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61C8D" w14:textId="13AEF362" w:rsidR="001D5A2A" w:rsidRDefault="0092518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Smlouva o správě</w:t>
      </w:r>
      <w:r w:rsidR="00FD33E5">
        <w:rPr>
          <w:rFonts w:ascii="Times New Roman" w:hAnsi="Times New Roman" w:cs="Times New Roman"/>
          <w:b/>
          <w:sz w:val="40"/>
          <w:szCs w:val="40"/>
        </w:rPr>
        <w:t xml:space="preserve"> a rozvoji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C4B34">
        <w:rPr>
          <w:rFonts w:ascii="Times New Roman" w:hAnsi="Times New Roman" w:cs="Times New Roman"/>
          <w:b/>
          <w:sz w:val="40"/>
          <w:szCs w:val="40"/>
        </w:rPr>
        <w:t>a</w:t>
      </w:r>
      <w:r>
        <w:rPr>
          <w:rFonts w:ascii="Times New Roman" w:hAnsi="Times New Roman" w:cs="Times New Roman"/>
          <w:b/>
          <w:sz w:val="40"/>
          <w:szCs w:val="40"/>
        </w:rPr>
        <w:t xml:space="preserve">plikace </w:t>
      </w:r>
    </w:p>
    <w:p w14:paraId="0C14DBF1" w14:textId="40EF3AC0" w:rsidR="00685088" w:rsidRDefault="001C4B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Archeologická mapa ČR</w:t>
      </w:r>
    </w:p>
    <w:p w14:paraId="17465637" w14:textId="50434192" w:rsidR="00685088" w:rsidRDefault="00BC6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92518B">
        <w:rPr>
          <w:rFonts w:ascii="Times New Roman" w:hAnsi="Times New Roman" w:cs="Times New Roman"/>
          <w:b/>
          <w:sz w:val="24"/>
          <w:szCs w:val="24"/>
        </w:rPr>
        <w:t>zavřená dle § 1785 a násl. zákona č. 89/2012 Sb., občanského zákoníku</w:t>
      </w:r>
    </w:p>
    <w:p w14:paraId="00662F29" w14:textId="77777777" w:rsidR="00685088" w:rsidRDefault="006850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2BEDB1" w14:textId="77777777" w:rsidR="00685088" w:rsidRDefault="006850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6FFB42" w14:textId="77777777" w:rsidR="00A233E4" w:rsidRPr="007E69F3" w:rsidRDefault="00A233E4" w:rsidP="00A23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Archeologický ústav </w:t>
      </w:r>
      <w:r w:rsidRPr="007E69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AV ČR, Praha, v. v. i.</w:t>
      </w:r>
    </w:p>
    <w:p w14:paraId="3906FC07" w14:textId="77777777" w:rsidR="00A233E4" w:rsidRPr="007E69F3" w:rsidRDefault="00A233E4" w:rsidP="00A2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69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67985912, </w:t>
      </w:r>
    </w:p>
    <w:p w14:paraId="5BFF6558" w14:textId="0F8D5CBB" w:rsidR="00A233E4" w:rsidRPr="007E69F3" w:rsidRDefault="00A233E4" w:rsidP="00A2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69F3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Letenská 4, 118 01 Praha 1,</w:t>
      </w:r>
    </w:p>
    <w:p w14:paraId="6FDFC1C6" w14:textId="137F39DF" w:rsidR="00A233E4" w:rsidRPr="007E69F3" w:rsidRDefault="00A233E4" w:rsidP="00A2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69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Zastoupen: </w:t>
      </w:r>
      <w:r w:rsidR="004C4263" w:rsidRPr="005060CF">
        <w:rPr>
          <w:rFonts w:ascii="Times New Roman" w:hAnsi="Times New Roman" w:cs="Times New Roman"/>
          <w:sz w:val="24"/>
          <w:szCs w:val="24"/>
        </w:rPr>
        <w:t>Mgr. Janem Maříkem, Ph.D., ředitelem</w:t>
      </w:r>
    </w:p>
    <w:p w14:paraId="7619BCD7" w14:textId="735178B5" w:rsidR="00A233E4" w:rsidRPr="005060CF" w:rsidRDefault="00A233E4" w:rsidP="00A23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5060C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e-mail: </w:t>
      </w:r>
      <w:r w:rsidR="0009408A" w:rsidRPr="005060CF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marik@arup.cas.cz</w:t>
      </w:r>
    </w:p>
    <w:p w14:paraId="357AD787" w14:textId="7C8343C7" w:rsidR="00685088" w:rsidRDefault="00A233E4" w:rsidP="003918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E69F3">
        <w:rPr>
          <w:rFonts w:ascii="Times New Roman" w:eastAsia="Times New Roman" w:hAnsi="Times New Roman" w:cs="Courier New"/>
          <w:sz w:val="24"/>
          <w:szCs w:val="24"/>
          <w:lang w:eastAsia="cs-CZ"/>
        </w:rPr>
        <w:t>(dále jen</w:t>
      </w:r>
      <w:r w:rsidRPr="007E69F3">
        <w:rPr>
          <w:rFonts w:ascii="Times New Roman" w:eastAsia="Times New Roman" w:hAnsi="Times New Roman" w:cs="Courier New"/>
          <w:color w:val="000000"/>
          <w:sz w:val="24"/>
          <w:szCs w:val="24"/>
          <w:lang w:eastAsia="cs-CZ"/>
        </w:rPr>
        <w:t xml:space="preserve"> „</w:t>
      </w:r>
      <w:r w:rsidRPr="00391891">
        <w:rPr>
          <w:rFonts w:ascii="Times New Roman" w:eastAsia="Times New Roman" w:hAnsi="Times New Roman" w:cs="Courier New"/>
          <w:b/>
          <w:i/>
          <w:color w:val="000000"/>
          <w:sz w:val="24"/>
          <w:szCs w:val="24"/>
          <w:lang w:eastAsia="cs-CZ"/>
        </w:rPr>
        <w:t>Objednatel 1</w:t>
      </w:r>
      <w:r w:rsidRPr="007E69F3">
        <w:rPr>
          <w:rFonts w:ascii="Times New Roman" w:eastAsia="Times New Roman" w:hAnsi="Times New Roman" w:cs="Courier New"/>
          <w:color w:val="000000"/>
          <w:sz w:val="24"/>
          <w:szCs w:val="24"/>
          <w:lang w:eastAsia="cs-CZ"/>
        </w:rPr>
        <w:t>“)</w:t>
      </w:r>
    </w:p>
    <w:p w14:paraId="44AB2EC2" w14:textId="77777777" w:rsidR="00685088" w:rsidRDefault="0068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5FFBD" w14:textId="77777777" w:rsidR="00A233E4" w:rsidRPr="00BB481D" w:rsidRDefault="00A233E4" w:rsidP="00A233E4">
      <w:pPr>
        <w:spacing w:after="0" w:line="240" w:lineRule="auto"/>
        <w:rPr>
          <w:rFonts w:ascii="Times New Roman" w:eastAsia="Times New Roman" w:hAnsi="Times New Roman" w:cs="Courier New"/>
          <w:b/>
          <w:sz w:val="24"/>
          <w:szCs w:val="24"/>
          <w:lang w:eastAsia="cs-CZ"/>
        </w:rPr>
      </w:pPr>
      <w:r w:rsidRPr="00BB481D">
        <w:rPr>
          <w:rFonts w:ascii="Times New Roman" w:eastAsia="Times New Roman" w:hAnsi="Times New Roman" w:cs="Courier New"/>
          <w:b/>
          <w:sz w:val="24"/>
          <w:szCs w:val="24"/>
          <w:lang w:eastAsia="cs-CZ"/>
        </w:rPr>
        <w:t>Archeologický ústav AV ČR, Brno, v.</w:t>
      </w:r>
      <w:r>
        <w:rPr>
          <w:rFonts w:ascii="Times New Roman" w:eastAsia="Times New Roman" w:hAnsi="Times New Roman" w:cs="Courier New"/>
          <w:b/>
          <w:sz w:val="24"/>
          <w:szCs w:val="24"/>
          <w:lang w:eastAsia="cs-CZ"/>
        </w:rPr>
        <w:t xml:space="preserve"> </w:t>
      </w:r>
      <w:r w:rsidRPr="00BB481D">
        <w:rPr>
          <w:rFonts w:ascii="Times New Roman" w:eastAsia="Times New Roman" w:hAnsi="Times New Roman" w:cs="Courier New"/>
          <w:b/>
          <w:sz w:val="24"/>
          <w:szCs w:val="24"/>
          <w:lang w:eastAsia="cs-CZ"/>
        </w:rPr>
        <w:t>v.</w:t>
      </w:r>
      <w:r>
        <w:rPr>
          <w:rFonts w:ascii="Times New Roman" w:eastAsia="Times New Roman" w:hAnsi="Times New Roman" w:cs="Courier New"/>
          <w:b/>
          <w:sz w:val="24"/>
          <w:szCs w:val="24"/>
          <w:lang w:eastAsia="cs-CZ"/>
        </w:rPr>
        <w:t xml:space="preserve"> </w:t>
      </w:r>
      <w:r w:rsidRPr="00BB481D">
        <w:rPr>
          <w:rFonts w:ascii="Times New Roman" w:eastAsia="Times New Roman" w:hAnsi="Times New Roman" w:cs="Courier New"/>
          <w:b/>
          <w:sz w:val="24"/>
          <w:szCs w:val="24"/>
          <w:lang w:eastAsia="cs-CZ"/>
        </w:rPr>
        <w:t>i.</w:t>
      </w:r>
    </w:p>
    <w:p w14:paraId="72F0AB62" w14:textId="77777777" w:rsidR="00A233E4" w:rsidRPr="00BB481D" w:rsidRDefault="00A233E4" w:rsidP="00A233E4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cs-CZ"/>
        </w:rPr>
      </w:pPr>
      <w:r w:rsidRPr="00BB481D">
        <w:rPr>
          <w:rFonts w:ascii="Times New Roman" w:eastAsia="Times New Roman" w:hAnsi="Times New Roman" w:cs="Courier New"/>
          <w:sz w:val="24"/>
          <w:szCs w:val="24"/>
          <w:lang w:eastAsia="cs-CZ"/>
        </w:rPr>
        <w:t>se sídlem Čechyňská 363/19, 602 00 Brno</w:t>
      </w:r>
    </w:p>
    <w:p w14:paraId="15EBB183" w14:textId="77777777" w:rsidR="00A233E4" w:rsidRPr="00BB481D" w:rsidRDefault="00A233E4" w:rsidP="00A233E4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cs-CZ"/>
        </w:rPr>
      </w:pPr>
      <w:r w:rsidRPr="00BB481D">
        <w:rPr>
          <w:rFonts w:ascii="Times New Roman" w:eastAsia="Times New Roman" w:hAnsi="Times New Roman" w:cs="Courier New"/>
          <w:sz w:val="24"/>
          <w:szCs w:val="24"/>
          <w:lang w:eastAsia="cs-CZ"/>
        </w:rPr>
        <w:t>IČ: 68081758</w:t>
      </w:r>
    </w:p>
    <w:p w14:paraId="0E059914" w14:textId="2B245DEC" w:rsidR="00A233E4" w:rsidRPr="00BB481D" w:rsidRDefault="00A233E4" w:rsidP="00A233E4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cs-CZ"/>
        </w:rPr>
      </w:pPr>
      <w:r w:rsidRPr="00BB481D">
        <w:rPr>
          <w:rFonts w:ascii="Times New Roman" w:eastAsia="Times New Roman" w:hAnsi="Times New Roman" w:cs="Courier New"/>
          <w:sz w:val="24"/>
          <w:szCs w:val="24"/>
          <w:lang w:eastAsia="cs-CZ"/>
        </w:rPr>
        <w:t xml:space="preserve">Zastoupený </w:t>
      </w:r>
      <w:r w:rsidR="004C4263" w:rsidRPr="005060CF">
        <w:rPr>
          <w:rFonts w:ascii="Times New Roman" w:hAnsi="Times New Roman" w:cs="Times New Roman"/>
          <w:sz w:val="24"/>
          <w:szCs w:val="24"/>
        </w:rPr>
        <w:t>PhDr. Lumírem Poláčkem, CSc., ředitelem</w:t>
      </w:r>
    </w:p>
    <w:p w14:paraId="07CE475F" w14:textId="1978EF97" w:rsidR="00A233E4" w:rsidRPr="005060CF" w:rsidRDefault="00A233E4" w:rsidP="00A233E4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cs-CZ"/>
        </w:rPr>
      </w:pPr>
      <w:r w:rsidRPr="005060C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e-mail: </w:t>
      </w:r>
      <w:r w:rsidR="004C4263" w:rsidRPr="005060CF">
        <w:rPr>
          <w:rFonts w:ascii="Times New Roman" w:hAnsi="Times New Roman" w:cs="Times New Roman"/>
          <w:color w:val="auto"/>
          <w:sz w:val="24"/>
          <w:szCs w:val="24"/>
        </w:rPr>
        <w:t>polacek@arub.cz</w:t>
      </w:r>
    </w:p>
    <w:p w14:paraId="0F94B658" w14:textId="77777777" w:rsidR="00A233E4" w:rsidRPr="00BB481D" w:rsidRDefault="00A233E4" w:rsidP="00391891">
      <w:pPr>
        <w:spacing w:before="120" w:after="0" w:line="240" w:lineRule="auto"/>
        <w:rPr>
          <w:rFonts w:ascii="Times New Roman" w:eastAsia="Times New Roman" w:hAnsi="Times New Roman" w:cs="Courier New"/>
          <w:sz w:val="24"/>
          <w:szCs w:val="24"/>
          <w:lang w:eastAsia="cs-CZ"/>
        </w:rPr>
      </w:pPr>
      <w:r w:rsidRPr="00BB481D">
        <w:rPr>
          <w:rFonts w:ascii="Times New Roman" w:eastAsia="Times New Roman" w:hAnsi="Times New Roman" w:cs="Courier New"/>
          <w:sz w:val="24"/>
          <w:szCs w:val="24"/>
          <w:lang w:eastAsia="cs-CZ"/>
        </w:rPr>
        <w:t xml:space="preserve">(dále jen jako </w:t>
      </w:r>
      <w:r w:rsidRPr="00BB481D">
        <w:rPr>
          <w:rFonts w:ascii="Times New Roman" w:eastAsia="Times New Roman" w:hAnsi="Times New Roman" w:cs="Courier New"/>
          <w:i/>
          <w:sz w:val="24"/>
          <w:szCs w:val="24"/>
          <w:lang w:eastAsia="cs-CZ"/>
        </w:rPr>
        <w:t>„</w:t>
      </w:r>
      <w:r w:rsidRPr="00391891">
        <w:rPr>
          <w:rFonts w:ascii="Times New Roman" w:eastAsia="Times New Roman" w:hAnsi="Times New Roman" w:cs="Courier New"/>
          <w:b/>
          <w:i/>
          <w:sz w:val="24"/>
          <w:szCs w:val="24"/>
          <w:lang w:eastAsia="cs-CZ"/>
        </w:rPr>
        <w:t>Objednatel 2</w:t>
      </w:r>
      <w:r w:rsidRPr="00BB481D">
        <w:rPr>
          <w:rFonts w:ascii="Times New Roman" w:eastAsia="Times New Roman" w:hAnsi="Times New Roman" w:cs="Courier New"/>
          <w:i/>
          <w:sz w:val="24"/>
          <w:szCs w:val="24"/>
          <w:lang w:eastAsia="cs-CZ"/>
        </w:rPr>
        <w:t>“</w:t>
      </w:r>
      <w:r w:rsidRPr="00BB481D">
        <w:rPr>
          <w:rFonts w:ascii="Times New Roman" w:eastAsia="Times New Roman" w:hAnsi="Times New Roman" w:cs="Courier New"/>
          <w:sz w:val="24"/>
          <w:szCs w:val="24"/>
          <w:lang w:eastAsia="cs-CZ"/>
        </w:rPr>
        <w:t>)</w:t>
      </w:r>
    </w:p>
    <w:p w14:paraId="403DB368" w14:textId="550F9A37" w:rsidR="00685088" w:rsidRDefault="00A233E4" w:rsidP="0039189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bude dále v textu smlouvy uvedeno slovo „</w:t>
      </w:r>
      <w:r w:rsidRPr="00F332B5">
        <w:rPr>
          <w:rFonts w:ascii="Times New Roman" w:hAnsi="Times New Roman"/>
          <w:b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>“ bez bližšího uvedení, mají se tím na mysli oba dva Objednatelé</w:t>
      </w:r>
      <w:r w:rsidR="00C455EB">
        <w:rPr>
          <w:rFonts w:ascii="Times New Roman" w:hAnsi="Times New Roman"/>
          <w:sz w:val="24"/>
          <w:szCs w:val="24"/>
        </w:rPr>
        <w:t>, tj. Objednatel</w:t>
      </w:r>
      <w:r>
        <w:rPr>
          <w:rFonts w:ascii="Times New Roman" w:hAnsi="Times New Roman"/>
          <w:sz w:val="24"/>
          <w:szCs w:val="24"/>
        </w:rPr>
        <w:t xml:space="preserve"> 1</w:t>
      </w:r>
      <w:r w:rsidR="00C455EB">
        <w:rPr>
          <w:rFonts w:ascii="Times New Roman" w:hAnsi="Times New Roman"/>
          <w:sz w:val="24"/>
          <w:szCs w:val="24"/>
        </w:rPr>
        <w:t xml:space="preserve"> a Objednatel</w:t>
      </w:r>
      <w:r>
        <w:rPr>
          <w:rFonts w:ascii="Times New Roman" w:hAnsi="Times New Roman"/>
          <w:sz w:val="24"/>
          <w:szCs w:val="24"/>
        </w:rPr>
        <w:t xml:space="preserve"> 2.</w:t>
      </w:r>
    </w:p>
    <w:p w14:paraId="1A1865D7" w14:textId="77777777" w:rsidR="00685088" w:rsidRDefault="0068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7A067" w14:textId="77777777" w:rsidR="00685088" w:rsidRDefault="0092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0A16B36" w14:textId="77777777" w:rsidR="00685088" w:rsidRDefault="0068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8FB2D" w14:textId="0004BB0D" w:rsidR="00A233E4" w:rsidRPr="00E94CDC" w:rsidRDefault="00A233E4" w:rsidP="00A233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CDC">
        <w:rPr>
          <w:rFonts w:ascii="Times New Roman" w:hAnsi="Times New Roman"/>
          <w:sz w:val="24"/>
          <w:szCs w:val="24"/>
          <w:highlight w:val="yellow"/>
        </w:rPr>
        <w:t>[</w:t>
      </w:r>
      <w:r w:rsidR="00E461C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E94CDC">
        <w:rPr>
          <w:rFonts w:ascii="Times New Roman" w:hAnsi="Times New Roman"/>
          <w:sz w:val="24"/>
          <w:szCs w:val="24"/>
          <w:highlight w:val="yellow"/>
        </w:rPr>
        <w:t>]</w:t>
      </w:r>
    </w:p>
    <w:p w14:paraId="76A8B67A" w14:textId="1E8D3D60" w:rsidR="00A233E4" w:rsidRPr="00E94CDC" w:rsidRDefault="00A233E4" w:rsidP="00A233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CDC">
        <w:rPr>
          <w:rFonts w:ascii="Times New Roman" w:hAnsi="Times New Roman"/>
          <w:sz w:val="24"/>
          <w:szCs w:val="24"/>
        </w:rPr>
        <w:t xml:space="preserve">IČ: </w:t>
      </w:r>
      <w:r w:rsidRPr="00E94CDC">
        <w:rPr>
          <w:rFonts w:ascii="Times New Roman" w:hAnsi="Times New Roman"/>
          <w:sz w:val="24"/>
          <w:szCs w:val="24"/>
          <w:highlight w:val="yellow"/>
        </w:rPr>
        <w:t>[</w:t>
      </w:r>
      <w:r w:rsidR="00E461C9">
        <w:rPr>
          <w:rFonts w:ascii="Times New Roman" w:hAnsi="Times New Roman"/>
          <w:sz w:val="24"/>
          <w:szCs w:val="24"/>
          <w:highlight w:val="yellow"/>
        </w:rPr>
        <w:t xml:space="preserve">                        </w:t>
      </w:r>
      <w:r w:rsidRPr="00E94CDC">
        <w:rPr>
          <w:rFonts w:ascii="Times New Roman" w:hAnsi="Times New Roman"/>
          <w:sz w:val="24"/>
          <w:szCs w:val="24"/>
          <w:highlight w:val="yellow"/>
        </w:rPr>
        <w:t>]</w:t>
      </w:r>
    </w:p>
    <w:p w14:paraId="416D4AF3" w14:textId="387AD26F" w:rsidR="00A233E4" w:rsidRPr="00E94CDC" w:rsidRDefault="00A233E4" w:rsidP="00A233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CDC">
        <w:rPr>
          <w:rFonts w:ascii="Times New Roman" w:hAnsi="Times New Roman"/>
          <w:sz w:val="24"/>
          <w:szCs w:val="24"/>
        </w:rPr>
        <w:t>se sídlem / místem podnikání</w:t>
      </w:r>
      <w:r w:rsidR="00E17A33">
        <w:rPr>
          <w:rFonts w:ascii="Times New Roman" w:hAnsi="Times New Roman"/>
          <w:sz w:val="24"/>
          <w:szCs w:val="24"/>
        </w:rPr>
        <w:t xml:space="preserve"> </w:t>
      </w:r>
      <w:r w:rsidRPr="00E94CDC">
        <w:rPr>
          <w:rFonts w:ascii="Times New Roman" w:hAnsi="Times New Roman"/>
          <w:sz w:val="24"/>
          <w:szCs w:val="24"/>
          <w:highlight w:val="yellow"/>
        </w:rPr>
        <w:t>[</w:t>
      </w:r>
      <w:r w:rsidR="00E461C9">
        <w:rPr>
          <w:rFonts w:ascii="Times New Roman" w:hAnsi="Times New Roman"/>
          <w:sz w:val="24"/>
          <w:szCs w:val="24"/>
          <w:highlight w:val="yellow"/>
        </w:rPr>
        <w:t xml:space="preserve">                        </w:t>
      </w:r>
      <w:r w:rsidRPr="00E94CDC">
        <w:rPr>
          <w:rFonts w:ascii="Times New Roman" w:hAnsi="Times New Roman"/>
          <w:sz w:val="24"/>
          <w:szCs w:val="24"/>
          <w:highlight w:val="yellow"/>
        </w:rPr>
        <w:t>]</w:t>
      </w:r>
      <w:r w:rsidR="00E461C9">
        <w:rPr>
          <w:rFonts w:ascii="Times New Roman" w:hAnsi="Times New Roman"/>
          <w:sz w:val="24"/>
          <w:szCs w:val="24"/>
          <w:highlight w:val="yellow"/>
        </w:rPr>
        <w:t xml:space="preserve">                                          </w:t>
      </w:r>
    </w:p>
    <w:p w14:paraId="18E12405" w14:textId="423CCD52" w:rsidR="00A233E4" w:rsidRPr="00E94CDC" w:rsidRDefault="00A233E4" w:rsidP="00A233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CDC">
        <w:rPr>
          <w:rFonts w:ascii="Times New Roman" w:hAnsi="Times New Roman"/>
          <w:sz w:val="24"/>
          <w:szCs w:val="24"/>
        </w:rPr>
        <w:t xml:space="preserve">zastoupený: </w:t>
      </w:r>
      <w:r w:rsidRPr="00E94CDC">
        <w:rPr>
          <w:rFonts w:ascii="Times New Roman" w:hAnsi="Times New Roman"/>
          <w:sz w:val="24"/>
          <w:szCs w:val="24"/>
          <w:highlight w:val="yellow"/>
        </w:rPr>
        <w:t>[</w:t>
      </w:r>
      <w:r w:rsidR="00E461C9">
        <w:rPr>
          <w:rFonts w:ascii="Times New Roman" w:hAnsi="Times New Roman"/>
          <w:sz w:val="24"/>
          <w:szCs w:val="24"/>
          <w:highlight w:val="yellow"/>
        </w:rPr>
        <w:t xml:space="preserve">                                     </w:t>
      </w:r>
      <w:r w:rsidRPr="00E94CDC">
        <w:rPr>
          <w:rFonts w:ascii="Times New Roman" w:hAnsi="Times New Roman"/>
          <w:sz w:val="24"/>
          <w:szCs w:val="24"/>
          <w:highlight w:val="yellow"/>
        </w:rPr>
        <w:t>]</w:t>
      </w:r>
    </w:p>
    <w:p w14:paraId="102FA232" w14:textId="319D95F6" w:rsidR="00A233E4" w:rsidRPr="00E94CDC" w:rsidRDefault="00A233E4" w:rsidP="00A233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CDC">
        <w:rPr>
          <w:rFonts w:ascii="Times New Roman" w:hAnsi="Times New Roman"/>
          <w:sz w:val="24"/>
          <w:szCs w:val="24"/>
        </w:rPr>
        <w:t xml:space="preserve">zapsaný v obchodním rejstříku vedeném </w:t>
      </w:r>
      <w:r w:rsidRPr="00E94CDC">
        <w:rPr>
          <w:rFonts w:ascii="Times New Roman" w:hAnsi="Times New Roman"/>
          <w:sz w:val="24"/>
          <w:szCs w:val="24"/>
          <w:highlight w:val="yellow"/>
        </w:rPr>
        <w:t>[</w:t>
      </w:r>
      <w:r w:rsidR="00E461C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E94CDC">
        <w:rPr>
          <w:rFonts w:ascii="Times New Roman" w:hAnsi="Times New Roman"/>
          <w:sz w:val="24"/>
          <w:szCs w:val="24"/>
          <w:highlight w:val="yellow"/>
        </w:rPr>
        <w:t>]</w:t>
      </w:r>
    </w:p>
    <w:p w14:paraId="0E6E0B7E" w14:textId="099E8C8B" w:rsidR="00A233E4" w:rsidRPr="00E94CDC" w:rsidRDefault="00A233E4" w:rsidP="00A233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CDC">
        <w:rPr>
          <w:rFonts w:ascii="Times New Roman" w:hAnsi="Times New Roman"/>
          <w:sz w:val="24"/>
          <w:szCs w:val="24"/>
        </w:rPr>
        <w:t xml:space="preserve">e-mail: </w:t>
      </w:r>
      <w:r w:rsidRPr="00E94CDC">
        <w:rPr>
          <w:rFonts w:ascii="Times New Roman" w:hAnsi="Times New Roman"/>
          <w:sz w:val="24"/>
          <w:szCs w:val="24"/>
          <w:highlight w:val="yellow"/>
        </w:rPr>
        <w:t>[</w:t>
      </w:r>
      <w:r w:rsidR="00E461C9">
        <w:rPr>
          <w:rFonts w:ascii="Times New Roman" w:hAnsi="Times New Roman"/>
          <w:sz w:val="24"/>
          <w:szCs w:val="24"/>
          <w:highlight w:val="yellow"/>
        </w:rPr>
        <w:t xml:space="preserve">                    </w:t>
      </w:r>
      <w:r w:rsidRPr="00E94CDC">
        <w:rPr>
          <w:rFonts w:ascii="Times New Roman" w:hAnsi="Times New Roman"/>
          <w:sz w:val="24"/>
          <w:szCs w:val="24"/>
          <w:highlight w:val="yellow"/>
        </w:rPr>
        <w:t>]</w:t>
      </w:r>
    </w:p>
    <w:p w14:paraId="211D62BB" w14:textId="3C3E33B2" w:rsidR="00685088" w:rsidRDefault="00A233E4" w:rsidP="003918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94CDC">
        <w:rPr>
          <w:rFonts w:ascii="Times New Roman" w:hAnsi="Times New Roman"/>
          <w:sz w:val="24"/>
          <w:szCs w:val="24"/>
        </w:rPr>
        <w:t>(dále jen jako „</w:t>
      </w:r>
      <w:r w:rsidRPr="00391891">
        <w:rPr>
          <w:rFonts w:ascii="Times New Roman" w:hAnsi="Times New Roman"/>
          <w:b/>
          <w:i/>
          <w:sz w:val="24"/>
          <w:szCs w:val="24"/>
        </w:rPr>
        <w:t>Zhotovitel</w:t>
      </w:r>
      <w:r w:rsidRPr="00E94CDC">
        <w:rPr>
          <w:rFonts w:ascii="Times New Roman" w:hAnsi="Times New Roman"/>
          <w:sz w:val="24"/>
          <w:szCs w:val="24"/>
        </w:rPr>
        <w:t>“)</w:t>
      </w:r>
    </w:p>
    <w:p w14:paraId="7F617546" w14:textId="77777777" w:rsidR="00685088" w:rsidRDefault="0068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CFA5C" w14:textId="395203EA" w:rsidR="00685088" w:rsidRDefault="0092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(všichni společně též jako </w:t>
      </w: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62355E">
        <w:rPr>
          <w:rFonts w:ascii="Times New Roman" w:hAnsi="Times New Roman" w:cs="Times New Roman"/>
          <w:b/>
          <w:i/>
          <w:sz w:val="24"/>
          <w:szCs w:val="24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</w:rPr>
        <w:t>mluvní strany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7D860C" w14:textId="77777777" w:rsidR="00685088" w:rsidRDefault="0068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C400B" w14:textId="77777777" w:rsidR="00685088" w:rsidRDefault="00925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uzavřeli tuto </w:t>
      </w:r>
    </w:p>
    <w:p w14:paraId="5181BCFD" w14:textId="77777777" w:rsidR="00685088" w:rsidRDefault="0068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C0B53" w14:textId="77777777" w:rsidR="00685088" w:rsidRDefault="0068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B720E" w14:textId="391C48E7" w:rsidR="00685088" w:rsidRDefault="009251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smlouvu o správě </w:t>
      </w:r>
      <w:r w:rsidR="001D5A2A">
        <w:rPr>
          <w:rFonts w:ascii="Times New Roman" w:hAnsi="Times New Roman" w:cs="Times New Roman"/>
          <w:b/>
          <w:sz w:val="24"/>
          <w:szCs w:val="24"/>
        </w:rPr>
        <w:t xml:space="preserve">a rozvoji </w:t>
      </w:r>
      <w:r>
        <w:rPr>
          <w:rFonts w:ascii="Times New Roman" w:hAnsi="Times New Roman" w:cs="Times New Roman"/>
          <w:b/>
          <w:sz w:val="24"/>
          <w:szCs w:val="24"/>
        </w:rPr>
        <w:t xml:space="preserve">aplikace </w:t>
      </w:r>
      <w:r w:rsidR="00D52B4E">
        <w:rPr>
          <w:rFonts w:ascii="Times New Roman" w:hAnsi="Times New Roman" w:cs="Times New Roman"/>
          <w:b/>
          <w:sz w:val="24"/>
          <w:szCs w:val="24"/>
        </w:rPr>
        <w:t>Archeologická mapa ČR</w:t>
      </w:r>
    </w:p>
    <w:p w14:paraId="73A34326" w14:textId="77777777" w:rsidR="00685088" w:rsidRDefault="00685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3EE42" w14:textId="77777777" w:rsidR="00685088" w:rsidRDefault="0092518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3E831B9" w14:textId="77777777" w:rsidR="00685088" w:rsidRDefault="0092518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Rekapitulace stávajícího stavu</w:t>
      </w:r>
    </w:p>
    <w:p w14:paraId="03A1F409" w14:textId="74B6FD6F" w:rsidR="00685088" w:rsidRDefault="00A60C77" w:rsidP="00FD33E5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je vlastníkem aplikace </w:t>
      </w:r>
      <w:r w:rsidR="00E55F8A">
        <w:rPr>
          <w:rFonts w:ascii="Times New Roman" w:hAnsi="Times New Roman" w:cs="Times New Roman"/>
          <w:sz w:val="24"/>
          <w:szCs w:val="24"/>
        </w:rPr>
        <w:t>Archeologická mapa ČR</w:t>
      </w:r>
      <w:r>
        <w:rPr>
          <w:rFonts w:ascii="Times New Roman" w:hAnsi="Times New Roman" w:cs="Times New Roman"/>
          <w:sz w:val="24"/>
          <w:szCs w:val="24"/>
        </w:rPr>
        <w:t xml:space="preserve"> (dále jen jako </w:t>
      </w: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FD33E5">
        <w:rPr>
          <w:rFonts w:ascii="Times New Roman" w:hAnsi="Times New Roman" w:cs="Times New Roman"/>
          <w:b/>
          <w:i/>
          <w:sz w:val="24"/>
          <w:szCs w:val="24"/>
        </w:rPr>
        <w:t>Aplikace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D33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Aplikace je podrobně popsána v </w:t>
      </w:r>
      <w:r w:rsidRPr="00391891">
        <w:rPr>
          <w:rFonts w:ascii="Times New Roman" w:hAnsi="Times New Roman" w:cs="Times New Roman"/>
          <w:b/>
          <w:sz w:val="24"/>
          <w:szCs w:val="24"/>
        </w:rPr>
        <w:t>příloze č. 1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4E214714" w14:textId="77777777" w:rsidR="00CB0A2F" w:rsidRDefault="00CB0A2F" w:rsidP="00931777">
      <w:pPr>
        <w:keepNext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6DB0AC45" w14:textId="77300E15" w:rsidR="00CB0A2F" w:rsidRDefault="00CB0A2F" w:rsidP="00CB0A2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5D9BFBC2" w14:textId="35741613" w:rsidR="00676E0B" w:rsidRPr="00FD33E5" w:rsidRDefault="009661C5" w:rsidP="00CB0A2F">
      <w:pPr>
        <w:pStyle w:val="Prosttext"/>
        <w:numPr>
          <w:ilvl w:val="0"/>
          <w:numId w:val="2"/>
        </w:numPr>
        <w:spacing w:before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Předmětem této smlouvy je </w:t>
      </w:r>
      <w:r w:rsidRPr="00B1153D">
        <w:rPr>
          <w:rFonts w:ascii="Times New Roman" w:hAnsi="Times New Roman" w:cs="Times New Roman"/>
          <w:sz w:val="24"/>
          <w:szCs w:val="24"/>
        </w:rPr>
        <w:t>úpr</w:t>
      </w:r>
      <w:r w:rsidRPr="00BA3AE3">
        <w:rPr>
          <w:rFonts w:ascii="Times New Roman" w:hAnsi="Times New Roman" w:cs="Times New Roman"/>
          <w:sz w:val="24"/>
          <w:szCs w:val="24"/>
        </w:rPr>
        <w:t>ava práv a povinností</w:t>
      </w:r>
      <w:r w:rsidR="00B8224B">
        <w:rPr>
          <w:rFonts w:ascii="Times New Roman" w:hAnsi="Times New Roman" w:cs="Times New Roman"/>
          <w:sz w:val="24"/>
          <w:szCs w:val="24"/>
        </w:rPr>
        <w:t xml:space="preserve"> </w:t>
      </w:r>
      <w:r w:rsidR="00712D57">
        <w:rPr>
          <w:rFonts w:ascii="Times New Roman" w:hAnsi="Times New Roman" w:cs="Times New Roman"/>
          <w:sz w:val="24"/>
          <w:szCs w:val="24"/>
        </w:rPr>
        <w:t>S</w:t>
      </w:r>
      <w:r w:rsidR="00B8224B">
        <w:rPr>
          <w:rFonts w:ascii="Times New Roman" w:hAnsi="Times New Roman" w:cs="Times New Roman"/>
          <w:sz w:val="24"/>
          <w:szCs w:val="24"/>
        </w:rPr>
        <w:t xml:space="preserve">mluvních stran týkajících se </w:t>
      </w:r>
      <w:r w:rsidRPr="003A05B8">
        <w:rPr>
          <w:rFonts w:ascii="Times New Roman" w:hAnsi="Times New Roman" w:cs="Times New Roman"/>
          <w:sz w:val="24"/>
          <w:szCs w:val="24"/>
        </w:rPr>
        <w:t>podmínek</w:t>
      </w:r>
      <w:r>
        <w:rPr>
          <w:rFonts w:ascii="Times New Roman" w:hAnsi="Times New Roman" w:cs="Times New Roman"/>
          <w:sz w:val="24"/>
          <w:szCs w:val="24"/>
        </w:rPr>
        <w:t xml:space="preserve"> podpory provozu</w:t>
      </w:r>
      <w:r w:rsidR="00F80F20">
        <w:rPr>
          <w:rFonts w:ascii="Times New Roman" w:hAnsi="Times New Roman" w:cs="Times New Roman"/>
          <w:sz w:val="24"/>
          <w:szCs w:val="24"/>
        </w:rPr>
        <w:t>, údržby</w:t>
      </w:r>
      <w:r w:rsidR="00712D57">
        <w:rPr>
          <w:rFonts w:ascii="Times New Roman" w:hAnsi="Times New Roman" w:cs="Times New Roman"/>
          <w:sz w:val="24"/>
          <w:szCs w:val="24"/>
        </w:rPr>
        <w:t xml:space="preserve"> a</w:t>
      </w:r>
      <w:r w:rsidR="00F41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správy </w:t>
      </w:r>
      <w:r w:rsidR="00B22B2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plikace</w:t>
      </w:r>
      <w:r w:rsidR="00F41672">
        <w:rPr>
          <w:rFonts w:ascii="Times New Roman" w:hAnsi="Times New Roman" w:cs="Times New Roman"/>
          <w:sz w:val="24"/>
          <w:szCs w:val="24"/>
        </w:rPr>
        <w:t>,</w:t>
      </w:r>
      <w:r w:rsidR="00712D57">
        <w:rPr>
          <w:rFonts w:ascii="Times New Roman" w:hAnsi="Times New Roman" w:cs="Times New Roman"/>
          <w:sz w:val="24"/>
          <w:szCs w:val="24"/>
        </w:rPr>
        <w:t xml:space="preserve"> podmínek</w:t>
      </w:r>
      <w:r w:rsidR="00F41672">
        <w:rPr>
          <w:rFonts w:ascii="Times New Roman" w:hAnsi="Times New Roman" w:cs="Times New Roman"/>
          <w:sz w:val="24"/>
          <w:szCs w:val="24"/>
        </w:rPr>
        <w:t xml:space="preserve"> poskytování podpory a konzultací Objednateli 1 a Objednateli 2 ze strany Zhotovitele, optimalizace provozu a funkcionality </w:t>
      </w:r>
      <w:r w:rsidR="00B22B23">
        <w:rPr>
          <w:rFonts w:ascii="Times New Roman" w:hAnsi="Times New Roman" w:cs="Times New Roman"/>
          <w:sz w:val="24"/>
          <w:szCs w:val="24"/>
        </w:rPr>
        <w:t>A</w:t>
      </w:r>
      <w:r w:rsidR="00F41672">
        <w:rPr>
          <w:rFonts w:ascii="Times New Roman" w:hAnsi="Times New Roman" w:cs="Times New Roman"/>
          <w:sz w:val="24"/>
          <w:szCs w:val="24"/>
        </w:rPr>
        <w:t>plikace, a to konkrétně tak, jak je definováno v </w:t>
      </w:r>
      <w:r w:rsidR="00F41672">
        <w:rPr>
          <w:rFonts w:ascii="Times New Roman" w:hAnsi="Times New Roman" w:cs="Times New Roman"/>
          <w:b/>
          <w:sz w:val="24"/>
          <w:szCs w:val="24"/>
        </w:rPr>
        <w:t>příloze č. 2</w:t>
      </w:r>
      <w:r w:rsidR="00F41672">
        <w:rPr>
          <w:rFonts w:ascii="Times New Roman" w:hAnsi="Times New Roman" w:cs="Times New Roman"/>
          <w:sz w:val="24"/>
          <w:szCs w:val="24"/>
        </w:rPr>
        <w:t xml:space="preserve"> této smlouvy</w:t>
      </w:r>
      <w:r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667D5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5A77A3">
        <w:rPr>
          <w:rFonts w:ascii="Times New Roman" w:hAnsi="Times New Roman" w:cs="Times New Roman"/>
          <w:b/>
          <w:i/>
          <w:sz w:val="24"/>
          <w:szCs w:val="24"/>
        </w:rPr>
        <w:t>práva aplikace</w:t>
      </w:r>
      <w:r>
        <w:rPr>
          <w:rFonts w:ascii="Times New Roman" w:hAnsi="Times New Roman" w:cs="Times New Roman"/>
          <w:sz w:val="24"/>
          <w:szCs w:val="24"/>
        </w:rPr>
        <w:t>“)</w:t>
      </w:r>
      <w:r w:rsidR="00F41672">
        <w:rPr>
          <w:rFonts w:ascii="Times New Roman" w:hAnsi="Times New Roman" w:cs="Times New Roman"/>
          <w:sz w:val="24"/>
          <w:szCs w:val="24"/>
        </w:rPr>
        <w:t xml:space="preserve"> dle</w:t>
      </w:r>
      <w:r w:rsidR="00F41672" w:rsidRPr="00F41672">
        <w:rPr>
          <w:rFonts w:ascii="Times New Roman" w:hAnsi="Times New Roman" w:cs="Times New Roman"/>
          <w:sz w:val="24"/>
          <w:szCs w:val="24"/>
        </w:rPr>
        <w:t xml:space="preserve"> </w:t>
      </w:r>
      <w:r w:rsidR="00F41672">
        <w:rPr>
          <w:rFonts w:ascii="Times New Roman" w:hAnsi="Times New Roman" w:cs="Times New Roman"/>
          <w:sz w:val="24"/>
          <w:szCs w:val="24"/>
        </w:rPr>
        <w:t xml:space="preserve">potřeb a požadavků Objednatele 1 nebo Objednatele 2. </w:t>
      </w:r>
    </w:p>
    <w:p w14:paraId="2475427A" w14:textId="417FA1E8" w:rsidR="009661C5" w:rsidRPr="004E69B4" w:rsidRDefault="00F41672" w:rsidP="00023241">
      <w:pPr>
        <w:pStyle w:val="Prosttext"/>
        <w:numPr>
          <w:ilvl w:val="0"/>
          <w:numId w:val="2"/>
        </w:numPr>
        <w:spacing w:before="120"/>
        <w:jc w:val="both"/>
      </w:pPr>
      <w:r w:rsidRPr="00023241">
        <w:rPr>
          <w:rFonts w:ascii="Times New Roman" w:hAnsi="Times New Roman" w:cs="Times New Roman"/>
          <w:sz w:val="24"/>
          <w:szCs w:val="24"/>
        </w:rPr>
        <w:t>Předmětem této smlouvy je dále</w:t>
      </w:r>
      <w:r w:rsidR="00C87E82">
        <w:rPr>
          <w:rFonts w:ascii="Times New Roman" w:hAnsi="Times New Roman" w:cs="Times New Roman"/>
          <w:sz w:val="24"/>
          <w:szCs w:val="24"/>
        </w:rPr>
        <w:t xml:space="preserve"> rámcová</w:t>
      </w:r>
      <w:r w:rsidRPr="00023241">
        <w:rPr>
          <w:rFonts w:ascii="Times New Roman" w:hAnsi="Times New Roman" w:cs="Times New Roman"/>
          <w:sz w:val="24"/>
          <w:szCs w:val="24"/>
        </w:rPr>
        <w:t xml:space="preserve"> </w:t>
      </w:r>
      <w:r w:rsidRPr="000D2E5F">
        <w:rPr>
          <w:rFonts w:ascii="Times New Roman" w:hAnsi="Times New Roman" w:cs="Times New Roman"/>
          <w:sz w:val="24"/>
          <w:szCs w:val="24"/>
        </w:rPr>
        <w:t xml:space="preserve">úprava práv a povinností </w:t>
      </w:r>
      <w:r w:rsidR="00CC1400">
        <w:rPr>
          <w:rFonts w:ascii="Times New Roman" w:hAnsi="Times New Roman" w:cs="Times New Roman"/>
          <w:sz w:val="24"/>
          <w:szCs w:val="24"/>
        </w:rPr>
        <w:t>S</w:t>
      </w:r>
      <w:r w:rsidR="00B8224B" w:rsidRPr="004339E1">
        <w:rPr>
          <w:rFonts w:ascii="Times New Roman" w:hAnsi="Times New Roman" w:cs="Times New Roman"/>
          <w:sz w:val="24"/>
          <w:szCs w:val="24"/>
        </w:rPr>
        <w:t>mluvních stran týkajících se</w:t>
      </w:r>
      <w:r w:rsidRPr="00BE4457">
        <w:rPr>
          <w:rFonts w:ascii="Times New Roman" w:hAnsi="Times New Roman" w:cs="Times New Roman"/>
          <w:sz w:val="24"/>
          <w:szCs w:val="24"/>
        </w:rPr>
        <w:t xml:space="preserve"> podmínek</w:t>
      </w:r>
      <w:r w:rsidR="00CE0D02">
        <w:rPr>
          <w:rFonts w:ascii="Times New Roman" w:hAnsi="Times New Roman" w:cs="Times New Roman"/>
          <w:sz w:val="24"/>
          <w:szCs w:val="24"/>
        </w:rPr>
        <w:t xml:space="preserve"> dílčího</w:t>
      </w:r>
      <w:r w:rsidRPr="00BE4457">
        <w:rPr>
          <w:rFonts w:ascii="Times New Roman" w:hAnsi="Times New Roman" w:cs="Times New Roman"/>
          <w:sz w:val="24"/>
          <w:szCs w:val="24"/>
        </w:rPr>
        <w:t xml:space="preserve"> </w:t>
      </w:r>
      <w:r w:rsidR="009661C5" w:rsidRPr="004E69B4">
        <w:rPr>
          <w:rFonts w:ascii="Times New Roman" w:hAnsi="Times New Roman" w:cs="Times New Roman"/>
          <w:sz w:val="24"/>
          <w:szCs w:val="24"/>
        </w:rPr>
        <w:t>rozvoje</w:t>
      </w:r>
      <w:r w:rsidRPr="004E69B4">
        <w:rPr>
          <w:rFonts w:ascii="Times New Roman" w:hAnsi="Times New Roman" w:cs="Times New Roman"/>
          <w:sz w:val="24"/>
          <w:szCs w:val="24"/>
        </w:rPr>
        <w:t xml:space="preserve"> a změn </w:t>
      </w:r>
      <w:r w:rsidR="00B22B23" w:rsidRPr="004E69B4">
        <w:rPr>
          <w:rFonts w:ascii="Times New Roman" w:hAnsi="Times New Roman" w:cs="Times New Roman"/>
          <w:sz w:val="24"/>
          <w:szCs w:val="24"/>
        </w:rPr>
        <w:t>A</w:t>
      </w:r>
      <w:r w:rsidRPr="004E69B4">
        <w:rPr>
          <w:rFonts w:ascii="Times New Roman" w:hAnsi="Times New Roman" w:cs="Times New Roman"/>
          <w:sz w:val="24"/>
          <w:szCs w:val="24"/>
        </w:rPr>
        <w:t xml:space="preserve">plikace </w:t>
      </w:r>
      <w:r w:rsidR="009661C5" w:rsidRPr="004E69B4">
        <w:rPr>
          <w:rFonts w:ascii="Times New Roman" w:hAnsi="Times New Roman" w:cs="Times New Roman"/>
          <w:sz w:val="24"/>
          <w:szCs w:val="24"/>
        </w:rPr>
        <w:t>(dále jen „</w:t>
      </w:r>
      <w:r w:rsidR="00302974" w:rsidRPr="004E69B4">
        <w:rPr>
          <w:rFonts w:ascii="Times New Roman" w:hAnsi="Times New Roman" w:cs="Times New Roman"/>
          <w:b/>
          <w:i/>
          <w:sz w:val="24"/>
          <w:szCs w:val="24"/>
        </w:rPr>
        <w:t>Rozvoj</w:t>
      </w:r>
      <w:r w:rsidR="009661C5" w:rsidRPr="004E69B4">
        <w:rPr>
          <w:rFonts w:ascii="Times New Roman" w:hAnsi="Times New Roman" w:cs="Times New Roman"/>
          <w:b/>
          <w:i/>
          <w:sz w:val="24"/>
          <w:szCs w:val="24"/>
        </w:rPr>
        <w:t xml:space="preserve"> aplikace</w:t>
      </w:r>
      <w:r w:rsidR="009661C5" w:rsidRPr="004E69B4">
        <w:rPr>
          <w:rFonts w:ascii="Times New Roman" w:hAnsi="Times New Roman" w:cs="Times New Roman"/>
          <w:sz w:val="24"/>
          <w:szCs w:val="24"/>
        </w:rPr>
        <w:t>“) ze strany Zhotovitele</w:t>
      </w:r>
      <w:r w:rsidR="00CC245E" w:rsidRPr="004E69B4">
        <w:rPr>
          <w:rFonts w:ascii="Times New Roman" w:hAnsi="Times New Roman" w:cs="Times New Roman"/>
          <w:sz w:val="24"/>
          <w:szCs w:val="24"/>
        </w:rPr>
        <w:t xml:space="preserve"> dle potřeb a požadavků Objednatele 1 nebo Objednatele 2 po dobu trvání této smlouvy.</w:t>
      </w:r>
    </w:p>
    <w:p w14:paraId="2ED5563B" w14:textId="036FC7FA" w:rsidR="00685088" w:rsidRDefault="0092518B" w:rsidP="00FD33E5">
      <w:pPr>
        <w:keepNext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BF1FF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959EDA0" w14:textId="3189E14D" w:rsidR="00685088" w:rsidRDefault="0092518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Podmínky </w:t>
      </w:r>
      <w:r w:rsidR="00B22B2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právy aplikace</w:t>
      </w:r>
    </w:p>
    <w:p w14:paraId="45CE2BFC" w14:textId="0FF748F5" w:rsidR="00933FCB" w:rsidRPr="005F18C5" w:rsidRDefault="0092518B" w:rsidP="00FD33E5">
      <w:pPr>
        <w:pStyle w:val="Prosttext"/>
        <w:numPr>
          <w:ilvl w:val="0"/>
          <w:numId w:val="20"/>
        </w:numPr>
        <w:spacing w:before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Zhotovitel je povinen provádět </w:t>
      </w:r>
      <w:r w:rsidR="00B22B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právu aplikace</w:t>
      </w:r>
      <w:r w:rsidR="004069B8">
        <w:rPr>
          <w:rFonts w:ascii="Times New Roman" w:hAnsi="Times New Roman" w:cs="Times New Roman"/>
          <w:sz w:val="24"/>
          <w:szCs w:val="24"/>
        </w:rPr>
        <w:t xml:space="preserve"> dle podmínek stanovených v této smlouvě</w:t>
      </w:r>
      <w:r w:rsidR="00ED65B6">
        <w:rPr>
          <w:rFonts w:ascii="Times New Roman" w:hAnsi="Times New Roman" w:cs="Times New Roman"/>
          <w:sz w:val="24"/>
          <w:szCs w:val="24"/>
        </w:rPr>
        <w:t xml:space="preserve"> a v rozsahu stanoveném v </w:t>
      </w:r>
      <w:r w:rsidR="00ED65B6" w:rsidRPr="00A77BDF">
        <w:rPr>
          <w:rFonts w:ascii="Times New Roman" w:hAnsi="Times New Roman" w:cs="Times New Roman"/>
          <w:b/>
          <w:sz w:val="24"/>
          <w:szCs w:val="24"/>
        </w:rPr>
        <w:t xml:space="preserve">příloze č. </w:t>
      </w:r>
      <w:r w:rsidR="0068391E">
        <w:rPr>
          <w:rFonts w:ascii="Times New Roman" w:hAnsi="Times New Roman" w:cs="Times New Roman"/>
          <w:b/>
          <w:sz w:val="24"/>
          <w:szCs w:val="24"/>
        </w:rPr>
        <w:t>2</w:t>
      </w:r>
      <w:r w:rsidR="00ED65B6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4069B8">
        <w:rPr>
          <w:rFonts w:ascii="Times New Roman" w:hAnsi="Times New Roman" w:cs="Times New Roman"/>
          <w:sz w:val="24"/>
          <w:szCs w:val="24"/>
        </w:rPr>
        <w:t>.</w:t>
      </w:r>
      <w:r w:rsidR="006D6900">
        <w:rPr>
          <w:rFonts w:ascii="Times New Roman" w:hAnsi="Times New Roman" w:cs="Times New Roman"/>
          <w:sz w:val="24"/>
          <w:szCs w:val="24"/>
        </w:rPr>
        <w:t xml:space="preserve"> </w:t>
      </w:r>
      <w:r w:rsidR="006D6900" w:rsidRPr="00FD33E5">
        <w:rPr>
          <w:rFonts w:ascii="Times New Roman" w:hAnsi="Times New Roman" w:cs="Times New Roman"/>
          <w:sz w:val="24"/>
          <w:szCs w:val="24"/>
        </w:rPr>
        <w:t>Objednatel se zavazuje, že zajistí, aby měl Zhotovitel a osoby, které Zhotovitel k</w:t>
      </w:r>
      <w:r w:rsidR="006D6900">
        <w:rPr>
          <w:rFonts w:ascii="Times New Roman" w:hAnsi="Times New Roman" w:cs="Times New Roman"/>
          <w:sz w:val="24"/>
          <w:szCs w:val="24"/>
        </w:rPr>
        <w:t> poskytování Správy aplikace</w:t>
      </w:r>
      <w:r w:rsidR="006D6900" w:rsidRPr="00FD33E5">
        <w:rPr>
          <w:rFonts w:ascii="Times New Roman" w:hAnsi="Times New Roman" w:cs="Times New Roman"/>
          <w:sz w:val="24"/>
          <w:szCs w:val="24"/>
        </w:rPr>
        <w:t xml:space="preserve"> dle této smlouvy použije, veškeré potřebné podklady a pokyny pro provádění </w:t>
      </w:r>
      <w:r w:rsidR="006D6900">
        <w:rPr>
          <w:rFonts w:ascii="Times New Roman" w:hAnsi="Times New Roman" w:cs="Times New Roman"/>
          <w:sz w:val="24"/>
          <w:szCs w:val="24"/>
        </w:rPr>
        <w:t>Správy aplikace dle</w:t>
      </w:r>
      <w:r w:rsidR="006D6900" w:rsidRPr="00FD33E5">
        <w:rPr>
          <w:rFonts w:ascii="Times New Roman" w:hAnsi="Times New Roman" w:cs="Times New Roman"/>
          <w:sz w:val="24"/>
          <w:szCs w:val="24"/>
        </w:rPr>
        <w:t xml:space="preserve"> této smlouvy a v případě potřeby také nerušený přístup do sídla Objednatele v místech, kde </w:t>
      </w:r>
      <w:r w:rsidR="006D6900">
        <w:rPr>
          <w:rFonts w:ascii="Times New Roman" w:hAnsi="Times New Roman" w:cs="Times New Roman"/>
          <w:sz w:val="24"/>
          <w:szCs w:val="24"/>
        </w:rPr>
        <w:t>má být Správa aplikace</w:t>
      </w:r>
      <w:r w:rsidR="006D6900" w:rsidRPr="00FD33E5">
        <w:rPr>
          <w:rFonts w:ascii="Times New Roman" w:hAnsi="Times New Roman" w:cs="Times New Roman"/>
          <w:sz w:val="24"/>
          <w:szCs w:val="24"/>
        </w:rPr>
        <w:t xml:space="preserve"> dle této smlouvy a prováděn</w:t>
      </w:r>
      <w:r w:rsidR="006D6900">
        <w:rPr>
          <w:rFonts w:ascii="Times New Roman" w:hAnsi="Times New Roman" w:cs="Times New Roman"/>
          <w:sz w:val="24"/>
          <w:szCs w:val="24"/>
        </w:rPr>
        <w:t>a</w:t>
      </w:r>
      <w:r w:rsidR="006D6900" w:rsidRPr="00FD33E5">
        <w:rPr>
          <w:rFonts w:ascii="Times New Roman" w:hAnsi="Times New Roman" w:cs="Times New Roman"/>
          <w:sz w:val="24"/>
          <w:szCs w:val="24"/>
        </w:rPr>
        <w:t xml:space="preserve"> a v době potřebné pro provádění </w:t>
      </w:r>
      <w:r w:rsidR="006D6900">
        <w:rPr>
          <w:rFonts w:ascii="Times New Roman" w:hAnsi="Times New Roman" w:cs="Times New Roman"/>
          <w:sz w:val="24"/>
          <w:szCs w:val="24"/>
        </w:rPr>
        <w:t>Správy aplikace</w:t>
      </w:r>
      <w:r w:rsidR="006D6900" w:rsidRPr="00FD33E5">
        <w:rPr>
          <w:rFonts w:ascii="Times New Roman" w:hAnsi="Times New Roman" w:cs="Times New Roman"/>
          <w:sz w:val="24"/>
          <w:szCs w:val="24"/>
        </w:rPr>
        <w:t xml:space="preserve"> dle této smlouvy</w:t>
      </w:r>
      <w:r w:rsidR="006D6900">
        <w:rPr>
          <w:rFonts w:ascii="Times New Roman" w:hAnsi="Times New Roman" w:cs="Times New Roman"/>
          <w:sz w:val="24"/>
          <w:szCs w:val="24"/>
        </w:rPr>
        <w:t>.</w:t>
      </w:r>
    </w:p>
    <w:p w14:paraId="3BF34EBB" w14:textId="181C188D" w:rsidR="00685088" w:rsidRDefault="0092518B" w:rsidP="00FD33E5">
      <w:pPr>
        <w:pStyle w:val="Odstavecseseznamem"/>
        <w:numPr>
          <w:ilvl w:val="0"/>
          <w:numId w:val="2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je povinen vykonávat </w:t>
      </w:r>
      <w:r w:rsidR="00B22B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právu aplikace a reagovat na požadavky Objednatele 1 a Objednatele 2 v přiměřených časových intervalech tak, aby byla plynulost chodu celé </w:t>
      </w:r>
      <w:r w:rsidR="006323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plikace narušena v co nejmenší možné míře. Jestliže si některá opatření při </w:t>
      </w:r>
      <w:r w:rsidR="00B22B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právě aplikace vyžádají odstávku </w:t>
      </w:r>
      <w:r w:rsidR="006323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plikace, bude tak přednostně činěno mimo běžnou pracovní dobu Objednatele 1 a Objednatele 2, tedy od 18:00 hod do 7:00 hod v pracovních dnech a o víkendech.</w:t>
      </w:r>
    </w:p>
    <w:p w14:paraId="6B99C2AE" w14:textId="7EAACFAA" w:rsidR="00685088" w:rsidRDefault="0092518B" w:rsidP="0086279B">
      <w:pPr>
        <w:pStyle w:val="Odstavecseseznamem"/>
        <w:numPr>
          <w:ilvl w:val="0"/>
          <w:numId w:val="2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je povinen odstranit vady/incidenty, které se vyskytnou v průběhu používání </w:t>
      </w:r>
      <w:r w:rsidR="006323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plikace, a to v termínech a za podmínek uvedených v </w:t>
      </w:r>
      <w:r>
        <w:rPr>
          <w:rFonts w:ascii="Times New Roman" w:hAnsi="Times New Roman" w:cs="Times New Roman"/>
          <w:b/>
          <w:sz w:val="24"/>
          <w:szCs w:val="24"/>
        </w:rPr>
        <w:t xml:space="preserve">příloze č. </w:t>
      </w:r>
      <w:r w:rsidR="00E02C8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 této smlouvě. V </w:t>
      </w:r>
      <w:r>
        <w:rPr>
          <w:rFonts w:ascii="Times New Roman" w:hAnsi="Times New Roman" w:cs="Times New Roman"/>
          <w:b/>
          <w:sz w:val="24"/>
          <w:szCs w:val="24"/>
        </w:rPr>
        <w:t xml:space="preserve">příloze č. </w:t>
      </w:r>
      <w:r w:rsidR="00E02C8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jsou definovány základní vady/incidenty dle jejich závažnosti a vlivu na fungování </w:t>
      </w:r>
      <w:r w:rsidR="009D5CE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plikace a jsou tak rozřazeny do jednotlivých skupin, přičemž každé takové vadě/incidentu v dané skupině je stanoven nejzazší termín pro jejich odstranění.</w:t>
      </w:r>
    </w:p>
    <w:p w14:paraId="467AB284" w14:textId="51DEB1B4" w:rsidR="00D3388D" w:rsidRDefault="00D3388D" w:rsidP="0086279B">
      <w:pPr>
        <w:pStyle w:val="Odstavecseseznamem"/>
        <w:numPr>
          <w:ilvl w:val="0"/>
          <w:numId w:val="2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zavazuje v souvislosti se Správou aplikace vést pro Objednatele </w:t>
      </w:r>
      <w:r w:rsidRPr="00447A84">
        <w:rPr>
          <w:rFonts w:ascii="Times New Roman" w:hAnsi="Times New Roman" w:cs="Times New Roman"/>
          <w:sz w:val="24"/>
          <w:szCs w:val="24"/>
        </w:rPr>
        <w:t>provozní, administrátorsk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447A84">
        <w:rPr>
          <w:rFonts w:ascii="Times New Roman" w:hAnsi="Times New Roman" w:cs="Times New Roman"/>
          <w:sz w:val="24"/>
          <w:szCs w:val="24"/>
        </w:rPr>
        <w:t>, uživatelsk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447A84">
        <w:rPr>
          <w:rFonts w:ascii="Times New Roman" w:hAnsi="Times New Roman" w:cs="Times New Roman"/>
          <w:sz w:val="24"/>
          <w:szCs w:val="24"/>
        </w:rPr>
        <w:t xml:space="preserve"> a technick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447A84">
        <w:rPr>
          <w:rFonts w:ascii="Times New Roman" w:hAnsi="Times New Roman" w:cs="Times New Roman"/>
          <w:sz w:val="24"/>
          <w:szCs w:val="24"/>
        </w:rPr>
        <w:t xml:space="preserve"> dokumentac</w:t>
      </w:r>
      <w:r>
        <w:rPr>
          <w:rFonts w:ascii="Times New Roman" w:hAnsi="Times New Roman" w:cs="Times New Roman"/>
          <w:sz w:val="24"/>
          <w:szCs w:val="24"/>
        </w:rPr>
        <w:t>i</w:t>
      </w:r>
      <w:r w:rsidR="00857423">
        <w:rPr>
          <w:rFonts w:ascii="Times New Roman" w:hAnsi="Times New Roman" w:cs="Times New Roman"/>
          <w:sz w:val="24"/>
          <w:szCs w:val="24"/>
        </w:rPr>
        <w:t>, kterou je Zhotovitel povinen Objednateli na výzvu předat.</w:t>
      </w:r>
    </w:p>
    <w:p w14:paraId="6611F168" w14:textId="00357EBF" w:rsidR="00286552" w:rsidRDefault="00286552" w:rsidP="00FD33E5">
      <w:pPr>
        <w:pStyle w:val="Odstavecseseznamem"/>
        <w:numPr>
          <w:ilvl w:val="0"/>
          <w:numId w:val="2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zavazuje v souvislosti se Správou aplikace poskytovat rady a konzultace pracovníkům Objednatele při řešení </w:t>
      </w:r>
      <w:r w:rsidR="008F53CB">
        <w:rPr>
          <w:rFonts w:ascii="Times New Roman" w:hAnsi="Times New Roman" w:cs="Times New Roman"/>
          <w:sz w:val="24"/>
          <w:szCs w:val="24"/>
        </w:rPr>
        <w:t>p</w:t>
      </w:r>
      <w:r w:rsidR="008F53CB" w:rsidRPr="00447A84">
        <w:rPr>
          <w:rFonts w:ascii="Times New Roman" w:hAnsi="Times New Roman" w:cs="Times New Roman"/>
          <w:sz w:val="24"/>
          <w:szCs w:val="24"/>
        </w:rPr>
        <w:t xml:space="preserve">rovozních problémů vzniklých při užívání Aplikace; pro správné a efektivní užívání Aplikace prostřednictvím telefonu nebo </w:t>
      </w:r>
      <w:r w:rsidR="00F539FF">
        <w:rPr>
          <w:rFonts w:ascii="Times New Roman" w:hAnsi="Times New Roman" w:cs="Times New Roman"/>
          <w:sz w:val="24"/>
          <w:szCs w:val="24"/>
        </w:rPr>
        <w:br/>
      </w:r>
      <w:r w:rsidR="008F53CB" w:rsidRPr="00447A84">
        <w:rPr>
          <w:rFonts w:ascii="Times New Roman" w:hAnsi="Times New Roman" w:cs="Times New Roman"/>
          <w:sz w:val="24"/>
          <w:szCs w:val="24"/>
        </w:rPr>
        <w:t>e-mailu</w:t>
      </w:r>
      <w:r w:rsidR="00807FB6">
        <w:rPr>
          <w:rFonts w:ascii="Times New Roman" w:hAnsi="Times New Roman" w:cs="Times New Roman"/>
          <w:sz w:val="24"/>
          <w:szCs w:val="24"/>
        </w:rPr>
        <w:t>.</w:t>
      </w:r>
    </w:p>
    <w:p w14:paraId="02D79E49" w14:textId="53776BAB" w:rsidR="00685088" w:rsidRPr="00C7731C" w:rsidRDefault="0092518B" w:rsidP="00FD33E5">
      <w:pPr>
        <w:pStyle w:val="Odstavecseseznamem"/>
        <w:numPr>
          <w:ilvl w:val="0"/>
          <w:numId w:val="2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42C2">
        <w:rPr>
          <w:rFonts w:ascii="Times New Roman" w:hAnsi="Times New Roman" w:cs="Times New Roman"/>
          <w:sz w:val="24"/>
          <w:szCs w:val="24"/>
        </w:rPr>
        <w:t>Zhotovitel bude Objednateli 1 a Objednateli 2 poskytovat</w:t>
      </w:r>
      <w:r w:rsidR="0030364E" w:rsidRPr="00C942C2">
        <w:rPr>
          <w:rFonts w:ascii="Times New Roman" w:hAnsi="Times New Roman" w:cs="Times New Roman"/>
          <w:sz w:val="24"/>
          <w:szCs w:val="24"/>
        </w:rPr>
        <w:t xml:space="preserve"> Správu aplikace</w:t>
      </w:r>
      <w:r w:rsidRPr="00C942C2">
        <w:rPr>
          <w:rFonts w:ascii="Times New Roman" w:hAnsi="Times New Roman" w:cs="Times New Roman"/>
          <w:sz w:val="24"/>
          <w:szCs w:val="24"/>
        </w:rPr>
        <w:t xml:space="preserve"> </w:t>
      </w:r>
      <w:r w:rsidRPr="00C7731C">
        <w:rPr>
          <w:rFonts w:ascii="Times New Roman" w:hAnsi="Times New Roman" w:cs="Times New Roman"/>
          <w:sz w:val="24"/>
          <w:szCs w:val="24"/>
        </w:rPr>
        <w:t>za</w:t>
      </w:r>
      <w:r w:rsidR="004B4D0A">
        <w:rPr>
          <w:rFonts w:ascii="Times New Roman" w:hAnsi="Times New Roman" w:cs="Times New Roman"/>
          <w:sz w:val="24"/>
          <w:szCs w:val="24"/>
        </w:rPr>
        <w:t xml:space="preserve"> měsíční paušální</w:t>
      </w:r>
      <w:r w:rsidRPr="00C7731C">
        <w:rPr>
          <w:rFonts w:ascii="Times New Roman" w:hAnsi="Times New Roman" w:cs="Times New Roman"/>
          <w:sz w:val="24"/>
          <w:szCs w:val="24"/>
        </w:rPr>
        <w:t xml:space="preserve"> odměnu, která</w:t>
      </w:r>
      <w:r w:rsidR="004B4D0A">
        <w:rPr>
          <w:rFonts w:ascii="Times New Roman" w:hAnsi="Times New Roman" w:cs="Times New Roman"/>
          <w:sz w:val="24"/>
          <w:szCs w:val="24"/>
        </w:rPr>
        <w:t xml:space="preserve"> činí </w:t>
      </w:r>
      <w:r w:rsidR="004B4D0A" w:rsidRPr="00A77BDF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4B4D0A" w:rsidRPr="00C7731C" w:rsidDel="004B4D0A">
        <w:rPr>
          <w:rFonts w:ascii="Times New Roman" w:hAnsi="Times New Roman" w:cs="Times New Roman"/>
          <w:sz w:val="24"/>
          <w:szCs w:val="24"/>
        </w:rPr>
        <w:t xml:space="preserve"> </w:t>
      </w:r>
      <w:r w:rsidR="00C7731C">
        <w:rPr>
          <w:rFonts w:ascii="Times New Roman" w:hAnsi="Times New Roman" w:cs="Times New Roman"/>
          <w:sz w:val="24"/>
          <w:szCs w:val="24"/>
        </w:rPr>
        <w:t>(dále jen „</w:t>
      </w:r>
      <w:r w:rsidR="00C7731C" w:rsidRPr="00391891">
        <w:rPr>
          <w:rFonts w:ascii="Times New Roman" w:hAnsi="Times New Roman" w:cs="Times New Roman"/>
          <w:b/>
          <w:i/>
          <w:sz w:val="24"/>
          <w:szCs w:val="24"/>
        </w:rPr>
        <w:t>Odměna za Správu aplikace</w:t>
      </w:r>
      <w:r w:rsidR="00C7731C">
        <w:rPr>
          <w:rFonts w:ascii="Times New Roman" w:hAnsi="Times New Roman" w:cs="Times New Roman"/>
          <w:sz w:val="24"/>
          <w:szCs w:val="24"/>
        </w:rPr>
        <w:t>“)</w:t>
      </w:r>
      <w:r w:rsidR="00A91FB5" w:rsidRPr="00C7731C">
        <w:rPr>
          <w:rFonts w:ascii="Times New Roman" w:hAnsi="Times New Roman" w:cs="Times New Roman"/>
          <w:sz w:val="24"/>
          <w:szCs w:val="24"/>
        </w:rPr>
        <w:t>.</w:t>
      </w:r>
    </w:p>
    <w:p w14:paraId="429BA56C" w14:textId="4328A409" w:rsidR="00685088" w:rsidRDefault="007277E2" w:rsidP="00FD33E5">
      <w:pPr>
        <w:pStyle w:val="Odstavecseseznamem"/>
        <w:numPr>
          <w:ilvl w:val="0"/>
          <w:numId w:val="2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vystaví </w:t>
      </w:r>
      <w:r w:rsidR="00374E38">
        <w:rPr>
          <w:rFonts w:ascii="Times New Roman" w:hAnsi="Times New Roman" w:cs="Times New Roman"/>
          <w:sz w:val="24"/>
          <w:szCs w:val="24"/>
        </w:rPr>
        <w:t xml:space="preserve">vždy </w:t>
      </w:r>
      <w:r>
        <w:rPr>
          <w:rFonts w:ascii="Times New Roman" w:hAnsi="Times New Roman" w:cs="Times New Roman"/>
          <w:sz w:val="24"/>
          <w:szCs w:val="24"/>
        </w:rPr>
        <w:t xml:space="preserve">po skončení </w:t>
      </w:r>
      <w:r w:rsidR="00374E38">
        <w:rPr>
          <w:rFonts w:ascii="Times New Roman" w:hAnsi="Times New Roman" w:cs="Times New Roman"/>
          <w:sz w:val="24"/>
          <w:szCs w:val="24"/>
        </w:rPr>
        <w:t xml:space="preserve">šesti </w:t>
      </w:r>
      <w:r>
        <w:rPr>
          <w:rFonts w:ascii="Times New Roman" w:hAnsi="Times New Roman" w:cs="Times New Roman"/>
          <w:sz w:val="24"/>
          <w:szCs w:val="24"/>
        </w:rPr>
        <w:t>kalendářní</w:t>
      </w:r>
      <w:r w:rsidR="00374E38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měsíc</w:t>
      </w:r>
      <w:r w:rsidR="00374E38">
        <w:rPr>
          <w:rFonts w:ascii="Times New Roman" w:hAnsi="Times New Roman" w:cs="Times New Roman"/>
          <w:sz w:val="24"/>
          <w:szCs w:val="24"/>
        </w:rPr>
        <w:t>ů</w:t>
      </w:r>
      <w:r w:rsidR="00502756">
        <w:rPr>
          <w:rFonts w:ascii="Times New Roman" w:hAnsi="Times New Roman" w:cs="Times New Roman"/>
          <w:sz w:val="24"/>
          <w:szCs w:val="24"/>
        </w:rPr>
        <w:t xml:space="preserve"> poskytování Správy aplikace</w:t>
      </w:r>
      <w:r>
        <w:rPr>
          <w:rFonts w:ascii="Times New Roman" w:hAnsi="Times New Roman" w:cs="Times New Roman"/>
          <w:sz w:val="24"/>
          <w:szCs w:val="24"/>
        </w:rPr>
        <w:t xml:space="preserve"> daňový doklad – faktury na uhrazení své </w:t>
      </w:r>
      <w:r w:rsidR="00C7731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dměny za </w:t>
      </w:r>
      <w:r w:rsidR="00B22B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právu aplikace</w:t>
      </w:r>
      <w:r w:rsidR="00374E38">
        <w:rPr>
          <w:rFonts w:ascii="Times New Roman" w:hAnsi="Times New Roman" w:cs="Times New Roman"/>
          <w:sz w:val="24"/>
          <w:szCs w:val="24"/>
        </w:rPr>
        <w:t xml:space="preserve"> za předcházejících šest kalendářních měsíců</w:t>
      </w:r>
      <w:r>
        <w:rPr>
          <w:rFonts w:ascii="Times New Roman" w:hAnsi="Times New Roman" w:cs="Times New Roman"/>
          <w:sz w:val="24"/>
          <w:szCs w:val="24"/>
        </w:rPr>
        <w:t xml:space="preserve"> s tím, že splatnost </w:t>
      </w:r>
      <w:r w:rsidR="007A4082">
        <w:rPr>
          <w:rFonts w:ascii="Times New Roman" w:hAnsi="Times New Roman" w:cs="Times New Roman"/>
          <w:sz w:val="24"/>
          <w:szCs w:val="24"/>
        </w:rPr>
        <w:t>faktury</w:t>
      </w:r>
      <w:r>
        <w:rPr>
          <w:rFonts w:ascii="Times New Roman" w:hAnsi="Times New Roman" w:cs="Times New Roman"/>
          <w:sz w:val="24"/>
          <w:szCs w:val="24"/>
        </w:rPr>
        <w:t xml:space="preserve"> bude 14 dnů. Faktura bude obsahovat náležitosti daňového dokladu pro účely daně z </w:t>
      </w:r>
      <w:r w:rsidRPr="00B11F7D">
        <w:rPr>
          <w:rFonts w:ascii="Times New Roman" w:hAnsi="Times New Roman" w:cs="Times New Roman"/>
          <w:sz w:val="24"/>
          <w:szCs w:val="24"/>
        </w:rPr>
        <w:t xml:space="preserve">přidané hodnoty v ČR podle českých daňových předpisů platných v den zdanitelného plnění. Faktury </w:t>
      </w:r>
      <w:r w:rsidR="00F5322C" w:rsidRPr="00B11F7D">
        <w:rPr>
          <w:rFonts w:ascii="Times New Roman" w:hAnsi="Times New Roman" w:cs="Times New Roman"/>
          <w:sz w:val="24"/>
          <w:szCs w:val="24"/>
        </w:rPr>
        <w:t xml:space="preserve">na </w:t>
      </w:r>
      <w:r w:rsidR="00F5322C" w:rsidRPr="00B11F7D">
        <w:rPr>
          <w:rFonts w:ascii="Times New Roman" w:hAnsi="Times New Roman" w:cs="Times New Roman"/>
          <w:sz w:val="24"/>
          <w:szCs w:val="24"/>
        </w:rPr>
        <w:lastRenderedPageBreak/>
        <w:t>Odměnu za</w:t>
      </w:r>
      <w:r w:rsidRPr="00B11F7D">
        <w:rPr>
          <w:rFonts w:ascii="Times New Roman" w:hAnsi="Times New Roman" w:cs="Times New Roman"/>
          <w:sz w:val="24"/>
          <w:szCs w:val="24"/>
        </w:rPr>
        <w:t xml:space="preserve"> </w:t>
      </w:r>
      <w:r w:rsidR="00EB17C7" w:rsidRPr="00B11F7D">
        <w:rPr>
          <w:rFonts w:ascii="Times New Roman" w:hAnsi="Times New Roman" w:cs="Times New Roman"/>
          <w:sz w:val="24"/>
          <w:szCs w:val="24"/>
        </w:rPr>
        <w:t>S</w:t>
      </w:r>
      <w:r w:rsidRPr="00B11F7D">
        <w:rPr>
          <w:rFonts w:ascii="Times New Roman" w:hAnsi="Times New Roman" w:cs="Times New Roman"/>
          <w:sz w:val="24"/>
          <w:szCs w:val="24"/>
        </w:rPr>
        <w:t>právu</w:t>
      </w:r>
      <w:r w:rsidR="00EB17C7" w:rsidRPr="00B11F7D">
        <w:rPr>
          <w:rFonts w:ascii="Times New Roman" w:hAnsi="Times New Roman" w:cs="Times New Roman"/>
          <w:sz w:val="24"/>
          <w:szCs w:val="24"/>
        </w:rPr>
        <w:t xml:space="preserve"> aplikace</w:t>
      </w:r>
      <w:r w:rsidRPr="00B11F7D">
        <w:rPr>
          <w:rFonts w:ascii="Times New Roman" w:hAnsi="Times New Roman" w:cs="Times New Roman"/>
          <w:sz w:val="24"/>
          <w:szCs w:val="24"/>
        </w:rPr>
        <w:t xml:space="preserve"> budou</w:t>
      </w:r>
      <w:r w:rsidR="00BE304E" w:rsidRPr="00B11F7D">
        <w:rPr>
          <w:rFonts w:ascii="Times New Roman" w:hAnsi="Times New Roman" w:cs="Times New Roman"/>
          <w:sz w:val="24"/>
          <w:szCs w:val="24"/>
        </w:rPr>
        <w:t xml:space="preserve"> dle pokynu Objednatele</w:t>
      </w:r>
      <w:r w:rsidRPr="00B11F7D">
        <w:rPr>
          <w:rFonts w:ascii="Times New Roman" w:hAnsi="Times New Roman" w:cs="Times New Roman"/>
          <w:sz w:val="24"/>
          <w:szCs w:val="24"/>
        </w:rPr>
        <w:t xml:space="preserve"> vystaveny zvlášť pro Objednatele 1 a zvlášť pro Objednatele 2</w:t>
      </w:r>
      <w:r w:rsidR="006C445E" w:rsidRPr="00B11F7D">
        <w:rPr>
          <w:rFonts w:ascii="Times New Roman" w:hAnsi="Times New Roman" w:cs="Times New Roman"/>
          <w:sz w:val="24"/>
          <w:szCs w:val="24"/>
        </w:rPr>
        <w:t>, a to v pom</w:t>
      </w:r>
      <w:r w:rsidR="006C445E" w:rsidRPr="00D72875">
        <w:rPr>
          <w:rFonts w:ascii="Times New Roman" w:hAnsi="Times New Roman" w:cs="Times New Roman"/>
          <w:sz w:val="24"/>
          <w:szCs w:val="24"/>
        </w:rPr>
        <w:t xml:space="preserve">ěru </w:t>
      </w:r>
      <w:r w:rsidR="006C445E" w:rsidRPr="0031032C">
        <w:rPr>
          <w:rFonts w:ascii="Times New Roman" w:hAnsi="Times New Roman" w:cs="Times New Roman"/>
          <w:sz w:val="24"/>
          <w:szCs w:val="24"/>
        </w:rPr>
        <w:t xml:space="preserve">50 </w:t>
      </w:r>
      <w:r w:rsidR="006C445E" w:rsidRPr="00B762C2">
        <w:rPr>
          <w:rFonts w:ascii="Times New Roman" w:hAnsi="Times New Roman" w:cs="Times New Roman"/>
          <w:sz w:val="24"/>
          <w:szCs w:val="24"/>
        </w:rPr>
        <w:t>% p</w:t>
      </w:r>
      <w:r w:rsidR="006C445E" w:rsidRPr="00E82FAD">
        <w:rPr>
          <w:rFonts w:ascii="Times New Roman" w:hAnsi="Times New Roman" w:cs="Times New Roman"/>
          <w:sz w:val="24"/>
          <w:szCs w:val="24"/>
        </w:rPr>
        <w:t>r</w:t>
      </w:r>
      <w:r w:rsidR="006C445E" w:rsidRPr="00933FCB">
        <w:rPr>
          <w:rFonts w:ascii="Times New Roman" w:hAnsi="Times New Roman" w:cs="Times New Roman"/>
          <w:sz w:val="24"/>
          <w:szCs w:val="24"/>
        </w:rPr>
        <w:t>o Objedna</w:t>
      </w:r>
      <w:r w:rsidR="006C445E" w:rsidRPr="00844ACD">
        <w:rPr>
          <w:rFonts w:ascii="Times New Roman" w:hAnsi="Times New Roman" w:cs="Times New Roman"/>
          <w:sz w:val="24"/>
          <w:szCs w:val="24"/>
        </w:rPr>
        <w:t>tele 1 a 50</w:t>
      </w:r>
      <w:r w:rsidR="0012273D">
        <w:rPr>
          <w:rFonts w:ascii="Times New Roman" w:hAnsi="Times New Roman" w:cs="Times New Roman"/>
          <w:sz w:val="24"/>
          <w:szCs w:val="24"/>
        </w:rPr>
        <w:t> </w:t>
      </w:r>
      <w:r w:rsidR="006C445E" w:rsidRPr="00630114">
        <w:rPr>
          <w:rFonts w:ascii="Times New Roman" w:hAnsi="Times New Roman" w:cs="Times New Roman"/>
          <w:sz w:val="24"/>
          <w:szCs w:val="24"/>
        </w:rPr>
        <w:t xml:space="preserve">% pro Objednatele 2, </w:t>
      </w:r>
      <w:r w:rsidR="00B67303" w:rsidRPr="003669B3">
        <w:rPr>
          <w:rFonts w:ascii="Times New Roman" w:hAnsi="Times New Roman" w:cs="Times New Roman"/>
          <w:sz w:val="24"/>
          <w:szCs w:val="24"/>
        </w:rPr>
        <w:t>není-li</w:t>
      </w:r>
      <w:r w:rsidR="00B67303">
        <w:rPr>
          <w:rFonts w:ascii="Times New Roman" w:hAnsi="Times New Roman" w:cs="Times New Roman"/>
          <w:sz w:val="24"/>
          <w:szCs w:val="24"/>
        </w:rPr>
        <w:t xml:space="preserve"> Zhotoviteli sděleno jinak</w:t>
      </w:r>
      <w:r w:rsidR="006C445E" w:rsidRPr="00516E19">
        <w:rPr>
          <w:rFonts w:ascii="Times New Roman" w:hAnsi="Times New Roman" w:cs="Times New Roman"/>
          <w:sz w:val="24"/>
          <w:szCs w:val="24"/>
        </w:rPr>
        <w:t>.</w:t>
      </w:r>
    </w:p>
    <w:p w14:paraId="52FFE539" w14:textId="72B49486" w:rsidR="00355D7A" w:rsidRDefault="00355D7A" w:rsidP="00FD33E5">
      <w:pPr>
        <w:pStyle w:val="Odstavecseseznamem"/>
        <w:numPr>
          <w:ilvl w:val="0"/>
          <w:numId w:val="20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sjednávají, že Zhotovitel je povinen Správu aplikace poskytovat osobně a nesmí k plnění povinností dle této smlouvy použít třetí osobu.</w:t>
      </w:r>
    </w:p>
    <w:p w14:paraId="6CDD1D1B" w14:textId="31ECE885" w:rsidR="00645EAC" w:rsidRDefault="00645EAC" w:rsidP="00391891">
      <w:pPr>
        <w:keepNext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F1FF6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9B28619" w14:textId="19FB1282" w:rsidR="00645EAC" w:rsidRDefault="00645EAC" w:rsidP="00645EAC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Podmínky</w:t>
      </w:r>
      <w:r w:rsidR="00D52F11">
        <w:rPr>
          <w:rFonts w:ascii="Times New Roman" w:hAnsi="Times New Roman" w:cs="Times New Roman"/>
          <w:b/>
          <w:sz w:val="24"/>
          <w:szCs w:val="24"/>
        </w:rPr>
        <w:t xml:space="preserve"> provedení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F2B">
        <w:rPr>
          <w:rFonts w:ascii="Times New Roman" w:hAnsi="Times New Roman" w:cs="Times New Roman"/>
          <w:b/>
          <w:sz w:val="24"/>
          <w:szCs w:val="24"/>
        </w:rPr>
        <w:t>Rozvoje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aplikace</w:t>
      </w:r>
    </w:p>
    <w:p w14:paraId="13DBAF17" w14:textId="543A73F5" w:rsidR="00302974" w:rsidRPr="00FD33E5" w:rsidRDefault="00302974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bookmarkStart w:id="0" w:name="_Ref368592968"/>
      <w:r w:rsidRPr="00FD33E5">
        <w:rPr>
          <w:rFonts w:ascii="Times New Roman" w:hAnsi="Times New Roman" w:cs="Times New Roman"/>
          <w:sz w:val="24"/>
          <w:szCs w:val="24"/>
        </w:rPr>
        <w:t>Rozvoj</w:t>
      </w:r>
      <w:r w:rsidR="005C4F2B" w:rsidRPr="00FD33E5">
        <w:rPr>
          <w:rFonts w:ascii="Times New Roman" w:hAnsi="Times New Roman" w:cs="Times New Roman"/>
          <w:sz w:val="24"/>
          <w:szCs w:val="24"/>
        </w:rPr>
        <w:t xml:space="preserve"> aplikace</w:t>
      </w:r>
      <w:r w:rsidRPr="00FD33E5">
        <w:rPr>
          <w:rFonts w:ascii="Times New Roman" w:hAnsi="Times New Roman" w:cs="Times New Roman"/>
          <w:sz w:val="24"/>
          <w:szCs w:val="24"/>
        </w:rPr>
        <w:t xml:space="preserve"> bude Zhotovitelem prováděn dle dílčích objednávek ze strany Objednatele dle následujícího postupu</w:t>
      </w:r>
      <w:bookmarkEnd w:id="0"/>
      <w:r w:rsidRPr="00FD33E5">
        <w:rPr>
          <w:rFonts w:ascii="Times New Roman" w:hAnsi="Times New Roman" w:cs="Times New Roman"/>
          <w:sz w:val="24"/>
          <w:szCs w:val="24"/>
        </w:rPr>
        <w:t>. Objednatel je oprávněn kdykoli</w:t>
      </w:r>
      <w:r w:rsidR="007F35F8">
        <w:rPr>
          <w:rFonts w:ascii="Times New Roman" w:hAnsi="Times New Roman" w:cs="Times New Roman"/>
          <w:sz w:val="24"/>
          <w:szCs w:val="24"/>
        </w:rPr>
        <w:t xml:space="preserve"> v průběhu trvání této smlouvy</w:t>
      </w:r>
      <w:r w:rsidRPr="00FD33E5">
        <w:rPr>
          <w:rFonts w:ascii="Times New Roman" w:hAnsi="Times New Roman" w:cs="Times New Roman"/>
          <w:sz w:val="24"/>
          <w:szCs w:val="24"/>
        </w:rPr>
        <w:t xml:space="preserve"> formou zadání požadavku písemně zadat Zhotoviteli </w:t>
      </w:r>
      <w:r w:rsidR="007F35F8">
        <w:rPr>
          <w:rFonts w:ascii="Times New Roman" w:hAnsi="Times New Roman" w:cs="Times New Roman"/>
          <w:sz w:val="24"/>
          <w:szCs w:val="24"/>
        </w:rPr>
        <w:t>provedení</w:t>
      </w:r>
      <w:r w:rsidR="007F35F8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Pr="00FD33E5">
        <w:rPr>
          <w:rFonts w:ascii="Times New Roman" w:hAnsi="Times New Roman" w:cs="Times New Roman"/>
          <w:sz w:val="24"/>
          <w:szCs w:val="24"/>
        </w:rPr>
        <w:t>Rozvoje</w:t>
      </w:r>
      <w:r w:rsidR="005C4F2B" w:rsidRPr="00FD33E5">
        <w:rPr>
          <w:rFonts w:ascii="Times New Roman" w:hAnsi="Times New Roman" w:cs="Times New Roman"/>
          <w:sz w:val="24"/>
          <w:szCs w:val="24"/>
        </w:rPr>
        <w:t xml:space="preserve"> aplikace</w:t>
      </w:r>
      <w:r w:rsidRPr="00FD33E5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4E69B4">
        <w:rPr>
          <w:rFonts w:ascii="Times New Roman" w:hAnsi="Times New Roman" w:cs="Times New Roman"/>
          <w:b/>
          <w:i/>
          <w:sz w:val="24"/>
          <w:szCs w:val="24"/>
        </w:rPr>
        <w:t>Zadání požadavku</w:t>
      </w:r>
      <w:r w:rsidRPr="00FD33E5">
        <w:rPr>
          <w:rFonts w:ascii="Times New Roman" w:hAnsi="Times New Roman" w:cs="Times New Roman"/>
          <w:sz w:val="24"/>
          <w:szCs w:val="24"/>
        </w:rPr>
        <w:t xml:space="preserve">“) a Zhotovitel je povinen dle Zadání požadavku nabídnout </w:t>
      </w:r>
      <w:r w:rsidR="007F35F8">
        <w:rPr>
          <w:rFonts w:ascii="Times New Roman" w:hAnsi="Times New Roman" w:cs="Times New Roman"/>
          <w:sz w:val="24"/>
          <w:szCs w:val="24"/>
        </w:rPr>
        <w:t xml:space="preserve">odpovídající </w:t>
      </w:r>
      <w:r w:rsidRPr="00FD33E5">
        <w:rPr>
          <w:rFonts w:ascii="Times New Roman" w:hAnsi="Times New Roman" w:cs="Times New Roman"/>
          <w:sz w:val="24"/>
          <w:szCs w:val="24"/>
        </w:rPr>
        <w:t>plnění, přičemž toto Zadání požadavku musí obsahovat</w:t>
      </w:r>
      <w:r w:rsidR="008D21EF">
        <w:rPr>
          <w:rFonts w:ascii="Times New Roman" w:hAnsi="Times New Roman" w:cs="Times New Roman"/>
          <w:sz w:val="24"/>
          <w:szCs w:val="24"/>
        </w:rPr>
        <w:t>:</w:t>
      </w:r>
    </w:p>
    <w:p w14:paraId="09CED736" w14:textId="4FDA4176" w:rsidR="000636F2" w:rsidRPr="00FD33E5" w:rsidRDefault="000636F2" w:rsidP="000636F2">
      <w:pPr>
        <w:pStyle w:val="Prosttext"/>
        <w:numPr>
          <w:ilvl w:val="1"/>
          <w:numId w:val="19"/>
        </w:numPr>
        <w:spacing w:before="120"/>
        <w:jc w:val="both"/>
        <w:rPr>
          <w:rFonts w:ascii="Times New Roman" w:hAnsi="Times New Roman" w:cs="Times New Roman"/>
        </w:rPr>
      </w:pPr>
      <w:r w:rsidRPr="00FD33E5">
        <w:rPr>
          <w:rFonts w:ascii="Times New Roman" w:hAnsi="Times New Roman" w:cs="Times New Roman"/>
          <w:sz w:val="24"/>
          <w:szCs w:val="24"/>
        </w:rPr>
        <w:t xml:space="preserve">konkrétní označení a bližší specifikaci </w:t>
      </w:r>
      <w:r w:rsidR="00D875A9">
        <w:rPr>
          <w:rFonts w:ascii="Times New Roman" w:hAnsi="Times New Roman" w:cs="Times New Roman"/>
          <w:sz w:val="24"/>
          <w:szCs w:val="24"/>
        </w:rPr>
        <w:t>plnění</w:t>
      </w:r>
      <w:r w:rsidR="00CB6AA4">
        <w:rPr>
          <w:rFonts w:ascii="Times New Roman" w:hAnsi="Times New Roman" w:cs="Times New Roman"/>
          <w:sz w:val="24"/>
          <w:szCs w:val="24"/>
        </w:rPr>
        <w:t>, které je</w:t>
      </w:r>
      <w:r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E87F14">
        <w:rPr>
          <w:rFonts w:ascii="Times New Roman" w:hAnsi="Times New Roman" w:cs="Times New Roman"/>
          <w:sz w:val="24"/>
          <w:szCs w:val="24"/>
        </w:rPr>
        <w:t xml:space="preserve">Objednatelem </w:t>
      </w:r>
      <w:r w:rsidRPr="00FD33E5">
        <w:rPr>
          <w:rFonts w:ascii="Times New Roman" w:hAnsi="Times New Roman" w:cs="Times New Roman"/>
          <w:sz w:val="24"/>
          <w:szCs w:val="24"/>
        </w:rPr>
        <w:t>zadáno;</w:t>
      </w:r>
    </w:p>
    <w:p w14:paraId="55B35184" w14:textId="3E625D57" w:rsidR="000636F2" w:rsidRPr="00FD33E5" w:rsidRDefault="000636F2" w:rsidP="000636F2">
      <w:pPr>
        <w:pStyle w:val="Prosttext"/>
        <w:numPr>
          <w:ilvl w:val="1"/>
          <w:numId w:val="19"/>
        </w:numPr>
        <w:spacing w:before="120"/>
        <w:jc w:val="both"/>
        <w:rPr>
          <w:rFonts w:ascii="Times New Roman" w:hAnsi="Times New Roman" w:cs="Times New Roman"/>
        </w:rPr>
      </w:pPr>
      <w:r w:rsidRPr="00FD33E5">
        <w:rPr>
          <w:rFonts w:ascii="Times New Roman" w:hAnsi="Times New Roman" w:cs="Times New Roman"/>
          <w:sz w:val="24"/>
          <w:szCs w:val="24"/>
        </w:rPr>
        <w:t xml:space="preserve">termín dodání </w:t>
      </w:r>
      <w:r w:rsidR="002D46D0">
        <w:rPr>
          <w:rFonts w:ascii="Times New Roman" w:hAnsi="Times New Roman" w:cs="Times New Roman"/>
          <w:sz w:val="24"/>
          <w:szCs w:val="24"/>
        </w:rPr>
        <w:t>plnění</w:t>
      </w:r>
      <w:r w:rsidR="00E87F14">
        <w:rPr>
          <w:rFonts w:ascii="Times New Roman" w:hAnsi="Times New Roman" w:cs="Times New Roman"/>
          <w:sz w:val="24"/>
          <w:szCs w:val="24"/>
        </w:rPr>
        <w:t xml:space="preserve"> ze strany</w:t>
      </w:r>
      <w:r w:rsidR="00573340">
        <w:rPr>
          <w:rFonts w:ascii="Times New Roman" w:hAnsi="Times New Roman" w:cs="Times New Roman"/>
          <w:sz w:val="24"/>
          <w:szCs w:val="24"/>
        </w:rPr>
        <w:t xml:space="preserve"> Zhotovitele</w:t>
      </w:r>
      <w:r w:rsidRPr="00FD33E5">
        <w:rPr>
          <w:rFonts w:ascii="Times New Roman" w:hAnsi="Times New Roman" w:cs="Times New Roman"/>
          <w:sz w:val="24"/>
          <w:szCs w:val="24"/>
        </w:rPr>
        <w:t>;</w:t>
      </w:r>
    </w:p>
    <w:p w14:paraId="5C249D3A" w14:textId="518407FB" w:rsidR="000636F2" w:rsidRPr="00FD33E5" w:rsidRDefault="000636F2" w:rsidP="00FD33E5">
      <w:pPr>
        <w:pStyle w:val="Prosttext"/>
        <w:numPr>
          <w:ilvl w:val="1"/>
          <w:numId w:val="19"/>
        </w:numPr>
        <w:spacing w:before="120"/>
        <w:jc w:val="both"/>
        <w:rPr>
          <w:rFonts w:ascii="Times New Roman" w:hAnsi="Times New Roman" w:cs="Times New Roman"/>
        </w:rPr>
      </w:pPr>
      <w:r w:rsidRPr="00FD33E5">
        <w:rPr>
          <w:rFonts w:ascii="Times New Roman" w:hAnsi="Times New Roman" w:cs="Times New Roman"/>
          <w:sz w:val="24"/>
          <w:szCs w:val="24"/>
        </w:rPr>
        <w:t>Objednatelem předpokládan</w:t>
      </w:r>
      <w:r w:rsidR="008C31A4">
        <w:rPr>
          <w:rFonts w:ascii="Times New Roman" w:hAnsi="Times New Roman" w:cs="Times New Roman"/>
          <w:sz w:val="24"/>
          <w:szCs w:val="24"/>
        </w:rPr>
        <w:t>ý rozsah</w:t>
      </w:r>
      <w:r w:rsidR="00D3417F">
        <w:rPr>
          <w:rFonts w:ascii="Times New Roman" w:hAnsi="Times New Roman" w:cs="Times New Roman"/>
          <w:sz w:val="24"/>
          <w:szCs w:val="24"/>
        </w:rPr>
        <w:t xml:space="preserve"> počtu</w:t>
      </w:r>
      <w:r w:rsidR="0039658F">
        <w:rPr>
          <w:rFonts w:ascii="Times New Roman" w:hAnsi="Times New Roman" w:cs="Times New Roman"/>
          <w:sz w:val="24"/>
          <w:szCs w:val="24"/>
        </w:rPr>
        <w:t xml:space="preserve"> </w:t>
      </w:r>
      <w:r w:rsidR="00E610D4">
        <w:rPr>
          <w:rFonts w:ascii="Times New Roman" w:hAnsi="Times New Roman" w:cs="Times New Roman"/>
          <w:sz w:val="24"/>
          <w:szCs w:val="24"/>
        </w:rPr>
        <w:t>člověkohodin</w:t>
      </w:r>
      <w:r w:rsidR="00060733">
        <w:rPr>
          <w:rFonts w:ascii="Times New Roman" w:hAnsi="Times New Roman" w:cs="Times New Roman"/>
          <w:sz w:val="24"/>
          <w:szCs w:val="24"/>
        </w:rPr>
        <w:t xml:space="preserve"> </w:t>
      </w:r>
      <w:r w:rsidR="008F0D3A">
        <w:rPr>
          <w:rFonts w:ascii="Times New Roman" w:hAnsi="Times New Roman" w:cs="Times New Roman"/>
          <w:sz w:val="24"/>
          <w:szCs w:val="24"/>
        </w:rPr>
        <w:t>(</w:t>
      </w:r>
      <w:r w:rsidR="00362EF1">
        <w:rPr>
          <w:rFonts w:ascii="Times New Roman" w:hAnsi="Times New Roman" w:cs="Times New Roman"/>
          <w:sz w:val="24"/>
          <w:szCs w:val="24"/>
        </w:rPr>
        <w:t>dále jen MH</w:t>
      </w:r>
      <w:r w:rsidR="008F0D3A">
        <w:rPr>
          <w:rFonts w:ascii="Times New Roman" w:hAnsi="Times New Roman" w:cs="Times New Roman"/>
          <w:sz w:val="24"/>
          <w:szCs w:val="24"/>
        </w:rPr>
        <w:t>)</w:t>
      </w:r>
      <w:r w:rsidR="008C31A4">
        <w:rPr>
          <w:rFonts w:ascii="Times New Roman" w:hAnsi="Times New Roman" w:cs="Times New Roman"/>
          <w:sz w:val="24"/>
          <w:szCs w:val="24"/>
        </w:rPr>
        <w:t xml:space="preserve"> </w:t>
      </w:r>
      <w:r w:rsidR="00A4161F">
        <w:rPr>
          <w:rFonts w:ascii="Times New Roman" w:hAnsi="Times New Roman" w:cs="Times New Roman"/>
          <w:sz w:val="24"/>
          <w:szCs w:val="24"/>
        </w:rPr>
        <w:t xml:space="preserve">z hlediska </w:t>
      </w:r>
      <w:r w:rsidR="008028DE">
        <w:rPr>
          <w:rFonts w:ascii="Times New Roman" w:hAnsi="Times New Roman" w:cs="Times New Roman"/>
          <w:sz w:val="24"/>
          <w:szCs w:val="24"/>
        </w:rPr>
        <w:t xml:space="preserve">odhadované </w:t>
      </w:r>
      <w:r w:rsidR="00A4161F">
        <w:rPr>
          <w:rFonts w:ascii="Times New Roman" w:hAnsi="Times New Roman" w:cs="Times New Roman"/>
          <w:sz w:val="24"/>
          <w:szCs w:val="24"/>
        </w:rPr>
        <w:t>pracnosti</w:t>
      </w:r>
      <w:r w:rsidR="008C31A4">
        <w:rPr>
          <w:rFonts w:ascii="Times New Roman" w:hAnsi="Times New Roman" w:cs="Times New Roman"/>
          <w:sz w:val="24"/>
          <w:szCs w:val="24"/>
        </w:rPr>
        <w:t xml:space="preserve"> a </w:t>
      </w:r>
      <w:r w:rsidR="00F42C40">
        <w:rPr>
          <w:rFonts w:ascii="Times New Roman" w:hAnsi="Times New Roman" w:cs="Times New Roman"/>
          <w:sz w:val="24"/>
          <w:szCs w:val="24"/>
        </w:rPr>
        <w:t xml:space="preserve">předpokládanou </w:t>
      </w:r>
      <w:r w:rsidR="00D875A9">
        <w:rPr>
          <w:rFonts w:ascii="Times New Roman" w:hAnsi="Times New Roman" w:cs="Times New Roman"/>
          <w:sz w:val="24"/>
          <w:szCs w:val="24"/>
        </w:rPr>
        <w:t>c</w:t>
      </w:r>
      <w:r w:rsidRPr="00FD33E5">
        <w:rPr>
          <w:rFonts w:ascii="Times New Roman" w:hAnsi="Times New Roman" w:cs="Times New Roman"/>
          <w:sz w:val="24"/>
          <w:szCs w:val="24"/>
        </w:rPr>
        <w:t xml:space="preserve">enu za </w:t>
      </w:r>
      <w:r w:rsidR="00D875A9">
        <w:rPr>
          <w:rFonts w:ascii="Times New Roman" w:hAnsi="Times New Roman" w:cs="Times New Roman"/>
          <w:sz w:val="24"/>
          <w:szCs w:val="24"/>
        </w:rPr>
        <w:t xml:space="preserve">Rozvoj aplikace </w:t>
      </w:r>
      <w:r w:rsidRPr="00FD33E5">
        <w:rPr>
          <w:rFonts w:ascii="Times New Roman" w:hAnsi="Times New Roman" w:cs="Times New Roman"/>
          <w:sz w:val="24"/>
          <w:szCs w:val="24"/>
        </w:rPr>
        <w:t>stanovenou</w:t>
      </w:r>
      <w:r w:rsidR="00324430" w:rsidRPr="00FD33E5">
        <w:rPr>
          <w:rFonts w:ascii="Times New Roman" w:hAnsi="Times New Roman" w:cs="Times New Roman"/>
          <w:sz w:val="24"/>
          <w:szCs w:val="24"/>
        </w:rPr>
        <w:t xml:space="preserve"> dle</w:t>
      </w:r>
      <w:r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324430" w:rsidRPr="00FD33E5">
        <w:rPr>
          <w:rFonts w:ascii="Times New Roman" w:hAnsi="Times New Roman" w:cs="Times New Roman"/>
          <w:sz w:val="24"/>
          <w:szCs w:val="24"/>
        </w:rPr>
        <w:t xml:space="preserve">ceníku, který tvoří </w:t>
      </w:r>
      <w:r w:rsidR="00324430" w:rsidRPr="00FD33E5">
        <w:rPr>
          <w:rFonts w:ascii="Times New Roman" w:hAnsi="Times New Roman" w:cs="Times New Roman"/>
          <w:b/>
          <w:sz w:val="24"/>
          <w:szCs w:val="24"/>
        </w:rPr>
        <w:t xml:space="preserve">přílohu č. </w:t>
      </w:r>
      <w:r w:rsidR="00E02C81">
        <w:rPr>
          <w:rFonts w:ascii="Times New Roman" w:hAnsi="Times New Roman" w:cs="Times New Roman"/>
          <w:b/>
          <w:sz w:val="24"/>
          <w:szCs w:val="24"/>
        </w:rPr>
        <w:t>4</w:t>
      </w:r>
      <w:r w:rsidR="00324430" w:rsidRPr="00FD33E5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3445ECF8" w14:textId="0B629CAB" w:rsidR="00324430" w:rsidRPr="00FD33E5" w:rsidRDefault="00324430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bookmarkStart w:id="1" w:name="_Ref350769250"/>
      <w:bookmarkStart w:id="2" w:name="_Ref357714703"/>
      <w:r w:rsidRPr="00FD33E5">
        <w:rPr>
          <w:rFonts w:ascii="Times New Roman" w:hAnsi="Times New Roman" w:cs="Times New Roman"/>
          <w:sz w:val="24"/>
          <w:szCs w:val="24"/>
        </w:rPr>
        <w:t>V reakci na přijaté Zadání požadavku</w:t>
      </w:r>
      <w:r w:rsidRPr="00FD33E5" w:rsidDel="008B6DDA">
        <w:rPr>
          <w:rFonts w:ascii="Times New Roman" w:hAnsi="Times New Roman" w:cs="Times New Roman"/>
          <w:sz w:val="24"/>
          <w:szCs w:val="24"/>
        </w:rPr>
        <w:t xml:space="preserve"> </w:t>
      </w:r>
      <w:r w:rsidRPr="00FD33E5">
        <w:rPr>
          <w:rFonts w:ascii="Times New Roman" w:hAnsi="Times New Roman" w:cs="Times New Roman"/>
          <w:sz w:val="24"/>
          <w:szCs w:val="24"/>
        </w:rPr>
        <w:t>Objednatele je Zhotovitel povinen do 15 pracovních dnů doručit Objednateli písemné upřesnění realizace formou</w:t>
      </w:r>
      <w:r w:rsidR="00005D56">
        <w:rPr>
          <w:rFonts w:ascii="Times New Roman" w:hAnsi="Times New Roman" w:cs="Times New Roman"/>
          <w:sz w:val="24"/>
          <w:szCs w:val="24"/>
        </w:rPr>
        <w:t xml:space="preserve"> písemné</w:t>
      </w:r>
      <w:r w:rsidRPr="00FD33E5">
        <w:rPr>
          <w:rFonts w:ascii="Times New Roman" w:hAnsi="Times New Roman" w:cs="Times New Roman"/>
          <w:sz w:val="24"/>
          <w:szCs w:val="24"/>
        </w:rPr>
        <w:t xml:space="preserve"> analýzy Zadání požadavku jakožto návrh konkrétního dílčího plnění (dále jen „</w:t>
      </w:r>
      <w:r w:rsidRPr="00FD33E5">
        <w:rPr>
          <w:rFonts w:ascii="Times New Roman" w:hAnsi="Times New Roman" w:cs="Times New Roman"/>
          <w:b/>
          <w:sz w:val="24"/>
          <w:szCs w:val="24"/>
        </w:rPr>
        <w:t>Analýza požadavku</w:t>
      </w:r>
      <w:r w:rsidRPr="00FD33E5">
        <w:rPr>
          <w:rFonts w:ascii="Times New Roman" w:hAnsi="Times New Roman" w:cs="Times New Roman"/>
          <w:sz w:val="24"/>
          <w:szCs w:val="24"/>
        </w:rPr>
        <w:t>“), nebo sdělit Objednateli vady ve vymezení Zadání požadavku bránící Zhotoviteli Analýzu požadavku vypracovat.</w:t>
      </w:r>
      <w:r w:rsidR="00D72875">
        <w:rPr>
          <w:rFonts w:ascii="Times New Roman" w:hAnsi="Times New Roman" w:cs="Times New Roman"/>
          <w:sz w:val="24"/>
          <w:szCs w:val="24"/>
        </w:rPr>
        <w:t xml:space="preserve"> Za zpracování Analýzy požadavku Zhotoviteli nenáleží odměna.</w:t>
      </w:r>
      <w:r w:rsidRPr="00FD33E5">
        <w:rPr>
          <w:rFonts w:ascii="Times New Roman" w:hAnsi="Times New Roman" w:cs="Times New Roman"/>
          <w:sz w:val="24"/>
          <w:szCs w:val="24"/>
        </w:rPr>
        <w:t xml:space="preserve"> Vadou dle tohoto </w:t>
      </w:r>
      <w:r w:rsidR="00853489" w:rsidRPr="00FD33E5">
        <w:rPr>
          <w:rFonts w:ascii="Times New Roman" w:hAnsi="Times New Roman" w:cs="Times New Roman"/>
          <w:sz w:val="24"/>
          <w:szCs w:val="24"/>
        </w:rPr>
        <w:t>odstavce</w:t>
      </w:r>
      <w:r w:rsidRPr="00FD33E5">
        <w:rPr>
          <w:rFonts w:ascii="Times New Roman" w:hAnsi="Times New Roman" w:cs="Times New Roman"/>
          <w:sz w:val="24"/>
          <w:szCs w:val="24"/>
        </w:rPr>
        <w:t xml:space="preserve"> je zejména neurčitost zadání, kterou není Zhotovitel schopen technicky překonat; vadou Zadání požadavku také je, pokud obsahuje nepřiměřeně krátký termín plnění nebo nízký rozsah odhadované</w:t>
      </w:r>
      <w:r w:rsidR="00A1357F">
        <w:rPr>
          <w:rFonts w:ascii="Times New Roman" w:hAnsi="Times New Roman" w:cs="Times New Roman"/>
          <w:sz w:val="24"/>
          <w:szCs w:val="24"/>
        </w:rPr>
        <w:t xml:space="preserve">ho počtu </w:t>
      </w:r>
      <w:r w:rsidR="004B69A4">
        <w:rPr>
          <w:rFonts w:ascii="Times New Roman" w:hAnsi="Times New Roman" w:cs="Times New Roman"/>
          <w:sz w:val="24"/>
          <w:szCs w:val="24"/>
        </w:rPr>
        <w:t>MH</w:t>
      </w:r>
      <w:r w:rsidRPr="00FD33E5">
        <w:rPr>
          <w:rFonts w:ascii="Times New Roman" w:hAnsi="Times New Roman" w:cs="Times New Roman"/>
          <w:sz w:val="24"/>
          <w:szCs w:val="24"/>
        </w:rPr>
        <w:t>, přičemž v takovém případě je Zhotovitel povinen tyto skutečnosti konkrétně a detailně specifikovat a odůvodnit. Objednatel je povinen odstranit případné vady Zadání požadavku, které budou řádně specifikované Zhotovitelem a Zadání požadavku opětovně předložit Zhotoviteli. Neodstraní-li Objednatel vady v Zadání požadavku, je Zhotovitel povinen průběžně na trvání tohoto stavu Objednatele upozorňovat, a to až do té doby, než Objednatel rozhodne, že svoje Zadání požadavku bere zpět, nebo specifikované vady odstraní</w:t>
      </w:r>
      <w:bookmarkEnd w:id="1"/>
      <w:bookmarkEnd w:id="2"/>
      <w:r w:rsidRPr="00FD33E5">
        <w:rPr>
          <w:rFonts w:ascii="Times New Roman" w:hAnsi="Times New Roman" w:cs="Times New Roman"/>
          <w:sz w:val="24"/>
          <w:szCs w:val="24"/>
        </w:rPr>
        <w:t>.</w:t>
      </w:r>
    </w:p>
    <w:p w14:paraId="6CC250CB" w14:textId="2F9DCADB" w:rsidR="004556C3" w:rsidRPr="00FD33E5" w:rsidRDefault="004556C3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 w:rsidRPr="00FD33E5">
        <w:rPr>
          <w:rFonts w:ascii="Times New Roman" w:hAnsi="Times New Roman" w:cs="Times New Roman"/>
          <w:sz w:val="24"/>
          <w:szCs w:val="24"/>
        </w:rPr>
        <w:t>Analýza požadavku musí přinejmenším obsahovat:</w:t>
      </w:r>
    </w:p>
    <w:p w14:paraId="2553FC26" w14:textId="6321FDBA" w:rsidR="004556C3" w:rsidRPr="00FD33E5" w:rsidRDefault="004556C3" w:rsidP="004556C3">
      <w:pPr>
        <w:pStyle w:val="Prosttext"/>
        <w:numPr>
          <w:ilvl w:val="1"/>
          <w:numId w:val="19"/>
        </w:numPr>
        <w:spacing w:before="120"/>
        <w:jc w:val="both"/>
        <w:rPr>
          <w:rFonts w:ascii="Times New Roman" w:hAnsi="Times New Roman" w:cs="Times New Roman"/>
        </w:rPr>
      </w:pPr>
      <w:r w:rsidRPr="00FD33E5">
        <w:rPr>
          <w:rFonts w:ascii="Times New Roman" w:hAnsi="Times New Roman" w:cs="Times New Roman"/>
          <w:sz w:val="24"/>
          <w:szCs w:val="24"/>
        </w:rPr>
        <w:t>dostatečně podrobný popis požadovaného plnění včetně objektivně stanovených akceptačních kritérií obsažených</w:t>
      </w:r>
      <w:r w:rsidR="00E170B0">
        <w:rPr>
          <w:rFonts w:ascii="Times New Roman" w:hAnsi="Times New Roman" w:cs="Times New Roman"/>
          <w:sz w:val="24"/>
          <w:szCs w:val="24"/>
        </w:rPr>
        <w:t xml:space="preserve"> v</w:t>
      </w:r>
      <w:r w:rsidRPr="00FD33E5">
        <w:rPr>
          <w:rFonts w:ascii="Times New Roman" w:hAnsi="Times New Roman" w:cs="Times New Roman"/>
          <w:sz w:val="24"/>
          <w:szCs w:val="24"/>
        </w:rPr>
        <w:t xml:space="preserve"> technické specifikaci nebo stanovených Zhotoviteli (odpovídá-li to povaze plnění); alternativně může být v Analýze požadavku uvedeno, že tato část řešení bude blíže konkretizována v rámci realizace plnění ve stanovené lhůtě za součinnosti </w:t>
      </w:r>
      <w:r w:rsidR="0001636C">
        <w:rPr>
          <w:rFonts w:ascii="Times New Roman" w:hAnsi="Times New Roman" w:cs="Times New Roman"/>
          <w:sz w:val="24"/>
          <w:szCs w:val="24"/>
        </w:rPr>
        <w:t xml:space="preserve">Smluvních </w:t>
      </w:r>
      <w:r w:rsidRPr="00FD33E5">
        <w:rPr>
          <w:rFonts w:ascii="Times New Roman" w:hAnsi="Times New Roman" w:cs="Times New Roman"/>
          <w:sz w:val="24"/>
          <w:szCs w:val="24"/>
        </w:rPr>
        <w:t>stran, přičemž finální podrobný popis realizace plnění včetně objektivně stanovených akceptačních kritérií bude dodatečně odsouhlasen Objednatelem;</w:t>
      </w:r>
    </w:p>
    <w:p w14:paraId="6EA45D36" w14:textId="4DF93E2A" w:rsidR="004556C3" w:rsidRPr="00FD33E5" w:rsidRDefault="004556C3" w:rsidP="004556C3">
      <w:pPr>
        <w:pStyle w:val="Prosttext"/>
        <w:numPr>
          <w:ilvl w:val="1"/>
          <w:numId w:val="19"/>
        </w:numPr>
        <w:spacing w:before="120"/>
        <w:jc w:val="both"/>
        <w:rPr>
          <w:rFonts w:ascii="Times New Roman" w:hAnsi="Times New Roman" w:cs="Times New Roman"/>
        </w:rPr>
      </w:pPr>
      <w:r w:rsidRPr="00FD33E5">
        <w:rPr>
          <w:rFonts w:ascii="Times New Roman" w:hAnsi="Times New Roman" w:cs="Times New Roman"/>
          <w:sz w:val="24"/>
          <w:szCs w:val="24"/>
        </w:rPr>
        <w:t>požadavky na nezbytnou součinnost Objednatele při realizaci plnění;</w:t>
      </w:r>
    </w:p>
    <w:p w14:paraId="6DD2AE17" w14:textId="0B94E5CE" w:rsidR="004556C3" w:rsidRPr="00FD33E5" w:rsidRDefault="004556C3" w:rsidP="004556C3">
      <w:pPr>
        <w:pStyle w:val="Prosttext"/>
        <w:numPr>
          <w:ilvl w:val="1"/>
          <w:numId w:val="19"/>
        </w:numPr>
        <w:spacing w:before="120"/>
        <w:jc w:val="both"/>
        <w:rPr>
          <w:rFonts w:ascii="Times New Roman" w:hAnsi="Times New Roman" w:cs="Times New Roman"/>
        </w:rPr>
      </w:pPr>
      <w:r w:rsidRPr="00FD33E5">
        <w:rPr>
          <w:rFonts w:ascii="Times New Roman" w:hAnsi="Times New Roman" w:cs="Times New Roman"/>
          <w:sz w:val="24"/>
          <w:szCs w:val="24"/>
        </w:rPr>
        <w:t xml:space="preserve">dobu poskytnutí plnění nebo harmonogram realizace plnění definující přinejmenším termín nasazení dílčího plnění do </w:t>
      </w:r>
      <w:r w:rsidR="00165FF0">
        <w:rPr>
          <w:rFonts w:ascii="Times New Roman" w:hAnsi="Times New Roman" w:cs="Times New Roman"/>
          <w:sz w:val="24"/>
          <w:szCs w:val="24"/>
        </w:rPr>
        <w:t>zkušebního provozu</w:t>
      </w:r>
      <w:r w:rsidRPr="00FD33E5">
        <w:rPr>
          <w:rFonts w:ascii="Times New Roman" w:hAnsi="Times New Roman" w:cs="Times New Roman"/>
          <w:sz w:val="24"/>
          <w:szCs w:val="24"/>
        </w:rPr>
        <w:t xml:space="preserve"> a nejzazší termín nasazení do produkčního prostředí; harmonogram musí respektovat v Zadání požadavku určený termín plnění, ledaže by tento termín byl </w:t>
      </w:r>
      <w:r w:rsidRPr="00FD33E5">
        <w:rPr>
          <w:rFonts w:ascii="Times New Roman" w:hAnsi="Times New Roman" w:cs="Times New Roman"/>
          <w:sz w:val="24"/>
          <w:szCs w:val="24"/>
        </w:rPr>
        <w:lastRenderedPageBreak/>
        <w:t>nepřiměřeně krátký a Zhotovitel tuto skutečnost v Analýze požadavku dostatečně odůvodní s návrhem nejbližšího možného termínu plnění, který je realizovatelný;</w:t>
      </w:r>
    </w:p>
    <w:p w14:paraId="43108760" w14:textId="030337BD" w:rsidR="004556C3" w:rsidRPr="00FD33E5" w:rsidRDefault="004556C3" w:rsidP="00FD33E5">
      <w:pPr>
        <w:pStyle w:val="Prosttext"/>
        <w:numPr>
          <w:ilvl w:val="1"/>
          <w:numId w:val="19"/>
        </w:numPr>
        <w:spacing w:before="120"/>
        <w:jc w:val="both"/>
        <w:rPr>
          <w:rFonts w:ascii="Times New Roman" w:hAnsi="Times New Roman" w:cs="Times New Roman"/>
        </w:rPr>
      </w:pPr>
      <w:r w:rsidRPr="00FD33E5">
        <w:rPr>
          <w:rFonts w:ascii="Times New Roman" w:hAnsi="Times New Roman" w:cs="Times New Roman"/>
          <w:sz w:val="24"/>
          <w:szCs w:val="24"/>
        </w:rPr>
        <w:t xml:space="preserve">konečnou cenu za realizaci plnění stanovenou dle ceníku, který tvoří </w:t>
      </w:r>
      <w:r w:rsidR="00CD688C">
        <w:rPr>
          <w:rFonts w:ascii="Times New Roman" w:hAnsi="Times New Roman" w:cs="Times New Roman"/>
          <w:sz w:val="24"/>
          <w:szCs w:val="24"/>
        </w:rPr>
        <w:br/>
      </w:r>
      <w:r w:rsidRPr="00FD33E5">
        <w:rPr>
          <w:rFonts w:ascii="Times New Roman" w:hAnsi="Times New Roman" w:cs="Times New Roman"/>
          <w:b/>
          <w:sz w:val="24"/>
          <w:szCs w:val="24"/>
        </w:rPr>
        <w:t xml:space="preserve">přílohu č. </w:t>
      </w:r>
      <w:r w:rsidR="00E02C81">
        <w:rPr>
          <w:rFonts w:ascii="Times New Roman" w:hAnsi="Times New Roman" w:cs="Times New Roman"/>
          <w:b/>
          <w:sz w:val="24"/>
          <w:szCs w:val="24"/>
        </w:rPr>
        <w:t>4</w:t>
      </w:r>
      <w:r w:rsidRPr="00FD33E5">
        <w:rPr>
          <w:rFonts w:ascii="Times New Roman" w:hAnsi="Times New Roman" w:cs="Times New Roman"/>
          <w:sz w:val="24"/>
          <w:szCs w:val="24"/>
        </w:rPr>
        <w:t xml:space="preserve"> této smlouvy (dále jen „</w:t>
      </w:r>
      <w:r w:rsidRPr="00FD33E5">
        <w:rPr>
          <w:rFonts w:ascii="Times New Roman" w:hAnsi="Times New Roman" w:cs="Times New Roman"/>
          <w:b/>
          <w:i/>
          <w:sz w:val="24"/>
          <w:szCs w:val="24"/>
        </w:rPr>
        <w:t>Cena za Rozvoj aplikace</w:t>
      </w:r>
      <w:r w:rsidRPr="00FD33E5">
        <w:rPr>
          <w:rFonts w:ascii="Times New Roman" w:hAnsi="Times New Roman" w:cs="Times New Roman"/>
          <w:sz w:val="24"/>
          <w:szCs w:val="24"/>
        </w:rPr>
        <w:t xml:space="preserve">“); stanovená Cena za </w:t>
      </w:r>
      <w:r w:rsidR="00576AC1">
        <w:rPr>
          <w:rFonts w:ascii="Times New Roman" w:hAnsi="Times New Roman" w:cs="Times New Roman"/>
          <w:sz w:val="24"/>
          <w:szCs w:val="24"/>
        </w:rPr>
        <w:t>R</w:t>
      </w:r>
      <w:r w:rsidRPr="00FD33E5">
        <w:rPr>
          <w:rFonts w:ascii="Times New Roman" w:hAnsi="Times New Roman" w:cs="Times New Roman"/>
          <w:sz w:val="24"/>
          <w:szCs w:val="24"/>
        </w:rPr>
        <w:t>ozvoj aplikace musí respektovat v Zadání požadavku stanovený rozsah</w:t>
      </w:r>
      <w:r w:rsidR="000E1A28">
        <w:rPr>
          <w:rFonts w:ascii="Times New Roman" w:hAnsi="Times New Roman" w:cs="Times New Roman"/>
          <w:sz w:val="24"/>
          <w:szCs w:val="24"/>
        </w:rPr>
        <w:t xml:space="preserve"> počtu </w:t>
      </w:r>
      <w:r w:rsidR="003842FB">
        <w:rPr>
          <w:rFonts w:ascii="Times New Roman" w:hAnsi="Times New Roman" w:cs="Times New Roman"/>
          <w:sz w:val="24"/>
          <w:szCs w:val="24"/>
        </w:rPr>
        <w:t>MH</w:t>
      </w:r>
      <w:r w:rsidRPr="00FD33E5">
        <w:rPr>
          <w:rFonts w:ascii="Times New Roman" w:hAnsi="Times New Roman" w:cs="Times New Roman"/>
          <w:sz w:val="24"/>
          <w:szCs w:val="24"/>
        </w:rPr>
        <w:t xml:space="preserve">, ledaže by tento rozsah byl nepřiměřeně nízký a Zhotovitel tuto skutečnost v Analýze požadavku dostatečně odůvodní s návrhem nejnižšího rozsahu </w:t>
      </w:r>
      <w:r w:rsidR="00891B71">
        <w:rPr>
          <w:rFonts w:ascii="Times New Roman" w:hAnsi="Times New Roman" w:cs="Times New Roman"/>
          <w:sz w:val="24"/>
          <w:szCs w:val="24"/>
        </w:rPr>
        <w:t xml:space="preserve">počtu </w:t>
      </w:r>
      <w:r w:rsidR="00362EF1">
        <w:rPr>
          <w:rFonts w:ascii="Times New Roman" w:hAnsi="Times New Roman" w:cs="Times New Roman"/>
          <w:sz w:val="24"/>
          <w:szCs w:val="24"/>
        </w:rPr>
        <w:t>MH</w:t>
      </w:r>
      <w:r w:rsidRPr="00FD33E5">
        <w:rPr>
          <w:rFonts w:ascii="Times New Roman" w:hAnsi="Times New Roman" w:cs="Times New Roman"/>
          <w:sz w:val="24"/>
          <w:szCs w:val="24"/>
        </w:rPr>
        <w:t xml:space="preserve">, </w:t>
      </w:r>
      <w:r w:rsidR="00576AC1">
        <w:rPr>
          <w:rFonts w:ascii="Times New Roman" w:hAnsi="Times New Roman" w:cs="Times New Roman"/>
          <w:sz w:val="24"/>
          <w:szCs w:val="24"/>
        </w:rPr>
        <w:t>v jehož rámci</w:t>
      </w:r>
      <w:r w:rsidRPr="00FD33E5">
        <w:rPr>
          <w:rFonts w:ascii="Times New Roman" w:hAnsi="Times New Roman" w:cs="Times New Roman"/>
          <w:sz w:val="24"/>
          <w:szCs w:val="24"/>
        </w:rPr>
        <w:t xml:space="preserve"> je realizace plnění proveditelná</w:t>
      </w:r>
      <w:r w:rsidR="00437DE5" w:rsidRPr="00FD33E5">
        <w:rPr>
          <w:rFonts w:ascii="Times New Roman" w:hAnsi="Times New Roman" w:cs="Times New Roman"/>
          <w:sz w:val="24"/>
          <w:szCs w:val="24"/>
        </w:rPr>
        <w:t>.</w:t>
      </w:r>
    </w:p>
    <w:p w14:paraId="4FBB245B" w14:textId="126461AE" w:rsidR="00437DE5" w:rsidRPr="00FD33E5" w:rsidRDefault="00437DE5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 w:rsidRPr="00FD33E5">
        <w:rPr>
          <w:rFonts w:ascii="Times New Roman" w:hAnsi="Times New Roman" w:cs="Times New Roman"/>
          <w:sz w:val="24"/>
          <w:szCs w:val="24"/>
        </w:rPr>
        <w:t>V případě, že Objednatel souhlasí s navrženou Analýzou požadavku, bude Zhotovitele o této skutečnosti bez zbytečného odkladu písemně informovat. Objednatel je oprávněn i bez udání důvodu Zhotovitelem předloženou Analýzu požadavku odmítnout, nebo se k ní nevyjádřit, nebo si vyžádat její úpravu dle svých odůvodněných požadavků, a to bez jakýchkoliv nároků vznikajících v této souvislosti Zhotoviteli. Objednatel je oprávněn v Zadání požadavku uvést, že v případě, že se k Analýze požadavku navržené Zhotovitelem na základě Zadání požadavku nevyjádří do uplynutí určité lhůty, považuje se Analýza požadavku za odsouhlasenou.</w:t>
      </w:r>
    </w:p>
    <w:p w14:paraId="3004117A" w14:textId="4F03D177" w:rsidR="00437DE5" w:rsidRPr="00E170B0" w:rsidRDefault="00437DE5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 w:rsidRPr="00FD33E5">
        <w:rPr>
          <w:rFonts w:ascii="Times New Roman" w:hAnsi="Times New Roman" w:cs="Times New Roman"/>
          <w:sz w:val="24"/>
          <w:szCs w:val="24"/>
        </w:rPr>
        <w:t xml:space="preserve">V případě, že si Objednatel vyžádá úpravu Analýzy požadavku, je Zhotovitel povinen </w:t>
      </w:r>
      <w:r w:rsidRPr="00E170B0">
        <w:rPr>
          <w:rFonts w:ascii="Times New Roman" w:hAnsi="Times New Roman" w:cs="Times New Roman"/>
          <w:sz w:val="24"/>
          <w:szCs w:val="24"/>
        </w:rPr>
        <w:t>tuto úpravu provést bez zbytečného odkladu za obdobného použití odst. 2</w:t>
      </w:r>
      <w:r w:rsidR="005967EC">
        <w:rPr>
          <w:rFonts w:ascii="Times New Roman" w:hAnsi="Times New Roman" w:cs="Times New Roman"/>
          <w:sz w:val="24"/>
          <w:szCs w:val="24"/>
        </w:rPr>
        <w:t xml:space="preserve"> tohoto článku</w:t>
      </w:r>
      <w:r w:rsidRPr="00E170B0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CF1399" w:rsidRPr="00E170B0">
        <w:rPr>
          <w:rFonts w:ascii="Times New Roman" w:hAnsi="Times New Roman" w:cs="Times New Roman"/>
          <w:sz w:val="24"/>
          <w:szCs w:val="24"/>
        </w:rPr>
        <w:t>.</w:t>
      </w:r>
    </w:p>
    <w:p w14:paraId="3254C4EC" w14:textId="638CE462" w:rsidR="00500C4D" w:rsidRPr="00E170B0" w:rsidRDefault="00500C4D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 w:rsidRPr="004E69B4">
        <w:rPr>
          <w:rFonts w:ascii="Times New Roman" w:hAnsi="Times New Roman" w:cs="Times New Roman"/>
          <w:sz w:val="24"/>
          <w:szCs w:val="24"/>
        </w:rPr>
        <w:t>Zadání požadavku se stává součástí odsouhlasené Analýzy požadavku v rozsahu, v jakém ustanovením Analýzy požadavku neodporuje, a pro výklad ustanovení Analýzy požadavku se použije společně s touto smlouvou subsidiárně.</w:t>
      </w:r>
      <w:r w:rsidR="00A7298C">
        <w:rPr>
          <w:rFonts w:ascii="Times New Roman" w:hAnsi="Times New Roman" w:cs="Times New Roman"/>
          <w:sz w:val="24"/>
          <w:szCs w:val="24"/>
        </w:rPr>
        <w:t xml:space="preserve"> </w:t>
      </w:r>
      <w:r w:rsidR="007D2803">
        <w:rPr>
          <w:rFonts w:ascii="Times New Roman" w:hAnsi="Times New Roman" w:cs="Times New Roman"/>
          <w:sz w:val="24"/>
          <w:szCs w:val="24"/>
        </w:rPr>
        <w:t xml:space="preserve">Rozvoj aplikace bude Zhotovitelem poskytnut na základě Analýzy požadavku odsouhlasené </w:t>
      </w:r>
      <w:r w:rsidR="0041314F">
        <w:rPr>
          <w:rFonts w:ascii="Times New Roman" w:hAnsi="Times New Roman" w:cs="Times New Roman"/>
          <w:sz w:val="24"/>
          <w:szCs w:val="24"/>
        </w:rPr>
        <w:t xml:space="preserve">Objednatelem </w:t>
      </w:r>
      <w:r w:rsidR="007D2803">
        <w:rPr>
          <w:rFonts w:ascii="Times New Roman" w:hAnsi="Times New Roman" w:cs="Times New Roman"/>
          <w:sz w:val="24"/>
          <w:szCs w:val="24"/>
        </w:rPr>
        <w:t>postupem dle této smlouvy, za tímto účelem se tak nevyžaduje uzavření písemného dodatku k této smlouvě.</w:t>
      </w:r>
    </w:p>
    <w:p w14:paraId="4D536585" w14:textId="5E405DE5" w:rsidR="004871AB" w:rsidRPr="004E69B4" w:rsidRDefault="004871AB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 w:rsidRPr="004E69B4">
        <w:rPr>
          <w:rFonts w:ascii="Times New Roman" w:hAnsi="Times New Roman" w:cs="Times New Roman"/>
          <w:sz w:val="24"/>
          <w:szCs w:val="24"/>
        </w:rPr>
        <w:t>Zhotovitel se zavazuje realizovat jakékoliv Zadání požadavku nebo požadavek vznesený Objednatelem v souladu s touto smlouvou.</w:t>
      </w:r>
    </w:p>
    <w:p w14:paraId="665EF407" w14:textId="6DE33E3E" w:rsidR="000D2E5F" w:rsidRPr="007E6ABD" w:rsidRDefault="000D2E5F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</w:rPr>
      </w:pPr>
      <w:r w:rsidRPr="007E6ABD">
        <w:rPr>
          <w:rFonts w:ascii="Times New Roman" w:hAnsi="Times New Roman" w:cs="Times New Roman"/>
          <w:sz w:val="24"/>
          <w:szCs w:val="24"/>
        </w:rPr>
        <w:t>Zhotovitel je povinen vytvořit Rozvoj aplikace, který bude plně kompatibilní s Aplikací</w:t>
      </w:r>
      <w:r w:rsidR="004F1664" w:rsidRPr="007E6ABD">
        <w:rPr>
          <w:rFonts w:ascii="Times New Roman" w:hAnsi="Times New Roman" w:cs="Times New Roman"/>
          <w:sz w:val="24"/>
          <w:szCs w:val="24"/>
        </w:rPr>
        <w:t xml:space="preserve">. </w:t>
      </w:r>
      <w:r w:rsidRPr="007E6ABD">
        <w:rPr>
          <w:rFonts w:ascii="Times New Roman" w:hAnsi="Times New Roman" w:cs="Times New Roman"/>
          <w:sz w:val="24"/>
          <w:szCs w:val="24"/>
          <w:lang w:bidi="en-US"/>
        </w:rPr>
        <w:t xml:space="preserve">V případě potřeby se Zhotovitel se svými dotazy ohledně </w:t>
      </w:r>
      <w:r w:rsidR="0052764B" w:rsidRPr="007E6ABD">
        <w:rPr>
          <w:rFonts w:ascii="Times New Roman" w:hAnsi="Times New Roman" w:cs="Times New Roman"/>
          <w:sz w:val="24"/>
          <w:szCs w:val="24"/>
          <w:lang w:bidi="en-US"/>
        </w:rPr>
        <w:t xml:space="preserve">Aplikace </w:t>
      </w:r>
      <w:r w:rsidRPr="007E6ABD">
        <w:rPr>
          <w:rFonts w:ascii="Times New Roman" w:hAnsi="Times New Roman" w:cs="Times New Roman"/>
          <w:sz w:val="24"/>
          <w:szCs w:val="24"/>
          <w:lang w:bidi="en-US"/>
        </w:rPr>
        <w:t xml:space="preserve">může obracet na </w:t>
      </w:r>
      <w:r w:rsidR="00184236">
        <w:rPr>
          <w:rFonts w:ascii="Times New Roman" w:hAnsi="Times New Roman" w:cs="Times New Roman"/>
          <w:sz w:val="24"/>
          <w:szCs w:val="24"/>
          <w:lang w:bidi="en-US"/>
        </w:rPr>
        <w:t>Objednatele 1, který zprostředkuje odpověď od původního zhotovitele Aplikace</w:t>
      </w:r>
      <w:r w:rsidRPr="007E6ABD">
        <w:rPr>
          <w:rFonts w:ascii="Times New Roman" w:hAnsi="Times New Roman" w:cs="Times New Roman"/>
          <w:sz w:val="24"/>
          <w:szCs w:val="24"/>
        </w:rPr>
        <w:t>.</w:t>
      </w:r>
    </w:p>
    <w:p w14:paraId="4CB21EAB" w14:textId="6F9CF4DB" w:rsidR="000A43B6" w:rsidRDefault="0043267F" w:rsidP="00FD33E5">
      <w:pPr>
        <w:pStyle w:val="Odstavecseseznamem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je povinen</w:t>
      </w:r>
      <w:r w:rsidR="00577297">
        <w:rPr>
          <w:rFonts w:ascii="Times New Roman" w:hAnsi="Times New Roman" w:cs="Times New Roman"/>
          <w:sz w:val="24"/>
          <w:szCs w:val="24"/>
        </w:rPr>
        <w:t>:</w:t>
      </w:r>
    </w:p>
    <w:p w14:paraId="7AB9C899" w14:textId="3F0A885B" w:rsidR="00577297" w:rsidRDefault="00577297" w:rsidP="000A43B6">
      <w:pPr>
        <w:pStyle w:val="Odstavecseseznamem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vyvinout plně funkční Rozvoj aplikace dle specifikace uvedené v Analýze požadavku, dle</w:t>
      </w:r>
      <w:r w:rsidRPr="00A238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harmonogramu stanoveného v Analýze požadavku, a to </w:t>
      </w:r>
      <w:r>
        <w:rPr>
          <w:rFonts w:ascii="Times New Roman" w:hAnsi="Times New Roman"/>
          <w:sz w:val="24"/>
          <w:szCs w:val="24"/>
        </w:rPr>
        <w:t>bez právních a faktických vad</w:t>
      </w:r>
      <w:r w:rsidR="00C50264">
        <w:rPr>
          <w:rFonts w:ascii="Times New Roman" w:hAnsi="Times New Roman"/>
          <w:sz w:val="24"/>
          <w:szCs w:val="24"/>
        </w:rPr>
        <w:t>;</w:t>
      </w:r>
    </w:p>
    <w:p w14:paraId="4F7F597A" w14:textId="5212BB2E" w:rsidR="000A43B6" w:rsidRPr="000A43B6" w:rsidRDefault="000A43B6" w:rsidP="000A43B6">
      <w:pPr>
        <w:pStyle w:val="Odstavecseseznamem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předat </w:t>
      </w:r>
      <w:r w:rsidR="0043267F">
        <w:rPr>
          <w:rFonts w:ascii="Times New Roman" w:hAnsi="Times New Roman" w:cs="Times New Roman"/>
          <w:sz w:val="24"/>
          <w:szCs w:val="24"/>
        </w:rPr>
        <w:t>Objednateli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současně s předáním Rozvoje aplikace </w:t>
      </w:r>
      <w:r w:rsidRPr="003F3C73">
        <w:rPr>
          <w:rFonts w:ascii="Times New Roman" w:hAnsi="Times New Roman"/>
          <w:sz w:val="24"/>
          <w:szCs w:val="24"/>
        </w:rPr>
        <w:t xml:space="preserve">dokumentovaný zdrojový kód nebo dokumentovanou změnu zdrojového kódu </w:t>
      </w:r>
      <w:r>
        <w:rPr>
          <w:rFonts w:ascii="Times New Roman" w:hAnsi="Times New Roman"/>
          <w:sz w:val="24"/>
          <w:szCs w:val="24"/>
        </w:rPr>
        <w:t>k Rozvoji aplikace;</w:t>
      </w:r>
    </w:p>
    <w:p w14:paraId="5288FD7B" w14:textId="33A3A229" w:rsidR="000A43B6" w:rsidRDefault="000A43B6" w:rsidP="000A43B6">
      <w:pPr>
        <w:pStyle w:val="Odstavecseseznamem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účastnit se na základě pozvánky </w:t>
      </w:r>
      <w:r w:rsidRPr="00E94CDC">
        <w:rPr>
          <w:rFonts w:ascii="Times New Roman" w:hAnsi="Times New Roman" w:cs="Times New Roman"/>
          <w:sz w:val="24"/>
          <w:szCs w:val="24"/>
        </w:rPr>
        <w:t>Objednatele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CDC">
        <w:rPr>
          <w:rFonts w:ascii="Times New Roman" w:hAnsi="Times New Roman" w:cs="Times New Roman"/>
          <w:sz w:val="24"/>
          <w:szCs w:val="24"/>
        </w:rPr>
        <w:t>všech jednání týkajících se</w:t>
      </w:r>
      <w:r>
        <w:rPr>
          <w:rFonts w:ascii="Times New Roman" w:hAnsi="Times New Roman" w:cs="Times New Roman"/>
          <w:sz w:val="24"/>
          <w:szCs w:val="24"/>
        </w:rPr>
        <w:t xml:space="preserve"> Rozvoje aplikace;</w:t>
      </w:r>
    </w:p>
    <w:p w14:paraId="5749A742" w14:textId="2FE5E8B3" w:rsidR="000A43B6" w:rsidRPr="0031032C" w:rsidRDefault="000A43B6" w:rsidP="00391891">
      <w:pPr>
        <w:pStyle w:val="Odstavecseseznamem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písemně informovat O</w:t>
      </w:r>
      <w:r w:rsidRPr="00E94CDC">
        <w:rPr>
          <w:rFonts w:ascii="Times New Roman" w:hAnsi="Times New Roman" w:cs="Times New Roman"/>
          <w:sz w:val="24"/>
          <w:szCs w:val="24"/>
        </w:rPr>
        <w:t xml:space="preserve">bjednatele o skutečnostech majících vliv na plnění </w:t>
      </w:r>
      <w:r>
        <w:rPr>
          <w:rFonts w:ascii="Times New Roman" w:hAnsi="Times New Roman" w:cs="Times New Roman"/>
          <w:sz w:val="24"/>
          <w:szCs w:val="24"/>
        </w:rPr>
        <w:t>Analýzy požadavku</w:t>
      </w:r>
      <w:r w:rsidRPr="00E94CDC">
        <w:rPr>
          <w:rFonts w:ascii="Times New Roman" w:hAnsi="Times New Roman" w:cs="Times New Roman"/>
          <w:sz w:val="24"/>
          <w:szCs w:val="24"/>
        </w:rPr>
        <w:t xml:space="preserve">, a to neprodleně, nejpozději následující pracovní den poté, </w:t>
      </w:r>
      <w:r w:rsidRPr="0031032C">
        <w:rPr>
          <w:rFonts w:ascii="Times New Roman" w:hAnsi="Times New Roman" w:cs="Times New Roman"/>
          <w:sz w:val="24"/>
          <w:szCs w:val="24"/>
        </w:rPr>
        <w:t>kdy příslušná skutečnost nastane nebo Zhotovitel zjistí, že by nastat mohla.</w:t>
      </w:r>
    </w:p>
    <w:p w14:paraId="016144AB" w14:textId="78BF37FA" w:rsidR="00994A02" w:rsidRPr="0031032C" w:rsidRDefault="00994A02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</w:pPr>
      <w:r w:rsidRPr="0031032C">
        <w:rPr>
          <w:rFonts w:ascii="Times New Roman" w:hAnsi="Times New Roman"/>
          <w:sz w:val="24"/>
        </w:rPr>
        <w:t xml:space="preserve">Zhotovitel je povinen nainstalovat a zprovoznit </w:t>
      </w:r>
      <w:r w:rsidR="008A0D61" w:rsidRPr="0031032C">
        <w:rPr>
          <w:rFonts w:ascii="Times New Roman" w:hAnsi="Times New Roman"/>
          <w:sz w:val="24"/>
        </w:rPr>
        <w:t>Rozvoj</w:t>
      </w:r>
      <w:r w:rsidRPr="0031032C">
        <w:rPr>
          <w:rFonts w:ascii="Times New Roman" w:hAnsi="Times New Roman"/>
          <w:sz w:val="24"/>
        </w:rPr>
        <w:t xml:space="preserve"> aplikace na serveru Objednatele</w:t>
      </w:r>
      <w:r w:rsidR="0031032C" w:rsidRPr="0031032C">
        <w:rPr>
          <w:rFonts w:ascii="Times New Roman" w:hAnsi="Times New Roman"/>
          <w:sz w:val="24"/>
        </w:rPr>
        <w:t xml:space="preserve"> 1</w:t>
      </w:r>
      <w:r w:rsidRPr="0031032C">
        <w:rPr>
          <w:rFonts w:ascii="Times New Roman" w:hAnsi="Times New Roman"/>
          <w:sz w:val="24"/>
        </w:rPr>
        <w:t xml:space="preserve"> tak, aby nebyla narušena funkčnost</w:t>
      </w:r>
      <w:r w:rsidR="00A02B12" w:rsidRPr="0031032C">
        <w:rPr>
          <w:rFonts w:ascii="Times New Roman" w:hAnsi="Times New Roman"/>
          <w:sz w:val="24"/>
        </w:rPr>
        <w:t xml:space="preserve"> Aplikace a</w:t>
      </w:r>
      <w:r w:rsidRPr="0031032C">
        <w:rPr>
          <w:rFonts w:ascii="Times New Roman" w:hAnsi="Times New Roman"/>
          <w:sz w:val="24"/>
        </w:rPr>
        <w:t xml:space="preserve"> již existujících systém</w:t>
      </w:r>
      <w:r w:rsidR="00A02B12" w:rsidRPr="0031032C">
        <w:rPr>
          <w:rFonts w:ascii="Times New Roman" w:hAnsi="Times New Roman"/>
          <w:sz w:val="24"/>
        </w:rPr>
        <w:t>ů</w:t>
      </w:r>
      <w:r w:rsidRPr="0031032C">
        <w:rPr>
          <w:rFonts w:ascii="Times New Roman" w:hAnsi="Times New Roman"/>
          <w:sz w:val="24"/>
        </w:rPr>
        <w:t xml:space="preserve"> Objednatele </w:t>
      </w:r>
      <w:r w:rsidRPr="0031032C">
        <w:rPr>
          <w:rFonts w:ascii="Times New Roman" w:hAnsi="Times New Roman"/>
          <w:sz w:val="24"/>
        </w:rPr>
        <w:lastRenderedPageBreak/>
        <w:t>a</w:t>
      </w:r>
      <w:r w:rsidR="00DA0274">
        <w:rPr>
          <w:rFonts w:ascii="Times New Roman" w:hAnsi="Times New Roman"/>
          <w:sz w:val="24"/>
        </w:rPr>
        <w:t> </w:t>
      </w:r>
      <w:r w:rsidRPr="0031032C">
        <w:rPr>
          <w:rFonts w:ascii="Times New Roman" w:hAnsi="Times New Roman"/>
          <w:sz w:val="24"/>
        </w:rPr>
        <w:t xml:space="preserve">aby Objednatel mohl, po zaškolení vybraných pracovníků, zahájit zkušební provoz </w:t>
      </w:r>
      <w:r w:rsidR="008A0D61" w:rsidRPr="0031032C">
        <w:rPr>
          <w:rFonts w:ascii="Times New Roman" w:hAnsi="Times New Roman"/>
          <w:sz w:val="24"/>
        </w:rPr>
        <w:t>Rozvoje</w:t>
      </w:r>
      <w:r w:rsidRPr="0031032C">
        <w:rPr>
          <w:rFonts w:ascii="Times New Roman" w:hAnsi="Times New Roman"/>
          <w:sz w:val="24"/>
        </w:rPr>
        <w:t xml:space="preserve"> aplikace</w:t>
      </w:r>
      <w:r w:rsidR="00A02B12" w:rsidRPr="0031032C">
        <w:rPr>
          <w:rFonts w:ascii="Times New Roman" w:hAnsi="Times New Roman"/>
          <w:sz w:val="24"/>
        </w:rPr>
        <w:t>.</w:t>
      </w:r>
    </w:p>
    <w:p w14:paraId="36B9811E" w14:textId="6C9F18AF" w:rsidR="00A02B12" w:rsidRPr="00FD33E5" w:rsidRDefault="00A02B12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2C2">
        <w:rPr>
          <w:rFonts w:ascii="Times New Roman" w:hAnsi="Times New Roman" w:cs="Times New Roman"/>
          <w:sz w:val="24"/>
          <w:szCs w:val="24"/>
        </w:rPr>
        <w:t xml:space="preserve">Zhotovitel </w:t>
      </w:r>
      <w:r w:rsidRPr="00B762C2">
        <w:rPr>
          <w:rFonts w:ascii="Times New Roman" w:hAnsi="Times New Roman" w:cs="Times New Roman"/>
          <w:sz w:val="24"/>
          <w:szCs w:val="24"/>
          <w:lang w:bidi="en-US"/>
        </w:rPr>
        <w:t>se zavazuje zajistit</w:t>
      </w:r>
      <w:r w:rsidRPr="00FD33E5">
        <w:rPr>
          <w:rFonts w:ascii="Times New Roman" w:hAnsi="Times New Roman" w:cs="Times New Roman"/>
          <w:sz w:val="24"/>
          <w:szCs w:val="24"/>
          <w:lang w:bidi="en-US"/>
        </w:rPr>
        <w:t xml:space="preserve"> komplexní školení vybraných pracovníků Objednatele (v maximálním počtu 4 osob), kteří budou s </w:t>
      </w:r>
      <w:r w:rsidR="00E435EF">
        <w:rPr>
          <w:rFonts w:ascii="Times New Roman" w:hAnsi="Times New Roman" w:cs="Times New Roman"/>
          <w:sz w:val="24"/>
          <w:szCs w:val="24"/>
          <w:lang w:bidi="en-US"/>
        </w:rPr>
        <w:t>Rozvojem</w:t>
      </w:r>
      <w:r w:rsidRPr="00FD33E5">
        <w:rPr>
          <w:rFonts w:ascii="Times New Roman" w:hAnsi="Times New Roman" w:cs="Times New Roman"/>
          <w:sz w:val="24"/>
          <w:szCs w:val="24"/>
          <w:lang w:bidi="en-US"/>
        </w:rPr>
        <w:t xml:space="preserve"> aplikace následně pracovat ve zkušebním provozu, nezbytné tak, aby Objednatel mohl využívat a vyzkoušet </w:t>
      </w:r>
      <w:r w:rsidR="00E435EF">
        <w:rPr>
          <w:rFonts w:ascii="Times New Roman" w:hAnsi="Times New Roman" w:cs="Times New Roman"/>
          <w:sz w:val="24"/>
          <w:szCs w:val="24"/>
          <w:lang w:bidi="en-US"/>
        </w:rPr>
        <w:t>Rozvoj</w:t>
      </w:r>
      <w:r w:rsidRPr="00FD33E5">
        <w:rPr>
          <w:rFonts w:ascii="Times New Roman" w:hAnsi="Times New Roman" w:cs="Times New Roman"/>
          <w:sz w:val="24"/>
          <w:szCs w:val="24"/>
          <w:lang w:bidi="en-US"/>
        </w:rPr>
        <w:t xml:space="preserve"> aplikace a provádět běžnou údržbu uživatelského nastavení. </w:t>
      </w:r>
      <w:r w:rsidR="00D97516" w:rsidRPr="00FD33E5">
        <w:rPr>
          <w:rFonts w:ascii="Times New Roman" w:hAnsi="Times New Roman" w:cs="Times New Roman"/>
          <w:sz w:val="24"/>
          <w:szCs w:val="24"/>
          <w:lang w:bidi="en-US"/>
        </w:rPr>
        <w:t>To vše</w:t>
      </w:r>
      <w:r w:rsidRPr="00FD33E5">
        <w:rPr>
          <w:rFonts w:ascii="Times New Roman" w:hAnsi="Times New Roman" w:cs="Times New Roman"/>
          <w:sz w:val="24"/>
          <w:szCs w:val="24"/>
          <w:lang w:bidi="en-US"/>
        </w:rPr>
        <w:t xml:space="preserve"> v termínu,</w:t>
      </w:r>
      <w:r w:rsidRPr="00FD33E5">
        <w:rPr>
          <w:rFonts w:ascii="Times New Roman" w:hAnsi="Times New Roman" w:cs="Times New Roman"/>
          <w:sz w:val="24"/>
          <w:szCs w:val="24"/>
        </w:rPr>
        <w:t xml:space="preserve"> aby mezi předáním </w:t>
      </w:r>
      <w:r w:rsidR="00E435EF">
        <w:rPr>
          <w:rFonts w:ascii="Times New Roman" w:hAnsi="Times New Roman" w:cs="Times New Roman"/>
          <w:sz w:val="24"/>
          <w:szCs w:val="24"/>
        </w:rPr>
        <w:t>Rozvoje</w:t>
      </w:r>
      <w:r w:rsidRPr="00FD33E5">
        <w:rPr>
          <w:rFonts w:ascii="Times New Roman" w:hAnsi="Times New Roman" w:cs="Times New Roman"/>
          <w:sz w:val="24"/>
          <w:szCs w:val="24"/>
        </w:rPr>
        <w:t xml:space="preserve"> aplikace ke zkušebnímu provozu a zahájením zkušebního provozu s již proškolenými pracovníky Objednatele neuplynulo více než sedm dnů. Objednatel je povinen poskytnout Zhotoviteli součinnost a vybrat pro školení svých pracovníků jeden ze tří nabízených termínů v uvedeném časovém rozmezí sedmi dnů</w:t>
      </w:r>
      <w:r w:rsidR="00D97516" w:rsidRPr="00FD33E5">
        <w:rPr>
          <w:rFonts w:ascii="Times New Roman" w:hAnsi="Times New Roman" w:cs="Times New Roman"/>
          <w:sz w:val="24"/>
          <w:szCs w:val="24"/>
        </w:rPr>
        <w:t>.</w:t>
      </w:r>
    </w:p>
    <w:p w14:paraId="5916F4AC" w14:textId="2A668C45" w:rsidR="00F1230C" w:rsidRPr="0031032C" w:rsidRDefault="00F1230C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33E5">
        <w:rPr>
          <w:rFonts w:ascii="Times New Roman" w:hAnsi="Times New Roman" w:cs="Times New Roman"/>
          <w:sz w:val="24"/>
          <w:szCs w:val="24"/>
        </w:rPr>
        <w:t xml:space="preserve">Po odevzdání </w:t>
      </w:r>
      <w:r w:rsidR="00FF7C5C">
        <w:rPr>
          <w:rFonts w:ascii="Times New Roman" w:hAnsi="Times New Roman" w:cs="Times New Roman"/>
          <w:sz w:val="24"/>
          <w:szCs w:val="24"/>
        </w:rPr>
        <w:t>Rozvoje</w:t>
      </w:r>
      <w:r w:rsidR="007871E2" w:rsidRPr="00FD33E5">
        <w:rPr>
          <w:rFonts w:ascii="Times New Roman" w:hAnsi="Times New Roman" w:cs="Times New Roman"/>
          <w:sz w:val="24"/>
          <w:szCs w:val="24"/>
        </w:rPr>
        <w:t xml:space="preserve"> a</w:t>
      </w:r>
      <w:r w:rsidRPr="00FD33E5">
        <w:rPr>
          <w:rFonts w:ascii="Times New Roman" w:hAnsi="Times New Roman" w:cs="Times New Roman"/>
          <w:sz w:val="24"/>
          <w:szCs w:val="24"/>
        </w:rPr>
        <w:t xml:space="preserve">plikace podá </w:t>
      </w:r>
      <w:r w:rsidR="007871E2" w:rsidRPr="00FD33E5">
        <w:rPr>
          <w:rFonts w:ascii="Times New Roman" w:hAnsi="Times New Roman" w:cs="Times New Roman"/>
          <w:sz w:val="24"/>
          <w:szCs w:val="24"/>
        </w:rPr>
        <w:t>O</w:t>
      </w:r>
      <w:r w:rsidRPr="00FD33E5">
        <w:rPr>
          <w:rFonts w:ascii="Times New Roman" w:hAnsi="Times New Roman" w:cs="Times New Roman"/>
          <w:sz w:val="24"/>
          <w:szCs w:val="24"/>
        </w:rPr>
        <w:t xml:space="preserve">bjednatel nejvýše během 10 dnů od proškolení vybraných </w:t>
      </w:r>
      <w:r w:rsidRPr="0031032C">
        <w:rPr>
          <w:rFonts w:ascii="Times New Roman" w:hAnsi="Times New Roman" w:cs="Times New Roman"/>
          <w:sz w:val="24"/>
          <w:szCs w:val="24"/>
        </w:rPr>
        <w:t xml:space="preserve">pracovníků vyjádření, zda </w:t>
      </w:r>
      <w:r w:rsidR="00763AAE" w:rsidRPr="0031032C">
        <w:rPr>
          <w:rFonts w:ascii="Times New Roman" w:hAnsi="Times New Roman" w:cs="Times New Roman"/>
          <w:sz w:val="24"/>
          <w:szCs w:val="24"/>
        </w:rPr>
        <w:t>Rozvoj</w:t>
      </w:r>
      <w:r w:rsidR="007871E2" w:rsidRPr="0031032C">
        <w:rPr>
          <w:rFonts w:ascii="Times New Roman" w:hAnsi="Times New Roman" w:cs="Times New Roman"/>
          <w:sz w:val="24"/>
          <w:szCs w:val="24"/>
        </w:rPr>
        <w:t xml:space="preserve"> aplikace</w:t>
      </w:r>
      <w:r w:rsidRPr="0031032C">
        <w:rPr>
          <w:rFonts w:ascii="Times New Roman" w:hAnsi="Times New Roman" w:cs="Times New Roman"/>
          <w:sz w:val="24"/>
          <w:szCs w:val="24"/>
        </w:rPr>
        <w:t xml:space="preserve"> přijímá do zkušebního provozu. Důvodem nepřijetí může být pouze:</w:t>
      </w:r>
    </w:p>
    <w:p w14:paraId="7E40F962" w14:textId="7E36C527" w:rsidR="00F1230C" w:rsidRPr="0031032C" w:rsidRDefault="00F1230C" w:rsidP="00F1230C">
      <w:pPr>
        <w:pStyle w:val="Prosttext"/>
        <w:numPr>
          <w:ilvl w:val="1"/>
          <w:numId w:val="19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1032C">
        <w:rPr>
          <w:rFonts w:ascii="Times New Roman" w:hAnsi="Times New Roman" w:cs="Times New Roman"/>
          <w:sz w:val="24"/>
          <w:szCs w:val="24"/>
        </w:rPr>
        <w:t xml:space="preserve">příliš velké množství chyb, které ve svém úhrnu brání efektivnímu testování </w:t>
      </w:r>
      <w:r w:rsidR="00763AAE" w:rsidRPr="0031032C">
        <w:rPr>
          <w:rFonts w:ascii="Times New Roman" w:hAnsi="Times New Roman" w:cs="Times New Roman"/>
          <w:sz w:val="24"/>
          <w:szCs w:val="24"/>
        </w:rPr>
        <w:t>Rozvoje</w:t>
      </w:r>
      <w:r w:rsidR="007871E2" w:rsidRPr="0031032C">
        <w:rPr>
          <w:rFonts w:ascii="Times New Roman" w:hAnsi="Times New Roman" w:cs="Times New Roman"/>
          <w:sz w:val="24"/>
          <w:szCs w:val="24"/>
        </w:rPr>
        <w:t xml:space="preserve"> a</w:t>
      </w:r>
      <w:r w:rsidRPr="0031032C">
        <w:rPr>
          <w:rFonts w:ascii="Times New Roman" w:hAnsi="Times New Roman" w:cs="Times New Roman"/>
          <w:sz w:val="24"/>
          <w:szCs w:val="24"/>
        </w:rPr>
        <w:t>plikace</w:t>
      </w:r>
      <w:r w:rsidR="00B51794" w:rsidRPr="0031032C">
        <w:rPr>
          <w:rFonts w:ascii="Times New Roman" w:hAnsi="Times New Roman" w:cs="Times New Roman"/>
          <w:sz w:val="24"/>
          <w:szCs w:val="24"/>
        </w:rPr>
        <w:t xml:space="preserve">, zejména </w:t>
      </w:r>
      <w:r w:rsidR="00190063" w:rsidRPr="0031032C">
        <w:rPr>
          <w:rFonts w:ascii="Times New Roman" w:hAnsi="Times New Roman" w:cs="Times New Roman"/>
          <w:sz w:val="24"/>
          <w:szCs w:val="24"/>
        </w:rPr>
        <w:t>pokud Rozvoj aplikace vykazuje vady typu A a/nebo</w:t>
      </w:r>
      <w:r w:rsidR="00E461C9">
        <w:rPr>
          <w:rFonts w:ascii="Times New Roman" w:hAnsi="Times New Roman" w:cs="Times New Roman"/>
          <w:sz w:val="24"/>
          <w:szCs w:val="24"/>
        </w:rPr>
        <w:t xml:space="preserve"> </w:t>
      </w:r>
      <w:r w:rsidR="00B51794" w:rsidRPr="0031032C">
        <w:rPr>
          <w:rFonts w:ascii="Times New Roman" w:hAnsi="Times New Roman" w:cs="Times New Roman"/>
          <w:sz w:val="24"/>
          <w:szCs w:val="24"/>
        </w:rPr>
        <w:t xml:space="preserve">B a/nebo více než </w:t>
      </w:r>
      <w:r w:rsidR="00AD6A32">
        <w:rPr>
          <w:rFonts w:ascii="Times New Roman" w:hAnsi="Times New Roman" w:cs="Times New Roman"/>
          <w:sz w:val="24"/>
          <w:szCs w:val="24"/>
        </w:rPr>
        <w:t>pět</w:t>
      </w:r>
      <w:r w:rsidR="001277F9" w:rsidRPr="0031032C">
        <w:rPr>
          <w:rFonts w:ascii="Times New Roman" w:hAnsi="Times New Roman" w:cs="Times New Roman"/>
          <w:sz w:val="24"/>
          <w:szCs w:val="24"/>
        </w:rPr>
        <w:t xml:space="preserve"> </w:t>
      </w:r>
      <w:r w:rsidR="00190063" w:rsidRPr="0031032C">
        <w:rPr>
          <w:rFonts w:ascii="Times New Roman" w:hAnsi="Times New Roman" w:cs="Times New Roman"/>
          <w:sz w:val="24"/>
          <w:szCs w:val="24"/>
        </w:rPr>
        <w:t>vad typu C</w:t>
      </w:r>
      <w:r w:rsidR="00784FD3" w:rsidRPr="0031032C">
        <w:rPr>
          <w:rFonts w:ascii="Times New Roman" w:hAnsi="Times New Roman" w:cs="Times New Roman"/>
          <w:sz w:val="24"/>
          <w:szCs w:val="24"/>
        </w:rPr>
        <w:t xml:space="preserve"> </w:t>
      </w:r>
      <w:r w:rsidR="00190063" w:rsidRPr="0031032C">
        <w:rPr>
          <w:rFonts w:ascii="Times New Roman" w:hAnsi="Times New Roman" w:cs="Times New Roman"/>
          <w:sz w:val="24"/>
          <w:szCs w:val="24"/>
        </w:rPr>
        <w:t xml:space="preserve">definovaných </w:t>
      </w:r>
      <w:r w:rsidR="00190063" w:rsidRPr="0031032C">
        <w:rPr>
          <w:rFonts w:ascii="Times New Roman" w:hAnsi="Times New Roman" w:cs="Times New Roman"/>
          <w:b/>
          <w:sz w:val="24"/>
          <w:szCs w:val="24"/>
        </w:rPr>
        <w:t xml:space="preserve">v příloze č. </w:t>
      </w:r>
      <w:r w:rsidR="00B51794" w:rsidRPr="0031032C">
        <w:rPr>
          <w:rFonts w:ascii="Times New Roman" w:hAnsi="Times New Roman" w:cs="Times New Roman"/>
          <w:b/>
          <w:sz w:val="24"/>
          <w:szCs w:val="24"/>
        </w:rPr>
        <w:t>3</w:t>
      </w:r>
      <w:r w:rsidR="00B51794" w:rsidRPr="0031032C">
        <w:rPr>
          <w:rFonts w:ascii="Times New Roman" w:hAnsi="Times New Roman" w:cs="Times New Roman"/>
          <w:sz w:val="24"/>
          <w:szCs w:val="24"/>
        </w:rPr>
        <w:t xml:space="preserve"> této smlouvy;</w:t>
      </w:r>
    </w:p>
    <w:p w14:paraId="3C3029D6" w14:textId="15143D4A" w:rsidR="00F1230C" w:rsidRPr="0031032C" w:rsidRDefault="00F1230C" w:rsidP="00FD33E5">
      <w:pPr>
        <w:pStyle w:val="Prosttext"/>
        <w:numPr>
          <w:ilvl w:val="1"/>
          <w:numId w:val="19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1032C">
        <w:rPr>
          <w:rFonts w:ascii="Times New Roman" w:hAnsi="Times New Roman" w:cs="Times New Roman"/>
          <w:sz w:val="24"/>
          <w:szCs w:val="24"/>
        </w:rPr>
        <w:t xml:space="preserve">časté zasekávání či nepřiměřené reakční doby </w:t>
      </w:r>
      <w:r w:rsidR="00763AAE" w:rsidRPr="0031032C">
        <w:rPr>
          <w:rFonts w:ascii="Times New Roman" w:hAnsi="Times New Roman" w:cs="Times New Roman"/>
          <w:sz w:val="24"/>
          <w:szCs w:val="24"/>
        </w:rPr>
        <w:t xml:space="preserve">Rozvoje </w:t>
      </w:r>
      <w:r w:rsidR="007871E2" w:rsidRPr="0031032C">
        <w:rPr>
          <w:rFonts w:ascii="Times New Roman" w:hAnsi="Times New Roman" w:cs="Times New Roman"/>
          <w:sz w:val="24"/>
          <w:szCs w:val="24"/>
        </w:rPr>
        <w:t>a</w:t>
      </w:r>
      <w:r w:rsidRPr="0031032C">
        <w:rPr>
          <w:rFonts w:ascii="Times New Roman" w:hAnsi="Times New Roman" w:cs="Times New Roman"/>
          <w:sz w:val="24"/>
          <w:szCs w:val="24"/>
        </w:rPr>
        <w:t>plikace.</w:t>
      </w:r>
    </w:p>
    <w:p w14:paraId="28CE80AD" w14:textId="6445D005" w:rsidR="00F1230C" w:rsidRPr="00FD33E5" w:rsidRDefault="00F1230C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032C">
        <w:rPr>
          <w:rFonts w:ascii="Times New Roman" w:hAnsi="Times New Roman" w:cs="Times New Roman"/>
          <w:sz w:val="24"/>
          <w:szCs w:val="24"/>
        </w:rPr>
        <w:t xml:space="preserve">Pokud Objednatel </w:t>
      </w:r>
      <w:r w:rsidR="004365C6" w:rsidRPr="0031032C">
        <w:rPr>
          <w:rFonts w:ascii="Times New Roman" w:hAnsi="Times New Roman" w:cs="Times New Roman"/>
          <w:sz w:val="24"/>
          <w:szCs w:val="24"/>
        </w:rPr>
        <w:t xml:space="preserve">Rozvoj </w:t>
      </w:r>
      <w:r w:rsidR="0090478C" w:rsidRPr="0031032C">
        <w:rPr>
          <w:rFonts w:ascii="Times New Roman" w:hAnsi="Times New Roman" w:cs="Times New Roman"/>
          <w:sz w:val="24"/>
          <w:szCs w:val="24"/>
        </w:rPr>
        <w:t>a</w:t>
      </w:r>
      <w:r w:rsidRPr="0031032C">
        <w:rPr>
          <w:rFonts w:ascii="Times New Roman" w:hAnsi="Times New Roman" w:cs="Times New Roman"/>
          <w:sz w:val="24"/>
          <w:szCs w:val="24"/>
        </w:rPr>
        <w:t>plikac</w:t>
      </w:r>
      <w:r w:rsidR="0090478C" w:rsidRPr="0031032C">
        <w:rPr>
          <w:rFonts w:ascii="Times New Roman" w:hAnsi="Times New Roman" w:cs="Times New Roman"/>
          <w:sz w:val="24"/>
          <w:szCs w:val="24"/>
        </w:rPr>
        <w:t>e</w:t>
      </w:r>
      <w:r w:rsidRPr="0031032C">
        <w:rPr>
          <w:rFonts w:ascii="Times New Roman" w:hAnsi="Times New Roman" w:cs="Times New Roman"/>
          <w:sz w:val="24"/>
          <w:szCs w:val="24"/>
        </w:rPr>
        <w:t xml:space="preserve"> nepřijme</w:t>
      </w:r>
      <w:r w:rsidRPr="00FD33E5">
        <w:rPr>
          <w:rFonts w:ascii="Times New Roman" w:hAnsi="Times New Roman" w:cs="Times New Roman"/>
          <w:sz w:val="24"/>
          <w:szCs w:val="24"/>
        </w:rPr>
        <w:t>, sdělí Zhotoviteli písemně hlavní důvody, proč</w:t>
      </w:r>
      <w:r w:rsidR="00CB042F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4365C6">
        <w:rPr>
          <w:rFonts w:ascii="Times New Roman" w:hAnsi="Times New Roman" w:cs="Times New Roman"/>
          <w:sz w:val="24"/>
          <w:szCs w:val="24"/>
        </w:rPr>
        <w:t xml:space="preserve">Rozvoj </w:t>
      </w:r>
      <w:r w:rsidR="00CB042F" w:rsidRPr="00FD33E5">
        <w:rPr>
          <w:rFonts w:ascii="Times New Roman" w:hAnsi="Times New Roman" w:cs="Times New Roman"/>
          <w:sz w:val="24"/>
          <w:szCs w:val="24"/>
        </w:rPr>
        <w:t>a</w:t>
      </w:r>
      <w:r w:rsidRPr="00FD33E5">
        <w:rPr>
          <w:rFonts w:ascii="Times New Roman" w:hAnsi="Times New Roman" w:cs="Times New Roman"/>
          <w:sz w:val="24"/>
          <w:szCs w:val="24"/>
        </w:rPr>
        <w:t>plikac</w:t>
      </w:r>
      <w:r w:rsidR="00CB042F" w:rsidRPr="00FD33E5">
        <w:rPr>
          <w:rFonts w:ascii="Times New Roman" w:hAnsi="Times New Roman" w:cs="Times New Roman"/>
          <w:sz w:val="24"/>
          <w:szCs w:val="24"/>
        </w:rPr>
        <w:t>e</w:t>
      </w:r>
      <w:r w:rsidRPr="00FD33E5">
        <w:rPr>
          <w:rFonts w:ascii="Times New Roman" w:hAnsi="Times New Roman" w:cs="Times New Roman"/>
          <w:sz w:val="24"/>
          <w:szCs w:val="24"/>
        </w:rPr>
        <w:t xml:space="preserve"> nepřijímá.</w:t>
      </w:r>
    </w:p>
    <w:p w14:paraId="67989ACD" w14:textId="691F23C8" w:rsidR="00F1230C" w:rsidRPr="00FD33E5" w:rsidRDefault="00F1230C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33E5">
        <w:rPr>
          <w:rFonts w:ascii="Times New Roman" w:hAnsi="Times New Roman" w:cs="Times New Roman"/>
          <w:sz w:val="24"/>
          <w:szCs w:val="24"/>
        </w:rPr>
        <w:t>Po zvážení uvedených důvodů stanoví Zhotovitel</w:t>
      </w:r>
      <w:r w:rsidR="00EB7404">
        <w:rPr>
          <w:rFonts w:ascii="Times New Roman" w:hAnsi="Times New Roman" w:cs="Times New Roman"/>
          <w:sz w:val="24"/>
          <w:szCs w:val="24"/>
        </w:rPr>
        <w:t xml:space="preserve"> termín odstranění nedostatků a </w:t>
      </w:r>
      <w:r w:rsidRPr="00FD33E5">
        <w:rPr>
          <w:rFonts w:ascii="Times New Roman" w:hAnsi="Times New Roman" w:cs="Times New Roman"/>
          <w:sz w:val="24"/>
          <w:szCs w:val="24"/>
        </w:rPr>
        <w:t xml:space="preserve">nového odevzdání </w:t>
      </w:r>
      <w:r w:rsidR="004365C6">
        <w:rPr>
          <w:rFonts w:ascii="Times New Roman" w:hAnsi="Times New Roman" w:cs="Times New Roman"/>
          <w:sz w:val="24"/>
          <w:szCs w:val="24"/>
        </w:rPr>
        <w:t>Rozvoje</w:t>
      </w:r>
      <w:r w:rsidR="00CB042F" w:rsidRPr="00FD33E5">
        <w:rPr>
          <w:rFonts w:ascii="Times New Roman" w:hAnsi="Times New Roman" w:cs="Times New Roman"/>
          <w:sz w:val="24"/>
          <w:szCs w:val="24"/>
        </w:rPr>
        <w:t xml:space="preserve"> a</w:t>
      </w:r>
      <w:r w:rsidRPr="00FD33E5">
        <w:rPr>
          <w:rFonts w:ascii="Times New Roman" w:hAnsi="Times New Roman" w:cs="Times New Roman"/>
          <w:sz w:val="24"/>
          <w:szCs w:val="24"/>
        </w:rPr>
        <w:t xml:space="preserve">plikace, ne však delší než </w:t>
      </w:r>
      <w:r w:rsidR="001C428F">
        <w:rPr>
          <w:rFonts w:ascii="Times New Roman" w:hAnsi="Times New Roman" w:cs="Times New Roman"/>
          <w:sz w:val="24"/>
          <w:szCs w:val="24"/>
        </w:rPr>
        <w:t>1</w:t>
      </w:r>
      <w:r w:rsidR="00544541">
        <w:rPr>
          <w:rFonts w:ascii="Times New Roman" w:hAnsi="Times New Roman" w:cs="Times New Roman"/>
          <w:sz w:val="24"/>
          <w:szCs w:val="24"/>
        </w:rPr>
        <w:t>0</w:t>
      </w:r>
      <w:r w:rsidR="001C428F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Pr="00FD33E5">
        <w:rPr>
          <w:rFonts w:ascii="Times New Roman" w:hAnsi="Times New Roman" w:cs="Times New Roman"/>
          <w:sz w:val="24"/>
          <w:szCs w:val="24"/>
        </w:rPr>
        <w:t xml:space="preserve">dnů. Při novém odevzdání </w:t>
      </w:r>
      <w:r w:rsidR="004365C6">
        <w:rPr>
          <w:rFonts w:ascii="Times New Roman" w:hAnsi="Times New Roman" w:cs="Times New Roman"/>
          <w:sz w:val="24"/>
          <w:szCs w:val="24"/>
        </w:rPr>
        <w:t>Rozvoje</w:t>
      </w:r>
      <w:r w:rsidR="0081600A" w:rsidRPr="00FD33E5">
        <w:rPr>
          <w:rFonts w:ascii="Times New Roman" w:hAnsi="Times New Roman" w:cs="Times New Roman"/>
          <w:sz w:val="24"/>
          <w:szCs w:val="24"/>
        </w:rPr>
        <w:t xml:space="preserve"> a</w:t>
      </w:r>
      <w:r w:rsidRPr="00FD33E5">
        <w:rPr>
          <w:rFonts w:ascii="Times New Roman" w:hAnsi="Times New Roman" w:cs="Times New Roman"/>
          <w:sz w:val="24"/>
          <w:szCs w:val="24"/>
        </w:rPr>
        <w:t xml:space="preserve">plikace je Objednatel připraven </w:t>
      </w:r>
      <w:r w:rsidR="004365C6">
        <w:rPr>
          <w:rFonts w:ascii="Times New Roman" w:hAnsi="Times New Roman" w:cs="Times New Roman"/>
          <w:sz w:val="24"/>
          <w:szCs w:val="24"/>
        </w:rPr>
        <w:t>Rozvoj</w:t>
      </w:r>
      <w:r w:rsidR="006B16A6" w:rsidRPr="00FD33E5">
        <w:rPr>
          <w:rFonts w:ascii="Times New Roman" w:hAnsi="Times New Roman" w:cs="Times New Roman"/>
          <w:sz w:val="24"/>
          <w:szCs w:val="24"/>
        </w:rPr>
        <w:t xml:space="preserve"> a</w:t>
      </w:r>
      <w:r w:rsidRPr="00FD33E5">
        <w:rPr>
          <w:rFonts w:ascii="Times New Roman" w:hAnsi="Times New Roman" w:cs="Times New Roman"/>
          <w:sz w:val="24"/>
          <w:szCs w:val="24"/>
        </w:rPr>
        <w:t>plikac</w:t>
      </w:r>
      <w:r w:rsidR="006B16A6" w:rsidRPr="00FD33E5">
        <w:rPr>
          <w:rFonts w:ascii="Times New Roman" w:hAnsi="Times New Roman" w:cs="Times New Roman"/>
          <w:sz w:val="24"/>
          <w:szCs w:val="24"/>
        </w:rPr>
        <w:t>e</w:t>
      </w:r>
      <w:r w:rsidRPr="00FD33E5">
        <w:rPr>
          <w:rFonts w:ascii="Times New Roman" w:hAnsi="Times New Roman" w:cs="Times New Roman"/>
          <w:sz w:val="24"/>
          <w:szCs w:val="24"/>
        </w:rPr>
        <w:t xml:space="preserve"> posoudit během </w:t>
      </w:r>
      <w:r w:rsidR="00314B7A">
        <w:rPr>
          <w:rFonts w:ascii="Times New Roman" w:hAnsi="Times New Roman" w:cs="Times New Roman"/>
          <w:sz w:val="24"/>
          <w:szCs w:val="24"/>
        </w:rPr>
        <w:t>10</w:t>
      </w:r>
      <w:r w:rsidR="00314B7A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Pr="00FD33E5">
        <w:rPr>
          <w:rFonts w:ascii="Times New Roman" w:hAnsi="Times New Roman" w:cs="Times New Roman"/>
          <w:sz w:val="24"/>
          <w:szCs w:val="24"/>
        </w:rPr>
        <w:t>dnů.</w:t>
      </w:r>
    </w:p>
    <w:p w14:paraId="25E7D6EA" w14:textId="0EFA6594" w:rsidR="00F1230C" w:rsidRPr="00FD33E5" w:rsidRDefault="00F1230C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33E5">
        <w:rPr>
          <w:rFonts w:ascii="Times New Roman" w:hAnsi="Times New Roman" w:cs="Times New Roman"/>
          <w:sz w:val="24"/>
          <w:szCs w:val="24"/>
        </w:rPr>
        <w:t xml:space="preserve">Pokud Objednatel </w:t>
      </w:r>
      <w:r w:rsidR="004365C6">
        <w:rPr>
          <w:rFonts w:ascii="Times New Roman" w:hAnsi="Times New Roman" w:cs="Times New Roman"/>
          <w:sz w:val="24"/>
          <w:szCs w:val="24"/>
        </w:rPr>
        <w:t>Rozvoj</w:t>
      </w:r>
      <w:r w:rsidR="009121B4" w:rsidRPr="00FD33E5">
        <w:rPr>
          <w:rFonts w:ascii="Times New Roman" w:hAnsi="Times New Roman" w:cs="Times New Roman"/>
          <w:sz w:val="24"/>
          <w:szCs w:val="24"/>
        </w:rPr>
        <w:t xml:space="preserve"> a</w:t>
      </w:r>
      <w:r w:rsidRPr="00FD33E5">
        <w:rPr>
          <w:rFonts w:ascii="Times New Roman" w:hAnsi="Times New Roman" w:cs="Times New Roman"/>
          <w:sz w:val="24"/>
          <w:szCs w:val="24"/>
        </w:rPr>
        <w:t>plikac</w:t>
      </w:r>
      <w:r w:rsidR="009121B4" w:rsidRPr="00FD33E5">
        <w:rPr>
          <w:rFonts w:ascii="Times New Roman" w:hAnsi="Times New Roman" w:cs="Times New Roman"/>
          <w:sz w:val="24"/>
          <w:szCs w:val="24"/>
        </w:rPr>
        <w:t>e</w:t>
      </w:r>
      <w:r w:rsidRPr="00FD33E5">
        <w:rPr>
          <w:rFonts w:ascii="Times New Roman" w:hAnsi="Times New Roman" w:cs="Times New Roman"/>
          <w:sz w:val="24"/>
          <w:szCs w:val="24"/>
        </w:rPr>
        <w:t xml:space="preserve"> převezme do zkušebního provozu, předá během 30 dnů písemně Zhotoviteli seznam chyb, které v</w:t>
      </w:r>
      <w:r w:rsidR="009121B4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4365C6">
        <w:rPr>
          <w:rFonts w:ascii="Times New Roman" w:hAnsi="Times New Roman" w:cs="Times New Roman"/>
          <w:sz w:val="24"/>
          <w:szCs w:val="24"/>
        </w:rPr>
        <w:t>Rozvoji</w:t>
      </w:r>
      <w:r w:rsidR="009121B4" w:rsidRPr="00FD33E5">
        <w:rPr>
          <w:rFonts w:ascii="Times New Roman" w:hAnsi="Times New Roman" w:cs="Times New Roman"/>
          <w:sz w:val="24"/>
          <w:szCs w:val="24"/>
        </w:rPr>
        <w:t xml:space="preserve"> a</w:t>
      </w:r>
      <w:r w:rsidRPr="00FD33E5">
        <w:rPr>
          <w:rFonts w:ascii="Times New Roman" w:hAnsi="Times New Roman" w:cs="Times New Roman"/>
          <w:sz w:val="24"/>
          <w:szCs w:val="24"/>
        </w:rPr>
        <w:t>plikac</w:t>
      </w:r>
      <w:r w:rsidR="009121B4" w:rsidRPr="00FD33E5">
        <w:rPr>
          <w:rFonts w:ascii="Times New Roman" w:hAnsi="Times New Roman" w:cs="Times New Roman"/>
          <w:sz w:val="24"/>
          <w:szCs w:val="24"/>
        </w:rPr>
        <w:t>e</w:t>
      </w:r>
      <w:r w:rsidRPr="00FD33E5">
        <w:rPr>
          <w:rFonts w:ascii="Times New Roman" w:hAnsi="Times New Roman" w:cs="Times New Roman"/>
          <w:sz w:val="24"/>
          <w:szCs w:val="24"/>
        </w:rPr>
        <w:t xml:space="preserve"> nalezl. Chybou se rozumí např. dílčí odchylka provedení</w:t>
      </w:r>
      <w:r w:rsidR="009121B4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4365C6">
        <w:rPr>
          <w:rFonts w:ascii="Times New Roman" w:hAnsi="Times New Roman" w:cs="Times New Roman"/>
          <w:sz w:val="24"/>
          <w:szCs w:val="24"/>
        </w:rPr>
        <w:t>Rozvoje</w:t>
      </w:r>
      <w:r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9121B4" w:rsidRPr="00FD33E5">
        <w:rPr>
          <w:rFonts w:ascii="Times New Roman" w:hAnsi="Times New Roman" w:cs="Times New Roman"/>
          <w:sz w:val="24"/>
          <w:szCs w:val="24"/>
        </w:rPr>
        <w:t>a</w:t>
      </w:r>
      <w:r w:rsidRPr="00FD33E5">
        <w:rPr>
          <w:rFonts w:ascii="Times New Roman" w:hAnsi="Times New Roman" w:cs="Times New Roman"/>
          <w:sz w:val="24"/>
          <w:szCs w:val="24"/>
        </w:rPr>
        <w:t>plikace od zadání, absence méně důležité funkcionality, nesoulad s grafickým návrhem apod.</w:t>
      </w:r>
    </w:p>
    <w:p w14:paraId="5825366B" w14:textId="79313CCD" w:rsidR="00F1230C" w:rsidRDefault="00F1230C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33E5">
        <w:rPr>
          <w:rFonts w:ascii="Times New Roman" w:hAnsi="Times New Roman" w:cs="Times New Roman"/>
          <w:sz w:val="24"/>
          <w:szCs w:val="24"/>
        </w:rPr>
        <w:t xml:space="preserve">Na základě seznamu chyb a připomínek stanoví Zhotovitel termín pro nové odevzdání </w:t>
      </w:r>
      <w:r w:rsidR="004C2C93">
        <w:rPr>
          <w:rFonts w:ascii="Times New Roman" w:hAnsi="Times New Roman" w:cs="Times New Roman"/>
          <w:sz w:val="24"/>
          <w:szCs w:val="24"/>
        </w:rPr>
        <w:t>Rozvoje</w:t>
      </w:r>
      <w:r w:rsidR="00F602DC" w:rsidRPr="00FD33E5">
        <w:rPr>
          <w:rFonts w:ascii="Times New Roman" w:hAnsi="Times New Roman" w:cs="Times New Roman"/>
          <w:sz w:val="24"/>
          <w:szCs w:val="24"/>
        </w:rPr>
        <w:t xml:space="preserve"> a</w:t>
      </w:r>
      <w:r w:rsidRPr="00FD33E5">
        <w:rPr>
          <w:rFonts w:ascii="Times New Roman" w:hAnsi="Times New Roman" w:cs="Times New Roman"/>
          <w:sz w:val="24"/>
          <w:szCs w:val="24"/>
        </w:rPr>
        <w:t xml:space="preserve">plikace, ne však delší než 20 dnů, přičemž </w:t>
      </w:r>
      <w:r w:rsidR="00F602DC" w:rsidRPr="00FD33E5">
        <w:rPr>
          <w:rFonts w:ascii="Times New Roman" w:hAnsi="Times New Roman" w:cs="Times New Roman"/>
          <w:sz w:val="24"/>
          <w:szCs w:val="24"/>
        </w:rPr>
        <w:t>O</w:t>
      </w:r>
      <w:r w:rsidRPr="00FD33E5">
        <w:rPr>
          <w:rFonts w:ascii="Times New Roman" w:hAnsi="Times New Roman" w:cs="Times New Roman"/>
          <w:sz w:val="24"/>
          <w:szCs w:val="24"/>
        </w:rPr>
        <w:t xml:space="preserve">bjednatel se zavazuje k následné kontrole ve lhůtě </w:t>
      </w:r>
      <w:r w:rsidR="008E1ACF">
        <w:rPr>
          <w:rFonts w:ascii="Times New Roman" w:hAnsi="Times New Roman" w:cs="Times New Roman"/>
          <w:sz w:val="24"/>
          <w:szCs w:val="24"/>
        </w:rPr>
        <w:t>10</w:t>
      </w:r>
      <w:r w:rsidR="008E1ACF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Pr="00FD33E5">
        <w:rPr>
          <w:rFonts w:ascii="Times New Roman" w:hAnsi="Times New Roman" w:cs="Times New Roman"/>
          <w:sz w:val="24"/>
          <w:szCs w:val="24"/>
        </w:rPr>
        <w:t>dnů po doručení opravené</w:t>
      </w:r>
      <w:r w:rsidR="004C2C93">
        <w:rPr>
          <w:rFonts w:ascii="Times New Roman" w:hAnsi="Times New Roman" w:cs="Times New Roman"/>
          <w:sz w:val="24"/>
          <w:szCs w:val="24"/>
        </w:rPr>
        <w:t>ho</w:t>
      </w:r>
      <w:r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4C2C93">
        <w:rPr>
          <w:rFonts w:ascii="Times New Roman" w:hAnsi="Times New Roman" w:cs="Times New Roman"/>
          <w:sz w:val="24"/>
          <w:szCs w:val="24"/>
        </w:rPr>
        <w:t>Rozvoje</w:t>
      </w:r>
      <w:r w:rsidR="00F602DC" w:rsidRPr="00FD33E5">
        <w:rPr>
          <w:rFonts w:ascii="Times New Roman" w:hAnsi="Times New Roman" w:cs="Times New Roman"/>
          <w:sz w:val="24"/>
          <w:szCs w:val="24"/>
        </w:rPr>
        <w:t xml:space="preserve"> a</w:t>
      </w:r>
      <w:r w:rsidRPr="00FD33E5">
        <w:rPr>
          <w:rFonts w:ascii="Times New Roman" w:hAnsi="Times New Roman" w:cs="Times New Roman"/>
          <w:sz w:val="24"/>
          <w:szCs w:val="24"/>
        </w:rPr>
        <w:t>plikace.</w:t>
      </w:r>
    </w:p>
    <w:p w14:paraId="16FFFE91" w14:textId="2FC99F8D" w:rsidR="00F1230C" w:rsidRPr="00200317" w:rsidRDefault="00F1230C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33E5">
        <w:rPr>
          <w:rFonts w:ascii="Times New Roman" w:hAnsi="Times New Roman" w:cs="Times New Roman"/>
          <w:sz w:val="24"/>
          <w:szCs w:val="24"/>
        </w:rPr>
        <w:t xml:space="preserve">O konečném převzetí </w:t>
      </w:r>
      <w:r w:rsidR="00C43F28">
        <w:rPr>
          <w:rFonts w:ascii="Times New Roman" w:hAnsi="Times New Roman" w:cs="Times New Roman"/>
          <w:sz w:val="24"/>
          <w:szCs w:val="24"/>
        </w:rPr>
        <w:t>Rozvoje</w:t>
      </w:r>
      <w:r w:rsidR="00F71481" w:rsidRPr="00FD33E5">
        <w:rPr>
          <w:rFonts w:ascii="Times New Roman" w:hAnsi="Times New Roman" w:cs="Times New Roman"/>
          <w:sz w:val="24"/>
          <w:szCs w:val="24"/>
        </w:rPr>
        <w:t xml:space="preserve"> a</w:t>
      </w:r>
      <w:r w:rsidRPr="00FD33E5">
        <w:rPr>
          <w:rFonts w:ascii="Times New Roman" w:hAnsi="Times New Roman" w:cs="Times New Roman"/>
          <w:sz w:val="24"/>
          <w:szCs w:val="24"/>
        </w:rPr>
        <w:t xml:space="preserve">plikace bude sepsán předávací protokol. Termín konečného předání a převzetí </w:t>
      </w:r>
      <w:r w:rsidR="00C43F28">
        <w:rPr>
          <w:rFonts w:ascii="Times New Roman" w:hAnsi="Times New Roman" w:cs="Times New Roman"/>
          <w:sz w:val="24"/>
          <w:szCs w:val="24"/>
        </w:rPr>
        <w:t>Rozvoje</w:t>
      </w:r>
      <w:r w:rsidR="00451C13" w:rsidRPr="00FD33E5">
        <w:rPr>
          <w:rFonts w:ascii="Times New Roman" w:hAnsi="Times New Roman" w:cs="Times New Roman"/>
          <w:sz w:val="24"/>
          <w:szCs w:val="24"/>
        </w:rPr>
        <w:t xml:space="preserve"> a</w:t>
      </w:r>
      <w:r w:rsidRPr="00FD33E5">
        <w:rPr>
          <w:rFonts w:ascii="Times New Roman" w:hAnsi="Times New Roman" w:cs="Times New Roman"/>
          <w:sz w:val="24"/>
          <w:szCs w:val="24"/>
        </w:rPr>
        <w:t xml:space="preserve">plikace nesmí překročit termín pro odevzdání </w:t>
      </w:r>
      <w:r w:rsidR="00C43F28">
        <w:rPr>
          <w:rFonts w:ascii="Times New Roman" w:hAnsi="Times New Roman" w:cs="Times New Roman"/>
          <w:sz w:val="24"/>
          <w:szCs w:val="24"/>
        </w:rPr>
        <w:t>Rozvoje</w:t>
      </w:r>
      <w:r w:rsidR="00AD7550" w:rsidRPr="00FD33E5">
        <w:rPr>
          <w:rFonts w:ascii="Times New Roman" w:hAnsi="Times New Roman" w:cs="Times New Roman"/>
          <w:sz w:val="24"/>
          <w:szCs w:val="24"/>
        </w:rPr>
        <w:t xml:space="preserve"> a</w:t>
      </w:r>
      <w:r w:rsidRPr="00FD33E5">
        <w:rPr>
          <w:rFonts w:ascii="Times New Roman" w:hAnsi="Times New Roman" w:cs="Times New Roman"/>
          <w:sz w:val="24"/>
          <w:szCs w:val="24"/>
        </w:rPr>
        <w:t>plikace do zkušebního provozu o více než 90 dnů. Objednatel je povinen převzít pouze takov</w:t>
      </w:r>
      <w:r w:rsidR="00C43F28">
        <w:rPr>
          <w:rFonts w:ascii="Times New Roman" w:hAnsi="Times New Roman" w:cs="Times New Roman"/>
          <w:sz w:val="24"/>
          <w:szCs w:val="24"/>
        </w:rPr>
        <w:t>ý</w:t>
      </w:r>
      <w:r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C43F28">
        <w:rPr>
          <w:rFonts w:ascii="Times New Roman" w:hAnsi="Times New Roman" w:cs="Times New Roman"/>
          <w:sz w:val="24"/>
          <w:szCs w:val="24"/>
        </w:rPr>
        <w:t>Rozvoj</w:t>
      </w:r>
      <w:r w:rsidR="00D62539" w:rsidRPr="00FD33E5">
        <w:rPr>
          <w:rFonts w:ascii="Times New Roman" w:hAnsi="Times New Roman" w:cs="Times New Roman"/>
          <w:sz w:val="24"/>
          <w:szCs w:val="24"/>
        </w:rPr>
        <w:t xml:space="preserve"> a</w:t>
      </w:r>
      <w:r w:rsidRPr="00FD33E5">
        <w:rPr>
          <w:rFonts w:ascii="Times New Roman" w:hAnsi="Times New Roman" w:cs="Times New Roman"/>
          <w:sz w:val="24"/>
          <w:szCs w:val="24"/>
        </w:rPr>
        <w:t>plikac</w:t>
      </w:r>
      <w:r w:rsidR="00D62539" w:rsidRPr="00FD33E5">
        <w:rPr>
          <w:rFonts w:ascii="Times New Roman" w:hAnsi="Times New Roman" w:cs="Times New Roman"/>
          <w:sz w:val="24"/>
          <w:szCs w:val="24"/>
        </w:rPr>
        <w:t>e</w:t>
      </w:r>
      <w:r w:rsidRPr="00FD33E5">
        <w:rPr>
          <w:rFonts w:ascii="Times New Roman" w:hAnsi="Times New Roman" w:cs="Times New Roman"/>
          <w:sz w:val="24"/>
          <w:szCs w:val="24"/>
        </w:rPr>
        <w:t>, kter</w:t>
      </w:r>
      <w:r w:rsidR="00B42C7E">
        <w:rPr>
          <w:rFonts w:ascii="Times New Roman" w:hAnsi="Times New Roman" w:cs="Times New Roman"/>
          <w:sz w:val="24"/>
          <w:szCs w:val="24"/>
        </w:rPr>
        <w:t>ý</w:t>
      </w:r>
      <w:r w:rsidRPr="00FD33E5">
        <w:rPr>
          <w:rFonts w:ascii="Times New Roman" w:hAnsi="Times New Roman" w:cs="Times New Roman"/>
          <w:sz w:val="24"/>
          <w:szCs w:val="24"/>
        </w:rPr>
        <w:t xml:space="preserve"> nebude vykazovat chyby a vady, které byly obsahem seznamu připomínek dle předchozího odstavce a rovněž takov</w:t>
      </w:r>
      <w:r w:rsidR="00B42C7E">
        <w:rPr>
          <w:rFonts w:ascii="Times New Roman" w:hAnsi="Times New Roman" w:cs="Times New Roman"/>
          <w:sz w:val="24"/>
          <w:szCs w:val="24"/>
        </w:rPr>
        <w:t>ý</w:t>
      </w:r>
      <w:r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B42C7E">
        <w:rPr>
          <w:rFonts w:ascii="Times New Roman" w:hAnsi="Times New Roman" w:cs="Times New Roman"/>
          <w:sz w:val="24"/>
          <w:szCs w:val="24"/>
        </w:rPr>
        <w:t>Rozvoj</w:t>
      </w:r>
      <w:r w:rsidR="007B304E" w:rsidRPr="00FD33E5">
        <w:rPr>
          <w:rFonts w:ascii="Times New Roman" w:hAnsi="Times New Roman" w:cs="Times New Roman"/>
          <w:sz w:val="24"/>
          <w:szCs w:val="24"/>
        </w:rPr>
        <w:t xml:space="preserve"> a</w:t>
      </w:r>
      <w:r w:rsidRPr="00FD33E5">
        <w:rPr>
          <w:rFonts w:ascii="Times New Roman" w:hAnsi="Times New Roman" w:cs="Times New Roman"/>
          <w:sz w:val="24"/>
          <w:szCs w:val="24"/>
        </w:rPr>
        <w:t>plikac</w:t>
      </w:r>
      <w:r w:rsidR="007B304E" w:rsidRPr="00FD33E5">
        <w:rPr>
          <w:rFonts w:ascii="Times New Roman" w:hAnsi="Times New Roman" w:cs="Times New Roman"/>
          <w:sz w:val="24"/>
          <w:szCs w:val="24"/>
        </w:rPr>
        <w:t>e</w:t>
      </w:r>
      <w:r w:rsidRPr="00FD33E5">
        <w:rPr>
          <w:rFonts w:ascii="Times New Roman" w:hAnsi="Times New Roman" w:cs="Times New Roman"/>
          <w:sz w:val="24"/>
          <w:szCs w:val="24"/>
        </w:rPr>
        <w:t>, kter</w:t>
      </w:r>
      <w:r w:rsidR="00B42C7E">
        <w:rPr>
          <w:rFonts w:ascii="Times New Roman" w:hAnsi="Times New Roman" w:cs="Times New Roman"/>
          <w:sz w:val="24"/>
          <w:szCs w:val="24"/>
        </w:rPr>
        <w:t>ý</w:t>
      </w:r>
      <w:r w:rsidRPr="00FD33E5">
        <w:rPr>
          <w:rFonts w:ascii="Times New Roman" w:hAnsi="Times New Roman" w:cs="Times New Roman"/>
          <w:sz w:val="24"/>
          <w:szCs w:val="24"/>
        </w:rPr>
        <w:t xml:space="preserve"> nebude </w:t>
      </w:r>
      <w:r w:rsidRPr="00200317">
        <w:rPr>
          <w:rFonts w:ascii="Times New Roman" w:hAnsi="Times New Roman" w:cs="Times New Roman"/>
          <w:sz w:val="24"/>
          <w:szCs w:val="24"/>
        </w:rPr>
        <w:t xml:space="preserve">obsahovat žádné další vady, které by znemožňovaly využití veškerých </w:t>
      </w:r>
      <w:r w:rsidR="006A615E" w:rsidRPr="00200317">
        <w:rPr>
          <w:rFonts w:ascii="Times New Roman" w:hAnsi="Times New Roman" w:cs="Times New Roman"/>
          <w:sz w:val="24"/>
          <w:szCs w:val="24"/>
        </w:rPr>
        <w:t>jeho</w:t>
      </w:r>
      <w:r w:rsidRPr="00200317">
        <w:rPr>
          <w:rFonts w:ascii="Times New Roman" w:hAnsi="Times New Roman" w:cs="Times New Roman"/>
          <w:sz w:val="24"/>
          <w:szCs w:val="24"/>
        </w:rPr>
        <w:t xml:space="preserve"> funkcionalit.</w:t>
      </w:r>
      <w:r w:rsidR="00CF2786" w:rsidRPr="00200317">
        <w:rPr>
          <w:rFonts w:ascii="Times New Roman" w:hAnsi="Times New Roman" w:cs="Times New Roman"/>
          <w:sz w:val="24"/>
          <w:szCs w:val="24"/>
        </w:rPr>
        <w:t xml:space="preserve"> Objednatel </w:t>
      </w:r>
      <w:r w:rsidR="002C0C4B" w:rsidRPr="00200317">
        <w:rPr>
          <w:rFonts w:ascii="Times New Roman" w:hAnsi="Times New Roman" w:cs="Times New Roman"/>
          <w:sz w:val="24"/>
          <w:szCs w:val="24"/>
        </w:rPr>
        <w:t>není povinen převzít</w:t>
      </w:r>
      <w:r w:rsidR="00CF2786" w:rsidRPr="00200317">
        <w:rPr>
          <w:rFonts w:ascii="Times New Roman" w:hAnsi="Times New Roman" w:cs="Times New Roman"/>
          <w:sz w:val="24"/>
          <w:szCs w:val="24"/>
        </w:rPr>
        <w:t xml:space="preserve"> Rozvoj aplikace, který vykazuje vady typu A a/nebo B a/nebo více než pět vad typu C def</w:t>
      </w:r>
      <w:r w:rsidR="00047BCC" w:rsidRPr="00200317">
        <w:rPr>
          <w:rFonts w:ascii="Times New Roman" w:hAnsi="Times New Roman" w:cs="Times New Roman"/>
          <w:sz w:val="24"/>
          <w:szCs w:val="24"/>
        </w:rPr>
        <w:t>i</w:t>
      </w:r>
      <w:r w:rsidR="00CF2786" w:rsidRPr="00200317">
        <w:rPr>
          <w:rFonts w:ascii="Times New Roman" w:hAnsi="Times New Roman" w:cs="Times New Roman"/>
          <w:sz w:val="24"/>
          <w:szCs w:val="24"/>
        </w:rPr>
        <w:t>novaných v</w:t>
      </w:r>
      <w:r w:rsidR="00A43FE3" w:rsidRPr="00200317">
        <w:rPr>
          <w:rFonts w:ascii="Times New Roman" w:hAnsi="Times New Roman" w:cs="Times New Roman"/>
          <w:sz w:val="24"/>
          <w:szCs w:val="24"/>
        </w:rPr>
        <w:t> </w:t>
      </w:r>
      <w:r w:rsidR="00A43FE3" w:rsidRPr="00200317">
        <w:rPr>
          <w:rFonts w:ascii="Times New Roman" w:hAnsi="Times New Roman" w:cs="Times New Roman"/>
          <w:b/>
          <w:sz w:val="24"/>
          <w:szCs w:val="24"/>
        </w:rPr>
        <w:t>příloze č. 3 této</w:t>
      </w:r>
      <w:r w:rsidR="004468D3" w:rsidRPr="00200317">
        <w:rPr>
          <w:rFonts w:ascii="Times New Roman" w:hAnsi="Times New Roman" w:cs="Times New Roman"/>
          <w:sz w:val="24"/>
          <w:szCs w:val="24"/>
        </w:rPr>
        <w:t xml:space="preserve"> smlouvy.</w:t>
      </w:r>
      <w:r w:rsidR="00A43FE3" w:rsidRPr="00200317">
        <w:rPr>
          <w:rFonts w:ascii="Times New Roman" w:hAnsi="Times New Roman" w:cs="Times New Roman"/>
          <w:sz w:val="24"/>
          <w:szCs w:val="24"/>
        </w:rPr>
        <w:t xml:space="preserve"> </w:t>
      </w:r>
      <w:r w:rsidR="00C73F5E" w:rsidRPr="00200317">
        <w:rPr>
          <w:rFonts w:ascii="Times New Roman" w:hAnsi="Times New Roman" w:cs="Times New Roman"/>
          <w:sz w:val="24"/>
          <w:szCs w:val="24"/>
        </w:rPr>
        <w:t>Vykazuje-li Rozvoj aplikace převzatý Objednatelem dle tohoto odstavce tohoto článku smlouvy vadu typu C</w:t>
      </w:r>
      <w:r w:rsidR="00133FCC" w:rsidRPr="00200317">
        <w:rPr>
          <w:rFonts w:ascii="Times New Roman" w:hAnsi="Times New Roman" w:cs="Times New Roman"/>
          <w:sz w:val="24"/>
          <w:szCs w:val="24"/>
        </w:rPr>
        <w:t>, je Zhotovitel povinen takovou vadu odstranit ve lhůtě deseti dnů ode dne převzetí Rozvoje aplikace na základě předávacího protokolu.</w:t>
      </w:r>
    </w:p>
    <w:p w14:paraId="39B0D9B9" w14:textId="5C652AE2" w:rsidR="00F1230C" w:rsidRPr="00FD33E5" w:rsidRDefault="00F1230C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62C2">
        <w:rPr>
          <w:rFonts w:ascii="Times New Roman" w:hAnsi="Times New Roman" w:cs="Times New Roman"/>
          <w:sz w:val="24"/>
          <w:szCs w:val="24"/>
        </w:rPr>
        <w:t>Objednatel se zavazuje, že zajistí, aby</w:t>
      </w:r>
      <w:r w:rsidRPr="00FD33E5">
        <w:rPr>
          <w:rFonts w:ascii="Times New Roman" w:hAnsi="Times New Roman" w:cs="Times New Roman"/>
          <w:sz w:val="24"/>
          <w:szCs w:val="24"/>
        </w:rPr>
        <w:t xml:space="preserve"> měl Zhotovitel a osoby, které Zhotovitel k plnění činností dle této smlouvy</w:t>
      </w:r>
      <w:r w:rsidR="007B304E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Pr="00FD33E5">
        <w:rPr>
          <w:rFonts w:ascii="Times New Roman" w:hAnsi="Times New Roman" w:cs="Times New Roman"/>
          <w:sz w:val="24"/>
          <w:szCs w:val="24"/>
        </w:rPr>
        <w:t>použije, veškeré potřebné podklady a pokyny pro provádění činností dle této smlouvy</w:t>
      </w:r>
      <w:r w:rsidR="007B304E" w:rsidRPr="00FD33E5">
        <w:rPr>
          <w:rFonts w:ascii="Times New Roman" w:hAnsi="Times New Roman" w:cs="Times New Roman"/>
          <w:sz w:val="24"/>
          <w:szCs w:val="24"/>
        </w:rPr>
        <w:t xml:space="preserve"> a </w:t>
      </w:r>
      <w:r w:rsidR="006A615E">
        <w:rPr>
          <w:rFonts w:ascii="Times New Roman" w:hAnsi="Times New Roman" w:cs="Times New Roman"/>
          <w:sz w:val="24"/>
          <w:szCs w:val="24"/>
        </w:rPr>
        <w:t>Analýzy dopadu</w:t>
      </w:r>
      <w:r w:rsidRPr="00FD33E5">
        <w:rPr>
          <w:rFonts w:ascii="Times New Roman" w:hAnsi="Times New Roman" w:cs="Times New Roman"/>
          <w:sz w:val="24"/>
          <w:szCs w:val="24"/>
        </w:rPr>
        <w:t xml:space="preserve"> a v případě potřeby také nerušený přístup do sídla Objednatele v místech, kde mají být činnosti dle této smlouvy </w:t>
      </w:r>
      <w:r w:rsidR="007B304E" w:rsidRPr="00FD33E5">
        <w:rPr>
          <w:rFonts w:ascii="Times New Roman" w:hAnsi="Times New Roman" w:cs="Times New Roman"/>
          <w:sz w:val="24"/>
          <w:szCs w:val="24"/>
        </w:rPr>
        <w:t xml:space="preserve">a </w:t>
      </w:r>
      <w:r w:rsidR="006A615E">
        <w:rPr>
          <w:rFonts w:ascii="Times New Roman" w:hAnsi="Times New Roman" w:cs="Times New Roman"/>
          <w:sz w:val="24"/>
          <w:szCs w:val="24"/>
        </w:rPr>
        <w:t>Analýzy dopadu</w:t>
      </w:r>
      <w:r w:rsidR="007B304E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Pr="00FD33E5">
        <w:rPr>
          <w:rFonts w:ascii="Times New Roman" w:hAnsi="Times New Roman" w:cs="Times New Roman"/>
          <w:sz w:val="24"/>
          <w:szCs w:val="24"/>
        </w:rPr>
        <w:t>prováděny a v době potřebné pro provádění činností dle této smlouvy</w:t>
      </w:r>
      <w:r w:rsidR="00CA0D91" w:rsidRPr="00FD33E5">
        <w:rPr>
          <w:rFonts w:ascii="Times New Roman" w:hAnsi="Times New Roman" w:cs="Times New Roman"/>
          <w:sz w:val="24"/>
          <w:szCs w:val="24"/>
        </w:rPr>
        <w:t xml:space="preserve"> a </w:t>
      </w:r>
      <w:r w:rsidR="008D2D9E">
        <w:rPr>
          <w:rFonts w:ascii="Times New Roman" w:hAnsi="Times New Roman" w:cs="Times New Roman"/>
          <w:sz w:val="24"/>
          <w:szCs w:val="24"/>
        </w:rPr>
        <w:t>Analýzy dopadu</w:t>
      </w:r>
      <w:r w:rsidR="00CA0D91" w:rsidRPr="00FD33E5">
        <w:rPr>
          <w:rFonts w:ascii="Times New Roman" w:hAnsi="Times New Roman" w:cs="Times New Roman"/>
          <w:sz w:val="24"/>
          <w:szCs w:val="24"/>
        </w:rPr>
        <w:t>.</w:t>
      </w:r>
    </w:p>
    <w:p w14:paraId="5E53218A" w14:textId="38D73803" w:rsidR="00450F23" w:rsidRPr="00FD33E5" w:rsidRDefault="00450F23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33E5">
        <w:rPr>
          <w:rFonts w:ascii="Times New Roman" w:hAnsi="Times New Roman" w:cs="Times New Roman"/>
          <w:sz w:val="24"/>
          <w:lang w:bidi="en-US"/>
        </w:rPr>
        <w:lastRenderedPageBreak/>
        <w:t>Zhotovitel se tímto zavazuje, že zpřístupní Objednateli zdrojové kódy k</w:t>
      </w:r>
      <w:r w:rsidR="00D85E2F">
        <w:rPr>
          <w:rFonts w:ascii="Times New Roman" w:hAnsi="Times New Roman" w:cs="Times New Roman"/>
          <w:sz w:val="24"/>
          <w:lang w:bidi="en-US"/>
        </w:rPr>
        <w:t> Rozvoji aplikace</w:t>
      </w:r>
      <w:r w:rsidRPr="00FD33E5">
        <w:rPr>
          <w:rFonts w:ascii="Times New Roman" w:hAnsi="Times New Roman" w:cs="Times New Roman"/>
          <w:sz w:val="24"/>
          <w:lang w:bidi="en-US"/>
        </w:rPr>
        <w:t> </w:t>
      </w:r>
      <w:r w:rsidRPr="00FD33E5">
        <w:rPr>
          <w:rFonts w:ascii="Times New Roman" w:hAnsi="Times New Roman" w:cs="Times New Roman"/>
          <w:sz w:val="24"/>
          <w:szCs w:val="24"/>
          <w:lang w:bidi="en-US"/>
        </w:rPr>
        <w:t xml:space="preserve">tak, aby Objednatel měl v každém okamžiku přístup k aktuální verzi zdrojových kódů </w:t>
      </w:r>
      <w:r w:rsidR="00B83288">
        <w:rPr>
          <w:rFonts w:ascii="Times New Roman" w:hAnsi="Times New Roman" w:cs="Times New Roman"/>
          <w:sz w:val="24"/>
          <w:szCs w:val="24"/>
          <w:lang w:bidi="en-US"/>
        </w:rPr>
        <w:t>Rozvoje</w:t>
      </w:r>
      <w:r w:rsidRPr="00FD33E5">
        <w:rPr>
          <w:rFonts w:ascii="Times New Roman" w:hAnsi="Times New Roman" w:cs="Times New Roman"/>
          <w:sz w:val="24"/>
          <w:szCs w:val="24"/>
          <w:lang w:bidi="en-US"/>
        </w:rPr>
        <w:t xml:space="preserve"> aplikace</w:t>
      </w:r>
      <w:r w:rsidR="00994A02" w:rsidRPr="00FD33E5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14:paraId="6E49E24C" w14:textId="025D82CE" w:rsidR="00F1230C" w:rsidRPr="00FD33E5" w:rsidRDefault="00312CFB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33E5">
        <w:rPr>
          <w:rFonts w:ascii="Times New Roman" w:hAnsi="Times New Roman" w:cs="Times New Roman"/>
          <w:sz w:val="24"/>
          <w:szCs w:val="24"/>
        </w:rPr>
        <w:t xml:space="preserve">Cena za </w:t>
      </w:r>
      <w:r w:rsidR="003B5079">
        <w:rPr>
          <w:rFonts w:ascii="Times New Roman" w:hAnsi="Times New Roman" w:cs="Times New Roman"/>
          <w:sz w:val="24"/>
          <w:szCs w:val="24"/>
        </w:rPr>
        <w:t>Rozvoj</w:t>
      </w:r>
      <w:r w:rsidRPr="00FD33E5">
        <w:rPr>
          <w:rFonts w:ascii="Times New Roman" w:hAnsi="Times New Roman" w:cs="Times New Roman"/>
          <w:sz w:val="24"/>
          <w:szCs w:val="24"/>
        </w:rPr>
        <w:t xml:space="preserve"> aplikace bude </w:t>
      </w:r>
      <w:r w:rsidR="003B5079">
        <w:rPr>
          <w:rFonts w:ascii="Times New Roman" w:hAnsi="Times New Roman" w:cs="Times New Roman"/>
          <w:sz w:val="24"/>
          <w:szCs w:val="24"/>
        </w:rPr>
        <w:t>stanovena</w:t>
      </w:r>
      <w:r w:rsidRPr="00FD33E5">
        <w:rPr>
          <w:rFonts w:ascii="Times New Roman" w:hAnsi="Times New Roman" w:cs="Times New Roman"/>
          <w:sz w:val="24"/>
          <w:szCs w:val="24"/>
        </w:rPr>
        <w:t xml:space="preserve"> v</w:t>
      </w:r>
      <w:r w:rsidR="003B5079">
        <w:rPr>
          <w:rFonts w:ascii="Times New Roman" w:hAnsi="Times New Roman" w:cs="Times New Roman"/>
          <w:sz w:val="24"/>
          <w:szCs w:val="24"/>
        </w:rPr>
        <w:t xml:space="preserve"> Analýze </w:t>
      </w:r>
      <w:r w:rsidR="00667461">
        <w:rPr>
          <w:rFonts w:ascii="Times New Roman" w:hAnsi="Times New Roman" w:cs="Times New Roman"/>
          <w:sz w:val="24"/>
          <w:szCs w:val="24"/>
        </w:rPr>
        <w:t xml:space="preserve">požadavku </w:t>
      </w:r>
      <w:r w:rsidR="002D5A4A">
        <w:rPr>
          <w:rFonts w:ascii="Times New Roman" w:hAnsi="Times New Roman" w:cs="Times New Roman"/>
          <w:sz w:val="24"/>
          <w:szCs w:val="24"/>
        </w:rPr>
        <w:t>odsouhlasené Objednatelem postupem dle této smlouvy</w:t>
      </w:r>
      <w:r w:rsidRPr="00FD33E5">
        <w:rPr>
          <w:rFonts w:ascii="Times New Roman" w:hAnsi="Times New Roman" w:cs="Times New Roman"/>
          <w:sz w:val="24"/>
          <w:szCs w:val="24"/>
        </w:rPr>
        <w:t>, a to pevnou částkou bez DPH</w:t>
      </w:r>
      <w:r w:rsidR="00E62AE8" w:rsidRPr="00FD33E5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E62AE8" w:rsidRPr="00FD33E5">
        <w:rPr>
          <w:rFonts w:ascii="Times New Roman" w:hAnsi="Times New Roman" w:cs="Times New Roman"/>
          <w:b/>
          <w:i/>
          <w:sz w:val="24"/>
          <w:szCs w:val="24"/>
        </w:rPr>
        <w:t>Cena</w:t>
      </w:r>
      <w:r w:rsidR="001F33A9">
        <w:rPr>
          <w:rFonts w:ascii="Times New Roman" w:hAnsi="Times New Roman" w:cs="Times New Roman"/>
          <w:b/>
          <w:i/>
          <w:sz w:val="24"/>
          <w:szCs w:val="24"/>
        </w:rPr>
        <w:t xml:space="preserve"> za Rozvoj </w:t>
      </w:r>
      <w:r w:rsidR="00E62AE8" w:rsidRPr="00FD33E5">
        <w:rPr>
          <w:rFonts w:ascii="Times New Roman" w:hAnsi="Times New Roman" w:cs="Times New Roman"/>
          <w:b/>
          <w:i/>
          <w:sz w:val="24"/>
          <w:szCs w:val="24"/>
        </w:rPr>
        <w:t>aplikace</w:t>
      </w:r>
      <w:r w:rsidR="00A4523A" w:rsidRPr="00FD33E5">
        <w:rPr>
          <w:rFonts w:ascii="Times New Roman" w:hAnsi="Times New Roman" w:cs="Times New Roman"/>
          <w:sz w:val="24"/>
          <w:szCs w:val="24"/>
        </w:rPr>
        <w:t>“)</w:t>
      </w:r>
      <w:r w:rsidRPr="00FD33E5">
        <w:rPr>
          <w:rFonts w:ascii="Times New Roman" w:hAnsi="Times New Roman" w:cs="Times New Roman"/>
          <w:sz w:val="24"/>
          <w:szCs w:val="24"/>
        </w:rPr>
        <w:t>. K</w:t>
      </w:r>
      <w:r w:rsidR="006B351D">
        <w:rPr>
          <w:rFonts w:ascii="Times New Roman" w:hAnsi="Times New Roman" w:cs="Times New Roman"/>
          <w:sz w:val="24"/>
          <w:szCs w:val="24"/>
        </w:rPr>
        <w:t> </w:t>
      </w:r>
      <w:r w:rsidR="00F96A50" w:rsidRPr="00FD33E5">
        <w:rPr>
          <w:rFonts w:ascii="Times New Roman" w:hAnsi="Times New Roman" w:cs="Times New Roman"/>
          <w:sz w:val="24"/>
          <w:szCs w:val="24"/>
        </w:rPr>
        <w:t>C</w:t>
      </w:r>
      <w:r w:rsidRPr="00FD33E5">
        <w:rPr>
          <w:rFonts w:ascii="Times New Roman" w:hAnsi="Times New Roman" w:cs="Times New Roman"/>
          <w:sz w:val="24"/>
          <w:szCs w:val="24"/>
        </w:rPr>
        <w:t>eně</w:t>
      </w:r>
      <w:r w:rsidR="006B351D">
        <w:rPr>
          <w:rFonts w:ascii="Times New Roman" w:hAnsi="Times New Roman" w:cs="Times New Roman"/>
          <w:sz w:val="24"/>
          <w:szCs w:val="24"/>
        </w:rPr>
        <w:t xml:space="preserve"> za</w:t>
      </w:r>
      <w:r w:rsidR="00F96A50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6B351D">
        <w:rPr>
          <w:rFonts w:ascii="Times New Roman" w:hAnsi="Times New Roman" w:cs="Times New Roman"/>
          <w:sz w:val="24"/>
          <w:szCs w:val="24"/>
        </w:rPr>
        <w:t>Rozvoj</w:t>
      </w:r>
      <w:r w:rsidR="00F96A50" w:rsidRPr="00FD33E5">
        <w:rPr>
          <w:rFonts w:ascii="Times New Roman" w:hAnsi="Times New Roman" w:cs="Times New Roman"/>
          <w:sz w:val="24"/>
          <w:szCs w:val="24"/>
        </w:rPr>
        <w:t xml:space="preserve"> aplikace</w:t>
      </w:r>
      <w:r w:rsidRPr="00FD33E5">
        <w:rPr>
          <w:rFonts w:ascii="Times New Roman" w:hAnsi="Times New Roman" w:cs="Times New Roman"/>
          <w:sz w:val="24"/>
          <w:szCs w:val="24"/>
        </w:rPr>
        <w:t xml:space="preserve"> bude připočtena a Objednatelem uhrazena DPH dle platných právních předpisů.</w:t>
      </w:r>
      <w:r w:rsidR="00BF12E7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6B351D" w:rsidRPr="005A77A3">
        <w:rPr>
          <w:rFonts w:ascii="Times New Roman" w:hAnsi="Times New Roman" w:cs="Times New Roman"/>
          <w:sz w:val="24"/>
          <w:szCs w:val="24"/>
        </w:rPr>
        <w:t>Cen</w:t>
      </w:r>
      <w:r w:rsidR="006B351D">
        <w:rPr>
          <w:rFonts w:ascii="Times New Roman" w:hAnsi="Times New Roman" w:cs="Times New Roman"/>
          <w:sz w:val="24"/>
          <w:szCs w:val="24"/>
        </w:rPr>
        <w:t>a za</w:t>
      </w:r>
      <w:r w:rsidR="006B351D" w:rsidRPr="005A77A3">
        <w:rPr>
          <w:rFonts w:ascii="Times New Roman" w:hAnsi="Times New Roman" w:cs="Times New Roman"/>
          <w:sz w:val="24"/>
          <w:szCs w:val="24"/>
        </w:rPr>
        <w:t xml:space="preserve"> </w:t>
      </w:r>
      <w:r w:rsidR="006B351D">
        <w:rPr>
          <w:rFonts w:ascii="Times New Roman" w:hAnsi="Times New Roman" w:cs="Times New Roman"/>
          <w:sz w:val="24"/>
          <w:szCs w:val="24"/>
        </w:rPr>
        <w:t>Rozvoj</w:t>
      </w:r>
      <w:r w:rsidR="006B351D" w:rsidRPr="005A77A3">
        <w:rPr>
          <w:rFonts w:ascii="Times New Roman" w:hAnsi="Times New Roman" w:cs="Times New Roman"/>
          <w:sz w:val="24"/>
          <w:szCs w:val="24"/>
        </w:rPr>
        <w:t xml:space="preserve"> aplikace </w:t>
      </w:r>
      <w:r w:rsidR="00AC5329" w:rsidRPr="00FD33E5">
        <w:rPr>
          <w:rFonts w:ascii="Times New Roman" w:hAnsi="Times New Roman" w:cs="Times New Roman"/>
          <w:sz w:val="24"/>
          <w:szCs w:val="24"/>
        </w:rPr>
        <w:t>stanovená v</w:t>
      </w:r>
      <w:r w:rsidR="006B351D">
        <w:rPr>
          <w:rFonts w:ascii="Times New Roman" w:hAnsi="Times New Roman" w:cs="Times New Roman"/>
          <w:sz w:val="24"/>
          <w:szCs w:val="24"/>
        </w:rPr>
        <w:t> Analýze dopadu</w:t>
      </w:r>
      <w:r w:rsidR="00BF12E7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D059C0">
        <w:rPr>
          <w:rFonts w:ascii="Times New Roman" w:hAnsi="Times New Roman" w:cs="Times New Roman"/>
          <w:sz w:val="24"/>
          <w:szCs w:val="24"/>
        </w:rPr>
        <w:t>odsouhlasené Objednatelem postupem dle této smlouvy</w:t>
      </w:r>
      <w:r w:rsidR="00D059C0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BF12E7" w:rsidRPr="00FD33E5">
        <w:rPr>
          <w:rFonts w:ascii="Times New Roman" w:hAnsi="Times New Roman" w:cs="Times New Roman"/>
          <w:sz w:val="24"/>
          <w:szCs w:val="24"/>
        </w:rPr>
        <w:t>je</w:t>
      </w:r>
      <w:r w:rsidR="00B64F17" w:rsidRPr="00FD33E5">
        <w:rPr>
          <w:rFonts w:ascii="Times New Roman" w:hAnsi="Times New Roman" w:cs="Times New Roman"/>
          <w:sz w:val="24"/>
          <w:szCs w:val="24"/>
        </w:rPr>
        <w:t xml:space="preserve"> nejvýše přípustná, maximální a nepřekročitelná</w:t>
      </w:r>
      <w:r w:rsidR="00AF7224" w:rsidRPr="00FD33E5">
        <w:rPr>
          <w:rFonts w:ascii="Times New Roman" w:hAnsi="Times New Roman" w:cs="Times New Roman"/>
          <w:sz w:val="24"/>
          <w:szCs w:val="24"/>
        </w:rPr>
        <w:t xml:space="preserve"> a zahrnuje veškeré náklady Zhotovitele včetně dopravy do místa plnění a dalších vedlejších nákladů Zhotovitele</w:t>
      </w:r>
      <w:r w:rsidR="005840EB" w:rsidRPr="00FD33E5">
        <w:rPr>
          <w:rFonts w:ascii="Times New Roman" w:hAnsi="Times New Roman" w:cs="Times New Roman"/>
          <w:sz w:val="24"/>
          <w:szCs w:val="24"/>
        </w:rPr>
        <w:t>. V </w:t>
      </w:r>
      <w:r w:rsidR="006B351D" w:rsidRPr="005A77A3">
        <w:rPr>
          <w:rFonts w:ascii="Times New Roman" w:hAnsi="Times New Roman" w:cs="Times New Roman"/>
          <w:sz w:val="24"/>
          <w:szCs w:val="24"/>
        </w:rPr>
        <w:t>Ceně</w:t>
      </w:r>
      <w:r w:rsidR="006B351D">
        <w:rPr>
          <w:rFonts w:ascii="Times New Roman" w:hAnsi="Times New Roman" w:cs="Times New Roman"/>
          <w:sz w:val="24"/>
          <w:szCs w:val="24"/>
        </w:rPr>
        <w:t xml:space="preserve"> za</w:t>
      </w:r>
      <w:r w:rsidR="006B351D" w:rsidRPr="005A77A3">
        <w:rPr>
          <w:rFonts w:ascii="Times New Roman" w:hAnsi="Times New Roman" w:cs="Times New Roman"/>
          <w:sz w:val="24"/>
          <w:szCs w:val="24"/>
        </w:rPr>
        <w:t xml:space="preserve"> </w:t>
      </w:r>
      <w:r w:rsidR="006B351D">
        <w:rPr>
          <w:rFonts w:ascii="Times New Roman" w:hAnsi="Times New Roman" w:cs="Times New Roman"/>
          <w:sz w:val="24"/>
          <w:szCs w:val="24"/>
        </w:rPr>
        <w:t>Rozvoj</w:t>
      </w:r>
      <w:r w:rsidR="006B351D" w:rsidRPr="005A77A3">
        <w:rPr>
          <w:rFonts w:ascii="Times New Roman" w:hAnsi="Times New Roman" w:cs="Times New Roman"/>
          <w:sz w:val="24"/>
          <w:szCs w:val="24"/>
        </w:rPr>
        <w:t xml:space="preserve"> aplikace </w:t>
      </w:r>
      <w:r w:rsidR="005840EB" w:rsidRPr="00FD33E5">
        <w:rPr>
          <w:rFonts w:ascii="Times New Roman" w:hAnsi="Times New Roman" w:cs="Times New Roman"/>
          <w:sz w:val="24"/>
          <w:szCs w:val="24"/>
        </w:rPr>
        <w:t xml:space="preserve">je již zahrnuta rovněž </w:t>
      </w:r>
      <w:r w:rsidR="00A02672" w:rsidRPr="00FD33E5">
        <w:rPr>
          <w:rFonts w:ascii="Times New Roman" w:hAnsi="Times New Roman" w:cs="Times New Roman"/>
          <w:sz w:val="24"/>
          <w:szCs w:val="24"/>
        </w:rPr>
        <w:t>odměna za poskytnutí</w:t>
      </w:r>
      <w:r w:rsidR="005840EB" w:rsidRPr="00FD33E5">
        <w:rPr>
          <w:rFonts w:ascii="Times New Roman" w:hAnsi="Times New Roman" w:cs="Times New Roman"/>
          <w:sz w:val="24"/>
          <w:szCs w:val="24"/>
        </w:rPr>
        <w:t xml:space="preserve"> licence k autorskému dílu dle </w:t>
      </w:r>
      <w:r w:rsidR="00A65643">
        <w:rPr>
          <w:rFonts w:ascii="Times New Roman" w:hAnsi="Times New Roman" w:cs="Times New Roman"/>
          <w:sz w:val="24"/>
          <w:szCs w:val="24"/>
        </w:rPr>
        <w:t>čl</w:t>
      </w:r>
      <w:r w:rsidR="000F5707">
        <w:rPr>
          <w:rFonts w:ascii="Times New Roman" w:hAnsi="Times New Roman" w:cs="Times New Roman"/>
          <w:sz w:val="24"/>
          <w:szCs w:val="24"/>
        </w:rPr>
        <w:t>ánku</w:t>
      </w:r>
      <w:r w:rsidR="00A65643">
        <w:rPr>
          <w:rFonts w:ascii="Times New Roman" w:hAnsi="Times New Roman" w:cs="Times New Roman"/>
          <w:sz w:val="24"/>
          <w:szCs w:val="24"/>
        </w:rPr>
        <w:t xml:space="preserve"> V</w:t>
      </w:r>
      <w:r w:rsidR="00521B21">
        <w:rPr>
          <w:rFonts w:ascii="Times New Roman" w:hAnsi="Times New Roman" w:cs="Times New Roman"/>
          <w:sz w:val="24"/>
          <w:szCs w:val="24"/>
        </w:rPr>
        <w:t>I</w:t>
      </w:r>
      <w:r w:rsidR="00A65643">
        <w:rPr>
          <w:rFonts w:ascii="Times New Roman" w:hAnsi="Times New Roman" w:cs="Times New Roman"/>
          <w:sz w:val="24"/>
          <w:szCs w:val="24"/>
        </w:rPr>
        <w:t>I.</w:t>
      </w:r>
      <w:r w:rsidR="00A65643"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5840EB" w:rsidRPr="00FD33E5">
        <w:rPr>
          <w:rFonts w:ascii="Times New Roman" w:hAnsi="Times New Roman" w:cs="Times New Roman"/>
          <w:sz w:val="24"/>
          <w:szCs w:val="24"/>
        </w:rPr>
        <w:t>této smlouvy.</w:t>
      </w:r>
      <w:r w:rsidR="00AC5329" w:rsidRPr="00FD33E5">
        <w:rPr>
          <w:rFonts w:ascii="Times New Roman" w:hAnsi="Times New Roman" w:cs="Times New Roman"/>
          <w:sz w:val="24"/>
          <w:szCs w:val="24"/>
        </w:rPr>
        <w:t xml:space="preserve"> Smluvní strany se dohodly, že </w:t>
      </w:r>
      <w:r w:rsidR="00953671">
        <w:rPr>
          <w:rFonts w:ascii="Times New Roman" w:hAnsi="Times New Roman" w:cs="Times New Roman"/>
          <w:sz w:val="24"/>
          <w:szCs w:val="24"/>
        </w:rPr>
        <w:t xml:space="preserve">tato smlouva </w:t>
      </w:r>
      <w:r w:rsidR="00AC5329" w:rsidRPr="00FD33E5">
        <w:rPr>
          <w:rFonts w:ascii="Times New Roman" w:hAnsi="Times New Roman" w:cs="Times New Roman"/>
          <w:sz w:val="24"/>
          <w:szCs w:val="24"/>
        </w:rPr>
        <w:t>nezavazuj</w:t>
      </w:r>
      <w:r w:rsidR="00953671">
        <w:rPr>
          <w:rFonts w:ascii="Times New Roman" w:hAnsi="Times New Roman" w:cs="Times New Roman"/>
          <w:sz w:val="24"/>
          <w:szCs w:val="24"/>
        </w:rPr>
        <w:t>e</w:t>
      </w:r>
      <w:r w:rsidR="00AC5329" w:rsidRPr="00FD33E5">
        <w:rPr>
          <w:rFonts w:ascii="Times New Roman" w:hAnsi="Times New Roman" w:cs="Times New Roman"/>
          <w:sz w:val="24"/>
          <w:szCs w:val="24"/>
        </w:rPr>
        <w:t xml:space="preserve"> Objednatele k tomu, aby </w:t>
      </w:r>
      <w:r w:rsidR="00944A09">
        <w:rPr>
          <w:rFonts w:ascii="Times New Roman" w:hAnsi="Times New Roman" w:cs="Times New Roman"/>
          <w:sz w:val="24"/>
          <w:szCs w:val="24"/>
        </w:rPr>
        <w:t>Rozvoj</w:t>
      </w:r>
      <w:r w:rsidR="00AC5329" w:rsidRPr="00FD33E5">
        <w:rPr>
          <w:rFonts w:ascii="Times New Roman" w:hAnsi="Times New Roman" w:cs="Times New Roman"/>
          <w:sz w:val="24"/>
          <w:szCs w:val="24"/>
        </w:rPr>
        <w:t xml:space="preserve"> aplikace poptával u Zhotovitele.</w:t>
      </w:r>
    </w:p>
    <w:p w14:paraId="4F156017" w14:textId="0A0A1E02" w:rsidR="00E62AE8" w:rsidRPr="002A5822" w:rsidRDefault="00E62AE8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33E5">
        <w:rPr>
          <w:rFonts w:ascii="Times New Roman" w:hAnsi="Times New Roman" w:cs="Times New Roman"/>
          <w:sz w:val="24"/>
          <w:szCs w:val="24"/>
        </w:rPr>
        <w:t xml:space="preserve">Objednatel uhradí </w:t>
      </w:r>
      <w:r w:rsidR="00FC2D78" w:rsidRPr="005A77A3">
        <w:rPr>
          <w:rFonts w:ascii="Times New Roman" w:hAnsi="Times New Roman" w:cs="Times New Roman"/>
          <w:sz w:val="24"/>
          <w:szCs w:val="24"/>
        </w:rPr>
        <w:t>Cen</w:t>
      </w:r>
      <w:r w:rsidR="00FC2D78">
        <w:rPr>
          <w:rFonts w:ascii="Times New Roman" w:hAnsi="Times New Roman" w:cs="Times New Roman"/>
          <w:sz w:val="24"/>
          <w:szCs w:val="24"/>
        </w:rPr>
        <w:t>u za</w:t>
      </w:r>
      <w:r w:rsidR="00FC2D78" w:rsidRPr="005A77A3">
        <w:rPr>
          <w:rFonts w:ascii="Times New Roman" w:hAnsi="Times New Roman" w:cs="Times New Roman"/>
          <w:sz w:val="24"/>
          <w:szCs w:val="24"/>
        </w:rPr>
        <w:t xml:space="preserve"> </w:t>
      </w:r>
      <w:r w:rsidR="00FC2D78">
        <w:rPr>
          <w:rFonts w:ascii="Times New Roman" w:hAnsi="Times New Roman" w:cs="Times New Roman"/>
          <w:sz w:val="24"/>
          <w:szCs w:val="24"/>
        </w:rPr>
        <w:t>Rozvoj</w:t>
      </w:r>
      <w:r w:rsidR="00FC2D78" w:rsidRPr="005A77A3">
        <w:rPr>
          <w:rFonts w:ascii="Times New Roman" w:hAnsi="Times New Roman" w:cs="Times New Roman"/>
          <w:sz w:val="24"/>
          <w:szCs w:val="24"/>
        </w:rPr>
        <w:t xml:space="preserve"> aplikace </w:t>
      </w:r>
      <w:r w:rsidRPr="00FD33E5">
        <w:rPr>
          <w:rFonts w:ascii="Times New Roman" w:hAnsi="Times New Roman" w:cs="Times New Roman"/>
          <w:sz w:val="24"/>
          <w:szCs w:val="24"/>
        </w:rPr>
        <w:t>bezhotovostně bankovním převodem na účet Zhotovitele na základě Zhotovitelem vystavených a Objednatel</w:t>
      </w:r>
      <w:r w:rsidR="00953671">
        <w:rPr>
          <w:rFonts w:ascii="Times New Roman" w:hAnsi="Times New Roman" w:cs="Times New Roman"/>
          <w:sz w:val="24"/>
          <w:szCs w:val="24"/>
        </w:rPr>
        <w:t>i</w:t>
      </w:r>
      <w:r w:rsidRPr="00FD33E5">
        <w:rPr>
          <w:rFonts w:ascii="Times New Roman" w:hAnsi="Times New Roman" w:cs="Times New Roman"/>
          <w:sz w:val="24"/>
          <w:szCs w:val="24"/>
        </w:rPr>
        <w:t xml:space="preserve"> prokazatelně </w:t>
      </w:r>
      <w:r w:rsidRPr="00FC4DCE">
        <w:rPr>
          <w:rFonts w:ascii="Times New Roman" w:hAnsi="Times New Roman" w:cs="Times New Roman"/>
          <w:sz w:val="24"/>
          <w:szCs w:val="24"/>
        </w:rPr>
        <w:t>doručených daňových dokladů</w:t>
      </w:r>
      <w:r w:rsidR="00F84B6A" w:rsidRPr="00FC4DCE">
        <w:rPr>
          <w:rFonts w:ascii="Times New Roman" w:hAnsi="Times New Roman" w:cs="Times New Roman"/>
          <w:sz w:val="24"/>
          <w:szCs w:val="24"/>
        </w:rPr>
        <w:t>.</w:t>
      </w:r>
    </w:p>
    <w:p w14:paraId="6BDCF894" w14:textId="70F66F05" w:rsidR="00F84B6A" w:rsidRPr="00516E19" w:rsidRDefault="00C178D6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67EF">
        <w:rPr>
          <w:rFonts w:ascii="Times New Roman" w:hAnsi="Times New Roman" w:cs="Times New Roman"/>
          <w:sz w:val="24"/>
        </w:rPr>
        <w:t xml:space="preserve">Nedohodnou-li se </w:t>
      </w:r>
      <w:r w:rsidR="00953671" w:rsidRPr="002B67EF">
        <w:rPr>
          <w:rFonts w:ascii="Times New Roman" w:hAnsi="Times New Roman" w:cs="Times New Roman"/>
          <w:sz w:val="24"/>
        </w:rPr>
        <w:t>S</w:t>
      </w:r>
      <w:r w:rsidRPr="002B67EF">
        <w:rPr>
          <w:rFonts w:ascii="Times New Roman" w:hAnsi="Times New Roman" w:cs="Times New Roman"/>
          <w:sz w:val="24"/>
        </w:rPr>
        <w:t xml:space="preserve">mluvní strany jinak, </w:t>
      </w:r>
      <w:r w:rsidR="00F84B6A" w:rsidRPr="002B67EF">
        <w:rPr>
          <w:rFonts w:ascii="Times New Roman" w:hAnsi="Times New Roman" w:cs="Times New Roman"/>
          <w:sz w:val="24"/>
        </w:rPr>
        <w:t xml:space="preserve">Zhotovitel vystaví první fakturu – daňový doklad na částku odpovídající </w:t>
      </w:r>
      <w:r w:rsidR="00B60BD1" w:rsidRPr="002B67EF">
        <w:rPr>
          <w:rFonts w:ascii="Times New Roman" w:hAnsi="Times New Roman" w:cs="Times New Roman"/>
          <w:sz w:val="24"/>
        </w:rPr>
        <w:t>4</w:t>
      </w:r>
      <w:r w:rsidR="00F84B6A" w:rsidRPr="002B67EF">
        <w:rPr>
          <w:rFonts w:ascii="Times New Roman" w:hAnsi="Times New Roman" w:cs="Times New Roman"/>
          <w:sz w:val="24"/>
        </w:rPr>
        <w:t xml:space="preserve">0 % </w:t>
      </w:r>
      <w:r w:rsidR="00B15B7D" w:rsidRPr="002B67EF">
        <w:rPr>
          <w:rFonts w:ascii="Times New Roman" w:hAnsi="Times New Roman" w:cs="Times New Roman"/>
          <w:sz w:val="24"/>
          <w:szCs w:val="24"/>
        </w:rPr>
        <w:t xml:space="preserve">Ceny za Rozvoj aplikace </w:t>
      </w:r>
      <w:r w:rsidR="00F84B6A" w:rsidRPr="002B67EF">
        <w:rPr>
          <w:rFonts w:ascii="Times New Roman" w:hAnsi="Times New Roman" w:cs="Times New Roman"/>
          <w:sz w:val="24"/>
        </w:rPr>
        <w:t xml:space="preserve">po </w:t>
      </w:r>
      <w:r w:rsidR="00B15B7D" w:rsidRPr="002B67EF">
        <w:rPr>
          <w:rFonts w:ascii="Times New Roman" w:hAnsi="Times New Roman" w:cs="Times New Roman"/>
          <w:sz w:val="24"/>
        </w:rPr>
        <w:t>odsouhlasení</w:t>
      </w:r>
      <w:r w:rsidR="00F84B6A" w:rsidRPr="002B67EF">
        <w:rPr>
          <w:rFonts w:ascii="Times New Roman" w:hAnsi="Times New Roman" w:cs="Times New Roman"/>
          <w:sz w:val="24"/>
        </w:rPr>
        <w:t xml:space="preserve"> </w:t>
      </w:r>
      <w:r w:rsidR="00B15B7D" w:rsidRPr="002B67EF">
        <w:rPr>
          <w:rFonts w:ascii="Times New Roman" w:hAnsi="Times New Roman" w:cs="Times New Roman"/>
          <w:sz w:val="24"/>
        </w:rPr>
        <w:t>Analýzy dopadu</w:t>
      </w:r>
      <w:r w:rsidR="00F84B6A" w:rsidRPr="002B67EF">
        <w:rPr>
          <w:rFonts w:ascii="Times New Roman" w:hAnsi="Times New Roman" w:cs="Times New Roman"/>
          <w:sz w:val="24"/>
        </w:rPr>
        <w:t xml:space="preserve"> jako zálohu; Zhotovitel vystaví </w:t>
      </w:r>
      <w:r w:rsidR="00B60BD1" w:rsidRPr="002B67EF">
        <w:rPr>
          <w:rFonts w:ascii="Times New Roman" w:hAnsi="Times New Roman" w:cs="Times New Roman"/>
          <w:sz w:val="24"/>
        </w:rPr>
        <w:t xml:space="preserve">druhou </w:t>
      </w:r>
      <w:r w:rsidR="00F84B6A" w:rsidRPr="002B67EF">
        <w:rPr>
          <w:rFonts w:ascii="Times New Roman" w:hAnsi="Times New Roman" w:cs="Times New Roman"/>
          <w:sz w:val="24"/>
        </w:rPr>
        <w:t xml:space="preserve">fakturu na částku odpovídající </w:t>
      </w:r>
      <w:r w:rsidR="00B60BD1" w:rsidRPr="002B67EF">
        <w:rPr>
          <w:rFonts w:ascii="Times New Roman" w:hAnsi="Times New Roman" w:cs="Times New Roman"/>
          <w:sz w:val="24"/>
        </w:rPr>
        <w:t>6</w:t>
      </w:r>
      <w:r w:rsidR="00F84B6A" w:rsidRPr="002B67EF">
        <w:rPr>
          <w:rFonts w:ascii="Times New Roman" w:hAnsi="Times New Roman" w:cs="Times New Roman"/>
          <w:sz w:val="24"/>
        </w:rPr>
        <w:t xml:space="preserve">0 % </w:t>
      </w:r>
      <w:r w:rsidR="00B15B7D" w:rsidRPr="002B67EF">
        <w:rPr>
          <w:rFonts w:ascii="Times New Roman" w:hAnsi="Times New Roman" w:cs="Times New Roman"/>
          <w:sz w:val="24"/>
          <w:szCs w:val="24"/>
        </w:rPr>
        <w:t>Ceny za Rozvoj aplikace</w:t>
      </w:r>
      <w:r w:rsidR="00F84B6A" w:rsidRPr="002B67EF">
        <w:rPr>
          <w:rFonts w:ascii="Times New Roman" w:hAnsi="Times New Roman" w:cs="Times New Roman"/>
          <w:sz w:val="24"/>
        </w:rPr>
        <w:t xml:space="preserve"> po protokolárním předání finální verze</w:t>
      </w:r>
      <w:r w:rsidR="005D6AE3" w:rsidRPr="002B67EF">
        <w:rPr>
          <w:rFonts w:ascii="Times New Roman" w:hAnsi="Times New Roman" w:cs="Times New Roman"/>
          <w:sz w:val="24"/>
        </w:rPr>
        <w:t xml:space="preserve"> </w:t>
      </w:r>
      <w:r w:rsidR="00B15B7D" w:rsidRPr="002B67EF">
        <w:rPr>
          <w:rFonts w:ascii="Times New Roman" w:hAnsi="Times New Roman" w:cs="Times New Roman"/>
          <w:sz w:val="24"/>
        </w:rPr>
        <w:t>Rozvoje</w:t>
      </w:r>
      <w:r w:rsidR="00F84B6A" w:rsidRPr="002B67EF">
        <w:rPr>
          <w:rFonts w:ascii="Times New Roman" w:hAnsi="Times New Roman" w:cs="Times New Roman"/>
          <w:sz w:val="24"/>
        </w:rPr>
        <w:t xml:space="preserve"> </w:t>
      </w:r>
      <w:r w:rsidR="005D6AE3" w:rsidRPr="002B67EF">
        <w:rPr>
          <w:rFonts w:ascii="Times New Roman" w:hAnsi="Times New Roman" w:cs="Times New Roman"/>
          <w:sz w:val="24"/>
        </w:rPr>
        <w:t>a</w:t>
      </w:r>
      <w:r w:rsidR="00F84B6A" w:rsidRPr="002B67EF">
        <w:rPr>
          <w:rFonts w:ascii="Times New Roman" w:hAnsi="Times New Roman" w:cs="Times New Roman"/>
          <w:sz w:val="24"/>
        </w:rPr>
        <w:t xml:space="preserve">plikace. Faktury budou vystavovány vůči Objednateli 1 nebo </w:t>
      </w:r>
      <w:r w:rsidR="00E25C36" w:rsidRPr="002B67EF">
        <w:rPr>
          <w:rFonts w:ascii="Times New Roman" w:hAnsi="Times New Roman" w:cs="Times New Roman"/>
          <w:sz w:val="24"/>
        </w:rPr>
        <w:t xml:space="preserve">Objednateli </w:t>
      </w:r>
      <w:r w:rsidR="00F84B6A" w:rsidRPr="002B67EF">
        <w:rPr>
          <w:rFonts w:ascii="Times New Roman" w:hAnsi="Times New Roman" w:cs="Times New Roman"/>
          <w:sz w:val="24"/>
        </w:rPr>
        <w:t>2 podle aktuálních pokynů Objednatele</w:t>
      </w:r>
      <w:r w:rsidR="00B60BD1" w:rsidRPr="00FC4DCE">
        <w:rPr>
          <w:rFonts w:ascii="Times New Roman" w:hAnsi="Times New Roman" w:cs="Times New Roman"/>
          <w:sz w:val="24"/>
        </w:rPr>
        <w:t xml:space="preserve">, </w:t>
      </w:r>
      <w:r w:rsidR="00B60BD1" w:rsidRPr="002A5822">
        <w:rPr>
          <w:rFonts w:ascii="Times New Roman" w:hAnsi="Times New Roman" w:cs="Times New Roman"/>
          <w:sz w:val="24"/>
        </w:rPr>
        <w:t>a to v poměru, na kterém se Objednatel 1 a Objednatel 2 dohodnou</w:t>
      </w:r>
      <w:r w:rsidR="00D0186C">
        <w:rPr>
          <w:rFonts w:ascii="Times New Roman" w:hAnsi="Times New Roman" w:cs="Times New Roman"/>
          <w:sz w:val="24"/>
        </w:rPr>
        <w:t>;</w:t>
      </w:r>
      <w:r w:rsidR="00B60BD1" w:rsidRPr="002A5822">
        <w:rPr>
          <w:rFonts w:ascii="Times New Roman" w:hAnsi="Times New Roman" w:cs="Times New Roman"/>
          <w:sz w:val="24"/>
        </w:rPr>
        <w:t xml:space="preserve"> není-li takové dohody, pak v</w:t>
      </w:r>
      <w:r w:rsidR="00B60BD1" w:rsidRPr="009A0AF7">
        <w:rPr>
          <w:rFonts w:ascii="Times New Roman" w:hAnsi="Times New Roman" w:cs="Times New Roman"/>
          <w:sz w:val="24"/>
        </w:rPr>
        <w:t> pomě</w:t>
      </w:r>
      <w:r w:rsidR="00B60BD1" w:rsidRPr="00B762C2">
        <w:rPr>
          <w:rFonts w:ascii="Times New Roman" w:hAnsi="Times New Roman" w:cs="Times New Roman"/>
          <w:sz w:val="24"/>
        </w:rPr>
        <w:t xml:space="preserve">ru </w:t>
      </w:r>
      <w:r w:rsidR="00B60BD1" w:rsidRPr="00933FCB">
        <w:rPr>
          <w:rFonts w:ascii="Times New Roman" w:hAnsi="Times New Roman" w:cs="Times New Roman"/>
          <w:sz w:val="24"/>
        </w:rPr>
        <w:t>50</w:t>
      </w:r>
      <w:r w:rsidR="00B60BD1" w:rsidRPr="00844ACD">
        <w:rPr>
          <w:rFonts w:ascii="Times New Roman" w:hAnsi="Times New Roman" w:cs="Times New Roman"/>
          <w:sz w:val="24"/>
        </w:rPr>
        <w:t xml:space="preserve"> %.</w:t>
      </w:r>
    </w:p>
    <w:p w14:paraId="6D8D408E" w14:textId="184431CF" w:rsidR="007B3ED8" w:rsidRDefault="007B3ED8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635E">
        <w:rPr>
          <w:rFonts w:ascii="Times New Roman" w:hAnsi="Times New Roman" w:cs="Times New Roman"/>
          <w:sz w:val="24"/>
          <w:szCs w:val="24"/>
        </w:rPr>
        <w:t>Splatnost daňového dokladu je stanovena dohodou</w:t>
      </w:r>
      <w:r w:rsidRPr="00FD33E5">
        <w:rPr>
          <w:rFonts w:ascii="Times New Roman" w:hAnsi="Times New Roman" w:cs="Times New Roman"/>
          <w:sz w:val="24"/>
          <w:szCs w:val="24"/>
        </w:rPr>
        <w:t xml:space="preserve"> </w:t>
      </w:r>
      <w:r w:rsidR="003F4EC1">
        <w:rPr>
          <w:rFonts w:ascii="Times New Roman" w:hAnsi="Times New Roman" w:cs="Times New Roman"/>
          <w:sz w:val="24"/>
          <w:szCs w:val="24"/>
        </w:rPr>
        <w:t>S</w:t>
      </w:r>
      <w:r w:rsidRPr="00FD33E5">
        <w:rPr>
          <w:rFonts w:ascii="Times New Roman" w:hAnsi="Times New Roman" w:cs="Times New Roman"/>
          <w:sz w:val="24"/>
          <w:szCs w:val="24"/>
        </w:rPr>
        <w:t xml:space="preserve">mluvních stran na </w:t>
      </w:r>
      <w:r w:rsidR="00BE45E0">
        <w:rPr>
          <w:rFonts w:ascii="Times New Roman" w:hAnsi="Times New Roman" w:cs="Times New Roman"/>
          <w:sz w:val="24"/>
          <w:szCs w:val="24"/>
        </w:rPr>
        <w:t>14</w:t>
      </w:r>
      <w:r w:rsidRPr="00FD33E5">
        <w:rPr>
          <w:rFonts w:ascii="Times New Roman" w:hAnsi="Times New Roman" w:cs="Times New Roman"/>
          <w:sz w:val="24"/>
          <w:szCs w:val="24"/>
        </w:rPr>
        <w:t xml:space="preserve"> dnů od okamžiku jeho doručení Objednateli. </w:t>
      </w:r>
      <w:r w:rsidR="00D656DB" w:rsidRPr="005A77A3">
        <w:rPr>
          <w:rFonts w:ascii="Times New Roman" w:hAnsi="Times New Roman" w:cs="Times New Roman"/>
          <w:sz w:val="24"/>
          <w:szCs w:val="24"/>
        </w:rPr>
        <w:t>Cen</w:t>
      </w:r>
      <w:r w:rsidR="00D656DB">
        <w:rPr>
          <w:rFonts w:ascii="Times New Roman" w:hAnsi="Times New Roman" w:cs="Times New Roman"/>
          <w:sz w:val="24"/>
          <w:szCs w:val="24"/>
        </w:rPr>
        <w:t>a za</w:t>
      </w:r>
      <w:r w:rsidR="00D656DB" w:rsidRPr="005A77A3">
        <w:rPr>
          <w:rFonts w:ascii="Times New Roman" w:hAnsi="Times New Roman" w:cs="Times New Roman"/>
          <w:sz w:val="24"/>
          <w:szCs w:val="24"/>
        </w:rPr>
        <w:t xml:space="preserve"> </w:t>
      </w:r>
      <w:r w:rsidR="00D656DB">
        <w:rPr>
          <w:rFonts w:ascii="Times New Roman" w:hAnsi="Times New Roman" w:cs="Times New Roman"/>
          <w:sz w:val="24"/>
          <w:szCs w:val="24"/>
        </w:rPr>
        <w:t>Rozvoj</w:t>
      </w:r>
      <w:r w:rsidR="00D656DB" w:rsidRPr="005A77A3">
        <w:rPr>
          <w:rFonts w:ascii="Times New Roman" w:hAnsi="Times New Roman" w:cs="Times New Roman"/>
          <w:sz w:val="24"/>
          <w:szCs w:val="24"/>
        </w:rPr>
        <w:t xml:space="preserve"> aplikace </w:t>
      </w:r>
      <w:r w:rsidRPr="00FD33E5">
        <w:rPr>
          <w:rFonts w:ascii="Times New Roman" w:hAnsi="Times New Roman" w:cs="Times New Roman"/>
          <w:sz w:val="24"/>
          <w:szCs w:val="24"/>
        </w:rPr>
        <w:t>se považuje za uhrazenou okamžikem připsání příslušné částky na bankovní účet Zhotovitele</w:t>
      </w:r>
      <w:r w:rsidR="00BE45E0" w:rsidRPr="00FD33E5">
        <w:rPr>
          <w:rFonts w:ascii="Times New Roman" w:hAnsi="Times New Roman" w:cs="Times New Roman"/>
          <w:sz w:val="24"/>
          <w:szCs w:val="24"/>
        </w:rPr>
        <w:t>.</w:t>
      </w:r>
    </w:p>
    <w:p w14:paraId="5C475781" w14:textId="2BB23DA0" w:rsidR="002A04DB" w:rsidRDefault="002A04DB" w:rsidP="00645EA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635">
        <w:rPr>
          <w:rFonts w:ascii="Times New Roman" w:hAnsi="Times New Roman" w:cs="Times New Roman"/>
          <w:sz w:val="24"/>
          <w:szCs w:val="24"/>
        </w:rPr>
        <w:t>Zhotovitel odpovídá za vady, jež bude m</w:t>
      </w:r>
      <w:r>
        <w:rPr>
          <w:rFonts w:ascii="Times New Roman" w:hAnsi="Times New Roman" w:cs="Times New Roman"/>
          <w:sz w:val="24"/>
          <w:szCs w:val="24"/>
        </w:rPr>
        <w:t xml:space="preserve">ít </w:t>
      </w:r>
      <w:r w:rsidR="00D656DB">
        <w:rPr>
          <w:rFonts w:ascii="Times New Roman" w:hAnsi="Times New Roman" w:cs="Times New Roman"/>
          <w:sz w:val="24"/>
          <w:szCs w:val="24"/>
        </w:rPr>
        <w:t>Rozvoj</w:t>
      </w:r>
      <w:r w:rsidR="00B7759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plikace</w:t>
      </w:r>
      <w:r w:rsidRPr="009B4635">
        <w:rPr>
          <w:rFonts w:ascii="Times New Roman" w:hAnsi="Times New Roman" w:cs="Times New Roman"/>
          <w:sz w:val="24"/>
          <w:szCs w:val="24"/>
        </w:rPr>
        <w:t xml:space="preserve"> v době předání, a to včetně vad, které se projeví až při</w:t>
      </w:r>
      <w:r>
        <w:rPr>
          <w:rFonts w:ascii="Times New Roman" w:hAnsi="Times New Roman" w:cs="Times New Roman"/>
          <w:sz w:val="24"/>
          <w:szCs w:val="24"/>
        </w:rPr>
        <w:t xml:space="preserve"> samotném provozu</w:t>
      </w:r>
      <w:r w:rsidR="00B7759B">
        <w:rPr>
          <w:rFonts w:ascii="Times New Roman" w:hAnsi="Times New Roman" w:cs="Times New Roman"/>
          <w:sz w:val="24"/>
          <w:szCs w:val="24"/>
        </w:rPr>
        <w:t xml:space="preserve"> </w:t>
      </w:r>
      <w:r w:rsidR="00482F1E">
        <w:rPr>
          <w:rFonts w:ascii="Times New Roman" w:hAnsi="Times New Roman" w:cs="Times New Roman"/>
          <w:sz w:val="24"/>
          <w:szCs w:val="24"/>
        </w:rPr>
        <w:t>Rozvoje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5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plikace, a to až po dobu 24 měsíců od předání finální</w:t>
      </w:r>
      <w:r w:rsidR="00482F1E">
        <w:rPr>
          <w:rFonts w:ascii="Times New Roman" w:hAnsi="Times New Roman" w:cs="Times New Roman"/>
          <w:sz w:val="24"/>
          <w:szCs w:val="24"/>
        </w:rPr>
        <w:t>ho</w:t>
      </w:r>
      <w:r w:rsidR="00B7759B">
        <w:rPr>
          <w:rFonts w:ascii="Times New Roman" w:hAnsi="Times New Roman" w:cs="Times New Roman"/>
          <w:sz w:val="24"/>
          <w:szCs w:val="24"/>
        </w:rPr>
        <w:t xml:space="preserve"> </w:t>
      </w:r>
      <w:r w:rsidR="00482F1E">
        <w:rPr>
          <w:rFonts w:ascii="Times New Roman" w:hAnsi="Times New Roman" w:cs="Times New Roman"/>
          <w:sz w:val="24"/>
          <w:szCs w:val="24"/>
        </w:rPr>
        <w:t>Rozvoje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5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plikace dle předávacího protokolu</w:t>
      </w:r>
      <w:r w:rsidR="00B7759B">
        <w:rPr>
          <w:rFonts w:ascii="Times New Roman" w:hAnsi="Times New Roman" w:cs="Times New Roman"/>
          <w:sz w:val="24"/>
          <w:szCs w:val="24"/>
        </w:rPr>
        <w:t>.</w:t>
      </w:r>
    </w:p>
    <w:p w14:paraId="62980FD6" w14:textId="1BBD0E7D" w:rsidR="008A690C" w:rsidRDefault="00B7759B" w:rsidP="008A690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1C87">
        <w:rPr>
          <w:rFonts w:ascii="Times New Roman" w:hAnsi="Times New Roman" w:cs="Times New Roman"/>
          <w:sz w:val="24"/>
          <w:szCs w:val="24"/>
        </w:rPr>
        <w:t xml:space="preserve">Podmínkou pro udržení záruky v daném rozsahu je, že do </w:t>
      </w:r>
      <w:r w:rsidR="00C87F92">
        <w:rPr>
          <w:rFonts w:ascii="Times New Roman" w:hAnsi="Times New Roman" w:cs="Times New Roman"/>
          <w:sz w:val="24"/>
          <w:szCs w:val="24"/>
        </w:rPr>
        <w:t xml:space="preserve">Rozvoje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61C87">
        <w:rPr>
          <w:rFonts w:ascii="Times New Roman" w:hAnsi="Times New Roman" w:cs="Times New Roman"/>
          <w:sz w:val="24"/>
          <w:szCs w:val="24"/>
        </w:rPr>
        <w:t>plikace a jejího zdrojového kódu nesmějí zasahovat žádné třetí osoby a ani sám Objednatel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70B0E" w14:textId="7CD2C19C" w:rsidR="008A690C" w:rsidRDefault="008A690C" w:rsidP="008A690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je povinen odstranit vady Rozvoje aplikace, které se vyskytnou v průběhu používání Rozvoje aplikace, a to v termínech a za podmínek uvedených v </w:t>
      </w:r>
      <w:r>
        <w:rPr>
          <w:rFonts w:ascii="Times New Roman" w:hAnsi="Times New Roman" w:cs="Times New Roman"/>
          <w:b/>
          <w:sz w:val="24"/>
          <w:szCs w:val="24"/>
        </w:rPr>
        <w:t xml:space="preserve">příloze č. </w:t>
      </w:r>
      <w:r w:rsidR="00E02C8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 této smlouvě. V </w:t>
      </w:r>
      <w:r>
        <w:rPr>
          <w:rFonts w:ascii="Times New Roman" w:hAnsi="Times New Roman" w:cs="Times New Roman"/>
          <w:b/>
          <w:sz w:val="24"/>
          <w:szCs w:val="24"/>
        </w:rPr>
        <w:t xml:space="preserve">příloze č. </w:t>
      </w:r>
      <w:r w:rsidR="00E02C8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jsou definovány základ</w:t>
      </w:r>
      <w:r w:rsidR="00DA0274">
        <w:rPr>
          <w:rFonts w:ascii="Times New Roman" w:hAnsi="Times New Roman" w:cs="Times New Roman"/>
          <w:sz w:val="24"/>
          <w:szCs w:val="24"/>
        </w:rPr>
        <w:t>ní vady dle jejich závažnosti a </w:t>
      </w:r>
      <w:r>
        <w:rPr>
          <w:rFonts w:ascii="Times New Roman" w:hAnsi="Times New Roman" w:cs="Times New Roman"/>
          <w:sz w:val="24"/>
          <w:szCs w:val="24"/>
        </w:rPr>
        <w:t xml:space="preserve">vlivu na fungování Rozvoje aplikace a jsou tak rozřazeny do jednotlivých skupin, přičemž každé takové vadě v dané skupině je stanoven nejzazší termín pro jejich odstranění. Cena za tyto služby </w:t>
      </w:r>
      <w:r w:rsidRPr="00A44F8D">
        <w:rPr>
          <w:rFonts w:ascii="Times New Roman" w:hAnsi="Times New Roman" w:cs="Times New Roman"/>
          <w:sz w:val="24"/>
          <w:szCs w:val="24"/>
        </w:rPr>
        <w:t>poskytované po dobu záruky je již obsažena</w:t>
      </w:r>
      <w:r>
        <w:rPr>
          <w:rFonts w:ascii="Times New Roman" w:hAnsi="Times New Roman" w:cs="Times New Roman"/>
          <w:sz w:val="24"/>
          <w:szCs w:val="24"/>
        </w:rPr>
        <w:t xml:space="preserve"> v Ceně za Rozvoj aplikace.</w:t>
      </w:r>
    </w:p>
    <w:p w14:paraId="1D040C2E" w14:textId="24DE49AA" w:rsidR="00175A0E" w:rsidRPr="008A690C" w:rsidRDefault="00175A0E" w:rsidP="008A690C">
      <w:pPr>
        <w:pStyle w:val="Prosttext"/>
        <w:numPr>
          <w:ilvl w:val="0"/>
          <w:numId w:val="19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sjednávají, že Zhotovitel je povinen Rozvoj aplikace poskytovat osobně a nesmí k plnění povinností dle této smlouvy použít třetí osobu</w:t>
      </w:r>
      <w:r w:rsidR="0053743D">
        <w:rPr>
          <w:rFonts w:ascii="Times New Roman" w:hAnsi="Times New Roman" w:cs="Times New Roman"/>
          <w:sz w:val="24"/>
          <w:szCs w:val="24"/>
        </w:rPr>
        <w:t>.</w:t>
      </w:r>
    </w:p>
    <w:p w14:paraId="5DF7F8F5" w14:textId="77777777" w:rsidR="00436817" w:rsidRDefault="00436817" w:rsidP="00436817">
      <w:pPr>
        <w:pStyle w:val="Odstavecseseznamem"/>
        <w:keepNext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0D16AEFE" w14:textId="19E0279C" w:rsidR="00436817" w:rsidRDefault="004C3A51" w:rsidP="00436817">
      <w:pPr>
        <w:pStyle w:val="Odstavecseseznamem"/>
        <w:keepNext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Podmínky provedení Drobného rozvoje</w:t>
      </w:r>
    </w:p>
    <w:p w14:paraId="6541FAC5" w14:textId="40A5DD67" w:rsidR="00436817" w:rsidRDefault="00436817" w:rsidP="00436817">
      <w:pPr>
        <w:pStyle w:val="Odstavecseseznamem"/>
        <w:numPr>
          <w:ilvl w:val="0"/>
          <w:numId w:val="9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2442">
        <w:rPr>
          <w:rFonts w:ascii="Times New Roman" w:hAnsi="Times New Roman" w:cs="Times New Roman"/>
          <w:sz w:val="24"/>
          <w:szCs w:val="24"/>
        </w:rPr>
        <w:t>Zhotovitel je dále povinen poskytovat Objednateli drobný rozvoj aplikace dle dílčích požadavků Objednatele (dále jen „</w:t>
      </w:r>
      <w:r w:rsidRPr="008556D5">
        <w:rPr>
          <w:rFonts w:ascii="Times New Roman" w:hAnsi="Times New Roman" w:cs="Times New Roman"/>
          <w:b/>
          <w:i/>
          <w:sz w:val="24"/>
          <w:szCs w:val="24"/>
        </w:rPr>
        <w:t>Drobný rozvoj</w:t>
      </w:r>
      <w:r w:rsidRPr="00462442">
        <w:rPr>
          <w:rFonts w:ascii="Times New Roman" w:hAnsi="Times New Roman" w:cs="Times New Roman"/>
          <w:sz w:val="24"/>
          <w:szCs w:val="24"/>
        </w:rPr>
        <w:t xml:space="preserve">“). Objednatel zašle prostřednictvím </w:t>
      </w:r>
      <w:r w:rsidR="00766A2A">
        <w:rPr>
          <w:rFonts w:ascii="Times New Roman" w:hAnsi="Times New Roman" w:cs="Times New Roman"/>
          <w:sz w:val="24"/>
          <w:szCs w:val="24"/>
        </w:rPr>
        <w:t>elektronické</w:t>
      </w:r>
      <w:r w:rsidRPr="00462442">
        <w:rPr>
          <w:rFonts w:ascii="Times New Roman" w:hAnsi="Times New Roman" w:cs="Times New Roman"/>
          <w:sz w:val="24"/>
          <w:szCs w:val="24"/>
        </w:rPr>
        <w:t xml:space="preserve"> korespondence</w:t>
      </w:r>
      <w:r w:rsidRPr="00F71B18">
        <w:rPr>
          <w:rFonts w:ascii="Times New Roman" w:hAnsi="Times New Roman" w:cs="Times New Roman"/>
          <w:sz w:val="24"/>
          <w:szCs w:val="24"/>
        </w:rPr>
        <w:t xml:space="preserve"> Zhotoviteli konkrétní označení a bližší specifikaci Drobného rozvoje, který Objednatel požaduje</w:t>
      </w:r>
      <w:r w:rsidR="00D0186C">
        <w:rPr>
          <w:rFonts w:ascii="Times New Roman" w:hAnsi="Times New Roman" w:cs="Times New Roman"/>
          <w:sz w:val="24"/>
          <w:szCs w:val="24"/>
        </w:rPr>
        <w:t>,</w:t>
      </w:r>
      <w:r w:rsidRPr="00F71B18">
        <w:rPr>
          <w:rFonts w:ascii="Times New Roman" w:hAnsi="Times New Roman" w:cs="Times New Roman"/>
          <w:sz w:val="24"/>
          <w:szCs w:val="24"/>
        </w:rPr>
        <w:t xml:space="preserve"> včetně termínu dodání Drobného rozvoje </w:t>
      </w:r>
      <w:r w:rsidRPr="00F71B18">
        <w:rPr>
          <w:rFonts w:ascii="Times New Roman" w:hAnsi="Times New Roman" w:cs="Times New Roman"/>
          <w:sz w:val="24"/>
          <w:szCs w:val="24"/>
        </w:rPr>
        <w:lastRenderedPageBreak/>
        <w:t>Zhotovitelem</w:t>
      </w:r>
      <w:r w:rsidR="008252A9">
        <w:rPr>
          <w:rFonts w:ascii="Times New Roman" w:hAnsi="Times New Roman" w:cs="Times New Roman"/>
          <w:sz w:val="24"/>
          <w:szCs w:val="24"/>
        </w:rPr>
        <w:t>.</w:t>
      </w:r>
      <w:r w:rsidRPr="00F71B18">
        <w:rPr>
          <w:rFonts w:ascii="Times New Roman" w:hAnsi="Times New Roman" w:cs="Times New Roman"/>
          <w:sz w:val="24"/>
          <w:szCs w:val="24"/>
        </w:rPr>
        <w:t xml:space="preserve"> Zhotovitel </w:t>
      </w:r>
      <w:r>
        <w:rPr>
          <w:rFonts w:ascii="Times New Roman" w:hAnsi="Times New Roman" w:cs="Times New Roman"/>
          <w:sz w:val="24"/>
          <w:szCs w:val="24"/>
        </w:rPr>
        <w:t xml:space="preserve">zašle Objednateli předpokládaný rozsah počtu </w:t>
      </w:r>
      <w:r w:rsidR="00FE6FA9">
        <w:rPr>
          <w:rFonts w:ascii="Times New Roman" w:hAnsi="Times New Roman" w:cs="Times New Roman"/>
          <w:sz w:val="24"/>
          <w:szCs w:val="24"/>
        </w:rPr>
        <w:t>MH</w:t>
      </w:r>
      <w:r>
        <w:rPr>
          <w:rFonts w:ascii="Times New Roman" w:hAnsi="Times New Roman" w:cs="Times New Roman"/>
          <w:sz w:val="24"/>
          <w:szCs w:val="24"/>
        </w:rPr>
        <w:t xml:space="preserve">, přičemž, pokud Objednatel do </w:t>
      </w:r>
      <w:r w:rsidR="00F53CEA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pracovních dnů nesdělí, že s předpokládaným rozsahem počtu </w:t>
      </w:r>
      <w:r w:rsidR="007C282E">
        <w:rPr>
          <w:rFonts w:ascii="Times New Roman" w:hAnsi="Times New Roman" w:cs="Times New Roman"/>
          <w:sz w:val="24"/>
          <w:szCs w:val="24"/>
        </w:rPr>
        <w:t>MH</w:t>
      </w:r>
      <w:r>
        <w:rPr>
          <w:rFonts w:ascii="Times New Roman" w:hAnsi="Times New Roman" w:cs="Times New Roman"/>
          <w:sz w:val="24"/>
          <w:szCs w:val="24"/>
        </w:rPr>
        <w:t xml:space="preserve"> nesouhlasí, má se za to, že souhlasí. Odměna Zhotovitele </w:t>
      </w:r>
      <w:r w:rsidR="006274B2">
        <w:rPr>
          <w:rFonts w:ascii="Times New Roman" w:hAnsi="Times New Roman" w:cs="Times New Roman"/>
          <w:sz w:val="24"/>
          <w:szCs w:val="24"/>
        </w:rPr>
        <w:t>bude určena dle</w:t>
      </w:r>
      <w:r w:rsidR="007C282E">
        <w:rPr>
          <w:rFonts w:ascii="Times New Roman" w:hAnsi="Times New Roman" w:cs="Times New Roman"/>
          <w:sz w:val="24"/>
          <w:szCs w:val="24"/>
        </w:rPr>
        <w:t xml:space="preserve"> </w:t>
      </w:r>
      <w:r w:rsidR="002D67BD">
        <w:rPr>
          <w:rFonts w:ascii="Times New Roman" w:hAnsi="Times New Roman" w:cs="Times New Roman"/>
          <w:sz w:val="24"/>
          <w:szCs w:val="24"/>
        </w:rPr>
        <w:t>ceník</w:t>
      </w:r>
      <w:r w:rsidR="006274B2">
        <w:rPr>
          <w:rFonts w:ascii="Times New Roman" w:hAnsi="Times New Roman" w:cs="Times New Roman"/>
          <w:sz w:val="24"/>
          <w:szCs w:val="24"/>
        </w:rPr>
        <w:t>u</w:t>
      </w:r>
      <w:r w:rsidR="002D67BD">
        <w:rPr>
          <w:rFonts w:ascii="Times New Roman" w:hAnsi="Times New Roman" w:cs="Times New Roman"/>
          <w:sz w:val="24"/>
          <w:szCs w:val="24"/>
        </w:rPr>
        <w:t xml:space="preserve"> uveden</w:t>
      </w:r>
      <w:r w:rsidR="006274B2">
        <w:rPr>
          <w:rFonts w:ascii="Times New Roman" w:hAnsi="Times New Roman" w:cs="Times New Roman"/>
          <w:sz w:val="24"/>
          <w:szCs w:val="24"/>
        </w:rPr>
        <w:t>ého</w:t>
      </w:r>
      <w:r w:rsidR="002D3AA4">
        <w:rPr>
          <w:rFonts w:ascii="Times New Roman" w:hAnsi="Times New Roman" w:cs="Times New Roman"/>
          <w:sz w:val="24"/>
          <w:szCs w:val="24"/>
        </w:rPr>
        <w:t xml:space="preserve"> </w:t>
      </w:r>
      <w:r w:rsidR="007C282E">
        <w:rPr>
          <w:rFonts w:ascii="Times New Roman" w:hAnsi="Times New Roman" w:cs="Times New Roman"/>
          <w:sz w:val="24"/>
          <w:szCs w:val="24"/>
        </w:rPr>
        <w:t>v příloze č. 4 této smlouvy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1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Odměna Zhotovitele za </w:t>
      </w:r>
      <w:r w:rsidRPr="00462442">
        <w:rPr>
          <w:rFonts w:ascii="Times New Roman" w:hAnsi="Times New Roman" w:cs="Times New Roman"/>
          <w:sz w:val="24"/>
          <w:szCs w:val="24"/>
        </w:rPr>
        <w:t>Drobný</w:t>
      </w:r>
      <w:r w:rsidRPr="00835560">
        <w:rPr>
          <w:rFonts w:ascii="Times New Roman" w:hAnsi="Times New Roman" w:cs="Times New Roman"/>
          <w:sz w:val="24"/>
          <w:szCs w:val="24"/>
        </w:rPr>
        <w:t xml:space="preserve"> rozvoj</w:t>
      </w:r>
      <w:r>
        <w:rPr>
          <w:rFonts w:ascii="Times New Roman" w:hAnsi="Times New Roman" w:cs="Times New Roman"/>
          <w:sz w:val="24"/>
          <w:szCs w:val="24"/>
        </w:rPr>
        <w:t xml:space="preserve"> poskytnutý na základě této smlouvy může činit maximálně</w:t>
      </w:r>
      <w:r w:rsidRPr="008556D5">
        <w:rPr>
          <w:rFonts w:ascii="Times New Roman" w:hAnsi="Times New Roman" w:cs="Times New Roman"/>
          <w:sz w:val="24"/>
          <w:szCs w:val="24"/>
        </w:rPr>
        <w:t xml:space="preserve"> </w:t>
      </w:r>
      <w:r w:rsidR="001C268F">
        <w:rPr>
          <w:rFonts w:ascii="Times New Roman" w:hAnsi="Times New Roman" w:cs="Times New Roman"/>
          <w:sz w:val="24"/>
          <w:szCs w:val="24"/>
        </w:rPr>
        <w:t xml:space="preserve">200.000,- </w:t>
      </w:r>
      <w:r>
        <w:rPr>
          <w:rFonts w:ascii="Times New Roman" w:hAnsi="Times New Roman" w:cs="Times New Roman"/>
          <w:sz w:val="24"/>
          <w:szCs w:val="24"/>
        </w:rPr>
        <w:t>Kč</w:t>
      </w:r>
      <w:r w:rsidR="00F612B0">
        <w:rPr>
          <w:rFonts w:ascii="Times New Roman" w:hAnsi="Times New Roman" w:cs="Times New Roman"/>
          <w:sz w:val="24"/>
          <w:szCs w:val="24"/>
        </w:rPr>
        <w:t xml:space="preserve"> bez DPH</w:t>
      </w:r>
      <w:r>
        <w:rPr>
          <w:rFonts w:ascii="Times New Roman" w:hAnsi="Times New Roman" w:cs="Times New Roman"/>
          <w:sz w:val="24"/>
          <w:szCs w:val="24"/>
        </w:rPr>
        <w:t xml:space="preserve"> za každých 12 měsíců trvání této smlouvy.</w:t>
      </w:r>
    </w:p>
    <w:p w14:paraId="3A43ED89" w14:textId="7DA6FF4E" w:rsidR="00436817" w:rsidRDefault="00436817" w:rsidP="00436817">
      <w:pPr>
        <w:pStyle w:val="Odstavecseseznamem"/>
        <w:numPr>
          <w:ilvl w:val="0"/>
          <w:numId w:val="9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56D5">
        <w:rPr>
          <w:rFonts w:ascii="Times New Roman" w:hAnsi="Times New Roman" w:cs="Times New Roman"/>
          <w:sz w:val="24"/>
          <w:szCs w:val="24"/>
        </w:rPr>
        <w:t xml:space="preserve">Zhotovitel vystaví po skončení každého kalendářního měsíce daňový doklad – faktury na uhrazení své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556D5">
        <w:rPr>
          <w:rFonts w:ascii="Times New Roman" w:hAnsi="Times New Roman" w:cs="Times New Roman"/>
          <w:sz w:val="24"/>
          <w:szCs w:val="24"/>
        </w:rPr>
        <w:t xml:space="preserve">dměny za </w:t>
      </w:r>
      <w:r>
        <w:rPr>
          <w:rFonts w:ascii="Times New Roman" w:hAnsi="Times New Roman" w:cs="Times New Roman"/>
          <w:sz w:val="24"/>
          <w:szCs w:val="24"/>
        </w:rPr>
        <w:t>Drobný rozvoj</w:t>
      </w:r>
      <w:r w:rsidRPr="008556D5">
        <w:rPr>
          <w:rFonts w:ascii="Times New Roman" w:hAnsi="Times New Roman" w:cs="Times New Roman"/>
          <w:sz w:val="24"/>
          <w:szCs w:val="24"/>
        </w:rPr>
        <w:t xml:space="preserve"> s tím, že splatnost každé z těchto faktur bude 14 dnů. Faktura bude obsahovat náležitosti daňového dokladu pro účely daně z přidané hodnoty v ČR podle českých daňových předpisů platných v den zdanitelného plnění.</w:t>
      </w:r>
      <w:r w:rsidR="001D5A91" w:rsidRPr="001D5A91">
        <w:rPr>
          <w:rFonts w:ascii="Times New Roman" w:hAnsi="Times New Roman" w:cs="Times New Roman"/>
          <w:sz w:val="24"/>
        </w:rPr>
        <w:t xml:space="preserve"> </w:t>
      </w:r>
      <w:r w:rsidR="001D5A91" w:rsidRPr="002B67EF">
        <w:rPr>
          <w:rFonts w:ascii="Times New Roman" w:hAnsi="Times New Roman" w:cs="Times New Roman"/>
          <w:sz w:val="24"/>
        </w:rPr>
        <w:t xml:space="preserve">Faktury </w:t>
      </w:r>
      <w:r w:rsidR="001D5A91">
        <w:rPr>
          <w:rFonts w:ascii="Times New Roman" w:hAnsi="Times New Roman" w:cs="Times New Roman"/>
          <w:sz w:val="24"/>
          <w:szCs w:val="24"/>
        </w:rPr>
        <w:t>z</w:t>
      </w:r>
      <w:r w:rsidR="001D5A91" w:rsidRPr="008556D5">
        <w:rPr>
          <w:rFonts w:ascii="Times New Roman" w:hAnsi="Times New Roman" w:cs="Times New Roman"/>
          <w:sz w:val="24"/>
          <w:szCs w:val="24"/>
        </w:rPr>
        <w:t xml:space="preserve">a </w:t>
      </w:r>
      <w:r w:rsidR="001D5A91">
        <w:rPr>
          <w:rFonts w:ascii="Times New Roman" w:hAnsi="Times New Roman" w:cs="Times New Roman"/>
          <w:sz w:val="24"/>
          <w:szCs w:val="24"/>
        </w:rPr>
        <w:t>Drobný rozvoj</w:t>
      </w:r>
      <w:r w:rsidR="001D5A91" w:rsidRPr="002B67EF">
        <w:rPr>
          <w:rFonts w:ascii="Times New Roman" w:hAnsi="Times New Roman" w:cs="Times New Roman"/>
          <w:sz w:val="24"/>
        </w:rPr>
        <w:t xml:space="preserve"> budou vystavovány vůči Objednateli 1 nebo Objednateli 2 podle aktuálních pokynů Objednatele</w:t>
      </w:r>
      <w:r w:rsidR="001D5A91" w:rsidRPr="00FC4DCE">
        <w:rPr>
          <w:rFonts w:ascii="Times New Roman" w:hAnsi="Times New Roman" w:cs="Times New Roman"/>
          <w:sz w:val="24"/>
        </w:rPr>
        <w:t xml:space="preserve">, </w:t>
      </w:r>
      <w:r w:rsidR="001D5A91" w:rsidRPr="002A5822">
        <w:rPr>
          <w:rFonts w:ascii="Times New Roman" w:hAnsi="Times New Roman" w:cs="Times New Roman"/>
          <w:sz w:val="24"/>
        </w:rPr>
        <w:t>a to v pomě</w:t>
      </w:r>
      <w:r w:rsidR="00EB7404">
        <w:rPr>
          <w:rFonts w:ascii="Times New Roman" w:hAnsi="Times New Roman" w:cs="Times New Roman"/>
          <w:sz w:val="24"/>
        </w:rPr>
        <w:t>ru, na kterém se Objednatel 1 a </w:t>
      </w:r>
      <w:r w:rsidR="001D5A91" w:rsidRPr="002A5822">
        <w:rPr>
          <w:rFonts w:ascii="Times New Roman" w:hAnsi="Times New Roman" w:cs="Times New Roman"/>
          <w:sz w:val="24"/>
        </w:rPr>
        <w:t>Objednatel 2 dohodnou</w:t>
      </w:r>
      <w:r w:rsidR="00D0186C">
        <w:rPr>
          <w:rFonts w:ascii="Times New Roman" w:hAnsi="Times New Roman" w:cs="Times New Roman"/>
          <w:sz w:val="24"/>
        </w:rPr>
        <w:t>;</w:t>
      </w:r>
      <w:r w:rsidR="001D5A91" w:rsidRPr="002A5822">
        <w:rPr>
          <w:rFonts w:ascii="Times New Roman" w:hAnsi="Times New Roman" w:cs="Times New Roman"/>
          <w:sz w:val="24"/>
        </w:rPr>
        <w:t xml:space="preserve"> není-li takové dohody, pak v</w:t>
      </w:r>
      <w:r w:rsidR="001D5A91" w:rsidRPr="009A0AF7">
        <w:rPr>
          <w:rFonts w:ascii="Times New Roman" w:hAnsi="Times New Roman" w:cs="Times New Roman"/>
          <w:sz w:val="24"/>
        </w:rPr>
        <w:t> pomě</w:t>
      </w:r>
      <w:r w:rsidR="001D5A91" w:rsidRPr="00B762C2">
        <w:rPr>
          <w:rFonts w:ascii="Times New Roman" w:hAnsi="Times New Roman" w:cs="Times New Roman"/>
          <w:sz w:val="24"/>
        </w:rPr>
        <w:t xml:space="preserve">ru </w:t>
      </w:r>
      <w:r w:rsidR="001D5A91" w:rsidRPr="00933FCB">
        <w:rPr>
          <w:rFonts w:ascii="Times New Roman" w:hAnsi="Times New Roman" w:cs="Times New Roman"/>
          <w:sz w:val="24"/>
        </w:rPr>
        <w:t>50</w:t>
      </w:r>
      <w:r w:rsidR="001D5A91" w:rsidRPr="00844ACD">
        <w:rPr>
          <w:rFonts w:ascii="Times New Roman" w:hAnsi="Times New Roman" w:cs="Times New Roman"/>
          <w:sz w:val="24"/>
        </w:rPr>
        <w:t xml:space="preserve"> %.</w:t>
      </w:r>
    </w:p>
    <w:p w14:paraId="67F9B291" w14:textId="020BA9D6" w:rsidR="00685088" w:rsidRDefault="00BF1FF6" w:rsidP="00FD33E5">
      <w:pPr>
        <w:pStyle w:val="Odstavecseseznamem"/>
        <w:keepNext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4C3A51">
        <w:rPr>
          <w:rFonts w:ascii="Times New Roman" w:hAnsi="Times New Roman" w:cs="Times New Roman"/>
          <w:b/>
          <w:sz w:val="24"/>
          <w:szCs w:val="24"/>
        </w:rPr>
        <w:t>I</w:t>
      </w:r>
      <w:r w:rsidR="0092518B">
        <w:rPr>
          <w:rFonts w:ascii="Times New Roman" w:hAnsi="Times New Roman" w:cs="Times New Roman"/>
          <w:b/>
          <w:sz w:val="24"/>
          <w:szCs w:val="24"/>
        </w:rPr>
        <w:t>.</w:t>
      </w:r>
    </w:p>
    <w:p w14:paraId="71445763" w14:textId="00CA29B6" w:rsidR="00685088" w:rsidRDefault="0092518B">
      <w:pPr>
        <w:pStyle w:val="Odstavecseseznamem"/>
        <w:keepNext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 </w:t>
      </w:r>
      <w:r w:rsidR="00A001AB">
        <w:rPr>
          <w:rFonts w:ascii="Times New Roman" w:hAnsi="Times New Roman" w:cs="Times New Roman"/>
          <w:b/>
          <w:sz w:val="24"/>
          <w:szCs w:val="24"/>
        </w:rPr>
        <w:t>trvání smlouvy</w:t>
      </w:r>
    </w:p>
    <w:p w14:paraId="5E271CAD" w14:textId="02D2A4C8" w:rsidR="00275570" w:rsidRDefault="00512C74" w:rsidP="0012273D">
      <w:pPr>
        <w:pStyle w:val="Odstavecseseznamem"/>
        <w:numPr>
          <w:ilvl w:val="0"/>
          <w:numId w:val="31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uzavírá na dobu určitou</w:t>
      </w:r>
      <w:r w:rsidR="002A5822">
        <w:rPr>
          <w:rFonts w:ascii="Times New Roman" w:hAnsi="Times New Roman" w:cs="Times New Roman"/>
          <w:sz w:val="24"/>
          <w:szCs w:val="24"/>
        </w:rPr>
        <w:t>, a to na dobu 4 let ode dne účinnosti této smlouvy.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D9A79" w14:textId="5DD05426" w:rsidR="00CA1E05" w:rsidRDefault="0092518B" w:rsidP="0012273D">
      <w:pPr>
        <w:pStyle w:val="Odstavecseseznamem"/>
        <w:numPr>
          <w:ilvl w:val="0"/>
          <w:numId w:val="3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dohodly, že Zhotovitel bude poskytovat Objednateli 1 a Objednateli 2 </w:t>
      </w:r>
      <w:r w:rsidR="003B7E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právu aplikace</w:t>
      </w:r>
      <w:r w:rsidR="00275570">
        <w:rPr>
          <w:rFonts w:ascii="Times New Roman" w:hAnsi="Times New Roman" w:cs="Times New Roman"/>
          <w:sz w:val="24"/>
          <w:szCs w:val="24"/>
        </w:rPr>
        <w:t xml:space="preserve"> a </w:t>
      </w:r>
      <w:r w:rsidR="00E209D3">
        <w:rPr>
          <w:rFonts w:ascii="Times New Roman" w:hAnsi="Times New Roman" w:cs="Times New Roman"/>
          <w:sz w:val="24"/>
          <w:szCs w:val="24"/>
        </w:rPr>
        <w:t>Rozvoj aplikace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0F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dobu</w:t>
      </w:r>
      <w:r w:rsidR="002A582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503879116"/>
      <w:r w:rsidR="002A5822">
        <w:rPr>
          <w:rFonts w:ascii="Times New Roman" w:hAnsi="Times New Roman" w:cs="Times New Roman"/>
          <w:sz w:val="24"/>
          <w:szCs w:val="24"/>
        </w:rPr>
        <w:t>4 let</w:t>
      </w:r>
      <w:r w:rsidR="001640F0">
        <w:rPr>
          <w:rFonts w:ascii="Times New Roman" w:hAnsi="Times New Roman" w:cs="Times New Roman"/>
          <w:sz w:val="24"/>
          <w:szCs w:val="24"/>
        </w:rPr>
        <w:t xml:space="preserve"> od</w:t>
      </w:r>
      <w:r w:rsidR="002A5822">
        <w:rPr>
          <w:rFonts w:ascii="Times New Roman" w:hAnsi="Times New Roman" w:cs="Times New Roman"/>
          <w:sz w:val="24"/>
          <w:szCs w:val="24"/>
        </w:rPr>
        <w:t>e dne</w:t>
      </w:r>
      <w:bookmarkEnd w:id="3"/>
      <w:r w:rsidR="001640F0">
        <w:rPr>
          <w:rFonts w:ascii="Times New Roman" w:hAnsi="Times New Roman" w:cs="Times New Roman"/>
          <w:sz w:val="24"/>
          <w:szCs w:val="24"/>
        </w:rPr>
        <w:t xml:space="preserve"> účinnosti této smlouvy.</w:t>
      </w:r>
    </w:p>
    <w:p w14:paraId="6BA9866A" w14:textId="57AD8183" w:rsidR="006F1E8B" w:rsidRDefault="006F1E8B" w:rsidP="006F1E8B">
      <w:pPr>
        <w:pStyle w:val="Odstavecseseznamem"/>
        <w:keepNext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4C3A5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61967523" w14:textId="60CC68FC" w:rsidR="006F1E8B" w:rsidRDefault="006F1E8B" w:rsidP="006F1E8B">
      <w:pPr>
        <w:pStyle w:val="Odstavecseseznamem"/>
        <w:keepNext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Výhrada změny závazku</w:t>
      </w:r>
    </w:p>
    <w:p w14:paraId="0710CC14" w14:textId="248A6DE5" w:rsidR="005F18C5" w:rsidRDefault="005F18C5" w:rsidP="005F18C5">
      <w:pPr>
        <w:pStyle w:val="Odstavecseseznamem"/>
        <w:numPr>
          <w:ilvl w:val="0"/>
          <w:numId w:val="3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1C22">
        <w:rPr>
          <w:rFonts w:ascii="Times New Roman" w:hAnsi="Times New Roman" w:cs="Times New Roman"/>
          <w:sz w:val="24"/>
          <w:szCs w:val="24"/>
        </w:rPr>
        <w:t xml:space="preserve">Objednatel si vyhrazuje výhradu změny závazku ve </w:t>
      </w:r>
      <w:r w:rsidRPr="001232FA">
        <w:rPr>
          <w:rFonts w:ascii="Times New Roman" w:hAnsi="Times New Roman" w:cs="Times New Roman"/>
          <w:sz w:val="24"/>
          <w:szCs w:val="24"/>
        </w:rPr>
        <w:t xml:space="preserve">smyslu čl. </w:t>
      </w:r>
      <w:r w:rsidR="00755DF9">
        <w:rPr>
          <w:rFonts w:ascii="Times New Roman" w:hAnsi="Times New Roman" w:cs="Times New Roman"/>
          <w:sz w:val="24"/>
          <w:szCs w:val="24"/>
        </w:rPr>
        <w:t>16.8.</w:t>
      </w:r>
      <w:r w:rsidRPr="00A61C22">
        <w:rPr>
          <w:rFonts w:ascii="Times New Roman" w:hAnsi="Times New Roman" w:cs="Times New Roman"/>
          <w:sz w:val="24"/>
          <w:szCs w:val="24"/>
        </w:rPr>
        <w:t xml:space="preserve"> </w:t>
      </w:r>
      <w:r w:rsidR="00755DF9">
        <w:rPr>
          <w:rFonts w:ascii="Times New Roman" w:hAnsi="Times New Roman" w:cs="Times New Roman"/>
          <w:sz w:val="24"/>
          <w:szCs w:val="24"/>
        </w:rPr>
        <w:t>oznámení o veřejné zakázce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1C22">
        <w:rPr>
          <w:rFonts w:ascii="Times New Roman" w:hAnsi="Times New Roman" w:cs="Times New Roman"/>
          <w:sz w:val="24"/>
          <w:szCs w:val="24"/>
        </w:rPr>
        <w:t xml:space="preserve"> a to tak, že v případě potřeby Objednatele a dle jeho rozpočtových možností jakož i v rozsahu objednávky </w:t>
      </w:r>
      <w:r>
        <w:rPr>
          <w:rFonts w:ascii="Times New Roman" w:hAnsi="Times New Roman" w:cs="Times New Roman"/>
          <w:sz w:val="24"/>
          <w:szCs w:val="24"/>
        </w:rPr>
        <w:t>služeb</w:t>
      </w:r>
      <w:r w:rsidRPr="00A61C22">
        <w:rPr>
          <w:rFonts w:ascii="Times New Roman" w:hAnsi="Times New Roman" w:cs="Times New Roman"/>
          <w:sz w:val="24"/>
          <w:szCs w:val="24"/>
        </w:rPr>
        <w:t xml:space="preserve"> stejného charakteru, pakliže tato objednávka či součet dílčích objednávek nepřekročí </w:t>
      </w:r>
      <w:r w:rsidR="00755DF9">
        <w:rPr>
          <w:rFonts w:ascii="Times New Roman" w:hAnsi="Times New Roman" w:cs="Times New Roman"/>
          <w:sz w:val="24"/>
          <w:szCs w:val="24"/>
        </w:rPr>
        <w:t>10</w:t>
      </w:r>
      <w:r w:rsidRPr="00A61C22">
        <w:rPr>
          <w:rFonts w:ascii="Times New Roman" w:hAnsi="Times New Roman" w:cs="Times New Roman"/>
          <w:sz w:val="24"/>
          <w:szCs w:val="24"/>
        </w:rPr>
        <w:t xml:space="preserve"> % předpokládané hodnoty veřejné zakázky stanovené v rámci </w:t>
      </w:r>
      <w:r w:rsidR="00755DF9">
        <w:rPr>
          <w:rFonts w:ascii="Times New Roman" w:hAnsi="Times New Roman" w:cs="Times New Roman"/>
          <w:sz w:val="24"/>
          <w:szCs w:val="24"/>
        </w:rPr>
        <w:t>výběrového</w:t>
      </w:r>
      <w:r w:rsidRPr="00A61C22">
        <w:rPr>
          <w:rFonts w:ascii="Times New Roman" w:hAnsi="Times New Roman" w:cs="Times New Roman"/>
          <w:sz w:val="24"/>
          <w:szCs w:val="24"/>
        </w:rPr>
        <w:t xml:space="preserve"> řízení, je oprávněn dále odebírat </w:t>
      </w:r>
      <w:r>
        <w:rPr>
          <w:rFonts w:ascii="Times New Roman" w:hAnsi="Times New Roman" w:cs="Times New Roman"/>
          <w:sz w:val="24"/>
          <w:szCs w:val="24"/>
        </w:rPr>
        <w:t>služby</w:t>
      </w:r>
      <w:r w:rsidRPr="00A61C22">
        <w:rPr>
          <w:rFonts w:ascii="Times New Roman" w:hAnsi="Times New Roman" w:cs="Times New Roman"/>
          <w:sz w:val="24"/>
          <w:szCs w:val="24"/>
        </w:rPr>
        <w:t xml:space="preserve"> </w:t>
      </w:r>
      <w:r w:rsidR="00755DF9">
        <w:rPr>
          <w:rFonts w:ascii="Times New Roman" w:hAnsi="Times New Roman" w:cs="Times New Roman"/>
          <w:sz w:val="24"/>
          <w:szCs w:val="24"/>
        </w:rPr>
        <w:t xml:space="preserve">rozvoje </w:t>
      </w:r>
      <w:r w:rsidRPr="00A61C22">
        <w:rPr>
          <w:rFonts w:ascii="Times New Roman" w:hAnsi="Times New Roman" w:cs="Times New Roman"/>
          <w:sz w:val="24"/>
          <w:szCs w:val="24"/>
        </w:rPr>
        <w:t>dle této smlouvy</w:t>
      </w:r>
      <w:r>
        <w:rPr>
          <w:rFonts w:ascii="Times New Roman" w:hAnsi="Times New Roman" w:cs="Times New Roman"/>
          <w:sz w:val="24"/>
          <w:szCs w:val="24"/>
        </w:rPr>
        <w:t>, a to po dobu nejdéle jednoho (1) roku po uplynutí lhůty stanovené v </w:t>
      </w:r>
      <w:r w:rsidRPr="00411CD3">
        <w:rPr>
          <w:rFonts w:ascii="Times New Roman" w:hAnsi="Times New Roman" w:cs="Times New Roman"/>
          <w:sz w:val="24"/>
          <w:szCs w:val="24"/>
        </w:rPr>
        <w:t xml:space="preserve">čl. </w:t>
      </w:r>
      <w:r w:rsidR="00755DF9">
        <w:rPr>
          <w:rFonts w:ascii="Times New Roman" w:hAnsi="Times New Roman" w:cs="Times New Roman"/>
          <w:sz w:val="24"/>
          <w:szCs w:val="24"/>
        </w:rPr>
        <w:t>V</w:t>
      </w:r>
      <w:r w:rsidR="004C3A51">
        <w:rPr>
          <w:rFonts w:ascii="Times New Roman" w:hAnsi="Times New Roman" w:cs="Times New Roman"/>
          <w:sz w:val="24"/>
          <w:szCs w:val="24"/>
        </w:rPr>
        <w:t>I</w:t>
      </w:r>
      <w:r w:rsidRPr="00411CD3">
        <w:rPr>
          <w:rFonts w:ascii="Times New Roman" w:hAnsi="Times New Roman" w:cs="Times New Roman"/>
          <w:sz w:val="24"/>
          <w:szCs w:val="24"/>
        </w:rPr>
        <w:t xml:space="preserve"> této</w:t>
      </w:r>
      <w:r>
        <w:rPr>
          <w:rFonts w:ascii="Times New Roman" w:hAnsi="Times New Roman" w:cs="Times New Roman"/>
          <w:sz w:val="24"/>
          <w:szCs w:val="24"/>
        </w:rPr>
        <w:t xml:space="preserve"> smlouvy</w:t>
      </w:r>
      <w:r w:rsidRPr="00A61C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9CF5EC" w14:textId="3E4245F5" w:rsidR="005A2FA4" w:rsidRDefault="005F18C5" w:rsidP="005F18C5">
      <w:pPr>
        <w:pStyle w:val="Odstavecseseznamem"/>
        <w:keepNext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C22">
        <w:rPr>
          <w:rFonts w:ascii="Times New Roman" w:hAnsi="Times New Roman" w:cs="Times New Roman"/>
          <w:sz w:val="24"/>
          <w:szCs w:val="24"/>
        </w:rPr>
        <w:t xml:space="preserve"> </w:t>
      </w:r>
      <w:r w:rsidR="00BF1FF6">
        <w:rPr>
          <w:rFonts w:ascii="Times New Roman" w:hAnsi="Times New Roman" w:cs="Times New Roman"/>
          <w:b/>
          <w:sz w:val="24"/>
          <w:szCs w:val="24"/>
        </w:rPr>
        <w:t>V</w:t>
      </w:r>
      <w:r w:rsidR="006F1E8B">
        <w:rPr>
          <w:rFonts w:ascii="Times New Roman" w:hAnsi="Times New Roman" w:cs="Times New Roman"/>
          <w:b/>
          <w:sz w:val="24"/>
          <w:szCs w:val="24"/>
        </w:rPr>
        <w:t>I</w:t>
      </w:r>
      <w:r w:rsidR="00BF1FF6">
        <w:rPr>
          <w:rFonts w:ascii="Times New Roman" w:hAnsi="Times New Roman" w:cs="Times New Roman"/>
          <w:b/>
          <w:sz w:val="24"/>
          <w:szCs w:val="24"/>
        </w:rPr>
        <w:t>I</w:t>
      </w:r>
      <w:r w:rsidR="004C3A51">
        <w:rPr>
          <w:rFonts w:ascii="Times New Roman" w:hAnsi="Times New Roman" w:cs="Times New Roman"/>
          <w:b/>
          <w:sz w:val="24"/>
          <w:szCs w:val="24"/>
        </w:rPr>
        <w:t>I</w:t>
      </w:r>
      <w:r w:rsidR="005A2FA4">
        <w:rPr>
          <w:rFonts w:ascii="Times New Roman" w:hAnsi="Times New Roman" w:cs="Times New Roman"/>
          <w:b/>
          <w:sz w:val="24"/>
          <w:szCs w:val="24"/>
        </w:rPr>
        <w:t>.</w:t>
      </w:r>
    </w:p>
    <w:p w14:paraId="659302A0" w14:textId="57555562" w:rsidR="005A2FA4" w:rsidRDefault="005A2FA4" w:rsidP="005A2FA4">
      <w:pPr>
        <w:pStyle w:val="Odstavecseseznamem"/>
        <w:keepNext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9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Autorskoprávní ujednání</w:t>
      </w:r>
    </w:p>
    <w:p w14:paraId="6F34D148" w14:textId="100198B0" w:rsidR="005A2FA4" w:rsidRPr="00BA4EE1" w:rsidRDefault="005A2FA4" w:rsidP="005A2FA4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EE1">
        <w:rPr>
          <w:rFonts w:ascii="Times New Roman" w:hAnsi="Times New Roman" w:cs="Times New Roman"/>
          <w:sz w:val="24"/>
          <w:szCs w:val="24"/>
        </w:rPr>
        <w:t xml:space="preserve">Rozvoj aplikace poskytnutý Zhotovitelem na základě této smlouvy </w:t>
      </w:r>
      <w:r w:rsidRPr="004E69B4">
        <w:rPr>
          <w:rFonts w:ascii="Times New Roman" w:eastAsia="Times New Roman" w:hAnsi="Times New Roman" w:cs="Times New Roman"/>
          <w:sz w:val="24"/>
          <w:szCs w:val="24"/>
          <w:lang w:eastAsia="cs-CZ"/>
        </w:rPr>
        <w:t>požívá ochrany autorského díla podle zákona č. 121/2000 Sb., o právu autorském, o právech souvisejících s právem autorským a o změně některých zákonů (dále jen „</w:t>
      </w:r>
      <w:r w:rsidRPr="004E69B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autorský zákon</w:t>
      </w:r>
      <w:r w:rsidRPr="004E69B4">
        <w:rPr>
          <w:rFonts w:ascii="Times New Roman" w:eastAsia="Times New Roman" w:hAnsi="Times New Roman" w:cs="Times New Roman"/>
          <w:sz w:val="24"/>
          <w:szCs w:val="24"/>
          <w:lang w:eastAsia="cs-CZ"/>
        </w:rPr>
        <w:t>“), ve znění pozdějších předpisů</w:t>
      </w:r>
      <w:r w:rsidR="0067195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E69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Zhotovitel </w:t>
      </w:r>
      <w:r w:rsidR="000A54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</w:t>
      </w:r>
      <w:r w:rsidRPr="004E69B4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Objednateli na základě této smlouvy časově neomezenou licenci ke všem autorským dílům, které pro Objednatele na základě této smlouvy</w:t>
      </w:r>
      <w:r w:rsidR="006117C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E69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resp. dílčích objednávek zhotoví</w:t>
      </w:r>
      <w:r w:rsidRPr="00BA4EE1">
        <w:rPr>
          <w:rFonts w:ascii="Times New Roman" w:hAnsi="Times New Roman" w:cs="Times New Roman"/>
          <w:sz w:val="24"/>
          <w:szCs w:val="24"/>
        </w:rPr>
        <w:t xml:space="preserve">. </w:t>
      </w:r>
      <w:r w:rsidR="000732C3" w:rsidRPr="004E69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získává na základě této smlouvy od Zhotovitele k takovému autorskému dílu licenci, jejíž </w:t>
      </w:r>
      <w:r w:rsidR="005C4EDF">
        <w:rPr>
          <w:rFonts w:ascii="Times New Roman" w:eastAsia="Times New Roman" w:hAnsi="Times New Roman" w:cs="Times New Roman"/>
          <w:sz w:val="24"/>
          <w:szCs w:val="24"/>
          <w:lang w:eastAsia="cs-CZ"/>
        </w:rPr>
        <w:t>cena</w:t>
      </w:r>
      <w:r w:rsidR="005C4EDF" w:rsidRPr="004E69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732C3" w:rsidRPr="004E69B4">
        <w:rPr>
          <w:rFonts w:ascii="Times New Roman" w:eastAsia="Times New Roman" w:hAnsi="Times New Roman" w:cs="Times New Roman"/>
          <w:sz w:val="24"/>
          <w:szCs w:val="24"/>
          <w:lang w:eastAsia="cs-CZ"/>
        </w:rPr>
        <w:t>je již zahrnuta v Ceně za Rozvoj Aplikace v následujícím rozsahu:</w:t>
      </w:r>
    </w:p>
    <w:p w14:paraId="7694CB0D" w14:textId="76C6EA41" w:rsidR="000732C3" w:rsidRPr="006117C7" w:rsidRDefault="000732C3" w:rsidP="004E69B4">
      <w:pPr>
        <w:pStyle w:val="Odstavecseseznamem"/>
        <w:numPr>
          <w:ilvl w:val="0"/>
          <w:numId w:val="26"/>
        </w:numPr>
        <w:spacing w:before="120"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7C7">
        <w:rPr>
          <w:rFonts w:ascii="Times New Roman" w:hAnsi="Times New Roman" w:cs="Times New Roman"/>
          <w:sz w:val="24"/>
          <w:szCs w:val="24"/>
        </w:rPr>
        <w:t>výhradní licence k veškerým známým způsobům u</w:t>
      </w:r>
      <w:r w:rsidR="00DA0274">
        <w:rPr>
          <w:rFonts w:ascii="Times New Roman" w:hAnsi="Times New Roman" w:cs="Times New Roman"/>
          <w:sz w:val="24"/>
          <w:szCs w:val="24"/>
        </w:rPr>
        <w:t>žití takového autorského díla a </w:t>
      </w:r>
      <w:r w:rsidRPr="006117C7">
        <w:rPr>
          <w:rFonts w:ascii="Times New Roman" w:hAnsi="Times New Roman" w:cs="Times New Roman"/>
          <w:sz w:val="24"/>
          <w:szCs w:val="24"/>
        </w:rPr>
        <w:t xml:space="preserve">jeho </w:t>
      </w:r>
      <w:r w:rsidRPr="0048744A">
        <w:rPr>
          <w:rFonts w:ascii="Times New Roman" w:hAnsi="Times New Roman" w:cs="Times New Roman"/>
          <w:bCs/>
          <w:sz w:val="24"/>
          <w:szCs w:val="24"/>
        </w:rPr>
        <w:t>případných</w:t>
      </w:r>
      <w:r w:rsidRPr="00E04A19">
        <w:rPr>
          <w:rFonts w:ascii="Times New Roman" w:hAnsi="Times New Roman" w:cs="Times New Roman"/>
          <w:sz w:val="24"/>
          <w:szCs w:val="24"/>
        </w:rPr>
        <w:t xml:space="preserve"> dalších verzí, zejména, nikoliv však výlučně k účelu, ke kterému bylo takové autorské dílo Zhotovitelem anebo jeho subdodavatelem vytvořeno v souladu se </w:t>
      </w:r>
      <w:r w:rsidR="006117C7">
        <w:rPr>
          <w:rFonts w:ascii="Times New Roman" w:hAnsi="Times New Roman" w:cs="Times New Roman"/>
          <w:sz w:val="24"/>
          <w:szCs w:val="24"/>
        </w:rPr>
        <w:t>s</w:t>
      </w:r>
      <w:r w:rsidRPr="006117C7">
        <w:rPr>
          <w:rFonts w:ascii="Times New Roman" w:hAnsi="Times New Roman" w:cs="Times New Roman"/>
          <w:sz w:val="24"/>
          <w:szCs w:val="24"/>
        </w:rPr>
        <w:t xml:space="preserve">mlouvou, a to v rozsahu minimálně nezbytném pro řádné užívání </w:t>
      </w:r>
      <w:r w:rsidR="006117C7">
        <w:rPr>
          <w:rFonts w:ascii="Times New Roman" w:hAnsi="Times New Roman" w:cs="Times New Roman"/>
          <w:sz w:val="24"/>
          <w:szCs w:val="24"/>
        </w:rPr>
        <w:t>Rozvoje a</w:t>
      </w:r>
      <w:r w:rsidRPr="006117C7">
        <w:rPr>
          <w:rFonts w:ascii="Times New Roman" w:hAnsi="Times New Roman" w:cs="Times New Roman"/>
          <w:sz w:val="24"/>
          <w:szCs w:val="24"/>
        </w:rPr>
        <w:t>plikace Objednatelem;</w:t>
      </w:r>
    </w:p>
    <w:p w14:paraId="79F51E95" w14:textId="3EDD1D7A" w:rsidR="000732C3" w:rsidRPr="00E04A19" w:rsidRDefault="000732C3" w:rsidP="000732C3">
      <w:pPr>
        <w:pStyle w:val="Odstavecseseznamem"/>
        <w:numPr>
          <w:ilvl w:val="0"/>
          <w:numId w:val="2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44A">
        <w:rPr>
          <w:rFonts w:ascii="Times New Roman" w:hAnsi="Times New Roman" w:cs="Times New Roman"/>
          <w:sz w:val="24"/>
          <w:szCs w:val="24"/>
        </w:rPr>
        <w:t>neodvolatelná licence neomezená územním či množstevním rozsahem a rovněž tak neomezená způsobem nebo rozsahem užití, zejména neomezená počtem uživatelů či mírou využívání systému</w:t>
      </w:r>
      <w:r w:rsidRPr="00E04A19">
        <w:rPr>
          <w:rFonts w:ascii="Times New Roman" w:hAnsi="Times New Roman" w:cs="Times New Roman"/>
          <w:sz w:val="24"/>
          <w:szCs w:val="24"/>
        </w:rPr>
        <w:t>;</w:t>
      </w:r>
    </w:p>
    <w:p w14:paraId="43C09E59" w14:textId="5B244E3E" w:rsidR="000732C3" w:rsidRPr="006117C7" w:rsidRDefault="000732C3" w:rsidP="000732C3">
      <w:pPr>
        <w:pStyle w:val="Odstavecseseznamem"/>
        <w:numPr>
          <w:ilvl w:val="0"/>
          <w:numId w:val="2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3504">
        <w:rPr>
          <w:rFonts w:ascii="Times New Roman" w:hAnsi="Times New Roman" w:cs="Times New Roman"/>
          <w:sz w:val="24"/>
          <w:szCs w:val="24"/>
        </w:rPr>
        <w:lastRenderedPageBreak/>
        <w:t>licence udělená na celou dob</w:t>
      </w:r>
      <w:r w:rsidRPr="00DE5EE1">
        <w:rPr>
          <w:rFonts w:ascii="Times New Roman" w:hAnsi="Times New Roman" w:cs="Times New Roman"/>
          <w:sz w:val="24"/>
          <w:szCs w:val="24"/>
        </w:rPr>
        <w:t>u trvání maj</w:t>
      </w:r>
      <w:r w:rsidRPr="004339E1">
        <w:rPr>
          <w:rFonts w:ascii="Times New Roman" w:hAnsi="Times New Roman" w:cs="Times New Roman"/>
          <w:sz w:val="24"/>
          <w:szCs w:val="24"/>
        </w:rPr>
        <w:t>etkových práv k</w:t>
      </w:r>
      <w:r w:rsidR="006117C7">
        <w:rPr>
          <w:rFonts w:ascii="Times New Roman" w:hAnsi="Times New Roman" w:cs="Times New Roman"/>
          <w:sz w:val="24"/>
          <w:szCs w:val="24"/>
        </w:rPr>
        <w:t> Rozvoji a</w:t>
      </w:r>
      <w:r w:rsidRPr="006117C7">
        <w:rPr>
          <w:rFonts w:ascii="Times New Roman" w:hAnsi="Times New Roman" w:cs="Times New Roman"/>
          <w:sz w:val="24"/>
          <w:szCs w:val="24"/>
        </w:rPr>
        <w:t>plikac</w:t>
      </w:r>
      <w:r w:rsidR="006117C7">
        <w:rPr>
          <w:rFonts w:ascii="Times New Roman" w:hAnsi="Times New Roman" w:cs="Times New Roman"/>
          <w:sz w:val="24"/>
          <w:szCs w:val="24"/>
        </w:rPr>
        <w:t>e</w:t>
      </w:r>
      <w:r w:rsidRPr="006117C7">
        <w:rPr>
          <w:rFonts w:ascii="Times New Roman" w:hAnsi="Times New Roman" w:cs="Times New Roman"/>
          <w:sz w:val="24"/>
          <w:szCs w:val="24"/>
        </w:rPr>
        <w:t>;</w:t>
      </w:r>
    </w:p>
    <w:p w14:paraId="5474A7EF" w14:textId="4085E547" w:rsidR="000732C3" w:rsidRPr="00E04AB0" w:rsidRDefault="000732C3" w:rsidP="000732C3">
      <w:pPr>
        <w:pStyle w:val="Odstavecseseznamem"/>
        <w:numPr>
          <w:ilvl w:val="0"/>
          <w:numId w:val="2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44A">
        <w:rPr>
          <w:rFonts w:ascii="Times New Roman" w:hAnsi="Times New Roman" w:cs="Times New Roman"/>
          <w:sz w:val="24"/>
          <w:szCs w:val="24"/>
        </w:rPr>
        <w:t>licence převoditelná a postupitelná, tj. která je udělena s právem udělení sublicence či postoupení licence jakékoliv třetí osobě</w:t>
      </w:r>
      <w:r w:rsidRPr="00E04A19">
        <w:rPr>
          <w:rFonts w:ascii="Times New Roman" w:hAnsi="Times New Roman" w:cs="Times New Roman"/>
          <w:sz w:val="24"/>
          <w:szCs w:val="24"/>
        </w:rPr>
        <w:t>, a to v rozsahu, že Objednatel umožní k</w:t>
      </w:r>
      <w:r w:rsidR="00E04AB0">
        <w:rPr>
          <w:rFonts w:ascii="Times New Roman" w:hAnsi="Times New Roman" w:cs="Times New Roman"/>
          <w:sz w:val="24"/>
          <w:szCs w:val="24"/>
        </w:rPr>
        <w:t> Rozvoji a</w:t>
      </w:r>
      <w:r w:rsidRPr="00E04AB0">
        <w:rPr>
          <w:rFonts w:ascii="Times New Roman" w:hAnsi="Times New Roman" w:cs="Times New Roman"/>
          <w:sz w:val="24"/>
          <w:szCs w:val="24"/>
        </w:rPr>
        <w:t>plikac</w:t>
      </w:r>
      <w:r w:rsidR="00E04AB0">
        <w:rPr>
          <w:rFonts w:ascii="Times New Roman" w:hAnsi="Times New Roman" w:cs="Times New Roman"/>
          <w:sz w:val="24"/>
          <w:szCs w:val="24"/>
        </w:rPr>
        <w:t>e</w:t>
      </w:r>
      <w:r w:rsidRPr="00E04AB0">
        <w:rPr>
          <w:rFonts w:ascii="Times New Roman" w:hAnsi="Times New Roman" w:cs="Times New Roman"/>
          <w:sz w:val="24"/>
          <w:szCs w:val="24"/>
        </w:rPr>
        <w:t xml:space="preserve"> přístup jako k tzv. open source software;</w:t>
      </w:r>
    </w:p>
    <w:p w14:paraId="5A62CF09" w14:textId="3A509070" w:rsidR="000732C3" w:rsidRPr="00DE5EE1" w:rsidRDefault="000732C3" w:rsidP="00FD33E5">
      <w:pPr>
        <w:pStyle w:val="Odstavecseseznamem"/>
        <w:numPr>
          <w:ilvl w:val="0"/>
          <w:numId w:val="2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744A">
        <w:rPr>
          <w:rFonts w:ascii="Times New Roman" w:hAnsi="Times New Roman" w:cs="Times New Roman"/>
          <w:sz w:val="24"/>
          <w:szCs w:val="24"/>
        </w:rPr>
        <w:t>l</w:t>
      </w:r>
      <w:r w:rsidRPr="00E04A19">
        <w:rPr>
          <w:rFonts w:ascii="Times New Roman" w:hAnsi="Times New Roman" w:cs="Times New Roman"/>
          <w:sz w:val="24"/>
          <w:szCs w:val="24"/>
        </w:rPr>
        <w:t>icen</w:t>
      </w:r>
      <w:r w:rsidRPr="000C3504">
        <w:rPr>
          <w:rFonts w:ascii="Times New Roman" w:hAnsi="Times New Roman" w:cs="Times New Roman"/>
          <w:sz w:val="24"/>
          <w:szCs w:val="24"/>
        </w:rPr>
        <w:t>ci není Objednatel povinen využít.</w:t>
      </w:r>
    </w:p>
    <w:p w14:paraId="0F67C2D1" w14:textId="585FDA21" w:rsidR="00685088" w:rsidRPr="00BA4EE1" w:rsidRDefault="000732C3" w:rsidP="005A2FA4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69B4">
        <w:rPr>
          <w:rFonts w:ascii="Times New Roman" w:hAnsi="Times New Roman" w:cs="Times New Roman"/>
          <w:sz w:val="24"/>
          <w:szCs w:val="24"/>
        </w:rPr>
        <w:t>Zhotovitel prohlašuje, že nositelům práv ke standardizovaným software dle předchozího odstavce tohoto článku smlouvy nepřísluší a nebude příslušet vůči Objednateli žádné právo na odměnu, či jakékoliv jiné plnění v souvislosti s užitím díla nebo jeho částí</w:t>
      </w:r>
      <w:r w:rsidR="005A2FA4" w:rsidRPr="00BA4EE1">
        <w:rPr>
          <w:rFonts w:ascii="Times New Roman" w:hAnsi="Times New Roman" w:cs="Times New Roman"/>
          <w:sz w:val="24"/>
          <w:szCs w:val="24"/>
        </w:rPr>
        <w:t>.</w:t>
      </w:r>
    </w:p>
    <w:p w14:paraId="704004CB" w14:textId="284B469F" w:rsidR="000732C3" w:rsidRPr="00BA4EE1" w:rsidRDefault="000732C3" w:rsidP="005A2FA4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69B4">
        <w:rPr>
          <w:rFonts w:ascii="Times New Roman" w:hAnsi="Times New Roman" w:cs="Times New Roman"/>
          <w:sz w:val="24"/>
          <w:szCs w:val="24"/>
        </w:rPr>
        <w:t xml:space="preserve">Pokud při poskytování plnění dle smlouvy vznikne činností Zhotovitele a Objednatele autorské dílo spoluautorů a nedohodnou-li se </w:t>
      </w:r>
      <w:r w:rsidR="00951AFB">
        <w:rPr>
          <w:rFonts w:ascii="Times New Roman" w:hAnsi="Times New Roman" w:cs="Times New Roman"/>
          <w:sz w:val="24"/>
          <w:szCs w:val="24"/>
        </w:rPr>
        <w:t>S</w:t>
      </w:r>
      <w:r w:rsidRPr="004E69B4">
        <w:rPr>
          <w:rFonts w:ascii="Times New Roman" w:hAnsi="Times New Roman" w:cs="Times New Roman"/>
          <w:sz w:val="24"/>
          <w:szCs w:val="24"/>
        </w:rPr>
        <w:t>mluvní strany výslovně jinak, bude se mít za to, že je Objednatel oprávněn vykonávat majetková autorská práva k dílu spoluautorů tak, jako by byl jejich výlučným vykonavatelem a že Zhotovitel udělil Objednateli souhlas k jakékoliv změně nebo jinému zásahu do autorského díla spoluautorů. Cena</w:t>
      </w:r>
      <w:r w:rsidR="00E363FE">
        <w:rPr>
          <w:rFonts w:ascii="Times New Roman" w:hAnsi="Times New Roman" w:cs="Times New Roman"/>
          <w:sz w:val="24"/>
          <w:szCs w:val="24"/>
        </w:rPr>
        <w:t xml:space="preserve"> za Rozvoj</w:t>
      </w:r>
      <w:r w:rsidRPr="004E69B4">
        <w:rPr>
          <w:rFonts w:ascii="Times New Roman" w:hAnsi="Times New Roman" w:cs="Times New Roman"/>
          <w:sz w:val="24"/>
          <w:szCs w:val="24"/>
        </w:rPr>
        <w:t xml:space="preserve"> </w:t>
      </w:r>
      <w:r w:rsidR="00E363FE">
        <w:rPr>
          <w:rFonts w:ascii="Times New Roman" w:hAnsi="Times New Roman" w:cs="Times New Roman"/>
          <w:sz w:val="24"/>
          <w:szCs w:val="24"/>
        </w:rPr>
        <w:t>a</w:t>
      </w:r>
      <w:r w:rsidRPr="004E69B4">
        <w:rPr>
          <w:rFonts w:ascii="Times New Roman" w:hAnsi="Times New Roman" w:cs="Times New Roman"/>
          <w:sz w:val="24"/>
          <w:szCs w:val="24"/>
        </w:rPr>
        <w:t>plikace (odměna Zhotovitele) je stanovena se zohledněním tohoto ustanovení a Zhotoviteli nevzniknou v případě vytvoření díla spoluautorů žádné nové nároky na odměnu.</w:t>
      </w:r>
    </w:p>
    <w:p w14:paraId="1BA831B0" w14:textId="4CEAEE78" w:rsidR="000732C3" w:rsidRPr="00BA4EE1" w:rsidRDefault="000732C3" w:rsidP="00FD33E5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361844974"/>
      <w:r w:rsidRPr="004E69B4">
        <w:rPr>
          <w:rFonts w:ascii="Times New Roman" w:hAnsi="Times New Roman" w:cs="Times New Roman"/>
          <w:sz w:val="24"/>
          <w:szCs w:val="24"/>
        </w:rPr>
        <w:t>Zhotovitel odškodní Objednatele a právně ho na své náklady ochrání před veškerými nároky, požadavky, škodami, ztrátami a jinými náklady v případě oprávněných požadavků vznesených třetími stranami, které vzniknou z činnosti Zhotovitele při plnění této smlouvy, nebo jsou z této činnosti odvoditelné, včetně nároků vyplývajících z autorského práva a jiného práva duševního vlastnictví</w:t>
      </w:r>
      <w:bookmarkEnd w:id="4"/>
      <w:r w:rsidRPr="004E69B4">
        <w:rPr>
          <w:rFonts w:ascii="Times New Roman" w:hAnsi="Times New Roman" w:cs="Times New Roman"/>
          <w:sz w:val="24"/>
          <w:szCs w:val="24"/>
        </w:rPr>
        <w:t>.</w:t>
      </w:r>
    </w:p>
    <w:p w14:paraId="24EB34C9" w14:textId="77777777" w:rsidR="00685088" w:rsidRDefault="00685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A11B017" w14:textId="5F8397EB" w:rsidR="00685088" w:rsidRDefault="0092518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C3A51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39D46AF" w14:textId="77777777" w:rsidR="00685088" w:rsidRDefault="0092518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Ustanovení o smluvní pokutě</w:t>
      </w:r>
    </w:p>
    <w:p w14:paraId="3B62E9E9" w14:textId="4DA3EC11" w:rsidR="004B15C4" w:rsidRDefault="00730818" w:rsidP="004E69B4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717">
        <w:rPr>
          <w:rFonts w:ascii="Times New Roman" w:hAnsi="Times New Roman" w:cs="Times New Roman"/>
          <w:sz w:val="24"/>
          <w:szCs w:val="24"/>
        </w:rPr>
        <w:t xml:space="preserve">Objednatel je oprávněn požadovat po Zhotoviteli uhrazení smluvní pokuty ve výši </w:t>
      </w:r>
      <w:r w:rsidR="001110A7">
        <w:rPr>
          <w:rFonts w:ascii="Times New Roman" w:hAnsi="Times New Roman" w:cs="Times New Roman"/>
          <w:sz w:val="24"/>
          <w:szCs w:val="24"/>
        </w:rPr>
        <w:t>2</w:t>
      </w:r>
      <w:r w:rsidR="00C06C82">
        <w:rPr>
          <w:rFonts w:ascii="Times New Roman" w:hAnsi="Times New Roman" w:cs="Times New Roman"/>
          <w:sz w:val="24"/>
          <w:szCs w:val="24"/>
        </w:rPr>
        <w:t>.</w:t>
      </w:r>
      <w:r w:rsidR="00D476EE">
        <w:rPr>
          <w:rFonts w:ascii="Times New Roman" w:hAnsi="Times New Roman" w:cs="Times New Roman"/>
          <w:sz w:val="24"/>
          <w:szCs w:val="24"/>
        </w:rPr>
        <w:t>000,- </w:t>
      </w:r>
      <w:r w:rsidR="00BB757A">
        <w:rPr>
          <w:rFonts w:ascii="Times New Roman" w:hAnsi="Times New Roman" w:cs="Times New Roman"/>
          <w:sz w:val="24"/>
          <w:szCs w:val="24"/>
        </w:rPr>
        <w:t>Kč</w:t>
      </w:r>
      <w:r w:rsidRPr="004B3717">
        <w:rPr>
          <w:rFonts w:ascii="Times New Roman" w:hAnsi="Times New Roman" w:cs="Times New Roman"/>
          <w:sz w:val="24"/>
          <w:szCs w:val="24"/>
        </w:rPr>
        <w:t xml:space="preserve"> za</w:t>
      </w:r>
      <w:r w:rsidR="00C942C2">
        <w:rPr>
          <w:rFonts w:ascii="Times New Roman" w:hAnsi="Times New Roman" w:cs="Times New Roman"/>
          <w:sz w:val="24"/>
          <w:szCs w:val="24"/>
        </w:rPr>
        <w:t xml:space="preserve"> každý započatý den prodlení s plněním povinnosti</w:t>
      </w:r>
      <w:r w:rsidR="0040253F">
        <w:rPr>
          <w:rFonts w:ascii="Times New Roman" w:hAnsi="Times New Roman" w:cs="Times New Roman"/>
          <w:sz w:val="24"/>
          <w:szCs w:val="24"/>
        </w:rPr>
        <w:t xml:space="preserve"> Zhotovitele při poskytování Správy aplikace</w:t>
      </w:r>
      <w:r w:rsidR="00C942C2">
        <w:rPr>
          <w:rFonts w:ascii="Times New Roman" w:hAnsi="Times New Roman" w:cs="Times New Roman"/>
          <w:sz w:val="24"/>
          <w:szCs w:val="24"/>
        </w:rPr>
        <w:t xml:space="preserve"> stanovené v čl.</w:t>
      </w:r>
      <w:r w:rsidR="000F02A8">
        <w:rPr>
          <w:rFonts w:ascii="Times New Roman" w:hAnsi="Times New Roman" w:cs="Times New Roman"/>
          <w:sz w:val="24"/>
          <w:szCs w:val="24"/>
        </w:rPr>
        <w:t xml:space="preserve"> III. odst. 2, 3, 4 a/nebo 5</w:t>
      </w:r>
      <w:r w:rsidR="0040253F">
        <w:rPr>
          <w:rFonts w:ascii="Times New Roman" w:hAnsi="Times New Roman" w:cs="Times New Roman"/>
          <w:sz w:val="24"/>
          <w:szCs w:val="24"/>
        </w:rPr>
        <w:t xml:space="preserve"> této smlouvy.</w:t>
      </w:r>
      <w:r w:rsidR="00677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40AA5" w14:textId="03EE37F4" w:rsidR="0040253F" w:rsidRDefault="004B15C4" w:rsidP="004E69B4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717">
        <w:rPr>
          <w:rFonts w:ascii="Times New Roman" w:hAnsi="Times New Roman" w:cs="Times New Roman"/>
          <w:sz w:val="24"/>
          <w:szCs w:val="24"/>
        </w:rPr>
        <w:t xml:space="preserve">Objednatel je oprávněn požadovat po Zhotoviteli uhrazení smluvní pokuty ve výši </w:t>
      </w:r>
      <w:r w:rsidR="0033380B">
        <w:rPr>
          <w:rFonts w:ascii="Times New Roman" w:hAnsi="Times New Roman" w:cs="Times New Roman"/>
          <w:sz w:val="24"/>
          <w:szCs w:val="24"/>
        </w:rPr>
        <w:t>2.000</w:t>
      </w:r>
      <w:r w:rsidR="003B1227">
        <w:rPr>
          <w:rFonts w:ascii="Times New Roman" w:hAnsi="Times New Roman" w:cs="Times New Roman"/>
          <w:sz w:val="24"/>
          <w:szCs w:val="24"/>
        </w:rPr>
        <w:t>,-</w:t>
      </w:r>
      <w:r w:rsidR="00CD64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Kč</w:t>
      </w:r>
      <w:r w:rsidRPr="004B3717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každý započatý den prodlení s dodáním Rozvoje aplikace</w:t>
      </w:r>
      <w:r w:rsidRPr="004B3717">
        <w:rPr>
          <w:rFonts w:ascii="Times New Roman" w:hAnsi="Times New Roman" w:cs="Times New Roman"/>
          <w:sz w:val="24"/>
          <w:szCs w:val="24"/>
        </w:rPr>
        <w:t xml:space="preserve"> do zkušebního provozu</w:t>
      </w:r>
      <w:r w:rsidR="00204808">
        <w:rPr>
          <w:rFonts w:ascii="Times New Roman" w:hAnsi="Times New Roman" w:cs="Times New Roman"/>
          <w:sz w:val="24"/>
          <w:szCs w:val="24"/>
        </w:rPr>
        <w:t xml:space="preserve"> a/nebo dodáním Rozvoje aplikace</w:t>
      </w:r>
      <w:r w:rsidR="001156B9">
        <w:rPr>
          <w:rFonts w:ascii="Times New Roman" w:hAnsi="Times New Roman" w:cs="Times New Roman"/>
          <w:sz w:val="24"/>
          <w:szCs w:val="24"/>
        </w:rPr>
        <w:t xml:space="preserve"> do produkčního prostředí</w:t>
      </w:r>
      <w:r w:rsidR="00204808">
        <w:rPr>
          <w:rFonts w:ascii="Times New Roman" w:hAnsi="Times New Roman" w:cs="Times New Roman"/>
          <w:sz w:val="24"/>
          <w:szCs w:val="24"/>
        </w:rPr>
        <w:t xml:space="preserve"> ve sjednaném termínu</w:t>
      </w:r>
      <w:r w:rsidRPr="004B3717" w:rsidDel="00402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dle podmínek stanovených v této smlouvě a Analýze dopadu</w:t>
      </w:r>
      <w:r w:rsidR="00DA0274">
        <w:rPr>
          <w:rFonts w:ascii="Times New Roman" w:hAnsi="Times New Roman" w:cs="Times New Roman"/>
          <w:sz w:val="24"/>
          <w:szCs w:val="24"/>
        </w:rPr>
        <w:t xml:space="preserve"> a/nebo s </w:t>
      </w:r>
      <w:r w:rsidR="00C62D56" w:rsidRPr="004B3717">
        <w:rPr>
          <w:rFonts w:ascii="Times New Roman" w:hAnsi="Times New Roman" w:cs="Times New Roman"/>
          <w:sz w:val="24"/>
          <w:szCs w:val="24"/>
        </w:rPr>
        <w:t>odstraněním vady po termínu k odstranění vady stanoveném touto smlouvou nebo způsobem v této smlouvě uvedeným</w:t>
      </w:r>
      <w:r w:rsidR="00C62D56">
        <w:rPr>
          <w:rFonts w:ascii="Times New Roman" w:hAnsi="Times New Roman" w:cs="Times New Roman"/>
          <w:sz w:val="24"/>
          <w:szCs w:val="24"/>
        </w:rPr>
        <w:t>.</w:t>
      </w:r>
      <w:r w:rsidR="00C62D56" w:rsidRPr="004B3717" w:rsidDel="004025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2F9EF" w14:textId="476F087D" w:rsidR="004E2C46" w:rsidRPr="009A0AF7" w:rsidRDefault="004E2C46" w:rsidP="004E69B4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717">
        <w:rPr>
          <w:rFonts w:ascii="Times New Roman" w:hAnsi="Times New Roman" w:cs="Times New Roman"/>
          <w:sz w:val="24"/>
          <w:szCs w:val="24"/>
        </w:rPr>
        <w:t>Objednatel je oprávněn požadovat po Zhotoviteli smluvní pokutu ve výši 50.000,-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3717">
        <w:rPr>
          <w:rFonts w:ascii="Times New Roman" w:hAnsi="Times New Roman" w:cs="Times New Roman"/>
          <w:sz w:val="24"/>
          <w:szCs w:val="24"/>
        </w:rPr>
        <w:t xml:space="preserve">Kč za </w:t>
      </w:r>
      <w:r w:rsidRPr="009A0AF7">
        <w:rPr>
          <w:rFonts w:ascii="Times New Roman" w:hAnsi="Times New Roman" w:cs="Times New Roman"/>
          <w:sz w:val="24"/>
          <w:szCs w:val="24"/>
        </w:rPr>
        <w:t xml:space="preserve">každé jednotlivé porušení ustanovení </w:t>
      </w:r>
      <w:r w:rsidR="00D86F08" w:rsidRPr="009A0AF7">
        <w:rPr>
          <w:rFonts w:ascii="Times New Roman" w:hAnsi="Times New Roman" w:cs="Times New Roman"/>
          <w:sz w:val="24"/>
          <w:szCs w:val="24"/>
        </w:rPr>
        <w:t>čl. V</w:t>
      </w:r>
      <w:r w:rsidR="00521B21">
        <w:rPr>
          <w:rFonts w:ascii="Times New Roman" w:hAnsi="Times New Roman" w:cs="Times New Roman"/>
          <w:sz w:val="24"/>
          <w:szCs w:val="24"/>
        </w:rPr>
        <w:t>I</w:t>
      </w:r>
      <w:r w:rsidR="00D86F08" w:rsidRPr="009A0AF7">
        <w:rPr>
          <w:rFonts w:ascii="Times New Roman" w:hAnsi="Times New Roman" w:cs="Times New Roman"/>
          <w:sz w:val="24"/>
          <w:szCs w:val="24"/>
        </w:rPr>
        <w:t>I</w:t>
      </w:r>
      <w:r w:rsidR="006A6CED">
        <w:rPr>
          <w:rFonts w:ascii="Times New Roman" w:hAnsi="Times New Roman" w:cs="Times New Roman"/>
          <w:sz w:val="24"/>
          <w:szCs w:val="24"/>
        </w:rPr>
        <w:t>I</w:t>
      </w:r>
      <w:r w:rsidR="00D86F08" w:rsidRPr="009A0AF7">
        <w:rPr>
          <w:rFonts w:ascii="Times New Roman" w:hAnsi="Times New Roman" w:cs="Times New Roman"/>
          <w:sz w:val="24"/>
          <w:szCs w:val="24"/>
        </w:rPr>
        <w:t>. této</w:t>
      </w:r>
      <w:r w:rsidRPr="009A0AF7">
        <w:rPr>
          <w:rFonts w:ascii="Times New Roman" w:hAnsi="Times New Roman" w:cs="Times New Roman"/>
          <w:sz w:val="24"/>
          <w:szCs w:val="24"/>
        </w:rPr>
        <w:t xml:space="preserve"> smlouvy, tedy</w:t>
      </w:r>
      <w:r w:rsidR="00B64CB9" w:rsidRPr="009A0AF7">
        <w:rPr>
          <w:rFonts w:ascii="Times New Roman" w:hAnsi="Times New Roman" w:cs="Times New Roman"/>
          <w:sz w:val="24"/>
          <w:szCs w:val="24"/>
        </w:rPr>
        <w:t xml:space="preserve"> za</w:t>
      </w:r>
      <w:r w:rsidR="009D67AC" w:rsidRPr="009A0AF7">
        <w:rPr>
          <w:rFonts w:ascii="Times New Roman" w:hAnsi="Times New Roman" w:cs="Times New Roman"/>
          <w:sz w:val="24"/>
          <w:szCs w:val="24"/>
        </w:rPr>
        <w:t xml:space="preserve"> porušení</w:t>
      </w:r>
      <w:r w:rsidR="00B64CB9" w:rsidRPr="009A0AF7">
        <w:rPr>
          <w:rFonts w:ascii="Times New Roman" w:hAnsi="Times New Roman" w:cs="Times New Roman"/>
          <w:sz w:val="24"/>
          <w:szCs w:val="24"/>
        </w:rPr>
        <w:t xml:space="preserve"> </w:t>
      </w:r>
      <w:r w:rsidR="009D67AC" w:rsidRPr="009A0AF7">
        <w:rPr>
          <w:rFonts w:ascii="Times New Roman" w:hAnsi="Times New Roman" w:cs="Times New Roman"/>
          <w:sz w:val="24"/>
          <w:szCs w:val="24"/>
        </w:rPr>
        <w:t>autorskoprávního</w:t>
      </w:r>
      <w:r w:rsidRPr="009A0AF7">
        <w:rPr>
          <w:rFonts w:ascii="Times New Roman" w:hAnsi="Times New Roman" w:cs="Times New Roman"/>
          <w:sz w:val="24"/>
          <w:szCs w:val="24"/>
        </w:rPr>
        <w:t xml:space="preserve"> ujednání.</w:t>
      </w:r>
    </w:p>
    <w:p w14:paraId="4BDB76DE" w14:textId="09A574DC" w:rsidR="001C6CD9" w:rsidRPr="009A0AF7" w:rsidRDefault="001C6CD9" w:rsidP="004E69B4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0AF7">
        <w:rPr>
          <w:rFonts w:ascii="Times New Roman" w:hAnsi="Times New Roman" w:cs="Times New Roman"/>
          <w:sz w:val="24"/>
          <w:szCs w:val="24"/>
        </w:rPr>
        <w:t xml:space="preserve">Objednatel je oprávněn požadovat po Zhotoviteli smluvní pokutu ve výši </w:t>
      </w:r>
      <w:r w:rsidR="00D264BB">
        <w:rPr>
          <w:rFonts w:ascii="Times New Roman" w:hAnsi="Times New Roman" w:cs="Times New Roman"/>
          <w:sz w:val="24"/>
          <w:szCs w:val="24"/>
        </w:rPr>
        <w:t>3</w:t>
      </w:r>
      <w:r w:rsidR="00CA366C">
        <w:rPr>
          <w:rFonts w:ascii="Times New Roman" w:hAnsi="Times New Roman" w:cs="Times New Roman"/>
          <w:sz w:val="24"/>
          <w:szCs w:val="24"/>
        </w:rPr>
        <w:t>0.000</w:t>
      </w:r>
      <w:r w:rsidR="00CA366C" w:rsidRPr="009A0AF7">
        <w:rPr>
          <w:rFonts w:ascii="Times New Roman" w:hAnsi="Times New Roman" w:cs="Times New Roman"/>
          <w:sz w:val="24"/>
          <w:szCs w:val="24"/>
        </w:rPr>
        <w:t>,- </w:t>
      </w:r>
      <w:r w:rsidRPr="009A0AF7">
        <w:rPr>
          <w:rFonts w:ascii="Times New Roman" w:hAnsi="Times New Roman" w:cs="Times New Roman"/>
          <w:sz w:val="24"/>
          <w:szCs w:val="24"/>
        </w:rPr>
        <w:t>Kč za každé jednotlivé porušení ustanovení čl. X</w:t>
      </w:r>
      <w:r w:rsidR="006A6CED">
        <w:rPr>
          <w:rFonts w:ascii="Times New Roman" w:hAnsi="Times New Roman" w:cs="Times New Roman"/>
          <w:sz w:val="24"/>
          <w:szCs w:val="24"/>
        </w:rPr>
        <w:t>I</w:t>
      </w:r>
      <w:r w:rsidRPr="009A0AF7">
        <w:rPr>
          <w:rFonts w:ascii="Times New Roman" w:hAnsi="Times New Roman" w:cs="Times New Roman"/>
          <w:sz w:val="24"/>
          <w:szCs w:val="24"/>
        </w:rPr>
        <w:t>. této smlouvy, tedy za porušení povinnosti mlčenlivosti.</w:t>
      </w:r>
      <w:r w:rsidR="006775C8" w:rsidRPr="009A0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9C073" w14:textId="3A5DFDB0" w:rsidR="000F6B31" w:rsidRDefault="000F6B31" w:rsidP="004E69B4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62C2">
        <w:rPr>
          <w:rFonts w:ascii="Times New Roman" w:hAnsi="Times New Roman" w:cs="Times New Roman"/>
          <w:sz w:val="24"/>
          <w:szCs w:val="24"/>
        </w:rPr>
        <w:t>Zhotovitel je oprávněn požadovat po Objednateli</w:t>
      </w:r>
      <w:r w:rsidRPr="0084436D">
        <w:rPr>
          <w:rFonts w:ascii="Times New Roman" w:hAnsi="Times New Roman" w:cs="Times New Roman"/>
          <w:sz w:val="24"/>
          <w:szCs w:val="24"/>
        </w:rPr>
        <w:t xml:space="preserve"> smluvní pokutu</w:t>
      </w:r>
      <w:r>
        <w:rPr>
          <w:rFonts w:ascii="Times New Roman" w:hAnsi="Times New Roman" w:cs="Times New Roman"/>
          <w:sz w:val="24"/>
          <w:szCs w:val="24"/>
        </w:rPr>
        <w:t xml:space="preserve"> ve výši 0,1 % z dlužné </w:t>
      </w:r>
      <w:r w:rsidR="00B102FE">
        <w:rPr>
          <w:rFonts w:ascii="Times New Roman" w:hAnsi="Times New Roman" w:cs="Times New Roman"/>
          <w:sz w:val="24"/>
          <w:szCs w:val="24"/>
        </w:rPr>
        <w:t>Odměny za Správu aplikace</w:t>
      </w:r>
      <w:r>
        <w:rPr>
          <w:rFonts w:ascii="Times New Roman" w:hAnsi="Times New Roman" w:cs="Times New Roman"/>
          <w:sz w:val="24"/>
          <w:szCs w:val="24"/>
        </w:rPr>
        <w:t xml:space="preserve"> za každý den prodlení se zaplacením této </w:t>
      </w:r>
      <w:r w:rsidR="00511FD3">
        <w:rPr>
          <w:rFonts w:ascii="Times New Roman" w:hAnsi="Times New Roman" w:cs="Times New Roman"/>
          <w:sz w:val="24"/>
          <w:szCs w:val="24"/>
        </w:rPr>
        <w:t>Odměny za Správu aplikace</w:t>
      </w:r>
      <w:r>
        <w:rPr>
          <w:rFonts w:ascii="Times New Roman" w:hAnsi="Times New Roman" w:cs="Times New Roman"/>
          <w:sz w:val="24"/>
          <w:szCs w:val="24"/>
        </w:rPr>
        <w:t xml:space="preserve"> oproti termínu </w:t>
      </w:r>
      <w:r w:rsidR="0093733E">
        <w:rPr>
          <w:rFonts w:ascii="Times New Roman" w:hAnsi="Times New Roman" w:cs="Times New Roman"/>
          <w:sz w:val="24"/>
          <w:szCs w:val="24"/>
        </w:rPr>
        <w:t xml:space="preserve">stanovenému </w:t>
      </w:r>
      <w:r>
        <w:rPr>
          <w:rFonts w:ascii="Times New Roman" w:hAnsi="Times New Roman" w:cs="Times New Roman"/>
          <w:sz w:val="24"/>
          <w:szCs w:val="24"/>
        </w:rPr>
        <w:t xml:space="preserve">dle čl. </w:t>
      </w:r>
      <w:r w:rsidR="0093733E"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  <w:r w:rsidR="00677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857B0" w14:textId="335B750B" w:rsidR="000C0ED5" w:rsidRDefault="000C0ED5" w:rsidP="004E69B4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Zhotovitel je oprávněn </w:t>
      </w:r>
      <w:r w:rsidRPr="0084436D">
        <w:rPr>
          <w:rFonts w:ascii="Times New Roman" w:hAnsi="Times New Roman" w:cs="Times New Roman"/>
          <w:sz w:val="24"/>
          <w:szCs w:val="24"/>
        </w:rPr>
        <w:t>požadovat po Objednateli smluvní pokutu</w:t>
      </w:r>
      <w:r>
        <w:rPr>
          <w:rFonts w:ascii="Times New Roman" w:hAnsi="Times New Roman" w:cs="Times New Roman"/>
          <w:sz w:val="24"/>
          <w:szCs w:val="24"/>
        </w:rPr>
        <w:t xml:space="preserve"> ve výši 0,1</w:t>
      </w:r>
      <w:r w:rsidR="001606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z dlužné </w:t>
      </w:r>
      <w:r w:rsidR="0016066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eny </w:t>
      </w:r>
      <w:r w:rsidR="00160665">
        <w:rPr>
          <w:rFonts w:ascii="Times New Roman" w:hAnsi="Times New Roman" w:cs="Times New Roman"/>
          <w:sz w:val="24"/>
          <w:szCs w:val="24"/>
        </w:rPr>
        <w:t>za Rozvoj a</w:t>
      </w:r>
      <w:r>
        <w:rPr>
          <w:rFonts w:ascii="Times New Roman" w:hAnsi="Times New Roman" w:cs="Times New Roman"/>
          <w:sz w:val="24"/>
          <w:szCs w:val="24"/>
        </w:rPr>
        <w:t xml:space="preserve">plikace za každý den prodlení se zaplacením této </w:t>
      </w:r>
      <w:r w:rsidR="00800F5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eny</w:t>
      </w:r>
      <w:r w:rsidR="00800F56">
        <w:rPr>
          <w:rFonts w:ascii="Times New Roman" w:hAnsi="Times New Roman" w:cs="Times New Roman"/>
          <w:sz w:val="24"/>
          <w:szCs w:val="24"/>
        </w:rPr>
        <w:t xml:space="preserve"> za Rozvoj aplikace</w:t>
      </w:r>
      <w:r>
        <w:rPr>
          <w:rFonts w:ascii="Times New Roman" w:hAnsi="Times New Roman" w:cs="Times New Roman"/>
          <w:sz w:val="24"/>
          <w:szCs w:val="24"/>
        </w:rPr>
        <w:t xml:space="preserve"> oproti termínu</w:t>
      </w:r>
      <w:r w:rsidR="00EC07A3" w:rsidRPr="00EC07A3">
        <w:rPr>
          <w:rFonts w:ascii="Times New Roman" w:hAnsi="Times New Roman" w:cs="Times New Roman"/>
          <w:sz w:val="24"/>
          <w:szCs w:val="24"/>
        </w:rPr>
        <w:t xml:space="preserve"> </w:t>
      </w:r>
      <w:r w:rsidR="00EC07A3">
        <w:rPr>
          <w:rFonts w:ascii="Times New Roman" w:hAnsi="Times New Roman" w:cs="Times New Roman"/>
          <w:sz w:val="24"/>
          <w:szCs w:val="24"/>
        </w:rPr>
        <w:t>stanovenému</w:t>
      </w:r>
      <w:r>
        <w:rPr>
          <w:rFonts w:ascii="Times New Roman" w:hAnsi="Times New Roman" w:cs="Times New Roman"/>
          <w:sz w:val="24"/>
          <w:szCs w:val="24"/>
        </w:rPr>
        <w:t xml:space="preserve"> dle čl. </w:t>
      </w:r>
      <w:r w:rsidR="00673F5C">
        <w:rPr>
          <w:rFonts w:ascii="Times New Roman" w:hAnsi="Times New Roman" w:cs="Times New Roman"/>
          <w:sz w:val="24"/>
          <w:szCs w:val="24"/>
        </w:rPr>
        <w:t>IV.</w:t>
      </w:r>
      <w:r w:rsidR="00800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této smlouvy.</w:t>
      </w:r>
      <w:r w:rsidR="003D67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8307D" w14:textId="06195761" w:rsidR="001315E3" w:rsidRDefault="000C0ED5" w:rsidP="000354DF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717">
        <w:rPr>
          <w:rFonts w:ascii="Times New Roman" w:hAnsi="Times New Roman" w:cs="Times New Roman"/>
          <w:sz w:val="24"/>
          <w:szCs w:val="24"/>
        </w:rPr>
        <w:t xml:space="preserve">Ustanovení o smluvních pokutách se nikterak nedotýkají práva </w:t>
      </w:r>
      <w:r w:rsidR="002444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mluvních stran</w:t>
      </w:r>
      <w:r w:rsidRPr="004B3717">
        <w:rPr>
          <w:rFonts w:ascii="Times New Roman" w:hAnsi="Times New Roman" w:cs="Times New Roman"/>
          <w:sz w:val="24"/>
          <w:szCs w:val="24"/>
        </w:rPr>
        <w:t xml:space="preserve"> požadovat současně n</w:t>
      </w:r>
      <w:r>
        <w:rPr>
          <w:rFonts w:ascii="Times New Roman" w:hAnsi="Times New Roman" w:cs="Times New Roman"/>
          <w:sz w:val="24"/>
          <w:szCs w:val="24"/>
        </w:rPr>
        <w:t>áhradu vzniklé škody ve výši převyšující smluvní pokutu</w:t>
      </w:r>
      <w:r w:rsidRPr="004B3717">
        <w:rPr>
          <w:rFonts w:ascii="Times New Roman" w:hAnsi="Times New Roman" w:cs="Times New Roman"/>
          <w:sz w:val="24"/>
          <w:szCs w:val="24"/>
        </w:rPr>
        <w:t>.</w:t>
      </w:r>
      <w:r w:rsidR="00783A5D">
        <w:rPr>
          <w:rFonts w:ascii="Times New Roman" w:hAnsi="Times New Roman" w:cs="Times New Roman"/>
          <w:sz w:val="24"/>
          <w:szCs w:val="24"/>
        </w:rPr>
        <w:t xml:space="preserve"> Škodou dle tohoto odstavce se má namysli zejména (nikoliv však </w:t>
      </w:r>
      <w:r w:rsidR="004E78CE">
        <w:rPr>
          <w:rFonts w:ascii="Times New Roman" w:hAnsi="Times New Roman" w:cs="Times New Roman"/>
          <w:sz w:val="24"/>
          <w:szCs w:val="24"/>
        </w:rPr>
        <w:t>výlučně</w:t>
      </w:r>
      <w:r w:rsidR="00783A5D">
        <w:rPr>
          <w:rFonts w:ascii="Times New Roman" w:hAnsi="Times New Roman" w:cs="Times New Roman"/>
          <w:sz w:val="24"/>
          <w:szCs w:val="24"/>
        </w:rPr>
        <w:t>) případ, kdy by Objednatelé 1 a/nebo 2 byly nuceni vzhledem k prodlení Zhotovitele s plněním povinností dle této smlouvy, anebo z důvodu závažného porušení této smlouvy</w:t>
      </w:r>
      <w:r w:rsidR="00ED517D">
        <w:rPr>
          <w:rFonts w:ascii="Times New Roman" w:hAnsi="Times New Roman" w:cs="Times New Roman"/>
          <w:sz w:val="24"/>
          <w:szCs w:val="24"/>
        </w:rPr>
        <w:t xml:space="preserve"> ze strany Zhotovitele</w:t>
      </w:r>
      <w:r w:rsidR="00783A5D">
        <w:rPr>
          <w:rFonts w:ascii="Times New Roman" w:hAnsi="Times New Roman" w:cs="Times New Roman"/>
          <w:sz w:val="24"/>
          <w:szCs w:val="24"/>
        </w:rPr>
        <w:t>, navrátit dotace, které za účelem plnění předmětu této smlouvy obdrželi.</w:t>
      </w:r>
      <w:r w:rsidRPr="004B3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57C6B" w14:textId="45AA46CF" w:rsidR="000C0ED5" w:rsidRDefault="000C0ED5" w:rsidP="000354DF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020B">
        <w:rPr>
          <w:rFonts w:ascii="Times New Roman" w:hAnsi="Times New Roman" w:cs="Times New Roman"/>
          <w:sz w:val="24"/>
          <w:szCs w:val="24"/>
        </w:rPr>
        <w:t>Smluvní</w:t>
      </w:r>
      <w:r w:rsidRPr="00F3020B">
        <w:rPr>
          <w:rFonts w:ascii="Times New Roman" w:hAnsi="Times New Roman"/>
          <w:sz w:val="24"/>
        </w:rPr>
        <w:t xml:space="preserve"> pokuty jsou splatné 30. den ode dne doručení písemné výzvy oprávněné </w:t>
      </w:r>
      <w:r w:rsidR="002444F3">
        <w:rPr>
          <w:rFonts w:ascii="Times New Roman" w:hAnsi="Times New Roman"/>
          <w:sz w:val="24"/>
        </w:rPr>
        <w:t>S</w:t>
      </w:r>
      <w:r w:rsidRPr="00F3020B">
        <w:rPr>
          <w:rFonts w:ascii="Times New Roman" w:hAnsi="Times New Roman"/>
          <w:sz w:val="24"/>
        </w:rPr>
        <w:t xml:space="preserve">mluvní strany k jejich úhradě povinnou </w:t>
      </w:r>
      <w:r w:rsidR="002444F3">
        <w:rPr>
          <w:rFonts w:ascii="Times New Roman" w:hAnsi="Times New Roman"/>
          <w:sz w:val="24"/>
        </w:rPr>
        <w:t>S</w:t>
      </w:r>
      <w:r w:rsidRPr="00F3020B">
        <w:rPr>
          <w:rFonts w:ascii="Times New Roman" w:hAnsi="Times New Roman"/>
          <w:sz w:val="24"/>
        </w:rPr>
        <w:t>mluvní stranou, není-li ve výzvě uvedena lhůta delší.</w:t>
      </w:r>
      <w:r>
        <w:rPr>
          <w:rFonts w:ascii="Times New Roman" w:hAnsi="Times New Roman"/>
          <w:sz w:val="24"/>
        </w:rPr>
        <w:t xml:space="preserve"> </w:t>
      </w:r>
      <w:r w:rsidRPr="00F3020B">
        <w:rPr>
          <w:rFonts w:ascii="Times New Roman" w:hAnsi="Times New Roman" w:cs="Times New Roman"/>
          <w:sz w:val="24"/>
          <w:szCs w:val="24"/>
        </w:rPr>
        <w:t>Smluvní strany se dohodly, že Objednatel si může započíst smluvní pokutu</w:t>
      </w:r>
      <w:r w:rsidR="00356101">
        <w:rPr>
          <w:rFonts w:ascii="Times New Roman" w:hAnsi="Times New Roman" w:cs="Times New Roman"/>
          <w:sz w:val="24"/>
          <w:szCs w:val="24"/>
        </w:rPr>
        <w:t xml:space="preserve">, na jejíž úhradu mu vznikl nárok dle této smlouvy, </w:t>
      </w:r>
      <w:r w:rsidRPr="00F3020B">
        <w:rPr>
          <w:rFonts w:ascii="Times New Roman" w:hAnsi="Times New Roman" w:cs="Times New Roman"/>
          <w:sz w:val="24"/>
          <w:szCs w:val="24"/>
        </w:rPr>
        <w:t xml:space="preserve">oproti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3020B">
        <w:rPr>
          <w:rFonts w:ascii="Times New Roman" w:hAnsi="Times New Roman" w:cs="Times New Roman"/>
          <w:sz w:val="24"/>
          <w:szCs w:val="24"/>
        </w:rPr>
        <w:t>eně</w:t>
      </w:r>
      <w:r>
        <w:rPr>
          <w:rFonts w:ascii="Times New Roman" w:hAnsi="Times New Roman" w:cs="Times New Roman"/>
          <w:sz w:val="24"/>
          <w:szCs w:val="24"/>
        </w:rPr>
        <w:t xml:space="preserve"> za Rozvoj</w:t>
      </w:r>
      <w:r w:rsidRPr="00F3020B">
        <w:rPr>
          <w:rFonts w:ascii="Times New Roman" w:hAnsi="Times New Roman" w:cs="Times New Roman"/>
          <w:sz w:val="24"/>
          <w:szCs w:val="24"/>
        </w:rPr>
        <w:t xml:space="preserve"> Aplikace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101">
        <w:rPr>
          <w:rFonts w:ascii="Times New Roman" w:hAnsi="Times New Roman" w:cs="Times New Roman"/>
          <w:sz w:val="24"/>
          <w:szCs w:val="24"/>
        </w:rPr>
        <w:t>a/</w:t>
      </w:r>
      <w:r>
        <w:rPr>
          <w:rFonts w:ascii="Times New Roman" w:hAnsi="Times New Roman" w:cs="Times New Roman"/>
          <w:sz w:val="24"/>
          <w:szCs w:val="24"/>
        </w:rPr>
        <w:t xml:space="preserve">nebo </w:t>
      </w:r>
      <w:r w:rsidR="002444F3">
        <w:rPr>
          <w:rFonts w:ascii="Times New Roman" w:hAnsi="Times New Roman" w:cs="Times New Roman"/>
          <w:sz w:val="24"/>
          <w:szCs w:val="24"/>
        </w:rPr>
        <w:t>Odměn</w:t>
      </w:r>
      <w:r w:rsidR="00DB57FB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za Správu aplikace.</w:t>
      </w:r>
    </w:p>
    <w:p w14:paraId="69E03383" w14:textId="2A008166" w:rsidR="005D3A2A" w:rsidRDefault="005D3A2A" w:rsidP="004E69B4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a Zhotovitel se dohodli, že Objednatel </w:t>
      </w:r>
      <w:r w:rsidR="003D127D">
        <w:rPr>
          <w:rFonts w:ascii="Times New Roman" w:hAnsi="Times New Roman" w:cs="Times New Roman"/>
          <w:sz w:val="24"/>
          <w:szCs w:val="24"/>
        </w:rPr>
        <w:t xml:space="preserve">ani Zhotovitel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3D127D">
        <w:rPr>
          <w:rFonts w:ascii="Times New Roman" w:hAnsi="Times New Roman" w:cs="Times New Roman"/>
          <w:sz w:val="24"/>
          <w:szCs w:val="24"/>
        </w:rPr>
        <w:t>jsou</w:t>
      </w:r>
      <w:r>
        <w:rPr>
          <w:rFonts w:ascii="Times New Roman" w:hAnsi="Times New Roman" w:cs="Times New Roman"/>
          <w:sz w:val="24"/>
          <w:szCs w:val="24"/>
        </w:rPr>
        <w:t xml:space="preserve"> oprávněn</w:t>
      </w:r>
      <w:r w:rsidR="00F13F7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pohledávku ze smluvní pokuty </w:t>
      </w:r>
      <w:r w:rsidR="00EB1004">
        <w:rPr>
          <w:rFonts w:ascii="Times New Roman" w:hAnsi="Times New Roman" w:cs="Times New Roman"/>
          <w:sz w:val="24"/>
          <w:szCs w:val="24"/>
        </w:rPr>
        <w:t>vzniklou podle tohoto článku</w:t>
      </w:r>
      <w:r>
        <w:rPr>
          <w:rFonts w:ascii="Times New Roman" w:hAnsi="Times New Roman" w:cs="Times New Roman"/>
          <w:sz w:val="24"/>
          <w:szCs w:val="24"/>
        </w:rPr>
        <w:t xml:space="preserve"> této smlouvy postoupit bez předchozího písemného souhlasu </w:t>
      </w:r>
      <w:r w:rsidR="00F13F77">
        <w:rPr>
          <w:rFonts w:ascii="Times New Roman" w:hAnsi="Times New Roman" w:cs="Times New Roman"/>
          <w:sz w:val="24"/>
          <w:szCs w:val="24"/>
        </w:rPr>
        <w:t>druhé Smluvní strany</w:t>
      </w:r>
      <w:r>
        <w:rPr>
          <w:rFonts w:ascii="Times New Roman" w:hAnsi="Times New Roman" w:cs="Times New Roman"/>
          <w:sz w:val="24"/>
          <w:szCs w:val="24"/>
        </w:rPr>
        <w:t xml:space="preserve">; toto ujednání se nepoužije v případě, kdy </w:t>
      </w:r>
      <w:r w:rsidR="00F13F77">
        <w:rPr>
          <w:rFonts w:ascii="Times New Roman" w:hAnsi="Times New Roman" w:cs="Times New Roman"/>
          <w:sz w:val="24"/>
          <w:szCs w:val="24"/>
        </w:rPr>
        <w:t>Smluvní strana</w:t>
      </w:r>
      <w:r>
        <w:rPr>
          <w:rFonts w:ascii="Times New Roman" w:hAnsi="Times New Roman" w:cs="Times New Roman"/>
          <w:sz w:val="24"/>
          <w:szCs w:val="24"/>
        </w:rPr>
        <w:t xml:space="preserve"> odstoupí od této smlouvy.</w:t>
      </w:r>
    </w:p>
    <w:p w14:paraId="123854F8" w14:textId="77777777" w:rsidR="00685088" w:rsidRDefault="0068508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65BDD1A5" w14:textId="32EC882C" w:rsidR="00E04A19" w:rsidRDefault="00521B21" w:rsidP="00E04A19">
      <w:pPr>
        <w:pStyle w:val="Odstavecseseznamem"/>
        <w:keepNext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E04A19">
        <w:rPr>
          <w:rFonts w:ascii="Times New Roman" w:hAnsi="Times New Roman" w:cs="Times New Roman"/>
          <w:b/>
          <w:sz w:val="24"/>
          <w:szCs w:val="24"/>
        </w:rPr>
        <w:t>.</w:t>
      </w:r>
    </w:p>
    <w:p w14:paraId="3E208AF9" w14:textId="58606D1D" w:rsidR="00E04A19" w:rsidRDefault="00E04A19" w:rsidP="00E04A19">
      <w:pPr>
        <w:pStyle w:val="Odstavecseseznamem"/>
        <w:keepNext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Odstoupení od smlouvy</w:t>
      </w:r>
      <w:r w:rsidR="000C35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875437" w14:textId="2B80E068" w:rsidR="00DE5EE1" w:rsidRPr="004E69B4" w:rsidRDefault="002B3E98" w:rsidP="00E04A1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3A2A">
        <w:rPr>
          <w:rFonts w:ascii="Times New Roman" w:hAnsi="Times New Roman" w:cs="Times New Roman"/>
          <w:sz w:val="24"/>
          <w:szCs w:val="24"/>
        </w:rPr>
        <w:t>Objednatel 1 a Objednatel 2 společně anebo každý zvlášť jsou oprávněni</w:t>
      </w:r>
      <w:r w:rsidRPr="004E69B4">
        <w:rPr>
          <w:rFonts w:ascii="Times New Roman" w:hAnsi="Times New Roman" w:cs="Times New Roman"/>
          <w:sz w:val="24"/>
          <w:szCs w:val="24"/>
        </w:rPr>
        <w:t xml:space="preserve"> </w:t>
      </w:r>
      <w:r w:rsidR="00DE5EE1" w:rsidRPr="004E69B4">
        <w:rPr>
          <w:rFonts w:ascii="Times New Roman" w:hAnsi="Times New Roman" w:cs="Times New Roman"/>
          <w:sz w:val="24"/>
          <w:szCs w:val="24"/>
        </w:rPr>
        <w:t xml:space="preserve">odstoupit od této smlouvy v případě, </w:t>
      </w:r>
      <w:r w:rsidRPr="005D3A2A">
        <w:rPr>
          <w:rFonts w:ascii="Times New Roman" w:hAnsi="Times New Roman" w:cs="Times New Roman"/>
          <w:sz w:val="24"/>
          <w:szCs w:val="24"/>
        </w:rPr>
        <w:t xml:space="preserve">kdy Zhotovitel nebude opakovaně dodržovat závazky z této smlouvy ohledně </w:t>
      </w:r>
      <w:r w:rsidRPr="00BE4457">
        <w:rPr>
          <w:rFonts w:ascii="Times New Roman" w:hAnsi="Times New Roman" w:cs="Times New Roman"/>
          <w:sz w:val="24"/>
          <w:szCs w:val="24"/>
        </w:rPr>
        <w:t>Správy aplikace a/</w:t>
      </w:r>
      <w:r w:rsidRPr="0061479C">
        <w:rPr>
          <w:rFonts w:ascii="Times New Roman" w:hAnsi="Times New Roman" w:cs="Times New Roman"/>
          <w:sz w:val="24"/>
          <w:szCs w:val="24"/>
        </w:rPr>
        <w:t>neb</w:t>
      </w:r>
      <w:r w:rsidRPr="004E69B4">
        <w:rPr>
          <w:rFonts w:ascii="Times New Roman" w:hAnsi="Times New Roman" w:cs="Times New Roman"/>
          <w:sz w:val="24"/>
          <w:szCs w:val="24"/>
        </w:rPr>
        <w:t>o Rozvoje aplikace</w:t>
      </w:r>
      <w:r w:rsidR="002D045C">
        <w:rPr>
          <w:rFonts w:ascii="Times New Roman" w:hAnsi="Times New Roman" w:cs="Times New Roman"/>
          <w:sz w:val="24"/>
          <w:szCs w:val="24"/>
        </w:rPr>
        <w:t xml:space="preserve"> (zejména </w:t>
      </w:r>
      <w:r w:rsidR="00B77261">
        <w:rPr>
          <w:rFonts w:ascii="Times New Roman" w:hAnsi="Times New Roman" w:cs="Times New Roman"/>
          <w:sz w:val="24"/>
          <w:szCs w:val="24"/>
        </w:rPr>
        <w:t xml:space="preserve">bude v prodlení s plněním povinností dle této smlouvy, </w:t>
      </w:r>
      <w:r w:rsidR="00F85004">
        <w:rPr>
          <w:rFonts w:ascii="Times New Roman" w:hAnsi="Times New Roman" w:cs="Times New Roman"/>
          <w:sz w:val="24"/>
          <w:szCs w:val="24"/>
        </w:rPr>
        <w:t>plnění bude vykazovat vady apod.)</w:t>
      </w:r>
      <w:r w:rsidRPr="004E69B4">
        <w:rPr>
          <w:rFonts w:ascii="Times New Roman" w:hAnsi="Times New Roman" w:cs="Times New Roman"/>
          <w:sz w:val="24"/>
          <w:szCs w:val="24"/>
        </w:rPr>
        <w:t xml:space="preserve"> a nezjedná nápravu ani k písemné výzvě, ve které mu bude poskytnuta přiměřená lhůta k nápravě, která nebude kratší než </w:t>
      </w:r>
      <w:r w:rsidR="00F3248C">
        <w:rPr>
          <w:rFonts w:ascii="Times New Roman" w:hAnsi="Times New Roman" w:cs="Times New Roman"/>
          <w:sz w:val="24"/>
          <w:szCs w:val="24"/>
        </w:rPr>
        <w:t>1</w:t>
      </w:r>
      <w:r w:rsidR="00581108">
        <w:rPr>
          <w:rFonts w:ascii="Times New Roman" w:hAnsi="Times New Roman" w:cs="Times New Roman"/>
          <w:sz w:val="24"/>
          <w:szCs w:val="24"/>
        </w:rPr>
        <w:t>0</w:t>
      </w:r>
      <w:r w:rsidR="00F3248C" w:rsidRPr="004E69B4">
        <w:rPr>
          <w:rFonts w:ascii="Times New Roman" w:hAnsi="Times New Roman" w:cs="Times New Roman"/>
          <w:sz w:val="24"/>
          <w:szCs w:val="24"/>
        </w:rPr>
        <w:t xml:space="preserve"> </w:t>
      </w:r>
      <w:r w:rsidRPr="004E69B4">
        <w:rPr>
          <w:rFonts w:ascii="Times New Roman" w:hAnsi="Times New Roman" w:cs="Times New Roman"/>
          <w:sz w:val="24"/>
          <w:szCs w:val="24"/>
        </w:rPr>
        <w:t>pracovních dnů</w:t>
      </w:r>
      <w:r w:rsidR="004339E1" w:rsidRPr="004E69B4">
        <w:rPr>
          <w:rFonts w:ascii="Times New Roman" w:hAnsi="Times New Roman" w:cs="Times New Roman"/>
          <w:sz w:val="24"/>
          <w:szCs w:val="24"/>
        </w:rPr>
        <w:t>.</w:t>
      </w:r>
    </w:p>
    <w:p w14:paraId="544A0447" w14:textId="2D5B158C" w:rsidR="004339E1" w:rsidRDefault="004C7A19" w:rsidP="00E04A1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3A2A">
        <w:rPr>
          <w:rFonts w:ascii="Times New Roman" w:hAnsi="Times New Roman" w:cs="Times New Roman"/>
          <w:sz w:val="24"/>
          <w:szCs w:val="24"/>
        </w:rPr>
        <w:t>Objednatel 1 a Objednatel 2 společně anebo každý zvlášť jsou oprávněni</w:t>
      </w:r>
      <w:r w:rsidRPr="004E69B4">
        <w:rPr>
          <w:rFonts w:ascii="Times New Roman" w:hAnsi="Times New Roman" w:cs="Times New Roman"/>
          <w:sz w:val="24"/>
          <w:szCs w:val="24"/>
        </w:rPr>
        <w:t xml:space="preserve"> odstoupit od této smlouvy</w:t>
      </w:r>
      <w:r w:rsidR="004339E1" w:rsidRPr="004E69B4">
        <w:rPr>
          <w:rFonts w:ascii="Times New Roman" w:hAnsi="Times New Roman" w:cs="Times New Roman"/>
          <w:sz w:val="24"/>
          <w:szCs w:val="24"/>
        </w:rPr>
        <w:t xml:space="preserve">, </w:t>
      </w:r>
      <w:r w:rsidR="004339E1" w:rsidRPr="005D3A2A">
        <w:rPr>
          <w:rFonts w:ascii="Times New Roman" w:hAnsi="Times New Roman" w:cs="Times New Roman"/>
          <w:iCs/>
          <w:sz w:val="24"/>
          <w:szCs w:val="24"/>
        </w:rPr>
        <w:t xml:space="preserve">pokud byl podán návrh na zahájení insolvenčního řízení </w:t>
      </w:r>
      <w:r w:rsidR="004339E1" w:rsidRPr="00BE4457">
        <w:rPr>
          <w:rFonts w:ascii="Times New Roman" w:hAnsi="Times New Roman" w:cs="Times New Roman"/>
          <w:sz w:val="24"/>
          <w:szCs w:val="24"/>
        </w:rPr>
        <w:t>nebo učiněny úkony k zahájení likvidačního řízení ohledně Zhotovitele, neprokáže-li Zhotovitel Objednateli, že je takový návrh nebo úkon svévolný a neodůvodněný</w:t>
      </w:r>
      <w:r w:rsidR="004339E1" w:rsidRPr="004E69B4">
        <w:rPr>
          <w:rFonts w:ascii="Times New Roman" w:hAnsi="Times New Roman" w:cs="Times New Roman"/>
          <w:sz w:val="24"/>
          <w:szCs w:val="24"/>
        </w:rPr>
        <w:t>.</w:t>
      </w:r>
    </w:p>
    <w:p w14:paraId="08B7FCAD" w14:textId="481DB2B4" w:rsidR="004C7A19" w:rsidRPr="004E69B4" w:rsidRDefault="004C7A19" w:rsidP="00E04A1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69B4">
        <w:rPr>
          <w:rFonts w:ascii="Times New Roman" w:hAnsi="Times New Roman" w:cs="Times New Roman"/>
          <w:sz w:val="24"/>
          <w:szCs w:val="24"/>
        </w:rPr>
        <w:t>Zhotovitel je oprávněn odstoupit od této smlouvy v případě prodlení Objednatele s jakoukoliv platbou o více než 30 dnů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04A862" w14:textId="1A56752D" w:rsidR="00CD51A9" w:rsidRPr="004E69B4" w:rsidRDefault="00CD51A9" w:rsidP="00E04A1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69B4">
        <w:rPr>
          <w:rFonts w:ascii="Times New Roman" w:hAnsi="Times New Roman" w:cs="Times New Roman"/>
          <w:sz w:val="24"/>
          <w:szCs w:val="24"/>
        </w:rPr>
        <w:t xml:space="preserve">Odstoupení od smlouvy musí být písemné a stává se účinným ke dni, v němž je oznámení o odstoupení od smlouvy doručeno druhé </w:t>
      </w:r>
      <w:r w:rsidR="00E82B01">
        <w:rPr>
          <w:rFonts w:ascii="Times New Roman" w:hAnsi="Times New Roman" w:cs="Times New Roman"/>
          <w:sz w:val="24"/>
          <w:szCs w:val="24"/>
        </w:rPr>
        <w:t>S</w:t>
      </w:r>
      <w:r w:rsidRPr="004E69B4">
        <w:rPr>
          <w:rFonts w:ascii="Times New Roman" w:hAnsi="Times New Roman" w:cs="Times New Roman"/>
          <w:sz w:val="24"/>
          <w:szCs w:val="24"/>
        </w:rPr>
        <w:t>mluvní straně.</w:t>
      </w:r>
    </w:p>
    <w:p w14:paraId="30D2AFBE" w14:textId="243C382F" w:rsidR="007F7039" w:rsidRPr="004E69B4" w:rsidRDefault="007F7039" w:rsidP="00E04A1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69B4">
        <w:rPr>
          <w:rFonts w:ascii="Times New Roman" w:hAnsi="Times New Roman" w:cs="Times New Roman"/>
          <w:sz w:val="24"/>
          <w:szCs w:val="24"/>
        </w:rPr>
        <w:t>V případě odstoupení od smlouvy se ke dni odstoupení provede vyrovnání podle rozsahu provedené práce</w:t>
      </w:r>
      <w:r w:rsidR="005516B2" w:rsidRPr="004E69B4">
        <w:rPr>
          <w:rFonts w:ascii="Times New Roman" w:hAnsi="Times New Roman" w:cs="Times New Roman"/>
          <w:sz w:val="24"/>
          <w:szCs w:val="24"/>
        </w:rPr>
        <w:t xml:space="preserve"> na Správě aplikace a </w:t>
      </w:r>
      <w:r w:rsidRPr="004E69B4">
        <w:rPr>
          <w:rFonts w:ascii="Times New Roman" w:hAnsi="Times New Roman" w:cs="Times New Roman"/>
          <w:sz w:val="24"/>
          <w:szCs w:val="24"/>
        </w:rPr>
        <w:t>na</w:t>
      </w:r>
      <w:r w:rsidR="00E91775" w:rsidRPr="004E69B4">
        <w:rPr>
          <w:rFonts w:ascii="Times New Roman" w:hAnsi="Times New Roman" w:cs="Times New Roman"/>
          <w:sz w:val="24"/>
          <w:szCs w:val="24"/>
        </w:rPr>
        <w:t xml:space="preserve"> Rozvoji</w:t>
      </w:r>
      <w:r w:rsidRPr="004E69B4">
        <w:rPr>
          <w:rFonts w:ascii="Times New Roman" w:hAnsi="Times New Roman" w:cs="Times New Roman"/>
          <w:sz w:val="24"/>
          <w:szCs w:val="24"/>
        </w:rPr>
        <w:t xml:space="preserve"> Aplikaci. Objednatel nebude nadále zavázán k jakýmkoli dalším platbám Zhotoviteli v souvislosti s</w:t>
      </w:r>
      <w:r w:rsidR="001B1889" w:rsidRPr="004E69B4">
        <w:rPr>
          <w:rFonts w:ascii="Times New Roman" w:hAnsi="Times New Roman" w:cs="Times New Roman"/>
          <w:sz w:val="24"/>
          <w:szCs w:val="24"/>
        </w:rPr>
        <w:t>e Správnou aplikace a</w:t>
      </w:r>
      <w:r w:rsidR="003A5A03">
        <w:rPr>
          <w:rFonts w:ascii="Times New Roman" w:hAnsi="Times New Roman" w:cs="Times New Roman"/>
          <w:sz w:val="24"/>
          <w:szCs w:val="24"/>
        </w:rPr>
        <w:t xml:space="preserve"> s</w:t>
      </w:r>
      <w:r w:rsidRPr="004E69B4">
        <w:rPr>
          <w:rFonts w:ascii="Times New Roman" w:hAnsi="Times New Roman" w:cs="Times New Roman"/>
          <w:sz w:val="24"/>
          <w:szCs w:val="24"/>
        </w:rPr>
        <w:t xml:space="preserve"> dokončením</w:t>
      </w:r>
      <w:r w:rsidR="001B1889" w:rsidRPr="004E69B4">
        <w:rPr>
          <w:rFonts w:ascii="Times New Roman" w:hAnsi="Times New Roman" w:cs="Times New Roman"/>
          <w:sz w:val="24"/>
          <w:szCs w:val="24"/>
        </w:rPr>
        <w:t xml:space="preserve"> Rozvoje</w:t>
      </w:r>
      <w:r w:rsidRPr="004E69B4">
        <w:rPr>
          <w:rFonts w:ascii="Times New Roman" w:hAnsi="Times New Roman" w:cs="Times New Roman"/>
          <w:sz w:val="24"/>
          <w:szCs w:val="24"/>
        </w:rPr>
        <w:t xml:space="preserve"> </w:t>
      </w:r>
      <w:r w:rsidR="001B1889" w:rsidRPr="004E69B4">
        <w:rPr>
          <w:rFonts w:ascii="Times New Roman" w:hAnsi="Times New Roman" w:cs="Times New Roman"/>
          <w:sz w:val="24"/>
          <w:szCs w:val="24"/>
        </w:rPr>
        <w:t>a</w:t>
      </w:r>
      <w:r w:rsidRPr="004E69B4">
        <w:rPr>
          <w:rFonts w:ascii="Times New Roman" w:hAnsi="Times New Roman" w:cs="Times New Roman"/>
          <w:sz w:val="24"/>
          <w:szCs w:val="24"/>
        </w:rPr>
        <w:t>plikace</w:t>
      </w:r>
      <w:r w:rsidR="001B1889" w:rsidRPr="004E69B4">
        <w:rPr>
          <w:rFonts w:ascii="Times New Roman" w:hAnsi="Times New Roman" w:cs="Times New Roman"/>
          <w:sz w:val="24"/>
          <w:szCs w:val="24"/>
        </w:rPr>
        <w:t>.</w:t>
      </w:r>
    </w:p>
    <w:p w14:paraId="3C5C0647" w14:textId="0214DBD2" w:rsidR="006F11EA" w:rsidRPr="004E69B4" w:rsidRDefault="006F11EA" w:rsidP="00E04A1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69B4">
        <w:rPr>
          <w:rFonts w:ascii="Times New Roman" w:hAnsi="Times New Roman" w:cs="Times New Roman"/>
          <w:sz w:val="24"/>
          <w:szCs w:val="24"/>
        </w:rPr>
        <w:t>Smluvní strany se dohodly, že v případě odstoupení od smlouvy zůstanou nadále v platnosti ustanovení smlouvy, kterými se řídí od</w:t>
      </w:r>
      <w:r w:rsidR="00DA0274">
        <w:rPr>
          <w:rFonts w:ascii="Times New Roman" w:hAnsi="Times New Roman" w:cs="Times New Roman"/>
          <w:sz w:val="24"/>
          <w:szCs w:val="24"/>
        </w:rPr>
        <w:t>povědnost za vady, ustanovení o </w:t>
      </w:r>
      <w:r w:rsidRPr="004E69B4">
        <w:rPr>
          <w:rFonts w:ascii="Times New Roman" w:hAnsi="Times New Roman" w:cs="Times New Roman"/>
          <w:sz w:val="24"/>
          <w:szCs w:val="24"/>
        </w:rPr>
        <w:t xml:space="preserve">smluvních pokutách, vlastnictví </w:t>
      </w:r>
      <w:r w:rsidR="0033183C">
        <w:rPr>
          <w:rFonts w:ascii="Times New Roman" w:hAnsi="Times New Roman" w:cs="Times New Roman"/>
          <w:sz w:val="24"/>
          <w:szCs w:val="24"/>
        </w:rPr>
        <w:t>Rozvoje Aplikace,</w:t>
      </w:r>
      <w:r w:rsidRPr="004E69B4">
        <w:rPr>
          <w:rFonts w:ascii="Times New Roman" w:hAnsi="Times New Roman" w:cs="Times New Roman"/>
          <w:sz w:val="24"/>
          <w:szCs w:val="24"/>
        </w:rPr>
        <w:t xml:space="preserve"> resp. autorskoprávní ujednání, náhradách škody, stanovení </w:t>
      </w:r>
      <w:r w:rsidR="00883D75">
        <w:rPr>
          <w:rFonts w:ascii="Times New Roman" w:hAnsi="Times New Roman" w:cs="Times New Roman"/>
          <w:sz w:val="24"/>
          <w:szCs w:val="24"/>
        </w:rPr>
        <w:t>Odměny za Správu aplikace a Ceny za Rozvoj aplikace</w:t>
      </w:r>
      <w:r w:rsidR="00883D75" w:rsidRPr="004E69B4">
        <w:rPr>
          <w:rFonts w:ascii="Times New Roman" w:hAnsi="Times New Roman" w:cs="Times New Roman"/>
          <w:sz w:val="24"/>
          <w:szCs w:val="24"/>
        </w:rPr>
        <w:t xml:space="preserve"> </w:t>
      </w:r>
      <w:r w:rsidR="00DA0274">
        <w:rPr>
          <w:rFonts w:ascii="Times New Roman" w:hAnsi="Times New Roman" w:cs="Times New Roman"/>
          <w:sz w:val="24"/>
          <w:szCs w:val="24"/>
        </w:rPr>
        <w:t>a </w:t>
      </w:r>
      <w:bookmarkStart w:id="5" w:name="_GoBack"/>
      <w:bookmarkEnd w:id="5"/>
      <w:r w:rsidRPr="004E69B4">
        <w:rPr>
          <w:rFonts w:ascii="Times New Roman" w:hAnsi="Times New Roman" w:cs="Times New Roman"/>
          <w:sz w:val="24"/>
          <w:szCs w:val="24"/>
        </w:rPr>
        <w:t>platebních podmínkách stanovených v této smlouvě, včetně jejích příslušných příloh.</w:t>
      </w:r>
    </w:p>
    <w:p w14:paraId="6546BAE5" w14:textId="49EA5C7E" w:rsidR="006F11EA" w:rsidRPr="005D3A2A" w:rsidRDefault="006F11EA" w:rsidP="00E04A19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69B4">
        <w:rPr>
          <w:rFonts w:ascii="Times New Roman" w:hAnsi="Times New Roman" w:cs="Times New Roman"/>
          <w:sz w:val="24"/>
          <w:szCs w:val="24"/>
        </w:rPr>
        <w:lastRenderedPageBreak/>
        <w:t xml:space="preserve">Objednatel převezme a Zhotovitel předá veškeré aktuální dokumentované zdrojové kódy a koncepční přípravné materiály všech součástí </w:t>
      </w:r>
      <w:r w:rsidR="00B94FC3">
        <w:rPr>
          <w:rFonts w:ascii="Times New Roman" w:hAnsi="Times New Roman" w:cs="Times New Roman"/>
          <w:sz w:val="24"/>
          <w:szCs w:val="24"/>
        </w:rPr>
        <w:t>Rozvoje a</w:t>
      </w:r>
      <w:r w:rsidRPr="004E69B4">
        <w:rPr>
          <w:rFonts w:ascii="Times New Roman" w:hAnsi="Times New Roman" w:cs="Times New Roman"/>
          <w:sz w:val="24"/>
          <w:szCs w:val="24"/>
        </w:rPr>
        <w:t xml:space="preserve">plikace tak, aby byl Objednatel držitelem zdrojového kódu minimálně k v dané chvíli aktuální verzi </w:t>
      </w:r>
      <w:r w:rsidR="00B94FC3">
        <w:rPr>
          <w:rFonts w:ascii="Times New Roman" w:hAnsi="Times New Roman" w:cs="Times New Roman"/>
          <w:sz w:val="24"/>
          <w:szCs w:val="24"/>
        </w:rPr>
        <w:t>Rozvoje a</w:t>
      </w:r>
      <w:r w:rsidRPr="004E69B4">
        <w:rPr>
          <w:rFonts w:ascii="Times New Roman" w:hAnsi="Times New Roman" w:cs="Times New Roman"/>
          <w:sz w:val="24"/>
          <w:szCs w:val="24"/>
        </w:rPr>
        <w:t>plikace. Smluvní strany vyhotoví protokol o tomto předání a převzetí. Zhotovitel bere na vědomí, že v případě odstoupení od této smlouvy zůstávají Objednateli zachován</w:t>
      </w:r>
      <w:r w:rsidR="00B94FC3">
        <w:rPr>
          <w:rFonts w:ascii="Times New Roman" w:hAnsi="Times New Roman" w:cs="Times New Roman"/>
          <w:sz w:val="24"/>
          <w:szCs w:val="24"/>
        </w:rPr>
        <w:t>a</w:t>
      </w:r>
      <w:r w:rsidRPr="004E69B4">
        <w:rPr>
          <w:rFonts w:ascii="Times New Roman" w:hAnsi="Times New Roman" w:cs="Times New Roman"/>
          <w:sz w:val="24"/>
          <w:szCs w:val="24"/>
        </w:rPr>
        <w:t xml:space="preserve"> veškerá licenční oprávnění uvedená </w:t>
      </w:r>
      <w:r w:rsidR="00CB1861">
        <w:rPr>
          <w:rFonts w:ascii="Times New Roman" w:hAnsi="Times New Roman" w:cs="Times New Roman"/>
          <w:sz w:val="24"/>
          <w:szCs w:val="24"/>
        </w:rPr>
        <w:t>v čl. VI</w:t>
      </w:r>
      <w:r w:rsidR="00521B21">
        <w:rPr>
          <w:rFonts w:ascii="Times New Roman" w:hAnsi="Times New Roman" w:cs="Times New Roman"/>
          <w:sz w:val="24"/>
          <w:szCs w:val="24"/>
        </w:rPr>
        <w:t>I</w:t>
      </w:r>
      <w:r w:rsidR="006A6CED">
        <w:rPr>
          <w:rFonts w:ascii="Times New Roman" w:hAnsi="Times New Roman" w:cs="Times New Roman"/>
          <w:sz w:val="24"/>
          <w:szCs w:val="24"/>
        </w:rPr>
        <w:t>I</w:t>
      </w:r>
      <w:r w:rsidR="00CB1861">
        <w:rPr>
          <w:rFonts w:ascii="Times New Roman" w:hAnsi="Times New Roman" w:cs="Times New Roman"/>
          <w:sz w:val="24"/>
          <w:szCs w:val="24"/>
        </w:rPr>
        <w:t>.</w:t>
      </w:r>
      <w:r w:rsidRPr="004E69B4">
        <w:rPr>
          <w:rFonts w:ascii="Times New Roman" w:hAnsi="Times New Roman" w:cs="Times New Roman"/>
          <w:sz w:val="24"/>
          <w:szCs w:val="24"/>
        </w:rPr>
        <w:t xml:space="preserve"> této smlouvy k</w:t>
      </w:r>
      <w:r w:rsidR="00B94FC3">
        <w:rPr>
          <w:rFonts w:ascii="Times New Roman" w:hAnsi="Times New Roman" w:cs="Times New Roman"/>
          <w:sz w:val="24"/>
          <w:szCs w:val="24"/>
        </w:rPr>
        <w:t xml:space="preserve"> Rozvoji</w:t>
      </w:r>
      <w:r w:rsidRPr="004E69B4">
        <w:rPr>
          <w:rFonts w:ascii="Times New Roman" w:hAnsi="Times New Roman" w:cs="Times New Roman"/>
          <w:sz w:val="24"/>
          <w:szCs w:val="24"/>
        </w:rPr>
        <w:t> </w:t>
      </w:r>
      <w:r w:rsidR="00B94FC3">
        <w:rPr>
          <w:rFonts w:ascii="Times New Roman" w:hAnsi="Times New Roman" w:cs="Times New Roman"/>
          <w:sz w:val="24"/>
          <w:szCs w:val="24"/>
        </w:rPr>
        <w:t>a</w:t>
      </w:r>
      <w:r w:rsidRPr="004E69B4">
        <w:rPr>
          <w:rFonts w:ascii="Times New Roman" w:hAnsi="Times New Roman" w:cs="Times New Roman"/>
          <w:sz w:val="24"/>
          <w:szCs w:val="24"/>
        </w:rPr>
        <w:t>plikac</w:t>
      </w:r>
      <w:r w:rsidR="00B94FC3">
        <w:rPr>
          <w:rFonts w:ascii="Times New Roman" w:hAnsi="Times New Roman" w:cs="Times New Roman"/>
          <w:sz w:val="24"/>
          <w:szCs w:val="24"/>
        </w:rPr>
        <w:t>e</w:t>
      </w:r>
      <w:r w:rsidR="006D7419">
        <w:rPr>
          <w:rFonts w:ascii="Times New Roman" w:hAnsi="Times New Roman" w:cs="Times New Roman"/>
          <w:sz w:val="24"/>
          <w:szCs w:val="24"/>
        </w:rPr>
        <w:t>,</w:t>
      </w:r>
      <w:r w:rsidRPr="004E69B4">
        <w:rPr>
          <w:rFonts w:ascii="Times New Roman" w:hAnsi="Times New Roman" w:cs="Times New Roman"/>
          <w:sz w:val="24"/>
          <w:szCs w:val="24"/>
        </w:rPr>
        <w:t xml:space="preserve"> resp. k té verzi </w:t>
      </w:r>
      <w:r w:rsidR="00B94FC3">
        <w:rPr>
          <w:rFonts w:ascii="Times New Roman" w:hAnsi="Times New Roman" w:cs="Times New Roman"/>
          <w:sz w:val="24"/>
          <w:szCs w:val="24"/>
        </w:rPr>
        <w:t>Rozvoje a</w:t>
      </w:r>
      <w:r w:rsidRPr="004E69B4">
        <w:rPr>
          <w:rFonts w:ascii="Times New Roman" w:hAnsi="Times New Roman" w:cs="Times New Roman"/>
          <w:sz w:val="24"/>
          <w:szCs w:val="24"/>
        </w:rPr>
        <w:t>plikace, v jakém stupni rozpracovanosti ji Objednatel převezme.</w:t>
      </w:r>
    </w:p>
    <w:p w14:paraId="222569E0" w14:textId="77777777" w:rsidR="00A60C11" w:rsidRDefault="00A60C11" w:rsidP="00697598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66012" w14:textId="5778A56C" w:rsidR="00697598" w:rsidRDefault="00697598" w:rsidP="00697598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6A6CE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39079B7" w14:textId="56E41E34" w:rsidR="00697598" w:rsidRPr="0061479C" w:rsidRDefault="00C84146" w:rsidP="00697598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Mlčenlivost</w:t>
      </w:r>
    </w:p>
    <w:p w14:paraId="5FF2BC5B" w14:textId="383BE666" w:rsidR="00697598" w:rsidRPr="00781F10" w:rsidRDefault="000F34EA" w:rsidP="004C137C">
      <w:pPr>
        <w:pStyle w:val="Odstavecseseznamem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1F10">
        <w:rPr>
          <w:rFonts w:ascii="Times New Roman" w:hAnsi="Times New Roman" w:cs="Times New Roman"/>
          <w:sz w:val="24"/>
          <w:szCs w:val="24"/>
        </w:rPr>
        <w:t>Zhotovitel je vázán</w:t>
      </w:r>
      <w:r w:rsidR="001A67D3" w:rsidRPr="00781F10">
        <w:rPr>
          <w:rFonts w:ascii="Times New Roman" w:hAnsi="Times New Roman" w:cs="Times New Roman"/>
          <w:sz w:val="24"/>
          <w:szCs w:val="24"/>
        </w:rPr>
        <w:t xml:space="preserve"> mlčenlivostí ohledně skutečností, jež se v souvislo</w:t>
      </w:r>
      <w:r w:rsidRPr="00781F10">
        <w:rPr>
          <w:rFonts w:ascii="Times New Roman" w:hAnsi="Times New Roman" w:cs="Times New Roman"/>
          <w:sz w:val="24"/>
          <w:szCs w:val="24"/>
        </w:rPr>
        <w:t>sti s činnostmi vyplývajícími z této</w:t>
      </w:r>
      <w:r w:rsidR="001A67D3" w:rsidRPr="00424C56">
        <w:rPr>
          <w:rFonts w:ascii="Times New Roman" w:hAnsi="Times New Roman" w:cs="Times New Roman"/>
          <w:sz w:val="24"/>
          <w:szCs w:val="24"/>
        </w:rPr>
        <w:t xml:space="preserve"> smlouvy </w:t>
      </w:r>
      <w:r w:rsidR="009C1D89" w:rsidRPr="00424C56">
        <w:rPr>
          <w:rFonts w:ascii="Times New Roman" w:hAnsi="Times New Roman" w:cs="Times New Roman"/>
          <w:sz w:val="24"/>
          <w:szCs w:val="24"/>
        </w:rPr>
        <w:t>dozvěděl</w:t>
      </w:r>
      <w:r w:rsidR="009C1D89" w:rsidRPr="00686CDF">
        <w:rPr>
          <w:rFonts w:ascii="Times New Roman" w:hAnsi="Times New Roman" w:cs="Times New Roman"/>
          <w:sz w:val="24"/>
          <w:szCs w:val="24"/>
        </w:rPr>
        <w:t xml:space="preserve"> a ohledně důvěrných </w:t>
      </w:r>
      <w:r w:rsidR="009C1D89" w:rsidRPr="00424C56">
        <w:rPr>
          <w:rFonts w:ascii="Times New Roman" w:hAnsi="Times New Roman" w:cs="Times New Roman"/>
          <w:sz w:val="24"/>
          <w:szCs w:val="24"/>
        </w:rPr>
        <w:t>údajů</w:t>
      </w:r>
      <w:r w:rsidR="00781F10" w:rsidRPr="00424C56">
        <w:rPr>
          <w:rFonts w:ascii="Times New Roman" w:hAnsi="Times New Roman" w:cs="Times New Roman"/>
          <w:sz w:val="24"/>
          <w:szCs w:val="24"/>
        </w:rPr>
        <w:t xml:space="preserve"> (zejména, nikoliv však výlučně</w:t>
      </w:r>
      <w:r w:rsidR="00781F10">
        <w:rPr>
          <w:rFonts w:ascii="Times New Roman" w:hAnsi="Times New Roman" w:cs="Times New Roman"/>
          <w:sz w:val="24"/>
          <w:szCs w:val="24"/>
        </w:rPr>
        <w:t>,</w:t>
      </w:r>
      <w:r w:rsidR="00781F10" w:rsidRPr="00781F10">
        <w:rPr>
          <w:rFonts w:ascii="Times New Roman" w:hAnsi="Times New Roman" w:cs="Times New Roman"/>
          <w:sz w:val="24"/>
          <w:szCs w:val="24"/>
        </w:rPr>
        <w:t xml:space="preserve"> o majetkových poměrech a obchodních tajemstvích Objednatele)</w:t>
      </w:r>
      <w:r w:rsidR="009C1D89" w:rsidRPr="00781F10">
        <w:rPr>
          <w:rFonts w:ascii="Times New Roman" w:hAnsi="Times New Roman" w:cs="Times New Roman"/>
          <w:sz w:val="24"/>
          <w:szCs w:val="24"/>
        </w:rPr>
        <w:t xml:space="preserve">, které mu byly </w:t>
      </w:r>
      <w:r w:rsidR="00781F10">
        <w:rPr>
          <w:rFonts w:ascii="Times New Roman" w:hAnsi="Times New Roman" w:cs="Times New Roman"/>
          <w:sz w:val="24"/>
          <w:szCs w:val="24"/>
        </w:rPr>
        <w:t xml:space="preserve">Objednatelem </w:t>
      </w:r>
      <w:r w:rsidR="009C1D89" w:rsidRPr="00781F10">
        <w:rPr>
          <w:rFonts w:ascii="Times New Roman" w:hAnsi="Times New Roman" w:cs="Times New Roman"/>
          <w:sz w:val="24"/>
          <w:szCs w:val="24"/>
        </w:rPr>
        <w:t>svěřeny</w:t>
      </w:r>
      <w:r w:rsidR="00781F10">
        <w:rPr>
          <w:rFonts w:ascii="Times New Roman" w:hAnsi="Times New Roman" w:cs="Times New Roman"/>
          <w:sz w:val="24"/>
          <w:szCs w:val="24"/>
        </w:rPr>
        <w:t>,</w:t>
      </w:r>
      <w:r w:rsidR="009C1D89" w:rsidRPr="00781F10">
        <w:rPr>
          <w:rFonts w:ascii="Times New Roman" w:hAnsi="Times New Roman" w:cs="Times New Roman"/>
          <w:sz w:val="24"/>
          <w:szCs w:val="24"/>
        </w:rPr>
        <w:t xml:space="preserve"> a zavazuje</w:t>
      </w:r>
      <w:r w:rsidRPr="00781F10">
        <w:rPr>
          <w:rFonts w:ascii="Times New Roman" w:hAnsi="Times New Roman" w:cs="Times New Roman"/>
          <w:sz w:val="24"/>
          <w:szCs w:val="24"/>
        </w:rPr>
        <w:t xml:space="preserve"> se, že </w:t>
      </w:r>
      <w:r w:rsidR="009C1D89" w:rsidRPr="00781F10">
        <w:rPr>
          <w:rFonts w:ascii="Times New Roman" w:hAnsi="Times New Roman" w:cs="Times New Roman"/>
          <w:sz w:val="24"/>
          <w:szCs w:val="24"/>
        </w:rPr>
        <w:t xml:space="preserve">tyto skutečnosti a </w:t>
      </w:r>
      <w:r w:rsidR="009C1D89" w:rsidRPr="004C137C">
        <w:rPr>
          <w:rFonts w:ascii="Times New Roman" w:hAnsi="Times New Roman" w:cs="Times New Roman"/>
          <w:sz w:val="24"/>
          <w:szCs w:val="24"/>
        </w:rPr>
        <w:t>důvěrné údaje nepoužije</w:t>
      </w:r>
      <w:r w:rsidRPr="004C137C">
        <w:rPr>
          <w:rFonts w:ascii="Times New Roman" w:hAnsi="Times New Roman" w:cs="Times New Roman"/>
          <w:sz w:val="24"/>
          <w:szCs w:val="24"/>
        </w:rPr>
        <w:t xml:space="preserve"> pro jiné účely, než pro plnění této smlouvy</w:t>
      </w:r>
      <w:r w:rsidR="001A67D3" w:rsidRPr="00781F10">
        <w:rPr>
          <w:rFonts w:ascii="Times New Roman" w:hAnsi="Times New Roman" w:cs="Times New Roman"/>
          <w:sz w:val="24"/>
          <w:szCs w:val="24"/>
        </w:rPr>
        <w:t>.</w:t>
      </w:r>
    </w:p>
    <w:p w14:paraId="69A916DE" w14:textId="058A3C45" w:rsidR="00697598" w:rsidRDefault="00424C56" w:rsidP="004C137C">
      <w:pPr>
        <w:pStyle w:val="Odstavecseseznamem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9C5">
        <w:rPr>
          <w:rFonts w:ascii="Times New Roman" w:hAnsi="Times New Roman" w:cs="Times New Roman"/>
          <w:sz w:val="24"/>
          <w:szCs w:val="24"/>
        </w:rPr>
        <w:t>Žád</w:t>
      </w:r>
      <w:r w:rsidR="001E2D75">
        <w:rPr>
          <w:rFonts w:ascii="Times New Roman" w:hAnsi="Times New Roman" w:cs="Times New Roman"/>
          <w:sz w:val="24"/>
          <w:szCs w:val="24"/>
        </w:rPr>
        <w:t>ná S</w:t>
      </w:r>
      <w:r w:rsidR="00686CDF">
        <w:rPr>
          <w:rFonts w:ascii="Times New Roman" w:hAnsi="Times New Roman" w:cs="Times New Roman"/>
          <w:sz w:val="24"/>
          <w:szCs w:val="24"/>
        </w:rPr>
        <w:t>mluvní strana není oprávněna</w:t>
      </w:r>
      <w:r w:rsidRPr="007379C5">
        <w:rPr>
          <w:rFonts w:ascii="Times New Roman" w:hAnsi="Times New Roman" w:cs="Times New Roman"/>
          <w:sz w:val="24"/>
          <w:szCs w:val="24"/>
        </w:rPr>
        <w:t xml:space="preserve"> prozradit jakoukoli </w:t>
      </w:r>
      <w:r>
        <w:rPr>
          <w:rFonts w:ascii="Times New Roman" w:hAnsi="Times New Roman" w:cs="Times New Roman"/>
          <w:sz w:val="24"/>
          <w:szCs w:val="24"/>
        </w:rPr>
        <w:t>neveřejnou</w:t>
      </w:r>
      <w:r w:rsidRPr="007379C5">
        <w:rPr>
          <w:rFonts w:ascii="Times New Roman" w:hAnsi="Times New Roman" w:cs="Times New Roman"/>
          <w:sz w:val="24"/>
          <w:szCs w:val="24"/>
        </w:rPr>
        <w:t xml:space="preserve"> informaci, kterou přijala nebo o které se dozvěděla v souvislosti s touto smlouv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7379C5">
        <w:rPr>
          <w:rFonts w:ascii="Times New Roman" w:hAnsi="Times New Roman" w:cs="Times New Roman"/>
          <w:sz w:val="24"/>
          <w:szCs w:val="24"/>
        </w:rPr>
        <w:t xml:space="preserve"> pokud: (i) se tato informace nestala v mezidobí v daných kruzích všeobecně známou (</w:t>
      </w:r>
      <w:proofErr w:type="spellStart"/>
      <w:r w:rsidRPr="007379C5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7379C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7379C5">
        <w:rPr>
          <w:rFonts w:ascii="Times New Roman" w:hAnsi="Times New Roman" w:cs="Times New Roman"/>
          <w:sz w:val="24"/>
          <w:szCs w:val="24"/>
        </w:rPr>
        <w:t xml:space="preserve">dostala povolení ke zveřejnění od druhé </w:t>
      </w:r>
      <w:r w:rsidR="001E2D75">
        <w:rPr>
          <w:rFonts w:ascii="Times New Roman" w:hAnsi="Times New Roman" w:cs="Times New Roman"/>
          <w:sz w:val="24"/>
          <w:szCs w:val="24"/>
        </w:rPr>
        <w:t>S</w:t>
      </w:r>
      <w:r w:rsidR="00686CDF">
        <w:rPr>
          <w:rFonts w:ascii="Times New Roman" w:hAnsi="Times New Roman" w:cs="Times New Roman"/>
          <w:sz w:val="24"/>
          <w:szCs w:val="24"/>
        </w:rPr>
        <w:t xml:space="preserve">mluvní </w:t>
      </w:r>
      <w:r w:rsidRPr="007379C5">
        <w:rPr>
          <w:rFonts w:ascii="Times New Roman" w:hAnsi="Times New Roman" w:cs="Times New Roman"/>
          <w:sz w:val="24"/>
          <w:szCs w:val="24"/>
        </w:rPr>
        <w:t>strany, (</w:t>
      </w:r>
      <w:proofErr w:type="spellStart"/>
      <w:r w:rsidRPr="007379C5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7379C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neveřejná</w:t>
      </w:r>
      <w:r w:rsidRPr="007379C5">
        <w:rPr>
          <w:rFonts w:ascii="Times New Roman" w:hAnsi="Times New Roman" w:cs="Times New Roman"/>
          <w:sz w:val="24"/>
          <w:szCs w:val="24"/>
        </w:rPr>
        <w:t xml:space="preserve"> informace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7379C5">
        <w:rPr>
          <w:rFonts w:ascii="Times New Roman" w:hAnsi="Times New Roman" w:cs="Times New Roman"/>
          <w:sz w:val="24"/>
          <w:szCs w:val="24"/>
        </w:rPr>
        <w:t xml:space="preserve">byla známa adresátovi již před jejím odtajněním anebo mu jí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7379C5">
        <w:rPr>
          <w:rFonts w:ascii="Times New Roman" w:hAnsi="Times New Roman" w:cs="Times New Roman"/>
          <w:sz w:val="24"/>
          <w:szCs w:val="24"/>
        </w:rPr>
        <w:t>sdělila</w:t>
      </w:r>
      <w:r w:rsidR="001E2D75">
        <w:rPr>
          <w:rFonts w:ascii="Times New Roman" w:hAnsi="Times New Roman" w:cs="Times New Roman"/>
          <w:sz w:val="24"/>
          <w:szCs w:val="24"/>
        </w:rPr>
        <w:t xml:space="preserve"> druhá S</w:t>
      </w:r>
      <w:r w:rsidRPr="007379C5">
        <w:rPr>
          <w:rFonts w:ascii="Times New Roman" w:hAnsi="Times New Roman" w:cs="Times New Roman"/>
          <w:sz w:val="24"/>
          <w:szCs w:val="24"/>
        </w:rPr>
        <w:t>mluvní strana, (</w:t>
      </w:r>
      <w:proofErr w:type="spellStart"/>
      <w:r w:rsidRPr="007379C5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7379C5">
        <w:rPr>
          <w:rFonts w:ascii="Times New Roman" w:hAnsi="Times New Roman" w:cs="Times New Roman"/>
          <w:sz w:val="24"/>
          <w:szCs w:val="24"/>
        </w:rPr>
        <w:t xml:space="preserve">) </w:t>
      </w:r>
      <w:r w:rsidR="001E2D75">
        <w:rPr>
          <w:rFonts w:ascii="Times New Roman" w:hAnsi="Times New Roman" w:cs="Times New Roman"/>
          <w:sz w:val="24"/>
          <w:szCs w:val="24"/>
        </w:rPr>
        <w:t>S</w:t>
      </w:r>
      <w:r w:rsidRPr="007379C5">
        <w:rPr>
          <w:rFonts w:ascii="Times New Roman" w:hAnsi="Times New Roman" w:cs="Times New Roman"/>
          <w:sz w:val="24"/>
          <w:szCs w:val="24"/>
        </w:rPr>
        <w:t xml:space="preserve">mluvní strana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7379C5">
        <w:rPr>
          <w:rFonts w:ascii="Times New Roman" w:hAnsi="Times New Roman" w:cs="Times New Roman"/>
          <w:sz w:val="24"/>
          <w:szCs w:val="24"/>
        </w:rPr>
        <w:t xml:space="preserve">byla </w:t>
      </w:r>
      <w:r>
        <w:rPr>
          <w:rFonts w:ascii="Times New Roman" w:hAnsi="Times New Roman" w:cs="Times New Roman"/>
          <w:sz w:val="24"/>
          <w:szCs w:val="24"/>
        </w:rPr>
        <w:t xml:space="preserve">takovou informaci </w:t>
      </w:r>
      <w:r w:rsidRPr="007379C5">
        <w:rPr>
          <w:rFonts w:ascii="Times New Roman" w:hAnsi="Times New Roman" w:cs="Times New Roman"/>
          <w:sz w:val="24"/>
          <w:szCs w:val="24"/>
        </w:rPr>
        <w:t xml:space="preserve">povinna odtajnit vzhledem k oprávněnému požadavku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379C5">
        <w:rPr>
          <w:rFonts w:ascii="Times New Roman" w:hAnsi="Times New Roman" w:cs="Times New Roman"/>
          <w:sz w:val="24"/>
          <w:szCs w:val="24"/>
        </w:rPr>
        <w:t>rgánu veřejné mo</w:t>
      </w:r>
      <w:r>
        <w:rPr>
          <w:rFonts w:ascii="Times New Roman" w:hAnsi="Times New Roman" w:cs="Times New Roman"/>
          <w:sz w:val="24"/>
          <w:szCs w:val="24"/>
        </w:rPr>
        <w:t>ci</w:t>
      </w:r>
      <w:r w:rsidR="00686CDF">
        <w:rPr>
          <w:rFonts w:ascii="Times New Roman" w:hAnsi="Times New Roman" w:cs="Times New Roman"/>
          <w:sz w:val="24"/>
          <w:szCs w:val="24"/>
        </w:rPr>
        <w:t>.</w:t>
      </w:r>
    </w:p>
    <w:p w14:paraId="40174BA4" w14:textId="15215E9C" w:rsidR="00686CDF" w:rsidRPr="004C137C" w:rsidRDefault="00686CDF" w:rsidP="004C137C">
      <w:pPr>
        <w:pStyle w:val="Odstavecseseznamem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porušení povinnosti mlčenlivosti sjednané v tomto článku</w:t>
      </w:r>
      <w:r w:rsidR="00AA6E1F">
        <w:rPr>
          <w:rFonts w:ascii="Times New Roman" w:hAnsi="Times New Roman" w:cs="Times New Roman"/>
          <w:sz w:val="24"/>
          <w:szCs w:val="24"/>
        </w:rPr>
        <w:t xml:space="preserve"> smlouvy</w:t>
      </w:r>
      <w:r>
        <w:rPr>
          <w:rFonts w:ascii="Times New Roman" w:hAnsi="Times New Roman" w:cs="Times New Roman"/>
          <w:sz w:val="24"/>
          <w:szCs w:val="24"/>
        </w:rPr>
        <w:t xml:space="preserve">, je </w:t>
      </w:r>
      <w:r w:rsidR="0072655C">
        <w:rPr>
          <w:rFonts w:ascii="Times New Roman" w:hAnsi="Times New Roman" w:cs="Times New Roman"/>
          <w:sz w:val="24"/>
          <w:szCs w:val="24"/>
        </w:rPr>
        <w:t>S</w:t>
      </w:r>
      <w:r w:rsidR="00AA6E1F">
        <w:rPr>
          <w:rFonts w:ascii="Times New Roman" w:hAnsi="Times New Roman" w:cs="Times New Roman"/>
          <w:sz w:val="24"/>
          <w:szCs w:val="24"/>
        </w:rPr>
        <w:t xml:space="preserve">mluvní </w:t>
      </w:r>
      <w:r>
        <w:rPr>
          <w:rFonts w:ascii="Times New Roman" w:hAnsi="Times New Roman" w:cs="Times New Roman"/>
          <w:sz w:val="24"/>
          <w:szCs w:val="24"/>
        </w:rPr>
        <w:t>strana, která</w:t>
      </w:r>
      <w:r w:rsidRPr="00686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porušila závazek mlčenlivosti</w:t>
      </w:r>
      <w:r w:rsidR="008A3E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povinna</w:t>
      </w:r>
      <w:r w:rsidR="0072655C">
        <w:rPr>
          <w:rFonts w:ascii="Times New Roman" w:hAnsi="Times New Roman" w:cs="Times New Roman"/>
          <w:sz w:val="24"/>
          <w:szCs w:val="24"/>
        </w:rPr>
        <w:t xml:space="preserve"> vydat druhé S</w:t>
      </w:r>
      <w:r>
        <w:rPr>
          <w:rFonts w:ascii="Times New Roman" w:hAnsi="Times New Roman" w:cs="Times New Roman"/>
          <w:sz w:val="24"/>
          <w:szCs w:val="24"/>
        </w:rPr>
        <w:t xml:space="preserve">mluvní straně oč se obohatila; tím není dotčena povinnost k náhradě škody. </w:t>
      </w:r>
    </w:p>
    <w:p w14:paraId="5BA14553" w14:textId="5AAC83F8" w:rsidR="00685088" w:rsidRDefault="0092518B" w:rsidP="004C137C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6A6CED">
        <w:rPr>
          <w:rFonts w:ascii="Times New Roman" w:hAnsi="Times New Roman" w:cs="Times New Roman"/>
          <w:b/>
          <w:sz w:val="24"/>
          <w:szCs w:val="24"/>
        </w:rPr>
        <w:t>I</w:t>
      </w:r>
      <w:r w:rsidR="00521B2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4ED6BB3" w14:textId="77777777" w:rsidR="00685088" w:rsidRPr="0061479C" w:rsidRDefault="0092518B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9C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EE3B287" w14:textId="68C2629E" w:rsidR="00A72D61" w:rsidRDefault="00A72D61" w:rsidP="00CC0287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69B4">
        <w:rPr>
          <w:rFonts w:ascii="Times New Roman" w:hAnsi="Times New Roman" w:cs="Times New Roman"/>
          <w:sz w:val="24"/>
          <w:szCs w:val="24"/>
        </w:rPr>
        <w:t xml:space="preserve">Pro případ, že dojde ke změně kteréhokoli z údajů uvedených v hlavičce této smlouvy, nebo ve věci osob uvedených v tomto článku, je </w:t>
      </w:r>
      <w:r w:rsidR="006A73C4">
        <w:rPr>
          <w:rFonts w:ascii="Times New Roman" w:hAnsi="Times New Roman" w:cs="Times New Roman"/>
          <w:sz w:val="24"/>
          <w:szCs w:val="24"/>
        </w:rPr>
        <w:t>S</w:t>
      </w:r>
      <w:r w:rsidRPr="004E69B4">
        <w:rPr>
          <w:rFonts w:ascii="Times New Roman" w:hAnsi="Times New Roman" w:cs="Times New Roman"/>
          <w:sz w:val="24"/>
          <w:szCs w:val="24"/>
        </w:rPr>
        <w:t xml:space="preserve">mluvní strana, u které daná změna nastala, povinna informovat o ní druhou </w:t>
      </w:r>
      <w:r w:rsidR="006A73C4">
        <w:rPr>
          <w:rFonts w:ascii="Times New Roman" w:hAnsi="Times New Roman" w:cs="Times New Roman"/>
          <w:sz w:val="24"/>
          <w:szCs w:val="24"/>
        </w:rPr>
        <w:t>S</w:t>
      </w:r>
      <w:r w:rsidRPr="004E69B4">
        <w:rPr>
          <w:rFonts w:ascii="Times New Roman" w:hAnsi="Times New Roman" w:cs="Times New Roman"/>
          <w:sz w:val="24"/>
          <w:szCs w:val="24"/>
        </w:rPr>
        <w:t xml:space="preserve">mluvní stranu, a to průkazným způsobem (formou doporučeného dopisu, nebo elektronicky e-mailem, jehož přečtení musí potvrdit druhá </w:t>
      </w:r>
      <w:r w:rsidR="006A73C4">
        <w:rPr>
          <w:rFonts w:ascii="Times New Roman" w:hAnsi="Times New Roman" w:cs="Times New Roman"/>
          <w:sz w:val="24"/>
          <w:szCs w:val="24"/>
        </w:rPr>
        <w:t>S</w:t>
      </w:r>
      <w:r w:rsidRPr="004E69B4">
        <w:rPr>
          <w:rFonts w:ascii="Times New Roman" w:hAnsi="Times New Roman" w:cs="Times New Roman"/>
          <w:sz w:val="24"/>
          <w:szCs w:val="24"/>
        </w:rPr>
        <w:t>mluvní strana), a to bez zbytečného odkladu.</w:t>
      </w:r>
    </w:p>
    <w:p w14:paraId="044E280F" w14:textId="2AC1578E" w:rsidR="00CF6EB0" w:rsidRPr="0061479C" w:rsidRDefault="00CF6EB0" w:rsidP="005F18C5">
      <w:pPr>
        <w:pStyle w:val="Odstavecseseznamem"/>
        <w:numPr>
          <w:ilvl w:val="0"/>
          <w:numId w:val="2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05170939"/>
      <w:r>
        <w:rPr>
          <w:rFonts w:ascii="Times New Roman" w:hAnsi="Times New Roman" w:cs="Times New Roman"/>
          <w:sz w:val="24"/>
          <w:szCs w:val="24"/>
        </w:rPr>
        <w:t>Smluvní strany jsou povinny uzavřít mezi sebou písemnou smlouvu o zpracování osobních údajů, která bude upravovat práva a povinnosti správce a zpracovatele při zpracování osobních údajů</w:t>
      </w:r>
      <w:r w:rsidR="00753899">
        <w:rPr>
          <w:rFonts w:ascii="Times New Roman" w:hAnsi="Times New Roman" w:cs="Times New Roman"/>
          <w:sz w:val="24"/>
          <w:szCs w:val="24"/>
        </w:rPr>
        <w:t xml:space="preserve"> dle platných právních předpisů</w:t>
      </w:r>
      <w:bookmarkEnd w:id="6"/>
      <w:r w:rsidR="00753899">
        <w:rPr>
          <w:rFonts w:ascii="Times New Roman" w:hAnsi="Times New Roman" w:cs="Times New Roman"/>
          <w:sz w:val="24"/>
          <w:szCs w:val="24"/>
        </w:rPr>
        <w:t>.</w:t>
      </w:r>
    </w:p>
    <w:p w14:paraId="2936C1EC" w14:textId="7776169E" w:rsidR="00685088" w:rsidRPr="0061479C" w:rsidRDefault="00173116" w:rsidP="005F18C5">
      <w:pPr>
        <w:pStyle w:val="Odstavecseseznamem"/>
        <w:numPr>
          <w:ilvl w:val="0"/>
          <w:numId w:val="28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479C">
        <w:rPr>
          <w:rFonts w:ascii="Times New Roman" w:hAnsi="Times New Roman" w:cs="Times New Roman"/>
          <w:sz w:val="24"/>
          <w:szCs w:val="24"/>
        </w:rPr>
        <w:t xml:space="preserve">Tato smlouva nabývá </w:t>
      </w:r>
      <w:r>
        <w:rPr>
          <w:rFonts w:ascii="Times New Roman" w:hAnsi="Times New Roman" w:cs="Times New Roman"/>
          <w:sz w:val="24"/>
          <w:szCs w:val="24"/>
        </w:rPr>
        <w:t>platnosti</w:t>
      </w:r>
      <w:r w:rsidRPr="0061479C">
        <w:rPr>
          <w:rFonts w:ascii="Times New Roman" w:hAnsi="Times New Roman" w:cs="Times New Roman"/>
          <w:sz w:val="24"/>
          <w:szCs w:val="24"/>
        </w:rPr>
        <w:t xml:space="preserve"> podpisem všech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1479C">
        <w:rPr>
          <w:rFonts w:ascii="Times New Roman" w:hAnsi="Times New Roman" w:cs="Times New Roman"/>
          <w:sz w:val="24"/>
          <w:szCs w:val="24"/>
        </w:rPr>
        <w:t>mluvních stran</w:t>
      </w:r>
      <w:r>
        <w:rPr>
          <w:rFonts w:ascii="Times New Roman" w:hAnsi="Times New Roman" w:cs="Times New Roman"/>
          <w:sz w:val="24"/>
          <w:szCs w:val="24"/>
        </w:rPr>
        <w:t xml:space="preserve"> a účinnosti zveřejněním v registru </w:t>
      </w:r>
      <w:r w:rsidRPr="004374E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smluv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dle odst. 7 tohoto článku smlouvy</w:t>
      </w:r>
      <w:r w:rsidR="0092518B" w:rsidRPr="0061479C">
        <w:rPr>
          <w:rFonts w:ascii="Times New Roman" w:hAnsi="Times New Roman" w:cs="Times New Roman"/>
          <w:sz w:val="24"/>
          <w:szCs w:val="24"/>
        </w:rPr>
        <w:t>.</w:t>
      </w:r>
    </w:p>
    <w:p w14:paraId="6A936559" w14:textId="1A957AA2" w:rsidR="00685088" w:rsidRPr="004E69B4" w:rsidRDefault="0092518B" w:rsidP="005F18C5">
      <w:pPr>
        <w:pStyle w:val="Odstavecseseznamem"/>
        <w:numPr>
          <w:ilvl w:val="0"/>
          <w:numId w:val="28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69B4">
        <w:rPr>
          <w:rFonts w:ascii="Times New Roman" w:hAnsi="Times New Roman" w:cs="Times New Roman"/>
          <w:sz w:val="24"/>
          <w:szCs w:val="24"/>
        </w:rPr>
        <w:t>Změny této smlouvy je možné činit pouze písemnými a chronologicky číslovanými dodatky</w:t>
      </w:r>
      <w:r w:rsidR="006A73C4">
        <w:rPr>
          <w:rFonts w:ascii="Times New Roman" w:hAnsi="Times New Roman" w:cs="Times New Roman"/>
          <w:sz w:val="24"/>
          <w:szCs w:val="24"/>
        </w:rPr>
        <w:t>, není-li v této smlouvě stanoveno jinak.</w:t>
      </w:r>
    </w:p>
    <w:p w14:paraId="5AF3D893" w14:textId="738E5564" w:rsidR="00BE4457" w:rsidRPr="00333BAC" w:rsidRDefault="00BE4457" w:rsidP="005F18C5">
      <w:pPr>
        <w:pStyle w:val="Odstavecseseznamem"/>
        <w:numPr>
          <w:ilvl w:val="0"/>
          <w:numId w:val="28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69B4">
        <w:rPr>
          <w:rFonts w:ascii="Times New Roman" w:hAnsi="Times New Roman" w:cs="Times New Roman"/>
          <w:sz w:val="24"/>
          <w:szCs w:val="24"/>
        </w:rPr>
        <w:t xml:space="preserve">Jednotlivá ustanovení této smlouvy jsou oddělitelná v tom smyslu, že neplatnost některého z nich nezpůsobí neplatnost smlouvy jako celku. Pokud by se v důsledku vydání obecně závazného právního předpisu kterékoliv ustanovení této smlouvy dostalo do rozporu s právním řádem a tento rozpor by způsoboval neplatnost této smlouvy jako celku, bude tato smlouva posuzována jako by takové ustanovení nikdy neobsahovala a </w:t>
      </w:r>
      <w:r w:rsidR="00D74F60">
        <w:rPr>
          <w:rFonts w:ascii="Times New Roman" w:hAnsi="Times New Roman" w:cs="Times New Roman"/>
          <w:sz w:val="24"/>
          <w:szCs w:val="24"/>
        </w:rPr>
        <w:t>S</w:t>
      </w:r>
      <w:r w:rsidRPr="004E69B4">
        <w:rPr>
          <w:rFonts w:ascii="Times New Roman" w:hAnsi="Times New Roman" w:cs="Times New Roman"/>
          <w:sz w:val="24"/>
          <w:szCs w:val="24"/>
        </w:rPr>
        <w:t>mluvní strany se v této věci budou řídit obecně závaznými právními předpisy.</w:t>
      </w:r>
    </w:p>
    <w:p w14:paraId="25497763" w14:textId="73199C19" w:rsidR="00333BAC" w:rsidRPr="00204808" w:rsidRDefault="00333BAC" w:rsidP="005F18C5">
      <w:pPr>
        <w:pStyle w:val="Odstavecseseznamem"/>
        <w:numPr>
          <w:ilvl w:val="0"/>
          <w:numId w:val="28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6DB1">
        <w:rPr>
          <w:rFonts w:ascii="Times New Roman" w:hAnsi="Times New Roman" w:cs="Times New Roman"/>
          <w:sz w:val="24"/>
          <w:szCs w:val="24"/>
        </w:rPr>
        <w:lastRenderedPageBreak/>
        <w:t>Pokud se v dané smlouvě uvádí jako strana Objednatel bez bližšího určení, jsou z práv a povinností z daného ustanovení smlouvy vyplývajících oprávněny či zavázány Objednatel 1 a Objednatel 2 vždy společně a nerozdílně.</w:t>
      </w:r>
    </w:p>
    <w:p w14:paraId="3886613F" w14:textId="326F3594" w:rsidR="004E6DB1" w:rsidRPr="000464DF" w:rsidRDefault="004E6DB1" w:rsidP="005F18C5">
      <w:pPr>
        <w:pStyle w:val="Odstavecseseznamem"/>
        <w:numPr>
          <w:ilvl w:val="0"/>
          <w:numId w:val="28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464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Zhotovitel poskytuje souhlas s uveřejněním smlouvy v registru smluv zřízeném zákonem č. 340/2015 Sb., o zvláštních podmínkách účinnosti některých smluv, uveřejňování těchto smluv a o registru smluv, ve znění pozdějších předpisů. Zhotovitel</w:t>
      </w:r>
      <w:r w:rsidR="00F9251F" w:rsidRPr="000464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a Objednatel 2</w:t>
      </w:r>
      <w:r w:rsidRPr="000464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ber</w:t>
      </w:r>
      <w:r w:rsidR="00F9251F" w:rsidRPr="000464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ou</w:t>
      </w:r>
      <w:r w:rsidRPr="000464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na vědomí, že uveřejnění smlouvy v registru smluv zajistí Objednatel</w:t>
      </w:r>
      <w:r w:rsidR="00655DE4" w:rsidRPr="000464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1</w:t>
      </w:r>
      <w:r w:rsidRPr="000464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Do registru smluv bude vložen elektronický obraz textového obsahu </w:t>
      </w:r>
      <w:r w:rsidR="005623EF" w:rsidRPr="000464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</w:t>
      </w:r>
      <w:r w:rsidRPr="000464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mlouvy v otevřeném a strojově čitelném formátu a rovněž </w:t>
      </w:r>
      <w:proofErr w:type="spellStart"/>
      <w:r w:rsidRPr="000464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metadata</w:t>
      </w:r>
      <w:proofErr w:type="spellEnd"/>
      <w:r w:rsidRPr="000464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smlouvy</w:t>
      </w:r>
      <w:r w:rsidR="005623EF" w:rsidRPr="000464D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14:paraId="35F8AD7F" w14:textId="5C8130B1" w:rsidR="00685088" w:rsidRPr="00A1567E" w:rsidRDefault="0092518B" w:rsidP="005F18C5">
      <w:pPr>
        <w:pStyle w:val="Odstavecseseznamem"/>
        <w:numPr>
          <w:ilvl w:val="0"/>
          <w:numId w:val="28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64DF">
        <w:rPr>
          <w:rFonts w:ascii="Times New Roman" w:hAnsi="Times New Roman" w:cs="Times New Roman"/>
          <w:color w:val="auto"/>
          <w:sz w:val="24"/>
          <w:szCs w:val="24"/>
        </w:rPr>
        <w:t xml:space="preserve">Tato smlouva je pořizována ve třech vyhotoveních, z nichž každé vyhotovení připadá </w:t>
      </w:r>
      <w:r w:rsidRPr="00204808">
        <w:rPr>
          <w:rFonts w:ascii="Times New Roman" w:hAnsi="Times New Roman" w:cs="Times New Roman"/>
          <w:sz w:val="24"/>
          <w:szCs w:val="24"/>
        </w:rPr>
        <w:t xml:space="preserve">jedné </w:t>
      </w:r>
      <w:r w:rsidR="001E2D75">
        <w:rPr>
          <w:rFonts w:ascii="Times New Roman" w:hAnsi="Times New Roman" w:cs="Times New Roman"/>
          <w:sz w:val="24"/>
          <w:szCs w:val="24"/>
        </w:rPr>
        <w:t>S</w:t>
      </w:r>
      <w:r w:rsidRPr="00204808">
        <w:rPr>
          <w:rFonts w:ascii="Times New Roman" w:hAnsi="Times New Roman" w:cs="Times New Roman"/>
          <w:sz w:val="24"/>
          <w:szCs w:val="24"/>
        </w:rPr>
        <w:t>mluvní straně.</w:t>
      </w:r>
    </w:p>
    <w:p w14:paraId="39517B15" w14:textId="2BE721A6" w:rsidR="00685088" w:rsidRPr="00391891" w:rsidRDefault="00E13265" w:rsidP="005F18C5">
      <w:pPr>
        <w:pStyle w:val="Odstavecseseznamem"/>
        <w:numPr>
          <w:ilvl w:val="0"/>
          <w:numId w:val="28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1891">
        <w:rPr>
          <w:rFonts w:ascii="Times New Roman" w:hAnsi="Times New Roman" w:cs="Times New Roman"/>
          <w:sz w:val="24"/>
          <w:szCs w:val="24"/>
        </w:rPr>
        <w:t>Smluvní strany tímto prohlašují, že se s obsahem této smlouvy řádně seznámily, že tato smlouva je projevem jejich vážné, svobodné a určité vůle prosté omylu, není uzavřena v tísni a/nebo za nápadně nevýhodných podmínek, na důkaz čehož připojují své níže uvedené podpisy</w:t>
      </w:r>
      <w:r w:rsidR="0092518B" w:rsidRPr="00226697">
        <w:rPr>
          <w:rFonts w:ascii="Times New Roman" w:hAnsi="Times New Roman" w:cs="Times New Roman"/>
          <w:sz w:val="24"/>
          <w:szCs w:val="24"/>
        </w:rPr>
        <w:t>.</w:t>
      </w:r>
    </w:p>
    <w:p w14:paraId="05EBB0B8" w14:textId="77777777" w:rsidR="00685088" w:rsidRDefault="00685088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E73F63" w14:textId="77777777" w:rsidR="00685088" w:rsidRDefault="00685088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7789CF" w14:textId="35EF5583" w:rsidR="00685088" w:rsidRDefault="0092518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…... 201</w:t>
      </w:r>
      <w:r w:rsidR="00E45DF3">
        <w:rPr>
          <w:rFonts w:ascii="Times New Roman" w:hAnsi="Times New Roman" w:cs="Times New Roman"/>
          <w:sz w:val="24"/>
          <w:szCs w:val="24"/>
        </w:rPr>
        <w:t>8</w:t>
      </w:r>
      <w:r w:rsidR="00E461C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461C9">
        <w:rPr>
          <w:rFonts w:ascii="Times New Roman" w:hAnsi="Times New Roman" w:cs="Times New Roman"/>
          <w:sz w:val="24"/>
          <w:szCs w:val="24"/>
        </w:rPr>
        <w:tab/>
      </w:r>
      <w:r w:rsidR="00E461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 </w:t>
      </w:r>
      <w:r w:rsidR="004556A7">
        <w:rPr>
          <w:rFonts w:ascii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</w:rPr>
        <w:t>dne …….. 201</w:t>
      </w:r>
      <w:r w:rsidR="00E45D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ECA06" w14:textId="77777777" w:rsidR="00685088" w:rsidRDefault="0068508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943E3" w14:textId="77777777" w:rsidR="00685088" w:rsidRDefault="0068508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E3108" w14:textId="77777777" w:rsidR="00685088" w:rsidRDefault="0068508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BEA61" w14:textId="26CA30B2" w:rsidR="00685088" w:rsidRDefault="0092518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461C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78B696C" w14:textId="72DD0FB3" w:rsidR="00685088" w:rsidRDefault="00E45DF3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Mgr. Jan Mařík, Ph.D.</w:t>
      </w:r>
      <w:r w:rsidR="0092518B">
        <w:rPr>
          <w:rFonts w:ascii="Times New Roman" w:hAnsi="Times New Roman" w:cs="Times New Roman"/>
          <w:b/>
          <w:sz w:val="24"/>
          <w:szCs w:val="24"/>
        </w:rPr>
        <w:t>, ředitel</w:t>
      </w:r>
      <w:r w:rsidR="00E461C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1A583A70" w14:textId="69E7496C" w:rsidR="00685088" w:rsidRDefault="0092518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Archeologický ústav AV ČR, Praha, </w:t>
      </w:r>
      <w:proofErr w:type="spellStart"/>
      <w:r>
        <w:rPr>
          <w:rFonts w:ascii="Times New Roman" w:hAnsi="Times New Roman" w:cs="Times New Roman"/>
          <w:sz w:val="24"/>
          <w:szCs w:val="24"/>
        </w:rPr>
        <w:t>v.v.i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461C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C6AB3C" w14:textId="77777777" w:rsidR="00685088" w:rsidRDefault="0068508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400C0" w14:textId="77777777" w:rsidR="00685088" w:rsidRDefault="0068508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DAB6E" w14:textId="77777777" w:rsidR="00685088" w:rsidRDefault="0068508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6612A" w14:textId="64203188" w:rsidR="00685088" w:rsidRDefault="0092518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Brně dne …….. 201</w:t>
      </w:r>
      <w:r w:rsidR="00AC38DD">
        <w:rPr>
          <w:rFonts w:ascii="Times New Roman" w:hAnsi="Times New Roman" w:cs="Times New Roman"/>
          <w:sz w:val="24"/>
          <w:szCs w:val="24"/>
        </w:rPr>
        <w:t>8</w:t>
      </w:r>
    </w:p>
    <w:p w14:paraId="50AA9007" w14:textId="77777777" w:rsidR="00685088" w:rsidRDefault="0068508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43B7A" w14:textId="77777777" w:rsidR="00685088" w:rsidRDefault="0068508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A967B" w14:textId="77777777" w:rsidR="00685088" w:rsidRDefault="0068508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BBA62" w14:textId="77777777" w:rsidR="00685088" w:rsidRDefault="0092518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FAA294E" w14:textId="55A6CBFA" w:rsidR="00685088" w:rsidRDefault="0092518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PhDr. </w:t>
      </w:r>
      <w:r w:rsidR="00AC38DD">
        <w:rPr>
          <w:rFonts w:ascii="Times New Roman" w:hAnsi="Times New Roman" w:cs="Times New Roman"/>
          <w:b/>
          <w:sz w:val="24"/>
          <w:szCs w:val="24"/>
        </w:rPr>
        <w:t>Lumír Poláček</w:t>
      </w:r>
      <w:r>
        <w:rPr>
          <w:rFonts w:ascii="Times New Roman" w:hAnsi="Times New Roman" w:cs="Times New Roman"/>
          <w:b/>
          <w:sz w:val="24"/>
          <w:szCs w:val="24"/>
        </w:rPr>
        <w:t>, CSc., ředitel</w:t>
      </w:r>
    </w:p>
    <w:p w14:paraId="0DFF57CD" w14:textId="77777777" w:rsidR="00685088" w:rsidRDefault="00925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Archeologický ústav AV ČR, Brno, </w:t>
      </w:r>
      <w:proofErr w:type="spellStart"/>
      <w:r>
        <w:rPr>
          <w:rFonts w:ascii="Times New Roman" w:hAnsi="Times New Roman" w:cs="Times New Roman"/>
          <w:sz w:val="24"/>
          <w:szCs w:val="24"/>
        </w:rPr>
        <w:t>v.v.i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D80B5F" w14:textId="77777777" w:rsidR="00685088" w:rsidRDefault="00685088">
      <w:pPr>
        <w:spacing w:line="240" w:lineRule="auto"/>
        <w:rPr>
          <w:rFonts w:ascii="Times New Roman" w:hAnsi="Times New Roman" w:cs="Times New Roman"/>
        </w:rPr>
      </w:pPr>
    </w:p>
    <w:p w14:paraId="56390251" w14:textId="77777777" w:rsidR="00685088" w:rsidRDefault="0092518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Přílohy:</w:t>
      </w:r>
    </w:p>
    <w:p w14:paraId="641AD037" w14:textId="5D02A0D0" w:rsidR="00685088" w:rsidRDefault="0092518B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 – </w:t>
      </w:r>
      <w:r w:rsidR="009069AC">
        <w:rPr>
          <w:rFonts w:ascii="Times New Roman" w:hAnsi="Times New Roman" w:cs="Times New Roman"/>
        </w:rPr>
        <w:t xml:space="preserve">Technická specifikace </w:t>
      </w:r>
      <w:r w:rsidR="00E66DB1">
        <w:rPr>
          <w:rFonts w:ascii="Times New Roman" w:hAnsi="Times New Roman" w:cs="Times New Roman"/>
        </w:rPr>
        <w:t>Aplikace</w:t>
      </w:r>
    </w:p>
    <w:p w14:paraId="1220DBA8" w14:textId="4BEC3259" w:rsidR="00DC7BE6" w:rsidRDefault="00DC7BE6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2</w:t>
      </w:r>
      <w:r w:rsidR="0028588B">
        <w:rPr>
          <w:rFonts w:ascii="Times New Roman" w:hAnsi="Times New Roman" w:cs="Times New Roman"/>
        </w:rPr>
        <w:t xml:space="preserve"> </w:t>
      </w:r>
      <w:r w:rsidR="00FF2696">
        <w:rPr>
          <w:rFonts w:ascii="Times New Roman" w:hAnsi="Times New Roman" w:cs="Times New Roman"/>
        </w:rPr>
        <w:t>–</w:t>
      </w:r>
      <w:r w:rsidR="0028588B">
        <w:rPr>
          <w:rFonts w:ascii="Times New Roman" w:hAnsi="Times New Roman" w:cs="Times New Roman"/>
        </w:rPr>
        <w:t xml:space="preserve"> </w:t>
      </w:r>
      <w:r w:rsidR="00923A90">
        <w:rPr>
          <w:rFonts w:ascii="Times New Roman" w:hAnsi="Times New Roman" w:cs="Times New Roman"/>
        </w:rPr>
        <w:t>Popis</w:t>
      </w:r>
      <w:r w:rsidR="00FF2696">
        <w:rPr>
          <w:rFonts w:ascii="Times New Roman" w:hAnsi="Times New Roman" w:cs="Times New Roman"/>
        </w:rPr>
        <w:t xml:space="preserve"> </w:t>
      </w:r>
      <w:r w:rsidR="005B217B">
        <w:rPr>
          <w:rFonts w:ascii="Times New Roman" w:hAnsi="Times New Roman" w:cs="Times New Roman"/>
        </w:rPr>
        <w:t>S</w:t>
      </w:r>
      <w:r w:rsidR="00FF2696">
        <w:rPr>
          <w:rFonts w:ascii="Times New Roman" w:hAnsi="Times New Roman" w:cs="Times New Roman"/>
        </w:rPr>
        <w:t xml:space="preserve">právy </w:t>
      </w:r>
      <w:r w:rsidR="004E694D">
        <w:rPr>
          <w:rFonts w:ascii="Times New Roman" w:hAnsi="Times New Roman" w:cs="Times New Roman"/>
        </w:rPr>
        <w:t xml:space="preserve">a rozvoje </w:t>
      </w:r>
      <w:r w:rsidR="00CF230D">
        <w:rPr>
          <w:rFonts w:ascii="Times New Roman" w:hAnsi="Times New Roman" w:cs="Times New Roman"/>
        </w:rPr>
        <w:t>A</w:t>
      </w:r>
      <w:r w:rsidR="00FF2696">
        <w:rPr>
          <w:rFonts w:ascii="Times New Roman" w:hAnsi="Times New Roman" w:cs="Times New Roman"/>
        </w:rPr>
        <w:t>plikace</w:t>
      </w:r>
    </w:p>
    <w:p w14:paraId="296F62DB" w14:textId="024DBF1B" w:rsidR="00685088" w:rsidRPr="00E02C81" w:rsidRDefault="0092518B">
      <w:pPr>
        <w:pStyle w:val="Odstavecseseznamem"/>
        <w:numPr>
          <w:ilvl w:val="0"/>
          <w:numId w:val="6"/>
        </w:numPr>
        <w:spacing w:line="240" w:lineRule="auto"/>
      </w:pPr>
      <w:r w:rsidRPr="00E02C81">
        <w:rPr>
          <w:rFonts w:ascii="Times New Roman" w:hAnsi="Times New Roman" w:cs="Times New Roman"/>
        </w:rPr>
        <w:t xml:space="preserve">Příloha č. 3 – </w:t>
      </w:r>
      <w:r w:rsidR="00E02C81" w:rsidRPr="00E02C81">
        <w:rPr>
          <w:rFonts w:ascii="Times New Roman" w:hAnsi="Times New Roman" w:cs="Times New Roman"/>
        </w:rPr>
        <w:t>C</w:t>
      </w:r>
      <w:r w:rsidR="00E02C81" w:rsidRPr="000308CB">
        <w:rPr>
          <w:rFonts w:ascii="Times New Roman" w:hAnsi="Times New Roman" w:cs="Times New Roman"/>
        </w:rPr>
        <w:t>h</w:t>
      </w:r>
      <w:r w:rsidR="00E02C81" w:rsidRPr="00BB2B7B">
        <w:rPr>
          <w:rFonts w:ascii="Times New Roman" w:hAnsi="Times New Roman" w:cs="Times New Roman"/>
        </w:rPr>
        <w:t>ar</w:t>
      </w:r>
      <w:r w:rsidR="00E02C81" w:rsidRPr="00BE304E">
        <w:rPr>
          <w:rFonts w:ascii="Times New Roman" w:hAnsi="Times New Roman" w:cs="Times New Roman"/>
        </w:rPr>
        <w:t>akt</w:t>
      </w:r>
      <w:r w:rsidR="00E02C81" w:rsidRPr="00573502">
        <w:rPr>
          <w:rFonts w:ascii="Times New Roman" w:hAnsi="Times New Roman" w:cs="Times New Roman"/>
        </w:rPr>
        <w:t>eri</w:t>
      </w:r>
      <w:r w:rsidR="00E02C81" w:rsidRPr="00A9547A">
        <w:rPr>
          <w:rFonts w:ascii="Times New Roman" w:hAnsi="Times New Roman" w:cs="Times New Roman"/>
        </w:rPr>
        <w:t>sti</w:t>
      </w:r>
      <w:r w:rsidR="00E02C81" w:rsidRPr="003A64A5">
        <w:rPr>
          <w:rFonts w:ascii="Times New Roman" w:hAnsi="Times New Roman" w:cs="Times New Roman"/>
        </w:rPr>
        <w:t>ka</w:t>
      </w:r>
      <w:r w:rsidR="00E02C81" w:rsidRPr="009C5E06">
        <w:rPr>
          <w:rFonts w:ascii="Times New Roman" w:hAnsi="Times New Roman" w:cs="Times New Roman"/>
        </w:rPr>
        <w:t xml:space="preserve"> v</w:t>
      </w:r>
      <w:r w:rsidR="00E02C81" w:rsidRPr="00A0474E">
        <w:rPr>
          <w:rFonts w:ascii="Times New Roman" w:hAnsi="Times New Roman" w:cs="Times New Roman"/>
        </w:rPr>
        <w:t>ad</w:t>
      </w:r>
    </w:p>
    <w:p w14:paraId="3130439A" w14:textId="3F544C03" w:rsidR="00685088" w:rsidRPr="00E02C81" w:rsidRDefault="0092518B">
      <w:pPr>
        <w:pStyle w:val="Odstavecseseznamem"/>
        <w:numPr>
          <w:ilvl w:val="0"/>
          <w:numId w:val="6"/>
        </w:numPr>
      </w:pPr>
      <w:r w:rsidRPr="00E02C81">
        <w:rPr>
          <w:rFonts w:ascii="Times New Roman" w:hAnsi="Times New Roman" w:cs="Times New Roman"/>
        </w:rPr>
        <w:t xml:space="preserve">Příloha č. 4 – </w:t>
      </w:r>
      <w:r w:rsidR="00E02C81" w:rsidRPr="008F4E18">
        <w:rPr>
          <w:rFonts w:ascii="Times New Roman" w:hAnsi="Times New Roman"/>
          <w:bCs/>
        </w:rPr>
        <w:t xml:space="preserve">Ceník </w:t>
      </w:r>
      <w:r w:rsidR="0019682B">
        <w:rPr>
          <w:rFonts w:ascii="Times New Roman" w:hAnsi="Times New Roman"/>
          <w:bCs/>
        </w:rPr>
        <w:t xml:space="preserve">správy </w:t>
      </w:r>
      <w:r w:rsidR="00E02C81" w:rsidRPr="008F4E18">
        <w:rPr>
          <w:rFonts w:ascii="Times New Roman" w:hAnsi="Times New Roman"/>
          <w:bCs/>
        </w:rPr>
        <w:t>a rozvoje Aplikace</w:t>
      </w:r>
    </w:p>
    <w:sectPr w:rsidR="00685088" w:rsidRPr="00E02C8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BA6F9" w14:textId="77777777" w:rsidR="008139F7" w:rsidRDefault="008139F7">
      <w:pPr>
        <w:spacing w:after="0" w:line="240" w:lineRule="auto"/>
      </w:pPr>
      <w:r>
        <w:separator/>
      </w:r>
    </w:p>
  </w:endnote>
  <w:endnote w:type="continuationSeparator" w:id="0">
    <w:p w14:paraId="5AAF15EE" w14:textId="77777777" w:rsidR="008139F7" w:rsidRDefault="0081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24440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09333E01" w14:textId="0954FEBA" w:rsidR="00525C60" w:rsidRPr="00525C60" w:rsidRDefault="00525C60" w:rsidP="00525C60">
            <w:pPr>
              <w:pStyle w:val="Zpa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5C60">
              <w:rPr>
                <w:rFonts w:ascii="Times New Roman" w:hAnsi="Times New Roman" w:cs="Times New Roman"/>
                <w:sz w:val="20"/>
                <w:szCs w:val="20"/>
              </w:rPr>
              <w:t>Smlouva o správě a rozvoji aplikace Archeologická mapa ČR</w:t>
            </w:r>
          </w:p>
          <w:p w14:paraId="6CBA2131" w14:textId="0DDE5786" w:rsidR="00912D8A" w:rsidRPr="00525C60" w:rsidRDefault="00525C60" w:rsidP="00525C60">
            <w:pPr>
              <w:pStyle w:val="Zpa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5C60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525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25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25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A027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11</w:t>
            </w:r>
            <w:r w:rsidRPr="00525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25C6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25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25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25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A027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11</w:t>
            </w:r>
            <w:r w:rsidRPr="00525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41183" w14:textId="77777777" w:rsidR="008139F7" w:rsidRDefault="008139F7">
      <w:pPr>
        <w:spacing w:after="0" w:line="240" w:lineRule="auto"/>
      </w:pPr>
      <w:r>
        <w:separator/>
      </w:r>
    </w:p>
  </w:footnote>
  <w:footnote w:type="continuationSeparator" w:id="0">
    <w:p w14:paraId="5097FC9E" w14:textId="77777777" w:rsidR="008139F7" w:rsidRDefault="00813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0516"/>
    <w:multiLevelType w:val="multilevel"/>
    <w:tmpl w:val="90B4D3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51D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68BF"/>
    <w:multiLevelType w:val="multilevel"/>
    <w:tmpl w:val="59BE33A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942B86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D647D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7735"/>
    <w:multiLevelType w:val="multilevel"/>
    <w:tmpl w:val="7D12A9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19EC3825"/>
    <w:multiLevelType w:val="multilevel"/>
    <w:tmpl w:val="9AF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899"/>
    <w:multiLevelType w:val="multilevel"/>
    <w:tmpl w:val="6D4423C0"/>
    <w:lvl w:ilvl="0">
      <w:start w:val="1"/>
      <w:numFmt w:val="bullet"/>
      <w:lvlText w:val=""/>
      <w:lvlJc w:val="left"/>
      <w:pPr>
        <w:ind w:left="19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823F8E"/>
    <w:multiLevelType w:val="hybridMultilevel"/>
    <w:tmpl w:val="EF3A427C"/>
    <w:lvl w:ilvl="0" w:tplc="F418C0C4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B946C9"/>
    <w:multiLevelType w:val="multilevel"/>
    <w:tmpl w:val="7FB84D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425B8"/>
    <w:multiLevelType w:val="multilevel"/>
    <w:tmpl w:val="9AF42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D216C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F1D14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4144F"/>
    <w:multiLevelType w:val="multilevel"/>
    <w:tmpl w:val="9852245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663A6A"/>
    <w:multiLevelType w:val="multilevel"/>
    <w:tmpl w:val="83A4CDC4"/>
    <w:lvl w:ilvl="0">
      <w:start w:val="1"/>
      <w:numFmt w:val="bullet"/>
      <w:lvlText w:val=""/>
      <w:lvlJc w:val="left"/>
      <w:pPr>
        <w:ind w:left="225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7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1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2C6FCD"/>
    <w:multiLevelType w:val="multilevel"/>
    <w:tmpl w:val="5964C00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4.%2.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10.3.%3"/>
      <w:lvlJc w:val="left"/>
      <w:pPr>
        <w:tabs>
          <w:tab w:val="num" w:pos="2155"/>
        </w:tabs>
        <w:ind w:left="2155" w:hanging="737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CE2F20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828BF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469D1"/>
    <w:multiLevelType w:val="multilevel"/>
    <w:tmpl w:val="8C4482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8CC3997"/>
    <w:multiLevelType w:val="multilevel"/>
    <w:tmpl w:val="472601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7CF6"/>
    <w:multiLevelType w:val="hybridMultilevel"/>
    <w:tmpl w:val="5B52C8E0"/>
    <w:lvl w:ilvl="0" w:tplc="06449EEC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48CA2B80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4014D"/>
    <w:multiLevelType w:val="multilevel"/>
    <w:tmpl w:val="5062409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C05E4F"/>
    <w:multiLevelType w:val="multilevel"/>
    <w:tmpl w:val="E3748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C12B2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52555"/>
    <w:multiLevelType w:val="hybridMultilevel"/>
    <w:tmpl w:val="6540A1B4"/>
    <w:lvl w:ilvl="0" w:tplc="8DA68CA0">
      <w:start w:val="1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961216"/>
    <w:multiLevelType w:val="hybridMultilevel"/>
    <w:tmpl w:val="10D2C726"/>
    <w:lvl w:ilvl="0" w:tplc="0438424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B22BAD"/>
    <w:multiLevelType w:val="multilevel"/>
    <w:tmpl w:val="6A20D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46416"/>
    <w:multiLevelType w:val="multilevel"/>
    <w:tmpl w:val="D4A456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54F63"/>
    <w:multiLevelType w:val="multilevel"/>
    <w:tmpl w:val="C2CC9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B3823"/>
    <w:multiLevelType w:val="hybridMultilevel"/>
    <w:tmpl w:val="082273E0"/>
    <w:lvl w:ilvl="0" w:tplc="CAB2A2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7"/>
  </w:num>
  <w:num w:numId="4">
    <w:abstractNumId w:val="10"/>
  </w:num>
  <w:num w:numId="5">
    <w:abstractNumId w:val="9"/>
  </w:num>
  <w:num w:numId="6">
    <w:abstractNumId w:val="22"/>
  </w:num>
  <w:num w:numId="7">
    <w:abstractNumId w:val="7"/>
  </w:num>
  <w:num w:numId="8">
    <w:abstractNumId w:val="0"/>
  </w:num>
  <w:num w:numId="9">
    <w:abstractNumId w:val="11"/>
  </w:num>
  <w:num w:numId="10">
    <w:abstractNumId w:val="28"/>
  </w:num>
  <w:num w:numId="11">
    <w:abstractNumId w:val="2"/>
  </w:num>
  <w:num w:numId="12">
    <w:abstractNumId w:val="13"/>
  </w:num>
  <w:num w:numId="13">
    <w:abstractNumId w:val="14"/>
  </w:num>
  <w:num w:numId="14">
    <w:abstractNumId w:val="18"/>
  </w:num>
  <w:num w:numId="15">
    <w:abstractNumId w:val="30"/>
  </w:num>
  <w:num w:numId="16">
    <w:abstractNumId w:val="25"/>
  </w:num>
  <w:num w:numId="17">
    <w:abstractNumId w:val="20"/>
  </w:num>
  <w:num w:numId="18">
    <w:abstractNumId w:val="4"/>
  </w:num>
  <w:num w:numId="19">
    <w:abstractNumId w:val="29"/>
  </w:num>
  <w:num w:numId="20">
    <w:abstractNumId w:val="1"/>
  </w:num>
  <w:num w:numId="21">
    <w:abstractNumId w:val="17"/>
  </w:num>
  <w:num w:numId="22">
    <w:abstractNumId w:val="5"/>
  </w:num>
  <w:num w:numId="23">
    <w:abstractNumId w:val="26"/>
  </w:num>
  <w:num w:numId="24">
    <w:abstractNumId w:val="15"/>
  </w:num>
  <w:num w:numId="25">
    <w:abstractNumId w:val="21"/>
  </w:num>
  <w:num w:numId="26">
    <w:abstractNumId w:val="8"/>
  </w:num>
  <w:num w:numId="27">
    <w:abstractNumId w:val="16"/>
  </w:num>
  <w:num w:numId="28">
    <w:abstractNumId w:val="6"/>
  </w:num>
  <w:num w:numId="29">
    <w:abstractNumId w:val="23"/>
  </w:num>
  <w:num w:numId="30">
    <w:abstractNumId w:val="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88"/>
    <w:rsid w:val="00004B47"/>
    <w:rsid w:val="00005D56"/>
    <w:rsid w:val="00006415"/>
    <w:rsid w:val="00007194"/>
    <w:rsid w:val="000072E1"/>
    <w:rsid w:val="0001137F"/>
    <w:rsid w:val="0001636C"/>
    <w:rsid w:val="00017E7F"/>
    <w:rsid w:val="000215C2"/>
    <w:rsid w:val="00023241"/>
    <w:rsid w:val="00026C47"/>
    <w:rsid w:val="000308CB"/>
    <w:rsid w:val="000354DF"/>
    <w:rsid w:val="0003608A"/>
    <w:rsid w:val="00036175"/>
    <w:rsid w:val="00040825"/>
    <w:rsid w:val="000464DF"/>
    <w:rsid w:val="00047243"/>
    <w:rsid w:val="00047563"/>
    <w:rsid w:val="00047BCC"/>
    <w:rsid w:val="00052F95"/>
    <w:rsid w:val="00060733"/>
    <w:rsid w:val="000636F2"/>
    <w:rsid w:val="00064521"/>
    <w:rsid w:val="000679D5"/>
    <w:rsid w:val="000732C3"/>
    <w:rsid w:val="00080A4A"/>
    <w:rsid w:val="00083D90"/>
    <w:rsid w:val="00090E23"/>
    <w:rsid w:val="00093966"/>
    <w:rsid w:val="0009408A"/>
    <w:rsid w:val="000A0AD3"/>
    <w:rsid w:val="000A43B6"/>
    <w:rsid w:val="000A54DA"/>
    <w:rsid w:val="000B229F"/>
    <w:rsid w:val="000B2FC8"/>
    <w:rsid w:val="000B5BB8"/>
    <w:rsid w:val="000C0ED5"/>
    <w:rsid w:val="000C194D"/>
    <w:rsid w:val="000C3504"/>
    <w:rsid w:val="000C5B01"/>
    <w:rsid w:val="000D2E5F"/>
    <w:rsid w:val="000D375B"/>
    <w:rsid w:val="000D7608"/>
    <w:rsid w:val="000E0074"/>
    <w:rsid w:val="000E1A28"/>
    <w:rsid w:val="000E50C8"/>
    <w:rsid w:val="000E5435"/>
    <w:rsid w:val="000E749C"/>
    <w:rsid w:val="000E79F9"/>
    <w:rsid w:val="000F02A8"/>
    <w:rsid w:val="000F1721"/>
    <w:rsid w:val="000F34EA"/>
    <w:rsid w:val="000F5707"/>
    <w:rsid w:val="000F6B31"/>
    <w:rsid w:val="00102D2E"/>
    <w:rsid w:val="00103672"/>
    <w:rsid w:val="00110FE8"/>
    <w:rsid w:val="001110A7"/>
    <w:rsid w:val="001156B9"/>
    <w:rsid w:val="0012092F"/>
    <w:rsid w:val="0012273D"/>
    <w:rsid w:val="001277F9"/>
    <w:rsid w:val="001315E3"/>
    <w:rsid w:val="00132DFE"/>
    <w:rsid w:val="001338DE"/>
    <w:rsid w:val="00133FCC"/>
    <w:rsid w:val="00134B28"/>
    <w:rsid w:val="0013635E"/>
    <w:rsid w:val="00136EE2"/>
    <w:rsid w:val="0014344C"/>
    <w:rsid w:val="00144B15"/>
    <w:rsid w:val="00145C7C"/>
    <w:rsid w:val="00147F48"/>
    <w:rsid w:val="00151F03"/>
    <w:rsid w:val="00154C44"/>
    <w:rsid w:val="00160665"/>
    <w:rsid w:val="00162A05"/>
    <w:rsid w:val="001640F0"/>
    <w:rsid w:val="00164297"/>
    <w:rsid w:val="00165FF0"/>
    <w:rsid w:val="001673D3"/>
    <w:rsid w:val="001711E5"/>
    <w:rsid w:val="00172938"/>
    <w:rsid w:val="00173116"/>
    <w:rsid w:val="00175A0E"/>
    <w:rsid w:val="00181C89"/>
    <w:rsid w:val="00182E9B"/>
    <w:rsid w:val="00184236"/>
    <w:rsid w:val="00184E86"/>
    <w:rsid w:val="001876BB"/>
    <w:rsid w:val="00190063"/>
    <w:rsid w:val="00193663"/>
    <w:rsid w:val="001958F4"/>
    <w:rsid w:val="0019682B"/>
    <w:rsid w:val="001A67D3"/>
    <w:rsid w:val="001B1889"/>
    <w:rsid w:val="001B5DCD"/>
    <w:rsid w:val="001B7065"/>
    <w:rsid w:val="001B7A09"/>
    <w:rsid w:val="001C097B"/>
    <w:rsid w:val="001C16F9"/>
    <w:rsid w:val="001C268F"/>
    <w:rsid w:val="001C428F"/>
    <w:rsid w:val="001C4B34"/>
    <w:rsid w:val="001C4E08"/>
    <w:rsid w:val="001C532F"/>
    <w:rsid w:val="001C6CD9"/>
    <w:rsid w:val="001D5A2A"/>
    <w:rsid w:val="001D5A91"/>
    <w:rsid w:val="001E2D75"/>
    <w:rsid w:val="001E303D"/>
    <w:rsid w:val="001E40A0"/>
    <w:rsid w:val="001E711D"/>
    <w:rsid w:val="001E7B27"/>
    <w:rsid w:val="001F1B5C"/>
    <w:rsid w:val="001F24A4"/>
    <w:rsid w:val="001F33A9"/>
    <w:rsid w:val="00200317"/>
    <w:rsid w:val="0020224C"/>
    <w:rsid w:val="00204808"/>
    <w:rsid w:val="00206B0F"/>
    <w:rsid w:val="00207EF4"/>
    <w:rsid w:val="00211EC0"/>
    <w:rsid w:val="00217470"/>
    <w:rsid w:val="00226697"/>
    <w:rsid w:val="00232892"/>
    <w:rsid w:val="00243F7D"/>
    <w:rsid w:val="002444F3"/>
    <w:rsid w:val="00244DFA"/>
    <w:rsid w:val="00251C33"/>
    <w:rsid w:val="00256769"/>
    <w:rsid w:val="00263759"/>
    <w:rsid w:val="00275570"/>
    <w:rsid w:val="00275A8F"/>
    <w:rsid w:val="00282290"/>
    <w:rsid w:val="0028588B"/>
    <w:rsid w:val="002864D5"/>
    <w:rsid w:val="00286552"/>
    <w:rsid w:val="0029488D"/>
    <w:rsid w:val="00297C62"/>
    <w:rsid w:val="002A04DB"/>
    <w:rsid w:val="002A0894"/>
    <w:rsid w:val="002A145B"/>
    <w:rsid w:val="002A46C7"/>
    <w:rsid w:val="002A4AD1"/>
    <w:rsid w:val="002A4E68"/>
    <w:rsid w:val="002A5822"/>
    <w:rsid w:val="002B07EC"/>
    <w:rsid w:val="002B29EC"/>
    <w:rsid w:val="002B3E98"/>
    <w:rsid w:val="002B4778"/>
    <w:rsid w:val="002B67EF"/>
    <w:rsid w:val="002B6F13"/>
    <w:rsid w:val="002B72C4"/>
    <w:rsid w:val="002C0C4B"/>
    <w:rsid w:val="002C78B5"/>
    <w:rsid w:val="002D0376"/>
    <w:rsid w:val="002D045C"/>
    <w:rsid w:val="002D0481"/>
    <w:rsid w:val="002D14F1"/>
    <w:rsid w:val="002D3AA4"/>
    <w:rsid w:val="002D4434"/>
    <w:rsid w:val="002D46D0"/>
    <w:rsid w:val="002D5A4A"/>
    <w:rsid w:val="002D67BD"/>
    <w:rsid w:val="002E1ABD"/>
    <w:rsid w:val="002E61D9"/>
    <w:rsid w:val="002F3C4B"/>
    <w:rsid w:val="002F623A"/>
    <w:rsid w:val="002F7977"/>
    <w:rsid w:val="00300490"/>
    <w:rsid w:val="00301C68"/>
    <w:rsid w:val="00301E3D"/>
    <w:rsid w:val="00302974"/>
    <w:rsid w:val="003032F3"/>
    <w:rsid w:val="0030364E"/>
    <w:rsid w:val="00304FE5"/>
    <w:rsid w:val="00305851"/>
    <w:rsid w:val="003065F9"/>
    <w:rsid w:val="00306DA1"/>
    <w:rsid w:val="0031032C"/>
    <w:rsid w:val="00311E36"/>
    <w:rsid w:val="00312CFB"/>
    <w:rsid w:val="00314B7A"/>
    <w:rsid w:val="00315D1F"/>
    <w:rsid w:val="00315F37"/>
    <w:rsid w:val="00320853"/>
    <w:rsid w:val="00322DCE"/>
    <w:rsid w:val="00324430"/>
    <w:rsid w:val="00325A1D"/>
    <w:rsid w:val="003268E6"/>
    <w:rsid w:val="00326A15"/>
    <w:rsid w:val="0033183C"/>
    <w:rsid w:val="00333350"/>
    <w:rsid w:val="0033380B"/>
    <w:rsid w:val="00333BAC"/>
    <w:rsid w:val="003404C8"/>
    <w:rsid w:val="00346E04"/>
    <w:rsid w:val="003476DC"/>
    <w:rsid w:val="0035149B"/>
    <w:rsid w:val="00352DAD"/>
    <w:rsid w:val="00353831"/>
    <w:rsid w:val="00355D7A"/>
    <w:rsid w:val="00356101"/>
    <w:rsid w:val="00357CD7"/>
    <w:rsid w:val="00362627"/>
    <w:rsid w:val="00362EF1"/>
    <w:rsid w:val="003653FF"/>
    <w:rsid w:val="00372C28"/>
    <w:rsid w:val="003739EB"/>
    <w:rsid w:val="0037460A"/>
    <w:rsid w:val="00374E38"/>
    <w:rsid w:val="00376C11"/>
    <w:rsid w:val="0038221B"/>
    <w:rsid w:val="003842FB"/>
    <w:rsid w:val="00385368"/>
    <w:rsid w:val="00390E2A"/>
    <w:rsid w:val="00391891"/>
    <w:rsid w:val="003921EC"/>
    <w:rsid w:val="00394FAE"/>
    <w:rsid w:val="00395F6B"/>
    <w:rsid w:val="0039658F"/>
    <w:rsid w:val="003A05B8"/>
    <w:rsid w:val="003A1AA6"/>
    <w:rsid w:val="003A5A03"/>
    <w:rsid w:val="003A64A5"/>
    <w:rsid w:val="003A6920"/>
    <w:rsid w:val="003A70C7"/>
    <w:rsid w:val="003B1227"/>
    <w:rsid w:val="003B1F31"/>
    <w:rsid w:val="003B3A68"/>
    <w:rsid w:val="003B5079"/>
    <w:rsid w:val="003B7E81"/>
    <w:rsid w:val="003B7F94"/>
    <w:rsid w:val="003C2F91"/>
    <w:rsid w:val="003C3452"/>
    <w:rsid w:val="003C7E5A"/>
    <w:rsid w:val="003D0A67"/>
    <w:rsid w:val="003D127D"/>
    <w:rsid w:val="003D2056"/>
    <w:rsid w:val="003D6192"/>
    <w:rsid w:val="003D679D"/>
    <w:rsid w:val="003E1B24"/>
    <w:rsid w:val="003E2E03"/>
    <w:rsid w:val="003F4EC1"/>
    <w:rsid w:val="003F6EB5"/>
    <w:rsid w:val="003F7C07"/>
    <w:rsid w:val="00400262"/>
    <w:rsid w:val="004009BF"/>
    <w:rsid w:val="0040253F"/>
    <w:rsid w:val="00403A76"/>
    <w:rsid w:val="0040427E"/>
    <w:rsid w:val="004044C4"/>
    <w:rsid w:val="00404C18"/>
    <w:rsid w:val="004069B8"/>
    <w:rsid w:val="0041314F"/>
    <w:rsid w:val="00424C56"/>
    <w:rsid w:val="00425A76"/>
    <w:rsid w:val="0043267F"/>
    <w:rsid w:val="004339E1"/>
    <w:rsid w:val="004365C6"/>
    <w:rsid w:val="00436817"/>
    <w:rsid w:val="00437DE5"/>
    <w:rsid w:val="00440114"/>
    <w:rsid w:val="004401F7"/>
    <w:rsid w:val="00440940"/>
    <w:rsid w:val="0044170A"/>
    <w:rsid w:val="004468D3"/>
    <w:rsid w:val="00450F23"/>
    <w:rsid w:val="00451C13"/>
    <w:rsid w:val="00454729"/>
    <w:rsid w:val="004556A7"/>
    <w:rsid w:val="004556C3"/>
    <w:rsid w:val="00456B24"/>
    <w:rsid w:val="0046099E"/>
    <w:rsid w:val="00462442"/>
    <w:rsid w:val="00463FC0"/>
    <w:rsid w:val="00467EEB"/>
    <w:rsid w:val="00480DF9"/>
    <w:rsid w:val="00482F1E"/>
    <w:rsid w:val="00486505"/>
    <w:rsid w:val="00486A50"/>
    <w:rsid w:val="004871AB"/>
    <w:rsid w:val="0048744A"/>
    <w:rsid w:val="00490B52"/>
    <w:rsid w:val="004928DD"/>
    <w:rsid w:val="0049333D"/>
    <w:rsid w:val="00493506"/>
    <w:rsid w:val="0049521F"/>
    <w:rsid w:val="004962EA"/>
    <w:rsid w:val="00496A02"/>
    <w:rsid w:val="004B043B"/>
    <w:rsid w:val="004B09DC"/>
    <w:rsid w:val="004B15C4"/>
    <w:rsid w:val="004B3F55"/>
    <w:rsid w:val="004B4B46"/>
    <w:rsid w:val="004B4D0A"/>
    <w:rsid w:val="004B69A4"/>
    <w:rsid w:val="004B71E2"/>
    <w:rsid w:val="004C044B"/>
    <w:rsid w:val="004C075F"/>
    <w:rsid w:val="004C137C"/>
    <w:rsid w:val="004C1FA1"/>
    <w:rsid w:val="004C2C93"/>
    <w:rsid w:val="004C3A51"/>
    <w:rsid w:val="004C4263"/>
    <w:rsid w:val="004C7A19"/>
    <w:rsid w:val="004D595B"/>
    <w:rsid w:val="004D62D5"/>
    <w:rsid w:val="004D6358"/>
    <w:rsid w:val="004E0172"/>
    <w:rsid w:val="004E1F6D"/>
    <w:rsid w:val="004E2C46"/>
    <w:rsid w:val="004E694D"/>
    <w:rsid w:val="004E69B4"/>
    <w:rsid w:val="004E6DB1"/>
    <w:rsid w:val="004E77E5"/>
    <w:rsid w:val="004E78CE"/>
    <w:rsid w:val="004F0160"/>
    <w:rsid w:val="004F1633"/>
    <w:rsid w:val="004F1664"/>
    <w:rsid w:val="00500C4D"/>
    <w:rsid w:val="00502756"/>
    <w:rsid w:val="00503154"/>
    <w:rsid w:val="00503B6A"/>
    <w:rsid w:val="005060CF"/>
    <w:rsid w:val="005065F3"/>
    <w:rsid w:val="005075C0"/>
    <w:rsid w:val="00511FD3"/>
    <w:rsid w:val="00512C74"/>
    <w:rsid w:val="00515C5A"/>
    <w:rsid w:val="00516E19"/>
    <w:rsid w:val="00521B21"/>
    <w:rsid w:val="005233D4"/>
    <w:rsid w:val="00525C60"/>
    <w:rsid w:val="0052764B"/>
    <w:rsid w:val="00530D58"/>
    <w:rsid w:val="00531D55"/>
    <w:rsid w:val="0053743D"/>
    <w:rsid w:val="00537532"/>
    <w:rsid w:val="0053774F"/>
    <w:rsid w:val="00540A5E"/>
    <w:rsid w:val="00540AF1"/>
    <w:rsid w:val="00544541"/>
    <w:rsid w:val="00551221"/>
    <w:rsid w:val="005516B2"/>
    <w:rsid w:val="0055272D"/>
    <w:rsid w:val="00553251"/>
    <w:rsid w:val="00557790"/>
    <w:rsid w:val="005623EF"/>
    <w:rsid w:val="0056298D"/>
    <w:rsid w:val="00564039"/>
    <w:rsid w:val="0057201F"/>
    <w:rsid w:val="00573340"/>
    <w:rsid w:val="00573502"/>
    <w:rsid w:val="0057636B"/>
    <w:rsid w:val="00576AC1"/>
    <w:rsid w:val="00576CAA"/>
    <w:rsid w:val="00577297"/>
    <w:rsid w:val="0057775D"/>
    <w:rsid w:val="00581108"/>
    <w:rsid w:val="00582947"/>
    <w:rsid w:val="005840EB"/>
    <w:rsid w:val="00584A81"/>
    <w:rsid w:val="005877C7"/>
    <w:rsid w:val="00587F35"/>
    <w:rsid w:val="005923B0"/>
    <w:rsid w:val="005967EC"/>
    <w:rsid w:val="005A2FA4"/>
    <w:rsid w:val="005A4DBF"/>
    <w:rsid w:val="005B217B"/>
    <w:rsid w:val="005B2AC8"/>
    <w:rsid w:val="005B492B"/>
    <w:rsid w:val="005C4EDF"/>
    <w:rsid w:val="005C4F2B"/>
    <w:rsid w:val="005C64F1"/>
    <w:rsid w:val="005D1304"/>
    <w:rsid w:val="005D3A2A"/>
    <w:rsid w:val="005D600B"/>
    <w:rsid w:val="005D6AE3"/>
    <w:rsid w:val="005E0D9E"/>
    <w:rsid w:val="005E30C8"/>
    <w:rsid w:val="005E61DF"/>
    <w:rsid w:val="005F18C5"/>
    <w:rsid w:val="005F1F92"/>
    <w:rsid w:val="00601598"/>
    <w:rsid w:val="006117C7"/>
    <w:rsid w:val="00611C9C"/>
    <w:rsid w:val="00613FED"/>
    <w:rsid w:val="0061479C"/>
    <w:rsid w:val="00622A0B"/>
    <w:rsid w:val="0062355E"/>
    <w:rsid w:val="00623AD0"/>
    <w:rsid w:val="00623CA0"/>
    <w:rsid w:val="006274B2"/>
    <w:rsid w:val="00630114"/>
    <w:rsid w:val="0063232E"/>
    <w:rsid w:val="00632B1F"/>
    <w:rsid w:val="0063766A"/>
    <w:rsid w:val="00644BA8"/>
    <w:rsid w:val="00645095"/>
    <w:rsid w:val="00645EAC"/>
    <w:rsid w:val="006539F4"/>
    <w:rsid w:val="00655DE4"/>
    <w:rsid w:val="0066084C"/>
    <w:rsid w:val="00667461"/>
    <w:rsid w:val="00667D55"/>
    <w:rsid w:val="00671952"/>
    <w:rsid w:val="00673F5C"/>
    <w:rsid w:val="00676E0B"/>
    <w:rsid w:val="006775C8"/>
    <w:rsid w:val="00681424"/>
    <w:rsid w:val="00681E30"/>
    <w:rsid w:val="0068391E"/>
    <w:rsid w:val="00684F01"/>
    <w:rsid w:val="00685088"/>
    <w:rsid w:val="00686CDF"/>
    <w:rsid w:val="006873EB"/>
    <w:rsid w:val="00694A95"/>
    <w:rsid w:val="006960AF"/>
    <w:rsid w:val="00697598"/>
    <w:rsid w:val="006A2056"/>
    <w:rsid w:val="006A214E"/>
    <w:rsid w:val="006A28CB"/>
    <w:rsid w:val="006A3FF5"/>
    <w:rsid w:val="006A5AA7"/>
    <w:rsid w:val="006A615E"/>
    <w:rsid w:val="006A6C25"/>
    <w:rsid w:val="006A6CED"/>
    <w:rsid w:val="006A73C4"/>
    <w:rsid w:val="006B16A6"/>
    <w:rsid w:val="006B2D62"/>
    <w:rsid w:val="006B351D"/>
    <w:rsid w:val="006C0C0E"/>
    <w:rsid w:val="006C445E"/>
    <w:rsid w:val="006C5F22"/>
    <w:rsid w:val="006D3596"/>
    <w:rsid w:val="006D3C92"/>
    <w:rsid w:val="006D6900"/>
    <w:rsid w:val="006D7419"/>
    <w:rsid w:val="006F11EA"/>
    <w:rsid w:val="006F1E8B"/>
    <w:rsid w:val="006F4573"/>
    <w:rsid w:val="006F4D5B"/>
    <w:rsid w:val="006F53DA"/>
    <w:rsid w:val="0070274B"/>
    <w:rsid w:val="00704A0C"/>
    <w:rsid w:val="0070678C"/>
    <w:rsid w:val="00712D57"/>
    <w:rsid w:val="007150B7"/>
    <w:rsid w:val="00717BBD"/>
    <w:rsid w:val="0072655C"/>
    <w:rsid w:val="007277E2"/>
    <w:rsid w:val="00730818"/>
    <w:rsid w:val="007309D5"/>
    <w:rsid w:val="0073323B"/>
    <w:rsid w:val="00741A59"/>
    <w:rsid w:val="00750A22"/>
    <w:rsid w:val="00751C0A"/>
    <w:rsid w:val="00753899"/>
    <w:rsid w:val="00755DF9"/>
    <w:rsid w:val="0075688E"/>
    <w:rsid w:val="00760A1A"/>
    <w:rsid w:val="00763AAE"/>
    <w:rsid w:val="00766A2A"/>
    <w:rsid w:val="0077545A"/>
    <w:rsid w:val="00780FA2"/>
    <w:rsid w:val="00781F10"/>
    <w:rsid w:val="00782ED2"/>
    <w:rsid w:val="00783A5D"/>
    <w:rsid w:val="00784F63"/>
    <w:rsid w:val="00784FD3"/>
    <w:rsid w:val="00786DD5"/>
    <w:rsid w:val="00787014"/>
    <w:rsid w:val="007871E2"/>
    <w:rsid w:val="007A3AA9"/>
    <w:rsid w:val="007A4082"/>
    <w:rsid w:val="007A4D73"/>
    <w:rsid w:val="007B21E4"/>
    <w:rsid w:val="007B304E"/>
    <w:rsid w:val="007B3ED8"/>
    <w:rsid w:val="007B4490"/>
    <w:rsid w:val="007B47E3"/>
    <w:rsid w:val="007B5C5B"/>
    <w:rsid w:val="007C282E"/>
    <w:rsid w:val="007C43E5"/>
    <w:rsid w:val="007C62E8"/>
    <w:rsid w:val="007C70FB"/>
    <w:rsid w:val="007D2803"/>
    <w:rsid w:val="007D4024"/>
    <w:rsid w:val="007D403D"/>
    <w:rsid w:val="007E06F2"/>
    <w:rsid w:val="007E6ABD"/>
    <w:rsid w:val="007E7939"/>
    <w:rsid w:val="007F35F8"/>
    <w:rsid w:val="007F50C9"/>
    <w:rsid w:val="007F7039"/>
    <w:rsid w:val="00800F56"/>
    <w:rsid w:val="008026B2"/>
    <w:rsid w:val="008028DE"/>
    <w:rsid w:val="00805918"/>
    <w:rsid w:val="00807FB6"/>
    <w:rsid w:val="00813509"/>
    <w:rsid w:val="008139F7"/>
    <w:rsid w:val="0081600A"/>
    <w:rsid w:val="008212A5"/>
    <w:rsid w:val="008252A9"/>
    <w:rsid w:val="00835560"/>
    <w:rsid w:val="00836735"/>
    <w:rsid w:val="00836EEA"/>
    <w:rsid w:val="008400C2"/>
    <w:rsid w:val="00843C12"/>
    <w:rsid w:val="00844A75"/>
    <w:rsid w:val="00844ACD"/>
    <w:rsid w:val="008471D9"/>
    <w:rsid w:val="00853489"/>
    <w:rsid w:val="00857423"/>
    <w:rsid w:val="0086279B"/>
    <w:rsid w:val="00865860"/>
    <w:rsid w:val="0086686D"/>
    <w:rsid w:val="00871F8A"/>
    <w:rsid w:val="008750B3"/>
    <w:rsid w:val="00875EBD"/>
    <w:rsid w:val="00882FED"/>
    <w:rsid w:val="00883D75"/>
    <w:rsid w:val="00883F65"/>
    <w:rsid w:val="008841A9"/>
    <w:rsid w:val="00885B82"/>
    <w:rsid w:val="00891B71"/>
    <w:rsid w:val="008962A3"/>
    <w:rsid w:val="008A0D61"/>
    <w:rsid w:val="008A3E1F"/>
    <w:rsid w:val="008A5886"/>
    <w:rsid w:val="008A690C"/>
    <w:rsid w:val="008B4A3E"/>
    <w:rsid w:val="008C059E"/>
    <w:rsid w:val="008C2F4E"/>
    <w:rsid w:val="008C31A4"/>
    <w:rsid w:val="008D21EF"/>
    <w:rsid w:val="008D2D9E"/>
    <w:rsid w:val="008D4BC0"/>
    <w:rsid w:val="008D7EE9"/>
    <w:rsid w:val="008E08D1"/>
    <w:rsid w:val="008E1ACF"/>
    <w:rsid w:val="008E39A8"/>
    <w:rsid w:val="008E3BE7"/>
    <w:rsid w:val="008E6641"/>
    <w:rsid w:val="008F054A"/>
    <w:rsid w:val="008F0D3A"/>
    <w:rsid w:val="008F1BEB"/>
    <w:rsid w:val="008F4DD7"/>
    <w:rsid w:val="008F4E18"/>
    <w:rsid w:val="008F53CB"/>
    <w:rsid w:val="008F624F"/>
    <w:rsid w:val="008F7786"/>
    <w:rsid w:val="00901C1D"/>
    <w:rsid w:val="00901E8C"/>
    <w:rsid w:val="0090478C"/>
    <w:rsid w:val="009069AC"/>
    <w:rsid w:val="009078A8"/>
    <w:rsid w:val="009121B4"/>
    <w:rsid w:val="00912D8A"/>
    <w:rsid w:val="00917DF1"/>
    <w:rsid w:val="00923A90"/>
    <w:rsid w:val="0092518B"/>
    <w:rsid w:val="00927572"/>
    <w:rsid w:val="00931777"/>
    <w:rsid w:val="00932F7F"/>
    <w:rsid w:val="00933889"/>
    <w:rsid w:val="00933FCB"/>
    <w:rsid w:val="00934A86"/>
    <w:rsid w:val="00935B88"/>
    <w:rsid w:val="0093733E"/>
    <w:rsid w:val="00942503"/>
    <w:rsid w:val="00944A09"/>
    <w:rsid w:val="009455DA"/>
    <w:rsid w:val="00951AFB"/>
    <w:rsid w:val="00953671"/>
    <w:rsid w:val="009539C1"/>
    <w:rsid w:val="009540CB"/>
    <w:rsid w:val="00956298"/>
    <w:rsid w:val="00957500"/>
    <w:rsid w:val="00964F78"/>
    <w:rsid w:val="009661C5"/>
    <w:rsid w:val="00966F22"/>
    <w:rsid w:val="009671F2"/>
    <w:rsid w:val="00970740"/>
    <w:rsid w:val="00974657"/>
    <w:rsid w:val="00976CCF"/>
    <w:rsid w:val="00985F65"/>
    <w:rsid w:val="0098671B"/>
    <w:rsid w:val="00991D39"/>
    <w:rsid w:val="0099497B"/>
    <w:rsid w:val="00994A02"/>
    <w:rsid w:val="00994AE4"/>
    <w:rsid w:val="009967F8"/>
    <w:rsid w:val="009A0AF7"/>
    <w:rsid w:val="009A3C18"/>
    <w:rsid w:val="009A70F7"/>
    <w:rsid w:val="009B2369"/>
    <w:rsid w:val="009C10AC"/>
    <w:rsid w:val="009C1D89"/>
    <w:rsid w:val="009C2216"/>
    <w:rsid w:val="009C568C"/>
    <w:rsid w:val="009C5E06"/>
    <w:rsid w:val="009D2861"/>
    <w:rsid w:val="009D5CEC"/>
    <w:rsid w:val="009D67AC"/>
    <w:rsid w:val="009E2EFC"/>
    <w:rsid w:val="009E613D"/>
    <w:rsid w:val="009E7FB4"/>
    <w:rsid w:val="00A001AB"/>
    <w:rsid w:val="00A02672"/>
    <w:rsid w:val="00A02B12"/>
    <w:rsid w:val="00A0474E"/>
    <w:rsid w:val="00A13106"/>
    <w:rsid w:val="00A1357F"/>
    <w:rsid w:val="00A143E6"/>
    <w:rsid w:val="00A1464F"/>
    <w:rsid w:val="00A1567E"/>
    <w:rsid w:val="00A20466"/>
    <w:rsid w:val="00A233E4"/>
    <w:rsid w:val="00A23864"/>
    <w:rsid w:val="00A25923"/>
    <w:rsid w:val="00A25A1B"/>
    <w:rsid w:val="00A276E0"/>
    <w:rsid w:val="00A30025"/>
    <w:rsid w:val="00A33906"/>
    <w:rsid w:val="00A35078"/>
    <w:rsid w:val="00A40AAF"/>
    <w:rsid w:val="00A4161F"/>
    <w:rsid w:val="00A42C2A"/>
    <w:rsid w:val="00A43FE3"/>
    <w:rsid w:val="00A4523A"/>
    <w:rsid w:val="00A52981"/>
    <w:rsid w:val="00A5399C"/>
    <w:rsid w:val="00A545B3"/>
    <w:rsid w:val="00A548CC"/>
    <w:rsid w:val="00A60C11"/>
    <w:rsid w:val="00A60C77"/>
    <w:rsid w:val="00A61EF4"/>
    <w:rsid w:val="00A65643"/>
    <w:rsid w:val="00A6616F"/>
    <w:rsid w:val="00A71602"/>
    <w:rsid w:val="00A7298C"/>
    <w:rsid w:val="00A72BE7"/>
    <w:rsid w:val="00A72D61"/>
    <w:rsid w:val="00A72DF6"/>
    <w:rsid w:val="00A738BC"/>
    <w:rsid w:val="00A74A10"/>
    <w:rsid w:val="00A75906"/>
    <w:rsid w:val="00A76EBB"/>
    <w:rsid w:val="00A84A70"/>
    <w:rsid w:val="00A84E47"/>
    <w:rsid w:val="00A9061D"/>
    <w:rsid w:val="00A91FB5"/>
    <w:rsid w:val="00A930F8"/>
    <w:rsid w:val="00A9547A"/>
    <w:rsid w:val="00A96F1A"/>
    <w:rsid w:val="00AA6E1F"/>
    <w:rsid w:val="00AB3D11"/>
    <w:rsid w:val="00AC03DD"/>
    <w:rsid w:val="00AC38DD"/>
    <w:rsid w:val="00AC5329"/>
    <w:rsid w:val="00AC61B9"/>
    <w:rsid w:val="00AD180B"/>
    <w:rsid w:val="00AD6A32"/>
    <w:rsid w:val="00AD7550"/>
    <w:rsid w:val="00AE7669"/>
    <w:rsid w:val="00AF1EFF"/>
    <w:rsid w:val="00AF7224"/>
    <w:rsid w:val="00B022B3"/>
    <w:rsid w:val="00B05166"/>
    <w:rsid w:val="00B102FE"/>
    <w:rsid w:val="00B1153D"/>
    <w:rsid w:val="00B11F7D"/>
    <w:rsid w:val="00B1249E"/>
    <w:rsid w:val="00B15B7D"/>
    <w:rsid w:val="00B16C75"/>
    <w:rsid w:val="00B22B23"/>
    <w:rsid w:val="00B273BA"/>
    <w:rsid w:val="00B31EBD"/>
    <w:rsid w:val="00B321D1"/>
    <w:rsid w:val="00B32876"/>
    <w:rsid w:val="00B334A7"/>
    <w:rsid w:val="00B37970"/>
    <w:rsid w:val="00B42C7E"/>
    <w:rsid w:val="00B42D96"/>
    <w:rsid w:val="00B44004"/>
    <w:rsid w:val="00B456BC"/>
    <w:rsid w:val="00B46A55"/>
    <w:rsid w:val="00B513A6"/>
    <w:rsid w:val="00B51794"/>
    <w:rsid w:val="00B60BD1"/>
    <w:rsid w:val="00B61062"/>
    <w:rsid w:val="00B645EA"/>
    <w:rsid w:val="00B64CB9"/>
    <w:rsid w:val="00B64D2E"/>
    <w:rsid w:val="00B64F17"/>
    <w:rsid w:val="00B659C5"/>
    <w:rsid w:val="00B67303"/>
    <w:rsid w:val="00B7155D"/>
    <w:rsid w:val="00B762C2"/>
    <w:rsid w:val="00B77261"/>
    <w:rsid w:val="00B7759B"/>
    <w:rsid w:val="00B8224B"/>
    <w:rsid w:val="00B825CF"/>
    <w:rsid w:val="00B83288"/>
    <w:rsid w:val="00B85F37"/>
    <w:rsid w:val="00B87203"/>
    <w:rsid w:val="00B94FC3"/>
    <w:rsid w:val="00B97628"/>
    <w:rsid w:val="00BA3AE3"/>
    <w:rsid w:val="00BA4EE1"/>
    <w:rsid w:val="00BB1744"/>
    <w:rsid w:val="00BB2B7B"/>
    <w:rsid w:val="00BB757A"/>
    <w:rsid w:val="00BC641A"/>
    <w:rsid w:val="00BD2765"/>
    <w:rsid w:val="00BE304E"/>
    <w:rsid w:val="00BE4457"/>
    <w:rsid w:val="00BE45E0"/>
    <w:rsid w:val="00BE6910"/>
    <w:rsid w:val="00BF12E7"/>
    <w:rsid w:val="00BF1FF6"/>
    <w:rsid w:val="00BF2694"/>
    <w:rsid w:val="00BF39AD"/>
    <w:rsid w:val="00BF3E0E"/>
    <w:rsid w:val="00C06AF0"/>
    <w:rsid w:val="00C06C82"/>
    <w:rsid w:val="00C131F8"/>
    <w:rsid w:val="00C178D6"/>
    <w:rsid w:val="00C200ED"/>
    <w:rsid w:val="00C203EC"/>
    <w:rsid w:val="00C27690"/>
    <w:rsid w:val="00C30FC4"/>
    <w:rsid w:val="00C32155"/>
    <w:rsid w:val="00C3433C"/>
    <w:rsid w:val="00C34381"/>
    <w:rsid w:val="00C36295"/>
    <w:rsid w:val="00C372A9"/>
    <w:rsid w:val="00C4065B"/>
    <w:rsid w:val="00C43F28"/>
    <w:rsid w:val="00C455EB"/>
    <w:rsid w:val="00C50264"/>
    <w:rsid w:val="00C53205"/>
    <w:rsid w:val="00C61BB8"/>
    <w:rsid w:val="00C62D56"/>
    <w:rsid w:val="00C64450"/>
    <w:rsid w:val="00C660C3"/>
    <w:rsid w:val="00C70CE4"/>
    <w:rsid w:val="00C7194D"/>
    <w:rsid w:val="00C73F5E"/>
    <w:rsid w:val="00C7731C"/>
    <w:rsid w:val="00C82ECC"/>
    <w:rsid w:val="00C83737"/>
    <w:rsid w:val="00C84146"/>
    <w:rsid w:val="00C849E5"/>
    <w:rsid w:val="00C87E82"/>
    <w:rsid w:val="00C87F92"/>
    <w:rsid w:val="00C9150F"/>
    <w:rsid w:val="00C92F67"/>
    <w:rsid w:val="00C942C2"/>
    <w:rsid w:val="00C95689"/>
    <w:rsid w:val="00C9686D"/>
    <w:rsid w:val="00CA045E"/>
    <w:rsid w:val="00CA0D91"/>
    <w:rsid w:val="00CA1E05"/>
    <w:rsid w:val="00CA366C"/>
    <w:rsid w:val="00CA6919"/>
    <w:rsid w:val="00CB042F"/>
    <w:rsid w:val="00CB0718"/>
    <w:rsid w:val="00CB0A2F"/>
    <w:rsid w:val="00CB1861"/>
    <w:rsid w:val="00CB6AA4"/>
    <w:rsid w:val="00CC0287"/>
    <w:rsid w:val="00CC1400"/>
    <w:rsid w:val="00CC245E"/>
    <w:rsid w:val="00CD0553"/>
    <w:rsid w:val="00CD454C"/>
    <w:rsid w:val="00CD48F8"/>
    <w:rsid w:val="00CD51A9"/>
    <w:rsid w:val="00CD644F"/>
    <w:rsid w:val="00CD688C"/>
    <w:rsid w:val="00CD77C2"/>
    <w:rsid w:val="00CE0D02"/>
    <w:rsid w:val="00CE4778"/>
    <w:rsid w:val="00CF1399"/>
    <w:rsid w:val="00CF230D"/>
    <w:rsid w:val="00CF2786"/>
    <w:rsid w:val="00CF2DB1"/>
    <w:rsid w:val="00CF30DC"/>
    <w:rsid w:val="00CF3648"/>
    <w:rsid w:val="00CF5B80"/>
    <w:rsid w:val="00CF6EB0"/>
    <w:rsid w:val="00D00585"/>
    <w:rsid w:val="00D01745"/>
    <w:rsid w:val="00D0186C"/>
    <w:rsid w:val="00D059C0"/>
    <w:rsid w:val="00D164A0"/>
    <w:rsid w:val="00D24CCA"/>
    <w:rsid w:val="00D261FC"/>
    <w:rsid w:val="00D264BB"/>
    <w:rsid w:val="00D30F94"/>
    <w:rsid w:val="00D3175B"/>
    <w:rsid w:val="00D32A8C"/>
    <w:rsid w:val="00D3388D"/>
    <w:rsid w:val="00D3417F"/>
    <w:rsid w:val="00D417DB"/>
    <w:rsid w:val="00D4319C"/>
    <w:rsid w:val="00D46EA4"/>
    <w:rsid w:val="00D476EE"/>
    <w:rsid w:val="00D52B4E"/>
    <w:rsid w:val="00D52F11"/>
    <w:rsid w:val="00D60216"/>
    <w:rsid w:val="00D61AE1"/>
    <w:rsid w:val="00D62539"/>
    <w:rsid w:val="00D64F1F"/>
    <w:rsid w:val="00D656DB"/>
    <w:rsid w:val="00D66B38"/>
    <w:rsid w:val="00D7076C"/>
    <w:rsid w:val="00D72875"/>
    <w:rsid w:val="00D74F60"/>
    <w:rsid w:val="00D82864"/>
    <w:rsid w:val="00D83421"/>
    <w:rsid w:val="00D858EA"/>
    <w:rsid w:val="00D85E2F"/>
    <w:rsid w:val="00D86F08"/>
    <w:rsid w:val="00D875A9"/>
    <w:rsid w:val="00D87EC5"/>
    <w:rsid w:val="00D95BD9"/>
    <w:rsid w:val="00D95BDF"/>
    <w:rsid w:val="00D97516"/>
    <w:rsid w:val="00DA0274"/>
    <w:rsid w:val="00DA3370"/>
    <w:rsid w:val="00DB57FB"/>
    <w:rsid w:val="00DC0D36"/>
    <w:rsid w:val="00DC7BE6"/>
    <w:rsid w:val="00DD0039"/>
    <w:rsid w:val="00DD6C3D"/>
    <w:rsid w:val="00DD7748"/>
    <w:rsid w:val="00DE5D06"/>
    <w:rsid w:val="00DE5EE1"/>
    <w:rsid w:val="00DE7FF3"/>
    <w:rsid w:val="00DF3061"/>
    <w:rsid w:val="00DF7A19"/>
    <w:rsid w:val="00E02C81"/>
    <w:rsid w:val="00E0372C"/>
    <w:rsid w:val="00E04A19"/>
    <w:rsid w:val="00E04AB0"/>
    <w:rsid w:val="00E074C5"/>
    <w:rsid w:val="00E07DAF"/>
    <w:rsid w:val="00E12473"/>
    <w:rsid w:val="00E13265"/>
    <w:rsid w:val="00E134E8"/>
    <w:rsid w:val="00E1533F"/>
    <w:rsid w:val="00E15EE8"/>
    <w:rsid w:val="00E169C7"/>
    <w:rsid w:val="00E170B0"/>
    <w:rsid w:val="00E17A33"/>
    <w:rsid w:val="00E20765"/>
    <w:rsid w:val="00E209D3"/>
    <w:rsid w:val="00E235A3"/>
    <w:rsid w:val="00E2573D"/>
    <w:rsid w:val="00E25C36"/>
    <w:rsid w:val="00E25CE4"/>
    <w:rsid w:val="00E302A2"/>
    <w:rsid w:val="00E30E0C"/>
    <w:rsid w:val="00E35FB5"/>
    <w:rsid w:val="00E363FE"/>
    <w:rsid w:val="00E37236"/>
    <w:rsid w:val="00E37A79"/>
    <w:rsid w:val="00E435EF"/>
    <w:rsid w:val="00E43DAF"/>
    <w:rsid w:val="00E45DF3"/>
    <w:rsid w:val="00E461C9"/>
    <w:rsid w:val="00E50CA1"/>
    <w:rsid w:val="00E52EF1"/>
    <w:rsid w:val="00E530F9"/>
    <w:rsid w:val="00E54385"/>
    <w:rsid w:val="00E559CA"/>
    <w:rsid w:val="00E55F8A"/>
    <w:rsid w:val="00E56460"/>
    <w:rsid w:val="00E610D4"/>
    <w:rsid w:val="00E62AE8"/>
    <w:rsid w:val="00E63907"/>
    <w:rsid w:val="00E66DB1"/>
    <w:rsid w:val="00E67A3E"/>
    <w:rsid w:val="00E72818"/>
    <w:rsid w:val="00E75347"/>
    <w:rsid w:val="00E82214"/>
    <w:rsid w:val="00E82B01"/>
    <w:rsid w:val="00E82FAD"/>
    <w:rsid w:val="00E83E90"/>
    <w:rsid w:val="00E86721"/>
    <w:rsid w:val="00E867A5"/>
    <w:rsid w:val="00E87C06"/>
    <w:rsid w:val="00E87F14"/>
    <w:rsid w:val="00E91775"/>
    <w:rsid w:val="00E953CC"/>
    <w:rsid w:val="00EB1004"/>
    <w:rsid w:val="00EB17C7"/>
    <w:rsid w:val="00EB6C7E"/>
    <w:rsid w:val="00EB7404"/>
    <w:rsid w:val="00EB7A7A"/>
    <w:rsid w:val="00EC02D3"/>
    <w:rsid w:val="00EC07A3"/>
    <w:rsid w:val="00ED517D"/>
    <w:rsid w:val="00ED64AE"/>
    <w:rsid w:val="00ED65B6"/>
    <w:rsid w:val="00EF0B72"/>
    <w:rsid w:val="00EF205B"/>
    <w:rsid w:val="00EF7AEB"/>
    <w:rsid w:val="00F01977"/>
    <w:rsid w:val="00F03E28"/>
    <w:rsid w:val="00F048DA"/>
    <w:rsid w:val="00F051F3"/>
    <w:rsid w:val="00F10241"/>
    <w:rsid w:val="00F1230C"/>
    <w:rsid w:val="00F12B41"/>
    <w:rsid w:val="00F13F77"/>
    <w:rsid w:val="00F14C96"/>
    <w:rsid w:val="00F164BE"/>
    <w:rsid w:val="00F24033"/>
    <w:rsid w:val="00F24D1B"/>
    <w:rsid w:val="00F275B3"/>
    <w:rsid w:val="00F3248C"/>
    <w:rsid w:val="00F36BCF"/>
    <w:rsid w:val="00F4110C"/>
    <w:rsid w:val="00F41672"/>
    <w:rsid w:val="00F42C40"/>
    <w:rsid w:val="00F43488"/>
    <w:rsid w:val="00F44285"/>
    <w:rsid w:val="00F449D1"/>
    <w:rsid w:val="00F4637B"/>
    <w:rsid w:val="00F5322C"/>
    <w:rsid w:val="00F539FF"/>
    <w:rsid w:val="00F53CEA"/>
    <w:rsid w:val="00F55F1B"/>
    <w:rsid w:val="00F602DC"/>
    <w:rsid w:val="00F612B0"/>
    <w:rsid w:val="00F65933"/>
    <w:rsid w:val="00F71481"/>
    <w:rsid w:val="00F71627"/>
    <w:rsid w:val="00F71B18"/>
    <w:rsid w:val="00F72AC6"/>
    <w:rsid w:val="00F80F20"/>
    <w:rsid w:val="00F82F39"/>
    <w:rsid w:val="00F842EC"/>
    <w:rsid w:val="00F84B6A"/>
    <w:rsid w:val="00F85004"/>
    <w:rsid w:val="00F9251F"/>
    <w:rsid w:val="00F96A50"/>
    <w:rsid w:val="00FA13E4"/>
    <w:rsid w:val="00FA54ED"/>
    <w:rsid w:val="00FA663D"/>
    <w:rsid w:val="00FA7FA3"/>
    <w:rsid w:val="00FB5FF3"/>
    <w:rsid w:val="00FB7ED4"/>
    <w:rsid w:val="00FC2D78"/>
    <w:rsid w:val="00FC4DCE"/>
    <w:rsid w:val="00FD33E5"/>
    <w:rsid w:val="00FD6D33"/>
    <w:rsid w:val="00FE1F39"/>
    <w:rsid w:val="00FE23C9"/>
    <w:rsid w:val="00FE68CB"/>
    <w:rsid w:val="00FE6FA9"/>
    <w:rsid w:val="00FE7842"/>
    <w:rsid w:val="00FE7B08"/>
    <w:rsid w:val="00FF2696"/>
    <w:rsid w:val="00FF4675"/>
    <w:rsid w:val="00FF57EA"/>
    <w:rsid w:val="00FF6E3E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9CFD6"/>
  <w15:docId w15:val="{A43ABC5B-9620-4E66-8EB8-39AD7C38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5038"/>
    <w:pPr>
      <w:spacing w:after="160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LTextlnkuslovanChar">
    <w:name w:val="RL Text článku číslovaný Char"/>
    <w:basedOn w:val="Standardnpsmoodstavce"/>
    <w:link w:val="RLTextlnkuslovan"/>
    <w:qFormat/>
    <w:rsid w:val="00F667CB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C59B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1"/>
    <w:qFormat/>
    <w:rsid w:val="00461997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Nadpis2Char">
    <w:name w:val="Nadpis 2 Char"/>
    <w:basedOn w:val="Standardnpsmoodstavce"/>
    <w:link w:val="Nadpis21"/>
    <w:qFormat/>
    <w:rsid w:val="00461997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461997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Odsazentlatextu"/>
    <w:qFormat/>
    <w:rsid w:val="00461997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461997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64A9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64A9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64A94"/>
    <w:rPr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375CC2"/>
  </w:style>
  <w:style w:type="character" w:customStyle="1" w:styleId="ZpatChar">
    <w:name w:val="Zápatí Char"/>
    <w:basedOn w:val="Standardnpsmoodstavce"/>
    <w:link w:val="Zpat1"/>
    <w:uiPriority w:val="99"/>
    <w:qFormat/>
    <w:rsid w:val="00375CC2"/>
  </w:style>
  <w:style w:type="character" w:customStyle="1" w:styleId="Internetovodkaz">
    <w:name w:val="Internetový odkaz"/>
    <w:basedOn w:val="Standardnpsmoodstavce"/>
    <w:uiPriority w:val="99"/>
    <w:unhideWhenUsed/>
    <w:rsid w:val="00665576"/>
    <w:rPr>
      <w:color w:val="0563C1" w:themeColor="hyperlink"/>
      <w:u w:val="singl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A0652E"/>
    <w:rPr>
      <w:rFonts w:ascii="Consolas" w:hAnsi="Consolas" w:cs="Consolas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FC784E"/>
    <w:rPr>
      <w:rFonts w:ascii="Calibri" w:hAnsi="Calibri"/>
      <w:szCs w:val="21"/>
    </w:rPr>
  </w:style>
  <w:style w:type="character" w:customStyle="1" w:styleId="ListLabel1">
    <w:name w:val="ListLabel 1"/>
    <w:qFormat/>
    <w:rPr>
      <w:b/>
      <w:i w:val="0"/>
      <w:caps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ListLabel2">
    <w:name w:val="ListLabel 2"/>
    <w:qFormat/>
    <w:rPr>
      <w:rFonts w:cs="Arial"/>
      <w:sz w:val="20"/>
      <w:szCs w:val="20"/>
    </w:rPr>
  </w:style>
  <w:style w:type="character" w:customStyle="1" w:styleId="ListLabel3">
    <w:name w:val="ListLabel 3"/>
    <w:qFormat/>
    <w:rPr>
      <w:rFonts w:ascii="Times New Roman" w:hAnsi="Times New Roman"/>
      <w:b w:val="0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ListLabel7">
    <w:name w:val="ListLabel 7"/>
    <w:qFormat/>
    <w:rPr>
      <w:rFonts w:ascii="Times New Roman" w:eastAsia="Calibri" w:hAnsi="Times New Roman" w:cs="Times New Roman"/>
    </w:rPr>
  </w:style>
  <w:style w:type="character" w:customStyle="1" w:styleId="ListLabel8">
    <w:name w:val="ListLabel 8"/>
    <w:qFormat/>
    <w:rPr>
      <w:rFonts w:ascii="Times New Roman" w:hAnsi="Times New Roman"/>
      <w:b w:val="0"/>
      <w:sz w:val="24"/>
    </w:rPr>
  </w:style>
  <w:style w:type="character" w:customStyle="1" w:styleId="ListLabel9">
    <w:name w:val="ListLabel 9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Times New Roman" w:hAnsi="Times New Roman" w:cs="Symbol"/>
      <w:sz w:val="24"/>
    </w:rPr>
  </w:style>
  <w:style w:type="character" w:customStyle="1" w:styleId="ListLabel14">
    <w:name w:val="ListLabel 14"/>
    <w:qFormat/>
    <w:rPr>
      <w:rFonts w:ascii="Times New Roman" w:hAnsi="Times New Roman"/>
      <w:b w:val="0"/>
      <w:sz w:val="24"/>
    </w:rPr>
  </w:style>
  <w:style w:type="character" w:customStyle="1" w:styleId="ListLabel15">
    <w:name w:val="ListLabel 15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ListLabel16">
    <w:name w:val="ListLabel 16"/>
    <w:qFormat/>
    <w:rPr>
      <w:rFonts w:ascii="Times New Roman" w:hAnsi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ascii="Times New Roman" w:hAnsi="Times New Roman"/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b w:val="0"/>
      <w:sz w:val="24"/>
    </w:rPr>
  </w:style>
  <w:style w:type="character" w:customStyle="1" w:styleId="ListLabel22">
    <w:name w:val="ListLabel 22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ListLabel23">
    <w:name w:val="ListLabel 23"/>
    <w:qFormat/>
    <w:rPr>
      <w:rFonts w:ascii="Times New Roman" w:hAnsi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  <w:sz w:val="24"/>
    </w:rPr>
  </w:style>
  <w:style w:type="character" w:customStyle="1" w:styleId="ListLabel27">
    <w:name w:val="ListLabel 27"/>
    <w:qFormat/>
    <w:rPr>
      <w:rFonts w:ascii="Times New Roman" w:hAnsi="Times New Roman"/>
      <w:b w:val="0"/>
      <w:sz w:val="24"/>
    </w:rPr>
  </w:style>
  <w:style w:type="character" w:customStyle="1" w:styleId="ListLabel28">
    <w:name w:val="ListLabel 28"/>
    <w:qFormat/>
    <w:rPr>
      <w:rFonts w:ascii="Times New Roman" w:hAnsi="Times New Roman"/>
      <w:sz w:val="24"/>
      <w:szCs w:val="24"/>
    </w:rPr>
  </w:style>
  <w:style w:type="character" w:customStyle="1" w:styleId="ListLabel29">
    <w:name w:val="ListLabel 29"/>
    <w:qFormat/>
    <w:rPr>
      <w:rFonts w:ascii="Times New Roman" w:hAnsi="Times New Roman"/>
      <w:b w:val="0"/>
      <w:sz w:val="24"/>
    </w:rPr>
  </w:style>
  <w:style w:type="character" w:customStyle="1" w:styleId="ListLabel30">
    <w:name w:val="ListLabel 3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  <w:sz w:val="24"/>
    </w:rPr>
  </w:style>
  <w:style w:type="character" w:customStyle="1" w:styleId="ListLabel35">
    <w:name w:val="ListLabel 35"/>
    <w:qFormat/>
    <w:rPr>
      <w:rFonts w:ascii="Times New Roman" w:hAnsi="Times New Roman" w:cs="Symbol"/>
      <w:sz w:val="24"/>
    </w:rPr>
  </w:style>
  <w:style w:type="character" w:customStyle="1" w:styleId="ListLabel36">
    <w:name w:val="ListLabel 36"/>
    <w:qFormat/>
    <w:rPr>
      <w:rFonts w:ascii="Times New Roman" w:hAnsi="Times New Roman"/>
      <w:sz w:val="24"/>
      <w:szCs w:val="24"/>
    </w:rPr>
  </w:style>
  <w:style w:type="character" w:customStyle="1" w:styleId="ListLabel37">
    <w:name w:val="ListLabel 37"/>
    <w:qFormat/>
    <w:rPr>
      <w:rFonts w:ascii="Times New Roman" w:hAnsi="Times New Roman"/>
      <w:b w:val="0"/>
      <w:sz w:val="24"/>
    </w:rPr>
  </w:style>
  <w:style w:type="character" w:customStyle="1" w:styleId="ListLabel38">
    <w:name w:val="ListLabel 38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Times New Roman" w:hAnsi="Times New Roman" w:cs="Symbol"/>
      <w:sz w:val="24"/>
    </w:rPr>
  </w:style>
  <w:style w:type="character" w:customStyle="1" w:styleId="ListLabel43">
    <w:name w:val="ListLabel 43"/>
    <w:qFormat/>
    <w:rPr>
      <w:rFonts w:ascii="Times New Roman" w:hAnsi="Times New Roman"/>
      <w:sz w:val="24"/>
      <w:szCs w:val="24"/>
    </w:rPr>
  </w:style>
  <w:style w:type="character" w:customStyle="1" w:styleId="ListLabel44">
    <w:name w:val="ListLabel 44"/>
    <w:qFormat/>
    <w:rPr>
      <w:rFonts w:ascii="Times New Roman" w:hAnsi="Times New Roman"/>
      <w:b w:val="0"/>
      <w:sz w:val="24"/>
    </w:rPr>
  </w:style>
  <w:style w:type="character" w:customStyle="1" w:styleId="ListLabel45">
    <w:name w:val="ListLabel 45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Symbol"/>
      <w:sz w:val="24"/>
    </w:rPr>
  </w:style>
  <w:style w:type="character" w:customStyle="1" w:styleId="ListLabel50">
    <w:name w:val="ListLabel 50"/>
    <w:qFormat/>
    <w:rPr>
      <w:rFonts w:ascii="Times New Roman" w:hAnsi="Times New Roman" w:cs="Symbol"/>
      <w:sz w:val="24"/>
    </w:rPr>
  </w:style>
  <w:style w:type="character" w:customStyle="1" w:styleId="ListLabel51">
    <w:name w:val="ListLabel 51"/>
    <w:qFormat/>
    <w:rPr>
      <w:rFonts w:eastAsia="Calibri"/>
    </w:rPr>
  </w:style>
  <w:style w:type="character" w:customStyle="1" w:styleId="ListLabel52">
    <w:name w:val="ListLabel 52"/>
    <w:qFormat/>
    <w:rPr>
      <w:rFonts w:ascii="Times New Roman" w:hAnsi="Times New Roman"/>
      <w:sz w:val="24"/>
      <w:szCs w:val="24"/>
    </w:rPr>
  </w:style>
  <w:style w:type="character" w:customStyle="1" w:styleId="ListLabel53">
    <w:name w:val="ListLabel 53"/>
    <w:qFormat/>
    <w:rPr>
      <w:rFonts w:ascii="Times New Roman" w:hAnsi="Times New Roman"/>
      <w:b w:val="0"/>
      <w:sz w:val="24"/>
    </w:rPr>
  </w:style>
  <w:style w:type="character" w:customStyle="1" w:styleId="ListLabel54">
    <w:name w:val="ListLabel 54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Symbol"/>
      <w:sz w:val="24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unhideWhenUsed/>
    <w:rsid w:val="00461997"/>
    <w:pPr>
      <w:spacing w:after="120" w:line="28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Nadpis11">
    <w:name w:val="Nadpis 11"/>
    <w:basedOn w:val="Normln"/>
    <w:link w:val="Nadpis1Char"/>
    <w:qFormat/>
    <w:rsid w:val="00461997"/>
    <w:pPr>
      <w:keepNext/>
      <w:spacing w:before="480" w:after="120" w:line="280" w:lineRule="atLeast"/>
      <w:ind w:left="709" w:hanging="708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Nadpis21">
    <w:name w:val="Nadpis 21"/>
    <w:basedOn w:val="Normln"/>
    <w:link w:val="Nadpis2Char"/>
    <w:qFormat/>
    <w:rsid w:val="00461997"/>
    <w:pPr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znam1">
    <w:name w:val="Seznam1"/>
    <w:basedOn w:val="Tlotextu"/>
    <w:qFormat/>
    <w:rPr>
      <w:rFonts w:cs="Mangal"/>
    </w:rPr>
  </w:style>
  <w:style w:type="paragraph" w:customStyle="1" w:styleId="RLTextlnkuslovan">
    <w:name w:val="RL Text článku číslovaný"/>
    <w:basedOn w:val="Normln"/>
    <w:link w:val="RLTextlnkuslovanChar"/>
    <w:qFormat/>
    <w:rsid w:val="00F667CB"/>
    <w:p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qFormat/>
    <w:rsid w:val="00F667CB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A50C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C59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loha">
    <w:name w:val="Příloha"/>
    <w:basedOn w:val="Normln"/>
    <w:uiPriority w:val="99"/>
    <w:qFormat/>
    <w:rsid w:val="00461997"/>
    <w:pPr>
      <w:spacing w:after="0" w:line="280" w:lineRule="atLeast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customStyle="1" w:styleId="Odsazentlatextu">
    <w:name w:val="Odsazení těla textu"/>
    <w:basedOn w:val="Normln"/>
    <w:link w:val="ZkladntextodsazenChar"/>
    <w:unhideWhenUsed/>
    <w:rsid w:val="00461997"/>
    <w:pPr>
      <w:spacing w:after="120" w:line="280" w:lineRule="atLeast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unhideWhenUsed/>
    <w:qFormat/>
    <w:rsid w:val="00461997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64A9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B64A94"/>
    <w:rPr>
      <w:b/>
      <w:bCs/>
    </w:rPr>
  </w:style>
  <w:style w:type="paragraph" w:customStyle="1" w:styleId="Zhlav1">
    <w:name w:val="Záhlaví1"/>
    <w:basedOn w:val="Normln"/>
    <w:link w:val="ZhlavChar"/>
    <w:uiPriority w:val="99"/>
    <w:unhideWhenUsed/>
    <w:qFormat/>
    <w:rsid w:val="00375CC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Normln"/>
    <w:link w:val="ZpatChar"/>
    <w:uiPriority w:val="99"/>
    <w:unhideWhenUsed/>
    <w:qFormat/>
    <w:rsid w:val="00375CC2"/>
    <w:pPr>
      <w:tabs>
        <w:tab w:val="center" w:pos="4536"/>
        <w:tab w:val="right" w:pos="9072"/>
      </w:tabs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A0652E"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qFormat/>
    <w:rsid w:val="00FC784E"/>
    <w:pPr>
      <w:spacing w:after="0" w:line="240" w:lineRule="auto"/>
    </w:pPr>
    <w:rPr>
      <w:szCs w:val="21"/>
    </w:rPr>
  </w:style>
  <w:style w:type="paragraph" w:styleId="Zpat">
    <w:name w:val="footer"/>
    <w:basedOn w:val="Normln"/>
    <w:uiPriority w:val="99"/>
  </w:style>
  <w:style w:type="paragraph" w:customStyle="1" w:styleId="Default">
    <w:name w:val="Default"/>
    <w:rsid w:val="006A2056"/>
    <w:pPr>
      <w:autoSpaceDE w:val="0"/>
      <w:autoSpaceDN w:val="0"/>
      <w:adjustRightInd w:val="0"/>
      <w:spacing w:line="240" w:lineRule="auto"/>
    </w:pPr>
    <w:rPr>
      <w:rFonts w:ascii="Calibri" w:eastAsiaTheme="majorEastAsia" w:hAnsi="Calibri" w:cs="Calibri"/>
      <w:color w:val="000000"/>
      <w:sz w:val="24"/>
      <w:szCs w:val="24"/>
    </w:rPr>
  </w:style>
  <w:style w:type="paragraph" w:styleId="Zptenadresanaoblku">
    <w:name w:val="envelope return"/>
    <w:basedOn w:val="Normln"/>
    <w:uiPriority w:val="99"/>
    <w:rsid w:val="00F1230C"/>
    <w:pPr>
      <w:spacing w:after="0" w:line="240" w:lineRule="auto"/>
    </w:pPr>
    <w:rPr>
      <w:rFonts w:ascii="Times New Roman" w:eastAsiaTheme="majorEastAsia" w:hAnsi="Times New Roman" w:cstheme="majorBidi"/>
      <w:color w:val="auto"/>
      <w:szCs w:val="20"/>
      <w:lang w:val="en-US"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9408A"/>
    <w:rPr>
      <w:color w:val="0000FF"/>
      <w:u w:val="single"/>
    </w:rPr>
  </w:style>
  <w:style w:type="paragraph" w:styleId="Zhlav">
    <w:name w:val="header"/>
    <w:basedOn w:val="Normln"/>
    <w:link w:val="ZhlavChar1"/>
    <w:uiPriority w:val="99"/>
    <w:unhideWhenUsed/>
    <w:rsid w:val="00525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525C60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BE1E-A73B-435E-BC95-2F13DEB3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4542</Words>
  <Characters>26803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Jan Schýbal</dc:creator>
  <cp:lastModifiedBy>Sousa</cp:lastModifiedBy>
  <cp:revision>128</cp:revision>
  <dcterms:created xsi:type="dcterms:W3CDTF">2018-01-18T16:34:00Z</dcterms:created>
  <dcterms:modified xsi:type="dcterms:W3CDTF">2018-03-19T18:45:00Z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