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917B6B" w:rsidP="005739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1426</w:t>
      </w:r>
      <w:r w:rsidR="00C64BD8" w:rsidRPr="007C27FE">
        <w:rPr>
          <w:rFonts w:ascii="Arial" w:hAnsi="Arial" w:cs="Arial"/>
          <w:sz w:val="20"/>
          <w:szCs w:val="20"/>
        </w:rPr>
        <w:t>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7B2614">
        <w:t>Pavel Kadlec, Dis.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7B2614" w:rsidRPr="00C97ACF">
          <w:rPr>
            <w:rStyle w:val="Hypertextovodkaz"/>
          </w:rPr>
          <w:t>pkadlec@tshb.cz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7B2614" w:rsidRPr="007B2614">
        <w:rPr>
          <w:rFonts w:ascii="Arial" w:hAnsi="Arial" w:cs="Arial"/>
          <w:sz w:val="20"/>
          <w:szCs w:val="20"/>
        </w:rPr>
        <w:t>chemických přípravků pro práce v lesích</w:t>
      </w:r>
      <w:r w:rsidRPr="007B2614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 xml:space="preserve">nejpozději </w:t>
      </w:r>
      <w:r w:rsidR="00415E0A" w:rsidRPr="002C4E99">
        <w:rPr>
          <w:rFonts w:ascii="Arial" w:hAnsi="Arial" w:cs="Arial"/>
          <w:b/>
          <w:sz w:val="20"/>
          <w:szCs w:val="20"/>
        </w:rPr>
        <w:t xml:space="preserve">do </w:t>
      </w:r>
      <w:r w:rsidR="007B2614" w:rsidRPr="002C4E99">
        <w:rPr>
          <w:rFonts w:ascii="Arial" w:hAnsi="Arial" w:cs="Arial"/>
          <w:b/>
          <w:sz w:val="20"/>
          <w:szCs w:val="20"/>
        </w:rPr>
        <w:t>10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pracovních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9053B" w:rsidRPr="00B4732B" w:rsidRDefault="007B2614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 Kadlec</w:t>
      </w:r>
      <w:r w:rsidR="00C46789" w:rsidRPr="007C27FE">
        <w:rPr>
          <w:rFonts w:ascii="Arial" w:hAnsi="Arial" w:cs="Arial"/>
          <w:sz w:val="20"/>
          <w:szCs w:val="20"/>
        </w:rPr>
        <w:t xml:space="preserve">  tel</w:t>
      </w:r>
      <w:r>
        <w:rPr>
          <w:rFonts w:ascii="Arial" w:hAnsi="Arial" w:cs="Arial"/>
          <w:sz w:val="20"/>
          <w:szCs w:val="20"/>
        </w:rPr>
        <w:t>:</w:t>
      </w:r>
      <w:r w:rsidR="00C46789" w:rsidRPr="007C27FE">
        <w:rPr>
          <w:rFonts w:ascii="Arial" w:hAnsi="Arial" w:cs="Arial"/>
          <w:sz w:val="20"/>
          <w:szCs w:val="20"/>
        </w:rPr>
        <w:t>.</w:t>
      </w:r>
      <w:r w:rsidRPr="007B2614">
        <w:rPr>
          <w:rFonts w:ascii="Arial" w:hAnsi="Arial" w:cs="Arial"/>
          <w:sz w:val="20"/>
          <w:szCs w:val="20"/>
        </w:rPr>
        <w:t xml:space="preserve"> 605 007 659</w:t>
      </w:r>
      <w:r w:rsidR="00C46789" w:rsidRPr="007C27FE">
        <w:rPr>
          <w:rFonts w:ascii="Arial" w:hAnsi="Arial" w:cs="Arial"/>
          <w:sz w:val="20"/>
          <w:szCs w:val="20"/>
        </w:rPr>
        <w:t xml:space="preserve">, e-mail </w:t>
      </w:r>
      <w:r w:rsidR="00C46789" w:rsidRPr="00C467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97ACF">
          <w:rPr>
            <w:rStyle w:val="Hypertextovodkaz"/>
            <w:rFonts w:ascii="Arial" w:hAnsi="Arial" w:cs="Arial"/>
            <w:sz w:val="20"/>
            <w:szCs w:val="20"/>
          </w:rPr>
          <w:t>pkadlec@tshb.cz</w:t>
        </w:r>
      </w:hyperlink>
    </w:p>
    <w:p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</w:t>
      </w:r>
      <w:r w:rsidR="007B2614">
        <w:rPr>
          <w:rFonts w:ascii="Arial" w:hAnsi="Arial" w:cs="Arial"/>
          <w:sz w:val="20"/>
          <w:szCs w:val="20"/>
        </w:rPr>
        <w:t>tel:</w:t>
      </w:r>
      <w:r w:rsidRPr="00B4732B">
        <w:rPr>
          <w:rFonts w:ascii="Arial" w:hAnsi="Arial" w:cs="Arial"/>
          <w:sz w:val="20"/>
          <w:szCs w:val="20"/>
        </w:rPr>
        <w:t xml:space="preserve"> 724 115 397, 724 315 679, e-mail 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A4BD4">
        <w:rPr>
          <w:rFonts w:ascii="Arial" w:hAnsi="Arial" w:cs="Arial"/>
          <w:b/>
          <w:sz w:val="20"/>
          <w:szCs w:val="20"/>
          <w:highlight w:val="yellow"/>
        </w:rPr>
        <w:t xml:space="preserve"> – min. 10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</w:t>
      </w:r>
      <w:r w:rsidR="007B2614">
        <w:rPr>
          <w:rFonts w:ascii="Arial" w:hAnsi="Arial" w:cs="Arial"/>
          <w:sz w:val="20"/>
          <w:szCs w:val="20"/>
        </w:rPr>
        <w:t xml:space="preserve"> nedohodnou-li se strany jinak</w:t>
      </w:r>
      <w:r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</w:t>
      </w:r>
      <w:r w:rsidR="007B2614" w:rsidRPr="007B2614">
        <w:rPr>
          <w:rFonts w:ascii="Arial" w:hAnsi="Arial" w:cs="Arial"/>
          <w:sz w:val="20"/>
          <w:szCs w:val="20"/>
        </w:rPr>
        <w:t xml:space="preserve"> </w:t>
      </w:r>
      <w:r w:rsidR="007B2614">
        <w:rPr>
          <w:rFonts w:ascii="Arial" w:hAnsi="Arial" w:cs="Arial"/>
          <w:sz w:val="20"/>
          <w:szCs w:val="20"/>
        </w:rPr>
        <w:t>nedohodnou-li se strany jinak</w:t>
      </w:r>
      <w:r w:rsidRPr="007C27FE">
        <w:rPr>
          <w:rFonts w:ascii="Arial" w:hAnsi="Arial" w:cs="Arial"/>
          <w:sz w:val="20"/>
          <w:szCs w:val="20"/>
        </w:rPr>
        <w:t>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lastRenderedPageBreak/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3EA7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</w:t>
      </w:r>
      <w:r>
        <w:rPr>
          <w:rFonts w:ascii="Arial" w:hAnsi="Arial" w:cs="Arial"/>
          <w:sz w:val="20"/>
          <w:szCs w:val="20"/>
        </w:rPr>
        <w:t>.</w:t>
      </w:r>
    </w:p>
    <w:p w:rsidR="00113EA7" w:rsidRPr="00D911A4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53B9" w:rsidRPr="007853B9" w:rsidRDefault="007853B9" w:rsidP="007853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853B9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7853B9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7853B9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 od podpisu smlouvy do 31.12.</w:t>
      </w:r>
      <w:r w:rsidR="00FA21AA">
        <w:rPr>
          <w:rFonts w:ascii="Arial" w:hAnsi="Arial" w:cs="Arial"/>
          <w:sz w:val="20"/>
          <w:szCs w:val="20"/>
        </w:rPr>
        <w:t>2022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97" w:rsidRDefault="00D16D97" w:rsidP="00490C71">
      <w:pPr>
        <w:spacing w:after="0" w:line="240" w:lineRule="auto"/>
      </w:pPr>
      <w:r>
        <w:separator/>
      </w:r>
    </w:p>
  </w:endnote>
  <w:endnote w:type="continuationSeparator" w:id="0">
    <w:p w:rsidR="00D16D97" w:rsidRDefault="00D16D97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E99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97" w:rsidRDefault="00D16D97" w:rsidP="00490C71">
      <w:pPr>
        <w:spacing w:after="0" w:line="240" w:lineRule="auto"/>
      </w:pPr>
      <w:r>
        <w:separator/>
      </w:r>
    </w:p>
  </w:footnote>
  <w:footnote w:type="continuationSeparator" w:id="0">
    <w:p w:rsidR="00D16D97" w:rsidRDefault="00D16D97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93368"/>
    <w:rsid w:val="000A5000"/>
    <w:rsid w:val="000B2C81"/>
    <w:rsid w:val="000B402D"/>
    <w:rsid w:val="000C2889"/>
    <w:rsid w:val="000F48CC"/>
    <w:rsid w:val="000F7EFA"/>
    <w:rsid w:val="00113EA7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95591"/>
    <w:rsid w:val="002A307E"/>
    <w:rsid w:val="002B4CDD"/>
    <w:rsid w:val="002B4D72"/>
    <w:rsid w:val="002C1780"/>
    <w:rsid w:val="002C4E99"/>
    <w:rsid w:val="002E04ED"/>
    <w:rsid w:val="00314998"/>
    <w:rsid w:val="003312BF"/>
    <w:rsid w:val="00370AB8"/>
    <w:rsid w:val="00372A14"/>
    <w:rsid w:val="003C58E7"/>
    <w:rsid w:val="003F23B2"/>
    <w:rsid w:val="00415E0A"/>
    <w:rsid w:val="00442979"/>
    <w:rsid w:val="00444324"/>
    <w:rsid w:val="0045388A"/>
    <w:rsid w:val="004673CC"/>
    <w:rsid w:val="004820A0"/>
    <w:rsid w:val="00490C71"/>
    <w:rsid w:val="004A4BD4"/>
    <w:rsid w:val="004A4EAA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1438F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853B9"/>
    <w:rsid w:val="0079330F"/>
    <w:rsid w:val="007945ED"/>
    <w:rsid w:val="007968B0"/>
    <w:rsid w:val="007B2614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689B"/>
    <w:rsid w:val="00890F2C"/>
    <w:rsid w:val="008975F8"/>
    <w:rsid w:val="008E0261"/>
    <w:rsid w:val="008E291B"/>
    <w:rsid w:val="008F0DA7"/>
    <w:rsid w:val="00917B6B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C4D0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57B87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E0A67"/>
    <w:rsid w:val="00CF619E"/>
    <w:rsid w:val="00D16D97"/>
    <w:rsid w:val="00D26F97"/>
    <w:rsid w:val="00D81AD6"/>
    <w:rsid w:val="00DA59E1"/>
    <w:rsid w:val="00DB0F18"/>
    <w:rsid w:val="00DF0FC0"/>
    <w:rsid w:val="00E00051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A21AA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0809-DDA7-46A2-9AF3-E04F51A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adlec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1469</Words>
  <Characters>8669</Characters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10118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2020-01-07T12:18:00Z</dcterms:created>
  <dcterms:modified xsi:type="dcterms:W3CDTF">2021-02-09T07:51:00Z</dcterms:modified>
</cp:coreProperties>
</file>