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9321" w14:textId="6D51E6D8" w:rsidR="00E0026B" w:rsidRPr="009D473C" w:rsidRDefault="00E0026B" w:rsidP="00E0026B">
      <w:pPr>
        <w:shd w:val="clear" w:color="auto" w:fill="FFFFFF" w:themeFill="background1"/>
        <w:spacing w:after="0"/>
        <w:jc w:val="left"/>
        <w:rPr>
          <w:rFonts w:ascii="Segoe UI" w:hAnsi="Segoe UI" w:cs="Segoe UI"/>
          <w:b/>
        </w:rPr>
      </w:pPr>
      <w:r w:rsidRPr="009D473C">
        <w:rPr>
          <w:rFonts w:ascii="Segoe UI" w:hAnsi="Segoe UI" w:cs="Segoe UI"/>
          <w:b/>
        </w:rPr>
        <w:t>Pokyny pro dodavatele</w:t>
      </w:r>
      <w:r w:rsidR="009F7C08" w:rsidRPr="009D473C">
        <w:rPr>
          <w:rFonts w:ascii="Segoe UI" w:hAnsi="Segoe UI" w:cs="Segoe UI"/>
          <w:b/>
        </w:rPr>
        <w:t xml:space="preserve"> (před podáním </w:t>
      </w:r>
      <w:r w:rsidR="0099540E">
        <w:rPr>
          <w:rFonts w:ascii="Segoe UI" w:hAnsi="Segoe UI" w:cs="Segoe UI"/>
          <w:b/>
        </w:rPr>
        <w:t>žádosti o účast</w:t>
      </w:r>
      <w:r w:rsidR="009F7C08" w:rsidRPr="009D473C">
        <w:rPr>
          <w:rFonts w:ascii="Segoe UI" w:hAnsi="Segoe UI" w:cs="Segoe UI"/>
          <w:b/>
        </w:rPr>
        <w:t xml:space="preserve"> budou odstraněny)</w:t>
      </w:r>
      <w:r w:rsidRPr="009D473C">
        <w:rPr>
          <w:rFonts w:ascii="Segoe UI" w:hAnsi="Segoe UI" w:cs="Segoe UI"/>
          <w:b/>
        </w:rPr>
        <w:t>:</w:t>
      </w:r>
    </w:p>
    <w:p w14:paraId="7676DCB2" w14:textId="46FCA0B5" w:rsidR="005300B6" w:rsidRDefault="009F7C08" w:rsidP="00E0026B">
      <w:pPr>
        <w:shd w:val="clear" w:color="auto" w:fill="FFFFFF" w:themeFill="background1"/>
        <w:spacing w:after="0"/>
        <w:rPr>
          <w:rFonts w:ascii="Segoe UI" w:hAnsi="Segoe UI" w:cs="Segoe UI"/>
          <w:bCs/>
        </w:rPr>
      </w:pPr>
      <w:r w:rsidRPr="009D473C">
        <w:rPr>
          <w:rFonts w:ascii="Segoe UI" w:hAnsi="Segoe UI" w:cs="Segoe UI"/>
          <w:bCs/>
        </w:rPr>
        <w:t xml:space="preserve">Dodavatel vyplní </w:t>
      </w:r>
      <w:r w:rsidRPr="009D473C">
        <w:rPr>
          <w:rFonts w:ascii="Segoe UI" w:hAnsi="Segoe UI" w:cs="Segoe UI"/>
          <w:bCs/>
          <w:highlight w:val="yellow"/>
        </w:rPr>
        <w:t>žlutě podbarvená pole</w:t>
      </w:r>
      <w:r w:rsidR="005300B6">
        <w:rPr>
          <w:rFonts w:ascii="Segoe UI" w:hAnsi="Segoe UI" w:cs="Segoe UI"/>
          <w:bCs/>
        </w:rPr>
        <w:t xml:space="preserve">. V textu jsou dále na některých místech možnosti variant, kdy dodavatel zvolí jednu z možností a zbylé varianty včetně nadpisů odstraní. </w:t>
      </w:r>
      <w:r w:rsidR="0099540E">
        <w:rPr>
          <w:rFonts w:ascii="Segoe UI" w:hAnsi="Segoe UI" w:cs="Segoe UI"/>
          <w:bCs/>
          <w:u w:val="single"/>
        </w:rPr>
        <w:t>Příklad 1:</w:t>
      </w:r>
    </w:p>
    <w:p w14:paraId="030E93CC" w14:textId="77777777" w:rsidR="005300B6" w:rsidRPr="0099540E" w:rsidRDefault="009F7C08" w:rsidP="005300B6">
      <w:pPr>
        <w:pStyle w:val="Odstavecseseznamem"/>
        <w:keepNext w:val="0"/>
        <w:numPr>
          <w:ilvl w:val="0"/>
          <w:numId w:val="39"/>
        </w:numPr>
        <w:shd w:val="clear" w:color="auto" w:fill="FFFFFF" w:themeFill="background1"/>
        <w:spacing w:before="120" w:after="0"/>
        <w:rPr>
          <w:rFonts w:ascii="Segoe UI" w:hAnsi="Segoe UI" w:cs="Segoe UI"/>
          <w:b w:val="0"/>
          <w:i/>
          <w:iCs/>
          <w:noProof/>
          <w:sz w:val="22"/>
          <w:szCs w:val="22"/>
        </w:rPr>
      </w:pPr>
      <w:r w:rsidRPr="0099540E">
        <w:rPr>
          <w:rFonts w:ascii="Segoe UI" w:hAnsi="Segoe UI" w:cs="Segoe UI"/>
          <w:bCs/>
          <w:i/>
          <w:iCs/>
        </w:rPr>
        <w:t xml:space="preserve"> </w:t>
      </w:r>
      <w:r w:rsidR="005300B6" w:rsidRPr="0099540E">
        <w:rPr>
          <w:rFonts w:ascii="Segoe UI" w:hAnsi="Segoe UI" w:cs="Segoe UI"/>
          <w:b w:val="0"/>
          <w:i/>
          <w:iCs/>
          <w:noProof/>
          <w:sz w:val="22"/>
          <w:szCs w:val="22"/>
          <w:u w:val="single"/>
        </w:rPr>
        <w:t>Výpis z obchodního rejstříku</w:t>
      </w:r>
      <w:r w:rsidR="005300B6" w:rsidRPr="0099540E">
        <w:rPr>
          <w:rFonts w:ascii="Segoe UI" w:hAnsi="Segoe UI" w:cs="Segoe UI"/>
          <w:b w:val="0"/>
          <w:i/>
          <w:iCs/>
          <w:noProof/>
          <w:sz w:val="22"/>
          <w:szCs w:val="22"/>
        </w:rPr>
        <w:t xml:space="preserve"> prokazující, že není v likvidaci, že proti němu nebylo vydáno rozhodnutí o úpadku, nebyla vůči němu nařízena nucená správa podle jiného právního předpisu ani není v obdobné situaci podle právního řádu země svého sídla</w:t>
      </w:r>
    </w:p>
    <w:p w14:paraId="6148A983" w14:textId="77777777" w:rsidR="005300B6" w:rsidRPr="0099540E" w:rsidRDefault="005300B6" w:rsidP="005300B6">
      <w:pPr>
        <w:ind w:left="720"/>
        <w:rPr>
          <w:rFonts w:ascii="Segoe UI" w:eastAsia="Times New Roman" w:hAnsi="Segoe UI" w:cs="Segoe UI"/>
          <w:i/>
          <w:iCs/>
          <w:lang w:eastAsia="cs-CZ"/>
        </w:rPr>
      </w:pP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begin">
          <w:ffData>
            <w:name w:val="Text6"/>
            <w:enabled/>
            <w:calcOnExit w:val="0"/>
            <w:textInput>
              <w:default w:val="Varianta 1 - dodavatel je zapsán v obchodním rejstříku"/>
            </w:textInput>
          </w:ffData>
        </w:fldChar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instrText xml:space="preserve"> FORMTEXT </w:instrText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separate"/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t>Varianta 1 - dodavatel je zapsán v obchodním rejstříku</w:t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end"/>
      </w:r>
    </w:p>
    <w:p w14:paraId="3B9BED78" w14:textId="77777777" w:rsidR="005300B6" w:rsidRPr="0099540E" w:rsidRDefault="005300B6" w:rsidP="005300B6">
      <w:pPr>
        <w:ind w:left="720"/>
        <w:rPr>
          <w:i/>
          <w:iCs/>
          <w:lang w:eastAsia="cs-CZ"/>
        </w:rPr>
      </w:pPr>
      <w:r w:rsidRPr="0099540E">
        <w:rPr>
          <w:rFonts w:ascii="Segoe UI" w:eastAsia="Times New Roman" w:hAnsi="Segoe UI" w:cs="Segoe UI"/>
          <w:i/>
          <w:iCs/>
          <w:u w:val="single"/>
          <w:lang w:eastAsia="cs-CZ"/>
        </w:rPr>
        <w:t>Předložení výpisu z obchodního rejstříku dodavatel nahrazuje následujícím webovým odkazem</w:t>
      </w:r>
      <w:r w:rsidRPr="0099540E">
        <w:rPr>
          <w:rFonts w:ascii="Segoe UI" w:eastAsia="Times New Roman" w:hAnsi="Segoe UI" w:cs="Segoe UI"/>
          <w:i/>
          <w:iCs/>
          <w:lang w:eastAsia="cs-CZ"/>
        </w:rPr>
        <w:t xml:space="preserve">: </w:t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>
              <w:default w:val="[doplňte url výpisu z obchodního rejstříku Vašeho subjektu (viz https://justice.cz/)]"/>
            </w:textInput>
          </w:ffData>
        </w:fldChar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instrText xml:space="preserve"> FORMTEXT </w:instrText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separate"/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t>[doplňte url výpisu z obchodního rejstříku Vašeho subjektu (viz https://justice.cz/)]</w:t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end"/>
      </w:r>
    </w:p>
    <w:p w14:paraId="67F1EE22" w14:textId="77777777" w:rsidR="005300B6" w:rsidRPr="0099540E" w:rsidRDefault="005300B6" w:rsidP="005300B6">
      <w:pPr>
        <w:ind w:left="720"/>
        <w:rPr>
          <w:rFonts w:ascii="Segoe UI" w:eastAsia="Times New Roman" w:hAnsi="Segoe UI" w:cs="Segoe UI"/>
          <w:i/>
          <w:iCs/>
          <w:lang w:eastAsia="cs-CZ"/>
        </w:rPr>
      </w:pP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Varianta 2 - dodavatel není zapsán v obchodním rejstříku"/>
            </w:textInput>
          </w:ffData>
        </w:fldChar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instrText xml:space="preserve"> FORMTEXT </w:instrText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separate"/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t>Varianta 2 - dodavatel není zapsán v obchodním rejstříku</w:t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end"/>
      </w:r>
    </w:p>
    <w:p w14:paraId="47496A83" w14:textId="77777777" w:rsidR="005300B6" w:rsidRPr="0099540E" w:rsidRDefault="005300B6" w:rsidP="005300B6">
      <w:pPr>
        <w:pStyle w:val="Odstavecseseznamem"/>
        <w:keepNext w:val="0"/>
        <w:numPr>
          <w:ilvl w:val="0"/>
          <w:numId w:val="0"/>
        </w:numPr>
        <w:shd w:val="clear" w:color="auto" w:fill="FFFFFF" w:themeFill="background1"/>
        <w:spacing w:before="120" w:after="0"/>
        <w:ind w:left="720"/>
        <w:rPr>
          <w:rFonts w:ascii="Segoe UI" w:hAnsi="Segoe UI" w:cs="Segoe UI"/>
          <w:b w:val="0"/>
          <w:i/>
          <w:iCs/>
          <w:noProof/>
          <w:sz w:val="22"/>
          <w:szCs w:val="22"/>
        </w:rPr>
      </w:pPr>
      <w:r w:rsidRPr="0099540E">
        <w:rPr>
          <w:rFonts w:ascii="Segoe UI" w:hAnsi="Segoe UI" w:cs="Segoe UI"/>
          <w:b w:val="0"/>
          <w:i/>
          <w:iCs/>
          <w:noProof/>
          <w:sz w:val="22"/>
          <w:szCs w:val="22"/>
        </w:rPr>
        <w:t>Dodavatel není zapsán v obchodním rejstříku. Dodavatel čestně prohlašuje, že není v likvidaci, že proti němu nebylo vydáno rozhodnutí o úpadku, nebyla vůči němu nařízena nucená správa podle jiného právního předpisu ani není v obdobné situaci podle právního řádu země svého sídla.</w:t>
      </w:r>
    </w:p>
    <w:p w14:paraId="6CD1FE18" w14:textId="571FD67F" w:rsidR="009F7C08" w:rsidRPr="005300B6" w:rsidRDefault="005300B6" w:rsidP="00E0026B">
      <w:pPr>
        <w:shd w:val="clear" w:color="auto" w:fill="FFFFFF" w:themeFill="background1"/>
        <w:spacing w:after="0"/>
        <w:rPr>
          <w:rFonts w:ascii="Segoe UI" w:hAnsi="Segoe UI" w:cs="Segoe UI"/>
          <w:bCs/>
          <w:u w:val="single"/>
        </w:rPr>
      </w:pPr>
      <w:r w:rsidRPr="005300B6">
        <w:rPr>
          <w:rFonts w:ascii="Segoe UI" w:hAnsi="Segoe UI" w:cs="Segoe UI"/>
          <w:bCs/>
          <w:u w:val="single"/>
        </w:rPr>
        <w:t>Po volbě varianty:</w:t>
      </w:r>
    </w:p>
    <w:p w14:paraId="34A50249" w14:textId="77777777" w:rsidR="005300B6" w:rsidRPr="0099540E" w:rsidRDefault="005300B6" w:rsidP="005300B6">
      <w:pPr>
        <w:pStyle w:val="Odstavecseseznamem"/>
        <w:keepNext w:val="0"/>
        <w:numPr>
          <w:ilvl w:val="0"/>
          <w:numId w:val="43"/>
        </w:numPr>
        <w:shd w:val="clear" w:color="auto" w:fill="FFFFFF" w:themeFill="background1"/>
        <w:spacing w:before="120" w:after="0"/>
        <w:rPr>
          <w:rFonts w:ascii="Segoe UI" w:hAnsi="Segoe UI" w:cs="Segoe UI"/>
          <w:b w:val="0"/>
          <w:i/>
          <w:iCs/>
          <w:noProof/>
          <w:sz w:val="22"/>
          <w:szCs w:val="22"/>
        </w:rPr>
      </w:pPr>
      <w:r w:rsidRPr="0099540E">
        <w:rPr>
          <w:rFonts w:ascii="Segoe UI" w:hAnsi="Segoe UI" w:cs="Segoe UI"/>
          <w:b w:val="0"/>
          <w:i/>
          <w:iCs/>
          <w:noProof/>
          <w:sz w:val="22"/>
          <w:szCs w:val="22"/>
          <w:u w:val="single"/>
        </w:rPr>
        <w:t>Výpis z obchodního rejstříku</w:t>
      </w:r>
      <w:r w:rsidRPr="0099540E">
        <w:rPr>
          <w:rFonts w:ascii="Segoe UI" w:hAnsi="Segoe UI" w:cs="Segoe UI"/>
          <w:b w:val="0"/>
          <w:i/>
          <w:iCs/>
          <w:noProof/>
          <w:sz w:val="22"/>
          <w:szCs w:val="22"/>
        </w:rPr>
        <w:t xml:space="preserve"> prokazující, že není v likvidaci, že proti němu nebylo vydáno rozhodnutí o úpadku, nebyla vůči němu nařízena nucená správa podle jiného právního předpisu ani není v obdobné situaci podle právního řádu země svého sídla</w:t>
      </w:r>
    </w:p>
    <w:p w14:paraId="1F45404C" w14:textId="3286A513" w:rsidR="005300B6" w:rsidRPr="0099540E" w:rsidRDefault="005300B6" w:rsidP="005300B6">
      <w:pPr>
        <w:ind w:left="720"/>
        <w:rPr>
          <w:i/>
          <w:iCs/>
          <w:lang w:eastAsia="cs-CZ"/>
        </w:rPr>
      </w:pPr>
      <w:r w:rsidRPr="0099540E">
        <w:rPr>
          <w:rFonts w:ascii="Segoe UI" w:eastAsia="Times New Roman" w:hAnsi="Segoe UI" w:cs="Segoe UI"/>
          <w:i/>
          <w:iCs/>
          <w:u w:val="single"/>
          <w:lang w:eastAsia="cs-CZ"/>
        </w:rPr>
        <w:t>Předložení výpisu z obchodního rejstříku dodavatel nahrazuje následujícím webovým odkazem</w:t>
      </w:r>
      <w:r w:rsidRPr="0099540E">
        <w:rPr>
          <w:rFonts w:ascii="Segoe UI" w:eastAsia="Times New Roman" w:hAnsi="Segoe UI" w:cs="Segoe UI"/>
          <w:i/>
          <w:iCs/>
          <w:lang w:eastAsia="cs-CZ"/>
        </w:rPr>
        <w:t xml:space="preserve">: </w:t>
      </w:r>
      <w:hyperlink r:id="rId12" w:history="1">
        <w:r w:rsidRPr="0099540E">
          <w:rPr>
            <w:rStyle w:val="Hypertextovodkaz"/>
            <w:rFonts w:ascii="Segoe UI" w:eastAsia="Times New Roman" w:hAnsi="Segoe UI" w:cs="Segoe UI"/>
            <w:i/>
            <w:iCs/>
            <w:lang w:eastAsia="cs-CZ"/>
          </w:rPr>
          <w:t>https://or.justice.cz/ias/ui/rejstrik-firma.vysledky?subjektId=999999&amp;typ=PLATNY</w:t>
        </w:r>
      </w:hyperlink>
      <w:r w:rsidRPr="0099540E">
        <w:rPr>
          <w:rFonts w:ascii="Segoe UI" w:eastAsia="Times New Roman" w:hAnsi="Segoe UI" w:cs="Segoe UI"/>
          <w:i/>
          <w:iCs/>
          <w:lang w:eastAsia="cs-CZ"/>
        </w:rPr>
        <w:t xml:space="preserve"> </w:t>
      </w:r>
    </w:p>
    <w:p w14:paraId="4BCC8DA4" w14:textId="2F43386E" w:rsidR="0099540E" w:rsidRPr="0099540E" w:rsidRDefault="0099540E" w:rsidP="005300B6">
      <w:pPr>
        <w:shd w:val="clear" w:color="auto" w:fill="FFFFFF" w:themeFill="background1"/>
        <w:spacing w:after="0"/>
        <w:rPr>
          <w:rFonts w:ascii="Segoe UI" w:hAnsi="Segoe UI" w:cs="Segoe UI"/>
          <w:bCs/>
          <w:u w:val="single"/>
        </w:rPr>
      </w:pPr>
      <w:r w:rsidRPr="0099540E">
        <w:rPr>
          <w:rFonts w:ascii="Segoe UI" w:hAnsi="Segoe UI" w:cs="Segoe UI"/>
          <w:bCs/>
          <w:u w:val="single"/>
        </w:rPr>
        <w:t>Příklad 2:</w:t>
      </w:r>
    </w:p>
    <w:p w14:paraId="501EE72D" w14:textId="77777777" w:rsidR="0099540E" w:rsidRPr="0099540E" w:rsidRDefault="0099540E" w:rsidP="0099540E">
      <w:pPr>
        <w:ind w:left="720"/>
        <w:rPr>
          <w:rFonts w:ascii="Segoe UI" w:eastAsia="Times New Roman" w:hAnsi="Segoe UI" w:cs="Segoe UI"/>
          <w:i/>
          <w:iCs/>
          <w:lang w:eastAsia="cs-CZ"/>
        </w:rPr>
      </w:pP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begin">
          <w:ffData>
            <w:name w:val="Text6"/>
            <w:enabled/>
            <w:calcOnExit w:val="0"/>
            <w:textInput>
              <w:default w:val="Varianta 1 - dodavatel je zapsán v obchodním rejstříku"/>
            </w:textInput>
          </w:ffData>
        </w:fldChar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instrText xml:space="preserve"> FORMTEXT </w:instrText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separate"/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t>Varianta 1 - dodavatel je zapsán v obchodním rejstříku</w:t>
      </w:r>
      <w:r w:rsidRPr="0099540E">
        <w:rPr>
          <w:rFonts w:ascii="Segoe UI" w:eastAsia="Times New Roman" w:hAnsi="Segoe UI" w:cs="Segoe UI"/>
          <w:i/>
          <w:iCs/>
          <w:highlight w:val="yellow"/>
          <w:lang w:eastAsia="cs-CZ"/>
        </w:rPr>
        <w:fldChar w:fldCharType="end"/>
      </w:r>
    </w:p>
    <w:p w14:paraId="4C977F4A" w14:textId="77777777" w:rsidR="0099540E" w:rsidRPr="0099540E" w:rsidRDefault="0099540E" w:rsidP="0099540E">
      <w:pPr>
        <w:ind w:left="720"/>
        <w:rPr>
          <w:rFonts w:ascii="Segoe UI" w:eastAsia="Times New Roman" w:hAnsi="Segoe UI" w:cs="Segoe UI"/>
          <w:i/>
          <w:iCs/>
          <w:u w:val="single"/>
          <w:lang w:eastAsia="cs-CZ"/>
        </w:rPr>
      </w:pPr>
      <w:r w:rsidRPr="0099540E">
        <w:rPr>
          <w:rFonts w:ascii="Segoe UI" w:eastAsia="Times New Roman" w:hAnsi="Segoe UI" w:cs="Segoe UI"/>
          <w:i/>
          <w:iCs/>
          <w:u w:val="single"/>
          <w:lang w:eastAsia="cs-CZ"/>
        </w:rPr>
        <w:t>Předložení výpisu z obchodního rejstříku dodavatel nahrazuje webovým odkazem uvedeným výše v bodě 4.1 tohoto krycího listu.</w:t>
      </w:r>
    </w:p>
    <w:p w14:paraId="4EB6A684" w14:textId="0DD4DD6F" w:rsidR="0099540E" w:rsidRDefault="0099540E" w:rsidP="005300B6">
      <w:pPr>
        <w:shd w:val="clear" w:color="auto" w:fill="FFFFFF" w:themeFill="background1"/>
        <w:spacing w:after="0"/>
        <w:rPr>
          <w:rFonts w:ascii="Segoe UI" w:hAnsi="Segoe UI" w:cs="Segoe UI"/>
          <w:bCs/>
        </w:rPr>
      </w:pPr>
      <w:r w:rsidRPr="0099540E">
        <w:rPr>
          <w:rFonts w:ascii="Segoe UI" w:hAnsi="Segoe UI" w:cs="Segoe UI"/>
          <w:bCs/>
          <w:u w:val="single"/>
        </w:rPr>
        <w:t>V tomto případě dodavatel variantu buď využije nebo odstraní</w:t>
      </w:r>
      <w:r>
        <w:rPr>
          <w:rFonts w:ascii="Segoe UI" w:hAnsi="Segoe UI" w:cs="Segoe UI"/>
          <w:bCs/>
        </w:rPr>
        <w:t>.</w:t>
      </w:r>
    </w:p>
    <w:p w14:paraId="413DE10B" w14:textId="77777777" w:rsidR="0099540E" w:rsidRDefault="0099540E" w:rsidP="005300B6">
      <w:pPr>
        <w:shd w:val="clear" w:color="auto" w:fill="FFFFFF" w:themeFill="background1"/>
        <w:spacing w:after="0"/>
        <w:rPr>
          <w:rFonts w:ascii="Segoe UI" w:hAnsi="Segoe UI" w:cs="Segoe UI"/>
          <w:bCs/>
        </w:rPr>
      </w:pPr>
    </w:p>
    <w:p w14:paraId="543B08DB" w14:textId="66982EBA" w:rsidR="000C6358" w:rsidRPr="005300B6" w:rsidRDefault="00E0026B" w:rsidP="005300B6">
      <w:pPr>
        <w:shd w:val="clear" w:color="auto" w:fill="FFFFFF" w:themeFill="background1"/>
        <w:spacing w:after="0"/>
        <w:rPr>
          <w:rFonts w:ascii="Segoe UI" w:hAnsi="Segoe UI" w:cs="Segoe UI"/>
          <w:b/>
        </w:rPr>
      </w:pPr>
      <w:r w:rsidRPr="009D473C">
        <w:rPr>
          <w:rFonts w:ascii="Segoe UI" w:hAnsi="Segoe UI" w:cs="Segoe UI"/>
          <w:bCs/>
        </w:rPr>
        <w:t>Tento dokument slouží jako</w:t>
      </w:r>
      <w:r w:rsidR="000C6358" w:rsidRPr="009D473C">
        <w:rPr>
          <w:rFonts w:ascii="Segoe UI" w:hAnsi="Segoe UI" w:cs="Segoe UI"/>
          <w:bCs/>
        </w:rPr>
        <w:t xml:space="preserve"> vzorové</w:t>
      </w:r>
      <w:r w:rsidRPr="009D473C">
        <w:rPr>
          <w:rFonts w:ascii="Segoe UI" w:hAnsi="Segoe UI" w:cs="Segoe UI"/>
          <w:bCs/>
        </w:rPr>
        <w:t xml:space="preserve"> čestné prohlášení k prokázání </w:t>
      </w:r>
      <w:r w:rsidR="005300B6">
        <w:rPr>
          <w:rFonts w:ascii="Segoe UI" w:hAnsi="Segoe UI" w:cs="Segoe UI"/>
          <w:bCs/>
        </w:rPr>
        <w:t xml:space="preserve">příslušných částí </w:t>
      </w:r>
      <w:r w:rsidRPr="009D473C">
        <w:rPr>
          <w:rFonts w:ascii="Segoe UI" w:hAnsi="Segoe UI" w:cs="Segoe UI"/>
          <w:bCs/>
        </w:rPr>
        <w:t>kvalifikace a</w:t>
      </w:r>
      <w:r w:rsidR="00921D2A">
        <w:rPr>
          <w:rFonts w:ascii="Segoe UI" w:hAnsi="Segoe UI" w:cs="Segoe UI"/>
          <w:bCs/>
        </w:rPr>
        <w:t> </w:t>
      </w:r>
      <w:r w:rsidRPr="009D473C">
        <w:rPr>
          <w:rFonts w:ascii="Segoe UI" w:hAnsi="Segoe UI" w:cs="Segoe UI"/>
          <w:bCs/>
        </w:rPr>
        <w:t>dalších požadavků zadavatele uvedených v zadávací dokumentaci (např. střet zájmů, mezinárodní sankce apod.).</w:t>
      </w:r>
    </w:p>
    <w:p w14:paraId="1F1D58A3" w14:textId="1F7C8C0C" w:rsidR="000C6358" w:rsidRDefault="000C6358">
      <w:pPr>
        <w:spacing w:before="0" w:after="200"/>
        <w:jc w:val="left"/>
        <w:rPr>
          <w:lang w:eastAsia="cs-CZ"/>
        </w:rPr>
      </w:pPr>
      <w:r>
        <w:rPr>
          <w:lang w:eastAsia="cs-CZ"/>
        </w:rPr>
        <w:br w:type="page"/>
      </w:r>
    </w:p>
    <w:p w14:paraId="08157BC2" w14:textId="77777777" w:rsidR="009F7C08" w:rsidRPr="009F7C08" w:rsidRDefault="009F7C08" w:rsidP="009F7C08">
      <w:pPr>
        <w:rPr>
          <w:lang w:eastAsia="cs-CZ"/>
        </w:rPr>
      </w:pPr>
    </w:p>
    <w:p w14:paraId="706767E1" w14:textId="6C2D69E1" w:rsidR="007A75E2" w:rsidRPr="005244E2" w:rsidRDefault="00C0068A" w:rsidP="00C7170F">
      <w:pPr>
        <w:shd w:val="clear" w:color="auto" w:fill="FFFFFF" w:themeFill="background1"/>
        <w:spacing w:after="0"/>
        <w:jc w:val="center"/>
        <w:rPr>
          <w:rFonts w:ascii="Segoe UI" w:hAnsi="Segoe UI" w:cs="Segoe UI"/>
          <w:b/>
          <w:bCs/>
          <w:noProof w:val="0"/>
          <w:sz w:val="28"/>
          <w:szCs w:val="28"/>
        </w:rPr>
      </w:pPr>
      <w:r>
        <w:rPr>
          <w:rFonts w:ascii="Segoe UI" w:hAnsi="Segoe UI" w:cs="Segoe UI"/>
          <w:b/>
          <w:bCs/>
          <w:noProof w:val="0"/>
          <w:sz w:val="28"/>
          <w:szCs w:val="28"/>
        </w:rPr>
        <w:t xml:space="preserve">KRYCÍ LIST </w:t>
      </w:r>
      <w:r w:rsidR="00F45801">
        <w:rPr>
          <w:rFonts w:ascii="Segoe UI" w:hAnsi="Segoe UI" w:cs="Segoe UI"/>
          <w:b/>
          <w:bCs/>
          <w:noProof w:val="0"/>
          <w:sz w:val="28"/>
          <w:szCs w:val="28"/>
        </w:rPr>
        <w:t>ŽÁDOSTI O ÚČAST</w:t>
      </w:r>
    </w:p>
    <w:p w14:paraId="29D2A3B8" w14:textId="77777777" w:rsidR="00512B82" w:rsidRPr="005244E2" w:rsidRDefault="00512B82" w:rsidP="00C7170F">
      <w:pPr>
        <w:pStyle w:val="Nadpis1"/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6E3290" w:rsidRPr="005244E2" w14:paraId="5885D5F0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614990" w14:textId="77777777" w:rsidR="006E3290" w:rsidRPr="005244E2" w:rsidRDefault="006E3290" w:rsidP="002C025A">
            <w:pPr>
              <w:spacing w:before="0" w:after="0"/>
              <w:jc w:val="left"/>
              <w:rPr>
                <w:rFonts w:ascii="Segoe UI" w:hAnsi="Segoe UI" w:cs="Segoe UI"/>
                <w:b/>
              </w:rPr>
            </w:pPr>
            <w:r w:rsidRPr="005244E2">
              <w:rPr>
                <w:rFonts w:ascii="Segoe UI" w:hAnsi="Segoe UI" w:cs="Segoe UI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E1E7A2A" w14:textId="7E89E400" w:rsidR="006E3290" w:rsidRPr="005244E2" w:rsidRDefault="00F45801" w:rsidP="002C025A">
            <w:pPr>
              <w:spacing w:before="0" w:after="0"/>
              <w:jc w:val="lef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Město Planá</w:t>
            </w:r>
          </w:p>
        </w:tc>
      </w:tr>
      <w:tr w:rsidR="006E3290" w:rsidRPr="005244E2" w14:paraId="4F7D7F4A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16D4AC1" w14:textId="77777777" w:rsidR="006E3290" w:rsidRPr="005244E2" w:rsidRDefault="006E3290" w:rsidP="002C025A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Sídlo zadavatele:</w:t>
            </w:r>
          </w:p>
        </w:tc>
        <w:sdt>
          <w:sdtPr>
            <w:rPr>
              <w:rFonts w:ascii="Segoe UI" w:hAnsi="Segoe UI" w:cs="Segoe UI"/>
            </w:rPr>
            <w:id w:val="742446866"/>
            <w:placeholder>
              <w:docPart w:val="530AA6AA6E104F968CA433E7E7045467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51FC2" w14:textId="5085A70C" w:rsidR="006E3290" w:rsidRPr="005244E2" w:rsidRDefault="00F45801" w:rsidP="002C025A">
                <w:pPr>
                  <w:spacing w:before="0" w:after="0"/>
                  <w:jc w:val="left"/>
                  <w:rPr>
                    <w:rFonts w:ascii="Segoe UI" w:hAnsi="Segoe UI" w:cs="Segoe UI"/>
                  </w:rPr>
                </w:pPr>
                <w:r w:rsidRPr="00F45801">
                  <w:rPr>
                    <w:rFonts w:ascii="Segoe UI" w:hAnsi="Segoe UI" w:cs="Segoe UI"/>
                  </w:rPr>
                  <w:t>náměstí Svobody 1, 348 15 Planá</w:t>
                </w:r>
              </w:p>
            </w:tc>
          </w:sdtContent>
        </w:sdt>
      </w:tr>
      <w:tr w:rsidR="006E3290" w:rsidRPr="005244E2" w14:paraId="0A0B1281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8910BA" w14:textId="77777777" w:rsidR="006E3290" w:rsidRPr="005244E2" w:rsidRDefault="006E3290" w:rsidP="002C025A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A83B2FA" w14:textId="28B6E113" w:rsidR="006E3290" w:rsidRPr="005244E2" w:rsidRDefault="00F45801" w:rsidP="002C025A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F45801">
              <w:rPr>
                <w:rFonts w:ascii="Segoe UI" w:hAnsi="Segoe UI" w:cs="Segoe UI"/>
              </w:rPr>
              <w:t>00260096</w:t>
            </w:r>
          </w:p>
        </w:tc>
      </w:tr>
    </w:tbl>
    <w:p w14:paraId="0E7FBBCF" w14:textId="007AAD54" w:rsidR="00BE7CB5" w:rsidRPr="005244E2" w:rsidRDefault="007D383B" w:rsidP="00C7170F">
      <w:pPr>
        <w:pStyle w:val="Nadpis1"/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 xml:space="preserve">Identifikace </w:t>
      </w:r>
      <w:r w:rsidR="00F45801">
        <w:rPr>
          <w:rFonts w:ascii="Segoe UI" w:hAnsi="Segoe UI" w:cs="Segoe UI"/>
        </w:rPr>
        <w:t>koncesního řízení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0"/>
      </w:tblGrid>
      <w:tr w:rsidR="006E3290" w:rsidRPr="005244E2" w14:paraId="0F2E9391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7F25E0D5" w14:textId="7A7EE563" w:rsidR="006E3290" w:rsidRPr="005244E2" w:rsidRDefault="006E3290" w:rsidP="0037402F">
            <w:pPr>
              <w:spacing w:before="0" w:after="0"/>
              <w:jc w:val="left"/>
              <w:rPr>
                <w:rFonts w:ascii="Segoe UI" w:hAnsi="Segoe UI" w:cs="Segoe UI"/>
                <w:b/>
              </w:rPr>
            </w:pPr>
            <w:r w:rsidRPr="005244E2">
              <w:rPr>
                <w:rFonts w:ascii="Segoe UI" w:hAnsi="Segoe UI" w:cs="Segoe UI"/>
                <w:b/>
              </w:rPr>
              <w:t xml:space="preserve">Název </w:t>
            </w:r>
            <w:r w:rsidR="006308D3">
              <w:rPr>
                <w:rFonts w:ascii="Segoe UI" w:hAnsi="Segoe UI" w:cs="Segoe UI"/>
                <w:b/>
              </w:rPr>
              <w:t>koncesního řízení</w:t>
            </w:r>
            <w:r w:rsidRPr="005244E2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B2F431D" w14:textId="75BF421D" w:rsidR="006E3290" w:rsidRPr="005244E2" w:rsidRDefault="00D66CA9" w:rsidP="0037402F">
            <w:pPr>
              <w:spacing w:before="0" w:after="0"/>
              <w:jc w:val="left"/>
              <w:rPr>
                <w:rFonts w:ascii="Segoe UI" w:hAnsi="Segoe UI" w:cs="Segoe UI"/>
                <w:b/>
              </w:rPr>
            </w:pPr>
            <w:r w:rsidRPr="00D66CA9">
              <w:rPr>
                <w:rFonts w:ascii="Segoe UI" w:hAnsi="Segoe UI" w:cs="Segoe UI"/>
                <w:b/>
              </w:rPr>
              <w:t>Výběr provozovatele tepelného hospodářství města Planá</w:t>
            </w:r>
          </w:p>
        </w:tc>
      </w:tr>
      <w:tr w:rsidR="006E3290" w:rsidRPr="005244E2" w14:paraId="0148CA8A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2356D076" w14:textId="77777777" w:rsidR="006E3290" w:rsidRPr="005244E2" w:rsidRDefault="006E3290" w:rsidP="0037402F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Druh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54880586" w14:textId="052A7461" w:rsidR="006E3290" w:rsidRPr="005244E2" w:rsidRDefault="006308D3" w:rsidP="0037402F">
            <w:pPr>
              <w:spacing w:before="0" w:after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koncese na služby</w:t>
            </w:r>
          </w:p>
        </w:tc>
      </w:tr>
      <w:tr w:rsidR="006E3290" w:rsidRPr="005244E2" w14:paraId="2DA9FA78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608EAFFA" w14:textId="4C242FCD" w:rsidR="006E3290" w:rsidRPr="005244E2" w:rsidRDefault="006E3290" w:rsidP="0037402F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Druh řízení: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5D01EB3A" w14:textId="771876C6" w:rsidR="006E3290" w:rsidRPr="005244E2" w:rsidRDefault="006308D3" w:rsidP="0037402F">
            <w:pPr>
              <w:spacing w:before="0" w:after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koncesní řízení</w:t>
            </w:r>
          </w:p>
        </w:tc>
      </w:tr>
    </w:tbl>
    <w:p w14:paraId="38624C31" w14:textId="4CF978B2" w:rsidR="007D383B" w:rsidRPr="005244E2" w:rsidRDefault="007D383B" w:rsidP="00C7170F">
      <w:pPr>
        <w:pStyle w:val="Nadpis1"/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5244E2" w14:paraId="1146C79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1BC8F" w14:textId="77777777" w:rsidR="007D383B" w:rsidRPr="005244E2" w:rsidRDefault="0052507C" w:rsidP="000576EE">
            <w:pPr>
              <w:spacing w:before="0" w:after="0"/>
              <w:jc w:val="left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eastAsia="Times New Roman" w:hAnsi="Segoe UI" w:cs="Segoe UI"/>
                  <w:b/>
                  <w:noProof w:val="0"/>
                  <w:lang w:eastAsia="cs-CZ"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>
                <w:rPr>
                  <w:rFonts w:eastAsiaTheme="minorHAnsi"/>
                  <w:noProof/>
                  <w:lang w:eastAsia="en-US"/>
                </w:rPr>
              </w:sdtEndPr>
              <w:sdtContent>
                <w:r w:rsidR="00095CB4" w:rsidRPr="005244E2">
                  <w:rPr>
                    <w:rFonts w:ascii="Segoe UI" w:eastAsia="Times New Roman" w:hAnsi="Segoe UI" w:cs="Segoe UI"/>
                    <w:b/>
                    <w:noProof w:val="0"/>
                    <w:lang w:eastAsia="cs-CZ"/>
                  </w:rPr>
                  <w:t>O</w:t>
                </w:r>
              </w:sdtContent>
            </w:sdt>
            <w:r w:rsidR="007D383B" w:rsidRPr="005244E2">
              <w:rPr>
                <w:rFonts w:ascii="Segoe UI" w:hAnsi="Segoe UI" w:cs="Segoe UI"/>
                <w:b/>
              </w:rPr>
              <w:t>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7B7BBC" w14:textId="5A051384" w:rsidR="007D383B" w:rsidRPr="005244E2" w:rsidRDefault="00C74507" w:rsidP="000576EE">
            <w:pPr>
              <w:spacing w:before="0" w:after="0"/>
              <w:jc w:val="left"/>
              <w:rPr>
                <w:rFonts w:ascii="Segoe UI" w:hAnsi="Segoe UI" w:cs="Segoe UI"/>
                <w:b/>
              </w:rPr>
            </w:pPr>
            <w:r w:rsidRPr="00C74507">
              <w:rPr>
                <w:rFonts w:ascii="Segoe UI" w:hAnsi="Segoe UI" w:cs="Segoe UI"/>
                <w:b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bookmarkStart w:id="0" w:name="Text3"/>
            <w:r w:rsidRPr="00C74507">
              <w:rPr>
                <w:rFonts w:ascii="Segoe UI" w:hAnsi="Segoe UI" w:cs="Segoe UI"/>
                <w:b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/>
                <w:highlight w:val="yellow"/>
              </w:rPr>
            </w:r>
            <w:r w:rsidRPr="00C74507">
              <w:rPr>
                <w:rFonts w:ascii="Segoe UI" w:hAnsi="Segoe UI" w:cs="Segoe UI"/>
                <w:b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/>
                <w:highlight w:val="yellow"/>
              </w:rPr>
              <w:fldChar w:fldCharType="end"/>
            </w:r>
            <w:bookmarkEnd w:id="0"/>
          </w:p>
        </w:tc>
      </w:tr>
      <w:tr w:rsidR="007D383B" w:rsidRPr="005244E2" w14:paraId="7386990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5244E2" w:rsidRDefault="007D383B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DD3D53" w14:textId="1FBC9D8B" w:rsidR="007D383B" w:rsidRPr="00C74507" w:rsidRDefault="00C74507" w:rsidP="000576EE">
            <w:pPr>
              <w:spacing w:before="0" w:after="0"/>
              <w:jc w:val="left"/>
              <w:rPr>
                <w:rFonts w:ascii="Segoe UI" w:hAnsi="Segoe UI" w:cs="Segoe UI"/>
                <w:bCs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7D383B" w:rsidRPr="005244E2" w14:paraId="5C72D1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5244E2" w:rsidRDefault="007D383B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2867CE9" w14:textId="2868CCA9" w:rsidR="007D383B" w:rsidRPr="005244E2" w:rsidRDefault="00C74507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7D383B" w:rsidRPr="005244E2" w14:paraId="21C7A04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5244E2" w:rsidRDefault="007D383B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705707" w14:textId="57803261" w:rsidR="007D383B" w:rsidRPr="005244E2" w:rsidRDefault="00C74507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7D383B" w:rsidRPr="005244E2" w14:paraId="66BE660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25BA8FF" w14:textId="77777777" w:rsidR="007D383B" w:rsidRPr="005244E2" w:rsidRDefault="007D383B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16EE7C7" w14:textId="6C199BE9" w:rsidR="007D383B" w:rsidRPr="005244E2" w:rsidRDefault="00C74507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7D383B" w:rsidRPr="005244E2" w14:paraId="352E86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5244E2" w:rsidRDefault="007D383B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0B4DA7C" w14:textId="2D7F3055" w:rsidR="007D383B" w:rsidRPr="005244E2" w:rsidRDefault="00C74507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7D383B" w:rsidRPr="005244E2" w14:paraId="16293DC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5244E2" w:rsidRDefault="007D383B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323F98D" w14:textId="036DFBEF" w:rsidR="007D383B" w:rsidRPr="005244E2" w:rsidRDefault="00C74507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7D383B" w:rsidRPr="005244E2" w14:paraId="20252C2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5244E2" w:rsidRDefault="007D383B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579E3CE" w14:textId="2D66A524" w:rsidR="007D383B" w:rsidRPr="005244E2" w:rsidRDefault="00C74507" w:rsidP="000576EE">
            <w:pPr>
              <w:spacing w:before="0" w:after="0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</w:tbl>
    <w:p w14:paraId="4D1BB799" w14:textId="199829D2" w:rsidR="00D2184F" w:rsidRPr="005244E2" w:rsidRDefault="00D2184F" w:rsidP="00C7170F">
      <w:pPr>
        <w:pStyle w:val="Nadpis1"/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Kvalifikace dodavatele</w:t>
      </w:r>
    </w:p>
    <w:p w14:paraId="3B5F43D8" w14:textId="77777777" w:rsidR="00AB05BC" w:rsidRPr="005244E2" w:rsidRDefault="00AB05BC" w:rsidP="00C7170F">
      <w:pPr>
        <w:pStyle w:val="Nadpis2"/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Základní způsobilost</w:t>
      </w:r>
    </w:p>
    <w:p w14:paraId="073AD0C0" w14:textId="5D5D4B2C" w:rsidR="0031190F" w:rsidRDefault="00E474C2" w:rsidP="00C7170F">
      <w:pPr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 xml:space="preserve">Dodavatel </w:t>
      </w:r>
      <w:r w:rsidR="0031190F" w:rsidRPr="005244E2">
        <w:rPr>
          <w:rFonts w:ascii="Segoe UI" w:hAnsi="Segoe UI" w:cs="Segoe UI"/>
        </w:rPr>
        <w:t xml:space="preserve">čestně </w:t>
      </w:r>
      <w:r w:rsidR="00A028CB" w:rsidRPr="005244E2">
        <w:rPr>
          <w:rFonts w:ascii="Segoe UI" w:hAnsi="Segoe UI" w:cs="Segoe UI"/>
        </w:rPr>
        <w:t xml:space="preserve">prohlašuje, že </w:t>
      </w:r>
      <w:r w:rsidR="00B37C67" w:rsidRPr="00A76902">
        <w:rPr>
          <w:rFonts w:ascii="Segoe UI" w:hAnsi="Segoe UI" w:cs="Segoe UI"/>
          <w:b/>
          <w:bCs/>
        </w:rPr>
        <w:t xml:space="preserve">v plném rozsahu </w:t>
      </w:r>
      <w:r w:rsidRPr="00A76902">
        <w:rPr>
          <w:rFonts w:ascii="Segoe UI" w:hAnsi="Segoe UI" w:cs="Segoe UI"/>
          <w:b/>
          <w:bCs/>
        </w:rPr>
        <w:t xml:space="preserve">splňuje </w:t>
      </w:r>
      <w:r w:rsidR="00AB05BC" w:rsidRPr="00A76902">
        <w:rPr>
          <w:rFonts w:ascii="Segoe UI" w:hAnsi="Segoe UI" w:cs="Segoe UI"/>
          <w:b/>
          <w:bCs/>
        </w:rPr>
        <w:t xml:space="preserve">základní způsobilost </w:t>
      </w:r>
      <w:r w:rsidR="00DC0CBA" w:rsidRPr="00A76902">
        <w:rPr>
          <w:rFonts w:ascii="Segoe UI" w:hAnsi="Segoe UI" w:cs="Segoe UI"/>
          <w:b/>
          <w:bCs/>
        </w:rPr>
        <w:t>dle</w:t>
      </w:r>
      <w:r w:rsidR="00A263A9" w:rsidRPr="00A76902">
        <w:rPr>
          <w:rFonts w:ascii="Segoe UI" w:hAnsi="Segoe UI" w:cs="Segoe UI"/>
          <w:b/>
          <w:bCs/>
        </w:rPr>
        <w:t xml:space="preserve"> </w:t>
      </w:r>
      <w:r w:rsidR="00A607C9" w:rsidRPr="00A76902">
        <w:rPr>
          <w:rFonts w:ascii="Segoe UI" w:hAnsi="Segoe UI" w:cs="Segoe UI"/>
          <w:b/>
          <w:bCs/>
        </w:rPr>
        <w:t xml:space="preserve">§ 74 odst. 1 </w:t>
      </w:r>
      <w:r w:rsidR="00314A5D" w:rsidRPr="00A76902">
        <w:rPr>
          <w:rFonts w:ascii="Segoe UI" w:hAnsi="Segoe UI" w:cs="Segoe UI"/>
          <w:b/>
          <w:bCs/>
        </w:rPr>
        <w:t>zákona č. 134/2016 Sb., o zadávání veřejných zakázek, ve znění pozdějších předpi</w:t>
      </w:r>
      <w:r w:rsidR="00B44FD4" w:rsidRPr="00A76902">
        <w:rPr>
          <w:rFonts w:ascii="Segoe UI" w:hAnsi="Segoe UI" w:cs="Segoe UI"/>
          <w:b/>
          <w:bCs/>
        </w:rPr>
        <w:t>s</w:t>
      </w:r>
      <w:r w:rsidR="00314A5D" w:rsidRPr="00A76902">
        <w:rPr>
          <w:rFonts w:ascii="Segoe UI" w:hAnsi="Segoe UI" w:cs="Segoe UI"/>
          <w:b/>
          <w:bCs/>
        </w:rPr>
        <w:t>ů</w:t>
      </w:r>
      <w:r w:rsidR="00314A5D" w:rsidRPr="005244E2">
        <w:rPr>
          <w:rFonts w:ascii="Segoe UI" w:hAnsi="Segoe UI" w:cs="Segoe UI"/>
          <w:b/>
        </w:rPr>
        <w:t xml:space="preserve"> </w:t>
      </w:r>
      <w:r w:rsidR="00314A5D" w:rsidRPr="005244E2">
        <w:rPr>
          <w:rFonts w:ascii="Segoe UI" w:hAnsi="Segoe UI" w:cs="Segoe UI"/>
        </w:rPr>
        <w:t>(dále jen</w:t>
      </w:r>
      <w:r w:rsidR="00314A5D" w:rsidRPr="005244E2">
        <w:rPr>
          <w:rFonts w:ascii="Segoe UI" w:hAnsi="Segoe UI" w:cs="Segoe UI"/>
          <w:b/>
        </w:rPr>
        <w:t xml:space="preserve"> </w:t>
      </w:r>
      <w:r w:rsidR="00314A5D" w:rsidRPr="005244E2">
        <w:rPr>
          <w:rFonts w:ascii="Segoe UI" w:hAnsi="Segoe UI" w:cs="Segoe UI"/>
        </w:rPr>
        <w:t>„</w:t>
      </w:r>
      <w:r w:rsidR="00A607C9" w:rsidRPr="005244E2">
        <w:rPr>
          <w:rFonts w:ascii="Segoe UI" w:hAnsi="Segoe UI" w:cs="Segoe UI"/>
          <w:b/>
          <w:i/>
        </w:rPr>
        <w:t>ZZVZ</w:t>
      </w:r>
      <w:r w:rsidR="00314A5D" w:rsidRPr="005244E2">
        <w:rPr>
          <w:rFonts w:ascii="Segoe UI" w:hAnsi="Segoe UI" w:cs="Segoe UI"/>
        </w:rPr>
        <w:t>“)</w:t>
      </w:r>
      <w:r w:rsidR="00B37C67" w:rsidRPr="005244E2">
        <w:rPr>
          <w:rFonts w:ascii="Segoe UI" w:hAnsi="Segoe UI" w:cs="Segoe UI"/>
        </w:rPr>
        <w:t xml:space="preserve"> </w:t>
      </w:r>
      <w:r w:rsidR="00B37C67" w:rsidRPr="00A76902">
        <w:rPr>
          <w:rFonts w:ascii="Segoe UI" w:hAnsi="Segoe UI" w:cs="Segoe UI"/>
          <w:b/>
          <w:bCs/>
        </w:rPr>
        <w:t xml:space="preserve">a </w:t>
      </w:r>
      <w:r w:rsidR="006308D3" w:rsidRPr="00A76902">
        <w:rPr>
          <w:rFonts w:ascii="Segoe UI" w:hAnsi="Segoe UI" w:cs="Segoe UI"/>
          <w:b/>
          <w:bCs/>
        </w:rPr>
        <w:t>odst</w:t>
      </w:r>
      <w:r w:rsidR="00B37C67" w:rsidRPr="00A76902">
        <w:rPr>
          <w:rFonts w:ascii="Segoe UI" w:hAnsi="Segoe UI" w:cs="Segoe UI"/>
          <w:b/>
          <w:bCs/>
        </w:rPr>
        <w:t xml:space="preserve"> </w:t>
      </w:r>
      <w:r w:rsidR="006308D3" w:rsidRPr="00A76902">
        <w:rPr>
          <w:rFonts w:ascii="Segoe UI" w:hAnsi="Segoe UI" w:cs="Segoe UI"/>
          <w:b/>
          <w:bCs/>
        </w:rPr>
        <w:t>7</w:t>
      </w:r>
      <w:r w:rsidR="00B37C67" w:rsidRPr="00A76902">
        <w:rPr>
          <w:rFonts w:ascii="Segoe UI" w:hAnsi="Segoe UI" w:cs="Segoe UI"/>
          <w:b/>
          <w:bCs/>
        </w:rPr>
        <w:t>.1 zadávací dokumentace</w:t>
      </w:r>
      <w:r w:rsidR="00B37C67" w:rsidRPr="005244E2">
        <w:rPr>
          <w:rFonts w:ascii="Segoe UI" w:hAnsi="Segoe UI" w:cs="Segoe UI"/>
        </w:rPr>
        <w:t>.</w:t>
      </w:r>
    </w:p>
    <w:p w14:paraId="25FF811A" w14:textId="68C563D0" w:rsidR="00C96156" w:rsidRDefault="00C96156" w:rsidP="00C7170F">
      <w:pPr>
        <w:rPr>
          <w:rFonts w:ascii="Segoe UI" w:hAnsi="Segoe UI" w:cs="Segoe UI"/>
        </w:rPr>
      </w:pPr>
      <w:r>
        <w:rPr>
          <w:rFonts w:ascii="Segoe UI" w:hAnsi="Segoe UI" w:cs="Segoe UI"/>
        </w:rPr>
        <w:t>Dodavatel přílohou tohoto krycího listu předkládá:</w:t>
      </w:r>
    </w:p>
    <w:p w14:paraId="70567E2A" w14:textId="77777777" w:rsidR="00C96156" w:rsidRPr="009D473C" w:rsidRDefault="00C96156" w:rsidP="005300B6">
      <w:pPr>
        <w:pStyle w:val="Odstavecseseznamem"/>
        <w:numPr>
          <w:ilvl w:val="0"/>
          <w:numId w:val="43"/>
        </w:numPr>
        <w:shd w:val="clear" w:color="auto" w:fill="FFFFFF" w:themeFill="background1"/>
        <w:spacing w:after="0"/>
        <w:rPr>
          <w:rFonts w:ascii="Segoe UI" w:hAnsi="Segoe UI" w:cs="Segoe UI"/>
          <w:b w:val="0"/>
          <w:noProof/>
          <w:sz w:val="22"/>
          <w:szCs w:val="22"/>
        </w:rPr>
      </w:pPr>
      <w:r w:rsidRPr="00C96156">
        <w:rPr>
          <w:rFonts w:ascii="Segoe UI" w:hAnsi="Segoe UI" w:cs="Segoe UI"/>
          <w:b w:val="0"/>
          <w:noProof/>
          <w:sz w:val="22"/>
          <w:szCs w:val="22"/>
          <w:u w:val="single"/>
        </w:rPr>
        <w:t>Výpis z evidence Rejstříku trestů</w:t>
      </w:r>
      <w:r w:rsidRPr="00C96156">
        <w:rPr>
          <w:rFonts w:ascii="Segoe UI" w:hAnsi="Segoe UI" w:cs="Segoe UI"/>
          <w:b w:val="0"/>
          <w:noProof/>
          <w:sz w:val="22"/>
          <w:szCs w:val="22"/>
        </w:rPr>
        <w:t xml:space="preserve"> pro</w:t>
      </w:r>
      <w:r w:rsidRPr="009D473C">
        <w:rPr>
          <w:rFonts w:ascii="Segoe UI" w:hAnsi="Segoe UI" w:cs="Segoe UI"/>
          <w:b w:val="0"/>
          <w:noProof/>
          <w:sz w:val="22"/>
          <w:szCs w:val="22"/>
        </w:rPr>
        <w:t xml:space="preserve"> každou právnickou osobu a každou fyzickou osobu, pro niž je dle ZZVZ a zadávacích podmínek vyžadován.</w:t>
      </w:r>
    </w:p>
    <w:p w14:paraId="41330074" w14:textId="50713E6C" w:rsidR="00C96156" w:rsidRPr="009D473C" w:rsidRDefault="00C96156" w:rsidP="005300B6">
      <w:pPr>
        <w:pStyle w:val="Odstavecseseznamem"/>
        <w:keepNext w:val="0"/>
        <w:numPr>
          <w:ilvl w:val="0"/>
          <w:numId w:val="43"/>
        </w:numPr>
        <w:shd w:val="clear" w:color="auto" w:fill="FFFFFF" w:themeFill="background1"/>
        <w:spacing w:before="120" w:after="0"/>
        <w:rPr>
          <w:rFonts w:ascii="Segoe UI" w:hAnsi="Segoe UI" w:cs="Segoe UI"/>
          <w:b w:val="0"/>
          <w:bCs/>
          <w:noProof/>
          <w:sz w:val="22"/>
          <w:szCs w:val="22"/>
        </w:rPr>
      </w:pPr>
      <w:r w:rsidRPr="009D473C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Potvrzení příslušného finančního úřadu</w:t>
      </w:r>
      <w:r w:rsidRPr="009D473C">
        <w:rPr>
          <w:rFonts w:ascii="Segoe UI" w:hAnsi="Segoe UI" w:cs="Segoe UI"/>
          <w:b w:val="0"/>
          <w:bCs/>
          <w:noProof/>
          <w:sz w:val="22"/>
          <w:szCs w:val="22"/>
        </w:rPr>
        <w:t xml:space="preserve"> prokazující, že </w:t>
      </w:r>
      <w:r>
        <w:rPr>
          <w:rFonts w:ascii="Segoe UI" w:hAnsi="Segoe UI" w:cs="Segoe UI"/>
          <w:b w:val="0"/>
          <w:bCs/>
          <w:noProof/>
          <w:sz w:val="22"/>
          <w:szCs w:val="22"/>
        </w:rPr>
        <w:t>dodavatel</w:t>
      </w:r>
      <w:r w:rsidRPr="009D473C">
        <w:rPr>
          <w:rFonts w:ascii="Segoe UI" w:hAnsi="Segoe UI" w:cs="Segoe UI"/>
          <w:b w:val="0"/>
          <w:bCs/>
          <w:noProof/>
          <w:sz w:val="22"/>
          <w:szCs w:val="22"/>
        </w:rPr>
        <w:t xml:space="preserve"> nemá zachycen v evidenci daní splatný daňový nedoplatek, a to jak v České republice, tak v zemi sídla.</w:t>
      </w:r>
    </w:p>
    <w:p w14:paraId="5CA52AE5" w14:textId="0073E4E0" w:rsidR="00C96156" w:rsidRPr="009D473C" w:rsidRDefault="00C96156" w:rsidP="005300B6">
      <w:pPr>
        <w:pStyle w:val="Odstavecseseznamem"/>
        <w:keepNext w:val="0"/>
        <w:numPr>
          <w:ilvl w:val="0"/>
          <w:numId w:val="43"/>
        </w:numPr>
        <w:shd w:val="clear" w:color="auto" w:fill="FFFFFF" w:themeFill="background1"/>
        <w:spacing w:before="120" w:after="0"/>
        <w:rPr>
          <w:rFonts w:ascii="Segoe UI" w:hAnsi="Segoe UI" w:cs="Segoe UI"/>
          <w:b w:val="0"/>
          <w:noProof/>
          <w:sz w:val="22"/>
          <w:szCs w:val="22"/>
        </w:rPr>
      </w:pPr>
      <w:r w:rsidRPr="009D473C">
        <w:rPr>
          <w:rFonts w:ascii="Segoe UI" w:hAnsi="Segoe UI" w:cs="Segoe UI"/>
          <w:b w:val="0"/>
          <w:noProof/>
          <w:sz w:val="22"/>
          <w:szCs w:val="22"/>
          <w:u w:val="single"/>
        </w:rPr>
        <w:lastRenderedPageBreak/>
        <w:t>Potvrzení příslušné územní správy sociálního zabezpečení</w:t>
      </w:r>
      <w:r w:rsidRPr="009D473C">
        <w:rPr>
          <w:rFonts w:ascii="Segoe UI" w:hAnsi="Segoe UI" w:cs="Segoe UI"/>
          <w:b w:val="0"/>
          <w:noProof/>
          <w:sz w:val="22"/>
          <w:szCs w:val="22"/>
        </w:rPr>
        <w:t xml:space="preserve"> prokazující, že </w:t>
      </w:r>
      <w:r>
        <w:rPr>
          <w:rFonts w:ascii="Segoe UI" w:hAnsi="Segoe UI" w:cs="Segoe UI"/>
          <w:b w:val="0"/>
          <w:noProof/>
          <w:sz w:val="22"/>
          <w:szCs w:val="22"/>
        </w:rPr>
        <w:t>dodavatel</w:t>
      </w:r>
      <w:r w:rsidRPr="009D473C">
        <w:rPr>
          <w:rFonts w:ascii="Segoe UI" w:hAnsi="Segoe UI" w:cs="Segoe UI"/>
          <w:b w:val="0"/>
          <w:noProof/>
          <w:sz w:val="22"/>
          <w:szCs w:val="22"/>
        </w:rPr>
        <w:t xml:space="preserve"> nemá splatný nedoplatek na pojistném nebo na penále na sociální zabezpečení a příspěvku na státní politiku zaměstnanosti, a to jak v České republice, tak v zemi sídla.</w:t>
      </w:r>
    </w:p>
    <w:p w14:paraId="476B7B57" w14:textId="00B64673" w:rsidR="00C96156" w:rsidRDefault="00C96156" w:rsidP="005300B6">
      <w:pPr>
        <w:pStyle w:val="Odstavecseseznamem"/>
        <w:keepNext w:val="0"/>
        <w:numPr>
          <w:ilvl w:val="0"/>
          <w:numId w:val="43"/>
        </w:numPr>
        <w:shd w:val="clear" w:color="auto" w:fill="FFFFFF" w:themeFill="background1"/>
        <w:spacing w:before="120" w:after="0"/>
        <w:rPr>
          <w:rFonts w:ascii="Segoe UI" w:hAnsi="Segoe UI" w:cs="Segoe UI"/>
          <w:b w:val="0"/>
          <w:noProof/>
          <w:sz w:val="22"/>
          <w:szCs w:val="22"/>
        </w:rPr>
      </w:pPr>
      <w:r w:rsidRPr="009D473C">
        <w:rPr>
          <w:rFonts w:ascii="Segoe UI" w:hAnsi="Segoe UI" w:cs="Segoe UI"/>
          <w:b w:val="0"/>
          <w:noProof/>
          <w:sz w:val="22"/>
          <w:szCs w:val="22"/>
          <w:u w:val="single"/>
        </w:rPr>
        <w:t>Výpis z obchodního rejstříku</w:t>
      </w:r>
      <w:r w:rsidRPr="00C96156">
        <w:rPr>
          <w:rFonts w:ascii="Segoe UI" w:hAnsi="Segoe UI" w:cs="Segoe UI"/>
          <w:b w:val="0"/>
          <w:noProof/>
          <w:sz w:val="22"/>
          <w:szCs w:val="22"/>
        </w:rPr>
        <w:t xml:space="preserve"> </w:t>
      </w:r>
      <w:r w:rsidRPr="009D473C">
        <w:rPr>
          <w:rFonts w:ascii="Segoe UI" w:hAnsi="Segoe UI" w:cs="Segoe UI"/>
          <w:b w:val="0"/>
          <w:noProof/>
          <w:sz w:val="22"/>
          <w:szCs w:val="22"/>
        </w:rPr>
        <w:t>prokazující, že není v likvidaci, že proti němu nebylo vydáno rozhodnutí o úpadku, nebyla vůči němu nařízena nucená správa podle jiného právního předpisu ani není v obdobné situaci podle právního řádu země svého sídla</w:t>
      </w:r>
    </w:p>
    <w:p w14:paraId="26DB20A7" w14:textId="59D7CE86" w:rsidR="00C96156" w:rsidRDefault="00A76902" w:rsidP="00C96156">
      <w:pPr>
        <w:ind w:left="720"/>
        <w:rPr>
          <w:rFonts w:ascii="Segoe UI" w:eastAsia="Times New Roman" w:hAnsi="Segoe UI" w:cs="Segoe UI"/>
          <w:lang w:eastAsia="cs-CZ"/>
        </w:rPr>
      </w:pPr>
      <w:r w:rsidRPr="00A76902">
        <w:rPr>
          <w:rFonts w:ascii="Segoe UI" w:eastAsia="Times New Roman" w:hAnsi="Segoe UI" w:cs="Segoe UI"/>
          <w:highlight w:val="yellow"/>
          <w:lang w:eastAsia="cs-CZ"/>
        </w:rPr>
        <w:fldChar w:fldCharType="begin">
          <w:ffData>
            <w:name w:val="Text6"/>
            <w:enabled/>
            <w:calcOnExit w:val="0"/>
            <w:textInput>
              <w:default w:val="Varianta 1 - dodavatel je zapsán v obchodním rejstříku"/>
            </w:textInput>
          </w:ffData>
        </w:fldChar>
      </w:r>
      <w:bookmarkStart w:id="1" w:name="Text6"/>
      <w:r w:rsidRPr="00A76902">
        <w:rPr>
          <w:rFonts w:ascii="Segoe UI" w:eastAsia="Times New Roman" w:hAnsi="Segoe UI" w:cs="Segoe UI"/>
          <w:highlight w:val="yellow"/>
          <w:lang w:eastAsia="cs-CZ"/>
        </w:rPr>
        <w:instrText xml:space="preserve"> FORMTEXT </w:instrText>
      </w:r>
      <w:r w:rsidRPr="00A76902">
        <w:rPr>
          <w:rFonts w:ascii="Segoe UI" w:eastAsia="Times New Roman" w:hAnsi="Segoe UI" w:cs="Segoe UI"/>
          <w:highlight w:val="yellow"/>
          <w:lang w:eastAsia="cs-CZ"/>
        </w:rPr>
      </w:r>
      <w:r w:rsidRPr="00A76902">
        <w:rPr>
          <w:rFonts w:ascii="Segoe UI" w:eastAsia="Times New Roman" w:hAnsi="Segoe UI" w:cs="Segoe UI"/>
          <w:highlight w:val="yellow"/>
          <w:lang w:eastAsia="cs-CZ"/>
        </w:rPr>
        <w:fldChar w:fldCharType="separate"/>
      </w:r>
      <w:r w:rsidRPr="00A76902">
        <w:rPr>
          <w:rFonts w:ascii="Segoe UI" w:eastAsia="Times New Roman" w:hAnsi="Segoe UI" w:cs="Segoe UI"/>
          <w:highlight w:val="yellow"/>
          <w:lang w:eastAsia="cs-CZ"/>
        </w:rPr>
        <w:t>Varianta 1 - dodavatel je zapsán v obchodním rejstříku</w:t>
      </w:r>
      <w:r w:rsidRPr="00A76902">
        <w:rPr>
          <w:rFonts w:ascii="Segoe UI" w:eastAsia="Times New Roman" w:hAnsi="Segoe UI" w:cs="Segoe UI"/>
          <w:highlight w:val="yellow"/>
          <w:lang w:eastAsia="cs-CZ"/>
        </w:rPr>
        <w:fldChar w:fldCharType="end"/>
      </w:r>
      <w:bookmarkEnd w:id="1"/>
    </w:p>
    <w:p w14:paraId="3DC7307C" w14:textId="30E6E062" w:rsidR="00C96156" w:rsidRPr="00C96156" w:rsidRDefault="00C96156" w:rsidP="00C96156">
      <w:pPr>
        <w:ind w:left="720"/>
        <w:rPr>
          <w:lang w:eastAsia="cs-CZ"/>
        </w:rPr>
      </w:pPr>
      <w:r w:rsidRPr="00A76902">
        <w:rPr>
          <w:rFonts w:ascii="Segoe UI" w:eastAsia="Times New Roman" w:hAnsi="Segoe UI" w:cs="Segoe UI"/>
          <w:u w:val="single"/>
          <w:lang w:eastAsia="cs-CZ"/>
        </w:rPr>
        <w:t>Předložení výpisu z obchodního rejstříku dodavatel nahrazuje následujícím webovým odkazem</w:t>
      </w:r>
      <w:r w:rsidRPr="00C96156">
        <w:rPr>
          <w:rFonts w:ascii="Segoe UI" w:eastAsia="Times New Roman" w:hAnsi="Segoe UI" w:cs="Segoe UI"/>
          <w:lang w:eastAsia="cs-CZ"/>
        </w:rPr>
        <w:t>:</w:t>
      </w:r>
      <w:r>
        <w:rPr>
          <w:rFonts w:ascii="Segoe UI" w:eastAsia="Times New Roman" w:hAnsi="Segoe UI" w:cs="Segoe UI"/>
          <w:lang w:eastAsia="cs-CZ"/>
        </w:rPr>
        <w:t xml:space="preserve"> </w:t>
      </w:r>
      <w:r w:rsidR="00A76902">
        <w:rPr>
          <w:rFonts w:ascii="Segoe UI" w:eastAsia="Times New Roman" w:hAnsi="Segoe UI" w:cs="Segoe UI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>
              <w:default w:val="[doplňte url výpisu z obchodního rejstříku Vašeho subjektu (viz https://justice.cz/)]"/>
            </w:textInput>
          </w:ffData>
        </w:fldChar>
      </w:r>
      <w:bookmarkStart w:id="2" w:name="Text5"/>
      <w:r w:rsidR="00A76902">
        <w:rPr>
          <w:rFonts w:ascii="Segoe UI" w:eastAsia="Times New Roman" w:hAnsi="Segoe UI" w:cs="Segoe UI"/>
          <w:highlight w:val="yellow"/>
          <w:lang w:eastAsia="cs-CZ"/>
        </w:rPr>
        <w:instrText xml:space="preserve"> FORMTEXT </w:instrText>
      </w:r>
      <w:r w:rsidR="00A76902">
        <w:rPr>
          <w:rFonts w:ascii="Segoe UI" w:eastAsia="Times New Roman" w:hAnsi="Segoe UI" w:cs="Segoe UI"/>
          <w:highlight w:val="yellow"/>
          <w:lang w:eastAsia="cs-CZ"/>
        </w:rPr>
      </w:r>
      <w:r w:rsidR="00A76902">
        <w:rPr>
          <w:rFonts w:ascii="Segoe UI" w:eastAsia="Times New Roman" w:hAnsi="Segoe UI" w:cs="Segoe UI"/>
          <w:highlight w:val="yellow"/>
          <w:lang w:eastAsia="cs-CZ"/>
        </w:rPr>
        <w:fldChar w:fldCharType="separate"/>
      </w:r>
      <w:r w:rsidR="00A76902">
        <w:rPr>
          <w:rFonts w:ascii="Segoe UI" w:eastAsia="Times New Roman" w:hAnsi="Segoe UI" w:cs="Segoe UI"/>
          <w:highlight w:val="yellow"/>
          <w:lang w:eastAsia="cs-CZ"/>
        </w:rPr>
        <w:t>[doplňte url výpisu z obchodního rejstříku Vašeho subjektu (viz https://justice.cz/)]</w:t>
      </w:r>
      <w:r w:rsidR="00A76902">
        <w:rPr>
          <w:rFonts w:ascii="Segoe UI" w:eastAsia="Times New Roman" w:hAnsi="Segoe UI" w:cs="Segoe UI"/>
          <w:highlight w:val="yellow"/>
          <w:lang w:eastAsia="cs-CZ"/>
        </w:rPr>
        <w:fldChar w:fldCharType="end"/>
      </w:r>
      <w:bookmarkEnd w:id="2"/>
    </w:p>
    <w:p w14:paraId="7978A000" w14:textId="6CC0081C" w:rsidR="00A76902" w:rsidRDefault="00A76902" w:rsidP="00A76902">
      <w:pPr>
        <w:ind w:left="720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Varianta 2 - dodavatel není zapsán v obchodním rejstříku"/>
            </w:textInput>
          </w:ffData>
        </w:fldChar>
      </w:r>
      <w:r>
        <w:rPr>
          <w:rFonts w:ascii="Segoe UI" w:eastAsia="Times New Roman" w:hAnsi="Segoe UI" w:cs="Segoe UI"/>
          <w:highlight w:val="yellow"/>
          <w:lang w:eastAsia="cs-CZ"/>
        </w:rPr>
        <w:instrText xml:space="preserve"> FORMTEXT </w:instrText>
      </w:r>
      <w:r>
        <w:rPr>
          <w:rFonts w:ascii="Segoe UI" w:eastAsia="Times New Roman" w:hAnsi="Segoe UI" w:cs="Segoe UI"/>
          <w:highlight w:val="yellow"/>
          <w:lang w:eastAsia="cs-CZ"/>
        </w:rPr>
      </w:r>
      <w:r>
        <w:rPr>
          <w:rFonts w:ascii="Segoe UI" w:eastAsia="Times New Roman" w:hAnsi="Segoe UI" w:cs="Segoe UI"/>
          <w:highlight w:val="yellow"/>
          <w:lang w:eastAsia="cs-CZ"/>
        </w:rPr>
        <w:fldChar w:fldCharType="separate"/>
      </w:r>
      <w:r>
        <w:rPr>
          <w:rFonts w:ascii="Segoe UI" w:eastAsia="Times New Roman" w:hAnsi="Segoe UI" w:cs="Segoe UI"/>
          <w:highlight w:val="yellow"/>
          <w:lang w:eastAsia="cs-CZ"/>
        </w:rPr>
        <w:t>Varianta 2 - dodavatel není zapsán v obchodním rejstříku</w:t>
      </w:r>
      <w:r>
        <w:rPr>
          <w:rFonts w:ascii="Segoe UI" w:eastAsia="Times New Roman" w:hAnsi="Segoe UI" w:cs="Segoe UI"/>
          <w:highlight w:val="yellow"/>
          <w:lang w:eastAsia="cs-CZ"/>
        </w:rPr>
        <w:fldChar w:fldCharType="end"/>
      </w:r>
    </w:p>
    <w:p w14:paraId="002D1147" w14:textId="7FAACD4B" w:rsidR="00C96156" w:rsidRPr="009D473C" w:rsidRDefault="00A76902" w:rsidP="00C96156">
      <w:pPr>
        <w:pStyle w:val="Odstavecseseznamem"/>
        <w:keepNext w:val="0"/>
        <w:numPr>
          <w:ilvl w:val="0"/>
          <w:numId w:val="0"/>
        </w:numPr>
        <w:shd w:val="clear" w:color="auto" w:fill="FFFFFF" w:themeFill="background1"/>
        <w:spacing w:before="120" w:after="0"/>
        <w:ind w:left="720"/>
        <w:rPr>
          <w:rFonts w:ascii="Segoe UI" w:hAnsi="Segoe UI" w:cs="Segoe UI"/>
          <w:b w:val="0"/>
          <w:noProof/>
          <w:sz w:val="22"/>
          <w:szCs w:val="22"/>
        </w:rPr>
      </w:pPr>
      <w:r>
        <w:rPr>
          <w:rFonts w:ascii="Segoe UI" w:hAnsi="Segoe UI" w:cs="Segoe UI"/>
          <w:b w:val="0"/>
          <w:noProof/>
          <w:sz w:val="22"/>
          <w:szCs w:val="22"/>
        </w:rPr>
        <w:t>Dodavatel není zapsán v obchodním rejstříku. D</w:t>
      </w:r>
      <w:r w:rsidR="00C96156">
        <w:rPr>
          <w:rFonts w:ascii="Segoe UI" w:hAnsi="Segoe UI" w:cs="Segoe UI"/>
          <w:b w:val="0"/>
          <w:noProof/>
          <w:sz w:val="22"/>
          <w:szCs w:val="22"/>
        </w:rPr>
        <w:t>odavatel čestně prohlašuje</w:t>
      </w:r>
      <w:r w:rsidR="00C96156" w:rsidRPr="009D473C">
        <w:rPr>
          <w:rFonts w:ascii="Segoe UI" w:hAnsi="Segoe UI" w:cs="Segoe UI"/>
          <w:b w:val="0"/>
          <w:noProof/>
          <w:sz w:val="22"/>
          <w:szCs w:val="22"/>
        </w:rPr>
        <w:t>, že není v likvidaci, že proti němu nebylo vydáno rozhodnutí o úpadku, nebyla vůči němu nařízena nucená správa podle jiného právního předpisu ani není v obdobné situaci podle právního řádu země svého sídla.</w:t>
      </w:r>
    </w:p>
    <w:p w14:paraId="260858EA" w14:textId="77777777" w:rsidR="00AB05BC" w:rsidRPr="005244E2" w:rsidRDefault="00AB05BC" w:rsidP="001842D2">
      <w:pPr>
        <w:pStyle w:val="Odstavecseseznamem"/>
        <w:numPr>
          <w:ilvl w:val="1"/>
          <w:numId w:val="2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5244E2">
        <w:rPr>
          <w:rFonts w:ascii="Segoe UI" w:hAnsi="Segoe UI" w:cs="Segoe UI"/>
          <w:sz w:val="22"/>
          <w:szCs w:val="22"/>
        </w:rPr>
        <w:t>Profesní způsobilost</w:t>
      </w:r>
    </w:p>
    <w:p w14:paraId="024A2228" w14:textId="476AE379" w:rsidR="00CC2807" w:rsidRPr="005244E2" w:rsidRDefault="00A028CB" w:rsidP="00C7170F">
      <w:pPr>
        <w:rPr>
          <w:rFonts w:ascii="Segoe UI" w:hAnsi="Segoe UI" w:cs="Segoe UI"/>
          <w:lang w:eastAsia="cs-CZ"/>
        </w:rPr>
      </w:pPr>
      <w:r w:rsidRPr="005244E2">
        <w:rPr>
          <w:rFonts w:ascii="Segoe UI" w:hAnsi="Segoe UI" w:cs="Segoe UI"/>
          <w:lang w:eastAsia="cs-CZ"/>
        </w:rPr>
        <w:t xml:space="preserve">Dodavatel  </w:t>
      </w:r>
      <w:r w:rsidR="00852DF7" w:rsidRPr="005244E2">
        <w:rPr>
          <w:rFonts w:ascii="Segoe UI" w:hAnsi="Segoe UI" w:cs="Segoe UI"/>
          <w:lang w:eastAsia="cs-CZ"/>
        </w:rPr>
        <w:t xml:space="preserve">čestně </w:t>
      </w:r>
      <w:r w:rsidRPr="005244E2">
        <w:rPr>
          <w:rFonts w:ascii="Segoe UI" w:hAnsi="Segoe UI" w:cs="Segoe UI"/>
          <w:lang w:eastAsia="cs-CZ"/>
        </w:rPr>
        <w:t xml:space="preserve">prohlašuje, že </w:t>
      </w:r>
      <w:r w:rsidR="00CC2807" w:rsidRPr="005244E2">
        <w:rPr>
          <w:rFonts w:ascii="Segoe UI" w:hAnsi="Segoe UI" w:cs="Segoe UI"/>
          <w:b/>
          <w:bCs/>
          <w:lang w:eastAsia="cs-CZ"/>
        </w:rPr>
        <w:t xml:space="preserve">v plném rozsahu </w:t>
      </w:r>
      <w:r w:rsidRPr="005244E2">
        <w:rPr>
          <w:rFonts w:ascii="Segoe UI" w:hAnsi="Segoe UI" w:cs="Segoe UI"/>
          <w:b/>
          <w:lang w:eastAsia="cs-CZ"/>
        </w:rPr>
        <w:t xml:space="preserve">splňuje profesní způsobilost </w:t>
      </w:r>
      <w:r w:rsidR="00DC0CBA" w:rsidRPr="005244E2">
        <w:rPr>
          <w:rFonts w:ascii="Segoe UI" w:hAnsi="Segoe UI" w:cs="Segoe UI"/>
          <w:b/>
        </w:rPr>
        <w:t>dle</w:t>
      </w:r>
      <w:r w:rsidR="00DC3501" w:rsidRPr="005244E2">
        <w:rPr>
          <w:rFonts w:ascii="Segoe UI" w:hAnsi="Segoe UI" w:cs="Segoe UI"/>
          <w:b/>
        </w:rPr>
        <w:t xml:space="preserve"> § 77 odst. 1 ZZVZ</w:t>
      </w:r>
      <w:r w:rsidR="00A76902">
        <w:rPr>
          <w:rFonts w:ascii="Segoe UI" w:hAnsi="Segoe UI" w:cs="Segoe UI"/>
          <w:b/>
        </w:rPr>
        <w:t xml:space="preserve">, § 77 odst. 2 písm. </w:t>
      </w:r>
      <w:r w:rsidR="001D03F0">
        <w:rPr>
          <w:rFonts w:ascii="Segoe UI" w:hAnsi="Segoe UI" w:cs="Segoe UI"/>
          <w:b/>
        </w:rPr>
        <w:t>c</w:t>
      </w:r>
      <w:r w:rsidR="00A76902">
        <w:rPr>
          <w:rFonts w:ascii="Segoe UI" w:hAnsi="Segoe UI" w:cs="Segoe UI"/>
          <w:b/>
        </w:rPr>
        <w:t>) ZZVZ</w:t>
      </w:r>
      <w:r w:rsidR="00E5639F" w:rsidRPr="005244E2">
        <w:rPr>
          <w:rFonts w:ascii="Segoe UI" w:hAnsi="Segoe UI" w:cs="Segoe UI"/>
          <w:b/>
        </w:rPr>
        <w:t xml:space="preserve"> a </w:t>
      </w:r>
      <w:r w:rsidR="00C74507">
        <w:rPr>
          <w:rFonts w:ascii="Segoe UI" w:hAnsi="Segoe UI" w:cs="Segoe UI"/>
          <w:b/>
        </w:rPr>
        <w:t>odst</w:t>
      </w:r>
      <w:r w:rsidR="00E5639F" w:rsidRPr="005244E2">
        <w:rPr>
          <w:rFonts w:ascii="Segoe UI" w:hAnsi="Segoe UI" w:cs="Segoe UI"/>
          <w:b/>
        </w:rPr>
        <w:t xml:space="preserve">. </w:t>
      </w:r>
      <w:r w:rsidR="00A76902">
        <w:rPr>
          <w:rFonts w:ascii="Segoe UI" w:hAnsi="Segoe UI" w:cs="Segoe UI"/>
          <w:b/>
        </w:rPr>
        <w:t>7</w:t>
      </w:r>
      <w:r w:rsidR="00E5639F" w:rsidRPr="005244E2">
        <w:rPr>
          <w:rFonts w:ascii="Segoe UI" w:hAnsi="Segoe UI" w:cs="Segoe UI"/>
          <w:b/>
        </w:rPr>
        <w:t>.2 zadávací dokumentace</w:t>
      </w:r>
      <w:r w:rsidR="00CC2807" w:rsidRPr="005244E2">
        <w:rPr>
          <w:rFonts w:ascii="Segoe UI" w:hAnsi="Segoe UI" w:cs="Segoe UI"/>
          <w:b/>
        </w:rPr>
        <w:t>.</w:t>
      </w:r>
      <w:r w:rsidR="00DC3501" w:rsidRPr="005244E2">
        <w:rPr>
          <w:rFonts w:ascii="Segoe UI" w:hAnsi="Segoe UI" w:cs="Segoe UI"/>
          <w:lang w:eastAsia="cs-CZ"/>
        </w:rPr>
        <w:t xml:space="preserve"> </w:t>
      </w:r>
    </w:p>
    <w:p w14:paraId="6834C077" w14:textId="7702F638" w:rsidR="00CC2807" w:rsidRDefault="00A76902" w:rsidP="00CC2807">
      <w:pPr>
        <w:rPr>
          <w:rFonts w:ascii="Segoe UI" w:hAnsi="Segoe UI" w:cs="Segoe UI"/>
        </w:rPr>
      </w:pPr>
      <w:r>
        <w:rPr>
          <w:rFonts w:ascii="Segoe UI" w:hAnsi="Segoe UI" w:cs="Segoe UI"/>
        </w:rPr>
        <w:t>Dodavatel přílohou tohoto krycího listu předkládá:</w:t>
      </w:r>
    </w:p>
    <w:p w14:paraId="662F1D31" w14:textId="1E9C7586" w:rsidR="00A76902" w:rsidRDefault="00A76902" w:rsidP="00097E3F">
      <w:pPr>
        <w:pStyle w:val="Odstavecseseznamem"/>
        <w:keepNext w:val="0"/>
        <w:numPr>
          <w:ilvl w:val="0"/>
          <w:numId w:val="40"/>
        </w:numPr>
        <w:shd w:val="clear" w:color="auto" w:fill="FFFFFF" w:themeFill="background1"/>
        <w:spacing w:before="120" w:after="0"/>
        <w:rPr>
          <w:rFonts w:ascii="Segoe UI" w:hAnsi="Segoe UI" w:cs="Segoe UI"/>
          <w:b w:val="0"/>
          <w:noProof/>
          <w:sz w:val="22"/>
          <w:szCs w:val="22"/>
        </w:rPr>
      </w:pPr>
      <w:r w:rsidRPr="009D473C">
        <w:rPr>
          <w:rFonts w:ascii="Segoe UI" w:hAnsi="Segoe UI" w:cs="Segoe UI"/>
          <w:b w:val="0"/>
          <w:noProof/>
          <w:sz w:val="22"/>
          <w:szCs w:val="22"/>
          <w:u w:val="single"/>
        </w:rPr>
        <w:t xml:space="preserve">Výpis z </w:t>
      </w:r>
      <w:r w:rsidRPr="00A76902">
        <w:rPr>
          <w:rFonts w:ascii="Segoe UI" w:hAnsi="Segoe UI" w:cs="Segoe UI"/>
          <w:b w:val="0"/>
          <w:noProof/>
          <w:sz w:val="22"/>
          <w:szCs w:val="22"/>
          <w:u w:val="single"/>
        </w:rPr>
        <w:t>obchodního rejstříku nebo jiné obdobné evidence</w:t>
      </w:r>
      <w:r w:rsidRPr="00A76902">
        <w:rPr>
          <w:rFonts w:ascii="Segoe UI" w:hAnsi="Segoe UI" w:cs="Segoe UI"/>
          <w:b w:val="0"/>
          <w:noProof/>
          <w:sz w:val="22"/>
          <w:szCs w:val="22"/>
        </w:rPr>
        <w:t>, pokud jiný právní předpis zápis do takové evidence vyžaduje.</w:t>
      </w:r>
    </w:p>
    <w:p w14:paraId="387FBC70" w14:textId="77777777" w:rsidR="00A76902" w:rsidRDefault="00A76902" w:rsidP="00A76902">
      <w:pPr>
        <w:ind w:left="720"/>
        <w:rPr>
          <w:rFonts w:ascii="Segoe UI" w:eastAsia="Times New Roman" w:hAnsi="Segoe UI" w:cs="Segoe UI"/>
          <w:lang w:eastAsia="cs-CZ"/>
        </w:rPr>
      </w:pPr>
      <w:r w:rsidRPr="00A76902">
        <w:rPr>
          <w:rFonts w:ascii="Segoe UI" w:eastAsia="Times New Roman" w:hAnsi="Segoe UI" w:cs="Segoe UI"/>
          <w:highlight w:val="yellow"/>
          <w:lang w:eastAsia="cs-CZ"/>
        </w:rPr>
        <w:fldChar w:fldCharType="begin">
          <w:ffData>
            <w:name w:val="Text6"/>
            <w:enabled/>
            <w:calcOnExit w:val="0"/>
            <w:textInput>
              <w:default w:val="Varianta 1 - dodavatel je zapsán v obchodním rejstříku"/>
            </w:textInput>
          </w:ffData>
        </w:fldChar>
      </w:r>
      <w:r w:rsidRPr="00A76902">
        <w:rPr>
          <w:rFonts w:ascii="Segoe UI" w:eastAsia="Times New Roman" w:hAnsi="Segoe UI" w:cs="Segoe UI"/>
          <w:highlight w:val="yellow"/>
          <w:lang w:eastAsia="cs-CZ"/>
        </w:rPr>
        <w:instrText xml:space="preserve"> FORMTEXT </w:instrText>
      </w:r>
      <w:r w:rsidRPr="00A76902">
        <w:rPr>
          <w:rFonts w:ascii="Segoe UI" w:eastAsia="Times New Roman" w:hAnsi="Segoe UI" w:cs="Segoe UI"/>
          <w:highlight w:val="yellow"/>
          <w:lang w:eastAsia="cs-CZ"/>
        </w:rPr>
      </w:r>
      <w:r w:rsidRPr="00A76902">
        <w:rPr>
          <w:rFonts w:ascii="Segoe UI" w:eastAsia="Times New Roman" w:hAnsi="Segoe UI" w:cs="Segoe UI"/>
          <w:highlight w:val="yellow"/>
          <w:lang w:eastAsia="cs-CZ"/>
        </w:rPr>
        <w:fldChar w:fldCharType="separate"/>
      </w:r>
      <w:r w:rsidRPr="00A76902">
        <w:rPr>
          <w:rFonts w:ascii="Segoe UI" w:eastAsia="Times New Roman" w:hAnsi="Segoe UI" w:cs="Segoe UI"/>
          <w:highlight w:val="yellow"/>
          <w:lang w:eastAsia="cs-CZ"/>
        </w:rPr>
        <w:t>Varianta 1 - dodavatel je zapsán v obchodním rejstříku</w:t>
      </w:r>
      <w:r w:rsidRPr="00A76902">
        <w:rPr>
          <w:rFonts w:ascii="Segoe UI" w:eastAsia="Times New Roman" w:hAnsi="Segoe UI" w:cs="Segoe UI"/>
          <w:highlight w:val="yellow"/>
          <w:lang w:eastAsia="cs-CZ"/>
        </w:rPr>
        <w:fldChar w:fldCharType="end"/>
      </w:r>
    </w:p>
    <w:p w14:paraId="49DF1904" w14:textId="392B62F7" w:rsidR="00A76902" w:rsidRDefault="00A76902" w:rsidP="00097E3F">
      <w:pPr>
        <w:ind w:left="720"/>
        <w:rPr>
          <w:rFonts w:ascii="Segoe UI" w:eastAsia="Times New Roman" w:hAnsi="Segoe UI" w:cs="Segoe UI"/>
          <w:u w:val="single"/>
          <w:lang w:eastAsia="cs-CZ"/>
        </w:rPr>
      </w:pPr>
      <w:r w:rsidRPr="00097E3F">
        <w:rPr>
          <w:rFonts w:ascii="Segoe UI" w:eastAsia="Times New Roman" w:hAnsi="Segoe UI" w:cs="Segoe UI"/>
          <w:u w:val="single"/>
          <w:lang w:eastAsia="cs-CZ"/>
        </w:rPr>
        <w:t>Předložení výpisu z obchodního rejstříku dodavatel nahrazuje webovým odkazem</w:t>
      </w:r>
      <w:r w:rsidR="00097E3F" w:rsidRPr="00097E3F">
        <w:rPr>
          <w:rFonts w:ascii="Segoe UI" w:eastAsia="Times New Roman" w:hAnsi="Segoe UI" w:cs="Segoe UI"/>
          <w:u w:val="single"/>
          <w:lang w:eastAsia="cs-CZ"/>
        </w:rPr>
        <w:t xml:space="preserve"> uvedeným výše v bodě 4.1 tohoto krycího listu.</w:t>
      </w:r>
    </w:p>
    <w:p w14:paraId="275778E0" w14:textId="32F3E8BC" w:rsidR="00097E3F" w:rsidRPr="00097E3F" w:rsidRDefault="00097E3F" w:rsidP="00097E3F">
      <w:pPr>
        <w:pStyle w:val="Odstavecseseznamem"/>
        <w:keepNext w:val="0"/>
        <w:numPr>
          <w:ilvl w:val="0"/>
          <w:numId w:val="40"/>
        </w:numPr>
        <w:shd w:val="clear" w:color="auto" w:fill="FFFFFF" w:themeFill="background1"/>
        <w:spacing w:before="120" w:after="0"/>
        <w:rPr>
          <w:rFonts w:ascii="Segoe UI" w:hAnsi="Segoe UI" w:cs="Segoe UI"/>
          <w:b w:val="0"/>
          <w:noProof/>
          <w:sz w:val="22"/>
          <w:szCs w:val="22"/>
        </w:rPr>
      </w:pPr>
      <w:r w:rsidRPr="00097E3F">
        <w:rPr>
          <w:rFonts w:ascii="Segoe UI" w:hAnsi="Segoe UI" w:cs="Segoe UI"/>
          <w:b w:val="0"/>
          <w:noProof/>
          <w:sz w:val="22"/>
          <w:szCs w:val="22"/>
          <w:u w:val="single"/>
        </w:rPr>
        <w:t>Licenci na výrobu tepelné energie</w:t>
      </w:r>
      <w:r w:rsidRPr="00097E3F">
        <w:rPr>
          <w:rFonts w:ascii="Segoe UI" w:hAnsi="Segoe UI" w:cs="Segoe UI"/>
          <w:b w:val="0"/>
          <w:noProof/>
          <w:sz w:val="22"/>
          <w:szCs w:val="22"/>
        </w:rPr>
        <w:t xml:space="preserve"> ve smyslu zákona č. 458/2000 Sb., o podmínkách podnikání a o výkonu státní správy v energetických odvětvích a o změně některých zákonů (energetického zákona), ve znění pozdějších předpisů (dále jen „</w:t>
      </w:r>
      <w:r w:rsidRPr="00097E3F">
        <w:rPr>
          <w:rFonts w:ascii="Segoe UI" w:hAnsi="Segoe UI" w:cs="Segoe UI"/>
          <w:bCs/>
          <w:noProof/>
          <w:sz w:val="22"/>
          <w:szCs w:val="22"/>
        </w:rPr>
        <w:t>energetický zákon</w:t>
      </w:r>
      <w:r w:rsidRPr="00097E3F">
        <w:rPr>
          <w:rFonts w:ascii="Segoe UI" w:hAnsi="Segoe UI" w:cs="Segoe UI"/>
          <w:b w:val="0"/>
          <w:noProof/>
          <w:sz w:val="22"/>
          <w:szCs w:val="22"/>
        </w:rPr>
        <w:t>“)</w:t>
      </w:r>
      <w:r>
        <w:rPr>
          <w:rFonts w:ascii="Segoe UI" w:hAnsi="Segoe UI" w:cs="Segoe UI"/>
          <w:b w:val="0"/>
          <w:noProof/>
          <w:sz w:val="22"/>
          <w:szCs w:val="22"/>
        </w:rPr>
        <w:t>.</w:t>
      </w:r>
    </w:p>
    <w:p w14:paraId="61C4FF64" w14:textId="3C8C5C0B" w:rsidR="00097E3F" w:rsidRPr="00097E3F" w:rsidRDefault="00097E3F" w:rsidP="00097E3F">
      <w:pPr>
        <w:pStyle w:val="Odstavecseseznamem"/>
        <w:keepNext w:val="0"/>
        <w:numPr>
          <w:ilvl w:val="0"/>
          <w:numId w:val="40"/>
        </w:numPr>
        <w:shd w:val="clear" w:color="auto" w:fill="FFFFFF" w:themeFill="background1"/>
        <w:spacing w:before="120" w:after="0"/>
        <w:rPr>
          <w:rFonts w:ascii="Segoe UI" w:hAnsi="Segoe UI" w:cs="Segoe UI"/>
          <w:b w:val="0"/>
          <w:noProof/>
          <w:sz w:val="22"/>
          <w:szCs w:val="22"/>
          <w:u w:val="single"/>
        </w:rPr>
      </w:pPr>
      <w:r>
        <w:rPr>
          <w:rFonts w:ascii="Segoe UI" w:hAnsi="Segoe UI" w:cs="Segoe UI"/>
          <w:b w:val="0"/>
          <w:noProof/>
          <w:sz w:val="22"/>
          <w:szCs w:val="22"/>
          <w:u w:val="single"/>
        </w:rPr>
        <w:t>L</w:t>
      </w:r>
      <w:r w:rsidRPr="00097E3F">
        <w:rPr>
          <w:rFonts w:ascii="Segoe UI" w:hAnsi="Segoe UI" w:cs="Segoe UI"/>
          <w:b w:val="0"/>
          <w:noProof/>
          <w:sz w:val="22"/>
          <w:szCs w:val="22"/>
          <w:u w:val="single"/>
        </w:rPr>
        <w:t>icenci na rozvod tepelně energie</w:t>
      </w:r>
      <w:r w:rsidRPr="00097E3F">
        <w:rPr>
          <w:rFonts w:ascii="Segoe UI" w:hAnsi="Segoe UI" w:cs="Segoe UI"/>
          <w:b w:val="0"/>
          <w:noProof/>
          <w:sz w:val="22"/>
          <w:szCs w:val="22"/>
        </w:rPr>
        <w:t xml:space="preserve"> ve smyslu energetického zákona.</w:t>
      </w:r>
    </w:p>
    <w:p w14:paraId="65A6507A" w14:textId="7FE8E7EB" w:rsidR="00097E3F" w:rsidRPr="00097E3F" w:rsidRDefault="00097E3F" w:rsidP="00097E3F">
      <w:pPr>
        <w:pStyle w:val="Odstavecseseznamem"/>
        <w:keepNext w:val="0"/>
        <w:numPr>
          <w:ilvl w:val="0"/>
          <w:numId w:val="40"/>
        </w:numPr>
        <w:shd w:val="clear" w:color="auto" w:fill="FFFFFF" w:themeFill="background1"/>
        <w:spacing w:before="120" w:after="0"/>
        <w:rPr>
          <w:rFonts w:ascii="Segoe UI" w:hAnsi="Segoe UI" w:cs="Segoe UI"/>
          <w:b w:val="0"/>
          <w:noProof/>
          <w:sz w:val="22"/>
          <w:szCs w:val="22"/>
          <w:u w:val="single"/>
        </w:rPr>
      </w:pPr>
      <w:r>
        <w:rPr>
          <w:rFonts w:ascii="Segoe UI" w:hAnsi="Segoe UI" w:cs="Segoe UI"/>
          <w:b w:val="0"/>
          <w:noProof/>
          <w:sz w:val="22"/>
          <w:szCs w:val="22"/>
          <w:u w:val="single"/>
        </w:rPr>
        <w:t>K</w:t>
      </w:r>
      <w:r w:rsidRPr="00097E3F">
        <w:rPr>
          <w:rFonts w:ascii="Segoe UI" w:hAnsi="Segoe UI" w:cs="Segoe UI"/>
          <w:b w:val="0"/>
          <w:noProof/>
          <w:sz w:val="22"/>
          <w:szCs w:val="22"/>
          <w:u w:val="single"/>
        </w:rPr>
        <w:t>oncesi na výrobu tepelné energie a rozvod tepelné energie, nepodléhající licenci realizované ze zdrojů tepelné energie s instalovaným výkonem jednoho zdroje nad 50 kW</w:t>
      </w:r>
      <w:r w:rsidRPr="00097E3F">
        <w:rPr>
          <w:rFonts w:ascii="Segoe UI" w:hAnsi="Segoe UI" w:cs="Segoe UI"/>
          <w:b w:val="0"/>
          <w:noProof/>
          <w:sz w:val="22"/>
          <w:szCs w:val="22"/>
        </w:rPr>
        <w:t xml:space="preserve"> ve smyslu zákona č. 455/1991 Sb., o živnostenském podnikání, ve znění pozdějších předpisů.</w:t>
      </w:r>
    </w:p>
    <w:p w14:paraId="44980EF8" w14:textId="0E199E4C" w:rsidR="00857C29" w:rsidRDefault="00857C29" w:rsidP="00C7170F">
      <w:pPr>
        <w:pStyle w:val="Nadpis2"/>
        <w:rPr>
          <w:rFonts w:ascii="Segoe UI" w:hAnsi="Segoe UI" w:cs="Segoe UI"/>
        </w:rPr>
      </w:pPr>
      <w:r>
        <w:rPr>
          <w:rFonts w:ascii="Segoe UI" w:hAnsi="Segoe UI" w:cs="Segoe UI"/>
        </w:rPr>
        <w:t>Ekonomická kvalifikace</w:t>
      </w:r>
    </w:p>
    <w:p w14:paraId="64878074" w14:textId="58BCF525" w:rsidR="00857C29" w:rsidRDefault="00857C29" w:rsidP="00857C29">
      <w:pPr>
        <w:rPr>
          <w:rFonts w:ascii="Segoe UI" w:hAnsi="Segoe UI" w:cs="Segoe UI"/>
          <w:bCs/>
        </w:rPr>
      </w:pPr>
      <w:r w:rsidRPr="005244E2">
        <w:rPr>
          <w:rFonts w:ascii="Segoe UI" w:hAnsi="Segoe UI" w:cs="Segoe UI"/>
          <w:bCs/>
        </w:rPr>
        <w:t xml:space="preserve">Dodavatel čestně prohlašuje, že </w:t>
      </w:r>
      <w:r w:rsidRPr="00857C29">
        <w:rPr>
          <w:rFonts w:ascii="Segoe UI" w:hAnsi="Segoe UI" w:cs="Segoe UI"/>
          <w:b/>
          <w:bCs/>
        </w:rPr>
        <w:t>v plném rozsahu splňuje ekonomickou kvalifikaci dle § 78 ZZVZ a odst. 7.3 zadávací dokumentace</w:t>
      </w:r>
      <w:r>
        <w:rPr>
          <w:rFonts w:ascii="Segoe UI" w:hAnsi="Segoe UI" w:cs="Segoe UI"/>
          <w:bCs/>
        </w:rPr>
        <w:t>.</w:t>
      </w:r>
    </w:p>
    <w:p w14:paraId="2EA95C3B" w14:textId="77777777" w:rsidR="00857C29" w:rsidRDefault="00857C29" w:rsidP="00857C29">
      <w:pPr>
        <w:rPr>
          <w:rFonts w:ascii="Segoe UI" w:hAnsi="Segoe UI" w:cs="Segoe UI"/>
        </w:rPr>
      </w:pPr>
      <w:r>
        <w:rPr>
          <w:rFonts w:ascii="Segoe UI" w:hAnsi="Segoe UI" w:cs="Segoe UI"/>
        </w:rPr>
        <w:t>Dodavatel přílohou tohoto krycího listu předkládá:</w:t>
      </w:r>
    </w:p>
    <w:p w14:paraId="274EC3CF" w14:textId="36DF52DB" w:rsidR="00857C29" w:rsidRPr="00857C29" w:rsidRDefault="00857C29" w:rsidP="00857C29">
      <w:pPr>
        <w:pStyle w:val="Odstavecseseznamem"/>
        <w:keepNext w:val="0"/>
        <w:numPr>
          <w:ilvl w:val="0"/>
          <w:numId w:val="41"/>
        </w:numPr>
        <w:shd w:val="clear" w:color="auto" w:fill="FFFFFF" w:themeFill="background1"/>
        <w:spacing w:before="120" w:after="0"/>
        <w:rPr>
          <w:rFonts w:ascii="Segoe UI" w:hAnsi="Segoe UI" w:cs="Segoe UI"/>
          <w:b w:val="0"/>
          <w:noProof/>
          <w:sz w:val="22"/>
          <w:szCs w:val="22"/>
        </w:rPr>
      </w:pPr>
      <w:r>
        <w:rPr>
          <w:rFonts w:ascii="Segoe UI" w:hAnsi="Segoe UI" w:cs="Segoe UI"/>
          <w:b w:val="0"/>
          <w:noProof/>
          <w:sz w:val="22"/>
          <w:szCs w:val="22"/>
          <w:u w:val="single"/>
        </w:rPr>
        <w:t>Výkazy zisku a ztráty nebo obdobný doklad podle právního řádu země sídla dodavatele</w:t>
      </w:r>
      <w:r w:rsidRPr="00857C29">
        <w:rPr>
          <w:rFonts w:ascii="Segoe UI" w:hAnsi="Segoe UI" w:cs="Segoe UI"/>
          <w:b w:val="0"/>
          <w:noProof/>
          <w:sz w:val="22"/>
          <w:szCs w:val="22"/>
        </w:rPr>
        <w:t xml:space="preserve">, a to za poslední tři uzavřená, bezprostředně předcházející účetní období </w:t>
      </w:r>
      <w:r>
        <w:rPr>
          <w:rFonts w:ascii="Segoe UI" w:hAnsi="Segoe UI" w:cs="Segoe UI"/>
          <w:b w:val="0"/>
          <w:noProof/>
          <w:sz w:val="22"/>
          <w:szCs w:val="22"/>
        </w:rPr>
        <w:t>(</w:t>
      </w:r>
      <w:r w:rsidRPr="00857C29">
        <w:rPr>
          <w:rFonts w:ascii="Segoe UI" w:hAnsi="Segoe UI" w:cs="Segoe UI"/>
          <w:b w:val="0"/>
          <w:noProof/>
          <w:sz w:val="22"/>
          <w:szCs w:val="22"/>
        </w:rPr>
        <w:t>jestliže dodavatel vznikl později, postačí, doloží-li údaje o svém obratu v požadované výši za všechna účetní období od svého vzniku</w:t>
      </w:r>
      <w:r>
        <w:rPr>
          <w:rFonts w:ascii="Segoe UI" w:hAnsi="Segoe UI" w:cs="Segoe UI"/>
          <w:b w:val="0"/>
          <w:noProof/>
          <w:sz w:val="22"/>
          <w:szCs w:val="22"/>
        </w:rPr>
        <w:t>)</w:t>
      </w:r>
      <w:r w:rsidRPr="00A76902">
        <w:rPr>
          <w:rFonts w:ascii="Segoe UI" w:hAnsi="Segoe UI" w:cs="Segoe UI"/>
          <w:b w:val="0"/>
          <w:noProof/>
          <w:sz w:val="22"/>
          <w:szCs w:val="22"/>
        </w:rPr>
        <w:t>.</w:t>
      </w:r>
    </w:p>
    <w:p w14:paraId="62AE1FB6" w14:textId="1643DD93" w:rsidR="004C1652" w:rsidRPr="005244E2" w:rsidRDefault="00EA5734" w:rsidP="00C7170F">
      <w:pPr>
        <w:pStyle w:val="Nadpis2"/>
        <w:rPr>
          <w:rFonts w:ascii="Segoe UI" w:hAnsi="Segoe UI" w:cs="Segoe UI"/>
        </w:rPr>
      </w:pPr>
      <w:r w:rsidRPr="005244E2">
        <w:rPr>
          <w:rFonts w:ascii="Segoe UI" w:hAnsi="Segoe UI" w:cs="Segoe UI"/>
        </w:rPr>
        <w:lastRenderedPageBreak/>
        <w:t>Technická kvalifikace</w:t>
      </w:r>
      <w:r w:rsidR="004C1652" w:rsidRPr="005244E2">
        <w:rPr>
          <w:rFonts w:ascii="Segoe UI" w:hAnsi="Segoe UI" w:cs="Segoe UI"/>
        </w:rPr>
        <w:t xml:space="preserve"> </w:t>
      </w:r>
    </w:p>
    <w:p w14:paraId="61F971B3" w14:textId="6CE4952A" w:rsidR="00E64AE1" w:rsidRPr="005244E2" w:rsidRDefault="00AB193A" w:rsidP="00E64AE1">
      <w:pPr>
        <w:pStyle w:val="Nadpis2"/>
        <w:numPr>
          <w:ilvl w:val="2"/>
          <w:numId w:val="2"/>
        </w:numPr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 xml:space="preserve">Seznam </w:t>
      </w:r>
      <w:r w:rsidR="00E64AE1" w:rsidRPr="005244E2">
        <w:rPr>
          <w:rFonts w:ascii="Segoe UI" w:hAnsi="Segoe UI" w:cs="Segoe UI"/>
        </w:rPr>
        <w:t xml:space="preserve">významných </w:t>
      </w:r>
      <w:r w:rsidR="00857C29">
        <w:rPr>
          <w:rFonts w:ascii="Segoe UI" w:hAnsi="Segoe UI" w:cs="Segoe UI"/>
        </w:rPr>
        <w:t>služeb</w:t>
      </w:r>
    </w:p>
    <w:p w14:paraId="42BF104B" w14:textId="6C714147" w:rsidR="00E64AE1" w:rsidRPr="005244E2" w:rsidRDefault="00E64AE1" w:rsidP="00E64AE1">
      <w:pPr>
        <w:pStyle w:val="Nadpis2"/>
        <w:numPr>
          <w:ilvl w:val="0"/>
          <w:numId w:val="0"/>
        </w:numPr>
        <w:rPr>
          <w:rFonts w:ascii="Segoe UI" w:hAnsi="Segoe UI" w:cs="Segoe UI"/>
          <w:b w:val="0"/>
          <w:bCs/>
        </w:rPr>
      </w:pPr>
      <w:r w:rsidRPr="005244E2">
        <w:rPr>
          <w:rFonts w:ascii="Segoe UI" w:hAnsi="Segoe UI" w:cs="Segoe UI"/>
          <w:b w:val="0"/>
          <w:bCs/>
        </w:rPr>
        <w:t xml:space="preserve">Dodavatel čestně prohlašuje, že </w:t>
      </w:r>
      <w:r w:rsidR="00566794" w:rsidRPr="005244E2">
        <w:rPr>
          <w:rFonts w:ascii="Segoe UI" w:hAnsi="Segoe UI" w:cs="Segoe UI"/>
        </w:rPr>
        <w:t xml:space="preserve">v plném rozsahu </w:t>
      </w:r>
      <w:r w:rsidRPr="005244E2">
        <w:rPr>
          <w:rFonts w:ascii="Segoe UI" w:hAnsi="Segoe UI" w:cs="Segoe UI"/>
        </w:rPr>
        <w:t xml:space="preserve">splňuje technickou kvalifikaci dle § 79 odst. 2 písm. </w:t>
      </w:r>
      <w:r w:rsidR="00C74507">
        <w:rPr>
          <w:rFonts w:ascii="Segoe UI" w:hAnsi="Segoe UI" w:cs="Segoe UI"/>
        </w:rPr>
        <w:t>b</w:t>
      </w:r>
      <w:r w:rsidRPr="005244E2">
        <w:rPr>
          <w:rFonts w:ascii="Segoe UI" w:hAnsi="Segoe UI" w:cs="Segoe UI"/>
        </w:rPr>
        <w:t>) ZZVZ</w:t>
      </w:r>
      <w:r w:rsidRPr="005244E2">
        <w:rPr>
          <w:rFonts w:ascii="Segoe UI" w:hAnsi="Segoe UI" w:cs="Segoe UI"/>
          <w:b w:val="0"/>
          <w:bCs/>
        </w:rPr>
        <w:t xml:space="preserve">, tj. že v posledních </w:t>
      </w:r>
      <w:r w:rsidR="00857C29">
        <w:rPr>
          <w:rFonts w:ascii="Segoe UI" w:hAnsi="Segoe UI" w:cs="Segoe UI"/>
          <w:b w:val="0"/>
          <w:bCs/>
        </w:rPr>
        <w:t>3</w:t>
      </w:r>
      <w:r w:rsidRPr="005244E2">
        <w:rPr>
          <w:rFonts w:ascii="Segoe UI" w:hAnsi="Segoe UI" w:cs="Segoe UI"/>
          <w:b w:val="0"/>
          <w:bCs/>
        </w:rPr>
        <w:t xml:space="preserve"> letech realizoval </w:t>
      </w:r>
      <w:r w:rsidR="00566794" w:rsidRPr="005244E2">
        <w:rPr>
          <w:rFonts w:ascii="Segoe UI" w:hAnsi="Segoe UI" w:cs="Segoe UI"/>
          <w:b w:val="0"/>
          <w:bCs/>
        </w:rPr>
        <w:t xml:space="preserve">následující </w:t>
      </w:r>
      <w:r w:rsidRPr="005244E2">
        <w:rPr>
          <w:rFonts w:ascii="Segoe UI" w:hAnsi="Segoe UI" w:cs="Segoe UI"/>
          <w:b w:val="0"/>
          <w:bCs/>
        </w:rPr>
        <w:t>významn</w:t>
      </w:r>
      <w:r w:rsidR="00566794" w:rsidRPr="005244E2">
        <w:rPr>
          <w:rFonts w:ascii="Segoe UI" w:hAnsi="Segoe UI" w:cs="Segoe UI"/>
          <w:b w:val="0"/>
          <w:bCs/>
        </w:rPr>
        <w:t>é</w:t>
      </w:r>
      <w:r w:rsidRPr="005244E2">
        <w:rPr>
          <w:rFonts w:ascii="Segoe UI" w:hAnsi="Segoe UI" w:cs="Segoe UI"/>
          <w:b w:val="0"/>
          <w:bCs/>
        </w:rPr>
        <w:t xml:space="preserve"> </w:t>
      </w:r>
      <w:r w:rsidR="00CB719E">
        <w:rPr>
          <w:rFonts w:ascii="Segoe UI" w:hAnsi="Segoe UI" w:cs="Segoe UI"/>
          <w:b w:val="0"/>
          <w:bCs/>
        </w:rPr>
        <w:t>služby</w:t>
      </w:r>
      <w:r w:rsidRPr="005244E2">
        <w:rPr>
          <w:rFonts w:ascii="Segoe UI" w:hAnsi="Segoe UI" w:cs="Segoe UI"/>
          <w:b w:val="0"/>
          <w:bCs/>
        </w:rPr>
        <w:t xml:space="preserve"> odpovídající </w:t>
      </w:r>
      <w:r w:rsidR="00566794" w:rsidRPr="005244E2">
        <w:rPr>
          <w:rFonts w:ascii="Segoe UI" w:hAnsi="Segoe UI" w:cs="Segoe UI"/>
          <w:b w:val="0"/>
          <w:bCs/>
        </w:rPr>
        <w:t>požadavkům zadavatele uvedený</w:t>
      </w:r>
      <w:r w:rsidR="00527CFA" w:rsidRPr="005244E2">
        <w:rPr>
          <w:rFonts w:ascii="Segoe UI" w:hAnsi="Segoe UI" w:cs="Segoe UI"/>
          <w:b w:val="0"/>
          <w:bCs/>
        </w:rPr>
        <w:t>m</w:t>
      </w:r>
      <w:r w:rsidR="00566794" w:rsidRPr="005244E2">
        <w:rPr>
          <w:rFonts w:ascii="Segoe UI" w:hAnsi="Segoe UI" w:cs="Segoe UI"/>
          <w:b w:val="0"/>
          <w:bCs/>
        </w:rPr>
        <w:t xml:space="preserve"> v</w:t>
      </w:r>
      <w:r w:rsidR="00857C29">
        <w:rPr>
          <w:rFonts w:ascii="Segoe UI" w:hAnsi="Segoe UI" w:cs="Segoe UI"/>
          <w:b w:val="0"/>
          <w:bCs/>
        </w:rPr>
        <w:t> odst.</w:t>
      </w:r>
      <w:r w:rsidR="00566794" w:rsidRPr="005244E2">
        <w:rPr>
          <w:rFonts w:ascii="Segoe UI" w:hAnsi="Segoe UI" w:cs="Segoe UI"/>
          <w:b w:val="0"/>
          <w:bCs/>
        </w:rPr>
        <w:t xml:space="preserve"> </w:t>
      </w:r>
      <w:r w:rsidR="00857C29">
        <w:rPr>
          <w:rFonts w:ascii="Segoe UI" w:hAnsi="Segoe UI" w:cs="Segoe UI"/>
          <w:b w:val="0"/>
          <w:bCs/>
        </w:rPr>
        <w:t>7</w:t>
      </w:r>
      <w:r w:rsidR="00566794" w:rsidRPr="005244E2">
        <w:rPr>
          <w:rFonts w:ascii="Segoe UI" w:hAnsi="Segoe UI" w:cs="Segoe UI"/>
          <w:b w:val="0"/>
          <w:bCs/>
        </w:rPr>
        <w:t>.4 zadávací dokumentace</w:t>
      </w:r>
      <w:r w:rsidRPr="005244E2">
        <w:rPr>
          <w:rFonts w:ascii="Segoe UI" w:hAnsi="Segoe UI" w:cs="Segoe UI"/>
          <w:b w:val="0"/>
          <w:bCs/>
        </w:rPr>
        <w:t xml:space="preserve">: </w:t>
      </w:r>
    </w:p>
    <w:tbl>
      <w:tblPr>
        <w:tblStyle w:val="Mkatabulky"/>
        <w:tblW w:w="9185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351DD4" w:rsidRPr="005244E2" w14:paraId="276B9A4F" w14:textId="77777777" w:rsidTr="00DE1286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3DF84E" w14:textId="77777777" w:rsidR="00351DD4" w:rsidRPr="005244E2" w:rsidRDefault="00351DD4" w:rsidP="00E707D4">
            <w:pPr>
              <w:pStyle w:val="Zkladntext"/>
              <w:keepNext/>
              <w:snapToGrid w:val="0"/>
              <w:spacing w:before="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5244E2">
              <w:rPr>
                <w:rFonts w:ascii="Segoe UI" w:hAnsi="Segoe UI" w:cs="Segoe UI"/>
                <w:b/>
                <w:sz w:val="22"/>
                <w:szCs w:val="22"/>
              </w:rPr>
              <w:t>Významná zakázka č. 1</w:t>
            </w:r>
          </w:p>
        </w:tc>
      </w:tr>
      <w:tr w:rsidR="00351DD4" w:rsidRPr="005244E2" w14:paraId="65C3ACAF" w14:textId="77777777" w:rsidTr="00DE1286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12" w:space="0" w:color="auto"/>
            </w:tcBorders>
            <w:vAlign w:val="center"/>
          </w:tcPr>
          <w:p w14:paraId="660B9799" w14:textId="77777777" w:rsidR="00351DD4" w:rsidRPr="005244E2" w:rsidRDefault="00351DD4" w:rsidP="00E707D4">
            <w:pPr>
              <w:pStyle w:val="Zkladntext"/>
              <w:keepNext/>
              <w:snapToGrid w:val="0"/>
              <w:spacing w:before="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5244E2">
              <w:rPr>
                <w:rFonts w:ascii="Segoe UI" w:hAnsi="Segoe UI" w:cs="Segoe UI"/>
                <w:b/>
                <w:sz w:val="22"/>
                <w:szCs w:val="22"/>
              </w:rPr>
              <w:t>Identifikační údaje objednatele</w:t>
            </w:r>
          </w:p>
        </w:tc>
      </w:tr>
      <w:tr w:rsidR="00351DD4" w:rsidRPr="005244E2" w14:paraId="5CBEB37D" w14:textId="77777777" w:rsidTr="00351DD4">
        <w:trPr>
          <w:trHeight w:val="340"/>
          <w:jc w:val="center"/>
        </w:trPr>
        <w:tc>
          <w:tcPr>
            <w:tcW w:w="3402" w:type="dxa"/>
            <w:vAlign w:val="center"/>
          </w:tcPr>
          <w:p w14:paraId="1EC4A931" w14:textId="77777777" w:rsidR="00351DD4" w:rsidRPr="005244E2" w:rsidRDefault="00351DD4" w:rsidP="004569A7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83" w:type="dxa"/>
            <w:vAlign w:val="center"/>
          </w:tcPr>
          <w:p w14:paraId="799B7AB0" w14:textId="33501D90" w:rsidR="00351DD4" w:rsidRPr="00F40726" w:rsidRDefault="00F40726" w:rsidP="004569A7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51DD4" w:rsidRPr="005244E2" w14:paraId="4E62E3D8" w14:textId="77777777" w:rsidTr="00351DD4">
        <w:trPr>
          <w:trHeight w:val="340"/>
          <w:jc w:val="center"/>
        </w:trPr>
        <w:tc>
          <w:tcPr>
            <w:tcW w:w="3402" w:type="dxa"/>
            <w:vAlign w:val="center"/>
          </w:tcPr>
          <w:p w14:paraId="1AF89E80" w14:textId="77777777" w:rsidR="00351DD4" w:rsidRPr="005244E2" w:rsidRDefault="00351DD4" w:rsidP="004569A7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4EE5510B" w14:textId="278723C5" w:rsidR="00351DD4" w:rsidRPr="00F40726" w:rsidRDefault="00F40726" w:rsidP="004569A7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51DD4" w:rsidRPr="005244E2" w14:paraId="57BF7372" w14:textId="77777777" w:rsidTr="00351DD4">
        <w:trPr>
          <w:trHeight w:val="340"/>
          <w:jc w:val="center"/>
        </w:trPr>
        <w:tc>
          <w:tcPr>
            <w:tcW w:w="3402" w:type="dxa"/>
            <w:vAlign w:val="center"/>
          </w:tcPr>
          <w:p w14:paraId="42CBAEEF" w14:textId="77777777" w:rsidR="00351DD4" w:rsidRPr="005244E2" w:rsidRDefault="00351DD4" w:rsidP="004569A7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83" w:type="dxa"/>
            <w:vAlign w:val="center"/>
          </w:tcPr>
          <w:p w14:paraId="1B02DC05" w14:textId="2AAF91F1" w:rsidR="00351DD4" w:rsidRPr="00F40726" w:rsidRDefault="00F40726" w:rsidP="004569A7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51DD4" w:rsidRPr="005244E2" w14:paraId="155DF69D" w14:textId="77777777" w:rsidTr="00351DD4">
        <w:trPr>
          <w:trHeight w:val="340"/>
          <w:jc w:val="center"/>
        </w:trPr>
        <w:tc>
          <w:tcPr>
            <w:tcW w:w="3402" w:type="dxa"/>
            <w:vAlign w:val="center"/>
          </w:tcPr>
          <w:p w14:paraId="66BCCF21" w14:textId="0A4CA4EC" w:rsidR="00351DD4" w:rsidRPr="005244E2" w:rsidRDefault="00351DD4" w:rsidP="004569A7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Kontaktní osoba</w:t>
            </w:r>
            <w:r w:rsidR="00F40726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 objednatele</w:t>
            </w: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74630259" w14:textId="111F25E2" w:rsidR="00351DD4" w:rsidRPr="005244E2" w:rsidRDefault="00F40726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351DD4" w:rsidRPr="005244E2" w14:paraId="43FB9A02" w14:textId="77777777" w:rsidTr="00351DD4">
        <w:trPr>
          <w:trHeight w:val="340"/>
          <w:jc w:val="center"/>
        </w:trPr>
        <w:tc>
          <w:tcPr>
            <w:tcW w:w="3402" w:type="dxa"/>
            <w:vAlign w:val="center"/>
          </w:tcPr>
          <w:p w14:paraId="50CA9643" w14:textId="77777777" w:rsidR="00351DD4" w:rsidRPr="005244E2" w:rsidRDefault="00351DD4" w:rsidP="004569A7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83" w:type="dxa"/>
            <w:vAlign w:val="center"/>
          </w:tcPr>
          <w:p w14:paraId="06F36F25" w14:textId="708F2B78" w:rsidR="00351DD4" w:rsidRPr="005244E2" w:rsidRDefault="00F40726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351DD4" w:rsidRPr="005244E2" w14:paraId="60F98316" w14:textId="77777777" w:rsidTr="00351DD4">
        <w:trPr>
          <w:trHeight w:val="340"/>
          <w:jc w:val="center"/>
        </w:trPr>
        <w:tc>
          <w:tcPr>
            <w:tcW w:w="3402" w:type="dxa"/>
            <w:vAlign w:val="center"/>
          </w:tcPr>
          <w:p w14:paraId="26502814" w14:textId="77777777" w:rsidR="00351DD4" w:rsidRPr="005244E2" w:rsidRDefault="00351DD4" w:rsidP="004569A7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783" w:type="dxa"/>
            <w:vAlign w:val="center"/>
          </w:tcPr>
          <w:p w14:paraId="6C1E4993" w14:textId="33557E35" w:rsidR="00351DD4" w:rsidRPr="005244E2" w:rsidRDefault="00F40726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351DD4" w:rsidRPr="005244E2" w14:paraId="7048D975" w14:textId="77777777" w:rsidTr="00351DD4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5F26D867" w14:textId="77777777" w:rsidR="00351DD4" w:rsidRPr="005244E2" w:rsidRDefault="00351DD4" w:rsidP="00E707D4">
            <w:pPr>
              <w:keepNext/>
              <w:snapToGrid w:val="0"/>
              <w:spacing w:before="0" w:after="0" w:line="276" w:lineRule="auto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  <w:b/>
              </w:rPr>
              <w:t>Identifikační údaje zakázky</w:t>
            </w:r>
          </w:p>
        </w:tc>
      </w:tr>
      <w:tr w:rsidR="00351DD4" w:rsidRPr="005244E2" w14:paraId="6946A340" w14:textId="77777777" w:rsidTr="00351DD4">
        <w:trPr>
          <w:trHeight w:val="340"/>
          <w:jc w:val="center"/>
        </w:trPr>
        <w:tc>
          <w:tcPr>
            <w:tcW w:w="3402" w:type="dxa"/>
            <w:vAlign w:val="center"/>
          </w:tcPr>
          <w:p w14:paraId="35CB48E1" w14:textId="77777777" w:rsidR="00351DD4" w:rsidRPr="005244E2" w:rsidRDefault="00351DD4" w:rsidP="004569A7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Název zakázky:</w:t>
            </w:r>
          </w:p>
        </w:tc>
        <w:tc>
          <w:tcPr>
            <w:tcW w:w="5783" w:type="dxa"/>
            <w:vAlign w:val="center"/>
          </w:tcPr>
          <w:p w14:paraId="52B79E74" w14:textId="3BB187F3" w:rsidR="00351DD4" w:rsidRPr="005244E2" w:rsidRDefault="00F40726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351DD4" w:rsidRPr="005244E2" w14:paraId="110CD0F4" w14:textId="77777777" w:rsidTr="00351DD4">
        <w:trPr>
          <w:trHeight w:val="340"/>
          <w:jc w:val="center"/>
        </w:trPr>
        <w:tc>
          <w:tcPr>
            <w:tcW w:w="3402" w:type="dxa"/>
            <w:vAlign w:val="center"/>
          </w:tcPr>
          <w:p w14:paraId="55F1C9A8" w14:textId="77777777" w:rsidR="00351DD4" w:rsidRPr="005244E2" w:rsidRDefault="00351DD4" w:rsidP="004569A7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Stručný popis předmětu plnění zakázky, ze kterého bude nade vší pochybnost zřejmé splnění požadavků kladených na zakázku:</w:t>
            </w:r>
          </w:p>
        </w:tc>
        <w:tc>
          <w:tcPr>
            <w:tcW w:w="5783" w:type="dxa"/>
            <w:vAlign w:val="center"/>
          </w:tcPr>
          <w:p w14:paraId="57B9AF2D" w14:textId="6236FCEC" w:rsidR="00351DD4" w:rsidRDefault="00C74507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</w:rPr>
              <w:t xml:space="preserve">Předmětem významné </w:t>
            </w:r>
            <w:r w:rsidR="00CB719E">
              <w:rPr>
                <w:rFonts w:ascii="Segoe UI" w:hAnsi="Segoe UI" w:cs="Segoe UI"/>
              </w:rPr>
              <w:t xml:space="preserve">služby bylo </w:t>
            </w:r>
            <w:r w:rsidR="00CB719E" w:rsidRPr="00CB719E">
              <w:rPr>
                <w:rFonts w:ascii="Segoe UI" w:hAnsi="Segoe UI" w:cs="Segoe UI"/>
              </w:rPr>
              <w:t>provozování kotle na spalování 100 % dřevní štěpky (bez přimíchávání dalšího paliva) o výkonu minimálně 1,7 MW a výrobou tepelné energie minimálně 20 000 GJ / rok, a to po dobu alespoň 12 po sobě jdoucích měsíců</w:t>
            </w:r>
            <w:r>
              <w:rPr>
                <w:rFonts w:ascii="Segoe UI" w:hAnsi="Segoe UI" w:cs="Segoe UI"/>
              </w:rPr>
              <w:t xml:space="preserve">, a to </w:t>
            </w:r>
            <w:r w:rsidR="00490298">
              <w:rPr>
                <w:rFonts w:ascii="Segoe UI" w:hAnsi="Segoe UI" w:cs="Segoe UI"/>
              </w:rPr>
              <w:t>konkrétně</w:t>
            </w:r>
            <w:r>
              <w:rPr>
                <w:rFonts w:ascii="Segoe UI" w:hAnsi="Segoe UI" w:cs="Segoe UI"/>
              </w:rPr>
              <w:t>:</w:t>
            </w:r>
          </w:p>
          <w:p w14:paraId="655D3877" w14:textId="77777777" w:rsidR="00C74507" w:rsidRDefault="00C74507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61D138FB" w14:textId="60D3CD25" w:rsidR="00CB719E" w:rsidRDefault="00CB719E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Provozování kotle na spalování 100 % dřevní </w:t>
            </w:r>
            <w:r w:rsidRPr="00CB719E">
              <w:rPr>
                <w:rFonts w:ascii="Segoe UI" w:hAnsi="Segoe UI" w:cs="Segoe UI"/>
              </w:rPr>
              <w:t>štěpky (bez přimíchávání dalšího paliva)</w:t>
            </w:r>
            <w:r>
              <w:rPr>
                <w:rFonts w:ascii="Segoe UI" w:hAnsi="Segoe UI" w:cs="Segoe UI"/>
              </w:rPr>
              <w:t xml:space="preserve">: </w:t>
            </w:r>
            <w:r w:rsidRPr="00CB719E">
              <w:rPr>
                <w:rFonts w:ascii="Segoe UI" w:hAnsi="Segoe UI" w:cs="Segoe UI"/>
                <w:highlight w:val="yellow"/>
              </w:rPr>
              <w:t>ANO / NE</w:t>
            </w:r>
          </w:p>
          <w:p w14:paraId="07BECFE9" w14:textId="77777777" w:rsidR="00CB719E" w:rsidRDefault="00CB719E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7477C145" w14:textId="44940370" w:rsidR="00CB719E" w:rsidRDefault="00CB719E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 w:rsidRPr="00CB719E">
              <w:rPr>
                <w:rFonts w:ascii="Segoe UI" w:hAnsi="Segoe UI" w:cs="Segoe UI"/>
              </w:rPr>
              <w:t>ýkon minimálně 1,7 MW</w:t>
            </w:r>
            <w:r>
              <w:rPr>
                <w:rFonts w:ascii="Segoe UI" w:hAnsi="Segoe UI" w:cs="Segoe UI"/>
              </w:rPr>
              <w:t xml:space="preserve">: </w:t>
            </w:r>
            <w:r w:rsidRPr="00CB719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ňte výkon]"/>
                  </w:textInput>
                </w:ffData>
              </w:fldChar>
            </w:r>
            <w:bookmarkStart w:id="3" w:name="Text7"/>
            <w:r w:rsidRPr="00CB719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CB719E">
              <w:rPr>
                <w:rFonts w:ascii="Segoe UI" w:hAnsi="Segoe UI" w:cs="Segoe UI"/>
                <w:highlight w:val="yellow"/>
              </w:rPr>
            </w:r>
            <w:r w:rsidRPr="00CB719E">
              <w:rPr>
                <w:rFonts w:ascii="Segoe UI" w:hAnsi="Segoe UI" w:cs="Segoe UI"/>
                <w:highlight w:val="yellow"/>
              </w:rPr>
              <w:fldChar w:fldCharType="separate"/>
            </w:r>
            <w:r w:rsidRPr="00CB719E">
              <w:rPr>
                <w:rFonts w:ascii="Segoe UI" w:hAnsi="Segoe UI" w:cs="Segoe UI"/>
                <w:highlight w:val="yellow"/>
              </w:rPr>
              <w:t>[doplňte výkon]</w:t>
            </w:r>
            <w:r w:rsidRPr="00CB719E">
              <w:rPr>
                <w:rFonts w:ascii="Segoe UI" w:hAnsi="Segoe UI" w:cs="Segoe UI"/>
                <w:highlight w:val="yellow"/>
              </w:rPr>
              <w:fldChar w:fldCharType="end"/>
            </w:r>
            <w:bookmarkEnd w:id="3"/>
          </w:p>
          <w:p w14:paraId="06F75BDB" w14:textId="77777777" w:rsidR="00CB719E" w:rsidRDefault="00CB719E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4142A58A" w14:textId="77777777" w:rsidR="00C74507" w:rsidRDefault="00CB719E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 w:rsidRPr="00CB719E">
              <w:rPr>
                <w:rFonts w:ascii="Segoe UI" w:hAnsi="Segoe UI" w:cs="Segoe UI"/>
              </w:rPr>
              <w:t>ýrob</w:t>
            </w:r>
            <w:r>
              <w:rPr>
                <w:rFonts w:ascii="Segoe UI" w:hAnsi="Segoe UI" w:cs="Segoe UI"/>
              </w:rPr>
              <w:t>a</w:t>
            </w:r>
            <w:r w:rsidRPr="00CB719E">
              <w:rPr>
                <w:rFonts w:ascii="Segoe UI" w:hAnsi="Segoe UI" w:cs="Segoe UI"/>
              </w:rPr>
              <w:t xml:space="preserve"> tepelné energie minimálně 20 000 GJ / rok</w:t>
            </w:r>
            <w:r>
              <w:rPr>
                <w:rFonts w:ascii="Segoe UI" w:hAnsi="Segoe UI" w:cs="Segoe UI"/>
              </w:rPr>
              <w:t xml:space="preserve">: </w:t>
            </w:r>
            <w:r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údaj o GJ / rok]"/>
                  </w:textInput>
                </w:ffData>
              </w:fldChar>
            </w:r>
            <w:r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highlight w:val="yellow"/>
              </w:rPr>
            </w:r>
            <w:r>
              <w:rPr>
                <w:rFonts w:ascii="Segoe UI" w:hAnsi="Segoe UI" w:cs="Segoe UI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highlight w:val="yellow"/>
              </w:rPr>
              <w:t>[doplňte údaj o GJ / rok]</w:t>
            </w:r>
            <w:r>
              <w:rPr>
                <w:rFonts w:ascii="Segoe UI" w:hAnsi="Segoe UI" w:cs="Segoe UI"/>
                <w:highlight w:val="yellow"/>
              </w:rPr>
              <w:fldChar w:fldCharType="end"/>
            </w:r>
          </w:p>
          <w:p w14:paraId="7A63F316" w14:textId="77777777" w:rsidR="00CB719E" w:rsidRDefault="00CB719E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37D21217" w14:textId="197113DD" w:rsidR="00CB719E" w:rsidRPr="005244E2" w:rsidRDefault="00CB719E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Významná služba poskytována alespoň po dobu 12 po sobě jdoucích měsíců: </w:t>
            </w:r>
            <w:r w:rsidRPr="00CB719E">
              <w:rPr>
                <w:rFonts w:ascii="Segoe UI" w:hAnsi="Segoe UI" w:cs="Segoe UI"/>
                <w:highlight w:val="yellow"/>
              </w:rPr>
              <w:t>ANO / NE</w:t>
            </w:r>
          </w:p>
        </w:tc>
      </w:tr>
      <w:tr w:rsidR="00351DD4" w:rsidRPr="005244E2" w14:paraId="3C6A0851" w14:textId="77777777" w:rsidTr="00351DD4">
        <w:trPr>
          <w:trHeight w:val="340"/>
          <w:jc w:val="center"/>
        </w:trPr>
        <w:tc>
          <w:tcPr>
            <w:tcW w:w="3402" w:type="dxa"/>
            <w:vAlign w:val="center"/>
          </w:tcPr>
          <w:p w14:paraId="754267AF" w14:textId="1E61B53E" w:rsidR="00351DD4" w:rsidRPr="005244E2" w:rsidRDefault="00CB719E" w:rsidP="004569A7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Doba poskytování služeb</w:t>
            </w:r>
            <w:r w:rsidR="00351DD4"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0F90ADD9" w14:textId="4F6F55A9" w:rsidR="00351DD4" w:rsidRPr="005244E2" w:rsidRDefault="00F40726" w:rsidP="004569A7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v rozlišení od měsíc/rok do měsíc/rok]"/>
                  </w:textInput>
                </w:ffData>
              </w:fldChar>
            </w:r>
            <w:r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highlight w:val="yellow"/>
              </w:rPr>
            </w:r>
            <w:r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highlight w:val="yellow"/>
              </w:rPr>
              <w:t>[Doplňte v rozlišení od měsíc/rok do měsíc/rok]</w:t>
            </w:r>
            <w:r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6D4BBB" w:rsidRPr="005244E2" w14:paraId="4FD9823F" w14:textId="77777777" w:rsidTr="00D8246F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2FEDC634" w14:textId="40917817" w:rsidR="006D4BBB" w:rsidRPr="005244E2" w:rsidRDefault="006D4BBB" w:rsidP="004569A7">
            <w:pPr>
              <w:snapToGrid w:val="0"/>
              <w:spacing w:before="0" w:after="0"/>
              <w:jc w:val="left"/>
              <w:rPr>
                <w:rFonts w:ascii="Segoe UI" w:hAnsi="Segoe UI" w:cs="Segoe UI"/>
                <w:b/>
                <w:bCs/>
              </w:rPr>
            </w:pPr>
            <w:r w:rsidRPr="005244E2">
              <w:rPr>
                <w:rFonts w:ascii="Segoe UI" w:hAnsi="Segoe UI" w:cs="Segoe UI"/>
                <w:b/>
                <w:bCs/>
              </w:rPr>
              <w:t xml:space="preserve">Touto významnou zakázkou je prokazována kvalifikace </w:t>
            </w:r>
            <w:r w:rsidR="00F40726">
              <w:rPr>
                <w:rFonts w:ascii="Segoe UI" w:hAnsi="Segoe UI" w:cs="Segoe UI"/>
                <w:b/>
                <w:bCs/>
              </w:rPr>
              <w:t>pro významnou zakázku č. 1 uved</w:t>
            </w:r>
            <w:r w:rsidR="00EE220E">
              <w:rPr>
                <w:rFonts w:ascii="Segoe UI" w:hAnsi="Segoe UI" w:cs="Segoe UI"/>
                <w:b/>
                <w:bCs/>
              </w:rPr>
              <w:t>e</w:t>
            </w:r>
            <w:r w:rsidR="00F40726">
              <w:rPr>
                <w:rFonts w:ascii="Segoe UI" w:hAnsi="Segoe UI" w:cs="Segoe UI"/>
                <w:b/>
                <w:bCs/>
              </w:rPr>
              <w:t>nou v</w:t>
            </w:r>
            <w:r w:rsidRPr="005244E2">
              <w:rPr>
                <w:rFonts w:ascii="Segoe UI" w:hAnsi="Segoe UI" w:cs="Segoe UI"/>
                <w:b/>
                <w:bCs/>
              </w:rPr>
              <w:t xml:space="preserve"> </w:t>
            </w:r>
            <w:r w:rsidR="00F40726">
              <w:rPr>
                <w:rFonts w:ascii="Segoe UI" w:hAnsi="Segoe UI" w:cs="Segoe UI"/>
                <w:b/>
                <w:bCs/>
              </w:rPr>
              <w:t>odst</w:t>
            </w:r>
            <w:r w:rsidRPr="005244E2">
              <w:rPr>
                <w:rFonts w:ascii="Segoe UI" w:hAnsi="Segoe UI" w:cs="Segoe UI"/>
                <w:b/>
                <w:bCs/>
              </w:rPr>
              <w:t xml:space="preserve"> </w:t>
            </w:r>
            <w:r w:rsidR="00CB719E">
              <w:rPr>
                <w:rFonts w:ascii="Segoe UI" w:hAnsi="Segoe UI" w:cs="Segoe UI"/>
                <w:b/>
                <w:bCs/>
              </w:rPr>
              <w:t>7</w:t>
            </w:r>
            <w:r w:rsidRPr="005244E2">
              <w:rPr>
                <w:rFonts w:ascii="Segoe UI" w:hAnsi="Segoe UI" w:cs="Segoe UI"/>
                <w:b/>
                <w:bCs/>
              </w:rPr>
              <w:t xml:space="preserve">.4 </w:t>
            </w:r>
            <w:r w:rsidR="00EB70C3" w:rsidRPr="005244E2">
              <w:rPr>
                <w:rFonts w:ascii="Segoe UI" w:hAnsi="Segoe UI" w:cs="Segoe UI"/>
                <w:b/>
                <w:bCs/>
              </w:rPr>
              <w:t>zadávací dokumentace</w:t>
            </w:r>
            <w:r w:rsidR="00EE220E">
              <w:rPr>
                <w:rFonts w:ascii="Segoe UI" w:hAnsi="Segoe UI" w:cs="Segoe UI"/>
                <w:b/>
                <w:bCs/>
              </w:rPr>
              <w:t>.</w:t>
            </w:r>
          </w:p>
        </w:tc>
      </w:tr>
    </w:tbl>
    <w:p w14:paraId="42BF36AC" w14:textId="77777777" w:rsidR="00CB719E" w:rsidRDefault="00CB719E" w:rsidP="00CB719E">
      <w:pPr>
        <w:rPr>
          <w:highlight w:val="green"/>
          <w:lang w:eastAsia="cs-CZ"/>
        </w:rPr>
      </w:pPr>
    </w:p>
    <w:tbl>
      <w:tblPr>
        <w:tblStyle w:val="Mkatabulky"/>
        <w:tblW w:w="9185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B719E" w:rsidRPr="005244E2" w14:paraId="587B0E64" w14:textId="77777777" w:rsidTr="00802263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7B5BBC" w14:textId="5290501D" w:rsidR="00CB719E" w:rsidRPr="005244E2" w:rsidRDefault="00CB719E" w:rsidP="00802263">
            <w:pPr>
              <w:pStyle w:val="Zkladntext"/>
              <w:keepNext/>
              <w:snapToGrid w:val="0"/>
              <w:spacing w:before="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5244E2">
              <w:rPr>
                <w:rFonts w:ascii="Segoe UI" w:hAnsi="Segoe UI" w:cs="Segoe UI"/>
                <w:b/>
                <w:sz w:val="22"/>
                <w:szCs w:val="22"/>
              </w:rPr>
              <w:t xml:space="preserve">Významná zakázka č.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2</w:t>
            </w:r>
          </w:p>
        </w:tc>
      </w:tr>
      <w:tr w:rsidR="00CB719E" w:rsidRPr="005244E2" w14:paraId="5C6EC231" w14:textId="77777777" w:rsidTr="00802263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12" w:space="0" w:color="auto"/>
            </w:tcBorders>
            <w:vAlign w:val="center"/>
          </w:tcPr>
          <w:p w14:paraId="03E3FD08" w14:textId="77777777" w:rsidR="00CB719E" w:rsidRPr="005244E2" w:rsidRDefault="00CB719E" w:rsidP="00802263">
            <w:pPr>
              <w:pStyle w:val="Zkladntext"/>
              <w:keepNext/>
              <w:snapToGrid w:val="0"/>
              <w:spacing w:before="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5244E2">
              <w:rPr>
                <w:rFonts w:ascii="Segoe UI" w:hAnsi="Segoe UI" w:cs="Segoe UI"/>
                <w:b/>
                <w:sz w:val="22"/>
                <w:szCs w:val="22"/>
              </w:rPr>
              <w:t>Identifikační údaje objednatele</w:t>
            </w:r>
          </w:p>
        </w:tc>
      </w:tr>
      <w:tr w:rsidR="00CB719E" w:rsidRPr="005244E2" w14:paraId="77AAB4D3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201CCB09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83" w:type="dxa"/>
            <w:vAlign w:val="center"/>
          </w:tcPr>
          <w:p w14:paraId="0BA5EE11" w14:textId="77777777" w:rsidR="00CB719E" w:rsidRPr="00F40726" w:rsidRDefault="00CB719E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B719E" w:rsidRPr="005244E2" w14:paraId="72CDAD93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6AE7FAC3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608BEB45" w14:textId="77777777" w:rsidR="00CB719E" w:rsidRPr="00F40726" w:rsidRDefault="00CB719E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B719E" w:rsidRPr="005244E2" w14:paraId="42E81B2B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5788D5BD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lastRenderedPageBreak/>
              <w:t>IČO:</w:t>
            </w:r>
          </w:p>
        </w:tc>
        <w:tc>
          <w:tcPr>
            <w:tcW w:w="5783" w:type="dxa"/>
            <w:vAlign w:val="center"/>
          </w:tcPr>
          <w:p w14:paraId="377C9EE2" w14:textId="77777777" w:rsidR="00CB719E" w:rsidRPr="00F40726" w:rsidRDefault="00CB719E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B719E" w:rsidRPr="005244E2" w14:paraId="7BB581CD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5D671D02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Kontaktní osoba</w:t>
            </w:r>
            <w:r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 objednatele</w:t>
            </w: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57D0AE24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CB719E" w:rsidRPr="005244E2" w14:paraId="1D0CBEE2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7D4196CC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83" w:type="dxa"/>
            <w:vAlign w:val="center"/>
          </w:tcPr>
          <w:p w14:paraId="5842FDBA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CB719E" w:rsidRPr="005244E2" w14:paraId="74207CB3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0D03B6AD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783" w:type="dxa"/>
            <w:vAlign w:val="center"/>
          </w:tcPr>
          <w:p w14:paraId="6283C4C4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CB719E" w:rsidRPr="005244E2" w14:paraId="0D7CBCBD" w14:textId="77777777" w:rsidTr="00802263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1D5CD5A4" w14:textId="77777777" w:rsidR="00CB719E" w:rsidRPr="005244E2" w:rsidRDefault="00CB719E" w:rsidP="00802263">
            <w:pPr>
              <w:keepNext/>
              <w:snapToGrid w:val="0"/>
              <w:spacing w:before="0" w:after="0" w:line="276" w:lineRule="auto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  <w:b/>
              </w:rPr>
              <w:t>Identifikační údaje zakázky</w:t>
            </w:r>
          </w:p>
        </w:tc>
      </w:tr>
      <w:tr w:rsidR="00CB719E" w:rsidRPr="005244E2" w14:paraId="36B7EBD7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05614F11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Název zakázky:</w:t>
            </w:r>
          </w:p>
        </w:tc>
        <w:tc>
          <w:tcPr>
            <w:tcW w:w="5783" w:type="dxa"/>
            <w:vAlign w:val="center"/>
          </w:tcPr>
          <w:p w14:paraId="0122FFB1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CB719E" w:rsidRPr="005244E2" w14:paraId="0BF7F2B6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48DF55F9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Stručný popis předmětu plnění zakázky, ze kterého bude nade vší pochybnost zřejmé splnění požadavků kladených na zakázku:</w:t>
            </w:r>
          </w:p>
        </w:tc>
        <w:tc>
          <w:tcPr>
            <w:tcW w:w="5783" w:type="dxa"/>
            <w:vAlign w:val="center"/>
          </w:tcPr>
          <w:p w14:paraId="3AF1FF9C" w14:textId="09320553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</w:rPr>
              <w:t xml:space="preserve">Předmětem významné </w:t>
            </w:r>
            <w:r>
              <w:rPr>
                <w:rFonts w:ascii="Segoe UI" w:hAnsi="Segoe UI" w:cs="Segoe UI"/>
              </w:rPr>
              <w:t xml:space="preserve">služby bylo </w:t>
            </w:r>
            <w:r w:rsidRPr="00CB719E">
              <w:rPr>
                <w:rFonts w:ascii="Segoe UI" w:hAnsi="Segoe UI" w:cs="Segoe UI"/>
              </w:rPr>
              <w:t>provozování kotle na spalování 100 % obilné slámy</w:t>
            </w:r>
            <w:r>
              <w:rPr>
                <w:rFonts w:ascii="Segoe UI" w:hAnsi="Segoe UI" w:cs="Segoe UI"/>
              </w:rPr>
              <w:t xml:space="preserve"> </w:t>
            </w:r>
            <w:r w:rsidRPr="00CB719E">
              <w:rPr>
                <w:rFonts w:ascii="Segoe UI" w:hAnsi="Segoe UI" w:cs="Segoe UI"/>
              </w:rPr>
              <w:t>(bez přimíchávání dalšího paliva) o výkonu minimálně 1,7 MW a výrobou tepelné energie minimálně 100 GJ / rok, a to po dobu alespoň 12 po sobě jdoucích měsíců</w:t>
            </w:r>
            <w:r>
              <w:rPr>
                <w:rFonts w:ascii="Segoe UI" w:hAnsi="Segoe UI" w:cs="Segoe UI"/>
              </w:rPr>
              <w:t>, a to konkrétně:</w:t>
            </w:r>
          </w:p>
          <w:p w14:paraId="70E7C874" w14:textId="77777777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0702009B" w14:textId="0BE6700F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Provozování kotle na spalování </w:t>
            </w:r>
            <w:r w:rsidRPr="00CB719E">
              <w:rPr>
                <w:rFonts w:ascii="Segoe UI" w:hAnsi="Segoe UI" w:cs="Segoe UI"/>
              </w:rPr>
              <w:t>100 % obilné slámy (bez přimíchávání dalšího paliva)</w:t>
            </w:r>
            <w:r>
              <w:rPr>
                <w:rFonts w:ascii="Segoe UI" w:hAnsi="Segoe UI" w:cs="Segoe UI"/>
              </w:rPr>
              <w:t xml:space="preserve">: </w:t>
            </w:r>
            <w:r w:rsidRPr="00CB719E">
              <w:rPr>
                <w:rFonts w:ascii="Segoe UI" w:hAnsi="Segoe UI" w:cs="Segoe UI"/>
                <w:highlight w:val="yellow"/>
              </w:rPr>
              <w:t>ANO / NE</w:t>
            </w:r>
          </w:p>
          <w:p w14:paraId="72DDF486" w14:textId="77777777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47FABE0D" w14:textId="77777777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 w:rsidRPr="00CB719E">
              <w:rPr>
                <w:rFonts w:ascii="Segoe UI" w:hAnsi="Segoe UI" w:cs="Segoe UI"/>
              </w:rPr>
              <w:t>ýkon minimálně 1,7 MW</w:t>
            </w:r>
            <w:r>
              <w:rPr>
                <w:rFonts w:ascii="Segoe UI" w:hAnsi="Segoe UI" w:cs="Segoe UI"/>
              </w:rPr>
              <w:t xml:space="preserve">: </w:t>
            </w:r>
            <w:r w:rsidRPr="00CB719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ňte výkon]"/>
                  </w:textInput>
                </w:ffData>
              </w:fldChar>
            </w:r>
            <w:r w:rsidRPr="00CB719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CB719E">
              <w:rPr>
                <w:rFonts w:ascii="Segoe UI" w:hAnsi="Segoe UI" w:cs="Segoe UI"/>
                <w:highlight w:val="yellow"/>
              </w:rPr>
            </w:r>
            <w:r w:rsidRPr="00CB719E">
              <w:rPr>
                <w:rFonts w:ascii="Segoe UI" w:hAnsi="Segoe UI" w:cs="Segoe UI"/>
                <w:highlight w:val="yellow"/>
              </w:rPr>
              <w:fldChar w:fldCharType="separate"/>
            </w:r>
            <w:r w:rsidRPr="00CB719E">
              <w:rPr>
                <w:rFonts w:ascii="Segoe UI" w:hAnsi="Segoe UI" w:cs="Segoe UI"/>
                <w:highlight w:val="yellow"/>
              </w:rPr>
              <w:t>[doplňte výkon]</w:t>
            </w:r>
            <w:r w:rsidRPr="00CB719E">
              <w:rPr>
                <w:rFonts w:ascii="Segoe UI" w:hAnsi="Segoe UI" w:cs="Segoe UI"/>
                <w:highlight w:val="yellow"/>
              </w:rPr>
              <w:fldChar w:fldCharType="end"/>
            </w:r>
          </w:p>
          <w:p w14:paraId="7959DED9" w14:textId="77777777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07C71AC7" w14:textId="3B0CA07B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 w:rsidRPr="00CB719E">
              <w:rPr>
                <w:rFonts w:ascii="Segoe UI" w:hAnsi="Segoe UI" w:cs="Segoe UI"/>
              </w:rPr>
              <w:t>ýrob</w:t>
            </w:r>
            <w:r>
              <w:rPr>
                <w:rFonts w:ascii="Segoe UI" w:hAnsi="Segoe UI" w:cs="Segoe UI"/>
              </w:rPr>
              <w:t>a</w:t>
            </w:r>
            <w:r w:rsidRPr="00CB719E">
              <w:rPr>
                <w:rFonts w:ascii="Segoe UI" w:hAnsi="Segoe UI" w:cs="Segoe UI"/>
              </w:rPr>
              <w:t xml:space="preserve"> tepelné energie minimálně </w:t>
            </w:r>
            <w:r>
              <w:rPr>
                <w:rFonts w:ascii="Segoe UI" w:hAnsi="Segoe UI" w:cs="Segoe UI"/>
              </w:rPr>
              <w:t>1</w:t>
            </w:r>
            <w:r w:rsidRPr="00CB719E">
              <w:rPr>
                <w:rFonts w:ascii="Segoe UI" w:hAnsi="Segoe UI" w:cs="Segoe UI"/>
              </w:rPr>
              <w:t>00 GJ / rok</w:t>
            </w:r>
            <w:r>
              <w:rPr>
                <w:rFonts w:ascii="Segoe UI" w:hAnsi="Segoe UI" w:cs="Segoe UI"/>
              </w:rPr>
              <w:t xml:space="preserve">: </w:t>
            </w:r>
            <w:r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údaj o GJ / rok]"/>
                  </w:textInput>
                </w:ffData>
              </w:fldChar>
            </w:r>
            <w:r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highlight w:val="yellow"/>
              </w:rPr>
            </w:r>
            <w:r>
              <w:rPr>
                <w:rFonts w:ascii="Segoe UI" w:hAnsi="Segoe UI" w:cs="Segoe UI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highlight w:val="yellow"/>
              </w:rPr>
              <w:t>[doplňte údaj o GJ / rok]</w:t>
            </w:r>
            <w:r>
              <w:rPr>
                <w:rFonts w:ascii="Segoe UI" w:hAnsi="Segoe UI" w:cs="Segoe UI"/>
                <w:highlight w:val="yellow"/>
              </w:rPr>
              <w:fldChar w:fldCharType="end"/>
            </w:r>
          </w:p>
          <w:p w14:paraId="7C5B0627" w14:textId="77777777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4B07F968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Významná služba poskytována alespoň po dobu 12 po sobě jdoucích měsíců: </w:t>
            </w:r>
            <w:r w:rsidRPr="00CB719E">
              <w:rPr>
                <w:rFonts w:ascii="Segoe UI" w:hAnsi="Segoe UI" w:cs="Segoe UI"/>
                <w:highlight w:val="yellow"/>
              </w:rPr>
              <w:t>ANO / NE</w:t>
            </w:r>
          </w:p>
        </w:tc>
      </w:tr>
      <w:tr w:rsidR="00CB719E" w:rsidRPr="005244E2" w14:paraId="0BB8D0D4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4226E11F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Doba poskytování služeb</w:t>
            </w: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68973428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v rozlišení od měsíc/rok do měsíc/rok]"/>
                  </w:textInput>
                </w:ffData>
              </w:fldChar>
            </w:r>
            <w:r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highlight w:val="yellow"/>
              </w:rPr>
            </w:r>
            <w:r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highlight w:val="yellow"/>
              </w:rPr>
              <w:t>[Doplňte v rozlišení od měsíc/rok do měsíc/rok]</w:t>
            </w:r>
            <w:r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CB719E" w:rsidRPr="005244E2" w14:paraId="6BEA829D" w14:textId="77777777" w:rsidTr="00802263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4C3016E1" w14:textId="386D3924" w:rsidR="00CB719E" w:rsidRPr="005244E2" w:rsidRDefault="00CB719E" w:rsidP="00802263">
            <w:pPr>
              <w:snapToGrid w:val="0"/>
              <w:spacing w:before="0" w:after="0"/>
              <w:jc w:val="left"/>
              <w:rPr>
                <w:rFonts w:ascii="Segoe UI" w:hAnsi="Segoe UI" w:cs="Segoe UI"/>
                <w:b/>
                <w:bCs/>
              </w:rPr>
            </w:pPr>
            <w:r w:rsidRPr="005244E2">
              <w:rPr>
                <w:rFonts w:ascii="Segoe UI" w:hAnsi="Segoe UI" w:cs="Segoe UI"/>
                <w:b/>
                <w:bCs/>
              </w:rPr>
              <w:t xml:space="preserve">Touto významnou zakázkou je prokazována kvalifikace </w:t>
            </w:r>
            <w:r>
              <w:rPr>
                <w:rFonts w:ascii="Segoe UI" w:hAnsi="Segoe UI" w:cs="Segoe UI"/>
                <w:b/>
                <w:bCs/>
              </w:rPr>
              <w:t>pro významnou zakázku č. 2 uvedenou v</w:t>
            </w:r>
            <w:r w:rsidRPr="005244E2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rPr>
                <w:rFonts w:ascii="Segoe UI" w:hAnsi="Segoe UI" w:cs="Segoe UI"/>
                <w:b/>
                <w:bCs/>
              </w:rPr>
              <w:t>odst</w:t>
            </w:r>
            <w:r w:rsidRPr="005244E2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rPr>
                <w:rFonts w:ascii="Segoe UI" w:hAnsi="Segoe UI" w:cs="Segoe UI"/>
                <w:b/>
                <w:bCs/>
              </w:rPr>
              <w:t>7</w:t>
            </w:r>
            <w:r w:rsidRPr="005244E2">
              <w:rPr>
                <w:rFonts w:ascii="Segoe UI" w:hAnsi="Segoe UI" w:cs="Segoe UI"/>
                <w:b/>
                <w:bCs/>
              </w:rPr>
              <w:t>.4 zadávací dokumentace</w:t>
            </w:r>
            <w:r>
              <w:rPr>
                <w:rFonts w:ascii="Segoe UI" w:hAnsi="Segoe UI" w:cs="Segoe UI"/>
                <w:b/>
                <w:bCs/>
              </w:rPr>
              <w:t>.</w:t>
            </w:r>
          </w:p>
        </w:tc>
      </w:tr>
    </w:tbl>
    <w:p w14:paraId="3746E2E6" w14:textId="77777777" w:rsidR="00CB719E" w:rsidRDefault="00CB719E" w:rsidP="00CB719E">
      <w:pPr>
        <w:rPr>
          <w:highlight w:val="green"/>
          <w:lang w:eastAsia="cs-CZ"/>
        </w:rPr>
      </w:pPr>
    </w:p>
    <w:tbl>
      <w:tblPr>
        <w:tblStyle w:val="Mkatabulky"/>
        <w:tblW w:w="9185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B719E" w:rsidRPr="005244E2" w14:paraId="2AACF195" w14:textId="77777777" w:rsidTr="00802263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5A5649" w14:textId="1BB368E0" w:rsidR="00CB719E" w:rsidRPr="005244E2" w:rsidRDefault="00CB719E" w:rsidP="00802263">
            <w:pPr>
              <w:pStyle w:val="Zkladntext"/>
              <w:keepNext/>
              <w:snapToGrid w:val="0"/>
              <w:spacing w:before="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5244E2">
              <w:rPr>
                <w:rFonts w:ascii="Segoe UI" w:hAnsi="Segoe UI" w:cs="Segoe UI"/>
                <w:b/>
                <w:sz w:val="22"/>
                <w:szCs w:val="22"/>
              </w:rPr>
              <w:t xml:space="preserve">Významná zakázka č.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3</w:t>
            </w:r>
          </w:p>
        </w:tc>
      </w:tr>
      <w:tr w:rsidR="00CB719E" w:rsidRPr="005244E2" w14:paraId="2BE24A59" w14:textId="77777777" w:rsidTr="00802263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12" w:space="0" w:color="auto"/>
            </w:tcBorders>
            <w:vAlign w:val="center"/>
          </w:tcPr>
          <w:p w14:paraId="47BCAA69" w14:textId="77777777" w:rsidR="00CB719E" w:rsidRPr="005244E2" w:rsidRDefault="00CB719E" w:rsidP="00802263">
            <w:pPr>
              <w:pStyle w:val="Zkladntext"/>
              <w:keepNext/>
              <w:snapToGrid w:val="0"/>
              <w:spacing w:before="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5244E2">
              <w:rPr>
                <w:rFonts w:ascii="Segoe UI" w:hAnsi="Segoe UI" w:cs="Segoe UI"/>
                <w:b/>
                <w:sz w:val="22"/>
                <w:szCs w:val="22"/>
              </w:rPr>
              <w:t>Identifikační údaje objednatele</w:t>
            </w:r>
          </w:p>
        </w:tc>
      </w:tr>
      <w:tr w:rsidR="00CB719E" w:rsidRPr="005244E2" w14:paraId="02C8CE9F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234B07C2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83" w:type="dxa"/>
            <w:vAlign w:val="center"/>
          </w:tcPr>
          <w:p w14:paraId="107565A3" w14:textId="77777777" w:rsidR="00CB719E" w:rsidRPr="00F40726" w:rsidRDefault="00CB719E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B719E" w:rsidRPr="005244E2" w14:paraId="6195DAD2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6CAB6A46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0718E856" w14:textId="77777777" w:rsidR="00CB719E" w:rsidRPr="00F40726" w:rsidRDefault="00CB719E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B719E" w:rsidRPr="005244E2" w14:paraId="5A420AA6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4CF8913D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83" w:type="dxa"/>
            <w:vAlign w:val="center"/>
          </w:tcPr>
          <w:p w14:paraId="76E8C106" w14:textId="77777777" w:rsidR="00CB719E" w:rsidRPr="00F40726" w:rsidRDefault="00CB719E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B719E" w:rsidRPr="005244E2" w14:paraId="4DCC402F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329F6BBB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Kontaktní osoba</w:t>
            </w:r>
            <w:r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 objednatele</w:t>
            </w: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28F4AE37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CB719E" w:rsidRPr="005244E2" w14:paraId="1BCBCBCD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2FC71A80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83" w:type="dxa"/>
            <w:vAlign w:val="center"/>
          </w:tcPr>
          <w:p w14:paraId="045068A9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CB719E" w:rsidRPr="005244E2" w14:paraId="095AA5A5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745637FC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783" w:type="dxa"/>
            <w:vAlign w:val="center"/>
          </w:tcPr>
          <w:p w14:paraId="2AAEA773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CB719E" w:rsidRPr="005244E2" w14:paraId="6727864A" w14:textId="77777777" w:rsidTr="00802263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75916DA0" w14:textId="77777777" w:rsidR="00CB719E" w:rsidRPr="005244E2" w:rsidRDefault="00CB719E" w:rsidP="00802263">
            <w:pPr>
              <w:keepNext/>
              <w:snapToGrid w:val="0"/>
              <w:spacing w:before="0" w:after="0" w:line="276" w:lineRule="auto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  <w:b/>
              </w:rPr>
              <w:t>Identifikační údaje zakázky</w:t>
            </w:r>
          </w:p>
        </w:tc>
      </w:tr>
      <w:tr w:rsidR="00CB719E" w:rsidRPr="005244E2" w14:paraId="53B0A2D9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7257A5C3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Název zakázky:</w:t>
            </w:r>
          </w:p>
        </w:tc>
        <w:tc>
          <w:tcPr>
            <w:tcW w:w="5783" w:type="dxa"/>
            <w:vAlign w:val="center"/>
          </w:tcPr>
          <w:p w14:paraId="277F24B9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CB719E" w:rsidRPr="005244E2" w14:paraId="347F9BE2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3A645046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Stručný popis předmětu plnění zakázky, ze kterého bude nade vší pochybnost zřejmé splnění požadavků kladených na zakázku:</w:t>
            </w:r>
          </w:p>
        </w:tc>
        <w:tc>
          <w:tcPr>
            <w:tcW w:w="5783" w:type="dxa"/>
            <w:vAlign w:val="center"/>
          </w:tcPr>
          <w:p w14:paraId="3568676B" w14:textId="5E423FC6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</w:rPr>
              <w:t xml:space="preserve">Předmětem významné </w:t>
            </w:r>
            <w:r>
              <w:rPr>
                <w:rFonts w:ascii="Segoe UI" w:hAnsi="Segoe UI" w:cs="Segoe UI"/>
              </w:rPr>
              <w:t xml:space="preserve">služby bylo </w:t>
            </w:r>
            <w:r w:rsidRPr="00CB719E">
              <w:rPr>
                <w:rFonts w:ascii="Segoe UI" w:hAnsi="Segoe UI" w:cs="Segoe UI"/>
              </w:rPr>
              <w:t>provozování nízkotlaké teplovodní plynové kotelny o celkovém instalovaném výkonu kotelny min. 180 kW, a to po dobu alespoň 12 po sobě jdoucích měsíců</w:t>
            </w:r>
            <w:r>
              <w:rPr>
                <w:rFonts w:ascii="Segoe UI" w:hAnsi="Segoe UI" w:cs="Segoe UI"/>
              </w:rPr>
              <w:t>, a to konkrétně:</w:t>
            </w:r>
          </w:p>
          <w:p w14:paraId="0154537C" w14:textId="77777777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1B1366D5" w14:textId="0A6DFE1B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 xml:space="preserve">Provozování </w:t>
            </w:r>
            <w:r w:rsidR="005361A1" w:rsidRPr="00CB719E">
              <w:rPr>
                <w:rFonts w:ascii="Segoe UI" w:hAnsi="Segoe UI" w:cs="Segoe UI"/>
              </w:rPr>
              <w:t>nízkotlaké teplovodní plynové kotelny</w:t>
            </w:r>
            <w:r>
              <w:rPr>
                <w:rFonts w:ascii="Segoe UI" w:hAnsi="Segoe UI" w:cs="Segoe UI"/>
              </w:rPr>
              <w:t xml:space="preserve">: </w:t>
            </w:r>
            <w:r w:rsidRPr="00CB719E">
              <w:rPr>
                <w:rFonts w:ascii="Segoe UI" w:hAnsi="Segoe UI" w:cs="Segoe UI"/>
                <w:highlight w:val="yellow"/>
              </w:rPr>
              <w:t>ANO / NE</w:t>
            </w:r>
          </w:p>
          <w:p w14:paraId="525CC85B" w14:textId="77777777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4C7F1B45" w14:textId="79E5FEA7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 w:rsidRPr="00CB719E">
              <w:rPr>
                <w:rFonts w:ascii="Segoe UI" w:hAnsi="Segoe UI" w:cs="Segoe UI"/>
              </w:rPr>
              <w:t xml:space="preserve">ýkon minimálně </w:t>
            </w:r>
            <w:r w:rsidR="005361A1">
              <w:rPr>
                <w:rFonts w:ascii="Segoe UI" w:hAnsi="Segoe UI" w:cs="Segoe UI"/>
              </w:rPr>
              <w:t>180</w:t>
            </w:r>
            <w:r w:rsidRPr="00CB719E">
              <w:rPr>
                <w:rFonts w:ascii="Segoe UI" w:hAnsi="Segoe UI" w:cs="Segoe UI"/>
              </w:rPr>
              <w:t xml:space="preserve"> </w:t>
            </w:r>
            <w:r w:rsidR="005361A1">
              <w:rPr>
                <w:rFonts w:ascii="Segoe UI" w:hAnsi="Segoe UI" w:cs="Segoe UI"/>
              </w:rPr>
              <w:t>kW</w:t>
            </w:r>
            <w:r>
              <w:rPr>
                <w:rFonts w:ascii="Segoe UI" w:hAnsi="Segoe UI" w:cs="Segoe UI"/>
              </w:rPr>
              <w:t xml:space="preserve">: </w:t>
            </w:r>
            <w:r w:rsidRPr="00CB719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ňte výkon]"/>
                  </w:textInput>
                </w:ffData>
              </w:fldChar>
            </w:r>
            <w:r w:rsidRPr="00CB719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CB719E">
              <w:rPr>
                <w:rFonts w:ascii="Segoe UI" w:hAnsi="Segoe UI" w:cs="Segoe UI"/>
                <w:highlight w:val="yellow"/>
              </w:rPr>
            </w:r>
            <w:r w:rsidRPr="00CB719E">
              <w:rPr>
                <w:rFonts w:ascii="Segoe UI" w:hAnsi="Segoe UI" w:cs="Segoe UI"/>
                <w:highlight w:val="yellow"/>
              </w:rPr>
              <w:fldChar w:fldCharType="separate"/>
            </w:r>
            <w:r w:rsidRPr="00CB719E">
              <w:rPr>
                <w:rFonts w:ascii="Segoe UI" w:hAnsi="Segoe UI" w:cs="Segoe UI"/>
                <w:highlight w:val="yellow"/>
              </w:rPr>
              <w:t>[doplňte výkon]</w:t>
            </w:r>
            <w:r w:rsidRPr="00CB719E">
              <w:rPr>
                <w:rFonts w:ascii="Segoe UI" w:hAnsi="Segoe UI" w:cs="Segoe UI"/>
                <w:highlight w:val="yellow"/>
              </w:rPr>
              <w:fldChar w:fldCharType="end"/>
            </w:r>
          </w:p>
          <w:p w14:paraId="4345FDE2" w14:textId="77777777" w:rsidR="00CB719E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49A405CE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Významná služba poskytována alespoň po dobu 12 po sobě jdoucích měsíců: </w:t>
            </w:r>
            <w:r w:rsidRPr="00CB719E">
              <w:rPr>
                <w:rFonts w:ascii="Segoe UI" w:hAnsi="Segoe UI" w:cs="Segoe UI"/>
                <w:highlight w:val="yellow"/>
              </w:rPr>
              <w:t>ANO / NE</w:t>
            </w:r>
          </w:p>
        </w:tc>
      </w:tr>
      <w:tr w:rsidR="00CB719E" w:rsidRPr="005244E2" w14:paraId="37413541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1E8C0418" w14:textId="77777777" w:rsidR="00CB719E" w:rsidRPr="005244E2" w:rsidRDefault="00CB719E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lastRenderedPageBreak/>
              <w:t>Doba poskytování služeb</w:t>
            </w: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7C85E222" w14:textId="77777777" w:rsidR="00CB719E" w:rsidRPr="005244E2" w:rsidRDefault="00CB719E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v rozlišení od měsíc/rok do měsíc/rok]"/>
                  </w:textInput>
                </w:ffData>
              </w:fldChar>
            </w:r>
            <w:r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highlight w:val="yellow"/>
              </w:rPr>
            </w:r>
            <w:r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highlight w:val="yellow"/>
              </w:rPr>
              <w:t>[Doplňte v rozlišení od měsíc/rok do měsíc/rok]</w:t>
            </w:r>
            <w:r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CB719E" w:rsidRPr="005244E2" w14:paraId="5A33D84D" w14:textId="77777777" w:rsidTr="00802263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5BA4BEAD" w14:textId="11A06629" w:rsidR="00CB719E" w:rsidRPr="005244E2" w:rsidRDefault="00CB719E" w:rsidP="00802263">
            <w:pPr>
              <w:snapToGrid w:val="0"/>
              <w:spacing w:before="0" w:after="0"/>
              <w:jc w:val="left"/>
              <w:rPr>
                <w:rFonts w:ascii="Segoe UI" w:hAnsi="Segoe UI" w:cs="Segoe UI"/>
                <w:b/>
                <w:bCs/>
              </w:rPr>
            </w:pPr>
            <w:r w:rsidRPr="005244E2">
              <w:rPr>
                <w:rFonts w:ascii="Segoe UI" w:hAnsi="Segoe UI" w:cs="Segoe UI"/>
                <w:b/>
                <w:bCs/>
              </w:rPr>
              <w:t xml:space="preserve">Touto významnou zakázkou je prokazována kvalifikace </w:t>
            </w:r>
            <w:r>
              <w:rPr>
                <w:rFonts w:ascii="Segoe UI" w:hAnsi="Segoe UI" w:cs="Segoe UI"/>
                <w:b/>
                <w:bCs/>
              </w:rPr>
              <w:t xml:space="preserve">pro významnou zakázku č. </w:t>
            </w:r>
            <w:r w:rsidR="005361A1">
              <w:rPr>
                <w:rFonts w:ascii="Segoe UI" w:hAnsi="Segoe UI" w:cs="Segoe UI"/>
                <w:b/>
                <w:bCs/>
              </w:rPr>
              <w:t>3</w:t>
            </w:r>
            <w:r>
              <w:rPr>
                <w:rFonts w:ascii="Segoe UI" w:hAnsi="Segoe UI" w:cs="Segoe UI"/>
                <w:b/>
                <w:bCs/>
              </w:rPr>
              <w:t xml:space="preserve"> uvedenou v</w:t>
            </w:r>
            <w:r w:rsidRPr="005244E2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rPr>
                <w:rFonts w:ascii="Segoe UI" w:hAnsi="Segoe UI" w:cs="Segoe UI"/>
                <w:b/>
                <w:bCs/>
              </w:rPr>
              <w:t>odst</w:t>
            </w:r>
            <w:r w:rsidRPr="005244E2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rPr>
                <w:rFonts w:ascii="Segoe UI" w:hAnsi="Segoe UI" w:cs="Segoe UI"/>
                <w:b/>
                <w:bCs/>
              </w:rPr>
              <w:t>7</w:t>
            </w:r>
            <w:r w:rsidRPr="005244E2">
              <w:rPr>
                <w:rFonts w:ascii="Segoe UI" w:hAnsi="Segoe UI" w:cs="Segoe UI"/>
                <w:b/>
                <w:bCs/>
              </w:rPr>
              <w:t>.4 zadávací dokumentace</w:t>
            </w:r>
            <w:r>
              <w:rPr>
                <w:rFonts w:ascii="Segoe UI" w:hAnsi="Segoe UI" w:cs="Segoe UI"/>
                <w:b/>
                <w:bCs/>
              </w:rPr>
              <w:t>.</w:t>
            </w:r>
          </w:p>
        </w:tc>
      </w:tr>
    </w:tbl>
    <w:p w14:paraId="3AD5FD11" w14:textId="77777777" w:rsidR="00CB719E" w:rsidRPr="00CB719E" w:rsidRDefault="00CB719E" w:rsidP="00CB719E">
      <w:pPr>
        <w:rPr>
          <w:highlight w:val="green"/>
          <w:lang w:eastAsia="cs-CZ"/>
        </w:rPr>
      </w:pPr>
    </w:p>
    <w:tbl>
      <w:tblPr>
        <w:tblStyle w:val="Mkatabulky"/>
        <w:tblW w:w="9185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5361A1" w:rsidRPr="005244E2" w14:paraId="706ED243" w14:textId="77777777" w:rsidTr="00802263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D4222" w14:textId="1D2FF411" w:rsidR="005361A1" w:rsidRPr="005244E2" w:rsidRDefault="005361A1" w:rsidP="00802263">
            <w:pPr>
              <w:pStyle w:val="Zkladntext"/>
              <w:keepNext/>
              <w:snapToGrid w:val="0"/>
              <w:spacing w:before="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5244E2">
              <w:rPr>
                <w:rFonts w:ascii="Segoe UI" w:hAnsi="Segoe UI" w:cs="Segoe UI"/>
                <w:b/>
                <w:sz w:val="22"/>
                <w:szCs w:val="22"/>
              </w:rPr>
              <w:t xml:space="preserve">Významná zakázka č.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</w:p>
        </w:tc>
      </w:tr>
      <w:tr w:rsidR="005361A1" w:rsidRPr="005244E2" w14:paraId="23B00E2E" w14:textId="77777777" w:rsidTr="00802263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12" w:space="0" w:color="auto"/>
            </w:tcBorders>
            <w:vAlign w:val="center"/>
          </w:tcPr>
          <w:p w14:paraId="66855238" w14:textId="77777777" w:rsidR="005361A1" w:rsidRPr="005244E2" w:rsidRDefault="005361A1" w:rsidP="00802263">
            <w:pPr>
              <w:pStyle w:val="Zkladntext"/>
              <w:keepNext/>
              <w:snapToGrid w:val="0"/>
              <w:spacing w:before="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5244E2">
              <w:rPr>
                <w:rFonts w:ascii="Segoe UI" w:hAnsi="Segoe UI" w:cs="Segoe UI"/>
                <w:b/>
                <w:sz w:val="22"/>
                <w:szCs w:val="22"/>
              </w:rPr>
              <w:t>Identifikační údaje objednatele</w:t>
            </w:r>
          </w:p>
        </w:tc>
      </w:tr>
      <w:tr w:rsidR="005361A1" w:rsidRPr="005244E2" w14:paraId="09982CBE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341CBA67" w14:textId="77777777" w:rsidR="005361A1" w:rsidRPr="005244E2" w:rsidRDefault="005361A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83" w:type="dxa"/>
            <w:vAlign w:val="center"/>
          </w:tcPr>
          <w:p w14:paraId="4D27C407" w14:textId="77777777" w:rsidR="005361A1" w:rsidRPr="00F40726" w:rsidRDefault="005361A1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361A1" w:rsidRPr="005244E2" w14:paraId="59911131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2DF93397" w14:textId="77777777" w:rsidR="005361A1" w:rsidRPr="005244E2" w:rsidRDefault="005361A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4C3CF508" w14:textId="77777777" w:rsidR="005361A1" w:rsidRPr="00F40726" w:rsidRDefault="005361A1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361A1" w:rsidRPr="005244E2" w14:paraId="48E321A8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2D4D641C" w14:textId="77777777" w:rsidR="005361A1" w:rsidRPr="005244E2" w:rsidRDefault="005361A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83" w:type="dxa"/>
            <w:vAlign w:val="center"/>
          </w:tcPr>
          <w:p w14:paraId="0D0661D0" w14:textId="77777777" w:rsidR="005361A1" w:rsidRPr="00F40726" w:rsidRDefault="005361A1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361A1" w:rsidRPr="005244E2" w14:paraId="3C1E1701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4C8F139B" w14:textId="77777777" w:rsidR="005361A1" w:rsidRPr="005244E2" w:rsidRDefault="005361A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Kontaktní osoba</w:t>
            </w:r>
            <w:r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 objednatele</w:t>
            </w: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27EFF887" w14:textId="77777777" w:rsidR="005361A1" w:rsidRPr="005244E2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5361A1" w:rsidRPr="005244E2" w14:paraId="690F30CE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69655189" w14:textId="77777777" w:rsidR="005361A1" w:rsidRPr="005244E2" w:rsidRDefault="005361A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83" w:type="dxa"/>
            <w:vAlign w:val="center"/>
          </w:tcPr>
          <w:p w14:paraId="6EF5DC3E" w14:textId="77777777" w:rsidR="005361A1" w:rsidRPr="005244E2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5361A1" w:rsidRPr="005244E2" w14:paraId="14FBDD38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06D03976" w14:textId="77777777" w:rsidR="005361A1" w:rsidRPr="005244E2" w:rsidRDefault="005361A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783" w:type="dxa"/>
            <w:vAlign w:val="center"/>
          </w:tcPr>
          <w:p w14:paraId="7D39298C" w14:textId="77777777" w:rsidR="005361A1" w:rsidRPr="005244E2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5361A1" w:rsidRPr="005244E2" w14:paraId="61827176" w14:textId="77777777" w:rsidTr="00802263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1D625C7A" w14:textId="77777777" w:rsidR="005361A1" w:rsidRPr="005244E2" w:rsidRDefault="005361A1" w:rsidP="00802263">
            <w:pPr>
              <w:keepNext/>
              <w:snapToGrid w:val="0"/>
              <w:spacing w:before="0" w:after="0" w:line="276" w:lineRule="auto"/>
              <w:rPr>
                <w:rFonts w:ascii="Segoe UI" w:hAnsi="Segoe UI" w:cs="Segoe UI"/>
              </w:rPr>
            </w:pPr>
            <w:r w:rsidRPr="005244E2">
              <w:rPr>
                <w:rFonts w:ascii="Segoe UI" w:hAnsi="Segoe UI" w:cs="Segoe UI"/>
                <w:b/>
              </w:rPr>
              <w:t>Identifikační údaje zakázky</w:t>
            </w:r>
          </w:p>
        </w:tc>
      </w:tr>
      <w:tr w:rsidR="005361A1" w:rsidRPr="005244E2" w14:paraId="65690CBD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64479E19" w14:textId="77777777" w:rsidR="005361A1" w:rsidRPr="005244E2" w:rsidRDefault="005361A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Název zakázky:</w:t>
            </w:r>
          </w:p>
        </w:tc>
        <w:tc>
          <w:tcPr>
            <w:tcW w:w="5783" w:type="dxa"/>
            <w:vAlign w:val="center"/>
          </w:tcPr>
          <w:p w14:paraId="2A8903F1" w14:textId="77777777" w:rsidR="005361A1" w:rsidRPr="005244E2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74507"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 w:rsidRPr="00C74507">
              <w:rPr>
                <w:rFonts w:ascii="Segoe UI" w:hAnsi="Segoe UI" w:cs="Segoe UI"/>
                <w:bCs/>
                <w:highlight w:val="yellow"/>
              </w:rPr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 w:rsidRPr="00C74507">
              <w:rPr>
                <w:rFonts w:ascii="Segoe UI" w:hAnsi="Segoe UI" w:cs="Segoe UI"/>
                <w:bCs/>
                <w:highlight w:val="yellow"/>
              </w:rPr>
              <w:t>[doplňte]</w:t>
            </w:r>
            <w:r w:rsidRPr="00C74507"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5361A1" w:rsidRPr="005244E2" w14:paraId="415296D3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0A1AA6D9" w14:textId="77777777" w:rsidR="005361A1" w:rsidRPr="005244E2" w:rsidRDefault="005361A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Stručný popis předmětu plnění zakázky, ze kterého bude nade vší pochybnost zřejmé splnění požadavků kladených na zakázku:</w:t>
            </w:r>
          </w:p>
        </w:tc>
        <w:tc>
          <w:tcPr>
            <w:tcW w:w="5783" w:type="dxa"/>
            <w:vAlign w:val="center"/>
          </w:tcPr>
          <w:p w14:paraId="3B7F93CC" w14:textId="31414358" w:rsidR="005361A1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 w:rsidRPr="00C74507">
              <w:rPr>
                <w:rFonts w:ascii="Segoe UI" w:hAnsi="Segoe UI" w:cs="Segoe UI"/>
              </w:rPr>
              <w:t xml:space="preserve">Předmětem významné </w:t>
            </w:r>
            <w:r>
              <w:rPr>
                <w:rFonts w:ascii="Segoe UI" w:hAnsi="Segoe UI" w:cs="Segoe UI"/>
              </w:rPr>
              <w:t xml:space="preserve">služby bylo </w:t>
            </w:r>
            <w:r w:rsidRPr="005361A1">
              <w:rPr>
                <w:rFonts w:ascii="Segoe UI" w:hAnsi="Segoe UI" w:cs="Segoe UI"/>
              </w:rPr>
              <w:t>provozování minimálně dvou soustav zásobování tepelnou energií (ve smyslu § 2 odst. 2 písm. c) bodu 14 energetického zákona, každou z nich alespoň po dobu 12 po sobě jdoucích měsíců, přičemž alespoň jedna z nich byla provozována s instalovaným výkonem min. 4 MW a současně objemem vyrobené tepelné energie minimálně 20 000 GJ/rok.</w:t>
            </w:r>
            <w:r>
              <w:rPr>
                <w:rFonts w:ascii="Segoe UI" w:hAnsi="Segoe UI" w:cs="Segoe UI"/>
              </w:rPr>
              <w:t>, a to konkrétně:</w:t>
            </w:r>
          </w:p>
          <w:p w14:paraId="2855BF18" w14:textId="77777777" w:rsidR="005361A1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7C90C838" w14:textId="597BE50D" w:rsidR="005361A1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Pr="005361A1">
              <w:rPr>
                <w:rFonts w:ascii="Segoe UI" w:hAnsi="Segoe UI" w:cs="Segoe UI"/>
              </w:rPr>
              <w:t>rovozování minimálně dvou soustav zásobování tepelnou energií</w:t>
            </w:r>
            <w:r>
              <w:rPr>
                <w:rFonts w:ascii="Segoe UI" w:hAnsi="Segoe UI" w:cs="Segoe UI"/>
              </w:rPr>
              <w:t xml:space="preserve">: </w:t>
            </w:r>
            <w:r w:rsidRPr="00CB719E">
              <w:rPr>
                <w:rFonts w:ascii="Segoe UI" w:hAnsi="Segoe UI" w:cs="Segoe UI"/>
                <w:highlight w:val="yellow"/>
              </w:rPr>
              <w:t>ANO / NE</w:t>
            </w:r>
          </w:p>
          <w:p w14:paraId="387E1F56" w14:textId="3619C31C" w:rsidR="005361A1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Obě soustavy zásobování tepelnou energií byly provozovány alespoň po dobu 12 po sobě jdoucích měsíců: </w:t>
            </w:r>
            <w:r w:rsidRPr="005361A1">
              <w:rPr>
                <w:rFonts w:ascii="Segoe UI" w:hAnsi="Segoe UI" w:cs="Segoe UI"/>
                <w:highlight w:val="yellow"/>
              </w:rPr>
              <w:t>ANO/NE</w:t>
            </w:r>
          </w:p>
          <w:p w14:paraId="595DF7A4" w14:textId="77777777" w:rsidR="005361A1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</w:p>
          <w:p w14:paraId="565977B7" w14:textId="668F9C03" w:rsidR="005361A1" w:rsidRPr="005244E2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  <w:r w:rsidRPr="005361A1">
              <w:rPr>
                <w:rFonts w:ascii="Segoe UI" w:hAnsi="Segoe UI" w:cs="Segoe UI"/>
              </w:rPr>
              <w:t>lespoň jedna z</w:t>
            </w:r>
            <w:r>
              <w:rPr>
                <w:rFonts w:ascii="Segoe UI" w:hAnsi="Segoe UI" w:cs="Segoe UI"/>
              </w:rPr>
              <w:t>e soustav</w:t>
            </w:r>
            <w:r w:rsidRPr="005361A1">
              <w:rPr>
                <w:rFonts w:ascii="Segoe UI" w:hAnsi="Segoe UI" w:cs="Segoe UI"/>
              </w:rPr>
              <w:t xml:space="preserve"> byla provozována s instalovaným výkonem min. 4 MW a současně objemem vyrobené tepelné energie minimálně 20 000 GJ/rok</w:t>
            </w:r>
            <w:r>
              <w:rPr>
                <w:rFonts w:ascii="Segoe UI" w:hAnsi="Segoe UI" w:cs="Segoe UI"/>
              </w:rPr>
              <w:t xml:space="preserve">: </w:t>
            </w:r>
            <w:r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výkon a objem]"/>
                  </w:textInput>
                </w:ffData>
              </w:fldChar>
            </w:r>
            <w:r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highlight w:val="yellow"/>
              </w:rPr>
            </w:r>
            <w:r>
              <w:rPr>
                <w:rFonts w:ascii="Segoe UI" w:hAnsi="Segoe UI" w:cs="Segoe UI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highlight w:val="yellow"/>
              </w:rPr>
              <w:t>[doplňte výkon a objem]</w:t>
            </w:r>
            <w:r>
              <w:rPr>
                <w:rFonts w:ascii="Segoe UI" w:hAnsi="Segoe UI" w:cs="Segoe UI"/>
                <w:highlight w:val="yellow"/>
              </w:rPr>
              <w:fldChar w:fldCharType="end"/>
            </w:r>
          </w:p>
        </w:tc>
      </w:tr>
      <w:tr w:rsidR="005361A1" w:rsidRPr="005244E2" w14:paraId="32F5BC66" w14:textId="77777777" w:rsidTr="00802263">
        <w:trPr>
          <w:trHeight w:val="340"/>
          <w:jc w:val="center"/>
        </w:trPr>
        <w:tc>
          <w:tcPr>
            <w:tcW w:w="3402" w:type="dxa"/>
            <w:vAlign w:val="center"/>
          </w:tcPr>
          <w:p w14:paraId="1870F359" w14:textId="77777777" w:rsidR="005361A1" w:rsidRPr="005244E2" w:rsidRDefault="005361A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Doba poskytování služeb</w:t>
            </w: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403456E1" w14:textId="77777777" w:rsidR="005361A1" w:rsidRPr="005244E2" w:rsidRDefault="005361A1" w:rsidP="00802263">
            <w:pPr>
              <w:snapToGrid w:val="0"/>
              <w:spacing w:before="0" w:after="0"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v rozlišení od měsíc/rok do měsíc/rok]"/>
                  </w:textInput>
                </w:ffData>
              </w:fldChar>
            </w:r>
            <w:r>
              <w:rPr>
                <w:rFonts w:ascii="Segoe UI" w:hAnsi="Segoe UI" w:cs="Segoe UI"/>
                <w:bCs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highlight w:val="yellow"/>
              </w:rPr>
            </w:r>
            <w:r>
              <w:rPr>
                <w:rFonts w:ascii="Segoe UI" w:hAnsi="Segoe UI" w:cs="Segoe UI"/>
                <w:bCs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highlight w:val="yellow"/>
              </w:rPr>
              <w:t>[Doplňte v rozlišení od měsíc/rok do měsíc/rok]</w:t>
            </w:r>
            <w:r>
              <w:rPr>
                <w:rFonts w:ascii="Segoe UI" w:hAnsi="Segoe UI" w:cs="Segoe UI"/>
                <w:bCs/>
                <w:highlight w:val="yellow"/>
              </w:rPr>
              <w:fldChar w:fldCharType="end"/>
            </w:r>
          </w:p>
        </w:tc>
      </w:tr>
      <w:tr w:rsidR="005361A1" w:rsidRPr="005244E2" w14:paraId="5016E811" w14:textId="77777777" w:rsidTr="00802263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1849538C" w14:textId="1B556443" w:rsidR="005361A1" w:rsidRPr="005244E2" w:rsidRDefault="005361A1" w:rsidP="00802263">
            <w:pPr>
              <w:snapToGrid w:val="0"/>
              <w:spacing w:before="0" w:after="0"/>
              <w:jc w:val="left"/>
              <w:rPr>
                <w:rFonts w:ascii="Segoe UI" w:hAnsi="Segoe UI" w:cs="Segoe UI"/>
                <w:b/>
                <w:bCs/>
              </w:rPr>
            </w:pPr>
            <w:r w:rsidRPr="005244E2">
              <w:rPr>
                <w:rFonts w:ascii="Segoe UI" w:hAnsi="Segoe UI" w:cs="Segoe UI"/>
                <w:b/>
                <w:bCs/>
              </w:rPr>
              <w:lastRenderedPageBreak/>
              <w:t xml:space="preserve">Touto významnou zakázkou je prokazována kvalifikace </w:t>
            </w:r>
            <w:r>
              <w:rPr>
                <w:rFonts w:ascii="Segoe UI" w:hAnsi="Segoe UI" w:cs="Segoe UI"/>
                <w:b/>
                <w:bCs/>
              </w:rPr>
              <w:t>pro významnou zakázku č. 4 uvedenou v</w:t>
            </w:r>
            <w:r w:rsidRPr="005244E2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rPr>
                <w:rFonts w:ascii="Segoe UI" w:hAnsi="Segoe UI" w:cs="Segoe UI"/>
                <w:b/>
                <w:bCs/>
              </w:rPr>
              <w:t>odst</w:t>
            </w:r>
            <w:r w:rsidRPr="005244E2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rPr>
                <w:rFonts w:ascii="Segoe UI" w:hAnsi="Segoe UI" w:cs="Segoe UI"/>
                <w:b/>
                <w:bCs/>
              </w:rPr>
              <w:t>7</w:t>
            </w:r>
            <w:r w:rsidRPr="005244E2">
              <w:rPr>
                <w:rFonts w:ascii="Segoe UI" w:hAnsi="Segoe UI" w:cs="Segoe UI"/>
                <w:b/>
                <w:bCs/>
              </w:rPr>
              <w:t>.4 zadávací dokumentace</w:t>
            </w:r>
            <w:r>
              <w:rPr>
                <w:rFonts w:ascii="Segoe UI" w:hAnsi="Segoe UI" w:cs="Segoe UI"/>
                <w:b/>
                <w:bCs/>
              </w:rPr>
              <w:t>.</w:t>
            </w:r>
          </w:p>
        </w:tc>
      </w:tr>
    </w:tbl>
    <w:p w14:paraId="6CED645E" w14:textId="77777777" w:rsidR="00566794" w:rsidRPr="005244E2" w:rsidRDefault="00566794" w:rsidP="00566794">
      <w:pPr>
        <w:rPr>
          <w:rFonts w:ascii="Segoe UI" w:hAnsi="Segoe UI" w:cs="Segoe UI"/>
          <w:highlight w:val="green"/>
          <w:lang w:eastAsia="cs-CZ"/>
        </w:rPr>
      </w:pPr>
    </w:p>
    <w:p w14:paraId="13D95866" w14:textId="295AB680" w:rsidR="004C1652" w:rsidRPr="005244E2" w:rsidRDefault="00D45529" w:rsidP="00566794">
      <w:pPr>
        <w:pStyle w:val="Nadpis2"/>
        <w:numPr>
          <w:ilvl w:val="2"/>
          <w:numId w:val="2"/>
        </w:numPr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Realizační tým</w:t>
      </w:r>
    </w:p>
    <w:p w14:paraId="2E324EC6" w14:textId="2D78F734" w:rsidR="006501E6" w:rsidRPr="005244E2" w:rsidRDefault="004C1652" w:rsidP="006E73B4">
      <w:pPr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Dodavatel dále</w:t>
      </w:r>
      <w:r w:rsidR="006D4BBB" w:rsidRPr="005244E2">
        <w:rPr>
          <w:rFonts w:ascii="Segoe UI" w:hAnsi="Segoe UI" w:cs="Segoe UI"/>
        </w:rPr>
        <w:t xml:space="preserve"> čestně</w:t>
      </w:r>
      <w:r w:rsidRPr="005244E2">
        <w:rPr>
          <w:rFonts w:ascii="Segoe UI" w:hAnsi="Segoe UI" w:cs="Segoe UI"/>
        </w:rPr>
        <w:t xml:space="preserve"> </w:t>
      </w:r>
      <w:r w:rsidR="00310EB7" w:rsidRPr="005244E2">
        <w:rPr>
          <w:rFonts w:ascii="Segoe UI" w:hAnsi="Segoe UI" w:cs="Segoe UI"/>
        </w:rPr>
        <w:t xml:space="preserve">prohlašuje, že </w:t>
      </w:r>
      <w:r w:rsidR="006D4BBB" w:rsidRPr="005244E2">
        <w:rPr>
          <w:rFonts w:ascii="Segoe UI" w:hAnsi="Segoe UI" w:cs="Segoe UI"/>
          <w:b/>
          <w:bCs/>
        </w:rPr>
        <w:t xml:space="preserve">v plném rozsahu </w:t>
      </w:r>
      <w:r w:rsidR="00310EB7" w:rsidRPr="005244E2">
        <w:rPr>
          <w:rFonts w:ascii="Segoe UI" w:hAnsi="Segoe UI" w:cs="Segoe UI"/>
          <w:b/>
        </w:rPr>
        <w:t xml:space="preserve">splňuje technickou kvalifikaci dle </w:t>
      </w:r>
      <w:r w:rsidRPr="005244E2">
        <w:rPr>
          <w:rFonts w:ascii="Segoe UI" w:hAnsi="Segoe UI" w:cs="Segoe UI"/>
          <w:b/>
        </w:rPr>
        <w:t>§ 79 odst. 2 písm. c)</w:t>
      </w:r>
      <w:r w:rsidR="00D3487D" w:rsidRPr="005244E2">
        <w:rPr>
          <w:rFonts w:ascii="Segoe UI" w:hAnsi="Segoe UI" w:cs="Segoe UI"/>
          <w:b/>
        </w:rPr>
        <w:t xml:space="preserve"> a d)</w:t>
      </w:r>
      <w:r w:rsidRPr="005244E2">
        <w:rPr>
          <w:rFonts w:ascii="Segoe UI" w:hAnsi="Segoe UI" w:cs="Segoe UI"/>
          <w:b/>
        </w:rPr>
        <w:t xml:space="preserve"> ZZVZ</w:t>
      </w:r>
      <w:r w:rsidRPr="005244E2">
        <w:rPr>
          <w:rFonts w:ascii="Segoe UI" w:hAnsi="Segoe UI" w:cs="Segoe UI"/>
        </w:rPr>
        <w:t xml:space="preserve"> </w:t>
      </w:r>
      <w:r w:rsidR="00310EB7" w:rsidRPr="005244E2">
        <w:rPr>
          <w:rFonts w:ascii="Segoe UI" w:hAnsi="Segoe UI" w:cs="Segoe UI"/>
        </w:rPr>
        <w:t>tím</w:t>
      </w:r>
      <w:r w:rsidR="00D3487D" w:rsidRPr="005244E2">
        <w:rPr>
          <w:rFonts w:ascii="Segoe UI" w:hAnsi="Segoe UI" w:cs="Segoe UI"/>
        </w:rPr>
        <w:t>, že pro plnění předmětu veřejné zakázky má</w:t>
      </w:r>
      <w:r w:rsidR="005361A1">
        <w:rPr>
          <w:rFonts w:ascii="Segoe UI" w:hAnsi="Segoe UI" w:cs="Segoe UI"/>
        </w:rPr>
        <w:t xml:space="preserve"> v souladu s odst. 7.5 zadávací dokumentace</w:t>
      </w:r>
      <w:r w:rsidR="00D3487D" w:rsidRPr="005244E2">
        <w:rPr>
          <w:rFonts w:ascii="Segoe UI" w:hAnsi="Segoe UI" w:cs="Segoe UI"/>
        </w:rPr>
        <w:t xml:space="preserve"> k dispozici </w:t>
      </w:r>
      <w:r w:rsidR="009A3315" w:rsidRPr="005244E2">
        <w:rPr>
          <w:rFonts w:ascii="Segoe UI" w:hAnsi="Segoe UI" w:cs="Segoe UI"/>
        </w:rPr>
        <w:t>dále uvedený</w:t>
      </w:r>
      <w:r w:rsidR="00D3487D" w:rsidRPr="005244E2">
        <w:rPr>
          <w:rFonts w:ascii="Segoe UI" w:hAnsi="Segoe UI" w:cs="Segoe UI"/>
        </w:rPr>
        <w:t xml:space="preserve"> realizační tým </w:t>
      </w:r>
      <w:r w:rsidR="005361A1">
        <w:rPr>
          <w:rFonts w:ascii="Segoe UI" w:hAnsi="Segoe UI" w:cs="Segoe UI"/>
        </w:rPr>
        <w:t>o minimálně 3 osobách</w:t>
      </w:r>
      <w:r w:rsidR="00EE0F42">
        <w:rPr>
          <w:rStyle w:val="Znakapoznpodarou"/>
          <w:rFonts w:ascii="Segoe UI" w:hAnsi="Segoe UI" w:cs="Segoe UI"/>
        </w:rPr>
        <w:footnoteReference w:id="2"/>
      </w:r>
      <w:r w:rsidR="005361A1">
        <w:rPr>
          <w:rFonts w:ascii="Segoe UI" w:hAnsi="Segoe UI" w:cs="Segoe UI"/>
        </w:rPr>
        <w:t xml:space="preserve"> </w:t>
      </w:r>
      <w:r w:rsidR="00D3487D" w:rsidRPr="005244E2">
        <w:rPr>
          <w:rFonts w:ascii="Segoe UI" w:hAnsi="Segoe UI" w:cs="Segoe UI"/>
        </w:rPr>
        <w:t>s následující kvalifikací</w:t>
      </w:r>
      <w:r w:rsidR="001E440C" w:rsidRPr="005244E2">
        <w:rPr>
          <w:rFonts w:ascii="Segoe UI" w:hAnsi="Segoe UI" w:cs="Segoe UI"/>
        </w:rPr>
        <w:t>:</w:t>
      </w:r>
    </w:p>
    <w:tbl>
      <w:tblPr>
        <w:tblW w:w="91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5356"/>
      </w:tblGrid>
      <w:tr w:rsidR="006501E6" w:rsidRPr="005244E2" w14:paraId="646466C1" w14:textId="77777777" w:rsidTr="005361A1">
        <w:trPr>
          <w:trHeight w:val="479"/>
          <w:jc w:val="center"/>
        </w:trPr>
        <w:tc>
          <w:tcPr>
            <w:tcW w:w="9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04DB78" w14:textId="3D4ABD64" w:rsidR="006501E6" w:rsidRPr="005244E2" w:rsidRDefault="005361A1" w:rsidP="00B82C4D">
            <w:pPr>
              <w:pStyle w:val="Zkladntext"/>
              <w:keepNext/>
              <w:snapToGrid w:val="0"/>
              <w:spacing w:before="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Obsluha kotelny 1</w:t>
            </w:r>
            <w:r w:rsidR="00DA66AE">
              <w:rPr>
                <w:rStyle w:val="Znakapoznpodarou"/>
                <w:rFonts w:ascii="Segoe UI" w:hAnsi="Segoe UI" w:cs="Segoe UI"/>
                <w:b/>
                <w:sz w:val="22"/>
                <w:szCs w:val="22"/>
              </w:rPr>
              <w:footnoteReference w:id="3"/>
            </w:r>
          </w:p>
        </w:tc>
      </w:tr>
      <w:tr w:rsidR="006501E6" w:rsidRPr="005244E2" w14:paraId="1C54A00E" w14:textId="77777777" w:rsidTr="00E90A97">
        <w:trPr>
          <w:trHeight w:val="479"/>
          <w:jc w:val="center"/>
        </w:trPr>
        <w:tc>
          <w:tcPr>
            <w:tcW w:w="37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C6E3FC" w14:textId="77777777" w:rsidR="006501E6" w:rsidRPr="005244E2" w:rsidRDefault="006501E6" w:rsidP="00697ADC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3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2DA3" w14:textId="06BA5AD3" w:rsidR="006501E6" w:rsidRPr="005244E2" w:rsidRDefault="00D6160C" w:rsidP="004569A7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501E6" w:rsidRPr="005244E2" w14:paraId="14694BF4" w14:textId="77777777" w:rsidTr="00E90A97">
        <w:trPr>
          <w:trHeight w:val="479"/>
          <w:jc w:val="center"/>
        </w:trPr>
        <w:tc>
          <w:tcPr>
            <w:tcW w:w="37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8D0AC1" w14:textId="77777777" w:rsidR="006501E6" w:rsidRPr="005244E2" w:rsidRDefault="006501E6" w:rsidP="00697ADC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Vztah pracovníka k dodavateli:</w:t>
            </w:r>
            <w:r w:rsidRPr="005244E2">
              <w:rPr>
                <w:rStyle w:val="Znakapoznpodarou"/>
                <w:rFonts w:ascii="Segoe UI" w:eastAsiaTheme="majorEastAsia" w:hAnsi="Segoe UI" w:cs="Segoe UI"/>
                <w:sz w:val="22"/>
                <w:szCs w:val="22"/>
                <w:lang w:val="cs-CZ"/>
              </w:rPr>
              <w:footnoteReference w:id="4"/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28DDE" w14:textId="23CE22CF" w:rsidR="006501E6" w:rsidRPr="005244E2" w:rsidRDefault="00D6160C" w:rsidP="004569A7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7CFA" w:rsidRPr="005244E2" w14:paraId="779BF177" w14:textId="77777777" w:rsidTr="00E90A97">
        <w:trPr>
          <w:trHeight w:val="479"/>
          <w:jc w:val="center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5F8" w14:textId="134D029E" w:rsidR="00527CFA" w:rsidRPr="005244E2" w:rsidRDefault="008567B3" w:rsidP="00697ADC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Doba praxe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08F7" w14:textId="139FCAFA" w:rsidR="007A0587" w:rsidRDefault="007A0587" w:rsidP="00F35908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M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inimálně 3let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á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prax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e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s obsluhou kotelny spalující biomasu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.</w:t>
            </w:r>
          </w:p>
          <w:p w14:paraId="0BF5CB4F" w14:textId="572AE62C" w:rsidR="007A0587" w:rsidRDefault="007A0587" w:rsidP="00F35908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Doba praxe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: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  <w:p w14:paraId="040ED70F" w14:textId="743A89AC" w:rsidR="007A0587" w:rsidRDefault="007A0587" w:rsidP="00F35908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K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de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a kdy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byla praxe získána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:</w:t>
            </w:r>
          </w:p>
          <w:p w14:paraId="206902C5" w14:textId="506B15BA" w:rsidR="007A0587" w:rsidRPr="00F35908" w:rsidRDefault="007A0587" w:rsidP="00F35908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místo a dobu v rozlišení od měsíc/rok do měsíc/rok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 místo a dobu v rozlišení od měsíc/rok do měsíc/rok]</w:t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92C6F83" w14:textId="77777777" w:rsidR="009E7A1D" w:rsidRDefault="009E7A1D" w:rsidP="006D2CF7">
      <w:pPr>
        <w:rPr>
          <w:rFonts w:ascii="Segoe UI" w:hAnsi="Segoe UI" w:cs="Segoe UI"/>
        </w:rPr>
      </w:pPr>
    </w:p>
    <w:tbl>
      <w:tblPr>
        <w:tblW w:w="91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5356"/>
      </w:tblGrid>
      <w:tr w:rsidR="00DA66AE" w:rsidRPr="005244E2" w14:paraId="1ABFC05C" w14:textId="77777777" w:rsidTr="0058759A">
        <w:trPr>
          <w:trHeight w:val="479"/>
          <w:jc w:val="center"/>
        </w:trPr>
        <w:tc>
          <w:tcPr>
            <w:tcW w:w="9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0E32CD" w14:textId="2F738FD2" w:rsidR="00DA66AE" w:rsidRPr="005244E2" w:rsidRDefault="00DA66AE" w:rsidP="0058759A">
            <w:pPr>
              <w:pStyle w:val="Zkladntext"/>
              <w:keepNext/>
              <w:snapToGrid w:val="0"/>
              <w:spacing w:before="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Obsluha kotelny 2</w:t>
            </w:r>
          </w:p>
        </w:tc>
      </w:tr>
      <w:tr w:rsidR="00DA66AE" w:rsidRPr="005244E2" w14:paraId="3D59BE01" w14:textId="77777777" w:rsidTr="0058759A">
        <w:trPr>
          <w:trHeight w:val="479"/>
          <w:jc w:val="center"/>
        </w:trPr>
        <w:tc>
          <w:tcPr>
            <w:tcW w:w="37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4353D3" w14:textId="77777777" w:rsidR="00DA66AE" w:rsidRPr="005244E2" w:rsidRDefault="00DA66AE" w:rsidP="0058759A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3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3ADA7" w14:textId="77777777" w:rsidR="00DA66AE" w:rsidRPr="005244E2" w:rsidRDefault="00DA66AE" w:rsidP="0058759A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66AE" w:rsidRPr="005244E2" w14:paraId="65E4374E" w14:textId="77777777" w:rsidTr="0058759A">
        <w:trPr>
          <w:trHeight w:val="479"/>
          <w:jc w:val="center"/>
        </w:trPr>
        <w:tc>
          <w:tcPr>
            <w:tcW w:w="37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DAFA24" w14:textId="560FF584" w:rsidR="00DA66AE" w:rsidRPr="005244E2" w:rsidRDefault="00DA66AE" w:rsidP="0058759A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Vztah pracovníka k dodavateli:</w:t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AFF63" w14:textId="77777777" w:rsidR="00DA66AE" w:rsidRPr="005244E2" w:rsidRDefault="00DA66AE" w:rsidP="0058759A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66AE" w:rsidRPr="005244E2" w14:paraId="6345A615" w14:textId="77777777" w:rsidTr="0058759A">
        <w:trPr>
          <w:trHeight w:val="479"/>
          <w:jc w:val="center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89F8" w14:textId="77777777" w:rsidR="00DA66AE" w:rsidRPr="005244E2" w:rsidRDefault="00DA66AE" w:rsidP="0058759A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Doba praxe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8BF" w14:textId="77777777" w:rsidR="00DA66AE" w:rsidRDefault="00DA66AE" w:rsidP="0058759A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M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inimálně 3let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á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prax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e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s obsluhou kotelny spalující biomasu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.</w:t>
            </w:r>
          </w:p>
          <w:p w14:paraId="61B6CF5B" w14:textId="77777777" w:rsidR="00DA66AE" w:rsidRDefault="00DA66AE" w:rsidP="0058759A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Doba praxe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: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  <w:p w14:paraId="3D3DCA33" w14:textId="77777777" w:rsidR="00DA66AE" w:rsidRDefault="00DA66AE" w:rsidP="0058759A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K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de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a kdy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byla praxe získána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:</w:t>
            </w:r>
          </w:p>
          <w:p w14:paraId="0682CED6" w14:textId="77777777" w:rsidR="00DA66AE" w:rsidRPr="00F35908" w:rsidRDefault="00DA66AE" w:rsidP="0058759A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místo a dobu v rozlišení od měsíc/rok do měsíc/rok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 místo a dobu v rozlišení od měsíc/rok do měsíc/rok]</w:t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52E711A" w14:textId="77777777" w:rsidR="00DA66AE" w:rsidRDefault="00DA66AE" w:rsidP="006D2CF7">
      <w:pPr>
        <w:rPr>
          <w:rFonts w:ascii="Segoe UI" w:hAnsi="Segoe UI" w:cs="Segoe UI"/>
        </w:rPr>
      </w:pPr>
    </w:p>
    <w:tbl>
      <w:tblPr>
        <w:tblW w:w="91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5356"/>
      </w:tblGrid>
      <w:tr w:rsidR="00DA66AE" w:rsidRPr="005244E2" w14:paraId="4350944F" w14:textId="77777777" w:rsidTr="0058759A">
        <w:trPr>
          <w:trHeight w:val="479"/>
          <w:jc w:val="center"/>
        </w:trPr>
        <w:tc>
          <w:tcPr>
            <w:tcW w:w="9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3E124B" w14:textId="50C59EBF" w:rsidR="00DA66AE" w:rsidRPr="005244E2" w:rsidRDefault="00DA66AE" w:rsidP="0058759A">
            <w:pPr>
              <w:pStyle w:val="Zkladntext"/>
              <w:keepNext/>
              <w:snapToGrid w:val="0"/>
              <w:spacing w:before="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Obsluha kotelny 3</w:t>
            </w:r>
          </w:p>
        </w:tc>
      </w:tr>
      <w:tr w:rsidR="00DA66AE" w:rsidRPr="005244E2" w14:paraId="7F66B685" w14:textId="77777777" w:rsidTr="0058759A">
        <w:trPr>
          <w:trHeight w:val="479"/>
          <w:jc w:val="center"/>
        </w:trPr>
        <w:tc>
          <w:tcPr>
            <w:tcW w:w="37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5680B8" w14:textId="77777777" w:rsidR="00DA66AE" w:rsidRPr="005244E2" w:rsidRDefault="00DA66AE" w:rsidP="0058759A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3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BEC0" w14:textId="77777777" w:rsidR="00DA66AE" w:rsidRPr="005244E2" w:rsidRDefault="00DA66AE" w:rsidP="0058759A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66AE" w:rsidRPr="005244E2" w14:paraId="7D603D5F" w14:textId="77777777" w:rsidTr="0058759A">
        <w:trPr>
          <w:trHeight w:val="479"/>
          <w:jc w:val="center"/>
        </w:trPr>
        <w:tc>
          <w:tcPr>
            <w:tcW w:w="37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75064D" w14:textId="4EEF86B7" w:rsidR="00DA66AE" w:rsidRPr="005244E2" w:rsidRDefault="00DA66AE" w:rsidP="0058759A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Vztah pracovníka k dodavateli:</w:t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F86B8" w14:textId="77777777" w:rsidR="00DA66AE" w:rsidRPr="005244E2" w:rsidRDefault="00DA66AE" w:rsidP="0058759A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66AE" w:rsidRPr="005244E2" w14:paraId="7456721F" w14:textId="77777777" w:rsidTr="0058759A">
        <w:trPr>
          <w:trHeight w:val="479"/>
          <w:jc w:val="center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6184" w14:textId="77777777" w:rsidR="00DA66AE" w:rsidRPr="005244E2" w:rsidRDefault="00DA66AE" w:rsidP="0058759A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Doba praxe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F677" w14:textId="77777777" w:rsidR="00DA66AE" w:rsidRDefault="00DA66AE" w:rsidP="0058759A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M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inimálně 3let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á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prax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e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s obsluhou kotelny spalující biomasu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.</w:t>
            </w:r>
          </w:p>
          <w:p w14:paraId="63B83AA0" w14:textId="77777777" w:rsidR="00DA66AE" w:rsidRDefault="00DA66AE" w:rsidP="0058759A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lastRenderedPageBreak/>
              <w:t>Doba praxe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: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  <w:p w14:paraId="2DADEEA8" w14:textId="77777777" w:rsidR="00DA66AE" w:rsidRDefault="00DA66AE" w:rsidP="0058759A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K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de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a kdy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byla praxe získána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:</w:t>
            </w:r>
          </w:p>
          <w:p w14:paraId="04A97768" w14:textId="77777777" w:rsidR="00DA66AE" w:rsidRPr="00F35908" w:rsidRDefault="00DA66AE" w:rsidP="0058759A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místo a dobu v rozlišení od měsíc/rok do měsíc/rok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 místo a dobu v rozlišení od měsíc/rok do měsíc/rok]</w:t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037C99B" w14:textId="77777777" w:rsidR="00DA66AE" w:rsidRDefault="00DA66AE" w:rsidP="006D2CF7">
      <w:pPr>
        <w:rPr>
          <w:rFonts w:ascii="Segoe UI" w:hAnsi="Segoe UI" w:cs="Segoe UI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677"/>
        <w:gridCol w:w="4537"/>
      </w:tblGrid>
      <w:tr w:rsidR="00DA66AE" w14:paraId="28428B19" w14:textId="77777777" w:rsidTr="00DA66AE">
        <w:tc>
          <w:tcPr>
            <w:tcW w:w="9214" w:type="dxa"/>
            <w:gridSpan w:val="2"/>
            <w:shd w:val="clear" w:color="auto" w:fill="BFBFBF" w:themeFill="background1" w:themeFillShade="BF"/>
          </w:tcPr>
          <w:p w14:paraId="7E83FB09" w14:textId="7250C56E" w:rsidR="00DA66AE" w:rsidRDefault="00DA66AE" w:rsidP="00DA66A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Požadavky na odbornou způsobilost obsluhy kotelny</w:t>
            </w:r>
          </w:p>
        </w:tc>
      </w:tr>
      <w:tr w:rsidR="00DA66AE" w14:paraId="11CF38D8" w14:textId="77777777" w:rsidTr="00DA66AE">
        <w:tc>
          <w:tcPr>
            <w:tcW w:w="4677" w:type="dxa"/>
          </w:tcPr>
          <w:p w14:paraId="1BDEF741" w14:textId="249D9F3D" w:rsid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eastAsiaTheme="minorHAnsi" w:hAnsi="Segoe UI" w:cs="Segoe UI"/>
                <w:lang w:eastAsia="en-US"/>
              </w:rPr>
              <w:t xml:space="preserve">alespoň 2 osoby s platným osvědčením o odborné způsobilosti samostatně obsluhovat nízkotlakou teplovodní kotelnu I. kategorie nízkotlakého kotle na pevná paliva </w:t>
            </w:r>
          </w:p>
        </w:tc>
        <w:tc>
          <w:tcPr>
            <w:tcW w:w="4537" w:type="dxa"/>
          </w:tcPr>
          <w:p w14:paraId="53C042CB" w14:textId="4BFE99C7" w:rsid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budou doplněna jména a příjmení alespoň dvou osob (obsluha kotelny), které disponují danou odbornou způsobilostí]"/>
                  </w:textInput>
                </w:ffData>
              </w:fldChar>
            </w:r>
            <w:bookmarkStart w:id="4" w:name="Text8"/>
            <w:r w:rsidRPr="00DA66A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DA66AE">
              <w:rPr>
                <w:rFonts w:ascii="Segoe UI" w:hAnsi="Segoe UI" w:cs="Segoe UI"/>
                <w:highlight w:val="yellow"/>
              </w:rPr>
            </w:r>
            <w:r w:rsidRPr="00DA66AE">
              <w:rPr>
                <w:rFonts w:ascii="Segoe UI" w:hAnsi="Segoe UI" w:cs="Segoe UI"/>
                <w:highlight w:val="yellow"/>
              </w:rPr>
              <w:fldChar w:fldCharType="separate"/>
            </w:r>
            <w:r w:rsidRPr="00DA66AE">
              <w:rPr>
                <w:rFonts w:ascii="Segoe UI" w:hAnsi="Segoe UI" w:cs="Segoe UI"/>
                <w:highlight w:val="yellow"/>
              </w:rPr>
              <w:t>[budou doplněna jména a příjmení alespoň dvou osob (obsluha kotelny), které disponují danou odbornou způsobilostí]</w:t>
            </w:r>
            <w:r w:rsidRPr="00DA66AE">
              <w:rPr>
                <w:rFonts w:ascii="Segoe UI" w:hAnsi="Segoe UI" w:cs="Segoe UI"/>
                <w:highlight w:val="yellow"/>
              </w:rPr>
              <w:fldChar w:fldCharType="end"/>
            </w:r>
            <w:bookmarkEnd w:id="4"/>
          </w:p>
        </w:tc>
      </w:tr>
      <w:tr w:rsidR="00DA66AE" w14:paraId="60B47747" w14:textId="77777777" w:rsidTr="00DA66AE">
        <w:tc>
          <w:tcPr>
            <w:tcW w:w="4677" w:type="dxa"/>
          </w:tcPr>
          <w:p w14:paraId="55C47ACD" w14:textId="686C9174" w:rsid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</w:rPr>
              <w:t>alespoň 2 osoby s platným osvědčením o odborné způsobilosti topiče k obsluze nízkotlakého kotle na plynné palivo,</w:t>
            </w:r>
          </w:p>
        </w:tc>
        <w:tc>
          <w:tcPr>
            <w:tcW w:w="4537" w:type="dxa"/>
          </w:tcPr>
          <w:p w14:paraId="6DA7FD7C" w14:textId="50ABA8E1" w:rsid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budou doplněna jména a příjmení alespoň dvou osob (obsluha kotelny), které disponují danou odbornou způsobilostí]"/>
                  </w:textInput>
                </w:ffData>
              </w:fldChar>
            </w:r>
            <w:r w:rsidRPr="00DA66A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DA66AE">
              <w:rPr>
                <w:rFonts w:ascii="Segoe UI" w:hAnsi="Segoe UI" w:cs="Segoe UI"/>
                <w:highlight w:val="yellow"/>
              </w:rPr>
            </w:r>
            <w:r w:rsidRPr="00DA66AE">
              <w:rPr>
                <w:rFonts w:ascii="Segoe UI" w:hAnsi="Segoe UI" w:cs="Segoe UI"/>
                <w:highlight w:val="yellow"/>
              </w:rPr>
              <w:fldChar w:fldCharType="separate"/>
            </w:r>
            <w:r w:rsidRPr="00DA66AE">
              <w:rPr>
                <w:rFonts w:ascii="Segoe UI" w:hAnsi="Segoe UI" w:cs="Segoe UI"/>
                <w:highlight w:val="yellow"/>
              </w:rPr>
              <w:t>[budou doplněna jména a příjmení alespoň dvou osob (obsluha kotelny), které disponují danou odbornou způsobilostí]</w:t>
            </w:r>
            <w:r w:rsidRPr="00DA66AE">
              <w:rPr>
                <w:rFonts w:ascii="Segoe UI" w:hAnsi="Segoe UI" w:cs="Segoe UI"/>
                <w:highlight w:val="yellow"/>
              </w:rPr>
              <w:fldChar w:fldCharType="end"/>
            </w:r>
          </w:p>
        </w:tc>
      </w:tr>
      <w:tr w:rsidR="00DA66AE" w14:paraId="74E963C5" w14:textId="77777777" w:rsidTr="00DA66AE">
        <w:tc>
          <w:tcPr>
            <w:tcW w:w="4677" w:type="dxa"/>
          </w:tcPr>
          <w:p w14:paraId="0650DB1A" w14:textId="1E8F4EEB" w:rsid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</w:rPr>
              <w:t>alespoň 2 osoby s platným osvědčení o odborné způsobilosti pro obsluhu tlakových nádob stabilních skupiny A, B,</w:t>
            </w:r>
          </w:p>
        </w:tc>
        <w:tc>
          <w:tcPr>
            <w:tcW w:w="4537" w:type="dxa"/>
          </w:tcPr>
          <w:p w14:paraId="66F23508" w14:textId="647AAEEE" w:rsid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budou doplněna jména a příjmení alespoň dvou osob (obsluha kotelny), které disponují danou odbornou způsobilostí]"/>
                  </w:textInput>
                </w:ffData>
              </w:fldChar>
            </w:r>
            <w:r w:rsidRPr="00DA66A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DA66AE">
              <w:rPr>
                <w:rFonts w:ascii="Segoe UI" w:hAnsi="Segoe UI" w:cs="Segoe UI"/>
                <w:highlight w:val="yellow"/>
              </w:rPr>
            </w:r>
            <w:r w:rsidRPr="00DA66AE">
              <w:rPr>
                <w:rFonts w:ascii="Segoe UI" w:hAnsi="Segoe UI" w:cs="Segoe UI"/>
                <w:highlight w:val="yellow"/>
              </w:rPr>
              <w:fldChar w:fldCharType="separate"/>
            </w:r>
            <w:r w:rsidRPr="00DA66AE">
              <w:rPr>
                <w:rFonts w:ascii="Segoe UI" w:hAnsi="Segoe UI" w:cs="Segoe UI"/>
                <w:highlight w:val="yellow"/>
              </w:rPr>
              <w:t>[budou doplněna jména a příjmení alespoň dvou osob (obsluha kotelny), které disponují danou odbornou způsobilostí]</w:t>
            </w:r>
            <w:r w:rsidRPr="00DA66AE">
              <w:rPr>
                <w:rFonts w:ascii="Segoe UI" w:hAnsi="Segoe UI" w:cs="Segoe UI"/>
                <w:highlight w:val="yellow"/>
              </w:rPr>
              <w:fldChar w:fldCharType="end"/>
            </w:r>
          </w:p>
        </w:tc>
      </w:tr>
      <w:tr w:rsidR="00DA66AE" w14:paraId="358A13F2" w14:textId="77777777" w:rsidTr="00DA66AE">
        <w:tc>
          <w:tcPr>
            <w:tcW w:w="4677" w:type="dxa"/>
          </w:tcPr>
          <w:p w14:paraId="38A5840A" w14:textId="124E48A5" w:rsid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</w:rPr>
              <w:t>alespoň 2 osoby s platným osvědčení o odborné způsobilosti osoby samostatně obsluhovat teplovodní kotelnu na plynná paliva,</w:t>
            </w:r>
          </w:p>
        </w:tc>
        <w:tc>
          <w:tcPr>
            <w:tcW w:w="4537" w:type="dxa"/>
          </w:tcPr>
          <w:p w14:paraId="40C736B2" w14:textId="5195CF94" w:rsid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budou doplněna jména a příjmení alespoň dvou osob (obsluha kotelny), které disponují danou odbornou způsobilostí]"/>
                  </w:textInput>
                </w:ffData>
              </w:fldChar>
            </w:r>
            <w:r w:rsidRPr="00DA66A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DA66AE">
              <w:rPr>
                <w:rFonts w:ascii="Segoe UI" w:hAnsi="Segoe UI" w:cs="Segoe UI"/>
                <w:highlight w:val="yellow"/>
              </w:rPr>
            </w:r>
            <w:r w:rsidRPr="00DA66AE">
              <w:rPr>
                <w:rFonts w:ascii="Segoe UI" w:hAnsi="Segoe UI" w:cs="Segoe UI"/>
                <w:highlight w:val="yellow"/>
              </w:rPr>
              <w:fldChar w:fldCharType="separate"/>
            </w:r>
            <w:r w:rsidRPr="00DA66AE">
              <w:rPr>
                <w:rFonts w:ascii="Segoe UI" w:hAnsi="Segoe UI" w:cs="Segoe UI"/>
                <w:highlight w:val="yellow"/>
              </w:rPr>
              <w:t>[budou doplněna jména a příjmení alespoň dvou osob (obsluha kotelny), které disponují danou odbornou způsobilostí]</w:t>
            </w:r>
            <w:r w:rsidRPr="00DA66AE">
              <w:rPr>
                <w:rFonts w:ascii="Segoe UI" w:hAnsi="Segoe UI" w:cs="Segoe UI"/>
                <w:highlight w:val="yellow"/>
              </w:rPr>
              <w:fldChar w:fldCharType="end"/>
            </w:r>
          </w:p>
        </w:tc>
      </w:tr>
      <w:tr w:rsidR="00DA66AE" w14:paraId="17D67D50" w14:textId="77777777" w:rsidTr="00DA66AE">
        <w:tc>
          <w:tcPr>
            <w:tcW w:w="4677" w:type="dxa"/>
          </w:tcPr>
          <w:p w14:paraId="0D2BF71F" w14:textId="319B8F31" w:rsid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</w:rPr>
              <w:t>alespoň 2 osoby s platným osvědčením o odborné způsobilosti osoby samostatně obsluhovat plynová zařízení,</w:t>
            </w:r>
          </w:p>
        </w:tc>
        <w:tc>
          <w:tcPr>
            <w:tcW w:w="4537" w:type="dxa"/>
          </w:tcPr>
          <w:p w14:paraId="6AB40952" w14:textId="7B4948EA" w:rsid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budou doplněna jména a příjmení alespoň dvou osob (obsluha kotelny), které disponují danou odbornou způsobilostí]"/>
                  </w:textInput>
                </w:ffData>
              </w:fldChar>
            </w:r>
            <w:r w:rsidRPr="00DA66A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DA66AE">
              <w:rPr>
                <w:rFonts w:ascii="Segoe UI" w:hAnsi="Segoe UI" w:cs="Segoe UI"/>
                <w:highlight w:val="yellow"/>
              </w:rPr>
            </w:r>
            <w:r w:rsidRPr="00DA66AE">
              <w:rPr>
                <w:rFonts w:ascii="Segoe UI" w:hAnsi="Segoe UI" w:cs="Segoe UI"/>
                <w:highlight w:val="yellow"/>
              </w:rPr>
              <w:fldChar w:fldCharType="separate"/>
            </w:r>
            <w:r w:rsidRPr="00DA66AE">
              <w:rPr>
                <w:rFonts w:ascii="Segoe UI" w:hAnsi="Segoe UI" w:cs="Segoe UI"/>
                <w:highlight w:val="yellow"/>
              </w:rPr>
              <w:t>[budou doplněna jména a příjmení alespoň dvou osob (obsluha kotelny), které disponují danou odbornou způsobilostí]</w:t>
            </w:r>
            <w:r w:rsidRPr="00DA66AE">
              <w:rPr>
                <w:rFonts w:ascii="Segoe UI" w:hAnsi="Segoe UI" w:cs="Segoe UI"/>
                <w:highlight w:val="yellow"/>
              </w:rPr>
              <w:fldChar w:fldCharType="end"/>
            </w:r>
          </w:p>
        </w:tc>
      </w:tr>
      <w:tr w:rsidR="00DA66AE" w14:paraId="191AF83D" w14:textId="77777777" w:rsidTr="00DA66AE">
        <w:tc>
          <w:tcPr>
            <w:tcW w:w="4677" w:type="dxa"/>
          </w:tcPr>
          <w:p w14:paraId="5DED36F9" w14:textId="2FBD868A" w:rsidR="00DA66AE" w:rsidRP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</w:rPr>
              <w:t>alespoň 2 osoby s platným vazačským oprávněním,</w:t>
            </w:r>
          </w:p>
        </w:tc>
        <w:tc>
          <w:tcPr>
            <w:tcW w:w="4537" w:type="dxa"/>
          </w:tcPr>
          <w:p w14:paraId="7062CB37" w14:textId="46A206B1" w:rsidR="00DA66AE" w:rsidRPr="00DA66AE" w:rsidRDefault="00DA66AE" w:rsidP="006D2CF7">
            <w:pPr>
              <w:rPr>
                <w:rFonts w:ascii="Segoe UI" w:hAnsi="Segoe UI" w:cs="Segoe UI"/>
                <w:highlight w:val="yellow"/>
              </w:rPr>
            </w:pPr>
            <w:r w:rsidRPr="00DA66A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budou doplněna jména a příjmení alespoň dvou osob (obsluha kotelny), které disponují danou odbornou způsobilostí]"/>
                  </w:textInput>
                </w:ffData>
              </w:fldChar>
            </w:r>
            <w:r w:rsidRPr="00DA66A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DA66AE">
              <w:rPr>
                <w:rFonts w:ascii="Segoe UI" w:hAnsi="Segoe UI" w:cs="Segoe UI"/>
                <w:highlight w:val="yellow"/>
              </w:rPr>
            </w:r>
            <w:r w:rsidRPr="00DA66AE">
              <w:rPr>
                <w:rFonts w:ascii="Segoe UI" w:hAnsi="Segoe UI" w:cs="Segoe UI"/>
                <w:highlight w:val="yellow"/>
              </w:rPr>
              <w:fldChar w:fldCharType="separate"/>
            </w:r>
            <w:r w:rsidRPr="00DA66AE">
              <w:rPr>
                <w:rFonts w:ascii="Segoe UI" w:hAnsi="Segoe UI" w:cs="Segoe UI"/>
                <w:highlight w:val="yellow"/>
              </w:rPr>
              <w:t>[budou doplněna jména a příjmení alespoň dvou osob (obsluha kotelny), které disponují danou odbornou způsobilostí]</w:t>
            </w:r>
            <w:r w:rsidRPr="00DA66AE">
              <w:rPr>
                <w:rFonts w:ascii="Segoe UI" w:hAnsi="Segoe UI" w:cs="Segoe UI"/>
                <w:highlight w:val="yellow"/>
              </w:rPr>
              <w:fldChar w:fldCharType="end"/>
            </w:r>
          </w:p>
        </w:tc>
      </w:tr>
      <w:tr w:rsidR="00DA66AE" w14:paraId="7013ACA5" w14:textId="77777777" w:rsidTr="00DA66AE">
        <w:tc>
          <w:tcPr>
            <w:tcW w:w="4677" w:type="dxa"/>
          </w:tcPr>
          <w:p w14:paraId="3BE7B6FE" w14:textId="50E020A7" w:rsidR="00DA66AE" w:rsidRP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</w:rPr>
              <w:t>alespoň 2 osoby s platným jeřábnickým průkazem třídy "O",</w:t>
            </w:r>
          </w:p>
        </w:tc>
        <w:tc>
          <w:tcPr>
            <w:tcW w:w="4537" w:type="dxa"/>
          </w:tcPr>
          <w:p w14:paraId="43640B56" w14:textId="50E77D48" w:rsidR="00DA66AE" w:rsidRPr="00DA66AE" w:rsidRDefault="00DA66AE" w:rsidP="006D2CF7">
            <w:pPr>
              <w:rPr>
                <w:rFonts w:ascii="Segoe UI" w:hAnsi="Segoe UI" w:cs="Segoe UI"/>
                <w:highlight w:val="yellow"/>
              </w:rPr>
            </w:pPr>
            <w:r w:rsidRPr="00DA66A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budou doplněna jména a příjmení alespoň dvou osob (obsluha kotelny), které disponují danou odbornou způsobilostí]"/>
                  </w:textInput>
                </w:ffData>
              </w:fldChar>
            </w:r>
            <w:r w:rsidRPr="00DA66A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DA66AE">
              <w:rPr>
                <w:rFonts w:ascii="Segoe UI" w:hAnsi="Segoe UI" w:cs="Segoe UI"/>
                <w:highlight w:val="yellow"/>
              </w:rPr>
            </w:r>
            <w:r w:rsidRPr="00DA66AE">
              <w:rPr>
                <w:rFonts w:ascii="Segoe UI" w:hAnsi="Segoe UI" w:cs="Segoe UI"/>
                <w:highlight w:val="yellow"/>
              </w:rPr>
              <w:fldChar w:fldCharType="separate"/>
            </w:r>
            <w:r w:rsidRPr="00DA66AE">
              <w:rPr>
                <w:rFonts w:ascii="Segoe UI" w:hAnsi="Segoe UI" w:cs="Segoe UI"/>
                <w:highlight w:val="yellow"/>
              </w:rPr>
              <w:t>[budou doplněna jména a příjmení alespoň dvou osob (obsluha kotelny), které disponují danou odbornou způsobilostí]</w:t>
            </w:r>
            <w:r w:rsidRPr="00DA66AE">
              <w:rPr>
                <w:rFonts w:ascii="Segoe UI" w:hAnsi="Segoe UI" w:cs="Segoe UI"/>
                <w:highlight w:val="yellow"/>
              </w:rPr>
              <w:fldChar w:fldCharType="end"/>
            </w:r>
          </w:p>
        </w:tc>
      </w:tr>
      <w:tr w:rsidR="00DA66AE" w14:paraId="4F582241" w14:textId="77777777" w:rsidTr="00DA66AE">
        <w:tc>
          <w:tcPr>
            <w:tcW w:w="4677" w:type="dxa"/>
          </w:tcPr>
          <w:p w14:paraId="43A48D77" w14:textId="5C55383E" w:rsidR="00DA66AE" w:rsidRPr="00DA66AE" w:rsidRDefault="00DA66AE" w:rsidP="006D2CF7">
            <w:pPr>
              <w:rPr>
                <w:rFonts w:ascii="Segoe UI" w:hAnsi="Segoe UI" w:cs="Segoe UI"/>
              </w:rPr>
            </w:pPr>
            <w:r w:rsidRPr="00DA66AE">
              <w:rPr>
                <w:rFonts w:ascii="Segoe UI" w:hAnsi="Segoe UI" w:cs="Segoe UI"/>
              </w:rPr>
              <w:t>alespoň 2 osoby s platným průkazem obsluhy motorových vozíků třídy "I, II".</w:t>
            </w:r>
          </w:p>
        </w:tc>
        <w:tc>
          <w:tcPr>
            <w:tcW w:w="4537" w:type="dxa"/>
          </w:tcPr>
          <w:p w14:paraId="1AD3EDD7" w14:textId="5BBE09D9" w:rsidR="00DA66AE" w:rsidRPr="00DA66AE" w:rsidRDefault="00DA66AE" w:rsidP="006D2CF7">
            <w:pPr>
              <w:rPr>
                <w:rFonts w:ascii="Segoe UI" w:hAnsi="Segoe UI" w:cs="Segoe UI"/>
                <w:highlight w:val="yellow"/>
              </w:rPr>
            </w:pPr>
            <w:r w:rsidRPr="00DA66AE">
              <w:rPr>
                <w:rFonts w:ascii="Segoe UI" w:hAnsi="Segoe UI" w:cs="Segoe UI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budou doplněna jména a příjmení alespoň dvou osob (obsluha kotelny), které disponují danou odbornou způsobilostí]"/>
                  </w:textInput>
                </w:ffData>
              </w:fldChar>
            </w:r>
            <w:r w:rsidRPr="00DA66AE">
              <w:rPr>
                <w:rFonts w:ascii="Segoe UI" w:hAnsi="Segoe UI" w:cs="Segoe UI"/>
                <w:highlight w:val="yellow"/>
              </w:rPr>
              <w:instrText xml:space="preserve"> FORMTEXT </w:instrText>
            </w:r>
            <w:r w:rsidRPr="00DA66AE">
              <w:rPr>
                <w:rFonts w:ascii="Segoe UI" w:hAnsi="Segoe UI" w:cs="Segoe UI"/>
                <w:highlight w:val="yellow"/>
              </w:rPr>
            </w:r>
            <w:r w:rsidRPr="00DA66AE">
              <w:rPr>
                <w:rFonts w:ascii="Segoe UI" w:hAnsi="Segoe UI" w:cs="Segoe UI"/>
                <w:highlight w:val="yellow"/>
              </w:rPr>
              <w:fldChar w:fldCharType="separate"/>
            </w:r>
            <w:r w:rsidRPr="00DA66AE">
              <w:rPr>
                <w:rFonts w:ascii="Segoe UI" w:hAnsi="Segoe UI" w:cs="Segoe UI"/>
                <w:highlight w:val="yellow"/>
              </w:rPr>
              <w:t>[budou doplněna jména a příjmení alespoň dvou osob (obsluha kotelny), které disponují danou odbornou způsobilostí]</w:t>
            </w:r>
            <w:r w:rsidRPr="00DA66AE">
              <w:rPr>
                <w:rFonts w:ascii="Segoe UI" w:hAnsi="Segoe UI" w:cs="Segoe UI"/>
                <w:highlight w:val="yellow"/>
              </w:rPr>
              <w:fldChar w:fldCharType="end"/>
            </w:r>
          </w:p>
        </w:tc>
      </w:tr>
      <w:tr w:rsidR="00DA66AE" w14:paraId="11644703" w14:textId="77777777" w:rsidTr="00E7630D">
        <w:tc>
          <w:tcPr>
            <w:tcW w:w="9214" w:type="dxa"/>
            <w:gridSpan w:val="2"/>
          </w:tcPr>
          <w:p w14:paraId="6EB42E62" w14:textId="5152F1D6" w:rsidR="00DA66AE" w:rsidRPr="00DA66AE" w:rsidRDefault="00DA66AE" w:rsidP="006D2CF7">
            <w:pPr>
              <w:rPr>
                <w:rFonts w:ascii="Segoe UI" w:hAnsi="Segoe UI" w:cs="Segoe UI"/>
                <w:highlight w:val="yellow"/>
              </w:rPr>
            </w:pPr>
            <w:r w:rsidRPr="007A0587">
              <w:rPr>
                <w:rFonts w:ascii="Segoe UI" w:eastAsiaTheme="minorHAnsi" w:hAnsi="Segoe UI" w:cs="Segoe UI"/>
                <w:b/>
                <w:bCs/>
                <w:lang w:eastAsia="en-US"/>
              </w:rPr>
              <w:t>Dodavatel přikládá přílohou tohoto krycího listu požadovan</w:t>
            </w:r>
            <w:r>
              <w:rPr>
                <w:rFonts w:ascii="Segoe UI" w:eastAsiaTheme="minorHAnsi" w:hAnsi="Segoe UI" w:cs="Segoe UI"/>
                <w:b/>
                <w:bCs/>
                <w:lang w:eastAsia="en-US"/>
              </w:rPr>
              <w:t>é doklady</w:t>
            </w:r>
            <w:r w:rsidRPr="007A0587">
              <w:rPr>
                <w:rFonts w:ascii="Segoe UI" w:eastAsiaTheme="minorHAnsi" w:hAnsi="Segoe UI" w:cs="Segoe UI"/>
                <w:b/>
                <w:bCs/>
                <w:lang w:eastAsia="en-US"/>
              </w:rPr>
              <w:t xml:space="preserve"> </w:t>
            </w:r>
            <w:r>
              <w:rPr>
                <w:rFonts w:ascii="Segoe UI" w:eastAsiaTheme="minorHAnsi" w:hAnsi="Segoe UI" w:cs="Segoe UI"/>
                <w:b/>
                <w:bCs/>
                <w:lang w:eastAsia="en-US"/>
              </w:rPr>
              <w:t>(</w:t>
            </w:r>
            <w:r w:rsidRPr="007A0587">
              <w:rPr>
                <w:rFonts w:ascii="Segoe UI" w:eastAsiaTheme="minorHAnsi" w:hAnsi="Segoe UI" w:cs="Segoe UI"/>
                <w:b/>
                <w:bCs/>
                <w:lang w:eastAsia="en-US"/>
              </w:rPr>
              <w:t>osvědčen</w:t>
            </w:r>
            <w:r>
              <w:rPr>
                <w:rFonts w:ascii="Segoe UI" w:eastAsiaTheme="minorHAnsi" w:hAnsi="Segoe UI" w:cs="Segoe UI"/>
                <w:b/>
                <w:bCs/>
                <w:lang w:eastAsia="en-US"/>
              </w:rPr>
              <w:t>í,</w:t>
            </w:r>
            <w:r w:rsidRPr="007A0587">
              <w:rPr>
                <w:rFonts w:ascii="Segoe UI" w:eastAsiaTheme="minorHAnsi" w:hAnsi="Segoe UI" w:cs="Segoe UI"/>
                <w:b/>
                <w:bCs/>
                <w:lang w:eastAsia="en-US"/>
              </w:rPr>
              <w:t xml:space="preserve"> oprávnění</w:t>
            </w:r>
            <w:r>
              <w:rPr>
                <w:rFonts w:ascii="Segoe UI" w:eastAsiaTheme="minorHAnsi" w:hAnsi="Segoe UI" w:cs="Segoe UI"/>
                <w:b/>
                <w:bCs/>
                <w:lang w:eastAsia="en-US"/>
              </w:rPr>
              <w:t xml:space="preserve"> či průkazy pro jednotlivé členy realizačního týmu na pozici obsluha kotelny).</w:t>
            </w:r>
          </w:p>
        </w:tc>
      </w:tr>
    </w:tbl>
    <w:p w14:paraId="79FA7EE8" w14:textId="77777777" w:rsidR="00DA66AE" w:rsidRDefault="00DA66AE" w:rsidP="006D2CF7">
      <w:pPr>
        <w:rPr>
          <w:rFonts w:ascii="Segoe UI" w:hAnsi="Segoe UI" w:cs="Segoe UI"/>
        </w:rPr>
      </w:pPr>
    </w:p>
    <w:tbl>
      <w:tblPr>
        <w:tblW w:w="91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5356"/>
      </w:tblGrid>
      <w:tr w:rsidR="007A0587" w:rsidRPr="005244E2" w14:paraId="25136750" w14:textId="77777777" w:rsidTr="00802263">
        <w:trPr>
          <w:trHeight w:val="479"/>
          <w:jc w:val="center"/>
        </w:trPr>
        <w:tc>
          <w:tcPr>
            <w:tcW w:w="9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8E099C" w14:textId="66632005" w:rsidR="007A0587" w:rsidRPr="005244E2" w:rsidRDefault="007A0587" w:rsidP="00802263">
            <w:pPr>
              <w:pStyle w:val="Zkladntext"/>
              <w:keepNext/>
              <w:snapToGrid w:val="0"/>
              <w:spacing w:before="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Osoba pro správu/údržbu kotelny</w:t>
            </w:r>
          </w:p>
        </w:tc>
      </w:tr>
      <w:tr w:rsidR="007A0587" w:rsidRPr="005244E2" w14:paraId="5EDCDFD0" w14:textId="77777777" w:rsidTr="00802263">
        <w:trPr>
          <w:trHeight w:val="479"/>
          <w:jc w:val="center"/>
        </w:trPr>
        <w:tc>
          <w:tcPr>
            <w:tcW w:w="37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6F2008" w14:textId="77777777" w:rsidR="007A0587" w:rsidRPr="005244E2" w:rsidRDefault="007A0587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3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C70B" w14:textId="77777777" w:rsidR="007A0587" w:rsidRPr="005244E2" w:rsidRDefault="007A0587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A0587" w:rsidRPr="005244E2" w14:paraId="00CE1A8F" w14:textId="77777777" w:rsidTr="00802263">
        <w:trPr>
          <w:trHeight w:val="479"/>
          <w:jc w:val="center"/>
        </w:trPr>
        <w:tc>
          <w:tcPr>
            <w:tcW w:w="37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832134" w14:textId="77777777" w:rsidR="007A0587" w:rsidRPr="005244E2" w:rsidRDefault="007A0587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5244E2">
              <w:rPr>
                <w:rFonts w:ascii="Segoe UI" w:hAnsi="Segoe UI" w:cs="Segoe UI"/>
                <w:sz w:val="22"/>
                <w:szCs w:val="22"/>
                <w:lang w:val="cs-CZ"/>
              </w:rPr>
              <w:t>Vztah pracovníka k dodavateli:</w:t>
            </w:r>
            <w:r w:rsidRPr="005244E2">
              <w:rPr>
                <w:rStyle w:val="Znakapoznpodarou"/>
                <w:rFonts w:ascii="Segoe UI" w:eastAsiaTheme="majorEastAsia" w:hAnsi="Segoe UI" w:cs="Segoe UI"/>
                <w:sz w:val="22"/>
                <w:szCs w:val="22"/>
                <w:lang w:val="cs-CZ"/>
              </w:rPr>
              <w:footnoteReference w:id="5"/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D9E48" w14:textId="77777777" w:rsidR="007A0587" w:rsidRPr="005244E2" w:rsidRDefault="007A0587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A0587" w:rsidRPr="005244E2" w14:paraId="1FB68728" w14:textId="77777777" w:rsidTr="00802263">
        <w:trPr>
          <w:trHeight w:val="479"/>
          <w:jc w:val="center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90B9" w14:textId="77777777" w:rsidR="007A0587" w:rsidRPr="005244E2" w:rsidRDefault="007A0587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Doba praxe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12ED" w14:textId="279D8D02" w:rsidR="007A0587" w:rsidRDefault="007A0587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M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inimálně 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5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let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á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prax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e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s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e správou a údržbou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kotelny spalující biomasu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.</w:t>
            </w:r>
          </w:p>
          <w:p w14:paraId="5C10EDEE" w14:textId="77777777" w:rsidR="007A0587" w:rsidRDefault="007A0587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Doba praxe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: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 w:rsidRPr="00F40726"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[doplňte]</w:t>
            </w:r>
            <w:r w:rsidRPr="00F40726"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  <w:p w14:paraId="1084A984" w14:textId="77777777" w:rsidR="007A0587" w:rsidRDefault="007A0587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K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de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a kdy</w:t>
            </w:r>
            <w:r w:rsidRP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byla praxe získána</w:t>
            </w: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:</w:t>
            </w:r>
          </w:p>
          <w:p w14:paraId="4A5E5382" w14:textId="5CA739FD" w:rsidR="007A0587" w:rsidRPr="00F35908" w:rsidRDefault="007A0587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 místo a dobu v rozlišení od měsíc/rok do měsíc/rok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 místo a dobu v rozlišení od měsíc/rok do měsíc/rok]</w:t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A0587" w:rsidRPr="005244E2" w14:paraId="599B4B20" w14:textId="77777777" w:rsidTr="00802263">
        <w:trPr>
          <w:trHeight w:val="479"/>
          <w:jc w:val="center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D6B5" w14:textId="77777777" w:rsidR="007A0587" w:rsidRDefault="007A0587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Osoba je držitelem: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0EB4" w14:textId="0C7CA6DB" w:rsidR="007A0587" w:rsidRDefault="00F35908" w:rsidP="00F35908">
            <w:pPr>
              <w:pStyle w:val="Zkladntext"/>
              <w:snapToGrid w:val="0"/>
              <w:spacing w:before="0" w:line="240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>Platného</w:t>
            </w:r>
            <w:r w:rsidRPr="00F35908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 osvědčení o odborné způsobilosti osoby odpovědné za provoz plynového zařízení</w:t>
            </w:r>
            <w:r w:rsidR="007A0587"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  <w:t xml:space="preserve">: </w:t>
            </w:r>
            <w:r w:rsidR="007A0587" w:rsidRPr="007A0587">
              <w:rPr>
                <w:rFonts w:ascii="Segoe UI" w:eastAsiaTheme="minorHAnsi" w:hAnsi="Segoe UI" w:cs="Segoe UI"/>
                <w:noProof/>
                <w:sz w:val="22"/>
                <w:szCs w:val="22"/>
                <w:highlight w:val="yellow"/>
                <w:lang w:eastAsia="en-US"/>
              </w:rPr>
              <w:t>ANO/NE</w:t>
            </w:r>
          </w:p>
          <w:p w14:paraId="596E08A0" w14:textId="77777777" w:rsidR="007A0587" w:rsidRDefault="007A0587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eastAsiaTheme="minorHAnsi" w:hAnsi="Segoe UI" w:cs="Segoe UI"/>
                <w:noProof/>
                <w:sz w:val="22"/>
                <w:szCs w:val="22"/>
                <w:lang w:eastAsia="en-US"/>
              </w:rPr>
            </w:pPr>
          </w:p>
          <w:p w14:paraId="6D4DB811" w14:textId="0DA4584D" w:rsidR="007A0587" w:rsidRPr="007A0587" w:rsidRDefault="007A0587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eastAsiaTheme="minorHAnsi" w:hAnsi="Segoe UI" w:cs="Segoe UI"/>
                <w:b/>
                <w:bCs/>
                <w:noProof/>
                <w:sz w:val="22"/>
                <w:szCs w:val="22"/>
                <w:lang w:eastAsia="en-US"/>
              </w:rPr>
            </w:pPr>
            <w:r w:rsidRPr="007A0587">
              <w:rPr>
                <w:rFonts w:ascii="Segoe UI" w:eastAsiaTheme="minorHAnsi" w:hAnsi="Segoe UI" w:cs="Segoe UI"/>
                <w:b/>
                <w:bCs/>
                <w:noProof/>
                <w:sz w:val="22"/>
                <w:szCs w:val="22"/>
                <w:lang w:eastAsia="en-US"/>
              </w:rPr>
              <w:t>Dodavatel přikládá přílohou tohoto krycího listu požadovan</w:t>
            </w:r>
            <w:r w:rsidR="00DA66AE">
              <w:rPr>
                <w:rFonts w:ascii="Segoe UI" w:eastAsiaTheme="minorHAnsi" w:hAnsi="Segoe UI" w:cs="Segoe UI"/>
                <w:b/>
                <w:bCs/>
                <w:noProof/>
                <w:sz w:val="22"/>
                <w:szCs w:val="22"/>
                <w:lang w:eastAsia="en-US"/>
              </w:rPr>
              <w:t>é</w:t>
            </w:r>
            <w:r w:rsidRPr="007A0587">
              <w:rPr>
                <w:rFonts w:ascii="Segoe UI" w:eastAsiaTheme="minorHAnsi" w:hAnsi="Segoe UI" w:cs="Segoe UI"/>
                <w:b/>
                <w:bCs/>
                <w:noProof/>
                <w:sz w:val="22"/>
                <w:szCs w:val="22"/>
                <w:lang w:eastAsia="en-US"/>
              </w:rPr>
              <w:t xml:space="preserve"> osvědčení či oprávnění.</w:t>
            </w:r>
          </w:p>
        </w:tc>
      </w:tr>
    </w:tbl>
    <w:p w14:paraId="59F560C3" w14:textId="77777777" w:rsidR="007A0587" w:rsidRDefault="007A0587" w:rsidP="006D2CF7">
      <w:pPr>
        <w:rPr>
          <w:rFonts w:ascii="Segoe UI" w:hAnsi="Segoe UI" w:cs="Segoe UI"/>
        </w:rPr>
      </w:pPr>
    </w:p>
    <w:p w14:paraId="0326006C" w14:textId="21827FCE" w:rsidR="00EF1B04" w:rsidRDefault="00EF1B04" w:rsidP="00EF1B04">
      <w:pPr>
        <w:pStyle w:val="Nadpis2"/>
        <w:numPr>
          <w:ilvl w:val="2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Přehled nástrojů nebo pomůcek, provozních nebo technických zařízení</w:t>
      </w:r>
    </w:p>
    <w:p w14:paraId="1E1B0D08" w14:textId="51D4AA5D" w:rsidR="00EF1B04" w:rsidRDefault="00EF1B04" w:rsidP="00EF1B04">
      <w:pPr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 xml:space="preserve">Dodavatel dále čestně prohlašuje, že </w:t>
      </w:r>
      <w:r w:rsidRPr="005244E2">
        <w:rPr>
          <w:rFonts w:ascii="Segoe UI" w:hAnsi="Segoe UI" w:cs="Segoe UI"/>
          <w:b/>
          <w:bCs/>
        </w:rPr>
        <w:t xml:space="preserve">v plném rozsahu </w:t>
      </w:r>
      <w:r w:rsidRPr="005244E2">
        <w:rPr>
          <w:rFonts w:ascii="Segoe UI" w:hAnsi="Segoe UI" w:cs="Segoe UI"/>
          <w:b/>
        </w:rPr>
        <w:t xml:space="preserve">splňuje technickou kvalifikaci dle § 79 odst. 2 písm. </w:t>
      </w:r>
      <w:r>
        <w:rPr>
          <w:rFonts w:ascii="Segoe UI" w:hAnsi="Segoe UI" w:cs="Segoe UI"/>
          <w:b/>
        </w:rPr>
        <w:t>j</w:t>
      </w:r>
      <w:r w:rsidRPr="005244E2">
        <w:rPr>
          <w:rFonts w:ascii="Segoe UI" w:hAnsi="Segoe UI" w:cs="Segoe UI"/>
          <w:b/>
        </w:rPr>
        <w:t>) ZZVZ</w:t>
      </w:r>
      <w:r w:rsidRPr="005244E2">
        <w:rPr>
          <w:rFonts w:ascii="Segoe UI" w:hAnsi="Segoe UI" w:cs="Segoe UI"/>
        </w:rPr>
        <w:t xml:space="preserve"> tím, že pro plnění předmětu veřejné zakázky má</w:t>
      </w:r>
      <w:r>
        <w:rPr>
          <w:rFonts w:ascii="Segoe UI" w:hAnsi="Segoe UI" w:cs="Segoe UI"/>
        </w:rPr>
        <w:t xml:space="preserve"> v souladu s odst. 7.6 zadávací dokumentace</w:t>
      </w:r>
      <w:r w:rsidRPr="005244E2">
        <w:rPr>
          <w:rFonts w:ascii="Segoe UI" w:hAnsi="Segoe UI" w:cs="Segoe UI"/>
        </w:rPr>
        <w:t xml:space="preserve"> k dispozici </w:t>
      </w:r>
      <w:r>
        <w:rPr>
          <w:rFonts w:ascii="Segoe UI" w:hAnsi="Segoe UI" w:cs="Segoe UI"/>
        </w:rPr>
        <w:t>následující strojní vybavení:</w:t>
      </w:r>
    </w:p>
    <w:tbl>
      <w:tblPr>
        <w:tblW w:w="91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5356"/>
      </w:tblGrid>
      <w:tr w:rsidR="00EF1B04" w:rsidRPr="005244E2" w14:paraId="7FF7CE83" w14:textId="77777777" w:rsidTr="00802263">
        <w:trPr>
          <w:trHeight w:val="479"/>
          <w:jc w:val="center"/>
        </w:trPr>
        <w:tc>
          <w:tcPr>
            <w:tcW w:w="9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4353EF" w14:textId="13977ECF" w:rsidR="00EF1B04" w:rsidRPr="005244E2" w:rsidRDefault="00EF1B04" w:rsidP="00802263">
            <w:pPr>
              <w:pStyle w:val="Zkladntext"/>
              <w:keepNext/>
              <w:snapToGrid w:val="0"/>
              <w:spacing w:before="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Kolový nakladač</w:t>
            </w:r>
          </w:p>
        </w:tc>
      </w:tr>
      <w:tr w:rsidR="00EF1B04" w:rsidRPr="005244E2" w14:paraId="2E69FB68" w14:textId="77777777" w:rsidTr="00802263">
        <w:trPr>
          <w:trHeight w:val="479"/>
          <w:jc w:val="center"/>
        </w:trPr>
        <w:tc>
          <w:tcPr>
            <w:tcW w:w="37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7DDC" w14:textId="70B715D2" w:rsidR="00EF1B04" w:rsidRPr="005244E2" w:rsidRDefault="00F1695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Technické parametry</w:t>
            </w:r>
          </w:p>
        </w:tc>
        <w:tc>
          <w:tcPr>
            <w:tcW w:w="53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ADF98" w14:textId="3DC238EC" w:rsidR="00F16951" w:rsidRPr="00F16951" w:rsidRDefault="00F16951" w:rsidP="00F16951">
            <w:pPr>
              <w:pStyle w:val="Hlavikaobsahu2"/>
              <w:snapToGrid w:val="0"/>
              <w:spacing w:before="0"/>
              <w:jc w:val="left"/>
              <w:rPr>
                <w:rFonts w:ascii="Segoe UI" w:hAnsi="Segoe UI" w:cs="Segoe UI"/>
                <w:bCs/>
                <w:color w:val="auto"/>
                <w:sz w:val="22"/>
                <w:szCs w:val="22"/>
                <w:lang w:val="cs-CZ" w:eastAsia="cs-CZ"/>
              </w:rPr>
            </w:pP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cs-CZ" w:eastAsia="cs-CZ"/>
              </w:rPr>
              <w:t>Č</w:t>
            </w:r>
            <w:r w:rsidRPr="00F16951">
              <w:rPr>
                <w:rFonts w:ascii="Segoe UI" w:hAnsi="Segoe UI" w:cs="Segoe UI"/>
                <w:bCs/>
                <w:color w:val="auto"/>
                <w:sz w:val="22"/>
                <w:szCs w:val="22"/>
                <w:lang w:val="cs-CZ" w:eastAsia="cs-CZ"/>
              </w:rPr>
              <w:t>elní nakladač</w:t>
            </w: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cs-CZ" w:eastAsia="cs-CZ"/>
              </w:rPr>
              <w:t xml:space="preserve">: </w:t>
            </w:r>
            <w:r w:rsidRPr="00F16951">
              <w:rPr>
                <w:rFonts w:ascii="Segoe UI" w:hAnsi="Segoe UI" w:cs="Segoe UI"/>
                <w:bCs/>
                <w:color w:val="auto"/>
                <w:sz w:val="22"/>
                <w:szCs w:val="22"/>
                <w:highlight w:val="yellow"/>
                <w:lang w:val="cs-CZ" w:eastAsia="cs-CZ"/>
              </w:rPr>
              <w:t>ANO/NE</w:t>
            </w:r>
            <w:r w:rsidRPr="00F16951">
              <w:rPr>
                <w:rFonts w:ascii="Segoe UI" w:hAnsi="Segoe UI" w:cs="Segoe UI"/>
                <w:bCs/>
                <w:color w:val="auto"/>
                <w:sz w:val="22"/>
                <w:szCs w:val="22"/>
                <w:lang w:val="cs-CZ" w:eastAsia="cs-CZ"/>
              </w:rPr>
              <w:t xml:space="preserve"> </w:t>
            </w:r>
          </w:p>
          <w:p w14:paraId="6D7B4DF1" w14:textId="40B3EEA2" w:rsidR="00EF1B04" w:rsidRPr="00620D27" w:rsidRDefault="00F16951" w:rsidP="00620D27">
            <w:pPr>
              <w:pStyle w:val="Hlavikaobsahu2"/>
              <w:snapToGrid w:val="0"/>
              <w:spacing w:before="0"/>
              <w:jc w:val="left"/>
              <w:rPr>
                <w:rFonts w:ascii="Segoe UI" w:hAnsi="Segoe UI" w:cs="Segoe UI"/>
                <w:bCs/>
                <w:color w:val="auto"/>
                <w:sz w:val="22"/>
                <w:szCs w:val="22"/>
                <w:lang w:val="cs-CZ" w:eastAsia="cs-CZ"/>
              </w:rPr>
            </w:pP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cs-CZ" w:eastAsia="cs-CZ"/>
              </w:rPr>
              <w:t>M</w:t>
            </w:r>
            <w:r w:rsidRPr="00F16951">
              <w:rPr>
                <w:rFonts w:ascii="Segoe UI" w:hAnsi="Segoe UI" w:cs="Segoe UI"/>
                <w:bCs/>
                <w:color w:val="auto"/>
                <w:sz w:val="22"/>
                <w:szCs w:val="22"/>
                <w:lang w:val="cs-CZ" w:eastAsia="cs-CZ"/>
              </w:rPr>
              <w:t>aximální pracovní výška 4000 mm</w:t>
            </w: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cs-CZ" w:eastAsia="cs-CZ"/>
              </w:rPr>
              <w:t xml:space="preserve">: </w:t>
            </w:r>
            <w:r w:rsidRPr="00F16951">
              <w:rPr>
                <w:rFonts w:ascii="Segoe UI" w:hAnsi="Segoe UI" w:cs="Segoe UI"/>
                <w:bCs/>
                <w:color w:val="auto"/>
                <w:sz w:val="22"/>
                <w:szCs w:val="22"/>
                <w:highlight w:val="yellow"/>
                <w:lang w:val="cs-CZ" w:eastAsia="cs-CZ"/>
              </w:rPr>
              <w:t>ANO/NE</w:t>
            </w:r>
          </w:p>
        </w:tc>
      </w:tr>
      <w:tr w:rsidR="00EF1B04" w:rsidRPr="005244E2" w14:paraId="15D7EF25" w14:textId="77777777" w:rsidTr="00802263">
        <w:trPr>
          <w:trHeight w:val="479"/>
          <w:jc w:val="center"/>
        </w:trPr>
        <w:tc>
          <w:tcPr>
            <w:tcW w:w="37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DE8B24" w14:textId="1308E720" w:rsidR="00EF1B04" w:rsidRPr="005244E2" w:rsidRDefault="00F16951" w:rsidP="00802263">
            <w:pPr>
              <w:pStyle w:val="Hlavikaobsahu2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Způsob zajištění pro plnění předmětu koncese</w:t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CAD10" w14:textId="3AAEDB06" w:rsidR="00EF1B04" w:rsidRPr="005244E2" w:rsidRDefault="00F16951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: vlastnictví, jiný způsob zajištění (např. nájemní smlouva, smlouva o smlouvě budoucí apod.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2"/>
                <w:szCs w:val="22"/>
                <w:highlight w:val="yellow"/>
              </w:rPr>
              <w:t>[doplňte: vlastnictví, jiný způsob zajištění (např. nájemní smlouva, smlouva o smlouvě budoucí apod.]</w:t>
            </w:r>
            <w:r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6951" w:rsidRPr="005244E2" w14:paraId="69D04AFC" w14:textId="77777777" w:rsidTr="000E1323">
        <w:trPr>
          <w:trHeight w:val="479"/>
          <w:jc w:val="center"/>
        </w:trPr>
        <w:tc>
          <w:tcPr>
            <w:tcW w:w="9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A171" w14:textId="4D72044D" w:rsidR="00F16951" w:rsidRPr="00F16951" w:rsidRDefault="00F16951" w:rsidP="00802263">
            <w:pPr>
              <w:pStyle w:val="Zkladntext"/>
              <w:snapToGrid w:val="0"/>
              <w:spacing w:before="0"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F16951">
              <w:rPr>
                <w:rFonts w:ascii="Segoe UI" w:hAnsi="Segoe UI" w:cs="Segoe UI"/>
                <w:b/>
                <w:sz w:val="22"/>
                <w:szCs w:val="22"/>
              </w:rPr>
              <w:t>Čestně prohlašuji, že pokud budu vybrán k uzavření koncesní smlouvy, tak na výzvu zadavatele dle § 122 odst. 3 ZZVZ předložím příslušný doklad prokazující zajištění kolového nakladače pro plnění předmětu koncese.</w:t>
            </w:r>
          </w:p>
        </w:tc>
      </w:tr>
    </w:tbl>
    <w:p w14:paraId="40E77D4F" w14:textId="77777777" w:rsidR="00EF1B04" w:rsidRPr="00EF1B04" w:rsidRDefault="00EF1B04" w:rsidP="00EF1B04">
      <w:pPr>
        <w:rPr>
          <w:lang w:eastAsia="cs-CZ"/>
        </w:rPr>
      </w:pPr>
    </w:p>
    <w:p w14:paraId="27506391" w14:textId="3A4A497A" w:rsidR="00DB7C8A" w:rsidRPr="005244E2" w:rsidRDefault="00DB7C8A" w:rsidP="00DB7C8A">
      <w:pPr>
        <w:pStyle w:val="Nadpis1"/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Další požadavky zadavatele na osobu dodavatele</w:t>
      </w:r>
    </w:p>
    <w:p w14:paraId="520874BC" w14:textId="77777777" w:rsidR="00DB7C8A" w:rsidRPr="005244E2" w:rsidRDefault="00DB7C8A" w:rsidP="00DB7C8A">
      <w:pPr>
        <w:pStyle w:val="Nadpis2"/>
        <w:numPr>
          <w:ilvl w:val="1"/>
          <w:numId w:val="29"/>
        </w:numPr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Požadavky vyplývající ze zákona o střetu zájmů</w:t>
      </w:r>
    </w:p>
    <w:p w14:paraId="29733FF1" w14:textId="6E16A8AC" w:rsidR="00DB7C8A" w:rsidRPr="005244E2" w:rsidRDefault="00DB7C8A" w:rsidP="00DB7C8A">
      <w:pPr>
        <w:rPr>
          <w:rFonts w:ascii="Segoe UI" w:hAnsi="Segoe UI" w:cs="Segoe UI"/>
          <w:noProof w:val="0"/>
        </w:rPr>
      </w:pPr>
      <w:r w:rsidRPr="005244E2">
        <w:rPr>
          <w:rFonts w:ascii="Segoe UI" w:hAnsi="Segoe UI" w:cs="Segoe UI"/>
          <w:noProof w:val="0"/>
        </w:rPr>
        <w:t>Dodavatel čestně prohlašuje, že</w:t>
      </w:r>
    </w:p>
    <w:p w14:paraId="40442115" w14:textId="77777777" w:rsidR="00B12D90" w:rsidRPr="00B12D90" w:rsidRDefault="00B12D90" w:rsidP="00B12D90">
      <w:pPr>
        <w:numPr>
          <w:ilvl w:val="0"/>
          <w:numId w:val="34"/>
        </w:numPr>
        <w:rPr>
          <w:rFonts w:ascii="Segoe UI" w:hAnsi="Segoe UI" w:cs="Segoe UI"/>
          <w:noProof w:val="0"/>
        </w:rPr>
      </w:pPr>
      <w:r w:rsidRPr="00B12D90">
        <w:rPr>
          <w:rFonts w:ascii="Segoe UI" w:hAnsi="Segoe UI" w:cs="Segoe UI"/>
          <w:noProof w:val="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B12D90">
        <w:rPr>
          <w:rFonts w:ascii="Segoe UI" w:hAnsi="Segoe UI" w:cs="Segoe UI"/>
          <w:noProof w:val="0"/>
        </w:rPr>
        <w:lastRenderedPageBreak/>
        <w:t>ústředního správního úřadu, v jehož čele není člen vlády) nebo jím ovládaná osoba vlastní podíl představující alespoň 25 % účasti společníka v obchodní společnosti;</w:t>
      </w:r>
    </w:p>
    <w:p w14:paraId="10B5FE92" w14:textId="77777777" w:rsidR="00B12D90" w:rsidRPr="00B12D90" w:rsidRDefault="00B12D90" w:rsidP="00B12D90">
      <w:pPr>
        <w:numPr>
          <w:ilvl w:val="0"/>
          <w:numId w:val="34"/>
        </w:numPr>
        <w:rPr>
          <w:rFonts w:ascii="Segoe UI" w:hAnsi="Segoe UI" w:cs="Segoe UI"/>
          <w:noProof w:val="0"/>
        </w:rPr>
      </w:pPr>
      <w:r w:rsidRPr="00B12D90">
        <w:rPr>
          <w:rFonts w:ascii="Segoe UI" w:hAnsi="Segoe UI" w:cs="Segoe UI"/>
          <w:noProof w:val="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4568CCC1" w14:textId="467EAA0D" w:rsidR="00DB7C8A" w:rsidRPr="005244E2" w:rsidRDefault="00320AFF" w:rsidP="00320AFF">
      <w:pPr>
        <w:pStyle w:val="Nadpis2"/>
        <w:numPr>
          <w:ilvl w:val="1"/>
          <w:numId w:val="29"/>
        </w:numPr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Požadavky vyplývající ze zákona o provádění mezinárodních sankcí</w:t>
      </w:r>
    </w:p>
    <w:p w14:paraId="4B8CEB3B" w14:textId="27598891" w:rsidR="00B12D90" w:rsidRPr="005244E2" w:rsidRDefault="00DB7C8A" w:rsidP="00B12D90">
      <w:pPr>
        <w:rPr>
          <w:rFonts w:ascii="Segoe UI" w:hAnsi="Segoe UI" w:cs="Segoe UI"/>
          <w:noProof w:val="0"/>
        </w:rPr>
      </w:pPr>
      <w:r w:rsidRPr="005244E2">
        <w:rPr>
          <w:rFonts w:ascii="Segoe UI" w:hAnsi="Segoe UI" w:cs="Segoe UI"/>
          <w:noProof w:val="0"/>
        </w:rPr>
        <w:t xml:space="preserve">Dodavatel čestně prohlašuje, že </w:t>
      </w:r>
    </w:p>
    <w:p w14:paraId="0E9E2B4A" w14:textId="3FDCEEF8" w:rsidR="00B12D90" w:rsidRPr="005244E2" w:rsidRDefault="00B12D90" w:rsidP="00B12D90">
      <w:pPr>
        <w:numPr>
          <w:ilvl w:val="0"/>
          <w:numId w:val="34"/>
        </w:numPr>
        <w:rPr>
          <w:rFonts w:ascii="Segoe UI" w:hAnsi="Segoe UI" w:cs="Segoe UI"/>
          <w:noProof w:val="0"/>
        </w:rPr>
      </w:pPr>
      <w:r w:rsidRPr="005244E2">
        <w:rPr>
          <w:rFonts w:ascii="Segoe UI" w:hAnsi="Segoe UI" w:cs="Segoe UI"/>
          <w:noProof w:val="0"/>
        </w:rPr>
        <w:t>on ani jeho poddodavatelé nejsou osobami, na které dopadají mezinárodní sankce podle zákona upravujícího provádění mezinárodních sankcí, na základě kterých zadavatel nesmí zadat veřejnou zakázku účastníku zadávacího řízení dle § § 48a zákona č. 134/2016 Sb., o</w:t>
      </w:r>
      <w:r w:rsidR="00483A51">
        <w:rPr>
          <w:rFonts w:ascii="Segoe UI" w:hAnsi="Segoe UI" w:cs="Segoe UI"/>
          <w:noProof w:val="0"/>
        </w:rPr>
        <w:t> </w:t>
      </w:r>
      <w:r w:rsidRPr="005244E2">
        <w:rPr>
          <w:rFonts w:ascii="Segoe UI" w:hAnsi="Segoe UI" w:cs="Segoe UI"/>
          <w:noProof w:val="0"/>
        </w:rPr>
        <w:t>zadávání veřejných zakázek, ve znění pozdějších předpisů;</w:t>
      </w:r>
    </w:p>
    <w:p w14:paraId="49B7DFC5" w14:textId="0A9CE7C3" w:rsidR="00DB7C8A" w:rsidRPr="005244E2" w:rsidRDefault="00B12D90" w:rsidP="00B12D90">
      <w:pPr>
        <w:numPr>
          <w:ilvl w:val="0"/>
          <w:numId w:val="34"/>
        </w:numPr>
        <w:rPr>
          <w:rFonts w:ascii="Segoe UI" w:hAnsi="Segoe UI" w:cs="Segoe UI"/>
          <w:noProof w:val="0"/>
        </w:rPr>
      </w:pPr>
      <w:r w:rsidRPr="005244E2">
        <w:rPr>
          <w:rFonts w:ascii="Segoe UI" w:hAnsi="Segoe UI" w:cs="Segoe UI"/>
          <w:noProof w:val="0"/>
        </w:rPr>
        <w:t>on ani jeho poddodavatelé nejsou osobami, na které dopadají mezinárodní sankce podle zákona upravujícího provádění mezinárodních sankcí, na základě kterých zadavatel nesmí zpřístupnit finanční prostředky za plnění veřejné zakázky.</w:t>
      </w:r>
    </w:p>
    <w:p w14:paraId="2E106D7F" w14:textId="00754759" w:rsidR="00DB7C8A" w:rsidRPr="005244E2" w:rsidRDefault="00DB7C8A" w:rsidP="00DB7C8A">
      <w:pPr>
        <w:pStyle w:val="Nadpis2"/>
        <w:numPr>
          <w:ilvl w:val="1"/>
          <w:numId w:val="29"/>
        </w:numPr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Seznam poddodavatelů</w:t>
      </w:r>
    </w:p>
    <w:p w14:paraId="6D36C5A3" w14:textId="2E315B05" w:rsidR="00DB7C8A" w:rsidRPr="005244E2" w:rsidRDefault="00DB7C8A" w:rsidP="00B12D90">
      <w:pPr>
        <w:rPr>
          <w:rFonts w:ascii="Segoe UI" w:hAnsi="Segoe UI" w:cs="Segoe UI"/>
          <w:noProof w:val="0"/>
        </w:rPr>
      </w:pPr>
      <w:r w:rsidRPr="005244E2">
        <w:rPr>
          <w:rFonts w:ascii="Segoe UI" w:hAnsi="Segoe UI" w:cs="Segoe UI"/>
          <w:noProof w:val="0"/>
        </w:rPr>
        <w:t xml:space="preserve">Dodavatel za účelem prokázání skutečností prohlášených v čl. 5.1 a 5.2 tohoto formuláře nabídky předkládá v příloze č. 1 tohoto </w:t>
      </w:r>
      <w:r w:rsidR="00C40F1D">
        <w:rPr>
          <w:rFonts w:ascii="Segoe UI" w:hAnsi="Segoe UI" w:cs="Segoe UI"/>
          <w:noProof w:val="0"/>
        </w:rPr>
        <w:t>krycího listu</w:t>
      </w:r>
      <w:r w:rsidRPr="005244E2">
        <w:rPr>
          <w:rFonts w:ascii="Segoe UI" w:hAnsi="Segoe UI" w:cs="Segoe UI"/>
          <w:noProof w:val="0"/>
        </w:rPr>
        <w:t xml:space="preserve"> seznam, ve kterém jsou uvedeny identifikační údaje</w:t>
      </w:r>
      <w:r w:rsidR="00B12D90" w:rsidRPr="005244E2">
        <w:rPr>
          <w:rFonts w:ascii="Segoe UI" w:hAnsi="Segoe UI" w:cs="Segoe UI"/>
          <w:noProof w:val="0"/>
        </w:rPr>
        <w:t xml:space="preserve"> </w:t>
      </w:r>
      <w:r w:rsidRPr="005244E2">
        <w:rPr>
          <w:rFonts w:ascii="Segoe UI" w:hAnsi="Segoe UI" w:cs="Segoe UI"/>
          <w:noProof w:val="0"/>
        </w:rPr>
        <w:t>poddodavatelů dodavatele, kteří jsou dodavateli ke dni podání jeho nabídky znám</w:t>
      </w:r>
      <w:r w:rsidR="00422C3A">
        <w:rPr>
          <w:rFonts w:ascii="Segoe UI" w:hAnsi="Segoe UI" w:cs="Segoe UI"/>
          <w:noProof w:val="0"/>
        </w:rPr>
        <w:t>í</w:t>
      </w:r>
      <w:r w:rsidRPr="005244E2">
        <w:rPr>
          <w:rFonts w:ascii="Segoe UI" w:hAnsi="Segoe UI" w:cs="Segoe UI"/>
          <w:noProof w:val="0"/>
        </w:rPr>
        <w:t>.</w:t>
      </w:r>
    </w:p>
    <w:p w14:paraId="71D32B19" w14:textId="77777777" w:rsidR="00F81F3C" w:rsidRPr="005244E2" w:rsidRDefault="00F81F3C" w:rsidP="00F81F3C">
      <w:pPr>
        <w:pStyle w:val="Nadpis1"/>
        <w:rPr>
          <w:rFonts w:ascii="Segoe UI" w:hAnsi="Segoe UI" w:cs="Segoe UI"/>
        </w:rPr>
      </w:pPr>
      <w:r w:rsidRPr="005244E2">
        <w:rPr>
          <w:rFonts w:ascii="Segoe UI" w:hAnsi="Segoe UI" w:cs="Segoe UI"/>
        </w:rPr>
        <w:t>Prohlášení o malém nebo středním podniku</w:t>
      </w:r>
    </w:p>
    <w:p w14:paraId="4D2955F8" w14:textId="77777777" w:rsidR="00F81F3C" w:rsidRPr="005244E2" w:rsidRDefault="00F81F3C" w:rsidP="00F81F3C">
      <w:pPr>
        <w:rPr>
          <w:rFonts w:ascii="Segoe UI" w:hAnsi="Segoe UI" w:cs="Segoe UI"/>
          <w:lang w:eastAsia="cs-CZ"/>
        </w:rPr>
      </w:pPr>
      <w:r w:rsidRPr="005244E2">
        <w:rPr>
          <w:rFonts w:ascii="Segoe UI" w:hAnsi="Segoe UI" w:cs="Segoe UI"/>
        </w:rPr>
        <w:t xml:space="preserve">Dodavatel dále prohlašuje, že </w:t>
      </w:r>
      <w:r w:rsidRPr="005244E2">
        <w:rPr>
          <w:rFonts w:ascii="Segoe UI" w:hAnsi="Segoe UI" w:cs="Segoe UI"/>
          <w:highlight w:val="yellow"/>
        </w:rPr>
        <w:t>je - není</w:t>
      </w:r>
      <w:r w:rsidRPr="005244E2">
        <w:rPr>
          <w:rFonts w:ascii="Segoe UI" w:hAnsi="Segoe UI" w:cs="Segoe UI"/>
        </w:rPr>
        <w:t xml:space="preserve"> malým nebo středním podnikem ve smyslu Doporučení Komise ze dne 6. května 2003 č. 2003/361/EC týkající se definice mikropodniků, malých a středních podniků</w:t>
      </w:r>
      <w:r w:rsidRPr="005244E2">
        <w:rPr>
          <w:rStyle w:val="Znakapoznpodarou"/>
          <w:rFonts w:ascii="Segoe UI" w:hAnsi="Segoe UI" w:cs="Segoe UI"/>
        </w:rPr>
        <w:footnoteReference w:id="6"/>
      </w:r>
      <w:r w:rsidRPr="005244E2">
        <w:rPr>
          <w:rFonts w:ascii="Segoe UI" w:hAnsi="Segoe UI" w:cs="Segoe UI"/>
        </w:rPr>
        <w:t>.</w:t>
      </w:r>
    </w:p>
    <w:p w14:paraId="3BF42CB8" w14:textId="5CB5D5DD" w:rsidR="00603643" w:rsidRPr="005244E2" w:rsidRDefault="00603643">
      <w:pPr>
        <w:spacing w:before="0" w:after="200"/>
        <w:jc w:val="left"/>
        <w:rPr>
          <w:rFonts w:ascii="Segoe UI" w:eastAsia="Times New Roman" w:hAnsi="Segoe UI" w:cs="Segoe UI"/>
          <w:noProof w:val="0"/>
          <w:lang w:eastAsia="cs-CZ"/>
        </w:rPr>
      </w:pPr>
    </w:p>
    <w:p w14:paraId="64AF8DCB" w14:textId="77777777" w:rsidR="00603643" w:rsidRPr="005244E2" w:rsidRDefault="00603643" w:rsidP="00603643">
      <w:pPr>
        <w:pStyle w:val="Odrka"/>
        <w:numPr>
          <w:ilvl w:val="0"/>
          <w:numId w:val="0"/>
        </w:numPr>
        <w:ind w:left="714" w:hanging="357"/>
        <w:rPr>
          <w:rFonts w:ascii="Segoe UI" w:eastAsiaTheme="minorHAnsi" w:hAnsi="Segoe UI" w:cs="Segoe UI"/>
          <w:b/>
          <w:noProof/>
          <w:szCs w:val="22"/>
          <w:lang w:eastAsia="en-US"/>
        </w:rPr>
        <w:sectPr w:rsidR="00603643" w:rsidRPr="005244E2" w:rsidSect="00954B80">
          <w:headerReference w:type="default" r:id="rId13"/>
          <w:footerReference w:type="default" r:id="rId14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3B02DCAD" w14:textId="3BCDDC01" w:rsidR="00603643" w:rsidRDefault="00603643" w:rsidP="00603643">
      <w:pPr>
        <w:shd w:val="clear" w:color="auto" w:fill="FFFFFF" w:themeFill="background1"/>
        <w:jc w:val="center"/>
        <w:rPr>
          <w:rFonts w:ascii="Segoe UI" w:hAnsi="Segoe UI" w:cs="Segoe UI"/>
          <w:b/>
          <w:smallCaps/>
        </w:rPr>
      </w:pPr>
      <w:r w:rsidRPr="005244E2">
        <w:rPr>
          <w:rFonts w:ascii="Segoe UI" w:hAnsi="Segoe UI" w:cs="Segoe UI"/>
          <w:b/>
          <w:smallCaps/>
        </w:rPr>
        <w:lastRenderedPageBreak/>
        <w:t>Příloha č. 1 - Seznam poddodavatelů</w:t>
      </w:r>
    </w:p>
    <w:p w14:paraId="63A5A1C1" w14:textId="2B70D94C" w:rsidR="005244E2" w:rsidRPr="005244E2" w:rsidRDefault="005244E2" w:rsidP="005244E2">
      <w:pPr>
        <w:shd w:val="clear" w:color="auto" w:fill="FFFFFF" w:themeFill="background1"/>
        <w:jc w:val="left"/>
        <w:rPr>
          <w:rFonts w:ascii="Segoe UI" w:eastAsia="Times New Roman" w:hAnsi="Segoe UI" w:cs="Segoe UI"/>
          <w:noProof w:val="0"/>
          <w:lang w:eastAsia="cs-CZ"/>
        </w:rPr>
      </w:pPr>
      <w:r w:rsidRPr="005244E2">
        <w:rPr>
          <w:rFonts w:ascii="Segoe UI" w:eastAsia="Times New Roman" w:hAnsi="Segoe UI" w:cs="Segoe UI"/>
          <w:noProof w:val="0"/>
          <w:lang w:eastAsia="cs-CZ"/>
        </w:rPr>
        <w:t>Využije dodavatel pro plnění poddodavatele</w:t>
      </w:r>
      <w:r>
        <w:rPr>
          <w:rStyle w:val="Znakapoznpodarou"/>
          <w:rFonts w:ascii="Segoe UI" w:eastAsia="Times New Roman" w:hAnsi="Segoe UI" w:cs="Segoe UI"/>
          <w:noProof w:val="0"/>
          <w:lang w:eastAsia="cs-CZ"/>
        </w:rPr>
        <w:footnoteReference w:id="7"/>
      </w:r>
      <w:r w:rsidRPr="005244E2">
        <w:rPr>
          <w:rFonts w:ascii="Segoe UI" w:eastAsia="Times New Roman" w:hAnsi="Segoe UI" w:cs="Segoe UI"/>
          <w:noProof w:val="0"/>
          <w:lang w:eastAsia="cs-CZ"/>
        </w:rPr>
        <w:t xml:space="preserve">: ANO </w:t>
      </w:r>
      <w:sdt>
        <w:sdtPr>
          <w:rPr>
            <w:rFonts w:ascii="Segoe UI" w:eastAsia="Times New Roman" w:hAnsi="Segoe UI" w:cs="Segoe UI"/>
            <w:noProof w:val="0"/>
            <w:lang w:eastAsia="cs-CZ"/>
          </w:rPr>
          <w:id w:val="213629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44E2">
            <w:rPr>
              <w:rFonts w:ascii="Segoe UI Symbol" w:eastAsia="Times New Roman" w:hAnsi="Segoe UI Symbol" w:cs="Segoe UI Symbol"/>
              <w:noProof w:val="0"/>
              <w:lang w:eastAsia="cs-CZ"/>
            </w:rPr>
            <w:t>☐</w:t>
          </w:r>
        </w:sdtContent>
      </w:sdt>
      <w:r w:rsidRPr="005244E2">
        <w:rPr>
          <w:rFonts w:ascii="Segoe UI" w:eastAsia="Times New Roman" w:hAnsi="Segoe UI" w:cs="Segoe UI"/>
          <w:noProof w:val="0"/>
          <w:lang w:eastAsia="cs-CZ"/>
        </w:rPr>
        <w:t xml:space="preserve"> NE </w:t>
      </w:r>
      <w:sdt>
        <w:sdtPr>
          <w:rPr>
            <w:rFonts w:ascii="Segoe UI" w:eastAsia="Times New Roman" w:hAnsi="Segoe UI" w:cs="Segoe UI"/>
            <w:noProof w:val="0"/>
            <w:lang w:eastAsia="cs-CZ"/>
          </w:rPr>
          <w:id w:val="-132404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44E2">
            <w:rPr>
              <w:rFonts w:ascii="Segoe UI Symbol" w:eastAsia="Times New Roman" w:hAnsi="Segoe UI Symbol" w:cs="Segoe UI Symbol"/>
              <w:noProof w:val="0"/>
              <w:lang w:eastAsia="cs-CZ"/>
            </w:rPr>
            <w:t>☐</w:t>
          </w:r>
        </w:sdtContent>
      </w:sdt>
    </w:p>
    <w:tbl>
      <w:tblPr>
        <w:tblpPr w:leftFromText="141" w:rightFromText="141" w:bottomFromText="200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5426"/>
        <w:gridCol w:w="4915"/>
        <w:gridCol w:w="3143"/>
      </w:tblGrid>
      <w:tr w:rsidR="005244E2" w14:paraId="766D971A" w14:textId="77777777" w:rsidTr="005244E2">
        <w:trPr>
          <w:trHeight w:val="812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vAlign w:val="center"/>
            <w:hideMark/>
          </w:tcPr>
          <w:p w14:paraId="70C2F03E" w14:textId="28171A6E" w:rsidR="005244E2" w:rsidRDefault="005244E2" w:rsidP="005244E2">
            <w:pPr>
              <w:spacing w:line="240" w:lineRule="auto"/>
              <w:ind w:left="113"/>
              <w:jc w:val="center"/>
              <w:rPr>
                <w:rFonts w:ascii="Segoe UI" w:hAnsi="Segoe UI" w:cs="Segoe UI"/>
                <w:b/>
                <w:noProof w:val="0"/>
              </w:rPr>
            </w:pPr>
            <w:r>
              <w:rPr>
                <w:rFonts w:ascii="Segoe UI" w:hAnsi="Segoe UI" w:cs="Segoe UI"/>
                <w:b/>
              </w:rPr>
              <w:t>Poř. číslo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vAlign w:val="center"/>
            <w:hideMark/>
          </w:tcPr>
          <w:p w14:paraId="01875D5C" w14:textId="77777777" w:rsidR="005244E2" w:rsidRDefault="005244E2" w:rsidP="005244E2">
            <w:pPr>
              <w:spacing w:line="240" w:lineRule="auto"/>
              <w:ind w:left="113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Obchodní firma, sídlo a IČO poddodavatele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vAlign w:val="center"/>
            <w:hideMark/>
          </w:tcPr>
          <w:p w14:paraId="41153603" w14:textId="77777777" w:rsidR="005244E2" w:rsidRDefault="005244E2" w:rsidP="005244E2">
            <w:pPr>
              <w:spacing w:line="240" w:lineRule="auto"/>
              <w:ind w:left="113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Specifikace plnění poskytovaného poddodavatelem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vAlign w:val="center"/>
            <w:hideMark/>
          </w:tcPr>
          <w:p w14:paraId="65C5F5A5" w14:textId="4ACD9614" w:rsidR="005244E2" w:rsidRDefault="005244E2" w:rsidP="005244E2">
            <w:pPr>
              <w:spacing w:line="240" w:lineRule="auto"/>
              <w:ind w:left="113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Jde o poddodavatele, prostřednictvím kterého je prokazována kvalifikace? (ANO</w:t>
            </w:r>
            <w:r w:rsidR="00C73797">
              <w:rPr>
                <w:rStyle w:val="Znakapoznpodarou"/>
                <w:rFonts w:ascii="Segoe UI" w:hAnsi="Segoe UI" w:cs="Segoe UI"/>
                <w:b/>
              </w:rPr>
              <w:footnoteReference w:id="8"/>
            </w:r>
            <w:r>
              <w:rPr>
                <w:rFonts w:ascii="Segoe UI" w:hAnsi="Segoe UI" w:cs="Segoe UI"/>
                <w:b/>
              </w:rPr>
              <w:t>/NE)</w:t>
            </w:r>
          </w:p>
        </w:tc>
      </w:tr>
      <w:tr w:rsidR="005244E2" w14:paraId="29AFFC77" w14:textId="77777777" w:rsidTr="005244E2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654AAA51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7C74D896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29A5F9AA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5F67BC4F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5244E2" w14:paraId="1A23D5DC" w14:textId="77777777" w:rsidTr="005244E2">
        <w:trPr>
          <w:trHeight w:val="515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5F752BEF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2D234D56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3E5AAA18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373C29FE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5244E2" w14:paraId="618BEE52" w14:textId="77777777" w:rsidTr="005244E2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6BD01191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283ECDCE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0C6A217E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5E93A774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5244E2" w14:paraId="5A40BC48" w14:textId="77777777" w:rsidTr="005244E2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5042B02E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296DC03C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72748A5F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7BED50C6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5244E2" w14:paraId="0FB441E1" w14:textId="77777777" w:rsidTr="005244E2">
        <w:trPr>
          <w:trHeight w:val="515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0083F5D8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5.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617B1138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49508290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hideMark/>
          </w:tcPr>
          <w:p w14:paraId="30AD9EDD" w14:textId="77777777" w:rsidR="005244E2" w:rsidRDefault="005244E2" w:rsidP="00C0338E">
            <w:pPr>
              <w:spacing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</w:tbl>
    <w:p w14:paraId="1BDA5661" w14:textId="3A1C2476" w:rsidR="0065122F" w:rsidRPr="005244E2" w:rsidRDefault="0065122F" w:rsidP="009E4E94">
      <w:pPr>
        <w:pStyle w:val="Odrka"/>
        <w:numPr>
          <w:ilvl w:val="0"/>
          <w:numId w:val="0"/>
        </w:numPr>
        <w:ind w:left="714" w:hanging="357"/>
        <w:rPr>
          <w:rFonts w:ascii="Segoe UI" w:eastAsiaTheme="minorHAnsi" w:hAnsi="Segoe UI" w:cs="Segoe UI"/>
          <w:b/>
          <w:noProof/>
          <w:szCs w:val="22"/>
          <w:lang w:eastAsia="en-US"/>
        </w:rPr>
      </w:pPr>
    </w:p>
    <w:sectPr w:rsidR="0065122F" w:rsidRPr="005244E2" w:rsidSect="00603643">
      <w:headerReference w:type="default" r:id="rId15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DAB6" w14:textId="77777777" w:rsidR="00FD6E5A" w:rsidRDefault="00FD6E5A" w:rsidP="00A539BE">
      <w:pPr>
        <w:spacing w:after="0" w:line="240" w:lineRule="auto"/>
      </w:pPr>
      <w:r>
        <w:separator/>
      </w:r>
    </w:p>
  </w:endnote>
  <w:endnote w:type="continuationSeparator" w:id="0">
    <w:p w14:paraId="37A73F4E" w14:textId="77777777" w:rsidR="00FD6E5A" w:rsidRDefault="00FD6E5A" w:rsidP="00A539BE">
      <w:pPr>
        <w:spacing w:after="0" w:line="240" w:lineRule="auto"/>
      </w:pPr>
      <w:r>
        <w:continuationSeparator/>
      </w:r>
    </w:p>
  </w:endnote>
  <w:endnote w:type="continuationNotice" w:id="1">
    <w:p w14:paraId="40E35056" w14:textId="77777777" w:rsidR="00FD6E5A" w:rsidRDefault="00FD6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0922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FFF07D" w14:textId="334AB8AB" w:rsidR="007168A0" w:rsidRDefault="007168A0">
            <w:pPr>
              <w:pStyle w:val="Zpat"/>
              <w:jc w:val="center"/>
            </w:pPr>
            <w:r w:rsidRPr="007168A0">
              <w:rPr>
                <w:rFonts w:ascii="Segoe UI" w:hAnsi="Segoe UI" w:cs="Segoe UI"/>
                <w:sz w:val="18"/>
                <w:szCs w:val="18"/>
              </w:rPr>
              <w:t xml:space="preserve">Stránka </w:t>
            </w:r>
            <w:r w:rsidRPr="007168A0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7168A0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7168A0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7168A0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7168A0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7168A0">
              <w:rPr>
                <w:rFonts w:ascii="Segoe UI" w:hAnsi="Segoe UI" w:cs="Segoe UI"/>
                <w:sz w:val="18"/>
                <w:szCs w:val="18"/>
              </w:rPr>
              <w:t xml:space="preserve"> z </w:t>
            </w:r>
            <w:r w:rsidRPr="007168A0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7168A0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7168A0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7168A0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7168A0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EAE327" w14:textId="1D3BFA59" w:rsidR="00320AFF" w:rsidRPr="00F148CA" w:rsidRDefault="00320AFF" w:rsidP="007168A0">
    <w:pPr>
      <w:pStyle w:val="Zpat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92F8" w14:textId="77777777" w:rsidR="00FD6E5A" w:rsidRDefault="00FD6E5A" w:rsidP="00A539BE">
      <w:pPr>
        <w:spacing w:after="0" w:line="240" w:lineRule="auto"/>
      </w:pPr>
      <w:r>
        <w:separator/>
      </w:r>
    </w:p>
  </w:footnote>
  <w:footnote w:type="continuationSeparator" w:id="0">
    <w:p w14:paraId="7DB22068" w14:textId="77777777" w:rsidR="00FD6E5A" w:rsidRDefault="00FD6E5A" w:rsidP="00A539BE">
      <w:pPr>
        <w:spacing w:after="0" w:line="240" w:lineRule="auto"/>
      </w:pPr>
      <w:r>
        <w:continuationSeparator/>
      </w:r>
    </w:p>
  </w:footnote>
  <w:footnote w:type="continuationNotice" w:id="1">
    <w:p w14:paraId="459551A3" w14:textId="77777777" w:rsidR="00FD6E5A" w:rsidRDefault="00FD6E5A">
      <w:pPr>
        <w:spacing w:after="0" w:line="240" w:lineRule="auto"/>
      </w:pPr>
    </w:p>
  </w:footnote>
  <w:footnote w:id="2">
    <w:p w14:paraId="14B04EF3" w14:textId="19A78C62" w:rsidR="00EE0F42" w:rsidRPr="00EE0F42" w:rsidRDefault="00EE0F42">
      <w:pPr>
        <w:pStyle w:val="Textpoznpodarou"/>
        <w:rPr>
          <w:rFonts w:ascii="Segoe UI" w:hAnsi="Segoe UI" w:cs="Segoe UI"/>
          <w:sz w:val="18"/>
          <w:szCs w:val="18"/>
        </w:rPr>
      </w:pPr>
      <w:r w:rsidRPr="00EE0F42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EE0F42">
        <w:rPr>
          <w:rFonts w:ascii="Segoe UI" w:hAnsi="Segoe UI" w:cs="Segoe UI"/>
          <w:sz w:val="18"/>
          <w:szCs w:val="18"/>
        </w:rPr>
        <w:t xml:space="preserve"> 2 osoby pro obsluhu kotelny a 1 osoba pro správu/údržbu kotelny.</w:t>
      </w:r>
    </w:p>
  </w:footnote>
  <w:footnote w:id="3">
    <w:p w14:paraId="77508981" w14:textId="0A90FDC2" w:rsidR="00DA66AE" w:rsidRPr="00DA66AE" w:rsidRDefault="00DA66AE">
      <w:pPr>
        <w:pStyle w:val="Textpoznpodarou"/>
        <w:rPr>
          <w:rFonts w:ascii="Segoe UI" w:hAnsi="Segoe UI" w:cs="Segoe UI"/>
          <w:sz w:val="18"/>
          <w:szCs w:val="18"/>
        </w:rPr>
      </w:pPr>
      <w:r w:rsidRPr="00DA66AE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DA66AE">
        <w:rPr>
          <w:rFonts w:ascii="Segoe UI" w:hAnsi="Segoe UI" w:cs="Segoe UI"/>
          <w:sz w:val="18"/>
          <w:szCs w:val="18"/>
        </w:rPr>
        <w:t xml:space="preserve"> Bude doplněno tolikrát, kolik osob bude použito pro prokázání této části kvalifikace</w:t>
      </w:r>
      <w:r w:rsidR="00EE0F42">
        <w:rPr>
          <w:rFonts w:ascii="Segoe UI" w:hAnsi="Segoe UI" w:cs="Segoe UI"/>
          <w:sz w:val="18"/>
          <w:szCs w:val="18"/>
        </w:rPr>
        <w:t xml:space="preserve"> (předpřipraveno pro 3 osoby, minimálně musí být osoby na pozici obsluhy kotelny 2).</w:t>
      </w:r>
    </w:p>
  </w:footnote>
  <w:footnote w:id="4">
    <w:p w14:paraId="21B6DFF0" w14:textId="7B7CF1FF" w:rsidR="00320AFF" w:rsidRPr="007168A0" w:rsidRDefault="00320AFF" w:rsidP="00010756">
      <w:pPr>
        <w:pStyle w:val="Textpoznpodarou"/>
        <w:spacing w:before="0"/>
        <w:rPr>
          <w:rFonts w:ascii="Segoe UI" w:hAnsi="Segoe UI" w:cs="Segoe UI"/>
          <w:sz w:val="18"/>
          <w:szCs w:val="18"/>
        </w:rPr>
      </w:pPr>
      <w:r w:rsidRPr="007168A0">
        <w:rPr>
          <w:rStyle w:val="Znakapoznpodarou"/>
          <w:rFonts w:ascii="Segoe UI" w:eastAsiaTheme="majorEastAsia" w:hAnsi="Segoe UI" w:cs="Segoe UI"/>
          <w:sz w:val="18"/>
          <w:szCs w:val="18"/>
        </w:rPr>
        <w:footnoteRef/>
      </w:r>
      <w:r w:rsidRPr="007168A0">
        <w:rPr>
          <w:rFonts w:ascii="Segoe UI" w:hAnsi="Segoe UI" w:cs="Segoe UI"/>
          <w:sz w:val="18"/>
          <w:szCs w:val="18"/>
        </w:rPr>
        <w:t xml:space="preserve"> </w:t>
      </w:r>
      <w:r w:rsidR="006E73B4" w:rsidRPr="007168A0">
        <w:rPr>
          <w:rFonts w:ascii="Segoe UI" w:hAnsi="Segoe UI" w:cs="Segoe UI"/>
          <w:sz w:val="18"/>
          <w:szCs w:val="18"/>
        </w:rPr>
        <w:t>Pracovněprávní či jiný (v takovém případě uveďte jaký).</w:t>
      </w:r>
    </w:p>
  </w:footnote>
  <w:footnote w:id="5">
    <w:p w14:paraId="359DFAA5" w14:textId="77777777" w:rsidR="007A0587" w:rsidRPr="007168A0" w:rsidRDefault="007A0587" w:rsidP="007A0587">
      <w:pPr>
        <w:pStyle w:val="Textpoznpodarou"/>
        <w:spacing w:before="0"/>
        <w:rPr>
          <w:rFonts w:ascii="Segoe UI" w:hAnsi="Segoe UI" w:cs="Segoe UI"/>
          <w:sz w:val="18"/>
          <w:szCs w:val="18"/>
        </w:rPr>
      </w:pPr>
      <w:r w:rsidRPr="007168A0">
        <w:rPr>
          <w:rStyle w:val="Znakapoznpodarou"/>
          <w:rFonts w:ascii="Segoe UI" w:eastAsiaTheme="majorEastAsia" w:hAnsi="Segoe UI" w:cs="Segoe UI"/>
          <w:sz w:val="18"/>
          <w:szCs w:val="18"/>
        </w:rPr>
        <w:footnoteRef/>
      </w:r>
      <w:r w:rsidRPr="007168A0">
        <w:rPr>
          <w:rFonts w:ascii="Segoe UI" w:hAnsi="Segoe UI" w:cs="Segoe UI"/>
          <w:sz w:val="18"/>
          <w:szCs w:val="18"/>
        </w:rPr>
        <w:t xml:space="preserve"> Pracovněprávní či jiný (v takovém případě uveďte jaký).</w:t>
      </w:r>
    </w:p>
  </w:footnote>
  <w:footnote w:id="6">
    <w:p w14:paraId="45D3D68C" w14:textId="77777777" w:rsidR="00F81F3C" w:rsidRPr="007168A0" w:rsidRDefault="00F81F3C" w:rsidP="00F81F3C">
      <w:pPr>
        <w:pStyle w:val="Textpoznpodarou"/>
        <w:rPr>
          <w:rFonts w:ascii="Segoe UI" w:hAnsi="Segoe UI" w:cs="Segoe UI"/>
          <w:sz w:val="18"/>
          <w:szCs w:val="18"/>
        </w:rPr>
      </w:pPr>
      <w:r w:rsidRPr="007168A0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7168A0">
        <w:rPr>
          <w:rFonts w:ascii="Segoe UI" w:hAnsi="Segoe UI" w:cs="Segoe UI"/>
          <w:sz w:val="18"/>
          <w:szCs w:val="18"/>
        </w:rPr>
        <w:t xml:space="preserve"> </w:t>
      </w:r>
      <w:hyperlink r:id="rId1" w:history="1">
        <w:r w:rsidRPr="007168A0">
          <w:rPr>
            <w:rStyle w:val="Hypertextovodkaz"/>
            <w:rFonts w:ascii="Segoe UI" w:hAnsi="Segoe UI" w:cs="Segoe UI"/>
            <w:sz w:val="18"/>
            <w:szCs w:val="18"/>
          </w:rPr>
          <w:t>Malé a střední podniky - EUR-Lex (europa.eu)</w:t>
        </w:r>
      </w:hyperlink>
    </w:p>
  </w:footnote>
  <w:footnote w:id="7">
    <w:p w14:paraId="234D03C4" w14:textId="4F1437AF" w:rsidR="005244E2" w:rsidRPr="007168A0" w:rsidRDefault="005244E2">
      <w:pPr>
        <w:pStyle w:val="Textpoznpodarou"/>
        <w:rPr>
          <w:rFonts w:ascii="Segoe UI" w:hAnsi="Segoe UI" w:cs="Segoe UI"/>
          <w:sz w:val="18"/>
          <w:szCs w:val="18"/>
        </w:rPr>
      </w:pPr>
      <w:r w:rsidRPr="007168A0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7168A0">
        <w:rPr>
          <w:rFonts w:ascii="Segoe UI" w:hAnsi="Segoe UI" w:cs="Segoe UI"/>
          <w:sz w:val="18"/>
          <w:szCs w:val="18"/>
        </w:rPr>
        <w:t xml:space="preserve"> Pokud zaškrtnete ANO, níže do tabulky uveďte Vám znám</w:t>
      </w:r>
      <w:r w:rsidR="0066585D" w:rsidRPr="007168A0">
        <w:rPr>
          <w:rFonts w:ascii="Segoe UI" w:hAnsi="Segoe UI" w:cs="Segoe UI"/>
          <w:sz w:val="18"/>
          <w:szCs w:val="18"/>
        </w:rPr>
        <w:t>é</w:t>
      </w:r>
      <w:r w:rsidRPr="007168A0">
        <w:rPr>
          <w:rFonts w:ascii="Segoe UI" w:hAnsi="Segoe UI" w:cs="Segoe UI"/>
          <w:sz w:val="18"/>
          <w:szCs w:val="18"/>
        </w:rPr>
        <w:t xml:space="preserve"> poddodavatele.</w:t>
      </w:r>
    </w:p>
  </w:footnote>
  <w:footnote w:id="8">
    <w:p w14:paraId="4C036185" w14:textId="4F2AB78F" w:rsidR="00C73797" w:rsidRPr="007168A0" w:rsidRDefault="00C73797">
      <w:pPr>
        <w:pStyle w:val="Textpoznpodarou"/>
        <w:rPr>
          <w:rFonts w:ascii="Segoe UI" w:hAnsi="Segoe UI" w:cs="Segoe UI"/>
          <w:sz w:val="18"/>
          <w:szCs w:val="18"/>
        </w:rPr>
      </w:pPr>
      <w:r w:rsidRPr="007168A0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7168A0">
        <w:rPr>
          <w:rFonts w:ascii="Segoe UI" w:hAnsi="Segoe UI" w:cs="Segoe UI"/>
          <w:sz w:val="18"/>
          <w:szCs w:val="18"/>
        </w:rPr>
        <w:t xml:space="preserve"> Pokud uvedete ano, jedná se o tzv. jinou osobu, kterou prokazujete kvalifikaci. V takovém případě je nutné v </w:t>
      </w:r>
      <w:r w:rsidR="00422C3A" w:rsidRPr="007168A0">
        <w:rPr>
          <w:rFonts w:ascii="Segoe UI" w:hAnsi="Segoe UI" w:cs="Segoe UI"/>
          <w:sz w:val="18"/>
          <w:szCs w:val="18"/>
        </w:rPr>
        <w:t>žádosti</w:t>
      </w:r>
      <w:r w:rsidRPr="007168A0">
        <w:rPr>
          <w:rFonts w:ascii="Segoe UI" w:hAnsi="Segoe UI" w:cs="Segoe UI"/>
          <w:sz w:val="18"/>
          <w:szCs w:val="18"/>
        </w:rPr>
        <w:t xml:space="preserve"> předložit doklady dle § 83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5A5935" w14:paraId="24A0ECD8" w14:textId="77777777" w:rsidTr="001B0ACC">
      <w:trPr>
        <w:trHeight w:val="300"/>
      </w:trPr>
      <w:tc>
        <w:tcPr>
          <w:tcW w:w="3210" w:type="dxa"/>
        </w:tcPr>
        <w:p w14:paraId="693E42C5" w14:textId="4511CF11" w:rsidR="335A5935" w:rsidRDefault="335A5935" w:rsidP="001B0ACC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1FDAF40F" w14:textId="400E9A05" w:rsidR="335A5935" w:rsidRDefault="335A5935" w:rsidP="001B0ACC">
          <w:pPr>
            <w:pStyle w:val="Zhlav"/>
            <w:jc w:val="center"/>
          </w:pPr>
        </w:p>
      </w:tc>
      <w:tc>
        <w:tcPr>
          <w:tcW w:w="3210" w:type="dxa"/>
        </w:tcPr>
        <w:p w14:paraId="2C0D3CB1" w14:textId="04B4ED3A" w:rsidR="335A5935" w:rsidRDefault="335A5935" w:rsidP="001B0ACC">
          <w:pPr>
            <w:pStyle w:val="Zhlav"/>
            <w:ind w:right="-115"/>
            <w:jc w:val="right"/>
          </w:pPr>
        </w:p>
      </w:tc>
    </w:tr>
  </w:tbl>
  <w:p w14:paraId="2F59E561" w14:textId="78432999" w:rsidR="335A5935" w:rsidRDefault="335A5935" w:rsidP="001B0A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335A5935" w14:paraId="3B958A8A" w14:textId="77777777" w:rsidTr="001B0ACC">
      <w:trPr>
        <w:trHeight w:val="300"/>
      </w:trPr>
      <w:tc>
        <w:tcPr>
          <w:tcW w:w="4855" w:type="dxa"/>
        </w:tcPr>
        <w:p w14:paraId="5B7ECED0" w14:textId="64EC0208" w:rsidR="335A5935" w:rsidRDefault="335A5935" w:rsidP="001B0ACC">
          <w:pPr>
            <w:pStyle w:val="Zhlav"/>
            <w:ind w:left="-115"/>
            <w:jc w:val="left"/>
          </w:pPr>
        </w:p>
      </w:tc>
      <w:tc>
        <w:tcPr>
          <w:tcW w:w="4855" w:type="dxa"/>
        </w:tcPr>
        <w:p w14:paraId="3A982FF9" w14:textId="1B384E07" w:rsidR="335A5935" w:rsidRDefault="335A5935" w:rsidP="001B0ACC">
          <w:pPr>
            <w:pStyle w:val="Zhlav"/>
            <w:jc w:val="center"/>
          </w:pPr>
        </w:p>
      </w:tc>
      <w:tc>
        <w:tcPr>
          <w:tcW w:w="4855" w:type="dxa"/>
        </w:tcPr>
        <w:p w14:paraId="6FBF9C27" w14:textId="553C9ABB" w:rsidR="335A5935" w:rsidRDefault="335A5935" w:rsidP="001B0ACC">
          <w:pPr>
            <w:pStyle w:val="Zhlav"/>
            <w:ind w:right="-115"/>
            <w:jc w:val="right"/>
          </w:pPr>
        </w:p>
      </w:tc>
    </w:tr>
  </w:tbl>
  <w:p w14:paraId="05D93885" w14:textId="5450AB87" w:rsidR="335A5935" w:rsidRDefault="335A5935" w:rsidP="001B0A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FD2DDB"/>
    <w:multiLevelType w:val="hybridMultilevel"/>
    <w:tmpl w:val="480A0D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686D"/>
    <w:multiLevelType w:val="hybridMultilevel"/>
    <w:tmpl w:val="480A0D9C"/>
    <w:lvl w:ilvl="0" w:tplc="B8369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C37"/>
    <w:multiLevelType w:val="hybridMultilevel"/>
    <w:tmpl w:val="480A0D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0A27"/>
    <w:multiLevelType w:val="multilevel"/>
    <w:tmpl w:val="E0D83F7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18500F"/>
    <w:multiLevelType w:val="hybridMultilevel"/>
    <w:tmpl w:val="5840EA1C"/>
    <w:lvl w:ilvl="0" w:tplc="B8369328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D4D91"/>
    <w:multiLevelType w:val="hybridMultilevel"/>
    <w:tmpl w:val="E3CEE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933FF"/>
    <w:multiLevelType w:val="hybridMultilevel"/>
    <w:tmpl w:val="0E924FF8"/>
    <w:lvl w:ilvl="0" w:tplc="040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D1D2B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5379E"/>
    <w:multiLevelType w:val="hybridMultilevel"/>
    <w:tmpl w:val="C0EA5D4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F2665AD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35965AC"/>
    <w:multiLevelType w:val="hybridMultilevel"/>
    <w:tmpl w:val="480A0D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B6EEC"/>
    <w:multiLevelType w:val="hybridMultilevel"/>
    <w:tmpl w:val="430C7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6487"/>
    <w:multiLevelType w:val="hybridMultilevel"/>
    <w:tmpl w:val="480A0D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123">
    <w:abstractNumId w:val="5"/>
  </w:num>
  <w:num w:numId="2" w16cid:durableId="790905202">
    <w:abstractNumId w:val="6"/>
  </w:num>
  <w:num w:numId="3" w16cid:durableId="1802266047">
    <w:abstractNumId w:val="13"/>
  </w:num>
  <w:num w:numId="4" w16cid:durableId="1594707976">
    <w:abstractNumId w:val="10"/>
  </w:num>
  <w:num w:numId="5" w16cid:durableId="280495367">
    <w:abstractNumId w:val="8"/>
  </w:num>
  <w:num w:numId="6" w16cid:durableId="318971982">
    <w:abstractNumId w:val="0"/>
  </w:num>
  <w:num w:numId="7" w16cid:durableId="1012803413">
    <w:abstractNumId w:val="15"/>
  </w:num>
  <w:num w:numId="8" w16cid:durableId="569849892">
    <w:abstractNumId w:val="22"/>
  </w:num>
  <w:num w:numId="9" w16cid:durableId="1584492882">
    <w:abstractNumId w:val="16"/>
  </w:num>
  <w:num w:numId="10" w16cid:durableId="1843010553">
    <w:abstractNumId w:val="18"/>
  </w:num>
  <w:num w:numId="11" w16cid:durableId="2141916568">
    <w:abstractNumId w:val="12"/>
  </w:num>
  <w:num w:numId="12" w16cid:durableId="1486773895">
    <w:abstractNumId w:val="5"/>
  </w:num>
  <w:num w:numId="13" w16cid:durableId="766006548">
    <w:abstractNumId w:val="5"/>
  </w:num>
  <w:num w:numId="14" w16cid:durableId="61416330">
    <w:abstractNumId w:val="23"/>
  </w:num>
  <w:num w:numId="15" w16cid:durableId="781148424">
    <w:abstractNumId w:val="6"/>
  </w:num>
  <w:num w:numId="16" w16cid:durableId="711732768">
    <w:abstractNumId w:val="5"/>
  </w:num>
  <w:num w:numId="17" w16cid:durableId="509679721">
    <w:abstractNumId w:val="5"/>
  </w:num>
  <w:num w:numId="18" w16cid:durableId="361856832">
    <w:abstractNumId w:val="5"/>
  </w:num>
  <w:num w:numId="19" w16cid:durableId="1271470385">
    <w:abstractNumId w:val="5"/>
  </w:num>
  <w:num w:numId="20" w16cid:durableId="1057126604">
    <w:abstractNumId w:val="5"/>
  </w:num>
  <w:num w:numId="21" w16cid:durableId="163860388">
    <w:abstractNumId w:val="7"/>
  </w:num>
  <w:num w:numId="22" w16cid:durableId="2098668940">
    <w:abstractNumId w:val="0"/>
    <w:lvlOverride w:ilvl="0">
      <w:startOverride w:val="1"/>
    </w:lvlOverride>
  </w:num>
  <w:num w:numId="23" w16cid:durableId="2051029943">
    <w:abstractNumId w:val="9"/>
  </w:num>
  <w:num w:numId="24" w16cid:durableId="441807347">
    <w:abstractNumId w:val="14"/>
  </w:num>
  <w:num w:numId="25" w16cid:durableId="1348097489">
    <w:abstractNumId w:val="2"/>
  </w:num>
  <w:num w:numId="26" w16cid:durableId="1038579391">
    <w:abstractNumId w:val="6"/>
  </w:num>
  <w:num w:numId="27" w16cid:durableId="377316669">
    <w:abstractNumId w:val="19"/>
  </w:num>
  <w:num w:numId="28" w16cid:durableId="354889091">
    <w:abstractNumId w:val="11"/>
  </w:num>
  <w:num w:numId="29" w16cid:durableId="14872866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91076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7027047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786855240">
    <w:abstractNumId w:val="20"/>
  </w:num>
  <w:num w:numId="33" w16cid:durableId="1931543903">
    <w:abstractNumId w:val="6"/>
  </w:num>
  <w:num w:numId="34" w16cid:durableId="1805998786">
    <w:abstractNumId w:val="21"/>
  </w:num>
  <w:num w:numId="35" w16cid:durableId="1637180020">
    <w:abstractNumId w:val="24"/>
  </w:num>
  <w:num w:numId="36" w16cid:durableId="521287680">
    <w:abstractNumId w:val="3"/>
  </w:num>
  <w:num w:numId="37" w16cid:durableId="1133787592">
    <w:abstractNumId w:val="5"/>
  </w:num>
  <w:num w:numId="38" w16cid:durableId="452868436">
    <w:abstractNumId w:val="5"/>
  </w:num>
  <w:num w:numId="39" w16cid:durableId="1866208587">
    <w:abstractNumId w:val="1"/>
  </w:num>
  <w:num w:numId="40" w16cid:durableId="1408770440">
    <w:abstractNumId w:val="25"/>
  </w:num>
  <w:num w:numId="41" w16cid:durableId="720134539">
    <w:abstractNumId w:val="4"/>
  </w:num>
  <w:num w:numId="42" w16cid:durableId="1077173122">
    <w:abstractNumId w:val="6"/>
  </w:num>
  <w:num w:numId="43" w16cid:durableId="140190194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0102"/>
    <w:rsid w:val="00004582"/>
    <w:rsid w:val="00010756"/>
    <w:rsid w:val="00013DB5"/>
    <w:rsid w:val="00014103"/>
    <w:rsid w:val="000168BA"/>
    <w:rsid w:val="00022155"/>
    <w:rsid w:val="00025D3A"/>
    <w:rsid w:val="00027170"/>
    <w:rsid w:val="00037DBD"/>
    <w:rsid w:val="00037E54"/>
    <w:rsid w:val="00040CF4"/>
    <w:rsid w:val="00041FC4"/>
    <w:rsid w:val="0004406F"/>
    <w:rsid w:val="00044750"/>
    <w:rsid w:val="000522C6"/>
    <w:rsid w:val="0005261D"/>
    <w:rsid w:val="00054858"/>
    <w:rsid w:val="00055695"/>
    <w:rsid w:val="00055EDE"/>
    <w:rsid w:val="000576EE"/>
    <w:rsid w:val="00057E00"/>
    <w:rsid w:val="0006076A"/>
    <w:rsid w:val="00061780"/>
    <w:rsid w:val="000750F9"/>
    <w:rsid w:val="00076E04"/>
    <w:rsid w:val="00081049"/>
    <w:rsid w:val="0008408E"/>
    <w:rsid w:val="000935D9"/>
    <w:rsid w:val="00095999"/>
    <w:rsid w:val="00095CB4"/>
    <w:rsid w:val="00097E3F"/>
    <w:rsid w:val="000A2B3E"/>
    <w:rsid w:val="000A4916"/>
    <w:rsid w:val="000B11CB"/>
    <w:rsid w:val="000B2DCA"/>
    <w:rsid w:val="000B60A7"/>
    <w:rsid w:val="000C307D"/>
    <w:rsid w:val="000C3E9E"/>
    <w:rsid w:val="000C5E34"/>
    <w:rsid w:val="000C6358"/>
    <w:rsid w:val="000E1683"/>
    <w:rsid w:val="000E61D0"/>
    <w:rsid w:val="000F1B89"/>
    <w:rsid w:val="000F2132"/>
    <w:rsid w:val="000F7D60"/>
    <w:rsid w:val="00100737"/>
    <w:rsid w:val="001012F2"/>
    <w:rsid w:val="00101450"/>
    <w:rsid w:val="001057C1"/>
    <w:rsid w:val="00106E23"/>
    <w:rsid w:val="00107451"/>
    <w:rsid w:val="00114C9C"/>
    <w:rsid w:val="00117F1E"/>
    <w:rsid w:val="0012014F"/>
    <w:rsid w:val="00120228"/>
    <w:rsid w:val="001227E4"/>
    <w:rsid w:val="00123BF9"/>
    <w:rsid w:val="001266C7"/>
    <w:rsid w:val="00132821"/>
    <w:rsid w:val="00134203"/>
    <w:rsid w:val="001373CC"/>
    <w:rsid w:val="001411CB"/>
    <w:rsid w:val="00147B78"/>
    <w:rsid w:val="00150AEE"/>
    <w:rsid w:val="0015439D"/>
    <w:rsid w:val="00155956"/>
    <w:rsid w:val="0015680C"/>
    <w:rsid w:val="001601B5"/>
    <w:rsid w:val="00166E11"/>
    <w:rsid w:val="0018400A"/>
    <w:rsid w:val="001842D2"/>
    <w:rsid w:val="00185DA8"/>
    <w:rsid w:val="0018697B"/>
    <w:rsid w:val="00190D35"/>
    <w:rsid w:val="00190E72"/>
    <w:rsid w:val="00191341"/>
    <w:rsid w:val="00191DA5"/>
    <w:rsid w:val="00194BD6"/>
    <w:rsid w:val="001A0BCF"/>
    <w:rsid w:val="001A1280"/>
    <w:rsid w:val="001A130B"/>
    <w:rsid w:val="001A4A05"/>
    <w:rsid w:val="001A6C06"/>
    <w:rsid w:val="001A76A5"/>
    <w:rsid w:val="001B0ACC"/>
    <w:rsid w:val="001B29B6"/>
    <w:rsid w:val="001B4AA8"/>
    <w:rsid w:val="001B4E59"/>
    <w:rsid w:val="001C5D80"/>
    <w:rsid w:val="001C7CDF"/>
    <w:rsid w:val="001D03F0"/>
    <w:rsid w:val="001D1009"/>
    <w:rsid w:val="001D2028"/>
    <w:rsid w:val="001D34A1"/>
    <w:rsid w:val="001D48B7"/>
    <w:rsid w:val="001D4995"/>
    <w:rsid w:val="001D769D"/>
    <w:rsid w:val="001E440C"/>
    <w:rsid w:val="001E488E"/>
    <w:rsid w:val="001E6316"/>
    <w:rsid w:val="002012F3"/>
    <w:rsid w:val="0020169D"/>
    <w:rsid w:val="00201965"/>
    <w:rsid w:val="00202084"/>
    <w:rsid w:val="00204ADC"/>
    <w:rsid w:val="0020725C"/>
    <w:rsid w:val="00212965"/>
    <w:rsid w:val="0021529F"/>
    <w:rsid w:val="00215651"/>
    <w:rsid w:val="00220044"/>
    <w:rsid w:val="00220213"/>
    <w:rsid w:val="00221F86"/>
    <w:rsid w:val="002238FF"/>
    <w:rsid w:val="002252A0"/>
    <w:rsid w:val="00230AF6"/>
    <w:rsid w:val="002409BC"/>
    <w:rsid w:val="00242458"/>
    <w:rsid w:val="002426DD"/>
    <w:rsid w:val="00244876"/>
    <w:rsid w:val="00245B49"/>
    <w:rsid w:val="0025153A"/>
    <w:rsid w:val="002556BD"/>
    <w:rsid w:val="00264636"/>
    <w:rsid w:val="00274551"/>
    <w:rsid w:val="00276401"/>
    <w:rsid w:val="002778F9"/>
    <w:rsid w:val="00280C5C"/>
    <w:rsid w:val="00281DDC"/>
    <w:rsid w:val="002864D2"/>
    <w:rsid w:val="00286D06"/>
    <w:rsid w:val="00287EDB"/>
    <w:rsid w:val="00297E4A"/>
    <w:rsid w:val="002A3854"/>
    <w:rsid w:val="002A3E71"/>
    <w:rsid w:val="002A7390"/>
    <w:rsid w:val="002B15C9"/>
    <w:rsid w:val="002B6204"/>
    <w:rsid w:val="002C021A"/>
    <w:rsid w:val="002C025A"/>
    <w:rsid w:val="002C08C5"/>
    <w:rsid w:val="002C6369"/>
    <w:rsid w:val="002C752D"/>
    <w:rsid w:val="002C7566"/>
    <w:rsid w:val="002D19A9"/>
    <w:rsid w:val="002D5903"/>
    <w:rsid w:val="002D692F"/>
    <w:rsid w:val="002D7BA8"/>
    <w:rsid w:val="002D7D37"/>
    <w:rsid w:val="002E1482"/>
    <w:rsid w:val="002E198B"/>
    <w:rsid w:val="002E2C6F"/>
    <w:rsid w:val="002E3228"/>
    <w:rsid w:val="002E69DE"/>
    <w:rsid w:val="002E6E23"/>
    <w:rsid w:val="002F0336"/>
    <w:rsid w:val="002F101A"/>
    <w:rsid w:val="002F3462"/>
    <w:rsid w:val="002F3718"/>
    <w:rsid w:val="00303874"/>
    <w:rsid w:val="003039B5"/>
    <w:rsid w:val="00310EB7"/>
    <w:rsid w:val="0031190F"/>
    <w:rsid w:val="0031254D"/>
    <w:rsid w:val="00314A5D"/>
    <w:rsid w:val="00315366"/>
    <w:rsid w:val="003158B4"/>
    <w:rsid w:val="00320AFF"/>
    <w:rsid w:val="00324A13"/>
    <w:rsid w:val="0034256F"/>
    <w:rsid w:val="00344831"/>
    <w:rsid w:val="00344D25"/>
    <w:rsid w:val="00345B7A"/>
    <w:rsid w:val="00351DD4"/>
    <w:rsid w:val="00352D10"/>
    <w:rsid w:val="003544CA"/>
    <w:rsid w:val="00354823"/>
    <w:rsid w:val="003618BD"/>
    <w:rsid w:val="0036250B"/>
    <w:rsid w:val="003637AD"/>
    <w:rsid w:val="00363E7E"/>
    <w:rsid w:val="00364CF7"/>
    <w:rsid w:val="00373E90"/>
    <w:rsid w:val="0037402F"/>
    <w:rsid w:val="0037682E"/>
    <w:rsid w:val="0038100E"/>
    <w:rsid w:val="00381125"/>
    <w:rsid w:val="00391202"/>
    <w:rsid w:val="0039169F"/>
    <w:rsid w:val="00392FC9"/>
    <w:rsid w:val="00395A22"/>
    <w:rsid w:val="003960C8"/>
    <w:rsid w:val="003A3C9D"/>
    <w:rsid w:val="003A6598"/>
    <w:rsid w:val="003B49AA"/>
    <w:rsid w:val="003B5176"/>
    <w:rsid w:val="003C1608"/>
    <w:rsid w:val="003C59B2"/>
    <w:rsid w:val="003D028C"/>
    <w:rsid w:val="003D3781"/>
    <w:rsid w:val="003D7D4D"/>
    <w:rsid w:val="003E4375"/>
    <w:rsid w:val="003E4B70"/>
    <w:rsid w:val="003F0CBE"/>
    <w:rsid w:val="003F0E8E"/>
    <w:rsid w:val="003F173E"/>
    <w:rsid w:val="003F561A"/>
    <w:rsid w:val="003F6A94"/>
    <w:rsid w:val="003F7C97"/>
    <w:rsid w:val="0040044E"/>
    <w:rsid w:val="004041FB"/>
    <w:rsid w:val="004066DD"/>
    <w:rsid w:val="0040746A"/>
    <w:rsid w:val="00407F4C"/>
    <w:rsid w:val="00412282"/>
    <w:rsid w:val="00412394"/>
    <w:rsid w:val="0042263E"/>
    <w:rsid w:val="00422C3A"/>
    <w:rsid w:val="00423A00"/>
    <w:rsid w:val="00423D8A"/>
    <w:rsid w:val="0042572C"/>
    <w:rsid w:val="00426DAE"/>
    <w:rsid w:val="00430BDE"/>
    <w:rsid w:val="0043144C"/>
    <w:rsid w:val="00432DA0"/>
    <w:rsid w:val="00432FA1"/>
    <w:rsid w:val="00435F86"/>
    <w:rsid w:val="004362BC"/>
    <w:rsid w:val="004414F9"/>
    <w:rsid w:val="00452A6B"/>
    <w:rsid w:val="00452C08"/>
    <w:rsid w:val="00454AFE"/>
    <w:rsid w:val="004550B7"/>
    <w:rsid w:val="0045596B"/>
    <w:rsid w:val="004569A7"/>
    <w:rsid w:val="0046300A"/>
    <w:rsid w:val="00467007"/>
    <w:rsid w:val="004671A2"/>
    <w:rsid w:val="00467FB9"/>
    <w:rsid w:val="00472A5D"/>
    <w:rsid w:val="00476BA8"/>
    <w:rsid w:val="00480063"/>
    <w:rsid w:val="00481194"/>
    <w:rsid w:val="0048139C"/>
    <w:rsid w:val="00483A51"/>
    <w:rsid w:val="00490298"/>
    <w:rsid w:val="00491C7C"/>
    <w:rsid w:val="00496C8F"/>
    <w:rsid w:val="00497102"/>
    <w:rsid w:val="00497E55"/>
    <w:rsid w:val="004A1474"/>
    <w:rsid w:val="004A2CC2"/>
    <w:rsid w:val="004A6673"/>
    <w:rsid w:val="004A714C"/>
    <w:rsid w:val="004B09E3"/>
    <w:rsid w:val="004B5DD1"/>
    <w:rsid w:val="004B71C2"/>
    <w:rsid w:val="004B7C83"/>
    <w:rsid w:val="004B7D7D"/>
    <w:rsid w:val="004C00B1"/>
    <w:rsid w:val="004C12DD"/>
    <w:rsid w:val="004C1652"/>
    <w:rsid w:val="004C755A"/>
    <w:rsid w:val="004D0C1A"/>
    <w:rsid w:val="004D3E9C"/>
    <w:rsid w:val="004E299F"/>
    <w:rsid w:val="004E70D1"/>
    <w:rsid w:val="004F0759"/>
    <w:rsid w:val="004F1F55"/>
    <w:rsid w:val="004F2A1F"/>
    <w:rsid w:val="004F71E6"/>
    <w:rsid w:val="00505DB7"/>
    <w:rsid w:val="00512B82"/>
    <w:rsid w:val="00516318"/>
    <w:rsid w:val="00517DAE"/>
    <w:rsid w:val="00521023"/>
    <w:rsid w:val="005244E2"/>
    <w:rsid w:val="0052507C"/>
    <w:rsid w:val="00527CFA"/>
    <w:rsid w:val="005300B6"/>
    <w:rsid w:val="00531BC4"/>
    <w:rsid w:val="00531D3A"/>
    <w:rsid w:val="00533F61"/>
    <w:rsid w:val="005344F1"/>
    <w:rsid w:val="005350E5"/>
    <w:rsid w:val="005361A1"/>
    <w:rsid w:val="00551D29"/>
    <w:rsid w:val="005521F2"/>
    <w:rsid w:val="00552C49"/>
    <w:rsid w:val="005546B3"/>
    <w:rsid w:val="0055474E"/>
    <w:rsid w:val="00555833"/>
    <w:rsid w:val="0056042B"/>
    <w:rsid w:val="005624CE"/>
    <w:rsid w:val="00563C92"/>
    <w:rsid w:val="00566794"/>
    <w:rsid w:val="00570764"/>
    <w:rsid w:val="0057331B"/>
    <w:rsid w:val="00581E06"/>
    <w:rsid w:val="0058395E"/>
    <w:rsid w:val="00584733"/>
    <w:rsid w:val="005861C4"/>
    <w:rsid w:val="005873D7"/>
    <w:rsid w:val="00587528"/>
    <w:rsid w:val="0058785B"/>
    <w:rsid w:val="00592724"/>
    <w:rsid w:val="00592CA2"/>
    <w:rsid w:val="00593D0B"/>
    <w:rsid w:val="00594B59"/>
    <w:rsid w:val="005958AA"/>
    <w:rsid w:val="00596335"/>
    <w:rsid w:val="005A036E"/>
    <w:rsid w:val="005A0FB4"/>
    <w:rsid w:val="005A3CF3"/>
    <w:rsid w:val="005B5BFF"/>
    <w:rsid w:val="005B5F62"/>
    <w:rsid w:val="005B7CF4"/>
    <w:rsid w:val="005C0FD4"/>
    <w:rsid w:val="005C13FF"/>
    <w:rsid w:val="005C2019"/>
    <w:rsid w:val="005C6FFF"/>
    <w:rsid w:val="005C7310"/>
    <w:rsid w:val="005D298C"/>
    <w:rsid w:val="005D5325"/>
    <w:rsid w:val="005D6F36"/>
    <w:rsid w:val="005D772D"/>
    <w:rsid w:val="005D7F70"/>
    <w:rsid w:val="005D7F94"/>
    <w:rsid w:val="005D7FC5"/>
    <w:rsid w:val="005E453B"/>
    <w:rsid w:val="005E479F"/>
    <w:rsid w:val="005F01EB"/>
    <w:rsid w:val="005F067E"/>
    <w:rsid w:val="005F1E3B"/>
    <w:rsid w:val="005F300D"/>
    <w:rsid w:val="005F4DA7"/>
    <w:rsid w:val="005F6B41"/>
    <w:rsid w:val="00600F43"/>
    <w:rsid w:val="00603643"/>
    <w:rsid w:val="00614338"/>
    <w:rsid w:val="00614CF7"/>
    <w:rsid w:val="00614F49"/>
    <w:rsid w:val="00620D27"/>
    <w:rsid w:val="0062487C"/>
    <w:rsid w:val="006265E0"/>
    <w:rsid w:val="006308D3"/>
    <w:rsid w:val="00631562"/>
    <w:rsid w:val="00636EFE"/>
    <w:rsid w:val="006371AA"/>
    <w:rsid w:val="00641D53"/>
    <w:rsid w:val="006501E6"/>
    <w:rsid w:val="00650DE6"/>
    <w:rsid w:val="0065122F"/>
    <w:rsid w:val="0065380D"/>
    <w:rsid w:val="006560EA"/>
    <w:rsid w:val="00657D2D"/>
    <w:rsid w:val="0066585D"/>
    <w:rsid w:val="006720F1"/>
    <w:rsid w:val="006724BA"/>
    <w:rsid w:val="00672859"/>
    <w:rsid w:val="00673AE7"/>
    <w:rsid w:val="006759BC"/>
    <w:rsid w:val="006779EC"/>
    <w:rsid w:val="00680421"/>
    <w:rsid w:val="00685A87"/>
    <w:rsid w:val="006863FA"/>
    <w:rsid w:val="00693EDE"/>
    <w:rsid w:val="00696851"/>
    <w:rsid w:val="00696DB1"/>
    <w:rsid w:val="00697030"/>
    <w:rsid w:val="00697ADC"/>
    <w:rsid w:val="006A0C2A"/>
    <w:rsid w:val="006A270A"/>
    <w:rsid w:val="006A37EC"/>
    <w:rsid w:val="006A40EA"/>
    <w:rsid w:val="006B0305"/>
    <w:rsid w:val="006B5927"/>
    <w:rsid w:val="006C455F"/>
    <w:rsid w:val="006C4A5A"/>
    <w:rsid w:val="006C68BA"/>
    <w:rsid w:val="006D2CF7"/>
    <w:rsid w:val="006D2D15"/>
    <w:rsid w:val="006D4BBB"/>
    <w:rsid w:val="006D7700"/>
    <w:rsid w:val="006E3290"/>
    <w:rsid w:val="006E57C5"/>
    <w:rsid w:val="006E73B4"/>
    <w:rsid w:val="006F10C2"/>
    <w:rsid w:val="006F1624"/>
    <w:rsid w:val="006F2D20"/>
    <w:rsid w:val="006F2EAE"/>
    <w:rsid w:val="006F452D"/>
    <w:rsid w:val="006F525D"/>
    <w:rsid w:val="006F5512"/>
    <w:rsid w:val="00703B91"/>
    <w:rsid w:val="00703BEA"/>
    <w:rsid w:val="00705442"/>
    <w:rsid w:val="00710474"/>
    <w:rsid w:val="007168A0"/>
    <w:rsid w:val="00717461"/>
    <w:rsid w:val="00717EEE"/>
    <w:rsid w:val="00721537"/>
    <w:rsid w:val="00723C34"/>
    <w:rsid w:val="0072698A"/>
    <w:rsid w:val="0073007F"/>
    <w:rsid w:val="00761BF4"/>
    <w:rsid w:val="0076697E"/>
    <w:rsid w:val="007679F0"/>
    <w:rsid w:val="00767D2C"/>
    <w:rsid w:val="00770A2C"/>
    <w:rsid w:val="00773907"/>
    <w:rsid w:val="00774C3A"/>
    <w:rsid w:val="00782383"/>
    <w:rsid w:val="00785088"/>
    <w:rsid w:val="00786002"/>
    <w:rsid w:val="00786D7A"/>
    <w:rsid w:val="00787497"/>
    <w:rsid w:val="00794823"/>
    <w:rsid w:val="00796BE2"/>
    <w:rsid w:val="007A0587"/>
    <w:rsid w:val="007A6263"/>
    <w:rsid w:val="007A75E2"/>
    <w:rsid w:val="007B1B09"/>
    <w:rsid w:val="007B35B1"/>
    <w:rsid w:val="007B4254"/>
    <w:rsid w:val="007C3A75"/>
    <w:rsid w:val="007C5BEA"/>
    <w:rsid w:val="007C5D78"/>
    <w:rsid w:val="007C776B"/>
    <w:rsid w:val="007D29DD"/>
    <w:rsid w:val="007D2AC1"/>
    <w:rsid w:val="007D383B"/>
    <w:rsid w:val="007D531B"/>
    <w:rsid w:val="007D632E"/>
    <w:rsid w:val="007D7962"/>
    <w:rsid w:val="007D7D6B"/>
    <w:rsid w:val="007E16C7"/>
    <w:rsid w:val="007E4AEE"/>
    <w:rsid w:val="00821B09"/>
    <w:rsid w:val="00821C4E"/>
    <w:rsid w:val="00823091"/>
    <w:rsid w:val="008300C8"/>
    <w:rsid w:val="00834380"/>
    <w:rsid w:val="00834AE0"/>
    <w:rsid w:val="0083703B"/>
    <w:rsid w:val="008413CA"/>
    <w:rsid w:val="008417AF"/>
    <w:rsid w:val="00843503"/>
    <w:rsid w:val="008444D7"/>
    <w:rsid w:val="00851A64"/>
    <w:rsid w:val="00852DF7"/>
    <w:rsid w:val="00856300"/>
    <w:rsid w:val="008567B3"/>
    <w:rsid w:val="008576F8"/>
    <w:rsid w:val="00857C29"/>
    <w:rsid w:val="0086254A"/>
    <w:rsid w:val="00864A97"/>
    <w:rsid w:val="008674F4"/>
    <w:rsid w:val="00870FE0"/>
    <w:rsid w:val="0087334C"/>
    <w:rsid w:val="00874E81"/>
    <w:rsid w:val="008766AC"/>
    <w:rsid w:val="00876C4F"/>
    <w:rsid w:val="008804D3"/>
    <w:rsid w:val="008806FE"/>
    <w:rsid w:val="0089271B"/>
    <w:rsid w:val="00892A59"/>
    <w:rsid w:val="00894F7B"/>
    <w:rsid w:val="00895123"/>
    <w:rsid w:val="008A0117"/>
    <w:rsid w:val="008A0ABC"/>
    <w:rsid w:val="008A5D7F"/>
    <w:rsid w:val="008A77E8"/>
    <w:rsid w:val="008B2231"/>
    <w:rsid w:val="008B3B2F"/>
    <w:rsid w:val="008B596C"/>
    <w:rsid w:val="008C026E"/>
    <w:rsid w:val="008C1FE3"/>
    <w:rsid w:val="008C3639"/>
    <w:rsid w:val="008C6F17"/>
    <w:rsid w:val="008C7FD7"/>
    <w:rsid w:val="008D059C"/>
    <w:rsid w:val="008D0F02"/>
    <w:rsid w:val="008D45D3"/>
    <w:rsid w:val="008D6E27"/>
    <w:rsid w:val="008E193D"/>
    <w:rsid w:val="008E1CD5"/>
    <w:rsid w:val="008E1FC1"/>
    <w:rsid w:val="008E32CF"/>
    <w:rsid w:val="008E5A36"/>
    <w:rsid w:val="008F22E2"/>
    <w:rsid w:val="008F2E0F"/>
    <w:rsid w:val="009009FF"/>
    <w:rsid w:val="009022D6"/>
    <w:rsid w:val="0090499F"/>
    <w:rsid w:val="00906F2C"/>
    <w:rsid w:val="009073B4"/>
    <w:rsid w:val="00910BBA"/>
    <w:rsid w:val="00911E42"/>
    <w:rsid w:val="00921D2A"/>
    <w:rsid w:val="00926219"/>
    <w:rsid w:val="009274CD"/>
    <w:rsid w:val="00931E16"/>
    <w:rsid w:val="00937B6A"/>
    <w:rsid w:val="0094096F"/>
    <w:rsid w:val="00941229"/>
    <w:rsid w:val="009453AD"/>
    <w:rsid w:val="009531B3"/>
    <w:rsid w:val="00954B80"/>
    <w:rsid w:val="00956664"/>
    <w:rsid w:val="00962381"/>
    <w:rsid w:val="009628E1"/>
    <w:rsid w:val="00963AB7"/>
    <w:rsid w:val="00976CDC"/>
    <w:rsid w:val="00984C77"/>
    <w:rsid w:val="009865EA"/>
    <w:rsid w:val="00993A3F"/>
    <w:rsid w:val="0099540E"/>
    <w:rsid w:val="00996AAF"/>
    <w:rsid w:val="009A3315"/>
    <w:rsid w:val="009A4008"/>
    <w:rsid w:val="009A548E"/>
    <w:rsid w:val="009B2D3C"/>
    <w:rsid w:val="009B6620"/>
    <w:rsid w:val="009B7047"/>
    <w:rsid w:val="009B7BEF"/>
    <w:rsid w:val="009C155C"/>
    <w:rsid w:val="009C1E36"/>
    <w:rsid w:val="009D0B7A"/>
    <w:rsid w:val="009D1F7F"/>
    <w:rsid w:val="009D3310"/>
    <w:rsid w:val="009D473C"/>
    <w:rsid w:val="009D682C"/>
    <w:rsid w:val="009E4757"/>
    <w:rsid w:val="009E49C0"/>
    <w:rsid w:val="009E4E94"/>
    <w:rsid w:val="009E58FF"/>
    <w:rsid w:val="009E6278"/>
    <w:rsid w:val="009E7A1D"/>
    <w:rsid w:val="009F0B15"/>
    <w:rsid w:val="009F1DFF"/>
    <w:rsid w:val="009F50D3"/>
    <w:rsid w:val="009F7C08"/>
    <w:rsid w:val="00A028CB"/>
    <w:rsid w:val="00A02F1A"/>
    <w:rsid w:val="00A065B3"/>
    <w:rsid w:val="00A10765"/>
    <w:rsid w:val="00A20003"/>
    <w:rsid w:val="00A200A7"/>
    <w:rsid w:val="00A211FE"/>
    <w:rsid w:val="00A25688"/>
    <w:rsid w:val="00A263A9"/>
    <w:rsid w:val="00A34A40"/>
    <w:rsid w:val="00A41535"/>
    <w:rsid w:val="00A41B7C"/>
    <w:rsid w:val="00A41CF4"/>
    <w:rsid w:val="00A445BF"/>
    <w:rsid w:val="00A539BE"/>
    <w:rsid w:val="00A57D33"/>
    <w:rsid w:val="00A6006F"/>
    <w:rsid w:val="00A60346"/>
    <w:rsid w:val="00A607BE"/>
    <w:rsid w:val="00A607C9"/>
    <w:rsid w:val="00A614CE"/>
    <w:rsid w:val="00A753DB"/>
    <w:rsid w:val="00A76902"/>
    <w:rsid w:val="00A7768F"/>
    <w:rsid w:val="00A808B1"/>
    <w:rsid w:val="00A816CB"/>
    <w:rsid w:val="00A84D39"/>
    <w:rsid w:val="00A8507E"/>
    <w:rsid w:val="00A855B7"/>
    <w:rsid w:val="00A907F4"/>
    <w:rsid w:val="00A907FC"/>
    <w:rsid w:val="00A90F98"/>
    <w:rsid w:val="00A911CA"/>
    <w:rsid w:val="00A91EC6"/>
    <w:rsid w:val="00A9575B"/>
    <w:rsid w:val="00AA0419"/>
    <w:rsid w:val="00AA102D"/>
    <w:rsid w:val="00AA354A"/>
    <w:rsid w:val="00AA4804"/>
    <w:rsid w:val="00AA6B99"/>
    <w:rsid w:val="00AB05BC"/>
    <w:rsid w:val="00AB193A"/>
    <w:rsid w:val="00AB301C"/>
    <w:rsid w:val="00AC142A"/>
    <w:rsid w:val="00AC4FA7"/>
    <w:rsid w:val="00AC7F25"/>
    <w:rsid w:val="00AD0F8A"/>
    <w:rsid w:val="00AD5BB1"/>
    <w:rsid w:val="00AE07E6"/>
    <w:rsid w:val="00AE1A7E"/>
    <w:rsid w:val="00AE23DD"/>
    <w:rsid w:val="00AE29EE"/>
    <w:rsid w:val="00AE3565"/>
    <w:rsid w:val="00AE3E89"/>
    <w:rsid w:val="00AE62E3"/>
    <w:rsid w:val="00AE77B8"/>
    <w:rsid w:val="00AF4047"/>
    <w:rsid w:val="00AF4049"/>
    <w:rsid w:val="00AF6EFD"/>
    <w:rsid w:val="00AF70FB"/>
    <w:rsid w:val="00B053D2"/>
    <w:rsid w:val="00B06127"/>
    <w:rsid w:val="00B10711"/>
    <w:rsid w:val="00B12D90"/>
    <w:rsid w:val="00B134F9"/>
    <w:rsid w:val="00B14198"/>
    <w:rsid w:val="00B23107"/>
    <w:rsid w:val="00B231A9"/>
    <w:rsid w:val="00B26D42"/>
    <w:rsid w:val="00B278C2"/>
    <w:rsid w:val="00B33C39"/>
    <w:rsid w:val="00B36AC3"/>
    <w:rsid w:val="00B37C67"/>
    <w:rsid w:val="00B37CD0"/>
    <w:rsid w:val="00B37D20"/>
    <w:rsid w:val="00B4065C"/>
    <w:rsid w:val="00B40897"/>
    <w:rsid w:val="00B4089C"/>
    <w:rsid w:val="00B41123"/>
    <w:rsid w:val="00B412F9"/>
    <w:rsid w:val="00B43C1B"/>
    <w:rsid w:val="00B44FD4"/>
    <w:rsid w:val="00B473C3"/>
    <w:rsid w:val="00B563C5"/>
    <w:rsid w:val="00B575D6"/>
    <w:rsid w:val="00B57D11"/>
    <w:rsid w:val="00B63441"/>
    <w:rsid w:val="00B65A68"/>
    <w:rsid w:val="00B711E3"/>
    <w:rsid w:val="00B720A3"/>
    <w:rsid w:val="00B751A1"/>
    <w:rsid w:val="00B82C4D"/>
    <w:rsid w:val="00B84CA0"/>
    <w:rsid w:val="00B87899"/>
    <w:rsid w:val="00B920EE"/>
    <w:rsid w:val="00B92857"/>
    <w:rsid w:val="00B940CE"/>
    <w:rsid w:val="00B94258"/>
    <w:rsid w:val="00B9482F"/>
    <w:rsid w:val="00B95366"/>
    <w:rsid w:val="00BA0ABC"/>
    <w:rsid w:val="00BA6C80"/>
    <w:rsid w:val="00BA7E4E"/>
    <w:rsid w:val="00BB26BC"/>
    <w:rsid w:val="00BB344A"/>
    <w:rsid w:val="00BB3C20"/>
    <w:rsid w:val="00BB4105"/>
    <w:rsid w:val="00BB539B"/>
    <w:rsid w:val="00BC2787"/>
    <w:rsid w:val="00BC3888"/>
    <w:rsid w:val="00BC4740"/>
    <w:rsid w:val="00BD7447"/>
    <w:rsid w:val="00BE2713"/>
    <w:rsid w:val="00BE2A2D"/>
    <w:rsid w:val="00BE31FD"/>
    <w:rsid w:val="00BE4226"/>
    <w:rsid w:val="00BE5AA7"/>
    <w:rsid w:val="00BE5EC2"/>
    <w:rsid w:val="00BE672C"/>
    <w:rsid w:val="00BE7CB5"/>
    <w:rsid w:val="00BF54C9"/>
    <w:rsid w:val="00BF6E24"/>
    <w:rsid w:val="00C0068A"/>
    <w:rsid w:val="00C013D2"/>
    <w:rsid w:val="00C02763"/>
    <w:rsid w:val="00C10CB7"/>
    <w:rsid w:val="00C172FF"/>
    <w:rsid w:val="00C27875"/>
    <w:rsid w:val="00C31048"/>
    <w:rsid w:val="00C32382"/>
    <w:rsid w:val="00C33AF7"/>
    <w:rsid w:val="00C35E34"/>
    <w:rsid w:val="00C37F88"/>
    <w:rsid w:val="00C406C3"/>
    <w:rsid w:val="00C40F1D"/>
    <w:rsid w:val="00C41FB8"/>
    <w:rsid w:val="00C42CD5"/>
    <w:rsid w:val="00C46078"/>
    <w:rsid w:val="00C46B28"/>
    <w:rsid w:val="00C46F56"/>
    <w:rsid w:val="00C52E71"/>
    <w:rsid w:val="00C5469F"/>
    <w:rsid w:val="00C5704E"/>
    <w:rsid w:val="00C67255"/>
    <w:rsid w:val="00C7022C"/>
    <w:rsid w:val="00C7030C"/>
    <w:rsid w:val="00C711B9"/>
    <w:rsid w:val="00C7170F"/>
    <w:rsid w:val="00C73797"/>
    <w:rsid w:val="00C74507"/>
    <w:rsid w:val="00C856EF"/>
    <w:rsid w:val="00C87330"/>
    <w:rsid w:val="00C93E30"/>
    <w:rsid w:val="00C96156"/>
    <w:rsid w:val="00CA31B2"/>
    <w:rsid w:val="00CB6592"/>
    <w:rsid w:val="00CB719E"/>
    <w:rsid w:val="00CC0532"/>
    <w:rsid w:val="00CC2807"/>
    <w:rsid w:val="00CC3F59"/>
    <w:rsid w:val="00CC7B81"/>
    <w:rsid w:val="00CD2408"/>
    <w:rsid w:val="00CD5CB6"/>
    <w:rsid w:val="00CD7720"/>
    <w:rsid w:val="00CE03B9"/>
    <w:rsid w:val="00CE1F05"/>
    <w:rsid w:val="00CE4599"/>
    <w:rsid w:val="00CE72C9"/>
    <w:rsid w:val="00CF112B"/>
    <w:rsid w:val="00CF1523"/>
    <w:rsid w:val="00CF41BF"/>
    <w:rsid w:val="00D00A20"/>
    <w:rsid w:val="00D04244"/>
    <w:rsid w:val="00D06891"/>
    <w:rsid w:val="00D13FC6"/>
    <w:rsid w:val="00D17CFA"/>
    <w:rsid w:val="00D17ED0"/>
    <w:rsid w:val="00D2184F"/>
    <w:rsid w:val="00D25C2B"/>
    <w:rsid w:val="00D31AC9"/>
    <w:rsid w:val="00D324CC"/>
    <w:rsid w:val="00D3487D"/>
    <w:rsid w:val="00D36092"/>
    <w:rsid w:val="00D364A3"/>
    <w:rsid w:val="00D40F51"/>
    <w:rsid w:val="00D42559"/>
    <w:rsid w:val="00D45529"/>
    <w:rsid w:val="00D4718C"/>
    <w:rsid w:val="00D52BE6"/>
    <w:rsid w:val="00D54C79"/>
    <w:rsid w:val="00D570E3"/>
    <w:rsid w:val="00D614D0"/>
    <w:rsid w:val="00D6160C"/>
    <w:rsid w:val="00D64CE9"/>
    <w:rsid w:val="00D66CA9"/>
    <w:rsid w:val="00D71817"/>
    <w:rsid w:val="00D72850"/>
    <w:rsid w:val="00D72CC8"/>
    <w:rsid w:val="00D73DD6"/>
    <w:rsid w:val="00D762AA"/>
    <w:rsid w:val="00D76A76"/>
    <w:rsid w:val="00D80BD4"/>
    <w:rsid w:val="00D83F67"/>
    <w:rsid w:val="00D845A4"/>
    <w:rsid w:val="00D902CD"/>
    <w:rsid w:val="00D95C07"/>
    <w:rsid w:val="00DA093A"/>
    <w:rsid w:val="00DA0E73"/>
    <w:rsid w:val="00DA1074"/>
    <w:rsid w:val="00DA66AE"/>
    <w:rsid w:val="00DB3F62"/>
    <w:rsid w:val="00DB51D4"/>
    <w:rsid w:val="00DB6091"/>
    <w:rsid w:val="00DB7C8A"/>
    <w:rsid w:val="00DC0CBA"/>
    <w:rsid w:val="00DC3501"/>
    <w:rsid w:val="00DC7EA3"/>
    <w:rsid w:val="00DD6BC0"/>
    <w:rsid w:val="00DD7F20"/>
    <w:rsid w:val="00DE0707"/>
    <w:rsid w:val="00DE1286"/>
    <w:rsid w:val="00DE4A14"/>
    <w:rsid w:val="00DE59A2"/>
    <w:rsid w:val="00DE62E0"/>
    <w:rsid w:val="00DE6A72"/>
    <w:rsid w:val="00DF35D2"/>
    <w:rsid w:val="00E0026B"/>
    <w:rsid w:val="00E0313E"/>
    <w:rsid w:val="00E05E39"/>
    <w:rsid w:val="00E130B0"/>
    <w:rsid w:val="00E13D31"/>
    <w:rsid w:val="00E21135"/>
    <w:rsid w:val="00E21320"/>
    <w:rsid w:val="00E2404B"/>
    <w:rsid w:val="00E24998"/>
    <w:rsid w:val="00E26856"/>
    <w:rsid w:val="00E35032"/>
    <w:rsid w:val="00E35513"/>
    <w:rsid w:val="00E36D9A"/>
    <w:rsid w:val="00E3701E"/>
    <w:rsid w:val="00E41ADB"/>
    <w:rsid w:val="00E42130"/>
    <w:rsid w:val="00E42345"/>
    <w:rsid w:val="00E46BEE"/>
    <w:rsid w:val="00E474C2"/>
    <w:rsid w:val="00E50151"/>
    <w:rsid w:val="00E5639F"/>
    <w:rsid w:val="00E608B5"/>
    <w:rsid w:val="00E62F00"/>
    <w:rsid w:val="00E64AE1"/>
    <w:rsid w:val="00E67D0E"/>
    <w:rsid w:val="00E67FAE"/>
    <w:rsid w:val="00E707D4"/>
    <w:rsid w:val="00E7095F"/>
    <w:rsid w:val="00E71AB5"/>
    <w:rsid w:val="00E74A01"/>
    <w:rsid w:val="00E7535C"/>
    <w:rsid w:val="00E801C4"/>
    <w:rsid w:val="00E86589"/>
    <w:rsid w:val="00E90A97"/>
    <w:rsid w:val="00E9272D"/>
    <w:rsid w:val="00E92D50"/>
    <w:rsid w:val="00EA0239"/>
    <w:rsid w:val="00EA0381"/>
    <w:rsid w:val="00EA0BC5"/>
    <w:rsid w:val="00EA2CE3"/>
    <w:rsid w:val="00EA3629"/>
    <w:rsid w:val="00EA5734"/>
    <w:rsid w:val="00EB0554"/>
    <w:rsid w:val="00EB0BF3"/>
    <w:rsid w:val="00EB3810"/>
    <w:rsid w:val="00EB38BE"/>
    <w:rsid w:val="00EB41E2"/>
    <w:rsid w:val="00EB48D2"/>
    <w:rsid w:val="00EB70C3"/>
    <w:rsid w:val="00EC1372"/>
    <w:rsid w:val="00EC5A41"/>
    <w:rsid w:val="00EC7C51"/>
    <w:rsid w:val="00ED006C"/>
    <w:rsid w:val="00ED0AA2"/>
    <w:rsid w:val="00ED48A1"/>
    <w:rsid w:val="00ED70BF"/>
    <w:rsid w:val="00EE03EC"/>
    <w:rsid w:val="00EE051F"/>
    <w:rsid w:val="00EE0F42"/>
    <w:rsid w:val="00EE220E"/>
    <w:rsid w:val="00EE33DD"/>
    <w:rsid w:val="00EE7946"/>
    <w:rsid w:val="00EF13E4"/>
    <w:rsid w:val="00EF1B04"/>
    <w:rsid w:val="00EF7D27"/>
    <w:rsid w:val="00F00CB4"/>
    <w:rsid w:val="00F01B0C"/>
    <w:rsid w:val="00F07995"/>
    <w:rsid w:val="00F11E94"/>
    <w:rsid w:val="00F1303A"/>
    <w:rsid w:val="00F148CA"/>
    <w:rsid w:val="00F16951"/>
    <w:rsid w:val="00F2102B"/>
    <w:rsid w:val="00F25EFB"/>
    <w:rsid w:val="00F300A6"/>
    <w:rsid w:val="00F35908"/>
    <w:rsid w:val="00F40300"/>
    <w:rsid w:val="00F40726"/>
    <w:rsid w:val="00F41382"/>
    <w:rsid w:val="00F45801"/>
    <w:rsid w:val="00F47809"/>
    <w:rsid w:val="00F50621"/>
    <w:rsid w:val="00F5238C"/>
    <w:rsid w:val="00F603DE"/>
    <w:rsid w:val="00F6137E"/>
    <w:rsid w:val="00F62F92"/>
    <w:rsid w:val="00F63662"/>
    <w:rsid w:val="00F63B85"/>
    <w:rsid w:val="00F65C78"/>
    <w:rsid w:val="00F667AC"/>
    <w:rsid w:val="00F66C82"/>
    <w:rsid w:val="00F74A1F"/>
    <w:rsid w:val="00F75F48"/>
    <w:rsid w:val="00F76573"/>
    <w:rsid w:val="00F76FFC"/>
    <w:rsid w:val="00F81F3C"/>
    <w:rsid w:val="00F8231E"/>
    <w:rsid w:val="00F837B5"/>
    <w:rsid w:val="00F83D13"/>
    <w:rsid w:val="00F871B2"/>
    <w:rsid w:val="00F91AF8"/>
    <w:rsid w:val="00F92D18"/>
    <w:rsid w:val="00F93344"/>
    <w:rsid w:val="00F939F9"/>
    <w:rsid w:val="00F94493"/>
    <w:rsid w:val="00F94706"/>
    <w:rsid w:val="00F97826"/>
    <w:rsid w:val="00FA0170"/>
    <w:rsid w:val="00FA28E2"/>
    <w:rsid w:val="00FA30F4"/>
    <w:rsid w:val="00FA3B23"/>
    <w:rsid w:val="00FA3FB0"/>
    <w:rsid w:val="00FA5981"/>
    <w:rsid w:val="00FB0EAE"/>
    <w:rsid w:val="00FB32CE"/>
    <w:rsid w:val="00FB35E2"/>
    <w:rsid w:val="00FB4A6D"/>
    <w:rsid w:val="00FC069B"/>
    <w:rsid w:val="00FC1252"/>
    <w:rsid w:val="00FC2DAD"/>
    <w:rsid w:val="00FC411E"/>
    <w:rsid w:val="00FD1532"/>
    <w:rsid w:val="00FD2E43"/>
    <w:rsid w:val="00FD6E5A"/>
    <w:rsid w:val="00FE1E99"/>
    <w:rsid w:val="00FE2D62"/>
    <w:rsid w:val="00FE571C"/>
    <w:rsid w:val="00FE5799"/>
    <w:rsid w:val="00FE60AB"/>
    <w:rsid w:val="00FF077D"/>
    <w:rsid w:val="00FF2B40"/>
    <w:rsid w:val="00FF3869"/>
    <w:rsid w:val="00FF3C53"/>
    <w:rsid w:val="00FF7C8C"/>
    <w:rsid w:val="00FF7F52"/>
    <w:rsid w:val="14FE8629"/>
    <w:rsid w:val="335A5935"/>
    <w:rsid w:val="68095857"/>
    <w:rsid w:val="719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86C"/>
  <w15:docId w15:val="{FEA7C109-5271-4FA0-BB30-A37096D5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ADC"/>
    <w:pPr>
      <w:spacing w:before="120" w:after="120"/>
      <w:jc w:val="both"/>
    </w:pPr>
    <w:rPr>
      <w:rFonts w:asciiTheme="majorHAnsi" w:hAnsiTheme="majorHAnsi"/>
      <w:noProof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DB7C8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outlineLvl w:val="0"/>
    </w:pPr>
    <w:rPr>
      <w:rFonts w:eastAsia="Times New Roman" w:cs="Times New Roman"/>
      <w:b/>
      <w:bCs/>
      <w:noProof w:val="0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2"/>
      </w:numPr>
      <w:spacing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0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56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DB7C8A"/>
    <w:rPr>
      <w:rFonts w:asciiTheme="majorHAnsi" w:eastAsia="Times New Roman" w:hAnsiTheme="majorHAnsi" w:cs="Times New Roman"/>
      <w:b/>
      <w:bCs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line="240" w:lineRule="auto"/>
      <w:ind w:left="425" w:hanging="141"/>
    </w:pPr>
    <w:rPr>
      <w:rFonts w:ascii="Times New Roman" w:hAnsi="Times New Roman"/>
      <w:noProof w:val="0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line="240" w:lineRule="auto"/>
    </w:pPr>
    <w:rPr>
      <w:rFonts w:ascii="Arial" w:hAnsi="Arial"/>
      <w:noProof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Odstavecseseznamem"/>
    <w:uiPriority w:val="6"/>
    <w:qFormat/>
    <w:rsid w:val="00E21320"/>
    <w:pPr>
      <w:keepNext w:val="0"/>
      <w:numPr>
        <w:numId w:val="14"/>
      </w:numPr>
      <w:spacing w:before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4C1652"/>
    <w:pPr>
      <w:spacing w:after="0" w:line="240" w:lineRule="auto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0E5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A41B7C"/>
    <w:rPr>
      <w:color w:val="0000FF" w:themeColor="hyperlink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56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Bezmezer">
    <w:name w:val="No Spacing"/>
    <w:basedOn w:val="Normln"/>
    <w:uiPriority w:val="1"/>
    <w:qFormat/>
    <w:rsid w:val="00D95C07"/>
    <w:pPr>
      <w:ind w:left="714" w:hanging="357"/>
    </w:pPr>
    <w:rPr>
      <w:rFonts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300B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300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r.justice.cz/ias/ui/rejstrik-firma.vysledky?subjektId=999999&amp;typ=PLATNY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glossary/small-and-medium-sized-enterprises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530AA6AA6E104F968CA433E7E7045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C122F-C7AF-43AE-9FA1-F1B24F353C12}"/>
      </w:docPartPr>
      <w:docPartBody>
        <w:p w:rsidR="00774C3A" w:rsidRDefault="00581E06" w:rsidP="00581E06">
          <w:pPr>
            <w:pStyle w:val="530AA6AA6E104F968CA433E7E7045467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38E"/>
    <w:multiLevelType w:val="multilevel"/>
    <w:tmpl w:val="9C60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FF5518"/>
    <w:multiLevelType w:val="multilevel"/>
    <w:tmpl w:val="78DA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8B451DC"/>
    <w:multiLevelType w:val="multilevel"/>
    <w:tmpl w:val="3A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8876856">
    <w:abstractNumId w:val="2"/>
  </w:num>
  <w:num w:numId="2" w16cid:durableId="632448268">
    <w:abstractNumId w:val="3"/>
  </w:num>
  <w:num w:numId="3" w16cid:durableId="320471929">
    <w:abstractNumId w:val="1"/>
  </w:num>
  <w:num w:numId="4" w16cid:durableId="137333691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743FC"/>
    <w:rsid w:val="00084B01"/>
    <w:rsid w:val="000A229B"/>
    <w:rsid w:val="001036A6"/>
    <w:rsid w:val="001371D0"/>
    <w:rsid w:val="001373CC"/>
    <w:rsid w:val="0014265F"/>
    <w:rsid w:val="00153093"/>
    <w:rsid w:val="001626FD"/>
    <w:rsid w:val="001B1174"/>
    <w:rsid w:val="001C7881"/>
    <w:rsid w:val="001D6D39"/>
    <w:rsid w:val="001E33AA"/>
    <w:rsid w:val="00212A9E"/>
    <w:rsid w:val="002230C9"/>
    <w:rsid w:val="00273AED"/>
    <w:rsid w:val="00284F90"/>
    <w:rsid w:val="002B6204"/>
    <w:rsid w:val="002E7724"/>
    <w:rsid w:val="002F3D88"/>
    <w:rsid w:val="00302E80"/>
    <w:rsid w:val="00312090"/>
    <w:rsid w:val="00314AD2"/>
    <w:rsid w:val="00322057"/>
    <w:rsid w:val="00391202"/>
    <w:rsid w:val="003C6EBF"/>
    <w:rsid w:val="00403E6E"/>
    <w:rsid w:val="00414980"/>
    <w:rsid w:val="00450FE1"/>
    <w:rsid w:val="00452A6B"/>
    <w:rsid w:val="0049648C"/>
    <w:rsid w:val="00497A66"/>
    <w:rsid w:val="004A006F"/>
    <w:rsid w:val="004C2643"/>
    <w:rsid w:val="00524CF7"/>
    <w:rsid w:val="00524F82"/>
    <w:rsid w:val="005546B3"/>
    <w:rsid w:val="0055788E"/>
    <w:rsid w:val="00566B48"/>
    <w:rsid w:val="00581E06"/>
    <w:rsid w:val="00584733"/>
    <w:rsid w:val="00585A5C"/>
    <w:rsid w:val="00595E3E"/>
    <w:rsid w:val="005B2049"/>
    <w:rsid w:val="005D5AE4"/>
    <w:rsid w:val="005F067E"/>
    <w:rsid w:val="006277CF"/>
    <w:rsid w:val="00641D53"/>
    <w:rsid w:val="00647410"/>
    <w:rsid w:val="00672859"/>
    <w:rsid w:val="00681318"/>
    <w:rsid w:val="00685043"/>
    <w:rsid w:val="006A3AE1"/>
    <w:rsid w:val="006B6837"/>
    <w:rsid w:val="00700B58"/>
    <w:rsid w:val="00712A26"/>
    <w:rsid w:val="00714492"/>
    <w:rsid w:val="007463D5"/>
    <w:rsid w:val="007605B1"/>
    <w:rsid w:val="00774C3A"/>
    <w:rsid w:val="00790674"/>
    <w:rsid w:val="007A4249"/>
    <w:rsid w:val="00824BEB"/>
    <w:rsid w:val="008268A0"/>
    <w:rsid w:val="008444D7"/>
    <w:rsid w:val="0085581B"/>
    <w:rsid w:val="00856300"/>
    <w:rsid w:val="00866CF9"/>
    <w:rsid w:val="008A0117"/>
    <w:rsid w:val="00905843"/>
    <w:rsid w:val="00924195"/>
    <w:rsid w:val="0096074C"/>
    <w:rsid w:val="009F6072"/>
    <w:rsid w:val="00AA2CB4"/>
    <w:rsid w:val="00AF19DD"/>
    <w:rsid w:val="00B053D2"/>
    <w:rsid w:val="00B37CD0"/>
    <w:rsid w:val="00B761DE"/>
    <w:rsid w:val="00BE6F65"/>
    <w:rsid w:val="00C053E5"/>
    <w:rsid w:val="00C24D89"/>
    <w:rsid w:val="00C45130"/>
    <w:rsid w:val="00CE1F05"/>
    <w:rsid w:val="00D00A20"/>
    <w:rsid w:val="00D13FC6"/>
    <w:rsid w:val="00D30787"/>
    <w:rsid w:val="00D42559"/>
    <w:rsid w:val="00D71AF8"/>
    <w:rsid w:val="00DA0E73"/>
    <w:rsid w:val="00DB3AA7"/>
    <w:rsid w:val="00DC7E69"/>
    <w:rsid w:val="00E07AED"/>
    <w:rsid w:val="00E20D2E"/>
    <w:rsid w:val="00E51EDF"/>
    <w:rsid w:val="00E676B0"/>
    <w:rsid w:val="00EC55AD"/>
    <w:rsid w:val="00F40300"/>
    <w:rsid w:val="00FB33AB"/>
    <w:rsid w:val="00FD4242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0FE1"/>
    <w:rPr>
      <w:color w:val="808080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530AA6AA6E104F968CA433E7E7045467">
    <w:name w:val="530AA6AA6E104F968CA433E7E7045467"/>
    <w:rsid w:val="00581E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3857554D7D0441987941F34E79D00B" ma:contentTypeVersion="14" ma:contentTypeDescription="Vytvoří nový dokument" ma:contentTypeScope="" ma:versionID="acb834768b7f4415ac38daf612baefcc">
  <xsd:schema xmlns:xsd="http://www.w3.org/2001/XMLSchema" xmlns:xs="http://www.w3.org/2001/XMLSchema" xmlns:p="http://schemas.microsoft.com/office/2006/metadata/properties" xmlns:ns2="07cd0aa5-e3fd-48f8-bddb-5f623dfce35b" xmlns:ns3="03cab23d-db67-43c0-b474-c0c86612362b" targetNamespace="http://schemas.microsoft.com/office/2006/metadata/properties" ma:root="true" ma:fieldsID="83d3fbf3bd4d0fbfbb397bf71a0b172a" ns2:_="" ns3:_="">
    <xsd:import namespace="07cd0aa5-e3fd-48f8-bddb-5f623dfce35b"/>
    <xsd:import namespace="03cab23d-db67-43c0-b474-c0c866123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0aa5-e3fd-48f8-bddb-5f623dfce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b23d-db67-43c0-b474-c0c866123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b4e81c0-ca35-4895-8260-59a3371ae5e0}" ma:internalName="TaxCatchAll" ma:showField="CatchAllData" ma:web="03cab23d-db67-43c0-b474-c0c866123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ab23d-db67-43c0-b474-c0c86612362b" xsi:nil="true"/>
    <lcf76f155ced4ddcb4097134ff3c332f xmlns="07cd0aa5-e3fd-48f8-bddb-5f623dfce3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62270-2C8D-43C5-BA9B-4CFE7A7C6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42375-3C33-4065-B397-825EADF4D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0aa5-e3fd-48f8-bddb-5f623dfce35b"/>
    <ds:schemaRef ds:uri="03cab23d-db67-43c0-b474-c0c866123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879E0-9BA9-4A13-84E5-BD595FFDB4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360801-5E2B-4F4B-9A14-FBD2B69089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3642A6-4F40-42F7-A533-AF8F9A9DBE1B}">
  <ds:schemaRefs>
    <ds:schemaRef ds:uri="http://schemas.microsoft.com/office/2006/metadata/properties"/>
    <ds:schemaRef ds:uri="http://schemas.microsoft.com/office/infopath/2007/PartnerControls"/>
    <ds:schemaRef ds:uri="1188db78-d0e1-442b-976d-034a5d4809f2"/>
    <ds:schemaRef ds:uri="859cb4f5-7bd4-450a-87ae-8241e1438796"/>
    <ds:schemaRef ds:uri="03cab23d-db67-43c0-b474-c0c86612362b"/>
    <ds:schemaRef ds:uri="07cd0aa5-e3fd-48f8-bddb-5f623dfce3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2745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Novotný</dc:creator>
  <cp:lastModifiedBy>David Sommer</cp:lastModifiedBy>
  <cp:revision>5</cp:revision>
  <cp:lastPrinted>2021-07-15T18:22:00Z</cp:lastPrinted>
  <dcterms:created xsi:type="dcterms:W3CDTF">2025-07-30T20:05:00Z</dcterms:created>
  <dcterms:modified xsi:type="dcterms:W3CDTF">2025-08-26T13:25:00Z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0x010100093857554D7D0441987941F34E79D00B</vt:lpwstr>
  </property>
  <property fmtid="{D5CDD505-2E9C-101B-9397-08002B2CF9AE}" pid="3" name="MediaServiceImageTags">
    <vt:lpwstr/>
  </property>
</Properties>
</file>