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77777777" w:rsidR="00DD4B5D" w:rsidRPr="00CB3DAE" w:rsidRDefault="00DD4B5D" w:rsidP="00B06D41">
      <w:pPr>
        <w:pStyle w:val="Zkladntext21"/>
        <w:ind w:firstLine="6"/>
        <w:jc w:val="left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>Příloha č. 1</w:t>
      </w:r>
    </w:p>
    <w:p w14:paraId="40701ED2" w14:textId="77777777" w:rsidR="00C83A69" w:rsidRPr="00F534C4" w:rsidRDefault="00C83A69" w:rsidP="00E322EB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F534C4">
        <w:rPr>
          <w:rFonts w:asciiTheme="minorHAnsi" w:hAnsiTheme="minorHAnsi" w:cstheme="minorHAnsi"/>
          <w:b/>
          <w:sz w:val="36"/>
          <w:szCs w:val="36"/>
          <w:lang w:eastAsia="ar-SA"/>
        </w:rPr>
        <w:t>Krycí list nabídky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6"/>
        <w:gridCol w:w="3544"/>
      </w:tblGrid>
      <w:tr w:rsidR="00C83A69" w:rsidRPr="00351BBA" w14:paraId="40701ED6" w14:textId="77777777" w:rsidTr="00B06D41">
        <w:tc>
          <w:tcPr>
            <w:tcW w:w="6266" w:type="dxa"/>
          </w:tcPr>
          <w:p w14:paraId="40701ED4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Název veřejné zakázky:</w:t>
            </w:r>
          </w:p>
        </w:tc>
        <w:tc>
          <w:tcPr>
            <w:tcW w:w="3544" w:type="dxa"/>
          </w:tcPr>
          <w:p w14:paraId="40701ED5" w14:textId="7E7F4367" w:rsidR="00C83A69" w:rsidRPr="00F534C4" w:rsidRDefault="009D38F1" w:rsidP="003F038B">
            <w:pPr>
              <w:spacing w:before="120" w:after="120"/>
              <w:rPr>
                <w:rFonts w:asciiTheme="minorHAnsi" w:hAnsiTheme="minorHAnsi" w:cstheme="minorHAnsi"/>
                <w:b/>
                <w:color w:val="000000"/>
                <w:lang w:eastAsia="en-US"/>
              </w:rPr>
            </w:pPr>
            <w:r w:rsidRPr="001615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Dodávka systému elektronické spisové služby </w:t>
            </w:r>
            <w:proofErr w:type="spellStart"/>
            <w:r w:rsidRPr="001615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eSSL</w:t>
            </w:r>
            <w:proofErr w:type="spellEnd"/>
          </w:p>
        </w:tc>
      </w:tr>
      <w:tr w:rsidR="00C83A69" w:rsidRPr="00D138E6" w14:paraId="40701ED8" w14:textId="77777777" w:rsidTr="00B06D41">
        <w:tc>
          <w:tcPr>
            <w:tcW w:w="9810" w:type="dxa"/>
            <w:gridSpan w:val="2"/>
          </w:tcPr>
          <w:p w14:paraId="40701ED7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Identifikační údaje dodavatele</w:t>
            </w:r>
          </w:p>
        </w:tc>
      </w:tr>
      <w:tr w:rsidR="00C83A69" w:rsidRPr="00D138E6" w14:paraId="40701EDB" w14:textId="77777777" w:rsidTr="00B06D41">
        <w:tc>
          <w:tcPr>
            <w:tcW w:w="6266" w:type="dxa"/>
          </w:tcPr>
          <w:p w14:paraId="40701ED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Obchodní firma nebo název</w:t>
            </w:r>
            <w:r>
              <w:rPr>
                <w:rFonts w:asciiTheme="minorHAnsi" w:hAnsiTheme="minorHAnsi" w:cstheme="minorHAnsi"/>
                <w:lang w:eastAsia="en-US"/>
              </w:rPr>
              <w:t xml:space="preserve"> / jméno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3544" w:type="dxa"/>
          </w:tcPr>
          <w:p w14:paraId="40701EDA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DE" w14:textId="77777777" w:rsidTr="00B06D41">
        <w:tc>
          <w:tcPr>
            <w:tcW w:w="6266" w:type="dxa"/>
          </w:tcPr>
          <w:p w14:paraId="40701EDC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Sídlo:</w:t>
            </w:r>
          </w:p>
        </w:tc>
        <w:tc>
          <w:tcPr>
            <w:tcW w:w="3544" w:type="dxa"/>
          </w:tcPr>
          <w:p w14:paraId="40701EDD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1" w14:textId="77777777" w:rsidTr="00B06D41">
        <w:tc>
          <w:tcPr>
            <w:tcW w:w="6266" w:type="dxa"/>
          </w:tcPr>
          <w:p w14:paraId="40701ED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Právní forma:</w:t>
            </w:r>
          </w:p>
        </w:tc>
        <w:tc>
          <w:tcPr>
            <w:tcW w:w="3544" w:type="dxa"/>
          </w:tcPr>
          <w:p w14:paraId="40701EE0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4" w14:textId="77777777" w:rsidTr="00B06D41">
        <w:tc>
          <w:tcPr>
            <w:tcW w:w="6266" w:type="dxa"/>
          </w:tcPr>
          <w:p w14:paraId="40701EE2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IČO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(</w:t>
            </w:r>
            <w:r w:rsidRPr="00F534C4">
              <w:rPr>
                <w:rFonts w:asciiTheme="minorHAnsi" w:hAnsiTheme="minorHAnsi" w:cstheme="minorHAnsi"/>
                <w:lang w:eastAsia="en-US"/>
              </w:rPr>
              <w:t>je-li přiděleno</w:t>
            </w:r>
            <w:r>
              <w:rPr>
                <w:rFonts w:asciiTheme="minorHAnsi" w:hAnsiTheme="minorHAnsi" w:cstheme="minorHAnsi"/>
                <w:lang w:eastAsia="en-US"/>
              </w:rPr>
              <w:t>)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3544" w:type="dxa"/>
          </w:tcPr>
          <w:p w14:paraId="40701EE3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7" w14:textId="77777777" w:rsidTr="00B06D41">
        <w:tc>
          <w:tcPr>
            <w:tcW w:w="6266" w:type="dxa"/>
          </w:tcPr>
          <w:p w14:paraId="40701EE5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Kontaktní adresa (je-li odlišná od sídla):</w:t>
            </w:r>
          </w:p>
        </w:tc>
        <w:tc>
          <w:tcPr>
            <w:tcW w:w="3544" w:type="dxa"/>
          </w:tcPr>
          <w:p w14:paraId="40701EE6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A" w14:textId="77777777" w:rsidTr="00B06D41">
        <w:tc>
          <w:tcPr>
            <w:tcW w:w="6266" w:type="dxa"/>
          </w:tcPr>
          <w:p w14:paraId="40701EE8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E - mail:</w:t>
            </w:r>
          </w:p>
        </w:tc>
        <w:tc>
          <w:tcPr>
            <w:tcW w:w="3544" w:type="dxa"/>
          </w:tcPr>
          <w:p w14:paraId="40701EE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F0" w14:textId="77777777" w:rsidTr="00B06D41">
        <w:tc>
          <w:tcPr>
            <w:tcW w:w="6266" w:type="dxa"/>
          </w:tcPr>
          <w:p w14:paraId="40701EEE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3544" w:type="dxa"/>
          </w:tcPr>
          <w:p w14:paraId="40701EE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333784" w14:paraId="40701EF2" w14:textId="77777777" w:rsidTr="00B06D41">
        <w:tc>
          <w:tcPr>
            <w:tcW w:w="9810" w:type="dxa"/>
            <w:gridSpan w:val="2"/>
          </w:tcPr>
          <w:p w14:paraId="40701EF1" w14:textId="7D511322" w:rsidR="00C83A69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 xml:space="preserve">Údaje pro hodnocení: </w:t>
            </w:r>
          </w:p>
        </w:tc>
      </w:tr>
      <w:tr w:rsidR="00484D16" w:rsidRPr="00D138E6" w14:paraId="2E004616" w14:textId="77777777" w:rsidTr="00B06D41">
        <w:tc>
          <w:tcPr>
            <w:tcW w:w="6266" w:type="dxa"/>
          </w:tcPr>
          <w:p w14:paraId="5B1E04E5" w14:textId="04262BFC" w:rsidR="00484D16" w:rsidRDefault="009A31A4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 xml:space="preserve">A) </w:t>
            </w:r>
            <w:r w:rsidR="004531B5">
              <w:rPr>
                <w:rFonts w:asciiTheme="minorHAnsi" w:hAnsiTheme="minorHAnsi" w:cstheme="minorHAnsi"/>
                <w:lang w:eastAsia="en-US"/>
              </w:rPr>
              <w:t>N</w:t>
            </w:r>
            <w:r w:rsidR="00484D16"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 w:rsidR="00484D16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9E3CD4">
              <w:rPr>
                <w:rFonts w:asciiTheme="minorHAnsi" w:hAnsiTheme="minorHAnsi" w:cstheme="minorHAnsi"/>
                <w:lang w:eastAsia="en-US"/>
              </w:rPr>
              <w:t xml:space="preserve">za </w:t>
            </w:r>
            <w:r w:rsidR="00E13657" w:rsidRPr="00E13657">
              <w:rPr>
                <w:rFonts w:asciiTheme="minorHAnsi" w:hAnsiTheme="minorHAnsi" w:cstheme="minorHAnsi"/>
                <w:lang w:eastAsia="en-US"/>
              </w:rPr>
              <w:t xml:space="preserve">pořízení </w:t>
            </w:r>
            <w:proofErr w:type="spellStart"/>
            <w:r w:rsidR="00E13657" w:rsidRPr="00E13657">
              <w:rPr>
                <w:rFonts w:asciiTheme="minorHAnsi" w:hAnsiTheme="minorHAnsi" w:cstheme="minorHAnsi"/>
                <w:lang w:eastAsia="en-US"/>
              </w:rPr>
              <w:t>eSSL</w:t>
            </w:r>
            <w:proofErr w:type="spellEnd"/>
            <w:r w:rsidR="00E13657" w:rsidRPr="00E13657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9E3CD4">
              <w:rPr>
                <w:rFonts w:asciiTheme="minorHAnsi" w:hAnsiTheme="minorHAnsi" w:cstheme="minorHAnsi"/>
                <w:lang w:eastAsia="en-US"/>
              </w:rPr>
              <w:t>(</w:t>
            </w:r>
            <w:r w:rsidR="00484D16">
              <w:rPr>
                <w:rFonts w:asciiTheme="minorHAnsi" w:hAnsiTheme="minorHAnsi" w:cstheme="minorHAnsi"/>
                <w:lang w:eastAsia="en-US"/>
              </w:rPr>
              <w:t>v Kč</w:t>
            </w:r>
            <w:r w:rsidR="00484D16"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484D16">
              <w:rPr>
                <w:rFonts w:asciiTheme="minorHAnsi" w:hAnsiTheme="minorHAnsi" w:cstheme="minorHAnsi"/>
                <w:lang w:eastAsia="en-US"/>
              </w:rPr>
              <w:t>bez</w:t>
            </w:r>
            <w:r w:rsidR="00484D16" w:rsidRPr="00F534C4">
              <w:rPr>
                <w:rFonts w:asciiTheme="minorHAnsi" w:hAnsiTheme="minorHAnsi" w:cstheme="minorHAnsi"/>
                <w:lang w:eastAsia="en-US"/>
              </w:rPr>
              <w:t xml:space="preserve"> DP</w:t>
            </w:r>
            <w:r w:rsidR="009E3CD4">
              <w:rPr>
                <w:rFonts w:asciiTheme="minorHAnsi" w:hAnsiTheme="minorHAnsi" w:cstheme="minorHAnsi"/>
                <w:lang w:eastAsia="en-US"/>
              </w:rPr>
              <w:t>H)</w:t>
            </w:r>
            <w:r w:rsidR="0029595F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29595F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– odpovídá Ceně za Systém v čl. IV, odst. 1 Návrhu smlouvy</w:t>
            </w:r>
            <w:r w:rsidR="0029595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a sumě v Tabulce A v Příloze č. 3 Návrhu smlouvy (Cena za Systém bez DPH)</w:t>
            </w:r>
          </w:p>
        </w:tc>
        <w:tc>
          <w:tcPr>
            <w:tcW w:w="3544" w:type="dxa"/>
          </w:tcPr>
          <w:p w14:paraId="29AEB270" w14:textId="77777777" w:rsidR="00484D16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9E3CD4" w:rsidRPr="00D138E6" w14:paraId="2BCBF180" w14:textId="77777777" w:rsidTr="00B06D41">
        <w:tc>
          <w:tcPr>
            <w:tcW w:w="6266" w:type="dxa"/>
          </w:tcPr>
          <w:p w14:paraId="4BF1AFD1" w14:textId="7399EF21" w:rsidR="009E3CD4" w:rsidRDefault="00D320AB" w:rsidP="009E3CD4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 xml:space="preserve">B) </w:t>
            </w:r>
            <w:r w:rsidR="009E3CD4">
              <w:rPr>
                <w:rFonts w:asciiTheme="minorHAnsi" w:hAnsiTheme="minorHAnsi" w:cstheme="minorHAnsi"/>
                <w:lang w:eastAsia="en-US"/>
              </w:rPr>
              <w:t>N</w:t>
            </w:r>
            <w:r w:rsidR="009E3CD4"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 w:rsidR="009E3CD4">
              <w:rPr>
                <w:rFonts w:asciiTheme="minorHAnsi" w:hAnsiTheme="minorHAnsi" w:cstheme="minorHAnsi"/>
                <w:lang w:eastAsia="en-US"/>
              </w:rPr>
              <w:t xml:space="preserve"> za </w:t>
            </w:r>
            <w:proofErr w:type="spellStart"/>
            <w:r w:rsidR="0075062C">
              <w:rPr>
                <w:rFonts w:asciiTheme="minorHAnsi" w:hAnsiTheme="minorHAnsi" w:cstheme="minorHAnsi"/>
                <w:sz w:val="22"/>
                <w:szCs w:val="22"/>
              </w:rPr>
              <w:t>maintenance</w:t>
            </w:r>
            <w:proofErr w:type="spellEnd"/>
            <w:r w:rsidR="0075062C">
              <w:rPr>
                <w:rFonts w:asciiTheme="minorHAnsi" w:hAnsiTheme="minorHAnsi" w:cstheme="minorHAnsi"/>
                <w:sz w:val="22"/>
                <w:szCs w:val="22"/>
              </w:rPr>
              <w:t xml:space="preserve"> a služby podpory </w:t>
            </w:r>
            <w:proofErr w:type="spellStart"/>
            <w:r w:rsidR="0075062C">
              <w:rPr>
                <w:rFonts w:asciiTheme="minorHAnsi" w:hAnsiTheme="minorHAnsi" w:cstheme="minorHAnsi"/>
                <w:sz w:val="22"/>
                <w:szCs w:val="22"/>
              </w:rPr>
              <w:t>eSSL</w:t>
            </w:r>
            <w:proofErr w:type="spellEnd"/>
            <w:r w:rsidR="0075062C">
              <w:rPr>
                <w:rFonts w:asciiTheme="minorHAnsi" w:hAnsiTheme="minorHAnsi" w:cstheme="minorHAnsi"/>
                <w:sz w:val="22"/>
                <w:szCs w:val="22"/>
              </w:rPr>
              <w:t xml:space="preserve"> za 1 kalendářní rok </w:t>
            </w:r>
            <w:r w:rsidR="009E3CD4">
              <w:rPr>
                <w:rFonts w:asciiTheme="minorHAnsi" w:hAnsiTheme="minorHAnsi" w:cstheme="minorHAnsi"/>
                <w:lang w:eastAsia="en-US"/>
              </w:rPr>
              <w:t>(v Kč</w:t>
            </w:r>
            <w:r w:rsidR="009E3CD4"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9E3CD4">
              <w:rPr>
                <w:rFonts w:asciiTheme="minorHAnsi" w:hAnsiTheme="minorHAnsi" w:cstheme="minorHAnsi"/>
                <w:lang w:eastAsia="en-US"/>
              </w:rPr>
              <w:t>bez</w:t>
            </w:r>
            <w:r w:rsidR="009E3CD4" w:rsidRPr="00F534C4">
              <w:rPr>
                <w:rFonts w:asciiTheme="minorHAnsi" w:hAnsiTheme="minorHAnsi" w:cstheme="minorHAnsi"/>
                <w:lang w:eastAsia="en-US"/>
              </w:rPr>
              <w:t xml:space="preserve"> DP</w:t>
            </w:r>
            <w:r w:rsidR="009E3CD4">
              <w:rPr>
                <w:rFonts w:asciiTheme="minorHAnsi" w:hAnsiTheme="minorHAnsi" w:cstheme="minorHAnsi"/>
                <w:lang w:eastAsia="en-US"/>
              </w:rPr>
              <w:t>H)</w:t>
            </w:r>
            <w:r w:rsidR="00E73286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E73286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– odpovídá Ceně za S</w:t>
            </w:r>
            <w:r w:rsidR="00E7328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lužby </w:t>
            </w:r>
            <w:r w:rsidR="00E73286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v čl. IV, odst. </w:t>
            </w:r>
            <w:r w:rsidR="00E7328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</w:t>
            </w:r>
            <w:r w:rsidR="00E73286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Návrhu smlouvy</w:t>
            </w:r>
            <w:r w:rsidR="00E7328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a sumě v Tabulce B v Příloze č. 3 Návrhu smlouvy (</w:t>
            </w:r>
            <w:r w:rsidR="00E73286" w:rsidRPr="00B809F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Cena za poskytování Paušálních servisních služeb </w:t>
            </w:r>
            <w:r w:rsidR="00E7328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bez DPH)</w:t>
            </w:r>
          </w:p>
        </w:tc>
        <w:tc>
          <w:tcPr>
            <w:tcW w:w="3544" w:type="dxa"/>
          </w:tcPr>
          <w:p w14:paraId="11F2D46C" w14:textId="77777777" w:rsidR="009E3CD4" w:rsidRPr="00F534C4" w:rsidRDefault="009E3CD4" w:rsidP="009E3CD4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0F6644" w:rsidRPr="00D138E6" w14:paraId="3F67FA27" w14:textId="77777777" w:rsidTr="00B06D41">
        <w:tc>
          <w:tcPr>
            <w:tcW w:w="6266" w:type="dxa"/>
          </w:tcPr>
          <w:p w14:paraId="28683F20" w14:textId="0D1898AA" w:rsidR="000F6644" w:rsidRDefault="000F6644" w:rsidP="009E3CD4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C) Nabídková cena</w:t>
            </w:r>
            <w:r w:rsidR="00C115CC">
              <w:rPr>
                <w:rFonts w:asciiTheme="minorHAnsi" w:hAnsiTheme="minorHAnsi" w:cstheme="minorHAnsi"/>
                <w:lang w:eastAsia="en-US"/>
              </w:rPr>
              <w:t xml:space="preserve"> za </w:t>
            </w:r>
            <w:proofErr w:type="spellStart"/>
            <w:r w:rsidR="00C115CC">
              <w:rPr>
                <w:rFonts w:asciiTheme="minorHAnsi" w:hAnsiTheme="minorHAnsi" w:cstheme="minorHAnsi"/>
                <w:sz w:val="22"/>
                <w:szCs w:val="22"/>
              </w:rPr>
              <w:t>maintenance</w:t>
            </w:r>
            <w:proofErr w:type="spellEnd"/>
            <w:r w:rsidR="00C115CC">
              <w:rPr>
                <w:rFonts w:asciiTheme="minorHAnsi" w:hAnsiTheme="minorHAnsi" w:cstheme="minorHAnsi"/>
                <w:sz w:val="22"/>
                <w:szCs w:val="22"/>
              </w:rPr>
              <w:t xml:space="preserve"> a služby podpory </w:t>
            </w:r>
            <w:proofErr w:type="spellStart"/>
            <w:r w:rsidR="00C115CC">
              <w:rPr>
                <w:rFonts w:asciiTheme="minorHAnsi" w:hAnsiTheme="minorHAnsi" w:cstheme="minorHAnsi"/>
                <w:sz w:val="22"/>
                <w:szCs w:val="22"/>
              </w:rPr>
              <w:t>eSSL</w:t>
            </w:r>
            <w:proofErr w:type="spellEnd"/>
            <w:r w:rsidR="00C115CC">
              <w:rPr>
                <w:rFonts w:asciiTheme="minorHAnsi" w:hAnsiTheme="minorHAnsi" w:cstheme="minorHAnsi"/>
                <w:sz w:val="22"/>
                <w:szCs w:val="22"/>
              </w:rPr>
              <w:t xml:space="preserve"> za 4 kalendářní rok</w:t>
            </w:r>
            <w:r w:rsidR="006B5794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C115C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115CC">
              <w:rPr>
                <w:rFonts w:asciiTheme="minorHAnsi" w:hAnsiTheme="minorHAnsi" w:cstheme="minorHAnsi"/>
                <w:lang w:eastAsia="en-US"/>
              </w:rPr>
              <w:t>(v Kč</w:t>
            </w:r>
            <w:r w:rsidR="00C115CC"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C115CC">
              <w:rPr>
                <w:rFonts w:asciiTheme="minorHAnsi" w:hAnsiTheme="minorHAnsi" w:cstheme="minorHAnsi"/>
                <w:lang w:eastAsia="en-US"/>
              </w:rPr>
              <w:t>bez</w:t>
            </w:r>
            <w:r w:rsidR="00C115CC" w:rsidRPr="00F534C4">
              <w:rPr>
                <w:rFonts w:asciiTheme="minorHAnsi" w:hAnsiTheme="minorHAnsi" w:cstheme="minorHAnsi"/>
                <w:lang w:eastAsia="en-US"/>
              </w:rPr>
              <w:t xml:space="preserve"> DP</w:t>
            </w:r>
            <w:r w:rsidR="00C115CC">
              <w:rPr>
                <w:rFonts w:asciiTheme="minorHAnsi" w:hAnsiTheme="minorHAnsi" w:cstheme="minorHAnsi"/>
                <w:lang w:eastAsia="en-US"/>
              </w:rPr>
              <w:t>H) = 4 x B</w:t>
            </w:r>
          </w:p>
        </w:tc>
        <w:tc>
          <w:tcPr>
            <w:tcW w:w="3544" w:type="dxa"/>
          </w:tcPr>
          <w:p w14:paraId="424A81F2" w14:textId="77777777" w:rsidR="000F6644" w:rsidRPr="00F534C4" w:rsidRDefault="000F6644" w:rsidP="009E3CD4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20146" w:rsidRPr="00D138E6" w14:paraId="0129B6D9" w14:textId="77777777" w:rsidTr="00B06D41">
        <w:tc>
          <w:tcPr>
            <w:tcW w:w="6266" w:type="dxa"/>
          </w:tcPr>
          <w:p w14:paraId="1DF5D77A" w14:textId="74DBDA24" w:rsidR="00C20146" w:rsidRPr="00C20146" w:rsidRDefault="00BE7ED2" w:rsidP="00C20146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BE7ED2">
              <w:rPr>
                <w:rFonts w:asciiTheme="minorHAnsi" w:hAnsiTheme="minorHAnsi" w:cstheme="minorHAnsi"/>
                <w:lang w:eastAsia="en-US"/>
              </w:rPr>
              <w:t>D) Hodinová sazba za poskytování dalších ad-hoc služeb (v Kč bez DPH / hod)</w:t>
            </w:r>
            <w:r w:rsidR="0043361F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43361F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– odpovídá </w:t>
            </w:r>
            <w:r w:rsidR="0043361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položce č. R-S - </w:t>
            </w:r>
            <w:r w:rsidR="0043361F" w:rsidRPr="00D32C67">
              <w:rPr>
                <w:rFonts w:asciiTheme="minorHAnsi" w:hAnsiTheme="minorHAnsi" w:cstheme="minorHAnsi"/>
                <w:sz w:val="22"/>
                <w:szCs w:val="22"/>
                <w:lang w:eastAsia="en-US" w:bidi="cs-CZ"/>
              </w:rPr>
              <w:t>Sazb</w:t>
            </w:r>
            <w:r w:rsidR="0043361F">
              <w:rPr>
                <w:rFonts w:asciiTheme="minorHAnsi" w:hAnsiTheme="minorHAnsi" w:cstheme="minorHAnsi"/>
                <w:sz w:val="22"/>
                <w:szCs w:val="22"/>
                <w:lang w:eastAsia="en-US" w:bidi="cs-CZ"/>
              </w:rPr>
              <w:t>a</w:t>
            </w:r>
            <w:r w:rsidR="0043361F" w:rsidRPr="00D32C67">
              <w:rPr>
                <w:rFonts w:asciiTheme="minorHAnsi" w:hAnsiTheme="minorHAnsi" w:cstheme="minorHAnsi"/>
                <w:sz w:val="22"/>
                <w:szCs w:val="22"/>
                <w:lang w:eastAsia="en-US" w:bidi="cs-CZ"/>
              </w:rPr>
              <w:t xml:space="preserve"> za další objednávané ad-hoc služby</w:t>
            </w:r>
            <w:r w:rsidR="0043361F" w:rsidRPr="00D32C6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43361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v Tabulce C v Příloze č. 3 </w:t>
            </w:r>
            <w:r w:rsidR="0043361F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Návrhu smlouvy</w:t>
            </w:r>
            <w:r w:rsidR="008C752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(</w:t>
            </w:r>
            <w:r w:rsidR="008C752E" w:rsidRPr="008C752E">
              <w:rPr>
                <w:rFonts w:asciiTheme="minorHAnsi" w:hAnsiTheme="minorHAnsi" w:cstheme="minorHAnsi"/>
                <w:sz w:val="22"/>
                <w:szCs w:val="22"/>
                <w:lang w:eastAsia="en-US" w:bidi="cs-CZ"/>
              </w:rPr>
              <w:t>Cena za poskytování dalších ad-hoc služeb a rozšíření Systému bez DPH</w:t>
            </w:r>
            <w:r w:rsidR="008C752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3544" w:type="dxa"/>
          </w:tcPr>
          <w:p w14:paraId="7B582FAB" w14:textId="77777777" w:rsidR="00C20146" w:rsidRPr="00F534C4" w:rsidRDefault="00C20146" w:rsidP="00C20146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DF7F75" w:rsidRPr="00D138E6" w14:paraId="568E94E9" w14:textId="77777777" w:rsidTr="00B06D41">
        <w:tc>
          <w:tcPr>
            <w:tcW w:w="6266" w:type="dxa"/>
          </w:tcPr>
          <w:p w14:paraId="79A3B8ED" w14:textId="06E7269F" w:rsidR="00DF7F75" w:rsidRPr="00BE7ED2" w:rsidRDefault="00DF7F75" w:rsidP="00DF7F75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D93FBD">
              <w:t>E) Nabídková cena za poskytování dalších ad-hoc služeb v počtu 320 hodin za 4 roky (v Kč bez DPH)  = 320 x D</w:t>
            </w:r>
          </w:p>
        </w:tc>
        <w:tc>
          <w:tcPr>
            <w:tcW w:w="3544" w:type="dxa"/>
          </w:tcPr>
          <w:p w14:paraId="18FA54A9" w14:textId="77777777" w:rsidR="00DF7F75" w:rsidRPr="00F534C4" w:rsidRDefault="00DF7F75" w:rsidP="00DF7F75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DF7F75" w:rsidRPr="00D138E6" w14:paraId="21F571E4" w14:textId="77777777" w:rsidTr="00B06D41">
        <w:tc>
          <w:tcPr>
            <w:tcW w:w="6266" w:type="dxa"/>
          </w:tcPr>
          <w:p w14:paraId="643E7BE7" w14:textId="52D85556" w:rsidR="00DF7F75" w:rsidRPr="00DF7F75" w:rsidRDefault="00DF7F75" w:rsidP="00DF7F75">
            <w:pPr>
              <w:spacing w:before="120" w:after="12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DF7F75">
              <w:rPr>
                <w:b/>
                <w:bCs/>
              </w:rPr>
              <w:t>Celková modelová nabídková cena (v Kč bez DPH) = A+C+E</w:t>
            </w:r>
          </w:p>
        </w:tc>
        <w:tc>
          <w:tcPr>
            <w:tcW w:w="3544" w:type="dxa"/>
          </w:tcPr>
          <w:p w14:paraId="4C2426E8" w14:textId="77777777" w:rsidR="00DF7F75" w:rsidRPr="00F534C4" w:rsidRDefault="00DF7F75" w:rsidP="00DF7F75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0701EF6" w14:textId="77777777" w:rsidR="00C83A69" w:rsidRDefault="00C83A69" w:rsidP="00E322EB">
      <w:pPr>
        <w:spacing w:before="120" w:after="120"/>
        <w:rPr>
          <w:rFonts w:ascii="Verdana" w:hAnsi="Verdana"/>
          <w:b/>
          <w:sz w:val="18"/>
          <w:szCs w:val="18"/>
        </w:rPr>
      </w:pPr>
    </w:p>
    <w:p w14:paraId="40701EF7" w14:textId="77777777" w:rsidR="00EE5D81" w:rsidRPr="00DD4B5D" w:rsidRDefault="00EE5D81" w:rsidP="00E322EB">
      <w:pPr>
        <w:spacing w:before="120" w:after="120"/>
      </w:pPr>
    </w:p>
    <w:sectPr w:rsidR="00EE5D81" w:rsidRPr="00DD4B5D">
      <w:headerReference w:type="default" r:id="rId6"/>
      <w:footerReference w:type="default" r:id="rId7"/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6EBA8" w14:textId="77777777" w:rsidR="008C07E1" w:rsidRDefault="008C07E1">
      <w:pPr>
        <w:spacing w:after="0"/>
      </w:pPr>
      <w:r>
        <w:separator/>
      </w:r>
    </w:p>
  </w:endnote>
  <w:endnote w:type="continuationSeparator" w:id="0">
    <w:p w14:paraId="62F05541" w14:textId="77777777" w:rsidR="008C07E1" w:rsidRDefault="008C07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E" w14:textId="77777777" w:rsidR="00EE5D81" w:rsidRDefault="00EE5D81">
    <w:pPr>
      <w:pBdr>
        <w:top w:val="single" w:sz="2" w:space="6" w:color="000000"/>
      </w:pBdr>
      <w:tabs>
        <w:tab w:val="right" w:pos="9639"/>
      </w:tabs>
      <w:spacing w:before="80" w:after="40"/>
    </w:pPr>
    <w:r>
      <w:rPr>
        <w:sz w:val="18"/>
        <w:szCs w:val="18"/>
      </w:rPr>
      <w:t>Na Slovance 1999/2, 182 21 Praha 8</w:t>
    </w:r>
    <w:r>
      <w:rPr>
        <w:b/>
      </w:rPr>
      <w:tab/>
    </w:r>
    <w:r>
      <w:rPr>
        <w:rFonts w:ascii="Wingdings" w:hAnsi="Wingdings"/>
        <w:sz w:val="18"/>
        <w:szCs w:val="18"/>
      </w:rPr>
      <w:t></w:t>
    </w:r>
    <w:r>
      <w:rPr>
        <w:sz w:val="18"/>
        <w:szCs w:val="18"/>
      </w:rPr>
      <w:t xml:space="preserve">   +420 266 053 111</w:t>
    </w:r>
  </w:p>
  <w:p w14:paraId="40701EFF" w14:textId="77777777" w:rsidR="00EE5D81" w:rsidRDefault="00EE5D81">
    <w:pPr>
      <w:tabs>
        <w:tab w:val="right" w:pos="9639"/>
      </w:tabs>
    </w:pPr>
    <w:hyperlink r:id="rId1" w:history="1">
      <w:r>
        <w:rPr>
          <w:rStyle w:val="Hypertextovodkaz"/>
          <w:b/>
          <w:sz w:val="22"/>
          <w:szCs w:val="22"/>
        </w:rPr>
        <w:t>www.fzu.cz</w:t>
      </w:r>
    </w:hyperlink>
    <w:r>
      <w:rPr>
        <w:b/>
      </w:rPr>
      <w:t xml:space="preserve">   </w:t>
    </w:r>
    <w:hyperlink r:id="rId2" w:history="1">
      <w:r>
        <w:rPr>
          <w:rStyle w:val="Hypertextovodkaz"/>
          <w:color w:val="auto"/>
          <w:sz w:val="18"/>
          <w:szCs w:val="18"/>
        </w:rPr>
        <w:t>secretary@fzu.cz</w:t>
      </w:r>
    </w:hyperlink>
    <w:r>
      <w:rPr>
        <w:sz w:val="18"/>
        <w:szCs w:val="18"/>
      </w:rPr>
      <w:tab/>
      <w:t>FAX +420 286 890 527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7B9BE" w14:textId="77777777" w:rsidR="008C07E1" w:rsidRDefault="008C07E1">
      <w:pPr>
        <w:spacing w:after="0"/>
      </w:pPr>
      <w:r>
        <w:separator/>
      </w:r>
    </w:p>
  </w:footnote>
  <w:footnote w:type="continuationSeparator" w:id="0">
    <w:p w14:paraId="2556BBCB" w14:textId="77777777" w:rsidR="008C07E1" w:rsidRDefault="008C07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C" w14:textId="77777777" w:rsidR="00EE5D81" w:rsidRDefault="00D12407">
    <w:pPr>
      <w:pStyle w:val="Zhlav"/>
      <w:jc w:val="right"/>
    </w:pPr>
    <w:r>
      <w:rPr>
        <w:noProof/>
        <w:lang w:eastAsia="cs-CZ"/>
      </w:rPr>
      <w:drawing>
        <wp:anchor distT="0" distB="0" distL="114935" distR="114935" simplePos="0" relativeHeight="251657216" behindDoc="0" locked="0" layoutInCell="1" allowOverlap="1" wp14:anchorId="40701F01" wp14:editId="40701F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76240" cy="5409565"/>
          <wp:effectExtent l="0" t="0" r="0" b="0"/>
          <wp:wrapNone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240" cy="54095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D81">
      <w:rPr>
        <w:color w:val="153F8F"/>
        <w:sz w:val="16"/>
        <w:szCs w:val="16"/>
      </w:rPr>
      <w:t>strana</w:t>
    </w:r>
    <w:r w:rsidR="00EE5D81">
      <w:rPr>
        <w:sz w:val="20"/>
        <w:szCs w:val="20"/>
      </w:rPr>
      <w:t xml:space="preserve"> </w:t>
    </w:r>
    <w:r w:rsidR="00EE5D81">
      <w:rPr>
        <w:rStyle w:val="slostrnky"/>
        <w:sz w:val="20"/>
        <w:szCs w:val="20"/>
      </w:rPr>
      <w:fldChar w:fldCharType="begin"/>
    </w:r>
    <w:r w:rsidR="00EE5D81">
      <w:rPr>
        <w:rStyle w:val="slostrnky"/>
        <w:sz w:val="20"/>
        <w:szCs w:val="20"/>
      </w:rPr>
      <w:instrText xml:space="preserve"> PAGE </w:instrText>
    </w:r>
    <w:r w:rsidR="00EE5D81">
      <w:rPr>
        <w:rStyle w:val="slostrnky"/>
        <w:sz w:val="20"/>
        <w:szCs w:val="20"/>
      </w:rPr>
      <w:fldChar w:fldCharType="separate"/>
    </w:r>
    <w:r w:rsidR="00885053">
      <w:rPr>
        <w:rStyle w:val="slostrnky"/>
        <w:noProof/>
        <w:sz w:val="20"/>
        <w:szCs w:val="20"/>
      </w:rPr>
      <w:t>2</w:t>
    </w:r>
    <w:r w:rsidR="00EE5D81">
      <w:rPr>
        <w:rStyle w:val="slostrnky"/>
        <w:sz w:val="20"/>
        <w:szCs w:val="20"/>
      </w:rPr>
      <w:fldChar w:fldCharType="end"/>
    </w:r>
    <w:r w:rsidR="00EE5D81">
      <w:rPr>
        <w:rStyle w:val="slostrnky"/>
        <w:sz w:val="20"/>
        <w:szCs w:val="20"/>
      </w:rPr>
      <w:t xml:space="preserve"> </w:t>
    </w:r>
    <w:r w:rsidR="00EE5D81">
      <w:rPr>
        <w:rStyle w:val="slostrnky"/>
        <w:color w:val="153F8F"/>
        <w:sz w:val="16"/>
        <w:szCs w:val="16"/>
      </w:rPr>
      <w:t xml:space="preserve">(celkem </w:t>
    </w:r>
    <w:r w:rsidR="00EE5D81">
      <w:rPr>
        <w:rStyle w:val="slostrnky"/>
        <w:color w:val="153F8F"/>
        <w:sz w:val="16"/>
        <w:szCs w:val="16"/>
      </w:rPr>
      <w:fldChar w:fldCharType="begin"/>
    </w:r>
    <w:r w:rsidR="00EE5D81">
      <w:rPr>
        <w:rStyle w:val="slostrnky"/>
        <w:color w:val="153F8F"/>
        <w:sz w:val="16"/>
        <w:szCs w:val="16"/>
      </w:rPr>
      <w:instrText xml:space="preserve"> NUMPAGES \*Arabic </w:instrText>
    </w:r>
    <w:r w:rsidR="00EE5D81">
      <w:rPr>
        <w:rStyle w:val="slostrnky"/>
        <w:color w:val="153F8F"/>
        <w:sz w:val="16"/>
        <w:szCs w:val="16"/>
      </w:rPr>
      <w:fldChar w:fldCharType="separate"/>
    </w:r>
    <w:r w:rsidR="00885053">
      <w:rPr>
        <w:rStyle w:val="slostrnky"/>
        <w:noProof/>
        <w:color w:val="153F8F"/>
        <w:sz w:val="16"/>
        <w:szCs w:val="16"/>
      </w:rPr>
      <w:t>2</w:t>
    </w:r>
    <w:r w:rsidR="00EE5D81">
      <w:rPr>
        <w:rStyle w:val="slostrnky"/>
        <w:color w:val="153F8F"/>
        <w:sz w:val="16"/>
        <w:szCs w:val="16"/>
      </w:rPr>
      <w:fldChar w:fldCharType="end"/>
    </w:r>
    <w:r w:rsidR="00EE5D81">
      <w:rPr>
        <w:rStyle w:val="slostrnky"/>
        <w:color w:val="153F8F"/>
        <w:sz w:val="16"/>
        <w:szCs w:val="16"/>
      </w:rPr>
      <w:t>)</w:t>
    </w:r>
  </w:p>
  <w:p w14:paraId="40701EFD" w14:textId="77777777" w:rsidR="00EE5D81" w:rsidRDefault="00D12407">
    <w:pPr>
      <w:pStyle w:val="Zhlav"/>
      <w:spacing w:before="200" w:after="240"/>
      <w:ind w:left="1134"/>
      <w:rPr>
        <w:sz w:val="18"/>
        <w:szCs w:val="18"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0701F03" wp14:editId="40701F04">
              <wp:simplePos x="0" y="0"/>
              <wp:positionH relativeFrom="column">
                <wp:posOffset>-15240</wp:posOffset>
              </wp:positionH>
              <wp:positionV relativeFrom="paragraph">
                <wp:posOffset>50800</wp:posOffset>
              </wp:positionV>
              <wp:extent cx="6139815" cy="0"/>
              <wp:effectExtent l="13335" t="12700" r="9525" b="63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9815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2610B4" id="Line 2" o:spid="_x0000_s1026" style="position:absolute;flip:x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pt" to="482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" strokeweight=".18mm">
              <v:stroke joinstyle="miter" endcap="squar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C3CE5"/>
    <w:rsid w:val="000E1BB1"/>
    <w:rsid w:val="000E1C37"/>
    <w:rsid w:val="000F6644"/>
    <w:rsid w:val="00106667"/>
    <w:rsid w:val="0013009F"/>
    <w:rsid w:val="00151782"/>
    <w:rsid w:val="00161543"/>
    <w:rsid w:val="001B52FC"/>
    <w:rsid w:val="001D4BC3"/>
    <w:rsid w:val="002217CB"/>
    <w:rsid w:val="00243F09"/>
    <w:rsid w:val="0028460B"/>
    <w:rsid w:val="0029595F"/>
    <w:rsid w:val="002B6261"/>
    <w:rsid w:val="002E040D"/>
    <w:rsid w:val="0031226E"/>
    <w:rsid w:val="00337413"/>
    <w:rsid w:val="00352093"/>
    <w:rsid w:val="00382737"/>
    <w:rsid w:val="00391CE3"/>
    <w:rsid w:val="003C5D26"/>
    <w:rsid w:val="003C7BA3"/>
    <w:rsid w:val="003F038B"/>
    <w:rsid w:val="003F44EC"/>
    <w:rsid w:val="00431FC3"/>
    <w:rsid w:val="0043361F"/>
    <w:rsid w:val="004531B5"/>
    <w:rsid w:val="00484D16"/>
    <w:rsid w:val="00543DBE"/>
    <w:rsid w:val="00572925"/>
    <w:rsid w:val="00594ED2"/>
    <w:rsid w:val="005E762D"/>
    <w:rsid w:val="00622C1B"/>
    <w:rsid w:val="006311E1"/>
    <w:rsid w:val="00641882"/>
    <w:rsid w:val="006438CA"/>
    <w:rsid w:val="00672A33"/>
    <w:rsid w:val="006A06B7"/>
    <w:rsid w:val="006A5264"/>
    <w:rsid w:val="006B5794"/>
    <w:rsid w:val="006D7A23"/>
    <w:rsid w:val="00741989"/>
    <w:rsid w:val="00750097"/>
    <w:rsid w:val="0075062C"/>
    <w:rsid w:val="007526D1"/>
    <w:rsid w:val="007950D1"/>
    <w:rsid w:val="007C222A"/>
    <w:rsid w:val="007D02F2"/>
    <w:rsid w:val="007D5481"/>
    <w:rsid w:val="007E05CA"/>
    <w:rsid w:val="007E16E2"/>
    <w:rsid w:val="00810F97"/>
    <w:rsid w:val="00816EDA"/>
    <w:rsid w:val="00885053"/>
    <w:rsid w:val="00895FC6"/>
    <w:rsid w:val="008B4924"/>
    <w:rsid w:val="008C07E1"/>
    <w:rsid w:val="008C752E"/>
    <w:rsid w:val="00925E17"/>
    <w:rsid w:val="009A31A4"/>
    <w:rsid w:val="009D38F1"/>
    <w:rsid w:val="009E3CD4"/>
    <w:rsid w:val="009F5E44"/>
    <w:rsid w:val="00A20D6A"/>
    <w:rsid w:val="00A5126C"/>
    <w:rsid w:val="00A73A32"/>
    <w:rsid w:val="00B06D41"/>
    <w:rsid w:val="00B26574"/>
    <w:rsid w:val="00B4255A"/>
    <w:rsid w:val="00B55DAD"/>
    <w:rsid w:val="00B66853"/>
    <w:rsid w:val="00B91007"/>
    <w:rsid w:val="00BE7ED2"/>
    <w:rsid w:val="00C115CC"/>
    <w:rsid w:val="00C20146"/>
    <w:rsid w:val="00C33B89"/>
    <w:rsid w:val="00C83A69"/>
    <w:rsid w:val="00C83EF0"/>
    <w:rsid w:val="00C84EE1"/>
    <w:rsid w:val="00C85DAE"/>
    <w:rsid w:val="00C97099"/>
    <w:rsid w:val="00CA5480"/>
    <w:rsid w:val="00CB726B"/>
    <w:rsid w:val="00D06615"/>
    <w:rsid w:val="00D12407"/>
    <w:rsid w:val="00D320AB"/>
    <w:rsid w:val="00D63E28"/>
    <w:rsid w:val="00D72690"/>
    <w:rsid w:val="00D82D55"/>
    <w:rsid w:val="00D95C4D"/>
    <w:rsid w:val="00DD4B5D"/>
    <w:rsid w:val="00DF7F75"/>
    <w:rsid w:val="00E13657"/>
    <w:rsid w:val="00E21E20"/>
    <w:rsid w:val="00E322EB"/>
    <w:rsid w:val="00E4405D"/>
    <w:rsid w:val="00E73286"/>
    <w:rsid w:val="00EB215A"/>
    <w:rsid w:val="00EC6344"/>
    <w:rsid w:val="00EE024A"/>
    <w:rsid w:val="00EE1424"/>
    <w:rsid w:val="00EE5D81"/>
    <w:rsid w:val="00F7154B"/>
    <w:rsid w:val="00F77F68"/>
    <w:rsid w:val="00F9081E"/>
    <w:rsid w:val="00FB2374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y@fzu.cz" TargetMode="External"/><Relationship Id="rId1" Type="http://schemas.openxmlformats.org/officeDocument/2006/relationships/hyperlink" Target="http://www.fzu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203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1401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59</cp:revision>
  <cp:lastPrinted>2009-04-07T13:46:00Z</cp:lastPrinted>
  <dcterms:created xsi:type="dcterms:W3CDTF">2018-11-28T00:47:00Z</dcterms:created>
  <dcterms:modified xsi:type="dcterms:W3CDTF">2026-07-29T08:31:00Z</dcterms:modified>
</cp:coreProperties>
</file>