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750DC" w14:textId="77777777" w:rsidR="002F4D94" w:rsidRDefault="002F4D94">
      <w:pPr>
        <w:spacing w:line="276" w:lineRule="auto"/>
        <w:jc w:val="center"/>
        <w:rPr>
          <w:rFonts w:cs="Arial"/>
          <w:b/>
          <w:smallCaps/>
          <w:sz w:val="44"/>
          <w:szCs w:val="44"/>
        </w:rPr>
      </w:pPr>
    </w:p>
    <w:p w14:paraId="0686601D" w14:textId="2285F010" w:rsidR="00A74F1F" w:rsidRPr="00DD4781" w:rsidRDefault="00700B25">
      <w:pPr>
        <w:spacing w:line="276" w:lineRule="auto"/>
        <w:jc w:val="center"/>
        <w:rPr>
          <w:rFonts w:cs="Arial"/>
          <w:b/>
          <w:smallCaps/>
          <w:sz w:val="44"/>
          <w:szCs w:val="44"/>
        </w:rPr>
      </w:pPr>
      <w:r w:rsidRPr="00DD4781">
        <w:rPr>
          <w:rFonts w:cs="Arial"/>
          <w:b/>
          <w:smallCaps/>
          <w:sz w:val="44"/>
          <w:szCs w:val="44"/>
        </w:rPr>
        <w:t>SMLOUVA O DÍLO</w:t>
      </w:r>
    </w:p>
    <w:p w14:paraId="6C21E411" w14:textId="77777777" w:rsidR="00A74F1F" w:rsidRPr="00091819" w:rsidRDefault="00700B25">
      <w:pPr>
        <w:spacing w:line="276" w:lineRule="auto"/>
        <w:jc w:val="center"/>
        <w:rPr>
          <w:rFonts w:cs="Arial"/>
        </w:rPr>
      </w:pPr>
      <w:r w:rsidRPr="00091819">
        <w:rPr>
          <w:rFonts w:cs="Arial"/>
        </w:rPr>
        <w:t xml:space="preserve">uzavřená dle </w:t>
      </w:r>
      <w:proofErr w:type="spellStart"/>
      <w:r w:rsidRPr="00091819">
        <w:rPr>
          <w:rFonts w:cs="Arial"/>
        </w:rPr>
        <w:t>ust</w:t>
      </w:r>
      <w:proofErr w:type="spellEnd"/>
      <w:r w:rsidRPr="00091819">
        <w:rPr>
          <w:rFonts w:cs="Arial"/>
        </w:rPr>
        <w:t>. § 2586 a násl. zákona č. 89/2012 Sb., občanský zákoník</w:t>
      </w:r>
    </w:p>
    <w:p w14:paraId="6B374E78" w14:textId="77777777" w:rsidR="00A74F1F" w:rsidRPr="00091819" w:rsidRDefault="00700B25">
      <w:pPr>
        <w:spacing w:line="276" w:lineRule="auto"/>
        <w:jc w:val="center"/>
        <w:rPr>
          <w:rFonts w:cs="Arial"/>
        </w:rPr>
      </w:pPr>
      <w:r w:rsidRPr="00091819">
        <w:rPr>
          <w:rFonts w:cs="Arial"/>
        </w:rPr>
        <w:t>(dále jen občanský zákoník)</w:t>
      </w:r>
    </w:p>
    <w:p w14:paraId="43CA39D2" w14:textId="77777777" w:rsidR="00A74F1F" w:rsidRDefault="00A74F1F">
      <w:pPr>
        <w:spacing w:line="276" w:lineRule="auto"/>
        <w:jc w:val="center"/>
        <w:rPr>
          <w:rFonts w:cs="Arial"/>
        </w:rPr>
      </w:pPr>
    </w:p>
    <w:p w14:paraId="435D7943" w14:textId="790259CB" w:rsidR="00A62894" w:rsidRPr="00DD4781" w:rsidRDefault="00A371E6" w:rsidP="002F4D94">
      <w:pPr>
        <w:spacing w:line="276" w:lineRule="auto"/>
        <w:jc w:val="center"/>
        <w:rPr>
          <w:rFonts w:cs="Arial"/>
          <w:sz w:val="36"/>
          <w:szCs w:val="36"/>
        </w:rPr>
      </w:pPr>
      <w:r w:rsidRPr="00DD4781">
        <w:rPr>
          <w:rFonts w:cs="Arial"/>
          <w:b/>
          <w:bCs/>
          <w:sz w:val="36"/>
          <w:szCs w:val="36"/>
          <w:u w:val="single"/>
        </w:rPr>
        <w:t>„</w:t>
      </w:r>
      <w:r w:rsidR="002F4D94" w:rsidRPr="00AA0CD7">
        <w:rPr>
          <w:rFonts w:eastAsiaTheme="minorHAnsi" w:cs="Arial"/>
          <w:b/>
          <w:bCs/>
          <w:sz w:val="36"/>
          <w:szCs w:val="36"/>
          <w:u w:val="single"/>
          <w:lang w:eastAsia="en-US"/>
        </w:rPr>
        <w:t xml:space="preserve">DĚTSKÁ SKUPINA </w:t>
      </w:r>
      <w:proofErr w:type="gramStart"/>
      <w:r w:rsidR="002F4D94" w:rsidRPr="00AA0CD7">
        <w:rPr>
          <w:rFonts w:eastAsiaTheme="minorHAnsi" w:cs="Arial"/>
          <w:b/>
          <w:bCs/>
          <w:sz w:val="36"/>
          <w:szCs w:val="36"/>
          <w:u w:val="single"/>
          <w:lang w:eastAsia="en-US"/>
        </w:rPr>
        <w:t xml:space="preserve">BORY - </w:t>
      </w:r>
      <w:r w:rsidR="002F4D94" w:rsidRPr="00AA0CD7">
        <w:rPr>
          <w:rFonts w:cs="Arial"/>
          <w:b/>
          <w:bCs/>
          <w:color w:val="000000"/>
          <w:sz w:val="36"/>
          <w:szCs w:val="36"/>
          <w:u w:val="single"/>
        </w:rPr>
        <w:t>SADOVÉ</w:t>
      </w:r>
      <w:proofErr w:type="gramEnd"/>
      <w:r w:rsidR="002F4D94" w:rsidRPr="00AA0CD7">
        <w:rPr>
          <w:rFonts w:cs="Arial"/>
          <w:b/>
          <w:bCs/>
          <w:color w:val="000000"/>
          <w:sz w:val="36"/>
          <w:szCs w:val="36"/>
          <w:u w:val="single"/>
        </w:rPr>
        <w:t xml:space="preserve"> ÚPRAVY</w:t>
      </w:r>
      <w:r w:rsidRPr="00DD4781">
        <w:rPr>
          <w:rFonts w:cs="Arial"/>
          <w:b/>
          <w:bCs/>
          <w:sz w:val="36"/>
          <w:szCs w:val="36"/>
          <w:u w:val="single"/>
        </w:rPr>
        <w:t>“</w:t>
      </w:r>
    </w:p>
    <w:p w14:paraId="642B54B9" w14:textId="2C2E16E8" w:rsidR="002F4D94" w:rsidRPr="002F4D94" w:rsidRDefault="002F4D94" w:rsidP="002F4D94">
      <w:pPr>
        <w:spacing w:line="276" w:lineRule="auto"/>
        <w:jc w:val="center"/>
        <w:rPr>
          <w:rFonts w:cs="Arial"/>
          <w:b/>
          <w:bCs/>
        </w:rPr>
      </w:pPr>
      <w:r w:rsidRPr="002F4D94">
        <w:rPr>
          <w:rFonts w:cs="Arial"/>
          <w:b/>
          <w:bCs/>
        </w:rPr>
        <w:t>-</w:t>
      </w:r>
    </w:p>
    <w:p w14:paraId="634D6647" w14:textId="5C0143D7" w:rsidR="002F4D94" w:rsidRPr="002F4D94" w:rsidRDefault="002F4D94" w:rsidP="002F4D94">
      <w:pPr>
        <w:spacing w:line="276" w:lineRule="auto"/>
        <w:jc w:val="center"/>
        <w:rPr>
          <w:rFonts w:cs="Arial"/>
          <w:sz w:val="36"/>
          <w:szCs w:val="36"/>
        </w:rPr>
      </w:pPr>
      <w:r>
        <w:rPr>
          <w:rFonts w:cs="Arial"/>
          <w:b/>
          <w:bCs/>
          <w:sz w:val="36"/>
          <w:szCs w:val="36"/>
        </w:rPr>
        <w:t>„</w:t>
      </w:r>
      <w:r w:rsidRPr="002F4D94">
        <w:rPr>
          <w:rFonts w:cs="Arial"/>
          <w:b/>
          <w:bCs/>
          <w:sz w:val="36"/>
          <w:szCs w:val="36"/>
          <w:u w:val="single"/>
        </w:rPr>
        <w:t>Část 1: vegetační úpravy</w:t>
      </w:r>
      <w:r>
        <w:rPr>
          <w:rFonts w:cs="Arial"/>
          <w:b/>
          <w:bCs/>
          <w:sz w:val="36"/>
          <w:szCs w:val="36"/>
        </w:rPr>
        <w:t>“</w:t>
      </w:r>
    </w:p>
    <w:p w14:paraId="030E5D98" w14:textId="5D9F9174" w:rsidR="00A74F1F" w:rsidRPr="00091819" w:rsidRDefault="00700B25">
      <w:pPr>
        <w:spacing w:line="276" w:lineRule="auto"/>
        <w:jc w:val="both"/>
        <w:rPr>
          <w:rFonts w:cs="Arial"/>
        </w:rPr>
      </w:pPr>
      <w:r w:rsidRPr="00091819">
        <w:rPr>
          <w:rFonts w:cs="Arial"/>
        </w:rPr>
        <w:t>mezi:</w:t>
      </w:r>
    </w:p>
    <w:p w14:paraId="5929445E" w14:textId="77777777" w:rsidR="00A74F1F" w:rsidRPr="00091819" w:rsidRDefault="00A74F1F">
      <w:pPr>
        <w:spacing w:line="276" w:lineRule="auto"/>
        <w:jc w:val="both"/>
        <w:rPr>
          <w:rFonts w:cs="Arial"/>
        </w:rPr>
      </w:pPr>
    </w:p>
    <w:p w14:paraId="1F30B42D" w14:textId="2B7BBEF2" w:rsidR="00FC7965" w:rsidRPr="00D00539" w:rsidRDefault="00FC7965" w:rsidP="00FC7965">
      <w:pPr>
        <w:spacing w:line="276" w:lineRule="auto"/>
        <w:jc w:val="both"/>
        <w:rPr>
          <w:rFonts w:cs="Arial"/>
        </w:rPr>
      </w:pPr>
      <w:r w:rsidRPr="00D00539">
        <w:rPr>
          <w:rFonts w:cs="Arial"/>
          <w:b/>
          <w:bCs/>
        </w:rPr>
        <w:t>Objednatel:</w:t>
      </w:r>
      <w:r w:rsidRPr="00D00539">
        <w:rPr>
          <w:rFonts w:cs="Arial"/>
        </w:rPr>
        <w:t xml:space="preserve"> </w:t>
      </w:r>
      <w:r w:rsidRPr="00D00539">
        <w:rPr>
          <w:rFonts w:cs="Arial"/>
        </w:rPr>
        <w:tab/>
      </w:r>
      <w:r w:rsidRPr="00D00539">
        <w:rPr>
          <w:rFonts w:cs="Arial"/>
        </w:rPr>
        <w:tab/>
      </w:r>
      <w:r w:rsidRPr="00D00539">
        <w:rPr>
          <w:rFonts w:cs="Arial"/>
        </w:rPr>
        <w:tab/>
      </w:r>
      <w:r w:rsidRPr="00D00539">
        <w:rPr>
          <w:rFonts w:cs="Arial"/>
        </w:rPr>
        <w:tab/>
      </w:r>
      <w:r w:rsidRPr="00D00539">
        <w:rPr>
          <w:rFonts w:cs="Arial"/>
        </w:rPr>
        <w:tab/>
      </w:r>
      <w:r w:rsidR="002F4D94" w:rsidRPr="00D00539">
        <w:rPr>
          <w:rFonts w:cs="Arial"/>
          <w:b/>
          <w:noProof/>
        </w:rPr>
        <w:t>Obec Bory</w:t>
      </w:r>
    </w:p>
    <w:p w14:paraId="2A7CEDA7" w14:textId="21996302" w:rsidR="00FC7965" w:rsidRPr="00D00539" w:rsidRDefault="00FC7965" w:rsidP="00FC7965">
      <w:pPr>
        <w:spacing w:line="276" w:lineRule="auto"/>
        <w:jc w:val="both"/>
        <w:rPr>
          <w:rFonts w:cs="Arial"/>
        </w:rPr>
      </w:pPr>
      <w:r w:rsidRPr="00D00539">
        <w:rPr>
          <w:rFonts w:cs="Arial"/>
        </w:rPr>
        <w:t>Se sídlem</w:t>
      </w:r>
      <w:r w:rsidRPr="00D00539">
        <w:rPr>
          <w:rFonts w:cs="Arial"/>
        </w:rPr>
        <w:tab/>
      </w:r>
      <w:r w:rsidRPr="00D00539">
        <w:rPr>
          <w:rFonts w:cs="Arial"/>
        </w:rPr>
        <w:tab/>
      </w:r>
      <w:r w:rsidRPr="00D00539">
        <w:rPr>
          <w:rFonts w:cs="Arial"/>
        </w:rPr>
        <w:tab/>
      </w:r>
      <w:r w:rsidRPr="00D00539">
        <w:rPr>
          <w:rFonts w:cs="Arial"/>
        </w:rPr>
        <w:tab/>
      </w:r>
      <w:r w:rsidRPr="00D00539">
        <w:rPr>
          <w:rFonts w:cs="Arial"/>
        </w:rPr>
        <w:tab/>
      </w:r>
      <w:r w:rsidR="002F4D94" w:rsidRPr="00D00539">
        <w:rPr>
          <w:rFonts w:cs="Arial"/>
          <w:color w:val="000000"/>
        </w:rPr>
        <w:t>Bory 232, 594 61 Bory</w:t>
      </w:r>
    </w:p>
    <w:p w14:paraId="15B5E834" w14:textId="2BB0F3B9" w:rsidR="00FC7965" w:rsidRPr="00D00539" w:rsidRDefault="00FC7965" w:rsidP="00FC7965">
      <w:pPr>
        <w:spacing w:line="276" w:lineRule="auto"/>
        <w:jc w:val="both"/>
        <w:rPr>
          <w:rFonts w:cs="Arial"/>
        </w:rPr>
      </w:pPr>
      <w:r w:rsidRPr="00D00539">
        <w:rPr>
          <w:rFonts w:cs="Arial"/>
        </w:rPr>
        <w:t>Zastoupený ve věcech smluvních:</w:t>
      </w:r>
      <w:r w:rsidRPr="00D00539">
        <w:rPr>
          <w:rFonts w:cs="Arial"/>
        </w:rPr>
        <w:tab/>
      </w:r>
      <w:r w:rsidRPr="00D00539">
        <w:rPr>
          <w:rFonts w:cs="Arial"/>
        </w:rPr>
        <w:tab/>
      </w:r>
      <w:r w:rsidR="002F4D94" w:rsidRPr="00D00539">
        <w:rPr>
          <w:rFonts w:cs="Arial"/>
          <w:color w:val="000000"/>
        </w:rPr>
        <w:t>Ing. Lucie Dostálová</w:t>
      </w:r>
      <w:r w:rsidR="002F4D94" w:rsidRPr="00D00539">
        <w:rPr>
          <w:rFonts w:cs="Arial"/>
          <w:noProof/>
          <w:highlight w:val="white"/>
        </w:rPr>
        <w:t>, starostka</w:t>
      </w:r>
    </w:p>
    <w:p w14:paraId="38025C40" w14:textId="0D386A9F" w:rsidR="00E51F4B" w:rsidRPr="00D00539" w:rsidRDefault="00FC7965" w:rsidP="00E51F4B">
      <w:pPr>
        <w:pStyle w:val="Bezmezer"/>
        <w:tabs>
          <w:tab w:val="left" w:pos="540"/>
          <w:tab w:val="left" w:pos="3828"/>
        </w:tabs>
        <w:spacing w:line="276" w:lineRule="auto"/>
        <w:rPr>
          <w:rFonts w:ascii="Arial" w:hAnsi="Arial" w:cs="Arial"/>
          <w:sz w:val="20"/>
          <w:szCs w:val="20"/>
        </w:rPr>
      </w:pPr>
      <w:r w:rsidRPr="00D00539">
        <w:rPr>
          <w:rFonts w:ascii="Arial" w:hAnsi="Arial" w:cs="Arial"/>
          <w:sz w:val="20"/>
          <w:szCs w:val="20"/>
        </w:rPr>
        <w:t xml:space="preserve">Bankovní </w:t>
      </w:r>
      <w:proofErr w:type="gramStart"/>
      <w:r w:rsidRPr="00D00539">
        <w:rPr>
          <w:rFonts w:ascii="Arial" w:hAnsi="Arial" w:cs="Arial"/>
          <w:sz w:val="20"/>
          <w:szCs w:val="20"/>
        </w:rPr>
        <w:t xml:space="preserve">spojení:  </w:t>
      </w:r>
      <w:r w:rsidRPr="00D00539">
        <w:rPr>
          <w:rFonts w:ascii="Arial" w:hAnsi="Arial" w:cs="Arial"/>
          <w:sz w:val="20"/>
          <w:szCs w:val="20"/>
        </w:rPr>
        <w:tab/>
      </w:r>
      <w:proofErr w:type="gramEnd"/>
      <w:r w:rsidRPr="00D00539">
        <w:rPr>
          <w:rFonts w:ascii="Arial" w:hAnsi="Arial" w:cs="Arial"/>
          <w:sz w:val="20"/>
          <w:szCs w:val="20"/>
        </w:rPr>
        <w:tab/>
      </w:r>
      <w:r w:rsidR="00D00539" w:rsidRPr="00D00539">
        <w:rPr>
          <w:rFonts w:ascii="Arial" w:hAnsi="Arial" w:cs="Arial"/>
          <w:sz w:val="20"/>
          <w:szCs w:val="20"/>
          <w:shd w:val="clear" w:color="auto" w:fill="FFFFFF"/>
        </w:rPr>
        <w:t>Česká spořitelna a.s.</w:t>
      </w:r>
      <w:r w:rsidR="00E51F4B" w:rsidRPr="00D00539">
        <w:rPr>
          <w:rFonts w:ascii="Arial" w:hAnsi="Arial" w:cs="Arial"/>
          <w:b/>
          <w:sz w:val="20"/>
          <w:szCs w:val="20"/>
        </w:rPr>
        <w:tab/>
      </w:r>
    </w:p>
    <w:p w14:paraId="2FF9E1EE" w14:textId="485F0C16" w:rsidR="00D00539" w:rsidRPr="00D00539" w:rsidRDefault="00E51F4B" w:rsidP="00D00539">
      <w:pPr>
        <w:pStyle w:val="Bezmezer"/>
        <w:tabs>
          <w:tab w:val="left" w:pos="540"/>
          <w:tab w:val="left" w:pos="3828"/>
        </w:tabs>
        <w:spacing w:line="276" w:lineRule="auto"/>
        <w:rPr>
          <w:rFonts w:ascii="Arial" w:hAnsi="Arial" w:cs="Arial"/>
          <w:sz w:val="20"/>
          <w:szCs w:val="20"/>
          <w:shd w:val="clear" w:color="auto" w:fill="FFFFFF"/>
        </w:rPr>
      </w:pPr>
      <w:r w:rsidRPr="00D00539">
        <w:rPr>
          <w:rFonts w:ascii="Arial" w:hAnsi="Arial" w:cs="Arial"/>
          <w:sz w:val="20"/>
          <w:szCs w:val="20"/>
        </w:rPr>
        <w:t>Číslo účtu:</w:t>
      </w:r>
      <w:r w:rsidRPr="00D00539">
        <w:rPr>
          <w:rFonts w:ascii="Arial" w:hAnsi="Arial" w:cs="Arial"/>
          <w:sz w:val="20"/>
          <w:szCs w:val="20"/>
        </w:rPr>
        <w:tab/>
      </w:r>
      <w:r w:rsidRPr="00D00539">
        <w:rPr>
          <w:rFonts w:ascii="Arial" w:hAnsi="Arial" w:cs="Arial"/>
          <w:sz w:val="20"/>
          <w:szCs w:val="20"/>
        </w:rPr>
        <w:tab/>
      </w:r>
      <w:r w:rsidR="00D00539" w:rsidRPr="00D00539">
        <w:rPr>
          <w:rFonts w:ascii="Arial" w:hAnsi="Arial" w:cs="Arial"/>
          <w:sz w:val="20"/>
          <w:szCs w:val="20"/>
          <w:shd w:val="clear" w:color="auto" w:fill="FFFFFF"/>
        </w:rPr>
        <w:t xml:space="preserve">3499641379/0800 </w:t>
      </w:r>
    </w:p>
    <w:p w14:paraId="31F24C74" w14:textId="1ED4F892" w:rsidR="00FC7965" w:rsidRPr="00D00539" w:rsidRDefault="00FC7965" w:rsidP="00D00539">
      <w:pPr>
        <w:pStyle w:val="Bezmezer"/>
        <w:tabs>
          <w:tab w:val="left" w:pos="540"/>
          <w:tab w:val="left" w:pos="3828"/>
        </w:tabs>
        <w:spacing w:line="276" w:lineRule="auto"/>
        <w:rPr>
          <w:rFonts w:ascii="Arial" w:hAnsi="Arial" w:cs="Arial"/>
          <w:sz w:val="20"/>
          <w:szCs w:val="20"/>
        </w:rPr>
      </w:pPr>
      <w:r w:rsidRPr="00D00539">
        <w:rPr>
          <w:rFonts w:ascii="Arial" w:hAnsi="Arial" w:cs="Arial"/>
          <w:sz w:val="20"/>
          <w:szCs w:val="20"/>
        </w:rPr>
        <w:t>IČ:</w:t>
      </w:r>
      <w:r w:rsidRPr="00D00539">
        <w:rPr>
          <w:rFonts w:ascii="Arial" w:hAnsi="Arial" w:cs="Arial"/>
          <w:sz w:val="20"/>
          <w:szCs w:val="20"/>
        </w:rPr>
        <w:tab/>
      </w:r>
      <w:r w:rsidRPr="00D00539">
        <w:rPr>
          <w:rFonts w:ascii="Arial" w:hAnsi="Arial" w:cs="Arial"/>
          <w:sz w:val="20"/>
          <w:szCs w:val="20"/>
        </w:rPr>
        <w:tab/>
      </w:r>
      <w:r w:rsidRPr="00D00539">
        <w:rPr>
          <w:rFonts w:ascii="Arial" w:hAnsi="Arial" w:cs="Arial"/>
          <w:sz w:val="20"/>
          <w:szCs w:val="20"/>
        </w:rPr>
        <w:tab/>
      </w:r>
      <w:r w:rsidR="002F4D94" w:rsidRPr="00D00539">
        <w:rPr>
          <w:rFonts w:ascii="Arial" w:hAnsi="Arial" w:cs="Arial"/>
          <w:sz w:val="20"/>
          <w:szCs w:val="20"/>
        </w:rPr>
        <w:t>00294055</w:t>
      </w:r>
    </w:p>
    <w:p w14:paraId="3CB99F96" w14:textId="0D9C3429" w:rsidR="002F4D94" w:rsidRPr="00D00539" w:rsidRDefault="000774AA" w:rsidP="002F4D94">
      <w:pPr>
        <w:spacing w:line="276" w:lineRule="auto"/>
        <w:jc w:val="both"/>
        <w:rPr>
          <w:rFonts w:cs="Arial"/>
        </w:rPr>
      </w:pPr>
      <w:r w:rsidRPr="00D00539">
        <w:rPr>
          <w:rFonts w:cs="Arial"/>
        </w:rPr>
        <w:t>DIČ:</w:t>
      </w:r>
      <w:r w:rsidRPr="00D00539">
        <w:rPr>
          <w:rFonts w:cs="Arial"/>
        </w:rPr>
        <w:tab/>
      </w:r>
      <w:r w:rsidR="00FC7965" w:rsidRPr="00D00539">
        <w:rPr>
          <w:rFonts w:cs="Arial"/>
        </w:rPr>
        <w:tab/>
      </w:r>
      <w:r w:rsidR="00FC7965" w:rsidRPr="00D00539">
        <w:rPr>
          <w:rFonts w:cs="Arial"/>
        </w:rPr>
        <w:tab/>
      </w:r>
      <w:r w:rsidR="00FC7965" w:rsidRPr="00D00539">
        <w:rPr>
          <w:rFonts w:cs="Arial"/>
        </w:rPr>
        <w:tab/>
      </w:r>
      <w:r w:rsidR="00FC7965" w:rsidRPr="00D00539">
        <w:rPr>
          <w:rFonts w:cs="Arial"/>
        </w:rPr>
        <w:tab/>
      </w:r>
      <w:r w:rsidR="00FC7965" w:rsidRPr="00D00539">
        <w:rPr>
          <w:rFonts w:cs="Arial"/>
        </w:rPr>
        <w:tab/>
      </w:r>
      <w:r w:rsidR="002F4D94" w:rsidRPr="00D00539">
        <w:rPr>
          <w:rFonts w:cs="Arial"/>
        </w:rPr>
        <w:t>CZ00294055</w:t>
      </w:r>
    </w:p>
    <w:p w14:paraId="3F11BDFD" w14:textId="37CF7C2F" w:rsidR="00091819" w:rsidRPr="00D00539" w:rsidRDefault="002F4D94" w:rsidP="002F4D94">
      <w:pPr>
        <w:spacing w:line="276" w:lineRule="auto"/>
        <w:jc w:val="both"/>
        <w:rPr>
          <w:rFonts w:cs="Arial"/>
        </w:rPr>
      </w:pPr>
      <w:bookmarkStart w:id="0" w:name="_Hlk227265778"/>
      <w:r w:rsidRPr="00D00539">
        <w:rPr>
          <w:rFonts w:cs="Arial"/>
        </w:rPr>
        <w:t>Kontaktní osoba</w:t>
      </w:r>
      <w:r w:rsidR="00091819" w:rsidRPr="00D00539">
        <w:rPr>
          <w:rFonts w:cs="Arial"/>
        </w:rPr>
        <w:t>:</w:t>
      </w:r>
      <w:r w:rsidR="00091819" w:rsidRPr="00D00539">
        <w:rPr>
          <w:rFonts w:cs="Arial"/>
        </w:rPr>
        <w:tab/>
      </w:r>
      <w:r w:rsidRPr="00D00539">
        <w:rPr>
          <w:rFonts w:cs="Arial"/>
        </w:rPr>
        <w:tab/>
      </w:r>
      <w:r w:rsidRPr="00D00539">
        <w:rPr>
          <w:rFonts w:cs="Arial"/>
        </w:rPr>
        <w:tab/>
      </w:r>
      <w:r w:rsidRPr="00D00539">
        <w:rPr>
          <w:rFonts w:cs="Arial"/>
        </w:rPr>
        <w:tab/>
      </w:r>
      <w:r w:rsidR="00EF408A" w:rsidRPr="00D00539">
        <w:rPr>
          <w:rFonts w:cs="Arial"/>
          <w:color w:val="000000"/>
        </w:rPr>
        <w:t>Ing. Lucie Dostálová</w:t>
      </w:r>
    </w:p>
    <w:p w14:paraId="794D0B7A" w14:textId="70D63178" w:rsidR="006D2938" w:rsidRPr="00D00539" w:rsidRDefault="00FC7965" w:rsidP="006D2938">
      <w:pPr>
        <w:spacing w:line="276" w:lineRule="auto"/>
        <w:jc w:val="both"/>
        <w:rPr>
          <w:rFonts w:cs="Arial"/>
          <w:shd w:val="clear" w:color="auto" w:fill="FFFFFF"/>
        </w:rPr>
      </w:pPr>
      <w:r w:rsidRPr="00D00539">
        <w:rPr>
          <w:rFonts w:cs="Arial"/>
        </w:rPr>
        <w:t>Tel./fax:</w:t>
      </w:r>
      <w:r w:rsidRPr="00D00539">
        <w:rPr>
          <w:rFonts w:cs="Arial"/>
        </w:rPr>
        <w:tab/>
      </w:r>
      <w:r w:rsidRPr="00D00539">
        <w:rPr>
          <w:rFonts w:cs="Arial"/>
        </w:rPr>
        <w:tab/>
        <w:t xml:space="preserve"> </w:t>
      </w:r>
      <w:r w:rsidRPr="00D00539">
        <w:rPr>
          <w:rFonts w:cs="Arial"/>
        </w:rPr>
        <w:tab/>
      </w:r>
      <w:r w:rsidRPr="00D00539">
        <w:rPr>
          <w:rFonts w:cs="Arial"/>
        </w:rPr>
        <w:tab/>
      </w:r>
      <w:r w:rsidRPr="00D00539">
        <w:rPr>
          <w:rFonts w:cs="Arial"/>
        </w:rPr>
        <w:tab/>
      </w:r>
      <w:r w:rsidRPr="00D00539">
        <w:rPr>
          <w:rFonts w:cs="Arial"/>
        </w:rPr>
        <w:tab/>
      </w:r>
      <w:r w:rsidR="00EA2127" w:rsidRPr="00D00539">
        <w:rPr>
          <w:rFonts w:cs="Arial"/>
        </w:rPr>
        <w:t>+420</w:t>
      </w:r>
      <w:r w:rsidR="006D2938" w:rsidRPr="00D00539">
        <w:rPr>
          <w:rFonts w:cs="Arial"/>
        </w:rPr>
        <w:t> </w:t>
      </w:r>
      <w:r w:rsidR="00EF408A" w:rsidRPr="00EF408A">
        <w:rPr>
          <w:rFonts w:cs="Arial"/>
          <w:shd w:val="clear" w:color="auto" w:fill="FFFFFF"/>
        </w:rPr>
        <w:t>777311574</w:t>
      </w:r>
    </w:p>
    <w:p w14:paraId="4301AC8F" w14:textId="6A3B538B" w:rsidR="00FC7965" w:rsidRPr="000774AA" w:rsidRDefault="00FC7965" w:rsidP="00FC7965">
      <w:pPr>
        <w:spacing w:line="276" w:lineRule="auto"/>
        <w:jc w:val="both"/>
        <w:rPr>
          <w:rFonts w:cs="Arial"/>
        </w:rPr>
      </w:pPr>
      <w:r w:rsidRPr="0097282C">
        <w:rPr>
          <w:rFonts w:cs="Arial"/>
        </w:rPr>
        <w:t>e-mail:</w:t>
      </w:r>
      <w:r w:rsidRPr="0097282C">
        <w:rPr>
          <w:rFonts w:cs="Arial"/>
        </w:rPr>
        <w:tab/>
      </w:r>
      <w:r w:rsidRPr="0097282C">
        <w:rPr>
          <w:rFonts w:cs="Arial"/>
        </w:rPr>
        <w:tab/>
      </w:r>
      <w:r w:rsidRPr="0097282C">
        <w:rPr>
          <w:rFonts w:cs="Arial"/>
        </w:rPr>
        <w:tab/>
      </w:r>
      <w:r w:rsidRPr="0097282C">
        <w:rPr>
          <w:rFonts w:cs="Arial"/>
        </w:rPr>
        <w:tab/>
      </w:r>
      <w:r w:rsidRPr="0097282C">
        <w:rPr>
          <w:rFonts w:cs="Arial"/>
        </w:rPr>
        <w:tab/>
      </w:r>
      <w:r w:rsidRPr="0097282C">
        <w:rPr>
          <w:rFonts w:cs="Arial"/>
        </w:rPr>
        <w:tab/>
      </w:r>
      <w:hyperlink r:id="rId9" w:tgtFrame="_blank" w:history="1">
        <w:r w:rsidR="00EF408A" w:rsidRPr="00EF408A">
          <w:rPr>
            <w:rStyle w:val="Hypertextovodkaz"/>
            <w:rFonts w:cs="Arial"/>
            <w:shd w:val="clear" w:color="auto" w:fill="FFFFFF"/>
          </w:rPr>
          <w:t>dostalova@bory.cz</w:t>
        </w:r>
      </w:hyperlink>
    </w:p>
    <w:bookmarkEnd w:id="0"/>
    <w:p w14:paraId="37CE6111" w14:textId="713ED14C" w:rsidR="00A74F1F" w:rsidRDefault="00700B25">
      <w:pPr>
        <w:spacing w:line="276" w:lineRule="auto"/>
        <w:jc w:val="both"/>
        <w:rPr>
          <w:rFonts w:cs="Arial"/>
        </w:rPr>
      </w:pPr>
      <w:r w:rsidRPr="00581477">
        <w:rPr>
          <w:rFonts w:cs="Arial"/>
        </w:rPr>
        <w:t>(dále jen „objednatel“ nebo „zadavatel“)</w:t>
      </w:r>
      <w:r w:rsidRPr="00581477">
        <w:rPr>
          <w:rFonts w:cs="Arial"/>
        </w:rPr>
        <w:tab/>
      </w:r>
      <w:r w:rsidRPr="00581477">
        <w:rPr>
          <w:rFonts w:cs="Arial"/>
        </w:rPr>
        <w:tab/>
      </w:r>
    </w:p>
    <w:p w14:paraId="481A136B" w14:textId="77777777" w:rsidR="002F4D94" w:rsidRDefault="002F4D94">
      <w:pPr>
        <w:spacing w:line="276" w:lineRule="auto"/>
        <w:jc w:val="both"/>
        <w:rPr>
          <w:rFonts w:cs="Arial"/>
        </w:rPr>
      </w:pPr>
    </w:p>
    <w:p w14:paraId="5BC6BFE7" w14:textId="6B5F750B" w:rsidR="00581477" w:rsidRDefault="00581477">
      <w:pPr>
        <w:spacing w:line="276" w:lineRule="auto"/>
        <w:jc w:val="both"/>
        <w:rPr>
          <w:rFonts w:cs="Arial"/>
        </w:rPr>
      </w:pPr>
      <w:r>
        <w:rPr>
          <w:rFonts w:cs="Arial"/>
        </w:rPr>
        <w:t>a</w:t>
      </w:r>
    </w:p>
    <w:p w14:paraId="7F58423A" w14:textId="77777777" w:rsidR="00581477" w:rsidRPr="00091819" w:rsidRDefault="00581477">
      <w:pPr>
        <w:spacing w:line="276" w:lineRule="auto"/>
        <w:jc w:val="both"/>
        <w:rPr>
          <w:rFonts w:cs="Arial"/>
        </w:rPr>
      </w:pPr>
    </w:p>
    <w:p w14:paraId="6E4E23C3" w14:textId="77777777" w:rsidR="00A74F1F" w:rsidRPr="008D3AA3" w:rsidRDefault="00700B25">
      <w:pPr>
        <w:spacing w:line="276" w:lineRule="auto"/>
        <w:jc w:val="both"/>
        <w:rPr>
          <w:rFonts w:cs="Arial"/>
        </w:rPr>
      </w:pPr>
      <w:r w:rsidRPr="008D3AA3">
        <w:rPr>
          <w:rFonts w:cs="Arial"/>
          <w:b/>
          <w:bCs/>
        </w:rPr>
        <w:t>Zhotovitel:</w:t>
      </w:r>
      <w:r w:rsidRPr="008D3AA3">
        <w:rPr>
          <w:rFonts w:cs="Arial"/>
        </w:rPr>
        <w:t xml:space="preserve"> </w:t>
      </w:r>
      <w:r w:rsidRPr="008D3AA3">
        <w:rPr>
          <w:rFonts w:cs="Arial"/>
        </w:rPr>
        <w:tab/>
      </w:r>
      <w:r w:rsidRPr="008D3AA3">
        <w:rPr>
          <w:rFonts w:cs="Arial"/>
        </w:rPr>
        <w:tab/>
      </w:r>
      <w:r w:rsidRPr="008D3AA3">
        <w:rPr>
          <w:rFonts w:cs="Arial"/>
        </w:rPr>
        <w:tab/>
      </w:r>
      <w:r w:rsidRPr="008D3AA3">
        <w:rPr>
          <w:rFonts w:cs="Arial"/>
        </w:rPr>
        <w:tab/>
      </w:r>
      <w:proofErr w:type="gramStart"/>
      <w:r w:rsidRPr="008D3AA3">
        <w:rPr>
          <w:rFonts w:cs="Arial"/>
        </w:rPr>
        <w:tab/>
      </w:r>
      <w:r w:rsidRPr="007803E8">
        <w:rPr>
          <w:rFonts w:cs="Arial"/>
          <w:highlight w:val="yellow"/>
        </w:rPr>
        <w:t>[ …</w:t>
      </w:r>
      <w:proofErr w:type="gramEnd"/>
      <w:r w:rsidRPr="007803E8">
        <w:rPr>
          <w:rFonts w:cs="Arial"/>
          <w:highlight w:val="yellow"/>
        </w:rPr>
        <w:t xml:space="preserve"> ]</w:t>
      </w:r>
    </w:p>
    <w:p w14:paraId="46BEF044" w14:textId="0E49EB8F" w:rsidR="00A74F1F" w:rsidRPr="008D3AA3" w:rsidRDefault="00700B25">
      <w:pPr>
        <w:spacing w:line="276" w:lineRule="auto"/>
        <w:jc w:val="both"/>
        <w:rPr>
          <w:rFonts w:cs="Arial"/>
        </w:rPr>
      </w:pPr>
      <w:r w:rsidRPr="008D3AA3">
        <w:rPr>
          <w:rFonts w:cs="Arial"/>
        </w:rPr>
        <w:t>Se sídlem</w:t>
      </w:r>
      <w:r w:rsidRPr="008D3AA3">
        <w:rPr>
          <w:rFonts w:cs="Arial"/>
        </w:rPr>
        <w:tab/>
      </w:r>
      <w:r w:rsidRPr="008D3AA3">
        <w:rPr>
          <w:rFonts w:cs="Arial"/>
        </w:rPr>
        <w:tab/>
      </w:r>
      <w:r w:rsidRPr="008D3AA3">
        <w:rPr>
          <w:rFonts w:cs="Arial"/>
        </w:rPr>
        <w:tab/>
      </w:r>
      <w:r w:rsidRPr="008D3AA3">
        <w:rPr>
          <w:rFonts w:cs="Arial"/>
        </w:rPr>
        <w:tab/>
      </w:r>
      <w:proofErr w:type="gramStart"/>
      <w:r w:rsidRPr="008D3AA3">
        <w:rPr>
          <w:rFonts w:cs="Arial"/>
        </w:rPr>
        <w:tab/>
      </w:r>
      <w:r w:rsidR="00CD1DC9" w:rsidRPr="007803E8">
        <w:rPr>
          <w:rFonts w:cs="Arial"/>
          <w:highlight w:val="yellow"/>
        </w:rPr>
        <w:t>[ …</w:t>
      </w:r>
      <w:proofErr w:type="gramEnd"/>
      <w:r w:rsidR="00CD1DC9" w:rsidRPr="007803E8">
        <w:rPr>
          <w:rFonts w:cs="Arial"/>
          <w:highlight w:val="yellow"/>
        </w:rPr>
        <w:t xml:space="preserve"> ]</w:t>
      </w:r>
    </w:p>
    <w:p w14:paraId="2614476F" w14:textId="287CE57D" w:rsidR="00A74F1F" w:rsidRPr="008D3AA3" w:rsidRDefault="00700B25">
      <w:pPr>
        <w:spacing w:line="276" w:lineRule="auto"/>
        <w:jc w:val="both"/>
        <w:rPr>
          <w:rFonts w:cs="Arial"/>
        </w:rPr>
      </w:pPr>
      <w:r w:rsidRPr="008D3AA3">
        <w:rPr>
          <w:rFonts w:cs="Arial"/>
        </w:rPr>
        <w:t>Společnost je zapsána:</w:t>
      </w:r>
      <w:r w:rsidRPr="008D3AA3">
        <w:rPr>
          <w:rFonts w:cs="Arial"/>
        </w:rPr>
        <w:tab/>
      </w:r>
      <w:r w:rsidRPr="008D3AA3">
        <w:rPr>
          <w:rFonts w:cs="Arial"/>
        </w:rPr>
        <w:tab/>
      </w:r>
      <w:r w:rsidRPr="008D3AA3">
        <w:rPr>
          <w:rFonts w:cs="Arial"/>
        </w:rPr>
        <w:tab/>
      </w:r>
      <w:proofErr w:type="gramStart"/>
      <w:r w:rsidRPr="008D3AA3">
        <w:rPr>
          <w:rFonts w:cs="Arial"/>
        </w:rPr>
        <w:tab/>
      </w:r>
      <w:r w:rsidR="00CD1DC9" w:rsidRPr="007803E8">
        <w:rPr>
          <w:rFonts w:cs="Arial"/>
          <w:highlight w:val="yellow"/>
        </w:rPr>
        <w:t>[ …</w:t>
      </w:r>
      <w:proofErr w:type="gramEnd"/>
      <w:r w:rsidR="00CD1DC9" w:rsidRPr="007803E8">
        <w:rPr>
          <w:rFonts w:cs="Arial"/>
          <w:highlight w:val="yellow"/>
        </w:rPr>
        <w:t xml:space="preserve"> ]</w:t>
      </w:r>
    </w:p>
    <w:p w14:paraId="730521EC" w14:textId="7E2D89AC" w:rsidR="00A74F1F" w:rsidRPr="008D3AA3" w:rsidRDefault="00700B25">
      <w:pPr>
        <w:spacing w:line="276" w:lineRule="auto"/>
        <w:jc w:val="both"/>
        <w:rPr>
          <w:rFonts w:cs="Arial"/>
        </w:rPr>
      </w:pPr>
      <w:r w:rsidRPr="008D3AA3">
        <w:rPr>
          <w:rFonts w:cs="Arial"/>
        </w:rPr>
        <w:t>Zastoupený ve věcech smluvních:</w:t>
      </w:r>
      <w:r w:rsidRPr="008D3AA3">
        <w:rPr>
          <w:rFonts w:cs="Arial"/>
        </w:rPr>
        <w:tab/>
      </w:r>
      <w:proofErr w:type="gramStart"/>
      <w:r w:rsidRPr="008D3AA3">
        <w:rPr>
          <w:rFonts w:cs="Arial"/>
        </w:rPr>
        <w:tab/>
      </w:r>
      <w:r w:rsidR="00CD1DC9" w:rsidRPr="007803E8">
        <w:rPr>
          <w:rFonts w:cs="Arial"/>
          <w:highlight w:val="yellow"/>
        </w:rPr>
        <w:t>[ …</w:t>
      </w:r>
      <w:proofErr w:type="gramEnd"/>
      <w:r w:rsidR="00CD1DC9" w:rsidRPr="007803E8">
        <w:rPr>
          <w:rFonts w:cs="Arial"/>
          <w:highlight w:val="yellow"/>
        </w:rPr>
        <w:t xml:space="preserve"> ]</w:t>
      </w:r>
    </w:p>
    <w:p w14:paraId="26F34835" w14:textId="1E05AD74" w:rsidR="00A74F1F" w:rsidRPr="008D3AA3" w:rsidRDefault="00700B25">
      <w:pPr>
        <w:spacing w:line="276" w:lineRule="auto"/>
        <w:jc w:val="both"/>
        <w:rPr>
          <w:rFonts w:cs="Arial"/>
        </w:rPr>
      </w:pPr>
      <w:r w:rsidRPr="008D3AA3">
        <w:rPr>
          <w:rFonts w:cs="Arial"/>
        </w:rPr>
        <w:t xml:space="preserve">Bankovní </w:t>
      </w:r>
      <w:proofErr w:type="gramStart"/>
      <w:r w:rsidRPr="008D3AA3">
        <w:rPr>
          <w:rFonts w:cs="Arial"/>
        </w:rPr>
        <w:t xml:space="preserve">spojení:  </w:t>
      </w:r>
      <w:r w:rsidRPr="008D3AA3">
        <w:rPr>
          <w:rFonts w:cs="Arial"/>
        </w:rPr>
        <w:tab/>
      </w:r>
      <w:proofErr w:type="gramEnd"/>
      <w:r w:rsidRPr="008D3AA3">
        <w:rPr>
          <w:rFonts w:cs="Arial"/>
        </w:rPr>
        <w:tab/>
      </w:r>
      <w:r w:rsidRPr="008D3AA3">
        <w:rPr>
          <w:rFonts w:cs="Arial"/>
        </w:rPr>
        <w:tab/>
      </w:r>
      <w:proofErr w:type="gramStart"/>
      <w:r w:rsidRPr="008D3AA3">
        <w:rPr>
          <w:rFonts w:cs="Arial"/>
        </w:rPr>
        <w:tab/>
      </w:r>
      <w:r w:rsidR="00CD1DC9" w:rsidRPr="007803E8">
        <w:rPr>
          <w:rFonts w:cs="Arial"/>
          <w:highlight w:val="yellow"/>
        </w:rPr>
        <w:t>[ …</w:t>
      </w:r>
      <w:proofErr w:type="gramEnd"/>
      <w:r w:rsidR="00CD1DC9" w:rsidRPr="007803E8">
        <w:rPr>
          <w:rFonts w:cs="Arial"/>
          <w:highlight w:val="yellow"/>
        </w:rPr>
        <w:t xml:space="preserve"> ]</w:t>
      </w:r>
    </w:p>
    <w:p w14:paraId="5E25DB44" w14:textId="420A98D2" w:rsidR="00A74F1F" w:rsidRPr="008D3AA3" w:rsidRDefault="00700B25">
      <w:pPr>
        <w:spacing w:line="276" w:lineRule="auto"/>
        <w:jc w:val="both"/>
        <w:rPr>
          <w:rFonts w:cs="Arial"/>
        </w:rPr>
      </w:pPr>
      <w:r w:rsidRPr="008D3AA3">
        <w:rPr>
          <w:rFonts w:cs="Arial"/>
        </w:rPr>
        <w:t>Číslo účtu:</w:t>
      </w:r>
      <w:r w:rsidRPr="008D3AA3">
        <w:rPr>
          <w:rFonts w:cs="Arial"/>
        </w:rPr>
        <w:tab/>
      </w:r>
      <w:r w:rsidRPr="008D3AA3">
        <w:rPr>
          <w:rFonts w:cs="Arial"/>
        </w:rPr>
        <w:tab/>
      </w:r>
      <w:r w:rsidRPr="008D3AA3">
        <w:rPr>
          <w:rFonts w:cs="Arial"/>
        </w:rPr>
        <w:tab/>
      </w:r>
      <w:r w:rsidRPr="008D3AA3">
        <w:rPr>
          <w:rFonts w:cs="Arial"/>
        </w:rPr>
        <w:tab/>
      </w:r>
      <w:proofErr w:type="gramStart"/>
      <w:r w:rsidRPr="008D3AA3">
        <w:rPr>
          <w:rFonts w:cs="Arial"/>
        </w:rPr>
        <w:tab/>
      </w:r>
      <w:r w:rsidR="00CD1DC9" w:rsidRPr="007803E8">
        <w:rPr>
          <w:rFonts w:cs="Arial"/>
          <w:highlight w:val="yellow"/>
        </w:rPr>
        <w:t>[ …</w:t>
      </w:r>
      <w:proofErr w:type="gramEnd"/>
      <w:r w:rsidR="00CD1DC9" w:rsidRPr="007803E8">
        <w:rPr>
          <w:rFonts w:cs="Arial"/>
          <w:highlight w:val="yellow"/>
        </w:rPr>
        <w:t xml:space="preserve"> ]</w:t>
      </w:r>
    </w:p>
    <w:p w14:paraId="6D599A84" w14:textId="23793ECF" w:rsidR="00A74F1F" w:rsidRPr="008D3AA3" w:rsidRDefault="00700B25">
      <w:pPr>
        <w:spacing w:line="276" w:lineRule="auto"/>
        <w:jc w:val="both"/>
        <w:rPr>
          <w:rFonts w:cs="Arial"/>
        </w:rPr>
      </w:pPr>
      <w:r w:rsidRPr="008D3AA3">
        <w:rPr>
          <w:rFonts w:cs="Arial"/>
        </w:rPr>
        <w:t>IČ:</w:t>
      </w:r>
      <w:r w:rsidRPr="008D3AA3">
        <w:rPr>
          <w:rFonts w:cs="Arial"/>
        </w:rPr>
        <w:tab/>
      </w:r>
      <w:r w:rsidRPr="008D3AA3">
        <w:rPr>
          <w:rFonts w:cs="Arial"/>
        </w:rPr>
        <w:tab/>
      </w:r>
      <w:r w:rsidRPr="008D3AA3">
        <w:rPr>
          <w:rFonts w:cs="Arial"/>
        </w:rPr>
        <w:tab/>
        <w:t xml:space="preserve">        </w:t>
      </w:r>
      <w:r w:rsidRPr="008D3AA3">
        <w:rPr>
          <w:rFonts w:cs="Arial"/>
        </w:rPr>
        <w:tab/>
      </w:r>
      <w:r w:rsidRPr="008D3AA3">
        <w:rPr>
          <w:rFonts w:cs="Arial"/>
        </w:rPr>
        <w:tab/>
      </w:r>
      <w:proofErr w:type="gramStart"/>
      <w:r w:rsidRPr="008D3AA3">
        <w:rPr>
          <w:rFonts w:cs="Arial"/>
        </w:rPr>
        <w:tab/>
      </w:r>
      <w:r w:rsidR="00CD1DC9" w:rsidRPr="007803E8">
        <w:rPr>
          <w:rFonts w:cs="Arial"/>
          <w:highlight w:val="yellow"/>
        </w:rPr>
        <w:t>[ …</w:t>
      </w:r>
      <w:proofErr w:type="gramEnd"/>
      <w:r w:rsidR="00CD1DC9" w:rsidRPr="007803E8">
        <w:rPr>
          <w:rFonts w:cs="Arial"/>
          <w:highlight w:val="yellow"/>
        </w:rPr>
        <w:t xml:space="preserve"> ]</w:t>
      </w:r>
    </w:p>
    <w:p w14:paraId="2189997D" w14:textId="180250FE" w:rsidR="00A74F1F" w:rsidRPr="008D3AA3" w:rsidRDefault="00700B25">
      <w:pPr>
        <w:spacing w:line="276" w:lineRule="auto"/>
        <w:jc w:val="both"/>
        <w:rPr>
          <w:rFonts w:cs="Arial"/>
        </w:rPr>
      </w:pPr>
      <w:r w:rsidRPr="008D3AA3">
        <w:rPr>
          <w:rFonts w:cs="Arial"/>
        </w:rPr>
        <w:t xml:space="preserve">DIČ: </w:t>
      </w:r>
      <w:r w:rsidRPr="008D3AA3">
        <w:rPr>
          <w:rFonts w:cs="Arial"/>
        </w:rPr>
        <w:tab/>
      </w:r>
      <w:r w:rsidRPr="008D3AA3">
        <w:rPr>
          <w:rFonts w:cs="Arial"/>
        </w:rPr>
        <w:tab/>
      </w:r>
      <w:r w:rsidRPr="008D3AA3">
        <w:rPr>
          <w:rFonts w:cs="Arial"/>
        </w:rPr>
        <w:tab/>
      </w:r>
      <w:r w:rsidRPr="008D3AA3">
        <w:rPr>
          <w:rFonts w:cs="Arial"/>
        </w:rPr>
        <w:tab/>
      </w:r>
      <w:r w:rsidRPr="008D3AA3">
        <w:rPr>
          <w:rFonts w:cs="Arial"/>
        </w:rPr>
        <w:tab/>
      </w:r>
      <w:proofErr w:type="gramStart"/>
      <w:r w:rsidRPr="008D3AA3">
        <w:rPr>
          <w:rFonts w:cs="Arial"/>
        </w:rPr>
        <w:tab/>
      </w:r>
      <w:r w:rsidR="00CD1DC9" w:rsidRPr="007803E8">
        <w:rPr>
          <w:rFonts w:cs="Arial"/>
          <w:highlight w:val="yellow"/>
        </w:rPr>
        <w:t>[ …</w:t>
      </w:r>
      <w:proofErr w:type="gramEnd"/>
      <w:r w:rsidR="00CD1DC9" w:rsidRPr="007803E8">
        <w:rPr>
          <w:rFonts w:cs="Arial"/>
          <w:highlight w:val="yellow"/>
        </w:rPr>
        <w:t xml:space="preserve"> ]</w:t>
      </w:r>
    </w:p>
    <w:p w14:paraId="36D21AAA" w14:textId="48D9CB78" w:rsidR="00A74F1F" w:rsidRPr="008D3AA3" w:rsidRDefault="00700B25">
      <w:pPr>
        <w:tabs>
          <w:tab w:val="left" w:pos="540"/>
          <w:tab w:val="left" w:pos="4253"/>
        </w:tabs>
        <w:spacing w:line="276" w:lineRule="auto"/>
        <w:rPr>
          <w:rFonts w:cs="Arial"/>
        </w:rPr>
      </w:pPr>
      <w:r w:rsidRPr="008D3AA3">
        <w:rPr>
          <w:rFonts w:cs="Arial"/>
        </w:rPr>
        <w:t>ID datové schránky:</w:t>
      </w:r>
      <w:r w:rsidRPr="008D3AA3">
        <w:rPr>
          <w:rFonts w:cs="Arial"/>
        </w:rPr>
        <w:tab/>
        <w:t xml:space="preserve"> </w:t>
      </w:r>
      <w:proofErr w:type="gramStart"/>
      <w:r w:rsidR="00CD1DC9" w:rsidRPr="0031739E">
        <w:rPr>
          <w:rFonts w:cs="Arial"/>
          <w:highlight w:val="yellow"/>
        </w:rPr>
        <w:t>[ …</w:t>
      </w:r>
      <w:proofErr w:type="gramEnd"/>
      <w:r w:rsidR="00CD1DC9" w:rsidRPr="0031739E">
        <w:rPr>
          <w:rFonts w:cs="Arial"/>
          <w:highlight w:val="yellow"/>
        </w:rPr>
        <w:t xml:space="preserve"> ]</w:t>
      </w:r>
    </w:p>
    <w:p w14:paraId="3555C5D3" w14:textId="79DFCE3D" w:rsidR="00A74F1F" w:rsidRPr="008D3AA3" w:rsidRDefault="00700B25">
      <w:pPr>
        <w:spacing w:line="276" w:lineRule="auto"/>
        <w:jc w:val="both"/>
        <w:rPr>
          <w:rFonts w:cs="Arial"/>
        </w:rPr>
      </w:pPr>
      <w:r w:rsidRPr="008D3AA3">
        <w:rPr>
          <w:rFonts w:cs="Arial"/>
        </w:rPr>
        <w:t>Tel./fax:</w:t>
      </w:r>
      <w:r w:rsidRPr="008D3AA3">
        <w:rPr>
          <w:rFonts w:cs="Arial"/>
        </w:rPr>
        <w:tab/>
      </w:r>
      <w:r w:rsidRPr="008D3AA3">
        <w:rPr>
          <w:rFonts w:cs="Arial"/>
        </w:rPr>
        <w:tab/>
        <w:t xml:space="preserve"> </w:t>
      </w:r>
      <w:r w:rsidRPr="008D3AA3">
        <w:rPr>
          <w:rFonts w:cs="Arial"/>
        </w:rPr>
        <w:tab/>
      </w:r>
      <w:r w:rsidRPr="008D3AA3">
        <w:rPr>
          <w:rFonts w:cs="Arial"/>
        </w:rPr>
        <w:tab/>
      </w:r>
      <w:r w:rsidRPr="008D3AA3">
        <w:rPr>
          <w:rFonts w:cs="Arial"/>
        </w:rPr>
        <w:tab/>
      </w:r>
      <w:proofErr w:type="gramStart"/>
      <w:r w:rsidRPr="008D3AA3">
        <w:rPr>
          <w:rFonts w:cs="Arial"/>
        </w:rPr>
        <w:tab/>
      </w:r>
      <w:r w:rsidR="00CD1DC9" w:rsidRPr="0031739E">
        <w:rPr>
          <w:rFonts w:cs="Arial"/>
          <w:highlight w:val="yellow"/>
        </w:rPr>
        <w:t>[ …</w:t>
      </w:r>
      <w:proofErr w:type="gramEnd"/>
      <w:r w:rsidR="00CD1DC9" w:rsidRPr="0031739E">
        <w:rPr>
          <w:rFonts w:cs="Arial"/>
          <w:highlight w:val="yellow"/>
        </w:rPr>
        <w:t xml:space="preserve"> ]</w:t>
      </w:r>
    </w:p>
    <w:p w14:paraId="3692EFDE" w14:textId="5638F6F7" w:rsidR="00A74F1F" w:rsidRPr="008D3AA3" w:rsidRDefault="00700B25">
      <w:pPr>
        <w:spacing w:line="276" w:lineRule="auto"/>
        <w:jc w:val="both"/>
        <w:rPr>
          <w:rFonts w:cs="Arial"/>
        </w:rPr>
      </w:pPr>
      <w:r w:rsidRPr="008D3AA3">
        <w:rPr>
          <w:rFonts w:cs="Arial"/>
        </w:rPr>
        <w:t>e-mail:</w:t>
      </w:r>
      <w:r w:rsidRPr="008D3AA3">
        <w:rPr>
          <w:rFonts w:cs="Arial"/>
        </w:rPr>
        <w:tab/>
      </w:r>
      <w:r w:rsidRPr="008D3AA3">
        <w:rPr>
          <w:rFonts w:cs="Arial"/>
        </w:rPr>
        <w:tab/>
      </w:r>
      <w:r w:rsidRPr="008D3AA3">
        <w:rPr>
          <w:rFonts w:cs="Arial"/>
        </w:rPr>
        <w:tab/>
      </w:r>
      <w:r w:rsidRPr="008D3AA3">
        <w:rPr>
          <w:rFonts w:cs="Arial"/>
        </w:rPr>
        <w:tab/>
      </w:r>
      <w:r w:rsidRPr="008D3AA3">
        <w:rPr>
          <w:rFonts w:cs="Arial"/>
        </w:rPr>
        <w:tab/>
      </w:r>
      <w:proofErr w:type="gramStart"/>
      <w:r w:rsidRPr="008D3AA3">
        <w:rPr>
          <w:rFonts w:cs="Arial"/>
        </w:rPr>
        <w:tab/>
      </w:r>
      <w:r w:rsidR="00CD1DC9" w:rsidRPr="0031739E">
        <w:rPr>
          <w:rFonts w:cs="Arial"/>
          <w:highlight w:val="yellow"/>
        </w:rPr>
        <w:t>[ …</w:t>
      </w:r>
      <w:proofErr w:type="gramEnd"/>
      <w:r w:rsidR="00CD1DC9" w:rsidRPr="0031739E">
        <w:rPr>
          <w:rFonts w:cs="Arial"/>
          <w:highlight w:val="yellow"/>
        </w:rPr>
        <w:t xml:space="preserve"> ]</w:t>
      </w:r>
    </w:p>
    <w:p w14:paraId="3E08E4AD" w14:textId="30DD59C0" w:rsidR="00A74F1F" w:rsidRPr="00091819" w:rsidRDefault="00700B25">
      <w:pPr>
        <w:spacing w:line="276" w:lineRule="auto"/>
        <w:jc w:val="both"/>
        <w:rPr>
          <w:rFonts w:cs="Arial"/>
        </w:rPr>
      </w:pPr>
      <w:r w:rsidRPr="008D3AA3">
        <w:rPr>
          <w:rFonts w:cs="Arial"/>
        </w:rPr>
        <w:t>Ve věcech technických je oprávněn jednat:</w:t>
      </w:r>
      <w:proofErr w:type="gramStart"/>
      <w:r w:rsidRPr="008D3AA3">
        <w:rPr>
          <w:rFonts w:cs="Arial"/>
        </w:rPr>
        <w:tab/>
      </w:r>
      <w:r w:rsidR="00CD1DC9" w:rsidRPr="0031739E">
        <w:rPr>
          <w:rFonts w:cs="Arial"/>
          <w:highlight w:val="yellow"/>
        </w:rPr>
        <w:t>[ …</w:t>
      </w:r>
      <w:proofErr w:type="gramEnd"/>
      <w:r w:rsidR="00CD1DC9" w:rsidRPr="0031739E">
        <w:rPr>
          <w:rFonts w:cs="Arial"/>
          <w:highlight w:val="yellow"/>
        </w:rPr>
        <w:t xml:space="preserve"> ]</w:t>
      </w:r>
    </w:p>
    <w:p w14:paraId="76399032" w14:textId="77777777" w:rsidR="00A74F1F" w:rsidRPr="00091819" w:rsidRDefault="00700B25">
      <w:pPr>
        <w:spacing w:line="276" w:lineRule="auto"/>
        <w:jc w:val="both"/>
        <w:rPr>
          <w:rFonts w:cs="Arial"/>
        </w:rPr>
      </w:pPr>
      <w:r w:rsidRPr="00091819">
        <w:rPr>
          <w:rFonts w:cs="Arial"/>
          <w:sz w:val="22"/>
          <w:szCs w:val="22"/>
        </w:rPr>
        <w:t>(</w:t>
      </w:r>
      <w:r w:rsidRPr="00091819">
        <w:rPr>
          <w:rFonts w:cs="Arial"/>
        </w:rPr>
        <w:t>dále jen „zhotovitel“ nebo „účastník zadávacího řízení“)</w:t>
      </w:r>
    </w:p>
    <w:p w14:paraId="195DB5B8" w14:textId="77777777" w:rsidR="00A74F1F" w:rsidRPr="00091819" w:rsidRDefault="00A74F1F">
      <w:pPr>
        <w:spacing w:line="276" w:lineRule="auto"/>
        <w:jc w:val="both"/>
        <w:rPr>
          <w:rFonts w:cs="Arial"/>
        </w:rPr>
      </w:pPr>
    </w:p>
    <w:p w14:paraId="1780A465" w14:textId="36104067" w:rsidR="00A74F1F" w:rsidRPr="00091819" w:rsidRDefault="00700B25" w:rsidP="00F539DA">
      <w:pPr>
        <w:spacing w:line="276" w:lineRule="auto"/>
        <w:jc w:val="center"/>
        <w:rPr>
          <w:rFonts w:cs="Arial"/>
          <w:b/>
          <w:iCs/>
        </w:rPr>
      </w:pPr>
      <w:r w:rsidRPr="00091819">
        <w:rPr>
          <w:rFonts w:cs="Arial"/>
          <w:b/>
          <w:iCs/>
        </w:rPr>
        <w:t>Preambule</w:t>
      </w:r>
    </w:p>
    <w:p w14:paraId="3D2F7482" w14:textId="77777777" w:rsidR="003D0748" w:rsidRPr="00091819" w:rsidRDefault="003D0748" w:rsidP="003D0748">
      <w:pPr>
        <w:spacing w:line="276" w:lineRule="auto"/>
        <w:ind w:left="567"/>
        <w:jc w:val="center"/>
        <w:rPr>
          <w:rFonts w:cs="Arial"/>
          <w:b/>
          <w:i/>
        </w:rPr>
      </w:pPr>
    </w:p>
    <w:p w14:paraId="60957372" w14:textId="632F7A83" w:rsidR="00A74F1F" w:rsidRDefault="00700B25" w:rsidP="0025651C">
      <w:pPr>
        <w:pStyle w:val="Default"/>
        <w:spacing w:line="276" w:lineRule="auto"/>
        <w:jc w:val="both"/>
        <w:rPr>
          <w:sz w:val="20"/>
          <w:szCs w:val="20"/>
        </w:rPr>
      </w:pPr>
      <w:r w:rsidRPr="002F4D94">
        <w:rPr>
          <w:sz w:val="20"/>
          <w:szCs w:val="20"/>
        </w:rPr>
        <w:t xml:space="preserve">Tato smlouva je uzavírána na základě nabídky zhotovitele ze dne </w:t>
      </w:r>
      <w:proofErr w:type="gramStart"/>
      <w:r w:rsidRPr="002F4D94">
        <w:rPr>
          <w:sz w:val="20"/>
          <w:szCs w:val="20"/>
          <w:highlight w:val="yellow"/>
        </w:rPr>
        <w:t>[ …</w:t>
      </w:r>
      <w:proofErr w:type="gramEnd"/>
      <w:r w:rsidRPr="002F4D94">
        <w:rPr>
          <w:sz w:val="20"/>
          <w:szCs w:val="20"/>
          <w:highlight w:val="yellow"/>
        </w:rPr>
        <w:t xml:space="preserve"> ]</w:t>
      </w:r>
      <w:r w:rsidRPr="002F4D94">
        <w:rPr>
          <w:sz w:val="20"/>
          <w:szCs w:val="20"/>
          <w:highlight w:val="yellow"/>
          <w:vertAlign w:val="superscript"/>
        </w:rPr>
        <w:footnoteReference w:id="1"/>
      </w:r>
      <w:r w:rsidRPr="002F4D94">
        <w:rPr>
          <w:sz w:val="20"/>
          <w:szCs w:val="20"/>
        </w:rPr>
        <w:t xml:space="preserve"> na plnění veřejné zakázky s názvem </w:t>
      </w:r>
      <w:r w:rsidR="00463E05" w:rsidRPr="002F4D94">
        <w:rPr>
          <w:b/>
          <w:bCs/>
          <w:sz w:val="20"/>
          <w:szCs w:val="20"/>
        </w:rPr>
        <w:t>„</w:t>
      </w:r>
      <w:r w:rsidR="002F4D94" w:rsidRPr="002F4D94">
        <w:rPr>
          <w:b/>
          <w:bCs/>
          <w:sz w:val="20"/>
          <w:szCs w:val="20"/>
          <w:u w:val="single"/>
        </w:rPr>
        <w:t xml:space="preserve">DĚTSKÁ SKUPINA </w:t>
      </w:r>
      <w:proofErr w:type="gramStart"/>
      <w:r w:rsidR="002F4D94" w:rsidRPr="002F4D94">
        <w:rPr>
          <w:b/>
          <w:bCs/>
          <w:sz w:val="20"/>
          <w:szCs w:val="20"/>
          <w:u w:val="single"/>
        </w:rPr>
        <w:t>BORY - SADOVÉ</w:t>
      </w:r>
      <w:proofErr w:type="gramEnd"/>
      <w:r w:rsidR="002F4D94" w:rsidRPr="002F4D94">
        <w:rPr>
          <w:b/>
          <w:bCs/>
          <w:sz w:val="20"/>
          <w:szCs w:val="20"/>
          <w:u w:val="single"/>
        </w:rPr>
        <w:t xml:space="preserve"> ÚPRAVY</w:t>
      </w:r>
      <w:r w:rsidR="002F4D94">
        <w:rPr>
          <w:b/>
          <w:bCs/>
          <w:sz w:val="20"/>
          <w:szCs w:val="20"/>
        </w:rPr>
        <w:t>“ – „</w:t>
      </w:r>
      <w:r w:rsidR="002F4D94" w:rsidRPr="002F4D94">
        <w:rPr>
          <w:b/>
          <w:bCs/>
          <w:sz w:val="20"/>
          <w:szCs w:val="20"/>
          <w:u w:val="single"/>
        </w:rPr>
        <w:t>Část 1: vegetační úpravy</w:t>
      </w:r>
      <w:r w:rsidR="002F4D94">
        <w:rPr>
          <w:b/>
          <w:bCs/>
          <w:sz w:val="20"/>
          <w:szCs w:val="20"/>
          <w:u w:val="single"/>
        </w:rPr>
        <w:t>“</w:t>
      </w:r>
      <w:r w:rsidR="00463E05" w:rsidRPr="002F4D94">
        <w:rPr>
          <w:b/>
          <w:bCs/>
          <w:sz w:val="20"/>
          <w:szCs w:val="20"/>
        </w:rPr>
        <w:t xml:space="preserve"> </w:t>
      </w:r>
      <w:r w:rsidRPr="002F4D94">
        <w:rPr>
          <w:sz w:val="20"/>
          <w:szCs w:val="20"/>
        </w:rPr>
        <w:t>(dále jen „nabídka do veřejné zakázky“). Uzavření této smlouvy předcházelo zadávací řízení na výše uvedenou zakázku. V</w:t>
      </w:r>
      <w:r w:rsidRPr="0031739E">
        <w:rPr>
          <w:sz w:val="20"/>
          <w:szCs w:val="20"/>
        </w:rPr>
        <w:t xml:space="preserve"> rámci tohoto zadávacího řízení zhotovitel zvítězil, přičemž jeho nabídka byla vyhodnocena jako nejvýhodnější. Tato veřejná zakázka byla objednatelem zadána jako veřejná zakázka </w:t>
      </w:r>
      <w:r w:rsidR="00FB6E52" w:rsidRPr="0031739E">
        <w:rPr>
          <w:sz w:val="20"/>
          <w:szCs w:val="20"/>
        </w:rPr>
        <w:t xml:space="preserve">malého rozsahu </w:t>
      </w:r>
      <w:r w:rsidRPr="0031739E">
        <w:rPr>
          <w:sz w:val="20"/>
          <w:szCs w:val="20"/>
        </w:rPr>
        <w:t>na s</w:t>
      </w:r>
      <w:r w:rsidR="00FB6A3C">
        <w:rPr>
          <w:sz w:val="20"/>
          <w:szCs w:val="20"/>
        </w:rPr>
        <w:t>lužby</w:t>
      </w:r>
      <w:r w:rsidRPr="0031739E">
        <w:rPr>
          <w:sz w:val="20"/>
          <w:szCs w:val="20"/>
        </w:rPr>
        <w:t>. Zhotovitel prohlašuje, že ke dni uzavření této smlouvy vůči němu není vedeno řízení dle zákona č. 182/2006 Sb., o úpadku a způsobech jeho řešení (insolvenční zákon),</w:t>
      </w:r>
      <w:r w:rsidRPr="0031739E">
        <w:t xml:space="preserve"> </w:t>
      </w:r>
      <w:r w:rsidRPr="0031739E">
        <w:rPr>
          <w:sz w:val="20"/>
          <w:szCs w:val="20"/>
        </w:rPr>
        <w:t>ve znění pozdějších předpisů, a dále se zavazuje bezodkladně informovat objednatele o veškerých skutečnostech o hrozícím úpadku.</w:t>
      </w:r>
    </w:p>
    <w:p w14:paraId="1D5561BA" w14:textId="27422346" w:rsidR="00A74F1F" w:rsidRDefault="00700B25" w:rsidP="00F539DA">
      <w:pPr>
        <w:pStyle w:val="Nadpis1"/>
        <w:numPr>
          <w:ilvl w:val="0"/>
          <w:numId w:val="0"/>
        </w:numPr>
        <w:rPr>
          <w:rFonts w:cs="Arial"/>
        </w:rPr>
      </w:pPr>
      <w:r w:rsidRPr="00091819">
        <w:rPr>
          <w:rFonts w:cs="Arial"/>
        </w:rPr>
        <w:lastRenderedPageBreak/>
        <w:t>Článek I.</w:t>
      </w:r>
    </w:p>
    <w:p w14:paraId="7C30DD1C" w14:textId="292C4737" w:rsidR="003A04F4" w:rsidRPr="003A04F4" w:rsidRDefault="003A04F4" w:rsidP="00F539DA">
      <w:pPr>
        <w:jc w:val="center"/>
        <w:rPr>
          <w:b/>
          <w:bCs/>
        </w:rPr>
      </w:pPr>
      <w:r w:rsidRPr="003A04F4">
        <w:rPr>
          <w:b/>
          <w:bCs/>
        </w:rPr>
        <w:t>Předmět smlouvy</w:t>
      </w:r>
    </w:p>
    <w:p w14:paraId="4F3E08A0" w14:textId="229DBB2F" w:rsidR="00AF6101" w:rsidRDefault="00AF6101" w:rsidP="00662629">
      <w:pPr>
        <w:pStyle w:val="Nadpis2"/>
        <w:numPr>
          <w:ilvl w:val="1"/>
          <w:numId w:val="2"/>
        </w:numPr>
        <w:tabs>
          <w:tab w:val="num" w:pos="540"/>
        </w:tabs>
        <w:autoSpaceDE w:val="0"/>
        <w:autoSpaceDN w:val="0"/>
        <w:adjustRightInd w:val="0"/>
        <w:ind w:left="567" w:hanging="567"/>
      </w:pPr>
      <w:r>
        <w:t xml:space="preserve">Na </w:t>
      </w:r>
      <w:r w:rsidR="00113449" w:rsidRPr="00113449">
        <w:t>základě této smlouvy se zhotovitel zavazuje za podmínek uvedených v této smlouvě, na své nebezpečí a v níže stanoveném termínu provést pro objednatele</w:t>
      </w:r>
      <w:r w:rsidR="002F4D94">
        <w:t xml:space="preserve"> vegetační </w:t>
      </w:r>
      <w:r w:rsidR="00113449" w:rsidRPr="00113449">
        <w:t xml:space="preserve">práce </w:t>
      </w:r>
      <w:r w:rsidR="002F4D94">
        <w:t xml:space="preserve">v okolí </w:t>
      </w:r>
      <w:r w:rsidR="002F4D94" w:rsidRPr="00AA0CD7">
        <w:t>novostavby občanské vybavenosti v </w:t>
      </w:r>
      <w:proofErr w:type="spellStart"/>
      <w:r w:rsidR="002F4D94" w:rsidRPr="00AA0CD7">
        <w:t>k.ú</w:t>
      </w:r>
      <w:proofErr w:type="spellEnd"/>
      <w:r w:rsidR="002F4D94" w:rsidRPr="00AA0CD7">
        <w:t>. Dolní Bory</w:t>
      </w:r>
      <w:r w:rsidR="00113449" w:rsidRPr="00113449">
        <w:t xml:space="preserve">. </w:t>
      </w:r>
      <w:r w:rsidR="00113449" w:rsidRPr="00F71E49">
        <w:rPr>
          <w:rFonts w:cs="Arial"/>
          <w:spacing w:val="-2"/>
        </w:rPr>
        <w:t>O</w:t>
      </w:r>
      <w:r w:rsidR="00113449" w:rsidRPr="00F71E49">
        <w:rPr>
          <w:rFonts w:cs="Arial"/>
          <w:w w:val="105"/>
        </w:rPr>
        <w:t>bjednatel</w:t>
      </w:r>
      <w:r w:rsidR="00113449" w:rsidRPr="00F71E49">
        <w:rPr>
          <w:rFonts w:cs="Arial"/>
          <w:spacing w:val="-11"/>
          <w:w w:val="105"/>
        </w:rPr>
        <w:t xml:space="preserve"> </w:t>
      </w:r>
      <w:r w:rsidR="00113449" w:rsidRPr="00F71E49">
        <w:rPr>
          <w:rFonts w:cs="Arial"/>
          <w:w w:val="105"/>
        </w:rPr>
        <w:t>se</w:t>
      </w:r>
      <w:r w:rsidR="00113449" w:rsidRPr="00F71E49">
        <w:rPr>
          <w:rFonts w:cs="Arial"/>
          <w:spacing w:val="-10"/>
          <w:w w:val="105"/>
        </w:rPr>
        <w:t xml:space="preserve"> </w:t>
      </w:r>
      <w:r w:rsidR="00113449" w:rsidRPr="00F71E49">
        <w:rPr>
          <w:rFonts w:cs="Arial"/>
          <w:w w:val="105"/>
        </w:rPr>
        <w:t>zavazuje</w:t>
      </w:r>
      <w:r w:rsidR="00113449" w:rsidRPr="00F71E49">
        <w:rPr>
          <w:rFonts w:cs="Arial"/>
          <w:spacing w:val="-10"/>
          <w:w w:val="105"/>
        </w:rPr>
        <w:t xml:space="preserve"> </w:t>
      </w:r>
      <w:r w:rsidR="00113449" w:rsidRPr="00F71E49">
        <w:rPr>
          <w:rFonts w:cs="Arial"/>
          <w:w w:val="105"/>
        </w:rPr>
        <w:t>dílo</w:t>
      </w:r>
      <w:r w:rsidR="00113449" w:rsidRPr="00F71E49">
        <w:rPr>
          <w:rFonts w:cs="Arial"/>
          <w:spacing w:val="-10"/>
          <w:w w:val="105"/>
        </w:rPr>
        <w:t xml:space="preserve"> </w:t>
      </w:r>
      <w:r w:rsidR="00113449" w:rsidRPr="00F71E49">
        <w:rPr>
          <w:rFonts w:cs="Arial"/>
          <w:w w:val="105"/>
        </w:rPr>
        <w:t>převzít</w:t>
      </w:r>
      <w:r w:rsidR="00113449" w:rsidRPr="00F71E49">
        <w:rPr>
          <w:rFonts w:cs="Arial"/>
          <w:spacing w:val="-10"/>
          <w:w w:val="105"/>
        </w:rPr>
        <w:t xml:space="preserve"> </w:t>
      </w:r>
      <w:r w:rsidR="00113449" w:rsidRPr="00F71E49">
        <w:rPr>
          <w:rFonts w:cs="Arial"/>
          <w:w w:val="105"/>
        </w:rPr>
        <w:t>a</w:t>
      </w:r>
      <w:r w:rsidR="00113449" w:rsidRPr="00F71E49">
        <w:rPr>
          <w:rFonts w:cs="Arial"/>
          <w:spacing w:val="-8"/>
          <w:w w:val="105"/>
        </w:rPr>
        <w:t xml:space="preserve"> </w:t>
      </w:r>
      <w:r w:rsidR="00113449" w:rsidRPr="00F71E49">
        <w:rPr>
          <w:rFonts w:cs="Arial"/>
          <w:w w:val="105"/>
        </w:rPr>
        <w:t>zaplatit</w:t>
      </w:r>
      <w:r w:rsidR="00113449" w:rsidRPr="00F71E49">
        <w:rPr>
          <w:rFonts w:cs="Arial"/>
          <w:spacing w:val="-9"/>
          <w:w w:val="105"/>
        </w:rPr>
        <w:t xml:space="preserve"> </w:t>
      </w:r>
      <w:r w:rsidR="00113449" w:rsidRPr="00F71E49">
        <w:rPr>
          <w:rFonts w:cs="Arial"/>
          <w:w w:val="105"/>
        </w:rPr>
        <w:t>cenu</w:t>
      </w:r>
      <w:r w:rsidR="00113449" w:rsidRPr="00F71E49">
        <w:rPr>
          <w:rFonts w:cs="Arial"/>
          <w:spacing w:val="-10"/>
          <w:w w:val="105"/>
        </w:rPr>
        <w:t xml:space="preserve"> </w:t>
      </w:r>
      <w:r w:rsidR="00113449" w:rsidRPr="00F71E49">
        <w:rPr>
          <w:rFonts w:cs="Arial"/>
          <w:w w:val="105"/>
        </w:rPr>
        <w:t>za</w:t>
      </w:r>
      <w:r w:rsidR="00113449" w:rsidRPr="00F71E49">
        <w:rPr>
          <w:rFonts w:cs="Arial"/>
          <w:spacing w:val="-59"/>
          <w:w w:val="105"/>
        </w:rPr>
        <w:t xml:space="preserve"> </w:t>
      </w:r>
      <w:r w:rsidR="00113449" w:rsidRPr="00F71E49">
        <w:rPr>
          <w:rFonts w:cs="Arial"/>
          <w:w w:val="105"/>
        </w:rPr>
        <w:t>provedení</w:t>
      </w:r>
      <w:r w:rsidR="00113449" w:rsidRPr="00F71E49">
        <w:rPr>
          <w:rFonts w:cs="Arial"/>
          <w:spacing w:val="-6"/>
          <w:w w:val="105"/>
        </w:rPr>
        <w:t xml:space="preserve"> </w:t>
      </w:r>
      <w:r w:rsidR="00113449" w:rsidRPr="00F71E49">
        <w:rPr>
          <w:rFonts w:cs="Arial"/>
          <w:w w:val="105"/>
        </w:rPr>
        <w:t>díla</w:t>
      </w:r>
      <w:r w:rsidR="00113449" w:rsidRPr="00F71E49">
        <w:rPr>
          <w:rFonts w:cs="Arial"/>
          <w:spacing w:val="-2"/>
          <w:w w:val="105"/>
        </w:rPr>
        <w:t xml:space="preserve"> v souladu s podmínkami </w:t>
      </w:r>
      <w:r w:rsidR="00113449" w:rsidRPr="00F71E49">
        <w:rPr>
          <w:rFonts w:cs="Arial"/>
          <w:w w:val="105"/>
        </w:rPr>
        <w:t>této</w:t>
      </w:r>
      <w:r w:rsidR="00113449" w:rsidRPr="00F71E49">
        <w:rPr>
          <w:rFonts w:cs="Arial"/>
          <w:spacing w:val="-4"/>
          <w:w w:val="105"/>
        </w:rPr>
        <w:t xml:space="preserve"> </w:t>
      </w:r>
      <w:r w:rsidR="00113449" w:rsidRPr="00F71E49">
        <w:rPr>
          <w:rFonts w:cs="Arial"/>
          <w:w w:val="105"/>
        </w:rPr>
        <w:t>smlouvy.</w:t>
      </w:r>
    </w:p>
    <w:p w14:paraId="5FCD1C72" w14:textId="4729B0EF" w:rsidR="002F4D94" w:rsidRPr="00AA0CD7" w:rsidRDefault="00AF6101" w:rsidP="002F4D94">
      <w:pPr>
        <w:pStyle w:val="Nadpis2"/>
        <w:numPr>
          <w:ilvl w:val="1"/>
          <w:numId w:val="2"/>
        </w:numPr>
        <w:tabs>
          <w:tab w:val="num" w:pos="540"/>
        </w:tabs>
        <w:autoSpaceDE w:val="0"/>
        <w:autoSpaceDN w:val="0"/>
        <w:adjustRightInd w:val="0"/>
        <w:ind w:left="567" w:hanging="567"/>
      </w:pPr>
      <w:r>
        <w:t>Plnění na základě této smlouvy bude zahrnovat</w:t>
      </w:r>
      <w:r w:rsidR="002F4D94">
        <w:t xml:space="preserve"> </w:t>
      </w:r>
      <w:r w:rsidR="002F4D94" w:rsidRPr="00AA0CD7">
        <w:t>sadové úpravy pozemků kolem</w:t>
      </w:r>
      <w:r w:rsidR="002F4D94">
        <w:t xml:space="preserve"> budovy sloužících </w:t>
      </w:r>
      <w:r w:rsidR="002F4D94" w:rsidRPr="00AA0CD7">
        <w:t>jako zahrada, která má plnit funkci venkovní pobytové plochy pro dětskou skupinu umístěnou v 1. NP objektu. Většinu prostoru zahrady zaujímají travnaté pobytové plochy zatravněné zátěžovou travní směsí odolnější vůči suchu. Dominovat zde budou smíšené záhony z trvalek, okrasných trav a nižších kvetoucích keřů v tlumenějších odstínech okrové, růžové a fialové a bílé. U parkoviště je pak navržen solitérní strom. V zahradě jsou pak navrženy ještě dva další větší stromy. V blízkosti terasy s pískovištěm je pak navržena okrasná jabloň – menší stromek s drobnými červenými plody, které jsou oblíbené u ptáků během zimního období. Část svahů okolo terasy je osazena trvalkovými záhony s dominantou okrasných trav. Svahy s větším sklonem než 30°</w:t>
      </w:r>
      <w:r w:rsidR="002F4D94">
        <w:t xml:space="preserve"> budou</w:t>
      </w:r>
      <w:r w:rsidR="002F4D94" w:rsidRPr="00AA0CD7">
        <w:t xml:space="preserve"> zpevněny hatěmi (svahy s </w:t>
      </w:r>
      <w:r w:rsidR="002F4D94" w:rsidRPr="00EF408A">
        <w:t xml:space="preserve">výsadbou). </w:t>
      </w:r>
      <w:r w:rsidR="002F4D94" w:rsidRPr="00AA0CD7">
        <w:t xml:space="preserve">Od parkoviště pak bude zahrada částečně kryta volně rostlým živým plotem z okrasných keřů. </w:t>
      </w:r>
    </w:p>
    <w:p w14:paraId="3AC37785" w14:textId="7BD23C77" w:rsidR="00B603D5" w:rsidRDefault="002F4D94" w:rsidP="002F4D94">
      <w:pPr>
        <w:pStyle w:val="Nadpis2"/>
        <w:numPr>
          <w:ilvl w:val="1"/>
          <w:numId w:val="2"/>
        </w:numPr>
        <w:tabs>
          <w:tab w:val="num" w:pos="540"/>
        </w:tabs>
        <w:autoSpaceDE w:val="0"/>
        <w:autoSpaceDN w:val="0"/>
        <w:adjustRightInd w:val="0"/>
        <w:ind w:left="567" w:hanging="567"/>
      </w:pPr>
      <w:r w:rsidRPr="00AA0CD7">
        <w:t>Plnění na základě této části veřejné zakázky zahrnuje dodávku a výsadbu zeleně dle specifikace obsažené v </w:t>
      </w:r>
      <w:r>
        <w:t>S</w:t>
      </w:r>
      <w:r w:rsidRPr="00AA0CD7">
        <w:t>oupisu prací, dodávek a služeb.</w:t>
      </w:r>
      <w:r>
        <w:t xml:space="preserve"> </w:t>
      </w:r>
      <w:r w:rsidR="00B603D5" w:rsidRPr="00B603D5">
        <w:t>Podrobný rozsah a specifikace předmětu díla jsou vymezeny v přílohách této smlouvy, zejména v projektové dokumentaci a v soupisu prací, dodávek a služeb. Zhotovitel se zavazuje provést dílo v souladu s těmito podklady a dle pokynů objednatele.</w:t>
      </w:r>
    </w:p>
    <w:p w14:paraId="625652CA" w14:textId="77777777" w:rsidR="00176A37" w:rsidRPr="00280A82" w:rsidRDefault="00176A37" w:rsidP="00176A37">
      <w:pPr>
        <w:pStyle w:val="Nadpis2"/>
        <w:numPr>
          <w:ilvl w:val="1"/>
          <w:numId w:val="2"/>
        </w:numPr>
        <w:tabs>
          <w:tab w:val="num" w:pos="540"/>
        </w:tabs>
        <w:autoSpaceDE w:val="0"/>
        <w:autoSpaceDN w:val="0"/>
        <w:adjustRightInd w:val="0"/>
        <w:ind w:left="567" w:hanging="567"/>
      </w:pPr>
      <w:r w:rsidRPr="00280A82">
        <w:t xml:space="preserve">Při realizaci díla je zhotovitel povinen </w:t>
      </w:r>
      <w:r w:rsidRPr="009F672F">
        <w:rPr>
          <w:lang w:eastAsia="cs-CZ"/>
        </w:rPr>
        <w:t>dodržovat platné technické normy, zejména ČSN týkající se ochrany stromů, porostů a vegetačních ploch při stavebních pracích, technologie výsadby rostlin a následné rozvojové a udržovací péče o vegetační plochy.</w:t>
      </w:r>
    </w:p>
    <w:p w14:paraId="6B8AAB7A" w14:textId="1AA9F7C2" w:rsidR="00AF6101" w:rsidRDefault="00AF6101" w:rsidP="00662629">
      <w:pPr>
        <w:pStyle w:val="Nadpis2"/>
        <w:numPr>
          <w:ilvl w:val="1"/>
          <w:numId w:val="2"/>
        </w:numPr>
        <w:tabs>
          <w:tab w:val="num" w:pos="540"/>
        </w:tabs>
        <w:autoSpaceDE w:val="0"/>
        <w:autoSpaceDN w:val="0"/>
        <w:adjustRightInd w:val="0"/>
        <w:ind w:left="567" w:hanging="567"/>
      </w:pPr>
      <w:r>
        <w:t xml:space="preserve">Objednatel upozornil zhotovitele, </w:t>
      </w:r>
      <w:r w:rsidR="00280A82">
        <w:t>že</w:t>
      </w:r>
      <w:r w:rsidR="00280A82" w:rsidRPr="00280A82">
        <w:t xml:space="preserve"> je dále povinen koordinovat své práce s případně probíhajícími stavebními pracemi, zejména s ohledem na ochranu stávajících i nově realizovaných vegetačních prvků, dodržení ochranných pásem inženýrských sítí a technologických postupů stanovených projektovou dokumentací.</w:t>
      </w:r>
    </w:p>
    <w:p w14:paraId="7EF6A73C" w14:textId="55E0B32A" w:rsidR="00AF6101" w:rsidRDefault="00AF6101" w:rsidP="00662629">
      <w:pPr>
        <w:pStyle w:val="Nadpis2"/>
        <w:numPr>
          <w:ilvl w:val="1"/>
          <w:numId w:val="2"/>
        </w:numPr>
        <w:tabs>
          <w:tab w:val="num" w:pos="540"/>
        </w:tabs>
        <w:autoSpaceDE w:val="0"/>
        <w:autoSpaceDN w:val="0"/>
        <w:adjustRightInd w:val="0"/>
        <w:ind w:left="567" w:hanging="567"/>
      </w:pPr>
      <w:r>
        <w:t>Změny nebo vícepráce požadované objednatelem, pokud znamenají zvýšení rozsahu dodávek nebo prací, objednatel zadá u zhotovitele. Na tyto práce se nevztahují termíny dokončení díla a cena díla dle této smlouvy.</w:t>
      </w:r>
    </w:p>
    <w:p w14:paraId="494865FE" w14:textId="77777777" w:rsidR="00EF408A" w:rsidRDefault="002F4D94" w:rsidP="00EF408A">
      <w:pPr>
        <w:pStyle w:val="Nadpis2"/>
        <w:numPr>
          <w:ilvl w:val="1"/>
          <w:numId w:val="2"/>
        </w:numPr>
        <w:tabs>
          <w:tab w:val="num" w:pos="540"/>
        </w:tabs>
        <w:autoSpaceDE w:val="0"/>
        <w:autoSpaceDN w:val="0"/>
        <w:adjustRightInd w:val="0"/>
        <w:ind w:left="567" w:hanging="567"/>
        <w:rPr>
          <w:rFonts w:cs="Arial"/>
        </w:rPr>
      </w:pPr>
      <w:r w:rsidRPr="009E3484">
        <w:rPr>
          <w:rFonts w:cs="Arial"/>
        </w:rPr>
        <w:t xml:space="preserve">Objednatel upozorňuje zhotovitele, že toto dílo je </w:t>
      </w:r>
      <w:bookmarkStart w:id="1" w:name="_Hlk159938614"/>
      <w:r w:rsidRPr="009E3484">
        <w:rPr>
          <w:rFonts w:cs="Arial"/>
        </w:rPr>
        <w:t>spolufinancováno z </w:t>
      </w:r>
      <w:bookmarkStart w:id="2" w:name="_Hlk150198790"/>
      <w:bookmarkEnd w:id="1"/>
      <w:r w:rsidRPr="009E3484">
        <w:rPr>
          <w:rFonts w:cs="Arial"/>
        </w:rPr>
        <w:t>programu Národního plánu obnovy prostřednictvím Ministerstva práce a sociálních věcí</w:t>
      </w:r>
      <w:r w:rsidRPr="009E3484">
        <w:rPr>
          <w:rStyle w:val="Siln"/>
          <w:rFonts w:cs="Arial"/>
          <w:shd w:val="clear" w:color="auto" w:fill="FFFFFF"/>
        </w:rPr>
        <w:t xml:space="preserve">, </w:t>
      </w:r>
      <w:r w:rsidRPr="009E3484">
        <w:rPr>
          <w:rStyle w:val="Siln"/>
          <w:rFonts w:cs="Arial"/>
          <w:b w:val="0"/>
          <w:bCs w:val="0"/>
          <w:shd w:val="clear" w:color="auto" w:fill="FFFFFF"/>
        </w:rPr>
        <w:t>v rámci výzvy 3</w:t>
      </w:r>
      <w:r w:rsidRPr="009E3484">
        <w:rPr>
          <w:rFonts w:eastAsiaTheme="minorHAnsi" w:cs="Arial"/>
          <w:color w:val="000000"/>
          <w:lang w:eastAsia="en-US"/>
        </w:rPr>
        <w:t>1_24_150 - Budování kapacit dětských skupin dle zákona č. 247/2014 Sb. o poskytování služby péče o dítě v dětské skupině a o změně souvisejících zákonů</w:t>
      </w:r>
      <w:r w:rsidRPr="009E3484">
        <w:rPr>
          <w:rStyle w:val="Siln"/>
          <w:rFonts w:cs="Arial"/>
          <w:shd w:val="clear" w:color="auto" w:fill="FFFFFF"/>
        </w:rPr>
        <w:t>,</w:t>
      </w:r>
      <w:r w:rsidRPr="009E3484">
        <w:rPr>
          <w:rFonts w:cs="Arial"/>
          <w:shd w:val="clear" w:color="auto" w:fill="FFFFFF"/>
        </w:rPr>
        <w:t xml:space="preserve"> název projektu: </w:t>
      </w:r>
      <w:bookmarkEnd w:id="2"/>
      <w:r w:rsidRPr="009E3484">
        <w:rPr>
          <w:rFonts w:eastAsiaTheme="minorHAnsi" w:cs="Arial"/>
          <w:lang w:eastAsia="en-US"/>
        </w:rPr>
        <w:t xml:space="preserve">„Dětská skupina </w:t>
      </w:r>
      <w:r w:rsidRPr="009E3484">
        <w:rPr>
          <w:rFonts w:cs="Arial"/>
          <w:color w:val="000000"/>
        </w:rPr>
        <w:t>Bory“, registrační číslo</w:t>
      </w:r>
      <w:r w:rsidRPr="009E3484">
        <w:rPr>
          <w:color w:val="000000"/>
        </w:rPr>
        <w:t>:</w:t>
      </w:r>
      <w:r w:rsidRPr="009E3484">
        <w:rPr>
          <w:rFonts w:cs="Arial"/>
          <w:bCs/>
          <w:color w:val="000000"/>
        </w:rPr>
        <w:t xml:space="preserve"> </w:t>
      </w:r>
      <w:r w:rsidRPr="009E3484">
        <w:rPr>
          <w:rFonts w:eastAsiaTheme="minorHAnsi" w:cs="Arial"/>
          <w:color w:val="000000"/>
          <w:lang w:eastAsia="en-US"/>
        </w:rPr>
        <w:t>CZ.31.6.0/0.0/0.0/24_150/0011243.</w:t>
      </w:r>
      <w:r w:rsidR="009E3484" w:rsidRPr="009E3484">
        <w:rPr>
          <w:rFonts w:cs="Arial"/>
        </w:rPr>
        <w:t xml:space="preserve"> V případě, že příslušný dotační orgán neposkytne objednateli dotaci nebo její část na realizaci této části projektu v důsledku toho, že zhotovitel poruší jakoukoliv svou povinnost dle této smlouvy, je objednatel povinen uhradit zhotoviteli náhradu škody ve výši rozdílu mezi maximální částkou dotace a částkou skutečně proplacené dotace na tuto část projektu. V případě, že bude objednateli uložen odvod za porušení rozpočtové kázně v důsledku porušení povinností zhotovitele dle této smlouvy, je zhotovitel povinen uhradit objednateli náhradu škody ve výši takto objednateli uloženého odvodu za porušení rozpočtové kázně.</w:t>
      </w:r>
    </w:p>
    <w:p w14:paraId="2BF4BAD8" w14:textId="667C65B2" w:rsidR="00EF408A" w:rsidRPr="00EF408A" w:rsidRDefault="00EF408A" w:rsidP="00EF408A">
      <w:pPr>
        <w:pStyle w:val="Nadpis2"/>
        <w:numPr>
          <w:ilvl w:val="1"/>
          <w:numId w:val="2"/>
        </w:numPr>
        <w:tabs>
          <w:tab w:val="num" w:pos="540"/>
        </w:tabs>
        <w:autoSpaceDE w:val="0"/>
        <w:autoSpaceDN w:val="0"/>
        <w:adjustRightInd w:val="0"/>
        <w:ind w:left="567" w:hanging="567"/>
        <w:rPr>
          <w:rFonts w:cs="Arial"/>
        </w:rPr>
      </w:pPr>
      <w:bookmarkStart w:id="3" w:name="_Hlk227265993"/>
      <w:r w:rsidRPr="00EF408A">
        <w:rPr>
          <w:rFonts w:cs="Arial"/>
        </w:rPr>
        <w:t>V souladu s podmínkami dotačního titulu bude zhotovitel povinen při realizaci díla postupovat v souladu se zásadou významně nepoškozovat environmentální cíle (DNSH). Podrobně je tato zásada poskytovatele dotace specifikována v Metodickém pokynu pro uplatňování zásady DNSH, který</w:t>
      </w:r>
      <w:r>
        <w:rPr>
          <w:rFonts w:cs="Arial"/>
        </w:rPr>
        <w:t xml:space="preserve"> byl přílohou zadávací dokumentace na související veřejnou zakázku a </w:t>
      </w:r>
      <w:r w:rsidRPr="00EF408A">
        <w:rPr>
          <w:rFonts w:cs="Arial"/>
        </w:rPr>
        <w:t xml:space="preserve">je jako příloha součástí této smlouvy. </w:t>
      </w:r>
    </w:p>
    <w:bookmarkEnd w:id="3"/>
    <w:p w14:paraId="4EA0DF62" w14:textId="77777777" w:rsidR="002F4D94" w:rsidRPr="002F4D94" w:rsidRDefault="002F4D94" w:rsidP="002F4D94">
      <w:pPr>
        <w:rPr>
          <w:lang w:eastAsia="en-US"/>
        </w:rPr>
      </w:pPr>
    </w:p>
    <w:p w14:paraId="115AE545" w14:textId="77777777" w:rsidR="00F539DA" w:rsidRDefault="00700B25" w:rsidP="00F539DA">
      <w:pPr>
        <w:pStyle w:val="Nadpis1"/>
        <w:numPr>
          <w:ilvl w:val="0"/>
          <w:numId w:val="0"/>
        </w:numPr>
        <w:rPr>
          <w:rFonts w:cs="Arial"/>
        </w:rPr>
      </w:pPr>
      <w:r w:rsidRPr="00091819">
        <w:rPr>
          <w:rFonts w:cs="Arial"/>
        </w:rPr>
        <w:t>Článek II.</w:t>
      </w:r>
    </w:p>
    <w:p w14:paraId="2A3AFA8A" w14:textId="3A9F6E65" w:rsidR="00280A82" w:rsidRPr="00F539DA" w:rsidRDefault="00280A82" w:rsidP="00F539DA">
      <w:pPr>
        <w:pStyle w:val="Nadpis1"/>
        <w:numPr>
          <w:ilvl w:val="0"/>
          <w:numId w:val="0"/>
        </w:numPr>
        <w:rPr>
          <w:rFonts w:cs="Arial"/>
        </w:rPr>
      </w:pPr>
      <w:r w:rsidRPr="00211544">
        <w:rPr>
          <w:rFonts w:cs="Arial"/>
        </w:rPr>
        <w:t>Doba</w:t>
      </w:r>
      <w:r w:rsidRPr="00211544">
        <w:rPr>
          <w:rFonts w:cs="Arial"/>
          <w:spacing w:val="-1"/>
        </w:rPr>
        <w:t xml:space="preserve"> </w:t>
      </w:r>
      <w:r w:rsidRPr="00211544">
        <w:rPr>
          <w:rFonts w:cs="Arial"/>
        </w:rPr>
        <w:t>a</w:t>
      </w:r>
      <w:r w:rsidRPr="00211544">
        <w:rPr>
          <w:rFonts w:cs="Arial"/>
          <w:spacing w:val="-2"/>
        </w:rPr>
        <w:t xml:space="preserve"> </w:t>
      </w:r>
      <w:r w:rsidRPr="00211544">
        <w:rPr>
          <w:rFonts w:cs="Arial"/>
        </w:rPr>
        <w:t>místo</w:t>
      </w:r>
      <w:r w:rsidRPr="00211544">
        <w:rPr>
          <w:rFonts w:cs="Arial"/>
          <w:spacing w:val="-2"/>
        </w:rPr>
        <w:t xml:space="preserve"> </w:t>
      </w:r>
      <w:r w:rsidRPr="00211544">
        <w:rPr>
          <w:rFonts w:cs="Arial"/>
        </w:rPr>
        <w:t>plnění</w:t>
      </w:r>
    </w:p>
    <w:p w14:paraId="7D178850" w14:textId="77777777" w:rsidR="008D5F6A" w:rsidRPr="008D5F6A" w:rsidRDefault="008D5F6A" w:rsidP="00662629">
      <w:pPr>
        <w:pStyle w:val="Odstavecseseznamem"/>
        <w:numPr>
          <w:ilvl w:val="0"/>
          <w:numId w:val="2"/>
        </w:numPr>
        <w:autoSpaceDE w:val="0"/>
        <w:autoSpaceDN w:val="0"/>
        <w:adjustRightInd w:val="0"/>
        <w:spacing w:line="276" w:lineRule="auto"/>
        <w:contextualSpacing w:val="0"/>
        <w:jc w:val="both"/>
        <w:outlineLvl w:val="1"/>
        <w:rPr>
          <w:vanish/>
        </w:rPr>
      </w:pPr>
    </w:p>
    <w:p w14:paraId="5AEEA15D" w14:textId="0760FB25" w:rsidR="00280A82" w:rsidRPr="008D5F6A" w:rsidRDefault="00280A82" w:rsidP="00662629">
      <w:pPr>
        <w:pStyle w:val="Nadpis2"/>
        <w:widowControl w:val="0"/>
        <w:numPr>
          <w:ilvl w:val="1"/>
          <w:numId w:val="2"/>
        </w:numPr>
        <w:tabs>
          <w:tab w:val="num" w:pos="540"/>
        </w:tabs>
        <w:suppressAutoHyphens w:val="0"/>
        <w:autoSpaceDE w:val="0"/>
        <w:autoSpaceDN w:val="0"/>
        <w:adjustRightInd w:val="0"/>
        <w:ind w:left="567" w:hanging="567"/>
        <w:rPr>
          <w:rFonts w:cs="Arial"/>
        </w:rPr>
      </w:pPr>
      <w:r w:rsidRPr="00EF408A">
        <w:t xml:space="preserve">Dílo musí být dokončeno </w:t>
      </w:r>
      <w:r w:rsidR="00920249" w:rsidRPr="00EF408A">
        <w:t xml:space="preserve">do </w:t>
      </w:r>
      <w:r w:rsidR="002F4D94" w:rsidRPr="00EF408A">
        <w:rPr>
          <w:b/>
          <w:bCs/>
        </w:rPr>
        <w:t>15</w:t>
      </w:r>
      <w:r w:rsidR="00920249" w:rsidRPr="00EF408A">
        <w:rPr>
          <w:b/>
          <w:bCs/>
        </w:rPr>
        <w:t>. 6. 2026</w:t>
      </w:r>
      <w:r w:rsidRPr="00EF408A">
        <w:t xml:space="preserve">. </w:t>
      </w:r>
    </w:p>
    <w:p w14:paraId="176B776E" w14:textId="5DC82A48" w:rsidR="00280A82" w:rsidRPr="00280A82" w:rsidRDefault="00280A82" w:rsidP="00662629">
      <w:pPr>
        <w:pStyle w:val="Nadpis2"/>
        <w:numPr>
          <w:ilvl w:val="1"/>
          <w:numId w:val="2"/>
        </w:numPr>
        <w:tabs>
          <w:tab w:val="num" w:pos="540"/>
        </w:tabs>
        <w:autoSpaceDE w:val="0"/>
        <w:autoSpaceDN w:val="0"/>
        <w:adjustRightInd w:val="0"/>
        <w:ind w:left="567" w:hanging="567"/>
      </w:pPr>
      <w:r w:rsidRPr="00280A82">
        <w:t xml:space="preserve">Místem provádění díla </w:t>
      </w:r>
      <w:r w:rsidR="008D5F6A" w:rsidRPr="008D5F6A">
        <w:t xml:space="preserve">provádění díla </w:t>
      </w:r>
      <w:r w:rsidR="002F4D94">
        <w:t xml:space="preserve">jsou pozemky v okolí novostavby v </w:t>
      </w:r>
      <w:proofErr w:type="spellStart"/>
      <w:r w:rsidR="002F4D94">
        <w:t>k.ú</w:t>
      </w:r>
      <w:proofErr w:type="spellEnd"/>
      <w:r w:rsidR="002F4D94">
        <w:t>. Dolní Bory</w:t>
      </w:r>
      <w:r w:rsidR="008D5F6A" w:rsidRPr="008D5F6A">
        <w:t>. Konkrétní dotčené pozemky, jejich druhy a parcelní čísla jsou uvedeny v příloze této smlouvy – projektové dokumentaci.</w:t>
      </w:r>
    </w:p>
    <w:p w14:paraId="3F246B2A" w14:textId="77777777" w:rsidR="00950EA1" w:rsidRPr="00355050" w:rsidRDefault="00950EA1">
      <w:pPr>
        <w:rPr>
          <w:rFonts w:cs="Arial"/>
        </w:rPr>
      </w:pPr>
    </w:p>
    <w:p w14:paraId="3429AA72" w14:textId="77777777" w:rsidR="00A74F1F" w:rsidRPr="00355050" w:rsidRDefault="00700B25" w:rsidP="00F539DA">
      <w:pPr>
        <w:pStyle w:val="Nadpis1"/>
        <w:numPr>
          <w:ilvl w:val="0"/>
          <w:numId w:val="0"/>
        </w:numPr>
        <w:ind w:left="432" w:hanging="432"/>
        <w:rPr>
          <w:rFonts w:cs="Arial"/>
        </w:rPr>
      </w:pPr>
      <w:r w:rsidRPr="00355050">
        <w:rPr>
          <w:rFonts w:cs="Arial"/>
        </w:rPr>
        <w:t>Článek III.</w:t>
      </w:r>
    </w:p>
    <w:p w14:paraId="2D9B8DDE" w14:textId="775BF0D1" w:rsidR="008D5F6A" w:rsidRPr="00211544" w:rsidRDefault="008D5F6A" w:rsidP="00F539DA">
      <w:pPr>
        <w:spacing w:line="276" w:lineRule="auto"/>
        <w:jc w:val="center"/>
        <w:rPr>
          <w:rFonts w:cs="Arial"/>
          <w:b/>
        </w:rPr>
      </w:pPr>
      <w:r w:rsidRPr="00211544">
        <w:rPr>
          <w:rFonts w:cs="Arial"/>
          <w:b/>
        </w:rPr>
        <w:t>Cena</w:t>
      </w:r>
      <w:r w:rsidRPr="00211544">
        <w:rPr>
          <w:rFonts w:cs="Arial"/>
          <w:b/>
          <w:spacing w:val="-1"/>
        </w:rPr>
        <w:t xml:space="preserve"> </w:t>
      </w:r>
      <w:r w:rsidRPr="00211544">
        <w:rPr>
          <w:rFonts w:cs="Arial"/>
          <w:b/>
        </w:rPr>
        <w:t>za dílo</w:t>
      </w:r>
    </w:p>
    <w:p w14:paraId="763657B9" w14:textId="77777777" w:rsidR="008D5F6A" w:rsidRPr="008D5F6A" w:rsidRDefault="008D5F6A" w:rsidP="00662629">
      <w:pPr>
        <w:pStyle w:val="Odstavecseseznamem"/>
        <w:numPr>
          <w:ilvl w:val="0"/>
          <w:numId w:val="2"/>
        </w:numPr>
        <w:autoSpaceDE w:val="0"/>
        <w:autoSpaceDN w:val="0"/>
        <w:adjustRightInd w:val="0"/>
        <w:spacing w:line="276" w:lineRule="auto"/>
        <w:contextualSpacing w:val="0"/>
        <w:jc w:val="both"/>
        <w:outlineLvl w:val="1"/>
        <w:rPr>
          <w:vanish/>
        </w:rPr>
      </w:pPr>
    </w:p>
    <w:p w14:paraId="0240CF2A" w14:textId="7DE5DC03" w:rsidR="008D5F6A" w:rsidRPr="008D5F6A" w:rsidRDefault="008D5F6A" w:rsidP="00662629">
      <w:pPr>
        <w:pStyle w:val="Nadpis2"/>
        <w:numPr>
          <w:ilvl w:val="1"/>
          <w:numId w:val="2"/>
        </w:numPr>
        <w:tabs>
          <w:tab w:val="num" w:pos="540"/>
        </w:tabs>
        <w:autoSpaceDE w:val="0"/>
        <w:autoSpaceDN w:val="0"/>
        <w:adjustRightInd w:val="0"/>
        <w:ind w:left="567" w:hanging="567"/>
      </w:pPr>
      <w:r w:rsidRPr="008D5F6A">
        <w:t>Cena díla byla stanovena dohodou smluvních stran na základě nabídky zhotovitele a činí:</w:t>
      </w:r>
    </w:p>
    <w:p w14:paraId="0B583688" w14:textId="77777777" w:rsidR="008D5F6A" w:rsidRPr="006F0612" w:rsidRDefault="008D5F6A" w:rsidP="008D5F6A">
      <w:pPr>
        <w:ind w:left="709" w:hanging="709"/>
        <w:rPr>
          <w:rFonts w:cs="Arial"/>
        </w:rPr>
      </w:pPr>
    </w:p>
    <w:p w14:paraId="5230C2B2" w14:textId="10A5E994" w:rsidR="008D5F6A" w:rsidRPr="006F0612" w:rsidRDefault="008D5F6A" w:rsidP="008D5F6A">
      <w:pPr>
        <w:ind w:left="708"/>
        <w:rPr>
          <w:rFonts w:cs="Arial"/>
        </w:rPr>
      </w:pPr>
      <w:r w:rsidRPr="006F0612">
        <w:rPr>
          <w:rFonts w:cs="Arial"/>
        </w:rPr>
        <w:lastRenderedPageBreak/>
        <w:t>Cena bez DPH:</w:t>
      </w:r>
      <w:r w:rsidRPr="006F0612">
        <w:rPr>
          <w:rFonts w:cs="Arial"/>
        </w:rPr>
        <w:tab/>
      </w:r>
      <w:proofErr w:type="gramStart"/>
      <w:r>
        <w:rPr>
          <w:rFonts w:cs="Arial"/>
        </w:rPr>
        <w:tab/>
      </w:r>
      <w:r w:rsidRPr="006F0612">
        <w:rPr>
          <w:rFonts w:cs="Arial"/>
          <w:highlight w:val="yellow"/>
        </w:rPr>
        <w:t>[ …</w:t>
      </w:r>
      <w:proofErr w:type="gramEnd"/>
      <w:r w:rsidRPr="006F0612">
        <w:rPr>
          <w:rFonts w:cs="Arial"/>
          <w:highlight w:val="yellow"/>
        </w:rPr>
        <w:t xml:space="preserve"> ]</w:t>
      </w:r>
      <w:r w:rsidRPr="006F0612">
        <w:rPr>
          <w:rFonts w:cs="Arial"/>
        </w:rPr>
        <w:t xml:space="preserve"> Kč</w:t>
      </w:r>
      <w:r w:rsidR="005F2894" w:rsidRPr="006B700E">
        <w:rPr>
          <w:rFonts w:cs="Arial"/>
          <w:vertAlign w:val="superscript"/>
        </w:rPr>
        <w:footnoteReference w:id="2"/>
      </w:r>
    </w:p>
    <w:p w14:paraId="33A9F57B" w14:textId="77777777" w:rsidR="008D5F6A" w:rsidRPr="006F0612" w:rsidRDefault="008D5F6A" w:rsidP="008D5F6A">
      <w:pPr>
        <w:ind w:left="708"/>
        <w:rPr>
          <w:rFonts w:cs="Arial"/>
        </w:rPr>
      </w:pPr>
      <w:r w:rsidRPr="006F0612">
        <w:rPr>
          <w:rFonts w:cs="Arial"/>
        </w:rPr>
        <w:t>DPH:</w:t>
      </w:r>
      <w:r w:rsidRPr="006F0612">
        <w:rPr>
          <w:rFonts w:cs="Arial"/>
        </w:rPr>
        <w:tab/>
      </w:r>
      <w:r w:rsidRPr="006F0612">
        <w:rPr>
          <w:rFonts w:cs="Arial"/>
        </w:rPr>
        <w:tab/>
      </w:r>
      <w:proofErr w:type="gramStart"/>
      <w:r>
        <w:rPr>
          <w:rFonts w:cs="Arial"/>
        </w:rPr>
        <w:tab/>
      </w:r>
      <w:r w:rsidRPr="006F0612">
        <w:rPr>
          <w:rFonts w:cs="Arial"/>
          <w:highlight w:val="yellow"/>
        </w:rPr>
        <w:t>[ …</w:t>
      </w:r>
      <w:proofErr w:type="gramEnd"/>
      <w:r w:rsidRPr="006F0612">
        <w:rPr>
          <w:rFonts w:cs="Arial"/>
          <w:highlight w:val="yellow"/>
        </w:rPr>
        <w:t xml:space="preserve"> ]</w:t>
      </w:r>
      <w:r w:rsidRPr="006F0612">
        <w:rPr>
          <w:rFonts w:cs="Arial"/>
        </w:rPr>
        <w:t xml:space="preserve"> Kč</w:t>
      </w:r>
    </w:p>
    <w:p w14:paraId="1A3B3D89" w14:textId="77777777" w:rsidR="008D5F6A" w:rsidRPr="006F0612" w:rsidRDefault="008D5F6A" w:rsidP="008D5F6A">
      <w:pPr>
        <w:ind w:left="708"/>
        <w:rPr>
          <w:rFonts w:cs="Arial"/>
        </w:rPr>
      </w:pPr>
      <w:r w:rsidRPr="006F0612">
        <w:rPr>
          <w:rFonts w:cs="Arial"/>
        </w:rPr>
        <w:t>Cena s DPH:</w:t>
      </w:r>
      <w:r w:rsidRPr="006F0612">
        <w:rPr>
          <w:rFonts w:cs="Arial"/>
        </w:rPr>
        <w:tab/>
      </w:r>
      <w:proofErr w:type="gramStart"/>
      <w:r>
        <w:rPr>
          <w:rFonts w:cs="Arial"/>
        </w:rPr>
        <w:tab/>
      </w:r>
      <w:r w:rsidRPr="006F0612">
        <w:rPr>
          <w:rFonts w:cs="Arial"/>
          <w:highlight w:val="yellow"/>
        </w:rPr>
        <w:t>[ …</w:t>
      </w:r>
      <w:proofErr w:type="gramEnd"/>
      <w:r w:rsidRPr="006F0612">
        <w:rPr>
          <w:rFonts w:cs="Arial"/>
          <w:highlight w:val="yellow"/>
        </w:rPr>
        <w:t xml:space="preserve"> ]</w:t>
      </w:r>
      <w:r w:rsidRPr="006F0612">
        <w:rPr>
          <w:rFonts w:cs="Arial"/>
        </w:rPr>
        <w:t xml:space="preserve"> Kč.</w:t>
      </w:r>
    </w:p>
    <w:p w14:paraId="4E940555" w14:textId="77777777" w:rsidR="00EF408A" w:rsidRDefault="00EF408A" w:rsidP="00F539DA">
      <w:pPr>
        <w:pStyle w:val="Nadpis2"/>
        <w:numPr>
          <w:ilvl w:val="0"/>
          <w:numId w:val="0"/>
        </w:numPr>
        <w:shd w:val="clear" w:color="auto" w:fill="FFFFFF" w:themeFill="background1"/>
        <w:ind w:left="576" w:hanging="576"/>
        <w:jc w:val="center"/>
        <w:rPr>
          <w:rFonts w:cs="Arial"/>
          <w:b/>
          <w:bCs/>
        </w:rPr>
      </w:pPr>
    </w:p>
    <w:p w14:paraId="4A1DC57D" w14:textId="2E8F67F6" w:rsidR="00A74F1F" w:rsidRPr="00F35D10" w:rsidRDefault="00700B25" w:rsidP="00F539DA">
      <w:pPr>
        <w:pStyle w:val="Nadpis2"/>
        <w:numPr>
          <w:ilvl w:val="0"/>
          <w:numId w:val="0"/>
        </w:numPr>
        <w:shd w:val="clear" w:color="auto" w:fill="FFFFFF" w:themeFill="background1"/>
        <w:ind w:left="576" w:hanging="576"/>
        <w:jc w:val="center"/>
        <w:rPr>
          <w:rFonts w:cs="Arial"/>
          <w:b/>
          <w:bCs/>
        </w:rPr>
      </w:pPr>
      <w:r w:rsidRPr="00F35D10">
        <w:rPr>
          <w:rFonts w:cs="Arial"/>
          <w:b/>
          <w:bCs/>
        </w:rPr>
        <w:t>Článek IV.</w:t>
      </w:r>
    </w:p>
    <w:p w14:paraId="0D203058" w14:textId="402BA0FF" w:rsidR="005943DB" w:rsidRPr="00211544" w:rsidRDefault="005943DB" w:rsidP="00F539DA">
      <w:pPr>
        <w:spacing w:line="276" w:lineRule="auto"/>
        <w:jc w:val="center"/>
        <w:rPr>
          <w:rFonts w:cs="Arial"/>
          <w:b/>
        </w:rPr>
      </w:pPr>
      <w:r w:rsidRPr="00211544">
        <w:rPr>
          <w:rFonts w:cs="Arial"/>
          <w:b/>
        </w:rPr>
        <w:t>Platební</w:t>
      </w:r>
      <w:r w:rsidRPr="00211544">
        <w:rPr>
          <w:rFonts w:cs="Arial"/>
          <w:b/>
          <w:spacing w:val="-3"/>
        </w:rPr>
        <w:t xml:space="preserve"> </w:t>
      </w:r>
      <w:r w:rsidRPr="00211544">
        <w:rPr>
          <w:rFonts w:cs="Arial"/>
          <w:b/>
        </w:rPr>
        <w:t>podmínky</w:t>
      </w:r>
    </w:p>
    <w:p w14:paraId="272D0789" w14:textId="77777777" w:rsidR="005943DB" w:rsidRPr="005943DB" w:rsidRDefault="005943DB" w:rsidP="00662629">
      <w:pPr>
        <w:pStyle w:val="Odstavecseseznamem"/>
        <w:numPr>
          <w:ilvl w:val="0"/>
          <w:numId w:val="2"/>
        </w:numPr>
        <w:autoSpaceDE w:val="0"/>
        <w:autoSpaceDN w:val="0"/>
        <w:adjustRightInd w:val="0"/>
        <w:spacing w:line="276" w:lineRule="auto"/>
        <w:contextualSpacing w:val="0"/>
        <w:jc w:val="both"/>
        <w:outlineLvl w:val="1"/>
        <w:rPr>
          <w:vanish/>
        </w:rPr>
      </w:pPr>
    </w:p>
    <w:p w14:paraId="66850A4A" w14:textId="7B8B3995"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Cena díla bude hrazena níže uvedeným způsobem:</w:t>
      </w:r>
    </w:p>
    <w:p w14:paraId="18E8A3CF" w14:textId="244836F9" w:rsidR="005943DB" w:rsidRPr="00C1002D" w:rsidRDefault="005943DB" w:rsidP="00662629">
      <w:pPr>
        <w:pStyle w:val="Nadpis2"/>
        <w:numPr>
          <w:ilvl w:val="0"/>
          <w:numId w:val="5"/>
        </w:numPr>
        <w:autoSpaceDE w:val="0"/>
        <w:autoSpaceDN w:val="0"/>
        <w:adjustRightInd w:val="0"/>
      </w:pPr>
      <w:r w:rsidRPr="00C1002D">
        <w:t>měsíční fakturace a následná úhrada bude prováděna na základě soupisu skutečně provedených prací odsouhlaseného objednatelem až do výše 90% ceny díla;</w:t>
      </w:r>
    </w:p>
    <w:p w14:paraId="2FE0F765" w14:textId="77777777" w:rsidR="005943DB" w:rsidRPr="00C1002D" w:rsidRDefault="005943DB" w:rsidP="00662629">
      <w:pPr>
        <w:pStyle w:val="Nadpis2"/>
        <w:numPr>
          <w:ilvl w:val="0"/>
          <w:numId w:val="5"/>
        </w:numPr>
        <w:autoSpaceDE w:val="0"/>
        <w:autoSpaceDN w:val="0"/>
        <w:adjustRightInd w:val="0"/>
      </w:pPr>
      <w:r w:rsidRPr="00C1002D">
        <w:t xml:space="preserve">po protokolárním   předání a   převzetí díla   a   odstranění případných   vad   a   nedodělků bude vystavena konečná faktura, ve které bude vyúčtováno zbylých 10 % ceny díla; </w:t>
      </w:r>
    </w:p>
    <w:p w14:paraId="647FA432" w14:textId="77777777" w:rsidR="005943DB" w:rsidRPr="00C1002D" w:rsidRDefault="005943DB" w:rsidP="00662629">
      <w:pPr>
        <w:pStyle w:val="Nadpis2"/>
        <w:numPr>
          <w:ilvl w:val="0"/>
          <w:numId w:val="5"/>
        </w:numPr>
        <w:autoSpaceDE w:val="0"/>
        <w:autoSpaceDN w:val="0"/>
        <w:adjustRightInd w:val="0"/>
      </w:pPr>
      <w:r w:rsidRPr="00C1002D">
        <w:t>splatnost faktur bude 30 dnů od jejich doručení objednateli;</w:t>
      </w:r>
    </w:p>
    <w:p w14:paraId="7C1C56DC" w14:textId="77BF6F43" w:rsidR="005943DB" w:rsidRPr="00C1002D" w:rsidRDefault="005943DB" w:rsidP="00662629">
      <w:pPr>
        <w:pStyle w:val="Nadpis2"/>
        <w:numPr>
          <w:ilvl w:val="0"/>
          <w:numId w:val="5"/>
        </w:numPr>
        <w:autoSpaceDE w:val="0"/>
        <w:autoSpaceDN w:val="0"/>
        <w:adjustRightInd w:val="0"/>
      </w:pPr>
      <w:r w:rsidRPr="00C1002D">
        <w:t>objednatel splní svou platební povinnost v den, v němž bude příslušná částka připsána na bankovní účet zhotovitele.</w:t>
      </w:r>
    </w:p>
    <w:p w14:paraId="663D3CF1" w14:textId="01171DE6"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 xml:space="preserve">Faktura – daňový doklad, bude vystavena v souladu s touto smlouvou a bude obsahovat zejména tyto údaje: označení objednatele a zhotovitele, sídlo, IČ, DIČ, číslo faktury, den vystavení faktury, označení banky a č. účtu, na který se má platit, přesný, nezkrácený název díla, fakturovanou částku (vč. DPH platné v době fakturace), razítko a podpis oprávněné osoby. Každá faktura musí být dále označena názvem </w:t>
      </w:r>
      <w:r w:rsidR="00FC3C39">
        <w:t xml:space="preserve">a číslem </w:t>
      </w:r>
      <w:r w:rsidRPr="005943DB">
        <w:t>projektu.</w:t>
      </w:r>
    </w:p>
    <w:p w14:paraId="54BE7569" w14:textId="77777777" w:rsidR="005943DB" w:rsidRDefault="005943DB" w:rsidP="003D0748">
      <w:pPr>
        <w:pStyle w:val="Nadpis1"/>
        <w:ind w:left="0" w:firstLine="0"/>
        <w:rPr>
          <w:rFonts w:cs="Arial"/>
        </w:rPr>
      </w:pPr>
    </w:p>
    <w:p w14:paraId="2DCF1561" w14:textId="66152878" w:rsidR="00A74F1F" w:rsidRPr="00091819" w:rsidRDefault="00700B25" w:rsidP="00F539DA">
      <w:pPr>
        <w:pStyle w:val="Nadpis1"/>
        <w:numPr>
          <w:ilvl w:val="0"/>
          <w:numId w:val="0"/>
        </w:numPr>
        <w:rPr>
          <w:rFonts w:cs="Arial"/>
        </w:rPr>
      </w:pPr>
      <w:r w:rsidRPr="00091819">
        <w:rPr>
          <w:rFonts w:cs="Arial"/>
        </w:rPr>
        <w:t>Článek V.</w:t>
      </w:r>
    </w:p>
    <w:p w14:paraId="0A7C80F7" w14:textId="0E86A609" w:rsidR="005943DB" w:rsidRPr="00211544" w:rsidRDefault="005943DB" w:rsidP="00F539DA">
      <w:pPr>
        <w:spacing w:line="276" w:lineRule="auto"/>
        <w:jc w:val="center"/>
        <w:rPr>
          <w:rFonts w:cs="Arial"/>
          <w:b/>
        </w:rPr>
      </w:pPr>
      <w:r w:rsidRPr="00211544">
        <w:rPr>
          <w:rFonts w:cs="Arial"/>
          <w:b/>
        </w:rPr>
        <w:t>Závazky</w:t>
      </w:r>
      <w:r w:rsidRPr="00211544">
        <w:rPr>
          <w:rFonts w:cs="Arial"/>
          <w:b/>
          <w:spacing w:val="-5"/>
        </w:rPr>
        <w:t xml:space="preserve"> </w:t>
      </w:r>
      <w:r w:rsidRPr="00211544">
        <w:rPr>
          <w:rFonts w:cs="Arial"/>
          <w:b/>
        </w:rPr>
        <w:t>zhotovitele</w:t>
      </w:r>
    </w:p>
    <w:p w14:paraId="568FF4DE" w14:textId="77777777" w:rsidR="005943DB" w:rsidRPr="005943DB" w:rsidRDefault="005943DB" w:rsidP="00662629">
      <w:pPr>
        <w:pStyle w:val="Odstavecseseznamem"/>
        <w:numPr>
          <w:ilvl w:val="0"/>
          <w:numId w:val="2"/>
        </w:numPr>
        <w:autoSpaceDE w:val="0"/>
        <w:autoSpaceDN w:val="0"/>
        <w:adjustRightInd w:val="0"/>
        <w:spacing w:line="276" w:lineRule="auto"/>
        <w:contextualSpacing w:val="0"/>
        <w:jc w:val="both"/>
        <w:outlineLvl w:val="1"/>
        <w:rPr>
          <w:vanish/>
        </w:rPr>
      </w:pPr>
    </w:p>
    <w:p w14:paraId="4361F301" w14:textId="2D3E8AFF"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Zhotovitel je povinen provést dílo, tj. veškeré práce a dodávky kompletně, v patřičné kvalitě a   termínech sjednaných v této smlouvě. Požadovaná kvalita je vymezena obecně platnými právními předpisy, včetně norem a podzákonných právních předpisů. Pokud porušením těchto předpisů vznikne škoda objednateli nebo třetím osobám, nese ji pouze zhotovitel.</w:t>
      </w:r>
    </w:p>
    <w:p w14:paraId="626A0412" w14:textId="6DCB381A"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Zhotovitel se zavazuje dodržovat bezpečnostní, hygienické, protipožární a ekologické předpisy a normy.</w:t>
      </w:r>
    </w:p>
    <w:p w14:paraId="453BB517" w14:textId="1FB9D32D"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Zhotovitel se seznámí s riziky na pracovištích objednatele, upozorní na ně své pracovníky a určí způsob ochrany a prevence proti úrazům a jinému poškození zdraví.</w:t>
      </w:r>
    </w:p>
    <w:p w14:paraId="6DA116FB" w14:textId="77777777" w:rsidR="00950EA1" w:rsidRPr="00DD4781" w:rsidRDefault="00950EA1" w:rsidP="00950EA1">
      <w:pPr>
        <w:pStyle w:val="Nadpis1"/>
        <w:rPr>
          <w:rFonts w:cs="Arial"/>
        </w:rPr>
      </w:pPr>
    </w:p>
    <w:p w14:paraId="4C3E73DF" w14:textId="77777777" w:rsidR="00A74F1F" w:rsidRPr="00091819" w:rsidRDefault="00700B25" w:rsidP="00F539DA">
      <w:pPr>
        <w:pStyle w:val="Nadpis1"/>
        <w:numPr>
          <w:ilvl w:val="0"/>
          <w:numId w:val="0"/>
        </w:numPr>
        <w:rPr>
          <w:rFonts w:cs="Arial"/>
        </w:rPr>
      </w:pPr>
      <w:r w:rsidRPr="00091819">
        <w:rPr>
          <w:rFonts w:cs="Arial"/>
        </w:rPr>
        <w:t>Článek VI.</w:t>
      </w:r>
    </w:p>
    <w:p w14:paraId="18714349" w14:textId="074C1B3B" w:rsidR="005943DB" w:rsidRDefault="005943DB" w:rsidP="00F539DA">
      <w:pPr>
        <w:spacing w:line="276" w:lineRule="auto"/>
        <w:jc w:val="center"/>
        <w:rPr>
          <w:rFonts w:cs="Arial"/>
          <w:b/>
        </w:rPr>
      </w:pPr>
      <w:r w:rsidRPr="00211544">
        <w:rPr>
          <w:rFonts w:cs="Arial"/>
          <w:b/>
        </w:rPr>
        <w:t>Převzetí díla</w:t>
      </w:r>
    </w:p>
    <w:p w14:paraId="58154386" w14:textId="77777777" w:rsidR="005943DB" w:rsidRPr="005943DB" w:rsidRDefault="005943DB" w:rsidP="00662629">
      <w:pPr>
        <w:pStyle w:val="Odstavecseseznamem"/>
        <w:numPr>
          <w:ilvl w:val="0"/>
          <w:numId w:val="2"/>
        </w:numPr>
        <w:autoSpaceDE w:val="0"/>
        <w:autoSpaceDN w:val="0"/>
        <w:adjustRightInd w:val="0"/>
        <w:spacing w:line="276" w:lineRule="auto"/>
        <w:contextualSpacing w:val="0"/>
        <w:jc w:val="both"/>
        <w:outlineLvl w:val="1"/>
        <w:rPr>
          <w:vanish/>
        </w:rPr>
      </w:pPr>
    </w:p>
    <w:p w14:paraId="0E40B046" w14:textId="29BDD9FE"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Zhotovitel vyzve písemně objednatele na adrese k předání a převzetí díla min. 5 pracovních dnů před termínem předání.</w:t>
      </w:r>
    </w:p>
    <w:p w14:paraId="29E73E51" w14:textId="51AEBCC5"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Dílo vymezené čl.</w:t>
      </w:r>
      <w:r w:rsidR="00962562">
        <w:t xml:space="preserve"> </w:t>
      </w:r>
      <w:r w:rsidRPr="005943DB">
        <w:t>I této smlouvy bude splněno řádným a včasným provedením díla stvrzeným protokolárním předáním objednateli.</w:t>
      </w:r>
    </w:p>
    <w:p w14:paraId="078D9638" w14:textId="68EE8E2B"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Objednatel je povinen dílo převzít pouze v případě, že na něm nebudou v době převzetí zjištěny žádné podstatné vady a nedodělky či jiné nedostatky bránící řádnému užívání díla. Tyto definované vady a nedodělky budou popsány v předávacím protokolu s dohodnutými termíny jejich odstranění.</w:t>
      </w:r>
    </w:p>
    <w:p w14:paraId="5DC893A5" w14:textId="61CA4505" w:rsidR="005943DB" w:rsidRPr="005943DB" w:rsidRDefault="005943DB" w:rsidP="00662629">
      <w:pPr>
        <w:pStyle w:val="Nadpis2"/>
        <w:numPr>
          <w:ilvl w:val="1"/>
          <w:numId w:val="2"/>
        </w:numPr>
        <w:tabs>
          <w:tab w:val="num" w:pos="540"/>
        </w:tabs>
        <w:autoSpaceDE w:val="0"/>
        <w:autoSpaceDN w:val="0"/>
        <w:adjustRightInd w:val="0"/>
        <w:ind w:left="567" w:hanging="567"/>
      </w:pPr>
      <w:r w:rsidRPr="005943DB">
        <w:t>Zhotovované dílo je od počátku realizace stavby ve vlastnictví objednatele. Odpovědnost za škody nese po celou dobu zhotovování díla do předání díla objednateli zhotovitel.</w:t>
      </w:r>
    </w:p>
    <w:p w14:paraId="67BEF694" w14:textId="77777777" w:rsidR="00950EA1" w:rsidRPr="00091819" w:rsidRDefault="00950EA1">
      <w:pPr>
        <w:spacing w:line="276" w:lineRule="auto"/>
        <w:jc w:val="both"/>
        <w:rPr>
          <w:rFonts w:cs="Arial"/>
          <w:color w:val="FF0000"/>
        </w:rPr>
      </w:pPr>
    </w:p>
    <w:p w14:paraId="72C195A0" w14:textId="77777777" w:rsidR="00A74F1F" w:rsidRPr="00091819" w:rsidRDefault="00700B25" w:rsidP="00F539DA">
      <w:pPr>
        <w:pStyle w:val="Nadpis1"/>
        <w:numPr>
          <w:ilvl w:val="0"/>
          <w:numId w:val="0"/>
        </w:numPr>
        <w:ind w:left="432" w:hanging="432"/>
        <w:rPr>
          <w:rFonts w:cs="Arial"/>
        </w:rPr>
      </w:pPr>
      <w:r w:rsidRPr="00091819">
        <w:rPr>
          <w:rFonts w:cs="Arial"/>
        </w:rPr>
        <w:t>Článek VII.</w:t>
      </w:r>
    </w:p>
    <w:p w14:paraId="3329D7C7" w14:textId="657D452A" w:rsidR="00B604B6" w:rsidRPr="00211544" w:rsidRDefault="00B604B6" w:rsidP="00F539DA">
      <w:pPr>
        <w:spacing w:line="276" w:lineRule="auto"/>
        <w:jc w:val="center"/>
        <w:rPr>
          <w:rFonts w:cs="Arial"/>
          <w:b/>
        </w:rPr>
      </w:pPr>
      <w:r w:rsidRPr="00211544">
        <w:rPr>
          <w:rFonts w:cs="Arial"/>
          <w:b/>
        </w:rPr>
        <w:t>Záruka</w:t>
      </w:r>
      <w:r w:rsidRPr="00211544">
        <w:rPr>
          <w:rFonts w:cs="Arial"/>
          <w:b/>
          <w:spacing w:val="-1"/>
        </w:rPr>
        <w:t xml:space="preserve"> </w:t>
      </w:r>
      <w:r w:rsidRPr="00211544">
        <w:rPr>
          <w:rFonts w:cs="Arial"/>
          <w:b/>
        </w:rPr>
        <w:t>za</w:t>
      </w:r>
      <w:r w:rsidRPr="00211544">
        <w:rPr>
          <w:rFonts w:cs="Arial"/>
          <w:b/>
          <w:spacing w:val="-3"/>
        </w:rPr>
        <w:t xml:space="preserve"> </w:t>
      </w:r>
      <w:r w:rsidRPr="00211544">
        <w:rPr>
          <w:rFonts w:cs="Arial"/>
          <w:b/>
        </w:rPr>
        <w:t>dílo</w:t>
      </w:r>
    </w:p>
    <w:p w14:paraId="1D97EE30" w14:textId="77777777" w:rsidR="00B604B6" w:rsidRPr="00B604B6" w:rsidRDefault="00B604B6" w:rsidP="00662629">
      <w:pPr>
        <w:pStyle w:val="Odstavecseseznamem"/>
        <w:numPr>
          <w:ilvl w:val="0"/>
          <w:numId w:val="2"/>
        </w:numPr>
        <w:autoSpaceDE w:val="0"/>
        <w:autoSpaceDN w:val="0"/>
        <w:adjustRightInd w:val="0"/>
        <w:spacing w:line="276" w:lineRule="auto"/>
        <w:contextualSpacing w:val="0"/>
        <w:jc w:val="both"/>
        <w:outlineLvl w:val="1"/>
        <w:rPr>
          <w:vanish/>
        </w:rPr>
      </w:pPr>
    </w:p>
    <w:p w14:paraId="4ECDEED6" w14:textId="45855996"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Zhotovitel poskytne na dílo či jeho jednotlivé části záruku v délce stanovené příslušnými právními předpisy, a to ode dne převzetí díla zhotoveného na základě této smlouvy.</w:t>
      </w:r>
    </w:p>
    <w:p w14:paraId="20493C77" w14:textId="301945EF"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Práva a povinnosti při uplatňování vad díla se řídí příslušnými ustanovením zákona č.  89/2012 Sb., občanský zákoník.</w:t>
      </w:r>
    </w:p>
    <w:p w14:paraId="3065E572" w14:textId="06F964E8"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Zjistí-li objednatel během záruční doby, že dílo vykazuje vady nebo neodpovídá podmínkám této smlouvy, vyzve písemně zhotovitele k jejich odstranění. Zhotovitel je povinen písemně se vyjádřit k reklamaci do 3 pracovních dnů od jejího obdržení a do dalších 3 pracovních dnů od tohoto vyjádření zahájit odstranění vad, nedohodnou-li se smluvní strany jinak. Zhotovitel se zavazuje nést veškeré náklady s dostavením se na místo a odborným posouzením všech reklamovaných vad.</w:t>
      </w:r>
    </w:p>
    <w:p w14:paraId="27743A74" w14:textId="77777777" w:rsidR="00950EA1" w:rsidRPr="00091819" w:rsidRDefault="00950EA1">
      <w:pPr>
        <w:rPr>
          <w:rFonts w:cs="Arial"/>
        </w:rPr>
      </w:pPr>
    </w:p>
    <w:p w14:paraId="0FCA4181" w14:textId="77777777" w:rsidR="00F539DA" w:rsidRDefault="00700B25" w:rsidP="00F539DA">
      <w:pPr>
        <w:pStyle w:val="Nadpis1"/>
        <w:numPr>
          <w:ilvl w:val="0"/>
          <w:numId w:val="0"/>
        </w:numPr>
        <w:ind w:left="432" w:hanging="432"/>
        <w:rPr>
          <w:rFonts w:cs="Arial"/>
        </w:rPr>
      </w:pPr>
      <w:r w:rsidRPr="00091819">
        <w:rPr>
          <w:rFonts w:cs="Arial"/>
        </w:rPr>
        <w:t>Článek VIII.</w:t>
      </w:r>
    </w:p>
    <w:p w14:paraId="45341C15" w14:textId="5D3FB021" w:rsidR="00B604B6" w:rsidRPr="00F539DA" w:rsidRDefault="00B604B6" w:rsidP="00F539DA">
      <w:pPr>
        <w:pStyle w:val="Nadpis1"/>
        <w:numPr>
          <w:ilvl w:val="0"/>
          <w:numId w:val="0"/>
        </w:numPr>
        <w:ind w:left="432" w:hanging="432"/>
        <w:rPr>
          <w:rFonts w:cs="Arial"/>
        </w:rPr>
      </w:pPr>
      <w:r w:rsidRPr="00211544">
        <w:rPr>
          <w:rFonts w:cs="Arial"/>
        </w:rPr>
        <w:t>Smluvní pokuty</w:t>
      </w:r>
    </w:p>
    <w:p w14:paraId="5DC1A87F" w14:textId="77777777" w:rsidR="00B604B6" w:rsidRPr="00B604B6" w:rsidRDefault="00B604B6" w:rsidP="00662629">
      <w:pPr>
        <w:pStyle w:val="Odstavecseseznamem"/>
        <w:numPr>
          <w:ilvl w:val="0"/>
          <w:numId w:val="2"/>
        </w:numPr>
        <w:autoSpaceDE w:val="0"/>
        <w:autoSpaceDN w:val="0"/>
        <w:adjustRightInd w:val="0"/>
        <w:spacing w:line="276" w:lineRule="auto"/>
        <w:contextualSpacing w:val="0"/>
        <w:jc w:val="both"/>
        <w:outlineLvl w:val="1"/>
        <w:rPr>
          <w:vanish/>
        </w:rPr>
      </w:pPr>
    </w:p>
    <w:p w14:paraId="64D722FC" w14:textId="6BF98073"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Smluvní strany se dohodly, že Objednatel je oprávněn požadovat smluvní pokutu v případě nedodržení konečného termínu dokončení a předání díla ve výši 0,2 % ze smluvní ceny za každý den prodlení.</w:t>
      </w:r>
    </w:p>
    <w:p w14:paraId="342A758C" w14:textId="44081F03"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Pokud zhotovitel nenastoupí do pěti dnů od termínu předání a převzetí díla k odstraňování vad či nedodělků uvedených v zápise o předání a převzetí díla, anebo je neodstraní ve sjednaném termínu, je povinen zaplatit objednateli smluvní pokutu 500,00 Kč za každý nedodělek či vadu, na jejichž odstraňování nenastoupil ve sjednaném termínu a za každý den prodlení.</w:t>
      </w:r>
    </w:p>
    <w:p w14:paraId="7ADCA083" w14:textId="39FE4EAA"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 xml:space="preserve">Pokud zhotovitel nenastoupí ve sjednaném termínu (v případě, že nedojde k dohodě o termínu odstranění vady, tak nejpozději do </w:t>
      </w:r>
      <w:proofErr w:type="gramStart"/>
      <w:r w:rsidRPr="00B604B6">
        <w:t>10-ti</w:t>
      </w:r>
      <w:proofErr w:type="gramEnd"/>
      <w:r w:rsidRPr="00B604B6">
        <w:t xml:space="preserve"> dnů ode dne obdržení reklamace) k odstraňování reklamované vady (případně vad), anebo neodstraní reklamovanou vadu ve sjednaném termínu, je povinen zaplatit objednateli smluvní pokutu 500,00 Kč za každou reklamovanou vadu, na jejíž odstraňování nenastoupil ve sjednaném termínu a za každý den prodlení.</w:t>
      </w:r>
    </w:p>
    <w:p w14:paraId="7D06C383" w14:textId="4C3C359B"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 xml:space="preserve">Smluvní strany se dohodly, že je Zhotovitel oprávněn požadovat smluvní pokutu v případě prodlení objednatele s placením faktur dle čl. V. této </w:t>
      </w:r>
      <w:r w:rsidR="00302001" w:rsidRPr="00B604B6">
        <w:t>smlouvy,</w:t>
      </w:r>
      <w:r w:rsidRPr="00B604B6">
        <w:t xml:space="preserve"> a to ve výši 0,2 % z dlužné částky za každý den prodlení.</w:t>
      </w:r>
    </w:p>
    <w:p w14:paraId="7303D78F" w14:textId="60A22B03"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 xml:space="preserve">Splatnost smluvních pokut je 14 dnů, a to na základě faktury vystavené oprávněnou smluvní stranou smluvní straně povinné. V případě, že vznikne povinnost platit smluvní </w:t>
      </w:r>
      <w:proofErr w:type="gramStart"/>
      <w:r w:rsidRPr="00B604B6">
        <w:t>pokutu  oběma</w:t>
      </w:r>
      <w:proofErr w:type="gramEnd"/>
      <w:r w:rsidRPr="00B604B6">
        <w:t xml:space="preserve"> stranám, může být proveden na základě písemné dohody zhotovitele a objednatele jejich zápočet.</w:t>
      </w:r>
    </w:p>
    <w:p w14:paraId="68FD7076" w14:textId="77777777" w:rsidR="00950EA1" w:rsidRPr="00091819" w:rsidRDefault="00950EA1">
      <w:pPr>
        <w:spacing w:line="276" w:lineRule="auto"/>
        <w:jc w:val="both"/>
        <w:rPr>
          <w:rFonts w:cs="Arial"/>
        </w:rPr>
      </w:pPr>
    </w:p>
    <w:p w14:paraId="4779AE02" w14:textId="77777777" w:rsidR="00F539DA" w:rsidRDefault="00700B25" w:rsidP="00F539DA">
      <w:pPr>
        <w:pStyle w:val="Nadpis1"/>
        <w:numPr>
          <w:ilvl w:val="0"/>
          <w:numId w:val="0"/>
        </w:numPr>
        <w:ind w:left="432" w:hanging="432"/>
        <w:rPr>
          <w:rFonts w:cs="Arial"/>
        </w:rPr>
      </w:pPr>
      <w:r w:rsidRPr="00091819">
        <w:rPr>
          <w:rFonts w:cs="Arial"/>
        </w:rPr>
        <w:t>Článek IX.</w:t>
      </w:r>
    </w:p>
    <w:p w14:paraId="631C44DE" w14:textId="7E20B2D6" w:rsidR="00B604B6" w:rsidRPr="00F539DA" w:rsidRDefault="00B604B6" w:rsidP="00F539DA">
      <w:pPr>
        <w:pStyle w:val="Nadpis1"/>
        <w:numPr>
          <w:ilvl w:val="0"/>
          <w:numId w:val="0"/>
        </w:numPr>
        <w:ind w:left="432" w:hanging="432"/>
        <w:rPr>
          <w:rFonts w:cs="Arial"/>
        </w:rPr>
      </w:pPr>
      <w:r w:rsidRPr="00211544">
        <w:rPr>
          <w:rFonts w:cs="Arial"/>
        </w:rPr>
        <w:t>Ostatní</w:t>
      </w:r>
      <w:r w:rsidRPr="00211544">
        <w:rPr>
          <w:rFonts w:cs="Arial"/>
          <w:spacing w:val="-3"/>
        </w:rPr>
        <w:t xml:space="preserve"> </w:t>
      </w:r>
      <w:r w:rsidRPr="00211544">
        <w:rPr>
          <w:rFonts w:cs="Arial"/>
        </w:rPr>
        <w:t>podmínky</w:t>
      </w:r>
      <w:r w:rsidRPr="00211544">
        <w:rPr>
          <w:rFonts w:cs="Arial"/>
          <w:spacing w:val="-5"/>
        </w:rPr>
        <w:t xml:space="preserve"> </w:t>
      </w:r>
      <w:r w:rsidRPr="00211544">
        <w:rPr>
          <w:rFonts w:cs="Arial"/>
        </w:rPr>
        <w:t>smlouvy</w:t>
      </w:r>
    </w:p>
    <w:p w14:paraId="43DCBEA8" w14:textId="77777777" w:rsidR="00B604B6" w:rsidRPr="00B604B6" w:rsidRDefault="00B604B6" w:rsidP="00662629">
      <w:pPr>
        <w:pStyle w:val="Odstavecseseznamem"/>
        <w:numPr>
          <w:ilvl w:val="0"/>
          <w:numId w:val="2"/>
        </w:numPr>
        <w:autoSpaceDE w:val="0"/>
        <w:autoSpaceDN w:val="0"/>
        <w:adjustRightInd w:val="0"/>
        <w:spacing w:line="276" w:lineRule="auto"/>
        <w:contextualSpacing w:val="0"/>
        <w:jc w:val="both"/>
        <w:outlineLvl w:val="1"/>
        <w:rPr>
          <w:vanish/>
        </w:rPr>
      </w:pPr>
    </w:p>
    <w:p w14:paraId="15CD36EE" w14:textId="4BB3980B" w:rsidR="00B604B6" w:rsidRPr="00B604B6" w:rsidRDefault="00B604B6" w:rsidP="00662629">
      <w:pPr>
        <w:pStyle w:val="Nadpis2"/>
        <w:numPr>
          <w:ilvl w:val="1"/>
          <w:numId w:val="2"/>
        </w:numPr>
        <w:tabs>
          <w:tab w:val="num" w:pos="540"/>
        </w:tabs>
        <w:autoSpaceDE w:val="0"/>
        <w:autoSpaceDN w:val="0"/>
        <w:adjustRightInd w:val="0"/>
        <w:ind w:left="567" w:hanging="567"/>
      </w:pPr>
      <w:r w:rsidRPr="00B604B6">
        <w:t>Objednatel je oprávněn kontrolovat provádění díla:</w:t>
      </w:r>
    </w:p>
    <w:p w14:paraId="7CC10E24" w14:textId="77777777" w:rsidR="00B604B6" w:rsidRPr="00C1002D" w:rsidRDefault="00B604B6" w:rsidP="00662629">
      <w:pPr>
        <w:pStyle w:val="Nadpis2"/>
        <w:numPr>
          <w:ilvl w:val="0"/>
          <w:numId w:val="5"/>
        </w:numPr>
        <w:autoSpaceDE w:val="0"/>
        <w:autoSpaceDN w:val="0"/>
        <w:adjustRightInd w:val="0"/>
      </w:pPr>
      <w:r w:rsidRPr="00C1002D">
        <w:t>kontrolovat, zda práce jsou prováděny v souladu se smluvními podmínkami, projektovou dokumentací, příslušnými normami, obecnými právními předpisy,</w:t>
      </w:r>
    </w:p>
    <w:p w14:paraId="15487870" w14:textId="77777777" w:rsidR="00B604B6" w:rsidRPr="00C1002D" w:rsidRDefault="00B604B6" w:rsidP="00662629">
      <w:pPr>
        <w:pStyle w:val="Nadpis2"/>
        <w:numPr>
          <w:ilvl w:val="0"/>
          <w:numId w:val="5"/>
        </w:numPr>
        <w:autoSpaceDE w:val="0"/>
        <w:autoSpaceDN w:val="0"/>
        <w:adjustRightInd w:val="0"/>
      </w:pPr>
      <w:r w:rsidRPr="00C1002D">
        <w:t>upozorňovat na zjištěné nedostatky,</w:t>
      </w:r>
    </w:p>
    <w:p w14:paraId="1308A86F" w14:textId="2BB2BFFF" w:rsidR="00B604B6" w:rsidRPr="00C1002D" w:rsidRDefault="00B604B6" w:rsidP="00662629">
      <w:pPr>
        <w:pStyle w:val="Nadpis2"/>
        <w:numPr>
          <w:ilvl w:val="0"/>
          <w:numId w:val="5"/>
        </w:numPr>
        <w:autoSpaceDE w:val="0"/>
        <w:autoSpaceDN w:val="0"/>
        <w:adjustRightInd w:val="0"/>
      </w:pPr>
      <w:r w:rsidRPr="00C1002D">
        <w:t xml:space="preserve">dát pracovníkům zhotovitele příkaz k zastavení prací v případě, že zástupce zhotovitele není dosažitelný </w:t>
      </w:r>
      <w:proofErr w:type="gramStart"/>
      <w:r w:rsidRPr="00C1002D">
        <w:t>a  je</w:t>
      </w:r>
      <w:proofErr w:type="gramEnd"/>
      <w:r w:rsidRPr="00C1002D">
        <w:t>-</w:t>
      </w:r>
      <w:proofErr w:type="gramStart"/>
      <w:r w:rsidRPr="00C1002D">
        <w:t>li  ohrožena</w:t>
      </w:r>
      <w:proofErr w:type="gramEnd"/>
      <w:r w:rsidRPr="00C1002D">
        <w:t xml:space="preserve">  </w:t>
      </w:r>
      <w:proofErr w:type="gramStart"/>
      <w:r w:rsidRPr="00C1002D">
        <w:t>bezpečnost  prováděného</w:t>
      </w:r>
      <w:proofErr w:type="gramEnd"/>
      <w:r w:rsidRPr="00C1002D">
        <w:t xml:space="preserve">  díla, </w:t>
      </w:r>
      <w:proofErr w:type="gramStart"/>
      <w:r w:rsidRPr="00C1002D">
        <w:t>život  nebo</w:t>
      </w:r>
      <w:proofErr w:type="gramEnd"/>
      <w:r w:rsidRPr="00C1002D">
        <w:t xml:space="preserve">  </w:t>
      </w:r>
      <w:proofErr w:type="gramStart"/>
      <w:r w:rsidRPr="00C1002D">
        <w:t>zdraví,  nebo</w:t>
      </w:r>
      <w:proofErr w:type="gramEnd"/>
      <w:r w:rsidRPr="00C1002D">
        <w:t xml:space="preserve">  hrozí-li jiné vážné škody.</w:t>
      </w:r>
    </w:p>
    <w:p w14:paraId="4E326631" w14:textId="77777777" w:rsidR="00B604B6" w:rsidRDefault="00B604B6" w:rsidP="00662629">
      <w:pPr>
        <w:pStyle w:val="Nadpis2"/>
        <w:numPr>
          <w:ilvl w:val="1"/>
          <w:numId w:val="2"/>
        </w:numPr>
        <w:tabs>
          <w:tab w:val="num" w:pos="540"/>
        </w:tabs>
        <w:autoSpaceDE w:val="0"/>
        <w:autoSpaceDN w:val="0"/>
        <w:adjustRightInd w:val="0"/>
        <w:ind w:left="567" w:hanging="567"/>
      </w:pPr>
      <w:r w:rsidRPr="00B604B6">
        <w:t>Zhotovitel nese do předání předmětu smlouvy objednateli veškerou odpovědnost za škodu na realizovaném díle, materiálu, zařízení, jiných věcech vnesených do objektu nebo k jeho výstavbě zhotovitelem, jakož i za škody způsobené v důsledku svého zavinění třetím osobám.</w:t>
      </w:r>
    </w:p>
    <w:p w14:paraId="23721092" w14:textId="5D553BB9" w:rsidR="00FC3C39" w:rsidRPr="00FC3C39" w:rsidRDefault="00FC3C39" w:rsidP="00FC3C39">
      <w:pPr>
        <w:pStyle w:val="Nadpis2"/>
        <w:numPr>
          <w:ilvl w:val="1"/>
          <w:numId w:val="2"/>
        </w:numPr>
        <w:tabs>
          <w:tab w:val="num" w:pos="540"/>
        </w:tabs>
        <w:autoSpaceDE w:val="0"/>
        <w:autoSpaceDN w:val="0"/>
        <w:adjustRightInd w:val="0"/>
        <w:ind w:left="567" w:hanging="567"/>
      </w:pPr>
      <w:r>
        <w:t xml:space="preserve">Zhotovitel </w:t>
      </w:r>
      <w:r w:rsidRPr="00FC3C39">
        <w:t xml:space="preserve">se zavazuje spolupůsobit při výkonu případné kontroly prováděné u </w:t>
      </w:r>
      <w:r>
        <w:t>Objednatele</w:t>
      </w:r>
      <w:r w:rsidRPr="00FC3C39">
        <w:t xml:space="preserve"> podle obecně závazných právních předpisů, přitom se zejména zavazuje poskytnout nezbytné informace a veškeré doklady související s plněním podle této smlouvy, které si vyžádají kontrolní orgány, dokladovat svoji činnost a umožnit kontrolu dokladů pověřeným osobám, a to po dobu 10 let po skončení plnění zakázky. Dle § 2e zákona č. 320/2001 Sb., o finanční kontrole ve veřejné správě, ve znění pozdějších předpisů, je Prodávající osobou povinnou spolupůsobit při výkonu finanční kontroly.</w:t>
      </w:r>
    </w:p>
    <w:p w14:paraId="47E7D20D" w14:textId="7A97452B" w:rsidR="00FC3C39" w:rsidRPr="00FC3C39" w:rsidRDefault="00FC3C39" w:rsidP="00FC3C39">
      <w:pPr>
        <w:pStyle w:val="Nadpis2"/>
        <w:numPr>
          <w:ilvl w:val="1"/>
          <w:numId w:val="2"/>
        </w:numPr>
        <w:tabs>
          <w:tab w:val="num" w:pos="540"/>
        </w:tabs>
        <w:autoSpaceDE w:val="0"/>
        <w:autoSpaceDN w:val="0"/>
        <w:adjustRightInd w:val="0"/>
        <w:ind w:left="567" w:hanging="567"/>
      </w:pPr>
      <w:r>
        <w:t xml:space="preserve">Zhotovitel </w:t>
      </w:r>
      <w:r w:rsidRPr="00FC3C39">
        <w:t>se zavazuje uchovávat veškerou dokumentaci související s realizací projektu včetně účetních dokladů nejméně po dobu 10 let od finančního ukončení projektu</w:t>
      </w:r>
    </w:p>
    <w:p w14:paraId="056FF526" w14:textId="77777777" w:rsidR="00A74F1F" w:rsidRPr="00091819" w:rsidRDefault="00A74F1F">
      <w:pPr>
        <w:rPr>
          <w:rFonts w:cs="Arial"/>
        </w:rPr>
      </w:pPr>
    </w:p>
    <w:p w14:paraId="331C69E1" w14:textId="77777777" w:rsidR="00A74F1F" w:rsidRPr="00091819" w:rsidRDefault="00700B25" w:rsidP="00F539DA">
      <w:pPr>
        <w:pStyle w:val="Nadpis1"/>
        <w:numPr>
          <w:ilvl w:val="0"/>
          <w:numId w:val="0"/>
        </w:numPr>
        <w:ind w:left="432" w:hanging="432"/>
        <w:rPr>
          <w:rFonts w:cs="Arial"/>
        </w:rPr>
      </w:pPr>
      <w:r w:rsidRPr="00091819">
        <w:rPr>
          <w:rFonts w:cs="Arial"/>
        </w:rPr>
        <w:t>Článek X.</w:t>
      </w:r>
    </w:p>
    <w:p w14:paraId="6416A39E" w14:textId="04AC3424" w:rsidR="00A74F1F" w:rsidRPr="00091819" w:rsidRDefault="00550A54" w:rsidP="00F539DA">
      <w:pPr>
        <w:pStyle w:val="Nadpis1"/>
        <w:numPr>
          <w:ilvl w:val="0"/>
          <w:numId w:val="0"/>
        </w:numPr>
        <w:ind w:left="432" w:hanging="432"/>
        <w:rPr>
          <w:rFonts w:cs="Arial"/>
        </w:rPr>
      </w:pPr>
      <w:r>
        <w:rPr>
          <w:rFonts w:cs="Arial"/>
        </w:rPr>
        <w:t>Doručování</w:t>
      </w:r>
    </w:p>
    <w:p w14:paraId="00736152" w14:textId="77777777" w:rsidR="00B604B6" w:rsidRPr="00B604B6" w:rsidRDefault="00B604B6" w:rsidP="00662629">
      <w:pPr>
        <w:pStyle w:val="Odstavecseseznamem"/>
        <w:numPr>
          <w:ilvl w:val="0"/>
          <w:numId w:val="2"/>
        </w:numPr>
        <w:autoSpaceDE w:val="0"/>
        <w:autoSpaceDN w:val="0"/>
        <w:adjustRightInd w:val="0"/>
        <w:spacing w:line="276" w:lineRule="auto"/>
        <w:contextualSpacing w:val="0"/>
        <w:jc w:val="both"/>
        <w:outlineLvl w:val="1"/>
        <w:rPr>
          <w:vanish/>
        </w:rPr>
      </w:pPr>
    </w:p>
    <w:p w14:paraId="2AC98A23" w14:textId="4B972500" w:rsidR="00B604B6" w:rsidRDefault="00B604B6" w:rsidP="00662629">
      <w:pPr>
        <w:pStyle w:val="Nadpis2"/>
        <w:numPr>
          <w:ilvl w:val="1"/>
          <w:numId w:val="2"/>
        </w:numPr>
        <w:tabs>
          <w:tab w:val="num" w:pos="540"/>
        </w:tabs>
        <w:autoSpaceDE w:val="0"/>
        <w:autoSpaceDN w:val="0"/>
        <w:adjustRightInd w:val="0"/>
        <w:ind w:left="567" w:hanging="567"/>
      </w:pPr>
      <w:r w:rsidRPr="00B604B6">
        <w:t>Veškerá korespondence dle této smlouvy bude doručována buď osobně nebo písemně. Jakákoliv korespondence se považuje za doručenou jejím převzetím nebo odmítnutím. Oznámení budou zasílána na adresy uvedená v záhlaví této smlouvy nebo na adresu sdělenou písemně smluvní stranou.</w:t>
      </w:r>
    </w:p>
    <w:p w14:paraId="0FCCAA6D" w14:textId="77777777" w:rsidR="00F539DA" w:rsidRDefault="00F539DA" w:rsidP="00F539DA">
      <w:pPr>
        <w:spacing w:line="276" w:lineRule="auto"/>
        <w:rPr>
          <w:rFonts w:cs="Arial"/>
          <w:b/>
          <w:bCs/>
        </w:rPr>
      </w:pPr>
    </w:p>
    <w:p w14:paraId="11F806C9" w14:textId="664F6B1A" w:rsidR="007437E2" w:rsidRPr="001A7C5C" w:rsidRDefault="001A7C5C" w:rsidP="00F539DA">
      <w:pPr>
        <w:spacing w:line="276" w:lineRule="auto"/>
        <w:jc w:val="center"/>
        <w:rPr>
          <w:rFonts w:cs="Arial"/>
          <w:b/>
          <w:bCs/>
        </w:rPr>
      </w:pPr>
      <w:r w:rsidRPr="001A7C5C">
        <w:rPr>
          <w:rFonts w:cs="Arial"/>
          <w:b/>
          <w:bCs/>
        </w:rPr>
        <w:t>Článek X</w:t>
      </w:r>
      <w:r>
        <w:rPr>
          <w:rFonts w:cs="Arial"/>
          <w:b/>
          <w:bCs/>
        </w:rPr>
        <w:t>I</w:t>
      </w:r>
      <w:r w:rsidR="007437E2" w:rsidRPr="001A7C5C">
        <w:rPr>
          <w:rFonts w:cs="Arial"/>
          <w:b/>
          <w:bCs/>
        </w:rPr>
        <w:t>.</w:t>
      </w:r>
    </w:p>
    <w:p w14:paraId="0A8E5113" w14:textId="793AF82A" w:rsidR="007437E2" w:rsidRPr="00211544" w:rsidRDefault="007437E2" w:rsidP="00F539DA">
      <w:pPr>
        <w:spacing w:line="276" w:lineRule="auto"/>
        <w:ind w:hanging="41"/>
        <w:jc w:val="center"/>
        <w:rPr>
          <w:rFonts w:cs="Arial"/>
          <w:b/>
        </w:rPr>
      </w:pPr>
      <w:r w:rsidRPr="00211544">
        <w:rPr>
          <w:rFonts w:cs="Arial"/>
          <w:b/>
        </w:rPr>
        <w:t>Odstoupení</w:t>
      </w:r>
      <w:r w:rsidRPr="00211544">
        <w:rPr>
          <w:rFonts w:cs="Arial"/>
          <w:b/>
          <w:spacing w:val="-1"/>
        </w:rPr>
        <w:t xml:space="preserve"> </w:t>
      </w:r>
      <w:r w:rsidRPr="00211544">
        <w:rPr>
          <w:rFonts w:cs="Arial"/>
          <w:b/>
        </w:rPr>
        <w:t>od</w:t>
      </w:r>
      <w:r w:rsidRPr="00211544">
        <w:rPr>
          <w:rFonts w:cs="Arial"/>
          <w:b/>
          <w:spacing w:val="-5"/>
        </w:rPr>
        <w:t xml:space="preserve"> </w:t>
      </w:r>
      <w:r w:rsidRPr="00211544">
        <w:rPr>
          <w:rFonts w:cs="Arial"/>
          <w:b/>
        </w:rPr>
        <w:t>smlouvy</w:t>
      </w:r>
    </w:p>
    <w:p w14:paraId="72646F43" w14:textId="77777777" w:rsidR="007437E2" w:rsidRPr="007437E2" w:rsidRDefault="007437E2" w:rsidP="00662629">
      <w:pPr>
        <w:pStyle w:val="Odstavecseseznamem"/>
        <w:numPr>
          <w:ilvl w:val="0"/>
          <w:numId w:val="2"/>
        </w:numPr>
        <w:tabs>
          <w:tab w:val="left" w:pos="1088"/>
        </w:tabs>
        <w:autoSpaceDE w:val="0"/>
        <w:autoSpaceDN w:val="0"/>
        <w:adjustRightInd w:val="0"/>
        <w:spacing w:line="276" w:lineRule="auto"/>
        <w:contextualSpacing w:val="0"/>
        <w:jc w:val="both"/>
        <w:outlineLvl w:val="1"/>
        <w:rPr>
          <w:vanish/>
        </w:rPr>
      </w:pPr>
    </w:p>
    <w:p w14:paraId="09F405D4" w14:textId="5E9E1A51"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Ohrozí-li nebo zmaří-li zhotovitel realizaci dohodnutého díla, nebo podstatným způsobem   poruší tuto smlouvu, má objednatel právo od této smlouvy odstoupit.</w:t>
      </w:r>
    </w:p>
    <w:p w14:paraId="71903A81" w14:textId="77777777"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Mezi důvody, pro něž lze od smlouvy odstoupit, patří zejména:</w:t>
      </w:r>
    </w:p>
    <w:p w14:paraId="4521524F" w14:textId="77777777" w:rsidR="007437E2" w:rsidRPr="00B84111" w:rsidRDefault="007437E2" w:rsidP="00662629">
      <w:pPr>
        <w:pStyle w:val="Odstavecseseznamem"/>
        <w:widowControl w:val="0"/>
        <w:numPr>
          <w:ilvl w:val="0"/>
          <w:numId w:val="6"/>
        </w:numPr>
        <w:tabs>
          <w:tab w:val="left" w:pos="1547"/>
          <w:tab w:val="left" w:pos="1548"/>
          <w:tab w:val="left" w:leader="dot" w:pos="5224"/>
        </w:tabs>
        <w:suppressAutoHyphens w:val="0"/>
        <w:autoSpaceDE w:val="0"/>
        <w:autoSpaceDN w:val="0"/>
        <w:spacing w:line="276" w:lineRule="auto"/>
        <w:ind w:left="1134" w:hanging="425"/>
        <w:contextualSpacing w:val="0"/>
        <w:jc w:val="both"/>
        <w:rPr>
          <w:rFonts w:cs="Arial"/>
        </w:rPr>
      </w:pPr>
      <w:r w:rsidRPr="00B84111">
        <w:rPr>
          <w:rFonts w:cs="Arial"/>
          <w:spacing w:val="-1"/>
        </w:rPr>
        <w:t>p</w:t>
      </w:r>
      <w:r w:rsidRPr="00B84111">
        <w:rPr>
          <w:rFonts w:cs="Arial"/>
        </w:rPr>
        <w:t>r</w:t>
      </w:r>
      <w:r w:rsidRPr="00B84111">
        <w:rPr>
          <w:rFonts w:cs="Arial"/>
          <w:spacing w:val="-1"/>
        </w:rPr>
        <w:t>od</w:t>
      </w:r>
      <w:r w:rsidRPr="00B84111">
        <w:rPr>
          <w:rFonts w:cs="Arial"/>
          <w:spacing w:val="-1"/>
          <w:w w:val="97"/>
        </w:rPr>
        <w:t>l</w:t>
      </w:r>
      <w:r w:rsidRPr="00B84111">
        <w:rPr>
          <w:rFonts w:cs="Arial"/>
          <w:spacing w:val="-1"/>
        </w:rPr>
        <w:t>en</w:t>
      </w:r>
      <w:r w:rsidRPr="00B84111">
        <w:rPr>
          <w:rFonts w:cs="Arial"/>
          <w:w w:val="122"/>
        </w:rPr>
        <w:t>í</w:t>
      </w:r>
      <w:r w:rsidRPr="00B84111">
        <w:rPr>
          <w:rFonts w:cs="Arial"/>
          <w:spacing w:val="9"/>
        </w:rPr>
        <w:t xml:space="preserve"> </w:t>
      </w:r>
      <w:r w:rsidRPr="00B84111">
        <w:rPr>
          <w:rFonts w:cs="Arial"/>
          <w:spacing w:val="-3"/>
        </w:rPr>
        <w:t>z</w:t>
      </w:r>
      <w:r w:rsidRPr="00B84111">
        <w:rPr>
          <w:rFonts w:cs="Arial"/>
          <w:spacing w:val="-1"/>
        </w:rPr>
        <w:t>ho</w:t>
      </w:r>
      <w:r w:rsidRPr="00B84111">
        <w:rPr>
          <w:rFonts w:cs="Arial"/>
          <w:spacing w:val="1"/>
        </w:rPr>
        <w:t>t</w:t>
      </w:r>
      <w:r w:rsidRPr="00B84111">
        <w:rPr>
          <w:rFonts w:cs="Arial"/>
          <w:spacing w:val="-1"/>
        </w:rPr>
        <w:t>o</w:t>
      </w:r>
      <w:r w:rsidRPr="00B84111">
        <w:rPr>
          <w:rFonts w:cs="Arial"/>
        </w:rPr>
        <w:t>v</w:t>
      </w:r>
      <w:r w:rsidRPr="00B84111">
        <w:rPr>
          <w:rFonts w:cs="Arial"/>
          <w:spacing w:val="-1"/>
          <w:w w:val="97"/>
        </w:rPr>
        <w:t>i</w:t>
      </w:r>
      <w:r w:rsidRPr="00B84111">
        <w:rPr>
          <w:rFonts w:cs="Arial"/>
          <w:spacing w:val="1"/>
        </w:rPr>
        <w:t>t</w:t>
      </w:r>
      <w:r w:rsidRPr="00B84111">
        <w:rPr>
          <w:rFonts w:cs="Arial"/>
          <w:spacing w:val="-1"/>
        </w:rPr>
        <w:t>e</w:t>
      </w:r>
      <w:r w:rsidRPr="00B84111">
        <w:rPr>
          <w:rFonts w:cs="Arial"/>
          <w:spacing w:val="-1"/>
          <w:w w:val="97"/>
        </w:rPr>
        <w:t>l</w:t>
      </w:r>
      <w:r w:rsidRPr="00B84111">
        <w:rPr>
          <w:rFonts w:cs="Arial"/>
        </w:rPr>
        <w:t xml:space="preserve">e </w:t>
      </w:r>
      <w:r w:rsidRPr="00B84111">
        <w:rPr>
          <w:rFonts w:cs="Arial"/>
          <w:spacing w:val="-1"/>
        </w:rPr>
        <w:t>de</w:t>
      </w:r>
      <w:r w:rsidRPr="00B84111">
        <w:rPr>
          <w:rFonts w:cs="Arial"/>
          <w:spacing w:val="1"/>
          <w:w w:val="97"/>
        </w:rPr>
        <w:t>l</w:t>
      </w:r>
      <w:r w:rsidRPr="00B84111">
        <w:rPr>
          <w:rFonts w:cs="Arial"/>
        </w:rPr>
        <w:t>š</w:t>
      </w:r>
      <w:r w:rsidRPr="00B84111">
        <w:rPr>
          <w:rFonts w:cs="Arial"/>
          <w:w w:val="122"/>
        </w:rPr>
        <w:t>í</w:t>
      </w:r>
      <w:r w:rsidRPr="00B84111">
        <w:rPr>
          <w:rFonts w:cs="Arial"/>
          <w:spacing w:val="7"/>
        </w:rPr>
        <w:t xml:space="preserve"> </w:t>
      </w:r>
      <w:r w:rsidRPr="00B84111">
        <w:rPr>
          <w:rFonts w:cs="Arial"/>
          <w:spacing w:val="-1"/>
        </w:rPr>
        <w:t>n</w:t>
      </w:r>
      <w:r w:rsidRPr="00B84111">
        <w:rPr>
          <w:rFonts w:cs="Arial"/>
          <w:spacing w:val="2"/>
        </w:rPr>
        <w:t>ež</w:t>
      </w:r>
      <w:r w:rsidRPr="00B84111">
        <w:rPr>
          <w:rFonts w:cs="Arial"/>
          <w:w w:val="104"/>
        </w:rPr>
        <w:t xml:space="preserve"> </w:t>
      </w:r>
      <w:r w:rsidRPr="00B84111">
        <w:rPr>
          <w:rFonts w:cs="Arial"/>
        </w:rPr>
        <w:t xml:space="preserve">30 </w:t>
      </w:r>
      <w:r w:rsidRPr="00B84111">
        <w:rPr>
          <w:rFonts w:cs="Arial"/>
          <w:spacing w:val="-1"/>
        </w:rPr>
        <w:t>dnů</w:t>
      </w:r>
      <w:r w:rsidRPr="00B84111">
        <w:rPr>
          <w:rFonts w:cs="Arial"/>
          <w:spacing w:val="8"/>
        </w:rPr>
        <w:t xml:space="preserve"> </w:t>
      </w:r>
      <w:r w:rsidRPr="00211544">
        <w:rPr>
          <w:rFonts w:cs="Arial"/>
        </w:rPr>
        <w:t>se</w:t>
      </w:r>
      <w:r w:rsidRPr="00211544">
        <w:rPr>
          <w:rFonts w:cs="Arial"/>
          <w:spacing w:val="1"/>
        </w:rPr>
        <w:t xml:space="preserve"> </w:t>
      </w:r>
      <w:r w:rsidRPr="00211544">
        <w:rPr>
          <w:rFonts w:cs="Arial"/>
          <w:spacing w:val="-3"/>
        </w:rPr>
        <w:t>z</w:t>
      </w:r>
      <w:r w:rsidRPr="00211544">
        <w:rPr>
          <w:rFonts w:cs="Arial"/>
          <w:spacing w:val="-1"/>
        </w:rPr>
        <w:t>ahá</w:t>
      </w:r>
      <w:r w:rsidRPr="00211544">
        <w:rPr>
          <w:rFonts w:cs="Arial"/>
          <w:spacing w:val="-1"/>
          <w:w w:val="97"/>
        </w:rPr>
        <w:t>j</w:t>
      </w:r>
      <w:r w:rsidRPr="00211544">
        <w:rPr>
          <w:rFonts w:cs="Arial"/>
          <w:spacing w:val="-1"/>
        </w:rPr>
        <w:t>en</w:t>
      </w:r>
      <w:r w:rsidRPr="00211544">
        <w:rPr>
          <w:rFonts w:cs="Arial"/>
          <w:spacing w:val="-4"/>
          <w:w w:val="122"/>
        </w:rPr>
        <w:t>í</w:t>
      </w:r>
      <w:r w:rsidRPr="00211544">
        <w:rPr>
          <w:rFonts w:cs="Arial"/>
        </w:rPr>
        <w:t>m</w:t>
      </w:r>
      <w:r w:rsidRPr="00211544">
        <w:rPr>
          <w:rFonts w:cs="Arial"/>
          <w:spacing w:val="4"/>
        </w:rPr>
        <w:t xml:space="preserve"> </w:t>
      </w:r>
      <w:r w:rsidRPr="00211544">
        <w:rPr>
          <w:rFonts w:cs="Arial"/>
          <w:spacing w:val="-1"/>
        </w:rPr>
        <w:t>p</w:t>
      </w:r>
      <w:r w:rsidRPr="00211544">
        <w:rPr>
          <w:rFonts w:cs="Arial"/>
        </w:rPr>
        <w:t>r</w:t>
      </w:r>
      <w:r w:rsidRPr="00211544">
        <w:rPr>
          <w:rFonts w:cs="Arial"/>
          <w:spacing w:val="-1"/>
        </w:rPr>
        <w:t>a</w:t>
      </w:r>
      <w:r w:rsidRPr="00211544">
        <w:rPr>
          <w:rFonts w:cs="Arial"/>
        </w:rPr>
        <w:t>c</w:t>
      </w:r>
      <w:r w:rsidRPr="00211544">
        <w:rPr>
          <w:rFonts w:cs="Arial"/>
          <w:w w:val="122"/>
        </w:rPr>
        <w:t>í</w:t>
      </w:r>
      <w:r w:rsidRPr="00B84111">
        <w:rPr>
          <w:rFonts w:cs="Arial"/>
          <w:spacing w:val="-1"/>
        </w:rPr>
        <w:t xml:space="preserve"> </w:t>
      </w:r>
      <w:r>
        <w:rPr>
          <w:rFonts w:cs="Arial"/>
          <w:spacing w:val="-1"/>
        </w:rPr>
        <w:t xml:space="preserve">nebo dokončení etap </w:t>
      </w:r>
      <w:r w:rsidRPr="00B84111">
        <w:rPr>
          <w:rFonts w:cs="Arial"/>
          <w:spacing w:val="-1"/>
        </w:rPr>
        <w:t>d</w:t>
      </w:r>
      <w:r w:rsidRPr="00B84111">
        <w:rPr>
          <w:rFonts w:cs="Arial"/>
          <w:spacing w:val="-1"/>
          <w:w w:val="97"/>
        </w:rPr>
        <w:t>l</w:t>
      </w:r>
      <w:r w:rsidRPr="00B84111">
        <w:rPr>
          <w:rFonts w:cs="Arial"/>
        </w:rPr>
        <w:t>e</w:t>
      </w:r>
      <w:r w:rsidRPr="00B84111">
        <w:rPr>
          <w:rFonts w:cs="Arial"/>
          <w:spacing w:val="10"/>
        </w:rPr>
        <w:t xml:space="preserve"> </w:t>
      </w:r>
      <w:r w:rsidRPr="00B84111">
        <w:rPr>
          <w:rFonts w:cs="Arial"/>
          <w:spacing w:val="-1"/>
        </w:rPr>
        <w:t>ha</w:t>
      </w:r>
      <w:r w:rsidRPr="00B84111">
        <w:rPr>
          <w:rFonts w:cs="Arial"/>
        </w:rPr>
        <w:t>rm</w:t>
      </w:r>
      <w:r w:rsidRPr="00B84111">
        <w:rPr>
          <w:rFonts w:cs="Arial"/>
          <w:spacing w:val="-1"/>
        </w:rPr>
        <w:t>onog</w:t>
      </w:r>
      <w:r w:rsidRPr="00B84111">
        <w:rPr>
          <w:rFonts w:cs="Arial"/>
          <w:spacing w:val="-2"/>
        </w:rPr>
        <w:t>r</w:t>
      </w:r>
      <w:r w:rsidRPr="00B84111">
        <w:rPr>
          <w:rFonts w:cs="Arial"/>
          <w:spacing w:val="-1"/>
        </w:rPr>
        <w:t>a</w:t>
      </w:r>
      <w:r w:rsidRPr="00B84111">
        <w:rPr>
          <w:rFonts w:cs="Arial"/>
        </w:rPr>
        <w:t>m</w:t>
      </w:r>
      <w:r w:rsidRPr="00B84111">
        <w:rPr>
          <w:rFonts w:cs="Arial"/>
          <w:spacing w:val="-1"/>
        </w:rPr>
        <w:t>u</w:t>
      </w:r>
      <w:r>
        <w:rPr>
          <w:rFonts w:cs="Arial"/>
          <w:spacing w:val="-1"/>
        </w:rPr>
        <w:t>;</w:t>
      </w:r>
    </w:p>
    <w:p w14:paraId="2A5F8CD3" w14:textId="7A016AE7" w:rsidR="007437E2" w:rsidRPr="00211544" w:rsidRDefault="007437E2" w:rsidP="00662629">
      <w:pPr>
        <w:pStyle w:val="Odstavecseseznamem"/>
        <w:widowControl w:val="0"/>
        <w:numPr>
          <w:ilvl w:val="0"/>
          <w:numId w:val="6"/>
        </w:numPr>
        <w:tabs>
          <w:tab w:val="left" w:pos="1531"/>
          <w:tab w:val="left" w:pos="1532"/>
        </w:tabs>
        <w:suppressAutoHyphens w:val="0"/>
        <w:autoSpaceDE w:val="0"/>
        <w:autoSpaceDN w:val="0"/>
        <w:spacing w:line="276" w:lineRule="auto"/>
        <w:ind w:left="1134" w:hanging="425"/>
        <w:contextualSpacing w:val="0"/>
        <w:jc w:val="both"/>
        <w:rPr>
          <w:rFonts w:cs="Arial"/>
        </w:rPr>
      </w:pPr>
      <w:r w:rsidRPr="00211544">
        <w:rPr>
          <w:rFonts w:cs="Arial"/>
        </w:rPr>
        <w:t>soustavné</w:t>
      </w:r>
      <w:r w:rsidRPr="00211544">
        <w:rPr>
          <w:rFonts w:cs="Arial"/>
          <w:spacing w:val="3"/>
        </w:rPr>
        <w:t xml:space="preserve"> </w:t>
      </w:r>
      <w:r w:rsidRPr="00211544">
        <w:rPr>
          <w:rFonts w:cs="Arial"/>
        </w:rPr>
        <w:t>nebo</w:t>
      </w:r>
      <w:r w:rsidRPr="00211544">
        <w:rPr>
          <w:rFonts w:cs="Arial"/>
          <w:spacing w:val="4"/>
        </w:rPr>
        <w:t xml:space="preserve"> </w:t>
      </w:r>
      <w:r w:rsidRPr="00211544">
        <w:rPr>
          <w:rFonts w:cs="Arial"/>
        </w:rPr>
        <w:t>zvlášť</w:t>
      </w:r>
      <w:r w:rsidRPr="00211544">
        <w:rPr>
          <w:rFonts w:cs="Arial"/>
          <w:spacing w:val="5"/>
        </w:rPr>
        <w:t xml:space="preserve"> </w:t>
      </w:r>
      <w:r w:rsidRPr="00211544">
        <w:rPr>
          <w:rFonts w:cs="Arial"/>
        </w:rPr>
        <w:t>hrubé</w:t>
      </w:r>
      <w:r w:rsidRPr="00211544">
        <w:rPr>
          <w:rFonts w:cs="Arial"/>
          <w:spacing w:val="4"/>
        </w:rPr>
        <w:t xml:space="preserve"> </w:t>
      </w:r>
      <w:r w:rsidRPr="00211544">
        <w:rPr>
          <w:rFonts w:cs="Arial"/>
        </w:rPr>
        <w:t>porušení</w:t>
      </w:r>
      <w:r w:rsidRPr="00211544">
        <w:rPr>
          <w:rFonts w:cs="Arial"/>
          <w:spacing w:val="1"/>
        </w:rPr>
        <w:t xml:space="preserve"> </w:t>
      </w:r>
      <w:r w:rsidRPr="00211544">
        <w:rPr>
          <w:rFonts w:cs="Arial"/>
        </w:rPr>
        <w:t>provozních</w:t>
      </w:r>
      <w:r w:rsidRPr="00211544">
        <w:rPr>
          <w:rFonts w:cs="Arial"/>
          <w:spacing w:val="4"/>
        </w:rPr>
        <w:t xml:space="preserve"> </w:t>
      </w:r>
      <w:r w:rsidRPr="00211544">
        <w:rPr>
          <w:rFonts w:cs="Arial"/>
        </w:rPr>
        <w:t>podmínek</w:t>
      </w:r>
      <w:r w:rsidRPr="00211544">
        <w:rPr>
          <w:rFonts w:cs="Arial"/>
          <w:spacing w:val="6"/>
        </w:rPr>
        <w:t xml:space="preserve"> </w:t>
      </w:r>
      <w:r w:rsidRPr="00211544">
        <w:rPr>
          <w:rFonts w:cs="Arial"/>
        </w:rPr>
        <w:t>pracoviště</w:t>
      </w:r>
      <w:r w:rsidRPr="00211544">
        <w:rPr>
          <w:rFonts w:cs="Arial"/>
          <w:spacing w:val="5"/>
        </w:rPr>
        <w:t xml:space="preserve"> </w:t>
      </w:r>
      <w:r w:rsidRPr="00211544">
        <w:rPr>
          <w:rFonts w:cs="Arial"/>
        </w:rPr>
        <w:t>zhotovitelem,</w:t>
      </w:r>
      <w:r w:rsidRPr="00211544">
        <w:rPr>
          <w:rFonts w:cs="Arial"/>
          <w:spacing w:val="-56"/>
        </w:rPr>
        <w:t xml:space="preserve"> </w:t>
      </w:r>
      <w:r w:rsidRPr="00211544">
        <w:rPr>
          <w:rFonts w:cs="Arial"/>
        </w:rPr>
        <w:t>k</w:t>
      </w:r>
      <w:r w:rsidRPr="00211544">
        <w:rPr>
          <w:rFonts w:cs="Arial"/>
          <w:spacing w:val="4"/>
        </w:rPr>
        <w:t xml:space="preserve"> </w:t>
      </w:r>
      <w:r w:rsidRPr="00211544">
        <w:rPr>
          <w:rFonts w:cs="Arial"/>
          <w:spacing w:val="1"/>
          <w:w w:val="97"/>
        </w:rPr>
        <w:t>j</w:t>
      </w:r>
      <w:r w:rsidRPr="00211544">
        <w:rPr>
          <w:rFonts w:cs="Arial"/>
          <w:spacing w:val="-3"/>
        </w:rPr>
        <w:t>e</w:t>
      </w:r>
      <w:r w:rsidRPr="00211544">
        <w:rPr>
          <w:rFonts w:cs="Arial"/>
          <w:spacing w:val="1"/>
          <w:w w:val="97"/>
        </w:rPr>
        <w:t>j</w:t>
      </w:r>
      <w:r w:rsidRPr="00211544">
        <w:rPr>
          <w:rFonts w:cs="Arial"/>
          <w:spacing w:val="-1"/>
          <w:w w:val="97"/>
        </w:rPr>
        <w:t>i</w:t>
      </w:r>
      <w:r w:rsidRPr="00211544">
        <w:rPr>
          <w:rFonts w:cs="Arial"/>
        </w:rPr>
        <w:t>c</w:t>
      </w:r>
      <w:r w:rsidRPr="00211544">
        <w:rPr>
          <w:rFonts w:cs="Arial"/>
          <w:spacing w:val="-1"/>
        </w:rPr>
        <w:t>hž</w:t>
      </w:r>
      <w:r w:rsidRPr="00211544">
        <w:rPr>
          <w:rFonts w:cs="Arial"/>
          <w:spacing w:val="1"/>
        </w:rPr>
        <w:t xml:space="preserve"> </w:t>
      </w:r>
      <w:r w:rsidRPr="00211544">
        <w:rPr>
          <w:rFonts w:cs="Arial"/>
          <w:spacing w:val="-1"/>
        </w:rPr>
        <w:t>dod</w:t>
      </w:r>
      <w:r w:rsidRPr="00211544">
        <w:rPr>
          <w:rFonts w:cs="Arial"/>
        </w:rPr>
        <w:t>rž</w:t>
      </w:r>
      <w:r w:rsidRPr="00211544">
        <w:rPr>
          <w:rFonts w:cs="Arial"/>
          <w:spacing w:val="-1"/>
        </w:rPr>
        <w:t>o</w:t>
      </w:r>
      <w:r w:rsidRPr="00211544">
        <w:rPr>
          <w:rFonts w:cs="Arial"/>
          <w:spacing w:val="-3"/>
        </w:rPr>
        <w:t>v</w:t>
      </w:r>
      <w:r w:rsidRPr="00211544">
        <w:rPr>
          <w:rFonts w:cs="Arial"/>
          <w:spacing w:val="-1"/>
        </w:rPr>
        <w:t>á</w:t>
      </w:r>
      <w:r w:rsidRPr="00211544">
        <w:rPr>
          <w:rFonts w:cs="Arial"/>
          <w:spacing w:val="2"/>
        </w:rPr>
        <w:t>n</w:t>
      </w:r>
      <w:r w:rsidRPr="00211544">
        <w:rPr>
          <w:rFonts w:cs="Arial"/>
          <w:w w:val="122"/>
        </w:rPr>
        <w:t>í</w:t>
      </w:r>
      <w:r w:rsidRPr="00211544">
        <w:rPr>
          <w:rFonts w:cs="Arial"/>
        </w:rPr>
        <w:t xml:space="preserve"> se</w:t>
      </w:r>
      <w:r w:rsidRPr="00211544">
        <w:rPr>
          <w:rFonts w:cs="Arial"/>
          <w:spacing w:val="3"/>
        </w:rPr>
        <w:t xml:space="preserve"> </w:t>
      </w:r>
      <w:r w:rsidRPr="00211544">
        <w:rPr>
          <w:rFonts w:cs="Arial"/>
        </w:rPr>
        <w:t>z</w:t>
      </w:r>
      <w:r w:rsidRPr="00211544">
        <w:rPr>
          <w:rFonts w:cs="Arial"/>
          <w:spacing w:val="-1"/>
        </w:rPr>
        <w:t>ho</w:t>
      </w:r>
      <w:r w:rsidRPr="00211544">
        <w:rPr>
          <w:rFonts w:cs="Arial"/>
          <w:spacing w:val="1"/>
        </w:rPr>
        <w:t>t</w:t>
      </w:r>
      <w:r w:rsidRPr="00211544">
        <w:rPr>
          <w:rFonts w:cs="Arial"/>
          <w:spacing w:val="-1"/>
        </w:rPr>
        <w:t>o</w:t>
      </w:r>
      <w:r w:rsidRPr="00211544">
        <w:rPr>
          <w:rFonts w:cs="Arial"/>
          <w:spacing w:val="-3"/>
        </w:rPr>
        <w:t>v</w:t>
      </w:r>
      <w:r w:rsidRPr="00211544">
        <w:rPr>
          <w:rFonts w:cs="Arial"/>
          <w:spacing w:val="-1"/>
          <w:w w:val="97"/>
        </w:rPr>
        <w:t>i</w:t>
      </w:r>
      <w:r w:rsidRPr="00211544">
        <w:rPr>
          <w:rFonts w:cs="Arial"/>
          <w:spacing w:val="1"/>
        </w:rPr>
        <w:t>t</w:t>
      </w:r>
      <w:r w:rsidRPr="00211544">
        <w:rPr>
          <w:rFonts w:cs="Arial"/>
          <w:spacing w:val="-1"/>
        </w:rPr>
        <w:t>e</w:t>
      </w:r>
      <w:r w:rsidRPr="00211544">
        <w:rPr>
          <w:rFonts w:cs="Arial"/>
          <w:w w:val="97"/>
        </w:rPr>
        <w:t>l</w:t>
      </w:r>
      <w:r w:rsidRPr="00211544">
        <w:rPr>
          <w:rFonts w:cs="Arial"/>
          <w:spacing w:val="2"/>
        </w:rPr>
        <w:t xml:space="preserve"> </w:t>
      </w:r>
      <w:r w:rsidRPr="00211544">
        <w:rPr>
          <w:rFonts w:cs="Arial"/>
        </w:rPr>
        <w:t>v</w:t>
      </w:r>
      <w:r w:rsidRPr="00211544">
        <w:rPr>
          <w:rFonts w:cs="Arial"/>
          <w:spacing w:val="1"/>
        </w:rPr>
        <w:t xml:space="preserve"> t</w:t>
      </w:r>
      <w:r w:rsidRPr="00211544">
        <w:rPr>
          <w:rFonts w:cs="Arial"/>
          <w:spacing w:val="-1"/>
        </w:rPr>
        <w:t>é</w:t>
      </w:r>
      <w:r w:rsidRPr="00211544">
        <w:rPr>
          <w:rFonts w:cs="Arial"/>
          <w:spacing w:val="1"/>
        </w:rPr>
        <w:t>t</w:t>
      </w:r>
      <w:r w:rsidRPr="00211544">
        <w:rPr>
          <w:rFonts w:cs="Arial"/>
        </w:rPr>
        <w:t>o</w:t>
      </w:r>
      <w:r w:rsidRPr="00211544">
        <w:rPr>
          <w:rFonts w:cs="Arial"/>
          <w:spacing w:val="1"/>
        </w:rPr>
        <w:t xml:space="preserve"> </w:t>
      </w:r>
      <w:r w:rsidRPr="00211544">
        <w:rPr>
          <w:rFonts w:cs="Arial"/>
        </w:rPr>
        <w:t>sm</w:t>
      </w:r>
      <w:r w:rsidRPr="00211544">
        <w:rPr>
          <w:rFonts w:cs="Arial"/>
          <w:spacing w:val="-1"/>
          <w:w w:val="97"/>
        </w:rPr>
        <w:t>l</w:t>
      </w:r>
      <w:r w:rsidRPr="00211544">
        <w:rPr>
          <w:rFonts w:cs="Arial"/>
          <w:spacing w:val="-1"/>
        </w:rPr>
        <w:t>ouvě zavá</w:t>
      </w:r>
      <w:r w:rsidRPr="00211544">
        <w:rPr>
          <w:rFonts w:cs="Arial"/>
          <w:spacing w:val="-3"/>
        </w:rPr>
        <w:t>z</w:t>
      </w:r>
      <w:r w:rsidRPr="00211544">
        <w:rPr>
          <w:rFonts w:cs="Arial"/>
          <w:spacing w:val="2"/>
        </w:rPr>
        <w:t>a</w:t>
      </w:r>
      <w:r w:rsidRPr="00211544">
        <w:rPr>
          <w:rFonts w:cs="Arial"/>
          <w:w w:val="97"/>
        </w:rPr>
        <w:t>l</w:t>
      </w:r>
      <w:r>
        <w:rPr>
          <w:rFonts w:cs="Arial"/>
          <w:w w:val="97"/>
        </w:rPr>
        <w:t>;</w:t>
      </w:r>
    </w:p>
    <w:p w14:paraId="2EAA3240" w14:textId="77777777" w:rsidR="007437E2" w:rsidRPr="00211544" w:rsidRDefault="007437E2" w:rsidP="00662629">
      <w:pPr>
        <w:pStyle w:val="Odstavecseseznamem"/>
        <w:widowControl w:val="0"/>
        <w:numPr>
          <w:ilvl w:val="0"/>
          <w:numId w:val="6"/>
        </w:numPr>
        <w:tabs>
          <w:tab w:val="left" w:pos="1535"/>
          <w:tab w:val="left" w:pos="1536"/>
        </w:tabs>
        <w:suppressAutoHyphens w:val="0"/>
        <w:autoSpaceDE w:val="0"/>
        <w:autoSpaceDN w:val="0"/>
        <w:spacing w:line="276" w:lineRule="auto"/>
        <w:ind w:left="1134" w:hanging="425"/>
        <w:contextualSpacing w:val="0"/>
        <w:jc w:val="both"/>
        <w:rPr>
          <w:rFonts w:cs="Arial"/>
        </w:rPr>
      </w:pPr>
      <w:r w:rsidRPr="00211544">
        <w:rPr>
          <w:rFonts w:cs="Arial"/>
        </w:rPr>
        <w:lastRenderedPageBreak/>
        <w:t>soustavné</w:t>
      </w:r>
      <w:r w:rsidRPr="00211544">
        <w:rPr>
          <w:rFonts w:cs="Arial"/>
          <w:spacing w:val="3"/>
        </w:rPr>
        <w:t xml:space="preserve"> </w:t>
      </w:r>
      <w:r w:rsidRPr="00211544">
        <w:rPr>
          <w:rFonts w:cs="Arial"/>
        </w:rPr>
        <w:t>nebo</w:t>
      </w:r>
      <w:r w:rsidRPr="00211544">
        <w:rPr>
          <w:rFonts w:cs="Arial"/>
          <w:spacing w:val="3"/>
        </w:rPr>
        <w:t xml:space="preserve"> </w:t>
      </w:r>
      <w:r w:rsidRPr="00211544">
        <w:rPr>
          <w:rFonts w:cs="Arial"/>
        </w:rPr>
        <w:t>zvlášť</w:t>
      </w:r>
      <w:r w:rsidRPr="00211544">
        <w:rPr>
          <w:rFonts w:cs="Arial"/>
          <w:spacing w:val="5"/>
        </w:rPr>
        <w:t xml:space="preserve"> </w:t>
      </w:r>
      <w:r w:rsidRPr="00211544">
        <w:rPr>
          <w:rFonts w:cs="Arial"/>
        </w:rPr>
        <w:t>hrubé</w:t>
      </w:r>
      <w:r w:rsidRPr="00211544">
        <w:rPr>
          <w:rFonts w:cs="Arial"/>
          <w:spacing w:val="4"/>
        </w:rPr>
        <w:t xml:space="preserve"> </w:t>
      </w:r>
      <w:r w:rsidRPr="00211544">
        <w:rPr>
          <w:rFonts w:cs="Arial"/>
        </w:rPr>
        <w:t>porušení podmínek</w:t>
      </w:r>
      <w:r w:rsidRPr="00211544">
        <w:rPr>
          <w:rFonts w:cs="Arial"/>
          <w:spacing w:val="5"/>
        </w:rPr>
        <w:t xml:space="preserve"> </w:t>
      </w:r>
      <w:r w:rsidRPr="00211544">
        <w:rPr>
          <w:rFonts w:cs="Arial"/>
        </w:rPr>
        <w:t>jakosti</w:t>
      </w:r>
      <w:r w:rsidRPr="00211544">
        <w:rPr>
          <w:rFonts w:cs="Arial"/>
          <w:spacing w:val="2"/>
        </w:rPr>
        <w:t xml:space="preserve"> </w:t>
      </w:r>
      <w:r w:rsidRPr="00211544">
        <w:rPr>
          <w:rFonts w:cs="Arial"/>
        </w:rPr>
        <w:t>díla</w:t>
      </w:r>
      <w:r>
        <w:rPr>
          <w:rFonts w:cs="Arial"/>
        </w:rPr>
        <w:t>;</w:t>
      </w:r>
    </w:p>
    <w:p w14:paraId="5256928C" w14:textId="4F1C4209" w:rsidR="007437E2" w:rsidRPr="00211544" w:rsidRDefault="007437E2" w:rsidP="00662629">
      <w:pPr>
        <w:pStyle w:val="Odstavecseseznamem"/>
        <w:widowControl w:val="0"/>
        <w:numPr>
          <w:ilvl w:val="0"/>
          <w:numId w:val="6"/>
        </w:numPr>
        <w:tabs>
          <w:tab w:val="left" w:pos="1545"/>
          <w:tab w:val="left" w:pos="1546"/>
        </w:tabs>
        <w:suppressAutoHyphens w:val="0"/>
        <w:autoSpaceDE w:val="0"/>
        <w:autoSpaceDN w:val="0"/>
        <w:spacing w:line="276" w:lineRule="auto"/>
        <w:ind w:left="1134" w:hanging="425"/>
        <w:contextualSpacing w:val="0"/>
        <w:jc w:val="both"/>
        <w:rPr>
          <w:rFonts w:cs="Arial"/>
        </w:rPr>
      </w:pPr>
      <w:r w:rsidRPr="00211544">
        <w:rPr>
          <w:rFonts w:cs="Arial"/>
        </w:rPr>
        <w:t>zhotovitel</w:t>
      </w:r>
      <w:r w:rsidRPr="00211544">
        <w:rPr>
          <w:rFonts w:cs="Arial"/>
          <w:spacing w:val="32"/>
        </w:rPr>
        <w:t xml:space="preserve"> </w:t>
      </w:r>
      <w:r w:rsidRPr="00211544">
        <w:rPr>
          <w:rFonts w:cs="Arial"/>
        </w:rPr>
        <w:t>bude</w:t>
      </w:r>
      <w:r w:rsidRPr="00211544">
        <w:rPr>
          <w:rFonts w:cs="Arial"/>
          <w:spacing w:val="35"/>
        </w:rPr>
        <w:t xml:space="preserve"> </w:t>
      </w:r>
      <w:r w:rsidRPr="00211544">
        <w:rPr>
          <w:rFonts w:cs="Arial"/>
        </w:rPr>
        <w:t>v</w:t>
      </w:r>
      <w:r w:rsidRPr="00211544">
        <w:rPr>
          <w:rFonts w:cs="Arial"/>
          <w:spacing w:val="30"/>
        </w:rPr>
        <w:t xml:space="preserve"> </w:t>
      </w:r>
      <w:r w:rsidRPr="00211544">
        <w:rPr>
          <w:rFonts w:cs="Arial"/>
        </w:rPr>
        <w:t>likvidaci,</w:t>
      </w:r>
      <w:r w:rsidRPr="00211544">
        <w:rPr>
          <w:rFonts w:cs="Arial"/>
          <w:spacing w:val="34"/>
        </w:rPr>
        <w:t xml:space="preserve"> </w:t>
      </w:r>
      <w:r w:rsidRPr="00211544">
        <w:rPr>
          <w:rFonts w:cs="Arial"/>
        </w:rPr>
        <w:t>na</w:t>
      </w:r>
      <w:r w:rsidRPr="00211544">
        <w:rPr>
          <w:rFonts w:cs="Arial"/>
          <w:spacing w:val="32"/>
        </w:rPr>
        <w:t xml:space="preserve"> </w:t>
      </w:r>
      <w:r w:rsidRPr="00211544">
        <w:rPr>
          <w:rFonts w:cs="Arial"/>
        </w:rPr>
        <w:t>jeho</w:t>
      </w:r>
      <w:r w:rsidRPr="00211544">
        <w:rPr>
          <w:rFonts w:cs="Arial"/>
          <w:spacing w:val="32"/>
        </w:rPr>
        <w:t xml:space="preserve"> </w:t>
      </w:r>
      <w:r w:rsidRPr="00211544">
        <w:rPr>
          <w:rFonts w:cs="Arial"/>
        </w:rPr>
        <w:t>majetek</w:t>
      </w:r>
      <w:r w:rsidRPr="00211544">
        <w:rPr>
          <w:rFonts w:cs="Arial"/>
          <w:spacing w:val="35"/>
        </w:rPr>
        <w:t xml:space="preserve"> </w:t>
      </w:r>
      <w:r w:rsidRPr="00211544">
        <w:rPr>
          <w:rFonts w:cs="Arial"/>
        </w:rPr>
        <w:t>byl</w:t>
      </w:r>
      <w:r w:rsidRPr="00211544">
        <w:rPr>
          <w:rFonts w:cs="Arial"/>
          <w:spacing w:val="31"/>
        </w:rPr>
        <w:t xml:space="preserve"> </w:t>
      </w:r>
      <w:r w:rsidRPr="00211544">
        <w:rPr>
          <w:rFonts w:cs="Arial"/>
        </w:rPr>
        <w:t>prohlášen</w:t>
      </w:r>
      <w:r w:rsidRPr="00211544">
        <w:rPr>
          <w:rFonts w:cs="Arial"/>
          <w:spacing w:val="31"/>
        </w:rPr>
        <w:t xml:space="preserve"> </w:t>
      </w:r>
      <w:r w:rsidRPr="00211544">
        <w:rPr>
          <w:rFonts w:cs="Arial"/>
        </w:rPr>
        <w:t>konkurs,</w:t>
      </w:r>
      <w:r w:rsidRPr="00211544">
        <w:rPr>
          <w:rFonts w:cs="Arial"/>
          <w:spacing w:val="34"/>
        </w:rPr>
        <w:t xml:space="preserve"> </w:t>
      </w:r>
      <w:r w:rsidRPr="00211544">
        <w:rPr>
          <w:rFonts w:cs="Arial"/>
        </w:rPr>
        <w:t>proti</w:t>
      </w:r>
      <w:r w:rsidRPr="00211544">
        <w:rPr>
          <w:rFonts w:cs="Arial"/>
          <w:spacing w:val="29"/>
        </w:rPr>
        <w:t xml:space="preserve"> </w:t>
      </w:r>
      <w:proofErr w:type="gramStart"/>
      <w:r w:rsidRPr="00211544">
        <w:rPr>
          <w:rFonts w:cs="Arial"/>
        </w:rPr>
        <w:t>zhotoviteli</w:t>
      </w:r>
      <w:r>
        <w:rPr>
          <w:rFonts w:cs="Arial"/>
        </w:rPr>
        <w:t xml:space="preserve"> </w:t>
      </w:r>
      <w:r w:rsidRPr="00211544">
        <w:rPr>
          <w:rFonts w:cs="Arial"/>
          <w:spacing w:val="-55"/>
        </w:rPr>
        <w:t xml:space="preserve"> </w:t>
      </w:r>
      <w:r w:rsidRPr="00211544">
        <w:rPr>
          <w:rFonts w:cs="Arial"/>
        </w:rPr>
        <w:t>bylo</w:t>
      </w:r>
      <w:proofErr w:type="gramEnd"/>
      <w:r w:rsidRPr="00211544">
        <w:rPr>
          <w:rFonts w:cs="Arial"/>
          <w:spacing w:val="3"/>
        </w:rPr>
        <w:t xml:space="preserve"> </w:t>
      </w:r>
      <w:r w:rsidRPr="00211544">
        <w:rPr>
          <w:rFonts w:cs="Arial"/>
        </w:rPr>
        <w:t>zahájeno</w:t>
      </w:r>
      <w:r w:rsidRPr="00211544">
        <w:rPr>
          <w:rFonts w:cs="Arial"/>
          <w:spacing w:val="3"/>
        </w:rPr>
        <w:t xml:space="preserve"> </w:t>
      </w:r>
      <w:r w:rsidRPr="00211544">
        <w:rPr>
          <w:rFonts w:cs="Arial"/>
        </w:rPr>
        <w:t>a</w:t>
      </w:r>
      <w:r w:rsidRPr="00211544">
        <w:rPr>
          <w:rFonts w:cs="Arial"/>
          <w:spacing w:val="3"/>
        </w:rPr>
        <w:t xml:space="preserve"> </w:t>
      </w:r>
      <w:r w:rsidRPr="00211544">
        <w:rPr>
          <w:rFonts w:cs="Arial"/>
        </w:rPr>
        <w:t>probíhá</w:t>
      </w:r>
      <w:r w:rsidRPr="00211544">
        <w:rPr>
          <w:rFonts w:cs="Arial"/>
          <w:spacing w:val="4"/>
        </w:rPr>
        <w:t xml:space="preserve"> </w:t>
      </w:r>
      <w:r w:rsidRPr="00211544">
        <w:rPr>
          <w:rFonts w:cs="Arial"/>
        </w:rPr>
        <w:t>insolvenční řízení</w:t>
      </w:r>
      <w:r>
        <w:rPr>
          <w:rFonts w:cs="Arial"/>
        </w:rPr>
        <w:t>.</w:t>
      </w:r>
    </w:p>
    <w:p w14:paraId="5E40E1C5" w14:textId="77777777" w:rsidR="007437E2" w:rsidRPr="00211544" w:rsidRDefault="007437E2" w:rsidP="007437E2">
      <w:pPr>
        <w:pStyle w:val="Zkladntext"/>
        <w:spacing w:line="276" w:lineRule="auto"/>
        <w:rPr>
          <w:rFonts w:ascii="Arial" w:hAnsi="Arial" w:cs="Arial"/>
        </w:rPr>
      </w:pPr>
    </w:p>
    <w:p w14:paraId="0B0183F0" w14:textId="39B2D33E" w:rsidR="007437E2" w:rsidRPr="00211544" w:rsidRDefault="001A7C5C" w:rsidP="00F539DA">
      <w:pPr>
        <w:spacing w:line="276" w:lineRule="auto"/>
        <w:jc w:val="center"/>
        <w:rPr>
          <w:rFonts w:cs="Arial"/>
          <w:b/>
        </w:rPr>
      </w:pPr>
      <w:r w:rsidRPr="001A7C5C">
        <w:rPr>
          <w:rFonts w:cs="Arial"/>
          <w:b/>
          <w:bCs/>
        </w:rPr>
        <w:t xml:space="preserve">Článek </w:t>
      </w:r>
      <w:r w:rsidR="007437E2" w:rsidRPr="00211544">
        <w:rPr>
          <w:rFonts w:cs="Arial"/>
          <w:b/>
        </w:rPr>
        <w:t>XII.</w:t>
      </w:r>
    </w:p>
    <w:p w14:paraId="348C61B5" w14:textId="1C5EBB7B" w:rsidR="007437E2" w:rsidRPr="00211544" w:rsidRDefault="007437E2" w:rsidP="00F539DA">
      <w:pPr>
        <w:spacing w:line="276" w:lineRule="auto"/>
        <w:jc w:val="center"/>
        <w:rPr>
          <w:rFonts w:cs="Arial"/>
          <w:b/>
        </w:rPr>
      </w:pPr>
      <w:r w:rsidRPr="00211544">
        <w:rPr>
          <w:rFonts w:cs="Arial"/>
          <w:b/>
        </w:rPr>
        <w:t>Zvláštní</w:t>
      </w:r>
      <w:r w:rsidRPr="00211544">
        <w:rPr>
          <w:rFonts w:cs="Arial"/>
          <w:b/>
          <w:spacing w:val="-3"/>
        </w:rPr>
        <w:t xml:space="preserve"> </w:t>
      </w:r>
      <w:r w:rsidRPr="00211544">
        <w:rPr>
          <w:rFonts w:cs="Arial"/>
          <w:b/>
        </w:rPr>
        <w:t>ujednání</w:t>
      </w:r>
    </w:p>
    <w:p w14:paraId="6DB408FC" w14:textId="77777777" w:rsidR="007437E2" w:rsidRPr="007437E2" w:rsidRDefault="007437E2" w:rsidP="00662629">
      <w:pPr>
        <w:pStyle w:val="Odstavecseseznamem"/>
        <w:numPr>
          <w:ilvl w:val="0"/>
          <w:numId w:val="2"/>
        </w:numPr>
        <w:autoSpaceDE w:val="0"/>
        <w:autoSpaceDN w:val="0"/>
        <w:adjustRightInd w:val="0"/>
        <w:spacing w:line="276" w:lineRule="auto"/>
        <w:contextualSpacing w:val="0"/>
        <w:jc w:val="both"/>
        <w:outlineLvl w:val="1"/>
        <w:rPr>
          <w:vanish/>
        </w:rPr>
      </w:pPr>
    </w:p>
    <w:p w14:paraId="29049E77" w14:textId="225D3B2E"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Smluvní vztahy vyplývající z této smlouvy se řídí českými obecně závaznými předpisy, skutečnosti výslovně neupravené touto smlouvou se řídí především občanským zákoníkem a předpisy souvisejícími.</w:t>
      </w:r>
    </w:p>
    <w:p w14:paraId="31400FAD" w14:textId="77777777"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Všechny spory vzniklé v souvislosti s touto smlouvou a jejím prováděním se smluvní strany pokusí řešit cestou vzájemné dohody.</w:t>
      </w:r>
    </w:p>
    <w:p w14:paraId="5F5399E1" w14:textId="77777777"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V případě soudního sporu bude tento řešit příslušný soud dle sídla zhotovitele.</w:t>
      </w:r>
    </w:p>
    <w:p w14:paraId="530C17AE" w14:textId="77777777" w:rsidR="00F539DA" w:rsidRDefault="00F539DA" w:rsidP="00F539DA">
      <w:pPr>
        <w:spacing w:line="276" w:lineRule="auto"/>
        <w:rPr>
          <w:rFonts w:cs="Arial"/>
          <w:b/>
          <w:bCs/>
        </w:rPr>
      </w:pPr>
    </w:p>
    <w:p w14:paraId="0E59A99F" w14:textId="5F9E32B4" w:rsidR="007437E2" w:rsidRPr="00211544" w:rsidRDefault="00F539DA" w:rsidP="00F539DA">
      <w:pPr>
        <w:spacing w:line="276" w:lineRule="auto"/>
        <w:jc w:val="center"/>
        <w:rPr>
          <w:rFonts w:cs="Arial"/>
          <w:b/>
        </w:rPr>
      </w:pPr>
      <w:r w:rsidRPr="001A7C5C">
        <w:rPr>
          <w:rFonts w:cs="Arial"/>
          <w:b/>
          <w:bCs/>
        </w:rPr>
        <w:t xml:space="preserve">Článek </w:t>
      </w:r>
      <w:r w:rsidR="007437E2" w:rsidRPr="00211544">
        <w:rPr>
          <w:rFonts w:cs="Arial"/>
          <w:b/>
        </w:rPr>
        <w:t>X</w:t>
      </w:r>
      <w:r w:rsidR="007437E2">
        <w:rPr>
          <w:rFonts w:cs="Arial"/>
          <w:b/>
        </w:rPr>
        <w:t>II</w:t>
      </w:r>
      <w:r w:rsidR="007437E2" w:rsidRPr="00211544">
        <w:rPr>
          <w:rFonts w:cs="Arial"/>
          <w:b/>
        </w:rPr>
        <w:t>I.</w:t>
      </w:r>
    </w:p>
    <w:p w14:paraId="71E5C271" w14:textId="11F54475" w:rsidR="007437E2" w:rsidRPr="00211544" w:rsidRDefault="007437E2" w:rsidP="00F539DA">
      <w:pPr>
        <w:spacing w:line="276" w:lineRule="auto"/>
        <w:jc w:val="center"/>
        <w:rPr>
          <w:rFonts w:cs="Arial"/>
          <w:b/>
        </w:rPr>
      </w:pPr>
      <w:r w:rsidRPr="00211544">
        <w:rPr>
          <w:rFonts w:cs="Arial"/>
          <w:b/>
        </w:rPr>
        <w:t>Z</w:t>
      </w:r>
      <w:r>
        <w:rPr>
          <w:rFonts w:cs="Arial"/>
          <w:b/>
        </w:rPr>
        <w:t>ávěrečná ustanovení</w:t>
      </w:r>
    </w:p>
    <w:p w14:paraId="23D070FB" w14:textId="77777777" w:rsidR="007437E2" w:rsidRPr="007437E2" w:rsidRDefault="007437E2" w:rsidP="00662629">
      <w:pPr>
        <w:pStyle w:val="Odstavecseseznamem"/>
        <w:numPr>
          <w:ilvl w:val="0"/>
          <w:numId w:val="2"/>
        </w:numPr>
        <w:autoSpaceDE w:val="0"/>
        <w:autoSpaceDN w:val="0"/>
        <w:adjustRightInd w:val="0"/>
        <w:spacing w:line="276" w:lineRule="auto"/>
        <w:contextualSpacing w:val="0"/>
        <w:jc w:val="both"/>
        <w:outlineLvl w:val="1"/>
        <w:rPr>
          <w:vanish/>
        </w:rPr>
      </w:pPr>
    </w:p>
    <w:p w14:paraId="2D7DC8EC" w14:textId="248BD754"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Tuto smlouvu lze měnit nebo doplňovat pouze formou písemných dodatků ke smlouvě odsouhlasených oběma smluvními stranami.</w:t>
      </w:r>
    </w:p>
    <w:p w14:paraId="6E8E8F57" w14:textId="33B863A5"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Tato smlouva se vyhotovuje ve dvou stejnopisech s platností originálu, kdy každá smluvní strana obdrží po jednom z nich.</w:t>
      </w:r>
    </w:p>
    <w:p w14:paraId="0F6FC343" w14:textId="0C9E5BC5" w:rsidR="007437E2" w:rsidRPr="007437E2" w:rsidRDefault="007437E2" w:rsidP="00662629">
      <w:pPr>
        <w:pStyle w:val="Nadpis2"/>
        <w:numPr>
          <w:ilvl w:val="1"/>
          <w:numId w:val="2"/>
        </w:numPr>
        <w:tabs>
          <w:tab w:val="num" w:pos="540"/>
        </w:tabs>
        <w:autoSpaceDE w:val="0"/>
        <w:autoSpaceDN w:val="0"/>
        <w:adjustRightInd w:val="0"/>
        <w:ind w:left="567" w:hanging="567"/>
      </w:pPr>
      <w:r w:rsidRPr="007437E2">
        <w:t>Tato smlouva nabývá platnosti i účinnosti dnem jejího podpisu oběma smluvními stranami.</w:t>
      </w:r>
    </w:p>
    <w:p w14:paraId="4DA2A0CE" w14:textId="2397B889" w:rsidR="007437E2" w:rsidRPr="00442CF1" w:rsidRDefault="007437E2" w:rsidP="00662629">
      <w:pPr>
        <w:pStyle w:val="Nadpis2"/>
        <w:numPr>
          <w:ilvl w:val="1"/>
          <w:numId w:val="2"/>
        </w:numPr>
        <w:tabs>
          <w:tab w:val="num" w:pos="540"/>
        </w:tabs>
        <w:autoSpaceDE w:val="0"/>
        <w:autoSpaceDN w:val="0"/>
        <w:adjustRightInd w:val="0"/>
        <w:ind w:left="567" w:hanging="567"/>
        <w:rPr>
          <w:highlight w:val="lightGray"/>
        </w:rPr>
      </w:pPr>
      <w:r w:rsidRPr="007437E2">
        <w:t xml:space="preserve">Uzavření této smlouvy schválilo zastupitelstvo </w:t>
      </w:r>
      <w:r w:rsidR="002F4D94">
        <w:t>obce Bory</w:t>
      </w:r>
      <w:r w:rsidRPr="007437E2">
        <w:t xml:space="preserve"> </w:t>
      </w:r>
      <w:r w:rsidRPr="00442CF1">
        <w:t xml:space="preserve">dne </w:t>
      </w:r>
      <w:r w:rsidRPr="00442CF1">
        <w:rPr>
          <w:highlight w:val="lightGray"/>
        </w:rPr>
        <w:t>bude doplněno</w:t>
      </w:r>
      <w:r w:rsidRPr="007437E2">
        <w:t xml:space="preserve"> usnesením </w:t>
      </w:r>
      <w:r w:rsidRPr="00442CF1">
        <w:t xml:space="preserve">č. </w:t>
      </w:r>
      <w:r w:rsidRPr="00442CF1">
        <w:rPr>
          <w:highlight w:val="lightGray"/>
        </w:rPr>
        <w:t>bude doplněno.</w:t>
      </w:r>
    </w:p>
    <w:p w14:paraId="151E9AE5" w14:textId="77777777" w:rsidR="00496052" w:rsidRPr="00091819" w:rsidRDefault="00496052" w:rsidP="00B80076">
      <w:pPr>
        <w:tabs>
          <w:tab w:val="left" w:pos="3024"/>
        </w:tabs>
        <w:rPr>
          <w:rFonts w:cs="Arial"/>
        </w:rPr>
      </w:pPr>
    </w:p>
    <w:p w14:paraId="576A986E" w14:textId="0E8F321E" w:rsidR="00A74F1F" w:rsidRPr="00634826" w:rsidRDefault="00700B25">
      <w:pPr>
        <w:spacing w:line="276" w:lineRule="auto"/>
        <w:jc w:val="both"/>
        <w:rPr>
          <w:rFonts w:cs="Arial"/>
        </w:rPr>
      </w:pPr>
      <w:r w:rsidRPr="00634826">
        <w:rPr>
          <w:rFonts w:cs="Arial"/>
        </w:rPr>
        <w:t xml:space="preserve">Přílohy: </w:t>
      </w:r>
    </w:p>
    <w:p w14:paraId="2F669824" w14:textId="14BD24C1" w:rsidR="00A74F1F" w:rsidRPr="00634826" w:rsidRDefault="00700B25">
      <w:pPr>
        <w:spacing w:line="276" w:lineRule="auto"/>
        <w:jc w:val="both"/>
        <w:rPr>
          <w:rFonts w:cs="Arial"/>
        </w:rPr>
      </w:pPr>
      <w:r w:rsidRPr="00634826">
        <w:rPr>
          <w:rFonts w:cs="Arial"/>
        </w:rPr>
        <w:t xml:space="preserve">PŘÍLOHA SMLOUVY č. 1 </w:t>
      </w:r>
      <w:r w:rsidR="00920249">
        <w:rPr>
          <w:rFonts w:cs="Arial"/>
        </w:rPr>
        <w:t xml:space="preserve">Soupis prací, dodávek a služeb </w:t>
      </w:r>
    </w:p>
    <w:p w14:paraId="25106496" w14:textId="1F439BCE" w:rsidR="00A74F1F" w:rsidRPr="00634826" w:rsidRDefault="00700B25">
      <w:pPr>
        <w:spacing w:line="276" w:lineRule="auto"/>
        <w:jc w:val="both"/>
        <w:rPr>
          <w:rFonts w:cs="Arial"/>
        </w:rPr>
      </w:pPr>
      <w:r w:rsidRPr="00634826">
        <w:rPr>
          <w:rFonts w:cs="Arial"/>
        </w:rPr>
        <w:t xml:space="preserve">PŘÍLOHA SMLOUVY </w:t>
      </w:r>
      <w:r w:rsidR="006F27B0" w:rsidRPr="00634826">
        <w:rPr>
          <w:rFonts w:cs="Arial"/>
        </w:rPr>
        <w:t>č</w:t>
      </w:r>
      <w:r w:rsidRPr="00634826">
        <w:rPr>
          <w:rFonts w:cs="Arial"/>
        </w:rPr>
        <w:t xml:space="preserve">. </w:t>
      </w:r>
      <w:r w:rsidR="00950EA1" w:rsidRPr="00634826">
        <w:rPr>
          <w:rFonts w:cs="Arial"/>
        </w:rPr>
        <w:t>2</w:t>
      </w:r>
      <w:r w:rsidRPr="00634826">
        <w:rPr>
          <w:rFonts w:cs="Arial"/>
        </w:rPr>
        <w:t xml:space="preserve"> </w:t>
      </w:r>
      <w:r w:rsidR="00EF408A" w:rsidRPr="0089038E">
        <w:rPr>
          <w:rFonts w:cs="Arial"/>
        </w:rPr>
        <w:t>Seznam poddodavatelů</w:t>
      </w:r>
      <w:r w:rsidR="00EF408A" w:rsidRPr="00634826">
        <w:rPr>
          <w:rFonts w:cs="Arial"/>
        </w:rPr>
        <w:t xml:space="preserve"> </w:t>
      </w:r>
    </w:p>
    <w:p w14:paraId="0A8AA8C1" w14:textId="7FBCF431" w:rsidR="00992007" w:rsidRPr="00091819" w:rsidRDefault="00992007">
      <w:pPr>
        <w:spacing w:line="276" w:lineRule="auto"/>
        <w:jc w:val="both"/>
        <w:rPr>
          <w:rFonts w:cs="Arial"/>
        </w:rPr>
      </w:pPr>
      <w:r w:rsidRPr="00634826">
        <w:rPr>
          <w:rFonts w:cs="Arial"/>
        </w:rPr>
        <w:t xml:space="preserve">PŘÍLOHA SMLOUVY č. 3 </w:t>
      </w:r>
      <w:r w:rsidR="00EF408A" w:rsidRPr="00634826">
        <w:rPr>
          <w:rFonts w:cs="Arial"/>
        </w:rPr>
        <w:t>Projektová dokumentace</w:t>
      </w:r>
    </w:p>
    <w:p w14:paraId="1D1045C8" w14:textId="37AD0CB0" w:rsidR="00EF408A" w:rsidRPr="00091819" w:rsidRDefault="00EF408A" w:rsidP="00EF408A">
      <w:pPr>
        <w:spacing w:line="276" w:lineRule="auto"/>
        <w:jc w:val="both"/>
        <w:rPr>
          <w:rFonts w:cs="Arial"/>
        </w:rPr>
      </w:pPr>
      <w:r w:rsidRPr="00634826">
        <w:rPr>
          <w:rFonts w:cs="Arial"/>
        </w:rPr>
        <w:t xml:space="preserve">PŘÍLOHA SMLOUVY č. </w:t>
      </w:r>
      <w:r>
        <w:rPr>
          <w:rFonts w:cs="Arial"/>
        </w:rPr>
        <w:t>4</w:t>
      </w:r>
      <w:r w:rsidRPr="00634826">
        <w:rPr>
          <w:rFonts w:cs="Arial"/>
        </w:rPr>
        <w:t xml:space="preserve"> </w:t>
      </w:r>
      <w:r>
        <w:rPr>
          <w:rFonts w:cs="Arial"/>
        </w:rPr>
        <w:t xml:space="preserve">Metodický pokyn k uplatňování zásady DNSH </w:t>
      </w:r>
    </w:p>
    <w:p w14:paraId="1451C8E6" w14:textId="77777777" w:rsidR="00EF408A" w:rsidRPr="00091819" w:rsidRDefault="00EF408A" w:rsidP="00EF408A">
      <w:pPr>
        <w:spacing w:line="276" w:lineRule="auto"/>
        <w:jc w:val="both"/>
        <w:rPr>
          <w:rFonts w:cs="Arial"/>
        </w:rPr>
      </w:pPr>
    </w:p>
    <w:p w14:paraId="04307EE2" w14:textId="77777777" w:rsidR="00BB52F2" w:rsidRPr="00091819" w:rsidRDefault="00BB52F2">
      <w:pPr>
        <w:spacing w:line="276" w:lineRule="auto"/>
        <w:jc w:val="both"/>
        <w:rPr>
          <w:rFonts w:cs="Arial"/>
        </w:rPr>
      </w:pPr>
    </w:p>
    <w:p w14:paraId="5380518A" w14:textId="0E99E2D8" w:rsidR="00A74F1F" w:rsidRPr="007A04D2" w:rsidRDefault="00435B1D">
      <w:pPr>
        <w:spacing w:line="276" w:lineRule="auto"/>
        <w:jc w:val="both"/>
        <w:rPr>
          <w:rFonts w:cs="Arial"/>
        </w:rPr>
      </w:pPr>
      <w:r w:rsidRPr="007A04D2">
        <w:rPr>
          <w:rFonts w:cs="Arial"/>
        </w:rPr>
        <w:t>V</w:t>
      </w:r>
      <w:r w:rsidR="002F4D94">
        <w:rPr>
          <w:rFonts w:cs="Arial"/>
        </w:rPr>
        <w:t> </w:t>
      </w:r>
      <w:proofErr w:type="gramStart"/>
      <w:r w:rsidR="002F4D94">
        <w:rPr>
          <w:rFonts w:cs="Arial"/>
        </w:rPr>
        <w:t xml:space="preserve">Borech </w:t>
      </w:r>
      <w:r w:rsidR="00283CC5" w:rsidRPr="007A04D2">
        <w:rPr>
          <w:rFonts w:cs="Arial"/>
        </w:rPr>
        <w:t xml:space="preserve"> …</w:t>
      </w:r>
      <w:proofErr w:type="gramEnd"/>
      <w:r w:rsidR="00283CC5" w:rsidRPr="007A04D2">
        <w:rPr>
          <w:rFonts w:cs="Arial"/>
        </w:rPr>
        <w:t>…………</w:t>
      </w:r>
      <w:r w:rsidR="00700B25" w:rsidRPr="007A04D2">
        <w:rPr>
          <w:rFonts w:cs="Arial"/>
        </w:rPr>
        <w:tab/>
      </w:r>
      <w:r w:rsidR="00700B25" w:rsidRPr="007A04D2">
        <w:rPr>
          <w:rFonts w:cs="Arial"/>
        </w:rPr>
        <w:tab/>
      </w:r>
      <w:r w:rsidR="00700B25" w:rsidRPr="007A04D2">
        <w:rPr>
          <w:rFonts w:cs="Arial"/>
        </w:rPr>
        <w:tab/>
      </w:r>
      <w:r w:rsidR="00DD4781">
        <w:rPr>
          <w:rFonts w:cs="Arial"/>
        </w:rPr>
        <w:tab/>
      </w:r>
      <w:r w:rsidR="00DD4781">
        <w:rPr>
          <w:rFonts w:cs="Arial"/>
        </w:rPr>
        <w:tab/>
      </w:r>
      <w:r w:rsidR="002F4D94">
        <w:rPr>
          <w:rFonts w:cs="Arial"/>
        </w:rPr>
        <w:tab/>
      </w:r>
      <w:r w:rsidR="00700B25" w:rsidRPr="007A04D2">
        <w:rPr>
          <w:rFonts w:cs="Arial"/>
        </w:rPr>
        <w:t xml:space="preserve">V ………………………………... dne </w:t>
      </w:r>
      <w:r w:rsidR="00071E92" w:rsidRPr="007A04D2">
        <w:rPr>
          <w:rFonts w:cs="Arial"/>
        </w:rPr>
        <w:t>……</w:t>
      </w:r>
      <w:proofErr w:type="gramStart"/>
      <w:r w:rsidR="00071E92" w:rsidRPr="007A04D2">
        <w:rPr>
          <w:rFonts w:cs="Arial"/>
        </w:rPr>
        <w:t>…….</w:t>
      </w:r>
      <w:proofErr w:type="gramEnd"/>
      <w:r w:rsidR="00071E92" w:rsidRPr="007A04D2">
        <w:rPr>
          <w:rFonts w:cs="Arial"/>
        </w:rPr>
        <w:t>.</w:t>
      </w:r>
    </w:p>
    <w:p w14:paraId="7CC506DA" w14:textId="77777777" w:rsidR="00A74F1F" w:rsidRPr="007A04D2" w:rsidRDefault="00A74F1F">
      <w:pPr>
        <w:spacing w:line="276" w:lineRule="auto"/>
        <w:jc w:val="both"/>
        <w:rPr>
          <w:rFonts w:cs="Arial"/>
        </w:rPr>
      </w:pPr>
    </w:p>
    <w:p w14:paraId="11955DA7" w14:textId="77777777" w:rsidR="00423BD6" w:rsidRPr="007A04D2" w:rsidRDefault="00423BD6">
      <w:pPr>
        <w:spacing w:line="276" w:lineRule="auto"/>
        <w:jc w:val="both"/>
        <w:rPr>
          <w:rFonts w:cs="Arial"/>
        </w:rPr>
      </w:pPr>
    </w:p>
    <w:p w14:paraId="2F35210F" w14:textId="0A1E338E" w:rsidR="00423BD6" w:rsidRPr="007A04D2" w:rsidRDefault="00B86D2C" w:rsidP="00423BD6">
      <w:pPr>
        <w:spacing w:line="276" w:lineRule="auto"/>
        <w:jc w:val="both"/>
        <w:rPr>
          <w:rFonts w:cs="Arial"/>
        </w:rPr>
      </w:pPr>
      <w:r w:rsidRPr="007A04D2">
        <w:rPr>
          <w:rFonts w:cs="Arial"/>
        </w:rPr>
        <w:t>O</w:t>
      </w:r>
      <w:r w:rsidR="00423BD6" w:rsidRPr="007A04D2">
        <w:rPr>
          <w:rFonts w:cs="Arial"/>
        </w:rPr>
        <w:t>bjednatel</w:t>
      </w:r>
      <w:r w:rsidRPr="007A04D2">
        <w:rPr>
          <w:rFonts w:cs="Arial"/>
        </w:rPr>
        <w:t>:</w:t>
      </w:r>
      <w:r w:rsidR="00423BD6" w:rsidRPr="007A04D2">
        <w:rPr>
          <w:rFonts w:cs="Arial"/>
        </w:rPr>
        <w:tab/>
      </w:r>
      <w:r w:rsidR="00423BD6" w:rsidRPr="007A04D2">
        <w:rPr>
          <w:rFonts w:cs="Arial"/>
        </w:rPr>
        <w:tab/>
      </w:r>
      <w:r w:rsidR="00423BD6" w:rsidRPr="007A04D2">
        <w:rPr>
          <w:rFonts w:cs="Arial"/>
        </w:rPr>
        <w:tab/>
      </w:r>
      <w:r w:rsidR="00423BD6" w:rsidRPr="007A04D2">
        <w:rPr>
          <w:rFonts w:cs="Arial"/>
        </w:rPr>
        <w:tab/>
      </w:r>
      <w:r w:rsidR="00423BD6" w:rsidRPr="007A04D2">
        <w:rPr>
          <w:rFonts w:cs="Arial"/>
        </w:rPr>
        <w:tab/>
      </w:r>
      <w:r w:rsidR="00423BD6" w:rsidRPr="007A04D2">
        <w:rPr>
          <w:rFonts w:cs="Arial"/>
        </w:rPr>
        <w:tab/>
      </w:r>
      <w:r w:rsidR="00920249">
        <w:rPr>
          <w:rFonts w:cs="Arial"/>
        </w:rPr>
        <w:tab/>
      </w:r>
      <w:r w:rsidRPr="007A04D2">
        <w:rPr>
          <w:rFonts w:cs="Arial"/>
        </w:rPr>
        <w:t>Z</w:t>
      </w:r>
      <w:r w:rsidR="00423BD6" w:rsidRPr="007A04D2">
        <w:rPr>
          <w:rFonts w:cs="Arial"/>
        </w:rPr>
        <w:t>hotovite</w:t>
      </w:r>
      <w:r w:rsidRPr="007A04D2">
        <w:rPr>
          <w:rFonts w:cs="Arial"/>
        </w:rPr>
        <w:t>l:</w:t>
      </w:r>
    </w:p>
    <w:p w14:paraId="2DA4E144" w14:textId="77777777" w:rsidR="00A74F1F" w:rsidRPr="007A04D2" w:rsidRDefault="00A74F1F">
      <w:pPr>
        <w:spacing w:line="276" w:lineRule="auto"/>
        <w:jc w:val="both"/>
        <w:rPr>
          <w:rFonts w:cs="Arial"/>
        </w:rPr>
      </w:pPr>
    </w:p>
    <w:p w14:paraId="2962C226" w14:textId="77777777" w:rsidR="00A74F1F" w:rsidRPr="007A04D2" w:rsidRDefault="00A74F1F">
      <w:pPr>
        <w:spacing w:line="276" w:lineRule="auto"/>
        <w:jc w:val="both"/>
        <w:rPr>
          <w:rFonts w:cs="Arial"/>
        </w:rPr>
      </w:pPr>
    </w:p>
    <w:p w14:paraId="71111E36" w14:textId="77777777" w:rsidR="0088079A" w:rsidRPr="007A04D2" w:rsidRDefault="0088079A">
      <w:pPr>
        <w:spacing w:line="276" w:lineRule="auto"/>
        <w:jc w:val="both"/>
        <w:rPr>
          <w:rFonts w:cs="Arial"/>
        </w:rPr>
      </w:pPr>
    </w:p>
    <w:p w14:paraId="4CBEFA7B" w14:textId="77777777" w:rsidR="00A74F1F" w:rsidRPr="007A04D2" w:rsidRDefault="00A74F1F">
      <w:pPr>
        <w:spacing w:line="276" w:lineRule="auto"/>
        <w:jc w:val="both"/>
        <w:rPr>
          <w:rFonts w:cs="Arial"/>
        </w:rPr>
      </w:pPr>
    </w:p>
    <w:p w14:paraId="559C0FE2" w14:textId="43AC91B9" w:rsidR="00A74F1F" w:rsidRPr="007A04D2" w:rsidRDefault="00700B25">
      <w:pPr>
        <w:spacing w:line="276" w:lineRule="auto"/>
        <w:jc w:val="both"/>
        <w:rPr>
          <w:rFonts w:cs="Arial"/>
        </w:rPr>
      </w:pPr>
      <w:r w:rsidRPr="007A04D2">
        <w:rPr>
          <w:rFonts w:cs="Arial"/>
        </w:rPr>
        <w:t>_______________________________</w:t>
      </w:r>
      <w:r w:rsidRPr="007A04D2">
        <w:rPr>
          <w:rFonts w:cs="Arial"/>
        </w:rPr>
        <w:tab/>
      </w:r>
      <w:r w:rsidRPr="007A04D2">
        <w:rPr>
          <w:rFonts w:cs="Arial"/>
        </w:rPr>
        <w:tab/>
      </w:r>
      <w:r w:rsidRPr="007A04D2">
        <w:rPr>
          <w:rFonts w:cs="Arial"/>
        </w:rPr>
        <w:tab/>
      </w:r>
      <w:r w:rsidR="00920249">
        <w:rPr>
          <w:rFonts w:cs="Arial"/>
        </w:rPr>
        <w:tab/>
      </w:r>
      <w:r w:rsidRPr="007A04D2">
        <w:rPr>
          <w:rFonts w:cs="Arial"/>
        </w:rPr>
        <w:t xml:space="preserve">_______________________________ </w:t>
      </w:r>
    </w:p>
    <w:p w14:paraId="06E204AC" w14:textId="01800619" w:rsidR="00423BD6" w:rsidRPr="007A04D2" w:rsidRDefault="00B86D2C">
      <w:pPr>
        <w:spacing w:line="276" w:lineRule="auto"/>
        <w:jc w:val="both"/>
        <w:rPr>
          <w:rFonts w:cs="Arial"/>
          <w:bCs/>
        </w:rPr>
      </w:pPr>
      <w:r w:rsidRPr="007A04D2">
        <w:rPr>
          <w:rFonts w:cs="Arial"/>
          <w:bCs/>
        </w:rPr>
        <w:t xml:space="preserve">           </w:t>
      </w:r>
      <w:r w:rsidR="00435B1D" w:rsidRPr="007A04D2">
        <w:rPr>
          <w:rFonts w:cs="Arial"/>
          <w:bCs/>
        </w:rPr>
        <w:tab/>
        <w:t xml:space="preserve">  </w:t>
      </w:r>
      <w:r w:rsidR="00DE5257" w:rsidRPr="007A04D2">
        <w:rPr>
          <w:rFonts w:cs="Arial"/>
          <w:bCs/>
        </w:rPr>
        <w:t xml:space="preserve"> </w:t>
      </w:r>
      <w:r w:rsidR="009E3484">
        <w:rPr>
          <w:rFonts w:cs="Arial"/>
          <w:bCs/>
        </w:rPr>
        <w:t xml:space="preserve">      </w:t>
      </w:r>
      <w:r w:rsidR="002F4D94">
        <w:rPr>
          <w:rFonts w:cs="Arial"/>
          <w:bCs/>
        </w:rPr>
        <w:t>Obec Bory</w:t>
      </w:r>
    </w:p>
    <w:p w14:paraId="2FD42B21" w14:textId="77B3FAA9" w:rsidR="00423BD6" w:rsidRPr="00B550D8" w:rsidRDefault="00B550D8" w:rsidP="00B550D8">
      <w:pPr>
        <w:spacing w:line="276" w:lineRule="auto"/>
        <w:jc w:val="both"/>
        <w:rPr>
          <w:rFonts w:cs="Arial"/>
          <w:bCs/>
        </w:rPr>
      </w:pPr>
      <w:r w:rsidRPr="007A04D2">
        <w:rPr>
          <w:rFonts w:cs="Arial"/>
          <w:bCs/>
        </w:rPr>
        <w:t xml:space="preserve">       </w:t>
      </w:r>
      <w:r w:rsidR="009E3484" w:rsidRPr="00D00539">
        <w:rPr>
          <w:rFonts w:cs="Arial"/>
          <w:color w:val="000000"/>
        </w:rPr>
        <w:t>Ing. Lucie Dostálová</w:t>
      </w:r>
      <w:r w:rsidR="009E3484" w:rsidRPr="00D00539">
        <w:rPr>
          <w:rFonts w:cs="Arial"/>
          <w:noProof/>
          <w:highlight w:val="white"/>
        </w:rPr>
        <w:t>, starostka</w:t>
      </w:r>
    </w:p>
    <w:sectPr w:rsidR="00423BD6" w:rsidRPr="00B550D8" w:rsidSect="00963FE7">
      <w:headerReference w:type="default" r:id="rId10"/>
      <w:footerReference w:type="default" r:id="rId11"/>
      <w:headerReference w:type="first" r:id="rId12"/>
      <w:pgSz w:w="11905" w:h="16837"/>
      <w:pgMar w:top="-1501" w:right="851" w:bottom="851" w:left="851" w:header="0" w:footer="0"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DE1DA" w14:textId="77777777" w:rsidR="002C1ADA" w:rsidRDefault="002C1ADA">
      <w:r>
        <w:separator/>
      </w:r>
    </w:p>
  </w:endnote>
  <w:endnote w:type="continuationSeparator" w:id="0">
    <w:p w14:paraId="4F8978F8" w14:textId="77777777" w:rsidR="002C1ADA" w:rsidRDefault="002C1A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Narrow"/>
    <w:panose1 w:val="020B0604020202020204"/>
    <w:charset w:val="00"/>
    <w:family w:val="swiss"/>
    <w:pitch w:val="variable"/>
    <w:sig w:usb0="E0002EFF" w:usb1="C000785B" w:usb2="00000009" w:usb3="00000000" w:csb0="000001FF" w:csb1="00000000"/>
  </w:font>
  <w:font w:name="NimbusSanNovTEE">
    <w:altName w:val="Calibri"/>
    <w:charset w:val="00"/>
    <w:family w:val="auto"/>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JohnSans Text Pro">
    <w:altName w:val="Calibri"/>
    <w:panose1 w:val="00000000000000000000"/>
    <w:charset w:val="00"/>
    <w:family w:val="modern"/>
    <w:notTrueType/>
    <w:pitch w:val="variable"/>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A04A" w14:textId="77777777" w:rsidR="00A74F1F" w:rsidRDefault="00FA4EE1">
    <w:pPr>
      <w:pBdr>
        <w:top w:val="nil"/>
        <w:left w:val="nil"/>
        <w:bottom w:val="nil"/>
        <w:right w:val="nil"/>
        <w:between w:val="nil"/>
      </w:pBdr>
      <w:tabs>
        <w:tab w:val="center" w:pos="4536"/>
        <w:tab w:val="right" w:pos="9072"/>
      </w:tabs>
      <w:jc w:val="right"/>
      <w:rPr>
        <w:rFonts w:eastAsia="Arial" w:cs="Arial"/>
        <w:color w:val="000000"/>
      </w:rPr>
    </w:pPr>
    <w:r>
      <w:rPr>
        <w:rFonts w:eastAsia="Arial" w:cs="Arial"/>
        <w:color w:val="000000"/>
      </w:rPr>
      <w:fldChar w:fldCharType="begin"/>
    </w:r>
    <w:r w:rsidR="00700B25">
      <w:rPr>
        <w:rFonts w:eastAsia="Arial" w:cs="Arial"/>
        <w:color w:val="000000"/>
      </w:rPr>
      <w:instrText>PAGE</w:instrText>
    </w:r>
    <w:r>
      <w:rPr>
        <w:rFonts w:eastAsia="Arial" w:cs="Arial"/>
        <w:color w:val="000000"/>
      </w:rPr>
      <w:fldChar w:fldCharType="separate"/>
    </w:r>
    <w:r w:rsidR="00EA3DB5">
      <w:rPr>
        <w:rFonts w:eastAsia="Arial" w:cs="Arial"/>
        <w:noProof/>
        <w:color w:val="000000"/>
      </w:rPr>
      <w:t>7</w:t>
    </w:r>
    <w:r>
      <w:rPr>
        <w:rFonts w:eastAsia="Arial" w:cs="Arial"/>
        <w:color w:val="000000"/>
      </w:rPr>
      <w:fldChar w:fldCharType="end"/>
    </w:r>
  </w:p>
  <w:p w14:paraId="29BDE783" w14:textId="77777777" w:rsidR="00A74F1F" w:rsidRDefault="00A74F1F">
    <w:pPr>
      <w:pBdr>
        <w:top w:val="nil"/>
        <w:left w:val="nil"/>
        <w:bottom w:val="nil"/>
        <w:right w:val="nil"/>
        <w:between w:val="nil"/>
      </w:pBdr>
      <w:tabs>
        <w:tab w:val="center" w:pos="4536"/>
        <w:tab w:val="right" w:pos="9072"/>
      </w:tabs>
      <w:rPr>
        <w:rFonts w:ascii="Times New Roman" w:hAnsi="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36837" w14:textId="77777777" w:rsidR="002C1ADA" w:rsidRDefault="002C1ADA">
      <w:r>
        <w:separator/>
      </w:r>
    </w:p>
  </w:footnote>
  <w:footnote w:type="continuationSeparator" w:id="0">
    <w:p w14:paraId="67B229C8" w14:textId="77777777" w:rsidR="002C1ADA" w:rsidRDefault="002C1ADA">
      <w:r>
        <w:continuationSeparator/>
      </w:r>
    </w:p>
  </w:footnote>
  <w:footnote w:id="1">
    <w:p w14:paraId="0530933B" w14:textId="77777777" w:rsidR="00A74F1F" w:rsidRDefault="00700B25">
      <w:pPr>
        <w:pBdr>
          <w:top w:val="nil"/>
          <w:left w:val="nil"/>
          <w:bottom w:val="nil"/>
          <w:right w:val="nil"/>
          <w:between w:val="nil"/>
        </w:pBdr>
        <w:rPr>
          <w:rFonts w:eastAsia="Arial" w:cs="Arial"/>
          <w:color w:val="000000"/>
        </w:rPr>
      </w:pPr>
      <w:r>
        <w:rPr>
          <w:vertAlign w:val="superscript"/>
        </w:rPr>
        <w:footnoteRef/>
      </w:r>
      <w:r>
        <w:rPr>
          <w:rFonts w:eastAsia="Arial" w:cs="Arial"/>
          <w:color w:val="000000"/>
        </w:rPr>
        <w:t xml:space="preserve"> </w:t>
      </w:r>
      <w:r>
        <w:rPr>
          <w:rFonts w:eastAsia="Arial" w:cs="Arial"/>
          <w:i/>
          <w:color w:val="000000"/>
        </w:rPr>
        <w:t>Poznámka: zpracovatel návrhu smlouvy uvede datum své nabídky.</w:t>
      </w:r>
    </w:p>
  </w:footnote>
  <w:footnote w:id="2">
    <w:p w14:paraId="47FE8FAF" w14:textId="77777777" w:rsidR="005F2894" w:rsidRDefault="005F2894" w:rsidP="005F2894">
      <w:pPr>
        <w:spacing w:line="276" w:lineRule="auto"/>
        <w:jc w:val="both"/>
        <w:rPr>
          <w:i/>
        </w:rPr>
      </w:pPr>
      <w:r>
        <w:rPr>
          <w:vertAlign w:val="superscript"/>
        </w:rPr>
        <w:footnoteRef/>
      </w:r>
      <w:r>
        <w:rPr>
          <w:i/>
        </w:rPr>
        <w:t>Pozn. Zpracovatel návrhu smlouvy uvede částku v Kč.</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BFEEC" w14:textId="77777777" w:rsidR="00A74F1F" w:rsidRDefault="00A74F1F">
    <w:pPr>
      <w:pBdr>
        <w:top w:val="nil"/>
        <w:left w:val="nil"/>
        <w:bottom w:val="nil"/>
        <w:right w:val="nil"/>
        <w:between w:val="nil"/>
      </w:pBdr>
      <w:tabs>
        <w:tab w:val="center" w:pos="4536"/>
        <w:tab w:val="right" w:pos="9072"/>
      </w:tabs>
      <w:rPr>
        <w:rFonts w:eastAsia="Arial" w:cs="Arial"/>
        <w:color w:val="000000"/>
      </w:rPr>
    </w:pPr>
  </w:p>
  <w:p w14:paraId="059F9FAB" w14:textId="77777777" w:rsidR="00A74F1F" w:rsidRDefault="00A74F1F">
    <w:pPr>
      <w:pBdr>
        <w:top w:val="nil"/>
        <w:left w:val="nil"/>
        <w:bottom w:val="nil"/>
        <w:right w:val="nil"/>
        <w:between w:val="nil"/>
      </w:pBdr>
      <w:tabs>
        <w:tab w:val="center" w:pos="4536"/>
        <w:tab w:val="right" w:pos="9072"/>
      </w:tabs>
      <w:rPr>
        <w:rFonts w:eastAsia="Arial"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4C9ED" w14:textId="77777777" w:rsidR="002F4D94" w:rsidRDefault="002F4D94" w:rsidP="002F4D94">
    <w:pPr>
      <w:pStyle w:val="Zhlav"/>
      <w:tabs>
        <w:tab w:val="clear" w:pos="9072"/>
        <w:tab w:val="right" w:pos="10206"/>
      </w:tabs>
      <w:ind w:left="-567"/>
      <w:rPr>
        <w:noProof/>
      </w:rPr>
    </w:pPr>
    <w:bookmarkStart w:id="4" w:name="_Hlk184234345"/>
  </w:p>
  <w:p w14:paraId="0AEA7ECC" w14:textId="77777777" w:rsidR="002F4D94" w:rsidRDefault="002F4D94" w:rsidP="002F4D94">
    <w:pPr>
      <w:pStyle w:val="Zhlav"/>
      <w:tabs>
        <w:tab w:val="clear" w:pos="9072"/>
        <w:tab w:val="right" w:pos="10206"/>
      </w:tabs>
      <w:ind w:left="-567"/>
      <w:rPr>
        <w:noProof/>
      </w:rPr>
    </w:pPr>
  </w:p>
  <w:p w14:paraId="4C8941F5" w14:textId="3F2CB549" w:rsidR="002F4D94" w:rsidRDefault="002F4D94" w:rsidP="002F4D94">
    <w:pPr>
      <w:pStyle w:val="Zhlav"/>
      <w:tabs>
        <w:tab w:val="clear" w:pos="9072"/>
        <w:tab w:val="right" w:pos="10203"/>
      </w:tabs>
      <w:ind w:left="-567"/>
      <w:rPr>
        <w:noProof/>
      </w:rPr>
    </w:pPr>
    <w:r w:rsidRPr="003519CE">
      <w:rPr>
        <w:noProof/>
      </w:rPr>
      <w:drawing>
        <wp:inline distT="0" distB="0" distL="0" distR="0" wp14:anchorId="48B43EB4" wp14:editId="45D64C0B">
          <wp:extent cx="1866900" cy="511776"/>
          <wp:effectExtent l="0" t="0" r="0" b="3175"/>
          <wp:docPr id="188652882"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369" cy="513823"/>
                  </a:xfrm>
                  <a:prstGeom prst="rect">
                    <a:avLst/>
                  </a:prstGeom>
                  <a:noFill/>
                  <a:ln>
                    <a:noFill/>
                  </a:ln>
                </pic:spPr>
              </pic:pic>
            </a:graphicData>
          </a:graphic>
        </wp:inline>
      </w:drawing>
    </w:r>
    <w:r>
      <w:rPr>
        <w:noProof/>
      </w:rPr>
      <w:t xml:space="preserve">                       </w:t>
    </w:r>
    <w:r w:rsidRPr="003519CE">
      <w:rPr>
        <w:noProof/>
      </w:rPr>
      <w:drawing>
        <wp:inline distT="0" distB="0" distL="0" distR="0" wp14:anchorId="493014DE" wp14:editId="549D5E71">
          <wp:extent cx="1295400" cy="533400"/>
          <wp:effectExtent l="0" t="0" r="0" b="0"/>
          <wp:docPr id="32659081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9243" cy="534982"/>
                  </a:xfrm>
                  <a:prstGeom prst="rect">
                    <a:avLst/>
                  </a:prstGeom>
                  <a:noFill/>
                  <a:ln>
                    <a:noFill/>
                  </a:ln>
                </pic:spPr>
              </pic:pic>
            </a:graphicData>
          </a:graphic>
        </wp:inline>
      </w:drawing>
    </w:r>
    <w:r>
      <w:rPr>
        <w:noProof/>
      </w:rPr>
      <w:t xml:space="preserve">                    </w:t>
    </w:r>
    <w:r>
      <w:rPr>
        <w:noProof/>
      </w:rPr>
      <w:drawing>
        <wp:inline distT="0" distB="0" distL="0" distR="0" wp14:anchorId="343CEE11" wp14:editId="2085D3ED">
          <wp:extent cx="2141220" cy="523996"/>
          <wp:effectExtent l="0" t="0" r="0" b="9525"/>
          <wp:docPr id="747500144" name="Obrázek 4" descr="Ministerstvo práce a sociálních věcí ČR | OV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isterstvo práce a sociálních věcí ČR | OVZ"/>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74441" cy="532126"/>
                  </a:xfrm>
                  <a:prstGeom prst="rect">
                    <a:avLst/>
                  </a:prstGeom>
                  <a:noFill/>
                  <a:ln>
                    <a:noFill/>
                  </a:ln>
                </pic:spPr>
              </pic:pic>
            </a:graphicData>
          </a:graphic>
        </wp:inline>
      </w:drawing>
    </w:r>
  </w:p>
  <w:bookmarkEnd w:id="4"/>
  <w:p w14:paraId="1A27C344" w14:textId="77777777" w:rsidR="008D3767" w:rsidRDefault="008D3767" w:rsidP="002F4D94">
    <w:pPr>
      <w:pStyle w:val="Zhlav"/>
      <w:tabs>
        <w:tab w:val="clear" w:pos="9072"/>
        <w:tab w:val="right" w:pos="10773"/>
      </w:tabs>
      <w:ind w:left="-284" w:right="-570"/>
    </w:pPr>
  </w:p>
  <w:p w14:paraId="034EF235" w14:textId="77777777" w:rsidR="00220959" w:rsidRDefault="00220959" w:rsidP="008D3767">
    <w:pPr>
      <w:pStyle w:val="Zhlav"/>
    </w:pPr>
  </w:p>
  <w:p w14:paraId="260B5523" w14:textId="126C2BB3" w:rsidR="00BF5EB2" w:rsidRDefault="00BF5EB2" w:rsidP="00BF5EB2">
    <w:pPr>
      <w:pStyle w:val="Zhlav"/>
      <w:tabs>
        <w:tab w:val="clear" w:pos="9072"/>
        <w:tab w:val="right" w:pos="10206"/>
      </w:tabs>
    </w:pPr>
    <w:bookmarkStart w:id="5" w:name="_Hlk151034959"/>
    <w:r w:rsidRPr="00DA0810">
      <w:rPr>
        <w:noProof/>
      </w:rPr>
      <w:t xml:space="preserve"> </w:t>
    </w:r>
  </w:p>
  <w:bookmarkEnd w:id="5"/>
  <w:p w14:paraId="7341EB4E" w14:textId="77777777" w:rsidR="008D3767" w:rsidRDefault="008D3767" w:rsidP="008D3767">
    <w:pPr>
      <w:pStyle w:val="Zhlav"/>
    </w:pPr>
  </w:p>
  <w:p w14:paraId="42ECF7F0" w14:textId="77777777" w:rsidR="008D3767" w:rsidRPr="008D3767" w:rsidRDefault="008D3767" w:rsidP="008D376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17C8"/>
    <w:multiLevelType w:val="multilevel"/>
    <w:tmpl w:val="4F783D34"/>
    <w:lvl w:ilvl="0">
      <w:start w:val="1"/>
      <w:numFmt w:val="decimal"/>
      <w:pStyle w:val="cislovani1"/>
      <w:suff w:val="space"/>
      <w:lvlText w:val="%1."/>
      <w:lvlJc w:val="left"/>
      <w:pPr>
        <w:ind w:left="1702" w:hanging="567"/>
      </w:pPr>
      <w:rPr>
        <w:rFonts w:cs="Times New Roman" w:hint="default"/>
        <w:b/>
        <w:i w:val="0"/>
      </w:rPr>
    </w:lvl>
    <w:lvl w:ilvl="1">
      <w:start w:val="1"/>
      <w:numFmt w:val="decimal"/>
      <w:pStyle w:val="Cislovani2"/>
      <w:lvlText w:val="%1.%2."/>
      <w:lvlJc w:val="left"/>
      <w:pPr>
        <w:tabs>
          <w:tab w:val="num" w:pos="3658"/>
        </w:tabs>
        <w:ind w:left="3658" w:hanging="680"/>
      </w:pPr>
      <w:rPr>
        <w:rFonts w:cs="Times New Roman" w:hint="default"/>
      </w:rPr>
    </w:lvl>
    <w:lvl w:ilvl="2">
      <w:start w:val="1"/>
      <w:numFmt w:val="decimal"/>
      <w:pStyle w:val="Cislovani3"/>
      <w:lvlText w:val="%1.%2.%3."/>
      <w:lvlJc w:val="left"/>
      <w:pPr>
        <w:tabs>
          <w:tab w:val="num" w:pos="4111"/>
        </w:tabs>
        <w:ind w:left="4111" w:hanging="1134"/>
      </w:pPr>
      <w:rPr>
        <w:rFonts w:ascii="Calibri" w:hAnsi="Calibri" w:cs="Calibri" w:hint="default"/>
        <w:sz w:val="22"/>
        <w:szCs w:val="22"/>
      </w:rPr>
    </w:lvl>
    <w:lvl w:ilvl="3">
      <w:start w:val="1"/>
      <w:numFmt w:val="decimal"/>
      <w:pStyle w:val="Cislovani4"/>
      <w:lvlText w:val="%1.%2.%3.%4."/>
      <w:lvlJc w:val="left"/>
      <w:pPr>
        <w:tabs>
          <w:tab w:val="num" w:pos="1702"/>
        </w:tabs>
        <w:ind w:left="1702" w:hanging="1418"/>
      </w:pPr>
      <w:rPr>
        <w:rFonts w:cs="Times New Roman" w:hint="default"/>
        <w:color w:val="auto"/>
      </w:rPr>
    </w:lvl>
    <w:lvl w:ilvl="4">
      <w:start w:val="1"/>
      <w:numFmt w:val="decimal"/>
      <w:lvlText w:val="%1.%2.%3.%4.%5."/>
      <w:lvlJc w:val="left"/>
      <w:pPr>
        <w:tabs>
          <w:tab w:val="num" w:pos="2368"/>
        </w:tabs>
        <w:ind w:left="1360" w:hanging="792"/>
      </w:pPr>
      <w:rPr>
        <w:rFonts w:cs="Times New Roman" w:hint="default"/>
        <w:i w:val="0"/>
      </w:rPr>
    </w:lvl>
    <w:lvl w:ilvl="5">
      <w:start w:val="1"/>
      <w:numFmt w:val="decimal"/>
      <w:lvlText w:val="%1.%2.%3.%4.%5.%6."/>
      <w:lvlJc w:val="left"/>
      <w:pPr>
        <w:tabs>
          <w:tab w:val="num" w:pos="-1143"/>
        </w:tabs>
        <w:ind w:left="-2367" w:hanging="936"/>
      </w:pPr>
      <w:rPr>
        <w:rFonts w:cs="Times New Roman" w:hint="default"/>
      </w:rPr>
    </w:lvl>
    <w:lvl w:ilvl="6">
      <w:start w:val="1"/>
      <w:numFmt w:val="decimal"/>
      <w:lvlText w:val="%1.%2.%3.%4.%5.%6.%7."/>
      <w:lvlJc w:val="left"/>
      <w:pPr>
        <w:tabs>
          <w:tab w:val="num" w:pos="-423"/>
        </w:tabs>
        <w:ind w:left="-1863" w:hanging="1080"/>
      </w:pPr>
      <w:rPr>
        <w:rFonts w:cs="Times New Roman" w:hint="default"/>
      </w:rPr>
    </w:lvl>
    <w:lvl w:ilvl="7">
      <w:start w:val="1"/>
      <w:numFmt w:val="decimal"/>
      <w:lvlText w:val="%1.%2.%3.%4.%5.%6.%7.%8."/>
      <w:lvlJc w:val="left"/>
      <w:pPr>
        <w:tabs>
          <w:tab w:val="num" w:pos="297"/>
        </w:tabs>
        <w:ind w:left="-1359" w:hanging="1224"/>
      </w:pPr>
      <w:rPr>
        <w:rFonts w:cs="Times New Roman" w:hint="default"/>
      </w:rPr>
    </w:lvl>
    <w:lvl w:ilvl="8">
      <w:start w:val="1"/>
      <w:numFmt w:val="decimal"/>
      <w:lvlText w:val="%1.%2.%3.%4.%5.%6.%7.%8.%9."/>
      <w:lvlJc w:val="left"/>
      <w:pPr>
        <w:tabs>
          <w:tab w:val="num" w:pos="1017"/>
        </w:tabs>
        <w:ind w:left="-783" w:hanging="1440"/>
      </w:pPr>
      <w:rPr>
        <w:rFonts w:cs="Times New Roman" w:hint="default"/>
      </w:rPr>
    </w:lvl>
  </w:abstractNum>
  <w:abstractNum w:abstractNumId="1" w15:restartNumberingAfterBreak="0">
    <w:nsid w:val="032A0F6F"/>
    <w:multiLevelType w:val="hybridMultilevel"/>
    <w:tmpl w:val="A2C4ADA6"/>
    <w:lvl w:ilvl="0" w:tplc="6D442820">
      <w:start w:val="1"/>
      <w:numFmt w:val="lowerLetter"/>
      <w:lvlText w:val="%1)"/>
      <w:lvlJc w:val="left"/>
      <w:pPr>
        <w:ind w:left="642" w:hanging="360"/>
      </w:pPr>
      <w:rPr>
        <w:rFonts w:hint="default"/>
      </w:rPr>
    </w:lvl>
    <w:lvl w:ilvl="1" w:tplc="04050019">
      <w:start w:val="1"/>
      <w:numFmt w:val="lowerLetter"/>
      <w:lvlText w:val="%2."/>
      <w:lvlJc w:val="left"/>
      <w:pPr>
        <w:ind w:left="1362" w:hanging="360"/>
      </w:pPr>
    </w:lvl>
    <w:lvl w:ilvl="2" w:tplc="0405001B" w:tentative="1">
      <w:start w:val="1"/>
      <w:numFmt w:val="lowerRoman"/>
      <w:lvlText w:val="%3."/>
      <w:lvlJc w:val="right"/>
      <w:pPr>
        <w:ind w:left="2082" w:hanging="180"/>
      </w:pPr>
    </w:lvl>
    <w:lvl w:ilvl="3" w:tplc="0405000F" w:tentative="1">
      <w:start w:val="1"/>
      <w:numFmt w:val="decimal"/>
      <w:lvlText w:val="%4."/>
      <w:lvlJc w:val="left"/>
      <w:pPr>
        <w:ind w:left="2802" w:hanging="360"/>
      </w:pPr>
    </w:lvl>
    <w:lvl w:ilvl="4" w:tplc="04050019" w:tentative="1">
      <w:start w:val="1"/>
      <w:numFmt w:val="lowerLetter"/>
      <w:lvlText w:val="%5."/>
      <w:lvlJc w:val="left"/>
      <w:pPr>
        <w:ind w:left="3522" w:hanging="360"/>
      </w:pPr>
    </w:lvl>
    <w:lvl w:ilvl="5" w:tplc="0405001B" w:tentative="1">
      <w:start w:val="1"/>
      <w:numFmt w:val="lowerRoman"/>
      <w:lvlText w:val="%6."/>
      <w:lvlJc w:val="right"/>
      <w:pPr>
        <w:ind w:left="4242" w:hanging="180"/>
      </w:pPr>
    </w:lvl>
    <w:lvl w:ilvl="6" w:tplc="0405000F" w:tentative="1">
      <w:start w:val="1"/>
      <w:numFmt w:val="decimal"/>
      <w:lvlText w:val="%7."/>
      <w:lvlJc w:val="left"/>
      <w:pPr>
        <w:ind w:left="4962" w:hanging="360"/>
      </w:pPr>
    </w:lvl>
    <w:lvl w:ilvl="7" w:tplc="04050019" w:tentative="1">
      <w:start w:val="1"/>
      <w:numFmt w:val="lowerLetter"/>
      <w:lvlText w:val="%8."/>
      <w:lvlJc w:val="left"/>
      <w:pPr>
        <w:ind w:left="5682" w:hanging="360"/>
      </w:pPr>
    </w:lvl>
    <w:lvl w:ilvl="8" w:tplc="0405001B" w:tentative="1">
      <w:start w:val="1"/>
      <w:numFmt w:val="lowerRoman"/>
      <w:lvlText w:val="%9."/>
      <w:lvlJc w:val="right"/>
      <w:pPr>
        <w:ind w:left="6402" w:hanging="180"/>
      </w:pPr>
    </w:lvl>
  </w:abstractNum>
  <w:abstractNum w:abstractNumId="2" w15:restartNumberingAfterBreak="0">
    <w:nsid w:val="182D2CA4"/>
    <w:multiLevelType w:val="hybridMultilevel"/>
    <w:tmpl w:val="B516C59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F586E7B"/>
    <w:multiLevelType w:val="hybridMultilevel"/>
    <w:tmpl w:val="50C63A1C"/>
    <w:lvl w:ilvl="0" w:tplc="E4787762">
      <w:numFmt w:val="bullet"/>
      <w:lvlText w:val="-"/>
      <w:lvlJc w:val="left"/>
      <w:pPr>
        <w:ind w:left="1287" w:hanging="360"/>
      </w:pPr>
      <w:rPr>
        <w:rFonts w:ascii="Calibri" w:eastAsia="Times New Roman" w:hAnsi="Calibri"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4" w15:restartNumberingAfterBreak="0">
    <w:nsid w:val="3DD72758"/>
    <w:multiLevelType w:val="multilevel"/>
    <w:tmpl w:val="7BD2ADD4"/>
    <w:lvl w:ilvl="0">
      <w:start w:val="7"/>
      <w:numFmt w:val="upperRoman"/>
      <w:lvlText w:val="%1."/>
      <w:lvlJc w:val="left"/>
      <w:pPr>
        <w:tabs>
          <w:tab w:val="num" w:pos="864"/>
        </w:tabs>
        <w:ind w:left="864" w:hanging="504"/>
      </w:pPr>
      <w:rPr>
        <w:rFonts w:hint="default"/>
        <w:b/>
        <w:i w:val="0"/>
        <w:color w:val="000000"/>
        <w:sz w:val="24"/>
        <w:szCs w:val="24"/>
      </w:rPr>
    </w:lvl>
    <w:lvl w:ilvl="1">
      <w:start w:val="1"/>
      <w:numFmt w:val="decimal"/>
      <w:isLgl/>
      <w:lvlText w:val="%1.%2"/>
      <w:lvlJc w:val="left"/>
      <w:pPr>
        <w:tabs>
          <w:tab w:val="num" w:pos="480"/>
        </w:tabs>
        <w:ind w:left="48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4E902819"/>
    <w:multiLevelType w:val="hybridMultilevel"/>
    <w:tmpl w:val="5C48C968"/>
    <w:lvl w:ilvl="0" w:tplc="E4787762">
      <w:numFmt w:val="bullet"/>
      <w:lvlText w:val="-"/>
      <w:lvlJc w:val="left"/>
      <w:pPr>
        <w:ind w:left="2346" w:hanging="360"/>
      </w:pPr>
      <w:rPr>
        <w:rFonts w:ascii="Calibri" w:eastAsia="Times New Roman" w:hAnsi="Calibri" w:hint="default"/>
      </w:rPr>
    </w:lvl>
    <w:lvl w:ilvl="1" w:tplc="04050003">
      <w:start w:val="1"/>
      <w:numFmt w:val="bullet"/>
      <w:lvlText w:val="o"/>
      <w:lvlJc w:val="left"/>
      <w:pPr>
        <w:ind w:left="3065" w:hanging="360"/>
      </w:pPr>
      <w:rPr>
        <w:rFonts w:ascii="Courier New" w:hAnsi="Courier New" w:hint="default"/>
      </w:rPr>
    </w:lvl>
    <w:lvl w:ilvl="2" w:tplc="04050005">
      <w:start w:val="1"/>
      <w:numFmt w:val="bullet"/>
      <w:lvlText w:val=""/>
      <w:lvlJc w:val="left"/>
      <w:pPr>
        <w:ind w:left="3785" w:hanging="360"/>
      </w:pPr>
      <w:rPr>
        <w:rFonts w:ascii="Wingdings" w:hAnsi="Wingdings" w:hint="default"/>
      </w:rPr>
    </w:lvl>
    <w:lvl w:ilvl="3" w:tplc="04050001" w:tentative="1">
      <w:start w:val="1"/>
      <w:numFmt w:val="bullet"/>
      <w:lvlText w:val=""/>
      <w:lvlJc w:val="left"/>
      <w:pPr>
        <w:ind w:left="4505" w:hanging="360"/>
      </w:pPr>
      <w:rPr>
        <w:rFonts w:ascii="Symbol" w:hAnsi="Symbol" w:hint="default"/>
      </w:rPr>
    </w:lvl>
    <w:lvl w:ilvl="4" w:tplc="04050003" w:tentative="1">
      <w:start w:val="1"/>
      <w:numFmt w:val="bullet"/>
      <w:lvlText w:val="o"/>
      <w:lvlJc w:val="left"/>
      <w:pPr>
        <w:ind w:left="5225" w:hanging="360"/>
      </w:pPr>
      <w:rPr>
        <w:rFonts w:ascii="Courier New" w:hAnsi="Courier New" w:hint="default"/>
      </w:rPr>
    </w:lvl>
    <w:lvl w:ilvl="5" w:tplc="04050005" w:tentative="1">
      <w:start w:val="1"/>
      <w:numFmt w:val="bullet"/>
      <w:lvlText w:val=""/>
      <w:lvlJc w:val="left"/>
      <w:pPr>
        <w:ind w:left="5945" w:hanging="360"/>
      </w:pPr>
      <w:rPr>
        <w:rFonts w:ascii="Wingdings" w:hAnsi="Wingdings" w:hint="default"/>
      </w:rPr>
    </w:lvl>
    <w:lvl w:ilvl="6" w:tplc="04050001" w:tentative="1">
      <w:start w:val="1"/>
      <w:numFmt w:val="bullet"/>
      <w:lvlText w:val=""/>
      <w:lvlJc w:val="left"/>
      <w:pPr>
        <w:ind w:left="6665" w:hanging="360"/>
      </w:pPr>
      <w:rPr>
        <w:rFonts w:ascii="Symbol" w:hAnsi="Symbol" w:hint="default"/>
      </w:rPr>
    </w:lvl>
    <w:lvl w:ilvl="7" w:tplc="04050003" w:tentative="1">
      <w:start w:val="1"/>
      <w:numFmt w:val="bullet"/>
      <w:lvlText w:val="o"/>
      <w:lvlJc w:val="left"/>
      <w:pPr>
        <w:ind w:left="7385" w:hanging="360"/>
      </w:pPr>
      <w:rPr>
        <w:rFonts w:ascii="Courier New" w:hAnsi="Courier New" w:hint="default"/>
      </w:rPr>
    </w:lvl>
    <w:lvl w:ilvl="8" w:tplc="04050005" w:tentative="1">
      <w:start w:val="1"/>
      <w:numFmt w:val="bullet"/>
      <w:lvlText w:val=""/>
      <w:lvlJc w:val="left"/>
      <w:pPr>
        <w:ind w:left="8105" w:hanging="360"/>
      </w:pPr>
      <w:rPr>
        <w:rFonts w:ascii="Wingdings" w:hAnsi="Wingdings" w:hint="default"/>
      </w:rPr>
    </w:lvl>
  </w:abstractNum>
  <w:abstractNum w:abstractNumId="6" w15:restartNumberingAfterBreak="0">
    <w:nsid w:val="5329239B"/>
    <w:multiLevelType w:val="multilevel"/>
    <w:tmpl w:val="6EA29562"/>
    <w:styleLink w:val="WWNum5"/>
    <w:lvl w:ilvl="0">
      <w:start w:val="1"/>
      <w:numFmt w:val="decimal"/>
      <w:lvlText w:val="%1."/>
      <w:lvlJc w:val="left"/>
      <w:pPr>
        <w:ind w:left="3620" w:hanging="360"/>
      </w:pPr>
      <w:rPr>
        <w:rFonts w:ascii="Arial" w:hAnsi="Arial" w:cs="Arial"/>
        <w:color w:val="FFFFFF"/>
        <w:sz w:val="20"/>
        <w:szCs w:val="20"/>
      </w:rPr>
    </w:lvl>
    <w:lvl w:ilvl="1">
      <w:start w:val="1"/>
      <w:numFmt w:val="decimal"/>
      <w:lvlText w:val="%1.%2."/>
      <w:lvlJc w:val="left"/>
      <w:pPr>
        <w:ind w:left="2422" w:hanging="720"/>
      </w:pPr>
      <w:rPr>
        <w:rFonts w:ascii="Arial" w:hAnsi="Arial" w:cs="Arial"/>
        <w:b w:val="0"/>
        <w:color w:val="00000A"/>
        <w:sz w:val="20"/>
        <w:szCs w:val="2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7" w15:restartNumberingAfterBreak="0">
    <w:nsid w:val="700255F0"/>
    <w:multiLevelType w:val="multilevel"/>
    <w:tmpl w:val="5218C352"/>
    <w:lvl w:ilvl="0">
      <w:start w:val="1"/>
      <w:numFmt w:val="decimal"/>
      <w:pStyle w:val="Nadpis1"/>
      <w:lvlText w:val="%1"/>
      <w:lvlJc w:val="left"/>
      <w:pPr>
        <w:ind w:left="432" w:hanging="432"/>
      </w:pPr>
      <w:rPr>
        <w:color w:val="FFFFFF"/>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7F2F6F8D"/>
    <w:multiLevelType w:val="multilevel"/>
    <w:tmpl w:val="96F0148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429153236">
    <w:abstractNumId w:val="7"/>
  </w:num>
  <w:num w:numId="2" w16cid:durableId="839388382">
    <w:abstractNumId w:val="8"/>
  </w:num>
  <w:num w:numId="3" w16cid:durableId="1810316971">
    <w:abstractNumId w:val="6"/>
  </w:num>
  <w:num w:numId="4" w16cid:durableId="1301033800">
    <w:abstractNumId w:val="0"/>
  </w:num>
  <w:num w:numId="5" w16cid:durableId="446005027">
    <w:abstractNumId w:val="3"/>
  </w:num>
  <w:num w:numId="6" w16cid:durableId="646592231">
    <w:abstractNumId w:val="2"/>
  </w:num>
  <w:num w:numId="7" w16cid:durableId="1015813660">
    <w:abstractNumId w:val="5"/>
  </w:num>
  <w:num w:numId="8" w16cid:durableId="1031955601">
    <w:abstractNumId w:val="1"/>
  </w:num>
  <w:num w:numId="9" w16cid:durableId="500202766">
    <w:abstractNumId w:val="7"/>
  </w:num>
  <w:num w:numId="10" w16cid:durableId="1083529819">
    <w:abstractNumId w:val="4"/>
  </w:num>
  <w:num w:numId="11" w16cid:durableId="851257765">
    <w:abstractNumId w:val="7"/>
  </w:num>
  <w:num w:numId="12" w16cid:durableId="244074746">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F1F"/>
    <w:rsid w:val="00000E1B"/>
    <w:rsid w:val="000106B6"/>
    <w:rsid w:val="00011408"/>
    <w:rsid w:val="00014944"/>
    <w:rsid w:val="00016C90"/>
    <w:rsid w:val="0002571D"/>
    <w:rsid w:val="00025C48"/>
    <w:rsid w:val="00027141"/>
    <w:rsid w:val="00031159"/>
    <w:rsid w:val="000324F6"/>
    <w:rsid w:val="000458C6"/>
    <w:rsid w:val="00057904"/>
    <w:rsid w:val="00064396"/>
    <w:rsid w:val="00065ACE"/>
    <w:rsid w:val="00071E92"/>
    <w:rsid w:val="00074FA3"/>
    <w:rsid w:val="000774AA"/>
    <w:rsid w:val="0009048A"/>
    <w:rsid w:val="00091819"/>
    <w:rsid w:val="00092BE0"/>
    <w:rsid w:val="000A4992"/>
    <w:rsid w:val="000A66C4"/>
    <w:rsid w:val="000D0C5A"/>
    <w:rsid w:val="000D7053"/>
    <w:rsid w:val="000D75BD"/>
    <w:rsid w:val="000E1FA2"/>
    <w:rsid w:val="000E270A"/>
    <w:rsid w:val="000F157B"/>
    <w:rsid w:val="00101F56"/>
    <w:rsid w:val="00105CA7"/>
    <w:rsid w:val="0010742B"/>
    <w:rsid w:val="00113449"/>
    <w:rsid w:val="00120569"/>
    <w:rsid w:val="00123EDF"/>
    <w:rsid w:val="00124324"/>
    <w:rsid w:val="00124BBB"/>
    <w:rsid w:val="0012507F"/>
    <w:rsid w:val="00140E8D"/>
    <w:rsid w:val="00141AC4"/>
    <w:rsid w:val="00145D97"/>
    <w:rsid w:val="00146BA3"/>
    <w:rsid w:val="00156236"/>
    <w:rsid w:val="00164BDD"/>
    <w:rsid w:val="001650E1"/>
    <w:rsid w:val="001663C4"/>
    <w:rsid w:val="00166B9B"/>
    <w:rsid w:val="00174C47"/>
    <w:rsid w:val="00176A37"/>
    <w:rsid w:val="00184288"/>
    <w:rsid w:val="00190A21"/>
    <w:rsid w:val="00191F74"/>
    <w:rsid w:val="0019626A"/>
    <w:rsid w:val="001A4D3A"/>
    <w:rsid w:val="001A7A97"/>
    <w:rsid w:val="001A7C5C"/>
    <w:rsid w:val="001B2BAF"/>
    <w:rsid w:val="001D0E6E"/>
    <w:rsid w:val="001E77DD"/>
    <w:rsid w:val="001F6F49"/>
    <w:rsid w:val="00205AB6"/>
    <w:rsid w:val="00206488"/>
    <w:rsid w:val="00206D16"/>
    <w:rsid w:val="002075FE"/>
    <w:rsid w:val="00220924"/>
    <w:rsid w:val="00220959"/>
    <w:rsid w:val="002232BE"/>
    <w:rsid w:val="00230D8E"/>
    <w:rsid w:val="0024135D"/>
    <w:rsid w:val="00247617"/>
    <w:rsid w:val="00247830"/>
    <w:rsid w:val="002520F1"/>
    <w:rsid w:val="002522A1"/>
    <w:rsid w:val="0025580F"/>
    <w:rsid w:val="0025651C"/>
    <w:rsid w:val="002766C3"/>
    <w:rsid w:val="00280A82"/>
    <w:rsid w:val="00283CC5"/>
    <w:rsid w:val="002A34FB"/>
    <w:rsid w:val="002B3142"/>
    <w:rsid w:val="002C1ADA"/>
    <w:rsid w:val="002C57AB"/>
    <w:rsid w:val="002D4067"/>
    <w:rsid w:val="002D5D26"/>
    <w:rsid w:val="002D778A"/>
    <w:rsid w:val="002F1016"/>
    <w:rsid w:val="002F42B4"/>
    <w:rsid w:val="002F48B7"/>
    <w:rsid w:val="002F4D94"/>
    <w:rsid w:val="00302001"/>
    <w:rsid w:val="00315315"/>
    <w:rsid w:val="0031739E"/>
    <w:rsid w:val="003265AB"/>
    <w:rsid w:val="00330640"/>
    <w:rsid w:val="00337F63"/>
    <w:rsid w:val="00342BA7"/>
    <w:rsid w:val="00346C21"/>
    <w:rsid w:val="00355050"/>
    <w:rsid w:val="003707C2"/>
    <w:rsid w:val="00373F2C"/>
    <w:rsid w:val="00375D5F"/>
    <w:rsid w:val="00377BA7"/>
    <w:rsid w:val="00381EE3"/>
    <w:rsid w:val="00385D43"/>
    <w:rsid w:val="0038675B"/>
    <w:rsid w:val="00387003"/>
    <w:rsid w:val="0039237A"/>
    <w:rsid w:val="003943B0"/>
    <w:rsid w:val="003A04F4"/>
    <w:rsid w:val="003B14AF"/>
    <w:rsid w:val="003B7B16"/>
    <w:rsid w:val="003D0748"/>
    <w:rsid w:val="003D25D5"/>
    <w:rsid w:val="003E11B4"/>
    <w:rsid w:val="003E2F1F"/>
    <w:rsid w:val="003E3CE0"/>
    <w:rsid w:val="003E6632"/>
    <w:rsid w:val="003F4F19"/>
    <w:rsid w:val="003F79B5"/>
    <w:rsid w:val="00400E0C"/>
    <w:rsid w:val="00402EF0"/>
    <w:rsid w:val="00413145"/>
    <w:rsid w:val="00423BD6"/>
    <w:rsid w:val="00430D75"/>
    <w:rsid w:val="0043265A"/>
    <w:rsid w:val="00435348"/>
    <w:rsid w:val="00435B1D"/>
    <w:rsid w:val="00442CF1"/>
    <w:rsid w:val="00447AC4"/>
    <w:rsid w:val="00463E05"/>
    <w:rsid w:val="00465CB9"/>
    <w:rsid w:val="00477EE5"/>
    <w:rsid w:val="00495686"/>
    <w:rsid w:val="00496052"/>
    <w:rsid w:val="004B07E2"/>
    <w:rsid w:val="004B3F4B"/>
    <w:rsid w:val="004C1BAC"/>
    <w:rsid w:val="004D0ABF"/>
    <w:rsid w:val="004D1E81"/>
    <w:rsid w:val="004D4C43"/>
    <w:rsid w:val="004D4DFE"/>
    <w:rsid w:val="004D587D"/>
    <w:rsid w:val="004E3CA8"/>
    <w:rsid w:val="004F2E36"/>
    <w:rsid w:val="004F379C"/>
    <w:rsid w:val="004F78DC"/>
    <w:rsid w:val="005059BC"/>
    <w:rsid w:val="00506906"/>
    <w:rsid w:val="00506A78"/>
    <w:rsid w:val="0051016C"/>
    <w:rsid w:val="005101E2"/>
    <w:rsid w:val="005145A9"/>
    <w:rsid w:val="00521DBE"/>
    <w:rsid w:val="00523777"/>
    <w:rsid w:val="005355A4"/>
    <w:rsid w:val="005423A4"/>
    <w:rsid w:val="005504FC"/>
    <w:rsid w:val="00550A54"/>
    <w:rsid w:val="00552BAC"/>
    <w:rsid w:val="005550A0"/>
    <w:rsid w:val="005563F6"/>
    <w:rsid w:val="00560055"/>
    <w:rsid w:val="00565D50"/>
    <w:rsid w:val="00570C29"/>
    <w:rsid w:val="00570D40"/>
    <w:rsid w:val="00573679"/>
    <w:rsid w:val="005806AD"/>
    <w:rsid w:val="00581477"/>
    <w:rsid w:val="00583302"/>
    <w:rsid w:val="005943DB"/>
    <w:rsid w:val="005A19A9"/>
    <w:rsid w:val="005A36D3"/>
    <w:rsid w:val="005A5CC0"/>
    <w:rsid w:val="005B17CD"/>
    <w:rsid w:val="005B6672"/>
    <w:rsid w:val="005C1D25"/>
    <w:rsid w:val="005C2DA9"/>
    <w:rsid w:val="005C7B25"/>
    <w:rsid w:val="005D0D57"/>
    <w:rsid w:val="005D1FF7"/>
    <w:rsid w:val="005D4DAA"/>
    <w:rsid w:val="005F2894"/>
    <w:rsid w:val="005F674A"/>
    <w:rsid w:val="005F7EF7"/>
    <w:rsid w:val="00600EBE"/>
    <w:rsid w:val="0061633B"/>
    <w:rsid w:val="006247A4"/>
    <w:rsid w:val="00624BA0"/>
    <w:rsid w:val="00634826"/>
    <w:rsid w:val="00645B20"/>
    <w:rsid w:val="006567CD"/>
    <w:rsid w:val="00662629"/>
    <w:rsid w:val="006639F0"/>
    <w:rsid w:val="00663CC2"/>
    <w:rsid w:val="006701EF"/>
    <w:rsid w:val="00670F74"/>
    <w:rsid w:val="00672FA1"/>
    <w:rsid w:val="00674AB1"/>
    <w:rsid w:val="006809E5"/>
    <w:rsid w:val="00683386"/>
    <w:rsid w:val="00683E32"/>
    <w:rsid w:val="00684B8B"/>
    <w:rsid w:val="00685E30"/>
    <w:rsid w:val="0069398C"/>
    <w:rsid w:val="00695FC2"/>
    <w:rsid w:val="006968B3"/>
    <w:rsid w:val="006B0E2E"/>
    <w:rsid w:val="006B4EF2"/>
    <w:rsid w:val="006B700E"/>
    <w:rsid w:val="006C7064"/>
    <w:rsid w:val="006D23FE"/>
    <w:rsid w:val="006D2938"/>
    <w:rsid w:val="006D50E3"/>
    <w:rsid w:val="006F27B0"/>
    <w:rsid w:val="006F72FA"/>
    <w:rsid w:val="00700A37"/>
    <w:rsid w:val="00700B25"/>
    <w:rsid w:val="00711E2F"/>
    <w:rsid w:val="00714CDA"/>
    <w:rsid w:val="0071721C"/>
    <w:rsid w:val="00717D32"/>
    <w:rsid w:val="0072640E"/>
    <w:rsid w:val="007317CA"/>
    <w:rsid w:val="00735353"/>
    <w:rsid w:val="007437E2"/>
    <w:rsid w:val="00751987"/>
    <w:rsid w:val="0075418E"/>
    <w:rsid w:val="00756E4F"/>
    <w:rsid w:val="0077796F"/>
    <w:rsid w:val="00777C75"/>
    <w:rsid w:val="007803E8"/>
    <w:rsid w:val="00783273"/>
    <w:rsid w:val="0078770C"/>
    <w:rsid w:val="00795DA2"/>
    <w:rsid w:val="007A04D2"/>
    <w:rsid w:val="007A1A47"/>
    <w:rsid w:val="007A32C8"/>
    <w:rsid w:val="007A524F"/>
    <w:rsid w:val="007A5990"/>
    <w:rsid w:val="007B107A"/>
    <w:rsid w:val="007B43E8"/>
    <w:rsid w:val="007B7C0A"/>
    <w:rsid w:val="007C4373"/>
    <w:rsid w:val="007D4817"/>
    <w:rsid w:val="007D5775"/>
    <w:rsid w:val="007D6C5C"/>
    <w:rsid w:val="007E1D54"/>
    <w:rsid w:val="007F581F"/>
    <w:rsid w:val="00802574"/>
    <w:rsid w:val="00802898"/>
    <w:rsid w:val="008106DC"/>
    <w:rsid w:val="00813E52"/>
    <w:rsid w:val="00815720"/>
    <w:rsid w:val="00822357"/>
    <w:rsid w:val="0082269D"/>
    <w:rsid w:val="00823B7A"/>
    <w:rsid w:val="008244C9"/>
    <w:rsid w:val="00827B6E"/>
    <w:rsid w:val="008326C2"/>
    <w:rsid w:val="008341F4"/>
    <w:rsid w:val="008368DD"/>
    <w:rsid w:val="00842B6C"/>
    <w:rsid w:val="00843444"/>
    <w:rsid w:val="0084758F"/>
    <w:rsid w:val="008569E1"/>
    <w:rsid w:val="00865A53"/>
    <w:rsid w:val="00870D00"/>
    <w:rsid w:val="00871F60"/>
    <w:rsid w:val="00872B53"/>
    <w:rsid w:val="0087373F"/>
    <w:rsid w:val="00877137"/>
    <w:rsid w:val="0088079A"/>
    <w:rsid w:val="0089017E"/>
    <w:rsid w:val="0089038E"/>
    <w:rsid w:val="008A59B8"/>
    <w:rsid w:val="008B0763"/>
    <w:rsid w:val="008B4F6B"/>
    <w:rsid w:val="008D0B58"/>
    <w:rsid w:val="008D3767"/>
    <w:rsid w:val="008D3AA3"/>
    <w:rsid w:val="008D4870"/>
    <w:rsid w:val="008D5F6A"/>
    <w:rsid w:val="008F7771"/>
    <w:rsid w:val="00902B2E"/>
    <w:rsid w:val="00905356"/>
    <w:rsid w:val="00912952"/>
    <w:rsid w:val="00920249"/>
    <w:rsid w:val="00920CC4"/>
    <w:rsid w:val="0092382C"/>
    <w:rsid w:val="00926FA4"/>
    <w:rsid w:val="009279FB"/>
    <w:rsid w:val="00927CFB"/>
    <w:rsid w:val="00932382"/>
    <w:rsid w:val="00934452"/>
    <w:rsid w:val="00935B44"/>
    <w:rsid w:val="0093707C"/>
    <w:rsid w:val="00941B1A"/>
    <w:rsid w:val="009456A1"/>
    <w:rsid w:val="00950EA1"/>
    <w:rsid w:val="00956BF6"/>
    <w:rsid w:val="00962562"/>
    <w:rsid w:val="00963FE7"/>
    <w:rsid w:val="00964CE5"/>
    <w:rsid w:val="009659D3"/>
    <w:rsid w:val="0097282C"/>
    <w:rsid w:val="0098310F"/>
    <w:rsid w:val="00991145"/>
    <w:rsid w:val="00992007"/>
    <w:rsid w:val="00992F71"/>
    <w:rsid w:val="009943BB"/>
    <w:rsid w:val="00996628"/>
    <w:rsid w:val="00996DCF"/>
    <w:rsid w:val="00997F18"/>
    <w:rsid w:val="009A30B2"/>
    <w:rsid w:val="009D43B9"/>
    <w:rsid w:val="009E3484"/>
    <w:rsid w:val="009F35FF"/>
    <w:rsid w:val="00A0247B"/>
    <w:rsid w:val="00A138D2"/>
    <w:rsid w:val="00A22C61"/>
    <w:rsid w:val="00A25418"/>
    <w:rsid w:val="00A278FD"/>
    <w:rsid w:val="00A31FB4"/>
    <w:rsid w:val="00A371E6"/>
    <w:rsid w:val="00A375BC"/>
    <w:rsid w:val="00A37608"/>
    <w:rsid w:val="00A42B29"/>
    <w:rsid w:val="00A4445F"/>
    <w:rsid w:val="00A44F07"/>
    <w:rsid w:val="00A52352"/>
    <w:rsid w:val="00A5792D"/>
    <w:rsid w:val="00A57F70"/>
    <w:rsid w:val="00A62894"/>
    <w:rsid w:val="00A72042"/>
    <w:rsid w:val="00A727D3"/>
    <w:rsid w:val="00A72834"/>
    <w:rsid w:val="00A73DE4"/>
    <w:rsid w:val="00A74F1F"/>
    <w:rsid w:val="00A81519"/>
    <w:rsid w:val="00A82201"/>
    <w:rsid w:val="00A834B8"/>
    <w:rsid w:val="00A85EC5"/>
    <w:rsid w:val="00A908D7"/>
    <w:rsid w:val="00AA2542"/>
    <w:rsid w:val="00AA7554"/>
    <w:rsid w:val="00AB0A1A"/>
    <w:rsid w:val="00AB569D"/>
    <w:rsid w:val="00AC4A3A"/>
    <w:rsid w:val="00AC7905"/>
    <w:rsid w:val="00AD6085"/>
    <w:rsid w:val="00AD68B8"/>
    <w:rsid w:val="00AD6D26"/>
    <w:rsid w:val="00AE4970"/>
    <w:rsid w:val="00AF31D2"/>
    <w:rsid w:val="00AF54F6"/>
    <w:rsid w:val="00AF6101"/>
    <w:rsid w:val="00B004D4"/>
    <w:rsid w:val="00B10C78"/>
    <w:rsid w:val="00B110AF"/>
    <w:rsid w:val="00B12E29"/>
    <w:rsid w:val="00B13BD5"/>
    <w:rsid w:val="00B13D23"/>
    <w:rsid w:val="00B1513E"/>
    <w:rsid w:val="00B272AA"/>
    <w:rsid w:val="00B27B08"/>
    <w:rsid w:val="00B37E77"/>
    <w:rsid w:val="00B40742"/>
    <w:rsid w:val="00B46B2A"/>
    <w:rsid w:val="00B53157"/>
    <w:rsid w:val="00B550D8"/>
    <w:rsid w:val="00B603B3"/>
    <w:rsid w:val="00B603D5"/>
    <w:rsid w:val="00B604B6"/>
    <w:rsid w:val="00B80076"/>
    <w:rsid w:val="00B83310"/>
    <w:rsid w:val="00B86D2C"/>
    <w:rsid w:val="00B91397"/>
    <w:rsid w:val="00B94A95"/>
    <w:rsid w:val="00BA09CE"/>
    <w:rsid w:val="00BB140C"/>
    <w:rsid w:val="00BB1965"/>
    <w:rsid w:val="00BB52F2"/>
    <w:rsid w:val="00BC40FE"/>
    <w:rsid w:val="00BC7A7D"/>
    <w:rsid w:val="00BE5D74"/>
    <w:rsid w:val="00BE6267"/>
    <w:rsid w:val="00BE781B"/>
    <w:rsid w:val="00BF31CA"/>
    <w:rsid w:val="00BF5EB2"/>
    <w:rsid w:val="00C01BE6"/>
    <w:rsid w:val="00C05609"/>
    <w:rsid w:val="00C05C2F"/>
    <w:rsid w:val="00C06BB1"/>
    <w:rsid w:val="00C1002D"/>
    <w:rsid w:val="00C138A8"/>
    <w:rsid w:val="00C234EA"/>
    <w:rsid w:val="00C23BA8"/>
    <w:rsid w:val="00C32AFF"/>
    <w:rsid w:val="00C33A2E"/>
    <w:rsid w:val="00C53B56"/>
    <w:rsid w:val="00C5765C"/>
    <w:rsid w:val="00C60359"/>
    <w:rsid w:val="00C62CAD"/>
    <w:rsid w:val="00C6506B"/>
    <w:rsid w:val="00C6554A"/>
    <w:rsid w:val="00C67FFB"/>
    <w:rsid w:val="00C7467F"/>
    <w:rsid w:val="00C74BC5"/>
    <w:rsid w:val="00C74D2A"/>
    <w:rsid w:val="00C75376"/>
    <w:rsid w:val="00C8146C"/>
    <w:rsid w:val="00C840C7"/>
    <w:rsid w:val="00C84769"/>
    <w:rsid w:val="00C90334"/>
    <w:rsid w:val="00C91B34"/>
    <w:rsid w:val="00C948B8"/>
    <w:rsid w:val="00CA0D6D"/>
    <w:rsid w:val="00CA43F5"/>
    <w:rsid w:val="00CA72A5"/>
    <w:rsid w:val="00CB176F"/>
    <w:rsid w:val="00CD1DC9"/>
    <w:rsid w:val="00CD5469"/>
    <w:rsid w:val="00CD6D94"/>
    <w:rsid w:val="00CE2782"/>
    <w:rsid w:val="00CF14E7"/>
    <w:rsid w:val="00CF46A5"/>
    <w:rsid w:val="00D00539"/>
    <w:rsid w:val="00D00F9C"/>
    <w:rsid w:val="00D063BC"/>
    <w:rsid w:val="00D07B10"/>
    <w:rsid w:val="00D11AD9"/>
    <w:rsid w:val="00D160AA"/>
    <w:rsid w:val="00D24CB4"/>
    <w:rsid w:val="00D4673B"/>
    <w:rsid w:val="00D47937"/>
    <w:rsid w:val="00D61E1F"/>
    <w:rsid w:val="00D654FB"/>
    <w:rsid w:val="00D71DDB"/>
    <w:rsid w:val="00D736BD"/>
    <w:rsid w:val="00D74329"/>
    <w:rsid w:val="00D801C0"/>
    <w:rsid w:val="00D85ED2"/>
    <w:rsid w:val="00D92504"/>
    <w:rsid w:val="00D953F4"/>
    <w:rsid w:val="00D95694"/>
    <w:rsid w:val="00DA19DE"/>
    <w:rsid w:val="00DA37C3"/>
    <w:rsid w:val="00DA6A95"/>
    <w:rsid w:val="00DC5388"/>
    <w:rsid w:val="00DD40C3"/>
    <w:rsid w:val="00DD4781"/>
    <w:rsid w:val="00DD708A"/>
    <w:rsid w:val="00DE1413"/>
    <w:rsid w:val="00DE2827"/>
    <w:rsid w:val="00DE5257"/>
    <w:rsid w:val="00DF2119"/>
    <w:rsid w:val="00DF3A16"/>
    <w:rsid w:val="00DF6F54"/>
    <w:rsid w:val="00DF7A20"/>
    <w:rsid w:val="00E02291"/>
    <w:rsid w:val="00E2719C"/>
    <w:rsid w:val="00E41E76"/>
    <w:rsid w:val="00E51F4B"/>
    <w:rsid w:val="00E55D87"/>
    <w:rsid w:val="00E603E4"/>
    <w:rsid w:val="00E6341B"/>
    <w:rsid w:val="00E75699"/>
    <w:rsid w:val="00E77922"/>
    <w:rsid w:val="00E85A10"/>
    <w:rsid w:val="00E86E34"/>
    <w:rsid w:val="00E91E89"/>
    <w:rsid w:val="00E939B6"/>
    <w:rsid w:val="00E94B66"/>
    <w:rsid w:val="00E9533E"/>
    <w:rsid w:val="00EA1288"/>
    <w:rsid w:val="00EA2127"/>
    <w:rsid w:val="00EA3DB5"/>
    <w:rsid w:val="00EA3F4B"/>
    <w:rsid w:val="00EA4814"/>
    <w:rsid w:val="00EB515C"/>
    <w:rsid w:val="00ED00BC"/>
    <w:rsid w:val="00ED0B87"/>
    <w:rsid w:val="00ED115B"/>
    <w:rsid w:val="00ED2943"/>
    <w:rsid w:val="00EE31BC"/>
    <w:rsid w:val="00EF06B9"/>
    <w:rsid w:val="00EF408A"/>
    <w:rsid w:val="00EF4A62"/>
    <w:rsid w:val="00F042D4"/>
    <w:rsid w:val="00F06C02"/>
    <w:rsid w:val="00F07F38"/>
    <w:rsid w:val="00F16D4A"/>
    <w:rsid w:val="00F20E55"/>
    <w:rsid w:val="00F23CD6"/>
    <w:rsid w:val="00F277FC"/>
    <w:rsid w:val="00F3292A"/>
    <w:rsid w:val="00F357D2"/>
    <w:rsid w:val="00F35D10"/>
    <w:rsid w:val="00F37DC4"/>
    <w:rsid w:val="00F43A45"/>
    <w:rsid w:val="00F4463E"/>
    <w:rsid w:val="00F448A8"/>
    <w:rsid w:val="00F539DA"/>
    <w:rsid w:val="00F551AC"/>
    <w:rsid w:val="00F5568E"/>
    <w:rsid w:val="00F56628"/>
    <w:rsid w:val="00F6004C"/>
    <w:rsid w:val="00F66EFF"/>
    <w:rsid w:val="00F74521"/>
    <w:rsid w:val="00F74F40"/>
    <w:rsid w:val="00F80183"/>
    <w:rsid w:val="00F8264D"/>
    <w:rsid w:val="00F85091"/>
    <w:rsid w:val="00F90E97"/>
    <w:rsid w:val="00FA4EE1"/>
    <w:rsid w:val="00FB19AB"/>
    <w:rsid w:val="00FB4FCA"/>
    <w:rsid w:val="00FB6A3C"/>
    <w:rsid w:val="00FB6E52"/>
    <w:rsid w:val="00FC1BB6"/>
    <w:rsid w:val="00FC3C39"/>
    <w:rsid w:val="00FC595D"/>
    <w:rsid w:val="00FC63D7"/>
    <w:rsid w:val="00FC75BF"/>
    <w:rsid w:val="00FC7965"/>
    <w:rsid w:val="00FD3A53"/>
    <w:rsid w:val="00FD7C1F"/>
    <w:rsid w:val="00FE1CD8"/>
    <w:rsid w:val="00FF2C5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F65A6"/>
  <w15:docId w15:val="{8F2416A6-7042-4D3F-B450-34792EEF2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63CDA"/>
    <w:pPr>
      <w:suppressAutoHyphens/>
    </w:pPr>
    <w:rPr>
      <w:rFonts w:eastAsia="Times New Roman" w:cs="Times New Roman"/>
      <w:lang w:eastAsia="ar-SA"/>
    </w:rPr>
  </w:style>
  <w:style w:type="paragraph" w:styleId="Nadpis1">
    <w:name w:val="heading 1"/>
    <w:basedOn w:val="Normln"/>
    <w:next w:val="Normln"/>
    <w:link w:val="Nadpis1Char"/>
    <w:uiPriority w:val="9"/>
    <w:qFormat/>
    <w:rsid w:val="00463CDA"/>
    <w:pPr>
      <w:numPr>
        <w:numId w:val="1"/>
      </w:numPr>
      <w:spacing w:line="276" w:lineRule="auto"/>
      <w:jc w:val="center"/>
      <w:outlineLvl w:val="0"/>
    </w:pPr>
    <w:rPr>
      <w:b/>
    </w:rPr>
  </w:style>
  <w:style w:type="paragraph" w:styleId="Nadpis2">
    <w:name w:val="heading 2"/>
    <w:basedOn w:val="Normln"/>
    <w:next w:val="Normln"/>
    <w:link w:val="Nadpis2Char"/>
    <w:uiPriority w:val="9"/>
    <w:unhideWhenUsed/>
    <w:qFormat/>
    <w:rsid w:val="00463CDA"/>
    <w:pPr>
      <w:numPr>
        <w:ilvl w:val="1"/>
        <w:numId w:val="1"/>
      </w:numPr>
      <w:spacing w:line="276" w:lineRule="auto"/>
      <w:jc w:val="both"/>
      <w:outlineLvl w:val="1"/>
    </w:pPr>
  </w:style>
  <w:style w:type="paragraph" w:styleId="Nadpis3">
    <w:name w:val="heading 3"/>
    <w:aliases w:val="Podpodkapitola,adpis 3"/>
    <w:basedOn w:val="Normln"/>
    <w:next w:val="Normln"/>
    <w:link w:val="Nadpis3Char"/>
    <w:uiPriority w:val="9"/>
    <w:unhideWhenUsed/>
    <w:qFormat/>
    <w:rsid w:val="00463CDA"/>
    <w:pPr>
      <w:widowControl w:val="0"/>
      <w:numPr>
        <w:ilvl w:val="2"/>
        <w:numId w:val="1"/>
      </w:numPr>
      <w:spacing w:before="240" w:after="240"/>
      <w:outlineLvl w:val="2"/>
    </w:pPr>
    <w:rPr>
      <w:rFonts w:ascii="NimbusSanNovTEE" w:eastAsia="Calibri" w:hAnsi="NimbusSanNovTEE"/>
      <w:b/>
      <w:sz w:val="22"/>
    </w:rPr>
  </w:style>
  <w:style w:type="paragraph" w:styleId="Nadpis4">
    <w:name w:val="heading 4"/>
    <w:basedOn w:val="Normln"/>
    <w:next w:val="Normln"/>
    <w:link w:val="Nadpis4Char"/>
    <w:uiPriority w:val="9"/>
    <w:semiHidden/>
    <w:unhideWhenUsed/>
    <w:qFormat/>
    <w:rsid w:val="00463CDA"/>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paragraph" w:styleId="Nadpis5">
    <w:name w:val="heading 5"/>
    <w:basedOn w:val="Normln"/>
    <w:next w:val="Normln"/>
    <w:link w:val="Nadpis5Char"/>
    <w:uiPriority w:val="9"/>
    <w:semiHidden/>
    <w:unhideWhenUsed/>
    <w:qFormat/>
    <w:rsid w:val="00463CDA"/>
    <w:pPr>
      <w:keepNext/>
      <w:keepLines/>
      <w:numPr>
        <w:ilvl w:val="4"/>
        <w:numId w:val="1"/>
      </w:numPr>
      <w:spacing w:before="200"/>
      <w:outlineLvl w:val="4"/>
    </w:pPr>
    <w:rPr>
      <w:rFonts w:asciiTheme="majorHAnsi" w:eastAsiaTheme="majorEastAsia" w:hAnsiTheme="majorHAnsi" w:cstheme="majorBidi"/>
      <w:color w:val="1F3763" w:themeColor="accent1" w:themeShade="7F"/>
    </w:rPr>
  </w:style>
  <w:style w:type="paragraph" w:styleId="Nadpis6">
    <w:name w:val="heading 6"/>
    <w:basedOn w:val="Normln"/>
    <w:next w:val="Normln"/>
    <w:link w:val="Nadpis6Char"/>
    <w:uiPriority w:val="9"/>
    <w:semiHidden/>
    <w:unhideWhenUsed/>
    <w:qFormat/>
    <w:rsid w:val="00463CDA"/>
    <w:pPr>
      <w:keepNext/>
      <w:keepLines/>
      <w:numPr>
        <w:ilvl w:val="5"/>
        <w:numId w:val="1"/>
      </w:numPr>
      <w:spacing w:before="200"/>
      <w:outlineLvl w:val="5"/>
    </w:pPr>
    <w:rPr>
      <w:rFonts w:asciiTheme="majorHAnsi" w:eastAsiaTheme="majorEastAsia" w:hAnsiTheme="majorHAnsi" w:cstheme="majorBidi"/>
      <w:i/>
      <w:iCs/>
      <w:color w:val="1F3763" w:themeColor="accent1" w:themeShade="7F"/>
    </w:rPr>
  </w:style>
  <w:style w:type="paragraph" w:styleId="Nadpis7">
    <w:name w:val="heading 7"/>
    <w:basedOn w:val="Normln"/>
    <w:next w:val="Normln"/>
    <w:link w:val="Nadpis7Char"/>
    <w:uiPriority w:val="9"/>
    <w:semiHidden/>
    <w:unhideWhenUsed/>
    <w:qFormat/>
    <w:rsid w:val="00463CDA"/>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463CDA"/>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Nadpis9">
    <w:name w:val="heading 9"/>
    <w:basedOn w:val="Normln"/>
    <w:next w:val="Normln"/>
    <w:link w:val="Nadpis9Char"/>
    <w:uiPriority w:val="9"/>
    <w:semiHidden/>
    <w:unhideWhenUsed/>
    <w:qFormat/>
    <w:rsid w:val="00463CDA"/>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rsid w:val="00A85EC5"/>
    <w:tblPr>
      <w:tblCellMar>
        <w:top w:w="0" w:type="dxa"/>
        <w:left w:w="0" w:type="dxa"/>
        <w:bottom w:w="0" w:type="dxa"/>
        <w:right w:w="0" w:type="dxa"/>
      </w:tblCellMar>
    </w:tblPr>
  </w:style>
  <w:style w:type="paragraph" w:styleId="Nzev">
    <w:name w:val="Title"/>
    <w:basedOn w:val="Normln"/>
    <w:next w:val="Normln"/>
    <w:uiPriority w:val="10"/>
    <w:qFormat/>
    <w:rsid w:val="00A85EC5"/>
    <w:pPr>
      <w:keepNext/>
      <w:keepLines/>
      <w:spacing w:before="480" w:after="120"/>
    </w:pPr>
    <w:rPr>
      <w:b/>
      <w:sz w:val="72"/>
      <w:szCs w:val="72"/>
    </w:rPr>
  </w:style>
  <w:style w:type="character" w:customStyle="1" w:styleId="Nadpis1Char">
    <w:name w:val="Nadpis 1 Char"/>
    <w:basedOn w:val="Standardnpsmoodstavce"/>
    <w:link w:val="Nadpis1"/>
    <w:uiPriority w:val="9"/>
    <w:rsid w:val="00463CDA"/>
    <w:rPr>
      <w:rFonts w:eastAsia="Times New Roman" w:cs="Times New Roman"/>
      <w:b/>
      <w:lang w:eastAsia="ar-SA"/>
    </w:rPr>
  </w:style>
  <w:style w:type="character" w:customStyle="1" w:styleId="Nadpis2Char">
    <w:name w:val="Nadpis 2 Char"/>
    <w:basedOn w:val="Standardnpsmoodstavce"/>
    <w:link w:val="Nadpis2"/>
    <w:uiPriority w:val="9"/>
    <w:rsid w:val="00463CDA"/>
    <w:rPr>
      <w:rFonts w:eastAsia="Times New Roman" w:cs="Times New Roman"/>
      <w:lang w:eastAsia="ar-SA"/>
    </w:rPr>
  </w:style>
  <w:style w:type="character" w:customStyle="1" w:styleId="Nadpis3Char">
    <w:name w:val="Nadpis 3 Char"/>
    <w:aliases w:val="Podpodkapitola Char,adpis 3 Char"/>
    <w:basedOn w:val="Standardnpsmoodstavce"/>
    <w:link w:val="Nadpis3"/>
    <w:uiPriority w:val="9"/>
    <w:rsid w:val="00463CDA"/>
    <w:rPr>
      <w:rFonts w:ascii="NimbusSanNovTEE" w:eastAsia="Calibri" w:hAnsi="NimbusSanNovTEE" w:cs="Times New Roman"/>
      <w:b/>
      <w:sz w:val="22"/>
      <w:lang w:eastAsia="ar-SA"/>
    </w:rPr>
  </w:style>
  <w:style w:type="character" w:customStyle="1" w:styleId="Nadpis4Char">
    <w:name w:val="Nadpis 4 Char"/>
    <w:basedOn w:val="Standardnpsmoodstavce"/>
    <w:link w:val="Nadpis4"/>
    <w:uiPriority w:val="9"/>
    <w:semiHidden/>
    <w:rsid w:val="00463CDA"/>
    <w:rPr>
      <w:rFonts w:asciiTheme="majorHAnsi" w:eastAsiaTheme="majorEastAsia" w:hAnsiTheme="majorHAnsi" w:cstheme="majorBidi"/>
      <w:b/>
      <w:bCs/>
      <w:i/>
      <w:iCs/>
      <w:color w:val="4472C4" w:themeColor="accent1"/>
      <w:lang w:eastAsia="ar-SA"/>
    </w:rPr>
  </w:style>
  <w:style w:type="character" w:customStyle="1" w:styleId="Nadpis5Char">
    <w:name w:val="Nadpis 5 Char"/>
    <w:basedOn w:val="Standardnpsmoodstavce"/>
    <w:link w:val="Nadpis5"/>
    <w:uiPriority w:val="9"/>
    <w:semiHidden/>
    <w:rsid w:val="00463CDA"/>
    <w:rPr>
      <w:rFonts w:asciiTheme="majorHAnsi" w:eastAsiaTheme="majorEastAsia" w:hAnsiTheme="majorHAnsi" w:cstheme="majorBidi"/>
      <w:color w:val="1F3763" w:themeColor="accent1" w:themeShade="7F"/>
      <w:lang w:eastAsia="ar-SA"/>
    </w:rPr>
  </w:style>
  <w:style w:type="character" w:customStyle="1" w:styleId="Nadpis6Char">
    <w:name w:val="Nadpis 6 Char"/>
    <w:basedOn w:val="Standardnpsmoodstavce"/>
    <w:link w:val="Nadpis6"/>
    <w:uiPriority w:val="9"/>
    <w:semiHidden/>
    <w:rsid w:val="00463CDA"/>
    <w:rPr>
      <w:rFonts w:asciiTheme="majorHAnsi" w:eastAsiaTheme="majorEastAsia" w:hAnsiTheme="majorHAnsi" w:cstheme="majorBidi"/>
      <w:i/>
      <w:iCs/>
      <w:color w:val="1F3763" w:themeColor="accent1" w:themeShade="7F"/>
      <w:lang w:eastAsia="ar-SA"/>
    </w:rPr>
  </w:style>
  <w:style w:type="character" w:customStyle="1" w:styleId="Nadpis7Char">
    <w:name w:val="Nadpis 7 Char"/>
    <w:basedOn w:val="Standardnpsmoodstavce"/>
    <w:link w:val="Nadpis7"/>
    <w:uiPriority w:val="9"/>
    <w:semiHidden/>
    <w:rsid w:val="00463CDA"/>
    <w:rPr>
      <w:rFonts w:asciiTheme="majorHAnsi" w:eastAsiaTheme="majorEastAsia" w:hAnsiTheme="majorHAnsi" w:cstheme="majorBidi"/>
      <w:i/>
      <w:iCs/>
      <w:color w:val="404040" w:themeColor="text1" w:themeTint="BF"/>
      <w:lang w:eastAsia="ar-SA"/>
    </w:rPr>
  </w:style>
  <w:style w:type="character" w:customStyle="1" w:styleId="Nadpis8Char">
    <w:name w:val="Nadpis 8 Char"/>
    <w:basedOn w:val="Standardnpsmoodstavce"/>
    <w:link w:val="Nadpis8"/>
    <w:uiPriority w:val="9"/>
    <w:semiHidden/>
    <w:rsid w:val="00463CDA"/>
    <w:rPr>
      <w:rFonts w:asciiTheme="majorHAnsi" w:eastAsiaTheme="majorEastAsia" w:hAnsiTheme="majorHAnsi" w:cstheme="majorBidi"/>
      <w:color w:val="404040" w:themeColor="text1" w:themeTint="BF"/>
      <w:lang w:eastAsia="ar-SA"/>
    </w:rPr>
  </w:style>
  <w:style w:type="character" w:customStyle="1" w:styleId="Nadpis9Char">
    <w:name w:val="Nadpis 9 Char"/>
    <w:basedOn w:val="Standardnpsmoodstavce"/>
    <w:link w:val="Nadpis9"/>
    <w:uiPriority w:val="9"/>
    <w:semiHidden/>
    <w:rsid w:val="00463CDA"/>
    <w:rPr>
      <w:rFonts w:asciiTheme="majorHAnsi" w:eastAsiaTheme="majorEastAsia" w:hAnsiTheme="majorHAnsi" w:cstheme="majorBidi"/>
      <w:i/>
      <w:iCs/>
      <w:color w:val="404040" w:themeColor="text1" w:themeTint="BF"/>
      <w:lang w:eastAsia="ar-SA"/>
    </w:rPr>
  </w:style>
  <w:style w:type="character" w:styleId="slostrnky">
    <w:name w:val="page number"/>
    <w:semiHidden/>
    <w:rsid w:val="00463CDA"/>
  </w:style>
  <w:style w:type="paragraph" w:styleId="Zpat">
    <w:name w:val="footer"/>
    <w:basedOn w:val="Normln"/>
    <w:link w:val="ZpatChar"/>
    <w:uiPriority w:val="99"/>
    <w:rsid w:val="00463CDA"/>
    <w:pPr>
      <w:tabs>
        <w:tab w:val="center" w:pos="4536"/>
        <w:tab w:val="right" w:pos="9072"/>
      </w:tabs>
    </w:pPr>
    <w:rPr>
      <w:rFonts w:ascii="Times New Roman" w:hAnsi="Times New Roman"/>
      <w:lang w:val="en-GB"/>
    </w:rPr>
  </w:style>
  <w:style w:type="character" w:customStyle="1" w:styleId="ZpatChar">
    <w:name w:val="Zápatí Char"/>
    <w:basedOn w:val="Standardnpsmoodstavce"/>
    <w:link w:val="Zpat"/>
    <w:uiPriority w:val="99"/>
    <w:rsid w:val="00463CDA"/>
    <w:rPr>
      <w:rFonts w:ascii="Times New Roman" w:eastAsia="Times New Roman" w:hAnsi="Times New Roman" w:cs="Times New Roman"/>
      <w:sz w:val="20"/>
      <w:szCs w:val="20"/>
      <w:lang w:val="en-GB" w:eastAsia="ar-SA"/>
    </w:rPr>
  </w:style>
  <w:style w:type="paragraph" w:styleId="Zhlav">
    <w:name w:val="header"/>
    <w:basedOn w:val="Normln"/>
    <w:link w:val="ZhlavChar"/>
    <w:uiPriority w:val="99"/>
    <w:unhideWhenUsed/>
    <w:rsid w:val="00463CDA"/>
    <w:pPr>
      <w:tabs>
        <w:tab w:val="center" w:pos="4536"/>
        <w:tab w:val="right" w:pos="9072"/>
      </w:tabs>
    </w:pPr>
  </w:style>
  <w:style w:type="character" w:customStyle="1" w:styleId="ZhlavChar">
    <w:name w:val="Záhlaví Char"/>
    <w:basedOn w:val="Standardnpsmoodstavce"/>
    <w:link w:val="Zhlav"/>
    <w:uiPriority w:val="99"/>
    <w:rsid w:val="00463CDA"/>
    <w:rPr>
      <w:rFonts w:ascii="Arial" w:eastAsia="Times New Roman" w:hAnsi="Arial" w:cs="Times New Roman"/>
      <w:sz w:val="20"/>
      <w:szCs w:val="20"/>
      <w:lang w:eastAsia="ar-SA"/>
    </w:rPr>
  </w:style>
  <w:style w:type="paragraph" w:styleId="Textpoznpodarou">
    <w:name w:val="footnote text"/>
    <w:basedOn w:val="Normln"/>
    <w:link w:val="TextpoznpodarouChar"/>
    <w:uiPriority w:val="99"/>
    <w:semiHidden/>
    <w:unhideWhenUsed/>
    <w:rsid w:val="00463CDA"/>
  </w:style>
  <w:style w:type="character" w:customStyle="1" w:styleId="TextpoznpodarouChar">
    <w:name w:val="Text pozn. pod čarou Char"/>
    <w:basedOn w:val="Standardnpsmoodstavce"/>
    <w:link w:val="Textpoznpodarou"/>
    <w:uiPriority w:val="99"/>
    <w:semiHidden/>
    <w:rsid w:val="00463CDA"/>
    <w:rPr>
      <w:rFonts w:ascii="Arial" w:eastAsia="Times New Roman" w:hAnsi="Arial" w:cs="Times New Roman"/>
      <w:sz w:val="20"/>
      <w:szCs w:val="20"/>
      <w:lang w:eastAsia="ar-SA"/>
    </w:rPr>
  </w:style>
  <w:style w:type="character" w:styleId="Znakapoznpodarou">
    <w:name w:val="footnote reference"/>
    <w:basedOn w:val="Standardnpsmoodstavce"/>
    <w:uiPriority w:val="99"/>
    <w:semiHidden/>
    <w:unhideWhenUsed/>
    <w:rsid w:val="00463CDA"/>
    <w:rPr>
      <w:vertAlign w:val="superscript"/>
    </w:rPr>
  </w:style>
  <w:style w:type="paragraph" w:customStyle="1" w:styleId="textChar">
    <w:name w:val="*text Char"/>
    <w:basedOn w:val="Normln"/>
    <w:link w:val="textCharChar"/>
    <w:rsid w:val="00463CDA"/>
    <w:pPr>
      <w:widowControl w:val="0"/>
      <w:suppressAutoHyphens w:val="0"/>
      <w:autoSpaceDE w:val="0"/>
      <w:autoSpaceDN w:val="0"/>
      <w:adjustRightInd w:val="0"/>
      <w:spacing w:before="120"/>
      <w:ind w:left="454"/>
      <w:jc w:val="both"/>
    </w:pPr>
    <w:rPr>
      <w:sz w:val="22"/>
      <w:szCs w:val="22"/>
      <w:lang w:eastAsia="cs-CZ"/>
    </w:rPr>
  </w:style>
  <w:style w:type="character" w:customStyle="1" w:styleId="textCharChar">
    <w:name w:val="*text Char Char"/>
    <w:basedOn w:val="Standardnpsmoodstavce"/>
    <w:link w:val="textChar"/>
    <w:rsid w:val="00463CDA"/>
    <w:rPr>
      <w:rFonts w:ascii="Arial" w:eastAsia="Times New Roman" w:hAnsi="Arial" w:cs="Times New Roman"/>
      <w:lang w:eastAsia="cs-CZ"/>
    </w:rPr>
  </w:style>
  <w:style w:type="character" w:styleId="Odkaznakoment">
    <w:name w:val="annotation reference"/>
    <w:basedOn w:val="Standardnpsmoodstavce"/>
    <w:unhideWhenUsed/>
    <w:rsid w:val="00FC0932"/>
    <w:rPr>
      <w:sz w:val="16"/>
      <w:szCs w:val="16"/>
    </w:rPr>
  </w:style>
  <w:style w:type="paragraph" w:styleId="Textkomente">
    <w:name w:val="annotation text"/>
    <w:basedOn w:val="Normln"/>
    <w:link w:val="TextkomenteChar"/>
    <w:unhideWhenUsed/>
    <w:rsid w:val="00FC0932"/>
  </w:style>
  <w:style w:type="character" w:customStyle="1" w:styleId="TextkomenteChar">
    <w:name w:val="Text komentáře Char"/>
    <w:basedOn w:val="Standardnpsmoodstavce"/>
    <w:link w:val="Textkomente"/>
    <w:rsid w:val="00FC0932"/>
    <w:rPr>
      <w:rFonts w:ascii="Arial" w:eastAsia="Times New Roman" w:hAnsi="Arial" w:cs="Times New Roman"/>
      <w:sz w:val="20"/>
      <w:szCs w:val="20"/>
      <w:lang w:eastAsia="ar-SA"/>
    </w:rPr>
  </w:style>
  <w:style w:type="paragraph" w:styleId="Pedmtkomente">
    <w:name w:val="annotation subject"/>
    <w:basedOn w:val="Textkomente"/>
    <w:next w:val="Textkomente"/>
    <w:link w:val="PedmtkomenteChar"/>
    <w:uiPriority w:val="99"/>
    <w:semiHidden/>
    <w:unhideWhenUsed/>
    <w:rsid w:val="00FC0932"/>
    <w:rPr>
      <w:b/>
      <w:bCs/>
    </w:rPr>
  </w:style>
  <w:style w:type="character" w:customStyle="1" w:styleId="PedmtkomenteChar">
    <w:name w:val="Předmět komentáře Char"/>
    <w:basedOn w:val="TextkomenteChar"/>
    <w:link w:val="Pedmtkomente"/>
    <w:uiPriority w:val="99"/>
    <w:semiHidden/>
    <w:rsid w:val="00FC0932"/>
    <w:rPr>
      <w:rFonts w:ascii="Arial" w:eastAsia="Times New Roman" w:hAnsi="Arial" w:cs="Times New Roman"/>
      <w:b/>
      <w:bCs/>
      <w:sz w:val="20"/>
      <w:szCs w:val="20"/>
      <w:lang w:eastAsia="ar-SA"/>
    </w:rPr>
  </w:style>
  <w:style w:type="paragraph" w:styleId="Textbubliny">
    <w:name w:val="Balloon Text"/>
    <w:basedOn w:val="Normln"/>
    <w:link w:val="TextbublinyChar"/>
    <w:uiPriority w:val="99"/>
    <w:semiHidden/>
    <w:unhideWhenUsed/>
    <w:rsid w:val="00FC0932"/>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C0932"/>
    <w:rPr>
      <w:rFonts w:ascii="Segoe UI" w:eastAsia="Times New Roman" w:hAnsi="Segoe UI" w:cs="Segoe UI"/>
      <w:sz w:val="18"/>
      <w:szCs w:val="18"/>
      <w:lang w:eastAsia="ar-SA"/>
    </w:rPr>
  </w:style>
  <w:style w:type="table" w:styleId="Mkatabulky">
    <w:name w:val="Table Grid"/>
    <w:basedOn w:val="Normlntabulka"/>
    <w:uiPriority w:val="59"/>
    <w:rsid w:val="001E72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3C12E4"/>
    <w:pPr>
      <w:ind w:left="720"/>
      <w:contextualSpacing/>
    </w:pPr>
  </w:style>
  <w:style w:type="paragraph" w:styleId="Podnadpis">
    <w:name w:val="Subtitle"/>
    <w:basedOn w:val="Normln"/>
    <w:next w:val="Normln"/>
    <w:uiPriority w:val="11"/>
    <w:qFormat/>
    <w:rsid w:val="00A85EC5"/>
    <w:pPr>
      <w:keepNext/>
      <w:keepLines/>
      <w:spacing w:before="360" w:after="80"/>
    </w:pPr>
    <w:rPr>
      <w:rFonts w:ascii="Georgia" w:eastAsia="Georgia" w:hAnsi="Georgia" w:cs="Georgia"/>
      <w:i/>
      <w:color w:val="666666"/>
      <w:sz w:val="48"/>
      <w:szCs w:val="48"/>
    </w:rPr>
  </w:style>
  <w:style w:type="table" w:customStyle="1" w:styleId="1">
    <w:name w:val="1"/>
    <w:basedOn w:val="TableNormal"/>
    <w:rsid w:val="00A85EC5"/>
    <w:tblPr>
      <w:tblStyleRowBandSize w:val="1"/>
      <w:tblStyleColBandSize w:val="1"/>
      <w:tblCellMar>
        <w:left w:w="108" w:type="dxa"/>
        <w:right w:w="108" w:type="dxa"/>
      </w:tblCellMar>
    </w:tblPr>
  </w:style>
  <w:style w:type="character" w:styleId="Hypertextovodkaz">
    <w:name w:val="Hyperlink"/>
    <w:basedOn w:val="Standardnpsmoodstavce"/>
    <w:uiPriority w:val="99"/>
    <w:unhideWhenUsed/>
    <w:rsid w:val="00315315"/>
    <w:rPr>
      <w:color w:val="0563C1" w:themeColor="hyperlink"/>
      <w:u w:val="single"/>
    </w:rPr>
  </w:style>
  <w:style w:type="character" w:styleId="Siln">
    <w:name w:val="Strong"/>
    <w:basedOn w:val="Standardnpsmoodstavce"/>
    <w:uiPriority w:val="22"/>
    <w:qFormat/>
    <w:rsid w:val="002A34FB"/>
    <w:rPr>
      <w:b/>
      <w:bCs/>
    </w:rPr>
  </w:style>
  <w:style w:type="paragraph" w:styleId="Bezmezer">
    <w:name w:val="No Spacing"/>
    <w:link w:val="BezmezerChar"/>
    <w:qFormat/>
    <w:rsid w:val="00FB6E52"/>
    <w:pPr>
      <w:suppressAutoHyphens/>
      <w:autoSpaceDN w:val="0"/>
      <w:textAlignment w:val="baseline"/>
    </w:pPr>
    <w:rPr>
      <w:rFonts w:ascii="Times New Roman" w:eastAsia="Times New Roman" w:hAnsi="Times New Roman" w:cs="Times New Roman"/>
      <w:kern w:val="3"/>
      <w:sz w:val="22"/>
      <w:szCs w:val="22"/>
    </w:rPr>
  </w:style>
  <w:style w:type="numbering" w:customStyle="1" w:styleId="WWNum5">
    <w:name w:val="WWNum5"/>
    <w:basedOn w:val="Bezseznamu"/>
    <w:rsid w:val="00FB6E52"/>
    <w:pPr>
      <w:numPr>
        <w:numId w:val="3"/>
      </w:numPr>
    </w:pPr>
  </w:style>
  <w:style w:type="paragraph" w:customStyle="1" w:styleId="cislovani1">
    <w:name w:val="cislovani 1"/>
    <w:basedOn w:val="Normln"/>
    <w:next w:val="Normln"/>
    <w:rsid w:val="004E3CA8"/>
    <w:pPr>
      <w:keepNext/>
      <w:numPr>
        <w:numId w:val="4"/>
      </w:numPr>
      <w:suppressAutoHyphens w:val="0"/>
      <w:spacing w:before="480"/>
      <w:ind w:left="567"/>
    </w:pPr>
    <w:rPr>
      <w:rFonts w:ascii="JohnSans Text Pro" w:hAnsi="JohnSans Text Pro"/>
      <w:b/>
      <w:caps/>
      <w:sz w:val="24"/>
      <w:szCs w:val="24"/>
      <w:lang w:eastAsia="cs-CZ"/>
    </w:rPr>
  </w:style>
  <w:style w:type="paragraph" w:customStyle="1" w:styleId="Cislovani2">
    <w:name w:val="Cislovani 2"/>
    <w:basedOn w:val="Normln"/>
    <w:rsid w:val="004E3CA8"/>
    <w:pPr>
      <w:keepNext/>
      <w:numPr>
        <w:ilvl w:val="1"/>
        <w:numId w:val="4"/>
      </w:numPr>
      <w:tabs>
        <w:tab w:val="left" w:pos="851"/>
        <w:tab w:val="left" w:pos="1021"/>
      </w:tabs>
      <w:suppressAutoHyphens w:val="0"/>
      <w:spacing w:before="240"/>
      <w:ind w:left="851" w:hanging="851"/>
    </w:pPr>
    <w:rPr>
      <w:rFonts w:ascii="JohnSans Text Pro" w:hAnsi="JohnSans Text Pro"/>
      <w:szCs w:val="24"/>
      <w:lang w:eastAsia="cs-CZ"/>
    </w:rPr>
  </w:style>
  <w:style w:type="paragraph" w:customStyle="1" w:styleId="Cislovani3">
    <w:name w:val="Cislovani 3"/>
    <w:basedOn w:val="Normln"/>
    <w:rsid w:val="004E3CA8"/>
    <w:pPr>
      <w:numPr>
        <w:ilvl w:val="2"/>
        <w:numId w:val="4"/>
      </w:numPr>
      <w:tabs>
        <w:tab w:val="left" w:pos="851"/>
      </w:tabs>
      <w:suppressAutoHyphens w:val="0"/>
      <w:spacing w:before="120"/>
      <w:ind w:left="851" w:hanging="851"/>
    </w:pPr>
    <w:rPr>
      <w:rFonts w:ascii="JohnSans Text Pro" w:hAnsi="JohnSans Text Pro"/>
      <w:szCs w:val="24"/>
      <w:lang w:eastAsia="cs-CZ"/>
    </w:rPr>
  </w:style>
  <w:style w:type="paragraph" w:customStyle="1" w:styleId="Cislovani4">
    <w:name w:val="Cislovani 4"/>
    <w:basedOn w:val="Normln"/>
    <w:rsid w:val="004E3CA8"/>
    <w:pPr>
      <w:numPr>
        <w:ilvl w:val="3"/>
        <w:numId w:val="4"/>
      </w:numPr>
      <w:tabs>
        <w:tab w:val="left" w:pos="851"/>
      </w:tabs>
      <w:suppressAutoHyphens w:val="0"/>
      <w:spacing w:before="120"/>
      <w:ind w:left="851" w:hanging="851"/>
    </w:pPr>
    <w:rPr>
      <w:rFonts w:ascii="JohnSans Text Pro" w:hAnsi="JohnSans Text Pro"/>
      <w:szCs w:val="24"/>
      <w:lang w:eastAsia="cs-CZ"/>
    </w:rPr>
  </w:style>
  <w:style w:type="character" w:customStyle="1" w:styleId="BezmezerChar">
    <w:name w:val="Bez mezer Char"/>
    <w:link w:val="Bezmezer"/>
    <w:locked/>
    <w:rsid w:val="00E51F4B"/>
    <w:rPr>
      <w:rFonts w:ascii="Times New Roman" w:eastAsia="Times New Roman" w:hAnsi="Times New Roman" w:cs="Times New Roman"/>
      <w:kern w:val="3"/>
      <w:sz w:val="22"/>
      <w:szCs w:val="22"/>
    </w:rPr>
  </w:style>
  <w:style w:type="paragraph" w:customStyle="1" w:styleId="Default">
    <w:name w:val="Default"/>
    <w:rsid w:val="00822357"/>
    <w:pPr>
      <w:autoSpaceDE w:val="0"/>
      <w:autoSpaceDN w:val="0"/>
      <w:adjustRightInd w:val="0"/>
    </w:pPr>
    <w:rPr>
      <w:rFonts w:eastAsiaTheme="minorHAnsi"/>
      <w:color w:val="000000"/>
      <w:sz w:val="24"/>
      <w:szCs w:val="24"/>
      <w:lang w:eastAsia="en-US"/>
    </w:rPr>
  </w:style>
  <w:style w:type="paragraph" w:styleId="Revize">
    <w:name w:val="Revision"/>
    <w:hidden/>
    <w:uiPriority w:val="99"/>
    <w:semiHidden/>
    <w:rsid w:val="00926FA4"/>
    <w:rPr>
      <w:rFonts w:eastAsia="Times New Roman" w:cs="Times New Roman"/>
      <w:lang w:eastAsia="ar-SA"/>
    </w:rPr>
  </w:style>
  <w:style w:type="paragraph" w:styleId="Zkladntext">
    <w:name w:val="Body Text"/>
    <w:basedOn w:val="Normln"/>
    <w:link w:val="ZkladntextChar"/>
    <w:uiPriority w:val="1"/>
    <w:qFormat/>
    <w:rsid w:val="00B604B6"/>
    <w:pPr>
      <w:widowControl w:val="0"/>
      <w:suppressAutoHyphens w:val="0"/>
      <w:autoSpaceDE w:val="0"/>
      <w:autoSpaceDN w:val="0"/>
    </w:pPr>
    <w:rPr>
      <w:rFonts w:ascii="Microsoft Sans Serif" w:eastAsia="Microsoft Sans Serif" w:hAnsi="Microsoft Sans Serif" w:cs="Microsoft Sans Serif"/>
      <w:sz w:val="22"/>
      <w:szCs w:val="22"/>
      <w:lang w:eastAsia="en-US"/>
      <w14:ligatures w14:val="standardContextual"/>
    </w:rPr>
  </w:style>
  <w:style w:type="character" w:customStyle="1" w:styleId="ZkladntextChar">
    <w:name w:val="Základní text Char"/>
    <w:basedOn w:val="Standardnpsmoodstavce"/>
    <w:link w:val="Zkladntext"/>
    <w:uiPriority w:val="1"/>
    <w:rsid w:val="00B604B6"/>
    <w:rPr>
      <w:rFonts w:ascii="Microsoft Sans Serif" w:eastAsia="Microsoft Sans Serif" w:hAnsi="Microsoft Sans Serif" w:cs="Microsoft Sans Serif"/>
      <w:sz w:val="22"/>
      <w:szCs w:val="22"/>
      <w:lang w:eastAsia="en-US"/>
      <w14:ligatures w14:val="standardContextual"/>
    </w:rPr>
  </w:style>
  <w:style w:type="character" w:styleId="Nevyeenzmnka">
    <w:name w:val="Unresolved Mention"/>
    <w:basedOn w:val="Standardnpsmoodstavce"/>
    <w:uiPriority w:val="99"/>
    <w:semiHidden/>
    <w:unhideWhenUsed/>
    <w:rsid w:val="00EF40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88242">
      <w:bodyDiv w:val="1"/>
      <w:marLeft w:val="0"/>
      <w:marRight w:val="0"/>
      <w:marTop w:val="0"/>
      <w:marBottom w:val="0"/>
      <w:divBdr>
        <w:top w:val="none" w:sz="0" w:space="0" w:color="auto"/>
        <w:left w:val="none" w:sz="0" w:space="0" w:color="auto"/>
        <w:bottom w:val="none" w:sz="0" w:space="0" w:color="auto"/>
        <w:right w:val="none" w:sz="0" w:space="0" w:color="auto"/>
      </w:divBdr>
    </w:div>
    <w:div w:id="532042521">
      <w:bodyDiv w:val="1"/>
      <w:marLeft w:val="0"/>
      <w:marRight w:val="0"/>
      <w:marTop w:val="0"/>
      <w:marBottom w:val="0"/>
      <w:divBdr>
        <w:top w:val="none" w:sz="0" w:space="0" w:color="auto"/>
        <w:left w:val="none" w:sz="0" w:space="0" w:color="auto"/>
        <w:bottom w:val="none" w:sz="0" w:space="0" w:color="auto"/>
        <w:right w:val="none" w:sz="0" w:space="0" w:color="auto"/>
      </w:divBdr>
    </w:div>
    <w:div w:id="669330796">
      <w:bodyDiv w:val="1"/>
      <w:marLeft w:val="0"/>
      <w:marRight w:val="0"/>
      <w:marTop w:val="0"/>
      <w:marBottom w:val="0"/>
      <w:divBdr>
        <w:top w:val="none" w:sz="0" w:space="0" w:color="auto"/>
        <w:left w:val="none" w:sz="0" w:space="0" w:color="auto"/>
        <w:bottom w:val="none" w:sz="0" w:space="0" w:color="auto"/>
        <w:right w:val="none" w:sz="0" w:space="0" w:color="auto"/>
      </w:divBdr>
    </w:div>
    <w:div w:id="1076367023">
      <w:bodyDiv w:val="1"/>
      <w:marLeft w:val="0"/>
      <w:marRight w:val="0"/>
      <w:marTop w:val="0"/>
      <w:marBottom w:val="0"/>
      <w:divBdr>
        <w:top w:val="none" w:sz="0" w:space="0" w:color="auto"/>
        <w:left w:val="none" w:sz="0" w:space="0" w:color="auto"/>
        <w:bottom w:val="none" w:sz="0" w:space="0" w:color="auto"/>
        <w:right w:val="none" w:sz="0" w:space="0" w:color="auto"/>
      </w:divBdr>
    </w:div>
    <w:div w:id="1276792291">
      <w:bodyDiv w:val="1"/>
      <w:marLeft w:val="0"/>
      <w:marRight w:val="0"/>
      <w:marTop w:val="0"/>
      <w:marBottom w:val="0"/>
      <w:divBdr>
        <w:top w:val="none" w:sz="0" w:space="0" w:color="auto"/>
        <w:left w:val="none" w:sz="0" w:space="0" w:color="auto"/>
        <w:bottom w:val="none" w:sz="0" w:space="0" w:color="auto"/>
        <w:right w:val="none" w:sz="0" w:space="0" w:color="auto"/>
      </w:divBdr>
    </w:div>
    <w:div w:id="1436637368">
      <w:bodyDiv w:val="1"/>
      <w:marLeft w:val="0"/>
      <w:marRight w:val="0"/>
      <w:marTop w:val="0"/>
      <w:marBottom w:val="0"/>
      <w:divBdr>
        <w:top w:val="none" w:sz="0" w:space="0" w:color="auto"/>
        <w:left w:val="none" w:sz="0" w:space="0" w:color="auto"/>
        <w:bottom w:val="none" w:sz="0" w:space="0" w:color="auto"/>
        <w:right w:val="none" w:sz="0" w:space="0" w:color="auto"/>
      </w:divBdr>
    </w:div>
    <w:div w:id="1847355678">
      <w:bodyDiv w:val="1"/>
      <w:marLeft w:val="0"/>
      <w:marRight w:val="0"/>
      <w:marTop w:val="0"/>
      <w:marBottom w:val="0"/>
      <w:divBdr>
        <w:top w:val="none" w:sz="0" w:space="0" w:color="auto"/>
        <w:left w:val="none" w:sz="0" w:space="0" w:color="auto"/>
        <w:bottom w:val="none" w:sz="0" w:space="0" w:color="auto"/>
        <w:right w:val="none" w:sz="0" w:space="0" w:color="auto"/>
      </w:divBdr>
    </w:div>
    <w:div w:id="18512176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ostalova@bory.cz"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go:gDocsCustomXmlDataStorage xmlns:go="http://customooxmlschemas.google.com/" xmlns:r="http://schemas.openxmlformats.org/officeDocument/2006/relationships">
  <go:docsCustomData xmlns:go="http://customooxmlschemas.google.com/" roundtripDataSignature="AMtx7mg3j1999Hb/bLcJIYGv2D1TcOA4pw==">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</go:docsCustomData>
</go:gDocsCustomXmlDataStorage>
</file>

<file path=customXml/itemProps1.xml><?xml version="1.0" encoding="utf-8"?>
<ds:datastoreItem xmlns:ds="http://schemas.openxmlformats.org/officeDocument/2006/customXml" ds:itemID="{B39BA1B9-80FB-41E9-B2FC-F30185FB269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2130</Words>
  <Characters>12569</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Danielova Dari</dc:creator>
  <cp:lastModifiedBy>SMS Sluzby</cp:lastModifiedBy>
  <cp:revision>6</cp:revision>
  <cp:lastPrinted>2022-06-27T13:39:00Z</cp:lastPrinted>
  <dcterms:created xsi:type="dcterms:W3CDTF">2026-04-15T20:22:00Z</dcterms:created>
  <dcterms:modified xsi:type="dcterms:W3CDTF">2026-04-16T19:10:00Z</dcterms:modified>
</cp:coreProperties>
</file>