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6AF3CB" w14:textId="5CE934AA" w:rsidR="00816660" w:rsidRDefault="00816660" w:rsidP="00816660">
      <w:pPr>
        <w:spacing w:line="276" w:lineRule="auto"/>
        <w:jc w:val="center"/>
        <w:rPr>
          <w:rFonts w:cstheme="minorHAnsi"/>
          <w:b/>
          <w:u w:val="single"/>
        </w:rPr>
      </w:pPr>
      <w:r w:rsidRPr="00074B90">
        <w:rPr>
          <w:rFonts w:cstheme="minorHAnsi"/>
          <w:b/>
          <w:u w:val="single"/>
        </w:rPr>
        <w:t xml:space="preserve">Vzor </w:t>
      </w:r>
      <w:r w:rsidRPr="00100648">
        <w:rPr>
          <w:rFonts w:cstheme="minorHAnsi"/>
          <w:b/>
          <w:u w:val="single"/>
        </w:rPr>
        <w:t xml:space="preserve">čestného prohlášení dodavatele </w:t>
      </w:r>
    </w:p>
    <w:p w14:paraId="6C70269B" w14:textId="77777777" w:rsidR="00AC1C3F" w:rsidRDefault="00AC1C3F" w:rsidP="00AC1C3F">
      <w:pPr>
        <w:jc w:val="center"/>
        <w:rPr>
          <w:rFonts w:ascii="Arial" w:hAnsi="Arial" w:cs="Arial"/>
          <w:b/>
          <w:sz w:val="24"/>
          <w:szCs w:val="24"/>
        </w:rPr>
      </w:pPr>
      <w:r w:rsidRPr="00813706">
        <w:rPr>
          <w:rFonts w:ascii="Arial" w:hAnsi="Arial" w:cs="Arial"/>
          <w:b/>
          <w:sz w:val="24"/>
          <w:szCs w:val="24"/>
        </w:rPr>
        <w:t>ve vztahu k zachovávání zásad sociálně odpovědného zadávání, environmentálně odpovědného zadávání a inovací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br/>
        <w:t>dle § 6 odst. 4 ZZVZ</w:t>
      </w:r>
    </w:p>
    <w:p w14:paraId="78F89722" w14:textId="78C0AB0C" w:rsidR="00310175" w:rsidRPr="008524A1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8524A1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F04B12" w:rsidRPr="00DD4828" w14:paraId="467975A9" w14:textId="77777777" w:rsidTr="00B918AA">
        <w:tc>
          <w:tcPr>
            <w:tcW w:w="2488" w:type="dxa"/>
            <w:vAlign w:val="center"/>
          </w:tcPr>
          <w:p w14:paraId="73CAE6E3" w14:textId="11CADA6E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4A089643" w14:textId="7ECFFFB7" w:rsidR="00F04B12" w:rsidRDefault="00CD7EDA" w:rsidP="00F04B12">
            <w:pPr>
              <w:spacing w:before="120" w:after="120"/>
              <w:rPr>
                <w:rFonts w:cstheme="minorHAnsi"/>
              </w:rPr>
            </w:pPr>
            <w:r w:rsidRPr="00D51712">
              <w:rPr>
                <w:rFonts w:cstheme="minorHAnsi"/>
                <w:b/>
                <w:color w:val="000000"/>
              </w:rPr>
              <w:t>„</w:t>
            </w:r>
            <w:r w:rsidR="00A94A30" w:rsidRPr="007D2560">
              <w:rPr>
                <w:rFonts w:cstheme="minorHAnsi"/>
                <w:b/>
                <w:color w:val="000000"/>
                <w:szCs w:val="23"/>
              </w:rPr>
              <w:t xml:space="preserve">Rekonstrukce zpevněné plochy před č.p. </w:t>
            </w:r>
            <w:r w:rsidR="00C131AE">
              <w:rPr>
                <w:rFonts w:cstheme="minorHAnsi"/>
                <w:b/>
                <w:color w:val="000000"/>
                <w:szCs w:val="23"/>
              </w:rPr>
              <w:t>29</w:t>
            </w:r>
            <w:r w:rsidR="00A94A30" w:rsidRPr="007D2560">
              <w:rPr>
                <w:rFonts w:cstheme="minorHAnsi"/>
                <w:b/>
                <w:color w:val="000000"/>
                <w:szCs w:val="23"/>
              </w:rPr>
              <w:t>, Bečov</w:t>
            </w:r>
            <w:r w:rsidRPr="00D51712">
              <w:rPr>
                <w:rFonts w:cstheme="minorHAnsi"/>
                <w:b/>
                <w:color w:val="000000"/>
              </w:rPr>
              <w:t>“</w:t>
            </w:r>
          </w:p>
        </w:tc>
      </w:tr>
      <w:tr w:rsidR="00F04B12" w:rsidRPr="00DD4828" w14:paraId="78AB8B37" w14:textId="77777777" w:rsidTr="00B918AA">
        <w:tc>
          <w:tcPr>
            <w:tcW w:w="2488" w:type="dxa"/>
            <w:vAlign w:val="center"/>
          </w:tcPr>
          <w:p w14:paraId="3CA3AEC2" w14:textId="6985D9F0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6E742490" w14:textId="161D7D64" w:rsidR="00F04B12" w:rsidRDefault="00CD7EDA" w:rsidP="00F04B12">
            <w:pPr>
              <w:spacing w:before="120" w:after="120"/>
              <w:rPr>
                <w:rFonts w:cstheme="minorHAnsi"/>
              </w:rPr>
            </w:pPr>
            <w:r w:rsidRPr="0061476B">
              <w:rPr>
                <w:rFonts w:cstheme="minorHAnsi"/>
                <w:b/>
                <w:color w:val="000000"/>
              </w:rPr>
              <w:t xml:space="preserve">Veřejná zakázka malého rozsahu (ZMR) na </w:t>
            </w:r>
            <w:r w:rsidRPr="0061476B">
              <w:rPr>
                <w:rFonts w:cstheme="minorHAnsi"/>
                <w:b/>
              </w:rPr>
              <w:t>stavební práce</w:t>
            </w:r>
          </w:p>
        </w:tc>
      </w:tr>
    </w:tbl>
    <w:p w14:paraId="30F59557" w14:textId="77777777" w:rsidR="00310175" w:rsidRPr="00DD4828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bookmarkStart w:id="0" w:name="_Hlk70367120"/>
      <w:r w:rsidRPr="00DD4828">
        <w:rPr>
          <w:rFonts w:cstheme="minorHAnsi"/>
          <w:b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F04B12" w14:paraId="20DC06FF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bookmarkEnd w:id="0"/>
          <w:p w14:paraId="586F06C4" w14:textId="4627238A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637714" w14:textId="47179A60" w:rsidR="00F04B12" w:rsidRDefault="00CD7EDA" w:rsidP="00F04B12">
            <w:pPr>
              <w:spacing w:before="120" w:after="120"/>
              <w:rPr>
                <w:rFonts w:cstheme="minorHAnsi"/>
              </w:rPr>
            </w:pPr>
            <w:r w:rsidRPr="00D51712">
              <w:rPr>
                <w:rFonts w:cstheme="minorHAnsi"/>
                <w:b/>
                <w:color w:val="000000"/>
              </w:rPr>
              <w:t xml:space="preserve">Obec </w:t>
            </w:r>
            <w:r w:rsidR="00A94A30">
              <w:rPr>
                <w:rFonts w:cstheme="minorHAnsi"/>
                <w:b/>
                <w:color w:val="000000"/>
              </w:rPr>
              <w:t>Bečov</w:t>
            </w:r>
          </w:p>
        </w:tc>
      </w:tr>
      <w:tr w:rsidR="00F04B12" w14:paraId="7F44E4A4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405181D" w14:textId="6EB0A21C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IČ/DIČ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7AE235" w14:textId="680F082B" w:rsidR="00F04B12" w:rsidRDefault="00CD7EDA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  <w:b/>
                <w:color w:val="000000"/>
              </w:rPr>
              <w:t>002 6</w:t>
            </w:r>
            <w:r w:rsidR="00A94A30">
              <w:rPr>
                <w:rFonts w:cstheme="minorHAnsi"/>
                <w:b/>
                <w:color w:val="000000"/>
              </w:rPr>
              <w:t>5 811</w:t>
            </w:r>
          </w:p>
        </w:tc>
      </w:tr>
      <w:tr w:rsidR="00F04B12" w14:paraId="047E93DB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1045C2B" w14:textId="4EABC156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50A95F" w14:textId="0C9D73EA" w:rsidR="00F04B12" w:rsidRDefault="00CD7EDA" w:rsidP="00F04B12">
            <w:pPr>
              <w:spacing w:before="120" w:after="120"/>
              <w:rPr>
                <w:rFonts w:cstheme="minorHAnsi"/>
              </w:rPr>
            </w:pPr>
            <w:r w:rsidRPr="00D51712">
              <w:rPr>
                <w:rFonts w:cstheme="minorHAnsi"/>
                <w:b/>
                <w:color w:val="000000"/>
              </w:rPr>
              <w:t xml:space="preserve">Obecní úřad, </w:t>
            </w:r>
            <w:r>
              <w:rPr>
                <w:rFonts w:cstheme="minorHAnsi"/>
                <w:b/>
                <w:color w:val="000000"/>
              </w:rPr>
              <w:t xml:space="preserve">č.p. </w:t>
            </w:r>
            <w:r w:rsidR="009E2D06">
              <w:rPr>
                <w:rFonts w:cstheme="minorHAnsi"/>
                <w:b/>
                <w:color w:val="000000"/>
              </w:rPr>
              <w:t>1</w:t>
            </w:r>
            <w:r w:rsidR="00A94A30">
              <w:rPr>
                <w:rFonts w:cstheme="minorHAnsi"/>
                <w:b/>
                <w:color w:val="000000"/>
              </w:rPr>
              <w:t>26, 435 26 Bečov u Mostu</w:t>
            </w:r>
          </w:p>
        </w:tc>
      </w:tr>
    </w:tbl>
    <w:p w14:paraId="6451DA86" w14:textId="6BA70E3D" w:rsidR="00310175" w:rsidRPr="00DD4828" w:rsidRDefault="00310175" w:rsidP="006C26F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DD4828">
        <w:rPr>
          <w:rFonts w:cstheme="minorHAnsi"/>
          <w:b/>
        </w:rPr>
        <w:t xml:space="preserve">Identifikační údaje </w:t>
      </w:r>
      <w:r>
        <w:rPr>
          <w:rFonts w:cstheme="minorHAnsi"/>
          <w:b/>
        </w:rPr>
        <w:t>účastník</w:t>
      </w:r>
      <w:r w:rsidR="006C26FC">
        <w:rPr>
          <w:rFonts w:cstheme="minorHAnsi"/>
          <w:b/>
        </w:rPr>
        <w:t>a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6"/>
        <w:gridCol w:w="6512"/>
      </w:tblGrid>
      <w:tr w:rsidR="00310175" w:rsidRPr="00DD4828" w14:paraId="22176479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33393A72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Obchodní firma/název</w:t>
            </w:r>
          </w:p>
        </w:tc>
        <w:tc>
          <w:tcPr>
            <w:tcW w:w="6512" w:type="dxa"/>
            <w:vAlign w:val="center"/>
          </w:tcPr>
          <w:p w14:paraId="3583F33E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  <w:tr w:rsidR="00310175" w:rsidRPr="00DD4828" w14:paraId="76BD29D5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76762C5A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IČ</w:t>
            </w:r>
            <w:r>
              <w:rPr>
                <w:rFonts w:cstheme="minorHAnsi"/>
              </w:rPr>
              <w:t>/DIČ</w:t>
            </w:r>
          </w:p>
        </w:tc>
        <w:tc>
          <w:tcPr>
            <w:tcW w:w="6512" w:type="dxa"/>
            <w:vAlign w:val="center"/>
          </w:tcPr>
          <w:p w14:paraId="2E9073F4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  <w:tr w:rsidR="00310175" w:rsidRPr="00DD4828" w14:paraId="32805652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51FADA8C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Adresa sídla</w:t>
            </w:r>
          </w:p>
        </w:tc>
        <w:tc>
          <w:tcPr>
            <w:tcW w:w="6512" w:type="dxa"/>
            <w:vAlign w:val="center"/>
          </w:tcPr>
          <w:p w14:paraId="1F9F049A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</w:tbl>
    <w:p w14:paraId="1CB0DA59" w14:textId="389D2452" w:rsidR="00AC1C3F" w:rsidRDefault="00AC1C3F" w:rsidP="00816660">
      <w:pPr>
        <w:pStyle w:val="Textkomente"/>
        <w:spacing w:after="120"/>
        <w:rPr>
          <w:rFonts w:asciiTheme="minorHAnsi" w:hAnsiTheme="minorHAnsi" w:cstheme="minorHAnsi"/>
          <w:color w:val="auto"/>
          <w:szCs w:val="22"/>
        </w:rPr>
      </w:pPr>
      <w:r w:rsidRPr="00AC1C3F">
        <w:rPr>
          <w:rFonts w:asciiTheme="minorHAnsi" w:hAnsiTheme="minorHAnsi" w:cstheme="minorHAnsi"/>
          <w:color w:val="auto"/>
          <w:szCs w:val="22"/>
        </w:rPr>
        <w:t>Jako dodavatel (účastník zadávacího řízení) shora přesně označené veřejné zakázky, resp. zadávacího řízení čestně prohlašuji, že po celou dobu plnění veřejné zakázky</w:t>
      </w:r>
      <w:r>
        <w:rPr>
          <w:rFonts w:asciiTheme="minorHAnsi" w:hAnsiTheme="minorHAnsi" w:cstheme="minorHAnsi"/>
          <w:color w:val="auto"/>
          <w:szCs w:val="22"/>
        </w:rPr>
        <w:t>:</w:t>
      </w:r>
    </w:p>
    <w:p w14:paraId="0E159468" w14:textId="056DDA66" w:rsidR="00AC1C3F" w:rsidRPr="00F91914" w:rsidRDefault="00AC1C3F" w:rsidP="00F91914">
      <w:pPr>
        <w:pStyle w:val="Bezmezer"/>
        <w:numPr>
          <w:ilvl w:val="0"/>
          <w:numId w:val="15"/>
        </w:numPr>
        <w:spacing w:after="120" w:line="360" w:lineRule="auto"/>
        <w:jc w:val="both"/>
        <w:rPr>
          <w:rFonts w:ascii="Arial" w:hAnsi="Arial" w:cs="Arial"/>
          <w:color w:val="000000"/>
        </w:rPr>
      </w:pPr>
      <w:r w:rsidRPr="00F61A88">
        <w:rPr>
          <w:rFonts w:ascii="Arial" w:hAnsi="Arial" w:cs="Arial"/>
        </w:rPr>
        <w:t xml:space="preserve">budu dbát o dodržování důstojných pracovních podmínek svých zaměstnanců, resp. </w:t>
      </w:r>
      <w:r w:rsidRPr="00F61A88">
        <w:rPr>
          <w:rFonts w:ascii="Arial" w:eastAsia="Arial-ItalicMT" w:hAnsi="Arial" w:cs="Arial"/>
          <w:iCs/>
        </w:rPr>
        <w:t xml:space="preserve">všech osob, které se na plnění předmětu </w:t>
      </w:r>
      <w:r>
        <w:rPr>
          <w:rFonts w:ascii="Arial" w:eastAsia="Arial-ItalicMT" w:hAnsi="Arial" w:cs="Arial"/>
          <w:iCs/>
        </w:rPr>
        <w:t xml:space="preserve">realizační smlouvy </w:t>
      </w:r>
      <w:r w:rsidRPr="00F61A88">
        <w:rPr>
          <w:rFonts w:ascii="Arial" w:eastAsia="Arial-ItalicMT" w:hAnsi="Arial" w:cs="Arial"/>
          <w:iCs/>
        </w:rPr>
        <w:t>podílejí</w:t>
      </w:r>
      <w:r w:rsidRPr="00F61A88">
        <w:rPr>
          <w:rFonts w:ascii="Arial" w:hAnsi="Arial" w:cs="Arial"/>
        </w:rPr>
        <w:t xml:space="preserve">, dodržováním pracovněprávních práv a povinností, mj. pravidel odměňování, </w:t>
      </w:r>
      <w:r w:rsidRPr="00F61A88">
        <w:rPr>
          <w:rFonts w:ascii="Arial" w:eastAsia="Arial-ItalicMT" w:hAnsi="Arial" w:cs="Arial"/>
          <w:iCs/>
        </w:rPr>
        <w:t>pracovní doby a doby odpočinku,</w:t>
      </w:r>
      <w:r w:rsidRPr="00F61A88">
        <w:rPr>
          <w:rFonts w:ascii="Arial" w:hAnsi="Arial" w:cs="Arial"/>
        </w:rPr>
        <w:t xml:space="preserve"> bezpečnosti a ochrany zdraví při práci (zejména před případným škodlivým působením chemikálií, elektrických zařízení nebo povětrnostních podmínek</w:t>
      </w:r>
      <w:r>
        <w:rPr>
          <w:rFonts w:ascii="Arial" w:hAnsi="Arial" w:cs="Arial"/>
        </w:rPr>
        <w:t>)</w:t>
      </w:r>
      <w:r w:rsidRPr="00F61A88">
        <w:rPr>
          <w:rFonts w:ascii="Arial" w:hAnsi="Arial" w:cs="Arial"/>
        </w:rPr>
        <w:t>.</w:t>
      </w:r>
    </w:p>
    <w:p w14:paraId="6CEB06A9" w14:textId="77777777" w:rsidR="00AC1C3F" w:rsidRPr="00F91914" w:rsidRDefault="00AC1C3F" w:rsidP="00F91914">
      <w:pPr>
        <w:pStyle w:val="Bezmezer"/>
        <w:numPr>
          <w:ilvl w:val="0"/>
          <w:numId w:val="15"/>
        </w:numPr>
        <w:spacing w:after="120" w:line="360" w:lineRule="auto"/>
        <w:jc w:val="both"/>
        <w:rPr>
          <w:rFonts w:ascii="Arial" w:hAnsi="Arial" w:cs="Arial"/>
          <w:color w:val="000000"/>
        </w:rPr>
      </w:pPr>
      <w:r w:rsidRPr="00F91914">
        <w:rPr>
          <w:rFonts w:ascii="Arial" w:hAnsi="Arial" w:cs="Arial"/>
        </w:rPr>
        <w:t>Dodavatel nebude porušovat zákonné standardy pracovních podmínek dle zákoníku práce</w:t>
      </w:r>
      <w:r>
        <w:rPr>
          <w:rStyle w:val="Znakapoznpodarou"/>
          <w:rFonts w:ascii="Arial" w:hAnsi="Arial" w:cs="Arial"/>
        </w:rPr>
        <w:footnoteReference w:id="1"/>
      </w:r>
      <w:r w:rsidRPr="00F91914">
        <w:rPr>
          <w:rFonts w:ascii="Arial" w:hAnsi="Arial" w:cs="Arial"/>
        </w:rPr>
        <w:t>, právní předpisy v oblasti zaměstnanosti a BOZP</w:t>
      </w:r>
      <w:r>
        <w:rPr>
          <w:rStyle w:val="Znakapoznpodarou"/>
          <w:rFonts w:ascii="Arial" w:hAnsi="Arial" w:cs="Arial"/>
        </w:rPr>
        <w:footnoteReference w:id="2"/>
      </w:r>
      <w:r w:rsidRPr="00F91914">
        <w:rPr>
          <w:rFonts w:ascii="Arial" w:hAnsi="Arial" w:cs="Arial"/>
        </w:rPr>
        <w:t>.</w:t>
      </w:r>
    </w:p>
    <w:p w14:paraId="0F6B7A08" w14:textId="77777777" w:rsidR="00AC1C3F" w:rsidRPr="00F91914" w:rsidRDefault="00AC1C3F" w:rsidP="00F91914">
      <w:pPr>
        <w:pStyle w:val="Bezmezer"/>
        <w:numPr>
          <w:ilvl w:val="0"/>
          <w:numId w:val="15"/>
        </w:numPr>
        <w:spacing w:after="120" w:line="360" w:lineRule="auto"/>
        <w:jc w:val="both"/>
        <w:rPr>
          <w:rFonts w:ascii="Arial" w:hAnsi="Arial" w:cs="Arial"/>
          <w:color w:val="000000"/>
        </w:rPr>
      </w:pPr>
      <w:r w:rsidRPr="00F91914">
        <w:rPr>
          <w:rFonts w:ascii="Arial" w:hAnsi="Arial" w:cs="Arial"/>
        </w:rPr>
        <w:t>Plnění zakázky budou zajišťovat zaměstnanci s řádně uzavřenými pracovními smlouvami.</w:t>
      </w:r>
    </w:p>
    <w:p w14:paraId="29354978" w14:textId="77777777" w:rsidR="00AC1C3F" w:rsidRPr="00F91914" w:rsidRDefault="00AC1C3F" w:rsidP="00F91914">
      <w:pPr>
        <w:pStyle w:val="Bezmezer"/>
        <w:numPr>
          <w:ilvl w:val="0"/>
          <w:numId w:val="15"/>
        </w:numPr>
        <w:spacing w:after="120" w:line="360" w:lineRule="auto"/>
        <w:jc w:val="both"/>
        <w:rPr>
          <w:rFonts w:ascii="Arial" w:hAnsi="Arial" w:cs="Arial"/>
          <w:color w:val="000000"/>
        </w:rPr>
      </w:pPr>
      <w:r w:rsidRPr="00F91914">
        <w:rPr>
          <w:rFonts w:ascii="Arial" w:hAnsi="Arial" w:cs="Arial"/>
        </w:rPr>
        <w:t xml:space="preserve">Ve vztahu k zaměstnancům důsledně dodržovat pracovněprávní práva a povinnosti vyplývající z obecně závazných právních předpisů a smluv, zejména vytvářet slušné a důstojné pracovní podmínky, dbát na bezpečnost a o ochranu zdraví zaměstnanců při práci, dbát na vhodné a dostatečné pracovní pomůcky a ochranné prostředky, </w:t>
      </w:r>
      <w:r w:rsidRPr="00F91914">
        <w:rPr>
          <w:rFonts w:ascii="Arial" w:hAnsi="Arial" w:cs="Arial"/>
        </w:rPr>
        <w:lastRenderedPageBreak/>
        <w:t>dodržovat pravidla pro stanovování pracovní doby a doby odpočinku mezi směnami, placené přesčasy, zajištění vedení zaměstnanců v příslušných registrech (např. v registru pojištěnců České správy sociálního zabezpečení), zajištění u zaměstnanců příslušná povolení k pobytu v České republice.</w:t>
      </w:r>
    </w:p>
    <w:p w14:paraId="7C503BC9" w14:textId="77777777" w:rsidR="00AC1C3F" w:rsidRDefault="00AC1C3F" w:rsidP="00F9191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F91914">
        <w:rPr>
          <w:rFonts w:ascii="Arial" w:hAnsi="Arial" w:cs="Arial"/>
        </w:rPr>
        <w:t xml:space="preserve">Zaměstnancům budu poskytovat pracovněprávní odměnu v souladu s právní úpravou odměňování v pracovněprávních vztazích včetně výplaty ve výplatním termínu a rovněž odpovídající odměnu (příplatek) za případnou práci přesčas, práci ve svátek atp. </w:t>
      </w:r>
    </w:p>
    <w:p w14:paraId="2D127AE4" w14:textId="77777777" w:rsidR="00AC1C3F" w:rsidRDefault="00AC1C3F" w:rsidP="00F9191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F91914">
        <w:rPr>
          <w:rFonts w:ascii="Arial" w:hAnsi="Arial" w:cs="Arial"/>
        </w:rPr>
        <w:t>Umožňovat zadavateli, na jeho žádost, kontrolu výše uvedených důstojných pracovních podmínek svých zaměstnanců a poskytovat nezbytnou součinnost zadavateli k jejímu provedení.</w:t>
      </w:r>
    </w:p>
    <w:p w14:paraId="390153D2" w14:textId="5C725819" w:rsidR="00AC1C3F" w:rsidRDefault="00AC1C3F" w:rsidP="00F9191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F91914">
        <w:rPr>
          <w:rFonts w:ascii="Arial" w:hAnsi="Arial" w:cs="Arial"/>
        </w:rPr>
        <w:t xml:space="preserve">Oznamovat zadavateli, že vůči mně či mému poddodavateli bylo orgánem veřejné </w:t>
      </w:r>
      <w:proofErr w:type="gramStart"/>
      <w:r w:rsidRPr="00F91914">
        <w:rPr>
          <w:rFonts w:ascii="Arial" w:hAnsi="Arial" w:cs="Arial"/>
        </w:rPr>
        <w:t xml:space="preserve">moci </w:t>
      </w:r>
      <w:r w:rsidR="00F91914">
        <w:rPr>
          <w:rFonts w:ascii="Arial" w:hAnsi="Arial" w:cs="Arial"/>
        </w:rPr>
        <w:t xml:space="preserve"> </w:t>
      </w:r>
      <w:r w:rsidRPr="00F91914">
        <w:rPr>
          <w:rFonts w:ascii="Arial" w:hAnsi="Arial" w:cs="Arial"/>
        </w:rPr>
        <w:t>(</w:t>
      </w:r>
      <w:proofErr w:type="gramEnd"/>
      <w:r w:rsidRPr="00F91914">
        <w:rPr>
          <w:rFonts w:ascii="Arial" w:hAnsi="Arial" w:cs="Arial"/>
        </w:rPr>
        <w:t>např. Státním úřadem inspekce práce či oblastními inspektoráty, Krajskou hygienickou stanicí) zahájeno řízení pro porušení právních předpisů, jichž se dotýká ujednání v tomto prohlášení, a k němuž došlo při plnění smlouvy nebo v souvislosti s ní, a to nejpozději do 10 dnů ode dne doručení oznámení o zahájení řízení.</w:t>
      </w:r>
    </w:p>
    <w:p w14:paraId="02F974B6" w14:textId="77777777" w:rsidR="00AC1C3F" w:rsidRDefault="00AC1C3F" w:rsidP="00F9191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F91914">
        <w:rPr>
          <w:rFonts w:ascii="Arial" w:hAnsi="Arial" w:cs="Arial"/>
        </w:rPr>
        <w:t>Předávat zadavateli kopii pravomocného rozhodnutí, jímž se řízení dle předchozího bodu končí, a to nejpozději do 10 dnů ode dne nabytí právní moci tohoto rozhodnutí.</w:t>
      </w:r>
    </w:p>
    <w:p w14:paraId="36FF204B" w14:textId="77777777" w:rsidR="00AC1C3F" w:rsidRDefault="00AC1C3F" w:rsidP="00F9191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F91914">
        <w:rPr>
          <w:rFonts w:ascii="Arial" w:hAnsi="Arial" w:cs="Arial"/>
        </w:rPr>
        <w:t>V případě, že dodavatel či jeho poddodavatel bude v rámci řízení zahájeného dle předchozího bodu pravomocně uznán vinným ze spáchání přestupku, správního deliktu či jiného obdobného protiprávního jednání, budu povinen přijmout nápravná opatření a o těchto opatřeních písemně informovat zadavatele, a to v přiměřené lhůtě stanovené po dohodě se zadavatelem.</w:t>
      </w:r>
    </w:p>
    <w:p w14:paraId="74869D3C" w14:textId="77777777" w:rsidR="00AC1C3F" w:rsidRDefault="00AC1C3F" w:rsidP="00F9191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F91914">
        <w:rPr>
          <w:rFonts w:ascii="Arial" w:hAnsi="Arial" w:cs="Arial"/>
        </w:rPr>
        <w:t>K výše uvedenému smluvně zavážu všechny případné poddodavatele.</w:t>
      </w:r>
    </w:p>
    <w:p w14:paraId="6B4AFC48" w14:textId="77777777" w:rsidR="00AC1C3F" w:rsidRPr="00F91914" w:rsidRDefault="00AC1C3F" w:rsidP="00F9191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F91914">
        <w:rPr>
          <w:rFonts w:ascii="Arial" w:hAnsi="Arial" w:cs="Arial"/>
        </w:rPr>
        <w:t>Beru na vědomí, že tyto mé výše uvedené závazky budou pojaty do smlouvy o poskytování služeb Rámcové dohody, jejich případné porušení může vyústit v uplatnění sankcí v podobě smluvní pokuty či předčasného ukončení smluvního vztahu.</w:t>
      </w:r>
    </w:p>
    <w:p w14:paraId="1704C52D" w14:textId="0B4770C1" w:rsidR="009C0411" w:rsidRPr="00DD4828" w:rsidRDefault="009C0411" w:rsidP="009C0411">
      <w:pPr>
        <w:rPr>
          <w:rFonts w:cstheme="minorHAnsi"/>
        </w:rPr>
      </w:pPr>
      <w:r w:rsidRPr="00DD4828">
        <w:rPr>
          <w:rFonts w:cstheme="minorHAnsi"/>
        </w:rPr>
        <w:t>V ……………………………………………….. dne ………………………………</w:t>
      </w:r>
      <w:proofErr w:type="gramStart"/>
      <w:r w:rsidRPr="00DD4828">
        <w:rPr>
          <w:rFonts w:cstheme="minorHAnsi"/>
        </w:rPr>
        <w:t>…….</w:t>
      </w:r>
      <w:proofErr w:type="gramEnd"/>
      <w:r w:rsidRPr="00DD4828">
        <w:rPr>
          <w:rFonts w:cstheme="minorHAnsi"/>
        </w:rPr>
        <w:t>.</w:t>
      </w:r>
    </w:p>
    <w:p w14:paraId="30D2992D" w14:textId="77777777" w:rsidR="00CF5F57" w:rsidRDefault="00CF5F57" w:rsidP="009C0411">
      <w:pPr>
        <w:tabs>
          <w:tab w:val="left" w:pos="3420"/>
        </w:tabs>
        <w:rPr>
          <w:rFonts w:cstheme="minorHAnsi"/>
        </w:rPr>
      </w:pPr>
    </w:p>
    <w:p w14:paraId="063AB35A" w14:textId="621ED0A3" w:rsidR="006C26FC" w:rsidRDefault="009C0411" w:rsidP="009C0411">
      <w:pPr>
        <w:tabs>
          <w:tab w:val="left" w:pos="3420"/>
        </w:tabs>
        <w:rPr>
          <w:rFonts w:cstheme="minorHAnsi"/>
        </w:rPr>
      </w:pPr>
      <w:r w:rsidRPr="00DD4828">
        <w:rPr>
          <w:rFonts w:cstheme="minorHAnsi"/>
        </w:rPr>
        <w:t xml:space="preserve">Jméno, příjmení </w:t>
      </w:r>
      <w:r>
        <w:rPr>
          <w:rFonts w:cstheme="minorHAnsi"/>
        </w:rPr>
        <w:t>osoby oprávněné jednat za účastníka</w:t>
      </w:r>
      <w:r w:rsidRPr="00DD4828">
        <w:rPr>
          <w:rFonts w:cstheme="minorHAnsi"/>
        </w:rPr>
        <w:t xml:space="preserve">: </w:t>
      </w:r>
      <w:r w:rsidR="00CF5F57">
        <w:rPr>
          <w:rFonts w:cstheme="minorHAnsi"/>
        </w:rPr>
        <w:tab/>
      </w:r>
      <w:r w:rsidR="00CF5F57" w:rsidRPr="00DD4828">
        <w:rPr>
          <w:rFonts w:cstheme="minorHAnsi"/>
        </w:rPr>
        <w:t>……………………………………</w:t>
      </w:r>
      <w:r w:rsidR="00CF5F57">
        <w:rPr>
          <w:rFonts w:cstheme="minorHAnsi"/>
        </w:rPr>
        <w:t>…………</w:t>
      </w:r>
      <w:r w:rsidR="00CF5F57">
        <w:rPr>
          <w:rFonts w:cstheme="minorHAnsi"/>
        </w:rPr>
        <w:tab/>
      </w:r>
    </w:p>
    <w:p w14:paraId="4A6176EA" w14:textId="02DA27EF" w:rsidR="00CF5F57" w:rsidRDefault="00CF5F57" w:rsidP="009C0411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</w:p>
    <w:p w14:paraId="7BE6A3B1" w14:textId="6BC18287" w:rsidR="00CF5F57" w:rsidRPr="00DD4828" w:rsidRDefault="00CF5F57" w:rsidP="009C0411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DD4828">
        <w:rPr>
          <w:rFonts w:cstheme="minorHAnsi"/>
        </w:rPr>
        <w:t>……………………………………</w:t>
      </w:r>
      <w:r>
        <w:rPr>
          <w:rFonts w:cstheme="minorHAnsi"/>
        </w:rPr>
        <w:t>…………</w:t>
      </w:r>
    </w:p>
    <w:p w14:paraId="3AFBFAFE" w14:textId="00546E1F" w:rsidR="009C0411" w:rsidRDefault="00CF5F57" w:rsidP="00816660">
      <w:pPr>
        <w:pStyle w:val="podpis1"/>
        <w:tabs>
          <w:tab w:val="left" w:pos="4253"/>
        </w:tabs>
        <w:rPr>
          <w:rFonts w:cstheme="minorHAnsi"/>
          <w:b/>
          <w:sz w:val="24"/>
        </w:rPr>
      </w:pPr>
      <w:r>
        <w:rPr>
          <w:rFonts w:asciiTheme="minorHAnsi" w:hAnsiTheme="minorHAnsi" w:cstheme="minorHAnsi"/>
          <w:i/>
          <w:sz w:val="22"/>
          <w:szCs w:val="22"/>
        </w:rPr>
        <w:tab/>
      </w:r>
      <w:r w:rsidR="009C0411" w:rsidRPr="00DD4828">
        <w:rPr>
          <w:rFonts w:asciiTheme="minorHAnsi" w:hAnsiTheme="minorHAnsi" w:cstheme="minorHAnsi"/>
          <w:i/>
          <w:sz w:val="22"/>
          <w:szCs w:val="22"/>
        </w:rPr>
        <w:t>Razítko a podpis</w:t>
      </w:r>
      <w:r w:rsidR="009C0411">
        <w:rPr>
          <w:rFonts w:asciiTheme="minorHAnsi" w:hAnsiTheme="minorHAnsi" w:cstheme="minorHAnsi"/>
          <w:i/>
          <w:sz w:val="22"/>
          <w:szCs w:val="22"/>
        </w:rPr>
        <w:t xml:space="preserve"> osoby oprávněné jednat za účastníka</w:t>
      </w:r>
    </w:p>
    <w:sectPr w:rsidR="009C0411" w:rsidSect="00534146">
      <w:headerReference w:type="default" r:id="rId8"/>
      <w:footerReference w:type="even" r:id="rId9"/>
      <w:footerReference w:type="default" r:id="rId10"/>
      <w:pgSz w:w="11906" w:h="16838"/>
      <w:pgMar w:top="1418" w:right="1418" w:bottom="102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F3468D" w14:textId="77777777" w:rsidR="004B47E7" w:rsidRDefault="004B47E7" w:rsidP="008A72AE">
      <w:pPr>
        <w:spacing w:after="0" w:line="240" w:lineRule="auto"/>
      </w:pPr>
      <w:r>
        <w:separator/>
      </w:r>
    </w:p>
  </w:endnote>
  <w:endnote w:type="continuationSeparator" w:id="0">
    <w:p w14:paraId="2ACC005E" w14:textId="77777777" w:rsidR="004B47E7" w:rsidRDefault="004B47E7" w:rsidP="008A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JohnSans Text Pro">
    <w:altName w:val="Times New Roman"/>
    <w:panose1 w:val="020B0604020202020204"/>
    <w:charset w:val="00"/>
    <w:family w:val="modern"/>
    <w:notTrueType/>
    <w:pitch w:val="variable"/>
    <w:sig w:usb0="800000AF" w:usb1="5000206A" w:usb2="00000000" w:usb3="00000000" w:csb0="000001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-ItalicMT">
    <w:altName w:val="MS Mincho"/>
    <w:panose1 w:val="020B0604020202020204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nky"/>
      </w:rPr>
      <w:id w:val="-735769872"/>
      <w:docPartObj>
        <w:docPartGallery w:val="Page Numbers (Bottom of Page)"/>
        <w:docPartUnique/>
      </w:docPartObj>
    </w:sdtPr>
    <w:sdtContent>
      <w:p w14:paraId="67C8CF06" w14:textId="28408D09" w:rsidR="003B4558" w:rsidRDefault="003B4558" w:rsidP="00BE63D7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2D2B079" w14:textId="77777777" w:rsidR="003B4558" w:rsidRDefault="003B45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D9DD8" w14:textId="77777777" w:rsidR="009C0411" w:rsidRDefault="009C0411">
    <w:pPr>
      <w:pStyle w:val="Zpat"/>
      <w:jc w:val="center"/>
      <w:rPr>
        <w:color w:val="5B9BD5" w:themeColor="accent1"/>
      </w:rPr>
    </w:pPr>
    <w:r>
      <w:rPr>
        <w:color w:val="5B9BD5" w:themeColor="accent1"/>
      </w:rPr>
      <w:t xml:space="preserve">Stránka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</w:p>
  <w:p w14:paraId="3FC510EB" w14:textId="77777777" w:rsidR="003B4558" w:rsidRDefault="003B45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EC6C36" w14:textId="77777777" w:rsidR="004B47E7" w:rsidRDefault="004B47E7" w:rsidP="008A72AE">
      <w:pPr>
        <w:spacing w:after="0" w:line="240" w:lineRule="auto"/>
      </w:pPr>
      <w:r>
        <w:separator/>
      </w:r>
    </w:p>
  </w:footnote>
  <w:footnote w:type="continuationSeparator" w:id="0">
    <w:p w14:paraId="37505C0B" w14:textId="77777777" w:rsidR="004B47E7" w:rsidRDefault="004B47E7" w:rsidP="008A72AE">
      <w:pPr>
        <w:spacing w:after="0" w:line="240" w:lineRule="auto"/>
      </w:pPr>
      <w:r>
        <w:continuationSeparator/>
      </w:r>
    </w:p>
  </w:footnote>
  <w:footnote w:id="1">
    <w:p w14:paraId="36BD4F2B" w14:textId="77777777" w:rsidR="00AC1C3F" w:rsidRPr="00A82E29" w:rsidRDefault="00AC1C3F" w:rsidP="00AC1C3F">
      <w:pPr>
        <w:pStyle w:val="Textpoznpodarou"/>
        <w:rPr>
          <w:rFonts w:ascii="Arial" w:hAnsi="Arial" w:cs="Arial"/>
          <w:sz w:val="18"/>
          <w:szCs w:val="18"/>
        </w:rPr>
      </w:pPr>
      <w:r w:rsidRPr="00A82E29">
        <w:rPr>
          <w:rStyle w:val="Znakapoznpodarou"/>
          <w:rFonts w:ascii="Arial" w:hAnsi="Arial" w:cs="Arial"/>
          <w:sz w:val="18"/>
          <w:szCs w:val="18"/>
        </w:rPr>
        <w:footnoteRef/>
      </w:r>
      <w:r w:rsidRPr="00A82E29">
        <w:rPr>
          <w:rFonts w:ascii="Arial" w:hAnsi="Arial" w:cs="Arial"/>
          <w:sz w:val="18"/>
          <w:szCs w:val="18"/>
        </w:rPr>
        <w:t xml:space="preserve"> zákon č. 262/2006 Sb., zákoník práce, ve znění pozdějších předpisů</w:t>
      </w:r>
    </w:p>
  </w:footnote>
  <w:footnote w:id="2">
    <w:p w14:paraId="1792E596" w14:textId="77777777" w:rsidR="00AC1C3F" w:rsidRPr="00A82E29" w:rsidRDefault="00AC1C3F" w:rsidP="00AC1C3F">
      <w:pPr>
        <w:pStyle w:val="Textpoznpodarou"/>
        <w:rPr>
          <w:rFonts w:ascii="Arial" w:hAnsi="Arial" w:cs="Arial"/>
          <w:sz w:val="18"/>
          <w:szCs w:val="18"/>
        </w:rPr>
      </w:pPr>
      <w:r w:rsidRPr="00A82E29">
        <w:rPr>
          <w:rStyle w:val="Znakapoznpodarou"/>
          <w:rFonts w:ascii="Arial" w:hAnsi="Arial" w:cs="Arial"/>
          <w:sz w:val="18"/>
          <w:szCs w:val="18"/>
        </w:rPr>
        <w:footnoteRef/>
      </w:r>
      <w:r w:rsidRPr="00A82E29">
        <w:rPr>
          <w:rFonts w:ascii="Arial" w:hAnsi="Arial" w:cs="Arial"/>
          <w:sz w:val="18"/>
          <w:szCs w:val="18"/>
        </w:rPr>
        <w:t xml:space="preserve"> bezpečnost a ochrana zdraví při práci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F0EE7" w14:textId="79CB2A31" w:rsidR="0073688B" w:rsidRPr="0073688B" w:rsidRDefault="00310175" w:rsidP="00310175">
    <w:pPr>
      <w:pStyle w:val="Zhlav"/>
      <w:rPr>
        <w:i/>
        <w:iCs/>
        <w:sz w:val="20"/>
        <w:szCs w:val="20"/>
      </w:rPr>
    </w:pPr>
    <w:r w:rsidRPr="00D248D9">
      <w:rPr>
        <w:rFonts w:cstheme="minorHAnsi"/>
        <w:i/>
        <w:noProof/>
        <w:color w:val="1F4E79" w:themeColor="accent1" w:themeShade="80"/>
        <w:sz w:val="20"/>
        <w:szCs w:val="20"/>
      </w:rPr>
      <w:drawing>
        <wp:anchor distT="0" distB="0" distL="114300" distR="114300" simplePos="0" relativeHeight="251658752" behindDoc="1" locked="0" layoutInCell="1" allowOverlap="1" wp14:anchorId="56D0A078" wp14:editId="0F8FDC65">
          <wp:simplePos x="0" y="0"/>
          <wp:positionH relativeFrom="column">
            <wp:posOffset>4774557</wp:posOffset>
          </wp:positionH>
          <wp:positionV relativeFrom="paragraph">
            <wp:posOffset>-307413</wp:posOffset>
          </wp:positionV>
          <wp:extent cx="1058545" cy="708660"/>
          <wp:effectExtent l="0" t="0" r="0" b="2540"/>
          <wp:wrapThrough wrapText="bothSides">
            <wp:wrapPolygon edited="0">
              <wp:start x="0" y="0"/>
              <wp:lineTo x="0" y="21290"/>
              <wp:lineTo x="21250" y="21290"/>
              <wp:lineTo x="21250" y="0"/>
              <wp:lineTo x="0" y="0"/>
            </wp:wrapPolygon>
          </wp:wrapThrough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europrojek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545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688B">
      <w:rPr>
        <w:i/>
        <w:iCs/>
        <w:sz w:val="20"/>
        <w:szCs w:val="20"/>
      </w:rPr>
      <w:t xml:space="preserve">Příloha č. </w:t>
    </w:r>
    <w:proofErr w:type="gramStart"/>
    <w:r w:rsidR="00AC1C3F">
      <w:rPr>
        <w:i/>
        <w:iCs/>
        <w:sz w:val="20"/>
        <w:szCs w:val="20"/>
      </w:rPr>
      <w:t xml:space="preserve">7 </w:t>
    </w:r>
    <w:r w:rsidR="0073688B">
      <w:rPr>
        <w:i/>
        <w:iCs/>
        <w:sz w:val="20"/>
        <w:szCs w:val="20"/>
      </w:rPr>
      <w:t xml:space="preserve"> zadávací</w:t>
    </w:r>
    <w:proofErr w:type="gramEnd"/>
    <w:r w:rsidR="0073688B">
      <w:rPr>
        <w:i/>
        <w:iCs/>
        <w:sz w:val="20"/>
        <w:szCs w:val="20"/>
      </w:rPr>
      <w:t xml:space="preserve"> dokumentace</w:t>
    </w:r>
  </w:p>
  <w:p w14:paraId="074B66F3" w14:textId="77777777" w:rsidR="008A72AE" w:rsidRDefault="008A72AE">
    <w:pPr>
      <w:pStyle w:val="Zhlav"/>
    </w:pPr>
  </w:p>
  <w:p w14:paraId="72B92023" w14:textId="77777777" w:rsidR="008A72AE" w:rsidRPr="0043095C" w:rsidRDefault="008A72AE">
    <w:pPr>
      <w:pStyle w:val="Zhlav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917C8"/>
    <w:multiLevelType w:val="multilevel"/>
    <w:tmpl w:val="CE5E86BE"/>
    <w:lvl w:ilvl="0">
      <w:start w:val="1"/>
      <w:numFmt w:val="decimal"/>
      <w:pStyle w:val="cislovani1"/>
      <w:suff w:val="space"/>
      <w:lvlText w:val="Část %1 –"/>
      <w:lvlJc w:val="left"/>
      <w:pPr>
        <w:ind w:left="8648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680"/>
        </w:tabs>
        <w:ind w:left="680" w:hanging="680"/>
      </w:pPr>
      <w:rPr>
        <w:rFonts w:hint="default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567"/>
        </w:tabs>
        <w:ind w:left="567" w:hanging="113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851"/>
        </w:tabs>
        <w:ind w:left="851" w:hanging="141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3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1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3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53"/>
        </w:tabs>
        <w:ind w:left="3753" w:hanging="1440"/>
      </w:pPr>
      <w:rPr>
        <w:rFonts w:hint="default"/>
      </w:rPr>
    </w:lvl>
  </w:abstractNum>
  <w:abstractNum w:abstractNumId="1" w15:restartNumberingAfterBreak="0">
    <w:nsid w:val="15256C10"/>
    <w:multiLevelType w:val="hybridMultilevel"/>
    <w:tmpl w:val="6F0EF612"/>
    <w:lvl w:ilvl="0" w:tplc="1B90BBCA">
      <w:start w:val="5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A92A5A2E">
      <w:start w:val="2"/>
      <w:numFmt w:val="bullet"/>
      <w:lvlText w:val=""/>
      <w:lvlJc w:val="left"/>
      <w:pPr>
        <w:ind w:left="1647" w:hanging="360"/>
      </w:pPr>
      <w:rPr>
        <w:rFonts w:ascii="Symbol" w:eastAsiaTheme="minorHAnsi" w:hAnsi="Symbol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54A6A5C"/>
    <w:multiLevelType w:val="hybridMultilevel"/>
    <w:tmpl w:val="13389D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C7962"/>
    <w:multiLevelType w:val="hybridMultilevel"/>
    <w:tmpl w:val="CDCA67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C72C9C"/>
    <w:multiLevelType w:val="hybridMultilevel"/>
    <w:tmpl w:val="4342BC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F6A7B"/>
    <w:multiLevelType w:val="hybridMultilevel"/>
    <w:tmpl w:val="19342FCC"/>
    <w:lvl w:ilvl="0" w:tplc="B9568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145A51"/>
    <w:multiLevelType w:val="hybridMultilevel"/>
    <w:tmpl w:val="F828B5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0137D1"/>
    <w:multiLevelType w:val="hybridMultilevel"/>
    <w:tmpl w:val="2AC8C626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2086E2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 w:tplc="1654F3A4">
      <w:start w:val="1"/>
      <w:numFmt w:val="lowerRoman"/>
      <w:lvlText w:val="%3)"/>
      <w:lvlJc w:val="left"/>
      <w:pPr>
        <w:ind w:left="2907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40A7083"/>
    <w:multiLevelType w:val="hybridMultilevel"/>
    <w:tmpl w:val="57BC1F34"/>
    <w:lvl w:ilvl="0" w:tplc="04050019">
      <w:start w:val="1"/>
      <w:numFmt w:val="lowerLetter"/>
      <w:lvlText w:val="%1."/>
      <w:lvlJc w:val="left"/>
      <w:pPr>
        <w:ind w:left="2367" w:hanging="360"/>
      </w:pPr>
    </w:lvl>
    <w:lvl w:ilvl="1" w:tplc="6F9E8330">
      <w:start w:val="1"/>
      <w:numFmt w:val="lowerLetter"/>
      <w:lvlText w:val="%2)"/>
      <w:lvlJc w:val="left"/>
      <w:pPr>
        <w:ind w:left="30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0F" w:tentative="1">
      <w:start w:val="1"/>
      <w:numFmt w:val="decimal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9" w15:restartNumberingAfterBreak="0">
    <w:nsid w:val="4DE87FAD"/>
    <w:multiLevelType w:val="hybridMultilevel"/>
    <w:tmpl w:val="1234C468"/>
    <w:lvl w:ilvl="0" w:tplc="7C36952A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7D1836"/>
    <w:multiLevelType w:val="multilevel"/>
    <w:tmpl w:val="59EC10B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78104A3"/>
    <w:multiLevelType w:val="hybridMultilevel"/>
    <w:tmpl w:val="2DA67DC0"/>
    <w:lvl w:ilvl="0" w:tplc="04050019">
      <w:start w:val="1"/>
      <w:numFmt w:val="lowerLetter"/>
      <w:lvlText w:val="%1."/>
      <w:lvlJc w:val="left"/>
      <w:pPr>
        <w:ind w:left="1647" w:hanging="360"/>
      </w:pPr>
    </w:lvl>
    <w:lvl w:ilvl="1" w:tplc="04050019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2" w15:restartNumberingAfterBreak="0">
    <w:nsid w:val="7F900603"/>
    <w:multiLevelType w:val="hybridMultilevel"/>
    <w:tmpl w:val="8D0A64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697938">
    <w:abstractNumId w:val="10"/>
  </w:num>
  <w:num w:numId="2" w16cid:durableId="342438678">
    <w:abstractNumId w:val="0"/>
  </w:num>
  <w:num w:numId="3" w16cid:durableId="626472765">
    <w:abstractNumId w:val="7"/>
  </w:num>
  <w:num w:numId="4" w16cid:durableId="727263443">
    <w:abstractNumId w:val="11"/>
  </w:num>
  <w:num w:numId="5" w16cid:durableId="2063286693">
    <w:abstractNumId w:val="8"/>
  </w:num>
  <w:num w:numId="6" w16cid:durableId="2140300443">
    <w:abstractNumId w:val="4"/>
  </w:num>
  <w:num w:numId="7" w16cid:durableId="767773579">
    <w:abstractNumId w:val="0"/>
  </w:num>
  <w:num w:numId="8" w16cid:durableId="211306428">
    <w:abstractNumId w:val="0"/>
  </w:num>
  <w:num w:numId="9" w16cid:durableId="941642302">
    <w:abstractNumId w:val="12"/>
  </w:num>
  <w:num w:numId="10" w16cid:durableId="633487928">
    <w:abstractNumId w:val="3"/>
  </w:num>
  <w:num w:numId="11" w16cid:durableId="217672627">
    <w:abstractNumId w:val="5"/>
  </w:num>
  <w:num w:numId="12" w16cid:durableId="336270523">
    <w:abstractNumId w:val="1"/>
  </w:num>
  <w:num w:numId="13" w16cid:durableId="1512524751">
    <w:abstractNumId w:val="9"/>
  </w:num>
  <w:num w:numId="14" w16cid:durableId="966350109">
    <w:abstractNumId w:val="2"/>
  </w:num>
  <w:num w:numId="15" w16cid:durableId="21359820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F4"/>
    <w:rsid w:val="00047A00"/>
    <w:rsid w:val="00050390"/>
    <w:rsid w:val="00060BFF"/>
    <w:rsid w:val="0008093F"/>
    <w:rsid w:val="000A4E16"/>
    <w:rsid w:val="0012748A"/>
    <w:rsid w:val="0014653F"/>
    <w:rsid w:val="001628D6"/>
    <w:rsid w:val="001673AC"/>
    <w:rsid w:val="00171864"/>
    <w:rsid w:val="001B0708"/>
    <w:rsid w:val="001D0217"/>
    <w:rsid w:val="001D4F21"/>
    <w:rsid w:val="0024702E"/>
    <w:rsid w:val="002756E5"/>
    <w:rsid w:val="002A210A"/>
    <w:rsid w:val="002B71FA"/>
    <w:rsid w:val="00305655"/>
    <w:rsid w:val="00310175"/>
    <w:rsid w:val="00370EDD"/>
    <w:rsid w:val="003B4558"/>
    <w:rsid w:val="003B6359"/>
    <w:rsid w:val="003B715F"/>
    <w:rsid w:val="003E2730"/>
    <w:rsid w:val="0043095C"/>
    <w:rsid w:val="004B47E7"/>
    <w:rsid w:val="004E58BA"/>
    <w:rsid w:val="004E7C17"/>
    <w:rsid w:val="0052021A"/>
    <w:rsid w:val="00534146"/>
    <w:rsid w:val="0053520E"/>
    <w:rsid w:val="005E2355"/>
    <w:rsid w:val="00607176"/>
    <w:rsid w:val="00624FF1"/>
    <w:rsid w:val="00653B51"/>
    <w:rsid w:val="00662651"/>
    <w:rsid w:val="00674B03"/>
    <w:rsid w:val="006807D6"/>
    <w:rsid w:val="00681B57"/>
    <w:rsid w:val="006B3D61"/>
    <w:rsid w:val="006B7DA3"/>
    <w:rsid w:val="006C26FC"/>
    <w:rsid w:val="006F3203"/>
    <w:rsid w:val="00727056"/>
    <w:rsid w:val="0073688B"/>
    <w:rsid w:val="00773DD8"/>
    <w:rsid w:val="007C5765"/>
    <w:rsid w:val="007C7B75"/>
    <w:rsid w:val="007F79C9"/>
    <w:rsid w:val="00816660"/>
    <w:rsid w:val="00836D7B"/>
    <w:rsid w:val="0084367D"/>
    <w:rsid w:val="008524A1"/>
    <w:rsid w:val="008957BD"/>
    <w:rsid w:val="008A6012"/>
    <w:rsid w:val="008A72AE"/>
    <w:rsid w:val="008F0483"/>
    <w:rsid w:val="00903C47"/>
    <w:rsid w:val="009514BA"/>
    <w:rsid w:val="00965D76"/>
    <w:rsid w:val="009704C5"/>
    <w:rsid w:val="00990619"/>
    <w:rsid w:val="009B170E"/>
    <w:rsid w:val="009C0411"/>
    <w:rsid w:val="009C6FF3"/>
    <w:rsid w:val="009E2D06"/>
    <w:rsid w:val="009E41F8"/>
    <w:rsid w:val="009E593E"/>
    <w:rsid w:val="00A33CD5"/>
    <w:rsid w:val="00A37C6A"/>
    <w:rsid w:val="00A87F55"/>
    <w:rsid w:val="00A94A30"/>
    <w:rsid w:val="00AC1C3F"/>
    <w:rsid w:val="00B0067D"/>
    <w:rsid w:val="00B22B57"/>
    <w:rsid w:val="00B273E1"/>
    <w:rsid w:val="00B40EF4"/>
    <w:rsid w:val="00B43AF7"/>
    <w:rsid w:val="00B506D2"/>
    <w:rsid w:val="00B97368"/>
    <w:rsid w:val="00BB02C2"/>
    <w:rsid w:val="00BC19C6"/>
    <w:rsid w:val="00C131AE"/>
    <w:rsid w:val="00C65C9A"/>
    <w:rsid w:val="00C66238"/>
    <w:rsid w:val="00C670E6"/>
    <w:rsid w:val="00CA4A64"/>
    <w:rsid w:val="00CB7F26"/>
    <w:rsid w:val="00CD560F"/>
    <w:rsid w:val="00CD7EDA"/>
    <w:rsid w:val="00CE6FE0"/>
    <w:rsid w:val="00CF5F57"/>
    <w:rsid w:val="00D03A03"/>
    <w:rsid w:val="00D275BD"/>
    <w:rsid w:val="00D62849"/>
    <w:rsid w:val="00D96DF4"/>
    <w:rsid w:val="00DB7B36"/>
    <w:rsid w:val="00DD4828"/>
    <w:rsid w:val="00DE3723"/>
    <w:rsid w:val="00DF4459"/>
    <w:rsid w:val="00E0028D"/>
    <w:rsid w:val="00E0029C"/>
    <w:rsid w:val="00E06160"/>
    <w:rsid w:val="00E122BF"/>
    <w:rsid w:val="00E535D0"/>
    <w:rsid w:val="00E54599"/>
    <w:rsid w:val="00E74FA8"/>
    <w:rsid w:val="00E84838"/>
    <w:rsid w:val="00E8768C"/>
    <w:rsid w:val="00E914CD"/>
    <w:rsid w:val="00E955B0"/>
    <w:rsid w:val="00ED5C7C"/>
    <w:rsid w:val="00EE10D6"/>
    <w:rsid w:val="00EE4B16"/>
    <w:rsid w:val="00F04B12"/>
    <w:rsid w:val="00F066CD"/>
    <w:rsid w:val="00F36869"/>
    <w:rsid w:val="00F84652"/>
    <w:rsid w:val="00F91914"/>
    <w:rsid w:val="00FC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B9E2B"/>
  <w15:docId w15:val="{C5E542DD-EDEE-4350-8186-FA0D0B69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line="240" w:lineRule="auto"/>
      <w:jc w:val="both"/>
      <w:outlineLvl w:val="1"/>
    </w:pPr>
    <w:rPr>
      <w:rFonts w:cs="Arial"/>
      <w:b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72AE"/>
    <w:rPr>
      <w:rFonts w:cs="Arial"/>
      <w:b/>
      <w:color w:val="000000" w:themeColor="text1"/>
      <w:sz w:val="28"/>
      <w:szCs w:val="28"/>
      <w:shd w:val="clear" w:color="auto" w:fill="D0CECE" w:themeFill="background2" w:themeFillShade="E6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rsid w:val="008A72AE"/>
    <w:rPr>
      <w:rFonts w:cs="Arial"/>
      <w:b/>
      <w:sz w:val="24"/>
      <w:szCs w:val="20"/>
    </w:rPr>
  </w:style>
  <w:style w:type="paragraph" w:customStyle="1" w:styleId="cislovani1">
    <w:name w:val="cislovani 1"/>
    <w:basedOn w:val="Normln"/>
    <w:next w:val="Normln"/>
    <w:rsid w:val="008A72AE"/>
    <w:pPr>
      <w:keepNext/>
      <w:numPr>
        <w:numId w:val="2"/>
      </w:numPr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numPr>
        <w:ilvl w:val="1"/>
        <w:numId w:val="2"/>
      </w:numPr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rsid w:val="008A72AE"/>
    <w:pPr>
      <w:numPr>
        <w:ilvl w:val="2"/>
        <w:numId w:val="2"/>
      </w:numPr>
      <w:tabs>
        <w:tab w:val="clear" w:pos="567"/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8A72AE"/>
    <w:pPr>
      <w:numPr>
        <w:ilvl w:val="3"/>
        <w:numId w:val="2"/>
      </w:num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pPr>
      <w:spacing w:after="0" w:line="240" w:lineRule="auto"/>
    </w:pPr>
  </w:style>
  <w:style w:type="paragraph" w:styleId="Odstavecseseznamem">
    <w:name w:val="List Paragraph"/>
    <w:aliases w:val="Conclusion de partie,Nad,List Paragraph,A-Odrážky1,Odstavec_muj,_Odstavec se seznamem,Odstavec_muj1,Odstavec_muj2,Odstavec_muj3,Nad1,Odstavec_muj4,Nad2,List Paragraph2,Odstavec_muj5,Odstavec_muj6,Odstavec_muj7,Odstavec_muj8"/>
    <w:basedOn w:val="Normln"/>
    <w:link w:val="OdstavecseseznamemChar"/>
    <w:uiPriority w:val="34"/>
    <w:qFormat/>
    <w:rsid w:val="008A72AE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2AE"/>
  </w:style>
  <w:style w:type="table" w:styleId="Mkatabulky">
    <w:name w:val="Table Grid"/>
    <w:basedOn w:val="Normlntabulka"/>
    <w:uiPriority w:val="39"/>
    <w:rsid w:val="008A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cara1">
    <w:name w:val="podpis_cara_1"/>
    <w:basedOn w:val="Normln"/>
    <w:next w:val="podpis1"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02C2"/>
    <w:rPr>
      <w:rFonts w:ascii="Tahoma" w:hAnsi="Tahoma" w:cs="Tahoma"/>
      <w:sz w:val="16"/>
      <w:szCs w:val="16"/>
    </w:rPr>
  </w:style>
  <w:style w:type="paragraph" w:styleId="Textpoznpodarou">
    <w:name w:val="footnote text"/>
    <w:aliases w:val="Boston 10,Char1,Font: Geneva 9,Footnote,Fußnotentextf,Geneva 9,Podrozdzia3,Podrozdział,Schriftart: 10 pt,Schriftart: 8 pt,Schriftart: 9 pt,Text pozn. pod čarou Char2,Text poznámky pod čiarou 007,f,pozn. pod čarou,Footnote Text Char1"/>
    <w:basedOn w:val="Normln"/>
    <w:link w:val="TextpoznpodarouChar"/>
    <w:uiPriority w:val="99"/>
    <w:unhideWhenUsed/>
    <w:qFormat/>
    <w:rsid w:val="00624FF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Boston 10 Char,Char1 Char,Font: Geneva 9 Char,Footnote Char,Fußnotentextf Char,Geneva 9 Char,Podrozdzia3 Char,Podrozdział Char,Schriftart: 10 pt Char,Schriftart: 8 pt Char,Schriftart: 9 pt Char,Text pozn. pod čarou Char2 Char"/>
    <w:basedOn w:val="Standardnpsmoodstavce"/>
    <w:link w:val="Textpoznpodarou"/>
    <w:uiPriority w:val="99"/>
    <w:qFormat/>
    <w:rsid w:val="00624FF1"/>
    <w:rPr>
      <w:sz w:val="20"/>
      <w:szCs w:val="20"/>
    </w:rPr>
  </w:style>
  <w:style w:type="character" w:styleId="Znakapoznpodarou">
    <w:name w:val="footnote reference"/>
    <w:aliases w:val="BVI fnr,Footnote symbol,Footnote reference number,Times 10 Point,Exposant 3 Point,EN Footnote Reference,note TESI,Footnotes refss,Fussnota,Footnote Reference_LVL6,Footnote Reference_LVL61,Footnote Reference_LVL62,Exposant 3 Poin"/>
    <w:basedOn w:val="Standardnpsmoodstavce"/>
    <w:uiPriority w:val="99"/>
    <w:unhideWhenUsed/>
    <w:qFormat/>
    <w:rsid w:val="00624FF1"/>
    <w:rPr>
      <w:vertAlign w:val="superscript"/>
    </w:rPr>
  </w:style>
  <w:style w:type="character" w:styleId="slostrnky">
    <w:name w:val="page number"/>
    <w:basedOn w:val="Standardnpsmoodstavce"/>
    <w:uiPriority w:val="99"/>
    <w:semiHidden/>
    <w:unhideWhenUsed/>
    <w:rsid w:val="003B4558"/>
  </w:style>
  <w:style w:type="paragraph" w:styleId="Textkomente">
    <w:name w:val="annotation text"/>
    <w:basedOn w:val="Normln"/>
    <w:link w:val="TextkomenteChar1"/>
    <w:unhideWhenUsed/>
    <w:rsid w:val="00816660"/>
    <w:pPr>
      <w:spacing w:after="0" w:line="240" w:lineRule="auto"/>
    </w:pPr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TextkomenteChar">
    <w:name w:val="Text komentáře Char"/>
    <w:basedOn w:val="Standardnpsmoodstavce"/>
    <w:uiPriority w:val="99"/>
    <w:semiHidden/>
    <w:rsid w:val="00816660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locked/>
    <w:rsid w:val="00816660"/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OdstavecseseznamemChar">
    <w:name w:val="Odstavec se seznamem Char"/>
    <w:aliases w:val="Conclusion de partie Char,Nad Char,List Paragraph Char,A-Odrážky1 Char,Odstavec_muj Char,_Odstavec se seznamem Char,Odstavec_muj1 Char,Odstavec_muj2 Char,Odstavec_muj3 Char,Nad1 Char,Odstavec_muj4 Char,Nad2 Char"/>
    <w:link w:val="Odstavecseseznamem"/>
    <w:uiPriority w:val="34"/>
    <w:qFormat/>
    <w:rsid w:val="00AC1C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04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A73F20-E19E-B94A-BED9-7DB507A4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546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Europrojekty</cp:lastModifiedBy>
  <cp:revision>2</cp:revision>
  <cp:lastPrinted>2023-06-07T16:01:00Z</cp:lastPrinted>
  <dcterms:created xsi:type="dcterms:W3CDTF">2024-09-08T16:14:00Z</dcterms:created>
  <dcterms:modified xsi:type="dcterms:W3CDTF">2024-09-08T16:14:00Z</dcterms:modified>
</cp:coreProperties>
</file>