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D0CC" w14:textId="18E48C7A" w:rsidR="001B5B2F" w:rsidRPr="00EE516C" w:rsidRDefault="007A6997" w:rsidP="003335ED">
      <w:pPr>
        <w:pStyle w:val="Nadpis1"/>
        <w:numPr>
          <w:ilvl w:val="0"/>
          <w:numId w:val="0"/>
        </w:numPr>
        <w:ind w:left="624" w:hanging="624"/>
        <w:jc w:val="center"/>
        <w:rPr>
          <w:lang w:val="en-US" w:eastAsia="en-US"/>
        </w:rPr>
      </w:pPr>
      <w:bookmarkStart w:id="0" w:name="_GoBack"/>
      <w:r>
        <w:rPr>
          <w:lang w:val="en-US" w:eastAsia="en-US"/>
        </w:rPr>
        <w:t>annex</w:t>
      </w:r>
      <w:r w:rsidR="001B5B2F" w:rsidRPr="00EE516C">
        <w:rPr>
          <w:lang w:val="en-US" w:eastAsia="en-US"/>
        </w:rPr>
        <w:t xml:space="preserve"> 1</w:t>
      </w:r>
    </w:p>
    <w:p w14:paraId="085AE16D" w14:textId="4B040CAA" w:rsidR="001B5B2F" w:rsidRPr="00EE516C" w:rsidRDefault="007A6997" w:rsidP="001B5B2F">
      <w:pPr>
        <w:spacing w:after="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EB0268">
        <w:rPr>
          <w:rFonts w:eastAsia="Times New Roman"/>
          <w:b/>
          <w:caps/>
          <w:lang w:val="en-US" w:eastAsia="cs-CZ"/>
        </w:rPr>
        <w:t xml:space="preserve"> </w:t>
      </w:r>
      <w:bookmarkEnd w:id="0"/>
      <w:r w:rsidR="00EB0268">
        <w:rPr>
          <w:rFonts w:eastAsia="Times New Roman"/>
          <w:b/>
          <w:caps/>
          <w:lang w:val="en-US" w:eastAsia="cs-CZ"/>
        </w:rPr>
        <w:t xml:space="preserve">- </w:t>
      </w:r>
      <w:r w:rsidR="00EB0268" w:rsidRPr="00EB0268">
        <w:rPr>
          <w:rFonts w:eastAsia="Calibri"/>
          <w:b/>
          <w:lang w:eastAsia="en-US"/>
        </w:rPr>
        <w:t>Part No. 1</w:t>
      </w:r>
    </w:p>
    <w:p w14:paraId="2186D8BC" w14:textId="77777777" w:rsidR="001B5B2F" w:rsidRPr="00EE516C" w:rsidRDefault="001B5B2F" w:rsidP="001B5B2F">
      <w:pPr>
        <w:spacing w:after="0" w:line="240" w:lineRule="auto"/>
        <w:ind w:left="0"/>
        <w:contextualSpacing/>
        <w:jc w:val="left"/>
        <w:rPr>
          <w:rFonts w:eastAsia="Times New Roman"/>
          <w:b/>
          <w:bCs/>
          <w:lang w:val="en-US" w:eastAsia="cs-CZ"/>
        </w:rPr>
      </w:pPr>
    </w:p>
    <w:p w14:paraId="4D35585F" w14:textId="2452522C" w:rsidR="001B5B2F" w:rsidRDefault="006B5393" w:rsidP="00805512">
      <w:pPr>
        <w:spacing w:line="360" w:lineRule="auto"/>
        <w:ind w:left="2835" w:hanging="2835"/>
        <w:jc w:val="left"/>
        <w:rPr>
          <w:i/>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805512" w:rsidRPr="00805512">
        <w:rPr>
          <w:rFonts w:eastAsia="Calibri"/>
          <w:b/>
          <w:lang w:val="en-US" w:eastAsia="en-US"/>
        </w:rPr>
        <w:t xml:space="preserve">Nanoparticle Tracking Analyzer (NTA) </w:t>
      </w:r>
      <w:r w:rsidR="00805512">
        <w:rPr>
          <w:rFonts w:eastAsia="Calibri"/>
          <w:b/>
          <w:lang w:val="en-US" w:eastAsia="en-US"/>
        </w:rPr>
        <w:t>i</w:t>
      </w:r>
      <w:r w:rsidR="00805512" w:rsidRPr="00805512">
        <w:rPr>
          <w:rFonts w:eastAsia="Calibri"/>
          <w:b/>
          <w:lang w:val="en-US" w:eastAsia="en-US"/>
        </w:rPr>
        <w:t>nstrument_TP16_510</w:t>
      </w:r>
    </w:p>
    <w:p w14:paraId="2370F476"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14:paraId="3F5F2417"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Na Slovance 2, 182 21 Praha 8</w:t>
      </w:r>
    </w:p>
    <w:p w14:paraId="3FF85C4C" w14:textId="77777777" w:rsidR="003335ED"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14:paraId="35F9B690" w14:textId="77777777" w:rsid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16E3E209" w14:textId="58908946" w:rsidR="003335ED" w:rsidRDefault="006B5393" w:rsidP="000821F5">
      <w:pPr>
        <w:spacing w:after="0" w:line="276" w:lineRule="auto"/>
        <w:ind w:left="2835" w:hanging="2835"/>
        <w:contextualSpacing/>
        <w:jc w:val="left"/>
        <w:rPr>
          <w:rFonts w:eastAsia="Calibri"/>
          <w:b/>
          <w:highlight w:val="yellow"/>
          <w:lang w:val="en-US"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RNDr. Michael Prouza, Ph.D., director</w:t>
      </w:r>
    </w:p>
    <w:p w14:paraId="3BEF324C" w14:textId="77777777" w:rsidR="000821F5" w:rsidRPr="000821F5" w:rsidRDefault="000821F5" w:rsidP="000821F5">
      <w:pPr>
        <w:spacing w:after="0" w:line="276" w:lineRule="auto"/>
        <w:ind w:left="2835" w:hanging="2835"/>
        <w:contextualSpacing/>
        <w:jc w:val="left"/>
        <w:rPr>
          <w:rFonts w:eastAsia="Calibri"/>
          <w:b/>
          <w:highlight w:val="yellow"/>
          <w:lang w:val="en-US" w:eastAsia="en-US"/>
        </w:rPr>
      </w:pPr>
    </w:p>
    <w:p w14:paraId="3F633655" w14:textId="71BB71AD" w:rsidR="00CE3BEF" w:rsidRPr="00EE516C" w:rsidRDefault="000F6875" w:rsidP="00CE3BEF">
      <w:pPr>
        <w:pStyle w:val="Zkladntext"/>
        <w:ind w:left="0"/>
        <w:rPr>
          <w:lang w:val="en-US" w:eastAsia="en-US"/>
        </w:rPr>
      </w:pPr>
      <w:r>
        <w:rPr>
          <w:rFonts w:eastAsia="Calibri"/>
          <w:b/>
          <w:bCs/>
          <w:lang w:val="en-US" w:eastAsia="en-US"/>
        </w:rPr>
        <w:t>Contact person</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0014646B">
        <w:rPr>
          <w:lang w:val="en-US" w:eastAsia="en-US"/>
        </w:rPr>
        <w:t>David Pokorný</w:t>
      </w:r>
    </w:p>
    <w:p w14:paraId="5C282428" w14:textId="3B530968" w:rsidR="000F6875" w:rsidRPr="00EE516C" w:rsidRDefault="000F6875" w:rsidP="000F6875">
      <w:pPr>
        <w:spacing w:after="0" w:line="276" w:lineRule="auto"/>
        <w:ind w:left="0"/>
        <w:contextualSpacing/>
        <w:jc w:val="left"/>
        <w:rPr>
          <w:rFonts w:eastAsia="Calibri"/>
          <w:lang w:val="en-US" w:eastAsia="en-US"/>
        </w:rPr>
      </w:pPr>
      <w:r>
        <w:rPr>
          <w:rFonts w:eastAsia="Calibri"/>
          <w:b/>
          <w:bCs/>
          <w:lang w:val="en-US" w:eastAsia="en-US"/>
        </w:rPr>
        <w:t>Teleph</w:t>
      </w:r>
      <w:r w:rsidRPr="00EE516C">
        <w:rPr>
          <w:rFonts w:eastAsia="Calibri"/>
          <w:b/>
          <w:bCs/>
          <w:lang w:val="en-US" w:eastAsia="en-US"/>
        </w:rPr>
        <w:t>on</w:t>
      </w:r>
      <w:r>
        <w:rPr>
          <w:rFonts w:eastAsia="Calibri"/>
          <w:b/>
          <w:bCs/>
          <w:lang w:val="en-US" w:eastAsia="en-US"/>
        </w:rPr>
        <w:t>e</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Pr="00EE516C">
        <w:rPr>
          <w:rFonts w:eastAsia="Calibri"/>
          <w:lang w:val="en-US" w:eastAsia="en-US"/>
        </w:rPr>
        <w:tab/>
      </w:r>
      <w:r w:rsidR="00CE3BEF">
        <w:rPr>
          <w:lang w:val="en-US" w:eastAsia="en-US"/>
        </w:rPr>
        <w:t>00 420</w:t>
      </w:r>
      <w:r w:rsidR="0014646B">
        <w:rPr>
          <w:lang w:val="en-US" w:eastAsia="en-US"/>
        </w:rPr>
        <w:t> 601 555 056</w:t>
      </w:r>
    </w:p>
    <w:p w14:paraId="0B00051A" w14:textId="77777777" w:rsidR="00CE3BEF" w:rsidRDefault="00CE3BEF" w:rsidP="000F6875">
      <w:pPr>
        <w:spacing w:after="0" w:line="276" w:lineRule="auto"/>
        <w:ind w:left="0"/>
        <w:contextualSpacing/>
        <w:jc w:val="left"/>
        <w:rPr>
          <w:rFonts w:eastAsia="Calibri"/>
          <w:b/>
          <w:bCs/>
          <w:lang w:val="en-US" w:eastAsia="en-US"/>
        </w:rPr>
      </w:pPr>
    </w:p>
    <w:p w14:paraId="1AD05F82" w14:textId="7B9CAC26" w:rsidR="000F6875" w:rsidRPr="00143794" w:rsidRDefault="000F6875" w:rsidP="000F6875">
      <w:pPr>
        <w:spacing w:after="0" w:line="276" w:lineRule="auto"/>
        <w:ind w:left="0"/>
        <w:contextualSpacing/>
        <w:jc w:val="left"/>
        <w:rPr>
          <w:rFonts w:eastAsia="Calibri"/>
          <w:lang w:val="en-US" w:eastAsia="en-US"/>
        </w:rPr>
      </w:pPr>
      <w:r w:rsidRPr="00143794">
        <w:rPr>
          <w:rFonts w:eastAsia="Calibri"/>
          <w:b/>
          <w:bCs/>
          <w:lang w:val="en-US" w:eastAsia="en-US"/>
        </w:rPr>
        <w:t>E-mail:</w:t>
      </w:r>
      <w:r w:rsidRPr="00143794">
        <w:rPr>
          <w:rFonts w:eastAsia="Calibri"/>
          <w:lang w:val="en-US" w:eastAsia="en-US"/>
        </w:rPr>
        <w:t xml:space="preserve"> </w:t>
      </w:r>
      <w:r w:rsidRPr="00143794">
        <w:rPr>
          <w:rFonts w:eastAsia="Calibri"/>
          <w:lang w:val="en-US" w:eastAsia="en-US"/>
        </w:rPr>
        <w:tab/>
      </w:r>
      <w:r w:rsidRPr="00143794">
        <w:rPr>
          <w:rFonts w:eastAsia="Calibri"/>
          <w:lang w:val="en-US" w:eastAsia="en-US"/>
        </w:rPr>
        <w:tab/>
      </w:r>
      <w:r w:rsidRPr="00143794">
        <w:rPr>
          <w:rFonts w:eastAsia="Calibri"/>
          <w:lang w:val="en-US" w:eastAsia="en-US"/>
        </w:rPr>
        <w:tab/>
      </w:r>
      <w:r w:rsidR="0054568D" w:rsidRPr="00143794">
        <w:rPr>
          <w:lang w:val="en-US" w:eastAsia="en-US"/>
        </w:rPr>
        <w:t>david.</w:t>
      </w:r>
      <w:r w:rsidR="0014646B" w:rsidRPr="00731223">
        <w:rPr>
          <w:lang w:val="en-US" w:eastAsia="en-US"/>
        </w:rPr>
        <w:t>pokorny</w:t>
      </w:r>
      <w:r w:rsidR="0054568D" w:rsidRPr="00143794">
        <w:rPr>
          <w:lang w:val="en-US" w:eastAsia="en-US"/>
        </w:rPr>
        <w:t>@eli-beams.eu</w:t>
      </w:r>
    </w:p>
    <w:p w14:paraId="46ECC662" w14:textId="77777777" w:rsidR="001B5B2F" w:rsidRPr="00143794" w:rsidRDefault="001B5B2F" w:rsidP="001B5B2F">
      <w:pPr>
        <w:spacing w:after="0" w:line="276" w:lineRule="auto"/>
        <w:ind w:left="0"/>
        <w:contextualSpacing/>
        <w:jc w:val="left"/>
        <w:rPr>
          <w:rFonts w:eastAsia="Calibri"/>
          <w:lang w:val="en-US" w:eastAsia="en-US"/>
        </w:rPr>
      </w:pPr>
    </w:p>
    <w:p w14:paraId="42142106"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u w:val="single"/>
          <w:lang w:val="en-US" w:eastAsia="en-US"/>
        </w:rPr>
        <w:t>Bidder</w:t>
      </w:r>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
    <w:p w14:paraId="1943CC15"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58F9007E"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6394CAD2"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Tax Identification No.:</w:t>
      </w:r>
      <w:r w:rsidR="001B5B2F" w:rsidRPr="00EE516C">
        <w:rPr>
          <w:rFonts w:eastAsia="Calibri"/>
          <w:b/>
          <w:lang w:val="en-US" w:eastAsia="en-US"/>
        </w:rPr>
        <w:tab/>
        <w:t>………………………………………………………………</w:t>
      </w:r>
    </w:p>
    <w:p w14:paraId="5E35CD74" w14:textId="77777777" w:rsid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Person authorized to act</w:t>
      </w:r>
    </w:p>
    <w:p w14:paraId="5117BBF2"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7FE86CC7"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12A1FF5D"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6BCE4A01" w14:textId="77777777"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
    <w:p w14:paraId="63FA038B" w14:textId="77777777" w:rsidR="001B5B2F" w:rsidRPr="00EE516C" w:rsidRDefault="001B5B2F" w:rsidP="001B5B2F">
      <w:pPr>
        <w:spacing w:after="0" w:line="276" w:lineRule="auto"/>
        <w:ind w:left="0"/>
        <w:contextualSpacing/>
        <w:jc w:val="left"/>
        <w:rPr>
          <w:rFonts w:eastAsia="Calibri"/>
          <w:b/>
          <w:lang w:val="en-US" w:eastAsia="en-US"/>
        </w:rPr>
      </w:pPr>
      <w:r w:rsidRPr="00EE516C">
        <w:rPr>
          <w:rFonts w:eastAsia="Calibri"/>
          <w:b/>
          <w:lang w:val="en-US" w:eastAsia="en-US"/>
        </w:rPr>
        <w:t>E-mail:</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
    <w:p w14:paraId="0966DD04" w14:textId="77777777" w:rsidR="001B5B2F" w:rsidRDefault="001B5B2F" w:rsidP="00731223">
      <w:pPr>
        <w:spacing w:after="0" w:line="276" w:lineRule="auto"/>
        <w:contextualSpacing/>
        <w:jc w:val="left"/>
        <w:rPr>
          <w:rFonts w:eastAsia="Calibri"/>
          <w:lang w:val="en-US" w:eastAsia="en-US"/>
        </w:rPr>
      </w:pPr>
    </w:p>
    <w:p w14:paraId="0C71D420" w14:textId="40EF65B1" w:rsidR="00833E6E" w:rsidRDefault="00833E6E" w:rsidP="00731223">
      <w:pPr>
        <w:spacing w:after="0" w:line="276" w:lineRule="auto"/>
        <w:ind w:left="0"/>
        <w:contextualSpacing/>
        <w:jc w:val="left"/>
        <w:rPr>
          <w:rFonts w:eastAsia="Calibri"/>
          <w:lang w:val="en-US" w:eastAsia="en-US"/>
        </w:rPr>
      </w:pPr>
      <w:r>
        <w:rPr>
          <w:rFonts w:eastAsia="Calibri"/>
          <w:lang w:val="en-US" w:eastAsia="en-US"/>
        </w:rPr>
        <w:t xml:space="preserve">Bid price </w:t>
      </w:r>
      <w:r>
        <w:rPr>
          <w:rFonts w:eastAsia="Calibri"/>
          <w:lang w:val="en-US" w:eastAsia="en-US"/>
        </w:rPr>
        <w:tab/>
      </w:r>
      <w:r>
        <w:rPr>
          <w:rFonts w:eastAsia="Calibri"/>
          <w:lang w:val="en-US" w:eastAsia="en-US"/>
        </w:rPr>
        <w:tab/>
      </w:r>
      <w:r>
        <w:rPr>
          <w:rFonts w:eastAsia="Calibri"/>
          <w:lang w:val="en-US" w:eastAsia="en-US"/>
        </w:rPr>
        <w:tab/>
        <w:t>……………….. EUR without VAT</w:t>
      </w:r>
    </w:p>
    <w:p w14:paraId="475CF282" w14:textId="3B5EB025" w:rsidR="00F64258" w:rsidRDefault="00F64258" w:rsidP="00731223">
      <w:pPr>
        <w:spacing w:after="0" w:line="276" w:lineRule="auto"/>
        <w:ind w:left="0"/>
        <w:contextualSpacing/>
        <w:jc w:val="left"/>
        <w:rPr>
          <w:rFonts w:eastAsia="Calibri"/>
          <w:lang w:val="en-US" w:eastAsia="en-US"/>
        </w:rPr>
      </w:pPr>
    </w:p>
    <w:p w14:paraId="3743C346" w14:textId="078E7932" w:rsidR="00F64258" w:rsidRDefault="00F64258" w:rsidP="00F64258">
      <w:pPr>
        <w:tabs>
          <w:tab w:val="left" w:pos="3544"/>
        </w:tabs>
        <w:spacing w:after="120" w:line="276" w:lineRule="auto"/>
        <w:ind w:left="0"/>
        <w:rPr>
          <w:rFonts w:eastAsia="Calibri"/>
          <w:lang w:val="en-US" w:eastAsia="en-US"/>
        </w:rPr>
      </w:pPr>
      <w:r>
        <w:rPr>
          <w:rFonts w:eastAsia="Calibri"/>
          <w:lang w:val="en-US" w:eastAsia="en-US"/>
        </w:rPr>
        <w:t>By submitting this bid the bidder expresses its consent to the binding draft contract of the Contracting Authority annexed to Invitation to bid for this Public Procurement and commits to conclude the contract with the Contracting Authority if this bid is selected as the most suitable one.</w:t>
      </w:r>
    </w:p>
    <w:p w14:paraId="3DA734DD" w14:textId="5580B380" w:rsidR="00F64258" w:rsidRDefault="00F64258" w:rsidP="00F64258">
      <w:pPr>
        <w:tabs>
          <w:tab w:val="left" w:pos="3544"/>
        </w:tabs>
        <w:spacing w:after="480" w:line="276" w:lineRule="auto"/>
        <w:ind w:left="0"/>
        <w:rPr>
          <w:rFonts w:eastAsia="Calibri"/>
          <w:lang w:val="en-US" w:eastAsia="en-US"/>
        </w:rPr>
      </w:pPr>
      <w:r>
        <w:rPr>
          <w:rFonts w:eastAsia="Calibri"/>
          <w:lang w:val="en-US" w:eastAsia="en-US"/>
        </w:rPr>
        <w:t xml:space="preserve">If other person than a statutory representative of the bidder signs this cover sheet respective authorization in simple copy shall be provided in the bid. </w:t>
      </w:r>
    </w:p>
    <w:p w14:paraId="41FA9EA3" w14:textId="77777777" w:rsidR="00F64258" w:rsidRDefault="00F64258" w:rsidP="00F64258">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14:paraId="335F687D" w14:textId="77777777" w:rsidR="00F64258" w:rsidRDefault="00F64258" w:rsidP="00F64258">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______________________________</w:t>
      </w:r>
    </w:p>
    <w:p w14:paraId="6E3849EA" w14:textId="77777777" w:rsidR="00F64258" w:rsidRDefault="00F64258" w:rsidP="00F64258">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14:paraId="0078934B" w14:textId="77777777" w:rsidR="00F64258" w:rsidRDefault="00F64258" w:rsidP="00F64258">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14:paraId="3AEADC83" w14:textId="5545ACD3" w:rsidR="006A10B6" w:rsidRPr="00EE516C" w:rsidRDefault="006A10B6" w:rsidP="006A10B6">
      <w:pPr>
        <w:pStyle w:val="Nadpis1"/>
        <w:numPr>
          <w:ilvl w:val="0"/>
          <w:numId w:val="0"/>
        </w:numPr>
        <w:ind w:left="624" w:hanging="624"/>
        <w:jc w:val="center"/>
        <w:rPr>
          <w:lang w:val="en-US" w:eastAsia="en-US"/>
        </w:rPr>
      </w:pPr>
      <w:r>
        <w:rPr>
          <w:lang w:val="en-US" w:eastAsia="en-US"/>
        </w:rPr>
        <w:t>annex</w:t>
      </w:r>
      <w:r w:rsidRPr="00EE516C">
        <w:rPr>
          <w:lang w:val="en-US" w:eastAsia="en-US"/>
        </w:rPr>
        <w:t xml:space="preserve"> </w:t>
      </w:r>
      <w:r w:rsidR="009A69CC">
        <w:rPr>
          <w:lang w:val="en-US" w:eastAsia="en-US"/>
        </w:rPr>
        <w:t>2</w:t>
      </w:r>
    </w:p>
    <w:p w14:paraId="5F1A640E" w14:textId="0F7E0FC4" w:rsidR="006A10B6" w:rsidRDefault="006A10B6" w:rsidP="006A10B6">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14:paraId="127D5E75" w14:textId="77777777" w:rsidR="006A10B6" w:rsidRDefault="006A10B6" w:rsidP="006A10B6">
      <w:pPr>
        <w:spacing w:after="0" w:line="480" w:lineRule="auto"/>
        <w:ind w:left="0"/>
        <w:contextualSpacing/>
        <w:jc w:val="center"/>
        <w:rPr>
          <w:rFonts w:eastAsia="Times New Roman"/>
          <w:b/>
          <w:caps/>
          <w:lang w:val="en-US" w:eastAsia="cs-CZ"/>
        </w:rPr>
      </w:pPr>
    </w:p>
    <w:p w14:paraId="6E9D5B29" w14:textId="77777777" w:rsidR="006A10B6" w:rsidRDefault="006A10B6" w:rsidP="006A10B6">
      <w:pPr>
        <w:spacing w:after="0" w:line="480" w:lineRule="auto"/>
        <w:ind w:left="0"/>
        <w:contextualSpacing/>
        <w:jc w:val="center"/>
        <w:rPr>
          <w:rFonts w:eastAsia="Times New Roman"/>
          <w:b/>
          <w:caps/>
          <w:lang w:val="en-US" w:eastAsia="cs-CZ"/>
        </w:rPr>
      </w:pPr>
    </w:p>
    <w:p w14:paraId="4D8F9AEC" w14:textId="17227F1C" w:rsidR="006A10B6" w:rsidRPr="00EE516C" w:rsidRDefault="0054568D" w:rsidP="00731223">
      <w:pPr>
        <w:pStyle w:val="Nadpis1"/>
        <w:numPr>
          <w:ilvl w:val="0"/>
          <w:numId w:val="0"/>
        </w:numPr>
        <w:ind w:left="624" w:hanging="624"/>
        <w:jc w:val="center"/>
        <w:rPr>
          <w:lang w:val="en-US" w:eastAsia="en-US"/>
        </w:rPr>
      </w:pPr>
      <w:r>
        <w:rPr>
          <w:rFonts w:eastAsia="Times New Roman"/>
          <w:lang w:val="en-US" w:eastAsia="cs-CZ"/>
        </w:rPr>
        <w:br w:type="page"/>
      </w:r>
      <w:r w:rsidR="006A10B6">
        <w:rPr>
          <w:lang w:val="en-US" w:eastAsia="en-US"/>
        </w:rPr>
        <w:t>annex 3</w:t>
      </w:r>
    </w:p>
    <w:p w14:paraId="193724EE" w14:textId="0B2F0A76" w:rsidR="003A4D2A" w:rsidRDefault="006A10B6" w:rsidP="006A10B6">
      <w:pPr>
        <w:spacing w:after="0" w:line="480" w:lineRule="auto"/>
        <w:ind w:left="0"/>
        <w:contextualSpacing/>
        <w:jc w:val="center"/>
        <w:rPr>
          <w:rFonts w:eastAsia="Times New Roman"/>
          <w:b/>
          <w:caps/>
          <w:lang w:val="en-US" w:eastAsia="cs-CZ"/>
        </w:rPr>
      </w:pPr>
      <w:r>
        <w:rPr>
          <w:rFonts w:eastAsia="Times New Roman"/>
          <w:b/>
          <w:caps/>
          <w:lang w:val="en-US" w:eastAsia="cs-CZ"/>
        </w:rPr>
        <w:t>technical specification</w:t>
      </w:r>
      <w:r w:rsidR="00334A29">
        <w:rPr>
          <w:rFonts w:eastAsia="Times New Roman"/>
          <w:b/>
          <w:caps/>
          <w:lang w:val="en-US" w:eastAsia="cs-CZ"/>
        </w:rPr>
        <w:t xml:space="preserve"> </w:t>
      </w:r>
    </w:p>
    <w:p w14:paraId="73908617" w14:textId="77777777" w:rsidR="003A4D2A" w:rsidRDefault="003A4D2A" w:rsidP="006A10B6">
      <w:pPr>
        <w:spacing w:after="0" w:line="480" w:lineRule="auto"/>
        <w:ind w:left="0"/>
        <w:contextualSpacing/>
        <w:jc w:val="center"/>
        <w:rPr>
          <w:rFonts w:eastAsia="Times New Roman"/>
          <w:b/>
          <w:caps/>
          <w:lang w:val="en-US" w:eastAsia="cs-CZ"/>
        </w:rPr>
      </w:pPr>
    </w:p>
    <w:p w14:paraId="0A751313" w14:textId="77777777" w:rsidR="008B29FE" w:rsidRDefault="008B29FE" w:rsidP="006A10B6">
      <w:pPr>
        <w:spacing w:after="0" w:line="480" w:lineRule="auto"/>
        <w:ind w:left="0"/>
        <w:contextualSpacing/>
        <w:jc w:val="center"/>
        <w:rPr>
          <w:rFonts w:eastAsia="Times New Roman"/>
          <w:b/>
          <w:caps/>
          <w:lang w:val="en-US" w:eastAsia="cs-CZ"/>
        </w:rPr>
      </w:pPr>
    </w:p>
    <w:p w14:paraId="047B4370" w14:textId="68F38824" w:rsidR="00F70838" w:rsidRDefault="00F70838" w:rsidP="00731223">
      <w:pPr>
        <w:pStyle w:val="Nadpis1"/>
        <w:numPr>
          <w:ilvl w:val="0"/>
          <w:numId w:val="0"/>
        </w:numPr>
        <w:jc w:val="center"/>
        <w:rPr>
          <w:rFonts w:eastAsia="Calibri"/>
          <w:lang w:val="en-US" w:eastAsia="en-US"/>
        </w:rPr>
      </w:pPr>
    </w:p>
    <w:sectPr w:rsidR="00F70838"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E23F4" w14:textId="77777777" w:rsidR="00775CF9" w:rsidRDefault="00775CF9" w:rsidP="00B237C7">
      <w:r>
        <w:separator/>
      </w:r>
    </w:p>
  </w:endnote>
  <w:endnote w:type="continuationSeparator" w:id="0">
    <w:p w14:paraId="537BA51E" w14:textId="77777777" w:rsidR="00775CF9" w:rsidRDefault="00775CF9" w:rsidP="00B237C7">
      <w:r>
        <w:continuationSeparator/>
      </w:r>
    </w:p>
  </w:endnote>
  <w:endnote w:type="continuationNotice" w:id="1">
    <w:p w14:paraId="73464B03" w14:textId="77777777" w:rsidR="00775CF9" w:rsidRDefault="00775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0212BD" w14:paraId="4E5D719C" w14:textId="77777777" w:rsidTr="00E55C24">
      <w:tc>
        <w:tcPr>
          <w:tcW w:w="3095" w:type="dxa"/>
          <w:vAlign w:val="center"/>
        </w:tcPr>
        <w:p w14:paraId="71549FA7" w14:textId="77777777" w:rsidR="000212BD" w:rsidRDefault="000212BD" w:rsidP="00E55C24">
          <w:pPr>
            <w:pStyle w:val="Zpat"/>
            <w:ind w:left="0"/>
          </w:pPr>
        </w:p>
      </w:tc>
      <w:tc>
        <w:tcPr>
          <w:tcW w:w="3095" w:type="dxa"/>
          <w:vAlign w:val="center"/>
        </w:tcPr>
        <w:p w14:paraId="567DC06E" w14:textId="5F24315A"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F57CC9">
            <w:rPr>
              <w:rStyle w:val="slostrnky"/>
              <w:noProof/>
            </w:rPr>
            <w:t>1</w:t>
          </w:r>
          <w:r w:rsidR="00B60B1C">
            <w:rPr>
              <w:rStyle w:val="slostrnky"/>
            </w:rPr>
            <w:fldChar w:fldCharType="end"/>
          </w:r>
          <w:r>
            <w:rPr>
              <w:rStyle w:val="slostrnky"/>
            </w:rPr>
            <w:t xml:space="preserve"> -</w:t>
          </w:r>
        </w:p>
      </w:tc>
      <w:tc>
        <w:tcPr>
          <w:tcW w:w="3096" w:type="dxa"/>
          <w:vAlign w:val="center"/>
        </w:tcPr>
        <w:p w14:paraId="314C120E" w14:textId="77777777" w:rsidR="000212BD" w:rsidRDefault="000212BD" w:rsidP="00E55C24">
          <w:pPr>
            <w:pStyle w:val="Zpat"/>
            <w:ind w:left="0"/>
            <w:jc w:val="right"/>
          </w:pPr>
        </w:p>
      </w:tc>
    </w:tr>
  </w:tbl>
  <w:p w14:paraId="71DC554C"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4169E" w14:textId="77777777" w:rsidR="00775CF9" w:rsidRDefault="00775CF9" w:rsidP="00B237C7">
      <w:r>
        <w:separator/>
      </w:r>
    </w:p>
  </w:footnote>
  <w:footnote w:type="continuationSeparator" w:id="0">
    <w:p w14:paraId="232ACB6F" w14:textId="77777777" w:rsidR="00775CF9" w:rsidRDefault="00775CF9" w:rsidP="00B237C7">
      <w:r>
        <w:continuationSeparator/>
      </w:r>
    </w:p>
  </w:footnote>
  <w:footnote w:type="continuationNotice" w:id="1">
    <w:p w14:paraId="7B25D468" w14:textId="77777777" w:rsidR="00775CF9" w:rsidRDefault="00775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6ED" w14:textId="77777777" w:rsidR="000212BD" w:rsidRPr="001F3771" w:rsidRDefault="00D92DEA" w:rsidP="001F3771">
    <w:pPr>
      <w:pStyle w:val="Zhlav"/>
    </w:pPr>
    <w:r>
      <w:rPr>
        <w:noProof/>
        <w:lang w:val="cs-CZ" w:eastAsia="cs-CZ"/>
      </w:rPr>
      <w:drawing>
        <wp:anchor distT="0" distB="0" distL="114300" distR="114300" simplePos="0" relativeHeight="251659264" behindDoc="1" locked="0" layoutInCell="1" allowOverlap="1" wp14:anchorId="37654A8F" wp14:editId="76D75351">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5CE1011"/>
    <w:multiLevelType w:val="hybridMultilevel"/>
    <w:tmpl w:val="2F88C454"/>
    <w:lvl w:ilvl="0" w:tplc="823E09D2">
      <w:start w:val="1"/>
      <w:numFmt w:val="lowerLetter"/>
      <w:pStyle w:val="Nadpis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6"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9"/>
  </w:num>
  <w:num w:numId="5">
    <w:abstractNumId w:val="6"/>
  </w:num>
  <w:num w:numId="6">
    <w:abstractNumId w:val="2"/>
  </w:num>
  <w:num w:numId="7">
    <w:abstractNumId w:val="4"/>
  </w:num>
  <w:num w:numId="8">
    <w:abstractNumId w:val="12"/>
  </w:num>
  <w:num w:numId="9">
    <w:abstractNumId w:val="0"/>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3"/>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3"/>
  </w:num>
  <w:num w:numId="24">
    <w:abstractNumId w:val="10"/>
  </w:num>
  <w:num w:numId="25">
    <w:abstractNumId w:val="11"/>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8"/>
  </w:num>
  <w:num w:numId="31">
    <w:abstractNumId w:val="8"/>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10241"/>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1105"/>
    <w:rsid w:val="0000203C"/>
    <w:rsid w:val="0001118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94C"/>
    <w:rsid w:val="00065965"/>
    <w:rsid w:val="00067113"/>
    <w:rsid w:val="00071325"/>
    <w:rsid w:val="000713B9"/>
    <w:rsid w:val="000722A5"/>
    <w:rsid w:val="00081497"/>
    <w:rsid w:val="000819A3"/>
    <w:rsid w:val="000821F5"/>
    <w:rsid w:val="00084B82"/>
    <w:rsid w:val="0008745F"/>
    <w:rsid w:val="000909C9"/>
    <w:rsid w:val="00090A32"/>
    <w:rsid w:val="00091E0D"/>
    <w:rsid w:val="000949E8"/>
    <w:rsid w:val="000A03B0"/>
    <w:rsid w:val="000A1083"/>
    <w:rsid w:val="000A1D10"/>
    <w:rsid w:val="000A31C5"/>
    <w:rsid w:val="000A62E7"/>
    <w:rsid w:val="000A7480"/>
    <w:rsid w:val="000B2219"/>
    <w:rsid w:val="000B313B"/>
    <w:rsid w:val="000B36DE"/>
    <w:rsid w:val="000B3FB2"/>
    <w:rsid w:val="000B40E9"/>
    <w:rsid w:val="000B7CF1"/>
    <w:rsid w:val="000C1976"/>
    <w:rsid w:val="000C3462"/>
    <w:rsid w:val="000C349F"/>
    <w:rsid w:val="000C3539"/>
    <w:rsid w:val="000D490A"/>
    <w:rsid w:val="000D73B4"/>
    <w:rsid w:val="000E1722"/>
    <w:rsid w:val="000E2B2C"/>
    <w:rsid w:val="000E4772"/>
    <w:rsid w:val="000E5011"/>
    <w:rsid w:val="000E7885"/>
    <w:rsid w:val="000F55F1"/>
    <w:rsid w:val="000F5CE3"/>
    <w:rsid w:val="000F5F0C"/>
    <w:rsid w:val="000F6875"/>
    <w:rsid w:val="00102F19"/>
    <w:rsid w:val="00104AF5"/>
    <w:rsid w:val="0010516C"/>
    <w:rsid w:val="001054C6"/>
    <w:rsid w:val="0010563B"/>
    <w:rsid w:val="001066B8"/>
    <w:rsid w:val="00112F7C"/>
    <w:rsid w:val="0011666B"/>
    <w:rsid w:val="001175BE"/>
    <w:rsid w:val="00120B84"/>
    <w:rsid w:val="00122EFB"/>
    <w:rsid w:val="00124D71"/>
    <w:rsid w:val="0012594C"/>
    <w:rsid w:val="00125DF9"/>
    <w:rsid w:val="0013285A"/>
    <w:rsid w:val="00135EB2"/>
    <w:rsid w:val="00140F92"/>
    <w:rsid w:val="0014305F"/>
    <w:rsid w:val="00143794"/>
    <w:rsid w:val="001452F2"/>
    <w:rsid w:val="001462A0"/>
    <w:rsid w:val="0014646B"/>
    <w:rsid w:val="00151AB1"/>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3FBD"/>
    <w:rsid w:val="00184459"/>
    <w:rsid w:val="00186CDD"/>
    <w:rsid w:val="00187A26"/>
    <w:rsid w:val="00190726"/>
    <w:rsid w:val="0019344C"/>
    <w:rsid w:val="00194D9A"/>
    <w:rsid w:val="00195CFB"/>
    <w:rsid w:val="00197497"/>
    <w:rsid w:val="001A1626"/>
    <w:rsid w:val="001A1EEF"/>
    <w:rsid w:val="001A23D9"/>
    <w:rsid w:val="001A3AE3"/>
    <w:rsid w:val="001A4A2D"/>
    <w:rsid w:val="001A619E"/>
    <w:rsid w:val="001A6980"/>
    <w:rsid w:val="001A6D00"/>
    <w:rsid w:val="001B06FD"/>
    <w:rsid w:val="001B076C"/>
    <w:rsid w:val="001B0903"/>
    <w:rsid w:val="001B5B2F"/>
    <w:rsid w:val="001B60F3"/>
    <w:rsid w:val="001B63A4"/>
    <w:rsid w:val="001C2D50"/>
    <w:rsid w:val="001C46F5"/>
    <w:rsid w:val="001C6EFF"/>
    <w:rsid w:val="001D33B1"/>
    <w:rsid w:val="001D5354"/>
    <w:rsid w:val="001D5833"/>
    <w:rsid w:val="001E053A"/>
    <w:rsid w:val="001E07C8"/>
    <w:rsid w:val="001E31D8"/>
    <w:rsid w:val="001E4F66"/>
    <w:rsid w:val="001F0C41"/>
    <w:rsid w:val="001F3771"/>
    <w:rsid w:val="001F40A5"/>
    <w:rsid w:val="001F5E2C"/>
    <w:rsid w:val="00201CFD"/>
    <w:rsid w:val="00202791"/>
    <w:rsid w:val="0020519E"/>
    <w:rsid w:val="002116E3"/>
    <w:rsid w:val="00212F80"/>
    <w:rsid w:val="002174BC"/>
    <w:rsid w:val="002240BD"/>
    <w:rsid w:val="00224B50"/>
    <w:rsid w:val="002259FE"/>
    <w:rsid w:val="002300C3"/>
    <w:rsid w:val="00231D7C"/>
    <w:rsid w:val="00231DC9"/>
    <w:rsid w:val="002356DA"/>
    <w:rsid w:val="00240247"/>
    <w:rsid w:val="00241368"/>
    <w:rsid w:val="00245567"/>
    <w:rsid w:val="00250583"/>
    <w:rsid w:val="002519C4"/>
    <w:rsid w:val="00252180"/>
    <w:rsid w:val="0026493C"/>
    <w:rsid w:val="00266303"/>
    <w:rsid w:val="00267838"/>
    <w:rsid w:val="0027002C"/>
    <w:rsid w:val="0027104A"/>
    <w:rsid w:val="0027106E"/>
    <w:rsid w:val="002732C0"/>
    <w:rsid w:val="00273F9B"/>
    <w:rsid w:val="00274F28"/>
    <w:rsid w:val="00281430"/>
    <w:rsid w:val="00284032"/>
    <w:rsid w:val="00285193"/>
    <w:rsid w:val="0029121F"/>
    <w:rsid w:val="00294C7C"/>
    <w:rsid w:val="00296D46"/>
    <w:rsid w:val="00297FA1"/>
    <w:rsid w:val="002A1955"/>
    <w:rsid w:val="002A2743"/>
    <w:rsid w:val="002A6C69"/>
    <w:rsid w:val="002A72ED"/>
    <w:rsid w:val="002A7EE6"/>
    <w:rsid w:val="002B0F46"/>
    <w:rsid w:val="002B28F3"/>
    <w:rsid w:val="002B3D80"/>
    <w:rsid w:val="002B5444"/>
    <w:rsid w:val="002B62FB"/>
    <w:rsid w:val="002B6A34"/>
    <w:rsid w:val="002B6B96"/>
    <w:rsid w:val="002B7263"/>
    <w:rsid w:val="002C0F28"/>
    <w:rsid w:val="002D3049"/>
    <w:rsid w:val="002D68FE"/>
    <w:rsid w:val="002E1332"/>
    <w:rsid w:val="002E1AE9"/>
    <w:rsid w:val="002F383E"/>
    <w:rsid w:val="002F3DC3"/>
    <w:rsid w:val="002F4A0E"/>
    <w:rsid w:val="002F619B"/>
    <w:rsid w:val="00300853"/>
    <w:rsid w:val="00301D8D"/>
    <w:rsid w:val="003032E2"/>
    <w:rsid w:val="003041F7"/>
    <w:rsid w:val="003061AC"/>
    <w:rsid w:val="00312705"/>
    <w:rsid w:val="00312A0A"/>
    <w:rsid w:val="003130C9"/>
    <w:rsid w:val="00313760"/>
    <w:rsid w:val="0031453C"/>
    <w:rsid w:val="00314883"/>
    <w:rsid w:val="00316D06"/>
    <w:rsid w:val="00320CE0"/>
    <w:rsid w:val="00321CE4"/>
    <w:rsid w:val="00322E5B"/>
    <w:rsid w:val="00323429"/>
    <w:rsid w:val="00325F9B"/>
    <w:rsid w:val="003327FA"/>
    <w:rsid w:val="003335ED"/>
    <w:rsid w:val="00334A29"/>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5FF1"/>
    <w:rsid w:val="00387715"/>
    <w:rsid w:val="0039028A"/>
    <w:rsid w:val="00394656"/>
    <w:rsid w:val="003A174A"/>
    <w:rsid w:val="003A4D2A"/>
    <w:rsid w:val="003A629B"/>
    <w:rsid w:val="003A7931"/>
    <w:rsid w:val="003B5616"/>
    <w:rsid w:val="003B649B"/>
    <w:rsid w:val="003B6A78"/>
    <w:rsid w:val="003C17A8"/>
    <w:rsid w:val="003C4CBB"/>
    <w:rsid w:val="003C5E15"/>
    <w:rsid w:val="003C751E"/>
    <w:rsid w:val="003D010E"/>
    <w:rsid w:val="003D1668"/>
    <w:rsid w:val="003D4B4E"/>
    <w:rsid w:val="003D4C32"/>
    <w:rsid w:val="003E7078"/>
    <w:rsid w:val="003F2155"/>
    <w:rsid w:val="003F2296"/>
    <w:rsid w:val="003F37F7"/>
    <w:rsid w:val="003F61B9"/>
    <w:rsid w:val="003F7141"/>
    <w:rsid w:val="00402344"/>
    <w:rsid w:val="004040A5"/>
    <w:rsid w:val="004062D4"/>
    <w:rsid w:val="0040715C"/>
    <w:rsid w:val="004141B3"/>
    <w:rsid w:val="00421BF8"/>
    <w:rsid w:val="004233A4"/>
    <w:rsid w:val="004268C6"/>
    <w:rsid w:val="00430491"/>
    <w:rsid w:val="00430DFD"/>
    <w:rsid w:val="00434C1F"/>
    <w:rsid w:val="0043652D"/>
    <w:rsid w:val="00437130"/>
    <w:rsid w:val="0043727B"/>
    <w:rsid w:val="004377F5"/>
    <w:rsid w:val="00441337"/>
    <w:rsid w:val="00442DB3"/>
    <w:rsid w:val="0045241A"/>
    <w:rsid w:val="00453647"/>
    <w:rsid w:val="00453DCC"/>
    <w:rsid w:val="004636D2"/>
    <w:rsid w:val="0046499E"/>
    <w:rsid w:val="00466D06"/>
    <w:rsid w:val="004758A8"/>
    <w:rsid w:val="004759A0"/>
    <w:rsid w:val="0048122F"/>
    <w:rsid w:val="004837D3"/>
    <w:rsid w:val="00486414"/>
    <w:rsid w:val="00497B01"/>
    <w:rsid w:val="004A57E3"/>
    <w:rsid w:val="004B071C"/>
    <w:rsid w:val="004B2604"/>
    <w:rsid w:val="004B2D0F"/>
    <w:rsid w:val="004B67AE"/>
    <w:rsid w:val="004B7BBB"/>
    <w:rsid w:val="004C5CE0"/>
    <w:rsid w:val="004C742A"/>
    <w:rsid w:val="004D00AB"/>
    <w:rsid w:val="004D02FC"/>
    <w:rsid w:val="004D031E"/>
    <w:rsid w:val="004D5CF1"/>
    <w:rsid w:val="004E121E"/>
    <w:rsid w:val="004E60DD"/>
    <w:rsid w:val="004E6E99"/>
    <w:rsid w:val="004F0B6D"/>
    <w:rsid w:val="004F16FE"/>
    <w:rsid w:val="004F74B1"/>
    <w:rsid w:val="00502AA9"/>
    <w:rsid w:val="00503328"/>
    <w:rsid w:val="005035D3"/>
    <w:rsid w:val="005040D5"/>
    <w:rsid w:val="00520B2C"/>
    <w:rsid w:val="00522572"/>
    <w:rsid w:val="00522B47"/>
    <w:rsid w:val="005239CE"/>
    <w:rsid w:val="00526B24"/>
    <w:rsid w:val="0053118C"/>
    <w:rsid w:val="005329E0"/>
    <w:rsid w:val="005360C7"/>
    <w:rsid w:val="0053751C"/>
    <w:rsid w:val="00541FD7"/>
    <w:rsid w:val="00543549"/>
    <w:rsid w:val="00544606"/>
    <w:rsid w:val="0054568D"/>
    <w:rsid w:val="00550CD9"/>
    <w:rsid w:val="00552DB1"/>
    <w:rsid w:val="005556BF"/>
    <w:rsid w:val="0055665F"/>
    <w:rsid w:val="0056530F"/>
    <w:rsid w:val="005656B7"/>
    <w:rsid w:val="0056757C"/>
    <w:rsid w:val="0057136A"/>
    <w:rsid w:val="0057385D"/>
    <w:rsid w:val="00573C41"/>
    <w:rsid w:val="005749ED"/>
    <w:rsid w:val="00575B4F"/>
    <w:rsid w:val="005761FB"/>
    <w:rsid w:val="0058026B"/>
    <w:rsid w:val="00583AA9"/>
    <w:rsid w:val="005857E4"/>
    <w:rsid w:val="00585EF1"/>
    <w:rsid w:val="00595656"/>
    <w:rsid w:val="00597BD4"/>
    <w:rsid w:val="005A78F6"/>
    <w:rsid w:val="005A798A"/>
    <w:rsid w:val="005B25F2"/>
    <w:rsid w:val="005B4B57"/>
    <w:rsid w:val="005C02E9"/>
    <w:rsid w:val="005C0949"/>
    <w:rsid w:val="005C573B"/>
    <w:rsid w:val="005C7C64"/>
    <w:rsid w:val="005D2D0E"/>
    <w:rsid w:val="005D4240"/>
    <w:rsid w:val="005D7767"/>
    <w:rsid w:val="005E3067"/>
    <w:rsid w:val="005E59B6"/>
    <w:rsid w:val="005E6922"/>
    <w:rsid w:val="005F209A"/>
    <w:rsid w:val="005F2E57"/>
    <w:rsid w:val="005F64A7"/>
    <w:rsid w:val="0060004C"/>
    <w:rsid w:val="00602621"/>
    <w:rsid w:val="00604318"/>
    <w:rsid w:val="006059EB"/>
    <w:rsid w:val="006071DF"/>
    <w:rsid w:val="00607A09"/>
    <w:rsid w:val="00612930"/>
    <w:rsid w:val="0061341C"/>
    <w:rsid w:val="006142E1"/>
    <w:rsid w:val="00615585"/>
    <w:rsid w:val="00616537"/>
    <w:rsid w:val="00623AC1"/>
    <w:rsid w:val="00625F66"/>
    <w:rsid w:val="00627703"/>
    <w:rsid w:val="00630B1B"/>
    <w:rsid w:val="00630BDE"/>
    <w:rsid w:val="006366E4"/>
    <w:rsid w:val="00642ED1"/>
    <w:rsid w:val="006431C6"/>
    <w:rsid w:val="0064362D"/>
    <w:rsid w:val="00644EF8"/>
    <w:rsid w:val="00645CD9"/>
    <w:rsid w:val="006504A9"/>
    <w:rsid w:val="00650B69"/>
    <w:rsid w:val="00652C10"/>
    <w:rsid w:val="006578FA"/>
    <w:rsid w:val="006633AF"/>
    <w:rsid w:val="00666BC3"/>
    <w:rsid w:val="006672DE"/>
    <w:rsid w:val="00670E0A"/>
    <w:rsid w:val="0067561B"/>
    <w:rsid w:val="0067656D"/>
    <w:rsid w:val="00677DFF"/>
    <w:rsid w:val="0068226C"/>
    <w:rsid w:val="00683C44"/>
    <w:rsid w:val="00684F2E"/>
    <w:rsid w:val="0069332A"/>
    <w:rsid w:val="00695AD7"/>
    <w:rsid w:val="0069606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72FA"/>
    <w:rsid w:val="006E7817"/>
    <w:rsid w:val="006F2870"/>
    <w:rsid w:val="006F6C77"/>
    <w:rsid w:val="0070513A"/>
    <w:rsid w:val="0071294E"/>
    <w:rsid w:val="00715957"/>
    <w:rsid w:val="00721716"/>
    <w:rsid w:val="00722526"/>
    <w:rsid w:val="00726A76"/>
    <w:rsid w:val="00731223"/>
    <w:rsid w:val="0073511F"/>
    <w:rsid w:val="00735D3C"/>
    <w:rsid w:val="0073779E"/>
    <w:rsid w:val="00742E90"/>
    <w:rsid w:val="00743224"/>
    <w:rsid w:val="00745CE1"/>
    <w:rsid w:val="00746F80"/>
    <w:rsid w:val="00746FDD"/>
    <w:rsid w:val="0075119A"/>
    <w:rsid w:val="0076043D"/>
    <w:rsid w:val="00760A73"/>
    <w:rsid w:val="00765629"/>
    <w:rsid w:val="00770621"/>
    <w:rsid w:val="007721F0"/>
    <w:rsid w:val="00775990"/>
    <w:rsid w:val="00775CF9"/>
    <w:rsid w:val="00775FCE"/>
    <w:rsid w:val="007773E4"/>
    <w:rsid w:val="00777D89"/>
    <w:rsid w:val="00780A65"/>
    <w:rsid w:val="00780FAA"/>
    <w:rsid w:val="00782D9D"/>
    <w:rsid w:val="00783F14"/>
    <w:rsid w:val="007857E6"/>
    <w:rsid w:val="00785E82"/>
    <w:rsid w:val="00787697"/>
    <w:rsid w:val="007901CB"/>
    <w:rsid w:val="00791D70"/>
    <w:rsid w:val="00795411"/>
    <w:rsid w:val="00796CCC"/>
    <w:rsid w:val="007A081D"/>
    <w:rsid w:val="007A15B8"/>
    <w:rsid w:val="007A5FBA"/>
    <w:rsid w:val="007A610F"/>
    <w:rsid w:val="007A6997"/>
    <w:rsid w:val="007B2A3D"/>
    <w:rsid w:val="007B53EC"/>
    <w:rsid w:val="007C082F"/>
    <w:rsid w:val="007C0831"/>
    <w:rsid w:val="007C2D1B"/>
    <w:rsid w:val="007C4A88"/>
    <w:rsid w:val="007C6209"/>
    <w:rsid w:val="007C6F8B"/>
    <w:rsid w:val="007D2393"/>
    <w:rsid w:val="007D3F91"/>
    <w:rsid w:val="007D6313"/>
    <w:rsid w:val="007E5EBE"/>
    <w:rsid w:val="007F077F"/>
    <w:rsid w:val="007F0D3E"/>
    <w:rsid w:val="007F59FF"/>
    <w:rsid w:val="007F6E6C"/>
    <w:rsid w:val="00801F2E"/>
    <w:rsid w:val="00802189"/>
    <w:rsid w:val="00805512"/>
    <w:rsid w:val="00810056"/>
    <w:rsid w:val="008122B6"/>
    <w:rsid w:val="0081492F"/>
    <w:rsid w:val="00815755"/>
    <w:rsid w:val="00826A9D"/>
    <w:rsid w:val="0083375A"/>
    <w:rsid w:val="00833E6E"/>
    <w:rsid w:val="0083471A"/>
    <w:rsid w:val="0083544D"/>
    <w:rsid w:val="008367D4"/>
    <w:rsid w:val="00837F9D"/>
    <w:rsid w:val="00840083"/>
    <w:rsid w:val="00840749"/>
    <w:rsid w:val="008423B7"/>
    <w:rsid w:val="00845803"/>
    <w:rsid w:val="00847B4F"/>
    <w:rsid w:val="00851E20"/>
    <w:rsid w:val="0085263A"/>
    <w:rsid w:val="008539E0"/>
    <w:rsid w:val="00854A29"/>
    <w:rsid w:val="00854E93"/>
    <w:rsid w:val="00855CFD"/>
    <w:rsid w:val="00855FDE"/>
    <w:rsid w:val="008563DE"/>
    <w:rsid w:val="00863F2E"/>
    <w:rsid w:val="008641C7"/>
    <w:rsid w:val="008645A3"/>
    <w:rsid w:val="00870AB7"/>
    <w:rsid w:val="00875699"/>
    <w:rsid w:val="008761B9"/>
    <w:rsid w:val="00882463"/>
    <w:rsid w:val="00886F1E"/>
    <w:rsid w:val="0089020A"/>
    <w:rsid w:val="0089417F"/>
    <w:rsid w:val="008A01FC"/>
    <w:rsid w:val="008A0720"/>
    <w:rsid w:val="008A34A5"/>
    <w:rsid w:val="008A402B"/>
    <w:rsid w:val="008A5804"/>
    <w:rsid w:val="008A5E1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6FA5"/>
    <w:rsid w:val="008E098A"/>
    <w:rsid w:val="008E4A67"/>
    <w:rsid w:val="008E53BE"/>
    <w:rsid w:val="008F2D46"/>
    <w:rsid w:val="008F3747"/>
    <w:rsid w:val="008F5097"/>
    <w:rsid w:val="00900767"/>
    <w:rsid w:val="009025B9"/>
    <w:rsid w:val="0090456D"/>
    <w:rsid w:val="00910F1E"/>
    <w:rsid w:val="0091258A"/>
    <w:rsid w:val="009129C6"/>
    <w:rsid w:val="00922918"/>
    <w:rsid w:val="00923CE8"/>
    <w:rsid w:val="009258C2"/>
    <w:rsid w:val="00926288"/>
    <w:rsid w:val="0092671B"/>
    <w:rsid w:val="00926776"/>
    <w:rsid w:val="00931B6A"/>
    <w:rsid w:val="00934040"/>
    <w:rsid w:val="009341EB"/>
    <w:rsid w:val="00935A89"/>
    <w:rsid w:val="00936A34"/>
    <w:rsid w:val="00943398"/>
    <w:rsid w:val="00943404"/>
    <w:rsid w:val="009462ED"/>
    <w:rsid w:val="00950F29"/>
    <w:rsid w:val="00952ECA"/>
    <w:rsid w:val="00953152"/>
    <w:rsid w:val="00957783"/>
    <w:rsid w:val="00960259"/>
    <w:rsid w:val="00960EE9"/>
    <w:rsid w:val="0096126E"/>
    <w:rsid w:val="0096138F"/>
    <w:rsid w:val="0096446B"/>
    <w:rsid w:val="00964D0D"/>
    <w:rsid w:val="00966297"/>
    <w:rsid w:val="00972862"/>
    <w:rsid w:val="009844CB"/>
    <w:rsid w:val="009852F0"/>
    <w:rsid w:val="009867A9"/>
    <w:rsid w:val="00991CC5"/>
    <w:rsid w:val="00994302"/>
    <w:rsid w:val="0099571C"/>
    <w:rsid w:val="00995E39"/>
    <w:rsid w:val="00996E16"/>
    <w:rsid w:val="0099714C"/>
    <w:rsid w:val="009A1F12"/>
    <w:rsid w:val="009A2160"/>
    <w:rsid w:val="009A3312"/>
    <w:rsid w:val="009A5A73"/>
    <w:rsid w:val="009A69CC"/>
    <w:rsid w:val="009B791E"/>
    <w:rsid w:val="009B7ADE"/>
    <w:rsid w:val="009B7AF1"/>
    <w:rsid w:val="009B7EB7"/>
    <w:rsid w:val="009C0698"/>
    <w:rsid w:val="009C0DD6"/>
    <w:rsid w:val="009C521D"/>
    <w:rsid w:val="009C6AE9"/>
    <w:rsid w:val="009D39A3"/>
    <w:rsid w:val="009D3E26"/>
    <w:rsid w:val="009D5CD9"/>
    <w:rsid w:val="009D6573"/>
    <w:rsid w:val="009E2054"/>
    <w:rsid w:val="009E2DC4"/>
    <w:rsid w:val="009E2EAC"/>
    <w:rsid w:val="009E3100"/>
    <w:rsid w:val="009E3BFD"/>
    <w:rsid w:val="009E5E8C"/>
    <w:rsid w:val="009E5EE2"/>
    <w:rsid w:val="009F13F3"/>
    <w:rsid w:val="009F1ABF"/>
    <w:rsid w:val="009F2980"/>
    <w:rsid w:val="009F5199"/>
    <w:rsid w:val="00A0358F"/>
    <w:rsid w:val="00A03EC2"/>
    <w:rsid w:val="00A109B9"/>
    <w:rsid w:val="00A117A5"/>
    <w:rsid w:val="00A11E0F"/>
    <w:rsid w:val="00A13302"/>
    <w:rsid w:val="00A138EF"/>
    <w:rsid w:val="00A13F98"/>
    <w:rsid w:val="00A144BD"/>
    <w:rsid w:val="00A14988"/>
    <w:rsid w:val="00A2256D"/>
    <w:rsid w:val="00A2536F"/>
    <w:rsid w:val="00A3368B"/>
    <w:rsid w:val="00A41890"/>
    <w:rsid w:val="00A42764"/>
    <w:rsid w:val="00A43C65"/>
    <w:rsid w:val="00A4573E"/>
    <w:rsid w:val="00A46281"/>
    <w:rsid w:val="00A46368"/>
    <w:rsid w:val="00A520CB"/>
    <w:rsid w:val="00A52828"/>
    <w:rsid w:val="00A53A19"/>
    <w:rsid w:val="00A53D34"/>
    <w:rsid w:val="00A54560"/>
    <w:rsid w:val="00A54D78"/>
    <w:rsid w:val="00A55BAF"/>
    <w:rsid w:val="00A56575"/>
    <w:rsid w:val="00A61CCD"/>
    <w:rsid w:val="00A66867"/>
    <w:rsid w:val="00A700D8"/>
    <w:rsid w:val="00A701C2"/>
    <w:rsid w:val="00A72A00"/>
    <w:rsid w:val="00A74390"/>
    <w:rsid w:val="00A75670"/>
    <w:rsid w:val="00A837A5"/>
    <w:rsid w:val="00A87C53"/>
    <w:rsid w:val="00A940FC"/>
    <w:rsid w:val="00A96632"/>
    <w:rsid w:val="00A97761"/>
    <w:rsid w:val="00AA0266"/>
    <w:rsid w:val="00AA0F73"/>
    <w:rsid w:val="00AB0D6E"/>
    <w:rsid w:val="00AB1441"/>
    <w:rsid w:val="00AB18B4"/>
    <w:rsid w:val="00AB3D3D"/>
    <w:rsid w:val="00AB4B5F"/>
    <w:rsid w:val="00AB4F65"/>
    <w:rsid w:val="00AB6446"/>
    <w:rsid w:val="00AB6A47"/>
    <w:rsid w:val="00AB746E"/>
    <w:rsid w:val="00AC4087"/>
    <w:rsid w:val="00AC64C2"/>
    <w:rsid w:val="00AC6F10"/>
    <w:rsid w:val="00AC7231"/>
    <w:rsid w:val="00AD10A8"/>
    <w:rsid w:val="00AD4169"/>
    <w:rsid w:val="00AD6034"/>
    <w:rsid w:val="00AD6533"/>
    <w:rsid w:val="00AD75F7"/>
    <w:rsid w:val="00AE64AA"/>
    <w:rsid w:val="00AE7E78"/>
    <w:rsid w:val="00AF04AB"/>
    <w:rsid w:val="00AF4414"/>
    <w:rsid w:val="00AF4F5E"/>
    <w:rsid w:val="00AF65A3"/>
    <w:rsid w:val="00AF6A28"/>
    <w:rsid w:val="00B0019C"/>
    <w:rsid w:val="00B01CF2"/>
    <w:rsid w:val="00B04309"/>
    <w:rsid w:val="00B05F63"/>
    <w:rsid w:val="00B063C9"/>
    <w:rsid w:val="00B1083D"/>
    <w:rsid w:val="00B110A6"/>
    <w:rsid w:val="00B11EF0"/>
    <w:rsid w:val="00B13D99"/>
    <w:rsid w:val="00B14542"/>
    <w:rsid w:val="00B157BF"/>
    <w:rsid w:val="00B17BB4"/>
    <w:rsid w:val="00B21EF1"/>
    <w:rsid w:val="00B237C7"/>
    <w:rsid w:val="00B31317"/>
    <w:rsid w:val="00B33089"/>
    <w:rsid w:val="00B34088"/>
    <w:rsid w:val="00B36EB0"/>
    <w:rsid w:val="00B44B06"/>
    <w:rsid w:val="00B45E50"/>
    <w:rsid w:val="00B53CE8"/>
    <w:rsid w:val="00B55FF0"/>
    <w:rsid w:val="00B60B1C"/>
    <w:rsid w:val="00B60CCF"/>
    <w:rsid w:val="00B62FF3"/>
    <w:rsid w:val="00B65B2C"/>
    <w:rsid w:val="00B72F1D"/>
    <w:rsid w:val="00B827FA"/>
    <w:rsid w:val="00B82947"/>
    <w:rsid w:val="00B83FC0"/>
    <w:rsid w:val="00B86667"/>
    <w:rsid w:val="00B912AD"/>
    <w:rsid w:val="00B91A77"/>
    <w:rsid w:val="00B91B97"/>
    <w:rsid w:val="00B929E0"/>
    <w:rsid w:val="00B92D4D"/>
    <w:rsid w:val="00B946FB"/>
    <w:rsid w:val="00B96095"/>
    <w:rsid w:val="00BA47FF"/>
    <w:rsid w:val="00BA6870"/>
    <w:rsid w:val="00BB3693"/>
    <w:rsid w:val="00BB4AEA"/>
    <w:rsid w:val="00BC4661"/>
    <w:rsid w:val="00BC673E"/>
    <w:rsid w:val="00BD0890"/>
    <w:rsid w:val="00BD1860"/>
    <w:rsid w:val="00BD1EBA"/>
    <w:rsid w:val="00BD67E1"/>
    <w:rsid w:val="00BD7951"/>
    <w:rsid w:val="00BE113F"/>
    <w:rsid w:val="00BE3E57"/>
    <w:rsid w:val="00BE56D1"/>
    <w:rsid w:val="00BE5946"/>
    <w:rsid w:val="00BF3037"/>
    <w:rsid w:val="00C00DDD"/>
    <w:rsid w:val="00C01298"/>
    <w:rsid w:val="00C02459"/>
    <w:rsid w:val="00C02F7A"/>
    <w:rsid w:val="00C046C3"/>
    <w:rsid w:val="00C04DBD"/>
    <w:rsid w:val="00C05901"/>
    <w:rsid w:val="00C06627"/>
    <w:rsid w:val="00C119D8"/>
    <w:rsid w:val="00C11A1A"/>
    <w:rsid w:val="00C12378"/>
    <w:rsid w:val="00C13B27"/>
    <w:rsid w:val="00C16CD5"/>
    <w:rsid w:val="00C170A7"/>
    <w:rsid w:val="00C22042"/>
    <w:rsid w:val="00C22CEB"/>
    <w:rsid w:val="00C2495F"/>
    <w:rsid w:val="00C32C77"/>
    <w:rsid w:val="00C336EE"/>
    <w:rsid w:val="00C34BD1"/>
    <w:rsid w:val="00C35B04"/>
    <w:rsid w:val="00C363A2"/>
    <w:rsid w:val="00C41F52"/>
    <w:rsid w:val="00C44F38"/>
    <w:rsid w:val="00C45165"/>
    <w:rsid w:val="00C4665A"/>
    <w:rsid w:val="00C50949"/>
    <w:rsid w:val="00C50DF7"/>
    <w:rsid w:val="00C562C5"/>
    <w:rsid w:val="00C61B5A"/>
    <w:rsid w:val="00C61B84"/>
    <w:rsid w:val="00C62651"/>
    <w:rsid w:val="00C66A37"/>
    <w:rsid w:val="00C66E81"/>
    <w:rsid w:val="00C675E0"/>
    <w:rsid w:val="00C706DE"/>
    <w:rsid w:val="00C713E1"/>
    <w:rsid w:val="00C76938"/>
    <w:rsid w:val="00C77FE6"/>
    <w:rsid w:val="00C814B1"/>
    <w:rsid w:val="00C82115"/>
    <w:rsid w:val="00C82E5A"/>
    <w:rsid w:val="00C951BE"/>
    <w:rsid w:val="00C96FB7"/>
    <w:rsid w:val="00C97E1A"/>
    <w:rsid w:val="00CA7C88"/>
    <w:rsid w:val="00CA7F74"/>
    <w:rsid w:val="00CB63C1"/>
    <w:rsid w:val="00CB6C13"/>
    <w:rsid w:val="00CC2600"/>
    <w:rsid w:val="00CC30FF"/>
    <w:rsid w:val="00CD284C"/>
    <w:rsid w:val="00CD3677"/>
    <w:rsid w:val="00CD5096"/>
    <w:rsid w:val="00CD565D"/>
    <w:rsid w:val="00CD7032"/>
    <w:rsid w:val="00CE0AF4"/>
    <w:rsid w:val="00CE32A0"/>
    <w:rsid w:val="00CE3BEF"/>
    <w:rsid w:val="00CE4D6F"/>
    <w:rsid w:val="00CE64C4"/>
    <w:rsid w:val="00CE7B1C"/>
    <w:rsid w:val="00CF007B"/>
    <w:rsid w:val="00CF5247"/>
    <w:rsid w:val="00CF55C9"/>
    <w:rsid w:val="00CF5778"/>
    <w:rsid w:val="00CF5E54"/>
    <w:rsid w:val="00CF7462"/>
    <w:rsid w:val="00D00BA2"/>
    <w:rsid w:val="00D05A30"/>
    <w:rsid w:val="00D05D08"/>
    <w:rsid w:val="00D13FA2"/>
    <w:rsid w:val="00D22640"/>
    <w:rsid w:val="00D26069"/>
    <w:rsid w:val="00D2628B"/>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9BC"/>
    <w:rsid w:val="00D95D79"/>
    <w:rsid w:val="00D95DFB"/>
    <w:rsid w:val="00D95FED"/>
    <w:rsid w:val="00D97A6C"/>
    <w:rsid w:val="00DA094B"/>
    <w:rsid w:val="00DA127A"/>
    <w:rsid w:val="00DA13F3"/>
    <w:rsid w:val="00DA53C0"/>
    <w:rsid w:val="00DA5A46"/>
    <w:rsid w:val="00DA6179"/>
    <w:rsid w:val="00DB069B"/>
    <w:rsid w:val="00DB11DB"/>
    <w:rsid w:val="00DB1534"/>
    <w:rsid w:val="00DB5C5B"/>
    <w:rsid w:val="00DB6D19"/>
    <w:rsid w:val="00DB7331"/>
    <w:rsid w:val="00DB768B"/>
    <w:rsid w:val="00DC05E7"/>
    <w:rsid w:val="00DC1F49"/>
    <w:rsid w:val="00DC2CFF"/>
    <w:rsid w:val="00DC43AA"/>
    <w:rsid w:val="00DC596F"/>
    <w:rsid w:val="00DC628A"/>
    <w:rsid w:val="00DD1599"/>
    <w:rsid w:val="00DD1D77"/>
    <w:rsid w:val="00DD5B00"/>
    <w:rsid w:val="00DD6D96"/>
    <w:rsid w:val="00DE0DDF"/>
    <w:rsid w:val="00DE2CBC"/>
    <w:rsid w:val="00DE4A29"/>
    <w:rsid w:val="00DE5653"/>
    <w:rsid w:val="00DE657C"/>
    <w:rsid w:val="00DF208F"/>
    <w:rsid w:val="00DF398A"/>
    <w:rsid w:val="00DF42CC"/>
    <w:rsid w:val="00E01394"/>
    <w:rsid w:val="00E01B1E"/>
    <w:rsid w:val="00E031E2"/>
    <w:rsid w:val="00E04ACC"/>
    <w:rsid w:val="00E05742"/>
    <w:rsid w:val="00E11C33"/>
    <w:rsid w:val="00E14D7B"/>
    <w:rsid w:val="00E17F67"/>
    <w:rsid w:val="00E238F4"/>
    <w:rsid w:val="00E252C4"/>
    <w:rsid w:val="00E270B2"/>
    <w:rsid w:val="00E274C4"/>
    <w:rsid w:val="00E3190D"/>
    <w:rsid w:val="00E35157"/>
    <w:rsid w:val="00E3547F"/>
    <w:rsid w:val="00E3555D"/>
    <w:rsid w:val="00E36CB6"/>
    <w:rsid w:val="00E36CCC"/>
    <w:rsid w:val="00E37F46"/>
    <w:rsid w:val="00E4140B"/>
    <w:rsid w:val="00E415BB"/>
    <w:rsid w:val="00E44F9B"/>
    <w:rsid w:val="00E52BBA"/>
    <w:rsid w:val="00E5364F"/>
    <w:rsid w:val="00E55248"/>
    <w:rsid w:val="00E556E4"/>
    <w:rsid w:val="00E55AAB"/>
    <w:rsid w:val="00E55C24"/>
    <w:rsid w:val="00E5722C"/>
    <w:rsid w:val="00E6592B"/>
    <w:rsid w:val="00E76AF2"/>
    <w:rsid w:val="00E85DC7"/>
    <w:rsid w:val="00E868E4"/>
    <w:rsid w:val="00E9121F"/>
    <w:rsid w:val="00E92E4F"/>
    <w:rsid w:val="00E93CA2"/>
    <w:rsid w:val="00E94E47"/>
    <w:rsid w:val="00E955CA"/>
    <w:rsid w:val="00E9666D"/>
    <w:rsid w:val="00EA3C32"/>
    <w:rsid w:val="00EA3F4F"/>
    <w:rsid w:val="00EB0268"/>
    <w:rsid w:val="00EB07C2"/>
    <w:rsid w:val="00EB120A"/>
    <w:rsid w:val="00EB1711"/>
    <w:rsid w:val="00EB23A2"/>
    <w:rsid w:val="00EB31EE"/>
    <w:rsid w:val="00EB5A04"/>
    <w:rsid w:val="00EC128D"/>
    <w:rsid w:val="00EC189E"/>
    <w:rsid w:val="00ED0C1B"/>
    <w:rsid w:val="00ED6178"/>
    <w:rsid w:val="00EE3A63"/>
    <w:rsid w:val="00EE516C"/>
    <w:rsid w:val="00EE633A"/>
    <w:rsid w:val="00EF3E34"/>
    <w:rsid w:val="00EF58F1"/>
    <w:rsid w:val="00F03A50"/>
    <w:rsid w:val="00F04E73"/>
    <w:rsid w:val="00F119D2"/>
    <w:rsid w:val="00F11DAB"/>
    <w:rsid w:val="00F151A4"/>
    <w:rsid w:val="00F1520C"/>
    <w:rsid w:val="00F1553C"/>
    <w:rsid w:val="00F2208E"/>
    <w:rsid w:val="00F27157"/>
    <w:rsid w:val="00F27F4B"/>
    <w:rsid w:val="00F302E2"/>
    <w:rsid w:val="00F3160B"/>
    <w:rsid w:val="00F323D5"/>
    <w:rsid w:val="00F34396"/>
    <w:rsid w:val="00F35FB9"/>
    <w:rsid w:val="00F44425"/>
    <w:rsid w:val="00F5121E"/>
    <w:rsid w:val="00F57CC9"/>
    <w:rsid w:val="00F61259"/>
    <w:rsid w:val="00F6316C"/>
    <w:rsid w:val="00F636A4"/>
    <w:rsid w:val="00F64258"/>
    <w:rsid w:val="00F652F2"/>
    <w:rsid w:val="00F6679F"/>
    <w:rsid w:val="00F67694"/>
    <w:rsid w:val="00F70838"/>
    <w:rsid w:val="00F713C7"/>
    <w:rsid w:val="00F72AE0"/>
    <w:rsid w:val="00F740BB"/>
    <w:rsid w:val="00F804A5"/>
    <w:rsid w:val="00F85F91"/>
    <w:rsid w:val="00F87E4A"/>
    <w:rsid w:val="00F97AE4"/>
    <w:rsid w:val="00FA042C"/>
    <w:rsid w:val="00FA0890"/>
    <w:rsid w:val="00FA59BE"/>
    <w:rsid w:val="00FB4460"/>
    <w:rsid w:val="00FC4F7D"/>
    <w:rsid w:val="00FC7243"/>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B7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basedOn w:val="Standardnpsmoodstavce"/>
    <w:link w:val="Odstavecseseznamem"/>
    <w:uiPriority w:val="34"/>
    <w:locked/>
    <w:rsid w:val="008A5E1C"/>
    <w:rPr>
      <w:rFonts w:asciiTheme="minorHAnsi" w:eastAsiaTheme="minorHAnsi" w:hAnsiTheme="minorHAnsi" w:cstheme="minorBidi"/>
      <w:sz w:val="22"/>
      <w:szCs w:val="22"/>
      <w:lang w:eastAsia="en-US"/>
    </w:rPr>
  </w:style>
  <w:style w:type="paragraph" w:styleId="FormtovanvHTML">
    <w:name w:val="HTML Preformatted"/>
    <w:basedOn w:val="Normln"/>
    <w:link w:val="FormtovanvHTML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430491"/>
    <w:rPr>
      <w:rFonts w:ascii="Courier New" w:hAnsi="Courier New" w:cs="Courier New"/>
    </w:rPr>
  </w:style>
  <w:style w:type="paragraph" w:styleId="Revize">
    <w:name w:val="Revision"/>
    <w:hidden/>
    <w:uiPriority w:val="99"/>
    <w:semiHidden/>
    <w:rsid w:val="00683C44"/>
    <w:rPr>
      <w:rFonts w:eastAsia="Batang"/>
      <w:sz w:val="22"/>
      <w:szCs w:val="22"/>
      <w:lang w:val="en-GB" w:eastAsia="en-GB"/>
    </w:rPr>
  </w:style>
  <w:style w:type="character" w:styleId="PsacstrojHTML">
    <w:name w:val="HTML Typewriter"/>
    <w:basedOn w:val="Standardnpsmoodstavce"/>
    <w:uiPriority w:val="99"/>
    <w:semiHidden/>
    <w:unhideWhenUsed/>
    <w:rsid w:val="005F64A7"/>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01418060">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AAC4-17AE-49BA-9BAC-26AE82AA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3</Pages>
  <Words>223</Words>
  <Characters>1321</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1541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2018-06-26T12:28:00Z</dcterms:created>
  <dcterms:modified xsi:type="dcterms:W3CDTF">2018-06-26T12:28:00Z</dcterms:modified>
</cp:coreProperties>
</file>