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CD15" w14:textId="77777777" w:rsidR="003B6A18" w:rsidRPr="005903A3" w:rsidRDefault="003B6A18" w:rsidP="003B6A18">
      <w:pPr>
        <w:pStyle w:val="Ploha"/>
        <w:pageBreakBefore/>
        <w:spacing w:line="264" w:lineRule="auto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98890425"/>
      <w:r w:rsidRPr="00F7188E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E312BA">
        <w:rPr>
          <w:rFonts w:ascii="Segoe UI" w:hAnsi="Segoe UI" w:cs="Segoe UI"/>
          <w:color w:val="73767D"/>
          <w:sz w:val="22"/>
          <w:szCs w:val="22"/>
        </w:rPr>
        <w:t>5</w:t>
      </w:r>
      <w:r w:rsidRPr="00F7188E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ruským/běloruským subjektům</w:t>
      </w:r>
      <w:bookmarkEnd w:id="0"/>
      <w:bookmarkEnd w:id="1"/>
      <w:bookmarkEnd w:id="2"/>
    </w:p>
    <w:p w14:paraId="4E7C6AD5" w14:textId="77777777" w:rsidR="003B6A18" w:rsidRPr="00F7188E" w:rsidRDefault="003B6A18" w:rsidP="003B6A18">
      <w:pPr>
        <w:spacing w:line="264" w:lineRule="auto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VE VZTAHU K RUSKÝM/BĚLORUSKÝM SUBJEKTŮM</w:t>
      </w:r>
    </w:p>
    <w:p w14:paraId="161B3CCE" w14:textId="77777777" w:rsidR="003B6A18" w:rsidRPr="00F7188E" w:rsidRDefault="003B6A18" w:rsidP="003B6A18">
      <w:pPr>
        <w:pBdr>
          <w:bottom w:val="single" w:sz="8" w:space="1" w:color="73767D"/>
        </w:pBdr>
        <w:spacing w:before="240" w:after="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</w:p>
    <w:p w14:paraId="2DF872FE" w14:textId="6CB6AF94" w:rsidR="003B6A18" w:rsidRPr="00E01244" w:rsidRDefault="00E312BA" w:rsidP="003B6A18">
      <w:pPr>
        <w:pStyle w:val="Podnadpis"/>
        <w:spacing w:line="264" w:lineRule="auto"/>
        <w:jc w:val="both"/>
        <w:rPr>
          <w:rFonts w:cs="Segoe UI"/>
          <w:b w:val="0"/>
          <w:i/>
          <w:iCs/>
          <w:szCs w:val="20"/>
        </w:rPr>
      </w:pPr>
      <w:r>
        <w:rPr>
          <w:rFonts w:cs="Segoe UI"/>
          <w:b w:val="0"/>
          <w:i/>
          <w:iCs/>
          <w:szCs w:val="20"/>
        </w:rPr>
        <w:t xml:space="preserve">Pořízení </w:t>
      </w:r>
      <w:r w:rsidR="00A2701F">
        <w:rPr>
          <w:rFonts w:cs="Segoe UI"/>
          <w:b w:val="0"/>
          <w:i/>
          <w:iCs/>
          <w:szCs w:val="20"/>
        </w:rPr>
        <w:t xml:space="preserve">užitkového </w:t>
      </w:r>
      <w:r>
        <w:rPr>
          <w:rFonts w:cs="Segoe UI"/>
          <w:b w:val="0"/>
          <w:i/>
          <w:iCs/>
          <w:szCs w:val="20"/>
        </w:rPr>
        <w:t xml:space="preserve">elektromobilu </w:t>
      </w:r>
    </w:p>
    <w:p w14:paraId="2F60510B" w14:textId="77777777" w:rsidR="003B6A18" w:rsidRPr="00F7188E" w:rsidRDefault="003B6A18" w:rsidP="003B6A18">
      <w:pPr>
        <w:pBdr>
          <w:bottom w:val="single" w:sz="8" w:space="1" w:color="73767D"/>
        </w:pBdr>
        <w:spacing w:before="3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vybraného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3B6A18" w:rsidRPr="00F7188E" w14:paraId="2D73AFDB" w14:textId="77777777" w:rsidTr="00164B85">
        <w:trPr>
          <w:trHeight w:val="353"/>
        </w:trPr>
        <w:tc>
          <w:tcPr>
            <w:tcW w:w="4111" w:type="dxa"/>
            <w:vAlign w:val="center"/>
          </w:tcPr>
          <w:p w14:paraId="1D11D383" w14:textId="77777777" w:rsidR="003B6A18" w:rsidRPr="00F7188E" w:rsidRDefault="003B6A18" w:rsidP="00164B85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4961" w:type="dxa"/>
            <w:vAlign w:val="center"/>
          </w:tcPr>
          <w:p w14:paraId="4FEC0B20" w14:textId="77777777" w:rsidR="003B6A18" w:rsidRPr="00F7188E" w:rsidRDefault="003B6A18" w:rsidP="00164B85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3B6A18" w:rsidRPr="00F7188E" w14:paraId="295108BF" w14:textId="77777777" w:rsidTr="00164B85">
        <w:trPr>
          <w:trHeight w:val="353"/>
        </w:trPr>
        <w:tc>
          <w:tcPr>
            <w:tcW w:w="4111" w:type="dxa"/>
            <w:vAlign w:val="center"/>
          </w:tcPr>
          <w:p w14:paraId="4A2E273F" w14:textId="77777777" w:rsidR="003B6A18" w:rsidRPr="00F7188E" w:rsidRDefault="003B6A18" w:rsidP="00164B85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4961" w:type="dxa"/>
            <w:vAlign w:val="center"/>
          </w:tcPr>
          <w:p w14:paraId="67A468B0" w14:textId="77777777" w:rsidR="003B6A18" w:rsidRPr="00F7188E" w:rsidRDefault="003B6A18" w:rsidP="00164B85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24C954F1" w14:textId="77777777" w:rsidR="003B6A18" w:rsidRPr="00F7188E" w:rsidRDefault="003B6A18" w:rsidP="003B6A18">
      <w:pPr>
        <w:pStyle w:val="Podnadpis"/>
        <w:spacing w:before="360" w:line="264" w:lineRule="auto"/>
        <w:jc w:val="both"/>
        <w:rPr>
          <w:rFonts w:cs="Segoe UI"/>
          <w:b w:val="0"/>
          <w:color w:val="000000"/>
          <w:szCs w:val="20"/>
        </w:rPr>
      </w:pPr>
      <w:r w:rsidRPr="00F7188E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5ACC54F3" w14:textId="77777777" w:rsidR="003B6A18" w:rsidRPr="00F7188E" w:rsidRDefault="003B6A18" w:rsidP="003B6A18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F7188E">
        <w:rPr>
          <w:rFonts w:cs="Segoe UI"/>
          <w:color w:val="000000"/>
        </w:rPr>
        <w:t>ii</w:t>
      </w:r>
      <w:proofErr w:type="spellEnd"/>
      <w:r w:rsidRPr="00F7188E">
        <w:rPr>
          <w:rFonts w:cs="Segoe UI"/>
          <w:color w:val="000000"/>
        </w:rPr>
        <w:t>) kterákoli z osob, jejichž kapacity bude dodavatel využívat, a to v</w:t>
      </w:r>
      <w:r>
        <w:rPr>
          <w:rFonts w:cs="Segoe UI"/>
          <w:color w:val="000000"/>
        </w:rPr>
        <w:t> </w:t>
      </w:r>
      <w:r w:rsidRPr="00F7188E">
        <w:rPr>
          <w:rFonts w:cs="Segoe UI"/>
          <w:color w:val="000000"/>
        </w:rPr>
        <w:t>rozsahu více než 10 % nabídkové ceny,</w:t>
      </w:r>
    </w:p>
    <w:p w14:paraId="6BE3DF57" w14:textId="77777777" w:rsidR="003B6A18" w:rsidRPr="00F7188E" w:rsidRDefault="003B6A18" w:rsidP="003B6A18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ruským státním příslušníkem, fyzickou či právnickou osobou nebo subjektem či orgánem se sídlem v Rusku,</w:t>
      </w:r>
    </w:p>
    <w:p w14:paraId="1FFC107B" w14:textId="77777777" w:rsidR="003B6A18" w:rsidRPr="00F7188E" w:rsidRDefault="003B6A18" w:rsidP="003B6A18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24110C89" w14:textId="77777777" w:rsidR="003B6A18" w:rsidRPr="00F7188E" w:rsidRDefault="003B6A18" w:rsidP="003B6A18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nejedná jménem nebo na pokyn některého ze subjektů uvedených v písmeni a) nebo b)</w:t>
      </w:r>
      <w:r w:rsidRPr="00F7188E">
        <w:rPr>
          <w:rStyle w:val="Znakapoznpodarou"/>
          <w:rFonts w:eastAsiaTheme="majorEastAsia" w:cs="Segoe UI"/>
          <w:color w:val="000000"/>
        </w:rPr>
        <w:footnoteReference w:id="1"/>
      </w:r>
      <w:r w:rsidRPr="00F7188E">
        <w:rPr>
          <w:rFonts w:cs="Segoe UI"/>
          <w:color w:val="000000"/>
        </w:rPr>
        <w:t>;</w:t>
      </w:r>
    </w:p>
    <w:p w14:paraId="3D1AB30B" w14:textId="77777777" w:rsidR="003B6A18" w:rsidRPr="00F7188E" w:rsidRDefault="003B6A18" w:rsidP="003B6A18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F7188E">
        <w:rPr>
          <w:rFonts w:cs="Segoe UI"/>
        </w:rPr>
        <w:t xml:space="preserve"> nařízení Rady (EU) č. 208/2014, o omezujících opatřeních vůči některým osobám, subjektům, orgánům vzhledem k situaci na Ukrajině,</w:t>
      </w:r>
      <w:r w:rsidRPr="00F7188E">
        <w:rPr>
          <w:rFonts w:cs="Segoe UI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F7188E">
        <w:rPr>
          <w:rStyle w:val="Znakapoznpodarou"/>
          <w:rFonts w:cs="Segoe UI"/>
          <w:color w:val="000000"/>
        </w:rPr>
        <w:footnoteReference w:id="2"/>
      </w:r>
      <w:r w:rsidRPr="00F7188E">
        <w:rPr>
          <w:rFonts w:cs="Segoe UI"/>
          <w:color w:val="000000"/>
        </w:rPr>
        <w:t>;</w:t>
      </w:r>
    </w:p>
    <w:p w14:paraId="44538D94" w14:textId="77777777" w:rsidR="003B6A18" w:rsidRPr="00F7188E" w:rsidRDefault="003B6A18" w:rsidP="003B6A18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bookmarkStart w:id="3" w:name="_Toc121833264"/>
      <w:r w:rsidRPr="004135B4">
        <w:rPr>
          <w:rFonts w:cs="Segoe UI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nebo nařízení Rady (ES) č.</w:t>
      </w:r>
      <w:r>
        <w:rPr>
          <w:rFonts w:cs="Segoe UI"/>
          <w:color w:val="000000"/>
        </w:rPr>
        <w:t> </w:t>
      </w:r>
      <w:r w:rsidRPr="004135B4">
        <w:rPr>
          <w:rFonts w:cs="Segoe UI"/>
          <w:color w:val="000000"/>
        </w:rPr>
        <w:t>765/2006 ze dne 18. května 2006.</w:t>
      </w:r>
    </w:p>
    <w:p w14:paraId="546B45C6" w14:textId="77777777" w:rsidR="003B6A18" w:rsidRPr="00F7188E" w:rsidRDefault="003B6A18" w:rsidP="003B6A18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</w:rPr>
      </w:pPr>
      <w:r w:rsidRPr="00F7188E">
        <w:rPr>
          <w:rFonts w:cs="Segoe UI"/>
          <w:highlight w:val="lightGray"/>
        </w:rPr>
        <w:t>[VYPLNÍ vybraný DODAVATEL]</w:t>
      </w:r>
      <w:r w:rsidRPr="00F7188E">
        <w:rPr>
          <w:rFonts w:cs="Segoe UI"/>
        </w:rPr>
        <w:t xml:space="preserve"> dne </w:t>
      </w:r>
      <w:r w:rsidRPr="00F7188E">
        <w:rPr>
          <w:rFonts w:cs="Segoe UI"/>
          <w:highlight w:val="lightGray"/>
        </w:rPr>
        <w:t>[VYPLNÍ vybraný DODAVATEL]</w:t>
      </w:r>
      <w:bookmarkEnd w:id="3"/>
    </w:p>
    <w:p w14:paraId="3260A30F" w14:textId="77777777" w:rsidR="003B6A18" w:rsidRPr="00F7188E" w:rsidRDefault="003B6A18" w:rsidP="003B6A18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</w:p>
    <w:p w14:paraId="405C4007" w14:textId="77777777" w:rsidR="003B6A18" w:rsidRDefault="003B6A18" w:rsidP="003B6A1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</w:p>
    <w:p w14:paraId="2E11349F" w14:textId="77777777" w:rsidR="003B6A18" w:rsidRPr="00F7188E" w:rsidRDefault="003B6A18" w:rsidP="003B6A1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820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651C76B3" w14:textId="77777777" w:rsidR="003B6A18" w:rsidRPr="00D15281" w:rsidRDefault="003B6A18" w:rsidP="003B6A18">
      <w:pPr>
        <w:pStyle w:val="Bezmezer"/>
        <w:rPr>
          <w:rFonts w:cs="Segoe UI"/>
          <w:bCs/>
          <w:szCs w:val="20"/>
        </w:rPr>
      </w:pPr>
      <w:r w:rsidRPr="004135B4">
        <w:rPr>
          <w:rFonts w:cs="Segoe UI"/>
          <w:b/>
          <w:szCs w:val="20"/>
          <w:highlight w:val="lightGray"/>
        </w:rPr>
        <w:t>Jméno</w:t>
      </w:r>
      <w:r>
        <w:rPr>
          <w:rFonts w:cs="Segoe UI"/>
          <w:b/>
          <w:szCs w:val="20"/>
          <w:highlight w:val="lightGray"/>
        </w:rPr>
        <w:t xml:space="preserve"> a</w:t>
      </w:r>
      <w:r w:rsidRPr="004135B4">
        <w:rPr>
          <w:rFonts w:cs="Segoe UI"/>
          <w:b/>
          <w:szCs w:val="20"/>
          <w:highlight w:val="lightGray"/>
        </w:rPr>
        <w:t xml:space="preserve"> příjmení osoby oprávněné jednat + podpis</w:t>
      </w:r>
    </w:p>
    <w:p w14:paraId="4FE9120A" w14:textId="77777777" w:rsidR="00106474" w:rsidRDefault="00106474"/>
    <w:sectPr w:rsidR="00106474" w:rsidSect="00B65318">
      <w:headerReference w:type="default" r:id="rId7"/>
      <w:footerReference w:type="default" r:id="rId8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4BA27" w14:textId="77777777" w:rsidR="00674BDE" w:rsidRDefault="00674BDE" w:rsidP="003B6A18">
      <w:r>
        <w:separator/>
      </w:r>
    </w:p>
  </w:endnote>
  <w:endnote w:type="continuationSeparator" w:id="0">
    <w:p w14:paraId="5E5D6ECB" w14:textId="77777777" w:rsidR="00674BDE" w:rsidRDefault="00674BDE" w:rsidP="003B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04F4" w14:textId="77777777" w:rsidR="00000000" w:rsidRPr="007B1E55" w:rsidRDefault="003B6A18" w:rsidP="00A31C84">
    <w:pPr>
      <w:pStyle w:val="Zpat"/>
      <w:tabs>
        <w:tab w:val="clear" w:pos="9072"/>
        <w:tab w:val="right" w:pos="6946"/>
      </w:tabs>
      <w:ind w:right="2126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6371F5C" wp14:editId="6BBAE7FB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D9C58" w14:textId="77777777" w:rsidR="00000000" w:rsidRPr="007B1E55" w:rsidRDefault="003B6A18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80000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" filled="f" stroked="f">
              <v:textbox style="mso-fit-shape-to-text:t" inset="0,0,0,0">
                <w:txbxContent>
                  <w:p w:rsidR="00AF1BE7" w:rsidRPr="007B1E55" w:rsidRDefault="003B6A18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C628709" wp14:editId="6AE3520A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C3A755" w14:textId="77777777" w:rsidR="00000000" w:rsidRPr="007B1E55" w:rsidRDefault="003B6A18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E5D6F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" filled="f" stroked="f">
              <v:textbox style="mso-fit-shape-to-text:t" inset="0,0,0,0">
                <w:txbxContent>
                  <w:p w:rsidR="00AF1BE7" w:rsidRPr="007B1E55" w:rsidRDefault="003B6A18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DCF2785" wp14:editId="7F2BE3B7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F8661" w14:textId="77777777" w:rsidR="00000000" w:rsidRPr="007B1E55" w:rsidRDefault="003B6A18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7C6D18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ZVsQIAALA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" filled="f" stroked="f">
              <v:textbox style="mso-fit-shape-to-text:t" inset="0,0,0,0">
                <w:txbxContent>
                  <w:p w:rsidR="00AF1BE7" w:rsidRPr="007B1E55" w:rsidRDefault="003B6A18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 xml:space="preserve">a v Operačním programu Spravedlivá transformace </w:t>
    </w:r>
    <w:r w:rsidRPr="007B1E55">
      <w:rPr>
        <w:rFonts w:ascii="Segoe UI" w:hAnsi="Segoe UI" w:cs="Segoe UI"/>
        <w:noProof/>
        <w:lang w:eastAsia="cs-CZ"/>
      </w:rPr>
      <w:t>pro období 2021</w:t>
    </w:r>
    <w:r>
      <w:rPr>
        <w:rFonts w:ascii="Segoe UI" w:hAnsi="Segoe UI" w:cs="Segoe UI"/>
        <w:noProof/>
        <w:lang w:eastAsia="cs-CZ"/>
      </w:rPr>
      <w:t>-</w:t>
    </w:r>
    <w:r w:rsidRPr="007B1E55">
      <w:rPr>
        <w:rFonts w:ascii="Segoe UI" w:hAnsi="Segoe UI" w:cs="Segoe UI"/>
        <w:noProof/>
        <w:lang w:eastAsia="cs-CZ"/>
      </w:rPr>
      <w:t>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717C" w14:textId="77777777" w:rsidR="00674BDE" w:rsidRDefault="00674BDE" w:rsidP="003B6A18">
      <w:r>
        <w:separator/>
      </w:r>
    </w:p>
  </w:footnote>
  <w:footnote w:type="continuationSeparator" w:id="0">
    <w:p w14:paraId="1FB47276" w14:textId="77777777" w:rsidR="00674BDE" w:rsidRDefault="00674BDE" w:rsidP="003B6A18">
      <w:r>
        <w:continuationSeparator/>
      </w:r>
    </w:p>
  </w:footnote>
  <w:footnote w:id="1">
    <w:p w14:paraId="51CBF1D8" w14:textId="0F72AF2D" w:rsidR="003B6A18" w:rsidRPr="00A31C84" w:rsidRDefault="003B6A18" w:rsidP="003B6A18">
      <w:pPr>
        <w:pStyle w:val="Textpoznpodarou"/>
      </w:pPr>
    </w:p>
  </w:footnote>
  <w:footnote w:id="2">
    <w:p w14:paraId="1809C9CE" w14:textId="37DD24CC" w:rsidR="003B6A18" w:rsidRPr="00A31C84" w:rsidRDefault="003B6A18" w:rsidP="003B6A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20B29" w14:textId="77777777" w:rsidR="00000000" w:rsidRDefault="00000000">
    <w:pPr>
      <w:pStyle w:val="Zhlav"/>
    </w:pPr>
  </w:p>
  <w:p w14:paraId="77030560" w14:textId="77777777" w:rsidR="00000000" w:rsidRDefault="00000000">
    <w:pPr>
      <w:pStyle w:val="Zhlav"/>
    </w:pPr>
  </w:p>
  <w:p w14:paraId="49F219C7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375255">
    <w:abstractNumId w:val="1"/>
  </w:num>
  <w:num w:numId="2" w16cid:durableId="1641184010">
    <w:abstractNumId w:val="2"/>
  </w:num>
  <w:num w:numId="3" w16cid:durableId="36563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18"/>
    <w:rsid w:val="00106474"/>
    <w:rsid w:val="003B6A18"/>
    <w:rsid w:val="00674BDE"/>
    <w:rsid w:val="00897EB8"/>
    <w:rsid w:val="00A2701F"/>
    <w:rsid w:val="00D30A7E"/>
    <w:rsid w:val="00E01244"/>
    <w:rsid w:val="00E3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08C"/>
  <w15:chartTrackingRefBased/>
  <w15:docId w15:val="{100BFCE4-278B-484C-878F-9635DCCC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A18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6A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6A18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B6A1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3B6A1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3B6A1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3B6A1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3B6A1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3B6A18"/>
    <w:pPr>
      <w:jc w:val="both"/>
    </w:pPr>
    <w:rPr>
      <w:rFonts w:ascii="Segoe UI" w:hAnsi="Segoe UI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B6A18"/>
    <w:rPr>
      <w:rFonts w:ascii="Segoe UI" w:hAnsi="Segoe UI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6A18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3B6A18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3B6A18"/>
  </w:style>
  <w:style w:type="paragraph" w:styleId="Podnadpis">
    <w:name w:val="Subtitle"/>
    <w:basedOn w:val="Normln"/>
    <w:next w:val="Normln"/>
    <w:link w:val="PodnadpisChar"/>
    <w:qFormat/>
    <w:rsid w:val="003B6A1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3B6A1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3B6A1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3B6A1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B6A18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3B6A1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3B6A1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6A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Kukiová Marcela</dc:creator>
  <cp:keywords/>
  <dc:description/>
  <cp:lastModifiedBy>Jan Krpálek</cp:lastModifiedBy>
  <cp:revision>5</cp:revision>
  <dcterms:created xsi:type="dcterms:W3CDTF">2025-06-26T08:47:00Z</dcterms:created>
  <dcterms:modified xsi:type="dcterms:W3CDTF">2025-12-15T07:33:00Z</dcterms:modified>
</cp:coreProperties>
</file>