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F032C9" w:rsidP="008A719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F032C9">
              <w:rPr>
                <w:rFonts w:cs="Arial"/>
                <w:b/>
                <w:sz w:val="20"/>
              </w:rPr>
              <w:t>Komplexní zajištění údržby parkové zeleně, zahradnictví a květinářství</w:t>
            </w:r>
            <w:bookmarkStart w:id="0" w:name="_GoBack"/>
            <w:bookmarkEnd w:id="0"/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796" w:rsidRDefault="00291796" w:rsidP="00E77F22">
      <w:pPr>
        <w:spacing w:after="0" w:line="240" w:lineRule="auto"/>
      </w:pPr>
      <w:r>
        <w:separator/>
      </w:r>
    </w:p>
  </w:endnote>
  <w:endnote w:type="continuationSeparator" w:id="0">
    <w:p w:rsidR="00291796" w:rsidRDefault="00291796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796" w:rsidRDefault="00291796" w:rsidP="00E77F22">
      <w:pPr>
        <w:spacing w:after="0" w:line="240" w:lineRule="auto"/>
      </w:pPr>
      <w:r>
        <w:separator/>
      </w:r>
    </w:p>
  </w:footnote>
  <w:footnote w:type="continuationSeparator" w:id="0">
    <w:p w:rsidR="00291796" w:rsidRDefault="00291796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667EA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65CB1"/>
    <w:rsid w:val="002776B2"/>
    <w:rsid w:val="00291796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450BA3"/>
    <w:rsid w:val="005035C6"/>
    <w:rsid w:val="00507B8C"/>
    <w:rsid w:val="0051650A"/>
    <w:rsid w:val="0051734B"/>
    <w:rsid w:val="005C3583"/>
    <w:rsid w:val="005E4FD6"/>
    <w:rsid w:val="005F4978"/>
    <w:rsid w:val="006120F6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D7CEB"/>
    <w:rsid w:val="007E5D86"/>
    <w:rsid w:val="00806C8C"/>
    <w:rsid w:val="00806CF4"/>
    <w:rsid w:val="0083263C"/>
    <w:rsid w:val="0085103D"/>
    <w:rsid w:val="00866084"/>
    <w:rsid w:val="00867F1E"/>
    <w:rsid w:val="0089445B"/>
    <w:rsid w:val="008A7199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72856"/>
    <w:rsid w:val="00BB322C"/>
    <w:rsid w:val="00C069A3"/>
    <w:rsid w:val="00C6469A"/>
    <w:rsid w:val="00C666CC"/>
    <w:rsid w:val="00CD1AC6"/>
    <w:rsid w:val="00CF1CFF"/>
    <w:rsid w:val="00D04368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32C9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4B8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2024-09-25T07:15:00Z</dcterms:created>
  <dcterms:modified xsi:type="dcterms:W3CDTF">2024-10-15T08:06:00Z</dcterms:modified>
</cp:coreProperties>
</file>