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46DC" w14:textId="77777777" w:rsidR="00C35988" w:rsidRDefault="00C35988" w:rsidP="00715EFC">
      <w:pPr>
        <w:spacing w:after="0"/>
      </w:pPr>
    </w:p>
    <w:p w14:paraId="5A2F4BFC" w14:textId="77777777" w:rsidR="00715EFC" w:rsidRDefault="00715EFC" w:rsidP="00715EFC">
      <w:pPr>
        <w:spacing w:after="0"/>
      </w:pPr>
    </w:p>
    <w:p w14:paraId="0FC02337" w14:textId="0D5D9524" w:rsidR="00D97158" w:rsidRDefault="0001760B" w:rsidP="00715EFC">
      <w:pPr>
        <w:spacing w:after="0"/>
      </w:pPr>
      <w:r>
        <w:t xml:space="preserve">Veslařská </w:t>
      </w:r>
      <w:r w:rsidR="00495F20">
        <w:t>97/</w:t>
      </w:r>
      <w:r>
        <w:t>56, 637 00 Brno</w:t>
      </w:r>
    </w:p>
    <w:p w14:paraId="456E5D13" w14:textId="77777777" w:rsidR="00495F20" w:rsidRDefault="00495F20" w:rsidP="00715EFC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14:paraId="52CEC31F" w14:textId="77777777" w:rsidR="00903367" w:rsidRDefault="00903367" w:rsidP="00715EFC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34A1A66E" w14:textId="77777777" w:rsidR="00903367" w:rsidRDefault="00903367" w:rsidP="00715EFC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1FE47528" w14:textId="61207126" w:rsidR="00251BD3" w:rsidRDefault="00FD117F" w:rsidP="00715EFC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715EF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1.</w:t>
      </w:r>
      <w:r w:rsidR="00715EFC" w:rsidRPr="00715EF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SPECIFIKACE PŘEDMĚTU PLNĚNÍ</w:t>
      </w:r>
      <w:r w:rsidR="00251BD3" w:rsidRPr="00715EF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:</w:t>
      </w:r>
    </w:p>
    <w:p w14:paraId="2DE9AD1C" w14:textId="77777777" w:rsidR="00715EFC" w:rsidRPr="00715EFC" w:rsidRDefault="00715EFC" w:rsidP="00715EFC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66E4D0B" w14:textId="6AC67F5F" w:rsidR="00D46A97" w:rsidRPr="00715EFC" w:rsidRDefault="00D46A97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715EFC">
        <w:rPr>
          <w:rFonts w:ascii="Arial" w:hAnsi="Arial" w:cs="Arial"/>
          <w:sz w:val="24"/>
          <w:szCs w:val="24"/>
        </w:rPr>
        <w:t xml:space="preserve">Předmětem zakázky je </w:t>
      </w:r>
      <w:r w:rsidR="00FD0AE9">
        <w:rPr>
          <w:rFonts w:ascii="Arial" w:hAnsi="Arial" w:cs="Arial"/>
          <w:sz w:val="24"/>
          <w:szCs w:val="24"/>
        </w:rPr>
        <w:t>rekonstrukce střešního pláště na objektu ÚMČ Brno-Jundrov, Veslařská 97/56, Brno-Jundrov</w:t>
      </w:r>
      <w:r w:rsidRPr="00715EFC">
        <w:rPr>
          <w:rFonts w:ascii="Arial" w:hAnsi="Arial" w:cs="Arial"/>
          <w:sz w:val="24"/>
          <w:szCs w:val="24"/>
        </w:rPr>
        <w:t xml:space="preserve">, včetně souvisejících stavebních prací. </w:t>
      </w:r>
      <w:r w:rsidR="00F061DA" w:rsidRPr="00715EFC">
        <w:rPr>
          <w:rFonts w:ascii="Arial" w:hAnsi="Arial" w:cs="Arial"/>
          <w:sz w:val="24"/>
          <w:szCs w:val="24"/>
        </w:rPr>
        <w:t xml:space="preserve"> </w:t>
      </w:r>
      <w:r w:rsidR="00D35714">
        <w:rPr>
          <w:rFonts w:ascii="Arial" w:hAnsi="Arial" w:cs="Arial"/>
          <w:sz w:val="24"/>
          <w:szCs w:val="24"/>
        </w:rPr>
        <w:t>Jedná se o dvoupodlažní objekt s plochou střechou.</w:t>
      </w:r>
    </w:p>
    <w:p w14:paraId="558394F5" w14:textId="3B50BCF9" w:rsidR="00FD0AE9" w:rsidRDefault="00FD0AE9" w:rsidP="00D35714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D0AE9">
        <w:rPr>
          <w:rFonts w:ascii="Arial" w:eastAsia="Times New Roman" w:hAnsi="Arial" w:cs="Arial"/>
          <w:sz w:val="24"/>
          <w:szCs w:val="24"/>
          <w:lang w:eastAsia="cs-CZ"/>
        </w:rPr>
        <w:t>Jedná se o opravu stávající ploché nezateplené střechy pokryt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Pr="00FD0AE9">
        <w:rPr>
          <w:rFonts w:ascii="Arial" w:eastAsia="Times New Roman" w:hAnsi="Arial" w:cs="Arial"/>
          <w:sz w:val="24"/>
          <w:szCs w:val="24"/>
          <w:lang w:eastAsia="cs-CZ"/>
        </w:rPr>
        <w:t xml:space="preserve"> asfaltovými pásy, které jsou na pokraji své životnosti. Oprava bude spočívat přetažením nového asfaltového pásu po celé ploše střechy na stávající podklad, bez zateplení, včetně souvisejících klempířských prací</w:t>
      </w:r>
      <w:r w:rsidR="00D3571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78C414E" w14:textId="0F30D556" w:rsidR="00F83A12" w:rsidRDefault="00F83A12" w:rsidP="00D35714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Celková koncepce opravy střešního pláště spočívá v doplnění nové hydroizolační vrstvy – asfaltového pásu, který je </w:t>
      </w:r>
      <w:r w:rsidR="00914CED">
        <w:rPr>
          <w:rFonts w:ascii="Arial" w:eastAsia="Times New Roman" w:hAnsi="Arial" w:cs="Arial"/>
          <w:sz w:val="24"/>
          <w:szCs w:val="24"/>
          <w:lang w:eastAsia="cs-CZ"/>
        </w:rPr>
        <w:t xml:space="preserve">určený pro sanaci střešních asfaltových pásů s mikroventilací </w:t>
      </w:r>
      <w:r w:rsidR="00903367">
        <w:rPr>
          <w:rFonts w:ascii="Arial" w:eastAsia="Times New Roman" w:hAnsi="Arial" w:cs="Arial"/>
          <w:sz w:val="24"/>
          <w:szCs w:val="24"/>
          <w:lang w:eastAsia="cs-CZ"/>
        </w:rPr>
        <w:t>–</w:t>
      </w:r>
      <w:r w:rsidR="00914CED">
        <w:rPr>
          <w:rFonts w:ascii="Arial" w:eastAsia="Times New Roman" w:hAnsi="Arial" w:cs="Arial"/>
          <w:sz w:val="24"/>
          <w:szCs w:val="24"/>
          <w:lang w:eastAsia="cs-CZ"/>
        </w:rPr>
        <w:t xml:space="preserve"> zde je nutné dodržet technologický postup výrobce. Nová hydroizolační vrstva bude doplněna o p</w:t>
      </w:r>
      <w:r w:rsidR="00D35714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914CED">
        <w:rPr>
          <w:rFonts w:ascii="Arial" w:eastAsia="Times New Roman" w:hAnsi="Arial" w:cs="Arial"/>
          <w:sz w:val="24"/>
          <w:szCs w:val="24"/>
          <w:lang w:eastAsia="cs-CZ"/>
        </w:rPr>
        <w:t>dkladní asfaltovou penetraci. Střecha bude doplněna o nové střešní vpusti, náběhové klíny a nové hydroizolační manžety. Asfaltové pásy budou vytaženy na atiku a ukončeny novou ukončující lištou. Prostupy pro potrubí (ZTI) budou opláštěny voděodolnou překližkou tl.20 mm, která vytvoří „box“, který bude možné lépe hydroizolačně opracovat – bude přetřen asfaltovou penetrací a hydroizolační vrstva bude vytažen</w:t>
      </w:r>
      <w:r w:rsidR="00903367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914CED">
        <w:rPr>
          <w:rFonts w:ascii="Arial" w:eastAsia="Times New Roman" w:hAnsi="Arial" w:cs="Arial"/>
          <w:sz w:val="24"/>
          <w:szCs w:val="24"/>
          <w:lang w:eastAsia="cs-CZ"/>
        </w:rPr>
        <w:t xml:space="preserve">. Box bude přikotven ke stavící konstrukci, v horní části bude opatřen větracím komínkem.  </w:t>
      </w:r>
    </w:p>
    <w:p w14:paraId="3645FE43" w14:textId="3394F5B9" w:rsidR="00D35714" w:rsidRDefault="00D35714" w:rsidP="00D35714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průběhu prací musí být respektován provoz městského úřadu a střecha musí být zajištěna proti zatečení v případě nepřiznivých klimatických podmínek. </w:t>
      </w:r>
    </w:p>
    <w:p w14:paraId="586DEBD0" w14:textId="67C2E27D" w:rsidR="00D35714" w:rsidRDefault="00D35714" w:rsidP="00D35714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Dne 17. 6. 2025 proběhne v 10.00 hod prohlídka místa stavby. </w:t>
      </w:r>
    </w:p>
    <w:p w14:paraId="5D33917A" w14:textId="77777777" w:rsidR="00914CED" w:rsidRDefault="00914CED" w:rsidP="00D35714">
      <w:pPr>
        <w:widowControl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4B5A4F" w14:textId="59D4482A" w:rsidR="00914CED" w:rsidRPr="005E70FE" w:rsidRDefault="000840D0" w:rsidP="00715EF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E70FE">
        <w:rPr>
          <w:rFonts w:ascii="Arial" w:hAnsi="Arial" w:cs="Arial"/>
          <w:color w:val="000000"/>
          <w:sz w:val="24"/>
          <w:szCs w:val="24"/>
        </w:rPr>
        <w:t>Součástí prací bude</w:t>
      </w:r>
      <w:r w:rsidR="005E70FE">
        <w:rPr>
          <w:rFonts w:ascii="Arial" w:hAnsi="Arial" w:cs="Arial"/>
          <w:color w:val="000000"/>
          <w:sz w:val="24"/>
          <w:szCs w:val="24"/>
        </w:rPr>
        <w:t xml:space="preserve"> především</w:t>
      </w:r>
      <w:r w:rsidRPr="005E70FE">
        <w:rPr>
          <w:rFonts w:ascii="Arial" w:hAnsi="Arial" w:cs="Arial"/>
          <w:color w:val="000000"/>
          <w:sz w:val="24"/>
          <w:szCs w:val="24"/>
        </w:rPr>
        <w:t>:</w:t>
      </w:r>
    </w:p>
    <w:p w14:paraId="215AEDC3" w14:textId="6E53936C" w:rsidR="00E72296" w:rsidRPr="005E70FE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E72296" w:rsidRPr="005E70FE">
        <w:rPr>
          <w:rFonts w:ascii="Arial" w:eastAsia="Times New Roman" w:hAnsi="Arial" w:cs="Arial"/>
          <w:sz w:val="24"/>
          <w:szCs w:val="24"/>
          <w:lang w:eastAsia="cs-CZ"/>
        </w:rPr>
        <w:t>ařízení staveniště</w:t>
      </w:r>
      <w:r w:rsidR="00D35714">
        <w:rPr>
          <w:rFonts w:ascii="Arial" w:eastAsia="Times New Roman" w:hAnsi="Arial" w:cs="Arial"/>
          <w:sz w:val="24"/>
          <w:szCs w:val="24"/>
          <w:lang w:eastAsia="cs-CZ"/>
        </w:rPr>
        <w:t xml:space="preserve">, zábor veřejného prostranství </w:t>
      </w:r>
      <w:r w:rsidR="00914CED">
        <w:rPr>
          <w:rFonts w:ascii="Arial" w:eastAsia="Times New Roman" w:hAnsi="Arial" w:cs="Arial"/>
          <w:sz w:val="24"/>
          <w:szCs w:val="24"/>
          <w:lang w:eastAsia="cs-CZ"/>
        </w:rPr>
        <w:t>(NN, voda i kanalizace stávající ve 2.NP)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3860137A" w14:textId="174B7C24" w:rsidR="00395140" w:rsidRPr="005E70FE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</w:t>
      </w:r>
      <w:r w:rsidR="00E72296"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ourací práce 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>– očištění stávajícího střešního pláště, demontáž komponent vč.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>hromosvodu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0FBEB3C0" w14:textId="10DCB49F" w:rsidR="00D46A97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>ontáž nových prvků střešního pláště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259D2705" w14:textId="032C430C" w:rsidR="00F83A12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>ontáž nového hydroizolačního pláště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1F669AD6" w14:textId="031855B4" w:rsidR="00F83A12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>pětná montáž hromosvodu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76ABC3A2" w14:textId="0859E05C" w:rsidR="0093494D" w:rsidRPr="005E70FE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93494D" w:rsidRPr="005E70FE">
        <w:rPr>
          <w:rFonts w:ascii="Arial" w:eastAsia="Times New Roman" w:hAnsi="Arial" w:cs="Arial"/>
          <w:sz w:val="24"/>
          <w:szCs w:val="24"/>
          <w:lang w:eastAsia="cs-CZ"/>
        </w:rPr>
        <w:t>ouvisející stavební práce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4D32A43D" w14:textId="306E6197" w:rsidR="00AE0696" w:rsidRPr="005E70FE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="00AE0696" w:rsidRPr="005E70FE">
        <w:rPr>
          <w:rFonts w:ascii="Arial" w:eastAsia="Times New Roman" w:hAnsi="Arial" w:cs="Arial"/>
          <w:sz w:val="24"/>
          <w:szCs w:val="24"/>
          <w:lang w:eastAsia="cs-CZ"/>
        </w:rPr>
        <w:t>okumentace skutečného provedení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2AD396B9" w14:textId="4AC3548A" w:rsidR="008E1007" w:rsidRPr="005E70FE" w:rsidRDefault="00903367" w:rsidP="00715EFC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</w:t>
      </w:r>
      <w:r w:rsidR="008E1007" w:rsidRPr="005E70FE">
        <w:rPr>
          <w:rFonts w:ascii="Arial" w:eastAsia="Times New Roman" w:hAnsi="Arial" w:cs="Arial"/>
          <w:sz w:val="24"/>
          <w:szCs w:val="24"/>
          <w:lang w:eastAsia="cs-CZ"/>
        </w:rPr>
        <w:t>ikvidace odpadů</w:t>
      </w:r>
      <w:r w:rsidR="00E72296" w:rsidRPr="005E70FE">
        <w:rPr>
          <w:rFonts w:ascii="Arial" w:eastAsia="Times New Roman" w:hAnsi="Arial" w:cs="Arial"/>
          <w:sz w:val="24"/>
          <w:szCs w:val="24"/>
          <w:lang w:eastAsia="cs-CZ"/>
        </w:rPr>
        <w:t>, poplatky za skládku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0DE9F85" w14:textId="77777777" w:rsidR="0093494D" w:rsidRPr="005E70FE" w:rsidRDefault="0093494D" w:rsidP="00715EFC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49F387" w14:textId="77777777" w:rsidR="00AE0696" w:rsidRPr="005E70FE" w:rsidRDefault="00AE0696" w:rsidP="00715EFC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103DFC" w14:textId="1212E713" w:rsidR="00395140" w:rsidRPr="005E70FE" w:rsidRDefault="00395140" w:rsidP="00715EFC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Zhotovitel předloží do nabídky </w:t>
      </w:r>
      <w:r w:rsidRPr="005E70FE">
        <w:rPr>
          <w:rFonts w:ascii="Arial" w:eastAsia="Times New Roman" w:hAnsi="Arial" w:cs="Arial"/>
          <w:b/>
          <w:sz w:val="24"/>
          <w:szCs w:val="24"/>
          <w:lang w:eastAsia="cs-CZ"/>
        </w:rPr>
        <w:t>harmonogram prací</w:t>
      </w:r>
      <w:r w:rsidR="00E72296"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 (období</w:t>
      </w:r>
      <w:r w:rsidR="00B07062"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83A12">
        <w:rPr>
          <w:rFonts w:ascii="Arial" w:eastAsia="Times New Roman" w:hAnsi="Arial" w:cs="Arial"/>
          <w:sz w:val="24"/>
          <w:szCs w:val="24"/>
          <w:lang w:eastAsia="cs-CZ"/>
        </w:rPr>
        <w:t xml:space="preserve">srpen– září </w:t>
      </w:r>
      <w:r w:rsidR="005E70FE" w:rsidRPr="005E70FE">
        <w:rPr>
          <w:rFonts w:ascii="Arial" w:eastAsia="Times New Roman" w:hAnsi="Arial" w:cs="Arial"/>
          <w:sz w:val="24"/>
          <w:szCs w:val="24"/>
          <w:lang w:eastAsia="cs-CZ"/>
        </w:rPr>
        <w:t>2025</w:t>
      </w:r>
      <w:r w:rsidRPr="005E70FE">
        <w:rPr>
          <w:rFonts w:ascii="Arial" w:eastAsia="Times New Roman" w:hAnsi="Arial" w:cs="Arial"/>
          <w:sz w:val="24"/>
          <w:szCs w:val="24"/>
          <w:lang w:eastAsia="cs-CZ"/>
        </w:rPr>
        <w:t>), členěný po</w:t>
      </w:r>
      <w:r w:rsidR="00D35714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B07062" w:rsidRPr="005E70FE">
        <w:rPr>
          <w:rFonts w:ascii="Arial" w:eastAsia="Times New Roman" w:hAnsi="Arial" w:cs="Arial"/>
          <w:sz w:val="24"/>
          <w:szCs w:val="24"/>
          <w:lang w:eastAsia="cs-CZ"/>
        </w:rPr>
        <w:t>týdnech</w:t>
      </w:r>
      <w:r w:rsidR="00F95B14" w:rsidRPr="005E70FE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CF2B7B"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E70FE">
        <w:rPr>
          <w:rFonts w:ascii="Arial" w:eastAsia="Times New Roman" w:hAnsi="Arial" w:cs="Arial"/>
          <w:sz w:val="24"/>
          <w:szCs w:val="24"/>
          <w:lang w:eastAsia="cs-CZ"/>
        </w:rPr>
        <w:t>Tento harmonogram bude přílohou smlouvy</w:t>
      </w:r>
      <w:r w:rsidR="00CF2B7B"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E70FE">
        <w:rPr>
          <w:rFonts w:ascii="Arial" w:eastAsia="Times New Roman" w:hAnsi="Arial" w:cs="Arial"/>
          <w:sz w:val="24"/>
          <w:szCs w:val="24"/>
          <w:lang w:eastAsia="cs-CZ"/>
        </w:rPr>
        <w:t>a bude závazný.</w:t>
      </w:r>
    </w:p>
    <w:p w14:paraId="1C26D260" w14:textId="2CDA3069" w:rsidR="00E376D1" w:rsidRPr="005E70FE" w:rsidRDefault="00F95B14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E70FE">
        <w:rPr>
          <w:rFonts w:ascii="Arial" w:eastAsia="Times New Roman" w:hAnsi="Arial" w:cs="Arial"/>
          <w:sz w:val="24"/>
          <w:szCs w:val="24"/>
          <w:lang w:eastAsia="cs-CZ"/>
        </w:rPr>
        <w:t>Práce lze provádět PO-</w:t>
      </w:r>
      <w:r w:rsidR="00921B4D">
        <w:rPr>
          <w:rFonts w:ascii="Arial" w:eastAsia="Times New Roman" w:hAnsi="Arial" w:cs="Arial"/>
          <w:sz w:val="24"/>
          <w:szCs w:val="24"/>
          <w:lang w:eastAsia="cs-CZ"/>
        </w:rPr>
        <w:t>PÁ</w:t>
      </w:r>
      <w:r w:rsidRPr="005E70FE">
        <w:rPr>
          <w:rFonts w:ascii="Arial" w:eastAsia="Times New Roman" w:hAnsi="Arial" w:cs="Arial"/>
          <w:sz w:val="24"/>
          <w:szCs w:val="24"/>
          <w:lang w:eastAsia="cs-CZ"/>
        </w:rPr>
        <w:t xml:space="preserve"> v čase od </w:t>
      </w:r>
      <w:r w:rsidR="005E70FE" w:rsidRPr="005E70FE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Pr="005E70FE">
        <w:rPr>
          <w:rFonts w:ascii="Arial" w:eastAsia="Times New Roman" w:hAnsi="Arial" w:cs="Arial"/>
          <w:sz w:val="24"/>
          <w:szCs w:val="24"/>
          <w:lang w:eastAsia="cs-CZ"/>
        </w:rPr>
        <w:t>:00 do 1</w:t>
      </w:r>
      <w:r w:rsidR="00C264B3" w:rsidRPr="005E70FE"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Pr="005E70FE">
        <w:rPr>
          <w:rFonts w:ascii="Arial" w:eastAsia="Times New Roman" w:hAnsi="Arial" w:cs="Arial"/>
          <w:sz w:val="24"/>
          <w:szCs w:val="24"/>
          <w:lang w:eastAsia="cs-CZ"/>
        </w:rPr>
        <w:t>:00 hod</w:t>
      </w:r>
      <w:r w:rsidR="00921B4D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3DC1B8DA" w14:textId="4BDD5458" w:rsidR="0071649E" w:rsidRPr="005E70FE" w:rsidRDefault="0071649E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4006FA" w14:textId="77777777" w:rsidR="005E70FE" w:rsidRDefault="005E70FE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709BCCD" w14:textId="77777777" w:rsidR="00D35714" w:rsidRDefault="00D35714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F9C961C" w14:textId="3E04BE6A" w:rsidR="00E376D1" w:rsidRDefault="00FD117F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E70FE">
        <w:rPr>
          <w:rFonts w:ascii="Arial" w:hAnsi="Arial" w:cs="Arial"/>
          <w:b/>
          <w:color w:val="000000"/>
          <w:sz w:val="24"/>
          <w:szCs w:val="24"/>
          <w:u w:val="single"/>
        </w:rPr>
        <w:t>2.</w:t>
      </w:r>
      <w:r w:rsidR="00715EFC" w:rsidRPr="005E70FE">
        <w:rPr>
          <w:rFonts w:ascii="Arial" w:hAnsi="Arial" w:cs="Arial"/>
          <w:b/>
          <w:color w:val="000000"/>
          <w:sz w:val="24"/>
          <w:szCs w:val="24"/>
          <w:u w:val="single"/>
        </w:rPr>
        <w:t>POŽADAVKY NA PROKÁZÁNÍ KVALIFIKACE</w:t>
      </w:r>
    </w:p>
    <w:p w14:paraId="1BF098FF" w14:textId="77777777" w:rsidR="00715EFC" w:rsidRPr="005E70FE" w:rsidRDefault="00715EFC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034B590" w14:textId="4B532686" w:rsidR="00681BEA" w:rsidRPr="005E70FE" w:rsidRDefault="00681BEA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>Splnění kvalifikační</w:t>
      </w:r>
      <w:r w:rsidR="00715EFC">
        <w:rPr>
          <w:rFonts w:ascii="Arial" w:hAnsi="Arial" w:cs="Arial"/>
          <w:color w:val="000000"/>
          <w:sz w:val="24"/>
          <w:szCs w:val="24"/>
        </w:rPr>
        <w:t>ch</w:t>
      </w:r>
      <w:r w:rsidRPr="005E70FE">
        <w:rPr>
          <w:rFonts w:ascii="Arial" w:hAnsi="Arial" w:cs="Arial"/>
          <w:color w:val="000000"/>
          <w:sz w:val="24"/>
          <w:szCs w:val="24"/>
        </w:rPr>
        <w:t xml:space="preserve"> </w:t>
      </w:r>
      <w:r w:rsidR="00F95B14" w:rsidRPr="005E70FE">
        <w:rPr>
          <w:rFonts w:ascii="Arial" w:hAnsi="Arial" w:cs="Arial"/>
          <w:color w:val="000000"/>
          <w:sz w:val="24"/>
          <w:szCs w:val="24"/>
        </w:rPr>
        <w:t xml:space="preserve">profesních </w:t>
      </w:r>
      <w:r w:rsidRPr="005E70FE">
        <w:rPr>
          <w:rFonts w:ascii="Arial" w:hAnsi="Arial" w:cs="Arial"/>
          <w:color w:val="000000"/>
          <w:sz w:val="24"/>
          <w:szCs w:val="24"/>
        </w:rPr>
        <w:t>předpokladů dodavatel dokáže tím, že v nabídce předloží:</w:t>
      </w:r>
    </w:p>
    <w:p w14:paraId="4F33F0A0" w14:textId="14411A2D" w:rsidR="00143402" w:rsidRPr="005E70FE" w:rsidRDefault="00143402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a) 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výpis z obchodního rejstříku</w:t>
      </w:r>
      <w:r w:rsidRPr="005E70FE">
        <w:rPr>
          <w:rFonts w:ascii="Arial" w:hAnsi="Arial" w:cs="Arial"/>
          <w:color w:val="000000"/>
          <w:sz w:val="24"/>
          <w:szCs w:val="24"/>
        </w:rPr>
        <w:t>, pokud je v něm zapsán, či výpis z jiné obdobné evidence, pokud je v ní zapsán</w:t>
      </w:r>
      <w:r w:rsidR="008E1007" w:rsidRPr="005E70FE">
        <w:rPr>
          <w:rFonts w:ascii="Arial" w:hAnsi="Arial" w:cs="Arial"/>
          <w:color w:val="000000"/>
          <w:sz w:val="24"/>
          <w:szCs w:val="24"/>
        </w:rPr>
        <w:t>, n</w:t>
      </w:r>
      <w:r w:rsidR="00681BEA" w:rsidRPr="005E70FE">
        <w:rPr>
          <w:rFonts w:ascii="Arial" w:hAnsi="Arial" w:cs="Arial"/>
          <w:color w:val="000000"/>
          <w:sz w:val="24"/>
          <w:szCs w:val="24"/>
        </w:rPr>
        <w:t>esmí být ke lhůtě pro podání nabídek starší 90 kalendářních dnů</w:t>
      </w:r>
      <w:r w:rsidR="00903367">
        <w:rPr>
          <w:rFonts w:ascii="Arial" w:hAnsi="Arial" w:cs="Arial"/>
          <w:color w:val="000000"/>
          <w:sz w:val="24"/>
          <w:szCs w:val="24"/>
        </w:rPr>
        <w:t>,</w:t>
      </w:r>
    </w:p>
    <w:p w14:paraId="551E534E" w14:textId="77777777" w:rsidR="00903367" w:rsidRDefault="00903367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671C4D" w14:textId="77777777" w:rsidR="00903367" w:rsidRDefault="00903367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441CC7" w14:textId="77777777" w:rsidR="00903367" w:rsidRDefault="00903367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9C06DD" w14:textId="77777777" w:rsidR="00903367" w:rsidRDefault="00903367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A3143A" w14:textId="3C10E7DE" w:rsidR="00143402" w:rsidRPr="005E70FE" w:rsidRDefault="00143402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b) 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doklad o oprávnění k podnikání</w:t>
      </w:r>
      <w:r w:rsidRPr="005E70FE">
        <w:rPr>
          <w:rFonts w:ascii="Arial" w:hAnsi="Arial" w:cs="Arial"/>
          <w:color w:val="000000"/>
          <w:sz w:val="24"/>
          <w:szCs w:val="24"/>
        </w:rPr>
        <w:t xml:space="preserve"> podle zvláštních právních předpisů v rozsahu odpovídajícím předmětu veřejné zakázky, zejména doklad prokazující příslušné živnostenské oprávnění či licenci</w:t>
      </w:r>
      <w:r w:rsidR="00903367">
        <w:rPr>
          <w:rFonts w:ascii="Arial" w:hAnsi="Arial" w:cs="Arial"/>
          <w:color w:val="000000"/>
          <w:sz w:val="24"/>
          <w:szCs w:val="24"/>
        </w:rPr>
        <w:t>.</w:t>
      </w:r>
    </w:p>
    <w:p w14:paraId="094BB058" w14:textId="77777777" w:rsidR="00143402" w:rsidRPr="005E70FE" w:rsidRDefault="00143402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B8C715" w14:textId="039D4EB6" w:rsidR="00143402" w:rsidRPr="00715EFC" w:rsidRDefault="00143402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15EFC">
        <w:rPr>
          <w:rFonts w:ascii="Arial" w:hAnsi="Arial" w:cs="Arial"/>
          <w:b/>
          <w:color w:val="000000"/>
          <w:sz w:val="24"/>
          <w:szCs w:val="24"/>
          <w:u w:val="single"/>
        </w:rPr>
        <w:t>Doklad o oprávnění k podnikání</w:t>
      </w:r>
    </w:p>
    <w:p w14:paraId="489F4706" w14:textId="2947E989" w:rsidR="00715EFC" w:rsidRDefault="00143402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  <w:r w:rsidR="00715EFC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CE0FCF6" w14:textId="78750D51" w:rsidR="000F07AD" w:rsidRPr="00715EFC" w:rsidRDefault="000F07AD" w:rsidP="00715EF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5EFC">
        <w:rPr>
          <w:rFonts w:ascii="Arial" w:hAnsi="Arial" w:cs="Arial"/>
          <w:b/>
          <w:sz w:val="24"/>
          <w:szCs w:val="24"/>
        </w:rPr>
        <w:t>Provádění staveb, jejich změn a odstraňování</w:t>
      </w:r>
      <w:r w:rsidR="00903367">
        <w:rPr>
          <w:rFonts w:ascii="Arial" w:hAnsi="Arial" w:cs="Arial"/>
          <w:b/>
          <w:sz w:val="24"/>
          <w:szCs w:val="24"/>
        </w:rPr>
        <w:t>.</w:t>
      </w:r>
    </w:p>
    <w:p w14:paraId="73202737" w14:textId="77777777" w:rsidR="00715EFC" w:rsidRDefault="00715EFC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128B8FA7" w14:textId="6814702C" w:rsidR="00E376D1" w:rsidRPr="00715EFC" w:rsidRDefault="00F753BE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15EFC">
        <w:rPr>
          <w:rFonts w:ascii="Arial" w:hAnsi="Arial" w:cs="Arial"/>
          <w:b/>
          <w:color w:val="000000"/>
          <w:sz w:val="24"/>
          <w:szCs w:val="24"/>
          <w:u w:val="single"/>
        </w:rPr>
        <w:t>Doklady osvědčující splnění odborné způsobilosti</w:t>
      </w:r>
    </w:p>
    <w:p w14:paraId="6E2655EA" w14:textId="77777777" w:rsidR="00715EFC" w:rsidRDefault="00F753BE" w:rsidP="00715EFC">
      <w:pPr>
        <w:pStyle w:val="Odstavecseseznamem"/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Dodavatel jako doklad prokazující jeho odbornou způsobilost předloží doklad o autorizaci pro obor: </w:t>
      </w:r>
    </w:p>
    <w:p w14:paraId="0710140C" w14:textId="38674DF4" w:rsidR="00A20A67" w:rsidRPr="005E70FE" w:rsidRDefault="00F753BE" w:rsidP="00715EFC">
      <w:pPr>
        <w:pStyle w:val="Odstavecseseznamem"/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E905D8" w14:textId="3D8CDF07" w:rsidR="004B1AB5" w:rsidRPr="00715EFC" w:rsidRDefault="00BC06EF" w:rsidP="00715EF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5EFC">
        <w:rPr>
          <w:rFonts w:ascii="Arial" w:hAnsi="Arial" w:cs="Arial"/>
          <w:b/>
          <w:color w:val="000000"/>
          <w:sz w:val="24"/>
          <w:szCs w:val="24"/>
        </w:rPr>
        <w:t>Autorizovaný inženýr, autorizovaný technik</w:t>
      </w:r>
      <w:r w:rsidRPr="00715E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15EFC">
        <w:rPr>
          <w:rFonts w:ascii="Arial" w:hAnsi="Arial" w:cs="Arial"/>
          <w:b/>
          <w:color w:val="000000"/>
          <w:sz w:val="24"/>
          <w:szCs w:val="24"/>
        </w:rPr>
        <w:t>v oboru pozemní stavby</w:t>
      </w:r>
      <w:r w:rsidR="00903367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51669950" w14:textId="77777777" w:rsidR="00715EFC" w:rsidRPr="00715EFC" w:rsidRDefault="00715EFC" w:rsidP="00715EFC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FBFA37" w14:textId="018E99FF" w:rsidR="00B07062" w:rsidRPr="005E70FE" w:rsidRDefault="00F753BE" w:rsidP="00715EFC">
      <w:pPr>
        <w:pStyle w:val="Odstavecseseznamem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14:paraId="74429E4C" w14:textId="77777777" w:rsidR="00E75967" w:rsidRPr="005E70FE" w:rsidRDefault="00E75967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533560" w14:textId="76995AF0" w:rsidR="00F753BE" w:rsidRPr="00715EFC" w:rsidRDefault="00F753BE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15EF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Způsob prokázání kvalifikace:</w:t>
      </w:r>
    </w:p>
    <w:p w14:paraId="570FB05A" w14:textId="4123D241" w:rsidR="00F753BE" w:rsidRPr="005E70FE" w:rsidRDefault="00864BB1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a) Dodavatel prokáže splnění profesních kvalifikačních předpokladů předložením 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čes</w:t>
      </w:r>
      <w:r w:rsidR="00715EFC">
        <w:rPr>
          <w:rFonts w:ascii="Arial" w:hAnsi="Arial" w:cs="Arial"/>
          <w:b/>
          <w:i/>
          <w:color w:val="000000"/>
          <w:sz w:val="24"/>
          <w:szCs w:val="24"/>
        </w:rPr>
        <w:t>t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ného prohlášení</w:t>
      </w:r>
      <w:r w:rsidRPr="005E70FE">
        <w:rPr>
          <w:rFonts w:ascii="Arial" w:hAnsi="Arial" w:cs="Arial"/>
          <w:color w:val="000000"/>
          <w:sz w:val="24"/>
          <w:szCs w:val="24"/>
        </w:rPr>
        <w:t xml:space="preserve">, z jehož obsahu musí být zřejmé, že osoba prokazující jeho odbornou způsobilost splňuje profesní kvalifikační předpoklady požadované zadavatelem. Dále doloží 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kopii dokladu o</w:t>
      </w:r>
      <w:r w:rsidR="00F37ECD">
        <w:rPr>
          <w:rFonts w:ascii="Arial" w:hAnsi="Arial" w:cs="Arial"/>
          <w:b/>
          <w:i/>
          <w:color w:val="000000"/>
          <w:sz w:val="24"/>
          <w:szCs w:val="24"/>
        </w:rPr>
        <w:t> 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autorizaci v příslušném oboru.</w:t>
      </w:r>
    </w:p>
    <w:p w14:paraId="0FED3E72" w14:textId="575F2757" w:rsidR="00864BB1" w:rsidRPr="005E70FE" w:rsidRDefault="00864BB1" w:rsidP="00715E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b) </w:t>
      </w:r>
      <w:r w:rsidR="00903367">
        <w:rPr>
          <w:rFonts w:ascii="Arial" w:hAnsi="Arial" w:cs="Arial"/>
          <w:color w:val="000000"/>
          <w:sz w:val="24"/>
          <w:szCs w:val="24"/>
        </w:rPr>
        <w:t xml:space="preserve">V </w:t>
      </w:r>
      <w:r w:rsidRPr="005E70FE">
        <w:rPr>
          <w:rFonts w:ascii="Arial" w:hAnsi="Arial" w:cs="Arial"/>
          <w:color w:val="000000"/>
          <w:sz w:val="24"/>
          <w:szCs w:val="24"/>
        </w:rPr>
        <w:t xml:space="preserve">případě, že osoba zajišťující dodavateli odbornou způsobilost není zaměstnancem dodavatele, doloží </w:t>
      </w:r>
      <w:r w:rsidRPr="005E70FE">
        <w:rPr>
          <w:rFonts w:ascii="Arial" w:hAnsi="Arial" w:cs="Arial"/>
          <w:b/>
          <w:i/>
          <w:sz w:val="24"/>
          <w:szCs w:val="24"/>
        </w:rPr>
        <w:t>platnou smlouvu</w:t>
      </w:r>
      <w:r w:rsidRPr="005E70FE">
        <w:rPr>
          <w:rFonts w:ascii="Arial" w:hAnsi="Arial" w:cs="Arial"/>
          <w:color w:val="000000"/>
          <w:sz w:val="24"/>
          <w:szCs w:val="24"/>
        </w:rPr>
        <w:t xml:space="preserve"> o zajištění této činnosti v rámci předmětné zakázky a 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kopii dokladu o</w:t>
      </w:r>
      <w:r w:rsidR="00F37ECD">
        <w:rPr>
          <w:rFonts w:ascii="Arial" w:hAnsi="Arial" w:cs="Arial"/>
          <w:b/>
          <w:i/>
          <w:color w:val="000000"/>
          <w:sz w:val="24"/>
          <w:szCs w:val="24"/>
        </w:rPr>
        <w:t> 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autorizaci v příslušném oboru.</w:t>
      </w:r>
    </w:p>
    <w:p w14:paraId="1B815569" w14:textId="77777777" w:rsidR="00F753BE" w:rsidRPr="005E70FE" w:rsidRDefault="00F753BE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A3CE61" w14:textId="77777777" w:rsidR="00502927" w:rsidRDefault="00502927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Dodavatel doloží doklad odborné způsobilosti na </w:t>
      </w:r>
      <w:r w:rsidRPr="005E70FE">
        <w:rPr>
          <w:rFonts w:ascii="Arial" w:hAnsi="Arial" w:cs="Arial"/>
          <w:color w:val="000000"/>
          <w:sz w:val="24"/>
          <w:szCs w:val="24"/>
          <w:u w:val="single"/>
        </w:rPr>
        <w:t>úseku stavebních prací</w:t>
      </w:r>
      <w:r w:rsidRPr="005E70FE">
        <w:rPr>
          <w:rFonts w:ascii="Arial" w:hAnsi="Arial" w:cs="Arial"/>
          <w:color w:val="000000"/>
          <w:sz w:val="24"/>
          <w:szCs w:val="24"/>
        </w:rPr>
        <w:t xml:space="preserve"> u osoby hlavního stavbyvedoucího:</w:t>
      </w:r>
    </w:p>
    <w:p w14:paraId="054C1396" w14:textId="77777777" w:rsidR="00715EFC" w:rsidRPr="005E70FE" w:rsidRDefault="00715EFC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3127B2" w14:textId="6054DA18" w:rsidR="00502927" w:rsidRPr="00715EFC" w:rsidRDefault="00C42ACE" w:rsidP="00715EF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15EFC">
        <w:rPr>
          <w:rFonts w:ascii="Arial" w:hAnsi="Arial" w:cs="Arial"/>
          <w:b/>
          <w:bCs/>
          <w:sz w:val="24"/>
          <w:szCs w:val="24"/>
        </w:rPr>
        <w:t>Vysokoškolské</w:t>
      </w:r>
      <w:r w:rsidR="00502927" w:rsidRPr="00715EFC">
        <w:rPr>
          <w:rFonts w:ascii="Arial" w:hAnsi="Arial" w:cs="Arial"/>
          <w:b/>
          <w:bCs/>
          <w:sz w:val="24"/>
          <w:szCs w:val="24"/>
        </w:rPr>
        <w:t xml:space="preserve"> vzdělání v oboru Pozemních staveb</w:t>
      </w:r>
      <w:r w:rsidR="004E1E0E" w:rsidRPr="00715EFC">
        <w:rPr>
          <w:rFonts w:ascii="Arial" w:hAnsi="Arial" w:cs="Arial"/>
          <w:b/>
          <w:bCs/>
          <w:color w:val="000000"/>
          <w:sz w:val="24"/>
          <w:szCs w:val="24"/>
        </w:rPr>
        <w:t xml:space="preserve"> formou kopie </w:t>
      </w:r>
      <w:r w:rsidRPr="00715EFC">
        <w:rPr>
          <w:rFonts w:ascii="Arial" w:hAnsi="Arial" w:cs="Arial"/>
          <w:b/>
          <w:bCs/>
          <w:color w:val="000000"/>
          <w:sz w:val="24"/>
          <w:szCs w:val="24"/>
        </w:rPr>
        <w:t>VŠ diplomu</w:t>
      </w:r>
      <w:r w:rsidR="0090336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82B4F01" w14:textId="77777777" w:rsidR="00715EFC" w:rsidRDefault="00715EFC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0E49F2" w14:textId="4FD92348" w:rsidR="00FD117F" w:rsidRPr="005E70FE" w:rsidRDefault="00FD117F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70FE">
        <w:rPr>
          <w:rFonts w:ascii="Arial" w:hAnsi="Arial" w:cs="Arial"/>
          <w:color w:val="000000"/>
          <w:sz w:val="24"/>
          <w:szCs w:val="24"/>
        </w:rPr>
        <w:t xml:space="preserve">Dodavatel prokáže splnění profesních kvalifikačních předpokladů předložením </w:t>
      </w:r>
      <w:r w:rsidRPr="005E70FE">
        <w:rPr>
          <w:rFonts w:ascii="Arial" w:hAnsi="Arial" w:cs="Arial"/>
          <w:b/>
          <w:i/>
          <w:color w:val="000000"/>
          <w:sz w:val="24"/>
          <w:szCs w:val="24"/>
        </w:rPr>
        <w:t>čestného prohlášení</w:t>
      </w:r>
      <w:r w:rsidRPr="005E70FE">
        <w:rPr>
          <w:rFonts w:ascii="Arial" w:hAnsi="Arial" w:cs="Arial"/>
          <w:color w:val="000000"/>
          <w:sz w:val="24"/>
          <w:szCs w:val="24"/>
        </w:rPr>
        <w:t>, z jehož obsahu musí být zřejmé, že osoba prokazující jeho odbornou způsobilost splňuje profesní kvalifikační předpoklady požadované zadavatelem.</w:t>
      </w:r>
    </w:p>
    <w:p w14:paraId="7B37C66A" w14:textId="77777777" w:rsidR="00E376D1" w:rsidRDefault="00E376D1" w:rsidP="00715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ADB7F4" w14:textId="77777777" w:rsidR="00715EFC" w:rsidRDefault="00715EFC" w:rsidP="00715EFC">
      <w:pPr>
        <w:spacing w:after="0"/>
        <w:rPr>
          <w:rFonts w:ascii="Arial" w:hAnsi="Arial" w:cs="Arial"/>
          <w:b/>
          <w:sz w:val="24"/>
          <w:szCs w:val="24"/>
        </w:rPr>
      </w:pPr>
    </w:p>
    <w:p w14:paraId="659A974F" w14:textId="19189307" w:rsidR="00C35988" w:rsidRPr="005E70FE" w:rsidRDefault="00FD117F" w:rsidP="00715EFC">
      <w:pPr>
        <w:spacing w:after="0"/>
        <w:rPr>
          <w:rFonts w:ascii="Arial" w:hAnsi="Arial" w:cs="Arial"/>
          <w:b/>
          <w:sz w:val="24"/>
          <w:szCs w:val="24"/>
        </w:rPr>
      </w:pPr>
      <w:r w:rsidRPr="005E70FE">
        <w:rPr>
          <w:rFonts w:ascii="Arial" w:hAnsi="Arial" w:cs="Arial"/>
          <w:b/>
          <w:sz w:val="24"/>
          <w:szCs w:val="24"/>
        </w:rPr>
        <w:t>Pravost a stáří dokladů:</w:t>
      </w:r>
    </w:p>
    <w:p w14:paraId="17C0815C" w14:textId="5B893A55" w:rsidR="005E0F91" w:rsidRDefault="00FD117F" w:rsidP="00715E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70FE">
        <w:rPr>
          <w:rFonts w:ascii="Arial" w:hAnsi="Arial" w:cs="Arial"/>
          <w:sz w:val="24"/>
          <w:szCs w:val="24"/>
        </w:rPr>
        <w:t xml:space="preserve">Dodavatel předloží doklady prokazující splnění profesních kvalifikačních předpokladů v prosté kopii. </w:t>
      </w:r>
      <w:r w:rsidRPr="005E70FE">
        <w:rPr>
          <w:rFonts w:ascii="Arial" w:hAnsi="Arial" w:cs="Arial"/>
          <w:b/>
          <w:sz w:val="24"/>
          <w:szCs w:val="24"/>
        </w:rPr>
        <w:t>Zadavatel si vyhrazuje právo před uzavřením smlouvy požadovat po vybraném uchazeči předložení dokladů v originále, nebo úředně ověřené kopii.</w:t>
      </w:r>
    </w:p>
    <w:p w14:paraId="60EB852E" w14:textId="77777777" w:rsidR="00715EFC" w:rsidRPr="005E70FE" w:rsidRDefault="00715EFC" w:rsidP="00715EF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2BA654" w14:textId="77777777" w:rsidR="00D35714" w:rsidRDefault="00D35714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2B5D7D9" w14:textId="77777777" w:rsidR="00D35714" w:rsidRDefault="00D35714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BFBCEEC" w14:textId="77777777" w:rsidR="00903367" w:rsidRDefault="00903367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2F250BA" w14:textId="77777777" w:rsidR="00903367" w:rsidRDefault="00903367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681176B" w14:textId="77777777" w:rsidR="00903367" w:rsidRDefault="00903367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D048944" w14:textId="77777777" w:rsidR="00903367" w:rsidRDefault="00903367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3A2ECCC" w14:textId="716C2641" w:rsidR="00FD117F" w:rsidRDefault="005E70FE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3. </w:t>
      </w:r>
      <w:r w:rsidR="00715EFC" w:rsidRPr="005E70FE">
        <w:rPr>
          <w:rFonts w:ascii="Arial" w:hAnsi="Arial" w:cs="Arial"/>
          <w:b/>
          <w:sz w:val="24"/>
          <w:szCs w:val="24"/>
          <w:u w:val="single"/>
        </w:rPr>
        <w:t>R</w:t>
      </w:r>
      <w:r w:rsidR="00715EFC">
        <w:rPr>
          <w:rFonts w:ascii="Arial" w:hAnsi="Arial" w:cs="Arial"/>
          <w:b/>
          <w:sz w:val="24"/>
          <w:szCs w:val="24"/>
          <w:u w:val="single"/>
        </w:rPr>
        <w:t>EFERENCE – TECHNICKÉ KVALIFIKAČNÍ PŘEDPOKLADY</w:t>
      </w:r>
    </w:p>
    <w:p w14:paraId="074E1777" w14:textId="77777777" w:rsidR="00715EFC" w:rsidRPr="005E70FE" w:rsidRDefault="00715EFC" w:rsidP="00715E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C6300C2" w14:textId="77777777" w:rsidR="00FD117F" w:rsidRPr="00715EFC" w:rsidRDefault="00FD117F" w:rsidP="00715EFC">
      <w:pPr>
        <w:spacing w:before="120" w:after="0"/>
        <w:rPr>
          <w:rFonts w:ascii="Arial" w:hAnsi="Arial" w:cs="Arial"/>
          <w:b/>
          <w:sz w:val="24"/>
          <w:szCs w:val="24"/>
          <w:u w:val="single"/>
        </w:rPr>
      </w:pPr>
      <w:r w:rsidRPr="00715EFC">
        <w:rPr>
          <w:rFonts w:ascii="Arial" w:hAnsi="Arial" w:cs="Arial"/>
          <w:b/>
          <w:sz w:val="24"/>
          <w:szCs w:val="24"/>
          <w:u w:val="single"/>
        </w:rPr>
        <w:t>Prokázání splnění technických kvalifikačních předpokladů</w:t>
      </w:r>
    </w:p>
    <w:p w14:paraId="2D210A97" w14:textId="401536EA" w:rsidR="00FD117F" w:rsidRPr="005E70FE" w:rsidRDefault="008A0168" w:rsidP="00715EFC">
      <w:pPr>
        <w:spacing w:before="120" w:after="0"/>
        <w:rPr>
          <w:rFonts w:ascii="Arial" w:hAnsi="Arial" w:cs="Arial"/>
          <w:sz w:val="24"/>
          <w:szCs w:val="24"/>
        </w:rPr>
      </w:pPr>
      <w:r w:rsidRPr="005E70FE">
        <w:rPr>
          <w:rFonts w:ascii="Arial" w:hAnsi="Arial" w:cs="Arial"/>
          <w:sz w:val="24"/>
          <w:szCs w:val="24"/>
        </w:rPr>
        <w:t>Zadavatel požaduje prokázání splnění technick</w:t>
      </w:r>
      <w:r w:rsidR="00B520F6" w:rsidRPr="005E70FE">
        <w:rPr>
          <w:rFonts w:ascii="Arial" w:hAnsi="Arial" w:cs="Arial"/>
          <w:sz w:val="24"/>
          <w:szCs w:val="24"/>
        </w:rPr>
        <w:t xml:space="preserve">ých kvalifikačních předpokladů </w:t>
      </w:r>
      <w:r w:rsidRPr="005E70FE">
        <w:rPr>
          <w:rFonts w:ascii="Arial" w:hAnsi="Arial" w:cs="Arial"/>
          <w:sz w:val="24"/>
          <w:szCs w:val="24"/>
        </w:rPr>
        <w:t>předložením těchto dokladů:</w:t>
      </w:r>
    </w:p>
    <w:p w14:paraId="679FFCEC" w14:textId="77777777" w:rsidR="008A0168" w:rsidRPr="00715EFC" w:rsidRDefault="00181DB4" w:rsidP="00715EFC">
      <w:pPr>
        <w:pStyle w:val="Odstavecseseznamem"/>
        <w:numPr>
          <w:ilvl w:val="0"/>
          <w:numId w:val="12"/>
        </w:num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715EFC">
        <w:rPr>
          <w:rFonts w:ascii="Arial" w:hAnsi="Arial" w:cs="Arial"/>
          <w:b/>
          <w:sz w:val="24"/>
          <w:szCs w:val="24"/>
        </w:rPr>
        <w:t>s</w:t>
      </w:r>
      <w:r w:rsidR="008A0168" w:rsidRPr="00715EFC">
        <w:rPr>
          <w:rFonts w:ascii="Arial" w:hAnsi="Arial" w:cs="Arial"/>
          <w:b/>
          <w:sz w:val="24"/>
          <w:szCs w:val="24"/>
        </w:rPr>
        <w:t>eznam stavebních prací provedených dodavatelem za posledních 5 let a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14:paraId="7FB6E12B" w14:textId="279107F1" w:rsidR="008A0168" w:rsidRPr="00715EFC" w:rsidRDefault="00181DB4" w:rsidP="00715EFC">
      <w:pPr>
        <w:pStyle w:val="Odstavecseseznamem"/>
        <w:numPr>
          <w:ilvl w:val="0"/>
          <w:numId w:val="15"/>
        </w:numPr>
        <w:spacing w:before="120" w:after="0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715EFC">
        <w:rPr>
          <w:rFonts w:ascii="Arial" w:hAnsi="Arial" w:cs="Arial"/>
          <w:b/>
          <w:sz w:val="24"/>
          <w:szCs w:val="24"/>
        </w:rPr>
        <w:t>n</w:t>
      </w:r>
      <w:r w:rsidR="008A0168" w:rsidRPr="00715EFC">
        <w:rPr>
          <w:rFonts w:ascii="Arial" w:hAnsi="Arial" w:cs="Arial"/>
          <w:b/>
          <w:sz w:val="24"/>
          <w:szCs w:val="24"/>
        </w:rPr>
        <w:t xml:space="preserve">ejméně </w:t>
      </w:r>
      <w:r w:rsidR="00805404" w:rsidRPr="00715EFC">
        <w:rPr>
          <w:rFonts w:ascii="Arial" w:hAnsi="Arial" w:cs="Arial"/>
          <w:b/>
          <w:sz w:val="24"/>
          <w:szCs w:val="24"/>
        </w:rPr>
        <w:t>jedn</w:t>
      </w:r>
      <w:r w:rsidR="00903367">
        <w:rPr>
          <w:rFonts w:ascii="Arial" w:hAnsi="Arial" w:cs="Arial"/>
          <w:b/>
          <w:sz w:val="24"/>
          <w:szCs w:val="24"/>
        </w:rPr>
        <w:t>o</w:t>
      </w:r>
      <w:r w:rsidR="00805404" w:rsidRPr="00715EFC">
        <w:rPr>
          <w:rFonts w:ascii="Arial" w:hAnsi="Arial" w:cs="Arial"/>
          <w:b/>
          <w:sz w:val="24"/>
          <w:szCs w:val="24"/>
        </w:rPr>
        <w:t>u stavb</w:t>
      </w:r>
      <w:r w:rsidR="00903367">
        <w:rPr>
          <w:rFonts w:ascii="Arial" w:hAnsi="Arial" w:cs="Arial"/>
          <w:b/>
          <w:sz w:val="24"/>
          <w:szCs w:val="24"/>
        </w:rPr>
        <w:t>o</w:t>
      </w:r>
      <w:r w:rsidR="00805404" w:rsidRPr="00715EFC">
        <w:rPr>
          <w:rFonts w:ascii="Arial" w:hAnsi="Arial" w:cs="Arial"/>
          <w:b/>
          <w:sz w:val="24"/>
          <w:szCs w:val="24"/>
        </w:rPr>
        <w:t>u</w:t>
      </w:r>
      <w:r w:rsidR="00B07062" w:rsidRPr="00715EFC">
        <w:rPr>
          <w:rFonts w:ascii="Arial" w:hAnsi="Arial" w:cs="Arial"/>
          <w:b/>
          <w:sz w:val="24"/>
          <w:szCs w:val="24"/>
        </w:rPr>
        <w:t xml:space="preserve"> </w:t>
      </w:r>
      <w:r w:rsidR="008A0168" w:rsidRPr="00715EFC">
        <w:rPr>
          <w:rFonts w:ascii="Arial" w:hAnsi="Arial" w:cs="Arial"/>
          <w:b/>
          <w:sz w:val="24"/>
          <w:szCs w:val="24"/>
        </w:rPr>
        <w:t xml:space="preserve">obdobného charakteru o finančním objemu nejméně </w:t>
      </w:r>
      <w:r w:rsidR="00D603D9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495F20" w:rsidRPr="00715EFC">
        <w:rPr>
          <w:rFonts w:ascii="Arial" w:hAnsi="Arial" w:cs="Arial"/>
          <w:b/>
          <w:sz w:val="24"/>
          <w:szCs w:val="24"/>
        </w:rPr>
        <w:t>5</w:t>
      </w:r>
      <w:r w:rsidR="00C264B3" w:rsidRPr="00715EFC">
        <w:rPr>
          <w:rFonts w:ascii="Arial" w:hAnsi="Arial" w:cs="Arial"/>
          <w:b/>
          <w:sz w:val="24"/>
          <w:szCs w:val="24"/>
        </w:rPr>
        <w:t>00 tis.</w:t>
      </w:r>
      <w:r w:rsidR="0045755C" w:rsidRPr="00715EFC">
        <w:rPr>
          <w:rFonts w:ascii="Arial" w:hAnsi="Arial" w:cs="Arial"/>
          <w:b/>
          <w:sz w:val="24"/>
          <w:szCs w:val="24"/>
        </w:rPr>
        <w:t xml:space="preserve"> Kč bez DPH k poslednímu dni lhůty pro podání nabídek. </w:t>
      </w:r>
    </w:p>
    <w:p w14:paraId="779E7028" w14:textId="77777777" w:rsidR="001A3DD4" w:rsidRPr="005E70FE" w:rsidRDefault="001A3DD4" w:rsidP="00715EFC">
      <w:pPr>
        <w:pStyle w:val="Odstavecseseznamem"/>
        <w:tabs>
          <w:tab w:val="left" w:pos="1455"/>
        </w:tabs>
        <w:spacing w:before="120" w:after="0"/>
        <w:ind w:left="360"/>
        <w:rPr>
          <w:rFonts w:ascii="Arial" w:hAnsi="Arial" w:cs="Arial"/>
          <w:b/>
          <w:sz w:val="24"/>
          <w:szCs w:val="24"/>
        </w:rPr>
      </w:pPr>
    </w:p>
    <w:p w14:paraId="627725EF" w14:textId="702286E8" w:rsidR="00C42ACE" w:rsidRPr="00715EFC" w:rsidRDefault="00C42ACE" w:rsidP="00715EFC">
      <w:pPr>
        <w:pStyle w:val="Odstavecseseznamem"/>
        <w:tabs>
          <w:tab w:val="left" w:pos="1455"/>
        </w:tabs>
        <w:spacing w:before="120" w:after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715EFC">
        <w:rPr>
          <w:rFonts w:ascii="Arial" w:hAnsi="Arial" w:cs="Arial"/>
          <w:bCs/>
          <w:sz w:val="24"/>
          <w:szCs w:val="24"/>
        </w:rPr>
        <w:t xml:space="preserve">Tato osvědčení musí zahrnovat cenu, dobu a místo provádění stavebních prací a musí obsahovat údaj o tom, zda byly tyto stavební práce provedeny řádně a odborně. </w:t>
      </w:r>
    </w:p>
    <w:sectPr w:rsidR="00C42ACE" w:rsidRPr="00715EFC" w:rsidSect="007542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2EEF" w14:textId="77777777" w:rsidR="007D7393" w:rsidRDefault="007D7393" w:rsidP="0001760B">
      <w:pPr>
        <w:spacing w:after="0" w:line="240" w:lineRule="auto"/>
      </w:pPr>
      <w:r>
        <w:separator/>
      </w:r>
    </w:p>
  </w:endnote>
  <w:endnote w:type="continuationSeparator" w:id="0">
    <w:p w14:paraId="7951401E" w14:textId="77777777" w:rsidR="007D7393" w:rsidRDefault="007D7393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90F3" w14:textId="77777777" w:rsidR="007D7393" w:rsidRDefault="007D7393" w:rsidP="0001760B">
      <w:pPr>
        <w:spacing w:after="0" w:line="240" w:lineRule="auto"/>
      </w:pPr>
      <w:r>
        <w:separator/>
      </w:r>
    </w:p>
  </w:footnote>
  <w:footnote w:type="continuationSeparator" w:id="0">
    <w:p w14:paraId="5F1CA9C7" w14:textId="77777777" w:rsidR="007D7393" w:rsidRDefault="007D7393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7FC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81038633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F957C9"/>
    <w:multiLevelType w:val="hybridMultilevel"/>
    <w:tmpl w:val="E5C69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8888">
    <w:abstractNumId w:val="2"/>
  </w:num>
  <w:num w:numId="2" w16cid:durableId="1651865804">
    <w:abstractNumId w:val="8"/>
  </w:num>
  <w:num w:numId="3" w16cid:durableId="1854151718">
    <w:abstractNumId w:val="6"/>
  </w:num>
  <w:num w:numId="4" w16cid:durableId="77488940">
    <w:abstractNumId w:val="10"/>
  </w:num>
  <w:num w:numId="5" w16cid:durableId="1762675868">
    <w:abstractNumId w:val="1"/>
  </w:num>
  <w:num w:numId="6" w16cid:durableId="1963263061">
    <w:abstractNumId w:val="16"/>
  </w:num>
  <w:num w:numId="7" w16cid:durableId="2132094600">
    <w:abstractNumId w:val="5"/>
  </w:num>
  <w:num w:numId="8" w16cid:durableId="1500539627">
    <w:abstractNumId w:val="7"/>
  </w:num>
  <w:num w:numId="9" w16cid:durableId="1351686904">
    <w:abstractNumId w:val="18"/>
  </w:num>
  <w:num w:numId="10" w16cid:durableId="1021201965">
    <w:abstractNumId w:val="13"/>
  </w:num>
  <w:num w:numId="11" w16cid:durableId="201408976">
    <w:abstractNumId w:val="3"/>
  </w:num>
  <w:num w:numId="12" w16cid:durableId="2103062103">
    <w:abstractNumId w:val="14"/>
  </w:num>
  <w:num w:numId="13" w16cid:durableId="1870533718">
    <w:abstractNumId w:val="17"/>
  </w:num>
  <w:num w:numId="14" w16cid:durableId="934897467">
    <w:abstractNumId w:val="4"/>
  </w:num>
  <w:num w:numId="15" w16cid:durableId="569997488">
    <w:abstractNumId w:val="0"/>
  </w:num>
  <w:num w:numId="16" w16cid:durableId="1861119808">
    <w:abstractNumId w:val="15"/>
  </w:num>
  <w:num w:numId="17" w16cid:durableId="551816206">
    <w:abstractNumId w:val="19"/>
  </w:num>
  <w:num w:numId="18" w16cid:durableId="1086422638">
    <w:abstractNumId w:val="11"/>
  </w:num>
  <w:num w:numId="19" w16cid:durableId="1248588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633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3624568">
    <w:abstractNumId w:val="9"/>
  </w:num>
  <w:num w:numId="22" w16cid:durableId="13340654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1760B"/>
    <w:rsid w:val="000453BF"/>
    <w:rsid w:val="000529B2"/>
    <w:rsid w:val="00055D13"/>
    <w:rsid w:val="000602B7"/>
    <w:rsid w:val="000651E0"/>
    <w:rsid w:val="00067571"/>
    <w:rsid w:val="00077715"/>
    <w:rsid w:val="000840D0"/>
    <w:rsid w:val="00086E2A"/>
    <w:rsid w:val="00091319"/>
    <w:rsid w:val="000937ED"/>
    <w:rsid w:val="000D1103"/>
    <w:rsid w:val="000F07AD"/>
    <w:rsid w:val="000F1107"/>
    <w:rsid w:val="000F4D16"/>
    <w:rsid w:val="00102106"/>
    <w:rsid w:val="00132BE7"/>
    <w:rsid w:val="00143402"/>
    <w:rsid w:val="001548E8"/>
    <w:rsid w:val="00160C56"/>
    <w:rsid w:val="00170379"/>
    <w:rsid w:val="0018031C"/>
    <w:rsid w:val="00181DB4"/>
    <w:rsid w:val="001A03F6"/>
    <w:rsid w:val="001A3DD4"/>
    <w:rsid w:val="001B6653"/>
    <w:rsid w:val="001C569A"/>
    <w:rsid w:val="001F1982"/>
    <w:rsid w:val="001F2E3D"/>
    <w:rsid w:val="001F779A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D22D1"/>
    <w:rsid w:val="002E3B92"/>
    <w:rsid w:val="002E5142"/>
    <w:rsid w:val="002F58F9"/>
    <w:rsid w:val="00301894"/>
    <w:rsid w:val="00312366"/>
    <w:rsid w:val="00333D67"/>
    <w:rsid w:val="003542B0"/>
    <w:rsid w:val="00357D38"/>
    <w:rsid w:val="00364353"/>
    <w:rsid w:val="00395140"/>
    <w:rsid w:val="003A05AD"/>
    <w:rsid w:val="003B5DB2"/>
    <w:rsid w:val="003E5318"/>
    <w:rsid w:val="00440C0A"/>
    <w:rsid w:val="00442472"/>
    <w:rsid w:val="0045755C"/>
    <w:rsid w:val="00464C4E"/>
    <w:rsid w:val="00472548"/>
    <w:rsid w:val="00482A33"/>
    <w:rsid w:val="00495F20"/>
    <w:rsid w:val="004A1809"/>
    <w:rsid w:val="004B0A82"/>
    <w:rsid w:val="004B1AB5"/>
    <w:rsid w:val="004B3190"/>
    <w:rsid w:val="004C0CB0"/>
    <w:rsid w:val="004C6F0A"/>
    <w:rsid w:val="004E1E0E"/>
    <w:rsid w:val="00502927"/>
    <w:rsid w:val="0050773C"/>
    <w:rsid w:val="00551C47"/>
    <w:rsid w:val="0058079E"/>
    <w:rsid w:val="00580921"/>
    <w:rsid w:val="00584F57"/>
    <w:rsid w:val="00587F13"/>
    <w:rsid w:val="005979A8"/>
    <w:rsid w:val="005A6408"/>
    <w:rsid w:val="005D221A"/>
    <w:rsid w:val="005D4AEF"/>
    <w:rsid w:val="005D55DA"/>
    <w:rsid w:val="005E0363"/>
    <w:rsid w:val="005E0F91"/>
    <w:rsid w:val="005E70FE"/>
    <w:rsid w:val="005F5658"/>
    <w:rsid w:val="0060167F"/>
    <w:rsid w:val="006657A4"/>
    <w:rsid w:val="00681BEA"/>
    <w:rsid w:val="0069133D"/>
    <w:rsid w:val="006B18BB"/>
    <w:rsid w:val="006C06D0"/>
    <w:rsid w:val="006C3EE6"/>
    <w:rsid w:val="006D7C24"/>
    <w:rsid w:val="0070651D"/>
    <w:rsid w:val="00711C70"/>
    <w:rsid w:val="00715EFC"/>
    <w:rsid w:val="0071649E"/>
    <w:rsid w:val="00733752"/>
    <w:rsid w:val="007542F1"/>
    <w:rsid w:val="00782562"/>
    <w:rsid w:val="007878C0"/>
    <w:rsid w:val="00791C37"/>
    <w:rsid w:val="00796C01"/>
    <w:rsid w:val="007C601A"/>
    <w:rsid w:val="007C7CEF"/>
    <w:rsid w:val="007D7393"/>
    <w:rsid w:val="007F7E37"/>
    <w:rsid w:val="00805404"/>
    <w:rsid w:val="00831BAC"/>
    <w:rsid w:val="00842B2F"/>
    <w:rsid w:val="00864BB1"/>
    <w:rsid w:val="00874C42"/>
    <w:rsid w:val="00877F3F"/>
    <w:rsid w:val="008A0168"/>
    <w:rsid w:val="008A4A23"/>
    <w:rsid w:val="008A793B"/>
    <w:rsid w:val="008C6CA6"/>
    <w:rsid w:val="008C775B"/>
    <w:rsid w:val="008C7B06"/>
    <w:rsid w:val="008D025F"/>
    <w:rsid w:val="008E1007"/>
    <w:rsid w:val="008F53EB"/>
    <w:rsid w:val="00901772"/>
    <w:rsid w:val="00903367"/>
    <w:rsid w:val="00914CED"/>
    <w:rsid w:val="00921B4D"/>
    <w:rsid w:val="0093494D"/>
    <w:rsid w:val="00970F40"/>
    <w:rsid w:val="009B2927"/>
    <w:rsid w:val="009D71B7"/>
    <w:rsid w:val="009F09CF"/>
    <w:rsid w:val="009F0FB5"/>
    <w:rsid w:val="00A11BAC"/>
    <w:rsid w:val="00A20A67"/>
    <w:rsid w:val="00A55FA1"/>
    <w:rsid w:val="00A7200A"/>
    <w:rsid w:val="00AD7D2D"/>
    <w:rsid w:val="00AE0696"/>
    <w:rsid w:val="00AE0D43"/>
    <w:rsid w:val="00AE6D9C"/>
    <w:rsid w:val="00B07062"/>
    <w:rsid w:val="00B07792"/>
    <w:rsid w:val="00B13CBB"/>
    <w:rsid w:val="00B148F7"/>
    <w:rsid w:val="00B321C0"/>
    <w:rsid w:val="00B520F6"/>
    <w:rsid w:val="00B5379D"/>
    <w:rsid w:val="00B76D17"/>
    <w:rsid w:val="00BA6C63"/>
    <w:rsid w:val="00BC06EF"/>
    <w:rsid w:val="00BC084E"/>
    <w:rsid w:val="00C0732B"/>
    <w:rsid w:val="00C20487"/>
    <w:rsid w:val="00C264B3"/>
    <w:rsid w:val="00C35988"/>
    <w:rsid w:val="00C42ACE"/>
    <w:rsid w:val="00C454FD"/>
    <w:rsid w:val="00C464E2"/>
    <w:rsid w:val="00C52E1E"/>
    <w:rsid w:val="00C61BD6"/>
    <w:rsid w:val="00C7287B"/>
    <w:rsid w:val="00C917A1"/>
    <w:rsid w:val="00C93580"/>
    <w:rsid w:val="00C94812"/>
    <w:rsid w:val="00CB03B2"/>
    <w:rsid w:val="00CB3196"/>
    <w:rsid w:val="00CB5B19"/>
    <w:rsid w:val="00CC6439"/>
    <w:rsid w:val="00CE5C19"/>
    <w:rsid w:val="00CF2B7B"/>
    <w:rsid w:val="00D10B7A"/>
    <w:rsid w:val="00D20B73"/>
    <w:rsid w:val="00D35714"/>
    <w:rsid w:val="00D46A97"/>
    <w:rsid w:val="00D603D9"/>
    <w:rsid w:val="00D70F09"/>
    <w:rsid w:val="00D97158"/>
    <w:rsid w:val="00DB4DA5"/>
    <w:rsid w:val="00E15372"/>
    <w:rsid w:val="00E27570"/>
    <w:rsid w:val="00E376D1"/>
    <w:rsid w:val="00E438A2"/>
    <w:rsid w:val="00E55C53"/>
    <w:rsid w:val="00E72296"/>
    <w:rsid w:val="00E75967"/>
    <w:rsid w:val="00E772BF"/>
    <w:rsid w:val="00E9312C"/>
    <w:rsid w:val="00EA0781"/>
    <w:rsid w:val="00EA219E"/>
    <w:rsid w:val="00EA76BF"/>
    <w:rsid w:val="00ED4FBE"/>
    <w:rsid w:val="00EE1B8E"/>
    <w:rsid w:val="00EF2141"/>
    <w:rsid w:val="00F061DA"/>
    <w:rsid w:val="00F37ECD"/>
    <w:rsid w:val="00F61D88"/>
    <w:rsid w:val="00F753BE"/>
    <w:rsid w:val="00F83A12"/>
    <w:rsid w:val="00F95B14"/>
    <w:rsid w:val="00FA2F0B"/>
    <w:rsid w:val="00FA6F9B"/>
    <w:rsid w:val="00FD010D"/>
    <w:rsid w:val="00FD0AE9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majetek</dc:creator>
  <cp:lastModifiedBy>Ing. arch. Petra Hoplíčková</cp:lastModifiedBy>
  <cp:revision>2</cp:revision>
  <cp:lastPrinted>2020-03-11T09:03:00Z</cp:lastPrinted>
  <dcterms:created xsi:type="dcterms:W3CDTF">2025-06-02T14:19:00Z</dcterms:created>
  <dcterms:modified xsi:type="dcterms:W3CDTF">2025-06-02T14:19:00Z</dcterms:modified>
</cp:coreProperties>
</file>