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FE8B" w14:textId="77777777" w:rsidR="001B4F5F" w:rsidRPr="001168FF" w:rsidRDefault="001B4F5F" w:rsidP="001B4F5F">
      <w:pPr>
        <w:jc w:val="center"/>
        <w:rPr>
          <w:b/>
        </w:rPr>
      </w:pPr>
      <w:r w:rsidRPr="001168FF">
        <w:rPr>
          <w:b/>
        </w:rPr>
        <w:t>Zadávací dokumentace k podání nabídky a k prokázání kvalifikace</w:t>
      </w:r>
    </w:p>
    <w:p w14:paraId="5E780544" w14:textId="3120E4E8" w:rsidR="00635E8B" w:rsidRPr="001168FF" w:rsidRDefault="00635E8B" w:rsidP="0057733B">
      <w:pPr>
        <w:jc w:val="center"/>
        <w:rPr>
          <w:b/>
          <w:sz w:val="28"/>
          <w:szCs w:val="28"/>
        </w:rPr>
      </w:pPr>
      <w:r w:rsidRPr="001168FF">
        <w:rPr>
          <w:b/>
          <w:sz w:val="28"/>
          <w:szCs w:val="28"/>
        </w:rPr>
        <w:t xml:space="preserve">„Dodávky </w:t>
      </w:r>
      <w:r>
        <w:rPr>
          <w:b/>
          <w:sz w:val="28"/>
          <w:szCs w:val="28"/>
        </w:rPr>
        <w:t>rychle</w:t>
      </w:r>
      <w:r w:rsidR="00B231BE">
        <w:rPr>
          <w:b/>
          <w:sz w:val="28"/>
          <w:szCs w:val="28"/>
        </w:rPr>
        <w:t>štěpné emulze 202</w:t>
      </w:r>
      <w:r w:rsidR="00261821">
        <w:rPr>
          <w:b/>
          <w:sz w:val="28"/>
          <w:szCs w:val="28"/>
        </w:rPr>
        <w:t>6</w:t>
      </w:r>
      <w:r w:rsidRPr="001168FF">
        <w:rPr>
          <w:b/>
          <w:sz w:val="28"/>
          <w:szCs w:val="28"/>
        </w:rPr>
        <w:t>“</w:t>
      </w:r>
    </w:p>
    <w:p w14:paraId="3D6EFBC3" w14:textId="77777777" w:rsidR="00635E8B" w:rsidRPr="001168FF" w:rsidRDefault="00635E8B" w:rsidP="00635E8B">
      <w:pPr>
        <w:jc w:val="center"/>
        <w:rPr>
          <w:b/>
        </w:rPr>
      </w:pPr>
      <w:r w:rsidRPr="001168FF">
        <w:rPr>
          <w:b/>
        </w:rPr>
        <w:t>(veřejná zakázka malého rozsahu)</w:t>
      </w:r>
    </w:p>
    <w:p w14:paraId="65BD3D8E" w14:textId="77777777" w:rsidR="00635E8B" w:rsidRPr="001168FF" w:rsidRDefault="00635E8B" w:rsidP="00635E8B">
      <w:pPr>
        <w:jc w:val="center"/>
        <w:rPr>
          <w:b/>
        </w:rPr>
      </w:pPr>
    </w:p>
    <w:p w14:paraId="27EF68FF" w14:textId="77777777" w:rsidR="00635E8B" w:rsidRPr="001168FF" w:rsidRDefault="00635E8B" w:rsidP="00635E8B">
      <w:r w:rsidRPr="00995BDD">
        <w:rPr>
          <w:rFonts w:cs="Arial"/>
          <w:b/>
          <w:snapToGrid w:val="0"/>
          <w:u w:val="single"/>
        </w:rPr>
        <w:t>Zadavatel:</w:t>
      </w:r>
      <w:r w:rsidRPr="001168FF">
        <w:t xml:space="preserve"> </w:t>
      </w:r>
      <w:r w:rsidRPr="001168FF">
        <w:tab/>
        <w:t>Technické služby Havlíč</w:t>
      </w:r>
      <w:r>
        <w:t>kův Brod</w:t>
      </w:r>
    </w:p>
    <w:p w14:paraId="269BD482" w14:textId="77777777" w:rsidR="00635E8B" w:rsidRPr="001168FF" w:rsidRDefault="00635E8B" w:rsidP="00635E8B">
      <w:pPr>
        <w:ind w:left="708" w:firstLine="708"/>
      </w:pPr>
      <w:r w:rsidRPr="001168FF">
        <w:t>Na Valech 3523</w:t>
      </w:r>
    </w:p>
    <w:p w14:paraId="433438D9" w14:textId="77777777" w:rsidR="00635E8B" w:rsidRPr="001168FF" w:rsidRDefault="00635E8B" w:rsidP="00635E8B">
      <w:pPr>
        <w:ind w:left="708" w:firstLine="708"/>
      </w:pPr>
      <w:r w:rsidRPr="001168FF">
        <w:t>580 01 Havlíčkův Brod</w:t>
      </w:r>
    </w:p>
    <w:p w14:paraId="4575AA75" w14:textId="77777777" w:rsidR="00635E8B" w:rsidRPr="001168FF" w:rsidRDefault="00635E8B" w:rsidP="00635E8B">
      <w:pPr>
        <w:ind w:left="708"/>
      </w:pPr>
      <w:r w:rsidRPr="001168FF">
        <w:tab/>
        <w:t>IČO: 7018804, DIČ: CZ 70188041</w:t>
      </w:r>
    </w:p>
    <w:p w14:paraId="4E192B3C" w14:textId="77777777" w:rsidR="00B231BE" w:rsidRPr="00B231BE" w:rsidRDefault="00635E8B" w:rsidP="00B231BE">
      <w:pPr>
        <w:ind w:left="708"/>
      </w:pPr>
      <w:r w:rsidRPr="001168FF">
        <w:tab/>
      </w:r>
      <w:r w:rsidR="00B231BE" w:rsidRPr="00B231BE">
        <w:t>Zastoupené PhDr. Václavem Lacinou LL.M. - ředitelem</w:t>
      </w:r>
    </w:p>
    <w:p w14:paraId="369C89BE" w14:textId="77777777" w:rsidR="00635E8B" w:rsidRPr="001168FF" w:rsidRDefault="00635E8B" w:rsidP="00635E8B">
      <w:pPr>
        <w:ind w:left="708"/>
      </w:pPr>
    </w:p>
    <w:p w14:paraId="2E5D1BE9" w14:textId="77777777" w:rsidR="00635E8B" w:rsidRPr="001168FF" w:rsidRDefault="00635E8B" w:rsidP="00635E8B"/>
    <w:p w14:paraId="450483F9" w14:textId="77777777" w:rsidR="00635E8B" w:rsidRPr="001168FF" w:rsidRDefault="00635E8B" w:rsidP="00635E8B">
      <w:r w:rsidRPr="001168FF">
        <w:rPr>
          <w:u w:val="single"/>
        </w:rPr>
        <w:t>Zástupce oprávněný jednat ve věcech technických</w:t>
      </w:r>
      <w:r w:rsidRPr="001168FF">
        <w:t xml:space="preserve">: </w:t>
      </w:r>
    </w:p>
    <w:p w14:paraId="5947C87D" w14:textId="77777777" w:rsidR="00635E8B" w:rsidRPr="002342AC" w:rsidRDefault="00B231BE" w:rsidP="00635E8B">
      <w:r>
        <w:t>Jiří Bukač</w:t>
      </w:r>
      <w:r w:rsidR="00635E8B" w:rsidRPr="001168FF">
        <w:t xml:space="preserve">, vedoucí střediska </w:t>
      </w:r>
      <w:r>
        <w:t>(731 518 589</w:t>
      </w:r>
      <w:r w:rsidR="00635E8B" w:rsidRPr="001168FF">
        <w:t xml:space="preserve">; </w:t>
      </w:r>
      <w:hyperlink r:id="rId8" w:history="1">
        <w:r w:rsidR="007E679F">
          <w:rPr>
            <w:rStyle w:val="Hypertextovodkaz"/>
          </w:rPr>
          <w:t>jbukac</w:t>
        </w:r>
        <w:r w:rsidR="005506CD" w:rsidRPr="00085803">
          <w:rPr>
            <w:rStyle w:val="Hypertextovodkaz"/>
          </w:rPr>
          <w:t>@tshb.cz</w:t>
        </w:r>
      </w:hyperlink>
      <w:r w:rsidR="00635E8B" w:rsidRPr="002342AC">
        <w:t>)</w:t>
      </w:r>
    </w:p>
    <w:p w14:paraId="31E345DE" w14:textId="77777777" w:rsidR="00635E8B" w:rsidRPr="001168FF" w:rsidRDefault="00635E8B" w:rsidP="00635E8B"/>
    <w:p w14:paraId="76FC230C" w14:textId="77777777" w:rsidR="00635E8B" w:rsidRPr="00995BDD" w:rsidRDefault="00635E8B" w:rsidP="00635E8B">
      <w:pPr>
        <w:widowControl w:val="0"/>
        <w:rPr>
          <w:rFonts w:cs="Arial"/>
          <w:b/>
          <w:snapToGrid w:val="0"/>
          <w:u w:val="single"/>
        </w:rPr>
      </w:pPr>
      <w:r w:rsidRPr="00995BDD">
        <w:rPr>
          <w:rFonts w:cs="Arial"/>
          <w:b/>
          <w:snapToGrid w:val="0"/>
          <w:u w:val="single"/>
        </w:rPr>
        <w:t>Předmět zakázky:</w:t>
      </w:r>
    </w:p>
    <w:p w14:paraId="41D9758D" w14:textId="77777777" w:rsidR="00635E8B" w:rsidRDefault="00635E8B" w:rsidP="00635E8B">
      <w:pPr>
        <w:rPr>
          <w:rFonts w:cs="Arial"/>
          <w:sz w:val="22"/>
          <w:szCs w:val="22"/>
        </w:rPr>
      </w:pPr>
      <w:r w:rsidRPr="001168FF">
        <w:t xml:space="preserve">Předmětem veřejné zakázky jsou  opakované </w:t>
      </w:r>
      <w:r>
        <w:t xml:space="preserve">dodávky </w:t>
      </w:r>
      <w:r w:rsidRPr="00171B61">
        <w:t xml:space="preserve">rychleštěpné emulze s obsahem asfaltu 65% určené pro výspravu komunikací systémem „patchmatic“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příloze zadávací dokumentace – soupis dodávek.</w:t>
      </w:r>
      <w:r w:rsidRPr="00171B61">
        <w:rPr>
          <w:rFonts w:cs="Arial"/>
          <w:sz w:val="22"/>
          <w:szCs w:val="22"/>
        </w:rPr>
        <w:t xml:space="preserve"> </w:t>
      </w:r>
    </w:p>
    <w:p w14:paraId="4E7F752B" w14:textId="77777777" w:rsidR="004710E0" w:rsidRPr="002F0375" w:rsidRDefault="004710E0" w:rsidP="004710E0">
      <w:pPr>
        <w:pStyle w:val="Bezmezer"/>
        <w:numPr>
          <w:ilvl w:val="0"/>
          <w:numId w:val="20"/>
        </w:numPr>
        <w:jc w:val="both"/>
        <w:rPr>
          <w:rFonts w:ascii="Arial" w:hAnsi="Arial" w:cs="Arial"/>
          <w:sz w:val="20"/>
          <w:szCs w:val="20"/>
        </w:rPr>
      </w:pPr>
      <w:r w:rsidRPr="002F0375">
        <w:rPr>
          <w:rFonts w:ascii="Arial" w:hAnsi="Arial" w:cs="Arial"/>
          <w:sz w:val="20"/>
          <w:szCs w:val="20"/>
        </w:rPr>
        <w:t>Odebírané množství 3 tuny na jede</w:t>
      </w:r>
      <w:r>
        <w:rPr>
          <w:rFonts w:ascii="Arial" w:hAnsi="Arial" w:cs="Arial"/>
          <w:sz w:val="20"/>
          <w:szCs w:val="20"/>
        </w:rPr>
        <w:t>n nákup</w:t>
      </w:r>
      <w:r w:rsidR="00FD6A67">
        <w:rPr>
          <w:rFonts w:ascii="Arial" w:hAnsi="Arial" w:cs="Arial"/>
          <w:sz w:val="20"/>
          <w:szCs w:val="20"/>
        </w:rPr>
        <w:t xml:space="preserve"> vč. dopravy na místo plnění</w:t>
      </w:r>
      <w:r>
        <w:rPr>
          <w:rFonts w:ascii="Arial" w:hAnsi="Arial" w:cs="Arial"/>
          <w:sz w:val="20"/>
          <w:szCs w:val="20"/>
        </w:rPr>
        <w:t>.</w:t>
      </w:r>
    </w:p>
    <w:p w14:paraId="0ABECF63" w14:textId="77777777" w:rsidR="00635E8B" w:rsidRPr="003F0311" w:rsidRDefault="00635E8B" w:rsidP="00635E8B">
      <w:pPr>
        <w:numPr>
          <w:ilvl w:val="0"/>
          <w:numId w:val="20"/>
        </w:numPr>
      </w:pPr>
      <w:r w:rsidRPr="003F0311">
        <w:t xml:space="preserve">Dílčí dodávka do 3 dnů od objednání   </w:t>
      </w:r>
    </w:p>
    <w:p w14:paraId="5526B77F" w14:textId="77777777" w:rsidR="00635E8B" w:rsidRDefault="00635E8B" w:rsidP="00635E8B">
      <w:pPr>
        <w:numPr>
          <w:ilvl w:val="0"/>
          <w:numId w:val="20"/>
        </w:numPr>
      </w:pPr>
      <w:r w:rsidRPr="003F0311">
        <w:t>Frekvence dodávek cca 7-10 dnů dle požadavků zadavatele</w:t>
      </w:r>
    </w:p>
    <w:p w14:paraId="495A5542" w14:textId="77777777" w:rsidR="00491FBC" w:rsidRPr="00D53998" w:rsidRDefault="00491FBC" w:rsidP="00491FBC">
      <w:pPr>
        <w:ind w:left="720"/>
      </w:pPr>
    </w:p>
    <w:p w14:paraId="2985A1D0" w14:textId="77777777" w:rsidR="00491FBC" w:rsidRPr="00995BDD" w:rsidRDefault="00491FBC" w:rsidP="00491FBC">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14:paraId="069D846E" w14:textId="77777777" w:rsidR="00491FBC" w:rsidRDefault="00491FBC" w:rsidP="00491FBC">
      <w:r>
        <w:t xml:space="preserve">Zadávací dokumentace v kompletním znění je přístupná na profilu zadavatele na internetové adrese: </w:t>
      </w:r>
    </w:p>
    <w:p w14:paraId="63EE1799" w14:textId="77777777" w:rsidR="00635E8B" w:rsidRPr="001168FF" w:rsidRDefault="00491FBC" w:rsidP="00491FBC">
      <w:hyperlink r:id="rId9" w:history="1">
        <w:r w:rsidRPr="00B4455E">
          <w:rPr>
            <w:rStyle w:val="Hypertextovodkaz"/>
          </w:rPr>
          <w:t>http://www.e-zakazky.cz/Profil-Zadavatele/74f211ca-2bc1-4b2a-b371-df3d604ab3aa</w:t>
        </w:r>
      </w:hyperlink>
    </w:p>
    <w:p w14:paraId="400C25CB" w14:textId="77777777" w:rsidR="00491FBC" w:rsidRDefault="00491FBC" w:rsidP="00635E8B"/>
    <w:p w14:paraId="2D12B517" w14:textId="77777777" w:rsidR="00635E8B" w:rsidRPr="001168FF" w:rsidRDefault="005506CD" w:rsidP="00635E8B">
      <w:r>
        <w:t>Zadávací dokumentace obsahuje</w:t>
      </w:r>
      <w:r w:rsidR="00635E8B" w:rsidRPr="001168FF">
        <w:t xml:space="preserve">: </w:t>
      </w:r>
    </w:p>
    <w:p w14:paraId="41B9ECC0" w14:textId="77777777" w:rsidR="00635E8B" w:rsidRPr="001168FF" w:rsidRDefault="00635E8B" w:rsidP="00635E8B">
      <w:pPr>
        <w:numPr>
          <w:ilvl w:val="0"/>
          <w:numId w:val="20"/>
        </w:numPr>
      </w:pPr>
      <w:r w:rsidRPr="001168FF">
        <w:t>podmínky výzvy k podání nabídky a prokázání kvalifikace</w:t>
      </w:r>
    </w:p>
    <w:p w14:paraId="14BC60D6" w14:textId="77777777" w:rsidR="00635E8B" w:rsidRPr="001168FF" w:rsidRDefault="00635E8B" w:rsidP="00635E8B">
      <w:pPr>
        <w:numPr>
          <w:ilvl w:val="0"/>
          <w:numId w:val="20"/>
        </w:numPr>
      </w:pPr>
      <w:r w:rsidRPr="001168FF">
        <w:t>krycí list</w:t>
      </w:r>
    </w:p>
    <w:p w14:paraId="19DBB87A" w14:textId="77777777" w:rsidR="00635E8B" w:rsidRPr="001168FF" w:rsidRDefault="00635E8B" w:rsidP="00635E8B">
      <w:pPr>
        <w:numPr>
          <w:ilvl w:val="0"/>
          <w:numId w:val="20"/>
        </w:numPr>
      </w:pPr>
      <w:r w:rsidRPr="001168FF">
        <w:t>technickou specifikaci s výkazem dodávek</w:t>
      </w:r>
      <w:r>
        <w:t xml:space="preserve"> (příloha č.1 seznam dodávek)</w:t>
      </w:r>
    </w:p>
    <w:p w14:paraId="1D40E5C8" w14:textId="77777777" w:rsidR="00635E8B" w:rsidRPr="001168FF" w:rsidRDefault="00635E8B" w:rsidP="00635E8B">
      <w:pPr>
        <w:numPr>
          <w:ilvl w:val="0"/>
          <w:numId w:val="20"/>
        </w:numPr>
      </w:pPr>
      <w:r w:rsidRPr="001168FF">
        <w:t xml:space="preserve">návrh obchodních podmínek </w:t>
      </w:r>
      <w:r>
        <w:t>ve znění návrhu smlouvy</w:t>
      </w:r>
    </w:p>
    <w:p w14:paraId="5DBBEBBE" w14:textId="77777777" w:rsidR="00635E8B" w:rsidRPr="001168FF" w:rsidRDefault="00635E8B" w:rsidP="00635E8B"/>
    <w:p w14:paraId="0D4FB9CF" w14:textId="77777777" w:rsidR="00635E8B" w:rsidRPr="00995BDD" w:rsidRDefault="00635E8B" w:rsidP="00635E8B">
      <w:pPr>
        <w:widowControl w:val="0"/>
        <w:rPr>
          <w:rFonts w:cs="Arial"/>
          <w:b/>
          <w:snapToGrid w:val="0"/>
          <w:u w:val="single"/>
        </w:rPr>
      </w:pPr>
      <w:r w:rsidRPr="00995BDD">
        <w:rPr>
          <w:rFonts w:cs="Arial"/>
          <w:b/>
          <w:snapToGrid w:val="0"/>
          <w:u w:val="single"/>
        </w:rPr>
        <w:t>Doba a místo plnění:</w:t>
      </w:r>
    </w:p>
    <w:p w14:paraId="4697EF40" w14:textId="5EF3110B" w:rsidR="00635E8B" w:rsidRPr="001168FF" w:rsidRDefault="00635E8B" w:rsidP="00635E8B">
      <w:pPr>
        <w:rPr>
          <w:rFonts w:cs="Arial"/>
        </w:rPr>
      </w:pPr>
      <w:r w:rsidRPr="001168FF">
        <w:rPr>
          <w:rFonts w:cs="Arial"/>
        </w:rPr>
        <w:t>doba plnění:</w:t>
      </w:r>
      <w:r w:rsidRPr="001168FF">
        <w:rPr>
          <w:rFonts w:cs="Arial"/>
        </w:rPr>
        <w:tab/>
        <w:t xml:space="preserve">opakované dodávky průběžně v roce </w:t>
      </w:r>
      <w:r w:rsidR="00917015">
        <w:t>202</w:t>
      </w:r>
      <w:r w:rsidR="00261821">
        <w:t>6</w:t>
      </w:r>
      <w:r>
        <w:t xml:space="preserve"> a 20</w:t>
      </w:r>
      <w:r w:rsidR="00917015">
        <w:t>2</w:t>
      </w:r>
      <w:r w:rsidR="00261821">
        <w:t>7</w:t>
      </w:r>
    </w:p>
    <w:p w14:paraId="4DC234CE" w14:textId="77777777" w:rsidR="00635E8B" w:rsidRPr="001168FF" w:rsidRDefault="00635E8B" w:rsidP="00635E8B">
      <w:pPr>
        <w:rPr>
          <w:rFonts w:cs="Arial"/>
        </w:rPr>
      </w:pPr>
      <w:r w:rsidRPr="001168FF">
        <w:rPr>
          <w:rFonts w:cs="Arial"/>
        </w:rPr>
        <w:t>místo plnění:</w:t>
      </w:r>
      <w:r w:rsidRPr="001168FF">
        <w:rPr>
          <w:rFonts w:cs="Arial"/>
        </w:rPr>
        <w:tab/>
        <w:t>areál Technických služeb, Reynkova 2886, Havlíčkův Brod</w:t>
      </w:r>
    </w:p>
    <w:p w14:paraId="2E709269" w14:textId="77777777" w:rsidR="00635E8B" w:rsidRPr="001168FF" w:rsidRDefault="00635E8B" w:rsidP="00635E8B">
      <w:pPr>
        <w:rPr>
          <w:rFonts w:cs="Arial"/>
          <w:b/>
        </w:rPr>
      </w:pPr>
    </w:p>
    <w:p w14:paraId="2FAD9C3D" w14:textId="77777777" w:rsidR="00635E8B" w:rsidRPr="00995BDD" w:rsidRDefault="00635E8B" w:rsidP="00635E8B">
      <w:pPr>
        <w:widowControl w:val="0"/>
        <w:rPr>
          <w:rFonts w:cs="Arial"/>
          <w:b/>
          <w:snapToGrid w:val="0"/>
          <w:u w:val="single"/>
        </w:rPr>
      </w:pPr>
      <w:r w:rsidRPr="00995BDD">
        <w:rPr>
          <w:rFonts w:cs="Arial"/>
          <w:b/>
          <w:snapToGrid w:val="0"/>
          <w:u w:val="single"/>
        </w:rPr>
        <w:t>Obchodní podmínky:</w:t>
      </w:r>
    </w:p>
    <w:p w14:paraId="324F9EB0" w14:textId="77777777" w:rsidR="00635E8B" w:rsidRPr="001168FF" w:rsidRDefault="00635E8B" w:rsidP="00635E8B">
      <w:pPr>
        <w:rPr>
          <w:rFonts w:cs="Arial"/>
        </w:rPr>
      </w:pPr>
      <w:r w:rsidRPr="001168FF">
        <w:rPr>
          <w:rFonts w:cs="Arial"/>
        </w:rPr>
        <w:t>Uchazeč předloží</w:t>
      </w:r>
      <w:r w:rsidR="005506CD">
        <w:rPr>
          <w:rFonts w:cs="Arial"/>
        </w:rPr>
        <w:t>,</w:t>
      </w:r>
      <w:r w:rsidRPr="001168FF">
        <w:rPr>
          <w:rFonts w:cs="Arial"/>
        </w:rPr>
        <w:t xml:space="preserve"> jako součást nabídky návrh </w:t>
      </w:r>
      <w:r w:rsidR="00531FED">
        <w:rPr>
          <w:rFonts w:cs="Arial"/>
        </w:rPr>
        <w:t xml:space="preserve">rámcovou </w:t>
      </w:r>
      <w:r w:rsidRPr="001168FF">
        <w:rPr>
          <w:rFonts w:cs="Arial"/>
        </w:rPr>
        <w:t>kupní smlouvy ve znění obchodních podmínek zadavatele</w:t>
      </w:r>
      <w:r w:rsidR="005506CD">
        <w:rPr>
          <w:rFonts w:cs="Arial"/>
        </w:rPr>
        <w:t>.</w:t>
      </w:r>
      <w:r w:rsidR="00531FED" w:rsidRPr="00531FED">
        <w:rPr>
          <w:rFonts w:cs="Arial"/>
        </w:rPr>
        <w:t xml:space="preserve"> </w:t>
      </w:r>
      <w:r w:rsidR="00531FED" w:rsidRPr="00962CA3">
        <w:rPr>
          <w:rFonts w:cs="Arial"/>
        </w:rPr>
        <w:t>V návrhu smlouvy uchazeč doplní veškeré chybějící údaje</w:t>
      </w:r>
      <w:r w:rsidR="005506CD">
        <w:rPr>
          <w:rFonts w:cs="Arial"/>
        </w:rPr>
        <w:t xml:space="preserve">, </w:t>
      </w:r>
      <w:r w:rsidR="00531FED" w:rsidRPr="00962CA3">
        <w:rPr>
          <w:rFonts w:cs="Arial"/>
        </w:rPr>
        <w:t>jako jsou např. identifikační údaje uchazeče, cena apod. Návrh smlouvy v nabídce bude podepsán oprávněnou osobou uchazeče v souladu se způsobem jednání právnické či fyzické osoby podle obchodního či občanského zákoníku.</w:t>
      </w:r>
    </w:p>
    <w:p w14:paraId="33878733" w14:textId="77777777" w:rsidR="00635E8B" w:rsidRDefault="00635E8B" w:rsidP="00635E8B">
      <w:pPr>
        <w:rPr>
          <w:rFonts w:cs="Arial"/>
        </w:rPr>
      </w:pPr>
    </w:p>
    <w:p w14:paraId="715A9162" w14:textId="77777777" w:rsidR="00531FED" w:rsidRDefault="00531FED" w:rsidP="00531FE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3A883EFC" w14:textId="38C4A478" w:rsidR="00531FED" w:rsidRDefault="00531FED" w:rsidP="00531FED">
      <w:r>
        <w:t xml:space="preserve">Lhůta pro podání nabídek se </w:t>
      </w:r>
      <w:r w:rsidRPr="00514ACA">
        <w:t xml:space="preserve">stanovuje </w:t>
      </w:r>
      <w:r w:rsidRPr="00514ACA">
        <w:rPr>
          <w:b/>
        </w:rPr>
        <w:t xml:space="preserve">do </w:t>
      </w:r>
      <w:proofErr w:type="gramStart"/>
      <w:r w:rsidR="00917015">
        <w:rPr>
          <w:b/>
        </w:rPr>
        <w:t>1</w:t>
      </w:r>
      <w:r w:rsidR="00261821">
        <w:rPr>
          <w:b/>
        </w:rPr>
        <w:t>9</w:t>
      </w:r>
      <w:r w:rsidR="00917015">
        <w:rPr>
          <w:b/>
        </w:rPr>
        <w:t>.</w:t>
      </w:r>
      <w:r w:rsidR="00261821">
        <w:rPr>
          <w:b/>
        </w:rPr>
        <w:t>3</w:t>
      </w:r>
      <w:r w:rsidR="00917015">
        <w:rPr>
          <w:b/>
        </w:rPr>
        <w:t>.202</w:t>
      </w:r>
      <w:r w:rsidR="00261821">
        <w:rPr>
          <w:b/>
        </w:rPr>
        <w:t>6</w:t>
      </w:r>
      <w:r w:rsidR="005506CD" w:rsidRPr="004710E0">
        <w:rPr>
          <w:b/>
        </w:rPr>
        <w:t xml:space="preserve">  do</w:t>
      </w:r>
      <w:proofErr w:type="gramEnd"/>
      <w:r w:rsidR="005506CD" w:rsidRPr="004710E0">
        <w:rPr>
          <w:b/>
        </w:rPr>
        <w:t xml:space="preserve"> </w:t>
      </w:r>
      <w:r w:rsidR="00917015">
        <w:rPr>
          <w:b/>
        </w:rPr>
        <w:t>10</w:t>
      </w:r>
      <w:r w:rsidR="005506CD" w:rsidRPr="004710E0">
        <w:rPr>
          <w:b/>
        </w:rPr>
        <w:t>:</w:t>
      </w:r>
      <w:r w:rsidR="00CF4674" w:rsidRPr="004710E0">
        <w:rPr>
          <w:b/>
        </w:rPr>
        <w:t>00</w:t>
      </w:r>
      <w:r w:rsidRPr="004710E0">
        <w:rPr>
          <w:b/>
        </w:rPr>
        <w:t xml:space="preserve"> </w:t>
      </w:r>
      <w:r w:rsidRPr="00514ACA">
        <w:rPr>
          <w:b/>
        </w:rPr>
        <w:t>hodin</w:t>
      </w:r>
      <w:r w:rsidRPr="00514ACA">
        <w:t>.</w:t>
      </w:r>
    </w:p>
    <w:p w14:paraId="17E5100F" w14:textId="77777777" w:rsidR="00531FED" w:rsidRDefault="00531FED" w:rsidP="00531FED"/>
    <w:p w14:paraId="49A5C001" w14:textId="77777777" w:rsidR="00531FED" w:rsidRPr="0090072D" w:rsidRDefault="00531FED" w:rsidP="00531FE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76C3B4CF" w14:textId="77777777" w:rsidR="00917015" w:rsidRPr="00917015" w:rsidRDefault="00917015" w:rsidP="00917015">
      <w:r w:rsidRPr="00917015">
        <w:t>Nabídky mohou být podány pouze v českém jazyce. Doklady mohou být předloženy též v jiném jazyce s překladem do českého jazyka. Doklady ve slovenském jazyce a doklady o vzdělání latinském jazyce se nepřekládají.</w:t>
      </w:r>
    </w:p>
    <w:p w14:paraId="4CFC7038" w14:textId="77777777" w:rsidR="00917015" w:rsidRPr="00917015" w:rsidRDefault="00917015" w:rsidP="00917015"/>
    <w:p w14:paraId="0B69FA79" w14:textId="77777777" w:rsidR="00917015" w:rsidRPr="00917015" w:rsidRDefault="00917015" w:rsidP="00917015">
      <w:pPr>
        <w:rPr>
          <w:bCs/>
        </w:rPr>
      </w:pPr>
      <w:r w:rsidRPr="00917015">
        <w:rPr>
          <w:bCs/>
        </w:rPr>
        <w:t xml:space="preserve">Nabídka bude podána </w:t>
      </w:r>
      <w:r w:rsidRPr="00917015">
        <w:rPr>
          <w:b/>
          <w:bCs/>
        </w:rPr>
        <w:t>výhradně prostřednictvím elektronického nástroje</w:t>
      </w:r>
      <w:r w:rsidRPr="00917015">
        <w:rPr>
          <w:bCs/>
        </w:rPr>
        <w:t xml:space="preserve"> – portálu e-zakazky.cz – Technické služby Havlíčkův Brod - https://www.e-zakazky.cz/Profil-Zadavatele/74f211ca-2bc1-4b2a-b371-df3d604ab3aa – v detailu předmětné veřejné zakázky. </w:t>
      </w:r>
      <w:r w:rsidRPr="00917015">
        <w:rPr>
          <w:b/>
          <w:bCs/>
        </w:rPr>
        <w:t>Zadavatel nepřipouští podání nabídky v listinné podobě ani v jiné elektronické formě.</w:t>
      </w:r>
    </w:p>
    <w:p w14:paraId="7BBABD89" w14:textId="77777777" w:rsidR="00917015" w:rsidRPr="00917015" w:rsidRDefault="00917015" w:rsidP="00917015">
      <w:pPr>
        <w:rPr>
          <w:bCs/>
        </w:rPr>
      </w:pPr>
    </w:p>
    <w:p w14:paraId="460618D8" w14:textId="77777777" w:rsidR="00917015" w:rsidRPr="00917015" w:rsidRDefault="00917015" w:rsidP="00917015">
      <w:r w:rsidRPr="00917015">
        <w:t>Účastník zadávacího řízení předloží nabídku v českém jazyce, v požadovaném rozsahu a členění, v souladu s podmínkami uvedenými v zadávací dokumentaci.</w:t>
      </w:r>
    </w:p>
    <w:p w14:paraId="72F3FBD8" w14:textId="77777777" w:rsidR="00917015" w:rsidRPr="00917015" w:rsidRDefault="00917015" w:rsidP="00917015">
      <w:r w:rsidRPr="00917015">
        <w:t xml:space="preserve">Elektronická nabídka musí být podána v souladu s požadavky elektronického nástroje, portálu e-zakazky.cz. Komunikace probíhá pomocí funkcionality el. nástroje a v rámci této komunikace může účastník zadávacího řízení </w:t>
      </w:r>
      <w:r w:rsidRPr="00917015">
        <w:lastRenderedPageBreak/>
        <w:t>přiložit přílohy. Podporované jsou tyto formáty: jpg, jpeg, pdf, doc, xls, txt, xlsx, docx, rtf, png, bmp, rar, zip, tar, 7z, tif, z01-20.</w:t>
      </w:r>
    </w:p>
    <w:p w14:paraId="15118475" w14:textId="77777777" w:rsidR="00917015" w:rsidRPr="00917015" w:rsidRDefault="00917015" w:rsidP="00917015">
      <w:r w:rsidRPr="00917015">
        <w:tab/>
        <w:t xml:space="preserve">Zadavatel preferuje předložení úplné elektronické verze nabídky ve standardním elektronickém formátu PDF, či jakémkoli obdobném formátu, </w:t>
      </w:r>
      <w:r w:rsidRPr="00917015">
        <w:rPr>
          <w:b/>
        </w:rPr>
        <w:t>obsahující veškeré podpisy dokumentů osobami oprávněnými jednat jménem či za účastníka</w:t>
      </w:r>
      <w:r w:rsidRPr="00917015">
        <w:t xml:space="preserve"> zadávacího řízení (scan nabídky).</w:t>
      </w:r>
      <w:r w:rsidRPr="00917015">
        <w:tab/>
      </w:r>
    </w:p>
    <w:p w14:paraId="5C134110" w14:textId="77777777" w:rsidR="00917015" w:rsidRPr="00917015" w:rsidRDefault="00917015" w:rsidP="00917015">
      <w:r w:rsidRPr="00917015">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69B3E45E" w14:textId="77777777" w:rsidR="00917015" w:rsidRPr="00917015" w:rsidRDefault="00917015" w:rsidP="00917015"/>
    <w:p w14:paraId="354CD705" w14:textId="77777777" w:rsidR="00917015" w:rsidRPr="00917015" w:rsidRDefault="00917015" w:rsidP="00917015">
      <w:r w:rsidRPr="00917015">
        <w:t>Dodavatel může podat pouze jednu nabídku. Dodavatel, který podal nabídku v zadávacím řízení, nesmí být současně osobou, jejímž prostřednictvím jiný dodavatel v tomtéž zadávacím řízení prokazuje kvalifikaci.</w:t>
      </w:r>
    </w:p>
    <w:p w14:paraId="5FE1B1BB" w14:textId="77777777" w:rsidR="00531FED" w:rsidRDefault="00531FED" w:rsidP="00635E8B">
      <w:pPr>
        <w:rPr>
          <w:rFonts w:cs="Arial"/>
        </w:rPr>
      </w:pPr>
    </w:p>
    <w:p w14:paraId="706C47BF" w14:textId="77777777" w:rsidR="005506CD" w:rsidRDefault="005506CD" w:rsidP="00531FED">
      <w:pPr>
        <w:widowControl w:val="0"/>
        <w:rPr>
          <w:rFonts w:cs="Arial"/>
          <w:b/>
          <w:snapToGrid w:val="0"/>
          <w:u w:val="single"/>
        </w:rPr>
      </w:pPr>
    </w:p>
    <w:p w14:paraId="05094B0C" w14:textId="77777777" w:rsidR="00531FED" w:rsidRPr="00D14E4F" w:rsidRDefault="00531FED" w:rsidP="00531FED">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5090CB1F" w14:textId="77777777" w:rsidR="00531FED" w:rsidRPr="00B04156" w:rsidRDefault="00531FED" w:rsidP="00531FED">
      <w:pPr>
        <w:rPr>
          <w:szCs w:val="22"/>
        </w:rPr>
      </w:pPr>
      <w:r w:rsidRPr="00B04156">
        <w:rPr>
          <w:szCs w:val="22"/>
        </w:rPr>
        <w:t xml:space="preserve">Splnění kvalifikace a způsobilosti se prokazuje čestným prohlášení, které zadavatel vložil do krycího listu. </w:t>
      </w:r>
    </w:p>
    <w:p w14:paraId="5DCD5434" w14:textId="77777777" w:rsidR="00531FED" w:rsidRPr="00B04156" w:rsidRDefault="00531FED" w:rsidP="00531FED">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292436F8" w14:textId="77777777" w:rsidR="00531FED" w:rsidRPr="00B04156" w:rsidRDefault="00531FED" w:rsidP="00531FED">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14:paraId="6D5D8708" w14:textId="77777777" w:rsidR="00531FED" w:rsidRPr="0025572C" w:rsidRDefault="00531FED" w:rsidP="00531FED">
      <w:pPr>
        <w:rPr>
          <w:b/>
        </w:rPr>
      </w:pPr>
    </w:p>
    <w:p w14:paraId="38122DED" w14:textId="77777777" w:rsidR="00531FED" w:rsidRPr="0025572C" w:rsidRDefault="00531FED" w:rsidP="00531FED">
      <w:pPr>
        <w:rPr>
          <w:b/>
          <w:u w:val="single"/>
        </w:rPr>
      </w:pPr>
      <w:r w:rsidRPr="0025572C">
        <w:rPr>
          <w:b/>
          <w:u w:val="single"/>
        </w:rPr>
        <w:t>Prohlídka místa plnění</w:t>
      </w:r>
    </w:p>
    <w:p w14:paraId="2C78A5DB" w14:textId="77777777" w:rsidR="00635E8B" w:rsidRDefault="00531FED" w:rsidP="00531FED">
      <w:r w:rsidRPr="00B4455E">
        <w:t>Prohlídka místa plnění organizovaná zadavatelem se neplánuje.</w:t>
      </w:r>
    </w:p>
    <w:p w14:paraId="2B7F8459" w14:textId="77777777" w:rsidR="00531FED" w:rsidRDefault="00531FED" w:rsidP="00531FED"/>
    <w:p w14:paraId="5605103D" w14:textId="77777777" w:rsidR="00531FED" w:rsidRPr="0025572C" w:rsidRDefault="00531FED" w:rsidP="00531FED">
      <w:pPr>
        <w:rPr>
          <w:b/>
          <w:u w:val="single"/>
        </w:rPr>
      </w:pPr>
      <w:r w:rsidRPr="0025572C">
        <w:rPr>
          <w:b/>
          <w:u w:val="single"/>
        </w:rPr>
        <w:t>Vysvětlení zadávací dokumentace, změna nebo doplnění zadávací dokumentace:</w:t>
      </w:r>
    </w:p>
    <w:p w14:paraId="1B4CE00F" w14:textId="77777777" w:rsidR="00531FED" w:rsidRPr="00423427" w:rsidRDefault="00FF05E4" w:rsidP="00531FED">
      <w:r>
        <w:t>Dodavatel</w:t>
      </w:r>
      <w:r w:rsidR="00531FED" w:rsidRPr="00423427">
        <w:t xml:space="preserve"> má </w:t>
      </w:r>
      <w:r>
        <w:t>právo písemně požádat zadavatele</w:t>
      </w:r>
      <w:r w:rsidR="00531FED"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6F3C6880" w14:textId="77777777" w:rsidR="00531FED" w:rsidRPr="00423427" w:rsidRDefault="00531FED" w:rsidP="00531FED"/>
    <w:p w14:paraId="7B81FA85" w14:textId="77777777" w:rsidR="00531FED" w:rsidRPr="0025572C" w:rsidRDefault="00531FED" w:rsidP="00531FED">
      <w:pPr>
        <w:rPr>
          <w:b/>
          <w:u w:val="single"/>
        </w:rPr>
      </w:pPr>
      <w:r w:rsidRPr="0025572C">
        <w:rPr>
          <w:b/>
          <w:u w:val="single"/>
        </w:rPr>
        <w:t>Mimořádně nízká nabídková cena:</w:t>
      </w:r>
    </w:p>
    <w:p w14:paraId="4474C29E" w14:textId="77777777" w:rsidR="00531FED" w:rsidRPr="00D5606C" w:rsidRDefault="00531FED" w:rsidP="00531FED">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14:paraId="4E5AFC71" w14:textId="77777777" w:rsidR="00531FED" w:rsidRPr="00423427" w:rsidRDefault="00531FED" w:rsidP="00531FED">
      <w:pPr>
        <w:rPr>
          <w:u w:val="single"/>
        </w:rPr>
      </w:pPr>
    </w:p>
    <w:p w14:paraId="13935B1D" w14:textId="77777777" w:rsidR="00531FED" w:rsidRPr="0025572C" w:rsidRDefault="00531FED" w:rsidP="00531FED">
      <w:pPr>
        <w:rPr>
          <w:b/>
          <w:u w:val="single"/>
        </w:rPr>
      </w:pPr>
      <w:r w:rsidRPr="0025572C">
        <w:rPr>
          <w:b/>
          <w:u w:val="single"/>
        </w:rPr>
        <w:t>Jistota:</w:t>
      </w:r>
    </w:p>
    <w:p w14:paraId="171B15C5" w14:textId="77777777" w:rsidR="00531FED" w:rsidRDefault="00531FED" w:rsidP="00531FED">
      <w:pPr>
        <w:rPr>
          <w:rFonts w:cs="Arial"/>
          <w:color w:val="FF0000"/>
        </w:rPr>
      </w:pPr>
      <w:r w:rsidRPr="00D5606C">
        <w:rPr>
          <w:rFonts w:cs="Arial"/>
        </w:rPr>
        <w:t>Zadavatel nepožaduje od uchazečů poskytnutí jistoty</w:t>
      </w:r>
      <w:r w:rsidRPr="0025572C">
        <w:rPr>
          <w:rFonts w:cs="Arial"/>
          <w:color w:val="FF0000"/>
        </w:rPr>
        <w:t>.</w:t>
      </w:r>
    </w:p>
    <w:p w14:paraId="051EDCD2" w14:textId="77777777" w:rsidR="00531FED" w:rsidRDefault="00531FED" w:rsidP="00531FED">
      <w:pPr>
        <w:rPr>
          <w:rFonts w:cs="Arial"/>
          <w:color w:val="FF0000"/>
        </w:rPr>
      </w:pPr>
    </w:p>
    <w:p w14:paraId="0C0A04E3" w14:textId="77777777" w:rsidR="00531FED" w:rsidRPr="0025572C" w:rsidRDefault="00531FED" w:rsidP="00531FED">
      <w:pPr>
        <w:rPr>
          <w:b/>
          <w:szCs w:val="22"/>
          <w:u w:val="single"/>
        </w:rPr>
      </w:pPr>
      <w:r w:rsidRPr="0025572C">
        <w:rPr>
          <w:b/>
          <w:szCs w:val="22"/>
          <w:u w:val="single"/>
        </w:rPr>
        <w:t>Využití poddodavatele:</w:t>
      </w:r>
    </w:p>
    <w:p w14:paraId="776A2C76" w14:textId="77777777" w:rsidR="00531FED" w:rsidRPr="00B04156" w:rsidRDefault="00531FED" w:rsidP="00531FED">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3F38AD51" w14:textId="77777777" w:rsidR="00635E8B" w:rsidRDefault="00635E8B" w:rsidP="00635E8B">
      <w:pPr>
        <w:rPr>
          <w:rFonts w:cs="Arial"/>
          <w:b/>
        </w:rPr>
      </w:pPr>
    </w:p>
    <w:p w14:paraId="7C5DDF67" w14:textId="77777777" w:rsidR="00531FED" w:rsidRDefault="00531FED" w:rsidP="00635E8B">
      <w:pPr>
        <w:rPr>
          <w:rFonts w:cs="Arial"/>
          <w:b/>
        </w:rPr>
      </w:pPr>
    </w:p>
    <w:p w14:paraId="38507099" w14:textId="77777777" w:rsidR="00531FED" w:rsidRPr="0025572C" w:rsidRDefault="00531FED" w:rsidP="00531FED">
      <w:pPr>
        <w:widowControl w:val="0"/>
        <w:rPr>
          <w:rFonts w:cs="Arial"/>
          <w:b/>
          <w:snapToGrid w:val="0"/>
          <w:szCs w:val="22"/>
          <w:u w:val="single"/>
        </w:rPr>
      </w:pPr>
      <w:r w:rsidRPr="0025572C">
        <w:rPr>
          <w:rFonts w:cs="Arial"/>
          <w:b/>
          <w:snapToGrid w:val="0"/>
          <w:szCs w:val="22"/>
          <w:u w:val="single"/>
        </w:rPr>
        <w:t>Pravidla pro hodnocení nabídek:</w:t>
      </w:r>
    </w:p>
    <w:p w14:paraId="00FC72EE" w14:textId="77777777" w:rsidR="00F66109" w:rsidRPr="004710E0" w:rsidRDefault="00531FED" w:rsidP="00F66109">
      <w:pPr>
        <w:numPr>
          <w:ilvl w:val="0"/>
          <w:numId w:val="20"/>
        </w:numPr>
        <w:rPr>
          <w:rFonts w:cs="Arial"/>
          <w:b/>
          <w:snapToGrid w:val="0"/>
          <w:szCs w:val="22"/>
        </w:rPr>
      </w:pPr>
      <w:r w:rsidRPr="004710E0">
        <w:rPr>
          <w:rFonts w:cs="Arial"/>
          <w:b/>
          <w:snapToGrid w:val="0"/>
          <w:szCs w:val="22"/>
        </w:rPr>
        <w:t>Nabídky budou hodnoceny na základě nejnižší nabídkové ceny bez daně z přidané hodnoty</w:t>
      </w:r>
      <w:r w:rsidR="00F66109" w:rsidRPr="004710E0">
        <w:rPr>
          <w:rFonts w:cs="Arial"/>
          <w:b/>
          <w:snapToGrid w:val="0"/>
          <w:szCs w:val="22"/>
        </w:rPr>
        <w:t xml:space="preserve"> za jeden </w:t>
      </w:r>
      <w:proofErr w:type="gramStart"/>
      <w:r w:rsidR="00F66109" w:rsidRPr="004710E0">
        <w:rPr>
          <w:rFonts w:cs="Arial"/>
          <w:b/>
          <w:snapToGrid w:val="0"/>
          <w:szCs w:val="22"/>
        </w:rPr>
        <w:t>závoz</w:t>
      </w:r>
      <w:proofErr w:type="gramEnd"/>
      <w:r w:rsidR="00F66109" w:rsidRPr="004710E0">
        <w:rPr>
          <w:rFonts w:cs="Arial"/>
          <w:b/>
          <w:snapToGrid w:val="0"/>
          <w:szCs w:val="22"/>
        </w:rPr>
        <w:t xml:space="preserve"> tj. kompletní dodávku 3t emulze z distribučního místa do místa plnění dle podmínek technické specifikace (příloha č.1 zadávací dokumentace)</w:t>
      </w:r>
    </w:p>
    <w:p w14:paraId="6FD1C3AA" w14:textId="77777777" w:rsidR="00531FED" w:rsidRPr="00D5606C" w:rsidRDefault="00531FED" w:rsidP="00531FED">
      <w:pPr>
        <w:widowControl w:val="0"/>
        <w:rPr>
          <w:rFonts w:cs="Arial"/>
          <w:b/>
          <w:snapToGrid w:val="0"/>
          <w:szCs w:val="22"/>
        </w:rPr>
      </w:pPr>
    </w:p>
    <w:p w14:paraId="5D4C3B3B" w14:textId="77777777" w:rsidR="00531FED" w:rsidRPr="00B04156" w:rsidRDefault="00531FED" w:rsidP="00531FED">
      <w:pPr>
        <w:widowControl w:val="0"/>
        <w:rPr>
          <w:rFonts w:cs="Arial"/>
          <w:b/>
          <w:snapToGrid w:val="0"/>
          <w:szCs w:val="22"/>
          <w:u w:val="single"/>
        </w:rPr>
      </w:pPr>
    </w:p>
    <w:p w14:paraId="50893028" w14:textId="77777777" w:rsidR="00531FED" w:rsidRDefault="00531FED" w:rsidP="00531FED">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14:paraId="3A0953AF" w14:textId="77777777" w:rsidR="00531FED" w:rsidRDefault="00531FED" w:rsidP="00531FED">
      <w:pPr>
        <w:rPr>
          <w:szCs w:val="22"/>
        </w:rPr>
      </w:pPr>
    </w:p>
    <w:p w14:paraId="12DC42A9" w14:textId="77777777" w:rsidR="00531FED" w:rsidRPr="00962CA3" w:rsidRDefault="00531FED" w:rsidP="00531FED">
      <w:pPr>
        <w:widowControl w:val="0"/>
        <w:rPr>
          <w:rFonts w:cs="Arial"/>
          <w:b/>
          <w:snapToGrid w:val="0"/>
          <w:u w:val="single"/>
        </w:rPr>
      </w:pPr>
      <w:r w:rsidRPr="00962CA3">
        <w:rPr>
          <w:rFonts w:cs="Arial"/>
          <w:b/>
          <w:snapToGrid w:val="0"/>
          <w:u w:val="single"/>
        </w:rPr>
        <w:t>Struktura nabídky:</w:t>
      </w:r>
    </w:p>
    <w:p w14:paraId="26F5F7F5" w14:textId="77777777" w:rsidR="00531FED" w:rsidRPr="00962CA3" w:rsidRDefault="00531FED" w:rsidP="00531FED">
      <w:pPr>
        <w:rPr>
          <w:rFonts w:cs="Arial"/>
        </w:rPr>
      </w:pPr>
      <w:r w:rsidRPr="00962CA3">
        <w:rPr>
          <w:rFonts w:cs="Arial"/>
        </w:rPr>
        <w:t>Zadavatel požaduje, aby nabídka byla strukturovaná v následujícím pořadí:</w:t>
      </w:r>
    </w:p>
    <w:p w14:paraId="45362C13" w14:textId="77777777" w:rsidR="00531FED" w:rsidRPr="00962CA3" w:rsidRDefault="00531FED" w:rsidP="00531FED">
      <w:pPr>
        <w:numPr>
          <w:ilvl w:val="0"/>
          <w:numId w:val="22"/>
        </w:numPr>
        <w:spacing w:after="120"/>
        <w:ind w:left="714" w:hanging="357"/>
      </w:pPr>
      <w:r w:rsidRPr="00962CA3">
        <w:t>Krycí list nabídky s identifikačními údaji uchazeče, k tomu uchazeč použije přílohu  zadávací dokumentace</w:t>
      </w:r>
    </w:p>
    <w:p w14:paraId="4A45A5F9" w14:textId="77777777" w:rsidR="00531FED" w:rsidRPr="00962CA3" w:rsidRDefault="00531FED" w:rsidP="00531FED">
      <w:pPr>
        <w:numPr>
          <w:ilvl w:val="0"/>
          <w:numId w:val="22"/>
        </w:numPr>
        <w:spacing w:after="120"/>
        <w:ind w:left="714" w:hanging="357"/>
      </w:pPr>
      <w:r w:rsidRPr="00962CA3">
        <w:t>Doklad o prokázání poskytnutí jistoty, je-li požadována.</w:t>
      </w:r>
    </w:p>
    <w:p w14:paraId="6CFD2FD3" w14:textId="77777777" w:rsidR="00531FED" w:rsidRPr="00962CA3" w:rsidRDefault="00531FED" w:rsidP="00531FED">
      <w:pPr>
        <w:numPr>
          <w:ilvl w:val="0"/>
          <w:numId w:val="22"/>
        </w:numPr>
        <w:spacing w:after="120"/>
        <w:ind w:left="714" w:hanging="357"/>
      </w:pPr>
      <w:r w:rsidRPr="00962CA3">
        <w:t xml:space="preserve">Oceněný soupis prací, dodávek a  služeb s výkazem výměr v souladu se zadávacími podmínkami. </w:t>
      </w:r>
    </w:p>
    <w:p w14:paraId="4820A0D9" w14:textId="77777777" w:rsidR="00531FED" w:rsidRPr="00962CA3" w:rsidRDefault="00531FED" w:rsidP="00531FED">
      <w:pPr>
        <w:numPr>
          <w:ilvl w:val="0"/>
          <w:numId w:val="22"/>
        </w:numPr>
        <w:spacing w:after="120"/>
        <w:ind w:left="714" w:hanging="357"/>
      </w:pPr>
      <w:r w:rsidRPr="00962CA3">
        <w:lastRenderedPageBreak/>
        <w:t xml:space="preserve">Návrh Smlouvy podepsaný statutárním zástupcem uchazeče případně osobou oprávněnou jednat jménem uchazeče. </w:t>
      </w:r>
    </w:p>
    <w:p w14:paraId="26C76D97" w14:textId="77777777" w:rsidR="00531FED" w:rsidRDefault="00531FED" w:rsidP="00531FED">
      <w:pPr>
        <w:numPr>
          <w:ilvl w:val="0"/>
          <w:numId w:val="22"/>
        </w:numPr>
        <w:spacing w:after="120"/>
        <w:ind w:left="714" w:hanging="357"/>
      </w:pPr>
      <w:r w:rsidRPr="00962CA3">
        <w:t xml:space="preserve">Seznam poddodavatelů </w:t>
      </w:r>
    </w:p>
    <w:p w14:paraId="4BC3FBA4" w14:textId="77777777" w:rsidR="00531FED" w:rsidRDefault="00531FED" w:rsidP="00531FED">
      <w:pPr>
        <w:numPr>
          <w:ilvl w:val="0"/>
          <w:numId w:val="22"/>
        </w:numPr>
        <w:spacing w:after="120"/>
      </w:pPr>
      <w:r w:rsidRPr="00962CA3">
        <w:t xml:space="preserve">Požadované doklady k prokázání kvalifikace a způsobilosti uchazeče. </w:t>
      </w:r>
    </w:p>
    <w:p w14:paraId="3899AEDA" w14:textId="77777777" w:rsidR="00531FED" w:rsidRPr="00962CA3" w:rsidRDefault="00531FED" w:rsidP="00531FED">
      <w:pPr>
        <w:numPr>
          <w:ilvl w:val="0"/>
          <w:numId w:val="22"/>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7AD5A6BA" w14:textId="77777777" w:rsidR="00531FED" w:rsidRPr="00962CA3" w:rsidRDefault="00531FED" w:rsidP="00531FED">
      <w:pPr>
        <w:numPr>
          <w:ilvl w:val="0"/>
          <w:numId w:val="22"/>
        </w:numPr>
        <w:spacing w:after="120"/>
        <w:ind w:left="714" w:hanging="357"/>
      </w:pPr>
      <w:r w:rsidRPr="00962CA3">
        <w:t>Ostatní (dle uvážení uchazeče)</w:t>
      </w:r>
    </w:p>
    <w:p w14:paraId="716A1CFC" w14:textId="77777777" w:rsidR="00531FED" w:rsidRPr="00B04156" w:rsidRDefault="00531FED" w:rsidP="00531FED">
      <w:pPr>
        <w:rPr>
          <w:szCs w:val="22"/>
          <w:u w:val="single"/>
        </w:rPr>
      </w:pPr>
    </w:p>
    <w:p w14:paraId="0EE6F3A6" w14:textId="77777777" w:rsidR="004710E0" w:rsidRDefault="004710E0" w:rsidP="00531FED">
      <w:pPr>
        <w:rPr>
          <w:b/>
          <w:szCs w:val="22"/>
          <w:u w:val="single"/>
        </w:rPr>
      </w:pPr>
    </w:p>
    <w:p w14:paraId="4D1DE3C5" w14:textId="77777777" w:rsidR="004710E0" w:rsidRDefault="004710E0" w:rsidP="00531FED">
      <w:pPr>
        <w:rPr>
          <w:b/>
          <w:szCs w:val="22"/>
          <w:u w:val="single"/>
        </w:rPr>
      </w:pPr>
    </w:p>
    <w:p w14:paraId="0EB7ECD0" w14:textId="77777777" w:rsidR="00531FED" w:rsidRPr="0025572C" w:rsidRDefault="00531FED" w:rsidP="00531FED">
      <w:pPr>
        <w:rPr>
          <w:b/>
          <w:szCs w:val="22"/>
          <w:u w:val="single"/>
        </w:rPr>
      </w:pPr>
      <w:r w:rsidRPr="0025572C">
        <w:rPr>
          <w:b/>
          <w:szCs w:val="22"/>
          <w:u w:val="single"/>
        </w:rPr>
        <w:t>Ostatní ujednání:</w:t>
      </w:r>
    </w:p>
    <w:p w14:paraId="41049EC9" w14:textId="77777777" w:rsidR="00531FED" w:rsidRPr="00B04156" w:rsidRDefault="00531FED" w:rsidP="00531FED">
      <w:pPr>
        <w:pStyle w:val="Odstavecseseznamem"/>
        <w:numPr>
          <w:ilvl w:val="0"/>
          <w:numId w:val="22"/>
        </w:numPr>
        <w:rPr>
          <w:szCs w:val="22"/>
        </w:rPr>
      </w:pPr>
      <w:r w:rsidRPr="00B04156">
        <w:rPr>
          <w:szCs w:val="22"/>
        </w:rPr>
        <w:t>Oznámení o vyloučení účastníka zadávacího řízení</w:t>
      </w:r>
      <w:r w:rsidR="00F66109">
        <w:rPr>
          <w:szCs w:val="22"/>
        </w:rPr>
        <w:t xml:space="preserve">, </w:t>
      </w:r>
      <w:r w:rsidR="00F66109" w:rsidRPr="004710E0">
        <w:rPr>
          <w:szCs w:val="22"/>
        </w:rPr>
        <w:t>oznámení o zrušení zadávacího řízení</w:t>
      </w:r>
      <w:r w:rsidRPr="004710E0">
        <w:rPr>
          <w:szCs w:val="22"/>
        </w:rPr>
        <w:t xml:space="preserve"> </w:t>
      </w:r>
      <w:r w:rsidRPr="00B04156">
        <w:rPr>
          <w:szCs w:val="22"/>
        </w:rPr>
        <w:t>nebo oznámení o výběru nejvhodnější dodavatele zadavatel uveřejní na profilu zadavatele.</w:t>
      </w:r>
    </w:p>
    <w:p w14:paraId="694C59D6" w14:textId="77777777" w:rsidR="00531FED" w:rsidRPr="00B04156" w:rsidRDefault="00531FED" w:rsidP="00531FED">
      <w:pPr>
        <w:pStyle w:val="Odstavecseseznamem"/>
        <w:numPr>
          <w:ilvl w:val="0"/>
          <w:numId w:val="22"/>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311F5843" w14:textId="77777777" w:rsidR="00531FED" w:rsidRDefault="00531FED" w:rsidP="00531FED">
      <w:pPr>
        <w:pStyle w:val="Odstavecseseznamem"/>
        <w:numPr>
          <w:ilvl w:val="0"/>
          <w:numId w:val="22"/>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1A89BCF0" w14:textId="77777777" w:rsidR="00531FED" w:rsidRPr="001168FF" w:rsidRDefault="00531FED" w:rsidP="00531FED">
      <w:pPr>
        <w:numPr>
          <w:ilvl w:val="0"/>
          <w:numId w:val="22"/>
        </w:numPr>
      </w:pPr>
      <w:r w:rsidRPr="00B4455E">
        <w:rPr>
          <w:rFonts w:cs="Arial"/>
        </w:rPr>
        <w:t xml:space="preserve">Uchazeč </w:t>
      </w:r>
      <w:proofErr w:type="gramStart"/>
      <w:r w:rsidRPr="00B4455E">
        <w:rPr>
          <w:rFonts w:cs="Arial"/>
        </w:rPr>
        <w:t>ocení  soupis</w:t>
      </w:r>
      <w:proofErr w:type="gramEnd"/>
      <w:r w:rsidRPr="00B4455E">
        <w:rPr>
          <w:rFonts w:cs="Arial"/>
        </w:rPr>
        <w:t xml:space="preserve"> </w:t>
      </w:r>
      <w:proofErr w:type="gramStart"/>
      <w:r w:rsidRPr="00B4455E">
        <w:rPr>
          <w:rFonts w:cs="Arial"/>
        </w:rPr>
        <w:t>dodávek  (</w:t>
      </w:r>
      <w:proofErr w:type="gramEnd"/>
      <w:r w:rsidRPr="00B4455E">
        <w:rPr>
          <w:rFonts w:cs="Arial"/>
        </w:rPr>
        <w:t xml:space="preserve"> příloha č.1) dle podmínek uvedených v zadávací dokumentaci. </w:t>
      </w:r>
      <w:r w:rsidRPr="001168FF">
        <w:t xml:space="preserve">Cena bude obsahovat </w:t>
      </w:r>
      <w:r>
        <w:t>veškeré náklady na dodání zboží</w:t>
      </w:r>
      <w:r w:rsidRPr="001168FF">
        <w:t xml:space="preserve">. </w:t>
      </w:r>
    </w:p>
    <w:p w14:paraId="3121F850" w14:textId="77777777" w:rsidR="00531FED" w:rsidRPr="001168FF" w:rsidRDefault="00531FED" w:rsidP="00531FED">
      <w:pPr>
        <w:numPr>
          <w:ilvl w:val="0"/>
          <w:numId w:val="22"/>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14:paraId="7F3FE695" w14:textId="77777777" w:rsidR="00531FED" w:rsidRDefault="00531FED" w:rsidP="00531FED">
      <w:pPr>
        <w:numPr>
          <w:ilvl w:val="0"/>
          <w:numId w:val="22"/>
        </w:numPr>
      </w:pPr>
      <w:r w:rsidRPr="001168FF">
        <w:t xml:space="preserve">Zadavatel si vyhrazuje právo odebírat i jiné druhy zboží od dodavatele. </w:t>
      </w:r>
    </w:p>
    <w:p w14:paraId="517DD3F2" w14:textId="77777777" w:rsidR="00531FED" w:rsidRDefault="00531FED" w:rsidP="00531FED">
      <w:pPr>
        <w:numPr>
          <w:ilvl w:val="0"/>
          <w:numId w:val="22"/>
        </w:numPr>
      </w:pPr>
      <w:r w:rsidRPr="001168FF">
        <w:t>Uchazeč nebude výhradním dodavatelem zboží a zadavatel si vyhrazuje možnost odebrat zboží i od jiného dodavatele.</w:t>
      </w:r>
    </w:p>
    <w:p w14:paraId="6338C174" w14:textId="77777777" w:rsidR="00531FED" w:rsidRPr="0025572C" w:rsidRDefault="00531FED" w:rsidP="00531FED">
      <w:pPr>
        <w:numPr>
          <w:ilvl w:val="0"/>
          <w:numId w:val="22"/>
        </w:numPr>
        <w:rPr>
          <w:szCs w:val="22"/>
        </w:rPr>
      </w:pPr>
      <w:r w:rsidRPr="0025572C">
        <w:rPr>
          <w:szCs w:val="22"/>
        </w:rPr>
        <w:t xml:space="preserve">Zadavatel má právo zadávací řízení kdykoliv zrušit i bez udání důvodu. </w:t>
      </w:r>
    </w:p>
    <w:p w14:paraId="1362777A" w14:textId="77777777" w:rsidR="00531FED" w:rsidRDefault="00531FED" w:rsidP="00531FED"/>
    <w:p w14:paraId="438E5238" w14:textId="77777777" w:rsidR="00531FED" w:rsidRPr="001168FF" w:rsidRDefault="00531FED" w:rsidP="00531FED"/>
    <w:p w14:paraId="45F51273" w14:textId="77777777" w:rsidR="00531FED" w:rsidRPr="0025572C" w:rsidRDefault="00531FED" w:rsidP="00531FED">
      <w:pPr>
        <w:rPr>
          <w:rFonts w:cs="Arial"/>
          <w:i/>
        </w:rPr>
      </w:pPr>
    </w:p>
    <w:p w14:paraId="65D19307" w14:textId="77777777" w:rsidR="00531FED" w:rsidRPr="0025572C" w:rsidRDefault="00531FED" w:rsidP="00531FED">
      <w:pPr>
        <w:rPr>
          <w:rFonts w:cs="Arial"/>
          <w:i/>
        </w:rPr>
      </w:pPr>
    </w:p>
    <w:p w14:paraId="340257CC" w14:textId="77777777" w:rsidR="00531FED" w:rsidRPr="0025572C" w:rsidRDefault="00531FED" w:rsidP="00531FED">
      <w:pPr>
        <w:rPr>
          <w:i/>
        </w:rPr>
      </w:pPr>
    </w:p>
    <w:p w14:paraId="58EF084C" w14:textId="77777777" w:rsidR="00531FED" w:rsidRPr="0025572C" w:rsidRDefault="00531FED" w:rsidP="00531FED">
      <w:pPr>
        <w:rPr>
          <w:b/>
          <w:i/>
        </w:rPr>
      </w:pPr>
    </w:p>
    <w:p w14:paraId="651E279F" w14:textId="77777777" w:rsidR="00531FED" w:rsidRPr="001168FF" w:rsidRDefault="00531FED" w:rsidP="00531FED"/>
    <w:p w14:paraId="50E2DAB3" w14:textId="77777777" w:rsidR="00531FED" w:rsidRPr="001168FF" w:rsidRDefault="00531FED" w:rsidP="00531FED"/>
    <w:p w14:paraId="29ECD9FF" w14:textId="77777777" w:rsidR="00917015" w:rsidRPr="00917015" w:rsidRDefault="00917015" w:rsidP="00917015">
      <w:pPr>
        <w:ind w:left="4248" w:firstLine="708"/>
      </w:pPr>
      <w:r w:rsidRPr="00917015">
        <w:t>PhDr. Václav Lacina LL.M.</w:t>
      </w:r>
    </w:p>
    <w:p w14:paraId="7E73E4B9" w14:textId="77777777" w:rsidR="00917015" w:rsidRPr="00917015" w:rsidRDefault="00917015" w:rsidP="00917015">
      <w:pPr>
        <w:ind w:left="4248" w:firstLine="708"/>
      </w:pPr>
      <w:r w:rsidRPr="00917015">
        <w:t xml:space="preserve">        </w:t>
      </w:r>
      <w:r>
        <w:t>ředitel organizace</w:t>
      </w:r>
      <w:r w:rsidRPr="00917015">
        <w:t xml:space="preserve">                                                                                                        </w:t>
      </w:r>
      <w:r>
        <w:t xml:space="preserve">   </w:t>
      </w:r>
    </w:p>
    <w:p w14:paraId="3F1A8C49" w14:textId="77777777" w:rsidR="00531FED" w:rsidRDefault="00531FED" w:rsidP="00531FED">
      <w:pPr>
        <w:ind w:left="4248" w:firstLine="708"/>
      </w:pPr>
    </w:p>
    <w:p w14:paraId="7884A8C1" w14:textId="77777777" w:rsidR="00531FED" w:rsidRPr="001168FF" w:rsidRDefault="00531FED" w:rsidP="00531FED">
      <w:pPr>
        <w:ind w:left="4248" w:firstLine="708"/>
      </w:pPr>
    </w:p>
    <w:p w14:paraId="144AE4F5" w14:textId="77777777" w:rsidR="00531FED" w:rsidRPr="00B84CC2" w:rsidRDefault="00531FED" w:rsidP="00531FED">
      <w:pPr>
        <w:rPr>
          <w:b/>
          <w:sz w:val="22"/>
          <w:szCs w:val="22"/>
        </w:rPr>
      </w:pPr>
      <w:r w:rsidRPr="001168FF">
        <w:t xml:space="preserve">                                                                                                                                        </w:t>
      </w:r>
    </w:p>
    <w:p w14:paraId="183E53C3" w14:textId="77777777" w:rsidR="00917015" w:rsidRDefault="00917015" w:rsidP="00531FED">
      <w:pPr>
        <w:pStyle w:val="Zpat"/>
        <w:rPr>
          <w:sz w:val="16"/>
          <w:szCs w:val="16"/>
        </w:rPr>
      </w:pPr>
    </w:p>
    <w:p w14:paraId="2A2021A1" w14:textId="77777777" w:rsidR="00917015" w:rsidRDefault="00917015" w:rsidP="00531FED">
      <w:pPr>
        <w:pStyle w:val="Zpat"/>
        <w:rPr>
          <w:sz w:val="16"/>
          <w:szCs w:val="16"/>
        </w:rPr>
      </w:pPr>
    </w:p>
    <w:p w14:paraId="2DB6E366" w14:textId="77777777" w:rsidR="00917015" w:rsidRDefault="00917015" w:rsidP="00531FED">
      <w:pPr>
        <w:pStyle w:val="Zpat"/>
        <w:rPr>
          <w:sz w:val="16"/>
          <w:szCs w:val="16"/>
        </w:rPr>
      </w:pPr>
    </w:p>
    <w:p w14:paraId="5C3E8596" w14:textId="77777777" w:rsidR="00917015" w:rsidRDefault="00917015" w:rsidP="00531FED">
      <w:pPr>
        <w:pStyle w:val="Zpat"/>
        <w:rPr>
          <w:sz w:val="16"/>
          <w:szCs w:val="16"/>
        </w:rPr>
      </w:pPr>
    </w:p>
    <w:p w14:paraId="6597BAE9" w14:textId="77777777" w:rsidR="00C96729" w:rsidRPr="000B4770" w:rsidRDefault="00531FED" w:rsidP="00531FED">
      <w:pPr>
        <w:pStyle w:val="Zpat"/>
        <w:rPr>
          <w:sz w:val="18"/>
          <w:szCs w:val="18"/>
        </w:rPr>
      </w:pPr>
      <w:r w:rsidRPr="00C67140">
        <w:rPr>
          <w:sz w:val="16"/>
          <w:szCs w:val="16"/>
        </w:rPr>
        <w:t xml:space="preserve">Kontroloval a zodpovídá: </w:t>
      </w:r>
      <w:r w:rsidR="00917015">
        <w:rPr>
          <w:sz w:val="16"/>
          <w:szCs w:val="16"/>
        </w:rPr>
        <w:t>Jiří Bukač - vedoucí</w:t>
      </w:r>
      <w:r w:rsidRPr="00D5606C">
        <w:rPr>
          <w:sz w:val="16"/>
          <w:szCs w:val="16"/>
        </w:rPr>
        <w:t xml:space="preserve"> střediska</w:t>
      </w:r>
    </w:p>
    <w:p w14:paraId="08EA5A4F" w14:textId="77777777" w:rsidR="0048304D" w:rsidRPr="0001015E" w:rsidRDefault="001B4F5F" w:rsidP="001B4F5F">
      <w:r w:rsidRPr="001168FF">
        <w:t xml:space="preserve">                                                                   </w:t>
      </w:r>
    </w:p>
    <w:sectPr w:rsidR="0048304D" w:rsidRPr="0001015E"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F7B5" w14:textId="77777777" w:rsidR="00250D28" w:rsidRDefault="00250D28" w:rsidP="00516332">
      <w:r>
        <w:separator/>
      </w:r>
    </w:p>
  </w:endnote>
  <w:endnote w:type="continuationSeparator" w:id="0">
    <w:p w14:paraId="485F5734" w14:textId="77777777" w:rsidR="00250D28" w:rsidRDefault="00250D28"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75A8" w14:textId="77777777" w:rsidR="00296274" w:rsidRDefault="005506CD"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4A4F8C03" wp14:editId="68BB215C">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3FC2B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14:paraId="73A0859F"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 xml:space="preserve">Technické služby Havlíčkův </w:t>
    </w:r>
    <w:proofErr w:type="gramStart"/>
    <w:r w:rsidRPr="006159F5">
      <w:rPr>
        <w:rFonts w:ascii="Arial Narrow" w:hAnsi="Arial Narrow" w:cs="Arial"/>
        <w:b/>
        <w:sz w:val="16"/>
        <w:szCs w:val="16"/>
      </w:rPr>
      <w:t>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w:t>
    </w:r>
    <w:proofErr w:type="gramStart"/>
    <w:r w:rsidR="00E24553" w:rsidRPr="006159F5">
      <w:rPr>
        <w:rFonts w:ascii="Arial Narrow" w:hAnsi="Arial Narrow" w:cs="Arial"/>
        <w:sz w:val="16"/>
        <w:szCs w:val="16"/>
      </w:rPr>
      <w:t xml:space="preserve">Brod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proofErr w:type="gramStart"/>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proofErr w:type="gramStart"/>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proofErr w:type="gramEnd"/>
    <w:r w:rsidR="00290197" w:rsidRPr="006159F5">
      <w:rPr>
        <w:rFonts w:ascii="Arial Narrow" w:hAnsi="Arial Narrow" w:cs="Arial"/>
        <w:sz w:val="16"/>
        <w:szCs w:val="16"/>
      </w:rPr>
      <w:t xml:space="preserve"> </w:t>
    </w:r>
    <w:proofErr w:type="gramStart"/>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ww.tshb.cz</w:t>
    </w:r>
    <w:proofErr w:type="gramEnd"/>
    <w:r w:rsidR="001D4E8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70330B90"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w:t>
    </w:r>
    <w:proofErr w:type="gramStart"/>
    <w:r w:rsidRPr="006159F5">
      <w:rPr>
        <w:rFonts w:ascii="Arial Narrow" w:hAnsi="Arial Narrow" w:cs="Arial"/>
        <w:sz w:val="16"/>
        <w:szCs w:val="16"/>
      </w:rPr>
      <w:t>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w:t>
    </w:r>
    <w:proofErr w:type="gramStart"/>
    <w:r w:rsidRPr="006159F5">
      <w:rPr>
        <w:rFonts w:ascii="Arial Narrow" w:hAnsi="Arial Narrow" w:cs="Arial"/>
        <w:sz w:val="16"/>
        <w:szCs w:val="16"/>
      </w:rPr>
      <w:t xml:space="preserve">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w:t>
    </w:r>
    <w:proofErr w:type="gramStart"/>
    <w:r w:rsidRPr="006159F5">
      <w:rPr>
        <w:rFonts w:ascii="Arial Narrow" w:hAnsi="Arial Narrow" w:cs="Arial"/>
        <w:sz w:val="16"/>
        <w:szCs w:val="16"/>
      </w:rPr>
      <w:t>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9286" w14:textId="77777777" w:rsidR="00250D28" w:rsidRDefault="00250D28" w:rsidP="00516332">
      <w:r>
        <w:separator/>
      </w:r>
    </w:p>
  </w:footnote>
  <w:footnote w:type="continuationSeparator" w:id="0">
    <w:p w14:paraId="5E8CDC20" w14:textId="77777777" w:rsidR="00250D28" w:rsidRDefault="00250D28"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5B7080F1" w14:textId="77777777" w:rsidTr="00305236">
      <w:trPr>
        <w:trHeight w:val="778"/>
      </w:trPr>
      <w:tc>
        <w:tcPr>
          <w:tcW w:w="3969" w:type="dxa"/>
        </w:tcPr>
        <w:p w14:paraId="41B8F2C0" w14:textId="77777777" w:rsidR="00305236" w:rsidRPr="004003B5" w:rsidRDefault="005506CD" w:rsidP="00305236">
          <w:pPr>
            <w:spacing w:after="60"/>
            <w:rPr>
              <w:rFonts w:cs="Arial"/>
              <w:b/>
              <w:color w:val="808080"/>
              <w:sz w:val="16"/>
              <w:szCs w:val="16"/>
            </w:rPr>
          </w:pPr>
          <w:r>
            <w:rPr>
              <w:rFonts w:cs="Arial"/>
              <w:b/>
              <w:noProof/>
              <w:color w:val="808080"/>
              <w:sz w:val="16"/>
              <w:szCs w:val="16"/>
            </w:rPr>
            <w:drawing>
              <wp:inline distT="0" distB="0" distL="0" distR="0" wp14:anchorId="299797A2" wp14:editId="37A0F506">
                <wp:extent cx="962025" cy="514350"/>
                <wp:effectExtent l="0" t="0" r="0" b="0"/>
                <wp:docPr id="2" name="obrázek 2"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14:paraId="6F458E3C" w14:textId="77777777" w:rsidR="00416EB0" w:rsidRPr="00290197" w:rsidRDefault="00416EB0" w:rsidP="006159F5">
          <w:pPr>
            <w:rPr>
              <w:rFonts w:cs="Arial"/>
              <w:b/>
              <w:color w:val="808080"/>
              <w:sz w:val="16"/>
              <w:szCs w:val="16"/>
            </w:rPr>
          </w:pPr>
        </w:p>
        <w:p w14:paraId="5A6E7AF9"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60F7944" w14:textId="77777777" w:rsidR="00516332" w:rsidRDefault="005506CD" w:rsidP="00305236">
    <w:pPr>
      <w:pStyle w:val="Zhlav"/>
    </w:pPr>
    <w:r>
      <w:rPr>
        <w:noProof/>
      </w:rPr>
      <mc:AlternateContent>
        <mc:Choice Requires="wps">
          <w:drawing>
            <wp:anchor distT="0" distB="0" distL="114300" distR="114300" simplePos="0" relativeHeight="251657216" behindDoc="0" locked="0" layoutInCell="1" allowOverlap="1" wp14:anchorId="34E4B27C" wp14:editId="44A00794">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CFD6A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023DD"/>
    <w:multiLevelType w:val="hybridMultilevel"/>
    <w:tmpl w:val="92568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504A6"/>
    <w:multiLevelType w:val="hybridMultilevel"/>
    <w:tmpl w:val="4DA07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5950749">
    <w:abstractNumId w:val="4"/>
  </w:num>
  <w:num w:numId="2" w16cid:durableId="1907454839">
    <w:abstractNumId w:val="21"/>
  </w:num>
  <w:num w:numId="3" w16cid:durableId="826363929">
    <w:abstractNumId w:val="24"/>
  </w:num>
  <w:num w:numId="4" w16cid:durableId="1119952320">
    <w:abstractNumId w:val="18"/>
  </w:num>
  <w:num w:numId="5" w16cid:durableId="920912022">
    <w:abstractNumId w:val="1"/>
  </w:num>
  <w:num w:numId="6" w16cid:durableId="531186561">
    <w:abstractNumId w:val="7"/>
  </w:num>
  <w:num w:numId="7" w16cid:durableId="865868257">
    <w:abstractNumId w:val="22"/>
  </w:num>
  <w:num w:numId="8" w16cid:durableId="1636792371">
    <w:abstractNumId w:val="15"/>
  </w:num>
  <w:num w:numId="9" w16cid:durableId="1244098132">
    <w:abstractNumId w:val="6"/>
  </w:num>
  <w:num w:numId="10" w16cid:durableId="1826974045">
    <w:abstractNumId w:val="0"/>
  </w:num>
  <w:num w:numId="11" w16cid:durableId="1688368402">
    <w:abstractNumId w:val="2"/>
  </w:num>
  <w:num w:numId="12" w16cid:durableId="1490559326">
    <w:abstractNumId w:val="9"/>
  </w:num>
  <w:num w:numId="13" w16cid:durableId="1013410012">
    <w:abstractNumId w:val="19"/>
  </w:num>
  <w:num w:numId="14" w16cid:durableId="797070802">
    <w:abstractNumId w:val="3"/>
  </w:num>
  <w:num w:numId="15" w16cid:durableId="1729303633">
    <w:abstractNumId w:val="13"/>
  </w:num>
  <w:num w:numId="16" w16cid:durableId="1272400353">
    <w:abstractNumId w:val="17"/>
  </w:num>
  <w:num w:numId="17" w16cid:durableId="332026951">
    <w:abstractNumId w:val="10"/>
  </w:num>
  <w:num w:numId="18" w16cid:durableId="1005668556">
    <w:abstractNumId w:val="8"/>
  </w:num>
  <w:num w:numId="19" w16cid:durableId="95446235">
    <w:abstractNumId w:val="14"/>
  </w:num>
  <w:num w:numId="20" w16cid:durableId="1765374454">
    <w:abstractNumId w:val="5"/>
  </w:num>
  <w:num w:numId="21" w16cid:durableId="178080148">
    <w:abstractNumId w:val="12"/>
  </w:num>
  <w:num w:numId="22" w16cid:durableId="790979983">
    <w:abstractNumId w:val="23"/>
  </w:num>
  <w:num w:numId="23" w16cid:durableId="180777737">
    <w:abstractNumId w:val="11"/>
  </w:num>
  <w:num w:numId="24" w16cid:durableId="789906102">
    <w:abstractNumId w:val="16"/>
  </w:num>
  <w:num w:numId="25" w16cid:durableId="3309571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F42"/>
    <w:rsid w:val="0001015E"/>
    <w:rsid w:val="000126BA"/>
    <w:rsid w:val="000336ED"/>
    <w:rsid w:val="00041F06"/>
    <w:rsid w:val="0004342A"/>
    <w:rsid w:val="00094907"/>
    <w:rsid w:val="000A60D4"/>
    <w:rsid w:val="000F00DD"/>
    <w:rsid w:val="0011136E"/>
    <w:rsid w:val="00156808"/>
    <w:rsid w:val="001631AB"/>
    <w:rsid w:val="001703EC"/>
    <w:rsid w:val="0017069A"/>
    <w:rsid w:val="0017386C"/>
    <w:rsid w:val="001B4F5F"/>
    <w:rsid w:val="001C697C"/>
    <w:rsid w:val="001D4E83"/>
    <w:rsid w:val="001E0E5C"/>
    <w:rsid w:val="00204F7F"/>
    <w:rsid w:val="00243D27"/>
    <w:rsid w:val="00250D28"/>
    <w:rsid w:val="002514B6"/>
    <w:rsid w:val="00261821"/>
    <w:rsid w:val="00271DDE"/>
    <w:rsid w:val="00274744"/>
    <w:rsid w:val="00290197"/>
    <w:rsid w:val="00293109"/>
    <w:rsid w:val="00296274"/>
    <w:rsid w:val="002A0A4A"/>
    <w:rsid w:val="002B1820"/>
    <w:rsid w:val="002B28BF"/>
    <w:rsid w:val="002E35C0"/>
    <w:rsid w:val="0030123A"/>
    <w:rsid w:val="00303AC9"/>
    <w:rsid w:val="00305236"/>
    <w:rsid w:val="00347E20"/>
    <w:rsid w:val="00364C97"/>
    <w:rsid w:val="003735B4"/>
    <w:rsid w:val="00394213"/>
    <w:rsid w:val="003C2137"/>
    <w:rsid w:val="003C36BC"/>
    <w:rsid w:val="003D5BB3"/>
    <w:rsid w:val="003F1C3C"/>
    <w:rsid w:val="004003B5"/>
    <w:rsid w:val="00407698"/>
    <w:rsid w:val="00416EB0"/>
    <w:rsid w:val="00435D09"/>
    <w:rsid w:val="004376A6"/>
    <w:rsid w:val="00465FCE"/>
    <w:rsid w:val="004710E0"/>
    <w:rsid w:val="0048304D"/>
    <w:rsid w:val="00491FBC"/>
    <w:rsid w:val="004C512D"/>
    <w:rsid w:val="004E4901"/>
    <w:rsid w:val="004F714B"/>
    <w:rsid w:val="00504F08"/>
    <w:rsid w:val="005110BF"/>
    <w:rsid w:val="00516332"/>
    <w:rsid w:val="00525978"/>
    <w:rsid w:val="00531FED"/>
    <w:rsid w:val="005506CD"/>
    <w:rsid w:val="005647FD"/>
    <w:rsid w:val="00565F05"/>
    <w:rsid w:val="0057733B"/>
    <w:rsid w:val="00577BED"/>
    <w:rsid w:val="005B4FD7"/>
    <w:rsid w:val="005B7DDD"/>
    <w:rsid w:val="005E4B00"/>
    <w:rsid w:val="006159F5"/>
    <w:rsid w:val="00635E8B"/>
    <w:rsid w:val="00676117"/>
    <w:rsid w:val="00693E8B"/>
    <w:rsid w:val="006D3620"/>
    <w:rsid w:val="006D5059"/>
    <w:rsid w:val="00750F2D"/>
    <w:rsid w:val="007538AA"/>
    <w:rsid w:val="007C3565"/>
    <w:rsid w:val="007E679F"/>
    <w:rsid w:val="007F6838"/>
    <w:rsid w:val="0082471E"/>
    <w:rsid w:val="008510F6"/>
    <w:rsid w:val="00895EAE"/>
    <w:rsid w:val="008B59C6"/>
    <w:rsid w:val="008E532B"/>
    <w:rsid w:val="00916589"/>
    <w:rsid w:val="00917015"/>
    <w:rsid w:val="00945BC1"/>
    <w:rsid w:val="009549F8"/>
    <w:rsid w:val="009805AF"/>
    <w:rsid w:val="009C64FE"/>
    <w:rsid w:val="00A175AD"/>
    <w:rsid w:val="00A3179B"/>
    <w:rsid w:val="00A31CFA"/>
    <w:rsid w:val="00A901FB"/>
    <w:rsid w:val="00AB3E23"/>
    <w:rsid w:val="00AC48E8"/>
    <w:rsid w:val="00B0045F"/>
    <w:rsid w:val="00B11E36"/>
    <w:rsid w:val="00B231BE"/>
    <w:rsid w:val="00B32D87"/>
    <w:rsid w:val="00BA6698"/>
    <w:rsid w:val="00BF44F2"/>
    <w:rsid w:val="00C2022F"/>
    <w:rsid w:val="00C70D45"/>
    <w:rsid w:val="00C7681B"/>
    <w:rsid w:val="00C96729"/>
    <w:rsid w:val="00CC5D6D"/>
    <w:rsid w:val="00CF4674"/>
    <w:rsid w:val="00D35934"/>
    <w:rsid w:val="00D36A17"/>
    <w:rsid w:val="00D43F08"/>
    <w:rsid w:val="00D93431"/>
    <w:rsid w:val="00DC37C8"/>
    <w:rsid w:val="00DE3B9D"/>
    <w:rsid w:val="00E24553"/>
    <w:rsid w:val="00E724CA"/>
    <w:rsid w:val="00EE4F39"/>
    <w:rsid w:val="00F26EC1"/>
    <w:rsid w:val="00F66109"/>
    <w:rsid w:val="00F741DA"/>
    <w:rsid w:val="00FA02DA"/>
    <w:rsid w:val="00FD6A67"/>
    <w:rsid w:val="00FE26CA"/>
    <w:rsid w:val="00FE4286"/>
    <w:rsid w:val="00FF05E4"/>
    <w:rsid w:val="00FF595A"/>
    <w:rsid w:val="00FF6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99EC8"/>
  <w15:chartTrackingRefBased/>
  <w15:docId w15:val="{C76299D4-057F-4C72-B5CD-BD16BE5B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4F5F"/>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semiHidden/>
    <w:unhideWhenUsed/>
    <w:rsid w:val="00531FED"/>
    <w:pPr>
      <w:spacing w:after="120"/>
      <w:ind w:left="283"/>
    </w:pPr>
  </w:style>
  <w:style w:type="character" w:customStyle="1" w:styleId="ZkladntextodsazenChar">
    <w:name w:val="Základní text odsazený Char"/>
    <w:link w:val="Zkladntextodsazen"/>
    <w:uiPriority w:val="99"/>
    <w:semiHidden/>
    <w:rsid w:val="00531FED"/>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ditel\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82EC3-67F5-4BB2-A177-87AE404A0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14</TotalTime>
  <Pages>3</Pages>
  <Words>1321</Words>
  <Characters>7800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9103</CharactersWithSpaces>
  <SharedDoc>false</SharedDoc>
  <HLinks>
    <vt:vector size="12" baseType="variant">
      <vt:variant>
        <vt:i4>6750330</vt:i4>
      </vt:variant>
      <vt:variant>
        <vt:i4>3</vt:i4>
      </vt:variant>
      <vt:variant>
        <vt:i4>0</vt:i4>
      </vt:variant>
      <vt:variant>
        <vt:i4>5</vt:i4>
      </vt:variant>
      <vt:variant>
        <vt:lpwstr>http://www.e-zakazky.cz/Profil-Zadavatele/74f211ca-2bc1-4b2a-b371-df3d604ab3aa</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Juliš</dc:creator>
  <cp:keywords/>
  <cp:lastModifiedBy>BUKAČ Jiří</cp:lastModifiedBy>
  <cp:revision>4</cp:revision>
  <cp:lastPrinted>2013-08-09T04:29:00Z</cp:lastPrinted>
  <dcterms:created xsi:type="dcterms:W3CDTF">2024-03-26T13:55:00Z</dcterms:created>
  <dcterms:modified xsi:type="dcterms:W3CDTF">2026-03-04T12:24:00Z</dcterms:modified>
</cp:coreProperties>
</file>