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A2C04" w14:textId="4833E890" w:rsidR="00164CE2" w:rsidRPr="00967887" w:rsidRDefault="004446E1" w:rsidP="00967887">
      <w:pPr>
        <w:tabs>
          <w:tab w:val="left" w:pos="570"/>
          <w:tab w:val="center" w:pos="1526"/>
        </w:tabs>
        <w:spacing w:before="120" w:after="120" w:line="276" w:lineRule="auto"/>
        <w:contextualSpacing/>
        <w:jc w:val="right"/>
        <w:rPr>
          <w:rFonts w:ascii="Book Antiqua" w:eastAsia="Calibri" w:hAnsi="Book Antiqua"/>
          <w:b/>
          <w:sz w:val="28"/>
          <w:szCs w:val="28"/>
          <w:lang w:eastAsia="en-US"/>
        </w:rPr>
      </w:pPr>
      <w:r w:rsidRPr="00967887">
        <w:rPr>
          <w:rFonts w:ascii="Book Antiqua" w:eastAsia="Calibri" w:hAnsi="Book Antiqua"/>
          <w:b/>
          <w:sz w:val="28"/>
          <w:szCs w:val="28"/>
          <w:lang w:eastAsia="en-US"/>
        </w:rPr>
        <w:t>P</w:t>
      </w:r>
      <w:r w:rsidR="00967887">
        <w:rPr>
          <w:rFonts w:ascii="Book Antiqua" w:eastAsia="Calibri" w:hAnsi="Book Antiqua"/>
          <w:b/>
          <w:sz w:val="28"/>
          <w:szCs w:val="28"/>
          <w:lang w:eastAsia="en-US"/>
        </w:rPr>
        <w:t xml:space="preserve">říloha č. </w:t>
      </w:r>
      <w:r w:rsidR="007D0E3D">
        <w:rPr>
          <w:rFonts w:ascii="Book Antiqua" w:eastAsia="Calibri" w:hAnsi="Book Antiqua"/>
          <w:b/>
          <w:sz w:val="28"/>
          <w:szCs w:val="28"/>
          <w:lang w:eastAsia="en-US"/>
        </w:rPr>
        <w:t>7</w:t>
      </w:r>
    </w:p>
    <w:p w14:paraId="073779A3" w14:textId="77777777" w:rsidR="00164CE2" w:rsidRPr="00866784" w:rsidRDefault="00164CE2" w:rsidP="00164CE2">
      <w:pPr>
        <w:spacing w:after="120"/>
        <w:jc w:val="center"/>
        <w:rPr>
          <w:rFonts w:ascii="Book Antiqua" w:hAnsi="Book Antiqua"/>
          <w:b/>
          <w:sz w:val="32"/>
          <w:szCs w:val="32"/>
        </w:rPr>
      </w:pPr>
      <w:r w:rsidRPr="00866784">
        <w:rPr>
          <w:rFonts w:ascii="Book Antiqua" w:hAnsi="Book Antiqua"/>
          <w:b/>
          <w:sz w:val="32"/>
          <w:szCs w:val="32"/>
        </w:rPr>
        <w:t xml:space="preserve">SEZNAM VÝZNAMNÝCH </w:t>
      </w:r>
      <w:r w:rsidR="00F46861">
        <w:rPr>
          <w:rFonts w:ascii="Book Antiqua" w:hAnsi="Book Antiqua"/>
          <w:b/>
          <w:sz w:val="32"/>
          <w:szCs w:val="32"/>
        </w:rPr>
        <w:t>ZAKÁZEK</w:t>
      </w:r>
    </w:p>
    <w:p w14:paraId="76422712" w14:textId="77777777" w:rsidR="00C717A6" w:rsidRPr="00866784" w:rsidRDefault="00C717A6" w:rsidP="00C717A6">
      <w:pPr>
        <w:spacing w:after="360"/>
        <w:jc w:val="center"/>
        <w:outlineLvl w:val="1"/>
        <w:rPr>
          <w:rFonts w:ascii="Book Antiqua" w:hAnsi="Book Antiqua" w:cs="Calibri"/>
          <w:sz w:val="22"/>
          <w:szCs w:val="22"/>
          <w:lang w:eastAsia="en-US"/>
        </w:rPr>
      </w:pPr>
      <w:r w:rsidRPr="00866784">
        <w:rPr>
          <w:rFonts w:ascii="Book Antiqua" w:hAnsi="Book Antiqua" w:cs="Calibri"/>
          <w:sz w:val="22"/>
          <w:szCs w:val="22"/>
          <w:lang w:eastAsia="en-US"/>
        </w:rPr>
        <w:t xml:space="preserve">k veřejné zakázce </w:t>
      </w:r>
      <w:r w:rsidR="000C446E">
        <w:rPr>
          <w:rFonts w:ascii="Book Antiqua" w:hAnsi="Book Antiqua" w:cs="Calibri"/>
          <w:sz w:val="22"/>
          <w:szCs w:val="22"/>
          <w:lang w:eastAsia="en-US"/>
        </w:rPr>
        <w:t>malého rozsahu</w:t>
      </w:r>
      <w:r w:rsidRPr="00866784">
        <w:rPr>
          <w:rFonts w:ascii="Book Antiqua" w:hAnsi="Book Antiqua" w:cs="Calibri"/>
          <w:sz w:val="22"/>
          <w:szCs w:val="22"/>
          <w:lang w:eastAsia="en-US"/>
        </w:rPr>
        <w:t xml:space="preserve"> s názvem:</w:t>
      </w:r>
    </w:p>
    <w:p w14:paraId="62E1DAF8" w14:textId="4085005D" w:rsidR="007763AB" w:rsidRPr="00873DB3" w:rsidRDefault="007763AB" w:rsidP="007763AB">
      <w:pPr>
        <w:spacing w:after="360"/>
        <w:jc w:val="center"/>
        <w:rPr>
          <w:rFonts w:ascii="Book Antiqua" w:hAnsi="Book Antiqua" w:cs="Calibri"/>
          <w:b/>
          <w:bCs/>
          <w:sz w:val="44"/>
          <w:szCs w:val="44"/>
        </w:rPr>
      </w:pPr>
      <w:r w:rsidRPr="008F5D98">
        <w:rPr>
          <w:rFonts w:ascii="Book Antiqua" w:hAnsi="Book Antiqua" w:cs="Calibri"/>
          <w:b/>
          <w:bCs/>
          <w:sz w:val="44"/>
          <w:szCs w:val="44"/>
        </w:rPr>
        <w:t>„</w:t>
      </w:r>
      <w:r w:rsidR="00E83C1D" w:rsidRPr="00E83C1D">
        <w:rPr>
          <w:rFonts w:ascii="Book Antiqua" w:hAnsi="Book Antiqua"/>
          <w:b/>
          <w:sz w:val="44"/>
          <w:szCs w:val="44"/>
        </w:rPr>
        <w:t xml:space="preserve">ZŠ </w:t>
      </w:r>
      <w:proofErr w:type="gramStart"/>
      <w:r w:rsidR="00E83C1D" w:rsidRPr="00E83C1D">
        <w:rPr>
          <w:rFonts w:ascii="Book Antiqua" w:hAnsi="Book Antiqua"/>
          <w:b/>
          <w:sz w:val="44"/>
          <w:szCs w:val="44"/>
        </w:rPr>
        <w:t>Dvorská - malá</w:t>
      </w:r>
      <w:proofErr w:type="gramEnd"/>
      <w:r w:rsidR="00E83C1D" w:rsidRPr="00E83C1D">
        <w:rPr>
          <w:rFonts w:ascii="Book Antiqua" w:hAnsi="Book Antiqua"/>
          <w:b/>
          <w:sz w:val="44"/>
          <w:szCs w:val="44"/>
        </w:rPr>
        <w:t xml:space="preserve"> tělocvična</w:t>
      </w:r>
      <w:r w:rsidRPr="008F5D98">
        <w:rPr>
          <w:rFonts w:ascii="Book Antiqua" w:hAnsi="Book Antiqua"/>
          <w:b/>
          <w:sz w:val="44"/>
          <w:szCs w:val="44"/>
        </w:rPr>
        <w:t>“</w:t>
      </w:r>
      <w:r>
        <w:rPr>
          <w:rFonts w:ascii="Book Antiqua" w:hAnsi="Book Antiqua"/>
          <w:b/>
          <w:sz w:val="44"/>
          <w:szCs w:val="44"/>
        </w:rPr>
        <w:t xml:space="preserve"> </w:t>
      </w:r>
    </w:p>
    <w:p w14:paraId="0D9A38A2" w14:textId="77777777" w:rsidR="007763AB" w:rsidRPr="00873DB3" w:rsidRDefault="007763AB" w:rsidP="007763AB">
      <w:pPr>
        <w:spacing w:line="280" w:lineRule="atLeast"/>
        <w:ind w:right="51"/>
        <w:jc w:val="both"/>
        <w:rPr>
          <w:rFonts w:ascii="Book Antiqua" w:hAnsi="Book Antiqua"/>
          <w:sz w:val="22"/>
        </w:rPr>
      </w:pPr>
      <w:r w:rsidRPr="008F5D98">
        <w:rPr>
          <w:rFonts w:ascii="Book Antiqua" w:hAnsi="Book Antiqua"/>
          <w:sz w:val="22"/>
        </w:rPr>
        <w:t>zadávané podle § 3</w:t>
      </w:r>
      <w:r>
        <w:rPr>
          <w:rFonts w:ascii="Book Antiqua" w:hAnsi="Book Antiqua"/>
          <w:sz w:val="22"/>
        </w:rPr>
        <w:t>1</w:t>
      </w:r>
      <w:r w:rsidRPr="008F5D98">
        <w:rPr>
          <w:rFonts w:ascii="Book Antiqua" w:hAnsi="Book Antiqua"/>
          <w:sz w:val="22"/>
        </w:rPr>
        <w:t xml:space="preserve"> zákona č. 134/2016 Sb., o zadávání </w:t>
      </w:r>
      <w:r w:rsidRPr="008F5D98">
        <w:rPr>
          <w:rFonts w:ascii="Book Antiqua" w:hAnsi="Book Antiqua"/>
          <w:sz w:val="22"/>
          <w:szCs w:val="22"/>
        </w:rPr>
        <w:t>veřejných zakázek</w:t>
      </w:r>
    </w:p>
    <w:p w14:paraId="707B5ED6" w14:textId="77777777" w:rsidR="00866784" w:rsidRPr="00866784" w:rsidRDefault="00866784" w:rsidP="00866784">
      <w:pPr>
        <w:spacing w:line="280" w:lineRule="atLeast"/>
        <w:ind w:right="51"/>
        <w:jc w:val="both"/>
        <w:rPr>
          <w:rFonts w:ascii="Book Antiqua" w:hAnsi="Book Antiqua"/>
          <w:sz w:val="22"/>
        </w:rPr>
      </w:pPr>
    </w:p>
    <w:p w14:paraId="47F23C97" w14:textId="77777777" w:rsidR="00C717A6" w:rsidRDefault="00C717A6" w:rsidP="00C717A6">
      <w:pPr>
        <w:widowControl w:val="0"/>
        <w:autoSpaceDE w:val="0"/>
        <w:spacing w:line="276" w:lineRule="auto"/>
        <w:jc w:val="both"/>
        <w:rPr>
          <w:rFonts w:ascii="Book Antiqua" w:eastAsia="Calibri" w:hAnsi="Book Antiqua"/>
          <w:b/>
          <w:bCs/>
          <w:sz w:val="22"/>
          <w:szCs w:val="22"/>
          <w:lang w:eastAsia="en-US"/>
        </w:rPr>
      </w:pPr>
    </w:p>
    <w:p w14:paraId="330B48A5" w14:textId="77777777" w:rsidR="000B5703" w:rsidRPr="00866784" w:rsidRDefault="000B5703" w:rsidP="00C717A6">
      <w:pPr>
        <w:widowControl w:val="0"/>
        <w:autoSpaceDE w:val="0"/>
        <w:spacing w:line="276" w:lineRule="auto"/>
        <w:jc w:val="both"/>
        <w:rPr>
          <w:rFonts w:ascii="Book Antiqua" w:eastAsia="Calibri" w:hAnsi="Book Antiqua"/>
          <w:b/>
          <w:bCs/>
          <w:sz w:val="22"/>
          <w:szCs w:val="22"/>
          <w:lang w:eastAsia="en-US"/>
        </w:rPr>
      </w:pPr>
    </w:p>
    <w:p w14:paraId="7F457802" w14:textId="77777777" w:rsidR="00164CE2" w:rsidRPr="00866784" w:rsidRDefault="007F7BC4" w:rsidP="00164CE2">
      <w:pPr>
        <w:spacing w:after="60"/>
        <w:jc w:val="both"/>
        <w:rPr>
          <w:rFonts w:ascii="Book Antiqua" w:hAnsi="Book Antiqua"/>
          <w:b/>
          <w:sz w:val="22"/>
          <w:szCs w:val="22"/>
        </w:rPr>
      </w:pPr>
      <w:r w:rsidRPr="00866784">
        <w:rPr>
          <w:rFonts w:ascii="Book Antiqua" w:hAnsi="Book Antiqua"/>
          <w:b/>
          <w:sz w:val="22"/>
          <w:szCs w:val="22"/>
        </w:rPr>
        <w:t>Účastník</w:t>
      </w:r>
      <w:r w:rsidR="00164CE2" w:rsidRPr="00866784">
        <w:rPr>
          <w:rFonts w:ascii="Book Antiqua" w:hAnsi="Book Antiqua"/>
          <w:b/>
          <w:sz w:val="22"/>
          <w:szCs w:val="22"/>
        </w:rPr>
        <w:t>:</w:t>
      </w:r>
    </w:p>
    <w:p w14:paraId="2719CEC0" w14:textId="77777777" w:rsidR="00164CE2" w:rsidRPr="00866784" w:rsidRDefault="00164CE2" w:rsidP="00164CE2">
      <w:pPr>
        <w:autoSpaceDE w:val="0"/>
        <w:jc w:val="both"/>
        <w:rPr>
          <w:rFonts w:ascii="Book Antiqua" w:hAnsi="Book Antiqua"/>
          <w:b/>
          <w:bCs/>
          <w:sz w:val="22"/>
          <w:szCs w:val="22"/>
        </w:rPr>
      </w:pPr>
      <w:r w:rsidRPr="00866784">
        <w:rPr>
          <w:rFonts w:ascii="Book Antiqua" w:hAnsi="Book Antiqua"/>
          <w:bCs/>
          <w:sz w:val="22"/>
          <w:szCs w:val="22"/>
        </w:rPr>
        <w:t>Název:</w:t>
      </w:r>
      <w:r w:rsidRPr="00866784">
        <w:rPr>
          <w:rFonts w:ascii="Book Antiqua" w:hAnsi="Book Antiqua"/>
          <w:bCs/>
          <w:sz w:val="22"/>
          <w:szCs w:val="22"/>
        </w:rPr>
        <w:tab/>
      </w:r>
      <w:r w:rsidRPr="00866784">
        <w:rPr>
          <w:rFonts w:ascii="Book Antiqua" w:hAnsi="Book Antiqua"/>
          <w:bCs/>
          <w:sz w:val="22"/>
          <w:szCs w:val="22"/>
        </w:rPr>
        <w:tab/>
      </w:r>
      <w:r w:rsidRPr="00866784">
        <w:rPr>
          <w:rFonts w:ascii="Book Antiqua" w:eastAsia="Calibri" w:hAnsi="Book Antiqua" w:cs="Arial"/>
          <w:b/>
          <w:sz w:val="22"/>
          <w:szCs w:val="22"/>
          <w:highlight w:val="yellow"/>
          <w:lang w:eastAsia="en-US"/>
        </w:rPr>
        <w:t>…………………</w:t>
      </w:r>
    </w:p>
    <w:p w14:paraId="241D767D" w14:textId="77777777" w:rsidR="00164CE2" w:rsidRPr="00866784" w:rsidRDefault="00164CE2" w:rsidP="00164CE2">
      <w:pPr>
        <w:autoSpaceDE w:val="0"/>
        <w:jc w:val="both"/>
        <w:rPr>
          <w:rFonts w:ascii="Book Antiqua" w:hAnsi="Book Antiqua"/>
          <w:bCs/>
          <w:sz w:val="22"/>
          <w:szCs w:val="22"/>
        </w:rPr>
      </w:pPr>
      <w:r w:rsidRPr="00866784">
        <w:rPr>
          <w:rFonts w:ascii="Book Antiqua" w:hAnsi="Book Antiqua"/>
          <w:bCs/>
          <w:sz w:val="22"/>
          <w:szCs w:val="22"/>
        </w:rPr>
        <w:t>Sídlo:</w:t>
      </w:r>
      <w:r w:rsidRPr="00866784">
        <w:rPr>
          <w:rFonts w:ascii="Book Antiqua" w:hAnsi="Book Antiqua"/>
          <w:bCs/>
          <w:sz w:val="22"/>
          <w:szCs w:val="22"/>
        </w:rPr>
        <w:tab/>
      </w:r>
      <w:r w:rsidRPr="00866784">
        <w:rPr>
          <w:rFonts w:ascii="Book Antiqua" w:hAnsi="Book Antiqua"/>
          <w:bCs/>
          <w:sz w:val="22"/>
          <w:szCs w:val="22"/>
        </w:rPr>
        <w:tab/>
      </w:r>
      <w:r w:rsidRPr="00866784">
        <w:rPr>
          <w:rFonts w:ascii="Book Antiqua" w:eastAsia="Calibri" w:hAnsi="Book Antiqua" w:cs="Arial"/>
          <w:sz w:val="22"/>
          <w:szCs w:val="22"/>
          <w:highlight w:val="yellow"/>
          <w:lang w:eastAsia="en-US"/>
        </w:rPr>
        <w:t>…………………</w:t>
      </w:r>
    </w:p>
    <w:p w14:paraId="195771FA" w14:textId="77777777" w:rsidR="00164CE2" w:rsidRPr="00866784" w:rsidRDefault="00164CE2" w:rsidP="00164CE2">
      <w:pPr>
        <w:autoSpaceDE w:val="0"/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  <w:r w:rsidRPr="00866784">
        <w:rPr>
          <w:rFonts w:ascii="Book Antiqua" w:hAnsi="Book Antiqua"/>
          <w:bCs/>
          <w:sz w:val="22"/>
          <w:szCs w:val="22"/>
        </w:rPr>
        <w:t>IČ:</w:t>
      </w:r>
      <w:r w:rsidRPr="00866784">
        <w:rPr>
          <w:rFonts w:ascii="Book Antiqua" w:hAnsi="Book Antiqua"/>
          <w:bCs/>
          <w:sz w:val="22"/>
          <w:szCs w:val="22"/>
        </w:rPr>
        <w:tab/>
      </w:r>
      <w:r w:rsidRPr="00866784">
        <w:rPr>
          <w:rFonts w:ascii="Book Antiqua" w:hAnsi="Book Antiqua"/>
          <w:bCs/>
          <w:sz w:val="22"/>
          <w:szCs w:val="22"/>
        </w:rPr>
        <w:tab/>
      </w:r>
      <w:r w:rsidRPr="00866784">
        <w:rPr>
          <w:rFonts w:ascii="Book Antiqua" w:eastAsia="Calibri" w:hAnsi="Book Antiqua" w:cs="Arial"/>
          <w:sz w:val="22"/>
          <w:szCs w:val="22"/>
          <w:highlight w:val="yellow"/>
          <w:lang w:eastAsia="en-US"/>
        </w:rPr>
        <w:t>…………………</w:t>
      </w:r>
    </w:p>
    <w:p w14:paraId="4ABC521F" w14:textId="77777777" w:rsidR="00164CE2" w:rsidRPr="00866784" w:rsidRDefault="00164CE2" w:rsidP="00164CE2">
      <w:pPr>
        <w:autoSpaceDE w:val="0"/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  <w:r w:rsidRPr="00866784">
        <w:rPr>
          <w:rFonts w:ascii="Book Antiqua" w:eastAsia="Calibri" w:hAnsi="Book Antiqua" w:cs="Arial"/>
          <w:sz w:val="22"/>
          <w:szCs w:val="22"/>
          <w:lang w:eastAsia="en-US"/>
        </w:rPr>
        <w:t>Zastoupen</w:t>
      </w:r>
      <w:r w:rsidRPr="00866784">
        <w:rPr>
          <w:rFonts w:ascii="Book Antiqua" w:eastAsia="Calibri" w:hAnsi="Book Antiqua" w:cs="Arial"/>
          <w:sz w:val="22"/>
          <w:szCs w:val="22"/>
          <w:lang w:eastAsia="en-US"/>
        </w:rPr>
        <w:tab/>
      </w:r>
      <w:r w:rsidRPr="00866784">
        <w:rPr>
          <w:rFonts w:ascii="Book Antiqua" w:eastAsia="Calibri" w:hAnsi="Book Antiqua" w:cs="Arial"/>
          <w:sz w:val="22"/>
          <w:szCs w:val="22"/>
          <w:highlight w:val="yellow"/>
          <w:lang w:eastAsia="en-US"/>
        </w:rPr>
        <w:t>…………………</w:t>
      </w:r>
    </w:p>
    <w:p w14:paraId="35A741FC" w14:textId="77777777" w:rsidR="00164CE2" w:rsidRPr="00866784" w:rsidRDefault="00164CE2" w:rsidP="00164CE2">
      <w:pPr>
        <w:widowControl w:val="0"/>
        <w:spacing w:before="120"/>
        <w:jc w:val="both"/>
        <w:rPr>
          <w:rFonts w:ascii="Book Antiqua" w:hAnsi="Book Antiqua"/>
          <w:sz w:val="22"/>
          <w:szCs w:val="22"/>
        </w:rPr>
      </w:pPr>
      <w:r w:rsidRPr="00866784">
        <w:rPr>
          <w:rFonts w:ascii="Book Antiqua" w:hAnsi="Book Antiqua"/>
          <w:sz w:val="22"/>
          <w:szCs w:val="22"/>
        </w:rPr>
        <w:t>(dále jen „</w:t>
      </w:r>
      <w:r w:rsidR="007F7BC4" w:rsidRPr="00866784">
        <w:rPr>
          <w:rFonts w:ascii="Book Antiqua" w:hAnsi="Book Antiqua"/>
          <w:b/>
          <w:sz w:val="22"/>
          <w:szCs w:val="22"/>
        </w:rPr>
        <w:t>účastník</w:t>
      </w:r>
      <w:r w:rsidRPr="00866784">
        <w:rPr>
          <w:rFonts w:ascii="Book Antiqua" w:hAnsi="Book Antiqua"/>
          <w:sz w:val="22"/>
          <w:szCs w:val="22"/>
        </w:rPr>
        <w:t>“)</w:t>
      </w:r>
    </w:p>
    <w:p w14:paraId="6C9B2867" w14:textId="77777777" w:rsidR="00164CE2" w:rsidRPr="00866784" w:rsidRDefault="00164CE2" w:rsidP="00164CE2">
      <w:pPr>
        <w:widowControl w:val="0"/>
        <w:spacing w:after="120"/>
        <w:jc w:val="both"/>
        <w:rPr>
          <w:rFonts w:ascii="Book Antiqua" w:hAnsi="Book Antiqua"/>
          <w:sz w:val="22"/>
          <w:szCs w:val="22"/>
        </w:rPr>
      </w:pPr>
    </w:p>
    <w:p w14:paraId="1769D8AD" w14:textId="77777777" w:rsidR="00164CE2" w:rsidRDefault="00164CE2" w:rsidP="00164CE2">
      <w:pPr>
        <w:widowControl w:val="0"/>
        <w:spacing w:after="120"/>
        <w:jc w:val="both"/>
        <w:rPr>
          <w:rFonts w:ascii="Book Antiqua" w:hAnsi="Book Antiqua"/>
          <w:sz w:val="22"/>
          <w:szCs w:val="22"/>
        </w:rPr>
      </w:pPr>
      <w:r w:rsidRPr="00866784">
        <w:rPr>
          <w:rFonts w:ascii="Book Antiqua" w:hAnsi="Book Antiqua"/>
          <w:sz w:val="22"/>
          <w:szCs w:val="22"/>
        </w:rPr>
        <w:t xml:space="preserve">tímto ke dni </w:t>
      </w:r>
      <w:r w:rsidRPr="00866784">
        <w:rPr>
          <w:rFonts w:ascii="Book Antiqua" w:hAnsi="Book Antiqua"/>
          <w:sz w:val="22"/>
          <w:szCs w:val="22"/>
          <w:highlight w:val="yellow"/>
        </w:rPr>
        <w:t xml:space="preserve">………………………. </w:t>
      </w:r>
      <w:r w:rsidRPr="00866784">
        <w:rPr>
          <w:rFonts w:ascii="Book Antiqua" w:hAnsi="Book Antiqua"/>
          <w:b/>
          <w:sz w:val="22"/>
          <w:szCs w:val="22"/>
        </w:rPr>
        <w:t>čestně prohlašuje</w:t>
      </w:r>
      <w:r w:rsidR="00710418" w:rsidRPr="00866784">
        <w:rPr>
          <w:rFonts w:ascii="Book Antiqua" w:hAnsi="Book Antiqua"/>
          <w:sz w:val="22"/>
          <w:szCs w:val="22"/>
        </w:rPr>
        <w:t xml:space="preserve">, že provedl níže uvedené </w:t>
      </w:r>
      <w:r w:rsidR="00C84163">
        <w:rPr>
          <w:rFonts w:ascii="Book Antiqua" w:hAnsi="Book Antiqua"/>
          <w:sz w:val="22"/>
          <w:szCs w:val="22"/>
        </w:rPr>
        <w:t>zakázky</w:t>
      </w:r>
      <w:r w:rsidRPr="00866784">
        <w:rPr>
          <w:rFonts w:ascii="Book Antiqua" w:hAnsi="Book Antiqua"/>
          <w:sz w:val="22"/>
          <w:szCs w:val="22"/>
        </w:rPr>
        <w:t xml:space="preserve"> </w:t>
      </w:r>
    </w:p>
    <w:p w14:paraId="52AA35FF" w14:textId="77777777" w:rsidR="000B5703" w:rsidRDefault="000B5703" w:rsidP="00164CE2">
      <w:pPr>
        <w:widowControl w:val="0"/>
        <w:spacing w:after="120"/>
        <w:jc w:val="both"/>
        <w:rPr>
          <w:rFonts w:ascii="Book Antiqua" w:hAnsi="Book Antiqua"/>
          <w:sz w:val="22"/>
          <w:szCs w:val="22"/>
        </w:rPr>
      </w:pPr>
    </w:p>
    <w:p w14:paraId="66E6469C" w14:textId="77777777" w:rsidR="00DE69EB" w:rsidRPr="00866784" w:rsidRDefault="00DE69EB" w:rsidP="00164CE2">
      <w:pPr>
        <w:widowControl w:val="0"/>
        <w:spacing w:after="120"/>
        <w:jc w:val="both"/>
        <w:rPr>
          <w:rFonts w:ascii="Book Antiqua" w:hAnsi="Book Antiqua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708"/>
        <w:gridCol w:w="5334"/>
      </w:tblGrid>
      <w:tr w:rsidR="00164CE2" w:rsidRPr="00866784" w14:paraId="60F59D84" w14:textId="77777777" w:rsidTr="0005290C">
        <w:trPr>
          <w:tblHeader/>
          <w:jc w:val="center"/>
        </w:trPr>
        <w:tc>
          <w:tcPr>
            <w:tcW w:w="9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2B2FB9BF" w14:textId="77777777" w:rsidR="00164CE2" w:rsidRPr="00866784" w:rsidRDefault="00164CE2" w:rsidP="00747E4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lang w:eastAsia="en-US"/>
              </w:rPr>
              <w:t>Referenční zakázka č. 1</w:t>
            </w:r>
          </w:p>
        </w:tc>
      </w:tr>
      <w:tr w:rsidR="008703C1" w:rsidRPr="00866784" w14:paraId="1D6B1585" w14:textId="77777777" w:rsidTr="008703C1">
        <w:trPr>
          <w:jc w:val="center"/>
        </w:trPr>
        <w:tc>
          <w:tcPr>
            <w:tcW w:w="37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49A8B595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4AECCB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2333BC50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02546C4" w14:textId="77777777" w:rsidR="00164CE2" w:rsidRPr="00866784" w:rsidRDefault="00164CE2" w:rsidP="00747E4C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14:paraId="21189091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  <w:r w:rsidRPr="00866784">
              <w:rPr>
                <w:rFonts w:ascii="Book Antiqua" w:hAnsi="Book Antiqua"/>
                <w:sz w:val="22"/>
                <w:szCs w:val="22"/>
                <w:lang w:eastAsia="en-US"/>
              </w:rPr>
              <w:t>(název, sídlo, IČ)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6EC977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187E4642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12CC19FD" w14:textId="77777777" w:rsidR="00164CE2" w:rsidRPr="00866784" w:rsidRDefault="00164CE2" w:rsidP="00747E4C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0DB8FB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6672CEFE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F5A19FC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Popis předmětu </w:t>
            </w:r>
            <w:r w:rsidR="00C84163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A3A160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344637A7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5D7BCE7F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Termín realizace </w:t>
            </w:r>
            <w:r w:rsidR="00C84163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ADD160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75B0B3C7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04D1CB2D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Místo realizace </w:t>
            </w:r>
            <w:r w:rsidR="00C84163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6C3817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164CE2" w:rsidRPr="00866784" w14:paraId="6C67F483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16EDC904" w14:textId="5F809D35" w:rsidR="00164CE2" w:rsidRPr="00866784" w:rsidRDefault="00164CE2" w:rsidP="008C4A19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Cena </w:t>
            </w:r>
            <w:r w:rsidR="00C84163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  <w:r w:rsidR="004D1B8B"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</w:t>
            </w: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v Kč bez DPH</w:t>
            </w:r>
            <w:r w:rsidR="00E5082E"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</w:t>
            </w:r>
            <w:r w:rsidR="008C4A19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(je-li uchazeči známa)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454B56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3695A416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1DE75B2" w14:textId="3D4A8911" w:rsidR="008C4A19" w:rsidRPr="00866784" w:rsidRDefault="008C4A19" w:rsidP="008C4A19">
            <w:pPr>
              <w:rPr>
                <w:rFonts w:ascii="Book Antiqua" w:hAnsi="Book Antiqua"/>
                <w:b/>
                <w:lang w:eastAsia="en-US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Podíl uchazeče na zakázce v Kč bez DPH (v </w:t>
            </w: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případě společné účasti či účasti jako poddodavatel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e na referenční zakázce)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560F4C" w14:textId="77777777" w:rsidR="008C4A19" w:rsidRPr="00866784" w:rsidRDefault="008C4A19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</w:tbl>
    <w:p w14:paraId="6B1C305C" w14:textId="77777777" w:rsidR="00747E4C" w:rsidRDefault="00747E4C" w:rsidP="00164CE2">
      <w:pPr>
        <w:jc w:val="both"/>
        <w:rPr>
          <w:rFonts w:ascii="Book Antiqua" w:hAnsi="Book Antiqua"/>
          <w:sz w:val="22"/>
          <w:szCs w:val="22"/>
        </w:rPr>
      </w:pPr>
    </w:p>
    <w:p w14:paraId="3378337B" w14:textId="77777777" w:rsidR="00747E4C" w:rsidRDefault="00747E4C" w:rsidP="00164CE2">
      <w:pPr>
        <w:jc w:val="both"/>
        <w:rPr>
          <w:rFonts w:ascii="Book Antiqua" w:hAnsi="Book Antiqua"/>
          <w:sz w:val="22"/>
          <w:szCs w:val="22"/>
        </w:rPr>
      </w:pPr>
    </w:p>
    <w:p w14:paraId="3F4954ED" w14:textId="77777777" w:rsidR="00967887" w:rsidRDefault="00967887" w:rsidP="00164CE2">
      <w:pPr>
        <w:jc w:val="both"/>
        <w:rPr>
          <w:rFonts w:ascii="Book Antiqua" w:hAnsi="Book Antiqua"/>
          <w:sz w:val="22"/>
          <w:szCs w:val="22"/>
        </w:rPr>
      </w:pPr>
    </w:p>
    <w:p w14:paraId="2A697760" w14:textId="77777777" w:rsidR="00967887" w:rsidRDefault="00967887" w:rsidP="00164CE2">
      <w:pPr>
        <w:jc w:val="both"/>
        <w:rPr>
          <w:rFonts w:ascii="Book Antiqua" w:hAnsi="Book Antiqua"/>
          <w:sz w:val="22"/>
          <w:szCs w:val="22"/>
        </w:rPr>
      </w:pPr>
    </w:p>
    <w:p w14:paraId="7164FBBC" w14:textId="77777777" w:rsidR="00967887" w:rsidRPr="00866784" w:rsidRDefault="00967887" w:rsidP="00164CE2">
      <w:pPr>
        <w:jc w:val="both"/>
        <w:rPr>
          <w:rFonts w:ascii="Book Antiqua" w:hAnsi="Book Antiqua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708"/>
        <w:gridCol w:w="5334"/>
      </w:tblGrid>
      <w:tr w:rsidR="00143A89" w:rsidRPr="00866784" w14:paraId="4D99E056" w14:textId="77777777" w:rsidTr="000C6C2B">
        <w:trPr>
          <w:tblHeader/>
          <w:jc w:val="center"/>
        </w:trPr>
        <w:tc>
          <w:tcPr>
            <w:tcW w:w="9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255BCB7A" w14:textId="77777777" w:rsidR="00143A89" w:rsidRPr="00866784" w:rsidRDefault="00747E4C" w:rsidP="00747E4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lang w:eastAsia="en-US"/>
              </w:rPr>
              <w:t xml:space="preserve">Referenční zakázka č. </w:t>
            </w:r>
            <w:r>
              <w:rPr>
                <w:rFonts w:ascii="Book Antiqua" w:hAnsi="Book Antiqua"/>
                <w:b/>
                <w:lang w:eastAsia="en-US"/>
              </w:rPr>
              <w:t xml:space="preserve">2 </w:t>
            </w:r>
          </w:p>
        </w:tc>
      </w:tr>
      <w:tr w:rsidR="008703C1" w:rsidRPr="00866784" w14:paraId="6E9A372B" w14:textId="77777777" w:rsidTr="008703C1">
        <w:trPr>
          <w:jc w:val="center"/>
        </w:trPr>
        <w:tc>
          <w:tcPr>
            <w:tcW w:w="37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234014FE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720E44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117198B6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2D435F30" w14:textId="77777777" w:rsidR="00C84163" w:rsidRPr="00866784" w:rsidRDefault="00C84163" w:rsidP="00C84163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14:paraId="0CA783F1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  <w:r w:rsidRPr="00866784">
              <w:rPr>
                <w:rFonts w:ascii="Book Antiqua" w:hAnsi="Book Antiqua"/>
                <w:sz w:val="22"/>
                <w:szCs w:val="22"/>
                <w:lang w:eastAsia="en-US"/>
              </w:rPr>
              <w:lastRenderedPageBreak/>
              <w:t>(název, sídlo, IČ)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17D5D51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5518BFA5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4DFC3F01" w14:textId="77777777" w:rsidR="00C84163" w:rsidRPr="00866784" w:rsidRDefault="00C84163" w:rsidP="00C84163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09EEBD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311246FA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17D07DE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A38AD8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724AE2D4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2539BBBD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Termín realizace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E4101C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342241FB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DECC4FE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Místo realizace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4E265B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C84163" w:rsidRPr="00866784" w14:paraId="207519F7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214A1A9E" w14:textId="641BDB36" w:rsidR="00C84163" w:rsidRPr="00866784" w:rsidRDefault="00C84163" w:rsidP="008C4A19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v Kč bez </w:t>
            </w:r>
            <w:proofErr w:type="gramStart"/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DPH </w:t>
            </w:r>
            <w:r w:rsidR="008C4A19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(</w:t>
            </w:r>
            <w:proofErr w:type="gramEnd"/>
            <w:r w:rsidR="008C4A19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je-li uchazeči známa)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EBF079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6096399E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1814A0B4" w14:textId="4495F37F" w:rsidR="008C4A19" w:rsidRPr="00866784" w:rsidRDefault="008C4A19" w:rsidP="00967887">
            <w:pPr>
              <w:rPr>
                <w:rFonts w:ascii="Book Antiqua" w:hAnsi="Book Antiqua"/>
                <w:b/>
                <w:lang w:eastAsia="en-US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Podíl uchazeče na zakázce v Kč bez DPH (v </w:t>
            </w: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případě společné účasti či účasti jako poddodavatel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e na referenční zakázce)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65DB2D" w14:textId="77777777" w:rsidR="008C4A19" w:rsidRPr="00866784" w:rsidRDefault="008C4A19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</w:tbl>
    <w:p w14:paraId="4771E190" w14:textId="77777777" w:rsidR="00143A89" w:rsidRDefault="00143A89" w:rsidP="00164CE2">
      <w:pPr>
        <w:jc w:val="both"/>
        <w:rPr>
          <w:rFonts w:ascii="Book Antiqua" w:hAnsi="Book Antiqua"/>
          <w:sz w:val="22"/>
          <w:szCs w:val="22"/>
        </w:rPr>
      </w:pPr>
    </w:p>
    <w:p w14:paraId="76E71A11" w14:textId="77777777" w:rsidR="00747E4C" w:rsidRPr="00866784" w:rsidRDefault="00747E4C" w:rsidP="00164CE2">
      <w:pPr>
        <w:jc w:val="both"/>
        <w:rPr>
          <w:rFonts w:ascii="Book Antiqua" w:hAnsi="Book Antiqua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708"/>
        <w:gridCol w:w="5334"/>
      </w:tblGrid>
      <w:tr w:rsidR="00710418" w:rsidRPr="00866784" w14:paraId="1A93EA94" w14:textId="77777777" w:rsidTr="005E7DA1">
        <w:trPr>
          <w:tblHeader/>
          <w:jc w:val="center"/>
        </w:trPr>
        <w:tc>
          <w:tcPr>
            <w:tcW w:w="9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1ADFE654" w14:textId="77777777" w:rsidR="00710418" w:rsidRPr="00866784" w:rsidRDefault="00747E4C" w:rsidP="00747E4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lang w:eastAsia="en-US"/>
              </w:rPr>
              <w:t xml:space="preserve">Referenční zakázka č. </w:t>
            </w:r>
            <w:r>
              <w:rPr>
                <w:rFonts w:ascii="Book Antiqua" w:hAnsi="Book Antiqua"/>
                <w:b/>
                <w:lang w:eastAsia="en-US"/>
              </w:rPr>
              <w:t xml:space="preserve">3 </w:t>
            </w:r>
          </w:p>
        </w:tc>
      </w:tr>
      <w:tr w:rsidR="008703C1" w:rsidRPr="00866784" w14:paraId="7C1695D8" w14:textId="77777777" w:rsidTr="008703C1">
        <w:trPr>
          <w:jc w:val="center"/>
        </w:trPr>
        <w:tc>
          <w:tcPr>
            <w:tcW w:w="37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79ADCE0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183E30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7A2E3635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097F7A94" w14:textId="77777777" w:rsidR="00C84163" w:rsidRPr="00866784" w:rsidRDefault="00C84163" w:rsidP="00C84163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14:paraId="7A8E4406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  <w:r w:rsidRPr="00866784">
              <w:rPr>
                <w:rFonts w:ascii="Book Antiqua" w:hAnsi="Book Antiqua"/>
                <w:sz w:val="22"/>
                <w:szCs w:val="22"/>
                <w:lang w:eastAsia="en-US"/>
              </w:rPr>
              <w:t>(název, sídlo, IČ)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D4863A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32DFD898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59E298F9" w14:textId="77777777" w:rsidR="00C84163" w:rsidRPr="00866784" w:rsidRDefault="00C84163" w:rsidP="00C84163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135CE6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23F7902E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50850E6B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B86F87D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55740F40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6B62F419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Termín realizace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3B568C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65E007C4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6079F4A6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Místo realizace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AB5B72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C84163" w:rsidRPr="00866784" w14:paraId="109EC4A0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5E96E4DC" w14:textId="1BB5821B" w:rsidR="00C84163" w:rsidRPr="00866784" w:rsidRDefault="00C84163" w:rsidP="008C4A19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v Kč </w:t>
            </w:r>
            <w:proofErr w:type="gramStart"/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bez </w:t>
            </w:r>
            <w:r w:rsidR="008C4A19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(</w:t>
            </w:r>
            <w:proofErr w:type="gramEnd"/>
            <w:r w:rsidR="008C4A19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je-li uchazeči známa)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DD6B306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48B4D5BD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47836EA4" w14:textId="3DEB24A1" w:rsidR="008C4A19" w:rsidRPr="00866784" w:rsidRDefault="008C4A19" w:rsidP="00967887">
            <w:pPr>
              <w:rPr>
                <w:rFonts w:ascii="Book Antiqua" w:hAnsi="Book Antiqua"/>
                <w:b/>
                <w:lang w:eastAsia="en-US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Podíl uchazeče na zakázce v Kč bez DPH (v </w:t>
            </w: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případě společné účasti či účasti jako poddodavatel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e na referenční zakázce)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387388" w14:textId="77777777" w:rsidR="008C4A19" w:rsidRPr="00866784" w:rsidRDefault="008C4A19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</w:tbl>
    <w:p w14:paraId="35E9E0A1" w14:textId="77777777" w:rsidR="00747E4C" w:rsidRPr="00866784" w:rsidRDefault="00747E4C" w:rsidP="00164CE2">
      <w:pPr>
        <w:jc w:val="both"/>
        <w:rPr>
          <w:rFonts w:ascii="Book Antiqua" w:hAnsi="Book Antiqua"/>
          <w:sz w:val="22"/>
          <w:szCs w:val="22"/>
        </w:rPr>
      </w:pPr>
    </w:p>
    <w:p w14:paraId="685B444C" w14:textId="77777777" w:rsidR="00164CE2" w:rsidRPr="00866784" w:rsidRDefault="00164CE2" w:rsidP="00164CE2">
      <w:pPr>
        <w:rPr>
          <w:rFonts w:ascii="Book Antiqua" w:hAnsi="Book Antiqua"/>
          <w:sz w:val="22"/>
          <w:szCs w:val="22"/>
        </w:rPr>
      </w:pPr>
      <w:r w:rsidRPr="00866784">
        <w:rPr>
          <w:rFonts w:ascii="Book Antiqua" w:hAnsi="Book Antiqua"/>
          <w:sz w:val="22"/>
          <w:szCs w:val="22"/>
        </w:rPr>
        <w:t xml:space="preserve">Dále </w:t>
      </w:r>
      <w:r w:rsidRPr="00866784">
        <w:rPr>
          <w:rFonts w:ascii="Book Antiqua" w:hAnsi="Book Antiqua"/>
          <w:b/>
          <w:sz w:val="22"/>
          <w:szCs w:val="22"/>
        </w:rPr>
        <w:t>čestně prohlašuje</w:t>
      </w:r>
      <w:r w:rsidRPr="00866784">
        <w:rPr>
          <w:rFonts w:ascii="Book Antiqua" w:hAnsi="Book Antiqua"/>
          <w:sz w:val="22"/>
          <w:szCs w:val="22"/>
        </w:rPr>
        <w:t xml:space="preserve">, že výše uvedené </w:t>
      </w:r>
      <w:r w:rsidR="00C84163">
        <w:rPr>
          <w:rFonts w:ascii="Book Antiqua" w:hAnsi="Book Antiqua"/>
          <w:b/>
          <w:sz w:val="22"/>
          <w:szCs w:val="22"/>
          <w:lang w:eastAsia="en-US"/>
        </w:rPr>
        <w:t>zakázky</w:t>
      </w:r>
      <w:r w:rsidR="00A314B2" w:rsidRPr="00866784">
        <w:rPr>
          <w:rFonts w:ascii="Book Antiqua" w:hAnsi="Book Antiqua"/>
          <w:sz w:val="22"/>
          <w:szCs w:val="22"/>
        </w:rPr>
        <w:t xml:space="preserve"> </w:t>
      </w:r>
      <w:r w:rsidRPr="00866784">
        <w:rPr>
          <w:rFonts w:ascii="Book Antiqua" w:hAnsi="Book Antiqua"/>
          <w:sz w:val="22"/>
          <w:szCs w:val="22"/>
        </w:rPr>
        <w:t>uskutečnil řádně a odborně.</w:t>
      </w:r>
    </w:p>
    <w:p w14:paraId="10580036" w14:textId="77777777" w:rsidR="00164CE2" w:rsidRDefault="00164CE2" w:rsidP="00164CE2">
      <w:pPr>
        <w:jc w:val="both"/>
        <w:rPr>
          <w:rFonts w:ascii="Book Antiqua" w:hAnsi="Book Antiqua"/>
          <w:sz w:val="22"/>
          <w:szCs w:val="22"/>
        </w:rPr>
      </w:pPr>
    </w:p>
    <w:p w14:paraId="1B0CE0F9" w14:textId="77777777" w:rsidR="00747E4C" w:rsidRDefault="00747E4C" w:rsidP="00164CE2">
      <w:pPr>
        <w:jc w:val="both"/>
        <w:rPr>
          <w:rFonts w:ascii="Book Antiqua" w:hAnsi="Book Antiqua"/>
          <w:sz w:val="22"/>
          <w:szCs w:val="22"/>
        </w:rPr>
      </w:pPr>
    </w:p>
    <w:p w14:paraId="581F83A0" w14:textId="77777777" w:rsidR="00164CE2" w:rsidRPr="00866784" w:rsidRDefault="00710418" w:rsidP="00164CE2">
      <w:pPr>
        <w:jc w:val="both"/>
        <w:rPr>
          <w:rFonts w:ascii="Book Antiqua" w:hAnsi="Book Antiqua"/>
          <w:sz w:val="22"/>
          <w:szCs w:val="22"/>
        </w:rPr>
      </w:pPr>
      <w:r w:rsidRPr="00866784">
        <w:rPr>
          <w:rFonts w:ascii="Book Antiqua" w:hAnsi="Book Antiqua"/>
          <w:sz w:val="22"/>
          <w:szCs w:val="22"/>
        </w:rPr>
        <w:t>V ……………</w:t>
      </w:r>
      <w:proofErr w:type="gramStart"/>
      <w:r w:rsidRPr="00866784">
        <w:rPr>
          <w:rFonts w:ascii="Book Antiqua" w:hAnsi="Book Antiqua"/>
          <w:sz w:val="22"/>
          <w:szCs w:val="22"/>
        </w:rPr>
        <w:t>…….</w:t>
      </w:r>
      <w:proofErr w:type="gramEnd"/>
      <w:r w:rsidRPr="00866784">
        <w:rPr>
          <w:rFonts w:ascii="Book Antiqua" w:hAnsi="Book Antiqua"/>
          <w:sz w:val="22"/>
          <w:szCs w:val="22"/>
        </w:rPr>
        <w:t>……… dne</w:t>
      </w:r>
      <w:proofErr w:type="gramStart"/>
      <w:r w:rsidRPr="00866784">
        <w:rPr>
          <w:rFonts w:ascii="Book Antiqua" w:hAnsi="Book Antiqua"/>
          <w:sz w:val="22"/>
          <w:szCs w:val="22"/>
        </w:rPr>
        <w:t xml:space="preserve"> .…</w:t>
      </w:r>
      <w:proofErr w:type="gramEnd"/>
      <w:r w:rsidRPr="00866784">
        <w:rPr>
          <w:rFonts w:ascii="Book Antiqua" w:hAnsi="Book Antiqua"/>
          <w:sz w:val="22"/>
          <w:szCs w:val="22"/>
        </w:rPr>
        <w:t>………..</w:t>
      </w:r>
    </w:p>
    <w:p w14:paraId="4C0982CA" w14:textId="77777777" w:rsidR="00164CE2" w:rsidRDefault="00164CE2" w:rsidP="00164CE2">
      <w:pPr>
        <w:rPr>
          <w:rFonts w:ascii="Book Antiqua" w:hAnsi="Book Antiqua"/>
          <w:sz w:val="22"/>
          <w:szCs w:val="22"/>
        </w:rPr>
      </w:pPr>
    </w:p>
    <w:p w14:paraId="23EB6E47" w14:textId="77777777" w:rsidR="00747E4C" w:rsidRDefault="00747E4C" w:rsidP="00164CE2">
      <w:pPr>
        <w:rPr>
          <w:rFonts w:ascii="Book Antiqua" w:hAnsi="Book Antiqua"/>
          <w:sz w:val="22"/>
          <w:szCs w:val="22"/>
        </w:rPr>
      </w:pPr>
    </w:p>
    <w:p w14:paraId="19F26D0A" w14:textId="77777777" w:rsidR="00747E4C" w:rsidRDefault="00747E4C" w:rsidP="00164CE2">
      <w:pPr>
        <w:rPr>
          <w:rFonts w:ascii="Book Antiqua" w:hAnsi="Book Antiqua"/>
          <w:sz w:val="22"/>
          <w:szCs w:val="22"/>
        </w:rPr>
      </w:pPr>
    </w:p>
    <w:p w14:paraId="044DEAE8" w14:textId="77777777" w:rsidR="00546D00" w:rsidRPr="00866784" w:rsidRDefault="00546D00" w:rsidP="00546D00">
      <w:pPr>
        <w:autoSpaceDE w:val="0"/>
        <w:spacing w:before="120" w:after="120"/>
        <w:rPr>
          <w:rFonts w:ascii="Book Antiqua" w:hAnsi="Book Antiqua"/>
          <w:b/>
          <w:bCs/>
          <w:sz w:val="22"/>
          <w:szCs w:val="22"/>
        </w:rPr>
      </w:pPr>
      <w:r w:rsidRPr="00866784">
        <w:rPr>
          <w:rFonts w:ascii="Book Antiqua" w:hAnsi="Book Antiqua"/>
          <w:b/>
          <w:bCs/>
          <w:sz w:val="22"/>
          <w:szCs w:val="22"/>
        </w:rPr>
        <w:t>Osoba oprávněná zastupovat účastníka:</w:t>
      </w:r>
    </w:p>
    <w:p w14:paraId="3C398AB1" w14:textId="77777777" w:rsidR="00747E4C" w:rsidRDefault="00747E4C" w:rsidP="00697FC5">
      <w:pPr>
        <w:pStyle w:val="Odstavecseseznamem"/>
        <w:widowControl w:val="0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068A7BED" w14:textId="77777777" w:rsidR="00747E4C" w:rsidRDefault="00747E4C" w:rsidP="00697FC5">
      <w:pPr>
        <w:pStyle w:val="Odstavecseseznamem"/>
        <w:widowControl w:val="0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09C0DB7D" w14:textId="77777777" w:rsidR="00697FC5" w:rsidRPr="00866784" w:rsidRDefault="00697FC5" w:rsidP="00697FC5">
      <w:pPr>
        <w:pStyle w:val="Odstavecseseznamem"/>
        <w:widowControl w:val="0"/>
        <w:autoSpaceDE w:val="0"/>
        <w:ind w:left="0"/>
        <w:rPr>
          <w:rFonts w:ascii="Book Antiqua" w:hAnsi="Book Antiqua"/>
          <w:bCs/>
          <w:sz w:val="22"/>
          <w:szCs w:val="22"/>
        </w:rPr>
      </w:pPr>
      <w:r w:rsidRPr="00866784">
        <w:rPr>
          <w:rFonts w:ascii="Book Antiqua" w:hAnsi="Book Antiqua"/>
          <w:bCs/>
          <w:sz w:val="22"/>
          <w:szCs w:val="22"/>
        </w:rPr>
        <w:t>Titul, jméno, příjmení:</w:t>
      </w:r>
    </w:p>
    <w:p w14:paraId="46B0FA37" w14:textId="77777777" w:rsidR="00747E4C" w:rsidRDefault="00747E4C" w:rsidP="00697FC5">
      <w:pPr>
        <w:rPr>
          <w:rFonts w:ascii="Book Antiqua" w:hAnsi="Book Antiqua"/>
          <w:bCs/>
          <w:sz w:val="22"/>
          <w:szCs w:val="22"/>
        </w:rPr>
      </w:pPr>
    </w:p>
    <w:p w14:paraId="0E7BE57A" w14:textId="77777777" w:rsidR="00747E4C" w:rsidRDefault="00747E4C" w:rsidP="00697FC5">
      <w:pPr>
        <w:rPr>
          <w:rFonts w:ascii="Book Antiqua" w:hAnsi="Book Antiqua"/>
          <w:bCs/>
          <w:sz w:val="22"/>
          <w:szCs w:val="22"/>
        </w:rPr>
      </w:pPr>
    </w:p>
    <w:p w14:paraId="421F3676" w14:textId="77777777" w:rsidR="00697FC5" w:rsidRPr="00866784" w:rsidRDefault="00697FC5" w:rsidP="00697FC5">
      <w:pPr>
        <w:rPr>
          <w:rFonts w:ascii="Book Antiqua" w:hAnsi="Book Antiqua"/>
          <w:sz w:val="22"/>
          <w:szCs w:val="22"/>
        </w:rPr>
      </w:pPr>
      <w:r w:rsidRPr="00866784">
        <w:rPr>
          <w:rFonts w:ascii="Book Antiqua" w:hAnsi="Book Antiqua"/>
          <w:bCs/>
          <w:sz w:val="22"/>
          <w:szCs w:val="22"/>
        </w:rPr>
        <w:t xml:space="preserve">Titul, na </w:t>
      </w:r>
      <w:proofErr w:type="gramStart"/>
      <w:r w:rsidRPr="00866784">
        <w:rPr>
          <w:rFonts w:ascii="Book Antiqua" w:hAnsi="Book Antiqua"/>
          <w:bCs/>
          <w:sz w:val="22"/>
          <w:szCs w:val="22"/>
        </w:rPr>
        <w:t>základě</w:t>
      </w:r>
      <w:proofErr w:type="gramEnd"/>
      <w:r w:rsidRPr="00866784">
        <w:rPr>
          <w:rFonts w:ascii="Book Antiqua" w:hAnsi="Book Antiqua"/>
          <w:bCs/>
          <w:sz w:val="22"/>
          <w:szCs w:val="22"/>
        </w:rPr>
        <w:t xml:space="preserve"> kterého je osoba oprávněna zastupovat účastníka:</w:t>
      </w:r>
    </w:p>
    <w:p w14:paraId="42792F19" w14:textId="77777777" w:rsidR="00747E4C" w:rsidRDefault="00747E4C" w:rsidP="00697FC5">
      <w:pPr>
        <w:pStyle w:val="Odstavecseseznamem"/>
        <w:widowControl w:val="0"/>
        <w:autoSpaceDE w:val="0"/>
        <w:spacing w:after="120"/>
        <w:ind w:left="0"/>
        <w:rPr>
          <w:rFonts w:ascii="Book Antiqua" w:hAnsi="Book Antiqua"/>
          <w:bCs/>
          <w:sz w:val="22"/>
          <w:szCs w:val="22"/>
        </w:rPr>
      </w:pPr>
    </w:p>
    <w:p w14:paraId="3E10B0F1" w14:textId="77777777" w:rsidR="00747E4C" w:rsidRDefault="00747E4C" w:rsidP="00697FC5">
      <w:pPr>
        <w:pStyle w:val="Odstavecseseznamem"/>
        <w:widowControl w:val="0"/>
        <w:autoSpaceDE w:val="0"/>
        <w:spacing w:after="120"/>
        <w:ind w:left="0"/>
        <w:rPr>
          <w:rFonts w:ascii="Book Antiqua" w:hAnsi="Book Antiqua"/>
          <w:bCs/>
          <w:sz w:val="22"/>
          <w:szCs w:val="22"/>
        </w:rPr>
      </w:pPr>
    </w:p>
    <w:p w14:paraId="2160E5BE" w14:textId="77777777" w:rsidR="00697FC5" w:rsidRPr="00866784" w:rsidRDefault="00697FC5" w:rsidP="00697FC5">
      <w:pPr>
        <w:pStyle w:val="Odstavecseseznamem"/>
        <w:widowControl w:val="0"/>
        <w:autoSpaceDE w:val="0"/>
        <w:spacing w:after="120"/>
        <w:ind w:left="0"/>
        <w:rPr>
          <w:rFonts w:ascii="Book Antiqua" w:hAnsi="Book Antiqua"/>
          <w:bCs/>
          <w:sz w:val="22"/>
          <w:szCs w:val="22"/>
        </w:rPr>
      </w:pPr>
      <w:r w:rsidRPr="00866784">
        <w:rPr>
          <w:rFonts w:ascii="Book Antiqua" w:hAnsi="Book Antiqua"/>
          <w:bCs/>
          <w:sz w:val="22"/>
          <w:szCs w:val="22"/>
        </w:rPr>
        <w:lastRenderedPageBreak/>
        <w:t>Podpis oprávněné osoby:</w:t>
      </w:r>
    </w:p>
    <w:sectPr w:rsidR="00697FC5" w:rsidRPr="00866784" w:rsidSect="00F926FE">
      <w:footerReference w:type="default" r:id="rId8"/>
      <w:foot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C9B04" w14:textId="77777777" w:rsidR="008703C1" w:rsidRDefault="008703C1" w:rsidP="000F381E">
      <w:r>
        <w:separator/>
      </w:r>
    </w:p>
  </w:endnote>
  <w:endnote w:type="continuationSeparator" w:id="0">
    <w:p w14:paraId="2D11F07E" w14:textId="77777777" w:rsidR="008703C1" w:rsidRDefault="008703C1" w:rsidP="000F381E">
      <w:r>
        <w:continuationSeparator/>
      </w:r>
    </w:p>
  </w:endnote>
  <w:endnote w:type="continuationNotice" w:id="1">
    <w:p w14:paraId="56E7E621" w14:textId="77777777" w:rsidR="008703C1" w:rsidRDefault="008703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826868"/>
      <w:docPartObj>
        <w:docPartGallery w:val="Page Numbers (Bottom of Page)"/>
        <w:docPartUnique/>
      </w:docPartObj>
    </w:sdtPr>
    <w:sdtEndPr/>
    <w:sdtContent>
      <w:p w14:paraId="476B6B15" w14:textId="58950D82" w:rsidR="000B5703" w:rsidRPr="007763AB" w:rsidRDefault="008703C1" w:rsidP="007763AB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4A3E9747" wp14:editId="1DD03BDB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5" name="Vývojový diagram: alternativní postup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AC9011" w14:textId="29C13514" w:rsidR="007763AB" w:rsidRDefault="00833F0E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7763AB"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C4A19" w:rsidRPr="008C4A19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A3E974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4" o:spid="_x0000_s1026" type="#_x0000_t176" style="position:absolute;margin-left:0;margin-top:0;width:40.35pt;height:34.75pt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" filled="f" stroked="f">
                  <v:textbox>
                    <w:txbxContent>
                      <w:p w14:paraId="1BAC9011" w14:textId="29C13514" w:rsidR="007763AB" w:rsidRDefault="00833F0E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="007763AB"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8C4A19" w:rsidRPr="008C4A19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135098"/>
      <w:docPartObj>
        <w:docPartGallery w:val="Page Numbers (Bottom of Page)"/>
        <w:docPartUnique/>
      </w:docPartObj>
    </w:sdtPr>
    <w:sdtEndPr/>
    <w:sdtContent>
      <w:p w14:paraId="069A0DB5" w14:textId="7E0FFCEB" w:rsidR="000B5703" w:rsidRPr="007763AB" w:rsidRDefault="008703C1" w:rsidP="007763AB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4896" behindDoc="0" locked="0" layoutInCell="1" allowOverlap="1" wp14:anchorId="5E3E6B70" wp14:editId="1482EEC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6" name="Vývojový diagram: alternativní post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FC29A9" w14:textId="6BB3DCC0" w:rsidR="007763AB" w:rsidRDefault="00833F0E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7763AB"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C4A19" w:rsidRPr="008C4A19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E3E6B70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2" o:spid="_x0000_s1027" type="#_x0000_t176" style="position:absolute;margin-left:0;margin-top:0;width:40.35pt;height:34.75pt;z-index:25166489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" filled="f" stroked="f">
                  <v:textbox>
                    <w:txbxContent>
                      <w:p w14:paraId="43FC29A9" w14:textId="6BB3DCC0" w:rsidR="007763AB" w:rsidRDefault="00833F0E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="007763AB"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8C4A19" w:rsidRPr="008C4A19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F3D1" w14:textId="77777777" w:rsidR="008703C1" w:rsidRDefault="008703C1" w:rsidP="000F381E">
      <w:r>
        <w:separator/>
      </w:r>
    </w:p>
  </w:footnote>
  <w:footnote w:type="continuationSeparator" w:id="0">
    <w:p w14:paraId="05976E47" w14:textId="77777777" w:rsidR="008703C1" w:rsidRDefault="008703C1" w:rsidP="000F381E">
      <w:r>
        <w:continuationSeparator/>
      </w:r>
    </w:p>
  </w:footnote>
  <w:footnote w:type="continuationNotice" w:id="1">
    <w:p w14:paraId="208A9C09" w14:textId="77777777" w:rsidR="008703C1" w:rsidRDefault="008703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D3762"/>
    <w:multiLevelType w:val="multilevel"/>
    <w:tmpl w:val="BA086932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794" w:hanging="397"/>
      </w:pPr>
      <w:rPr>
        <w:rFonts w:ascii="Arial" w:eastAsia="Times New Roman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167641868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E2"/>
    <w:rsid w:val="00044D10"/>
    <w:rsid w:val="00055A20"/>
    <w:rsid w:val="000951AE"/>
    <w:rsid w:val="000A78FE"/>
    <w:rsid w:val="000B5703"/>
    <w:rsid w:val="000C446E"/>
    <w:rsid w:val="000F381E"/>
    <w:rsid w:val="00103249"/>
    <w:rsid w:val="00143A89"/>
    <w:rsid w:val="00162A42"/>
    <w:rsid w:val="00164CE2"/>
    <w:rsid w:val="0017520E"/>
    <w:rsid w:val="001D2487"/>
    <w:rsid w:val="001E4415"/>
    <w:rsid w:val="00217C87"/>
    <w:rsid w:val="0023646F"/>
    <w:rsid w:val="00290685"/>
    <w:rsid w:val="002A5DD6"/>
    <w:rsid w:val="002E16F5"/>
    <w:rsid w:val="002E405D"/>
    <w:rsid w:val="003A4A78"/>
    <w:rsid w:val="003B24EA"/>
    <w:rsid w:val="004443CA"/>
    <w:rsid w:val="004446E1"/>
    <w:rsid w:val="00454E46"/>
    <w:rsid w:val="00492E7F"/>
    <w:rsid w:val="004B7F2D"/>
    <w:rsid w:val="004C56B1"/>
    <w:rsid w:val="004D1B8B"/>
    <w:rsid w:val="004F45BA"/>
    <w:rsid w:val="00545347"/>
    <w:rsid w:val="00546D00"/>
    <w:rsid w:val="005F7461"/>
    <w:rsid w:val="00697FC5"/>
    <w:rsid w:val="006B00B9"/>
    <w:rsid w:val="006B554F"/>
    <w:rsid w:val="006D2453"/>
    <w:rsid w:val="006D494F"/>
    <w:rsid w:val="00710418"/>
    <w:rsid w:val="00712C69"/>
    <w:rsid w:val="00747E4C"/>
    <w:rsid w:val="007763AB"/>
    <w:rsid w:val="007A74EA"/>
    <w:rsid w:val="007D0E3D"/>
    <w:rsid w:val="007E29B3"/>
    <w:rsid w:val="007F7BC4"/>
    <w:rsid w:val="00833F0E"/>
    <w:rsid w:val="00842F39"/>
    <w:rsid w:val="0086561D"/>
    <w:rsid w:val="00866784"/>
    <w:rsid w:val="008703C1"/>
    <w:rsid w:val="00893B4E"/>
    <w:rsid w:val="008B097D"/>
    <w:rsid w:val="008C4A19"/>
    <w:rsid w:val="008E5051"/>
    <w:rsid w:val="008E6369"/>
    <w:rsid w:val="008F435B"/>
    <w:rsid w:val="0092028F"/>
    <w:rsid w:val="00932B27"/>
    <w:rsid w:val="00946285"/>
    <w:rsid w:val="0095651F"/>
    <w:rsid w:val="00965D95"/>
    <w:rsid w:val="00967887"/>
    <w:rsid w:val="00990E5E"/>
    <w:rsid w:val="009B5813"/>
    <w:rsid w:val="009F32DC"/>
    <w:rsid w:val="00A314B2"/>
    <w:rsid w:val="00A428A3"/>
    <w:rsid w:val="00A44BB9"/>
    <w:rsid w:val="00A94FF3"/>
    <w:rsid w:val="00AB193B"/>
    <w:rsid w:val="00AC0E85"/>
    <w:rsid w:val="00AE007F"/>
    <w:rsid w:val="00AE36BA"/>
    <w:rsid w:val="00AF2D3C"/>
    <w:rsid w:val="00B13344"/>
    <w:rsid w:val="00B210E0"/>
    <w:rsid w:val="00B62A3B"/>
    <w:rsid w:val="00B704B0"/>
    <w:rsid w:val="00B950D8"/>
    <w:rsid w:val="00BE0BDC"/>
    <w:rsid w:val="00C037A8"/>
    <w:rsid w:val="00C041D6"/>
    <w:rsid w:val="00C3394E"/>
    <w:rsid w:val="00C56807"/>
    <w:rsid w:val="00C717A6"/>
    <w:rsid w:val="00C758DC"/>
    <w:rsid w:val="00C84163"/>
    <w:rsid w:val="00CB767E"/>
    <w:rsid w:val="00CC454F"/>
    <w:rsid w:val="00CC5A97"/>
    <w:rsid w:val="00CF3B84"/>
    <w:rsid w:val="00D36FCF"/>
    <w:rsid w:val="00D84315"/>
    <w:rsid w:val="00DA27F1"/>
    <w:rsid w:val="00DB2199"/>
    <w:rsid w:val="00DB3C8A"/>
    <w:rsid w:val="00DC6EBE"/>
    <w:rsid w:val="00DC7854"/>
    <w:rsid w:val="00DE69EB"/>
    <w:rsid w:val="00DF004B"/>
    <w:rsid w:val="00E331B1"/>
    <w:rsid w:val="00E35246"/>
    <w:rsid w:val="00E5082E"/>
    <w:rsid w:val="00E83C1D"/>
    <w:rsid w:val="00EF1EDB"/>
    <w:rsid w:val="00F22735"/>
    <w:rsid w:val="00F33287"/>
    <w:rsid w:val="00F46861"/>
    <w:rsid w:val="00F72234"/>
    <w:rsid w:val="00F926FE"/>
    <w:rsid w:val="00FA0356"/>
    <w:rsid w:val="00FC2010"/>
    <w:rsid w:val="00FC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5FC65"/>
  <w15:docId w15:val="{B86D21AA-C792-4EFC-9659-C1467A94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64CE2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164CE2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0F3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418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71041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B58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58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58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58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581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56012-DD90-482B-9898-6C03A36B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Martin Budiš</cp:lastModifiedBy>
  <cp:revision>7</cp:revision>
  <dcterms:created xsi:type="dcterms:W3CDTF">2024-09-16T17:46:00Z</dcterms:created>
  <dcterms:modified xsi:type="dcterms:W3CDTF">2025-03-28T08:21:00Z</dcterms:modified>
</cp:coreProperties>
</file>