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4C9" w:rsidRPr="00A2654F" w:rsidRDefault="000964C9" w:rsidP="009B4D1B">
      <w:pPr>
        <w:pStyle w:val="Nzev"/>
        <w:rPr>
          <w:rFonts w:ascii="Times New Roman" w:hAnsi="Times New Roman"/>
          <w:color w:val="auto"/>
          <w:sz w:val="28"/>
          <w:szCs w:val="24"/>
        </w:rPr>
      </w:pPr>
      <w:bookmarkStart w:id="0" w:name="_GoBack"/>
      <w:bookmarkEnd w:id="0"/>
      <w:r w:rsidRPr="00A2654F">
        <w:rPr>
          <w:rFonts w:ascii="Times New Roman" w:hAnsi="Times New Roman"/>
          <w:color w:val="auto"/>
          <w:sz w:val="28"/>
          <w:szCs w:val="24"/>
        </w:rPr>
        <w:t xml:space="preserve">Příloha č. </w:t>
      </w:r>
      <w:r w:rsidR="00A2654F" w:rsidRPr="00A2654F">
        <w:rPr>
          <w:rFonts w:ascii="Times New Roman" w:hAnsi="Times New Roman"/>
          <w:color w:val="auto"/>
          <w:sz w:val="28"/>
          <w:szCs w:val="24"/>
        </w:rPr>
        <w:t>3</w:t>
      </w:r>
    </w:p>
    <w:p w:rsidR="009B4D1B" w:rsidRPr="00A2654F" w:rsidRDefault="009B4D1B" w:rsidP="009B4D1B">
      <w:pPr>
        <w:pStyle w:val="Nzev"/>
        <w:rPr>
          <w:rFonts w:ascii="Times New Roman" w:hAnsi="Times New Roman"/>
          <w:sz w:val="28"/>
          <w:szCs w:val="24"/>
        </w:rPr>
      </w:pPr>
      <w:r w:rsidRPr="00A2654F">
        <w:rPr>
          <w:rFonts w:ascii="Times New Roman" w:hAnsi="Times New Roman"/>
          <w:sz w:val="28"/>
          <w:szCs w:val="24"/>
        </w:rPr>
        <w:t>Čestné prohlášení uchazeče o splnění základní</w:t>
      </w:r>
      <w:r w:rsidR="00E7063F">
        <w:rPr>
          <w:rFonts w:ascii="Times New Roman" w:hAnsi="Times New Roman"/>
          <w:sz w:val="28"/>
          <w:szCs w:val="24"/>
        </w:rPr>
        <w:t xml:space="preserve"> způsobilosti</w:t>
      </w:r>
    </w:p>
    <w:p w:rsidR="00EE2EB5" w:rsidRDefault="00EE2EB5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:rsidR="006A5623" w:rsidRPr="00834FDE" w:rsidRDefault="006A5623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:rsidR="009B4D1B" w:rsidRPr="00834FDE" w:rsidRDefault="009B4D1B" w:rsidP="009B4D1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2"/>
          <w:szCs w:val="24"/>
        </w:rPr>
      </w:pPr>
      <w:r w:rsidRPr="00834FDE">
        <w:rPr>
          <w:rFonts w:ascii="Times New Roman" w:hAnsi="Times New Roman"/>
          <w:sz w:val="22"/>
          <w:szCs w:val="24"/>
        </w:rPr>
        <w:t>Já, níže podepsaná osoba oprávněná jednat jménem uchazeče</w:t>
      </w:r>
      <w:r w:rsidR="00ED4FB7" w:rsidRPr="00834FDE">
        <w:rPr>
          <w:rFonts w:ascii="Times New Roman" w:hAnsi="Times New Roman"/>
          <w:sz w:val="22"/>
          <w:szCs w:val="24"/>
        </w:rPr>
        <w:t>,</w:t>
      </w:r>
    </w:p>
    <w:p w:rsidR="00EE2EB5" w:rsidRPr="00834FDE" w:rsidRDefault="00EE2EB5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4"/>
        </w:rPr>
      </w:pPr>
    </w:p>
    <w:p w:rsidR="009B4D1B" w:rsidRPr="00834FDE" w:rsidRDefault="009B4D1B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4"/>
        </w:rPr>
      </w:pPr>
      <w:r w:rsidRPr="00834FDE">
        <w:rPr>
          <w:rFonts w:ascii="Times New Roman" w:hAnsi="Times New Roman"/>
          <w:color w:val="000000"/>
          <w:sz w:val="22"/>
          <w:szCs w:val="24"/>
        </w:rPr>
        <w:t>Prohlašuji místopřísežně, že</w:t>
      </w:r>
      <w:r w:rsidR="00ED4FB7" w:rsidRPr="00834FDE">
        <w:rPr>
          <w:rFonts w:ascii="Times New Roman" w:hAnsi="Times New Roman"/>
          <w:color w:val="000000"/>
          <w:sz w:val="22"/>
          <w:szCs w:val="24"/>
        </w:rPr>
        <w:t xml:space="preserve"> uchazeč</w:t>
      </w:r>
      <w:r w:rsidRPr="00834FDE">
        <w:rPr>
          <w:rFonts w:ascii="Times New Roman" w:hAnsi="Times New Roman"/>
          <w:color w:val="000000"/>
          <w:sz w:val="22"/>
          <w:szCs w:val="24"/>
        </w:rPr>
        <w:t>:</w:t>
      </w:r>
    </w:p>
    <w:p w:rsidR="009B4D1B" w:rsidRPr="00834FDE" w:rsidRDefault="009B4D1B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4"/>
        </w:rPr>
      </w:pPr>
    </w:p>
    <w:p w:rsidR="00A2654F" w:rsidRPr="00834FDE" w:rsidRDefault="00A2654F" w:rsidP="00834FDE">
      <w:pPr>
        <w:spacing w:after="120"/>
        <w:ind w:left="705" w:hanging="705"/>
        <w:jc w:val="both"/>
        <w:rPr>
          <w:rFonts w:ascii="Times New Roman" w:hAnsi="Times New Roman"/>
          <w:color w:val="000000"/>
          <w:sz w:val="22"/>
          <w:szCs w:val="24"/>
        </w:rPr>
      </w:pPr>
      <w:r w:rsidRPr="00834FDE">
        <w:rPr>
          <w:rFonts w:ascii="Times New Roman" w:hAnsi="Times New Roman"/>
          <w:color w:val="000000"/>
          <w:sz w:val="22"/>
          <w:szCs w:val="24"/>
        </w:rPr>
        <w:t>a)</w:t>
      </w:r>
      <w:r w:rsidRPr="00834FDE">
        <w:rPr>
          <w:rFonts w:ascii="Times New Roman" w:hAnsi="Times New Roman"/>
          <w:color w:val="000000"/>
          <w:sz w:val="22"/>
          <w:szCs w:val="24"/>
        </w:rPr>
        <w:tab/>
        <w:t>nebyl v zemi svého sídla v posledních 5 letech před zahájením zadávacího řízení pravomocně odsouzen pro trestný čin uvedený v příloze č. 3 zákona</w:t>
      </w:r>
      <w:r w:rsidR="00ED4FB7" w:rsidRPr="00834FDE">
        <w:rPr>
          <w:rFonts w:ascii="Times New Roman" w:hAnsi="Times New Roman"/>
          <w:color w:val="000000"/>
          <w:sz w:val="22"/>
          <w:szCs w:val="24"/>
        </w:rPr>
        <w:t xml:space="preserve"> č. 134/2016 Sb., o zadávání veřejných zakázek (dále jen „</w:t>
      </w:r>
      <w:r w:rsidR="00ED4FB7" w:rsidRPr="00834FDE">
        <w:rPr>
          <w:rFonts w:ascii="Times New Roman" w:hAnsi="Times New Roman"/>
          <w:b/>
          <w:color w:val="000000"/>
          <w:sz w:val="22"/>
          <w:szCs w:val="24"/>
        </w:rPr>
        <w:t>zákon</w:t>
      </w:r>
      <w:r w:rsidR="00ED4FB7" w:rsidRPr="00834FDE">
        <w:rPr>
          <w:rFonts w:ascii="Times New Roman" w:hAnsi="Times New Roman"/>
          <w:color w:val="000000"/>
          <w:sz w:val="22"/>
          <w:szCs w:val="24"/>
        </w:rPr>
        <w:t>“),</w:t>
      </w:r>
      <w:r w:rsidRPr="00834FDE">
        <w:rPr>
          <w:rFonts w:ascii="Times New Roman" w:hAnsi="Times New Roman"/>
          <w:color w:val="000000"/>
          <w:sz w:val="22"/>
          <w:szCs w:val="24"/>
        </w:rPr>
        <w:t xml:space="preserve"> nebo obdobný trestný čin podle právního řádu země sídla </w:t>
      </w:r>
      <w:r w:rsidR="00ED4FB7" w:rsidRPr="00834FDE">
        <w:rPr>
          <w:rFonts w:ascii="Times New Roman" w:hAnsi="Times New Roman"/>
          <w:color w:val="000000"/>
          <w:sz w:val="22"/>
          <w:szCs w:val="24"/>
        </w:rPr>
        <w:t>uchazeč</w:t>
      </w:r>
      <w:r w:rsidRPr="00834FDE">
        <w:rPr>
          <w:rFonts w:ascii="Times New Roman" w:hAnsi="Times New Roman"/>
          <w:color w:val="000000"/>
          <w:sz w:val="22"/>
          <w:szCs w:val="24"/>
        </w:rPr>
        <w:t xml:space="preserve">e; k zahlazeným odsouzením se nepřihlíží, jde-li o právnickou osobu, musí tuto podmínku splňovat jak tato právnická osoba, tak její statutární orgán nebo každý člen statutárního orgánu, a je-li statutárním orgánem </w:t>
      </w:r>
      <w:r w:rsidR="00ED4FB7" w:rsidRPr="00834FDE">
        <w:rPr>
          <w:rFonts w:ascii="Times New Roman" w:hAnsi="Times New Roman"/>
          <w:color w:val="000000"/>
          <w:sz w:val="22"/>
          <w:szCs w:val="24"/>
        </w:rPr>
        <w:t>uchazeč</w:t>
      </w:r>
      <w:r w:rsidRPr="00834FDE">
        <w:rPr>
          <w:rFonts w:ascii="Times New Roman" w:hAnsi="Times New Roman"/>
          <w:color w:val="000000"/>
          <w:sz w:val="22"/>
          <w:szCs w:val="24"/>
        </w:rPr>
        <w:t>e</w:t>
      </w:r>
      <w:r w:rsidR="00ED4FB7" w:rsidRPr="00834FDE">
        <w:rPr>
          <w:rFonts w:ascii="Times New Roman" w:hAnsi="Times New Roman"/>
          <w:color w:val="000000"/>
          <w:sz w:val="22"/>
          <w:szCs w:val="24"/>
        </w:rPr>
        <w:t xml:space="preserve"> či členem statutárního orgánu uchazeč</w:t>
      </w:r>
      <w:r w:rsidRPr="00834FDE">
        <w:rPr>
          <w:rFonts w:ascii="Times New Roman" w:hAnsi="Times New Roman"/>
          <w:color w:val="000000"/>
          <w:sz w:val="22"/>
          <w:szCs w:val="24"/>
        </w:rPr>
        <w:t xml:space="preserve">e právnická osoba, musí tento předpoklad splňovat jak tato právnická osoba, tak její statutární orgán nebo každý člen statutárního orgánu této právnické osoby nebo osoba zastupující tuto právnickou osobu v statutárním orgánu této právnické osoby; podává-li nabídku či žádost o účast zahraniční právnická osoba prostřednictvím své organizační složky, musí předpoklad podle tohoto písmene splňovat vedle uvedených osob rovněž vedoucí této organizační složky; u české právnické osoby musí tuto podmínku splňovat osoby uvedené v ustanovení § 74 odst. 2 zákona a vedoucí pobočky závodu; tento základní kvalifikační předpoklad musí </w:t>
      </w:r>
      <w:r w:rsidR="00ED4FB7" w:rsidRPr="00834FDE">
        <w:rPr>
          <w:rFonts w:ascii="Times New Roman" w:hAnsi="Times New Roman"/>
          <w:color w:val="000000"/>
          <w:sz w:val="22"/>
          <w:szCs w:val="24"/>
        </w:rPr>
        <w:t>uchazeč</w:t>
      </w:r>
      <w:r w:rsidRPr="00834FDE">
        <w:rPr>
          <w:rFonts w:ascii="Times New Roman" w:hAnsi="Times New Roman"/>
          <w:color w:val="000000"/>
          <w:sz w:val="22"/>
          <w:szCs w:val="24"/>
        </w:rPr>
        <w:t xml:space="preserve"> splňovat jak ve vztahu k území České republiky, tak k zemi svého sídla, místa podnikání či bydliště,</w:t>
      </w:r>
    </w:p>
    <w:p w:rsidR="00A2654F" w:rsidRPr="00834FDE" w:rsidRDefault="00A2654F" w:rsidP="00834FDE">
      <w:pPr>
        <w:spacing w:after="120"/>
        <w:ind w:left="705" w:hanging="705"/>
        <w:jc w:val="both"/>
        <w:rPr>
          <w:rFonts w:ascii="Times New Roman" w:hAnsi="Times New Roman"/>
          <w:color w:val="000000"/>
          <w:sz w:val="22"/>
          <w:szCs w:val="24"/>
        </w:rPr>
      </w:pPr>
      <w:r w:rsidRPr="00834FDE">
        <w:rPr>
          <w:rFonts w:ascii="Times New Roman" w:hAnsi="Times New Roman"/>
          <w:color w:val="000000"/>
          <w:sz w:val="22"/>
          <w:szCs w:val="24"/>
        </w:rPr>
        <w:t>b)</w:t>
      </w:r>
      <w:r w:rsidRPr="00834FDE">
        <w:rPr>
          <w:rFonts w:ascii="Times New Roman" w:hAnsi="Times New Roman"/>
          <w:color w:val="000000"/>
          <w:sz w:val="22"/>
          <w:szCs w:val="24"/>
        </w:rPr>
        <w:tab/>
        <w:t xml:space="preserve">není v likvidaci, </w:t>
      </w:r>
      <w:r w:rsidR="00ED4FB7" w:rsidRPr="00834FDE">
        <w:rPr>
          <w:rFonts w:ascii="Times New Roman" w:hAnsi="Times New Roman"/>
          <w:color w:val="000000"/>
          <w:sz w:val="22"/>
          <w:szCs w:val="24"/>
        </w:rPr>
        <w:t>nebylo proti němu</w:t>
      </w:r>
      <w:r w:rsidRPr="00834FDE">
        <w:rPr>
          <w:rFonts w:ascii="Times New Roman" w:hAnsi="Times New Roman"/>
          <w:color w:val="000000"/>
          <w:sz w:val="22"/>
          <w:szCs w:val="24"/>
        </w:rPr>
        <w:t xml:space="preserve"> vydáno rozhodnutí o úpadku, nebyla </w:t>
      </w:r>
      <w:r w:rsidR="00ED4FB7" w:rsidRPr="00834FDE">
        <w:rPr>
          <w:rFonts w:ascii="Times New Roman" w:hAnsi="Times New Roman"/>
          <w:color w:val="000000"/>
          <w:sz w:val="22"/>
          <w:szCs w:val="24"/>
        </w:rPr>
        <w:t xml:space="preserve">vůči němu </w:t>
      </w:r>
      <w:r w:rsidRPr="00834FDE">
        <w:rPr>
          <w:rFonts w:ascii="Times New Roman" w:hAnsi="Times New Roman"/>
          <w:color w:val="000000"/>
          <w:sz w:val="22"/>
          <w:szCs w:val="24"/>
        </w:rPr>
        <w:t xml:space="preserve">nařízena nucená správa podle jiného právního předpisu nebo v obdobné situaci podle právního řádu země sídla </w:t>
      </w:r>
      <w:r w:rsidR="00ED4FB7" w:rsidRPr="00834FDE">
        <w:rPr>
          <w:rFonts w:ascii="Times New Roman" w:hAnsi="Times New Roman"/>
          <w:color w:val="000000"/>
          <w:sz w:val="22"/>
          <w:szCs w:val="24"/>
        </w:rPr>
        <w:t>uchazeč</w:t>
      </w:r>
      <w:r w:rsidRPr="00834FDE">
        <w:rPr>
          <w:rFonts w:ascii="Times New Roman" w:hAnsi="Times New Roman"/>
          <w:color w:val="000000"/>
          <w:sz w:val="22"/>
          <w:szCs w:val="24"/>
        </w:rPr>
        <w:t>e,</w:t>
      </w:r>
    </w:p>
    <w:p w:rsidR="00A2654F" w:rsidRPr="00834FDE" w:rsidRDefault="00A2654F" w:rsidP="00834FDE">
      <w:pPr>
        <w:spacing w:after="120"/>
        <w:ind w:left="705" w:hanging="705"/>
        <w:rPr>
          <w:rFonts w:ascii="Times New Roman" w:hAnsi="Times New Roman"/>
          <w:color w:val="000000"/>
          <w:sz w:val="22"/>
          <w:szCs w:val="24"/>
        </w:rPr>
      </w:pPr>
      <w:r w:rsidRPr="00834FDE">
        <w:rPr>
          <w:rFonts w:ascii="Times New Roman" w:hAnsi="Times New Roman"/>
          <w:color w:val="000000"/>
          <w:sz w:val="22"/>
          <w:szCs w:val="24"/>
        </w:rPr>
        <w:t>c)</w:t>
      </w:r>
      <w:r w:rsidRPr="00834FDE">
        <w:rPr>
          <w:rFonts w:ascii="Times New Roman" w:hAnsi="Times New Roman"/>
          <w:color w:val="000000"/>
          <w:sz w:val="22"/>
          <w:szCs w:val="24"/>
        </w:rPr>
        <w:tab/>
        <w:t xml:space="preserve">nemá v evidenci daní zachyceny daňové nedoplatky, a to jak v České republice, tak v zemi sídla, místa podnikání či bydliště </w:t>
      </w:r>
      <w:r w:rsidR="00ED4FB7" w:rsidRPr="00834FDE">
        <w:rPr>
          <w:rFonts w:ascii="Times New Roman" w:hAnsi="Times New Roman"/>
          <w:color w:val="000000"/>
          <w:sz w:val="22"/>
          <w:szCs w:val="24"/>
        </w:rPr>
        <w:t>uchazeč</w:t>
      </w:r>
      <w:r w:rsidRPr="00834FDE">
        <w:rPr>
          <w:rFonts w:ascii="Times New Roman" w:hAnsi="Times New Roman"/>
          <w:color w:val="000000"/>
          <w:sz w:val="22"/>
          <w:szCs w:val="24"/>
        </w:rPr>
        <w:t>e,</w:t>
      </w:r>
    </w:p>
    <w:p w:rsidR="00A2654F" w:rsidRPr="00834FDE" w:rsidRDefault="00A2654F" w:rsidP="00834FDE">
      <w:pPr>
        <w:spacing w:after="120"/>
        <w:ind w:left="705" w:hanging="705"/>
        <w:jc w:val="both"/>
        <w:rPr>
          <w:rFonts w:ascii="Times New Roman" w:hAnsi="Times New Roman"/>
          <w:color w:val="000000"/>
          <w:sz w:val="22"/>
          <w:szCs w:val="24"/>
        </w:rPr>
      </w:pPr>
      <w:r w:rsidRPr="00834FDE">
        <w:rPr>
          <w:rFonts w:ascii="Times New Roman" w:hAnsi="Times New Roman"/>
          <w:color w:val="000000"/>
          <w:sz w:val="22"/>
          <w:szCs w:val="24"/>
        </w:rPr>
        <w:t>d)</w:t>
      </w:r>
      <w:r w:rsidRPr="00834FDE">
        <w:rPr>
          <w:rFonts w:ascii="Times New Roman" w:hAnsi="Times New Roman"/>
          <w:color w:val="000000"/>
          <w:sz w:val="22"/>
          <w:szCs w:val="24"/>
        </w:rPr>
        <w:tab/>
        <w:t>nemá nedoplatek na pojistném a na penále na veřejné zdravotní pojištění, a to jak v České republice, tak v zemi sídl</w:t>
      </w:r>
      <w:r w:rsidR="00ED4FB7" w:rsidRPr="00834FDE">
        <w:rPr>
          <w:rFonts w:ascii="Times New Roman" w:hAnsi="Times New Roman"/>
          <w:color w:val="000000"/>
          <w:sz w:val="22"/>
          <w:szCs w:val="24"/>
        </w:rPr>
        <w:t>a, místa podnikání či bydliště uchazeče</w:t>
      </w:r>
      <w:r w:rsidRPr="00834FDE">
        <w:rPr>
          <w:rFonts w:ascii="Times New Roman" w:hAnsi="Times New Roman"/>
          <w:color w:val="000000"/>
          <w:sz w:val="22"/>
          <w:szCs w:val="24"/>
        </w:rPr>
        <w:t>,</w:t>
      </w:r>
    </w:p>
    <w:p w:rsidR="009B4D1B" w:rsidRPr="00834FDE" w:rsidRDefault="00A2654F" w:rsidP="00834FDE">
      <w:pPr>
        <w:spacing w:after="120"/>
        <w:ind w:left="705" w:hanging="705"/>
        <w:jc w:val="both"/>
        <w:rPr>
          <w:rFonts w:ascii="Times New Roman" w:hAnsi="Times New Roman"/>
          <w:color w:val="000000"/>
          <w:sz w:val="22"/>
          <w:szCs w:val="24"/>
        </w:rPr>
      </w:pPr>
      <w:r w:rsidRPr="00834FDE">
        <w:rPr>
          <w:rFonts w:ascii="Times New Roman" w:hAnsi="Times New Roman"/>
          <w:color w:val="000000"/>
          <w:sz w:val="22"/>
          <w:szCs w:val="24"/>
        </w:rPr>
        <w:t>e)</w:t>
      </w:r>
      <w:r w:rsidRPr="00834FDE">
        <w:rPr>
          <w:rFonts w:ascii="Times New Roman" w:hAnsi="Times New Roman"/>
          <w:color w:val="000000"/>
          <w:sz w:val="22"/>
          <w:szCs w:val="24"/>
        </w:rPr>
        <w:tab/>
        <w:t xml:space="preserve">nemá nedoplatek na pojistném a na penále na sociální zabezpečení a příspěvku na státní politiku zaměstnanosti, a to jak v České republice, tak v zemi sídla, místa podnikání či bydliště </w:t>
      </w:r>
      <w:r w:rsidR="003628BB" w:rsidRPr="00834FDE">
        <w:rPr>
          <w:rFonts w:ascii="Times New Roman" w:hAnsi="Times New Roman"/>
          <w:color w:val="000000"/>
          <w:sz w:val="22"/>
          <w:szCs w:val="24"/>
        </w:rPr>
        <w:t>uchazeč</w:t>
      </w:r>
      <w:r w:rsidRPr="00834FDE">
        <w:rPr>
          <w:rFonts w:ascii="Times New Roman" w:hAnsi="Times New Roman"/>
          <w:color w:val="000000"/>
          <w:sz w:val="22"/>
          <w:szCs w:val="24"/>
        </w:rPr>
        <w:t>e,</w:t>
      </w:r>
    </w:p>
    <w:p w:rsidR="00834FDE" w:rsidRPr="00834FDE" w:rsidRDefault="00834FDE" w:rsidP="009B4D1B">
      <w:pPr>
        <w:rPr>
          <w:rFonts w:ascii="Times New Roman" w:hAnsi="Times New Roman"/>
          <w:color w:val="000000"/>
          <w:sz w:val="22"/>
          <w:szCs w:val="24"/>
        </w:rPr>
      </w:pPr>
    </w:p>
    <w:p w:rsidR="009B4D1B" w:rsidRPr="00834FDE" w:rsidRDefault="009B4D1B" w:rsidP="009B4D1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4"/>
        </w:rPr>
      </w:pPr>
      <w:r w:rsidRPr="00834FDE">
        <w:rPr>
          <w:rFonts w:ascii="Times New Roman" w:hAnsi="Times New Roman"/>
          <w:color w:val="000000"/>
          <w:sz w:val="22"/>
          <w:szCs w:val="24"/>
        </w:rPr>
        <w:t>Toto prohlášení činím na základě své pravé, vážné a svobodné vůle a jsem si vědom všech následků plynoucích z uvedení nepravdivých údajů.</w:t>
      </w:r>
    </w:p>
    <w:p w:rsidR="00EE2EB5" w:rsidRPr="00834FDE" w:rsidRDefault="00EE2EB5" w:rsidP="009B4D1B">
      <w:pPr>
        <w:rPr>
          <w:rFonts w:ascii="Times New Roman" w:hAnsi="Times New Roman"/>
          <w:color w:val="000000"/>
          <w:sz w:val="22"/>
          <w:szCs w:val="24"/>
        </w:rPr>
      </w:pPr>
    </w:p>
    <w:p w:rsidR="009B4D1B" w:rsidRPr="00834FDE" w:rsidRDefault="009B4D1B" w:rsidP="009B4D1B">
      <w:pPr>
        <w:rPr>
          <w:rFonts w:ascii="Times New Roman" w:hAnsi="Times New Roman"/>
          <w:sz w:val="22"/>
          <w:szCs w:val="24"/>
        </w:rPr>
      </w:pPr>
    </w:p>
    <w:p w:rsidR="009B4D1B" w:rsidRPr="00834FDE" w:rsidRDefault="009B4D1B" w:rsidP="009B4D1B">
      <w:pPr>
        <w:rPr>
          <w:rFonts w:ascii="Times New Roman" w:hAnsi="Times New Roman"/>
          <w:sz w:val="22"/>
          <w:szCs w:val="24"/>
        </w:rPr>
      </w:pPr>
      <w:r w:rsidRPr="00834FDE">
        <w:rPr>
          <w:rFonts w:ascii="Times New Roman" w:hAnsi="Times New Roman"/>
          <w:sz w:val="22"/>
          <w:szCs w:val="24"/>
        </w:rPr>
        <w:t>V</w:t>
      </w:r>
      <w:r w:rsidRPr="00834FDE">
        <w:rPr>
          <w:rFonts w:ascii="Times New Roman" w:hAnsi="Times New Roman"/>
          <w:sz w:val="22"/>
          <w:szCs w:val="24"/>
        </w:rPr>
        <w:tab/>
      </w:r>
      <w:r w:rsidRPr="00834FDE">
        <w:rPr>
          <w:rFonts w:ascii="Times New Roman" w:hAnsi="Times New Roman"/>
          <w:sz w:val="22"/>
          <w:szCs w:val="24"/>
        </w:rPr>
        <w:tab/>
      </w:r>
      <w:r w:rsidRPr="00834FDE">
        <w:rPr>
          <w:rFonts w:ascii="Times New Roman" w:hAnsi="Times New Roman"/>
          <w:sz w:val="22"/>
          <w:szCs w:val="24"/>
        </w:rPr>
        <w:tab/>
      </w:r>
      <w:r w:rsidRPr="00834FDE">
        <w:rPr>
          <w:rFonts w:ascii="Times New Roman" w:hAnsi="Times New Roman"/>
          <w:sz w:val="22"/>
          <w:szCs w:val="24"/>
        </w:rPr>
        <w:tab/>
      </w:r>
      <w:r w:rsidRPr="00834FDE">
        <w:rPr>
          <w:rFonts w:ascii="Times New Roman" w:hAnsi="Times New Roman"/>
          <w:sz w:val="22"/>
          <w:szCs w:val="24"/>
        </w:rPr>
        <w:tab/>
        <w:t>dne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4606"/>
      </w:tblGrid>
      <w:tr w:rsidR="009B4D1B" w:rsidRPr="00834FDE">
        <w:tc>
          <w:tcPr>
            <w:tcW w:w="4606" w:type="dxa"/>
          </w:tcPr>
          <w:p w:rsidR="009B4D1B" w:rsidRPr="00834FDE" w:rsidRDefault="009B4D1B" w:rsidP="00F55672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B4D1B" w:rsidRPr="00834FDE" w:rsidRDefault="009B4D1B" w:rsidP="00F55672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B4D1B" w:rsidRPr="00834FDE" w:rsidRDefault="009B4D1B" w:rsidP="00F55672">
            <w:pPr>
              <w:rPr>
                <w:rFonts w:ascii="Times New Roman" w:hAnsi="Times New Roman"/>
                <w:sz w:val="22"/>
                <w:szCs w:val="24"/>
              </w:rPr>
            </w:pPr>
            <w:r w:rsidRPr="00834FDE">
              <w:rPr>
                <w:rFonts w:ascii="Times New Roman" w:hAnsi="Times New Roman"/>
                <w:sz w:val="22"/>
                <w:szCs w:val="24"/>
              </w:rPr>
              <w:t xml:space="preserve">titul, jméno a příjmení </w:t>
            </w:r>
          </w:p>
          <w:p w:rsidR="009B4D1B" w:rsidRPr="00834FDE" w:rsidRDefault="009B4D1B" w:rsidP="00F55672">
            <w:pPr>
              <w:rPr>
                <w:rFonts w:ascii="Times New Roman" w:hAnsi="Times New Roman"/>
                <w:sz w:val="22"/>
                <w:szCs w:val="24"/>
              </w:rPr>
            </w:pPr>
            <w:r w:rsidRPr="00834FDE">
              <w:rPr>
                <w:rFonts w:ascii="Times New Roman" w:hAnsi="Times New Roman"/>
                <w:sz w:val="22"/>
                <w:szCs w:val="24"/>
              </w:rPr>
              <w:t>osoby oprávněné jednat jménem uchazeče</w:t>
            </w:r>
          </w:p>
        </w:tc>
        <w:tc>
          <w:tcPr>
            <w:tcW w:w="4606" w:type="dxa"/>
            <w:tcBorders>
              <w:bottom w:val="single" w:sz="8" w:space="0" w:color="auto"/>
            </w:tcBorders>
          </w:tcPr>
          <w:p w:rsidR="009B4D1B" w:rsidRPr="00834FDE" w:rsidRDefault="009B4D1B" w:rsidP="00F55672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9B4D1B" w:rsidRPr="00834FDE">
        <w:tc>
          <w:tcPr>
            <w:tcW w:w="4606" w:type="dxa"/>
          </w:tcPr>
          <w:p w:rsidR="009B4D1B" w:rsidRPr="00834FDE" w:rsidRDefault="009B4D1B" w:rsidP="00F55672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B4D1B" w:rsidRPr="00834FDE" w:rsidRDefault="009B4D1B" w:rsidP="00F55672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B4D1B" w:rsidRPr="00834FDE" w:rsidRDefault="009B4D1B" w:rsidP="00F55672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B4D1B" w:rsidRPr="00834FDE" w:rsidRDefault="009B4D1B" w:rsidP="00F55672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B4D1B" w:rsidRPr="00834FDE" w:rsidRDefault="009B4D1B" w:rsidP="00F55672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B4D1B" w:rsidRPr="00834FDE" w:rsidRDefault="009B4D1B" w:rsidP="00F55672">
            <w:pPr>
              <w:rPr>
                <w:rFonts w:ascii="Times New Roman" w:hAnsi="Times New Roman"/>
                <w:sz w:val="22"/>
                <w:szCs w:val="24"/>
              </w:rPr>
            </w:pPr>
            <w:r w:rsidRPr="00834FDE">
              <w:rPr>
                <w:rFonts w:ascii="Times New Roman" w:hAnsi="Times New Roman"/>
                <w:sz w:val="22"/>
                <w:szCs w:val="24"/>
              </w:rPr>
              <w:t>razítko a podpis</w:t>
            </w:r>
          </w:p>
        </w:tc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</w:tcPr>
          <w:p w:rsidR="009B4D1B" w:rsidRPr="00834FDE" w:rsidRDefault="009B4D1B" w:rsidP="00F55672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</w:tr>
    </w:tbl>
    <w:p w:rsidR="004815DB" w:rsidRPr="00834FDE" w:rsidRDefault="004815DB" w:rsidP="006A5623">
      <w:pPr>
        <w:rPr>
          <w:rFonts w:ascii="Times New Roman" w:hAnsi="Times New Roman"/>
          <w:sz w:val="22"/>
          <w:szCs w:val="24"/>
        </w:rPr>
      </w:pPr>
    </w:p>
    <w:sectPr w:rsidR="004815DB" w:rsidRPr="00834FDE" w:rsidSect="00481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10A" w:rsidRDefault="00F0510A" w:rsidP="00A2654F">
      <w:r>
        <w:separator/>
      </w:r>
    </w:p>
  </w:endnote>
  <w:endnote w:type="continuationSeparator" w:id="0">
    <w:p w:rsidR="00F0510A" w:rsidRDefault="00F0510A" w:rsidP="00A2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10A" w:rsidRDefault="00F0510A" w:rsidP="00A2654F">
      <w:r>
        <w:separator/>
      </w:r>
    </w:p>
  </w:footnote>
  <w:footnote w:type="continuationSeparator" w:id="0">
    <w:p w:rsidR="00F0510A" w:rsidRDefault="00F0510A" w:rsidP="00A26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D1B"/>
    <w:rsid w:val="000638BB"/>
    <w:rsid w:val="000964C9"/>
    <w:rsid w:val="000978F4"/>
    <w:rsid w:val="000D228B"/>
    <w:rsid w:val="001425DD"/>
    <w:rsid w:val="001C2450"/>
    <w:rsid w:val="001D2E26"/>
    <w:rsid w:val="001D6354"/>
    <w:rsid w:val="002C42C4"/>
    <w:rsid w:val="003365DA"/>
    <w:rsid w:val="003628BB"/>
    <w:rsid w:val="004815DB"/>
    <w:rsid w:val="005575BF"/>
    <w:rsid w:val="005A608B"/>
    <w:rsid w:val="005B72D5"/>
    <w:rsid w:val="00683844"/>
    <w:rsid w:val="006A5623"/>
    <w:rsid w:val="007B0270"/>
    <w:rsid w:val="007D46CF"/>
    <w:rsid w:val="00834FDE"/>
    <w:rsid w:val="008462B5"/>
    <w:rsid w:val="00980F8A"/>
    <w:rsid w:val="009B4D1B"/>
    <w:rsid w:val="00A2654F"/>
    <w:rsid w:val="00A87504"/>
    <w:rsid w:val="00AF16A6"/>
    <w:rsid w:val="00BD2B82"/>
    <w:rsid w:val="00C2478D"/>
    <w:rsid w:val="00E7063F"/>
    <w:rsid w:val="00ED4FB7"/>
    <w:rsid w:val="00EE2EB5"/>
    <w:rsid w:val="00F0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83421-FB3B-46CB-AACC-ECEF98CE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D1B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9B4D1B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9B4D1B"/>
    <w:pPr>
      <w:numPr>
        <w:ilvl w:val="8"/>
        <w:numId w:val="1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9B4D1B"/>
    <w:pPr>
      <w:numPr>
        <w:ilvl w:val="7"/>
        <w:numId w:val="1"/>
      </w:numPr>
      <w:jc w:val="both"/>
      <w:outlineLvl w:val="7"/>
    </w:pPr>
    <w:rPr>
      <w:rFonts w:ascii="Verdana" w:hAnsi="Verdana"/>
    </w:rPr>
  </w:style>
  <w:style w:type="paragraph" w:styleId="Nzev">
    <w:name w:val="Title"/>
    <w:basedOn w:val="Normln"/>
    <w:link w:val="NzevChar"/>
    <w:qFormat/>
    <w:rsid w:val="009B4D1B"/>
    <w:pPr>
      <w:autoSpaceDE w:val="0"/>
      <w:autoSpaceDN w:val="0"/>
      <w:adjustRightInd w:val="0"/>
      <w:spacing w:line="360" w:lineRule="auto"/>
      <w:jc w:val="center"/>
    </w:pPr>
    <w:rPr>
      <w:rFonts w:ascii="Arial" w:hAnsi="Arial"/>
      <w:b/>
      <w:color w:val="000000"/>
      <w:sz w:val="24"/>
    </w:rPr>
  </w:style>
  <w:style w:type="character" w:customStyle="1" w:styleId="NzevChar">
    <w:name w:val="Název Char"/>
    <w:basedOn w:val="Standardnpsmoodstavce"/>
    <w:link w:val="Nzev"/>
    <w:rsid w:val="009B4D1B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5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54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6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</dc:creator>
  <cp:lastModifiedBy>Jana Nečadová</cp:lastModifiedBy>
  <cp:revision>2</cp:revision>
  <dcterms:created xsi:type="dcterms:W3CDTF">2020-02-07T13:29:00Z</dcterms:created>
  <dcterms:modified xsi:type="dcterms:W3CDTF">2020-02-07T13:29:00Z</dcterms:modified>
</cp:coreProperties>
</file>