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A7" w:rsidRDefault="000C533F">
      <w:pPr>
        <w:ind w:left="-36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Příloha č. 1</w:t>
      </w:r>
    </w:p>
    <w:p w:rsidR="00E141A7" w:rsidRDefault="00E141A7">
      <w:pPr>
        <w:jc w:val="center"/>
        <w:rPr>
          <w:b/>
          <w:sz w:val="24"/>
          <w:szCs w:val="44"/>
        </w:rPr>
      </w:pPr>
    </w:p>
    <w:p w:rsidR="00E141A7" w:rsidRDefault="000C533F">
      <w:pPr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KRYCÍ LIST NABÍDKY</w:t>
      </w:r>
    </w:p>
    <w:p w:rsidR="00E141A7" w:rsidRDefault="00556EC5">
      <w:pPr>
        <w:jc w:val="center"/>
        <w:rPr>
          <w:rFonts w:asciiTheme="minorHAnsi" w:hAnsiTheme="minorHAnsi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Calibri"/>
          <w:b/>
          <w:bCs/>
          <w:caps/>
          <w:sz w:val="22"/>
          <w:szCs w:val="22"/>
        </w:rPr>
        <w:t>„</w:t>
      </w:r>
      <w:r w:rsidR="000C533F">
        <w:rPr>
          <w:rFonts w:asciiTheme="minorHAnsi" w:hAnsiTheme="minorHAnsi" w:cs="Calibri"/>
          <w:b/>
          <w:bCs/>
          <w:caps/>
          <w:sz w:val="22"/>
          <w:szCs w:val="22"/>
        </w:rPr>
        <w:t xml:space="preserve">Dodávka </w:t>
      </w:r>
      <w:r w:rsidR="0090218D">
        <w:rPr>
          <w:rFonts w:asciiTheme="minorHAnsi" w:hAnsiTheme="minorHAnsi" w:cs="Calibri"/>
          <w:b/>
          <w:bCs/>
          <w:caps/>
          <w:sz w:val="22"/>
          <w:szCs w:val="22"/>
        </w:rPr>
        <w:t>KLAVÍRů</w:t>
      </w:r>
      <w:r>
        <w:rPr>
          <w:rFonts w:asciiTheme="minorHAnsi" w:hAnsiTheme="minorHAnsi" w:cs="Calibri"/>
          <w:b/>
          <w:bCs/>
          <w:caps/>
          <w:sz w:val="22"/>
          <w:szCs w:val="22"/>
        </w:rPr>
        <w:t>“</w:t>
      </w:r>
    </w:p>
    <w:p w:rsidR="00E141A7" w:rsidRDefault="00E141A7">
      <w:pPr>
        <w:widowControl w:val="0"/>
        <w:spacing w:line="288" w:lineRule="atLeast"/>
        <w:rPr>
          <w:rFonts w:asciiTheme="minorHAnsi" w:hAnsiTheme="minorHAnsi"/>
        </w:rPr>
      </w:pPr>
    </w:p>
    <w:tbl>
      <w:tblPr>
        <w:tblW w:w="914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12"/>
        <w:gridCol w:w="283"/>
        <w:gridCol w:w="6051"/>
      </w:tblGrid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Název zadavatele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  <w:vAlign w:val="center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DIVADLO F. X. ŠALDY LIBEREC, příspěvková organizace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Sídlo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Zhořelecká ul. 344/5, 460 01 Liberec 1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IČ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00083143 </w:t>
            </w:r>
          </w:p>
        </w:tc>
      </w:tr>
      <w:tr w:rsidR="00E141A7">
        <w:tc>
          <w:tcPr>
            <w:tcW w:w="2812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DIČ</w:t>
            </w:r>
          </w:p>
        </w:tc>
        <w:tc>
          <w:tcPr>
            <w:tcW w:w="283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6051" w:type="dxa"/>
          </w:tcPr>
          <w:p w:rsidR="00E141A7" w:rsidRDefault="000C533F">
            <w:pPr>
              <w:widowControl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CZ00083143 </w:t>
            </w:r>
          </w:p>
        </w:tc>
      </w:tr>
    </w:tbl>
    <w:p w:rsidR="00E141A7" w:rsidRDefault="00E141A7">
      <w:pPr>
        <w:rPr>
          <w:rFonts w:asciiTheme="minorHAnsi" w:hAnsiTheme="minorHAnsi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260"/>
        <w:gridCol w:w="5954"/>
      </w:tblGrid>
      <w:tr w:rsidR="00E141A7" w:rsidTr="00556EC5">
        <w:trPr>
          <w:trHeight w:val="454"/>
        </w:trPr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Účastník:</w:t>
            </w:r>
          </w:p>
        </w:tc>
        <w:tc>
          <w:tcPr>
            <w:tcW w:w="59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59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141A7" w:rsidRDefault="00E141A7">
            <w:pPr>
              <w:widowControl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zmocněná k  jednání: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Adresa pro elektronickou komunikaci (e-mail):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E141A7" w:rsidTr="00556EC5">
        <w:trPr>
          <w:trHeight w:val="454"/>
        </w:trPr>
        <w:tc>
          <w:tcPr>
            <w:tcW w:w="32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Pr="00556EC5" w:rsidRDefault="000C533F">
            <w:pPr>
              <w:widowControl w:val="0"/>
              <w:spacing w:line="288" w:lineRule="atLeast"/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6EC5">
              <w:rPr>
                <w:rFonts w:ascii="Calibri" w:hAnsi="Calibri" w:cstheme="minorHAnsi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spojení:</w:t>
            </w:r>
          </w:p>
        </w:tc>
        <w:tc>
          <w:tcPr>
            <w:tcW w:w="59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141A7" w:rsidRDefault="00E141A7">
            <w:pPr>
              <w:widowControl w:val="0"/>
              <w:spacing w:line="288" w:lineRule="atLeast"/>
              <w:rPr>
                <w:rFonts w:asciiTheme="minorHAnsi" w:hAnsiTheme="minorHAnsi"/>
              </w:rPr>
            </w:pPr>
          </w:p>
        </w:tc>
      </w:tr>
    </w:tbl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664"/>
        <w:gridCol w:w="2975"/>
      </w:tblGrid>
      <w:tr w:rsidR="00556EC5" w:rsidRPr="00556EC5" w:rsidTr="00556EC5">
        <w:trPr>
          <w:trHeight w:val="397"/>
        </w:trPr>
        <w:tc>
          <w:tcPr>
            <w:tcW w:w="6664" w:type="dxa"/>
            <w:vAlign w:val="bottom"/>
          </w:tcPr>
          <w:p w:rsidR="00556EC5" w:rsidRPr="00556EC5" w:rsidRDefault="00556EC5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Nabídková cena celkem</w:t>
            </w:r>
            <w:r w:rsidR="002C5AD7">
              <w:rPr>
                <w:rFonts w:asciiTheme="minorHAnsi" w:hAnsiTheme="minorHAnsi"/>
                <w:b/>
                <w:sz w:val="22"/>
                <w:szCs w:val="22"/>
              </w:rPr>
              <w:t xml:space="preserve"> v Kč</w:t>
            </w: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C5AD7">
              <w:rPr>
                <w:rFonts w:asciiTheme="minorHAnsi" w:hAnsiTheme="minorHAnsi"/>
                <w:b/>
                <w:sz w:val="22"/>
                <w:szCs w:val="22"/>
              </w:rPr>
              <w:t xml:space="preserve">za 3 kusy klavírů </w:t>
            </w: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56EC5" w:rsidRPr="00556EC5" w:rsidRDefault="00556EC5">
            <w:pPr>
              <w:spacing w:line="254" w:lineRule="auto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E141A7" w:rsidRPr="00556EC5" w:rsidTr="00556EC5">
        <w:trPr>
          <w:trHeight w:val="397"/>
        </w:trPr>
        <w:tc>
          <w:tcPr>
            <w:tcW w:w="6664" w:type="dxa"/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</w:tr>
      <w:tr w:rsidR="00E141A7" w:rsidRPr="00556EC5" w:rsidTr="002C5AD7">
        <w:trPr>
          <w:trHeight w:val="397"/>
        </w:trPr>
        <w:tc>
          <w:tcPr>
            <w:tcW w:w="6664" w:type="dxa"/>
            <w:vAlign w:val="bottom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Celková nabídková cena v Kč </w:t>
            </w:r>
            <w:r w:rsidR="002C5AD7">
              <w:rPr>
                <w:rFonts w:asciiTheme="minorHAnsi" w:hAnsiTheme="minorHAnsi"/>
                <w:b/>
                <w:sz w:val="22"/>
                <w:szCs w:val="22"/>
              </w:rPr>
              <w:t xml:space="preserve">za 3 kusy klavírů </w:t>
            </w:r>
            <w:bookmarkStart w:id="0" w:name="_GoBack"/>
            <w:bookmarkEnd w:id="0"/>
            <w:r w:rsidRPr="00556EC5">
              <w:rPr>
                <w:rFonts w:asciiTheme="minorHAnsi" w:hAnsiTheme="minorHAnsi"/>
                <w:b/>
                <w:sz w:val="22"/>
                <w:szCs w:val="22"/>
              </w:rPr>
              <w:t>včetně DPH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41A7" w:rsidRPr="00556EC5" w:rsidRDefault="000C533F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6EC5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</w:tr>
      <w:tr w:rsidR="002C5AD7" w:rsidRPr="00556EC5" w:rsidTr="00556EC5">
        <w:trPr>
          <w:trHeight w:val="397"/>
        </w:trPr>
        <w:tc>
          <w:tcPr>
            <w:tcW w:w="6664" w:type="dxa"/>
            <w:vAlign w:val="bottom"/>
          </w:tcPr>
          <w:p w:rsidR="002C5AD7" w:rsidRPr="00556EC5" w:rsidRDefault="002C5AD7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Nabídnutá značka a model klavírů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C5AD7" w:rsidRPr="00556EC5" w:rsidRDefault="002C5AD7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</w:rPr>
      </w:pPr>
    </w:p>
    <w:p w:rsidR="00E141A7" w:rsidRDefault="000C533F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Svým podpisem stvrzujeme, že podáváme nabídku na základě zadávacích podmínek uvedených ve výzvě k podání nabídky a ZP. Před podáním nabídky jsme si vyjasnili veškerá sporná ustanovení a případné technické nejasnosti. Nabídková cena obsahuje veškeré náklady nutné ke kompletnímu splnění předmětu veřejné zakázky tak, jak definován v ZP.</w:t>
      </w:r>
    </w:p>
    <w:p w:rsidR="00F76B06" w:rsidRDefault="00F76B06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p w:rsidR="00E141A7" w:rsidRDefault="000C533F">
      <w:pPr>
        <w:pStyle w:val="Zhlav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............................................. dne ......................................</w:t>
      </w:r>
    </w:p>
    <w:p w:rsidR="00F76B06" w:rsidRDefault="00F76B06">
      <w:pPr>
        <w:pStyle w:val="Zhlav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76B06" w:rsidRDefault="00F76B06">
      <w:pPr>
        <w:pStyle w:val="Zhlav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E141A7" w:rsidRDefault="00E141A7">
      <w:pPr>
        <w:widowControl w:val="0"/>
        <w:spacing w:line="288" w:lineRule="atLeast"/>
        <w:jc w:val="both"/>
        <w:rPr>
          <w:rFonts w:asciiTheme="minorHAnsi" w:hAnsiTheme="minorHAnsi"/>
          <w:sz w:val="22"/>
          <w:szCs w:val="22"/>
        </w:rPr>
      </w:pPr>
    </w:p>
    <w:tbl>
      <w:tblPr>
        <w:tblW w:w="9605" w:type="dxa"/>
        <w:tblLayout w:type="fixed"/>
        <w:tblLook w:val="00A0" w:firstRow="1" w:lastRow="0" w:firstColumn="1" w:lastColumn="0" w:noHBand="0" w:noVBand="0"/>
      </w:tblPr>
      <w:tblGrid>
        <w:gridCol w:w="4644"/>
        <w:gridCol w:w="4961"/>
      </w:tblGrid>
      <w:tr w:rsidR="00E141A7">
        <w:tc>
          <w:tcPr>
            <w:tcW w:w="4644" w:type="dxa"/>
          </w:tcPr>
          <w:p w:rsidR="00E141A7" w:rsidRDefault="00E141A7">
            <w:pPr>
              <w:widowControl w:val="0"/>
              <w:spacing w:after="12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</w:tcPr>
          <w:p w:rsidR="00E141A7" w:rsidRDefault="00E141A7">
            <w:pPr>
              <w:widowControl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E141A7" w:rsidRDefault="000C533F">
            <w:pPr>
              <w:widowControl w:val="0"/>
              <w:spacing w:after="120"/>
              <w:ind w:left="567" w:hanging="567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……………………………………………................</w:t>
            </w:r>
          </w:p>
          <w:p w:rsidR="00E141A7" w:rsidRDefault="000C533F">
            <w:pPr>
              <w:widowControl w:val="0"/>
              <w:spacing w:after="120"/>
              <w:ind w:left="567" w:hanging="567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razítko a podpis statutárního zástupce účastníka</w:t>
            </w:r>
          </w:p>
        </w:tc>
      </w:tr>
    </w:tbl>
    <w:p w:rsidR="00E141A7" w:rsidRDefault="00E141A7">
      <w:pPr>
        <w:rPr>
          <w:rFonts w:asciiTheme="minorHAnsi" w:hAnsiTheme="minorHAnsi"/>
        </w:rPr>
      </w:pPr>
    </w:p>
    <w:sectPr w:rsidR="00E141A7">
      <w:footerReference w:type="even" r:id="rId6"/>
      <w:footerReference w:type="default" r:id="rId7"/>
      <w:footerReference w:type="first" r:id="rId8"/>
      <w:pgSz w:w="11906" w:h="16838"/>
      <w:pgMar w:top="709" w:right="987" w:bottom="851" w:left="1321" w:header="0" w:footer="709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FF3" w:rsidRDefault="000C533F">
      <w:r>
        <w:separator/>
      </w:r>
    </w:p>
  </w:endnote>
  <w:endnote w:type="continuationSeparator" w:id="0">
    <w:p w:rsidR="003E6FF3" w:rsidRDefault="000C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E141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0C533F">
    <w:pPr>
      <w:pStyle w:val="Zpat"/>
      <w:pBdr>
        <w:top w:val="single" w:sz="4" w:space="1" w:color="000000"/>
      </w:pBdr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2C5AD7">
      <w:rPr>
        <w:noProof/>
      </w:rPr>
      <w:t>1</w:t>
    </w:r>
    <w:r>
      <w:fldChar w:fldCharType="end"/>
    </w:r>
  </w:p>
  <w:p w:rsidR="00E141A7" w:rsidRDefault="00E141A7">
    <w:pPr>
      <w:pStyle w:val="Zpat"/>
      <w:pBdr>
        <w:top w:val="single" w:sz="4" w:space="1" w:color="000000"/>
      </w:pBdr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A7" w:rsidRDefault="000C533F">
    <w:pPr>
      <w:pStyle w:val="Zpat"/>
      <w:pBdr>
        <w:top w:val="single" w:sz="4" w:space="1" w:color="000000"/>
      </w:pBdr>
      <w:jc w:val="righ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E141A7" w:rsidRDefault="00E141A7">
    <w:pPr>
      <w:pStyle w:val="Zpat"/>
      <w:pBdr>
        <w:top w:val="single" w:sz="4" w:space="1" w:color="000000"/>
      </w:pBd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FF3" w:rsidRDefault="000C533F">
      <w:r>
        <w:separator/>
      </w:r>
    </w:p>
  </w:footnote>
  <w:footnote w:type="continuationSeparator" w:id="0">
    <w:p w:rsidR="003E6FF3" w:rsidRDefault="000C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A7"/>
    <w:rsid w:val="000C533F"/>
    <w:rsid w:val="002C5AD7"/>
    <w:rsid w:val="003E6FF3"/>
    <w:rsid w:val="00556EC5"/>
    <w:rsid w:val="0090218D"/>
    <w:rsid w:val="00C12541"/>
    <w:rsid w:val="00D21A92"/>
    <w:rsid w:val="00DA3253"/>
    <w:rsid w:val="00E141A7"/>
    <w:rsid w:val="00E33152"/>
    <w:rsid w:val="00F7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6006"/>
  <w15:docId w15:val="{3A29028A-44BE-471A-BA47-0337CA5B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C52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2DA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rsid w:val="005C52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C523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2DA3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E17B2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Rokoš Alfons</dc:creator>
  <dc:description/>
  <cp:lastModifiedBy>Lucie Nejedlová</cp:lastModifiedBy>
  <cp:revision>4</cp:revision>
  <dcterms:created xsi:type="dcterms:W3CDTF">2025-06-19T07:14:00Z</dcterms:created>
  <dcterms:modified xsi:type="dcterms:W3CDTF">2025-06-19T12:37:00Z</dcterms:modified>
  <dc:language>cs-CZ</dc:language>
</cp:coreProperties>
</file>