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46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46"/>
      </w:tblGrid>
      <w:tr w:rsidR="006E6917" w:rsidRPr="006E6917" w14:paraId="58CE6C0E" w14:textId="77777777" w:rsidTr="00E85813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8547" w14:textId="77777777" w:rsidR="006E6917" w:rsidRPr="006E6917" w:rsidRDefault="00EF5EC8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20D9A111" wp14:editId="5804C47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135890</wp:posOffset>
                  </wp:positionV>
                  <wp:extent cx="724535" cy="835025"/>
                  <wp:effectExtent l="0" t="0" r="0" b="3175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vorc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6E6917" w:rsidRPr="006E6917" w14:paraId="7FFC6F0B" w14:textId="77777777">
              <w:trPr>
                <w:trHeight w:val="54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9EAD4B" w14:textId="77777777" w:rsid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  <w:p w14:paraId="556ADF11" w14:textId="77777777" w:rsidR="006E6917" w:rsidRP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</w:tc>
            </w:tr>
          </w:tbl>
          <w:p w14:paraId="123CF5AE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D147" w14:textId="77777777" w:rsidR="006E6917" w:rsidRPr="006E6917" w:rsidRDefault="00EF5EC8" w:rsidP="00FE18F6">
            <w:pPr>
              <w:spacing w:after="0" w:line="240" w:lineRule="auto"/>
              <w:rPr>
                <w:rFonts w:eastAsia="Times New Roman" w:cs="Arial"/>
                <w:sz w:val="44"/>
                <w:szCs w:val="44"/>
              </w:rPr>
            </w:pPr>
            <w:r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  </w:t>
            </w:r>
            <w:r w:rsidR="006E6917" w:rsidRPr="006E6917"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</w:t>
            </w:r>
            <w:r w:rsidR="006E6917" w:rsidRPr="006E6917">
              <w:rPr>
                <w:rFonts w:eastAsia="Times New Roman" w:cs="Arial"/>
                <w:sz w:val="44"/>
                <w:szCs w:val="44"/>
              </w:rPr>
              <w:t>OBEC DVORCE, Náměstí 13, 793 68 Dvorce</w:t>
            </w:r>
          </w:p>
        </w:tc>
      </w:tr>
      <w:tr w:rsidR="006E6917" w:rsidRPr="006E6917" w14:paraId="7D5CC111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381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BBFE" w14:textId="77777777" w:rsidR="006E6917" w:rsidRPr="006E6917" w:rsidRDefault="00783B1F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3D49F" w14:textId="77777777" w:rsidR="006E6917" w:rsidRPr="00783B1F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4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09DF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9148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4516F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4F9F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714EE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  <w:r w:rsidR="00E85813">
              <w:rPr>
                <w:rFonts w:ascii="Arial CE" w:eastAsia="Times New Roman" w:hAnsi="Arial CE" w:cs="Arial CE"/>
                <w:sz w:val="20"/>
                <w:szCs w:val="20"/>
              </w:rPr>
              <w:t xml:space="preserve">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AED3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C23E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966E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6E6917" w:rsidRPr="006E6917" w14:paraId="4ACC5D29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917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C92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33E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61CF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3F2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A0A8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F17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86E5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C8E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D56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EDA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page" w:horzAnchor="page" w:tblpX="5581" w:tblpY="22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6611F6" w14:paraId="75FBC2B5" w14:textId="77777777" w:rsidTr="00AD45CB">
        <w:trPr>
          <w:trHeight w:val="2268"/>
        </w:trPr>
        <w:tc>
          <w:tcPr>
            <w:tcW w:w="5103" w:type="dxa"/>
          </w:tcPr>
          <w:p w14:paraId="1D1ED5F9" w14:textId="77777777" w:rsidR="006611F6" w:rsidRDefault="006611F6" w:rsidP="00AD45CB">
            <w:pPr>
              <w:spacing w:after="0"/>
              <w:ind w:left="-284"/>
              <w:rPr>
                <w:sz w:val="18"/>
                <w:szCs w:val="18"/>
              </w:rPr>
            </w:pPr>
          </w:p>
          <w:p w14:paraId="43037066" w14:textId="77777777" w:rsidR="008E5BA8" w:rsidRPr="00C146E4" w:rsidRDefault="008E5BA8" w:rsidP="008E5BA8">
            <w:pPr>
              <w:spacing w:after="0"/>
              <w:ind w:left="209"/>
              <w:rPr>
                <w:sz w:val="24"/>
                <w:szCs w:val="24"/>
              </w:rPr>
            </w:pPr>
          </w:p>
        </w:tc>
      </w:tr>
    </w:tbl>
    <w:p w14:paraId="566988CC" w14:textId="77777777" w:rsidR="006E6917" w:rsidRDefault="006E6917"/>
    <w:p w14:paraId="29B1DB71" w14:textId="77777777" w:rsidR="009F4B3A" w:rsidRPr="00E85813" w:rsidRDefault="009F4B3A" w:rsidP="006E6917">
      <w:pPr>
        <w:spacing w:after="0"/>
        <w:rPr>
          <w:sz w:val="18"/>
          <w:szCs w:val="18"/>
        </w:rPr>
      </w:pPr>
    </w:p>
    <w:p w14:paraId="273C5605" w14:textId="77777777" w:rsidR="006E6917" w:rsidRDefault="009F4B3A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8B0BDE">
        <w:rPr>
          <w:sz w:val="18"/>
          <w:szCs w:val="18"/>
        </w:rPr>
        <w:t>aše značka:</w:t>
      </w:r>
      <w:r w:rsidR="008B0BDE">
        <w:rPr>
          <w:sz w:val="18"/>
          <w:szCs w:val="18"/>
        </w:rPr>
        <w:tab/>
      </w:r>
    </w:p>
    <w:p w14:paraId="50BCBABB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ze dne:</w:t>
      </w:r>
      <w:r w:rsidR="00C906A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021466">
        <w:rPr>
          <w:sz w:val="18"/>
          <w:szCs w:val="18"/>
        </w:rPr>
        <w:tab/>
      </w:r>
    </w:p>
    <w:p w14:paraId="73548B9F" w14:textId="77777777" w:rsidR="00095D25" w:rsidRPr="00E85813" w:rsidRDefault="00095D25" w:rsidP="006E6917">
      <w:pPr>
        <w:spacing w:after="0"/>
        <w:rPr>
          <w:sz w:val="12"/>
          <w:szCs w:val="18"/>
        </w:rPr>
      </w:pPr>
    </w:p>
    <w:p w14:paraId="0D7D3DFD" w14:textId="483EE7FC" w:rsidR="006E6917" w:rsidRDefault="00E85813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Číslo jednací</w:t>
      </w:r>
      <w:r w:rsidR="008B0BDE">
        <w:rPr>
          <w:sz w:val="18"/>
          <w:szCs w:val="18"/>
        </w:rPr>
        <w:t>:</w:t>
      </w:r>
      <w:r w:rsidR="008B0BDE">
        <w:rPr>
          <w:sz w:val="18"/>
          <w:szCs w:val="18"/>
        </w:rPr>
        <w:tab/>
        <w:t>OUDV</w:t>
      </w:r>
      <w:r w:rsidR="00F36AB8">
        <w:rPr>
          <w:sz w:val="18"/>
          <w:szCs w:val="18"/>
        </w:rPr>
        <w:t>-</w:t>
      </w:r>
      <w:r w:rsidR="00FD7220">
        <w:rPr>
          <w:sz w:val="18"/>
          <w:szCs w:val="18"/>
        </w:rPr>
        <w:t>1122</w:t>
      </w:r>
      <w:r w:rsidR="00185624">
        <w:rPr>
          <w:sz w:val="18"/>
          <w:szCs w:val="18"/>
        </w:rPr>
        <w:t>/20</w:t>
      </w:r>
      <w:r w:rsidR="00DD4D89">
        <w:rPr>
          <w:sz w:val="18"/>
          <w:szCs w:val="18"/>
        </w:rPr>
        <w:t>2</w:t>
      </w:r>
      <w:r w:rsidR="00FD7220">
        <w:rPr>
          <w:sz w:val="18"/>
          <w:szCs w:val="18"/>
        </w:rPr>
        <w:t>3</w:t>
      </w:r>
      <w:r>
        <w:rPr>
          <w:sz w:val="18"/>
          <w:szCs w:val="18"/>
        </w:rPr>
        <w:t>-</w:t>
      </w:r>
      <w:r w:rsidR="00F1545F">
        <w:rPr>
          <w:sz w:val="18"/>
          <w:szCs w:val="18"/>
        </w:rPr>
        <w:t>Ko</w:t>
      </w:r>
    </w:p>
    <w:p w14:paraId="18BFC3B1" w14:textId="110780EC" w:rsidR="006E6917" w:rsidRDefault="008B0BDE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Evid</w:t>
      </w:r>
      <w:r w:rsidR="00E85813">
        <w:rPr>
          <w:sz w:val="18"/>
          <w:szCs w:val="18"/>
        </w:rPr>
        <w:t>enční</w:t>
      </w:r>
      <w:r w:rsidR="00EF5EC8">
        <w:rPr>
          <w:sz w:val="18"/>
          <w:szCs w:val="18"/>
        </w:rPr>
        <w:t xml:space="preserve"> </w:t>
      </w:r>
      <w:r>
        <w:rPr>
          <w:sz w:val="18"/>
          <w:szCs w:val="18"/>
        </w:rPr>
        <w:t>číslo:</w:t>
      </w:r>
      <w:r>
        <w:rPr>
          <w:sz w:val="18"/>
          <w:szCs w:val="18"/>
        </w:rPr>
        <w:tab/>
      </w:r>
      <w:r w:rsidR="00FF0A9A">
        <w:rPr>
          <w:sz w:val="18"/>
          <w:szCs w:val="18"/>
        </w:rPr>
        <w:t>1</w:t>
      </w:r>
      <w:r w:rsidR="00FD7220">
        <w:rPr>
          <w:sz w:val="18"/>
          <w:szCs w:val="18"/>
        </w:rPr>
        <w:t>297</w:t>
      </w:r>
      <w:r w:rsidR="00185624">
        <w:rPr>
          <w:sz w:val="18"/>
          <w:szCs w:val="18"/>
        </w:rPr>
        <w:t>/20</w:t>
      </w:r>
      <w:r w:rsidR="00DD4D89">
        <w:rPr>
          <w:sz w:val="18"/>
          <w:szCs w:val="18"/>
        </w:rPr>
        <w:t>2</w:t>
      </w:r>
      <w:r w:rsidR="00FD7220">
        <w:rPr>
          <w:sz w:val="18"/>
          <w:szCs w:val="18"/>
        </w:rPr>
        <w:t>3</w:t>
      </w:r>
    </w:p>
    <w:p w14:paraId="0FC31A4C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Vyřizuje: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A75D1">
        <w:rPr>
          <w:sz w:val="18"/>
          <w:szCs w:val="18"/>
        </w:rPr>
        <w:t>Pavel Kopřiva</w:t>
      </w:r>
    </w:p>
    <w:p w14:paraId="4AD4838A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Telefon: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</w:t>
      </w:r>
      <w:r w:rsidR="00153BBE">
        <w:rPr>
          <w:sz w:val="18"/>
          <w:szCs w:val="18"/>
        </w:rPr>
        <w:t>5</w:t>
      </w:r>
    </w:p>
    <w:p w14:paraId="55C72C3C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Fax: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554 219 881</w:t>
      </w:r>
    </w:p>
    <w:p w14:paraId="54F8D13D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E-mail: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53BBE">
        <w:rPr>
          <w:sz w:val="18"/>
          <w:szCs w:val="18"/>
        </w:rPr>
        <w:t>majetek</w:t>
      </w:r>
      <w:r w:rsidR="006E6917">
        <w:rPr>
          <w:sz w:val="18"/>
          <w:szCs w:val="18"/>
        </w:rPr>
        <w:t>@obecdvorce.cz</w:t>
      </w:r>
    </w:p>
    <w:p w14:paraId="687FEA06" w14:textId="77777777" w:rsidR="006E6917" w:rsidRPr="00E85813" w:rsidRDefault="006E6917" w:rsidP="006E6917">
      <w:pPr>
        <w:spacing w:after="0"/>
        <w:rPr>
          <w:sz w:val="8"/>
          <w:szCs w:val="18"/>
        </w:rPr>
      </w:pPr>
    </w:p>
    <w:p w14:paraId="0E41D25B" w14:textId="6BBA2180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Datum: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601413">
        <w:rPr>
          <w:sz w:val="18"/>
          <w:szCs w:val="18"/>
        </w:rPr>
        <w:t>4</w:t>
      </w:r>
      <w:r w:rsidR="00790A7C">
        <w:rPr>
          <w:sz w:val="18"/>
          <w:szCs w:val="18"/>
        </w:rPr>
        <w:t>.</w:t>
      </w:r>
      <w:r w:rsidR="00601413">
        <w:rPr>
          <w:sz w:val="18"/>
          <w:szCs w:val="18"/>
        </w:rPr>
        <w:t>5</w:t>
      </w:r>
      <w:r w:rsidR="00CC0755">
        <w:rPr>
          <w:sz w:val="18"/>
          <w:szCs w:val="18"/>
        </w:rPr>
        <w:t>.</w:t>
      </w:r>
      <w:r w:rsidR="00010440">
        <w:rPr>
          <w:sz w:val="18"/>
          <w:szCs w:val="18"/>
        </w:rPr>
        <w:t xml:space="preserve"> </w:t>
      </w:r>
      <w:r>
        <w:rPr>
          <w:sz w:val="18"/>
          <w:szCs w:val="18"/>
        </w:rPr>
        <w:t>20</w:t>
      </w:r>
      <w:r w:rsidR="00DA020B">
        <w:rPr>
          <w:sz w:val="18"/>
          <w:szCs w:val="18"/>
        </w:rPr>
        <w:t>2</w:t>
      </w:r>
      <w:r w:rsidR="00C01DA9">
        <w:rPr>
          <w:sz w:val="18"/>
          <w:szCs w:val="18"/>
        </w:rPr>
        <w:t>3</w:t>
      </w:r>
    </w:p>
    <w:p w14:paraId="0E2FAF4C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5664BFF7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722539E6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192B1E39" w14:textId="77777777" w:rsidR="007927B8" w:rsidRPr="00110914" w:rsidRDefault="007F441F" w:rsidP="005C2584">
      <w:pPr>
        <w:spacing w:after="0"/>
        <w:ind w:right="157"/>
        <w:jc w:val="both"/>
        <w:rPr>
          <w:b/>
          <w:sz w:val="28"/>
          <w:szCs w:val="28"/>
        </w:rPr>
      </w:pPr>
      <w:r w:rsidRPr="00110914">
        <w:rPr>
          <w:b/>
          <w:sz w:val="28"/>
          <w:szCs w:val="28"/>
          <w:u w:val="single"/>
        </w:rPr>
        <w:t>Výzva k podání cenové nabídky</w:t>
      </w:r>
    </w:p>
    <w:p w14:paraId="26333950" w14:textId="77777777" w:rsidR="00A303B2" w:rsidRPr="00C146E4" w:rsidRDefault="00A303B2" w:rsidP="005C2584">
      <w:pPr>
        <w:spacing w:after="0"/>
        <w:ind w:right="157"/>
        <w:jc w:val="both"/>
        <w:rPr>
          <w:sz w:val="24"/>
          <w:szCs w:val="24"/>
        </w:rPr>
      </w:pPr>
    </w:p>
    <w:p w14:paraId="162A8C47" w14:textId="11E97CCC" w:rsidR="00110914" w:rsidRPr="00601950" w:rsidRDefault="00110914" w:rsidP="00C01DA9">
      <w:pPr>
        <w:spacing w:after="120"/>
        <w:ind w:right="583"/>
        <w:jc w:val="both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Zadavatel – Obec Dvorce tímto sděluje svůj úmysl realizovat veřejnou zakázku malého rozsahu na </w:t>
      </w:r>
      <w:r w:rsidRPr="00110914">
        <w:rPr>
          <w:rFonts w:cstheme="minorHAnsi"/>
          <w:b/>
          <w:sz w:val="24"/>
          <w:szCs w:val="24"/>
        </w:rPr>
        <w:t>„</w:t>
      </w:r>
      <w:r w:rsidR="00C01DA9" w:rsidRPr="00C01DA9">
        <w:rPr>
          <w:rFonts w:cstheme="minorHAnsi"/>
          <w:b/>
          <w:sz w:val="24"/>
          <w:szCs w:val="24"/>
        </w:rPr>
        <w:t>Zateplení objektu ZUŠ č.p. 37, Dvorce“</w:t>
      </w:r>
      <w:r w:rsidR="00C01DA9">
        <w:rPr>
          <w:rFonts w:cstheme="minorHAnsi"/>
          <w:b/>
          <w:sz w:val="24"/>
          <w:szCs w:val="24"/>
        </w:rPr>
        <w:t>,</w:t>
      </w:r>
      <w:r w:rsidR="00C01DA9" w:rsidRPr="00C01DA9">
        <w:rPr>
          <w:rFonts w:cstheme="minorHAnsi"/>
          <w:b/>
          <w:sz w:val="24"/>
          <w:szCs w:val="24"/>
        </w:rPr>
        <w:t xml:space="preserve"> zateplení obvodového pláště a</w:t>
      </w:r>
      <w:r w:rsidR="00C01DA9">
        <w:rPr>
          <w:rFonts w:cstheme="minorHAnsi"/>
          <w:b/>
          <w:sz w:val="24"/>
          <w:szCs w:val="24"/>
        </w:rPr>
        <w:t xml:space="preserve"> </w:t>
      </w:r>
      <w:r w:rsidR="00C01DA9" w:rsidRPr="00C01DA9">
        <w:rPr>
          <w:rFonts w:cstheme="minorHAnsi"/>
          <w:b/>
          <w:sz w:val="24"/>
          <w:szCs w:val="24"/>
        </w:rPr>
        <w:t>rekonstrukce zastřešení objektu ZUŠ ve Dvorcích</w:t>
      </w:r>
      <w:r w:rsidRPr="00110914">
        <w:rPr>
          <w:rFonts w:cstheme="minorHAnsi"/>
          <w:b/>
          <w:sz w:val="24"/>
          <w:szCs w:val="24"/>
        </w:rPr>
        <w:t>“.</w:t>
      </w:r>
    </w:p>
    <w:p w14:paraId="79544DF1" w14:textId="77777777" w:rsidR="007F441F" w:rsidRDefault="00110914" w:rsidP="00767034">
      <w:pPr>
        <w:spacing w:after="120"/>
        <w:ind w:right="583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S ohledem na předpokládanou hodnotu veřejné zakázky se jedná v souladu s ustanovením </w:t>
      </w:r>
      <w:r w:rsidR="00D40EAF" w:rsidRPr="00D40EAF">
        <w:rPr>
          <w:rFonts w:cstheme="minorHAnsi"/>
          <w:sz w:val="24"/>
          <w:szCs w:val="24"/>
        </w:rPr>
        <w:t>§27 zákona č. 134/2016 Sb</w:t>
      </w:r>
      <w:r w:rsidRPr="00110914">
        <w:rPr>
          <w:rFonts w:cstheme="minorHAnsi"/>
          <w:sz w:val="24"/>
          <w:szCs w:val="24"/>
        </w:rPr>
        <w:t xml:space="preserve">., o veřejných zakázkách, ve znění pozdějších předpisů, (dále jen „zákon“) </w:t>
      </w:r>
      <w:r w:rsidRPr="00110914">
        <w:rPr>
          <w:rFonts w:cstheme="minorHAnsi"/>
          <w:b/>
          <w:bCs/>
          <w:sz w:val="24"/>
          <w:szCs w:val="24"/>
        </w:rPr>
        <w:t>o veřejnou zakázku malého rozsahu</w:t>
      </w:r>
      <w:r w:rsidRPr="00110914">
        <w:rPr>
          <w:rFonts w:cstheme="minorHAnsi"/>
          <w:sz w:val="24"/>
          <w:szCs w:val="24"/>
        </w:rPr>
        <w:t xml:space="preserve">, kterou dle ustanovení § </w:t>
      </w:r>
      <w:r w:rsidR="009A403C">
        <w:rPr>
          <w:rFonts w:cstheme="minorHAnsi"/>
          <w:sz w:val="24"/>
          <w:szCs w:val="24"/>
        </w:rPr>
        <w:t>31</w:t>
      </w:r>
      <w:r w:rsidRPr="00110914">
        <w:rPr>
          <w:rFonts w:cstheme="minorHAnsi"/>
          <w:sz w:val="24"/>
          <w:szCs w:val="24"/>
        </w:rPr>
        <w:t xml:space="preserve"> zákona zadavatel není povinen zadávat podle zákona. Zadavatel má však povinnost dodržet zásady uvedené v § 6 zákona, tj. zásadu transparentnosti, rovného zacházení a zákazu diskriminace. V souladu s pravidly pro zadávání veřejných zakázek malého rozsahu a dle ust. § 6 zákona Vás tímto</w:t>
      </w:r>
    </w:p>
    <w:p w14:paraId="323F01B3" w14:textId="77777777" w:rsidR="00110914" w:rsidRPr="00110914" w:rsidRDefault="00110914" w:rsidP="005C2584">
      <w:pPr>
        <w:spacing w:after="120"/>
        <w:ind w:right="157"/>
        <w:jc w:val="center"/>
        <w:rPr>
          <w:rFonts w:cstheme="minorHAnsi"/>
          <w:b/>
          <w:sz w:val="32"/>
          <w:szCs w:val="32"/>
        </w:rPr>
      </w:pPr>
      <w:r w:rsidRPr="00110914">
        <w:rPr>
          <w:rFonts w:cstheme="minorHAnsi"/>
          <w:b/>
          <w:sz w:val="32"/>
          <w:szCs w:val="32"/>
        </w:rPr>
        <w:t>vyzýváme k podání cenové nabídky</w:t>
      </w:r>
    </w:p>
    <w:p w14:paraId="36310047" w14:textId="79D758F4" w:rsidR="00110914" w:rsidRPr="00110914" w:rsidRDefault="00110914" w:rsidP="005C2584">
      <w:pPr>
        <w:spacing w:after="120"/>
        <w:ind w:right="157"/>
        <w:jc w:val="both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na realizaci veřejné zakázky malého rozsahu s názvem </w:t>
      </w:r>
      <w:r w:rsidRPr="00110914">
        <w:rPr>
          <w:rFonts w:cstheme="minorHAnsi"/>
          <w:b/>
          <w:sz w:val="24"/>
          <w:szCs w:val="24"/>
        </w:rPr>
        <w:t>„</w:t>
      </w:r>
      <w:r w:rsidR="00A05D4E" w:rsidRPr="00C01DA9">
        <w:rPr>
          <w:rFonts w:cstheme="minorHAnsi"/>
          <w:b/>
          <w:sz w:val="24"/>
          <w:szCs w:val="24"/>
        </w:rPr>
        <w:t>Zateplení objektu ZUŠ č.p. 37, Dvorce“</w:t>
      </w:r>
      <w:r w:rsidR="00A05D4E">
        <w:rPr>
          <w:rFonts w:cstheme="minorHAnsi"/>
          <w:b/>
          <w:sz w:val="24"/>
          <w:szCs w:val="24"/>
        </w:rPr>
        <w:t>,</w:t>
      </w:r>
      <w:r w:rsidR="00A05D4E" w:rsidRPr="00C01DA9">
        <w:rPr>
          <w:rFonts w:cstheme="minorHAnsi"/>
          <w:b/>
          <w:sz w:val="24"/>
          <w:szCs w:val="24"/>
        </w:rPr>
        <w:t xml:space="preserve"> zateplení obvodového pláště a</w:t>
      </w:r>
      <w:r w:rsidR="00A05D4E">
        <w:rPr>
          <w:rFonts w:cstheme="minorHAnsi"/>
          <w:b/>
          <w:sz w:val="24"/>
          <w:szCs w:val="24"/>
        </w:rPr>
        <w:t xml:space="preserve"> </w:t>
      </w:r>
      <w:r w:rsidR="00A05D4E" w:rsidRPr="00C01DA9">
        <w:rPr>
          <w:rFonts w:cstheme="minorHAnsi"/>
          <w:b/>
          <w:sz w:val="24"/>
          <w:szCs w:val="24"/>
        </w:rPr>
        <w:t>rekonstrukce zastřešení objektu ZUŠ ve Dvorcích</w:t>
      </w:r>
      <w:r w:rsidRPr="00110914">
        <w:rPr>
          <w:rFonts w:cstheme="minorHAnsi"/>
          <w:b/>
          <w:sz w:val="24"/>
          <w:szCs w:val="24"/>
        </w:rPr>
        <w:t>“</w:t>
      </w:r>
      <w:r w:rsidRPr="00110914">
        <w:rPr>
          <w:rFonts w:cstheme="minorHAnsi"/>
          <w:sz w:val="24"/>
          <w:szCs w:val="24"/>
        </w:rPr>
        <w:t>.</w:t>
      </w:r>
    </w:p>
    <w:p w14:paraId="10E46BE1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b/>
          <w:szCs w:val="24"/>
        </w:rPr>
      </w:pPr>
    </w:p>
    <w:p w14:paraId="260B402D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7F441F">
        <w:rPr>
          <w:rFonts w:asciiTheme="minorHAnsi" w:hAnsiTheme="minorHAnsi" w:cstheme="minorHAnsi"/>
          <w:b/>
          <w:szCs w:val="24"/>
        </w:rPr>
        <w:t>Zadavatel:</w:t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>Obec Dvorce</w:t>
      </w:r>
    </w:p>
    <w:p w14:paraId="18A9C2FC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Sídlo: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Náměstí 13, Dvorce 793 68 </w:t>
      </w:r>
    </w:p>
    <w:p w14:paraId="43A9FFB5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Právní forma: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obec – samosprávní celek</w:t>
      </w:r>
    </w:p>
    <w:p w14:paraId="6BC3AB80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IČ zadavatele: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00295973</w:t>
      </w:r>
    </w:p>
    <w:p w14:paraId="4C974B28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Statutární zástupce: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Jan Božovský – starosta obce </w:t>
      </w:r>
    </w:p>
    <w:p w14:paraId="632B0888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Kontaktní osoba: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Pavel Kopřiva – oddělení majetku obce</w:t>
      </w:r>
    </w:p>
    <w:p w14:paraId="04F342CB" w14:textId="77777777" w:rsidR="007F441F" w:rsidRDefault="007F441F" w:rsidP="005C2584">
      <w:pPr>
        <w:pStyle w:val="Zkladntext"/>
        <w:ind w:left="2832" w:right="157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telefon: </w:t>
      </w:r>
      <w:r w:rsidRPr="007F441F">
        <w:rPr>
          <w:rFonts w:asciiTheme="minorHAnsi" w:hAnsiTheme="minorHAnsi" w:cstheme="minorHAnsi"/>
          <w:color w:val="252525"/>
          <w:szCs w:val="24"/>
        </w:rPr>
        <w:t>554 219 885</w:t>
      </w:r>
      <w:r w:rsidRPr="007F441F">
        <w:rPr>
          <w:rFonts w:asciiTheme="minorHAnsi" w:hAnsiTheme="minorHAnsi" w:cstheme="minorHAnsi"/>
          <w:szCs w:val="24"/>
        </w:rPr>
        <w:t xml:space="preserve"> nebo 724 178</w:t>
      </w:r>
      <w:r w:rsidR="00311193">
        <w:rPr>
          <w:rFonts w:asciiTheme="minorHAnsi" w:hAnsiTheme="minorHAnsi" w:cstheme="minorHAnsi"/>
          <w:szCs w:val="24"/>
        </w:rPr>
        <w:t> </w:t>
      </w:r>
      <w:r w:rsidRPr="007F441F">
        <w:rPr>
          <w:rFonts w:asciiTheme="minorHAnsi" w:hAnsiTheme="minorHAnsi" w:cstheme="minorHAnsi"/>
          <w:szCs w:val="24"/>
        </w:rPr>
        <w:t>713</w:t>
      </w:r>
    </w:p>
    <w:p w14:paraId="0356231E" w14:textId="684B6E0F" w:rsidR="00311193" w:rsidRPr="007F441F" w:rsidRDefault="00953215" w:rsidP="005C2584">
      <w:pPr>
        <w:pStyle w:val="Zkladntext"/>
        <w:ind w:left="2832" w:right="157" w:firstLine="70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Ing. </w:t>
      </w:r>
      <w:r w:rsidR="00C0310D">
        <w:rPr>
          <w:rFonts w:asciiTheme="minorHAnsi" w:hAnsiTheme="minorHAnsi" w:cstheme="minorHAnsi"/>
          <w:szCs w:val="24"/>
        </w:rPr>
        <w:t>Bronislav Böhm</w:t>
      </w:r>
      <w:r>
        <w:rPr>
          <w:rFonts w:asciiTheme="minorHAnsi" w:hAnsiTheme="minorHAnsi" w:cstheme="minorHAnsi"/>
          <w:szCs w:val="24"/>
        </w:rPr>
        <w:t xml:space="preserve">, </w:t>
      </w:r>
      <w:r w:rsidR="00C0310D">
        <w:rPr>
          <w:rFonts w:asciiTheme="minorHAnsi" w:hAnsiTheme="minorHAnsi" w:cstheme="minorHAnsi"/>
          <w:szCs w:val="24"/>
        </w:rPr>
        <w:t>739 614 864</w:t>
      </w:r>
      <w:r>
        <w:rPr>
          <w:rFonts w:asciiTheme="minorHAnsi" w:hAnsiTheme="minorHAnsi" w:cstheme="minorHAnsi"/>
          <w:szCs w:val="24"/>
        </w:rPr>
        <w:t xml:space="preserve"> (projektant)</w:t>
      </w:r>
    </w:p>
    <w:p w14:paraId="1A8DE04F" w14:textId="77777777" w:rsidR="007F441F" w:rsidRPr="007F441F" w:rsidRDefault="007F441F" w:rsidP="005C2584">
      <w:pPr>
        <w:pStyle w:val="Zkladntext"/>
        <w:ind w:left="2832" w:right="157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e-mail: </w:t>
      </w:r>
      <w:hyperlink r:id="rId9" w:history="1">
        <w:r w:rsidRPr="007F441F">
          <w:rPr>
            <w:rStyle w:val="Hypertextovodkaz"/>
            <w:rFonts w:asciiTheme="minorHAnsi" w:hAnsiTheme="minorHAnsi" w:cstheme="minorHAnsi"/>
            <w:szCs w:val="24"/>
          </w:rPr>
          <w:t>majetek@obecdvorce.cz</w:t>
        </w:r>
      </w:hyperlink>
    </w:p>
    <w:p w14:paraId="4FE30932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Bankovní spojení: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Česká spořitelna a.s. </w:t>
      </w:r>
    </w:p>
    <w:p w14:paraId="53E49C7A" w14:textId="595FD2EB" w:rsidR="007F441F" w:rsidRPr="007F441F" w:rsidRDefault="007F441F" w:rsidP="005C2584">
      <w:pPr>
        <w:pStyle w:val="Zkladntext"/>
        <w:ind w:left="2832" w:right="157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č. účtu: </w:t>
      </w:r>
      <w:r w:rsidRPr="007F441F">
        <w:rPr>
          <w:rFonts w:asciiTheme="minorHAnsi" w:hAnsiTheme="minorHAnsi" w:cstheme="minorHAnsi"/>
          <w:color w:val="252525"/>
          <w:szCs w:val="24"/>
        </w:rPr>
        <w:t>847652359/0800</w:t>
      </w:r>
    </w:p>
    <w:p w14:paraId="210FAA6D" w14:textId="30CA12E3" w:rsidR="00260718" w:rsidRDefault="00260718" w:rsidP="005C2584">
      <w:pPr>
        <w:pStyle w:val="ZkladntextIMP"/>
        <w:ind w:right="157"/>
        <w:rPr>
          <w:rFonts w:asciiTheme="minorHAnsi" w:hAnsiTheme="minorHAnsi" w:cstheme="minorHAnsi"/>
          <w:b/>
        </w:rPr>
      </w:pPr>
    </w:p>
    <w:p w14:paraId="53435559" w14:textId="77777777" w:rsidR="00C0310D" w:rsidRDefault="00C0310D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</w:p>
    <w:p w14:paraId="7109E333" w14:textId="77777777" w:rsidR="00260718" w:rsidRPr="00260718" w:rsidRDefault="00260718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  <w:r w:rsidRPr="00260718">
        <w:rPr>
          <w:rFonts w:asciiTheme="minorHAnsi" w:hAnsiTheme="minorHAnsi" w:cstheme="minorHAnsi"/>
          <w:b/>
        </w:rPr>
        <w:t>Název a popis předmětu zakázky:</w:t>
      </w:r>
    </w:p>
    <w:p w14:paraId="0286F82B" w14:textId="5D1B7BDE" w:rsidR="002C5007" w:rsidRPr="002C5007" w:rsidRDefault="00A05D4E" w:rsidP="00A05D4E">
      <w:pPr>
        <w:pStyle w:val="ZkladntextIMP"/>
        <w:ind w:right="5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Zateplení obvodového pláště a střechy</w:t>
      </w:r>
      <w:r w:rsidR="00C0310D" w:rsidRPr="00C0310D">
        <w:rPr>
          <w:rFonts w:asciiTheme="minorHAnsi" w:hAnsiTheme="minorHAnsi" w:cstheme="minorHAnsi"/>
        </w:rPr>
        <w:t xml:space="preserve"> v objektu ZUŠ,</w:t>
      </w:r>
      <w:r w:rsidR="00C0310D">
        <w:rPr>
          <w:rFonts w:asciiTheme="minorHAnsi" w:hAnsiTheme="minorHAnsi" w:cstheme="minorHAnsi"/>
        </w:rPr>
        <w:t xml:space="preserve"> </w:t>
      </w:r>
      <w:r w:rsidR="00C0310D" w:rsidRPr="00C0310D">
        <w:rPr>
          <w:rFonts w:asciiTheme="minorHAnsi" w:hAnsiTheme="minorHAnsi" w:cstheme="minorHAnsi"/>
        </w:rPr>
        <w:t>Dvorce</w:t>
      </w:r>
      <w:r>
        <w:rPr>
          <w:rFonts w:asciiTheme="minorHAnsi" w:hAnsiTheme="minorHAnsi" w:cstheme="minorHAnsi"/>
        </w:rPr>
        <w:t xml:space="preserve"> je popsána v přiložené projektové dokumentaci</w:t>
      </w:r>
      <w:r w:rsidR="00311193" w:rsidRPr="002255A5">
        <w:rPr>
          <w:rFonts w:asciiTheme="minorHAnsi" w:hAnsiTheme="minorHAnsi" w:cstheme="minorHAnsi"/>
        </w:rPr>
        <w:t>.</w:t>
      </w:r>
      <w:r w:rsidR="002C5007">
        <w:rPr>
          <w:rFonts w:asciiTheme="minorHAnsi" w:hAnsiTheme="minorHAnsi" w:cstheme="minorHAnsi"/>
        </w:rPr>
        <w:t xml:space="preserve"> </w:t>
      </w:r>
      <w:r w:rsidR="002C5007" w:rsidRPr="002C5007">
        <w:rPr>
          <w:rFonts w:asciiTheme="minorHAnsi" w:hAnsiTheme="minorHAnsi" w:cstheme="minorHAnsi"/>
        </w:rPr>
        <w:t>Místem plnění díla je stavba občanského vybavení umístěná na parcele st. 678 v k.ú. Dvorce u Bruntálu, na adrese Olomoucká č.p. 37.</w:t>
      </w:r>
    </w:p>
    <w:p w14:paraId="68303695" w14:textId="77777777" w:rsidR="00260718" w:rsidRDefault="00260718" w:rsidP="005C2584">
      <w:pPr>
        <w:pStyle w:val="ZkladntextIMP"/>
        <w:spacing w:line="240" w:lineRule="auto"/>
        <w:ind w:right="157"/>
        <w:jc w:val="both"/>
        <w:rPr>
          <w:rFonts w:asciiTheme="minorHAnsi" w:hAnsiTheme="minorHAnsi" w:cstheme="minorHAnsi"/>
          <w:b/>
        </w:rPr>
      </w:pPr>
    </w:p>
    <w:p w14:paraId="1CAAEC44" w14:textId="77777777" w:rsidR="007F441F" w:rsidRPr="007F441F" w:rsidRDefault="007F441F" w:rsidP="005C2584">
      <w:pPr>
        <w:pStyle w:val="ZkladntextIMP"/>
        <w:spacing w:line="240" w:lineRule="auto"/>
        <w:ind w:right="157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</w:rPr>
        <w:t>Doba a místo plnění zakázky</w:t>
      </w:r>
      <w:r w:rsidRPr="007F441F">
        <w:rPr>
          <w:rFonts w:asciiTheme="minorHAnsi" w:hAnsiTheme="minorHAnsi" w:cstheme="minorHAnsi"/>
        </w:rPr>
        <w:t>:</w:t>
      </w:r>
    </w:p>
    <w:p w14:paraId="710569B7" w14:textId="08BA37E5" w:rsidR="00284666" w:rsidRDefault="007F441F" w:rsidP="005C2584">
      <w:pPr>
        <w:tabs>
          <w:tab w:val="left" w:pos="0"/>
        </w:tabs>
        <w:spacing w:after="120" w:line="280" w:lineRule="atLeast"/>
        <w:ind w:left="142" w:right="157" w:hanging="142"/>
        <w:jc w:val="both"/>
        <w:rPr>
          <w:rFonts w:cstheme="minorHAnsi"/>
          <w:sz w:val="24"/>
        </w:rPr>
      </w:pPr>
      <w:r w:rsidRPr="007F441F">
        <w:rPr>
          <w:rFonts w:cstheme="minorHAnsi"/>
          <w:sz w:val="24"/>
        </w:rPr>
        <w:t xml:space="preserve">Doba plnění: </w:t>
      </w:r>
      <w:r w:rsidR="00284666">
        <w:rPr>
          <w:rFonts w:cstheme="minorHAnsi"/>
          <w:sz w:val="24"/>
        </w:rPr>
        <w:tab/>
        <w:t xml:space="preserve">termín zahájení prací: </w:t>
      </w:r>
      <w:r w:rsidR="00A05D4E">
        <w:rPr>
          <w:rFonts w:cstheme="minorHAnsi"/>
          <w:sz w:val="24"/>
        </w:rPr>
        <w:tab/>
      </w:r>
      <w:r w:rsidR="00A05D4E">
        <w:rPr>
          <w:rFonts w:cstheme="minorHAnsi"/>
          <w:sz w:val="24"/>
        </w:rPr>
        <w:tab/>
      </w:r>
      <w:r w:rsidR="00A05D4E" w:rsidRPr="00A05D4E">
        <w:rPr>
          <w:rFonts w:cstheme="minorHAnsi"/>
          <w:b/>
          <w:bCs/>
          <w:sz w:val="24"/>
        </w:rPr>
        <w:t>0</w:t>
      </w:r>
      <w:r w:rsidR="00284666" w:rsidRPr="00284666">
        <w:rPr>
          <w:rFonts w:cstheme="minorHAnsi"/>
          <w:b/>
          <w:bCs/>
          <w:sz w:val="24"/>
        </w:rPr>
        <w:t>1.</w:t>
      </w:r>
      <w:r w:rsidR="009F0E24">
        <w:rPr>
          <w:rFonts w:cstheme="minorHAnsi"/>
          <w:b/>
          <w:bCs/>
          <w:sz w:val="24"/>
        </w:rPr>
        <w:t xml:space="preserve"> </w:t>
      </w:r>
      <w:r w:rsidR="00A05D4E">
        <w:rPr>
          <w:rFonts w:cstheme="minorHAnsi"/>
          <w:b/>
          <w:bCs/>
          <w:sz w:val="24"/>
        </w:rPr>
        <w:t>06</w:t>
      </w:r>
      <w:r w:rsidR="00284666" w:rsidRPr="00284666">
        <w:rPr>
          <w:rFonts w:cstheme="minorHAnsi"/>
          <w:b/>
          <w:bCs/>
          <w:sz w:val="24"/>
        </w:rPr>
        <w:t>.</w:t>
      </w:r>
      <w:r w:rsidR="009F0E24">
        <w:rPr>
          <w:rFonts w:cstheme="minorHAnsi"/>
          <w:b/>
          <w:bCs/>
          <w:sz w:val="24"/>
        </w:rPr>
        <w:t xml:space="preserve"> </w:t>
      </w:r>
      <w:r w:rsidR="00284666" w:rsidRPr="00284666">
        <w:rPr>
          <w:rFonts w:cstheme="minorHAnsi"/>
          <w:b/>
          <w:bCs/>
          <w:sz w:val="24"/>
        </w:rPr>
        <w:t>202</w:t>
      </w:r>
      <w:r w:rsidR="00A05D4E">
        <w:rPr>
          <w:rFonts w:cstheme="minorHAnsi"/>
          <w:b/>
          <w:bCs/>
          <w:sz w:val="24"/>
        </w:rPr>
        <w:t>3</w:t>
      </w:r>
    </w:p>
    <w:p w14:paraId="6436A306" w14:textId="0BB2D3A2" w:rsidR="007F441F" w:rsidRPr="007F441F" w:rsidRDefault="00284666" w:rsidP="005C2584">
      <w:pPr>
        <w:tabs>
          <w:tab w:val="left" w:pos="0"/>
        </w:tabs>
        <w:spacing w:after="240" w:line="280" w:lineRule="atLeast"/>
        <w:ind w:left="142" w:right="157" w:hanging="142"/>
        <w:jc w:val="both"/>
        <w:rPr>
          <w:rFonts w:cstheme="minorHAnsi"/>
          <w:b/>
          <w:sz w:val="24"/>
        </w:rPr>
      </w:pP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 w:rsidR="007F441F" w:rsidRPr="007F441F">
        <w:rPr>
          <w:rFonts w:cstheme="minorHAnsi"/>
          <w:sz w:val="24"/>
        </w:rPr>
        <w:t xml:space="preserve">termín ukončení prací nejpozději: </w:t>
      </w:r>
      <w:r w:rsidR="00A05D4E">
        <w:rPr>
          <w:rFonts w:cstheme="minorHAnsi"/>
          <w:sz w:val="24"/>
        </w:rPr>
        <w:tab/>
      </w:r>
      <w:r w:rsidR="007F441F" w:rsidRPr="007F441F">
        <w:rPr>
          <w:rFonts w:cstheme="minorHAnsi"/>
          <w:b/>
          <w:sz w:val="24"/>
        </w:rPr>
        <w:t>3</w:t>
      </w:r>
      <w:r w:rsidR="00A33E0B">
        <w:rPr>
          <w:rFonts w:cstheme="minorHAnsi"/>
          <w:b/>
          <w:sz w:val="24"/>
        </w:rPr>
        <w:t>0</w:t>
      </w:r>
      <w:r w:rsidR="007F441F" w:rsidRPr="007F441F">
        <w:rPr>
          <w:rFonts w:cstheme="minorHAnsi"/>
          <w:b/>
          <w:sz w:val="24"/>
        </w:rPr>
        <w:t>.</w:t>
      </w:r>
      <w:r w:rsidR="009F0E24">
        <w:rPr>
          <w:rFonts w:cstheme="minorHAnsi"/>
          <w:b/>
          <w:sz w:val="24"/>
        </w:rPr>
        <w:t xml:space="preserve"> </w:t>
      </w:r>
      <w:r w:rsidR="00A33E0B">
        <w:rPr>
          <w:rFonts w:cstheme="minorHAnsi"/>
          <w:b/>
          <w:sz w:val="24"/>
        </w:rPr>
        <w:t>09</w:t>
      </w:r>
      <w:r w:rsidR="007F441F" w:rsidRPr="007F441F">
        <w:rPr>
          <w:rFonts w:cstheme="minorHAnsi"/>
          <w:b/>
          <w:sz w:val="24"/>
        </w:rPr>
        <w:t>.</w:t>
      </w:r>
      <w:r w:rsidR="009F0E24">
        <w:rPr>
          <w:rFonts w:cstheme="minorHAnsi"/>
          <w:b/>
          <w:sz w:val="24"/>
        </w:rPr>
        <w:t xml:space="preserve"> </w:t>
      </w:r>
      <w:r w:rsidR="007F441F" w:rsidRPr="007F441F">
        <w:rPr>
          <w:rFonts w:cstheme="minorHAnsi"/>
          <w:b/>
          <w:sz w:val="24"/>
        </w:rPr>
        <w:t>20</w:t>
      </w:r>
      <w:r>
        <w:rPr>
          <w:rFonts w:cstheme="minorHAnsi"/>
          <w:b/>
          <w:sz w:val="24"/>
        </w:rPr>
        <w:t>2</w:t>
      </w:r>
      <w:r w:rsidR="00A05D4E">
        <w:rPr>
          <w:rFonts w:cstheme="minorHAnsi"/>
          <w:b/>
          <w:sz w:val="24"/>
        </w:rPr>
        <w:t>3</w:t>
      </w:r>
      <w:r w:rsidR="007F441F" w:rsidRPr="007F441F">
        <w:rPr>
          <w:rFonts w:cstheme="minorHAnsi"/>
          <w:b/>
          <w:sz w:val="24"/>
        </w:rPr>
        <w:t>.</w:t>
      </w:r>
    </w:p>
    <w:p w14:paraId="1F191179" w14:textId="77777777" w:rsidR="007F441F" w:rsidRPr="007F441F" w:rsidRDefault="007F441F" w:rsidP="00767034">
      <w:pPr>
        <w:tabs>
          <w:tab w:val="left" w:pos="0"/>
          <w:tab w:val="left" w:pos="6096"/>
        </w:tabs>
        <w:spacing w:after="0"/>
        <w:ind w:left="142" w:right="583" w:hanging="142"/>
        <w:jc w:val="both"/>
        <w:rPr>
          <w:rFonts w:cstheme="minorHAnsi"/>
          <w:b/>
          <w:sz w:val="24"/>
          <w:szCs w:val="24"/>
        </w:rPr>
      </w:pPr>
      <w:r w:rsidRPr="007F441F">
        <w:rPr>
          <w:rFonts w:cstheme="minorHAnsi"/>
          <w:b/>
          <w:sz w:val="24"/>
          <w:szCs w:val="24"/>
        </w:rPr>
        <w:t>Lhůta a místo pro podání nabídky:</w:t>
      </w:r>
    </w:p>
    <w:p w14:paraId="1FBFFED7" w14:textId="1367EA3F" w:rsidR="00260718" w:rsidRPr="00260718" w:rsidRDefault="00260718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  <w:r w:rsidRPr="00260718">
        <w:rPr>
          <w:rFonts w:asciiTheme="minorHAnsi" w:hAnsiTheme="minorHAnsi" w:cstheme="minorHAnsi"/>
        </w:rPr>
        <w:t xml:space="preserve">Lhůta pro podání nabídky počíná běžet dnem následujícím po odeslání výzvy k podání nabídek a končí </w:t>
      </w:r>
      <w:r w:rsidRPr="00260718">
        <w:rPr>
          <w:rFonts w:asciiTheme="minorHAnsi" w:hAnsiTheme="minorHAnsi" w:cstheme="minorHAnsi"/>
          <w:b/>
        </w:rPr>
        <w:t xml:space="preserve">dne </w:t>
      </w:r>
      <w:r w:rsidR="006634F1" w:rsidRPr="00601413">
        <w:rPr>
          <w:rFonts w:asciiTheme="minorHAnsi" w:hAnsiTheme="minorHAnsi" w:cstheme="minorHAnsi"/>
          <w:b/>
        </w:rPr>
        <w:t>1</w:t>
      </w:r>
      <w:r w:rsidR="00601413" w:rsidRPr="00601413">
        <w:rPr>
          <w:rFonts w:asciiTheme="minorHAnsi" w:hAnsiTheme="minorHAnsi" w:cstheme="minorHAnsi"/>
          <w:b/>
        </w:rPr>
        <w:t>7</w:t>
      </w:r>
      <w:r w:rsidRPr="00601413">
        <w:rPr>
          <w:rFonts w:asciiTheme="minorHAnsi" w:hAnsiTheme="minorHAnsi" w:cstheme="minorHAnsi"/>
          <w:b/>
        </w:rPr>
        <w:t>.</w:t>
      </w:r>
      <w:r w:rsidR="009F0E24" w:rsidRPr="00601413">
        <w:rPr>
          <w:rFonts w:asciiTheme="minorHAnsi" w:hAnsiTheme="minorHAnsi" w:cstheme="minorHAnsi"/>
          <w:b/>
        </w:rPr>
        <w:t xml:space="preserve"> </w:t>
      </w:r>
      <w:r w:rsidR="00A05D4E" w:rsidRPr="00601413">
        <w:rPr>
          <w:rFonts w:asciiTheme="minorHAnsi" w:hAnsiTheme="minorHAnsi" w:cstheme="minorHAnsi"/>
          <w:b/>
        </w:rPr>
        <w:t>5</w:t>
      </w:r>
      <w:r w:rsidRPr="00601413">
        <w:rPr>
          <w:rFonts w:asciiTheme="minorHAnsi" w:hAnsiTheme="minorHAnsi" w:cstheme="minorHAnsi"/>
          <w:b/>
        </w:rPr>
        <w:t>.</w:t>
      </w:r>
      <w:r w:rsidR="009F0E24">
        <w:rPr>
          <w:rFonts w:asciiTheme="minorHAnsi" w:hAnsiTheme="minorHAnsi" w:cstheme="minorHAnsi"/>
          <w:b/>
        </w:rPr>
        <w:t xml:space="preserve"> </w:t>
      </w:r>
      <w:r w:rsidRPr="00260718">
        <w:rPr>
          <w:rFonts w:asciiTheme="minorHAnsi" w:hAnsiTheme="minorHAnsi" w:cstheme="minorHAnsi"/>
          <w:b/>
        </w:rPr>
        <w:t>20</w:t>
      </w:r>
      <w:r w:rsidR="00284666">
        <w:rPr>
          <w:rFonts w:asciiTheme="minorHAnsi" w:hAnsiTheme="minorHAnsi" w:cstheme="minorHAnsi"/>
          <w:b/>
        </w:rPr>
        <w:t>2</w:t>
      </w:r>
      <w:r w:rsidR="00A05D4E">
        <w:rPr>
          <w:rFonts w:asciiTheme="minorHAnsi" w:hAnsiTheme="minorHAnsi" w:cstheme="minorHAnsi"/>
          <w:b/>
        </w:rPr>
        <w:t>3</w:t>
      </w:r>
      <w:r w:rsidRPr="00260718">
        <w:rPr>
          <w:rFonts w:asciiTheme="minorHAnsi" w:hAnsiTheme="minorHAnsi" w:cstheme="minorHAnsi"/>
          <w:b/>
        </w:rPr>
        <w:t xml:space="preserve"> v 1</w:t>
      </w:r>
      <w:r w:rsidR="00640F1C">
        <w:rPr>
          <w:rFonts w:asciiTheme="minorHAnsi" w:hAnsiTheme="minorHAnsi" w:cstheme="minorHAnsi"/>
          <w:b/>
        </w:rPr>
        <w:t>5</w:t>
      </w:r>
      <w:r w:rsidRPr="00260718">
        <w:rPr>
          <w:rFonts w:asciiTheme="minorHAnsi" w:hAnsiTheme="minorHAnsi" w:cstheme="minorHAnsi"/>
          <w:b/>
        </w:rPr>
        <w:t>:00</w:t>
      </w:r>
      <w:r w:rsidRPr="00260718">
        <w:rPr>
          <w:rFonts w:asciiTheme="minorHAnsi" w:hAnsiTheme="minorHAnsi" w:cstheme="minorHAnsi"/>
        </w:rPr>
        <w:t xml:space="preserve"> hod. Místem podání nabídky je podatelna Obecního úřadu Dvorce, Náměstí 13, Dvorce 793 68. Nabídku je možno podat doporučeně poštou na adresu: Obec Dvorce, Náměstí 13, Dvorce 793 68, nebo osobně do kanceláře podatelny (číslo dveří 2) Obecního úřadu Dvorce v úterý a ve čtvrtek v době od 7:00 do 11:30 hod. a od 12:00 do 15:00 hod., v úřední dny tj. pondělí a středa do 16:30 hod., v pátek pouze do 14:15 hod. </w:t>
      </w:r>
    </w:p>
    <w:p w14:paraId="23A03435" w14:textId="77777777" w:rsid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b/>
        </w:rPr>
      </w:pPr>
    </w:p>
    <w:p w14:paraId="53FF8E46" w14:textId="77777777" w:rsidR="00B66C77" w:rsidRPr="00B66C77" w:rsidRDefault="00B66C77" w:rsidP="00767034">
      <w:pPr>
        <w:pStyle w:val="ZkladntextIMP"/>
        <w:ind w:right="583"/>
        <w:jc w:val="both"/>
        <w:rPr>
          <w:rFonts w:asciiTheme="minorHAnsi" w:hAnsiTheme="minorHAnsi" w:cstheme="minorHAnsi"/>
          <w:b/>
        </w:rPr>
      </w:pPr>
      <w:r w:rsidRPr="00B66C77">
        <w:rPr>
          <w:rFonts w:asciiTheme="minorHAnsi" w:hAnsiTheme="minorHAnsi" w:cstheme="minorHAnsi"/>
          <w:b/>
        </w:rPr>
        <w:t>Požadavky na obsah nabídky</w:t>
      </w:r>
      <w:r w:rsidR="00211F7E">
        <w:rPr>
          <w:rFonts w:asciiTheme="minorHAnsi" w:hAnsiTheme="minorHAnsi" w:cstheme="minorHAnsi"/>
          <w:b/>
        </w:rPr>
        <w:t>:</w:t>
      </w:r>
    </w:p>
    <w:p w14:paraId="7C48929B" w14:textId="17E0B2D0" w:rsidR="00B66C77" w:rsidRDefault="00B66C77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B66C77">
        <w:rPr>
          <w:rFonts w:asciiTheme="minorHAnsi" w:hAnsiTheme="minorHAnsi" w:cstheme="minorHAnsi"/>
        </w:rPr>
        <w:t xml:space="preserve">chazeč vázán celým obsahem nabídky a po celou dobu běhu zadávací lhůty. </w:t>
      </w:r>
      <w:r w:rsidRPr="007B69BB">
        <w:rPr>
          <w:rFonts w:asciiTheme="minorHAnsi" w:hAnsiTheme="minorHAnsi" w:cstheme="minorHAnsi"/>
          <w:b/>
        </w:rPr>
        <w:t>Nabídka se podává v 1 originále v písemné</w:t>
      </w:r>
      <w:r w:rsidRPr="00B66C77">
        <w:rPr>
          <w:rFonts w:asciiTheme="minorHAnsi" w:hAnsiTheme="minorHAnsi" w:cstheme="minorHAnsi"/>
        </w:rPr>
        <w:t xml:space="preserve"> formě v českém jazyce </w:t>
      </w:r>
      <w:r w:rsidRPr="007B69BB">
        <w:rPr>
          <w:rFonts w:asciiTheme="minorHAnsi" w:hAnsiTheme="minorHAnsi" w:cstheme="minorHAnsi"/>
          <w:b/>
        </w:rPr>
        <w:t>v uzavřené obálce</w:t>
      </w:r>
      <w:r w:rsidRPr="00B66C77">
        <w:rPr>
          <w:rFonts w:asciiTheme="minorHAnsi" w:hAnsiTheme="minorHAnsi" w:cstheme="minorHAnsi"/>
        </w:rPr>
        <w:t xml:space="preserve"> opatřené označením obchodní firmy nebo názvu či jména a příjmení uchazeče. Na obálce musí být uveden název veřejné zakázky a výzva „NEOTEVÍRAT“. </w:t>
      </w:r>
    </w:p>
    <w:p w14:paraId="3FB7DDBD" w14:textId="77777777" w:rsidR="00282BF8" w:rsidRDefault="00282BF8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</w:p>
    <w:p w14:paraId="6CC98E8E" w14:textId="77777777" w:rsidR="00282BF8" w:rsidRPr="00134EC2" w:rsidRDefault="00282BF8" w:rsidP="00282BF8">
      <w:pPr>
        <w:pStyle w:val="ZkladntextIMP"/>
        <w:ind w:right="299"/>
        <w:rPr>
          <w:rFonts w:asciiTheme="minorHAnsi" w:hAnsiTheme="minorHAnsi" w:cstheme="minorHAnsi"/>
          <w:b/>
        </w:rPr>
      </w:pPr>
      <w:r w:rsidRPr="00134EC2">
        <w:rPr>
          <w:rFonts w:asciiTheme="minorHAnsi" w:hAnsiTheme="minorHAnsi" w:cstheme="minorHAnsi"/>
          <w:b/>
        </w:rPr>
        <w:t>Základní způsobilost</w:t>
      </w:r>
    </w:p>
    <w:p w14:paraId="0B6ED134" w14:textId="77777777" w:rsidR="00282BF8" w:rsidRPr="00134EC2" w:rsidRDefault="00282BF8" w:rsidP="00282BF8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Základní způsobilost dle § 74 zákona č. 134/2016 Sb., o zadávání veřejných zakázek (dále jen „Zákon“) dodavatel prokazuje předložením čestného prohlášení (vzor prohlášení tvoří přílohu této zadávací dokumentace).</w:t>
      </w:r>
    </w:p>
    <w:p w14:paraId="355C75DB" w14:textId="77777777" w:rsidR="00282BF8" w:rsidRDefault="00282BF8" w:rsidP="00282BF8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</w:p>
    <w:p w14:paraId="372234B7" w14:textId="77777777" w:rsidR="00282BF8" w:rsidRPr="00134EC2" w:rsidRDefault="00282BF8" w:rsidP="00282BF8">
      <w:pPr>
        <w:pStyle w:val="ZkladntextIMP"/>
        <w:ind w:right="299"/>
        <w:jc w:val="both"/>
        <w:rPr>
          <w:rFonts w:asciiTheme="minorHAnsi" w:hAnsiTheme="minorHAnsi" w:cstheme="minorHAnsi"/>
          <w:b/>
        </w:rPr>
      </w:pPr>
      <w:r w:rsidRPr="00134EC2">
        <w:rPr>
          <w:rFonts w:asciiTheme="minorHAnsi" w:hAnsiTheme="minorHAnsi" w:cstheme="minorHAnsi"/>
          <w:b/>
        </w:rPr>
        <w:t>Profesní způsobilost</w:t>
      </w:r>
    </w:p>
    <w:p w14:paraId="364D285F" w14:textId="77777777" w:rsidR="00282BF8" w:rsidRPr="00134EC2" w:rsidRDefault="00282BF8" w:rsidP="00282BF8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Zadavatel požaduje prokázání následující profesní způsobilosti dodavatele v rozsahu dle ustanovení § 77 zákona. Splnění profesní způsobilosti prokáže dodavatel předložením dokladů stanovených v § 77 odst. 1,2 písm. a), c) zákona.</w:t>
      </w:r>
    </w:p>
    <w:p w14:paraId="4912A0D3" w14:textId="77777777" w:rsidR="00282BF8" w:rsidRPr="00134EC2" w:rsidRDefault="00282BF8" w:rsidP="00282BF8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• Splnění profesní způsobilosti dle § 77 odst. 1 zákona prokáže dodavatel předložením výpisu z obchodního rejstříku, pokud je v něm zapsán, či výpis z jiné obdobné evidence, pokud je v ní zapsán.</w:t>
      </w:r>
    </w:p>
    <w:p w14:paraId="6AB09019" w14:textId="77777777" w:rsidR="00282BF8" w:rsidRPr="00134EC2" w:rsidRDefault="00282BF8" w:rsidP="00282BF8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• Splnění profesní způsobilosti</w:t>
      </w:r>
      <w:r>
        <w:rPr>
          <w:rFonts w:asciiTheme="minorHAnsi" w:hAnsiTheme="minorHAnsi" w:cstheme="minorHAnsi"/>
          <w:bCs/>
        </w:rPr>
        <w:t>,</w:t>
      </w:r>
      <w:r w:rsidRPr="00134EC2">
        <w:rPr>
          <w:rFonts w:asciiTheme="minorHAnsi" w:hAnsiTheme="minorHAnsi" w:cstheme="minorHAnsi"/>
          <w:bCs/>
        </w:rPr>
        <w:t xml:space="preserve"> dle § 77 odst. 2 písm. a) zákona</w:t>
      </w:r>
      <w:r>
        <w:rPr>
          <w:rFonts w:asciiTheme="minorHAnsi" w:hAnsiTheme="minorHAnsi" w:cstheme="minorHAnsi"/>
          <w:bCs/>
        </w:rPr>
        <w:t>,</w:t>
      </w:r>
      <w:r w:rsidRPr="00134EC2">
        <w:rPr>
          <w:rFonts w:asciiTheme="minorHAnsi" w:hAnsiTheme="minorHAnsi" w:cstheme="minorHAnsi"/>
          <w:bCs/>
        </w:rPr>
        <w:t xml:space="preserve"> prokáže dodavatel předložením kopie živnostenského oprávnění pro předmět činnosti vyplývající z požadovaného plnění</w:t>
      </w:r>
      <w:r>
        <w:rPr>
          <w:rFonts w:asciiTheme="minorHAnsi" w:hAnsiTheme="minorHAnsi" w:cstheme="minorHAnsi"/>
          <w:bCs/>
        </w:rPr>
        <w:t xml:space="preserve">, </w:t>
      </w:r>
      <w:r w:rsidRPr="00134EC2">
        <w:rPr>
          <w:rFonts w:asciiTheme="minorHAnsi" w:hAnsiTheme="minorHAnsi" w:cstheme="minorHAnsi"/>
          <w:bCs/>
        </w:rPr>
        <w:t>případně výpis ze živnostenského rejstříku, ze kterého tohoto oprávnění vyplývá.</w:t>
      </w:r>
    </w:p>
    <w:p w14:paraId="1294F9EF" w14:textId="77777777" w:rsidR="00282BF8" w:rsidRDefault="00282BF8" w:rsidP="00282BF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7844FA0C" w14:textId="77777777" w:rsidR="00282BF8" w:rsidRPr="007F441F" w:rsidRDefault="00282BF8" w:rsidP="00282BF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Způsob zpracování nabídkové ceny</w:t>
      </w:r>
    </w:p>
    <w:p w14:paraId="09398F5B" w14:textId="77777777" w:rsidR="00282BF8" w:rsidRDefault="00282BF8" w:rsidP="00282BF8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Nabídková cena bude uvedena v Kč v</w:t>
      </w:r>
      <w:r>
        <w:rPr>
          <w:rFonts w:asciiTheme="minorHAnsi" w:hAnsiTheme="minorHAnsi" w:cstheme="minorHAnsi"/>
        </w:rPr>
        <w:t xml:space="preserve"> </w:t>
      </w:r>
      <w:r w:rsidRPr="007F441F">
        <w:rPr>
          <w:rFonts w:asciiTheme="minorHAnsi" w:hAnsiTheme="minorHAnsi" w:cstheme="minorHAnsi"/>
        </w:rPr>
        <w:t xml:space="preserve">členění - cena celkem bez DPH, hodnota DPH a cena včetně DPH, </w:t>
      </w:r>
      <w:r>
        <w:rPr>
          <w:rFonts w:asciiTheme="minorHAnsi" w:hAnsiTheme="minorHAnsi" w:cstheme="minorHAnsi"/>
        </w:rPr>
        <w:t xml:space="preserve">záruka, </w:t>
      </w:r>
      <w:r w:rsidRPr="007F441F">
        <w:rPr>
          <w:rFonts w:asciiTheme="minorHAnsi" w:hAnsiTheme="minorHAnsi" w:cstheme="minorHAnsi"/>
        </w:rPr>
        <w:t>kter</w:t>
      </w:r>
      <w:r>
        <w:rPr>
          <w:rFonts w:asciiTheme="minorHAnsi" w:hAnsiTheme="minorHAnsi" w:cstheme="minorHAnsi"/>
        </w:rPr>
        <w:t>é</w:t>
      </w:r>
      <w:r w:rsidRPr="007F441F">
        <w:rPr>
          <w:rFonts w:asciiTheme="minorHAnsi" w:hAnsiTheme="minorHAnsi" w:cstheme="minorHAnsi"/>
        </w:rPr>
        <w:t xml:space="preserve"> bud</w:t>
      </w:r>
      <w:r>
        <w:rPr>
          <w:rFonts w:asciiTheme="minorHAnsi" w:hAnsiTheme="minorHAnsi" w:cstheme="minorHAnsi"/>
        </w:rPr>
        <w:t>ou</w:t>
      </w:r>
      <w:r w:rsidRPr="007F441F">
        <w:rPr>
          <w:rFonts w:asciiTheme="minorHAnsi" w:hAnsiTheme="minorHAnsi" w:cstheme="minorHAnsi"/>
        </w:rPr>
        <w:t xml:space="preserve"> maximální po celou dobu plnění zakázky.</w:t>
      </w:r>
    </w:p>
    <w:p w14:paraId="3D8193E1" w14:textId="77777777" w:rsidR="00282BF8" w:rsidRDefault="00282BF8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</w:p>
    <w:p w14:paraId="04A94505" w14:textId="77777777" w:rsidR="00282BF8" w:rsidRDefault="00282BF8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</w:p>
    <w:p w14:paraId="5146322E" w14:textId="77777777" w:rsidR="00282BF8" w:rsidRDefault="00282BF8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</w:p>
    <w:p w14:paraId="22389CE5" w14:textId="51DE1E88" w:rsidR="00DA020B" w:rsidRDefault="00DA020B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Nabídka bude obsahovat:</w:t>
      </w:r>
    </w:p>
    <w:p w14:paraId="5EA24624" w14:textId="1269AF18" w:rsidR="00AB280D" w:rsidRDefault="00AB280D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</w:p>
    <w:p w14:paraId="7B6EE14A" w14:textId="41968FE7" w:rsidR="00AB280D" w:rsidRDefault="00AB280D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 Krycí list nabídky</w:t>
      </w:r>
    </w:p>
    <w:p w14:paraId="481B57BA" w14:textId="2AB81034" w:rsidR="00AB280D" w:rsidRDefault="00AB280D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Podepsanou smlouvu o dílo</w:t>
      </w:r>
    </w:p>
    <w:p w14:paraId="070F1160" w14:textId="5B6CD41F" w:rsidR="00AB280D" w:rsidRDefault="00AB280D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Vyplněný položkový rozpočet</w:t>
      </w:r>
    </w:p>
    <w:p w14:paraId="2AAB4A39" w14:textId="5B164E80" w:rsidR="00AB280D" w:rsidRDefault="00AB280D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 Čestné prohlášení</w:t>
      </w:r>
    </w:p>
    <w:p w14:paraId="623CB8EB" w14:textId="0F0A04C4" w:rsidR="00282BF8" w:rsidRDefault="00282BF8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 Základní způsobilost</w:t>
      </w:r>
    </w:p>
    <w:p w14:paraId="66D89F4C" w14:textId="64D48F80" w:rsidR="00282BF8" w:rsidRDefault="00282BF8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6. Profesní způsobilost</w:t>
      </w:r>
    </w:p>
    <w:p w14:paraId="08BE24C1" w14:textId="77777777" w:rsidR="00DA020B" w:rsidRDefault="00DA020B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</w:p>
    <w:p w14:paraId="7C92B1DD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Způsob zpracování nabídkové ceny</w:t>
      </w:r>
    </w:p>
    <w:p w14:paraId="22BE7634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Nabídková cena bude uvedena v Kč v</w:t>
      </w:r>
      <w:r w:rsidR="00260718">
        <w:rPr>
          <w:rFonts w:asciiTheme="minorHAnsi" w:hAnsiTheme="minorHAnsi" w:cstheme="minorHAnsi"/>
        </w:rPr>
        <w:t xml:space="preserve"> </w:t>
      </w:r>
      <w:r w:rsidRPr="007F441F">
        <w:rPr>
          <w:rFonts w:asciiTheme="minorHAnsi" w:hAnsiTheme="minorHAnsi" w:cstheme="minorHAnsi"/>
        </w:rPr>
        <w:t>členění - cena celkem bez DPH, hodnota DPH a cena včetně DPH, která bude maximální po celou dobu plnění zakázky.</w:t>
      </w:r>
    </w:p>
    <w:p w14:paraId="7FC979BC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b/>
        </w:rPr>
      </w:pPr>
    </w:p>
    <w:p w14:paraId="6F50211F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Obchodní podmínky</w:t>
      </w:r>
      <w:r w:rsidR="00211F7E">
        <w:rPr>
          <w:rFonts w:asciiTheme="minorHAnsi" w:hAnsiTheme="minorHAnsi" w:cstheme="minorHAnsi"/>
          <w:b/>
        </w:rPr>
        <w:t>:</w:t>
      </w:r>
    </w:p>
    <w:p w14:paraId="70139DF7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dodací podmínky: </w:t>
      </w:r>
    </w:p>
    <w:p w14:paraId="3BA008BD" w14:textId="15F9720E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předpokládaný termín zahájení prací </w:t>
      </w:r>
      <w:r w:rsidR="00A05D4E">
        <w:rPr>
          <w:rFonts w:asciiTheme="minorHAnsi" w:hAnsiTheme="minorHAnsi" w:cstheme="minorHAnsi"/>
        </w:rPr>
        <w:tab/>
      </w:r>
      <w:r w:rsidR="00A05D4E">
        <w:rPr>
          <w:rFonts w:asciiTheme="minorHAnsi" w:hAnsiTheme="minorHAnsi" w:cstheme="minorHAnsi"/>
          <w:b/>
        </w:rPr>
        <w:t>01</w:t>
      </w:r>
      <w:r w:rsidRPr="007F441F">
        <w:rPr>
          <w:rFonts w:asciiTheme="minorHAnsi" w:hAnsiTheme="minorHAnsi" w:cstheme="minorHAnsi"/>
          <w:b/>
        </w:rPr>
        <w:t>.</w:t>
      </w:r>
      <w:r w:rsidR="002C5007">
        <w:rPr>
          <w:rFonts w:asciiTheme="minorHAnsi" w:hAnsiTheme="minorHAnsi" w:cstheme="minorHAnsi"/>
          <w:b/>
        </w:rPr>
        <w:t xml:space="preserve"> </w:t>
      </w:r>
      <w:r w:rsidR="00A05D4E">
        <w:rPr>
          <w:rFonts w:asciiTheme="minorHAnsi" w:hAnsiTheme="minorHAnsi" w:cstheme="minorHAnsi"/>
          <w:b/>
        </w:rPr>
        <w:t>06</w:t>
      </w:r>
      <w:r w:rsidRPr="007F441F">
        <w:rPr>
          <w:rFonts w:asciiTheme="minorHAnsi" w:hAnsiTheme="minorHAnsi" w:cstheme="minorHAnsi"/>
          <w:b/>
        </w:rPr>
        <w:t>.</w:t>
      </w:r>
      <w:r w:rsidR="002C5007">
        <w:rPr>
          <w:rFonts w:asciiTheme="minorHAnsi" w:hAnsiTheme="minorHAnsi" w:cstheme="minorHAnsi"/>
          <w:b/>
        </w:rPr>
        <w:t xml:space="preserve"> </w:t>
      </w:r>
      <w:r w:rsidRPr="007F441F">
        <w:rPr>
          <w:rFonts w:asciiTheme="minorHAnsi" w:hAnsiTheme="minorHAnsi" w:cstheme="minorHAnsi"/>
          <w:b/>
        </w:rPr>
        <w:t>20</w:t>
      </w:r>
      <w:r w:rsidR="00284666">
        <w:rPr>
          <w:rFonts w:asciiTheme="minorHAnsi" w:hAnsiTheme="minorHAnsi" w:cstheme="minorHAnsi"/>
          <w:b/>
        </w:rPr>
        <w:t>2</w:t>
      </w:r>
      <w:r w:rsidR="00A05D4E">
        <w:rPr>
          <w:rFonts w:asciiTheme="minorHAnsi" w:hAnsiTheme="minorHAnsi" w:cstheme="minorHAnsi"/>
          <w:b/>
        </w:rPr>
        <w:t>3</w:t>
      </w:r>
      <w:r w:rsidRPr="007F441F">
        <w:rPr>
          <w:rFonts w:asciiTheme="minorHAnsi" w:hAnsiTheme="minorHAnsi" w:cstheme="minorHAnsi"/>
          <w:b/>
        </w:rPr>
        <w:t>.</w:t>
      </w:r>
    </w:p>
    <w:p w14:paraId="057C05D1" w14:textId="168AFBF0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termín dokončení max. </w:t>
      </w:r>
      <w:r w:rsidR="00A05D4E">
        <w:rPr>
          <w:rFonts w:asciiTheme="minorHAnsi" w:hAnsiTheme="minorHAnsi" w:cstheme="minorHAnsi"/>
        </w:rPr>
        <w:tab/>
      </w:r>
      <w:r w:rsidR="00A05D4E">
        <w:rPr>
          <w:rFonts w:asciiTheme="minorHAnsi" w:hAnsiTheme="minorHAnsi" w:cstheme="minorHAnsi"/>
        </w:rPr>
        <w:tab/>
      </w:r>
      <w:r w:rsidR="00A05D4E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  <w:b/>
        </w:rPr>
        <w:t>3</w:t>
      </w:r>
      <w:r w:rsidR="00A33E0B">
        <w:rPr>
          <w:rFonts w:asciiTheme="minorHAnsi" w:hAnsiTheme="minorHAnsi" w:cstheme="minorHAnsi"/>
          <w:b/>
        </w:rPr>
        <w:t>0</w:t>
      </w:r>
      <w:r w:rsidRPr="007F441F">
        <w:rPr>
          <w:rFonts w:asciiTheme="minorHAnsi" w:hAnsiTheme="minorHAnsi" w:cstheme="minorHAnsi"/>
          <w:b/>
        </w:rPr>
        <w:t>.</w:t>
      </w:r>
      <w:r w:rsidR="002C5007">
        <w:rPr>
          <w:rFonts w:asciiTheme="minorHAnsi" w:hAnsiTheme="minorHAnsi" w:cstheme="minorHAnsi"/>
          <w:b/>
        </w:rPr>
        <w:t xml:space="preserve"> </w:t>
      </w:r>
      <w:r w:rsidR="00A33E0B">
        <w:rPr>
          <w:rFonts w:asciiTheme="minorHAnsi" w:hAnsiTheme="minorHAnsi" w:cstheme="minorHAnsi"/>
          <w:b/>
        </w:rPr>
        <w:t>09</w:t>
      </w:r>
      <w:r w:rsidRPr="007F441F">
        <w:rPr>
          <w:rFonts w:asciiTheme="minorHAnsi" w:hAnsiTheme="minorHAnsi" w:cstheme="minorHAnsi"/>
          <w:b/>
        </w:rPr>
        <w:t>.</w:t>
      </w:r>
      <w:r w:rsidR="002C5007">
        <w:rPr>
          <w:rFonts w:asciiTheme="minorHAnsi" w:hAnsiTheme="minorHAnsi" w:cstheme="minorHAnsi"/>
          <w:b/>
        </w:rPr>
        <w:t xml:space="preserve"> </w:t>
      </w:r>
      <w:r w:rsidRPr="007F441F">
        <w:rPr>
          <w:rFonts w:asciiTheme="minorHAnsi" w:hAnsiTheme="minorHAnsi" w:cstheme="minorHAnsi"/>
          <w:b/>
        </w:rPr>
        <w:t>20</w:t>
      </w:r>
      <w:r w:rsidR="00284666">
        <w:rPr>
          <w:rFonts w:asciiTheme="minorHAnsi" w:hAnsiTheme="minorHAnsi" w:cstheme="minorHAnsi"/>
          <w:b/>
        </w:rPr>
        <w:t>2</w:t>
      </w:r>
      <w:r w:rsidR="00A33E0B">
        <w:rPr>
          <w:rFonts w:asciiTheme="minorHAnsi" w:hAnsiTheme="minorHAnsi" w:cstheme="minorHAnsi"/>
          <w:b/>
        </w:rPr>
        <w:t>3</w:t>
      </w:r>
    </w:p>
    <w:p w14:paraId="01F7DD86" w14:textId="3F0A434C" w:rsid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</w:p>
    <w:p w14:paraId="1CFA12CE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platební podmínky: </w:t>
      </w:r>
    </w:p>
    <w:p w14:paraId="40B03A5C" w14:textId="7E3B5A5C" w:rsidR="007F441F" w:rsidRPr="007F441F" w:rsidRDefault="007F441F" w:rsidP="00767034">
      <w:pPr>
        <w:pStyle w:val="ZkladntextIMP"/>
        <w:numPr>
          <w:ilvl w:val="0"/>
          <w:numId w:val="1"/>
        </w:numPr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daňový doklad (</w:t>
      </w:r>
      <w:r w:rsidR="0050465E">
        <w:rPr>
          <w:rFonts w:asciiTheme="minorHAnsi" w:hAnsiTheme="minorHAnsi" w:cstheme="minorHAnsi"/>
        </w:rPr>
        <w:t xml:space="preserve">dílčí </w:t>
      </w:r>
      <w:r w:rsidRPr="007F441F">
        <w:rPr>
          <w:rFonts w:asciiTheme="minorHAnsi" w:hAnsiTheme="minorHAnsi" w:cstheme="minorHAnsi"/>
        </w:rPr>
        <w:t xml:space="preserve">faktura) bude vystavena uchazečem po předání a převzetí </w:t>
      </w:r>
      <w:r w:rsidR="00282BF8">
        <w:rPr>
          <w:rFonts w:asciiTheme="minorHAnsi" w:hAnsiTheme="minorHAnsi" w:cstheme="minorHAnsi"/>
        </w:rPr>
        <w:t xml:space="preserve">jednotlivých částí </w:t>
      </w:r>
      <w:r w:rsidRPr="007F441F">
        <w:rPr>
          <w:rFonts w:asciiTheme="minorHAnsi" w:hAnsiTheme="minorHAnsi" w:cstheme="minorHAnsi"/>
        </w:rPr>
        <w:t>díla</w:t>
      </w:r>
      <w:r w:rsidRPr="002C5007">
        <w:rPr>
          <w:rFonts w:asciiTheme="minorHAnsi" w:hAnsiTheme="minorHAnsi" w:cstheme="minorHAnsi"/>
        </w:rPr>
        <w:t>;</w:t>
      </w:r>
    </w:p>
    <w:p w14:paraId="43BBBDE1" w14:textId="67BB52E0" w:rsidR="007F441F" w:rsidRPr="007F441F" w:rsidRDefault="007F441F" w:rsidP="00767034">
      <w:pPr>
        <w:pStyle w:val="ZkladntextIMP"/>
        <w:numPr>
          <w:ilvl w:val="0"/>
          <w:numId w:val="1"/>
        </w:numPr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 xml:space="preserve">doba splatnosti daňového dokladu - </w:t>
      </w:r>
      <w:r w:rsidR="0013682B">
        <w:rPr>
          <w:rFonts w:asciiTheme="minorHAnsi" w:hAnsiTheme="minorHAnsi" w:cstheme="minorHAnsi"/>
        </w:rPr>
        <w:t>30</w:t>
      </w:r>
      <w:r w:rsidRPr="007F441F">
        <w:rPr>
          <w:rFonts w:asciiTheme="minorHAnsi" w:hAnsiTheme="minorHAnsi" w:cstheme="minorHAnsi"/>
        </w:rPr>
        <w:t xml:space="preserve"> kalendářních dnů ode dne doručení daňového dokladu zadavateli;</w:t>
      </w:r>
    </w:p>
    <w:p w14:paraId="14702E24" w14:textId="77777777" w:rsidR="007F441F" w:rsidRPr="007F441F" w:rsidRDefault="007F441F" w:rsidP="00767034">
      <w:pPr>
        <w:pStyle w:val="ZkladntextIMP"/>
        <w:numPr>
          <w:ilvl w:val="0"/>
          <w:numId w:val="1"/>
        </w:numPr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zadavatel neposkytuje zálohy.</w:t>
      </w:r>
    </w:p>
    <w:p w14:paraId="2EA6E6E8" w14:textId="77777777" w:rsidR="007B69BB" w:rsidRPr="007F441F" w:rsidRDefault="007B69BB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</w:p>
    <w:p w14:paraId="69D346ED" w14:textId="77777777" w:rsidR="00260718" w:rsidRPr="00260718" w:rsidRDefault="00260718" w:rsidP="00767034">
      <w:pPr>
        <w:pStyle w:val="ZkladntextIMP"/>
        <w:ind w:right="583"/>
        <w:jc w:val="both"/>
        <w:rPr>
          <w:rFonts w:asciiTheme="minorHAnsi" w:hAnsiTheme="minorHAnsi" w:cstheme="minorHAnsi"/>
          <w:b/>
          <w:szCs w:val="24"/>
        </w:rPr>
      </w:pPr>
      <w:r w:rsidRPr="00260718">
        <w:rPr>
          <w:rFonts w:asciiTheme="minorHAnsi" w:hAnsiTheme="minorHAnsi" w:cstheme="minorHAnsi"/>
          <w:b/>
          <w:szCs w:val="24"/>
        </w:rPr>
        <w:t>Úda</w:t>
      </w:r>
      <w:r w:rsidR="007B69BB">
        <w:rPr>
          <w:rFonts w:asciiTheme="minorHAnsi" w:hAnsiTheme="minorHAnsi" w:cstheme="minorHAnsi"/>
          <w:b/>
          <w:szCs w:val="24"/>
        </w:rPr>
        <w:t>je o způsobu hodnocení nabídek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6954F033" w14:textId="77777777" w:rsidR="00260718" w:rsidRPr="00260718" w:rsidRDefault="00260718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Do hodnocení budou zařazeny pouze ty nabídky, které splní podmínky výzvy z hlediska obsahu a úplnosti a budou předloženy v soutěžní lhůtě. Nabídky, které nesplní uvedené podmínky, budou z hodnocení vyřazeny. </w:t>
      </w:r>
    </w:p>
    <w:p w14:paraId="7A8FC943" w14:textId="77777777" w:rsidR="00260718" w:rsidRDefault="00260718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Jediným hodnotícím kritériem bude nejnižší nabídková cena vč. DPH.</w:t>
      </w:r>
    </w:p>
    <w:p w14:paraId="79290F64" w14:textId="77777777" w:rsidR="00260718" w:rsidRDefault="00260718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</w:p>
    <w:p w14:paraId="37405981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b/>
          <w:szCs w:val="24"/>
        </w:rPr>
      </w:pPr>
      <w:r w:rsidRPr="007F441F">
        <w:rPr>
          <w:rFonts w:asciiTheme="minorHAnsi" w:hAnsiTheme="minorHAnsi" w:cstheme="minorHAnsi"/>
          <w:b/>
          <w:szCs w:val="24"/>
        </w:rPr>
        <w:t>Další informace pro uchazeče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3AB66C2D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Zadavatel si vyhrazuje právo nevybrat nabídku žádného uchazeče, zadavatel si vyhrazuje právo zrušit výzvu bez náhrady, zadavatel si vyhrazuje právo nevracet uchazečům podané nabídky.</w:t>
      </w:r>
    </w:p>
    <w:p w14:paraId="0360CAAD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</w:p>
    <w:p w14:paraId="334BF789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Náklady účastníků soutěže spojené s účastí v zadávacím řízení zadavatel nehradí. Účastníkovi, jehož nabídka bude vybrána jako nejvhodnější, bude vystavena objednávka na </w:t>
      </w:r>
      <w:r w:rsidR="00BB288F">
        <w:rPr>
          <w:rFonts w:asciiTheme="minorHAnsi" w:hAnsiTheme="minorHAnsi" w:cstheme="minorHAnsi"/>
          <w:szCs w:val="24"/>
        </w:rPr>
        <w:t>provedení prací.</w:t>
      </w:r>
    </w:p>
    <w:p w14:paraId="04640E73" w14:textId="77777777" w:rsid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b/>
          <w:szCs w:val="24"/>
        </w:rPr>
      </w:pPr>
    </w:p>
    <w:p w14:paraId="024474E0" w14:textId="77777777" w:rsidR="00282BF8" w:rsidRDefault="00282BF8" w:rsidP="00767034">
      <w:pPr>
        <w:pStyle w:val="ZkladntextIMP"/>
        <w:ind w:right="583"/>
        <w:jc w:val="both"/>
        <w:rPr>
          <w:rFonts w:asciiTheme="minorHAnsi" w:hAnsiTheme="minorHAnsi" w:cstheme="minorHAnsi"/>
          <w:b/>
          <w:szCs w:val="24"/>
        </w:rPr>
      </w:pPr>
    </w:p>
    <w:p w14:paraId="35800FFE" w14:textId="77777777" w:rsidR="00282BF8" w:rsidRDefault="00282BF8" w:rsidP="00767034">
      <w:pPr>
        <w:pStyle w:val="ZkladntextIMP"/>
        <w:ind w:right="583"/>
        <w:jc w:val="both"/>
        <w:rPr>
          <w:rFonts w:asciiTheme="minorHAnsi" w:hAnsiTheme="minorHAnsi" w:cstheme="minorHAnsi"/>
          <w:b/>
          <w:szCs w:val="24"/>
        </w:rPr>
      </w:pPr>
    </w:p>
    <w:p w14:paraId="47EB1EB8" w14:textId="77777777" w:rsidR="00282BF8" w:rsidRDefault="00282BF8" w:rsidP="00767034">
      <w:pPr>
        <w:pStyle w:val="ZkladntextIMP"/>
        <w:ind w:right="583"/>
        <w:jc w:val="both"/>
        <w:rPr>
          <w:rFonts w:asciiTheme="minorHAnsi" w:hAnsiTheme="minorHAnsi" w:cstheme="minorHAnsi"/>
          <w:b/>
          <w:szCs w:val="24"/>
        </w:rPr>
      </w:pPr>
    </w:p>
    <w:p w14:paraId="6506D31E" w14:textId="77777777" w:rsidR="00282BF8" w:rsidRPr="007F441F" w:rsidRDefault="00282BF8" w:rsidP="00767034">
      <w:pPr>
        <w:pStyle w:val="ZkladntextIMP"/>
        <w:ind w:right="583"/>
        <w:jc w:val="both"/>
        <w:rPr>
          <w:rFonts w:asciiTheme="minorHAnsi" w:hAnsiTheme="minorHAnsi" w:cstheme="minorHAnsi"/>
          <w:b/>
          <w:szCs w:val="24"/>
        </w:rPr>
      </w:pPr>
    </w:p>
    <w:p w14:paraId="0D8B16CA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  <w:szCs w:val="24"/>
        </w:rPr>
        <w:t>Zadavatel výslovně upozorňuje, že na tuto veřejnou zakázku malého rozsahu nelze uplatnit postupy uvedené v zákoně o veřejných zakázkách, ve znění pozdějších předpisů. Pokud jsou proto v této výzvě a ostatních dokumentech zadavatele použity pojmy shodné s pojmy zákona, nelze z takové skutečnosti jakkoliv vyvozovat, že je pro takový pojem zákon uplatňován, vyjma případů, kdy je to výslovně uvedeno.</w:t>
      </w:r>
    </w:p>
    <w:p w14:paraId="2BF60206" w14:textId="77777777" w:rsid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</w:p>
    <w:p w14:paraId="01A4BC2B" w14:textId="77777777" w:rsidR="00282BF8" w:rsidRPr="007F441F" w:rsidRDefault="00282BF8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</w:p>
    <w:p w14:paraId="17B87454" w14:textId="686EB14A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Ve Dvorcích dne </w:t>
      </w:r>
      <w:r w:rsidR="00601413">
        <w:rPr>
          <w:rFonts w:asciiTheme="minorHAnsi" w:hAnsiTheme="minorHAnsi" w:cstheme="minorHAnsi"/>
          <w:szCs w:val="24"/>
        </w:rPr>
        <w:t>4.5.</w:t>
      </w:r>
      <w:r w:rsidRPr="007F441F">
        <w:rPr>
          <w:rFonts w:asciiTheme="minorHAnsi" w:hAnsiTheme="minorHAnsi" w:cstheme="minorHAnsi"/>
          <w:szCs w:val="24"/>
        </w:rPr>
        <w:t>20</w:t>
      </w:r>
      <w:r w:rsidR="00284666">
        <w:rPr>
          <w:rFonts w:asciiTheme="minorHAnsi" w:hAnsiTheme="minorHAnsi" w:cstheme="minorHAnsi"/>
          <w:szCs w:val="24"/>
        </w:rPr>
        <w:t>2</w:t>
      </w:r>
      <w:r w:rsidR="00A05D4E">
        <w:rPr>
          <w:rFonts w:asciiTheme="minorHAnsi" w:hAnsiTheme="minorHAnsi" w:cstheme="minorHAnsi"/>
          <w:szCs w:val="24"/>
        </w:rPr>
        <w:t>3</w:t>
      </w:r>
      <w:r w:rsidRPr="007F441F">
        <w:rPr>
          <w:rFonts w:asciiTheme="minorHAnsi" w:hAnsiTheme="minorHAnsi" w:cstheme="minorHAnsi"/>
          <w:szCs w:val="24"/>
        </w:rPr>
        <w:t xml:space="preserve"> </w:t>
      </w:r>
    </w:p>
    <w:p w14:paraId="1A536D52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</w:p>
    <w:p w14:paraId="0D959C1D" w14:textId="77777777" w:rsid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</w:p>
    <w:p w14:paraId="770DED96" w14:textId="77777777" w:rsidR="00282BF8" w:rsidRDefault="00282BF8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</w:p>
    <w:p w14:paraId="4F415E9F" w14:textId="77777777" w:rsidR="00282BF8" w:rsidRDefault="00282BF8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</w:p>
    <w:p w14:paraId="067EDC66" w14:textId="77777777" w:rsidR="00282BF8" w:rsidRPr="007F441F" w:rsidRDefault="00282BF8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</w:p>
    <w:p w14:paraId="3F92B64A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</w:p>
    <w:p w14:paraId="7A67FFBC" w14:textId="59D187ED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.……………………</w:t>
      </w:r>
      <w:r w:rsidR="002C5007">
        <w:rPr>
          <w:rFonts w:asciiTheme="minorHAnsi" w:hAnsiTheme="minorHAnsi" w:cstheme="minorHAnsi"/>
          <w:szCs w:val="24"/>
        </w:rPr>
        <w:t>…………..</w:t>
      </w:r>
      <w:r w:rsidRPr="007F441F">
        <w:rPr>
          <w:rFonts w:asciiTheme="minorHAnsi" w:hAnsiTheme="minorHAnsi" w:cstheme="minorHAnsi"/>
          <w:szCs w:val="24"/>
        </w:rPr>
        <w:t>………….</w:t>
      </w:r>
    </w:p>
    <w:p w14:paraId="02CABAC0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      Jan Božovský</w:t>
      </w:r>
    </w:p>
    <w:p w14:paraId="366AF725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statutární orgán zadavatele</w:t>
      </w:r>
    </w:p>
    <w:p w14:paraId="40982467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 w:val="20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starosta Obce Dvorce</w:t>
      </w:r>
    </w:p>
    <w:p w14:paraId="27B96BB8" w14:textId="77777777" w:rsidR="00E970E3" w:rsidRPr="007F441F" w:rsidRDefault="00E970E3" w:rsidP="005C2584">
      <w:pPr>
        <w:spacing w:after="0"/>
        <w:ind w:right="157"/>
        <w:jc w:val="both"/>
        <w:rPr>
          <w:rFonts w:cstheme="minorHAnsi"/>
          <w:sz w:val="24"/>
          <w:szCs w:val="24"/>
        </w:rPr>
      </w:pPr>
    </w:p>
    <w:p w14:paraId="0F6645B1" w14:textId="77777777" w:rsidR="00E970E3" w:rsidRPr="007F441F" w:rsidRDefault="00E970E3" w:rsidP="005C2584">
      <w:pPr>
        <w:spacing w:after="0"/>
        <w:ind w:right="157"/>
        <w:jc w:val="both"/>
        <w:rPr>
          <w:rFonts w:cstheme="minorHAnsi"/>
          <w:sz w:val="24"/>
          <w:szCs w:val="24"/>
        </w:rPr>
      </w:pPr>
    </w:p>
    <w:p w14:paraId="618C5497" w14:textId="77777777" w:rsidR="007927B8" w:rsidRPr="007F441F" w:rsidRDefault="007927B8" w:rsidP="005C2584">
      <w:pPr>
        <w:spacing w:after="0"/>
        <w:ind w:right="157"/>
        <w:jc w:val="both"/>
        <w:rPr>
          <w:rFonts w:cstheme="minorHAnsi"/>
          <w:sz w:val="24"/>
          <w:szCs w:val="24"/>
        </w:rPr>
      </w:pPr>
    </w:p>
    <w:p w14:paraId="5F961506" w14:textId="77777777" w:rsidR="007927B8" w:rsidRPr="007F441F" w:rsidRDefault="007927B8" w:rsidP="005C2584">
      <w:pPr>
        <w:spacing w:after="0"/>
        <w:ind w:right="157"/>
        <w:jc w:val="both"/>
        <w:rPr>
          <w:rFonts w:cstheme="minorHAnsi"/>
          <w:sz w:val="24"/>
          <w:szCs w:val="24"/>
        </w:rPr>
      </w:pPr>
    </w:p>
    <w:sectPr w:rsidR="007927B8" w:rsidRPr="007F441F" w:rsidSect="00325969">
      <w:footerReference w:type="default" r:id="rId10"/>
      <w:pgSz w:w="11906" w:h="16838" w:code="9"/>
      <w:pgMar w:top="567" w:right="720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756F6" w14:textId="77777777" w:rsidR="0080681F" w:rsidRDefault="0080681F" w:rsidP="00153BBE">
      <w:pPr>
        <w:spacing w:after="0" w:line="240" w:lineRule="auto"/>
      </w:pPr>
      <w:r>
        <w:separator/>
      </w:r>
    </w:p>
  </w:endnote>
  <w:endnote w:type="continuationSeparator" w:id="0">
    <w:p w14:paraId="12BEE323" w14:textId="77777777" w:rsidR="0080681F" w:rsidRDefault="0080681F" w:rsidP="001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9ABA9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1101D5">
      <w:rPr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t>Telefony: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Bankovní spojení: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IČ:    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E-mail:</w:t>
    </w:r>
  </w:p>
  <w:p w14:paraId="46AB591F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+420 554 745 272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1847652359/0800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DIČ: CZ00295973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podatelna@obecdvorce.cz</w:t>
    </w:r>
  </w:p>
  <w:p w14:paraId="3686D53A" w14:textId="77777777" w:rsidR="009A7050" w:rsidRPr="008E5BA8" w:rsidRDefault="009A7050" w:rsidP="008E5BA8">
    <w:pPr>
      <w:spacing w:after="0" w:line="240" w:lineRule="auto"/>
      <w:jc w:val="both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+420 554 219 880-6</w:t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94-3312771/0710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DS:  ztqbehe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sz w:val="18"/>
        <w:szCs w:val="24"/>
      </w:rPr>
      <w:sym w:font="Webdings" w:char="F0FC"/>
    </w:r>
    <w:r w:rsidRPr="008E5BA8">
      <w:rPr>
        <w:b/>
        <w:sz w:val="18"/>
        <w:szCs w:val="24"/>
      </w:rPr>
      <w:t xml:space="preserve"> </w:t>
    </w:r>
    <w:hyperlink r:id="rId1" w:history="1">
      <w:r w:rsidRPr="008E5BA8">
        <w:rPr>
          <w:rStyle w:val="Hypertextovodkaz"/>
          <w:b/>
          <w:sz w:val="16"/>
          <w:szCs w:val="16"/>
        </w:rPr>
        <w:t>www.obecdvorce.cz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818B9" w14:textId="77777777" w:rsidR="0080681F" w:rsidRDefault="0080681F" w:rsidP="00153BBE">
      <w:pPr>
        <w:spacing w:after="0" w:line="240" w:lineRule="auto"/>
      </w:pPr>
      <w:r>
        <w:separator/>
      </w:r>
    </w:p>
  </w:footnote>
  <w:footnote w:type="continuationSeparator" w:id="0">
    <w:p w14:paraId="710A5A71" w14:textId="77777777" w:rsidR="0080681F" w:rsidRDefault="0080681F" w:rsidP="0015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25A36"/>
    <w:multiLevelType w:val="hybridMultilevel"/>
    <w:tmpl w:val="0846CAA4"/>
    <w:lvl w:ilvl="0" w:tplc="671E4E4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38125114"/>
    <w:multiLevelType w:val="hybridMultilevel"/>
    <w:tmpl w:val="BDE0E8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1254920">
    <w:abstractNumId w:val="0"/>
  </w:num>
  <w:num w:numId="2" w16cid:durableId="2045249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7"/>
    <w:rsid w:val="00010440"/>
    <w:rsid w:val="00021466"/>
    <w:rsid w:val="00037B03"/>
    <w:rsid w:val="00045B8E"/>
    <w:rsid w:val="0006091A"/>
    <w:rsid w:val="00061842"/>
    <w:rsid w:val="00070F92"/>
    <w:rsid w:val="00095D25"/>
    <w:rsid w:val="00096E42"/>
    <w:rsid w:val="000A0837"/>
    <w:rsid w:val="000A100A"/>
    <w:rsid w:val="000B1644"/>
    <w:rsid w:val="000C26A1"/>
    <w:rsid w:val="000C38B1"/>
    <w:rsid w:val="001101D5"/>
    <w:rsid w:val="00110914"/>
    <w:rsid w:val="0013682B"/>
    <w:rsid w:val="00151B8C"/>
    <w:rsid w:val="00153BBE"/>
    <w:rsid w:val="00185624"/>
    <w:rsid w:val="001B283A"/>
    <w:rsid w:val="001C6BA7"/>
    <w:rsid w:val="001D08F4"/>
    <w:rsid w:val="001E344B"/>
    <w:rsid w:val="001E7F8E"/>
    <w:rsid w:val="001F42E2"/>
    <w:rsid w:val="00211F7E"/>
    <w:rsid w:val="00215C35"/>
    <w:rsid w:val="002255A5"/>
    <w:rsid w:val="00234A4F"/>
    <w:rsid w:val="00256B87"/>
    <w:rsid w:val="00260718"/>
    <w:rsid w:val="00263688"/>
    <w:rsid w:val="002800B3"/>
    <w:rsid w:val="00282BF8"/>
    <w:rsid w:val="00284666"/>
    <w:rsid w:val="002C5007"/>
    <w:rsid w:val="00311193"/>
    <w:rsid w:val="003234AC"/>
    <w:rsid w:val="00325969"/>
    <w:rsid w:val="0033207B"/>
    <w:rsid w:val="00341987"/>
    <w:rsid w:val="003466CE"/>
    <w:rsid w:val="00363443"/>
    <w:rsid w:val="00376473"/>
    <w:rsid w:val="00376FFC"/>
    <w:rsid w:val="003A543F"/>
    <w:rsid w:val="003B41C5"/>
    <w:rsid w:val="003B4277"/>
    <w:rsid w:val="003F0BCD"/>
    <w:rsid w:val="0041195C"/>
    <w:rsid w:val="004304D0"/>
    <w:rsid w:val="004B4B94"/>
    <w:rsid w:val="004E5143"/>
    <w:rsid w:val="004F7FB3"/>
    <w:rsid w:val="0050465E"/>
    <w:rsid w:val="005046F3"/>
    <w:rsid w:val="0050748A"/>
    <w:rsid w:val="00576009"/>
    <w:rsid w:val="0057666E"/>
    <w:rsid w:val="005B0875"/>
    <w:rsid w:val="005C2584"/>
    <w:rsid w:val="00601413"/>
    <w:rsid w:val="00601950"/>
    <w:rsid w:val="006019C0"/>
    <w:rsid w:val="00633C47"/>
    <w:rsid w:val="00634E33"/>
    <w:rsid w:val="00640F1C"/>
    <w:rsid w:val="00657B72"/>
    <w:rsid w:val="006611F6"/>
    <w:rsid w:val="006621DD"/>
    <w:rsid w:val="00662BB7"/>
    <w:rsid w:val="006634F1"/>
    <w:rsid w:val="00671A46"/>
    <w:rsid w:val="00672D1F"/>
    <w:rsid w:val="006A5B97"/>
    <w:rsid w:val="006B472E"/>
    <w:rsid w:val="006B4833"/>
    <w:rsid w:val="006E6917"/>
    <w:rsid w:val="007022FB"/>
    <w:rsid w:val="00702AB7"/>
    <w:rsid w:val="00737BE6"/>
    <w:rsid w:val="007448A3"/>
    <w:rsid w:val="00767034"/>
    <w:rsid w:val="00783B1F"/>
    <w:rsid w:val="00790A7C"/>
    <w:rsid w:val="007910CD"/>
    <w:rsid w:val="007927B8"/>
    <w:rsid w:val="007A2CB3"/>
    <w:rsid w:val="007B0F81"/>
    <w:rsid w:val="007B69BB"/>
    <w:rsid w:val="007E412A"/>
    <w:rsid w:val="007F441F"/>
    <w:rsid w:val="008021E0"/>
    <w:rsid w:val="0080681F"/>
    <w:rsid w:val="00850746"/>
    <w:rsid w:val="00850BA3"/>
    <w:rsid w:val="00861866"/>
    <w:rsid w:val="00863F88"/>
    <w:rsid w:val="008727DB"/>
    <w:rsid w:val="0087774C"/>
    <w:rsid w:val="008951E1"/>
    <w:rsid w:val="008A70B2"/>
    <w:rsid w:val="008A75D1"/>
    <w:rsid w:val="008B0BDE"/>
    <w:rsid w:val="008B4D86"/>
    <w:rsid w:val="008B7FB8"/>
    <w:rsid w:val="008E5BA8"/>
    <w:rsid w:val="00953215"/>
    <w:rsid w:val="00970B7A"/>
    <w:rsid w:val="009958A1"/>
    <w:rsid w:val="009A403C"/>
    <w:rsid w:val="009A7050"/>
    <w:rsid w:val="009B74DA"/>
    <w:rsid w:val="009E7CA3"/>
    <w:rsid w:val="009F0E24"/>
    <w:rsid w:val="009F236E"/>
    <w:rsid w:val="009F4B3A"/>
    <w:rsid w:val="00A05D4E"/>
    <w:rsid w:val="00A303B2"/>
    <w:rsid w:val="00A33E0B"/>
    <w:rsid w:val="00A53A61"/>
    <w:rsid w:val="00A716CB"/>
    <w:rsid w:val="00AB280D"/>
    <w:rsid w:val="00AB50B4"/>
    <w:rsid w:val="00AD45CB"/>
    <w:rsid w:val="00AF533F"/>
    <w:rsid w:val="00AF568B"/>
    <w:rsid w:val="00B17FF5"/>
    <w:rsid w:val="00B64254"/>
    <w:rsid w:val="00B65EA1"/>
    <w:rsid w:val="00B66C77"/>
    <w:rsid w:val="00BA6E17"/>
    <w:rsid w:val="00BB288F"/>
    <w:rsid w:val="00BD7ED9"/>
    <w:rsid w:val="00BE1BB1"/>
    <w:rsid w:val="00BE33D9"/>
    <w:rsid w:val="00BE387F"/>
    <w:rsid w:val="00C01DA9"/>
    <w:rsid w:val="00C0310D"/>
    <w:rsid w:val="00C06F20"/>
    <w:rsid w:val="00C146E4"/>
    <w:rsid w:val="00C37A74"/>
    <w:rsid w:val="00C64A8B"/>
    <w:rsid w:val="00C906A6"/>
    <w:rsid w:val="00C94124"/>
    <w:rsid w:val="00CB688A"/>
    <w:rsid w:val="00CC0755"/>
    <w:rsid w:val="00D10FAA"/>
    <w:rsid w:val="00D11B82"/>
    <w:rsid w:val="00D143B9"/>
    <w:rsid w:val="00D250A4"/>
    <w:rsid w:val="00D264E0"/>
    <w:rsid w:val="00D40EAF"/>
    <w:rsid w:val="00D514EB"/>
    <w:rsid w:val="00D749F5"/>
    <w:rsid w:val="00D90294"/>
    <w:rsid w:val="00DA020B"/>
    <w:rsid w:val="00DB13BE"/>
    <w:rsid w:val="00DD4D89"/>
    <w:rsid w:val="00E14225"/>
    <w:rsid w:val="00E205A2"/>
    <w:rsid w:val="00E26FFB"/>
    <w:rsid w:val="00E8170C"/>
    <w:rsid w:val="00E826CE"/>
    <w:rsid w:val="00E85813"/>
    <w:rsid w:val="00E860DB"/>
    <w:rsid w:val="00E90E9E"/>
    <w:rsid w:val="00E970E3"/>
    <w:rsid w:val="00EC237D"/>
    <w:rsid w:val="00EF5724"/>
    <w:rsid w:val="00EF5EC8"/>
    <w:rsid w:val="00EF6260"/>
    <w:rsid w:val="00F02430"/>
    <w:rsid w:val="00F1545F"/>
    <w:rsid w:val="00F361E2"/>
    <w:rsid w:val="00F36AB8"/>
    <w:rsid w:val="00F90133"/>
    <w:rsid w:val="00FB4E98"/>
    <w:rsid w:val="00FC73A4"/>
    <w:rsid w:val="00FD7220"/>
    <w:rsid w:val="00FE18F6"/>
    <w:rsid w:val="00FF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A8C76"/>
  <w15:docId w15:val="{A10D6190-9DA3-424E-852D-D1B7D04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1B8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BBE"/>
  </w:style>
  <w:style w:type="paragraph" w:styleId="Zpat">
    <w:name w:val="footer"/>
    <w:basedOn w:val="Normln"/>
    <w:link w:val="Zpat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BBE"/>
  </w:style>
  <w:style w:type="paragraph" w:customStyle="1" w:styleId="ZkladntextIMP">
    <w:name w:val="Základní text_IMP"/>
    <w:basedOn w:val="Normln"/>
    <w:rsid w:val="007F441F"/>
    <w:pPr>
      <w:suppressAutoHyphens/>
      <w:spacing w:after="0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Zkladntext">
    <w:name w:val="Základní text~"/>
    <w:basedOn w:val="Normln"/>
    <w:link w:val="ZkladntextChar"/>
    <w:rsid w:val="007F441F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~ Char"/>
    <w:link w:val="Zkladntext"/>
    <w:rsid w:val="007F441F"/>
    <w:rPr>
      <w:rFonts w:ascii="Times New Roman" w:eastAsia="Times New Roman" w:hAnsi="Times New Roman" w:cs="Times New Roman"/>
      <w:sz w:val="24"/>
      <w:szCs w:val="20"/>
    </w:rPr>
  </w:style>
  <w:style w:type="paragraph" w:styleId="Normlnweb">
    <w:name w:val="Normal (Web)"/>
    <w:basedOn w:val="Normln"/>
    <w:uiPriority w:val="99"/>
    <w:semiHidden/>
    <w:unhideWhenUsed/>
    <w:rsid w:val="002C500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jetek@obecdvorce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dvo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FB194-26D2-4576-B00D-D22FCA306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951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Dvorce</Company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Božovský</dc:creator>
  <cp:lastModifiedBy>Pavel Kopřiva</cp:lastModifiedBy>
  <cp:revision>6</cp:revision>
  <cp:lastPrinted>2018-06-08T07:06:00Z</cp:lastPrinted>
  <dcterms:created xsi:type="dcterms:W3CDTF">2023-05-04T08:09:00Z</dcterms:created>
  <dcterms:modified xsi:type="dcterms:W3CDTF">2023-05-04T11:09:00Z</dcterms:modified>
</cp:coreProperties>
</file>