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A010" w14:textId="77777777" w:rsidR="009B5B4D" w:rsidRDefault="009B5B4D" w:rsidP="009B5B4D">
      <w:pPr>
        <w:autoSpaceDE w:val="0"/>
        <w:autoSpaceDN w:val="0"/>
        <w:adjustRightInd w:val="0"/>
        <w:spacing w:line="297" w:lineRule="exact"/>
        <w:rPr>
          <w:rFonts w:ascii="Times New Roman" w:hAnsi="Times New Roman"/>
          <w:sz w:val="24"/>
          <w:szCs w:val="24"/>
        </w:rPr>
      </w:pPr>
    </w:p>
    <w:p w14:paraId="7D20541C" w14:textId="77777777" w:rsidR="009B5B4D" w:rsidRDefault="009B5B4D" w:rsidP="009B5B4D">
      <w:pPr>
        <w:autoSpaceDE w:val="0"/>
        <w:autoSpaceDN w:val="0"/>
        <w:adjustRightInd w:val="0"/>
        <w:ind w:left="2680"/>
        <w:rPr>
          <w:rFonts w:ascii="Arial" w:hAnsi="Arial" w:cs="Arial"/>
          <w:b/>
          <w:bCs/>
          <w:sz w:val="72"/>
          <w:szCs w:val="72"/>
        </w:rPr>
      </w:pPr>
    </w:p>
    <w:p w14:paraId="5C47AF41" w14:textId="77777777" w:rsidR="009B5B4D" w:rsidRDefault="009B5B4D" w:rsidP="009B5B4D">
      <w:pPr>
        <w:autoSpaceDE w:val="0"/>
        <w:autoSpaceDN w:val="0"/>
        <w:adjustRightInd w:val="0"/>
        <w:ind w:left="2680"/>
        <w:rPr>
          <w:rFonts w:ascii="Arial" w:hAnsi="Arial" w:cs="Arial"/>
          <w:b/>
          <w:bCs/>
          <w:sz w:val="72"/>
          <w:szCs w:val="72"/>
        </w:rPr>
      </w:pPr>
    </w:p>
    <w:p w14:paraId="451B3ED5" w14:textId="77777777" w:rsidR="009B5B4D" w:rsidRDefault="009B5B4D" w:rsidP="009B5B4D">
      <w:pPr>
        <w:autoSpaceDE w:val="0"/>
        <w:autoSpaceDN w:val="0"/>
        <w:adjustRightInd w:val="0"/>
        <w:ind w:left="2680"/>
        <w:rPr>
          <w:rFonts w:ascii="Arial" w:hAnsi="Arial" w:cs="Arial"/>
          <w:b/>
          <w:bCs/>
          <w:sz w:val="72"/>
          <w:szCs w:val="72"/>
        </w:rPr>
      </w:pPr>
    </w:p>
    <w:p w14:paraId="414652A3" w14:textId="77777777" w:rsidR="009B5B4D" w:rsidRDefault="009B5B4D" w:rsidP="009B5B4D">
      <w:pPr>
        <w:autoSpaceDE w:val="0"/>
        <w:autoSpaceDN w:val="0"/>
        <w:adjustRightInd w:val="0"/>
        <w:ind w:left="2680"/>
        <w:rPr>
          <w:rFonts w:ascii="Arial" w:hAnsi="Arial" w:cs="Arial"/>
          <w:b/>
          <w:bCs/>
          <w:sz w:val="72"/>
          <w:szCs w:val="72"/>
        </w:rPr>
      </w:pPr>
    </w:p>
    <w:p w14:paraId="41DD0836" w14:textId="77777777" w:rsidR="009B5B4D" w:rsidRPr="00165BE9" w:rsidRDefault="009B5B4D" w:rsidP="009B5B4D">
      <w:pPr>
        <w:autoSpaceDE w:val="0"/>
        <w:autoSpaceDN w:val="0"/>
        <w:adjustRightInd w:val="0"/>
        <w:jc w:val="center"/>
        <w:rPr>
          <w:rFonts w:ascii="Arial" w:hAnsi="Arial" w:cs="Arial"/>
          <w:sz w:val="56"/>
          <w:szCs w:val="56"/>
        </w:rPr>
      </w:pPr>
      <w:r w:rsidRPr="00165BE9">
        <w:rPr>
          <w:rFonts w:ascii="Arial" w:hAnsi="Arial" w:cs="Arial"/>
          <w:b/>
          <w:bCs/>
          <w:sz w:val="56"/>
          <w:szCs w:val="56"/>
        </w:rPr>
        <w:t>ZADÁVACÍ</w:t>
      </w:r>
    </w:p>
    <w:p w14:paraId="5790E704" w14:textId="77777777" w:rsidR="009B5B4D" w:rsidRPr="00165BE9" w:rsidRDefault="009B5B4D" w:rsidP="009B5B4D">
      <w:pPr>
        <w:autoSpaceDE w:val="0"/>
        <w:autoSpaceDN w:val="0"/>
        <w:adjustRightInd w:val="0"/>
        <w:spacing w:line="156" w:lineRule="exact"/>
        <w:jc w:val="center"/>
        <w:rPr>
          <w:rFonts w:ascii="Arial" w:hAnsi="Arial" w:cs="Arial"/>
          <w:sz w:val="56"/>
          <w:szCs w:val="56"/>
        </w:rPr>
      </w:pPr>
    </w:p>
    <w:p w14:paraId="6CFB77C4" w14:textId="77777777" w:rsidR="009B5B4D" w:rsidRPr="00165BE9" w:rsidRDefault="009B5B4D" w:rsidP="009B5B4D">
      <w:pPr>
        <w:autoSpaceDE w:val="0"/>
        <w:autoSpaceDN w:val="0"/>
        <w:adjustRightInd w:val="0"/>
        <w:jc w:val="center"/>
        <w:rPr>
          <w:rFonts w:ascii="Arial" w:hAnsi="Arial" w:cs="Arial"/>
          <w:sz w:val="56"/>
          <w:szCs w:val="56"/>
        </w:rPr>
      </w:pPr>
      <w:r w:rsidRPr="00165BE9">
        <w:rPr>
          <w:rFonts w:ascii="Arial" w:hAnsi="Arial" w:cs="Arial"/>
          <w:b/>
          <w:bCs/>
          <w:sz w:val="56"/>
          <w:szCs w:val="56"/>
        </w:rPr>
        <w:t>DOKUMENTACE</w:t>
      </w:r>
    </w:p>
    <w:p w14:paraId="062E88F3" w14:textId="77777777" w:rsidR="009B5B4D" w:rsidRPr="00165BE9" w:rsidRDefault="009B5B4D" w:rsidP="009B5B4D">
      <w:pPr>
        <w:autoSpaceDE w:val="0"/>
        <w:autoSpaceDN w:val="0"/>
        <w:adjustRightInd w:val="0"/>
        <w:spacing w:line="200" w:lineRule="exact"/>
        <w:rPr>
          <w:rFonts w:ascii="Arial" w:hAnsi="Arial" w:cs="Arial"/>
          <w:sz w:val="24"/>
          <w:szCs w:val="24"/>
        </w:rPr>
      </w:pPr>
    </w:p>
    <w:p w14:paraId="424897BC" w14:textId="77777777" w:rsidR="009B5B4D" w:rsidRPr="00165BE9" w:rsidRDefault="009B5B4D" w:rsidP="009B5B4D">
      <w:pPr>
        <w:autoSpaceDE w:val="0"/>
        <w:autoSpaceDN w:val="0"/>
        <w:adjustRightInd w:val="0"/>
        <w:spacing w:line="200" w:lineRule="exact"/>
        <w:rPr>
          <w:rFonts w:ascii="Arial" w:hAnsi="Arial" w:cs="Arial"/>
          <w:sz w:val="24"/>
          <w:szCs w:val="24"/>
        </w:rPr>
      </w:pPr>
    </w:p>
    <w:p w14:paraId="75F1EFBE" w14:textId="77777777" w:rsidR="009B5B4D" w:rsidRPr="00165BE9" w:rsidRDefault="009B5B4D" w:rsidP="009B5B4D">
      <w:pPr>
        <w:autoSpaceDE w:val="0"/>
        <w:autoSpaceDN w:val="0"/>
        <w:adjustRightInd w:val="0"/>
        <w:spacing w:line="200" w:lineRule="exact"/>
        <w:rPr>
          <w:rFonts w:ascii="Arial" w:hAnsi="Arial" w:cs="Arial"/>
          <w:sz w:val="24"/>
          <w:szCs w:val="24"/>
        </w:rPr>
      </w:pPr>
    </w:p>
    <w:p w14:paraId="5D87542B" w14:textId="77777777" w:rsidR="009B5B4D" w:rsidRPr="00165BE9" w:rsidRDefault="009B5B4D" w:rsidP="009B5B4D">
      <w:pPr>
        <w:autoSpaceDE w:val="0"/>
        <w:autoSpaceDN w:val="0"/>
        <w:adjustRightInd w:val="0"/>
        <w:spacing w:line="314" w:lineRule="exact"/>
        <w:rPr>
          <w:rFonts w:ascii="Arial" w:hAnsi="Arial" w:cs="Arial"/>
          <w:sz w:val="24"/>
          <w:szCs w:val="24"/>
        </w:rPr>
      </w:pPr>
    </w:p>
    <w:p w14:paraId="2BB4D11C" w14:textId="77777777" w:rsidR="00C07163" w:rsidRDefault="009B5B4D" w:rsidP="00C07163">
      <w:pPr>
        <w:overflowPunct w:val="0"/>
        <w:autoSpaceDE w:val="0"/>
        <w:autoSpaceDN w:val="0"/>
        <w:adjustRightInd w:val="0"/>
        <w:spacing w:line="317" w:lineRule="auto"/>
        <w:ind w:left="4536" w:hanging="4569"/>
        <w:jc w:val="center"/>
        <w:rPr>
          <w:rFonts w:ascii="Arial" w:hAnsi="Arial" w:cs="Arial"/>
          <w:color w:val="333333"/>
          <w:sz w:val="20"/>
          <w:szCs w:val="20"/>
          <w:lang w:val="cs-CZ"/>
        </w:rPr>
      </w:pPr>
      <w:r w:rsidRPr="00165BE9">
        <w:rPr>
          <w:rFonts w:ascii="Arial" w:hAnsi="Arial" w:cs="Arial"/>
          <w:sz w:val="20"/>
          <w:szCs w:val="20"/>
          <w:lang w:val="cs-CZ"/>
        </w:rPr>
        <w:t>dle zákona č. 134/2016 Sb., o zadávání veřejných zakázek</w:t>
      </w:r>
      <w:r w:rsidRPr="00165BE9">
        <w:rPr>
          <w:rFonts w:ascii="Arial" w:hAnsi="Arial" w:cs="Arial"/>
          <w:color w:val="333333"/>
          <w:sz w:val="20"/>
          <w:szCs w:val="20"/>
          <w:lang w:val="cs-CZ"/>
        </w:rPr>
        <w:t>, ve znění pozdějších předpisů</w:t>
      </w:r>
    </w:p>
    <w:p w14:paraId="52C6F0B1" w14:textId="77777777" w:rsidR="009B5B4D" w:rsidRPr="00165BE9" w:rsidRDefault="009B5B4D" w:rsidP="00C07163">
      <w:pPr>
        <w:overflowPunct w:val="0"/>
        <w:autoSpaceDE w:val="0"/>
        <w:autoSpaceDN w:val="0"/>
        <w:adjustRightInd w:val="0"/>
        <w:spacing w:line="317" w:lineRule="auto"/>
        <w:ind w:left="4100" w:hanging="4133"/>
        <w:jc w:val="center"/>
        <w:rPr>
          <w:rFonts w:ascii="Arial" w:hAnsi="Arial" w:cs="Arial"/>
          <w:sz w:val="24"/>
          <w:szCs w:val="24"/>
          <w:lang w:val="cs-CZ"/>
        </w:rPr>
      </w:pPr>
      <w:r w:rsidRPr="00165BE9">
        <w:rPr>
          <w:rFonts w:ascii="Arial" w:hAnsi="Arial" w:cs="Arial"/>
          <w:color w:val="333333"/>
          <w:sz w:val="20"/>
          <w:szCs w:val="20"/>
          <w:lang w:val="cs-CZ"/>
        </w:rPr>
        <w:t>(dále jen</w:t>
      </w:r>
      <w:r w:rsidRPr="00165BE9">
        <w:rPr>
          <w:rFonts w:ascii="Arial" w:hAnsi="Arial" w:cs="Arial"/>
          <w:sz w:val="20"/>
          <w:szCs w:val="20"/>
          <w:lang w:val="cs-CZ"/>
        </w:rPr>
        <w:t xml:space="preserve"> </w:t>
      </w:r>
      <w:r w:rsidRPr="00165BE9">
        <w:rPr>
          <w:rFonts w:ascii="Arial" w:hAnsi="Arial" w:cs="Arial"/>
          <w:color w:val="333333"/>
          <w:sz w:val="20"/>
          <w:szCs w:val="20"/>
          <w:lang w:val="cs-CZ"/>
        </w:rPr>
        <w:t>"zákon")</w:t>
      </w:r>
    </w:p>
    <w:p w14:paraId="350CA81E"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419A5D5E"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59FCAA27" w14:textId="77777777" w:rsidR="009B5B4D" w:rsidRPr="00165BE9" w:rsidRDefault="009B5B4D" w:rsidP="009B5B4D">
      <w:pPr>
        <w:autoSpaceDE w:val="0"/>
        <w:autoSpaceDN w:val="0"/>
        <w:adjustRightInd w:val="0"/>
        <w:spacing w:line="293" w:lineRule="exact"/>
        <w:rPr>
          <w:rFonts w:ascii="Arial" w:hAnsi="Arial" w:cs="Arial"/>
          <w:sz w:val="24"/>
          <w:szCs w:val="24"/>
          <w:lang w:val="cs-CZ"/>
        </w:rPr>
      </w:pPr>
    </w:p>
    <w:p w14:paraId="4D186D30" w14:textId="77777777" w:rsidR="009B5B4D" w:rsidRPr="00165BE9" w:rsidRDefault="009B5B4D" w:rsidP="009B5B4D">
      <w:pPr>
        <w:autoSpaceDE w:val="0"/>
        <w:autoSpaceDN w:val="0"/>
        <w:adjustRightInd w:val="0"/>
        <w:ind w:left="2000"/>
        <w:rPr>
          <w:rFonts w:ascii="Arial" w:hAnsi="Arial" w:cs="Arial"/>
          <w:sz w:val="24"/>
          <w:szCs w:val="24"/>
          <w:lang w:val="cs-CZ"/>
        </w:rPr>
      </w:pPr>
      <w:r w:rsidRPr="00165BE9">
        <w:rPr>
          <w:rFonts w:ascii="Arial" w:hAnsi="Arial" w:cs="Arial"/>
          <w:sz w:val="20"/>
          <w:szCs w:val="20"/>
          <w:lang w:val="cs-CZ"/>
        </w:rPr>
        <w:t>pro zpracování nabídky k následující veřejné zakázce:</w:t>
      </w:r>
    </w:p>
    <w:p w14:paraId="3D21AE2B"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50237865"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7BCE8D2F"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3E0B43C1"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51330A5F" w14:textId="77777777" w:rsidR="009B5B4D" w:rsidRPr="00165BE9" w:rsidRDefault="009B5B4D" w:rsidP="009B5B4D">
      <w:pPr>
        <w:autoSpaceDE w:val="0"/>
        <w:autoSpaceDN w:val="0"/>
        <w:adjustRightInd w:val="0"/>
        <w:spacing w:line="200" w:lineRule="exact"/>
        <w:rPr>
          <w:rFonts w:ascii="Arial" w:hAnsi="Arial" w:cs="Arial"/>
          <w:sz w:val="24"/>
          <w:szCs w:val="24"/>
          <w:lang w:val="cs-CZ"/>
        </w:rPr>
      </w:pPr>
    </w:p>
    <w:p w14:paraId="2E21AE63" w14:textId="77777777" w:rsidR="009B5B4D" w:rsidRPr="00165BE9" w:rsidRDefault="009B5B4D" w:rsidP="009B5B4D">
      <w:pPr>
        <w:autoSpaceDE w:val="0"/>
        <w:autoSpaceDN w:val="0"/>
        <w:adjustRightInd w:val="0"/>
        <w:spacing w:line="379" w:lineRule="exact"/>
        <w:rPr>
          <w:rFonts w:ascii="Arial" w:hAnsi="Arial" w:cs="Arial"/>
          <w:sz w:val="24"/>
          <w:szCs w:val="24"/>
          <w:lang w:val="cs-CZ"/>
        </w:rPr>
      </w:pPr>
    </w:p>
    <w:p w14:paraId="5D2BD791" w14:textId="5B984B76" w:rsidR="009B5B4D" w:rsidRPr="00C07163" w:rsidRDefault="009B5B4D" w:rsidP="001F7D6E">
      <w:pPr>
        <w:tabs>
          <w:tab w:val="left" w:pos="3402"/>
        </w:tabs>
        <w:autoSpaceDE w:val="0"/>
        <w:autoSpaceDN w:val="0"/>
        <w:adjustRightInd w:val="0"/>
        <w:ind w:left="4120" w:hanging="4120"/>
        <w:rPr>
          <w:rFonts w:ascii="Arial" w:hAnsi="Arial" w:cs="Arial"/>
          <w:b/>
          <w:sz w:val="24"/>
          <w:szCs w:val="24"/>
          <w:lang w:val="cs-CZ"/>
        </w:rPr>
      </w:pPr>
      <w:r w:rsidRPr="00165BE9">
        <w:rPr>
          <w:rFonts w:ascii="Arial" w:hAnsi="Arial" w:cs="Arial"/>
          <w:b/>
          <w:bCs/>
          <w:sz w:val="20"/>
          <w:szCs w:val="20"/>
          <w:lang w:val="cs-CZ"/>
        </w:rPr>
        <w:t>Název veřejné zakázky:</w:t>
      </w:r>
      <w:r w:rsidRPr="00165BE9">
        <w:rPr>
          <w:rFonts w:ascii="Arial" w:hAnsi="Arial" w:cs="Arial"/>
          <w:sz w:val="24"/>
          <w:szCs w:val="24"/>
          <w:lang w:val="cs-CZ"/>
        </w:rPr>
        <w:tab/>
      </w:r>
      <w:r w:rsidR="0006786A" w:rsidRPr="008F48A9">
        <w:rPr>
          <w:rFonts w:ascii="Arial" w:hAnsi="Arial" w:cs="Arial"/>
          <w:b/>
          <w:sz w:val="20"/>
          <w:szCs w:val="20"/>
          <w:lang w:val="cs-CZ"/>
        </w:rPr>
        <w:t xml:space="preserve">Jičín </w:t>
      </w:r>
      <w:r w:rsidR="00DB491E">
        <w:rPr>
          <w:rFonts w:ascii="Arial" w:hAnsi="Arial" w:cs="Arial"/>
          <w:b/>
          <w:sz w:val="20"/>
          <w:szCs w:val="20"/>
          <w:lang w:val="cs-CZ"/>
        </w:rPr>
        <w:t>– ulice Konecchlumského</w:t>
      </w:r>
    </w:p>
    <w:p w14:paraId="75F9BA14"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08647A65" w14:textId="77777777" w:rsidR="009B5B4D" w:rsidRPr="00165BE9" w:rsidRDefault="009B5B4D" w:rsidP="001F7D6E">
      <w:pPr>
        <w:tabs>
          <w:tab w:val="left" w:pos="3402"/>
        </w:tabs>
        <w:autoSpaceDE w:val="0"/>
        <w:autoSpaceDN w:val="0"/>
        <w:adjustRightInd w:val="0"/>
        <w:rPr>
          <w:rFonts w:ascii="Arial" w:hAnsi="Arial" w:cs="Arial"/>
          <w:sz w:val="24"/>
          <w:szCs w:val="24"/>
          <w:lang w:val="cs-CZ"/>
        </w:rPr>
      </w:pPr>
      <w:r w:rsidRPr="00165BE9">
        <w:rPr>
          <w:rFonts w:ascii="Arial" w:hAnsi="Arial" w:cs="Arial"/>
          <w:b/>
          <w:bCs/>
          <w:sz w:val="20"/>
          <w:szCs w:val="20"/>
          <w:lang w:val="cs-CZ"/>
        </w:rPr>
        <w:t>Druh zadávacího řízení:</w:t>
      </w:r>
      <w:r w:rsidRPr="00165BE9">
        <w:rPr>
          <w:rFonts w:ascii="Arial" w:hAnsi="Arial" w:cs="Arial"/>
          <w:sz w:val="24"/>
          <w:szCs w:val="24"/>
          <w:lang w:val="cs-CZ"/>
        </w:rPr>
        <w:tab/>
      </w:r>
      <w:r w:rsidRPr="00165BE9">
        <w:rPr>
          <w:rFonts w:ascii="Arial" w:hAnsi="Arial" w:cs="Arial"/>
          <w:sz w:val="20"/>
          <w:szCs w:val="20"/>
          <w:lang w:val="cs-CZ"/>
        </w:rPr>
        <w:t>Zjednodušené podlimitní řízení (ZZVZ)</w:t>
      </w:r>
    </w:p>
    <w:p w14:paraId="11B8222D"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6003D5A3" w14:textId="77777777" w:rsidR="009B5B4D" w:rsidRPr="00165BE9" w:rsidRDefault="009B5B4D" w:rsidP="001F7D6E">
      <w:pPr>
        <w:tabs>
          <w:tab w:val="left" w:pos="3402"/>
        </w:tabs>
        <w:autoSpaceDE w:val="0"/>
        <w:autoSpaceDN w:val="0"/>
        <w:adjustRightInd w:val="0"/>
        <w:rPr>
          <w:rFonts w:ascii="Arial" w:hAnsi="Arial" w:cs="Arial"/>
          <w:sz w:val="24"/>
          <w:szCs w:val="24"/>
          <w:lang w:val="cs-CZ"/>
        </w:rPr>
      </w:pPr>
      <w:r w:rsidRPr="00165BE9">
        <w:rPr>
          <w:rFonts w:ascii="Arial" w:hAnsi="Arial" w:cs="Arial"/>
          <w:b/>
          <w:bCs/>
          <w:sz w:val="20"/>
          <w:szCs w:val="20"/>
          <w:lang w:val="cs-CZ"/>
        </w:rPr>
        <w:t>Režim:</w:t>
      </w:r>
      <w:r w:rsidRPr="00165BE9">
        <w:rPr>
          <w:rFonts w:ascii="Arial" w:hAnsi="Arial" w:cs="Arial"/>
          <w:sz w:val="24"/>
          <w:szCs w:val="24"/>
          <w:lang w:val="cs-CZ"/>
        </w:rPr>
        <w:tab/>
      </w:r>
      <w:r w:rsidRPr="00165BE9">
        <w:rPr>
          <w:rFonts w:ascii="Arial" w:hAnsi="Arial" w:cs="Arial"/>
          <w:sz w:val="20"/>
          <w:szCs w:val="20"/>
          <w:lang w:val="cs-CZ"/>
        </w:rPr>
        <w:t>Podlimitní</w:t>
      </w:r>
    </w:p>
    <w:p w14:paraId="0E27BE63"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25BF8C38" w14:textId="77777777" w:rsidR="009B5B4D" w:rsidRPr="00165BE9" w:rsidRDefault="009B5B4D" w:rsidP="001F7D6E">
      <w:pPr>
        <w:tabs>
          <w:tab w:val="left" w:pos="3402"/>
        </w:tabs>
        <w:autoSpaceDE w:val="0"/>
        <w:autoSpaceDN w:val="0"/>
        <w:adjustRightInd w:val="0"/>
        <w:rPr>
          <w:rFonts w:ascii="Arial" w:hAnsi="Arial" w:cs="Arial"/>
          <w:sz w:val="24"/>
          <w:szCs w:val="24"/>
          <w:lang w:val="cs-CZ"/>
        </w:rPr>
      </w:pPr>
      <w:r w:rsidRPr="00165BE9">
        <w:rPr>
          <w:rFonts w:ascii="Arial" w:hAnsi="Arial" w:cs="Arial"/>
          <w:b/>
          <w:bCs/>
          <w:sz w:val="20"/>
          <w:szCs w:val="20"/>
          <w:lang w:val="cs-CZ"/>
        </w:rPr>
        <w:t>Předmět veřejné zakázky:</w:t>
      </w:r>
      <w:r w:rsidRPr="00165BE9">
        <w:rPr>
          <w:rFonts w:ascii="Arial" w:hAnsi="Arial" w:cs="Arial"/>
          <w:sz w:val="24"/>
          <w:szCs w:val="24"/>
          <w:lang w:val="cs-CZ"/>
        </w:rPr>
        <w:tab/>
      </w:r>
      <w:r w:rsidRPr="00165BE9">
        <w:rPr>
          <w:rFonts w:ascii="Arial" w:hAnsi="Arial" w:cs="Arial"/>
          <w:sz w:val="20"/>
          <w:szCs w:val="20"/>
          <w:lang w:val="cs-CZ"/>
        </w:rPr>
        <w:t>Stavební práce</w:t>
      </w:r>
    </w:p>
    <w:p w14:paraId="40731949" w14:textId="77777777" w:rsidR="009B5B4D" w:rsidRPr="00165BE9" w:rsidRDefault="009B5B4D" w:rsidP="009B5B4D">
      <w:pPr>
        <w:autoSpaceDE w:val="0"/>
        <w:autoSpaceDN w:val="0"/>
        <w:adjustRightInd w:val="0"/>
        <w:spacing w:line="159" w:lineRule="exact"/>
        <w:rPr>
          <w:rFonts w:ascii="Arial" w:hAnsi="Arial" w:cs="Arial"/>
          <w:sz w:val="24"/>
          <w:szCs w:val="24"/>
          <w:lang w:val="cs-CZ"/>
        </w:rPr>
      </w:pPr>
    </w:p>
    <w:p w14:paraId="1A9DD04D" w14:textId="35CF02E0" w:rsidR="009B5B4D" w:rsidRPr="00165BE9" w:rsidRDefault="009B5B4D" w:rsidP="001F7D6E">
      <w:pPr>
        <w:tabs>
          <w:tab w:val="left" w:pos="3402"/>
        </w:tabs>
        <w:autoSpaceDE w:val="0"/>
        <w:autoSpaceDN w:val="0"/>
        <w:adjustRightInd w:val="0"/>
        <w:rPr>
          <w:rFonts w:ascii="Arial" w:hAnsi="Arial" w:cs="Arial"/>
          <w:sz w:val="24"/>
          <w:szCs w:val="24"/>
          <w:lang w:val="cs-CZ"/>
        </w:rPr>
        <w:sectPr w:rsidR="009B5B4D" w:rsidRPr="00165BE9" w:rsidSect="0045503D">
          <w:footerReference w:type="default" r:id="rId8"/>
          <w:headerReference w:type="first" r:id="rId9"/>
          <w:type w:val="continuous"/>
          <w:pgSz w:w="11900" w:h="16838"/>
          <w:pgMar w:top="1440" w:right="1420" w:bottom="1440" w:left="1460" w:header="708" w:footer="708" w:gutter="0"/>
          <w:cols w:space="708" w:equalWidth="0">
            <w:col w:w="9020"/>
          </w:cols>
          <w:noEndnote/>
          <w:titlePg/>
          <w:docGrid w:linePitch="299"/>
        </w:sectPr>
      </w:pPr>
      <w:r w:rsidRPr="00165BE9">
        <w:rPr>
          <w:rFonts w:ascii="Arial" w:hAnsi="Arial" w:cs="Arial"/>
          <w:b/>
          <w:bCs/>
          <w:sz w:val="20"/>
          <w:szCs w:val="20"/>
          <w:lang w:val="cs-CZ"/>
        </w:rPr>
        <w:t>Zadavatel</w:t>
      </w:r>
      <w:r w:rsidR="001F7D6E">
        <w:rPr>
          <w:rFonts w:ascii="Arial" w:hAnsi="Arial" w:cs="Arial"/>
          <w:b/>
          <w:bCs/>
          <w:sz w:val="20"/>
          <w:szCs w:val="20"/>
          <w:lang w:val="cs-CZ"/>
        </w:rPr>
        <w:t>é</w:t>
      </w:r>
      <w:r w:rsidRPr="00165BE9">
        <w:rPr>
          <w:rFonts w:ascii="Arial" w:hAnsi="Arial" w:cs="Arial"/>
          <w:b/>
          <w:bCs/>
          <w:sz w:val="20"/>
          <w:szCs w:val="20"/>
          <w:lang w:val="cs-CZ"/>
        </w:rPr>
        <w:t>:</w:t>
      </w:r>
      <w:r w:rsidRPr="00165BE9">
        <w:rPr>
          <w:rFonts w:ascii="Arial" w:hAnsi="Arial" w:cs="Arial"/>
          <w:sz w:val="24"/>
          <w:szCs w:val="24"/>
          <w:lang w:val="cs-CZ"/>
        </w:rPr>
        <w:tab/>
      </w:r>
      <w:r w:rsidRPr="00165BE9">
        <w:rPr>
          <w:rFonts w:ascii="Arial" w:hAnsi="Arial" w:cs="Arial"/>
          <w:sz w:val="20"/>
          <w:szCs w:val="20"/>
          <w:lang w:val="cs-CZ"/>
        </w:rPr>
        <w:t>Město Jičín</w:t>
      </w:r>
      <w:r w:rsidR="001F7D6E">
        <w:rPr>
          <w:rFonts w:ascii="Arial" w:hAnsi="Arial" w:cs="Arial"/>
          <w:sz w:val="20"/>
          <w:szCs w:val="20"/>
          <w:lang w:val="cs-CZ"/>
        </w:rPr>
        <w:t xml:space="preserve"> a Vodohospodářská a obchodní společnost a.s.</w:t>
      </w:r>
    </w:p>
    <w:p w14:paraId="334CD817" w14:textId="77777777" w:rsidR="00DD1A9F" w:rsidRDefault="00DD1A9F" w:rsidP="00860BC6">
      <w:pPr>
        <w:widowControl/>
        <w:suppressAutoHyphens/>
        <w:jc w:val="center"/>
        <w:rPr>
          <w:rFonts w:ascii="Arial" w:eastAsia="Times New Roman" w:hAnsi="Arial" w:cs="Arial"/>
          <w:b/>
          <w:sz w:val="24"/>
          <w:szCs w:val="24"/>
          <w:lang w:val="cs-CZ" w:eastAsia="ar-SA"/>
        </w:rPr>
      </w:pPr>
      <w:bookmarkStart w:id="0" w:name="page3"/>
      <w:bookmarkEnd w:id="0"/>
    </w:p>
    <w:p w14:paraId="260AB416" w14:textId="77777777" w:rsidR="00F85FEA" w:rsidRPr="00165BE9" w:rsidRDefault="00F85FEA" w:rsidP="00860BC6">
      <w:pPr>
        <w:widowControl/>
        <w:suppressAutoHyphens/>
        <w:jc w:val="center"/>
        <w:rPr>
          <w:rFonts w:ascii="Arial" w:eastAsia="Times New Roman" w:hAnsi="Arial" w:cs="Arial"/>
          <w:b/>
          <w:sz w:val="24"/>
          <w:szCs w:val="24"/>
          <w:lang w:val="cs-CZ" w:eastAsia="ar-SA"/>
        </w:rPr>
      </w:pPr>
      <w:r w:rsidRPr="00165BE9">
        <w:rPr>
          <w:rFonts w:ascii="Arial" w:eastAsia="Times New Roman" w:hAnsi="Arial" w:cs="Arial"/>
          <w:b/>
          <w:sz w:val="24"/>
          <w:szCs w:val="24"/>
          <w:lang w:val="cs-CZ" w:eastAsia="ar-SA"/>
        </w:rPr>
        <w:t>ZADÁVACÍ DOKUMENTACE</w:t>
      </w:r>
    </w:p>
    <w:p w14:paraId="03AB7FA5" w14:textId="77777777" w:rsidR="00F85FEA" w:rsidRPr="00165BE9" w:rsidRDefault="00F85FEA" w:rsidP="001C64B4">
      <w:pPr>
        <w:widowControl/>
        <w:suppressAutoHyphens/>
        <w:ind w:left="-25"/>
        <w:jc w:val="both"/>
        <w:rPr>
          <w:rFonts w:ascii="Arial" w:eastAsia="Times New Roman" w:hAnsi="Arial" w:cs="Arial"/>
          <w:sz w:val="20"/>
          <w:szCs w:val="20"/>
          <w:lang w:val="cs-CZ" w:eastAsia="ar-SA"/>
        </w:rPr>
      </w:pPr>
    </w:p>
    <w:p w14:paraId="654C93A3" w14:textId="77777777" w:rsidR="00F85FEA" w:rsidRPr="00165BE9" w:rsidRDefault="001E4C4B" w:rsidP="007F3877">
      <w:pPr>
        <w:widowControl/>
        <w:suppressAutoHyphens/>
        <w:ind w:left="-25"/>
        <w:jc w:val="center"/>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pro </w:t>
      </w:r>
      <w:r w:rsidR="00F85FEA" w:rsidRPr="00165BE9">
        <w:rPr>
          <w:rFonts w:ascii="Arial" w:eastAsia="Times New Roman" w:hAnsi="Arial" w:cs="Arial"/>
          <w:sz w:val="20"/>
          <w:szCs w:val="20"/>
          <w:lang w:val="cs-CZ" w:eastAsia="ar-SA"/>
        </w:rPr>
        <w:t>zpracování nabídky k veřejné zakázce dle zákona č. 134/2016 Sb., o zadávání veřejných zakázek, ve zn</w:t>
      </w:r>
      <w:r w:rsidRPr="00165BE9">
        <w:rPr>
          <w:rFonts w:ascii="Arial" w:eastAsia="Times New Roman" w:hAnsi="Arial" w:cs="Arial"/>
          <w:sz w:val="20"/>
          <w:szCs w:val="20"/>
          <w:lang w:val="cs-CZ" w:eastAsia="ar-SA"/>
        </w:rPr>
        <w:t xml:space="preserve">ění pozdějších předpisů, (dále </w:t>
      </w:r>
      <w:r w:rsidR="00F85FEA" w:rsidRPr="00165BE9">
        <w:rPr>
          <w:rFonts w:ascii="Arial" w:eastAsia="Times New Roman" w:hAnsi="Arial" w:cs="Arial"/>
          <w:sz w:val="20"/>
          <w:szCs w:val="20"/>
          <w:lang w:val="cs-CZ" w:eastAsia="ar-SA"/>
        </w:rPr>
        <w:t>jen „zákon“)</w:t>
      </w:r>
    </w:p>
    <w:p w14:paraId="45C8C4FB"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4239B92F"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3B821E69"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F85FEA" w:rsidRPr="00165BE9" w14:paraId="68480B0F" w14:textId="77777777" w:rsidTr="00DB491E">
        <w:trPr>
          <w:trHeight w:hRule="exact" w:val="793"/>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09D56FEC"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3DB75956" w14:textId="34FEB5EF" w:rsidR="00F85FEA" w:rsidRPr="00165BE9" w:rsidRDefault="00EE70A9" w:rsidP="00DB491E">
            <w:pPr>
              <w:widowControl/>
              <w:suppressAutoHyphens/>
              <w:spacing w:before="6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DB491E">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3DEB16E1"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p>
          <w:p w14:paraId="7804B95D" w14:textId="70E47E46" w:rsidR="00F85FEA" w:rsidRPr="00DB491E" w:rsidRDefault="00F85FEA" w:rsidP="00DB491E">
            <w:pPr>
              <w:widowControl/>
              <w:suppressAutoHyphens/>
              <w:spacing w:before="60"/>
              <w:ind w:left="142" w:right="142" w:hanging="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06786A" w:rsidRPr="004F12D8">
              <w:rPr>
                <w:rFonts w:ascii="Arial" w:hAnsi="Arial" w:cs="Arial"/>
                <w:b/>
                <w:lang w:val="cs-CZ"/>
              </w:rPr>
              <w:t>Jičín</w:t>
            </w:r>
            <w:r w:rsidR="004F12D8" w:rsidRPr="004F12D8">
              <w:rPr>
                <w:rFonts w:ascii="Arial" w:hAnsi="Arial" w:cs="Arial"/>
                <w:b/>
                <w:lang w:val="cs-CZ"/>
              </w:rPr>
              <w:t xml:space="preserve"> </w:t>
            </w:r>
            <w:r w:rsidR="00DB491E">
              <w:rPr>
                <w:rFonts w:ascii="Arial" w:hAnsi="Arial" w:cs="Arial"/>
                <w:b/>
                <w:lang w:val="cs-CZ"/>
              </w:rPr>
              <w:t>– ulice Konecchlumského</w:t>
            </w:r>
          </w:p>
        </w:tc>
      </w:tr>
      <w:tr w:rsidR="00F85FEA" w:rsidRPr="00165BE9" w14:paraId="70B348D6"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EDD3C68"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78632237"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0E24A047"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p>
          <w:p w14:paraId="2E2586DB"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7F3877" w:rsidRPr="00165BE9">
              <w:rPr>
                <w:rFonts w:ascii="Arial" w:eastAsia="Times New Roman" w:hAnsi="Arial" w:cs="Arial"/>
                <w:sz w:val="20"/>
                <w:szCs w:val="20"/>
                <w:lang w:val="cs-CZ" w:eastAsia="ar-SA"/>
              </w:rPr>
              <w:t>Zjednodušené podlimitní</w:t>
            </w:r>
            <w:r w:rsidRPr="00165BE9">
              <w:rPr>
                <w:rFonts w:ascii="Arial" w:eastAsia="Times New Roman" w:hAnsi="Arial" w:cs="Arial"/>
                <w:sz w:val="20"/>
                <w:szCs w:val="20"/>
                <w:lang w:val="cs-CZ" w:eastAsia="ar-SA"/>
              </w:rPr>
              <w:t xml:space="preserve"> řízení (ZZVZ)</w:t>
            </w:r>
          </w:p>
        </w:tc>
      </w:tr>
      <w:tr w:rsidR="00F85FEA" w:rsidRPr="00165BE9" w14:paraId="15652E51"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8FE2C4F"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39F6A233"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Předmět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5B94DA7"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70E4D250"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Stavební práce</w:t>
            </w:r>
          </w:p>
        </w:tc>
      </w:tr>
      <w:tr w:rsidR="00F85FEA" w:rsidRPr="00165BE9" w14:paraId="20EC65B9"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5AE9897"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7620B769"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60294030"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299053D2"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Podlimitní</w:t>
            </w:r>
          </w:p>
        </w:tc>
      </w:tr>
      <w:tr w:rsidR="00F85FEA" w:rsidRPr="00165BE9" w14:paraId="7734A3C9"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8073A28"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384EE31A"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56B3CBA"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3E059512"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město Jičín</w:t>
            </w:r>
          </w:p>
        </w:tc>
      </w:tr>
      <w:tr w:rsidR="00F85FEA" w:rsidRPr="00165BE9" w14:paraId="34DE9FEE"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397C4477"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6F5B592D"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s</w:t>
            </w:r>
            <w:r w:rsidR="00F85FEA" w:rsidRPr="00165BE9">
              <w:rPr>
                <w:rFonts w:ascii="Arial" w:eastAsia="Times New Roman" w:hAnsi="Arial" w:cs="Arial"/>
                <w:sz w:val="20"/>
                <w:szCs w:val="20"/>
                <w:lang w:val="cs-CZ" w:eastAsia="ar-SA"/>
              </w:rPr>
              <w:t>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1E790C49"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24D90697"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Žižkovo </w:t>
            </w:r>
            <w:r w:rsidR="00DB5EC9" w:rsidRPr="00165BE9">
              <w:rPr>
                <w:rFonts w:ascii="Arial" w:eastAsia="Times New Roman" w:hAnsi="Arial" w:cs="Arial"/>
                <w:sz w:val="20"/>
                <w:szCs w:val="20"/>
                <w:lang w:val="cs-CZ" w:eastAsia="ar-SA"/>
              </w:rPr>
              <w:t xml:space="preserve">náměstí 18, </w:t>
            </w:r>
            <w:r w:rsidRPr="00165BE9">
              <w:rPr>
                <w:rFonts w:ascii="Arial" w:eastAsia="Times New Roman" w:hAnsi="Arial" w:cs="Arial"/>
                <w:sz w:val="20"/>
                <w:szCs w:val="20"/>
                <w:lang w:val="cs-CZ" w:eastAsia="ar-SA"/>
              </w:rPr>
              <w:t>Va</w:t>
            </w:r>
            <w:r w:rsidR="00DB5EC9" w:rsidRPr="00165BE9">
              <w:rPr>
                <w:rFonts w:ascii="Arial" w:eastAsia="Times New Roman" w:hAnsi="Arial" w:cs="Arial"/>
                <w:sz w:val="20"/>
                <w:szCs w:val="20"/>
                <w:lang w:val="cs-CZ" w:eastAsia="ar-SA"/>
              </w:rPr>
              <w:t xml:space="preserve">ldické Předměstí, 506 01 Jičín </w:t>
            </w:r>
          </w:p>
        </w:tc>
      </w:tr>
      <w:tr w:rsidR="00F85FEA" w:rsidRPr="00165BE9" w14:paraId="17A045BE" w14:textId="77777777"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BAA3577"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2BD2056D"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3326EF5B"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77B937D8"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00271632</w:t>
            </w:r>
          </w:p>
        </w:tc>
      </w:tr>
      <w:tr w:rsidR="00F85FEA" w:rsidRPr="00165BE9" w14:paraId="69F37B5D" w14:textId="77777777" w:rsidTr="008D3421">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7AA04FA1" w14:textId="77777777" w:rsidR="00F85FEA" w:rsidRPr="00165BE9" w:rsidRDefault="00F85FEA" w:rsidP="007F3877">
            <w:pPr>
              <w:widowControl/>
              <w:suppressAutoHyphens/>
              <w:ind w:left="172"/>
              <w:jc w:val="both"/>
              <w:rPr>
                <w:rFonts w:ascii="Arial" w:eastAsia="Times New Roman" w:hAnsi="Arial" w:cs="Arial"/>
                <w:sz w:val="20"/>
                <w:szCs w:val="20"/>
                <w:lang w:val="cs-CZ" w:eastAsia="ar-SA"/>
              </w:rPr>
            </w:pPr>
          </w:p>
          <w:p w14:paraId="731BC9DF"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F85FEA" w:rsidRPr="00165BE9">
              <w:rPr>
                <w:rFonts w:ascii="Arial" w:eastAsia="Times New Roman" w:hAnsi="Arial" w:cs="Arial"/>
                <w:sz w:val="20"/>
                <w:szCs w:val="20"/>
                <w:lang w:val="cs-CZ" w:eastAsia="ar-SA"/>
              </w:rPr>
              <w:t>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0C1C6FEB"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p>
          <w:p w14:paraId="39FE403F" w14:textId="77777777" w:rsidR="00F85FEA" w:rsidRPr="00165BE9" w:rsidRDefault="00F85FEA" w:rsidP="007F3877">
            <w:pPr>
              <w:widowControl/>
              <w:suppressAutoHyphens/>
              <w:ind w:left="14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JUDr. Jan Malý, starosta města</w:t>
            </w:r>
          </w:p>
        </w:tc>
      </w:tr>
    </w:tbl>
    <w:p w14:paraId="3CD08DC1"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27DAFF54"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178207AB" w14:textId="77777777" w:rsidR="00F85FEA" w:rsidRPr="00165BE9"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165BE9" w14:paraId="43BFFFFA" w14:textId="77777777"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726CEFE7"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583C6761"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2056D4D3"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3E2F5B4C"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39CE58BD"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3C2F143E"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7528503C" w14:textId="77777777" w:rsidR="00EE70A9" w:rsidRPr="00165BE9" w:rsidRDefault="00EE70A9" w:rsidP="001C64B4">
            <w:pPr>
              <w:widowControl/>
              <w:suppressAutoHyphens/>
              <w:ind w:left="-25"/>
              <w:jc w:val="both"/>
              <w:rPr>
                <w:rFonts w:ascii="Myriad Web" w:eastAsia="Times New Roman" w:hAnsi="Myriad Web" w:cs="Courier New"/>
                <w:sz w:val="20"/>
                <w:szCs w:val="20"/>
                <w:lang w:val="cs-CZ" w:eastAsia="ar-SA"/>
              </w:rPr>
            </w:pPr>
            <w:r w:rsidRPr="00165BE9">
              <w:rPr>
                <w:rFonts w:ascii="Myriad Web" w:eastAsia="Times New Roman" w:hAnsi="Myriad Web" w:cs="Courier New"/>
                <w:sz w:val="20"/>
                <w:szCs w:val="20"/>
                <w:lang w:val="cs-CZ" w:eastAsia="ar-SA"/>
              </w:rPr>
              <w:t xml:space="preserve"> </w:t>
            </w:r>
          </w:p>
          <w:p w14:paraId="269AF31A" w14:textId="77777777" w:rsidR="00EE70A9" w:rsidRPr="00165BE9" w:rsidRDefault="00EE70A9" w:rsidP="001C64B4">
            <w:pPr>
              <w:widowControl/>
              <w:suppressAutoHyphens/>
              <w:ind w:left="-25"/>
              <w:jc w:val="both"/>
              <w:rPr>
                <w:rFonts w:ascii="Myriad Web" w:eastAsia="Times New Roman" w:hAnsi="Myriad Web" w:cs="Courier New"/>
                <w:sz w:val="20"/>
                <w:szCs w:val="20"/>
                <w:lang w:val="cs-CZ" w:eastAsia="ar-SA"/>
              </w:rPr>
            </w:pPr>
          </w:p>
          <w:p w14:paraId="216CF61A" w14:textId="77777777" w:rsidR="00EE70A9" w:rsidRPr="00165BE9" w:rsidRDefault="00EE70A9" w:rsidP="001C64B4">
            <w:pPr>
              <w:widowControl/>
              <w:suppressAutoHyphens/>
              <w:ind w:left="-25"/>
              <w:jc w:val="both"/>
              <w:rPr>
                <w:rFonts w:ascii="Myriad Web" w:eastAsia="Times New Roman" w:hAnsi="Myriad Web" w:cs="Courier New"/>
                <w:sz w:val="20"/>
                <w:szCs w:val="20"/>
                <w:lang w:val="cs-CZ" w:eastAsia="ar-SA"/>
              </w:rPr>
            </w:pPr>
          </w:p>
          <w:p w14:paraId="6C2A0C20" w14:textId="77777777" w:rsidR="00F85FEA" w:rsidRPr="00165BE9" w:rsidRDefault="00EE70A9" w:rsidP="007F3877">
            <w:pPr>
              <w:widowControl/>
              <w:suppressAutoHyphens/>
              <w:ind w:left="17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Kontaktní osoby</w:t>
            </w:r>
            <w:r w:rsidR="00F85FEA" w:rsidRPr="00165BE9">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242008CF"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7BFEB74D"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pPr>
          </w:p>
          <w:p w14:paraId="75CAF776" w14:textId="77777777" w:rsidR="002C1831"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Myriad Web" w:eastAsia="Times New Roman" w:hAnsi="Myriad Web" w:cs="Courier New"/>
                <w:sz w:val="20"/>
                <w:szCs w:val="20"/>
                <w:lang w:val="cs-CZ" w:eastAsia="ar-SA"/>
              </w:rPr>
              <w:t xml:space="preserve"> </w:t>
            </w:r>
            <w:r w:rsidR="002C1831" w:rsidRPr="00165BE9">
              <w:rPr>
                <w:rFonts w:ascii="Arial" w:eastAsia="Times New Roman" w:hAnsi="Arial" w:cs="Arial"/>
                <w:sz w:val="20"/>
                <w:szCs w:val="20"/>
                <w:lang w:val="cs-CZ" w:eastAsia="ar-SA"/>
              </w:rPr>
              <w:t>v záležitostech technických:</w:t>
            </w:r>
          </w:p>
          <w:p w14:paraId="068458B1" w14:textId="77777777" w:rsidR="00F85FEA" w:rsidRPr="00165BE9" w:rsidRDefault="00F93599" w:rsidP="007F3877">
            <w:pPr>
              <w:widowControl/>
              <w:suppressAutoHyphens/>
              <w:ind w:left="132"/>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 </w:t>
            </w:r>
            <w:r w:rsidR="0006786A">
              <w:rPr>
                <w:rFonts w:ascii="Arial" w:eastAsia="Times New Roman" w:hAnsi="Arial" w:cs="Arial"/>
                <w:b/>
                <w:sz w:val="20"/>
                <w:szCs w:val="20"/>
                <w:lang w:val="cs-CZ" w:eastAsia="ar-SA"/>
              </w:rPr>
              <w:t>Ing. Jakub Šmíd</w:t>
            </w:r>
          </w:p>
          <w:p w14:paraId="1E4B244B"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odbor investiční výstavby a údržby města</w:t>
            </w:r>
          </w:p>
          <w:p w14:paraId="43BC083E"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p>
          <w:p w14:paraId="1F9518CE"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DF0224" w:rsidRPr="00165BE9">
              <w:rPr>
                <w:rFonts w:ascii="Arial" w:eastAsia="Times New Roman" w:hAnsi="Arial" w:cs="Arial"/>
                <w:sz w:val="20"/>
                <w:szCs w:val="20"/>
                <w:lang w:val="cs-CZ" w:eastAsia="ar-SA"/>
              </w:rPr>
              <w:t xml:space="preserve">tel.:     </w:t>
            </w:r>
            <w:r w:rsidRPr="00165BE9">
              <w:rPr>
                <w:rFonts w:ascii="Arial" w:eastAsia="Times New Roman" w:hAnsi="Arial" w:cs="Arial"/>
                <w:sz w:val="20"/>
                <w:szCs w:val="20"/>
                <w:lang w:val="cs-CZ" w:eastAsia="ar-SA"/>
              </w:rPr>
              <w:t>+420 493 545 18</w:t>
            </w:r>
            <w:r w:rsidR="0006786A">
              <w:rPr>
                <w:rFonts w:ascii="Arial" w:eastAsia="Times New Roman" w:hAnsi="Arial" w:cs="Arial"/>
                <w:sz w:val="20"/>
                <w:szCs w:val="20"/>
                <w:lang w:val="cs-CZ" w:eastAsia="ar-SA"/>
              </w:rPr>
              <w:t>0</w:t>
            </w:r>
          </w:p>
          <w:p w14:paraId="35E547FD"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 </w:t>
            </w:r>
            <w:r w:rsidR="001402B6" w:rsidRPr="00165BE9">
              <w:rPr>
                <w:rFonts w:ascii="Arial" w:eastAsia="Times New Roman" w:hAnsi="Arial" w:cs="Arial"/>
                <w:sz w:val="20"/>
                <w:szCs w:val="20"/>
                <w:lang w:val="cs-CZ" w:eastAsia="ar-SA"/>
              </w:rPr>
              <w:t xml:space="preserve">mobil: </w:t>
            </w:r>
            <w:r w:rsidRPr="00165BE9">
              <w:rPr>
                <w:rFonts w:ascii="Arial" w:eastAsia="Times New Roman" w:hAnsi="Arial" w:cs="Arial"/>
                <w:sz w:val="20"/>
                <w:szCs w:val="20"/>
                <w:lang w:val="cs-CZ" w:eastAsia="ar-SA"/>
              </w:rPr>
              <w:t>+420</w:t>
            </w:r>
            <w:r w:rsidR="0006786A">
              <w:rPr>
                <w:rFonts w:ascii="Arial" w:eastAsia="Times New Roman" w:hAnsi="Arial" w:cs="Arial"/>
                <w:sz w:val="20"/>
                <w:szCs w:val="20"/>
                <w:lang w:val="cs-CZ" w:eastAsia="ar-SA"/>
              </w:rPr>
              <w:t> 733 617 305</w:t>
            </w:r>
          </w:p>
          <w:p w14:paraId="380794BF" w14:textId="77777777" w:rsidR="00EE70A9" w:rsidRPr="00165BE9" w:rsidRDefault="00EE70A9" w:rsidP="007F3877">
            <w:pPr>
              <w:widowControl/>
              <w:suppressAutoHyphens/>
              <w:ind w:left="132"/>
              <w:jc w:val="both"/>
              <w:rPr>
                <w:rFonts w:ascii="Arial" w:eastAsia="Times New Roman" w:hAnsi="Arial" w:cs="Arial"/>
                <w:sz w:val="20"/>
                <w:szCs w:val="20"/>
                <w:lang w:val="cs-CZ" w:eastAsia="ar-SA"/>
              </w:rPr>
            </w:pPr>
          </w:p>
          <w:p w14:paraId="15E22314" w14:textId="77777777" w:rsidR="00EE70A9" w:rsidRPr="00165BE9" w:rsidRDefault="001402B6"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e-mail: </w:t>
            </w:r>
            <w:r w:rsidR="00EE70A9" w:rsidRPr="00165BE9">
              <w:rPr>
                <w:rFonts w:ascii="Arial" w:eastAsia="Times New Roman" w:hAnsi="Arial" w:cs="Arial"/>
                <w:sz w:val="20"/>
                <w:szCs w:val="20"/>
                <w:lang w:val="cs-CZ" w:eastAsia="ar-SA"/>
              </w:rPr>
              <w:t xml:space="preserve"> </w:t>
            </w:r>
            <w:hyperlink r:id="rId10" w:history="1">
              <w:r w:rsidR="0006786A" w:rsidRPr="00941745">
                <w:rPr>
                  <w:rStyle w:val="Hypertextovodkaz"/>
                  <w:rFonts w:ascii="Arial" w:eastAsia="Times New Roman" w:hAnsi="Arial" w:cs="Arial"/>
                  <w:sz w:val="20"/>
                  <w:szCs w:val="20"/>
                  <w:lang w:val="cs-CZ" w:eastAsia="ar-SA"/>
                </w:rPr>
                <w:t>smid@mujicin.cz</w:t>
              </w:r>
            </w:hyperlink>
          </w:p>
          <w:p w14:paraId="1F6878E1" w14:textId="77777777" w:rsidR="00F85FEA" w:rsidRPr="00165BE9" w:rsidRDefault="00F85FEA" w:rsidP="001402B6">
            <w:pPr>
              <w:widowControl/>
              <w:suppressAutoHyphens/>
              <w:jc w:val="both"/>
              <w:rPr>
                <w:rFonts w:ascii="Arial" w:eastAsia="Times New Roman" w:hAnsi="Arial" w:cs="Arial"/>
                <w:sz w:val="20"/>
                <w:szCs w:val="20"/>
                <w:lang w:val="cs-CZ" w:eastAsia="ar-SA"/>
              </w:rPr>
            </w:pPr>
          </w:p>
          <w:p w14:paraId="05F21593"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p>
          <w:p w14:paraId="333266F8" w14:textId="77777777" w:rsidR="002C1831" w:rsidRPr="00165BE9" w:rsidRDefault="002C1831"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v záležitostech organizace a administrace veřejné zakázky:</w:t>
            </w:r>
          </w:p>
          <w:p w14:paraId="2FA50545" w14:textId="57ECD399" w:rsidR="00F85FEA" w:rsidRPr="00165BE9" w:rsidRDefault="00DB491E"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14:paraId="68C8055A"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oddělení veřejných zakázek</w:t>
            </w:r>
          </w:p>
          <w:p w14:paraId="5C822D01" w14:textId="77777777" w:rsidR="00F85FEA" w:rsidRPr="00165BE9" w:rsidRDefault="00F85FEA" w:rsidP="007F3877">
            <w:pPr>
              <w:widowControl/>
              <w:suppressAutoHyphens/>
              <w:ind w:left="132"/>
              <w:jc w:val="both"/>
              <w:rPr>
                <w:rFonts w:ascii="Arial" w:eastAsia="Times New Roman" w:hAnsi="Arial" w:cs="Arial"/>
                <w:sz w:val="20"/>
                <w:szCs w:val="20"/>
                <w:lang w:val="cs-CZ" w:eastAsia="ar-SA"/>
              </w:rPr>
            </w:pPr>
          </w:p>
          <w:p w14:paraId="09055B01" w14:textId="13D7DCFD" w:rsidR="00F85FEA" w:rsidRPr="00165BE9" w:rsidRDefault="001402B6"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tel.:    </w:t>
            </w:r>
            <w:r w:rsidR="00F85FEA" w:rsidRPr="00165BE9">
              <w:rPr>
                <w:rFonts w:ascii="Arial" w:eastAsia="Times New Roman" w:hAnsi="Arial" w:cs="Arial"/>
                <w:sz w:val="20"/>
                <w:szCs w:val="20"/>
                <w:lang w:val="cs-CZ" w:eastAsia="ar-SA"/>
              </w:rPr>
              <w:t>+420 493</w:t>
            </w:r>
            <w:r w:rsidR="00DF0224" w:rsidRPr="00165BE9">
              <w:rPr>
                <w:rFonts w:ascii="Arial" w:eastAsia="Times New Roman" w:hAnsi="Arial" w:cs="Arial"/>
                <w:sz w:val="20"/>
                <w:szCs w:val="20"/>
                <w:lang w:val="cs-CZ" w:eastAsia="ar-SA"/>
              </w:rPr>
              <w:t> 545 18</w:t>
            </w:r>
            <w:r w:rsidR="00DB491E">
              <w:rPr>
                <w:rFonts w:ascii="Arial" w:eastAsia="Times New Roman" w:hAnsi="Arial" w:cs="Arial"/>
                <w:sz w:val="20"/>
                <w:szCs w:val="20"/>
                <w:lang w:val="cs-CZ" w:eastAsia="ar-SA"/>
              </w:rPr>
              <w:t>1</w:t>
            </w:r>
          </w:p>
          <w:p w14:paraId="2D80EE76" w14:textId="77777777" w:rsidR="00EE70A9" w:rsidRPr="00165BE9" w:rsidRDefault="00EE70A9" w:rsidP="007F3877">
            <w:pPr>
              <w:widowControl/>
              <w:suppressAutoHyphens/>
              <w:ind w:left="132"/>
              <w:jc w:val="both"/>
              <w:rPr>
                <w:rFonts w:ascii="Arial" w:eastAsia="Times New Roman" w:hAnsi="Arial" w:cs="Arial"/>
                <w:sz w:val="20"/>
                <w:szCs w:val="20"/>
                <w:lang w:val="cs-CZ" w:eastAsia="ar-SA"/>
              </w:rPr>
            </w:pPr>
          </w:p>
          <w:p w14:paraId="4648E814" w14:textId="31DD003B" w:rsidR="00EE70A9" w:rsidRPr="00165BE9" w:rsidRDefault="001402B6" w:rsidP="007F3877">
            <w:pPr>
              <w:widowControl/>
              <w:suppressAutoHyphens/>
              <w:ind w:left="132"/>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e-mail: </w:t>
            </w:r>
            <w:hyperlink r:id="rId11" w:history="1">
              <w:r w:rsidR="00DB491E" w:rsidRPr="004017C1">
                <w:rPr>
                  <w:rStyle w:val="Hypertextovodkaz"/>
                  <w:rFonts w:ascii="Arial" w:eastAsia="Times New Roman" w:hAnsi="Arial" w:cs="Arial"/>
                  <w:sz w:val="20"/>
                  <w:szCs w:val="20"/>
                  <w:lang w:val="cs-CZ" w:eastAsia="ar-SA"/>
                </w:rPr>
                <w:t>nemcova@mujicin.cz</w:t>
              </w:r>
            </w:hyperlink>
          </w:p>
          <w:p w14:paraId="75FC1E7B" w14:textId="77777777" w:rsidR="001E4C4B" w:rsidRPr="00165BE9" w:rsidRDefault="001E4C4B" w:rsidP="001C64B4">
            <w:pPr>
              <w:widowControl/>
              <w:suppressAutoHyphens/>
              <w:jc w:val="both"/>
              <w:rPr>
                <w:rFonts w:ascii="Myriad Web" w:eastAsia="Times New Roman" w:hAnsi="Myriad Web" w:cs="Courier New"/>
                <w:sz w:val="20"/>
                <w:szCs w:val="20"/>
                <w:lang w:val="cs-CZ" w:eastAsia="ar-SA"/>
              </w:rPr>
            </w:pPr>
          </w:p>
          <w:p w14:paraId="642A3F01" w14:textId="77777777" w:rsidR="001E4C4B" w:rsidRPr="00165BE9" w:rsidRDefault="001E4C4B" w:rsidP="001C64B4">
            <w:pPr>
              <w:widowControl/>
              <w:suppressAutoHyphens/>
              <w:jc w:val="both"/>
              <w:rPr>
                <w:rFonts w:ascii="Myriad Web" w:eastAsia="Times New Roman" w:hAnsi="Myriad Web" w:cs="Courier New"/>
                <w:sz w:val="20"/>
                <w:szCs w:val="20"/>
                <w:lang w:val="cs-CZ" w:eastAsia="ar-SA"/>
              </w:rPr>
            </w:pPr>
          </w:p>
        </w:tc>
      </w:tr>
    </w:tbl>
    <w:p w14:paraId="37CBE1E7" w14:textId="77777777" w:rsidR="00F85FEA" w:rsidRPr="00165BE9" w:rsidRDefault="00F85FEA" w:rsidP="001C64B4">
      <w:pPr>
        <w:widowControl/>
        <w:suppressAutoHyphens/>
        <w:ind w:left="-25"/>
        <w:jc w:val="both"/>
        <w:rPr>
          <w:rFonts w:ascii="Myriad Web" w:eastAsia="Times New Roman" w:hAnsi="Myriad Web" w:cs="Courier New"/>
          <w:sz w:val="20"/>
          <w:szCs w:val="20"/>
          <w:lang w:val="cs-CZ" w:eastAsia="ar-SA"/>
        </w:rPr>
        <w:sectPr w:rsidR="00F85FEA" w:rsidRPr="00165BE9" w:rsidSect="0049722A">
          <w:headerReference w:type="default" r:id="rId12"/>
          <w:footerReference w:type="default" r:id="rId13"/>
          <w:pgSz w:w="11920" w:h="16840"/>
          <w:pgMar w:top="1553" w:right="1140" w:bottom="920" w:left="1140" w:header="0" w:footer="723" w:gutter="0"/>
          <w:pgNumType w:start="1"/>
          <w:cols w:space="708"/>
          <w:titlePg/>
          <w:docGrid w:linePitch="299"/>
        </w:sectPr>
      </w:pPr>
    </w:p>
    <w:p w14:paraId="23A62AB8" w14:textId="77777777" w:rsidR="00F85FEA" w:rsidRPr="00165BE9" w:rsidRDefault="00F85FEA" w:rsidP="001C64B4">
      <w:pPr>
        <w:snapToGrid w:val="0"/>
        <w:spacing w:after="200" w:line="276" w:lineRule="auto"/>
        <w:jc w:val="both"/>
        <w:rPr>
          <w:rFonts w:ascii="Myriad Web" w:hAnsi="Myriad Web"/>
          <w:sz w:val="20"/>
          <w:szCs w:val="20"/>
        </w:rPr>
        <w:sectPr w:rsidR="00F85FEA" w:rsidRPr="00165BE9">
          <w:type w:val="continuous"/>
          <w:pgSz w:w="11920" w:h="16840"/>
          <w:pgMar w:top="1560" w:right="1320" w:bottom="280" w:left="1320" w:header="708" w:footer="708" w:gutter="0"/>
          <w:cols w:space="708"/>
        </w:sectPr>
      </w:pPr>
    </w:p>
    <w:p w14:paraId="154D9155" w14:textId="77777777" w:rsidR="00DA7BCC" w:rsidRPr="00DA7BCC" w:rsidRDefault="00DA7BCC" w:rsidP="00DA7BCC">
      <w:pPr>
        <w:suppressAutoHyphens/>
        <w:spacing w:before="240"/>
        <w:jc w:val="both"/>
        <w:rPr>
          <w:rFonts w:ascii="Arial" w:hAnsi="Arial" w:cs="Arial"/>
          <w:sz w:val="20"/>
          <w:szCs w:val="20"/>
          <w:lang w:val="cs-CZ"/>
        </w:rPr>
      </w:pPr>
      <w:bookmarkStart w:id="1" w:name="_Hlk513473568"/>
      <w:r w:rsidRPr="00DA7BCC">
        <w:rPr>
          <w:rFonts w:ascii="Arial" w:hAnsi="Arial" w:cs="Arial"/>
          <w:sz w:val="20"/>
          <w:szCs w:val="20"/>
          <w:lang w:val="cs-CZ"/>
        </w:rPr>
        <w:lastRenderedPageBreak/>
        <w:t>Toto zadávací řízení je ve smyslu § 7 zákona zadáváno společnými zadavateli, přičemž osobami zúčastněnými na společném zadávání jsou:</w:t>
      </w:r>
    </w:p>
    <w:p w14:paraId="5BCD3003" w14:textId="77777777" w:rsidR="00DA7BCC" w:rsidRPr="00DA7BCC" w:rsidRDefault="00DA7BCC" w:rsidP="00C21B5A">
      <w:pPr>
        <w:pStyle w:val="Odstavecseseznamem"/>
        <w:numPr>
          <w:ilvl w:val="0"/>
          <w:numId w:val="18"/>
        </w:numPr>
        <w:suppressAutoHyphens/>
        <w:spacing w:before="120"/>
        <w:ind w:left="714" w:hanging="357"/>
        <w:contextualSpacing w:val="0"/>
        <w:jc w:val="both"/>
        <w:rPr>
          <w:rFonts w:ascii="Arial" w:hAnsi="Arial" w:cs="Arial"/>
          <w:sz w:val="20"/>
          <w:szCs w:val="20"/>
          <w:lang w:val="cs-CZ"/>
        </w:rPr>
      </w:pPr>
      <w:r w:rsidRPr="00DA7BCC">
        <w:rPr>
          <w:rFonts w:ascii="Arial" w:hAnsi="Arial" w:cs="Arial"/>
          <w:sz w:val="20"/>
          <w:szCs w:val="20"/>
          <w:lang w:val="cs-CZ"/>
        </w:rPr>
        <w:t>Město Jičín, IČ: 00271632, se sídlem Žižkovo nám. 18, 506 01</w:t>
      </w:r>
    </w:p>
    <w:p w14:paraId="69B7BD87" w14:textId="46C79A66" w:rsidR="00DA7BCC" w:rsidRPr="00DA7BCC" w:rsidRDefault="00DA7BCC" w:rsidP="00DA7BCC">
      <w:pPr>
        <w:pStyle w:val="Odstavecseseznamem"/>
        <w:numPr>
          <w:ilvl w:val="0"/>
          <w:numId w:val="18"/>
        </w:numPr>
        <w:suppressAutoHyphens/>
        <w:spacing w:before="240"/>
        <w:jc w:val="both"/>
        <w:rPr>
          <w:rFonts w:ascii="Arial" w:hAnsi="Arial" w:cs="Arial"/>
          <w:sz w:val="20"/>
          <w:szCs w:val="20"/>
          <w:lang w:val="cs-CZ"/>
        </w:rPr>
      </w:pPr>
      <w:r>
        <w:rPr>
          <w:rFonts w:ascii="Arial" w:hAnsi="Arial" w:cs="Arial"/>
          <w:sz w:val="20"/>
          <w:szCs w:val="20"/>
          <w:lang w:val="cs-CZ"/>
        </w:rPr>
        <w:t>Vodohospodářská a obchodní společnost</w:t>
      </w:r>
      <w:r w:rsidRPr="00DA7BCC">
        <w:rPr>
          <w:rFonts w:ascii="Arial" w:hAnsi="Arial" w:cs="Arial"/>
          <w:sz w:val="20"/>
          <w:szCs w:val="20"/>
          <w:lang w:val="cs-CZ"/>
        </w:rPr>
        <w:t xml:space="preserve"> a.s., IČ: </w:t>
      </w:r>
      <w:r>
        <w:rPr>
          <w:rFonts w:ascii="Arial" w:hAnsi="Arial" w:cs="Arial"/>
          <w:sz w:val="20"/>
          <w:szCs w:val="20"/>
          <w:lang w:val="cs-CZ"/>
        </w:rPr>
        <w:t>60109149</w:t>
      </w:r>
      <w:r w:rsidRPr="00DA7BCC">
        <w:rPr>
          <w:rFonts w:ascii="Arial" w:hAnsi="Arial" w:cs="Arial"/>
          <w:sz w:val="20"/>
          <w:szCs w:val="20"/>
          <w:lang w:val="cs-CZ"/>
        </w:rPr>
        <w:t xml:space="preserve">, se sídlem </w:t>
      </w:r>
      <w:r>
        <w:rPr>
          <w:rFonts w:ascii="Arial" w:hAnsi="Arial" w:cs="Arial"/>
          <w:sz w:val="20"/>
          <w:szCs w:val="20"/>
          <w:lang w:val="cs-CZ"/>
        </w:rPr>
        <w:t>Na Tobolce 428</w:t>
      </w:r>
      <w:r w:rsidRPr="00DA7BCC">
        <w:rPr>
          <w:rFonts w:ascii="Arial" w:hAnsi="Arial" w:cs="Arial"/>
          <w:sz w:val="20"/>
          <w:szCs w:val="20"/>
          <w:lang w:val="cs-CZ"/>
        </w:rPr>
        <w:t>, 506 01 Jičín (sektorový zadavatel)</w:t>
      </w:r>
    </w:p>
    <w:p w14:paraId="48EEC719" w14:textId="4101CCD8" w:rsidR="00DA7BCC" w:rsidRPr="00DA7BCC" w:rsidRDefault="00DA7BCC" w:rsidP="00DA7BCC">
      <w:pPr>
        <w:suppressAutoHyphens/>
        <w:spacing w:before="120"/>
        <w:jc w:val="both"/>
        <w:rPr>
          <w:rFonts w:ascii="Arial" w:hAnsi="Arial" w:cs="Arial"/>
          <w:sz w:val="20"/>
          <w:szCs w:val="20"/>
          <w:lang w:val="cs-CZ"/>
        </w:rPr>
      </w:pPr>
      <w:r w:rsidRPr="00DA7BCC">
        <w:rPr>
          <w:rFonts w:ascii="Arial" w:hAnsi="Arial" w:cs="Arial"/>
          <w:sz w:val="20"/>
          <w:szCs w:val="20"/>
          <w:lang w:val="cs-CZ"/>
        </w:rPr>
        <w:t xml:space="preserve">Zástupcem společných zadavatelů je město Jičín. Pokud se v této zadávací dokumentaci používá pojem “zadavatel“, rozumí se tím podle povahy věci buď společní zadavatelé nebo jen město Jičín jako vedoucí osoba společných zadavatelů. Shora uvedení společní zadavatelé uzavřeli dne </w:t>
      </w:r>
      <w:r w:rsidR="00E97E03">
        <w:rPr>
          <w:rFonts w:ascii="Arial" w:hAnsi="Arial" w:cs="Arial"/>
          <w:sz w:val="20"/>
          <w:szCs w:val="20"/>
          <w:lang w:val="cs-CZ"/>
        </w:rPr>
        <w:t>13. 7.</w:t>
      </w:r>
      <w:r w:rsidRPr="00DA7BCC">
        <w:rPr>
          <w:rFonts w:ascii="Arial" w:hAnsi="Arial" w:cs="Arial"/>
          <w:sz w:val="20"/>
          <w:szCs w:val="20"/>
          <w:lang w:val="cs-CZ"/>
        </w:rPr>
        <w:t xml:space="preserve"> 2021 smlouvu o společném zadávání předmětné veřejné zakázky.</w:t>
      </w:r>
    </w:p>
    <w:p w14:paraId="0B58E8DF" w14:textId="4760F9DB" w:rsidR="00DA7BCC" w:rsidRPr="00DA7BCC" w:rsidRDefault="00DA7BCC" w:rsidP="00DA7BCC">
      <w:pPr>
        <w:suppressAutoHyphens/>
        <w:spacing w:before="120"/>
        <w:jc w:val="both"/>
        <w:rPr>
          <w:rStyle w:val="Siln"/>
          <w:rFonts w:ascii="Arial" w:hAnsi="Arial" w:cs="Arial"/>
          <w:b w:val="0"/>
          <w:bCs w:val="0"/>
          <w:sz w:val="20"/>
          <w:szCs w:val="20"/>
          <w:lang w:val="cs-CZ"/>
        </w:rPr>
      </w:pPr>
      <w:r w:rsidRPr="00DA7BCC">
        <w:rPr>
          <w:rFonts w:ascii="Arial" w:hAnsi="Arial" w:cs="Arial"/>
          <w:sz w:val="20"/>
          <w:szCs w:val="20"/>
          <w:lang w:val="cs-CZ"/>
        </w:rPr>
        <w:t xml:space="preserve">Výsledkem předmětné veřejné zakázky </w:t>
      </w:r>
      <w:r w:rsidRPr="00DA7BCC">
        <w:rPr>
          <w:rStyle w:val="Siln"/>
          <w:rFonts w:ascii="Arial" w:hAnsi="Arial" w:cs="Arial"/>
          <w:color w:val="000000"/>
          <w:sz w:val="20"/>
          <w:szCs w:val="20"/>
          <w:shd w:val="clear" w:color="auto" w:fill="FFFFFF"/>
          <w:lang w:val="cs-CZ"/>
        </w:rPr>
        <w:t xml:space="preserve">bude uzavření </w:t>
      </w:r>
      <w:r w:rsidRPr="00DA7BCC">
        <w:rPr>
          <w:rStyle w:val="Siln"/>
          <w:rFonts w:ascii="Arial" w:hAnsi="Arial" w:cs="Arial"/>
          <w:color w:val="000000"/>
          <w:sz w:val="20"/>
          <w:szCs w:val="20"/>
          <w:u w:val="single"/>
          <w:shd w:val="clear" w:color="auto" w:fill="FFFFFF"/>
          <w:lang w:val="cs-CZ"/>
        </w:rPr>
        <w:t>dvou samostatných smluv</w:t>
      </w:r>
      <w:r w:rsidRPr="00DA7BCC">
        <w:rPr>
          <w:rStyle w:val="Siln"/>
          <w:rFonts w:ascii="Arial" w:hAnsi="Arial" w:cs="Arial"/>
          <w:color w:val="000000"/>
          <w:sz w:val="20"/>
          <w:szCs w:val="20"/>
          <w:shd w:val="clear" w:color="auto" w:fill="FFFFFF"/>
          <w:lang w:val="cs-CZ"/>
        </w:rPr>
        <w:t xml:space="preserve"> o dílo mezi městem Jičín a vybraným dodavatelem a mezi </w:t>
      </w:r>
      <w:r w:rsidRPr="00DA7BCC">
        <w:rPr>
          <w:rFonts w:ascii="Arial" w:hAnsi="Arial" w:cs="Arial"/>
          <w:b/>
          <w:bCs/>
          <w:sz w:val="20"/>
          <w:szCs w:val="20"/>
          <w:lang w:val="cs-CZ"/>
        </w:rPr>
        <w:t>Vodohospodářsk</w:t>
      </w:r>
      <w:r w:rsidR="00FE30C7">
        <w:rPr>
          <w:rFonts w:ascii="Arial" w:hAnsi="Arial" w:cs="Arial"/>
          <w:b/>
          <w:bCs/>
          <w:sz w:val="20"/>
          <w:szCs w:val="20"/>
          <w:lang w:val="cs-CZ"/>
        </w:rPr>
        <w:t>ou</w:t>
      </w:r>
      <w:r w:rsidRPr="00DA7BCC">
        <w:rPr>
          <w:rFonts w:ascii="Arial" w:hAnsi="Arial" w:cs="Arial"/>
          <w:b/>
          <w:bCs/>
          <w:sz w:val="20"/>
          <w:szCs w:val="20"/>
          <w:lang w:val="cs-CZ"/>
        </w:rPr>
        <w:t xml:space="preserve"> a obchodní společnost a.s</w:t>
      </w:r>
      <w:r>
        <w:rPr>
          <w:rStyle w:val="Siln"/>
          <w:rFonts w:ascii="Arial" w:hAnsi="Arial" w:cs="Arial"/>
          <w:color w:val="000000"/>
          <w:sz w:val="20"/>
          <w:szCs w:val="20"/>
          <w:shd w:val="clear" w:color="auto" w:fill="FFFFFF"/>
          <w:lang w:val="cs-CZ"/>
        </w:rPr>
        <w:t>.</w:t>
      </w:r>
      <w:r w:rsidRPr="00DA7BCC">
        <w:rPr>
          <w:rStyle w:val="Siln"/>
          <w:rFonts w:ascii="Arial" w:hAnsi="Arial" w:cs="Arial"/>
          <w:color w:val="000000"/>
          <w:sz w:val="20"/>
          <w:szCs w:val="20"/>
          <w:shd w:val="clear" w:color="auto" w:fill="FFFFFF"/>
          <w:lang w:val="cs-CZ"/>
        </w:rPr>
        <w:t xml:space="preserve"> a vybraným dodavatelem. Smlouva o spolupráci zadavatelů tvoří přílohu č. </w:t>
      </w:r>
      <w:r>
        <w:rPr>
          <w:rStyle w:val="Siln"/>
          <w:rFonts w:ascii="Arial" w:hAnsi="Arial" w:cs="Arial"/>
          <w:color w:val="000000"/>
          <w:sz w:val="20"/>
          <w:szCs w:val="20"/>
          <w:shd w:val="clear" w:color="auto" w:fill="FFFFFF"/>
          <w:lang w:val="cs-CZ"/>
        </w:rPr>
        <w:t>6</w:t>
      </w:r>
      <w:r w:rsidRPr="00DA7BCC">
        <w:rPr>
          <w:rStyle w:val="Siln"/>
          <w:rFonts w:ascii="Arial" w:hAnsi="Arial" w:cs="Arial"/>
          <w:color w:val="000000"/>
          <w:sz w:val="20"/>
          <w:szCs w:val="20"/>
          <w:shd w:val="clear" w:color="auto" w:fill="FFFFFF"/>
          <w:lang w:val="cs-CZ"/>
        </w:rPr>
        <w:t>.</w:t>
      </w:r>
    </w:p>
    <w:p w14:paraId="56DA71D3" w14:textId="77777777" w:rsidR="00DA7BCC" w:rsidRDefault="00DA7BCC" w:rsidP="00744D79">
      <w:pPr>
        <w:jc w:val="both"/>
        <w:rPr>
          <w:rStyle w:val="datalabel"/>
          <w:rFonts w:ascii="Arial" w:hAnsi="Arial" w:cs="Arial"/>
          <w:b/>
          <w:sz w:val="20"/>
          <w:szCs w:val="20"/>
          <w:lang w:val="cs-CZ"/>
        </w:rPr>
      </w:pPr>
    </w:p>
    <w:p w14:paraId="605BA7EC" w14:textId="6FAB82B6" w:rsidR="003A6832" w:rsidRPr="003A6832" w:rsidRDefault="003A6832" w:rsidP="003A6832">
      <w:pPr>
        <w:widowControl/>
        <w:suppressAutoHyphens/>
        <w:jc w:val="both"/>
        <w:rPr>
          <w:rStyle w:val="datalabel"/>
          <w:rFonts w:ascii="Arial" w:eastAsia="Times New Roman" w:hAnsi="Arial" w:cs="Arial"/>
          <w:b/>
          <w:bCs/>
          <w:sz w:val="20"/>
          <w:szCs w:val="20"/>
          <w:u w:val="single"/>
          <w:lang w:val="cs-CZ" w:eastAsia="ar-SA"/>
        </w:rPr>
      </w:pPr>
      <w:r w:rsidRPr="003A6832">
        <w:rPr>
          <w:rFonts w:ascii="Arial" w:eastAsia="Times New Roman" w:hAnsi="Arial" w:cs="Arial"/>
          <w:b/>
          <w:bCs/>
          <w:sz w:val="20"/>
          <w:szCs w:val="20"/>
          <w:u w:val="single"/>
          <w:lang w:val="cs-CZ" w:eastAsia="ar-SA"/>
        </w:rPr>
        <w:t>Úvodní ustanovení</w:t>
      </w:r>
    </w:p>
    <w:p w14:paraId="7629C5D8" w14:textId="742F945D" w:rsidR="00A52CEA" w:rsidRPr="00744D79" w:rsidRDefault="00DB491E" w:rsidP="003A6832">
      <w:pPr>
        <w:spacing w:before="120"/>
        <w:jc w:val="both"/>
        <w:rPr>
          <w:rFonts w:ascii="Arial" w:hAnsi="Arial" w:cs="Arial"/>
          <w:b/>
          <w:sz w:val="20"/>
          <w:szCs w:val="20"/>
          <w:lang w:val="cs-CZ"/>
        </w:rPr>
      </w:pPr>
      <w:r w:rsidRPr="00E35C7B">
        <w:rPr>
          <w:rStyle w:val="datalabel"/>
          <w:rFonts w:ascii="Arial" w:hAnsi="Arial" w:cs="Arial"/>
          <w:b/>
          <w:sz w:val="20"/>
          <w:szCs w:val="20"/>
          <w:lang w:val="cs-CZ"/>
        </w:rPr>
        <w:t xml:space="preserve">Veřejná zakázka je realizována v souladu se zákonem č. 134/2016 Sb., o zadávání veřejných zakázek, ve znění účinném v době zahájení zadávacího řízení </w:t>
      </w:r>
      <w:r w:rsidRPr="00E35C7B">
        <w:rPr>
          <w:rFonts w:ascii="Arial" w:hAnsi="Arial" w:cs="Arial"/>
          <w:b/>
          <w:bCs/>
          <w:sz w:val="20"/>
          <w:szCs w:val="20"/>
          <w:lang w:val="cs-CZ"/>
        </w:rPr>
        <w:t xml:space="preserve">a </w:t>
      </w:r>
      <w:r w:rsidRPr="00744D79">
        <w:rPr>
          <w:rFonts w:ascii="Arial" w:hAnsi="Arial" w:cs="Arial"/>
          <w:b/>
          <w:bCs/>
          <w:sz w:val="20"/>
          <w:szCs w:val="20"/>
          <w:lang w:val="cs-CZ"/>
        </w:rPr>
        <w:t>Obecnými pravidly pro žadatele a příjemce Metodického pokynu pro oblast zadávání zakázek pro programové období 2014-2020</w:t>
      </w:r>
      <w:r w:rsidR="00744D79">
        <w:rPr>
          <w:rFonts w:ascii="Arial" w:hAnsi="Arial" w:cs="Arial"/>
          <w:b/>
          <w:bCs/>
          <w:sz w:val="20"/>
          <w:szCs w:val="20"/>
          <w:lang w:val="cs-CZ"/>
        </w:rPr>
        <w:t xml:space="preserve"> v aktuálně platném znění v době zahájení zadávacího řízení.</w:t>
      </w:r>
    </w:p>
    <w:bookmarkEnd w:id="1"/>
    <w:p w14:paraId="75D5152C" w14:textId="77777777" w:rsidR="007F39D4" w:rsidRDefault="007F39D4" w:rsidP="007F39D4">
      <w:pPr>
        <w:rPr>
          <w:rFonts w:ascii="Arial" w:hAnsi="Arial" w:cs="Arial"/>
          <w:b/>
          <w:bCs/>
          <w:sz w:val="20"/>
          <w:highlight w:val="cyan"/>
        </w:rPr>
      </w:pPr>
    </w:p>
    <w:p w14:paraId="55150B9D" w14:textId="661E9904" w:rsidR="002B306C" w:rsidRPr="00B17BB1" w:rsidRDefault="002B306C" w:rsidP="002B306C">
      <w:pPr>
        <w:pStyle w:val="Standard"/>
        <w:jc w:val="both"/>
        <w:rPr>
          <w:rStyle w:val="datalabel"/>
          <w:rFonts w:ascii="Arial" w:hAnsi="Arial" w:cs="Arial"/>
          <w:b/>
          <w:sz w:val="20"/>
        </w:rPr>
      </w:pPr>
      <w:bookmarkStart w:id="2" w:name="_Hlk75771541"/>
      <w:r w:rsidRPr="00B17BB1">
        <w:rPr>
          <w:rFonts w:ascii="Arial" w:hAnsi="Arial" w:cs="Arial"/>
          <w:b/>
          <w:sz w:val="20"/>
          <w:szCs w:val="20"/>
        </w:rPr>
        <w:t>Veřejná zakázka</w:t>
      </w:r>
      <w:r>
        <w:rPr>
          <w:rFonts w:ascii="Arial" w:hAnsi="Arial" w:cs="Arial"/>
          <w:b/>
          <w:sz w:val="20"/>
          <w:szCs w:val="20"/>
        </w:rPr>
        <w:t xml:space="preserve"> </w:t>
      </w:r>
      <w:r w:rsidR="001C6A5D" w:rsidRPr="003A6832">
        <w:rPr>
          <w:rFonts w:ascii="Arial" w:hAnsi="Arial" w:cs="Arial"/>
          <w:b/>
          <w:sz w:val="20"/>
          <w:szCs w:val="20"/>
        </w:rPr>
        <w:t>pro město Jičín</w:t>
      </w:r>
      <w:r w:rsidR="001C6A5D">
        <w:rPr>
          <w:rFonts w:ascii="Arial" w:hAnsi="Arial" w:cs="Arial"/>
          <w:b/>
          <w:sz w:val="20"/>
          <w:szCs w:val="20"/>
        </w:rPr>
        <w:t xml:space="preserve"> </w:t>
      </w:r>
      <w:r>
        <w:rPr>
          <w:rFonts w:ascii="Arial" w:hAnsi="Arial" w:cs="Arial"/>
          <w:b/>
          <w:sz w:val="20"/>
          <w:szCs w:val="20"/>
        </w:rPr>
        <w:t>se skládá z dílčího plnění „A“ a dílčího plnění „B“, přičemž:</w:t>
      </w:r>
      <w:r w:rsidRPr="00B17BB1">
        <w:rPr>
          <w:rFonts w:ascii="Arial" w:hAnsi="Arial" w:cs="Arial"/>
          <w:b/>
          <w:sz w:val="20"/>
          <w:szCs w:val="20"/>
        </w:rPr>
        <w:t xml:space="preserve"> </w:t>
      </w:r>
    </w:p>
    <w:p w14:paraId="236B6F89" w14:textId="77777777" w:rsidR="002B306C" w:rsidRPr="002B306C" w:rsidRDefault="002B306C" w:rsidP="002B306C">
      <w:pPr>
        <w:suppressAutoHyphens/>
        <w:spacing w:before="120"/>
        <w:jc w:val="both"/>
        <w:rPr>
          <w:rStyle w:val="datalabel"/>
          <w:rFonts w:ascii="Arial" w:hAnsi="Arial" w:cs="Arial"/>
          <w:b/>
          <w:bCs/>
          <w:sz w:val="20"/>
          <w:lang w:val="cs-CZ"/>
        </w:rPr>
      </w:pPr>
      <w:r w:rsidRPr="002B306C">
        <w:rPr>
          <w:rFonts w:ascii="Arial" w:hAnsi="Arial" w:cs="Arial"/>
          <w:b/>
          <w:sz w:val="20"/>
          <w:u w:val="single"/>
          <w:lang w:val="cs-CZ" w:eastAsia="ar-SA"/>
        </w:rPr>
        <w:t>dílčí plnění „A“ – Chodníky a zeleň:</w:t>
      </w:r>
      <w:r w:rsidRPr="002B306C">
        <w:rPr>
          <w:rFonts w:ascii="Arial" w:hAnsi="Arial" w:cs="Arial"/>
          <w:b/>
          <w:sz w:val="20"/>
          <w:lang w:val="cs-CZ" w:eastAsia="ar-SA"/>
        </w:rPr>
        <w:t xml:space="preserve"> bude realizováno s odkazem na projekt </w:t>
      </w:r>
      <w:r w:rsidRPr="002B306C">
        <w:rPr>
          <w:rFonts w:ascii="Arial" w:hAnsi="Arial" w:cs="Arial"/>
          <w:b/>
          <w:sz w:val="20"/>
          <w:lang w:val="cs-CZ"/>
        </w:rPr>
        <w:t>„</w:t>
      </w:r>
      <w:r w:rsidRPr="002B306C">
        <w:rPr>
          <w:rFonts w:ascii="Arial" w:hAnsi="Arial" w:cs="Arial"/>
          <w:b/>
          <w:bCs/>
          <w:sz w:val="20"/>
          <w:lang w:val="cs-CZ"/>
        </w:rPr>
        <w:t>Jičín – ulice Konecchlumského</w:t>
      </w:r>
      <w:r w:rsidRPr="002B306C">
        <w:rPr>
          <w:rFonts w:ascii="Arial" w:hAnsi="Arial" w:cs="Arial"/>
          <w:b/>
          <w:sz w:val="20"/>
          <w:lang w:val="cs-CZ"/>
        </w:rPr>
        <w:t xml:space="preserve">“, na který bude </w:t>
      </w:r>
      <w:r w:rsidRPr="002B306C">
        <w:rPr>
          <w:rFonts w:ascii="Arial" w:hAnsi="Arial" w:cs="Arial"/>
          <w:b/>
          <w:bCs/>
          <w:sz w:val="20"/>
          <w:lang w:val="cs-CZ"/>
        </w:rPr>
        <w:t>poskytnuta dotace z Integrovaného regionálního operačního programu</w:t>
      </w:r>
      <w:r w:rsidRPr="002B306C">
        <w:rPr>
          <w:rFonts w:ascii="Arial" w:hAnsi="Arial" w:cs="Arial"/>
          <w:b/>
          <w:sz w:val="20"/>
          <w:lang w:val="cs-CZ" w:eastAsia="ar-SA"/>
        </w:rPr>
        <w:t xml:space="preserve">, </w:t>
      </w:r>
      <w:r w:rsidRPr="002B306C">
        <w:rPr>
          <w:rStyle w:val="datalabel"/>
          <w:rFonts w:ascii="Arial" w:hAnsi="Arial" w:cs="Arial"/>
          <w:b/>
          <w:bCs/>
          <w:sz w:val="20"/>
          <w:lang w:val="cs-CZ"/>
        </w:rPr>
        <w:t xml:space="preserve">Registrační číslo: </w:t>
      </w:r>
      <w:r w:rsidRPr="002B306C">
        <w:rPr>
          <w:rFonts w:ascii="Arial" w:hAnsi="Arial" w:cs="Arial"/>
          <w:b/>
          <w:bCs/>
          <w:color w:val="000000"/>
          <w:sz w:val="20"/>
          <w:shd w:val="clear" w:color="auto" w:fill="FFFFFF"/>
          <w:lang w:val="cs-CZ"/>
        </w:rPr>
        <w:t>CZ.06.4.59/0.0/0.0/16_038/0015975</w:t>
      </w:r>
      <w:r w:rsidRPr="002B306C">
        <w:rPr>
          <w:rStyle w:val="datalabel"/>
          <w:rFonts w:ascii="Arial" w:hAnsi="Arial" w:cs="Arial"/>
          <w:b/>
          <w:bCs/>
          <w:sz w:val="20"/>
          <w:lang w:val="cs-CZ" w:eastAsia="ar-SA"/>
        </w:rPr>
        <w:t xml:space="preserve">, </w:t>
      </w:r>
      <w:r w:rsidRPr="002B306C">
        <w:rPr>
          <w:rStyle w:val="datalabel"/>
          <w:rFonts w:ascii="Arial" w:hAnsi="Arial" w:cs="Arial"/>
          <w:b/>
          <w:bCs/>
          <w:sz w:val="20"/>
          <w:lang w:val="cs-CZ"/>
        </w:rPr>
        <w:t>a příslušnou dokumentací.</w:t>
      </w:r>
    </w:p>
    <w:p w14:paraId="1C6BA5A7" w14:textId="77777777" w:rsidR="007F39D4" w:rsidRPr="002B306C" w:rsidRDefault="007F39D4" w:rsidP="007F39D4">
      <w:pPr>
        <w:jc w:val="both"/>
        <w:rPr>
          <w:rFonts w:ascii="Arial" w:hAnsi="Arial" w:cs="Arial"/>
          <w:b/>
          <w:bCs/>
          <w:sz w:val="20"/>
          <w:highlight w:val="cyan"/>
          <w:lang w:val="cs-CZ"/>
        </w:rPr>
      </w:pPr>
    </w:p>
    <w:bookmarkEnd w:id="2"/>
    <w:p w14:paraId="1CED35BE" w14:textId="77777777" w:rsidR="002B306C" w:rsidRPr="002B306C" w:rsidRDefault="002B306C" w:rsidP="002B306C">
      <w:pPr>
        <w:jc w:val="both"/>
        <w:rPr>
          <w:rStyle w:val="datalabel"/>
          <w:rFonts w:ascii="Arial" w:hAnsi="Arial" w:cs="Arial"/>
          <w:sz w:val="20"/>
          <w:lang w:val="cs-CZ"/>
        </w:rPr>
      </w:pPr>
      <w:r w:rsidRPr="002B306C">
        <w:rPr>
          <w:rStyle w:val="datalabel"/>
          <w:rFonts w:ascii="Arial" w:hAnsi="Arial" w:cs="Arial"/>
          <w:b/>
          <w:bCs/>
          <w:sz w:val="20"/>
          <w:u w:val="single"/>
          <w:lang w:val="cs-CZ"/>
        </w:rPr>
        <w:t>dílčí plnění „B“ – Vozovka:</w:t>
      </w:r>
      <w:r w:rsidRPr="002B306C">
        <w:rPr>
          <w:rStyle w:val="datalabel"/>
          <w:rFonts w:ascii="Arial" w:hAnsi="Arial" w:cs="Arial"/>
          <w:b/>
          <w:bCs/>
          <w:sz w:val="20"/>
          <w:lang w:val="cs-CZ"/>
        </w:rPr>
        <w:t xml:space="preserve"> </w:t>
      </w:r>
      <w:r w:rsidRPr="002B306C">
        <w:rPr>
          <w:rFonts w:ascii="Arial" w:hAnsi="Arial" w:cs="Arial"/>
          <w:b/>
          <w:sz w:val="20"/>
          <w:lang w:val="cs-CZ" w:eastAsia="ar-SA"/>
        </w:rPr>
        <w:t xml:space="preserve">bude realizováno s odkazem na projekt </w:t>
      </w:r>
      <w:r w:rsidRPr="002B306C">
        <w:rPr>
          <w:rFonts w:ascii="Arial" w:hAnsi="Arial" w:cs="Arial"/>
          <w:b/>
          <w:sz w:val="20"/>
          <w:lang w:val="cs-CZ"/>
        </w:rPr>
        <w:t>„</w:t>
      </w:r>
      <w:r w:rsidRPr="002B306C">
        <w:rPr>
          <w:rFonts w:ascii="Arial" w:hAnsi="Arial" w:cs="Arial"/>
          <w:b/>
          <w:bCs/>
          <w:sz w:val="20"/>
          <w:lang w:val="cs-CZ"/>
        </w:rPr>
        <w:t>Jičín – ulice Konecchlumského</w:t>
      </w:r>
      <w:r w:rsidRPr="002B306C">
        <w:rPr>
          <w:rFonts w:ascii="Arial" w:hAnsi="Arial" w:cs="Arial"/>
          <w:b/>
          <w:sz w:val="20"/>
          <w:lang w:val="cs-CZ"/>
        </w:rPr>
        <w:t>“, na který bude poskytnuta dotace na způsobilé výdaje</w:t>
      </w:r>
      <w:r w:rsidRPr="002B306C">
        <w:rPr>
          <w:rFonts w:ascii="Arial" w:hAnsi="Arial" w:cs="Arial"/>
          <w:b/>
          <w:bCs/>
          <w:sz w:val="20"/>
          <w:lang w:val="cs-CZ"/>
        </w:rPr>
        <w:t xml:space="preserve"> v rámci podprogramu Podpora obnovy místních komunikací z MMR, registrační číslo žádosti: 117D8230A8204</w:t>
      </w:r>
    </w:p>
    <w:p w14:paraId="22660E47" w14:textId="77777777" w:rsidR="00371F74" w:rsidRPr="00E35C7B" w:rsidRDefault="00371F74" w:rsidP="00172060">
      <w:pPr>
        <w:widowControl/>
        <w:suppressAutoHyphens/>
        <w:jc w:val="both"/>
        <w:rPr>
          <w:rFonts w:ascii="Arial" w:eastAsia="Times New Roman" w:hAnsi="Arial" w:cs="Arial"/>
          <w:b/>
          <w:sz w:val="20"/>
          <w:szCs w:val="20"/>
          <w:lang w:val="cs-CZ" w:eastAsia="ar-SA"/>
        </w:rPr>
      </w:pPr>
    </w:p>
    <w:p w14:paraId="39B10F64" w14:textId="77777777" w:rsidR="00DB491E" w:rsidRPr="00E35C7B" w:rsidRDefault="00DB491E" w:rsidP="003A6832">
      <w:pPr>
        <w:widowControl/>
        <w:suppressAutoHyphens/>
        <w:jc w:val="both"/>
        <w:rPr>
          <w:rFonts w:ascii="Arial" w:eastAsia="Times New Roman" w:hAnsi="Arial" w:cs="Arial"/>
          <w:sz w:val="20"/>
          <w:szCs w:val="20"/>
          <w:u w:val="single"/>
          <w:lang w:val="cs-CZ" w:eastAsia="ar-SA"/>
        </w:rPr>
      </w:pPr>
      <w:r w:rsidRPr="00E35C7B">
        <w:rPr>
          <w:rFonts w:ascii="Arial" w:eastAsia="Times New Roman" w:hAnsi="Arial" w:cs="Arial"/>
          <w:b/>
          <w:sz w:val="20"/>
          <w:szCs w:val="20"/>
          <w:u w:val="single"/>
          <w:lang w:val="cs-CZ" w:eastAsia="ar-SA"/>
        </w:rPr>
        <w:t>Jiné osoby podílející se na tvorbě zadávací dokumentace</w:t>
      </w:r>
    </w:p>
    <w:p w14:paraId="58A845A5" w14:textId="77777777" w:rsidR="00DB491E" w:rsidRPr="00E35C7B" w:rsidRDefault="00DB491E" w:rsidP="00DB491E">
      <w:pPr>
        <w:widowControl/>
        <w:suppressAutoHyphens/>
        <w:spacing w:before="120"/>
        <w:ind w:left="-23"/>
        <w:jc w:val="both"/>
        <w:rPr>
          <w:rFonts w:ascii="Arial" w:eastAsia="Times New Roman" w:hAnsi="Arial" w:cs="Arial"/>
          <w:sz w:val="20"/>
          <w:szCs w:val="20"/>
          <w:lang w:val="cs-CZ" w:eastAsia="ar-SA"/>
        </w:rPr>
      </w:pPr>
      <w:r w:rsidRPr="00E35C7B">
        <w:rPr>
          <w:rFonts w:ascii="Arial" w:eastAsia="Times New Roman" w:hAnsi="Arial" w:cs="Arial"/>
          <w:sz w:val="20"/>
          <w:szCs w:val="20"/>
          <w:lang w:val="cs-CZ" w:eastAsia="ar-SA"/>
        </w:rPr>
        <w:t xml:space="preserve">Identifikace případných osob odlišných od zadavatele, které dle ustanovení § 36 odst. 4 zákona vypracovaly některou část zadávací dokumentace, a označení těchto částí zadávací dokumentace, případně určení, které informace v zadávací dokumentaci jsou výsledkem předběžné tržní konzultace, označení těchto informací, identifikace osob, které se na předběžné tržní konzultaci podílely, a všechny podstatné informace, které byly obsahem předběžné tržní konzultace: </w:t>
      </w:r>
    </w:p>
    <w:p w14:paraId="4A84AE5F" w14:textId="77777777" w:rsidR="00DB491E" w:rsidRPr="00E35C7B" w:rsidRDefault="00DB491E" w:rsidP="00DB491E">
      <w:pPr>
        <w:pStyle w:val="Odstavecseseznamem"/>
        <w:widowControl/>
        <w:numPr>
          <w:ilvl w:val="0"/>
          <w:numId w:val="11"/>
        </w:numPr>
        <w:spacing w:before="120" w:after="120" w:line="276" w:lineRule="auto"/>
        <w:ind w:left="284" w:hanging="284"/>
        <w:jc w:val="both"/>
        <w:rPr>
          <w:rFonts w:ascii="Arial" w:hAnsi="Arial" w:cs="Arial"/>
          <w:sz w:val="20"/>
          <w:szCs w:val="20"/>
          <w:lang w:val="cs-CZ"/>
        </w:rPr>
      </w:pPr>
      <w:bookmarkStart w:id="3" w:name="_Toc459112122"/>
      <w:bookmarkStart w:id="4" w:name="_Toc459294007"/>
      <w:r w:rsidRPr="00E35C7B">
        <w:rPr>
          <w:rFonts w:ascii="Arial" w:hAnsi="Arial" w:cs="Arial"/>
          <w:sz w:val="20"/>
          <w:szCs w:val="20"/>
          <w:lang w:val="cs-CZ"/>
        </w:rPr>
        <w:t>Zadavatel uvádí, že níže uvedené části zadávací dokumentace vypracovala osoba odlišná od zadavatele, a to konkrétně:</w:t>
      </w:r>
      <w:bookmarkEnd w:id="3"/>
      <w:bookmarkEnd w:id="4"/>
    </w:p>
    <w:tbl>
      <w:tblPr>
        <w:tblStyle w:val="Mkatabulky"/>
        <w:tblW w:w="9351" w:type="dxa"/>
        <w:tblLook w:val="04A0" w:firstRow="1" w:lastRow="0" w:firstColumn="1" w:lastColumn="0" w:noHBand="0" w:noVBand="1"/>
      </w:tblPr>
      <w:tblGrid>
        <w:gridCol w:w="5665"/>
        <w:gridCol w:w="3686"/>
      </w:tblGrid>
      <w:tr w:rsidR="00DB491E" w:rsidRPr="00E35C7B" w14:paraId="4280CD76" w14:textId="77777777" w:rsidTr="00E35C7B">
        <w:tc>
          <w:tcPr>
            <w:tcW w:w="5665" w:type="dxa"/>
          </w:tcPr>
          <w:p w14:paraId="5F224DC6" w14:textId="77777777" w:rsidR="00DB491E" w:rsidRPr="00E35C7B" w:rsidRDefault="00DB491E" w:rsidP="006879F6">
            <w:pPr>
              <w:spacing w:line="276" w:lineRule="auto"/>
              <w:jc w:val="center"/>
              <w:rPr>
                <w:rFonts w:ascii="Arial" w:hAnsi="Arial" w:cs="Arial"/>
              </w:rPr>
            </w:pPr>
            <w:r w:rsidRPr="00E35C7B">
              <w:rPr>
                <w:rFonts w:ascii="Arial" w:hAnsi="Arial" w:cs="Arial"/>
                <w:b/>
              </w:rPr>
              <w:t>Část zadávací dokumentace</w:t>
            </w:r>
          </w:p>
        </w:tc>
        <w:tc>
          <w:tcPr>
            <w:tcW w:w="3686" w:type="dxa"/>
          </w:tcPr>
          <w:p w14:paraId="420E87E9" w14:textId="77777777" w:rsidR="00DB491E" w:rsidRPr="00E35C7B" w:rsidRDefault="00DB491E" w:rsidP="006879F6">
            <w:pPr>
              <w:spacing w:line="276" w:lineRule="auto"/>
              <w:jc w:val="center"/>
              <w:rPr>
                <w:rFonts w:ascii="Arial" w:hAnsi="Arial" w:cs="Arial"/>
              </w:rPr>
            </w:pPr>
            <w:r w:rsidRPr="00E35C7B">
              <w:rPr>
                <w:rFonts w:ascii="Arial" w:hAnsi="Arial" w:cs="Arial"/>
                <w:b/>
              </w:rPr>
              <w:t>Označení osoby</w:t>
            </w:r>
          </w:p>
        </w:tc>
      </w:tr>
      <w:tr w:rsidR="00DB491E" w:rsidRPr="00E35C7B" w14:paraId="7337C72F" w14:textId="77777777" w:rsidTr="00E35C7B">
        <w:tc>
          <w:tcPr>
            <w:tcW w:w="5665" w:type="dxa"/>
            <w:vAlign w:val="center"/>
          </w:tcPr>
          <w:p w14:paraId="6256FD35" w14:textId="12D32933" w:rsidR="00DB491E" w:rsidRPr="00E35C7B" w:rsidRDefault="00DB491E" w:rsidP="006879F6">
            <w:pPr>
              <w:spacing w:line="276" w:lineRule="auto"/>
              <w:rPr>
                <w:rFonts w:ascii="Arial" w:hAnsi="Arial" w:cs="Arial"/>
              </w:rPr>
            </w:pPr>
            <w:r w:rsidRPr="00E35C7B">
              <w:rPr>
                <w:rFonts w:ascii="Arial" w:hAnsi="Arial" w:cs="Arial"/>
              </w:rPr>
              <w:t>Příloha č. 2 - PD: Jičín – ulice Konecchlumského</w:t>
            </w:r>
          </w:p>
          <w:p w14:paraId="3E3CD630" w14:textId="77777777" w:rsidR="00DB491E" w:rsidRPr="00E35C7B" w:rsidRDefault="00DB491E" w:rsidP="006879F6">
            <w:pPr>
              <w:spacing w:line="276" w:lineRule="auto"/>
              <w:rPr>
                <w:rFonts w:ascii="Arial" w:hAnsi="Arial" w:cs="Arial"/>
                <w:highlight w:val="green"/>
              </w:rPr>
            </w:pPr>
            <w:r w:rsidRPr="00E35C7B">
              <w:rPr>
                <w:rFonts w:ascii="Arial" w:hAnsi="Arial" w:cs="Arial"/>
              </w:rPr>
              <w:t>Příloha č. 3 - Soupis prací – výkaz výměr</w:t>
            </w:r>
          </w:p>
        </w:tc>
        <w:tc>
          <w:tcPr>
            <w:tcW w:w="3686" w:type="dxa"/>
            <w:vAlign w:val="center"/>
          </w:tcPr>
          <w:p w14:paraId="3EF1B38C" w14:textId="77777777" w:rsidR="00DB491E" w:rsidRPr="00E35C7B" w:rsidRDefault="00DB491E" w:rsidP="006879F6">
            <w:pPr>
              <w:autoSpaceDE w:val="0"/>
              <w:autoSpaceDN w:val="0"/>
              <w:adjustRightInd w:val="0"/>
              <w:rPr>
                <w:rFonts w:ascii="Arial" w:hAnsi="Arial" w:cs="Arial"/>
              </w:rPr>
            </w:pPr>
            <w:r w:rsidRPr="00E35C7B">
              <w:rPr>
                <w:rFonts w:ascii="Arial" w:hAnsi="Arial" w:cs="Arial"/>
              </w:rPr>
              <w:t>Projektservis Jičín s.r.o.</w:t>
            </w:r>
          </w:p>
          <w:p w14:paraId="5981DFF8" w14:textId="77777777" w:rsidR="00DB491E" w:rsidRPr="00E35C7B" w:rsidRDefault="00DB491E" w:rsidP="006879F6">
            <w:pPr>
              <w:autoSpaceDE w:val="0"/>
              <w:autoSpaceDN w:val="0"/>
              <w:adjustRightInd w:val="0"/>
              <w:rPr>
                <w:rFonts w:ascii="Arial" w:hAnsi="Arial" w:cs="Arial"/>
              </w:rPr>
            </w:pPr>
            <w:proofErr w:type="spellStart"/>
            <w:r w:rsidRPr="00E35C7B">
              <w:rPr>
                <w:rFonts w:ascii="Arial" w:hAnsi="Arial" w:cs="Arial"/>
              </w:rPr>
              <w:t>Jarošovská</w:t>
            </w:r>
            <w:proofErr w:type="spellEnd"/>
            <w:r w:rsidRPr="00E35C7B">
              <w:rPr>
                <w:rFonts w:ascii="Arial" w:hAnsi="Arial" w:cs="Arial"/>
              </w:rPr>
              <w:t xml:space="preserve"> 291, 506 01 Jičín</w:t>
            </w:r>
          </w:p>
          <w:p w14:paraId="667A0C53" w14:textId="77777777" w:rsidR="00DB491E" w:rsidRPr="00E35C7B" w:rsidRDefault="00DB491E" w:rsidP="006879F6">
            <w:pPr>
              <w:spacing w:line="276" w:lineRule="auto"/>
              <w:rPr>
                <w:rFonts w:ascii="Arial" w:hAnsi="Arial" w:cs="Arial"/>
              </w:rPr>
            </w:pPr>
            <w:r w:rsidRPr="00E35C7B">
              <w:rPr>
                <w:rFonts w:ascii="Arial" w:hAnsi="Arial" w:cs="Arial"/>
              </w:rPr>
              <w:t>IČO: 25297538</w:t>
            </w:r>
          </w:p>
        </w:tc>
      </w:tr>
      <w:tr w:rsidR="003A6832" w:rsidRPr="00E35C7B" w14:paraId="314EDCA2" w14:textId="77777777" w:rsidTr="00E35C7B">
        <w:tc>
          <w:tcPr>
            <w:tcW w:w="5665" w:type="dxa"/>
            <w:vAlign w:val="center"/>
          </w:tcPr>
          <w:p w14:paraId="364E7320" w14:textId="15326863" w:rsidR="003A6832" w:rsidRDefault="00E97E03" w:rsidP="006879F6">
            <w:pPr>
              <w:spacing w:line="276" w:lineRule="auto"/>
              <w:rPr>
                <w:rFonts w:ascii="Arial" w:hAnsi="Arial" w:cs="Arial"/>
              </w:rPr>
            </w:pPr>
            <w:r>
              <w:rPr>
                <w:rFonts w:ascii="Arial" w:hAnsi="Arial" w:cs="Arial"/>
              </w:rPr>
              <w:t>Příloha č. 2 - PD: Jičín – ulice Konecchlumského_SO-300 Rekonstrukce vodovodu</w:t>
            </w:r>
          </w:p>
          <w:p w14:paraId="057BF50C" w14:textId="59500A88" w:rsidR="00E97E03" w:rsidRPr="00E35C7B" w:rsidRDefault="00E97E03" w:rsidP="006879F6">
            <w:pPr>
              <w:spacing w:line="276" w:lineRule="auto"/>
              <w:rPr>
                <w:rFonts w:ascii="Arial" w:hAnsi="Arial" w:cs="Arial"/>
              </w:rPr>
            </w:pPr>
            <w:r>
              <w:rPr>
                <w:rFonts w:ascii="Arial" w:hAnsi="Arial" w:cs="Arial"/>
              </w:rPr>
              <w:t>Příloha č. 3 - Soupis prací – výkaz výměr</w:t>
            </w:r>
          </w:p>
        </w:tc>
        <w:tc>
          <w:tcPr>
            <w:tcW w:w="3686" w:type="dxa"/>
            <w:vAlign w:val="center"/>
          </w:tcPr>
          <w:p w14:paraId="1B7C1778" w14:textId="77777777" w:rsidR="003A6832" w:rsidRDefault="00E97E03" w:rsidP="006879F6">
            <w:pPr>
              <w:autoSpaceDE w:val="0"/>
              <w:autoSpaceDN w:val="0"/>
              <w:adjustRightInd w:val="0"/>
              <w:rPr>
                <w:rFonts w:ascii="Arial" w:hAnsi="Arial" w:cs="Arial"/>
              </w:rPr>
            </w:pPr>
            <w:r>
              <w:rPr>
                <w:rFonts w:ascii="Arial" w:hAnsi="Arial" w:cs="Arial"/>
              </w:rPr>
              <w:t xml:space="preserve">Ing. František </w:t>
            </w:r>
            <w:proofErr w:type="spellStart"/>
            <w:r>
              <w:rPr>
                <w:rFonts w:ascii="Arial" w:hAnsi="Arial" w:cs="Arial"/>
              </w:rPr>
              <w:t>Kujan</w:t>
            </w:r>
            <w:proofErr w:type="spellEnd"/>
          </w:p>
          <w:p w14:paraId="216AD101" w14:textId="77777777" w:rsidR="00E97E03" w:rsidRDefault="00E97E03" w:rsidP="006879F6">
            <w:pPr>
              <w:autoSpaceDE w:val="0"/>
              <w:autoSpaceDN w:val="0"/>
              <w:adjustRightInd w:val="0"/>
              <w:rPr>
                <w:rFonts w:ascii="Arial" w:hAnsi="Arial" w:cs="Arial"/>
              </w:rPr>
            </w:pPr>
            <w:r>
              <w:rPr>
                <w:rFonts w:ascii="Arial" w:hAnsi="Arial" w:cs="Arial"/>
              </w:rPr>
              <w:t xml:space="preserve">Na Liškově 236, 582 66 </w:t>
            </w:r>
            <w:proofErr w:type="spellStart"/>
            <w:r>
              <w:rPr>
                <w:rFonts w:ascii="Arial" w:hAnsi="Arial" w:cs="Arial"/>
              </w:rPr>
              <w:t>Krucenburk</w:t>
            </w:r>
            <w:proofErr w:type="spellEnd"/>
          </w:p>
          <w:p w14:paraId="7F747238" w14:textId="5A993E25" w:rsidR="00E97E03" w:rsidRPr="00E35C7B" w:rsidRDefault="00E97E03" w:rsidP="006879F6">
            <w:pPr>
              <w:autoSpaceDE w:val="0"/>
              <w:autoSpaceDN w:val="0"/>
              <w:adjustRightInd w:val="0"/>
              <w:rPr>
                <w:rFonts w:ascii="Arial" w:hAnsi="Arial" w:cs="Arial"/>
              </w:rPr>
            </w:pPr>
            <w:r>
              <w:rPr>
                <w:rFonts w:ascii="Arial" w:hAnsi="Arial" w:cs="Arial"/>
              </w:rPr>
              <w:t>IČO: 13209469</w:t>
            </w:r>
          </w:p>
        </w:tc>
      </w:tr>
    </w:tbl>
    <w:p w14:paraId="0E2802BA" w14:textId="1F3C7F0F" w:rsidR="002A42ED" w:rsidRPr="00E35C7B" w:rsidRDefault="00DB491E" w:rsidP="00E35C7B">
      <w:pPr>
        <w:pStyle w:val="Odstavecseseznamem"/>
        <w:widowControl/>
        <w:numPr>
          <w:ilvl w:val="0"/>
          <w:numId w:val="11"/>
        </w:numPr>
        <w:spacing w:before="120" w:line="252" w:lineRule="auto"/>
        <w:ind w:left="284" w:hanging="284"/>
        <w:contextualSpacing w:val="0"/>
        <w:jc w:val="both"/>
        <w:rPr>
          <w:rFonts w:ascii="Arial" w:hAnsi="Arial" w:cs="Arial"/>
          <w:sz w:val="20"/>
          <w:szCs w:val="20"/>
          <w:lang w:val="cs-CZ"/>
        </w:rPr>
      </w:pPr>
      <w:r w:rsidRPr="00E35C7B">
        <w:rPr>
          <w:rFonts w:ascii="Arial" w:hAnsi="Arial" w:cs="Arial"/>
          <w:sz w:val="20"/>
          <w:szCs w:val="20"/>
          <w:lang w:val="cs-CZ"/>
        </w:rPr>
        <w:t>Pro vyloučení pochybností zadavatel uvádí, že ohledně této veřejné zakázky nevedl předběžné tržní konzultace.</w:t>
      </w:r>
    </w:p>
    <w:p w14:paraId="2FFD4674" w14:textId="77777777" w:rsidR="00371F74" w:rsidRPr="00165BE9" w:rsidRDefault="00371F74" w:rsidP="00371F74">
      <w:pPr>
        <w:widowControl/>
        <w:suppressAutoHyphens/>
        <w:jc w:val="both"/>
        <w:rPr>
          <w:rFonts w:ascii="Arial" w:eastAsia="Times New Roman" w:hAnsi="Arial" w:cs="Arial"/>
          <w:sz w:val="20"/>
          <w:szCs w:val="20"/>
          <w:lang w:val="cs-CZ" w:eastAsia="ar-SA"/>
        </w:rPr>
      </w:pPr>
    </w:p>
    <w:p w14:paraId="2284A26A" w14:textId="77777777" w:rsidR="00EE70A9" w:rsidRPr="00165BE9" w:rsidRDefault="00EE70A9" w:rsidP="001C64B4">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1 Vymezení předmětu plnění veřejné zakázky</w:t>
      </w:r>
    </w:p>
    <w:p w14:paraId="555780EB" w14:textId="77777777" w:rsidR="00EE70A9" w:rsidRPr="00165BE9" w:rsidRDefault="00EE70A9" w:rsidP="001402B6">
      <w:pPr>
        <w:widowControl/>
        <w:suppressAutoHyphens/>
        <w:jc w:val="both"/>
        <w:rPr>
          <w:rFonts w:ascii="Arial" w:eastAsia="Times New Roman" w:hAnsi="Arial" w:cs="Arial"/>
          <w:sz w:val="20"/>
          <w:szCs w:val="20"/>
          <w:lang w:val="cs-CZ" w:eastAsia="ar-SA"/>
        </w:rPr>
      </w:pPr>
    </w:p>
    <w:p w14:paraId="18F98AFE" w14:textId="77777777" w:rsidR="00EE70A9" w:rsidRPr="00165BE9" w:rsidRDefault="00EE70A9" w:rsidP="00FD6C02">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t>1.1 Klasif</w:t>
      </w:r>
      <w:r w:rsidR="001C64B4" w:rsidRPr="00165BE9">
        <w:rPr>
          <w:rFonts w:ascii="Arial" w:eastAsia="Times New Roman" w:hAnsi="Arial" w:cs="Arial"/>
          <w:b/>
          <w:sz w:val="20"/>
          <w:szCs w:val="20"/>
          <w:lang w:val="cs-CZ" w:eastAsia="ar-SA"/>
        </w:rPr>
        <w:t>i</w:t>
      </w:r>
      <w:r w:rsidRPr="00165BE9">
        <w:rPr>
          <w:rFonts w:ascii="Arial" w:eastAsia="Times New Roman" w:hAnsi="Arial" w:cs="Arial"/>
          <w:b/>
          <w:sz w:val="20"/>
          <w:szCs w:val="20"/>
          <w:lang w:val="cs-CZ" w:eastAsia="ar-SA"/>
        </w:rPr>
        <w:t>kace předmětu plnění veřejné zakázky</w:t>
      </w:r>
    </w:p>
    <w:p w14:paraId="38560106" w14:textId="77777777" w:rsidR="00EE70A9" w:rsidRPr="00165BE9" w:rsidRDefault="00EE70A9" w:rsidP="00172060">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Klasif</w:t>
      </w:r>
      <w:r w:rsidR="001C64B4" w:rsidRPr="00165BE9">
        <w:rPr>
          <w:rFonts w:ascii="Arial" w:eastAsia="Times New Roman" w:hAnsi="Arial" w:cs="Arial"/>
          <w:sz w:val="20"/>
          <w:szCs w:val="20"/>
          <w:lang w:val="cs-CZ" w:eastAsia="ar-SA"/>
        </w:rPr>
        <w:t>i</w:t>
      </w:r>
      <w:r w:rsidRPr="00165BE9">
        <w:rPr>
          <w:rFonts w:ascii="Arial" w:eastAsia="Times New Roman" w:hAnsi="Arial" w:cs="Arial"/>
          <w:sz w:val="20"/>
          <w:szCs w:val="20"/>
          <w:lang w:val="cs-CZ" w:eastAsia="ar-SA"/>
        </w:rPr>
        <w:t>kace p</w:t>
      </w:r>
      <w:r w:rsidR="001C64B4" w:rsidRPr="00165BE9">
        <w:rPr>
          <w:rFonts w:ascii="Arial" w:eastAsia="Times New Roman" w:hAnsi="Arial" w:cs="Arial"/>
          <w:sz w:val="20"/>
          <w:szCs w:val="20"/>
          <w:lang w:val="cs-CZ" w:eastAsia="ar-SA"/>
        </w:rPr>
        <w:t xml:space="preserve">ředmětu plnění veřejné zakázky </w:t>
      </w:r>
      <w:r w:rsidRPr="00165BE9">
        <w:rPr>
          <w:rFonts w:ascii="Arial" w:eastAsia="Times New Roman" w:hAnsi="Arial" w:cs="Arial"/>
          <w:sz w:val="20"/>
          <w:szCs w:val="20"/>
          <w:lang w:val="cs-CZ" w:eastAsia="ar-SA"/>
        </w:rPr>
        <w:t>odpovídá položkám, případně položce:</w:t>
      </w:r>
    </w:p>
    <w:p w14:paraId="56721959" w14:textId="77777777" w:rsidR="00DA52C7" w:rsidRPr="00DA52C7" w:rsidRDefault="00DA52C7" w:rsidP="00DA52C7">
      <w:pPr>
        <w:widowControl/>
        <w:suppressAutoHyphens/>
        <w:spacing w:before="120"/>
        <w:ind w:firstLine="426"/>
        <w:jc w:val="both"/>
        <w:rPr>
          <w:rFonts w:ascii="Arial" w:eastAsia="Times New Roman" w:hAnsi="Arial" w:cs="Arial"/>
          <w:b/>
          <w:sz w:val="20"/>
          <w:szCs w:val="20"/>
          <w:lang w:val="cs-CZ" w:eastAsia="ar-SA"/>
        </w:rPr>
      </w:pPr>
      <w:r w:rsidRPr="00DA52C7">
        <w:rPr>
          <w:rFonts w:ascii="Arial" w:eastAsia="Times New Roman" w:hAnsi="Arial" w:cs="Arial"/>
          <w:b/>
          <w:sz w:val="20"/>
          <w:szCs w:val="20"/>
          <w:lang w:val="cs-CZ" w:eastAsia="ar-SA"/>
        </w:rPr>
        <w:t>45233000-9 Výstavba, zakládání a povrchové práce pro komunikace</w:t>
      </w:r>
    </w:p>
    <w:p w14:paraId="724340D3" w14:textId="77777777" w:rsidR="00DA52C7" w:rsidRPr="00DA52C7" w:rsidRDefault="00DA52C7" w:rsidP="00DA52C7">
      <w:pPr>
        <w:widowControl/>
        <w:suppressAutoHyphens/>
        <w:spacing w:before="120"/>
        <w:ind w:firstLine="426"/>
        <w:jc w:val="both"/>
        <w:rPr>
          <w:rFonts w:ascii="Arial" w:eastAsia="Times New Roman" w:hAnsi="Arial" w:cs="Arial"/>
          <w:b/>
          <w:sz w:val="20"/>
          <w:szCs w:val="20"/>
          <w:lang w:val="cs-CZ" w:eastAsia="ar-SA"/>
        </w:rPr>
      </w:pPr>
      <w:r w:rsidRPr="00DA52C7">
        <w:rPr>
          <w:rFonts w:ascii="Arial" w:eastAsia="Times New Roman" w:hAnsi="Arial" w:cs="Arial"/>
          <w:b/>
          <w:sz w:val="20"/>
          <w:szCs w:val="20"/>
          <w:lang w:val="cs-CZ" w:eastAsia="ar-SA"/>
        </w:rPr>
        <w:t>45233160-8 Chodníky a jiné zpevněné povrchy</w:t>
      </w:r>
    </w:p>
    <w:p w14:paraId="191AC229" w14:textId="77D11863" w:rsidR="00DA52C7" w:rsidRDefault="00DA52C7" w:rsidP="00DA52C7">
      <w:pPr>
        <w:widowControl/>
        <w:suppressAutoHyphens/>
        <w:spacing w:before="120"/>
        <w:ind w:firstLine="426"/>
        <w:jc w:val="both"/>
        <w:rPr>
          <w:rFonts w:ascii="Arial" w:eastAsia="Times New Roman" w:hAnsi="Arial" w:cs="Arial"/>
          <w:b/>
          <w:sz w:val="20"/>
          <w:szCs w:val="20"/>
          <w:lang w:val="cs-CZ" w:eastAsia="ar-SA"/>
        </w:rPr>
      </w:pPr>
      <w:r w:rsidRPr="00DA52C7">
        <w:rPr>
          <w:rFonts w:ascii="Arial" w:eastAsia="Times New Roman" w:hAnsi="Arial" w:cs="Arial"/>
          <w:b/>
          <w:sz w:val="20"/>
          <w:szCs w:val="20"/>
          <w:lang w:val="cs-CZ" w:eastAsia="ar-SA"/>
        </w:rPr>
        <w:t>45233222-1 Dláždění a asfaltování</w:t>
      </w:r>
    </w:p>
    <w:p w14:paraId="2BA17FB5" w14:textId="1F39E299" w:rsidR="00E1565F" w:rsidRPr="00DA52C7" w:rsidRDefault="00E1565F" w:rsidP="00DA52C7">
      <w:pPr>
        <w:widowControl/>
        <w:suppressAutoHyphens/>
        <w:spacing w:before="120"/>
        <w:ind w:firstLine="426"/>
        <w:jc w:val="both"/>
        <w:rPr>
          <w:rFonts w:ascii="Arial" w:eastAsia="Times New Roman" w:hAnsi="Arial" w:cs="Arial"/>
          <w:b/>
          <w:sz w:val="20"/>
          <w:szCs w:val="20"/>
          <w:lang w:val="cs-CZ" w:eastAsia="ar-SA"/>
        </w:rPr>
      </w:pPr>
      <w:r w:rsidRPr="00E97E03">
        <w:rPr>
          <w:rFonts w:ascii="Arial" w:eastAsia="Times New Roman" w:hAnsi="Arial" w:cs="Arial"/>
          <w:b/>
          <w:sz w:val="20"/>
          <w:szCs w:val="20"/>
          <w:lang w:val="cs-CZ" w:eastAsia="ar-SA"/>
        </w:rPr>
        <w:t>45231300-8 Stavební práce pro vodovodní a kanalizační potrubí</w:t>
      </w:r>
    </w:p>
    <w:p w14:paraId="32975AC3" w14:textId="77777777" w:rsidR="00860BC6" w:rsidRPr="00165BE9" w:rsidRDefault="00860BC6" w:rsidP="00A6659B">
      <w:pPr>
        <w:widowControl/>
        <w:suppressAutoHyphens/>
        <w:spacing w:before="120"/>
        <w:ind w:firstLine="426"/>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lastRenderedPageBreak/>
        <w:t>77300000-3 Zahradnické služby</w:t>
      </w:r>
    </w:p>
    <w:p w14:paraId="7381C9B2" w14:textId="77777777" w:rsidR="00EE70A9" w:rsidRPr="00165BE9" w:rsidRDefault="00EE70A9" w:rsidP="000165BF">
      <w:pPr>
        <w:widowControl/>
        <w:suppressAutoHyphens/>
        <w:jc w:val="both"/>
        <w:rPr>
          <w:rFonts w:ascii="Arial" w:eastAsia="Times New Roman" w:hAnsi="Arial" w:cs="Arial"/>
          <w:sz w:val="20"/>
          <w:szCs w:val="20"/>
          <w:lang w:val="cs-CZ" w:eastAsia="ar-SA"/>
        </w:rPr>
      </w:pPr>
    </w:p>
    <w:p w14:paraId="5523B038" w14:textId="77777777" w:rsidR="00EE70A9" w:rsidRPr="00165BE9" w:rsidRDefault="00EE70A9" w:rsidP="00FD6C02">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t>1.2 Popis předmětu veřejné zakázky</w:t>
      </w:r>
    </w:p>
    <w:p w14:paraId="552C263D" w14:textId="6FB5AC52" w:rsidR="00870972" w:rsidRDefault="00870972" w:rsidP="00870972">
      <w:pPr>
        <w:widowControl/>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Předmětem plnění jsou </w:t>
      </w:r>
      <w:bookmarkStart w:id="5" w:name="_Hlk75507382"/>
      <w:r>
        <w:rPr>
          <w:rFonts w:ascii="Arial" w:hAnsi="Arial" w:cs="Arial"/>
          <w:sz w:val="20"/>
          <w:szCs w:val="20"/>
          <w:lang w:val="cs-CZ"/>
        </w:rPr>
        <w:t>stavební práce prováděné v rámci</w:t>
      </w:r>
      <w:r w:rsidRPr="00870972">
        <w:rPr>
          <w:rFonts w:ascii="Arial" w:hAnsi="Arial" w:cs="Arial"/>
          <w:sz w:val="20"/>
          <w:szCs w:val="20"/>
          <w:lang w:val="cs-CZ"/>
        </w:rPr>
        <w:t xml:space="preserve"> úprav</w:t>
      </w:r>
      <w:r>
        <w:rPr>
          <w:rFonts w:ascii="Arial" w:hAnsi="Arial" w:cs="Arial"/>
          <w:sz w:val="20"/>
          <w:szCs w:val="20"/>
          <w:lang w:val="cs-CZ"/>
        </w:rPr>
        <w:t>y</w:t>
      </w:r>
      <w:r w:rsidRPr="00870972">
        <w:rPr>
          <w:rFonts w:ascii="Arial" w:hAnsi="Arial" w:cs="Arial"/>
          <w:sz w:val="20"/>
          <w:szCs w:val="20"/>
          <w:lang w:val="cs-CZ"/>
        </w:rPr>
        <w:t xml:space="preserve"> ulice </w:t>
      </w:r>
      <w:r w:rsidR="00E35C7B">
        <w:rPr>
          <w:rFonts w:ascii="Arial" w:hAnsi="Arial" w:cs="Arial"/>
          <w:sz w:val="20"/>
          <w:szCs w:val="20"/>
          <w:lang w:val="cs-CZ"/>
        </w:rPr>
        <w:t>Konecchlumského</w:t>
      </w:r>
      <w:r w:rsidRPr="00870972">
        <w:rPr>
          <w:rFonts w:ascii="Arial" w:hAnsi="Arial" w:cs="Arial"/>
          <w:sz w:val="20"/>
          <w:szCs w:val="20"/>
          <w:lang w:val="cs-CZ"/>
        </w:rPr>
        <w:t xml:space="preserve"> v úseku od </w:t>
      </w:r>
      <w:r w:rsidR="0000118F">
        <w:rPr>
          <w:rFonts w:ascii="Arial" w:hAnsi="Arial" w:cs="Arial"/>
          <w:sz w:val="20"/>
          <w:szCs w:val="20"/>
          <w:lang w:val="cs-CZ"/>
        </w:rPr>
        <w:t xml:space="preserve">okružní křižovatky </w:t>
      </w:r>
      <w:r w:rsidR="002B7988">
        <w:rPr>
          <w:rFonts w:ascii="Arial" w:hAnsi="Arial" w:cs="Arial"/>
          <w:sz w:val="20"/>
          <w:szCs w:val="20"/>
          <w:lang w:val="cs-CZ"/>
        </w:rPr>
        <w:t xml:space="preserve">u </w:t>
      </w:r>
      <w:r w:rsidR="002E006A">
        <w:rPr>
          <w:rFonts w:ascii="Arial" w:hAnsi="Arial" w:cs="Arial"/>
          <w:sz w:val="20"/>
          <w:szCs w:val="20"/>
          <w:lang w:val="cs-CZ"/>
        </w:rPr>
        <w:t>Václava</w:t>
      </w:r>
      <w:r w:rsidRPr="00870972">
        <w:rPr>
          <w:rFonts w:ascii="Arial" w:hAnsi="Arial" w:cs="Arial"/>
          <w:sz w:val="20"/>
          <w:szCs w:val="20"/>
          <w:lang w:val="cs-CZ"/>
        </w:rPr>
        <w:t xml:space="preserve"> až</w:t>
      </w:r>
      <w:r>
        <w:rPr>
          <w:rFonts w:ascii="Arial" w:hAnsi="Arial" w:cs="Arial"/>
          <w:sz w:val="20"/>
          <w:szCs w:val="20"/>
          <w:lang w:val="cs-CZ"/>
        </w:rPr>
        <w:t xml:space="preserve"> </w:t>
      </w:r>
      <w:r w:rsidRPr="00870972">
        <w:rPr>
          <w:rFonts w:ascii="Arial" w:hAnsi="Arial" w:cs="Arial"/>
          <w:sz w:val="20"/>
          <w:szCs w:val="20"/>
          <w:lang w:val="cs-CZ"/>
        </w:rPr>
        <w:t xml:space="preserve">po </w:t>
      </w:r>
      <w:r w:rsidR="00EF6183">
        <w:rPr>
          <w:rFonts w:ascii="Arial" w:hAnsi="Arial" w:cs="Arial"/>
          <w:sz w:val="20"/>
          <w:szCs w:val="20"/>
          <w:lang w:val="cs-CZ"/>
        </w:rPr>
        <w:t xml:space="preserve">křižovatku s </w:t>
      </w:r>
      <w:r w:rsidRPr="00870972">
        <w:rPr>
          <w:rFonts w:ascii="Arial" w:hAnsi="Arial" w:cs="Arial"/>
          <w:sz w:val="20"/>
          <w:szCs w:val="20"/>
          <w:lang w:val="cs-CZ"/>
        </w:rPr>
        <w:t>ulic</w:t>
      </w:r>
      <w:r w:rsidR="00EF6183">
        <w:rPr>
          <w:rFonts w:ascii="Arial" w:hAnsi="Arial" w:cs="Arial"/>
          <w:sz w:val="20"/>
          <w:szCs w:val="20"/>
          <w:lang w:val="cs-CZ"/>
        </w:rPr>
        <w:t>í</w:t>
      </w:r>
      <w:r w:rsidRPr="00870972">
        <w:rPr>
          <w:rFonts w:ascii="Arial" w:hAnsi="Arial" w:cs="Arial"/>
          <w:sz w:val="20"/>
          <w:szCs w:val="20"/>
          <w:lang w:val="cs-CZ"/>
        </w:rPr>
        <w:t xml:space="preserve"> </w:t>
      </w:r>
      <w:r w:rsidR="00E35C7B">
        <w:rPr>
          <w:rFonts w:ascii="Arial" w:hAnsi="Arial" w:cs="Arial"/>
          <w:sz w:val="20"/>
          <w:szCs w:val="20"/>
          <w:lang w:val="cs-CZ"/>
        </w:rPr>
        <w:t>Průmyslovou</w:t>
      </w:r>
      <w:r w:rsidR="0000118F">
        <w:rPr>
          <w:rFonts w:ascii="Arial" w:hAnsi="Arial" w:cs="Arial"/>
          <w:sz w:val="20"/>
          <w:szCs w:val="20"/>
          <w:lang w:val="cs-CZ"/>
        </w:rPr>
        <w:t>, jde tedy o I. a II. etapu rekonstrukce této ulice.</w:t>
      </w:r>
      <w:r>
        <w:rPr>
          <w:rFonts w:ascii="Arial" w:hAnsi="Arial" w:cs="Arial"/>
          <w:sz w:val="20"/>
          <w:szCs w:val="20"/>
          <w:lang w:val="cs-CZ"/>
        </w:rPr>
        <w:t xml:space="preserve"> C</w:t>
      </w:r>
      <w:r w:rsidRPr="00870972">
        <w:rPr>
          <w:rFonts w:ascii="Arial" w:hAnsi="Arial" w:cs="Arial"/>
          <w:sz w:val="20"/>
          <w:szCs w:val="20"/>
          <w:lang w:val="cs-CZ"/>
        </w:rPr>
        <w:t xml:space="preserve">elková délka úprav je </w:t>
      </w:r>
      <w:r w:rsidR="00E35C7B">
        <w:rPr>
          <w:rFonts w:ascii="Arial" w:hAnsi="Arial" w:cs="Arial"/>
          <w:sz w:val="20"/>
          <w:szCs w:val="20"/>
          <w:lang w:val="cs-CZ"/>
        </w:rPr>
        <w:t>cca 6</w:t>
      </w:r>
      <w:r w:rsidR="002E006A">
        <w:rPr>
          <w:rFonts w:ascii="Arial" w:hAnsi="Arial" w:cs="Arial"/>
          <w:sz w:val="20"/>
          <w:szCs w:val="20"/>
          <w:lang w:val="cs-CZ"/>
        </w:rPr>
        <w:t>5</w:t>
      </w:r>
      <w:r w:rsidR="00E35C7B">
        <w:rPr>
          <w:rFonts w:ascii="Arial" w:hAnsi="Arial" w:cs="Arial"/>
          <w:sz w:val="20"/>
          <w:szCs w:val="20"/>
          <w:lang w:val="cs-CZ"/>
        </w:rPr>
        <w:t>0</w:t>
      </w:r>
      <w:r>
        <w:rPr>
          <w:rFonts w:ascii="Arial" w:hAnsi="Arial" w:cs="Arial"/>
          <w:sz w:val="20"/>
          <w:szCs w:val="20"/>
          <w:lang w:val="cs-CZ"/>
        </w:rPr>
        <w:t xml:space="preserve"> </w:t>
      </w:r>
      <w:r w:rsidRPr="00870972">
        <w:rPr>
          <w:rFonts w:ascii="Arial" w:hAnsi="Arial" w:cs="Arial"/>
          <w:sz w:val="20"/>
          <w:szCs w:val="20"/>
          <w:lang w:val="cs-CZ"/>
        </w:rPr>
        <w:t>m.</w:t>
      </w:r>
      <w:r>
        <w:rPr>
          <w:rFonts w:ascii="Arial" w:hAnsi="Arial" w:cs="Arial"/>
          <w:sz w:val="20"/>
          <w:szCs w:val="20"/>
          <w:lang w:val="cs-CZ"/>
        </w:rPr>
        <w:t xml:space="preserve"> </w:t>
      </w:r>
      <w:r w:rsidR="00D47464">
        <w:rPr>
          <w:rFonts w:ascii="Arial" w:hAnsi="Arial" w:cs="Arial"/>
          <w:sz w:val="20"/>
          <w:szCs w:val="20"/>
          <w:lang w:val="cs-CZ"/>
        </w:rPr>
        <w:t>Jedná se o</w:t>
      </w:r>
      <w:r>
        <w:rPr>
          <w:rFonts w:ascii="Arial" w:hAnsi="Arial" w:cs="Arial"/>
          <w:sz w:val="20"/>
          <w:szCs w:val="20"/>
          <w:lang w:val="cs-CZ"/>
        </w:rPr>
        <w:t xml:space="preserve"> </w:t>
      </w:r>
      <w:r w:rsidR="0000118F">
        <w:rPr>
          <w:rFonts w:ascii="Arial" w:hAnsi="Arial" w:cs="Arial"/>
          <w:sz w:val="20"/>
          <w:szCs w:val="20"/>
          <w:lang w:val="cs-CZ"/>
        </w:rPr>
        <w:t xml:space="preserve">rekonstrukci a mírné rozšíření asfaltové komunikace, doplnění podélných parkovacích míst, rekonstrukce stávajících chodníků a jejich doplnění podél řešené </w:t>
      </w:r>
      <w:r w:rsidR="00EF6183">
        <w:rPr>
          <w:rFonts w:ascii="Arial" w:hAnsi="Arial" w:cs="Arial"/>
          <w:sz w:val="20"/>
          <w:szCs w:val="20"/>
          <w:lang w:val="cs-CZ"/>
        </w:rPr>
        <w:t xml:space="preserve">části </w:t>
      </w:r>
      <w:r w:rsidR="0000118F">
        <w:rPr>
          <w:rFonts w:ascii="Arial" w:hAnsi="Arial" w:cs="Arial"/>
          <w:sz w:val="20"/>
          <w:szCs w:val="20"/>
          <w:lang w:val="cs-CZ"/>
        </w:rPr>
        <w:t>komunikace. Součástí projektu je také úprava zeleně, zejména u křižovatky s ul. K. Haranta a u vjezdu do areálu TS Jičín</w:t>
      </w:r>
      <w:bookmarkEnd w:id="5"/>
      <w:r w:rsidR="006C2B90">
        <w:rPr>
          <w:rFonts w:ascii="Arial" w:hAnsi="Arial" w:cs="Arial"/>
          <w:sz w:val="20"/>
          <w:szCs w:val="20"/>
          <w:lang w:val="cs-CZ"/>
        </w:rPr>
        <w:t>.</w:t>
      </w:r>
      <w:r w:rsidR="0056084F">
        <w:rPr>
          <w:rFonts w:ascii="Arial" w:hAnsi="Arial" w:cs="Arial"/>
          <w:sz w:val="20"/>
          <w:szCs w:val="20"/>
          <w:lang w:val="cs-CZ"/>
        </w:rPr>
        <w:t xml:space="preserve"> (pro město Jičín)</w:t>
      </w:r>
    </w:p>
    <w:p w14:paraId="7DE7378F" w14:textId="703EB853" w:rsidR="0056084F" w:rsidRPr="00870972" w:rsidRDefault="0056084F" w:rsidP="00870972">
      <w:pPr>
        <w:widowControl/>
        <w:autoSpaceDE w:val="0"/>
        <w:autoSpaceDN w:val="0"/>
        <w:adjustRightInd w:val="0"/>
        <w:spacing w:before="120"/>
        <w:jc w:val="both"/>
        <w:rPr>
          <w:rFonts w:ascii="Arial" w:hAnsi="Arial" w:cs="Arial"/>
          <w:sz w:val="20"/>
          <w:szCs w:val="20"/>
          <w:lang w:val="cs-CZ"/>
        </w:rPr>
      </w:pPr>
      <w:r w:rsidRPr="006C2B90">
        <w:rPr>
          <w:rFonts w:ascii="Arial" w:hAnsi="Arial" w:cs="Arial"/>
          <w:sz w:val="20"/>
          <w:szCs w:val="20"/>
          <w:lang w:val="cs-CZ"/>
        </w:rPr>
        <w:t>Dále bude v rámci díla</w:t>
      </w:r>
      <w:r w:rsidR="00E33275" w:rsidRPr="006C2B90">
        <w:rPr>
          <w:rFonts w:ascii="Arial" w:hAnsi="Arial" w:cs="Arial"/>
          <w:sz w:val="20"/>
          <w:szCs w:val="20"/>
          <w:lang w:val="cs-CZ"/>
        </w:rPr>
        <w:t xml:space="preserve"> provedena </w:t>
      </w:r>
      <w:r w:rsidR="00E97E03" w:rsidRPr="006C2B90">
        <w:rPr>
          <w:rFonts w:ascii="Arial" w:hAnsi="Arial" w:cs="Arial"/>
          <w:sz w:val="20"/>
          <w:szCs w:val="20"/>
          <w:lang w:val="cs-CZ"/>
        </w:rPr>
        <w:t>rekonstrukce</w:t>
      </w:r>
      <w:r w:rsidR="00E33275" w:rsidRPr="006C2B90">
        <w:rPr>
          <w:rFonts w:ascii="Arial" w:hAnsi="Arial" w:cs="Arial"/>
          <w:sz w:val="20"/>
          <w:szCs w:val="20"/>
          <w:lang w:val="cs-CZ"/>
        </w:rPr>
        <w:t xml:space="preserve"> </w:t>
      </w:r>
      <w:r w:rsidR="006C2B90" w:rsidRPr="006C2B90">
        <w:rPr>
          <w:rFonts w:ascii="Arial" w:hAnsi="Arial" w:cs="Arial"/>
          <w:sz w:val="20"/>
          <w:szCs w:val="20"/>
          <w:lang w:val="cs-CZ"/>
        </w:rPr>
        <w:t xml:space="preserve">vodovodu v úseku od okružní křižovatky u Václava až po křižovatku s ul. Šturmova v celkové délce cca 490 m. Rekonstrukce vodovodu je uvažována řízeným protlakem. </w:t>
      </w:r>
      <w:r w:rsidR="00E33275" w:rsidRPr="006C2B90">
        <w:rPr>
          <w:rFonts w:ascii="Arial" w:hAnsi="Arial" w:cs="Arial"/>
          <w:sz w:val="20"/>
          <w:szCs w:val="20"/>
          <w:lang w:val="cs-CZ"/>
        </w:rPr>
        <w:t>(pro Vodohospodářskou a obchodní společnost a.s.)</w:t>
      </w:r>
    </w:p>
    <w:p w14:paraId="5529858A" w14:textId="77777777" w:rsidR="00E46942" w:rsidRDefault="00E46942" w:rsidP="00E46942">
      <w:pPr>
        <w:pStyle w:val="Odstavecseseznamem"/>
        <w:widowControl/>
        <w:ind w:left="0"/>
        <w:contextualSpacing w:val="0"/>
        <w:jc w:val="both"/>
        <w:rPr>
          <w:rFonts w:ascii="Arial" w:hAnsi="Arial" w:cs="Arial"/>
          <w:b/>
          <w:bCs/>
          <w:iCs/>
          <w:sz w:val="20"/>
          <w:lang w:val="cs-CZ"/>
        </w:rPr>
      </w:pPr>
    </w:p>
    <w:p w14:paraId="7577A13D" w14:textId="09D540F4" w:rsidR="00E46942" w:rsidRDefault="00E46942" w:rsidP="00E46942">
      <w:pPr>
        <w:pStyle w:val="Odstavecseseznamem"/>
        <w:widowControl/>
        <w:ind w:left="0"/>
        <w:contextualSpacing w:val="0"/>
        <w:jc w:val="both"/>
        <w:rPr>
          <w:rFonts w:ascii="Arial" w:hAnsi="Arial" w:cs="Arial"/>
          <w:b/>
          <w:bCs/>
          <w:iCs/>
          <w:sz w:val="20"/>
          <w:lang w:val="cs-CZ"/>
        </w:rPr>
      </w:pPr>
      <w:r w:rsidRPr="00EF6183">
        <w:rPr>
          <w:rFonts w:ascii="Arial" w:hAnsi="Arial" w:cs="Arial"/>
          <w:b/>
          <w:bCs/>
          <w:iCs/>
          <w:sz w:val="20"/>
          <w:lang w:val="cs-CZ"/>
        </w:rPr>
        <w:t>Dílo bude realizováno takto:</w:t>
      </w:r>
    </w:p>
    <w:p w14:paraId="63DE65D8" w14:textId="24E5B315" w:rsidR="00E46942" w:rsidRPr="00313480" w:rsidRDefault="00E46942" w:rsidP="00313480">
      <w:pPr>
        <w:pStyle w:val="Odstavecseseznamem"/>
        <w:widowControl/>
        <w:numPr>
          <w:ilvl w:val="0"/>
          <w:numId w:val="20"/>
        </w:numPr>
        <w:spacing w:before="60"/>
        <w:ind w:left="714" w:hanging="357"/>
        <w:contextualSpacing w:val="0"/>
        <w:jc w:val="both"/>
        <w:rPr>
          <w:rFonts w:ascii="Arial" w:hAnsi="Arial" w:cs="Arial"/>
          <w:b/>
          <w:bCs/>
          <w:sz w:val="20"/>
          <w:szCs w:val="20"/>
          <w:u w:val="single"/>
          <w:lang w:val="cs-CZ"/>
        </w:rPr>
      </w:pPr>
      <w:bookmarkStart w:id="6" w:name="_Hlk72141625"/>
      <w:bookmarkStart w:id="7" w:name="_Hlk72163309"/>
      <w:r w:rsidRPr="00313480">
        <w:rPr>
          <w:rFonts w:ascii="Arial" w:hAnsi="Arial" w:cs="Arial"/>
          <w:b/>
          <w:bCs/>
          <w:sz w:val="20"/>
          <w:szCs w:val="20"/>
          <w:lang w:val="cs-CZ"/>
        </w:rPr>
        <w:t>dílčí plnění A: chodníky, zeleň (IROP)</w:t>
      </w:r>
    </w:p>
    <w:p w14:paraId="65F60900" w14:textId="77777777" w:rsidR="00E46942" w:rsidRPr="00313480" w:rsidRDefault="00E46942" w:rsidP="00313480">
      <w:pPr>
        <w:pStyle w:val="Odstavecseseznamem"/>
        <w:widowControl/>
        <w:numPr>
          <w:ilvl w:val="0"/>
          <w:numId w:val="20"/>
        </w:numPr>
        <w:spacing w:line="259" w:lineRule="auto"/>
        <w:jc w:val="both"/>
        <w:rPr>
          <w:rFonts w:ascii="Arial" w:hAnsi="Arial" w:cs="Arial"/>
          <w:b/>
          <w:bCs/>
          <w:sz w:val="20"/>
          <w:szCs w:val="20"/>
          <w:lang w:val="cs-CZ"/>
        </w:rPr>
      </w:pPr>
      <w:r w:rsidRPr="00313480">
        <w:rPr>
          <w:rFonts w:ascii="Arial" w:hAnsi="Arial" w:cs="Arial"/>
          <w:b/>
          <w:bCs/>
          <w:sz w:val="20"/>
          <w:lang w:val="cs-CZ"/>
        </w:rPr>
        <w:t>dílčí plnění B: komunikace (MMR)</w:t>
      </w:r>
      <w:bookmarkEnd w:id="6"/>
      <w:bookmarkEnd w:id="7"/>
    </w:p>
    <w:p w14:paraId="2AC436AB" w14:textId="4165A81D" w:rsidR="00E46942" w:rsidRPr="00E1565F" w:rsidRDefault="00313480" w:rsidP="00313480">
      <w:pPr>
        <w:pStyle w:val="Odstavecseseznamem"/>
        <w:widowControl/>
        <w:numPr>
          <w:ilvl w:val="0"/>
          <w:numId w:val="20"/>
        </w:numPr>
        <w:spacing w:line="259" w:lineRule="auto"/>
        <w:ind w:left="714" w:hanging="357"/>
        <w:contextualSpacing w:val="0"/>
        <w:jc w:val="both"/>
        <w:rPr>
          <w:rFonts w:ascii="Arial" w:hAnsi="Arial" w:cs="Arial"/>
          <w:b/>
          <w:bCs/>
          <w:sz w:val="20"/>
          <w:szCs w:val="20"/>
          <w:lang w:val="cs-CZ"/>
        </w:rPr>
      </w:pPr>
      <w:r>
        <w:rPr>
          <w:rFonts w:ascii="Arial" w:hAnsi="Arial" w:cs="Arial"/>
          <w:b/>
          <w:bCs/>
          <w:sz w:val="20"/>
          <w:szCs w:val="20"/>
          <w:lang w:val="cs-CZ"/>
        </w:rPr>
        <w:t>p</w:t>
      </w:r>
      <w:r w:rsidR="00E46942">
        <w:rPr>
          <w:rFonts w:ascii="Arial" w:hAnsi="Arial" w:cs="Arial"/>
          <w:b/>
          <w:bCs/>
          <w:sz w:val="20"/>
          <w:szCs w:val="20"/>
          <w:lang w:val="cs-CZ"/>
        </w:rPr>
        <w:t xml:space="preserve">lnění pro </w:t>
      </w:r>
      <w:r w:rsidR="00E46942" w:rsidRPr="00313480">
        <w:rPr>
          <w:rFonts w:ascii="Arial" w:hAnsi="Arial" w:cs="Arial"/>
          <w:b/>
          <w:sz w:val="20"/>
          <w:lang w:val="cs-CZ"/>
        </w:rPr>
        <w:t>Vodohospodářskou a obchodní společnost a.s.</w:t>
      </w:r>
    </w:p>
    <w:p w14:paraId="171D7638" w14:textId="38FEA1DE" w:rsidR="00E46942" w:rsidRPr="00E46942" w:rsidRDefault="00E46942" w:rsidP="00313480">
      <w:pPr>
        <w:spacing w:before="120" w:line="259" w:lineRule="auto"/>
        <w:rPr>
          <w:rFonts w:ascii="Arial" w:hAnsi="Arial" w:cs="Arial"/>
          <w:b/>
          <w:sz w:val="20"/>
          <w:lang w:val="cs-CZ"/>
        </w:rPr>
      </w:pPr>
      <w:r w:rsidRPr="006C2B90">
        <w:rPr>
          <w:rFonts w:ascii="Arial" w:hAnsi="Arial" w:cs="Arial"/>
          <w:b/>
          <w:sz w:val="20"/>
          <w:lang w:val="cs-CZ"/>
        </w:rPr>
        <w:t xml:space="preserve">Práce na všech plněních, tedy </w:t>
      </w:r>
      <w:r w:rsidR="00FB6E02" w:rsidRPr="006C2B90">
        <w:rPr>
          <w:rFonts w:ascii="Arial" w:hAnsi="Arial" w:cs="Arial"/>
          <w:b/>
          <w:sz w:val="20"/>
          <w:lang w:val="cs-CZ"/>
        </w:rPr>
        <w:t>a), b) c)</w:t>
      </w:r>
      <w:r w:rsidRPr="006C2B90">
        <w:rPr>
          <w:rFonts w:ascii="Arial" w:hAnsi="Arial" w:cs="Arial"/>
          <w:b/>
          <w:sz w:val="20"/>
          <w:lang w:val="cs-CZ"/>
        </w:rPr>
        <w:t xml:space="preserve"> lze provádět současně.</w:t>
      </w:r>
    </w:p>
    <w:p w14:paraId="2CE7320E" w14:textId="10047D47" w:rsidR="00E46942" w:rsidRPr="00E46942" w:rsidRDefault="00E46942" w:rsidP="00E46942">
      <w:pPr>
        <w:suppressAutoHyphens/>
        <w:spacing w:before="240"/>
        <w:jc w:val="both"/>
        <w:rPr>
          <w:rStyle w:val="Siln"/>
          <w:rFonts w:ascii="Arial" w:hAnsi="Arial" w:cs="Arial"/>
          <w:b w:val="0"/>
          <w:color w:val="000000"/>
          <w:sz w:val="20"/>
          <w:szCs w:val="20"/>
          <w:shd w:val="clear" w:color="auto" w:fill="FFFFFF"/>
          <w:lang w:val="cs-CZ"/>
        </w:rPr>
      </w:pPr>
      <w:r w:rsidRPr="00E46942">
        <w:rPr>
          <w:rStyle w:val="Siln"/>
          <w:rFonts w:ascii="Arial" w:hAnsi="Arial" w:cs="Arial"/>
          <w:b w:val="0"/>
          <w:color w:val="000000"/>
          <w:sz w:val="20"/>
          <w:szCs w:val="20"/>
          <w:shd w:val="clear" w:color="auto" w:fill="FFFFFF"/>
          <w:lang w:val="cs-CZ"/>
        </w:rPr>
        <w:t xml:space="preserve">Smlouva o dílo mezi městem Jičín a vítězných dodavatelem bude uzavřena na dílčí plnění A </w:t>
      </w:r>
      <w:proofErr w:type="spellStart"/>
      <w:r w:rsidRPr="00E46942">
        <w:rPr>
          <w:rStyle w:val="Siln"/>
          <w:rFonts w:ascii="Arial" w:hAnsi="Arial" w:cs="Arial"/>
          <w:b w:val="0"/>
          <w:color w:val="000000"/>
          <w:sz w:val="20"/>
          <w:szCs w:val="20"/>
          <w:shd w:val="clear" w:color="auto" w:fill="FFFFFF"/>
          <w:lang w:val="cs-CZ"/>
        </w:rPr>
        <w:t>a</w:t>
      </w:r>
      <w:proofErr w:type="spellEnd"/>
      <w:r w:rsidRPr="00E46942">
        <w:rPr>
          <w:rStyle w:val="Siln"/>
          <w:rFonts w:ascii="Arial" w:hAnsi="Arial" w:cs="Arial"/>
          <w:b w:val="0"/>
          <w:color w:val="000000"/>
          <w:sz w:val="20"/>
          <w:szCs w:val="20"/>
          <w:shd w:val="clear" w:color="auto" w:fill="FFFFFF"/>
          <w:lang w:val="cs-CZ"/>
        </w:rPr>
        <w:t xml:space="preserve"> dílčí plnění B – viz. příloha č. </w:t>
      </w:r>
      <w:r w:rsidR="00DA7368">
        <w:rPr>
          <w:rStyle w:val="Siln"/>
          <w:rFonts w:ascii="Arial" w:hAnsi="Arial" w:cs="Arial"/>
          <w:b w:val="0"/>
          <w:color w:val="000000"/>
          <w:sz w:val="20"/>
          <w:szCs w:val="20"/>
          <w:shd w:val="clear" w:color="auto" w:fill="FFFFFF"/>
          <w:lang w:val="cs-CZ"/>
        </w:rPr>
        <w:t>4</w:t>
      </w:r>
      <w:r w:rsidRPr="00E46942">
        <w:rPr>
          <w:rStyle w:val="Siln"/>
          <w:rFonts w:ascii="Arial" w:hAnsi="Arial" w:cs="Arial"/>
          <w:b w:val="0"/>
          <w:color w:val="000000"/>
          <w:sz w:val="20"/>
          <w:szCs w:val="20"/>
          <w:shd w:val="clear" w:color="auto" w:fill="FFFFFF"/>
          <w:lang w:val="cs-CZ"/>
        </w:rPr>
        <w:t xml:space="preserve"> (smlouva o dílo – město Jičín).</w:t>
      </w:r>
    </w:p>
    <w:p w14:paraId="6EBE5706" w14:textId="4FAB4F8B" w:rsidR="00E46942" w:rsidRPr="00313480" w:rsidRDefault="00E46942" w:rsidP="00313480">
      <w:pPr>
        <w:suppressAutoHyphens/>
        <w:spacing w:before="240"/>
        <w:jc w:val="both"/>
        <w:rPr>
          <w:rFonts w:ascii="Arial" w:hAnsi="Arial" w:cs="Arial"/>
          <w:bCs/>
          <w:color w:val="000000"/>
          <w:sz w:val="20"/>
          <w:szCs w:val="20"/>
          <w:shd w:val="clear" w:color="auto" w:fill="FFFFFF"/>
          <w:lang w:val="cs-CZ"/>
        </w:rPr>
      </w:pPr>
      <w:r w:rsidRPr="00E46942">
        <w:rPr>
          <w:rStyle w:val="Siln"/>
          <w:rFonts w:ascii="Arial" w:hAnsi="Arial" w:cs="Arial"/>
          <w:b w:val="0"/>
          <w:color w:val="000000"/>
          <w:sz w:val="20"/>
          <w:szCs w:val="20"/>
          <w:shd w:val="clear" w:color="auto" w:fill="FFFFFF"/>
          <w:lang w:val="cs-CZ"/>
        </w:rPr>
        <w:t xml:space="preserve">Smlouva o dílo mezi </w:t>
      </w:r>
      <w:r w:rsidR="00313480">
        <w:rPr>
          <w:rFonts w:ascii="Arial" w:hAnsi="Arial" w:cs="Arial"/>
          <w:sz w:val="20"/>
          <w:szCs w:val="20"/>
          <w:lang w:val="cs-CZ"/>
        </w:rPr>
        <w:t>Vodohospodářskou a obchodní společností</w:t>
      </w:r>
      <w:r w:rsidR="00313480" w:rsidRPr="00DA7BCC">
        <w:rPr>
          <w:rFonts w:ascii="Arial" w:hAnsi="Arial" w:cs="Arial"/>
          <w:sz w:val="20"/>
          <w:szCs w:val="20"/>
          <w:lang w:val="cs-CZ"/>
        </w:rPr>
        <w:t xml:space="preserve"> a.s</w:t>
      </w:r>
      <w:r w:rsidRPr="00E46942">
        <w:rPr>
          <w:rStyle w:val="Siln"/>
          <w:rFonts w:ascii="Arial" w:hAnsi="Arial" w:cs="Arial"/>
          <w:b w:val="0"/>
          <w:color w:val="000000"/>
          <w:sz w:val="20"/>
          <w:szCs w:val="20"/>
          <w:shd w:val="clear" w:color="auto" w:fill="FFFFFF"/>
          <w:lang w:val="cs-CZ"/>
        </w:rPr>
        <w:t xml:space="preserve">. a vybraným dodavatelem bude uzavřena na </w:t>
      </w:r>
      <w:r w:rsidR="00B2076D">
        <w:rPr>
          <w:rFonts w:ascii="Arial" w:hAnsi="Arial" w:cs="Arial"/>
          <w:bCs/>
          <w:color w:val="000000"/>
          <w:sz w:val="20"/>
          <w:lang w:val="cs-CZ"/>
        </w:rPr>
        <w:t xml:space="preserve">rekonstrukci vodovodu – </w:t>
      </w:r>
      <w:r w:rsidRPr="00E46942">
        <w:rPr>
          <w:rStyle w:val="Siln"/>
          <w:rFonts w:ascii="Arial" w:hAnsi="Arial" w:cs="Arial"/>
          <w:b w:val="0"/>
          <w:color w:val="000000"/>
          <w:sz w:val="20"/>
          <w:szCs w:val="20"/>
          <w:shd w:val="clear" w:color="auto" w:fill="FFFFFF"/>
          <w:lang w:val="cs-CZ"/>
        </w:rPr>
        <w:t xml:space="preserve">viz. příloha č. </w:t>
      </w:r>
      <w:r w:rsidR="00DA7368">
        <w:rPr>
          <w:rStyle w:val="Siln"/>
          <w:rFonts w:ascii="Arial" w:hAnsi="Arial" w:cs="Arial"/>
          <w:b w:val="0"/>
          <w:color w:val="000000"/>
          <w:sz w:val="20"/>
          <w:szCs w:val="20"/>
          <w:shd w:val="clear" w:color="auto" w:fill="FFFFFF"/>
          <w:lang w:val="cs-CZ"/>
        </w:rPr>
        <w:t>5</w:t>
      </w:r>
      <w:r w:rsidRPr="00E46942">
        <w:rPr>
          <w:rStyle w:val="Siln"/>
          <w:rFonts w:ascii="Arial" w:hAnsi="Arial" w:cs="Arial"/>
          <w:b w:val="0"/>
          <w:color w:val="000000"/>
          <w:sz w:val="20"/>
          <w:szCs w:val="20"/>
          <w:shd w:val="clear" w:color="auto" w:fill="FFFFFF"/>
          <w:lang w:val="cs-CZ"/>
        </w:rPr>
        <w:t xml:space="preserve"> (smlouva o dílo – </w:t>
      </w:r>
      <w:r w:rsidR="00313480">
        <w:rPr>
          <w:rFonts w:ascii="Arial" w:hAnsi="Arial" w:cs="Arial"/>
          <w:sz w:val="20"/>
          <w:szCs w:val="20"/>
          <w:lang w:val="cs-CZ"/>
        </w:rPr>
        <w:t>Vodohospodářská a obchodní společnost</w:t>
      </w:r>
      <w:r w:rsidR="00313480" w:rsidRPr="00DA7BCC">
        <w:rPr>
          <w:rFonts w:ascii="Arial" w:hAnsi="Arial" w:cs="Arial"/>
          <w:sz w:val="20"/>
          <w:szCs w:val="20"/>
          <w:lang w:val="cs-CZ"/>
        </w:rPr>
        <w:t xml:space="preserve"> a.s</w:t>
      </w:r>
      <w:r w:rsidRPr="00E46942">
        <w:rPr>
          <w:rStyle w:val="Siln"/>
          <w:rFonts w:ascii="Arial" w:hAnsi="Arial" w:cs="Arial"/>
          <w:b w:val="0"/>
          <w:color w:val="000000"/>
          <w:sz w:val="20"/>
          <w:szCs w:val="20"/>
          <w:shd w:val="clear" w:color="auto" w:fill="FFFFFF"/>
          <w:lang w:val="cs-CZ"/>
        </w:rPr>
        <w:t>.).</w:t>
      </w:r>
    </w:p>
    <w:p w14:paraId="19C3E075" w14:textId="6A919998" w:rsidR="006C2B46" w:rsidRPr="00612378" w:rsidRDefault="007D263B" w:rsidP="00612378">
      <w:pPr>
        <w:widowControl/>
        <w:autoSpaceDE w:val="0"/>
        <w:autoSpaceDN w:val="0"/>
        <w:adjustRightInd w:val="0"/>
        <w:spacing w:before="120"/>
        <w:jc w:val="both"/>
        <w:rPr>
          <w:rFonts w:ascii="Arial" w:hAnsi="Arial" w:cs="Arial"/>
          <w:sz w:val="20"/>
          <w:szCs w:val="20"/>
          <w:lang w:val="cs-CZ"/>
        </w:rPr>
      </w:pPr>
      <w:r w:rsidRPr="00612378">
        <w:rPr>
          <w:rFonts w:ascii="Arial" w:eastAsia="Times New Roman" w:hAnsi="Arial" w:cs="Arial"/>
          <w:sz w:val="20"/>
          <w:szCs w:val="20"/>
          <w:lang w:val="cs-CZ" w:eastAsia="ar-SA"/>
        </w:rPr>
        <w:t xml:space="preserve">Stavební práce </w:t>
      </w:r>
      <w:r w:rsidR="00E33275" w:rsidRPr="00B2076D">
        <w:rPr>
          <w:rFonts w:ascii="Arial" w:eastAsia="Times New Roman" w:hAnsi="Arial" w:cs="Arial"/>
          <w:sz w:val="20"/>
          <w:szCs w:val="20"/>
          <w:lang w:val="cs-CZ" w:eastAsia="ar-SA"/>
        </w:rPr>
        <w:t>pro město Jičín</w:t>
      </w:r>
      <w:r w:rsidR="00E33275">
        <w:rPr>
          <w:rFonts w:ascii="Arial" w:eastAsia="Times New Roman" w:hAnsi="Arial" w:cs="Arial"/>
          <w:sz w:val="20"/>
          <w:szCs w:val="20"/>
          <w:lang w:val="cs-CZ" w:eastAsia="ar-SA"/>
        </w:rPr>
        <w:t xml:space="preserve"> </w:t>
      </w:r>
      <w:r w:rsidRPr="00612378">
        <w:rPr>
          <w:rFonts w:ascii="Arial" w:eastAsia="Times New Roman" w:hAnsi="Arial" w:cs="Arial"/>
          <w:sz w:val="20"/>
          <w:szCs w:val="20"/>
          <w:lang w:val="cs-CZ" w:eastAsia="ar-SA"/>
        </w:rPr>
        <w:t xml:space="preserve">budou prováděny dle projektové dokumentace </w:t>
      </w:r>
      <w:bookmarkStart w:id="8" w:name="_Hlk513473948"/>
      <w:r w:rsidRPr="00612378">
        <w:rPr>
          <w:rFonts w:ascii="Arial" w:eastAsia="Times New Roman" w:hAnsi="Arial" w:cs="Arial"/>
          <w:sz w:val="20"/>
          <w:szCs w:val="20"/>
          <w:lang w:val="cs-CZ" w:eastAsia="ar-SA"/>
        </w:rPr>
        <w:t xml:space="preserve">pro </w:t>
      </w:r>
      <w:r w:rsidR="002B7988">
        <w:rPr>
          <w:rFonts w:ascii="Arial" w:eastAsia="Times New Roman" w:hAnsi="Arial" w:cs="Arial"/>
          <w:sz w:val="20"/>
          <w:szCs w:val="20"/>
          <w:lang w:val="cs-CZ" w:eastAsia="ar-SA"/>
        </w:rPr>
        <w:t>zadání stavby</w:t>
      </w:r>
      <w:r w:rsidRPr="00612378">
        <w:rPr>
          <w:rFonts w:ascii="Arial" w:eastAsia="Times New Roman" w:hAnsi="Arial" w:cs="Arial"/>
          <w:sz w:val="20"/>
          <w:szCs w:val="20"/>
          <w:lang w:val="cs-CZ" w:eastAsia="ar-SA"/>
        </w:rPr>
        <w:t xml:space="preserve">, která svým rozsahem odpovídá dokumentaci pro provádění stavby na akci: </w:t>
      </w:r>
      <w:bookmarkStart w:id="9" w:name="_Hlk514055839"/>
      <w:bookmarkEnd w:id="8"/>
      <w:r w:rsidR="00D47464" w:rsidRPr="00612378">
        <w:rPr>
          <w:rFonts w:ascii="Arial" w:eastAsia="Times New Roman" w:hAnsi="Arial" w:cs="Arial"/>
          <w:sz w:val="20"/>
          <w:szCs w:val="20"/>
          <w:lang w:val="cs-CZ" w:eastAsia="ar-SA"/>
        </w:rPr>
        <w:t xml:space="preserve">Jičín </w:t>
      </w:r>
      <w:r w:rsidR="002B7988">
        <w:rPr>
          <w:rFonts w:ascii="Arial" w:eastAsia="Times New Roman" w:hAnsi="Arial" w:cs="Arial"/>
          <w:sz w:val="20"/>
          <w:szCs w:val="20"/>
          <w:lang w:val="cs-CZ" w:eastAsia="ar-SA"/>
        </w:rPr>
        <w:t xml:space="preserve">– ulice </w:t>
      </w:r>
      <w:r w:rsidR="002B7988" w:rsidRPr="00B2076D">
        <w:rPr>
          <w:rFonts w:ascii="Arial" w:hAnsi="Arial" w:cs="Arial"/>
          <w:sz w:val="20"/>
          <w:szCs w:val="20"/>
          <w:lang w:val="cs-CZ"/>
        </w:rPr>
        <w:t>Konecchlumského</w:t>
      </w:r>
      <w:r w:rsidR="006C2B46" w:rsidRPr="00B2076D">
        <w:rPr>
          <w:rFonts w:ascii="Arial" w:hAnsi="Arial" w:cs="Arial"/>
          <w:sz w:val="20"/>
          <w:szCs w:val="20"/>
          <w:lang w:val="cs-CZ"/>
        </w:rPr>
        <w:t>,</w:t>
      </w:r>
      <w:r w:rsidR="006C2B46" w:rsidRPr="00612378">
        <w:rPr>
          <w:rFonts w:ascii="Arial" w:hAnsi="Arial" w:cs="Arial"/>
          <w:iCs/>
          <w:sz w:val="20"/>
          <w:szCs w:val="20"/>
          <w:lang w:val="cs-CZ"/>
        </w:rPr>
        <w:t xml:space="preserve"> </w:t>
      </w:r>
      <w:bookmarkEnd w:id="9"/>
      <w:r w:rsidR="00D47464" w:rsidRPr="00612378">
        <w:rPr>
          <w:rFonts w:ascii="Arial" w:hAnsi="Arial" w:cs="Arial"/>
          <w:iCs/>
          <w:sz w:val="20"/>
          <w:szCs w:val="20"/>
          <w:lang w:val="cs-CZ"/>
        </w:rPr>
        <w:t xml:space="preserve">zpracovaná společností </w:t>
      </w:r>
      <w:r w:rsidR="00612378" w:rsidRPr="00612378">
        <w:rPr>
          <w:rFonts w:ascii="Arial" w:hAnsi="Arial" w:cs="Arial"/>
          <w:iCs/>
          <w:sz w:val="20"/>
          <w:szCs w:val="20"/>
          <w:lang w:val="cs-CZ"/>
        </w:rPr>
        <w:t xml:space="preserve">Projektservis </w:t>
      </w:r>
      <w:r w:rsidR="00D47464" w:rsidRPr="00612378">
        <w:rPr>
          <w:rFonts w:ascii="Arial" w:hAnsi="Arial" w:cs="Arial"/>
          <w:iCs/>
          <w:sz w:val="20"/>
          <w:szCs w:val="20"/>
          <w:lang w:val="cs-CZ"/>
        </w:rPr>
        <w:t>Jičín</w:t>
      </w:r>
      <w:r w:rsidR="00612378" w:rsidRPr="00612378">
        <w:rPr>
          <w:rFonts w:ascii="Arial" w:hAnsi="Arial" w:cs="Arial"/>
          <w:iCs/>
          <w:sz w:val="20"/>
          <w:szCs w:val="20"/>
          <w:lang w:val="cs-CZ"/>
        </w:rPr>
        <w:t xml:space="preserve"> s.r.o., </w:t>
      </w:r>
      <w:proofErr w:type="spellStart"/>
      <w:r w:rsidR="00612378" w:rsidRPr="00612378">
        <w:rPr>
          <w:rFonts w:ascii="Arial" w:hAnsi="Arial" w:cs="Arial"/>
          <w:iCs/>
          <w:sz w:val="20"/>
          <w:szCs w:val="20"/>
          <w:lang w:val="cs-CZ"/>
        </w:rPr>
        <w:t>Jarošovská</w:t>
      </w:r>
      <w:proofErr w:type="spellEnd"/>
      <w:r w:rsidR="00612378" w:rsidRPr="00612378">
        <w:rPr>
          <w:rFonts w:ascii="Arial" w:hAnsi="Arial" w:cs="Arial"/>
          <w:iCs/>
          <w:sz w:val="20"/>
          <w:szCs w:val="20"/>
          <w:lang w:val="cs-CZ"/>
        </w:rPr>
        <w:t xml:space="preserve"> 291, 506 01 Jičín, IČ: 25297538</w:t>
      </w:r>
      <w:r w:rsidR="004A6CF0" w:rsidRPr="00612378">
        <w:rPr>
          <w:rFonts w:ascii="Arial" w:hAnsi="Arial" w:cs="Arial"/>
          <w:iCs/>
          <w:sz w:val="20"/>
          <w:szCs w:val="20"/>
          <w:lang w:val="cs-CZ"/>
        </w:rPr>
        <w:t xml:space="preserve">, </w:t>
      </w:r>
      <w:r w:rsidR="006C794C" w:rsidRPr="00A52CEA">
        <w:rPr>
          <w:rFonts w:ascii="Arial" w:eastAsia="Times New Roman" w:hAnsi="Arial" w:cs="Arial"/>
          <w:sz w:val="20"/>
          <w:szCs w:val="20"/>
          <w:lang w:val="cs-CZ" w:eastAsia="ar-SA"/>
        </w:rPr>
        <w:t xml:space="preserve">viz příloha č. </w:t>
      </w:r>
      <w:r w:rsidR="002B7988">
        <w:rPr>
          <w:rFonts w:ascii="Arial" w:eastAsia="Times New Roman" w:hAnsi="Arial" w:cs="Arial"/>
          <w:sz w:val="20"/>
          <w:szCs w:val="20"/>
          <w:lang w:val="cs-CZ" w:eastAsia="ar-SA"/>
        </w:rPr>
        <w:t>2</w:t>
      </w:r>
      <w:r w:rsidR="00EE70A9" w:rsidRPr="00A52CEA">
        <w:rPr>
          <w:rFonts w:ascii="Arial" w:eastAsia="Times New Roman" w:hAnsi="Arial" w:cs="Arial"/>
          <w:sz w:val="20"/>
          <w:szCs w:val="20"/>
          <w:lang w:val="cs-CZ" w:eastAsia="ar-SA"/>
        </w:rPr>
        <w:t>.</w:t>
      </w:r>
    </w:p>
    <w:p w14:paraId="3D5CADDE" w14:textId="52D37C9B" w:rsidR="003A6832" w:rsidRPr="00B2076D" w:rsidRDefault="003A6832" w:rsidP="00612378">
      <w:pPr>
        <w:widowControl/>
        <w:suppressAutoHyphens/>
        <w:spacing w:before="12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Stavební práce pro VOS a.s. budou prováděny</w:t>
      </w:r>
      <w:r w:rsidRPr="003A6832">
        <w:rPr>
          <w:rFonts w:ascii="Arial" w:eastAsia="Times New Roman" w:hAnsi="Arial" w:cs="Arial"/>
          <w:sz w:val="20"/>
          <w:szCs w:val="20"/>
          <w:lang w:val="cs-CZ" w:eastAsia="ar-SA"/>
        </w:rPr>
        <w:t xml:space="preserve"> </w:t>
      </w:r>
      <w:r w:rsidRPr="00612378">
        <w:rPr>
          <w:rFonts w:ascii="Arial" w:eastAsia="Times New Roman" w:hAnsi="Arial" w:cs="Arial"/>
          <w:sz w:val="20"/>
          <w:szCs w:val="20"/>
          <w:lang w:val="cs-CZ" w:eastAsia="ar-SA"/>
        </w:rPr>
        <w:t xml:space="preserve">dle projektové dokumentace pro </w:t>
      </w:r>
      <w:r>
        <w:rPr>
          <w:rFonts w:ascii="Arial" w:eastAsia="Times New Roman" w:hAnsi="Arial" w:cs="Arial"/>
          <w:sz w:val="20"/>
          <w:szCs w:val="20"/>
          <w:lang w:val="cs-CZ" w:eastAsia="ar-SA"/>
        </w:rPr>
        <w:t>zadání stavby</w:t>
      </w:r>
      <w:r w:rsidRPr="00612378">
        <w:rPr>
          <w:rFonts w:ascii="Arial" w:eastAsia="Times New Roman" w:hAnsi="Arial" w:cs="Arial"/>
          <w:sz w:val="20"/>
          <w:szCs w:val="20"/>
          <w:lang w:val="cs-CZ" w:eastAsia="ar-SA"/>
        </w:rPr>
        <w:t>, která svým rozsahem odpovídá dokumentaci pro provádění stavby na akc</w:t>
      </w:r>
      <w:r w:rsidRPr="00B2076D">
        <w:rPr>
          <w:rFonts w:ascii="Arial" w:eastAsia="Times New Roman" w:hAnsi="Arial" w:cs="Arial"/>
          <w:sz w:val="20"/>
          <w:szCs w:val="20"/>
          <w:lang w:val="cs-CZ" w:eastAsia="ar-SA"/>
        </w:rPr>
        <w:t>i:</w:t>
      </w:r>
      <w:r w:rsidR="00B2076D" w:rsidRPr="00B2076D">
        <w:rPr>
          <w:rFonts w:ascii="Arial" w:hAnsi="Arial" w:cs="Arial"/>
        </w:rPr>
        <w:t xml:space="preserve"> </w:t>
      </w:r>
      <w:r w:rsidR="00B2076D" w:rsidRPr="00B2076D">
        <w:rPr>
          <w:rFonts w:ascii="Arial" w:hAnsi="Arial" w:cs="Arial"/>
          <w:sz w:val="20"/>
          <w:szCs w:val="20"/>
        </w:rPr>
        <w:t xml:space="preserve">Jičín </w:t>
      </w:r>
      <w:r w:rsidR="00B2076D" w:rsidRPr="00B2076D">
        <w:rPr>
          <w:rFonts w:ascii="Arial" w:hAnsi="Arial" w:cs="Arial"/>
          <w:sz w:val="20"/>
          <w:szCs w:val="20"/>
          <w:lang w:val="cs-CZ"/>
        </w:rPr>
        <w:t>– ulice Konecchlumského_SO-300 Rekonstrukce vodovodu</w:t>
      </w:r>
      <w:r w:rsidR="006F0DCB">
        <w:rPr>
          <w:rFonts w:ascii="Arial" w:hAnsi="Arial" w:cs="Arial"/>
          <w:sz w:val="20"/>
          <w:szCs w:val="20"/>
          <w:lang w:val="cs-CZ"/>
        </w:rPr>
        <w:t xml:space="preserve"> – </w:t>
      </w:r>
      <w:r w:rsidR="00B2076D">
        <w:rPr>
          <w:rFonts w:ascii="Arial" w:hAnsi="Arial" w:cs="Arial"/>
          <w:sz w:val="20"/>
          <w:szCs w:val="20"/>
          <w:lang w:val="cs-CZ"/>
        </w:rPr>
        <w:t>viz příloha č. 2</w:t>
      </w:r>
      <w:r w:rsidR="00C21B5A">
        <w:rPr>
          <w:rFonts w:ascii="Arial" w:hAnsi="Arial" w:cs="Arial"/>
          <w:sz w:val="20"/>
          <w:szCs w:val="20"/>
          <w:lang w:val="cs-CZ"/>
        </w:rPr>
        <w:t xml:space="preserve"> </w:t>
      </w:r>
      <w:r w:rsidR="006F0DCB">
        <w:rPr>
          <w:rFonts w:ascii="Arial" w:hAnsi="Arial" w:cs="Arial"/>
          <w:sz w:val="20"/>
          <w:szCs w:val="20"/>
          <w:lang w:val="cs-CZ"/>
        </w:rPr>
        <w:t>a SO-301 Oprava revizních šachet na kanalizaci – viz příloha č. 3.</w:t>
      </w:r>
    </w:p>
    <w:p w14:paraId="0A86AA5F" w14:textId="3263E533" w:rsidR="00EE70A9" w:rsidRDefault="0024245A" w:rsidP="00612378">
      <w:pPr>
        <w:widowControl/>
        <w:suppressAutoHyphens/>
        <w:spacing w:before="12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14:paraId="3CF32398" w14:textId="77777777" w:rsidR="00313480" w:rsidRDefault="00313480" w:rsidP="00313480">
      <w:pPr>
        <w:widowControl/>
        <w:suppressAutoHyphens/>
        <w:ind w:left="-25"/>
        <w:jc w:val="both"/>
        <w:rPr>
          <w:rFonts w:ascii="Arial" w:eastAsia="Times New Roman" w:hAnsi="Arial" w:cs="Arial"/>
          <w:b/>
          <w:sz w:val="20"/>
          <w:szCs w:val="20"/>
          <w:lang w:eastAsia="ar-SA"/>
        </w:rPr>
      </w:pPr>
    </w:p>
    <w:p w14:paraId="6E990283" w14:textId="56A93FDB" w:rsidR="00313480" w:rsidRPr="00313480" w:rsidRDefault="00313480" w:rsidP="00313480">
      <w:pPr>
        <w:widowControl/>
        <w:suppressAutoHyphens/>
        <w:ind w:left="-25"/>
        <w:jc w:val="both"/>
        <w:rPr>
          <w:rFonts w:ascii="Arial" w:eastAsia="Times New Roman" w:hAnsi="Arial" w:cs="Arial"/>
          <w:b/>
          <w:sz w:val="20"/>
          <w:szCs w:val="20"/>
          <w:lang w:val="cs-CZ" w:eastAsia="ar-SA"/>
        </w:rPr>
      </w:pPr>
      <w:r w:rsidRPr="00B02187">
        <w:rPr>
          <w:rFonts w:ascii="Arial" w:eastAsia="Times New Roman" w:hAnsi="Arial" w:cs="Arial"/>
          <w:b/>
          <w:sz w:val="20"/>
          <w:szCs w:val="20"/>
          <w:lang w:eastAsia="ar-SA"/>
        </w:rPr>
        <w:t>1</w:t>
      </w:r>
      <w:r w:rsidRPr="00313480">
        <w:rPr>
          <w:rFonts w:ascii="Arial" w:eastAsia="Times New Roman" w:hAnsi="Arial" w:cs="Arial"/>
          <w:b/>
          <w:sz w:val="20"/>
          <w:szCs w:val="20"/>
          <w:lang w:val="cs-CZ" w:eastAsia="ar-SA"/>
        </w:rPr>
        <w:t>.2.1 Odůvodnění nerozdělení veřejné zakázky na části</w:t>
      </w:r>
    </w:p>
    <w:p w14:paraId="7F025F03" w14:textId="77777777" w:rsidR="00313480" w:rsidRPr="00313480" w:rsidRDefault="00313480" w:rsidP="00313480">
      <w:pPr>
        <w:widowControl/>
        <w:suppressAutoHyphens/>
        <w:spacing w:before="120"/>
        <w:ind w:left="-23"/>
        <w:jc w:val="both"/>
        <w:rPr>
          <w:rFonts w:ascii="Arial" w:eastAsia="Times New Roman" w:hAnsi="Arial" w:cs="Arial"/>
          <w:bCs/>
          <w:sz w:val="20"/>
          <w:szCs w:val="20"/>
          <w:lang w:val="cs-CZ" w:eastAsia="ar-SA"/>
        </w:rPr>
      </w:pPr>
      <w:r w:rsidRPr="00313480">
        <w:rPr>
          <w:rFonts w:ascii="Arial" w:eastAsia="Times New Roman" w:hAnsi="Arial" w:cs="Arial"/>
          <w:bCs/>
          <w:sz w:val="20"/>
          <w:szCs w:val="20"/>
          <w:lang w:val="cs-CZ" w:eastAsia="ar-SA"/>
        </w:rPr>
        <w:t xml:space="preserve">Veřejná zakázka není rozdělena na části, neboť se jedná o plnění, které spolu natolik věcně souvisí, že by jejím rozdělením vznikaly zadavateli další nedůvodné náklady při realizaci plnění předmětu veřejné zakázky a z důvodu nutnosti zajistit jednoznačnou odpovědnost dodavatele, s nímž bude uzavřena smlouva. </w:t>
      </w:r>
    </w:p>
    <w:p w14:paraId="1CF633F7" w14:textId="77777777" w:rsidR="00313480" w:rsidRDefault="00313480" w:rsidP="00313480">
      <w:pPr>
        <w:widowControl/>
        <w:suppressAutoHyphens/>
        <w:rPr>
          <w:rFonts w:ascii="Arial" w:eastAsia="Times New Roman" w:hAnsi="Arial" w:cs="Arial"/>
          <w:b/>
          <w:sz w:val="20"/>
          <w:szCs w:val="20"/>
          <w:lang w:val="cs-CZ" w:eastAsia="ar-SA"/>
        </w:rPr>
      </w:pPr>
    </w:p>
    <w:p w14:paraId="76C1BEF4" w14:textId="4DE31DAC" w:rsidR="00EE70A9" w:rsidRPr="00165BE9" w:rsidRDefault="005D06BF" w:rsidP="003A6832">
      <w:pPr>
        <w:widowControl/>
        <w:suppressAutoHyphens/>
        <w:ind w:left="-23"/>
        <w:rPr>
          <w:rFonts w:ascii="Arial" w:eastAsia="Times New Roman" w:hAnsi="Arial" w:cs="Arial"/>
          <w:b/>
          <w:sz w:val="20"/>
          <w:szCs w:val="20"/>
          <w:lang w:val="cs-CZ" w:eastAsia="ar-SA"/>
        </w:rPr>
        <w:sectPr w:rsidR="00EE70A9" w:rsidRPr="00165BE9" w:rsidSect="00357AF3">
          <w:pgSz w:w="11920" w:h="16840"/>
          <w:pgMar w:top="1360" w:right="1300" w:bottom="920" w:left="1300" w:header="0" w:footer="723" w:gutter="0"/>
          <w:cols w:space="708"/>
        </w:sectPr>
      </w:pPr>
      <w:bookmarkStart w:id="10" w:name="_Hlk76566504"/>
      <w:r w:rsidRPr="00165BE9">
        <w:rPr>
          <w:rFonts w:ascii="Arial" w:eastAsia="Times New Roman" w:hAnsi="Arial" w:cs="Arial"/>
          <w:b/>
          <w:sz w:val="20"/>
          <w:szCs w:val="20"/>
          <w:lang w:val="cs-CZ" w:eastAsia="ar-SA"/>
        </w:rPr>
        <w:t>1.3 Doba plnění veřejné zakázk</w:t>
      </w:r>
      <w:r w:rsidR="007F39D4">
        <w:rPr>
          <w:rFonts w:ascii="Arial" w:eastAsia="Times New Roman" w:hAnsi="Arial" w:cs="Arial"/>
          <w:b/>
          <w:sz w:val="20"/>
          <w:szCs w:val="20"/>
          <w:lang w:val="cs-CZ" w:eastAsia="ar-SA"/>
        </w:rPr>
        <w:t>y</w:t>
      </w:r>
    </w:p>
    <w:p w14:paraId="01C78683" w14:textId="77777777" w:rsidR="00EE70A9" w:rsidRPr="00165BE9" w:rsidRDefault="00EE70A9" w:rsidP="004A6CF0">
      <w:pPr>
        <w:widowControl/>
        <w:suppressAutoHyphens/>
        <w:jc w:val="both"/>
        <w:rPr>
          <w:rFonts w:ascii="Arial" w:eastAsia="Times New Roman" w:hAnsi="Arial" w:cs="Arial"/>
          <w:sz w:val="20"/>
          <w:szCs w:val="20"/>
          <w:lang w:val="cs-CZ" w:eastAsia="ar-SA"/>
        </w:rPr>
        <w:sectPr w:rsidR="00EE70A9" w:rsidRPr="00165BE9">
          <w:type w:val="continuous"/>
          <w:pgSz w:w="11920" w:h="16840"/>
          <w:pgMar w:top="1560" w:right="1300" w:bottom="280" w:left="1300" w:header="708" w:footer="708" w:gutter="0"/>
          <w:cols w:num="2" w:space="708" w:equalWidth="0">
            <w:col w:w="2493" w:space="2202"/>
            <w:col w:w="4625"/>
          </w:cols>
        </w:sectPr>
      </w:pPr>
    </w:p>
    <w:p w14:paraId="603E2282" w14:textId="0109E066" w:rsidR="005D06BF" w:rsidRPr="007F39D4" w:rsidRDefault="00751315" w:rsidP="003A6832">
      <w:pPr>
        <w:widowControl/>
        <w:suppressAutoHyphens/>
        <w:jc w:val="both"/>
        <w:rPr>
          <w:rFonts w:ascii="Arial" w:eastAsia="Times New Roman" w:hAnsi="Arial" w:cs="Arial"/>
          <w:b/>
          <w:spacing w:val="-4"/>
          <w:sz w:val="20"/>
          <w:szCs w:val="20"/>
          <w:lang w:val="cs-CZ" w:eastAsia="ar-SA"/>
        </w:rPr>
      </w:pPr>
      <w:bookmarkStart w:id="11" w:name="_Hlk76634887"/>
      <w:r w:rsidRPr="00165BE9">
        <w:rPr>
          <w:rFonts w:ascii="Arial" w:eastAsia="Times New Roman" w:hAnsi="Arial" w:cs="Arial"/>
          <w:sz w:val="20"/>
          <w:szCs w:val="20"/>
          <w:u w:val="single"/>
          <w:lang w:val="cs-CZ" w:eastAsia="ar-SA"/>
        </w:rPr>
        <w:t>Předpokládané zahájení</w:t>
      </w:r>
      <w:r w:rsidRPr="00165BE9">
        <w:rPr>
          <w:rFonts w:ascii="Arial" w:eastAsia="Times New Roman" w:hAnsi="Arial" w:cs="Arial"/>
          <w:sz w:val="20"/>
          <w:szCs w:val="20"/>
          <w:lang w:val="cs-CZ" w:eastAsia="ar-SA"/>
        </w:rPr>
        <w:t>:</w:t>
      </w:r>
      <w:r w:rsidRPr="00165BE9">
        <w:rPr>
          <w:rFonts w:ascii="Arial" w:eastAsia="Times New Roman" w:hAnsi="Arial" w:cs="Arial"/>
          <w:sz w:val="20"/>
          <w:szCs w:val="20"/>
          <w:lang w:val="cs-CZ" w:eastAsia="ar-SA"/>
        </w:rPr>
        <w:tab/>
      </w:r>
      <w:r w:rsidRPr="00E95B4F">
        <w:rPr>
          <w:rFonts w:ascii="Arial" w:eastAsia="Times New Roman" w:hAnsi="Arial" w:cs="Arial"/>
          <w:b/>
          <w:spacing w:val="-4"/>
          <w:sz w:val="20"/>
          <w:szCs w:val="20"/>
          <w:lang w:val="cs-CZ" w:eastAsia="ar-SA"/>
        </w:rPr>
        <w:t>do 5 pracovních</w:t>
      </w:r>
      <w:r w:rsidR="008D3421" w:rsidRPr="00E95B4F">
        <w:rPr>
          <w:rFonts w:ascii="Arial" w:eastAsia="Times New Roman" w:hAnsi="Arial" w:cs="Arial"/>
          <w:b/>
          <w:spacing w:val="-4"/>
          <w:sz w:val="20"/>
          <w:szCs w:val="20"/>
          <w:lang w:val="cs-CZ" w:eastAsia="ar-SA"/>
        </w:rPr>
        <w:t xml:space="preserve"> dnů ode dne předání staveniště</w:t>
      </w:r>
      <w:r w:rsidR="00EF6183">
        <w:rPr>
          <w:rFonts w:ascii="Arial" w:eastAsia="Times New Roman" w:hAnsi="Arial" w:cs="Arial"/>
          <w:b/>
          <w:spacing w:val="-4"/>
          <w:sz w:val="20"/>
          <w:szCs w:val="20"/>
          <w:lang w:val="cs-CZ" w:eastAsia="ar-SA"/>
        </w:rPr>
        <w:t xml:space="preserve"> </w:t>
      </w:r>
      <w:r w:rsidR="006C2B46" w:rsidRPr="00EF6183">
        <w:rPr>
          <w:rFonts w:ascii="Arial" w:eastAsia="Times New Roman" w:hAnsi="Arial" w:cs="Arial"/>
          <w:b/>
          <w:spacing w:val="-4"/>
          <w:sz w:val="20"/>
          <w:szCs w:val="20"/>
          <w:lang w:val="cs-CZ" w:eastAsia="ar-SA"/>
        </w:rPr>
        <w:t xml:space="preserve">(předpoklad </w:t>
      </w:r>
      <w:r w:rsidR="004A11F3" w:rsidRPr="00EF6183">
        <w:rPr>
          <w:rFonts w:ascii="Arial" w:eastAsia="Times New Roman" w:hAnsi="Arial" w:cs="Arial"/>
          <w:b/>
          <w:spacing w:val="-4"/>
          <w:sz w:val="20"/>
          <w:szCs w:val="20"/>
          <w:lang w:val="cs-CZ" w:eastAsia="ar-SA"/>
        </w:rPr>
        <w:t xml:space="preserve">září </w:t>
      </w:r>
      <w:r w:rsidRPr="00EF6183">
        <w:rPr>
          <w:rFonts w:ascii="Arial" w:eastAsia="Times New Roman" w:hAnsi="Arial" w:cs="Arial"/>
          <w:b/>
          <w:spacing w:val="-4"/>
          <w:sz w:val="20"/>
          <w:szCs w:val="20"/>
          <w:lang w:val="cs-CZ" w:eastAsia="ar-SA"/>
        </w:rPr>
        <w:t>20</w:t>
      </w:r>
      <w:r w:rsidR="002B7988" w:rsidRPr="00EF6183">
        <w:rPr>
          <w:rFonts w:ascii="Arial" w:eastAsia="Times New Roman" w:hAnsi="Arial" w:cs="Arial"/>
          <w:b/>
          <w:spacing w:val="-4"/>
          <w:sz w:val="20"/>
          <w:szCs w:val="20"/>
          <w:lang w:val="cs-CZ" w:eastAsia="ar-SA"/>
        </w:rPr>
        <w:t>21</w:t>
      </w:r>
      <w:r w:rsidRPr="00EF6183">
        <w:rPr>
          <w:rFonts w:ascii="Arial" w:eastAsia="Times New Roman" w:hAnsi="Arial" w:cs="Arial"/>
          <w:b/>
          <w:spacing w:val="-4"/>
          <w:sz w:val="20"/>
          <w:szCs w:val="20"/>
          <w:lang w:val="cs-CZ" w:eastAsia="ar-SA"/>
        </w:rPr>
        <w:t>)</w:t>
      </w:r>
    </w:p>
    <w:p w14:paraId="4ABEBF40" w14:textId="19A638B0" w:rsidR="001C64B4" w:rsidRPr="005C1E47" w:rsidRDefault="00EE70A9" w:rsidP="00FB6E02">
      <w:pPr>
        <w:widowControl/>
        <w:suppressAutoHyphens/>
        <w:spacing w:before="120"/>
        <w:ind w:left="2887" w:hanging="2910"/>
        <w:jc w:val="both"/>
        <w:rPr>
          <w:rFonts w:ascii="Arial" w:eastAsia="Times New Roman" w:hAnsi="Arial" w:cs="Arial"/>
          <w:sz w:val="20"/>
          <w:szCs w:val="20"/>
          <w:lang w:val="cs-CZ" w:eastAsia="ar-SA"/>
        </w:rPr>
      </w:pPr>
      <w:r w:rsidRPr="00E95B4F">
        <w:rPr>
          <w:rFonts w:ascii="Arial" w:eastAsia="Times New Roman" w:hAnsi="Arial" w:cs="Arial"/>
          <w:sz w:val="20"/>
          <w:szCs w:val="20"/>
          <w:u w:val="single"/>
          <w:lang w:val="cs-CZ" w:eastAsia="ar-SA"/>
        </w:rPr>
        <w:t>Předpokládané ukončení:</w:t>
      </w:r>
      <w:r w:rsidRPr="00E95B4F">
        <w:rPr>
          <w:rFonts w:ascii="Arial" w:eastAsia="Times New Roman" w:hAnsi="Arial" w:cs="Arial"/>
          <w:sz w:val="20"/>
          <w:szCs w:val="20"/>
          <w:lang w:val="cs-CZ" w:eastAsia="ar-SA"/>
        </w:rPr>
        <w:tab/>
      </w:r>
      <w:r w:rsidR="00FB6E02">
        <w:rPr>
          <w:rFonts w:ascii="Arial" w:eastAsia="Times New Roman" w:hAnsi="Arial" w:cs="Arial"/>
          <w:sz w:val="20"/>
          <w:szCs w:val="20"/>
          <w:lang w:val="cs-CZ" w:eastAsia="ar-SA"/>
        </w:rPr>
        <w:t xml:space="preserve">a) </w:t>
      </w:r>
      <w:r w:rsidR="00E46942" w:rsidRPr="00141D51">
        <w:rPr>
          <w:rFonts w:ascii="Arial" w:eastAsia="Times New Roman" w:hAnsi="Arial" w:cs="Arial"/>
          <w:b/>
          <w:bCs/>
          <w:sz w:val="20"/>
          <w:szCs w:val="20"/>
          <w:u w:val="single"/>
          <w:lang w:val="cs-CZ" w:eastAsia="ar-SA"/>
        </w:rPr>
        <w:t xml:space="preserve">dílčí plnění „A“ </w:t>
      </w:r>
      <w:r w:rsidR="00C2342C" w:rsidRPr="00141D51">
        <w:rPr>
          <w:rFonts w:ascii="Arial" w:eastAsia="Times New Roman" w:hAnsi="Arial" w:cs="Arial"/>
          <w:b/>
          <w:bCs/>
          <w:sz w:val="20"/>
          <w:szCs w:val="20"/>
          <w:u w:val="single"/>
          <w:lang w:val="cs-CZ" w:eastAsia="ar-SA"/>
        </w:rPr>
        <w:t>5</w:t>
      </w:r>
      <w:r w:rsidR="00CE250A">
        <w:rPr>
          <w:rFonts w:ascii="Arial" w:eastAsia="Times New Roman" w:hAnsi="Arial" w:cs="Arial"/>
          <w:b/>
          <w:bCs/>
          <w:sz w:val="20"/>
          <w:szCs w:val="20"/>
          <w:u w:val="single"/>
          <w:lang w:val="cs-CZ" w:eastAsia="ar-SA"/>
        </w:rPr>
        <w:t>1</w:t>
      </w:r>
      <w:r w:rsidR="00E46942" w:rsidRPr="00141D51">
        <w:rPr>
          <w:rFonts w:ascii="Arial" w:eastAsia="Times New Roman" w:hAnsi="Arial" w:cs="Arial"/>
          <w:b/>
          <w:bCs/>
          <w:sz w:val="20"/>
          <w:szCs w:val="20"/>
          <w:u w:val="single"/>
          <w:lang w:val="cs-CZ" w:eastAsia="ar-SA"/>
        </w:rPr>
        <w:t xml:space="preserve"> týdnů</w:t>
      </w:r>
      <w:r w:rsidR="00141D51">
        <w:rPr>
          <w:rFonts w:ascii="Arial" w:eastAsia="Times New Roman" w:hAnsi="Arial" w:cs="Arial"/>
          <w:b/>
          <w:bCs/>
          <w:sz w:val="20"/>
          <w:szCs w:val="20"/>
          <w:lang w:val="cs-CZ" w:eastAsia="ar-SA"/>
        </w:rPr>
        <w:t xml:space="preserve"> </w:t>
      </w:r>
      <w:r w:rsidR="00141D51" w:rsidRPr="00141D51">
        <w:rPr>
          <w:rFonts w:ascii="Arial" w:eastAsia="Times New Roman" w:hAnsi="Arial" w:cs="Arial"/>
          <w:sz w:val="20"/>
          <w:szCs w:val="20"/>
          <w:lang w:val="cs-CZ" w:eastAsia="ar-SA"/>
        </w:rPr>
        <w:t>ode dne předání staveniště</w:t>
      </w:r>
      <w:r w:rsidR="00E46942" w:rsidRPr="005C1E47">
        <w:rPr>
          <w:rFonts w:ascii="Arial" w:eastAsia="Times New Roman" w:hAnsi="Arial" w:cs="Arial"/>
          <w:sz w:val="20"/>
          <w:szCs w:val="20"/>
          <w:lang w:val="cs-CZ" w:eastAsia="ar-SA"/>
        </w:rPr>
        <w:t xml:space="preserve">, nejpozději </w:t>
      </w:r>
      <w:r w:rsidR="006C2B46" w:rsidRPr="005C1E47">
        <w:rPr>
          <w:rFonts w:ascii="Arial" w:eastAsia="Times New Roman" w:hAnsi="Arial" w:cs="Arial"/>
          <w:b/>
          <w:sz w:val="20"/>
          <w:szCs w:val="20"/>
          <w:lang w:val="cs-CZ" w:eastAsia="ar-SA"/>
        </w:rPr>
        <w:t xml:space="preserve">do </w:t>
      </w:r>
      <w:r w:rsidR="009A136E" w:rsidRPr="005C1E47">
        <w:rPr>
          <w:rFonts w:ascii="Arial" w:eastAsia="Times New Roman" w:hAnsi="Arial" w:cs="Arial"/>
          <w:b/>
          <w:sz w:val="20"/>
          <w:szCs w:val="20"/>
          <w:lang w:val="cs-CZ" w:eastAsia="ar-SA"/>
        </w:rPr>
        <w:t>30. 9</w:t>
      </w:r>
      <w:r w:rsidR="006C2B46" w:rsidRPr="005C1E47">
        <w:rPr>
          <w:rFonts w:ascii="Arial" w:eastAsia="Times New Roman" w:hAnsi="Arial" w:cs="Arial"/>
          <w:b/>
          <w:sz w:val="20"/>
          <w:szCs w:val="20"/>
          <w:lang w:val="cs-CZ" w:eastAsia="ar-SA"/>
        </w:rPr>
        <w:t>. 20</w:t>
      </w:r>
      <w:r w:rsidR="00A52CEA" w:rsidRPr="005C1E47">
        <w:rPr>
          <w:rFonts w:ascii="Arial" w:eastAsia="Times New Roman" w:hAnsi="Arial" w:cs="Arial"/>
          <w:b/>
          <w:sz w:val="20"/>
          <w:szCs w:val="20"/>
          <w:lang w:val="cs-CZ" w:eastAsia="ar-SA"/>
        </w:rPr>
        <w:t>2</w:t>
      </w:r>
      <w:r w:rsidR="002B7988" w:rsidRPr="005C1E47">
        <w:rPr>
          <w:rFonts w:ascii="Arial" w:eastAsia="Times New Roman" w:hAnsi="Arial" w:cs="Arial"/>
          <w:b/>
          <w:sz w:val="20"/>
          <w:szCs w:val="20"/>
          <w:lang w:val="cs-CZ" w:eastAsia="ar-SA"/>
        </w:rPr>
        <w:t>2</w:t>
      </w:r>
      <w:r w:rsidR="00FB6E02" w:rsidRPr="005C1E47">
        <w:rPr>
          <w:rFonts w:ascii="Arial" w:eastAsia="Times New Roman" w:hAnsi="Arial" w:cs="Arial"/>
          <w:b/>
          <w:sz w:val="20"/>
          <w:szCs w:val="20"/>
          <w:lang w:val="cs-CZ" w:eastAsia="ar-SA"/>
        </w:rPr>
        <w:t>,</w:t>
      </w:r>
      <w:r w:rsidR="006C2B46" w:rsidRPr="005C1E47">
        <w:rPr>
          <w:rFonts w:ascii="Arial" w:eastAsia="Times New Roman" w:hAnsi="Arial" w:cs="Arial"/>
          <w:b/>
          <w:sz w:val="20"/>
          <w:szCs w:val="20"/>
          <w:lang w:val="cs-CZ" w:eastAsia="ar-SA"/>
        </w:rPr>
        <w:t xml:space="preserve"> </w:t>
      </w:r>
      <w:r w:rsidR="00FB6E02" w:rsidRPr="005C1E47">
        <w:rPr>
          <w:rFonts w:ascii="Arial" w:hAnsi="Arial" w:cs="Arial"/>
          <w:bCs/>
          <w:sz w:val="20"/>
          <w:lang w:val="cs-CZ"/>
        </w:rPr>
        <w:t>včetně předání dokladů pro kolaudaci</w:t>
      </w:r>
    </w:p>
    <w:p w14:paraId="574A0A80" w14:textId="70E208DF" w:rsidR="00E46942" w:rsidRPr="00B5193B" w:rsidRDefault="00E46942" w:rsidP="00FB6E02">
      <w:pPr>
        <w:widowControl/>
        <w:suppressAutoHyphens/>
        <w:spacing w:before="120"/>
        <w:ind w:left="2887" w:hanging="2910"/>
        <w:jc w:val="both"/>
        <w:rPr>
          <w:rFonts w:ascii="Arial" w:eastAsia="Times New Roman" w:hAnsi="Arial" w:cs="Arial"/>
          <w:sz w:val="20"/>
          <w:szCs w:val="20"/>
          <w:lang w:val="cs-CZ" w:eastAsia="ar-SA"/>
        </w:rPr>
      </w:pPr>
      <w:r w:rsidRPr="005C1E47">
        <w:rPr>
          <w:rFonts w:ascii="Arial" w:eastAsia="Times New Roman" w:hAnsi="Arial" w:cs="Arial"/>
          <w:sz w:val="20"/>
          <w:szCs w:val="20"/>
          <w:lang w:val="cs-CZ" w:eastAsia="ar-SA"/>
        </w:rPr>
        <w:tab/>
      </w:r>
      <w:r w:rsidR="00FB6E02" w:rsidRPr="005C1E47">
        <w:rPr>
          <w:rFonts w:ascii="Arial" w:eastAsia="Times New Roman" w:hAnsi="Arial" w:cs="Arial"/>
          <w:sz w:val="20"/>
          <w:szCs w:val="20"/>
          <w:lang w:val="cs-CZ" w:eastAsia="ar-SA"/>
        </w:rPr>
        <w:t xml:space="preserve">b) </w:t>
      </w:r>
      <w:r w:rsidRPr="00141D51">
        <w:rPr>
          <w:rFonts w:ascii="Arial" w:eastAsia="Times New Roman" w:hAnsi="Arial" w:cs="Arial"/>
          <w:b/>
          <w:bCs/>
          <w:sz w:val="20"/>
          <w:szCs w:val="20"/>
          <w:u w:val="single"/>
          <w:lang w:val="cs-CZ" w:eastAsia="ar-SA"/>
        </w:rPr>
        <w:t xml:space="preserve">dílčí plnění „B“ </w:t>
      </w:r>
      <w:r w:rsidR="00C2342C" w:rsidRPr="00141D51">
        <w:rPr>
          <w:rFonts w:ascii="Arial" w:eastAsia="Times New Roman" w:hAnsi="Arial" w:cs="Arial"/>
          <w:b/>
          <w:bCs/>
          <w:sz w:val="20"/>
          <w:szCs w:val="20"/>
          <w:u w:val="single"/>
          <w:lang w:val="cs-CZ" w:eastAsia="ar-SA"/>
        </w:rPr>
        <w:t>4</w:t>
      </w:r>
      <w:r w:rsidR="00CE250A">
        <w:rPr>
          <w:rFonts w:ascii="Arial" w:eastAsia="Times New Roman" w:hAnsi="Arial" w:cs="Arial"/>
          <w:b/>
          <w:bCs/>
          <w:sz w:val="20"/>
          <w:szCs w:val="20"/>
          <w:u w:val="single"/>
          <w:lang w:val="cs-CZ" w:eastAsia="ar-SA"/>
        </w:rPr>
        <w:t>2</w:t>
      </w:r>
      <w:r w:rsidRPr="00141D51">
        <w:rPr>
          <w:rFonts w:ascii="Arial" w:eastAsia="Times New Roman" w:hAnsi="Arial" w:cs="Arial"/>
          <w:b/>
          <w:bCs/>
          <w:sz w:val="20"/>
          <w:szCs w:val="20"/>
          <w:u w:val="single"/>
          <w:lang w:val="cs-CZ" w:eastAsia="ar-SA"/>
        </w:rPr>
        <w:t xml:space="preserve"> týdnů</w:t>
      </w:r>
      <w:r w:rsidR="00141D51">
        <w:rPr>
          <w:rFonts w:ascii="Arial" w:eastAsia="Times New Roman" w:hAnsi="Arial" w:cs="Arial"/>
          <w:b/>
          <w:bCs/>
          <w:sz w:val="20"/>
          <w:szCs w:val="20"/>
          <w:lang w:val="cs-CZ" w:eastAsia="ar-SA"/>
        </w:rPr>
        <w:t xml:space="preserve"> </w:t>
      </w:r>
      <w:r w:rsidR="00141D51" w:rsidRPr="00141D51">
        <w:rPr>
          <w:rFonts w:ascii="Arial" w:eastAsia="Times New Roman" w:hAnsi="Arial" w:cs="Arial"/>
          <w:sz w:val="20"/>
          <w:szCs w:val="20"/>
          <w:lang w:val="cs-CZ" w:eastAsia="ar-SA"/>
        </w:rPr>
        <w:t>ode dne předání staveniště</w:t>
      </w:r>
      <w:proofErr w:type="gramStart"/>
      <w:r>
        <w:rPr>
          <w:rFonts w:ascii="Arial" w:eastAsia="Times New Roman" w:hAnsi="Arial" w:cs="Arial"/>
          <w:sz w:val="20"/>
          <w:szCs w:val="20"/>
          <w:lang w:val="cs-CZ" w:eastAsia="ar-SA"/>
        </w:rPr>
        <w:t xml:space="preserve">, </w:t>
      </w:r>
      <w:r w:rsidR="00FB6E02" w:rsidRPr="00B5193B">
        <w:rPr>
          <w:rFonts w:ascii="Arial" w:eastAsia="Times New Roman" w:hAnsi="Arial" w:cs="Arial"/>
          <w:sz w:val="20"/>
          <w:szCs w:val="20"/>
          <w:lang w:val="cs-CZ" w:eastAsia="ar-SA"/>
        </w:rPr>
        <w:t>,</w:t>
      </w:r>
      <w:proofErr w:type="gramEnd"/>
      <w:r w:rsidR="00FB6E02" w:rsidRPr="00B5193B">
        <w:rPr>
          <w:rFonts w:ascii="Arial" w:eastAsia="Times New Roman" w:hAnsi="Arial" w:cs="Arial"/>
          <w:sz w:val="20"/>
          <w:szCs w:val="20"/>
          <w:lang w:val="cs-CZ" w:eastAsia="ar-SA"/>
        </w:rPr>
        <w:t xml:space="preserve"> </w:t>
      </w:r>
      <w:r w:rsidR="00FB6E02" w:rsidRPr="00B5193B">
        <w:rPr>
          <w:rFonts w:ascii="Arial" w:hAnsi="Arial" w:cs="Arial"/>
          <w:bCs/>
          <w:sz w:val="20"/>
          <w:lang w:val="cs-CZ"/>
        </w:rPr>
        <w:t>včetně předání dokladů pro kolaudaci</w:t>
      </w:r>
    </w:p>
    <w:p w14:paraId="48AEF8BF" w14:textId="170AA7D4" w:rsidR="002B7988" w:rsidRDefault="00FB6E02" w:rsidP="00FB6E02">
      <w:pPr>
        <w:widowControl/>
        <w:suppressAutoHyphens/>
        <w:spacing w:before="60"/>
        <w:ind w:left="2976" w:hanging="96"/>
        <w:jc w:val="both"/>
        <w:rPr>
          <w:rFonts w:ascii="Arial" w:eastAsia="Times New Roman" w:hAnsi="Arial" w:cs="Arial"/>
          <w:bCs/>
          <w:sz w:val="20"/>
          <w:szCs w:val="20"/>
          <w:lang w:val="cs-CZ" w:eastAsia="ar-SA"/>
        </w:rPr>
      </w:pPr>
      <w:r>
        <w:rPr>
          <w:rFonts w:ascii="Arial" w:eastAsia="Times New Roman" w:hAnsi="Arial" w:cs="Arial"/>
          <w:b/>
          <w:sz w:val="20"/>
          <w:szCs w:val="20"/>
          <w:lang w:val="cs-CZ" w:eastAsia="ar-SA"/>
        </w:rPr>
        <w:t xml:space="preserve">c) </w:t>
      </w:r>
      <w:r w:rsidRPr="00141D51">
        <w:rPr>
          <w:rFonts w:ascii="Arial" w:eastAsia="Times New Roman" w:hAnsi="Arial" w:cs="Arial"/>
          <w:b/>
          <w:sz w:val="20"/>
          <w:szCs w:val="20"/>
          <w:u w:val="single"/>
          <w:lang w:val="cs-CZ" w:eastAsia="ar-SA"/>
        </w:rPr>
        <w:t xml:space="preserve">plnění pro VOS a.s. </w:t>
      </w:r>
      <w:r w:rsidR="00141D51" w:rsidRPr="00141D51">
        <w:rPr>
          <w:rFonts w:ascii="Arial" w:eastAsia="Times New Roman" w:hAnsi="Arial" w:cs="Arial"/>
          <w:b/>
          <w:sz w:val="20"/>
          <w:szCs w:val="20"/>
          <w:u w:val="single"/>
          <w:lang w:val="cs-CZ" w:eastAsia="ar-SA"/>
        </w:rPr>
        <w:t>3</w:t>
      </w:r>
      <w:r w:rsidR="00CE250A">
        <w:rPr>
          <w:rFonts w:ascii="Arial" w:eastAsia="Times New Roman" w:hAnsi="Arial" w:cs="Arial"/>
          <w:b/>
          <w:sz w:val="20"/>
          <w:szCs w:val="20"/>
          <w:u w:val="single"/>
          <w:lang w:val="cs-CZ" w:eastAsia="ar-SA"/>
        </w:rPr>
        <w:t>8</w:t>
      </w:r>
      <w:r w:rsidRPr="00141D51">
        <w:rPr>
          <w:rFonts w:ascii="Arial" w:eastAsia="Times New Roman" w:hAnsi="Arial" w:cs="Arial"/>
          <w:b/>
          <w:sz w:val="20"/>
          <w:szCs w:val="20"/>
          <w:u w:val="single"/>
          <w:lang w:val="cs-CZ" w:eastAsia="ar-SA"/>
        </w:rPr>
        <w:t xml:space="preserve"> týdnů</w:t>
      </w:r>
      <w:r w:rsidR="00141D51">
        <w:rPr>
          <w:rFonts w:ascii="Arial" w:eastAsia="Times New Roman" w:hAnsi="Arial" w:cs="Arial"/>
          <w:b/>
          <w:sz w:val="20"/>
          <w:szCs w:val="20"/>
          <w:lang w:val="cs-CZ" w:eastAsia="ar-SA"/>
        </w:rPr>
        <w:t xml:space="preserve"> </w:t>
      </w:r>
      <w:r w:rsidR="00141D51" w:rsidRPr="00141D51">
        <w:rPr>
          <w:rFonts w:ascii="Arial" w:eastAsia="Times New Roman" w:hAnsi="Arial" w:cs="Arial"/>
          <w:bCs/>
          <w:sz w:val="20"/>
          <w:szCs w:val="20"/>
          <w:lang w:val="cs-CZ" w:eastAsia="ar-SA"/>
        </w:rPr>
        <w:t>ode dne předání staveniště</w:t>
      </w:r>
      <w:proofErr w:type="gramStart"/>
      <w:r w:rsidRPr="009A136E">
        <w:rPr>
          <w:rFonts w:ascii="Arial" w:eastAsia="Times New Roman" w:hAnsi="Arial" w:cs="Arial"/>
          <w:b/>
          <w:sz w:val="20"/>
          <w:szCs w:val="20"/>
          <w:lang w:val="cs-CZ" w:eastAsia="ar-SA"/>
        </w:rPr>
        <w:t xml:space="preserve">, </w:t>
      </w:r>
      <w:r w:rsidRPr="00B5193B">
        <w:rPr>
          <w:rFonts w:ascii="Arial" w:eastAsia="Times New Roman" w:hAnsi="Arial" w:cs="Arial"/>
          <w:bCs/>
          <w:sz w:val="20"/>
          <w:szCs w:val="20"/>
          <w:lang w:val="cs-CZ" w:eastAsia="ar-SA"/>
        </w:rPr>
        <w:t>,</w:t>
      </w:r>
      <w:proofErr w:type="gramEnd"/>
      <w:r w:rsidRPr="00B5193B">
        <w:rPr>
          <w:rFonts w:ascii="Arial" w:eastAsia="Times New Roman" w:hAnsi="Arial" w:cs="Arial"/>
          <w:bCs/>
          <w:sz w:val="20"/>
          <w:szCs w:val="20"/>
          <w:lang w:val="cs-CZ" w:eastAsia="ar-SA"/>
        </w:rPr>
        <w:t xml:space="preserve"> </w:t>
      </w:r>
      <w:r w:rsidRPr="005C1E47">
        <w:rPr>
          <w:rFonts w:ascii="Arial" w:eastAsia="Times New Roman" w:hAnsi="Arial" w:cs="Arial"/>
          <w:bCs/>
          <w:sz w:val="20"/>
          <w:szCs w:val="20"/>
          <w:lang w:val="cs-CZ" w:eastAsia="ar-SA"/>
        </w:rPr>
        <w:t>včetně předání dokladů pro kolaudaci</w:t>
      </w:r>
    </w:p>
    <w:bookmarkEnd w:id="10"/>
    <w:p w14:paraId="66F0193A" w14:textId="77777777" w:rsidR="00D2386A" w:rsidRDefault="00D2386A" w:rsidP="00D2386A">
      <w:pPr>
        <w:jc w:val="both"/>
        <w:rPr>
          <w:rFonts w:ascii="Myriad Web" w:hAnsi="Myriad Web" w:cs="Arial"/>
          <w:b/>
          <w:bCs/>
          <w:sz w:val="20"/>
          <w:lang w:val="cs-CZ" w:eastAsia="ar-SA"/>
        </w:rPr>
      </w:pPr>
    </w:p>
    <w:p w14:paraId="45F6A384" w14:textId="39254C62" w:rsidR="00E941C8" w:rsidRPr="00D2386A" w:rsidRDefault="00E941C8" w:rsidP="00D2386A">
      <w:pPr>
        <w:jc w:val="both"/>
        <w:rPr>
          <w:rFonts w:ascii="Myriad Web" w:eastAsia="Calibri" w:hAnsi="Myriad Web" w:cs="Arial"/>
          <w:sz w:val="20"/>
          <w:lang w:val="cs-CZ" w:eastAsia="ar-SA"/>
        </w:rPr>
      </w:pPr>
      <w:r w:rsidRPr="00D2386A">
        <w:rPr>
          <w:rFonts w:ascii="Myriad Web" w:hAnsi="Myriad Web" w:cs="Arial"/>
          <w:b/>
          <w:bCs/>
          <w:sz w:val="20"/>
          <w:lang w:val="cs-CZ" w:eastAsia="ar-SA"/>
        </w:rPr>
        <w:t>Zadavatel upozorňuje, že doba realizace dílčích plnění v týdnech zahrnuje i zimní přestávku v období od 1. 11. 2021 do 31. 3. 2022 kdy nelze garantovat možnost provádění stavebních prací z důvodu zimní údržby. V případě, že v období 1.11.2021 – 31.3.2022 nebude možno provádět práce, nevzniká zhotoviteli nárok na prodloužení termínu dokončení v souvislosti se zimní přestávkou.</w:t>
      </w:r>
    </w:p>
    <w:p w14:paraId="6CCD52F7" w14:textId="77777777" w:rsidR="00E941C8" w:rsidRPr="00161BF0" w:rsidRDefault="00E941C8" w:rsidP="00161BF0">
      <w:pPr>
        <w:spacing w:before="60"/>
        <w:jc w:val="both"/>
        <w:rPr>
          <w:rFonts w:ascii="Arial" w:hAnsi="Arial" w:cs="Arial"/>
          <w:sz w:val="20"/>
          <w:szCs w:val="20"/>
          <w:lang w:val="cs-CZ" w:eastAsia="ar-SA"/>
        </w:rPr>
      </w:pPr>
    </w:p>
    <w:bookmarkEnd w:id="11"/>
    <w:p w14:paraId="4AE3E69B" w14:textId="124FC270" w:rsidR="001C64B4" w:rsidRPr="00165BE9" w:rsidRDefault="001C64B4" w:rsidP="00FD6C02">
      <w:pPr>
        <w:widowControl/>
        <w:suppressAutoHyphens/>
        <w:ind w:left="-25"/>
        <w:jc w:val="both"/>
        <w:rPr>
          <w:rFonts w:ascii="Arial" w:eastAsia="Times New Roman" w:hAnsi="Arial" w:cs="Arial"/>
          <w:sz w:val="20"/>
          <w:szCs w:val="20"/>
          <w:lang w:val="cs-CZ" w:eastAsia="ar-SA"/>
        </w:rPr>
      </w:pPr>
      <w:r w:rsidRPr="00165BE9">
        <w:rPr>
          <w:rFonts w:ascii="Arial" w:eastAsia="Times New Roman" w:hAnsi="Arial" w:cs="Arial"/>
          <w:b/>
          <w:sz w:val="20"/>
          <w:szCs w:val="20"/>
          <w:lang w:val="cs-CZ" w:eastAsia="ar-SA"/>
        </w:rPr>
        <w:lastRenderedPageBreak/>
        <w:t>1.4 Místo plnění veřejné zakázky</w:t>
      </w:r>
    </w:p>
    <w:p w14:paraId="24129ABB" w14:textId="73E6D48A" w:rsidR="001C64B4" w:rsidRDefault="00B5074E" w:rsidP="002A7ECB">
      <w:pPr>
        <w:widowControl/>
        <w:suppressAutoHyphens/>
        <w:spacing w:before="120"/>
        <w:ind w:left="-23"/>
        <w:jc w:val="both"/>
        <w:rPr>
          <w:rFonts w:ascii="Arial" w:hAnsi="Arial" w:cs="Arial"/>
          <w:sz w:val="20"/>
          <w:szCs w:val="20"/>
          <w:lang w:val="cs-CZ"/>
        </w:rPr>
      </w:pPr>
      <w:r w:rsidRPr="00123267">
        <w:rPr>
          <w:rFonts w:ascii="Arial" w:hAnsi="Arial" w:cs="Arial"/>
          <w:sz w:val="20"/>
          <w:szCs w:val="20"/>
          <w:lang w:val="cs-CZ"/>
        </w:rPr>
        <w:t xml:space="preserve">ul. </w:t>
      </w:r>
      <w:r w:rsidR="002B7988" w:rsidRPr="00123267">
        <w:rPr>
          <w:rFonts w:ascii="Arial" w:hAnsi="Arial" w:cs="Arial"/>
          <w:sz w:val="20"/>
          <w:szCs w:val="20"/>
          <w:lang w:val="cs-CZ"/>
        </w:rPr>
        <w:t>Konecchlumského</w:t>
      </w:r>
      <w:r w:rsidR="00BA040E">
        <w:rPr>
          <w:rFonts w:ascii="Arial" w:hAnsi="Arial" w:cs="Arial"/>
          <w:sz w:val="20"/>
          <w:szCs w:val="20"/>
          <w:lang w:val="cs-CZ"/>
        </w:rPr>
        <w:t xml:space="preserve"> </w:t>
      </w:r>
      <w:bookmarkStart w:id="12" w:name="_Hlk75508313"/>
      <w:r w:rsidR="00BA040E" w:rsidRPr="00BA040E">
        <w:rPr>
          <w:rFonts w:ascii="Arial" w:hAnsi="Arial" w:cs="Arial"/>
          <w:sz w:val="20"/>
          <w:lang w:val="cs-CZ"/>
        </w:rPr>
        <w:t>(od okružní křižovatky u Václava až po křižovatku s ul. Průmyslová</w:t>
      </w:r>
      <w:bookmarkEnd w:id="12"/>
      <w:r w:rsidR="00BA040E" w:rsidRPr="00BA040E">
        <w:rPr>
          <w:rFonts w:ascii="Arial" w:hAnsi="Arial" w:cs="Arial"/>
          <w:sz w:val="20"/>
          <w:lang w:val="cs-CZ"/>
        </w:rPr>
        <w:t>)</w:t>
      </w:r>
      <w:r w:rsidR="00123267" w:rsidRPr="00BA040E">
        <w:rPr>
          <w:rFonts w:ascii="Arial" w:hAnsi="Arial" w:cs="Arial"/>
          <w:sz w:val="20"/>
          <w:szCs w:val="20"/>
          <w:lang w:val="cs-CZ"/>
        </w:rPr>
        <w:t>,</w:t>
      </w:r>
      <w:r w:rsidR="00123267">
        <w:rPr>
          <w:rFonts w:ascii="Arial" w:hAnsi="Arial" w:cs="Arial"/>
          <w:sz w:val="20"/>
          <w:szCs w:val="20"/>
          <w:lang w:val="cs-CZ"/>
        </w:rPr>
        <w:t xml:space="preserve"> </w:t>
      </w:r>
      <w:r w:rsidR="006C2B46" w:rsidRPr="00B5074E">
        <w:rPr>
          <w:rFonts w:ascii="Arial" w:hAnsi="Arial" w:cs="Arial"/>
          <w:sz w:val="20"/>
          <w:szCs w:val="20"/>
          <w:lang w:val="cs-CZ"/>
        </w:rPr>
        <w:t>Jičín, kraj Královéhradecký</w:t>
      </w:r>
      <w:r w:rsidR="006C2B46" w:rsidRPr="00165BE9">
        <w:rPr>
          <w:rFonts w:ascii="Arial" w:hAnsi="Arial" w:cs="Arial"/>
          <w:sz w:val="20"/>
          <w:szCs w:val="20"/>
          <w:lang w:val="cs-CZ"/>
        </w:rPr>
        <w:t xml:space="preserve"> </w:t>
      </w:r>
    </w:p>
    <w:p w14:paraId="78C6CA47" w14:textId="77777777" w:rsidR="008E37ED" w:rsidRPr="00165BE9" w:rsidRDefault="008E37ED" w:rsidP="00371F74">
      <w:pPr>
        <w:widowControl/>
        <w:suppressAutoHyphens/>
        <w:ind w:left="-23"/>
        <w:jc w:val="both"/>
        <w:rPr>
          <w:rFonts w:ascii="Arial" w:eastAsia="Times New Roman" w:hAnsi="Arial" w:cs="Arial"/>
          <w:sz w:val="20"/>
          <w:szCs w:val="20"/>
          <w:lang w:val="cs-CZ" w:eastAsia="ar-SA"/>
        </w:rPr>
      </w:pPr>
    </w:p>
    <w:p w14:paraId="33BE850D" w14:textId="77777777" w:rsidR="002B7988" w:rsidRPr="002B7988" w:rsidRDefault="002B7988" w:rsidP="002B7988">
      <w:pPr>
        <w:widowControl/>
        <w:suppressAutoHyphens/>
        <w:ind w:left="-25"/>
        <w:jc w:val="both"/>
        <w:rPr>
          <w:rFonts w:ascii="Arial" w:eastAsia="Times New Roman" w:hAnsi="Arial" w:cs="Arial"/>
          <w:sz w:val="20"/>
          <w:szCs w:val="20"/>
          <w:lang w:val="cs-CZ" w:eastAsia="ar-SA"/>
        </w:rPr>
      </w:pPr>
      <w:r w:rsidRPr="002B7988">
        <w:rPr>
          <w:rFonts w:ascii="Arial" w:eastAsia="Times New Roman" w:hAnsi="Arial" w:cs="Arial"/>
          <w:b/>
          <w:sz w:val="20"/>
          <w:szCs w:val="20"/>
          <w:lang w:val="cs-CZ" w:eastAsia="ar-SA"/>
        </w:rPr>
        <w:t>1.5 Předpokládaná hodnota veřejné zakázky</w:t>
      </w:r>
    </w:p>
    <w:p w14:paraId="2F0317CB" w14:textId="0EC27565" w:rsidR="002B7988" w:rsidRDefault="002B7988" w:rsidP="002B7988">
      <w:pPr>
        <w:widowControl/>
        <w:suppressAutoHyphens/>
        <w:spacing w:before="120"/>
        <w:ind w:left="-23"/>
        <w:jc w:val="both"/>
        <w:rPr>
          <w:rFonts w:ascii="Arial" w:eastAsia="Times New Roman" w:hAnsi="Arial" w:cs="Arial"/>
          <w:b/>
          <w:sz w:val="20"/>
          <w:szCs w:val="20"/>
          <w:lang w:val="cs-CZ" w:eastAsia="ar-SA"/>
        </w:rPr>
      </w:pPr>
      <w:r w:rsidRPr="002B7988">
        <w:rPr>
          <w:rFonts w:ascii="Arial" w:eastAsia="Times New Roman" w:hAnsi="Arial" w:cs="Arial"/>
          <w:sz w:val="20"/>
          <w:szCs w:val="20"/>
          <w:lang w:val="cs-CZ" w:eastAsia="ar-SA"/>
        </w:rPr>
        <w:t>Zadavatel stanovil předpokládanou hodnotu v následující výši:</w:t>
      </w:r>
      <w:r w:rsidRPr="002B7988">
        <w:rPr>
          <w:rFonts w:ascii="Arial" w:eastAsia="Times New Roman" w:hAnsi="Arial" w:cs="Arial"/>
          <w:sz w:val="20"/>
          <w:szCs w:val="20"/>
          <w:lang w:val="cs-CZ" w:eastAsia="ar-SA"/>
        </w:rPr>
        <w:tab/>
      </w:r>
      <w:r w:rsidR="006D6F72" w:rsidRPr="006F0DCB">
        <w:rPr>
          <w:rFonts w:ascii="Arial" w:eastAsia="Times New Roman" w:hAnsi="Arial" w:cs="Arial"/>
          <w:b/>
          <w:sz w:val="20"/>
          <w:szCs w:val="20"/>
          <w:lang w:val="cs-CZ" w:eastAsia="ar-SA"/>
        </w:rPr>
        <w:t>1</w:t>
      </w:r>
      <w:r w:rsidR="005C1E47" w:rsidRPr="006F0DCB">
        <w:rPr>
          <w:rFonts w:ascii="Arial" w:eastAsia="Times New Roman" w:hAnsi="Arial" w:cs="Arial"/>
          <w:b/>
          <w:sz w:val="20"/>
          <w:szCs w:val="20"/>
          <w:lang w:val="cs-CZ" w:eastAsia="ar-SA"/>
        </w:rPr>
        <w:t>7.</w:t>
      </w:r>
      <w:r w:rsidR="00FE30C7">
        <w:rPr>
          <w:rFonts w:ascii="Arial" w:eastAsia="Times New Roman" w:hAnsi="Arial" w:cs="Arial"/>
          <w:b/>
          <w:sz w:val="20"/>
          <w:szCs w:val="20"/>
          <w:lang w:val="cs-CZ" w:eastAsia="ar-SA"/>
        </w:rPr>
        <w:t>3</w:t>
      </w:r>
      <w:r w:rsidR="004A11F3" w:rsidRPr="006F0DCB">
        <w:rPr>
          <w:rFonts w:ascii="Arial" w:eastAsia="Times New Roman" w:hAnsi="Arial" w:cs="Arial"/>
          <w:b/>
          <w:sz w:val="20"/>
          <w:szCs w:val="20"/>
          <w:lang w:val="cs-CZ" w:eastAsia="ar-SA"/>
        </w:rPr>
        <w:t>00</w:t>
      </w:r>
      <w:r w:rsidR="00C5423E" w:rsidRPr="006F0DCB">
        <w:rPr>
          <w:rFonts w:ascii="Arial" w:eastAsia="Times New Roman" w:hAnsi="Arial" w:cs="Arial"/>
          <w:b/>
          <w:sz w:val="20"/>
          <w:szCs w:val="20"/>
          <w:lang w:val="cs-CZ" w:eastAsia="ar-SA"/>
        </w:rPr>
        <w:t>.000</w:t>
      </w:r>
      <w:r w:rsidRPr="006F0DCB">
        <w:rPr>
          <w:rFonts w:ascii="Arial" w:eastAsia="Times New Roman" w:hAnsi="Arial" w:cs="Arial"/>
          <w:b/>
          <w:sz w:val="20"/>
          <w:szCs w:val="20"/>
          <w:lang w:val="cs-CZ" w:eastAsia="ar-SA"/>
        </w:rPr>
        <w:t>,- Kč bez DPH</w:t>
      </w:r>
      <w:r w:rsidR="006F0DCB">
        <w:rPr>
          <w:rFonts w:ascii="Arial" w:eastAsia="Times New Roman" w:hAnsi="Arial" w:cs="Arial"/>
          <w:b/>
          <w:sz w:val="20"/>
          <w:szCs w:val="20"/>
          <w:lang w:val="cs-CZ" w:eastAsia="ar-SA"/>
        </w:rPr>
        <w:t xml:space="preserve"> </w:t>
      </w:r>
      <w:r w:rsidRPr="002B7988">
        <w:rPr>
          <w:rFonts w:ascii="Arial" w:eastAsia="Times New Roman" w:hAnsi="Arial" w:cs="Arial"/>
          <w:b/>
          <w:sz w:val="20"/>
          <w:szCs w:val="20"/>
          <w:lang w:val="cs-CZ" w:eastAsia="ar-SA"/>
        </w:rPr>
        <w:t xml:space="preserve"> </w:t>
      </w:r>
    </w:p>
    <w:p w14:paraId="6DDB6F29" w14:textId="77777777" w:rsidR="00FB6E02" w:rsidRPr="002B7988" w:rsidRDefault="00FB6E02" w:rsidP="00FB6E02">
      <w:pPr>
        <w:widowControl/>
        <w:suppressAutoHyphens/>
        <w:ind w:left="-23"/>
        <w:jc w:val="both"/>
        <w:rPr>
          <w:rFonts w:ascii="Arial" w:eastAsia="Times New Roman" w:hAnsi="Arial" w:cs="Arial"/>
          <w:b/>
          <w:sz w:val="20"/>
          <w:szCs w:val="20"/>
          <w:lang w:val="cs-CZ" w:eastAsia="ar-SA"/>
        </w:rPr>
      </w:pPr>
    </w:p>
    <w:p w14:paraId="549B0B77" w14:textId="77777777" w:rsidR="00FB6E02" w:rsidRPr="00FB6E02" w:rsidRDefault="00FB6E02" w:rsidP="00FB6E02">
      <w:pPr>
        <w:widowControl/>
        <w:suppressAutoHyphens/>
        <w:ind w:left="-23"/>
        <w:jc w:val="both"/>
        <w:rPr>
          <w:rFonts w:ascii="Arial" w:eastAsia="Times New Roman" w:hAnsi="Arial" w:cs="Arial"/>
          <w:iCs/>
          <w:sz w:val="20"/>
          <w:szCs w:val="20"/>
          <w:lang w:val="cs-CZ" w:eastAsia="ar-SA"/>
        </w:rPr>
      </w:pPr>
      <w:r w:rsidRPr="00B02187">
        <w:rPr>
          <w:rFonts w:ascii="Arial" w:eastAsia="Times New Roman" w:hAnsi="Arial" w:cs="Arial"/>
          <w:b/>
          <w:bCs/>
          <w:iCs/>
          <w:sz w:val="20"/>
          <w:szCs w:val="20"/>
          <w:lang w:eastAsia="ar-SA"/>
        </w:rPr>
        <w:t xml:space="preserve">1.6 </w:t>
      </w:r>
      <w:r w:rsidRPr="00FB6E02">
        <w:rPr>
          <w:rFonts w:ascii="Arial" w:eastAsia="Times New Roman" w:hAnsi="Arial" w:cs="Arial"/>
          <w:b/>
          <w:bCs/>
          <w:iCs/>
          <w:sz w:val="20"/>
          <w:szCs w:val="20"/>
          <w:lang w:val="cs-CZ" w:eastAsia="ar-SA"/>
        </w:rPr>
        <w:t>Odpovědné veřejné zadávání</w:t>
      </w:r>
    </w:p>
    <w:p w14:paraId="5B13A66D" w14:textId="77777777" w:rsidR="00FB6E02" w:rsidRPr="00FB6E02" w:rsidRDefault="00FB6E02" w:rsidP="00FB6E02">
      <w:pPr>
        <w:pStyle w:val="Odstavecseseznamem"/>
        <w:autoSpaceDE w:val="0"/>
        <w:autoSpaceDN w:val="0"/>
        <w:adjustRightInd w:val="0"/>
        <w:spacing w:before="120" w:line="288" w:lineRule="auto"/>
        <w:ind w:left="0"/>
        <w:contextualSpacing w:val="0"/>
        <w:jc w:val="both"/>
        <w:rPr>
          <w:rFonts w:ascii="Arial" w:eastAsia="Times New Roman" w:hAnsi="Arial" w:cs="Arial"/>
          <w:iCs/>
          <w:sz w:val="20"/>
          <w:szCs w:val="20"/>
          <w:lang w:val="cs-CZ" w:eastAsia="ar-SA"/>
        </w:rPr>
      </w:pPr>
      <w:r w:rsidRPr="00FB6E02">
        <w:rPr>
          <w:rFonts w:ascii="Arial" w:eastAsia="Times New Roman" w:hAnsi="Arial" w:cs="Arial"/>
          <w:iCs/>
          <w:sz w:val="20"/>
          <w:szCs w:val="20"/>
          <w:lang w:val="cs-CZ" w:eastAsia="ar-SA"/>
        </w:rPr>
        <w:t xml:space="preserve">Zadavatel má zájem, aby veřejná zakázka byla realizována v oblasti odpovědného veřejného zadávání v souladu se strategickou vizi města, jak je uvedena ve Strategickém plánu města Jičína a dalších navazujících a souvisejících dokumentech. Město Jičín ve své vizi akcentuje: zdravé životní prostředí, ekologicky zodpovědné chování a udržitelný rozvoj kvalitních podmínek pro život; strategické řízení udržitelného rozvoje; atraktivitu pro rodinný život a lidské měřítko; vzájemnou důvěru veřejného, podnikatelského a občanského života a vyvážený a udržitelný ekonomický rozvoj. </w:t>
      </w:r>
    </w:p>
    <w:p w14:paraId="292B5229" w14:textId="6765C6F8" w:rsidR="00FB6E02" w:rsidRPr="001F0F6C" w:rsidRDefault="00FB6E02" w:rsidP="001F0F6C">
      <w:pPr>
        <w:pStyle w:val="Odstavecseseznamem"/>
        <w:autoSpaceDE w:val="0"/>
        <w:autoSpaceDN w:val="0"/>
        <w:adjustRightInd w:val="0"/>
        <w:spacing w:before="120" w:line="288" w:lineRule="auto"/>
        <w:ind w:left="0"/>
        <w:contextualSpacing w:val="0"/>
        <w:jc w:val="both"/>
        <w:rPr>
          <w:rFonts w:ascii="Arial" w:eastAsia="Times New Roman" w:hAnsi="Arial" w:cs="Arial"/>
          <w:iCs/>
          <w:sz w:val="20"/>
          <w:szCs w:val="20"/>
          <w:lang w:val="cs-CZ" w:eastAsia="ar-SA"/>
        </w:rPr>
      </w:pPr>
      <w:r w:rsidRPr="00FB6E02">
        <w:rPr>
          <w:rFonts w:ascii="Arial" w:eastAsia="Times New Roman" w:hAnsi="Arial" w:cs="Arial"/>
          <w:iCs/>
          <w:sz w:val="20"/>
          <w:szCs w:val="20"/>
          <w:lang w:val="cs-CZ" w:eastAsia="ar-SA"/>
        </w:rPr>
        <w:t>Mezi základní hodnoty města Jičína patří odpovědnost ve vztahu k regionu, krajině, lidem i obecně společnosti. V tomto směru definuje i své priority ve svých veřejných zakázkách a akcentuje tím témata důstojných pracovních podmínek, férových dodavatelských vztahů, podpory technického vzdělávání, etického nakupování (lidských práv a svobod) a ekologicky šetrných řešení. Tato témata jsou zadavatelem uplatňována přiměřeně a transparentně při respektování zásad rovného zacházení a zákazu diskriminace ve vztahu k dodavatelům a principům účelnosti, hospodárnosti a efektivnímu vynakládání veřejných prostředků.</w:t>
      </w:r>
    </w:p>
    <w:p w14:paraId="7DFBBD44" w14:textId="77777777" w:rsidR="00FB6E02" w:rsidRPr="00FB6E02" w:rsidRDefault="00FB6E02" w:rsidP="001F0F6C">
      <w:pPr>
        <w:pStyle w:val="Zkladntext"/>
        <w:spacing w:before="60"/>
        <w:ind w:right="391"/>
        <w:jc w:val="left"/>
        <w:rPr>
          <w:rFonts w:cs="Arial"/>
          <w:iCs/>
          <w:sz w:val="20"/>
          <w:szCs w:val="20"/>
        </w:rPr>
      </w:pPr>
      <w:r w:rsidRPr="00FB6E02">
        <w:rPr>
          <w:rFonts w:cs="Arial"/>
          <w:iCs/>
          <w:sz w:val="20"/>
          <w:szCs w:val="20"/>
        </w:rPr>
        <w:t>Zadavatel od dodavatele vyžaduje, aby při plnění předmětu veřejné zakázky zajistil:</w:t>
      </w:r>
    </w:p>
    <w:p w14:paraId="3D98D9C2" w14:textId="77777777" w:rsidR="00FB6E02" w:rsidRPr="00FB6E02" w:rsidRDefault="00FB6E02" w:rsidP="00FB6E02">
      <w:pPr>
        <w:pStyle w:val="Odstavecseseznamem"/>
        <w:widowControl/>
        <w:numPr>
          <w:ilvl w:val="0"/>
          <w:numId w:val="21"/>
        </w:numPr>
        <w:spacing w:before="60" w:line="288" w:lineRule="auto"/>
        <w:ind w:left="426" w:hanging="284"/>
        <w:contextualSpacing w:val="0"/>
        <w:jc w:val="both"/>
        <w:rPr>
          <w:rFonts w:ascii="Arial" w:eastAsia="Times New Roman" w:hAnsi="Arial" w:cs="Arial"/>
          <w:iCs/>
          <w:sz w:val="20"/>
          <w:szCs w:val="20"/>
          <w:lang w:val="cs-CZ" w:eastAsia="ar-SA"/>
        </w:rPr>
      </w:pPr>
      <w:r w:rsidRPr="00FB6E02">
        <w:rPr>
          <w:rFonts w:ascii="Arial" w:eastAsia="Times New Roman" w:hAnsi="Arial" w:cs="Arial"/>
          <w:iCs/>
          <w:sz w:val="20"/>
          <w:szCs w:val="20"/>
          <w:lang w:val="cs-CZ" w:eastAsia="ar-SA"/>
        </w:rPr>
        <w:t>důstojné pracovní podmínky, plnění povinností vyplývající z právních předpisů České republiky, zejména pak z předpisů pracovněprávních ve svém dodavatelském řetězci zejména neumožní výkon nelegální práce vymezený v ustanovení § 5 písm. e) zákona č. 435/2004 Sb., o zaměstnanosti, ve znění pozdějších předpisů a bezpečnosti ochrany zdraví při práci, a to vůči všem osobám, které se na plnění smlouvy budou podílet; plnění těchto povinností zajistí účastník i u svých poddodavatelů;</w:t>
      </w:r>
    </w:p>
    <w:p w14:paraId="2BE6AB4A" w14:textId="77777777" w:rsidR="00FB6E02" w:rsidRPr="00FB6E02" w:rsidRDefault="00FB6E02" w:rsidP="00FB6E02">
      <w:pPr>
        <w:pStyle w:val="Odstavecseseznamem"/>
        <w:widowControl/>
        <w:numPr>
          <w:ilvl w:val="0"/>
          <w:numId w:val="21"/>
        </w:numPr>
        <w:spacing w:before="60" w:line="288" w:lineRule="auto"/>
        <w:ind w:left="426" w:hanging="284"/>
        <w:contextualSpacing w:val="0"/>
        <w:rPr>
          <w:rFonts w:ascii="Arial" w:eastAsia="Times New Roman" w:hAnsi="Arial" w:cs="Arial"/>
          <w:iCs/>
          <w:sz w:val="20"/>
          <w:szCs w:val="20"/>
          <w:lang w:val="cs-CZ" w:eastAsia="ar-SA"/>
        </w:rPr>
      </w:pPr>
      <w:r w:rsidRPr="00FB6E02">
        <w:rPr>
          <w:rFonts w:ascii="Arial" w:eastAsia="Times New Roman" w:hAnsi="Arial" w:cs="Arial"/>
          <w:iCs/>
          <w:sz w:val="20"/>
          <w:szCs w:val="20"/>
          <w:lang w:val="cs-CZ" w:eastAsia="ar-SA"/>
        </w:rPr>
        <w:t>řádné a včasné plnění finančních závazků svým poddodavatelům za podmínek vycházejících ze smlouvy uzavřené mezi vybraným dodavatel a městem Jičín v rámci této veřejné zakázky;</w:t>
      </w:r>
    </w:p>
    <w:p w14:paraId="4B45F81E" w14:textId="3A99CB9E" w:rsidR="00FB6E02" w:rsidRPr="00D2386A" w:rsidRDefault="006C519A" w:rsidP="00D2386A">
      <w:pPr>
        <w:pStyle w:val="Psm"/>
        <w:numPr>
          <w:ilvl w:val="0"/>
          <w:numId w:val="21"/>
        </w:numPr>
        <w:spacing w:after="0"/>
        <w:ind w:left="426" w:hanging="284"/>
        <w:rPr>
          <w:szCs w:val="20"/>
        </w:rPr>
      </w:pPr>
      <w:bookmarkStart w:id="13" w:name="_Hlk78522736"/>
      <w:r w:rsidRPr="00243801">
        <w:rPr>
          <w:szCs w:val="20"/>
        </w:rPr>
        <w:t>minimalizace dopadů veškerých prováděných prací na okolí při realizaci díla – hluk, prach, emise a další negativní vlivy v okolí při realizaci díla</w:t>
      </w:r>
      <w:bookmarkEnd w:id="13"/>
      <w:r w:rsidRPr="00243801">
        <w:rPr>
          <w:szCs w:val="20"/>
        </w:rPr>
        <w:t>.</w:t>
      </w:r>
      <w:r w:rsidR="00FB6E02" w:rsidRPr="00D2386A">
        <w:rPr>
          <w:rFonts w:eastAsia="Times New Roman" w:cs="Arial"/>
          <w:iCs/>
          <w:szCs w:val="20"/>
          <w:lang w:eastAsia="ar-SA"/>
        </w:rPr>
        <w:t xml:space="preserve"> </w:t>
      </w:r>
    </w:p>
    <w:p w14:paraId="49B234A9" w14:textId="77777777" w:rsidR="00FB6E02" w:rsidRDefault="00FB6E02" w:rsidP="002335C0">
      <w:pPr>
        <w:widowControl/>
        <w:suppressAutoHyphens/>
        <w:jc w:val="both"/>
        <w:rPr>
          <w:rFonts w:ascii="Arial" w:eastAsia="Times New Roman" w:hAnsi="Arial" w:cs="Arial"/>
          <w:b/>
          <w:sz w:val="20"/>
          <w:szCs w:val="20"/>
          <w:lang w:val="cs-CZ" w:eastAsia="ar-SA"/>
        </w:rPr>
      </w:pPr>
    </w:p>
    <w:p w14:paraId="7D4AF788" w14:textId="34577E97" w:rsidR="002335C0" w:rsidRPr="00165BE9" w:rsidRDefault="002335C0" w:rsidP="002335C0">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1.</w:t>
      </w:r>
      <w:r w:rsidR="00B5193B">
        <w:rPr>
          <w:rFonts w:ascii="Arial" w:eastAsia="Times New Roman" w:hAnsi="Arial" w:cs="Arial"/>
          <w:b/>
          <w:sz w:val="20"/>
          <w:szCs w:val="20"/>
          <w:lang w:val="cs-CZ" w:eastAsia="ar-SA"/>
        </w:rPr>
        <w:t>7</w:t>
      </w:r>
      <w:r w:rsidRPr="00165BE9">
        <w:rPr>
          <w:rFonts w:ascii="Arial" w:eastAsia="Times New Roman" w:hAnsi="Arial" w:cs="Arial"/>
          <w:b/>
          <w:sz w:val="20"/>
          <w:szCs w:val="20"/>
          <w:lang w:val="cs-CZ" w:eastAsia="ar-SA"/>
        </w:rPr>
        <w:t xml:space="preserve"> Dostupnost zadávací dokumentace</w:t>
      </w:r>
    </w:p>
    <w:p w14:paraId="4007126B" w14:textId="77777777" w:rsidR="002335C0" w:rsidRPr="00165BE9" w:rsidRDefault="002335C0" w:rsidP="002335C0">
      <w:pPr>
        <w:spacing w:before="120"/>
        <w:jc w:val="both"/>
        <w:rPr>
          <w:rFonts w:ascii="Arial" w:hAnsi="Arial" w:cs="Arial"/>
          <w:sz w:val="20"/>
          <w:szCs w:val="20"/>
        </w:rPr>
      </w:pPr>
      <w:r w:rsidRPr="00165BE9">
        <w:rPr>
          <w:rFonts w:ascii="Arial" w:hAnsi="Arial" w:cs="Arial"/>
          <w:sz w:val="20"/>
          <w:szCs w:val="20"/>
          <w:lang w:val="cs-CZ"/>
        </w:rPr>
        <w:t xml:space="preserve">Zadávací dokumentace včetně všech příloh jsou dostupné na adrese: </w:t>
      </w:r>
      <w:hyperlink r:id="rId14" w:history="1">
        <w:r w:rsidRPr="00165BE9">
          <w:rPr>
            <w:rStyle w:val="Hypertextovodkaz"/>
            <w:rFonts w:ascii="Arial" w:hAnsi="Arial" w:cs="Arial"/>
            <w:sz w:val="20"/>
            <w:szCs w:val="20"/>
            <w:lang w:val="cs-CZ"/>
          </w:rPr>
          <w:t>http://mujicin.cz</w:t>
        </w:r>
      </w:hyperlink>
      <w:r w:rsidRPr="00165BE9">
        <w:rPr>
          <w:rFonts w:ascii="Arial" w:hAnsi="Arial" w:cs="Arial"/>
          <w:sz w:val="20"/>
          <w:szCs w:val="20"/>
          <w:lang w:val="cs-CZ"/>
        </w:rPr>
        <w:t xml:space="preserve"> na Profilu zadavatele</w:t>
      </w:r>
      <w:r w:rsidRPr="00165BE9">
        <w:rPr>
          <w:rFonts w:ascii="Arial" w:hAnsi="Arial" w:cs="Arial"/>
          <w:sz w:val="20"/>
          <w:szCs w:val="20"/>
        </w:rPr>
        <w:t xml:space="preserve"> </w:t>
      </w:r>
      <w:hyperlink r:id="rId15" w:history="1">
        <w:r w:rsidR="006C2B46" w:rsidRPr="00165BE9">
          <w:rPr>
            <w:rStyle w:val="Hypertextovodkaz"/>
            <w:rFonts w:ascii="Arial" w:hAnsi="Arial" w:cs="Arial"/>
            <w:sz w:val="20"/>
            <w:szCs w:val="20"/>
          </w:rPr>
          <w:t>https://www.e-zakazky.cz/Profil-Zadavatele/f0e3a11e-e918-4e79-a7bf-6a5e0d3fb260</w:t>
        </w:r>
      </w:hyperlink>
    </w:p>
    <w:p w14:paraId="2A87CE1A" w14:textId="77777777" w:rsidR="008718AF" w:rsidRPr="00165BE9" w:rsidRDefault="008718AF" w:rsidP="00DB5EC9">
      <w:pPr>
        <w:widowControl/>
        <w:suppressAutoHyphens/>
        <w:jc w:val="both"/>
        <w:rPr>
          <w:rFonts w:ascii="Arial" w:eastAsia="Times New Roman" w:hAnsi="Arial" w:cs="Arial"/>
          <w:sz w:val="20"/>
          <w:szCs w:val="20"/>
          <w:lang w:val="cs-CZ" w:eastAsia="ar-SA"/>
        </w:rPr>
      </w:pPr>
    </w:p>
    <w:p w14:paraId="36FA78F6" w14:textId="77777777" w:rsidR="001C64B4" w:rsidRPr="00F52581" w:rsidRDefault="001C64B4" w:rsidP="00F52581">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2 Podmínky a požadavky na zpracování nabídky</w:t>
      </w:r>
    </w:p>
    <w:p w14:paraId="41FF5414" w14:textId="1FA36CBC" w:rsidR="00B5074E" w:rsidRPr="001D0217" w:rsidRDefault="001C64B4" w:rsidP="00B5074E">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lang w:val="cs-CZ" w:eastAsia="ar-SA"/>
        </w:rPr>
        <w:t xml:space="preserve">Lhůta pro podání nabídek trvá </w:t>
      </w:r>
      <w:r w:rsidR="002663D1">
        <w:rPr>
          <w:rFonts w:ascii="Arial" w:eastAsia="Times New Roman" w:hAnsi="Arial" w:cs="Arial"/>
          <w:sz w:val="20"/>
          <w:szCs w:val="20"/>
          <w:lang w:val="cs-CZ" w:eastAsia="ar-SA"/>
        </w:rPr>
        <w:t xml:space="preserve">do </w:t>
      </w:r>
      <w:r w:rsidR="00D2386A">
        <w:rPr>
          <w:rFonts w:ascii="Arial" w:eastAsia="Times New Roman" w:hAnsi="Arial" w:cs="Arial"/>
          <w:b/>
          <w:sz w:val="20"/>
          <w:szCs w:val="20"/>
          <w:u w:val="single"/>
          <w:lang w:val="cs-CZ" w:eastAsia="ar-SA"/>
        </w:rPr>
        <w:t>24. 8. 2021</w:t>
      </w:r>
      <w:r w:rsidR="002663D1" w:rsidRPr="006F0DCB">
        <w:rPr>
          <w:rFonts w:ascii="Arial" w:eastAsia="Times New Roman" w:hAnsi="Arial" w:cs="Arial"/>
          <w:b/>
          <w:sz w:val="20"/>
          <w:szCs w:val="20"/>
          <w:u w:val="single"/>
          <w:lang w:val="cs-CZ" w:eastAsia="ar-SA"/>
        </w:rPr>
        <w:t xml:space="preserve"> do</w:t>
      </w:r>
      <w:r w:rsidR="00D2386A">
        <w:rPr>
          <w:rFonts w:ascii="Arial" w:eastAsia="Times New Roman" w:hAnsi="Arial" w:cs="Arial"/>
          <w:b/>
          <w:sz w:val="20"/>
          <w:szCs w:val="20"/>
          <w:u w:val="single"/>
          <w:lang w:val="cs-CZ" w:eastAsia="ar-SA"/>
        </w:rPr>
        <w:t xml:space="preserve"> 10:00</w:t>
      </w:r>
      <w:r w:rsidR="002663D1" w:rsidRPr="006F0DCB">
        <w:rPr>
          <w:rFonts w:ascii="Arial" w:eastAsia="Times New Roman" w:hAnsi="Arial" w:cs="Arial"/>
          <w:b/>
          <w:sz w:val="20"/>
          <w:szCs w:val="20"/>
          <w:u w:val="single"/>
          <w:lang w:val="cs-CZ" w:eastAsia="ar-SA"/>
        </w:rPr>
        <w:t xml:space="preserve"> </w:t>
      </w:r>
      <w:r w:rsidR="0026219E" w:rsidRPr="006F0DCB">
        <w:rPr>
          <w:rFonts w:ascii="Arial" w:eastAsia="Times New Roman" w:hAnsi="Arial" w:cs="Arial"/>
          <w:b/>
          <w:sz w:val="20"/>
          <w:szCs w:val="20"/>
          <w:u w:val="single"/>
          <w:lang w:val="cs-CZ" w:eastAsia="ar-SA"/>
        </w:rPr>
        <w:t>hod.</w:t>
      </w:r>
    </w:p>
    <w:p w14:paraId="7B494D84" w14:textId="77777777" w:rsidR="00DB5EC9" w:rsidRPr="00B5074E" w:rsidRDefault="00FF1A74" w:rsidP="00B5074E">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b/>
          <w:sz w:val="20"/>
          <w:szCs w:val="20"/>
          <w:lang w:val="cs-CZ" w:eastAsia="ar-SA"/>
        </w:rPr>
        <w:t xml:space="preserve">Zadavatel otevře nabídky po uplynutí lhůty pro podání nabídek. </w:t>
      </w:r>
      <w:r w:rsidR="00B5074E" w:rsidRPr="00F5628E">
        <w:rPr>
          <w:rFonts w:ascii="Arial" w:eastAsia="Times New Roman" w:hAnsi="Arial" w:cs="Arial"/>
          <w:b/>
          <w:sz w:val="20"/>
          <w:szCs w:val="20"/>
          <w:lang w:val="cs-CZ" w:eastAsia="ar-SA"/>
        </w:rPr>
        <w:t xml:space="preserve">Otevírání </w:t>
      </w:r>
      <w:r w:rsidR="00B5074E">
        <w:rPr>
          <w:rFonts w:ascii="Arial" w:eastAsia="Times New Roman" w:hAnsi="Arial" w:cs="Arial"/>
          <w:b/>
          <w:sz w:val="20"/>
          <w:szCs w:val="20"/>
          <w:lang w:val="cs-CZ" w:eastAsia="ar-SA"/>
        </w:rPr>
        <w:t>nabídek</w:t>
      </w:r>
      <w:r w:rsidR="00B5074E" w:rsidRPr="00F5628E">
        <w:rPr>
          <w:rFonts w:ascii="Arial" w:eastAsia="Times New Roman" w:hAnsi="Arial" w:cs="Arial"/>
          <w:b/>
          <w:sz w:val="20"/>
          <w:szCs w:val="20"/>
          <w:lang w:val="cs-CZ" w:eastAsia="ar-SA"/>
        </w:rPr>
        <w:t xml:space="preserve"> je </w:t>
      </w:r>
      <w:r w:rsidR="00B5074E" w:rsidRPr="00B5074E">
        <w:rPr>
          <w:rFonts w:ascii="Arial" w:eastAsia="Times New Roman" w:hAnsi="Arial" w:cs="Arial"/>
          <w:b/>
          <w:sz w:val="20"/>
          <w:szCs w:val="20"/>
          <w:u w:val="single"/>
          <w:lang w:val="cs-CZ" w:eastAsia="ar-SA"/>
        </w:rPr>
        <w:t>neveřejné</w:t>
      </w:r>
      <w:r w:rsidR="00B5074E">
        <w:rPr>
          <w:rFonts w:ascii="Arial" w:eastAsia="Times New Roman" w:hAnsi="Arial" w:cs="Arial"/>
          <w:b/>
          <w:sz w:val="20"/>
          <w:szCs w:val="20"/>
          <w:lang w:val="cs-CZ" w:eastAsia="ar-SA"/>
        </w:rPr>
        <w:t>.</w:t>
      </w:r>
    </w:p>
    <w:p w14:paraId="462FC161" w14:textId="77777777" w:rsidR="00B5074E" w:rsidRPr="00165BE9" w:rsidRDefault="00B5074E" w:rsidP="00252AAB">
      <w:pPr>
        <w:widowControl/>
        <w:suppressAutoHyphens/>
        <w:jc w:val="both"/>
        <w:rPr>
          <w:rFonts w:ascii="Arial" w:eastAsia="Times New Roman" w:hAnsi="Arial" w:cs="Arial"/>
          <w:sz w:val="20"/>
          <w:szCs w:val="20"/>
          <w:lang w:val="cs-CZ" w:eastAsia="ar-SA"/>
        </w:rPr>
      </w:pPr>
    </w:p>
    <w:p w14:paraId="311A8CF7"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2.1 Náležitosti podání</w:t>
      </w:r>
    </w:p>
    <w:p w14:paraId="629EBAB1" w14:textId="77777777" w:rsidR="00860BC6" w:rsidRPr="00D113D6" w:rsidRDefault="00860BC6" w:rsidP="00860BC6">
      <w:pPr>
        <w:widowControl/>
        <w:suppressAutoHyphens/>
        <w:spacing w:before="120"/>
        <w:ind w:left="-23"/>
        <w:jc w:val="both"/>
        <w:rPr>
          <w:rFonts w:ascii="Arial" w:eastAsia="Times New Roman" w:hAnsi="Arial" w:cs="Arial"/>
          <w:sz w:val="20"/>
          <w:szCs w:val="20"/>
          <w:lang w:val="cs-CZ" w:eastAsia="ar-SA"/>
        </w:rPr>
      </w:pPr>
      <w:bookmarkStart w:id="14" w:name="_Hlk530466597"/>
      <w:r w:rsidRPr="00D113D6">
        <w:rPr>
          <w:rFonts w:ascii="Arial" w:eastAsia="Times New Roman" w:hAnsi="Arial" w:cs="Arial"/>
          <w:sz w:val="20"/>
          <w:szCs w:val="20"/>
          <w:lang w:val="cs-CZ" w:eastAsia="ar-SA"/>
        </w:rPr>
        <w:t xml:space="preserve">Zadavatel přijme </w:t>
      </w:r>
      <w:r w:rsidRPr="00860BC6">
        <w:rPr>
          <w:rFonts w:ascii="Arial" w:eastAsia="Times New Roman" w:hAnsi="Arial" w:cs="Arial"/>
          <w:b/>
          <w:sz w:val="20"/>
          <w:szCs w:val="20"/>
          <w:u w:val="single"/>
          <w:lang w:val="cs-CZ" w:eastAsia="ar-SA"/>
        </w:rPr>
        <w:t>POUZE</w:t>
      </w:r>
      <w:r>
        <w:rPr>
          <w:rFonts w:ascii="Arial" w:eastAsia="Times New Roman" w:hAnsi="Arial" w:cs="Arial"/>
          <w:sz w:val="20"/>
          <w:szCs w:val="20"/>
          <w:lang w:val="cs-CZ" w:eastAsia="ar-SA"/>
        </w:rPr>
        <w:t xml:space="preserve"> elektronicky podané nabídky. Listinné podání nabídky zadavatel NEPŘIPOUŠTÍ.</w:t>
      </w:r>
    </w:p>
    <w:bookmarkEnd w:id="14"/>
    <w:p w14:paraId="7E6D05C4" w14:textId="77777777" w:rsidR="00860BC6" w:rsidRPr="00D113D6" w:rsidRDefault="00860BC6" w:rsidP="00860BC6">
      <w:pPr>
        <w:widowControl/>
        <w:suppressAutoHyphens/>
        <w:jc w:val="both"/>
        <w:rPr>
          <w:rFonts w:ascii="Arial" w:eastAsia="Times New Roman" w:hAnsi="Arial" w:cs="Arial"/>
          <w:sz w:val="20"/>
          <w:szCs w:val="20"/>
          <w:lang w:val="cs-CZ" w:eastAsia="ar-SA"/>
        </w:rPr>
      </w:pPr>
    </w:p>
    <w:p w14:paraId="37833EDE" w14:textId="77777777" w:rsidR="00860BC6" w:rsidRPr="00860BC6" w:rsidRDefault="00860BC6" w:rsidP="00860BC6">
      <w:pPr>
        <w:widowControl/>
        <w:suppressAutoHyphens/>
        <w:ind w:left="-25"/>
        <w:jc w:val="both"/>
        <w:rPr>
          <w:rFonts w:ascii="Arial" w:eastAsia="Times New Roman" w:hAnsi="Arial" w:cs="Arial"/>
          <w:b/>
          <w:sz w:val="20"/>
          <w:szCs w:val="20"/>
          <w:lang w:val="cs-CZ" w:eastAsia="ar-SA"/>
        </w:rPr>
      </w:pPr>
      <w:r w:rsidRPr="00D113D6">
        <w:rPr>
          <w:rFonts w:ascii="Arial" w:eastAsia="Times New Roman" w:hAnsi="Arial" w:cs="Arial"/>
          <w:b/>
          <w:sz w:val="20"/>
          <w:szCs w:val="20"/>
          <w:lang w:val="cs-CZ" w:eastAsia="ar-SA"/>
        </w:rPr>
        <w:t xml:space="preserve">2.1.1 </w:t>
      </w:r>
      <w:r>
        <w:rPr>
          <w:rFonts w:ascii="Arial" w:eastAsia="Times New Roman" w:hAnsi="Arial" w:cs="Arial"/>
          <w:b/>
          <w:sz w:val="20"/>
          <w:szCs w:val="20"/>
          <w:lang w:val="cs-CZ" w:eastAsia="ar-SA"/>
        </w:rPr>
        <w:t>Elektronické podání nabídky</w:t>
      </w:r>
    </w:p>
    <w:p w14:paraId="410F9E7E" w14:textId="77777777" w:rsidR="00860BC6" w:rsidRPr="00B22AF7" w:rsidRDefault="00860BC6" w:rsidP="00860BC6">
      <w:pPr>
        <w:widowControl/>
        <w:suppressAutoHyphens/>
        <w:spacing w:before="120"/>
        <w:jc w:val="both"/>
        <w:rPr>
          <w:rFonts w:ascii="Arial" w:hAnsi="Arial" w:cs="Arial"/>
          <w:sz w:val="20"/>
          <w:szCs w:val="20"/>
          <w:lang w:val="cs-CZ"/>
        </w:rPr>
      </w:pPr>
      <w:r w:rsidRPr="00B22AF7">
        <w:rPr>
          <w:rFonts w:ascii="Arial" w:hAnsi="Arial" w:cs="Arial"/>
          <w:sz w:val="20"/>
          <w:szCs w:val="20"/>
          <w:lang w:val="cs-CZ"/>
        </w:rPr>
        <w:t xml:space="preserve">Nabídky v </w:t>
      </w:r>
      <w:r w:rsidRPr="00B22AF7">
        <w:rPr>
          <w:rFonts w:ascii="Arial" w:hAnsi="Arial" w:cs="Arial"/>
          <w:b/>
          <w:sz w:val="20"/>
          <w:szCs w:val="20"/>
          <w:u w:val="single"/>
          <w:lang w:val="cs-CZ"/>
        </w:rPr>
        <w:t>elektronické</w:t>
      </w:r>
      <w:r w:rsidRPr="00B22AF7">
        <w:rPr>
          <w:rFonts w:ascii="Arial" w:hAnsi="Arial" w:cs="Arial"/>
          <w:sz w:val="20"/>
          <w:szCs w:val="20"/>
          <w:lang w:val="cs-CZ"/>
        </w:rPr>
        <w:t xml:space="preserve"> podobě se podávají prostřednictvím elektronického nástroje E-ZAKAZKY na adrese veřejné zakázky: </w:t>
      </w:r>
      <w:hyperlink r:id="rId16"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sz w:val="20"/>
          <w:szCs w:val="20"/>
          <w:lang w:val="cs-CZ"/>
        </w:rPr>
        <w:t>. Elektronické nabídky podávají se do výše uvedené lhůty pro podání nabídek.</w:t>
      </w:r>
    </w:p>
    <w:p w14:paraId="0F402B6E" w14:textId="77777777" w:rsidR="00860BC6" w:rsidRPr="00B22AF7" w:rsidRDefault="00860BC6" w:rsidP="00860BC6">
      <w:pPr>
        <w:autoSpaceDE w:val="0"/>
        <w:autoSpaceDN w:val="0"/>
        <w:adjustRightInd w:val="0"/>
        <w:rPr>
          <w:rFonts w:ascii="Arial" w:eastAsia="Times New Roman" w:hAnsi="Arial" w:cs="Arial"/>
          <w:sz w:val="20"/>
          <w:szCs w:val="20"/>
          <w:lang w:val="cs-CZ" w:eastAsia="ar-SA"/>
        </w:rPr>
      </w:pPr>
    </w:p>
    <w:p w14:paraId="2BCEE4C4" w14:textId="77777777" w:rsidR="00860BC6" w:rsidRPr="00B22AF7" w:rsidRDefault="00860BC6" w:rsidP="00860BC6">
      <w:pPr>
        <w:autoSpaceDE w:val="0"/>
        <w:autoSpaceDN w:val="0"/>
        <w:adjustRightInd w:val="0"/>
        <w:rPr>
          <w:rFonts w:ascii="Arial" w:hAnsi="Arial" w:cs="Arial"/>
          <w:b/>
          <w:bCs/>
          <w:sz w:val="20"/>
          <w:szCs w:val="20"/>
          <w:lang w:val="cs-CZ"/>
        </w:rPr>
      </w:pPr>
      <w:r w:rsidRPr="00B22AF7">
        <w:rPr>
          <w:rFonts w:ascii="Arial" w:hAnsi="Arial" w:cs="Arial"/>
          <w:b/>
          <w:bCs/>
          <w:sz w:val="20"/>
          <w:szCs w:val="20"/>
          <w:lang w:val="cs-CZ"/>
        </w:rPr>
        <w:t xml:space="preserve">Elektronický nástroj E-ZAKAZKY </w:t>
      </w:r>
    </w:p>
    <w:p w14:paraId="3B2B09D2" w14:textId="77777777" w:rsidR="00860BC6" w:rsidRPr="00B22AF7" w:rsidRDefault="00860BC6" w:rsidP="00860BC6">
      <w:pPr>
        <w:pStyle w:val="Odstavecseseznamem"/>
        <w:widowControl/>
        <w:numPr>
          <w:ilvl w:val="0"/>
          <w:numId w:val="9"/>
        </w:numPr>
        <w:spacing w:before="120"/>
        <w:ind w:left="284" w:right="51" w:hanging="284"/>
        <w:jc w:val="both"/>
        <w:rPr>
          <w:rFonts w:ascii="Arial" w:hAnsi="Arial" w:cs="Arial"/>
          <w:iCs/>
          <w:sz w:val="20"/>
          <w:szCs w:val="20"/>
          <w:lang w:val="cs-CZ"/>
        </w:rPr>
      </w:pPr>
      <w:r w:rsidRPr="00B22AF7">
        <w:rPr>
          <w:rFonts w:ascii="Arial" w:hAnsi="Arial" w:cs="Arial"/>
          <w:iCs/>
          <w:sz w:val="20"/>
          <w:szCs w:val="20"/>
          <w:lang w:val="cs-CZ"/>
        </w:rPr>
        <w:t xml:space="preserve">Nabídka v elektronické podobě bude podána prostřednictvím </w:t>
      </w:r>
      <w:hyperlink r:id="rId17" w:history="1">
        <w:r w:rsidRPr="00B22AF7">
          <w:rPr>
            <w:rStyle w:val="Hypertextovodkaz"/>
            <w:rFonts w:ascii="Arial" w:hAnsi="Arial" w:cs="Arial"/>
            <w:iCs/>
            <w:sz w:val="20"/>
            <w:szCs w:val="20"/>
            <w:lang w:val="cs-CZ"/>
          </w:rPr>
          <w:t>www.e-zakazky.cz</w:t>
        </w:r>
      </w:hyperlink>
      <w:r w:rsidRPr="00B22AF7">
        <w:rPr>
          <w:rFonts w:ascii="Arial" w:hAnsi="Arial" w:cs="Arial"/>
          <w:iCs/>
          <w:sz w:val="20"/>
          <w:szCs w:val="20"/>
          <w:lang w:val="cs-CZ"/>
        </w:rPr>
        <w:t xml:space="preserve">, dostupného na internetové adrese: </w:t>
      </w:r>
      <w:hyperlink r:id="rId18" w:history="1">
        <w:r w:rsidRPr="00B22AF7">
          <w:rPr>
            <w:rStyle w:val="Hypertextovodkaz"/>
            <w:rFonts w:ascii="Arial" w:hAnsi="Arial" w:cs="Arial"/>
            <w:sz w:val="20"/>
            <w:szCs w:val="20"/>
            <w:lang w:val="cs-CZ"/>
          </w:rPr>
          <w:t>https://www.e-zakazky.cz/Profil-Zadavatele/f0e3a11e-e918-4e79-a7bf-6a5e0d3fb260</w:t>
        </w:r>
      </w:hyperlink>
      <w:r w:rsidRPr="00B22AF7">
        <w:rPr>
          <w:rFonts w:ascii="Arial" w:hAnsi="Arial" w:cs="Arial"/>
          <w:iCs/>
          <w:sz w:val="20"/>
          <w:szCs w:val="20"/>
          <w:lang w:val="cs-CZ"/>
        </w:rPr>
        <w:t xml:space="preserve"> . Účastník musí být řádně registrovaným dodavatelem. </w:t>
      </w:r>
    </w:p>
    <w:p w14:paraId="7D24963A" w14:textId="77777777" w:rsidR="00860BC6" w:rsidRPr="00B22AF7" w:rsidRDefault="00860BC6" w:rsidP="00860BC6">
      <w:pPr>
        <w:pStyle w:val="Odstavecseseznamem"/>
        <w:widowControl/>
        <w:numPr>
          <w:ilvl w:val="0"/>
          <w:numId w:val="9"/>
        </w:numPr>
        <w:spacing w:before="120"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lastRenderedPageBreak/>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7FA42035" w14:textId="77777777" w:rsidR="00860BC6" w:rsidRPr="00B22AF7" w:rsidRDefault="00860BC6" w:rsidP="00860BC6">
      <w:pPr>
        <w:pStyle w:val="Odstavecseseznamem"/>
        <w:widowControl/>
        <w:numPr>
          <w:ilvl w:val="0"/>
          <w:numId w:val="9"/>
        </w:numPr>
        <w:spacing w:after="16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56749C3F" w14:textId="77777777" w:rsidR="00860BC6" w:rsidRPr="00B22AF7" w:rsidRDefault="00860BC6" w:rsidP="00860BC6">
      <w:pPr>
        <w:pStyle w:val="Odstavecseseznamem"/>
        <w:widowControl/>
        <w:numPr>
          <w:ilvl w:val="0"/>
          <w:numId w:val="9"/>
        </w:numPr>
        <w:spacing w:before="120"/>
        <w:ind w:left="284" w:right="51" w:hanging="284"/>
        <w:contextualSpacing w:val="0"/>
        <w:jc w:val="both"/>
        <w:rPr>
          <w:rFonts w:ascii="Arial" w:hAnsi="Arial" w:cs="Arial"/>
          <w:iCs/>
          <w:sz w:val="20"/>
          <w:szCs w:val="20"/>
          <w:lang w:val="cs-CZ"/>
        </w:rPr>
      </w:pPr>
      <w:r w:rsidRPr="00B22AF7">
        <w:rPr>
          <w:rFonts w:ascii="Arial" w:hAnsi="Arial" w:cs="Arial"/>
          <w:iCs/>
          <w:sz w:val="20"/>
          <w:szCs w:val="20"/>
          <w:lang w:val="cs-CZ"/>
        </w:rPr>
        <w:t xml:space="preserve">Nabídka musí být zpracována v jednom, </w:t>
      </w:r>
      <w:proofErr w:type="gramStart"/>
      <w:r w:rsidRPr="00B22AF7">
        <w:rPr>
          <w:rFonts w:ascii="Arial" w:hAnsi="Arial" w:cs="Arial"/>
          <w:iCs/>
          <w:sz w:val="20"/>
          <w:szCs w:val="20"/>
          <w:lang w:val="cs-CZ"/>
        </w:rPr>
        <w:t>ze</w:t>
      </w:r>
      <w:proofErr w:type="gramEnd"/>
      <w:r w:rsidRPr="00B22AF7">
        <w:rPr>
          <w:rFonts w:ascii="Arial" w:hAnsi="Arial" w:cs="Arial"/>
          <w:iCs/>
          <w:sz w:val="20"/>
          <w:szCs w:val="20"/>
          <w:lang w:val="cs-CZ"/>
        </w:rPr>
        <w:t xml:space="preserve"> zadavatelem akceptovatelných formátů souborů, tj. Microsoft Office (Word, Excel), Open Office, PDF, JPEG, GIF. Je možné použít kompresi v ZIP archivu.</w:t>
      </w:r>
    </w:p>
    <w:p w14:paraId="529AF4A0" w14:textId="77777777" w:rsidR="001C64B4" w:rsidRPr="00165BE9" w:rsidRDefault="00860BC6" w:rsidP="00A56CB7">
      <w:pPr>
        <w:widowControl/>
        <w:suppressAutoHyphens/>
        <w:spacing w:before="120"/>
        <w:jc w:val="both"/>
        <w:rPr>
          <w:rFonts w:ascii="Arial" w:eastAsia="Times New Roman" w:hAnsi="Arial" w:cs="Arial"/>
          <w:sz w:val="20"/>
          <w:szCs w:val="20"/>
          <w:lang w:val="cs-CZ" w:eastAsia="ar-SA"/>
        </w:rPr>
      </w:pPr>
      <w:r w:rsidRPr="00B22AF7">
        <w:rPr>
          <w:rFonts w:ascii="Arial" w:hAnsi="Arial" w:cs="Arial"/>
          <w:sz w:val="20"/>
          <w:szCs w:val="20"/>
          <w:lang w:val="cs-CZ"/>
        </w:rPr>
        <w:t xml:space="preserve">Podmínky a informace týkající se elektronického nástroje E-ZAKAZKY včetně informací o registraci a podání nabídky jsou dostupné na: </w:t>
      </w:r>
      <w:hyperlink r:id="rId19" w:history="1">
        <w:r w:rsidRPr="00B22AF7">
          <w:rPr>
            <w:rStyle w:val="Hypertextovodkaz"/>
            <w:rFonts w:ascii="Arial" w:hAnsi="Arial" w:cs="Arial"/>
            <w:sz w:val="20"/>
            <w:szCs w:val="20"/>
            <w:lang w:val="cs-CZ"/>
          </w:rPr>
          <w:t>https://www.e-zakazky.cz/Content/files/DodavatelManual.pdf</w:t>
        </w:r>
      </w:hyperlink>
    </w:p>
    <w:p w14:paraId="1DA792DE" w14:textId="77777777" w:rsidR="00BE71F3" w:rsidRDefault="00BE71F3" w:rsidP="00F52581">
      <w:pPr>
        <w:widowControl/>
        <w:suppressAutoHyphens/>
        <w:jc w:val="both"/>
        <w:rPr>
          <w:rFonts w:ascii="Arial" w:eastAsia="Times New Roman" w:hAnsi="Arial" w:cs="Arial"/>
          <w:b/>
          <w:sz w:val="20"/>
          <w:szCs w:val="20"/>
          <w:lang w:val="cs-CZ" w:eastAsia="ar-SA"/>
        </w:rPr>
      </w:pPr>
    </w:p>
    <w:p w14:paraId="40BA01F9" w14:textId="77777777" w:rsidR="001C64B4" w:rsidRPr="00F52581" w:rsidRDefault="001C64B4" w:rsidP="00F52581">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2.2 Identifikační údaje</w:t>
      </w:r>
    </w:p>
    <w:p w14:paraId="3AEA978E" w14:textId="77777777" w:rsidR="001C64B4" w:rsidRPr="00165BE9" w:rsidRDefault="001C64B4" w:rsidP="00F52581">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V nabídce musí být uvedeny identifikační údaje účastníka, zejména: obchodní firma, sídlo, identifikační </w:t>
      </w:r>
      <w:r w:rsidR="00252AAB" w:rsidRPr="00165BE9">
        <w:rPr>
          <w:rFonts w:ascii="Arial" w:eastAsia="Times New Roman" w:hAnsi="Arial" w:cs="Arial"/>
          <w:sz w:val="20"/>
          <w:szCs w:val="20"/>
          <w:lang w:val="cs-CZ" w:eastAsia="ar-SA"/>
        </w:rPr>
        <w:t xml:space="preserve">číslo, </w:t>
      </w:r>
      <w:r w:rsidR="00357AF3" w:rsidRPr="00165BE9">
        <w:rPr>
          <w:rFonts w:ascii="Arial" w:eastAsia="Times New Roman" w:hAnsi="Arial" w:cs="Arial"/>
          <w:sz w:val="20"/>
          <w:szCs w:val="20"/>
          <w:lang w:val="cs-CZ" w:eastAsia="ar-SA"/>
        </w:rPr>
        <w:t>osoba</w:t>
      </w:r>
      <w:r w:rsidR="00252AAB" w:rsidRPr="00165BE9">
        <w:rPr>
          <w:rFonts w:ascii="Arial" w:eastAsia="Times New Roman" w:hAnsi="Arial" w:cs="Arial"/>
          <w:sz w:val="20"/>
          <w:szCs w:val="20"/>
          <w:lang w:val="cs-CZ" w:eastAsia="ar-SA"/>
        </w:rPr>
        <w:t xml:space="preserve"> oprávněná jednat za účastníka, příp. osoba oprávněná zastupovat účastníka na základě plné moci, kontaktní poštovní adresa a e-mailová </w:t>
      </w:r>
      <w:r w:rsidRPr="00165BE9">
        <w:rPr>
          <w:rFonts w:ascii="Arial" w:eastAsia="Times New Roman" w:hAnsi="Arial" w:cs="Arial"/>
          <w:sz w:val="20"/>
          <w:szCs w:val="20"/>
          <w:lang w:val="cs-CZ" w:eastAsia="ar-SA"/>
        </w:rPr>
        <w:t xml:space="preserve">adresa pro </w:t>
      </w:r>
      <w:r w:rsidR="00BE71F3">
        <w:rPr>
          <w:rFonts w:ascii="Arial" w:eastAsia="Times New Roman" w:hAnsi="Arial" w:cs="Arial"/>
          <w:sz w:val="20"/>
          <w:szCs w:val="20"/>
          <w:lang w:val="cs-CZ" w:eastAsia="ar-SA"/>
        </w:rPr>
        <w:t>komunikaci</w:t>
      </w:r>
      <w:r w:rsidRPr="00165BE9">
        <w:rPr>
          <w:rFonts w:ascii="Arial" w:eastAsia="Times New Roman" w:hAnsi="Arial" w:cs="Arial"/>
          <w:sz w:val="20"/>
          <w:szCs w:val="20"/>
          <w:lang w:val="cs-CZ" w:eastAsia="ar-SA"/>
        </w:rPr>
        <w:t xml:space="preserve"> mezi účastníkem a zadavatelem v rámci daného zadávacího řízení.</w:t>
      </w:r>
    </w:p>
    <w:p w14:paraId="54C50437" w14:textId="77777777" w:rsidR="001A1CBD" w:rsidRPr="00165BE9" w:rsidRDefault="001A1CBD" w:rsidP="00F40033">
      <w:pPr>
        <w:widowControl/>
        <w:suppressAutoHyphens/>
        <w:jc w:val="both"/>
        <w:rPr>
          <w:rFonts w:ascii="Arial" w:eastAsia="Times New Roman" w:hAnsi="Arial" w:cs="Arial"/>
          <w:sz w:val="20"/>
          <w:szCs w:val="20"/>
          <w:lang w:val="cs-CZ" w:eastAsia="ar-SA"/>
        </w:rPr>
      </w:pPr>
    </w:p>
    <w:p w14:paraId="253FA5D2"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2.3 Jazyk a návrh smlouvy</w:t>
      </w:r>
    </w:p>
    <w:p w14:paraId="15C93C16" w14:textId="66839832" w:rsidR="001C64B4" w:rsidRPr="00165BE9" w:rsidRDefault="00357AF3" w:rsidP="00F52581">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Nabídka musí </w:t>
      </w:r>
      <w:r w:rsidR="001C64B4" w:rsidRPr="00165BE9">
        <w:rPr>
          <w:rFonts w:ascii="Arial" w:eastAsia="Times New Roman" w:hAnsi="Arial" w:cs="Arial"/>
          <w:sz w:val="20"/>
          <w:szCs w:val="20"/>
          <w:lang w:val="cs-CZ" w:eastAsia="ar-SA"/>
        </w:rPr>
        <w:t>být zpracována v českém jazyce</w:t>
      </w:r>
      <w:r w:rsidR="00BE71F3">
        <w:rPr>
          <w:rFonts w:ascii="Arial" w:eastAsia="Times New Roman" w:hAnsi="Arial" w:cs="Arial"/>
          <w:sz w:val="20"/>
          <w:szCs w:val="20"/>
          <w:lang w:val="cs-CZ" w:eastAsia="ar-SA"/>
        </w:rPr>
        <w:t>.</w:t>
      </w:r>
    </w:p>
    <w:p w14:paraId="6CF6FB15" w14:textId="77777777" w:rsidR="00123267" w:rsidRDefault="00123267" w:rsidP="00F52581">
      <w:pPr>
        <w:widowControl/>
        <w:suppressAutoHyphens/>
        <w:ind w:left="-25"/>
        <w:jc w:val="both"/>
        <w:rPr>
          <w:rFonts w:ascii="Arial" w:eastAsia="Times New Roman" w:hAnsi="Arial" w:cs="Arial"/>
          <w:b/>
          <w:sz w:val="20"/>
          <w:szCs w:val="20"/>
          <w:lang w:val="cs-CZ" w:eastAsia="ar-SA"/>
        </w:rPr>
      </w:pPr>
    </w:p>
    <w:p w14:paraId="442DBD10" w14:textId="4B0A80AB"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w:t>
      </w:r>
      <w:r w:rsidR="002A7ECB">
        <w:rPr>
          <w:rFonts w:ascii="Arial" w:eastAsia="Times New Roman" w:hAnsi="Arial" w:cs="Arial"/>
          <w:b/>
          <w:sz w:val="20"/>
          <w:szCs w:val="20"/>
          <w:lang w:val="cs-CZ" w:eastAsia="ar-SA"/>
        </w:rPr>
        <w:t>4</w:t>
      </w:r>
      <w:r w:rsidRPr="00165BE9">
        <w:rPr>
          <w:rFonts w:ascii="Arial" w:eastAsia="Times New Roman" w:hAnsi="Arial" w:cs="Arial"/>
          <w:b/>
          <w:sz w:val="20"/>
          <w:szCs w:val="20"/>
          <w:lang w:val="cs-CZ" w:eastAsia="ar-SA"/>
        </w:rPr>
        <w:t xml:space="preserve"> Struktura nabídky</w:t>
      </w:r>
    </w:p>
    <w:p w14:paraId="29BAE030" w14:textId="77777777" w:rsidR="001C64B4" w:rsidRPr="00F52581" w:rsidRDefault="00E85030" w:rsidP="00F52581">
      <w:pPr>
        <w:overflowPunct w:val="0"/>
        <w:autoSpaceDE w:val="0"/>
        <w:autoSpaceDN w:val="0"/>
        <w:adjustRightInd w:val="0"/>
        <w:spacing w:before="120"/>
        <w:jc w:val="both"/>
        <w:rPr>
          <w:rFonts w:ascii="Arial" w:hAnsi="Arial" w:cs="Arial"/>
          <w:sz w:val="24"/>
          <w:szCs w:val="24"/>
          <w:lang w:val="cs-CZ"/>
        </w:rPr>
      </w:pPr>
      <w:r w:rsidRPr="00165BE9">
        <w:rPr>
          <w:rFonts w:ascii="Arial" w:hAnsi="Arial" w:cs="Arial"/>
          <w:sz w:val="20"/>
          <w:szCs w:val="20"/>
          <w:lang w:val="cs-CZ"/>
        </w:rPr>
        <w:t>Nabídka musí obsahovat následující dokumenty</w:t>
      </w:r>
      <w:r w:rsidR="008730D2">
        <w:rPr>
          <w:rFonts w:ascii="Arial" w:hAnsi="Arial" w:cs="Arial"/>
          <w:sz w:val="20"/>
          <w:szCs w:val="20"/>
          <w:lang w:val="cs-CZ"/>
        </w:rPr>
        <w:t>:</w:t>
      </w:r>
    </w:p>
    <w:p w14:paraId="01374EF5" w14:textId="2FBF2CA0" w:rsidR="008730D2" w:rsidRPr="00887927" w:rsidRDefault="008730D2" w:rsidP="00983FB6">
      <w:pPr>
        <w:widowControl/>
        <w:suppressAutoHyphens/>
        <w:spacing w:before="120"/>
        <w:ind w:left="2835" w:hanging="2551"/>
        <w:jc w:val="both"/>
        <w:rPr>
          <w:rFonts w:ascii="Arial" w:hAnsi="Arial" w:cs="Arial"/>
          <w:b/>
          <w:sz w:val="20"/>
          <w:szCs w:val="20"/>
          <w:lang w:val="cs-CZ"/>
        </w:rPr>
      </w:pPr>
      <w:r w:rsidRPr="00AC7733">
        <w:rPr>
          <w:rFonts w:ascii="Arial" w:eastAsia="Times New Roman" w:hAnsi="Arial" w:cs="Arial"/>
          <w:b/>
          <w:sz w:val="20"/>
          <w:szCs w:val="20"/>
          <w:lang w:val="cs-CZ" w:eastAsia="ar-SA"/>
        </w:rPr>
        <w:t>1. Formulář nabídky</w:t>
      </w:r>
      <w:r w:rsidRPr="00AC7733">
        <w:rPr>
          <w:rFonts w:ascii="Arial" w:eastAsia="Times New Roman" w:hAnsi="Arial" w:cs="Arial"/>
          <w:b/>
          <w:sz w:val="20"/>
          <w:szCs w:val="20"/>
          <w:lang w:val="cs-CZ" w:eastAsia="ar-SA"/>
        </w:rPr>
        <w:tab/>
      </w:r>
      <w:r w:rsidRPr="00B22AF7">
        <w:rPr>
          <w:rFonts w:ascii="Arial" w:hAnsi="Arial" w:cs="Arial"/>
          <w:b/>
          <w:sz w:val="20"/>
          <w:szCs w:val="20"/>
          <w:lang w:val="cs-CZ"/>
        </w:rPr>
        <w:t>Účastník předloží v nabídce Formulář nabídky (</w:t>
      </w:r>
      <w:r w:rsidRPr="00983FB6">
        <w:rPr>
          <w:rFonts w:ascii="Arial" w:hAnsi="Arial" w:cs="Arial"/>
          <w:b/>
          <w:sz w:val="20"/>
          <w:szCs w:val="20"/>
          <w:lang w:val="cs-CZ"/>
        </w:rPr>
        <w:t xml:space="preserve">viz příloha č. </w:t>
      </w:r>
      <w:r w:rsidR="007E2DC6">
        <w:rPr>
          <w:rFonts w:ascii="Arial" w:hAnsi="Arial" w:cs="Arial"/>
          <w:b/>
          <w:sz w:val="20"/>
          <w:szCs w:val="20"/>
          <w:lang w:val="cs-CZ"/>
        </w:rPr>
        <w:t>1</w:t>
      </w:r>
      <w:r w:rsidRPr="00983FB6">
        <w:rPr>
          <w:rFonts w:ascii="Arial" w:hAnsi="Arial" w:cs="Arial"/>
          <w:b/>
          <w:sz w:val="20"/>
          <w:szCs w:val="20"/>
          <w:lang w:val="cs-CZ"/>
        </w:rPr>
        <w:t>).</w:t>
      </w:r>
      <w:r w:rsidRPr="00B22AF7">
        <w:rPr>
          <w:rFonts w:ascii="Arial" w:hAnsi="Arial" w:cs="Arial"/>
          <w:b/>
          <w:sz w:val="20"/>
          <w:szCs w:val="20"/>
          <w:lang w:val="cs-CZ"/>
        </w:rPr>
        <w:t xml:space="preserve"> Formulář nabídky bude podepsán </w:t>
      </w:r>
      <w:bookmarkStart w:id="15" w:name="_Hlk528841366"/>
      <w:r w:rsidRPr="00B22AF7">
        <w:rPr>
          <w:rFonts w:ascii="Arial" w:hAnsi="Arial" w:cs="Arial"/>
          <w:b/>
          <w:sz w:val="20"/>
          <w:szCs w:val="20"/>
          <w:lang w:val="cs-CZ"/>
        </w:rPr>
        <w:t xml:space="preserve">osobou oprávněnou jednat za dodavatele </w:t>
      </w:r>
      <w:bookmarkEnd w:id="15"/>
      <w:r w:rsidRPr="00B22AF7">
        <w:rPr>
          <w:rFonts w:ascii="Arial" w:hAnsi="Arial" w:cs="Arial"/>
          <w:b/>
          <w:sz w:val="20"/>
          <w:szCs w:val="20"/>
          <w:lang w:val="cs-CZ"/>
        </w:rPr>
        <w:t xml:space="preserve">ve formátu </w:t>
      </w:r>
      <w:r w:rsidR="00374720">
        <w:rPr>
          <w:rFonts w:ascii="Arial" w:hAnsi="Arial" w:cs="Arial"/>
          <w:b/>
          <w:sz w:val="20"/>
          <w:szCs w:val="20"/>
          <w:lang w:val="cs-CZ"/>
        </w:rPr>
        <w:t>*</w:t>
      </w:r>
      <w:r w:rsidRPr="00FD59E4">
        <w:rPr>
          <w:rFonts w:ascii="Arial" w:hAnsi="Arial" w:cs="Arial"/>
          <w:b/>
          <w:i/>
          <w:iCs/>
          <w:sz w:val="20"/>
          <w:szCs w:val="20"/>
          <w:lang w:val="cs-CZ"/>
        </w:rPr>
        <w:t>.</w:t>
      </w:r>
      <w:proofErr w:type="spellStart"/>
      <w:r w:rsidRPr="00FD59E4">
        <w:rPr>
          <w:rFonts w:ascii="Arial" w:hAnsi="Arial" w:cs="Arial"/>
          <w:b/>
          <w:i/>
          <w:iCs/>
          <w:sz w:val="20"/>
          <w:szCs w:val="20"/>
          <w:lang w:val="cs-CZ"/>
        </w:rPr>
        <w:t>pdf</w:t>
      </w:r>
      <w:proofErr w:type="spellEnd"/>
      <w:r w:rsidRPr="00B22AF7">
        <w:rPr>
          <w:rFonts w:ascii="Arial" w:hAnsi="Arial" w:cs="Arial"/>
          <w:b/>
          <w:sz w:val="20"/>
          <w:szCs w:val="20"/>
          <w:lang w:val="cs-CZ"/>
        </w:rPr>
        <w:t xml:space="preserve"> (není nutný elektronický podpis)</w:t>
      </w:r>
    </w:p>
    <w:p w14:paraId="41DCC55A" w14:textId="0B3FF805" w:rsidR="008730D2" w:rsidRDefault="008730D2" w:rsidP="00983FB6">
      <w:pPr>
        <w:widowControl/>
        <w:suppressAutoHyphens/>
        <w:spacing w:before="120"/>
        <w:ind w:left="2835" w:hanging="2551"/>
        <w:jc w:val="both"/>
        <w:rPr>
          <w:rFonts w:ascii="Arial" w:eastAsia="Times New Roman" w:hAnsi="Arial" w:cs="Arial"/>
          <w:b/>
          <w:bCs/>
          <w:sz w:val="20"/>
          <w:szCs w:val="20"/>
          <w:lang w:val="cs-CZ" w:eastAsia="ar-SA"/>
        </w:rPr>
      </w:pPr>
      <w:r w:rsidRPr="00AC7733">
        <w:rPr>
          <w:rFonts w:ascii="Arial" w:eastAsia="Times New Roman" w:hAnsi="Arial" w:cs="Arial"/>
          <w:b/>
          <w:sz w:val="20"/>
          <w:szCs w:val="20"/>
          <w:lang w:val="cs-CZ" w:eastAsia="ar-SA"/>
        </w:rPr>
        <w:t xml:space="preserve">2. </w:t>
      </w:r>
      <w:r>
        <w:rPr>
          <w:rFonts w:ascii="Arial" w:eastAsia="Times New Roman" w:hAnsi="Arial" w:cs="Arial"/>
          <w:b/>
          <w:sz w:val="20"/>
          <w:szCs w:val="20"/>
          <w:lang w:val="cs-CZ" w:eastAsia="ar-SA"/>
        </w:rPr>
        <w:t>Oceněn</w:t>
      </w:r>
      <w:r w:rsidR="009A136E">
        <w:rPr>
          <w:rFonts w:ascii="Arial" w:eastAsia="Times New Roman" w:hAnsi="Arial" w:cs="Arial"/>
          <w:b/>
          <w:sz w:val="20"/>
          <w:szCs w:val="20"/>
          <w:lang w:val="cs-CZ" w:eastAsia="ar-SA"/>
        </w:rPr>
        <w:t>é</w:t>
      </w:r>
      <w:r>
        <w:rPr>
          <w:rFonts w:ascii="Arial" w:eastAsia="Times New Roman" w:hAnsi="Arial" w:cs="Arial"/>
          <w:b/>
          <w:sz w:val="20"/>
          <w:szCs w:val="20"/>
          <w:lang w:val="cs-CZ" w:eastAsia="ar-SA"/>
        </w:rPr>
        <w:t xml:space="preserve"> soupis</w:t>
      </w:r>
      <w:r w:rsidR="009A136E">
        <w:rPr>
          <w:rFonts w:ascii="Arial" w:eastAsia="Times New Roman" w:hAnsi="Arial" w:cs="Arial"/>
          <w:b/>
          <w:sz w:val="20"/>
          <w:szCs w:val="20"/>
          <w:lang w:val="cs-CZ" w:eastAsia="ar-SA"/>
        </w:rPr>
        <w:t>y</w:t>
      </w:r>
      <w:r>
        <w:rPr>
          <w:rFonts w:ascii="Arial" w:eastAsia="Times New Roman" w:hAnsi="Arial" w:cs="Arial"/>
          <w:b/>
          <w:sz w:val="20"/>
          <w:szCs w:val="20"/>
          <w:lang w:val="cs-CZ" w:eastAsia="ar-SA"/>
        </w:rPr>
        <w:t xml:space="preserve"> prací</w:t>
      </w:r>
      <w:r w:rsidRPr="00AC7733">
        <w:rPr>
          <w:rFonts w:ascii="Arial" w:eastAsia="Times New Roman" w:hAnsi="Arial" w:cs="Arial"/>
          <w:b/>
          <w:sz w:val="20"/>
          <w:szCs w:val="20"/>
          <w:lang w:val="cs-CZ" w:eastAsia="ar-SA"/>
        </w:rPr>
        <w:tab/>
        <w:t>Účastník předloží v nabídce vyplněn</w:t>
      </w:r>
      <w:r w:rsidR="009A136E">
        <w:rPr>
          <w:rFonts w:ascii="Arial" w:eastAsia="Times New Roman" w:hAnsi="Arial" w:cs="Arial"/>
          <w:b/>
          <w:sz w:val="20"/>
          <w:szCs w:val="20"/>
          <w:lang w:val="cs-CZ" w:eastAsia="ar-SA"/>
        </w:rPr>
        <w:t>é</w:t>
      </w:r>
      <w:r w:rsidRPr="00AC7733">
        <w:rPr>
          <w:rFonts w:ascii="Arial" w:eastAsia="Times New Roman" w:hAnsi="Arial" w:cs="Arial"/>
          <w:b/>
          <w:sz w:val="20"/>
          <w:szCs w:val="20"/>
          <w:lang w:val="cs-CZ" w:eastAsia="ar-SA"/>
        </w:rPr>
        <w:t xml:space="preserve"> </w:t>
      </w:r>
      <w:r>
        <w:rPr>
          <w:rFonts w:ascii="Arial" w:eastAsia="Times New Roman" w:hAnsi="Arial" w:cs="Arial"/>
          <w:b/>
          <w:sz w:val="20"/>
          <w:szCs w:val="20"/>
          <w:lang w:val="cs-CZ" w:eastAsia="ar-SA"/>
        </w:rPr>
        <w:t>Soupis</w:t>
      </w:r>
      <w:r w:rsidR="009A136E">
        <w:rPr>
          <w:rFonts w:ascii="Arial" w:eastAsia="Times New Roman" w:hAnsi="Arial" w:cs="Arial"/>
          <w:b/>
          <w:sz w:val="20"/>
          <w:szCs w:val="20"/>
          <w:lang w:val="cs-CZ" w:eastAsia="ar-SA"/>
        </w:rPr>
        <w:t>y</w:t>
      </w:r>
      <w:r>
        <w:rPr>
          <w:rFonts w:ascii="Arial" w:eastAsia="Times New Roman" w:hAnsi="Arial" w:cs="Arial"/>
          <w:b/>
          <w:sz w:val="20"/>
          <w:szCs w:val="20"/>
          <w:lang w:val="cs-CZ" w:eastAsia="ar-SA"/>
        </w:rPr>
        <w:t xml:space="preserve"> prací</w:t>
      </w:r>
      <w:r w:rsidRPr="00AC7733">
        <w:rPr>
          <w:rFonts w:ascii="Arial" w:eastAsia="Times New Roman" w:hAnsi="Arial" w:cs="Arial"/>
          <w:b/>
          <w:sz w:val="20"/>
          <w:szCs w:val="20"/>
          <w:lang w:val="cs-CZ" w:eastAsia="ar-SA"/>
        </w:rPr>
        <w:t xml:space="preserve"> </w:t>
      </w:r>
      <w:r w:rsidRPr="00983FB6">
        <w:rPr>
          <w:rFonts w:ascii="Arial" w:eastAsia="Times New Roman" w:hAnsi="Arial" w:cs="Arial"/>
          <w:b/>
          <w:sz w:val="20"/>
          <w:szCs w:val="20"/>
          <w:lang w:val="cs-CZ" w:eastAsia="ar-SA"/>
        </w:rPr>
        <w:t xml:space="preserve">(viz příloha č. </w:t>
      </w:r>
      <w:r w:rsidR="007E2DC6">
        <w:rPr>
          <w:rFonts w:ascii="Arial" w:eastAsia="Times New Roman" w:hAnsi="Arial" w:cs="Arial"/>
          <w:b/>
          <w:sz w:val="20"/>
          <w:szCs w:val="20"/>
          <w:lang w:val="cs-CZ" w:eastAsia="ar-SA"/>
        </w:rPr>
        <w:t>3</w:t>
      </w:r>
      <w:r w:rsidRPr="00983FB6">
        <w:rPr>
          <w:rFonts w:ascii="Arial" w:eastAsia="Times New Roman" w:hAnsi="Arial" w:cs="Arial"/>
          <w:b/>
          <w:sz w:val="20"/>
          <w:szCs w:val="20"/>
          <w:lang w:val="cs-CZ" w:eastAsia="ar-SA"/>
        </w:rPr>
        <w:t>)</w:t>
      </w:r>
      <w:r w:rsidR="00887927">
        <w:rPr>
          <w:rFonts w:ascii="Arial" w:eastAsia="Times New Roman" w:hAnsi="Arial" w:cs="Arial"/>
          <w:b/>
          <w:sz w:val="20"/>
          <w:szCs w:val="20"/>
          <w:lang w:val="cs-CZ" w:eastAsia="ar-SA"/>
        </w:rPr>
        <w:t xml:space="preserve"> </w:t>
      </w:r>
      <w:r w:rsidR="00887927" w:rsidRPr="00887927">
        <w:rPr>
          <w:rFonts w:ascii="Arial" w:eastAsia="Times New Roman" w:hAnsi="Arial" w:cs="Arial"/>
          <w:b/>
          <w:bCs/>
          <w:sz w:val="20"/>
          <w:szCs w:val="20"/>
          <w:lang w:val="cs-CZ" w:eastAsia="ar-SA"/>
        </w:rPr>
        <w:t xml:space="preserve">ve formátu </w:t>
      </w:r>
      <w:r w:rsidR="00374720">
        <w:rPr>
          <w:rFonts w:ascii="Arial" w:eastAsia="Times New Roman" w:hAnsi="Arial" w:cs="Arial"/>
          <w:b/>
          <w:bCs/>
          <w:sz w:val="20"/>
          <w:szCs w:val="20"/>
          <w:lang w:val="cs-CZ" w:eastAsia="ar-SA"/>
        </w:rPr>
        <w:t>*</w:t>
      </w:r>
      <w:r w:rsidR="00887927" w:rsidRPr="00FD59E4">
        <w:rPr>
          <w:rFonts w:ascii="Arial" w:eastAsia="Times New Roman" w:hAnsi="Arial" w:cs="Arial"/>
          <w:b/>
          <w:bCs/>
          <w:i/>
          <w:iCs/>
          <w:sz w:val="20"/>
          <w:szCs w:val="20"/>
          <w:lang w:val="cs-CZ" w:eastAsia="ar-SA"/>
        </w:rPr>
        <w:t>.</w:t>
      </w:r>
      <w:proofErr w:type="spellStart"/>
      <w:r w:rsidR="00887927" w:rsidRPr="00FD59E4">
        <w:rPr>
          <w:rFonts w:ascii="Arial" w:eastAsia="Times New Roman" w:hAnsi="Arial" w:cs="Arial"/>
          <w:b/>
          <w:bCs/>
          <w:i/>
          <w:iCs/>
          <w:sz w:val="20"/>
          <w:szCs w:val="20"/>
          <w:lang w:val="cs-CZ" w:eastAsia="ar-SA"/>
        </w:rPr>
        <w:t>pdf</w:t>
      </w:r>
      <w:proofErr w:type="spellEnd"/>
      <w:r w:rsidR="00887927" w:rsidRPr="00887927">
        <w:rPr>
          <w:rFonts w:ascii="Arial" w:eastAsia="Times New Roman" w:hAnsi="Arial" w:cs="Arial"/>
          <w:b/>
          <w:bCs/>
          <w:sz w:val="20"/>
          <w:szCs w:val="20"/>
          <w:lang w:val="cs-CZ" w:eastAsia="ar-SA"/>
        </w:rPr>
        <w:t xml:space="preserve"> a v</w:t>
      </w:r>
      <w:r w:rsidR="00887927">
        <w:rPr>
          <w:rFonts w:ascii="Arial" w:eastAsia="Times New Roman" w:hAnsi="Arial" w:cs="Arial"/>
          <w:b/>
          <w:bCs/>
          <w:sz w:val="20"/>
          <w:szCs w:val="20"/>
          <w:lang w:val="cs-CZ" w:eastAsia="ar-SA"/>
        </w:rPr>
        <w:t>e</w:t>
      </w:r>
      <w:r w:rsidR="00887927" w:rsidRPr="00887927">
        <w:rPr>
          <w:rFonts w:ascii="Arial" w:eastAsia="Times New Roman" w:hAnsi="Arial" w:cs="Arial"/>
          <w:b/>
          <w:bCs/>
          <w:sz w:val="20"/>
          <w:szCs w:val="20"/>
          <w:lang w:val="cs-CZ" w:eastAsia="ar-SA"/>
        </w:rPr>
        <w:t xml:space="preserve"> formátu typu </w:t>
      </w:r>
      <w:proofErr w:type="gramStart"/>
      <w:r w:rsidR="00374720">
        <w:rPr>
          <w:rFonts w:ascii="Arial" w:eastAsia="Times New Roman" w:hAnsi="Arial" w:cs="Arial"/>
          <w:b/>
          <w:bCs/>
          <w:sz w:val="20"/>
          <w:szCs w:val="20"/>
          <w:lang w:val="cs-CZ" w:eastAsia="ar-SA"/>
        </w:rPr>
        <w:t>*</w:t>
      </w:r>
      <w:r w:rsidR="00887927" w:rsidRPr="00FD59E4">
        <w:rPr>
          <w:rFonts w:ascii="Arial" w:eastAsia="Times New Roman" w:hAnsi="Arial" w:cs="Arial"/>
          <w:b/>
          <w:bCs/>
          <w:i/>
          <w:iCs/>
          <w:sz w:val="20"/>
          <w:szCs w:val="20"/>
          <w:lang w:val="cs-CZ" w:eastAsia="ar-SA"/>
        </w:rPr>
        <w:t>.</w:t>
      </w:r>
      <w:proofErr w:type="spellStart"/>
      <w:r w:rsidR="00887927" w:rsidRPr="00FD59E4">
        <w:rPr>
          <w:rFonts w:ascii="Arial" w:eastAsia="Times New Roman" w:hAnsi="Arial" w:cs="Arial"/>
          <w:b/>
          <w:bCs/>
          <w:i/>
          <w:iCs/>
          <w:sz w:val="20"/>
          <w:szCs w:val="20"/>
          <w:lang w:val="cs-CZ" w:eastAsia="ar-SA"/>
        </w:rPr>
        <w:t>esoupis</w:t>
      </w:r>
      <w:proofErr w:type="spellEnd"/>
      <w:proofErr w:type="gramEnd"/>
      <w:r w:rsidR="00887927" w:rsidRPr="00FD59E4">
        <w:rPr>
          <w:rFonts w:ascii="Arial" w:eastAsia="Times New Roman" w:hAnsi="Arial" w:cs="Arial"/>
          <w:b/>
          <w:bCs/>
          <w:i/>
          <w:iCs/>
          <w:sz w:val="20"/>
          <w:szCs w:val="20"/>
          <w:lang w:val="cs-CZ" w:eastAsia="ar-SA"/>
        </w:rPr>
        <w:t xml:space="preserve">, </w:t>
      </w:r>
      <w:r w:rsidR="00374720">
        <w:rPr>
          <w:rFonts w:ascii="Arial" w:eastAsia="Times New Roman" w:hAnsi="Arial" w:cs="Arial"/>
          <w:b/>
          <w:bCs/>
          <w:i/>
          <w:iCs/>
          <w:sz w:val="20"/>
          <w:szCs w:val="20"/>
          <w:lang w:val="cs-CZ" w:eastAsia="ar-SA"/>
        </w:rPr>
        <w:t>*</w:t>
      </w:r>
      <w:r w:rsidR="00887927" w:rsidRPr="00FD59E4">
        <w:rPr>
          <w:rFonts w:ascii="Arial" w:eastAsia="Times New Roman" w:hAnsi="Arial" w:cs="Arial"/>
          <w:b/>
          <w:bCs/>
          <w:i/>
          <w:iCs/>
          <w:sz w:val="20"/>
          <w:szCs w:val="20"/>
          <w:lang w:val="cs-CZ" w:eastAsia="ar-SA"/>
        </w:rPr>
        <w:t>.xc4, Excel VZ</w:t>
      </w:r>
      <w:r w:rsidR="00887927" w:rsidRPr="00887927">
        <w:rPr>
          <w:rFonts w:ascii="Arial" w:eastAsia="Times New Roman" w:hAnsi="Arial" w:cs="Arial"/>
          <w:b/>
          <w:bCs/>
          <w:sz w:val="20"/>
          <w:szCs w:val="20"/>
          <w:lang w:val="cs-CZ" w:eastAsia="ar-SA"/>
        </w:rPr>
        <w:t xml:space="preserve"> nebo obdobném výstupu z počítačového </w:t>
      </w:r>
      <w:r w:rsidR="00887927" w:rsidRPr="00FD59E4">
        <w:rPr>
          <w:rFonts w:ascii="Arial" w:eastAsia="Times New Roman" w:hAnsi="Arial" w:cs="Arial"/>
          <w:b/>
          <w:bCs/>
          <w:sz w:val="20"/>
          <w:szCs w:val="20"/>
          <w:lang w:val="cs-CZ" w:eastAsia="ar-SA"/>
        </w:rPr>
        <w:t>softwaru</w:t>
      </w:r>
    </w:p>
    <w:p w14:paraId="7BFA5499" w14:textId="77777777" w:rsidR="001F0F6C" w:rsidRPr="001F0F6C" w:rsidRDefault="001F0F6C" w:rsidP="001F0F6C">
      <w:pPr>
        <w:widowControl/>
        <w:suppressAutoHyphens/>
        <w:spacing w:before="120"/>
        <w:ind w:left="2836" w:hanging="2552"/>
        <w:jc w:val="both"/>
        <w:rPr>
          <w:rFonts w:ascii="Arial" w:eastAsia="Times New Roman" w:hAnsi="Arial" w:cs="Arial"/>
          <w:b/>
          <w:sz w:val="20"/>
          <w:szCs w:val="20"/>
          <w:lang w:val="cs-CZ" w:eastAsia="ar-SA"/>
        </w:rPr>
      </w:pPr>
      <w:r w:rsidRPr="00B02187">
        <w:rPr>
          <w:rFonts w:ascii="Arial" w:eastAsia="Times New Roman" w:hAnsi="Arial" w:cs="Arial"/>
          <w:b/>
          <w:sz w:val="20"/>
          <w:szCs w:val="20"/>
          <w:lang w:eastAsia="ar-SA"/>
        </w:rPr>
        <w:t xml:space="preserve">3. </w:t>
      </w:r>
      <w:r w:rsidRPr="001F0F6C">
        <w:rPr>
          <w:rFonts w:ascii="Arial" w:eastAsia="Times New Roman" w:hAnsi="Arial" w:cs="Arial"/>
          <w:b/>
          <w:sz w:val="20"/>
          <w:szCs w:val="20"/>
          <w:lang w:val="cs-CZ" w:eastAsia="ar-SA"/>
        </w:rPr>
        <w:t>Smlouva o dílo</w:t>
      </w:r>
      <w:r w:rsidRPr="001F0F6C">
        <w:rPr>
          <w:rFonts w:ascii="Arial" w:eastAsia="Times New Roman" w:hAnsi="Arial" w:cs="Arial"/>
          <w:b/>
          <w:sz w:val="20"/>
          <w:szCs w:val="20"/>
          <w:lang w:val="cs-CZ" w:eastAsia="ar-SA"/>
        </w:rPr>
        <w:tab/>
        <w:t>Účastník předloží v nabídce doplněnou Smlouvu o dílo (viz příloha č.</w:t>
      </w:r>
    </w:p>
    <w:p w14:paraId="1EEAA9DF" w14:textId="301A9615" w:rsidR="001F0F6C" w:rsidRPr="001F0F6C" w:rsidRDefault="001F0F6C" w:rsidP="009A136E">
      <w:pPr>
        <w:widowControl/>
        <w:suppressAutoHyphens/>
        <w:ind w:left="2832" w:hanging="2548"/>
        <w:jc w:val="both"/>
        <w:rPr>
          <w:rFonts w:ascii="Arial" w:eastAsia="Times New Roman" w:hAnsi="Arial" w:cs="Arial"/>
          <w:b/>
          <w:i/>
          <w:sz w:val="20"/>
          <w:szCs w:val="20"/>
          <w:lang w:val="cs-CZ" w:eastAsia="ar-SA"/>
        </w:rPr>
      </w:pPr>
      <w:r>
        <w:rPr>
          <w:rFonts w:ascii="Arial" w:eastAsia="Times New Roman" w:hAnsi="Arial" w:cs="Arial"/>
          <w:b/>
          <w:sz w:val="16"/>
          <w:szCs w:val="16"/>
          <w:lang w:val="cs-CZ" w:eastAsia="ar-SA"/>
        </w:rPr>
        <w:t xml:space="preserve">     </w:t>
      </w:r>
      <w:r w:rsidRPr="001F0F6C">
        <w:rPr>
          <w:rFonts w:ascii="Arial" w:eastAsia="Times New Roman" w:hAnsi="Arial" w:cs="Arial"/>
          <w:b/>
          <w:sz w:val="16"/>
          <w:szCs w:val="16"/>
          <w:lang w:val="cs-CZ" w:eastAsia="ar-SA"/>
        </w:rPr>
        <w:t>(město Jičín)</w:t>
      </w:r>
      <w:r w:rsidRPr="001F0F6C">
        <w:rPr>
          <w:rFonts w:ascii="Arial" w:eastAsia="Times New Roman" w:hAnsi="Arial" w:cs="Arial"/>
          <w:b/>
          <w:sz w:val="20"/>
          <w:szCs w:val="20"/>
          <w:lang w:val="cs-CZ" w:eastAsia="ar-SA"/>
        </w:rPr>
        <w:tab/>
        <w:t xml:space="preserve">4). Smlouva bude podepsána osobou oprávněnou jednat za dodavatele. </w:t>
      </w:r>
      <w:r w:rsidRPr="001F0F6C">
        <w:rPr>
          <w:rFonts w:ascii="Arial" w:hAnsi="Arial" w:cs="Arial"/>
          <w:b/>
          <w:sz w:val="20"/>
          <w:szCs w:val="20"/>
          <w:lang w:val="cs-CZ"/>
        </w:rPr>
        <w:t xml:space="preserve">Zadavatel doporučuje </w:t>
      </w:r>
      <w:r w:rsidRPr="001F0F6C">
        <w:rPr>
          <w:rFonts w:ascii="Arial" w:eastAsia="Times New Roman" w:hAnsi="Arial" w:cs="Arial"/>
          <w:b/>
          <w:sz w:val="20"/>
          <w:szCs w:val="20"/>
          <w:lang w:val="cs-CZ" w:eastAsia="ar-SA"/>
        </w:rPr>
        <w:t>ve formátu *.</w:t>
      </w:r>
      <w:proofErr w:type="spellStart"/>
      <w:r w:rsidRPr="001F0F6C">
        <w:rPr>
          <w:rFonts w:ascii="Arial" w:eastAsia="Times New Roman" w:hAnsi="Arial" w:cs="Arial"/>
          <w:b/>
          <w:i/>
          <w:sz w:val="20"/>
          <w:szCs w:val="20"/>
          <w:lang w:val="cs-CZ" w:eastAsia="ar-SA"/>
        </w:rPr>
        <w:t>pdf</w:t>
      </w:r>
      <w:proofErr w:type="spellEnd"/>
      <w:r w:rsidRPr="001F0F6C">
        <w:rPr>
          <w:rFonts w:ascii="Arial" w:eastAsia="Times New Roman" w:hAnsi="Arial" w:cs="Arial"/>
          <w:b/>
          <w:sz w:val="20"/>
          <w:szCs w:val="20"/>
          <w:lang w:val="cs-CZ" w:eastAsia="ar-SA"/>
        </w:rPr>
        <w:t xml:space="preserve"> (není nutný elektronický podpis) a též bude smlouva předložena v editovatelném formátu </w:t>
      </w:r>
      <w:r w:rsidRPr="001F0F6C">
        <w:rPr>
          <w:rFonts w:ascii="Arial" w:eastAsia="Times New Roman" w:hAnsi="Arial" w:cs="Arial"/>
          <w:b/>
          <w:i/>
          <w:sz w:val="20"/>
          <w:szCs w:val="20"/>
          <w:lang w:val="cs-CZ" w:eastAsia="ar-SA"/>
        </w:rPr>
        <w:t xml:space="preserve">*.doc </w:t>
      </w:r>
      <w:r w:rsidRPr="001F0F6C">
        <w:rPr>
          <w:rFonts w:ascii="Arial" w:eastAsia="Times New Roman" w:hAnsi="Arial" w:cs="Arial"/>
          <w:b/>
          <w:iCs/>
          <w:sz w:val="20"/>
          <w:szCs w:val="20"/>
          <w:lang w:val="cs-CZ" w:eastAsia="ar-SA"/>
        </w:rPr>
        <w:t>nebo</w:t>
      </w:r>
      <w:r w:rsidRPr="001F0F6C">
        <w:rPr>
          <w:rFonts w:ascii="Arial" w:eastAsia="Times New Roman" w:hAnsi="Arial" w:cs="Arial"/>
          <w:b/>
          <w:i/>
          <w:sz w:val="20"/>
          <w:szCs w:val="20"/>
          <w:lang w:val="cs-CZ" w:eastAsia="ar-SA"/>
        </w:rPr>
        <w:t xml:space="preserve"> *.</w:t>
      </w:r>
      <w:proofErr w:type="spellStart"/>
      <w:r w:rsidRPr="001F0F6C">
        <w:rPr>
          <w:rFonts w:ascii="Arial" w:eastAsia="Times New Roman" w:hAnsi="Arial" w:cs="Arial"/>
          <w:b/>
          <w:i/>
          <w:sz w:val="20"/>
          <w:szCs w:val="20"/>
          <w:lang w:val="cs-CZ" w:eastAsia="ar-SA"/>
        </w:rPr>
        <w:t>docx</w:t>
      </w:r>
      <w:proofErr w:type="spellEnd"/>
    </w:p>
    <w:p w14:paraId="2B83909A" w14:textId="77777777" w:rsidR="001F0F6C" w:rsidRPr="001F0F6C" w:rsidRDefault="001F0F6C" w:rsidP="009A136E">
      <w:pPr>
        <w:widowControl/>
        <w:suppressAutoHyphens/>
        <w:spacing w:before="120"/>
        <w:ind w:left="2836" w:hanging="2552"/>
        <w:jc w:val="both"/>
        <w:rPr>
          <w:rFonts w:ascii="Arial" w:eastAsia="Times New Roman" w:hAnsi="Arial" w:cs="Arial"/>
          <w:b/>
          <w:sz w:val="20"/>
          <w:szCs w:val="20"/>
          <w:lang w:val="cs-CZ" w:eastAsia="ar-SA"/>
        </w:rPr>
      </w:pPr>
      <w:r w:rsidRPr="001F0F6C">
        <w:rPr>
          <w:rFonts w:ascii="Arial" w:eastAsia="Times New Roman" w:hAnsi="Arial" w:cs="Arial"/>
          <w:b/>
          <w:sz w:val="20"/>
          <w:szCs w:val="20"/>
          <w:lang w:val="cs-CZ" w:eastAsia="ar-SA"/>
        </w:rPr>
        <w:t>4. Smlouva o dílo</w:t>
      </w:r>
      <w:r w:rsidRPr="001F0F6C">
        <w:rPr>
          <w:rFonts w:ascii="Arial" w:eastAsia="Times New Roman" w:hAnsi="Arial" w:cs="Arial"/>
          <w:b/>
          <w:sz w:val="20"/>
          <w:szCs w:val="20"/>
          <w:lang w:val="cs-CZ" w:eastAsia="ar-SA"/>
        </w:rPr>
        <w:tab/>
        <w:t>Účastník předloží v nabídce doplněnou Smlouvu o dílo (viz příloha č.</w:t>
      </w:r>
    </w:p>
    <w:p w14:paraId="714F2D73" w14:textId="4CC69C11" w:rsidR="001F0F6C" w:rsidRPr="001F0F6C" w:rsidRDefault="001F0F6C" w:rsidP="001F0F6C">
      <w:pPr>
        <w:widowControl/>
        <w:suppressAutoHyphens/>
        <w:ind w:left="2835" w:hanging="2551"/>
        <w:jc w:val="both"/>
        <w:rPr>
          <w:rFonts w:ascii="Arial" w:eastAsia="Times New Roman" w:hAnsi="Arial" w:cs="Arial"/>
          <w:b/>
          <w:sz w:val="20"/>
          <w:szCs w:val="20"/>
          <w:lang w:val="cs-CZ" w:eastAsia="ar-SA"/>
        </w:rPr>
      </w:pPr>
      <w:r>
        <w:rPr>
          <w:rFonts w:ascii="Arial" w:eastAsia="Times New Roman" w:hAnsi="Arial" w:cs="Arial"/>
          <w:b/>
          <w:sz w:val="16"/>
          <w:szCs w:val="16"/>
          <w:lang w:val="cs-CZ" w:eastAsia="ar-SA"/>
        </w:rPr>
        <w:t xml:space="preserve">     </w:t>
      </w:r>
      <w:r w:rsidRPr="001F0F6C">
        <w:rPr>
          <w:rFonts w:ascii="Arial" w:eastAsia="Times New Roman" w:hAnsi="Arial" w:cs="Arial"/>
          <w:b/>
          <w:sz w:val="16"/>
          <w:szCs w:val="16"/>
          <w:lang w:val="cs-CZ" w:eastAsia="ar-SA"/>
        </w:rPr>
        <w:t>(</w:t>
      </w:r>
      <w:r>
        <w:rPr>
          <w:rFonts w:ascii="Arial" w:eastAsia="Times New Roman" w:hAnsi="Arial" w:cs="Arial"/>
          <w:b/>
          <w:sz w:val="16"/>
          <w:szCs w:val="16"/>
          <w:lang w:val="cs-CZ" w:eastAsia="ar-SA"/>
        </w:rPr>
        <w:t>Vodohospodářská a</w:t>
      </w:r>
      <w:r w:rsidRPr="001F0F6C">
        <w:rPr>
          <w:rFonts w:ascii="Arial" w:eastAsia="Times New Roman" w:hAnsi="Arial" w:cs="Arial"/>
          <w:b/>
          <w:sz w:val="16"/>
          <w:szCs w:val="16"/>
          <w:lang w:val="cs-CZ" w:eastAsia="ar-SA"/>
        </w:rPr>
        <w:t xml:space="preserve"> </w:t>
      </w:r>
      <w:r w:rsidRPr="001F0F6C">
        <w:rPr>
          <w:rFonts w:ascii="Arial" w:eastAsia="Times New Roman" w:hAnsi="Arial" w:cs="Arial"/>
          <w:b/>
          <w:sz w:val="16"/>
          <w:szCs w:val="16"/>
          <w:lang w:val="cs-CZ" w:eastAsia="ar-SA"/>
        </w:rPr>
        <w:tab/>
      </w:r>
      <w:r w:rsidRPr="001F0F6C">
        <w:rPr>
          <w:rFonts w:ascii="Arial" w:eastAsia="Times New Roman" w:hAnsi="Arial" w:cs="Arial"/>
          <w:b/>
          <w:sz w:val="20"/>
          <w:szCs w:val="20"/>
          <w:lang w:val="cs-CZ" w:eastAsia="ar-SA"/>
        </w:rPr>
        <w:t xml:space="preserve">5). Smlouva bude podepsána osobou oprávněnou jednat za </w:t>
      </w:r>
    </w:p>
    <w:p w14:paraId="058F75E3" w14:textId="02DF6F0E" w:rsidR="001F0F6C" w:rsidRPr="001F0F6C" w:rsidRDefault="001F0F6C" w:rsidP="001F0F6C">
      <w:pPr>
        <w:widowControl/>
        <w:suppressAutoHyphens/>
        <w:ind w:left="2835" w:hanging="2551"/>
        <w:jc w:val="both"/>
        <w:rPr>
          <w:rFonts w:ascii="Arial" w:eastAsia="Times New Roman" w:hAnsi="Arial" w:cs="Arial"/>
          <w:b/>
          <w:iCs/>
          <w:sz w:val="20"/>
          <w:szCs w:val="20"/>
          <w:lang w:val="cs-CZ" w:eastAsia="ar-SA"/>
        </w:rPr>
      </w:pPr>
      <w:r>
        <w:rPr>
          <w:rFonts w:ascii="Arial" w:eastAsia="Times New Roman" w:hAnsi="Arial" w:cs="Arial"/>
          <w:b/>
          <w:sz w:val="16"/>
          <w:szCs w:val="16"/>
          <w:lang w:val="cs-CZ" w:eastAsia="ar-SA"/>
        </w:rPr>
        <w:t xml:space="preserve">     obchodní společnost</w:t>
      </w:r>
      <w:r w:rsidRPr="001F0F6C">
        <w:rPr>
          <w:rFonts w:ascii="Arial" w:eastAsia="Times New Roman" w:hAnsi="Arial" w:cs="Arial"/>
          <w:b/>
          <w:sz w:val="16"/>
          <w:szCs w:val="16"/>
          <w:lang w:val="cs-CZ" w:eastAsia="ar-SA"/>
        </w:rPr>
        <w:t xml:space="preserve"> a.s.)</w:t>
      </w:r>
      <w:r w:rsidRPr="001F0F6C">
        <w:rPr>
          <w:rFonts w:ascii="Arial" w:eastAsia="Times New Roman" w:hAnsi="Arial" w:cs="Arial"/>
          <w:b/>
          <w:sz w:val="20"/>
          <w:szCs w:val="20"/>
          <w:lang w:val="cs-CZ" w:eastAsia="ar-SA"/>
        </w:rPr>
        <w:t xml:space="preserve"> </w:t>
      </w:r>
      <w:r w:rsidRPr="001F0F6C">
        <w:rPr>
          <w:rFonts w:ascii="Arial" w:eastAsia="Times New Roman" w:hAnsi="Arial" w:cs="Arial"/>
          <w:b/>
          <w:iCs/>
          <w:sz w:val="20"/>
          <w:szCs w:val="20"/>
          <w:lang w:val="cs-CZ" w:eastAsia="ar-SA"/>
        </w:rPr>
        <w:tab/>
      </w:r>
      <w:r w:rsidRPr="001F0F6C">
        <w:rPr>
          <w:rFonts w:ascii="Arial" w:eastAsia="Times New Roman" w:hAnsi="Arial" w:cs="Arial"/>
          <w:b/>
          <w:sz w:val="20"/>
          <w:szCs w:val="20"/>
          <w:lang w:val="cs-CZ" w:eastAsia="ar-SA"/>
        </w:rPr>
        <w:t xml:space="preserve">dodavatele. </w:t>
      </w:r>
      <w:r w:rsidRPr="001F0F6C">
        <w:rPr>
          <w:rFonts w:ascii="Arial" w:hAnsi="Arial" w:cs="Arial"/>
          <w:b/>
          <w:sz w:val="20"/>
          <w:szCs w:val="20"/>
          <w:lang w:val="cs-CZ"/>
        </w:rPr>
        <w:t xml:space="preserve">Zadavatel doporučuje </w:t>
      </w:r>
      <w:r w:rsidRPr="001F0F6C">
        <w:rPr>
          <w:rFonts w:ascii="Arial" w:eastAsia="Times New Roman" w:hAnsi="Arial" w:cs="Arial"/>
          <w:b/>
          <w:sz w:val="20"/>
          <w:szCs w:val="20"/>
          <w:lang w:val="cs-CZ" w:eastAsia="ar-SA"/>
        </w:rPr>
        <w:t>ve formátu *.</w:t>
      </w:r>
      <w:proofErr w:type="spellStart"/>
      <w:r w:rsidRPr="001F0F6C">
        <w:rPr>
          <w:rFonts w:ascii="Arial" w:eastAsia="Times New Roman" w:hAnsi="Arial" w:cs="Arial"/>
          <w:b/>
          <w:i/>
          <w:sz w:val="20"/>
          <w:szCs w:val="20"/>
          <w:lang w:val="cs-CZ" w:eastAsia="ar-SA"/>
        </w:rPr>
        <w:t>pdf</w:t>
      </w:r>
      <w:proofErr w:type="spellEnd"/>
      <w:r w:rsidRPr="001F0F6C">
        <w:rPr>
          <w:rFonts w:ascii="Arial" w:eastAsia="Times New Roman" w:hAnsi="Arial" w:cs="Arial"/>
          <w:b/>
          <w:sz w:val="20"/>
          <w:szCs w:val="20"/>
          <w:lang w:val="cs-CZ" w:eastAsia="ar-SA"/>
        </w:rPr>
        <w:t xml:space="preserve"> (není nutný elektronický podpis) a též bude smlouva předložena v editovatelném formátu </w:t>
      </w:r>
      <w:r w:rsidRPr="001F0F6C">
        <w:rPr>
          <w:rFonts w:ascii="Arial" w:eastAsia="Times New Roman" w:hAnsi="Arial" w:cs="Arial"/>
          <w:b/>
          <w:i/>
          <w:sz w:val="20"/>
          <w:szCs w:val="20"/>
          <w:lang w:val="cs-CZ" w:eastAsia="ar-SA"/>
        </w:rPr>
        <w:t xml:space="preserve">*.doc </w:t>
      </w:r>
      <w:r w:rsidRPr="001F0F6C">
        <w:rPr>
          <w:rFonts w:ascii="Arial" w:eastAsia="Times New Roman" w:hAnsi="Arial" w:cs="Arial"/>
          <w:b/>
          <w:iCs/>
          <w:sz w:val="20"/>
          <w:szCs w:val="20"/>
          <w:lang w:val="cs-CZ" w:eastAsia="ar-SA"/>
        </w:rPr>
        <w:t>nebo</w:t>
      </w:r>
      <w:r w:rsidRPr="001F0F6C">
        <w:rPr>
          <w:rFonts w:ascii="Arial" w:eastAsia="Times New Roman" w:hAnsi="Arial" w:cs="Arial"/>
          <w:b/>
          <w:i/>
          <w:sz w:val="20"/>
          <w:szCs w:val="20"/>
          <w:lang w:val="cs-CZ" w:eastAsia="ar-SA"/>
        </w:rPr>
        <w:t xml:space="preserve"> *.</w:t>
      </w:r>
      <w:proofErr w:type="spellStart"/>
      <w:r w:rsidRPr="001F0F6C">
        <w:rPr>
          <w:rFonts w:ascii="Arial" w:eastAsia="Times New Roman" w:hAnsi="Arial" w:cs="Arial"/>
          <w:b/>
          <w:i/>
          <w:sz w:val="20"/>
          <w:szCs w:val="20"/>
          <w:lang w:val="cs-CZ" w:eastAsia="ar-SA"/>
        </w:rPr>
        <w:t>docx</w:t>
      </w:r>
      <w:proofErr w:type="spellEnd"/>
    </w:p>
    <w:p w14:paraId="08E86ACF" w14:textId="77777777" w:rsidR="00F52581" w:rsidRPr="00165BE9" w:rsidRDefault="00F52581" w:rsidP="00DF715C">
      <w:pPr>
        <w:widowControl/>
        <w:suppressAutoHyphens/>
        <w:jc w:val="both"/>
        <w:rPr>
          <w:rFonts w:ascii="Arial" w:eastAsia="Times New Roman" w:hAnsi="Arial" w:cs="Arial"/>
          <w:sz w:val="20"/>
          <w:szCs w:val="20"/>
          <w:lang w:val="cs-CZ" w:eastAsia="ar-SA"/>
        </w:rPr>
      </w:pPr>
    </w:p>
    <w:p w14:paraId="57563F65" w14:textId="77777777" w:rsidR="001C64B4" w:rsidRPr="00F52581" w:rsidRDefault="001C64B4" w:rsidP="00F52581">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w:t>
      </w:r>
      <w:r w:rsidR="002A7ECB">
        <w:rPr>
          <w:rFonts w:ascii="Arial" w:eastAsia="Times New Roman" w:hAnsi="Arial" w:cs="Arial"/>
          <w:b/>
          <w:sz w:val="20"/>
          <w:szCs w:val="20"/>
          <w:lang w:val="cs-CZ" w:eastAsia="ar-SA"/>
        </w:rPr>
        <w:t>5</w:t>
      </w:r>
      <w:r w:rsidRPr="00165BE9">
        <w:rPr>
          <w:rFonts w:ascii="Arial" w:eastAsia="Times New Roman" w:hAnsi="Arial" w:cs="Arial"/>
          <w:b/>
          <w:sz w:val="20"/>
          <w:szCs w:val="20"/>
          <w:lang w:val="cs-CZ" w:eastAsia="ar-SA"/>
        </w:rPr>
        <w:t xml:space="preserve"> Žádosti o vysvětlení zadávací dokumentace</w:t>
      </w:r>
    </w:p>
    <w:p w14:paraId="22CAE860" w14:textId="36BC70A0" w:rsidR="00F04868" w:rsidRPr="00D113D6" w:rsidRDefault="00F04868" w:rsidP="00F04868">
      <w:pPr>
        <w:widowControl/>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Zadavatel poskytne vysvětlení zadávací dokumentace na základě žádosti dodavatele</w:t>
      </w:r>
      <w:r>
        <w:rPr>
          <w:rFonts w:ascii="Arial" w:eastAsia="Times New Roman" w:hAnsi="Arial" w:cs="Arial"/>
          <w:sz w:val="20"/>
          <w:szCs w:val="20"/>
          <w:lang w:val="cs-CZ" w:eastAsia="ar-SA"/>
        </w:rPr>
        <w:t xml:space="preserve"> podané </w:t>
      </w:r>
      <w:r w:rsidRPr="00A40ECC">
        <w:rPr>
          <w:rFonts w:ascii="Arial" w:eastAsia="Times New Roman" w:hAnsi="Arial" w:cs="Arial"/>
          <w:b/>
          <w:sz w:val="20"/>
          <w:szCs w:val="20"/>
          <w:lang w:val="cs-CZ" w:eastAsia="ar-SA"/>
        </w:rPr>
        <w:t>v elektronické podobě prostřednictvím elektronického nástroje</w:t>
      </w:r>
      <w:r>
        <w:rPr>
          <w:rFonts w:ascii="Arial" w:eastAsia="Times New Roman" w:hAnsi="Arial" w:cs="Arial"/>
          <w:b/>
          <w:sz w:val="20"/>
          <w:szCs w:val="20"/>
          <w:lang w:val="cs-CZ" w:eastAsia="ar-SA"/>
        </w:rPr>
        <w:t xml:space="preserve"> E-ZAKAZKY</w:t>
      </w:r>
      <w:r w:rsidRPr="00A40ECC">
        <w:rPr>
          <w:rFonts w:ascii="Arial" w:eastAsia="Times New Roman" w:hAnsi="Arial" w:cs="Arial"/>
          <w:b/>
          <w:sz w:val="20"/>
          <w:szCs w:val="20"/>
          <w:lang w:val="cs-CZ" w:eastAsia="ar-SA"/>
        </w:rPr>
        <w:t xml:space="preserve"> nebo datové schránky, popřípadě emailem </w:t>
      </w:r>
      <w:r w:rsidRPr="00F5628E">
        <w:rPr>
          <w:rFonts w:ascii="Arial" w:eastAsia="Times New Roman" w:hAnsi="Arial" w:cs="Arial"/>
          <w:sz w:val="20"/>
          <w:szCs w:val="20"/>
          <w:lang w:val="cs-CZ" w:eastAsia="ar-SA"/>
        </w:rPr>
        <w:t>(</w:t>
      </w:r>
      <w:hyperlink r:id="rId20" w:history="1">
        <w:r w:rsidR="007E2DC6">
          <w:rPr>
            <w:rStyle w:val="Hypertextovodkaz"/>
            <w:rFonts w:ascii="Arial" w:eastAsia="Times New Roman" w:hAnsi="Arial" w:cs="Arial"/>
            <w:sz w:val="20"/>
            <w:szCs w:val="20"/>
            <w:lang w:val="cs-CZ" w:eastAsia="ar-SA"/>
          </w:rPr>
          <w:t>nemcova</w:t>
        </w:r>
        <w:r w:rsidR="00882766" w:rsidRPr="00325561">
          <w:rPr>
            <w:rStyle w:val="Hypertextovodkaz"/>
            <w:rFonts w:ascii="Arial" w:eastAsia="Times New Roman" w:hAnsi="Arial" w:cs="Arial"/>
            <w:sz w:val="20"/>
            <w:szCs w:val="20"/>
            <w:lang w:val="cs-CZ" w:eastAsia="ar-SA"/>
          </w:rPr>
          <w:t>@mujicin.cz</w:t>
        </w:r>
      </w:hyperlink>
      <w:r w:rsidRPr="00F5628E">
        <w:rPr>
          <w:rFonts w:ascii="Arial" w:eastAsia="Times New Roman" w:hAnsi="Arial" w:cs="Arial"/>
          <w:sz w:val="20"/>
          <w:szCs w:val="20"/>
          <w:lang w:val="cs-CZ" w:eastAsia="ar-SA"/>
        </w:rPr>
        <w:t>)</w:t>
      </w:r>
      <w:r>
        <w:rPr>
          <w:rFonts w:ascii="Arial" w:eastAsia="Times New Roman" w:hAnsi="Arial" w:cs="Arial"/>
          <w:sz w:val="20"/>
          <w:szCs w:val="20"/>
          <w:lang w:val="cs-CZ" w:eastAsia="ar-SA"/>
        </w:rPr>
        <w:t xml:space="preserve">, </w:t>
      </w:r>
      <w:r w:rsidRPr="00D113D6">
        <w:rPr>
          <w:rFonts w:ascii="Arial" w:eastAsia="Times New Roman" w:hAnsi="Arial" w:cs="Arial"/>
          <w:sz w:val="20"/>
          <w:szCs w:val="20"/>
          <w:lang w:val="cs-CZ" w:eastAsia="ar-SA"/>
        </w:rPr>
        <w:t xml:space="preserve">a to dle § 98 respektive § 54 odst. 5 zákona.  </w:t>
      </w:r>
    </w:p>
    <w:p w14:paraId="5D4166D1" w14:textId="77C70903" w:rsidR="00F04868" w:rsidRPr="00D113D6" w:rsidRDefault="00F04868" w:rsidP="00F04868">
      <w:pPr>
        <w:pStyle w:val="Default"/>
        <w:spacing w:before="120"/>
        <w:jc w:val="both"/>
        <w:rPr>
          <w:sz w:val="20"/>
          <w:szCs w:val="20"/>
        </w:rPr>
      </w:pPr>
      <w:r w:rsidRPr="00D113D6">
        <w:rPr>
          <w:sz w:val="20"/>
          <w:szCs w:val="20"/>
        </w:rPr>
        <w:t>Zadavatel vysvětlení zadávací dokumentace, případně související dokumenty, uveřejní na Profilu zadavatele vč. přesného znění žádosti bez identifikace dodavatele</w:t>
      </w:r>
      <w:r w:rsidR="00B4270C">
        <w:rPr>
          <w:sz w:val="20"/>
          <w:szCs w:val="20"/>
        </w:rPr>
        <w:t xml:space="preserve"> </w:t>
      </w:r>
      <w:r w:rsidR="00B4270C" w:rsidRPr="00165BE9">
        <w:rPr>
          <w:sz w:val="20"/>
          <w:szCs w:val="20"/>
        </w:rPr>
        <w:t xml:space="preserve">nejpozději do </w:t>
      </w:r>
      <w:r w:rsidR="00883E20">
        <w:rPr>
          <w:sz w:val="20"/>
          <w:szCs w:val="20"/>
        </w:rPr>
        <w:t>3</w:t>
      </w:r>
      <w:r w:rsidR="00B4270C" w:rsidRPr="00165BE9">
        <w:rPr>
          <w:sz w:val="20"/>
          <w:szCs w:val="20"/>
        </w:rPr>
        <w:t xml:space="preserve"> pracovních dnů ode dne doručení písemné žádosti dodavatele. </w:t>
      </w:r>
    </w:p>
    <w:p w14:paraId="311245C1" w14:textId="77777777" w:rsidR="00F04868" w:rsidRPr="00D113D6" w:rsidRDefault="00F04868" w:rsidP="00F04868">
      <w:pPr>
        <w:pStyle w:val="Default"/>
        <w:spacing w:before="120"/>
        <w:rPr>
          <w:sz w:val="20"/>
          <w:szCs w:val="20"/>
        </w:rPr>
      </w:pPr>
      <w:r w:rsidRPr="00D113D6">
        <w:rPr>
          <w:sz w:val="20"/>
          <w:szCs w:val="20"/>
        </w:rPr>
        <w:t xml:space="preserve">Zadavatel může zadávací dokumentaci vysvětlit i bez předchozí žádosti dodavatele. </w:t>
      </w:r>
    </w:p>
    <w:p w14:paraId="250AD12F" w14:textId="77777777" w:rsidR="00F04868" w:rsidRPr="00D113D6" w:rsidRDefault="00F04868" w:rsidP="00F04868">
      <w:pPr>
        <w:pStyle w:val="Default"/>
        <w:spacing w:before="120"/>
        <w:jc w:val="both"/>
        <w:rPr>
          <w:sz w:val="20"/>
          <w:szCs w:val="20"/>
        </w:rPr>
      </w:pPr>
      <w:r w:rsidRPr="00D113D6">
        <w:rPr>
          <w:sz w:val="20"/>
          <w:szCs w:val="20"/>
        </w:rPr>
        <w:t xml:space="preserve">Pokud by spolu s vysvětlením zadávací dokumentace zadavatel provedl i změnu zadávacích podmínek, postupuje podle § 99 zákona. </w:t>
      </w:r>
    </w:p>
    <w:p w14:paraId="2B07CA46" w14:textId="77777777" w:rsidR="000E20C3" w:rsidRPr="00165BE9" w:rsidRDefault="000E20C3" w:rsidP="00E91F4B">
      <w:pPr>
        <w:widowControl/>
        <w:jc w:val="both"/>
        <w:rPr>
          <w:rFonts w:ascii="Arial" w:eastAsia="Times New Roman" w:hAnsi="Arial" w:cs="Arial"/>
          <w:sz w:val="20"/>
          <w:szCs w:val="20"/>
          <w:lang w:val="cs-CZ" w:eastAsia="ar-SA"/>
        </w:rPr>
      </w:pPr>
    </w:p>
    <w:p w14:paraId="5D872071" w14:textId="77777777" w:rsidR="0064505A" w:rsidRDefault="0064505A" w:rsidP="00E91F4B">
      <w:pPr>
        <w:widowControl/>
        <w:ind w:left="-25"/>
        <w:jc w:val="both"/>
        <w:rPr>
          <w:rFonts w:ascii="Arial" w:eastAsia="Times New Roman" w:hAnsi="Arial" w:cs="Arial"/>
          <w:b/>
          <w:sz w:val="20"/>
          <w:szCs w:val="20"/>
          <w:lang w:val="cs-CZ" w:eastAsia="ar-SA"/>
        </w:rPr>
      </w:pPr>
    </w:p>
    <w:p w14:paraId="756841F8" w14:textId="77777777" w:rsidR="0064505A" w:rsidRDefault="0064505A" w:rsidP="00E91F4B">
      <w:pPr>
        <w:widowControl/>
        <w:ind w:left="-25"/>
        <w:jc w:val="both"/>
        <w:rPr>
          <w:rFonts w:ascii="Arial" w:eastAsia="Times New Roman" w:hAnsi="Arial" w:cs="Arial"/>
          <w:b/>
          <w:sz w:val="20"/>
          <w:szCs w:val="20"/>
          <w:lang w:val="cs-CZ" w:eastAsia="ar-SA"/>
        </w:rPr>
      </w:pPr>
    </w:p>
    <w:p w14:paraId="10690E32" w14:textId="77777777" w:rsidR="0064505A" w:rsidRDefault="0064505A" w:rsidP="00E91F4B">
      <w:pPr>
        <w:widowControl/>
        <w:ind w:left="-25"/>
        <w:jc w:val="both"/>
        <w:rPr>
          <w:rFonts w:ascii="Arial" w:eastAsia="Times New Roman" w:hAnsi="Arial" w:cs="Arial"/>
          <w:b/>
          <w:sz w:val="20"/>
          <w:szCs w:val="20"/>
          <w:lang w:val="cs-CZ" w:eastAsia="ar-SA"/>
        </w:rPr>
      </w:pPr>
    </w:p>
    <w:p w14:paraId="64E79CDE" w14:textId="3BB7ACB2" w:rsidR="000E20C3" w:rsidRPr="00165BE9" w:rsidRDefault="000E20C3" w:rsidP="00E91F4B">
      <w:pPr>
        <w:widowControl/>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lastRenderedPageBreak/>
        <w:t>2.</w:t>
      </w:r>
      <w:r w:rsidR="002A7ECB">
        <w:rPr>
          <w:rFonts w:ascii="Arial" w:eastAsia="Times New Roman" w:hAnsi="Arial" w:cs="Arial"/>
          <w:b/>
          <w:sz w:val="20"/>
          <w:szCs w:val="20"/>
          <w:lang w:val="cs-CZ" w:eastAsia="ar-SA"/>
        </w:rPr>
        <w:t>6</w:t>
      </w:r>
      <w:r w:rsidRPr="00165BE9">
        <w:rPr>
          <w:rFonts w:ascii="Arial" w:eastAsia="Times New Roman" w:hAnsi="Arial" w:cs="Arial"/>
          <w:b/>
          <w:sz w:val="20"/>
          <w:szCs w:val="20"/>
          <w:lang w:val="cs-CZ" w:eastAsia="ar-SA"/>
        </w:rPr>
        <w:t xml:space="preserve"> Zadávací lhůta</w:t>
      </w:r>
    </w:p>
    <w:p w14:paraId="2479EEC1" w14:textId="77777777" w:rsidR="000E20C3" w:rsidRPr="00165BE9" w:rsidRDefault="000E20C3" w:rsidP="00E91F4B">
      <w:pPr>
        <w:widowControl/>
        <w:jc w:val="both"/>
        <w:rPr>
          <w:rFonts w:ascii="Arial" w:eastAsia="Times New Roman" w:hAnsi="Arial" w:cs="Arial"/>
          <w:sz w:val="20"/>
          <w:szCs w:val="20"/>
          <w:lang w:val="cs-CZ" w:eastAsia="ar-SA"/>
        </w:rPr>
      </w:pPr>
    </w:p>
    <w:p w14:paraId="74C9307C" w14:textId="77777777" w:rsidR="000E20C3" w:rsidRPr="00E74FCC" w:rsidRDefault="000E20C3" w:rsidP="00E74FCC">
      <w:pPr>
        <w:widowControl/>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2.</w:t>
      </w:r>
      <w:r w:rsidR="002A7ECB">
        <w:rPr>
          <w:rFonts w:ascii="Arial" w:eastAsia="Times New Roman" w:hAnsi="Arial" w:cs="Arial"/>
          <w:b/>
          <w:sz w:val="20"/>
          <w:szCs w:val="20"/>
          <w:lang w:val="cs-CZ" w:eastAsia="ar-SA"/>
        </w:rPr>
        <w:t>6</w:t>
      </w:r>
      <w:r w:rsidRPr="00165BE9">
        <w:rPr>
          <w:rFonts w:ascii="Arial" w:eastAsia="Times New Roman" w:hAnsi="Arial" w:cs="Arial"/>
          <w:b/>
          <w:sz w:val="20"/>
          <w:szCs w:val="20"/>
          <w:lang w:val="cs-CZ" w:eastAsia="ar-SA"/>
        </w:rPr>
        <w:t>.</w:t>
      </w:r>
      <w:r w:rsidR="00AE3269" w:rsidRPr="00165BE9">
        <w:rPr>
          <w:rFonts w:ascii="Arial" w:eastAsia="Times New Roman" w:hAnsi="Arial" w:cs="Arial"/>
          <w:b/>
          <w:sz w:val="20"/>
          <w:szCs w:val="20"/>
          <w:lang w:val="cs-CZ" w:eastAsia="ar-SA"/>
        </w:rPr>
        <w:t>1</w:t>
      </w:r>
      <w:r w:rsidRPr="00165BE9">
        <w:rPr>
          <w:rFonts w:ascii="Arial" w:eastAsia="Times New Roman" w:hAnsi="Arial" w:cs="Arial"/>
          <w:b/>
          <w:sz w:val="20"/>
          <w:szCs w:val="20"/>
          <w:lang w:val="cs-CZ" w:eastAsia="ar-SA"/>
        </w:rPr>
        <w:t xml:space="preserve"> Délka zadávací lhůty</w:t>
      </w:r>
    </w:p>
    <w:p w14:paraId="65560519" w14:textId="77777777" w:rsidR="000E20C3" w:rsidRPr="00165BE9" w:rsidRDefault="00E91F4B" w:rsidP="00E74FCC">
      <w:pPr>
        <w:widowControl/>
        <w:spacing w:before="120" w:after="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Účastníci jsou svými </w:t>
      </w:r>
      <w:r w:rsidR="000E20C3" w:rsidRPr="00165BE9">
        <w:rPr>
          <w:rFonts w:ascii="Arial" w:eastAsia="Times New Roman" w:hAnsi="Arial" w:cs="Arial"/>
          <w:sz w:val="20"/>
          <w:szCs w:val="20"/>
          <w:lang w:val="cs-CZ" w:eastAsia="ar-SA"/>
        </w:rPr>
        <w:t>nabídkami vázáni po celou dobu zadávací lhůty, která je stanovena v</w:t>
      </w:r>
      <w:r w:rsidR="007C47C4" w:rsidRPr="00165BE9">
        <w:rPr>
          <w:rFonts w:ascii="Arial" w:eastAsia="Times New Roman" w:hAnsi="Arial" w:cs="Arial"/>
          <w:sz w:val="20"/>
          <w:szCs w:val="20"/>
          <w:lang w:val="cs-CZ" w:eastAsia="ar-SA"/>
        </w:rPr>
        <w:t> </w:t>
      </w:r>
      <w:r w:rsidR="000E20C3" w:rsidRPr="00165BE9">
        <w:rPr>
          <w:rFonts w:ascii="Arial" w:eastAsia="Times New Roman" w:hAnsi="Arial" w:cs="Arial"/>
          <w:sz w:val="20"/>
          <w:szCs w:val="20"/>
          <w:lang w:val="cs-CZ" w:eastAsia="ar-SA"/>
        </w:rPr>
        <w:t>délce</w:t>
      </w:r>
      <w:r w:rsidR="007C47C4" w:rsidRPr="00165BE9">
        <w:rPr>
          <w:rFonts w:ascii="Arial" w:eastAsia="Times New Roman" w:hAnsi="Arial" w:cs="Arial"/>
          <w:sz w:val="20"/>
          <w:szCs w:val="20"/>
          <w:lang w:val="cs-CZ" w:eastAsia="ar-SA"/>
        </w:rPr>
        <w:t xml:space="preserve"> </w:t>
      </w:r>
      <w:r w:rsidR="0026219E" w:rsidRPr="009A5CFE">
        <w:rPr>
          <w:rFonts w:ascii="Arial" w:eastAsia="Times New Roman" w:hAnsi="Arial" w:cs="Arial"/>
          <w:b/>
          <w:sz w:val="20"/>
          <w:szCs w:val="20"/>
          <w:lang w:val="cs-CZ" w:eastAsia="ar-SA"/>
        </w:rPr>
        <w:t>1</w:t>
      </w:r>
      <w:r w:rsidR="00D05092" w:rsidRPr="009A5CFE">
        <w:rPr>
          <w:rFonts w:ascii="Arial" w:eastAsia="Times New Roman" w:hAnsi="Arial" w:cs="Arial"/>
          <w:b/>
          <w:sz w:val="20"/>
          <w:szCs w:val="20"/>
          <w:lang w:val="cs-CZ" w:eastAsia="ar-SA"/>
        </w:rPr>
        <w:t>2</w:t>
      </w:r>
      <w:r w:rsidR="000E20C3" w:rsidRPr="009A5CFE">
        <w:rPr>
          <w:rFonts w:ascii="Arial" w:eastAsia="Times New Roman" w:hAnsi="Arial" w:cs="Arial"/>
          <w:b/>
          <w:sz w:val="20"/>
          <w:szCs w:val="20"/>
          <w:lang w:val="cs-CZ" w:eastAsia="ar-SA"/>
        </w:rPr>
        <w:t>0 dnů</w:t>
      </w:r>
      <w:r w:rsidR="000E20C3" w:rsidRPr="009A5CFE">
        <w:rPr>
          <w:rFonts w:ascii="Arial" w:eastAsia="Times New Roman" w:hAnsi="Arial" w:cs="Arial"/>
          <w:sz w:val="20"/>
          <w:szCs w:val="20"/>
          <w:lang w:val="cs-CZ" w:eastAsia="ar-SA"/>
        </w:rPr>
        <w:t>.</w:t>
      </w:r>
    </w:p>
    <w:p w14:paraId="3674F837" w14:textId="55B99FF7" w:rsidR="000E20C3" w:rsidRDefault="001248FE" w:rsidP="009A136E">
      <w:pPr>
        <w:widowControl/>
        <w:ind w:left="-25"/>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Zadávací lhůtou se rozumí lhůta, po kterou účastníci zadávacího řízení nesmí </w:t>
      </w:r>
      <w:r w:rsidR="000E20C3" w:rsidRPr="00165BE9">
        <w:rPr>
          <w:rFonts w:ascii="Arial" w:eastAsia="Times New Roman" w:hAnsi="Arial" w:cs="Arial"/>
          <w:sz w:val="20"/>
          <w:szCs w:val="20"/>
          <w:lang w:val="cs-CZ" w:eastAsia="ar-SA"/>
        </w:rPr>
        <w:t xml:space="preserve">ze </w:t>
      </w:r>
      <w:r w:rsidR="00E91F4B" w:rsidRPr="00165BE9">
        <w:rPr>
          <w:rFonts w:ascii="Arial" w:eastAsia="Times New Roman" w:hAnsi="Arial" w:cs="Arial"/>
          <w:sz w:val="20"/>
          <w:szCs w:val="20"/>
          <w:lang w:val="cs-CZ" w:eastAsia="ar-SA"/>
        </w:rPr>
        <w:t>z</w:t>
      </w:r>
      <w:r w:rsidRPr="00165BE9">
        <w:rPr>
          <w:rFonts w:ascii="Arial" w:eastAsia="Times New Roman" w:hAnsi="Arial" w:cs="Arial"/>
          <w:sz w:val="20"/>
          <w:szCs w:val="20"/>
          <w:lang w:val="cs-CZ" w:eastAsia="ar-SA"/>
        </w:rPr>
        <w:t xml:space="preserve">adávacího řízení </w:t>
      </w:r>
      <w:r w:rsidR="00E91F4B" w:rsidRPr="00165BE9">
        <w:rPr>
          <w:rFonts w:ascii="Arial" w:eastAsia="Times New Roman" w:hAnsi="Arial" w:cs="Arial"/>
          <w:sz w:val="20"/>
          <w:szCs w:val="20"/>
          <w:lang w:val="cs-CZ" w:eastAsia="ar-SA"/>
        </w:rPr>
        <w:t xml:space="preserve">odstoupit. Počátkem zadávací lhůty je </w:t>
      </w:r>
      <w:r w:rsidR="000E20C3" w:rsidRPr="00165BE9">
        <w:rPr>
          <w:rFonts w:ascii="Arial" w:eastAsia="Times New Roman" w:hAnsi="Arial" w:cs="Arial"/>
          <w:sz w:val="20"/>
          <w:szCs w:val="20"/>
          <w:lang w:val="cs-CZ" w:eastAsia="ar-SA"/>
        </w:rPr>
        <w:t>kone</w:t>
      </w:r>
      <w:r w:rsidRPr="00165BE9">
        <w:rPr>
          <w:rFonts w:ascii="Arial" w:eastAsia="Times New Roman" w:hAnsi="Arial" w:cs="Arial"/>
          <w:sz w:val="20"/>
          <w:szCs w:val="20"/>
          <w:lang w:val="cs-CZ" w:eastAsia="ar-SA"/>
        </w:rPr>
        <w:t xml:space="preserve">c lhůty pro podání </w:t>
      </w:r>
      <w:r w:rsidR="00E91F4B" w:rsidRPr="00165BE9">
        <w:rPr>
          <w:rFonts w:ascii="Arial" w:eastAsia="Times New Roman" w:hAnsi="Arial" w:cs="Arial"/>
          <w:sz w:val="20"/>
          <w:szCs w:val="20"/>
          <w:lang w:val="cs-CZ" w:eastAsia="ar-SA"/>
        </w:rPr>
        <w:t xml:space="preserve">nabídek. Zadávací </w:t>
      </w:r>
      <w:r w:rsidR="000E20C3" w:rsidRPr="00165BE9">
        <w:rPr>
          <w:rFonts w:ascii="Arial" w:eastAsia="Times New Roman" w:hAnsi="Arial" w:cs="Arial"/>
          <w:sz w:val="20"/>
          <w:szCs w:val="20"/>
          <w:lang w:val="cs-CZ" w:eastAsia="ar-SA"/>
        </w:rPr>
        <w:t>lhůta neběží po dobu, ve které zadavatel nesmí uzavřít smlouvu podle § 246 zákona.</w:t>
      </w:r>
    </w:p>
    <w:p w14:paraId="5BB9B822" w14:textId="77777777" w:rsidR="00667C64" w:rsidRDefault="00667C64" w:rsidP="009E72B1">
      <w:pPr>
        <w:widowControl/>
        <w:ind w:left="-25"/>
        <w:jc w:val="both"/>
        <w:rPr>
          <w:rFonts w:ascii="Arial" w:eastAsia="Times New Roman" w:hAnsi="Arial" w:cs="Arial"/>
          <w:b/>
          <w:sz w:val="20"/>
          <w:szCs w:val="20"/>
          <w:lang w:val="cs-CZ" w:eastAsia="ar-SA"/>
        </w:rPr>
      </w:pPr>
    </w:p>
    <w:p w14:paraId="437119C5" w14:textId="5A35C454" w:rsidR="009E72B1" w:rsidRPr="009A5CFE" w:rsidRDefault="009E72B1" w:rsidP="009E72B1">
      <w:pPr>
        <w:widowControl/>
        <w:ind w:left="-25"/>
        <w:jc w:val="both"/>
        <w:rPr>
          <w:rFonts w:ascii="Arial" w:eastAsia="Times New Roman" w:hAnsi="Arial" w:cs="Arial"/>
          <w:b/>
          <w:sz w:val="20"/>
          <w:szCs w:val="20"/>
          <w:lang w:val="cs-CZ" w:eastAsia="ar-SA"/>
        </w:rPr>
      </w:pPr>
      <w:r w:rsidRPr="00D74B62">
        <w:rPr>
          <w:rFonts w:ascii="Arial" w:eastAsia="Times New Roman" w:hAnsi="Arial" w:cs="Arial"/>
          <w:b/>
          <w:sz w:val="20"/>
          <w:szCs w:val="20"/>
          <w:lang w:val="cs-CZ" w:eastAsia="ar-SA"/>
        </w:rPr>
        <w:t>2.</w:t>
      </w:r>
      <w:r>
        <w:rPr>
          <w:rFonts w:ascii="Arial" w:eastAsia="Times New Roman" w:hAnsi="Arial" w:cs="Arial"/>
          <w:b/>
          <w:sz w:val="20"/>
          <w:szCs w:val="20"/>
          <w:lang w:val="cs-CZ" w:eastAsia="ar-SA"/>
        </w:rPr>
        <w:t>6</w:t>
      </w:r>
      <w:r w:rsidRPr="00D74B62">
        <w:rPr>
          <w:rFonts w:ascii="Arial" w:eastAsia="Times New Roman" w:hAnsi="Arial" w:cs="Arial"/>
          <w:b/>
          <w:sz w:val="20"/>
          <w:szCs w:val="20"/>
          <w:lang w:val="cs-CZ" w:eastAsia="ar-SA"/>
        </w:rPr>
        <w:t xml:space="preserve">.2 </w:t>
      </w:r>
      <w:r w:rsidRPr="009A5CFE">
        <w:rPr>
          <w:rFonts w:ascii="Arial" w:eastAsia="Times New Roman" w:hAnsi="Arial" w:cs="Arial"/>
          <w:b/>
          <w:sz w:val="20"/>
          <w:szCs w:val="20"/>
          <w:lang w:val="cs-CZ" w:eastAsia="ar-SA"/>
        </w:rPr>
        <w:t>Jistota</w:t>
      </w:r>
    </w:p>
    <w:p w14:paraId="64F674C7" w14:textId="1A1E23D3" w:rsidR="009E72B1" w:rsidRPr="000A1CF1" w:rsidRDefault="009E72B1" w:rsidP="009E72B1">
      <w:pPr>
        <w:overflowPunct w:val="0"/>
        <w:autoSpaceDE w:val="0"/>
        <w:autoSpaceDN w:val="0"/>
        <w:adjustRightInd w:val="0"/>
        <w:spacing w:before="120"/>
        <w:jc w:val="both"/>
        <w:rPr>
          <w:rFonts w:ascii="Arial" w:hAnsi="Arial" w:cs="Arial"/>
          <w:sz w:val="20"/>
          <w:szCs w:val="20"/>
          <w:lang w:val="cs-CZ"/>
        </w:rPr>
      </w:pPr>
      <w:r w:rsidRPr="009A5CFE">
        <w:rPr>
          <w:rFonts w:ascii="Arial" w:hAnsi="Arial" w:cs="Arial"/>
          <w:sz w:val="20"/>
          <w:szCs w:val="20"/>
          <w:lang w:val="cs-CZ"/>
        </w:rPr>
        <w:t xml:space="preserve">Zadavatel dle ustanovení § 41 odst. 1 zákona požaduje, aby účastník zadávacího řízení poskytl ve lhůtě pro podání nabídek jistotu ve výši </w:t>
      </w:r>
      <w:proofErr w:type="gramStart"/>
      <w:r w:rsidRPr="00133AB3">
        <w:rPr>
          <w:rFonts w:ascii="Arial" w:hAnsi="Arial" w:cs="Arial"/>
          <w:b/>
          <w:sz w:val="20"/>
          <w:szCs w:val="20"/>
          <w:lang w:val="cs-CZ"/>
        </w:rPr>
        <w:t>2</w:t>
      </w:r>
      <w:r w:rsidR="00F91D81" w:rsidRPr="00133AB3">
        <w:rPr>
          <w:rFonts w:ascii="Arial" w:hAnsi="Arial" w:cs="Arial"/>
          <w:b/>
          <w:sz w:val="20"/>
          <w:szCs w:val="20"/>
          <w:lang w:val="cs-CZ"/>
        </w:rPr>
        <w:t>5</w:t>
      </w:r>
      <w:r w:rsidRPr="00133AB3">
        <w:rPr>
          <w:rFonts w:ascii="Arial" w:hAnsi="Arial" w:cs="Arial"/>
          <w:b/>
          <w:sz w:val="20"/>
          <w:szCs w:val="20"/>
          <w:lang w:val="cs-CZ"/>
        </w:rPr>
        <w:t>0.000,-</w:t>
      </w:r>
      <w:proofErr w:type="gramEnd"/>
      <w:r w:rsidRPr="009A5CFE">
        <w:rPr>
          <w:rFonts w:ascii="Arial" w:hAnsi="Arial" w:cs="Arial"/>
          <w:b/>
          <w:sz w:val="20"/>
          <w:szCs w:val="20"/>
          <w:lang w:val="cs-CZ"/>
        </w:rPr>
        <w:t xml:space="preserve"> Kč (slovy: </w:t>
      </w:r>
      <w:proofErr w:type="spellStart"/>
      <w:r w:rsidRPr="009A5CFE">
        <w:rPr>
          <w:rFonts w:ascii="Arial" w:hAnsi="Arial" w:cs="Arial"/>
          <w:b/>
          <w:sz w:val="20"/>
          <w:szCs w:val="20"/>
          <w:lang w:val="cs-CZ"/>
        </w:rPr>
        <w:t>dvěstě</w:t>
      </w:r>
      <w:r w:rsidR="00F91D81">
        <w:rPr>
          <w:rFonts w:ascii="Arial" w:hAnsi="Arial" w:cs="Arial"/>
          <w:b/>
          <w:sz w:val="20"/>
          <w:szCs w:val="20"/>
          <w:lang w:val="cs-CZ"/>
        </w:rPr>
        <w:t>padesát</w:t>
      </w:r>
      <w:proofErr w:type="spellEnd"/>
      <w:r w:rsidR="00133AB3">
        <w:rPr>
          <w:rFonts w:ascii="Arial" w:hAnsi="Arial" w:cs="Arial"/>
          <w:b/>
          <w:sz w:val="20"/>
          <w:szCs w:val="20"/>
          <w:lang w:val="cs-CZ"/>
        </w:rPr>
        <w:t xml:space="preserve"> </w:t>
      </w:r>
      <w:r w:rsidRPr="009A5CFE">
        <w:rPr>
          <w:rFonts w:ascii="Arial" w:hAnsi="Arial" w:cs="Arial"/>
          <w:b/>
          <w:sz w:val="20"/>
          <w:szCs w:val="20"/>
          <w:lang w:val="cs-CZ"/>
        </w:rPr>
        <w:t>tisíc korun českých)</w:t>
      </w:r>
    </w:p>
    <w:p w14:paraId="5DEAEACE" w14:textId="77777777" w:rsidR="009E72B1" w:rsidRPr="000A1CF1" w:rsidRDefault="009E72B1" w:rsidP="009E72B1">
      <w:pPr>
        <w:suppressAutoHyphens/>
        <w:spacing w:before="120" w:after="120"/>
        <w:ind w:left="-23"/>
        <w:jc w:val="both"/>
        <w:rPr>
          <w:rFonts w:ascii="Arial" w:hAnsi="Arial" w:cs="Arial"/>
          <w:sz w:val="20"/>
          <w:szCs w:val="20"/>
          <w:lang w:val="cs-CZ" w:eastAsia="ar-SA"/>
        </w:rPr>
      </w:pPr>
      <w:r w:rsidRPr="000A1CF1">
        <w:rPr>
          <w:rFonts w:ascii="Arial" w:hAnsi="Arial" w:cs="Arial"/>
          <w:sz w:val="20"/>
          <w:szCs w:val="20"/>
          <w:lang w:val="cs-CZ" w:eastAsia="ar-SA"/>
        </w:rPr>
        <w:t>Účastník poskytne zadavateli jistotu formou:</w:t>
      </w:r>
    </w:p>
    <w:p w14:paraId="183ECBFC" w14:textId="77777777" w:rsidR="009E72B1" w:rsidRPr="000A1CF1" w:rsidRDefault="009E72B1" w:rsidP="009E72B1">
      <w:pPr>
        <w:pStyle w:val="Odstavecseseznamem"/>
        <w:widowControl/>
        <w:numPr>
          <w:ilvl w:val="0"/>
          <w:numId w:val="6"/>
        </w:numPr>
        <w:suppressAutoHyphens/>
        <w:ind w:left="567" w:hanging="283"/>
        <w:jc w:val="both"/>
        <w:rPr>
          <w:rFonts w:ascii="Arial" w:hAnsi="Arial" w:cs="Arial"/>
          <w:sz w:val="20"/>
          <w:szCs w:val="20"/>
          <w:lang w:val="cs-CZ" w:eastAsia="ar-SA"/>
        </w:rPr>
      </w:pPr>
      <w:r w:rsidRPr="000A1CF1">
        <w:rPr>
          <w:rFonts w:ascii="Arial" w:hAnsi="Arial" w:cs="Arial"/>
          <w:sz w:val="20"/>
          <w:szCs w:val="20"/>
          <w:lang w:val="cs-CZ" w:eastAsia="ar-SA"/>
        </w:rPr>
        <w:t xml:space="preserve">složení peněžní částky na účet: </w:t>
      </w:r>
      <w:r w:rsidRPr="000A1CF1">
        <w:rPr>
          <w:rFonts w:ascii="Arial" w:hAnsi="Arial" w:cs="Arial"/>
          <w:b/>
          <w:sz w:val="20"/>
          <w:szCs w:val="20"/>
          <w:lang w:val="cs-CZ" w:eastAsia="ar-SA"/>
        </w:rPr>
        <w:t>č. účtu u Komerční banky, a.s. 123-32040277/100</w:t>
      </w:r>
      <w:r w:rsidRPr="000A1CF1">
        <w:rPr>
          <w:rFonts w:ascii="Arial" w:hAnsi="Arial" w:cs="Arial"/>
          <w:b/>
          <w:sz w:val="20"/>
          <w:szCs w:val="20"/>
          <w:lang w:val="cs-CZ"/>
        </w:rPr>
        <w:t xml:space="preserve">, </w:t>
      </w:r>
      <w:r w:rsidRPr="000A1CF1">
        <w:rPr>
          <w:rFonts w:ascii="Arial" w:hAnsi="Arial" w:cs="Arial"/>
          <w:b/>
          <w:sz w:val="20"/>
          <w:szCs w:val="20"/>
          <w:lang w:val="cs-CZ" w:eastAsia="ar-SA"/>
        </w:rPr>
        <w:t>Variabilní symbol: IČ účastníka</w:t>
      </w:r>
      <w:r w:rsidRPr="000A1CF1">
        <w:rPr>
          <w:rFonts w:ascii="Arial" w:hAnsi="Arial" w:cs="Arial"/>
          <w:sz w:val="20"/>
          <w:szCs w:val="20"/>
          <w:lang w:val="cs-CZ" w:eastAsia="ar-SA"/>
        </w:rPr>
        <w:t>, přičemž jistota musí být na tento účet připsána ve lhůtě pro podání nabídek, nebo</w:t>
      </w:r>
    </w:p>
    <w:p w14:paraId="3C2452A5" w14:textId="77777777" w:rsidR="009E72B1" w:rsidRPr="000A1CF1" w:rsidRDefault="009E72B1" w:rsidP="009E72B1">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sz w:val="20"/>
          <w:szCs w:val="20"/>
          <w:lang w:val="cs-CZ" w:eastAsia="ar-SA"/>
        </w:rPr>
        <w:t>bankovní záruky ve prospěch zadavatele, nebo</w:t>
      </w:r>
    </w:p>
    <w:p w14:paraId="58836473" w14:textId="77777777" w:rsidR="009E72B1" w:rsidRPr="000A1CF1" w:rsidRDefault="009E72B1" w:rsidP="009E72B1">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bCs/>
          <w:sz w:val="20"/>
          <w:szCs w:val="20"/>
          <w:lang w:val="cs-CZ"/>
        </w:rPr>
        <w:t>pojištění záruky ve prospěch zadavatele.</w:t>
      </w:r>
    </w:p>
    <w:p w14:paraId="43B167D1" w14:textId="77777777" w:rsidR="009E72B1" w:rsidRPr="000A1CF1" w:rsidRDefault="009E72B1" w:rsidP="009E72B1">
      <w:pPr>
        <w:pStyle w:val="Odstavecseseznamem"/>
        <w:rPr>
          <w:rFonts w:ascii="Arial" w:hAnsi="Arial" w:cs="Arial"/>
          <w:bCs/>
          <w:sz w:val="20"/>
          <w:szCs w:val="20"/>
          <w:lang w:val="cs-CZ"/>
        </w:rPr>
      </w:pPr>
    </w:p>
    <w:p w14:paraId="07E8A72E" w14:textId="77777777" w:rsidR="009E72B1" w:rsidRPr="000A1CF1" w:rsidRDefault="009E72B1" w:rsidP="009E72B1">
      <w:pPr>
        <w:widowControl/>
        <w:suppressAutoHyphens/>
        <w:jc w:val="both"/>
        <w:rPr>
          <w:rFonts w:ascii="Arial" w:hAnsi="Arial" w:cs="Arial"/>
          <w:bCs/>
          <w:sz w:val="20"/>
          <w:szCs w:val="20"/>
          <w:lang w:val="cs-CZ"/>
        </w:rPr>
      </w:pPr>
      <w:r w:rsidRPr="000A1CF1">
        <w:rPr>
          <w:rFonts w:ascii="Arial" w:hAnsi="Arial" w:cs="Arial"/>
          <w:bCs/>
          <w:sz w:val="20"/>
          <w:szCs w:val="20"/>
          <w:lang w:val="cs-CZ"/>
        </w:rPr>
        <w:t xml:space="preserve">Účastník zadávacího řízení </w:t>
      </w:r>
      <w:r w:rsidRPr="008904D1">
        <w:rPr>
          <w:rFonts w:ascii="Arial" w:hAnsi="Arial" w:cs="Arial"/>
          <w:b/>
          <w:sz w:val="20"/>
          <w:szCs w:val="20"/>
          <w:u w:val="single"/>
          <w:lang w:val="cs-CZ"/>
        </w:rPr>
        <w:t>prokáže v nabídce poskytnutí jistoty</w:t>
      </w:r>
      <w:r w:rsidRPr="000A1CF1">
        <w:rPr>
          <w:rFonts w:ascii="Arial" w:hAnsi="Arial" w:cs="Arial"/>
          <w:bCs/>
          <w:sz w:val="20"/>
          <w:szCs w:val="20"/>
          <w:u w:val="single"/>
          <w:lang w:val="cs-CZ"/>
        </w:rPr>
        <w:t>:</w:t>
      </w:r>
      <w:r w:rsidRPr="000A1CF1">
        <w:rPr>
          <w:rFonts w:ascii="Arial" w:hAnsi="Arial" w:cs="Arial"/>
          <w:bCs/>
          <w:sz w:val="20"/>
          <w:szCs w:val="20"/>
          <w:lang w:val="cs-CZ"/>
        </w:rPr>
        <w:t xml:space="preserve"> </w:t>
      </w:r>
    </w:p>
    <w:p w14:paraId="0362328E" w14:textId="77777777" w:rsidR="009E72B1" w:rsidRPr="000A1CF1" w:rsidRDefault="009E72B1" w:rsidP="009E72B1">
      <w:pPr>
        <w:pStyle w:val="Odstavecseseznamem"/>
        <w:widowControl/>
        <w:numPr>
          <w:ilvl w:val="0"/>
          <w:numId w:val="13"/>
        </w:numPr>
        <w:suppressAutoHyphens/>
        <w:spacing w:before="120"/>
        <w:ind w:left="567" w:hanging="283"/>
        <w:contextualSpacing w:val="0"/>
        <w:jc w:val="both"/>
        <w:rPr>
          <w:rFonts w:ascii="Arial" w:hAnsi="Arial" w:cs="Arial"/>
          <w:bCs/>
          <w:sz w:val="20"/>
          <w:szCs w:val="20"/>
          <w:lang w:val="cs-CZ"/>
        </w:rPr>
      </w:pPr>
      <w:r w:rsidRPr="000A1CF1">
        <w:rPr>
          <w:rFonts w:ascii="Arial" w:hAnsi="Arial" w:cs="Arial"/>
          <w:bCs/>
          <w:sz w:val="20"/>
          <w:szCs w:val="20"/>
          <w:lang w:val="cs-CZ"/>
        </w:rPr>
        <w:t>sdělením údajů o provedené platbě zadavateli, jde-li o peněžní jistotu,</w:t>
      </w:r>
    </w:p>
    <w:p w14:paraId="693A36D1" w14:textId="77777777" w:rsidR="009E72B1" w:rsidRPr="000A1CF1" w:rsidRDefault="009E72B1" w:rsidP="009E72B1">
      <w:pPr>
        <w:pStyle w:val="Odstavecseseznamem"/>
        <w:widowControl/>
        <w:numPr>
          <w:ilvl w:val="0"/>
          <w:numId w:val="13"/>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originálu záruční listiny obsahující závazek vyplatit zadavateli za podmínek stanovených v § 41 odstavci 8 ZZVZ, jde-li o bankovní záruku, nebo</w:t>
      </w:r>
    </w:p>
    <w:p w14:paraId="7955E9D5" w14:textId="77777777" w:rsidR="009E72B1" w:rsidRPr="008904D1" w:rsidRDefault="009E72B1" w:rsidP="009E72B1">
      <w:pPr>
        <w:pStyle w:val="Odstavecseseznamem"/>
        <w:widowControl/>
        <w:numPr>
          <w:ilvl w:val="0"/>
          <w:numId w:val="13"/>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písemného prohlášení pojistitele obsahující závazek vyplatit zadavateli za podmínek stanovených v § 41 odstavci 8 ZZVZ jistotu, jde-li o pojištění záruky.</w:t>
      </w:r>
    </w:p>
    <w:p w14:paraId="6FF87E85" w14:textId="77777777" w:rsidR="009E72B1" w:rsidRPr="000A1CF1" w:rsidRDefault="009E72B1" w:rsidP="009E72B1">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Je-li jistota poskytnuta formou bankovní záruky nebo pojištění záruky, je účastník zadávacího řízení povinen zajistit její platnost po celou dobu trvání zadávací lhůty. </w:t>
      </w:r>
    </w:p>
    <w:p w14:paraId="2B1AB51F" w14:textId="77777777" w:rsidR="009E72B1" w:rsidRPr="000A1CF1" w:rsidRDefault="009E72B1" w:rsidP="009E72B1">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Zadavatel upozorňuje, že </w:t>
      </w:r>
      <w:r>
        <w:rPr>
          <w:rFonts w:ascii="Arial" w:hAnsi="Arial" w:cs="Arial"/>
          <w:bCs/>
          <w:sz w:val="20"/>
          <w:szCs w:val="20"/>
          <w:lang w:val="cs-CZ"/>
        </w:rPr>
        <w:t>i</w:t>
      </w:r>
      <w:r w:rsidRPr="000A1CF1">
        <w:rPr>
          <w:rFonts w:ascii="Arial" w:hAnsi="Arial" w:cs="Arial"/>
          <w:bCs/>
          <w:sz w:val="20"/>
          <w:szCs w:val="20"/>
          <w:lang w:val="cs-CZ"/>
        </w:rPr>
        <w:t xml:space="preserve"> doklad o poskytnutí jistoty (origin</w:t>
      </w:r>
      <w:r>
        <w:rPr>
          <w:rFonts w:ascii="Arial" w:hAnsi="Arial" w:cs="Arial"/>
          <w:bCs/>
          <w:sz w:val="20"/>
          <w:szCs w:val="20"/>
          <w:lang w:val="cs-CZ"/>
        </w:rPr>
        <w:t>á</w:t>
      </w:r>
      <w:r w:rsidRPr="000A1CF1">
        <w:rPr>
          <w:rFonts w:ascii="Arial" w:hAnsi="Arial" w:cs="Arial"/>
          <w:bCs/>
          <w:sz w:val="20"/>
          <w:szCs w:val="20"/>
          <w:lang w:val="cs-CZ"/>
        </w:rPr>
        <w:t xml:space="preserve">l záruční listiny) </w:t>
      </w:r>
      <w:r w:rsidRPr="000A1CF1">
        <w:rPr>
          <w:rFonts w:ascii="Arial" w:hAnsi="Arial" w:cs="Arial"/>
          <w:b/>
          <w:sz w:val="20"/>
          <w:szCs w:val="20"/>
          <w:lang w:val="cs-CZ"/>
        </w:rPr>
        <w:t xml:space="preserve">MUSÍ </w:t>
      </w:r>
      <w:r w:rsidRPr="000A1CF1">
        <w:rPr>
          <w:rFonts w:ascii="Arial" w:hAnsi="Arial" w:cs="Arial"/>
          <w:bCs/>
          <w:sz w:val="20"/>
          <w:szCs w:val="20"/>
          <w:lang w:val="cs-CZ"/>
        </w:rPr>
        <w:t xml:space="preserve">být v rámci nabídky předložen </w:t>
      </w:r>
      <w:r w:rsidRPr="000A1CF1">
        <w:rPr>
          <w:rFonts w:ascii="Arial" w:hAnsi="Arial" w:cs="Arial"/>
          <w:b/>
          <w:bCs/>
          <w:sz w:val="20"/>
          <w:szCs w:val="20"/>
          <w:lang w:val="cs-CZ"/>
        </w:rPr>
        <w:t>v elektronické podobě</w:t>
      </w:r>
      <w:r w:rsidRPr="000A1CF1">
        <w:rPr>
          <w:rFonts w:ascii="Arial" w:hAnsi="Arial" w:cs="Arial"/>
          <w:bCs/>
          <w:sz w:val="20"/>
          <w:szCs w:val="20"/>
          <w:lang w:val="cs-CZ"/>
        </w:rPr>
        <w:t xml:space="preserve"> = </w:t>
      </w:r>
      <w:r w:rsidRPr="000A1CF1">
        <w:rPr>
          <w:rFonts w:ascii="Arial" w:hAnsi="Arial" w:cs="Arial"/>
          <w:b/>
          <w:bCs/>
          <w:sz w:val="20"/>
          <w:szCs w:val="20"/>
          <w:lang w:val="cs-CZ"/>
        </w:rPr>
        <w:t>originální soubor poskytnutý bankou včetně elektronických podpisů!</w:t>
      </w:r>
    </w:p>
    <w:p w14:paraId="3AA32307" w14:textId="77777777" w:rsidR="009E72B1" w:rsidRPr="000A1CF1" w:rsidRDefault="009E72B1" w:rsidP="009E72B1">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Zadavatel vrátí bez zbytečného odkladu peněžní jistotu, origin</w:t>
      </w:r>
      <w:r>
        <w:rPr>
          <w:rFonts w:ascii="Arial" w:hAnsi="Arial" w:cs="Arial"/>
          <w:bCs/>
          <w:sz w:val="20"/>
          <w:szCs w:val="20"/>
          <w:lang w:val="cs-CZ"/>
        </w:rPr>
        <w:t>á</w:t>
      </w:r>
      <w:r w:rsidRPr="000A1CF1">
        <w:rPr>
          <w:rFonts w:ascii="Arial" w:hAnsi="Arial" w:cs="Arial"/>
          <w:bCs/>
          <w:sz w:val="20"/>
          <w:szCs w:val="20"/>
          <w:lang w:val="cs-CZ"/>
        </w:rPr>
        <w:t>l záruční listiny nebo písemné prohlášení pojist</w:t>
      </w:r>
      <w:r>
        <w:rPr>
          <w:rFonts w:ascii="Arial" w:hAnsi="Arial" w:cs="Arial"/>
          <w:bCs/>
          <w:sz w:val="20"/>
          <w:szCs w:val="20"/>
          <w:lang w:val="cs-CZ"/>
        </w:rPr>
        <w:t>ite</w:t>
      </w:r>
      <w:r w:rsidRPr="000A1CF1">
        <w:rPr>
          <w:rFonts w:ascii="Arial" w:hAnsi="Arial" w:cs="Arial"/>
          <w:bCs/>
          <w:sz w:val="20"/>
          <w:szCs w:val="20"/>
          <w:lang w:val="cs-CZ"/>
        </w:rPr>
        <w:t>le</w:t>
      </w:r>
      <w:r>
        <w:rPr>
          <w:rFonts w:ascii="Arial" w:hAnsi="Arial" w:cs="Arial"/>
          <w:bCs/>
          <w:sz w:val="20"/>
          <w:szCs w:val="20"/>
          <w:lang w:val="cs-CZ"/>
        </w:rPr>
        <w:t>:</w:t>
      </w:r>
    </w:p>
    <w:p w14:paraId="1F83A94C" w14:textId="77777777" w:rsidR="009E72B1" w:rsidRPr="000A1CF1" w:rsidRDefault="009E72B1" w:rsidP="009E72B1">
      <w:pPr>
        <w:pStyle w:val="Odstavecseseznamem"/>
        <w:widowControl/>
        <w:numPr>
          <w:ilvl w:val="0"/>
          <w:numId w:val="14"/>
        </w:numPr>
        <w:suppressAutoHyphens/>
        <w:jc w:val="both"/>
        <w:rPr>
          <w:rFonts w:ascii="Arial" w:hAnsi="Arial" w:cs="Arial"/>
          <w:bCs/>
          <w:sz w:val="20"/>
          <w:szCs w:val="20"/>
          <w:lang w:val="cs-CZ"/>
        </w:rPr>
      </w:pPr>
      <w:r w:rsidRPr="000A1CF1">
        <w:rPr>
          <w:rFonts w:ascii="Arial" w:hAnsi="Arial" w:cs="Arial"/>
          <w:bCs/>
          <w:sz w:val="20"/>
          <w:szCs w:val="20"/>
          <w:lang w:val="cs-CZ"/>
        </w:rPr>
        <w:t>po uplynutí zadávací lhůty, nebo</w:t>
      </w:r>
    </w:p>
    <w:p w14:paraId="42E39F1E" w14:textId="7FB3FE9C" w:rsidR="009E72B1" w:rsidRPr="009E72B1" w:rsidRDefault="009E72B1" w:rsidP="009E72B1">
      <w:pPr>
        <w:pStyle w:val="Odstavecseseznamem"/>
        <w:widowControl/>
        <w:numPr>
          <w:ilvl w:val="0"/>
          <w:numId w:val="14"/>
        </w:numPr>
        <w:suppressAutoHyphens/>
        <w:jc w:val="both"/>
        <w:rPr>
          <w:rFonts w:ascii="Arial" w:hAnsi="Arial" w:cs="Arial"/>
          <w:bCs/>
          <w:sz w:val="20"/>
          <w:szCs w:val="20"/>
          <w:lang w:val="cs-CZ"/>
        </w:rPr>
      </w:pPr>
      <w:r w:rsidRPr="000A1CF1">
        <w:rPr>
          <w:rFonts w:ascii="Arial" w:hAnsi="Arial" w:cs="Arial"/>
          <w:bCs/>
          <w:sz w:val="20"/>
          <w:szCs w:val="20"/>
          <w:lang w:val="cs-CZ"/>
        </w:rPr>
        <w:t>poté, co účastníku zadávacího řízení zanikne jeho účast v zadávacím řízení před koncem zadávací lhůty</w:t>
      </w:r>
      <w:r>
        <w:rPr>
          <w:rFonts w:ascii="Arial" w:hAnsi="Arial" w:cs="Arial"/>
          <w:bCs/>
          <w:sz w:val="20"/>
          <w:szCs w:val="20"/>
          <w:lang w:val="cs-CZ"/>
        </w:rPr>
        <w:t>.</w:t>
      </w:r>
    </w:p>
    <w:p w14:paraId="63B53BD9" w14:textId="77777777" w:rsidR="00D142B1" w:rsidRDefault="00D142B1" w:rsidP="009E72B1">
      <w:pPr>
        <w:widowControl/>
        <w:suppressAutoHyphens/>
        <w:jc w:val="both"/>
        <w:rPr>
          <w:rFonts w:ascii="Arial" w:eastAsia="Times New Roman" w:hAnsi="Arial" w:cs="Arial"/>
          <w:b/>
          <w:sz w:val="20"/>
          <w:szCs w:val="20"/>
          <w:u w:val="single"/>
          <w:lang w:val="cs-CZ" w:eastAsia="ar-SA"/>
        </w:rPr>
      </w:pPr>
    </w:p>
    <w:p w14:paraId="40631F56" w14:textId="4DF8FAAA" w:rsidR="000E20C3" w:rsidRPr="00165BE9" w:rsidRDefault="000E20C3" w:rsidP="009E72B1">
      <w:pPr>
        <w:widowControl/>
        <w:suppressAutoHyphens/>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3 Kvalif</w:t>
      </w:r>
      <w:r w:rsidR="00E91F4B" w:rsidRPr="00165BE9">
        <w:rPr>
          <w:rFonts w:ascii="Arial" w:eastAsia="Times New Roman" w:hAnsi="Arial" w:cs="Arial"/>
          <w:b/>
          <w:sz w:val="20"/>
          <w:szCs w:val="20"/>
          <w:u w:val="single"/>
          <w:lang w:val="cs-CZ" w:eastAsia="ar-SA"/>
        </w:rPr>
        <w:t>i</w:t>
      </w:r>
      <w:r w:rsidRPr="00165BE9">
        <w:rPr>
          <w:rFonts w:ascii="Arial" w:eastAsia="Times New Roman" w:hAnsi="Arial" w:cs="Arial"/>
          <w:b/>
          <w:sz w:val="20"/>
          <w:szCs w:val="20"/>
          <w:u w:val="single"/>
          <w:lang w:val="cs-CZ" w:eastAsia="ar-SA"/>
        </w:rPr>
        <w:t>kace účastníků</w:t>
      </w:r>
    </w:p>
    <w:p w14:paraId="35B5F96A" w14:textId="77777777" w:rsidR="000E20C3" w:rsidRPr="00165BE9" w:rsidRDefault="000E20C3" w:rsidP="00E91F4B">
      <w:pPr>
        <w:widowControl/>
        <w:suppressAutoHyphens/>
        <w:jc w:val="both"/>
        <w:rPr>
          <w:rFonts w:ascii="Arial" w:eastAsia="Times New Roman" w:hAnsi="Arial" w:cs="Arial"/>
          <w:sz w:val="20"/>
          <w:szCs w:val="20"/>
          <w:lang w:val="cs-CZ" w:eastAsia="ar-SA"/>
        </w:rPr>
      </w:pPr>
    </w:p>
    <w:p w14:paraId="212E22D0" w14:textId="77777777" w:rsidR="000E20C3" w:rsidRPr="00E74FCC" w:rsidRDefault="000E20C3"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3.1 Kvalif</w:t>
      </w:r>
      <w:r w:rsidR="00E91F4B" w:rsidRPr="00165BE9">
        <w:rPr>
          <w:rFonts w:ascii="Arial" w:eastAsia="Times New Roman" w:hAnsi="Arial" w:cs="Arial"/>
          <w:b/>
          <w:sz w:val="20"/>
          <w:szCs w:val="20"/>
          <w:lang w:val="cs-CZ" w:eastAsia="ar-SA"/>
        </w:rPr>
        <w:t>i</w:t>
      </w:r>
      <w:r w:rsidRPr="00165BE9">
        <w:rPr>
          <w:rFonts w:ascii="Arial" w:eastAsia="Times New Roman" w:hAnsi="Arial" w:cs="Arial"/>
          <w:b/>
          <w:sz w:val="20"/>
          <w:szCs w:val="20"/>
          <w:lang w:val="cs-CZ" w:eastAsia="ar-SA"/>
        </w:rPr>
        <w:t>kace</w:t>
      </w:r>
    </w:p>
    <w:p w14:paraId="01FA4E19" w14:textId="77777777" w:rsidR="000E20C3" w:rsidRPr="00165BE9" w:rsidRDefault="000E20C3"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Kvalif</w:t>
      </w:r>
      <w:r w:rsidR="00E91F4B" w:rsidRPr="00165BE9">
        <w:rPr>
          <w:rFonts w:ascii="Arial" w:eastAsia="Times New Roman" w:hAnsi="Arial" w:cs="Arial"/>
          <w:sz w:val="20"/>
          <w:szCs w:val="20"/>
          <w:lang w:val="cs-CZ" w:eastAsia="ar-SA"/>
        </w:rPr>
        <w:t xml:space="preserve">ikovaným pro plnění veřejné zakázky </w:t>
      </w:r>
      <w:r w:rsidRPr="00165BE9">
        <w:rPr>
          <w:rFonts w:ascii="Arial" w:eastAsia="Times New Roman" w:hAnsi="Arial" w:cs="Arial"/>
          <w:sz w:val="20"/>
          <w:szCs w:val="20"/>
          <w:lang w:val="cs-CZ" w:eastAsia="ar-SA"/>
        </w:rPr>
        <w:t>je dodavatel, který prokáže splnění:</w:t>
      </w:r>
    </w:p>
    <w:p w14:paraId="7A92C1F6" w14:textId="77777777" w:rsidR="000E20C3" w:rsidRPr="00165BE9" w:rsidRDefault="000E20C3" w:rsidP="002C7742">
      <w:pPr>
        <w:widowControl/>
        <w:suppressAutoHyphens/>
        <w:spacing w:before="120"/>
        <w:ind w:left="-23" w:firstLine="307"/>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1. základní způsobilosti dle § 74 zákona</w:t>
      </w:r>
    </w:p>
    <w:p w14:paraId="6B27F300" w14:textId="77777777" w:rsidR="000E20C3" w:rsidRPr="00165BE9" w:rsidRDefault="000E20C3" w:rsidP="002C7742">
      <w:pPr>
        <w:widowControl/>
        <w:suppressAutoHyphens/>
        <w:spacing w:before="120"/>
        <w:ind w:left="-23" w:firstLine="307"/>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2. profesní způsobilosti dle § 77 zákona</w:t>
      </w:r>
    </w:p>
    <w:p w14:paraId="76A248D9" w14:textId="77777777" w:rsidR="000E20C3" w:rsidRPr="00165BE9" w:rsidRDefault="000E20C3" w:rsidP="002C7742">
      <w:pPr>
        <w:widowControl/>
        <w:suppressAutoHyphens/>
        <w:spacing w:before="120"/>
        <w:ind w:left="-23" w:firstLine="307"/>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3. technické kvalif</w:t>
      </w:r>
      <w:r w:rsidR="00E91F4B" w:rsidRPr="00165BE9">
        <w:rPr>
          <w:rFonts w:ascii="Arial" w:eastAsia="Times New Roman" w:hAnsi="Arial" w:cs="Arial"/>
          <w:sz w:val="20"/>
          <w:szCs w:val="20"/>
          <w:lang w:val="cs-CZ" w:eastAsia="ar-SA"/>
        </w:rPr>
        <w:t>i</w:t>
      </w:r>
      <w:r w:rsidRPr="00165BE9">
        <w:rPr>
          <w:rFonts w:ascii="Arial" w:eastAsia="Times New Roman" w:hAnsi="Arial" w:cs="Arial"/>
          <w:sz w:val="20"/>
          <w:szCs w:val="20"/>
          <w:lang w:val="cs-CZ" w:eastAsia="ar-SA"/>
        </w:rPr>
        <w:t>kace dle § 79 zákona</w:t>
      </w:r>
    </w:p>
    <w:p w14:paraId="4AD1A4CB" w14:textId="77777777" w:rsidR="00034010" w:rsidRPr="00165BE9" w:rsidRDefault="00034010" w:rsidP="00172060">
      <w:pPr>
        <w:widowControl/>
        <w:suppressAutoHyphens/>
        <w:jc w:val="both"/>
        <w:rPr>
          <w:rFonts w:ascii="Arial" w:eastAsia="Times New Roman" w:hAnsi="Arial" w:cs="Arial"/>
          <w:b/>
          <w:sz w:val="20"/>
          <w:szCs w:val="20"/>
          <w:lang w:val="cs-CZ" w:eastAsia="ar-SA"/>
        </w:rPr>
      </w:pPr>
    </w:p>
    <w:p w14:paraId="67ABD23D" w14:textId="4E19AB60" w:rsidR="000E20C3" w:rsidRPr="00E74FCC" w:rsidRDefault="006C22AA"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3.1.1 </w:t>
      </w:r>
      <w:r w:rsidR="000E20C3" w:rsidRPr="00165BE9">
        <w:rPr>
          <w:rFonts w:ascii="Arial" w:eastAsia="Times New Roman" w:hAnsi="Arial" w:cs="Arial"/>
          <w:b/>
          <w:sz w:val="20"/>
          <w:szCs w:val="20"/>
          <w:lang w:val="cs-CZ" w:eastAsia="ar-SA"/>
        </w:rPr>
        <w:t>Základní způsobilost</w:t>
      </w:r>
      <w:r w:rsidR="00133AB3">
        <w:rPr>
          <w:rFonts w:ascii="Arial" w:eastAsia="Times New Roman" w:hAnsi="Arial" w:cs="Arial"/>
          <w:b/>
          <w:sz w:val="20"/>
          <w:szCs w:val="20"/>
          <w:lang w:val="cs-CZ" w:eastAsia="ar-SA"/>
        </w:rPr>
        <w:t xml:space="preserve"> dle § 74 zákona</w:t>
      </w:r>
    </w:p>
    <w:p w14:paraId="45AD6DD7" w14:textId="7F805EAB" w:rsidR="000E20C3" w:rsidRPr="00133AB3" w:rsidRDefault="00133AB3" w:rsidP="00E74FCC">
      <w:pPr>
        <w:widowControl/>
        <w:suppressAutoHyphens/>
        <w:spacing w:before="120"/>
        <w:ind w:left="-23"/>
        <w:jc w:val="both"/>
        <w:rPr>
          <w:rFonts w:ascii="Arial" w:eastAsia="Times New Roman" w:hAnsi="Arial" w:cs="Arial"/>
          <w:b/>
          <w:bCs/>
          <w:sz w:val="20"/>
          <w:szCs w:val="20"/>
          <w:lang w:val="cs-CZ" w:eastAsia="ar-SA"/>
        </w:rPr>
      </w:pPr>
      <w:r w:rsidRPr="00133AB3">
        <w:rPr>
          <w:rFonts w:ascii="Arial" w:eastAsia="Times New Roman" w:hAnsi="Arial" w:cs="Arial"/>
          <w:b/>
          <w:bCs/>
          <w:sz w:val="20"/>
          <w:szCs w:val="20"/>
          <w:lang w:val="cs-CZ" w:eastAsia="ar-SA"/>
        </w:rPr>
        <w:t xml:space="preserve">3.1.1.1 </w:t>
      </w:r>
      <w:r w:rsidR="000E20C3" w:rsidRPr="00133AB3">
        <w:rPr>
          <w:rFonts w:ascii="Arial" w:eastAsia="Times New Roman" w:hAnsi="Arial" w:cs="Arial"/>
          <w:b/>
          <w:bCs/>
          <w:sz w:val="20"/>
          <w:szCs w:val="20"/>
          <w:lang w:val="cs-CZ" w:eastAsia="ar-SA"/>
        </w:rPr>
        <w:t>Způsobilým není dodavatel, který</w:t>
      </w:r>
    </w:p>
    <w:p w14:paraId="295B985D" w14:textId="77777777" w:rsidR="000E20C3" w:rsidRPr="00E74FCC" w:rsidRDefault="00E91F4B" w:rsidP="00133AB3">
      <w:pPr>
        <w:pStyle w:val="Odstavecseseznamem"/>
        <w:widowControl/>
        <w:numPr>
          <w:ilvl w:val="0"/>
          <w:numId w:val="4"/>
        </w:numPr>
        <w:suppressAutoHyphens/>
        <w:spacing w:before="120" w:after="120"/>
        <w:ind w:left="851"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byl v zemi </w:t>
      </w:r>
      <w:r w:rsidR="000E20C3" w:rsidRPr="00165BE9">
        <w:rPr>
          <w:rFonts w:ascii="Arial" w:eastAsia="Times New Roman" w:hAnsi="Arial" w:cs="Arial"/>
          <w:sz w:val="20"/>
          <w:szCs w:val="20"/>
          <w:lang w:val="cs-CZ" w:eastAsia="ar-SA"/>
        </w:rPr>
        <w:t>svého</w:t>
      </w:r>
      <w:r w:rsidRPr="00165BE9">
        <w:rPr>
          <w:rFonts w:ascii="Arial" w:eastAsia="Times New Roman" w:hAnsi="Arial" w:cs="Arial"/>
          <w:sz w:val="20"/>
          <w:szCs w:val="20"/>
          <w:lang w:val="cs-CZ" w:eastAsia="ar-SA"/>
        </w:rPr>
        <w:t xml:space="preserve"> sídla v posledních 5 letech </w:t>
      </w:r>
      <w:r w:rsidR="001248FE" w:rsidRPr="00165BE9">
        <w:rPr>
          <w:rFonts w:ascii="Arial" w:eastAsia="Times New Roman" w:hAnsi="Arial" w:cs="Arial"/>
          <w:sz w:val="20"/>
          <w:szCs w:val="20"/>
          <w:lang w:val="cs-CZ" w:eastAsia="ar-SA"/>
        </w:rPr>
        <w:t xml:space="preserve">před zahájením zadávacího </w:t>
      </w:r>
      <w:r w:rsidR="00034010" w:rsidRPr="00165BE9">
        <w:rPr>
          <w:rFonts w:ascii="Arial" w:eastAsia="Times New Roman" w:hAnsi="Arial" w:cs="Arial"/>
          <w:sz w:val="20"/>
          <w:szCs w:val="20"/>
          <w:lang w:val="cs-CZ" w:eastAsia="ar-SA"/>
        </w:rPr>
        <w:t>řízení pravomocně odsouzen pro trestný čin uvedený v příloze č.</w:t>
      </w:r>
      <w:r w:rsidR="008D63AE">
        <w:rPr>
          <w:rFonts w:ascii="Arial" w:eastAsia="Times New Roman" w:hAnsi="Arial" w:cs="Arial"/>
          <w:sz w:val="20"/>
          <w:szCs w:val="20"/>
          <w:lang w:val="cs-CZ" w:eastAsia="ar-SA"/>
        </w:rPr>
        <w:t xml:space="preserve"> </w:t>
      </w:r>
      <w:r w:rsidR="00034010" w:rsidRPr="00165BE9">
        <w:rPr>
          <w:rFonts w:ascii="Arial" w:eastAsia="Times New Roman" w:hAnsi="Arial" w:cs="Arial"/>
          <w:sz w:val="20"/>
          <w:szCs w:val="20"/>
          <w:lang w:val="cs-CZ" w:eastAsia="ar-SA"/>
        </w:rPr>
        <w:t xml:space="preserve">3 zákona nebo obdobný trestný čin </w:t>
      </w:r>
      <w:r w:rsidR="001248FE" w:rsidRPr="00165BE9">
        <w:rPr>
          <w:rFonts w:ascii="Arial" w:eastAsia="Times New Roman" w:hAnsi="Arial" w:cs="Arial"/>
          <w:sz w:val="20"/>
          <w:szCs w:val="20"/>
          <w:lang w:val="cs-CZ" w:eastAsia="ar-SA"/>
        </w:rPr>
        <w:t xml:space="preserve">podle právního řádu země sídla </w:t>
      </w:r>
      <w:r w:rsidR="000E20C3" w:rsidRPr="00165BE9">
        <w:rPr>
          <w:rFonts w:ascii="Arial" w:eastAsia="Times New Roman" w:hAnsi="Arial" w:cs="Arial"/>
          <w:sz w:val="20"/>
          <w:szCs w:val="20"/>
          <w:lang w:val="cs-CZ" w:eastAsia="ar-SA"/>
        </w:rPr>
        <w:t>dodavatele; k zahlazeným odsouzením se nepřihlíží,</w:t>
      </w:r>
    </w:p>
    <w:p w14:paraId="39F0F7A9" w14:textId="77777777" w:rsidR="000E20C3" w:rsidRPr="00E74FCC" w:rsidRDefault="00E91F4B" w:rsidP="00133AB3">
      <w:pPr>
        <w:pStyle w:val="Odstavecseseznamem"/>
        <w:widowControl/>
        <w:numPr>
          <w:ilvl w:val="0"/>
          <w:numId w:val="4"/>
        </w:numPr>
        <w:suppressAutoHyphens/>
        <w:ind w:left="851" w:hanging="284"/>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má </w:t>
      </w:r>
      <w:r w:rsidR="000E20C3" w:rsidRPr="00165BE9">
        <w:rPr>
          <w:rFonts w:ascii="Arial" w:eastAsia="Times New Roman" w:hAnsi="Arial" w:cs="Arial"/>
          <w:sz w:val="20"/>
          <w:szCs w:val="20"/>
          <w:lang w:val="cs-CZ" w:eastAsia="ar-SA"/>
        </w:rPr>
        <w:t>v Č</w:t>
      </w:r>
      <w:r w:rsidR="001248FE" w:rsidRPr="00165BE9">
        <w:rPr>
          <w:rFonts w:ascii="Arial" w:eastAsia="Times New Roman" w:hAnsi="Arial" w:cs="Arial"/>
          <w:sz w:val="20"/>
          <w:szCs w:val="20"/>
          <w:lang w:val="cs-CZ" w:eastAsia="ar-SA"/>
        </w:rPr>
        <w:t xml:space="preserve">eské republice </w:t>
      </w:r>
      <w:r w:rsidRPr="00165BE9">
        <w:rPr>
          <w:rFonts w:ascii="Arial" w:eastAsia="Times New Roman" w:hAnsi="Arial" w:cs="Arial"/>
          <w:sz w:val="20"/>
          <w:szCs w:val="20"/>
          <w:lang w:val="cs-CZ" w:eastAsia="ar-SA"/>
        </w:rPr>
        <w:t xml:space="preserve">nebo v zemi </w:t>
      </w:r>
      <w:r w:rsidR="001248FE" w:rsidRPr="00165BE9">
        <w:rPr>
          <w:rFonts w:ascii="Arial" w:eastAsia="Times New Roman" w:hAnsi="Arial" w:cs="Arial"/>
          <w:sz w:val="20"/>
          <w:szCs w:val="20"/>
          <w:lang w:val="cs-CZ" w:eastAsia="ar-SA"/>
        </w:rPr>
        <w:t xml:space="preserve">svého sídla v evidenci daní zachycen splatný </w:t>
      </w:r>
      <w:r w:rsidR="000E20C3" w:rsidRPr="00165BE9">
        <w:rPr>
          <w:rFonts w:ascii="Arial" w:eastAsia="Times New Roman" w:hAnsi="Arial" w:cs="Arial"/>
          <w:sz w:val="20"/>
          <w:szCs w:val="20"/>
          <w:lang w:val="cs-CZ" w:eastAsia="ar-SA"/>
        </w:rPr>
        <w:t>daňový nedoplatek,</w:t>
      </w:r>
    </w:p>
    <w:p w14:paraId="6C59D9FF" w14:textId="77777777" w:rsidR="000E20C3" w:rsidRPr="00E74FCC" w:rsidRDefault="00E91F4B" w:rsidP="00133AB3">
      <w:pPr>
        <w:pStyle w:val="Odstavecseseznamem"/>
        <w:widowControl/>
        <w:numPr>
          <w:ilvl w:val="0"/>
          <w:numId w:val="4"/>
        </w:numPr>
        <w:suppressAutoHyphens/>
        <w:spacing w:before="120" w:after="120"/>
        <w:ind w:left="851"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má </w:t>
      </w:r>
      <w:r w:rsidR="000E20C3" w:rsidRPr="00165BE9">
        <w:rPr>
          <w:rFonts w:ascii="Arial" w:eastAsia="Times New Roman" w:hAnsi="Arial" w:cs="Arial"/>
          <w:sz w:val="20"/>
          <w:szCs w:val="20"/>
          <w:lang w:val="cs-CZ" w:eastAsia="ar-SA"/>
        </w:rPr>
        <w:t>v</w:t>
      </w:r>
      <w:r w:rsidRPr="00165BE9">
        <w:rPr>
          <w:rFonts w:ascii="Arial" w:eastAsia="Times New Roman" w:hAnsi="Arial" w:cs="Arial"/>
          <w:sz w:val="20"/>
          <w:szCs w:val="20"/>
          <w:lang w:val="cs-CZ" w:eastAsia="ar-SA"/>
        </w:rPr>
        <w:t> České republice nebo v zemi svého sídla</w:t>
      </w:r>
      <w:r w:rsidR="001248FE" w:rsidRPr="00165BE9">
        <w:rPr>
          <w:rFonts w:ascii="Arial" w:eastAsia="Times New Roman" w:hAnsi="Arial" w:cs="Arial"/>
          <w:sz w:val="20"/>
          <w:szCs w:val="20"/>
          <w:lang w:val="cs-CZ" w:eastAsia="ar-SA"/>
        </w:rPr>
        <w:t xml:space="preserve"> splatný nedoplatek na pojistném </w:t>
      </w:r>
      <w:r w:rsidR="000E20C3" w:rsidRPr="00165BE9">
        <w:rPr>
          <w:rFonts w:ascii="Arial" w:eastAsia="Times New Roman" w:hAnsi="Arial" w:cs="Arial"/>
          <w:sz w:val="20"/>
          <w:szCs w:val="20"/>
          <w:lang w:val="cs-CZ" w:eastAsia="ar-SA"/>
        </w:rPr>
        <w:t>nebo na penále na veřejné zdravotní pojištění,</w:t>
      </w:r>
    </w:p>
    <w:p w14:paraId="4E0CF00A" w14:textId="77777777" w:rsidR="000E20C3" w:rsidRPr="00E74FCC" w:rsidRDefault="00E91F4B" w:rsidP="00133AB3">
      <w:pPr>
        <w:pStyle w:val="Odstavecseseznamem"/>
        <w:widowControl/>
        <w:numPr>
          <w:ilvl w:val="0"/>
          <w:numId w:val="4"/>
        </w:numPr>
        <w:suppressAutoHyphens/>
        <w:ind w:left="851" w:hanging="284"/>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lastRenderedPageBreak/>
        <w:t xml:space="preserve">má </w:t>
      </w:r>
      <w:r w:rsidR="000E20C3" w:rsidRPr="00165BE9">
        <w:rPr>
          <w:rFonts w:ascii="Arial" w:eastAsia="Times New Roman" w:hAnsi="Arial" w:cs="Arial"/>
          <w:sz w:val="20"/>
          <w:szCs w:val="20"/>
          <w:lang w:val="cs-CZ" w:eastAsia="ar-SA"/>
        </w:rPr>
        <w:t xml:space="preserve">v </w:t>
      </w:r>
      <w:r w:rsidRPr="00165BE9">
        <w:rPr>
          <w:rFonts w:ascii="Arial" w:eastAsia="Times New Roman" w:hAnsi="Arial" w:cs="Arial"/>
          <w:sz w:val="20"/>
          <w:szCs w:val="20"/>
          <w:lang w:val="cs-CZ" w:eastAsia="ar-SA"/>
        </w:rPr>
        <w:t>České</w:t>
      </w:r>
      <w:r w:rsidR="001248FE" w:rsidRPr="00165BE9">
        <w:rPr>
          <w:rFonts w:ascii="Arial" w:eastAsia="Times New Roman" w:hAnsi="Arial" w:cs="Arial"/>
          <w:sz w:val="20"/>
          <w:szCs w:val="20"/>
          <w:lang w:val="cs-CZ" w:eastAsia="ar-SA"/>
        </w:rPr>
        <w:t xml:space="preserve"> republice </w:t>
      </w:r>
      <w:r w:rsidRPr="00165BE9">
        <w:rPr>
          <w:rFonts w:ascii="Arial" w:eastAsia="Times New Roman" w:hAnsi="Arial" w:cs="Arial"/>
          <w:sz w:val="20"/>
          <w:szCs w:val="20"/>
          <w:lang w:val="cs-CZ" w:eastAsia="ar-SA"/>
        </w:rPr>
        <w:t xml:space="preserve">nebo v zemi </w:t>
      </w:r>
      <w:r w:rsidR="001248FE" w:rsidRPr="00165BE9">
        <w:rPr>
          <w:rFonts w:ascii="Arial" w:eastAsia="Times New Roman" w:hAnsi="Arial" w:cs="Arial"/>
          <w:sz w:val="20"/>
          <w:szCs w:val="20"/>
          <w:lang w:val="cs-CZ" w:eastAsia="ar-SA"/>
        </w:rPr>
        <w:t xml:space="preserve">svého sídla </w:t>
      </w:r>
      <w:r w:rsidR="000F7EE8" w:rsidRPr="00165BE9">
        <w:rPr>
          <w:rFonts w:ascii="Arial" w:eastAsia="Times New Roman" w:hAnsi="Arial" w:cs="Arial"/>
          <w:sz w:val="20"/>
          <w:szCs w:val="20"/>
          <w:lang w:val="cs-CZ" w:eastAsia="ar-SA"/>
        </w:rPr>
        <w:t xml:space="preserve">splatný nedoplatek na pojistném </w:t>
      </w:r>
      <w:r w:rsidR="000E20C3" w:rsidRPr="00165BE9">
        <w:rPr>
          <w:rFonts w:ascii="Arial" w:eastAsia="Times New Roman" w:hAnsi="Arial" w:cs="Arial"/>
          <w:sz w:val="20"/>
          <w:szCs w:val="20"/>
          <w:lang w:val="cs-CZ" w:eastAsia="ar-SA"/>
        </w:rPr>
        <w:t>nebo na penále na sociální zabezpečení a příspěvku na státní politiku zaměstnanosti,</w:t>
      </w:r>
    </w:p>
    <w:p w14:paraId="616198C1" w14:textId="5345DEDB" w:rsidR="005941BD" w:rsidRDefault="000E20C3" w:rsidP="00133AB3">
      <w:pPr>
        <w:pStyle w:val="Odstavecseseznamem"/>
        <w:widowControl/>
        <w:numPr>
          <w:ilvl w:val="0"/>
          <w:numId w:val="4"/>
        </w:numPr>
        <w:suppressAutoHyphens/>
        <w:spacing w:before="120"/>
        <w:ind w:left="851" w:hanging="284"/>
        <w:contextualSpacing w:val="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14:paraId="3A834A35" w14:textId="77777777" w:rsidR="00576D7F" w:rsidRDefault="00576D7F" w:rsidP="00576D7F">
      <w:pPr>
        <w:pStyle w:val="Odstavecseseznamem"/>
        <w:widowControl/>
        <w:suppressAutoHyphens/>
        <w:ind w:left="567"/>
        <w:contextualSpacing w:val="0"/>
        <w:jc w:val="both"/>
        <w:rPr>
          <w:rFonts w:ascii="Arial" w:eastAsia="Times New Roman" w:hAnsi="Arial" w:cs="Arial"/>
          <w:sz w:val="20"/>
          <w:szCs w:val="20"/>
          <w:lang w:val="cs-CZ" w:eastAsia="ar-SA"/>
        </w:rPr>
      </w:pPr>
    </w:p>
    <w:p w14:paraId="3D290D51" w14:textId="4B9223FC" w:rsidR="00576D7F" w:rsidRPr="00576D7F" w:rsidRDefault="00576D7F" w:rsidP="00133AB3">
      <w:pPr>
        <w:autoSpaceDE w:val="0"/>
        <w:autoSpaceDN w:val="0"/>
        <w:adjustRightInd w:val="0"/>
        <w:ind w:left="709" w:hanging="709"/>
        <w:jc w:val="both"/>
        <w:rPr>
          <w:rFonts w:ascii="Arial" w:hAnsi="Arial" w:cs="Arial"/>
          <w:b/>
          <w:bCs/>
          <w:sz w:val="20"/>
          <w:szCs w:val="20"/>
          <w:lang w:val="cs-CZ"/>
        </w:rPr>
      </w:pPr>
      <w:bookmarkStart w:id="16" w:name="_Hlk70516106"/>
      <w:r w:rsidRPr="00576D7F">
        <w:rPr>
          <w:rFonts w:ascii="Arial" w:hAnsi="Arial" w:cs="Arial"/>
          <w:b/>
          <w:bCs/>
          <w:sz w:val="20"/>
          <w:szCs w:val="20"/>
          <w:lang w:val="cs-CZ"/>
        </w:rPr>
        <w:t>3.1.1.</w:t>
      </w:r>
      <w:r w:rsidR="00133AB3">
        <w:rPr>
          <w:rFonts w:ascii="Arial" w:hAnsi="Arial" w:cs="Arial"/>
          <w:b/>
          <w:bCs/>
          <w:sz w:val="20"/>
          <w:szCs w:val="20"/>
          <w:lang w:val="cs-CZ"/>
        </w:rPr>
        <w:t>2</w:t>
      </w:r>
      <w:r w:rsidRPr="00576D7F">
        <w:rPr>
          <w:rFonts w:ascii="Arial" w:hAnsi="Arial" w:cs="Arial"/>
          <w:b/>
          <w:bCs/>
          <w:sz w:val="20"/>
          <w:szCs w:val="20"/>
          <w:lang w:val="cs-CZ"/>
        </w:rPr>
        <w:t xml:space="preserve"> Prokázání splnění základní způsobilosti v rozsahu dle § 74 způsobem dle § 75 zákona dodavatel prokazuje ve vztahu k České republice předložením: </w:t>
      </w:r>
    </w:p>
    <w:p w14:paraId="6AF0ADF3" w14:textId="77777777" w:rsidR="00576D7F" w:rsidRPr="00576D7F" w:rsidRDefault="00576D7F" w:rsidP="00133AB3">
      <w:pPr>
        <w:pStyle w:val="Odstavecseseznamem"/>
        <w:numPr>
          <w:ilvl w:val="0"/>
          <w:numId w:val="12"/>
        </w:numPr>
        <w:autoSpaceDE w:val="0"/>
        <w:autoSpaceDN w:val="0"/>
        <w:adjustRightInd w:val="0"/>
        <w:spacing w:before="120"/>
        <w:ind w:left="851" w:hanging="284"/>
        <w:jc w:val="both"/>
        <w:rPr>
          <w:rFonts w:ascii="Arial" w:hAnsi="Arial" w:cs="Arial"/>
          <w:sz w:val="20"/>
          <w:szCs w:val="20"/>
          <w:lang w:val="cs-CZ"/>
        </w:rPr>
      </w:pPr>
      <w:r w:rsidRPr="00576D7F">
        <w:rPr>
          <w:rFonts w:ascii="Arial" w:hAnsi="Arial" w:cs="Arial"/>
          <w:sz w:val="20"/>
          <w:szCs w:val="20"/>
          <w:lang w:val="cs-CZ"/>
        </w:rPr>
        <w:t xml:space="preserve">výpisu z evidence Rejstříku trestů ve vztahu k § 74 odst. 1 písm. a) zákona, </w:t>
      </w:r>
    </w:p>
    <w:p w14:paraId="2E4E25BC" w14:textId="77777777" w:rsidR="00576D7F" w:rsidRPr="00576D7F" w:rsidRDefault="00576D7F" w:rsidP="00133AB3">
      <w:pPr>
        <w:pStyle w:val="Odstavecseseznamem"/>
        <w:numPr>
          <w:ilvl w:val="0"/>
          <w:numId w:val="12"/>
        </w:numPr>
        <w:autoSpaceDE w:val="0"/>
        <w:autoSpaceDN w:val="0"/>
        <w:adjustRightInd w:val="0"/>
        <w:spacing w:before="60" w:after="60"/>
        <w:ind w:left="851" w:hanging="284"/>
        <w:contextualSpacing w:val="0"/>
        <w:jc w:val="both"/>
        <w:rPr>
          <w:rFonts w:ascii="Arial" w:hAnsi="Arial" w:cs="Arial"/>
          <w:sz w:val="20"/>
          <w:szCs w:val="20"/>
          <w:lang w:val="cs-CZ"/>
        </w:rPr>
      </w:pPr>
      <w:r w:rsidRPr="00576D7F">
        <w:rPr>
          <w:rFonts w:ascii="Arial" w:hAnsi="Arial" w:cs="Arial"/>
          <w:sz w:val="20"/>
          <w:szCs w:val="20"/>
          <w:lang w:val="cs-CZ"/>
        </w:rPr>
        <w:t>potvrzení příslušného finančního úřadu ve vztahu k § 74 odst. 1 písm. b) zákona,</w:t>
      </w:r>
    </w:p>
    <w:p w14:paraId="070A6ADA" w14:textId="77777777" w:rsidR="00576D7F" w:rsidRPr="00576D7F" w:rsidRDefault="00576D7F" w:rsidP="00133AB3">
      <w:pPr>
        <w:pStyle w:val="Odstavecseseznamem"/>
        <w:numPr>
          <w:ilvl w:val="0"/>
          <w:numId w:val="12"/>
        </w:numPr>
        <w:autoSpaceDE w:val="0"/>
        <w:autoSpaceDN w:val="0"/>
        <w:adjustRightInd w:val="0"/>
        <w:ind w:left="851" w:hanging="284"/>
        <w:jc w:val="both"/>
        <w:rPr>
          <w:rFonts w:ascii="Arial" w:hAnsi="Arial" w:cs="Arial"/>
          <w:sz w:val="20"/>
          <w:szCs w:val="20"/>
          <w:lang w:val="cs-CZ"/>
        </w:rPr>
      </w:pPr>
      <w:r w:rsidRPr="00576D7F">
        <w:rPr>
          <w:rFonts w:ascii="Arial" w:hAnsi="Arial" w:cs="Arial"/>
          <w:sz w:val="20"/>
          <w:szCs w:val="20"/>
          <w:lang w:val="cs-CZ"/>
        </w:rPr>
        <w:t>písemného čestného prohlášení ve vztahu ke spotřební dani ve vztahu k § 74 odst. 1 písm. b) zákona,</w:t>
      </w:r>
    </w:p>
    <w:p w14:paraId="35B1E099" w14:textId="77777777" w:rsidR="00576D7F" w:rsidRPr="00576D7F" w:rsidRDefault="00576D7F" w:rsidP="00133AB3">
      <w:pPr>
        <w:pStyle w:val="Odstavecseseznamem"/>
        <w:numPr>
          <w:ilvl w:val="0"/>
          <w:numId w:val="12"/>
        </w:numPr>
        <w:autoSpaceDE w:val="0"/>
        <w:autoSpaceDN w:val="0"/>
        <w:adjustRightInd w:val="0"/>
        <w:spacing w:before="60" w:after="60"/>
        <w:ind w:left="851" w:hanging="284"/>
        <w:contextualSpacing w:val="0"/>
        <w:jc w:val="both"/>
        <w:rPr>
          <w:rFonts w:ascii="Arial" w:hAnsi="Arial" w:cs="Arial"/>
          <w:sz w:val="20"/>
          <w:szCs w:val="20"/>
          <w:lang w:val="cs-CZ"/>
        </w:rPr>
      </w:pPr>
      <w:r w:rsidRPr="00576D7F">
        <w:rPr>
          <w:rFonts w:ascii="Arial" w:hAnsi="Arial" w:cs="Arial"/>
          <w:sz w:val="20"/>
          <w:szCs w:val="20"/>
          <w:lang w:val="cs-CZ"/>
        </w:rPr>
        <w:t xml:space="preserve">písemného čestného prohlášení ve vztahu k § 74 odst. 1 písm. c) zákona, </w:t>
      </w:r>
    </w:p>
    <w:p w14:paraId="0402184A" w14:textId="77777777" w:rsidR="00576D7F" w:rsidRPr="00576D7F" w:rsidRDefault="00576D7F" w:rsidP="00133AB3">
      <w:pPr>
        <w:pStyle w:val="Odstavecseseznamem"/>
        <w:numPr>
          <w:ilvl w:val="0"/>
          <w:numId w:val="12"/>
        </w:numPr>
        <w:autoSpaceDE w:val="0"/>
        <w:autoSpaceDN w:val="0"/>
        <w:adjustRightInd w:val="0"/>
        <w:ind w:left="851" w:hanging="284"/>
        <w:jc w:val="both"/>
        <w:rPr>
          <w:rFonts w:ascii="Arial" w:hAnsi="Arial" w:cs="Arial"/>
          <w:sz w:val="20"/>
          <w:szCs w:val="20"/>
          <w:lang w:val="cs-CZ"/>
        </w:rPr>
      </w:pPr>
      <w:r w:rsidRPr="00576D7F">
        <w:rPr>
          <w:rFonts w:ascii="Arial" w:hAnsi="Arial" w:cs="Arial"/>
          <w:sz w:val="20"/>
          <w:szCs w:val="20"/>
          <w:lang w:val="cs-CZ"/>
        </w:rPr>
        <w:t xml:space="preserve">potvrzení příslušné okresní správy sociálního zabezpečení ve vztahu k § 74 odst. 1 písm. d) zákona, </w:t>
      </w:r>
    </w:p>
    <w:p w14:paraId="5F6A8607" w14:textId="77777777" w:rsidR="00576D7F" w:rsidRPr="00576D7F" w:rsidRDefault="00576D7F" w:rsidP="00133AB3">
      <w:pPr>
        <w:pStyle w:val="Odstavecseseznamem"/>
        <w:numPr>
          <w:ilvl w:val="0"/>
          <w:numId w:val="12"/>
        </w:numPr>
        <w:autoSpaceDE w:val="0"/>
        <w:autoSpaceDN w:val="0"/>
        <w:adjustRightInd w:val="0"/>
        <w:spacing w:before="60"/>
        <w:ind w:left="851" w:hanging="284"/>
        <w:contextualSpacing w:val="0"/>
        <w:jc w:val="both"/>
        <w:rPr>
          <w:rFonts w:ascii="Arial" w:hAnsi="Arial" w:cs="Arial"/>
          <w:sz w:val="20"/>
          <w:szCs w:val="20"/>
          <w:lang w:val="cs-CZ"/>
        </w:rPr>
      </w:pPr>
      <w:r w:rsidRPr="00576D7F">
        <w:rPr>
          <w:rFonts w:ascii="Arial" w:hAnsi="Arial" w:cs="Arial"/>
          <w:sz w:val="20"/>
          <w:szCs w:val="20"/>
          <w:lang w:val="cs-CZ"/>
        </w:rPr>
        <w:t>výpisu z obchodního rejstříku, nebo předložením písemného čestného prohlášení v případě, že není v obchodním rejstříku zapsán, ve vztahu k § 74 odst. 1 písm. e) zákona.</w:t>
      </w:r>
    </w:p>
    <w:bookmarkEnd w:id="16"/>
    <w:p w14:paraId="1C4B3393" w14:textId="77777777" w:rsidR="00A0360E" w:rsidRPr="00165BE9" w:rsidRDefault="00A0360E" w:rsidP="00E91F4B">
      <w:pPr>
        <w:widowControl/>
        <w:suppressAutoHyphens/>
        <w:jc w:val="both"/>
        <w:rPr>
          <w:rFonts w:ascii="Arial" w:eastAsia="Times New Roman" w:hAnsi="Arial" w:cs="Arial"/>
          <w:sz w:val="20"/>
          <w:szCs w:val="20"/>
          <w:lang w:val="cs-CZ" w:eastAsia="ar-SA"/>
        </w:rPr>
      </w:pPr>
    </w:p>
    <w:p w14:paraId="0C065C68" w14:textId="53B83469" w:rsidR="00E91F4B" w:rsidRPr="00E74FCC" w:rsidRDefault="006C22AA"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3.1.2 </w:t>
      </w:r>
      <w:r w:rsidR="00E91F4B" w:rsidRPr="00165BE9">
        <w:rPr>
          <w:rFonts w:ascii="Arial" w:eastAsia="Times New Roman" w:hAnsi="Arial" w:cs="Arial"/>
          <w:b/>
          <w:sz w:val="20"/>
          <w:szCs w:val="20"/>
          <w:lang w:val="cs-CZ" w:eastAsia="ar-SA"/>
        </w:rPr>
        <w:t>Profesní způsobilost</w:t>
      </w:r>
      <w:r w:rsidR="00133AB3">
        <w:rPr>
          <w:rFonts w:ascii="Arial" w:eastAsia="Times New Roman" w:hAnsi="Arial" w:cs="Arial"/>
          <w:b/>
          <w:sz w:val="20"/>
          <w:szCs w:val="20"/>
          <w:lang w:val="cs-CZ" w:eastAsia="ar-SA"/>
        </w:rPr>
        <w:t xml:space="preserve"> dle § 77 zákona</w:t>
      </w:r>
    </w:p>
    <w:p w14:paraId="6B13B8A0" w14:textId="77777777" w:rsidR="00F52581" w:rsidRPr="00E74FCC" w:rsidRDefault="00E91F4B" w:rsidP="007B1720">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Splnění profesní způsobilosti prokáže účastník, který předloží:</w:t>
      </w:r>
    </w:p>
    <w:p w14:paraId="6E9ED0D4" w14:textId="77777777" w:rsidR="00E91F4B" w:rsidRPr="00E74FCC" w:rsidRDefault="00E91F4B" w:rsidP="00E74FCC">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u w:val="single"/>
          <w:lang w:val="cs-CZ" w:eastAsia="ar-SA"/>
        </w:rPr>
        <w:t xml:space="preserve">1. dle </w:t>
      </w:r>
      <w:proofErr w:type="spellStart"/>
      <w:r w:rsidRPr="00165BE9">
        <w:rPr>
          <w:rFonts w:ascii="Arial" w:eastAsia="Times New Roman" w:hAnsi="Arial" w:cs="Arial"/>
          <w:sz w:val="20"/>
          <w:szCs w:val="20"/>
          <w:u w:val="single"/>
          <w:lang w:val="cs-CZ" w:eastAsia="ar-SA"/>
        </w:rPr>
        <w:t>ust</w:t>
      </w:r>
      <w:proofErr w:type="spellEnd"/>
      <w:r w:rsidRPr="00165BE9">
        <w:rPr>
          <w:rFonts w:ascii="Arial" w:eastAsia="Times New Roman" w:hAnsi="Arial" w:cs="Arial"/>
          <w:sz w:val="20"/>
          <w:szCs w:val="20"/>
          <w:u w:val="single"/>
          <w:lang w:val="cs-CZ" w:eastAsia="ar-SA"/>
        </w:rPr>
        <w:t>. § 77 odst. 1 zákona</w:t>
      </w:r>
    </w:p>
    <w:p w14:paraId="64FE4EF5" w14:textId="6BB25161" w:rsidR="00E91F4B" w:rsidRPr="00165BE9" w:rsidRDefault="000F7EE8" w:rsidP="005979A8">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ve </w:t>
      </w:r>
      <w:r w:rsidR="00E91F4B" w:rsidRPr="00165BE9">
        <w:rPr>
          <w:rFonts w:ascii="Arial" w:eastAsia="Times New Roman" w:hAnsi="Arial" w:cs="Arial"/>
          <w:sz w:val="20"/>
          <w:szCs w:val="20"/>
          <w:lang w:val="cs-CZ" w:eastAsia="ar-SA"/>
        </w:rPr>
        <w:t>vztahu</w:t>
      </w:r>
      <w:r w:rsidRPr="00165BE9">
        <w:rPr>
          <w:rFonts w:ascii="Arial" w:eastAsia="Times New Roman" w:hAnsi="Arial" w:cs="Arial"/>
          <w:sz w:val="20"/>
          <w:szCs w:val="20"/>
          <w:lang w:val="cs-CZ" w:eastAsia="ar-SA"/>
        </w:rPr>
        <w:t xml:space="preserve"> k České republice </w:t>
      </w:r>
      <w:r w:rsidRPr="00F85B40">
        <w:rPr>
          <w:rFonts w:ascii="Arial" w:eastAsia="Times New Roman" w:hAnsi="Arial" w:cs="Arial"/>
          <w:b/>
          <w:bCs/>
          <w:sz w:val="20"/>
          <w:szCs w:val="20"/>
          <w:lang w:val="cs-CZ" w:eastAsia="ar-SA"/>
        </w:rPr>
        <w:t xml:space="preserve">výpis </w:t>
      </w:r>
      <w:r w:rsidR="00E91F4B" w:rsidRPr="00F85B40">
        <w:rPr>
          <w:rFonts w:ascii="Arial" w:eastAsia="Times New Roman" w:hAnsi="Arial" w:cs="Arial"/>
          <w:b/>
          <w:bCs/>
          <w:sz w:val="20"/>
          <w:szCs w:val="20"/>
          <w:lang w:val="cs-CZ" w:eastAsia="ar-SA"/>
        </w:rPr>
        <w:t>z ob</w:t>
      </w:r>
      <w:r w:rsidRPr="00F85B40">
        <w:rPr>
          <w:rFonts w:ascii="Arial" w:eastAsia="Times New Roman" w:hAnsi="Arial" w:cs="Arial"/>
          <w:b/>
          <w:bCs/>
          <w:sz w:val="20"/>
          <w:szCs w:val="20"/>
          <w:lang w:val="cs-CZ" w:eastAsia="ar-SA"/>
        </w:rPr>
        <w:t>chodního rejstříku</w:t>
      </w:r>
      <w:r w:rsidRPr="00165BE9">
        <w:rPr>
          <w:rFonts w:ascii="Arial" w:eastAsia="Times New Roman" w:hAnsi="Arial" w:cs="Arial"/>
          <w:sz w:val="20"/>
          <w:szCs w:val="20"/>
          <w:lang w:val="cs-CZ" w:eastAsia="ar-SA"/>
        </w:rPr>
        <w:t xml:space="preserve"> </w:t>
      </w:r>
      <w:r w:rsidRPr="00D05092">
        <w:rPr>
          <w:rFonts w:ascii="Arial" w:eastAsia="Times New Roman" w:hAnsi="Arial" w:cs="Arial"/>
          <w:b/>
          <w:bCs/>
          <w:sz w:val="20"/>
          <w:szCs w:val="20"/>
          <w:lang w:val="cs-CZ" w:eastAsia="ar-SA"/>
        </w:rPr>
        <w:t>nebo jiné obdobné evidence</w:t>
      </w:r>
      <w:r w:rsidRPr="00165BE9">
        <w:rPr>
          <w:rFonts w:ascii="Arial" w:eastAsia="Times New Roman" w:hAnsi="Arial" w:cs="Arial"/>
          <w:sz w:val="20"/>
          <w:szCs w:val="20"/>
          <w:lang w:val="cs-CZ" w:eastAsia="ar-SA"/>
        </w:rPr>
        <w:t xml:space="preserve">, </w:t>
      </w:r>
      <w:r w:rsidR="00E91F4B" w:rsidRPr="00165BE9">
        <w:rPr>
          <w:rFonts w:ascii="Arial" w:eastAsia="Times New Roman" w:hAnsi="Arial" w:cs="Arial"/>
          <w:sz w:val="20"/>
          <w:szCs w:val="20"/>
          <w:lang w:val="cs-CZ" w:eastAsia="ar-SA"/>
        </w:rPr>
        <w:t>p</w:t>
      </w:r>
      <w:r w:rsidRPr="00165BE9">
        <w:rPr>
          <w:rFonts w:ascii="Arial" w:eastAsia="Times New Roman" w:hAnsi="Arial" w:cs="Arial"/>
          <w:sz w:val="20"/>
          <w:szCs w:val="20"/>
          <w:lang w:val="cs-CZ" w:eastAsia="ar-SA"/>
        </w:rPr>
        <w:t xml:space="preserve">okud jiný právní předpis zápis </w:t>
      </w:r>
      <w:r w:rsidR="00E91F4B" w:rsidRPr="00165BE9">
        <w:rPr>
          <w:rFonts w:ascii="Arial" w:eastAsia="Times New Roman" w:hAnsi="Arial" w:cs="Arial"/>
          <w:sz w:val="20"/>
          <w:szCs w:val="20"/>
          <w:lang w:val="cs-CZ" w:eastAsia="ar-SA"/>
        </w:rPr>
        <w:t>do takové evidence vyžaduje.</w:t>
      </w:r>
    </w:p>
    <w:p w14:paraId="0B27FCF3" w14:textId="77777777" w:rsidR="00E91F4B" w:rsidRPr="00E74FCC" w:rsidRDefault="00E91F4B" w:rsidP="005979A8">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u w:val="single"/>
          <w:lang w:val="cs-CZ" w:eastAsia="ar-SA"/>
        </w:rPr>
        <w:t xml:space="preserve">2. dle </w:t>
      </w:r>
      <w:proofErr w:type="spellStart"/>
      <w:r w:rsidRPr="00165BE9">
        <w:rPr>
          <w:rFonts w:ascii="Arial" w:eastAsia="Times New Roman" w:hAnsi="Arial" w:cs="Arial"/>
          <w:sz w:val="20"/>
          <w:szCs w:val="20"/>
          <w:u w:val="single"/>
          <w:lang w:val="cs-CZ" w:eastAsia="ar-SA"/>
        </w:rPr>
        <w:t>ust</w:t>
      </w:r>
      <w:proofErr w:type="spellEnd"/>
      <w:r w:rsidRPr="00165BE9">
        <w:rPr>
          <w:rFonts w:ascii="Arial" w:eastAsia="Times New Roman" w:hAnsi="Arial" w:cs="Arial"/>
          <w:sz w:val="20"/>
          <w:szCs w:val="20"/>
          <w:u w:val="single"/>
          <w:lang w:val="cs-CZ" w:eastAsia="ar-SA"/>
        </w:rPr>
        <w:t>. § 77 odst. 2 písm. a) zákona</w:t>
      </w:r>
    </w:p>
    <w:p w14:paraId="181FB7FE" w14:textId="77777777" w:rsidR="00E91F4B" w:rsidRPr="00165BE9" w:rsidRDefault="00E91F4B" w:rsidP="00E74FCC">
      <w:pPr>
        <w:widowControl/>
        <w:suppressAutoHyphens/>
        <w:spacing w:before="120" w:after="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14:paraId="6B45E9A2" w14:textId="29965C70" w:rsidR="00F85B40" w:rsidRPr="001C26EB" w:rsidRDefault="000F7EE8" w:rsidP="001C26EB">
      <w:pPr>
        <w:widowControl/>
        <w:suppressAutoHyphens/>
        <w:ind w:left="-25"/>
        <w:jc w:val="both"/>
        <w:rPr>
          <w:rFonts w:ascii="Arial" w:eastAsia="Times New Roman" w:hAnsi="Arial" w:cs="Arial"/>
          <w:b/>
          <w:bCs/>
          <w:sz w:val="20"/>
          <w:szCs w:val="20"/>
          <w:lang w:val="cs-CZ" w:eastAsia="ar-SA"/>
        </w:rPr>
      </w:pPr>
      <w:r w:rsidRPr="00165BE9">
        <w:rPr>
          <w:rFonts w:ascii="Arial" w:eastAsia="Times New Roman" w:hAnsi="Arial" w:cs="Arial"/>
          <w:sz w:val="20"/>
          <w:szCs w:val="20"/>
          <w:lang w:val="cs-CZ" w:eastAsia="ar-SA"/>
        </w:rPr>
        <w:t xml:space="preserve">zejména doklad prokazující </w:t>
      </w:r>
      <w:r w:rsidRPr="00E95B4F">
        <w:rPr>
          <w:rFonts w:ascii="Arial" w:eastAsia="Times New Roman" w:hAnsi="Arial" w:cs="Arial"/>
          <w:sz w:val="20"/>
          <w:szCs w:val="20"/>
          <w:lang w:val="cs-CZ" w:eastAsia="ar-SA"/>
        </w:rPr>
        <w:t xml:space="preserve">příslušné </w:t>
      </w:r>
      <w:r w:rsidR="00E91F4B" w:rsidRPr="00E95B4F">
        <w:rPr>
          <w:rFonts w:ascii="Arial" w:eastAsia="Times New Roman" w:hAnsi="Arial" w:cs="Arial"/>
          <w:b/>
          <w:bCs/>
          <w:sz w:val="20"/>
          <w:szCs w:val="20"/>
          <w:lang w:val="cs-CZ" w:eastAsia="ar-SA"/>
        </w:rPr>
        <w:t>živno</w:t>
      </w:r>
      <w:r w:rsidRPr="00E95B4F">
        <w:rPr>
          <w:rFonts w:ascii="Arial" w:eastAsia="Times New Roman" w:hAnsi="Arial" w:cs="Arial"/>
          <w:b/>
          <w:bCs/>
          <w:sz w:val="20"/>
          <w:szCs w:val="20"/>
          <w:lang w:val="cs-CZ" w:eastAsia="ar-SA"/>
        </w:rPr>
        <w:t>stenské oprávnění</w:t>
      </w:r>
      <w:r w:rsidR="00D05092" w:rsidRPr="00E95B4F">
        <w:rPr>
          <w:rFonts w:ascii="Arial" w:eastAsia="Times New Roman" w:hAnsi="Arial" w:cs="Arial"/>
          <w:sz w:val="20"/>
          <w:szCs w:val="20"/>
          <w:lang w:val="cs-CZ" w:eastAsia="ar-SA"/>
        </w:rPr>
        <w:t xml:space="preserve"> </w:t>
      </w:r>
      <w:r w:rsidR="00D05092" w:rsidRPr="00E95B4F">
        <w:rPr>
          <w:rFonts w:ascii="Arial" w:eastAsia="Times New Roman" w:hAnsi="Arial" w:cs="Arial"/>
          <w:b/>
          <w:bCs/>
          <w:sz w:val="20"/>
          <w:szCs w:val="20"/>
          <w:lang w:val="cs-CZ" w:eastAsia="ar-SA"/>
        </w:rPr>
        <w:t>„P</w:t>
      </w:r>
      <w:r w:rsidR="00E91F4B" w:rsidRPr="00E95B4F">
        <w:rPr>
          <w:rFonts w:ascii="Arial" w:eastAsia="Times New Roman" w:hAnsi="Arial" w:cs="Arial"/>
          <w:b/>
          <w:bCs/>
          <w:sz w:val="20"/>
          <w:szCs w:val="20"/>
          <w:lang w:val="cs-CZ" w:eastAsia="ar-SA"/>
        </w:rPr>
        <w:t>rovádění staveb, jejich změn a odstraňování</w:t>
      </w:r>
      <w:r w:rsidR="00D05092" w:rsidRPr="00E95B4F">
        <w:rPr>
          <w:rFonts w:ascii="Arial" w:eastAsia="Times New Roman" w:hAnsi="Arial" w:cs="Arial"/>
          <w:b/>
          <w:bCs/>
          <w:sz w:val="20"/>
          <w:szCs w:val="20"/>
          <w:lang w:val="cs-CZ" w:eastAsia="ar-SA"/>
        </w:rPr>
        <w:t>“</w:t>
      </w:r>
      <w:r w:rsidR="00E91F4B" w:rsidRPr="00E95B4F">
        <w:rPr>
          <w:rFonts w:ascii="Arial" w:eastAsia="Times New Roman" w:hAnsi="Arial" w:cs="Arial"/>
          <w:b/>
          <w:bCs/>
          <w:sz w:val="20"/>
          <w:szCs w:val="20"/>
          <w:lang w:val="cs-CZ" w:eastAsia="ar-SA"/>
        </w:rPr>
        <w:t>,</w:t>
      </w:r>
    </w:p>
    <w:p w14:paraId="7420DAE4" w14:textId="77777777" w:rsidR="00F85B40" w:rsidRPr="00F85B40" w:rsidRDefault="00F85B40" w:rsidP="005979A8">
      <w:pPr>
        <w:autoSpaceDE w:val="0"/>
        <w:autoSpaceDN w:val="0"/>
        <w:adjustRightInd w:val="0"/>
        <w:spacing w:before="120"/>
        <w:rPr>
          <w:rFonts w:ascii="Arial" w:hAnsi="Arial" w:cs="Arial"/>
          <w:sz w:val="24"/>
          <w:szCs w:val="24"/>
          <w:u w:val="single"/>
          <w:lang w:val="cs-CZ"/>
        </w:rPr>
      </w:pPr>
      <w:r>
        <w:rPr>
          <w:rFonts w:ascii="Arial" w:hAnsi="Arial" w:cs="Arial"/>
          <w:bCs/>
          <w:sz w:val="20"/>
          <w:szCs w:val="20"/>
          <w:u w:val="single"/>
          <w:lang w:val="cs-CZ"/>
        </w:rPr>
        <w:t xml:space="preserve">3. </w:t>
      </w:r>
      <w:r w:rsidRPr="00D113D6">
        <w:rPr>
          <w:rFonts w:ascii="Arial" w:hAnsi="Arial" w:cs="Arial"/>
          <w:bCs/>
          <w:sz w:val="20"/>
          <w:szCs w:val="20"/>
          <w:u w:val="single"/>
          <w:lang w:val="cs-CZ"/>
        </w:rPr>
        <w:t xml:space="preserve">dle </w:t>
      </w:r>
      <w:proofErr w:type="spellStart"/>
      <w:r w:rsidRPr="00D113D6">
        <w:rPr>
          <w:rFonts w:ascii="Arial" w:hAnsi="Arial" w:cs="Arial"/>
          <w:bCs/>
          <w:sz w:val="20"/>
          <w:szCs w:val="20"/>
          <w:u w:val="single"/>
          <w:lang w:val="cs-CZ"/>
        </w:rPr>
        <w:t>ust</w:t>
      </w:r>
      <w:proofErr w:type="spellEnd"/>
      <w:r w:rsidRPr="00D113D6">
        <w:rPr>
          <w:rFonts w:ascii="Arial" w:hAnsi="Arial" w:cs="Arial"/>
          <w:bCs/>
          <w:sz w:val="20"/>
          <w:szCs w:val="20"/>
          <w:u w:val="single"/>
          <w:lang w:val="cs-CZ"/>
        </w:rPr>
        <w:t>. § 77 odst. 2 písm. c) zákona</w:t>
      </w:r>
    </w:p>
    <w:p w14:paraId="2B7A6486" w14:textId="77777777" w:rsidR="00F85B40" w:rsidRPr="00F85B40" w:rsidRDefault="00F85B40" w:rsidP="00F85B40">
      <w:pPr>
        <w:overflowPunct w:val="0"/>
        <w:autoSpaceDE w:val="0"/>
        <w:autoSpaceDN w:val="0"/>
        <w:adjustRightInd w:val="0"/>
        <w:spacing w:before="120"/>
        <w:jc w:val="both"/>
        <w:rPr>
          <w:rFonts w:ascii="Arial" w:hAnsi="Arial" w:cs="Arial"/>
          <w:sz w:val="24"/>
          <w:szCs w:val="24"/>
          <w:lang w:val="cs-CZ"/>
        </w:rPr>
      </w:pPr>
      <w:r w:rsidRPr="00D113D6">
        <w:rPr>
          <w:rFonts w:ascii="Arial" w:hAnsi="Arial"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14:paraId="116F40B9" w14:textId="51515F6D" w:rsidR="00F85B40" w:rsidRPr="00D113D6" w:rsidRDefault="00F85B40" w:rsidP="005979A8">
      <w:pPr>
        <w:autoSpaceDE w:val="0"/>
        <w:autoSpaceDN w:val="0"/>
        <w:adjustRightInd w:val="0"/>
        <w:spacing w:before="120"/>
        <w:jc w:val="both"/>
        <w:rPr>
          <w:rFonts w:ascii="Arial" w:hAnsi="Arial" w:cs="Arial"/>
          <w:b/>
          <w:sz w:val="20"/>
          <w:szCs w:val="20"/>
          <w:lang w:val="cs-CZ"/>
        </w:rPr>
      </w:pPr>
      <w:r w:rsidRPr="00E95B4F">
        <w:rPr>
          <w:rFonts w:ascii="Arial" w:hAnsi="Arial" w:cs="Arial"/>
          <w:sz w:val="20"/>
          <w:szCs w:val="20"/>
          <w:lang w:val="cs-CZ"/>
        </w:rPr>
        <w:t>Zadavatel požaduje autorizaci v oboru</w:t>
      </w:r>
      <w:r w:rsidRPr="00E95B4F">
        <w:rPr>
          <w:rFonts w:ascii="Arial" w:hAnsi="Arial" w:cs="Arial"/>
          <w:b/>
          <w:sz w:val="20"/>
          <w:szCs w:val="20"/>
          <w:lang w:val="cs-CZ"/>
        </w:rPr>
        <w:t xml:space="preserve"> „Dopravní stavby“</w:t>
      </w:r>
      <w:r w:rsidR="005979A8">
        <w:rPr>
          <w:rFonts w:ascii="Arial" w:hAnsi="Arial" w:cs="Arial"/>
          <w:b/>
          <w:sz w:val="20"/>
          <w:szCs w:val="20"/>
          <w:lang w:val="cs-CZ"/>
        </w:rPr>
        <w:t xml:space="preserve"> a </w:t>
      </w:r>
      <w:r w:rsidR="005979A8" w:rsidRPr="00F91D81">
        <w:rPr>
          <w:rFonts w:ascii="Arial" w:hAnsi="Arial" w:cs="Arial"/>
          <w:b/>
          <w:sz w:val="20"/>
          <w:szCs w:val="20"/>
          <w:lang w:val="cs-CZ"/>
        </w:rPr>
        <w:t>„Stavby vodního hospodářství a krajinného inženýrství“</w:t>
      </w:r>
    </w:p>
    <w:p w14:paraId="59C8EB68" w14:textId="77777777" w:rsidR="007B1720" w:rsidRDefault="007B1720" w:rsidP="00F85B40">
      <w:pPr>
        <w:widowControl/>
        <w:suppressAutoHyphens/>
        <w:jc w:val="both"/>
        <w:rPr>
          <w:rFonts w:ascii="Arial" w:eastAsia="Times New Roman" w:hAnsi="Arial" w:cs="Arial"/>
          <w:b/>
          <w:sz w:val="20"/>
          <w:szCs w:val="20"/>
          <w:lang w:val="cs-CZ" w:eastAsia="ar-SA"/>
        </w:rPr>
      </w:pPr>
    </w:p>
    <w:p w14:paraId="0BFBCF4C" w14:textId="77777777" w:rsidR="00153CF8" w:rsidRPr="00E74FCC" w:rsidRDefault="00153CF8"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3.1.3 Technická kvalifikace</w:t>
      </w:r>
    </w:p>
    <w:p w14:paraId="564C5A45" w14:textId="77777777" w:rsidR="00153CF8" w:rsidRPr="00165BE9" w:rsidRDefault="00153CF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Splnění technické kvalifikace prokáže účastník, který předloží:</w:t>
      </w:r>
    </w:p>
    <w:p w14:paraId="4A2FE3BB" w14:textId="77777777" w:rsidR="00153CF8" w:rsidRPr="00E74FCC" w:rsidRDefault="00153CF8" w:rsidP="00E74FCC">
      <w:pPr>
        <w:widowControl/>
        <w:suppressAutoHyphens/>
        <w:spacing w:before="120"/>
        <w:ind w:left="-23"/>
        <w:jc w:val="both"/>
        <w:rPr>
          <w:rFonts w:ascii="Arial" w:eastAsia="Times New Roman" w:hAnsi="Arial" w:cs="Arial"/>
          <w:sz w:val="20"/>
          <w:szCs w:val="20"/>
          <w:u w:val="single"/>
          <w:lang w:val="cs-CZ" w:eastAsia="ar-SA"/>
        </w:rPr>
      </w:pPr>
      <w:r w:rsidRPr="00165BE9">
        <w:rPr>
          <w:rFonts w:ascii="Arial" w:eastAsia="Times New Roman" w:hAnsi="Arial" w:cs="Arial"/>
          <w:sz w:val="20"/>
          <w:szCs w:val="20"/>
          <w:u w:val="single"/>
          <w:lang w:val="cs-CZ" w:eastAsia="ar-SA"/>
        </w:rPr>
        <w:t xml:space="preserve">1. dle </w:t>
      </w:r>
      <w:proofErr w:type="spellStart"/>
      <w:r w:rsidRPr="00165BE9">
        <w:rPr>
          <w:rFonts w:ascii="Arial" w:eastAsia="Times New Roman" w:hAnsi="Arial" w:cs="Arial"/>
          <w:sz w:val="20"/>
          <w:szCs w:val="20"/>
          <w:u w:val="single"/>
          <w:lang w:val="cs-CZ" w:eastAsia="ar-SA"/>
        </w:rPr>
        <w:t>ust</w:t>
      </w:r>
      <w:proofErr w:type="spellEnd"/>
      <w:r w:rsidRPr="00165BE9">
        <w:rPr>
          <w:rFonts w:ascii="Arial" w:eastAsia="Times New Roman" w:hAnsi="Arial" w:cs="Arial"/>
          <w:sz w:val="20"/>
          <w:szCs w:val="20"/>
          <w:u w:val="single"/>
          <w:lang w:val="cs-CZ" w:eastAsia="ar-SA"/>
        </w:rPr>
        <w:t>. 79 odst. 2 písm. a) zákona</w:t>
      </w:r>
    </w:p>
    <w:p w14:paraId="2A404E88" w14:textId="77777777" w:rsidR="00153CF8" w:rsidRPr="00165BE9" w:rsidRDefault="00153CF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seznam stavebních prací poskytnutých za posledních 5 let před zahájením zadávacího řízení včetně osvědčení objednatele o řádném poskytnutí a dokončení nejvýznamnějších z těchto prací.</w:t>
      </w:r>
    </w:p>
    <w:p w14:paraId="334AEDB4" w14:textId="77777777" w:rsidR="00133AB3" w:rsidRDefault="00153CF8"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stanovuje, že dodavatel splní tento kvalifikační </w:t>
      </w:r>
      <w:r w:rsidR="00242512" w:rsidRPr="00165BE9">
        <w:rPr>
          <w:rFonts w:ascii="Arial" w:eastAsia="Times New Roman" w:hAnsi="Arial" w:cs="Arial"/>
          <w:sz w:val="20"/>
          <w:szCs w:val="20"/>
          <w:lang w:val="cs-CZ" w:eastAsia="ar-SA"/>
        </w:rPr>
        <w:t xml:space="preserve">předpoklad, </w:t>
      </w:r>
      <w:r w:rsidRPr="00165BE9">
        <w:rPr>
          <w:rFonts w:ascii="Arial" w:eastAsia="Times New Roman" w:hAnsi="Arial" w:cs="Arial"/>
          <w:sz w:val="20"/>
          <w:szCs w:val="20"/>
          <w:lang w:val="cs-CZ" w:eastAsia="ar-SA"/>
        </w:rPr>
        <w:t>po</w:t>
      </w:r>
      <w:r w:rsidR="00242512" w:rsidRPr="00165BE9">
        <w:rPr>
          <w:rFonts w:ascii="Arial" w:eastAsia="Times New Roman" w:hAnsi="Arial" w:cs="Arial"/>
          <w:sz w:val="20"/>
          <w:szCs w:val="20"/>
          <w:lang w:val="cs-CZ" w:eastAsia="ar-SA"/>
        </w:rPr>
        <w:t>kud uvede, že</w:t>
      </w:r>
      <w:r w:rsidR="00133AB3">
        <w:rPr>
          <w:rFonts w:ascii="Arial" w:eastAsia="Times New Roman" w:hAnsi="Arial" w:cs="Arial"/>
          <w:sz w:val="20"/>
          <w:szCs w:val="20"/>
          <w:lang w:val="cs-CZ" w:eastAsia="ar-SA"/>
        </w:rPr>
        <w:t>:</w:t>
      </w:r>
    </w:p>
    <w:p w14:paraId="1ACEB23C" w14:textId="7654AF6F" w:rsidR="00F91D81" w:rsidRPr="00133AB3" w:rsidRDefault="00153CF8" w:rsidP="00133AB3">
      <w:pPr>
        <w:pStyle w:val="Odstavecseseznamem"/>
        <w:widowControl/>
        <w:numPr>
          <w:ilvl w:val="0"/>
          <w:numId w:val="11"/>
        </w:numPr>
        <w:suppressAutoHyphens/>
        <w:spacing w:before="120"/>
        <w:ind w:left="284" w:hanging="284"/>
        <w:jc w:val="both"/>
        <w:rPr>
          <w:rFonts w:ascii="Arial" w:eastAsia="Times New Roman" w:hAnsi="Arial" w:cs="Arial"/>
          <w:b/>
          <w:bCs/>
          <w:sz w:val="20"/>
          <w:szCs w:val="20"/>
          <w:lang w:val="cs-CZ" w:eastAsia="ar-SA"/>
        </w:rPr>
      </w:pPr>
      <w:bookmarkStart w:id="17" w:name="_Hlk76635810"/>
      <w:r w:rsidRPr="00133AB3">
        <w:rPr>
          <w:rFonts w:ascii="Arial" w:eastAsia="Times New Roman" w:hAnsi="Arial" w:cs="Arial"/>
          <w:b/>
          <w:bCs/>
          <w:sz w:val="20"/>
          <w:szCs w:val="20"/>
          <w:lang w:val="cs-CZ" w:eastAsia="ar-SA"/>
        </w:rPr>
        <w:t xml:space="preserve">v posledních </w:t>
      </w:r>
      <w:proofErr w:type="gramStart"/>
      <w:r w:rsidRPr="00133AB3">
        <w:rPr>
          <w:rFonts w:ascii="Arial" w:eastAsia="Times New Roman" w:hAnsi="Arial" w:cs="Arial"/>
          <w:b/>
          <w:bCs/>
          <w:sz w:val="20"/>
          <w:szCs w:val="20"/>
          <w:lang w:val="cs-CZ" w:eastAsia="ar-SA"/>
        </w:rPr>
        <w:t>5</w:t>
      </w:r>
      <w:r w:rsidR="00F85B40" w:rsidRPr="00133AB3">
        <w:rPr>
          <w:rFonts w:ascii="Arial" w:eastAsia="Times New Roman" w:hAnsi="Arial" w:cs="Arial"/>
          <w:b/>
          <w:bCs/>
          <w:sz w:val="20"/>
          <w:szCs w:val="20"/>
          <w:lang w:val="cs-CZ" w:eastAsia="ar-SA"/>
        </w:rPr>
        <w:t>-ti</w:t>
      </w:r>
      <w:proofErr w:type="gramEnd"/>
      <w:r w:rsidRPr="00133AB3">
        <w:rPr>
          <w:rFonts w:ascii="Arial" w:eastAsia="Times New Roman" w:hAnsi="Arial" w:cs="Arial"/>
          <w:b/>
          <w:bCs/>
          <w:sz w:val="20"/>
          <w:szCs w:val="20"/>
          <w:lang w:val="cs-CZ" w:eastAsia="ar-SA"/>
        </w:rPr>
        <w:t xml:space="preserve"> letech realizoval alespoň </w:t>
      </w:r>
      <w:r w:rsidR="009A5CFE" w:rsidRPr="00133AB3">
        <w:rPr>
          <w:rFonts w:ascii="Arial" w:eastAsia="Times New Roman" w:hAnsi="Arial" w:cs="Arial"/>
          <w:b/>
          <w:bCs/>
          <w:sz w:val="20"/>
          <w:szCs w:val="20"/>
          <w:lang w:val="cs-CZ" w:eastAsia="ar-SA"/>
        </w:rPr>
        <w:t>3</w:t>
      </w:r>
      <w:r w:rsidRPr="00133AB3">
        <w:rPr>
          <w:rFonts w:ascii="Arial" w:eastAsia="Times New Roman" w:hAnsi="Arial" w:cs="Arial"/>
          <w:b/>
          <w:bCs/>
          <w:sz w:val="20"/>
          <w:szCs w:val="20"/>
          <w:lang w:val="cs-CZ" w:eastAsia="ar-SA"/>
        </w:rPr>
        <w:t xml:space="preserve"> významné stavební akce, přičemž se </w:t>
      </w:r>
      <w:r w:rsidR="00B76AB0" w:rsidRPr="00133AB3">
        <w:rPr>
          <w:rFonts w:ascii="Arial" w:eastAsia="Times New Roman" w:hAnsi="Arial" w:cs="Arial"/>
          <w:b/>
          <w:bCs/>
          <w:sz w:val="20"/>
          <w:szCs w:val="20"/>
          <w:lang w:val="cs-CZ" w:eastAsia="ar-SA"/>
        </w:rPr>
        <w:t xml:space="preserve">u všech </w:t>
      </w:r>
      <w:r w:rsidRPr="00133AB3">
        <w:rPr>
          <w:rFonts w:ascii="Arial" w:eastAsia="Times New Roman" w:hAnsi="Arial" w:cs="Arial"/>
          <w:b/>
          <w:bCs/>
          <w:sz w:val="20"/>
          <w:szCs w:val="20"/>
          <w:lang w:val="cs-CZ" w:eastAsia="ar-SA"/>
        </w:rPr>
        <w:t>musí jednat o realizace</w:t>
      </w:r>
      <w:r w:rsidR="005941BD" w:rsidRPr="00133AB3">
        <w:rPr>
          <w:rFonts w:ascii="Arial" w:eastAsia="Times New Roman" w:hAnsi="Arial" w:cs="Arial"/>
          <w:b/>
          <w:bCs/>
          <w:sz w:val="20"/>
          <w:szCs w:val="20"/>
          <w:lang w:val="cs-CZ" w:eastAsia="ar-SA"/>
        </w:rPr>
        <w:t xml:space="preserve"> na stavbách</w:t>
      </w:r>
      <w:r w:rsidRPr="00133AB3">
        <w:rPr>
          <w:rFonts w:ascii="Arial" w:eastAsia="Times New Roman" w:hAnsi="Arial" w:cs="Arial"/>
          <w:b/>
          <w:bCs/>
          <w:sz w:val="20"/>
          <w:szCs w:val="20"/>
          <w:lang w:val="cs-CZ" w:eastAsia="ar-SA"/>
        </w:rPr>
        <w:t xml:space="preserve"> </w:t>
      </w:r>
      <w:bookmarkStart w:id="18" w:name="_Hlk13131506"/>
      <w:r w:rsidRPr="00133AB3">
        <w:rPr>
          <w:rFonts w:ascii="Arial" w:eastAsia="Times New Roman" w:hAnsi="Arial" w:cs="Arial"/>
          <w:b/>
          <w:bCs/>
          <w:sz w:val="20"/>
          <w:szCs w:val="20"/>
          <w:lang w:val="cs-CZ" w:eastAsia="ar-SA"/>
        </w:rPr>
        <w:t xml:space="preserve">obdobného charakteru jako předmět </w:t>
      </w:r>
      <w:r w:rsidR="00F91D81" w:rsidRPr="00133AB3">
        <w:rPr>
          <w:rFonts w:ascii="Arial" w:eastAsia="Times New Roman" w:hAnsi="Arial" w:cs="Arial"/>
          <w:b/>
          <w:bCs/>
          <w:sz w:val="20"/>
          <w:szCs w:val="20"/>
          <w:lang w:val="cs-CZ" w:eastAsia="ar-SA"/>
        </w:rPr>
        <w:t>plnění „a“ a „b“</w:t>
      </w:r>
      <w:r w:rsidR="002349FC" w:rsidRPr="00133AB3">
        <w:rPr>
          <w:rFonts w:ascii="Arial" w:eastAsia="Times New Roman" w:hAnsi="Arial" w:cs="Arial"/>
          <w:b/>
          <w:bCs/>
          <w:sz w:val="20"/>
          <w:szCs w:val="20"/>
          <w:lang w:val="cs-CZ" w:eastAsia="ar-SA"/>
        </w:rPr>
        <w:t xml:space="preserve"> (</w:t>
      </w:r>
      <w:bookmarkStart w:id="19" w:name="_Hlk74830413"/>
      <w:r w:rsidR="00E95B4F" w:rsidRPr="00133AB3">
        <w:rPr>
          <w:rFonts w:ascii="Arial" w:eastAsia="Times New Roman" w:hAnsi="Arial" w:cs="Arial"/>
          <w:b/>
          <w:bCs/>
          <w:sz w:val="20"/>
          <w:szCs w:val="20"/>
          <w:lang w:val="cs-CZ" w:eastAsia="ar-SA"/>
        </w:rPr>
        <w:t xml:space="preserve">výstavba </w:t>
      </w:r>
      <w:r w:rsidR="00AF33B4" w:rsidRPr="00133AB3">
        <w:rPr>
          <w:rFonts w:ascii="Arial" w:eastAsia="Times New Roman" w:hAnsi="Arial" w:cs="Arial"/>
          <w:b/>
          <w:bCs/>
          <w:sz w:val="20"/>
          <w:szCs w:val="20"/>
          <w:lang w:val="cs-CZ" w:eastAsia="ar-SA"/>
        </w:rPr>
        <w:t>nebo</w:t>
      </w:r>
      <w:r w:rsidR="00E95B4F" w:rsidRPr="00133AB3">
        <w:rPr>
          <w:rFonts w:ascii="Arial" w:eastAsia="Times New Roman" w:hAnsi="Arial" w:cs="Arial"/>
          <w:b/>
          <w:bCs/>
          <w:sz w:val="20"/>
          <w:szCs w:val="20"/>
          <w:lang w:val="cs-CZ" w:eastAsia="ar-SA"/>
        </w:rPr>
        <w:t xml:space="preserve"> </w:t>
      </w:r>
      <w:r w:rsidR="00F85B40" w:rsidRPr="00133AB3">
        <w:rPr>
          <w:rFonts w:ascii="Arial" w:eastAsia="Times New Roman" w:hAnsi="Arial" w:cs="Arial"/>
          <w:b/>
          <w:bCs/>
          <w:sz w:val="20"/>
          <w:szCs w:val="20"/>
          <w:lang w:val="cs-CZ" w:eastAsia="ar-SA"/>
        </w:rPr>
        <w:t>rekonstrukce komunikací</w:t>
      </w:r>
      <w:r w:rsidR="008E6480" w:rsidRPr="00133AB3">
        <w:rPr>
          <w:rFonts w:ascii="Arial" w:eastAsia="Times New Roman" w:hAnsi="Arial" w:cs="Arial"/>
          <w:b/>
          <w:bCs/>
          <w:sz w:val="20"/>
          <w:szCs w:val="20"/>
          <w:lang w:val="cs-CZ" w:eastAsia="ar-SA"/>
        </w:rPr>
        <w:t>, úpravy chodníků, apod.</w:t>
      </w:r>
      <w:bookmarkEnd w:id="19"/>
      <w:r w:rsidR="002349FC" w:rsidRPr="00133AB3">
        <w:rPr>
          <w:rFonts w:ascii="Arial" w:eastAsia="Times New Roman" w:hAnsi="Arial" w:cs="Arial"/>
          <w:b/>
          <w:bCs/>
          <w:sz w:val="20"/>
          <w:szCs w:val="20"/>
          <w:lang w:val="cs-CZ" w:eastAsia="ar-SA"/>
        </w:rPr>
        <w:t>)</w:t>
      </w:r>
      <w:bookmarkEnd w:id="18"/>
      <w:r w:rsidRPr="00133AB3">
        <w:rPr>
          <w:rFonts w:ascii="Arial" w:eastAsia="Times New Roman" w:hAnsi="Arial" w:cs="Arial"/>
          <w:b/>
          <w:bCs/>
          <w:sz w:val="20"/>
          <w:szCs w:val="20"/>
          <w:lang w:val="cs-CZ" w:eastAsia="ar-SA"/>
        </w:rPr>
        <w:t>, s finančním plněním</w:t>
      </w:r>
      <w:r w:rsidR="00133AB3">
        <w:rPr>
          <w:rFonts w:ascii="Arial" w:eastAsia="Times New Roman" w:hAnsi="Arial" w:cs="Arial"/>
          <w:b/>
          <w:bCs/>
          <w:sz w:val="20"/>
          <w:szCs w:val="20"/>
          <w:lang w:val="cs-CZ" w:eastAsia="ar-SA"/>
        </w:rPr>
        <w:t xml:space="preserve"> u každé z nich</w:t>
      </w:r>
      <w:r w:rsidRPr="00133AB3">
        <w:rPr>
          <w:rFonts w:ascii="Arial" w:eastAsia="Times New Roman" w:hAnsi="Arial" w:cs="Arial"/>
          <w:b/>
          <w:bCs/>
          <w:sz w:val="20"/>
          <w:szCs w:val="20"/>
          <w:lang w:val="cs-CZ" w:eastAsia="ar-SA"/>
        </w:rPr>
        <w:t xml:space="preserve"> minimálně ve výši </w:t>
      </w:r>
      <w:r w:rsidR="00D142B1" w:rsidRPr="00133AB3">
        <w:rPr>
          <w:rFonts w:ascii="Arial" w:eastAsia="Times New Roman" w:hAnsi="Arial" w:cs="Arial"/>
          <w:b/>
          <w:bCs/>
          <w:sz w:val="20"/>
          <w:szCs w:val="20"/>
          <w:lang w:val="cs-CZ" w:eastAsia="ar-SA"/>
        </w:rPr>
        <w:t>5</w:t>
      </w:r>
      <w:r w:rsidRPr="00133AB3">
        <w:rPr>
          <w:rFonts w:ascii="Arial" w:eastAsia="Times New Roman" w:hAnsi="Arial" w:cs="Arial"/>
          <w:b/>
          <w:bCs/>
          <w:sz w:val="20"/>
          <w:szCs w:val="20"/>
          <w:lang w:val="cs-CZ" w:eastAsia="ar-SA"/>
        </w:rPr>
        <w:t xml:space="preserve"> mil. Kč bez DPH </w:t>
      </w:r>
      <w:r w:rsidR="005979A8" w:rsidRPr="00133AB3">
        <w:rPr>
          <w:rFonts w:ascii="Arial" w:eastAsia="Times New Roman" w:hAnsi="Arial" w:cs="Arial"/>
          <w:b/>
          <w:bCs/>
          <w:sz w:val="20"/>
          <w:szCs w:val="20"/>
          <w:lang w:val="cs-CZ" w:eastAsia="ar-SA"/>
        </w:rPr>
        <w:t xml:space="preserve">a </w:t>
      </w:r>
      <w:r w:rsidR="00133AB3" w:rsidRPr="00133AB3">
        <w:rPr>
          <w:rFonts w:ascii="Arial" w:eastAsia="Times New Roman" w:hAnsi="Arial" w:cs="Arial"/>
          <w:b/>
          <w:bCs/>
          <w:sz w:val="20"/>
          <w:szCs w:val="20"/>
          <w:u w:val="single"/>
          <w:lang w:val="cs-CZ" w:eastAsia="ar-SA"/>
        </w:rPr>
        <w:t>zároveň</w:t>
      </w:r>
      <w:r w:rsidR="00A638B5" w:rsidRPr="00133AB3">
        <w:rPr>
          <w:rFonts w:ascii="Arial" w:eastAsia="Times New Roman" w:hAnsi="Arial" w:cs="Arial"/>
          <w:b/>
          <w:bCs/>
          <w:sz w:val="20"/>
          <w:szCs w:val="20"/>
          <w:lang w:val="cs-CZ" w:eastAsia="ar-SA"/>
        </w:rPr>
        <w:t xml:space="preserve"> </w:t>
      </w:r>
      <w:r w:rsidR="00F91D81" w:rsidRPr="00133AB3">
        <w:rPr>
          <w:rFonts w:ascii="Arial" w:eastAsia="Times New Roman" w:hAnsi="Arial" w:cs="Arial"/>
          <w:b/>
          <w:bCs/>
          <w:sz w:val="20"/>
          <w:szCs w:val="20"/>
          <w:lang w:val="cs-CZ" w:eastAsia="ar-SA"/>
        </w:rPr>
        <w:t xml:space="preserve"> </w:t>
      </w:r>
    </w:p>
    <w:p w14:paraId="001189D5" w14:textId="64F07F64" w:rsidR="00153CF8" w:rsidRPr="00133AB3" w:rsidRDefault="00133AB3" w:rsidP="00133AB3">
      <w:pPr>
        <w:pStyle w:val="Odstavecseseznamem"/>
        <w:widowControl/>
        <w:numPr>
          <w:ilvl w:val="0"/>
          <w:numId w:val="11"/>
        </w:numPr>
        <w:suppressAutoHyphens/>
        <w:spacing w:before="120"/>
        <w:ind w:left="284" w:hanging="284"/>
        <w:contextualSpacing w:val="0"/>
        <w:jc w:val="both"/>
        <w:rPr>
          <w:rFonts w:ascii="Arial" w:eastAsia="Times New Roman" w:hAnsi="Arial" w:cs="Arial"/>
          <w:b/>
          <w:bCs/>
          <w:sz w:val="20"/>
          <w:szCs w:val="20"/>
          <w:lang w:val="cs-CZ" w:eastAsia="ar-SA"/>
        </w:rPr>
      </w:pPr>
      <w:r w:rsidRPr="00133AB3">
        <w:rPr>
          <w:rFonts w:ascii="Arial" w:eastAsia="Times New Roman" w:hAnsi="Arial" w:cs="Arial"/>
          <w:b/>
          <w:bCs/>
          <w:sz w:val="20"/>
          <w:szCs w:val="20"/>
          <w:lang w:val="cs-CZ" w:eastAsia="ar-SA"/>
        </w:rPr>
        <w:t xml:space="preserve">v posledních </w:t>
      </w:r>
      <w:proofErr w:type="gramStart"/>
      <w:r w:rsidRPr="00133AB3">
        <w:rPr>
          <w:rFonts w:ascii="Arial" w:eastAsia="Times New Roman" w:hAnsi="Arial" w:cs="Arial"/>
          <w:b/>
          <w:bCs/>
          <w:sz w:val="20"/>
          <w:szCs w:val="20"/>
          <w:lang w:val="cs-CZ" w:eastAsia="ar-SA"/>
        </w:rPr>
        <w:t>5-ti</w:t>
      </w:r>
      <w:proofErr w:type="gramEnd"/>
      <w:r w:rsidRPr="00133AB3">
        <w:rPr>
          <w:rFonts w:ascii="Arial" w:eastAsia="Times New Roman" w:hAnsi="Arial" w:cs="Arial"/>
          <w:b/>
          <w:bCs/>
          <w:sz w:val="20"/>
          <w:szCs w:val="20"/>
          <w:lang w:val="cs-CZ" w:eastAsia="ar-SA"/>
        </w:rPr>
        <w:t xml:space="preserve"> letech</w:t>
      </w:r>
      <w:r w:rsidR="00F91D81" w:rsidRPr="00133AB3">
        <w:rPr>
          <w:rFonts w:ascii="Arial" w:eastAsia="Times New Roman" w:hAnsi="Arial" w:cs="Arial"/>
          <w:b/>
          <w:bCs/>
          <w:sz w:val="20"/>
          <w:szCs w:val="20"/>
          <w:lang w:val="cs-CZ" w:eastAsia="ar-SA"/>
        </w:rPr>
        <w:t xml:space="preserve"> </w:t>
      </w:r>
      <w:r w:rsidR="005979A8" w:rsidRPr="00133AB3">
        <w:rPr>
          <w:rFonts w:ascii="Arial" w:eastAsia="Times New Roman" w:hAnsi="Arial" w:cs="Arial"/>
          <w:b/>
          <w:bCs/>
          <w:sz w:val="20"/>
          <w:szCs w:val="20"/>
          <w:lang w:val="cs-CZ" w:eastAsia="ar-SA"/>
        </w:rPr>
        <w:t xml:space="preserve">realizoval alespoň </w:t>
      </w:r>
      <w:r w:rsidR="00F91D81" w:rsidRPr="00133AB3">
        <w:rPr>
          <w:rFonts w:ascii="Arial" w:eastAsia="Times New Roman" w:hAnsi="Arial" w:cs="Arial"/>
          <w:b/>
          <w:bCs/>
          <w:sz w:val="20"/>
          <w:szCs w:val="20"/>
          <w:lang w:val="cs-CZ" w:eastAsia="ar-SA"/>
        </w:rPr>
        <w:t xml:space="preserve">2 </w:t>
      </w:r>
      <w:r w:rsidR="005979A8" w:rsidRPr="00133AB3">
        <w:rPr>
          <w:rFonts w:ascii="Arial" w:eastAsia="Times New Roman" w:hAnsi="Arial" w:cs="Arial"/>
          <w:b/>
          <w:bCs/>
          <w:sz w:val="20"/>
          <w:szCs w:val="20"/>
          <w:lang w:val="cs-CZ" w:eastAsia="ar-SA"/>
        </w:rPr>
        <w:t xml:space="preserve">významné stavební akce, přičemž se u </w:t>
      </w:r>
      <w:r w:rsidR="00F91D81" w:rsidRPr="00133AB3">
        <w:rPr>
          <w:rFonts w:ascii="Arial" w:eastAsia="Times New Roman" w:hAnsi="Arial" w:cs="Arial"/>
          <w:b/>
          <w:bCs/>
          <w:sz w:val="20"/>
          <w:szCs w:val="20"/>
          <w:lang w:val="cs-CZ" w:eastAsia="ar-SA"/>
        </w:rPr>
        <w:t>obou</w:t>
      </w:r>
      <w:r w:rsidR="005979A8" w:rsidRPr="00133AB3">
        <w:rPr>
          <w:rFonts w:ascii="Arial" w:eastAsia="Times New Roman" w:hAnsi="Arial" w:cs="Arial"/>
          <w:b/>
          <w:bCs/>
          <w:sz w:val="20"/>
          <w:szCs w:val="20"/>
          <w:lang w:val="cs-CZ" w:eastAsia="ar-SA"/>
        </w:rPr>
        <w:t xml:space="preserve"> musí jednat o realizace na stavbách obdobného charakteru jako </w:t>
      </w:r>
      <w:r w:rsidR="00F91D81" w:rsidRPr="00133AB3">
        <w:rPr>
          <w:rFonts w:ascii="Arial" w:eastAsia="Times New Roman" w:hAnsi="Arial" w:cs="Arial"/>
          <w:b/>
          <w:bCs/>
          <w:sz w:val="20"/>
          <w:szCs w:val="20"/>
          <w:lang w:val="cs-CZ" w:eastAsia="ar-SA"/>
        </w:rPr>
        <w:t>je předmět plnění „c"</w:t>
      </w:r>
      <w:r w:rsidR="005979A8" w:rsidRPr="00133AB3">
        <w:rPr>
          <w:rFonts w:ascii="Arial" w:eastAsia="Times New Roman" w:hAnsi="Arial" w:cs="Arial"/>
          <w:b/>
          <w:bCs/>
          <w:sz w:val="20"/>
          <w:szCs w:val="20"/>
          <w:lang w:val="cs-CZ" w:eastAsia="ar-SA"/>
        </w:rPr>
        <w:t xml:space="preserve"> (výstavba </w:t>
      </w:r>
      <w:r w:rsidR="00AF33B4" w:rsidRPr="00133AB3">
        <w:rPr>
          <w:rFonts w:ascii="Arial" w:eastAsia="Times New Roman" w:hAnsi="Arial" w:cs="Arial"/>
          <w:b/>
          <w:bCs/>
          <w:sz w:val="20"/>
          <w:szCs w:val="20"/>
          <w:lang w:val="cs-CZ" w:eastAsia="ar-SA"/>
        </w:rPr>
        <w:t>nebo</w:t>
      </w:r>
      <w:r w:rsidR="005979A8" w:rsidRPr="00133AB3">
        <w:rPr>
          <w:rFonts w:ascii="Arial" w:eastAsia="Times New Roman" w:hAnsi="Arial" w:cs="Arial"/>
          <w:b/>
          <w:bCs/>
          <w:sz w:val="20"/>
          <w:szCs w:val="20"/>
          <w:lang w:val="cs-CZ" w:eastAsia="ar-SA"/>
        </w:rPr>
        <w:t xml:space="preserve"> rekonstrukce </w:t>
      </w:r>
      <w:r w:rsidR="00AF33B4" w:rsidRPr="00133AB3">
        <w:rPr>
          <w:rFonts w:ascii="Arial" w:eastAsia="Times New Roman" w:hAnsi="Arial" w:cs="Arial"/>
          <w:b/>
          <w:bCs/>
          <w:sz w:val="20"/>
          <w:szCs w:val="20"/>
          <w:lang w:val="cs-CZ" w:eastAsia="ar-SA"/>
        </w:rPr>
        <w:t>vodovodu a kanalizace</w:t>
      </w:r>
      <w:r w:rsidR="005979A8" w:rsidRPr="00133AB3">
        <w:rPr>
          <w:rFonts w:ascii="Arial" w:eastAsia="Times New Roman" w:hAnsi="Arial" w:cs="Arial"/>
          <w:b/>
          <w:bCs/>
          <w:sz w:val="20"/>
          <w:szCs w:val="20"/>
          <w:lang w:val="cs-CZ" w:eastAsia="ar-SA"/>
        </w:rPr>
        <w:t xml:space="preserve">, apod.), s finančním plněním </w:t>
      </w:r>
      <w:r>
        <w:rPr>
          <w:rFonts w:ascii="Arial" w:eastAsia="Times New Roman" w:hAnsi="Arial" w:cs="Arial"/>
          <w:b/>
          <w:bCs/>
          <w:sz w:val="20"/>
          <w:szCs w:val="20"/>
          <w:lang w:val="cs-CZ" w:eastAsia="ar-SA"/>
        </w:rPr>
        <w:t>u každé z</w:t>
      </w:r>
      <w:r w:rsidR="00F77DB8">
        <w:rPr>
          <w:rFonts w:ascii="Arial" w:eastAsia="Times New Roman" w:hAnsi="Arial" w:cs="Arial"/>
          <w:b/>
          <w:bCs/>
          <w:sz w:val="20"/>
          <w:szCs w:val="20"/>
          <w:lang w:val="cs-CZ" w:eastAsia="ar-SA"/>
        </w:rPr>
        <w:t> </w:t>
      </w:r>
      <w:r>
        <w:rPr>
          <w:rFonts w:ascii="Arial" w:eastAsia="Times New Roman" w:hAnsi="Arial" w:cs="Arial"/>
          <w:b/>
          <w:bCs/>
          <w:sz w:val="20"/>
          <w:szCs w:val="20"/>
          <w:lang w:val="cs-CZ" w:eastAsia="ar-SA"/>
        </w:rPr>
        <w:t>nich</w:t>
      </w:r>
      <w:r w:rsidR="00F77DB8">
        <w:rPr>
          <w:rFonts w:ascii="Arial" w:eastAsia="Times New Roman" w:hAnsi="Arial" w:cs="Arial"/>
          <w:b/>
          <w:bCs/>
          <w:sz w:val="20"/>
          <w:szCs w:val="20"/>
          <w:lang w:val="cs-CZ" w:eastAsia="ar-SA"/>
        </w:rPr>
        <w:t xml:space="preserve"> </w:t>
      </w:r>
      <w:r w:rsidR="005979A8" w:rsidRPr="00133AB3">
        <w:rPr>
          <w:rFonts w:ascii="Arial" w:eastAsia="Times New Roman" w:hAnsi="Arial" w:cs="Arial"/>
          <w:b/>
          <w:bCs/>
          <w:sz w:val="20"/>
          <w:szCs w:val="20"/>
          <w:lang w:val="cs-CZ" w:eastAsia="ar-SA"/>
        </w:rPr>
        <w:t xml:space="preserve">minimálně ve výši </w:t>
      </w:r>
      <w:r w:rsidR="00F91D81" w:rsidRPr="00133AB3">
        <w:rPr>
          <w:rFonts w:ascii="Arial" w:eastAsia="Times New Roman" w:hAnsi="Arial" w:cs="Arial"/>
          <w:b/>
          <w:bCs/>
          <w:sz w:val="20"/>
          <w:szCs w:val="20"/>
          <w:lang w:val="cs-CZ" w:eastAsia="ar-SA"/>
        </w:rPr>
        <w:t>1,5 mil.</w:t>
      </w:r>
      <w:r w:rsidR="005979A8" w:rsidRPr="00133AB3">
        <w:rPr>
          <w:rFonts w:ascii="Arial" w:eastAsia="Times New Roman" w:hAnsi="Arial" w:cs="Arial"/>
          <w:b/>
          <w:bCs/>
          <w:sz w:val="20"/>
          <w:szCs w:val="20"/>
          <w:lang w:val="cs-CZ" w:eastAsia="ar-SA"/>
        </w:rPr>
        <w:t xml:space="preserve"> Kč bez DPH</w:t>
      </w:r>
      <w:r w:rsidR="00AF33B4" w:rsidRPr="00133AB3">
        <w:rPr>
          <w:rFonts w:ascii="Arial" w:eastAsia="Times New Roman" w:hAnsi="Arial" w:cs="Arial"/>
          <w:b/>
          <w:bCs/>
          <w:sz w:val="20"/>
          <w:szCs w:val="20"/>
          <w:lang w:val="cs-CZ" w:eastAsia="ar-SA"/>
        </w:rPr>
        <w:t>.</w:t>
      </w:r>
    </w:p>
    <w:bookmarkEnd w:id="17"/>
    <w:p w14:paraId="3BE15C5D" w14:textId="34523BFE" w:rsidR="005941BD" w:rsidRPr="00165BE9" w:rsidRDefault="005941BD" w:rsidP="00172060">
      <w:pPr>
        <w:widowControl/>
        <w:suppressAutoHyphens/>
        <w:spacing w:before="120"/>
        <w:ind w:left="-23"/>
        <w:jc w:val="both"/>
        <w:rPr>
          <w:rFonts w:ascii="Arial" w:eastAsia="Times New Roman" w:hAnsi="Arial" w:cs="Arial"/>
          <w:b/>
          <w:sz w:val="20"/>
          <w:szCs w:val="20"/>
          <w:lang w:val="cs-CZ" w:eastAsia="ar-SA"/>
        </w:rPr>
      </w:pPr>
      <w:r w:rsidRPr="00165BE9">
        <w:rPr>
          <w:rFonts w:ascii="Arial" w:eastAsia="Times New Roman" w:hAnsi="Arial" w:cs="Arial"/>
          <w:sz w:val="20"/>
          <w:szCs w:val="20"/>
          <w:lang w:val="cs-CZ" w:eastAsia="ar-SA"/>
        </w:rPr>
        <w:t xml:space="preserve">Účastník dále doloží osvědčení objednatele o řádném poskytnutí a dokončení nejvýznamnějších ze stavebních prací, které musí obsahovat název, cenu, dobu a místo provádění stavebních prací, dále, a údaje kontaktní osoby investora, u které bude možno uvedené informace ověřit. </w:t>
      </w:r>
      <w:r w:rsidRPr="00165BE9">
        <w:rPr>
          <w:rFonts w:ascii="Arial" w:eastAsia="Times New Roman" w:hAnsi="Arial" w:cs="Arial"/>
          <w:b/>
          <w:sz w:val="20"/>
          <w:szCs w:val="20"/>
          <w:lang w:val="cs-CZ" w:eastAsia="ar-SA"/>
        </w:rPr>
        <w:t xml:space="preserve">U předkládaných </w:t>
      </w:r>
      <w:r w:rsidRPr="00165BE9">
        <w:rPr>
          <w:rFonts w:ascii="Arial" w:eastAsia="Times New Roman" w:hAnsi="Arial" w:cs="Arial"/>
          <w:b/>
          <w:sz w:val="20"/>
          <w:szCs w:val="20"/>
          <w:lang w:val="cs-CZ" w:eastAsia="ar-SA"/>
        </w:rPr>
        <w:lastRenderedPageBreak/>
        <w:t xml:space="preserve">referenčních zakázek, které účastník realizoval </w:t>
      </w:r>
      <w:r w:rsidRPr="00165BE9">
        <w:rPr>
          <w:rFonts w:ascii="Arial" w:eastAsia="Times New Roman" w:hAnsi="Arial" w:cs="Arial"/>
          <w:b/>
          <w:sz w:val="20"/>
          <w:szCs w:val="20"/>
          <w:u w:val="single"/>
          <w:lang w:val="cs-CZ" w:eastAsia="ar-SA"/>
        </w:rPr>
        <w:t>společně s jinými dodavateli, nebo jako poddodavatel</w:t>
      </w:r>
      <w:r w:rsidRPr="00165BE9">
        <w:rPr>
          <w:rFonts w:ascii="Arial" w:eastAsia="Times New Roman" w:hAnsi="Arial" w:cs="Arial"/>
          <w:b/>
          <w:sz w:val="20"/>
          <w:szCs w:val="20"/>
          <w:lang w:val="cs-CZ" w:eastAsia="ar-SA"/>
        </w:rPr>
        <w:t>, je účastník povinen uvést nejen celkovou hodnotu referenční zakázky</w:t>
      </w:r>
      <w:r w:rsidR="00F91D81">
        <w:rPr>
          <w:rFonts w:ascii="Arial" w:eastAsia="Times New Roman" w:hAnsi="Arial" w:cs="Arial"/>
          <w:b/>
          <w:sz w:val="20"/>
          <w:szCs w:val="20"/>
          <w:lang w:val="cs-CZ" w:eastAsia="ar-SA"/>
        </w:rPr>
        <w:t xml:space="preserve"> dle příslušného plnění</w:t>
      </w:r>
      <w:r w:rsidRPr="00165BE9">
        <w:rPr>
          <w:rFonts w:ascii="Arial" w:eastAsia="Times New Roman" w:hAnsi="Arial" w:cs="Arial"/>
          <w:b/>
          <w:sz w:val="20"/>
          <w:szCs w:val="20"/>
          <w:lang w:val="cs-CZ" w:eastAsia="ar-SA"/>
        </w:rPr>
        <w:t>, ale též hodnotu svého podílu, tzn. hodnotu části referenční zakázky, kterou skutečně realizoval. Tento podíl musí splňovat požadavky zadavatele na minimální úroveň rozsahu referenční zakázky, tj. hodnota účastníkem real</w:t>
      </w:r>
      <w:r w:rsidR="007C47C4" w:rsidRPr="00165BE9">
        <w:rPr>
          <w:rFonts w:ascii="Arial" w:eastAsia="Times New Roman" w:hAnsi="Arial" w:cs="Arial"/>
          <w:b/>
          <w:sz w:val="20"/>
          <w:szCs w:val="20"/>
          <w:lang w:val="cs-CZ" w:eastAsia="ar-SA"/>
        </w:rPr>
        <w:t xml:space="preserve">izovaného podílu musí </w:t>
      </w:r>
      <w:r w:rsidR="007C47C4" w:rsidRPr="00E95B4F">
        <w:rPr>
          <w:rFonts w:ascii="Arial" w:eastAsia="Times New Roman" w:hAnsi="Arial" w:cs="Arial"/>
          <w:b/>
          <w:sz w:val="20"/>
          <w:szCs w:val="20"/>
          <w:lang w:val="cs-CZ" w:eastAsia="ar-SA"/>
        </w:rPr>
        <w:t xml:space="preserve">být min. </w:t>
      </w:r>
      <w:r w:rsidR="00D142B1" w:rsidRPr="009A5CFE">
        <w:rPr>
          <w:rFonts w:ascii="Arial" w:eastAsia="Times New Roman" w:hAnsi="Arial" w:cs="Arial"/>
          <w:b/>
          <w:sz w:val="20"/>
          <w:szCs w:val="20"/>
          <w:lang w:val="cs-CZ" w:eastAsia="ar-SA"/>
        </w:rPr>
        <w:t>5</w:t>
      </w:r>
      <w:r w:rsidRPr="009A5CFE">
        <w:rPr>
          <w:rFonts w:ascii="Arial" w:eastAsia="Times New Roman" w:hAnsi="Arial" w:cs="Arial"/>
          <w:b/>
          <w:sz w:val="20"/>
          <w:szCs w:val="20"/>
          <w:lang w:val="cs-CZ" w:eastAsia="ar-SA"/>
        </w:rPr>
        <w:t xml:space="preserve"> mil.</w:t>
      </w:r>
      <w:r w:rsidRPr="00E95B4F">
        <w:rPr>
          <w:rFonts w:ascii="Arial" w:eastAsia="Times New Roman" w:hAnsi="Arial" w:cs="Arial"/>
          <w:b/>
          <w:sz w:val="20"/>
          <w:szCs w:val="20"/>
          <w:lang w:val="cs-CZ" w:eastAsia="ar-SA"/>
        </w:rPr>
        <w:t xml:space="preserve"> Kč bez </w:t>
      </w:r>
      <w:proofErr w:type="gramStart"/>
      <w:r w:rsidRPr="00E95B4F">
        <w:rPr>
          <w:rFonts w:ascii="Arial" w:eastAsia="Times New Roman" w:hAnsi="Arial" w:cs="Arial"/>
          <w:b/>
          <w:sz w:val="20"/>
          <w:szCs w:val="20"/>
          <w:lang w:val="cs-CZ" w:eastAsia="ar-SA"/>
        </w:rPr>
        <w:t>DPH</w:t>
      </w:r>
      <w:r w:rsidR="00AF33B4">
        <w:rPr>
          <w:rFonts w:ascii="Arial" w:eastAsia="Times New Roman" w:hAnsi="Arial" w:cs="Arial"/>
          <w:b/>
          <w:sz w:val="20"/>
          <w:szCs w:val="20"/>
          <w:lang w:val="cs-CZ" w:eastAsia="ar-SA"/>
        </w:rPr>
        <w:t xml:space="preserve"> </w:t>
      </w:r>
      <w:r w:rsidR="00F91D81">
        <w:rPr>
          <w:rFonts w:ascii="Arial" w:eastAsia="Times New Roman" w:hAnsi="Arial" w:cs="Arial"/>
          <w:b/>
          <w:sz w:val="20"/>
          <w:szCs w:val="20"/>
          <w:lang w:val="cs-CZ" w:eastAsia="ar-SA"/>
        </w:rPr>
        <w:t xml:space="preserve"> za</w:t>
      </w:r>
      <w:proofErr w:type="gramEnd"/>
      <w:r w:rsidR="00F91D81">
        <w:rPr>
          <w:rFonts w:ascii="Arial" w:eastAsia="Times New Roman" w:hAnsi="Arial" w:cs="Arial"/>
          <w:b/>
          <w:sz w:val="20"/>
          <w:szCs w:val="20"/>
          <w:lang w:val="cs-CZ" w:eastAsia="ar-SA"/>
        </w:rPr>
        <w:t xml:space="preserve"> plnění „a“ a „b“ </w:t>
      </w:r>
      <w:r w:rsidR="00AF33B4">
        <w:rPr>
          <w:rFonts w:ascii="Arial" w:eastAsia="Times New Roman" w:hAnsi="Arial" w:cs="Arial"/>
          <w:b/>
          <w:sz w:val="20"/>
          <w:szCs w:val="20"/>
          <w:lang w:val="cs-CZ" w:eastAsia="ar-SA"/>
        </w:rPr>
        <w:t xml:space="preserve">a </w:t>
      </w:r>
      <w:r w:rsidR="00783E43">
        <w:rPr>
          <w:rFonts w:ascii="Arial" w:eastAsia="Times New Roman" w:hAnsi="Arial" w:cs="Arial"/>
          <w:b/>
          <w:sz w:val="20"/>
          <w:szCs w:val="20"/>
          <w:lang w:val="cs-CZ" w:eastAsia="ar-SA"/>
        </w:rPr>
        <w:t xml:space="preserve">1,5 mil. </w:t>
      </w:r>
      <w:r w:rsidR="00AF33B4">
        <w:rPr>
          <w:rFonts w:ascii="Arial" w:eastAsia="Times New Roman" w:hAnsi="Arial" w:cs="Arial"/>
          <w:b/>
          <w:sz w:val="20"/>
          <w:szCs w:val="20"/>
          <w:lang w:val="cs-CZ" w:eastAsia="ar-SA"/>
        </w:rPr>
        <w:t>Kč bez DPH</w:t>
      </w:r>
      <w:r w:rsidR="00783E43">
        <w:rPr>
          <w:rFonts w:ascii="Arial" w:eastAsia="Times New Roman" w:hAnsi="Arial" w:cs="Arial"/>
          <w:b/>
          <w:sz w:val="20"/>
          <w:szCs w:val="20"/>
          <w:lang w:val="cs-CZ" w:eastAsia="ar-SA"/>
        </w:rPr>
        <w:t xml:space="preserve"> za plnění „c“.</w:t>
      </w:r>
    </w:p>
    <w:p w14:paraId="4FA1272A" w14:textId="77777777" w:rsidR="005941BD" w:rsidRPr="00165BE9" w:rsidRDefault="005941BD" w:rsidP="005941BD">
      <w:pPr>
        <w:widowControl/>
        <w:suppressAutoHyphens/>
        <w:spacing w:before="120"/>
        <w:ind w:left="-23"/>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Osvědčení musí být vystaveno a podepsáno osobou objednatele, tj. </w:t>
      </w:r>
      <w:r w:rsidRPr="00165BE9">
        <w:rPr>
          <w:rFonts w:ascii="Arial" w:eastAsia="Times New Roman" w:hAnsi="Arial" w:cs="Arial"/>
          <w:b/>
          <w:sz w:val="20"/>
          <w:szCs w:val="20"/>
          <w:u w:val="single"/>
          <w:lang w:val="cs-CZ" w:eastAsia="ar-SA"/>
        </w:rPr>
        <w:t xml:space="preserve">osobou odlišnou od </w:t>
      </w:r>
      <w:r w:rsidR="00B116DA" w:rsidRPr="00165BE9">
        <w:rPr>
          <w:rFonts w:ascii="Arial" w:eastAsia="Times New Roman" w:hAnsi="Arial" w:cs="Arial"/>
          <w:b/>
          <w:sz w:val="20"/>
          <w:szCs w:val="20"/>
          <w:u w:val="single"/>
          <w:lang w:val="cs-CZ" w:eastAsia="ar-SA"/>
        </w:rPr>
        <w:t>účastníka</w:t>
      </w:r>
      <w:r w:rsidRPr="00165BE9">
        <w:rPr>
          <w:rFonts w:ascii="Arial" w:eastAsia="Times New Roman" w:hAnsi="Arial" w:cs="Arial"/>
          <w:b/>
          <w:sz w:val="20"/>
          <w:szCs w:val="20"/>
          <w:lang w:val="cs-CZ" w:eastAsia="ar-SA"/>
        </w:rPr>
        <w:t>.</w:t>
      </w:r>
    </w:p>
    <w:p w14:paraId="74685364" w14:textId="77777777" w:rsidR="00D85088" w:rsidRPr="00165BE9" w:rsidRDefault="00D85088" w:rsidP="00172060">
      <w:pPr>
        <w:widowControl/>
        <w:suppressAutoHyphens/>
        <w:jc w:val="both"/>
        <w:rPr>
          <w:rFonts w:ascii="Arial" w:eastAsia="Times New Roman" w:hAnsi="Arial" w:cs="Arial"/>
          <w:sz w:val="20"/>
          <w:szCs w:val="20"/>
          <w:u w:val="single"/>
          <w:lang w:val="cs-CZ" w:eastAsia="ar-SA"/>
        </w:rPr>
      </w:pPr>
    </w:p>
    <w:p w14:paraId="176A6E74" w14:textId="77777777" w:rsidR="001E045C" w:rsidRPr="001E045C" w:rsidRDefault="001E045C" w:rsidP="001E045C">
      <w:pPr>
        <w:autoSpaceDE w:val="0"/>
        <w:autoSpaceDN w:val="0"/>
        <w:adjustRightInd w:val="0"/>
        <w:rPr>
          <w:rFonts w:ascii="Arial" w:hAnsi="Arial" w:cs="Arial"/>
          <w:sz w:val="24"/>
          <w:szCs w:val="24"/>
          <w:u w:val="single"/>
          <w:lang w:val="cs-CZ"/>
        </w:rPr>
      </w:pPr>
      <w:r w:rsidRPr="001E045C">
        <w:rPr>
          <w:rFonts w:ascii="Arial" w:hAnsi="Arial" w:cs="Arial"/>
          <w:bCs/>
          <w:sz w:val="20"/>
          <w:szCs w:val="20"/>
          <w:u w:val="single"/>
          <w:lang w:val="cs-CZ"/>
        </w:rPr>
        <w:t xml:space="preserve">2. dle </w:t>
      </w:r>
      <w:proofErr w:type="spellStart"/>
      <w:r w:rsidRPr="001E045C">
        <w:rPr>
          <w:rFonts w:ascii="Arial" w:hAnsi="Arial" w:cs="Arial"/>
          <w:bCs/>
          <w:sz w:val="20"/>
          <w:szCs w:val="20"/>
          <w:u w:val="single"/>
          <w:lang w:val="cs-CZ"/>
        </w:rPr>
        <w:t>ust</w:t>
      </w:r>
      <w:proofErr w:type="spellEnd"/>
      <w:r w:rsidRPr="001E045C">
        <w:rPr>
          <w:rFonts w:ascii="Arial" w:hAnsi="Arial" w:cs="Arial"/>
          <w:bCs/>
          <w:sz w:val="20"/>
          <w:szCs w:val="20"/>
          <w:u w:val="single"/>
          <w:lang w:val="cs-CZ"/>
        </w:rPr>
        <w:t>. § 79 odst. 2 písm. c) zákona</w:t>
      </w:r>
    </w:p>
    <w:p w14:paraId="691C25B0" w14:textId="77777777" w:rsidR="001E045C" w:rsidRPr="001E045C" w:rsidRDefault="001E045C" w:rsidP="001E045C">
      <w:pPr>
        <w:widowControl/>
        <w:suppressAutoHyphens/>
        <w:spacing w:before="120"/>
        <w:ind w:left="-23"/>
        <w:jc w:val="both"/>
        <w:rPr>
          <w:rFonts w:ascii="Arial" w:hAnsi="Arial" w:cs="Arial"/>
          <w:sz w:val="20"/>
          <w:szCs w:val="20"/>
          <w:lang w:val="cs-CZ"/>
        </w:rPr>
      </w:pPr>
      <w:bookmarkStart w:id="20" w:name="_Hlk70516304"/>
      <w:r w:rsidRPr="001E045C">
        <w:rPr>
          <w:rFonts w:ascii="Arial" w:hAnsi="Arial" w:cs="Arial"/>
          <w:sz w:val="20"/>
          <w:szCs w:val="20"/>
          <w:lang w:val="cs-CZ"/>
        </w:rPr>
        <w:t xml:space="preserve">seznamem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77DED110" w14:textId="77777777" w:rsidR="001E045C" w:rsidRPr="001E045C" w:rsidRDefault="001E045C" w:rsidP="001E045C">
      <w:pPr>
        <w:widowControl/>
        <w:suppressAutoHyphens/>
        <w:spacing w:before="120"/>
        <w:ind w:left="-23"/>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Zadavatel stanovuje, že dodavatel splní tento kvalifikační předpoklad, pokud uvede, že na plnění veřejné zakázky se bude podílet:</w:t>
      </w:r>
    </w:p>
    <w:p w14:paraId="3A0743E1" w14:textId="09D79BD3" w:rsidR="001E045C" w:rsidRPr="001E045C" w:rsidRDefault="009A5CFE" w:rsidP="001E045C">
      <w:pPr>
        <w:suppressAutoHyphens/>
        <w:spacing w:before="120"/>
        <w:jc w:val="both"/>
        <w:rPr>
          <w:rFonts w:ascii="Arial" w:eastAsia="Times New Roman" w:hAnsi="Arial" w:cs="Arial"/>
          <w:sz w:val="20"/>
          <w:szCs w:val="20"/>
          <w:lang w:val="cs-CZ" w:eastAsia="ar-SA"/>
        </w:rPr>
      </w:pPr>
      <w:bookmarkStart w:id="21" w:name="_Hlk29566063"/>
      <w:bookmarkStart w:id="22" w:name="_Hlk63856933"/>
      <w:r w:rsidRPr="009A5CFE">
        <w:rPr>
          <w:rFonts w:ascii="Arial" w:hAnsi="Arial" w:cs="Arial"/>
          <w:b/>
          <w:sz w:val="20"/>
          <w:szCs w:val="20"/>
          <w:u w:val="single"/>
          <w:lang w:val="cs-CZ"/>
        </w:rPr>
        <w:t xml:space="preserve">autorizovaná </w:t>
      </w:r>
      <w:r w:rsidR="001E045C" w:rsidRPr="009A5CFE">
        <w:rPr>
          <w:rFonts w:ascii="Arial" w:hAnsi="Arial" w:cs="Arial"/>
          <w:b/>
          <w:sz w:val="20"/>
          <w:szCs w:val="20"/>
          <w:u w:val="single"/>
          <w:lang w:val="cs-CZ"/>
        </w:rPr>
        <w:t xml:space="preserve">osoba </w:t>
      </w:r>
      <w:r w:rsidR="002B306C">
        <w:rPr>
          <w:rFonts w:ascii="Arial" w:hAnsi="Arial" w:cs="Arial"/>
          <w:b/>
          <w:sz w:val="20"/>
          <w:szCs w:val="20"/>
          <w:u w:val="single"/>
          <w:lang w:val="cs-CZ"/>
        </w:rPr>
        <w:t xml:space="preserve">v oboru dopravní stavby </w:t>
      </w:r>
      <w:r w:rsidR="001E045C" w:rsidRPr="009A5CFE">
        <w:rPr>
          <w:rFonts w:ascii="Arial" w:hAnsi="Arial" w:cs="Arial"/>
          <w:b/>
          <w:sz w:val="20"/>
          <w:szCs w:val="20"/>
          <w:u w:val="single"/>
          <w:lang w:val="cs-CZ"/>
        </w:rPr>
        <w:t>na pozici „stavbyvedoucí“</w:t>
      </w:r>
      <w:r w:rsidR="000C1379">
        <w:rPr>
          <w:rFonts w:ascii="Arial" w:hAnsi="Arial" w:cs="Arial"/>
          <w:b/>
          <w:sz w:val="20"/>
          <w:szCs w:val="20"/>
          <w:u w:val="single"/>
          <w:lang w:val="cs-CZ"/>
        </w:rPr>
        <w:t xml:space="preserve"> pro SO 100.1, SO 100.2 a SO 100.3</w:t>
      </w:r>
      <w:r w:rsidR="001E045C" w:rsidRPr="009A5CFE">
        <w:rPr>
          <w:rFonts w:ascii="Arial" w:hAnsi="Arial" w:cs="Arial"/>
          <w:b/>
          <w:sz w:val="20"/>
          <w:szCs w:val="20"/>
          <w:lang w:val="cs-CZ"/>
        </w:rPr>
        <w:t xml:space="preserve">: </w:t>
      </w:r>
      <w:r w:rsidR="001E045C" w:rsidRPr="009A5CFE">
        <w:rPr>
          <w:rFonts w:ascii="Arial" w:hAnsi="Arial" w:cs="Arial"/>
          <w:bCs/>
          <w:sz w:val="20"/>
          <w:szCs w:val="20"/>
          <w:lang w:val="cs-CZ"/>
        </w:rPr>
        <w:t xml:space="preserve">zkušenost na pozici stavbyvedoucího při realizaci </w:t>
      </w:r>
      <w:r w:rsidR="001E045C" w:rsidRPr="009A5CFE">
        <w:rPr>
          <w:rFonts w:ascii="Arial" w:eastAsia="Times New Roman" w:hAnsi="Arial" w:cs="Arial"/>
          <w:bCs/>
          <w:sz w:val="20"/>
          <w:szCs w:val="20"/>
          <w:lang w:val="cs-CZ" w:eastAsia="ar-SA"/>
        </w:rPr>
        <w:t xml:space="preserve">minimálně na </w:t>
      </w:r>
      <w:r w:rsidR="00D142B1" w:rsidRPr="009A5CFE">
        <w:rPr>
          <w:rFonts w:ascii="Arial" w:eastAsia="Times New Roman" w:hAnsi="Arial" w:cs="Arial"/>
          <w:bCs/>
          <w:sz w:val="20"/>
          <w:szCs w:val="20"/>
          <w:lang w:val="cs-CZ" w:eastAsia="ar-SA"/>
        </w:rPr>
        <w:t>2</w:t>
      </w:r>
      <w:r w:rsidR="001E045C" w:rsidRPr="009A5CFE">
        <w:rPr>
          <w:rFonts w:ascii="Arial" w:eastAsia="Times New Roman" w:hAnsi="Arial" w:cs="Arial"/>
          <w:bCs/>
          <w:sz w:val="20"/>
          <w:szCs w:val="20"/>
          <w:lang w:val="cs-CZ" w:eastAsia="ar-SA"/>
        </w:rPr>
        <w:t xml:space="preserve"> stavb</w:t>
      </w:r>
      <w:r w:rsidR="00D142B1" w:rsidRPr="009A5CFE">
        <w:rPr>
          <w:rFonts w:ascii="Arial" w:eastAsia="Times New Roman" w:hAnsi="Arial" w:cs="Arial"/>
          <w:bCs/>
          <w:sz w:val="20"/>
          <w:szCs w:val="20"/>
          <w:lang w:val="cs-CZ" w:eastAsia="ar-SA"/>
        </w:rPr>
        <w:t>ách</w:t>
      </w:r>
      <w:r w:rsidR="001E045C" w:rsidRPr="009A5CFE">
        <w:rPr>
          <w:rFonts w:ascii="Arial" w:eastAsia="Times New Roman" w:hAnsi="Arial" w:cs="Arial"/>
          <w:bCs/>
          <w:sz w:val="20"/>
          <w:szCs w:val="20"/>
          <w:lang w:val="cs-CZ" w:eastAsia="ar-SA"/>
        </w:rPr>
        <w:t xml:space="preserve"> obdobného charakteru jako </w:t>
      </w:r>
      <w:r w:rsidR="00783E43" w:rsidRPr="00E95B4F">
        <w:rPr>
          <w:rFonts w:ascii="Arial" w:eastAsia="Times New Roman" w:hAnsi="Arial" w:cs="Arial"/>
          <w:sz w:val="20"/>
          <w:szCs w:val="20"/>
          <w:lang w:val="cs-CZ" w:eastAsia="ar-SA"/>
        </w:rPr>
        <w:t xml:space="preserve">předmět </w:t>
      </w:r>
      <w:r w:rsidR="00783E43">
        <w:rPr>
          <w:rFonts w:ascii="Arial" w:eastAsia="Times New Roman" w:hAnsi="Arial" w:cs="Arial"/>
          <w:sz w:val="20"/>
          <w:szCs w:val="20"/>
          <w:lang w:val="cs-CZ" w:eastAsia="ar-SA"/>
        </w:rPr>
        <w:t>plnění „a“ a „b“</w:t>
      </w:r>
      <w:r w:rsidR="00783E43" w:rsidRPr="00E95B4F">
        <w:rPr>
          <w:rFonts w:ascii="Arial" w:eastAsia="Times New Roman" w:hAnsi="Arial" w:cs="Arial"/>
          <w:sz w:val="20"/>
          <w:szCs w:val="20"/>
          <w:lang w:val="cs-CZ" w:eastAsia="ar-SA"/>
        </w:rPr>
        <w:t xml:space="preserve"> </w:t>
      </w:r>
      <w:r w:rsidR="001E045C" w:rsidRPr="009A5CFE">
        <w:rPr>
          <w:rFonts w:ascii="Arial" w:eastAsia="Times New Roman" w:hAnsi="Arial" w:cs="Arial"/>
          <w:sz w:val="20"/>
          <w:szCs w:val="20"/>
          <w:lang w:val="cs-CZ" w:eastAsia="ar-SA"/>
        </w:rPr>
        <w:t>(</w:t>
      </w:r>
      <w:r w:rsidR="00D142B1" w:rsidRPr="009A5CFE">
        <w:rPr>
          <w:rFonts w:ascii="Arial" w:eastAsia="Times New Roman" w:hAnsi="Arial" w:cs="Arial"/>
          <w:sz w:val="20"/>
          <w:szCs w:val="20"/>
          <w:lang w:val="cs-CZ" w:eastAsia="ar-SA"/>
        </w:rPr>
        <w:t>výstavba a rekonstrukce komunikací, úpravy chodníků apod.</w:t>
      </w:r>
      <w:r w:rsidR="001E045C" w:rsidRPr="009A5CFE">
        <w:rPr>
          <w:rFonts w:ascii="Arial" w:eastAsia="Times New Roman" w:hAnsi="Arial" w:cs="Arial"/>
          <w:sz w:val="20"/>
          <w:szCs w:val="20"/>
          <w:lang w:val="cs-CZ" w:eastAsia="ar-SA"/>
        </w:rPr>
        <w:t xml:space="preserve">) </w:t>
      </w:r>
      <w:bookmarkStart w:id="23" w:name="_Hlk75508665"/>
      <w:bookmarkStart w:id="24" w:name="_Hlk75434215"/>
      <w:r w:rsidRPr="009A5CFE">
        <w:rPr>
          <w:rFonts w:ascii="Arial" w:eastAsia="Times New Roman" w:hAnsi="Arial" w:cs="Arial"/>
          <w:sz w:val="20"/>
          <w:szCs w:val="20"/>
          <w:lang w:val="cs-CZ" w:eastAsia="ar-SA"/>
        </w:rPr>
        <w:t>za posledních 5 let</w:t>
      </w:r>
      <w:bookmarkEnd w:id="23"/>
      <w:r w:rsidRPr="009A5CFE">
        <w:rPr>
          <w:rFonts w:ascii="Arial" w:eastAsia="Times New Roman" w:hAnsi="Arial" w:cs="Arial"/>
          <w:sz w:val="20"/>
          <w:szCs w:val="20"/>
          <w:lang w:val="cs-CZ" w:eastAsia="ar-SA"/>
        </w:rPr>
        <w:t xml:space="preserve"> </w:t>
      </w:r>
      <w:bookmarkEnd w:id="24"/>
      <w:r w:rsidR="001E045C" w:rsidRPr="009A5CFE">
        <w:rPr>
          <w:rFonts w:ascii="Arial" w:eastAsia="Times New Roman" w:hAnsi="Arial" w:cs="Arial"/>
          <w:sz w:val="20"/>
          <w:szCs w:val="20"/>
          <w:lang w:val="cs-CZ" w:eastAsia="ar-SA"/>
        </w:rPr>
        <w:t xml:space="preserve">v min. finančním objemu </w:t>
      </w:r>
      <w:r w:rsidR="00D142B1" w:rsidRPr="009A5CFE">
        <w:rPr>
          <w:rFonts w:ascii="Arial" w:eastAsia="Times New Roman" w:hAnsi="Arial" w:cs="Arial"/>
          <w:b/>
          <w:sz w:val="20"/>
          <w:szCs w:val="20"/>
          <w:lang w:val="cs-CZ" w:eastAsia="ar-SA"/>
        </w:rPr>
        <w:t>5</w:t>
      </w:r>
      <w:r w:rsidR="001E045C" w:rsidRPr="009A5CFE">
        <w:rPr>
          <w:rFonts w:ascii="Arial" w:eastAsia="Times New Roman" w:hAnsi="Arial" w:cs="Arial"/>
          <w:b/>
          <w:sz w:val="20"/>
          <w:szCs w:val="20"/>
          <w:lang w:val="cs-CZ" w:eastAsia="ar-SA"/>
        </w:rPr>
        <w:t xml:space="preserve"> mil. Kč bez DPH</w:t>
      </w:r>
      <w:r w:rsidR="001E045C" w:rsidRPr="009A5CFE">
        <w:rPr>
          <w:rFonts w:ascii="Arial" w:eastAsia="Times New Roman" w:hAnsi="Arial" w:cs="Arial"/>
          <w:sz w:val="20"/>
          <w:szCs w:val="20"/>
          <w:lang w:val="cs-CZ" w:eastAsia="ar-SA"/>
        </w:rPr>
        <w:t xml:space="preserve">. </w:t>
      </w:r>
      <w:r w:rsidR="001E045C" w:rsidRPr="009A5CFE">
        <w:rPr>
          <w:rFonts w:ascii="Arial" w:hAnsi="Arial" w:cs="Arial"/>
          <w:sz w:val="20"/>
          <w:szCs w:val="20"/>
          <w:lang w:val="cs-CZ"/>
        </w:rPr>
        <w:t>Zhotovitel se zavazuje, že tato osoba bude v době provádění prací přítomna na stavbě.</w:t>
      </w:r>
      <w:bookmarkEnd w:id="21"/>
    </w:p>
    <w:p w14:paraId="0AB33EB4" w14:textId="17647A5E" w:rsidR="00AF33B4" w:rsidRPr="001E045C" w:rsidRDefault="00AF33B4" w:rsidP="00AF33B4">
      <w:pPr>
        <w:suppressAutoHyphens/>
        <w:spacing w:before="120"/>
        <w:jc w:val="both"/>
        <w:rPr>
          <w:rFonts w:ascii="Arial" w:eastAsia="Times New Roman" w:hAnsi="Arial" w:cs="Arial"/>
          <w:sz w:val="20"/>
          <w:szCs w:val="20"/>
          <w:lang w:val="cs-CZ" w:eastAsia="ar-SA"/>
        </w:rPr>
      </w:pPr>
      <w:bookmarkStart w:id="25" w:name="_Hlk76636295"/>
      <w:bookmarkEnd w:id="20"/>
      <w:bookmarkEnd w:id="22"/>
      <w:r w:rsidRPr="009A5CFE">
        <w:rPr>
          <w:rFonts w:ascii="Arial" w:hAnsi="Arial" w:cs="Arial"/>
          <w:b/>
          <w:sz w:val="20"/>
          <w:szCs w:val="20"/>
          <w:u w:val="single"/>
          <w:lang w:val="cs-CZ"/>
        </w:rPr>
        <w:t xml:space="preserve">autorizovaná osoba </w:t>
      </w:r>
      <w:r>
        <w:rPr>
          <w:rFonts w:ascii="Arial" w:hAnsi="Arial" w:cs="Arial"/>
          <w:b/>
          <w:sz w:val="20"/>
          <w:szCs w:val="20"/>
          <w:u w:val="single"/>
          <w:lang w:val="cs-CZ"/>
        </w:rPr>
        <w:t xml:space="preserve">v oboru stavby vodního hospodářství a krajinného inženýrství </w:t>
      </w:r>
      <w:r w:rsidRPr="009A5CFE">
        <w:rPr>
          <w:rFonts w:ascii="Arial" w:hAnsi="Arial" w:cs="Arial"/>
          <w:b/>
          <w:sz w:val="20"/>
          <w:szCs w:val="20"/>
          <w:u w:val="single"/>
          <w:lang w:val="cs-CZ"/>
        </w:rPr>
        <w:t>na pozici „stavbyvedoucí“</w:t>
      </w:r>
      <w:r w:rsidR="000C1379">
        <w:rPr>
          <w:rFonts w:ascii="Arial" w:hAnsi="Arial" w:cs="Arial"/>
          <w:b/>
          <w:sz w:val="20"/>
          <w:szCs w:val="20"/>
          <w:u w:val="single"/>
          <w:lang w:val="cs-CZ"/>
        </w:rPr>
        <w:t xml:space="preserve"> pro SO 300 a SO 301</w:t>
      </w:r>
      <w:r w:rsidRPr="009A5CFE">
        <w:rPr>
          <w:rFonts w:ascii="Arial" w:hAnsi="Arial" w:cs="Arial"/>
          <w:b/>
          <w:sz w:val="20"/>
          <w:szCs w:val="20"/>
          <w:lang w:val="cs-CZ"/>
        </w:rPr>
        <w:t xml:space="preserve">: </w:t>
      </w:r>
      <w:r w:rsidRPr="009A5CFE">
        <w:rPr>
          <w:rFonts w:ascii="Arial" w:hAnsi="Arial" w:cs="Arial"/>
          <w:bCs/>
          <w:sz w:val="20"/>
          <w:szCs w:val="20"/>
          <w:lang w:val="cs-CZ"/>
        </w:rPr>
        <w:t xml:space="preserve">zkušenost na pozici stavbyvedoucího při realizaci </w:t>
      </w:r>
      <w:r w:rsidRPr="009A5CFE">
        <w:rPr>
          <w:rFonts w:ascii="Arial" w:eastAsia="Times New Roman" w:hAnsi="Arial" w:cs="Arial"/>
          <w:bCs/>
          <w:sz w:val="20"/>
          <w:szCs w:val="20"/>
          <w:lang w:val="cs-CZ" w:eastAsia="ar-SA"/>
        </w:rPr>
        <w:t xml:space="preserve">minimálně na </w:t>
      </w:r>
      <w:r w:rsidR="00783E43">
        <w:rPr>
          <w:rFonts w:ascii="Arial" w:eastAsia="Times New Roman" w:hAnsi="Arial" w:cs="Arial"/>
          <w:bCs/>
          <w:sz w:val="20"/>
          <w:szCs w:val="20"/>
          <w:lang w:val="cs-CZ" w:eastAsia="ar-SA"/>
        </w:rPr>
        <w:t>2</w:t>
      </w:r>
      <w:r w:rsidRPr="009A5CFE">
        <w:rPr>
          <w:rFonts w:ascii="Arial" w:eastAsia="Times New Roman" w:hAnsi="Arial" w:cs="Arial"/>
          <w:bCs/>
          <w:sz w:val="20"/>
          <w:szCs w:val="20"/>
          <w:lang w:val="cs-CZ" w:eastAsia="ar-SA"/>
        </w:rPr>
        <w:t xml:space="preserve"> stavbách obdobného charakteru jako </w:t>
      </w:r>
      <w:r w:rsidR="00783E43" w:rsidRPr="00783E43">
        <w:rPr>
          <w:rFonts w:ascii="Arial" w:eastAsia="Times New Roman" w:hAnsi="Arial" w:cs="Arial"/>
          <w:sz w:val="20"/>
          <w:szCs w:val="20"/>
          <w:lang w:val="cs-CZ" w:eastAsia="ar-SA"/>
        </w:rPr>
        <w:t xml:space="preserve">předmět plnění „c" </w:t>
      </w:r>
      <w:r w:rsidRPr="00783E43">
        <w:rPr>
          <w:rFonts w:ascii="Arial" w:eastAsia="Times New Roman" w:hAnsi="Arial" w:cs="Arial"/>
          <w:sz w:val="20"/>
          <w:szCs w:val="20"/>
          <w:lang w:val="cs-CZ" w:eastAsia="ar-SA"/>
        </w:rPr>
        <w:t xml:space="preserve">(výstavba nebo rekonstrukce vodovodu a </w:t>
      </w:r>
      <w:proofErr w:type="gramStart"/>
      <w:r w:rsidRPr="00783E43">
        <w:rPr>
          <w:rFonts w:ascii="Arial" w:eastAsia="Times New Roman" w:hAnsi="Arial" w:cs="Arial"/>
          <w:sz w:val="20"/>
          <w:szCs w:val="20"/>
          <w:lang w:val="cs-CZ" w:eastAsia="ar-SA"/>
        </w:rPr>
        <w:t>kanalizace,</w:t>
      </w:r>
      <w:proofErr w:type="gramEnd"/>
      <w:r w:rsidR="00285ECB">
        <w:rPr>
          <w:rFonts w:ascii="Arial" w:eastAsia="Times New Roman" w:hAnsi="Arial" w:cs="Arial"/>
          <w:sz w:val="20"/>
          <w:szCs w:val="20"/>
          <w:lang w:val="cs-CZ" w:eastAsia="ar-SA"/>
        </w:rPr>
        <w:t xml:space="preserve"> </w:t>
      </w:r>
      <w:r w:rsidRPr="00783E43">
        <w:rPr>
          <w:rFonts w:ascii="Arial" w:eastAsia="Times New Roman" w:hAnsi="Arial" w:cs="Arial"/>
          <w:sz w:val="20"/>
          <w:szCs w:val="20"/>
          <w:lang w:val="cs-CZ" w:eastAsia="ar-SA"/>
        </w:rPr>
        <w:t>apod.) za</w:t>
      </w:r>
      <w:r w:rsidRPr="009A5CFE">
        <w:rPr>
          <w:rFonts w:ascii="Arial" w:eastAsia="Times New Roman" w:hAnsi="Arial" w:cs="Arial"/>
          <w:sz w:val="20"/>
          <w:szCs w:val="20"/>
          <w:lang w:val="cs-CZ" w:eastAsia="ar-SA"/>
        </w:rPr>
        <w:t xml:space="preserve"> posledních 5 let v min. finančním objemu </w:t>
      </w:r>
      <w:r w:rsidR="00783E43">
        <w:rPr>
          <w:rFonts w:ascii="Arial" w:eastAsia="Times New Roman" w:hAnsi="Arial" w:cs="Arial"/>
          <w:b/>
          <w:sz w:val="20"/>
          <w:szCs w:val="20"/>
          <w:lang w:val="cs-CZ" w:eastAsia="ar-SA"/>
        </w:rPr>
        <w:t>1,5 mil.</w:t>
      </w:r>
      <w:r w:rsidRPr="009A5CFE">
        <w:rPr>
          <w:rFonts w:ascii="Arial" w:eastAsia="Times New Roman" w:hAnsi="Arial" w:cs="Arial"/>
          <w:b/>
          <w:sz w:val="20"/>
          <w:szCs w:val="20"/>
          <w:lang w:val="cs-CZ" w:eastAsia="ar-SA"/>
        </w:rPr>
        <w:t xml:space="preserve"> Kč bez DPH</w:t>
      </w:r>
      <w:r w:rsidRPr="009A5CFE">
        <w:rPr>
          <w:rFonts w:ascii="Arial" w:eastAsia="Times New Roman" w:hAnsi="Arial" w:cs="Arial"/>
          <w:sz w:val="20"/>
          <w:szCs w:val="20"/>
          <w:lang w:val="cs-CZ" w:eastAsia="ar-SA"/>
        </w:rPr>
        <w:t xml:space="preserve">. </w:t>
      </w:r>
      <w:r w:rsidRPr="009A5CFE">
        <w:rPr>
          <w:rFonts w:ascii="Arial" w:hAnsi="Arial" w:cs="Arial"/>
          <w:sz w:val="20"/>
          <w:szCs w:val="20"/>
          <w:lang w:val="cs-CZ"/>
        </w:rPr>
        <w:t>Zhotovitel se zavazuje, že tato osoba bude v době provádění prací přítomna na stavbě.</w:t>
      </w:r>
    </w:p>
    <w:bookmarkEnd w:id="25"/>
    <w:p w14:paraId="68F14364" w14:textId="3BAB5F37" w:rsidR="00AF33B4" w:rsidRDefault="00AF33B4" w:rsidP="00AF33B4">
      <w:pPr>
        <w:widowControl/>
        <w:suppressAutoHyphens/>
        <w:jc w:val="both"/>
        <w:rPr>
          <w:rFonts w:ascii="Arial" w:eastAsia="Times New Roman" w:hAnsi="Arial" w:cs="Arial"/>
          <w:b/>
          <w:sz w:val="20"/>
          <w:szCs w:val="20"/>
          <w:lang w:val="cs-CZ" w:eastAsia="ar-SA"/>
        </w:rPr>
      </w:pPr>
    </w:p>
    <w:p w14:paraId="4E4E00F8" w14:textId="53D68D22" w:rsidR="001E045C" w:rsidRPr="001E045C" w:rsidRDefault="001E045C" w:rsidP="001E045C">
      <w:pPr>
        <w:widowControl/>
        <w:suppressAutoHyphens/>
        <w:ind w:left="-25"/>
        <w:jc w:val="both"/>
        <w:rPr>
          <w:rFonts w:ascii="Arial" w:eastAsia="Times New Roman" w:hAnsi="Arial" w:cs="Arial"/>
          <w:b/>
          <w:sz w:val="20"/>
          <w:szCs w:val="20"/>
          <w:lang w:val="cs-CZ" w:eastAsia="ar-SA"/>
        </w:rPr>
      </w:pPr>
      <w:r w:rsidRPr="001E045C">
        <w:rPr>
          <w:rFonts w:ascii="Arial" w:eastAsia="Times New Roman" w:hAnsi="Arial" w:cs="Arial"/>
          <w:b/>
          <w:sz w:val="20"/>
          <w:szCs w:val="20"/>
          <w:lang w:val="cs-CZ" w:eastAsia="ar-SA"/>
        </w:rPr>
        <w:t>3.2 Forma dokladů</w:t>
      </w:r>
    </w:p>
    <w:p w14:paraId="21881B9D" w14:textId="77777777" w:rsidR="001E045C" w:rsidRPr="001E045C" w:rsidRDefault="001E045C" w:rsidP="001E045C">
      <w:pPr>
        <w:overflowPunct w:val="0"/>
        <w:autoSpaceDE w:val="0"/>
        <w:autoSpaceDN w:val="0"/>
        <w:adjustRightInd w:val="0"/>
        <w:spacing w:before="120"/>
        <w:ind w:left="6"/>
        <w:jc w:val="both"/>
        <w:rPr>
          <w:rFonts w:ascii="Arial" w:hAnsi="Arial" w:cs="Arial"/>
          <w:sz w:val="24"/>
          <w:szCs w:val="24"/>
          <w:lang w:val="cs-CZ"/>
        </w:rPr>
      </w:pPr>
      <w:r w:rsidRPr="001E045C">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14:paraId="7D9810A0" w14:textId="77777777" w:rsidR="001E045C" w:rsidRPr="001E045C" w:rsidRDefault="001E045C" w:rsidP="001E045C">
      <w:pPr>
        <w:spacing w:before="120"/>
        <w:jc w:val="both"/>
        <w:rPr>
          <w:rFonts w:ascii="Arial" w:hAnsi="Arial" w:cs="Arial"/>
          <w:sz w:val="20"/>
          <w:szCs w:val="20"/>
          <w:lang w:val="cs-CZ"/>
        </w:rPr>
      </w:pPr>
      <w:r w:rsidRPr="001E045C">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14:paraId="4DC2CBFA" w14:textId="77777777" w:rsidR="001E045C" w:rsidRPr="001E045C" w:rsidRDefault="001E045C" w:rsidP="001E045C">
      <w:pPr>
        <w:widowControl/>
        <w:suppressAutoHyphens/>
        <w:jc w:val="both"/>
        <w:rPr>
          <w:rFonts w:ascii="Arial" w:eastAsia="Times New Roman" w:hAnsi="Arial" w:cs="Arial"/>
          <w:b/>
          <w:sz w:val="20"/>
          <w:szCs w:val="20"/>
          <w:lang w:val="cs-CZ" w:eastAsia="ar-SA"/>
        </w:rPr>
      </w:pPr>
    </w:p>
    <w:p w14:paraId="4518076B" w14:textId="77777777" w:rsidR="001E045C" w:rsidRPr="001E045C" w:rsidRDefault="001E045C" w:rsidP="001E045C">
      <w:pPr>
        <w:widowControl/>
        <w:suppressAutoHyphens/>
        <w:ind w:left="-25"/>
        <w:jc w:val="both"/>
        <w:rPr>
          <w:rFonts w:ascii="Arial" w:eastAsia="Times New Roman" w:hAnsi="Arial" w:cs="Arial"/>
          <w:b/>
          <w:sz w:val="20"/>
          <w:szCs w:val="20"/>
          <w:lang w:val="cs-CZ" w:eastAsia="ar-SA"/>
        </w:rPr>
      </w:pPr>
      <w:r w:rsidRPr="001E045C">
        <w:rPr>
          <w:rFonts w:ascii="Arial" w:eastAsia="Times New Roman" w:hAnsi="Arial" w:cs="Arial"/>
          <w:b/>
          <w:sz w:val="20"/>
          <w:szCs w:val="20"/>
          <w:lang w:val="cs-CZ" w:eastAsia="ar-SA"/>
        </w:rPr>
        <w:t>3.3 Možnost nahradit doklady ke kvalifikaci čestným prohlášením</w:t>
      </w:r>
    </w:p>
    <w:p w14:paraId="45E1664B" w14:textId="77777777" w:rsidR="001E045C" w:rsidRPr="001E045C" w:rsidRDefault="001E045C" w:rsidP="001E045C">
      <w:pPr>
        <w:widowControl/>
        <w:suppressAutoHyphens/>
        <w:spacing w:before="120"/>
        <w:ind w:left="-23"/>
        <w:jc w:val="both"/>
        <w:rPr>
          <w:rFonts w:ascii="Arial" w:eastAsia="Times New Roman" w:hAnsi="Arial" w:cs="Arial"/>
          <w:sz w:val="20"/>
          <w:szCs w:val="20"/>
          <w:lang w:val="cs-CZ" w:eastAsia="ar-SA"/>
        </w:rPr>
      </w:pPr>
      <w:r w:rsidRPr="001E045C">
        <w:rPr>
          <w:rFonts w:ascii="Arial" w:hAnsi="Arial" w:cs="Arial"/>
          <w:sz w:val="20"/>
          <w:szCs w:val="20"/>
          <w:lang w:val="cs-CZ"/>
        </w:rPr>
        <w:t xml:space="preserve">Dodavatel může ve své nabídce v souladu s § 53 odst. 4 zákona nahradit předložení výše uvedených dokladů ke kvalifikaci čestným prohlášením, tj. </w:t>
      </w:r>
      <w:r w:rsidRPr="001E045C">
        <w:rPr>
          <w:rFonts w:ascii="Arial" w:hAnsi="Arial" w:cs="Arial"/>
          <w:b/>
          <w:bCs/>
          <w:sz w:val="20"/>
          <w:szCs w:val="20"/>
          <w:lang w:val="cs-CZ"/>
        </w:rPr>
        <w:t>Formulářem nabídky</w:t>
      </w:r>
      <w:r w:rsidRPr="001E045C">
        <w:rPr>
          <w:rFonts w:ascii="Arial" w:hAnsi="Arial" w:cs="Arial"/>
          <w:sz w:val="20"/>
          <w:szCs w:val="20"/>
          <w:lang w:val="cs-CZ"/>
        </w:rPr>
        <w:t xml:space="preserve"> viz příloha č. 1 nebo jednotným evropským osvědčením pro veřejné zakázky podle § 87 zákona.</w:t>
      </w:r>
      <w:r w:rsidRPr="001E045C">
        <w:rPr>
          <w:rFonts w:ascii="Arial" w:eastAsia="Times New Roman" w:hAnsi="Arial" w:cs="Arial"/>
          <w:sz w:val="20"/>
          <w:szCs w:val="20"/>
          <w:lang w:val="cs-CZ" w:eastAsia="ar-SA"/>
        </w:rPr>
        <w:t xml:space="preserve"> </w:t>
      </w:r>
    </w:p>
    <w:p w14:paraId="25787C21" w14:textId="77777777" w:rsidR="001C26EB" w:rsidRDefault="001C26EB" w:rsidP="00AF33B4">
      <w:pPr>
        <w:widowControl/>
        <w:suppressAutoHyphens/>
        <w:jc w:val="both"/>
        <w:rPr>
          <w:rFonts w:ascii="Arial" w:eastAsia="Times New Roman" w:hAnsi="Arial" w:cs="Arial"/>
          <w:b/>
          <w:sz w:val="20"/>
          <w:szCs w:val="20"/>
          <w:lang w:val="cs-CZ" w:eastAsia="ar-SA"/>
        </w:rPr>
      </w:pPr>
    </w:p>
    <w:p w14:paraId="65621B98" w14:textId="543F8FB2" w:rsidR="001E045C" w:rsidRPr="001E045C" w:rsidRDefault="001E045C" w:rsidP="001E045C">
      <w:pPr>
        <w:widowControl/>
        <w:suppressAutoHyphens/>
        <w:ind w:left="-25"/>
        <w:jc w:val="both"/>
        <w:rPr>
          <w:rFonts w:ascii="Arial" w:eastAsia="Times New Roman" w:hAnsi="Arial" w:cs="Arial"/>
          <w:b/>
          <w:sz w:val="20"/>
          <w:szCs w:val="20"/>
          <w:lang w:val="cs-CZ" w:eastAsia="ar-SA"/>
        </w:rPr>
      </w:pPr>
      <w:r w:rsidRPr="001E045C">
        <w:rPr>
          <w:rFonts w:ascii="Arial" w:eastAsia="Times New Roman" w:hAnsi="Arial" w:cs="Arial"/>
          <w:b/>
          <w:sz w:val="20"/>
          <w:szCs w:val="20"/>
          <w:lang w:val="cs-CZ" w:eastAsia="ar-SA"/>
        </w:rPr>
        <w:t>3.4 Prokazování kvalifikace prostřednictvím jiných osob</w:t>
      </w:r>
    </w:p>
    <w:p w14:paraId="7FC98C3A" w14:textId="77777777" w:rsidR="001E045C" w:rsidRPr="001E045C" w:rsidRDefault="001E045C" w:rsidP="001E045C">
      <w:pPr>
        <w:widowControl/>
        <w:suppressAutoHyphens/>
        <w:spacing w:before="120"/>
        <w:ind w:left="-23"/>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7215907E" w14:textId="77777777" w:rsidR="001E045C" w:rsidRPr="001E045C" w:rsidRDefault="001E045C" w:rsidP="001E045C">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doklady prokazující splnění profesní způsobilosti podle § 77 odst. 1 zákona jinou osobou,</w:t>
      </w:r>
    </w:p>
    <w:p w14:paraId="405522B1" w14:textId="77777777" w:rsidR="001E045C" w:rsidRPr="001E045C" w:rsidRDefault="001E045C" w:rsidP="001E045C">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doklady prokazující splnění chybějící části kvalifikace prostřednictvím jiné osoby,</w:t>
      </w:r>
    </w:p>
    <w:p w14:paraId="1D20AFF4" w14:textId="77777777" w:rsidR="001E045C" w:rsidRPr="001E045C" w:rsidRDefault="001E045C" w:rsidP="001E045C">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doklady o splnění základní způsobilosti podle § 74 zákona jinou osobou a</w:t>
      </w:r>
    </w:p>
    <w:p w14:paraId="0A0ADA58" w14:textId="77777777" w:rsidR="001E045C" w:rsidRPr="001E045C" w:rsidRDefault="001E045C" w:rsidP="001E045C">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bookmarkStart w:id="26" w:name="_Hlk68769980"/>
      <w:r w:rsidRPr="001E045C">
        <w:rPr>
          <w:rFonts w:ascii="Arial" w:eastAsia="Times New Roman" w:hAnsi="Arial" w:cs="Arial"/>
          <w:sz w:val="20"/>
          <w:szCs w:val="20"/>
          <w:lang w:val="cs-CZ" w:eastAsia="ar-SA"/>
        </w:rPr>
        <w:t xml:space="preserve">Dále viz </w:t>
      </w:r>
      <w:proofErr w:type="spellStart"/>
      <w:r w:rsidRPr="001E045C">
        <w:rPr>
          <w:rFonts w:ascii="Arial" w:eastAsia="Times New Roman" w:hAnsi="Arial" w:cs="Arial"/>
          <w:sz w:val="20"/>
          <w:szCs w:val="20"/>
          <w:lang w:val="cs-CZ" w:eastAsia="ar-SA"/>
        </w:rPr>
        <w:t>ust</w:t>
      </w:r>
      <w:proofErr w:type="spellEnd"/>
      <w:r w:rsidRPr="001E045C">
        <w:rPr>
          <w:rFonts w:ascii="Arial" w:eastAsia="Times New Roman" w:hAnsi="Arial" w:cs="Arial"/>
          <w:sz w:val="20"/>
          <w:szCs w:val="20"/>
          <w:lang w:val="cs-CZ" w:eastAsia="ar-SA"/>
        </w:rPr>
        <w:t>. § 83 odst. 2 ZZVZ.</w:t>
      </w:r>
    </w:p>
    <w:bookmarkEnd w:id="26"/>
    <w:p w14:paraId="5D670602" w14:textId="77777777" w:rsidR="001E045C" w:rsidRPr="001E045C" w:rsidRDefault="001E045C" w:rsidP="001E045C">
      <w:pPr>
        <w:widowControl/>
        <w:suppressAutoHyphens/>
        <w:jc w:val="both"/>
        <w:rPr>
          <w:rFonts w:ascii="Arial" w:eastAsia="Times New Roman" w:hAnsi="Arial" w:cs="Arial"/>
          <w:sz w:val="20"/>
          <w:szCs w:val="20"/>
          <w:lang w:val="cs-CZ" w:eastAsia="ar-SA"/>
        </w:rPr>
      </w:pPr>
    </w:p>
    <w:p w14:paraId="545E62BA" w14:textId="77777777" w:rsidR="001E045C" w:rsidRPr="001E045C" w:rsidRDefault="001E045C" w:rsidP="001E045C">
      <w:pPr>
        <w:widowControl/>
        <w:suppressAutoHyphens/>
        <w:jc w:val="both"/>
        <w:rPr>
          <w:rFonts w:ascii="Arial" w:eastAsia="Times New Roman" w:hAnsi="Arial" w:cs="Arial"/>
          <w:b/>
          <w:sz w:val="20"/>
          <w:szCs w:val="20"/>
          <w:lang w:val="cs-CZ" w:eastAsia="ar-SA"/>
        </w:rPr>
      </w:pPr>
      <w:r w:rsidRPr="001E045C">
        <w:rPr>
          <w:rFonts w:ascii="Arial" w:eastAsia="Times New Roman" w:hAnsi="Arial" w:cs="Arial"/>
          <w:b/>
          <w:sz w:val="20"/>
          <w:szCs w:val="20"/>
          <w:lang w:val="cs-CZ" w:eastAsia="ar-SA"/>
        </w:rPr>
        <w:lastRenderedPageBreak/>
        <w:t>3.5 Společná nabídka</w:t>
      </w:r>
    </w:p>
    <w:p w14:paraId="491290A2" w14:textId="7A2678D7" w:rsidR="00242512" w:rsidRPr="00165BE9" w:rsidRDefault="001E045C" w:rsidP="00161BF0">
      <w:pPr>
        <w:widowControl/>
        <w:suppressAutoHyphens/>
        <w:spacing w:before="120"/>
        <w:jc w:val="both"/>
        <w:rPr>
          <w:rFonts w:ascii="Arial" w:eastAsia="Times New Roman" w:hAnsi="Arial" w:cs="Arial"/>
          <w:sz w:val="20"/>
          <w:szCs w:val="20"/>
          <w:lang w:val="cs-CZ" w:eastAsia="ar-SA"/>
        </w:rPr>
      </w:pPr>
      <w:r w:rsidRPr="001E045C">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14:paraId="684380DF" w14:textId="77777777" w:rsidR="00242512" w:rsidRPr="00165BE9" w:rsidRDefault="00242512" w:rsidP="00242512">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4 Technické podmínky</w:t>
      </w:r>
    </w:p>
    <w:p w14:paraId="00B3EC0B" w14:textId="77777777" w:rsidR="00242512" w:rsidRPr="00165BE9" w:rsidRDefault="00242512" w:rsidP="00242512">
      <w:pPr>
        <w:widowControl/>
        <w:suppressAutoHyphens/>
        <w:jc w:val="both"/>
        <w:rPr>
          <w:rFonts w:ascii="Arial" w:eastAsia="Times New Roman" w:hAnsi="Arial" w:cs="Arial"/>
          <w:sz w:val="20"/>
          <w:szCs w:val="20"/>
          <w:lang w:val="cs-CZ" w:eastAsia="ar-SA"/>
        </w:rPr>
      </w:pPr>
    </w:p>
    <w:p w14:paraId="11730D3C" w14:textId="77777777" w:rsidR="00242512" w:rsidRPr="00E74FCC" w:rsidRDefault="00242512"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4.1 Vymezení technických podmínek</w:t>
      </w:r>
    </w:p>
    <w:p w14:paraId="28891EA8" w14:textId="5CF15B14" w:rsidR="00AF33B4" w:rsidRPr="00AF33B4" w:rsidRDefault="00AF33B4" w:rsidP="00AF33B4">
      <w:pPr>
        <w:widowControl/>
        <w:suppressAutoHyphens/>
        <w:spacing w:before="120"/>
        <w:jc w:val="both"/>
        <w:rPr>
          <w:rFonts w:ascii="Arial" w:eastAsia="Times New Roman" w:hAnsi="Arial" w:cs="Arial"/>
          <w:iCs/>
          <w:sz w:val="20"/>
          <w:szCs w:val="20"/>
          <w:lang w:val="cs-CZ" w:eastAsia="ar-SA"/>
        </w:rPr>
      </w:pPr>
      <w:bookmarkStart w:id="27" w:name="_Hlk13555208"/>
      <w:r w:rsidRPr="00AF33B4">
        <w:rPr>
          <w:rFonts w:ascii="Arial" w:eastAsia="Times New Roman" w:hAnsi="Arial" w:cs="Arial"/>
          <w:iCs/>
          <w:sz w:val="20"/>
          <w:szCs w:val="20"/>
          <w:lang w:val="cs-CZ" w:eastAsia="ar-SA"/>
        </w:rPr>
        <w:t>Celkový rozsah prací je patrný z projektových dokumentací uvedených v příloze č. 2 a sml</w:t>
      </w:r>
      <w:r w:rsidR="00042BB4">
        <w:rPr>
          <w:rFonts w:ascii="Arial" w:eastAsia="Times New Roman" w:hAnsi="Arial" w:cs="Arial"/>
          <w:iCs/>
          <w:sz w:val="20"/>
          <w:szCs w:val="20"/>
          <w:lang w:val="cs-CZ" w:eastAsia="ar-SA"/>
        </w:rPr>
        <w:t>uv</w:t>
      </w:r>
      <w:r w:rsidRPr="00AF33B4">
        <w:rPr>
          <w:rFonts w:ascii="Arial" w:eastAsia="Times New Roman" w:hAnsi="Arial" w:cs="Arial"/>
          <w:iCs/>
          <w:sz w:val="20"/>
          <w:szCs w:val="20"/>
          <w:lang w:val="cs-CZ" w:eastAsia="ar-SA"/>
        </w:rPr>
        <w:t xml:space="preserve"> o dílo.</w:t>
      </w:r>
    </w:p>
    <w:p w14:paraId="2F69E11C" w14:textId="77777777" w:rsidR="00AF33B4" w:rsidRPr="00AF33B4" w:rsidRDefault="00AF33B4" w:rsidP="00AF33B4">
      <w:pPr>
        <w:spacing w:before="120"/>
        <w:jc w:val="both"/>
        <w:rPr>
          <w:rFonts w:ascii="Arial" w:hAnsi="Arial" w:cs="Arial"/>
          <w:color w:val="000000"/>
          <w:sz w:val="20"/>
          <w:lang w:val="cs-CZ"/>
        </w:rPr>
      </w:pPr>
      <w:r w:rsidRPr="00AF33B4">
        <w:rPr>
          <w:rFonts w:ascii="Arial" w:hAnsi="Arial" w:cs="Arial"/>
          <w:sz w:val="20"/>
          <w:lang w:val="cs-CZ"/>
        </w:rPr>
        <w:t xml:space="preserve">Stavební práce budou provedeny </w:t>
      </w:r>
      <w:r w:rsidRPr="00AF33B4">
        <w:rPr>
          <w:rFonts w:ascii="Arial" w:hAnsi="Arial" w:cs="Arial"/>
          <w:color w:val="000000"/>
          <w:sz w:val="20"/>
          <w:lang w:val="cs-CZ"/>
        </w:rPr>
        <w:t xml:space="preserve">v souladu s podmínkami </w:t>
      </w:r>
      <w:r w:rsidRPr="00AF33B4">
        <w:rPr>
          <w:rFonts w:ascii="Arial" w:hAnsi="Arial" w:cs="Arial"/>
          <w:iCs/>
          <w:color w:val="000000"/>
          <w:sz w:val="20"/>
          <w:lang w:val="cs-CZ"/>
        </w:rPr>
        <w:t>stavebních povolení, podmínkami správců sítí</w:t>
      </w:r>
      <w:r w:rsidRPr="00AF33B4">
        <w:rPr>
          <w:rFonts w:ascii="Arial" w:hAnsi="Arial" w:cs="Arial"/>
          <w:color w:val="000000"/>
          <w:sz w:val="20"/>
          <w:lang w:val="cs-CZ"/>
        </w:rPr>
        <w:t xml:space="preserve"> a souvisejících vyjádření dotčených orgánů státní správy anebo samosprávy. Zadavatel odpovídá za správnost a úplnost výše uvedených projektových dokumentací a není oprávněn přenášet tuto odpovědnost žádnou formou na zhotovitele.</w:t>
      </w:r>
    </w:p>
    <w:p w14:paraId="5F5BEC6C" w14:textId="77777777" w:rsidR="001E045C" w:rsidRPr="00165BE9" w:rsidRDefault="001E045C" w:rsidP="001E045C">
      <w:pPr>
        <w:pStyle w:val="Styl1"/>
        <w:spacing w:before="120"/>
        <w:jc w:val="both"/>
        <w:rPr>
          <w:rFonts w:cs="Arial"/>
          <w:iCs/>
          <w:sz w:val="20"/>
        </w:rPr>
      </w:pPr>
      <w:r w:rsidRPr="00165BE9">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dle § 89 odst. 6 nabídnout rovnocenné řešení. </w:t>
      </w:r>
    </w:p>
    <w:p w14:paraId="00104969" w14:textId="54829213" w:rsidR="00D85088" w:rsidRPr="001413A3" w:rsidRDefault="00D85088" w:rsidP="00D85088">
      <w:pPr>
        <w:widowControl/>
        <w:suppressAutoHyphens/>
        <w:spacing w:before="120"/>
        <w:jc w:val="both"/>
        <w:rPr>
          <w:rFonts w:ascii="Arial" w:eastAsia="Times New Roman" w:hAnsi="Arial" w:cs="Arial"/>
          <w:b/>
          <w:bCs/>
          <w:sz w:val="20"/>
          <w:szCs w:val="20"/>
          <w:lang w:val="cs-CZ" w:eastAsia="ar-SA"/>
        </w:rPr>
      </w:pPr>
      <w:r w:rsidRPr="001413A3">
        <w:rPr>
          <w:rFonts w:ascii="Arial" w:eastAsia="Times New Roman" w:hAnsi="Arial" w:cs="Arial"/>
          <w:b/>
          <w:bCs/>
          <w:sz w:val="20"/>
          <w:szCs w:val="20"/>
          <w:lang w:val="cs-CZ" w:eastAsia="ar-SA"/>
        </w:rPr>
        <w:t>Zadavatel upozorňuje, že při provádění prací je nutné zajistit dopravní obslužnost a přístup k jednotlivým nemovitostem v území dotčeném stavbou.</w:t>
      </w:r>
    </w:p>
    <w:bookmarkEnd w:id="27"/>
    <w:p w14:paraId="11B43269" w14:textId="77777777" w:rsidR="00AF33B4" w:rsidRPr="00165BE9" w:rsidRDefault="00AF33B4" w:rsidP="009004C0">
      <w:pPr>
        <w:widowControl/>
        <w:suppressAutoHyphens/>
        <w:jc w:val="both"/>
        <w:rPr>
          <w:rFonts w:ascii="Arial" w:eastAsia="Times New Roman" w:hAnsi="Arial" w:cs="Arial"/>
          <w:sz w:val="20"/>
          <w:szCs w:val="20"/>
          <w:lang w:val="cs-CZ" w:eastAsia="ar-SA"/>
        </w:rPr>
      </w:pPr>
    </w:p>
    <w:p w14:paraId="783B1718" w14:textId="77777777" w:rsidR="009004C0" w:rsidRPr="00165BE9" w:rsidRDefault="009004C0" w:rsidP="009004C0">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5 Způsob zpracování nabídkové ceny</w:t>
      </w:r>
    </w:p>
    <w:p w14:paraId="0DF1E3AA" w14:textId="77777777" w:rsidR="009004C0" w:rsidRPr="00165BE9" w:rsidRDefault="009004C0" w:rsidP="009004C0">
      <w:pPr>
        <w:widowControl/>
        <w:suppressAutoHyphens/>
        <w:jc w:val="both"/>
        <w:rPr>
          <w:rFonts w:ascii="Arial" w:eastAsia="Times New Roman" w:hAnsi="Arial" w:cs="Arial"/>
          <w:sz w:val="20"/>
          <w:szCs w:val="20"/>
          <w:lang w:val="cs-CZ" w:eastAsia="ar-SA"/>
        </w:rPr>
      </w:pPr>
    </w:p>
    <w:p w14:paraId="13B7B29F" w14:textId="77777777" w:rsidR="009004C0" w:rsidRPr="00E74FCC"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5.1 Forma uvedení nabídkové ceny</w:t>
      </w:r>
    </w:p>
    <w:p w14:paraId="094C4AA4" w14:textId="5DF06120" w:rsidR="002C263F" w:rsidRDefault="00FB641E" w:rsidP="00E74FCC">
      <w:pPr>
        <w:overflowPunct w:val="0"/>
        <w:autoSpaceDE w:val="0"/>
        <w:autoSpaceDN w:val="0"/>
        <w:adjustRightInd w:val="0"/>
        <w:spacing w:before="120"/>
        <w:ind w:left="6"/>
        <w:jc w:val="both"/>
        <w:rPr>
          <w:rFonts w:ascii="Arial" w:hAnsi="Arial" w:cs="Arial"/>
          <w:sz w:val="20"/>
          <w:szCs w:val="20"/>
          <w:lang w:val="cs-CZ"/>
        </w:rPr>
      </w:pPr>
      <w:r w:rsidRPr="00165BE9">
        <w:rPr>
          <w:rFonts w:ascii="Arial" w:hAnsi="Arial" w:cs="Arial"/>
          <w:sz w:val="20"/>
          <w:szCs w:val="20"/>
          <w:lang w:val="cs-CZ"/>
        </w:rPr>
        <w:t xml:space="preserve">Účastník je povinen stanovit nabídkovou cenu </w:t>
      </w:r>
      <w:r w:rsidR="002C263F">
        <w:rPr>
          <w:rFonts w:ascii="Arial" w:hAnsi="Arial" w:cs="Arial"/>
          <w:sz w:val="20"/>
          <w:szCs w:val="20"/>
          <w:lang w:val="cs-CZ"/>
        </w:rPr>
        <w:t>na základě oceněn</w:t>
      </w:r>
      <w:r w:rsidR="00FB3A1B">
        <w:rPr>
          <w:rFonts w:ascii="Arial" w:hAnsi="Arial" w:cs="Arial"/>
          <w:sz w:val="20"/>
          <w:szCs w:val="20"/>
          <w:lang w:val="cs-CZ"/>
        </w:rPr>
        <w:t>ých</w:t>
      </w:r>
      <w:r w:rsidR="002C263F">
        <w:rPr>
          <w:rFonts w:ascii="Arial" w:hAnsi="Arial" w:cs="Arial"/>
          <w:sz w:val="20"/>
          <w:szCs w:val="20"/>
          <w:lang w:val="cs-CZ"/>
        </w:rPr>
        <w:t xml:space="preserve"> soupis</w:t>
      </w:r>
      <w:r w:rsidR="00FB3A1B">
        <w:rPr>
          <w:rFonts w:ascii="Arial" w:hAnsi="Arial" w:cs="Arial"/>
          <w:sz w:val="20"/>
          <w:szCs w:val="20"/>
          <w:lang w:val="cs-CZ"/>
        </w:rPr>
        <w:t>ů</w:t>
      </w:r>
      <w:r w:rsidR="002C263F">
        <w:rPr>
          <w:rFonts w:ascii="Arial" w:hAnsi="Arial" w:cs="Arial"/>
          <w:sz w:val="20"/>
          <w:szCs w:val="20"/>
          <w:lang w:val="cs-CZ"/>
        </w:rPr>
        <w:t xml:space="preserve"> prací jako součet nabídkových cen všech jednotlivých položek soupis</w:t>
      </w:r>
      <w:r w:rsidR="00FB3A1B">
        <w:rPr>
          <w:rFonts w:ascii="Arial" w:hAnsi="Arial" w:cs="Arial"/>
          <w:sz w:val="20"/>
          <w:szCs w:val="20"/>
          <w:lang w:val="cs-CZ"/>
        </w:rPr>
        <w:t>ů</w:t>
      </w:r>
      <w:r w:rsidR="002C263F">
        <w:rPr>
          <w:rFonts w:ascii="Arial" w:hAnsi="Arial" w:cs="Arial"/>
          <w:sz w:val="20"/>
          <w:szCs w:val="20"/>
          <w:lang w:val="cs-CZ"/>
        </w:rPr>
        <w:t xml:space="preserve"> prací.</w:t>
      </w:r>
      <w:r w:rsidRPr="00165BE9">
        <w:rPr>
          <w:rFonts w:ascii="Arial" w:hAnsi="Arial" w:cs="Arial"/>
          <w:sz w:val="20"/>
          <w:szCs w:val="20"/>
          <w:lang w:val="cs-CZ"/>
        </w:rPr>
        <w:t xml:space="preserve"> </w:t>
      </w:r>
    </w:p>
    <w:p w14:paraId="4ED836FD" w14:textId="55E806A2" w:rsidR="00390490" w:rsidRDefault="002C263F" w:rsidP="00E74FCC">
      <w:pPr>
        <w:overflowPunct w:val="0"/>
        <w:autoSpaceDE w:val="0"/>
        <w:autoSpaceDN w:val="0"/>
        <w:adjustRightInd w:val="0"/>
        <w:spacing w:before="120"/>
        <w:ind w:left="6"/>
        <w:jc w:val="both"/>
        <w:rPr>
          <w:rFonts w:ascii="Arial" w:hAnsi="Arial" w:cs="Arial"/>
          <w:sz w:val="20"/>
          <w:szCs w:val="20"/>
          <w:lang w:val="cs-CZ"/>
        </w:rPr>
      </w:pPr>
      <w:r>
        <w:rPr>
          <w:rFonts w:ascii="Arial" w:hAnsi="Arial" w:cs="Arial"/>
          <w:sz w:val="20"/>
          <w:szCs w:val="20"/>
          <w:lang w:val="cs-CZ"/>
        </w:rPr>
        <w:t>Soupis</w:t>
      </w:r>
      <w:r w:rsidR="00FB3A1B">
        <w:rPr>
          <w:rFonts w:ascii="Arial" w:hAnsi="Arial" w:cs="Arial"/>
          <w:sz w:val="20"/>
          <w:szCs w:val="20"/>
          <w:lang w:val="cs-CZ"/>
        </w:rPr>
        <w:t>y</w:t>
      </w:r>
      <w:r>
        <w:rPr>
          <w:rFonts w:ascii="Arial" w:hAnsi="Arial" w:cs="Arial"/>
          <w:sz w:val="20"/>
          <w:szCs w:val="20"/>
          <w:lang w:val="cs-CZ"/>
        </w:rPr>
        <w:t xml:space="preserve"> prací</w:t>
      </w:r>
      <w:r w:rsidR="00FB641E" w:rsidRPr="00165BE9">
        <w:rPr>
          <w:rFonts w:ascii="Arial" w:hAnsi="Arial" w:cs="Arial"/>
          <w:sz w:val="20"/>
          <w:szCs w:val="20"/>
          <w:lang w:val="cs-CZ"/>
        </w:rPr>
        <w:t xml:space="preserve"> j</w:t>
      </w:r>
      <w:r w:rsidR="00FB3A1B">
        <w:rPr>
          <w:rFonts w:ascii="Arial" w:hAnsi="Arial" w:cs="Arial"/>
          <w:sz w:val="20"/>
          <w:szCs w:val="20"/>
          <w:lang w:val="cs-CZ"/>
        </w:rPr>
        <w:t>sou</w:t>
      </w:r>
      <w:r w:rsidR="00FB641E" w:rsidRPr="00165BE9">
        <w:rPr>
          <w:rFonts w:ascii="Arial" w:hAnsi="Arial" w:cs="Arial"/>
          <w:sz w:val="20"/>
          <w:szCs w:val="20"/>
          <w:lang w:val="cs-CZ"/>
        </w:rPr>
        <w:t xml:space="preserve"> </w:t>
      </w:r>
      <w:r>
        <w:rPr>
          <w:rFonts w:ascii="Arial" w:hAnsi="Arial" w:cs="Arial"/>
          <w:sz w:val="20"/>
          <w:szCs w:val="20"/>
          <w:lang w:val="cs-CZ"/>
        </w:rPr>
        <w:t>obsažen</w:t>
      </w:r>
      <w:r w:rsidR="00FB3A1B">
        <w:rPr>
          <w:rFonts w:ascii="Arial" w:hAnsi="Arial" w:cs="Arial"/>
          <w:sz w:val="20"/>
          <w:szCs w:val="20"/>
          <w:lang w:val="cs-CZ"/>
        </w:rPr>
        <w:t>y</w:t>
      </w:r>
      <w:r>
        <w:rPr>
          <w:rFonts w:ascii="Arial" w:hAnsi="Arial" w:cs="Arial"/>
          <w:sz w:val="20"/>
          <w:szCs w:val="20"/>
          <w:lang w:val="cs-CZ"/>
        </w:rPr>
        <w:t xml:space="preserve"> v příloze č. </w:t>
      </w:r>
      <w:r w:rsidR="001413A3">
        <w:rPr>
          <w:rFonts w:ascii="Arial" w:hAnsi="Arial" w:cs="Arial"/>
          <w:sz w:val="20"/>
          <w:szCs w:val="20"/>
          <w:lang w:val="cs-CZ"/>
        </w:rPr>
        <w:t>3</w:t>
      </w:r>
      <w:r>
        <w:rPr>
          <w:rFonts w:ascii="Arial" w:hAnsi="Arial" w:cs="Arial"/>
          <w:sz w:val="20"/>
          <w:szCs w:val="20"/>
          <w:lang w:val="cs-CZ"/>
        </w:rPr>
        <w:t xml:space="preserve"> této zadávací dokumentace.</w:t>
      </w:r>
    </w:p>
    <w:p w14:paraId="57C277B4" w14:textId="382BFDDD" w:rsidR="00FB641E" w:rsidRPr="00165BE9" w:rsidRDefault="00FB641E" w:rsidP="00E74FCC">
      <w:pPr>
        <w:overflowPunct w:val="0"/>
        <w:autoSpaceDE w:val="0"/>
        <w:autoSpaceDN w:val="0"/>
        <w:adjustRightInd w:val="0"/>
        <w:spacing w:before="120"/>
        <w:ind w:left="6"/>
        <w:jc w:val="both"/>
        <w:rPr>
          <w:rFonts w:ascii="Arial" w:hAnsi="Arial" w:cs="Arial"/>
          <w:sz w:val="24"/>
          <w:szCs w:val="24"/>
          <w:lang w:val="cs-CZ"/>
        </w:rPr>
      </w:pPr>
      <w:r w:rsidRPr="00165BE9">
        <w:rPr>
          <w:rFonts w:ascii="Arial" w:hAnsi="Arial" w:cs="Arial"/>
          <w:sz w:val="20"/>
          <w:szCs w:val="20"/>
          <w:lang w:val="cs-CZ"/>
        </w:rPr>
        <w:t xml:space="preserve">Účastník je povinen dodržet strukturu </w:t>
      </w:r>
      <w:r w:rsidR="002C263F">
        <w:rPr>
          <w:rFonts w:ascii="Arial" w:hAnsi="Arial" w:cs="Arial"/>
          <w:sz w:val="20"/>
          <w:szCs w:val="20"/>
          <w:lang w:val="cs-CZ"/>
        </w:rPr>
        <w:t>soupis</w:t>
      </w:r>
      <w:r w:rsidR="00FB3A1B">
        <w:rPr>
          <w:rFonts w:ascii="Arial" w:hAnsi="Arial" w:cs="Arial"/>
          <w:sz w:val="20"/>
          <w:szCs w:val="20"/>
          <w:lang w:val="cs-CZ"/>
        </w:rPr>
        <w:t>ů</w:t>
      </w:r>
      <w:r w:rsidR="002C263F">
        <w:rPr>
          <w:rFonts w:ascii="Arial" w:hAnsi="Arial" w:cs="Arial"/>
          <w:sz w:val="20"/>
          <w:szCs w:val="20"/>
          <w:lang w:val="cs-CZ"/>
        </w:rPr>
        <w:t xml:space="preserve"> prací</w:t>
      </w:r>
      <w:r w:rsidRPr="00165BE9">
        <w:rPr>
          <w:rFonts w:ascii="Arial" w:hAnsi="Arial" w:cs="Arial"/>
          <w:sz w:val="20"/>
          <w:szCs w:val="20"/>
          <w:lang w:val="cs-CZ"/>
        </w:rPr>
        <w:t xml:space="preserve">. Účastník je povinen rozepsat svou nabídkovou cenu po jednotlivých položkách. Nabídková cena účastníka bude složena z oceněných položek v souladu se specifikací předmětu plnění. </w:t>
      </w:r>
    </w:p>
    <w:p w14:paraId="5A770E87" w14:textId="77777777" w:rsidR="009004C0" w:rsidRPr="00165BE9" w:rsidRDefault="009004C0" w:rsidP="009004C0">
      <w:pPr>
        <w:widowControl/>
        <w:suppressAutoHyphens/>
        <w:jc w:val="both"/>
        <w:rPr>
          <w:rFonts w:ascii="Arial" w:eastAsia="Times New Roman" w:hAnsi="Arial" w:cs="Arial"/>
          <w:sz w:val="20"/>
          <w:szCs w:val="20"/>
          <w:lang w:val="cs-CZ" w:eastAsia="ar-SA"/>
        </w:rPr>
      </w:pPr>
    </w:p>
    <w:p w14:paraId="24753E97" w14:textId="77777777" w:rsidR="009004C0" w:rsidRPr="00E74FCC"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5.2 Rozsah nabídkové ceny</w:t>
      </w:r>
    </w:p>
    <w:p w14:paraId="40EEEFC3" w14:textId="77777777" w:rsidR="009004C0" w:rsidRPr="00165BE9" w:rsidRDefault="005331DD"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Celková nabídková cena bude stanovena jako nejvýše </w:t>
      </w:r>
      <w:r w:rsidR="009004C0" w:rsidRPr="00165BE9">
        <w:rPr>
          <w:rFonts w:ascii="Arial" w:eastAsia="Times New Roman" w:hAnsi="Arial" w:cs="Arial"/>
          <w:sz w:val="20"/>
          <w:szCs w:val="20"/>
          <w:lang w:val="cs-CZ" w:eastAsia="ar-SA"/>
        </w:rPr>
        <w:t>přípustná cena včetně všech poplatků a veškerých dalších nákladů spojených s plněních veřejné zakázky.</w:t>
      </w:r>
    </w:p>
    <w:p w14:paraId="2970DB91" w14:textId="77777777" w:rsidR="002C7742" w:rsidRDefault="002C7742" w:rsidP="003B2FCF">
      <w:pPr>
        <w:widowControl/>
        <w:suppressAutoHyphens/>
        <w:jc w:val="both"/>
        <w:rPr>
          <w:rFonts w:ascii="Arial" w:eastAsia="Times New Roman" w:hAnsi="Arial" w:cs="Arial"/>
          <w:b/>
          <w:sz w:val="20"/>
          <w:szCs w:val="20"/>
          <w:lang w:val="cs-CZ" w:eastAsia="ar-SA"/>
        </w:rPr>
      </w:pPr>
    </w:p>
    <w:p w14:paraId="69A40757" w14:textId="77777777" w:rsidR="009004C0" w:rsidRPr="00165BE9"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5.3 Změna nabídkové ceny</w:t>
      </w:r>
    </w:p>
    <w:p w14:paraId="54BA8140" w14:textId="77777777" w:rsidR="009004C0" w:rsidRPr="00165BE9" w:rsidRDefault="005331DD"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Nabídkovou cenu je možné </w:t>
      </w:r>
      <w:r w:rsidR="009004C0" w:rsidRPr="00165BE9">
        <w:rPr>
          <w:rFonts w:ascii="Arial" w:eastAsia="Times New Roman" w:hAnsi="Arial" w:cs="Arial"/>
          <w:sz w:val="20"/>
          <w:szCs w:val="20"/>
          <w:lang w:val="cs-CZ" w:eastAsia="ar-SA"/>
        </w:rPr>
        <w:t>p</w:t>
      </w:r>
      <w:r w:rsidRPr="00165BE9">
        <w:rPr>
          <w:rFonts w:ascii="Arial" w:eastAsia="Times New Roman" w:hAnsi="Arial" w:cs="Arial"/>
          <w:sz w:val="20"/>
          <w:szCs w:val="20"/>
          <w:lang w:val="cs-CZ" w:eastAsia="ar-SA"/>
        </w:rPr>
        <w:t xml:space="preserve">řekročit pouze v souvislosti se změnou právních </w:t>
      </w:r>
      <w:r w:rsidR="009004C0" w:rsidRPr="00165BE9">
        <w:rPr>
          <w:rFonts w:ascii="Arial" w:eastAsia="Times New Roman" w:hAnsi="Arial" w:cs="Arial"/>
          <w:sz w:val="20"/>
          <w:szCs w:val="20"/>
          <w:lang w:val="cs-CZ" w:eastAsia="ar-SA"/>
        </w:rPr>
        <w:t>daňových předpisů týkajících se DPH.</w:t>
      </w:r>
    </w:p>
    <w:p w14:paraId="7F5B8688" w14:textId="77777777" w:rsidR="00FB3A1B" w:rsidRPr="00FB3A1B" w:rsidRDefault="00FB3A1B" w:rsidP="00FB3A1B">
      <w:pPr>
        <w:widowControl/>
        <w:suppressAutoHyphens/>
        <w:spacing w:before="120"/>
        <w:ind w:left="-23"/>
        <w:jc w:val="both"/>
        <w:rPr>
          <w:rFonts w:ascii="Arial" w:eastAsia="Times New Roman" w:hAnsi="Arial" w:cs="Arial"/>
          <w:sz w:val="20"/>
          <w:szCs w:val="20"/>
          <w:lang w:val="cs-CZ" w:eastAsia="ar-SA"/>
        </w:rPr>
      </w:pPr>
      <w:r w:rsidRPr="00FB3A1B">
        <w:rPr>
          <w:rFonts w:ascii="Arial" w:eastAsia="Times New Roman" w:hAnsi="Arial" w:cs="Arial"/>
          <w:sz w:val="20"/>
          <w:szCs w:val="20"/>
          <w:lang w:val="cs-CZ" w:eastAsia="ar-SA"/>
        </w:rPr>
        <w:t>Nabídková cena musí být stanovena v české měně (CZK). Účastník uvede celkovou cenu díla (za všechny objekty), ceny za jednotlivé objekty, dle rozdělení předmětu díla v členění na: nabídkovou cenu bez daně z přidané hodnoty (DPH), § výši DPH (sazba DPH), nabídkovou cenu včetně DPH. Nabídková cena v tomto členění musí být uvedena v návrhu smlouvy.</w:t>
      </w:r>
    </w:p>
    <w:p w14:paraId="7544F9F4" w14:textId="77777777" w:rsidR="00FB3A1B" w:rsidRPr="00FB3A1B" w:rsidRDefault="00FB3A1B" w:rsidP="00FB3A1B">
      <w:pPr>
        <w:widowControl/>
        <w:suppressAutoHyphens/>
        <w:spacing w:before="120"/>
        <w:ind w:left="-23"/>
        <w:jc w:val="both"/>
        <w:rPr>
          <w:rFonts w:ascii="Arial" w:eastAsia="Times New Roman" w:hAnsi="Arial" w:cs="Arial"/>
          <w:sz w:val="20"/>
          <w:szCs w:val="20"/>
          <w:lang w:val="cs-CZ" w:eastAsia="ar-SA"/>
        </w:rPr>
      </w:pPr>
      <w:r w:rsidRPr="00FB3A1B">
        <w:rPr>
          <w:rFonts w:ascii="Arial" w:eastAsia="Times New Roman" w:hAnsi="Arial" w:cs="Arial"/>
          <w:sz w:val="20"/>
          <w:szCs w:val="20"/>
          <w:lang w:val="cs-CZ" w:eastAsia="ar-SA"/>
        </w:rPr>
        <w:t xml:space="preserve">Nabídková cena musí být dále v nabídce členěna po všech jednotlivých položkách v souladu s neoceněným soupisem prací obsaženým v této zadávací dokumentaci.  Dojde-li k nesouladu mezi neoceněným soupisem prací a projektovou dokumentací, je pro stanovení nabídkové ceny rozhodující neoceněný soupis prací.  Nabídková cena musí obsahovat veškeré náklady vymezené neoceněným soupisem prací.  </w:t>
      </w:r>
    </w:p>
    <w:p w14:paraId="65B592C6" w14:textId="1AEA1404" w:rsidR="00FB3A1B" w:rsidRPr="00FB3A1B" w:rsidRDefault="00FB3A1B" w:rsidP="00FB3A1B">
      <w:pPr>
        <w:widowControl/>
        <w:suppressAutoHyphens/>
        <w:spacing w:before="120"/>
        <w:ind w:left="-23"/>
        <w:jc w:val="both"/>
        <w:rPr>
          <w:rFonts w:ascii="Arial" w:eastAsia="Times New Roman" w:hAnsi="Arial" w:cs="Arial"/>
          <w:sz w:val="20"/>
          <w:szCs w:val="20"/>
          <w:lang w:val="cs-CZ" w:eastAsia="ar-SA"/>
        </w:rPr>
      </w:pPr>
      <w:r w:rsidRPr="00FB3A1B">
        <w:rPr>
          <w:rFonts w:ascii="Arial" w:eastAsia="Times New Roman" w:hAnsi="Arial" w:cs="Arial"/>
          <w:sz w:val="20"/>
          <w:szCs w:val="20"/>
          <w:lang w:val="cs-CZ" w:eastAsia="ar-SA"/>
        </w:rPr>
        <w:t>Nabídková cena musí být stanovena jako pevná a neměnná, bez vazby na např. na změny devizového kurzu CZK.</w:t>
      </w:r>
    </w:p>
    <w:p w14:paraId="26283009" w14:textId="77777777" w:rsidR="00883E20" w:rsidRDefault="00883E20" w:rsidP="00E74FCC">
      <w:pPr>
        <w:widowControl/>
        <w:suppressAutoHyphens/>
        <w:ind w:left="-25"/>
        <w:jc w:val="both"/>
        <w:rPr>
          <w:rFonts w:ascii="Arial" w:eastAsia="Times New Roman" w:hAnsi="Arial" w:cs="Arial"/>
          <w:b/>
          <w:sz w:val="20"/>
          <w:szCs w:val="20"/>
          <w:lang w:val="cs-CZ" w:eastAsia="ar-SA"/>
        </w:rPr>
      </w:pPr>
    </w:p>
    <w:p w14:paraId="36CF8610" w14:textId="21E34058" w:rsidR="004171B7" w:rsidRPr="00E74FCC" w:rsidRDefault="009004C0"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5.4 Mimořádně nízká nabídková cena</w:t>
      </w:r>
    </w:p>
    <w:p w14:paraId="5256D825" w14:textId="77777777" w:rsidR="009004C0" w:rsidRPr="00165BE9" w:rsidRDefault="009004C0" w:rsidP="00E74FCC">
      <w:pPr>
        <w:widowControl/>
        <w:suppressAutoHyphens/>
        <w:spacing w:before="120"/>
        <w:ind w:left="-23"/>
        <w:jc w:val="both"/>
        <w:rPr>
          <w:rFonts w:ascii="Arial" w:eastAsia="Times New Roman" w:hAnsi="Arial" w:cs="Arial"/>
          <w:b/>
          <w:sz w:val="20"/>
          <w:szCs w:val="20"/>
          <w:lang w:val="cs-CZ" w:eastAsia="ar-SA"/>
        </w:rPr>
      </w:pPr>
      <w:r w:rsidRPr="00165BE9">
        <w:rPr>
          <w:rFonts w:ascii="Arial" w:eastAsia="Times New Roman" w:hAnsi="Arial" w:cs="Arial"/>
          <w:sz w:val="20"/>
          <w:szCs w:val="20"/>
          <w:lang w:val="cs-CZ" w:eastAsia="ar-SA"/>
        </w:rPr>
        <w:t xml:space="preserve">Zadavatel </w:t>
      </w:r>
      <w:r w:rsidR="006D46FF" w:rsidRPr="00165BE9">
        <w:rPr>
          <w:rFonts w:ascii="Arial" w:eastAsia="Times New Roman" w:hAnsi="Arial" w:cs="Arial"/>
          <w:sz w:val="20"/>
          <w:szCs w:val="20"/>
          <w:lang w:val="cs-CZ" w:eastAsia="ar-SA"/>
        </w:rPr>
        <w:t xml:space="preserve">v souladu s </w:t>
      </w:r>
      <w:r w:rsidRPr="00165BE9">
        <w:rPr>
          <w:rFonts w:ascii="Arial" w:eastAsia="Times New Roman" w:hAnsi="Arial" w:cs="Arial"/>
          <w:sz w:val="20"/>
          <w:szCs w:val="20"/>
          <w:lang w:val="cs-CZ" w:eastAsia="ar-SA"/>
        </w:rPr>
        <w:t>§ 113 odst. 2 zákona stanovuje cenu nebo náklady, které bude považovat za mimořádně nízkou nabídkovou cenu, nebo způsob určení mimořádně nízké nabídkové ceny, a to následujícím způsobem:</w:t>
      </w:r>
    </w:p>
    <w:p w14:paraId="68AEF674" w14:textId="77777777" w:rsidR="009004C0" w:rsidRPr="00165BE9" w:rsidRDefault="009004C0" w:rsidP="009004C0">
      <w:pPr>
        <w:autoSpaceDE w:val="0"/>
        <w:autoSpaceDN w:val="0"/>
        <w:adjustRightInd w:val="0"/>
        <w:spacing w:before="120"/>
        <w:jc w:val="both"/>
        <w:rPr>
          <w:rFonts w:ascii="Arial" w:hAnsi="Arial" w:cs="Arial"/>
          <w:sz w:val="20"/>
          <w:szCs w:val="20"/>
        </w:rPr>
      </w:pPr>
      <w:r w:rsidRPr="00165BE9">
        <w:rPr>
          <w:rFonts w:ascii="Arial" w:hAnsi="Arial" w:cs="Arial"/>
          <w:sz w:val="20"/>
          <w:szCs w:val="20"/>
          <w:lang w:val="cs-CZ"/>
        </w:rPr>
        <w:t>Zadavatel definuje “mimořádně nízkou nabídkovou cenu” dle</w:t>
      </w:r>
      <w:r w:rsidRPr="00165BE9">
        <w:rPr>
          <w:rFonts w:ascii="Arial" w:hAnsi="Arial" w:cs="Arial"/>
          <w:sz w:val="20"/>
          <w:szCs w:val="20"/>
        </w:rPr>
        <w:t xml:space="preserve"> § 113 ZZVZ, a to: </w:t>
      </w:r>
    </w:p>
    <w:p w14:paraId="06158A4C" w14:textId="29524C5D" w:rsidR="00161BF0" w:rsidRPr="0064505A" w:rsidRDefault="009004C0" w:rsidP="0064505A">
      <w:pPr>
        <w:autoSpaceDE w:val="0"/>
        <w:autoSpaceDN w:val="0"/>
        <w:adjustRightInd w:val="0"/>
        <w:spacing w:before="120"/>
        <w:jc w:val="both"/>
        <w:rPr>
          <w:rFonts w:ascii="Arial" w:hAnsi="Arial" w:cs="Arial"/>
          <w:sz w:val="20"/>
          <w:szCs w:val="20"/>
          <w:lang w:val="cs-CZ"/>
        </w:rPr>
      </w:pPr>
      <w:r w:rsidRPr="00165BE9">
        <w:rPr>
          <w:rFonts w:ascii="Arial" w:hAnsi="Arial" w:cs="Arial"/>
          <w:sz w:val="20"/>
          <w:szCs w:val="20"/>
          <w:lang w:val="cs-CZ"/>
        </w:rPr>
        <w:lastRenderedPageBreak/>
        <w:t xml:space="preserve">Při podání </w:t>
      </w:r>
      <w:r w:rsidRPr="00165BE9">
        <w:rPr>
          <w:rFonts w:ascii="Arial" w:hAnsi="Arial" w:cs="Arial"/>
          <w:b/>
          <w:sz w:val="20"/>
          <w:szCs w:val="20"/>
          <w:lang w:val="cs-CZ"/>
        </w:rPr>
        <w:t>5 a</w:t>
      </w:r>
      <w:r w:rsidRPr="00165BE9">
        <w:rPr>
          <w:rFonts w:ascii="Arial" w:hAnsi="Arial" w:cs="Arial"/>
          <w:b/>
          <w:bCs/>
          <w:sz w:val="20"/>
          <w:szCs w:val="20"/>
          <w:lang w:val="cs-CZ"/>
        </w:rPr>
        <w:t xml:space="preserve"> vice </w:t>
      </w:r>
      <w:r w:rsidRPr="00165BE9">
        <w:rPr>
          <w:rFonts w:ascii="Arial" w:hAnsi="Arial" w:cs="Arial"/>
          <w:sz w:val="20"/>
          <w:szCs w:val="20"/>
          <w:lang w:val="cs-CZ"/>
        </w:rPr>
        <w:t>nabídek bude mimořádně nízká nabídková cena stanovena průměrem všech nabídek, mimo nabídky nejlevnější a nejdražší, poníženým o 20 %.</w:t>
      </w:r>
    </w:p>
    <w:p w14:paraId="29FD330E" w14:textId="77777777" w:rsidR="00161BF0" w:rsidRDefault="00161BF0" w:rsidP="006D46FF">
      <w:pPr>
        <w:widowControl/>
        <w:suppressAutoHyphens/>
        <w:ind w:left="-25"/>
        <w:jc w:val="both"/>
        <w:rPr>
          <w:rFonts w:ascii="Arial" w:eastAsia="Times New Roman" w:hAnsi="Arial" w:cs="Arial"/>
          <w:b/>
          <w:sz w:val="20"/>
          <w:szCs w:val="20"/>
          <w:u w:val="single"/>
          <w:lang w:val="cs-CZ" w:eastAsia="ar-SA"/>
        </w:rPr>
      </w:pPr>
    </w:p>
    <w:p w14:paraId="14F91224" w14:textId="036738DD" w:rsidR="006D46FF" w:rsidRPr="00165BE9" w:rsidRDefault="006D46FF" w:rsidP="006D46FF">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 xml:space="preserve">6 </w:t>
      </w:r>
      <w:r w:rsidR="006108F1">
        <w:rPr>
          <w:rFonts w:ascii="Arial" w:eastAsia="Times New Roman" w:hAnsi="Arial" w:cs="Arial"/>
          <w:b/>
          <w:sz w:val="20"/>
          <w:szCs w:val="20"/>
          <w:u w:val="single"/>
          <w:lang w:val="cs-CZ" w:eastAsia="ar-SA"/>
        </w:rPr>
        <w:t>Obchodní a p</w:t>
      </w:r>
      <w:r w:rsidRPr="00165BE9">
        <w:rPr>
          <w:rFonts w:ascii="Arial" w:eastAsia="Times New Roman" w:hAnsi="Arial" w:cs="Arial"/>
          <w:b/>
          <w:sz w:val="20"/>
          <w:szCs w:val="20"/>
          <w:u w:val="single"/>
          <w:lang w:val="cs-CZ" w:eastAsia="ar-SA"/>
        </w:rPr>
        <w:t>latební podmínky</w:t>
      </w:r>
    </w:p>
    <w:p w14:paraId="32399A76"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66E78139" w14:textId="77777777" w:rsidR="006D46FF" w:rsidRPr="00E74FCC" w:rsidRDefault="006D46FF"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 xml:space="preserve">6.1 Vymezení </w:t>
      </w:r>
      <w:r w:rsidR="006108F1">
        <w:rPr>
          <w:rFonts w:ascii="Arial" w:eastAsia="Times New Roman" w:hAnsi="Arial" w:cs="Arial"/>
          <w:b/>
          <w:sz w:val="20"/>
          <w:szCs w:val="20"/>
          <w:lang w:val="cs-CZ" w:eastAsia="ar-SA"/>
        </w:rPr>
        <w:t xml:space="preserve">obchodních a </w:t>
      </w:r>
      <w:r w:rsidRPr="00165BE9">
        <w:rPr>
          <w:rFonts w:ascii="Arial" w:eastAsia="Times New Roman" w:hAnsi="Arial" w:cs="Arial"/>
          <w:b/>
          <w:sz w:val="20"/>
          <w:szCs w:val="20"/>
          <w:lang w:val="cs-CZ" w:eastAsia="ar-SA"/>
        </w:rPr>
        <w:t>platebních podmínek</w:t>
      </w:r>
    </w:p>
    <w:p w14:paraId="5A55582C" w14:textId="0420C003" w:rsidR="006D46FF" w:rsidRPr="00165BE9" w:rsidRDefault="006108F1" w:rsidP="00FF1A74">
      <w:pPr>
        <w:widowControl/>
        <w:suppressAutoHyphens/>
        <w:spacing w:before="120"/>
        <w:ind w:left="-23"/>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Obchodní a p</w:t>
      </w:r>
      <w:r w:rsidR="006D46FF" w:rsidRPr="00165BE9">
        <w:rPr>
          <w:rFonts w:ascii="Arial" w:eastAsia="Times New Roman" w:hAnsi="Arial" w:cs="Arial"/>
          <w:sz w:val="20"/>
          <w:szCs w:val="20"/>
          <w:lang w:val="cs-CZ" w:eastAsia="ar-SA"/>
        </w:rPr>
        <w:t>latební podmínky jsou specifikovány v návrhu sml</w:t>
      </w:r>
      <w:r w:rsidR="00CC77E4">
        <w:rPr>
          <w:rFonts w:ascii="Arial" w:eastAsia="Times New Roman" w:hAnsi="Arial" w:cs="Arial"/>
          <w:sz w:val="20"/>
          <w:szCs w:val="20"/>
          <w:lang w:val="cs-CZ" w:eastAsia="ar-SA"/>
        </w:rPr>
        <w:t>uv</w:t>
      </w:r>
      <w:r w:rsidR="006D46FF" w:rsidRPr="00165BE9">
        <w:rPr>
          <w:rFonts w:ascii="Arial" w:eastAsia="Times New Roman" w:hAnsi="Arial" w:cs="Arial"/>
          <w:sz w:val="20"/>
          <w:szCs w:val="20"/>
          <w:lang w:val="cs-CZ" w:eastAsia="ar-SA"/>
        </w:rPr>
        <w:t>, kter</w:t>
      </w:r>
      <w:r w:rsidR="00CC77E4">
        <w:rPr>
          <w:rFonts w:ascii="Arial" w:eastAsia="Times New Roman" w:hAnsi="Arial" w:cs="Arial"/>
          <w:sz w:val="20"/>
          <w:szCs w:val="20"/>
          <w:lang w:val="cs-CZ" w:eastAsia="ar-SA"/>
        </w:rPr>
        <w:t>é</w:t>
      </w:r>
      <w:r w:rsidR="006D46FF" w:rsidRPr="00165BE9">
        <w:rPr>
          <w:rFonts w:ascii="Arial" w:eastAsia="Times New Roman" w:hAnsi="Arial" w:cs="Arial"/>
          <w:sz w:val="20"/>
          <w:szCs w:val="20"/>
          <w:lang w:val="cs-CZ" w:eastAsia="ar-SA"/>
        </w:rPr>
        <w:t xml:space="preserve"> j</w:t>
      </w:r>
      <w:r w:rsidR="00CC77E4">
        <w:rPr>
          <w:rFonts w:ascii="Arial" w:eastAsia="Times New Roman" w:hAnsi="Arial" w:cs="Arial"/>
          <w:sz w:val="20"/>
          <w:szCs w:val="20"/>
          <w:lang w:val="cs-CZ" w:eastAsia="ar-SA"/>
        </w:rPr>
        <w:t>sou</w:t>
      </w:r>
      <w:r w:rsidR="006D46FF" w:rsidRPr="00165BE9">
        <w:rPr>
          <w:rFonts w:ascii="Arial" w:eastAsia="Times New Roman" w:hAnsi="Arial" w:cs="Arial"/>
          <w:sz w:val="20"/>
          <w:szCs w:val="20"/>
          <w:lang w:val="cs-CZ" w:eastAsia="ar-SA"/>
        </w:rPr>
        <w:t xml:space="preserve"> přílohou zadávací dokumentace</w:t>
      </w:r>
      <w:r w:rsidR="003544DB" w:rsidRPr="00165BE9">
        <w:rPr>
          <w:rFonts w:ascii="Arial" w:eastAsia="Times New Roman" w:hAnsi="Arial" w:cs="Arial"/>
          <w:sz w:val="20"/>
          <w:szCs w:val="20"/>
          <w:lang w:val="cs-CZ" w:eastAsia="ar-SA"/>
        </w:rPr>
        <w:t xml:space="preserve"> (viz příloha č. </w:t>
      </w:r>
      <w:r w:rsidR="00E36262">
        <w:rPr>
          <w:rFonts w:ascii="Arial" w:eastAsia="Times New Roman" w:hAnsi="Arial" w:cs="Arial"/>
          <w:sz w:val="20"/>
          <w:szCs w:val="20"/>
          <w:lang w:val="cs-CZ" w:eastAsia="ar-SA"/>
        </w:rPr>
        <w:t>4</w:t>
      </w:r>
      <w:r w:rsidR="00FB3A1B">
        <w:rPr>
          <w:rFonts w:ascii="Arial" w:eastAsia="Times New Roman" w:hAnsi="Arial" w:cs="Arial"/>
          <w:sz w:val="20"/>
          <w:szCs w:val="20"/>
          <w:lang w:val="cs-CZ" w:eastAsia="ar-SA"/>
        </w:rPr>
        <w:t xml:space="preserve"> a 5</w:t>
      </w:r>
      <w:r w:rsidR="006D46FF" w:rsidRPr="00165BE9">
        <w:rPr>
          <w:rFonts w:ascii="Arial" w:eastAsia="Times New Roman" w:hAnsi="Arial" w:cs="Arial"/>
          <w:sz w:val="20"/>
          <w:szCs w:val="20"/>
          <w:lang w:val="cs-CZ" w:eastAsia="ar-SA"/>
        </w:rPr>
        <w:t>).</w:t>
      </w:r>
    </w:p>
    <w:p w14:paraId="1724827A" w14:textId="031497A3" w:rsidR="00FF1A74" w:rsidRDefault="00FF1A74" w:rsidP="00FF1A74">
      <w:pPr>
        <w:widowControl/>
        <w:suppressAutoHyphens/>
        <w:spacing w:before="120"/>
        <w:ind w:left="-23"/>
        <w:jc w:val="both"/>
        <w:rPr>
          <w:rFonts w:ascii="Arial" w:eastAsia="Times New Roman" w:hAnsi="Arial" w:cs="Arial"/>
          <w:sz w:val="20"/>
          <w:szCs w:val="20"/>
          <w:lang w:val="cs-CZ" w:eastAsia="ar-SA"/>
        </w:rPr>
      </w:pPr>
      <w:r w:rsidRPr="00D113D6">
        <w:rPr>
          <w:rFonts w:ascii="Arial" w:eastAsia="Times New Roman" w:hAnsi="Arial" w:cs="Arial"/>
          <w:sz w:val="20"/>
          <w:szCs w:val="20"/>
          <w:lang w:val="cs-CZ" w:eastAsia="ar-SA"/>
        </w:rPr>
        <w:t>Účastník je povinen přijmout závazné znění sml</w:t>
      </w:r>
      <w:r w:rsidR="00FB3A1B">
        <w:rPr>
          <w:rFonts w:ascii="Arial" w:eastAsia="Times New Roman" w:hAnsi="Arial" w:cs="Arial"/>
          <w:sz w:val="20"/>
          <w:szCs w:val="20"/>
          <w:lang w:val="cs-CZ" w:eastAsia="ar-SA"/>
        </w:rPr>
        <w:t>uv</w:t>
      </w:r>
      <w:r w:rsidRPr="00D113D6">
        <w:rPr>
          <w:rFonts w:ascii="Arial" w:eastAsia="Times New Roman" w:hAnsi="Arial" w:cs="Arial"/>
          <w:sz w:val="20"/>
          <w:szCs w:val="20"/>
          <w:lang w:val="cs-CZ" w:eastAsia="ar-SA"/>
        </w:rPr>
        <w:t>, které tvoří příloh</w:t>
      </w:r>
      <w:r w:rsidR="00CC77E4">
        <w:rPr>
          <w:rFonts w:ascii="Arial" w:eastAsia="Times New Roman" w:hAnsi="Arial" w:cs="Arial"/>
          <w:sz w:val="20"/>
          <w:szCs w:val="20"/>
          <w:lang w:val="cs-CZ" w:eastAsia="ar-SA"/>
        </w:rPr>
        <w:t xml:space="preserve">y </w:t>
      </w:r>
      <w:r w:rsidRPr="00D113D6">
        <w:rPr>
          <w:rFonts w:ascii="Arial" w:eastAsia="Times New Roman" w:hAnsi="Arial" w:cs="Arial"/>
          <w:sz w:val="20"/>
          <w:szCs w:val="20"/>
          <w:lang w:val="cs-CZ" w:eastAsia="ar-SA"/>
        </w:rPr>
        <w:t>této zadávací dokumentace. Účastník je oprávněn upravit t</w:t>
      </w:r>
      <w:r w:rsidR="00FB3A1B">
        <w:rPr>
          <w:rFonts w:ascii="Arial" w:eastAsia="Times New Roman" w:hAnsi="Arial" w:cs="Arial"/>
          <w:sz w:val="20"/>
          <w:szCs w:val="20"/>
          <w:lang w:val="cs-CZ" w:eastAsia="ar-SA"/>
        </w:rPr>
        <w:t>yto</w:t>
      </w:r>
      <w:r w:rsidRPr="00D113D6">
        <w:rPr>
          <w:rFonts w:ascii="Arial" w:eastAsia="Times New Roman" w:hAnsi="Arial" w:cs="Arial"/>
          <w:sz w:val="20"/>
          <w:szCs w:val="20"/>
          <w:lang w:val="cs-CZ" w:eastAsia="ar-SA"/>
        </w:rPr>
        <w:t xml:space="preserve"> závazn</w:t>
      </w:r>
      <w:r w:rsidR="00FB3A1B">
        <w:rPr>
          <w:rFonts w:ascii="Arial" w:eastAsia="Times New Roman" w:hAnsi="Arial" w:cs="Arial"/>
          <w:sz w:val="20"/>
          <w:szCs w:val="20"/>
          <w:lang w:val="cs-CZ" w:eastAsia="ar-SA"/>
        </w:rPr>
        <w:t>é</w:t>
      </w:r>
      <w:r w:rsidRPr="00D113D6">
        <w:rPr>
          <w:rFonts w:ascii="Arial" w:eastAsia="Times New Roman" w:hAnsi="Arial" w:cs="Arial"/>
          <w:sz w:val="20"/>
          <w:szCs w:val="20"/>
          <w:lang w:val="cs-CZ" w:eastAsia="ar-SA"/>
        </w:rPr>
        <w:t xml:space="preserve"> návrh</w:t>
      </w:r>
      <w:r w:rsidR="00FB3A1B">
        <w:rPr>
          <w:rFonts w:ascii="Arial" w:eastAsia="Times New Roman" w:hAnsi="Arial" w:cs="Arial"/>
          <w:sz w:val="20"/>
          <w:szCs w:val="20"/>
          <w:lang w:val="cs-CZ" w:eastAsia="ar-SA"/>
        </w:rPr>
        <w:t>y</w:t>
      </w:r>
      <w:r w:rsidRPr="00D113D6">
        <w:rPr>
          <w:rFonts w:ascii="Arial" w:eastAsia="Times New Roman" w:hAnsi="Arial" w:cs="Arial"/>
          <w:sz w:val="20"/>
          <w:szCs w:val="20"/>
          <w:lang w:val="cs-CZ" w:eastAsia="ar-SA"/>
        </w:rPr>
        <w:t xml:space="preserve"> sml</w:t>
      </w:r>
      <w:r w:rsidR="00FB3A1B">
        <w:rPr>
          <w:rFonts w:ascii="Arial" w:eastAsia="Times New Roman" w:hAnsi="Arial" w:cs="Arial"/>
          <w:sz w:val="20"/>
          <w:szCs w:val="20"/>
          <w:lang w:val="cs-CZ" w:eastAsia="ar-SA"/>
        </w:rPr>
        <w:t>uv</w:t>
      </w:r>
      <w:r w:rsidRPr="00D113D6">
        <w:rPr>
          <w:rFonts w:ascii="Arial" w:eastAsia="Times New Roman" w:hAnsi="Arial" w:cs="Arial"/>
          <w:sz w:val="20"/>
          <w:szCs w:val="20"/>
          <w:lang w:val="cs-CZ" w:eastAsia="ar-SA"/>
        </w:rPr>
        <w:t xml:space="preserve"> pouze na místech k tomu zadavatelem určených</w:t>
      </w:r>
      <w:r>
        <w:rPr>
          <w:rFonts w:ascii="Arial" w:eastAsia="Times New Roman" w:hAnsi="Arial" w:cs="Arial"/>
          <w:sz w:val="20"/>
          <w:szCs w:val="20"/>
          <w:lang w:val="cs-CZ" w:eastAsia="ar-SA"/>
        </w:rPr>
        <w:t>.</w:t>
      </w:r>
    </w:p>
    <w:p w14:paraId="6EAE4AC6" w14:textId="2ED0EC8A" w:rsidR="008724BA" w:rsidRPr="00165BE9" w:rsidRDefault="006D46FF" w:rsidP="00FF1A74">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nebude poskytovat zálohy. </w:t>
      </w:r>
    </w:p>
    <w:p w14:paraId="2F778092"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168C3796" w14:textId="77777777" w:rsidR="006D46FF" w:rsidRPr="00E74FCC" w:rsidRDefault="006D46FF" w:rsidP="00E74FCC">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7 Hodnotící kritéria</w:t>
      </w:r>
    </w:p>
    <w:p w14:paraId="1C3D211A"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Nabídky budou v souladu s § 114 odst. 1 zákona hodnoceny podle jejich ekonomické výhodnosti.</w:t>
      </w:r>
    </w:p>
    <w:p w14:paraId="702BB158" w14:textId="77777777" w:rsidR="00AE3269" w:rsidRPr="00165BE9" w:rsidRDefault="00AE3269" w:rsidP="006D46FF">
      <w:pPr>
        <w:widowControl/>
        <w:suppressAutoHyphens/>
        <w:ind w:left="-25"/>
        <w:jc w:val="both"/>
        <w:rPr>
          <w:rFonts w:ascii="Arial" w:eastAsia="Times New Roman" w:hAnsi="Arial" w:cs="Arial"/>
          <w:sz w:val="20"/>
          <w:szCs w:val="20"/>
          <w:lang w:val="cs-CZ" w:eastAsia="ar-SA"/>
        </w:rPr>
      </w:pPr>
    </w:p>
    <w:p w14:paraId="573F6112" w14:textId="77777777" w:rsidR="006D46FF" w:rsidRPr="00E74FCC" w:rsidRDefault="006D46FF"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7.1 Vymezení hodnotících kritérií</w:t>
      </w:r>
    </w:p>
    <w:p w14:paraId="357BE328" w14:textId="77777777" w:rsidR="006D46FF" w:rsidRPr="00165BE9" w:rsidRDefault="006D46FF" w:rsidP="00E74FCC">
      <w:pPr>
        <w:shd w:val="clear" w:color="auto" w:fill="FFFFFF"/>
        <w:spacing w:before="120"/>
        <w:jc w:val="both"/>
        <w:rPr>
          <w:rFonts w:ascii="Arial" w:hAnsi="Arial" w:cs="Arial"/>
          <w:bCs/>
          <w:sz w:val="20"/>
          <w:szCs w:val="20"/>
          <w:lang w:val="cs-CZ"/>
        </w:rPr>
      </w:pPr>
      <w:r w:rsidRPr="00165BE9">
        <w:rPr>
          <w:rFonts w:ascii="Arial" w:hAnsi="Arial" w:cs="Arial"/>
          <w:bCs/>
          <w:sz w:val="20"/>
          <w:szCs w:val="20"/>
          <w:lang w:val="cs-CZ"/>
        </w:rPr>
        <w:t>Zadavatel stanovil, že jediným kritériem ekonomické výhodnosti, podle kterého budou nabídky hodnoceny, je </w:t>
      </w:r>
      <w:r w:rsidRPr="00165BE9">
        <w:rPr>
          <w:rFonts w:ascii="Arial" w:hAnsi="Arial" w:cs="Arial"/>
          <w:b/>
          <w:bCs/>
          <w:sz w:val="20"/>
          <w:szCs w:val="20"/>
          <w:lang w:val="cs-CZ"/>
        </w:rPr>
        <w:t>nejnižší celková nabídková cena v Kč bez DPH</w:t>
      </w:r>
      <w:r w:rsidRPr="00165BE9">
        <w:rPr>
          <w:rFonts w:ascii="Arial" w:hAnsi="Arial" w:cs="Arial"/>
          <w:bCs/>
          <w:sz w:val="20"/>
          <w:szCs w:val="20"/>
          <w:lang w:val="cs-CZ"/>
        </w:rPr>
        <w:t xml:space="preserve"> zpracovaná dle bodu 5 zadávací dokumentace.</w:t>
      </w:r>
    </w:p>
    <w:p w14:paraId="6CC6336B" w14:textId="77777777" w:rsidR="009B3620" w:rsidRPr="00165BE9" w:rsidRDefault="009B3620" w:rsidP="009B3620">
      <w:pPr>
        <w:shd w:val="clear" w:color="auto" w:fill="FFFFFF"/>
        <w:spacing w:before="120"/>
        <w:jc w:val="both"/>
        <w:rPr>
          <w:rFonts w:ascii="Arial" w:hAnsi="Arial" w:cs="Arial"/>
          <w:bCs/>
          <w:sz w:val="21"/>
          <w:szCs w:val="21"/>
          <w:lang w:val="cs-CZ"/>
        </w:rPr>
      </w:pPr>
      <w:r w:rsidRPr="00165BE9">
        <w:rPr>
          <w:rFonts w:ascii="Arial" w:hAnsi="Arial" w:cs="Arial"/>
          <w:bCs/>
          <w:sz w:val="20"/>
          <w:szCs w:val="20"/>
          <w:lang w:val="cs-CZ"/>
        </w:rPr>
        <w:t>Hodnocené nabídky budou seřazeny podle výše jejich nabídkových cen od nejnižší po nejvyšší, čímž bude získáno výsledné pořadí nabídek.</w:t>
      </w:r>
    </w:p>
    <w:p w14:paraId="0AAF916D"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0C6AB853" w14:textId="77777777" w:rsidR="006D46FF" w:rsidRPr="00E74FCC" w:rsidRDefault="006D46FF"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7.2 Ostatní informace</w:t>
      </w:r>
    </w:p>
    <w:p w14:paraId="752E04B1"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 </w:t>
      </w:r>
      <w:proofErr w:type="gramStart"/>
      <w:r w:rsidRPr="00165BE9">
        <w:rPr>
          <w:rFonts w:ascii="Arial" w:eastAsia="Times New Roman" w:hAnsi="Arial" w:cs="Arial"/>
          <w:sz w:val="20"/>
          <w:szCs w:val="20"/>
          <w:lang w:val="cs-CZ" w:eastAsia="ar-SA"/>
        </w:rPr>
        <w:t>formě</w:t>
      </w:r>
      <w:proofErr w:type="gramEnd"/>
      <w:r w:rsidRPr="00165BE9">
        <w:rPr>
          <w:rFonts w:ascii="Arial" w:eastAsia="Times New Roman" w:hAnsi="Arial" w:cs="Arial"/>
          <w:sz w:val="20"/>
          <w:szCs w:val="20"/>
          <w:lang w:val="cs-CZ" w:eastAsia="ar-SA"/>
        </w:rPr>
        <w:t xml:space="preserve"> než zadavatel požaduje.</w:t>
      </w:r>
    </w:p>
    <w:p w14:paraId="0176F184" w14:textId="77777777" w:rsidR="006108F1" w:rsidRPr="00165BE9" w:rsidRDefault="006108F1" w:rsidP="006D46FF">
      <w:pPr>
        <w:widowControl/>
        <w:suppressAutoHyphens/>
        <w:jc w:val="both"/>
        <w:rPr>
          <w:rFonts w:ascii="Arial" w:eastAsia="Times New Roman" w:hAnsi="Arial" w:cs="Arial"/>
          <w:sz w:val="20"/>
          <w:szCs w:val="20"/>
          <w:lang w:val="cs-CZ" w:eastAsia="ar-SA"/>
        </w:rPr>
      </w:pPr>
    </w:p>
    <w:p w14:paraId="4B1C0821" w14:textId="77777777" w:rsidR="006D46FF" w:rsidRPr="00165BE9" w:rsidRDefault="006D46FF" w:rsidP="006D46FF">
      <w:pPr>
        <w:widowControl/>
        <w:suppressAutoHyphens/>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8 Další požadavky</w:t>
      </w:r>
    </w:p>
    <w:p w14:paraId="0D70B628" w14:textId="77777777" w:rsidR="00B515CE" w:rsidRPr="00165BE9" w:rsidRDefault="00B515CE" w:rsidP="00B515CE">
      <w:pPr>
        <w:autoSpaceDE w:val="0"/>
        <w:autoSpaceDN w:val="0"/>
        <w:adjustRightInd w:val="0"/>
        <w:rPr>
          <w:rFonts w:ascii="Arial" w:hAnsi="Arial" w:cs="Arial"/>
          <w:b/>
          <w:bCs/>
          <w:sz w:val="24"/>
          <w:szCs w:val="24"/>
          <w:lang w:val="cs-CZ"/>
        </w:rPr>
      </w:pPr>
    </w:p>
    <w:p w14:paraId="3808C525" w14:textId="77777777" w:rsidR="00B515CE" w:rsidRPr="00E74FCC" w:rsidRDefault="00B515CE" w:rsidP="00B515CE">
      <w:pPr>
        <w:autoSpaceDE w:val="0"/>
        <w:autoSpaceDN w:val="0"/>
        <w:adjustRightInd w:val="0"/>
        <w:rPr>
          <w:rFonts w:ascii="Arial" w:hAnsi="Arial" w:cs="Arial"/>
          <w:b/>
          <w:bCs/>
          <w:sz w:val="20"/>
          <w:szCs w:val="20"/>
          <w:lang w:val="cs-CZ"/>
        </w:rPr>
      </w:pPr>
      <w:r w:rsidRPr="00165BE9">
        <w:rPr>
          <w:rFonts w:ascii="Arial" w:hAnsi="Arial" w:cs="Arial"/>
          <w:b/>
          <w:bCs/>
          <w:sz w:val="20"/>
          <w:szCs w:val="20"/>
          <w:lang w:val="cs-CZ"/>
        </w:rPr>
        <w:t>8.1 Výhrada uveřejnění na profilu zadavatele</w:t>
      </w:r>
    </w:p>
    <w:p w14:paraId="437FE127" w14:textId="77777777" w:rsidR="00B515CE" w:rsidRPr="00165BE9" w:rsidRDefault="00B515CE" w:rsidP="00E74FCC">
      <w:pPr>
        <w:overflowPunct w:val="0"/>
        <w:autoSpaceDE w:val="0"/>
        <w:autoSpaceDN w:val="0"/>
        <w:adjustRightInd w:val="0"/>
        <w:spacing w:before="120"/>
        <w:jc w:val="both"/>
        <w:rPr>
          <w:rFonts w:ascii="Arial" w:hAnsi="Arial" w:cs="Arial"/>
          <w:sz w:val="24"/>
          <w:szCs w:val="24"/>
          <w:lang w:val="cs-CZ"/>
        </w:rPr>
      </w:pPr>
      <w:r w:rsidRPr="00165BE9">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p>
    <w:p w14:paraId="1BED5E4D" w14:textId="77777777" w:rsidR="00380159" w:rsidRPr="00165BE9" w:rsidRDefault="00380159" w:rsidP="00B515CE">
      <w:pPr>
        <w:widowControl/>
        <w:suppressAutoHyphens/>
        <w:jc w:val="both"/>
        <w:rPr>
          <w:rFonts w:ascii="Arial" w:eastAsia="Times New Roman" w:hAnsi="Arial" w:cs="Arial"/>
          <w:sz w:val="20"/>
          <w:szCs w:val="20"/>
          <w:lang w:val="cs-CZ" w:eastAsia="ar-SA"/>
        </w:rPr>
      </w:pPr>
    </w:p>
    <w:p w14:paraId="7C476E3C" w14:textId="77777777" w:rsidR="006D46FF" w:rsidRPr="00E74FCC" w:rsidRDefault="007F77A1" w:rsidP="00E74FCC">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22685E">
        <w:rPr>
          <w:rFonts w:ascii="Arial" w:eastAsia="Times New Roman" w:hAnsi="Arial" w:cs="Arial"/>
          <w:b/>
          <w:sz w:val="20"/>
          <w:szCs w:val="20"/>
          <w:lang w:val="cs-CZ" w:eastAsia="ar-SA"/>
        </w:rPr>
        <w:t>2</w:t>
      </w:r>
      <w:r w:rsidR="006D46FF" w:rsidRPr="00165BE9">
        <w:rPr>
          <w:rFonts w:ascii="Arial" w:eastAsia="Times New Roman" w:hAnsi="Arial" w:cs="Arial"/>
          <w:b/>
          <w:sz w:val="20"/>
          <w:szCs w:val="20"/>
          <w:lang w:val="cs-CZ" w:eastAsia="ar-SA"/>
        </w:rPr>
        <w:t xml:space="preserve"> Ověření informací</w:t>
      </w:r>
    </w:p>
    <w:p w14:paraId="5B5CF1D3"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w:t>
      </w:r>
      <w:r w:rsidR="00B515CE" w:rsidRPr="00165BE9">
        <w:rPr>
          <w:rFonts w:ascii="Arial" w:eastAsia="Times New Roman" w:hAnsi="Arial" w:cs="Arial"/>
          <w:sz w:val="20"/>
          <w:szCs w:val="20"/>
          <w:lang w:val="cs-CZ" w:eastAsia="ar-SA"/>
        </w:rPr>
        <w:t xml:space="preserve">může v souladu s ustanovením § 39 </w:t>
      </w:r>
      <w:r w:rsidRPr="00165BE9">
        <w:rPr>
          <w:rFonts w:ascii="Arial" w:eastAsia="Times New Roman" w:hAnsi="Arial" w:cs="Arial"/>
          <w:sz w:val="20"/>
          <w:szCs w:val="20"/>
          <w:lang w:val="cs-CZ" w:eastAsia="ar-SA"/>
        </w:rPr>
        <w:t xml:space="preserve">odst. </w:t>
      </w:r>
      <w:r w:rsidR="00B515CE" w:rsidRPr="00165BE9">
        <w:rPr>
          <w:rFonts w:ascii="Arial" w:eastAsia="Times New Roman" w:hAnsi="Arial" w:cs="Arial"/>
          <w:sz w:val="20"/>
          <w:szCs w:val="20"/>
          <w:lang w:val="cs-CZ" w:eastAsia="ar-SA"/>
        </w:rPr>
        <w:t xml:space="preserve">5 zákona ověřovat věrohodnost </w:t>
      </w:r>
      <w:r w:rsidRPr="00165BE9">
        <w:rPr>
          <w:rFonts w:ascii="Arial" w:eastAsia="Times New Roman" w:hAnsi="Arial" w:cs="Arial"/>
          <w:sz w:val="20"/>
          <w:szCs w:val="20"/>
          <w:lang w:val="cs-CZ" w:eastAsia="ar-SA"/>
        </w:rPr>
        <w:t>údajů, dokladů, vzorků nebo modelů poskytnutých účastníkem a může si je opatřovat také sám.</w:t>
      </w:r>
    </w:p>
    <w:p w14:paraId="17B61993" w14:textId="77777777" w:rsidR="00520379" w:rsidRPr="00165BE9" w:rsidRDefault="00520379" w:rsidP="006D46FF">
      <w:pPr>
        <w:widowControl/>
        <w:suppressAutoHyphens/>
        <w:jc w:val="both"/>
        <w:rPr>
          <w:rFonts w:ascii="Arial" w:eastAsia="Times New Roman" w:hAnsi="Arial" w:cs="Arial"/>
          <w:sz w:val="20"/>
          <w:szCs w:val="20"/>
          <w:lang w:val="cs-CZ" w:eastAsia="ar-SA"/>
        </w:rPr>
      </w:pPr>
    </w:p>
    <w:p w14:paraId="3FFFE1C9" w14:textId="77777777" w:rsidR="006D46FF" w:rsidRPr="00E74FCC" w:rsidRDefault="007F77A1" w:rsidP="00E74FCC">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22685E">
        <w:rPr>
          <w:rFonts w:ascii="Arial" w:eastAsia="Times New Roman" w:hAnsi="Arial" w:cs="Arial"/>
          <w:b/>
          <w:sz w:val="20"/>
          <w:szCs w:val="20"/>
          <w:lang w:val="cs-CZ" w:eastAsia="ar-SA"/>
        </w:rPr>
        <w:t>3</w:t>
      </w:r>
      <w:r w:rsidR="006D46FF" w:rsidRPr="00165BE9">
        <w:rPr>
          <w:rFonts w:ascii="Arial" w:eastAsia="Times New Roman" w:hAnsi="Arial" w:cs="Arial"/>
          <w:b/>
          <w:sz w:val="20"/>
          <w:szCs w:val="20"/>
          <w:lang w:val="cs-CZ" w:eastAsia="ar-SA"/>
        </w:rPr>
        <w:t xml:space="preserve"> Varianty nabídek</w:t>
      </w:r>
    </w:p>
    <w:p w14:paraId="5685BD80" w14:textId="77777777" w:rsidR="006D46FF" w:rsidRPr="00165BE9" w:rsidRDefault="006D46FF" w:rsidP="00E74FCC">
      <w:pPr>
        <w:widowControl/>
        <w:suppressAutoHyphens/>
        <w:spacing w:before="120"/>
        <w:ind w:left="-23"/>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Zadavatel nepřipouští varianty nabídky.</w:t>
      </w:r>
    </w:p>
    <w:p w14:paraId="63C3BD67"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6745F374" w14:textId="77777777" w:rsidR="006D46FF" w:rsidRPr="00E74FCC" w:rsidRDefault="007F77A1" w:rsidP="00E74FCC">
      <w:pPr>
        <w:widowControl/>
        <w:suppressAutoHyphens/>
        <w:ind w:left="-25"/>
        <w:jc w:val="both"/>
        <w:rPr>
          <w:rFonts w:ascii="Arial" w:eastAsia="Times New Roman" w:hAnsi="Arial" w:cs="Arial"/>
          <w:b/>
          <w:sz w:val="20"/>
          <w:szCs w:val="20"/>
          <w:lang w:val="cs-CZ" w:eastAsia="ar-SA"/>
        </w:rPr>
      </w:pPr>
      <w:bookmarkStart w:id="28" w:name="_Hlk77829522"/>
      <w:r w:rsidRPr="00165BE9">
        <w:rPr>
          <w:rFonts w:ascii="Arial" w:eastAsia="Times New Roman" w:hAnsi="Arial" w:cs="Arial"/>
          <w:b/>
          <w:sz w:val="20"/>
          <w:szCs w:val="20"/>
          <w:lang w:val="cs-CZ" w:eastAsia="ar-SA"/>
        </w:rPr>
        <w:t>8.</w:t>
      </w:r>
      <w:r w:rsidR="0022685E">
        <w:rPr>
          <w:rFonts w:ascii="Arial" w:eastAsia="Times New Roman" w:hAnsi="Arial" w:cs="Arial"/>
          <w:b/>
          <w:sz w:val="20"/>
          <w:szCs w:val="20"/>
          <w:lang w:val="cs-CZ" w:eastAsia="ar-SA"/>
        </w:rPr>
        <w:t>4</w:t>
      </w:r>
      <w:r w:rsidR="006D46FF" w:rsidRPr="00165BE9">
        <w:rPr>
          <w:rFonts w:ascii="Arial" w:eastAsia="Times New Roman" w:hAnsi="Arial" w:cs="Arial"/>
          <w:b/>
          <w:sz w:val="20"/>
          <w:szCs w:val="20"/>
          <w:lang w:val="cs-CZ" w:eastAsia="ar-SA"/>
        </w:rPr>
        <w:t xml:space="preserve"> Součinnost před podpisem smlouvy</w:t>
      </w:r>
    </w:p>
    <w:bookmarkEnd w:id="28"/>
    <w:p w14:paraId="01999D95" w14:textId="35240820" w:rsidR="0022685E" w:rsidRDefault="0022685E" w:rsidP="0022685E">
      <w:pPr>
        <w:widowControl/>
        <w:autoSpaceDE w:val="0"/>
        <w:autoSpaceDN w:val="0"/>
        <w:adjustRightInd w:val="0"/>
        <w:spacing w:before="120"/>
        <w:jc w:val="both"/>
        <w:rPr>
          <w:rFonts w:ascii="Arial" w:eastAsia="Times New Roman" w:hAnsi="Arial" w:cs="Arial"/>
          <w:sz w:val="20"/>
          <w:szCs w:val="20"/>
          <w:lang w:val="cs-CZ" w:eastAsia="ar-SA"/>
        </w:rPr>
      </w:pPr>
      <w:r w:rsidRPr="0022685E">
        <w:rPr>
          <w:rFonts w:ascii="Arial" w:eastAsia="Times New Roman" w:hAnsi="Arial" w:cs="Arial"/>
          <w:sz w:val="20"/>
          <w:szCs w:val="20"/>
          <w:lang w:val="cs-CZ" w:eastAsia="ar-SA"/>
        </w:rPr>
        <w:t xml:space="preserve">U vybraného dodavatele, je-li </w:t>
      </w:r>
      <w:r w:rsidR="00CC77E4">
        <w:rPr>
          <w:rFonts w:ascii="Arial" w:eastAsia="Times New Roman" w:hAnsi="Arial" w:cs="Arial"/>
          <w:sz w:val="20"/>
          <w:szCs w:val="20"/>
          <w:lang w:val="cs-CZ" w:eastAsia="ar-SA"/>
        </w:rPr>
        <w:t xml:space="preserve">českou </w:t>
      </w:r>
      <w:r w:rsidRPr="0022685E">
        <w:rPr>
          <w:rFonts w:ascii="Arial" w:eastAsia="Times New Roman" w:hAnsi="Arial" w:cs="Arial"/>
          <w:sz w:val="20"/>
          <w:szCs w:val="20"/>
          <w:lang w:val="cs-CZ" w:eastAsia="ar-SA"/>
        </w:rPr>
        <w:t xml:space="preserve">právnickou osobou, zadavatel zjistí údaje o jeho skutečném majiteli podle zákona o některých opatřeních proti legalizaci výnosů z trestné činnosti a financování terorismu (dále jen „skutečný majitel“) z evidence údajů o skutečných majitelích podle zákona </w:t>
      </w:r>
      <w:r w:rsidR="002B306C">
        <w:rPr>
          <w:rFonts w:ascii="Arial" w:eastAsia="Times New Roman" w:hAnsi="Arial" w:cs="Arial"/>
          <w:sz w:val="20"/>
          <w:szCs w:val="20"/>
          <w:lang w:val="cs-CZ" w:eastAsia="ar-SA"/>
        </w:rPr>
        <w:t>č. 37/2021 Sb., o evidenci skutečných majitelů</w:t>
      </w:r>
      <w:r w:rsidRPr="0022685E">
        <w:rPr>
          <w:rFonts w:ascii="Arial" w:eastAsia="Times New Roman" w:hAnsi="Arial" w:cs="Arial"/>
          <w:sz w:val="20"/>
          <w:szCs w:val="20"/>
          <w:lang w:val="cs-CZ" w:eastAsia="ar-SA"/>
        </w:rPr>
        <w:t>. Zjištěné údaje zadavatel uvede v dokumentaci o veřejné zakázce.</w:t>
      </w:r>
    </w:p>
    <w:p w14:paraId="5871B456" w14:textId="77777777" w:rsidR="00CC77E4" w:rsidRPr="00CC77E4" w:rsidRDefault="00CC77E4" w:rsidP="00CC77E4">
      <w:pPr>
        <w:widowControl/>
        <w:autoSpaceDE w:val="0"/>
        <w:autoSpaceDN w:val="0"/>
        <w:adjustRightInd w:val="0"/>
        <w:jc w:val="both"/>
        <w:rPr>
          <w:rStyle w:val="Zdraznn"/>
          <w:rFonts w:ascii="Arial" w:hAnsi="Arial" w:cs="Arial"/>
          <w:i w:val="0"/>
          <w:iCs w:val="0"/>
          <w:color w:val="3A3A3A"/>
          <w:sz w:val="20"/>
          <w:szCs w:val="20"/>
          <w:bdr w:val="none" w:sz="0" w:space="0" w:color="auto" w:frame="1"/>
          <w:shd w:val="clear" w:color="auto" w:fill="FFFFFF"/>
          <w:lang w:val="cs-CZ"/>
        </w:rPr>
      </w:pPr>
      <w:r w:rsidRPr="00CC77E4">
        <w:rPr>
          <w:rStyle w:val="Zdraznn"/>
          <w:rFonts w:ascii="Arial" w:hAnsi="Arial" w:cs="Arial"/>
          <w:i w:val="0"/>
          <w:iCs w:val="0"/>
          <w:color w:val="3A3A3A"/>
          <w:sz w:val="20"/>
          <w:szCs w:val="20"/>
          <w:bdr w:val="none" w:sz="0" w:space="0" w:color="auto" w:frame="1"/>
          <w:shd w:val="clear" w:color="auto" w:fill="FFFFFF"/>
          <w:lang w:val="cs-CZ"/>
        </w:rPr>
        <w:t>Vybraného dodavatele, je-li zahraniční právnickou osobou, zadavatel vyzve k předložení výpisu ze zahraniční evidence obdobné evidenci skutečných majitelů nebo, není-li takové evidence ze zahraniční evidence obdobné veřejnému rejstříku.</w:t>
      </w:r>
    </w:p>
    <w:p w14:paraId="4154AD78" w14:textId="77777777" w:rsidR="0022685E" w:rsidRDefault="0022685E" w:rsidP="0022685E">
      <w:pPr>
        <w:widowControl/>
        <w:autoSpaceDE w:val="0"/>
        <w:autoSpaceDN w:val="0"/>
        <w:adjustRightInd w:val="0"/>
        <w:jc w:val="both"/>
        <w:rPr>
          <w:rFonts w:ascii="Arial" w:hAnsi="Arial" w:cs="Arial"/>
          <w:sz w:val="20"/>
          <w:szCs w:val="20"/>
          <w:lang w:val="cs-CZ"/>
        </w:rPr>
      </w:pPr>
    </w:p>
    <w:p w14:paraId="688FB8B2" w14:textId="77777777" w:rsidR="0022685E" w:rsidRPr="00316236" w:rsidRDefault="0022685E" w:rsidP="0022685E">
      <w:pPr>
        <w:widowControl/>
        <w:autoSpaceDE w:val="0"/>
        <w:autoSpaceDN w:val="0"/>
        <w:adjustRightInd w:val="0"/>
        <w:jc w:val="both"/>
        <w:rPr>
          <w:rFonts w:ascii="Arial" w:hAnsi="Arial" w:cs="Arial"/>
          <w:sz w:val="20"/>
          <w:szCs w:val="20"/>
          <w:lang w:val="cs-CZ"/>
        </w:rPr>
      </w:pPr>
      <w:r w:rsidRPr="00316236">
        <w:rPr>
          <w:rFonts w:ascii="Arial" w:hAnsi="Arial" w:cs="Arial"/>
          <w:sz w:val="20"/>
          <w:szCs w:val="20"/>
          <w:lang w:val="cs-CZ"/>
        </w:rPr>
        <w:t xml:space="preserve">Zadavatel v souladu s </w:t>
      </w:r>
      <w:proofErr w:type="spellStart"/>
      <w:r w:rsidRPr="00316236">
        <w:rPr>
          <w:rFonts w:ascii="Arial" w:hAnsi="Arial" w:cs="Arial"/>
          <w:sz w:val="20"/>
          <w:szCs w:val="20"/>
          <w:lang w:val="cs-CZ"/>
        </w:rPr>
        <w:t>ust</w:t>
      </w:r>
      <w:proofErr w:type="spellEnd"/>
      <w:r w:rsidRPr="00316236">
        <w:rPr>
          <w:rFonts w:ascii="Arial" w:hAnsi="Arial" w:cs="Arial"/>
          <w:sz w:val="20"/>
          <w:szCs w:val="20"/>
          <w:lang w:val="cs-CZ"/>
        </w:rPr>
        <w:t xml:space="preserve">. § 104 odst. 1 písm. e) zákona </w:t>
      </w:r>
      <w:r w:rsidRPr="00847D34">
        <w:rPr>
          <w:rFonts w:ascii="Arial" w:hAnsi="Arial" w:cs="Arial"/>
          <w:sz w:val="20"/>
          <w:szCs w:val="20"/>
          <w:u w:val="single"/>
          <w:lang w:val="cs-CZ"/>
        </w:rPr>
        <w:t>dále požaduje</w:t>
      </w:r>
      <w:r w:rsidRPr="00316236">
        <w:rPr>
          <w:rFonts w:ascii="Arial" w:hAnsi="Arial" w:cs="Arial"/>
          <w:sz w:val="20"/>
          <w:szCs w:val="20"/>
          <w:lang w:val="cs-CZ"/>
        </w:rPr>
        <w:t>, aby vybraný dodavatel, předložil jako podmínku pro uzavření smlouvy</w:t>
      </w:r>
      <w:r>
        <w:rPr>
          <w:rFonts w:ascii="Arial" w:hAnsi="Arial" w:cs="Arial"/>
          <w:sz w:val="20"/>
          <w:szCs w:val="20"/>
          <w:lang w:val="cs-CZ"/>
        </w:rPr>
        <w:t>:</w:t>
      </w:r>
    </w:p>
    <w:p w14:paraId="6CAD7847" w14:textId="77777777" w:rsidR="0022685E" w:rsidRPr="00316236" w:rsidRDefault="0022685E" w:rsidP="0022685E">
      <w:pPr>
        <w:pStyle w:val="Odstavecseseznamem"/>
        <w:widowControl/>
        <w:numPr>
          <w:ilvl w:val="0"/>
          <w:numId w:val="10"/>
        </w:numPr>
        <w:autoSpaceDE w:val="0"/>
        <w:autoSpaceDN w:val="0"/>
        <w:adjustRightInd w:val="0"/>
        <w:spacing w:before="120"/>
        <w:ind w:left="709" w:hanging="283"/>
        <w:jc w:val="both"/>
        <w:rPr>
          <w:rFonts w:ascii="Arial" w:hAnsi="Arial" w:cs="Arial"/>
          <w:sz w:val="20"/>
          <w:szCs w:val="20"/>
          <w:lang w:val="cs-CZ"/>
        </w:rPr>
      </w:pPr>
      <w:r w:rsidRPr="00316236">
        <w:rPr>
          <w:rFonts w:ascii="Arial" w:hAnsi="Arial" w:cs="Arial"/>
          <w:sz w:val="20"/>
          <w:szCs w:val="20"/>
          <w:lang w:val="cs-CZ"/>
        </w:rPr>
        <w:t xml:space="preserve">informace o tom, zda je malým či středním podnikem ve smyslu </w:t>
      </w:r>
      <w:r w:rsidRPr="00316236">
        <w:rPr>
          <w:rFonts w:ascii="Arial" w:hAnsi="Arial" w:cs="Arial"/>
          <w:bCs/>
          <w:sz w:val="20"/>
          <w:szCs w:val="20"/>
          <w:lang w:val="cs-CZ"/>
        </w:rPr>
        <w:t>Doporučení</w:t>
      </w:r>
      <w:r w:rsidRPr="00316236">
        <w:rPr>
          <w:rFonts w:ascii="Arial" w:hAnsi="Arial" w:cs="Arial"/>
          <w:b/>
          <w:bCs/>
          <w:sz w:val="20"/>
          <w:szCs w:val="20"/>
          <w:lang w:val="cs-CZ"/>
        </w:rPr>
        <w:t xml:space="preserve"> </w:t>
      </w:r>
      <w:r w:rsidRPr="00316236">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316236">
        <w:rPr>
          <w:rFonts w:ascii="Arial" w:hAnsi="Arial" w:cs="Arial"/>
          <w:sz w:val="20"/>
          <w:szCs w:val="20"/>
          <w:lang w:val="cs-CZ"/>
        </w:rPr>
        <w:t>C(</w:t>
      </w:r>
      <w:proofErr w:type="gramEnd"/>
      <w:r w:rsidRPr="00316236">
        <w:rPr>
          <w:rFonts w:ascii="Arial" w:hAnsi="Arial" w:cs="Arial"/>
          <w:sz w:val="20"/>
          <w:szCs w:val="20"/>
          <w:lang w:val="cs-CZ"/>
        </w:rPr>
        <w:t>2003) 1422) (</w:t>
      </w:r>
      <w:proofErr w:type="spellStart"/>
      <w:r w:rsidRPr="00316236">
        <w:rPr>
          <w:rFonts w:ascii="Arial" w:hAnsi="Arial" w:cs="Arial"/>
          <w:sz w:val="20"/>
          <w:szCs w:val="20"/>
          <w:lang w:val="cs-CZ"/>
        </w:rPr>
        <w:t>Úř</w:t>
      </w:r>
      <w:proofErr w:type="spellEnd"/>
      <w:r w:rsidRPr="00316236">
        <w:rPr>
          <w:rFonts w:ascii="Arial" w:hAnsi="Arial" w:cs="Arial"/>
          <w:sz w:val="20"/>
          <w:szCs w:val="20"/>
          <w:lang w:val="cs-CZ"/>
        </w:rPr>
        <w:t xml:space="preserve">. </w:t>
      </w:r>
      <w:proofErr w:type="spellStart"/>
      <w:r w:rsidRPr="00316236">
        <w:rPr>
          <w:rFonts w:ascii="Arial" w:hAnsi="Arial" w:cs="Arial"/>
          <w:sz w:val="20"/>
          <w:szCs w:val="20"/>
          <w:lang w:val="cs-CZ"/>
        </w:rPr>
        <w:t>věst</w:t>
      </w:r>
      <w:proofErr w:type="spellEnd"/>
      <w:r w:rsidRPr="00316236">
        <w:rPr>
          <w:rFonts w:ascii="Arial" w:hAnsi="Arial" w:cs="Arial"/>
          <w:sz w:val="20"/>
          <w:szCs w:val="20"/>
          <w:lang w:val="cs-CZ"/>
        </w:rPr>
        <w:t>. L 124, 20.5.2003, s. 36–41)</w:t>
      </w:r>
      <w:r>
        <w:rPr>
          <w:rFonts w:ascii="Arial" w:hAnsi="Arial" w:cs="Arial"/>
          <w:sz w:val="20"/>
          <w:szCs w:val="20"/>
          <w:lang w:val="cs-CZ"/>
        </w:rPr>
        <w:t>;</w:t>
      </w:r>
    </w:p>
    <w:p w14:paraId="55EC200C" w14:textId="098A2D0C" w:rsidR="0022685E" w:rsidRPr="00A82904" w:rsidRDefault="0022685E" w:rsidP="0022685E">
      <w:pPr>
        <w:pStyle w:val="Odstavecseseznamem"/>
        <w:widowControl/>
        <w:numPr>
          <w:ilvl w:val="0"/>
          <w:numId w:val="10"/>
        </w:numPr>
        <w:autoSpaceDE w:val="0"/>
        <w:autoSpaceDN w:val="0"/>
        <w:adjustRightInd w:val="0"/>
        <w:spacing w:before="120"/>
        <w:ind w:left="709" w:hanging="283"/>
        <w:contextualSpacing w:val="0"/>
        <w:jc w:val="both"/>
        <w:rPr>
          <w:rFonts w:ascii="Arial" w:hAnsi="Arial" w:cs="Arial"/>
          <w:sz w:val="20"/>
          <w:szCs w:val="20"/>
          <w:lang w:val="cs-CZ"/>
        </w:rPr>
      </w:pPr>
      <w:r w:rsidRPr="00A82904">
        <w:rPr>
          <w:rFonts w:ascii="Arial" w:hAnsi="Arial" w:cs="Arial"/>
          <w:sz w:val="20"/>
          <w:szCs w:val="20"/>
          <w:lang w:val="cs-CZ"/>
        </w:rPr>
        <w:lastRenderedPageBreak/>
        <w:t>harmonogram plnění</w:t>
      </w:r>
      <w:r w:rsidR="00285C99">
        <w:rPr>
          <w:rFonts w:ascii="Arial" w:hAnsi="Arial" w:cs="Arial"/>
          <w:sz w:val="20"/>
          <w:szCs w:val="20"/>
          <w:lang w:val="cs-CZ"/>
        </w:rPr>
        <w:t xml:space="preserve"> </w:t>
      </w:r>
      <w:r w:rsidR="00C406E2">
        <w:rPr>
          <w:rFonts w:ascii="Arial" w:hAnsi="Arial" w:cs="Arial"/>
          <w:sz w:val="20"/>
          <w:szCs w:val="20"/>
          <w:lang w:val="cs-CZ"/>
        </w:rPr>
        <w:t xml:space="preserve">členěný po týdnech </w:t>
      </w:r>
      <w:r w:rsidR="00285C99">
        <w:rPr>
          <w:rFonts w:ascii="Arial" w:hAnsi="Arial" w:cs="Arial"/>
          <w:sz w:val="20"/>
          <w:szCs w:val="20"/>
          <w:lang w:val="cs-CZ"/>
        </w:rPr>
        <w:t>a finanční harmonogram dle zadavatelů a dílčích plnění</w:t>
      </w:r>
      <w:r w:rsidR="00C406E2">
        <w:rPr>
          <w:rFonts w:ascii="Arial" w:hAnsi="Arial" w:cs="Arial"/>
          <w:sz w:val="20"/>
          <w:szCs w:val="20"/>
          <w:lang w:val="cs-CZ"/>
        </w:rPr>
        <w:t xml:space="preserve"> členěný po měsících</w:t>
      </w:r>
      <w:r w:rsidRPr="00A82904">
        <w:rPr>
          <w:rFonts w:ascii="Arial" w:hAnsi="Arial" w:cs="Arial"/>
          <w:sz w:val="20"/>
          <w:szCs w:val="20"/>
          <w:lang w:val="cs-CZ"/>
        </w:rPr>
        <w:t>;</w:t>
      </w:r>
    </w:p>
    <w:p w14:paraId="4649619D" w14:textId="2B6A237D" w:rsidR="005C7777" w:rsidRDefault="0022685E" w:rsidP="00161BF0">
      <w:pPr>
        <w:pStyle w:val="Odstavecseseznamem"/>
        <w:widowControl/>
        <w:numPr>
          <w:ilvl w:val="0"/>
          <w:numId w:val="10"/>
        </w:numPr>
        <w:autoSpaceDE w:val="0"/>
        <w:autoSpaceDN w:val="0"/>
        <w:adjustRightInd w:val="0"/>
        <w:spacing w:before="120"/>
        <w:ind w:left="709" w:hanging="283"/>
        <w:contextualSpacing w:val="0"/>
        <w:jc w:val="both"/>
        <w:rPr>
          <w:rFonts w:ascii="Arial" w:hAnsi="Arial" w:cs="Arial"/>
          <w:sz w:val="20"/>
          <w:szCs w:val="20"/>
          <w:lang w:val="cs-CZ"/>
        </w:rPr>
      </w:pPr>
      <w:r>
        <w:rPr>
          <w:rFonts w:ascii="Arial" w:hAnsi="Arial" w:cs="Arial"/>
          <w:sz w:val="20"/>
          <w:szCs w:val="20"/>
          <w:lang w:val="cs-CZ"/>
        </w:rPr>
        <w:t xml:space="preserve">seznam poddodavatelů a jakou část veřejné zakázky bude každý z poddodavatelů plnit. </w:t>
      </w:r>
    </w:p>
    <w:p w14:paraId="21E04E59" w14:textId="0E9D9671" w:rsidR="00F65F7A" w:rsidRDefault="00F65F7A" w:rsidP="00161BF0">
      <w:pPr>
        <w:pStyle w:val="Odstavecseseznamem"/>
        <w:widowControl/>
        <w:numPr>
          <w:ilvl w:val="0"/>
          <w:numId w:val="10"/>
        </w:numPr>
        <w:autoSpaceDE w:val="0"/>
        <w:autoSpaceDN w:val="0"/>
        <w:adjustRightInd w:val="0"/>
        <w:spacing w:before="120"/>
        <w:ind w:left="709" w:hanging="283"/>
        <w:contextualSpacing w:val="0"/>
        <w:jc w:val="both"/>
        <w:rPr>
          <w:rFonts w:ascii="Arial" w:hAnsi="Arial" w:cs="Arial"/>
          <w:sz w:val="20"/>
          <w:szCs w:val="20"/>
          <w:lang w:val="cs-CZ"/>
        </w:rPr>
      </w:pPr>
      <w:bookmarkStart w:id="29" w:name="_Hlk77829558"/>
      <w:r>
        <w:rPr>
          <w:rFonts w:ascii="Arial" w:hAnsi="Arial" w:cs="Arial"/>
          <w:sz w:val="20"/>
          <w:szCs w:val="20"/>
          <w:lang w:val="cs-CZ"/>
        </w:rPr>
        <w:t>pojistnou smlouvu dle podmínek uvedených v čl. 10 odst. 8 smlouvy o dílo</w:t>
      </w:r>
    </w:p>
    <w:bookmarkEnd w:id="29"/>
    <w:p w14:paraId="4EA12506" w14:textId="77777777" w:rsidR="00F65F7A" w:rsidRPr="00161BF0" w:rsidRDefault="00F65F7A" w:rsidP="00F65F7A">
      <w:pPr>
        <w:pStyle w:val="Odstavecseseznamem"/>
        <w:widowControl/>
        <w:autoSpaceDE w:val="0"/>
        <w:autoSpaceDN w:val="0"/>
        <w:adjustRightInd w:val="0"/>
        <w:spacing w:before="120"/>
        <w:ind w:left="709"/>
        <w:contextualSpacing w:val="0"/>
        <w:jc w:val="both"/>
        <w:rPr>
          <w:rFonts w:ascii="Arial" w:hAnsi="Arial" w:cs="Arial"/>
          <w:sz w:val="20"/>
          <w:szCs w:val="20"/>
          <w:lang w:val="cs-CZ"/>
        </w:rPr>
      </w:pPr>
    </w:p>
    <w:p w14:paraId="083297BC" w14:textId="77777777" w:rsidR="00FD6C02" w:rsidRDefault="005C7777" w:rsidP="006D46FF">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8.</w:t>
      </w:r>
      <w:r w:rsidR="00B61604">
        <w:rPr>
          <w:rFonts w:ascii="Arial" w:eastAsia="Times New Roman" w:hAnsi="Arial" w:cs="Arial"/>
          <w:b/>
          <w:sz w:val="20"/>
          <w:szCs w:val="20"/>
          <w:lang w:val="cs-CZ" w:eastAsia="ar-SA"/>
        </w:rPr>
        <w:t>5</w:t>
      </w:r>
      <w:r>
        <w:rPr>
          <w:rFonts w:ascii="Arial" w:eastAsia="Times New Roman" w:hAnsi="Arial" w:cs="Arial"/>
          <w:b/>
          <w:sz w:val="20"/>
          <w:szCs w:val="20"/>
          <w:lang w:val="cs-CZ" w:eastAsia="ar-SA"/>
        </w:rPr>
        <w:t xml:space="preserve"> Další podmínky pro uzavření smlouvy</w:t>
      </w:r>
    </w:p>
    <w:p w14:paraId="17F3B6A8" w14:textId="50E11AFE" w:rsidR="005C7777" w:rsidRDefault="005C7777" w:rsidP="005C7777">
      <w:pPr>
        <w:widowControl/>
        <w:suppressAutoHyphens/>
        <w:spacing w:before="120"/>
        <w:ind w:left="-23"/>
        <w:jc w:val="both"/>
        <w:rPr>
          <w:rFonts w:ascii="Arial" w:eastAsia="Times New Roman" w:hAnsi="Arial" w:cs="Arial"/>
          <w:bCs/>
          <w:sz w:val="20"/>
          <w:szCs w:val="20"/>
          <w:lang w:val="cs-CZ" w:eastAsia="ar-SA"/>
        </w:rPr>
      </w:pPr>
      <w:r w:rsidRPr="005C7777">
        <w:rPr>
          <w:rFonts w:ascii="Arial" w:eastAsia="Times New Roman" w:hAnsi="Arial" w:cs="Arial"/>
          <w:bCs/>
          <w:sz w:val="20"/>
          <w:szCs w:val="20"/>
          <w:lang w:val="cs-CZ" w:eastAsia="ar-SA"/>
        </w:rPr>
        <w:t>Vybraný dodavatel předloží před uzavřením sml</w:t>
      </w:r>
      <w:r w:rsidR="00CB1243">
        <w:rPr>
          <w:rFonts w:ascii="Arial" w:eastAsia="Times New Roman" w:hAnsi="Arial" w:cs="Arial"/>
          <w:bCs/>
          <w:sz w:val="20"/>
          <w:szCs w:val="20"/>
          <w:lang w:val="cs-CZ" w:eastAsia="ar-SA"/>
        </w:rPr>
        <w:t>uv</w:t>
      </w:r>
      <w:r w:rsidRPr="005C7777">
        <w:rPr>
          <w:rFonts w:ascii="Arial" w:eastAsia="Times New Roman" w:hAnsi="Arial" w:cs="Arial"/>
          <w:bCs/>
          <w:sz w:val="20"/>
          <w:szCs w:val="20"/>
          <w:lang w:val="cs-CZ" w:eastAsia="ar-SA"/>
        </w:rPr>
        <w:t xml:space="preserve"> na výzvu zadavatele veškeré doklady a údaje, o kterých to stanoví tato zadávací dokumentace nebo zákon.</w:t>
      </w:r>
    </w:p>
    <w:p w14:paraId="7BB2F6B6" w14:textId="3A14A1BB" w:rsidR="00232AB0" w:rsidRDefault="005C7777" w:rsidP="00232AB0">
      <w:pPr>
        <w:widowControl/>
        <w:suppressAutoHyphens/>
        <w:spacing w:before="120"/>
        <w:ind w:left="-23"/>
        <w:jc w:val="both"/>
      </w:pPr>
      <w:r>
        <w:rPr>
          <w:rFonts w:ascii="Arial" w:eastAsia="Times New Roman" w:hAnsi="Arial" w:cs="Arial"/>
          <w:bCs/>
          <w:sz w:val="20"/>
          <w:szCs w:val="20"/>
          <w:lang w:val="cs-CZ" w:eastAsia="ar-SA"/>
        </w:rPr>
        <w:t>Nestanoví-li zadavatel v průběhu zadávacího řízení jinak, bud</w:t>
      </w:r>
      <w:r w:rsidR="00CB1243">
        <w:rPr>
          <w:rFonts w:ascii="Arial" w:eastAsia="Times New Roman" w:hAnsi="Arial" w:cs="Arial"/>
          <w:bCs/>
          <w:sz w:val="20"/>
          <w:szCs w:val="20"/>
          <w:lang w:val="cs-CZ" w:eastAsia="ar-SA"/>
        </w:rPr>
        <w:t>ou</w:t>
      </w:r>
      <w:r>
        <w:rPr>
          <w:rFonts w:ascii="Arial" w:eastAsia="Times New Roman" w:hAnsi="Arial" w:cs="Arial"/>
          <w:bCs/>
          <w:sz w:val="20"/>
          <w:szCs w:val="20"/>
          <w:lang w:val="cs-CZ" w:eastAsia="ar-SA"/>
        </w:rPr>
        <w:t xml:space="preserve"> smlouv</w:t>
      </w:r>
      <w:r w:rsidR="00CB1243">
        <w:rPr>
          <w:rFonts w:ascii="Arial" w:eastAsia="Times New Roman" w:hAnsi="Arial" w:cs="Arial"/>
          <w:bCs/>
          <w:sz w:val="20"/>
          <w:szCs w:val="20"/>
          <w:lang w:val="cs-CZ" w:eastAsia="ar-SA"/>
        </w:rPr>
        <w:t>y</w:t>
      </w:r>
      <w:r>
        <w:rPr>
          <w:rFonts w:ascii="Arial" w:eastAsia="Times New Roman" w:hAnsi="Arial" w:cs="Arial"/>
          <w:bCs/>
          <w:sz w:val="20"/>
          <w:szCs w:val="20"/>
          <w:lang w:val="cs-CZ" w:eastAsia="ar-SA"/>
        </w:rPr>
        <w:t xml:space="preserve"> s vybraným dodavatelem uzavřen</w:t>
      </w:r>
      <w:r w:rsidR="00CB1243">
        <w:rPr>
          <w:rFonts w:ascii="Arial" w:eastAsia="Times New Roman" w:hAnsi="Arial" w:cs="Arial"/>
          <w:bCs/>
          <w:sz w:val="20"/>
          <w:szCs w:val="20"/>
          <w:lang w:val="cs-CZ" w:eastAsia="ar-SA"/>
        </w:rPr>
        <w:t>y</w:t>
      </w:r>
      <w:r>
        <w:rPr>
          <w:rFonts w:ascii="Arial" w:eastAsia="Times New Roman" w:hAnsi="Arial" w:cs="Arial"/>
          <w:bCs/>
          <w:sz w:val="20"/>
          <w:szCs w:val="20"/>
          <w:lang w:val="cs-CZ" w:eastAsia="ar-SA"/>
        </w:rPr>
        <w:t xml:space="preserve"> formou elektronického dokumentu *.</w:t>
      </w:r>
      <w:proofErr w:type="spellStart"/>
      <w:r>
        <w:rPr>
          <w:rFonts w:ascii="Arial" w:eastAsia="Times New Roman" w:hAnsi="Arial" w:cs="Arial"/>
          <w:bCs/>
          <w:sz w:val="20"/>
          <w:szCs w:val="20"/>
          <w:lang w:val="cs-CZ" w:eastAsia="ar-SA"/>
        </w:rPr>
        <w:t>pdf</w:t>
      </w:r>
      <w:proofErr w:type="spellEnd"/>
      <w:r>
        <w:rPr>
          <w:rFonts w:ascii="Arial" w:eastAsia="Times New Roman" w:hAnsi="Arial" w:cs="Arial"/>
          <w:bCs/>
          <w:sz w:val="20"/>
          <w:szCs w:val="20"/>
          <w:lang w:val="cs-CZ" w:eastAsia="ar-SA"/>
        </w:rPr>
        <w:t xml:space="preserve"> podepsaného osobami oprávněnými</w:t>
      </w:r>
      <w:r w:rsidR="006F1C50">
        <w:rPr>
          <w:rFonts w:ascii="Arial" w:eastAsia="Times New Roman" w:hAnsi="Arial" w:cs="Arial"/>
          <w:bCs/>
          <w:sz w:val="20"/>
          <w:szCs w:val="20"/>
          <w:lang w:val="cs-CZ" w:eastAsia="ar-SA"/>
        </w:rPr>
        <w:t xml:space="preserve"> jednat za zadavatele a vybraného dodavatele zaručeným elektronickým podpisem založeným na kvalifikovaném certifikátu pro elektronický podpis nebo kvalifikovaným elektronickým podpisem. Kvalifikované certifikáty pro uvedené typy elektronického podpisu lze získat u některého z poskytovatelů, jejichž seznam j</w:t>
      </w:r>
      <w:r w:rsidR="00232AB0">
        <w:rPr>
          <w:rFonts w:ascii="Arial" w:eastAsia="Times New Roman" w:hAnsi="Arial" w:cs="Arial"/>
          <w:bCs/>
          <w:sz w:val="20"/>
          <w:szCs w:val="20"/>
          <w:lang w:val="cs-CZ" w:eastAsia="ar-SA"/>
        </w:rPr>
        <w:t>e</w:t>
      </w:r>
      <w:r w:rsidR="006F1C50">
        <w:rPr>
          <w:rFonts w:ascii="Arial" w:eastAsia="Times New Roman" w:hAnsi="Arial" w:cs="Arial"/>
          <w:bCs/>
          <w:sz w:val="20"/>
          <w:szCs w:val="20"/>
          <w:lang w:val="cs-CZ" w:eastAsia="ar-SA"/>
        </w:rPr>
        <w:t xml:space="preserve"> dostupný na adrese </w:t>
      </w:r>
      <w:hyperlink r:id="rId21" w:history="1">
        <w:r w:rsidR="007E2DC6" w:rsidRPr="004017C1">
          <w:rPr>
            <w:rStyle w:val="Hypertextovodkaz"/>
          </w:rPr>
          <w:t>https://www.mvcr.cz/clanek/seznam-kvalifikovanych-poskytovatelu-sluzeb-vytvarejicich-duveru-a-poskytovanych-kvalifikovanych-sluzeb-vytvarejicich-duveru.aspx</w:t>
        </w:r>
      </w:hyperlink>
      <w:r w:rsidR="00232AB0">
        <w:t>.</w:t>
      </w:r>
    </w:p>
    <w:p w14:paraId="1BAFA05A" w14:textId="77777777" w:rsidR="001239E0" w:rsidRDefault="001239E0" w:rsidP="00E6595D">
      <w:pPr>
        <w:autoSpaceDE w:val="0"/>
        <w:autoSpaceDN w:val="0"/>
        <w:adjustRightInd w:val="0"/>
        <w:rPr>
          <w:rFonts w:ascii="Arial" w:hAnsi="Arial" w:cs="Arial"/>
          <w:b/>
          <w:bCs/>
          <w:sz w:val="20"/>
          <w:szCs w:val="20"/>
        </w:rPr>
      </w:pPr>
    </w:p>
    <w:p w14:paraId="3BA75677" w14:textId="77777777" w:rsidR="00E6595D" w:rsidRPr="003C12D6" w:rsidRDefault="00E6595D" w:rsidP="00E6595D">
      <w:pPr>
        <w:autoSpaceDE w:val="0"/>
        <w:autoSpaceDN w:val="0"/>
        <w:adjustRightInd w:val="0"/>
        <w:rPr>
          <w:rFonts w:ascii="Arial" w:hAnsi="Arial" w:cs="Arial"/>
          <w:b/>
          <w:bCs/>
          <w:sz w:val="20"/>
          <w:szCs w:val="20"/>
          <w:lang w:val="cs-CZ"/>
        </w:rPr>
      </w:pPr>
      <w:r w:rsidRPr="003C12D6">
        <w:rPr>
          <w:rFonts w:ascii="Arial" w:hAnsi="Arial" w:cs="Arial"/>
          <w:b/>
          <w:bCs/>
          <w:sz w:val="20"/>
          <w:szCs w:val="20"/>
          <w:lang w:val="cs-CZ"/>
        </w:rPr>
        <w:t>8.6 Bankovní/ finanční záruka</w:t>
      </w:r>
    </w:p>
    <w:p w14:paraId="1DACEECC" w14:textId="2E045D29" w:rsidR="00E6595D" w:rsidRPr="00A82904" w:rsidRDefault="00E6595D" w:rsidP="00A82904">
      <w:pPr>
        <w:autoSpaceDE w:val="0"/>
        <w:autoSpaceDN w:val="0"/>
        <w:adjustRightInd w:val="0"/>
        <w:spacing w:before="120"/>
        <w:jc w:val="both"/>
        <w:rPr>
          <w:rFonts w:ascii="Arial" w:hAnsi="Arial" w:cs="Arial"/>
          <w:bCs/>
          <w:sz w:val="20"/>
          <w:szCs w:val="20"/>
          <w:u w:val="single"/>
          <w:lang w:val="cs-CZ"/>
        </w:rPr>
      </w:pPr>
      <w:r w:rsidRPr="003C12D6">
        <w:rPr>
          <w:rFonts w:ascii="Arial" w:hAnsi="Arial" w:cs="Arial"/>
          <w:bCs/>
          <w:sz w:val="20"/>
          <w:szCs w:val="20"/>
          <w:lang w:val="cs-CZ"/>
        </w:rPr>
        <w:t xml:space="preserve">Zadavatel upozorňuje, že vybraný účastník bude PŘED </w:t>
      </w:r>
      <w:r w:rsidR="00FE1687" w:rsidRPr="003C12D6">
        <w:rPr>
          <w:rFonts w:ascii="Arial" w:hAnsi="Arial" w:cs="Arial"/>
          <w:bCs/>
          <w:sz w:val="20"/>
          <w:szCs w:val="20"/>
          <w:lang w:val="cs-CZ"/>
        </w:rPr>
        <w:t>předáním hotového díla</w:t>
      </w:r>
      <w:r w:rsidRPr="003C12D6">
        <w:rPr>
          <w:rFonts w:ascii="Arial" w:hAnsi="Arial" w:cs="Arial"/>
          <w:bCs/>
          <w:sz w:val="20"/>
          <w:szCs w:val="20"/>
          <w:lang w:val="cs-CZ"/>
        </w:rPr>
        <w:t xml:space="preserve"> povinen poskytnout zadavateli </w:t>
      </w:r>
      <w:r w:rsidRPr="003C12D6">
        <w:rPr>
          <w:rFonts w:ascii="Arial" w:hAnsi="Arial" w:cs="Arial"/>
          <w:bCs/>
          <w:sz w:val="20"/>
          <w:szCs w:val="20"/>
          <w:u w:val="single"/>
          <w:lang w:val="cs-CZ"/>
        </w:rPr>
        <w:t>finanční záruku</w:t>
      </w:r>
      <w:r w:rsidRPr="003C12D6">
        <w:rPr>
          <w:rFonts w:ascii="Arial" w:hAnsi="Arial" w:cs="Arial"/>
          <w:bCs/>
          <w:sz w:val="20"/>
          <w:szCs w:val="20"/>
          <w:lang w:val="cs-CZ"/>
        </w:rPr>
        <w:t xml:space="preserve"> za řádné a včasné plnění závazku po dobu záruční doby dle čl. VI.</w:t>
      </w:r>
      <w:r w:rsidR="00FE1687" w:rsidRPr="003C12D6">
        <w:rPr>
          <w:rFonts w:ascii="Arial" w:hAnsi="Arial" w:cs="Arial"/>
          <w:bCs/>
          <w:sz w:val="20"/>
          <w:szCs w:val="20"/>
          <w:lang w:val="cs-CZ"/>
        </w:rPr>
        <w:t xml:space="preserve"> </w:t>
      </w:r>
      <w:r w:rsidRPr="003C12D6">
        <w:rPr>
          <w:rFonts w:ascii="Arial" w:hAnsi="Arial" w:cs="Arial"/>
          <w:bCs/>
          <w:sz w:val="20"/>
          <w:szCs w:val="20"/>
          <w:lang w:val="cs-CZ"/>
        </w:rPr>
        <w:t xml:space="preserve">odst. </w:t>
      </w:r>
      <w:r w:rsidR="00A82904" w:rsidRPr="003C12D6">
        <w:rPr>
          <w:rFonts w:ascii="Arial" w:hAnsi="Arial" w:cs="Arial"/>
          <w:bCs/>
          <w:sz w:val="20"/>
          <w:szCs w:val="20"/>
          <w:lang w:val="cs-CZ"/>
        </w:rPr>
        <w:t>3</w:t>
      </w:r>
      <w:r w:rsidRPr="003C12D6">
        <w:rPr>
          <w:rFonts w:ascii="Arial" w:hAnsi="Arial" w:cs="Arial"/>
          <w:bCs/>
          <w:sz w:val="20"/>
          <w:szCs w:val="20"/>
          <w:lang w:val="cs-CZ"/>
        </w:rPr>
        <w:t xml:space="preserve"> Smlouvy o dílo</w:t>
      </w:r>
      <w:r w:rsidR="00644E26">
        <w:rPr>
          <w:rFonts w:ascii="Arial" w:hAnsi="Arial" w:cs="Arial"/>
          <w:bCs/>
          <w:sz w:val="20"/>
          <w:szCs w:val="20"/>
          <w:lang w:val="cs-CZ"/>
        </w:rPr>
        <w:t xml:space="preserve"> (město Jičín).</w:t>
      </w:r>
      <w:r w:rsidRPr="001239E0">
        <w:rPr>
          <w:rFonts w:ascii="Arial" w:hAnsi="Arial" w:cs="Arial"/>
          <w:bCs/>
          <w:sz w:val="20"/>
          <w:szCs w:val="20"/>
          <w:lang w:val="cs-CZ"/>
        </w:rPr>
        <w:t xml:space="preserve"> </w:t>
      </w:r>
    </w:p>
    <w:p w14:paraId="0E51BA3D" w14:textId="77777777" w:rsidR="00E6595D" w:rsidRDefault="00E6595D" w:rsidP="000450E0">
      <w:pPr>
        <w:widowControl/>
        <w:suppressAutoHyphens/>
        <w:ind w:left="-25"/>
        <w:jc w:val="both"/>
        <w:rPr>
          <w:rFonts w:ascii="Arial" w:eastAsia="Times New Roman" w:hAnsi="Arial" w:cs="Arial"/>
          <w:b/>
          <w:sz w:val="20"/>
          <w:szCs w:val="20"/>
          <w:lang w:val="cs-CZ" w:eastAsia="ar-SA"/>
        </w:rPr>
      </w:pPr>
    </w:p>
    <w:p w14:paraId="70627D7D" w14:textId="77777777" w:rsidR="00FD6C02" w:rsidRPr="000450E0" w:rsidRDefault="00FD6C02" w:rsidP="000450E0">
      <w:pPr>
        <w:widowControl/>
        <w:suppressAutoHyphens/>
        <w:ind w:left="-25"/>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1239E0">
        <w:rPr>
          <w:rFonts w:ascii="Arial" w:eastAsia="Times New Roman" w:hAnsi="Arial" w:cs="Arial"/>
          <w:b/>
          <w:sz w:val="20"/>
          <w:szCs w:val="20"/>
          <w:lang w:val="cs-CZ" w:eastAsia="ar-SA"/>
        </w:rPr>
        <w:t>7</w:t>
      </w:r>
      <w:r w:rsidRPr="00165BE9">
        <w:rPr>
          <w:rFonts w:ascii="Arial" w:eastAsia="Times New Roman" w:hAnsi="Arial" w:cs="Arial"/>
          <w:b/>
          <w:sz w:val="20"/>
          <w:szCs w:val="20"/>
          <w:lang w:val="cs-CZ" w:eastAsia="ar-SA"/>
        </w:rPr>
        <w:t xml:space="preserve"> Obchodní tajemství</w:t>
      </w:r>
    </w:p>
    <w:p w14:paraId="0D75219E" w14:textId="77777777" w:rsidR="00232AB0" w:rsidRPr="006108F1" w:rsidRDefault="00FD6C02" w:rsidP="006108F1">
      <w:pPr>
        <w:widowControl/>
        <w:suppressAutoHyphens/>
        <w:spacing w:before="12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 </w:t>
      </w:r>
    </w:p>
    <w:p w14:paraId="619771F4" w14:textId="77777777" w:rsidR="001239E0" w:rsidRDefault="001239E0" w:rsidP="003B6826">
      <w:pPr>
        <w:widowControl/>
        <w:suppressAutoHyphens/>
        <w:jc w:val="both"/>
        <w:rPr>
          <w:rFonts w:ascii="Arial" w:eastAsia="Times New Roman" w:hAnsi="Arial" w:cs="Arial"/>
          <w:b/>
          <w:sz w:val="20"/>
          <w:szCs w:val="20"/>
          <w:lang w:val="cs-CZ" w:eastAsia="ar-SA"/>
        </w:rPr>
      </w:pPr>
    </w:p>
    <w:p w14:paraId="09FB8964" w14:textId="77777777" w:rsidR="003B6826" w:rsidRPr="00165BE9" w:rsidRDefault="003B6826" w:rsidP="003B6826">
      <w:pPr>
        <w:widowControl/>
        <w:suppressAutoHyphens/>
        <w:jc w:val="both"/>
        <w:rPr>
          <w:rFonts w:ascii="Arial" w:eastAsia="Times New Roman" w:hAnsi="Arial" w:cs="Arial"/>
          <w:b/>
          <w:sz w:val="20"/>
          <w:szCs w:val="20"/>
          <w:lang w:val="cs-CZ" w:eastAsia="ar-SA"/>
        </w:rPr>
      </w:pPr>
      <w:r w:rsidRPr="00165BE9">
        <w:rPr>
          <w:rFonts w:ascii="Arial" w:eastAsia="Times New Roman" w:hAnsi="Arial" w:cs="Arial"/>
          <w:b/>
          <w:sz w:val="20"/>
          <w:szCs w:val="20"/>
          <w:lang w:val="cs-CZ" w:eastAsia="ar-SA"/>
        </w:rPr>
        <w:t>8.</w:t>
      </w:r>
      <w:r w:rsidR="001239E0">
        <w:rPr>
          <w:rFonts w:ascii="Arial" w:eastAsia="Times New Roman" w:hAnsi="Arial" w:cs="Arial"/>
          <w:b/>
          <w:sz w:val="20"/>
          <w:szCs w:val="20"/>
          <w:lang w:val="cs-CZ" w:eastAsia="ar-SA"/>
        </w:rPr>
        <w:t>8</w:t>
      </w:r>
      <w:r w:rsidRPr="00165BE9">
        <w:rPr>
          <w:rFonts w:ascii="Arial" w:eastAsia="Times New Roman" w:hAnsi="Arial" w:cs="Arial"/>
          <w:b/>
          <w:sz w:val="20"/>
          <w:szCs w:val="20"/>
          <w:lang w:val="cs-CZ" w:eastAsia="ar-SA"/>
        </w:rPr>
        <w:t xml:space="preserve"> Střet zájmu</w:t>
      </w:r>
    </w:p>
    <w:p w14:paraId="11D27C73" w14:textId="77777777" w:rsidR="003B6826" w:rsidRPr="00165BE9" w:rsidRDefault="003B6826" w:rsidP="000450E0">
      <w:pPr>
        <w:widowControl/>
        <w:suppressAutoHyphens/>
        <w:spacing w:before="120"/>
        <w:jc w:val="both"/>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52FD0751" w14:textId="77777777" w:rsidR="00D17895" w:rsidRDefault="00D17895" w:rsidP="00B61604">
      <w:pPr>
        <w:autoSpaceDE w:val="0"/>
        <w:autoSpaceDN w:val="0"/>
        <w:adjustRightInd w:val="0"/>
        <w:rPr>
          <w:rFonts w:ascii="Arial" w:hAnsi="Arial" w:cs="Arial"/>
          <w:b/>
          <w:sz w:val="20"/>
          <w:szCs w:val="20"/>
        </w:rPr>
      </w:pPr>
    </w:p>
    <w:p w14:paraId="500E8977" w14:textId="77777777" w:rsidR="00B61604" w:rsidRPr="00A87790" w:rsidRDefault="00B61604" w:rsidP="00B61604">
      <w:pPr>
        <w:autoSpaceDE w:val="0"/>
        <w:autoSpaceDN w:val="0"/>
        <w:adjustRightInd w:val="0"/>
        <w:rPr>
          <w:rFonts w:ascii="Arial" w:hAnsi="Arial" w:cs="Arial"/>
          <w:b/>
          <w:sz w:val="20"/>
          <w:szCs w:val="20"/>
          <w:lang w:val="cs-CZ"/>
        </w:rPr>
      </w:pPr>
      <w:r>
        <w:rPr>
          <w:rFonts w:ascii="Arial" w:hAnsi="Arial" w:cs="Arial"/>
          <w:b/>
          <w:sz w:val="20"/>
          <w:szCs w:val="20"/>
        </w:rPr>
        <w:t>8.</w:t>
      </w:r>
      <w:r w:rsidR="001239E0">
        <w:rPr>
          <w:rFonts w:ascii="Arial" w:hAnsi="Arial" w:cs="Arial"/>
          <w:b/>
          <w:sz w:val="20"/>
          <w:szCs w:val="20"/>
        </w:rPr>
        <w:t>9</w:t>
      </w:r>
      <w:r>
        <w:rPr>
          <w:rFonts w:ascii="Arial" w:hAnsi="Arial" w:cs="Arial"/>
          <w:b/>
          <w:sz w:val="20"/>
          <w:szCs w:val="20"/>
        </w:rPr>
        <w:t xml:space="preserve"> </w:t>
      </w:r>
      <w:r w:rsidRPr="00A87790">
        <w:rPr>
          <w:rFonts w:ascii="Arial" w:hAnsi="Arial" w:cs="Arial"/>
          <w:b/>
          <w:sz w:val="20"/>
          <w:szCs w:val="20"/>
          <w:lang w:val="cs-CZ"/>
        </w:rPr>
        <w:t>Informace o zpracování osobních údajů</w:t>
      </w:r>
    </w:p>
    <w:p w14:paraId="2ECE5230" w14:textId="49EFDD80" w:rsidR="009A5CFE" w:rsidRPr="00A87790" w:rsidRDefault="00B61604" w:rsidP="00B61604">
      <w:pPr>
        <w:pStyle w:val="Odstavecseseznamem"/>
        <w:autoSpaceDE w:val="0"/>
        <w:autoSpaceDN w:val="0"/>
        <w:adjustRightInd w:val="0"/>
        <w:spacing w:before="120"/>
        <w:ind w:left="0"/>
        <w:contextualSpacing w:val="0"/>
        <w:jc w:val="both"/>
        <w:rPr>
          <w:rFonts w:ascii="Arial" w:hAnsi="Arial" w:cs="Arial"/>
          <w:sz w:val="20"/>
          <w:szCs w:val="20"/>
          <w:lang w:val="cs-CZ"/>
        </w:rPr>
      </w:pPr>
      <w:r w:rsidRPr="00A87790">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2" w:history="1">
        <w:r w:rsidRPr="00A87790">
          <w:rPr>
            <w:rStyle w:val="Hypertextovodkaz"/>
            <w:rFonts w:ascii="Arial" w:hAnsi="Arial" w:cs="Arial"/>
            <w:sz w:val="20"/>
            <w:szCs w:val="20"/>
            <w:lang w:val="cs-CZ"/>
          </w:rPr>
          <w:t>www.mujicin.cz</w:t>
        </w:r>
      </w:hyperlink>
      <w:r w:rsidRPr="00A87790">
        <w:rPr>
          <w:rFonts w:ascii="Arial" w:hAnsi="Arial" w:cs="Arial"/>
          <w:sz w:val="20"/>
          <w:szCs w:val="20"/>
          <w:lang w:val="cs-CZ"/>
        </w:rPr>
        <w:t xml:space="preserve"> , nabídka „Městský úřad“, sekce „GDPR“.“</w:t>
      </w:r>
    </w:p>
    <w:p w14:paraId="4EFA5C84" w14:textId="77777777" w:rsidR="003D24AC" w:rsidRPr="00165BE9" w:rsidRDefault="003D24AC" w:rsidP="007F77A1">
      <w:pPr>
        <w:widowControl/>
        <w:suppressAutoHyphens/>
        <w:jc w:val="both"/>
        <w:rPr>
          <w:rFonts w:ascii="Arial" w:eastAsia="Times New Roman" w:hAnsi="Arial" w:cs="Arial"/>
          <w:sz w:val="20"/>
          <w:szCs w:val="20"/>
          <w:lang w:val="cs-CZ" w:eastAsia="ar-SA"/>
        </w:rPr>
      </w:pPr>
    </w:p>
    <w:p w14:paraId="75BC082B" w14:textId="77777777" w:rsidR="006D46FF" w:rsidRPr="00165BE9" w:rsidRDefault="003736F4" w:rsidP="006D46FF">
      <w:pPr>
        <w:widowControl/>
        <w:suppressAutoHyphens/>
        <w:ind w:left="-25"/>
        <w:jc w:val="both"/>
        <w:rPr>
          <w:rFonts w:ascii="Arial" w:eastAsia="Times New Roman" w:hAnsi="Arial" w:cs="Arial"/>
          <w:b/>
          <w:sz w:val="20"/>
          <w:szCs w:val="20"/>
          <w:u w:val="single"/>
          <w:lang w:val="cs-CZ" w:eastAsia="ar-SA"/>
        </w:rPr>
      </w:pPr>
      <w:r>
        <w:rPr>
          <w:rFonts w:ascii="Arial" w:eastAsia="Times New Roman" w:hAnsi="Arial" w:cs="Arial"/>
          <w:b/>
          <w:sz w:val="20"/>
          <w:szCs w:val="20"/>
          <w:u w:val="single"/>
          <w:lang w:val="cs-CZ" w:eastAsia="ar-SA"/>
        </w:rPr>
        <w:t>9</w:t>
      </w:r>
      <w:r w:rsidR="006D46FF" w:rsidRPr="00165BE9">
        <w:rPr>
          <w:rFonts w:ascii="Arial" w:eastAsia="Times New Roman" w:hAnsi="Arial" w:cs="Arial"/>
          <w:b/>
          <w:sz w:val="20"/>
          <w:szCs w:val="20"/>
          <w:u w:val="single"/>
          <w:lang w:val="cs-CZ" w:eastAsia="ar-SA"/>
        </w:rPr>
        <w:t xml:space="preserve"> Prohlídka místa plnění</w:t>
      </w:r>
    </w:p>
    <w:p w14:paraId="4992601E" w14:textId="77777777" w:rsidR="006D46FF" w:rsidRPr="00165BE9" w:rsidRDefault="006D46FF" w:rsidP="006D46FF">
      <w:pPr>
        <w:widowControl/>
        <w:suppressAutoHyphens/>
        <w:jc w:val="both"/>
        <w:rPr>
          <w:rFonts w:ascii="Arial" w:eastAsia="Times New Roman" w:hAnsi="Arial" w:cs="Arial"/>
          <w:sz w:val="20"/>
          <w:szCs w:val="20"/>
          <w:lang w:val="cs-CZ" w:eastAsia="ar-SA"/>
        </w:rPr>
      </w:pPr>
    </w:p>
    <w:p w14:paraId="0F7E3A8A" w14:textId="77777777" w:rsidR="006D46FF" w:rsidRPr="000F1147" w:rsidRDefault="003736F4" w:rsidP="000F1147">
      <w:pPr>
        <w:widowControl/>
        <w:suppressAutoHyphens/>
        <w:ind w:left="-25"/>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9</w:t>
      </w:r>
      <w:r w:rsidR="006D46FF" w:rsidRPr="00165BE9">
        <w:rPr>
          <w:rFonts w:ascii="Arial" w:eastAsia="Times New Roman" w:hAnsi="Arial" w:cs="Arial"/>
          <w:b/>
          <w:sz w:val="20"/>
          <w:szCs w:val="20"/>
          <w:lang w:val="cs-CZ" w:eastAsia="ar-SA"/>
        </w:rPr>
        <w:t>.1 Termín</w:t>
      </w:r>
    </w:p>
    <w:p w14:paraId="5BD2814B" w14:textId="7876AE1B" w:rsidR="001C26EB" w:rsidRPr="00644E26" w:rsidRDefault="009E72B1" w:rsidP="00644E26">
      <w:pPr>
        <w:pStyle w:val="Zkladntextodsazen3"/>
        <w:spacing w:before="120" w:line="276" w:lineRule="auto"/>
        <w:ind w:left="0"/>
        <w:jc w:val="both"/>
        <w:rPr>
          <w:rFonts w:ascii="Myriad Web" w:hAnsi="Myriad Web" w:cs="Arial"/>
          <w:i/>
          <w:sz w:val="20"/>
          <w:szCs w:val="20"/>
          <w:lang w:val="cs-CZ"/>
        </w:rPr>
      </w:pPr>
      <w:bookmarkStart w:id="30" w:name="_Hlk69719540"/>
      <w:r w:rsidRPr="00B369E6">
        <w:rPr>
          <w:rFonts w:ascii="Myriad Web" w:hAnsi="Myriad Web" w:cs="Arial"/>
          <w:sz w:val="20"/>
          <w:szCs w:val="20"/>
          <w:lang w:val="cs-CZ"/>
        </w:rPr>
        <w:t xml:space="preserve">Zadavatel neorganizuje prohlídku místa plnění a jeho okolí ve smyslu § 97 respektive § 54 odst. 6 zákona. </w:t>
      </w:r>
    </w:p>
    <w:p w14:paraId="46EC5521" w14:textId="4F4316E7" w:rsidR="009E72B1" w:rsidRDefault="009E72B1" w:rsidP="00644E26">
      <w:pPr>
        <w:pStyle w:val="Zkladntextodsazen3"/>
        <w:spacing w:after="0" w:line="276" w:lineRule="auto"/>
        <w:ind w:left="0"/>
        <w:jc w:val="both"/>
        <w:rPr>
          <w:rFonts w:ascii="Myriad Web" w:hAnsi="Myriad Web" w:cs="Arial"/>
          <w:sz w:val="20"/>
          <w:szCs w:val="20"/>
          <w:lang w:val="cs-CZ"/>
        </w:rPr>
      </w:pPr>
      <w:r w:rsidRPr="00B369E6">
        <w:rPr>
          <w:rFonts w:ascii="Myriad Web" w:hAnsi="Myriad Web" w:cs="Arial"/>
          <w:sz w:val="20"/>
          <w:szCs w:val="20"/>
          <w:lang w:val="cs-CZ"/>
        </w:rPr>
        <w:t>Zadavatel doporučuje, aby dodavatelé na vlastní odpovědnost navštívili a prohlédli si místo plnění a jeho okolí za účelem řádného zjištění všech údajů, které mohou být nezbytné pro zpracování nabídky a zhodnocení souvisejících nákladů a rizik.</w:t>
      </w:r>
      <w:bookmarkEnd w:id="30"/>
    </w:p>
    <w:p w14:paraId="0C6F8FA6" w14:textId="77777777" w:rsidR="00214363" w:rsidRPr="00165BE9" w:rsidRDefault="00214363" w:rsidP="006200B7">
      <w:pPr>
        <w:widowControl/>
        <w:suppressAutoHyphens/>
        <w:jc w:val="both"/>
        <w:rPr>
          <w:rFonts w:ascii="Arial" w:eastAsia="Times New Roman" w:hAnsi="Arial" w:cs="Arial"/>
          <w:b/>
          <w:sz w:val="20"/>
          <w:szCs w:val="20"/>
          <w:u w:val="single"/>
          <w:lang w:val="cs-CZ" w:eastAsia="ar-SA"/>
        </w:rPr>
      </w:pPr>
    </w:p>
    <w:p w14:paraId="2EE6843C" w14:textId="77777777" w:rsidR="006D46FF" w:rsidRPr="000F1147" w:rsidRDefault="006D46FF" w:rsidP="000F1147">
      <w:pPr>
        <w:widowControl/>
        <w:suppressAutoHyphens/>
        <w:ind w:left="-25"/>
        <w:jc w:val="both"/>
        <w:rPr>
          <w:rFonts w:ascii="Arial" w:eastAsia="Times New Roman" w:hAnsi="Arial" w:cs="Arial"/>
          <w:b/>
          <w:sz w:val="20"/>
          <w:szCs w:val="20"/>
          <w:u w:val="single"/>
          <w:lang w:val="cs-CZ" w:eastAsia="ar-SA"/>
        </w:rPr>
      </w:pPr>
      <w:r w:rsidRPr="00165BE9">
        <w:rPr>
          <w:rFonts w:ascii="Arial" w:eastAsia="Times New Roman" w:hAnsi="Arial" w:cs="Arial"/>
          <w:b/>
          <w:sz w:val="20"/>
          <w:szCs w:val="20"/>
          <w:u w:val="single"/>
          <w:lang w:val="cs-CZ" w:eastAsia="ar-SA"/>
        </w:rPr>
        <w:t>1</w:t>
      </w:r>
      <w:r w:rsidR="003736F4">
        <w:rPr>
          <w:rFonts w:ascii="Arial" w:eastAsia="Times New Roman" w:hAnsi="Arial" w:cs="Arial"/>
          <w:b/>
          <w:sz w:val="20"/>
          <w:szCs w:val="20"/>
          <w:u w:val="single"/>
          <w:lang w:val="cs-CZ" w:eastAsia="ar-SA"/>
        </w:rPr>
        <w:t>0</w:t>
      </w:r>
      <w:r w:rsidRPr="00165BE9">
        <w:rPr>
          <w:rFonts w:ascii="Arial" w:eastAsia="Times New Roman" w:hAnsi="Arial" w:cs="Arial"/>
          <w:b/>
          <w:sz w:val="20"/>
          <w:szCs w:val="20"/>
          <w:u w:val="single"/>
          <w:lang w:val="cs-CZ" w:eastAsia="ar-SA"/>
        </w:rPr>
        <w:t xml:space="preserve"> Seznam příloh</w:t>
      </w:r>
    </w:p>
    <w:p w14:paraId="24630029" w14:textId="2147F7A8" w:rsidR="009E72B1" w:rsidRDefault="009E72B1" w:rsidP="00A52CEA">
      <w:pPr>
        <w:widowControl/>
        <w:suppressAutoHyphens/>
        <w:spacing w:before="120"/>
        <w:ind w:left="1418" w:hanging="1418"/>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1</w:t>
      </w:r>
      <w:r>
        <w:rPr>
          <w:rFonts w:ascii="Arial" w:eastAsia="Times New Roman" w:hAnsi="Arial" w:cs="Arial"/>
          <w:sz w:val="20"/>
          <w:szCs w:val="20"/>
          <w:lang w:val="cs-CZ" w:eastAsia="ar-SA"/>
        </w:rPr>
        <w:tab/>
      </w:r>
      <w:r w:rsidRPr="00A52CEA">
        <w:rPr>
          <w:rFonts w:ascii="Arial" w:eastAsia="Times New Roman" w:hAnsi="Arial" w:cs="Arial"/>
          <w:sz w:val="20"/>
          <w:szCs w:val="20"/>
          <w:lang w:val="cs-CZ" w:eastAsia="ar-SA"/>
        </w:rPr>
        <w:t>Formulář nabídky</w:t>
      </w:r>
    </w:p>
    <w:p w14:paraId="5C6BBCB9" w14:textId="34A51247" w:rsidR="00A52CEA" w:rsidRPr="00A52CEA" w:rsidRDefault="00A52CEA" w:rsidP="001C26EB">
      <w:pPr>
        <w:widowControl/>
        <w:suppressAutoHyphens/>
        <w:spacing w:before="60"/>
        <w:ind w:left="1418" w:hanging="1418"/>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 xml:space="preserve">Příloha č. </w:t>
      </w:r>
      <w:r w:rsidR="009E72B1">
        <w:rPr>
          <w:rFonts w:ascii="Arial" w:eastAsia="Times New Roman" w:hAnsi="Arial" w:cs="Arial"/>
          <w:sz w:val="20"/>
          <w:szCs w:val="20"/>
          <w:lang w:val="cs-CZ" w:eastAsia="ar-SA"/>
        </w:rPr>
        <w:t>2</w:t>
      </w:r>
      <w:r w:rsidRPr="00A52CEA">
        <w:rPr>
          <w:rFonts w:ascii="Arial" w:eastAsia="Times New Roman" w:hAnsi="Arial" w:cs="Arial"/>
          <w:sz w:val="20"/>
          <w:szCs w:val="20"/>
          <w:lang w:val="cs-CZ" w:eastAsia="ar-SA"/>
        </w:rPr>
        <w:tab/>
        <w:t xml:space="preserve">Projektová dokumentace </w:t>
      </w:r>
    </w:p>
    <w:p w14:paraId="2C33F7A0" w14:textId="0F7176ED" w:rsidR="00A52CEA" w:rsidRPr="00A52CEA" w:rsidRDefault="00A52CEA" w:rsidP="00B61604">
      <w:pPr>
        <w:widowControl/>
        <w:suppressAutoHyphens/>
        <w:spacing w:before="60"/>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 xml:space="preserve">Příloha č. </w:t>
      </w:r>
      <w:r w:rsidR="009E72B1">
        <w:rPr>
          <w:rFonts w:ascii="Arial" w:eastAsia="Times New Roman" w:hAnsi="Arial" w:cs="Arial"/>
          <w:sz w:val="20"/>
          <w:szCs w:val="20"/>
          <w:lang w:val="cs-CZ" w:eastAsia="ar-SA"/>
        </w:rPr>
        <w:t>3</w:t>
      </w:r>
      <w:r w:rsidRPr="00A52CEA">
        <w:rPr>
          <w:rFonts w:ascii="Arial" w:eastAsia="Times New Roman" w:hAnsi="Arial" w:cs="Arial"/>
          <w:sz w:val="20"/>
          <w:szCs w:val="20"/>
          <w:lang w:val="cs-CZ" w:eastAsia="ar-SA"/>
        </w:rPr>
        <w:tab/>
        <w:t>Soupis prací</w:t>
      </w:r>
    </w:p>
    <w:p w14:paraId="60AF769C" w14:textId="64B72E7A" w:rsidR="00A52CEA" w:rsidRDefault="00A52CEA" w:rsidP="00B61604">
      <w:pPr>
        <w:widowControl/>
        <w:suppressAutoHyphens/>
        <w:spacing w:before="60"/>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 xml:space="preserve">Příloha č. </w:t>
      </w:r>
      <w:r w:rsidR="009E72B1">
        <w:rPr>
          <w:rFonts w:ascii="Arial" w:eastAsia="Times New Roman" w:hAnsi="Arial" w:cs="Arial"/>
          <w:sz w:val="20"/>
          <w:szCs w:val="20"/>
          <w:lang w:val="cs-CZ" w:eastAsia="ar-SA"/>
        </w:rPr>
        <w:t>4</w:t>
      </w:r>
      <w:r w:rsidRPr="00A52CEA">
        <w:rPr>
          <w:rFonts w:ascii="Arial" w:eastAsia="Times New Roman" w:hAnsi="Arial" w:cs="Arial"/>
          <w:sz w:val="20"/>
          <w:szCs w:val="20"/>
          <w:lang w:val="cs-CZ" w:eastAsia="ar-SA"/>
        </w:rPr>
        <w:tab/>
        <w:t>Smlouva o dílo</w:t>
      </w:r>
      <w:r w:rsidR="00DA7368">
        <w:rPr>
          <w:rFonts w:ascii="Arial" w:eastAsia="Times New Roman" w:hAnsi="Arial" w:cs="Arial"/>
          <w:sz w:val="20"/>
          <w:szCs w:val="20"/>
          <w:lang w:val="cs-CZ" w:eastAsia="ar-SA"/>
        </w:rPr>
        <w:t xml:space="preserve"> – město Jičín</w:t>
      </w:r>
    </w:p>
    <w:p w14:paraId="627EF89A" w14:textId="7422FB1A" w:rsidR="00DA7368" w:rsidRPr="00A52CEA" w:rsidRDefault="00DA7368" w:rsidP="00B61604">
      <w:pPr>
        <w:widowControl/>
        <w:suppressAutoHyphens/>
        <w:spacing w:before="6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lastRenderedPageBreak/>
        <w:t>Příloha č. 5</w:t>
      </w:r>
      <w:r>
        <w:rPr>
          <w:rFonts w:ascii="Arial" w:eastAsia="Times New Roman" w:hAnsi="Arial" w:cs="Arial"/>
          <w:sz w:val="20"/>
          <w:szCs w:val="20"/>
          <w:lang w:val="cs-CZ" w:eastAsia="ar-SA"/>
        </w:rPr>
        <w:tab/>
        <w:t>Smlouva o dílo – VOS a.s.</w:t>
      </w:r>
    </w:p>
    <w:p w14:paraId="4666356F" w14:textId="3C430A9B" w:rsidR="00A52CEA" w:rsidRDefault="00A52CEA" w:rsidP="00B61604">
      <w:pPr>
        <w:widowControl/>
        <w:suppressAutoHyphens/>
        <w:spacing w:before="60"/>
        <w:jc w:val="both"/>
        <w:rPr>
          <w:rFonts w:ascii="Arial" w:eastAsia="Times New Roman" w:hAnsi="Arial" w:cs="Arial"/>
          <w:sz w:val="20"/>
          <w:szCs w:val="20"/>
          <w:lang w:val="cs-CZ" w:eastAsia="ar-SA"/>
        </w:rPr>
      </w:pPr>
      <w:r w:rsidRPr="00A52CEA">
        <w:rPr>
          <w:rFonts w:ascii="Arial" w:eastAsia="Times New Roman" w:hAnsi="Arial" w:cs="Arial"/>
          <w:sz w:val="20"/>
          <w:szCs w:val="20"/>
          <w:lang w:val="cs-CZ" w:eastAsia="ar-SA"/>
        </w:rPr>
        <w:t xml:space="preserve">Příloha č. </w:t>
      </w:r>
      <w:r w:rsidR="00DA7368">
        <w:rPr>
          <w:rFonts w:ascii="Arial" w:eastAsia="Times New Roman" w:hAnsi="Arial" w:cs="Arial"/>
          <w:sz w:val="20"/>
          <w:szCs w:val="20"/>
          <w:lang w:val="cs-CZ" w:eastAsia="ar-SA"/>
        </w:rPr>
        <w:t>6</w:t>
      </w:r>
      <w:r w:rsidRPr="00A52CEA">
        <w:rPr>
          <w:rFonts w:ascii="Arial" w:eastAsia="Times New Roman" w:hAnsi="Arial" w:cs="Arial"/>
          <w:sz w:val="20"/>
          <w:szCs w:val="20"/>
          <w:lang w:val="cs-CZ" w:eastAsia="ar-SA"/>
        </w:rPr>
        <w:tab/>
      </w:r>
      <w:r w:rsidR="00DA7368">
        <w:rPr>
          <w:rFonts w:ascii="Arial" w:eastAsia="Times New Roman" w:hAnsi="Arial" w:cs="Arial"/>
          <w:sz w:val="20"/>
          <w:szCs w:val="20"/>
          <w:lang w:val="cs-CZ" w:eastAsia="ar-SA"/>
        </w:rPr>
        <w:t>Smlouva o spolupráci</w:t>
      </w:r>
    </w:p>
    <w:p w14:paraId="41396243" w14:textId="72FABF23" w:rsidR="00DA7BCC" w:rsidRPr="00A52CEA" w:rsidRDefault="00DA7BCC" w:rsidP="00B61604">
      <w:pPr>
        <w:widowControl/>
        <w:suppressAutoHyphens/>
        <w:spacing w:before="60"/>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 xml:space="preserve">Příloha č. </w:t>
      </w:r>
      <w:r w:rsidR="00DA7368">
        <w:rPr>
          <w:rFonts w:ascii="Arial" w:eastAsia="Times New Roman" w:hAnsi="Arial" w:cs="Arial"/>
          <w:sz w:val="20"/>
          <w:szCs w:val="20"/>
          <w:lang w:val="cs-CZ" w:eastAsia="ar-SA"/>
        </w:rPr>
        <w:t>7</w:t>
      </w:r>
      <w:r>
        <w:rPr>
          <w:rFonts w:ascii="Arial" w:eastAsia="Times New Roman" w:hAnsi="Arial" w:cs="Arial"/>
          <w:sz w:val="20"/>
          <w:szCs w:val="20"/>
          <w:lang w:val="cs-CZ" w:eastAsia="ar-SA"/>
        </w:rPr>
        <w:tab/>
      </w:r>
      <w:r w:rsidR="00DA7368">
        <w:rPr>
          <w:rFonts w:ascii="Arial" w:eastAsia="Times New Roman" w:hAnsi="Arial" w:cs="Arial"/>
          <w:sz w:val="20"/>
          <w:szCs w:val="20"/>
          <w:lang w:val="cs-CZ" w:eastAsia="ar-SA"/>
        </w:rPr>
        <w:t>Povolení stavby</w:t>
      </w:r>
    </w:p>
    <w:p w14:paraId="5A1CB957" w14:textId="17B520BC" w:rsidR="00DA7BCC" w:rsidRPr="00DA7BCC" w:rsidRDefault="00DA7BCC" w:rsidP="00DA7BCC">
      <w:pPr>
        <w:widowControl/>
        <w:suppressAutoHyphens/>
        <w:spacing w:before="80"/>
        <w:jc w:val="both"/>
        <w:rPr>
          <w:rFonts w:ascii="Arial" w:eastAsia="Times New Roman" w:hAnsi="Arial" w:cs="Arial"/>
          <w:sz w:val="20"/>
          <w:szCs w:val="20"/>
          <w:lang w:val="cs-CZ" w:eastAsia="ar-SA"/>
        </w:rPr>
        <w:sectPr w:rsidR="00DA7BCC" w:rsidRPr="00DA7BCC" w:rsidSect="0064505A">
          <w:type w:val="continuous"/>
          <w:pgSz w:w="11920" w:h="16840"/>
          <w:pgMar w:top="1418" w:right="1300" w:bottom="920" w:left="1300" w:header="0" w:footer="903" w:gutter="0"/>
          <w:cols w:space="708"/>
        </w:sectPr>
      </w:pPr>
    </w:p>
    <w:p w14:paraId="1AFF2C87" w14:textId="77777777" w:rsidR="006D46FF" w:rsidRPr="00165BE9" w:rsidRDefault="006D46FF" w:rsidP="00DB4342">
      <w:pPr>
        <w:widowControl/>
        <w:suppressAutoHyphens/>
        <w:jc w:val="both"/>
        <w:rPr>
          <w:rFonts w:ascii="Arial" w:eastAsia="Times New Roman" w:hAnsi="Arial" w:cs="Arial"/>
          <w:sz w:val="20"/>
          <w:szCs w:val="20"/>
          <w:lang w:val="cs-CZ" w:eastAsia="ar-SA"/>
        </w:rPr>
      </w:pPr>
    </w:p>
    <w:p w14:paraId="4A5BFC6D" w14:textId="20B5603C" w:rsidR="00FE78F1" w:rsidRDefault="00FE78F1" w:rsidP="00DB4342">
      <w:pPr>
        <w:widowControl/>
        <w:suppressAutoHyphens/>
        <w:jc w:val="both"/>
        <w:rPr>
          <w:rFonts w:ascii="Arial" w:eastAsia="Times New Roman" w:hAnsi="Arial" w:cs="Arial"/>
          <w:sz w:val="20"/>
          <w:szCs w:val="20"/>
          <w:lang w:val="cs-CZ" w:eastAsia="ar-SA"/>
        </w:rPr>
      </w:pPr>
    </w:p>
    <w:p w14:paraId="6939B071" w14:textId="77777777" w:rsidR="0064505A" w:rsidRPr="00165BE9" w:rsidRDefault="0064505A" w:rsidP="00DB4342">
      <w:pPr>
        <w:widowControl/>
        <w:suppressAutoHyphens/>
        <w:jc w:val="both"/>
        <w:rPr>
          <w:rFonts w:ascii="Arial" w:eastAsia="Times New Roman" w:hAnsi="Arial" w:cs="Arial"/>
          <w:sz w:val="20"/>
          <w:szCs w:val="20"/>
          <w:lang w:val="cs-CZ" w:eastAsia="ar-SA"/>
        </w:rPr>
      </w:pPr>
    </w:p>
    <w:p w14:paraId="0C035979" w14:textId="6532C64D" w:rsidR="006200B7" w:rsidRDefault="002663D1" w:rsidP="00161BF0">
      <w:pPr>
        <w:widowControl/>
        <w:suppressAutoHyphens/>
        <w:jc w:val="both"/>
        <w:rPr>
          <w:rFonts w:ascii="Arial" w:eastAsia="Times New Roman" w:hAnsi="Arial" w:cs="Arial"/>
          <w:sz w:val="20"/>
          <w:szCs w:val="20"/>
          <w:lang w:val="cs-CZ" w:eastAsia="ar-SA"/>
        </w:rPr>
      </w:pPr>
      <w:r w:rsidRPr="00161BF0">
        <w:rPr>
          <w:rFonts w:ascii="Arial" w:eastAsia="Times New Roman" w:hAnsi="Arial" w:cs="Arial"/>
          <w:sz w:val="20"/>
          <w:szCs w:val="20"/>
          <w:lang w:val="cs-CZ" w:eastAsia="ar-SA"/>
        </w:rPr>
        <w:t xml:space="preserve">V Jičíně dne </w:t>
      </w:r>
      <w:r w:rsidR="0064505A">
        <w:rPr>
          <w:rFonts w:ascii="Arial" w:eastAsia="Times New Roman" w:hAnsi="Arial" w:cs="Arial"/>
          <w:sz w:val="20"/>
          <w:szCs w:val="20"/>
          <w:lang w:val="cs-CZ" w:eastAsia="ar-SA"/>
        </w:rPr>
        <w:t xml:space="preserve">4. 8. </w:t>
      </w:r>
      <w:r w:rsidR="00B61604" w:rsidRPr="00161BF0">
        <w:rPr>
          <w:rFonts w:ascii="Arial" w:eastAsia="Times New Roman" w:hAnsi="Arial" w:cs="Arial"/>
          <w:sz w:val="20"/>
          <w:szCs w:val="20"/>
          <w:lang w:val="cs-CZ" w:eastAsia="ar-SA"/>
        </w:rPr>
        <w:t>20</w:t>
      </w:r>
      <w:r w:rsidR="009E72B1" w:rsidRPr="00161BF0">
        <w:rPr>
          <w:rFonts w:ascii="Arial" w:eastAsia="Times New Roman" w:hAnsi="Arial" w:cs="Arial"/>
          <w:sz w:val="20"/>
          <w:szCs w:val="20"/>
          <w:lang w:val="cs-CZ" w:eastAsia="ar-SA"/>
        </w:rPr>
        <w:t>21</w:t>
      </w:r>
    </w:p>
    <w:p w14:paraId="67EE5D59" w14:textId="3E801652" w:rsidR="0064505A" w:rsidRDefault="0064505A" w:rsidP="00161BF0">
      <w:pPr>
        <w:widowControl/>
        <w:suppressAutoHyphens/>
        <w:jc w:val="both"/>
        <w:rPr>
          <w:rFonts w:ascii="Arial" w:eastAsia="Times New Roman" w:hAnsi="Arial" w:cs="Arial"/>
          <w:sz w:val="20"/>
          <w:szCs w:val="20"/>
          <w:lang w:val="cs-CZ" w:eastAsia="ar-SA"/>
        </w:rPr>
      </w:pPr>
    </w:p>
    <w:p w14:paraId="52E50C59" w14:textId="381793E4" w:rsidR="0064505A" w:rsidRDefault="0064505A" w:rsidP="00161BF0">
      <w:pPr>
        <w:widowControl/>
        <w:suppressAutoHyphens/>
        <w:jc w:val="both"/>
        <w:rPr>
          <w:rFonts w:ascii="Arial" w:eastAsia="Times New Roman" w:hAnsi="Arial" w:cs="Arial"/>
          <w:sz w:val="20"/>
          <w:szCs w:val="20"/>
          <w:lang w:val="cs-CZ" w:eastAsia="ar-SA"/>
        </w:rPr>
      </w:pPr>
    </w:p>
    <w:p w14:paraId="7B915855" w14:textId="11F6B22A" w:rsidR="0064505A" w:rsidRDefault="0064505A" w:rsidP="00161BF0">
      <w:pPr>
        <w:widowControl/>
        <w:suppressAutoHyphens/>
        <w:jc w:val="both"/>
        <w:rPr>
          <w:rFonts w:ascii="Arial" w:eastAsia="Times New Roman" w:hAnsi="Arial" w:cs="Arial"/>
          <w:sz w:val="20"/>
          <w:szCs w:val="20"/>
          <w:lang w:val="cs-CZ" w:eastAsia="ar-SA"/>
        </w:rPr>
      </w:pPr>
    </w:p>
    <w:p w14:paraId="401D9D58" w14:textId="4B2A19A0" w:rsidR="0064505A" w:rsidRDefault="0064505A" w:rsidP="00161BF0">
      <w:pPr>
        <w:widowControl/>
        <w:suppressAutoHyphens/>
        <w:jc w:val="both"/>
        <w:rPr>
          <w:rFonts w:ascii="Arial" w:eastAsia="Times New Roman" w:hAnsi="Arial" w:cs="Arial"/>
          <w:sz w:val="20"/>
          <w:szCs w:val="20"/>
          <w:lang w:val="cs-CZ" w:eastAsia="ar-SA"/>
        </w:rPr>
      </w:pPr>
    </w:p>
    <w:p w14:paraId="2925F51B" w14:textId="77777777" w:rsidR="0064505A" w:rsidRPr="00165BE9" w:rsidRDefault="0064505A" w:rsidP="00161BF0">
      <w:pPr>
        <w:widowControl/>
        <w:suppressAutoHyphens/>
        <w:jc w:val="both"/>
        <w:rPr>
          <w:rFonts w:ascii="Arial" w:eastAsia="Times New Roman" w:hAnsi="Arial" w:cs="Arial"/>
          <w:sz w:val="20"/>
          <w:szCs w:val="20"/>
          <w:lang w:val="cs-CZ" w:eastAsia="ar-SA"/>
        </w:rPr>
      </w:pPr>
    </w:p>
    <w:p w14:paraId="778C34C5" w14:textId="77777777" w:rsidR="006D46FF" w:rsidRPr="00165BE9" w:rsidRDefault="006D46FF" w:rsidP="00172060">
      <w:pPr>
        <w:widowControl/>
        <w:suppressAutoHyphens/>
        <w:ind w:left="1415" w:firstLine="745"/>
        <w:jc w:val="center"/>
        <w:rPr>
          <w:rFonts w:ascii="Arial" w:eastAsia="Times New Roman" w:hAnsi="Arial" w:cs="Arial"/>
          <w:sz w:val="20"/>
          <w:szCs w:val="20"/>
          <w:lang w:val="cs-CZ" w:eastAsia="ar-SA"/>
        </w:rPr>
      </w:pPr>
      <w:r w:rsidRPr="00165BE9">
        <w:rPr>
          <w:rFonts w:ascii="Arial" w:eastAsia="Times New Roman" w:hAnsi="Arial" w:cs="Arial"/>
          <w:sz w:val="20"/>
          <w:szCs w:val="20"/>
          <w:lang w:val="cs-CZ" w:eastAsia="ar-SA"/>
        </w:rPr>
        <w:t>....................</w:t>
      </w:r>
      <w:r w:rsidR="00FE78F1" w:rsidRPr="00165BE9">
        <w:rPr>
          <w:rFonts w:ascii="Arial" w:eastAsia="Times New Roman" w:hAnsi="Arial" w:cs="Arial"/>
          <w:sz w:val="20"/>
          <w:szCs w:val="20"/>
          <w:lang w:val="cs-CZ" w:eastAsia="ar-SA"/>
        </w:rPr>
        <w:t>....</w:t>
      </w:r>
      <w:r w:rsidRPr="00165BE9">
        <w:rPr>
          <w:rFonts w:ascii="Arial" w:eastAsia="Times New Roman" w:hAnsi="Arial" w:cs="Arial"/>
          <w:sz w:val="20"/>
          <w:szCs w:val="20"/>
          <w:lang w:val="cs-CZ" w:eastAsia="ar-SA"/>
        </w:rPr>
        <w:t>....................................</w:t>
      </w:r>
    </w:p>
    <w:p w14:paraId="58D16426" w14:textId="77777777" w:rsidR="006D46FF" w:rsidRPr="00036365" w:rsidRDefault="00036365" w:rsidP="00036365">
      <w:pPr>
        <w:widowControl/>
        <w:suppressAutoHyphens/>
        <w:ind w:left="1415" w:firstLine="745"/>
        <w:jc w:val="center"/>
        <w:rPr>
          <w:rFonts w:ascii="Arial" w:eastAsia="Times New Roman" w:hAnsi="Arial" w:cs="Arial"/>
          <w:sz w:val="20"/>
          <w:szCs w:val="20"/>
          <w:lang w:val="cs-CZ" w:eastAsia="ar-SA"/>
        </w:rPr>
        <w:sectPr w:rsidR="006D46FF" w:rsidRPr="00036365" w:rsidSect="00E47418">
          <w:type w:val="continuous"/>
          <w:pgSz w:w="11920" w:h="16840"/>
          <w:pgMar w:top="1985" w:right="1300" w:bottom="920" w:left="1300" w:header="0" w:footer="723" w:gutter="0"/>
          <w:cols w:space="708"/>
        </w:sectPr>
      </w:pPr>
      <w:r w:rsidRPr="00165BE9">
        <w:rPr>
          <w:rFonts w:ascii="Arial" w:eastAsia="Times New Roman" w:hAnsi="Arial" w:cs="Arial"/>
          <w:sz w:val="20"/>
          <w:szCs w:val="20"/>
          <w:lang w:val="cs-CZ" w:eastAsia="ar-SA"/>
        </w:rPr>
        <w:t>JUDr. Jan Malý, starosta města</w:t>
      </w:r>
    </w:p>
    <w:p w14:paraId="73FBE5EF" w14:textId="77777777" w:rsidR="00DB4342" w:rsidRPr="00DB4342" w:rsidRDefault="00DB4342" w:rsidP="00DB4342">
      <w:pPr>
        <w:rPr>
          <w:rFonts w:ascii="Myriad Web" w:eastAsia="Times New Roman" w:hAnsi="Myriad Web" w:cs="Courier New"/>
          <w:sz w:val="20"/>
          <w:szCs w:val="20"/>
          <w:lang w:val="cs-CZ" w:eastAsia="ar-SA"/>
        </w:rPr>
      </w:pPr>
    </w:p>
    <w:p w14:paraId="21B103C1" w14:textId="77777777" w:rsidR="00DB4342" w:rsidRPr="00DB4342" w:rsidRDefault="00DB4342" w:rsidP="00DB4342">
      <w:pPr>
        <w:rPr>
          <w:rFonts w:ascii="Myriad Web" w:eastAsia="Times New Roman" w:hAnsi="Myriad Web" w:cs="Courier New"/>
          <w:sz w:val="20"/>
          <w:szCs w:val="20"/>
          <w:lang w:val="cs-CZ" w:eastAsia="ar-SA"/>
        </w:rPr>
      </w:pPr>
    </w:p>
    <w:p w14:paraId="1EE9B564" w14:textId="77777777" w:rsidR="00DB4342" w:rsidRPr="00DB4342" w:rsidRDefault="00DB4342" w:rsidP="00DB4342">
      <w:pPr>
        <w:rPr>
          <w:rFonts w:ascii="Myriad Web" w:eastAsia="Times New Roman" w:hAnsi="Myriad Web" w:cs="Courier New"/>
          <w:sz w:val="20"/>
          <w:szCs w:val="20"/>
          <w:lang w:val="cs-CZ" w:eastAsia="ar-SA"/>
        </w:rPr>
      </w:pPr>
    </w:p>
    <w:p w14:paraId="06E0929A" w14:textId="77777777" w:rsidR="00DB4342" w:rsidRPr="00DB4342" w:rsidRDefault="00DB4342" w:rsidP="00DB4342">
      <w:pPr>
        <w:rPr>
          <w:rFonts w:ascii="Myriad Web" w:eastAsia="Times New Roman" w:hAnsi="Myriad Web" w:cs="Courier New"/>
          <w:sz w:val="20"/>
          <w:szCs w:val="20"/>
          <w:lang w:val="cs-CZ" w:eastAsia="ar-SA"/>
        </w:rPr>
      </w:pPr>
    </w:p>
    <w:p w14:paraId="7064C62E" w14:textId="77777777" w:rsidR="00DB4342" w:rsidRPr="00DB4342" w:rsidRDefault="00DB4342" w:rsidP="00DB4342">
      <w:pPr>
        <w:rPr>
          <w:rFonts w:ascii="Myriad Web" w:eastAsia="Times New Roman" w:hAnsi="Myriad Web" w:cs="Courier New"/>
          <w:sz w:val="20"/>
          <w:szCs w:val="20"/>
          <w:lang w:val="cs-CZ" w:eastAsia="ar-SA"/>
        </w:rPr>
      </w:pPr>
    </w:p>
    <w:p w14:paraId="6513C14E" w14:textId="77777777" w:rsidR="00DB4342" w:rsidRPr="00DB4342" w:rsidRDefault="00DB4342" w:rsidP="00DB4342">
      <w:pPr>
        <w:rPr>
          <w:rFonts w:ascii="Myriad Web" w:eastAsia="Times New Roman" w:hAnsi="Myriad Web" w:cs="Courier New"/>
          <w:sz w:val="20"/>
          <w:szCs w:val="20"/>
          <w:lang w:val="cs-CZ" w:eastAsia="ar-SA"/>
        </w:rPr>
      </w:pPr>
    </w:p>
    <w:p w14:paraId="41EBAB12" w14:textId="77777777" w:rsidR="00DB4342" w:rsidRPr="00DB4342" w:rsidRDefault="00DB4342" w:rsidP="00DB4342">
      <w:pPr>
        <w:rPr>
          <w:rFonts w:ascii="Myriad Web" w:eastAsia="Times New Roman" w:hAnsi="Myriad Web" w:cs="Courier New"/>
          <w:sz w:val="20"/>
          <w:szCs w:val="20"/>
          <w:lang w:val="cs-CZ" w:eastAsia="ar-SA"/>
        </w:rPr>
      </w:pPr>
    </w:p>
    <w:p w14:paraId="090EB44C" w14:textId="77777777" w:rsidR="00DB4342" w:rsidRPr="00DB4342" w:rsidRDefault="00DB4342" w:rsidP="00DB4342">
      <w:pPr>
        <w:rPr>
          <w:rFonts w:ascii="Myriad Web" w:eastAsia="Times New Roman" w:hAnsi="Myriad Web" w:cs="Courier New"/>
          <w:sz w:val="20"/>
          <w:szCs w:val="20"/>
          <w:lang w:val="cs-CZ" w:eastAsia="ar-SA"/>
        </w:rPr>
      </w:pPr>
    </w:p>
    <w:p w14:paraId="14278A86" w14:textId="77777777" w:rsidR="00DB4342" w:rsidRPr="00DB4342" w:rsidRDefault="00DB4342" w:rsidP="00DB4342">
      <w:pPr>
        <w:rPr>
          <w:rFonts w:ascii="Myriad Web" w:eastAsia="Times New Roman" w:hAnsi="Myriad Web" w:cs="Courier New"/>
          <w:sz w:val="20"/>
          <w:szCs w:val="20"/>
          <w:lang w:val="cs-CZ" w:eastAsia="ar-SA"/>
        </w:rPr>
      </w:pPr>
    </w:p>
    <w:p w14:paraId="4BF9F206" w14:textId="77777777" w:rsidR="00DB4342" w:rsidRPr="00DB4342" w:rsidRDefault="00DB4342" w:rsidP="00DB4342">
      <w:pPr>
        <w:rPr>
          <w:rFonts w:ascii="Myriad Web" w:eastAsia="Times New Roman" w:hAnsi="Myriad Web" w:cs="Courier New"/>
          <w:sz w:val="20"/>
          <w:szCs w:val="20"/>
          <w:lang w:val="cs-CZ" w:eastAsia="ar-SA"/>
        </w:rPr>
      </w:pPr>
    </w:p>
    <w:p w14:paraId="4EC6A4A0" w14:textId="77777777" w:rsidR="00DB4342" w:rsidRPr="00DB4342" w:rsidRDefault="00DB4342" w:rsidP="00DB4342">
      <w:pPr>
        <w:rPr>
          <w:rFonts w:ascii="Myriad Web" w:eastAsia="Times New Roman" w:hAnsi="Myriad Web" w:cs="Courier New"/>
          <w:sz w:val="20"/>
          <w:szCs w:val="20"/>
          <w:lang w:val="cs-CZ" w:eastAsia="ar-SA"/>
        </w:rPr>
      </w:pPr>
    </w:p>
    <w:p w14:paraId="35A65CCD" w14:textId="77777777" w:rsidR="00DB4342" w:rsidRPr="00DB4342" w:rsidRDefault="00DB4342" w:rsidP="00DB4342">
      <w:pPr>
        <w:rPr>
          <w:rFonts w:ascii="Myriad Web" w:eastAsia="Times New Roman" w:hAnsi="Myriad Web" w:cs="Courier New"/>
          <w:sz w:val="20"/>
          <w:szCs w:val="20"/>
          <w:lang w:val="cs-CZ" w:eastAsia="ar-SA"/>
        </w:rPr>
      </w:pPr>
    </w:p>
    <w:p w14:paraId="4A42F3AC" w14:textId="77777777" w:rsidR="00DB4342" w:rsidRPr="00DB4342" w:rsidRDefault="00DB4342" w:rsidP="00DB4342">
      <w:pPr>
        <w:rPr>
          <w:rFonts w:ascii="Myriad Web" w:eastAsia="Times New Roman" w:hAnsi="Myriad Web" w:cs="Courier New"/>
          <w:sz w:val="20"/>
          <w:szCs w:val="20"/>
          <w:lang w:val="cs-CZ" w:eastAsia="ar-SA"/>
        </w:rPr>
      </w:pPr>
    </w:p>
    <w:p w14:paraId="058AE71A" w14:textId="77777777" w:rsidR="00DB4342" w:rsidRPr="00DB4342" w:rsidRDefault="00DB4342" w:rsidP="00DB4342">
      <w:pPr>
        <w:rPr>
          <w:rFonts w:ascii="Myriad Web" w:eastAsia="Times New Roman" w:hAnsi="Myriad Web" w:cs="Courier New"/>
          <w:sz w:val="20"/>
          <w:szCs w:val="20"/>
          <w:lang w:val="cs-CZ" w:eastAsia="ar-SA"/>
        </w:rPr>
      </w:pPr>
    </w:p>
    <w:p w14:paraId="3CD08D36" w14:textId="77777777" w:rsidR="00DB4342" w:rsidRPr="00DB4342" w:rsidRDefault="00DB4342" w:rsidP="00DB4342">
      <w:pPr>
        <w:rPr>
          <w:rFonts w:ascii="Myriad Web" w:eastAsia="Times New Roman" w:hAnsi="Myriad Web" w:cs="Courier New"/>
          <w:sz w:val="20"/>
          <w:szCs w:val="20"/>
          <w:lang w:val="cs-CZ" w:eastAsia="ar-SA"/>
        </w:rPr>
      </w:pPr>
    </w:p>
    <w:p w14:paraId="27C6365F" w14:textId="77777777" w:rsidR="00DB4342" w:rsidRPr="00DB4342" w:rsidRDefault="00DB4342" w:rsidP="00DB4342">
      <w:pPr>
        <w:rPr>
          <w:rFonts w:ascii="Myriad Web" w:eastAsia="Times New Roman" w:hAnsi="Myriad Web" w:cs="Courier New"/>
          <w:sz w:val="20"/>
          <w:szCs w:val="20"/>
          <w:lang w:val="cs-CZ" w:eastAsia="ar-SA"/>
        </w:rPr>
      </w:pPr>
    </w:p>
    <w:p w14:paraId="7A20A79C" w14:textId="77777777" w:rsidR="00DB4342" w:rsidRPr="00DB4342" w:rsidRDefault="00DB4342" w:rsidP="00DB4342">
      <w:pPr>
        <w:rPr>
          <w:rFonts w:ascii="Myriad Web" w:eastAsia="Times New Roman" w:hAnsi="Myriad Web" w:cs="Courier New"/>
          <w:sz w:val="20"/>
          <w:szCs w:val="20"/>
          <w:lang w:val="cs-CZ" w:eastAsia="ar-SA"/>
        </w:rPr>
      </w:pPr>
    </w:p>
    <w:p w14:paraId="51CB085A" w14:textId="77777777" w:rsidR="00DB4342" w:rsidRPr="00DB4342" w:rsidRDefault="00DB4342" w:rsidP="00DB4342">
      <w:pPr>
        <w:rPr>
          <w:rFonts w:ascii="Myriad Web" w:eastAsia="Times New Roman" w:hAnsi="Myriad Web" w:cs="Courier New"/>
          <w:sz w:val="20"/>
          <w:szCs w:val="20"/>
          <w:lang w:val="cs-CZ" w:eastAsia="ar-SA"/>
        </w:rPr>
      </w:pPr>
    </w:p>
    <w:p w14:paraId="750C481F" w14:textId="77777777" w:rsidR="00DB4342" w:rsidRPr="00DB4342" w:rsidRDefault="00DB4342" w:rsidP="00DB4342">
      <w:pPr>
        <w:rPr>
          <w:rFonts w:ascii="Myriad Web" w:eastAsia="Times New Roman" w:hAnsi="Myriad Web" w:cs="Courier New"/>
          <w:sz w:val="20"/>
          <w:szCs w:val="20"/>
          <w:lang w:val="cs-CZ" w:eastAsia="ar-SA"/>
        </w:rPr>
      </w:pPr>
    </w:p>
    <w:p w14:paraId="7337CEE3" w14:textId="77777777" w:rsidR="00DB4342" w:rsidRPr="00DB4342" w:rsidRDefault="00DB4342" w:rsidP="00DB4342">
      <w:pPr>
        <w:jc w:val="right"/>
        <w:rPr>
          <w:rFonts w:ascii="Myriad Web" w:eastAsia="Times New Roman" w:hAnsi="Myriad Web" w:cs="Courier New"/>
          <w:sz w:val="20"/>
          <w:szCs w:val="20"/>
          <w:lang w:val="cs-CZ" w:eastAsia="ar-SA"/>
        </w:rPr>
      </w:pPr>
    </w:p>
    <w:p w14:paraId="3F08BD98" w14:textId="77777777" w:rsidR="00242512" w:rsidRPr="00DB4342" w:rsidRDefault="00242512" w:rsidP="00DB4342">
      <w:pPr>
        <w:rPr>
          <w:rFonts w:ascii="Myriad Web" w:eastAsia="Times New Roman" w:hAnsi="Myriad Web" w:cs="Courier New"/>
          <w:sz w:val="20"/>
          <w:szCs w:val="20"/>
          <w:lang w:val="cs-CZ" w:eastAsia="ar-SA"/>
        </w:rPr>
        <w:sectPr w:rsidR="00242512" w:rsidRPr="00DB4342" w:rsidSect="003D453A">
          <w:type w:val="continuous"/>
          <w:pgSz w:w="11900" w:h="16838"/>
          <w:pgMar w:top="1419" w:right="1420" w:bottom="480" w:left="1416" w:header="708" w:footer="708" w:gutter="0"/>
          <w:cols w:space="708" w:equalWidth="0">
            <w:col w:w="9064"/>
          </w:cols>
          <w:noEndnote/>
        </w:sectPr>
      </w:pPr>
    </w:p>
    <w:p w14:paraId="4D5E560C" w14:textId="77777777" w:rsidR="00DB5EC9" w:rsidRPr="00F85FEA" w:rsidRDefault="00DB5EC9" w:rsidP="00E225D6">
      <w:pPr>
        <w:snapToGrid w:val="0"/>
        <w:spacing w:after="200" w:line="276" w:lineRule="auto"/>
        <w:rPr>
          <w:rFonts w:ascii="Myriad Web" w:hAnsi="Myriad Web"/>
          <w:sz w:val="20"/>
          <w:szCs w:val="20"/>
        </w:rPr>
        <w:sectPr w:rsidR="00DB5EC9" w:rsidRPr="00F85FEA">
          <w:type w:val="continuous"/>
          <w:pgSz w:w="11920" w:h="16840"/>
          <w:pgMar w:top="1560" w:right="1320" w:bottom="280" w:left="1320" w:header="708" w:footer="708" w:gutter="0"/>
          <w:cols w:space="708"/>
        </w:sectPr>
      </w:pPr>
    </w:p>
    <w:p w14:paraId="3717DE6E" w14:textId="77777777" w:rsidR="00DB5EC9" w:rsidRPr="001624E1" w:rsidRDefault="00DB5EC9" w:rsidP="00DB5EC9">
      <w:pPr>
        <w:widowControl/>
        <w:suppressAutoHyphens/>
        <w:jc w:val="both"/>
        <w:rPr>
          <w:rFonts w:ascii="Myriad Web" w:eastAsia="Times New Roman" w:hAnsi="Myriad Web" w:cs="Courier New"/>
          <w:b/>
          <w:sz w:val="20"/>
          <w:szCs w:val="20"/>
          <w:u w:val="single"/>
          <w:lang w:val="cs-CZ" w:eastAsia="ar-SA"/>
        </w:rPr>
        <w:sectPr w:rsidR="00DB5EC9" w:rsidRPr="001624E1" w:rsidSect="001624E1">
          <w:type w:val="continuous"/>
          <w:pgSz w:w="11920" w:h="16840"/>
          <w:pgMar w:top="1380" w:right="1300" w:bottom="920" w:left="1300" w:header="0" w:footer="723" w:gutter="0"/>
          <w:cols w:space="708"/>
        </w:sectPr>
      </w:pPr>
    </w:p>
    <w:p w14:paraId="29BCF429"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1C64B4">
          <w:type w:val="continuous"/>
          <w:pgSz w:w="11920" w:h="16840"/>
          <w:pgMar w:top="1360" w:right="1300" w:bottom="920" w:left="1300" w:header="0" w:footer="723" w:gutter="0"/>
          <w:cols w:space="708"/>
        </w:sectPr>
      </w:pPr>
    </w:p>
    <w:p w14:paraId="50EF8656"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0E20C3">
          <w:type w:val="continuous"/>
          <w:pgSz w:w="11920" w:h="16840"/>
          <w:pgMar w:top="1360" w:right="1300" w:bottom="920" w:left="1300" w:header="0" w:footer="723" w:gutter="0"/>
          <w:cols w:space="708"/>
        </w:sectPr>
      </w:pPr>
    </w:p>
    <w:p w14:paraId="100168FD"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type w:val="continuous"/>
          <w:pgSz w:w="11920" w:h="16840"/>
          <w:pgMar w:top="1560" w:right="1300" w:bottom="280" w:left="1300" w:header="708" w:footer="708" w:gutter="0"/>
          <w:cols w:space="708"/>
        </w:sectPr>
      </w:pPr>
    </w:p>
    <w:p w14:paraId="212559ED"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1624E1">
          <w:type w:val="continuous"/>
          <w:pgSz w:w="11920" w:h="16840"/>
          <w:pgMar w:top="1360" w:right="1300" w:bottom="920" w:left="1300" w:header="0" w:footer="723" w:gutter="0"/>
          <w:cols w:space="708"/>
        </w:sectPr>
      </w:pPr>
    </w:p>
    <w:p w14:paraId="30F78C6D"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rsidSect="000E20C3">
          <w:type w:val="continuous"/>
          <w:pgSz w:w="11920" w:h="16840"/>
          <w:pgMar w:top="1360" w:right="1300" w:bottom="920" w:left="1300" w:header="0" w:footer="723" w:gutter="0"/>
          <w:cols w:space="708"/>
        </w:sectPr>
      </w:pPr>
    </w:p>
    <w:p w14:paraId="23D2F556" w14:textId="77777777" w:rsidR="00DB5EC9" w:rsidRPr="00AE439D" w:rsidRDefault="00DB5EC9" w:rsidP="00DB5EC9">
      <w:pPr>
        <w:widowControl/>
        <w:suppressAutoHyphens/>
        <w:jc w:val="both"/>
        <w:rPr>
          <w:rFonts w:ascii="Myriad Web" w:eastAsia="Times New Roman" w:hAnsi="Myriad Web" w:cs="Courier New"/>
          <w:sz w:val="20"/>
          <w:szCs w:val="20"/>
          <w:lang w:val="cs-CZ" w:eastAsia="ar-SA"/>
        </w:rPr>
        <w:sectPr w:rsidR="00DB5EC9" w:rsidRPr="00AE439D">
          <w:type w:val="continuous"/>
          <w:pgSz w:w="11920" w:h="16840"/>
          <w:pgMar w:top="1560" w:right="1300" w:bottom="280" w:left="1300" w:header="708" w:footer="708" w:gutter="0"/>
          <w:cols w:space="708"/>
        </w:sectPr>
      </w:pPr>
    </w:p>
    <w:p w14:paraId="6F1A9F82" w14:textId="77777777" w:rsidR="00DB5EC9" w:rsidRPr="00AE439D" w:rsidRDefault="00DB5EC9" w:rsidP="00E225D6">
      <w:pPr>
        <w:widowControl/>
        <w:suppressAutoHyphens/>
        <w:jc w:val="both"/>
        <w:rPr>
          <w:rFonts w:ascii="Myriad Web" w:eastAsia="Times New Roman" w:hAnsi="Myriad Web" w:cs="Courier New"/>
          <w:sz w:val="20"/>
          <w:szCs w:val="20"/>
          <w:lang w:val="cs-CZ" w:eastAsia="ar-SA"/>
        </w:rPr>
        <w:sectPr w:rsidR="00DB5EC9" w:rsidRPr="00AE439D" w:rsidSect="00E91F4B">
          <w:type w:val="continuous"/>
          <w:pgSz w:w="11920" w:h="16840"/>
          <w:pgMar w:top="1360" w:right="1300" w:bottom="920" w:left="1300" w:header="0" w:footer="723" w:gutter="0"/>
          <w:cols w:space="708"/>
        </w:sectPr>
      </w:pPr>
    </w:p>
    <w:p w14:paraId="6B663210" w14:textId="77777777" w:rsidR="00E15FDD" w:rsidRPr="00AE439D" w:rsidRDefault="00E15FDD" w:rsidP="00DB5EC9">
      <w:pPr>
        <w:widowControl/>
        <w:suppressAutoHyphens/>
        <w:jc w:val="both"/>
        <w:rPr>
          <w:rFonts w:ascii="Myriad Web" w:eastAsia="Times New Roman" w:hAnsi="Myriad Web" w:cs="Courier New"/>
          <w:sz w:val="20"/>
          <w:szCs w:val="20"/>
          <w:lang w:val="cs-CZ" w:eastAsia="ar-SA"/>
        </w:rPr>
      </w:pPr>
    </w:p>
    <w:sectPr w:rsidR="00E15FDD" w:rsidRPr="00AE439D" w:rsidSect="00EE70A9">
      <w:footerReference w:type="default" r:id="rId23"/>
      <w:pgSz w:w="11920" w:h="16840"/>
      <w:pgMar w:top="1360" w:right="1300" w:bottom="920" w:left="1300" w:header="0"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6838" w14:textId="77777777" w:rsidR="00066782" w:rsidRDefault="00066782">
      <w:r>
        <w:separator/>
      </w:r>
    </w:p>
  </w:endnote>
  <w:endnote w:type="continuationSeparator" w:id="0">
    <w:p w14:paraId="690C8D55" w14:textId="77777777" w:rsidR="00066782" w:rsidRDefault="0006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Web">
    <w:altName w:val="Microsoft YaHei"/>
    <w:panose1 w:val="020B0503030403020204"/>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E77" w14:textId="77777777" w:rsidR="0049722A" w:rsidRDefault="0049722A">
    <w:pPr>
      <w:pStyle w:val="Zpat"/>
    </w:pPr>
  </w:p>
  <w:p w14:paraId="462170B0" w14:textId="77777777" w:rsidR="0049722A" w:rsidRDefault="0049722A">
    <w:pPr>
      <w:pStyle w:val="Zpat"/>
    </w:pPr>
  </w:p>
  <w:p w14:paraId="0BECF864" w14:textId="77777777" w:rsidR="0049722A" w:rsidRDefault="0049722A">
    <w:pPr>
      <w:pStyle w:val="Zpat"/>
    </w:pPr>
  </w:p>
  <w:p w14:paraId="1D01CFC0" w14:textId="77777777" w:rsidR="0049722A" w:rsidRDefault="004972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BD41" w14:textId="77777777" w:rsidR="00066782" w:rsidRDefault="00066782">
    <w:pPr>
      <w:spacing w:line="199" w:lineRule="exact"/>
      <w:rPr>
        <w:sz w:val="19"/>
        <w:szCs w:val="19"/>
      </w:rPr>
    </w:pPr>
    <w:r>
      <w:rPr>
        <w:noProof/>
        <w:lang w:val="cs-CZ" w:eastAsia="cs-CZ"/>
      </w:rPr>
      <mc:AlternateContent>
        <mc:Choice Requires="wps">
          <w:drawing>
            <wp:anchor distT="0" distB="0" distL="114300" distR="114300" simplePos="0" relativeHeight="251661824" behindDoc="1" locked="0" layoutInCell="1" allowOverlap="1" wp14:anchorId="73C1D32C" wp14:editId="6DCF4029">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EA0B" w14:textId="77777777"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D32C"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6409EA0B" w14:textId="77777777"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BE7A" w14:textId="77777777" w:rsidR="00066782" w:rsidRDefault="00066782">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42DD446E" wp14:editId="3D96FA37">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6A6F" w14:textId="77777777"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446E"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14:paraId="0BBE6A6F" w14:textId="77777777" w:rsidR="00066782" w:rsidRDefault="00066782">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891F" w14:textId="77777777" w:rsidR="00066782" w:rsidRDefault="00066782">
      <w:r>
        <w:separator/>
      </w:r>
    </w:p>
  </w:footnote>
  <w:footnote w:type="continuationSeparator" w:id="0">
    <w:p w14:paraId="28FC65F2" w14:textId="77777777" w:rsidR="00066782" w:rsidRDefault="0006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C07" w14:textId="77777777" w:rsidR="0045503D" w:rsidRDefault="0045503D">
    <w:pPr>
      <w:pStyle w:val="Zhlav"/>
      <w:rPr>
        <w:noProof/>
        <w:lang w:val="cs-CZ" w:eastAsia="cs-CZ"/>
      </w:rPr>
    </w:pPr>
  </w:p>
  <w:p w14:paraId="7FB2481D" w14:textId="77777777" w:rsidR="0049722A" w:rsidRDefault="0049722A">
    <w:pPr>
      <w:pStyle w:val="Zhlav"/>
    </w:pPr>
  </w:p>
  <w:p w14:paraId="75857CFD" w14:textId="77777777" w:rsidR="0049722A" w:rsidRDefault="004972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5BAE" w14:textId="77777777" w:rsidR="00066782" w:rsidRDefault="00066782">
    <w:pPr>
      <w:pStyle w:val="Zhlav"/>
    </w:pPr>
  </w:p>
  <w:p w14:paraId="2F8506EA" w14:textId="77777777" w:rsidR="00066782" w:rsidRDefault="00066782">
    <w:pPr>
      <w:pStyle w:val="Zhlav"/>
    </w:pPr>
  </w:p>
  <w:p w14:paraId="1D671DA5" w14:textId="77777777" w:rsidR="00066782" w:rsidRDefault="000667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740"/>
    <w:multiLevelType w:val="hybridMultilevel"/>
    <w:tmpl w:val="CA06FEAA"/>
    <w:lvl w:ilvl="0" w:tplc="B16870B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5"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82390E"/>
    <w:multiLevelType w:val="hybridMultilevel"/>
    <w:tmpl w:val="6636B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8" w15:restartNumberingAfterBreak="0">
    <w:nsid w:val="3B2426B1"/>
    <w:multiLevelType w:val="hybridMultilevel"/>
    <w:tmpl w:val="0D8E4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1"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0442A7"/>
    <w:multiLevelType w:val="hybridMultilevel"/>
    <w:tmpl w:val="19D20706"/>
    <w:lvl w:ilvl="0" w:tplc="4B2A169E">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4" w15:restartNumberingAfterBreak="0">
    <w:nsid w:val="5C6D004D"/>
    <w:multiLevelType w:val="hybridMultilevel"/>
    <w:tmpl w:val="275C41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9903E5"/>
    <w:multiLevelType w:val="hybridMultilevel"/>
    <w:tmpl w:val="68AC2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7B5624"/>
    <w:multiLevelType w:val="multilevel"/>
    <w:tmpl w:val="4C5836D8"/>
    <w:lvl w:ilvl="0">
      <w:start w:val="1"/>
      <w:numFmt w:val="upperLetter"/>
      <w:lvlText w:val="%1."/>
      <w:lvlJc w:val="right"/>
      <w:pPr>
        <w:ind w:left="425" w:hanging="141"/>
      </w:pPr>
      <w:rPr>
        <w:rFonts w:hint="default"/>
        <w:i w:val="0"/>
        <w:iCs w:val="0"/>
        <w:smallCaps w:val="0"/>
        <w:strike w:val="0"/>
        <w:dstrike w:val="0"/>
        <w:noProof w:val="0"/>
        <w:vanish w:val="0"/>
        <w:color w:val="1639A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ascii="Arial" w:eastAsiaTheme="minorHAnsi" w:hAnsi="Arial" w:cstheme="minorBidi"/>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0649E0"/>
    <w:multiLevelType w:val="hybridMultilevel"/>
    <w:tmpl w:val="68AC2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2755B5"/>
    <w:multiLevelType w:val="hybridMultilevel"/>
    <w:tmpl w:val="A09E3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0" w15:restartNumberingAfterBreak="0">
    <w:nsid w:val="79F61388"/>
    <w:multiLevelType w:val="hybridMultilevel"/>
    <w:tmpl w:val="3A80C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2"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3" w15:restartNumberingAfterBreak="0">
    <w:nsid w:val="7EEB60F0"/>
    <w:multiLevelType w:val="hybridMultilevel"/>
    <w:tmpl w:val="9732FADA"/>
    <w:lvl w:ilvl="0" w:tplc="3242768A">
      <w:numFmt w:val="bullet"/>
      <w:lvlText w:val="‒"/>
      <w:lvlJc w:val="left"/>
      <w:pPr>
        <w:ind w:left="1724" w:hanging="360"/>
      </w:pPr>
      <w:rPr>
        <w:rFonts w:ascii="Calibri" w:eastAsiaTheme="minorHAnsi" w:hAnsi="Calibri"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4"/>
  </w:num>
  <w:num w:numId="2">
    <w:abstractNumId w:val="5"/>
  </w:num>
  <w:num w:numId="3">
    <w:abstractNumId w:val="3"/>
  </w:num>
  <w:num w:numId="4">
    <w:abstractNumId w:val="21"/>
  </w:num>
  <w:num w:numId="5">
    <w:abstractNumId w:val="22"/>
  </w:num>
  <w:num w:numId="6">
    <w:abstractNumId w:val="13"/>
  </w:num>
  <w:num w:numId="7">
    <w:abstractNumId w:val="7"/>
  </w:num>
  <w:num w:numId="8">
    <w:abstractNumId w:val="19"/>
  </w:num>
  <w:num w:numId="9">
    <w:abstractNumId w:val="10"/>
  </w:num>
  <w:num w:numId="10">
    <w:abstractNumId w:val="11"/>
  </w:num>
  <w:num w:numId="11">
    <w:abstractNumId w:val="6"/>
  </w:num>
  <w:num w:numId="12">
    <w:abstractNumId w:val="14"/>
  </w:num>
  <w:num w:numId="13">
    <w:abstractNumId w:val="12"/>
  </w:num>
  <w:num w:numId="14">
    <w:abstractNumId w:val="1"/>
  </w:num>
  <w:num w:numId="15">
    <w:abstractNumId w:val="9"/>
  </w:num>
  <w:num w:numId="16">
    <w:abstractNumId w:val="2"/>
  </w:num>
  <w:num w:numId="17">
    <w:abstractNumId w:val="8"/>
  </w:num>
  <w:num w:numId="18">
    <w:abstractNumId w:val="20"/>
  </w:num>
  <w:num w:numId="19">
    <w:abstractNumId w:val="0"/>
  </w:num>
  <w:num w:numId="20">
    <w:abstractNumId w:val="15"/>
  </w:num>
  <w:num w:numId="21">
    <w:abstractNumId w:val="23"/>
  </w:num>
  <w:num w:numId="22">
    <w:abstractNumId w:val="17"/>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DD"/>
    <w:rsid w:val="0000118F"/>
    <w:rsid w:val="000165BF"/>
    <w:rsid w:val="00021791"/>
    <w:rsid w:val="00022160"/>
    <w:rsid w:val="00031C75"/>
    <w:rsid w:val="00033ACF"/>
    <w:rsid w:val="00034010"/>
    <w:rsid w:val="00036365"/>
    <w:rsid w:val="00042BB4"/>
    <w:rsid w:val="00043F92"/>
    <w:rsid w:val="000450E0"/>
    <w:rsid w:val="0005579A"/>
    <w:rsid w:val="00066782"/>
    <w:rsid w:val="00066F4E"/>
    <w:rsid w:val="0006786A"/>
    <w:rsid w:val="000915EC"/>
    <w:rsid w:val="000955BC"/>
    <w:rsid w:val="000B4C43"/>
    <w:rsid w:val="000C1379"/>
    <w:rsid w:val="000C7965"/>
    <w:rsid w:val="000D44A7"/>
    <w:rsid w:val="000E20C3"/>
    <w:rsid w:val="000F1147"/>
    <w:rsid w:val="000F266B"/>
    <w:rsid w:val="000F7EE8"/>
    <w:rsid w:val="00123267"/>
    <w:rsid w:val="001239E0"/>
    <w:rsid w:val="001248FE"/>
    <w:rsid w:val="00133AB3"/>
    <w:rsid w:val="001402B6"/>
    <w:rsid w:val="001413A3"/>
    <w:rsid w:val="00141D51"/>
    <w:rsid w:val="00150D3E"/>
    <w:rsid w:val="00153CF8"/>
    <w:rsid w:val="00161BF0"/>
    <w:rsid w:val="001624E1"/>
    <w:rsid w:val="00165BE9"/>
    <w:rsid w:val="00166515"/>
    <w:rsid w:val="00172060"/>
    <w:rsid w:val="00172BB9"/>
    <w:rsid w:val="00172FBC"/>
    <w:rsid w:val="00175794"/>
    <w:rsid w:val="00182152"/>
    <w:rsid w:val="0018368E"/>
    <w:rsid w:val="001854D2"/>
    <w:rsid w:val="001873C5"/>
    <w:rsid w:val="00197E28"/>
    <w:rsid w:val="001A1CBD"/>
    <w:rsid w:val="001A5133"/>
    <w:rsid w:val="001C26EB"/>
    <w:rsid w:val="001C64B4"/>
    <w:rsid w:val="001C6A5D"/>
    <w:rsid w:val="001D0217"/>
    <w:rsid w:val="001E045C"/>
    <w:rsid w:val="001E0601"/>
    <w:rsid w:val="001E4C4B"/>
    <w:rsid w:val="001F07F0"/>
    <w:rsid w:val="001F0F6C"/>
    <w:rsid w:val="001F7D6E"/>
    <w:rsid w:val="00201459"/>
    <w:rsid w:val="00214363"/>
    <w:rsid w:val="0022685E"/>
    <w:rsid w:val="00232AB0"/>
    <w:rsid w:val="002335C0"/>
    <w:rsid w:val="002349FC"/>
    <w:rsid w:val="0024245A"/>
    <w:rsid w:val="00242512"/>
    <w:rsid w:val="00252AAB"/>
    <w:rsid w:val="00253A9C"/>
    <w:rsid w:val="002571E9"/>
    <w:rsid w:val="00261FAC"/>
    <w:rsid w:val="0026219E"/>
    <w:rsid w:val="002663D1"/>
    <w:rsid w:val="00274BAE"/>
    <w:rsid w:val="00285C99"/>
    <w:rsid w:val="00285ECB"/>
    <w:rsid w:val="00297AA2"/>
    <w:rsid w:val="002A1630"/>
    <w:rsid w:val="002A42ED"/>
    <w:rsid w:val="002A7ECB"/>
    <w:rsid w:val="002B306C"/>
    <w:rsid w:val="002B35DF"/>
    <w:rsid w:val="002B71F1"/>
    <w:rsid w:val="002B7988"/>
    <w:rsid w:val="002C1831"/>
    <w:rsid w:val="002C263F"/>
    <w:rsid w:val="002C7742"/>
    <w:rsid w:val="002D0155"/>
    <w:rsid w:val="002D3988"/>
    <w:rsid w:val="002E006A"/>
    <w:rsid w:val="002E161F"/>
    <w:rsid w:val="00311F79"/>
    <w:rsid w:val="00313480"/>
    <w:rsid w:val="00314F5A"/>
    <w:rsid w:val="00324E41"/>
    <w:rsid w:val="00347FE7"/>
    <w:rsid w:val="00350AF5"/>
    <w:rsid w:val="003544DB"/>
    <w:rsid w:val="00357AF3"/>
    <w:rsid w:val="00365725"/>
    <w:rsid w:val="00371F74"/>
    <w:rsid w:val="003736D0"/>
    <w:rsid w:val="003736F4"/>
    <w:rsid w:val="00374720"/>
    <w:rsid w:val="00377F96"/>
    <w:rsid w:val="00380159"/>
    <w:rsid w:val="003879C7"/>
    <w:rsid w:val="00390490"/>
    <w:rsid w:val="00397A82"/>
    <w:rsid w:val="003A6832"/>
    <w:rsid w:val="003B2FCF"/>
    <w:rsid w:val="003B6826"/>
    <w:rsid w:val="003C12D6"/>
    <w:rsid w:val="003C6129"/>
    <w:rsid w:val="003D24AC"/>
    <w:rsid w:val="003D453A"/>
    <w:rsid w:val="003F71BB"/>
    <w:rsid w:val="004171B7"/>
    <w:rsid w:val="0042112F"/>
    <w:rsid w:val="00441A1E"/>
    <w:rsid w:val="004429FA"/>
    <w:rsid w:val="004463A7"/>
    <w:rsid w:val="00452792"/>
    <w:rsid w:val="00454C99"/>
    <w:rsid w:val="0045503D"/>
    <w:rsid w:val="00457FB0"/>
    <w:rsid w:val="00463589"/>
    <w:rsid w:val="004760A5"/>
    <w:rsid w:val="0048130B"/>
    <w:rsid w:val="00485520"/>
    <w:rsid w:val="00487791"/>
    <w:rsid w:val="004900BE"/>
    <w:rsid w:val="0049722A"/>
    <w:rsid w:val="004A11F3"/>
    <w:rsid w:val="004A45FB"/>
    <w:rsid w:val="004A599C"/>
    <w:rsid w:val="004A6CF0"/>
    <w:rsid w:val="004B0AD6"/>
    <w:rsid w:val="004B41B2"/>
    <w:rsid w:val="004B7253"/>
    <w:rsid w:val="004F12D8"/>
    <w:rsid w:val="00506848"/>
    <w:rsid w:val="0051290F"/>
    <w:rsid w:val="00520379"/>
    <w:rsid w:val="0052380B"/>
    <w:rsid w:val="005331DD"/>
    <w:rsid w:val="00553C5B"/>
    <w:rsid w:val="0055634B"/>
    <w:rsid w:val="00557418"/>
    <w:rsid w:val="0056084F"/>
    <w:rsid w:val="005642AA"/>
    <w:rsid w:val="00576D7F"/>
    <w:rsid w:val="005941BD"/>
    <w:rsid w:val="005979A8"/>
    <w:rsid w:val="005C04CA"/>
    <w:rsid w:val="005C1E47"/>
    <w:rsid w:val="005C27A8"/>
    <w:rsid w:val="005C45B8"/>
    <w:rsid w:val="005C7777"/>
    <w:rsid w:val="005D06BF"/>
    <w:rsid w:val="005D2573"/>
    <w:rsid w:val="006108F1"/>
    <w:rsid w:val="00612378"/>
    <w:rsid w:val="006200B7"/>
    <w:rsid w:val="00625775"/>
    <w:rsid w:val="006429C9"/>
    <w:rsid w:val="00644E26"/>
    <w:rsid w:val="0064505A"/>
    <w:rsid w:val="00652DE2"/>
    <w:rsid w:val="0066377B"/>
    <w:rsid w:val="00667C64"/>
    <w:rsid w:val="00677189"/>
    <w:rsid w:val="006838F4"/>
    <w:rsid w:val="00687539"/>
    <w:rsid w:val="006C22AA"/>
    <w:rsid w:val="006C2B46"/>
    <w:rsid w:val="006C2B90"/>
    <w:rsid w:val="006C44FA"/>
    <w:rsid w:val="006C519A"/>
    <w:rsid w:val="006C794C"/>
    <w:rsid w:val="006C7E5E"/>
    <w:rsid w:val="006D46FF"/>
    <w:rsid w:val="006D6F72"/>
    <w:rsid w:val="006E6100"/>
    <w:rsid w:val="006F0DCB"/>
    <w:rsid w:val="006F1C50"/>
    <w:rsid w:val="00703CE5"/>
    <w:rsid w:val="007061FA"/>
    <w:rsid w:val="00710F26"/>
    <w:rsid w:val="0072254B"/>
    <w:rsid w:val="00737F98"/>
    <w:rsid w:val="00737FFD"/>
    <w:rsid w:val="00744D79"/>
    <w:rsid w:val="00751315"/>
    <w:rsid w:val="007534D2"/>
    <w:rsid w:val="00762F1D"/>
    <w:rsid w:val="00783E43"/>
    <w:rsid w:val="007B1720"/>
    <w:rsid w:val="007B6536"/>
    <w:rsid w:val="007C47C4"/>
    <w:rsid w:val="007C7B2F"/>
    <w:rsid w:val="007D263B"/>
    <w:rsid w:val="007E2DC6"/>
    <w:rsid w:val="007F3877"/>
    <w:rsid w:val="007F39D4"/>
    <w:rsid w:val="007F77A1"/>
    <w:rsid w:val="00805C01"/>
    <w:rsid w:val="00807BC2"/>
    <w:rsid w:val="00813862"/>
    <w:rsid w:val="008322ED"/>
    <w:rsid w:val="00832463"/>
    <w:rsid w:val="008366F6"/>
    <w:rsid w:val="0083706B"/>
    <w:rsid w:val="0085555C"/>
    <w:rsid w:val="00860BC6"/>
    <w:rsid w:val="008638B2"/>
    <w:rsid w:val="0086607D"/>
    <w:rsid w:val="00870972"/>
    <w:rsid w:val="008718AF"/>
    <w:rsid w:val="00871AA9"/>
    <w:rsid w:val="008724BA"/>
    <w:rsid w:val="008730D2"/>
    <w:rsid w:val="00873E47"/>
    <w:rsid w:val="0087549F"/>
    <w:rsid w:val="00880B9B"/>
    <w:rsid w:val="00882766"/>
    <w:rsid w:val="00883E20"/>
    <w:rsid w:val="00886084"/>
    <w:rsid w:val="00886A46"/>
    <w:rsid w:val="00887927"/>
    <w:rsid w:val="00896C72"/>
    <w:rsid w:val="008C34E3"/>
    <w:rsid w:val="008C7C95"/>
    <w:rsid w:val="008D31C5"/>
    <w:rsid w:val="008D3421"/>
    <w:rsid w:val="008D5643"/>
    <w:rsid w:val="008D63AE"/>
    <w:rsid w:val="008E37ED"/>
    <w:rsid w:val="008E59D4"/>
    <w:rsid w:val="008E6480"/>
    <w:rsid w:val="008F48A9"/>
    <w:rsid w:val="009004C0"/>
    <w:rsid w:val="009022FB"/>
    <w:rsid w:val="00902818"/>
    <w:rsid w:val="0090538B"/>
    <w:rsid w:val="0092294C"/>
    <w:rsid w:val="0092411B"/>
    <w:rsid w:val="00924469"/>
    <w:rsid w:val="00927FD1"/>
    <w:rsid w:val="00931C33"/>
    <w:rsid w:val="009350C3"/>
    <w:rsid w:val="00942229"/>
    <w:rsid w:val="0094761B"/>
    <w:rsid w:val="00964AB9"/>
    <w:rsid w:val="0097058F"/>
    <w:rsid w:val="00983FB6"/>
    <w:rsid w:val="00991290"/>
    <w:rsid w:val="009A136E"/>
    <w:rsid w:val="009A5CFE"/>
    <w:rsid w:val="009B3620"/>
    <w:rsid w:val="009B5B4D"/>
    <w:rsid w:val="009C349F"/>
    <w:rsid w:val="009D1E1B"/>
    <w:rsid w:val="009D6C95"/>
    <w:rsid w:val="009E324A"/>
    <w:rsid w:val="009E72B1"/>
    <w:rsid w:val="009F0AAC"/>
    <w:rsid w:val="00A013A9"/>
    <w:rsid w:val="00A02AB4"/>
    <w:rsid w:val="00A0360E"/>
    <w:rsid w:val="00A16B22"/>
    <w:rsid w:val="00A24A91"/>
    <w:rsid w:val="00A30CC0"/>
    <w:rsid w:val="00A444DE"/>
    <w:rsid w:val="00A52CEA"/>
    <w:rsid w:val="00A56CB7"/>
    <w:rsid w:val="00A638B5"/>
    <w:rsid w:val="00A6659B"/>
    <w:rsid w:val="00A73E19"/>
    <w:rsid w:val="00A82840"/>
    <w:rsid w:val="00A82904"/>
    <w:rsid w:val="00A86C53"/>
    <w:rsid w:val="00A90A2B"/>
    <w:rsid w:val="00AA33D2"/>
    <w:rsid w:val="00AA5345"/>
    <w:rsid w:val="00AB0A4F"/>
    <w:rsid w:val="00AC6185"/>
    <w:rsid w:val="00AD23EE"/>
    <w:rsid w:val="00AD7F85"/>
    <w:rsid w:val="00AE3269"/>
    <w:rsid w:val="00AE439D"/>
    <w:rsid w:val="00AE7A14"/>
    <w:rsid w:val="00AF2576"/>
    <w:rsid w:val="00AF33B4"/>
    <w:rsid w:val="00B049ED"/>
    <w:rsid w:val="00B116DA"/>
    <w:rsid w:val="00B1776F"/>
    <w:rsid w:val="00B2076D"/>
    <w:rsid w:val="00B42334"/>
    <w:rsid w:val="00B4270C"/>
    <w:rsid w:val="00B43E8D"/>
    <w:rsid w:val="00B5074E"/>
    <w:rsid w:val="00B515CE"/>
    <w:rsid w:val="00B5193B"/>
    <w:rsid w:val="00B60682"/>
    <w:rsid w:val="00B61604"/>
    <w:rsid w:val="00B64ADD"/>
    <w:rsid w:val="00B76AB0"/>
    <w:rsid w:val="00B86A5F"/>
    <w:rsid w:val="00B9033F"/>
    <w:rsid w:val="00BA040E"/>
    <w:rsid w:val="00BB0E0B"/>
    <w:rsid w:val="00BB1E72"/>
    <w:rsid w:val="00BE71F3"/>
    <w:rsid w:val="00BF0EA6"/>
    <w:rsid w:val="00BF5D9C"/>
    <w:rsid w:val="00C07163"/>
    <w:rsid w:val="00C165FA"/>
    <w:rsid w:val="00C20EA1"/>
    <w:rsid w:val="00C21B5A"/>
    <w:rsid w:val="00C2342C"/>
    <w:rsid w:val="00C2792E"/>
    <w:rsid w:val="00C309AD"/>
    <w:rsid w:val="00C34B20"/>
    <w:rsid w:val="00C35080"/>
    <w:rsid w:val="00C406E2"/>
    <w:rsid w:val="00C4250D"/>
    <w:rsid w:val="00C50D58"/>
    <w:rsid w:val="00C5423E"/>
    <w:rsid w:val="00C662BF"/>
    <w:rsid w:val="00CA3C2B"/>
    <w:rsid w:val="00CB1243"/>
    <w:rsid w:val="00CB2CD0"/>
    <w:rsid w:val="00CB4AB1"/>
    <w:rsid w:val="00CC3F96"/>
    <w:rsid w:val="00CC77E4"/>
    <w:rsid w:val="00CE250A"/>
    <w:rsid w:val="00CE670A"/>
    <w:rsid w:val="00CF1CD6"/>
    <w:rsid w:val="00CF26C0"/>
    <w:rsid w:val="00D000B3"/>
    <w:rsid w:val="00D01B74"/>
    <w:rsid w:val="00D0318F"/>
    <w:rsid w:val="00D05092"/>
    <w:rsid w:val="00D142B1"/>
    <w:rsid w:val="00D17895"/>
    <w:rsid w:val="00D2386A"/>
    <w:rsid w:val="00D47464"/>
    <w:rsid w:val="00D63B0C"/>
    <w:rsid w:val="00D651EB"/>
    <w:rsid w:val="00D80B5B"/>
    <w:rsid w:val="00D8358B"/>
    <w:rsid w:val="00D85088"/>
    <w:rsid w:val="00D90BC8"/>
    <w:rsid w:val="00D963AB"/>
    <w:rsid w:val="00D96B11"/>
    <w:rsid w:val="00DA14F6"/>
    <w:rsid w:val="00DA52C7"/>
    <w:rsid w:val="00DA7368"/>
    <w:rsid w:val="00DA7BCC"/>
    <w:rsid w:val="00DB4342"/>
    <w:rsid w:val="00DB491E"/>
    <w:rsid w:val="00DB5EC9"/>
    <w:rsid w:val="00DD1A9F"/>
    <w:rsid w:val="00DF0224"/>
    <w:rsid w:val="00DF2D2D"/>
    <w:rsid w:val="00DF715C"/>
    <w:rsid w:val="00E1565F"/>
    <w:rsid w:val="00E15E0B"/>
    <w:rsid w:val="00E15FDD"/>
    <w:rsid w:val="00E225D6"/>
    <w:rsid w:val="00E23D2B"/>
    <w:rsid w:val="00E33275"/>
    <w:rsid w:val="00E35C7B"/>
    <w:rsid w:val="00E36262"/>
    <w:rsid w:val="00E444D2"/>
    <w:rsid w:val="00E46942"/>
    <w:rsid w:val="00E47418"/>
    <w:rsid w:val="00E5079E"/>
    <w:rsid w:val="00E61878"/>
    <w:rsid w:val="00E633C6"/>
    <w:rsid w:val="00E6595D"/>
    <w:rsid w:val="00E74FCC"/>
    <w:rsid w:val="00E84435"/>
    <w:rsid w:val="00E85030"/>
    <w:rsid w:val="00E851D6"/>
    <w:rsid w:val="00E86442"/>
    <w:rsid w:val="00E87091"/>
    <w:rsid w:val="00E91F4B"/>
    <w:rsid w:val="00E941C8"/>
    <w:rsid w:val="00E95B4F"/>
    <w:rsid w:val="00E97E03"/>
    <w:rsid w:val="00EA3AC6"/>
    <w:rsid w:val="00EC776F"/>
    <w:rsid w:val="00EC7BD2"/>
    <w:rsid w:val="00ED0469"/>
    <w:rsid w:val="00EE70A9"/>
    <w:rsid w:val="00EF6183"/>
    <w:rsid w:val="00F01656"/>
    <w:rsid w:val="00F02C5B"/>
    <w:rsid w:val="00F04868"/>
    <w:rsid w:val="00F274B0"/>
    <w:rsid w:val="00F30A55"/>
    <w:rsid w:val="00F40033"/>
    <w:rsid w:val="00F4483E"/>
    <w:rsid w:val="00F46F0E"/>
    <w:rsid w:val="00F52581"/>
    <w:rsid w:val="00F65F7A"/>
    <w:rsid w:val="00F66537"/>
    <w:rsid w:val="00F67050"/>
    <w:rsid w:val="00F72823"/>
    <w:rsid w:val="00F77DB8"/>
    <w:rsid w:val="00F80BD5"/>
    <w:rsid w:val="00F81583"/>
    <w:rsid w:val="00F82E36"/>
    <w:rsid w:val="00F85B40"/>
    <w:rsid w:val="00F85FEA"/>
    <w:rsid w:val="00F91D81"/>
    <w:rsid w:val="00F93599"/>
    <w:rsid w:val="00FA10BE"/>
    <w:rsid w:val="00FB3A1B"/>
    <w:rsid w:val="00FB641E"/>
    <w:rsid w:val="00FB6E02"/>
    <w:rsid w:val="00FD01C3"/>
    <w:rsid w:val="00FD59E4"/>
    <w:rsid w:val="00FD6C02"/>
    <w:rsid w:val="00FE1687"/>
    <w:rsid w:val="00FE30C7"/>
    <w:rsid w:val="00FE3E42"/>
    <w:rsid w:val="00FE5947"/>
    <w:rsid w:val="00FE78F1"/>
    <w:rsid w:val="00FF05D9"/>
    <w:rsid w:val="00FF1A74"/>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21DBE38"/>
  <w15:docId w15:val="{D404BD50-3015-43F0-9E89-AAFEE00F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1"/>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2"/>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3"/>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link w:val="OdstavecseseznamemChar"/>
    <w:uiPriority w:val="34"/>
    <w:qFormat/>
    <w:rsid w:val="00EE70A9"/>
    <w:pPr>
      <w:ind w:left="720"/>
      <w:contextualSpacing/>
    </w:pPr>
  </w:style>
  <w:style w:type="character" w:customStyle="1" w:styleId="Nadpis1Char">
    <w:name w:val="Nadpis 1 Char"/>
    <w:basedOn w:val="Standardnpsmoodstavce"/>
    <w:link w:val="Nadpis1"/>
    <w:uiPriority w:val="9"/>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styleId="Nevyeenzmnka">
    <w:name w:val="Unresolved Mention"/>
    <w:basedOn w:val="Standardnpsmoodstavce"/>
    <w:uiPriority w:val="99"/>
    <w:semiHidden/>
    <w:unhideWhenUsed/>
    <w:rsid w:val="00C07163"/>
    <w:rPr>
      <w:color w:val="808080"/>
      <w:shd w:val="clear" w:color="auto" w:fill="E6E6E6"/>
    </w:rPr>
  </w:style>
  <w:style w:type="character" w:customStyle="1" w:styleId="datalabel">
    <w:name w:val="datalabel"/>
    <w:basedOn w:val="Standardnpsmoodstavce"/>
    <w:rsid w:val="00DD1A9F"/>
  </w:style>
  <w:style w:type="character" w:customStyle="1" w:styleId="nowrap">
    <w:name w:val="nowrap"/>
    <w:basedOn w:val="Standardnpsmoodstavce"/>
    <w:rsid w:val="00A52CEA"/>
  </w:style>
  <w:style w:type="character" w:customStyle="1" w:styleId="OdstavecseseznamemChar">
    <w:name w:val="Odstavec se seznamem Char"/>
    <w:link w:val="Odstavecseseznamem"/>
    <w:uiPriority w:val="34"/>
    <w:rsid w:val="00DB491E"/>
  </w:style>
  <w:style w:type="table" w:styleId="Mkatabulky">
    <w:name w:val="Table Grid"/>
    <w:basedOn w:val="Normlntabulka"/>
    <w:rsid w:val="00DB491E"/>
    <w:pPr>
      <w:widowControl/>
    </w:pPr>
    <w:rPr>
      <w:rFonts w:ascii="Times New Roman" w:eastAsiaTheme="minorEastAsia"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unhideWhenUsed/>
    <w:rsid w:val="009E72B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9E72B1"/>
    <w:rPr>
      <w:sz w:val="16"/>
      <w:szCs w:val="16"/>
    </w:rPr>
  </w:style>
  <w:style w:type="character" w:styleId="Siln">
    <w:name w:val="Strong"/>
    <w:basedOn w:val="Standardnpsmoodstavce"/>
    <w:uiPriority w:val="22"/>
    <w:qFormat/>
    <w:rsid w:val="00DA7BCC"/>
    <w:rPr>
      <w:b/>
      <w:bCs/>
    </w:rPr>
  </w:style>
  <w:style w:type="character" w:styleId="Zdraznn">
    <w:name w:val="Emphasis"/>
    <w:basedOn w:val="Standardnpsmoodstavce"/>
    <w:uiPriority w:val="20"/>
    <w:qFormat/>
    <w:rsid w:val="00CC77E4"/>
    <w:rPr>
      <w:i/>
      <w:iCs/>
    </w:rPr>
  </w:style>
  <w:style w:type="character" w:styleId="Odkaznakoment">
    <w:name w:val="annotation reference"/>
    <w:basedOn w:val="Standardnpsmoodstavce"/>
    <w:uiPriority w:val="99"/>
    <w:semiHidden/>
    <w:unhideWhenUsed/>
    <w:rsid w:val="006F0DCB"/>
    <w:rPr>
      <w:sz w:val="16"/>
      <w:szCs w:val="16"/>
    </w:rPr>
  </w:style>
  <w:style w:type="paragraph" w:styleId="Textkomente">
    <w:name w:val="annotation text"/>
    <w:basedOn w:val="Normln"/>
    <w:link w:val="TextkomenteChar"/>
    <w:uiPriority w:val="99"/>
    <w:semiHidden/>
    <w:unhideWhenUsed/>
    <w:rsid w:val="006F0DCB"/>
    <w:rPr>
      <w:sz w:val="20"/>
      <w:szCs w:val="20"/>
    </w:rPr>
  </w:style>
  <w:style w:type="character" w:customStyle="1" w:styleId="TextkomenteChar">
    <w:name w:val="Text komentáře Char"/>
    <w:basedOn w:val="Standardnpsmoodstavce"/>
    <w:link w:val="Textkomente"/>
    <w:uiPriority w:val="99"/>
    <w:semiHidden/>
    <w:rsid w:val="006F0DCB"/>
    <w:rPr>
      <w:sz w:val="20"/>
      <w:szCs w:val="20"/>
    </w:rPr>
  </w:style>
  <w:style w:type="paragraph" w:styleId="Pedmtkomente">
    <w:name w:val="annotation subject"/>
    <w:basedOn w:val="Textkomente"/>
    <w:next w:val="Textkomente"/>
    <w:link w:val="PedmtkomenteChar"/>
    <w:uiPriority w:val="99"/>
    <w:semiHidden/>
    <w:unhideWhenUsed/>
    <w:rsid w:val="006F0DCB"/>
    <w:rPr>
      <w:b/>
      <w:bCs/>
    </w:rPr>
  </w:style>
  <w:style w:type="character" w:customStyle="1" w:styleId="PedmtkomenteChar">
    <w:name w:val="Předmět komentáře Char"/>
    <w:basedOn w:val="TextkomenteChar"/>
    <w:link w:val="Pedmtkomente"/>
    <w:uiPriority w:val="99"/>
    <w:semiHidden/>
    <w:rsid w:val="006F0DCB"/>
    <w:rPr>
      <w:b/>
      <w:bCs/>
      <w:sz w:val="20"/>
      <w:szCs w:val="20"/>
    </w:rPr>
  </w:style>
  <w:style w:type="paragraph" w:customStyle="1" w:styleId="Odstsl">
    <w:name w:val="Odst. čísl."/>
    <w:basedOn w:val="Normln"/>
    <w:uiPriority w:val="3"/>
    <w:qFormat/>
    <w:rsid w:val="006C519A"/>
    <w:pPr>
      <w:widowControl/>
      <w:spacing w:after="120"/>
      <w:ind w:left="425" w:hanging="141"/>
      <w:jc w:val="both"/>
    </w:pPr>
    <w:rPr>
      <w:rFonts w:ascii="Arial" w:hAnsi="Arial"/>
      <w:sz w:val="20"/>
      <w:lang w:val="cs-CZ"/>
    </w:rPr>
  </w:style>
  <w:style w:type="paragraph" w:customStyle="1" w:styleId="Psm">
    <w:name w:val="Písm."/>
    <w:basedOn w:val="Odstsl"/>
    <w:link w:val="PsmChar"/>
    <w:uiPriority w:val="5"/>
    <w:qFormat/>
    <w:rsid w:val="006C519A"/>
    <w:pPr>
      <w:ind w:left="709" w:hanging="284"/>
    </w:pPr>
  </w:style>
  <w:style w:type="character" w:customStyle="1" w:styleId="PsmChar">
    <w:name w:val="Písm. Char"/>
    <w:basedOn w:val="Standardnpsmoodstavce"/>
    <w:link w:val="Psm"/>
    <w:uiPriority w:val="5"/>
    <w:rsid w:val="006C519A"/>
    <w:rPr>
      <w:rFonts w:ascii="Arial" w:hAnsi="Arial"/>
      <w:sz w:val="20"/>
      <w:lang w:val="cs-CZ"/>
    </w:rPr>
  </w:style>
  <w:style w:type="paragraph" w:customStyle="1" w:styleId="Odrkanesl">
    <w:name w:val="Odrážka nečísl."/>
    <w:basedOn w:val="Normln"/>
    <w:uiPriority w:val="8"/>
    <w:qFormat/>
    <w:rsid w:val="006C519A"/>
    <w:pPr>
      <w:widowControl/>
      <w:spacing w:after="120"/>
      <w:ind w:left="992" w:hanging="283"/>
      <w:jc w:val="both"/>
    </w:pPr>
    <w:rPr>
      <w:rFonts w:ascii="Arial" w:hAnsi="Arial"/>
      <w:sz w:val="20"/>
      <w:lang w:val="cs-CZ"/>
    </w:rPr>
  </w:style>
  <w:style w:type="paragraph" w:customStyle="1" w:styleId="Odrkasl">
    <w:name w:val="Odrážka čísl."/>
    <w:basedOn w:val="Normln"/>
    <w:uiPriority w:val="7"/>
    <w:qFormat/>
    <w:rsid w:val="006C519A"/>
    <w:pPr>
      <w:widowControl/>
      <w:spacing w:after="120"/>
      <w:ind w:left="993" w:hanging="284"/>
      <w:jc w:val="both"/>
    </w:pPr>
    <w:rPr>
      <w:rFonts w:ascii="Arial" w:hAnsi="Arial"/>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50258">
      <w:bodyDiv w:val="1"/>
      <w:marLeft w:val="0"/>
      <w:marRight w:val="0"/>
      <w:marTop w:val="0"/>
      <w:marBottom w:val="0"/>
      <w:divBdr>
        <w:top w:val="none" w:sz="0" w:space="0" w:color="auto"/>
        <w:left w:val="none" w:sz="0" w:space="0" w:color="auto"/>
        <w:bottom w:val="none" w:sz="0" w:space="0" w:color="auto"/>
        <w:right w:val="none" w:sz="0" w:space="0" w:color="auto"/>
      </w:divBdr>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437607325">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1007904120">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sChild>
    </w:div>
    <w:div w:id="798717917">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39731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e-zakazky.cz/Profil-Zadavatele/f0e3a11e-e918-4e79-a7bf-6a5e0d3fb260" TargetMode="External"/><Relationship Id="rId3" Type="http://schemas.openxmlformats.org/officeDocument/2006/relationships/styles" Target="styles.xml"/><Relationship Id="rId21" Type="http://schemas.openxmlformats.org/officeDocument/2006/relationships/hyperlink" Target="https://www.mvcr.cz/clanek/seznam-kvalifikovanych-poskytovatelu-sluzeb-vytvarejicich-duveru-a-poskytovanych-kvalifikovanych-sluzeb-vytvarejicich-duveru.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zakazky.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mailto:hollerova@mujici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mcova@mujicin.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zakazky.cz/Profil-Zadavatele/f0e3a11e-e918-4e79-a7bf-6a5e0d3fb260" TargetMode="External"/><Relationship Id="rId23" Type="http://schemas.openxmlformats.org/officeDocument/2006/relationships/footer" Target="footer3.xml"/><Relationship Id="rId10" Type="http://schemas.openxmlformats.org/officeDocument/2006/relationships/hyperlink" Target="mailto:smid@mujicin.cz" TargetMode="External"/><Relationship Id="rId19" Type="http://schemas.openxmlformats.org/officeDocument/2006/relationships/hyperlink" Target="https://www.e-zakazky.cz/Content/files/DodavatelManu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jicin.cz" TargetMode="External"/><Relationship Id="rId22" Type="http://schemas.openxmlformats.org/officeDocument/2006/relationships/hyperlink" Target="http://www.mujici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E7DD-6829-4BC1-A487-039CBA42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5273</Words>
  <Characters>31117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Hollerová Lenka</dc:creator>
  <cp:keywords/>
  <dc:description/>
  <cp:lastModifiedBy>Němcová Petra</cp:lastModifiedBy>
  <cp:revision>5</cp:revision>
  <cp:lastPrinted>2021-07-08T11:36:00Z</cp:lastPrinted>
  <dcterms:created xsi:type="dcterms:W3CDTF">2021-08-02T07:20:00Z</dcterms:created>
  <dcterms:modified xsi:type="dcterms:W3CDTF">2021-08-03T08:52:00Z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