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6E" w:rsidRDefault="00DD1635">
      <w:pPr>
        <w:rPr>
          <w:b/>
          <w:sz w:val="32"/>
          <w:szCs w:val="32"/>
          <w:u w:val="single"/>
        </w:rPr>
      </w:pPr>
      <w:r w:rsidRPr="00DD1635">
        <w:rPr>
          <w:b/>
          <w:sz w:val="32"/>
          <w:szCs w:val="32"/>
          <w:u w:val="single"/>
        </w:rPr>
        <w:t>Harmonogram odstávek ČS Dolany :</w:t>
      </w:r>
    </w:p>
    <w:p w:rsidR="00060071" w:rsidRDefault="00C6402E" w:rsidP="00060071">
      <w:pPr>
        <w:pStyle w:val="ListParagraph"/>
        <w:rPr>
          <w:b/>
          <w:sz w:val="32"/>
          <w:szCs w:val="32"/>
          <w:u w:val="single"/>
        </w:rPr>
      </w:pPr>
      <w:r w:rsidRPr="00C6402E">
        <w:rPr>
          <w:b/>
          <w:sz w:val="32"/>
          <w:szCs w:val="32"/>
          <w:u w:val="single"/>
        </w:rPr>
        <w:t>Etapa I.</w:t>
      </w:r>
    </w:p>
    <w:p w:rsidR="00292E5B" w:rsidRPr="00C6402E" w:rsidRDefault="00292E5B" w:rsidP="00060071">
      <w:pPr>
        <w:pStyle w:val="ListParagraph"/>
        <w:rPr>
          <w:b/>
          <w:sz w:val="32"/>
          <w:szCs w:val="32"/>
          <w:u w:val="single"/>
        </w:rPr>
      </w:pPr>
    </w:p>
    <w:p w:rsidR="00C6402E" w:rsidRPr="00CE3ADA" w:rsidRDefault="00C6402E" w:rsidP="00C6402E">
      <w:pPr>
        <w:pStyle w:val="ListParagraph"/>
        <w:rPr>
          <w:sz w:val="24"/>
          <w:szCs w:val="24"/>
          <w:u w:val="single"/>
        </w:rPr>
      </w:pPr>
      <w:r w:rsidRPr="00CE3ADA">
        <w:rPr>
          <w:sz w:val="24"/>
          <w:szCs w:val="24"/>
          <w:u w:val="single"/>
        </w:rPr>
        <w:t>Strojní část :</w:t>
      </w:r>
    </w:p>
    <w:p w:rsidR="00292E5B" w:rsidRDefault="00292E5B" w:rsidP="00CE3ADA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Zahájení  strojních prací : demontáž zakrytí trubních a enenergo kanálů, demontáž pochůzí lávky čerpadel, montáž nové nerezové konstrukce trubního a energo kanálu.</w:t>
      </w:r>
    </w:p>
    <w:p w:rsidR="00B12977" w:rsidRDefault="00B12977" w:rsidP="00CE3ADA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Montáž nové předlohy protirázové ochrany.</w:t>
      </w:r>
    </w:p>
    <w:p w:rsidR="00B12977" w:rsidRDefault="00B12977" w:rsidP="00CE3ADA">
      <w:pPr>
        <w:pStyle w:val="ListParagraph"/>
        <w:rPr>
          <w:sz w:val="24"/>
          <w:szCs w:val="24"/>
        </w:rPr>
      </w:pPr>
    </w:p>
    <w:p w:rsidR="00B12977" w:rsidRPr="00CE3ADA" w:rsidRDefault="00B12977" w:rsidP="00B12977">
      <w:pPr>
        <w:pStyle w:val="ListParagraph"/>
        <w:rPr>
          <w:sz w:val="24"/>
          <w:szCs w:val="24"/>
          <w:u w:val="single"/>
        </w:rPr>
      </w:pPr>
      <w:r w:rsidRPr="00CE3ADA">
        <w:rPr>
          <w:sz w:val="24"/>
          <w:szCs w:val="24"/>
          <w:u w:val="single"/>
        </w:rPr>
        <w:t>Stavební část :</w:t>
      </w:r>
    </w:p>
    <w:p w:rsidR="00B12977" w:rsidRDefault="00B12977" w:rsidP="00B12977">
      <w:pPr>
        <w:pStyle w:val="ListParagraph"/>
        <w:rPr>
          <w:sz w:val="24"/>
          <w:szCs w:val="24"/>
        </w:rPr>
      </w:pPr>
      <w:r w:rsidRPr="00292E5B">
        <w:rPr>
          <w:sz w:val="24"/>
          <w:szCs w:val="24"/>
        </w:rPr>
        <w:t>Zahájení stavebních</w:t>
      </w:r>
      <w:r>
        <w:rPr>
          <w:sz w:val="24"/>
          <w:szCs w:val="24"/>
        </w:rPr>
        <w:t xml:space="preserve"> prací</w:t>
      </w:r>
      <w:r w:rsidRPr="00292E5B">
        <w:rPr>
          <w:sz w:val="24"/>
          <w:szCs w:val="24"/>
        </w:rPr>
        <w:t>: odstranění stávající dlažby, demont</w:t>
      </w:r>
      <w:r>
        <w:rPr>
          <w:sz w:val="24"/>
          <w:szCs w:val="24"/>
        </w:rPr>
        <w:t>áž stávající ocelové konstrukce</w:t>
      </w:r>
    </w:p>
    <w:p w:rsidR="00292E5B" w:rsidRDefault="00292E5B" w:rsidP="00C6402E">
      <w:pPr>
        <w:pStyle w:val="ListParagraph"/>
        <w:rPr>
          <w:sz w:val="24"/>
          <w:szCs w:val="24"/>
        </w:rPr>
      </w:pPr>
    </w:p>
    <w:p w:rsidR="00C0320C" w:rsidRDefault="00C0320C" w:rsidP="00C0320C">
      <w:pPr>
        <w:pStyle w:val="ListParagrap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Elektro</w:t>
      </w:r>
      <w:r w:rsidRPr="00CE3ADA">
        <w:rPr>
          <w:sz w:val="24"/>
          <w:szCs w:val="24"/>
          <w:u w:val="single"/>
        </w:rPr>
        <w:t xml:space="preserve"> část :</w:t>
      </w:r>
    </w:p>
    <w:p w:rsidR="00C0320C" w:rsidRDefault="00C0320C" w:rsidP="00C0320C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Vypnutí 22 kV pro demontáž přípojnic a kobek č.1 a 2, zapnutí 22 kV, tím vznikne volné místo pro nový rozvaděč R22, stavební úpravy pro montáž R22, pak montáž R22</w:t>
      </w:r>
    </w:p>
    <w:p w:rsidR="00C0320C" w:rsidRDefault="00C0320C" w:rsidP="00C0320C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Vypnutí 22 kV pro napojení nového R22, zapnutí 22 kV, pod napětím budou oba rozvaděče 22 kV</w:t>
      </w:r>
    </w:p>
    <w:p w:rsidR="00C0320C" w:rsidRDefault="00C0320C" w:rsidP="00C0320C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Odpojení a demontáž jednoho trafa 22/6 kV, montáž nového trafa 22/0,4 kV, 1600 kVA a jeho kabelové napojení VN a NN</w:t>
      </w:r>
    </w:p>
    <w:p w:rsidR="00C0320C" w:rsidRDefault="00C0320C" w:rsidP="00C6402E">
      <w:pPr>
        <w:pStyle w:val="ListParagraph"/>
        <w:rPr>
          <w:sz w:val="24"/>
          <w:szCs w:val="24"/>
        </w:rPr>
      </w:pPr>
    </w:p>
    <w:p w:rsidR="00292E5B" w:rsidRPr="00292E5B" w:rsidRDefault="00292E5B" w:rsidP="00292E5B">
      <w:pPr>
        <w:pStyle w:val="ListParagraph"/>
        <w:rPr>
          <w:sz w:val="24"/>
          <w:szCs w:val="24"/>
        </w:rPr>
      </w:pPr>
      <w:r w:rsidRPr="00CE3ADA">
        <w:rPr>
          <w:sz w:val="24"/>
          <w:szCs w:val="24"/>
          <w:u w:val="single"/>
        </w:rPr>
        <w:t>časová náročnost</w:t>
      </w:r>
      <w:r w:rsidR="00CE3ADA" w:rsidRPr="00CE3ADA">
        <w:rPr>
          <w:sz w:val="24"/>
          <w:szCs w:val="24"/>
          <w:u w:val="single"/>
        </w:rPr>
        <w:t xml:space="preserve"> </w:t>
      </w:r>
      <w:r w:rsidRPr="00CE3ADA">
        <w:rPr>
          <w:sz w:val="24"/>
          <w:szCs w:val="24"/>
          <w:u w:val="single"/>
        </w:rPr>
        <w:t xml:space="preserve"> </w:t>
      </w:r>
      <w:r w:rsidR="00CE3ADA" w:rsidRPr="00CE3ADA">
        <w:rPr>
          <w:sz w:val="24"/>
          <w:szCs w:val="24"/>
          <w:u w:val="single"/>
        </w:rPr>
        <w:t>etapy</w:t>
      </w:r>
      <w:r w:rsidRPr="00292E5B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Pr="00CE3ADA">
        <w:rPr>
          <w:b/>
          <w:sz w:val="24"/>
          <w:szCs w:val="24"/>
        </w:rPr>
        <w:t>4</w:t>
      </w:r>
      <w:r w:rsidR="00C0320C">
        <w:rPr>
          <w:b/>
          <w:sz w:val="24"/>
          <w:szCs w:val="24"/>
        </w:rPr>
        <w:t>-6</w:t>
      </w:r>
      <w:r>
        <w:rPr>
          <w:sz w:val="24"/>
          <w:szCs w:val="24"/>
        </w:rPr>
        <w:t xml:space="preserve"> týdn</w:t>
      </w:r>
      <w:r w:rsidR="00C0320C">
        <w:rPr>
          <w:sz w:val="24"/>
          <w:szCs w:val="24"/>
        </w:rPr>
        <w:t>ů</w:t>
      </w:r>
    </w:p>
    <w:p w:rsidR="00C6402E" w:rsidRDefault="00C6402E" w:rsidP="00060071">
      <w:pPr>
        <w:pStyle w:val="ListParagraph"/>
        <w:rPr>
          <w:sz w:val="24"/>
          <w:szCs w:val="24"/>
        </w:rPr>
      </w:pPr>
    </w:p>
    <w:p w:rsidR="00292E5B" w:rsidRDefault="00292E5B" w:rsidP="00292E5B">
      <w:pPr>
        <w:pStyle w:val="ListParagraph"/>
        <w:rPr>
          <w:b/>
          <w:sz w:val="32"/>
          <w:szCs w:val="32"/>
          <w:u w:val="single"/>
        </w:rPr>
      </w:pPr>
      <w:r w:rsidRPr="00C6402E">
        <w:rPr>
          <w:b/>
          <w:sz w:val="32"/>
          <w:szCs w:val="32"/>
          <w:u w:val="single"/>
        </w:rPr>
        <w:t>Etapa I</w:t>
      </w:r>
      <w:r>
        <w:rPr>
          <w:b/>
          <w:sz w:val="32"/>
          <w:szCs w:val="32"/>
          <w:u w:val="single"/>
        </w:rPr>
        <w:t>I</w:t>
      </w:r>
      <w:r w:rsidRPr="00C6402E">
        <w:rPr>
          <w:b/>
          <w:sz w:val="32"/>
          <w:szCs w:val="32"/>
          <w:u w:val="single"/>
        </w:rPr>
        <w:t>.</w:t>
      </w:r>
    </w:p>
    <w:p w:rsidR="00292E5B" w:rsidRPr="00060071" w:rsidRDefault="00292E5B" w:rsidP="00060071">
      <w:pPr>
        <w:pStyle w:val="ListParagraph"/>
        <w:rPr>
          <w:sz w:val="24"/>
          <w:szCs w:val="24"/>
        </w:rPr>
      </w:pPr>
    </w:p>
    <w:p w:rsidR="00CE3ADA" w:rsidRPr="00CE3ADA" w:rsidRDefault="00CE3ADA" w:rsidP="00CE3ADA">
      <w:pPr>
        <w:pStyle w:val="ListParagraph"/>
        <w:rPr>
          <w:sz w:val="24"/>
          <w:szCs w:val="24"/>
          <w:u w:val="single"/>
        </w:rPr>
      </w:pPr>
      <w:r w:rsidRPr="00CE3ADA">
        <w:rPr>
          <w:sz w:val="24"/>
          <w:szCs w:val="24"/>
          <w:u w:val="single"/>
        </w:rPr>
        <w:t>Strojní část :</w:t>
      </w:r>
    </w:p>
    <w:p w:rsidR="007037F9" w:rsidRDefault="007037F9" w:rsidP="00CE3ADA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Zaslepení potrubí společného výtlaku DN800 za odbočkou čerpadla M40. Na pozici M40 bude osazeno čerpadlo s možností čerpání na nátok z řádu  M10 nebo M30 (které bude v lepším technickém stavu). Vedle pozice M40 bude nachystáno rezervní čerpadlo M10 (M30) včetně elektromotoru v případě poruchy.</w:t>
      </w:r>
      <w:r w:rsidR="000941C7">
        <w:rPr>
          <w:sz w:val="24"/>
          <w:szCs w:val="24"/>
        </w:rPr>
        <w:t>Dále bude probíhat d</w:t>
      </w:r>
      <w:r>
        <w:rPr>
          <w:sz w:val="24"/>
          <w:szCs w:val="24"/>
        </w:rPr>
        <w:t>emontáž čerpadel M10-M30, dílčích výtlaků DN300,armatur</w:t>
      </w:r>
      <w:r w:rsidR="000941C7">
        <w:rPr>
          <w:sz w:val="24"/>
          <w:szCs w:val="24"/>
        </w:rPr>
        <w:t xml:space="preserve"> DN300</w:t>
      </w:r>
      <w:r>
        <w:rPr>
          <w:sz w:val="24"/>
          <w:szCs w:val="24"/>
        </w:rPr>
        <w:t xml:space="preserve">. </w:t>
      </w:r>
      <w:r w:rsidR="000941C7">
        <w:rPr>
          <w:sz w:val="24"/>
          <w:szCs w:val="24"/>
        </w:rPr>
        <w:t xml:space="preserve">Budou zahájeny </w:t>
      </w:r>
      <w:r>
        <w:rPr>
          <w:sz w:val="24"/>
          <w:szCs w:val="24"/>
        </w:rPr>
        <w:t>strojní na instalaci nových čerpadel a dílčích výtlaků</w:t>
      </w:r>
      <w:r w:rsidR="00A36F62">
        <w:rPr>
          <w:sz w:val="24"/>
          <w:szCs w:val="24"/>
        </w:rPr>
        <w:t xml:space="preserve"> a společného výtlaku DN600 dle výkresové dokumentace</w:t>
      </w:r>
      <w:r>
        <w:rPr>
          <w:sz w:val="24"/>
          <w:szCs w:val="24"/>
        </w:rPr>
        <w:t>.</w:t>
      </w:r>
    </w:p>
    <w:p w:rsidR="00CE3ADA" w:rsidRDefault="00CE3ADA" w:rsidP="00CE3ADA">
      <w:pPr>
        <w:pStyle w:val="ListParagraph"/>
        <w:rPr>
          <w:sz w:val="24"/>
          <w:szCs w:val="24"/>
        </w:rPr>
      </w:pPr>
    </w:p>
    <w:p w:rsidR="00C0320C" w:rsidRPr="00CE3ADA" w:rsidRDefault="00C0320C" w:rsidP="00C0320C">
      <w:pPr>
        <w:pStyle w:val="ListParagrap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Stavební</w:t>
      </w:r>
      <w:r w:rsidR="000378D0">
        <w:rPr>
          <w:sz w:val="24"/>
          <w:szCs w:val="24"/>
          <w:u w:val="single"/>
        </w:rPr>
        <w:t xml:space="preserve"> </w:t>
      </w:r>
      <w:r w:rsidRPr="00CE3ADA">
        <w:rPr>
          <w:sz w:val="24"/>
          <w:szCs w:val="24"/>
          <w:u w:val="single"/>
        </w:rPr>
        <w:t xml:space="preserve"> část :</w:t>
      </w:r>
    </w:p>
    <w:p w:rsidR="000378D0" w:rsidRDefault="000378D0" w:rsidP="000378D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Budou zahájeny stavební prace na instalaci nových čerpadel a dílčích výtlaků a společného výtlaku DN600 + betonáž nových podpěrných bloků dle výkresové dokumentace.</w:t>
      </w:r>
    </w:p>
    <w:p w:rsidR="00C0320C" w:rsidRDefault="00C0320C" w:rsidP="00CE3ADA">
      <w:pPr>
        <w:pStyle w:val="ListParagraph"/>
        <w:rPr>
          <w:sz w:val="24"/>
          <w:szCs w:val="24"/>
        </w:rPr>
      </w:pPr>
    </w:p>
    <w:p w:rsidR="00C0320C" w:rsidRDefault="00C0320C" w:rsidP="00CE3ADA">
      <w:pPr>
        <w:pStyle w:val="ListParagraph"/>
        <w:rPr>
          <w:sz w:val="24"/>
          <w:szCs w:val="24"/>
        </w:rPr>
      </w:pPr>
    </w:p>
    <w:p w:rsidR="00CE3ADA" w:rsidRDefault="00CE3ADA" w:rsidP="00CE3ADA">
      <w:pPr>
        <w:pStyle w:val="ListParagrap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Elektro</w:t>
      </w:r>
      <w:r w:rsidRPr="00CE3ADA">
        <w:rPr>
          <w:sz w:val="24"/>
          <w:szCs w:val="24"/>
          <w:u w:val="single"/>
        </w:rPr>
        <w:t xml:space="preserve"> část :</w:t>
      </w:r>
    </w:p>
    <w:p w:rsidR="00CE3ADA" w:rsidRDefault="00CE3ADA" w:rsidP="00CE3ADA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Stavební úpravy pro montáž RH1, montáž nového hlavního rozvaděče RH1, montáž silových a ovládací kabelů pro tři nová čerpadla a pro jejich armatury a novou armaturu na výtlaku</w:t>
      </w:r>
      <w:r w:rsidR="00B12977">
        <w:rPr>
          <w:sz w:val="24"/>
          <w:szCs w:val="24"/>
        </w:rPr>
        <w:t>.</w:t>
      </w:r>
    </w:p>
    <w:p w:rsidR="00CE3ADA" w:rsidRDefault="00CE3ADA" w:rsidP="00CE3ADA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Zprovoznění ručního ovládání tří nových čerpadel a jejich armatur, ruční ovládání nové armatury na výtlaku</w:t>
      </w:r>
      <w:r w:rsidR="00B12977">
        <w:rPr>
          <w:sz w:val="24"/>
          <w:szCs w:val="24"/>
        </w:rPr>
        <w:t>.</w:t>
      </w:r>
    </w:p>
    <w:p w:rsidR="00CE3ADA" w:rsidRDefault="00CE3ADA" w:rsidP="00CE3ADA">
      <w:pPr>
        <w:pStyle w:val="ListParagraph"/>
        <w:rPr>
          <w:sz w:val="24"/>
          <w:szCs w:val="24"/>
          <w:u w:val="single"/>
        </w:rPr>
      </w:pPr>
    </w:p>
    <w:p w:rsidR="00CE3ADA" w:rsidRPr="00292E5B" w:rsidRDefault="00CE3ADA" w:rsidP="00CE3ADA">
      <w:pPr>
        <w:pStyle w:val="ListParagraph"/>
        <w:rPr>
          <w:sz w:val="24"/>
          <w:szCs w:val="24"/>
        </w:rPr>
      </w:pPr>
      <w:r w:rsidRPr="00CE3ADA">
        <w:rPr>
          <w:sz w:val="24"/>
          <w:szCs w:val="24"/>
          <w:u w:val="single"/>
        </w:rPr>
        <w:t>časová náročnost  etapy</w:t>
      </w:r>
      <w:r w:rsidRPr="00292E5B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 týdnů</w:t>
      </w:r>
    </w:p>
    <w:p w:rsidR="00060071" w:rsidRDefault="00060071" w:rsidP="00060071">
      <w:pPr>
        <w:pStyle w:val="ListParagraph"/>
        <w:rPr>
          <w:sz w:val="24"/>
          <w:szCs w:val="24"/>
        </w:rPr>
      </w:pPr>
    </w:p>
    <w:p w:rsidR="00060071" w:rsidRDefault="00060071" w:rsidP="00060071">
      <w:pPr>
        <w:pStyle w:val="ListParagraph"/>
        <w:rPr>
          <w:sz w:val="24"/>
          <w:szCs w:val="24"/>
        </w:rPr>
      </w:pPr>
    </w:p>
    <w:p w:rsidR="00C0320C" w:rsidRDefault="00C0320C" w:rsidP="00C0320C">
      <w:pPr>
        <w:pStyle w:val="ListParagraph"/>
        <w:rPr>
          <w:b/>
          <w:sz w:val="32"/>
          <w:szCs w:val="32"/>
          <w:u w:val="single"/>
        </w:rPr>
      </w:pPr>
      <w:r w:rsidRPr="00C6402E">
        <w:rPr>
          <w:b/>
          <w:sz w:val="32"/>
          <w:szCs w:val="32"/>
          <w:u w:val="single"/>
        </w:rPr>
        <w:t>Etapa I</w:t>
      </w:r>
      <w:r>
        <w:rPr>
          <w:b/>
          <w:sz w:val="32"/>
          <w:szCs w:val="32"/>
          <w:u w:val="single"/>
        </w:rPr>
        <w:t>II</w:t>
      </w:r>
      <w:r w:rsidRPr="00C6402E">
        <w:rPr>
          <w:b/>
          <w:sz w:val="32"/>
          <w:szCs w:val="32"/>
          <w:u w:val="single"/>
        </w:rPr>
        <w:t>.</w:t>
      </w:r>
    </w:p>
    <w:p w:rsidR="003B35D0" w:rsidRDefault="003B35D0" w:rsidP="00060071">
      <w:pPr>
        <w:pStyle w:val="ListParagraph"/>
        <w:rPr>
          <w:sz w:val="24"/>
          <w:szCs w:val="24"/>
        </w:rPr>
      </w:pPr>
    </w:p>
    <w:p w:rsidR="00C0320C" w:rsidRPr="00CE3ADA" w:rsidRDefault="00C0320C" w:rsidP="00C0320C">
      <w:pPr>
        <w:pStyle w:val="ListParagraph"/>
        <w:rPr>
          <w:sz w:val="24"/>
          <w:szCs w:val="24"/>
          <w:u w:val="single"/>
        </w:rPr>
      </w:pPr>
      <w:r w:rsidRPr="00CE3ADA">
        <w:rPr>
          <w:sz w:val="24"/>
          <w:szCs w:val="24"/>
          <w:u w:val="single"/>
        </w:rPr>
        <w:t>Strojní část :</w:t>
      </w:r>
    </w:p>
    <w:p w:rsidR="000941C7" w:rsidRDefault="000941C7" w:rsidP="000B1CE2">
      <w:pPr>
        <w:pStyle w:val="ListParagraph"/>
        <w:rPr>
          <w:sz w:val="24"/>
          <w:szCs w:val="24"/>
        </w:rPr>
      </w:pPr>
      <w:r w:rsidRPr="00AD7E0F">
        <w:rPr>
          <w:sz w:val="24"/>
          <w:szCs w:val="24"/>
        </w:rPr>
        <w:t xml:space="preserve">Napojení nové výtlačné předlohy DN600 na stávající DN800 u pozice M40. Odzkoušení nových čerpadel (min. 48hod. provoz). Příprava nového výtlačného potrubí DN600 </w:t>
      </w:r>
      <w:r w:rsidR="00AD7E0F" w:rsidRPr="00AD7E0F">
        <w:rPr>
          <w:sz w:val="24"/>
          <w:szCs w:val="24"/>
        </w:rPr>
        <w:t xml:space="preserve">po přírubu patního kolena DN800 stávající výtlačné </w:t>
      </w:r>
      <w:r w:rsidR="00AD7E0F">
        <w:rPr>
          <w:sz w:val="24"/>
          <w:szCs w:val="24"/>
        </w:rPr>
        <w:t>předlohy.</w:t>
      </w:r>
    </w:p>
    <w:p w:rsidR="00060071" w:rsidRDefault="00060071" w:rsidP="00060071">
      <w:pPr>
        <w:pStyle w:val="ListParagraph"/>
        <w:rPr>
          <w:sz w:val="24"/>
          <w:szCs w:val="24"/>
        </w:rPr>
      </w:pPr>
      <w:r w:rsidRPr="003B35D0">
        <w:rPr>
          <w:sz w:val="24"/>
          <w:szCs w:val="24"/>
          <w:u w:val="single"/>
        </w:rPr>
        <w:t>časová náročnost</w:t>
      </w:r>
      <w:r>
        <w:rPr>
          <w:sz w:val="24"/>
          <w:szCs w:val="24"/>
        </w:rPr>
        <w:t xml:space="preserve"> :</w:t>
      </w:r>
      <w:r w:rsidR="00C0320C">
        <w:rPr>
          <w:sz w:val="24"/>
          <w:szCs w:val="24"/>
        </w:rPr>
        <w:t xml:space="preserve"> </w:t>
      </w:r>
      <w:r w:rsidR="00C0320C" w:rsidRPr="000B1CE2">
        <w:rPr>
          <w:b/>
          <w:sz w:val="24"/>
          <w:szCs w:val="24"/>
        </w:rPr>
        <w:t>3</w:t>
      </w:r>
      <w:r w:rsidR="00C0320C">
        <w:rPr>
          <w:sz w:val="24"/>
          <w:szCs w:val="24"/>
        </w:rPr>
        <w:t xml:space="preserve"> týdny</w:t>
      </w:r>
    </w:p>
    <w:p w:rsidR="000B1CE2" w:rsidRDefault="000B1CE2" w:rsidP="00060071">
      <w:pPr>
        <w:pStyle w:val="ListParagraph"/>
        <w:rPr>
          <w:sz w:val="24"/>
          <w:szCs w:val="24"/>
        </w:rPr>
      </w:pPr>
    </w:p>
    <w:p w:rsidR="00C0320C" w:rsidRDefault="00C0320C" w:rsidP="00C0320C">
      <w:pPr>
        <w:pStyle w:val="ListParagraph"/>
        <w:rPr>
          <w:b/>
          <w:sz w:val="32"/>
          <w:szCs w:val="32"/>
          <w:u w:val="single"/>
        </w:rPr>
      </w:pPr>
    </w:p>
    <w:p w:rsidR="00C0320C" w:rsidRDefault="00C0320C" w:rsidP="00C0320C">
      <w:pPr>
        <w:pStyle w:val="ListParagraph"/>
        <w:rPr>
          <w:b/>
          <w:sz w:val="32"/>
          <w:szCs w:val="32"/>
          <w:u w:val="single"/>
        </w:rPr>
      </w:pPr>
      <w:r w:rsidRPr="00C6402E">
        <w:rPr>
          <w:b/>
          <w:sz w:val="32"/>
          <w:szCs w:val="32"/>
          <w:u w:val="single"/>
        </w:rPr>
        <w:t>Etapa I</w:t>
      </w:r>
      <w:r>
        <w:rPr>
          <w:b/>
          <w:sz w:val="32"/>
          <w:szCs w:val="32"/>
          <w:u w:val="single"/>
        </w:rPr>
        <w:t>V</w:t>
      </w:r>
      <w:r w:rsidRPr="00C6402E">
        <w:rPr>
          <w:b/>
          <w:sz w:val="32"/>
          <w:szCs w:val="32"/>
          <w:u w:val="single"/>
        </w:rPr>
        <w:t>.</w:t>
      </w:r>
    </w:p>
    <w:p w:rsidR="00060071" w:rsidRDefault="00060071" w:rsidP="00060071">
      <w:pPr>
        <w:pStyle w:val="ListParagraph"/>
        <w:rPr>
          <w:sz w:val="24"/>
          <w:szCs w:val="24"/>
        </w:rPr>
      </w:pPr>
    </w:p>
    <w:p w:rsidR="00C0320C" w:rsidRPr="00CE3ADA" w:rsidRDefault="00C0320C" w:rsidP="00C0320C">
      <w:pPr>
        <w:pStyle w:val="ListParagraph"/>
        <w:rPr>
          <w:sz w:val="24"/>
          <w:szCs w:val="24"/>
          <w:u w:val="single"/>
        </w:rPr>
      </w:pPr>
      <w:r w:rsidRPr="00CE3ADA">
        <w:rPr>
          <w:sz w:val="24"/>
          <w:szCs w:val="24"/>
          <w:u w:val="single"/>
        </w:rPr>
        <w:t>Strojní část :</w:t>
      </w:r>
    </w:p>
    <w:p w:rsidR="000B1CE2" w:rsidRDefault="00AD7E0F" w:rsidP="000B1CE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Montáž předchystaného potrubí DN600 včetně indukčního průtokoměru</w:t>
      </w:r>
      <w:r w:rsidR="000D2C19">
        <w:rPr>
          <w:sz w:val="24"/>
          <w:szCs w:val="24"/>
        </w:rPr>
        <w:t xml:space="preserve"> a odbočky čerpadla M40 DN350</w:t>
      </w:r>
      <w:r>
        <w:rPr>
          <w:sz w:val="24"/>
          <w:szCs w:val="24"/>
        </w:rPr>
        <w:t>.</w:t>
      </w:r>
    </w:p>
    <w:p w:rsidR="000B1CE2" w:rsidRDefault="000D2C19" w:rsidP="000B1CE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Demontáž čerpadla na pozici M40 včetně stávajícího potrubí DN300 a armatur DN300. </w:t>
      </w:r>
    </w:p>
    <w:p w:rsidR="00AD7E0F" w:rsidRDefault="000D2C19" w:rsidP="000B1CE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Zahájení strojních prací na montáži nového čerpadla M40.</w:t>
      </w:r>
    </w:p>
    <w:p w:rsidR="000B1CE2" w:rsidRDefault="000B1CE2" w:rsidP="000B1CE2">
      <w:pPr>
        <w:pStyle w:val="ListParagraph"/>
        <w:rPr>
          <w:sz w:val="24"/>
          <w:szCs w:val="24"/>
          <w:u w:val="single"/>
        </w:rPr>
      </w:pPr>
    </w:p>
    <w:p w:rsidR="000B1CE2" w:rsidRDefault="000B1CE2" w:rsidP="000B1CE2">
      <w:pPr>
        <w:pStyle w:val="ListParagrap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Stavební </w:t>
      </w:r>
      <w:r w:rsidRPr="00CE3ADA">
        <w:rPr>
          <w:sz w:val="24"/>
          <w:szCs w:val="24"/>
          <w:u w:val="single"/>
        </w:rPr>
        <w:t xml:space="preserve"> část :</w:t>
      </w:r>
    </w:p>
    <w:p w:rsidR="000B1CE2" w:rsidRDefault="000B1CE2" w:rsidP="000B1CE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Zahájení stavebních prací na montáži nového čerpadla M40.</w:t>
      </w:r>
    </w:p>
    <w:p w:rsidR="000B1CE2" w:rsidRPr="00CE3ADA" w:rsidRDefault="000B1CE2" w:rsidP="000B1CE2">
      <w:pPr>
        <w:pStyle w:val="ListParagraph"/>
        <w:rPr>
          <w:sz w:val="24"/>
          <w:szCs w:val="24"/>
          <w:u w:val="single"/>
        </w:rPr>
      </w:pPr>
    </w:p>
    <w:p w:rsidR="000B1CE2" w:rsidRDefault="000B1CE2" w:rsidP="000B1CE2">
      <w:pPr>
        <w:pStyle w:val="ListParagrap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Elektro</w:t>
      </w:r>
      <w:r w:rsidRPr="00CE3ADA">
        <w:rPr>
          <w:sz w:val="24"/>
          <w:szCs w:val="24"/>
          <w:u w:val="single"/>
        </w:rPr>
        <w:t xml:space="preserve"> část :</w:t>
      </w:r>
    </w:p>
    <w:p w:rsidR="000B1CE2" w:rsidRDefault="000B1CE2" w:rsidP="000B1CE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Ukončení provozu stávajícího čerpadla M40, zprovoznění ručního ovládání M40 a jeho armatur, provedení úprav v DT33 včetně SW, zahájení demontáže kobkových rozvoden 22 a 6 kV, demontáž druhého trafa 22/6 kV, demontáž všech 6 kV rozvodů a ovládacího rozvaděče ve velínu, montáž druhého trafa 22/0,4 kV, 1600 kVA a jeho kabelové napojení VN a NN</w:t>
      </w:r>
    </w:p>
    <w:p w:rsidR="00BF29E4" w:rsidRDefault="00BF29E4" w:rsidP="000B1CE2">
      <w:pPr>
        <w:pStyle w:val="ListParagraph"/>
        <w:rPr>
          <w:sz w:val="24"/>
          <w:szCs w:val="24"/>
        </w:rPr>
      </w:pPr>
    </w:p>
    <w:p w:rsidR="00060071" w:rsidRDefault="00060071" w:rsidP="00060071">
      <w:pPr>
        <w:pStyle w:val="ListParagraph"/>
        <w:rPr>
          <w:sz w:val="24"/>
          <w:szCs w:val="24"/>
        </w:rPr>
      </w:pPr>
      <w:r w:rsidRPr="003B35D0">
        <w:rPr>
          <w:sz w:val="24"/>
          <w:szCs w:val="24"/>
          <w:u w:val="single"/>
        </w:rPr>
        <w:t>časová náročnost</w:t>
      </w:r>
      <w:r>
        <w:rPr>
          <w:sz w:val="24"/>
          <w:szCs w:val="24"/>
        </w:rPr>
        <w:t>:</w:t>
      </w:r>
      <w:r w:rsidR="000B1CE2">
        <w:rPr>
          <w:sz w:val="24"/>
          <w:szCs w:val="24"/>
        </w:rPr>
        <w:t xml:space="preserve">  </w:t>
      </w:r>
      <w:r w:rsidR="000B1CE2" w:rsidRPr="000B1CE2">
        <w:rPr>
          <w:b/>
          <w:sz w:val="24"/>
          <w:szCs w:val="24"/>
        </w:rPr>
        <w:t>2</w:t>
      </w:r>
      <w:r w:rsidR="000B1CE2">
        <w:rPr>
          <w:sz w:val="24"/>
          <w:szCs w:val="24"/>
        </w:rPr>
        <w:t xml:space="preserve"> týdny strojní, </w:t>
      </w:r>
      <w:r w:rsidR="000B1CE2" w:rsidRPr="000B1CE2">
        <w:rPr>
          <w:b/>
          <w:sz w:val="24"/>
          <w:szCs w:val="24"/>
        </w:rPr>
        <w:t>8</w:t>
      </w:r>
      <w:r w:rsidR="000B1CE2">
        <w:rPr>
          <w:sz w:val="24"/>
          <w:szCs w:val="24"/>
        </w:rPr>
        <w:t xml:space="preserve"> týdnů elektro</w:t>
      </w:r>
    </w:p>
    <w:p w:rsidR="00BF29E4" w:rsidRDefault="00BF29E4" w:rsidP="00060071">
      <w:pPr>
        <w:pStyle w:val="ListParagraph"/>
        <w:rPr>
          <w:sz w:val="24"/>
          <w:szCs w:val="24"/>
        </w:rPr>
      </w:pPr>
    </w:p>
    <w:p w:rsidR="00BF29E4" w:rsidRDefault="00BF29E4" w:rsidP="00BF29E4">
      <w:pPr>
        <w:pStyle w:val="ListParagraph"/>
        <w:rPr>
          <w:b/>
          <w:sz w:val="32"/>
          <w:szCs w:val="32"/>
          <w:u w:val="single"/>
        </w:rPr>
      </w:pPr>
      <w:r w:rsidRPr="00C6402E">
        <w:rPr>
          <w:b/>
          <w:sz w:val="32"/>
          <w:szCs w:val="32"/>
          <w:u w:val="single"/>
        </w:rPr>
        <w:t xml:space="preserve">Etapa </w:t>
      </w:r>
      <w:r>
        <w:rPr>
          <w:b/>
          <w:sz w:val="32"/>
          <w:szCs w:val="32"/>
          <w:u w:val="single"/>
        </w:rPr>
        <w:t>V</w:t>
      </w:r>
      <w:r w:rsidRPr="00C6402E">
        <w:rPr>
          <w:b/>
          <w:sz w:val="32"/>
          <w:szCs w:val="32"/>
          <w:u w:val="single"/>
        </w:rPr>
        <w:t>.</w:t>
      </w:r>
    </w:p>
    <w:p w:rsidR="00BF29E4" w:rsidRDefault="00BF29E4" w:rsidP="00BF29E4">
      <w:pPr>
        <w:pStyle w:val="ListParagraph"/>
        <w:rPr>
          <w:b/>
          <w:sz w:val="32"/>
          <w:szCs w:val="32"/>
          <w:u w:val="single"/>
        </w:rPr>
      </w:pPr>
    </w:p>
    <w:p w:rsidR="00BF29E4" w:rsidRPr="00CE3ADA" w:rsidRDefault="00BF29E4" w:rsidP="00BF29E4">
      <w:pPr>
        <w:pStyle w:val="ListParagraph"/>
        <w:rPr>
          <w:sz w:val="24"/>
          <w:szCs w:val="24"/>
          <w:u w:val="single"/>
        </w:rPr>
      </w:pPr>
      <w:r w:rsidRPr="00CE3ADA">
        <w:rPr>
          <w:sz w:val="24"/>
          <w:szCs w:val="24"/>
          <w:u w:val="single"/>
        </w:rPr>
        <w:t>Strojní část :</w:t>
      </w:r>
    </w:p>
    <w:p w:rsidR="00BF29E4" w:rsidRDefault="00AD7E0F" w:rsidP="00BF29E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Příprava potrubí DN600 : patní koleno DN600 včetně shybky DN600 (koleno 45˚),odbočky DN250 PN16 pro obtok sekční armatury,odbočky 2x DN50 a 1x DN100.</w:t>
      </w:r>
      <w:r w:rsidR="00594B61">
        <w:rPr>
          <w:sz w:val="24"/>
          <w:szCs w:val="24"/>
        </w:rPr>
        <w:t xml:space="preserve"> </w:t>
      </w:r>
    </w:p>
    <w:p w:rsidR="00BF29E4" w:rsidRDefault="00BF29E4" w:rsidP="00BF29E4">
      <w:pPr>
        <w:pStyle w:val="ListParagraph"/>
        <w:rPr>
          <w:sz w:val="24"/>
          <w:szCs w:val="24"/>
        </w:rPr>
      </w:pPr>
    </w:p>
    <w:p w:rsidR="00BF29E4" w:rsidRDefault="00BF29E4" w:rsidP="00BF29E4">
      <w:pPr>
        <w:pStyle w:val="ListParagrap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Stavební </w:t>
      </w:r>
      <w:r w:rsidRPr="00CE3ADA">
        <w:rPr>
          <w:sz w:val="24"/>
          <w:szCs w:val="24"/>
          <w:u w:val="single"/>
        </w:rPr>
        <w:t xml:space="preserve"> část :</w:t>
      </w:r>
    </w:p>
    <w:p w:rsidR="00BF29E4" w:rsidRDefault="00BF29E4" w:rsidP="00BF29E4">
      <w:pPr>
        <w:pStyle w:val="ListParagraph"/>
        <w:rPr>
          <w:sz w:val="24"/>
          <w:szCs w:val="24"/>
        </w:rPr>
      </w:pPr>
      <w:r w:rsidRPr="00BF29E4">
        <w:rPr>
          <w:sz w:val="24"/>
          <w:szCs w:val="24"/>
        </w:rPr>
        <w:t>Rozebrání</w:t>
      </w:r>
      <w:r>
        <w:rPr>
          <w:sz w:val="24"/>
          <w:szCs w:val="24"/>
        </w:rPr>
        <w:t xml:space="preserve"> panelů 1/3 stropu montážního otvoru v prostupu strojovny ČS.</w:t>
      </w:r>
    </w:p>
    <w:p w:rsidR="00BF29E4" w:rsidRPr="00BF29E4" w:rsidRDefault="00BF29E4" w:rsidP="00BF29E4">
      <w:pPr>
        <w:pStyle w:val="ListParagraph"/>
        <w:rPr>
          <w:sz w:val="24"/>
          <w:szCs w:val="24"/>
        </w:rPr>
      </w:pPr>
    </w:p>
    <w:p w:rsidR="00060071" w:rsidRDefault="00060071" w:rsidP="00060071">
      <w:pPr>
        <w:pStyle w:val="ListParagraph"/>
        <w:rPr>
          <w:sz w:val="24"/>
          <w:szCs w:val="24"/>
        </w:rPr>
      </w:pPr>
      <w:r w:rsidRPr="003B35D0">
        <w:rPr>
          <w:sz w:val="24"/>
          <w:szCs w:val="24"/>
          <w:u w:val="single"/>
        </w:rPr>
        <w:t>časová náročnost</w:t>
      </w:r>
      <w:r>
        <w:rPr>
          <w:sz w:val="24"/>
          <w:szCs w:val="24"/>
        </w:rPr>
        <w:t xml:space="preserve"> :</w:t>
      </w:r>
      <w:r w:rsidR="00BF29E4" w:rsidRPr="00BF29E4">
        <w:rPr>
          <w:b/>
          <w:sz w:val="24"/>
          <w:szCs w:val="24"/>
        </w:rPr>
        <w:t xml:space="preserve"> </w:t>
      </w:r>
      <w:r w:rsidR="00BF29E4">
        <w:rPr>
          <w:b/>
          <w:sz w:val="24"/>
          <w:szCs w:val="24"/>
        </w:rPr>
        <w:t>3</w:t>
      </w:r>
      <w:r w:rsidR="00BF29E4">
        <w:rPr>
          <w:sz w:val="24"/>
          <w:szCs w:val="24"/>
        </w:rPr>
        <w:t xml:space="preserve"> týdny</w:t>
      </w:r>
    </w:p>
    <w:p w:rsidR="00BF29E4" w:rsidRDefault="00BF29E4" w:rsidP="00060071">
      <w:pPr>
        <w:pStyle w:val="ListParagraph"/>
        <w:rPr>
          <w:sz w:val="24"/>
          <w:szCs w:val="24"/>
        </w:rPr>
      </w:pPr>
    </w:p>
    <w:p w:rsidR="00B147CB" w:rsidRDefault="00B147CB" w:rsidP="00060071">
      <w:pPr>
        <w:pStyle w:val="ListParagraph"/>
        <w:rPr>
          <w:sz w:val="24"/>
          <w:szCs w:val="24"/>
        </w:rPr>
      </w:pPr>
      <w:bookmarkStart w:id="0" w:name="_GoBack"/>
      <w:bookmarkEnd w:id="0"/>
    </w:p>
    <w:p w:rsidR="00BF29E4" w:rsidRDefault="00BF29E4" w:rsidP="00BF29E4">
      <w:pPr>
        <w:pStyle w:val="ListParagraph"/>
        <w:rPr>
          <w:b/>
          <w:sz w:val="32"/>
          <w:szCs w:val="32"/>
          <w:u w:val="single"/>
        </w:rPr>
      </w:pPr>
      <w:r w:rsidRPr="00C6402E">
        <w:rPr>
          <w:b/>
          <w:sz w:val="32"/>
          <w:szCs w:val="32"/>
          <w:u w:val="single"/>
        </w:rPr>
        <w:t xml:space="preserve">Etapa </w:t>
      </w:r>
      <w:r>
        <w:rPr>
          <w:b/>
          <w:sz w:val="32"/>
          <w:szCs w:val="32"/>
          <w:u w:val="single"/>
        </w:rPr>
        <w:t>VI</w:t>
      </w:r>
      <w:r w:rsidRPr="00C6402E">
        <w:rPr>
          <w:b/>
          <w:sz w:val="32"/>
          <w:szCs w:val="32"/>
          <w:u w:val="single"/>
        </w:rPr>
        <w:t>.</w:t>
      </w:r>
    </w:p>
    <w:p w:rsidR="00BF29E4" w:rsidRDefault="00BF29E4" w:rsidP="00BF29E4">
      <w:pPr>
        <w:pStyle w:val="ListParagraph"/>
        <w:rPr>
          <w:b/>
          <w:sz w:val="32"/>
          <w:szCs w:val="32"/>
          <w:u w:val="single"/>
        </w:rPr>
      </w:pPr>
    </w:p>
    <w:p w:rsidR="00BF29E4" w:rsidRPr="00CE3ADA" w:rsidRDefault="00BF29E4" w:rsidP="00BF29E4">
      <w:pPr>
        <w:pStyle w:val="ListParagraph"/>
        <w:rPr>
          <w:sz w:val="24"/>
          <w:szCs w:val="24"/>
          <w:u w:val="single"/>
        </w:rPr>
      </w:pPr>
      <w:r w:rsidRPr="00CE3ADA">
        <w:rPr>
          <w:sz w:val="24"/>
          <w:szCs w:val="24"/>
          <w:u w:val="single"/>
        </w:rPr>
        <w:t>Strojní část :</w:t>
      </w:r>
    </w:p>
    <w:p w:rsidR="00AD7E0F" w:rsidRDefault="00AD7E0F" w:rsidP="00BF29E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Demontáž stávajícího potrubí DN800 a montáž připraveného potrubí DN600 včetně nové sekční armatury DN600 PN16 (M51)</w:t>
      </w:r>
      <w:r w:rsidR="00A36F62">
        <w:rPr>
          <w:sz w:val="24"/>
          <w:szCs w:val="24"/>
        </w:rPr>
        <w:t>. Vybetonování nových podpěrných bloků dle výkresové dokumentace. Příprava zbývající části potrubí DN600 včetně přechodového kusu DN600/700 a odbočky DN300 PN16</w:t>
      </w:r>
      <w:r w:rsidR="00594B61">
        <w:rPr>
          <w:sz w:val="24"/>
          <w:szCs w:val="24"/>
        </w:rPr>
        <w:t xml:space="preserve"> protirázové ochrany</w:t>
      </w:r>
      <w:r w:rsidR="00A36F62">
        <w:rPr>
          <w:sz w:val="24"/>
          <w:szCs w:val="24"/>
        </w:rPr>
        <w:t>.</w:t>
      </w:r>
    </w:p>
    <w:p w:rsidR="001964E0" w:rsidRDefault="001964E0" w:rsidP="001964E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Zpětná pokládka panelů 1/3 stropu montážního otvoru v prostoru strojovny ČS. Stavební zapravení dle realizačního projektu.</w:t>
      </w:r>
    </w:p>
    <w:p w:rsidR="00BF29E4" w:rsidRDefault="00BF29E4" w:rsidP="001964E0">
      <w:pPr>
        <w:pStyle w:val="ListParagraph"/>
        <w:rPr>
          <w:sz w:val="24"/>
          <w:szCs w:val="24"/>
        </w:rPr>
      </w:pPr>
    </w:p>
    <w:p w:rsidR="00BF29E4" w:rsidRPr="00CE3ADA" w:rsidRDefault="00BF29E4" w:rsidP="00BF29E4">
      <w:pPr>
        <w:pStyle w:val="ListParagrap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Stavební </w:t>
      </w:r>
      <w:r w:rsidRPr="00CE3ADA">
        <w:rPr>
          <w:sz w:val="24"/>
          <w:szCs w:val="24"/>
          <w:u w:val="single"/>
        </w:rPr>
        <w:t xml:space="preserve"> část :</w:t>
      </w:r>
    </w:p>
    <w:p w:rsidR="00BF29E4" w:rsidRDefault="00BF29E4" w:rsidP="00BF29E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Vybetonování nových podpěrných bloků dle výkresové dokumentace. </w:t>
      </w:r>
    </w:p>
    <w:p w:rsidR="00BF29E4" w:rsidRDefault="00BF29E4" w:rsidP="00BF29E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Zpětná pokládka panelů 1/3 stropu montážního otvoru v prostoru strojovny ČS. Stavební zapravení dle realizačního projektu.</w:t>
      </w:r>
    </w:p>
    <w:p w:rsidR="00BF29E4" w:rsidRDefault="00BF29E4" w:rsidP="001964E0">
      <w:pPr>
        <w:pStyle w:val="ListParagraph"/>
        <w:rPr>
          <w:sz w:val="24"/>
          <w:szCs w:val="24"/>
        </w:rPr>
      </w:pPr>
    </w:p>
    <w:p w:rsidR="00060071" w:rsidRDefault="00060071" w:rsidP="00060071">
      <w:pPr>
        <w:pStyle w:val="ListParagraph"/>
        <w:rPr>
          <w:sz w:val="24"/>
          <w:szCs w:val="24"/>
        </w:rPr>
      </w:pPr>
      <w:r w:rsidRPr="003B35D0">
        <w:rPr>
          <w:sz w:val="24"/>
          <w:szCs w:val="24"/>
          <w:u w:val="single"/>
        </w:rPr>
        <w:t>časová náročnost</w:t>
      </w:r>
      <w:r>
        <w:rPr>
          <w:sz w:val="24"/>
          <w:szCs w:val="24"/>
        </w:rPr>
        <w:t xml:space="preserve"> :</w:t>
      </w:r>
      <w:r w:rsidR="00BF29E4">
        <w:rPr>
          <w:sz w:val="24"/>
          <w:szCs w:val="24"/>
        </w:rPr>
        <w:t xml:space="preserve"> </w:t>
      </w:r>
      <w:r w:rsidR="00BF29E4">
        <w:rPr>
          <w:b/>
          <w:sz w:val="24"/>
          <w:szCs w:val="24"/>
        </w:rPr>
        <w:t>3</w:t>
      </w:r>
      <w:r w:rsidR="00BF29E4">
        <w:rPr>
          <w:sz w:val="24"/>
          <w:szCs w:val="24"/>
        </w:rPr>
        <w:t xml:space="preserve"> týdny</w:t>
      </w:r>
    </w:p>
    <w:p w:rsidR="00060071" w:rsidRDefault="00060071" w:rsidP="00060071">
      <w:pPr>
        <w:pStyle w:val="ListParagraph"/>
        <w:rPr>
          <w:sz w:val="24"/>
          <w:szCs w:val="24"/>
        </w:rPr>
      </w:pPr>
    </w:p>
    <w:p w:rsidR="00060071" w:rsidRDefault="00060071" w:rsidP="00060071">
      <w:pPr>
        <w:pStyle w:val="ListParagraph"/>
        <w:rPr>
          <w:sz w:val="24"/>
          <w:szCs w:val="24"/>
        </w:rPr>
      </w:pPr>
    </w:p>
    <w:p w:rsidR="007D0638" w:rsidRDefault="007D0638" w:rsidP="007D0638">
      <w:pPr>
        <w:pStyle w:val="ListParagraph"/>
        <w:rPr>
          <w:b/>
          <w:sz w:val="32"/>
          <w:szCs w:val="32"/>
          <w:u w:val="single"/>
        </w:rPr>
      </w:pPr>
      <w:r w:rsidRPr="00C6402E">
        <w:rPr>
          <w:b/>
          <w:sz w:val="32"/>
          <w:szCs w:val="32"/>
          <w:u w:val="single"/>
        </w:rPr>
        <w:t xml:space="preserve">Etapa </w:t>
      </w:r>
      <w:r>
        <w:rPr>
          <w:b/>
          <w:sz w:val="32"/>
          <w:szCs w:val="32"/>
          <w:u w:val="single"/>
        </w:rPr>
        <w:t>VII</w:t>
      </w:r>
      <w:r w:rsidRPr="00C6402E">
        <w:rPr>
          <w:b/>
          <w:sz w:val="32"/>
          <w:szCs w:val="32"/>
          <w:u w:val="single"/>
        </w:rPr>
        <w:t>.</w:t>
      </w:r>
    </w:p>
    <w:p w:rsidR="00060071" w:rsidRDefault="00060071" w:rsidP="00060071">
      <w:pPr>
        <w:pStyle w:val="ListParagraph"/>
        <w:rPr>
          <w:sz w:val="24"/>
          <w:szCs w:val="24"/>
        </w:rPr>
      </w:pPr>
    </w:p>
    <w:p w:rsidR="007D0638" w:rsidRPr="00CE3ADA" w:rsidRDefault="007D0638" w:rsidP="007D0638">
      <w:pPr>
        <w:pStyle w:val="ListParagraph"/>
        <w:rPr>
          <w:sz w:val="24"/>
          <w:szCs w:val="24"/>
          <w:u w:val="single"/>
        </w:rPr>
      </w:pPr>
      <w:r w:rsidRPr="00CE3ADA">
        <w:rPr>
          <w:sz w:val="24"/>
          <w:szCs w:val="24"/>
          <w:u w:val="single"/>
        </w:rPr>
        <w:t>Strojní část :</w:t>
      </w:r>
    </w:p>
    <w:p w:rsidR="00A36F62" w:rsidRDefault="00A36F62" w:rsidP="007D063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Demontáž stávajícího potrubí DN800,montáž připraveného potrubí DN600 včetně dopojení odbočky DN300 protirázové ochrany,</w:t>
      </w:r>
      <w:r w:rsidR="007D06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dopojení obtoku </w:t>
      </w:r>
      <w:r w:rsidR="00594B61">
        <w:rPr>
          <w:sz w:val="24"/>
          <w:szCs w:val="24"/>
        </w:rPr>
        <w:t xml:space="preserve"> DN250 </w:t>
      </w:r>
      <w:r>
        <w:rPr>
          <w:sz w:val="24"/>
          <w:szCs w:val="24"/>
        </w:rPr>
        <w:t>sekční armatury DN600 PN16 (M51).</w:t>
      </w:r>
    </w:p>
    <w:p w:rsidR="007D0638" w:rsidRDefault="007D0638" w:rsidP="007D0638">
      <w:pPr>
        <w:pStyle w:val="ListParagraph"/>
        <w:rPr>
          <w:sz w:val="24"/>
          <w:szCs w:val="24"/>
        </w:rPr>
      </w:pPr>
    </w:p>
    <w:p w:rsidR="00060071" w:rsidRDefault="00060071" w:rsidP="00060071">
      <w:pPr>
        <w:pStyle w:val="ListParagraph"/>
        <w:rPr>
          <w:sz w:val="24"/>
          <w:szCs w:val="24"/>
        </w:rPr>
      </w:pPr>
      <w:r w:rsidRPr="003B35D0">
        <w:rPr>
          <w:sz w:val="24"/>
          <w:szCs w:val="24"/>
          <w:u w:val="single"/>
        </w:rPr>
        <w:t>časová náročnost</w:t>
      </w:r>
      <w:r>
        <w:rPr>
          <w:sz w:val="24"/>
          <w:szCs w:val="24"/>
        </w:rPr>
        <w:t xml:space="preserve"> :</w:t>
      </w:r>
      <w:r w:rsidR="007D0638">
        <w:rPr>
          <w:sz w:val="24"/>
          <w:szCs w:val="24"/>
        </w:rPr>
        <w:t xml:space="preserve"> </w:t>
      </w:r>
      <w:r w:rsidR="007D0638" w:rsidRPr="007D0638">
        <w:rPr>
          <w:b/>
          <w:sz w:val="24"/>
          <w:szCs w:val="24"/>
        </w:rPr>
        <w:t>20</w:t>
      </w:r>
      <w:r w:rsidR="007D0638">
        <w:rPr>
          <w:sz w:val="24"/>
          <w:szCs w:val="24"/>
        </w:rPr>
        <w:t xml:space="preserve"> hodin</w:t>
      </w:r>
    </w:p>
    <w:p w:rsidR="00060071" w:rsidRPr="00060071" w:rsidRDefault="00060071" w:rsidP="00060071">
      <w:pPr>
        <w:pStyle w:val="ListParagraph"/>
        <w:rPr>
          <w:sz w:val="24"/>
          <w:szCs w:val="24"/>
        </w:rPr>
      </w:pPr>
    </w:p>
    <w:p w:rsidR="007D0638" w:rsidRDefault="007D0638" w:rsidP="007D0638">
      <w:pPr>
        <w:pStyle w:val="ListParagraph"/>
        <w:rPr>
          <w:sz w:val="24"/>
          <w:szCs w:val="24"/>
        </w:rPr>
      </w:pPr>
    </w:p>
    <w:p w:rsidR="007D0638" w:rsidRDefault="007D0638" w:rsidP="007D0638">
      <w:pPr>
        <w:pStyle w:val="ListParagraph"/>
        <w:rPr>
          <w:b/>
          <w:sz w:val="32"/>
          <w:szCs w:val="32"/>
          <w:u w:val="single"/>
        </w:rPr>
      </w:pPr>
      <w:r w:rsidRPr="00C6402E">
        <w:rPr>
          <w:b/>
          <w:sz w:val="32"/>
          <w:szCs w:val="32"/>
          <w:u w:val="single"/>
        </w:rPr>
        <w:t xml:space="preserve">Etapa </w:t>
      </w:r>
      <w:r>
        <w:rPr>
          <w:b/>
          <w:sz w:val="32"/>
          <w:szCs w:val="32"/>
          <w:u w:val="single"/>
        </w:rPr>
        <w:t>VIII</w:t>
      </w:r>
      <w:r w:rsidRPr="00C6402E">
        <w:rPr>
          <w:b/>
          <w:sz w:val="32"/>
          <w:szCs w:val="32"/>
          <w:u w:val="single"/>
        </w:rPr>
        <w:t>.</w:t>
      </w:r>
    </w:p>
    <w:p w:rsidR="007D0638" w:rsidRDefault="007D0638" w:rsidP="007D0638">
      <w:pPr>
        <w:pStyle w:val="ListParagraph"/>
        <w:rPr>
          <w:b/>
          <w:sz w:val="32"/>
          <w:szCs w:val="32"/>
          <w:u w:val="single"/>
        </w:rPr>
      </w:pPr>
    </w:p>
    <w:p w:rsidR="007D0638" w:rsidRPr="00CE3ADA" w:rsidRDefault="007D0638" w:rsidP="007D0638">
      <w:pPr>
        <w:pStyle w:val="ListParagraph"/>
        <w:rPr>
          <w:sz w:val="24"/>
          <w:szCs w:val="24"/>
          <w:u w:val="single"/>
        </w:rPr>
      </w:pPr>
      <w:r w:rsidRPr="00CE3ADA">
        <w:rPr>
          <w:sz w:val="24"/>
          <w:szCs w:val="24"/>
          <w:u w:val="single"/>
        </w:rPr>
        <w:t>Strojní část :</w:t>
      </w:r>
    </w:p>
    <w:p w:rsidR="003B35D0" w:rsidRDefault="003B35D0" w:rsidP="007D063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Montáž a zprovoznění nové protirázové ochrany.</w:t>
      </w:r>
      <w:r w:rsidR="00594B61">
        <w:rPr>
          <w:sz w:val="24"/>
          <w:szCs w:val="24"/>
        </w:rPr>
        <w:t xml:space="preserve"> Po zkušebním provozu nové protirázové ochrany demontáž stávající.</w:t>
      </w:r>
    </w:p>
    <w:p w:rsidR="007D0638" w:rsidRDefault="007D0638" w:rsidP="007D0638">
      <w:pPr>
        <w:pStyle w:val="ListParagraph"/>
        <w:rPr>
          <w:sz w:val="24"/>
          <w:szCs w:val="24"/>
        </w:rPr>
      </w:pPr>
    </w:p>
    <w:p w:rsidR="003B35D0" w:rsidRDefault="003B35D0" w:rsidP="003B35D0">
      <w:pPr>
        <w:pStyle w:val="ListParagraph"/>
        <w:rPr>
          <w:sz w:val="24"/>
          <w:szCs w:val="24"/>
        </w:rPr>
      </w:pPr>
      <w:r w:rsidRPr="003B35D0">
        <w:rPr>
          <w:sz w:val="24"/>
          <w:szCs w:val="24"/>
          <w:u w:val="single"/>
        </w:rPr>
        <w:t>časová náročnost</w:t>
      </w:r>
      <w:r>
        <w:rPr>
          <w:sz w:val="24"/>
          <w:szCs w:val="24"/>
        </w:rPr>
        <w:t xml:space="preserve"> :  </w:t>
      </w:r>
      <w:r w:rsidR="007D0638" w:rsidRPr="007D0638">
        <w:rPr>
          <w:sz w:val="24"/>
          <w:szCs w:val="24"/>
        </w:rPr>
        <w:t>2 dny</w:t>
      </w:r>
    </w:p>
    <w:p w:rsidR="007D0638" w:rsidRDefault="007D0638" w:rsidP="007D0638">
      <w:pPr>
        <w:pStyle w:val="ListParagraph"/>
        <w:rPr>
          <w:b/>
          <w:sz w:val="32"/>
          <w:szCs w:val="32"/>
          <w:u w:val="single"/>
        </w:rPr>
      </w:pPr>
    </w:p>
    <w:p w:rsidR="007D0638" w:rsidRDefault="007D0638" w:rsidP="007D0638">
      <w:pPr>
        <w:pStyle w:val="ListParagraph"/>
        <w:rPr>
          <w:b/>
          <w:sz w:val="32"/>
          <w:szCs w:val="32"/>
          <w:u w:val="single"/>
        </w:rPr>
      </w:pPr>
    </w:p>
    <w:p w:rsidR="007D0638" w:rsidRDefault="007D0638" w:rsidP="007D0638">
      <w:pPr>
        <w:pStyle w:val="ListParagraph"/>
        <w:rPr>
          <w:b/>
          <w:sz w:val="32"/>
          <w:szCs w:val="32"/>
          <w:u w:val="single"/>
        </w:rPr>
      </w:pPr>
      <w:r w:rsidRPr="00C6402E">
        <w:rPr>
          <w:b/>
          <w:sz w:val="32"/>
          <w:szCs w:val="32"/>
          <w:u w:val="single"/>
        </w:rPr>
        <w:t xml:space="preserve">Etapa </w:t>
      </w:r>
      <w:r>
        <w:rPr>
          <w:b/>
          <w:sz w:val="32"/>
          <w:szCs w:val="32"/>
          <w:u w:val="single"/>
        </w:rPr>
        <w:t>IX</w:t>
      </w:r>
      <w:r w:rsidRPr="00C6402E">
        <w:rPr>
          <w:b/>
          <w:sz w:val="32"/>
          <w:szCs w:val="32"/>
          <w:u w:val="single"/>
        </w:rPr>
        <w:t>.</w:t>
      </w:r>
    </w:p>
    <w:p w:rsidR="007D0638" w:rsidRDefault="007D0638" w:rsidP="007D0638">
      <w:pPr>
        <w:pStyle w:val="ListParagraph"/>
        <w:rPr>
          <w:b/>
          <w:sz w:val="32"/>
          <w:szCs w:val="32"/>
          <w:u w:val="single"/>
        </w:rPr>
      </w:pPr>
    </w:p>
    <w:p w:rsidR="007D0638" w:rsidRPr="00CE3ADA" w:rsidRDefault="007D0638" w:rsidP="007D0638">
      <w:pPr>
        <w:pStyle w:val="ListParagraph"/>
        <w:rPr>
          <w:sz w:val="24"/>
          <w:szCs w:val="24"/>
          <w:u w:val="single"/>
        </w:rPr>
      </w:pPr>
      <w:r w:rsidRPr="00CE3ADA">
        <w:rPr>
          <w:sz w:val="24"/>
          <w:szCs w:val="24"/>
          <w:u w:val="single"/>
        </w:rPr>
        <w:t>Strojní část :</w:t>
      </w:r>
    </w:p>
    <w:p w:rsidR="00A36F62" w:rsidRDefault="00A36F62" w:rsidP="007D063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Dokončení stavebních </w:t>
      </w:r>
      <w:r w:rsidR="000D2C19">
        <w:rPr>
          <w:sz w:val="24"/>
          <w:szCs w:val="24"/>
        </w:rPr>
        <w:t xml:space="preserve">a strojních </w:t>
      </w:r>
      <w:r>
        <w:rPr>
          <w:sz w:val="24"/>
          <w:szCs w:val="24"/>
        </w:rPr>
        <w:t>úprav : zakrytí trubního a energo kanálu kompozitovým pororošte</w:t>
      </w:r>
      <w:r w:rsidR="000D2C19">
        <w:rPr>
          <w:sz w:val="24"/>
          <w:szCs w:val="24"/>
        </w:rPr>
        <w:t>m, montáž nového zábradlí a přístupového schodiště – 2ks,</w:t>
      </w:r>
      <w:r>
        <w:rPr>
          <w:sz w:val="24"/>
          <w:szCs w:val="24"/>
        </w:rPr>
        <w:t>položení nové dlažby ve strojovně ČS,vymalování ČS (suterénu)</w:t>
      </w:r>
    </w:p>
    <w:p w:rsidR="007D0638" w:rsidRDefault="007D0638" w:rsidP="007D0638">
      <w:pPr>
        <w:pStyle w:val="ListParagraph"/>
        <w:rPr>
          <w:sz w:val="24"/>
          <w:szCs w:val="24"/>
        </w:rPr>
      </w:pPr>
    </w:p>
    <w:p w:rsidR="007D0638" w:rsidRPr="00CE3ADA" w:rsidRDefault="007D0638" w:rsidP="007D0638">
      <w:pPr>
        <w:pStyle w:val="ListParagrap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Stavební</w:t>
      </w:r>
      <w:r w:rsidRPr="00CE3ADA">
        <w:rPr>
          <w:sz w:val="24"/>
          <w:szCs w:val="24"/>
          <w:u w:val="single"/>
        </w:rPr>
        <w:t xml:space="preserve"> část :</w:t>
      </w:r>
    </w:p>
    <w:p w:rsidR="007D0638" w:rsidRDefault="007D0638" w:rsidP="007D063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Dokončení stavebních:  položení nové dlažby ve strojovně ČS,vymalování ČS (suterénu), obložení soklu zábradlí </w:t>
      </w:r>
    </w:p>
    <w:p w:rsidR="007D0638" w:rsidRDefault="007D0638" w:rsidP="007D0638">
      <w:pPr>
        <w:pStyle w:val="ListParagraph"/>
        <w:rPr>
          <w:sz w:val="24"/>
          <w:szCs w:val="24"/>
        </w:rPr>
      </w:pPr>
    </w:p>
    <w:p w:rsidR="007D0638" w:rsidRDefault="007D0638" w:rsidP="007D0638">
      <w:pPr>
        <w:pStyle w:val="ListParagraph"/>
        <w:rPr>
          <w:sz w:val="24"/>
          <w:szCs w:val="24"/>
        </w:rPr>
      </w:pPr>
    </w:p>
    <w:p w:rsidR="007D0638" w:rsidRPr="00CE3ADA" w:rsidRDefault="007D0638" w:rsidP="007D0638">
      <w:pPr>
        <w:pStyle w:val="ListParagrap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Elektro </w:t>
      </w:r>
      <w:r w:rsidRPr="00CE3ADA">
        <w:rPr>
          <w:sz w:val="24"/>
          <w:szCs w:val="24"/>
          <w:u w:val="single"/>
        </w:rPr>
        <w:t>část :</w:t>
      </w:r>
    </w:p>
    <w:p w:rsidR="007D0638" w:rsidRDefault="007D0638" w:rsidP="007D063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Výměna svítidel ve strojovně</w:t>
      </w:r>
      <w:r w:rsidR="00B12977">
        <w:rPr>
          <w:sz w:val="24"/>
          <w:szCs w:val="24"/>
        </w:rPr>
        <w:t>,dokončovací práce,odladění systému</w:t>
      </w:r>
    </w:p>
    <w:p w:rsidR="007D0638" w:rsidRDefault="007D0638" w:rsidP="007D0638">
      <w:pPr>
        <w:pStyle w:val="ListParagraph"/>
        <w:rPr>
          <w:sz w:val="24"/>
          <w:szCs w:val="24"/>
        </w:rPr>
      </w:pPr>
    </w:p>
    <w:p w:rsidR="00060071" w:rsidRDefault="00060071" w:rsidP="00060071">
      <w:pPr>
        <w:pStyle w:val="ListParagraph"/>
        <w:rPr>
          <w:sz w:val="24"/>
          <w:szCs w:val="24"/>
        </w:rPr>
      </w:pPr>
      <w:r w:rsidRPr="003B35D0">
        <w:rPr>
          <w:sz w:val="24"/>
          <w:szCs w:val="24"/>
          <w:u w:val="single"/>
        </w:rPr>
        <w:t>časová náročnost</w:t>
      </w:r>
      <w:r>
        <w:rPr>
          <w:sz w:val="24"/>
          <w:szCs w:val="24"/>
        </w:rPr>
        <w:t xml:space="preserve"> :</w:t>
      </w:r>
      <w:r w:rsidR="00B12977">
        <w:rPr>
          <w:sz w:val="24"/>
          <w:szCs w:val="24"/>
        </w:rPr>
        <w:t xml:space="preserve"> </w:t>
      </w:r>
      <w:r w:rsidR="00B12977" w:rsidRPr="00B12977">
        <w:rPr>
          <w:b/>
          <w:sz w:val="24"/>
          <w:szCs w:val="24"/>
        </w:rPr>
        <w:t>8</w:t>
      </w:r>
      <w:r w:rsidR="00B12977">
        <w:rPr>
          <w:sz w:val="24"/>
          <w:szCs w:val="24"/>
        </w:rPr>
        <w:t xml:space="preserve"> týdnů</w:t>
      </w:r>
    </w:p>
    <w:p w:rsidR="00060071" w:rsidRDefault="00060071" w:rsidP="00060071">
      <w:pPr>
        <w:pStyle w:val="ListParagraph"/>
        <w:rPr>
          <w:sz w:val="24"/>
          <w:szCs w:val="24"/>
        </w:rPr>
      </w:pPr>
    </w:p>
    <w:p w:rsidR="00105933" w:rsidRDefault="00105933" w:rsidP="00060071">
      <w:pPr>
        <w:pStyle w:val="ListParagraph"/>
        <w:rPr>
          <w:sz w:val="24"/>
          <w:szCs w:val="24"/>
        </w:rPr>
      </w:pPr>
    </w:p>
    <w:p w:rsidR="00105933" w:rsidRDefault="00105933" w:rsidP="00060071">
      <w:pPr>
        <w:pStyle w:val="ListParagraph"/>
        <w:rPr>
          <w:sz w:val="24"/>
          <w:szCs w:val="24"/>
        </w:rPr>
      </w:pPr>
    </w:p>
    <w:p w:rsidR="00105933" w:rsidRDefault="00105933" w:rsidP="00060071">
      <w:pPr>
        <w:pStyle w:val="ListParagraph"/>
        <w:rPr>
          <w:sz w:val="24"/>
          <w:szCs w:val="24"/>
        </w:rPr>
      </w:pPr>
    </w:p>
    <w:p w:rsidR="00105933" w:rsidRDefault="00105933" w:rsidP="00060071">
      <w:pPr>
        <w:pStyle w:val="ListParagraph"/>
        <w:rPr>
          <w:sz w:val="24"/>
          <w:szCs w:val="24"/>
        </w:rPr>
      </w:pPr>
    </w:p>
    <w:p w:rsidR="00105933" w:rsidRDefault="00056FC7" w:rsidP="00060071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Celková ča</w:t>
      </w:r>
      <w:r w:rsidR="00B147CB">
        <w:rPr>
          <w:sz w:val="24"/>
          <w:szCs w:val="24"/>
        </w:rPr>
        <w:t xml:space="preserve">sová náročnost je cca </w:t>
      </w:r>
      <w:r w:rsidR="00B147CB" w:rsidRPr="00B147CB">
        <w:rPr>
          <w:b/>
          <w:sz w:val="24"/>
          <w:szCs w:val="24"/>
        </w:rPr>
        <w:t>32</w:t>
      </w:r>
      <w:r w:rsidR="00B147CB">
        <w:rPr>
          <w:sz w:val="24"/>
          <w:szCs w:val="24"/>
        </w:rPr>
        <w:t xml:space="preserve"> týdnů.</w:t>
      </w:r>
    </w:p>
    <w:p w:rsidR="00105933" w:rsidRDefault="00105933" w:rsidP="00060071">
      <w:pPr>
        <w:pStyle w:val="ListParagraph"/>
        <w:rPr>
          <w:sz w:val="24"/>
          <w:szCs w:val="24"/>
        </w:rPr>
      </w:pPr>
    </w:p>
    <w:p w:rsidR="00105933" w:rsidRDefault="00105933" w:rsidP="00060071">
      <w:pPr>
        <w:pStyle w:val="ListParagraph"/>
        <w:rPr>
          <w:sz w:val="24"/>
          <w:szCs w:val="24"/>
        </w:rPr>
      </w:pPr>
    </w:p>
    <w:p w:rsidR="00B12977" w:rsidRDefault="00B12977" w:rsidP="00060071">
      <w:pPr>
        <w:pStyle w:val="ListParagraph"/>
        <w:rPr>
          <w:sz w:val="24"/>
          <w:szCs w:val="24"/>
        </w:rPr>
      </w:pPr>
    </w:p>
    <w:p w:rsidR="00B12977" w:rsidRDefault="00B12977" w:rsidP="00060071">
      <w:pPr>
        <w:pStyle w:val="ListParagraph"/>
        <w:rPr>
          <w:sz w:val="24"/>
          <w:szCs w:val="24"/>
        </w:rPr>
      </w:pPr>
    </w:p>
    <w:p w:rsidR="00105933" w:rsidRDefault="00105933" w:rsidP="00060071">
      <w:pPr>
        <w:pStyle w:val="ListParagraph"/>
        <w:rPr>
          <w:sz w:val="24"/>
          <w:szCs w:val="24"/>
        </w:rPr>
      </w:pPr>
    </w:p>
    <w:p w:rsidR="00105933" w:rsidRDefault="00105933" w:rsidP="00060071">
      <w:pPr>
        <w:pStyle w:val="ListParagraph"/>
        <w:rPr>
          <w:sz w:val="24"/>
          <w:szCs w:val="24"/>
        </w:rPr>
      </w:pPr>
    </w:p>
    <w:sectPr w:rsidR="00105933" w:rsidSect="006632C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FC7" w:rsidRDefault="00056FC7" w:rsidP="00F10BDC">
      <w:pPr>
        <w:spacing w:after="0" w:line="240" w:lineRule="auto"/>
      </w:pPr>
      <w:r>
        <w:separator/>
      </w:r>
    </w:p>
  </w:endnote>
  <w:endnote w:type="continuationSeparator" w:id="0">
    <w:p w:rsidR="00056FC7" w:rsidRDefault="00056FC7" w:rsidP="00F10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FC7" w:rsidRDefault="00056FC7" w:rsidP="00F10BDC">
      <w:pPr>
        <w:spacing w:after="0" w:line="240" w:lineRule="auto"/>
      </w:pPr>
      <w:r>
        <w:separator/>
      </w:r>
    </w:p>
  </w:footnote>
  <w:footnote w:type="continuationSeparator" w:id="0">
    <w:p w:rsidR="00056FC7" w:rsidRDefault="00056FC7" w:rsidP="00F10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FC7" w:rsidRDefault="00056FC7" w:rsidP="00F10BDC">
    <w:pPr>
      <w:pStyle w:val="Header"/>
      <w:jc w:val="right"/>
    </w:pPr>
    <w:r>
      <w:t>Příloha č.2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538D7"/>
    <w:multiLevelType w:val="hybridMultilevel"/>
    <w:tmpl w:val="A566E982"/>
    <w:lvl w:ilvl="0" w:tplc="0ED429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E682F"/>
    <w:multiLevelType w:val="hybridMultilevel"/>
    <w:tmpl w:val="9F66B7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635"/>
    <w:rsid w:val="000378D0"/>
    <w:rsid w:val="00056FC7"/>
    <w:rsid w:val="00060071"/>
    <w:rsid w:val="000941C7"/>
    <w:rsid w:val="000B1CE2"/>
    <w:rsid w:val="000D2C19"/>
    <w:rsid w:val="00105933"/>
    <w:rsid w:val="001964E0"/>
    <w:rsid w:val="001F5649"/>
    <w:rsid w:val="00292E5B"/>
    <w:rsid w:val="003B35D0"/>
    <w:rsid w:val="003D08CE"/>
    <w:rsid w:val="00594B61"/>
    <w:rsid w:val="006632C0"/>
    <w:rsid w:val="006A24AB"/>
    <w:rsid w:val="006E053F"/>
    <w:rsid w:val="007037F9"/>
    <w:rsid w:val="007D0638"/>
    <w:rsid w:val="009069F6"/>
    <w:rsid w:val="00A15FB9"/>
    <w:rsid w:val="00A36F62"/>
    <w:rsid w:val="00AD7E0F"/>
    <w:rsid w:val="00B12977"/>
    <w:rsid w:val="00B147CB"/>
    <w:rsid w:val="00B60B9E"/>
    <w:rsid w:val="00BF29E4"/>
    <w:rsid w:val="00C0320C"/>
    <w:rsid w:val="00C6402E"/>
    <w:rsid w:val="00CE3ADA"/>
    <w:rsid w:val="00DD1635"/>
    <w:rsid w:val="00E6426E"/>
    <w:rsid w:val="00EF7D52"/>
    <w:rsid w:val="00F1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8CE"/>
  </w:style>
  <w:style w:type="paragraph" w:styleId="Heading1">
    <w:name w:val="heading 1"/>
    <w:basedOn w:val="Normal"/>
    <w:link w:val="Heading1Char"/>
    <w:uiPriority w:val="9"/>
    <w:qFormat/>
    <w:rsid w:val="003D08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8C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ListParagraph">
    <w:name w:val="List Paragraph"/>
    <w:basedOn w:val="Normal"/>
    <w:uiPriority w:val="34"/>
    <w:qFormat/>
    <w:rsid w:val="00DD16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0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BDC"/>
  </w:style>
  <w:style w:type="paragraph" w:styleId="Footer">
    <w:name w:val="footer"/>
    <w:basedOn w:val="Normal"/>
    <w:link w:val="FooterChar"/>
    <w:uiPriority w:val="99"/>
    <w:unhideWhenUsed/>
    <w:rsid w:val="00F10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B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8CE"/>
  </w:style>
  <w:style w:type="paragraph" w:styleId="Heading1">
    <w:name w:val="heading 1"/>
    <w:basedOn w:val="Normal"/>
    <w:link w:val="Heading1Char"/>
    <w:uiPriority w:val="9"/>
    <w:qFormat/>
    <w:rsid w:val="003D08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8C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ListParagraph">
    <w:name w:val="List Paragraph"/>
    <w:basedOn w:val="Normal"/>
    <w:uiPriority w:val="34"/>
    <w:qFormat/>
    <w:rsid w:val="00DD16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0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BDC"/>
  </w:style>
  <w:style w:type="paragraph" w:styleId="Footer">
    <w:name w:val="footer"/>
    <w:basedOn w:val="Normal"/>
    <w:link w:val="FooterChar"/>
    <w:uiPriority w:val="99"/>
    <w:unhideWhenUsed/>
    <w:rsid w:val="00F10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694</Words>
  <Characters>4097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HP-EQT</dc:creator>
  <cp:lastModifiedBy>HP-EQT</cp:lastModifiedBy>
  <cp:revision>3</cp:revision>
  <dcterms:created xsi:type="dcterms:W3CDTF">2014-02-10T11:11:00Z</dcterms:created>
  <dcterms:modified xsi:type="dcterms:W3CDTF">2014-02-10T11:17:00Z</dcterms:modified>
</cp:coreProperties>
</file>