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4F0082">
      <w:pPr>
        <w:pBdr>
          <w:bottom w:val="single" w:sz="24" w:space="1" w:color="385623" w:themeColor="accent6" w:themeShade="80"/>
        </w:pBd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4F0082" w:rsidRPr="00F576CD" w:rsidRDefault="004F0082" w:rsidP="00613EB9">
      <w:pPr>
        <w:jc w:val="center"/>
        <w:rPr>
          <w:rFonts w:ascii="Cambria" w:hAnsi="Cambria"/>
          <w:b/>
          <w:bCs/>
          <w:sz w:val="22"/>
          <w:szCs w:val="22"/>
        </w:rPr>
      </w:pPr>
    </w:p>
    <w:p w:rsidR="00486FA5" w:rsidRPr="00486FA5" w:rsidRDefault="00486FA5" w:rsidP="00486FA5">
      <w:pPr>
        <w:jc w:val="center"/>
        <w:rPr>
          <w:rFonts w:ascii="Cambria" w:hAnsi="Cambria" w:cs="Cambria"/>
          <w:b/>
          <w:sz w:val="36"/>
          <w:szCs w:val="36"/>
        </w:rPr>
      </w:pPr>
      <w:r w:rsidRPr="00486FA5">
        <w:rPr>
          <w:rFonts w:ascii="Cambria" w:hAnsi="Cambria" w:cstheme="minorHAnsi"/>
          <w:sz w:val="36"/>
          <w:szCs w:val="36"/>
        </w:rPr>
        <w:t>„</w:t>
      </w:r>
      <w:r w:rsidRPr="00486FA5">
        <w:rPr>
          <w:rFonts w:ascii="Cambria" w:hAnsi="Cambria"/>
          <w:b/>
          <w:sz w:val="36"/>
          <w:szCs w:val="36"/>
        </w:rPr>
        <w:t>Zkvalitnění infrastruktury výuky na ZŠ a MŠ Kpt. Otakara Jaroše Louny – výstavba venkovní učebny“</w:t>
      </w:r>
    </w:p>
    <w:p w:rsidR="009F631E" w:rsidRPr="009F631E" w:rsidRDefault="009F631E" w:rsidP="0036290B">
      <w:pPr>
        <w:jc w:val="center"/>
        <w:rPr>
          <w:rFonts w:ascii="Cambria" w:hAnsi="Cambria"/>
          <w:sz w:val="32"/>
          <w:szCs w:val="32"/>
        </w:rPr>
      </w:pPr>
    </w:p>
    <w:tbl>
      <w:tblPr>
        <w:tblStyle w:val="Mkatabulky"/>
        <w:tblW w:w="9067" w:type="dxa"/>
        <w:tblLook w:val="04A0"/>
      </w:tblPr>
      <w:tblGrid>
        <w:gridCol w:w="9067"/>
      </w:tblGrid>
      <w:tr w:rsidR="009B2D1D" w:rsidRPr="00F576CD" w:rsidTr="00E82193">
        <w:tc>
          <w:tcPr>
            <w:tcW w:w="9067" w:type="dxa"/>
            <w:shd w:val="clear" w:color="auto" w:fill="BFBFBF" w:themeFill="background1" w:themeFillShade="BF"/>
          </w:tcPr>
          <w:p w:rsidR="009B2D1D" w:rsidRPr="00E82193" w:rsidRDefault="009B2D1D" w:rsidP="008455BC">
            <w:pPr>
              <w:pStyle w:val="Nadpis2"/>
              <w:keepNext w:val="0"/>
              <w:keepLines w:val="0"/>
              <w:widowControl w:val="0"/>
              <w:outlineLvl w:val="1"/>
              <w:rPr>
                <w:rFonts w:ascii="Cambria" w:hAnsi="Cambria"/>
                <w:sz w:val="22"/>
                <w:szCs w:val="22"/>
              </w:rPr>
            </w:pPr>
            <w:r w:rsidRPr="00E82193">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E82193">
        <w:tc>
          <w:tcPr>
            <w:tcW w:w="9067" w:type="dxa"/>
            <w:shd w:val="clear" w:color="auto" w:fill="BFBFBF" w:themeFill="background1" w:themeFillShade="BF"/>
          </w:tcPr>
          <w:p w:rsidR="009B2D1D" w:rsidRPr="00E82193" w:rsidRDefault="009B2D1D" w:rsidP="008455BC">
            <w:pPr>
              <w:pStyle w:val="Nadpis2"/>
              <w:keepNext w:val="0"/>
              <w:keepLines w:val="0"/>
              <w:widowControl w:val="0"/>
              <w:outlineLvl w:val="1"/>
              <w:rPr>
                <w:rFonts w:ascii="Cambria" w:hAnsi="Cambria"/>
                <w:sz w:val="22"/>
                <w:szCs w:val="22"/>
              </w:rPr>
            </w:pPr>
            <w:r w:rsidRPr="00E82193">
              <w:rPr>
                <w:rFonts w:ascii="Cambria" w:hAnsi="Cambria"/>
              </w:rPr>
              <w:t xml:space="preserve">Čestné prohlášení </w:t>
            </w:r>
            <w:r w:rsidR="00CC2F51" w:rsidRPr="00E82193">
              <w:rPr>
                <w:rFonts w:ascii="Cambria" w:hAnsi="Cambria"/>
              </w:rPr>
              <w:t>o splnění podmínek</w:t>
            </w:r>
            <w:r w:rsidRPr="00E82193">
              <w:rPr>
                <w:rFonts w:ascii="Cambria" w:hAnsi="Cambria"/>
              </w:rPr>
              <w:t xml:space="preserve"> Nařízení Rady (EU) 2022/576 ze dne 8.</w:t>
            </w:r>
            <w:r w:rsidR="000A1B1C" w:rsidRPr="00E82193">
              <w:rPr>
                <w:rFonts w:ascii="Cambria" w:hAnsi="Cambria"/>
              </w:rPr>
              <w:t> </w:t>
            </w:r>
            <w:r w:rsidRPr="00E82193">
              <w:rPr>
                <w:rFonts w:ascii="Cambria" w:hAnsi="Cambria"/>
              </w:rPr>
              <w:t>dubna 2022, kterým se mění nařízení (EU) č. 833/2014 o omezujících opatřeních vzhledem k činnostem Ruska destabilizujícím situaci na Ukrajině</w:t>
            </w:r>
          </w:p>
        </w:tc>
      </w:tr>
    </w:tbl>
    <w:p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rsidR="009B2D1D" w:rsidRPr="00F576CD" w:rsidRDefault="009B2D1D" w:rsidP="009B2D1D">
      <w:pPr>
        <w:rPr>
          <w:rFonts w:ascii="Cambria" w:hAnsi="Cambria"/>
          <w:bCs/>
          <w:color w:val="000000"/>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696140"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696140" w:rsidRPr="00F576CD">
        <w:rPr>
          <w:rFonts w:ascii="Cambria" w:hAnsi="Cambria" w:cs="Cambria"/>
          <w:sz w:val="22"/>
          <w:szCs w:val="22"/>
          <w:highlight w:val="yellow"/>
        </w:rPr>
      </w:r>
      <w:r w:rsidR="00696140"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696140"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696140"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696140" w:rsidRPr="00F576CD">
        <w:rPr>
          <w:rFonts w:ascii="Cambria" w:hAnsi="Cambria" w:cs="Cambria"/>
          <w:sz w:val="22"/>
          <w:szCs w:val="22"/>
          <w:highlight w:val="yellow"/>
        </w:rPr>
      </w:r>
      <w:r w:rsidR="00696140"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696140" w:rsidRPr="00F576CD">
        <w:rPr>
          <w:rFonts w:ascii="Cambria" w:hAnsi="Cambria" w:cs="Cambria"/>
          <w:sz w:val="22"/>
          <w:szCs w:val="22"/>
          <w:highlight w:val="yellow"/>
        </w:rPr>
        <w:fldChar w:fldCharType="end"/>
      </w: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696140">
        <w:pPr>
          <w:pStyle w:val="Zpat"/>
          <w:jc w:val="center"/>
        </w:pPr>
        <w:r>
          <w:fldChar w:fldCharType="begin"/>
        </w:r>
        <w:r w:rsidR="00C31958">
          <w:instrText>PAGE   \* MERGEFORMAT</w:instrText>
        </w:r>
        <w:r>
          <w:fldChar w:fldCharType="separate"/>
        </w:r>
        <w:r w:rsidR="00082FCB">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0747F"/>
    <w:rsid w:val="00020ADB"/>
    <w:rsid w:val="00070A25"/>
    <w:rsid w:val="0007606C"/>
    <w:rsid w:val="00082FCB"/>
    <w:rsid w:val="00092B4A"/>
    <w:rsid w:val="0009663B"/>
    <w:rsid w:val="000A1B1C"/>
    <w:rsid w:val="000A4D1C"/>
    <w:rsid w:val="000E6253"/>
    <w:rsid w:val="000F3B51"/>
    <w:rsid w:val="000F4A2B"/>
    <w:rsid w:val="001472F3"/>
    <w:rsid w:val="00162440"/>
    <w:rsid w:val="0017105D"/>
    <w:rsid w:val="00172301"/>
    <w:rsid w:val="00184DD0"/>
    <w:rsid w:val="001A2551"/>
    <w:rsid w:val="001A394F"/>
    <w:rsid w:val="001C0FB3"/>
    <w:rsid w:val="001C19CE"/>
    <w:rsid w:val="001D5C1C"/>
    <w:rsid w:val="0022182A"/>
    <w:rsid w:val="00222F3D"/>
    <w:rsid w:val="00232B94"/>
    <w:rsid w:val="0024562F"/>
    <w:rsid w:val="002617F1"/>
    <w:rsid w:val="0029686A"/>
    <w:rsid w:val="002A5C5B"/>
    <w:rsid w:val="002C1559"/>
    <w:rsid w:val="002C70E1"/>
    <w:rsid w:val="002D51EA"/>
    <w:rsid w:val="00313138"/>
    <w:rsid w:val="00321330"/>
    <w:rsid w:val="003303BA"/>
    <w:rsid w:val="00341160"/>
    <w:rsid w:val="003437F3"/>
    <w:rsid w:val="003503ED"/>
    <w:rsid w:val="0036175D"/>
    <w:rsid w:val="0036290B"/>
    <w:rsid w:val="00367B87"/>
    <w:rsid w:val="00370180"/>
    <w:rsid w:val="003721CC"/>
    <w:rsid w:val="003C280C"/>
    <w:rsid w:val="003E7621"/>
    <w:rsid w:val="00415DB5"/>
    <w:rsid w:val="004278BD"/>
    <w:rsid w:val="0043238C"/>
    <w:rsid w:val="0047440B"/>
    <w:rsid w:val="00484769"/>
    <w:rsid w:val="00484EAF"/>
    <w:rsid w:val="00486FA5"/>
    <w:rsid w:val="00492AF7"/>
    <w:rsid w:val="004A4788"/>
    <w:rsid w:val="004B3374"/>
    <w:rsid w:val="004B7DB9"/>
    <w:rsid w:val="004C0DB6"/>
    <w:rsid w:val="004C257E"/>
    <w:rsid w:val="004C2C2A"/>
    <w:rsid w:val="004E22A1"/>
    <w:rsid w:val="004F0082"/>
    <w:rsid w:val="005255C6"/>
    <w:rsid w:val="00526E88"/>
    <w:rsid w:val="0053016F"/>
    <w:rsid w:val="00534B42"/>
    <w:rsid w:val="00555FEF"/>
    <w:rsid w:val="00556B4E"/>
    <w:rsid w:val="00580C49"/>
    <w:rsid w:val="005B768C"/>
    <w:rsid w:val="005E75D3"/>
    <w:rsid w:val="0060294A"/>
    <w:rsid w:val="006030C0"/>
    <w:rsid w:val="00613EB9"/>
    <w:rsid w:val="00631D1A"/>
    <w:rsid w:val="00657285"/>
    <w:rsid w:val="00662EB8"/>
    <w:rsid w:val="00696140"/>
    <w:rsid w:val="006A5B57"/>
    <w:rsid w:val="006C32A1"/>
    <w:rsid w:val="006D3D57"/>
    <w:rsid w:val="006F06E3"/>
    <w:rsid w:val="00707AAB"/>
    <w:rsid w:val="0071033B"/>
    <w:rsid w:val="00725520"/>
    <w:rsid w:val="00736A4D"/>
    <w:rsid w:val="00762D77"/>
    <w:rsid w:val="00765727"/>
    <w:rsid w:val="007A3E9F"/>
    <w:rsid w:val="007A7DB6"/>
    <w:rsid w:val="007E6524"/>
    <w:rsid w:val="007F43A5"/>
    <w:rsid w:val="00812920"/>
    <w:rsid w:val="008455BC"/>
    <w:rsid w:val="00851AEE"/>
    <w:rsid w:val="00865C98"/>
    <w:rsid w:val="00867634"/>
    <w:rsid w:val="008C705C"/>
    <w:rsid w:val="008D41E3"/>
    <w:rsid w:val="008F6334"/>
    <w:rsid w:val="00957C85"/>
    <w:rsid w:val="009A0EC2"/>
    <w:rsid w:val="009A274A"/>
    <w:rsid w:val="009B2D1D"/>
    <w:rsid w:val="009F631E"/>
    <w:rsid w:val="00A21618"/>
    <w:rsid w:val="00A4749A"/>
    <w:rsid w:val="00A55851"/>
    <w:rsid w:val="00A60141"/>
    <w:rsid w:val="00A64FC5"/>
    <w:rsid w:val="00AC7B16"/>
    <w:rsid w:val="00AE3CBD"/>
    <w:rsid w:val="00AE5BAB"/>
    <w:rsid w:val="00AF4AB1"/>
    <w:rsid w:val="00AF7B2B"/>
    <w:rsid w:val="00B01948"/>
    <w:rsid w:val="00B06D64"/>
    <w:rsid w:val="00B22512"/>
    <w:rsid w:val="00B24385"/>
    <w:rsid w:val="00B273E0"/>
    <w:rsid w:val="00BA59DE"/>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5852"/>
    <w:rsid w:val="00E076BA"/>
    <w:rsid w:val="00E26D75"/>
    <w:rsid w:val="00E82193"/>
    <w:rsid w:val="00E82ED6"/>
    <w:rsid w:val="00E939EF"/>
    <w:rsid w:val="00EB0EA4"/>
    <w:rsid w:val="00EB1DF3"/>
    <w:rsid w:val="00F32FC0"/>
    <w:rsid w:val="00F434D8"/>
    <w:rsid w:val="00F576CD"/>
    <w:rsid w:val="00F66A67"/>
    <w:rsid w:val="00F66D99"/>
    <w:rsid w:val="00FE5A4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D4185-A9F7-425B-986F-8511902F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2116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2470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selesova</cp:lastModifiedBy>
  <cp:revision>16</cp:revision>
  <dcterms:created xsi:type="dcterms:W3CDTF">2023-03-14T09:16:00Z</dcterms:created>
  <dcterms:modified xsi:type="dcterms:W3CDTF">2024-07-26T10:30:00Z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