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3755" w14:textId="6AD882C2" w:rsidR="002140EB" w:rsidRDefault="002A3F26">
      <w:r>
        <w:t xml:space="preserve">V rámci této zakázky zadávané v užším řízení mohou podat nabídky </w:t>
      </w:r>
      <w:r w:rsidRPr="002A3F26">
        <w:rPr>
          <w:b/>
          <w:bCs/>
          <w:u w:val="single"/>
        </w:rPr>
        <w:t>pouze</w:t>
      </w:r>
      <w:r>
        <w:t xml:space="preserve"> dodavatelé, kteří podali žádost o účast v rámci prvního kola (podání žádostí o účast) viz: </w:t>
      </w:r>
      <w:hyperlink r:id="rId4" w:history="1">
        <w:r w:rsidRPr="00D24A1A">
          <w:rPr>
            <w:rStyle w:val="Hypertextovodkaz"/>
          </w:rPr>
          <w:t>https://www.e-zakazky.cz/profil-zadavatele/16883e90-68f5-4849-ab12-e04498d80cec/zakazka/P26V00000001</w:t>
        </w:r>
      </w:hyperlink>
    </w:p>
    <w:p w14:paraId="1EAA864E" w14:textId="7CB9481B" w:rsidR="004665F1" w:rsidRDefault="004665F1">
      <w:r>
        <w:t>Na výše uvedeném odkazu se nachází i kompletní Zadávací dokumentace.</w:t>
      </w:r>
    </w:p>
    <w:p w14:paraId="08CCE0A4" w14:textId="77777777" w:rsidR="002A3F26" w:rsidRDefault="002A3F26"/>
    <w:p w14:paraId="740FA108" w14:textId="5705FEB5" w:rsidR="002A3F26" w:rsidRDefault="002A3F26">
      <w:r>
        <w:t>Vzhledem k tomu, že profil zadavatele (www.zadavatel.cz) neumožňuje podání nabídky v rámci původní zakázky, bylo nutné založit další zakázku pro podání nabídek.</w:t>
      </w:r>
    </w:p>
    <w:p w14:paraId="40A01EA4" w14:textId="70F43EF1" w:rsidR="002A3F26" w:rsidRDefault="002A3F26">
      <w:r>
        <w:t>Proto nabídky lze podat tedy v rámci této zakázky na odkazu:</w:t>
      </w:r>
    </w:p>
    <w:p w14:paraId="0A6C8E58" w14:textId="6054B2F4" w:rsidR="002A3F26" w:rsidRDefault="002A3F26">
      <w:hyperlink r:id="rId5" w:history="1">
        <w:r w:rsidRPr="00D24A1A">
          <w:rPr>
            <w:rStyle w:val="Hypertextovodkaz"/>
          </w:rPr>
          <w:t>https://www.e-zakazky.cz/profil-zadavatele/16883e90-68f5-4849-ab12-e04498d80cec/zakazka/P26V00000004</w:t>
        </w:r>
      </w:hyperlink>
    </w:p>
    <w:p w14:paraId="0C410859" w14:textId="77777777" w:rsidR="002A3F26" w:rsidRDefault="002A3F26"/>
    <w:p w14:paraId="0FC03A6D" w14:textId="77777777" w:rsidR="002A3F26" w:rsidRDefault="002A3F26"/>
    <w:p w14:paraId="5DE8E8B6" w14:textId="77777777" w:rsidR="002A3F26" w:rsidRDefault="002A3F26"/>
    <w:p w14:paraId="43E54624" w14:textId="77777777" w:rsidR="002A3F26" w:rsidRDefault="002A3F26"/>
    <w:sectPr w:rsidR="002A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F0"/>
    <w:rsid w:val="001B3A55"/>
    <w:rsid w:val="002140EB"/>
    <w:rsid w:val="002A3F26"/>
    <w:rsid w:val="00310FF0"/>
    <w:rsid w:val="003A7D4B"/>
    <w:rsid w:val="0046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0463"/>
  <w15:chartTrackingRefBased/>
  <w15:docId w15:val="{FAA8AA99-3423-4E5C-A828-F556C93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10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0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0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0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0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0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0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0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0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0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0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0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0F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0F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0F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0F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0F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0F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0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0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0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0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0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0F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0F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0F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0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0F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0FF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A3F2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zakazky.cz/profil-zadavatele/16883e90-68f5-4849-ab12-e04498d80cec/zakazka/P26V00000004" TargetMode="External"/><Relationship Id="rId4" Type="http://schemas.openxmlformats.org/officeDocument/2006/relationships/hyperlink" Target="https://www.e-zakazky.cz/profil-zadavatele/16883e90-68f5-4849-ab12-e04498d80cec/zakazka/P26V0000000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763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Lapeš</dc:creator>
  <cp:keywords/>
  <dc:description/>
  <cp:lastModifiedBy>Martin Lapeš</cp:lastModifiedBy>
  <cp:revision>3</cp:revision>
  <dcterms:created xsi:type="dcterms:W3CDTF">2026-07-29T12:15:00Z</dcterms:created>
  <dcterms:modified xsi:type="dcterms:W3CDTF">2026-07-29T12:21:00Z</dcterms:modified>
</cp:coreProperties>
</file>