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C4C" w:rsidRDefault="00E81C4C" w:rsidP="00E81C4C">
      <w:pPr>
        <w:jc w:val="center"/>
        <w:rPr>
          <w:rFonts w:ascii="Arial" w:hAnsi="Arial" w:cs="Arial"/>
          <w:b/>
          <w:sz w:val="28"/>
          <w:szCs w:val="28"/>
        </w:rPr>
      </w:pPr>
    </w:p>
    <w:p w:rsidR="00E81C4C" w:rsidRDefault="00E81C4C" w:rsidP="00E81C4C">
      <w:pPr>
        <w:jc w:val="center"/>
        <w:rPr>
          <w:rFonts w:ascii="Arial" w:hAnsi="Arial" w:cs="Arial"/>
          <w:b/>
          <w:sz w:val="28"/>
          <w:szCs w:val="28"/>
        </w:rPr>
      </w:pPr>
      <w:r>
        <w:rPr>
          <w:rFonts w:ascii="Arial" w:hAnsi="Arial" w:cs="Arial"/>
          <w:b/>
          <w:sz w:val="28"/>
          <w:szCs w:val="28"/>
        </w:rPr>
        <w:t xml:space="preserve">SMLOUVA O DÍLO </w:t>
      </w:r>
    </w:p>
    <w:p w:rsidR="00E81C4C" w:rsidRDefault="00E81C4C" w:rsidP="00E81C4C">
      <w:pPr>
        <w:jc w:val="center"/>
        <w:rPr>
          <w:rFonts w:ascii="Arial" w:hAnsi="Arial" w:cs="Arial"/>
          <w:b/>
          <w:sz w:val="28"/>
          <w:szCs w:val="28"/>
        </w:rPr>
      </w:pPr>
      <w:r>
        <w:rPr>
          <w:rFonts w:ascii="Arial" w:hAnsi="Arial" w:cs="Arial"/>
          <w:b/>
          <w:sz w:val="28"/>
          <w:szCs w:val="28"/>
        </w:rPr>
        <w:t xml:space="preserve">pro realizaci zakázky </w:t>
      </w:r>
    </w:p>
    <w:p w:rsidR="00E81C4C" w:rsidRDefault="00E81C4C" w:rsidP="00E81C4C">
      <w:pPr>
        <w:jc w:val="center"/>
        <w:rPr>
          <w:rFonts w:ascii="Arial" w:hAnsi="Arial" w:cs="Arial"/>
          <w:b/>
          <w:sz w:val="28"/>
          <w:szCs w:val="28"/>
        </w:rPr>
      </w:pPr>
      <w:r w:rsidRPr="0013571A">
        <w:rPr>
          <w:rFonts w:ascii="Arial" w:hAnsi="Arial" w:cs="Arial"/>
          <w:b/>
          <w:sz w:val="28"/>
          <w:szCs w:val="28"/>
        </w:rPr>
        <w:t>„</w:t>
      </w:r>
      <w:r w:rsidR="0013571A" w:rsidRPr="0013571A">
        <w:rPr>
          <w:rFonts w:ascii="Arial" w:hAnsi="Arial" w:cs="Arial"/>
          <w:b/>
          <w:sz w:val="28"/>
          <w:szCs w:val="28"/>
        </w:rPr>
        <w:t>Podnikatelský inkubátor KANOV – 2. etapa, Karlovy Vary</w:t>
      </w:r>
      <w:r>
        <w:rPr>
          <w:rFonts w:ascii="Arial" w:hAnsi="Arial" w:cs="Arial"/>
          <w:b/>
          <w:sz w:val="28"/>
          <w:szCs w:val="28"/>
        </w:rPr>
        <w:t xml:space="preserve">“ </w:t>
      </w:r>
    </w:p>
    <w:p w:rsidR="00E81C4C" w:rsidRDefault="00E81C4C" w:rsidP="00E81C4C">
      <w:pPr>
        <w:pBdr>
          <w:bottom w:val="single" w:sz="12" w:space="1" w:color="auto"/>
        </w:pBdr>
        <w:jc w:val="center"/>
        <w:rPr>
          <w:rFonts w:ascii="Arial" w:hAnsi="Arial" w:cs="Arial"/>
          <w:b/>
          <w:sz w:val="28"/>
          <w:szCs w:val="28"/>
        </w:rPr>
      </w:pPr>
    </w:p>
    <w:p w:rsidR="00E81C4C" w:rsidRDefault="00E81C4C" w:rsidP="00E81C4C">
      <w:pPr>
        <w:jc w:val="center"/>
        <w:rPr>
          <w:rFonts w:ascii="Arial" w:hAnsi="Arial" w:cs="Arial"/>
          <w:sz w:val="20"/>
          <w:szCs w:val="20"/>
        </w:rPr>
      </w:pPr>
    </w:p>
    <w:p w:rsidR="00E81C4C" w:rsidRDefault="00E81C4C" w:rsidP="00E81C4C">
      <w:pPr>
        <w:jc w:val="center"/>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r>
        <w:rPr>
          <w:rFonts w:ascii="Arial" w:hAnsi="Arial" w:cs="Arial"/>
          <w:sz w:val="20"/>
          <w:szCs w:val="20"/>
        </w:rPr>
        <w:t xml:space="preserve">Níže uvedeného dne, měsíce a roku uzavřeli </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spacing w:line="336" w:lineRule="auto"/>
        <w:jc w:val="both"/>
        <w:rPr>
          <w:rFonts w:ascii="Arial" w:hAnsi="Arial" w:cs="Arial"/>
          <w:b/>
          <w:sz w:val="20"/>
          <w:szCs w:val="20"/>
        </w:rPr>
      </w:pPr>
      <w:r>
        <w:rPr>
          <w:rFonts w:ascii="Arial" w:hAnsi="Arial" w:cs="Arial"/>
          <w:b/>
          <w:sz w:val="20"/>
          <w:szCs w:val="20"/>
        </w:rPr>
        <w:t>EHC CZECH s.r.o.</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se sídlem </w:t>
      </w:r>
      <w:r w:rsidR="0013571A" w:rsidRPr="0013571A">
        <w:rPr>
          <w:rFonts w:ascii="Arial" w:hAnsi="Arial" w:cs="Arial"/>
          <w:sz w:val="20"/>
          <w:szCs w:val="20"/>
        </w:rPr>
        <w:t>Závodní 278, Tašovice, 360 18 Karlovy Vary</w:t>
      </w:r>
    </w:p>
    <w:p w:rsidR="00E81C4C" w:rsidRDefault="00402A9B" w:rsidP="00E81C4C">
      <w:pPr>
        <w:spacing w:line="336" w:lineRule="auto"/>
        <w:jc w:val="both"/>
        <w:rPr>
          <w:rFonts w:ascii="Arial" w:hAnsi="Arial" w:cs="Arial"/>
          <w:sz w:val="20"/>
          <w:szCs w:val="20"/>
        </w:rPr>
      </w:pPr>
      <w:r>
        <w:rPr>
          <w:rFonts w:ascii="Arial" w:hAnsi="Arial" w:cs="Arial"/>
          <w:sz w:val="20"/>
          <w:szCs w:val="20"/>
        </w:rPr>
        <w:t>IČ</w:t>
      </w:r>
      <w:r w:rsidR="00E81C4C">
        <w:rPr>
          <w:rFonts w:ascii="Arial" w:hAnsi="Arial" w:cs="Arial"/>
          <w:sz w:val="20"/>
          <w:szCs w:val="20"/>
        </w:rPr>
        <w:t>:  279 70 345</w:t>
      </w:r>
      <w:r w:rsidR="00E81C4C">
        <w:rPr>
          <w:rFonts w:ascii="Arial" w:hAnsi="Arial" w:cs="Arial"/>
          <w:sz w:val="20"/>
          <w:szCs w:val="20"/>
        </w:rPr>
        <w:tab/>
        <w:t>DIČ: CZ27970345</w:t>
      </w:r>
    </w:p>
    <w:p w:rsidR="00E81C4C" w:rsidRDefault="00E81C4C" w:rsidP="00E81C4C">
      <w:pPr>
        <w:spacing w:line="336" w:lineRule="auto"/>
        <w:jc w:val="both"/>
        <w:rPr>
          <w:rFonts w:ascii="Arial" w:hAnsi="Arial" w:cs="Arial"/>
          <w:sz w:val="20"/>
          <w:szCs w:val="20"/>
        </w:rPr>
      </w:pPr>
      <w:r>
        <w:rPr>
          <w:rFonts w:ascii="Arial" w:hAnsi="Arial" w:cs="Arial"/>
          <w:sz w:val="20"/>
          <w:szCs w:val="20"/>
        </w:rPr>
        <w:t>zapsaná v obchodním rejstříku vedeném Krajským soudem v Plzni, oddíl C, vložka 19313</w:t>
      </w:r>
    </w:p>
    <w:p w:rsidR="00E81C4C" w:rsidRDefault="00402A9B" w:rsidP="00E81C4C">
      <w:pPr>
        <w:spacing w:line="336" w:lineRule="auto"/>
        <w:jc w:val="both"/>
        <w:rPr>
          <w:rFonts w:ascii="Arial" w:hAnsi="Arial" w:cs="Arial"/>
          <w:sz w:val="20"/>
          <w:szCs w:val="20"/>
        </w:rPr>
      </w:pPr>
      <w:r>
        <w:rPr>
          <w:rFonts w:ascii="Arial" w:hAnsi="Arial" w:cs="Arial"/>
          <w:sz w:val="20"/>
          <w:szCs w:val="20"/>
        </w:rPr>
        <w:t>jednající</w:t>
      </w:r>
      <w:r w:rsidR="00E81C4C">
        <w:rPr>
          <w:rFonts w:ascii="Arial" w:hAnsi="Arial" w:cs="Arial"/>
          <w:sz w:val="20"/>
          <w:szCs w:val="20"/>
        </w:rPr>
        <w:t xml:space="preserve">: Ing. Petrem Haakem, jednatelem společnosti </w:t>
      </w:r>
    </w:p>
    <w:p w:rsidR="00E81C4C" w:rsidRDefault="00E81C4C" w:rsidP="00E81C4C">
      <w:pPr>
        <w:spacing w:line="336" w:lineRule="auto"/>
        <w:jc w:val="both"/>
        <w:rPr>
          <w:rFonts w:ascii="Arial" w:hAnsi="Arial" w:cs="Arial"/>
          <w:sz w:val="20"/>
          <w:szCs w:val="20"/>
        </w:rPr>
      </w:pPr>
    </w:p>
    <w:p w:rsidR="00E81C4C" w:rsidRDefault="00E81C4C" w:rsidP="00E81C4C">
      <w:pPr>
        <w:spacing w:line="336" w:lineRule="auto"/>
        <w:jc w:val="both"/>
        <w:rPr>
          <w:rFonts w:ascii="Arial" w:hAnsi="Arial" w:cs="Arial"/>
          <w:sz w:val="20"/>
          <w:szCs w:val="20"/>
        </w:rPr>
      </w:pPr>
      <w:r>
        <w:rPr>
          <w:rFonts w:ascii="Arial" w:hAnsi="Arial" w:cs="Arial"/>
          <w:sz w:val="20"/>
          <w:szCs w:val="20"/>
        </w:rPr>
        <w:t>na straně jedné (dále jen „</w:t>
      </w:r>
      <w:r>
        <w:rPr>
          <w:rFonts w:ascii="Arial" w:hAnsi="Arial" w:cs="Arial"/>
          <w:b/>
          <w:sz w:val="20"/>
          <w:szCs w:val="20"/>
        </w:rPr>
        <w:t>Objednatel</w:t>
      </w:r>
      <w:r>
        <w:rPr>
          <w:rFonts w:ascii="Arial" w:hAnsi="Arial" w:cs="Arial"/>
          <w:sz w:val="20"/>
          <w:szCs w:val="20"/>
        </w:rPr>
        <w:t xml:space="preserve">“) </w:t>
      </w:r>
    </w:p>
    <w:p w:rsidR="00E81C4C" w:rsidRDefault="00E81C4C" w:rsidP="00E81C4C">
      <w:pPr>
        <w:spacing w:line="336" w:lineRule="auto"/>
        <w:jc w:val="both"/>
        <w:rPr>
          <w:rFonts w:ascii="Arial" w:hAnsi="Arial" w:cs="Arial"/>
          <w:sz w:val="20"/>
          <w:szCs w:val="20"/>
        </w:rPr>
      </w:pPr>
    </w:p>
    <w:p w:rsidR="00E81C4C" w:rsidRPr="00E909D7" w:rsidRDefault="00E81C4C" w:rsidP="00E81C4C">
      <w:pPr>
        <w:spacing w:line="336" w:lineRule="auto"/>
        <w:jc w:val="both"/>
        <w:rPr>
          <w:rFonts w:ascii="Arial" w:hAnsi="Arial" w:cs="Arial"/>
          <w:b/>
          <w:sz w:val="20"/>
          <w:szCs w:val="20"/>
        </w:rPr>
      </w:pPr>
      <w:r w:rsidRPr="00E909D7">
        <w:rPr>
          <w:rFonts w:ascii="Arial" w:hAnsi="Arial" w:cs="Arial"/>
          <w:b/>
          <w:sz w:val="20"/>
          <w:szCs w:val="20"/>
        </w:rPr>
        <w:t>a</w:t>
      </w:r>
    </w:p>
    <w:p w:rsidR="00E81C4C" w:rsidRDefault="00E81C4C" w:rsidP="00E81C4C">
      <w:pPr>
        <w:spacing w:line="336" w:lineRule="auto"/>
        <w:jc w:val="both"/>
        <w:rPr>
          <w:rFonts w:ascii="Arial" w:hAnsi="Arial" w:cs="Arial"/>
          <w:sz w:val="20"/>
          <w:szCs w:val="20"/>
        </w:rPr>
      </w:pPr>
    </w:p>
    <w:p w:rsidR="00E81C4C" w:rsidRDefault="00E81C4C" w:rsidP="00E81C4C">
      <w:pPr>
        <w:spacing w:line="336" w:lineRule="auto"/>
        <w:jc w:val="both"/>
        <w:rPr>
          <w:rFonts w:ascii="Arial" w:hAnsi="Arial" w:cs="Arial"/>
          <w:sz w:val="20"/>
          <w:szCs w:val="20"/>
        </w:rPr>
      </w:pPr>
    </w:p>
    <w:p w:rsidR="00E81C4C" w:rsidRPr="00014F98" w:rsidRDefault="003772D2" w:rsidP="00E81C4C">
      <w:pPr>
        <w:spacing w:line="336" w:lineRule="auto"/>
        <w:jc w:val="both"/>
        <w:rPr>
          <w:rFonts w:ascii="Arial" w:hAnsi="Arial" w:cs="Arial"/>
          <w:b/>
          <w:sz w:val="20"/>
          <w:szCs w:val="20"/>
          <w:u w:val="dotted"/>
        </w:rPr>
      </w:pPr>
      <w:r w:rsidRPr="00014F98">
        <w:rPr>
          <w:rFonts w:ascii="Arial" w:hAnsi="Arial" w:cs="Arial"/>
          <w:b/>
          <w:sz w:val="20"/>
          <w:szCs w:val="20"/>
          <w:u w:val="dotted"/>
        </w:rPr>
        <w:t>(</w:t>
      </w:r>
      <w:r w:rsidRPr="00014F98">
        <w:rPr>
          <w:rFonts w:ascii="Arial" w:hAnsi="Arial" w:cs="Arial"/>
          <w:b/>
          <w:sz w:val="20"/>
          <w:szCs w:val="20"/>
          <w:highlight w:val="yellow"/>
          <w:u w:val="dotted"/>
        </w:rPr>
        <w:t>doplní uchazeč</w:t>
      </w:r>
      <w:r w:rsidRPr="00014F98">
        <w:rPr>
          <w:rFonts w:ascii="Arial" w:hAnsi="Arial" w:cs="Arial"/>
          <w:b/>
          <w:sz w:val="20"/>
          <w:szCs w:val="20"/>
          <w:u w:val="dotted"/>
        </w:rPr>
        <w:t>)</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se sídlem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r w:rsidR="003772D2">
        <w:rPr>
          <w:rFonts w:ascii="Arial" w:hAnsi="Arial" w:cs="Arial"/>
          <w:sz w:val="20"/>
          <w:szCs w:val="20"/>
          <w:u w:val="single"/>
        </w:rPr>
        <w:t xml:space="preserve"> </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IČ :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r>
        <w:rPr>
          <w:rFonts w:ascii="Arial" w:hAnsi="Arial" w:cs="Arial"/>
          <w:sz w:val="20"/>
          <w:szCs w:val="20"/>
        </w:rPr>
        <w:tab/>
        <w:t xml:space="preserve">DIČ :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zapsaná v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r w:rsidRPr="003772D2">
        <w:rPr>
          <w:rFonts w:ascii="Arial" w:hAnsi="Arial" w:cs="Arial"/>
          <w:sz w:val="20"/>
          <w:szCs w:val="20"/>
        </w:rPr>
        <w:t xml:space="preserve"> </w:t>
      </w:r>
    </w:p>
    <w:p w:rsidR="00E81C4C" w:rsidRDefault="003772D2" w:rsidP="003772D2">
      <w:pPr>
        <w:spacing w:line="336" w:lineRule="auto"/>
        <w:rPr>
          <w:rFonts w:ascii="Arial" w:hAnsi="Arial" w:cs="Arial"/>
          <w:sz w:val="20"/>
          <w:szCs w:val="20"/>
        </w:rPr>
      </w:pPr>
      <w:r>
        <w:rPr>
          <w:rFonts w:ascii="Arial" w:hAnsi="Arial" w:cs="Arial"/>
          <w:sz w:val="20"/>
          <w:szCs w:val="20"/>
        </w:rPr>
        <w:t>jednající</w:t>
      </w:r>
      <w:r w:rsidR="00E81C4C">
        <w:rPr>
          <w:rFonts w:ascii="Arial" w:hAnsi="Arial" w:cs="Arial"/>
          <w:sz w:val="20"/>
          <w:szCs w:val="20"/>
        </w:rPr>
        <w:t xml:space="preserve">: </w:t>
      </w:r>
      <w:r w:rsidRPr="00014F98">
        <w:rPr>
          <w:rFonts w:ascii="Arial" w:hAnsi="Arial" w:cs="Arial"/>
          <w:sz w:val="20"/>
          <w:szCs w:val="20"/>
          <w:u w:val="dotted"/>
        </w:rPr>
        <w:t>(</w:t>
      </w:r>
      <w:r w:rsidRPr="00014F98">
        <w:rPr>
          <w:rFonts w:ascii="Arial" w:hAnsi="Arial" w:cs="Arial"/>
          <w:sz w:val="20"/>
          <w:szCs w:val="20"/>
          <w:highlight w:val="yellow"/>
          <w:u w:val="dotted"/>
        </w:rPr>
        <w:t>doplní uchazeč</w:t>
      </w:r>
      <w:r w:rsidRPr="00014F98">
        <w:rPr>
          <w:rFonts w:ascii="Arial" w:hAnsi="Arial" w:cs="Arial"/>
          <w:sz w:val="20"/>
          <w:szCs w:val="20"/>
          <w:u w:val="dotted"/>
        </w:rPr>
        <w:t>)</w:t>
      </w:r>
      <w:r w:rsidR="00E81C4C">
        <w:rPr>
          <w:rFonts w:ascii="Arial" w:hAnsi="Arial" w:cs="Arial"/>
          <w:sz w:val="20"/>
          <w:szCs w:val="20"/>
        </w:rPr>
        <w:t>, funkce</w:t>
      </w:r>
      <w:r>
        <w:rPr>
          <w:rFonts w:ascii="Arial" w:hAnsi="Arial" w:cs="Arial"/>
          <w:sz w:val="20"/>
          <w:szCs w:val="20"/>
        </w:rPr>
        <w:t>:</w:t>
      </w:r>
      <w:r w:rsidR="00E81C4C">
        <w:rPr>
          <w:rFonts w:ascii="Arial" w:hAnsi="Arial" w:cs="Arial"/>
          <w:sz w:val="20"/>
          <w:szCs w:val="20"/>
        </w:rPr>
        <w:t xml:space="preserve"> </w:t>
      </w:r>
      <w:r w:rsidRPr="00014F98">
        <w:rPr>
          <w:rFonts w:ascii="Arial" w:hAnsi="Arial" w:cs="Arial"/>
          <w:sz w:val="20"/>
          <w:szCs w:val="20"/>
          <w:u w:val="dotted"/>
        </w:rPr>
        <w:t>(</w:t>
      </w:r>
      <w:r w:rsidRPr="00014F98">
        <w:rPr>
          <w:rFonts w:ascii="Arial" w:hAnsi="Arial" w:cs="Arial"/>
          <w:sz w:val="20"/>
          <w:szCs w:val="20"/>
          <w:highlight w:val="yellow"/>
          <w:u w:val="dotted"/>
        </w:rPr>
        <w:t>doplní uchazeč</w:t>
      </w:r>
      <w:r w:rsidRPr="00014F98">
        <w:rPr>
          <w:rFonts w:ascii="Arial" w:hAnsi="Arial" w:cs="Arial"/>
          <w:sz w:val="20"/>
          <w:szCs w:val="20"/>
          <w:u w:val="dotted"/>
        </w:rPr>
        <w:t>)</w:t>
      </w:r>
    </w:p>
    <w:p w:rsidR="003772D2" w:rsidRDefault="003772D2" w:rsidP="003772D2">
      <w:pPr>
        <w:spacing w:line="336" w:lineRule="auto"/>
        <w:rPr>
          <w:rFonts w:ascii="Arial" w:hAnsi="Arial" w:cs="Arial"/>
          <w:sz w:val="20"/>
          <w:szCs w:val="20"/>
        </w:rPr>
      </w:pPr>
    </w:p>
    <w:p w:rsidR="00E81C4C" w:rsidRDefault="00E81C4C" w:rsidP="00E81C4C">
      <w:pPr>
        <w:spacing w:line="336" w:lineRule="auto"/>
        <w:jc w:val="both"/>
        <w:rPr>
          <w:rFonts w:ascii="Arial" w:hAnsi="Arial" w:cs="Arial"/>
          <w:sz w:val="20"/>
          <w:szCs w:val="20"/>
        </w:rPr>
      </w:pPr>
      <w:r>
        <w:rPr>
          <w:rFonts w:ascii="Arial" w:hAnsi="Arial" w:cs="Arial"/>
          <w:sz w:val="20"/>
          <w:szCs w:val="20"/>
        </w:rPr>
        <w:t>na straně druhé (dále jen „</w:t>
      </w:r>
      <w:r>
        <w:rPr>
          <w:rFonts w:ascii="Arial" w:hAnsi="Arial" w:cs="Arial"/>
          <w:b/>
          <w:sz w:val="20"/>
          <w:szCs w:val="20"/>
        </w:rPr>
        <w:t>Zhotovitel</w:t>
      </w:r>
      <w:r>
        <w:rPr>
          <w:rFonts w:ascii="Arial" w:hAnsi="Arial" w:cs="Arial"/>
          <w:sz w:val="20"/>
          <w:szCs w:val="20"/>
        </w:rPr>
        <w:t xml:space="preserve">“) </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A4270B" w:rsidRDefault="00E81C4C" w:rsidP="00E81C4C">
      <w:pPr>
        <w:jc w:val="both"/>
        <w:rPr>
          <w:rFonts w:ascii="Arial" w:hAnsi="Arial" w:cs="Arial"/>
          <w:sz w:val="20"/>
          <w:szCs w:val="20"/>
        </w:rPr>
      </w:pPr>
      <w:r w:rsidRPr="00A4270B">
        <w:rPr>
          <w:rFonts w:ascii="Arial" w:hAnsi="Arial" w:cs="Arial"/>
          <w:sz w:val="20"/>
          <w:szCs w:val="20"/>
        </w:rPr>
        <w:t xml:space="preserve">VZHLEDEM K TOMU, ŽE: </w:t>
      </w:r>
    </w:p>
    <w:p w:rsidR="00E81C4C" w:rsidRPr="00A4270B" w:rsidRDefault="00E81C4C" w:rsidP="00E81C4C">
      <w:pPr>
        <w:jc w:val="both"/>
        <w:rPr>
          <w:rFonts w:ascii="Arial" w:hAnsi="Arial" w:cs="Arial"/>
          <w:sz w:val="20"/>
          <w:szCs w:val="20"/>
        </w:rPr>
      </w:pPr>
    </w:p>
    <w:p w:rsidR="00E81C4C" w:rsidRPr="00A4270B" w:rsidRDefault="00E81C4C" w:rsidP="00E81C4C">
      <w:pPr>
        <w:ind w:left="540" w:hanging="540"/>
        <w:jc w:val="both"/>
        <w:rPr>
          <w:rFonts w:ascii="Arial" w:hAnsi="Arial" w:cs="Arial"/>
          <w:sz w:val="20"/>
          <w:szCs w:val="20"/>
        </w:rPr>
      </w:pPr>
      <w:r w:rsidRPr="00A4270B">
        <w:rPr>
          <w:rFonts w:ascii="Arial" w:hAnsi="Arial" w:cs="Arial"/>
          <w:sz w:val="20"/>
          <w:szCs w:val="20"/>
        </w:rPr>
        <w:t>(A)</w:t>
      </w:r>
      <w:r w:rsidRPr="00A4270B">
        <w:rPr>
          <w:rFonts w:ascii="Arial" w:hAnsi="Arial" w:cs="Arial"/>
          <w:sz w:val="20"/>
          <w:szCs w:val="20"/>
        </w:rPr>
        <w:tab/>
        <w:t xml:space="preserve">Objednatel je výlučným vlastníkem nemovitostí, které jsou zapsány v katastru nemovitostí vedeném Katastrálním úřadem pro Karlovarský kraj, Katastrální pracoviště Karlovy Vary, na listu vlastnictví č. </w:t>
      </w:r>
      <w:r>
        <w:rPr>
          <w:rFonts w:ascii="Arial" w:hAnsi="Arial" w:cs="Arial"/>
          <w:sz w:val="20"/>
          <w:szCs w:val="20"/>
        </w:rPr>
        <w:t xml:space="preserve">629 </w:t>
      </w:r>
      <w:r w:rsidRPr="00A4270B">
        <w:rPr>
          <w:rFonts w:ascii="Arial" w:hAnsi="Arial" w:cs="Arial"/>
          <w:sz w:val="20"/>
          <w:szCs w:val="20"/>
        </w:rPr>
        <w:t xml:space="preserve">pro obec Karlovy Vary a katastrální území Tašovice, zejména pak pozemku </w:t>
      </w:r>
      <w:r w:rsidRPr="000A6E43">
        <w:rPr>
          <w:rFonts w:ascii="Arial" w:hAnsi="Arial" w:cs="Arial"/>
          <w:sz w:val="20"/>
          <w:szCs w:val="20"/>
        </w:rPr>
        <w:t xml:space="preserve">parc.č. </w:t>
      </w:r>
      <w:r w:rsidR="00283812" w:rsidRPr="000A6E43">
        <w:rPr>
          <w:rFonts w:ascii="Arial" w:hAnsi="Arial" w:cs="Arial"/>
          <w:sz w:val="20"/>
          <w:szCs w:val="20"/>
        </w:rPr>
        <w:t>327</w:t>
      </w:r>
      <w:r w:rsidRPr="000A6E43">
        <w:rPr>
          <w:rFonts w:ascii="Arial" w:hAnsi="Arial" w:cs="Arial"/>
          <w:sz w:val="20"/>
          <w:szCs w:val="20"/>
        </w:rPr>
        <w:t xml:space="preserve">, parc.č. </w:t>
      </w:r>
      <w:r w:rsidR="00283812" w:rsidRPr="000A6E43">
        <w:rPr>
          <w:rFonts w:ascii="Arial" w:hAnsi="Arial" w:cs="Arial"/>
          <w:sz w:val="20"/>
          <w:szCs w:val="20"/>
        </w:rPr>
        <w:t>498,</w:t>
      </w:r>
      <w:r w:rsidRPr="000A6E43">
        <w:rPr>
          <w:rFonts w:ascii="Arial" w:hAnsi="Arial" w:cs="Arial"/>
          <w:sz w:val="20"/>
          <w:szCs w:val="20"/>
        </w:rPr>
        <w:t xml:space="preserve"> parc.č. St. </w:t>
      </w:r>
      <w:r w:rsidR="00283812" w:rsidRPr="000A6E43">
        <w:rPr>
          <w:rFonts w:ascii="Arial" w:hAnsi="Arial" w:cs="Arial"/>
          <w:sz w:val="20"/>
          <w:szCs w:val="20"/>
        </w:rPr>
        <w:t>86/19,</w:t>
      </w:r>
      <w:r w:rsidRPr="000A6E43">
        <w:rPr>
          <w:rFonts w:ascii="Arial" w:hAnsi="Arial" w:cs="Arial"/>
          <w:sz w:val="20"/>
          <w:szCs w:val="20"/>
        </w:rPr>
        <w:t xml:space="preserve"> parc.č. St. </w:t>
      </w:r>
      <w:r w:rsidR="00283812" w:rsidRPr="000A6E43">
        <w:rPr>
          <w:rFonts w:ascii="Arial" w:hAnsi="Arial" w:cs="Arial"/>
          <w:sz w:val="20"/>
          <w:szCs w:val="20"/>
        </w:rPr>
        <w:t xml:space="preserve">86/28 a </w:t>
      </w:r>
      <w:r w:rsidRPr="000A6E43">
        <w:rPr>
          <w:rFonts w:ascii="Arial" w:hAnsi="Arial" w:cs="Arial"/>
          <w:sz w:val="20"/>
          <w:szCs w:val="20"/>
        </w:rPr>
        <w:t xml:space="preserve">parc.č. </w:t>
      </w:r>
      <w:r w:rsidR="00283812" w:rsidRPr="000A6E43">
        <w:rPr>
          <w:rFonts w:ascii="Arial" w:hAnsi="Arial" w:cs="Arial"/>
          <w:sz w:val="20"/>
          <w:szCs w:val="20"/>
        </w:rPr>
        <w:t>633</w:t>
      </w:r>
      <w:r w:rsidRPr="000A6E43">
        <w:rPr>
          <w:rFonts w:ascii="Arial" w:hAnsi="Arial" w:cs="Arial"/>
          <w:sz w:val="20"/>
          <w:szCs w:val="20"/>
        </w:rPr>
        <w:t xml:space="preserve"> (dále též jen „</w:t>
      </w:r>
      <w:r w:rsidRPr="000A6E43">
        <w:rPr>
          <w:rFonts w:ascii="Arial" w:hAnsi="Arial" w:cs="Arial"/>
          <w:b/>
          <w:sz w:val="20"/>
          <w:szCs w:val="20"/>
        </w:rPr>
        <w:t>Dotčené</w:t>
      </w:r>
      <w:r w:rsidRPr="00A4270B">
        <w:rPr>
          <w:rFonts w:ascii="Arial" w:hAnsi="Arial" w:cs="Arial"/>
          <w:b/>
          <w:sz w:val="20"/>
          <w:szCs w:val="20"/>
        </w:rPr>
        <w:t xml:space="preserve"> pozemky</w:t>
      </w:r>
      <w:r w:rsidRPr="00A4270B">
        <w:rPr>
          <w:rFonts w:ascii="Arial" w:hAnsi="Arial" w:cs="Arial"/>
          <w:sz w:val="20"/>
          <w:szCs w:val="20"/>
        </w:rPr>
        <w:t xml:space="preserve">“); </w:t>
      </w:r>
    </w:p>
    <w:p w:rsidR="00E81C4C" w:rsidRPr="00A4270B" w:rsidRDefault="00E81C4C" w:rsidP="00E81C4C">
      <w:pPr>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r w:rsidRPr="00A4270B">
        <w:rPr>
          <w:rFonts w:ascii="Arial" w:hAnsi="Arial" w:cs="Arial"/>
          <w:sz w:val="20"/>
          <w:szCs w:val="20"/>
        </w:rPr>
        <w:t>(B)</w:t>
      </w:r>
      <w:r w:rsidRPr="00A4270B">
        <w:rPr>
          <w:rFonts w:ascii="Arial" w:hAnsi="Arial" w:cs="Arial"/>
          <w:sz w:val="20"/>
          <w:szCs w:val="20"/>
        </w:rPr>
        <w:tab/>
        <w:t>Zhotovitel je držitelem živnostenského oprávnění k</w:t>
      </w:r>
      <w:r w:rsidR="008C7293">
        <w:rPr>
          <w:rFonts w:ascii="Arial" w:hAnsi="Arial" w:cs="Arial"/>
          <w:sz w:val="20"/>
          <w:szCs w:val="20"/>
        </w:rPr>
        <w:t xml:space="preserve"> „provádění staveb, jejich změn </w:t>
      </w:r>
      <w:r w:rsidRPr="00A4270B">
        <w:rPr>
          <w:rFonts w:ascii="Arial" w:hAnsi="Arial" w:cs="Arial"/>
          <w:sz w:val="20"/>
          <w:szCs w:val="20"/>
        </w:rPr>
        <w:t>a odstraňování“ a má řádné vybavení, zkušenosti, schopnosti a odpovídající ekonomické a finanční předpoklady pro</w:t>
      </w:r>
      <w:r>
        <w:rPr>
          <w:rFonts w:ascii="Arial" w:hAnsi="Arial" w:cs="Arial"/>
          <w:sz w:val="20"/>
          <w:szCs w:val="20"/>
        </w:rPr>
        <w:t xml:space="preserve"> </w:t>
      </w:r>
      <w:r w:rsidRPr="00A4270B">
        <w:rPr>
          <w:rFonts w:ascii="Arial" w:hAnsi="Arial" w:cs="Arial"/>
          <w:sz w:val="20"/>
          <w:szCs w:val="20"/>
        </w:rPr>
        <w:t xml:space="preserve">to, aby řádně a včas provedl dílo dle této Smlouvy a aby splnil další závazky tak, jak mu vyplývají z této Smlouvy, což prokázal v rámci výběrového řízení pro výběr dodavatele </w:t>
      </w:r>
      <w:r w:rsidRPr="004B2C34">
        <w:rPr>
          <w:rFonts w:ascii="Arial" w:hAnsi="Arial" w:cs="Arial"/>
          <w:sz w:val="20"/>
          <w:szCs w:val="20"/>
        </w:rPr>
        <w:t>zakázky</w:t>
      </w:r>
      <w:r w:rsidRPr="00A4270B">
        <w:rPr>
          <w:rFonts w:ascii="Arial" w:hAnsi="Arial" w:cs="Arial"/>
          <w:sz w:val="20"/>
          <w:szCs w:val="20"/>
        </w:rPr>
        <w:t xml:space="preserve"> na stavební práce organizované </w:t>
      </w:r>
      <w:r w:rsidR="00283812">
        <w:rPr>
          <w:rFonts w:ascii="Arial" w:hAnsi="Arial" w:cs="Arial"/>
          <w:sz w:val="20"/>
          <w:szCs w:val="20"/>
        </w:rPr>
        <w:t>podle Pravidel pro výběr dodavatelů OPPIK</w:t>
      </w:r>
      <w:r w:rsidRPr="00A4270B">
        <w:rPr>
          <w:rFonts w:ascii="Arial" w:hAnsi="Arial" w:cs="Arial"/>
          <w:sz w:val="20"/>
          <w:szCs w:val="20"/>
        </w:rPr>
        <w:t xml:space="preserve"> Objednatelem jako zadavatelem; a </w:t>
      </w:r>
    </w:p>
    <w:p w:rsidR="00E81C4C" w:rsidRDefault="00E81C4C" w:rsidP="00E81C4C">
      <w:pPr>
        <w:tabs>
          <w:tab w:val="num" w:pos="567"/>
        </w:tabs>
        <w:ind w:left="540" w:hanging="540"/>
        <w:jc w:val="both"/>
        <w:rPr>
          <w:rFonts w:ascii="Arial" w:hAnsi="Arial" w:cs="Arial"/>
          <w:sz w:val="20"/>
          <w:szCs w:val="20"/>
        </w:rPr>
      </w:pPr>
    </w:p>
    <w:p w:rsidR="00E81C4C" w:rsidRDefault="00E81C4C" w:rsidP="00E81C4C">
      <w:pPr>
        <w:tabs>
          <w:tab w:val="num" w:pos="567"/>
        </w:tabs>
        <w:ind w:left="540" w:hanging="540"/>
        <w:jc w:val="both"/>
        <w:rPr>
          <w:rFonts w:ascii="Arial" w:hAnsi="Arial" w:cs="Arial"/>
          <w:sz w:val="20"/>
          <w:szCs w:val="20"/>
        </w:rPr>
      </w:pPr>
    </w:p>
    <w:p w:rsidR="00E81C4C" w:rsidRDefault="00E81C4C" w:rsidP="00E81C4C">
      <w:pPr>
        <w:tabs>
          <w:tab w:val="num" w:pos="567"/>
        </w:tabs>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r w:rsidRPr="00283812">
        <w:rPr>
          <w:rFonts w:ascii="Arial" w:hAnsi="Arial" w:cs="Arial"/>
          <w:sz w:val="20"/>
          <w:szCs w:val="20"/>
        </w:rPr>
        <w:lastRenderedPageBreak/>
        <w:t>(C)</w:t>
      </w:r>
      <w:r w:rsidRPr="00283812">
        <w:rPr>
          <w:rFonts w:ascii="Arial" w:hAnsi="Arial" w:cs="Arial"/>
          <w:sz w:val="20"/>
          <w:szCs w:val="20"/>
        </w:rPr>
        <w:tab/>
        <w:t xml:space="preserve">Objednatel má záměr realizovat výstavbu novostavby 1 (jedné) </w:t>
      </w:r>
      <w:r w:rsidR="00283812" w:rsidRPr="00283812">
        <w:rPr>
          <w:rFonts w:ascii="Arial" w:hAnsi="Arial" w:cs="Arial"/>
          <w:sz w:val="20"/>
          <w:szCs w:val="20"/>
        </w:rPr>
        <w:t xml:space="preserve">provozně-skladové haly včetně souvisejících inženýrských sítí </w:t>
      </w:r>
      <w:r w:rsidRPr="00283812">
        <w:rPr>
          <w:rFonts w:ascii="Arial" w:hAnsi="Arial" w:cs="Arial"/>
          <w:sz w:val="20"/>
          <w:szCs w:val="20"/>
        </w:rPr>
        <w:t>na Dotčených pozemcích, tzn. provést stavbu v rámci projektu označeného jako „</w:t>
      </w:r>
      <w:r w:rsidR="00283812" w:rsidRPr="00283812">
        <w:rPr>
          <w:rFonts w:ascii="Arial" w:hAnsi="Arial" w:cs="Arial"/>
          <w:b/>
          <w:sz w:val="20"/>
          <w:szCs w:val="20"/>
        </w:rPr>
        <w:t>Podnikatelský</w:t>
      </w:r>
      <w:r w:rsidRPr="00283812">
        <w:rPr>
          <w:rFonts w:ascii="Arial" w:hAnsi="Arial" w:cs="Arial"/>
          <w:b/>
          <w:sz w:val="20"/>
          <w:szCs w:val="20"/>
        </w:rPr>
        <w:t xml:space="preserve"> inkubátor Kanov – </w:t>
      </w:r>
      <w:r w:rsidR="00283812" w:rsidRPr="00283812">
        <w:rPr>
          <w:rFonts w:ascii="Arial" w:hAnsi="Arial" w:cs="Arial"/>
          <w:b/>
          <w:sz w:val="20"/>
          <w:szCs w:val="20"/>
        </w:rPr>
        <w:t>2. etapa</w:t>
      </w:r>
      <w:r w:rsidRPr="00283812">
        <w:rPr>
          <w:rFonts w:ascii="Arial" w:hAnsi="Arial" w:cs="Arial"/>
          <w:sz w:val="20"/>
          <w:szCs w:val="20"/>
        </w:rPr>
        <w:t>“; a</w:t>
      </w:r>
      <w:r w:rsidRPr="00A4270B">
        <w:rPr>
          <w:rFonts w:ascii="Arial" w:hAnsi="Arial" w:cs="Arial"/>
          <w:sz w:val="20"/>
          <w:szCs w:val="20"/>
        </w:rPr>
        <w:t xml:space="preserve"> </w:t>
      </w:r>
    </w:p>
    <w:p w:rsidR="00E81C4C" w:rsidRPr="00A4270B" w:rsidRDefault="00E81C4C" w:rsidP="00E81C4C">
      <w:pPr>
        <w:tabs>
          <w:tab w:val="num" w:pos="567"/>
        </w:tabs>
        <w:ind w:left="540" w:hanging="540"/>
        <w:jc w:val="both"/>
        <w:rPr>
          <w:rFonts w:ascii="Arial" w:hAnsi="Arial" w:cs="Arial"/>
          <w:sz w:val="20"/>
          <w:szCs w:val="20"/>
        </w:rPr>
      </w:pPr>
    </w:p>
    <w:p w:rsidR="00E81C4C" w:rsidRDefault="00E81C4C" w:rsidP="00E81C4C">
      <w:pPr>
        <w:tabs>
          <w:tab w:val="num" w:pos="567"/>
        </w:tabs>
        <w:ind w:left="540" w:hanging="540"/>
        <w:jc w:val="both"/>
        <w:rPr>
          <w:rFonts w:ascii="Arial" w:hAnsi="Arial" w:cs="Arial"/>
          <w:sz w:val="20"/>
          <w:szCs w:val="20"/>
        </w:rPr>
      </w:pPr>
      <w:r w:rsidRPr="004B2C34">
        <w:rPr>
          <w:rFonts w:ascii="Arial" w:hAnsi="Arial" w:cs="Arial"/>
          <w:sz w:val="20"/>
          <w:szCs w:val="20"/>
        </w:rPr>
        <w:t>(D)</w:t>
      </w:r>
      <w:r w:rsidRPr="004B2C34">
        <w:rPr>
          <w:rFonts w:ascii="Arial" w:hAnsi="Arial" w:cs="Arial"/>
          <w:sz w:val="20"/>
          <w:szCs w:val="20"/>
        </w:rPr>
        <w:tab/>
        <w:t xml:space="preserve">Objednatel před uzavřením Smlouvy seznámil Zhotovitele s tím, že realizace stavby popsané pod písm. C) shora bude financována z části z veřejných finančních prostředků z Operačního programu </w:t>
      </w:r>
      <w:r w:rsidR="00283812" w:rsidRPr="004B2C34">
        <w:rPr>
          <w:rFonts w:ascii="Arial" w:hAnsi="Arial" w:cs="Arial"/>
          <w:sz w:val="20"/>
          <w:szCs w:val="20"/>
        </w:rPr>
        <w:t>P</w:t>
      </w:r>
      <w:r w:rsidRPr="004B2C34">
        <w:rPr>
          <w:rFonts w:ascii="Arial" w:hAnsi="Arial" w:cs="Arial"/>
          <w:sz w:val="20"/>
          <w:szCs w:val="20"/>
        </w:rPr>
        <w:t>odnikání a inovace</w:t>
      </w:r>
      <w:r w:rsidR="00283812" w:rsidRPr="004B2C34">
        <w:rPr>
          <w:rFonts w:ascii="Arial" w:hAnsi="Arial" w:cs="Arial"/>
          <w:sz w:val="20"/>
          <w:szCs w:val="20"/>
        </w:rPr>
        <w:t xml:space="preserve"> pro konkurenceschopnost (OPPIK)</w:t>
      </w:r>
      <w:r w:rsidRPr="004B2C34">
        <w:rPr>
          <w:rFonts w:ascii="Arial" w:hAnsi="Arial" w:cs="Arial"/>
          <w:sz w:val="20"/>
          <w:szCs w:val="20"/>
        </w:rPr>
        <w:t>, a proto výběr dodavatele stavby, včetně realizace stavby a kontrola provádění stavby, jakož i plnění dalších závazků</w:t>
      </w:r>
      <w:r w:rsidRPr="00A4270B">
        <w:rPr>
          <w:rFonts w:ascii="Arial" w:hAnsi="Arial" w:cs="Arial"/>
          <w:sz w:val="20"/>
          <w:szCs w:val="20"/>
        </w:rPr>
        <w:t xml:space="preserve"> vyplývajících z této Smlouvy, zejména ve vztahu k čerpání veřejných finančních prostředků pro realizaci stavby, podléhá </w:t>
      </w:r>
      <w:r w:rsidR="00283812">
        <w:rPr>
          <w:rFonts w:ascii="Arial" w:hAnsi="Arial" w:cs="Arial"/>
          <w:sz w:val="20"/>
          <w:szCs w:val="20"/>
        </w:rPr>
        <w:t xml:space="preserve">Pravidlům pro výběru dodavatelů OPPIK </w:t>
      </w:r>
      <w:r w:rsidRPr="00A4270B">
        <w:rPr>
          <w:rFonts w:ascii="Arial" w:hAnsi="Arial" w:cs="Arial"/>
          <w:sz w:val="20"/>
          <w:szCs w:val="20"/>
        </w:rPr>
        <w:t>a dalším obecně závazným právním předpisům, přičemž dané skutečnost musí být respektován</w:t>
      </w:r>
      <w:r>
        <w:rPr>
          <w:rFonts w:ascii="Arial" w:hAnsi="Arial" w:cs="Arial"/>
          <w:sz w:val="20"/>
          <w:szCs w:val="20"/>
        </w:rPr>
        <w:t>y</w:t>
      </w:r>
      <w:r w:rsidRPr="00A4270B">
        <w:rPr>
          <w:rFonts w:ascii="Arial" w:hAnsi="Arial" w:cs="Arial"/>
          <w:sz w:val="20"/>
          <w:szCs w:val="20"/>
        </w:rPr>
        <w:t xml:space="preserve"> oběma smluvními stranami, a to jak v průběhu provádění stavby, tak po dobu, po kterou jsou orgány veřejné správy či subjekty k tomuto účelu zřízené oprávněny provádět kontrolu využití veřejných finančních prostředků a splnění podmínek, za nichž jsou veřejné finanční prostředky na realizaci stavby Objednateli poskytovány; </w:t>
      </w:r>
      <w:r>
        <w:rPr>
          <w:rFonts w:ascii="Arial" w:hAnsi="Arial" w:cs="Arial"/>
          <w:sz w:val="20"/>
          <w:szCs w:val="20"/>
        </w:rPr>
        <w:t xml:space="preserve">a </w:t>
      </w:r>
    </w:p>
    <w:p w:rsidR="00E81C4C" w:rsidRDefault="00E81C4C" w:rsidP="00E81C4C">
      <w:pPr>
        <w:tabs>
          <w:tab w:val="num" w:pos="567"/>
        </w:tabs>
        <w:ind w:left="540" w:hanging="540"/>
        <w:jc w:val="both"/>
        <w:rPr>
          <w:rFonts w:ascii="Arial" w:hAnsi="Arial" w:cs="Arial"/>
          <w:sz w:val="20"/>
          <w:szCs w:val="20"/>
        </w:rPr>
      </w:pPr>
    </w:p>
    <w:p w:rsidR="00E81C4C" w:rsidRPr="00655A6A" w:rsidRDefault="00E81C4C" w:rsidP="00E81C4C">
      <w:pPr>
        <w:tabs>
          <w:tab w:val="num" w:pos="567"/>
        </w:tabs>
        <w:ind w:left="540" w:hanging="540"/>
        <w:jc w:val="both"/>
        <w:rPr>
          <w:rFonts w:ascii="Arial" w:hAnsi="Arial" w:cs="Arial"/>
          <w:sz w:val="20"/>
          <w:szCs w:val="20"/>
        </w:rPr>
      </w:pPr>
      <w:r>
        <w:rPr>
          <w:rFonts w:ascii="Arial" w:hAnsi="Arial" w:cs="Arial"/>
          <w:sz w:val="20"/>
          <w:szCs w:val="20"/>
        </w:rPr>
        <w:t>(E)</w:t>
      </w:r>
      <w:r>
        <w:rPr>
          <w:rFonts w:ascii="Arial" w:hAnsi="Arial" w:cs="Arial"/>
          <w:sz w:val="20"/>
          <w:szCs w:val="20"/>
        </w:rPr>
        <w:tab/>
        <w:t xml:space="preserve">Zhotovitel výslovně a bezpodmínečně prohlašuje, že se před podpisem této Smlouvy řádně seznámil s dokumentací pro provedení díla vymezeného touto Smlouvou, a to na základě </w:t>
      </w:r>
      <w:r w:rsidRPr="004B2C34">
        <w:rPr>
          <w:rFonts w:ascii="Arial" w:hAnsi="Arial" w:cs="Arial"/>
          <w:sz w:val="20"/>
          <w:szCs w:val="20"/>
        </w:rPr>
        <w:t>dokumentace, která tvoří součást Zadávací dokumentace na projekt „</w:t>
      </w:r>
      <w:r w:rsidR="00283812" w:rsidRPr="004B2C34">
        <w:rPr>
          <w:rFonts w:ascii="Arial" w:hAnsi="Arial" w:cs="Arial"/>
          <w:sz w:val="20"/>
          <w:szCs w:val="20"/>
        </w:rPr>
        <w:t>Podnikatelský inkubátor KANOV – 2. etapa, Karlovy Vary</w:t>
      </w:r>
      <w:r w:rsidRPr="004B2C34">
        <w:rPr>
          <w:rFonts w:ascii="Arial" w:hAnsi="Arial" w:cs="Arial"/>
          <w:sz w:val="20"/>
          <w:szCs w:val="20"/>
        </w:rPr>
        <w:t xml:space="preserve">“ zpracované pro zakázku na stavební práce zadávanou </w:t>
      </w:r>
      <w:r w:rsidR="00283812" w:rsidRPr="004B2C34">
        <w:rPr>
          <w:rFonts w:ascii="Arial" w:hAnsi="Arial" w:cs="Arial"/>
          <w:sz w:val="20"/>
          <w:szCs w:val="20"/>
        </w:rPr>
        <w:t>dle Pravidel pro výběr dodavatelů OPPIK</w:t>
      </w:r>
      <w:r w:rsidRPr="004B2C34">
        <w:rPr>
          <w:rFonts w:ascii="Arial" w:hAnsi="Arial" w:cs="Arial"/>
          <w:sz w:val="20"/>
          <w:szCs w:val="20"/>
        </w:rPr>
        <w:t xml:space="preserve"> (dále jen „</w:t>
      </w:r>
      <w:r w:rsidRPr="004B2C34">
        <w:rPr>
          <w:rFonts w:ascii="Arial" w:hAnsi="Arial" w:cs="Arial"/>
          <w:b/>
          <w:sz w:val="20"/>
          <w:szCs w:val="20"/>
        </w:rPr>
        <w:t>Zadávací dokumentace</w:t>
      </w:r>
      <w:r w:rsidRPr="004B2C34">
        <w:rPr>
          <w:rFonts w:ascii="Arial" w:hAnsi="Arial" w:cs="Arial"/>
          <w:sz w:val="20"/>
          <w:szCs w:val="20"/>
        </w:rPr>
        <w:t>“);</w:t>
      </w:r>
      <w:r w:rsidR="00283812">
        <w:rPr>
          <w:rFonts w:ascii="Arial" w:hAnsi="Arial" w:cs="Arial"/>
          <w:sz w:val="20"/>
          <w:szCs w:val="20"/>
        </w:rPr>
        <w:t xml:space="preserve"> </w:t>
      </w:r>
    </w:p>
    <w:p w:rsidR="00E81C4C" w:rsidRDefault="00E81C4C" w:rsidP="00E81C4C">
      <w:pPr>
        <w:tabs>
          <w:tab w:val="num" w:pos="567"/>
        </w:tabs>
        <w:ind w:left="540" w:hanging="540"/>
        <w:jc w:val="both"/>
        <w:rPr>
          <w:rFonts w:ascii="Arial" w:hAnsi="Arial" w:cs="Arial"/>
          <w:sz w:val="20"/>
          <w:szCs w:val="20"/>
        </w:rPr>
      </w:pPr>
      <w:r w:rsidRPr="00A4270B">
        <w:rPr>
          <w:rFonts w:ascii="Arial" w:hAnsi="Arial" w:cs="Arial"/>
          <w:sz w:val="20"/>
          <w:szCs w:val="20"/>
        </w:rPr>
        <w:t xml:space="preserve"> </w:t>
      </w:r>
    </w:p>
    <w:p w:rsidR="00E81C4C" w:rsidRDefault="00E81C4C" w:rsidP="00E81C4C">
      <w:pPr>
        <w:tabs>
          <w:tab w:val="num" w:pos="567"/>
        </w:tabs>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p>
    <w:p w:rsidR="00E81C4C" w:rsidRPr="00A4270B" w:rsidRDefault="00514F76" w:rsidP="00E81C4C">
      <w:pPr>
        <w:jc w:val="both"/>
        <w:rPr>
          <w:rFonts w:ascii="Arial" w:hAnsi="Arial" w:cs="Arial"/>
          <w:sz w:val="20"/>
          <w:szCs w:val="20"/>
        </w:rPr>
      </w:pPr>
      <w:r>
        <w:rPr>
          <w:rFonts w:ascii="Arial" w:hAnsi="Arial" w:cs="Arial"/>
          <w:sz w:val="20"/>
          <w:szCs w:val="20"/>
        </w:rPr>
        <w:t xml:space="preserve">uzavírají v souladu s </w:t>
      </w:r>
      <w:r w:rsidR="00E81C4C" w:rsidRPr="00A4270B">
        <w:rPr>
          <w:rFonts w:ascii="Arial" w:hAnsi="Arial" w:cs="Arial"/>
          <w:sz w:val="20"/>
          <w:szCs w:val="20"/>
        </w:rPr>
        <w:t xml:space="preserve">ustanovení § </w:t>
      </w:r>
      <w:r>
        <w:rPr>
          <w:rFonts w:ascii="Arial" w:hAnsi="Arial" w:cs="Arial"/>
          <w:sz w:val="20"/>
          <w:szCs w:val="20"/>
        </w:rPr>
        <w:t>2586</w:t>
      </w:r>
      <w:r w:rsidR="00E81C4C" w:rsidRPr="00A4270B">
        <w:rPr>
          <w:rFonts w:ascii="Arial" w:hAnsi="Arial" w:cs="Arial"/>
          <w:sz w:val="20"/>
          <w:szCs w:val="20"/>
        </w:rPr>
        <w:t xml:space="preserve"> a násl.</w:t>
      </w:r>
      <w:r>
        <w:rPr>
          <w:rFonts w:ascii="Arial" w:hAnsi="Arial" w:cs="Arial"/>
          <w:sz w:val="20"/>
          <w:szCs w:val="20"/>
        </w:rPr>
        <w:t>,</w:t>
      </w:r>
      <w:r w:rsidR="00E81C4C" w:rsidRPr="00A4270B">
        <w:rPr>
          <w:rFonts w:ascii="Arial" w:hAnsi="Arial" w:cs="Arial"/>
          <w:sz w:val="20"/>
          <w:szCs w:val="20"/>
        </w:rPr>
        <w:t xml:space="preserve"> z</w:t>
      </w:r>
      <w:r>
        <w:rPr>
          <w:rFonts w:ascii="Arial" w:hAnsi="Arial" w:cs="Arial"/>
          <w:sz w:val="20"/>
          <w:szCs w:val="20"/>
        </w:rPr>
        <w:t xml:space="preserve">ákona </w:t>
      </w:r>
      <w:r w:rsidR="00E81C4C" w:rsidRPr="00A4270B">
        <w:rPr>
          <w:rFonts w:ascii="Arial" w:hAnsi="Arial" w:cs="Arial"/>
          <w:sz w:val="20"/>
          <w:szCs w:val="20"/>
        </w:rPr>
        <w:t xml:space="preserve">č. </w:t>
      </w:r>
      <w:r>
        <w:rPr>
          <w:rFonts w:ascii="Arial" w:hAnsi="Arial" w:cs="Arial"/>
          <w:sz w:val="20"/>
          <w:szCs w:val="20"/>
        </w:rPr>
        <w:t>89/2012</w:t>
      </w:r>
      <w:r w:rsidR="00E81C4C" w:rsidRPr="00A4270B">
        <w:rPr>
          <w:rFonts w:ascii="Arial" w:hAnsi="Arial" w:cs="Arial"/>
          <w:sz w:val="20"/>
          <w:szCs w:val="20"/>
        </w:rPr>
        <w:t xml:space="preserve"> Sb.</w:t>
      </w:r>
      <w:r>
        <w:rPr>
          <w:rFonts w:ascii="Arial" w:hAnsi="Arial" w:cs="Arial"/>
          <w:sz w:val="20"/>
          <w:szCs w:val="20"/>
        </w:rPr>
        <w:t>, občanský zákoník</w:t>
      </w:r>
      <w:r w:rsidR="00E81C4C" w:rsidRPr="00A4270B">
        <w:rPr>
          <w:rFonts w:ascii="Arial" w:hAnsi="Arial" w:cs="Arial"/>
          <w:sz w:val="20"/>
          <w:szCs w:val="20"/>
        </w:rPr>
        <w:t xml:space="preserve"> (dále jen „OZ“) tuto </w:t>
      </w:r>
    </w:p>
    <w:p w:rsidR="00E81C4C" w:rsidRPr="00A4270B" w:rsidRDefault="00E81C4C" w:rsidP="00E81C4C">
      <w:pPr>
        <w:jc w:val="both"/>
        <w:rPr>
          <w:rFonts w:ascii="Arial" w:hAnsi="Arial" w:cs="Arial"/>
          <w:sz w:val="20"/>
          <w:szCs w:val="20"/>
        </w:rPr>
      </w:pPr>
    </w:p>
    <w:p w:rsidR="00E81C4C" w:rsidRPr="00A4270B" w:rsidRDefault="00E81C4C" w:rsidP="00E81C4C">
      <w:pPr>
        <w:jc w:val="center"/>
        <w:rPr>
          <w:rFonts w:ascii="Arial" w:hAnsi="Arial" w:cs="Arial"/>
          <w:b/>
          <w:sz w:val="20"/>
          <w:szCs w:val="20"/>
        </w:rPr>
      </w:pPr>
    </w:p>
    <w:p w:rsidR="00E81C4C" w:rsidRPr="00A4270B" w:rsidRDefault="00E81C4C" w:rsidP="00E81C4C">
      <w:pPr>
        <w:jc w:val="center"/>
        <w:rPr>
          <w:rFonts w:ascii="Arial" w:hAnsi="Arial" w:cs="Arial"/>
          <w:b/>
        </w:rPr>
      </w:pPr>
      <w:r w:rsidRPr="00A4270B">
        <w:rPr>
          <w:rFonts w:ascii="Arial" w:hAnsi="Arial" w:cs="Arial"/>
          <w:b/>
        </w:rPr>
        <w:t>S</w:t>
      </w:r>
      <w:r>
        <w:rPr>
          <w:rFonts w:ascii="Arial" w:hAnsi="Arial" w:cs="Arial"/>
          <w:b/>
        </w:rPr>
        <w:t> </w:t>
      </w:r>
      <w:r w:rsidRPr="00A4270B">
        <w:rPr>
          <w:rFonts w:ascii="Arial" w:hAnsi="Arial" w:cs="Arial"/>
          <w:b/>
        </w:rPr>
        <w:t>M</w:t>
      </w:r>
      <w:r>
        <w:rPr>
          <w:rFonts w:ascii="Arial" w:hAnsi="Arial" w:cs="Arial"/>
          <w:b/>
        </w:rPr>
        <w:t xml:space="preserve"> </w:t>
      </w:r>
      <w:r w:rsidRPr="00A4270B">
        <w:rPr>
          <w:rFonts w:ascii="Arial" w:hAnsi="Arial" w:cs="Arial"/>
          <w:b/>
        </w:rPr>
        <w:t>L</w:t>
      </w:r>
      <w:r>
        <w:rPr>
          <w:rFonts w:ascii="Arial" w:hAnsi="Arial" w:cs="Arial"/>
          <w:b/>
        </w:rPr>
        <w:t xml:space="preserve"> </w:t>
      </w:r>
      <w:r w:rsidRPr="00A4270B">
        <w:rPr>
          <w:rFonts w:ascii="Arial" w:hAnsi="Arial" w:cs="Arial"/>
          <w:b/>
        </w:rPr>
        <w:t>O</w:t>
      </w:r>
      <w:r>
        <w:rPr>
          <w:rFonts w:ascii="Arial" w:hAnsi="Arial" w:cs="Arial"/>
          <w:b/>
        </w:rPr>
        <w:t xml:space="preserve"> </w:t>
      </w:r>
      <w:r w:rsidRPr="00A4270B">
        <w:rPr>
          <w:rFonts w:ascii="Arial" w:hAnsi="Arial" w:cs="Arial"/>
          <w:b/>
        </w:rPr>
        <w:t>U</w:t>
      </w:r>
      <w:r>
        <w:rPr>
          <w:rFonts w:ascii="Arial" w:hAnsi="Arial" w:cs="Arial"/>
          <w:b/>
        </w:rPr>
        <w:t xml:space="preserve"> </w:t>
      </w:r>
      <w:r w:rsidRPr="00A4270B">
        <w:rPr>
          <w:rFonts w:ascii="Arial" w:hAnsi="Arial" w:cs="Arial"/>
          <w:b/>
        </w:rPr>
        <w:t>V</w:t>
      </w:r>
      <w:r>
        <w:rPr>
          <w:rFonts w:ascii="Arial" w:hAnsi="Arial" w:cs="Arial"/>
          <w:b/>
        </w:rPr>
        <w:t xml:space="preserve"> </w:t>
      </w:r>
      <w:r w:rsidRPr="00A4270B">
        <w:rPr>
          <w:rFonts w:ascii="Arial" w:hAnsi="Arial" w:cs="Arial"/>
          <w:b/>
        </w:rPr>
        <w:t xml:space="preserve">U </w:t>
      </w:r>
      <w:r>
        <w:rPr>
          <w:rFonts w:ascii="Arial" w:hAnsi="Arial" w:cs="Arial"/>
          <w:b/>
        </w:rPr>
        <w:t xml:space="preserve"> </w:t>
      </w:r>
      <w:r w:rsidRPr="00A4270B">
        <w:rPr>
          <w:rFonts w:ascii="Arial" w:hAnsi="Arial" w:cs="Arial"/>
          <w:b/>
        </w:rPr>
        <w:t xml:space="preserve">O </w:t>
      </w:r>
      <w:r>
        <w:rPr>
          <w:rFonts w:ascii="Arial" w:hAnsi="Arial" w:cs="Arial"/>
          <w:b/>
        </w:rPr>
        <w:t xml:space="preserve"> </w:t>
      </w:r>
      <w:r w:rsidRPr="00A4270B">
        <w:rPr>
          <w:rFonts w:ascii="Arial" w:hAnsi="Arial" w:cs="Arial"/>
          <w:b/>
        </w:rPr>
        <w:t>D</w:t>
      </w:r>
      <w:r>
        <w:rPr>
          <w:rFonts w:ascii="Arial" w:hAnsi="Arial" w:cs="Arial"/>
          <w:b/>
        </w:rPr>
        <w:t xml:space="preserve"> </w:t>
      </w:r>
      <w:r w:rsidRPr="00A4270B">
        <w:rPr>
          <w:rFonts w:ascii="Arial" w:hAnsi="Arial" w:cs="Arial"/>
          <w:b/>
        </w:rPr>
        <w:t>Í</w:t>
      </w:r>
      <w:r>
        <w:rPr>
          <w:rFonts w:ascii="Arial" w:hAnsi="Arial" w:cs="Arial"/>
          <w:b/>
        </w:rPr>
        <w:t xml:space="preserve"> </w:t>
      </w:r>
      <w:r w:rsidRPr="00A4270B">
        <w:rPr>
          <w:rFonts w:ascii="Arial" w:hAnsi="Arial" w:cs="Arial"/>
          <w:b/>
        </w:rPr>
        <w:t>L</w:t>
      </w:r>
      <w:r>
        <w:rPr>
          <w:rFonts w:ascii="Arial" w:hAnsi="Arial" w:cs="Arial"/>
          <w:b/>
        </w:rPr>
        <w:t xml:space="preserve"> </w:t>
      </w:r>
      <w:r w:rsidRPr="00A4270B">
        <w:rPr>
          <w:rFonts w:ascii="Arial" w:hAnsi="Arial" w:cs="Arial"/>
          <w:b/>
        </w:rPr>
        <w:t xml:space="preserve">O  </w:t>
      </w:r>
    </w:p>
    <w:p w:rsidR="00E81C4C" w:rsidRPr="00A4270B" w:rsidRDefault="00E81C4C" w:rsidP="00E81C4C">
      <w:pPr>
        <w:jc w:val="center"/>
        <w:rPr>
          <w:rFonts w:ascii="Arial" w:hAnsi="Arial" w:cs="Arial"/>
          <w:sz w:val="20"/>
          <w:szCs w:val="20"/>
        </w:rPr>
      </w:pPr>
      <w:r w:rsidRPr="00A4270B">
        <w:rPr>
          <w:rFonts w:ascii="Arial" w:hAnsi="Arial" w:cs="Arial"/>
          <w:sz w:val="20"/>
          <w:szCs w:val="20"/>
        </w:rPr>
        <w:t>(dále též jen „</w:t>
      </w:r>
      <w:r>
        <w:rPr>
          <w:rFonts w:ascii="Arial" w:hAnsi="Arial" w:cs="Arial"/>
          <w:b/>
          <w:sz w:val="20"/>
          <w:szCs w:val="20"/>
        </w:rPr>
        <w:t>Smlouva</w:t>
      </w:r>
      <w:r w:rsidRPr="00A4270B">
        <w:rPr>
          <w:rFonts w:ascii="Arial" w:hAnsi="Arial" w:cs="Arial"/>
          <w:sz w:val="20"/>
          <w:szCs w:val="20"/>
        </w:rPr>
        <w:t>“).</w:t>
      </w:r>
    </w:p>
    <w:p w:rsidR="00E81C4C" w:rsidRPr="00A4270B" w:rsidRDefault="00E81C4C" w:rsidP="00E81C4C">
      <w:pPr>
        <w:tabs>
          <w:tab w:val="num" w:pos="567"/>
        </w:tabs>
        <w:ind w:left="540" w:hanging="540"/>
        <w:jc w:val="both"/>
        <w:rPr>
          <w:rFonts w:ascii="Arial" w:hAnsi="Arial" w:cs="Arial"/>
          <w:sz w:val="20"/>
          <w:szCs w:val="20"/>
        </w:rPr>
      </w:pPr>
    </w:p>
    <w:p w:rsidR="00E81C4C" w:rsidRDefault="00E81C4C" w:rsidP="00E81C4C">
      <w:pPr>
        <w:ind w:left="540" w:hanging="540"/>
        <w:jc w:val="both"/>
        <w:rPr>
          <w:rFonts w:ascii="Arial" w:hAnsi="Arial" w:cs="Arial"/>
          <w:sz w:val="20"/>
          <w:szCs w:val="20"/>
        </w:rPr>
      </w:pPr>
    </w:p>
    <w:p w:rsidR="00DD1080" w:rsidRDefault="00DD1080" w:rsidP="00DD1080">
      <w:pPr>
        <w:jc w:val="both"/>
        <w:rPr>
          <w:rFonts w:ascii="Arial" w:hAnsi="Arial" w:cs="Arial"/>
          <w:sz w:val="20"/>
          <w:szCs w:val="20"/>
        </w:rPr>
      </w:pPr>
      <w:r w:rsidRPr="00DD1080">
        <w:rPr>
          <w:rFonts w:ascii="Arial" w:hAnsi="Arial" w:cs="Arial"/>
          <w:sz w:val="20"/>
          <w:szCs w:val="20"/>
        </w:rPr>
        <w:t>Pro účely této smlouvy mají níže uvedené pojmy následující význam:</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Objednatel – zadavatel po uzavření smlouvy na plnění zakázky;</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Zhotovitel – dodavatel po uzavření smlouvy na plnění zakázky;</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Podzhotovitel – subdodavatel po uzavření smlouvy na plnění zakázky;</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Přís</w:t>
      </w:r>
      <w:r>
        <w:rPr>
          <w:rFonts w:ascii="Arial" w:hAnsi="Arial" w:cs="Arial"/>
          <w:sz w:val="20"/>
          <w:szCs w:val="20"/>
        </w:rPr>
        <w:t xml:space="preserve">lušná dokumentace – </w:t>
      </w:r>
      <w:r w:rsidR="00E26623">
        <w:rPr>
          <w:rFonts w:ascii="Arial" w:hAnsi="Arial" w:cs="Arial"/>
          <w:sz w:val="20"/>
          <w:szCs w:val="20"/>
        </w:rPr>
        <w:t xml:space="preserve">realizační projektová </w:t>
      </w:r>
      <w:r>
        <w:rPr>
          <w:rFonts w:ascii="Arial" w:hAnsi="Arial" w:cs="Arial"/>
          <w:sz w:val="20"/>
          <w:szCs w:val="20"/>
        </w:rPr>
        <w:t>dokumentace</w:t>
      </w:r>
      <w:r w:rsidRPr="00DD1080">
        <w:rPr>
          <w:rFonts w:ascii="Arial" w:hAnsi="Arial" w:cs="Arial"/>
          <w:sz w:val="20"/>
          <w:szCs w:val="20"/>
        </w:rPr>
        <w:t xml:space="preserve"> zpracovaná v rozsahu stanoveném jiným právním předpisem (vyhláškou č. 230/2012 Sb.)</w:t>
      </w:r>
      <w:r w:rsidR="00E26623">
        <w:rPr>
          <w:rFonts w:ascii="Arial" w:hAnsi="Arial" w:cs="Arial"/>
          <w:sz w:val="20"/>
          <w:szCs w:val="20"/>
        </w:rPr>
        <w:t xml:space="preserve">, </w:t>
      </w:r>
      <w:r w:rsidRPr="00DD1080">
        <w:rPr>
          <w:rFonts w:ascii="Arial" w:hAnsi="Arial" w:cs="Arial"/>
          <w:sz w:val="20"/>
          <w:szCs w:val="20"/>
        </w:rPr>
        <w:t>dále též jen „</w:t>
      </w:r>
      <w:r w:rsidRPr="00DD1080">
        <w:rPr>
          <w:rFonts w:ascii="Arial" w:hAnsi="Arial" w:cs="Arial"/>
          <w:b/>
          <w:sz w:val="20"/>
          <w:szCs w:val="20"/>
        </w:rPr>
        <w:t>Realizační projekt</w:t>
      </w:r>
      <w:r w:rsidRPr="00DD1080">
        <w:rPr>
          <w:rFonts w:ascii="Arial" w:hAnsi="Arial" w:cs="Arial"/>
          <w:sz w:val="20"/>
          <w:szCs w:val="20"/>
        </w:rPr>
        <w:t xml:space="preserve">“; </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Položkový rozpočet – zhotovitelem oceněný položkový soupis stavebních prací, dodávek a služeb, v němž jsou zhotovitelem uvedeny jednotkové ceny u všech položek stavebních prací, dodávek a služeb a jejich celkové ceny pr</w:t>
      </w:r>
      <w:r w:rsidR="00014F98">
        <w:rPr>
          <w:rFonts w:ascii="Arial" w:hAnsi="Arial" w:cs="Arial"/>
          <w:sz w:val="20"/>
          <w:szCs w:val="20"/>
        </w:rPr>
        <w:t>o zadavatelem vymezené množství (dále též jen „</w:t>
      </w:r>
      <w:r w:rsidR="00014F98">
        <w:rPr>
          <w:rFonts w:ascii="Arial" w:hAnsi="Arial" w:cs="Arial"/>
          <w:b/>
          <w:sz w:val="20"/>
          <w:szCs w:val="20"/>
        </w:rPr>
        <w:t>Výkaz výměr</w:t>
      </w:r>
      <w:r w:rsidR="00014F98" w:rsidRPr="00014F98">
        <w:rPr>
          <w:rFonts w:ascii="Arial" w:hAnsi="Arial" w:cs="Arial"/>
          <w:sz w:val="20"/>
          <w:szCs w:val="20"/>
        </w:rPr>
        <w:t>“).</w:t>
      </w:r>
    </w:p>
    <w:p w:rsidR="00E81C4C" w:rsidRDefault="00E81C4C" w:rsidP="00E81C4C">
      <w:pPr>
        <w:ind w:left="540" w:hanging="540"/>
        <w:jc w:val="both"/>
        <w:rPr>
          <w:rFonts w:ascii="Arial" w:hAnsi="Arial" w:cs="Arial"/>
          <w:sz w:val="20"/>
          <w:szCs w:val="20"/>
        </w:rPr>
      </w:pPr>
    </w:p>
    <w:p w:rsidR="00E81C4C" w:rsidRPr="00A4270B" w:rsidRDefault="00E81C4C" w:rsidP="00E81C4C">
      <w:pPr>
        <w:ind w:left="540" w:hanging="540"/>
        <w:jc w:val="both"/>
        <w:rPr>
          <w:rFonts w:ascii="Arial" w:hAnsi="Arial" w:cs="Arial"/>
          <w:sz w:val="20"/>
          <w:szCs w:val="20"/>
        </w:rPr>
      </w:pPr>
    </w:p>
    <w:p w:rsidR="00E81C4C" w:rsidRPr="00A4270B" w:rsidRDefault="00E81C4C" w:rsidP="00326147">
      <w:pPr>
        <w:pStyle w:val="Nadpis1"/>
      </w:pPr>
      <w:r w:rsidRPr="00A4270B">
        <w:t>Článek I.</w:t>
      </w:r>
    </w:p>
    <w:p w:rsidR="00E81C4C" w:rsidRPr="00A4270B" w:rsidRDefault="00E81C4C" w:rsidP="00326147">
      <w:pPr>
        <w:pStyle w:val="Nadpis1"/>
      </w:pPr>
      <w:r w:rsidRPr="00A4270B">
        <w:t>Předmět smlouvy</w:t>
      </w:r>
    </w:p>
    <w:p w:rsidR="00E81C4C" w:rsidRPr="00A4270B" w:rsidRDefault="00E81C4C" w:rsidP="00E81C4C">
      <w:pPr>
        <w:jc w:val="both"/>
        <w:rPr>
          <w:rFonts w:ascii="Arial" w:hAnsi="Arial" w:cs="Arial"/>
          <w:b/>
          <w:sz w:val="20"/>
          <w:szCs w:val="20"/>
        </w:rPr>
      </w:pPr>
    </w:p>
    <w:p w:rsidR="00E81C4C" w:rsidRPr="00A4270B" w:rsidRDefault="00E81C4C" w:rsidP="001A22EC">
      <w:pPr>
        <w:numPr>
          <w:ilvl w:val="1"/>
          <w:numId w:val="2"/>
        </w:numPr>
        <w:tabs>
          <w:tab w:val="clear" w:pos="360"/>
        </w:tabs>
        <w:ind w:left="567" w:hanging="567"/>
        <w:jc w:val="both"/>
        <w:rPr>
          <w:rFonts w:ascii="Arial" w:hAnsi="Arial" w:cs="Arial"/>
          <w:sz w:val="20"/>
          <w:szCs w:val="20"/>
        </w:rPr>
      </w:pPr>
      <w:r w:rsidRPr="00A4270B">
        <w:rPr>
          <w:rFonts w:ascii="Arial" w:hAnsi="Arial" w:cs="Arial"/>
          <w:sz w:val="20"/>
          <w:szCs w:val="20"/>
        </w:rPr>
        <w:t xml:space="preserve">Zhotovitel se touto </w:t>
      </w:r>
      <w:r>
        <w:rPr>
          <w:rFonts w:ascii="Arial" w:hAnsi="Arial" w:cs="Arial"/>
          <w:sz w:val="20"/>
          <w:szCs w:val="20"/>
        </w:rPr>
        <w:t>S</w:t>
      </w:r>
      <w:r w:rsidRPr="00A4270B">
        <w:rPr>
          <w:rFonts w:ascii="Arial" w:hAnsi="Arial" w:cs="Arial"/>
          <w:sz w:val="20"/>
          <w:szCs w:val="20"/>
        </w:rPr>
        <w:t xml:space="preserve">mlouvou zavazuje provést pro </w:t>
      </w:r>
      <w:r>
        <w:rPr>
          <w:rFonts w:ascii="Arial" w:hAnsi="Arial" w:cs="Arial"/>
          <w:sz w:val="20"/>
          <w:szCs w:val="20"/>
        </w:rPr>
        <w:t>O</w:t>
      </w:r>
      <w:r w:rsidRPr="00A4270B">
        <w:rPr>
          <w:rFonts w:ascii="Arial" w:hAnsi="Arial" w:cs="Arial"/>
          <w:sz w:val="20"/>
          <w:szCs w:val="20"/>
        </w:rPr>
        <w:t xml:space="preserve">bjednatele řádně a včas, na svůj náklad a nebezpečí sjednané dílo dle článku </w:t>
      </w:r>
      <w:r>
        <w:rPr>
          <w:rFonts w:ascii="Arial" w:hAnsi="Arial" w:cs="Arial"/>
          <w:sz w:val="20"/>
          <w:szCs w:val="20"/>
        </w:rPr>
        <w:t>II</w:t>
      </w:r>
      <w:r w:rsidRPr="00A4270B">
        <w:rPr>
          <w:rFonts w:ascii="Arial" w:hAnsi="Arial" w:cs="Arial"/>
          <w:sz w:val="20"/>
          <w:szCs w:val="20"/>
        </w:rPr>
        <w:t xml:space="preserve">. této </w:t>
      </w:r>
      <w:r>
        <w:rPr>
          <w:rFonts w:ascii="Arial" w:hAnsi="Arial" w:cs="Arial"/>
          <w:sz w:val="20"/>
          <w:szCs w:val="20"/>
        </w:rPr>
        <w:t>S</w:t>
      </w:r>
      <w:r w:rsidRPr="00A4270B">
        <w:rPr>
          <w:rFonts w:ascii="Arial" w:hAnsi="Arial" w:cs="Arial"/>
          <w:sz w:val="20"/>
          <w:szCs w:val="20"/>
        </w:rPr>
        <w:t xml:space="preserve">mlouvy a </w:t>
      </w:r>
      <w:r>
        <w:rPr>
          <w:rFonts w:ascii="Arial" w:hAnsi="Arial" w:cs="Arial"/>
          <w:sz w:val="20"/>
          <w:szCs w:val="20"/>
        </w:rPr>
        <w:t>O</w:t>
      </w:r>
      <w:r w:rsidRPr="00A4270B">
        <w:rPr>
          <w:rFonts w:ascii="Arial" w:hAnsi="Arial" w:cs="Arial"/>
          <w:sz w:val="20"/>
          <w:szCs w:val="20"/>
        </w:rPr>
        <w:t xml:space="preserve">bjednatel se zavazuje za provedené dílo zaplatit </w:t>
      </w:r>
      <w:r>
        <w:rPr>
          <w:rFonts w:ascii="Arial" w:hAnsi="Arial" w:cs="Arial"/>
          <w:sz w:val="20"/>
          <w:szCs w:val="20"/>
        </w:rPr>
        <w:t>Z</w:t>
      </w:r>
      <w:r w:rsidRPr="00A4270B">
        <w:rPr>
          <w:rFonts w:ascii="Arial" w:hAnsi="Arial" w:cs="Arial"/>
          <w:sz w:val="20"/>
          <w:szCs w:val="20"/>
        </w:rPr>
        <w:t xml:space="preserve">hotoviteli cenu ve výši a za podmínek sjednaných v této </w:t>
      </w:r>
      <w:r>
        <w:rPr>
          <w:rFonts w:ascii="Arial" w:hAnsi="Arial" w:cs="Arial"/>
          <w:sz w:val="20"/>
          <w:szCs w:val="20"/>
        </w:rPr>
        <w:t>S</w:t>
      </w:r>
      <w:r w:rsidRPr="00A4270B">
        <w:rPr>
          <w:rFonts w:ascii="Arial" w:hAnsi="Arial" w:cs="Arial"/>
          <w:sz w:val="20"/>
          <w:szCs w:val="20"/>
        </w:rPr>
        <w:t>mlouvě.</w:t>
      </w:r>
    </w:p>
    <w:p w:rsidR="00E81C4C" w:rsidRPr="00A4270B" w:rsidRDefault="00E81C4C" w:rsidP="001A22EC">
      <w:pPr>
        <w:ind w:left="567" w:hanging="567"/>
        <w:jc w:val="both"/>
        <w:rPr>
          <w:rFonts w:ascii="Arial" w:hAnsi="Arial" w:cs="Arial"/>
          <w:sz w:val="20"/>
          <w:szCs w:val="20"/>
        </w:rPr>
      </w:pPr>
    </w:p>
    <w:p w:rsidR="00E20FAC" w:rsidRDefault="00E81C4C" w:rsidP="001A22EC">
      <w:pPr>
        <w:numPr>
          <w:ilvl w:val="1"/>
          <w:numId w:val="2"/>
        </w:numPr>
        <w:tabs>
          <w:tab w:val="clear" w:pos="360"/>
        </w:tabs>
        <w:ind w:left="567" w:hanging="567"/>
        <w:jc w:val="both"/>
        <w:rPr>
          <w:rFonts w:ascii="Arial" w:hAnsi="Arial" w:cs="Arial"/>
          <w:sz w:val="20"/>
          <w:szCs w:val="20"/>
        </w:rPr>
      </w:pPr>
      <w:r w:rsidRPr="00A4270B">
        <w:rPr>
          <w:rFonts w:ascii="Arial" w:hAnsi="Arial" w:cs="Arial"/>
          <w:sz w:val="20"/>
          <w:szCs w:val="20"/>
        </w:rPr>
        <w:t xml:space="preserve">Zhotovitel provede dílo dle článku </w:t>
      </w:r>
      <w:r>
        <w:rPr>
          <w:rFonts w:ascii="Arial" w:hAnsi="Arial" w:cs="Arial"/>
          <w:sz w:val="20"/>
          <w:szCs w:val="20"/>
        </w:rPr>
        <w:t>II</w:t>
      </w:r>
      <w:r w:rsidRPr="00A4270B">
        <w:rPr>
          <w:rFonts w:ascii="Arial" w:hAnsi="Arial" w:cs="Arial"/>
          <w:sz w:val="20"/>
          <w:szCs w:val="20"/>
        </w:rPr>
        <w:t xml:space="preserve">. této </w:t>
      </w:r>
      <w:r>
        <w:rPr>
          <w:rFonts w:ascii="Arial" w:hAnsi="Arial" w:cs="Arial"/>
          <w:sz w:val="20"/>
          <w:szCs w:val="20"/>
        </w:rPr>
        <w:t>S</w:t>
      </w:r>
      <w:r w:rsidRPr="00A4270B">
        <w:rPr>
          <w:rFonts w:ascii="Arial" w:hAnsi="Arial" w:cs="Arial"/>
          <w:sz w:val="20"/>
          <w:szCs w:val="20"/>
        </w:rPr>
        <w:t>mlouvy tím, že řádně a včas dodá kompletní stavební práce</w:t>
      </w:r>
      <w:r>
        <w:rPr>
          <w:rFonts w:ascii="Arial" w:hAnsi="Arial" w:cs="Arial"/>
          <w:sz w:val="20"/>
          <w:szCs w:val="20"/>
        </w:rPr>
        <w:t>,</w:t>
      </w:r>
      <w:r w:rsidRPr="00A4270B">
        <w:rPr>
          <w:rFonts w:ascii="Arial" w:hAnsi="Arial" w:cs="Arial"/>
          <w:sz w:val="20"/>
          <w:szCs w:val="20"/>
        </w:rPr>
        <w:t xml:space="preserve"> včetně stavebních materiálů</w:t>
      </w:r>
      <w:r>
        <w:rPr>
          <w:rFonts w:ascii="Arial" w:hAnsi="Arial" w:cs="Arial"/>
          <w:sz w:val="20"/>
          <w:szCs w:val="20"/>
        </w:rPr>
        <w:t>, a další dodávky zařizovacích předmětů a vybavení budovaných novostaveb, vše</w:t>
      </w:r>
      <w:r w:rsidRPr="00A4270B">
        <w:rPr>
          <w:rFonts w:ascii="Arial" w:hAnsi="Arial" w:cs="Arial"/>
          <w:sz w:val="20"/>
          <w:szCs w:val="20"/>
        </w:rPr>
        <w:t xml:space="preserve"> v rozsahu zadávací dokumentace dle této </w:t>
      </w:r>
      <w:r>
        <w:rPr>
          <w:rFonts w:ascii="Arial" w:hAnsi="Arial" w:cs="Arial"/>
          <w:sz w:val="20"/>
          <w:szCs w:val="20"/>
        </w:rPr>
        <w:t>S</w:t>
      </w:r>
      <w:r w:rsidRPr="00A4270B">
        <w:rPr>
          <w:rFonts w:ascii="Arial" w:hAnsi="Arial" w:cs="Arial"/>
          <w:sz w:val="20"/>
          <w:szCs w:val="20"/>
        </w:rPr>
        <w:t xml:space="preserve">mlouvy, obecně závazných právních předpisů, ČSN a ostatních norem, a to včetně zařízení staveniště a jeho vyklizení po dokončení díla, pokud z této </w:t>
      </w:r>
      <w:r>
        <w:rPr>
          <w:rFonts w:ascii="Arial" w:hAnsi="Arial" w:cs="Arial"/>
          <w:sz w:val="20"/>
          <w:szCs w:val="20"/>
        </w:rPr>
        <w:t>S</w:t>
      </w:r>
      <w:r w:rsidRPr="00A4270B">
        <w:rPr>
          <w:rFonts w:ascii="Arial" w:hAnsi="Arial" w:cs="Arial"/>
          <w:sz w:val="20"/>
          <w:szCs w:val="20"/>
        </w:rPr>
        <w:t>mlouvy nevyplývá jinak.</w:t>
      </w:r>
    </w:p>
    <w:p w:rsidR="00E20FAC" w:rsidRDefault="00E20FAC" w:rsidP="001A22EC">
      <w:pPr>
        <w:pStyle w:val="Odstavecseseznamem"/>
        <w:ind w:left="567" w:hanging="567"/>
        <w:rPr>
          <w:rFonts w:ascii="Arial" w:hAnsi="Arial" w:cs="Arial"/>
        </w:rPr>
      </w:pPr>
    </w:p>
    <w:p w:rsidR="00E20FAC" w:rsidRPr="00705994" w:rsidRDefault="00E20FAC" w:rsidP="001A22EC">
      <w:pPr>
        <w:numPr>
          <w:ilvl w:val="1"/>
          <w:numId w:val="2"/>
        </w:numPr>
        <w:tabs>
          <w:tab w:val="clear" w:pos="360"/>
        </w:tabs>
        <w:ind w:left="567" w:hanging="567"/>
        <w:jc w:val="both"/>
        <w:rPr>
          <w:rFonts w:ascii="Arial" w:hAnsi="Arial" w:cs="Arial"/>
          <w:sz w:val="20"/>
          <w:szCs w:val="20"/>
        </w:rPr>
      </w:pPr>
      <w:r w:rsidRPr="00705994">
        <w:rPr>
          <w:rFonts w:ascii="Arial" w:hAnsi="Arial" w:cs="Arial"/>
          <w:sz w:val="20"/>
          <w:szCs w:val="20"/>
        </w:rPr>
        <w:t>Smluvní strany konstatují, že ujednání této smlouvy má přednost před ostatními dokumenty, z nichž vyplývají jakékoliv jiné obchodní podmínky, než ty které jsou obsahem ujednání této Smlouvy.</w:t>
      </w:r>
    </w:p>
    <w:p w:rsidR="00E81C4C" w:rsidRDefault="00E81C4C" w:rsidP="00E81C4C">
      <w:pPr>
        <w:rPr>
          <w:b/>
          <w:sz w:val="22"/>
        </w:rPr>
      </w:pPr>
    </w:p>
    <w:p w:rsidR="00E81C4C" w:rsidRDefault="00E81C4C" w:rsidP="00E81C4C">
      <w:pPr>
        <w:rPr>
          <w:b/>
          <w:sz w:val="22"/>
        </w:rPr>
      </w:pPr>
    </w:p>
    <w:p w:rsidR="00E81C4C" w:rsidRPr="00655A6A" w:rsidRDefault="00E81C4C" w:rsidP="00326147">
      <w:pPr>
        <w:pStyle w:val="Nadpis1"/>
      </w:pPr>
      <w:r w:rsidRPr="00655A6A">
        <w:t>Článek II.</w:t>
      </w:r>
    </w:p>
    <w:p w:rsidR="00E81C4C" w:rsidRPr="00655A6A" w:rsidRDefault="00E81C4C" w:rsidP="00326147">
      <w:pPr>
        <w:pStyle w:val="Nadpis1"/>
      </w:pPr>
      <w:r w:rsidRPr="00655A6A">
        <w:t>Specifikace díla</w:t>
      </w:r>
    </w:p>
    <w:p w:rsidR="00E81C4C" w:rsidRPr="00655A6A" w:rsidRDefault="00E81C4C" w:rsidP="00E81C4C">
      <w:pPr>
        <w:jc w:val="both"/>
        <w:rPr>
          <w:rFonts w:ascii="Arial" w:hAnsi="Arial" w:cs="Arial"/>
          <w:b/>
          <w:sz w:val="20"/>
          <w:szCs w:val="20"/>
        </w:rPr>
      </w:pPr>
    </w:p>
    <w:p w:rsidR="00E81C4C" w:rsidRPr="004B2C34" w:rsidRDefault="00E81C4C" w:rsidP="001A22EC">
      <w:pPr>
        <w:numPr>
          <w:ilvl w:val="1"/>
          <w:numId w:val="4"/>
        </w:numPr>
        <w:tabs>
          <w:tab w:val="clear" w:pos="360"/>
        </w:tabs>
        <w:ind w:left="567" w:hanging="567"/>
        <w:jc w:val="both"/>
        <w:rPr>
          <w:rFonts w:ascii="Arial" w:hAnsi="Arial" w:cs="Arial"/>
          <w:sz w:val="20"/>
          <w:szCs w:val="20"/>
        </w:rPr>
      </w:pPr>
      <w:r w:rsidRPr="004B2C34">
        <w:rPr>
          <w:rFonts w:ascii="Arial" w:hAnsi="Arial" w:cs="Arial"/>
          <w:sz w:val="20"/>
          <w:szCs w:val="20"/>
        </w:rPr>
        <w:t xml:space="preserve">Předmětem díla je provedení stavby spočívající ve výstavbě novostavby </w:t>
      </w:r>
      <w:r w:rsidR="003E356A" w:rsidRPr="004B2C34">
        <w:rPr>
          <w:rFonts w:ascii="Arial" w:hAnsi="Arial" w:cs="Arial"/>
          <w:sz w:val="20"/>
          <w:szCs w:val="20"/>
        </w:rPr>
        <w:t>1 (jedné) provozně-skladové haly včetně souvisejících inženýrských sítí</w:t>
      </w:r>
      <w:r w:rsidRPr="004B2C34">
        <w:rPr>
          <w:rFonts w:ascii="Arial" w:hAnsi="Arial" w:cs="Arial"/>
          <w:sz w:val="20"/>
          <w:szCs w:val="20"/>
        </w:rPr>
        <w:t xml:space="preserve"> na Dotčených pozemcích, tzn. provedení stavby, včetně dodávek a montáže zařizovacích předmětů a vybavení </w:t>
      </w:r>
      <w:r w:rsidR="003E356A" w:rsidRPr="004B2C34">
        <w:rPr>
          <w:rFonts w:ascii="Arial" w:hAnsi="Arial" w:cs="Arial"/>
          <w:sz w:val="20"/>
          <w:szCs w:val="20"/>
        </w:rPr>
        <w:t>novostavby</w:t>
      </w:r>
      <w:r w:rsidRPr="004B2C34">
        <w:rPr>
          <w:rFonts w:ascii="Arial" w:hAnsi="Arial" w:cs="Arial"/>
          <w:sz w:val="20"/>
          <w:szCs w:val="20"/>
        </w:rPr>
        <w:t>; přičemž stavba bude dále označována jako „</w:t>
      </w:r>
      <w:r w:rsidR="003E356A" w:rsidRPr="004B2C34">
        <w:rPr>
          <w:rFonts w:ascii="Arial" w:hAnsi="Arial" w:cs="Arial"/>
          <w:b/>
          <w:sz w:val="20"/>
          <w:szCs w:val="20"/>
        </w:rPr>
        <w:t>Podnikatelský inkubátor KANOV – 2. etapa, Karlovy Vary</w:t>
      </w:r>
      <w:r w:rsidRPr="004B2C34">
        <w:rPr>
          <w:rFonts w:ascii="Arial" w:hAnsi="Arial" w:cs="Arial"/>
          <w:sz w:val="20"/>
          <w:szCs w:val="20"/>
        </w:rPr>
        <w:t xml:space="preserve">“. </w:t>
      </w:r>
    </w:p>
    <w:p w:rsidR="00014F98" w:rsidRDefault="00014F98" w:rsidP="001A22EC">
      <w:pPr>
        <w:ind w:left="567"/>
        <w:jc w:val="both"/>
        <w:rPr>
          <w:rFonts w:ascii="Arial" w:hAnsi="Arial" w:cs="Arial"/>
          <w:sz w:val="20"/>
          <w:szCs w:val="20"/>
        </w:rPr>
      </w:pPr>
    </w:p>
    <w:p w:rsidR="00E81C4C" w:rsidRDefault="00E81C4C" w:rsidP="001A22EC">
      <w:pPr>
        <w:ind w:left="567"/>
        <w:jc w:val="both"/>
        <w:rPr>
          <w:rFonts w:ascii="Arial" w:hAnsi="Arial" w:cs="Arial"/>
          <w:sz w:val="20"/>
          <w:szCs w:val="20"/>
        </w:rPr>
      </w:pPr>
      <w:r>
        <w:rPr>
          <w:rFonts w:ascii="Arial" w:hAnsi="Arial" w:cs="Arial"/>
          <w:sz w:val="20"/>
          <w:szCs w:val="20"/>
        </w:rPr>
        <w:t xml:space="preserve">Předmětná stavba, která je předmětem díla ve smyslu této Smlouvy, je podrobně vymezena a bude provedena zejména </w:t>
      </w:r>
      <w:r w:rsidR="00514F76">
        <w:rPr>
          <w:rFonts w:ascii="Arial" w:hAnsi="Arial" w:cs="Arial"/>
          <w:sz w:val="20"/>
          <w:szCs w:val="20"/>
        </w:rPr>
        <w:t>na základě</w:t>
      </w:r>
      <w:r>
        <w:rPr>
          <w:rFonts w:ascii="Arial" w:hAnsi="Arial" w:cs="Arial"/>
          <w:sz w:val="20"/>
          <w:szCs w:val="20"/>
        </w:rPr>
        <w:t>:</w:t>
      </w:r>
    </w:p>
    <w:p w:rsidR="00514F76" w:rsidRDefault="00514F76" w:rsidP="00E81C4C">
      <w:pPr>
        <w:ind w:left="540"/>
        <w:jc w:val="both"/>
        <w:rPr>
          <w:rFonts w:ascii="Arial" w:hAnsi="Arial" w:cs="Arial"/>
          <w:sz w:val="20"/>
          <w:szCs w:val="20"/>
        </w:rPr>
      </w:pPr>
    </w:p>
    <w:p w:rsidR="00E81C4C" w:rsidRPr="009A4294" w:rsidRDefault="00E81C4C" w:rsidP="009A4294">
      <w:pPr>
        <w:ind w:left="1080" w:hanging="540"/>
        <w:jc w:val="both"/>
        <w:rPr>
          <w:rFonts w:ascii="Arial" w:hAnsi="Arial" w:cs="Arial"/>
          <w:sz w:val="20"/>
          <w:szCs w:val="20"/>
        </w:rPr>
      </w:pPr>
      <w:r>
        <w:rPr>
          <w:rFonts w:ascii="Arial" w:hAnsi="Arial" w:cs="Arial"/>
          <w:sz w:val="20"/>
          <w:szCs w:val="20"/>
        </w:rPr>
        <w:t>(a)</w:t>
      </w:r>
      <w:r>
        <w:rPr>
          <w:rFonts w:ascii="Arial" w:hAnsi="Arial" w:cs="Arial"/>
          <w:sz w:val="20"/>
          <w:szCs w:val="20"/>
        </w:rPr>
        <w:tab/>
        <w:t xml:space="preserve">projektové dokumentace pro stavební povolení, která byla vypracována </w:t>
      </w:r>
      <w:r w:rsidR="009A4294">
        <w:rPr>
          <w:rFonts w:ascii="Arial" w:hAnsi="Arial" w:cs="Arial"/>
          <w:sz w:val="20"/>
          <w:szCs w:val="20"/>
        </w:rPr>
        <w:t xml:space="preserve">společností </w:t>
      </w:r>
      <w:r w:rsidR="009A4294" w:rsidRPr="009A4294">
        <w:rPr>
          <w:rFonts w:ascii="Arial" w:hAnsi="Arial" w:cs="Arial"/>
          <w:sz w:val="20"/>
          <w:szCs w:val="20"/>
        </w:rPr>
        <w:t>INDBau DESIGN s.r.o.</w:t>
      </w:r>
      <w:r w:rsidRPr="009A4294">
        <w:rPr>
          <w:rFonts w:ascii="Arial" w:hAnsi="Arial" w:cs="Arial"/>
          <w:sz w:val="20"/>
          <w:szCs w:val="20"/>
        </w:rPr>
        <w:t xml:space="preserve">, </w:t>
      </w:r>
      <w:r w:rsidR="009A4294" w:rsidRPr="009A4294">
        <w:rPr>
          <w:rFonts w:ascii="Arial" w:hAnsi="Arial" w:cs="Arial"/>
          <w:sz w:val="20"/>
          <w:szCs w:val="20"/>
        </w:rPr>
        <w:t>sídlem</w:t>
      </w:r>
      <w:r w:rsidRPr="009A4294">
        <w:rPr>
          <w:rFonts w:ascii="Arial" w:hAnsi="Arial" w:cs="Arial"/>
          <w:sz w:val="20"/>
          <w:szCs w:val="20"/>
        </w:rPr>
        <w:t xml:space="preserve"> </w:t>
      </w:r>
      <w:r w:rsidR="009A4294" w:rsidRPr="009A4294">
        <w:rPr>
          <w:rFonts w:ascii="Arial" w:hAnsi="Arial" w:cs="Arial"/>
          <w:sz w:val="20"/>
          <w:szCs w:val="20"/>
        </w:rPr>
        <w:t>Houškova 1187/25, Východní Předměstí, 326 00 Plzeň</w:t>
      </w:r>
      <w:r w:rsidRPr="009A4294">
        <w:rPr>
          <w:rFonts w:ascii="Arial" w:hAnsi="Arial" w:cs="Arial"/>
          <w:sz w:val="20"/>
          <w:szCs w:val="20"/>
        </w:rPr>
        <w:t xml:space="preserve">, IČ: </w:t>
      </w:r>
      <w:r w:rsidR="009A4294" w:rsidRPr="009A4294">
        <w:rPr>
          <w:rFonts w:ascii="Arial" w:hAnsi="Arial" w:cs="Arial"/>
          <w:sz w:val="20"/>
          <w:szCs w:val="20"/>
        </w:rPr>
        <w:t>031 86 741</w:t>
      </w:r>
      <w:r w:rsidRPr="009A4294">
        <w:rPr>
          <w:rFonts w:ascii="Arial" w:hAnsi="Arial" w:cs="Arial"/>
          <w:sz w:val="20"/>
          <w:szCs w:val="20"/>
        </w:rPr>
        <w:t>, č.zak.</w:t>
      </w:r>
      <w:r w:rsidR="009A4294" w:rsidRPr="009A4294">
        <w:rPr>
          <w:rFonts w:ascii="Arial" w:hAnsi="Arial" w:cs="Arial"/>
          <w:sz w:val="20"/>
          <w:szCs w:val="20"/>
        </w:rPr>
        <w:t>: N-0023</w:t>
      </w:r>
      <w:r w:rsidRPr="009A4294">
        <w:rPr>
          <w:rFonts w:ascii="Arial" w:hAnsi="Arial" w:cs="Arial"/>
          <w:sz w:val="20"/>
          <w:szCs w:val="20"/>
        </w:rPr>
        <w:t xml:space="preserve"> a</w:t>
      </w:r>
    </w:p>
    <w:p w:rsidR="00E81C4C" w:rsidRDefault="00E81C4C" w:rsidP="009A4294">
      <w:pPr>
        <w:ind w:left="1080" w:hanging="540"/>
        <w:jc w:val="both"/>
        <w:rPr>
          <w:rFonts w:ascii="Arial" w:hAnsi="Arial" w:cs="Arial"/>
          <w:sz w:val="20"/>
          <w:szCs w:val="20"/>
        </w:rPr>
      </w:pPr>
      <w:r w:rsidRPr="009A4294">
        <w:rPr>
          <w:rFonts w:ascii="Arial" w:hAnsi="Arial" w:cs="Arial"/>
          <w:sz w:val="20"/>
          <w:szCs w:val="20"/>
        </w:rPr>
        <w:t>(b)</w:t>
      </w:r>
      <w:r w:rsidRPr="009A4294">
        <w:rPr>
          <w:rFonts w:ascii="Arial" w:hAnsi="Arial" w:cs="Arial"/>
          <w:sz w:val="20"/>
          <w:szCs w:val="20"/>
        </w:rPr>
        <w:tab/>
        <w:t xml:space="preserve">realizační projektové dokumentace, která byla vypracována </w:t>
      </w:r>
      <w:r w:rsidR="009A4294" w:rsidRPr="009A4294">
        <w:rPr>
          <w:rFonts w:ascii="Arial" w:hAnsi="Arial" w:cs="Arial"/>
          <w:sz w:val="20"/>
          <w:szCs w:val="20"/>
        </w:rPr>
        <w:t>společností INDBau DESIGN s.r.o., sídlem Houškova 1187/25, Východní Předměstí, 326 00 Plzeň, IČ: 031 86 741</w:t>
      </w:r>
      <w:r w:rsidRPr="009A4294">
        <w:rPr>
          <w:rFonts w:ascii="Arial" w:hAnsi="Arial" w:cs="Arial"/>
          <w:sz w:val="20"/>
          <w:szCs w:val="20"/>
        </w:rPr>
        <w:t xml:space="preserve">, č.zak. : </w:t>
      </w:r>
      <w:r w:rsidR="009A4294" w:rsidRPr="009A4294">
        <w:rPr>
          <w:rFonts w:ascii="Arial" w:hAnsi="Arial" w:cs="Arial"/>
          <w:sz w:val="20"/>
          <w:szCs w:val="20"/>
        </w:rPr>
        <w:t>N-0064</w:t>
      </w:r>
      <w:r w:rsidRPr="009A4294">
        <w:rPr>
          <w:rFonts w:ascii="Arial" w:hAnsi="Arial" w:cs="Arial"/>
          <w:sz w:val="20"/>
          <w:szCs w:val="20"/>
        </w:rPr>
        <w:t xml:space="preserve"> (dále též jen „</w:t>
      </w:r>
      <w:r w:rsidRPr="009A4294">
        <w:rPr>
          <w:rFonts w:ascii="Arial" w:hAnsi="Arial" w:cs="Arial"/>
          <w:b/>
          <w:sz w:val="20"/>
          <w:szCs w:val="20"/>
        </w:rPr>
        <w:t>Realizační projekt</w:t>
      </w:r>
      <w:r w:rsidRPr="009A4294">
        <w:rPr>
          <w:rFonts w:ascii="Arial" w:hAnsi="Arial" w:cs="Arial"/>
          <w:sz w:val="20"/>
          <w:szCs w:val="20"/>
        </w:rPr>
        <w:t>“); a</w:t>
      </w:r>
    </w:p>
    <w:p w:rsidR="00E81C4C" w:rsidRDefault="00E81C4C" w:rsidP="00E81C4C">
      <w:pPr>
        <w:ind w:left="1080" w:hanging="540"/>
        <w:jc w:val="both"/>
        <w:rPr>
          <w:rFonts w:ascii="Arial" w:hAnsi="Arial" w:cs="Arial"/>
          <w:sz w:val="20"/>
          <w:szCs w:val="20"/>
        </w:rPr>
      </w:pPr>
      <w:r>
        <w:rPr>
          <w:rFonts w:ascii="Arial" w:hAnsi="Arial" w:cs="Arial"/>
          <w:sz w:val="20"/>
          <w:szCs w:val="20"/>
        </w:rPr>
        <w:t>(c)</w:t>
      </w:r>
      <w:r>
        <w:rPr>
          <w:rFonts w:ascii="Arial" w:hAnsi="Arial" w:cs="Arial"/>
          <w:sz w:val="20"/>
          <w:szCs w:val="20"/>
        </w:rPr>
        <w:tab/>
      </w:r>
      <w:r w:rsidR="00014F98">
        <w:rPr>
          <w:rFonts w:ascii="Arial" w:hAnsi="Arial" w:cs="Arial"/>
          <w:sz w:val="20"/>
          <w:szCs w:val="20"/>
        </w:rPr>
        <w:t xml:space="preserve">výkazem výměr s položkovým rozpočtem obsahující ocenění jednotlivých dílčích dodávek/výkonů, který tvoří jako nedílná součást </w:t>
      </w:r>
      <w:r>
        <w:rPr>
          <w:rFonts w:ascii="Arial" w:hAnsi="Arial" w:cs="Arial"/>
          <w:sz w:val="20"/>
          <w:szCs w:val="20"/>
        </w:rPr>
        <w:t>Přílohu č.</w:t>
      </w:r>
      <w:r w:rsidR="00D128F4">
        <w:rPr>
          <w:rFonts w:ascii="Arial" w:hAnsi="Arial" w:cs="Arial"/>
          <w:sz w:val="20"/>
          <w:szCs w:val="20"/>
        </w:rPr>
        <w:t xml:space="preserve"> </w:t>
      </w:r>
      <w:r>
        <w:rPr>
          <w:rFonts w:ascii="Arial" w:hAnsi="Arial" w:cs="Arial"/>
          <w:sz w:val="20"/>
          <w:szCs w:val="20"/>
        </w:rPr>
        <w:t>1 této Smlouvy (dále též jen „</w:t>
      </w:r>
      <w:r>
        <w:rPr>
          <w:rFonts w:ascii="Arial" w:hAnsi="Arial" w:cs="Arial"/>
          <w:b/>
          <w:sz w:val="20"/>
          <w:szCs w:val="20"/>
        </w:rPr>
        <w:t>Výkaz výměr</w:t>
      </w:r>
      <w:r>
        <w:rPr>
          <w:rFonts w:ascii="Arial" w:hAnsi="Arial" w:cs="Arial"/>
          <w:sz w:val="20"/>
          <w:szCs w:val="20"/>
        </w:rPr>
        <w:t xml:space="preserve">“); a </w:t>
      </w:r>
    </w:p>
    <w:p w:rsidR="00E81C4C" w:rsidRDefault="00E81C4C" w:rsidP="00E81C4C">
      <w:pPr>
        <w:ind w:left="1080" w:hanging="540"/>
        <w:jc w:val="both"/>
        <w:rPr>
          <w:rFonts w:ascii="Arial" w:hAnsi="Arial" w:cs="Arial"/>
          <w:sz w:val="20"/>
          <w:szCs w:val="20"/>
        </w:rPr>
      </w:pPr>
      <w:r w:rsidRPr="00117CB0">
        <w:rPr>
          <w:rFonts w:ascii="Arial" w:hAnsi="Arial" w:cs="Arial"/>
          <w:sz w:val="20"/>
          <w:szCs w:val="20"/>
        </w:rPr>
        <w:t>(d)</w:t>
      </w:r>
      <w:r w:rsidRPr="00117CB0">
        <w:rPr>
          <w:rFonts w:ascii="Arial" w:hAnsi="Arial" w:cs="Arial"/>
          <w:sz w:val="20"/>
          <w:szCs w:val="20"/>
        </w:rPr>
        <w:tab/>
        <w:t>rozhodnutím Magistrátu města Karlovy Vary, odbor stavební úřad, o vydání stavebního povolení pod č.j. ___________________, ze dne __________  (dále jen „</w:t>
      </w:r>
      <w:r w:rsidRPr="00117CB0">
        <w:rPr>
          <w:rFonts w:ascii="Arial" w:hAnsi="Arial" w:cs="Arial"/>
          <w:b/>
          <w:sz w:val="20"/>
          <w:szCs w:val="20"/>
        </w:rPr>
        <w:t>Stavební povolení</w:t>
      </w:r>
      <w:r w:rsidRPr="00117CB0">
        <w:rPr>
          <w:rFonts w:ascii="Arial" w:hAnsi="Arial" w:cs="Arial"/>
          <w:sz w:val="20"/>
          <w:szCs w:val="20"/>
        </w:rPr>
        <w:t xml:space="preserve">“), které tvoří jako nedílná </w:t>
      </w:r>
      <w:r w:rsidRPr="00BE39C8">
        <w:rPr>
          <w:rFonts w:ascii="Arial" w:hAnsi="Arial" w:cs="Arial"/>
          <w:sz w:val="20"/>
          <w:szCs w:val="20"/>
        </w:rPr>
        <w:t>součást Přílohu č.2 této Smlouvy.</w:t>
      </w:r>
      <w:r>
        <w:rPr>
          <w:rFonts w:ascii="Arial" w:hAnsi="Arial" w:cs="Arial"/>
          <w:sz w:val="20"/>
          <w:szCs w:val="20"/>
        </w:rPr>
        <w:t xml:space="preserve"> </w:t>
      </w:r>
    </w:p>
    <w:p w:rsidR="00BC7BFB" w:rsidRDefault="00BC7BFB" w:rsidP="00E81C4C">
      <w:pPr>
        <w:ind w:left="1080" w:hanging="540"/>
        <w:jc w:val="both"/>
        <w:rPr>
          <w:rFonts w:ascii="Arial" w:hAnsi="Arial" w:cs="Arial"/>
          <w:sz w:val="20"/>
          <w:szCs w:val="20"/>
        </w:rPr>
      </w:pPr>
      <w:r w:rsidRPr="00D42BB4">
        <w:rPr>
          <w:rFonts w:ascii="Arial" w:hAnsi="Arial" w:cs="Arial"/>
          <w:sz w:val="20"/>
          <w:szCs w:val="20"/>
        </w:rPr>
        <w:t>(e)</w:t>
      </w:r>
      <w:r w:rsidRPr="00D42BB4">
        <w:rPr>
          <w:rFonts w:ascii="Arial" w:hAnsi="Arial" w:cs="Arial"/>
          <w:sz w:val="20"/>
          <w:szCs w:val="20"/>
        </w:rPr>
        <w:tab/>
      </w:r>
      <w:r w:rsidR="00D42BB4" w:rsidRPr="00D42BB4">
        <w:rPr>
          <w:rFonts w:ascii="Arial" w:hAnsi="Arial" w:cs="Arial"/>
          <w:sz w:val="20"/>
          <w:szCs w:val="20"/>
        </w:rPr>
        <w:t>rozhodnutím Magistrátu města Karlovy Vary, odbor stavební úřad, o vydání ú</w:t>
      </w:r>
      <w:r w:rsidRPr="00D42BB4">
        <w:rPr>
          <w:rFonts w:ascii="Arial" w:hAnsi="Arial" w:cs="Arial"/>
          <w:sz w:val="20"/>
          <w:szCs w:val="20"/>
        </w:rPr>
        <w:t>zemní</w:t>
      </w:r>
      <w:r w:rsidR="00D42BB4" w:rsidRPr="00D42BB4">
        <w:rPr>
          <w:rFonts w:ascii="Arial" w:hAnsi="Arial" w:cs="Arial"/>
          <w:sz w:val="20"/>
          <w:szCs w:val="20"/>
        </w:rPr>
        <w:t>ho</w:t>
      </w:r>
      <w:r w:rsidRPr="00D42BB4">
        <w:rPr>
          <w:rFonts w:ascii="Arial" w:hAnsi="Arial" w:cs="Arial"/>
          <w:sz w:val="20"/>
          <w:szCs w:val="20"/>
        </w:rPr>
        <w:t xml:space="preserve"> rozhodnutí</w:t>
      </w:r>
      <w:r w:rsidR="00D42BB4" w:rsidRPr="00D42BB4">
        <w:rPr>
          <w:rFonts w:ascii="Arial" w:hAnsi="Arial" w:cs="Arial"/>
          <w:sz w:val="20"/>
          <w:szCs w:val="20"/>
        </w:rPr>
        <w:t xml:space="preserve"> pod č.j. 12915/SÚ/15 ze dne 20. 11. 2015, které tvoří jako nedílná součást Přílohu č.4 této Smlouvy.</w:t>
      </w:r>
    </w:p>
    <w:p w:rsidR="00254E47" w:rsidRDefault="00254E47" w:rsidP="00E81C4C">
      <w:pPr>
        <w:ind w:left="1080" w:hanging="540"/>
        <w:jc w:val="both"/>
        <w:rPr>
          <w:rFonts w:ascii="Arial" w:hAnsi="Arial" w:cs="Arial"/>
          <w:sz w:val="20"/>
          <w:szCs w:val="20"/>
        </w:rPr>
      </w:pPr>
    </w:p>
    <w:p w:rsidR="00254E47" w:rsidRPr="001A70C5" w:rsidRDefault="00254E47" w:rsidP="00254E47">
      <w:pPr>
        <w:ind w:left="567"/>
        <w:jc w:val="both"/>
        <w:rPr>
          <w:rFonts w:ascii="Arial" w:hAnsi="Arial" w:cs="Arial"/>
          <w:sz w:val="20"/>
          <w:szCs w:val="20"/>
        </w:rPr>
      </w:pPr>
      <w:r>
        <w:rPr>
          <w:rFonts w:ascii="Arial" w:hAnsi="Arial" w:cs="Arial"/>
          <w:sz w:val="20"/>
          <w:szCs w:val="20"/>
        </w:rPr>
        <w:t>Objednatel potvrzuje</w:t>
      </w:r>
      <w:r w:rsidR="00654A5E">
        <w:rPr>
          <w:rFonts w:ascii="Arial" w:hAnsi="Arial" w:cs="Arial"/>
          <w:sz w:val="20"/>
          <w:szCs w:val="20"/>
        </w:rPr>
        <w:t>, že odpovídá za</w:t>
      </w:r>
      <w:r>
        <w:rPr>
          <w:rFonts w:ascii="Arial" w:hAnsi="Arial" w:cs="Arial"/>
          <w:sz w:val="20"/>
          <w:szCs w:val="20"/>
        </w:rPr>
        <w:t xml:space="preserve"> správnost a úplnost předané dokumentace uvedené v čl. II. odst. 2.1 písm. a) </w:t>
      </w:r>
      <w:r w:rsidR="002D008C">
        <w:rPr>
          <w:rFonts w:ascii="Arial" w:hAnsi="Arial" w:cs="Arial"/>
          <w:sz w:val="20"/>
          <w:szCs w:val="20"/>
        </w:rPr>
        <w:t xml:space="preserve">b) </w:t>
      </w:r>
      <w:r w:rsidR="00117CB0">
        <w:rPr>
          <w:rFonts w:ascii="Arial" w:hAnsi="Arial" w:cs="Arial"/>
          <w:sz w:val="20"/>
          <w:szCs w:val="20"/>
        </w:rPr>
        <w:t xml:space="preserve">d) </w:t>
      </w:r>
      <w:r w:rsidR="002D008C">
        <w:rPr>
          <w:rFonts w:ascii="Arial" w:hAnsi="Arial" w:cs="Arial"/>
          <w:sz w:val="20"/>
          <w:szCs w:val="20"/>
        </w:rPr>
        <w:t>a</w:t>
      </w:r>
      <w:r w:rsidR="00117CB0">
        <w:rPr>
          <w:rFonts w:ascii="Arial" w:hAnsi="Arial" w:cs="Arial"/>
          <w:sz w:val="20"/>
          <w:szCs w:val="20"/>
        </w:rPr>
        <w:t xml:space="preserve"> e</w:t>
      </w:r>
      <w:r>
        <w:rPr>
          <w:rFonts w:ascii="Arial" w:hAnsi="Arial" w:cs="Arial"/>
          <w:sz w:val="20"/>
          <w:szCs w:val="20"/>
        </w:rPr>
        <w:t>)</w:t>
      </w:r>
      <w:r w:rsidR="002D008C">
        <w:rPr>
          <w:rFonts w:ascii="Arial" w:hAnsi="Arial" w:cs="Arial"/>
          <w:sz w:val="20"/>
          <w:szCs w:val="20"/>
        </w:rPr>
        <w:t>.</w:t>
      </w:r>
    </w:p>
    <w:p w:rsidR="00E81C4C" w:rsidRDefault="00E81C4C" w:rsidP="00E81C4C">
      <w:pPr>
        <w:jc w:val="both"/>
        <w:rPr>
          <w:rFonts w:ascii="Arial" w:hAnsi="Arial" w:cs="Arial"/>
          <w:b/>
          <w:sz w:val="20"/>
          <w:szCs w:val="20"/>
        </w:rPr>
      </w:pPr>
    </w:p>
    <w:p w:rsidR="00E81C4C" w:rsidRDefault="00E81C4C" w:rsidP="00E81C4C">
      <w:pPr>
        <w:ind w:left="567"/>
        <w:jc w:val="both"/>
        <w:rPr>
          <w:rFonts w:ascii="Arial" w:hAnsi="Arial" w:cs="Arial"/>
          <w:sz w:val="20"/>
          <w:szCs w:val="20"/>
        </w:rPr>
      </w:pPr>
      <w:r w:rsidRPr="009A4294">
        <w:rPr>
          <w:rFonts w:ascii="Arial" w:hAnsi="Arial" w:cs="Arial"/>
          <w:sz w:val="20"/>
          <w:szCs w:val="20"/>
        </w:rPr>
        <w:t xml:space="preserve">Zhotovitel je povinen stavební práce a dodávky, které jsou předmětem díla dle této Smlouvy, provádět v souladu s Realizačním projektem, který byl před podpisem této Smlouvy spolu </w:t>
      </w:r>
      <w:r w:rsidRPr="004B2C34">
        <w:rPr>
          <w:rFonts w:ascii="Arial" w:hAnsi="Arial" w:cs="Arial"/>
          <w:sz w:val="20"/>
          <w:szCs w:val="20"/>
        </w:rPr>
        <w:t>s projektovou dokumentací pro stavební povolení předán Zhotoviteli ve dvou paré, což Zhotovitel svým podpisem pod ustanoveními této Smlouvy potvrzuje.</w:t>
      </w:r>
      <w:r>
        <w:rPr>
          <w:rFonts w:ascii="Arial" w:hAnsi="Arial" w:cs="Arial"/>
          <w:sz w:val="20"/>
          <w:szCs w:val="20"/>
        </w:rPr>
        <w:t xml:space="preserve"> </w:t>
      </w:r>
    </w:p>
    <w:p w:rsidR="00E81C4C" w:rsidRPr="00655A6A" w:rsidRDefault="00E81C4C" w:rsidP="002D008C">
      <w:pPr>
        <w:jc w:val="both"/>
        <w:rPr>
          <w:rFonts w:ascii="Arial" w:hAnsi="Arial" w:cs="Arial"/>
          <w:sz w:val="20"/>
          <w:szCs w:val="20"/>
        </w:rPr>
      </w:pPr>
    </w:p>
    <w:p w:rsidR="00E81C4C" w:rsidRDefault="00E81C4C" w:rsidP="00E81C4C">
      <w:pPr>
        <w:ind w:left="567"/>
        <w:jc w:val="both"/>
        <w:rPr>
          <w:rFonts w:ascii="Arial" w:hAnsi="Arial" w:cs="Arial"/>
          <w:sz w:val="20"/>
          <w:szCs w:val="20"/>
        </w:rPr>
      </w:pPr>
      <w:r w:rsidRPr="00655A6A">
        <w:rPr>
          <w:rFonts w:ascii="Arial" w:hAnsi="Arial" w:cs="Arial"/>
          <w:sz w:val="20"/>
          <w:szCs w:val="20"/>
        </w:rPr>
        <w:t xml:space="preserve">Zhotovitel je dále povinen provádět stavební práce a dodávky při realizaci díla též plně v souladu se </w:t>
      </w:r>
      <w:r>
        <w:rPr>
          <w:rFonts w:ascii="Arial" w:hAnsi="Arial" w:cs="Arial"/>
          <w:sz w:val="20"/>
          <w:szCs w:val="20"/>
        </w:rPr>
        <w:t>S</w:t>
      </w:r>
      <w:r w:rsidRPr="00655A6A">
        <w:rPr>
          <w:rFonts w:ascii="Arial" w:hAnsi="Arial" w:cs="Arial"/>
          <w:sz w:val="20"/>
          <w:szCs w:val="20"/>
        </w:rPr>
        <w:t>tavebním povolením</w:t>
      </w:r>
      <w:r>
        <w:rPr>
          <w:rFonts w:ascii="Arial" w:hAnsi="Arial" w:cs="Arial"/>
          <w:sz w:val="20"/>
          <w:szCs w:val="20"/>
        </w:rPr>
        <w:t>, včetně respektování všech podmínek pro realizaci díla vyplývajících ze Stavebního povolení a/nebo stanovisek dotčených orgánů veřejné správy či třetích osob, jsou-li zohledněna ve Stavebním povolením.</w:t>
      </w:r>
      <w:r w:rsidRPr="00655A6A">
        <w:rPr>
          <w:rFonts w:ascii="Arial" w:hAnsi="Arial" w:cs="Arial"/>
          <w:sz w:val="20"/>
          <w:szCs w:val="20"/>
        </w:rPr>
        <w:t xml:space="preserve"> </w:t>
      </w:r>
    </w:p>
    <w:p w:rsidR="00E81C4C" w:rsidRPr="00655A6A" w:rsidRDefault="00E81C4C" w:rsidP="00E81C4C">
      <w:pPr>
        <w:jc w:val="both"/>
        <w:rPr>
          <w:rFonts w:ascii="Arial" w:hAnsi="Arial" w:cs="Arial"/>
          <w:sz w:val="20"/>
          <w:szCs w:val="20"/>
        </w:rPr>
      </w:pPr>
    </w:p>
    <w:p w:rsidR="00E81C4C" w:rsidRDefault="00E81C4C" w:rsidP="00E81C4C">
      <w:pPr>
        <w:ind w:left="567" w:hanging="567"/>
        <w:jc w:val="both"/>
        <w:rPr>
          <w:rFonts w:ascii="Arial" w:hAnsi="Arial" w:cs="Arial"/>
          <w:sz w:val="20"/>
          <w:szCs w:val="20"/>
        </w:rPr>
      </w:pPr>
      <w:r w:rsidRPr="009A4294">
        <w:rPr>
          <w:rFonts w:ascii="Arial" w:hAnsi="Arial" w:cs="Arial"/>
          <w:sz w:val="20"/>
          <w:szCs w:val="20"/>
        </w:rPr>
        <w:t xml:space="preserve">2.2. </w:t>
      </w:r>
      <w:r w:rsidRPr="009A4294">
        <w:rPr>
          <w:rFonts w:ascii="Arial" w:hAnsi="Arial" w:cs="Arial"/>
          <w:sz w:val="20"/>
          <w:szCs w:val="20"/>
        </w:rPr>
        <w:tab/>
        <w:t>Součástí provedení díla ve smyslu této Smlouvy není autorský dozor, který zajišťuje Objednatel na základě samostatného smluvního vztahu</w:t>
      </w:r>
      <w:r w:rsidR="009A4294" w:rsidRPr="009A4294">
        <w:rPr>
          <w:rFonts w:ascii="Arial" w:hAnsi="Arial" w:cs="Arial"/>
          <w:sz w:val="20"/>
          <w:szCs w:val="20"/>
        </w:rPr>
        <w:t>.</w:t>
      </w:r>
      <w:r w:rsidRPr="009A4294">
        <w:rPr>
          <w:rFonts w:ascii="Arial" w:hAnsi="Arial" w:cs="Arial"/>
          <w:sz w:val="20"/>
          <w:szCs w:val="20"/>
        </w:rPr>
        <w:t xml:space="preserve"> </w:t>
      </w:r>
    </w:p>
    <w:p w:rsidR="009A4294" w:rsidRDefault="009A4294" w:rsidP="00E81C4C">
      <w:pPr>
        <w:ind w:left="567" w:hanging="567"/>
        <w:jc w:val="both"/>
        <w:rPr>
          <w:rFonts w:ascii="Arial" w:hAnsi="Arial" w:cs="Arial"/>
          <w:sz w:val="20"/>
          <w:szCs w:val="20"/>
        </w:rPr>
      </w:pPr>
    </w:p>
    <w:p w:rsidR="00E81C4C" w:rsidRPr="00655A6A" w:rsidRDefault="00E81C4C" w:rsidP="00E81C4C">
      <w:pPr>
        <w:ind w:left="567" w:hanging="567"/>
        <w:jc w:val="both"/>
        <w:rPr>
          <w:rFonts w:ascii="Arial" w:hAnsi="Arial" w:cs="Arial"/>
          <w:sz w:val="20"/>
          <w:szCs w:val="20"/>
        </w:rPr>
      </w:pPr>
      <w:r w:rsidRPr="00655A6A">
        <w:rPr>
          <w:rFonts w:ascii="Arial" w:hAnsi="Arial" w:cs="Arial"/>
          <w:sz w:val="20"/>
          <w:szCs w:val="20"/>
        </w:rPr>
        <w:tab/>
        <w:t xml:space="preserve">Součástí plnění poskytovaného </w:t>
      </w:r>
      <w:r>
        <w:rPr>
          <w:rFonts w:ascii="Arial" w:hAnsi="Arial" w:cs="Arial"/>
          <w:sz w:val="20"/>
          <w:szCs w:val="20"/>
        </w:rPr>
        <w:t>Z</w:t>
      </w:r>
      <w:r w:rsidRPr="00655A6A">
        <w:rPr>
          <w:rFonts w:ascii="Arial" w:hAnsi="Arial" w:cs="Arial"/>
          <w:sz w:val="20"/>
          <w:szCs w:val="20"/>
        </w:rPr>
        <w:t xml:space="preserve">hotovitelem při provedení díla, </w:t>
      </w:r>
      <w:r>
        <w:rPr>
          <w:rFonts w:ascii="Arial" w:hAnsi="Arial" w:cs="Arial"/>
          <w:sz w:val="20"/>
          <w:szCs w:val="20"/>
        </w:rPr>
        <w:t>a tak i</w:t>
      </w:r>
      <w:r w:rsidRPr="00655A6A">
        <w:rPr>
          <w:rFonts w:ascii="Arial" w:hAnsi="Arial" w:cs="Arial"/>
          <w:sz w:val="20"/>
          <w:szCs w:val="20"/>
        </w:rPr>
        <w:t xml:space="preserve"> součástí ceny za dílo, jsou dodávky elektrické energie a dodávky vody, včetně odvodu odpadních vod, které zajišťuje  svým jménem a na svůj náklad </w:t>
      </w:r>
      <w:r>
        <w:rPr>
          <w:rFonts w:ascii="Arial" w:hAnsi="Arial" w:cs="Arial"/>
          <w:sz w:val="20"/>
          <w:szCs w:val="20"/>
        </w:rPr>
        <w:t>Zhotovitel, který danou skutečnost a náklady takto vzniklé již zahrnul do kalkulace ceny za dílo, která je sjednána touto Smlouvou</w:t>
      </w:r>
      <w:r w:rsidRPr="00655A6A">
        <w:rPr>
          <w:rFonts w:ascii="Arial" w:hAnsi="Arial" w:cs="Arial"/>
          <w:sz w:val="20"/>
          <w:szCs w:val="20"/>
        </w:rPr>
        <w:t>.</w:t>
      </w:r>
    </w:p>
    <w:p w:rsidR="00E81C4C" w:rsidRPr="00655A6A" w:rsidRDefault="00E81C4C" w:rsidP="00E81C4C">
      <w:pPr>
        <w:jc w:val="both"/>
        <w:rPr>
          <w:rFonts w:ascii="Arial" w:hAnsi="Arial" w:cs="Arial"/>
          <w:sz w:val="20"/>
          <w:szCs w:val="20"/>
        </w:rPr>
      </w:pPr>
    </w:p>
    <w:p w:rsidR="00E81C4C" w:rsidRPr="00655A6A" w:rsidRDefault="00E81C4C" w:rsidP="00E81C4C">
      <w:pPr>
        <w:ind w:left="567" w:hanging="567"/>
        <w:jc w:val="both"/>
        <w:rPr>
          <w:rFonts w:ascii="Arial" w:hAnsi="Arial" w:cs="Arial"/>
          <w:sz w:val="20"/>
          <w:szCs w:val="20"/>
        </w:rPr>
      </w:pPr>
      <w:r w:rsidRPr="009A4294">
        <w:rPr>
          <w:rFonts w:ascii="Arial" w:hAnsi="Arial" w:cs="Arial"/>
          <w:sz w:val="20"/>
          <w:szCs w:val="20"/>
        </w:rPr>
        <w:t xml:space="preserve">2.3.  </w:t>
      </w:r>
      <w:r w:rsidRPr="009A4294">
        <w:rPr>
          <w:rFonts w:ascii="Arial" w:hAnsi="Arial" w:cs="Arial"/>
          <w:sz w:val="20"/>
          <w:szCs w:val="20"/>
        </w:rPr>
        <w:tab/>
        <w:t>Bude-li Objed</w:t>
      </w:r>
      <w:r w:rsidR="009A4294" w:rsidRPr="009A4294">
        <w:rPr>
          <w:rFonts w:ascii="Arial" w:hAnsi="Arial" w:cs="Arial"/>
          <w:sz w:val="20"/>
          <w:szCs w:val="20"/>
        </w:rPr>
        <w:t>natelem požadováno provedení pra</w:t>
      </w:r>
      <w:r w:rsidRPr="009A4294">
        <w:rPr>
          <w:rFonts w:ascii="Arial" w:hAnsi="Arial" w:cs="Arial"/>
          <w:sz w:val="20"/>
          <w:szCs w:val="20"/>
        </w:rPr>
        <w:t>cí či dodávek nad rozsah plnění specifikovaného v čl. 2.1. a čl. 2.2. této Smlouvy, pak takovéto vícepráce musí být mezi oběma smluvními stranami co do rozsahu, kvality, vlastností a ceny sjednány písemným dodatkem k této Smlouvě před zahájením jejich provádění. Cenu takovýchto víceprací uhradí Objednatel nad rozsah Ceny za provedení díla sjednané touto Smlouvou.</w:t>
      </w:r>
    </w:p>
    <w:p w:rsidR="00E81C4C" w:rsidRPr="001A70C5" w:rsidRDefault="00E81C4C" w:rsidP="00E81C4C">
      <w:pPr>
        <w:jc w:val="both"/>
        <w:rPr>
          <w:rFonts w:ascii="Arial" w:hAnsi="Arial" w:cs="Arial"/>
          <w:sz w:val="20"/>
          <w:szCs w:val="20"/>
        </w:rPr>
      </w:pPr>
    </w:p>
    <w:p w:rsidR="00E81C4C" w:rsidRPr="00CD23CB" w:rsidRDefault="00E81C4C" w:rsidP="00E81C4C">
      <w:pPr>
        <w:numPr>
          <w:ilvl w:val="1"/>
          <w:numId w:val="3"/>
        </w:numPr>
        <w:tabs>
          <w:tab w:val="clear" w:pos="360"/>
          <w:tab w:val="num" w:pos="567"/>
        </w:tabs>
        <w:ind w:left="567" w:hanging="567"/>
        <w:jc w:val="both"/>
        <w:rPr>
          <w:rFonts w:ascii="Arial" w:hAnsi="Arial" w:cs="Arial"/>
          <w:sz w:val="20"/>
          <w:szCs w:val="20"/>
        </w:rPr>
      </w:pPr>
      <w:r w:rsidRPr="001A70C5">
        <w:rPr>
          <w:rFonts w:ascii="Arial" w:hAnsi="Arial" w:cs="Arial"/>
          <w:sz w:val="20"/>
          <w:szCs w:val="20"/>
        </w:rPr>
        <w:t xml:space="preserve">Předmětem díla, jak je toto vymezeno v čl. 2.1. této Smlouvy, je provedení všech činností, prací a dodávek nutných pro zhotovení díla, zejména dle Realizačního projektu. Tyto činnosti, práce a </w:t>
      </w:r>
      <w:r w:rsidRPr="00CD23CB">
        <w:rPr>
          <w:rFonts w:ascii="Arial" w:hAnsi="Arial" w:cs="Arial"/>
          <w:sz w:val="20"/>
          <w:szCs w:val="20"/>
        </w:rPr>
        <w:t>dodávky jsou detailně specifikovány ve výkazech výměr, jejichž význam pro zhotovení díla je pouze směrný, neboť součástí díla jsou také činnosti, práce a dodávky, které ve výkazech výměr nejsou obsaženy, ale pro úplné, kvalitní a funkční zhotovené dílo dle projektové dokumentace specifikované v čl. 2.1 této Smlouvy jsou nezbytné. </w:t>
      </w:r>
    </w:p>
    <w:p w:rsidR="00E81C4C" w:rsidRDefault="00E81C4C" w:rsidP="00E81C4C">
      <w:pPr>
        <w:jc w:val="both"/>
        <w:rPr>
          <w:rFonts w:ascii="Arial" w:hAnsi="Arial" w:cs="Arial"/>
          <w:sz w:val="20"/>
          <w:szCs w:val="20"/>
        </w:rPr>
      </w:pPr>
    </w:p>
    <w:p w:rsidR="00E81C4C" w:rsidRPr="00655A6A" w:rsidRDefault="00E81C4C" w:rsidP="00E81C4C">
      <w:pPr>
        <w:ind w:left="567"/>
        <w:jc w:val="both"/>
        <w:rPr>
          <w:rFonts w:ascii="Arial" w:hAnsi="Arial" w:cs="Arial"/>
          <w:color w:val="0000FF"/>
          <w:sz w:val="20"/>
          <w:szCs w:val="20"/>
        </w:rPr>
      </w:pPr>
      <w:r w:rsidRPr="00655A6A">
        <w:rPr>
          <w:rFonts w:ascii="Arial" w:hAnsi="Arial" w:cs="Arial"/>
          <w:sz w:val="20"/>
          <w:szCs w:val="20"/>
        </w:rPr>
        <w:t xml:space="preserve">Rovněž jsou součástí předmětu díla činnosti, stavební práce a dodávky, o kterých </w:t>
      </w:r>
      <w:r>
        <w:rPr>
          <w:rFonts w:ascii="Arial" w:hAnsi="Arial" w:cs="Arial"/>
          <w:sz w:val="20"/>
          <w:szCs w:val="20"/>
        </w:rPr>
        <w:t>Z</w:t>
      </w:r>
      <w:r w:rsidRPr="00655A6A">
        <w:rPr>
          <w:rFonts w:ascii="Arial" w:hAnsi="Arial" w:cs="Arial"/>
          <w:sz w:val="20"/>
          <w:szCs w:val="20"/>
        </w:rPr>
        <w:t>hotovitel věděl, nebo podle svých odborných znalostí vědět měl a/nebo mohl, a k řádnému a kvalitnímu provedení díla v  rozsahu a souvislostech prací</w:t>
      </w:r>
      <w:r>
        <w:rPr>
          <w:rFonts w:ascii="Arial" w:hAnsi="Arial" w:cs="Arial"/>
          <w:sz w:val="20"/>
          <w:szCs w:val="20"/>
        </w:rPr>
        <w:t xml:space="preserve">/výkonů/dodávek </w:t>
      </w:r>
      <w:r w:rsidRPr="00655A6A">
        <w:rPr>
          <w:rFonts w:ascii="Arial" w:hAnsi="Arial" w:cs="Arial"/>
          <w:sz w:val="20"/>
          <w:szCs w:val="20"/>
        </w:rPr>
        <w:t xml:space="preserve">uvedených </w:t>
      </w:r>
      <w:r>
        <w:rPr>
          <w:rFonts w:ascii="Arial" w:hAnsi="Arial" w:cs="Arial"/>
          <w:sz w:val="20"/>
          <w:szCs w:val="20"/>
        </w:rPr>
        <w:t xml:space="preserve">v dokumentaci </w:t>
      </w:r>
      <w:r w:rsidRPr="00655A6A">
        <w:rPr>
          <w:rFonts w:ascii="Arial" w:hAnsi="Arial" w:cs="Arial"/>
          <w:sz w:val="20"/>
          <w:szCs w:val="20"/>
        </w:rPr>
        <w:t xml:space="preserve"> </w:t>
      </w:r>
      <w:r>
        <w:rPr>
          <w:rFonts w:ascii="Arial" w:hAnsi="Arial" w:cs="Arial"/>
          <w:sz w:val="20"/>
          <w:szCs w:val="20"/>
        </w:rPr>
        <w:t xml:space="preserve">pro provedení díla vymezené v čl. 2.1. této Smlouvy a/nebo v Zadávací dokumentaci </w:t>
      </w:r>
      <w:r w:rsidRPr="00655A6A">
        <w:rPr>
          <w:rFonts w:ascii="Arial" w:hAnsi="Arial" w:cs="Arial"/>
          <w:sz w:val="20"/>
          <w:szCs w:val="20"/>
        </w:rPr>
        <w:t>jsou nutné</w:t>
      </w:r>
      <w:r w:rsidRPr="00655A6A">
        <w:rPr>
          <w:rFonts w:ascii="Arial" w:hAnsi="Arial" w:cs="Arial"/>
          <w:color w:val="0000FF"/>
          <w:sz w:val="20"/>
          <w:szCs w:val="20"/>
        </w:rPr>
        <w:t xml:space="preserve">. </w:t>
      </w:r>
    </w:p>
    <w:p w:rsidR="00E81C4C" w:rsidRPr="00655A6A" w:rsidRDefault="00E81C4C" w:rsidP="00E81C4C">
      <w:pPr>
        <w:jc w:val="both"/>
        <w:rPr>
          <w:rFonts w:ascii="Arial" w:hAnsi="Arial" w:cs="Arial"/>
          <w:sz w:val="20"/>
          <w:szCs w:val="20"/>
        </w:rPr>
      </w:pPr>
    </w:p>
    <w:p w:rsidR="00E81C4C" w:rsidRPr="00655A6A" w:rsidRDefault="00E81C4C" w:rsidP="00E81C4C">
      <w:pPr>
        <w:ind w:left="567"/>
        <w:jc w:val="both"/>
        <w:rPr>
          <w:rFonts w:ascii="Arial" w:hAnsi="Arial" w:cs="Arial"/>
          <w:sz w:val="20"/>
          <w:szCs w:val="20"/>
        </w:rPr>
      </w:pPr>
      <w:r w:rsidRPr="00655A6A">
        <w:rPr>
          <w:rFonts w:ascii="Arial" w:hAnsi="Arial" w:cs="Arial"/>
          <w:sz w:val="20"/>
          <w:szCs w:val="20"/>
        </w:rPr>
        <w:t xml:space="preserve">Dílo zahrnuje provedení, dodání a zajištění všech činností, prací, služeb, věcí a dodávek, nutných k realizaci díla vymezeného touto </w:t>
      </w:r>
      <w:r>
        <w:rPr>
          <w:rFonts w:ascii="Arial" w:hAnsi="Arial" w:cs="Arial"/>
          <w:sz w:val="20"/>
          <w:szCs w:val="20"/>
        </w:rPr>
        <w:t>S</w:t>
      </w:r>
      <w:r w:rsidRPr="00655A6A">
        <w:rPr>
          <w:rFonts w:ascii="Arial" w:hAnsi="Arial" w:cs="Arial"/>
          <w:sz w:val="20"/>
          <w:szCs w:val="20"/>
        </w:rPr>
        <w:t>mlouvou, včetně zajištění zařízení staveniště, a to podle potřeby na řádné provedení díla, včetně jeho likvidace a provedení závěrečného úklidu místa, kde bude dílo realizováno.</w:t>
      </w:r>
    </w:p>
    <w:p w:rsidR="00E81C4C" w:rsidRPr="00655A6A" w:rsidRDefault="00E81C4C" w:rsidP="00E81C4C">
      <w:pPr>
        <w:pStyle w:val="Zkladntext2"/>
        <w:spacing w:after="0" w:line="240" w:lineRule="auto"/>
        <w:rPr>
          <w:rFonts w:ascii="Arial" w:hAnsi="Arial" w:cs="Arial"/>
        </w:rPr>
      </w:pPr>
    </w:p>
    <w:p w:rsidR="00E81C4C" w:rsidRPr="00655A6A" w:rsidRDefault="00E81C4C" w:rsidP="00E81C4C">
      <w:pPr>
        <w:pStyle w:val="Zkladntext2"/>
        <w:spacing w:after="0" w:line="240" w:lineRule="auto"/>
        <w:ind w:left="567"/>
        <w:jc w:val="both"/>
        <w:rPr>
          <w:rFonts w:ascii="Arial" w:hAnsi="Arial" w:cs="Arial"/>
        </w:rPr>
      </w:pPr>
      <w:r w:rsidRPr="00655A6A">
        <w:rPr>
          <w:rFonts w:ascii="Arial" w:hAnsi="Arial" w:cs="Arial"/>
        </w:rPr>
        <w:t xml:space="preserve">Dílo bude provedeno v souladu s obecně závaznými právními předpisy, ČSN a veškerými písemnými pokyny a podklady předanými </w:t>
      </w:r>
      <w:r>
        <w:rPr>
          <w:rFonts w:ascii="Arial" w:hAnsi="Arial" w:cs="Arial"/>
        </w:rPr>
        <w:t>O</w:t>
      </w:r>
      <w:r w:rsidRPr="00655A6A">
        <w:rPr>
          <w:rFonts w:ascii="Arial" w:hAnsi="Arial" w:cs="Arial"/>
        </w:rPr>
        <w:t xml:space="preserve">bjednatelem </w:t>
      </w:r>
      <w:r>
        <w:rPr>
          <w:rFonts w:ascii="Arial" w:hAnsi="Arial" w:cs="Arial"/>
        </w:rPr>
        <w:t>Z</w:t>
      </w:r>
      <w:r w:rsidRPr="00655A6A">
        <w:rPr>
          <w:rFonts w:ascii="Arial" w:hAnsi="Arial" w:cs="Arial"/>
        </w:rPr>
        <w:t xml:space="preserve">hotoviteli podle této </w:t>
      </w:r>
      <w:r>
        <w:rPr>
          <w:rFonts w:ascii="Arial" w:hAnsi="Arial" w:cs="Arial"/>
        </w:rPr>
        <w:t>S</w:t>
      </w:r>
      <w:r w:rsidRPr="00655A6A">
        <w:rPr>
          <w:rFonts w:ascii="Arial" w:hAnsi="Arial" w:cs="Arial"/>
        </w:rPr>
        <w:t xml:space="preserve">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smluvními stranami nepředvídanými, rozhodnutími, resp. vyjádřeními veřejnoprávních orgánů, výsledky kontrolních dnů a prováděných zkoušek s tím, že </w:t>
      </w:r>
      <w:r>
        <w:rPr>
          <w:rFonts w:ascii="Arial" w:hAnsi="Arial" w:cs="Arial"/>
        </w:rPr>
        <w:t>O</w:t>
      </w:r>
      <w:r w:rsidRPr="00655A6A">
        <w:rPr>
          <w:rFonts w:ascii="Arial" w:hAnsi="Arial" w:cs="Arial"/>
        </w:rPr>
        <w:t>bjednatel je oprávněn upravit způsob p</w:t>
      </w:r>
      <w:r>
        <w:rPr>
          <w:rFonts w:ascii="Arial" w:hAnsi="Arial" w:cs="Arial"/>
        </w:rPr>
        <w:t xml:space="preserve">rovádění díla, avšak pouze za předpokladů, které </w:t>
      </w:r>
      <w:r w:rsidRPr="004B2C34">
        <w:rPr>
          <w:rFonts w:ascii="Arial" w:hAnsi="Arial" w:cs="Arial"/>
        </w:rPr>
        <w:t>nebudou mít za následek porušení podmínek stanovených pro částečné financování realizace stavby z veřejných finančních prostředků.</w:t>
      </w:r>
    </w:p>
    <w:p w:rsidR="00E81C4C" w:rsidRPr="00655A6A" w:rsidRDefault="00E81C4C" w:rsidP="00E81C4C">
      <w:pPr>
        <w:ind w:left="1408"/>
        <w:jc w:val="both"/>
        <w:rPr>
          <w:rFonts w:ascii="Arial" w:hAnsi="Arial" w:cs="Arial"/>
          <w:sz w:val="20"/>
          <w:szCs w:val="20"/>
        </w:rPr>
      </w:pPr>
    </w:p>
    <w:p w:rsidR="00E81C4C" w:rsidRPr="00655A6A" w:rsidRDefault="00E81C4C" w:rsidP="00E81C4C">
      <w:pPr>
        <w:pStyle w:val="Zkladntextodsazen3"/>
        <w:ind w:left="567" w:firstLine="0"/>
        <w:rPr>
          <w:rFonts w:ascii="Arial" w:hAnsi="Arial" w:cs="Arial"/>
          <w:sz w:val="20"/>
        </w:rPr>
      </w:pPr>
      <w:r w:rsidRPr="00655A6A">
        <w:rPr>
          <w:rFonts w:ascii="Arial" w:hAnsi="Arial" w:cs="Arial"/>
          <w:sz w:val="20"/>
        </w:rPr>
        <w:t xml:space="preserve">Za nepředvídané práce, tj. práce nad rámec </w:t>
      </w:r>
      <w:r>
        <w:rPr>
          <w:rFonts w:ascii="Arial" w:hAnsi="Arial" w:cs="Arial"/>
          <w:sz w:val="20"/>
        </w:rPr>
        <w:t>této S</w:t>
      </w:r>
      <w:r w:rsidRPr="00655A6A">
        <w:rPr>
          <w:rFonts w:ascii="Arial" w:hAnsi="Arial" w:cs="Arial"/>
          <w:sz w:val="20"/>
        </w:rPr>
        <w:t xml:space="preserve">mlouvy, se považují </w:t>
      </w:r>
      <w:r w:rsidR="00A62A92">
        <w:rPr>
          <w:rFonts w:ascii="Arial" w:hAnsi="Arial" w:cs="Arial"/>
          <w:sz w:val="20"/>
        </w:rPr>
        <w:t xml:space="preserve">pouze takové práce a </w:t>
      </w:r>
      <w:r w:rsidRPr="00655A6A">
        <w:rPr>
          <w:rFonts w:ascii="Arial" w:hAnsi="Arial" w:cs="Arial"/>
          <w:sz w:val="20"/>
        </w:rPr>
        <w:t xml:space="preserve">plnění </w:t>
      </w:r>
      <w:r>
        <w:rPr>
          <w:rFonts w:ascii="Arial" w:hAnsi="Arial" w:cs="Arial"/>
          <w:sz w:val="20"/>
        </w:rPr>
        <w:t>Z</w:t>
      </w:r>
      <w:r w:rsidRPr="00655A6A">
        <w:rPr>
          <w:rFonts w:ascii="Arial" w:hAnsi="Arial" w:cs="Arial"/>
          <w:sz w:val="20"/>
        </w:rPr>
        <w:t xml:space="preserve">hotovitele, které nebyly součástí řešení dodávky díla vyplývajícího z této </w:t>
      </w:r>
      <w:r>
        <w:rPr>
          <w:rFonts w:ascii="Arial" w:hAnsi="Arial" w:cs="Arial"/>
          <w:sz w:val="20"/>
        </w:rPr>
        <w:t>S</w:t>
      </w:r>
      <w:r w:rsidRPr="00655A6A">
        <w:rPr>
          <w:rFonts w:ascii="Arial" w:hAnsi="Arial" w:cs="Arial"/>
          <w:sz w:val="20"/>
        </w:rPr>
        <w:t xml:space="preserve">mlouvy, obecně závazných právních předpisů, ČSN, </w:t>
      </w:r>
      <w:r>
        <w:rPr>
          <w:rFonts w:ascii="Arial" w:hAnsi="Arial" w:cs="Arial"/>
          <w:sz w:val="20"/>
        </w:rPr>
        <w:t>S</w:t>
      </w:r>
      <w:r w:rsidRPr="00655A6A">
        <w:rPr>
          <w:rFonts w:ascii="Arial" w:hAnsi="Arial" w:cs="Arial"/>
          <w:sz w:val="20"/>
        </w:rPr>
        <w:t xml:space="preserve">tavebního povolení či ověřené technické praxe nebo práce vyvolané zásadní změnou dodávky díla provedené na základě zvláštního požadavku </w:t>
      </w:r>
      <w:r>
        <w:rPr>
          <w:rFonts w:ascii="Arial" w:hAnsi="Arial" w:cs="Arial"/>
          <w:sz w:val="20"/>
        </w:rPr>
        <w:t>O</w:t>
      </w:r>
      <w:r w:rsidRPr="00655A6A">
        <w:rPr>
          <w:rFonts w:ascii="Arial" w:hAnsi="Arial" w:cs="Arial"/>
          <w:sz w:val="20"/>
        </w:rPr>
        <w:t>bjednatele a po uzavření této </w:t>
      </w:r>
      <w:r>
        <w:rPr>
          <w:rFonts w:ascii="Arial" w:hAnsi="Arial" w:cs="Arial"/>
          <w:sz w:val="20"/>
        </w:rPr>
        <w:t>S</w:t>
      </w:r>
      <w:r w:rsidRPr="00655A6A">
        <w:rPr>
          <w:rFonts w:ascii="Arial" w:hAnsi="Arial" w:cs="Arial"/>
          <w:sz w:val="20"/>
        </w:rPr>
        <w:t xml:space="preserve">mlouvy. </w:t>
      </w:r>
    </w:p>
    <w:p w:rsidR="00E81C4C" w:rsidRPr="00655A6A" w:rsidRDefault="00E81C4C" w:rsidP="00E81C4C">
      <w:pPr>
        <w:pStyle w:val="Zkladntext"/>
        <w:ind w:left="567"/>
        <w:rPr>
          <w:rFonts w:ascii="Arial" w:hAnsi="Arial" w:cs="Arial"/>
          <w:bCs/>
          <w:sz w:val="20"/>
        </w:rPr>
      </w:pPr>
    </w:p>
    <w:p w:rsidR="00E81C4C" w:rsidRPr="00655A6A" w:rsidRDefault="00E81C4C" w:rsidP="00E81C4C">
      <w:pPr>
        <w:pStyle w:val="Zkladntext"/>
        <w:ind w:left="567"/>
        <w:rPr>
          <w:rFonts w:ascii="Arial" w:hAnsi="Arial" w:cs="Arial"/>
          <w:bCs/>
          <w:sz w:val="20"/>
        </w:rPr>
      </w:pPr>
      <w:r w:rsidRPr="00655A6A">
        <w:rPr>
          <w:rFonts w:ascii="Arial" w:hAnsi="Arial" w:cs="Arial"/>
          <w:bCs/>
          <w:sz w:val="20"/>
        </w:rPr>
        <w:t xml:space="preserve">Za nepředvídané práce se nepovažují zejména práce a plnění jinak splňující podmínky </w:t>
      </w:r>
      <w:r>
        <w:rPr>
          <w:rFonts w:ascii="Arial" w:hAnsi="Arial" w:cs="Arial"/>
          <w:bCs/>
          <w:sz w:val="20"/>
        </w:rPr>
        <w:t>S</w:t>
      </w:r>
      <w:r w:rsidRPr="00655A6A">
        <w:rPr>
          <w:rFonts w:ascii="Arial" w:hAnsi="Arial" w:cs="Arial"/>
          <w:bCs/>
          <w:sz w:val="20"/>
        </w:rPr>
        <w:t xml:space="preserve">mlouvy na nepředvídané práce, o kterých prokazatelně </w:t>
      </w:r>
      <w:r>
        <w:rPr>
          <w:rFonts w:ascii="Arial" w:hAnsi="Arial" w:cs="Arial"/>
          <w:bCs/>
          <w:sz w:val="20"/>
        </w:rPr>
        <w:t>Z</w:t>
      </w:r>
      <w:r w:rsidRPr="00655A6A">
        <w:rPr>
          <w:rFonts w:ascii="Arial" w:hAnsi="Arial" w:cs="Arial"/>
          <w:bCs/>
          <w:sz w:val="20"/>
        </w:rPr>
        <w:t xml:space="preserve">hotovitel při podpisu této </w:t>
      </w:r>
      <w:r>
        <w:rPr>
          <w:rFonts w:ascii="Arial" w:hAnsi="Arial" w:cs="Arial"/>
          <w:bCs/>
          <w:sz w:val="20"/>
        </w:rPr>
        <w:t>S</w:t>
      </w:r>
      <w:r w:rsidRPr="00655A6A">
        <w:rPr>
          <w:rFonts w:ascii="Arial" w:hAnsi="Arial" w:cs="Arial"/>
          <w:bCs/>
          <w:sz w:val="20"/>
        </w:rPr>
        <w:t xml:space="preserve">mlouvy věděl nebo nemohl nevědět a/nebo jejichž provedení bylo vyvoláno pouze prodlením </w:t>
      </w:r>
      <w:r>
        <w:rPr>
          <w:rFonts w:ascii="Arial" w:hAnsi="Arial" w:cs="Arial"/>
          <w:bCs/>
          <w:sz w:val="20"/>
        </w:rPr>
        <w:t>Z</w:t>
      </w:r>
      <w:r w:rsidRPr="00655A6A">
        <w:rPr>
          <w:rFonts w:ascii="Arial" w:hAnsi="Arial" w:cs="Arial"/>
          <w:bCs/>
          <w:sz w:val="20"/>
        </w:rPr>
        <w:t xml:space="preserve">hotovitele s prováděním díla nebo prodlením s poskytováním s ním spojených plnění, za které </w:t>
      </w:r>
      <w:r>
        <w:rPr>
          <w:rFonts w:ascii="Arial" w:hAnsi="Arial" w:cs="Arial"/>
          <w:bCs/>
          <w:sz w:val="20"/>
        </w:rPr>
        <w:t>Z</w:t>
      </w:r>
      <w:r w:rsidRPr="00655A6A">
        <w:rPr>
          <w:rFonts w:ascii="Arial" w:hAnsi="Arial" w:cs="Arial"/>
          <w:bCs/>
          <w:sz w:val="20"/>
        </w:rPr>
        <w:t xml:space="preserve">hotovitel odpovídá a/nebo práce a plnění, která jsou důsledkem vadného plnění </w:t>
      </w:r>
      <w:r>
        <w:rPr>
          <w:rFonts w:ascii="Arial" w:hAnsi="Arial" w:cs="Arial"/>
          <w:bCs/>
          <w:sz w:val="20"/>
        </w:rPr>
        <w:t>Z</w:t>
      </w:r>
      <w:r w:rsidRPr="00655A6A">
        <w:rPr>
          <w:rFonts w:ascii="Arial" w:hAnsi="Arial" w:cs="Arial"/>
          <w:bCs/>
          <w:sz w:val="20"/>
        </w:rPr>
        <w:t>hotovitele, a dále i práce a plnění, které jsou v souladu s řešením provedení díla a projektové dokumentace a/nebo ohlášením stavebních úprav, a tato pouze zpřesňují.</w:t>
      </w:r>
    </w:p>
    <w:p w:rsidR="00E81C4C" w:rsidRPr="00655A6A" w:rsidRDefault="00E81C4C" w:rsidP="00E81C4C">
      <w:pPr>
        <w:rPr>
          <w:rFonts w:ascii="Arial" w:hAnsi="Arial" w:cs="Arial"/>
          <w:b/>
          <w:sz w:val="20"/>
          <w:szCs w:val="20"/>
        </w:rPr>
      </w:pPr>
    </w:p>
    <w:p w:rsidR="00E81C4C" w:rsidRPr="00655A6A" w:rsidRDefault="00E81C4C" w:rsidP="00E81C4C">
      <w:pPr>
        <w:ind w:left="540" w:hanging="540"/>
        <w:jc w:val="both"/>
        <w:rPr>
          <w:rFonts w:ascii="Arial" w:hAnsi="Arial" w:cs="Arial"/>
          <w:sz w:val="20"/>
          <w:szCs w:val="20"/>
        </w:rPr>
      </w:pPr>
      <w:r>
        <w:rPr>
          <w:rFonts w:ascii="Arial" w:hAnsi="Arial" w:cs="Arial"/>
          <w:sz w:val="20"/>
          <w:szCs w:val="20"/>
        </w:rPr>
        <w:t>2.5.</w:t>
      </w:r>
      <w:r>
        <w:rPr>
          <w:rFonts w:ascii="Arial" w:hAnsi="Arial" w:cs="Arial"/>
          <w:sz w:val="20"/>
          <w:szCs w:val="20"/>
        </w:rPr>
        <w:tab/>
        <w:t>Pro vyloučení pochybností platí, že Zhotovitel je povinen provést dílo vymezené touto Smlouvou jako stavbu „na klíč“, tzn. odpovídá za to, že dílo po jeho dokončení a předání Objednateli bude způsobilé sloužit svému účelu odpovídajícímu stavebně technickému určení prováděného díla dle Stavebního povolení a současně bude způsobilé k tomu, aby bylo bez jakýchkoli vad či nedodělků povoleno jeho užívání podle zák.</w:t>
      </w:r>
      <w:r w:rsidR="00A62A92">
        <w:rPr>
          <w:rFonts w:ascii="Arial" w:hAnsi="Arial" w:cs="Arial"/>
          <w:sz w:val="20"/>
          <w:szCs w:val="20"/>
        </w:rPr>
        <w:t xml:space="preserve"> </w:t>
      </w:r>
      <w:r>
        <w:rPr>
          <w:rFonts w:ascii="Arial" w:hAnsi="Arial" w:cs="Arial"/>
          <w:sz w:val="20"/>
          <w:szCs w:val="20"/>
        </w:rPr>
        <w:t>č. 183/2006 Sb., stavební</w:t>
      </w:r>
      <w:r w:rsidR="00007829">
        <w:rPr>
          <w:rFonts w:ascii="Arial" w:hAnsi="Arial" w:cs="Arial"/>
          <w:sz w:val="20"/>
          <w:szCs w:val="20"/>
        </w:rPr>
        <w:t>ho</w:t>
      </w:r>
      <w:r>
        <w:rPr>
          <w:rFonts w:ascii="Arial" w:hAnsi="Arial" w:cs="Arial"/>
          <w:sz w:val="20"/>
          <w:szCs w:val="20"/>
        </w:rPr>
        <w:t xml:space="preserve"> zákon</w:t>
      </w:r>
      <w:r w:rsidR="00007829">
        <w:rPr>
          <w:rFonts w:ascii="Arial" w:hAnsi="Arial" w:cs="Arial"/>
          <w:sz w:val="20"/>
          <w:szCs w:val="20"/>
        </w:rPr>
        <w:t>a</w:t>
      </w:r>
      <w:r>
        <w:rPr>
          <w:rFonts w:ascii="Arial" w:hAnsi="Arial" w:cs="Arial"/>
          <w:sz w:val="20"/>
          <w:szCs w:val="20"/>
        </w:rPr>
        <w:t xml:space="preserve">, v platném znění, a současně aby svým provedením odpovídalo dokumentaci vymezené touto Smlouvou, jakož i příslušným právním předpisům (včetně bezpečnostních předpisů) a technických norem a nařízení (platných v České republice a v Evropské unii). </w:t>
      </w:r>
    </w:p>
    <w:p w:rsidR="00E81C4C" w:rsidRDefault="00E81C4C" w:rsidP="00E81C4C">
      <w:pPr>
        <w:pStyle w:val="Nadpis3"/>
        <w:widowControl w:val="0"/>
        <w:numPr>
          <w:ilvl w:val="0"/>
          <w:numId w:val="0"/>
        </w:numPr>
        <w:ind w:left="540" w:hanging="540"/>
        <w:jc w:val="both"/>
        <w:rPr>
          <w:rFonts w:ascii="Arial" w:hAnsi="Arial" w:cs="Arial"/>
          <w:sz w:val="20"/>
        </w:rPr>
      </w:pPr>
      <w:r w:rsidRPr="00733472">
        <w:rPr>
          <w:rFonts w:ascii="Arial" w:hAnsi="Arial" w:cs="Arial"/>
          <w:sz w:val="20"/>
        </w:rPr>
        <w:t xml:space="preserve">2.6. </w:t>
      </w:r>
      <w:r>
        <w:rPr>
          <w:rFonts w:ascii="Arial" w:hAnsi="Arial" w:cs="Arial"/>
          <w:sz w:val="20"/>
        </w:rPr>
        <w:tab/>
      </w:r>
      <w:r w:rsidRPr="00733472">
        <w:rPr>
          <w:rFonts w:ascii="Arial" w:hAnsi="Arial" w:cs="Arial"/>
          <w:sz w:val="20"/>
        </w:rPr>
        <w:t xml:space="preserve">V rámci realizace </w:t>
      </w:r>
      <w:r>
        <w:rPr>
          <w:rFonts w:ascii="Arial" w:hAnsi="Arial" w:cs="Arial"/>
          <w:sz w:val="20"/>
        </w:rPr>
        <w:t>díla</w:t>
      </w:r>
      <w:r w:rsidRPr="00733472">
        <w:rPr>
          <w:rFonts w:ascii="Arial" w:hAnsi="Arial" w:cs="Arial"/>
          <w:sz w:val="20"/>
        </w:rPr>
        <w:t xml:space="preserve"> bude Zhotovitel odpovědný za řízení a koordinaci všech činností. Zhotovitel je ve všech záležitostech vyplývajících z této Smlouvy a realizace </w:t>
      </w:r>
      <w:r>
        <w:rPr>
          <w:rFonts w:ascii="Arial" w:hAnsi="Arial" w:cs="Arial"/>
          <w:sz w:val="20"/>
        </w:rPr>
        <w:t>d</w:t>
      </w:r>
      <w:r w:rsidRPr="00733472">
        <w:rPr>
          <w:rFonts w:ascii="Arial" w:hAnsi="Arial" w:cs="Arial"/>
          <w:sz w:val="20"/>
        </w:rPr>
        <w:t xml:space="preserve">íla povinen se řídit ustanoveními právních předpisů, zákonů a vyhlášek jakéhokoliv úřadu státní správy, do jehož působnosti spadá realizace </w:t>
      </w:r>
      <w:r>
        <w:rPr>
          <w:rFonts w:ascii="Arial" w:hAnsi="Arial" w:cs="Arial"/>
          <w:sz w:val="20"/>
        </w:rPr>
        <w:t>d</w:t>
      </w:r>
      <w:r w:rsidRPr="00733472">
        <w:rPr>
          <w:rFonts w:ascii="Arial" w:hAnsi="Arial" w:cs="Arial"/>
          <w:sz w:val="20"/>
        </w:rPr>
        <w:t>íla, a podávat veškerá oznámení těmito předpisy vyžadovaná</w:t>
      </w:r>
      <w:r>
        <w:rPr>
          <w:rFonts w:ascii="Arial" w:hAnsi="Arial" w:cs="Arial"/>
          <w:sz w:val="20"/>
        </w:rPr>
        <w:t>, a to včetně orgánů veřejné správy či jiných příslušných orgánů a organizací oprávněných ke kontrole provádění díla ve vazbě na jeho financování z veřejných prostředků.</w:t>
      </w:r>
    </w:p>
    <w:p w:rsidR="00E81C4C" w:rsidRDefault="00E81C4C" w:rsidP="00E81C4C">
      <w:pPr>
        <w:pStyle w:val="Nadpis3"/>
        <w:widowControl w:val="0"/>
        <w:numPr>
          <w:ilvl w:val="0"/>
          <w:numId w:val="0"/>
        </w:numPr>
        <w:ind w:left="540" w:hanging="540"/>
        <w:jc w:val="both"/>
        <w:rPr>
          <w:rFonts w:ascii="Arial" w:hAnsi="Arial" w:cs="Arial"/>
          <w:sz w:val="20"/>
        </w:rPr>
      </w:pPr>
      <w:r>
        <w:rPr>
          <w:rFonts w:ascii="Arial" w:hAnsi="Arial" w:cs="Arial"/>
          <w:sz w:val="20"/>
        </w:rPr>
        <w:t>2.7.</w:t>
      </w:r>
      <w:r>
        <w:rPr>
          <w:rFonts w:ascii="Arial" w:hAnsi="Arial" w:cs="Arial"/>
          <w:sz w:val="20"/>
        </w:rPr>
        <w:tab/>
      </w:r>
      <w:r w:rsidRPr="00733472">
        <w:rPr>
          <w:rFonts w:ascii="Arial" w:hAnsi="Arial" w:cs="Arial"/>
          <w:sz w:val="20"/>
        </w:rPr>
        <w:t xml:space="preserve">Zhotovitel je plně odpovědný za veškeré aspekty realizace </w:t>
      </w:r>
      <w:r>
        <w:rPr>
          <w:rFonts w:ascii="Arial" w:hAnsi="Arial" w:cs="Arial"/>
          <w:sz w:val="20"/>
        </w:rPr>
        <w:t>d</w:t>
      </w:r>
      <w:r w:rsidRPr="00733472">
        <w:rPr>
          <w:rFonts w:ascii="Arial" w:hAnsi="Arial" w:cs="Arial"/>
          <w:sz w:val="20"/>
        </w:rPr>
        <w:t xml:space="preserve">íla podle této Smlouvy a dále je </w:t>
      </w:r>
      <w:r w:rsidRPr="00733472">
        <w:rPr>
          <w:rFonts w:ascii="Arial" w:hAnsi="Arial" w:cs="Arial"/>
          <w:sz w:val="20"/>
        </w:rPr>
        <w:lastRenderedPageBreak/>
        <w:t>povinen poskytovat komplexní stavební služby v co nejvyšší profesionální kvalitě.</w:t>
      </w:r>
    </w:p>
    <w:p w:rsidR="00B47DF0" w:rsidRDefault="00B47DF0" w:rsidP="00E81C4C">
      <w:pPr>
        <w:pStyle w:val="Nadpis3"/>
        <w:widowControl w:val="0"/>
        <w:numPr>
          <w:ilvl w:val="0"/>
          <w:numId w:val="0"/>
        </w:numPr>
        <w:ind w:left="540" w:hanging="540"/>
        <w:jc w:val="both"/>
        <w:rPr>
          <w:rFonts w:ascii="Arial" w:hAnsi="Arial" w:cs="Arial"/>
          <w:sz w:val="20"/>
        </w:rPr>
      </w:pPr>
      <w:r>
        <w:rPr>
          <w:rFonts w:ascii="Arial" w:hAnsi="Arial" w:cs="Arial"/>
          <w:sz w:val="20"/>
        </w:rPr>
        <w:t>2.8.</w:t>
      </w:r>
      <w:r>
        <w:rPr>
          <w:rFonts w:ascii="Arial" w:hAnsi="Arial" w:cs="Arial"/>
          <w:sz w:val="20"/>
        </w:rPr>
        <w:tab/>
        <w:t>Zařízení staveniště zabezpečuje Zhotovitel v souladu se svými potřebami, dokumentací předanou mu Objednatelem a s požadavky Objednatel</w:t>
      </w:r>
      <w:r w:rsidR="00856B70">
        <w:rPr>
          <w:rFonts w:ascii="Arial" w:hAnsi="Arial" w:cs="Arial"/>
          <w:sz w:val="20"/>
        </w:rPr>
        <w:t>e</w:t>
      </w:r>
      <w:r>
        <w:rPr>
          <w:rFonts w:ascii="Arial" w:hAnsi="Arial" w:cs="Arial"/>
          <w:sz w:val="20"/>
        </w:rPr>
        <w:t>.</w:t>
      </w:r>
    </w:p>
    <w:p w:rsidR="00B47DF0" w:rsidRPr="00733472" w:rsidRDefault="00B47DF0" w:rsidP="00E81C4C">
      <w:pPr>
        <w:pStyle w:val="Nadpis3"/>
        <w:widowControl w:val="0"/>
        <w:numPr>
          <w:ilvl w:val="0"/>
          <w:numId w:val="0"/>
        </w:numPr>
        <w:ind w:left="540" w:hanging="540"/>
        <w:jc w:val="both"/>
        <w:rPr>
          <w:rFonts w:ascii="Arial" w:hAnsi="Arial" w:cs="Arial"/>
          <w:sz w:val="20"/>
        </w:rPr>
      </w:pPr>
      <w:r>
        <w:rPr>
          <w:rFonts w:ascii="Arial" w:hAnsi="Arial" w:cs="Arial"/>
          <w:sz w:val="20"/>
        </w:rPr>
        <w:t>2.9.</w:t>
      </w:r>
      <w:r>
        <w:rPr>
          <w:rFonts w:ascii="Arial" w:hAnsi="Arial" w:cs="Arial"/>
          <w:sz w:val="20"/>
        </w:rPr>
        <w:tab/>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rsidR="00E81C4C" w:rsidRDefault="00E81C4C" w:rsidP="00E81C4C">
      <w:pPr>
        <w:jc w:val="both"/>
        <w:rPr>
          <w:rFonts w:ascii="Arial" w:hAnsi="Arial" w:cs="Arial"/>
          <w:sz w:val="20"/>
          <w:szCs w:val="20"/>
        </w:rPr>
      </w:pPr>
      <w:r>
        <w:rPr>
          <w:rFonts w:ascii="Arial" w:hAnsi="Arial" w:cs="Arial"/>
          <w:sz w:val="20"/>
          <w:szCs w:val="20"/>
        </w:rPr>
        <w:tab/>
      </w:r>
    </w:p>
    <w:p w:rsidR="00E81C4C" w:rsidRPr="005B3AE8" w:rsidRDefault="00E81C4C" w:rsidP="00E81C4C">
      <w:pPr>
        <w:jc w:val="both"/>
        <w:rPr>
          <w:rFonts w:ascii="Arial" w:hAnsi="Arial" w:cs="Arial"/>
          <w:sz w:val="20"/>
          <w:szCs w:val="20"/>
        </w:rPr>
      </w:pPr>
    </w:p>
    <w:p w:rsidR="00E81C4C" w:rsidRPr="00326147" w:rsidRDefault="00E81C4C" w:rsidP="00326147">
      <w:pPr>
        <w:pStyle w:val="Nadpis1"/>
      </w:pPr>
      <w:r w:rsidRPr="00326147">
        <w:t>Článek III.</w:t>
      </w:r>
    </w:p>
    <w:p w:rsidR="00E81C4C" w:rsidRPr="00733472" w:rsidRDefault="00E81C4C" w:rsidP="00326147">
      <w:pPr>
        <w:pStyle w:val="Nadpis1"/>
      </w:pPr>
      <w:r w:rsidRPr="00733472">
        <w:t>Doba plnění</w:t>
      </w:r>
    </w:p>
    <w:p w:rsidR="00E81C4C" w:rsidRPr="009455D9" w:rsidRDefault="00E81C4C" w:rsidP="00E81C4C">
      <w:pPr>
        <w:jc w:val="both"/>
        <w:rPr>
          <w:rFonts w:ascii="Arial" w:hAnsi="Arial" w:cs="Arial"/>
          <w:b/>
          <w:sz w:val="20"/>
          <w:szCs w:val="20"/>
        </w:rPr>
      </w:pPr>
    </w:p>
    <w:p w:rsidR="00E81C4C" w:rsidRDefault="00E81C4C" w:rsidP="00E81C4C">
      <w:pPr>
        <w:numPr>
          <w:ilvl w:val="1"/>
          <w:numId w:val="6"/>
        </w:numPr>
        <w:tabs>
          <w:tab w:val="clear" w:pos="360"/>
          <w:tab w:val="num" w:pos="567"/>
        </w:tabs>
        <w:ind w:left="567" w:hanging="567"/>
        <w:jc w:val="both"/>
        <w:rPr>
          <w:rFonts w:ascii="Arial" w:hAnsi="Arial" w:cs="Arial"/>
          <w:sz w:val="20"/>
          <w:szCs w:val="20"/>
        </w:rPr>
      </w:pPr>
      <w:r w:rsidRPr="009455D9">
        <w:rPr>
          <w:rFonts w:ascii="Arial" w:hAnsi="Arial" w:cs="Arial"/>
          <w:sz w:val="20"/>
          <w:szCs w:val="20"/>
        </w:rPr>
        <w:t xml:space="preserve">Smluvní strany se dohodly, že dílo </w:t>
      </w:r>
      <w:r>
        <w:rPr>
          <w:rFonts w:ascii="Arial" w:hAnsi="Arial" w:cs="Arial"/>
          <w:sz w:val="20"/>
          <w:szCs w:val="20"/>
        </w:rPr>
        <w:t xml:space="preserve">vymezené touto Smlouvou bude provedeno </w:t>
      </w:r>
      <w:r w:rsidR="00F161BD">
        <w:rPr>
          <w:rFonts w:ascii="Arial" w:hAnsi="Arial" w:cs="Arial"/>
          <w:sz w:val="20"/>
          <w:szCs w:val="20"/>
        </w:rPr>
        <w:t xml:space="preserve">ve </w:t>
      </w:r>
      <w:r w:rsidR="00FA1876">
        <w:rPr>
          <w:rFonts w:ascii="Arial" w:hAnsi="Arial" w:cs="Arial"/>
          <w:sz w:val="20"/>
          <w:szCs w:val="20"/>
        </w:rPr>
        <w:t>2</w:t>
      </w:r>
      <w:r w:rsidR="00F161BD">
        <w:rPr>
          <w:rFonts w:ascii="Arial" w:hAnsi="Arial" w:cs="Arial"/>
          <w:sz w:val="20"/>
          <w:szCs w:val="20"/>
        </w:rPr>
        <w:t xml:space="preserve"> (</w:t>
      </w:r>
      <w:r w:rsidR="00FA1876">
        <w:rPr>
          <w:rFonts w:ascii="Arial" w:hAnsi="Arial" w:cs="Arial"/>
          <w:sz w:val="20"/>
          <w:szCs w:val="20"/>
        </w:rPr>
        <w:t>dvou</w:t>
      </w:r>
      <w:r w:rsidR="00F161BD">
        <w:rPr>
          <w:rFonts w:ascii="Arial" w:hAnsi="Arial" w:cs="Arial"/>
          <w:sz w:val="20"/>
          <w:szCs w:val="20"/>
        </w:rPr>
        <w:t>) etapách, přičemž</w:t>
      </w:r>
      <w:r>
        <w:rPr>
          <w:rFonts w:ascii="Arial" w:hAnsi="Arial" w:cs="Arial"/>
          <w:sz w:val="20"/>
          <w:szCs w:val="20"/>
        </w:rPr>
        <w:t>:</w:t>
      </w:r>
    </w:p>
    <w:p w:rsidR="00E81C4C" w:rsidRPr="00FA1876" w:rsidRDefault="00E81C4C" w:rsidP="00E81C4C">
      <w:pPr>
        <w:numPr>
          <w:ilvl w:val="0"/>
          <w:numId w:val="8"/>
        </w:numPr>
        <w:jc w:val="both"/>
        <w:rPr>
          <w:rFonts w:ascii="Arial" w:hAnsi="Arial" w:cs="Arial"/>
          <w:sz w:val="20"/>
          <w:szCs w:val="20"/>
        </w:rPr>
      </w:pPr>
      <w:r w:rsidRPr="00FA1876">
        <w:rPr>
          <w:rFonts w:ascii="Arial" w:hAnsi="Arial" w:cs="Arial"/>
          <w:sz w:val="20"/>
          <w:szCs w:val="20"/>
        </w:rPr>
        <w:t>I. etapou se pro účely této Smlouvy rozumí provedení hrubé stavby</w:t>
      </w:r>
    </w:p>
    <w:p w:rsidR="00E81C4C" w:rsidRPr="00FA1876" w:rsidRDefault="00E81C4C" w:rsidP="00E81C4C">
      <w:pPr>
        <w:numPr>
          <w:ilvl w:val="0"/>
          <w:numId w:val="8"/>
        </w:numPr>
        <w:jc w:val="both"/>
        <w:rPr>
          <w:rFonts w:ascii="Arial" w:hAnsi="Arial" w:cs="Arial"/>
          <w:sz w:val="20"/>
          <w:szCs w:val="20"/>
        </w:rPr>
      </w:pPr>
      <w:r w:rsidRPr="00FA1876">
        <w:rPr>
          <w:rFonts w:ascii="Arial" w:hAnsi="Arial" w:cs="Arial"/>
          <w:sz w:val="20"/>
          <w:szCs w:val="20"/>
        </w:rPr>
        <w:t>II. etapou se pro účely této Smlouvy rozumí provedení prací a dodávek v rozsahu „PSV“ (</w:t>
      </w:r>
      <w:r w:rsidRPr="00FA1876">
        <w:rPr>
          <w:rFonts w:ascii="Arial" w:hAnsi="Arial" w:cs="Arial"/>
          <w:i/>
          <w:sz w:val="20"/>
          <w:szCs w:val="20"/>
        </w:rPr>
        <w:t>pomocná stavební výroba)</w:t>
      </w:r>
    </w:p>
    <w:p w:rsidR="00E81C4C" w:rsidRDefault="00E81C4C" w:rsidP="00E81C4C">
      <w:pPr>
        <w:ind w:left="567"/>
        <w:jc w:val="both"/>
        <w:rPr>
          <w:rFonts w:ascii="Arial" w:hAnsi="Arial" w:cs="Arial"/>
          <w:sz w:val="20"/>
          <w:szCs w:val="20"/>
        </w:rPr>
      </w:pPr>
    </w:p>
    <w:p w:rsidR="00E81C4C" w:rsidRDefault="00E81C4C" w:rsidP="00E81C4C">
      <w:pPr>
        <w:ind w:left="567"/>
        <w:jc w:val="both"/>
        <w:rPr>
          <w:rFonts w:ascii="Arial" w:hAnsi="Arial" w:cs="Arial"/>
          <w:sz w:val="20"/>
          <w:szCs w:val="20"/>
        </w:rPr>
      </w:pPr>
      <w:r w:rsidRPr="00FA1876">
        <w:rPr>
          <w:rFonts w:ascii="Arial" w:hAnsi="Arial" w:cs="Arial"/>
          <w:sz w:val="20"/>
          <w:szCs w:val="20"/>
        </w:rPr>
        <w:t>Za účelem odstranění pochybností je rozsah prací, dodávek, montážních činností a/nebo dodávek zařizovacích předmětů či vybavení po jednotlivých etapách specifikován ve Výkazu výměr a harmonogramu postupu provádění prací, který vypracoval Zhotovitel a předložil v rámci výběrového řízení organizovaného Objednatelem.</w:t>
      </w:r>
    </w:p>
    <w:p w:rsidR="00E81C4C" w:rsidRDefault="00E81C4C" w:rsidP="00E81C4C">
      <w:pPr>
        <w:jc w:val="both"/>
        <w:rPr>
          <w:rFonts w:ascii="Arial" w:hAnsi="Arial" w:cs="Arial"/>
          <w:sz w:val="20"/>
          <w:szCs w:val="20"/>
        </w:rPr>
      </w:pPr>
    </w:p>
    <w:p w:rsidR="00E81C4C" w:rsidRDefault="00E81C4C" w:rsidP="00E81C4C">
      <w:pPr>
        <w:ind w:left="540" w:hanging="540"/>
        <w:jc w:val="both"/>
        <w:rPr>
          <w:rFonts w:ascii="Arial" w:hAnsi="Arial" w:cs="Arial"/>
          <w:sz w:val="20"/>
          <w:szCs w:val="20"/>
        </w:rPr>
      </w:pPr>
      <w:r>
        <w:rPr>
          <w:rFonts w:ascii="Arial" w:hAnsi="Arial" w:cs="Arial"/>
          <w:sz w:val="20"/>
          <w:szCs w:val="20"/>
        </w:rPr>
        <w:t>3.2.</w:t>
      </w:r>
      <w:r>
        <w:rPr>
          <w:rFonts w:ascii="Arial" w:hAnsi="Arial" w:cs="Arial"/>
          <w:sz w:val="20"/>
          <w:szCs w:val="20"/>
        </w:rPr>
        <w:tab/>
        <w:t>Dílo bude</w:t>
      </w:r>
      <w:r w:rsidRPr="009455D9">
        <w:rPr>
          <w:rFonts w:ascii="Arial" w:hAnsi="Arial" w:cs="Arial"/>
          <w:sz w:val="20"/>
          <w:szCs w:val="20"/>
        </w:rPr>
        <w:t xml:space="preserve"> provedeno </w:t>
      </w:r>
      <w:r>
        <w:rPr>
          <w:rFonts w:ascii="Arial" w:hAnsi="Arial" w:cs="Arial"/>
          <w:sz w:val="20"/>
          <w:szCs w:val="20"/>
        </w:rPr>
        <w:t xml:space="preserve">Zhotovitelem </w:t>
      </w:r>
      <w:r w:rsidRPr="009455D9">
        <w:rPr>
          <w:rFonts w:ascii="Arial" w:hAnsi="Arial" w:cs="Arial"/>
          <w:sz w:val="20"/>
          <w:szCs w:val="20"/>
        </w:rPr>
        <w:t xml:space="preserve">v následujících termínech: </w:t>
      </w:r>
    </w:p>
    <w:p w:rsidR="00E81C4C" w:rsidRPr="009455D9" w:rsidRDefault="00E81C4C" w:rsidP="00E81C4C">
      <w:pPr>
        <w:ind w:left="540" w:hanging="540"/>
        <w:jc w:val="both"/>
        <w:rPr>
          <w:rFonts w:ascii="Arial" w:hAnsi="Arial" w:cs="Arial"/>
          <w:sz w:val="20"/>
          <w:szCs w:val="20"/>
        </w:rPr>
      </w:pPr>
    </w:p>
    <w:p w:rsidR="00E81C4C" w:rsidRPr="00FA1876"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sidRPr="00FA1876">
        <w:rPr>
          <w:rFonts w:ascii="Arial" w:hAnsi="Arial" w:cs="Arial"/>
          <w:sz w:val="20"/>
          <w:szCs w:val="20"/>
        </w:rPr>
        <w:t>Zhotovitel se zavazuje převzít od Objednatele staveniště a Objednatel se zavazuje předat Zhotoviteli staveniště nejpozději do</w:t>
      </w:r>
      <w:r w:rsidR="00F161BD" w:rsidRPr="00FA1876">
        <w:rPr>
          <w:rFonts w:ascii="Arial" w:hAnsi="Arial" w:cs="Arial"/>
          <w:sz w:val="20"/>
          <w:szCs w:val="20"/>
        </w:rPr>
        <w:t xml:space="preserve"> 10 dnů od podpisu smlouvy.</w:t>
      </w:r>
      <w:r w:rsidR="00DD1460" w:rsidRPr="00FA1876">
        <w:rPr>
          <w:rFonts w:ascii="Arial" w:hAnsi="Arial" w:cs="Arial"/>
          <w:sz w:val="20"/>
          <w:szCs w:val="20"/>
        </w:rPr>
        <w:t xml:space="preserve"> Zhotovitel se zavazuje zahájit dílo nejpozději do 5 dnů od převzetí sta</w:t>
      </w:r>
      <w:r w:rsidR="00950944">
        <w:rPr>
          <w:rFonts w:ascii="Arial" w:hAnsi="Arial" w:cs="Arial"/>
          <w:sz w:val="20"/>
          <w:szCs w:val="20"/>
        </w:rPr>
        <w:t>veniště</w:t>
      </w:r>
      <w:r w:rsidR="00DD1460" w:rsidRPr="00FA1876">
        <w:rPr>
          <w:rFonts w:ascii="Arial" w:hAnsi="Arial" w:cs="Arial"/>
          <w:sz w:val="20"/>
          <w:szCs w:val="20"/>
        </w:rPr>
        <w:t>.</w:t>
      </w:r>
    </w:p>
    <w:p w:rsidR="00E81C4C" w:rsidRPr="009455D9" w:rsidRDefault="00E81C4C" w:rsidP="00E81C4C">
      <w:pPr>
        <w:pStyle w:val="Zkladntextodsazen2"/>
        <w:spacing w:after="0" w:line="240" w:lineRule="auto"/>
        <w:ind w:left="567"/>
        <w:jc w:val="both"/>
        <w:rPr>
          <w:rFonts w:ascii="Arial" w:hAnsi="Arial" w:cs="Arial"/>
          <w:sz w:val="20"/>
          <w:szCs w:val="20"/>
        </w:rPr>
      </w:pPr>
    </w:p>
    <w:p w:rsidR="00E81C4C"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Pr>
          <w:rFonts w:ascii="Arial" w:hAnsi="Arial" w:cs="Arial"/>
          <w:sz w:val="20"/>
          <w:szCs w:val="20"/>
        </w:rPr>
        <w:t>Z</w:t>
      </w:r>
      <w:r w:rsidRPr="009455D9">
        <w:rPr>
          <w:rFonts w:ascii="Arial" w:hAnsi="Arial" w:cs="Arial"/>
          <w:sz w:val="20"/>
          <w:szCs w:val="20"/>
        </w:rPr>
        <w:t xml:space="preserve">hotovitel se zavazuje </w:t>
      </w:r>
      <w:r>
        <w:rPr>
          <w:rFonts w:ascii="Arial" w:hAnsi="Arial" w:cs="Arial"/>
          <w:sz w:val="20"/>
          <w:szCs w:val="20"/>
        </w:rPr>
        <w:t>kompletně provést a formou dílčího předání předat Objednateli veškeré stavební práce a dodávky v rozsahu I.</w:t>
      </w:r>
      <w:r w:rsidR="00FA1876">
        <w:rPr>
          <w:rFonts w:ascii="Arial" w:hAnsi="Arial" w:cs="Arial"/>
          <w:sz w:val="20"/>
          <w:szCs w:val="20"/>
        </w:rPr>
        <w:t xml:space="preserve"> </w:t>
      </w:r>
      <w:r>
        <w:rPr>
          <w:rFonts w:ascii="Arial" w:hAnsi="Arial" w:cs="Arial"/>
          <w:sz w:val="20"/>
          <w:szCs w:val="20"/>
        </w:rPr>
        <w:t xml:space="preserve">etapy, jak je vymezena v čl. 3.1. této Smlouvy, a to nejpozději do </w:t>
      </w:r>
      <w:r w:rsidR="00950944">
        <w:rPr>
          <w:rFonts w:ascii="Arial" w:hAnsi="Arial" w:cs="Arial"/>
          <w:sz w:val="20"/>
          <w:szCs w:val="20"/>
        </w:rPr>
        <w:t xml:space="preserve">112 dnů od </w:t>
      </w:r>
      <w:r w:rsidR="00950944" w:rsidRPr="00FA1876">
        <w:rPr>
          <w:rFonts w:ascii="Arial" w:hAnsi="Arial" w:cs="Arial"/>
          <w:sz w:val="20"/>
          <w:szCs w:val="20"/>
        </w:rPr>
        <w:t>převzetí sta</w:t>
      </w:r>
      <w:r w:rsidR="00950944">
        <w:rPr>
          <w:rFonts w:ascii="Arial" w:hAnsi="Arial" w:cs="Arial"/>
          <w:sz w:val="20"/>
          <w:szCs w:val="20"/>
        </w:rPr>
        <w:t>veniště</w:t>
      </w:r>
      <w:r w:rsidR="00FA1876">
        <w:rPr>
          <w:rFonts w:ascii="Arial" w:hAnsi="Arial" w:cs="Arial"/>
          <w:sz w:val="20"/>
          <w:szCs w:val="20"/>
        </w:rPr>
        <w:t>;</w:t>
      </w:r>
      <w:r>
        <w:rPr>
          <w:rFonts w:ascii="Arial" w:hAnsi="Arial" w:cs="Arial"/>
          <w:sz w:val="20"/>
          <w:szCs w:val="20"/>
        </w:rPr>
        <w:t xml:space="preserve"> </w:t>
      </w:r>
    </w:p>
    <w:p w:rsidR="00E81C4C" w:rsidRDefault="00E81C4C" w:rsidP="00E81C4C">
      <w:pPr>
        <w:pStyle w:val="Zkladntextodsazen2"/>
        <w:spacing w:after="0" w:line="240" w:lineRule="auto"/>
        <w:ind w:left="0"/>
        <w:jc w:val="both"/>
        <w:rPr>
          <w:rFonts w:ascii="Arial" w:hAnsi="Arial" w:cs="Arial"/>
          <w:sz w:val="20"/>
          <w:szCs w:val="20"/>
        </w:rPr>
      </w:pPr>
    </w:p>
    <w:p w:rsidR="00E81C4C"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Pr>
          <w:rFonts w:ascii="Arial" w:hAnsi="Arial" w:cs="Arial"/>
          <w:sz w:val="20"/>
          <w:szCs w:val="20"/>
        </w:rPr>
        <w:t>Z</w:t>
      </w:r>
      <w:r w:rsidRPr="009455D9">
        <w:rPr>
          <w:rFonts w:ascii="Arial" w:hAnsi="Arial" w:cs="Arial"/>
          <w:sz w:val="20"/>
          <w:szCs w:val="20"/>
        </w:rPr>
        <w:t xml:space="preserve">hotovitel se zavazuje </w:t>
      </w:r>
      <w:r w:rsidR="008A71E7">
        <w:rPr>
          <w:rFonts w:ascii="Arial" w:hAnsi="Arial" w:cs="Arial"/>
          <w:sz w:val="20"/>
          <w:szCs w:val="20"/>
        </w:rPr>
        <w:t xml:space="preserve">nejpozději </w:t>
      </w:r>
      <w:r w:rsidR="00950944">
        <w:rPr>
          <w:rFonts w:ascii="Arial" w:hAnsi="Arial" w:cs="Arial"/>
          <w:sz w:val="20"/>
          <w:szCs w:val="20"/>
        </w:rPr>
        <w:t xml:space="preserve">do </w:t>
      </w:r>
      <w:r w:rsidR="00504E40">
        <w:rPr>
          <w:rFonts w:ascii="Arial" w:hAnsi="Arial" w:cs="Arial"/>
          <w:sz w:val="20"/>
          <w:szCs w:val="20"/>
        </w:rPr>
        <w:t>263</w:t>
      </w:r>
      <w:r w:rsidR="00950944">
        <w:rPr>
          <w:rFonts w:ascii="Arial" w:hAnsi="Arial" w:cs="Arial"/>
          <w:sz w:val="20"/>
          <w:szCs w:val="20"/>
        </w:rPr>
        <w:t xml:space="preserve"> dnů </w:t>
      </w:r>
      <w:r w:rsidR="00504E40">
        <w:rPr>
          <w:rFonts w:ascii="Arial" w:hAnsi="Arial" w:cs="Arial"/>
          <w:sz w:val="20"/>
          <w:szCs w:val="20"/>
        </w:rPr>
        <w:t xml:space="preserve">od </w:t>
      </w:r>
      <w:r w:rsidR="00504E40" w:rsidRPr="00FA1876">
        <w:rPr>
          <w:rFonts w:ascii="Arial" w:hAnsi="Arial" w:cs="Arial"/>
          <w:sz w:val="20"/>
          <w:szCs w:val="20"/>
        </w:rPr>
        <w:t>převzetí sta</w:t>
      </w:r>
      <w:r w:rsidR="00504E40">
        <w:rPr>
          <w:rFonts w:ascii="Arial" w:hAnsi="Arial" w:cs="Arial"/>
          <w:sz w:val="20"/>
          <w:szCs w:val="20"/>
        </w:rPr>
        <w:t xml:space="preserve">veniště </w:t>
      </w:r>
      <w:r>
        <w:rPr>
          <w:rFonts w:ascii="Arial" w:hAnsi="Arial" w:cs="Arial"/>
          <w:sz w:val="20"/>
          <w:szCs w:val="20"/>
        </w:rPr>
        <w:t>řádně dokončit a Objednateli předat řádně kompletně provedené dílo,</w:t>
      </w:r>
      <w:r w:rsidR="00950944">
        <w:rPr>
          <w:rFonts w:ascii="Arial" w:hAnsi="Arial" w:cs="Arial"/>
          <w:sz w:val="20"/>
          <w:szCs w:val="20"/>
        </w:rPr>
        <w:t xml:space="preserve"> včetně veškerých montážních pra</w:t>
      </w:r>
      <w:r>
        <w:rPr>
          <w:rFonts w:ascii="Arial" w:hAnsi="Arial" w:cs="Arial"/>
          <w:sz w:val="20"/>
          <w:szCs w:val="20"/>
        </w:rPr>
        <w:t>cí a/nebo dodávek zařizovacích předmětů a/nebo předmětů tvořících vyba</w:t>
      </w:r>
      <w:r w:rsidR="00FA1876">
        <w:rPr>
          <w:rFonts w:ascii="Arial" w:hAnsi="Arial" w:cs="Arial"/>
          <w:sz w:val="20"/>
          <w:szCs w:val="20"/>
        </w:rPr>
        <w:t>vení obou novostaveb v rozsahu II</w:t>
      </w:r>
      <w:r>
        <w:rPr>
          <w:rFonts w:ascii="Arial" w:hAnsi="Arial" w:cs="Arial"/>
          <w:sz w:val="20"/>
          <w:szCs w:val="20"/>
        </w:rPr>
        <w:t>.</w:t>
      </w:r>
      <w:r w:rsidR="00E906E3">
        <w:rPr>
          <w:rFonts w:ascii="Arial" w:hAnsi="Arial" w:cs="Arial"/>
          <w:sz w:val="20"/>
          <w:szCs w:val="20"/>
        </w:rPr>
        <w:t xml:space="preserve"> </w:t>
      </w:r>
      <w:r>
        <w:rPr>
          <w:rFonts w:ascii="Arial" w:hAnsi="Arial" w:cs="Arial"/>
          <w:sz w:val="20"/>
          <w:szCs w:val="20"/>
        </w:rPr>
        <w:t xml:space="preserve">etapy, jak je vymezena v čl. 3.1. této Smlouvy; </w:t>
      </w:r>
      <w:r w:rsidRPr="00FA1876">
        <w:rPr>
          <w:rFonts w:ascii="Arial" w:hAnsi="Arial" w:cs="Arial"/>
          <w:sz w:val="20"/>
          <w:szCs w:val="20"/>
        </w:rPr>
        <w:t>přičemž o kompletním předáním celého díla zahrnujícího provedené práce, činnosti, služby a/nebo dodávky, včetně dodávek a montážních pr</w:t>
      </w:r>
      <w:r w:rsidR="00FA1876" w:rsidRPr="00FA1876">
        <w:rPr>
          <w:rFonts w:ascii="Arial" w:hAnsi="Arial" w:cs="Arial"/>
          <w:sz w:val="20"/>
          <w:szCs w:val="20"/>
        </w:rPr>
        <w:t>a</w:t>
      </w:r>
      <w:r w:rsidRPr="00FA1876">
        <w:rPr>
          <w:rFonts w:ascii="Arial" w:hAnsi="Arial" w:cs="Arial"/>
          <w:sz w:val="20"/>
          <w:szCs w:val="20"/>
        </w:rPr>
        <w:t>cí zařizovacích předmětů a předmětů tvořících vybavení, bude mezi oběma smluvními stranami za podmínek sjednaných v této Smlouvě sepsán zápis o předání a převzetí celé</w:t>
      </w:r>
      <w:r w:rsidR="00856B70" w:rsidRPr="00FA1876">
        <w:rPr>
          <w:rFonts w:ascii="Arial" w:hAnsi="Arial" w:cs="Arial"/>
          <w:sz w:val="20"/>
          <w:szCs w:val="20"/>
        </w:rPr>
        <w:t>ho</w:t>
      </w:r>
      <w:r w:rsidRPr="00FA1876">
        <w:rPr>
          <w:rFonts w:ascii="Arial" w:hAnsi="Arial" w:cs="Arial"/>
          <w:sz w:val="20"/>
          <w:szCs w:val="20"/>
        </w:rPr>
        <w:t xml:space="preserve"> díla.</w:t>
      </w:r>
    </w:p>
    <w:p w:rsidR="00E81C4C" w:rsidRDefault="00E81C4C" w:rsidP="00E81C4C">
      <w:pPr>
        <w:pStyle w:val="Zkladntextodsazen2"/>
        <w:spacing w:after="0" w:line="240" w:lineRule="auto"/>
        <w:ind w:left="0"/>
        <w:jc w:val="both"/>
        <w:rPr>
          <w:rFonts w:ascii="Arial" w:hAnsi="Arial" w:cs="Arial"/>
          <w:sz w:val="20"/>
          <w:szCs w:val="20"/>
        </w:rPr>
      </w:pPr>
    </w:p>
    <w:p w:rsidR="00E81C4C" w:rsidRPr="009455D9" w:rsidRDefault="00E81C4C" w:rsidP="00E81C4C">
      <w:pPr>
        <w:pStyle w:val="Zkladntextodsazen2"/>
        <w:spacing w:after="0" w:line="240" w:lineRule="auto"/>
        <w:ind w:left="540" w:hanging="540"/>
        <w:jc w:val="both"/>
        <w:rPr>
          <w:rFonts w:ascii="Arial" w:hAnsi="Arial" w:cs="Arial"/>
          <w:sz w:val="20"/>
          <w:szCs w:val="20"/>
        </w:rPr>
      </w:pPr>
      <w:r>
        <w:rPr>
          <w:rFonts w:ascii="Arial" w:hAnsi="Arial" w:cs="Arial"/>
          <w:sz w:val="20"/>
          <w:szCs w:val="20"/>
        </w:rPr>
        <w:t xml:space="preserve">3.3. </w:t>
      </w:r>
      <w:r>
        <w:rPr>
          <w:rFonts w:ascii="Arial" w:hAnsi="Arial" w:cs="Arial"/>
          <w:sz w:val="20"/>
          <w:szCs w:val="20"/>
        </w:rPr>
        <w:tab/>
        <w:t>O</w:t>
      </w:r>
      <w:r w:rsidRPr="009455D9">
        <w:rPr>
          <w:rFonts w:ascii="Arial" w:hAnsi="Arial" w:cs="Arial"/>
          <w:sz w:val="20"/>
          <w:szCs w:val="20"/>
        </w:rPr>
        <w:t xml:space="preserve">bjednatel nejpozději </w:t>
      </w:r>
      <w:r>
        <w:rPr>
          <w:rFonts w:ascii="Arial" w:hAnsi="Arial" w:cs="Arial"/>
          <w:sz w:val="20"/>
          <w:szCs w:val="20"/>
        </w:rPr>
        <w:t xml:space="preserve">k datu uvedenému v čl. 3.2.  bod (i) této Smlouvy je povinen předat Zhotoviteli </w:t>
      </w:r>
      <w:r w:rsidRPr="009455D9">
        <w:rPr>
          <w:rFonts w:ascii="Arial" w:hAnsi="Arial" w:cs="Arial"/>
          <w:sz w:val="20"/>
          <w:szCs w:val="20"/>
        </w:rPr>
        <w:t>stave</w:t>
      </w:r>
      <w:r>
        <w:rPr>
          <w:rFonts w:ascii="Arial" w:hAnsi="Arial" w:cs="Arial"/>
          <w:sz w:val="20"/>
          <w:szCs w:val="20"/>
        </w:rPr>
        <w:t>niště prosté práv třetích osob, přičemž o předání a převzetí staveniště bude mezi oběma smluvními stranami sepsán písemný zápis.</w:t>
      </w:r>
    </w:p>
    <w:p w:rsidR="00E81C4C" w:rsidRPr="009455D9" w:rsidRDefault="00E81C4C" w:rsidP="00E81C4C">
      <w:pPr>
        <w:numPr>
          <w:ilvl w:val="12"/>
          <w:numId w:val="0"/>
        </w:numPr>
        <w:ind w:left="567" w:hanging="27"/>
        <w:jc w:val="both"/>
        <w:rPr>
          <w:rFonts w:ascii="Arial" w:hAnsi="Arial" w:cs="Arial"/>
          <w:sz w:val="20"/>
          <w:szCs w:val="20"/>
        </w:rPr>
      </w:pPr>
      <w:r w:rsidRPr="009455D9">
        <w:rPr>
          <w:rFonts w:ascii="Arial" w:hAnsi="Arial" w:cs="Arial"/>
          <w:sz w:val="20"/>
          <w:szCs w:val="20"/>
        </w:rPr>
        <w:t xml:space="preserve">K předání staveniště </w:t>
      </w:r>
      <w:r>
        <w:rPr>
          <w:rFonts w:ascii="Arial" w:hAnsi="Arial" w:cs="Arial"/>
          <w:sz w:val="20"/>
          <w:szCs w:val="20"/>
        </w:rPr>
        <w:t>Z</w:t>
      </w:r>
      <w:r w:rsidRPr="009455D9">
        <w:rPr>
          <w:rFonts w:ascii="Arial" w:hAnsi="Arial" w:cs="Arial"/>
          <w:sz w:val="20"/>
          <w:szCs w:val="20"/>
        </w:rPr>
        <w:t xml:space="preserve">hotoviteli dochází formou </w:t>
      </w:r>
      <w:r>
        <w:rPr>
          <w:rFonts w:ascii="Arial" w:hAnsi="Arial" w:cs="Arial"/>
          <w:sz w:val="20"/>
          <w:szCs w:val="20"/>
        </w:rPr>
        <w:t>písemného zápisu</w:t>
      </w:r>
      <w:r w:rsidRPr="009455D9">
        <w:rPr>
          <w:rFonts w:ascii="Arial" w:hAnsi="Arial" w:cs="Arial"/>
          <w:sz w:val="20"/>
          <w:szCs w:val="20"/>
        </w:rPr>
        <w:t xml:space="preserve">, který podepisují obě smluvní strany. Bude-li </w:t>
      </w:r>
      <w:r>
        <w:rPr>
          <w:rFonts w:ascii="Arial" w:hAnsi="Arial" w:cs="Arial"/>
          <w:sz w:val="20"/>
          <w:szCs w:val="20"/>
        </w:rPr>
        <w:t>Z</w:t>
      </w:r>
      <w:r w:rsidRPr="009455D9">
        <w:rPr>
          <w:rFonts w:ascii="Arial" w:hAnsi="Arial" w:cs="Arial"/>
          <w:sz w:val="20"/>
          <w:szCs w:val="20"/>
        </w:rPr>
        <w:t xml:space="preserve">hotovitel v prodlení s převzetím staveniště, nemá tato skutečnost vliv na počátek běhu lhůt pro plnění dle této </w:t>
      </w:r>
      <w:r>
        <w:rPr>
          <w:rFonts w:ascii="Arial" w:hAnsi="Arial" w:cs="Arial"/>
          <w:sz w:val="20"/>
          <w:szCs w:val="20"/>
        </w:rPr>
        <w:t>S</w:t>
      </w:r>
      <w:r w:rsidRPr="009455D9">
        <w:rPr>
          <w:rFonts w:ascii="Arial" w:hAnsi="Arial" w:cs="Arial"/>
          <w:sz w:val="20"/>
          <w:szCs w:val="20"/>
        </w:rPr>
        <w:t xml:space="preserve">mlouvy, když v tomto případě počnou lhůty k plnění běžet tak, jako by </w:t>
      </w:r>
      <w:r>
        <w:rPr>
          <w:rFonts w:ascii="Arial" w:hAnsi="Arial" w:cs="Arial"/>
          <w:sz w:val="20"/>
          <w:szCs w:val="20"/>
        </w:rPr>
        <w:t>Z</w:t>
      </w:r>
      <w:r w:rsidRPr="009455D9">
        <w:rPr>
          <w:rFonts w:ascii="Arial" w:hAnsi="Arial" w:cs="Arial"/>
          <w:sz w:val="20"/>
          <w:szCs w:val="20"/>
        </w:rPr>
        <w:t xml:space="preserve">hotovitel staveniště převzal, pokud byly splněny předpoklady pro převzetí staveniště dle této </w:t>
      </w:r>
      <w:r>
        <w:rPr>
          <w:rFonts w:ascii="Arial" w:hAnsi="Arial" w:cs="Arial"/>
          <w:sz w:val="20"/>
          <w:szCs w:val="20"/>
        </w:rPr>
        <w:t>S</w:t>
      </w:r>
      <w:r w:rsidRPr="009455D9">
        <w:rPr>
          <w:rFonts w:ascii="Arial" w:hAnsi="Arial" w:cs="Arial"/>
          <w:sz w:val="20"/>
          <w:szCs w:val="20"/>
        </w:rPr>
        <w:t xml:space="preserve">mlouvy, což je povinen prokázat v tomto případě </w:t>
      </w:r>
      <w:r>
        <w:rPr>
          <w:rFonts w:ascii="Arial" w:hAnsi="Arial" w:cs="Arial"/>
          <w:sz w:val="20"/>
          <w:szCs w:val="20"/>
        </w:rPr>
        <w:t>O</w:t>
      </w:r>
      <w:r w:rsidRPr="009455D9">
        <w:rPr>
          <w:rFonts w:ascii="Arial" w:hAnsi="Arial" w:cs="Arial"/>
          <w:sz w:val="20"/>
          <w:szCs w:val="20"/>
        </w:rPr>
        <w:t xml:space="preserve">bjednatel. </w:t>
      </w:r>
    </w:p>
    <w:p w:rsidR="00E81C4C" w:rsidRPr="009455D9" w:rsidRDefault="00E81C4C" w:rsidP="00E81C4C">
      <w:pPr>
        <w:pStyle w:val="Odstavecseseznamem"/>
        <w:rPr>
          <w:rFonts w:ascii="Arial" w:hAnsi="Arial" w:cs="Arial"/>
        </w:rPr>
      </w:pPr>
    </w:p>
    <w:p w:rsidR="00E81C4C" w:rsidRPr="009455D9" w:rsidRDefault="00E81C4C" w:rsidP="00E81C4C">
      <w:pPr>
        <w:ind w:left="540" w:hanging="540"/>
        <w:jc w:val="both"/>
        <w:rPr>
          <w:rFonts w:ascii="Arial" w:hAnsi="Arial" w:cs="Arial"/>
          <w:sz w:val="20"/>
          <w:szCs w:val="20"/>
        </w:rPr>
      </w:pPr>
      <w:r>
        <w:rPr>
          <w:rFonts w:ascii="Arial" w:hAnsi="Arial" w:cs="Arial"/>
          <w:sz w:val="20"/>
          <w:szCs w:val="20"/>
        </w:rPr>
        <w:t>3.4.</w:t>
      </w:r>
      <w:r>
        <w:rPr>
          <w:rFonts w:ascii="Arial" w:hAnsi="Arial" w:cs="Arial"/>
          <w:sz w:val="20"/>
          <w:szCs w:val="20"/>
        </w:rPr>
        <w:tab/>
      </w:r>
      <w:r w:rsidRPr="009455D9">
        <w:rPr>
          <w:rFonts w:ascii="Arial" w:hAnsi="Arial" w:cs="Arial"/>
          <w:sz w:val="20"/>
          <w:szCs w:val="20"/>
        </w:rPr>
        <w:t>Kompletním předáním díla</w:t>
      </w:r>
      <w:r>
        <w:rPr>
          <w:rFonts w:ascii="Arial" w:hAnsi="Arial" w:cs="Arial"/>
          <w:sz w:val="20"/>
          <w:szCs w:val="20"/>
        </w:rPr>
        <w:t xml:space="preserve"> ve smyslu ustanovení čl. 3.2. bod (v) této Smlouvy </w:t>
      </w:r>
      <w:r w:rsidRPr="009455D9">
        <w:rPr>
          <w:rFonts w:ascii="Arial" w:hAnsi="Arial" w:cs="Arial"/>
          <w:sz w:val="20"/>
          <w:szCs w:val="20"/>
        </w:rPr>
        <w:t xml:space="preserve"> se rozumí úplné dokončení předmětu plnění včetně odstranění vad a nedodělků, jak je toto dílo specifikováno v čl. 2.1. této </w:t>
      </w:r>
      <w:r>
        <w:rPr>
          <w:rFonts w:ascii="Arial" w:hAnsi="Arial" w:cs="Arial"/>
          <w:sz w:val="20"/>
          <w:szCs w:val="20"/>
        </w:rPr>
        <w:t>S</w:t>
      </w:r>
      <w:r w:rsidRPr="009455D9">
        <w:rPr>
          <w:rFonts w:ascii="Arial" w:hAnsi="Arial" w:cs="Arial"/>
          <w:sz w:val="20"/>
          <w:szCs w:val="20"/>
        </w:rPr>
        <w:t>mlouvy, včetně vyklizení staveniště a včetně všech náležitostí, zejména dokladů</w:t>
      </w:r>
      <w:r w:rsidRPr="009455D9">
        <w:rPr>
          <w:rFonts w:ascii="Arial" w:hAnsi="Arial" w:cs="Arial"/>
          <w:i/>
          <w:sz w:val="20"/>
          <w:szCs w:val="20"/>
        </w:rPr>
        <w:t xml:space="preserve"> </w:t>
      </w:r>
      <w:r w:rsidRPr="009455D9">
        <w:rPr>
          <w:rFonts w:ascii="Arial" w:hAnsi="Arial" w:cs="Arial"/>
          <w:sz w:val="20"/>
          <w:szCs w:val="20"/>
        </w:rPr>
        <w:t xml:space="preserve">dle této </w:t>
      </w:r>
      <w:r>
        <w:rPr>
          <w:rFonts w:ascii="Arial" w:hAnsi="Arial" w:cs="Arial"/>
          <w:sz w:val="20"/>
          <w:szCs w:val="20"/>
        </w:rPr>
        <w:t>S</w:t>
      </w:r>
      <w:r w:rsidRPr="009455D9">
        <w:rPr>
          <w:rFonts w:ascii="Arial" w:hAnsi="Arial" w:cs="Arial"/>
          <w:sz w:val="20"/>
          <w:szCs w:val="20"/>
        </w:rPr>
        <w:t xml:space="preserve">mlouvy a včetně potvrzení těchto skutečností </w:t>
      </w:r>
      <w:r>
        <w:rPr>
          <w:rFonts w:ascii="Arial" w:hAnsi="Arial" w:cs="Arial"/>
          <w:sz w:val="20"/>
          <w:szCs w:val="20"/>
        </w:rPr>
        <w:t>O</w:t>
      </w:r>
      <w:r w:rsidRPr="009455D9">
        <w:rPr>
          <w:rFonts w:ascii="Arial" w:hAnsi="Arial" w:cs="Arial"/>
          <w:sz w:val="20"/>
          <w:szCs w:val="20"/>
        </w:rPr>
        <w:t>bje</w:t>
      </w:r>
      <w:r>
        <w:rPr>
          <w:rFonts w:ascii="Arial" w:hAnsi="Arial" w:cs="Arial"/>
          <w:sz w:val="20"/>
          <w:szCs w:val="20"/>
        </w:rPr>
        <w:t>dnatelem v zápisu o předání a převzetí sepsaném dle této Smlouvy.</w:t>
      </w:r>
    </w:p>
    <w:p w:rsidR="00E81C4C" w:rsidRPr="009455D9" w:rsidRDefault="00E81C4C" w:rsidP="00E81C4C">
      <w:pPr>
        <w:pStyle w:val="BodyText21"/>
        <w:widowControl/>
        <w:rPr>
          <w:rFonts w:ascii="Arial" w:hAnsi="Arial" w:cs="Arial"/>
          <w:sz w:val="20"/>
        </w:rPr>
      </w:pPr>
    </w:p>
    <w:p w:rsidR="00E81C4C" w:rsidRDefault="00E81C4C" w:rsidP="00E81C4C">
      <w:pPr>
        <w:pStyle w:val="BodyText21"/>
        <w:widowControl/>
        <w:ind w:left="567" w:hanging="567"/>
        <w:rPr>
          <w:rFonts w:ascii="Arial" w:hAnsi="Arial" w:cs="Arial"/>
          <w:sz w:val="20"/>
        </w:rPr>
      </w:pPr>
      <w:r w:rsidRPr="00C7373E">
        <w:rPr>
          <w:rFonts w:ascii="Arial" w:hAnsi="Arial" w:cs="Arial"/>
          <w:sz w:val="20"/>
        </w:rPr>
        <w:t>3.</w:t>
      </w:r>
      <w:r w:rsidR="00C7373E" w:rsidRPr="00C7373E">
        <w:rPr>
          <w:rFonts w:ascii="Arial" w:hAnsi="Arial" w:cs="Arial"/>
          <w:sz w:val="20"/>
        </w:rPr>
        <w:t>5</w:t>
      </w:r>
      <w:r w:rsidRPr="00C7373E">
        <w:rPr>
          <w:rFonts w:ascii="Arial" w:hAnsi="Arial" w:cs="Arial"/>
          <w:sz w:val="20"/>
        </w:rPr>
        <w:t>.</w:t>
      </w:r>
      <w:r w:rsidRPr="00C7373E">
        <w:rPr>
          <w:rFonts w:ascii="Arial" w:hAnsi="Arial" w:cs="Arial"/>
          <w:sz w:val="20"/>
        </w:rPr>
        <w:tab/>
        <w:t xml:space="preserve">Zhotovitel se zavazuje provádět dílo vymezené touto Smlouvou v dílčích termínech plnění, které jsou vymezeny v čl. 3.2. bod (ii) až bod (v) této Smlouvy a podrobněji upraveny </w:t>
      </w:r>
      <w:r w:rsidR="00C7373E" w:rsidRPr="00C7373E">
        <w:rPr>
          <w:rFonts w:ascii="Arial" w:hAnsi="Arial" w:cs="Arial"/>
          <w:sz w:val="20"/>
        </w:rPr>
        <w:t xml:space="preserve">v </w:t>
      </w:r>
      <w:r w:rsidRPr="00C7373E">
        <w:rPr>
          <w:rFonts w:ascii="Arial" w:hAnsi="Arial" w:cs="Arial"/>
          <w:sz w:val="20"/>
        </w:rPr>
        <w:lastRenderedPageBreak/>
        <w:t>harmonogramu postupu provádění prací, který vypracoval Zhotovitel a předložil v rámci výběrového řízení organizovaného Objednatelem.</w:t>
      </w:r>
    </w:p>
    <w:p w:rsidR="00E81C4C" w:rsidRPr="009455D9" w:rsidRDefault="00E81C4C" w:rsidP="00E81C4C">
      <w:pPr>
        <w:pStyle w:val="BodyText21"/>
        <w:widowControl/>
        <w:ind w:left="567" w:hanging="567"/>
        <w:rPr>
          <w:rFonts w:ascii="Arial" w:hAnsi="Arial" w:cs="Arial"/>
          <w:sz w:val="20"/>
        </w:rPr>
      </w:pPr>
    </w:p>
    <w:p w:rsidR="00E81C4C" w:rsidRPr="009455D9" w:rsidRDefault="00E81C4C" w:rsidP="00E81C4C">
      <w:pPr>
        <w:pStyle w:val="BodyText21"/>
        <w:widowControl/>
        <w:ind w:left="567" w:hanging="567"/>
        <w:rPr>
          <w:rFonts w:ascii="Arial" w:hAnsi="Arial" w:cs="Arial"/>
          <w:sz w:val="20"/>
        </w:rPr>
      </w:pPr>
      <w:r w:rsidRPr="009455D9">
        <w:rPr>
          <w:rFonts w:ascii="Arial" w:hAnsi="Arial" w:cs="Arial"/>
          <w:sz w:val="20"/>
        </w:rPr>
        <w:t>3.</w:t>
      </w:r>
      <w:r w:rsidR="00C7373E">
        <w:rPr>
          <w:rFonts w:ascii="Arial" w:hAnsi="Arial" w:cs="Arial"/>
          <w:sz w:val="20"/>
        </w:rPr>
        <w:t>6</w:t>
      </w:r>
      <w:r w:rsidRPr="009455D9">
        <w:rPr>
          <w:rFonts w:ascii="Arial" w:hAnsi="Arial" w:cs="Arial"/>
          <w:sz w:val="20"/>
        </w:rPr>
        <w:t xml:space="preserve">. </w:t>
      </w:r>
      <w:r w:rsidRPr="009455D9">
        <w:rPr>
          <w:rFonts w:ascii="Arial" w:hAnsi="Arial" w:cs="Arial"/>
          <w:sz w:val="20"/>
        </w:rPr>
        <w:tab/>
        <w:t xml:space="preserve">Smluvní strany se dohodly, že celková doba provedení díla či jednotlivé dílčí lhůty stanovené touto </w:t>
      </w:r>
      <w:r>
        <w:rPr>
          <w:rFonts w:ascii="Arial" w:hAnsi="Arial" w:cs="Arial"/>
          <w:sz w:val="20"/>
        </w:rPr>
        <w:t>S</w:t>
      </w:r>
      <w:r w:rsidRPr="009455D9">
        <w:rPr>
          <w:rFonts w:ascii="Arial" w:hAnsi="Arial" w:cs="Arial"/>
          <w:sz w:val="20"/>
        </w:rPr>
        <w:t>mlouvou pro dílčí plnění díla se prodlouží o dobu, po kterou nemohlo být dílo, či jeho dílčí části, prováděno v d</w:t>
      </w:r>
      <w:r w:rsidR="00E906E3">
        <w:rPr>
          <w:rFonts w:ascii="Arial" w:hAnsi="Arial" w:cs="Arial"/>
          <w:sz w:val="20"/>
        </w:rPr>
        <w:t xml:space="preserve">ůsledků okolností vylučujících </w:t>
      </w:r>
      <w:r w:rsidRPr="009455D9">
        <w:rPr>
          <w:rFonts w:ascii="Arial" w:hAnsi="Arial" w:cs="Arial"/>
          <w:sz w:val="20"/>
        </w:rPr>
        <w:t>odpovědnost</w:t>
      </w:r>
      <w:r w:rsidR="00AC6FD7">
        <w:rPr>
          <w:rFonts w:ascii="Arial" w:hAnsi="Arial" w:cs="Arial"/>
          <w:sz w:val="20"/>
        </w:rPr>
        <w:t>, čímž se míní překážka, jež nastala nezávisle na vůli povinné strany a brání jí ve splnění její povinnosti, jestliže nelze rozumně předpokládat, že by povinná strana tuto překážku nebo její následky odvrátila nebo překonala, a dále, že by v době vznik</w:t>
      </w:r>
      <w:r w:rsidR="00F655C8">
        <w:rPr>
          <w:rFonts w:ascii="Arial" w:hAnsi="Arial" w:cs="Arial"/>
          <w:sz w:val="20"/>
        </w:rPr>
        <w:t>u závazku tuto překážku předvídala</w:t>
      </w:r>
      <w:r w:rsidRPr="009455D9">
        <w:rPr>
          <w:rFonts w:ascii="Arial" w:hAnsi="Arial" w:cs="Arial"/>
          <w:sz w:val="20"/>
        </w:rPr>
        <w:t xml:space="preserve">. Odpovědnost nevylučuje překážka, která vznikla v době, kdy již byl </w:t>
      </w:r>
      <w:r>
        <w:rPr>
          <w:rFonts w:ascii="Arial" w:hAnsi="Arial" w:cs="Arial"/>
          <w:sz w:val="20"/>
        </w:rPr>
        <w:t>Z</w:t>
      </w:r>
      <w:r w:rsidRPr="009455D9">
        <w:rPr>
          <w:rFonts w:ascii="Arial" w:hAnsi="Arial" w:cs="Arial"/>
          <w:sz w:val="20"/>
        </w:rPr>
        <w:t xml:space="preserve">hotovitel v prodlení s plněním své povinnosti nebo vznikla v důsledku hospodářských či organizačních poměrů </w:t>
      </w:r>
      <w:r>
        <w:rPr>
          <w:rFonts w:ascii="Arial" w:hAnsi="Arial" w:cs="Arial"/>
          <w:sz w:val="20"/>
        </w:rPr>
        <w:t>Z</w:t>
      </w:r>
      <w:r w:rsidRPr="009455D9">
        <w:rPr>
          <w:rFonts w:ascii="Arial" w:hAnsi="Arial" w:cs="Arial"/>
          <w:sz w:val="20"/>
        </w:rPr>
        <w:t xml:space="preserve">hotovitele. </w:t>
      </w:r>
    </w:p>
    <w:p w:rsidR="00E81C4C" w:rsidRPr="009455D9" w:rsidRDefault="00E81C4C" w:rsidP="00E81C4C">
      <w:pPr>
        <w:pStyle w:val="BodyText21"/>
        <w:widowControl/>
        <w:ind w:left="567" w:hanging="567"/>
        <w:rPr>
          <w:rFonts w:ascii="Arial" w:hAnsi="Arial" w:cs="Arial"/>
          <w:sz w:val="20"/>
        </w:rPr>
      </w:pPr>
    </w:p>
    <w:p w:rsidR="00E81C4C" w:rsidRPr="009455D9" w:rsidRDefault="00E81C4C" w:rsidP="00E81C4C">
      <w:pPr>
        <w:pStyle w:val="BodyText21"/>
        <w:widowControl/>
        <w:ind w:left="567" w:hanging="567"/>
        <w:rPr>
          <w:rFonts w:ascii="Arial" w:hAnsi="Arial" w:cs="Arial"/>
          <w:sz w:val="20"/>
        </w:rPr>
      </w:pPr>
      <w:r w:rsidRPr="009455D9">
        <w:rPr>
          <w:rFonts w:ascii="Arial" w:hAnsi="Arial" w:cs="Arial"/>
          <w:sz w:val="20"/>
        </w:rPr>
        <w:t>3.</w:t>
      </w:r>
      <w:r w:rsidR="00C7373E">
        <w:rPr>
          <w:rFonts w:ascii="Arial" w:hAnsi="Arial" w:cs="Arial"/>
          <w:sz w:val="20"/>
        </w:rPr>
        <w:t>7</w:t>
      </w:r>
      <w:r w:rsidRPr="009455D9">
        <w:rPr>
          <w:rFonts w:ascii="Arial" w:hAnsi="Arial" w:cs="Arial"/>
          <w:sz w:val="20"/>
        </w:rPr>
        <w:t xml:space="preserve">. </w:t>
      </w:r>
      <w:r w:rsidRPr="009455D9">
        <w:rPr>
          <w:rFonts w:ascii="Arial" w:hAnsi="Arial" w:cs="Arial"/>
          <w:sz w:val="20"/>
        </w:rPr>
        <w:tab/>
        <w:t xml:space="preserve">Zdrží-li se provádění díla v důsledku důvodů výlučně na straně </w:t>
      </w:r>
      <w:r>
        <w:rPr>
          <w:rFonts w:ascii="Arial" w:hAnsi="Arial" w:cs="Arial"/>
          <w:sz w:val="20"/>
        </w:rPr>
        <w:t>O</w:t>
      </w:r>
      <w:r w:rsidRPr="009455D9">
        <w:rPr>
          <w:rFonts w:ascii="Arial" w:hAnsi="Arial" w:cs="Arial"/>
          <w:sz w:val="20"/>
        </w:rPr>
        <w:t xml:space="preserve">bjednatele, má </w:t>
      </w:r>
      <w:r>
        <w:rPr>
          <w:rFonts w:ascii="Arial" w:hAnsi="Arial" w:cs="Arial"/>
          <w:sz w:val="20"/>
        </w:rPr>
        <w:t>Z</w:t>
      </w:r>
      <w:r w:rsidRPr="009455D9">
        <w:rPr>
          <w:rFonts w:ascii="Arial" w:hAnsi="Arial" w:cs="Arial"/>
          <w:sz w:val="20"/>
        </w:rPr>
        <w:t>hotovitel právo na přiměřené prodloužení doby plnění díla či jeho části, a to o dobu, o kterou bylo plnění díla či jeho části takto prodlouženo.</w:t>
      </w:r>
    </w:p>
    <w:p w:rsidR="00FA1876" w:rsidRDefault="00FA1876" w:rsidP="00E81C4C">
      <w:pPr>
        <w:ind w:left="567" w:hanging="567"/>
        <w:jc w:val="center"/>
        <w:rPr>
          <w:rFonts w:ascii="Arial" w:hAnsi="Arial" w:cs="Arial"/>
          <w:b/>
          <w:caps/>
          <w:sz w:val="20"/>
          <w:szCs w:val="20"/>
        </w:rPr>
      </w:pPr>
    </w:p>
    <w:p w:rsidR="00FA1876" w:rsidRDefault="00FA1876" w:rsidP="00E81C4C">
      <w:pPr>
        <w:ind w:left="567" w:hanging="567"/>
        <w:jc w:val="center"/>
        <w:rPr>
          <w:rFonts w:ascii="Arial" w:hAnsi="Arial" w:cs="Arial"/>
          <w:b/>
          <w:caps/>
          <w:sz w:val="20"/>
          <w:szCs w:val="20"/>
        </w:rPr>
      </w:pPr>
    </w:p>
    <w:p w:rsidR="00E81C4C" w:rsidRPr="00E56B03" w:rsidRDefault="00E81C4C" w:rsidP="00326147">
      <w:pPr>
        <w:pStyle w:val="Nadpis1"/>
      </w:pPr>
      <w:r w:rsidRPr="00E56B03">
        <w:t>Článek IV.</w:t>
      </w:r>
    </w:p>
    <w:p w:rsidR="00E81C4C" w:rsidRPr="00E56B03" w:rsidRDefault="00E81C4C" w:rsidP="00326147">
      <w:pPr>
        <w:pStyle w:val="Nadpis1"/>
      </w:pPr>
      <w:r w:rsidRPr="00E56B03">
        <w:t>Místo provádění díla</w:t>
      </w:r>
    </w:p>
    <w:p w:rsidR="00E81C4C" w:rsidRPr="00E56B03" w:rsidRDefault="00E81C4C" w:rsidP="00E81C4C">
      <w:pPr>
        <w:rPr>
          <w:rFonts w:ascii="Arial" w:hAnsi="Arial" w:cs="Arial"/>
          <w:b/>
          <w:sz w:val="20"/>
          <w:szCs w:val="20"/>
        </w:rPr>
      </w:pPr>
    </w:p>
    <w:p w:rsidR="00E81C4C" w:rsidRPr="00E56B03" w:rsidRDefault="00E81C4C" w:rsidP="00E81C4C">
      <w:pPr>
        <w:pStyle w:val="Zkladntextodsazen3"/>
        <w:numPr>
          <w:ilvl w:val="1"/>
          <w:numId w:val="9"/>
        </w:numPr>
        <w:tabs>
          <w:tab w:val="clear" w:pos="360"/>
          <w:tab w:val="num" w:pos="567"/>
        </w:tabs>
        <w:ind w:left="567" w:hanging="567"/>
        <w:rPr>
          <w:rFonts w:ascii="Arial" w:hAnsi="Arial" w:cs="Arial"/>
          <w:sz w:val="20"/>
        </w:rPr>
      </w:pPr>
      <w:r w:rsidRPr="00E56B03">
        <w:rPr>
          <w:rFonts w:ascii="Arial" w:hAnsi="Arial" w:cs="Arial"/>
          <w:sz w:val="20"/>
        </w:rPr>
        <w:t xml:space="preserve">Zhotovitel se zavazuje provést dílo „v“ nebo „na“ </w:t>
      </w:r>
      <w:r>
        <w:rPr>
          <w:rFonts w:ascii="Arial" w:hAnsi="Arial" w:cs="Arial"/>
          <w:sz w:val="20"/>
        </w:rPr>
        <w:t>Dotčených pozemcích</w:t>
      </w:r>
      <w:r w:rsidRPr="00E56B03">
        <w:rPr>
          <w:rFonts w:ascii="Arial" w:hAnsi="Arial" w:cs="Arial"/>
          <w:sz w:val="20"/>
        </w:rPr>
        <w:t xml:space="preserve">, a to vždy v rozsahu prací vyplývajících z vymezeného předmětu plnění dle čl. 2.1. této </w:t>
      </w:r>
      <w:r>
        <w:rPr>
          <w:rFonts w:ascii="Arial" w:hAnsi="Arial" w:cs="Arial"/>
          <w:sz w:val="20"/>
        </w:rPr>
        <w:t>S</w:t>
      </w:r>
      <w:r w:rsidRPr="00E56B03">
        <w:rPr>
          <w:rFonts w:ascii="Arial" w:hAnsi="Arial" w:cs="Arial"/>
          <w:sz w:val="20"/>
        </w:rPr>
        <w:t>mlouvy.</w:t>
      </w:r>
    </w:p>
    <w:p w:rsidR="00E81C4C" w:rsidRPr="00E56B03" w:rsidRDefault="00E81C4C" w:rsidP="00E81C4C">
      <w:pPr>
        <w:pStyle w:val="Zkladntextodsazen3"/>
        <w:ind w:left="0" w:firstLine="0"/>
        <w:rPr>
          <w:rFonts w:ascii="Arial" w:hAnsi="Arial" w:cs="Arial"/>
          <w:sz w:val="20"/>
        </w:rPr>
      </w:pPr>
    </w:p>
    <w:p w:rsidR="00E81C4C" w:rsidRPr="00E56B03" w:rsidRDefault="00E81C4C" w:rsidP="00E81C4C">
      <w:pPr>
        <w:pStyle w:val="Zkladntextodsazen3"/>
        <w:numPr>
          <w:ilvl w:val="1"/>
          <w:numId w:val="9"/>
        </w:numPr>
        <w:tabs>
          <w:tab w:val="clear" w:pos="360"/>
          <w:tab w:val="num" w:pos="567"/>
        </w:tabs>
        <w:ind w:left="567" w:hanging="567"/>
        <w:rPr>
          <w:rFonts w:ascii="Arial" w:hAnsi="Arial" w:cs="Arial"/>
          <w:sz w:val="20"/>
        </w:rPr>
      </w:pPr>
      <w:r w:rsidRPr="00E56B03">
        <w:rPr>
          <w:rFonts w:ascii="Arial" w:hAnsi="Arial" w:cs="Arial"/>
          <w:sz w:val="20"/>
        </w:rPr>
        <w:t>Zhotovitel</w:t>
      </w:r>
      <w:r w:rsidRPr="00E56B03">
        <w:rPr>
          <w:rFonts w:ascii="Arial" w:hAnsi="Arial" w:cs="Arial"/>
          <w:snapToGrid w:val="0"/>
          <w:sz w:val="20"/>
        </w:rPr>
        <w:t xml:space="preserve"> prohlašuje, že se dostatečně seznámil s faktickým s</w:t>
      </w:r>
      <w:r w:rsidR="00F655C8">
        <w:rPr>
          <w:rFonts w:ascii="Arial" w:hAnsi="Arial" w:cs="Arial"/>
          <w:snapToGrid w:val="0"/>
          <w:sz w:val="20"/>
        </w:rPr>
        <w:t xml:space="preserve">tavem a technickou dokumentací </w:t>
      </w:r>
      <w:r w:rsidRPr="00E56B03">
        <w:rPr>
          <w:rFonts w:ascii="Arial" w:hAnsi="Arial" w:cs="Arial"/>
          <w:snapToGrid w:val="0"/>
          <w:sz w:val="20"/>
        </w:rPr>
        <w:t xml:space="preserve">stavu místa provádění díla a staveniště a že nezjistil, ani podle stanovisek jím přizvaných odborně způsobilých osob, žádné překážky, které by </w:t>
      </w:r>
      <w:r>
        <w:rPr>
          <w:rFonts w:ascii="Arial" w:hAnsi="Arial" w:cs="Arial"/>
          <w:snapToGrid w:val="0"/>
          <w:sz w:val="20"/>
        </w:rPr>
        <w:t>Z</w:t>
      </w:r>
      <w:r w:rsidRPr="00E56B03">
        <w:rPr>
          <w:rFonts w:ascii="Arial" w:hAnsi="Arial" w:cs="Arial"/>
          <w:snapToGrid w:val="0"/>
          <w:sz w:val="20"/>
        </w:rPr>
        <w:t xml:space="preserve">hotoviteli bránily v uzavření této </w:t>
      </w:r>
      <w:r>
        <w:rPr>
          <w:rFonts w:ascii="Arial" w:hAnsi="Arial" w:cs="Arial"/>
          <w:snapToGrid w:val="0"/>
          <w:sz w:val="20"/>
        </w:rPr>
        <w:t>S</w:t>
      </w:r>
      <w:r w:rsidRPr="00E56B03">
        <w:rPr>
          <w:rFonts w:ascii="Arial" w:hAnsi="Arial" w:cs="Arial"/>
          <w:snapToGrid w:val="0"/>
          <w:sz w:val="20"/>
        </w:rPr>
        <w:t xml:space="preserve">mlouvy a/nebo které by vedly k nemožnosti provedení díla dle této </w:t>
      </w:r>
      <w:r>
        <w:rPr>
          <w:rFonts w:ascii="Arial" w:hAnsi="Arial" w:cs="Arial"/>
          <w:snapToGrid w:val="0"/>
          <w:sz w:val="20"/>
        </w:rPr>
        <w:t>Smlouvy, a to včetně termínů touto Smlouvou sjednaných pro řádně a včasné plnění ze strany Zhotovitele.</w:t>
      </w:r>
    </w:p>
    <w:p w:rsidR="00E81C4C" w:rsidRPr="00E56B03" w:rsidRDefault="00E81C4C" w:rsidP="00E81C4C">
      <w:pPr>
        <w:rPr>
          <w:rFonts w:ascii="Arial" w:hAnsi="Arial" w:cs="Arial"/>
          <w:sz w:val="20"/>
          <w:szCs w:val="20"/>
        </w:rPr>
      </w:pPr>
    </w:p>
    <w:p w:rsidR="00E81C4C" w:rsidRPr="006D3FCB" w:rsidRDefault="00E81C4C" w:rsidP="00E81C4C">
      <w:pPr>
        <w:numPr>
          <w:ilvl w:val="12"/>
          <w:numId w:val="0"/>
        </w:numPr>
        <w:jc w:val="both"/>
        <w:rPr>
          <w:rFonts w:ascii="Arial" w:hAnsi="Arial" w:cs="Arial"/>
          <w:sz w:val="20"/>
          <w:szCs w:val="20"/>
        </w:rPr>
      </w:pPr>
    </w:p>
    <w:p w:rsidR="00E81C4C" w:rsidRPr="006D3FCB" w:rsidRDefault="00E81C4C" w:rsidP="00326147">
      <w:pPr>
        <w:pStyle w:val="Nadpis1"/>
      </w:pPr>
      <w:r w:rsidRPr="006D3FCB">
        <w:t>Článek V.</w:t>
      </w:r>
    </w:p>
    <w:p w:rsidR="00E81C4C" w:rsidRPr="006D3FCB" w:rsidRDefault="00E81C4C" w:rsidP="00326147">
      <w:pPr>
        <w:pStyle w:val="Nadpis1"/>
      </w:pPr>
      <w:r w:rsidRPr="006D3FCB">
        <w:t>Cena a způsob plnění</w:t>
      </w:r>
    </w:p>
    <w:p w:rsidR="00E81C4C" w:rsidRPr="006D3FCB" w:rsidRDefault="00E81C4C" w:rsidP="00E81C4C">
      <w:pPr>
        <w:ind w:left="709" w:hanging="147"/>
        <w:jc w:val="both"/>
        <w:rPr>
          <w:rFonts w:ascii="Arial" w:hAnsi="Arial" w:cs="Arial"/>
          <w:sz w:val="20"/>
          <w:szCs w:val="20"/>
        </w:rPr>
      </w:pPr>
    </w:p>
    <w:p w:rsidR="00E81C4C" w:rsidRPr="006D3FCB" w:rsidRDefault="00E81C4C" w:rsidP="00E81C4C">
      <w:pPr>
        <w:numPr>
          <w:ilvl w:val="1"/>
          <w:numId w:val="10"/>
        </w:numPr>
        <w:tabs>
          <w:tab w:val="clear" w:pos="360"/>
          <w:tab w:val="num" w:pos="567"/>
        </w:tabs>
        <w:ind w:left="567" w:hanging="567"/>
        <w:jc w:val="both"/>
        <w:rPr>
          <w:rFonts w:ascii="Arial" w:hAnsi="Arial" w:cs="Arial"/>
          <w:sz w:val="20"/>
          <w:szCs w:val="20"/>
        </w:rPr>
      </w:pPr>
      <w:r w:rsidRPr="006D3FCB">
        <w:rPr>
          <w:rFonts w:ascii="Arial" w:hAnsi="Arial" w:cs="Arial"/>
          <w:sz w:val="20"/>
          <w:szCs w:val="20"/>
        </w:rPr>
        <w:t xml:space="preserve">Smluvní strany se dohodly na ceně pevné za provedení díla, které je specifikováno v čl. 2.1. této </w:t>
      </w:r>
      <w:r>
        <w:rPr>
          <w:rFonts w:ascii="Arial" w:hAnsi="Arial" w:cs="Arial"/>
          <w:sz w:val="20"/>
          <w:szCs w:val="20"/>
        </w:rPr>
        <w:t>S</w:t>
      </w:r>
      <w:r w:rsidRPr="006D3FCB">
        <w:rPr>
          <w:rFonts w:ascii="Arial" w:hAnsi="Arial" w:cs="Arial"/>
          <w:sz w:val="20"/>
          <w:szCs w:val="20"/>
        </w:rPr>
        <w:t xml:space="preserve">mlouvy, ve výši  </w:t>
      </w:r>
      <w:r w:rsidR="00A62A92" w:rsidRPr="00014F98">
        <w:rPr>
          <w:rFonts w:ascii="Arial" w:hAnsi="Arial" w:cs="Arial"/>
          <w:sz w:val="20"/>
          <w:szCs w:val="20"/>
          <w:u w:val="dotted"/>
        </w:rPr>
        <w:t>(</w:t>
      </w:r>
      <w:r w:rsidR="00A62A92" w:rsidRPr="00014F98">
        <w:rPr>
          <w:rFonts w:ascii="Arial" w:hAnsi="Arial" w:cs="Arial"/>
          <w:sz w:val="20"/>
          <w:szCs w:val="20"/>
          <w:highlight w:val="yellow"/>
          <w:u w:val="dotted"/>
        </w:rPr>
        <w:t>doplní uchazeč</w:t>
      </w:r>
      <w:r w:rsidR="00A62A92" w:rsidRPr="00014F98">
        <w:rPr>
          <w:rFonts w:ascii="Arial" w:hAnsi="Arial" w:cs="Arial"/>
          <w:sz w:val="20"/>
          <w:szCs w:val="20"/>
          <w:u w:val="dotted"/>
        </w:rPr>
        <w:t>)</w:t>
      </w:r>
      <w:r w:rsidR="00A62A92">
        <w:rPr>
          <w:rFonts w:ascii="Arial" w:hAnsi="Arial" w:cs="Arial"/>
          <w:sz w:val="20"/>
          <w:szCs w:val="20"/>
        </w:rPr>
        <w:t xml:space="preserve"> </w:t>
      </w:r>
      <w:r w:rsidRPr="006D3FCB">
        <w:rPr>
          <w:rFonts w:ascii="Arial" w:hAnsi="Arial" w:cs="Arial"/>
          <w:b/>
          <w:sz w:val="20"/>
          <w:szCs w:val="20"/>
        </w:rPr>
        <w:t xml:space="preserve">,-Kč (slovy: </w:t>
      </w:r>
      <w:r w:rsidR="00A62A92" w:rsidRPr="00014F98">
        <w:rPr>
          <w:rFonts w:ascii="Arial" w:hAnsi="Arial" w:cs="Arial"/>
          <w:sz w:val="20"/>
          <w:szCs w:val="20"/>
          <w:u w:val="dotted"/>
        </w:rPr>
        <w:t>(</w:t>
      </w:r>
      <w:r w:rsidR="00A62A92" w:rsidRPr="00014F98">
        <w:rPr>
          <w:rFonts w:ascii="Arial" w:hAnsi="Arial" w:cs="Arial"/>
          <w:sz w:val="20"/>
          <w:szCs w:val="20"/>
          <w:highlight w:val="yellow"/>
          <w:u w:val="dotted"/>
        </w:rPr>
        <w:t>doplní uchazeč</w:t>
      </w:r>
      <w:r w:rsidR="00A62A92" w:rsidRPr="00014F98">
        <w:rPr>
          <w:rFonts w:ascii="Arial" w:hAnsi="Arial" w:cs="Arial"/>
          <w:sz w:val="20"/>
          <w:szCs w:val="20"/>
          <w:u w:val="dotted"/>
        </w:rPr>
        <w:t>)</w:t>
      </w:r>
      <w:r w:rsidR="00A62A92">
        <w:rPr>
          <w:rFonts w:ascii="Arial" w:hAnsi="Arial" w:cs="Arial"/>
          <w:sz w:val="20"/>
          <w:szCs w:val="20"/>
        </w:rPr>
        <w:t xml:space="preserve"> </w:t>
      </w:r>
      <w:r w:rsidRPr="006D3FCB">
        <w:rPr>
          <w:rFonts w:ascii="Arial" w:hAnsi="Arial" w:cs="Arial"/>
          <w:b/>
          <w:sz w:val="20"/>
          <w:szCs w:val="20"/>
        </w:rPr>
        <w:t>korun českých)</w:t>
      </w:r>
      <w:r w:rsidRPr="006D3FCB">
        <w:rPr>
          <w:rFonts w:ascii="Arial" w:hAnsi="Arial" w:cs="Arial"/>
          <w:sz w:val="20"/>
          <w:szCs w:val="20"/>
        </w:rPr>
        <w:t xml:space="preserve"> bez daně z přidané hodnoty (dále jen „Cena za provedení díla“).  </w:t>
      </w:r>
    </w:p>
    <w:p w:rsidR="00E81C4C" w:rsidRPr="006D3FCB" w:rsidRDefault="00E81C4C" w:rsidP="00E81C4C">
      <w:pPr>
        <w:jc w:val="both"/>
        <w:rPr>
          <w:rFonts w:ascii="Arial" w:hAnsi="Arial" w:cs="Arial"/>
          <w:sz w:val="20"/>
          <w:szCs w:val="20"/>
        </w:rPr>
      </w:pPr>
    </w:p>
    <w:p w:rsidR="00E81C4C" w:rsidRPr="006D3FCB" w:rsidRDefault="00E81C4C" w:rsidP="00E81C4C">
      <w:pPr>
        <w:ind w:left="567"/>
        <w:jc w:val="both"/>
        <w:rPr>
          <w:rFonts w:ascii="Arial" w:hAnsi="Arial" w:cs="Arial"/>
          <w:sz w:val="20"/>
          <w:szCs w:val="20"/>
        </w:rPr>
      </w:pPr>
      <w:r w:rsidRPr="006D3FCB">
        <w:rPr>
          <w:rFonts w:ascii="Arial" w:hAnsi="Arial" w:cs="Arial"/>
          <w:sz w:val="20"/>
          <w:szCs w:val="20"/>
        </w:rPr>
        <w:t>Ke sjednané Ceně za provedení díla je nutné v souladu se z</w:t>
      </w:r>
      <w:r>
        <w:rPr>
          <w:rFonts w:ascii="Arial" w:hAnsi="Arial" w:cs="Arial"/>
          <w:sz w:val="20"/>
          <w:szCs w:val="20"/>
        </w:rPr>
        <w:t>ák</w:t>
      </w:r>
      <w:r w:rsidRPr="006D3FCB">
        <w:rPr>
          <w:rFonts w:ascii="Arial" w:hAnsi="Arial" w:cs="Arial"/>
          <w:sz w:val="20"/>
          <w:szCs w:val="20"/>
        </w:rPr>
        <w:t>.</w:t>
      </w:r>
      <w:r w:rsidR="00FA1876">
        <w:rPr>
          <w:rFonts w:ascii="Arial" w:hAnsi="Arial" w:cs="Arial"/>
          <w:sz w:val="20"/>
          <w:szCs w:val="20"/>
        </w:rPr>
        <w:t xml:space="preserve"> </w:t>
      </w:r>
      <w:r w:rsidRPr="006D3FCB">
        <w:rPr>
          <w:rFonts w:ascii="Arial" w:hAnsi="Arial" w:cs="Arial"/>
          <w:sz w:val="20"/>
          <w:szCs w:val="20"/>
        </w:rPr>
        <w:t>č. 235/2004 Sb.</w:t>
      </w:r>
      <w:r>
        <w:rPr>
          <w:rFonts w:ascii="Arial" w:hAnsi="Arial" w:cs="Arial"/>
          <w:sz w:val="20"/>
          <w:szCs w:val="20"/>
        </w:rPr>
        <w:t>, o dani z přidané hodnoty, v platném znění</w:t>
      </w:r>
      <w:r w:rsidRPr="006D3FCB">
        <w:rPr>
          <w:rFonts w:ascii="Arial" w:hAnsi="Arial" w:cs="Arial"/>
          <w:sz w:val="20"/>
          <w:szCs w:val="20"/>
        </w:rPr>
        <w:t xml:space="preserve"> připočítat daň z přidané hodnoty v sazbě platné v den uskutečnitelného zdanitelného plnění.</w:t>
      </w:r>
    </w:p>
    <w:p w:rsidR="00E81C4C" w:rsidRPr="00CE5AD1" w:rsidRDefault="00E81C4C" w:rsidP="00E81C4C">
      <w:pPr>
        <w:jc w:val="both"/>
        <w:rPr>
          <w:rFonts w:ascii="Arial" w:hAnsi="Arial" w:cs="Arial"/>
          <w:sz w:val="20"/>
          <w:szCs w:val="20"/>
        </w:rPr>
      </w:pPr>
      <w:r w:rsidRPr="00CE5AD1">
        <w:rPr>
          <w:rFonts w:ascii="Arial" w:hAnsi="Arial" w:cs="Arial"/>
          <w:sz w:val="20"/>
          <w:szCs w:val="20"/>
        </w:rPr>
        <w:tab/>
      </w:r>
    </w:p>
    <w:p w:rsidR="00E81C4C" w:rsidRPr="00CE5AD1" w:rsidRDefault="00E81C4C" w:rsidP="00E81C4C">
      <w:pPr>
        <w:pStyle w:val="Zkladntext"/>
        <w:ind w:left="567" w:hanging="567"/>
        <w:rPr>
          <w:rFonts w:ascii="Arial" w:hAnsi="Arial" w:cs="Arial"/>
          <w:bCs/>
          <w:sz w:val="20"/>
        </w:rPr>
      </w:pPr>
      <w:r w:rsidRPr="00CE5AD1">
        <w:rPr>
          <w:rFonts w:ascii="Arial" w:hAnsi="Arial" w:cs="Arial"/>
          <w:bCs/>
          <w:sz w:val="20"/>
        </w:rPr>
        <w:t xml:space="preserve">5.2. </w:t>
      </w:r>
      <w:r w:rsidRPr="00CE5AD1">
        <w:rPr>
          <w:rFonts w:ascii="Arial" w:hAnsi="Arial" w:cs="Arial"/>
          <w:bCs/>
          <w:sz w:val="20"/>
        </w:rPr>
        <w:tab/>
      </w:r>
      <w:r w:rsidRPr="00CE5AD1">
        <w:rPr>
          <w:rFonts w:ascii="Arial" w:hAnsi="Arial" w:cs="Arial"/>
          <w:sz w:val="20"/>
        </w:rPr>
        <w:t>Sjednaná Cena</w:t>
      </w:r>
      <w:r>
        <w:rPr>
          <w:rFonts w:ascii="Arial" w:hAnsi="Arial" w:cs="Arial"/>
          <w:sz w:val="20"/>
        </w:rPr>
        <w:t xml:space="preserve"> za provedení díla</w:t>
      </w:r>
      <w:r w:rsidRPr="00CE5AD1">
        <w:rPr>
          <w:rFonts w:ascii="Arial" w:hAnsi="Arial" w:cs="Arial"/>
          <w:sz w:val="20"/>
        </w:rPr>
        <w:t xml:space="preserve"> zahrnuje veškeré práce a dodávky, poplatky a další náklady nezbytné pro řádné a úplné provedení </w:t>
      </w:r>
      <w:r>
        <w:rPr>
          <w:rFonts w:ascii="Arial" w:hAnsi="Arial" w:cs="Arial"/>
          <w:sz w:val="20"/>
        </w:rPr>
        <w:t>d</w:t>
      </w:r>
      <w:r w:rsidRPr="00CE5AD1">
        <w:rPr>
          <w:rFonts w:ascii="Arial" w:hAnsi="Arial" w:cs="Arial"/>
          <w:sz w:val="20"/>
        </w:rPr>
        <w:t>íla ve stavu způsobilém k užívání dle jeho účelu. Cena</w:t>
      </w:r>
      <w:r>
        <w:rPr>
          <w:rFonts w:ascii="Arial" w:hAnsi="Arial" w:cs="Arial"/>
          <w:sz w:val="20"/>
        </w:rPr>
        <w:t xml:space="preserve"> za provedení díla</w:t>
      </w:r>
      <w:r w:rsidRPr="00CE5AD1">
        <w:rPr>
          <w:rFonts w:ascii="Arial" w:hAnsi="Arial" w:cs="Arial"/>
          <w:sz w:val="20"/>
        </w:rPr>
        <w:t xml:space="preserve"> rovněž zahrnuje ostatní náklady Zhotovitele nezbytné ke zřízení zařízení </w:t>
      </w:r>
      <w:r>
        <w:rPr>
          <w:rFonts w:ascii="Arial" w:hAnsi="Arial" w:cs="Arial"/>
          <w:sz w:val="20"/>
        </w:rPr>
        <w:t>s</w:t>
      </w:r>
      <w:r w:rsidRPr="00CE5AD1">
        <w:rPr>
          <w:rFonts w:ascii="Arial" w:hAnsi="Arial" w:cs="Arial"/>
          <w:sz w:val="20"/>
        </w:rPr>
        <w:t xml:space="preserve">taveniště určeného k výstavbě a zařízení na něm, jeho provoz a demontáž a dále případné další náklady v důsledku zvýšení vstupních nákladů před dokončením </w:t>
      </w:r>
      <w:r>
        <w:rPr>
          <w:rFonts w:ascii="Arial" w:hAnsi="Arial" w:cs="Arial"/>
          <w:sz w:val="20"/>
        </w:rPr>
        <w:t>d</w:t>
      </w:r>
      <w:r w:rsidRPr="00CE5AD1">
        <w:rPr>
          <w:rFonts w:ascii="Arial" w:hAnsi="Arial" w:cs="Arial"/>
          <w:sz w:val="20"/>
        </w:rPr>
        <w:t xml:space="preserve">íla. Sjednaná Cena </w:t>
      </w:r>
      <w:r>
        <w:rPr>
          <w:rFonts w:ascii="Arial" w:hAnsi="Arial" w:cs="Arial"/>
          <w:sz w:val="20"/>
        </w:rPr>
        <w:t xml:space="preserve">za provedení díla </w:t>
      </w:r>
      <w:r w:rsidRPr="00CE5AD1">
        <w:rPr>
          <w:rFonts w:ascii="Arial" w:hAnsi="Arial" w:cs="Arial"/>
          <w:sz w:val="20"/>
        </w:rPr>
        <w:t xml:space="preserve">zahrnuje veškeré náklady Zhotovitele vzniklé v průběhu realizace </w:t>
      </w:r>
      <w:r>
        <w:rPr>
          <w:rFonts w:ascii="Arial" w:hAnsi="Arial" w:cs="Arial"/>
          <w:sz w:val="20"/>
        </w:rPr>
        <w:t>d</w:t>
      </w:r>
      <w:r w:rsidRPr="00CE5AD1">
        <w:rPr>
          <w:rFonts w:ascii="Arial" w:hAnsi="Arial" w:cs="Arial"/>
          <w:sz w:val="20"/>
        </w:rPr>
        <w:t xml:space="preserve">íla nebo v souvislosti s ním, včetně, nikoliv výlučně, mj. </w:t>
      </w:r>
      <w:r w:rsidR="00DC021C">
        <w:rPr>
          <w:rFonts w:ascii="Arial" w:hAnsi="Arial" w:cs="Arial"/>
          <w:sz w:val="20"/>
        </w:rPr>
        <w:t xml:space="preserve">náklady související s umístěním stavby, s plněním podmínek Zadávací dokumentace, </w:t>
      </w:r>
      <w:r w:rsidRPr="00CE5AD1">
        <w:rPr>
          <w:rFonts w:ascii="Arial" w:hAnsi="Arial" w:cs="Arial"/>
          <w:sz w:val="20"/>
        </w:rPr>
        <w:t xml:space="preserve">náklady na přístup na </w:t>
      </w:r>
      <w:r>
        <w:rPr>
          <w:rFonts w:ascii="Arial" w:hAnsi="Arial" w:cs="Arial"/>
          <w:sz w:val="20"/>
        </w:rPr>
        <w:t>s</w:t>
      </w:r>
      <w:r w:rsidRPr="00CE5AD1">
        <w:rPr>
          <w:rFonts w:ascii="Arial" w:hAnsi="Arial" w:cs="Arial"/>
          <w:sz w:val="20"/>
        </w:rPr>
        <w:t>taveniště, bezpečnost, úklid, dopravu, balení, svoz a likvidaci odpadů, náklady na dodávky elektřiny, plynu, vodné a stočné, telekomunikační poplatky, náklady na zabezpečení</w:t>
      </w:r>
      <w:r>
        <w:rPr>
          <w:rFonts w:ascii="Arial" w:hAnsi="Arial" w:cs="Arial"/>
          <w:sz w:val="20"/>
        </w:rPr>
        <w:t xml:space="preserve"> d</w:t>
      </w:r>
      <w:r w:rsidRPr="00CE5AD1">
        <w:rPr>
          <w:rFonts w:ascii="Arial" w:hAnsi="Arial" w:cs="Arial"/>
          <w:sz w:val="20"/>
        </w:rPr>
        <w:t xml:space="preserve">íla, náklady na řízení před orgány státní správy, cenu za projekty kontrahované Zhotovitelem od třetích osob, a komunikací znečištěných v důsledku realizace </w:t>
      </w:r>
      <w:r>
        <w:rPr>
          <w:rFonts w:ascii="Arial" w:hAnsi="Arial" w:cs="Arial"/>
          <w:sz w:val="20"/>
        </w:rPr>
        <w:t>d</w:t>
      </w:r>
      <w:r w:rsidRPr="00CE5AD1">
        <w:rPr>
          <w:rFonts w:ascii="Arial" w:hAnsi="Arial" w:cs="Arial"/>
          <w:sz w:val="20"/>
        </w:rPr>
        <w:t xml:space="preserve">íla, náklady na likvidaci odpadu a jeho převoz na skládky, náklady na čištění během výstavby, náklady na požární ochranu, náklady na dopravu a skladování, náklady na dočasná díla a demoliční práce, náklady na aktualizaci průzkumů stávajících inženýrských sítí a jejich vytýčení, náklady na získání prohlášení jednotlivých provozovatelů inženýrských sítí, náklady na dodatečné průzkumy a znalecké posudky, náklady na průzkum skutečného provádění </w:t>
      </w:r>
      <w:r>
        <w:rPr>
          <w:rFonts w:ascii="Arial" w:hAnsi="Arial" w:cs="Arial"/>
          <w:sz w:val="20"/>
        </w:rPr>
        <w:t>d</w:t>
      </w:r>
      <w:r w:rsidRPr="00CE5AD1">
        <w:rPr>
          <w:rFonts w:ascii="Arial" w:hAnsi="Arial" w:cs="Arial"/>
          <w:sz w:val="20"/>
        </w:rPr>
        <w:t xml:space="preserve">íla, případné náklady na součinnost s příslušným odborem památkové péče, příslušným vodohospodářským orgánem, technickou podporu prací vyžádaných dotčenými orgány státní správy, náklady na průzkum a koordinaci prací, náklady na požární bezpečnost, </w:t>
      </w:r>
      <w:r w:rsidRPr="00CE5AD1">
        <w:rPr>
          <w:rFonts w:ascii="Arial" w:hAnsi="Arial" w:cs="Arial"/>
          <w:sz w:val="20"/>
        </w:rPr>
        <w:lastRenderedPageBreak/>
        <w:t xml:space="preserve">náklady na konečné předání a související čištění a úklid, mzdové a platové náklady, další interní náklady Zhotovitele, náklady související se správními rozhodnutími, která budou vydána v souvislosti s realizací </w:t>
      </w:r>
      <w:r>
        <w:rPr>
          <w:rFonts w:ascii="Arial" w:hAnsi="Arial" w:cs="Arial"/>
          <w:sz w:val="20"/>
        </w:rPr>
        <w:t>d</w:t>
      </w:r>
      <w:r w:rsidRPr="00CE5AD1">
        <w:rPr>
          <w:rFonts w:ascii="Arial" w:hAnsi="Arial" w:cs="Arial"/>
          <w:sz w:val="20"/>
        </w:rPr>
        <w:t xml:space="preserve">íla (např. </w:t>
      </w:r>
      <w:r>
        <w:rPr>
          <w:rFonts w:ascii="Arial" w:hAnsi="Arial" w:cs="Arial"/>
          <w:sz w:val="20"/>
        </w:rPr>
        <w:t>k</w:t>
      </w:r>
      <w:r w:rsidRPr="00CE5AD1">
        <w:rPr>
          <w:rFonts w:ascii="Arial" w:hAnsi="Arial" w:cs="Arial"/>
          <w:sz w:val="20"/>
        </w:rPr>
        <w:t xml:space="preserve">olaudační souhlas) a náklady související se záborem přístupu na </w:t>
      </w:r>
      <w:r>
        <w:rPr>
          <w:rFonts w:ascii="Arial" w:hAnsi="Arial" w:cs="Arial"/>
          <w:sz w:val="20"/>
        </w:rPr>
        <w:t>s</w:t>
      </w:r>
      <w:r w:rsidRPr="00CE5AD1">
        <w:rPr>
          <w:rFonts w:ascii="Arial" w:hAnsi="Arial" w:cs="Arial"/>
          <w:sz w:val="20"/>
        </w:rPr>
        <w:t>taveniště a související správní poplatky.</w:t>
      </w:r>
    </w:p>
    <w:p w:rsidR="00E81C4C" w:rsidRDefault="00E81C4C" w:rsidP="00E81C4C">
      <w:pPr>
        <w:pStyle w:val="Zkladntext"/>
        <w:ind w:left="567" w:hanging="567"/>
        <w:rPr>
          <w:rFonts w:ascii="Arial" w:hAnsi="Arial" w:cs="Arial"/>
          <w:bCs/>
          <w:sz w:val="20"/>
        </w:rPr>
      </w:pPr>
    </w:p>
    <w:p w:rsidR="00E81C4C" w:rsidRPr="006D3FCB" w:rsidRDefault="00E81C4C" w:rsidP="00E81C4C">
      <w:pPr>
        <w:pStyle w:val="Zkladntext"/>
        <w:ind w:left="567"/>
        <w:rPr>
          <w:rFonts w:ascii="Arial" w:hAnsi="Arial" w:cs="Arial"/>
          <w:color w:val="0000FF"/>
          <w:sz w:val="20"/>
        </w:rPr>
      </w:pPr>
      <w:r w:rsidRPr="006D3FCB">
        <w:rPr>
          <w:rFonts w:ascii="Arial" w:hAnsi="Arial" w:cs="Arial"/>
          <w:bCs/>
          <w:sz w:val="20"/>
        </w:rPr>
        <w:t>Cena za provedení díla nebude po dobu do ukončení</w:t>
      </w:r>
      <w:r w:rsidR="008303B2">
        <w:rPr>
          <w:rFonts w:ascii="Arial" w:hAnsi="Arial" w:cs="Arial"/>
          <w:bCs/>
          <w:sz w:val="20"/>
        </w:rPr>
        <w:t xml:space="preserve"> díla předmětem zvýšení, pokud </w:t>
      </w:r>
      <w:r>
        <w:rPr>
          <w:rFonts w:ascii="Arial" w:hAnsi="Arial" w:cs="Arial"/>
          <w:bCs/>
          <w:sz w:val="20"/>
        </w:rPr>
        <w:t>S</w:t>
      </w:r>
      <w:r w:rsidRPr="006D3FCB">
        <w:rPr>
          <w:rFonts w:ascii="Arial" w:hAnsi="Arial" w:cs="Arial"/>
          <w:bCs/>
          <w:sz w:val="20"/>
        </w:rPr>
        <w:t>mlouva výslovně nestanoví jinak. Zhotovitel prohlašuje, že všechny technické, finanční, věcné a ostatní podmínky díla zahrnul do kalkulace ceny za provedení díla a pozdější případné zjištěné rozdíly ve výkazech výměr oproti Realizačnímu projektu nezakládají právo na navýšení ceny díla dle této Smlouvy.</w:t>
      </w:r>
      <w:r w:rsidRPr="006D3FCB">
        <w:rPr>
          <w:rFonts w:ascii="Arial" w:hAnsi="Arial" w:cs="Arial"/>
          <w:bCs/>
          <w:color w:val="0000FF"/>
          <w:sz w:val="20"/>
        </w:rPr>
        <w:t xml:space="preserve"> </w:t>
      </w:r>
      <w:r w:rsidRPr="006D3FCB">
        <w:rPr>
          <w:rFonts w:ascii="Arial" w:hAnsi="Arial" w:cs="Arial"/>
          <w:color w:val="0000FF"/>
          <w:sz w:val="20"/>
        </w:rPr>
        <w:t xml:space="preserve"> </w:t>
      </w:r>
    </w:p>
    <w:p w:rsidR="00E81C4C" w:rsidRPr="006D3FCB" w:rsidRDefault="00E81C4C" w:rsidP="00E81C4C">
      <w:pPr>
        <w:pStyle w:val="Zkladntext"/>
        <w:ind w:left="567"/>
        <w:rPr>
          <w:rFonts w:ascii="Arial" w:hAnsi="Arial" w:cs="Arial"/>
          <w:bCs/>
          <w:sz w:val="20"/>
        </w:rPr>
      </w:pPr>
    </w:p>
    <w:p w:rsidR="00E81C4C" w:rsidRDefault="00E81C4C" w:rsidP="00E81C4C">
      <w:pPr>
        <w:pStyle w:val="Zkladntext"/>
        <w:ind w:left="567"/>
        <w:rPr>
          <w:rFonts w:ascii="Arial" w:hAnsi="Arial" w:cs="Arial"/>
          <w:sz w:val="20"/>
        </w:rPr>
      </w:pPr>
      <w:r w:rsidRPr="006D3FCB">
        <w:rPr>
          <w:rFonts w:ascii="Arial" w:hAnsi="Arial" w:cs="Arial"/>
          <w:sz w:val="20"/>
        </w:rPr>
        <w:t xml:space="preserve">Zhotovitel výslovně prohlašuje, že součástí Ceny za provedení díla jsou i veškeré náklady spojené se splněním podmínek pro realizaci stavby dle Výkazu výměr a dle obecně závazných právních předpisů tak, aby dílo </w:t>
      </w:r>
      <w:r w:rsidR="00A8011A">
        <w:rPr>
          <w:rFonts w:ascii="Arial" w:hAnsi="Arial" w:cs="Arial"/>
          <w:sz w:val="20"/>
        </w:rPr>
        <w:t xml:space="preserve">bylo </w:t>
      </w:r>
      <w:r w:rsidRPr="006D3FCB">
        <w:rPr>
          <w:rFonts w:ascii="Arial" w:hAnsi="Arial" w:cs="Arial"/>
          <w:sz w:val="20"/>
        </w:rPr>
        <w:t>provedeno v kvalitě a s vlastnostmi, které zajistí, že dílo po jeho dokončení a předání Objednateli bude způsobilé sloužit svému účelu odpovídajícímu stavebně technickému určení prováděného díla dle Stavebního povolení a současně bude způsobilé k tomu, aby bylo bez jakýchkoli vad či nedodělků povoleno jeho užívání podle zák.</w:t>
      </w:r>
      <w:r w:rsidR="002719FE">
        <w:rPr>
          <w:rFonts w:ascii="Arial" w:hAnsi="Arial" w:cs="Arial"/>
          <w:sz w:val="20"/>
        </w:rPr>
        <w:t xml:space="preserve"> </w:t>
      </w:r>
      <w:r w:rsidRPr="006D3FCB">
        <w:rPr>
          <w:rFonts w:ascii="Arial" w:hAnsi="Arial" w:cs="Arial"/>
          <w:sz w:val="20"/>
        </w:rPr>
        <w:t xml:space="preserve">č. 183/2006 Sb., stavební zákon, v platném znění, a současně aby svým provedením odpovídalo dokumentaci vymezené touto Smlouvou, jakož i příslušným právním předpisům (včetně bezpečnostních předpisů) a technických norem a nařízení (platných v České republice a v Evropské unii). </w:t>
      </w:r>
    </w:p>
    <w:p w:rsidR="00042627" w:rsidRDefault="00042627" w:rsidP="00E81C4C">
      <w:pPr>
        <w:pStyle w:val="Zkladntext"/>
        <w:ind w:left="567"/>
        <w:rPr>
          <w:rFonts w:ascii="Arial" w:hAnsi="Arial" w:cs="Arial"/>
          <w:sz w:val="20"/>
        </w:rPr>
      </w:pPr>
    </w:p>
    <w:p w:rsidR="00042627" w:rsidRDefault="00042627" w:rsidP="006934DA">
      <w:pPr>
        <w:numPr>
          <w:ilvl w:val="1"/>
          <w:numId w:val="12"/>
        </w:numPr>
        <w:tabs>
          <w:tab w:val="clear" w:pos="360"/>
          <w:tab w:val="num" w:pos="1276"/>
        </w:tabs>
        <w:ind w:left="567" w:hanging="567"/>
        <w:jc w:val="both"/>
        <w:rPr>
          <w:rFonts w:ascii="Arial" w:hAnsi="Arial" w:cs="Arial"/>
          <w:sz w:val="20"/>
          <w:szCs w:val="20"/>
        </w:rPr>
      </w:pPr>
      <w:r>
        <w:rPr>
          <w:rFonts w:ascii="Arial" w:hAnsi="Arial" w:cs="Arial"/>
          <w:sz w:val="20"/>
          <w:szCs w:val="20"/>
        </w:rPr>
        <w:t>Ke změně ceny uvedené v ustanovení čl. 5.1 může dojít jen v případě, že:</w:t>
      </w:r>
    </w:p>
    <w:p w:rsidR="00042627" w:rsidRDefault="00042627" w:rsidP="00042627">
      <w:pPr>
        <w:pStyle w:val="Odstavecseseznamem"/>
        <w:rPr>
          <w:rFonts w:ascii="Arial" w:hAnsi="Arial" w:cs="Arial"/>
        </w:rPr>
      </w:pPr>
    </w:p>
    <w:p w:rsidR="00042627" w:rsidRDefault="00042627" w:rsidP="00042627">
      <w:pPr>
        <w:pStyle w:val="Odstavecseseznamem"/>
        <w:numPr>
          <w:ilvl w:val="0"/>
          <w:numId w:val="41"/>
        </w:numPr>
        <w:jc w:val="both"/>
        <w:rPr>
          <w:rFonts w:ascii="Arial" w:hAnsi="Arial" w:cs="Arial"/>
        </w:rPr>
      </w:pPr>
      <w:r>
        <w:rPr>
          <w:rFonts w:ascii="Arial" w:hAnsi="Arial" w:cs="Arial"/>
        </w:rPr>
        <w:t>Objednatel požaduje práce, které nejsou v předmětu díla;</w:t>
      </w:r>
    </w:p>
    <w:p w:rsidR="00042627" w:rsidRDefault="00042627" w:rsidP="00042627">
      <w:pPr>
        <w:pStyle w:val="Odstavecseseznamem"/>
        <w:numPr>
          <w:ilvl w:val="0"/>
          <w:numId w:val="41"/>
        </w:numPr>
        <w:jc w:val="both"/>
        <w:rPr>
          <w:rFonts w:ascii="Arial" w:hAnsi="Arial" w:cs="Arial"/>
        </w:rPr>
      </w:pPr>
      <w:r>
        <w:rPr>
          <w:rFonts w:ascii="Arial" w:hAnsi="Arial" w:cs="Arial"/>
        </w:rPr>
        <w:t>Objednatel požaduje vypustit některé práce předmětu díla;</w:t>
      </w:r>
    </w:p>
    <w:p w:rsidR="00042627" w:rsidRDefault="00042627" w:rsidP="00042627">
      <w:pPr>
        <w:pStyle w:val="Odstavecseseznamem"/>
        <w:numPr>
          <w:ilvl w:val="0"/>
          <w:numId w:val="41"/>
        </w:numPr>
        <w:jc w:val="both"/>
        <w:rPr>
          <w:rFonts w:ascii="Arial" w:hAnsi="Arial" w:cs="Arial"/>
        </w:rPr>
      </w:pPr>
      <w:r>
        <w:rPr>
          <w:rFonts w:ascii="Arial" w:hAnsi="Arial" w:cs="Arial"/>
        </w:rPr>
        <w:t>při realizaci se zjistí skutečnosti, které nebyly v době podpisu smlouvy známy, a Zhotovitel je nezavinil a ani nemohl předpovídat a mají vliv na cenu díla;</w:t>
      </w:r>
    </w:p>
    <w:p w:rsidR="00042627" w:rsidRDefault="00042627" w:rsidP="00042627">
      <w:pPr>
        <w:pStyle w:val="Odstavecseseznamem"/>
        <w:numPr>
          <w:ilvl w:val="0"/>
          <w:numId w:val="41"/>
        </w:numPr>
        <w:jc w:val="both"/>
        <w:rPr>
          <w:rFonts w:ascii="Arial" w:hAnsi="Arial" w:cs="Arial"/>
        </w:rPr>
      </w:pPr>
      <w:r>
        <w:rPr>
          <w:rFonts w:ascii="Arial" w:hAnsi="Arial" w:cs="Arial"/>
        </w:rPr>
        <w:t>při realizaci díla se zjistí skutečnosti odlišné od dokumentace předané Objednatelem (neodpovídající geologické údaje, apod.).</w:t>
      </w:r>
    </w:p>
    <w:p w:rsidR="00E81C4C" w:rsidRPr="006D3FCB" w:rsidRDefault="00E81C4C" w:rsidP="00E81C4C">
      <w:pPr>
        <w:pStyle w:val="Zkladntext"/>
        <w:rPr>
          <w:rFonts w:ascii="Arial" w:hAnsi="Arial" w:cs="Arial"/>
          <w:bCs/>
          <w:sz w:val="20"/>
        </w:rPr>
      </w:pPr>
    </w:p>
    <w:p w:rsidR="00E81C4C" w:rsidRDefault="00E81C4C"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Veškeré</w:t>
      </w:r>
      <w:r w:rsidR="00042627">
        <w:rPr>
          <w:rFonts w:ascii="Arial" w:hAnsi="Arial" w:cs="Arial"/>
          <w:bCs/>
          <w:sz w:val="20"/>
        </w:rPr>
        <w:t xml:space="preserve"> vícepráce, méněpráce, </w:t>
      </w:r>
      <w:r w:rsidRPr="006D3FCB">
        <w:rPr>
          <w:rFonts w:ascii="Arial" w:hAnsi="Arial" w:cs="Arial"/>
          <w:bCs/>
          <w:sz w:val="20"/>
        </w:rPr>
        <w:t>změny, doplňky nebo rozšíření, které nejsou</w:t>
      </w:r>
      <w:r w:rsidRPr="006D3FCB">
        <w:rPr>
          <w:rFonts w:ascii="Arial" w:hAnsi="Arial" w:cs="Arial"/>
          <w:bCs/>
          <w:i/>
          <w:sz w:val="20"/>
        </w:rPr>
        <w:t xml:space="preserve"> </w:t>
      </w:r>
      <w:r w:rsidRPr="006D3FCB">
        <w:rPr>
          <w:rFonts w:ascii="Arial" w:hAnsi="Arial" w:cs="Arial"/>
          <w:bCs/>
          <w:sz w:val="20"/>
        </w:rPr>
        <w:t xml:space="preserve">součástí díla dle této </w:t>
      </w:r>
      <w:r>
        <w:rPr>
          <w:rFonts w:ascii="Arial" w:hAnsi="Arial" w:cs="Arial"/>
          <w:bCs/>
          <w:sz w:val="20"/>
        </w:rPr>
        <w:t>S</w:t>
      </w:r>
      <w:r w:rsidRPr="006D3FCB">
        <w:rPr>
          <w:rFonts w:ascii="Arial" w:hAnsi="Arial" w:cs="Arial"/>
          <w:bCs/>
          <w:sz w:val="20"/>
        </w:rPr>
        <w:t xml:space="preserve">mlouvy, musí být vždy před jejich realizací písemně odsouhlaseny </w:t>
      </w:r>
      <w:r>
        <w:rPr>
          <w:rFonts w:ascii="Arial" w:hAnsi="Arial" w:cs="Arial"/>
          <w:bCs/>
          <w:sz w:val="20"/>
        </w:rPr>
        <w:t>O</w:t>
      </w:r>
      <w:r w:rsidRPr="006D3FCB">
        <w:rPr>
          <w:rFonts w:ascii="Arial" w:hAnsi="Arial" w:cs="Arial"/>
          <w:bCs/>
          <w:sz w:val="20"/>
        </w:rPr>
        <w:t xml:space="preserve">bjednatelem včetně jejich ocenění. Pokud </w:t>
      </w:r>
      <w:r>
        <w:rPr>
          <w:rFonts w:ascii="Arial" w:hAnsi="Arial" w:cs="Arial"/>
          <w:bCs/>
          <w:sz w:val="20"/>
        </w:rPr>
        <w:t>Z</w:t>
      </w:r>
      <w:r w:rsidRPr="006D3FCB">
        <w:rPr>
          <w:rFonts w:ascii="Arial" w:hAnsi="Arial" w:cs="Arial"/>
          <w:bCs/>
          <w:sz w:val="20"/>
        </w:rPr>
        <w:t xml:space="preserve">hotovitel provede některé z těchto prací bez potvrzeného písemného dodatku </w:t>
      </w:r>
      <w:r>
        <w:rPr>
          <w:rFonts w:ascii="Arial" w:hAnsi="Arial" w:cs="Arial"/>
          <w:bCs/>
          <w:sz w:val="20"/>
        </w:rPr>
        <w:t>S</w:t>
      </w:r>
      <w:r w:rsidRPr="006D3FCB">
        <w:rPr>
          <w:rFonts w:ascii="Arial" w:hAnsi="Arial" w:cs="Arial"/>
          <w:bCs/>
          <w:sz w:val="20"/>
        </w:rPr>
        <w:t xml:space="preserve">mlouvy, má </w:t>
      </w:r>
      <w:r>
        <w:rPr>
          <w:rFonts w:ascii="Arial" w:hAnsi="Arial" w:cs="Arial"/>
          <w:bCs/>
          <w:sz w:val="20"/>
        </w:rPr>
        <w:t>O</w:t>
      </w:r>
      <w:r w:rsidRPr="006D3FCB">
        <w:rPr>
          <w:rFonts w:ascii="Arial" w:hAnsi="Arial" w:cs="Arial"/>
          <w:bCs/>
          <w:sz w:val="20"/>
        </w:rPr>
        <w:t>bjednatel právo odmítnout jejich úhradu a cena za jejich provedení je</w:t>
      </w:r>
      <w:r>
        <w:rPr>
          <w:rFonts w:ascii="Arial" w:hAnsi="Arial" w:cs="Arial"/>
          <w:bCs/>
          <w:sz w:val="20"/>
        </w:rPr>
        <w:t xml:space="preserve"> považována za</w:t>
      </w:r>
      <w:r w:rsidRPr="006D3FCB">
        <w:rPr>
          <w:rFonts w:ascii="Arial" w:hAnsi="Arial" w:cs="Arial"/>
          <w:bCs/>
          <w:sz w:val="20"/>
        </w:rPr>
        <w:t xml:space="preserve"> součást </w:t>
      </w:r>
      <w:r>
        <w:rPr>
          <w:rFonts w:ascii="Arial" w:hAnsi="Arial" w:cs="Arial"/>
          <w:bCs/>
          <w:sz w:val="20"/>
        </w:rPr>
        <w:t>C</w:t>
      </w:r>
      <w:r w:rsidRPr="006D3FCB">
        <w:rPr>
          <w:rFonts w:ascii="Arial" w:hAnsi="Arial" w:cs="Arial"/>
          <w:bCs/>
          <w:sz w:val="20"/>
        </w:rPr>
        <w:t xml:space="preserve">eny za provedení díla dle této </w:t>
      </w:r>
      <w:r>
        <w:rPr>
          <w:rFonts w:ascii="Arial" w:hAnsi="Arial" w:cs="Arial"/>
          <w:bCs/>
          <w:sz w:val="20"/>
        </w:rPr>
        <w:t>S</w:t>
      </w:r>
      <w:r w:rsidRPr="006D3FCB">
        <w:rPr>
          <w:rFonts w:ascii="Arial" w:hAnsi="Arial" w:cs="Arial"/>
          <w:bCs/>
          <w:sz w:val="20"/>
        </w:rPr>
        <w:t>mlouvy.</w:t>
      </w:r>
    </w:p>
    <w:p w:rsidR="00390559" w:rsidRDefault="00390559" w:rsidP="00447305">
      <w:pPr>
        <w:pStyle w:val="Zkladntext"/>
        <w:ind w:left="567" w:hanging="567"/>
        <w:rPr>
          <w:rFonts w:ascii="Arial" w:hAnsi="Arial" w:cs="Arial"/>
          <w:bCs/>
          <w:sz w:val="20"/>
        </w:rPr>
      </w:pPr>
    </w:p>
    <w:p w:rsidR="00390559" w:rsidRDefault="00390559"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V případě, že dojde ke zm</w:t>
      </w:r>
      <w:r w:rsidR="0067500F">
        <w:rPr>
          <w:rFonts w:ascii="Arial" w:hAnsi="Arial" w:cs="Arial"/>
          <w:bCs/>
          <w:sz w:val="20"/>
        </w:rPr>
        <w:t>ěně prací, jež jsou stanoveny ve Výkazu výměr</w:t>
      </w:r>
      <w:r>
        <w:rPr>
          <w:rFonts w:ascii="Arial" w:hAnsi="Arial" w:cs="Arial"/>
          <w:bCs/>
          <w:sz w:val="20"/>
        </w:rPr>
        <w:t>, bude stanovena cena těchto nových prací na základě jednotkové ceny dané v</w:t>
      </w:r>
      <w:r w:rsidR="0067500F">
        <w:rPr>
          <w:rFonts w:ascii="Arial" w:hAnsi="Arial" w:cs="Arial"/>
          <w:bCs/>
          <w:sz w:val="20"/>
        </w:rPr>
        <w:t>e</w:t>
      </w:r>
      <w:r>
        <w:rPr>
          <w:rFonts w:ascii="Arial" w:hAnsi="Arial" w:cs="Arial"/>
          <w:bCs/>
          <w:sz w:val="20"/>
        </w:rPr>
        <w:t> </w:t>
      </w:r>
      <w:r w:rsidR="0067500F">
        <w:rPr>
          <w:rFonts w:ascii="Arial" w:hAnsi="Arial" w:cs="Arial"/>
          <w:bCs/>
          <w:sz w:val="20"/>
        </w:rPr>
        <w:t>Výkazu výměr</w:t>
      </w:r>
      <w:r>
        <w:rPr>
          <w:rFonts w:ascii="Arial" w:hAnsi="Arial" w:cs="Arial"/>
          <w:bCs/>
          <w:sz w:val="20"/>
        </w:rPr>
        <w:t>.</w:t>
      </w:r>
      <w:r w:rsidR="00791B9A">
        <w:rPr>
          <w:rFonts w:ascii="Arial" w:hAnsi="Arial" w:cs="Arial"/>
          <w:bCs/>
          <w:sz w:val="20"/>
        </w:rPr>
        <w:t xml:space="preserve"> </w:t>
      </w:r>
    </w:p>
    <w:p w:rsidR="000D3557" w:rsidRDefault="000D3557" w:rsidP="000D3557">
      <w:pPr>
        <w:pStyle w:val="Odstavecseseznamem"/>
        <w:rPr>
          <w:rFonts w:ascii="Arial" w:hAnsi="Arial" w:cs="Arial"/>
          <w:bCs/>
        </w:rPr>
      </w:pPr>
    </w:p>
    <w:p w:rsidR="000D3557" w:rsidRDefault="000D3557"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 xml:space="preserve">Cena případných méněprací, které budou zjištěny na základě porovnání mezi množstvím skutečně provedených prací a množstvím prací, které tvoří předmět díla této smlouvy, bude odečtena od ceny stanovené v čl. 5.1. </w:t>
      </w:r>
    </w:p>
    <w:p w:rsidR="00390559" w:rsidRDefault="00390559" w:rsidP="00390559">
      <w:pPr>
        <w:pStyle w:val="Odstavecseseznamem"/>
        <w:rPr>
          <w:rFonts w:ascii="Arial" w:hAnsi="Arial" w:cs="Arial"/>
          <w:bCs/>
        </w:rPr>
      </w:pPr>
    </w:p>
    <w:p w:rsidR="00E81C4C" w:rsidRDefault="00390559" w:rsidP="00E81C4C">
      <w:pPr>
        <w:pStyle w:val="Zkladntext"/>
        <w:numPr>
          <w:ilvl w:val="1"/>
          <w:numId w:val="43"/>
        </w:numPr>
        <w:tabs>
          <w:tab w:val="clear" w:pos="360"/>
          <w:tab w:val="num" w:pos="567"/>
        </w:tabs>
        <w:ind w:left="567" w:hanging="567"/>
        <w:rPr>
          <w:rFonts w:ascii="Arial" w:hAnsi="Arial" w:cs="Arial"/>
          <w:bCs/>
          <w:sz w:val="20"/>
        </w:rPr>
      </w:pPr>
      <w:r w:rsidRPr="00705994">
        <w:rPr>
          <w:rFonts w:ascii="Arial" w:hAnsi="Arial" w:cs="Arial"/>
          <w:bCs/>
          <w:sz w:val="20"/>
        </w:rPr>
        <w:t xml:space="preserve">V případě změn </w:t>
      </w:r>
      <w:r w:rsidR="00B41720" w:rsidRPr="00705994">
        <w:rPr>
          <w:rFonts w:ascii="Arial" w:hAnsi="Arial" w:cs="Arial"/>
          <w:bCs/>
          <w:sz w:val="20"/>
        </w:rPr>
        <w:t>prací, které nejsou stanoveny ve Výkazu výměr</w:t>
      </w:r>
      <w:r w:rsidRPr="00705994">
        <w:rPr>
          <w:rFonts w:ascii="Arial" w:hAnsi="Arial" w:cs="Arial"/>
          <w:bCs/>
          <w:sz w:val="20"/>
        </w:rPr>
        <w:t xml:space="preserve">, bude </w:t>
      </w:r>
      <w:r w:rsidR="00705994" w:rsidRPr="00705994">
        <w:rPr>
          <w:rFonts w:ascii="Arial" w:hAnsi="Arial" w:cs="Arial"/>
          <w:bCs/>
          <w:sz w:val="20"/>
        </w:rPr>
        <w:t xml:space="preserve">maximální </w:t>
      </w:r>
      <w:r w:rsidRPr="00705994">
        <w:rPr>
          <w:rFonts w:ascii="Arial" w:hAnsi="Arial" w:cs="Arial"/>
          <w:bCs/>
          <w:sz w:val="20"/>
        </w:rPr>
        <w:t xml:space="preserve">cena stanovena na základě jednotkové ceny, jež </w:t>
      </w:r>
      <w:r w:rsidR="00B41720" w:rsidRPr="00705994">
        <w:rPr>
          <w:rFonts w:ascii="Arial" w:hAnsi="Arial" w:cs="Arial"/>
          <w:bCs/>
          <w:sz w:val="20"/>
        </w:rPr>
        <w:t>bude vycházet z ceníku a metodiky společnosti ÚRS PRAHA, a.s., se sídlem Praha 10, Pražská 18</w:t>
      </w:r>
      <w:r w:rsidR="00705994">
        <w:rPr>
          <w:rFonts w:ascii="Arial" w:hAnsi="Arial" w:cs="Arial"/>
          <w:bCs/>
          <w:sz w:val="20"/>
        </w:rPr>
        <w:t>.</w:t>
      </w:r>
    </w:p>
    <w:p w:rsidR="00705994" w:rsidRDefault="00705994" w:rsidP="00705994">
      <w:pPr>
        <w:pStyle w:val="Odstavecseseznamem"/>
        <w:rPr>
          <w:rFonts w:ascii="Arial" w:hAnsi="Arial" w:cs="Arial"/>
          <w:bCs/>
        </w:rPr>
      </w:pPr>
    </w:p>
    <w:p w:rsidR="00705994" w:rsidRDefault="00705994" w:rsidP="0038001E">
      <w:pPr>
        <w:pStyle w:val="Zkladntext"/>
        <w:numPr>
          <w:ilvl w:val="1"/>
          <w:numId w:val="43"/>
        </w:numPr>
        <w:tabs>
          <w:tab w:val="clear" w:pos="360"/>
          <w:tab w:val="num" w:pos="567"/>
        </w:tabs>
        <w:ind w:left="567" w:hanging="567"/>
        <w:rPr>
          <w:rFonts w:ascii="Arial" w:hAnsi="Arial" w:cs="Arial"/>
          <w:bCs/>
          <w:sz w:val="20"/>
        </w:rPr>
      </w:pPr>
      <w:r w:rsidRPr="00705994">
        <w:rPr>
          <w:rFonts w:ascii="Arial" w:hAnsi="Arial" w:cs="Arial"/>
          <w:bCs/>
          <w:sz w:val="20"/>
        </w:rPr>
        <w:t xml:space="preserve">Pokud se vyskytnou nové skutečnosti, které nebyly v době podpisu této smlouvy známy, a zhotovitel je nezavinil a ani je nemohl předvídat, a které mají vliv na cenu díla, pak zhotovitel zpracuje písemný soupis těchto skutečností formou soupisu prací, dodávek a služeb a tento </w:t>
      </w:r>
      <w:r>
        <w:rPr>
          <w:rFonts w:ascii="Arial" w:hAnsi="Arial" w:cs="Arial"/>
          <w:bCs/>
          <w:sz w:val="20"/>
        </w:rPr>
        <w:t xml:space="preserve">oboustranně </w:t>
      </w:r>
      <w:r w:rsidRPr="00705994">
        <w:rPr>
          <w:rFonts w:ascii="Arial" w:hAnsi="Arial" w:cs="Arial"/>
          <w:bCs/>
          <w:sz w:val="20"/>
        </w:rPr>
        <w:t>odsouhlasený soupis ocení způsobem sjednaným pro ocenění víceprací či změn. Dle výsledku tohoto ocenění budou následně smluvní strany jednat o příslušné úpravě ceny díla.</w:t>
      </w:r>
    </w:p>
    <w:p w:rsidR="0038001E" w:rsidRDefault="0038001E" w:rsidP="0038001E">
      <w:pPr>
        <w:pStyle w:val="Odstavecseseznamem"/>
        <w:rPr>
          <w:rFonts w:ascii="Arial" w:hAnsi="Arial" w:cs="Arial"/>
          <w:bCs/>
        </w:rPr>
      </w:pPr>
    </w:p>
    <w:p w:rsidR="00705994" w:rsidRDefault="00705994" w:rsidP="006934DA">
      <w:pPr>
        <w:pStyle w:val="Zkladntext"/>
        <w:numPr>
          <w:ilvl w:val="1"/>
          <w:numId w:val="43"/>
        </w:numPr>
        <w:tabs>
          <w:tab w:val="clear" w:pos="360"/>
          <w:tab w:val="num" w:pos="1134"/>
        </w:tabs>
        <w:ind w:left="567" w:hanging="567"/>
        <w:rPr>
          <w:rFonts w:ascii="Arial" w:hAnsi="Arial" w:cs="Arial"/>
          <w:bCs/>
          <w:sz w:val="20"/>
        </w:rPr>
      </w:pPr>
      <w:r w:rsidRPr="00705994">
        <w:rPr>
          <w:rFonts w:ascii="Arial" w:hAnsi="Arial" w:cs="Arial"/>
          <w:bCs/>
          <w:sz w:val="20"/>
        </w:rPr>
        <w:t xml:space="preserve">Pokud se vyskytly v příslušné dokumentaci vady, odchylky </w:t>
      </w:r>
      <w:r w:rsidR="005247BA">
        <w:rPr>
          <w:rFonts w:ascii="Arial" w:hAnsi="Arial" w:cs="Arial"/>
          <w:bCs/>
          <w:sz w:val="20"/>
        </w:rPr>
        <w:t xml:space="preserve">a nedostatky </w:t>
      </w:r>
      <w:r w:rsidRPr="00705994">
        <w:rPr>
          <w:rFonts w:ascii="Arial" w:hAnsi="Arial" w:cs="Arial"/>
          <w:bCs/>
          <w:sz w:val="20"/>
        </w:rPr>
        <w:t>(odlišné skutečnosti) od dokumentace předané objednatelem zhotoviteli), které zhotovitel zjistil při kontrole dokumentace před zahájením prací či v průběhu jejich realizace a mají vli</w:t>
      </w:r>
      <w:r w:rsidR="005247BA">
        <w:rPr>
          <w:rFonts w:ascii="Arial" w:hAnsi="Arial" w:cs="Arial"/>
          <w:bCs/>
          <w:sz w:val="20"/>
        </w:rPr>
        <w:t>v na cenu díla. Případný soupis zjištěných vad a nedostatků předené dokumentace včetně návrhů na jejich odstranění a dopadem na cenu díla Zhotovitel předá Objednateli. Z</w:t>
      </w:r>
      <w:r w:rsidR="005247BA" w:rsidRPr="00705994">
        <w:rPr>
          <w:rFonts w:ascii="Arial" w:hAnsi="Arial" w:cs="Arial"/>
          <w:bCs/>
          <w:sz w:val="20"/>
        </w:rPr>
        <w:t xml:space="preserve">hotovitel postupuje podle </w:t>
      </w:r>
      <w:r w:rsidR="005247BA" w:rsidRPr="00705994">
        <w:rPr>
          <w:rFonts w:ascii="Arial" w:hAnsi="Arial" w:cs="Arial"/>
          <w:bCs/>
          <w:sz w:val="20"/>
        </w:rPr>
        <w:lastRenderedPageBreak/>
        <w:t>postupu při ocenění příslušných víceprací nebo méněprací.</w:t>
      </w:r>
    </w:p>
    <w:p w:rsidR="0038001E" w:rsidRDefault="0038001E" w:rsidP="0038001E">
      <w:pPr>
        <w:pStyle w:val="Odstavecseseznamem"/>
        <w:rPr>
          <w:rFonts w:ascii="Arial" w:hAnsi="Arial" w:cs="Arial"/>
          <w:bCs/>
        </w:rPr>
      </w:pPr>
    </w:p>
    <w:p w:rsidR="00E81C4C" w:rsidRPr="006D3FCB" w:rsidRDefault="00E81C4C" w:rsidP="006934DA">
      <w:pPr>
        <w:pStyle w:val="Zkladntext"/>
        <w:numPr>
          <w:ilvl w:val="1"/>
          <w:numId w:val="43"/>
        </w:numPr>
        <w:tabs>
          <w:tab w:val="clear" w:pos="360"/>
          <w:tab w:val="num" w:pos="1134"/>
        </w:tabs>
        <w:ind w:left="567" w:hanging="567"/>
        <w:rPr>
          <w:rFonts w:ascii="Arial" w:hAnsi="Arial" w:cs="Arial"/>
          <w:bCs/>
          <w:sz w:val="20"/>
        </w:rPr>
      </w:pPr>
      <w:r w:rsidRPr="006D3FCB">
        <w:rPr>
          <w:rFonts w:ascii="Arial" w:hAnsi="Arial" w:cs="Arial"/>
          <w:bCs/>
          <w:sz w:val="20"/>
        </w:rPr>
        <w:t xml:space="preserve">Nedojde-li mezi oběma stranami k dohodě při odsouhlasení množství nebo druhu provedených prací a dodávek, je </w:t>
      </w:r>
      <w:r>
        <w:rPr>
          <w:rFonts w:ascii="Arial" w:hAnsi="Arial" w:cs="Arial"/>
          <w:bCs/>
          <w:sz w:val="20"/>
        </w:rPr>
        <w:t>Z</w:t>
      </w:r>
      <w:r w:rsidRPr="006D3FCB">
        <w:rPr>
          <w:rFonts w:ascii="Arial" w:hAnsi="Arial" w:cs="Arial"/>
          <w:bCs/>
          <w:sz w:val="20"/>
        </w:rPr>
        <w:t xml:space="preserve">hotovitel oprávněn fakturovat </w:t>
      </w:r>
      <w:r>
        <w:rPr>
          <w:rFonts w:ascii="Arial" w:hAnsi="Arial" w:cs="Arial"/>
          <w:bCs/>
          <w:sz w:val="20"/>
        </w:rPr>
        <w:t xml:space="preserve">podle této Smlouvy </w:t>
      </w:r>
      <w:r w:rsidRPr="006D3FCB">
        <w:rPr>
          <w:rFonts w:ascii="Arial" w:hAnsi="Arial" w:cs="Arial"/>
          <w:bCs/>
          <w:sz w:val="20"/>
        </w:rPr>
        <w:t>pouze práce, u kterých nedošlo k rozporu.</w:t>
      </w:r>
    </w:p>
    <w:p w:rsidR="0038001E" w:rsidRDefault="0038001E" w:rsidP="0038001E">
      <w:pPr>
        <w:pStyle w:val="Zkladntext"/>
        <w:ind w:left="567"/>
        <w:rPr>
          <w:rFonts w:ascii="Arial" w:hAnsi="Arial" w:cs="Arial"/>
          <w:bCs/>
          <w:sz w:val="20"/>
        </w:rPr>
      </w:pPr>
    </w:p>
    <w:p w:rsidR="00E81C4C" w:rsidRPr="006D3FCB" w:rsidRDefault="00E81C4C" w:rsidP="006934DA">
      <w:pPr>
        <w:pStyle w:val="Zkladntext"/>
        <w:numPr>
          <w:ilvl w:val="1"/>
          <w:numId w:val="43"/>
        </w:numPr>
        <w:tabs>
          <w:tab w:val="clear" w:pos="360"/>
          <w:tab w:val="num" w:pos="1134"/>
        </w:tabs>
        <w:ind w:left="567" w:hanging="567"/>
        <w:rPr>
          <w:rFonts w:ascii="Arial" w:hAnsi="Arial" w:cs="Arial"/>
          <w:bCs/>
          <w:sz w:val="20"/>
        </w:rPr>
      </w:pPr>
      <w:r w:rsidRPr="006D3FCB">
        <w:rPr>
          <w:rFonts w:ascii="Arial" w:hAnsi="Arial" w:cs="Arial"/>
          <w:bCs/>
          <w:sz w:val="20"/>
        </w:rPr>
        <w:t xml:space="preserve">Objednatel je </w:t>
      </w:r>
      <w:r w:rsidR="00EF037C">
        <w:rPr>
          <w:rFonts w:ascii="Arial" w:hAnsi="Arial" w:cs="Arial"/>
          <w:bCs/>
          <w:sz w:val="20"/>
        </w:rPr>
        <w:t xml:space="preserve">oprávněn provádět cenovou </w:t>
      </w:r>
      <w:r w:rsidRPr="006D3FCB">
        <w:rPr>
          <w:rFonts w:ascii="Arial" w:hAnsi="Arial" w:cs="Arial"/>
          <w:bCs/>
          <w:sz w:val="20"/>
        </w:rPr>
        <w:t xml:space="preserve">kontrolu v  průběhu provádění díla a uvádění dokončeného díla do provozu a kontrolu provádění závěrečného vyúčtování díla. Všichni účastníci této </w:t>
      </w:r>
      <w:r>
        <w:rPr>
          <w:rFonts w:ascii="Arial" w:hAnsi="Arial" w:cs="Arial"/>
          <w:bCs/>
          <w:sz w:val="20"/>
        </w:rPr>
        <w:t>S</w:t>
      </w:r>
      <w:r w:rsidRPr="006D3FCB">
        <w:rPr>
          <w:rFonts w:ascii="Arial" w:hAnsi="Arial" w:cs="Arial"/>
          <w:bCs/>
          <w:sz w:val="20"/>
        </w:rPr>
        <w:t>mlouvy jsou povinni vytvářet dostatečné podmínky pro provádění cenové kontroly.</w:t>
      </w:r>
    </w:p>
    <w:p w:rsidR="0038001E" w:rsidRDefault="0038001E" w:rsidP="0038001E">
      <w:pPr>
        <w:pStyle w:val="Zkladntext"/>
        <w:ind w:left="567"/>
        <w:rPr>
          <w:rFonts w:ascii="Arial" w:hAnsi="Arial" w:cs="Arial"/>
          <w:bCs/>
          <w:sz w:val="20"/>
        </w:rPr>
      </w:pPr>
    </w:p>
    <w:p w:rsidR="00E81C4C" w:rsidRPr="0038001E" w:rsidRDefault="00E81C4C" w:rsidP="006934DA">
      <w:pPr>
        <w:pStyle w:val="Zkladntext"/>
        <w:numPr>
          <w:ilvl w:val="1"/>
          <w:numId w:val="43"/>
        </w:numPr>
        <w:tabs>
          <w:tab w:val="clear" w:pos="360"/>
          <w:tab w:val="num" w:pos="1701"/>
        </w:tabs>
        <w:ind w:left="567" w:hanging="567"/>
        <w:rPr>
          <w:rFonts w:ascii="Arial" w:hAnsi="Arial" w:cs="Arial"/>
          <w:bCs/>
          <w:sz w:val="20"/>
        </w:rPr>
      </w:pPr>
      <w:r w:rsidRPr="0038001E">
        <w:rPr>
          <w:rFonts w:ascii="Arial" w:hAnsi="Arial" w:cs="Arial"/>
          <w:bCs/>
          <w:sz w:val="20"/>
        </w:rPr>
        <w:t xml:space="preserve">Zhotovitel prohlašuje, že Cena za provedení díla zahrnuje veškeré náklady na řádné a kvalitní provedení díla a dále prohlašuje, že zvážil veškeré příslušné požadavky na realizaci díla s odbornou péčí. Na výši Ceny za provedení díla nemají vliv pohyby cen materiálu, zařízení, technologií či služeb či dodatky cenových předpisů (s výjimkou příslušné sazby DPH). Zhotovitel není z výše uvedených důvodů oprávněn se domáhat zvýšení sjednané Ceny za provedení díla. </w:t>
      </w:r>
    </w:p>
    <w:p w:rsidR="00E81C4C" w:rsidRDefault="00E81C4C" w:rsidP="00E81C4C">
      <w:pPr>
        <w:rPr>
          <w:rFonts w:ascii="Arial" w:hAnsi="Arial" w:cs="Arial"/>
          <w:sz w:val="20"/>
          <w:szCs w:val="20"/>
        </w:rPr>
      </w:pPr>
    </w:p>
    <w:p w:rsidR="00E81C4C" w:rsidRPr="006934DA" w:rsidRDefault="00E81C4C" w:rsidP="006934DA">
      <w:pPr>
        <w:pStyle w:val="Zkladntext"/>
        <w:numPr>
          <w:ilvl w:val="1"/>
          <w:numId w:val="43"/>
        </w:numPr>
        <w:tabs>
          <w:tab w:val="clear" w:pos="360"/>
          <w:tab w:val="num" w:pos="1701"/>
        </w:tabs>
        <w:ind w:left="567" w:hanging="567"/>
        <w:rPr>
          <w:rFonts w:ascii="Arial" w:hAnsi="Arial" w:cs="Arial"/>
          <w:b/>
          <w:bCs/>
          <w:sz w:val="20"/>
        </w:rPr>
      </w:pPr>
      <w:r w:rsidRPr="006934DA">
        <w:rPr>
          <w:rFonts w:ascii="Arial" w:hAnsi="Arial" w:cs="Arial"/>
          <w:b/>
          <w:bCs/>
          <w:sz w:val="20"/>
        </w:rPr>
        <w:t xml:space="preserve">Faktury na dílčí měsíční plnění </w:t>
      </w:r>
    </w:p>
    <w:p w:rsidR="00E81C4C" w:rsidRPr="00CE5AD1" w:rsidRDefault="00E81C4C" w:rsidP="00E81C4C">
      <w:pPr>
        <w:pStyle w:val="Zkladntextodsazen3"/>
        <w:ind w:hanging="1"/>
        <w:rPr>
          <w:rFonts w:ascii="Arial" w:hAnsi="Arial" w:cs="Arial"/>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 xml:space="preserve">Obě smluvní strany se vzájemně dohodly, že Zhotovitelem budou vystavovány faktury na dílčí plnění vždy jedenkrát za kalendářní měsíc, a to vždy ke každému 30-tému dni tohoto příslušného kalendářního měsíce (pokud nebude dohodnuto jinak), </w:t>
      </w:r>
      <w:r w:rsidR="00390559" w:rsidRPr="006934DA">
        <w:rPr>
          <w:rFonts w:ascii="Arial" w:hAnsi="Arial" w:cs="Arial"/>
          <w:bCs/>
          <w:sz w:val="20"/>
        </w:rPr>
        <w:t>přičemž datum zdanitelného plnění bude stanoven poslední den příslušného měsíce.</w:t>
      </w:r>
    </w:p>
    <w:p w:rsidR="006934DA" w:rsidRDefault="006934DA" w:rsidP="003917D7">
      <w:pPr>
        <w:pStyle w:val="Zkladntext"/>
        <w:ind w:left="567"/>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Podkladem pro vystavení řádné faktury na dílčí plnění bude písemný a zástupcem Objednatele jednajícím ve věcech technických odsouhlasený zjišťovací protokol provedených prací a dodávek ke dni vystavení té které faktury na dílčí plnění zpracovaný podle jednotlivých částí rozpočtu (resp. Výkazu výměr) uvedeného v této Smlouvě a/nebo v dodatcích uzavřených smluvními stranami k této S</w:t>
      </w:r>
      <w:r w:rsidR="00390559" w:rsidRPr="006934DA">
        <w:rPr>
          <w:rFonts w:ascii="Arial" w:hAnsi="Arial" w:cs="Arial"/>
          <w:bCs/>
          <w:sz w:val="20"/>
        </w:rPr>
        <w:t>mlouvě, přičemž tento protokol bude vždy součástí každé dílčí faktury.</w:t>
      </w:r>
      <w:r w:rsidRPr="006934DA">
        <w:rPr>
          <w:rFonts w:ascii="Arial" w:hAnsi="Arial" w:cs="Arial"/>
          <w:bCs/>
          <w:sz w:val="20"/>
        </w:rPr>
        <w:t xml:space="preserve"> Zástupcem Objednatele oprávněným jednat ve věcech technických budou odsouhlaseny pouze bezvadně a úplně a v souladu s touto Smlouvou provedené práce a dodávky.</w:t>
      </w:r>
    </w:p>
    <w:p w:rsidR="00E81C4C" w:rsidRPr="006934DA"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 xml:space="preserve">Zhotovitelem budou faktury na dílčí plnění vystavovány vždy nejpozději do každého 7 (sedmého) dne následujícího měsíce.  </w:t>
      </w:r>
    </w:p>
    <w:p w:rsidR="00E81C4C" w:rsidRPr="006934DA"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Zhotovitel předloží (osobně, poštou, faxem, e-mailem) zástupci Objednatele ve věcech technických soup</w:t>
      </w:r>
      <w:r w:rsidR="001A22EC">
        <w:rPr>
          <w:rFonts w:ascii="Arial" w:hAnsi="Arial" w:cs="Arial"/>
          <w:bCs/>
          <w:sz w:val="20"/>
        </w:rPr>
        <w:t>is prací za předchozí</w:t>
      </w:r>
      <w:r w:rsidRPr="006934DA">
        <w:rPr>
          <w:rFonts w:ascii="Arial" w:hAnsi="Arial" w:cs="Arial"/>
          <w:bCs/>
          <w:sz w:val="20"/>
        </w:rPr>
        <w:t xml:space="preserve"> období k poslednímu dni příslušného měsíce. Zástupce Objednatele je povinen ho odsouhlasit (případně připomínkovat) do 5 (pěti) kalendářních dnů od obdržení. </w:t>
      </w:r>
    </w:p>
    <w:p w:rsidR="00E81C4C" w:rsidRPr="006934DA"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V případě, že bude mít zástupce Objednatele připomínky k předloženému soupisu je povinen ve lhůtě do 5 (pěti) kalendářních dnů od předložení soupisu písemně a konkrétně specifikovat, s čím nesouhlasí a navrhnout opatření. V případě, že se zástupce Objednatele nevyjádří ve lhůtě 5 (pěti) kalendářních dnů od předložení soupisu za předchozí období, má se za to, že Objednatel souhlasí s předloženým soupisem a Zhotovitel je oprávněn vystavit fakturu na dílčí plnění uskutečněná za rozhodné měsíční období a Objednatel je povinen tuto fakturu uhradit.</w:t>
      </w:r>
    </w:p>
    <w:p w:rsidR="00E81C4C" w:rsidRPr="00CE5AD1" w:rsidRDefault="00E81C4C" w:rsidP="006934DA">
      <w:pPr>
        <w:pStyle w:val="Zkladntextodsazen3"/>
        <w:ind w:left="349"/>
        <w:rPr>
          <w:rFonts w:ascii="Arial" w:hAnsi="Arial" w:cs="Arial"/>
          <w:b/>
          <w:bCs/>
          <w:sz w:val="20"/>
        </w:rPr>
      </w:pPr>
    </w:p>
    <w:p w:rsidR="00E81C4C" w:rsidRPr="00CE5AD1" w:rsidRDefault="00E81C4C" w:rsidP="003917D7">
      <w:pPr>
        <w:pStyle w:val="Zkladntext"/>
        <w:numPr>
          <w:ilvl w:val="2"/>
          <w:numId w:val="43"/>
        </w:numPr>
        <w:rPr>
          <w:rFonts w:ascii="Arial" w:hAnsi="Arial" w:cs="Arial"/>
          <w:bCs/>
          <w:sz w:val="20"/>
        </w:rPr>
      </w:pPr>
      <w:r w:rsidRPr="003917D7">
        <w:rPr>
          <w:rFonts w:ascii="Arial" w:hAnsi="Arial" w:cs="Arial"/>
          <w:bCs/>
          <w:sz w:val="20"/>
        </w:rPr>
        <w:t xml:space="preserve">Splatnost faktur na dílčí plnění je stanovena na </w:t>
      </w:r>
      <w:r w:rsidR="005247BA" w:rsidRPr="003917D7">
        <w:rPr>
          <w:rFonts w:ascii="Arial" w:hAnsi="Arial" w:cs="Arial"/>
          <w:bCs/>
          <w:sz w:val="20"/>
        </w:rPr>
        <w:t>6</w:t>
      </w:r>
      <w:r w:rsidR="00390559" w:rsidRPr="003917D7">
        <w:rPr>
          <w:rFonts w:ascii="Arial" w:hAnsi="Arial" w:cs="Arial"/>
          <w:bCs/>
          <w:sz w:val="20"/>
        </w:rPr>
        <w:t>0</w:t>
      </w:r>
      <w:r w:rsidRPr="003917D7">
        <w:rPr>
          <w:rFonts w:ascii="Arial" w:hAnsi="Arial" w:cs="Arial"/>
          <w:bCs/>
          <w:sz w:val="20"/>
        </w:rPr>
        <w:t xml:space="preserve"> (</w:t>
      </w:r>
      <w:r w:rsidR="005247BA" w:rsidRPr="003917D7">
        <w:rPr>
          <w:rFonts w:ascii="Arial" w:hAnsi="Arial" w:cs="Arial"/>
          <w:bCs/>
          <w:sz w:val="20"/>
        </w:rPr>
        <w:t xml:space="preserve">šedesát) </w:t>
      </w:r>
      <w:r w:rsidRPr="003917D7">
        <w:rPr>
          <w:rFonts w:ascii="Arial" w:hAnsi="Arial" w:cs="Arial"/>
          <w:bCs/>
          <w:sz w:val="20"/>
        </w:rPr>
        <w:t>kalendářních dní od</w:t>
      </w:r>
      <w:r w:rsidR="00302341">
        <w:rPr>
          <w:rFonts w:ascii="Arial" w:hAnsi="Arial" w:cs="Arial"/>
          <w:bCs/>
          <w:sz w:val="20"/>
        </w:rPr>
        <w:t xml:space="preserve"> data doručení </w:t>
      </w:r>
      <w:r w:rsidR="004D6736">
        <w:rPr>
          <w:rFonts w:ascii="Arial" w:hAnsi="Arial" w:cs="Arial"/>
          <w:bCs/>
          <w:sz w:val="20"/>
        </w:rPr>
        <w:t>faktury Objednateli</w:t>
      </w:r>
      <w:r w:rsidRPr="003917D7">
        <w:rPr>
          <w:rFonts w:ascii="Arial" w:hAnsi="Arial" w:cs="Arial"/>
          <w:bCs/>
          <w:sz w:val="20"/>
        </w:rPr>
        <w:t>.</w:t>
      </w:r>
    </w:p>
    <w:p w:rsidR="00E81C4C" w:rsidRPr="003917D7" w:rsidRDefault="00E81C4C" w:rsidP="003917D7">
      <w:pPr>
        <w:pStyle w:val="Zkladntext"/>
        <w:ind w:left="720"/>
        <w:rPr>
          <w:rFonts w:ascii="Arial" w:hAnsi="Arial" w:cs="Arial"/>
          <w:bCs/>
          <w:sz w:val="20"/>
        </w:rPr>
      </w:pPr>
    </w:p>
    <w:p w:rsidR="00E81C4C" w:rsidRPr="00CE5AD1" w:rsidRDefault="00E81C4C" w:rsidP="003917D7">
      <w:pPr>
        <w:pStyle w:val="Zkladntext"/>
        <w:numPr>
          <w:ilvl w:val="2"/>
          <w:numId w:val="43"/>
        </w:numPr>
        <w:rPr>
          <w:rFonts w:ascii="Arial" w:hAnsi="Arial" w:cs="Arial"/>
          <w:bCs/>
          <w:sz w:val="20"/>
        </w:rPr>
      </w:pPr>
      <w:r w:rsidRPr="00CE5AD1">
        <w:rPr>
          <w:rFonts w:ascii="Arial" w:hAnsi="Arial" w:cs="Arial"/>
          <w:bCs/>
          <w:sz w:val="20"/>
        </w:rPr>
        <w:t xml:space="preserve">Obě smluvní strany se vzájemně dohodly, že daň z přidané hodnoty bude </w:t>
      </w:r>
      <w:r>
        <w:rPr>
          <w:rFonts w:ascii="Arial" w:hAnsi="Arial" w:cs="Arial"/>
          <w:bCs/>
          <w:sz w:val="20"/>
        </w:rPr>
        <w:t>Z</w:t>
      </w:r>
      <w:r w:rsidRPr="00CE5AD1">
        <w:rPr>
          <w:rFonts w:ascii="Arial" w:hAnsi="Arial" w:cs="Arial"/>
          <w:bCs/>
          <w:sz w:val="20"/>
        </w:rPr>
        <w:t xml:space="preserve">hotovitelem účtována v sazbách dle právních předpisů platných v době uskutečnitelného zdanitelného plnění pro to které účtované dílčí </w:t>
      </w:r>
      <w:r>
        <w:rPr>
          <w:rFonts w:ascii="Arial" w:hAnsi="Arial" w:cs="Arial"/>
          <w:bCs/>
          <w:sz w:val="20"/>
        </w:rPr>
        <w:t>plnění.</w:t>
      </w:r>
    </w:p>
    <w:p w:rsidR="00E81C4C" w:rsidRDefault="00E81C4C" w:rsidP="00E81C4C">
      <w:pPr>
        <w:pStyle w:val="Zkladntextodsazen3"/>
        <w:rPr>
          <w:rFonts w:ascii="Arial" w:hAnsi="Arial" w:cs="Arial"/>
          <w:sz w:val="20"/>
        </w:rPr>
      </w:pPr>
    </w:p>
    <w:p w:rsidR="00E81C4C" w:rsidRPr="00CE5AD1" w:rsidRDefault="00E81C4C" w:rsidP="00E81C4C">
      <w:pPr>
        <w:pStyle w:val="Zkladntextodsazen3"/>
        <w:rPr>
          <w:rFonts w:ascii="Arial" w:hAnsi="Arial" w:cs="Arial"/>
          <w:sz w:val="20"/>
        </w:rPr>
      </w:pPr>
    </w:p>
    <w:p w:rsidR="00014F98" w:rsidRDefault="00014F98" w:rsidP="00014F98">
      <w:pPr>
        <w:keepNext/>
        <w:numPr>
          <w:ilvl w:val="12"/>
          <w:numId w:val="0"/>
        </w:numPr>
        <w:ind w:left="567" w:hanging="567"/>
        <w:jc w:val="both"/>
        <w:rPr>
          <w:rFonts w:ascii="Arial" w:hAnsi="Arial" w:cs="Arial"/>
          <w:sz w:val="20"/>
          <w:szCs w:val="20"/>
        </w:rPr>
      </w:pPr>
    </w:p>
    <w:p w:rsidR="00014F98" w:rsidRDefault="00014F98">
      <w:pPr>
        <w:spacing w:after="160" w:line="259" w:lineRule="auto"/>
        <w:rPr>
          <w:rFonts w:ascii="Arial" w:hAnsi="Arial" w:cs="Arial"/>
          <w:sz w:val="20"/>
          <w:szCs w:val="20"/>
        </w:rPr>
      </w:pPr>
      <w:r>
        <w:rPr>
          <w:rFonts w:ascii="Arial" w:hAnsi="Arial" w:cs="Arial"/>
          <w:sz w:val="20"/>
          <w:szCs w:val="20"/>
        </w:rPr>
        <w:br w:type="page"/>
      </w:r>
    </w:p>
    <w:p w:rsidR="00E81C4C" w:rsidRPr="00CE5AD1" w:rsidRDefault="00E81C4C" w:rsidP="00014F98">
      <w:pPr>
        <w:keepNext/>
        <w:numPr>
          <w:ilvl w:val="12"/>
          <w:numId w:val="0"/>
        </w:numPr>
        <w:ind w:left="567" w:hanging="567"/>
        <w:jc w:val="both"/>
        <w:rPr>
          <w:rFonts w:ascii="Arial" w:hAnsi="Arial" w:cs="Arial"/>
          <w:sz w:val="20"/>
          <w:szCs w:val="20"/>
        </w:rPr>
      </w:pPr>
      <w:r w:rsidRPr="00CE5AD1">
        <w:rPr>
          <w:rFonts w:ascii="Arial" w:hAnsi="Arial" w:cs="Arial"/>
          <w:sz w:val="20"/>
          <w:szCs w:val="20"/>
        </w:rPr>
        <w:lastRenderedPageBreak/>
        <w:t>5.</w:t>
      </w:r>
      <w:r w:rsidR="00447305">
        <w:rPr>
          <w:rFonts w:ascii="Arial" w:hAnsi="Arial" w:cs="Arial"/>
          <w:sz w:val="20"/>
          <w:szCs w:val="20"/>
        </w:rPr>
        <w:t>1</w:t>
      </w:r>
      <w:r w:rsidR="003917D7">
        <w:rPr>
          <w:rFonts w:ascii="Arial" w:hAnsi="Arial" w:cs="Arial"/>
          <w:sz w:val="20"/>
          <w:szCs w:val="20"/>
        </w:rPr>
        <w:t>4</w:t>
      </w:r>
      <w:r w:rsidRPr="00CE5AD1">
        <w:rPr>
          <w:rFonts w:ascii="Arial" w:hAnsi="Arial" w:cs="Arial"/>
          <w:sz w:val="20"/>
          <w:szCs w:val="20"/>
        </w:rPr>
        <w:t xml:space="preserve">. </w:t>
      </w:r>
      <w:r w:rsidRPr="00CE5AD1">
        <w:rPr>
          <w:rFonts w:ascii="Arial" w:hAnsi="Arial" w:cs="Arial"/>
          <w:sz w:val="20"/>
          <w:szCs w:val="20"/>
        </w:rPr>
        <w:tab/>
      </w:r>
      <w:r w:rsidRPr="00CE5AD1">
        <w:rPr>
          <w:rFonts w:ascii="Arial" w:hAnsi="Arial" w:cs="Arial"/>
          <w:b/>
          <w:sz w:val="20"/>
          <w:szCs w:val="20"/>
        </w:rPr>
        <w:t>Konečná faktura:</w:t>
      </w:r>
    </w:p>
    <w:p w:rsidR="00E81C4C" w:rsidRPr="00CE5AD1" w:rsidRDefault="00E81C4C" w:rsidP="00E81C4C">
      <w:pPr>
        <w:numPr>
          <w:ilvl w:val="12"/>
          <w:numId w:val="0"/>
        </w:numPr>
        <w:ind w:left="567"/>
        <w:jc w:val="both"/>
        <w:rPr>
          <w:rFonts w:ascii="Arial" w:hAnsi="Arial" w:cs="Arial"/>
          <w:sz w:val="20"/>
          <w:szCs w:val="20"/>
        </w:rPr>
      </w:pPr>
    </w:p>
    <w:p w:rsidR="00E81C4C" w:rsidRDefault="00E81C4C" w:rsidP="004D6736">
      <w:pPr>
        <w:numPr>
          <w:ilvl w:val="12"/>
          <w:numId w:val="0"/>
        </w:numPr>
        <w:ind w:left="709" w:hanging="709"/>
        <w:jc w:val="both"/>
        <w:rPr>
          <w:rFonts w:ascii="Arial" w:hAnsi="Arial" w:cs="Arial"/>
          <w:bCs/>
          <w:sz w:val="20"/>
          <w:szCs w:val="20"/>
        </w:rPr>
      </w:pPr>
      <w:r>
        <w:rPr>
          <w:rFonts w:ascii="Arial" w:hAnsi="Arial" w:cs="Arial"/>
          <w:sz w:val="20"/>
          <w:szCs w:val="20"/>
        </w:rPr>
        <w:t>5.</w:t>
      </w:r>
      <w:r w:rsidR="003917D7">
        <w:rPr>
          <w:rFonts w:ascii="Arial" w:hAnsi="Arial" w:cs="Arial"/>
          <w:sz w:val="20"/>
          <w:szCs w:val="20"/>
        </w:rPr>
        <w:t>14</w:t>
      </w:r>
      <w:r>
        <w:rPr>
          <w:rFonts w:ascii="Arial" w:hAnsi="Arial" w:cs="Arial"/>
          <w:sz w:val="20"/>
          <w:szCs w:val="20"/>
        </w:rPr>
        <w:t xml:space="preserve">.1. </w:t>
      </w:r>
      <w:r>
        <w:rPr>
          <w:rFonts w:ascii="Arial" w:hAnsi="Arial" w:cs="Arial"/>
          <w:sz w:val="20"/>
          <w:szCs w:val="20"/>
        </w:rPr>
        <w:tab/>
      </w:r>
      <w:r w:rsidRPr="00CE5AD1">
        <w:rPr>
          <w:rFonts w:ascii="Arial" w:hAnsi="Arial" w:cs="Arial"/>
          <w:sz w:val="20"/>
          <w:szCs w:val="20"/>
        </w:rPr>
        <w:t xml:space="preserve">Konečnou fakturu na Cenu za provedení díla uvedenou v čl. 5.1. této </w:t>
      </w:r>
      <w:r>
        <w:rPr>
          <w:rFonts w:ascii="Arial" w:hAnsi="Arial" w:cs="Arial"/>
          <w:sz w:val="20"/>
          <w:szCs w:val="20"/>
        </w:rPr>
        <w:t>S</w:t>
      </w:r>
      <w:r w:rsidRPr="00CE5AD1">
        <w:rPr>
          <w:rFonts w:ascii="Arial" w:hAnsi="Arial" w:cs="Arial"/>
          <w:sz w:val="20"/>
          <w:szCs w:val="20"/>
        </w:rPr>
        <w:t xml:space="preserve">mlouvy vystaví </w:t>
      </w:r>
      <w:r>
        <w:rPr>
          <w:rFonts w:ascii="Arial" w:hAnsi="Arial" w:cs="Arial"/>
          <w:sz w:val="20"/>
          <w:szCs w:val="20"/>
        </w:rPr>
        <w:t>Z</w:t>
      </w:r>
      <w:r w:rsidRPr="00CE5AD1">
        <w:rPr>
          <w:rFonts w:ascii="Arial" w:hAnsi="Arial" w:cs="Arial"/>
          <w:sz w:val="20"/>
          <w:szCs w:val="20"/>
        </w:rPr>
        <w:t xml:space="preserve">hotovitel po předání a převzetí celého díla </w:t>
      </w:r>
      <w:r>
        <w:rPr>
          <w:rFonts w:ascii="Arial" w:hAnsi="Arial" w:cs="Arial"/>
          <w:sz w:val="20"/>
          <w:szCs w:val="20"/>
        </w:rPr>
        <w:t>O</w:t>
      </w:r>
      <w:r w:rsidRPr="00CE5AD1">
        <w:rPr>
          <w:rFonts w:ascii="Arial" w:hAnsi="Arial" w:cs="Arial"/>
          <w:sz w:val="20"/>
          <w:szCs w:val="20"/>
        </w:rPr>
        <w:t xml:space="preserve">bjednatelem, přičemž její splatnost, bude činit </w:t>
      </w:r>
      <w:r w:rsidR="004D6736">
        <w:rPr>
          <w:rFonts w:ascii="Arial" w:hAnsi="Arial" w:cs="Arial"/>
          <w:sz w:val="20"/>
          <w:szCs w:val="20"/>
        </w:rPr>
        <w:t>6</w:t>
      </w:r>
      <w:r w:rsidR="009127E4">
        <w:rPr>
          <w:rFonts w:ascii="Arial" w:hAnsi="Arial" w:cs="Arial"/>
          <w:sz w:val="20"/>
          <w:szCs w:val="20"/>
        </w:rPr>
        <w:t>0</w:t>
      </w:r>
      <w:r w:rsidRPr="00CE5AD1">
        <w:rPr>
          <w:rFonts w:ascii="Arial" w:hAnsi="Arial" w:cs="Arial"/>
          <w:sz w:val="20"/>
          <w:szCs w:val="20"/>
        </w:rPr>
        <w:t xml:space="preserve"> (</w:t>
      </w:r>
      <w:r w:rsidR="004D6736">
        <w:rPr>
          <w:rFonts w:ascii="Arial" w:hAnsi="Arial" w:cs="Arial"/>
          <w:sz w:val="20"/>
          <w:szCs w:val="20"/>
        </w:rPr>
        <w:t>šedesát</w:t>
      </w:r>
      <w:r w:rsidRPr="00CE5AD1">
        <w:rPr>
          <w:rFonts w:ascii="Arial" w:hAnsi="Arial" w:cs="Arial"/>
          <w:sz w:val="20"/>
          <w:szCs w:val="20"/>
        </w:rPr>
        <w:t xml:space="preserve">) </w:t>
      </w:r>
      <w:r w:rsidRPr="00CE5AD1">
        <w:rPr>
          <w:rFonts w:ascii="Arial" w:hAnsi="Arial" w:cs="Arial"/>
          <w:bCs/>
          <w:sz w:val="20"/>
          <w:szCs w:val="20"/>
        </w:rPr>
        <w:t>kalendářních dní od</w:t>
      </w:r>
      <w:r w:rsidR="004D6736">
        <w:rPr>
          <w:rFonts w:ascii="Arial" w:hAnsi="Arial" w:cs="Arial"/>
          <w:bCs/>
          <w:sz w:val="20"/>
          <w:szCs w:val="20"/>
        </w:rPr>
        <w:t xml:space="preserve"> data doručení </w:t>
      </w:r>
      <w:r w:rsidRPr="00CE5AD1">
        <w:rPr>
          <w:rFonts w:ascii="Arial" w:hAnsi="Arial" w:cs="Arial"/>
          <w:bCs/>
          <w:sz w:val="20"/>
          <w:szCs w:val="20"/>
        </w:rPr>
        <w:t xml:space="preserve">faktury </w:t>
      </w:r>
      <w:r>
        <w:rPr>
          <w:rFonts w:ascii="Arial" w:hAnsi="Arial" w:cs="Arial"/>
          <w:bCs/>
          <w:sz w:val="20"/>
          <w:szCs w:val="20"/>
        </w:rPr>
        <w:t>O</w:t>
      </w:r>
      <w:r w:rsidR="004D6736">
        <w:rPr>
          <w:rFonts w:ascii="Arial" w:hAnsi="Arial" w:cs="Arial"/>
          <w:bCs/>
          <w:sz w:val="20"/>
          <w:szCs w:val="20"/>
        </w:rPr>
        <w:t>bjednateli.</w:t>
      </w:r>
    </w:p>
    <w:p w:rsidR="004D6736" w:rsidRDefault="004D6736" w:rsidP="004D6736">
      <w:pPr>
        <w:numPr>
          <w:ilvl w:val="12"/>
          <w:numId w:val="0"/>
        </w:numPr>
        <w:ind w:left="709" w:hanging="709"/>
        <w:jc w:val="both"/>
        <w:rPr>
          <w:rFonts w:ascii="Arial" w:hAnsi="Arial" w:cs="Arial"/>
          <w:bCs/>
          <w:sz w:val="20"/>
          <w:szCs w:val="20"/>
        </w:rPr>
      </w:pPr>
    </w:p>
    <w:p w:rsidR="00E81C4C" w:rsidRPr="00CE5AD1" w:rsidRDefault="004D6736" w:rsidP="003917D7">
      <w:pPr>
        <w:numPr>
          <w:ilvl w:val="12"/>
          <w:numId w:val="0"/>
        </w:numPr>
        <w:ind w:left="709" w:hanging="709"/>
        <w:jc w:val="both"/>
        <w:rPr>
          <w:rFonts w:ascii="Arial" w:hAnsi="Arial" w:cs="Arial"/>
          <w:bCs/>
          <w:sz w:val="20"/>
          <w:szCs w:val="20"/>
        </w:rPr>
      </w:pPr>
      <w:r>
        <w:rPr>
          <w:rFonts w:ascii="Arial" w:hAnsi="Arial" w:cs="Arial"/>
          <w:bCs/>
          <w:sz w:val="20"/>
          <w:szCs w:val="20"/>
        </w:rPr>
        <w:t>5.14.2</w:t>
      </w:r>
      <w:r w:rsidR="00E81C4C">
        <w:rPr>
          <w:rFonts w:ascii="Arial" w:hAnsi="Arial" w:cs="Arial"/>
          <w:bCs/>
          <w:sz w:val="20"/>
          <w:szCs w:val="20"/>
        </w:rPr>
        <w:tab/>
        <w:t>V rámci konečné faktury Zhotovitel zohlední nárok na úhradu Ceny za provedení díla dle čl. 5.1. této Smlouvy, včetně případných nároků na úhradu víceprací a/nebo odpočtu prací či dodávek nerealizovaných, a též všechny do okamžiku v</w:t>
      </w:r>
      <w:r w:rsidR="00DD4EE8">
        <w:rPr>
          <w:rFonts w:ascii="Arial" w:hAnsi="Arial" w:cs="Arial"/>
          <w:bCs/>
          <w:sz w:val="20"/>
          <w:szCs w:val="20"/>
        </w:rPr>
        <w:t>y</w:t>
      </w:r>
      <w:r w:rsidR="00E81C4C">
        <w:rPr>
          <w:rFonts w:ascii="Arial" w:hAnsi="Arial" w:cs="Arial"/>
          <w:bCs/>
          <w:sz w:val="20"/>
          <w:szCs w:val="20"/>
        </w:rPr>
        <w:t xml:space="preserve">stavení konečné faktury vystavené faktury na dílčí měsíční plnění dle čl. 5.7. této Smlouvy, tzn. že z konečné faktury vznikne Objednateli závazek k vypořádání všech </w:t>
      </w:r>
      <w:r w:rsidR="009127E4">
        <w:rPr>
          <w:rFonts w:ascii="Arial" w:hAnsi="Arial" w:cs="Arial"/>
          <w:bCs/>
          <w:sz w:val="20"/>
          <w:szCs w:val="20"/>
        </w:rPr>
        <w:t xml:space="preserve">nevyúčtovaných </w:t>
      </w:r>
      <w:r w:rsidR="00E81C4C">
        <w:rPr>
          <w:rFonts w:ascii="Arial" w:hAnsi="Arial" w:cs="Arial"/>
          <w:bCs/>
          <w:sz w:val="20"/>
          <w:szCs w:val="20"/>
        </w:rPr>
        <w:t>částek ke dni vystavení konečné faktury</w:t>
      </w:r>
      <w:r w:rsidR="009127E4">
        <w:rPr>
          <w:rFonts w:ascii="Arial" w:hAnsi="Arial" w:cs="Arial"/>
          <w:bCs/>
          <w:sz w:val="20"/>
          <w:szCs w:val="20"/>
        </w:rPr>
        <w:t>.</w:t>
      </w:r>
    </w:p>
    <w:p w:rsidR="00E81C4C" w:rsidRPr="00CE5AD1" w:rsidRDefault="00E81C4C" w:rsidP="00E81C4C">
      <w:pPr>
        <w:numPr>
          <w:ilvl w:val="12"/>
          <w:numId w:val="0"/>
        </w:numPr>
        <w:ind w:left="567"/>
        <w:jc w:val="both"/>
        <w:rPr>
          <w:rFonts w:ascii="Arial" w:hAnsi="Arial" w:cs="Arial"/>
          <w:sz w:val="20"/>
          <w:szCs w:val="20"/>
        </w:rPr>
      </w:pP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5.</w:t>
      </w:r>
      <w:r w:rsidR="003917D7">
        <w:rPr>
          <w:rFonts w:ascii="Arial" w:hAnsi="Arial" w:cs="Arial"/>
          <w:sz w:val="20"/>
          <w:szCs w:val="20"/>
        </w:rPr>
        <w:t>14</w:t>
      </w:r>
      <w:r>
        <w:rPr>
          <w:rFonts w:ascii="Arial" w:hAnsi="Arial" w:cs="Arial"/>
          <w:sz w:val="20"/>
          <w:szCs w:val="20"/>
        </w:rPr>
        <w:t xml:space="preserve">.2. </w:t>
      </w:r>
      <w:r>
        <w:rPr>
          <w:rFonts w:ascii="Arial" w:hAnsi="Arial" w:cs="Arial"/>
          <w:sz w:val="20"/>
          <w:szCs w:val="20"/>
        </w:rPr>
        <w:tab/>
      </w:r>
      <w:r w:rsidRPr="00CE5AD1">
        <w:rPr>
          <w:rFonts w:ascii="Arial" w:hAnsi="Arial" w:cs="Arial"/>
          <w:sz w:val="20"/>
          <w:szCs w:val="20"/>
        </w:rPr>
        <w:t xml:space="preserve">Pakliže dojde k zániku této </w:t>
      </w:r>
      <w:r>
        <w:rPr>
          <w:rFonts w:ascii="Arial" w:hAnsi="Arial" w:cs="Arial"/>
          <w:sz w:val="20"/>
          <w:szCs w:val="20"/>
        </w:rPr>
        <w:t>S</w:t>
      </w:r>
      <w:r w:rsidRPr="00CE5AD1">
        <w:rPr>
          <w:rFonts w:ascii="Arial" w:hAnsi="Arial" w:cs="Arial"/>
          <w:sz w:val="20"/>
          <w:szCs w:val="20"/>
        </w:rPr>
        <w:t xml:space="preserve">mlouvy přede dnem uvedeným </w:t>
      </w:r>
      <w:r>
        <w:rPr>
          <w:rFonts w:ascii="Arial" w:hAnsi="Arial" w:cs="Arial"/>
          <w:sz w:val="20"/>
          <w:szCs w:val="20"/>
        </w:rPr>
        <w:t>v čl. 5.8.1. této Smlouvy</w:t>
      </w:r>
      <w:r w:rsidRPr="00CE5AD1">
        <w:rPr>
          <w:rFonts w:ascii="Arial" w:hAnsi="Arial" w:cs="Arial"/>
          <w:sz w:val="20"/>
          <w:szCs w:val="20"/>
        </w:rPr>
        <w:t xml:space="preserve">, pak </w:t>
      </w:r>
      <w:r>
        <w:rPr>
          <w:rFonts w:ascii="Arial" w:hAnsi="Arial" w:cs="Arial"/>
          <w:sz w:val="20"/>
          <w:szCs w:val="20"/>
        </w:rPr>
        <w:t>Z</w:t>
      </w:r>
      <w:r w:rsidRPr="00CE5AD1">
        <w:rPr>
          <w:rFonts w:ascii="Arial" w:hAnsi="Arial" w:cs="Arial"/>
          <w:sz w:val="20"/>
          <w:szCs w:val="20"/>
        </w:rPr>
        <w:t xml:space="preserve">hotovitel vystaví ke dni skončení (zrušení) této </w:t>
      </w:r>
      <w:r>
        <w:rPr>
          <w:rFonts w:ascii="Arial" w:hAnsi="Arial" w:cs="Arial"/>
          <w:sz w:val="20"/>
          <w:szCs w:val="20"/>
        </w:rPr>
        <w:t>S</w:t>
      </w:r>
      <w:r w:rsidRPr="00CE5AD1">
        <w:rPr>
          <w:rFonts w:ascii="Arial" w:hAnsi="Arial" w:cs="Arial"/>
          <w:sz w:val="20"/>
          <w:szCs w:val="20"/>
        </w:rPr>
        <w:t xml:space="preserve">mlouvy konečnou fakturu na cenu uvedenou v čl. 5.1. této </w:t>
      </w:r>
      <w:r>
        <w:rPr>
          <w:rFonts w:ascii="Arial" w:hAnsi="Arial" w:cs="Arial"/>
          <w:sz w:val="20"/>
          <w:szCs w:val="20"/>
        </w:rPr>
        <w:t>S</w:t>
      </w:r>
      <w:r w:rsidRPr="00CE5AD1">
        <w:rPr>
          <w:rFonts w:ascii="Arial" w:hAnsi="Arial" w:cs="Arial"/>
          <w:sz w:val="20"/>
          <w:szCs w:val="20"/>
        </w:rPr>
        <w:t xml:space="preserve">mlouvy, přičemž v daném případě jen v rozsahu ke dni skončení </w:t>
      </w:r>
      <w:r>
        <w:rPr>
          <w:rFonts w:ascii="Arial" w:hAnsi="Arial" w:cs="Arial"/>
          <w:sz w:val="20"/>
          <w:szCs w:val="20"/>
        </w:rPr>
        <w:t>S</w:t>
      </w:r>
      <w:r w:rsidRPr="00CE5AD1">
        <w:rPr>
          <w:rFonts w:ascii="Arial" w:hAnsi="Arial" w:cs="Arial"/>
          <w:sz w:val="20"/>
          <w:szCs w:val="20"/>
        </w:rPr>
        <w:t>mlouvy skutečně provedených prací a dodávek. Pro její vystavení a obsah platí analogicky ustanovení předchozího odstavce.</w:t>
      </w:r>
    </w:p>
    <w:p w:rsidR="00E81C4C" w:rsidRPr="00CE5AD1" w:rsidRDefault="00E81C4C" w:rsidP="003917D7">
      <w:pPr>
        <w:numPr>
          <w:ilvl w:val="12"/>
          <w:numId w:val="0"/>
        </w:numPr>
        <w:ind w:left="709" w:hanging="709"/>
        <w:jc w:val="both"/>
        <w:rPr>
          <w:rFonts w:ascii="Arial" w:hAnsi="Arial" w:cs="Arial"/>
          <w:sz w:val="20"/>
          <w:szCs w:val="20"/>
        </w:rPr>
      </w:pPr>
    </w:p>
    <w:p w:rsidR="00E81C4C" w:rsidRPr="00CE5AD1"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3917D7">
        <w:rPr>
          <w:rFonts w:ascii="Arial" w:hAnsi="Arial" w:cs="Arial"/>
          <w:sz w:val="20"/>
          <w:szCs w:val="20"/>
        </w:rPr>
        <w:t>14.3</w:t>
      </w:r>
      <w:r w:rsidRPr="00CE5AD1">
        <w:rPr>
          <w:rFonts w:ascii="Arial" w:hAnsi="Arial" w:cs="Arial"/>
          <w:sz w:val="20"/>
          <w:szCs w:val="20"/>
        </w:rPr>
        <w:t xml:space="preserve">. </w:t>
      </w:r>
      <w:r w:rsidRPr="00CE5AD1">
        <w:rPr>
          <w:rFonts w:ascii="Arial" w:hAnsi="Arial" w:cs="Arial"/>
          <w:sz w:val="20"/>
          <w:szCs w:val="20"/>
        </w:rPr>
        <w:tab/>
        <w:t xml:space="preserve">Konečná faktura a faktura na dílčí plnění musí mít náležitosti daňového dokladu stanovené zák. č. 235/2004 Sb., o dani z přidané hodnoty, ve znění pozdějších předpisů. </w:t>
      </w:r>
    </w:p>
    <w:p w:rsidR="00E81C4C" w:rsidRPr="00CE5AD1" w:rsidRDefault="00E81C4C" w:rsidP="00E81C4C">
      <w:pPr>
        <w:numPr>
          <w:ilvl w:val="12"/>
          <w:numId w:val="0"/>
        </w:numPr>
        <w:ind w:left="567" w:hanging="567"/>
        <w:jc w:val="both"/>
        <w:rPr>
          <w:rFonts w:ascii="Arial" w:hAnsi="Arial" w:cs="Arial"/>
          <w:sz w:val="20"/>
          <w:szCs w:val="20"/>
        </w:rPr>
      </w:pPr>
    </w:p>
    <w:p w:rsidR="00E81C4C" w:rsidRPr="003917D7"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9127E4">
        <w:rPr>
          <w:rFonts w:ascii="Arial" w:hAnsi="Arial" w:cs="Arial"/>
          <w:sz w:val="20"/>
          <w:szCs w:val="20"/>
        </w:rPr>
        <w:t>1</w:t>
      </w:r>
      <w:r w:rsidR="003917D7">
        <w:rPr>
          <w:rFonts w:ascii="Arial" w:hAnsi="Arial" w:cs="Arial"/>
          <w:sz w:val="20"/>
          <w:szCs w:val="20"/>
        </w:rPr>
        <w:t>4.4</w:t>
      </w:r>
      <w:r w:rsidRPr="00CE5AD1">
        <w:rPr>
          <w:rFonts w:ascii="Arial" w:hAnsi="Arial" w:cs="Arial"/>
          <w:sz w:val="20"/>
          <w:szCs w:val="20"/>
        </w:rPr>
        <w:t xml:space="preserve"> </w:t>
      </w:r>
      <w:r w:rsidRPr="00CE5AD1">
        <w:rPr>
          <w:rFonts w:ascii="Arial" w:hAnsi="Arial" w:cs="Arial"/>
          <w:sz w:val="20"/>
          <w:szCs w:val="20"/>
        </w:rPr>
        <w:tab/>
        <w:t xml:space="preserve">Obě smluvní strany se současně vzájemně dohodly pro případ prodlení </w:t>
      </w:r>
      <w:r>
        <w:rPr>
          <w:rFonts w:ascii="Arial" w:hAnsi="Arial" w:cs="Arial"/>
          <w:sz w:val="20"/>
          <w:szCs w:val="20"/>
        </w:rPr>
        <w:t>O</w:t>
      </w:r>
      <w:r w:rsidRPr="00CE5AD1">
        <w:rPr>
          <w:rFonts w:ascii="Arial" w:hAnsi="Arial" w:cs="Arial"/>
          <w:sz w:val="20"/>
          <w:szCs w:val="20"/>
        </w:rPr>
        <w:t xml:space="preserve">bjednatele s plněním závazků k úhradě Ceny za provedení díla a/nebo jakékoli její splatné části o více jak 14 (čtrnáct) kalendářních dní na tom, že o dobu prodlení </w:t>
      </w:r>
      <w:r>
        <w:rPr>
          <w:rFonts w:ascii="Arial" w:hAnsi="Arial" w:cs="Arial"/>
          <w:sz w:val="20"/>
          <w:szCs w:val="20"/>
        </w:rPr>
        <w:t>O</w:t>
      </w:r>
      <w:r w:rsidRPr="00CE5AD1">
        <w:rPr>
          <w:rFonts w:ascii="Arial" w:hAnsi="Arial" w:cs="Arial"/>
          <w:sz w:val="20"/>
          <w:szCs w:val="20"/>
        </w:rPr>
        <w:t>bjednatele s úhradou plnění, počítán</w:t>
      </w:r>
      <w:r w:rsidR="009348DD">
        <w:rPr>
          <w:rFonts w:ascii="Arial" w:hAnsi="Arial" w:cs="Arial"/>
          <w:sz w:val="20"/>
          <w:szCs w:val="20"/>
        </w:rPr>
        <w:t xml:space="preserve">o od 15-tého kalendářního dne, </w:t>
      </w:r>
      <w:r w:rsidRPr="00CE5AD1">
        <w:rPr>
          <w:rFonts w:ascii="Arial" w:hAnsi="Arial" w:cs="Arial"/>
          <w:sz w:val="20"/>
          <w:szCs w:val="20"/>
        </w:rPr>
        <w:t>se ve stejné době prodlužují termíny pro dokončení díla i dílčího termínu, který může být mezi stranami upraven v rámci harmono</w:t>
      </w:r>
      <w:r w:rsidR="009348DD">
        <w:rPr>
          <w:rFonts w:ascii="Arial" w:hAnsi="Arial" w:cs="Arial"/>
          <w:sz w:val="20"/>
          <w:szCs w:val="20"/>
        </w:rPr>
        <w:t xml:space="preserve">gramu postupu prací a dodávek, </w:t>
      </w:r>
      <w:r w:rsidRPr="00CE5AD1">
        <w:rPr>
          <w:rFonts w:ascii="Arial" w:hAnsi="Arial" w:cs="Arial"/>
          <w:sz w:val="20"/>
          <w:szCs w:val="20"/>
        </w:rPr>
        <w:t xml:space="preserve">a že </w:t>
      </w:r>
      <w:r>
        <w:rPr>
          <w:rFonts w:ascii="Arial" w:hAnsi="Arial" w:cs="Arial"/>
          <w:sz w:val="20"/>
          <w:szCs w:val="20"/>
        </w:rPr>
        <w:t>Z</w:t>
      </w:r>
      <w:r w:rsidRPr="00CE5AD1">
        <w:rPr>
          <w:rFonts w:ascii="Arial" w:hAnsi="Arial" w:cs="Arial"/>
          <w:sz w:val="20"/>
          <w:szCs w:val="20"/>
        </w:rPr>
        <w:t xml:space="preserve">hotovitel je oprávněn po dobu prodlení </w:t>
      </w:r>
      <w:r>
        <w:rPr>
          <w:rFonts w:ascii="Arial" w:hAnsi="Arial" w:cs="Arial"/>
          <w:sz w:val="20"/>
          <w:szCs w:val="20"/>
        </w:rPr>
        <w:t>O</w:t>
      </w:r>
      <w:r w:rsidRPr="00CE5AD1">
        <w:rPr>
          <w:rFonts w:ascii="Arial" w:hAnsi="Arial" w:cs="Arial"/>
          <w:sz w:val="20"/>
          <w:szCs w:val="20"/>
        </w:rPr>
        <w:t xml:space="preserve">bjednatele přerušit provádění díla, aniž by tímto jednáním porušil svůj závazek k provádění díla sjednaný touto </w:t>
      </w:r>
      <w:r>
        <w:rPr>
          <w:rFonts w:ascii="Arial" w:hAnsi="Arial" w:cs="Arial"/>
          <w:sz w:val="20"/>
          <w:szCs w:val="20"/>
        </w:rPr>
        <w:t>S</w:t>
      </w:r>
      <w:r w:rsidRPr="00CE5AD1">
        <w:rPr>
          <w:rFonts w:ascii="Arial" w:hAnsi="Arial" w:cs="Arial"/>
          <w:sz w:val="20"/>
          <w:szCs w:val="20"/>
        </w:rPr>
        <w:t xml:space="preserve">mlouvou. </w:t>
      </w:r>
      <w:r>
        <w:rPr>
          <w:rFonts w:ascii="Arial" w:hAnsi="Arial" w:cs="Arial"/>
          <w:sz w:val="20"/>
          <w:szCs w:val="20"/>
        </w:rPr>
        <w:t xml:space="preserve"> Využije-li Zhotovitel práva přerušit provádění díla, pak je povinen danou skutečnost zapsat ihned ve stavebním deníku a současně písemně oznámit Objednateli, přičemž v případě, kdy tak Zhotovitel neučiní, má se za to, že provádění díla nepřerušil a daného oprávnění nevyužil.</w:t>
      </w:r>
    </w:p>
    <w:p w:rsidR="00E81C4C" w:rsidRPr="00CE5AD1" w:rsidRDefault="00E81C4C" w:rsidP="003917D7">
      <w:pPr>
        <w:numPr>
          <w:ilvl w:val="12"/>
          <w:numId w:val="0"/>
        </w:numPr>
        <w:ind w:left="709" w:hanging="709"/>
        <w:jc w:val="both"/>
        <w:rPr>
          <w:rFonts w:ascii="Arial" w:hAnsi="Arial" w:cs="Arial"/>
          <w:sz w:val="20"/>
          <w:szCs w:val="20"/>
        </w:rPr>
      </w:pPr>
    </w:p>
    <w:p w:rsidR="00E81C4C" w:rsidRPr="00CE5AD1"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9127E4">
        <w:rPr>
          <w:rFonts w:ascii="Arial" w:hAnsi="Arial" w:cs="Arial"/>
          <w:sz w:val="20"/>
          <w:szCs w:val="20"/>
        </w:rPr>
        <w:t>1</w:t>
      </w:r>
      <w:r w:rsidR="003917D7">
        <w:rPr>
          <w:rFonts w:ascii="Arial" w:hAnsi="Arial" w:cs="Arial"/>
          <w:sz w:val="20"/>
          <w:szCs w:val="20"/>
        </w:rPr>
        <w:t>4.5</w:t>
      </w:r>
      <w:r w:rsidRPr="00CE5AD1">
        <w:rPr>
          <w:rFonts w:ascii="Arial" w:hAnsi="Arial" w:cs="Arial"/>
          <w:sz w:val="20"/>
          <w:szCs w:val="20"/>
        </w:rPr>
        <w:t xml:space="preserve">. </w:t>
      </w:r>
      <w:r w:rsidRPr="00CE5AD1">
        <w:rPr>
          <w:rFonts w:ascii="Arial" w:hAnsi="Arial" w:cs="Arial"/>
          <w:sz w:val="20"/>
          <w:szCs w:val="20"/>
        </w:rPr>
        <w:tab/>
        <w:t xml:space="preserve">Bude-li </w:t>
      </w:r>
      <w:r>
        <w:rPr>
          <w:rFonts w:ascii="Arial" w:hAnsi="Arial" w:cs="Arial"/>
          <w:sz w:val="20"/>
          <w:szCs w:val="20"/>
        </w:rPr>
        <w:t>O</w:t>
      </w:r>
      <w:r w:rsidRPr="00CE5AD1">
        <w:rPr>
          <w:rFonts w:ascii="Arial" w:hAnsi="Arial" w:cs="Arial"/>
          <w:sz w:val="20"/>
          <w:szCs w:val="20"/>
        </w:rPr>
        <w:t xml:space="preserve">bjednatel v prodlení s plněním svých splatných závazků vůči </w:t>
      </w:r>
      <w:r>
        <w:rPr>
          <w:rFonts w:ascii="Arial" w:hAnsi="Arial" w:cs="Arial"/>
          <w:sz w:val="20"/>
          <w:szCs w:val="20"/>
        </w:rPr>
        <w:t>Z</w:t>
      </w:r>
      <w:r w:rsidRPr="00CE5AD1">
        <w:rPr>
          <w:rFonts w:ascii="Arial" w:hAnsi="Arial" w:cs="Arial"/>
          <w:sz w:val="20"/>
          <w:szCs w:val="20"/>
        </w:rPr>
        <w:t xml:space="preserve">hotoviteli o dobu více jak 30 (slovy: třicet) kalendářních dní, má se za to, že jednáním </w:t>
      </w:r>
      <w:r>
        <w:rPr>
          <w:rFonts w:ascii="Arial" w:hAnsi="Arial" w:cs="Arial"/>
          <w:sz w:val="20"/>
          <w:szCs w:val="20"/>
        </w:rPr>
        <w:t>O</w:t>
      </w:r>
      <w:r w:rsidRPr="00CE5AD1">
        <w:rPr>
          <w:rFonts w:ascii="Arial" w:hAnsi="Arial" w:cs="Arial"/>
          <w:sz w:val="20"/>
          <w:szCs w:val="20"/>
        </w:rPr>
        <w:t xml:space="preserve">bjednatele byla tato </w:t>
      </w:r>
      <w:r>
        <w:rPr>
          <w:rFonts w:ascii="Arial" w:hAnsi="Arial" w:cs="Arial"/>
          <w:sz w:val="20"/>
          <w:szCs w:val="20"/>
        </w:rPr>
        <w:t>S</w:t>
      </w:r>
      <w:r w:rsidRPr="00CE5AD1">
        <w:rPr>
          <w:rFonts w:ascii="Arial" w:hAnsi="Arial" w:cs="Arial"/>
          <w:sz w:val="20"/>
          <w:szCs w:val="20"/>
        </w:rPr>
        <w:t xml:space="preserve">mlouva porušena podstatným způsobem, což zakládá právo </w:t>
      </w:r>
      <w:r>
        <w:rPr>
          <w:rFonts w:ascii="Arial" w:hAnsi="Arial" w:cs="Arial"/>
          <w:sz w:val="20"/>
          <w:szCs w:val="20"/>
        </w:rPr>
        <w:t>Z</w:t>
      </w:r>
      <w:r w:rsidRPr="00CE5AD1">
        <w:rPr>
          <w:rFonts w:ascii="Arial" w:hAnsi="Arial" w:cs="Arial"/>
          <w:sz w:val="20"/>
          <w:szCs w:val="20"/>
        </w:rPr>
        <w:t xml:space="preserve">hotovitele odstoupit od této </w:t>
      </w:r>
      <w:r>
        <w:rPr>
          <w:rFonts w:ascii="Arial" w:hAnsi="Arial" w:cs="Arial"/>
          <w:sz w:val="20"/>
          <w:szCs w:val="20"/>
        </w:rPr>
        <w:t>S</w:t>
      </w:r>
      <w:r w:rsidRPr="00CE5AD1">
        <w:rPr>
          <w:rFonts w:ascii="Arial" w:hAnsi="Arial" w:cs="Arial"/>
          <w:sz w:val="20"/>
          <w:szCs w:val="20"/>
        </w:rPr>
        <w:t>mlouvy.</w:t>
      </w:r>
    </w:p>
    <w:p w:rsidR="00E81C4C" w:rsidRPr="00CE5AD1" w:rsidRDefault="00E81C4C" w:rsidP="003917D7">
      <w:pPr>
        <w:numPr>
          <w:ilvl w:val="12"/>
          <w:numId w:val="0"/>
        </w:numPr>
        <w:ind w:left="709" w:hanging="709"/>
        <w:jc w:val="both"/>
        <w:rPr>
          <w:rFonts w:ascii="Arial" w:hAnsi="Arial" w:cs="Arial"/>
          <w:sz w:val="20"/>
          <w:szCs w:val="20"/>
        </w:rPr>
      </w:pPr>
    </w:p>
    <w:p w:rsidR="00E81C4C" w:rsidRPr="003917D7"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5.1</w:t>
      </w:r>
      <w:r w:rsidR="00447305">
        <w:rPr>
          <w:rFonts w:ascii="Arial" w:hAnsi="Arial" w:cs="Arial"/>
          <w:sz w:val="20"/>
          <w:szCs w:val="20"/>
        </w:rPr>
        <w:t>4</w:t>
      </w:r>
      <w:r w:rsidR="003917D7">
        <w:rPr>
          <w:rFonts w:ascii="Arial" w:hAnsi="Arial" w:cs="Arial"/>
          <w:sz w:val="20"/>
          <w:szCs w:val="20"/>
        </w:rPr>
        <w:t>.6</w:t>
      </w:r>
      <w:r w:rsidRPr="00CE5AD1">
        <w:rPr>
          <w:rFonts w:ascii="Arial" w:hAnsi="Arial" w:cs="Arial"/>
          <w:sz w:val="20"/>
          <w:szCs w:val="20"/>
        </w:rPr>
        <w:t xml:space="preserve">. </w:t>
      </w:r>
      <w:r w:rsidRPr="00CE5AD1">
        <w:rPr>
          <w:rFonts w:ascii="Arial" w:hAnsi="Arial" w:cs="Arial"/>
          <w:sz w:val="20"/>
          <w:szCs w:val="20"/>
        </w:rPr>
        <w:tab/>
        <w:t xml:space="preserve">Cena za provedení díla </w:t>
      </w:r>
      <w:r>
        <w:rPr>
          <w:rFonts w:ascii="Arial" w:hAnsi="Arial" w:cs="Arial"/>
          <w:sz w:val="20"/>
          <w:szCs w:val="20"/>
        </w:rPr>
        <w:t xml:space="preserve">či jakákoli její splatná část dle této Smlouvy </w:t>
      </w:r>
      <w:r w:rsidRPr="00CE5AD1">
        <w:rPr>
          <w:rFonts w:ascii="Arial" w:hAnsi="Arial" w:cs="Arial"/>
          <w:sz w:val="20"/>
          <w:szCs w:val="20"/>
        </w:rPr>
        <w:t xml:space="preserve">je považována za uhrazenou řádně a včas, pokud ke dni splatnosti Ceny za provedení díla či </w:t>
      </w:r>
      <w:r>
        <w:rPr>
          <w:rFonts w:ascii="Arial" w:hAnsi="Arial" w:cs="Arial"/>
          <w:sz w:val="20"/>
          <w:szCs w:val="20"/>
        </w:rPr>
        <w:t>jakékoli její splatné části podle této Smlouvy</w:t>
      </w:r>
      <w:r w:rsidRPr="00CE5AD1">
        <w:rPr>
          <w:rFonts w:ascii="Arial" w:hAnsi="Arial" w:cs="Arial"/>
          <w:sz w:val="20"/>
          <w:szCs w:val="20"/>
        </w:rPr>
        <w:t xml:space="preserve"> budou peněžní prostředky odpovídající takovémuto peněžitému plnění připsány na účtu </w:t>
      </w:r>
      <w:r>
        <w:rPr>
          <w:rFonts w:ascii="Arial" w:hAnsi="Arial" w:cs="Arial"/>
          <w:sz w:val="20"/>
          <w:szCs w:val="20"/>
        </w:rPr>
        <w:t>Z</w:t>
      </w:r>
      <w:r w:rsidRPr="00CE5AD1">
        <w:rPr>
          <w:rFonts w:ascii="Arial" w:hAnsi="Arial" w:cs="Arial"/>
          <w:sz w:val="20"/>
          <w:szCs w:val="20"/>
        </w:rPr>
        <w:t xml:space="preserve">hotovitele. </w:t>
      </w:r>
    </w:p>
    <w:p w:rsidR="00E81C4C" w:rsidRDefault="00E81C4C" w:rsidP="003917D7">
      <w:pPr>
        <w:numPr>
          <w:ilvl w:val="12"/>
          <w:numId w:val="0"/>
        </w:numPr>
        <w:ind w:left="709" w:hanging="709"/>
        <w:jc w:val="both"/>
        <w:rPr>
          <w:rFonts w:ascii="Arial" w:hAnsi="Arial" w:cs="Arial"/>
          <w:sz w:val="20"/>
          <w:szCs w:val="20"/>
        </w:rPr>
      </w:pP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r>
      <w:r w:rsidRPr="006D5808">
        <w:rPr>
          <w:rFonts w:ascii="Arial" w:hAnsi="Arial" w:cs="Arial"/>
          <w:sz w:val="20"/>
          <w:szCs w:val="20"/>
        </w:rPr>
        <w:t>Zhotovitel bere na vědomí, že z části je financování plnění na úhrady Ceny za provedení díla realizováno z úvěrových prostředků, zejména za účelem překlenutí období k financování realizace díla z veřejných rozpočtů, a z části z vlastních zdrojů Objednatele, případně též ze zdrojů poskytovaných Objednateli Komerční bankou a.s. (dále též jen „KB“) na základě uzavřené smlouvy o úvěru, a proto je Objednatel oprávněn zajistit úhradu peněžitých plnění přímo ze svého bankovního účtu nebo je oprávněn předat jakoukoli fakturu na dílčí měsíční plnění a/nebo konečnou fakturu KB, která poskytuje Zhotoviteli dle již uzavřených smluv o úvěru příslušné úvěrové prostředky, tzn. že v takovém případě bude úhrada peněžitého plnění uskutečněna z příkazu KB ve prospěch účtu Zhotovitele.</w:t>
      </w:r>
      <w:r>
        <w:rPr>
          <w:rFonts w:ascii="Arial" w:hAnsi="Arial" w:cs="Arial"/>
          <w:sz w:val="20"/>
          <w:szCs w:val="20"/>
        </w:rPr>
        <w:t xml:space="preserve"> </w:t>
      </w: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t xml:space="preserve">Zhotovitel byl srozuměn s tím, a tak si je plně vědom, že podle ustanovení § 2 písm.e) zák. č. 320/2001 Sb., o finanční kontrole ve veřejné správě, je osobou povinnou s tím, že je povinen spolupůsobit při výkonu finanční kontroly. </w:t>
      </w:r>
    </w:p>
    <w:p w:rsidR="00E81C4C" w:rsidRPr="00CE5AD1" w:rsidRDefault="00E81C4C" w:rsidP="00E81C4C">
      <w:pPr>
        <w:jc w:val="both"/>
        <w:rPr>
          <w:rFonts w:ascii="Arial" w:hAnsi="Arial" w:cs="Arial"/>
          <w:sz w:val="20"/>
          <w:szCs w:val="20"/>
        </w:rPr>
      </w:pPr>
    </w:p>
    <w:p w:rsidR="00E81C4C" w:rsidRPr="00CE5AD1" w:rsidRDefault="00E81C4C" w:rsidP="003917D7">
      <w:pPr>
        <w:pStyle w:val="Zkladntextodsazen"/>
        <w:numPr>
          <w:ilvl w:val="12"/>
          <w:numId w:val="0"/>
        </w:numPr>
        <w:ind w:left="709" w:hanging="709"/>
        <w:jc w:val="both"/>
        <w:rPr>
          <w:rFonts w:ascii="Arial" w:hAnsi="Arial" w:cs="Arial"/>
          <w:b/>
          <w:sz w:val="20"/>
          <w:szCs w:val="20"/>
        </w:rPr>
      </w:pPr>
      <w:r w:rsidRPr="00CE5AD1">
        <w:rPr>
          <w:rFonts w:ascii="Arial" w:hAnsi="Arial" w:cs="Arial"/>
          <w:sz w:val="20"/>
          <w:szCs w:val="20"/>
        </w:rPr>
        <w:t>5.1</w:t>
      </w:r>
      <w:r w:rsidR="00447305">
        <w:rPr>
          <w:rFonts w:ascii="Arial" w:hAnsi="Arial" w:cs="Arial"/>
          <w:sz w:val="20"/>
          <w:szCs w:val="20"/>
        </w:rPr>
        <w:t>5</w:t>
      </w:r>
      <w:r w:rsidRPr="00CE5AD1">
        <w:rPr>
          <w:rFonts w:ascii="Arial" w:hAnsi="Arial" w:cs="Arial"/>
          <w:sz w:val="20"/>
          <w:szCs w:val="20"/>
        </w:rPr>
        <w:t xml:space="preserve">. </w:t>
      </w:r>
      <w:r w:rsidRPr="00CE5AD1">
        <w:rPr>
          <w:rFonts w:ascii="Arial" w:hAnsi="Arial" w:cs="Arial"/>
          <w:sz w:val="20"/>
          <w:szCs w:val="20"/>
        </w:rPr>
        <w:tab/>
      </w:r>
      <w:r w:rsidRPr="00CE5AD1">
        <w:rPr>
          <w:rFonts w:ascii="Arial" w:hAnsi="Arial" w:cs="Arial"/>
          <w:b/>
          <w:sz w:val="20"/>
          <w:szCs w:val="20"/>
        </w:rPr>
        <w:t>Bankovní záruka:</w:t>
      </w:r>
    </w:p>
    <w:p w:rsidR="00E81C4C" w:rsidRPr="00CE5AD1" w:rsidRDefault="00447305" w:rsidP="003917D7">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E81C4C">
        <w:rPr>
          <w:rFonts w:ascii="Arial" w:hAnsi="Arial" w:cs="Arial"/>
          <w:sz w:val="20"/>
          <w:szCs w:val="20"/>
        </w:rPr>
        <w:t>.1.</w:t>
      </w:r>
      <w:r w:rsidR="00E81C4C">
        <w:rPr>
          <w:rFonts w:ascii="Arial" w:hAnsi="Arial" w:cs="Arial"/>
          <w:sz w:val="20"/>
          <w:szCs w:val="20"/>
        </w:rPr>
        <w:tab/>
      </w:r>
      <w:r w:rsidR="00E81C4C" w:rsidRPr="00CE5AD1">
        <w:rPr>
          <w:rFonts w:ascii="Arial" w:hAnsi="Arial" w:cs="Arial"/>
          <w:sz w:val="20"/>
          <w:szCs w:val="20"/>
        </w:rPr>
        <w:t xml:space="preserve">Bankovní záruka za zajištění splnění závazků </w:t>
      </w:r>
      <w:r w:rsidR="00E81C4C">
        <w:rPr>
          <w:rFonts w:ascii="Arial" w:hAnsi="Arial" w:cs="Arial"/>
          <w:sz w:val="20"/>
          <w:szCs w:val="20"/>
        </w:rPr>
        <w:t>Z</w:t>
      </w:r>
      <w:r w:rsidR="00E81C4C" w:rsidRPr="00CE5AD1">
        <w:rPr>
          <w:rFonts w:ascii="Arial" w:hAnsi="Arial" w:cs="Arial"/>
          <w:sz w:val="20"/>
          <w:szCs w:val="20"/>
        </w:rPr>
        <w:t xml:space="preserve">hotovitele z odpovědnosti za vady díla musí být vystavena peněžním ústavem, a to výlučně k zajištění řádného plnění závazků </w:t>
      </w:r>
      <w:r w:rsidR="00E81C4C">
        <w:rPr>
          <w:rFonts w:ascii="Arial" w:hAnsi="Arial" w:cs="Arial"/>
          <w:sz w:val="20"/>
          <w:szCs w:val="20"/>
        </w:rPr>
        <w:t>Z</w:t>
      </w:r>
      <w:r w:rsidR="00E81C4C" w:rsidRPr="00CE5AD1">
        <w:rPr>
          <w:rFonts w:ascii="Arial" w:hAnsi="Arial" w:cs="Arial"/>
          <w:sz w:val="20"/>
          <w:szCs w:val="20"/>
        </w:rPr>
        <w:t xml:space="preserve">hotovitele </w:t>
      </w:r>
      <w:r w:rsidR="00E81C4C" w:rsidRPr="00CE5AD1">
        <w:rPr>
          <w:rFonts w:ascii="Arial" w:hAnsi="Arial" w:cs="Arial"/>
          <w:sz w:val="20"/>
          <w:szCs w:val="20"/>
        </w:rPr>
        <w:lastRenderedPageBreak/>
        <w:t xml:space="preserve">vyplývajících z poskytnuté záruky dle této </w:t>
      </w:r>
      <w:r w:rsidR="00E81C4C">
        <w:rPr>
          <w:rFonts w:ascii="Arial" w:hAnsi="Arial" w:cs="Arial"/>
          <w:sz w:val="20"/>
          <w:szCs w:val="20"/>
        </w:rPr>
        <w:t>S</w:t>
      </w:r>
      <w:r w:rsidR="00E81C4C" w:rsidRPr="00CE5AD1">
        <w:rPr>
          <w:rFonts w:ascii="Arial" w:hAnsi="Arial" w:cs="Arial"/>
          <w:sz w:val="20"/>
          <w:szCs w:val="20"/>
        </w:rPr>
        <w:t xml:space="preserve">mlouvy, včetně úhrady smluvních pokut a dalších pohledávek </w:t>
      </w:r>
      <w:r w:rsidR="00E81C4C">
        <w:rPr>
          <w:rFonts w:ascii="Arial" w:hAnsi="Arial" w:cs="Arial"/>
          <w:sz w:val="20"/>
          <w:szCs w:val="20"/>
        </w:rPr>
        <w:t>O</w:t>
      </w:r>
      <w:r w:rsidR="00E81C4C" w:rsidRPr="00CE5AD1">
        <w:rPr>
          <w:rFonts w:ascii="Arial" w:hAnsi="Arial" w:cs="Arial"/>
          <w:sz w:val="20"/>
          <w:szCs w:val="20"/>
        </w:rPr>
        <w:t xml:space="preserve">bjednatele vážících se podle této </w:t>
      </w:r>
      <w:r w:rsidR="00E81C4C">
        <w:rPr>
          <w:rFonts w:ascii="Arial" w:hAnsi="Arial" w:cs="Arial"/>
          <w:sz w:val="20"/>
          <w:szCs w:val="20"/>
        </w:rPr>
        <w:t>S</w:t>
      </w:r>
      <w:r w:rsidR="00E81C4C" w:rsidRPr="00CE5AD1">
        <w:rPr>
          <w:rFonts w:ascii="Arial" w:hAnsi="Arial" w:cs="Arial"/>
          <w:sz w:val="20"/>
          <w:szCs w:val="20"/>
        </w:rPr>
        <w:t xml:space="preserve">mlouvy k nárokům </w:t>
      </w:r>
      <w:r w:rsidR="00E81C4C">
        <w:rPr>
          <w:rFonts w:ascii="Arial" w:hAnsi="Arial" w:cs="Arial"/>
          <w:sz w:val="20"/>
          <w:szCs w:val="20"/>
        </w:rPr>
        <w:t>O</w:t>
      </w:r>
      <w:r w:rsidR="00E81C4C" w:rsidRPr="00CE5AD1">
        <w:rPr>
          <w:rFonts w:ascii="Arial" w:hAnsi="Arial" w:cs="Arial"/>
          <w:sz w:val="20"/>
          <w:szCs w:val="20"/>
        </w:rPr>
        <w:t xml:space="preserve">bjednatele z odpovědnosti za vady díla, jakož i případné nároky, které vzniknou </w:t>
      </w:r>
      <w:r w:rsidR="00E81C4C">
        <w:rPr>
          <w:rFonts w:ascii="Arial" w:hAnsi="Arial" w:cs="Arial"/>
          <w:sz w:val="20"/>
          <w:szCs w:val="20"/>
        </w:rPr>
        <w:t>O</w:t>
      </w:r>
      <w:r w:rsidR="00E81C4C" w:rsidRPr="00CE5AD1">
        <w:rPr>
          <w:rFonts w:ascii="Arial" w:hAnsi="Arial" w:cs="Arial"/>
          <w:sz w:val="20"/>
          <w:szCs w:val="20"/>
        </w:rPr>
        <w:t xml:space="preserve">bjednateli v souvislosti s odstoupením od </w:t>
      </w:r>
      <w:r w:rsidR="00E81C4C">
        <w:rPr>
          <w:rFonts w:ascii="Arial" w:hAnsi="Arial" w:cs="Arial"/>
          <w:sz w:val="20"/>
          <w:szCs w:val="20"/>
        </w:rPr>
        <w:t>S</w:t>
      </w:r>
      <w:r w:rsidR="00E81C4C" w:rsidRPr="00CE5AD1">
        <w:rPr>
          <w:rFonts w:ascii="Arial" w:hAnsi="Arial" w:cs="Arial"/>
          <w:sz w:val="20"/>
          <w:szCs w:val="20"/>
        </w:rPr>
        <w:t xml:space="preserve">mlouvy. Bankovní záruka bude vystavena ve prospěch </w:t>
      </w:r>
      <w:r w:rsidR="00E81C4C">
        <w:rPr>
          <w:rFonts w:ascii="Arial" w:hAnsi="Arial" w:cs="Arial"/>
          <w:sz w:val="20"/>
          <w:szCs w:val="20"/>
        </w:rPr>
        <w:t>O</w:t>
      </w:r>
      <w:r w:rsidR="00E81C4C" w:rsidRPr="00CE5AD1">
        <w:rPr>
          <w:rFonts w:ascii="Arial" w:hAnsi="Arial" w:cs="Arial"/>
          <w:sz w:val="20"/>
          <w:szCs w:val="20"/>
        </w:rPr>
        <w:t xml:space="preserve">bjednatele, a to na částku odpovídající </w:t>
      </w:r>
      <w:r w:rsidR="00E81C4C" w:rsidRPr="009127E4">
        <w:rPr>
          <w:rFonts w:ascii="Arial" w:hAnsi="Arial" w:cs="Arial"/>
          <w:sz w:val="20"/>
          <w:szCs w:val="20"/>
        </w:rPr>
        <w:t>5% (pěti procentům) z Ceny za provedení díla dle čl. 5.1. této Smlouvy.</w:t>
      </w:r>
    </w:p>
    <w:p w:rsidR="00EF3A20" w:rsidRDefault="00447305" w:rsidP="003917D7">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E81C4C">
        <w:rPr>
          <w:rFonts w:ascii="Arial" w:hAnsi="Arial" w:cs="Arial"/>
          <w:sz w:val="20"/>
          <w:szCs w:val="20"/>
        </w:rPr>
        <w:t xml:space="preserve">.2. </w:t>
      </w:r>
      <w:r w:rsidR="00E81C4C">
        <w:rPr>
          <w:rFonts w:ascii="Arial" w:hAnsi="Arial" w:cs="Arial"/>
          <w:sz w:val="20"/>
          <w:szCs w:val="20"/>
        </w:rPr>
        <w:tab/>
      </w:r>
      <w:r w:rsidR="00E81C4C" w:rsidRPr="00CE5AD1">
        <w:rPr>
          <w:rFonts w:ascii="Arial" w:hAnsi="Arial" w:cs="Arial"/>
          <w:sz w:val="20"/>
          <w:szCs w:val="20"/>
        </w:rPr>
        <w:t xml:space="preserve">Bankovní záruka musí být vystavena nejméně na dobu do uplynutí záruční doby dle článku </w:t>
      </w:r>
      <w:r w:rsidR="00E81C4C">
        <w:rPr>
          <w:rFonts w:ascii="Arial" w:hAnsi="Arial" w:cs="Arial"/>
          <w:sz w:val="20"/>
          <w:szCs w:val="20"/>
        </w:rPr>
        <w:t>X.</w:t>
      </w:r>
      <w:r w:rsidR="00E81C4C" w:rsidRPr="00CE5AD1">
        <w:rPr>
          <w:rFonts w:ascii="Arial" w:hAnsi="Arial" w:cs="Arial"/>
          <w:sz w:val="20"/>
          <w:szCs w:val="20"/>
        </w:rPr>
        <w:t xml:space="preserve"> této </w:t>
      </w:r>
      <w:r w:rsidR="00E81C4C">
        <w:rPr>
          <w:rFonts w:ascii="Arial" w:hAnsi="Arial" w:cs="Arial"/>
          <w:sz w:val="20"/>
          <w:szCs w:val="20"/>
        </w:rPr>
        <w:t>S</w:t>
      </w:r>
      <w:r w:rsidR="00E81C4C" w:rsidRPr="00CE5AD1">
        <w:rPr>
          <w:rFonts w:ascii="Arial" w:hAnsi="Arial" w:cs="Arial"/>
          <w:sz w:val="20"/>
          <w:szCs w:val="20"/>
        </w:rPr>
        <w:t>mlouvy. Bankovní záruka musí být vystavena jako bezpodmínečná a splatná na první v</w:t>
      </w:r>
      <w:r w:rsidR="00752B98">
        <w:rPr>
          <w:rFonts w:ascii="Arial" w:hAnsi="Arial" w:cs="Arial"/>
          <w:sz w:val="20"/>
          <w:szCs w:val="20"/>
        </w:rPr>
        <w:t>ý</w:t>
      </w:r>
      <w:r w:rsidR="00E81C4C" w:rsidRPr="00CE5AD1">
        <w:rPr>
          <w:rFonts w:ascii="Arial" w:hAnsi="Arial" w:cs="Arial"/>
          <w:sz w:val="20"/>
          <w:szCs w:val="20"/>
        </w:rPr>
        <w:t xml:space="preserve">zvu </w:t>
      </w:r>
      <w:r w:rsidR="00E81C4C">
        <w:rPr>
          <w:rFonts w:ascii="Arial" w:hAnsi="Arial" w:cs="Arial"/>
          <w:sz w:val="20"/>
          <w:szCs w:val="20"/>
        </w:rPr>
        <w:t>O</w:t>
      </w:r>
      <w:r w:rsidR="00E81C4C" w:rsidRPr="00CE5AD1">
        <w:rPr>
          <w:rFonts w:ascii="Arial" w:hAnsi="Arial" w:cs="Arial"/>
          <w:sz w:val="20"/>
          <w:szCs w:val="20"/>
        </w:rPr>
        <w:t xml:space="preserve">bjednatele a bez námitek, které by mohla uplatnit banka, která vystavila záruční listinu, vůči </w:t>
      </w:r>
      <w:r w:rsidR="00E81C4C">
        <w:rPr>
          <w:rFonts w:ascii="Arial" w:hAnsi="Arial" w:cs="Arial"/>
          <w:sz w:val="20"/>
          <w:szCs w:val="20"/>
        </w:rPr>
        <w:t>O</w:t>
      </w:r>
      <w:r w:rsidR="00E81C4C" w:rsidRPr="00CE5AD1">
        <w:rPr>
          <w:rFonts w:ascii="Arial" w:hAnsi="Arial" w:cs="Arial"/>
          <w:sz w:val="20"/>
          <w:szCs w:val="20"/>
        </w:rPr>
        <w:t>bjednateli.</w:t>
      </w:r>
    </w:p>
    <w:p w:rsidR="00EF3A20" w:rsidRPr="00CE5AD1" w:rsidRDefault="00447305" w:rsidP="003917D7">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EF3A20">
        <w:rPr>
          <w:rFonts w:ascii="Arial" w:hAnsi="Arial" w:cs="Arial"/>
          <w:sz w:val="20"/>
          <w:szCs w:val="20"/>
        </w:rPr>
        <w:t>.3.</w:t>
      </w:r>
      <w:r w:rsidR="00EF3A20">
        <w:rPr>
          <w:rFonts w:ascii="Arial" w:hAnsi="Arial" w:cs="Arial"/>
          <w:sz w:val="20"/>
          <w:szCs w:val="20"/>
        </w:rPr>
        <w:tab/>
      </w:r>
      <w:r w:rsidR="00B47DF0">
        <w:rPr>
          <w:rFonts w:ascii="Arial" w:hAnsi="Arial" w:cs="Arial"/>
          <w:sz w:val="20"/>
          <w:szCs w:val="20"/>
        </w:rPr>
        <w:t xml:space="preserve">Smluvní strany prohlašují, že Zhotovitel předložil Objednateli originál bankovní záruky </w:t>
      </w:r>
      <w:r w:rsidR="000C3BBB">
        <w:rPr>
          <w:rFonts w:ascii="Arial" w:hAnsi="Arial" w:cs="Arial"/>
          <w:sz w:val="20"/>
          <w:szCs w:val="20"/>
        </w:rPr>
        <w:t xml:space="preserve">před </w:t>
      </w:r>
      <w:r w:rsidR="00B41720">
        <w:rPr>
          <w:rFonts w:ascii="Arial" w:hAnsi="Arial" w:cs="Arial"/>
          <w:sz w:val="20"/>
          <w:szCs w:val="20"/>
        </w:rPr>
        <w:t>podpisem</w:t>
      </w:r>
      <w:r w:rsidR="00B47DF0">
        <w:rPr>
          <w:rFonts w:ascii="Arial" w:hAnsi="Arial" w:cs="Arial"/>
          <w:sz w:val="20"/>
          <w:szCs w:val="20"/>
        </w:rPr>
        <w:t xml:space="preserve"> této Smlouvy.</w:t>
      </w:r>
    </w:p>
    <w:p w:rsidR="00E81C4C" w:rsidRDefault="00E81C4C" w:rsidP="00E81C4C">
      <w:pPr>
        <w:jc w:val="center"/>
        <w:rPr>
          <w:rFonts w:ascii="Helvetica" w:hAnsi="Helvetica" w:cs="Arial"/>
          <w:b/>
          <w:caps/>
          <w:sz w:val="20"/>
          <w:szCs w:val="20"/>
        </w:rPr>
      </w:pPr>
    </w:p>
    <w:p w:rsidR="00E81C4C" w:rsidRPr="00343B27" w:rsidRDefault="00E81C4C" w:rsidP="00326147">
      <w:pPr>
        <w:pStyle w:val="Nadpis1"/>
      </w:pPr>
      <w:r w:rsidRPr="00343B27">
        <w:t>Článek VI.</w:t>
      </w:r>
    </w:p>
    <w:p w:rsidR="00E81C4C" w:rsidRPr="00343B27" w:rsidRDefault="00E81C4C" w:rsidP="00326147">
      <w:pPr>
        <w:pStyle w:val="Nadpis1"/>
      </w:pPr>
      <w:r w:rsidRPr="00343B27">
        <w:t>Součinnost smluvních stran</w:t>
      </w:r>
    </w:p>
    <w:p w:rsidR="00E81C4C" w:rsidRPr="00343B27" w:rsidRDefault="00E81C4C" w:rsidP="00E81C4C">
      <w:pPr>
        <w:jc w:val="both"/>
        <w:rPr>
          <w:rFonts w:ascii="Arial" w:hAnsi="Arial" w:cs="Arial"/>
          <w:sz w:val="20"/>
          <w:szCs w:val="20"/>
        </w:rPr>
      </w:pPr>
    </w:p>
    <w:p w:rsidR="00E81C4C" w:rsidRPr="00343B27" w:rsidRDefault="00E81C4C" w:rsidP="00E81C4C">
      <w:pPr>
        <w:pStyle w:val="Zkladntextodsazen3"/>
        <w:numPr>
          <w:ilvl w:val="1"/>
          <w:numId w:val="14"/>
        </w:numPr>
        <w:tabs>
          <w:tab w:val="clear" w:pos="705"/>
          <w:tab w:val="num" w:pos="567"/>
        </w:tabs>
        <w:ind w:left="567" w:hanging="567"/>
        <w:rPr>
          <w:rFonts w:ascii="Arial" w:hAnsi="Arial" w:cs="Arial"/>
          <w:sz w:val="20"/>
        </w:rPr>
      </w:pPr>
      <w:r w:rsidRPr="00343B27">
        <w:rPr>
          <w:rFonts w:ascii="Arial" w:hAnsi="Arial" w:cs="Arial"/>
          <w:sz w:val="20"/>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rsidR="00E81C4C" w:rsidRPr="00343B27" w:rsidRDefault="00E81C4C" w:rsidP="00E81C4C">
      <w:pPr>
        <w:pStyle w:val="Zkladntextodsazen3"/>
        <w:ind w:left="0" w:firstLine="0"/>
        <w:rPr>
          <w:rFonts w:ascii="Arial" w:hAnsi="Arial" w:cs="Arial"/>
          <w:sz w:val="20"/>
        </w:rPr>
      </w:pPr>
    </w:p>
    <w:p w:rsidR="00E81C4C" w:rsidRPr="00343B27" w:rsidRDefault="00E81C4C" w:rsidP="00E81C4C">
      <w:pPr>
        <w:pStyle w:val="Zkladntextodsazen3"/>
        <w:numPr>
          <w:ilvl w:val="1"/>
          <w:numId w:val="14"/>
        </w:numPr>
        <w:tabs>
          <w:tab w:val="clear" w:pos="705"/>
          <w:tab w:val="num" w:pos="567"/>
        </w:tabs>
        <w:ind w:left="567" w:hanging="567"/>
        <w:rPr>
          <w:rFonts w:ascii="Arial" w:hAnsi="Arial" w:cs="Arial"/>
          <w:sz w:val="20"/>
        </w:rPr>
      </w:pPr>
      <w:r w:rsidRPr="00343B27">
        <w:rPr>
          <w:rFonts w:ascii="Arial" w:hAnsi="Arial" w:cs="Arial"/>
          <w:sz w:val="20"/>
        </w:rPr>
        <w:t>Pok</w:t>
      </w:r>
      <w:r w:rsidR="00752B98">
        <w:rPr>
          <w:rFonts w:ascii="Arial" w:hAnsi="Arial" w:cs="Arial"/>
          <w:sz w:val="20"/>
        </w:rPr>
        <w:t xml:space="preserve">ud jsou kterékoli ze smluvních </w:t>
      </w:r>
      <w:r w:rsidRPr="00343B27">
        <w:rPr>
          <w:rFonts w:ascii="Arial" w:hAnsi="Arial" w:cs="Arial"/>
          <w:sz w:val="20"/>
        </w:rPr>
        <w:t>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E81C4C" w:rsidRPr="00343B27" w:rsidRDefault="00E81C4C" w:rsidP="00E81C4C">
      <w:pPr>
        <w:pStyle w:val="Zkladntextodsazen3"/>
        <w:tabs>
          <w:tab w:val="num" w:pos="709"/>
        </w:tabs>
        <w:ind w:left="0" w:firstLine="0"/>
        <w:rPr>
          <w:rFonts w:ascii="Arial" w:hAnsi="Arial" w:cs="Arial"/>
          <w:sz w:val="20"/>
        </w:rPr>
      </w:pPr>
    </w:p>
    <w:p w:rsidR="00E81C4C" w:rsidRPr="00343B27" w:rsidRDefault="00E81C4C" w:rsidP="00E81C4C">
      <w:pPr>
        <w:pStyle w:val="Zkladntextodsazen3"/>
        <w:ind w:left="567" w:hanging="567"/>
        <w:rPr>
          <w:rFonts w:ascii="Arial" w:hAnsi="Arial" w:cs="Arial"/>
          <w:sz w:val="20"/>
        </w:rPr>
      </w:pPr>
      <w:r w:rsidRPr="00343B27">
        <w:rPr>
          <w:rFonts w:ascii="Arial" w:hAnsi="Arial" w:cs="Arial"/>
          <w:sz w:val="20"/>
        </w:rPr>
        <w:t>6.3.</w:t>
      </w:r>
      <w:r w:rsidRPr="00343B27">
        <w:rPr>
          <w:rFonts w:ascii="Arial" w:hAnsi="Arial" w:cs="Arial"/>
          <w:sz w:val="20"/>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E81C4C" w:rsidRPr="00343B27" w:rsidRDefault="00E81C4C" w:rsidP="00E81C4C">
      <w:pPr>
        <w:pStyle w:val="Zkladntext"/>
        <w:rPr>
          <w:rFonts w:ascii="Arial" w:hAnsi="Arial" w:cs="Arial"/>
          <w:bCs/>
          <w:sz w:val="20"/>
        </w:rPr>
      </w:pPr>
    </w:p>
    <w:p w:rsidR="00E81C4C" w:rsidRPr="00343B27" w:rsidRDefault="00E81C4C" w:rsidP="00E81C4C">
      <w:pPr>
        <w:pStyle w:val="Zkladntext"/>
        <w:ind w:left="567" w:hanging="567"/>
        <w:rPr>
          <w:rFonts w:ascii="Arial" w:hAnsi="Arial" w:cs="Arial"/>
          <w:bCs/>
          <w:sz w:val="20"/>
        </w:rPr>
      </w:pPr>
      <w:r w:rsidRPr="00343B27">
        <w:rPr>
          <w:rFonts w:ascii="Arial" w:hAnsi="Arial" w:cs="Arial"/>
          <w:bCs/>
          <w:sz w:val="20"/>
        </w:rPr>
        <w:t xml:space="preserve">6.4. </w:t>
      </w:r>
      <w:r w:rsidRPr="00343B27">
        <w:rPr>
          <w:rFonts w:ascii="Arial" w:hAnsi="Arial" w:cs="Arial"/>
          <w:bCs/>
          <w:sz w:val="20"/>
        </w:rPr>
        <w:tab/>
        <w:t>Zhotovitel též respektuje požadavky Objednatele na součinnost v souvislosti s realizací související činností, prací a/nebo dodávek, a to v rozsahu, s nímž byl na základě Zadávací dokumentace před uzavřením Smlouvy seznámen.</w:t>
      </w:r>
    </w:p>
    <w:p w:rsidR="00E81C4C" w:rsidRPr="00343B27" w:rsidRDefault="00E81C4C" w:rsidP="00E81C4C">
      <w:pPr>
        <w:pStyle w:val="Zkladntext"/>
        <w:ind w:left="567" w:hanging="567"/>
        <w:rPr>
          <w:rFonts w:ascii="Arial" w:hAnsi="Arial" w:cs="Arial"/>
          <w:bCs/>
          <w:sz w:val="20"/>
        </w:rPr>
      </w:pPr>
    </w:p>
    <w:p w:rsidR="00E81C4C" w:rsidRPr="00343B27" w:rsidRDefault="00E81C4C" w:rsidP="00E81C4C">
      <w:pPr>
        <w:pStyle w:val="Zkladntextodsazen3"/>
        <w:tabs>
          <w:tab w:val="num" w:pos="567"/>
        </w:tabs>
        <w:ind w:left="567" w:hanging="567"/>
        <w:rPr>
          <w:rFonts w:ascii="Arial" w:hAnsi="Arial" w:cs="Arial"/>
          <w:sz w:val="20"/>
        </w:rPr>
      </w:pPr>
      <w:r w:rsidRPr="00343B27">
        <w:rPr>
          <w:rFonts w:ascii="Arial" w:hAnsi="Arial" w:cs="Arial"/>
          <w:sz w:val="20"/>
        </w:rPr>
        <w:t xml:space="preserve">6.5. </w:t>
      </w:r>
      <w:r w:rsidRPr="00343B27">
        <w:rPr>
          <w:rFonts w:ascii="Arial" w:hAnsi="Arial" w:cs="Arial"/>
          <w:sz w:val="20"/>
        </w:rPr>
        <w:tab/>
        <w:t xml:space="preserve">Zhotovitel se zavazuje písemně upozornit Objednatele na nevhodnost, případně nepřípustnost podkladových materiálů, pokynů a věcí, které mu byly předány Objednatelem a/nebo Objednatelem požadovaných změn, ať již z hlediska důsledků pro jakost a provedení díla či rozporu s podklady pro uzavření této Smlouvy, ustanoveními nebo rozhodnutími orgánů veřejné správy či obecně závaznými právními předpisy, ČSN či jinými normami. V případě, že Objednatel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 Svá upozornění zapíše Zhotovitel do stavebního deníku. </w:t>
      </w:r>
    </w:p>
    <w:p w:rsidR="00E81C4C" w:rsidRPr="00343B27" w:rsidRDefault="00E81C4C" w:rsidP="00E81C4C">
      <w:pPr>
        <w:pStyle w:val="Zkladntextodsazen3"/>
        <w:tabs>
          <w:tab w:val="num" w:pos="567"/>
        </w:tabs>
        <w:ind w:left="567" w:hanging="567"/>
        <w:rPr>
          <w:rFonts w:ascii="Arial" w:hAnsi="Arial" w:cs="Arial"/>
          <w:sz w:val="20"/>
        </w:rPr>
      </w:pPr>
    </w:p>
    <w:p w:rsidR="00E81C4C" w:rsidRDefault="00E81C4C" w:rsidP="00E81C4C">
      <w:pPr>
        <w:pStyle w:val="Zkladntextodsazen3"/>
        <w:tabs>
          <w:tab w:val="num" w:pos="567"/>
        </w:tabs>
        <w:ind w:left="567" w:hanging="567"/>
        <w:rPr>
          <w:rFonts w:ascii="Arial" w:hAnsi="Arial" w:cs="Arial"/>
          <w:sz w:val="20"/>
        </w:rPr>
      </w:pPr>
      <w:r w:rsidRPr="00454D55">
        <w:rPr>
          <w:rFonts w:ascii="Arial" w:hAnsi="Arial" w:cs="Arial"/>
          <w:sz w:val="20"/>
        </w:rPr>
        <w:t>6.6.</w:t>
      </w:r>
      <w:r w:rsidRPr="00454D55">
        <w:rPr>
          <w:rFonts w:ascii="Arial" w:hAnsi="Arial" w:cs="Arial"/>
          <w:sz w:val="20"/>
        </w:rPr>
        <w:tab/>
      </w:r>
      <w:r w:rsidR="00B758A2">
        <w:rPr>
          <w:rFonts w:ascii="Arial" w:hAnsi="Arial" w:cs="Arial"/>
          <w:sz w:val="20"/>
        </w:rPr>
        <w:t xml:space="preserve">Pro vyloučení pochybností smluvní strany ve smyslu ustanovení § 5 písm. a) vyhlášky Ministerstva pro místní rozvoj č. 231/2012 Sb., tj. pro případ, že v průběhu provádění díla dle této Smlouvy dojde ke změně osoby, jejímž prostřednictvím Zhotovitel v rámci zadávacího řízení prokazoval splnění kvalifikačních předpokladů, sjednávají, že změna tohoto subdodavatele </w:t>
      </w:r>
      <w:r w:rsidR="004773D3">
        <w:rPr>
          <w:rFonts w:ascii="Arial" w:hAnsi="Arial" w:cs="Arial"/>
          <w:sz w:val="20"/>
        </w:rPr>
        <w:t xml:space="preserve">je možná jen ve výjimečných případech a tato změna </w:t>
      </w:r>
      <w:r w:rsidR="00B758A2">
        <w:rPr>
          <w:rFonts w:ascii="Arial" w:hAnsi="Arial" w:cs="Arial"/>
          <w:sz w:val="20"/>
        </w:rPr>
        <w:t>podléhá předchozímu souhlasu Objednatele. Zhotovitel není oprávněn změnit takového subdodavatele bez předchozího písemného souhlasu O</w:t>
      </w:r>
      <w:r w:rsidR="00482C0D">
        <w:rPr>
          <w:rFonts w:ascii="Arial" w:hAnsi="Arial" w:cs="Arial"/>
          <w:sz w:val="20"/>
        </w:rPr>
        <w:t>bjednatele a současně bez toho</w:t>
      </w:r>
      <w:r w:rsidR="004773D3">
        <w:rPr>
          <w:rFonts w:ascii="Arial" w:hAnsi="Arial" w:cs="Arial"/>
          <w:sz w:val="20"/>
        </w:rPr>
        <w:t xml:space="preserve">, </w:t>
      </w:r>
      <w:r w:rsidR="00B758A2">
        <w:rPr>
          <w:rFonts w:ascii="Arial" w:hAnsi="Arial" w:cs="Arial"/>
          <w:sz w:val="20"/>
        </w:rPr>
        <w:t xml:space="preserve">aniž by takový subdodavatel, kterým má být nahrazen </w:t>
      </w:r>
      <w:r w:rsidR="0089648D">
        <w:rPr>
          <w:rFonts w:ascii="Arial" w:hAnsi="Arial" w:cs="Arial"/>
          <w:sz w:val="20"/>
        </w:rPr>
        <w:t xml:space="preserve">původní </w:t>
      </w:r>
      <w:r w:rsidR="00B758A2">
        <w:rPr>
          <w:rFonts w:ascii="Arial" w:hAnsi="Arial" w:cs="Arial"/>
          <w:sz w:val="20"/>
        </w:rPr>
        <w:t xml:space="preserve">subdodavatel, jehož prostřednictvím Zhotovitel v rámci zadávacího řízení prokazoval splnění kvalifikačních předpokladů, v témže rozsahu </w:t>
      </w:r>
      <w:r w:rsidR="0089648D">
        <w:rPr>
          <w:rFonts w:ascii="Arial" w:hAnsi="Arial" w:cs="Arial"/>
          <w:sz w:val="20"/>
        </w:rPr>
        <w:t>ne</w:t>
      </w:r>
      <w:r w:rsidR="00B758A2">
        <w:rPr>
          <w:rFonts w:ascii="Arial" w:hAnsi="Arial" w:cs="Arial"/>
          <w:sz w:val="20"/>
        </w:rPr>
        <w:t>splňoval kvalifikační předpoklady.</w:t>
      </w:r>
    </w:p>
    <w:p w:rsidR="00B758A2" w:rsidRPr="00343B27" w:rsidRDefault="00B758A2" w:rsidP="00E81C4C">
      <w:pPr>
        <w:pStyle w:val="Zkladntextodsazen3"/>
        <w:tabs>
          <w:tab w:val="num" w:pos="567"/>
        </w:tabs>
        <w:ind w:left="567" w:hanging="567"/>
        <w:rPr>
          <w:rFonts w:ascii="Arial" w:hAnsi="Arial" w:cs="Arial"/>
          <w:sz w:val="20"/>
        </w:rPr>
      </w:pPr>
    </w:p>
    <w:p w:rsidR="00E81C4C" w:rsidRDefault="00B758A2" w:rsidP="00B758A2">
      <w:pPr>
        <w:pStyle w:val="Zkladntextodsazen3"/>
        <w:tabs>
          <w:tab w:val="num" w:pos="567"/>
        </w:tabs>
        <w:ind w:left="567" w:hanging="567"/>
        <w:rPr>
          <w:rFonts w:ascii="Arial" w:hAnsi="Arial" w:cs="Arial"/>
          <w:sz w:val="20"/>
        </w:rPr>
      </w:pPr>
      <w:r w:rsidRPr="00B758A2">
        <w:rPr>
          <w:rFonts w:ascii="Arial" w:hAnsi="Arial" w:cs="Arial"/>
          <w:sz w:val="20"/>
        </w:rPr>
        <w:t>6.7.</w:t>
      </w:r>
      <w:r w:rsidRPr="00B758A2">
        <w:rPr>
          <w:rFonts w:ascii="Arial" w:hAnsi="Arial" w:cs="Arial"/>
          <w:sz w:val="20"/>
        </w:rPr>
        <w:tab/>
      </w:r>
      <w:r>
        <w:rPr>
          <w:rFonts w:ascii="Arial" w:hAnsi="Arial" w:cs="Arial"/>
          <w:sz w:val="20"/>
        </w:rPr>
        <w:t xml:space="preserve">O záměru změny subdodavatele ve smyslu ujednání dle článku 6.6 této Smlouvy vyrozumí Zhotovitel Objednatele písemnou formou tak, aby Objednateli byla zachována </w:t>
      </w:r>
      <w:r w:rsidR="00F544BF">
        <w:rPr>
          <w:rFonts w:ascii="Arial" w:hAnsi="Arial" w:cs="Arial"/>
          <w:sz w:val="20"/>
        </w:rPr>
        <w:t>minimálně</w:t>
      </w:r>
      <w:r>
        <w:rPr>
          <w:rFonts w:ascii="Arial" w:hAnsi="Arial" w:cs="Arial"/>
          <w:sz w:val="20"/>
        </w:rPr>
        <w:t xml:space="preserve"> 15 (patnácti denní) lhůta pro posouzení této změny v </w:t>
      </w:r>
      <w:r w:rsidR="00F544BF">
        <w:rPr>
          <w:rFonts w:ascii="Arial" w:hAnsi="Arial" w:cs="Arial"/>
          <w:sz w:val="20"/>
        </w:rPr>
        <w:t>osobě</w:t>
      </w:r>
      <w:r>
        <w:rPr>
          <w:rFonts w:ascii="Arial" w:hAnsi="Arial" w:cs="Arial"/>
          <w:sz w:val="20"/>
        </w:rPr>
        <w:t xml:space="preserve"> subdodavatele. Součástí oznámení</w:t>
      </w:r>
      <w:r w:rsidR="009A3EE4">
        <w:rPr>
          <w:rFonts w:ascii="Arial" w:hAnsi="Arial" w:cs="Arial"/>
          <w:sz w:val="20"/>
        </w:rPr>
        <w:t xml:space="preserve"> </w:t>
      </w:r>
      <w:r w:rsidR="009A3EE4">
        <w:rPr>
          <w:rFonts w:ascii="Arial" w:hAnsi="Arial" w:cs="Arial"/>
          <w:sz w:val="20"/>
        </w:rPr>
        <w:lastRenderedPageBreak/>
        <w:t xml:space="preserve">záměru musí být odůvodněná žádost o změnu v osobě </w:t>
      </w:r>
      <w:r w:rsidR="00F544BF">
        <w:rPr>
          <w:rFonts w:ascii="Arial" w:hAnsi="Arial" w:cs="Arial"/>
          <w:sz w:val="20"/>
        </w:rPr>
        <w:t>subdodavatele</w:t>
      </w:r>
      <w:r w:rsidR="009A3EE4">
        <w:rPr>
          <w:rFonts w:ascii="Arial" w:hAnsi="Arial" w:cs="Arial"/>
          <w:sz w:val="20"/>
        </w:rPr>
        <w:t>, jejíž přílohou budou veškeré dokumenty určené zadávací dokumentac</w:t>
      </w:r>
      <w:r w:rsidR="00C414F0">
        <w:rPr>
          <w:rFonts w:ascii="Arial" w:hAnsi="Arial" w:cs="Arial"/>
          <w:sz w:val="20"/>
        </w:rPr>
        <w:t>í</w:t>
      </w:r>
      <w:r w:rsidR="009A3EE4">
        <w:rPr>
          <w:rFonts w:ascii="Arial" w:hAnsi="Arial" w:cs="Arial"/>
          <w:sz w:val="20"/>
        </w:rPr>
        <w:t xml:space="preserve">, kterými bude prokázáno, že nový subdodavatel splňuje kvalifikační předpoklady, a to minimálně ve </w:t>
      </w:r>
      <w:r w:rsidR="00F544BF">
        <w:rPr>
          <w:rFonts w:ascii="Arial" w:hAnsi="Arial" w:cs="Arial"/>
          <w:sz w:val="20"/>
        </w:rPr>
        <w:t>stejném</w:t>
      </w:r>
      <w:r w:rsidR="00C414F0">
        <w:rPr>
          <w:rFonts w:ascii="Arial" w:hAnsi="Arial" w:cs="Arial"/>
          <w:sz w:val="20"/>
        </w:rPr>
        <w:t xml:space="preserve"> rozsahu, v jakém</w:t>
      </w:r>
      <w:r w:rsidR="009A3EE4">
        <w:rPr>
          <w:rFonts w:ascii="Arial" w:hAnsi="Arial" w:cs="Arial"/>
          <w:sz w:val="20"/>
        </w:rPr>
        <w:t xml:space="preserve"> byly Zhotovitelem doloženy v rámci zadávacího řízení a v jakém splnění kvalifikačních předpokladů prokazoval měněný subdodavatel, jehož </w:t>
      </w:r>
      <w:r w:rsidR="00F544BF">
        <w:rPr>
          <w:rFonts w:ascii="Arial" w:hAnsi="Arial" w:cs="Arial"/>
          <w:sz w:val="20"/>
        </w:rPr>
        <w:t>prostřednictvím</w:t>
      </w:r>
      <w:r w:rsidR="009A3EE4">
        <w:rPr>
          <w:rFonts w:ascii="Arial" w:hAnsi="Arial" w:cs="Arial"/>
          <w:sz w:val="20"/>
        </w:rPr>
        <w:t xml:space="preserve"> Zhotovitel v rámci zadávacího řízení prokazoval splnění kvalifikačních předpokladů.</w:t>
      </w:r>
    </w:p>
    <w:p w:rsidR="00F544BF" w:rsidRDefault="00F544BF" w:rsidP="00B758A2">
      <w:pPr>
        <w:pStyle w:val="Zkladntextodsazen3"/>
        <w:tabs>
          <w:tab w:val="num" w:pos="567"/>
        </w:tabs>
        <w:ind w:left="567" w:hanging="567"/>
        <w:rPr>
          <w:rFonts w:ascii="Arial" w:hAnsi="Arial" w:cs="Arial"/>
          <w:sz w:val="20"/>
        </w:rPr>
      </w:pPr>
    </w:p>
    <w:p w:rsidR="00F544BF" w:rsidRDefault="00F544BF" w:rsidP="00B758A2">
      <w:pPr>
        <w:pStyle w:val="Zkladntextodsazen3"/>
        <w:tabs>
          <w:tab w:val="num" w:pos="567"/>
        </w:tabs>
        <w:ind w:left="567" w:hanging="567"/>
        <w:rPr>
          <w:rFonts w:ascii="Arial" w:hAnsi="Arial" w:cs="Arial"/>
          <w:sz w:val="20"/>
        </w:rPr>
      </w:pPr>
      <w:r>
        <w:rPr>
          <w:rFonts w:ascii="Arial" w:hAnsi="Arial" w:cs="Arial"/>
          <w:sz w:val="20"/>
        </w:rPr>
        <w:t>6.8.</w:t>
      </w:r>
      <w:r>
        <w:rPr>
          <w:rFonts w:ascii="Arial" w:hAnsi="Arial" w:cs="Arial"/>
          <w:sz w:val="20"/>
        </w:rPr>
        <w:tab/>
        <w:t>Pokud žádost o změnu v osobě subdodavatele ve smyslu ujednání dle čl. 6.</w:t>
      </w:r>
      <w:r w:rsidR="0089648D">
        <w:rPr>
          <w:rFonts w:ascii="Arial" w:hAnsi="Arial" w:cs="Arial"/>
          <w:sz w:val="20"/>
        </w:rPr>
        <w:t>7</w:t>
      </w:r>
      <w:r>
        <w:rPr>
          <w:rFonts w:ascii="Arial" w:hAnsi="Arial" w:cs="Arial"/>
          <w:sz w:val="20"/>
        </w:rPr>
        <w:t>.  této Smlouvy bude odůvodněna na základě objektivních skutečností (např. předchozí subdodavatel vstoupí do likv</w:t>
      </w:r>
      <w:r w:rsidR="00B97E65">
        <w:rPr>
          <w:rFonts w:ascii="Arial" w:hAnsi="Arial" w:cs="Arial"/>
          <w:sz w:val="20"/>
        </w:rPr>
        <w:t xml:space="preserve">idace, bude vůči němu zahájeno insolvenční řízení, porušuje smlouvu uzavřenou se Zhotovitelem atp.), takové objektivní skutečnosti budou řádně doloženy, a současně žádost bude </w:t>
      </w:r>
      <w:r w:rsidR="00B97E65" w:rsidRPr="00A3133F">
        <w:rPr>
          <w:rFonts w:ascii="Arial" w:hAnsi="Arial" w:cs="Arial"/>
          <w:sz w:val="20"/>
        </w:rPr>
        <w:t>obsahovat přílohy ve smyslu ustanovení čl. 6.7. této Smlouvy a změna subdodavatele nebude v rozporu s</w:t>
      </w:r>
      <w:r w:rsidR="00C414F0" w:rsidRPr="00A3133F">
        <w:rPr>
          <w:rFonts w:ascii="Arial" w:hAnsi="Arial" w:cs="Arial"/>
          <w:sz w:val="20"/>
        </w:rPr>
        <w:t> Pravidly pro výběr dodavatelů OPPI a/nebo</w:t>
      </w:r>
      <w:r w:rsidR="00B97E65" w:rsidRPr="00A3133F">
        <w:rPr>
          <w:rFonts w:ascii="Arial" w:hAnsi="Arial" w:cs="Arial"/>
          <w:sz w:val="20"/>
        </w:rPr>
        <w:t xml:space="preserve"> adávací dokumentac</w:t>
      </w:r>
      <w:r w:rsidR="00C414F0" w:rsidRPr="00A3133F">
        <w:rPr>
          <w:rFonts w:ascii="Arial" w:hAnsi="Arial" w:cs="Arial"/>
          <w:sz w:val="20"/>
        </w:rPr>
        <w:t>í</w:t>
      </w:r>
      <w:r w:rsidR="00B97E65" w:rsidRPr="00A3133F">
        <w:rPr>
          <w:rFonts w:ascii="Arial" w:hAnsi="Arial" w:cs="Arial"/>
          <w:sz w:val="20"/>
        </w:rPr>
        <w:t>, není Objednatel oprávněn souhlas vyžadovaný dle čl. 6.6. této Smlouvy odmítnout. V případě, že Objednatel se k řádné a úplné</w:t>
      </w:r>
      <w:r w:rsidR="0089648D" w:rsidRPr="00A3133F">
        <w:rPr>
          <w:rFonts w:ascii="Arial" w:hAnsi="Arial" w:cs="Arial"/>
          <w:sz w:val="20"/>
        </w:rPr>
        <w:t xml:space="preserve"> žádosti Zhotovitele nevyjádří </w:t>
      </w:r>
      <w:r w:rsidR="00B97E65" w:rsidRPr="00A3133F">
        <w:rPr>
          <w:rFonts w:ascii="Arial" w:hAnsi="Arial" w:cs="Arial"/>
          <w:sz w:val="20"/>
        </w:rPr>
        <w:t>ve lhůtě 15</w:t>
      </w:r>
      <w:r w:rsidR="0089648D" w:rsidRPr="00A3133F">
        <w:rPr>
          <w:rFonts w:ascii="Arial" w:hAnsi="Arial" w:cs="Arial"/>
          <w:sz w:val="20"/>
        </w:rPr>
        <w:t xml:space="preserve"> </w:t>
      </w:r>
      <w:r w:rsidR="00B97E65" w:rsidRPr="00A3133F">
        <w:rPr>
          <w:rFonts w:ascii="Arial" w:hAnsi="Arial" w:cs="Arial"/>
          <w:sz w:val="20"/>
        </w:rPr>
        <w:t>(patnácti) dnů, má se za to, že proti změně v osobě subdodavatele nemá námitek, pokud současně nový subdodavatel splňuje vyžadované kvalifikační předpoklady a pokud současně změna subdodavatele nebude v rozporu s</w:t>
      </w:r>
      <w:r w:rsidR="00C414F0" w:rsidRPr="00A3133F">
        <w:rPr>
          <w:rFonts w:ascii="Arial" w:hAnsi="Arial" w:cs="Arial"/>
          <w:sz w:val="20"/>
        </w:rPr>
        <w:t xml:space="preserve"> Pravidly pro výběr dodavatelů OPPI </w:t>
      </w:r>
      <w:r w:rsidR="00B97E65" w:rsidRPr="00A3133F">
        <w:rPr>
          <w:rFonts w:ascii="Arial" w:hAnsi="Arial" w:cs="Arial"/>
          <w:sz w:val="20"/>
        </w:rPr>
        <w:t>a/nebo zadávací</w:t>
      </w:r>
      <w:r w:rsidR="00B97E65">
        <w:rPr>
          <w:rFonts w:ascii="Arial" w:hAnsi="Arial" w:cs="Arial"/>
          <w:sz w:val="20"/>
        </w:rPr>
        <w:t xml:space="preserve"> dokumentací.</w:t>
      </w:r>
    </w:p>
    <w:p w:rsidR="00B97E65" w:rsidRDefault="00B97E65" w:rsidP="00B758A2">
      <w:pPr>
        <w:pStyle w:val="Zkladntextodsazen3"/>
        <w:tabs>
          <w:tab w:val="num" w:pos="567"/>
        </w:tabs>
        <w:ind w:left="567" w:hanging="567"/>
        <w:rPr>
          <w:rFonts w:ascii="Arial" w:hAnsi="Arial" w:cs="Arial"/>
          <w:sz w:val="20"/>
        </w:rPr>
      </w:pPr>
    </w:p>
    <w:p w:rsidR="00B97E65" w:rsidRDefault="00B97E65" w:rsidP="00B758A2">
      <w:pPr>
        <w:pStyle w:val="Zkladntextodsazen3"/>
        <w:tabs>
          <w:tab w:val="num" w:pos="567"/>
        </w:tabs>
        <w:ind w:left="567" w:hanging="567"/>
        <w:rPr>
          <w:rFonts w:ascii="Arial" w:hAnsi="Arial" w:cs="Arial"/>
          <w:sz w:val="20"/>
        </w:rPr>
      </w:pPr>
      <w:r>
        <w:rPr>
          <w:rFonts w:ascii="Arial" w:hAnsi="Arial" w:cs="Arial"/>
          <w:sz w:val="20"/>
        </w:rPr>
        <w:t>6.9.</w:t>
      </w:r>
      <w:r>
        <w:rPr>
          <w:rFonts w:ascii="Arial" w:hAnsi="Arial" w:cs="Arial"/>
          <w:sz w:val="20"/>
        </w:rPr>
        <w:tab/>
        <w:t>Souhlas Objednatele se změnou osoby subdodavatele se nedotýká odpovědnosti Zhotovitele za řádnou realizaci díla dle této Smlouvy, který za činnost subdodavatele odpovídá tak, jako by dílo prováděl sám. Zhotovitel je povinen zabezpečit v subdodavatelských smlouvách splnění všech povinností vyplývající Zhotoviteli z této Smlouvy.</w:t>
      </w:r>
    </w:p>
    <w:p w:rsidR="004773D3" w:rsidRDefault="004773D3" w:rsidP="00B758A2">
      <w:pPr>
        <w:pStyle w:val="Zkladntextodsazen3"/>
        <w:tabs>
          <w:tab w:val="num" w:pos="567"/>
        </w:tabs>
        <w:ind w:left="567" w:hanging="567"/>
        <w:rPr>
          <w:rFonts w:ascii="Arial" w:hAnsi="Arial" w:cs="Arial"/>
          <w:sz w:val="20"/>
        </w:rPr>
      </w:pPr>
    </w:p>
    <w:p w:rsidR="001C072F" w:rsidRDefault="004773D3" w:rsidP="00B758A2">
      <w:pPr>
        <w:pStyle w:val="Zkladntextodsazen3"/>
        <w:tabs>
          <w:tab w:val="num" w:pos="567"/>
        </w:tabs>
        <w:ind w:left="567" w:hanging="567"/>
        <w:rPr>
          <w:rFonts w:ascii="Arial" w:hAnsi="Arial" w:cs="Arial"/>
          <w:sz w:val="20"/>
        </w:rPr>
      </w:pPr>
      <w:r>
        <w:rPr>
          <w:rFonts w:ascii="Arial" w:hAnsi="Arial" w:cs="Arial"/>
          <w:sz w:val="20"/>
        </w:rPr>
        <w:t>6.</w:t>
      </w:r>
      <w:r w:rsidR="00FB717E">
        <w:rPr>
          <w:rFonts w:ascii="Arial" w:hAnsi="Arial" w:cs="Arial"/>
          <w:sz w:val="20"/>
        </w:rPr>
        <w:t>10</w:t>
      </w:r>
      <w:r>
        <w:rPr>
          <w:rFonts w:ascii="Arial" w:hAnsi="Arial" w:cs="Arial"/>
          <w:sz w:val="20"/>
        </w:rPr>
        <w:t>.</w:t>
      </w:r>
      <w:r>
        <w:rPr>
          <w:rFonts w:ascii="Arial" w:hAnsi="Arial" w:cs="Arial"/>
          <w:sz w:val="20"/>
        </w:rPr>
        <w:tab/>
      </w:r>
      <w:r w:rsidR="00326147" w:rsidRPr="00326147">
        <w:rPr>
          <w:rFonts w:ascii="Arial" w:hAnsi="Arial" w:cs="Arial"/>
          <w:sz w:val="20"/>
        </w:rPr>
        <w:t>Zhotovitel je povinen, umožnit výkon dozoru stavebníka, autorského dozoru projektanta, případně výkon činnosti koordinátora bezpečnosti a ochrany zdraví při práci na staveništi v případě, že taková povinnost vyplývá ze zvláštního právního předpisu.</w:t>
      </w:r>
    </w:p>
    <w:p w:rsidR="001C072F" w:rsidRDefault="001C072F" w:rsidP="00B758A2">
      <w:pPr>
        <w:pStyle w:val="Zkladntextodsazen3"/>
        <w:tabs>
          <w:tab w:val="num" w:pos="567"/>
        </w:tabs>
        <w:ind w:left="567" w:hanging="567"/>
        <w:rPr>
          <w:rFonts w:ascii="Arial" w:hAnsi="Arial" w:cs="Arial"/>
          <w:sz w:val="20"/>
        </w:rPr>
      </w:pPr>
    </w:p>
    <w:p w:rsidR="004773D3" w:rsidRDefault="001C072F" w:rsidP="001C072F">
      <w:pPr>
        <w:pStyle w:val="Zkladntextodsazen3"/>
        <w:tabs>
          <w:tab w:val="num" w:pos="567"/>
        </w:tabs>
        <w:ind w:left="567" w:hanging="567"/>
        <w:rPr>
          <w:rFonts w:ascii="Arial" w:hAnsi="Arial" w:cs="Arial"/>
          <w:sz w:val="20"/>
        </w:rPr>
      </w:pPr>
      <w:r>
        <w:rPr>
          <w:rFonts w:ascii="Arial" w:hAnsi="Arial" w:cs="Arial"/>
          <w:sz w:val="20"/>
        </w:rPr>
        <w:t>6.</w:t>
      </w:r>
      <w:r w:rsidR="00FB717E">
        <w:rPr>
          <w:rFonts w:ascii="Arial" w:hAnsi="Arial" w:cs="Arial"/>
          <w:sz w:val="20"/>
        </w:rPr>
        <w:t>11.</w:t>
      </w:r>
      <w:r>
        <w:rPr>
          <w:rFonts w:ascii="Arial" w:hAnsi="Arial" w:cs="Arial"/>
          <w:sz w:val="20"/>
        </w:rPr>
        <w:tab/>
        <w:t>Zhotovitel je taktéž povinen zajistit v rámci zařízení stanoviště podmínky pro výkon funkce autorského dozoru projektanta a technického dozoru stavebníka, případně činnosti koordinátora bezpečnosti a ochrany zdraví při práci na staveništi, a to v přiměřeném rozsahu.</w:t>
      </w:r>
    </w:p>
    <w:p w:rsidR="00B97E65" w:rsidRPr="00B758A2" w:rsidRDefault="00B97E65" w:rsidP="00B758A2">
      <w:pPr>
        <w:pStyle w:val="Zkladntextodsazen3"/>
        <w:tabs>
          <w:tab w:val="num" w:pos="567"/>
        </w:tabs>
        <w:ind w:left="567" w:hanging="567"/>
        <w:rPr>
          <w:rFonts w:ascii="Arial" w:hAnsi="Arial" w:cs="Arial"/>
          <w:sz w:val="20"/>
        </w:rPr>
      </w:pPr>
    </w:p>
    <w:p w:rsidR="00E81C4C" w:rsidRPr="00343B27" w:rsidRDefault="00E81C4C" w:rsidP="00E81C4C">
      <w:pPr>
        <w:ind w:left="567" w:hanging="567"/>
        <w:jc w:val="both"/>
        <w:rPr>
          <w:rFonts w:ascii="Arial" w:hAnsi="Arial" w:cs="Arial"/>
          <w:b/>
          <w:sz w:val="20"/>
          <w:szCs w:val="20"/>
        </w:rPr>
      </w:pPr>
    </w:p>
    <w:p w:rsidR="00E81C4C" w:rsidRPr="006C388F" w:rsidRDefault="00E81C4C" w:rsidP="00326147">
      <w:pPr>
        <w:pStyle w:val="Nadpis1"/>
      </w:pPr>
      <w:bookmarkStart w:id="0" w:name="_Toc183830152"/>
      <w:bookmarkStart w:id="1" w:name="_Toc183834441"/>
      <w:bookmarkStart w:id="2" w:name="_Toc257230769"/>
      <w:bookmarkStart w:id="3" w:name="_Toc285573158"/>
      <w:bookmarkStart w:id="4" w:name="_Toc285579085"/>
      <w:bookmarkStart w:id="5" w:name="_Toc285637196"/>
      <w:bookmarkStart w:id="6" w:name="_Toc339292256"/>
      <w:r w:rsidRPr="006C388F">
        <w:t>Článek VII.</w:t>
      </w:r>
    </w:p>
    <w:p w:rsidR="00E81C4C" w:rsidRPr="006C388F" w:rsidRDefault="00E81C4C" w:rsidP="00326147">
      <w:pPr>
        <w:pStyle w:val="Nadpis1"/>
      </w:pPr>
      <w:r w:rsidRPr="006C388F">
        <w:t>Přechod nebezpečí škody a vlastnictví</w:t>
      </w:r>
      <w:bookmarkEnd w:id="0"/>
      <w:bookmarkEnd w:id="1"/>
      <w:bookmarkEnd w:id="2"/>
      <w:bookmarkEnd w:id="3"/>
      <w:bookmarkEnd w:id="4"/>
      <w:bookmarkEnd w:id="5"/>
      <w:bookmarkEnd w:id="6"/>
    </w:p>
    <w:p w:rsidR="00E81C4C"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Staveniště bude Zhotoviteli předáno a jím převzato za podmínek upravených v čl. 3.3. této Smlouvy. Zhotovitel je poté povinen plnit veškeré nepeněžité závazky Objednatele, které souvisejí s vlastnictvím staveniště. Staveniště bude vráceno Objednateli po dokončení a předání díla, pokud se smluvní strany nedohodnou jinak. </w:t>
      </w:r>
    </w:p>
    <w:p w:rsidR="00E81C4C" w:rsidRPr="00C5587A"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Nebezpečí škody na staveništi a na díle, přechází </w:t>
      </w:r>
      <w:r w:rsidR="00EA237B">
        <w:rPr>
          <w:rFonts w:ascii="Arial" w:hAnsi="Arial" w:cs="Arial"/>
          <w:sz w:val="20"/>
        </w:rPr>
        <w:t xml:space="preserve">ze Zhotovitele </w:t>
      </w:r>
      <w:r w:rsidRPr="00343B27">
        <w:rPr>
          <w:rFonts w:ascii="Arial" w:hAnsi="Arial" w:cs="Arial"/>
          <w:sz w:val="20"/>
        </w:rPr>
        <w:t>na Objednatele v</w:t>
      </w:r>
      <w:r w:rsidR="00E6552D">
        <w:rPr>
          <w:rFonts w:ascii="Arial" w:hAnsi="Arial" w:cs="Arial"/>
          <w:sz w:val="20"/>
        </w:rPr>
        <w:t xml:space="preserve"> den podpisu </w:t>
      </w:r>
      <w:r w:rsidRPr="00343B27">
        <w:rPr>
          <w:rFonts w:ascii="Arial" w:hAnsi="Arial" w:cs="Arial"/>
          <w:sz w:val="20"/>
        </w:rPr>
        <w:t xml:space="preserve">zápisu o předání a převzetí díla oběma Smluvními stranami. </w:t>
      </w:r>
    </w:p>
    <w:p w:rsidR="00E81C4C" w:rsidRPr="00343B27" w:rsidRDefault="00E81C4C" w:rsidP="00C5587A">
      <w:pPr>
        <w:pStyle w:val="Bezmezer"/>
      </w:pPr>
    </w:p>
    <w:p w:rsidR="00E81C4C"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Každé práce, zařízení, předměty tvořící vybavení a materiály, které jsou součástí díla, přechází do vlastnického práva Objednatele buď v okamžiku, kdy jsou fyzicky zabudovány do díla, nebo v okamžiku, kdy Objednatel zaplatí Zhotoviteli hodnotu příslušných prací, zařízení, vybavení a materiálu podle toho, která z obou událostí nastane dříve. K dílu a všem jeho částem má vždy vlastnické právo Objednatel.</w:t>
      </w:r>
    </w:p>
    <w:p w:rsidR="007527DC" w:rsidRDefault="007527DC" w:rsidP="00C5587A">
      <w:pPr>
        <w:pStyle w:val="Bezmezer"/>
      </w:pPr>
    </w:p>
    <w:p w:rsidR="00E81C4C" w:rsidRPr="007527DC" w:rsidRDefault="00E81C4C" w:rsidP="007527DC">
      <w:pPr>
        <w:pStyle w:val="Nadpis3"/>
        <w:numPr>
          <w:ilvl w:val="1"/>
          <w:numId w:val="15"/>
        </w:numPr>
        <w:tabs>
          <w:tab w:val="clear" w:pos="360"/>
          <w:tab w:val="num" w:pos="540"/>
        </w:tabs>
        <w:spacing w:before="0" w:after="0"/>
        <w:ind w:left="540" w:hanging="540"/>
        <w:jc w:val="both"/>
        <w:rPr>
          <w:rFonts w:ascii="Arial" w:hAnsi="Arial" w:cs="Arial"/>
          <w:sz w:val="20"/>
        </w:rPr>
      </w:pPr>
      <w:r w:rsidRPr="007527DC">
        <w:rPr>
          <w:rFonts w:ascii="Arial" w:hAnsi="Arial" w:cs="Arial"/>
          <w:sz w:val="20"/>
        </w:rPr>
        <w:t>Zhotovitel nese nebezpečí škody a jiná nebezpečí na všech věcech, které Zhotovitel sám opatřil či Objednatel opatřil a prokazatelně předal Zhotoviteli za účelem provedení díla či jeho části, a to od okamžiku jejich převzetí (opatření) do doby předání díla, popř. u věcí, které je Zhotovitel povinen vrátit, do doby jejich vrácení. Zhotoviteli rovněž odpovídá Objed</w:t>
      </w:r>
      <w:r w:rsidR="00B40ED9">
        <w:rPr>
          <w:rFonts w:ascii="Arial" w:hAnsi="Arial" w:cs="Arial"/>
          <w:sz w:val="20"/>
        </w:rPr>
        <w:t>nateli ve smyslu ustanovení</w:t>
      </w:r>
      <w:r w:rsidR="007527DC" w:rsidRPr="007527DC">
        <w:rPr>
          <w:rFonts w:ascii="Arial" w:hAnsi="Arial" w:cs="Arial"/>
          <w:sz w:val="20"/>
        </w:rPr>
        <w:t xml:space="preserve"> § 2924</w:t>
      </w:r>
      <w:r w:rsidRPr="007527DC">
        <w:rPr>
          <w:rFonts w:ascii="Arial" w:hAnsi="Arial" w:cs="Arial"/>
          <w:sz w:val="20"/>
        </w:rPr>
        <w:t xml:space="preserve"> zákona č. </w:t>
      </w:r>
      <w:r w:rsidR="007527DC" w:rsidRPr="007527DC">
        <w:rPr>
          <w:rFonts w:ascii="Arial" w:hAnsi="Arial" w:cs="Arial"/>
          <w:sz w:val="20"/>
        </w:rPr>
        <w:t>89</w:t>
      </w:r>
      <w:r w:rsidRPr="007527DC">
        <w:rPr>
          <w:rFonts w:ascii="Arial" w:hAnsi="Arial" w:cs="Arial"/>
          <w:sz w:val="20"/>
        </w:rPr>
        <w:t>/</w:t>
      </w:r>
      <w:r w:rsidR="007527DC" w:rsidRPr="007527DC">
        <w:rPr>
          <w:rFonts w:ascii="Arial" w:hAnsi="Arial" w:cs="Arial"/>
          <w:sz w:val="20"/>
        </w:rPr>
        <w:t xml:space="preserve">2012 Sb., </w:t>
      </w:r>
      <w:r w:rsidRPr="007527DC">
        <w:rPr>
          <w:rFonts w:ascii="Arial" w:hAnsi="Arial" w:cs="Arial"/>
          <w:sz w:val="20"/>
        </w:rPr>
        <w:t>občansk</w:t>
      </w:r>
      <w:r w:rsidR="007527DC" w:rsidRPr="007527DC">
        <w:rPr>
          <w:rFonts w:ascii="Arial" w:hAnsi="Arial" w:cs="Arial"/>
          <w:sz w:val="20"/>
        </w:rPr>
        <w:t xml:space="preserve">ý zákoník, </w:t>
      </w:r>
      <w:r w:rsidRPr="007527DC">
        <w:rPr>
          <w:rFonts w:ascii="Arial" w:hAnsi="Arial" w:cs="Arial"/>
          <w:sz w:val="20"/>
        </w:rPr>
        <w:t xml:space="preserve">za škodu způsobenou jeho činností v souvislosti s plněním této Smlouvy. </w:t>
      </w:r>
    </w:p>
    <w:p w:rsidR="00E81C4C" w:rsidRPr="00343B27"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Zhotovitel nese nebezpečí škody na zhotovovaném díle do doby předání díla Objednateli nebo do doby, kdy se Objednatel dostal do prodlení s převzetím díla od Zhotovitele.  </w:t>
      </w:r>
    </w:p>
    <w:p w:rsidR="00E81C4C" w:rsidRPr="00343B27"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lastRenderedPageBreak/>
        <w:t xml:space="preserve">Zhotovitel není oprávněn vstupovat se svými subdodavateli a/nebo dodavateli materiálů, zařizovacích předmětů či předmětů tvořících vybavení do žádných smluvních vztahů, které by zakládaly výhradu vlastnického práva ve prospěch takového subdodavatele a/nebo dodavatele. </w:t>
      </w:r>
    </w:p>
    <w:p w:rsidR="00E81C4C" w:rsidRPr="00343B27" w:rsidRDefault="00E81C4C" w:rsidP="00C5587A">
      <w:pPr>
        <w:pStyle w:val="Bezmezer"/>
      </w:pPr>
    </w:p>
    <w:p w:rsidR="00E81C4C" w:rsidRPr="00343B27" w:rsidRDefault="00E81C4C" w:rsidP="00C5587A">
      <w:pPr>
        <w:pStyle w:val="Bezmezer"/>
        <w:ind w:left="567"/>
      </w:pPr>
      <w:r w:rsidRPr="00343B27">
        <w:t xml:space="preserve">Zhotovitel zajistí, aby záruka poskytnutá jeho subdodavatelem a/nebo dodavatelem byla převoditelná na Objednatele. Zhotovitel se zavazuje postoupit veškerá práva ze záruk na Objednatele, pokud o to Objednatel projeví zájem. </w:t>
      </w:r>
    </w:p>
    <w:p w:rsidR="00E81C4C" w:rsidRDefault="00E81C4C" w:rsidP="001A22EC">
      <w:pPr>
        <w:pStyle w:val="Nadpis3"/>
        <w:numPr>
          <w:ilvl w:val="1"/>
          <w:numId w:val="15"/>
        </w:numPr>
        <w:tabs>
          <w:tab w:val="clear" w:pos="360"/>
          <w:tab w:val="num" w:pos="-2268"/>
        </w:tabs>
        <w:ind w:left="567" w:hanging="567"/>
        <w:jc w:val="both"/>
        <w:rPr>
          <w:rFonts w:ascii="Arial" w:hAnsi="Arial" w:cs="Arial"/>
          <w:sz w:val="20"/>
        </w:rPr>
      </w:pPr>
      <w:r w:rsidRPr="00343B27">
        <w:rPr>
          <w:rFonts w:ascii="Arial" w:hAnsi="Arial" w:cs="Arial"/>
          <w:sz w:val="20"/>
        </w:rPr>
        <w:t xml:space="preserve">Při uzavírání smluvních vztahů ohledně koupě věci, kterou </w:t>
      </w:r>
      <w:r>
        <w:rPr>
          <w:rFonts w:ascii="Arial" w:hAnsi="Arial" w:cs="Arial"/>
          <w:sz w:val="20"/>
        </w:rPr>
        <w:t>Z</w:t>
      </w:r>
      <w:r w:rsidRPr="00343B27">
        <w:rPr>
          <w:rFonts w:ascii="Arial" w:hAnsi="Arial" w:cs="Arial"/>
          <w:sz w:val="20"/>
        </w:rPr>
        <w:t xml:space="preserve">hotovitel opatřuje k provedení díla, </w:t>
      </w:r>
      <w:r w:rsidRPr="006345ED">
        <w:rPr>
          <w:rFonts w:ascii="Arial" w:hAnsi="Arial" w:cs="Arial"/>
          <w:sz w:val="20"/>
        </w:rPr>
        <w:t xml:space="preserve">není Zhotovitel oprávněn sjednat výhradu ve smyslu ustanovení § </w:t>
      </w:r>
      <w:r w:rsidR="006345ED" w:rsidRPr="006345ED">
        <w:rPr>
          <w:rFonts w:ascii="Arial" w:hAnsi="Arial" w:cs="Arial"/>
          <w:sz w:val="20"/>
        </w:rPr>
        <w:t>2132 a násl.</w:t>
      </w:r>
      <w:r w:rsidRPr="006345ED">
        <w:rPr>
          <w:rFonts w:ascii="Arial" w:hAnsi="Arial" w:cs="Arial"/>
          <w:sz w:val="20"/>
        </w:rPr>
        <w:t xml:space="preserve"> </w:t>
      </w:r>
      <w:r w:rsidR="006345ED" w:rsidRPr="007527DC">
        <w:rPr>
          <w:rFonts w:ascii="Arial" w:hAnsi="Arial" w:cs="Arial"/>
          <w:sz w:val="20"/>
        </w:rPr>
        <w:t>zákona č. 89/2012 Sb., občanský zákoník</w:t>
      </w:r>
      <w:r w:rsidR="006345ED">
        <w:rPr>
          <w:rFonts w:ascii="Arial" w:hAnsi="Arial" w:cs="Arial"/>
          <w:sz w:val="20"/>
        </w:rPr>
        <w:t>.</w:t>
      </w:r>
    </w:p>
    <w:p w:rsidR="00E81C4C" w:rsidRPr="00343B27" w:rsidRDefault="00E81C4C" w:rsidP="00C5587A">
      <w:pPr>
        <w:pStyle w:val="Bezmezer"/>
      </w:pPr>
    </w:p>
    <w:p w:rsidR="00E81C4C" w:rsidRPr="00343B27" w:rsidRDefault="00E81C4C" w:rsidP="00C5587A">
      <w:pPr>
        <w:pStyle w:val="Bezmezer"/>
      </w:pPr>
    </w:p>
    <w:p w:rsidR="00E81C4C" w:rsidRPr="00BE39C8" w:rsidRDefault="00E81C4C" w:rsidP="00326147">
      <w:pPr>
        <w:pStyle w:val="Nadpis1"/>
      </w:pPr>
      <w:r w:rsidRPr="00BE39C8">
        <w:t>Článek VIII.</w:t>
      </w:r>
    </w:p>
    <w:p w:rsidR="00E81C4C" w:rsidRPr="00343B27" w:rsidRDefault="00E81C4C" w:rsidP="00326147">
      <w:pPr>
        <w:pStyle w:val="Nadpis1"/>
        <w:rPr>
          <w:i/>
        </w:rPr>
      </w:pPr>
      <w:bookmarkStart w:id="7" w:name="_Toc183830148"/>
      <w:bookmarkStart w:id="8" w:name="_Toc183834437"/>
      <w:bookmarkStart w:id="9" w:name="_Toc257230765"/>
      <w:bookmarkStart w:id="10" w:name="_Toc285573155"/>
      <w:bookmarkStart w:id="11" w:name="_Toc285579083"/>
      <w:bookmarkStart w:id="12" w:name="_Toc285637194"/>
      <w:bookmarkStart w:id="13" w:name="_Toc285638941"/>
      <w:bookmarkStart w:id="14" w:name="_Toc339292261"/>
      <w:r w:rsidRPr="00343B27">
        <w:t>Stavební požadavky</w:t>
      </w:r>
      <w:bookmarkEnd w:id="7"/>
      <w:bookmarkEnd w:id="8"/>
      <w:bookmarkEnd w:id="9"/>
      <w:bookmarkEnd w:id="10"/>
      <w:bookmarkEnd w:id="11"/>
      <w:bookmarkEnd w:id="12"/>
      <w:bookmarkEnd w:id="13"/>
      <w:bookmarkEnd w:id="14"/>
    </w:p>
    <w:p w:rsidR="00E81C4C" w:rsidRPr="00343B27" w:rsidRDefault="00E81C4C" w:rsidP="003917D7">
      <w:pPr>
        <w:pStyle w:val="Nadpis2"/>
        <w:tabs>
          <w:tab w:val="clear" w:pos="360"/>
          <w:tab w:val="num" w:pos="709"/>
        </w:tabs>
        <w:ind w:left="709" w:hanging="709"/>
      </w:pPr>
      <w:bookmarkStart w:id="15" w:name="_Ref85619214"/>
      <w:bookmarkStart w:id="16" w:name="_Toc339292262"/>
      <w:r w:rsidRPr="00343B27">
        <w:t>Vzorky</w:t>
      </w:r>
      <w:bookmarkEnd w:id="15"/>
      <w:bookmarkEnd w:id="16"/>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bude na vyžádání předkládat zástupci Objednatele ve věcech technických standardní vzorky materiálů od každého výrobce (subdodavatele) a veškeré příslušné informace jím vyžádané.</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Zástupce Objednatele ve věcech technických je oprávněn odmítnout použití materiálů pro realizaci díla, pokud bude prokázáno, že jsou nevhodné s ohledem na jejich vlastnosti a/nebo že jejich použití by mělo za následek realizaci díla v rozporu s právními předpisy, technickými normami či ověřenou technickou praxí.</w:t>
      </w:r>
    </w:p>
    <w:p w:rsidR="00E81C4C" w:rsidRPr="00343B27" w:rsidRDefault="00E81C4C" w:rsidP="003917D7">
      <w:pPr>
        <w:pStyle w:val="Nadpis2"/>
        <w:tabs>
          <w:tab w:val="clear" w:pos="360"/>
          <w:tab w:val="num" w:pos="709"/>
        </w:tabs>
        <w:ind w:left="709" w:hanging="709"/>
      </w:pPr>
      <w:bookmarkStart w:id="17" w:name="_Ref285638003"/>
      <w:bookmarkStart w:id="18" w:name="_Toc339292263"/>
      <w:r w:rsidRPr="00343B27">
        <w:t>Dokumentace skutečného provedení stavby</w:t>
      </w:r>
      <w:bookmarkEnd w:id="17"/>
      <w:bookmarkEnd w:id="18"/>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vypracuje dokumentaci skutečného provedení díla, ze které bude jasně vyplývat skutečný stav realizace, včetně umístění, rozměrů a detailů díla tak, jak byly ve skutečnosti provedeny. Dvě (2) kopie budou předloženy zástupci Objednatele ve věcech technických před zahájením přejímky díla.</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nejpozději ke dni předání a převzetí dokončeného díla předloží Objednateli jednu elektronickou kopii ve zdrojovém formátu (DWG) a dvě (2) tištěné kopie příslušné dokumentace skutečného provedení díla.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nejpozději ke dni předání a převzetí dokončeného díla doručí Objednateli veškeré záruky výrobců, výkresy nainstalovaných a namontovaných zařízení, revizní zprávy, certifikáty o materiálech užitých při realizaci díla, záznamy z testování, výkresy skutečného provedení stavby a umístění a další dokumenty vztahující se k dílu a jeho provozu a užití, to vše ve dvou (2) tištěných kopiích a v jedné (1) kopii v elektronické podobě. Kromě toho budou poskytnuty tištěné kopie provozních manuálů.</w:t>
      </w:r>
    </w:p>
    <w:p w:rsidR="00E81C4C" w:rsidRPr="00343B27" w:rsidRDefault="00E81C4C" w:rsidP="003917D7">
      <w:pPr>
        <w:pStyle w:val="Nadpis2"/>
        <w:tabs>
          <w:tab w:val="clear" w:pos="360"/>
          <w:tab w:val="num" w:pos="709"/>
        </w:tabs>
        <w:ind w:left="709" w:hanging="709"/>
      </w:pPr>
      <w:bookmarkStart w:id="19" w:name="_Toc339292264"/>
      <w:r w:rsidRPr="00343B27">
        <w:t>Zákonné požadavky</w:t>
      </w:r>
      <w:bookmarkEnd w:id="19"/>
    </w:p>
    <w:p w:rsidR="00E81C4C" w:rsidRPr="00DD22E9" w:rsidRDefault="00E81C4C" w:rsidP="00DD22E9">
      <w:pPr>
        <w:pStyle w:val="Nadpis3"/>
        <w:numPr>
          <w:ilvl w:val="2"/>
          <w:numId w:val="16"/>
        </w:numPr>
        <w:jc w:val="both"/>
        <w:rPr>
          <w:rFonts w:ascii="Arial" w:hAnsi="Arial" w:cs="Arial"/>
          <w:sz w:val="20"/>
        </w:rPr>
      </w:pPr>
      <w:r w:rsidRPr="00343B27">
        <w:rPr>
          <w:rFonts w:ascii="Arial" w:hAnsi="Arial" w:cs="Arial"/>
          <w:sz w:val="20"/>
        </w:rPr>
        <w:t>Zhotovitel se zavazuje dodržet veškeré příslušné právní předpisy, vydaná povolení, učinit veškerá podání, podat veškerá oznámení vyžadovaná příslušnými právními předpisy vztahující se na dílo a získat veškeré licence, povolení a schválení nezbytná pro realizaci díla od orgánů státní správy a dotčených organizací a/nebo osob.</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V případě porušení povinností vyplývajících z tohoto článku je Zhotovitel povinen na vlastní náklady uhradit sankce vyplývající z takového porušení v jejich plné výši a na vlastní náklady učinit veškerá opatření tak, aby tyto sankce nepostihly Objednatele, případně nahradit veškerou škodu, která v této souvislosti Objednatel</w:t>
      </w:r>
      <w:r>
        <w:rPr>
          <w:rFonts w:ascii="Arial" w:hAnsi="Arial" w:cs="Arial"/>
          <w:sz w:val="20"/>
        </w:rPr>
        <w:t>i</w:t>
      </w:r>
      <w:r w:rsidRPr="00343B27">
        <w:rPr>
          <w:rFonts w:ascii="Arial" w:hAnsi="Arial" w:cs="Arial"/>
          <w:sz w:val="20"/>
        </w:rPr>
        <w:t xml:space="preserve"> vznikne.</w:t>
      </w:r>
    </w:p>
    <w:p w:rsidR="00E81C4C" w:rsidRPr="00343B27" w:rsidRDefault="00E81C4C" w:rsidP="003917D7">
      <w:pPr>
        <w:pStyle w:val="Nadpis2"/>
        <w:tabs>
          <w:tab w:val="clear" w:pos="360"/>
          <w:tab w:val="num" w:pos="709"/>
        </w:tabs>
        <w:ind w:left="709" w:hanging="709"/>
      </w:pPr>
      <w:bookmarkStart w:id="20" w:name="_Toc339292265"/>
      <w:r w:rsidRPr="00343B27">
        <w:lastRenderedPageBreak/>
        <w:t>Provozní manuály a manuály údržby</w:t>
      </w:r>
      <w:bookmarkEnd w:id="20"/>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w:t>
      </w:r>
      <w:r w:rsidR="00DD22E9">
        <w:rPr>
          <w:rFonts w:ascii="Arial" w:hAnsi="Arial" w:cs="Arial"/>
          <w:sz w:val="20"/>
        </w:rPr>
        <w:t xml:space="preserve"> nejpozději do ke dni </w:t>
      </w:r>
      <w:r w:rsidRPr="00343B27">
        <w:rPr>
          <w:rFonts w:ascii="Arial" w:hAnsi="Arial" w:cs="Arial"/>
          <w:sz w:val="20"/>
        </w:rPr>
        <w:t xml:space="preserve">předání a převzetí dokončeného díla povinen vypracovat a předložit Objednateli veškeré potřebné provozní manuály a manuály údržby. Provozní manuály a manuály údržby, musí být dostatečně detailní, aby Objednateli umožnily dílo provozovat a provádět jeho údržbu, demontáž, opětovnou montáž, úpravy nebo opravy. </w:t>
      </w:r>
    </w:p>
    <w:p w:rsidR="00E81C4C" w:rsidRPr="00343B27" w:rsidRDefault="00E81C4C" w:rsidP="003917D7">
      <w:pPr>
        <w:pStyle w:val="Nadpis2"/>
        <w:tabs>
          <w:tab w:val="clear" w:pos="360"/>
          <w:tab w:val="num" w:pos="709"/>
        </w:tabs>
        <w:ind w:left="709" w:hanging="709"/>
      </w:pPr>
      <w:bookmarkStart w:id="21" w:name="_Toc339292266"/>
      <w:r w:rsidRPr="00343B27">
        <w:t>Obecné závazky</w:t>
      </w:r>
      <w:bookmarkEnd w:id="21"/>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je při plnění svých povinností a závazků ohledně díla povinen postupovat s odbornou péčí a v souladu se všemi příslušnými právními předpisy a stavebními normami. Dílo zhotovené Zhotovitelem bude plně v souladu s touto Smlouvou (zejména Realizačním projektem) a jeho jednotlivé prvky (zejména zařízení, vybavení a materiály) budou způsobilé k účelům, ke kterým jsou určeny nebo které vyplývají z projektové dokumentace. Dílo zahrnuje veškeré práce, které vyplývají z této Smlouvy, činnosti nezbytné k vydání </w:t>
      </w:r>
      <w:r>
        <w:rPr>
          <w:rFonts w:ascii="Arial" w:hAnsi="Arial" w:cs="Arial"/>
          <w:sz w:val="20"/>
        </w:rPr>
        <w:t>k</w:t>
      </w:r>
      <w:r w:rsidRPr="00343B27">
        <w:rPr>
          <w:rFonts w:ascii="Arial" w:hAnsi="Arial" w:cs="Arial"/>
          <w:sz w:val="20"/>
        </w:rPr>
        <w:t xml:space="preserve">olaudačního souhlasu a zápisu o předání a převzetí díla, jakož i činnosti, které nejsou v této Smlouvě výslovně uvedeny, avšak které jsou nezbytné k zajištění bezpečného, spolehlivého a efektivního provozu díla. </w:t>
      </w:r>
    </w:p>
    <w:p w:rsidR="00E81C4C" w:rsidRPr="00343B27" w:rsidRDefault="00E81C4C" w:rsidP="003917D7">
      <w:pPr>
        <w:pStyle w:val="Nadpis2"/>
        <w:tabs>
          <w:tab w:val="clear" w:pos="360"/>
          <w:tab w:val="num" w:pos="709"/>
        </w:tabs>
        <w:ind w:left="709" w:hanging="709"/>
      </w:pPr>
      <w:bookmarkStart w:id="22" w:name="_Toc339292267"/>
      <w:r w:rsidRPr="00343B27">
        <w:t>Koordinace Díla</w:t>
      </w:r>
      <w:bookmarkEnd w:id="22"/>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 xml:space="preserve">Zhotovitel zajistí veškeré přiměřené podmínky následujícím osobám při plnění jejich úkolů v rámci realizace </w:t>
      </w:r>
      <w:r>
        <w:rPr>
          <w:rFonts w:ascii="Arial" w:hAnsi="Arial" w:cs="Arial"/>
          <w:sz w:val="20"/>
        </w:rPr>
        <w:t>d</w:t>
      </w:r>
      <w:r w:rsidRPr="00343B27">
        <w:rPr>
          <w:rFonts w:ascii="Arial" w:hAnsi="Arial" w:cs="Arial"/>
          <w:sz w:val="20"/>
        </w:rPr>
        <w:t>íla:</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zaměstnancům, pracovníkům a zástupcům Objednatele;</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dalším dodavatelům Objednatele, jejich zaměstnancům a zástupcům;</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zaměstnancům, pracovníkům a zástupcům jakéhokoliv příslušného orgánu, který se účastní jakékoliv činnosti v souvislosti s realizací díla, v rámci plnění úkolů, které nejsou uvedeny v této Smlouvě a které Objednatel může požadovat nebo které tyto osoby vykonávají z jejich úřední povinnosti.</w:t>
      </w:r>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Zhotovitel je na žádost Objednatele a podle jeho pokynů povinen koordinovat a dohlížet na další dodavatele nebo zástupce Objednatele.</w:t>
      </w:r>
    </w:p>
    <w:p w:rsidR="00E81C4C" w:rsidRPr="00343B27" w:rsidRDefault="00E81C4C" w:rsidP="003917D7">
      <w:pPr>
        <w:pStyle w:val="Nadpis2"/>
        <w:tabs>
          <w:tab w:val="clear" w:pos="360"/>
          <w:tab w:val="num" w:pos="709"/>
        </w:tabs>
        <w:ind w:left="709" w:hanging="709"/>
      </w:pPr>
      <w:bookmarkStart w:id="23" w:name="_Toc339292269"/>
      <w:r w:rsidRPr="00343B27">
        <w:t>Přístupová komunikace</w:t>
      </w:r>
      <w:bookmarkEnd w:id="23"/>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prohlašuje, že se řádně seznámil s kvalitou a dostupností přístupových komunikací, které jsou nutné k užívání pro realizaci díla nebo které si zvolí k užívání. Za údržbu přístupových komunikací bude odpovědný Zhotovitel. Zhotovitel rovněž zajistí veškeré dopravní značení, které bude považovat za nezbytné nebo o které požádá Objednatel či orgán státní správy, jakož i směrové značení pro své zaměstnance, ostatní pracovníky a další osoby. Zhotovitel na vlastní náklady zajistí od příslušných orgánů či vlastníků, případná povolení nebo souhlasy, s užíváním komunikací a dopravního a směrového značení, v souvislosti s prováděním prací, budou-li tato vyžadována.</w:t>
      </w:r>
    </w:p>
    <w:p w:rsidR="00E81C4C" w:rsidRPr="00343B27" w:rsidRDefault="00E81C4C" w:rsidP="003917D7">
      <w:pPr>
        <w:pStyle w:val="Nadpis2"/>
        <w:tabs>
          <w:tab w:val="clear" w:pos="360"/>
          <w:tab w:val="num" w:pos="709"/>
        </w:tabs>
        <w:ind w:left="709" w:hanging="709"/>
      </w:pPr>
      <w:bookmarkStart w:id="24" w:name="_Toc339292270"/>
      <w:r w:rsidRPr="00343B27">
        <w:t>Bezpečnostní opatření</w:t>
      </w:r>
      <w:bookmarkEnd w:id="24"/>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 xml:space="preserve">Zhotovitel se při přístupu, provozu a činnostech v rámci realizace díla bude řídit všemi příslušnými bezpečnostními předpisy. Před dnem zahájení prací Zhotovitel předá Objednateli čestné prohlášení, že všechny osoby, které budou vykonávat práce na staveništi, budou řádně proškoleny z hlediska BOZP a budou mít sjednané řádné zdravotní pojištění; Zhotovitel odpovídá Objednateli za škodu, která mu vznikne v případě, že se toto čestné prohlášení ukáže jako nepravdivé. Zhotovitel ode dne zahájení prací na </w:t>
      </w:r>
      <w:r>
        <w:rPr>
          <w:rFonts w:ascii="Arial" w:hAnsi="Arial" w:cs="Arial"/>
          <w:sz w:val="20"/>
        </w:rPr>
        <w:t>d</w:t>
      </w:r>
      <w:r w:rsidRPr="00343B27">
        <w:rPr>
          <w:rFonts w:ascii="Arial" w:hAnsi="Arial" w:cs="Arial"/>
          <w:sz w:val="20"/>
        </w:rPr>
        <w:t>íle do předání a převzetí díla v přiměřeném rozsahu zajistí osvětlení, 24 hodinovou bezpečnostní službu a zabezpečení díla.</w:t>
      </w:r>
    </w:p>
    <w:p w:rsidR="00E81C4C" w:rsidRPr="00343B27" w:rsidRDefault="00E81C4C" w:rsidP="003917D7">
      <w:pPr>
        <w:pStyle w:val="Nadpis2"/>
        <w:tabs>
          <w:tab w:val="clear" w:pos="360"/>
          <w:tab w:val="num" w:pos="709"/>
        </w:tabs>
        <w:ind w:left="709" w:hanging="709"/>
      </w:pPr>
      <w:bookmarkStart w:id="25" w:name="_Toc339292271"/>
      <w:r w:rsidRPr="00343B27">
        <w:lastRenderedPageBreak/>
        <w:t>Ochrana životního prostředí</w:t>
      </w:r>
      <w:bookmarkEnd w:id="25"/>
      <w:r w:rsidRPr="00343B27">
        <w:t xml:space="preserve"> </w:t>
      </w:r>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Zhotovitel přijme veškerá přiměřená opatření za účelem ochrany životního prostředí (a to jak na staveništi, tak i mimo něj) a omezení nebezpečí škody na majetku a zdraví osob v důsledku znečištění, hluku a dalších výstupů své stavební činnosti. Zhotovitel zajistí, aby emise do ovzduší, pozemní znečištění a odpadní voda ze staveniště během realizace díla nepřesáhly zákonem stanovené limity.</w:t>
      </w:r>
    </w:p>
    <w:p w:rsidR="00E81C4C" w:rsidRPr="00343B27" w:rsidRDefault="00E81C4C" w:rsidP="00F056E8">
      <w:pPr>
        <w:pStyle w:val="Nadpis2"/>
      </w:pPr>
      <w:bookmarkStart w:id="26" w:name="_Ref285641433"/>
      <w:bookmarkStart w:id="27" w:name="_Toc339292272"/>
      <w:bookmarkStart w:id="28" w:name="_Ref257230149"/>
      <w:r w:rsidRPr="00343B27">
        <w:t>Úklid</w:t>
      </w:r>
      <w:bookmarkEnd w:id="26"/>
      <w:bookmarkEnd w:id="27"/>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se zavazuje zajistit, aby staveniště a jeho okolí byly vždy udržovány v řádném stavu bez znečištění, stavební suti a jiného odpadu. Objednatel je sám oprávněn zajistit úklid staveniště a/nebo jeho okolí na účet Zhotovitele, pokud Zhotovitel úklid nezajistí ani přes upozornění a v přiměřené lhůtě určené Objednatelem.</w:t>
      </w:r>
      <w:bookmarkEnd w:id="28"/>
      <w:r w:rsidRPr="00343B27">
        <w:rPr>
          <w:rFonts w:ascii="Arial" w:hAnsi="Arial" w:cs="Arial"/>
          <w:sz w:val="20"/>
        </w:rPr>
        <w:t xml:space="preserve"> </w:t>
      </w:r>
    </w:p>
    <w:p w:rsidR="00E81C4C" w:rsidRPr="00343B27" w:rsidRDefault="00E81C4C" w:rsidP="00F056E8">
      <w:pPr>
        <w:pStyle w:val="Nadpis2"/>
      </w:pPr>
      <w:bookmarkStart w:id="29" w:name="_Toc339292273"/>
      <w:r w:rsidRPr="00343B27">
        <w:t>Elektrická energie, vodné, stočné, telekomunikační poplatky a plyn.</w:t>
      </w:r>
      <w:bookmarkEnd w:id="29"/>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Na staveništi Zhotovitel zajistí přívod elektrické energie, telekomunikační přípojku, a přívod vody, odvod splaškové vody a přípojku plynu; Zhotovitel ponese veškeré náklady s tímto spojené. </w:t>
      </w:r>
    </w:p>
    <w:p w:rsidR="00E81C4C" w:rsidRPr="00343B27" w:rsidRDefault="00E81C4C" w:rsidP="00F056E8">
      <w:pPr>
        <w:pStyle w:val="Nadpis2"/>
      </w:pPr>
      <w:bookmarkStart w:id="30" w:name="_Toc339292274"/>
      <w:r w:rsidRPr="00343B27">
        <w:t>Zabezpečení staveniště</w:t>
      </w:r>
      <w:bookmarkEnd w:id="30"/>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Za zabezpečení staveniště je odpovědný Zhotovitel, který rovněž zamezí přístupu neoprávněným osobám. Osobami oprávněnými ke vstupu na staveniště jsou pracovníci a zaměstnanci Zhotovitele, zaměstnanci subdodavatelů Zhotovitele, osoby pověřené Zhotovitelem, představitelé veřejných orgánů při výkonu svých zákonných povinností a zástupci Objednatele a další osoby, které Objednatel písemně oznámí Zhotoviteli.</w:t>
      </w:r>
    </w:p>
    <w:p w:rsidR="00E81C4C" w:rsidRPr="00F056E8" w:rsidRDefault="00E81C4C" w:rsidP="00F056E8">
      <w:pPr>
        <w:pStyle w:val="Nadpis2"/>
      </w:pPr>
      <w:bookmarkStart w:id="31" w:name="_Toc339292275"/>
      <w:r w:rsidRPr="00F056E8">
        <w:t>Pracovněprávní předpisy</w:t>
      </w:r>
      <w:bookmarkEnd w:id="31"/>
      <w:r w:rsidRPr="00F056E8">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je povinen se řídit veškerými pracovněprávními předpisy, které se vztahují na jeho zaměstnance, a řádně plnit jejich mzdové nároky a přiznat jim veškerá jejich zákonná práva. Zhotovitel je povinen zajistit, aby se jeho zaměstnanci řídili veškerými příslušnými právními předpisy a předpisy na zajištění bezpečnosti a ochrany zdraví při práci. </w:t>
      </w:r>
    </w:p>
    <w:p w:rsidR="00E81C4C" w:rsidRPr="00343B27" w:rsidRDefault="00E81C4C" w:rsidP="00F056E8">
      <w:pPr>
        <w:pStyle w:val="Nadpis2"/>
      </w:pPr>
      <w:bookmarkStart w:id="32" w:name="_Toc339292276"/>
      <w:r w:rsidRPr="00343B27">
        <w:t>Bezpečnost a ochrana zdraví při práci</w:t>
      </w:r>
      <w:bookmarkEnd w:id="32"/>
      <w:r w:rsidRPr="00343B27">
        <w:t xml:space="preserve"> </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přijmout opatření za účelem zajištění bezpečnosti a ochrany zdraví při práci svých zaměstnanců a ostatních pracovníků. Zhotovitel je ve spolupráci s místními orgány s působností v oblasti bezpečnosti a ochrany zdraví při práci a podle jejich požadavků povinen zajistit, aby na staveništi byly vždy k dispozici prostředky první pomoci. Zhotovitel je povinen vést záznamy a podávat zprávy o zdraví a bezpečnosti osob.</w:t>
      </w:r>
    </w:p>
    <w:p w:rsidR="002D008C" w:rsidRPr="00343B27" w:rsidRDefault="002D008C" w:rsidP="00E81C4C">
      <w:pPr>
        <w:pStyle w:val="Nadpis3"/>
        <w:numPr>
          <w:ilvl w:val="2"/>
          <w:numId w:val="16"/>
        </w:numPr>
        <w:jc w:val="both"/>
        <w:rPr>
          <w:rFonts w:ascii="Arial" w:hAnsi="Arial" w:cs="Arial"/>
          <w:sz w:val="20"/>
        </w:rPr>
      </w:pPr>
      <w:r>
        <w:rPr>
          <w:rFonts w:ascii="Arial" w:hAnsi="Arial" w:cs="Arial"/>
          <w:sz w:val="20"/>
        </w:rPr>
        <w:t xml:space="preserve">Objednatel je povinen, </w:t>
      </w:r>
      <w:r w:rsidR="00EA237B">
        <w:rPr>
          <w:rFonts w:ascii="Arial" w:hAnsi="Arial" w:cs="Arial"/>
          <w:sz w:val="20"/>
        </w:rPr>
        <w:t>v případě naplnění podmínek stanovených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a dalších souvisejících předpisů</w:t>
      </w:r>
      <w:r>
        <w:rPr>
          <w:rFonts w:ascii="Arial" w:hAnsi="Arial" w:cs="Arial"/>
          <w:sz w:val="20"/>
        </w:rPr>
        <w:t xml:space="preserve">, jmenovat koordinátora bezpečnosti práce na staveništi. Tuto povinnost není objednatel </w:t>
      </w:r>
      <w:r w:rsidR="004773D3">
        <w:rPr>
          <w:rFonts w:ascii="Arial" w:hAnsi="Arial" w:cs="Arial"/>
          <w:sz w:val="20"/>
        </w:rPr>
        <w:t>oprávněn přenést na zhotovitele, přičemž Zhotovitel je v takovém případě povinen umožnit výkon činnosti na staveništi takto jmenovaného koordinátora</w:t>
      </w:r>
      <w:r w:rsidR="001C072F">
        <w:rPr>
          <w:rFonts w:ascii="Arial" w:hAnsi="Arial" w:cs="Arial"/>
          <w:sz w:val="20"/>
        </w:rPr>
        <w:t xml:space="preserve"> a </w:t>
      </w:r>
      <w:r w:rsidR="00692B85">
        <w:rPr>
          <w:rFonts w:ascii="Arial" w:hAnsi="Arial" w:cs="Arial"/>
          <w:sz w:val="20"/>
        </w:rPr>
        <w:t xml:space="preserve">zajistit </w:t>
      </w:r>
      <w:r w:rsidR="001C072F">
        <w:rPr>
          <w:rFonts w:ascii="Arial" w:hAnsi="Arial" w:cs="Arial"/>
          <w:sz w:val="20"/>
        </w:rPr>
        <w:t>podmínky pro výkon jeho činnosti v rámci zařízení staveniště</w:t>
      </w:r>
      <w:r w:rsidR="004773D3">
        <w:rPr>
          <w:rFonts w:ascii="Arial" w:hAnsi="Arial" w:cs="Arial"/>
          <w:sz w:val="20"/>
        </w:rPr>
        <w:t>.</w:t>
      </w:r>
    </w:p>
    <w:p w:rsidR="00E81C4C" w:rsidRPr="00343B27" w:rsidRDefault="00E81C4C" w:rsidP="00F056E8">
      <w:pPr>
        <w:pStyle w:val="Nadpis2"/>
      </w:pPr>
      <w:bookmarkStart w:id="33" w:name="_Toc339292277"/>
      <w:r w:rsidRPr="00343B27">
        <w:t>Způsob realizace</w:t>
      </w:r>
      <w:bookmarkEnd w:id="33"/>
    </w:p>
    <w:p w:rsidR="00E81C4C" w:rsidRPr="00B30B20" w:rsidRDefault="00E81C4C" w:rsidP="00B30B20">
      <w:pPr>
        <w:pStyle w:val="Nadpis3"/>
        <w:widowControl w:val="0"/>
        <w:numPr>
          <w:ilvl w:val="2"/>
          <w:numId w:val="16"/>
        </w:numPr>
        <w:jc w:val="both"/>
        <w:rPr>
          <w:rFonts w:ascii="Arial" w:hAnsi="Arial" w:cs="Arial"/>
          <w:sz w:val="20"/>
        </w:rPr>
      </w:pPr>
      <w:r w:rsidRPr="00343B27">
        <w:rPr>
          <w:rFonts w:ascii="Arial" w:hAnsi="Arial" w:cs="Arial"/>
          <w:sz w:val="20"/>
        </w:rPr>
        <w:t xml:space="preserve">Veškerá zařízení, předměty tvořící vybavení a materiály, které mají být součástí dodávky, jakož i práce, které mají být provedeny, budou vyrobeny a provedeny způsobem stanoveným v této Smlouvě. Tam, kde způsob výroby nebo provedení není v této Smlouvě stanoven, bude dílo realizováno řádným způsobem a s vynaložením odborné péče, v řádně vybaveném zařízení a za použití bezpečných materiálů a v souladu s běžnou praxí v oboru. Pokud dojde </w:t>
      </w:r>
      <w:r w:rsidRPr="00343B27">
        <w:rPr>
          <w:rFonts w:ascii="Arial" w:hAnsi="Arial" w:cs="Arial"/>
          <w:sz w:val="20"/>
        </w:rPr>
        <w:lastRenderedPageBreak/>
        <w:t xml:space="preserve">v důsledku realizace díla k poškození inženýrských sítí na staveništi a jeho okolí, je za okamžité odstranění takové závady odpovědný Zhotovitel. </w:t>
      </w:r>
    </w:p>
    <w:p w:rsidR="00E81C4C" w:rsidRPr="00343B27" w:rsidRDefault="00E81C4C" w:rsidP="00F056E8">
      <w:pPr>
        <w:pStyle w:val="Nadpis2"/>
      </w:pPr>
      <w:bookmarkStart w:id="34" w:name="_Toc339292278"/>
      <w:r w:rsidRPr="00343B27">
        <w:t>Náhrada škody Objednateli za porušení Smlouvy Zhotovitelem</w:t>
      </w:r>
      <w:bookmarkEnd w:id="34"/>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odškodnit Objednatele v souvislosti s jakoukoliv škodou, výdaji, nároky nebo ušlým ziskem, které Objednateli vzniknou v důsledku porušení jakéhokoliv ustanovení této Smlouvy ze strany Zhotovitele nebo v důsledku vady díla.</w:t>
      </w:r>
    </w:p>
    <w:p w:rsidR="00E81C4C" w:rsidRPr="00343B27" w:rsidRDefault="00E81C4C" w:rsidP="00F056E8">
      <w:pPr>
        <w:pStyle w:val="Nadpis2"/>
      </w:pPr>
      <w:bookmarkStart w:id="35" w:name="_Toc339292279"/>
      <w:r w:rsidRPr="00343B27">
        <w:t>Dodávky na Staveniště</w:t>
      </w:r>
      <w:bookmarkEnd w:id="35"/>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Objednání, přepravu, přejímku, vyložení a skladování veškerého zařízení, předmětů tvořících vybavení, materiálu a dalších věcí nezbytných ke zhotovení díla zajistí Zhotovitel; Zhotovitel ponese veškeré náklady s tímto spojené.</w:t>
      </w:r>
    </w:p>
    <w:p w:rsidR="00E81C4C" w:rsidRPr="00343B27" w:rsidRDefault="00E81C4C" w:rsidP="00F056E8">
      <w:pPr>
        <w:pStyle w:val="Nadpis2"/>
      </w:pPr>
      <w:bookmarkStart w:id="36" w:name="_Toc339292280"/>
      <w:r w:rsidRPr="00343B27">
        <w:t>Kolaudační souhlas</w:t>
      </w:r>
      <w:bookmarkEnd w:id="36"/>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Za získání kolaudačního souhlasu k dílu je výlučně odpovědný Zhotovitel, který rovněž ponese veškeré náklady s tím spojené; v tomto ohledu bude Zhotovitel plně spolupracovat s příslušnými orgány. Objednatel je však povinen poskytnout Zhotoviteli v této věci nezbytnou součinnost. </w:t>
      </w:r>
    </w:p>
    <w:p w:rsidR="00E81C4C" w:rsidRPr="00343B27" w:rsidRDefault="00E81C4C" w:rsidP="00F056E8">
      <w:pPr>
        <w:pStyle w:val="Nadpis2"/>
      </w:pPr>
      <w:bookmarkStart w:id="37" w:name="_Toc183830150"/>
      <w:bookmarkStart w:id="38" w:name="_Toc183834439"/>
      <w:bookmarkStart w:id="39" w:name="_Toc257230767"/>
      <w:bookmarkStart w:id="40" w:name="_Toc285573157"/>
      <w:bookmarkStart w:id="41" w:name="_Toc285579084"/>
      <w:bookmarkStart w:id="42" w:name="_Toc285637195"/>
      <w:bookmarkStart w:id="43" w:name="_Toc339292282"/>
      <w:r w:rsidRPr="00343B27">
        <w:t>Prohlídky Staveniště, vedení záznamů</w:t>
      </w:r>
      <w:bookmarkEnd w:id="37"/>
      <w:bookmarkEnd w:id="38"/>
      <w:r w:rsidRPr="00343B27">
        <w:t xml:space="preserve"> a Stavební deník</w:t>
      </w:r>
      <w:bookmarkEnd w:id="39"/>
      <w:bookmarkEnd w:id="40"/>
      <w:bookmarkEnd w:id="41"/>
      <w:bookmarkEnd w:id="42"/>
      <w:bookmarkEnd w:id="43"/>
      <w:r w:rsidR="001C072F">
        <w:t>, kontrola prováděných prací</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Zástupce Objednatele ve věcech technických a osoby, které jej doprovázejí, mají přístup na staveniště za účelem provádění kontroly díla, a to kdykoliv v přiměřeném čase během celé doby realizace díla a za přítomnosti zástupců Zhotovitele. Zástupce Objednatele ve věcech technických a osoby, které jej doprovázejí, jsou oprávněny upozornit Zhotovitele na veškeré vady díla či nesoulad díla s dokumentací pro řádné provedení vymezenou touto Smlouvou, které budou zjištěny během prohlídky staveniště a kontroly díla. </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se zavazuje v co nejvyšší možné míře udržovat staveniště v upraveném stavu. Zhotovitel bere na vědomí a souhlasí, že je odpovědný za udržování staveniště a přilehlých veřejných ploch v čistotě bez nebezpečných látek a čehokoli</w:t>
      </w:r>
      <w:r w:rsidR="00ED0607">
        <w:rPr>
          <w:rFonts w:ascii="Arial" w:hAnsi="Arial" w:cs="Arial"/>
          <w:sz w:val="20"/>
        </w:rPr>
        <w:t>v, co by představovalo nebezpeč</w:t>
      </w:r>
      <w:r w:rsidRPr="00343B27">
        <w:rPr>
          <w:rFonts w:ascii="Arial" w:hAnsi="Arial" w:cs="Arial"/>
          <w:sz w:val="20"/>
        </w:rPr>
        <w:t>í vzniku škody na životním prostředí.</w:t>
      </w:r>
    </w:p>
    <w:p w:rsidR="001E2D1C" w:rsidRDefault="001E2D1C" w:rsidP="001E2D1C">
      <w:pPr>
        <w:pStyle w:val="Nadpis3"/>
        <w:numPr>
          <w:ilvl w:val="2"/>
          <w:numId w:val="16"/>
        </w:numPr>
        <w:jc w:val="both"/>
        <w:rPr>
          <w:rFonts w:ascii="Arial" w:hAnsi="Arial" w:cs="Arial"/>
          <w:sz w:val="20"/>
        </w:rPr>
      </w:pPr>
      <w:r>
        <w:rPr>
          <w:rFonts w:ascii="Arial" w:hAnsi="Arial" w:cs="Arial"/>
          <w:sz w:val="20"/>
        </w:rPr>
        <w:t>V průběhu provádění díla</w:t>
      </w:r>
      <w:r w:rsidRPr="001E2D1C">
        <w:rPr>
          <w:rFonts w:ascii="Arial" w:hAnsi="Arial" w:cs="Arial"/>
          <w:sz w:val="20"/>
        </w:rPr>
        <w:t xml:space="preserve"> bude </w:t>
      </w:r>
      <w:r>
        <w:rPr>
          <w:rFonts w:ascii="Arial" w:hAnsi="Arial" w:cs="Arial"/>
          <w:sz w:val="20"/>
        </w:rPr>
        <w:t>O</w:t>
      </w:r>
      <w:r w:rsidRPr="001E2D1C">
        <w:rPr>
          <w:rFonts w:ascii="Arial" w:hAnsi="Arial" w:cs="Arial"/>
          <w:sz w:val="20"/>
        </w:rPr>
        <w:t xml:space="preserve">bjednatel jedenkrát týdně svolávat kontrolní dny, kterých se budou povinně účastnit zástupci </w:t>
      </w:r>
      <w:r>
        <w:rPr>
          <w:rFonts w:ascii="Arial" w:hAnsi="Arial" w:cs="Arial"/>
          <w:sz w:val="20"/>
        </w:rPr>
        <w:t>Z</w:t>
      </w:r>
      <w:r w:rsidRPr="001E2D1C">
        <w:rPr>
          <w:rFonts w:ascii="Arial" w:hAnsi="Arial" w:cs="Arial"/>
          <w:sz w:val="20"/>
        </w:rPr>
        <w:t xml:space="preserve">hotovitele a jeho dodavatelé, které </w:t>
      </w:r>
      <w:r>
        <w:rPr>
          <w:rFonts w:ascii="Arial" w:hAnsi="Arial" w:cs="Arial"/>
          <w:sz w:val="20"/>
        </w:rPr>
        <w:t>O</w:t>
      </w:r>
      <w:r w:rsidRPr="001E2D1C">
        <w:rPr>
          <w:rFonts w:ascii="Arial" w:hAnsi="Arial" w:cs="Arial"/>
          <w:sz w:val="20"/>
        </w:rPr>
        <w:t>bjednatel určí. Vede</w:t>
      </w:r>
      <w:r>
        <w:rPr>
          <w:rFonts w:ascii="Arial" w:hAnsi="Arial" w:cs="Arial"/>
          <w:sz w:val="20"/>
        </w:rPr>
        <w:t>ním kontrolních dnů je pověřen O</w:t>
      </w:r>
      <w:r w:rsidRPr="001E2D1C">
        <w:rPr>
          <w:rFonts w:ascii="Arial" w:hAnsi="Arial" w:cs="Arial"/>
          <w:sz w:val="20"/>
        </w:rPr>
        <w:t>bjednatel, který z kontrolního dne sepíše zápis a předá ho všem zúčastněným. Zápis nemění obsah smlouvy, ale ustanovení v něm obsažená jsou pro obě strany závazná. Zhotovitel zapisuje datum konání kontrolního dne a jeho výsledky do stavebního deníku.</w:t>
      </w:r>
    </w:p>
    <w:p w:rsidR="001E2D1C" w:rsidRPr="001E2D1C" w:rsidRDefault="001E2D1C" w:rsidP="001E2D1C">
      <w:pPr>
        <w:pStyle w:val="Nadpis3"/>
        <w:numPr>
          <w:ilvl w:val="2"/>
          <w:numId w:val="16"/>
        </w:numPr>
        <w:jc w:val="both"/>
        <w:rPr>
          <w:rFonts w:ascii="Arial" w:hAnsi="Arial" w:cs="Arial"/>
          <w:sz w:val="20"/>
        </w:rPr>
      </w:pPr>
      <w:r w:rsidRPr="001E2D1C">
        <w:rPr>
          <w:rFonts w:ascii="Arial" w:hAnsi="Arial" w:cs="Arial"/>
          <w:sz w:val="20"/>
        </w:rPr>
        <w:t xml:space="preserve">Osoba oprávněná jednat ve věcech technických, je oprávněna svolávat kontrolní dny dle potřeby a aktuálního stavu realizace díla.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vést stavební deník, do kterého jsou průběžně zapisovány údaje vztahující se k dílu („Stavební deník“). Obsah Stavebního deníku a ostatní podrobnosti ohledně jeho vedení jsou uvedeny ve vyhlášce ministerstva č. 499/2006 Sb., o dokumentaci staveb).</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Záznamy do Stavebního deníku jsou oprávněni provádět Zhotovitel, Objednatel, </w:t>
      </w:r>
      <w:r>
        <w:rPr>
          <w:rFonts w:ascii="Arial" w:hAnsi="Arial" w:cs="Arial"/>
          <w:sz w:val="20"/>
        </w:rPr>
        <w:t>z</w:t>
      </w:r>
      <w:r w:rsidRPr="00343B27">
        <w:rPr>
          <w:rFonts w:ascii="Arial" w:hAnsi="Arial" w:cs="Arial"/>
          <w:sz w:val="20"/>
        </w:rPr>
        <w:t>ástupce Objednatele ve věcech technických a jakákoliv osoba provádějící stavební dozor a jakákoliv osoba provádějící inspekci statiky a dále také osoba odpovědná za provedení určitých geodetických prací. Záznamy mohou být prováděny také osobami provádějící technický dozor Objednatele a autorský dozor, koordinátor bezpečnosti a ochrany zdraví při práci a další osoby oprávněné k úkolům správního dozoru podle zvláštních právních předpisů. Obsah příslušného záznamu je považován za známý všem smluvním stranám uplynutím tří (3) pracovních dnů od jeho provedení.</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lastRenderedPageBreak/>
        <w:t>Záznamy ve Stavebním deníku nemají vliv na obsah této Smlouvy.</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Po dokončení díla předá Zhotovitel originál Stavebního deníku nebo jednoduchý záznam o výstavbě Objednateli.   </w:t>
      </w:r>
    </w:p>
    <w:p w:rsidR="00E81C4C" w:rsidRPr="00343B27" w:rsidRDefault="00E81C4C" w:rsidP="00F056E8">
      <w:pPr>
        <w:pStyle w:val="Nadpis2"/>
      </w:pPr>
      <w:bookmarkStart w:id="44" w:name="_Toc183830153"/>
      <w:bookmarkStart w:id="45" w:name="_Toc183834442"/>
      <w:bookmarkStart w:id="46" w:name="_Toc257230770"/>
      <w:bookmarkStart w:id="47" w:name="_Toc285573159"/>
      <w:bookmarkStart w:id="48" w:name="_Toc285579086"/>
      <w:bookmarkStart w:id="49" w:name="_Toc285637197"/>
      <w:bookmarkStart w:id="50" w:name="_Ref285807476"/>
      <w:bookmarkStart w:id="51" w:name="_Toc339292283"/>
      <w:r w:rsidRPr="00343B27">
        <w:t>Pojištění a odškodnění</w:t>
      </w:r>
      <w:bookmarkEnd w:id="44"/>
      <w:bookmarkEnd w:id="45"/>
      <w:bookmarkEnd w:id="46"/>
      <w:bookmarkEnd w:id="47"/>
      <w:bookmarkEnd w:id="48"/>
      <w:bookmarkEnd w:id="49"/>
      <w:bookmarkEnd w:id="50"/>
      <w:bookmarkEnd w:id="51"/>
    </w:p>
    <w:p w:rsidR="00E81C4C" w:rsidRPr="00343B27" w:rsidRDefault="00E81C4C" w:rsidP="00E81C4C">
      <w:pPr>
        <w:pStyle w:val="Nadpis3"/>
        <w:numPr>
          <w:ilvl w:val="2"/>
          <w:numId w:val="16"/>
        </w:numPr>
        <w:jc w:val="both"/>
        <w:rPr>
          <w:rFonts w:ascii="Arial" w:hAnsi="Arial" w:cs="Arial"/>
          <w:sz w:val="20"/>
        </w:rPr>
      </w:pPr>
      <w:bookmarkStart w:id="52" w:name="_Ref86145408"/>
      <w:r w:rsidRPr="00343B27">
        <w:rPr>
          <w:rFonts w:ascii="Arial" w:hAnsi="Arial" w:cs="Arial"/>
          <w:sz w:val="20"/>
          <w:u w:val="single"/>
        </w:rPr>
        <w:t>Pojištění díla a zařízení Zhotovitele</w:t>
      </w:r>
      <w:r w:rsidRPr="00343B27">
        <w:rPr>
          <w:rFonts w:ascii="Arial" w:hAnsi="Arial" w:cs="Arial"/>
          <w:sz w:val="20"/>
        </w:rPr>
        <w:t>.</w:t>
      </w:r>
      <w:bookmarkEnd w:id="52"/>
      <w:r w:rsidRPr="00343B27">
        <w:rPr>
          <w:rFonts w:ascii="Arial" w:hAnsi="Arial" w:cs="Arial"/>
          <w:sz w:val="20"/>
        </w:rPr>
        <w:t xml:space="preserve"> Zhotovitel je povinen zajistit pojištění </w:t>
      </w:r>
      <w:r>
        <w:rPr>
          <w:rFonts w:ascii="Arial" w:hAnsi="Arial" w:cs="Arial"/>
          <w:sz w:val="20"/>
        </w:rPr>
        <w:t xml:space="preserve">(i) </w:t>
      </w:r>
      <w:r w:rsidRPr="00343B27">
        <w:rPr>
          <w:rFonts w:ascii="Arial" w:hAnsi="Arial" w:cs="Arial"/>
          <w:sz w:val="20"/>
        </w:rPr>
        <w:t xml:space="preserve">veškerého zařízení, materiálů, prací a všech dalších věcí, které na staveniště dopraví Zhotovitel a všichni </w:t>
      </w:r>
      <w:r w:rsidRPr="00F841EB">
        <w:rPr>
          <w:rFonts w:ascii="Arial" w:hAnsi="Arial" w:cs="Arial"/>
          <w:sz w:val="20"/>
        </w:rPr>
        <w:t>subdodavatelé, a to proti veškerým ztrátám či poškození; a současně pojištění (ii) stavebně-montážních rizik; přičemž limit pojistného pro každý druh pojištění dle předchozí věty bude</w:t>
      </w:r>
      <w:r w:rsidRPr="00343B27">
        <w:rPr>
          <w:rFonts w:ascii="Arial" w:hAnsi="Arial" w:cs="Arial"/>
          <w:sz w:val="20"/>
        </w:rPr>
        <w:t xml:space="preserve"> </w:t>
      </w:r>
      <w:r w:rsidR="003E13DB">
        <w:rPr>
          <w:rFonts w:ascii="Arial" w:hAnsi="Arial" w:cs="Arial"/>
          <w:sz w:val="20"/>
        </w:rPr>
        <w:t xml:space="preserve">ve výši </w:t>
      </w:r>
      <w:r w:rsidRPr="00343B27">
        <w:rPr>
          <w:rFonts w:ascii="Arial" w:hAnsi="Arial" w:cs="Arial"/>
          <w:sz w:val="20"/>
        </w:rPr>
        <w:t xml:space="preserve">alespoň </w:t>
      </w:r>
      <w:r w:rsidR="003E13DB">
        <w:rPr>
          <w:rFonts w:ascii="Arial" w:hAnsi="Arial" w:cs="Arial"/>
          <w:sz w:val="20"/>
        </w:rPr>
        <w:t>Ceny díla dle čl. 5.1</w:t>
      </w:r>
      <w:r w:rsidR="00B80ADA" w:rsidRPr="00F841EB">
        <w:rPr>
          <w:rFonts w:ascii="Arial" w:hAnsi="Arial" w:cs="Arial"/>
          <w:sz w:val="20"/>
        </w:rPr>
        <w:t>,</w:t>
      </w:r>
      <w:r w:rsidR="00B80ADA">
        <w:rPr>
          <w:rFonts w:ascii="Arial" w:hAnsi="Arial" w:cs="Arial"/>
          <w:sz w:val="20"/>
        </w:rPr>
        <w:t xml:space="preserve"> výše spolu</w:t>
      </w:r>
      <w:r w:rsidR="00B66641">
        <w:rPr>
          <w:rFonts w:ascii="Arial" w:hAnsi="Arial" w:cs="Arial"/>
          <w:sz w:val="20"/>
        </w:rPr>
        <w:t xml:space="preserve">účasti Zhotovitele </w:t>
      </w:r>
      <w:r w:rsidR="00B66641" w:rsidRPr="003E13DB">
        <w:rPr>
          <w:rFonts w:ascii="Arial" w:hAnsi="Arial" w:cs="Arial"/>
          <w:sz w:val="20"/>
        </w:rPr>
        <w:t>bude</w:t>
      </w:r>
      <w:r w:rsidR="00F841EB" w:rsidRPr="003E13DB">
        <w:rPr>
          <w:rFonts w:ascii="Arial" w:hAnsi="Arial" w:cs="Arial"/>
          <w:sz w:val="20"/>
        </w:rPr>
        <w:t xml:space="preserve"> </w:t>
      </w:r>
      <w:r w:rsidR="003E13DB">
        <w:rPr>
          <w:rFonts w:ascii="Arial" w:hAnsi="Arial" w:cs="Arial"/>
          <w:sz w:val="20"/>
        </w:rPr>
        <w:t>2</w:t>
      </w:r>
      <w:r w:rsidR="00F841EB" w:rsidRPr="003E13DB">
        <w:rPr>
          <w:rFonts w:ascii="Arial" w:hAnsi="Arial" w:cs="Arial"/>
          <w:sz w:val="20"/>
        </w:rPr>
        <w:t>0</w:t>
      </w:r>
      <w:r w:rsidR="003E13DB" w:rsidRPr="003E13DB">
        <w:rPr>
          <w:rFonts w:ascii="Arial" w:hAnsi="Arial" w:cs="Arial"/>
          <w:sz w:val="20"/>
        </w:rPr>
        <w:t>0</w:t>
      </w:r>
      <w:r w:rsidR="00F841EB" w:rsidRPr="003E13DB">
        <w:rPr>
          <w:rFonts w:ascii="Arial" w:hAnsi="Arial" w:cs="Arial"/>
          <w:sz w:val="20"/>
        </w:rPr>
        <w:t>.000 Kč</w:t>
      </w:r>
      <w:r w:rsidRPr="003E13DB">
        <w:rPr>
          <w:rFonts w:ascii="Arial" w:hAnsi="Arial" w:cs="Arial"/>
          <w:sz w:val="20"/>
        </w:rPr>
        <w:t>.</w:t>
      </w:r>
      <w:r w:rsidRPr="00343B27">
        <w:rPr>
          <w:rFonts w:ascii="Arial" w:hAnsi="Arial" w:cs="Arial"/>
          <w:sz w:val="20"/>
        </w:rPr>
        <w:t xml:space="preserve"> Pojištění bude uzavřeno tak, aby krylo veškeré škody na staveništi a/nebo na díle vzniklé ode dne uzavření příslušné pojistné smlouvy do dne dokončení a předání díla</w:t>
      </w:r>
      <w:r>
        <w:rPr>
          <w:rFonts w:ascii="Arial" w:hAnsi="Arial" w:cs="Arial"/>
          <w:sz w:val="20"/>
        </w:rPr>
        <w:t xml:space="preserve"> Zhotovitelem Objednateli. </w:t>
      </w:r>
      <w:r w:rsidRPr="00343B27">
        <w:rPr>
          <w:rFonts w:ascii="Arial" w:hAnsi="Arial" w:cs="Arial"/>
          <w:sz w:val="20"/>
        </w:rPr>
        <w:t xml:space="preserve"> </w:t>
      </w:r>
    </w:p>
    <w:p w:rsidR="00E81C4C" w:rsidRPr="00343B27" w:rsidRDefault="00E81C4C" w:rsidP="00E81C4C">
      <w:pPr>
        <w:pStyle w:val="Nadpis3"/>
        <w:numPr>
          <w:ilvl w:val="2"/>
          <w:numId w:val="16"/>
        </w:numPr>
        <w:jc w:val="both"/>
        <w:rPr>
          <w:rFonts w:ascii="Arial" w:hAnsi="Arial" w:cs="Arial"/>
          <w:sz w:val="20"/>
        </w:rPr>
      </w:pPr>
      <w:bookmarkStart w:id="53" w:name="_Ref85619600"/>
      <w:r w:rsidRPr="00343B27">
        <w:rPr>
          <w:rFonts w:ascii="Arial" w:hAnsi="Arial" w:cs="Arial"/>
          <w:sz w:val="20"/>
          <w:u w:val="single"/>
        </w:rPr>
        <w:t xml:space="preserve">Pojištění </w:t>
      </w:r>
      <w:bookmarkEnd w:id="53"/>
      <w:r w:rsidRPr="00343B27">
        <w:rPr>
          <w:rFonts w:ascii="Arial" w:hAnsi="Arial" w:cs="Arial"/>
          <w:sz w:val="20"/>
          <w:u w:val="single"/>
        </w:rPr>
        <w:t>pracovníků</w:t>
      </w:r>
      <w:r w:rsidRPr="00343B27">
        <w:rPr>
          <w:rFonts w:ascii="Arial" w:hAnsi="Arial" w:cs="Arial"/>
          <w:sz w:val="20"/>
        </w:rPr>
        <w:t>. Zhotovitel je povinen uzavřít a udržovat v platnosti příslušné pojištění ztrát a nároků vzniklých v důsledku zranění nebo usmrcení osob v pracovním poměru u Zhotovitele. Za uzavření pojištění ztrát a nároků vzniklých v důsledku zranění nebo usmrcení osob v pracovním poměru u subdodavatele je odpovědný příslušný subdodavatel, avšak Zhotovitel je povinen ověřit existenci takového pojištění před uzavřením jakékoliv smlouvy se svým subdodavatelem.</w:t>
      </w:r>
    </w:p>
    <w:p w:rsidR="00E81C4C" w:rsidRPr="003F5926" w:rsidRDefault="00E81C4C" w:rsidP="00E81C4C">
      <w:pPr>
        <w:pStyle w:val="Nadpis3"/>
        <w:numPr>
          <w:ilvl w:val="2"/>
          <w:numId w:val="16"/>
        </w:numPr>
        <w:jc w:val="both"/>
        <w:rPr>
          <w:rFonts w:ascii="Arial" w:hAnsi="Arial" w:cs="Arial"/>
          <w:sz w:val="20"/>
        </w:rPr>
      </w:pPr>
      <w:r w:rsidRPr="003F5926">
        <w:rPr>
          <w:rFonts w:ascii="Arial" w:hAnsi="Arial" w:cs="Arial"/>
          <w:sz w:val="20"/>
          <w:u w:val="single"/>
        </w:rPr>
        <w:t>Pojištění odpovědnosti za škody způsobené třetím osobám</w:t>
      </w:r>
      <w:r w:rsidR="003F5926" w:rsidRPr="003F5926">
        <w:rPr>
          <w:rFonts w:ascii="Arial" w:hAnsi="Arial" w:cs="Arial"/>
          <w:sz w:val="20"/>
          <w:u w:val="single"/>
        </w:rPr>
        <w:t xml:space="preserve"> včetně možných škod způsobených pracovníky Zhotovitele</w:t>
      </w:r>
      <w:r w:rsidR="003F5926" w:rsidRPr="003F5926">
        <w:rPr>
          <w:rFonts w:ascii="Arial" w:hAnsi="Arial" w:cs="Arial"/>
          <w:sz w:val="20"/>
        </w:rPr>
        <w:t xml:space="preserve">. </w:t>
      </w:r>
      <w:r w:rsidRPr="003F5926">
        <w:rPr>
          <w:rFonts w:ascii="Arial" w:hAnsi="Arial" w:cs="Arial"/>
          <w:sz w:val="20"/>
        </w:rPr>
        <w:t>Zhotovitel je povinen rovněž uzavřít pojištění odpovědnosti za škody způsobené třetím osobám</w:t>
      </w:r>
      <w:r w:rsidR="003E13DB" w:rsidRPr="003F5926">
        <w:rPr>
          <w:rFonts w:ascii="Arial" w:hAnsi="Arial" w:cs="Arial"/>
          <w:sz w:val="20"/>
        </w:rPr>
        <w:t xml:space="preserve">, včetně Objednatele, </w:t>
      </w:r>
      <w:r w:rsidRPr="003F5926">
        <w:rPr>
          <w:rFonts w:ascii="Arial" w:hAnsi="Arial" w:cs="Arial"/>
          <w:sz w:val="20"/>
        </w:rPr>
        <w:t xml:space="preserve">které bude krýt ztráty a škody na majetku a zdraví osob, včetně usmrcení, ke kterým může dojít v důsledku plnění této Smlouvy v době jejího trvání, a to ve výši minimálně </w:t>
      </w:r>
      <w:r w:rsidR="003F5926" w:rsidRPr="003F5926">
        <w:rPr>
          <w:rFonts w:ascii="Arial" w:hAnsi="Arial" w:cs="Arial"/>
          <w:sz w:val="20"/>
        </w:rPr>
        <w:t>100</w:t>
      </w:r>
      <w:r w:rsidR="00F841EB" w:rsidRPr="003F5926">
        <w:rPr>
          <w:rFonts w:ascii="Arial" w:hAnsi="Arial" w:cs="Arial"/>
          <w:sz w:val="20"/>
        </w:rPr>
        <w:t xml:space="preserve">.000.000 Kč (slovy: </w:t>
      </w:r>
      <w:r w:rsidR="003F5926" w:rsidRPr="003F5926">
        <w:rPr>
          <w:rFonts w:ascii="Arial" w:hAnsi="Arial" w:cs="Arial"/>
          <w:sz w:val="20"/>
        </w:rPr>
        <w:t>sto</w:t>
      </w:r>
      <w:r w:rsidR="00F841EB" w:rsidRPr="003F5926">
        <w:rPr>
          <w:rFonts w:ascii="Arial" w:hAnsi="Arial" w:cs="Arial"/>
          <w:sz w:val="20"/>
        </w:rPr>
        <w:t xml:space="preserve"> miliónů korun českých </w:t>
      </w:r>
      <w:r w:rsidRPr="003F5926">
        <w:rPr>
          <w:rFonts w:ascii="Arial" w:hAnsi="Arial" w:cs="Arial"/>
          <w:sz w:val="20"/>
        </w:rPr>
        <w:t>korun českých)</w:t>
      </w:r>
      <w:r w:rsidR="00B66641" w:rsidRPr="003F5926">
        <w:rPr>
          <w:rFonts w:ascii="Arial" w:hAnsi="Arial" w:cs="Arial"/>
          <w:sz w:val="20"/>
        </w:rPr>
        <w:t>, v</w:t>
      </w:r>
      <w:r w:rsidR="00F841EB" w:rsidRPr="003F5926">
        <w:rPr>
          <w:rFonts w:ascii="Arial" w:hAnsi="Arial" w:cs="Arial"/>
          <w:sz w:val="20"/>
        </w:rPr>
        <w:t xml:space="preserve">ýše spoluúčasti Zhotovitele bude </w:t>
      </w:r>
      <w:r w:rsidR="003F5926" w:rsidRPr="003F5926">
        <w:rPr>
          <w:rFonts w:ascii="Arial" w:hAnsi="Arial" w:cs="Arial"/>
          <w:sz w:val="20"/>
        </w:rPr>
        <w:t>1% z výše způsobené škody.</w:t>
      </w:r>
    </w:p>
    <w:p w:rsidR="00E81C4C" w:rsidRPr="00343B27" w:rsidRDefault="00E81C4C" w:rsidP="00E81C4C">
      <w:pPr>
        <w:pStyle w:val="Nadpis3"/>
        <w:numPr>
          <w:ilvl w:val="2"/>
          <w:numId w:val="16"/>
        </w:numPr>
        <w:jc w:val="both"/>
        <w:rPr>
          <w:rFonts w:ascii="Arial" w:hAnsi="Arial" w:cs="Arial"/>
          <w:sz w:val="20"/>
        </w:rPr>
      </w:pPr>
      <w:r w:rsidRPr="003F5926">
        <w:rPr>
          <w:rFonts w:ascii="Arial" w:hAnsi="Arial" w:cs="Arial"/>
          <w:sz w:val="20"/>
          <w:u w:val="single"/>
        </w:rPr>
        <w:t>Pojištění profesní odpovědnosti.</w:t>
      </w:r>
      <w:r w:rsidRPr="003F5926">
        <w:rPr>
          <w:rFonts w:ascii="Arial" w:hAnsi="Arial" w:cs="Arial"/>
          <w:sz w:val="20"/>
        </w:rPr>
        <w:t xml:space="preserve"> Zhotovitel zajistí, aby všechny osoby poskytující profesní služby jménem Zhotovitele měly zřízeno pojištění profesní odpovědnosti ve výši minimálně </w:t>
      </w:r>
      <w:r w:rsidR="00F841EB" w:rsidRPr="003F5926">
        <w:rPr>
          <w:rFonts w:ascii="Arial" w:hAnsi="Arial" w:cs="Arial"/>
          <w:sz w:val="20"/>
        </w:rPr>
        <w:t xml:space="preserve">5.000.000 </w:t>
      </w:r>
      <w:r w:rsidR="00EF3A20" w:rsidRPr="003F5926">
        <w:rPr>
          <w:rFonts w:ascii="Arial" w:hAnsi="Arial" w:cs="Arial"/>
          <w:sz w:val="20"/>
        </w:rPr>
        <w:t>Kč</w:t>
      </w:r>
      <w:r w:rsidRPr="003F5926">
        <w:rPr>
          <w:rFonts w:ascii="Arial" w:hAnsi="Arial" w:cs="Arial"/>
          <w:sz w:val="20"/>
        </w:rPr>
        <w:t xml:space="preserve"> (slovy: </w:t>
      </w:r>
      <w:r w:rsidR="00F841EB" w:rsidRPr="003F5926">
        <w:rPr>
          <w:rFonts w:ascii="Arial" w:hAnsi="Arial" w:cs="Arial"/>
          <w:sz w:val="20"/>
        </w:rPr>
        <w:t xml:space="preserve">5 miliónů </w:t>
      </w:r>
      <w:r w:rsidRPr="003F5926">
        <w:rPr>
          <w:rFonts w:ascii="Arial" w:hAnsi="Arial" w:cs="Arial"/>
          <w:sz w:val="20"/>
        </w:rPr>
        <w:t>korun českých)</w:t>
      </w:r>
      <w:r w:rsidR="00B66641" w:rsidRPr="003F5926">
        <w:rPr>
          <w:rFonts w:ascii="Arial" w:hAnsi="Arial" w:cs="Arial"/>
          <w:sz w:val="20"/>
        </w:rPr>
        <w:t>, výše spoluúčasti Zhotovitele bude</w:t>
      </w:r>
      <w:r w:rsidR="00F841EB" w:rsidRPr="003F5926">
        <w:rPr>
          <w:rFonts w:ascii="Arial" w:hAnsi="Arial" w:cs="Arial"/>
          <w:sz w:val="20"/>
        </w:rPr>
        <w:t xml:space="preserve"> </w:t>
      </w:r>
      <w:r w:rsidR="003F5926" w:rsidRPr="003F5926">
        <w:rPr>
          <w:rFonts w:ascii="Arial" w:hAnsi="Arial" w:cs="Arial"/>
          <w:sz w:val="20"/>
        </w:rPr>
        <w:t>1 % z výše způsobené škody.</w:t>
      </w:r>
      <w:r w:rsidRPr="003F5926">
        <w:rPr>
          <w:rFonts w:ascii="Arial" w:hAnsi="Arial" w:cs="Arial"/>
          <w:sz w:val="20"/>
        </w:rPr>
        <w:t xml:space="preserve"> pokud již takové pojištění není zohledněno a součástí pojištění dle čl. 8.20.1. této Smlouvy. Před provedení jakýchkoliv prací osobami poskytujícími profesní služby (jmenovitě statické práce) je Zhotovitel povinen poskytnout Objednateli příslušná osvědčení o</w:t>
      </w:r>
      <w:r w:rsidRPr="00343B27">
        <w:rPr>
          <w:rFonts w:ascii="Arial" w:hAnsi="Arial" w:cs="Arial"/>
          <w:sz w:val="20"/>
        </w:rPr>
        <w:t xml:space="preserve"> pojištění profesní odpovědnosti.     </w:t>
      </w:r>
    </w:p>
    <w:p w:rsidR="00E81C4C" w:rsidRPr="00014F98" w:rsidRDefault="00E81C4C" w:rsidP="00E81C4C">
      <w:pPr>
        <w:pStyle w:val="Nadpis3"/>
        <w:numPr>
          <w:ilvl w:val="2"/>
          <w:numId w:val="16"/>
        </w:numPr>
        <w:jc w:val="both"/>
        <w:rPr>
          <w:rFonts w:ascii="Arial" w:hAnsi="Arial" w:cs="Arial"/>
          <w:sz w:val="20"/>
        </w:rPr>
      </w:pPr>
      <w:r w:rsidRPr="00014F98">
        <w:rPr>
          <w:rFonts w:ascii="Arial" w:hAnsi="Arial" w:cs="Arial"/>
          <w:sz w:val="20"/>
          <w:u w:val="single"/>
        </w:rPr>
        <w:t xml:space="preserve">Obecné požadavky na pojištění. </w:t>
      </w:r>
      <w:r w:rsidRPr="00014F98">
        <w:rPr>
          <w:rFonts w:ascii="Arial" w:hAnsi="Arial" w:cs="Arial"/>
          <w:sz w:val="20"/>
        </w:rPr>
        <w:t xml:space="preserve">Zhotovitel </w:t>
      </w:r>
      <w:r w:rsidR="00275D5D">
        <w:rPr>
          <w:rFonts w:ascii="Arial" w:hAnsi="Arial" w:cs="Arial"/>
          <w:sz w:val="20"/>
        </w:rPr>
        <w:t>před podpisem</w:t>
      </w:r>
      <w:r w:rsidR="00B66641" w:rsidRPr="00014F98">
        <w:rPr>
          <w:rFonts w:ascii="Arial" w:hAnsi="Arial" w:cs="Arial"/>
          <w:sz w:val="20"/>
        </w:rPr>
        <w:t xml:space="preserve"> této Smlouvy </w:t>
      </w:r>
      <w:r w:rsidRPr="00014F98">
        <w:rPr>
          <w:rFonts w:ascii="Arial" w:hAnsi="Arial" w:cs="Arial"/>
          <w:sz w:val="20"/>
        </w:rPr>
        <w:t>předloží Objednateli pojistné smlouvy, ze kterých bude vyplývat, že všechna pojištění uvedená v </w:t>
      </w:r>
      <w:r w:rsidR="00ED0607" w:rsidRPr="00014F98">
        <w:rPr>
          <w:rFonts w:ascii="Arial" w:hAnsi="Arial" w:cs="Arial"/>
          <w:sz w:val="20"/>
        </w:rPr>
        <w:t xml:space="preserve">ustanovení čl. 8.20 </w:t>
      </w:r>
      <w:r w:rsidRPr="00014F98">
        <w:rPr>
          <w:rFonts w:ascii="Arial" w:hAnsi="Arial" w:cs="Arial"/>
          <w:sz w:val="20"/>
        </w:rPr>
        <w:t xml:space="preserve">této Smlouvy byla řádně uzavřena. Pokud Zhotovitel nedoloží uvedená pojištění způsobem uspokojivým pro Objednatele, tedy neodpovídajícím podmínkám touto Smlouvou sjednaným, bude to považováno za </w:t>
      </w:r>
      <w:r w:rsidR="00275D5D">
        <w:rPr>
          <w:rFonts w:ascii="Arial" w:hAnsi="Arial" w:cs="Arial"/>
          <w:sz w:val="20"/>
        </w:rPr>
        <w:t>neposkytnutí součinnosti k podpisu Smlouvy ze strany Zhotovitele.</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plnit podmínky každé pojistky a bez předchozího souhlasu Objednatele je nesmí měnit. Pokud jakoukoliv změnu učiní nebo navrhne pojistitel, oznámí to Zhotovitel neprodleně Objednateli.</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zajistí, aby veškerá případná pojistná plnění určená k výplatě Zhotoviteli v důsledku jakékoliv pojistné události</w:t>
      </w:r>
      <w:r w:rsidR="000622FE">
        <w:rPr>
          <w:rFonts w:ascii="Arial" w:hAnsi="Arial" w:cs="Arial"/>
          <w:sz w:val="20"/>
        </w:rPr>
        <w:t xml:space="preserve"> vůči Objednateli</w:t>
      </w:r>
      <w:r w:rsidRPr="00343B27">
        <w:rPr>
          <w:rFonts w:ascii="Arial" w:hAnsi="Arial" w:cs="Arial"/>
          <w:sz w:val="20"/>
        </w:rPr>
        <w:t xml:space="preserve"> vzniklé v budoucnu podle jakékoliv pojistky popsané v tomto článku byla vinkulována ve prospěch Objednatele po cel</w:t>
      </w:r>
      <w:r w:rsidR="00B66641">
        <w:rPr>
          <w:rFonts w:ascii="Arial" w:hAnsi="Arial" w:cs="Arial"/>
          <w:sz w:val="20"/>
        </w:rPr>
        <w:t xml:space="preserve">ou dobu účinnosti této Smlouvy. Tzn., že </w:t>
      </w:r>
      <w:r w:rsidR="00B66641" w:rsidRPr="00B66641">
        <w:rPr>
          <w:rFonts w:ascii="Arial" w:hAnsi="Arial" w:cs="Arial"/>
          <w:sz w:val="20"/>
        </w:rPr>
        <w:t xml:space="preserve">veškerá případná pojistná plnění určená k výplatě Zhotoviteli v důsledku pojistné události bude vinkulována </w:t>
      </w:r>
      <w:r w:rsidR="00B80ADA" w:rsidRPr="00343B27">
        <w:rPr>
          <w:rFonts w:ascii="Arial" w:hAnsi="Arial" w:cs="Arial"/>
          <w:sz w:val="20"/>
        </w:rPr>
        <w:t xml:space="preserve">ve prospěch </w:t>
      </w:r>
      <w:r w:rsidR="00B66641" w:rsidRPr="00B66641">
        <w:rPr>
          <w:rFonts w:ascii="Arial" w:hAnsi="Arial" w:cs="Arial"/>
          <w:sz w:val="20"/>
        </w:rPr>
        <w:t>Objednatele, a to po celou dobu počínaje dnem zahájení provádění díla a konče dnem předání řádně provedeného díla Objednateli. Zhotovitel je</w:t>
      </w:r>
      <w:r w:rsidR="007507EE">
        <w:rPr>
          <w:rFonts w:ascii="Arial" w:hAnsi="Arial" w:cs="Arial"/>
          <w:sz w:val="20"/>
        </w:rPr>
        <w:t xml:space="preserve"> povinen doložit </w:t>
      </w:r>
      <w:r w:rsidR="00275D5D">
        <w:rPr>
          <w:rFonts w:ascii="Arial" w:hAnsi="Arial" w:cs="Arial"/>
          <w:sz w:val="20"/>
        </w:rPr>
        <w:t>před podpisem</w:t>
      </w:r>
      <w:r w:rsidR="00B66641" w:rsidRPr="00B66641">
        <w:rPr>
          <w:rFonts w:ascii="Arial" w:hAnsi="Arial" w:cs="Arial"/>
          <w:sz w:val="20"/>
        </w:rPr>
        <w:t xml:space="preserve"> této Smlouvy vinkulaci tohoto pojistného plnění ve prospěch </w:t>
      </w:r>
      <w:r w:rsidR="00B80ADA">
        <w:rPr>
          <w:rFonts w:ascii="Arial" w:hAnsi="Arial" w:cs="Arial"/>
          <w:sz w:val="20"/>
        </w:rPr>
        <w:t>O</w:t>
      </w:r>
      <w:r w:rsidR="00B66641" w:rsidRPr="00B66641">
        <w:rPr>
          <w:rFonts w:ascii="Arial" w:hAnsi="Arial" w:cs="Arial"/>
          <w:sz w:val="20"/>
        </w:rPr>
        <w:t>bjednatele, a to originálem příslušné listiny vystavené pojišťovnou Zhotovitele, který bude předán v dané lhůtě Objednateli.</w:t>
      </w:r>
      <w:r w:rsidR="00B80ADA">
        <w:rPr>
          <w:rFonts w:ascii="Arial" w:hAnsi="Arial" w:cs="Arial"/>
          <w:sz w:val="20"/>
        </w:rPr>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lastRenderedPageBreak/>
        <w:t>Žádné ustanovení tohoto článku neomezuje závazky, povinnosti ani odpovědnost Zhotovitele nebo Objednatele podle této Smlouvy. Jakákoliv škoda, za kterou by mohl být odpovědný Zhotovitel, a která není kryt</w:t>
      </w:r>
      <w:r w:rsidR="00260D47">
        <w:rPr>
          <w:rFonts w:ascii="Arial" w:hAnsi="Arial" w:cs="Arial"/>
          <w:sz w:val="20"/>
        </w:rPr>
        <w:t>a</w:t>
      </w:r>
      <w:r w:rsidRPr="00343B27">
        <w:rPr>
          <w:rFonts w:ascii="Arial" w:hAnsi="Arial" w:cs="Arial"/>
          <w:sz w:val="20"/>
        </w:rPr>
        <w:t xml:space="preserve"> pojištěním anebo nebude hrazena pojistiteli, jde k tíži Zhotovitele.  </w:t>
      </w:r>
    </w:p>
    <w:p w:rsidR="00E81C4C" w:rsidRPr="00343B27"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p>
    <w:p w:rsidR="00E81C4C" w:rsidRPr="00343B27" w:rsidRDefault="00E81C4C" w:rsidP="00326147">
      <w:pPr>
        <w:pStyle w:val="Nadpis1"/>
        <w:rPr>
          <w:i/>
        </w:rPr>
      </w:pPr>
      <w:bookmarkStart w:id="54" w:name="_Toc183830155"/>
      <w:bookmarkStart w:id="55" w:name="_Toc183834444"/>
      <w:bookmarkStart w:id="56" w:name="_Toc257230772"/>
      <w:bookmarkStart w:id="57" w:name="_Toc285573161"/>
      <w:bookmarkStart w:id="58" w:name="_Toc285579088"/>
      <w:bookmarkStart w:id="59" w:name="_Toc285637199"/>
      <w:bookmarkStart w:id="60" w:name="_Toc285638942"/>
      <w:bookmarkStart w:id="61" w:name="_Toc339292285"/>
      <w:r w:rsidRPr="00343B27">
        <w:t>Článek IX.</w:t>
      </w:r>
    </w:p>
    <w:p w:rsidR="00E81C4C" w:rsidRPr="00343B27" w:rsidRDefault="00E81C4C" w:rsidP="00326147">
      <w:pPr>
        <w:pStyle w:val="Nadpis1"/>
        <w:rPr>
          <w:i/>
        </w:rPr>
      </w:pPr>
      <w:r w:rsidRPr="00343B27">
        <w:t>Kontrola a zkoušky</w:t>
      </w:r>
      <w:bookmarkEnd w:id="54"/>
      <w:bookmarkEnd w:id="55"/>
      <w:bookmarkEnd w:id="56"/>
      <w:bookmarkEnd w:id="57"/>
      <w:bookmarkEnd w:id="58"/>
      <w:bookmarkEnd w:id="59"/>
      <w:bookmarkEnd w:id="60"/>
      <w:bookmarkEnd w:id="61"/>
    </w:p>
    <w:p w:rsidR="00E81C4C" w:rsidRPr="00343B27" w:rsidRDefault="00E81C4C" w:rsidP="00F056E8">
      <w:pPr>
        <w:pStyle w:val="Nadpis2"/>
        <w:numPr>
          <w:ilvl w:val="1"/>
          <w:numId w:val="19"/>
        </w:numPr>
      </w:pPr>
      <w:bookmarkStart w:id="62" w:name="_Toc339292286"/>
      <w:r w:rsidRPr="00343B27">
        <w:t>Průběžné zkoušky</w:t>
      </w:r>
      <w:bookmarkEnd w:id="62"/>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Objednatel a zástupce Objednatele ve věcech technických mají právo požadovat průběžné zkoušky nebo vlastní kontrolu jakékoliv části díla, která nebude zakryta (např. podlahy, zdi nebo stropy) a to před tím, než dojde k jejich uzavření, zakrytí, nebo zabetonování.</w:t>
      </w:r>
    </w:p>
    <w:p w:rsidR="00E81C4C"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Zhotovitel pozve Objednatele a zástupce Objednatele ve věcech technických včas (minimálně 3 (tři) pracovní dny před zakrytím příslušné části díla) k provedení kontroly výslovně vyžadované Objednatelem a/nebo zástupce Objednatele ve věcech technických k prověření jakékoliv části díla před jejich zakrytím.</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Pokud Zhotovitel poruší svůj závazek dle čl. 9.1.2. této Smlouvy, musí umožnit Objednateli a zástupci Objednatele ve věcech technických provést následnou kontrolu (včetně odkrytí již zakrytých částí díla) a nést náklady na takovou kontrolu.</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 xml:space="preserve">Pokud se Objednatel a/nebo zástupce Objednatele ve věcech technických nedostaví na kontrolu, na kterou byl Zhotovitelem řádně pozván, nebo která měla být provedena v souladu s odsouhlaseným rozvrhem, může Zhotovitel pokračovat s realizací díla. Bez ohledu na svou nepřítomnost může Objednatel požadovat provedení následné kontroly, a to bez zbytečného odkladu. Musí však Zhotoviteli kompenzovat veškeré náklady vzniklé v důsledku opožděné kontroly. Pokud bude objevena jakákoliv vada (i v průběhu opožděné kontroly), veškeré náklady na kontrolu ponese Zhotovitel.    </w:t>
      </w:r>
    </w:p>
    <w:p w:rsidR="00E81C4C" w:rsidRPr="00343B27" w:rsidRDefault="00E81C4C" w:rsidP="00F056E8">
      <w:pPr>
        <w:pStyle w:val="Nadpis2"/>
        <w:numPr>
          <w:ilvl w:val="1"/>
          <w:numId w:val="19"/>
        </w:numPr>
      </w:pPr>
      <w:bookmarkStart w:id="63" w:name="_Toc339292287"/>
      <w:r w:rsidRPr="00343B27">
        <w:t>Zkoušky při dokončení</w:t>
      </w:r>
      <w:bookmarkEnd w:id="63"/>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V souvislosti se Zkouškami při dokončení, které je oprávněn požadovat Objednatel nebo zástupce Objednatele ve věcech technických, je Zhotovitel povinen poskytnout veškeré dokumenty a další informace, které jsou nezbytné ke zkouškám, jakož i součinnost, pracovní síly, materiál, elektrickou energii, palivo, zásoby, zařízení a přístroje, které jsou nezbytné k účinnému a efektivnímu provedení zkoušek.</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Zhotovitel se s Objednatelem a zástupcem Objednatele ve věcech technických dohodne na čase a místě provedení zkoušek jakéhokoliv zařízení a dalších částí díla uvedených v této Smlouvě. Objednatel nebo zástupce Objednatele ve věcech technických oznámí Zhotovitel</w:t>
      </w:r>
      <w:r>
        <w:rPr>
          <w:rFonts w:ascii="Arial" w:hAnsi="Arial" w:cs="Arial"/>
          <w:sz w:val="20"/>
        </w:rPr>
        <w:t>i</w:t>
      </w:r>
      <w:r w:rsidRPr="00343B27">
        <w:rPr>
          <w:rFonts w:ascii="Arial" w:hAnsi="Arial" w:cs="Arial"/>
          <w:sz w:val="20"/>
        </w:rPr>
        <w:t xml:space="preserve"> nejpozději čtyřicet osm (48) hodin předem svůj záměr účastnit se zkoušek. K provedení zkoušek podle této Smlouvy poskytne Zhotovitel dostatečně kvalifikovaný a zkušený personál. Náklady na provedení zkoušky při dokončení jsou v plné výši zahrnuty v Ceně za provedení díla.</w:t>
      </w:r>
    </w:p>
    <w:p w:rsidR="00E81C4C" w:rsidRPr="00260D47" w:rsidRDefault="00E81C4C" w:rsidP="00260D47">
      <w:pPr>
        <w:pStyle w:val="Nadpis3"/>
        <w:widowControl w:val="0"/>
        <w:numPr>
          <w:ilvl w:val="2"/>
          <w:numId w:val="19"/>
        </w:numPr>
        <w:jc w:val="both"/>
        <w:rPr>
          <w:rFonts w:ascii="Arial" w:hAnsi="Arial" w:cs="Arial"/>
          <w:sz w:val="20"/>
        </w:rPr>
      </w:pPr>
      <w:r w:rsidRPr="00343B27">
        <w:rPr>
          <w:rFonts w:ascii="Arial" w:hAnsi="Arial" w:cs="Arial"/>
          <w:sz w:val="20"/>
        </w:rPr>
        <w:t xml:space="preserve">Pokud se Objednatel a/nebo zástupce Objednatele ve věcech technických nedostaví na sjednané místo ve sjednanou dobu nebo pokud se Zhotovitel, Objednatel a zástupce Objednatele ve věcech technických dohodnou, že se zkoušky Objednatel a zástupce Objednatele ve věcech technických nezúčastní, je Zhotovitel oprávněn přistoupit k provedení zkoušek. </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 xml:space="preserve">Zhotovitel neprodleně předá Objednateli a/nebo zástupci Objednatele ve věcech technických  řádně ověřené zprávy o výsledcích zkoušek. Pokud se Objednatel nebo zástupce Objednatele ve věcech technických nezúčastní, přijmou výsledky jako správné. Pokud podle výsledků zkoušek vykazuje výroba, zhotovení nebo stavba jakékoliv části díla vady, nese náklady na zkoušky a nápravná opatření Zhotovitel. Pokud byly výsledky zkoušky uspokojivé, podepíše Objednatel a/nebo zástupce Objednatele ve věcech technických potvrzení Zhotoviteli o </w:t>
      </w:r>
      <w:r w:rsidRPr="00343B27">
        <w:rPr>
          <w:rFonts w:ascii="Arial" w:hAnsi="Arial" w:cs="Arial"/>
          <w:sz w:val="20"/>
        </w:rPr>
        <w:lastRenderedPageBreak/>
        <w:t>zkoušce nebo vystaví takové potvrzení sám.</w:t>
      </w:r>
    </w:p>
    <w:p w:rsidR="00E81C4C" w:rsidRPr="00343B27" w:rsidRDefault="00E81C4C" w:rsidP="00E81C4C">
      <w:pPr>
        <w:pStyle w:val="Nadpis3"/>
        <w:numPr>
          <w:ilvl w:val="2"/>
          <w:numId w:val="19"/>
        </w:numPr>
        <w:jc w:val="both"/>
        <w:rPr>
          <w:rFonts w:ascii="Arial" w:hAnsi="Arial" w:cs="Arial"/>
          <w:sz w:val="20"/>
        </w:rPr>
      </w:pPr>
      <w:r w:rsidRPr="00343B27">
        <w:rPr>
          <w:rFonts w:ascii="Arial" w:hAnsi="Arial" w:cs="Arial"/>
          <w:sz w:val="20"/>
        </w:rPr>
        <w:t>Pokud v důsledku výsledků kontroly, přezkoumání nebo zkoušek dospějí Objednatel nebo zástupce Objednatele ve věcech technických k závěru, že jakékoliv zařízení, materiály, konstrukční řešení nebo řemeslné provedení nejsou v souladu s touto Smlouvou, odmítnou takové zařízení, materiály, konstrukční řešení nebo řemeslné provedení a oznámí to neprodleně Zhotoviteli s uvedením důvodů. Zhotovitel poté odstraní vady a zajistí, aby odmítnutá položka byla v souladu s touto Smlouvou.</w:t>
      </w:r>
    </w:p>
    <w:p w:rsidR="00E81C4C" w:rsidRPr="00343B27" w:rsidRDefault="00E81C4C" w:rsidP="00F056E8">
      <w:pPr>
        <w:pStyle w:val="Nadpis2"/>
        <w:numPr>
          <w:ilvl w:val="1"/>
          <w:numId w:val="19"/>
        </w:numPr>
      </w:pPr>
      <w:bookmarkStart w:id="64" w:name="_Toc339292288"/>
      <w:r w:rsidRPr="00343B27">
        <w:t>Neúspěšné zkoušky při dokončení</w:t>
      </w:r>
      <w:bookmarkEnd w:id="64"/>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Pokud výsledky zkoušek při dokončení nebo jejich částí nebudou uspokojivé, jsou Objednatel nebo zástupce Objednatele ve věcech technických oprávněni provést následující:</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objednat opakované zkoušky při dokončení s tím, že dodatečné náklady nepůjdou k tíži Objednatele;</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odmítnout přijetí díla nebo vadné části; nebo</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potvrdit zápis o předání a převzetí díla s tím, že příslušná část díla bude vyloučena z jeho celkového rozsahu a Cena za proveden</w:t>
      </w:r>
      <w:r w:rsidR="00782CAC">
        <w:rPr>
          <w:rFonts w:ascii="Arial" w:hAnsi="Arial" w:cs="Arial"/>
          <w:sz w:val="20"/>
        </w:rPr>
        <w:t>í</w:t>
      </w:r>
      <w:r w:rsidRPr="00343B27">
        <w:rPr>
          <w:rFonts w:ascii="Arial" w:hAnsi="Arial" w:cs="Arial"/>
          <w:sz w:val="20"/>
        </w:rPr>
        <w:t xml:space="preserve"> díla bude snížena o příslušnou částku, na níž se Objednatel dohodne s</w:t>
      </w:r>
      <w:r w:rsidR="00782CAC">
        <w:rPr>
          <w:rFonts w:ascii="Arial" w:hAnsi="Arial" w:cs="Arial"/>
          <w:sz w:val="20"/>
        </w:rPr>
        <w:t>e</w:t>
      </w:r>
      <w:r w:rsidRPr="00343B27">
        <w:rPr>
          <w:rFonts w:ascii="Arial" w:hAnsi="Arial" w:cs="Arial"/>
          <w:sz w:val="20"/>
        </w:rPr>
        <w:t xml:space="preserve"> Zhotovitelem a Zhotovitel bude dále postupovat v plnění závazků podle této Smlouvy.</w:t>
      </w:r>
    </w:p>
    <w:p w:rsidR="00307D49" w:rsidRPr="00343B27" w:rsidRDefault="00307D49" w:rsidP="004C75D6">
      <w:pPr>
        <w:pStyle w:val="Nadpis4"/>
        <w:widowControl w:val="0"/>
        <w:numPr>
          <w:ilvl w:val="0"/>
          <w:numId w:val="0"/>
        </w:numPr>
        <w:jc w:val="both"/>
        <w:rPr>
          <w:rFonts w:ascii="Arial" w:hAnsi="Arial" w:cs="Arial"/>
          <w:sz w:val="20"/>
        </w:rPr>
      </w:pPr>
    </w:p>
    <w:p w:rsidR="00E81C4C" w:rsidRPr="00343B27" w:rsidRDefault="00E81C4C" w:rsidP="00326147">
      <w:pPr>
        <w:pStyle w:val="Nadpis1"/>
        <w:rPr>
          <w:i/>
        </w:rPr>
      </w:pPr>
      <w:bookmarkStart w:id="65" w:name="_Ref85618276"/>
      <w:bookmarkStart w:id="66" w:name="_Toc183830157"/>
      <w:bookmarkStart w:id="67" w:name="_Toc183834446"/>
      <w:bookmarkStart w:id="68" w:name="_Toc257230774"/>
      <w:bookmarkStart w:id="69" w:name="_Toc285573163"/>
      <w:bookmarkStart w:id="70" w:name="_Toc285579090"/>
      <w:bookmarkStart w:id="71" w:name="_Toc285637200"/>
      <w:bookmarkStart w:id="72" w:name="_Toc285638943"/>
      <w:bookmarkStart w:id="73" w:name="_Toc339292289"/>
      <w:r w:rsidRPr="00343B27">
        <w:t>Článek X.</w:t>
      </w:r>
    </w:p>
    <w:p w:rsidR="00E81C4C" w:rsidRPr="00343B27" w:rsidRDefault="00E81C4C" w:rsidP="00326147">
      <w:pPr>
        <w:pStyle w:val="Nadpis1"/>
        <w:rPr>
          <w:i/>
        </w:rPr>
      </w:pPr>
      <w:r w:rsidRPr="00343B27">
        <w:t>Předání a zahájení užívání</w:t>
      </w:r>
      <w:bookmarkEnd w:id="65"/>
      <w:bookmarkEnd w:id="66"/>
      <w:bookmarkEnd w:id="67"/>
      <w:bookmarkEnd w:id="68"/>
      <w:bookmarkEnd w:id="69"/>
      <w:bookmarkEnd w:id="70"/>
      <w:r w:rsidRPr="00343B27">
        <w:t xml:space="preserve"> Díla</w:t>
      </w:r>
      <w:bookmarkEnd w:id="71"/>
      <w:bookmarkEnd w:id="72"/>
      <w:bookmarkEnd w:id="73"/>
    </w:p>
    <w:p w:rsidR="00E81C4C" w:rsidRPr="00343B27" w:rsidRDefault="00E81C4C" w:rsidP="00F056E8">
      <w:pPr>
        <w:pStyle w:val="Nadpis2"/>
        <w:numPr>
          <w:ilvl w:val="0"/>
          <w:numId w:val="0"/>
        </w:numPr>
      </w:pPr>
    </w:p>
    <w:p w:rsidR="00E81C4C"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O předání díla Zhotovitelem Objednateli bude sepsán písemný protokol (zápis o předání a převzetí díla). Nejpozději na poslední den provedení díla svolá </w:t>
      </w:r>
      <w:r w:rsidR="00410639">
        <w:rPr>
          <w:rFonts w:ascii="Arial" w:hAnsi="Arial" w:cs="Arial"/>
          <w:sz w:val="20"/>
          <w:szCs w:val="20"/>
        </w:rPr>
        <w:t>Objednatel</w:t>
      </w:r>
      <w:r w:rsidRPr="00343B27">
        <w:rPr>
          <w:rFonts w:ascii="Arial" w:hAnsi="Arial" w:cs="Arial"/>
          <w:sz w:val="20"/>
          <w:szCs w:val="20"/>
        </w:rPr>
        <w:t xml:space="preserve"> přejímací řízení. Na přejímací řízení přizve </w:t>
      </w:r>
      <w:r w:rsidR="00410639">
        <w:rPr>
          <w:rFonts w:ascii="Arial" w:hAnsi="Arial" w:cs="Arial"/>
          <w:sz w:val="20"/>
          <w:szCs w:val="20"/>
        </w:rPr>
        <w:t>Objednatel</w:t>
      </w:r>
      <w:r w:rsidRPr="00343B27">
        <w:rPr>
          <w:rFonts w:ascii="Arial" w:hAnsi="Arial" w:cs="Arial"/>
          <w:sz w:val="20"/>
          <w:szCs w:val="20"/>
        </w:rPr>
        <w:t xml:space="preserve"> </w:t>
      </w:r>
      <w:r w:rsidR="00410639">
        <w:rPr>
          <w:rFonts w:ascii="Arial" w:hAnsi="Arial" w:cs="Arial"/>
          <w:sz w:val="20"/>
          <w:szCs w:val="20"/>
        </w:rPr>
        <w:t>Zhotovitele</w:t>
      </w:r>
      <w:r w:rsidRPr="00343B27">
        <w:rPr>
          <w:rFonts w:ascii="Arial" w:hAnsi="Arial" w:cs="Arial"/>
          <w:sz w:val="20"/>
          <w:szCs w:val="20"/>
        </w:rPr>
        <w:t xml:space="preserve">, a to písemným oznámením, které musí být doručeno </w:t>
      </w:r>
      <w:r w:rsidR="00410639">
        <w:rPr>
          <w:rFonts w:ascii="Arial" w:hAnsi="Arial" w:cs="Arial"/>
          <w:sz w:val="20"/>
          <w:szCs w:val="20"/>
        </w:rPr>
        <w:t>Zhotoviteli</w:t>
      </w:r>
      <w:r w:rsidRPr="00343B27">
        <w:rPr>
          <w:rFonts w:ascii="Arial" w:hAnsi="Arial" w:cs="Arial"/>
          <w:sz w:val="20"/>
          <w:szCs w:val="20"/>
        </w:rPr>
        <w:t xml:space="preserve"> alespoň 5 (pět) pracovních dní předem a/nebo provedeno ve stejné lhůtě zápisem ve Stavebním deníku. </w:t>
      </w:r>
    </w:p>
    <w:p w:rsidR="006C388F" w:rsidRDefault="006C388F" w:rsidP="006C388F">
      <w:pPr>
        <w:tabs>
          <w:tab w:val="num" w:pos="567"/>
        </w:tabs>
        <w:ind w:left="540"/>
        <w:jc w:val="both"/>
        <w:rPr>
          <w:rFonts w:ascii="Arial" w:hAnsi="Arial" w:cs="Arial"/>
          <w:sz w:val="20"/>
          <w:szCs w:val="20"/>
        </w:rPr>
      </w:pPr>
    </w:p>
    <w:p w:rsidR="006C388F" w:rsidRDefault="006C388F" w:rsidP="006C388F">
      <w:pPr>
        <w:tabs>
          <w:tab w:val="num" w:pos="567"/>
        </w:tabs>
        <w:ind w:left="540"/>
        <w:jc w:val="both"/>
        <w:rPr>
          <w:rFonts w:ascii="Arial" w:hAnsi="Arial" w:cs="Arial"/>
          <w:sz w:val="20"/>
          <w:szCs w:val="20"/>
        </w:rPr>
      </w:pPr>
      <w:r>
        <w:rPr>
          <w:rFonts w:ascii="Arial" w:hAnsi="Arial" w:cs="Arial"/>
          <w:sz w:val="20"/>
          <w:szCs w:val="20"/>
        </w:rPr>
        <w:t>Přejímací řízení může Objednatel svolat i v dřívějším termínu na základě písemné výzvy Zhotovitele.</w:t>
      </w:r>
    </w:p>
    <w:p w:rsidR="004C75D6" w:rsidRDefault="004C75D6" w:rsidP="004C75D6">
      <w:pPr>
        <w:tabs>
          <w:tab w:val="num" w:pos="567"/>
        </w:tabs>
        <w:ind w:left="540"/>
        <w:jc w:val="both"/>
        <w:rPr>
          <w:rFonts w:ascii="Arial" w:hAnsi="Arial" w:cs="Arial"/>
          <w:sz w:val="20"/>
          <w:szCs w:val="20"/>
        </w:rPr>
      </w:pPr>
    </w:p>
    <w:p w:rsidR="004C75D6" w:rsidRPr="00343B27" w:rsidRDefault="004C75D6" w:rsidP="00E81C4C">
      <w:pPr>
        <w:numPr>
          <w:ilvl w:val="1"/>
          <w:numId w:val="24"/>
        </w:numPr>
        <w:tabs>
          <w:tab w:val="clear" w:pos="435"/>
          <w:tab w:val="num" w:pos="540"/>
          <w:tab w:val="num" w:pos="567"/>
        </w:tabs>
        <w:ind w:left="540" w:hanging="540"/>
        <w:jc w:val="both"/>
        <w:rPr>
          <w:rFonts w:ascii="Arial" w:hAnsi="Arial" w:cs="Arial"/>
          <w:sz w:val="20"/>
          <w:szCs w:val="20"/>
        </w:rPr>
      </w:pPr>
      <w:r>
        <w:rPr>
          <w:rFonts w:ascii="Arial" w:hAnsi="Arial" w:cs="Arial"/>
          <w:sz w:val="20"/>
          <w:szCs w:val="20"/>
        </w:rPr>
        <w:t>Objednatel je povinen zajistit při předání a převzetí díla účast technického dozoru stavebníka a případně taktéž účast autorského dozoru projektanta.</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K předání díla Zhotovitelem Objednateli dojde na základě předávacího řízení, a to formou písemného předávacího protokolu (jehož součástí bude i příslušná dokumentace, pokud je to stanoveno touto Smlouvou či obvyklé), který bude podepsán oprávněnými zástupci obou smluvních stran. </w:t>
      </w:r>
    </w:p>
    <w:p w:rsidR="00E81C4C" w:rsidRPr="00343B27" w:rsidRDefault="00E81C4C" w:rsidP="00E81C4C">
      <w:pPr>
        <w:jc w:val="both"/>
        <w:rPr>
          <w:rFonts w:ascii="Arial" w:hAnsi="Arial" w:cs="Arial"/>
          <w:sz w:val="20"/>
          <w:szCs w:val="20"/>
        </w:rPr>
      </w:pPr>
    </w:p>
    <w:p w:rsidR="00E81C4C" w:rsidRPr="00343B27" w:rsidRDefault="00E81C4C" w:rsidP="00E81C4C">
      <w:pPr>
        <w:ind w:left="540"/>
        <w:jc w:val="both"/>
        <w:rPr>
          <w:rFonts w:ascii="Arial" w:hAnsi="Arial" w:cs="Arial"/>
          <w:sz w:val="20"/>
          <w:szCs w:val="20"/>
        </w:rPr>
      </w:pPr>
      <w:r w:rsidRPr="00343B27">
        <w:rPr>
          <w:rFonts w:ascii="Arial" w:hAnsi="Arial" w:cs="Arial"/>
          <w:sz w:val="20"/>
          <w:szCs w:val="20"/>
        </w:rPr>
        <w:t xml:space="preserve">Předávací protokol musí obsahovat předmět,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w:t>
      </w:r>
      <w:r>
        <w:rPr>
          <w:rFonts w:ascii="Arial" w:hAnsi="Arial" w:cs="Arial"/>
          <w:sz w:val="20"/>
          <w:szCs w:val="20"/>
        </w:rPr>
        <w:t>O</w:t>
      </w:r>
      <w:r w:rsidRPr="00343B27">
        <w:rPr>
          <w:rFonts w:ascii="Arial" w:hAnsi="Arial" w:cs="Arial"/>
          <w:sz w:val="20"/>
          <w:szCs w:val="20"/>
        </w:rPr>
        <w:t>bjednatele, zda dílo přejímá či nikoli a soupis příloh. Předávací protokol bude vyhotoven ve třech stejnopisech, z nichž jeden obdrží Zhotovitel a dva Objednatel. Každý stejnopis bude podepsán oběma stranami a má právní sílu originálu.</w:t>
      </w:r>
    </w:p>
    <w:p w:rsidR="00E81C4C" w:rsidRPr="00343B27" w:rsidRDefault="00E81C4C" w:rsidP="00E81C4C">
      <w:pPr>
        <w:ind w:left="540"/>
        <w:jc w:val="both"/>
        <w:rPr>
          <w:rFonts w:ascii="Arial" w:hAnsi="Arial" w:cs="Arial"/>
          <w:sz w:val="20"/>
          <w:szCs w:val="20"/>
        </w:rPr>
      </w:pPr>
    </w:p>
    <w:p w:rsidR="00E81C4C" w:rsidRPr="00307D49"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lastRenderedPageBreak/>
        <w:t xml:space="preserve">Nedojde-li k dohodě, uvedou se v zápisu stanoviska obou stran. Pokud Objednatel dodávku přejímá, bude obsahovat zápis prohlášení, že dodávku přejímá, odmítá-li dodávku převzít, sepíše se zápis s uvedením stanovisek obou stran a jejich zdůvodnění. Objednatel je povinen převzít dílo, které nebude mít odborně definované vady technického ani estetického rázu.  </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V případě, že se při přejímání díla Objednatelem prokáže, že je Zhotovitelem předáván</w:t>
      </w:r>
      <w:r w:rsidR="00410639">
        <w:rPr>
          <w:rFonts w:ascii="Arial" w:hAnsi="Arial" w:cs="Arial"/>
          <w:sz w:val="20"/>
          <w:szCs w:val="20"/>
        </w:rPr>
        <w:t>o</w:t>
      </w:r>
      <w:r w:rsidRPr="00343B27">
        <w:rPr>
          <w:rFonts w:ascii="Arial" w:hAnsi="Arial" w:cs="Arial"/>
          <w:sz w:val="20"/>
          <w:szCs w:val="20"/>
        </w:rPr>
        <w:t xml:space="preserve"> dílo, které nese vady a/nebo nedodělky,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center"/>
        <w:rPr>
          <w:rFonts w:ascii="Arial" w:hAnsi="Arial" w:cs="Arial"/>
          <w:b/>
          <w:caps/>
          <w:sz w:val="20"/>
          <w:szCs w:val="20"/>
        </w:rPr>
      </w:pPr>
      <w:r w:rsidRPr="00D123FD">
        <w:rPr>
          <w:rFonts w:ascii="Arial" w:hAnsi="Arial" w:cs="Arial"/>
          <w:b/>
          <w:caps/>
          <w:sz w:val="20"/>
          <w:szCs w:val="20"/>
        </w:rPr>
        <w:t>Článek XI.</w:t>
      </w:r>
    </w:p>
    <w:p w:rsidR="00E81C4C" w:rsidRPr="00D123FD" w:rsidRDefault="00E81C4C" w:rsidP="00E81C4C">
      <w:pPr>
        <w:ind w:left="567" w:hanging="567"/>
        <w:jc w:val="center"/>
        <w:rPr>
          <w:rFonts w:ascii="Arial" w:hAnsi="Arial" w:cs="Arial"/>
          <w:b/>
          <w:caps/>
          <w:sz w:val="20"/>
          <w:szCs w:val="20"/>
        </w:rPr>
      </w:pPr>
      <w:r w:rsidRPr="00D123FD">
        <w:rPr>
          <w:rFonts w:ascii="Arial" w:hAnsi="Arial" w:cs="Arial"/>
          <w:b/>
          <w:caps/>
          <w:sz w:val="20"/>
          <w:szCs w:val="20"/>
        </w:rPr>
        <w:t>Záruka za jakost</w:t>
      </w:r>
    </w:p>
    <w:p w:rsidR="00E81C4C" w:rsidRPr="00D123FD" w:rsidRDefault="00E81C4C" w:rsidP="00E81C4C">
      <w:pPr>
        <w:jc w:val="center"/>
        <w:rPr>
          <w:rFonts w:ascii="Arial" w:hAnsi="Arial" w:cs="Arial"/>
          <w:b/>
          <w:caps/>
          <w:sz w:val="20"/>
          <w:szCs w:val="20"/>
        </w:rPr>
      </w:pPr>
    </w:p>
    <w:p w:rsidR="00E81C4C" w:rsidRPr="00D123FD" w:rsidRDefault="00E81C4C" w:rsidP="00E81C4C">
      <w:pPr>
        <w:pStyle w:val="Zkladntextodsazen3"/>
        <w:numPr>
          <w:ilvl w:val="1"/>
          <w:numId w:val="27"/>
        </w:numPr>
        <w:tabs>
          <w:tab w:val="clear" w:pos="435"/>
          <w:tab w:val="num" w:pos="540"/>
        </w:tabs>
        <w:ind w:left="540" w:hanging="540"/>
        <w:rPr>
          <w:rFonts w:ascii="Arial" w:hAnsi="Arial" w:cs="Arial"/>
          <w:sz w:val="20"/>
        </w:rPr>
      </w:pPr>
      <w:r w:rsidRPr="00D123FD">
        <w:rPr>
          <w:rFonts w:ascii="Arial" w:hAnsi="Arial" w:cs="Arial"/>
          <w:sz w:val="20"/>
        </w:rPr>
        <w:t xml:space="preserve">Zhotovitel se zavazuje, že předané dílo bude prosté vad a nedodělků a bude mít vlastnosti dle projektové dokumentace, obecně závazných technických norem, pravomocného stavebního povolení na provedení díla a dle této Smlouvy, dále vlastnosti v  první jakosti kvality provedení a bude provedeno v souladu s ověřenou technickou praxí a obecnými řemeslnými zvyklostmi, pravidly a předpisy, včetně technických norem. </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40"/>
        </w:tabs>
        <w:ind w:left="540" w:hanging="540"/>
        <w:rPr>
          <w:rFonts w:ascii="Arial" w:hAnsi="Arial" w:cs="Arial"/>
          <w:sz w:val="20"/>
        </w:rPr>
      </w:pPr>
      <w:r w:rsidRPr="00D123FD">
        <w:rPr>
          <w:rFonts w:ascii="Arial" w:hAnsi="Arial" w:cs="Arial"/>
          <w:sz w:val="20"/>
        </w:rPr>
        <w:t xml:space="preserve">Zhotovitel poskytuje Objednateli záruku za jakost díla, a to v délce </w:t>
      </w:r>
      <w:r w:rsidRPr="00D123FD">
        <w:rPr>
          <w:rFonts w:ascii="Arial" w:hAnsi="Arial" w:cs="Arial"/>
          <w:b/>
          <w:sz w:val="20"/>
        </w:rPr>
        <w:t>60 (slovy: šedesát)</w:t>
      </w:r>
      <w:r w:rsidRPr="00D123FD">
        <w:rPr>
          <w:rFonts w:ascii="Arial" w:hAnsi="Arial" w:cs="Arial"/>
          <w:sz w:val="20"/>
        </w:rPr>
        <w:t xml:space="preserve"> </w:t>
      </w:r>
      <w:r w:rsidRPr="00D123FD">
        <w:rPr>
          <w:rFonts w:ascii="Arial" w:hAnsi="Arial" w:cs="Arial"/>
          <w:b/>
          <w:sz w:val="20"/>
        </w:rPr>
        <w:t>měsíců</w:t>
      </w:r>
      <w:r w:rsidRPr="00D123FD">
        <w:rPr>
          <w:rFonts w:ascii="Arial" w:hAnsi="Arial" w:cs="Arial"/>
          <w:sz w:val="20"/>
        </w:rPr>
        <w:t xml:space="preserve"> </w:t>
      </w:r>
      <w:r w:rsidRPr="00D123FD">
        <w:rPr>
          <w:rFonts w:ascii="Arial" w:hAnsi="Arial" w:cs="Arial"/>
          <w:b/>
          <w:sz w:val="20"/>
        </w:rPr>
        <w:t xml:space="preserve">ode dne řádného protokolárního předání díla Objednateli Zhotovitelem. </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tabs>
          <w:tab w:val="num" w:pos="1788"/>
        </w:tabs>
        <w:ind w:left="540" w:firstLine="0"/>
        <w:rPr>
          <w:rFonts w:ascii="Arial" w:hAnsi="Arial" w:cs="Arial"/>
          <w:sz w:val="20"/>
        </w:rPr>
      </w:pPr>
      <w:r w:rsidRPr="00D123FD">
        <w:rPr>
          <w:rFonts w:ascii="Arial" w:hAnsi="Arial" w:cs="Arial"/>
          <w:sz w:val="20"/>
        </w:rPr>
        <w:t xml:space="preserve">U technologických zařízení a dodávek, jež jsou součástí díla dle této Smlouvy a které jsou zároveň vymezeny </w:t>
      </w:r>
      <w:r w:rsidRPr="004C75D6">
        <w:rPr>
          <w:rFonts w:ascii="Arial" w:hAnsi="Arial" w:cs="Arial"/>
          <w:sz w:val="20"/>
        </w:rPr>
        <w:t>příloze č.</w:t>
      </w:r>
      <w:r w:rsidR="00920485">
        <w:rPr>
          <w:rFonts w:ascii="Arial" w:hAnsi="Arial" w:cs="Arial"/>
          <w:sz w:val="20"/>
        </w:rPr>
        <w:t xml:space="preserve"> </w:t>
      </w:r>
      <w:r w:rsidRPr="004C75D6">
        <w:rPr>
          <w:rFonts w:ascii="Arial" w:hAnsi="Arial" w:cs="Arial"/>
          <w:sz w:val="20"/>
        </w:rPr>
        <w:t>3</w:t>
      </w:r>
      <w:r w:rsidRPr="00D123FD">
        <w:rPr>
          <w:rFonts w:ascii="Arial" w:hAnsi="Arial" w:cs="Arial"/>
          <w:sz w:val="20"/>
        </w:rPr>
        <w:t xml:space="preserve">, se záruční doba řídí délkou záruky poskytovanou dodavateli těchto zařízení a dodávek, která však nesmí být kratší než 24 (dvacet čtyři) měsíců počítáno ode dne předání a převzetí díla Objednatelem. </w:t>
      </w:r>
    </w:p>
    <w:p w:rsidR="00E81C4C" w:rsidRPr="00D123FD" w:rsidRDefault="00E81C4C" w:rsidP="00E81C4C">
      <w:pPr>
        <w:pStyle w:val="Zkladntextodsazen3"/>
        <w:ind w:hanging="142"/>
        <w:rPr>
          <w:rFonts w:ascii="Arial" w:hAnsi="Arial" w:cs="Arial"/>
          <w:sz w:val="20"/>
        </w:rPr>
      </w:pPr>
    </w:p>
    <w:p w:rsidR="00E81C4C" w:rsidRPr="00D123FD" w:rsidRDefault="00E81C4C" w:rsidP="00E81C4C">
      <w:pPr>
        <w:pStyle w:val="Zkladntextodsazen3"/>
        <w:ind w:left="567" w:firstLine="0"/>
        <w:rPr>
          <w:rFonts w:ascii="Arial" w:hAnsi="Arial" w:cs="Arial"/>
          <w:sz w:val="20"/>
        </w:rPr>
      </w:pPr>
      <w:r w:rsidRPr="00D123FD">
        <w:rPr>
          <w:rFonts w:ascii="Arial" w:hAnsi="Arial" w:cs="Arial"/>
          <w:sz w:val="20"/>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 a požadavků orgánů státního stavebního dohledu, příp. jiných orgánů příslušných ke kontrole staveb. Provádění dohodnutých zkoušek díla či jeho části se řídí:</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touto Smlouvou,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podmínkami stanovenými ČSN,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projektem zpracovaným na dílo,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obecně závaznými metodikami a doporučeními vý</w:t>
      </w:r>
      <w:r w:rsidR="00FA44FD">
        <w:rPr>
          <w:rFonts w:ascii="Arial" w:hAnsi="Arial" w:cs="Arial"/>
          <w:sz w:val="20"/>
        </w:rPr>
        <w:t xml:space="preserve">robců komponentů a technologií použitých </w:t>
      </w:r>
      <w:r w:rsidRPr="00D123FD">
        <w:rPr>
          <w:rFonts w:ascii="Arial" w:hAnsi="Arial" w:cs="Arial"/>
          <w:sz w:val="20"/>
        </w:rPr>
        <w:t>při výstavbě, neodporují-li platným ČSN.</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 xml:space="preserve">Objednatel je oprávněn reklamovat v záruční době vady díla u Zhotovitele, a to písemnou formou. V reklamaci musí být popsána vada díla, určen nárok Objednatele z vady díla, případně požadavek na odstranění vad díla, a to včetně termínu pro odstranění vad díla Zhotovitelem. </w:t>
      </w:r>
    </w:p>
    <w:p w:rsidR="00E81C4C" w:rsidRPr="00D123FD" w:rsidRDefault="00E81C4C" w:rsidP="00E81C4C">
      <w:pPr>
        <w:pStyle w:val="Zkladntextodsazen3"/>
        <w:ind w:left="0" w:firstLine="0"/>
        <w:rPr>
          <w:rFonts w:ascii="Arial" w:hAnsi="Arial" w:cs="Arial"/>
          <w:sz w:val="20"/>
        </w:rPr>
      </w:pPr>
    </w:p>
    <w:p w:rsidR="00E81C4C"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Zhotovitel se zavazuje, pokud se smluvní strany nedohodnou jinak a/nebo bude-li to technicky možné a/nebo nebudou-li v odstranění vady v této lhůtě bránit jiné objektivní překážky, odstranit reklamovanou vadu nejpozději do 14 (čtrnácti) kalendářních dní ode dne oznámení o reklamaci vady díla</w:t>
      </w:r>
      <w:r>
        <w:rPr>
          <w:rFonts w:ascii="Arial" w:hAnsi="Arial" w:cs="Arial"/>
          <w:sz w:val="20"/>
        </w:rPr>
        <w:t xml:space="preserve">, s výjimkou vad, které mají havarijní povahu a které musí být odstraněny nejpozději ve lhůtě do 24 (dvaceti čtyř hodin) od okamžiku jejich řádného oznámení a uplatnění u Zhotovitele. </w:t>
      </w:r>
    </w:p>
    <w:p w:rsidR="00E81C4C" w:rsidRDefault="00E81C4C" w:rsidP="00E81C4C">
      <w:pPr>
        <w:pStyle w:val="Zkladntextodsazen3"/>
        <w:ind w:left="0" w:firstLine="0"/>
        <w:rPr>
          <w:rFonts w:ascii="Arial" w:hAnsi="Arial" w:cs="Arial"/>
          <w:sz w:val="20"/>
        </w:rPr>
      </w:pPr>
    </w:p>
    <w:p w:rsidR="00E81C4C" w:rsidRPr="00D123FD" w:rsidRDefault="00E81C4C" w:rsidP="001D04CD">
      <w:pPr>
        <w:pStyle w:val="Zkladntextodsazen3"/>
        <w:ind w:left="567" w:firstLine="0"/>
        <w:rPr>
          <w:rFonts w:ascii="Arial" w:hAnsi="Arial" w:cs="Arial"/>
          <w:sz w:val="20"/>
        </w:rPr>
      </w:pPr>
      <w:r w:rsidRPr="00C75B77">
        <w:rPr>
          <w:rFonts w:ascii="Arial" w:hAnsi="Arial" w:cs="Arial"/>
          <w:sz w:val="20"/>
        </w:rPr>
        <w:t>Za účelem odstranění pochybností platí, že havarijní vadou díla se rozumí jakákoli vada týkající se dodávaných materiálů, technologických zařízení, předmětů tvořících vybavení, jakož i prováděných prací či poskytovaných služeb, pokud v důsledku takové vady dojde a/nebo bezprostředně hrozí omezení či přerušení dodávek vody, tepla, elektrické energie, funkčnost výpočetních či telekomunik</w:t>
      </w:r>
      <w:r w:rsidR="001D04CD" w:rsidRPr="00C75B77">
        <w:rPr>
          <w:rFonts w:ascii="Arial" w:hAnsi="Arial" w:cs="Arial"/>
          <w:sz w:val="20"/>
        </w:rPr>
        <w:t xml:space="preserve">ační techniky, včetně rozvodů, </w:t>
      </w:r>
      <w:r w:rsidRPr="00C75B77">
        <w:rPr>
          <w:rFonts w:ascii="Arial" w:hAnsi="Arial" w:cs="Arial"/>
          <w:sz w:val="20"/>
        </w:rPr>
        <w:t xml:space="preserve">a dále dojde a/nebo bezprostředně hrozí poškození jiných částí díla vlivem následků spojených s havarijní vadou (průsaky vody, hrozba požáru atd.) a/nebo bezprostředně hrozí nebezpečí škody na zdraví či životě vlivem </w:t>
      </w:r>
      <w:r w:rsidRPr="00C75B77">
        <w:rPr>
          <w:rFonts w:ascii="Arial" w:hAnsi="Arial" w:cs="Arial"/>
          <w:sz w:val="20"/>
        </w:rPr>
        <w:lastRenderedPageBreak/>
        <w:t>následků havarijního stavu. Objednatel je povinen na skutečnost, že vada má havarijní charakter a její odstranění nesnese odkladu, Zhotovitele upozornit při oznámení a uplatnění nároků z odpovědnosti za vady díla, tzn. při reklamaci vad.</w:t>
      </w:r>
      <w:r w:rsidRPr="00D123FD">
        <w:rPr>
          <w:rFonts w:ascii="Arial" w:hAnsi="Arial" w:cs="Arial"/>
          <w:sz w:val="20"/>
        </w:rPr>
        <w:t xml:space="preserve"> </w:t>
      </w:r>
    </w:p>
    <w:p w:rsidR="00E81C4C" w:rsidRPr="00D123FD" w:rsidRDefault="00E81C4C" w:rsidP="00E81C4C">
      <w:pPr>
        <w:pStyle w:val="Zkladntextodsazen3"/>
        <w:ind w:left="567" w:firstLine="0"/>
        <w:rPr>
          <w:rFonts w:ascii="Arial" w:hAnsi="Arial" w:cs="Arial"/>
          <w:sz w:val="20"/>
        </w:rPr>
      </w:pPr>
    </w:p>
    <w:p w:rsidR="00E81C4C" w:rsidRPr="00D123FD" w:rsidRDefault="00E81C4C" w:rsidP="00E81C4C">
      <w:pPr>
        <w:pStyle w:val="Zkladntextodsazen3"/>
        <w:ind w:left="567" w:firstLine="0"/>
        <w:rPr>
          <w:rFonts w:ascii="Arial" w:hAnsi="Arial" w:cs="Arial"/>
          <w:sz w:val="20"/>
        </w:rPr>
      </w:pPr>
      <w:r w:rsidRPr="00D123FD">
        <w:rPr>
          <w:rFonts w:ascii="Arial" w:hAnsi="Arial" w:cs="Arial"/>
          <w:sz w:val="20"/>
        </w:rPr>
        <w:t xml:space="preserve">V případech, kdy nebude možné vadu odstranit proto, že tak není možné učinit v dané lhůtě z technických důvodů, nebo proto, že tak není možné učinit pro existenci objektivních příčin bránících splnění závazku zhotovitele v dané lhůtě, je Zhotovitel o této skutečnosti povinen neprodleně písemně informovat Objednatele a současně mu oznámit adekvátní termín pro odstranění reklamované vady.  </w:t>
      </w:r>
    </w:p>
    <w:p w:rsidR="00E81C4C" w:rsidRPr="00D123FD" w:rsidRDefault="00E81C4C" w:rsidP="00E81C4C">
      <w:pPr>
        <w:pStyle w:val="Zkladntextodsazen3"/>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 xml:space="preserve">Pokud Zhotovitel neodstraní reklamovanou závadu ve lhůtě uvedené v čl. 11.4. této Smlouvy, stanoví Objednatel náhradní lhůtu k odstranění dané vady, která nesmí být kratší jak 5 (pět) kalendářních dní. </w:t>
      </w:r>
    </w:p>
    <w:p w:rsidR="00E81C4C" w:rsidRPr="00D123FD" w:rsidRDefault="00E81C4C" w:rsidP="00E81C4C">
      <w:pPr>
        <w:pStyle w:val="Zkladntextodsazen3"/>
        <w:ind w:left="567" w:hanging="567"/>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Jestliže Zhotovitel neodstraní předmětnou vadu ani v náhradní lhůtě dle čl. 11.5. této Smlouvy, je Objednatel oprávněn zajistit odstranění vady a úhradu nákladů na její odstranění požadovat po Zhotoviteli. Zhotovitel se zavazuje tyto vynaložené náklady, včetně případně na straně Objednatele vzniklých škod, uhradit v plné výši.</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40"/>
          <w:tab w:val="num" w:pos="567"/>
        </w:tabs>
        <w:ind w:left="540" w:hanging="540"/>
        <w:rPr>
          <w:rFonts w:ascii="Arial" w:hAnsi="Arial" w:cs="Arial"/>
          <w:sz w:val="20"/>
        </w:rPr>
      </w:pPr>
      <w:r w:rsidRPr="00D123FD">
        <w:rPr>
          <w:rFonts w:ascii="Arial" w:hAnsi="Arial" w:cs="Arial"/>
          <w:sz w:val="20"/>
        </w:rPr>
        <w:t>O reklamačním řízení budou Zhotovitelem pořizovány písemné zápisy ve dvojím vyhotovení, z nichž jeden stejnopis obdrží každá ze smluvních stran.</w:t>
      </w: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center"/>
        <w:rPr>
          <w:rFonts w:ascii="Arial" w:hAnsi="Arial" w:cs="Arial"/>
          <w:b/>
          <w:caps/>
          <w:sz w:val="20"/>
          <w:szCs w:val="20"/>
        </w:rPr>
      </w:pPr>
      <w:r w:rsidRPr="00D123FD">
        <w:rPr>
          <w:rFonts w:ascii="Arial" w:hAnsi="Arial" w:cs="Arial"/>
          <w:b/>
          <w:caps/>
          <w:sz w:val="20"/>
          <w:szCs w:val="20"/>
        </w:rPr>
        <w:t>Článek XII.</w:t>
      </w:r>
    </w:p>
    <w:p w:rsidR="00E81C4C" w:rsidRPr="00D123FD" w:rsidRDefault="00E81C4C" w:rsidP="00E81C4C">
      <w:pPr>
        <w:pStyle w:val="Zkladntext2"/>
        <w:spacing w:after="0" w:line="240" w:lineRule="auto"/>
        <w:ind w:left="567" w:hanging="567"/>
        <w:jc w:val="center"/>
        <w:rPr>
          <w:rFonts w:ascii="Arial" w:hAnsi="Arial" w:cs="Arial"/>
          <w:b/>
          <w:caps/>
        </w:rPr>
      </w:pPr>
      <w:r w:rsidRPr="00D123FD">
        <w:rPr>
          <w:rFonts w:ascii="Arial" w:hAnsi="Arial" w:cs="Arial"/>
          <w:b/>
          <w:caps/>
        </w:rPr>
        <w:t>Smluvní pokuty</w:t>
      </w:r>
    </w:p>
    <w:p w:rsidR="00E81C4C" w:rsidRPr="00D123FD" w:rsidRDefault="00E81C4C" w:rsidP="00E81C4C">
      <w:pPr>
        <w:pStyle w:val="Zkladntext2"/>
        <w:spacing w:after="0" w:line="240" w:lineRule="auto"/>
        <w:rPr>
          <w:rFonts w:ascii="Arial" w:hAnsi="Arial" w:cs="Arial"/>
          <w:b/>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 xml:space="preserve">Bude-li Zhotovitel v prodlení se splněním svého závazku k řádnému a včasnému provedení díla jako celku a/nebo té které etapy </w:t>
      </w:r>
      <w:r w:rsidR="00FA44FD">
        <w:rPr>
          <w:rFonts w:ascii="Arial" w:hAnsi="Arial" w:cs="Arial"/>
        </w:rPr>
        <w:t xml:space="preserve">(viz. čl. 3.2. </w:t>
      </w:r>
      <w:bookmarkStart w:id="74" w:name="_GoBack"/>
      <w:bookmarkEnd w:id="74"/>
      <w:r w:rsidRPr="006345ED">
        <w:rPr>
          <w:rFonts w:ascii="Arial" w:hAnsi="Arial" w:cs="Arial"/>
        </w:rPr>
        <w:t>této Smlouvy),</w:t>
      </w:r>
      <w:r w:rsidRPr="00D123FD">
        <w:rPr>
          <w:rFonts w:ascii="Arial" w:hAnsi="Arial" w:cs="Arial"/>
        </w:rPr>
        <w:t xml:space="preserve"> je povinen zaplatit objednateli smluvní pokutu ve </w:t>
      </w:r>
      <w:r w:rsidRPr="00A3133F">
        <w:rPr>
          <w:rFonts w:ascii="Arial" w:hAnsi="Arial" w:cs="Arial"/>
        </w:rPr>
        <w:t>výši 0,1% (slovy</w:t>
      </w:r>
      <w:r w:rsidRPr="00D123FD">
        <w:rPr>
          <w:rFonts w:ascii="Arial" w:hAnsi="Arial" w:cs="Arial"/>
        </w:rPr>
        <w:t xml:space="preserve"> : jedna desetina procenta) z Ceny za provedení díla, bez DPH,  za každý den prodlení. V případě prodlení o více než 30 dní </w:t>
      </w:r>
      <w:r w:rsidRPr="00E6077F">
        <w:rPr>
          <w:rFonts w:ascii="Arial" w:hAnsi="Arial" w:cs="Arial"/>
        </w:rPr>
        <w:t>bude</w:t>
      </w:r>
      <w:r>
        <w:rPr>
          <w:rFonts w:ascii="Arial" w:hAnsi="Arial" w:cs="Arial"/>
        </w:rPr>
        <w:t xml:space="preserve"> smluvní pokuta</w:t>
      </w:r>
      <w:r w:rsidRPr="00D123FD">
        <w:rPr>
          <w:rFonts w:ascii="Arial" w:hAnsi="Arial" w:cs="Arial"/>
        </w:rPr>
        <w:t xml:space="preserve"> za </w:t>
      </w:r>
      <w:smartTag w:uri="urn:schemas-microsoft-com:office:smarttags" w:element="metricconverter">
        <w:smartTagPr>
          <w:attr w:name="ProductID" w:val="31. a"/>
        </w:smartTagPr>
        <w:r w:rsidRPr="00D123FD">
          <w:rPr>
            <w:rFonts w:ascii="Arial" w:hAnsi="Arial" w:cs="Arial"/>
          </w:rPr>
          <w:t>31. a</w:t>
        </w:r>
      </w:smartTag>
      <w:r w:rsidRPr="00D123FD">
        <w:rPr>
          <w:rFonts w:ascii="Arial" w:hAnsi="Arial" w:cs="Arial"/>
        </w:rPr>
        <w:t xml:space="preserve"> každý další den prodlení </w:t>
      </w:r>
      <w:r>
        <w:rPr>
          <w:rFonts w:ascii="Arial" w:hAnsi="Arial" w:cs="Arial"/>
        </w:rPr>
        <w:t xml:space="preserve">činit </w:t>
      </w:r>
      <w:r w:rsidRPr="00D123FD">
        <w:rPr>
          <w:rFonts w:ascii="Arial" w:hAnsi="Arial" w:cs="Arial"/>
        </w:rPr>
        <w:t>0,2% (slovy</w:t>
      </w:r>
      <w:r w:rsidR="00C75B77">
        <w:rPr>
          <w:rFonts w:ascii="Arial" w:hAnsi="Arial" w:cs="Arial"/>
        </w:rPr>
        <w:t>: dvě desetiny</w:t>
      </w:r>
      <w:r w:rsidRPr="00D123FD">
        <w:rPr>
          <w:rFonts w:ascii="Arial" w:hAnsi="Arial" w:cs="Arial"/>
        </w:rPr>
        <w:t xml:space="preserve"> procenta) z Ceny za provedení díla, bez DPH, za každý tento následující den prodlení Zhotovitele.</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Zhotovitel je povinen uhradit Objednateli smluvní pokutu ve výši 500,-Kč (slovy: pět set korun českých) za každý den prodlení a každou jednotlivou vadu či nedodělek, s jejichž odstraněním je Zhotovitel v prodlení a které byly zjištěny v rámci přejímacího řízení a uvedeny v zápisu o předání a převzetí díla.</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 xml:space="preserve">Zhotovitel je povinen uhradit Objednateli smluvní pokutu ve výši 500,-Kč (slovy: pět set korun českých) za každý den prodlení a každou jednotlivou vadu, s jejímž odstraněním je v rámci záruky v prodlení. </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Bude-li Objednatel v prodlení s úhradou ceny za dílo nebo jakékoli její splatné části, je povinen zaplatit Zhotoviteli smluvní pokutu ve výši 0,1% (slovy: jedna desetina procenta) z hodnoty dlužného plnění za každý den prodlení.</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 xml:space="preserve">Zaplacením smluvních pokut sjednaných v této Smlouvě není dotčen nárok na náhradu škody. </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Smluvní pokuta je splatná do třiceti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rsidR="00E81C4C" w:rsidRPr="00D123FD" w:rsidRDefault="00E81C4C" w:rsidP="00E81C4C">
      <w:pPr>
        <w:jc w:val="both"/>
        <w:rPr>
          <w:rFonts w:ascii="Arial" w:hAnsi="Arial" w:cs="Arial"/>
          <w:sz w:val="20"/>
          <w:szCs w:val="20"/>
        </w:rPr>
      </w:pPr>
    </w:p>
    <w:p w:rsidR="00E81C4C" w:rsidRDefault="00E81C4C" w:rsidP="00E81C4C">
      <w:pPr>
        <w:jc w:val="center"/>
        <w:rPr>
          <w:rFonts w:ascii="Helvetica" w:hAnsi="Helvetica" w:cs="Arial"/>
          <w:b/>
          <w:caps/>
          <w:sz w:val="20"/>
          <w:szCs w:val="20"/>
        </w:rPr>
      </w:pPr>
    </w:p>
    <w:p w:rsidR="00E81C4C" w:rsidRPr="00D123FD" w:rsidRDefault="00E81C4C" w:rsidP="00CF330B">
      <w:pPr>
        <w:pStyle w:val="Nadpis1"/>
      </w:pPr>
      <w:r w:rsidRPr="00D123FD">
        <w:t>Článek XIII.</w:t>
      </w:r>
    </w:p>
    <w:p w:rsidR="00E81C4C" w:rsidRPr="00D123FD" w:rsidRDefault="00E81C4C" w:rsidP="00CF330B">
      <w:pPr>
        <w:pStyle w:val="Nadpis1"/>
      </w:pPr>
      <w:r w:rsidRPr="00D123FD">
        <w:t>Odstoupení od smlouvy</w:t>
      </w:r>
    </w:p>
    <w:p w:rsidR="00E81C4C" w:rsidRPr="00D123FD" w:rsidRDefault="00E81C4C" w:rsidP="00E81C4C">
      <w:pPr>
        <w:rPr>
          <w:rFonts w:ascii="Arial" w:hAnsi="Arial" w:cs="Arial"/>
          <w:sz w:val="20"/>
          <w:szCs w:val="20"/>
        </w:rPr>
      </w:pPr>
    </w:p>
    <w:p w:rsidR="00E81C4C" w:rsidRDefault="00E81C4C" w:rsidP="00E81C4C">
      <w:pPr>
        <w:pStyle w:val="Zkladntextodsazen3"/>
        <w:ind w:left="567" w:hanging="567"/>
        <w:rPr>
          <w:rFonts w:ascii="Arial" w:hAnsi="Arial" w:cs="Arial"/>
          <w:sz w:val="20"/>
        </w:rPr>
      </w:pPr>
      <w:r w:rsidRPr="00047CCF">
        <w:rPr>
          <w:rFonts w:ascii="Arial" w:hAnsi="Arial" w:cs="Arial"/>
          <w:sz w:val="20"/>
        </w:rPr>
        <w:t xml:space="preserve">13.1. </w:t>
      </w:r>
      <w:r w:rsidRPr="00047CCF">
        <w:rPr>
          <w:rFonts w:ascii="Arial" w:hAnsi="Arial" w:cs="Arial"/>
          <w:sz w:val="20"/>
        </w:rPr>
        <w:tab/>
        <w:t xml:space="preserve">Smluvní strany se dohodly, že mohou od této Smlouvy odstoupit v případech, kdy  to stanoví zákon, jinak v případě podstatného porušení této Smlouvy. </w:t>
      </w:r>
      <w:r w:rsidR="00E068E1" w:rsidRPr="00E840FA">
        <w:rPr>
          <w:rFonts w:ascii="Arial" w:hAnsi="Arial" w:cs="Arial"/>
          <w:sz w:val="20"/>
        </w:rPr>
        <w:t xml:space="preserve">Odstoupení od </w:t>
      </w:r>
      <w:r w:rsidR="00E068E1">
        <w:rPr>
          <w:rFonts w:ascii="Arial" w:hAnsi="Arial" w:cs="Arial"/>
          <w:sz w:val="20"/>
        </w:rPr>
        <w:t>s</w:t>
      </w:r>
      <w:r w:rsidR="00E068E1" w:rsidRPr="00E840FA">
        <w:rPr>
          <w:rFonts w:ascii="Arial" w:hAnsi="Arial" w:cs="Arial"/>
          <w:sz w:val="20"/>
        </w:rPr>
        <w:t xml:space="preserve">mlouvy musí být </w:t>
      </w:r>
      <w:r w:rsidR="00E068E1" w:rsidRPr="00E840FA">
        <w:rPr>
          <w:rFonts w:ascii="Arial" w:hAnsi="Arial" w:cs="Arial"/>
          <w:sz w:val="20"/>
        </w:rPr>
        <w:lastRenderedPageBreak/>
        <w:t xml:space="preserve">provedeno písemnou formou a je účinné okamžikem jeho doručení druhé smluvní straně. </w:t>
      </w:r>
      <w:r w:rsidR="00E068E1">
        <w:rPr>
          <w:rFonts w:ascii="Arial" w:hAnsi="Arial" w:cs="Arial"/>
          <w:sz w:val="20"/>
        </w:rPr>
        <w:t>Odstoupením od smlouvy zanikají v rozsahu jeho účinků práva a povinnosti stran.</w:t>
      </w:r>
    </w:p>
    <w:p w:rsidR="00E068E1" w:rsidRDefault="00E068E1" w:rsidP="00E81C4C">
      <w:pPr>
        <w:pStyle w:val="Zkladntextodsazen3"/>
        <w:ind w:left="567" w:hanging="567"/>
        <w:rPr>
          <w:rFonts w:ascii="Arial" w:hAnsi="Arial" w:cs="Arial"/>
          <w:sz w:val="20"/>
        </w:rPr>
      </w:pPr>
    </w:p>
    <w:p w:rsidR="00E068E1" w:rsidRPr="00047CCF" w:rsidRDefault="00E068E1" w:rsidP="00E81C4C">
      <w:pPr>
        <w:pStyle w:val="Zkladntextodsazen3"/>
        <w:ind w:left="567" w:hanging="567"/>
        <w:rPr>
          <w:rFonts w:ascii="Arial" w:hAnsi="Arial" w:cs="Arial"/>
          <w:sz w:val="20"/>
        </w:rPr>
      </w:pPr>
      <w:r>
        <w:rPr>
          <w:rFonts w:ascii="Arial" w:hAnsi="Arial" w:cs="Arial"/>
          <w:sz w:val="20"/>
        </w:rPr>
        <w:t xml:space="preserve">13.2.  </w:t>
      </w:r>
      <w:r w:rsidRPr="00E840FA">
        <w:rPr>
          <w:rFonts w:ascii="Arial" w:hAnsi="Arial" w:cs="Arial"/>
          <w:sz w:val="20"/>
        </w:rPr>
        <w:t xml:space="preserve">Odstoupením od </w:t>
      </w:r>
      <w:r>
        <w:rPr>
          <w:rFonts w:ascii="Arial" w:hAnsi="Arial" w:cs="Arial"/>
          <w:sz w:val="20"/>
        </w:rPr>
        <w:t>s</w:t>
      </w:r>
      <w:r w:rsidRPr="00E840FA">
        <w:rPr>
          <w:rFonts w:ascii="Arial" w:hAnsi="Arial" w:cs="Arial"/>
          <w:sz w:val="20"/>
        </w:rPr>
        <w:t xml:space="preserve">mlouvy se tato </w:t>
      </w:r>
      <w:r>
        <w:rPr>
          <w:rFonts w:ascii="Arial" w:hAnsi="Arial" w:cs="Arial"/>
          <w:sz w:val="20"/>
        </w:rPr>
        <w:t>s</w:t>
      </w:r>
      <w:r w:rsidRPr="00E840FA">
        <w:rPr>
          <w:rFonts w:ascii="Arial" w:hAnsi="Arial" w:cs="Arial"/>
          <w:sz w:val="20"/>
        </w:rPr>
        <w:t xml:space="preserve">mlouva </w:t>
      </w:r>
      <w:r w:rsidRPr="00911758">
        <w:rPr>
          <w:rFonts w:ascii="Arial" w:hAnsi="Arial" w:cs="Arial"/>
          <w:sz w:val="20"/>
        </w:rPr>
        <w:t>ruší</w:t>
      </w:r>
      <w:r w:rsidRPr="00C51F42">
        <w:rPr>
          <w:rFonts w:ascii="Arial" w:hAnsi="Arial" w:cs="Arial"/>
          <w:sz w:val="20"/>
        </w:rPr>
        <w:t xml:space="preserve"> </w:t>
      </w:r>
      <w:r w:rsidRPr="00E840FA">
        <w:rPr>
          <w:rFonts w:ascii="Arial" w:hAnsi="Arial" w:cs="Arial"/>
          <w:sz w:val="20"/>
        </w:rPr>
        <w:t xml:space="preserve">od okamžiku doručení projevu vůle směřujícího k odstoupení od </w:t>
      </w:r>
      <w:r>
        <w:rPr>
          <w:rFonts w:ascii="Arial" w:hAnsi="Arial" w:cs="Arial"/>
          <w:sz w:val="20"/>
        </w:rPr>
        <w:t>s</w:t>
      </w:r>
      <w:r w:rsidRPr="00E840FA">
        <w:rPr>
          <w:rFonts w:ascii="Arial" w:hAnsi="Arial" w:cs="Arial"/>
          <w:sz w:val="20"/>
        </w:rPr>
        <w:t>mlouvy</w:t>
      </w:r>
      <w:r>
        <w:rPr>
          <w:rFonts w:ascii="Arial" w:hAnsi="Arial" w:cs="Arial"/>
          <w:sz w:val="20"/>
        </w:rPr>
        <w:t>, pokud v konkrétních případech a dle ujednání smluvních stran podle této smlouvy nevyplývá jinak</w:t>
      </w:r>
      <w:r w:rsidRPr="00E840FA">
        <w:rPr>
          <w:rFonts w:ascii="Arial" w:hAnsi="Arial" w:cs="Arial"/>
          <w:sz w:val="20"/>
        </w:rPr>
        <w:t>.</w:t>
      </w:r>
    </w:p>
    <w:p w:rsidR="00E81C4C" w:rsidRPr="00047CCF" w:rsidRDefault="00E81C4C" w:rsidP="00E81C4C">
      <w:pPr>
        <w:pStyle w:val="Zkladntextodsazen3"/>
        <w:ind w:left="567" w:hanging="567"/>
        <w:rPr>
          <w:rFonts w:ascii="Arial" w:hAnsi="Arial" w:cs="Arial"/>
          <w:sz w:val="20"/>
        </w:rPr>
      </w:pPr>
    </w:p>
    <w:p w:rsidR="00E81C4C" w:rsidRPr="00047CCF" w:rsidRDefault="00E068E1" w:rsidP="00E81C4C">
      <w:pPr>
        <w:pStyle w:val="Zkladntextodsazen3"/>
        <w:ind w:left="567" w:hanging="567"/>
        <w:rPr>
          <w:rFonts w:ascii="Arial" w:hAnsi="Arial" w:cs="Arial"/>
          <w:sz w:val="20"/>
        </w:rPr>
      </w:pPr>
      <w:r>
        <w:rPr>
          <w:rFonts w:ascii="Arial" w:hAnsi="Arial" w:cs="Arial"/>
          <w:sz w:val="20"/>
        </w:rPr>
        <w:t>13.3</w:t>
      </w:r>
      <w:r w:rsidR="00E81C4C" w:rsidRPr="00047CCF">
        <w:rPr>
          <w:rFonts w:ascii="Arial" w:hAnsi="Arial" w:cs="Arial"/>
          <w:sz w:val="20"/>
        </w:rPr>
        <w:t xml:space="preserve">. </w:t>
      </w:r>
      <w:r w:rsidR="00E81C4C" w:rsidRPr="00047CCF">
        <w:rPr>
          <w:rFonts w:ascii="Arial" w:hAnsi="Arial" w:cs="Arial"/>
          <w:sz w:val="20"/>
        </w:rPr>
        <w:tab/>
        <w:t>Smluvní strany této Smlouvy se dohodly, že podstatným porušením Smlouvy se rozumí zejména:</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 xml:space="preserve">(a) </w:t>
      </w:r>
      <w:r w:rsidRPr="00047CCF">
        <w:rPr>
          <w:rFonts w:ascii="Arial" w:hAnsi="Arial" w:cs="Arial"/>
          <w:sz w:val="20"/>
        </w:rPr>
        <w:tab/>
        <w:t>jestliže se Zhotovitel dostane do prodlení s prováděním dodávky díla</w:t>
      </w:r>
      <w:r w:rsidRPr="00047CCF">
        <w:rPr>
          <w:rFonts w:ascii="Arial" w:hAnsi="Arial" w:cs="Arial"/>
          <w:i/>
          <w:sz w:val="20"/>
        </w:rPr>
        <w:t xml:space="preserve">, </w:t>
      </w:r>
      <w:r w:rsidRPr="00047CCF">
        <w:rPr>
          <w:rFonts w:ascii="Arial" w:hAnsi="Arial" w:cs="Arial"/>
          <w:sz w:val="20"/>
        </w:rPr>
        <w:t>ať již jako celku či jeho jednotlivých částí, ve vztahu k termínům provádění díla dle této Smlouvy, které bude delší než 21 (dvacet jedna) kalendářních dnů;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(b)</w:t>
      </w:r>
      <w:r w:rsidRPr="00047CCF">
        <w:rPr>
          <w:rFonts w:ascii="Arial" w:hAnsi="Arial" w:cs="Arial"/>
          <w:sz w:val="20"/>
        </w:rPr>
        <w:tab/>
        <w:t>jestliže Zhotovitel po dobu delší než čtrnáct kalendářních dní přerušil práce na provedení díla;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(c)</w:t>
      </w:r>
      <w:r w:rsidRPr="00047CCF">
        <w:rPr>
          <w:rFonts w:ascii="Arial" w:hAnsi="Arial" w:cs="Arial"/>
          <w:sz w:val="20"/>
        </w:rPr>
        <w:tab/>
        <w:t xml:space="preserve">jestliže bude Zhotovitelem podán návrh zahájení insolvenčního řízení a prohlášení úpadku na jeho majetek ve smyslu příslušných právních předpisů nebo na majetek Zhotovitele bude prohlášen úpadek dle právních předpisů;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(d)</w:t>
      </w:r>
      <w:r w:rsidRPr="00047CCF">
        <w:rPr>
          <w:rFonts w:ascii="Arial" w:hAnsi="Arial" w:cs="Arial"/>
          <w:sz w:val="20"/>
        </w:rPr>
        <w:tab/>
        <w:t>Zhotovitel vstoupil do likvidace;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(e)</w:t>
      </w:r>
      <w:r w:rsidRPr="00047CCF">
        <w:rPr>
          <w:rFonts w:ascii="Arial" w:hAnsi="Arial" w:cs="Arial"/>
          <w:sz w:val="20"/>
        </w:rPr>
        <w:tab/>
        <w:t xml:space="preserve">Zhotovitel i přes upozornění Objednatele porušuje své povinnosti vyplývající z této Smlouvy a/nebo porušuje technologické předpisy pro realizaci díla a/nebo provádí dílo v rozporu s touto Smlouvou a tento stav neodstraní ani v náhradní lhůtě k tomuto účelu Zhotoviteli poskytnuté Objednatelem, která nesmí být kratší jak 14 (čtrnáct) kalendářních dní;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(f)</w:t>
      </w:r>
      <w:r w:rsidRPr="00047CCF">
        <w:rPr>
          <w:rFonts w:ascii="Arial" w:hAnsi="Arial" w:cs="Arial"/>
          <w:sz w:val="20"/>
        </w:rPr>
        <w:tab/>
        <w:t xml:space="preserve">Objednatel je v prodlení s plněním svých peněžitých závazků po dobu delší jak 30 (třicet) kalendářních dní;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(g)</w:t>
      </w:r>
      <w:r w:rsidRPr="00047CCF">
        <w:rPr>
          <w:rFonts w:ascii="Arial" w:hAnsi="Arial" w:cs="Arial"/>
          <w:sz w:val="20"/>
        </w:rPr>
        <w:tab/>
        <w:t xml:space="preserve">jestliže bude Objednatelem podán návrh na zahájení insolvečního řízení a prohlášení úpadku na jeho majetek ve smyslu příslušných právních předpisů nebo na majetek Objednatele bude prohlášen úpadek dle právních předpisů;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 xml:space="preserve">(h)   </w:t>
      </w:r>
      <w:r w:rsidRPr="00047CCF">
        <w:rPr>
          <w:rFonts w:ascii="Arial" w:hAnsi="Arial" w:cs="Arial"/>
          <w:sz w:val="20"/>
        </w:rPr>
        <w:tab/>
        <w:t>Objednatel vstoupil do likvidace;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(i)</w:t>
      </w:r>
      <w:r w:rsidRPr="00047CCF">
        <w:rPr>
          <w:rFonts w:ascii="Arial" w:hAnsi="Arial" w:cs="Arial"/>
          <w:sz w:val="20"/>
        </w:rPr>
        <w:tab/>
        <w:t>Objednatel i přes upozornění Zhotovitele porušuje své povinnosti vyplývající z této Smlouvy a/nebo v rozporu s touto Smlouvou neposkytne vyžadovanou součinnost a tento stav neodstraní ani v náhradní lhůtě k tomuto účelu Objednateli poskytnuté Zhotovitelem, která nesmí být kratší jak 14 (čtrnáct) kalendářních dní.</w:t>
      </w:r>
    </w:p>
    <w:p w:rsidR="00E81C4C" w:rsidRPr="00047CCF" w:rsidRDefault="00E81C4C" w:rsidP="00E81C4C">
      <w:pPr>
        <w:jc w:val="both"/>
        <w:rPr>
          <w:rFonts w:ascii="Arial" w:hAnsi="Arial" w:cs="Arial"/>
          <w:sz w:val="20"/>
          <w:szCs w:val="20"/>
        </w:rPr>
      </w:pPr>
    </w:p>
    <w:p w:rsidR="00E81C4C" w:rsidRPr="00047CCF" w:rsidRDefault="00E81C4C" w:rsidP="00E81C4C">
      <w:pPr>
        <w:ind w:left="540" w:hanging="540"/>
        <w:jc w:val="both"/>
        <w:rPr>
          <w:rFonts w:ascii="Arial" w:hAnsi="Arial" w:cs="Arial"/>
          <w:sz w:val="20"/>
          <w:szCs w:val="20"/>
        </w:rPr>
      </w:pPr>
      <w:r w:rsidRPr="00047CCF">
        <w:rPr>
          <w:rFonts w:ascii="Arial" w:hAnsi="Arial" w:cs="Arial"/>
          <w:sz w:val="20"/>
          <w:szCs w:val="20"/>
        </w:rPr>
        <w:t>13.</w:t>
      </w:r>
      <w:r w:rsidR="00E068E1">
        <w:rPr>
          <w:rFonts w:ascii="Arial" w:hAnsi="Arial" w:cs="Arial"/>
          <w:sz w:val="20"/>
          <w:szCs w:val="20"/>
        </w:rPr>
        <w:t>4</w:t>
      </w:r>
      <w:r w:rsidRPr="00047CCF">
        <w:rPr>
          <w:rFonts w:ascii="Arial" w:hAnsi="Arial" w:cs="Arial"/>
          <w:sz w:val="20"/>
          <w:szCs w:val="20"/>
        </w:rPr>
        <w:t>.</w:t>
      </w:r>
      <w:r w:rsidRPr="00047CCF">
        <w:rPr>
          <w:rFonts w:ascii="Arial" w:hAnsi="Arial" w:cs="Arial"/>
          <w:sz w:val="20"/>
          <w:szCs w:val="20"/>
        </w:rPr>
        <w:tab/>
        <w:t>Pokud některá ze smluvních stran platně odstoupí od Smlouvy, týká se toto odstoupení jen té části závazku, ohledně které se jedna ze stran dostala do prodlení a zbývající části závazku, který má být plněn po platném odstoupení od Smlouvy. Pokud jde o část závazku, která již byla splněna, té se odstoupení od Smlouvy netýká, plnění byla poskytnuta po právu, a smluvní strany výslovně sjednávají, že poskytnutá plnění, ani jejich ekvivalenty se nevrací.</w:t>
      </w:r>
    </w:p>
    <w:p w:rsidR="00E81C4C" w:rsidRPr="00047CCF" w:rsidRDefault="00E81C4C" w:rsidP="00E81C4C">
      <w:pPr>
        <w:ind w:left="360" w:hanging="720"/>
        <w:jc w:val="both"/>
        <w:rPr>
          <w:rFonts w:ascii="Arial" w:hAnsi="Arial" w:cs="Arial"/>
          <w:sz w:val="20"/>
          <w:szCs w:val="20"/>
        </w:rPr>
      </w:pPr>
    </w:p>
    <w:p w:rsidR="00E81C4C" w:rsidRPr="00047CCF" w:rsidRDefault="00E81C4C" w:rsidP="00E81C4C">
      <w:pPr>
        <w:ind w:left="540" w:hanging="540"/>
        <w:jc w:val="both"/>
        <w:rPr>
          <w:rFonts w:ascii="Arial" w:hAnsi="Arial" w:cs="Arial"/>
          <w:sz w:val="20"/>
          <w:szCs w:val="20"/>
        </w:rPr>
      </w:pPr>
      <w:r w:rsidRPr="00047CCF">
        <w:rPr>
          <w:rFonts w:ascii="Arial" w:hAnsi="Arial" w:cs="Arial"/>
          <w:sz w:val="20"/>
          <w:szCs w:val="20"/>
        </w:rPr>
        <w:t>13.</w:t>
      </w:r>
      <w:r w:rsidR="00E068E1">
        <w:rPr>
          <w:rFonts w:ascii="Arial" w:hAnsi="Arial" w:cs="Arial"/>
          <w:sz w:val="20"/>
          <w:szCs w:val="20"/>
        </w:rPr>
        <w:t>5</w:t>
      </w:r>
      <w:r w:rsidRPr="00047CCF">
        <w:rPr>
          <w:rFonts w:ascii="Arial" w:hAnsi="Arial" w:cs="Arial"/>
          <w:sz w:val="20"/>
          <w:szCs w:val="20"/>
        </w:rPr>
        <w:t xml:space="preserve">. </w:t>
      </w:r>
      <w:r w:rsidRPr="00047CCF">
        <w:rPr>
          <w:rFonts w:ascii="Arial" w:hAnsi="Arial" w:cs="Arial"/>
          <w:sz w:val="20"/>
          <w:szCs w:val="20"/>
        </w:rPr>
        <w:tab/>
        <w:t>Odstoupení od Smlouvy je účinné dnem, kdy písemné vyhotovení odstoupení obsahující zdůvodnění projevu vůle odstoupit od něj a podpis osoby oprávněné učinit tento úkon bude doporučeně doručeno druhé straně. Za doručení se považuje 3. den (třetí) od zaslání odstoupení na adresu uvedenou v záhlaví této Smlouvy formou doporučené zásilky prostřednictvím držitele licence k doručování zásilek.</w:t>
      </w:r>
    </w:p>
    <w:p w:rsidR="00E81C4C" w:rsidRDefault="00E81C4C" w:rsidP="00E81C4C">
      <w:pPr>
        <w:jc w:val="both"/>
        <w:rPr>
          <w:rFonts w:ascii="Arial" w:hAnsi="Arial" w:cs="Arial"/>
          <w:sz w:val="20"/>
          <w:szCs w:val="20"/>
        </w:rPr>
      </w:pPr>
    </w:p>
    <w:p w:rsidR="00E81C4C" w:rsidRDefault="00E81C4C" w:rsidP="00E81C4C">
      <w:pPr>
        <w:ind w:left="540" w:hanging="540"/>
        <w:jc w:val="both"/>
        <w:rPr>
          <w:rFonts w:ascii="Arial" w:hAnsi="Arial" w:cs="Arial"/>
          <w:sz w:val="20"/>
          <w:szCs w:val="20"/>
        </w:rPr>
      </w:pPr>
      <w:r>
        <w:rPr>
          <w:rFonts w:ascii="Arial" w:hAnsi="Arial" w:cs="Arial"/>
          <w:sz w:val="20"/>
          <w:szCs w:val="20"/>
        </w:rPr>
        <w:t>13.</w:t>
      </w:r>
      <w:r w:rsidR="00E068E1">
        <w:rPr>
          <w:rFonts w:ascii="Arial" w:hAnsi="Arial" w:cs="Arial"/>
          <w:sz w:val="20"/>
          <w:szCs w:val="20"/>
        </w:rPr>
        <w:t>6</w:t>
      </w:r>
      <w:r>
        <w:rPr>
          <w:rFonts w:ascii="Arial" w:hAnsi="Arial" w:cs="Arial"/>
          <w:sz w:val="20"/>
          <w:szCs w:val="20"/>
        </w:rPr>
        <w:t>.</w:t>
      </w:r>
      <w:r>
        <w:rPr>
          <w:rFonts w:ascii="Arial" w:hAnsi="Arial" w:cs="Arial"/>
          <w:sz w:val="20"/>
          <w:szCs w:val="20"/>
        </w:rPr>
        <w:tab/>
      </w:r>
      <w:r w:rsidRPr="00B71F92">
        <w:rPr>
          <w:rFonts w:ascii="Arial" w:hAnsi="Arial" w:cs="Arial"/>
          <w:sz w:val="20"/>
          <w:szCs w:val="20"/>
        </w:rPr>
        <w:t>Smluvní strany se dohodly, že ustanovení této Smlouvy upravující odpovědnost za vady zůstávají v platnosti i po odstoupení od Smlouvy; dále zůstávají v platnosti i ustanovení o smluvních pokutách a ustanovení o vlastnickém právu k dílu, o náhradě škody a o cenových a platebních podmínkách, včetně příslušných příloh této Smlouvy, které rovněž zůstávají v platnosti, pokud s tím související závazky vzniknou před odstoupením od Smlouvy. I platební podmínky zůstávají v platnosti po odstoupení od této Smlouvy.</w:t>
      </w:r>
    </w:p>
    <w:p w:rsidR="00E068E1" w:rsidRDefault="00E068E1" w:rsidP="00E81C4C">
      <w:pPr>
        <w:ind w:left="540" w:hanging="540"/>
        <w:jc w:val="both"/>
        <w:rPr>
          <w:rFonts w:ascii="Arial" w:hAnsi="Arial" w:cs="Arial"/>
          <w:sz w:val="20"/>
          <w:szCs w:val="20"/>
        </w:rPr>
      </w:pPr>
    </w:p>
    <w:p w:rsidR="00E068E1" w:rsidRPr="00B71F92" w:rsidRDefault="00E068E1" w:rsidP="00E81C4C">
      <w:pPr>
        <w:ind w:left="540" w:hanging="540"/>
        <w:jc w:val="both"/>
        <w:rPr>
          <w:rFonts w:ascii="Arial" w:hAnsi="Arial" w:cs="Arial"/>
          <w:sz w:val="20"/>
          <w:szCs w:val="20"/>
        </w:rPr>
      </w:pPr>
      <w:r>
        <w:rPr>
          <w:rFonts w:ascii="Arial" w:hAnsi="Arial" w:cs="Arial"/>
          <w:sz w:val="20"/>
          <w:szCs w:val="20"/>
        </w:rPr>
        <w:t xml:space="preserve">13.7. </w:t>
      </w:r>
      <w:r w:rsidRPr="00E840FA">
        <w:rPr>
          <w:rFonts w:ascii="Arial" w:hAnsi="Arial" w:cs="Arial"/>
          <w:bCs/>
          <w:sz w:val="20"/>
          <w:szCs w:val="20"/>
        </w:rPr>
        <w:t xml:space="preserve">Odstoupením nejsou dotčeny nároky na náhradu škody </w:t>
      </w:r>
      <w:r>
        <w:rPr>
          <w:rFonts w:ascii="Arial" w:hAnsi="Arial" w:cs="Arial"/>
          <w:bCs/>
          <w:sz w:val="20"/>
          <w:szCs w:val="20"/>
        </w:rPr>
        <w:t xml:space="preserve">vzniklé porušením smluvní povinnosti </w:t>
      </w:r>
      <w:r w:rsidRPr="00E840FA">
        <w:rPr>
          <w:rFonts w:ascii="Arial" w:hAnsi="Arial" w:cs="Arial"/>
          <w:bCs/>
          <w:sz w:val="20"/>
          <w:szCs w:val="20"/>
        </w:rPr>
        <w:t xml:space="preserve">a/nebo nároky na úhradu smluvních pokut, </w:t>
      </w:r>
      <w:r>
        <w:rPr>
          <w:rFonts w:ascii="Arial" w:hAnsi="Arial" w:cs="Arial"/>
          <w:bCs/>
          <w:sz w:val="20"/>
          <w:szCs w:val="20"/>
        </w:rPr>
        <w:t xml:space="preserve">a/nebo úroků z prodlení, </w:t>
      </w:r>
      <w:r w:rsidRPr="00E840FA">
        <w:rPr>
          <w:rFonts w:ascii="Arial" w:hAnsi="Arial" w:cs="Arial"/>
          <w:bCs/>
          <w:sz w:val="20"/>
          <w:szCs w:val="20"/>
        </w:rPr>
        <w:t xml:space="preserve">pokud takové nároky co do svého důvodu a výše vznikly do data zrušení </w:t>
      </w:r>
      <w:r>
        <w:rPr>
          <w:rFonts w:ascii="Arial" w:hAnsi="Arial" w:cs="Arial"/>
          <w:bCs/>
          <w:sz w:val="20"/>
          <w:szCs w:val="20"/>
        </w:rPr>
        <w:t>s</w:t>
      </w:r>
      <w:r w:rsidRPr="00E840FA">
        <w:rPr>
          <w:rFonts w:ascii="Arial" w:hAnsi="Arial" w:cs="Arial"/>
          <w:bCs/>
          <w:sz w:val="20"/>
          <w:szCs w:val="20"/>
        </w:rPr>
        <w:t>mlouvy odstoupením.</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B71F92" w:rsidRDefault="00E81C4C" w:rsidP="003F641E">
      <w:pPr>
        <w:pStyle w:val="Zkladntextodsazen"/>
        <w:keepNext/>
        <w:spacing w:after="0"/>
        <w:ind w:left="567" w:hanging="567"/>
        <w:jc w:val="center"/>
        <w:rPr>
          <w:rFonts w:ascii="Helvetica" w:hAnsi="Helvetica" w:cs="Arial"/>
          <w:b/>
          <w:caps/>
          <w:sz w:val="20"/>
          <w:szCs w:val="20"/>
        </w:rPr>
      </w:pPr>
      <w:r w:rsidRPr="00B71F92">
        <w:rPr>
          <w:rFonts w:ascii="Helvetica" w:hAnsi="Helvetica" w:cs="Arial"/>
          <w:b/>
          <w:caps/>
          <w:sz w:val="20"/>
          <w:szCs w:val="20"/>
        </w:rPr>
        <w:lastRenderedPageBreak/>
        <w:t>Článek XIV.</w:t>
      </w:r>
    </w:p>
    <w:p w:rsidR="00E81C4C" w:rsidRPr="00B71F92" w:rsidRDefault="00E81C4C" w:rsidP="003F641E">
      <w:pPr>
        <w:pStyle w:val="Zkladntextodsazen"/>
        <w:keepNext/>
        <w:spacing w:after="0"/>
        <w:ind w:left="567" w:hanging="567"/>
        <w:jc w:val="center"/>
        <w:rPr>
          <w:rFonts w:ascii="Helvetica" w:hAnsi="Helvetica" w:cs="Arial"/>
          <w:b/>
          <w:caps/>
          <w:sz w:val="20"/>
          <w:szCs w:val="20"/>
        </w:rPr>
      </w:pPr>
      <w:r w:rsidRPr="00B71F92">
        <w:rPr>
          <w:rFonts w:ascii="Helvetica" w:hAnsi="Helvetica" w:cs="Arial"/>
          <w:b/>
          <w:caps/>
          <w:sz w:val="20"/>
          <w:szCs w:val="20"/>
        </w:rPr>
        <w:t>Doručování</w:t>
      </w:r>
    </w:p>
    <w:p w:rsidR="00E81C4C" w:rsidRPr="00047CCF" w:rsidRDefault="00E81C4C" w:rsidP="003F641E">
      <w:pPr>
        <w:pStyle w:val="Zkladntextodsazen"/>
        <w:keepNext/>
        <w:ind w:left="6" w:hanging="6"/>
        <w:rPr>
          <w:rFonts w:ascii="Arial" w:hAnsi="Arial" w:cs="Arial"/>
          <w:sz w:val="20"/>
          <w:szCs w:val="20"/>
        </w:rPr>
      </w:pPr>
    </w:p>
    <w:p w:rsidR="00E81C4C"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Veškerá podání a jiná oznámení, která se doručují smluvním stranám</w:t>
      </w:r>
      <w:r w:rsidR="00CE336A">
        <w:rPr>
          <w:rFonts w:ascii="Arial" w:hAnsi="Arial" w:cs="Arial"/>
          <w:sz w:val="20"/>
          <w:szCs w:val="20"/>
        </w:rPr>
        <w:t>,</w:t>
      </w:r>
      <w:r w:rsidRPr="00047CCF">
        <w:rPr>
          <w:rFonts w:ascii="Arial" w:hAnsi="Arial" w:cs="Arial"/>
          <w:sz w:val="20"/>
          <w:szCs w:val="20"/>
        </w:rPr>
        <w:t xml:space="preserve"> je třeba doručit osobně nebo doporučenou listovní zásilkou.</w:t>
      </w:r>
    </w:p>
    <w:p w:rsidR="00E81C4C" w:rsidRDefault="00E81C4C" w:rsidP="00E81C4C">
      <w:pPr>
        <w:pStyle w:val="Zkladntextodsazen"/>
        <w:widowControl w:val="0"/>
        <w:spacing w:after="0"/>
        <w:ind w:left="0"/>
        <w:jc w:val="both"/>
        <w:rPr>
          <w:rFonts w:ascii="Arial" w:hAnsi="Arial" w:cs="Arial"/>
          <w:sz w:val="20"/>
          <w:szCs w:val="20"/>
        </w:rPr>
      </w:pPr>
    </w:p>
    <w:p w:rsidR="00E81C4C" w:rsidRPr="00047CCF"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Aniž by tím byly dotčeny další prostředky, kterými lze prokázat doručení, má se za to, že oznámení bylo řádně doručené:</w:t>
      </w:r>
    </w:p>
    <w:p w:rsidR="00E81C4C" w:rsidRPr="00047CCF" w:rsidRDefault="00E81C4C" w:rsidP="00E81C4C">
      <w:pPr>
        <w:widowControl w:val="0"/>
        <w:numPr>
          <w:ilvl w:val="1"/>
          <w:numId w:val="30"/>
        </w:numPr>
        <w:tabs>
          <w:tab w:val="clear" w:pos="1440"/>
          <w:tab w:val="left" w:pos="0"/>
          <w:tab w:val="left" w:pos="1075"/>
          <w:tab w:val="num" w:pos="1134"/>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hanging="567"/>
        <w:jc w:val="both"/>
        <w:rPr>
          <w:rFonts w:ascii="Arial" w:hAnsi="Arial" w:cs="Arial"/>
          <w:snapToGrid w:val="0"/>
          <w:sz w:val="20"/>
          <w:szCs w:val="20"/>
        </w:rPr>
      </w:pPr>
      <w:r w:rsidRPr="00047CCF">
        <w:rPr>
          <w:rFonts w:ascii="Arial" w:hAnsi="Arial" w:cs="Arial"/>
          <w:snapToGrid w:val="0"/>
          <w:sz w:val="20"/>
          <w:szCs w:val="20"/>
        </w:rPr>
        <w:t xml:space="preserve">při doručování osobně </w:t>
      </w:r>
    </w:p>
    <w:p w:rsidR="00E81C4C" w:rsidRPr="00047CCF" w:rsidRDefault="00E81C4C" w:rsidP="00E81C4C">
      <w:pPr>
        <w:widowControl w:val="0"/>
        <w:numPr>
          <w:ilvl w:val="0"/>
          <w:numId w:val="31"/>
        </w:numPr>
        <w:tabs>
          <w:tab w:val="clear" w:pos="420"/>
          <w:tab w:val="left" w:pos="0"/>
          <w:tab w:val="num" w:pos="567"/>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firstLine="714"/>
        <w:jc w:val="both"/>
        <w:rPr>
          <w:rFonts w:ascii="Arial" w:hAnsi="Arial" w:cs="Arial"/>
          <w:snapToGrid w:val="0"/>
          <w:sz w:val="20"/>
          <w:szCs w:val="20"/>
        </w:rPr>
      </w:pPr>
      <w:r w:rsidRPr="00047CCF">
        <w:rPr>
          <w:rFonts w:ascii="Arial" w:hAnsi="Arial" w:cs="Arial"/>
          <w:snapToGrid w:val="0"/>
          <w:sz w:val="20"/>
          <w:szCs w:val="20"/>
        </w:rPr>
        <w:t xml:space="preserve"> dnem faktického přijetí oznámení příjemcem; nebo</w:t>
      </w:r>
    </w:p>
    <w:p w:rsidR="00E81C4C" w:rsidRPr="00047CCF" w:rsidRDefault="00E81C4C" w:rsidP="00E81C4C">
      <w:pPr>
        <w:widowControl w:val="0"/>
        <w:numPr>
          <w:ilvl w:val="0"/>
          <w:numId w:val="31"/>
        </w:numPr>
        <w:tabs>
          <w:tab w:val="clear" w:pos="420"/>
          <w:tab w:val="left" w:pos="0"/>
          <w:tab w:val="left" w:pos="1075"/>
          <w:tab w:val="left" w:pos="170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v němž bylo doručeno osobě na příjemcově adrese určené k přebírání listovních zásilek; nebo</w:t>
      </w:r>
    </w:p>
    <w:p w:rsidR="00E81C4C" w:rsidRPr="00047CCF" w:rsidRDefault="00E81C4C" w:rsidP="00E81C4C">
      <w:pPr>
        <w:widowControl w:val="0"/>
        <w:numPr>
          <w:ilvl w:val="0"/>
          <w:numId w:val="31"/>
        </w:numPr>
        <w:tabs>
          <w:tab w:val="clear" w:pos="420"/>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 xml:space="preserve"> dnem, kdy bylo doručováno osobě na příjemcově adrese určené k přebírání listovních zásilek</w:t>
      </w:r>
      <w:r w:rsidR="00CE336A">
        <w:rPr>
          <w:rFonts w:ascii="Arial" w:hAnsi="Arial" w:cs="Arial"/>
          <w:snapToGrid w:val="0"/>
          <w:sz w:val="20"/>
          <w:szCs w:val="20"/>
        </w:rPr>
        <w:t>,</w:t>
      </w:r>
      <w:r w:rsidRPr="00047CCF">
        <w:rPr>
          <w:rFonts w:ascii="Arial" w:hAnsi="Arial" w:cs="Arial"/>
          <w:snapToGrid w:val="0"/>
          <w:sz w:val="20"/>
          <w:szCs w:val="20"/>
        </w:rPr>
        <w:t xml:space="preserve"> a tato osoba odmítla listovní zásilku převzít; nebo</w:t>
      </w:r>
    </w:p>
    <w:p w:rsidR="00E81C4C" w:rsidRPr="00047CCF" w:rsidRDefault="00E81C4C" w:rsidP="00E81C4C">
      <w:pPr>
        <w:widowControl w:val="0"/>
        <w:numPr>
          <w:ilvl w:val="0"/>
          <w:numId w:val="31"/>
        </w:numPr>
        <w:tabs>
          <w:tab w:val="clear" w:pos="420"/>
          <w:tab w:val="left" w:pos="0"/>
          <w:tab w:val="left" w:pos="1075"/>
          <w:tab w:val="left" w:pos="1641"/>
          <w:tab w:val="num" w:pos="170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 xml:space="preserve"> dnem, kdy příjemce při prvním pokusu o doručení zásilku z jakýchkoli důvodů nepřevzal či odmítl zásilku převzít, a to i přesto, že se v místě doručení nezdržuje, pokud byla na zásilce uvedena adresa pro doručování, přičemž adresami pro doručování</w:t>
      </w:r>
      <w:r w:rsidR="00CE336A">
        <w:rPr>
          <w:rFonts w:ascii="Arial" w:hAnsi="Arial" w:cs="Arial"/>
          <w:snapToGrid w:val="0"/>
          <w:sz w:val="20"/>
          <w:szCs w:val="20"/>
        </w:rPr>
        <w:t xml:space="preserve"> jsou adresy uvedené v záhlaví </w:t>
      </w:r>
      <w:r w:rsidRPr="00047CCF">
        <w:rPr>
          <w:rFonts w:ascii="Arial" w:hAnsi="Arial" w:cs="Arial"/>
          <w:snapToGrid w:val="0"/>
          <w:sz w:val="20"/>
          <w:szCs w:val="20"/>
        </w:rPr>
        <w:t xml:space="preserve">této </w:t>
      </w:r>
      <w:r>
        <w:rPr>
          <w:rFonts w:ascii="Arial" w:hAnsi="Arial" w:cs="Arial"/>
          <w:snapToGrid w:val="0"/>
          <w:sz w:val="20"/>
          <w:szCs w:val="20"/>
        </w:rPr>
        <w:t>S</w:t>
      </w:r>
      <w:r w:rsidRPr="00047CCF">
        <w:rPr>
          <w:rFonts w:ascii="Arial" w:hAnsi="Arial" w:cs="Arial"/>
          <w:snapToGrid w:val="0"/>
          <w:sz w:val="20"/>
          <w:szCs w:val="20"/>
        </w:rPr>
        <w:t>mlouvy.</w:t>
      </w:r>
    </w:p>
    <w:p w:rsidR="00E81C4C" w:rsidRPr="00047CCF" w:rsidRDefault="00E81C4C" w:rsidP="00E81C4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jc w:val="both"/>
        <w:rPr>
          <w:rFonts w:ascii="Arial" w:hAnsi="Arial" w:cs="Arial"/>
          <w:snapToGrid w:val="0"/>
          <w:sz w:val="20"/>
          <w:szCs w:val="20"/>
        </w:rPr>
      </w:pPr>
    </w:p>
    <w:p w:rsidR="00E81C4C" w:rsidRPr="00047CCF" w:rsidRDefault="00E81C4C" w:rsidP="00E81C4C">
      <w:pPr>
        <w:widowControl w:val="0"/>
        <w:numPr>
          <w:ilvl w:val="1"/>
          <w:numId w:val="30"/>
        </w:numPr>
        <w:tabs>
          <w:tab w:val="clear" w:pos="1440"/>
          <w:tab w:val="left" w:pos="0"/>
          <w:tab w:val="left" w:pos="1075"/>
          <w:tab w:val="num" w:pos="1134"/>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hanging="567"/>
        <w:jc w:val="both"/>
        <w:rPr>
          <w:rFonts w:ascii="Arial" w:hAnsi="Arial" w:cs="Arial"/>
          <w:snapToGrid w:val="0"/>
          <w:sz w:val="20"/>
          <w:szCs w:val="20"/>
        </w:rPr>
      </w:pPr>
      <w:r w:rsidRPr="00047CCF">
        <w:rPr>
          <w:rFonts w:ascii="Arial" w:hAnsi="Arial" w:cs="Arial"/>
          <w:snapToGrid w:val="0"/>
          <w:sz w:val="20"/>
          <w:szCs w:val="20"/>
        </w:rPr>
        <w:t xml:space="preserve">při doručování prostřednictvím držitele poštovní licence </w:t>
      </w:r>
    </w:p>
    <w:p w:rsidR="00E81C4C" w:rsidRPr="00047CCF" w:rsidRDefault="00E81C4C" w:rsidP="00E81C4C">
      <w:pPr>
        <w:widowControl w:val="0"/>
        <w:numPr>
          <w:ilvl w:val="0"/>
          <w:numId w:val="31"/>
        </w:numPr>
        <w:tabs>
          <w:tab w:val="clear" w:pos="420"/>
          <w:tab w:val="left" w:pos="0"/>
          <w:tab w:val="left" w:pos="1075"/>
          <w:tab w:val="left" w:pos="170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předání listovní zásilky příjemci; nebo</w:t>
      </w:r>
    </w:p>
    <w:p w:rsidR="00E81C4C" w:rsidRPr="00047CCF" w:rsidRDefault="00E81C4C" w:rsidP="00E81C4C">
      <w:pPr>
        <w:widowControl w:val="0"/>
        <w:numPr>
          <w:ilvl w:val="0"/>
          <w:numId w:val="31"/>
        </w:numPr>
        <w:tabs>
          <w:tab w:val="clear" w:pos="420"/>
          <w:tab w:val="left" w:pos="0"/>
          <w:tab w:val="left" w:pos="1075"/>
          <w:tab w:val="left" w:pos="170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kdy příjemce při prvním pokusu o doručení zásilku z jakýchkoli důvodů nepřevzal či odmítl zásilku převzít, a to i přesto, že se v místě doručení nezdržuje, pokud byla na zásilce uvedena adresa pro doručování, přičemž adresami pro doručování</w:t>
      </w:r>
      <w:r w:rsidR="00CE336A">
        <w:rPr>
          <w:rFonts w:ascii="Arial" w:hAnsi="Arial" w:cs="Arial"/>
          <w:snapToGrid w:val="0"/>
          <w:sz w:val="20"/>
          <w:szCs w:val="20"/>
        </w:rPr>
        <w:t xml:space="preserve"> jsou adresy uvedené v záhlaví </w:t>
      </w:r>
      <w:r w:rsidRPr="00047CCF">
        <w:rPr>
          <w:rFonts w:ascii="Arial" w:hAnsi="Arial" w:cs="Arial"/>
          <w:snapToGrid w:val="0"/>
          <w:sz w:val="20"/>
          <w:szCs w:val="20"/>
        </w:rPr>
        <w:t xml:space="preserve">této </w:t>
      </w:r>
      <w:r>
        <w:rPr>
          <w:rFonts w:ascii="Arial" w:hAnsi="Arial" w:cs="Arial"/>
          <w:snapToGrid w:val="0"/>
          <w:sz w:val="20"/>
          <w:szCs w:val="20"/>
        </w:rPr>
        <w:t>S</w:t>
      </w:r>
      <w:r w:rsidRPr="00047CCF">
        <w:rPr>
          <w:rFonts w:ascii="Arial" w:hAnsi="Arial" w:cs="Arial"/>
          <w:snapToGrid w:val="0"/>
          <w:sz w:val="20"/>
          <w:szCs w:val="20"/>
        </w:rPr>
        <w:t>mlouvy.</w:t>
      </w:r>
    </w:p>
    <w:p w:rsidR="00E81C4C" w:rsidRPr="00047CCF" w:rsidRDefault="00E81C4C" w:rsidP="00E81C4C">
      <w:pPr>
        <w:pStyle w:val="Zkladntextodsazen"/>
        <w:rPr>
          <w:rFonts w:ascii="Arial" w:hAnsi="Arial" w:cs="Arial"/>
          <w:b/>
          <w:sz w:val="20"/>
          <w:szCs w:val="20"/>
        </w:rPr>
      </w:pPr>
    </w:p>
    <w:p w:rsidR="00E81C4C" w:rsidRPr="00047CCF"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Smluvní strany se dohodly, že v případě změny sídla či trvalého pobytu, a tím i adresy pro doručování, budou písemně informovat o této skutečnosti bez zbytečného odkladu druhou smluvní stranu.</w:t>
      </w:r>
    </w:p>
    <w:p w:rsidR="002B631D" w:rsidRDefault="002B631D" w:rsidP="00E81C4C">
      <w:pPr>
        <w:pStyle w:val="Zkladntext"/>
        <w:ind w:left="567" w:hanging="567"/>
        <w:jc w:val="center"/>
        <w:rPr>
          <w:rFonts w:ascii="Helvetica" w:hAnsi="Helvetica" w:cs="Arial"/>
          <w:b/>
          <w:caps/>
          <w:color w:val="000000"/>
          <w:sz w:val="20"/>
        </w:rPr>
      </w:pPr>
    </w:p>
    <w:p w:rsidR="002B631D" w:rsidRDefault="002B631D" w:rsidP="00E81C4C">
      <w:pPr>
        <w:pStyle w:val="Zkladntext"/>
        <w:ind w:left="567" w:hanging="567"/>
        <w:jc w:val="center"/>
        <w:rPr>
          <w:rFonts w:ascii="Helvetica" w:hAnsi="Helvetica" w:cs="Arial"/>
          <w:b/>
          <w:caps/>
          <w:color w:val="000000"/>
          <w:sz w:val="20"/>
        </w:rPr>
      </w:pPr>
    </w:p>
    <w:p w:rsidR="00E81C4C" w:rsidRPr="00B71F92" w:rsidRDefault="00E81C4C" w:rsidP="00E81C4C">
      <w:pPr>
        <w:pStyle w:val="Zkladntext"/>
        <w:ind w:left="567" w:hanging="567"/>
        <w:jc w:val="center"/>
        <w:rPr>
          <w:rFonts w:ascii="Helvetica" w:hAnsi="Helvetica" w:cs="Arial"/>
          <w:b/>
          <w:caps/>
          <w:color w:val="000000"/>
          <w:sz w:val="20"/>
        </w:rPr>
      </w:pPr>
      <w:r w:rsidRPr="00B71F92">
        <w:rPr>
          <w:rFonts w:ascii="Helvetica" w:hAnsi="Helvetica" w:cs="Arial"/>
          <w:b/>
          <w:caps/>
          <w:color w:val="000000"/>
          <w:sz w:val="20"/>
        </w:rPr>
        <w:t>Článek XV.</w:t>
      </w:r>
    </w:p>
    <w:p w:rsidR="00E81C4C" w:rsidRPr="00B71F92" w:rsidRDefault="00E81C4C" w:rsidP="00E81C4C">
      <w:pPr>
        <w:pStyle w:val="Zkladntext"/>
        <w:ind w:left="567" w:hanging="567"/>
        <w:jc w:val="center"/>
        <w:rPr>
          <w:rFonts w:ascii="Helvetica" w:hAnsi="Helvetica" w:cs="Arial"/>
          <w:b/>
          <w:caps/>
          <w:color w:val="000000"/>
          <w:sz w:val="20"/>
        </w:rPr>
      </w:pPr>
      <w:r w:rsidRPr="00B71F92">
        <w:rPr>
          <w:rFonts w:ascii="Helvetica" w:hAnsi="Helvetica" w:cs="Arial"/>
          <w:b/>
          <w:caps/>
          <w:color w:val="000000"/>
          <w:sz w:val="20"/>
        </w:rPr>
        <w:t>Společná ustanovení</w:t>
      </w:r>
    </w:p>
    <w:p w:rsidR="00E81C4C" w:rsidRPr="00047CCF" w:rsidRDefault="00E81C4C" w:rsidP="00E81C4C">
      <w:pPr>
        <w:pStyle w:val="Zkladntext"/>
        <w:jc w:val="center"/>
        <w:rPr>
          <w:rFonts w:ascii="Arial" w:hAnsi="Arial" w:cs="Arial"/>
          <w:b/>
          <w:i/>
          <w:color w:val="000000"/>
          <w:sz w:val="20"/>
        </w:rPr>
      </w:pPr>
    </w:p>
    <w:p w:rsidR="00E81C4C" w:rsidRDefault="00E81C4C" w:rsidP="00E81C4C">
      <w:pPr>
        <w:pStyle w:val="Normlnodsazen"/>
        <w:numPr>
          <w:ilvl w:val="1"/>
          <w:numId w:val="37"/>
        </w:numPr>
        <w:tabs>
          <w:tab w:val="clear" w:pos="435"/>
          <w:tab w:val="num" w:pos="540"/>
        </w:tabs>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Pokud není v předchozích částech </w:t>
      </w:r>
      <w:r>
        <w:rPr>
          <w:rFonts w:ascii="Arial" w:hAnsi="Arial" w:cs="Arial"/>
          <w:snapToGrid w:val="0"/>
          <w:color w:val="000000"/>
          <w:sz w:val="20"/>
        </w:rPr>
        <w:t>S</w:t>
      </w:r>
      <w:r w:rsidRPr="00047CCF">
        <w:rPr>
          <w:rFonts w:ascii="Arial" w:hAnsi="Arial" w:cs="Arial"/>
          <w:snapToGrid w:val="0"/>
          <w:color w:val="000000"/>
          <w:sz w:val="20"/>
        </w:rPr>
        <w:t>mlouvy uvedeno něco jiného, vztahují se na ně příslušné články společných ustanovení.</w:t>
      </w:r>
    </w:p>
    <w:p w:rsidR="00E81C4C" w:rsidRPr="00047CCF" w:rsidRDefault="00E85F15" w:rsidP="00E81C4C">
      <w:pPr>
        <w:pStyle w:val="Normlnodsazen"/>
        <w:numPr>
          <w:ilvl w:val="1"/>
          <w:numId w:val="37"/>
        </w:numPr>
        <w:tabs>
          <w:tab w:val="clear" w:pos="435"/>
          <w:tab w:val="num" w:pos="540"/>
          <w:tab w:val="num" w:pos="1950"/>
        </w:tabs>
        <w:ind w:left="540" w:hanging="540"/>
        <w:jc w:val="both"/>
        <w:rPr>
          <w:rFonts w:ascii="Arial" w:hAnsi="Arial" w:cs="Arial"/>
          <w:snapToGrid w:val="0"/>
          <w:color w:val="000000"/>
          <w:sz w:val="20"/>
        </w:rPr>
      </w:pPr>
      <w:r w:rsidRPr="00E85F15">
        <w:rPr>
          <w:rFonts w:ascii="Arial" w:hAnsi="Arial" w:cs="Arial"/>
          <w:snapToGrid w:val="0"/>
          <w:color w:val="000000"/>
          <w:sz w:val="20"/>
        </w:rPr>
        <w:t>S</w:t>
      </w:r>
      <w:r>
        <w:rPr>
          <w:rFonts w:ascii="Arial" w:hAnsi="Arial" w:cs="Arial"/>
          <w:sz w:val="20"/>
        </w:rPr>
        <w:t>mluvní strany prohlašují a potvrzují, že přistoupily k uzavření této smlouvy po pečlivém uvážení, při vědomí všech svých zákonných a smluvních povinností, přičemž vzájemná plnění dle této smlouvy považují za adekvátní situaci, ve které je smlouva uzavírána</w:t>
      </w:r>
      <w:r w:rsidR="00E81C4C" w:rsidRPr="00047CCF">
        <w:rPr>
          <w:rFonts w:ascii="Arial" w:hAnsi="Arial" w:cs="Arial"/>
          <w:sz w:val="20"/>
        </w:rPr>
        <w:t>.</w:t>
      </w:r>
    </w:p>
    <w:p w:rsidR="00E81C4C" w:rsidRDefault="00E85F15"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Pr>
          <w:rFonts w:ascii="Arial" w:hAnsi="Arial" w:cs="Arial"/>
          <w:snapToGrid w:val="0"/>
          <w:color w:val="000000"/>
          <w:sz w:val="20"/>
        </w:rPr>
        <w:t>S</w:t>
      </w:r>
      <w:r>
        <w:rPr>
          <w:rFonts w:ascii="Arial" w:hAnsi="Arial" w:cs="Arial"/>
          <w:sz w:val="20"/>
        </w:rPr>
        <w:t>mluvní strany se dohodly, že jakákoliv peněžitá plnění dle této smlouvy jsou řádně a včas splněna připsáním příslušné částky na účet oprávněné smluvní strany (věřitele)</w:t>
      </w:r>
      <w:r w:rsidR="00E81C4C" w:rsidRPr="00047CCF">
        <w:rPr>
          <w:rFonts w:ascii="Arial" w:hAnsi="Arial" w:cs="Arial"/>
          <w:snapToGrid w:val="0"/>
          <w:color w:val="000000"/>
          <w:sz w:val="20"/>
        </w:rPr>
        <w:t>.</w:t>
      </w:r>
    </w:p>
    <w:p w:rsidR="00E85F15" w:rsidRPr="00047CCF" w:rsidRDefault="00E85F15"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Pr>
          <w:rFonts w:ascii="Arial" w:hAnsi="Arial" w:cs="Arial"/>
          <w:sz w:val="20"/>
        </w:rPr>
        <w:t>S</w:t>
      </w:r>
      <w:r w:rsidRPr="00E840FA">
        <w:rPr>
          <w:rFonts w:ascii="Arial" w:hAnsi="Arial" w:cs="Arial"/>
          <w:sz w:val="20"/>
        </w:rPr>
        <w:t>mluvní strany se dohodly, že v případě zániku právního vztahu založeného touto Smlouvou zůstávají v platnosti a účinnosti i nadále ustanovení, z jejichž povahy vyplývá, že mají zánikem právního vztahu založeného touto smlouvou zůstat nedotčena</w:t>
      </w:r>
      <w:r>
        <w:rPr>
          <w:rFonts w:ascii="Arial" w:hAnsi="Arial" w:cs="Arial"/>
          <w:sz w:val="20"/>
        </w:rPr>
        <w:t>.</w:t>
      </w:r>
    </w:p>
    <w:p w:rsidR="00E81C4C" w:rsidRPr="00047CCF" w:rsidRDefault="00E81C4C"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sidRPr="00047CCF">
        <w:rPr>
          <w:rFonts w:ascii="Arial" w:hAnsi="Arial" w:cs="Arial"/>
          <w:snapToGrid w:val="0"/>
          <w:color w:val="000000"/>
          <w:sz w:val="20"/>
        </w:rPr>
        <w:t>Smluvní strany se zavazují:</w:t>
      </w:r>
    </w:p>
    <w:p w:rsidR="00E81C4C" w:rsidRPr="00047CCF" w:rsidRDefault="00E81C4C" w:rsidP="00E81C4C">
      <w:pPr>
        <w:pStyle w:val="Normlnodsazen"/>
        <w:numPr>
          <w:ilvl w:val="1"/>
          <w:numId w:val="32"/>
        </w:numPr>
        <w:tabs>
          <w:tab w:val="clear" w:pos="3345"/>
        </w:tabs>
        <w:spacing w:after="0"/>
        <w:ind w:left="1134" w:hanging="567"/>
        <w:jc w:val="both"/>
        <w:rPr>
          <w:rFonts w:ascii="Arial" w:hAnsi="Arial" w:cs="Arial"/>
          <w:snapToGrid w:val="0"/>
          <w:sz w:val="20"/>
        </w:rPr>
      </w:pPr>
      <w:r w:rsidRPr="00047CCF">
        <w:rPr>
          <w:rFonts w:ascii="Arial" w:hAnsi="Arial" w:cs="Arial"/>
          <w:snapToGrid w:val="0"/>
          <w:sz w:val="20"/>
        </w:rPr>
        <w:t xml:space="preserve">vzájemně včas a řádně informovat o všech podstatných skutečnostech, které mohou mít vliv na plnění dle </w:t>
      </w:r>
      <w:r>
        <w:rPr>
          <w:rFonts w:ascii="Arial" w:hAnsi="Arial" w:cs="Arial"/>
          <w:snapToGrid w:val="0"/>
          <w:sz w:val="20"/>
        </w:rPr>
        <w:t>S</w:t>
      </w:r>
      <w:r w:rsidRPr="00047CCF">
        <w:rPr>
          <w:rFonts w:ascii="Arial" w:hAnsi="Arial" w:cs="Arial"/>
          <w:snapToGrid w:val="0"/>
          <w:sz w:val="20"/>
        </w:rPr>
        <w:t xml:space="preserve">mlouvy; </w:t>
      </w:r>
    </w:p>
    <w:p w:rsidR="00E81C4C" w:rsidRPr="00047CCF" w:rsidRDefault="00E81C4C" w:rsidP="00E81C4C">
      <w:pPr>
        <w:pStyle w:val="Normlnodsazen"/>
        <w:numPr>
          <w:ilvl w:val="1"/>
          <w:numId w:val="32"/>
        </w:numPr>
        <w:tabs>
          <w:tab w:val="clear" w:pos="3345"/>
        </w:tabs>
        <w:spacing w:after="0"/>
        <w:ind w:left="1134" w:hanging="567"/>
        <w:jc w:val="both"/>
        <w:rPr>
          <w:rFonts w:ascii="Arial" w:hAnsi="Arial" w:cs="Arial"/>
          <w:snapToGrid w:val="0"/>
          <w:sz w:val="20"/>
        </w:rPr>
      </w:pPr>
      <w:r w:rsidRPr="00047CCF">
        <w:rPr>
          <w:rFonts w:ascii="Arial" w:hAnsi="Arial" w:cs="Arial"/>
          <w:snapToGrid w:val="0"/>
          <w:sz w:val="20"/>
        </w:rPr>
        <w:t xml:space="preserve">vyvinout potřebnou součinnost k plnění </w:t>
      </w:r>
      <w:r>
        <w:rPr>
          <w:rFonts w:ascii="Arial" w:hAnsi="Arial" w:cs="Arial"/>
          <w:snapToGrid w:val="0"/>
          <w:sz w:val="20"/>
        </w:rPr>
        <w:t>S</w:t>
      </w:r>
      <w:r w:rsidRPr="00047CCF">
        <w:rPr>
          <w:rFonts w:ascii="Arial" w:hAnsi="Arial" w:cs="Arial"/>
          <w:snapToGrid w:val="0"/>
          <w:sz w:val="20"/>
        </w:rPr>
        <w:t>mlouvy.</w:t>
      </w:r>
    </w:p>
    <w:p w:rsidR="00E81C4C" w:rsidRDefault="00E81C4C" w:rsidP="00E81C4C">
      <w:pPr>
        <w:pStyle w:val="Normlnodsazen"/>
        <w:spacing w:after="0"/>
        <w:ind w:left="567"/>
        <w:jc w:val="both"/>
        <w:rPr>
          <w:rFonts w:ascii="Arial" w:hAnsi="Arial" w:cs="Arial"/>
          <w:snapToGrid w:val="0"/>
          <w:sz w:val="20"/>
        </w:rPr>
      </w:pPr>
    </w:p>
    <w:p w:rsidR="00E81C4C" w:rsidRPr="00047CCF" w:rsidRDefault="00E81C4C" w:rsidP="00E81C4C">
      <w:pPr>
        <w:pStyle w:val="Normlnodsazen"/>
        <w:numPr>
          <w:ilvl w:val="1"/>
          <w:numId w:val="37"/>
        </w:numPr>
        <w:tabs>
          <w:tab w:val="clear" w:pos="435"/>
          <w:tab w:val="num" w:pos="540"/>
        </w:tabs>
        <w:spacing w:after="0"/>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Pokud kterékoliv ustanovení </w:t>
      </w:r>
      <w:r>
        <w:rPr>
          <w:rFonts w:ascii="Arial" w:hAnsi="Arial" w:cs="Arial"/>
          <w:snapToGrid w:val="0"/>
          <w:color w:val="000000"/>
          <w:sz w:val="20"/>
        </w:rPr>
        <w:t>S</w:t>
      </w:r>
      <w:r w:rsidRPr="00047CCF">
        <w:rPr>
          <w:rFonts w:ascii="Arial" w:hAnsi="Arial" w:cs="Arial"/>
          <w:snapToGrid w:val="0"/>
          <w:color w:val="000000"/>
          <w:sz w:val="20"/>
        </w:rPr>
        <w:t>mlouvy nebo jeho část</w:t>
      </w:r>
    </w:p>
    <w:p w:rsidR="00E81C4C" w:rsidRPr="00047CCF" w:rsidRDefault="00E81C4C" w:rsidP="00E81C4C">
      <w:pPr>
        <w:pStyle w:val="Normlnodsazen"/>
        <w:numPr>
          <w:ilvl w:val="0"/>
          <w:numId w:val="31"/>
        </w:numPr>
        <w:tabs>
          <w:tab w:val="clear" w:pos="420"/>
          <w:tab w:val="num" w:pos="1134"/>
        </w:tabs>
        <w:spacing w:after="0"/>
        <w:ind w:left="1134" w:hanging="567"/>
        <w:jc w:val="both"/>
        <w:rPr>
          <w:rFonts w:ascii="Arial" w:hAnsi="Arial" w:cs="Arial"/>
          <w:snapToGrid w:val="0"/>
          <w:sz w:val="20"/>
        </w:rPr>
      </w:pPr>
      <w:r w:rsidRPr="00047CCF">
        <w:rPr>
          <w:rFonts w:ascii="Arial" w:hAnsi="Arial" w:cs="Arial"/>
          <w:snapToGrid w:val="0"/>
          <w:sz w:val="20"/>
        </w:rPr>
        <w:t>bude neplatné či nevynutitelné;</w:t>
      </w:r>
    </w:p>
    <w:p w:rsidR="00E81C4C" w:rsidRPr="00047CCF" w:rsidRDefault="00E81C4C" w:rsidP="00E81C4C">
      <w:pPr>
        <w:pStyle w:val="Normlnodsazen"/>
        <w:numPr>
          <w:ilvl w:val="0"/>
          <w:numId w:val="31"/>
        </w:numPr>
        <w:tabs>
          <w:tab w:val="clear" w:pos="420"/>
          <w:tab w:val="num" w:pos="1134"/>
        </w:tabs>
        <w:spacing w:after="0"/>
        <w:ind w:left="1134" w:hanging="567"/>
        <w:jc w:val="both"/>
        <w:rPr>
          <w:rFonts w:ascii="Arial" w:hAnsi="Arial" w:cs="Arial"/>
          <w:snapToGrid w:val="0"/>
          <w:sz w:val="20"/>
        </w:rPr>
      </w:pPr>
      <w:r w:rsidRPr="00047CCF">
        <w:rPr>
          <w:rFonts w:ascii="Arial" w:hAnsi="Arial" w:cs="Arial"/>
          <w:snapToGrid w:val="0"/>
          <w:sz w:val="20"/>
        </w:rPr>
        <w:t>stane se neplatným či nevynutitelným;</w:t>
      </w:r>
    </w:p>
    <w:p w:rsidR="00E81C4C" w:rsidRPr="00047CCF" w:rsidRDefault="00E81C4C" w:rsidP="00E81C4C">
      <w:pPr>
        <w:pStyle w:val="Normlnodsazen"/>
        <w:numPr>
          <w:ilvl w:val="0"/>
          <w:numId w:val="31"/>
        </w:numPr>
        <w:tabs>
          <w:tab w:val="clear" w:pos="420"/>
          <w:tab w:val="num" w:pos="1134"/>
          <w:tab w:val="num" w:pos="1950"/>
        </w:tabs>
        <w:spacing w:after="0"/>
        <w:ind w:left="1134" w:hanging="567"/>
        <w:jc w:val="both"/>
        <w:rPr>
          <w:rFonts w:ascii="Arial" w:hAnsi="Arial" w:cs="Arial"/>
          <w:snapToGrid w:val="0"/>
          <w:sz w:val="20"/>
        </w:rPr>
      </w:pPr>
      <w:r w:rsidRPr="00047CCF">
        <w:rPr>
          <w:rFonts w:ascii="Arial" w:hAnsi="Arial" w:cs="Arial"/>
          <w:snapToGrid w:val="0"/>
          <w:sz w:val="20"/>
        </w:rPr>
        <w:t>bude shledáno neplatným či nevynutitelným soudem či jiným příslušným orgánem;</w:t>
      </w:r>
    </w:p>
    <w:p w:rsidR="00E81C4C" w:rsidRPr="00047CCF" w:rsidRDefault="00E81C4C" w:rsidP="00E81C4C">
      <w:pPr>
        <w:pStyle w:val="Normlnodsazen"/>
        <w:tabs>
          <w:tab w:val="num" w:pos="567"/>
        </w:tabs>
        <w:spacing w:after="0"/>
        <w:ind w:left="567"/>
        <w:jc w:val="both"/>
        <w:rPr>
          <w:rFonts w:ascii="Arial" w:hAnsi="Arial" w:cs="Arial"/>
          <w:snapToGrid w:val="0"/>
          <w:color w:val="000000"/>
          <w:sz w:val="20"/>
        </w:rPr>
      </w:pPr>
      <w:r w:rsidRPr="00047CCF">
        <w:rPr>
          <w:rFonts w:ascii="Arial" w:hAnsi="Arial" w:cs="Arial"/>
          <w:snapToGrid w:val="0"/>
          <w:color w:val="000000"/>
          <w:sz w:val="20"/>
        </w:rPr>
        <w:lastRenderedPageBreak/>
        <w:t xml:space="preserve">tato neplatnost či nevynutitelnost nebude mít vliv na platnost či vynutitelnost ostatních ustanovení </w:t>
      </w:r>
      <w:r>
        <w:rPr>
          <w:rFonts w:ascii="Arial" w:hAnsi="Arial" w:cs="Arial"/>
          <w:snapToGrid w:val="0"/>
          <w:color w:val="000000"/>
          <w:sz w:val="20"/>
        </w:rPr>
        <w:t>S</w:t>
      </w:r>
      <w:r w:rsidRPr="00047CCF">
        <w:rPr>
          <w:rFonts w:ascii="Arial" w:hAnsi="Arial" w:cs="Arial"/>
          <w:snapToGrid w:val="0"/>
          <w:color w:val="000000"/>
          <w:sz w:val="20"/>
        </w:rPr>
        <w:t>mlouvy nebo jejich částí.</w:t>
      </w:r>
    </w:p>
    <w:p w:rsidR="00E81C4C" w:rsidRPr="00047CCF" w:rsidRDefault="00E81C4C" w:rsidP="00E81C4C">
      <w:pPr>
        <w:pStyle w:val="Normlnodsazen"/>
        <w:tabs>
          <w:tab w:val="num" w:pos="567"/>
        </w:tabs>
        <w:spacing w:after="0"/>
        <w:ind w:left="0"/>
        <w:jc w:val="both"/>
        <w:rPr>
          <w:rFonts w:ascii="Arial" w:hAnsi="Arial" w:cs="Arial"/>
          <w:snapToGrid w:val="0"/>
          <w:color w:val="000000"/>
          <w:sz w:val="20"/>
        </w:rPr>
      </w:pPr>
    </w:p>
    <w:p w:rsidR="00E81C4C" w:rsidRPr="00047CCF" w:rsidRDefault="00E85F15"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S</w:t>
      </w:r>
      <w:r w:rsidRPr="00E840FA">
        <w:rPr>
          <w:rFonts w:ascii="Arial" w:hAnsi="Arial" w:cs="Arial"/>
          <w:sz w:val="20"/>
        </w:rPr>
        <w:t xml:space="preserve">mluvní strany této </w:t>
      </w:r>
      <w:r>
        <w:rPr>
          <w:rFonts w:ascii="Arial" w:hAnsi="Arial" w:cs="Arial"/>
          <w:sz w:val="20"/>
        </w:rPr>
        <w:t>s</w:t>
      </w:r>
      <w:r w:rsidRPr="00E840FA">
        <w:rPr>
          <w:rFonts w:ascii="Arial" w:hAnsi="Arial" w:cs="Arial"/>
          <w:sz w:val="20"/>
        </w:rPr>
        <w:t>mlouvy se dohodly, že právní vztahy založené touto smlouvou se budou řídit právním řádem České republiky.</w:t>
      </w:r>
      <w:r>
        <w:rPr>
          <w:rFonts w:ascii="Arial" w:hAnsi="Arial" w:cs="Arial"/>
          <w:sz w:val="20"/>
        </w:rPr>
        <w:t xml:space="preserve"> V případě sporů souvisejících s touto smlouvou se smluvní strany vždy pokusí o smírné řešení. Nedojde-li k takovému řešení a není-li dále uvedeno jinak, rozhodne o sporu místě a věcně příslušný soud v České republice</w:t>
      </w:r>
      <w:r w:rsidR="00E81C4C" w:rsidRPr="00047CCF">
        <w:rPr>
          <w:rFonts w:ascii="Arial" w:hAnsi="Arial" w:cs="Arial"/>
          <w:snapToGrid w:val="0"/>
          <w:color w:val="000000"/>
          <w:sz w:val="20"/>
        </w:rPr>
        <w:t>.</w:t>
      </w: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Default="00E85F15"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S</w:t>
      </w:r>
      <w:r w:rsidRPr="00514D1D">
        <w:rPr>
          <w:rFonts w:ascii="Arial" w:hAnsi="Arial" w:cs="Arial"/>
          <w:sz w:val="20"/>
        </w:rPr>
        <w:t xml:space="preserve">mluvní strany </w:t>
      </w:r>
      <w:r>
        <w:rPr>
          <w:rFonts w:ascii="Arial" w:hAnsi="Arial" w:cs="Arial"/>
          <w:sz w:val="20"/>
        </w:rPr>
        <w:t>pro vyloučení pochybností ve smyslu ust. § 564 zákona č. 89/2012 Sb., občanský zákoník, sjednaly</w:t>
      </w:r>
      <w:r w:rsidRPr="00514D1D">
        <w:rPr>
          <w:rFonts w:ascii="Arial" w:hAnsi="Arial" w:cs="Arial"/>
          <w:sz w:val="20"/>
        </w:rPr>
        <w:t>, že</w:t>
      </w:r>
      <w:r w:rsidRPr="000B5D9C">
        <w:rPr>
          <w:rFonts w:ascii="Arial" w:hAnsi="Arial" w:cs="Arial"/>
          <w:sz w:val="20"/>
        </w:rPr>
        <w:t xml:space="preserve"> </w:t>
      </w:r>
      <w:r>
        <w:rPr>
          <w:rFonts w:ascii="Arial" w:hAnsi="Arial" w:cs="Arial"/>
          <w:sz w:val="20"/>
        </w:rPr>
        <w:t>t</w:t>
      </w:r>
      <w:r w:rsidRPr="00E840FA">
        <w:rPr>
          <w:rFonts w:ascii="Arial" w:hAnsi="Arial" w:cs="Arial"/>
          <w:sz w:val="20"/>
        </w:rPr>
        <w:t xml:space="preserve">uto </w:t>
      </w:r>
      <w:r>
        <w:rPr>
          <w:rFonts w:ascii="Arial" w:hAnsi="Arial" w:cs="Arial"/>
          <w:sz w:val="20"/>
        </w:rPr>
        <w:t>s</w:t>
      </w:r>
      <w:r w:rsidRPr="00E840FA">
        <w:rPr>
          <w:rFonts w:ascii="Arial" w:hAnsi="Arial" w:cs="Arial"/>
          <w:sz w:val="20"/>
        </w:rPr>
        <w:t xml:space="preserve">mlouvu </w:t>
      </w:r>
      <w:r>
        <w:rPr>
          <w:rFonts w:ascii="Arial" w:hAnsi="Arial" w:cs="Arial"/>
          <w:sz w:val="20"/>
        </w:rPr>
        <w:t>ne</w:t>
      </w:r>
      <w:r w:rsidRPr="00E840FA">
        <w:rPr>
          <w:rFonts w:ascii="Arial" w:hAnsi="Arial" w:cs="Arial"/>
          <w:sz w:val="20"/>
        </w:rPr>
        <w:t>lze měnit</w:t>
      </w:r>
      <w:r>
        <w:rPr>
          <w:rFonts w:ascii="Arial" w:hAnsi="Arial" w:cs="Arial"/>
          <w:sz w:val="20"/>
        </w:rPr>
        <w:t xml:space="preserve"> jinak, než v písemné formě. Jakoukoliv změnou smlouvy v jiné než písemné formě nejsou strany dle § 1758 téhož zákona vázány a taková změna smlouvy bude neplatná, a to bez ohledu na to, zda bylo dle takové změny plněno či nikoliv, přičemž smluvní strany budou moci takovou neplatnost kdykoliv namítat (smluvní strany vylučují aplikaci § 582 odst. 2 zákona č. 89/2012 Sb., občanský zákoník). Podpisy</w:t>
      </w:r>
      <w:r w:rsidRPr="00E840FA">
        <w:rPr>
          <w:rFonts w:ascii="Arial" w:hAnsi="Arial" w:cs="Arial"/>
          <w:sz w:val="20"/>
        </w:rPr>
        <w:t xml:space="preserve"> oprávněný</w:t>
      </w:r>
      <w:r>
        <w:rPr>
          <w:rFonts w:ascii="Arial" w:hAnsi="Arial" w:cs="Arial"/>
          <w:sz w:val="20"/>
        </w:rPr>
        <w:t>ch</w:t>
      </w:r>
      <w:r w:rsidRPr="00E840FA">
        <w:rPr>
          <w:rFonts w:ascii="Arial" w:hAnsi="Arial" w:cs="Arial"/>
          <w:sz w:val="20"/>
        </w:rPr>
        <w:t xml:space="preserve"> zástupc</w:t>
      </w:r>
      <w:r>
        <w:rPr>
          <w:rFonts w:ascii="Arial" w:hAnsi="Arial" w:cs="Arial"/>
          <w:sz w:val="20"/>
        </w:rPr>
        <w:t>ů</w:t>
      </w:r>
      <w:r w:rsidRPr="00E840FA">
        <w:rPr>
          <w:rFonts w:ascii="Arial" w:hAnsi="Arial" w:cs="Arial"/>
          <w:sz w:val="20"/>
        </w:rPr>
        <w:t xml:space="preserve"> obou smluvních stran</w:t>
      </w:r>
      <w:r>
        <w:rPr>
          <w:rFonts w:ascii="Arial" w:hAnsi="Arial" w:cs="Arial"/>
          <w:sz w:val="20"/>
        </w:rPr>
        <w:t xml:space="preserve"> na dodatcích</w:t>
      </w:r>
      <w:r w:rsidRPr="00E840FA">
        <w:rPr>
          <w:rFonts w:ascii="Arial" w:hAnsi="Arial" w:cs="Arial"/>
          <w:sz w:val="20"/>
        </w:rPr>
        <w:t xml:space="preserve"> musí být obsaženy na jedné listině</w:t>
      </w:r>
      <w:r>
        <w:rPr>
          <w:rFonts w:ascii="Arial" w:hAnsi="Arial" w:cs="Arial"/>
          <w:sz w:val="20"/>
        </w:rPr>
        <w:t>, přičemž je nelze nahradit elektronickým podpisem</w:t>
      </w:r>
      <w:r>
        <w:rPr>
          <w:rFonts w:ascii="Arial" w:hAnsi="Arial" w:cs="Arial"/>
          <w:snapToGrid w:val="0"/>
          <w:color w:val="000000"/>
          <w:sz w:val="20"/>
        </w:rPr>
        <w:t>.</w:t>
      </w:r>
    </w:p>
    <w:p w:rsidR="00E85F15" w:rsidRDefault="00E85F15" w:rsidP="00E85F15">
      <w:pPr>
        <w:pStyle w:val="Odstavecseseznamem"/>
        <w:rPr>
          <w:rFonts w:ascii="Arial" w:hAnsi="Arial" w:cs="Arial"/>
          <w:snapToGrid w:val="0"/>
          <w:color w:val="000000"/>
        </w:rPr>
      </w:pPr>
    </w:p>
    <w:p w:rsidR="00E85F15" w:rsidRPr="00BE08DF" w:rsidRDefault="00E85F15" w:rsidP="008235F8">
      <w:pPr>
        <w:pStyle w:val="Normlnodsazen"/>
        <w:numPr>
          <w:ilvl w:val="1"/>
          <w:numId w:val="37"/>
        </w:numPr>
        <w:tabs>
          <w:tab w:val="clear" w:pos="435"/>
          <w:tab w:val="num" w:pos="-1560"/>
        </w:tabs>
        <w:spacing w:after="0"/>
        <w:ind w:left="567" w:hanging="567"/>
        <w:jc w:val="both"/>
        <w:rPr>
          <w:rFonts w:ascii="Arial" w:hAnsi="Arial" w:cs="Arial"/>
          <w:snapToGrid w:val="0"/>
          <w:color w:val="000000"/>
          <w:sz w:val="20"/>
        </w:rPr>
      </w:pPr>
      <w:r w:rsidRPr="00BE08DF">
        <w:rPr>
          <w:rFonts w:ascii="Arial" w:hAnsi="Arial" w:cs="Arial"/>
          <w:sz w:val="20"/>
        </w:rPr>
        <w:t>Každá smluvní strana (jakožto případně dotčená smluvní strana) na sebe ve smyslu ustanovení § 176</w:t>
      </w:r>
      <w:r w:rsidR="009127E4" w:rsidRPr="00BE08DF">
        <w:rPr>
          <w:rFonts w:ascii="Arial" w:hAnsi="Arial" w:cs="Arial"/>
          <w:sz w:val="20"/>
        </w:rPr>
        <w:t>5</w:t>
      </w:r>
      <w:r w:rsidRPr="00BE08DF">
        <w:rPr>
          <w:rFonts w:ascii="Arial" w:hAnsi="Arial" w:cs="Arial"/>
          <w:sz w:val="20"/>
        </w:rPr>
        <w:t xml:space="preserve"> odst. 2 zákona č. 89/2012 Sb., občanský zákoník, přebírá nebezpečí změny okolností, tj. pro vyloučení pochybností se ve vztazích mezi smluvními stranami založenými nebo souvisejícími s touto smlouvou neaplikují ustanovení § 1765 odst. 1, ustanovení § 1766 </w:t>
      </w:r>
      <w:r w:rsidR="009127E4" w:rsidRPr="00BE08DF">
        <w:rPr>
          <w:rFonts w:ascii="Arial" w:hAnsi="Arial" w:cs="Arial"/>
          <w:sz w:val="20"/>
        </w:rPr>
        <w:t>zákona č. 89/2012 Sb., občanský zákoník</w:t>
      </w:r>
      <w:r w:rsidRPr="00BE08DF">
        <w:rPr>
          <w:rFonts w:ascii="Arial" w:hAnsi="Arial" w:cs="Arial"/>
          <w:sz w:val="20"/>
        </w:rPr>
        <w:t xml:space="preserve">.  Dále se strany dohodly, že ve vztazích mezi účastníky smlouvy se nebudou aplikovat ustanovení § 2004 odst. 1 </w:t>
      </w:r>
      <w:r w:rsidR="009127E4" w:rsidRPr="00BE08DF">
        <w:rPr>
          <w:rFonts w:ascii="Arial" w:hAnsi="Arial" w:cs="Arial"/>
          <w:sz w:val="20"/>
        </w:rPr>
        <w:t>zákona č. 89/2012 Sb., občanský zákoník</w:t>
      </w:r>
      <w:r w:rsidRPr="00BE08DF">
        <w:rPr>
          <w:rFonts w:ascii="Arial" w:hAnsi="Arial" w:cs="Arial"/>
          <w:sz w:val="20"/>
        </w:rPr>
        <w:t xml:space="preserve"> (účinky odstoupení od smlouvy ex tunc), dle ustanovení § 1895</w:t>
      </w:r>
      <w:r w:rsidR="009127E4" w:rsidRPr="00BE08DF">
        <w:rPr>
          <w:rFonts w:ascii="Arial" w:hAnsi="Arial" w:cs="Arial"/>
          <w:sz w:val="20"/>
        </w:rPr>
        <w:t xml:space="preserve"> téhož zákona</w:t>
      </w:r>
      <w:r w:rsidRPr="00BE08DF">
        <w:rPr>
          <w:rFonts w:ascii="Arial" w:hAnsi="Arial" w:cs="Arial"/>
          <w:sz w:val="20"/>
        </w:rPr>
        <w:t xml:space="preserve"> upravující možnost postoupení smlouvy a násl. a ustanovení § 1964</w:t>
      </w:r>
      <w:r w:rsidR="009127E4" w:rsidRPr="00BE08DF">
        <w:rPr>
          <w:rFonts w:ascii="Arial" w:hAnsi="Arial" w:cs="Arial"/>
          <w:sz w:val="20"/>
        </w:rPr>
        <w:t xml:space="preserve"> téhož zákona</w:t>
      </w:r>
      <w:r w:rsidRPr="00BE08DF">
        <w:rPr>
          <w:rFonts w:ascii="Arial" w:hAnsi="Arial" w:cs="Arial"/>
          <w:sz w:val="20"/>
        </w:rPr>
        <w:t xml:space="preserve"> (ustanovení o možnosti věřitele dovolat se neúčinnosti sjednání času plnění odchylném od § 1963 </w:t>
      </w:r>
      <w:r w:rsidR="009127E4" w:rsidRPr="00BE08DF">
        <w:rPr>
          <w:rFonts w:ascii="Arial" w:hAnsi="Arial" w:cs="Arial"/>
          <w:sz w:val="20"/>
        </w:rPr>
        <w:t>téhož zákona</w:t>
      </w:r>
      <w:r w:rsidRPr="00BE08DF">
        <w:rPr>
          <w:rFonts w:ascii="Arial" w:hAnsi="Arial" w:cs="Arial"/>
          <w:sz w:val="20"/>
        </w:rPr>
        <w:t>)</w:t>
      </w:r>
      <w:r w:rsidR="00BE08DF" w:rsidRPr="00BE08DF">
        <w:rPr>
          <w:rFonts w:ascii="Arial" w:hAnsi="Arial" w:cs="Arial"/>
          <w:sz w:val="20"/>
        </w:rPr>
        <w:t>.</w:t>
      </w:r>
      <w:r w:rsidR="009127E4" w:rsidRPr="00BE08DF">
        <w:rPr>
          <w:rFonts w:ascii="Arial" w:hAnsi="Arial" w:cs="Arial"/>
          <w:sz w:val="20"/>
        </w:rPr>
        <w:t xml:space="preserve">  </w:t>
      </w:r>
    </w:p>
    <w:p w:rsidR="009127E4" w:rsidRDefault="009127E4" w:rsidP="008235F8">
      <w:pPr>
        <w:pStyle w:val="Odstavecseseznamem"/>
        <w:tabs>
          <w:tab w:val="num" w:pos="-1560"/>
        </w:tabs>
        <w:ind w:left="567"/>
        <w:rPr>
          <w:rFonts w:ascii="Arial" w:hAnsi="Arial" w:cs="Arial"/>
          <w:snapToGrid w:val="0"/>
          <w:color w:val="000000"/>
        </w:rPr>
      </w:pPr>
    </w:p>
    <w:p w:rsidR="009127E4" w:rsidRDefault="009127E4" w:rsidP="008235F8">
      <w:pPr>
        <w:pStyle w:val="Normlnodsazen"/>
        <w:numPr>
          <w:ilvl w:val="1"/>
          <w:numId w:val="37"/>
        </w:numPr>
        <w:tabs>
          <w:tab w:val="clear" w:pos="435"/>
          <w:tab w:val="num" w:pos="-1560"/>
          <w:tab w:val="num" w:pos="709"/>
        </w:tabs>
        <w:spacing w:after="0"/>
        <w:ind w:left="567" w:hanging="567"/>
        <w:jc w:val="both"/>
        <w:rPr>
          <w:rFonts w:ascii="Arial" w:hAnsi="Arial" w:cs="Arial"/>
          <w:snapToGrid w:val="0"/>
          <w:color w:val="000000"/>
          <w:sz w:val="20"/>
        </w:rPr>
      </w:pPr>
      <w:r>
        <w:rPr>
          <w:rFonts w:ascii="Arial" w:hAnsi="Arial" w:cs="Arial"/>
          <w:snapToGrid w:val="0"/>
          <w:color w:val="000000"/>
          <w:sz w:val="20"/>
        </w:rPr>
        <w:t>Změny smlouvy jsou možné pouze písemnou formou s projev</w:t>
      </w:r>
      <w:r w:rsidR="008235F8">
        <w:rPr>
          <w:rFonts w:ascii="Arial" w:hAnsi="Arial" w:cs="Arial"/>
          <w:snapToGrid w:val="0"/>
          <w:color w:val="000000"/>
          <w:sz w:val="20"/>
        </w:rPr>
        <w:t xml:space="preserve">y vůle smluvních stran na téže </w:t>
      </w:r>
      <w:r>
        <w:rPr>
          <w:rFonts w:ascii="Arial" w:hAnsi="Arial" w:cs="Arial"/>
          <w:snapToGrid w:val="0"/>
          <w:color w:val="000000"/>
          <w:sz w:val="20"/>
        </w:rPr>
        <w:t>listině. Veškeré dodatky musí být chronologicky číslovány.</w:t>
      </w:r>
    </w:p>
    <w:p w:rsidR="009127E4" w:rsidRDefault="009127E4" w:rsidP="008235F8">
      <w:pPr>
        <w:pStyle w:val="Odstavecseseznamem"/>
        <w:tabs>
          <w:tab w:val="num" w:pos="-1560"/>
        </w:tabs>
        <w:ind w:left="567"/>
        <w:rPr>
          <w:rFonts w:ascii="Arial" w:hAnsi="Arial" w:cs="Arial"/>
          <w:snapToGrid w:val="0"/>
          <w:color w:val="000000"/>
        </w:rPr>
      </w:pPr>
    </w:p>
    <w:p w:rsidR="009127E4" w:rsidRDefault="009127E4" w:rsidP="008235F8">
      <w:pPr>
        <w:pStyle w:val="Normlnodsazen"/>
        <w:numPr>
          <w:ilvl w:val="1"/>
          <w:numId w:val="37"/>
        </w:numPr>
        <w:tabs>
          <w:tab w:val="clear" w:pos="435"/>
          <w:tab w:val="num" w:pos="-1560"/>
        </w:tabs>
        <w:spacing w:after="0"/>
        <w:ind w:left="567" w:hanging="567"/>
        <w:jc w:val="both"/>
        <w:rPr>
          <w:rFonts w:ascii="Arial" w:hAnsi="Arial" w:cs="Arial"/>
          <w:snapToGrid w:val="0"/>
          <w:color w:val="000000"/>
          <w:sz w:val="20"/>
        </w:rPr>
      </w:pPr>
      <w:r>
        <w:rPr>
          <w:rFonts w:ascii="Arial" w:hAnsi="Arial" w:cs="Arial"/>
          <w:snapToGrid w:val="0"/>
          <w:color w:val="000000"/>
          <w:sz w:val="20"/>
        </w:rPr>
        <w:t>Přílohy v textu Smlouvy jsou sumarizované a v závěrečných ustanoveních Smlouvy tvoří nedílnou součást Smlouvy.</w:t>
      </w:r>
    </w:p>
    <w:p w:rsidR="009127E4" w:rsidRDefault="009127E4" w:rsidP="009127E4">
      <w:pPr>
        <w:pStyle w:val="Odstavecseseznamem"/>
        <w:rPr>
          <w:rFonts w:ascii="Arial" w:hAnsi="Arial" w:cs="Arial"/>
          <w:snapToGrid w:val="0"/>
          <w:color w:val="000000"/>
        </w:rPr>
      </w:pPr>
    </w:p>
    <w:p w:rsidR="009127E4" w:rsidRPr="00047CCF" w:rsidRDefault="009127E4"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 xml:space="preserve">Na právní vztahy </w:t>
      </w:r>
      <w:r w:rsidRPr="00E840FA">
        <w:rPr>
          <w:rFonts w:ascii="Arial" w:hAnsi="Arial" w:cs="Arial"/>
          <w:sz w:val="20"/>
        </w:rPr>
        <w:t xml:space="preserve">touto smlouvou založené a v ní výslovně neupravené, se použijí příslušná ustanovení </w:t>
      </w:r>
      <w:r>
        <w:rPr>
          <w:rFonts w:ascii="Arial" w:hAnsi="Arial" w:cs="Arial"/>
          <w:sz w:val="20"/>
        </w:rPr>
        <w:t>zákona č. 89/2012 Sb., občanský zákoník.</w:t>
      </w: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Pr="00047CCF" w:rsidRDefault="00E81C4C" w:rsidP="00E81C4C">
      <w:pPr>
        <w:pStyle w:val="Normlnodsazen"/>
        <w:numPr>
          <w:ilvl w:val="1"/>
          <w:numId w:val="37"/>
        </w:numPr>
        <w:spacing w:after="0"/>
        <w:ind w:left="567" w:hanging="567"/>
        <w:jc w:val="both"/>
        <w:rPr>
          <w:rFonts w:ascii="Arial" w:hAnsi="Arial" w:cs="Arial"/>
          <w:snapToGrid w:val="0"/>
          <w:sz w:val="20"/>
        </w:rPr>
      </w:pPr>
      <w:r w:rsidRPr="00047CCF">
        <w:rPr>
          <w:rFonts w:ascii="Arial" w:hAnsi="Arial" w:cs="Arial"/>
          <w:sz w:val="20"/>
        </w:rPr>
        <w:t xml:space="preserve">Objednatel je oprávněn svoji pohledávku, a to i nesplatnou, která mu podle této </w:t>
      </w:r>
      <w:r>
        <w:rPr>
          <w:rFonts w:ascii="Arial" w:hAnsi="Arial" w:cs="Arial"/>
          <w:sz w:val="20"/>
        </w:rPr>
        <w:t>S</w:t>
      </w:r>
      <w:r w:rsidRPr="00047CCF">
        <w:rPr>
          <w:rFonts w:ascii="Arial" w:hAnsi="Arial" w:cs="Arial"/>
          <w:sz w:val="20"/>
        </w:rPr>
        <w:t xml:space="preserve">mlouvy vznikne vůči </w:t>
      </w:r>
      <w:r>
        <w:rPr>
          <w:rFonts w:ascii="Arial" w:hAnsi="Arial" w:cs="Arial"/>
          <w:sz w:val="20"/>
        </w:rPr>
        <w:t>Z</w:t>
      </w:r>
      <w:r w:rsidRPr="00047CCF">
        <w:rPr>
          <w:rFonts w:ascii="Arial" w:hAnsi="Arial" w:cs="Arial"/>
          <w:sz w:val="20"/>
        </w:rPr>
        <w:t>hotoviteli, započítat oproti svému závazku k plnění, a to případně i závazku nesplatnému. Započtení musí být provedeno písemnou formou.</w:t>
      </w:r>
    </w:p>
    <w:p w:rsidR="00E81C4C" w:rsidRPr="00047CCF" w:rsidRDefault="00E81C4C" w:rsidP="00E81C4C">
      <w:pPr>
        <w:pStyle w:val="Normlnodsazen"/>
        <w:spacing w:after="0"/>
        <w:ind w:left="0"/>
        <w:jc w:val="both"/>
        <w:rPr>
          <w:rFonts w:ascii="Arial" w:hAnsi="Arial" w:cs="Arial"/>
          <w:snapToGrid w:val="0"/>
          <w:sz w:val="20"/>
        </w:rPr>
      </w:pPr>
    </w:p>
    <w:p w:rsidR="00E81C4C" w:rsidRPr="00B71F92" w:rsidRDefault="00E81C4C" w:rsidP="00E81C4C">
      <w:pPr>
        <w:pStyle w:val="Normlnodsazen"/>
        <w:numPr>
          <w:ilvl w:val="1"/>
          <w:numId w:val="37"/>
        </w:numPr>
        <w:spacing w:after="0"/>
        <w:ind w:left="567" w:hanging="567"/>
        <w:jc w:val="both"/>
        <w:rPr>
          <w:rFonts w:ascii="Arial" w:hAnsi="Arial" w:cs="Arial"/>
          <w:snapToGrid w:val="0"/>
          <w:sz w:val="20"/>
        </w:rPr>
      </w:pPr>
      <w:r w:rsidRPr="00047CCF">
        <w:rPr>
          <w:rFonts w:ascii="Arial" w:hAnsi="Arial" w:cs="Arial"/>
          <w:sz w:val="20"/>
        </w:rPr>
        <w:t xml:space="preserve">Zhotovitel je oprávněn svoji pohledávku, a to i nesplatnou, která mu podle této </w:t>
      </w:r>
      <w:r>
        <w:rPr>
          <w:rFonts w:ascii="Arial" w:hAnsi="Arial" w:cs="Arial"/>
          <w:sz w:val="20"/>
        </w:rPr>
        <w:t>S</w:t>
      </w:r>
      <w:r w:rsidRPr="00047CCF">
        <w:rPr>
          <w:rFonts w:ascii="Arial" w:hAnsi="Arial" w:cs="Arial"/>
          <w:sz w:val="20"/>
        </w:rPr>
        <w:t xml:space="preserve">mlouvy vznikne vůči </w:t>
      </w:r>
      <w:r>
        <w:rPr>
          <w:rFonts w:ascii="Arial" w:hAnsi="Arial" w:cs="Arial"/>
          <w:sz w:val="20"/>
        </w:rPr>
        <w:t>O</w:t>
      </w:r>
      <w:r w:rsidRPr="00047CCF">
        <w:rPr>
          <w:rFonts w:ascii="Arial" w:hAnsi="Arial" w:cs="Arial"/>
          <w:sz w:val="20"/>
        </w:rPr>
        <w:t xml:space="preserve">bjednateli, započítat oproti svému závazku k plnění, a to případně i závazku </w:t>
      </w:r>
      <w:r w:rsidRPr="00B71F92">
        <w:rPr>
          <w:rFonts w:ascii="Arial" w:hAnsi="Arial" w:cs="Arial"/>
          <w:sz w:val="20"/>
        </w:rPr>
        <w:t>nesplatnému. Započtení musí být provedeno písemnou formou.</w:t>
      </w:r>
    </w:p>
    <w:p w:rsidR="00E81C4C" w:rsidRPr="00B71F92" w:rsidRDefault="00E81C4C" w:rsidP="00E81C4C">
      <w:pPr>
        <w:pStyle w:val="Normlnodsazen"/>
        <w:spacing w:after="0"/>
        <w:ind w:left="0"/>
        <w:jc w:val="both"/>
        <w:rPr>
          <w:rFonts w:ascii="Arial" w:hAnsi="Arial" w:cs="Arial"/>
          <w:snapToGrid w:val="0"/>
          <w:sz w:val="20"/>
        </w:rPr>
      </w:pPr>
    </w:p>
    <w:p w:rsidR="00E81C4C" w:rsidRPr="00C2178C" w:rsidRDefault="00E81C4C" w:rsidP="00E81C4C">
      <w:pPr>
        <w:pStyle w:val="Normlnodsazen"/>
        <w:numPr>
          <w:ilvl w:val="1"/>
          <w:numId w:val="37"/>
        </w:numPr>
        <w:spacing w:after="0"/>
        <w:ind w:left="567" w:hanging="567"/>
        <w:jc w:val="both"/>
        <w:rPr>
          <w:rFonts w:ascii="Arial" w:hAnsi="Arial" w:cs="Arial"/>
          <w:snapToGrid w:val="0"/>
          <w:sz w:val="20"/>
        </w:rPr>
      </w:pPr>
      <w:r w:rsidRPr="00C2178C">
        <w:rPr>
          <w:rFonts w:ascii="Arial" w:hAnsi="Arial" w:cs="Arial"/>
          <w:sz w:val="20"/>
        </w:rPr>
        <w:t>Zhotovitel se zavazuje, že bez předchozího písemného souhlasu Objednatele nepostoupí jakákoli svá práva nebo pohledávky z této Smlouvy vyplývající. Zhotovitel taktéž není oprávněn bez předchozího písemného souhlasu Objednatele učinit jakákoli svá práva nebo pohledávky z této Smlouvy vyplývající předmětem zás</w:t>
      </w:r>
      <w:r w:rsidR="00C2178C">
        <w:rPr>
          <w:rFonts w:ascii="Arial" w:hAnsi="Arial" w:cs="Arial"/>
          <w:sz w:val="20"/>
        </w:rPr>
        <w:t xml:space="preserve">tavního práva a/nebo předmětem </w:t>
      </w:r>
      <w:r w:rsidRPr="00C2178C">
        <w:rPr>
          <w:rFonts w:ascii="Arial" w:hAnsi="Arial" w:cs="Arial"/>
          <w:sz w:val="20"/>
        </w:rPr>
        <w:t xml:space="preserve">zajišťovacího převodu. </w:t>
      </w:r>
    </w:p>
    <w:p w:rsidR="00E81C4C" w:rsidRDefault="00E81C4C" w:rsidP="00E81C4C">
      <w:pPr>
        <w:pStyle w:val="Normlnodsazen"/>
        <w:spacing w:after="0"/>
        <w:ind w:left="0"/>
        <w:jc w:val="both"/>
        <w:rPr>
          <w:rFonts w:ascii="Arial" w:hAnsi="Arial" w:cs="Arial"/>
          <w:snapToGrid w:val="0"/>
          <w:color w:val="FF0000"/>
          <w:sz w:val="20"/>
        </w:rPr>
      </w:pPr>
    </w:p>
    <w:p w:rsidR="00E81C4C" w:rsidRDefault="00E81C4C" w:rsidP="00E81C4C">
      <w:pPr>
        <w:pStyle w:val="Normlnodsazen"/>
        <w:spacing w:after="0"/>
        <w:ind w:left="0"/>
        <w:jc w:val="both"/>
        <w:rPr>
          <w:rFonts w:ascii="Arial" w:hAnsi="Arial" w:cs="Arial"/>
          <w:snapToGrid w:val="0"/>
          <w:color w:val="FF0000"/>
          <w:sz w:val="20"/>
        </w:rPr>
      </w:pPr>
    </w:p>
    <w:p w:rsidR="00E81C4C" w:rsidRPr="00CE336A" w:rsidRDefault="00E81C4C" w:rsidP="00CE336A">
      <w:pPr>
        <w:pStyle w:val="Nadpis1"/>
      </w:pPr>
      <w:r w:rsidRPr="00CE336A">
        <w:t>Článek XVI.</w:t>
      </w:r>
    </w:p>
    <w:p w:rsidR="00E81C4C" w:rsidRPr="00CE336A" w:rsidRDefault="00E81C4C" w:rsidP="00CE336A">
      <w:pPr>
        <w:pStyle w:val="Nadpis1"/>
      </w:pPr>
      <w:r w:rsidRPr="00CE336A">
        <w:t>Platnost a účinnost smlouvy</w:t>
      </w:r>
    </w:p>
    <w:p w:rsidR="00E81C4C" w:rsidRPr="00047CCF" w:rsidRDefault="00E81C4C" w:rsidP="00CE336A">
      <w:pPr>
        <w:pStyle w:val="Normlnodsazen"/>
        <w:keepNext/>
        <w:spacing w:after="0"/>
        <w:ind w:left="0"/>
        <w:jc w:val="center"/>
        <w:rPr>
          <w:rFonts w:ascii="Arial" w:hAnsi="Arial" w:cs="Arial"/>
          <w:b/>
          <w:snapToGrid w:val="0"/>
          <w:color w:val="000000"/>
          <w:sz w:val="20"/>
        </w:rPr>
      </w:pPr>
    </w:p>
    <w:p w:rsidR="00E81C4C" w:rsidRPr="00047CCF" w:rsidRDefault="00E81C4C" w:rsidP="00E81C4C">
      <w:pPr>
        <w:pStyle w:val="Normlnodsazen"/>
        <w:numPr>
          <w:ilvl w:val="1"/>
          <w:numId w:val="39"/>
        </w:numPr>
        <w:tabs>
          <w:tab w:val="clear" w:pos="435"/>
          <w:tab w:val="num" w:pos="540"/>
        </w:tabs>
        <w:spacing w:after="0"/>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Tato </w:t>
      </w:r>
      <w:r>
        <w:rPr>
          <w:rFonts w:ascii="Arial" w:hAnsi="Arial" w:cs="Arial"/>
          <w:snapToGrid w:val="0"/>
          <w:color w:val="000000"/>
          <w:sz w:val="20"/>
        </w:rPr>
        <w:t>S</w:t>
      </w:r>
      <w:r w:rsidRPr="00047CCF">
        <w:rPr>
          <w:rFonts w:ascii="Arial" w:hAnsi="Arial" w:cs="Arial"/>
          <w:snapToGrid w:val="0"/>
          <w:color w:val="000000"/>
          <w:sz w:val="20"/>
        </w:rPr>
        <w:t xml:space="preserve">mlouva nabývá platnosti a účinnosti dnem jejího podpisu oběma smluvními stranami. Od tohoto dne jsou obě smluvní strany svými smluvními projevy vázány. </w:t>
      </w:r>
    </w:p>
    <w:p w:rsidR="00E81C4C" w:rsidRDefault="00E81C4C" w:rsidP="00E81C4C">
      <w:pPr>
        <w:pStyle w:val="Normlnodsazen"/>
        <w:spacing w:after="0"/>
        <w:ind w:left="0"/>
        <w:jc w:val="both"/>
        <w:rPr>
          <w:rFonts w:ascii="Arial" w:hAnsi="Arial" w:cs="Arial"/>
          <w:snapToGrid w:val="0"/>
          <w:color w:val="000000"/>
          <w:sz w:val="20"/>
        </w:rPr>
      </w:pP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Pr="00B71F92" w:rsidRDefault="00E81C4C" w:rsidP="003F641E">
      <w:pPr>
        <w:keepNext/>
        <w:widowControl w:val="0"/>
        <w:ind w:left="567" w:hanging="567"/>
        <w:jc w:val="center"/>
        <w:rPr>
          <w:rFonts w:ascii="Helvetica" w:hAnsi="Helvetica" w:cs="Arial"/>
          <w:b/>
          <w:caps/>
          <w:color w:val="000000"/>
          <w:sz w:val="20"/>
          <w:szCs w:val="20"/>
        </w:rPr>
      </w:pPr>
      <w:r w:rsidRPr="00B71F92">
        <w:rPr>
          <w:rFonts w:ascii="Helvetica" w:hAnsi="Helvetica" w:cs="Arial"/>
          <w:b/>
          <w:caps/>
          <w:color w:val="000000"/>
          <w:sz w:val="20"/>
          <w:szCs w:val="20"/>
        </w:rPr>
        <w:lastRenderedPageBreak/>
        <w:t>Článek XVII.</w:t>
      </w:r>
    </w:p>
    <w:p w:rsidR="00E81C4C" w:rsidRPr="00B71F92" w:rsidRDefault="00E81C4C" w:rsidP="003F641E">
      <w:pPr>
        <w:keepNext/>
        <w:widowControl w:val="0"/>
        <w:ind w:left="567" w:hanging="567"/>
        <w:jc w:val="center"/>
        <w:rPr>
          <w:rFonts w:ascii="Helvetica" w:hAnsi="Helvetica" w:cs="Arial"/>
          <w:b/>
          <w:caps/>
          <w:color w:val="000000"/>
          <w:sz w:val="20"/>
          <w:szCs w:val="20"/>
        </w:rPr>
      </w:pPr>
      <w:r w:rsidRPr="00B71F92">
        <w:rPr>
          <w:rFonts w:ascii="Helvetica" w:hAnsi="Helvetica" w:cs="Arial"/>
          <w:b/>
          <w:caps/>
          <w:color w:val="000000"/>
          <w:sz w:val="20"/>
          <w:szCs w:val="20"/>
        </w:rPr>
        <w:t>Závěrečná ustanovení</w:t>
      </w:r>
    </w:p>
    <w:p w:rsidR="00E81C4C" w:rsidRPr="00047CCF" w:rsidRDefault="00E81C4C" w:rsidP="003F641E">
      <w:pPr>
        <w:keepNext/>
        <w:widowControl w:val="0"/>
        <w:ind w:left="567" w:hanging="567"/>
        <w:rPr>
          <w:rFonts w:ascii="Arial" w:hAnsi="Arial" w:cs="Arial"/>
          <w:b/>
          <w:color w:val="000000"/>
          <w:sz w:val="20"/>
          <w:szCs w:val="20"/>
        </w:rPr>
      </w:pPr>
    </w:p>
    <w:p w:rsidR="00E81C4C" w:rsidRPr="00047CCF" w:rsidRDefault="00E81C4C" w:rsidP="00E81C4C">
      <w:pPr>
        <w:widowControl w:val="0"/>
        <w:ind w:left="567" w:hanging="567"/>
        <w:jc w:val="both"/>
        <w:rPr>
          <w:rFonts w:ascii="Arial" w:hAnsi="Arial" w:cs="Arial"/>
          <w:color w:val="000000"/>
          <w:sz w:val="20"/>
          <w:szCs w:val="20"/>
        </w:rPr>
      </w:pPr>
      <w:r>
        <w:rPr>
          <w:rFonts w:ascii="Arial" w:hAnsi="Arial" w:cs="Arial"/>
          <w:color w:val="000000"/>
          <w:sz w:val="20"/>
          <w:szCs w:val="20"/>
        </w:rPr>
        <w:t>17</w:t>
      </w:r>
      <w:r w:rsidRPr="00047CCF">
        <w:rPr>
          <w:rFonts w:ascii="Arial" w:hAnsi="Arial" w:cs="Arial"/>
          <w:color w:val="000000"/>
          <w:sz w:val="20"/>
          <w:szCs w:val="20"/>
        </w:rPr>
        <w:t xml:space="preserve">.1. </w:t>
      </w:r>
      <w:r>
        <w:rPr>
          <w:rFonts w:ascii="Arial" w:hAnsi="Arial" w:cs="Arial"/>
          <w:color w:val="000000"/>
          <w:sz w:val="20"/>
          <w:szCs w:val="20"/>
        </w:rPr>
        <w:tab/>
      </w:r>
      <w:r w:rsidRPr="00047CCF">
        <w:rPr>
          <w:rFonts w:ascii="Arial" w:hAnsi="Arial" w:cs="Arial"/>
          <w:color w:val="000000"/>
          <w:sz w:val="20"/>
          <w:szCs w:val="20"/>
        </w:rPr>
        <w:t xml:space="preserve">Tato </w:t>
      </w:r>
      <w:r>
        <w:rPr>
          <w:rFonts w:ascii="Arial" w:hAnsi="Arial" w:cs="Arial"/>
          <w:color w:val="000000"/>
          <w:sz w:val="20"/>
          <w:szCs w:val="20"/>
        </w:rPr>
        <w:t>S</w:t>
      </w:r>
      <w:r w:rsidRPr="00047CCF">
        <w:rPr>
          <w:rFonts w:ascii="Arial" w:hAnsi="Arial" w:cs="Arial"/>
          <w:color w:val="000000"/>
          <w:sz w:val="20"/>
          <w:szCs w:val="20"/>
        </w:rPr>
        <w:t>mlouva je vyhotovena ve dvou stejnopisech, z nichž každá strana obdrží po jejím podpisu po jednom vyhotovení. Každé vyhotovení má právní sílu originálu.</w:t>
      </w:r>
    </w:p>
    <w:p w:rsidR="00E81C4C" w:rsidRDefault="00E81C4C" w:rsidP="00E81C4C">
      <w:pPr>
        <w:widowControl w:val="0"/>
        <w:ind w:left="567" w:hanging="567"/>
        <w:jc w:val="both"/>
        <w:rPr>
          <w:rFonts w:ascii="Arial" w:hAnsi="Arial" w:cs="Arial"/>
          <w:color w:val="000000"/>
          <w:sz w:val="20"/>
          <w:szCs w:val="20"/>
        </w:rPr>
      </w:pPr>
    </w:p>
    <w:p w:rsidR="00E81C4C" w:rsidRPr="00047CCF" w:rsidRDefault="00E81C4C" w:rsidP="00C2178C">
      <w:pPr>
        <w:widowControl w:val="0"/>
        <w:ind w:left="567" w:hanging="567"/>
        <w:jc w:val="both"/>
        <w:rPr>
          <w:rFonts w:ascii="Arial" w:hAnsi="Arial" w:cs="Arial"/>
          <w:color w:val="000000"/>
          <w:sz w:val="20"/>
          <w:szCs w:val="20"/>
        </w:rPr>
      </w:pPr>
      <w:r>
        <w:rPr>
          <w:rFonts w:ascii="Arial" w:hAnsi="Arial" w:cs="Arial"/>
          <w:color w:val="000000"/>
          <w:sz w:val="20"/>
          <w:szCs w:val="20"/>
        </w:rPr>
        <w:t>17</w:t>
      </w:r>
      <w:r w:rsidRPr="00047CCF">
        <w:rPr>
          <w:rFonts w:ascii="Arial" w:hAnsi="Arial" w:cs="Arial"/>
          <w:color w:val="000000"/>
          <w:sz w:val="20"/>
          <w:szCs w:val="20"/>
        </w:rPr>
        <w:t xml:space="preserve">.2. </w:t>
      </w:r>
      <w:r>
        <w:rPr>
          <w:rFonts w:ascii="Arial" w:hAnsi="Arial" w:cs="Arial"/>
          <w:color w:val="000000"/>
          <w:sz w:val="20"/>
          <w:szCs w:val="20"/>
        </w:rPr>
        <w:tab/>
      </w:r>
      <w:r w:rsidRPr="00047CCF">
        <w:rPr>
          <w:rFonts w:ascii="Arial" w:hAnsi="Arial" w:cs="Arial"/>
          <w:color w:val="000000"/>
          <w:sz w:val="20"/>
          <w:szCs w:val="20"/>
        </w:rPr>
        <w:t xml:space="preserve">Účastníci této </w:t>
      </w:r>
      <w:r>
        <w:rPr>
          <w:rFonts w:ascii="Arial" w:hAnsi="Arial" w:cs="Arial"/>
          <w:color w:val="000000"/>
          <w:sz w:val="20"/>
          <w:szCs w:val="20"/>
        </w:rPr>
        <w:t>S</w:t>
      </w:r>
      <w:r w:rsidRPr="00047CCF">
        <w:rPr>
          <w:rFonts w:ascii="Arial" w:hAnsi="Arial" w:cs="Arial"/>
          <w:color w:val="000000"/>
          <w:sz w:val="20"/>
          <w:szCs w:val="20"/>
        </w:rPr>
        <w:t xml:space="preserve">mlouvy shodně prohlašují, že tato </w:t>
      </w:r>
      <w:r>
        <w:rPr>
          <w:rFonts w:ascii="Arial" w:hAnsi="Arial" w:cs="Arial"/>
          <w:color w:val="000000"/>
          <w:sz w:val="20"/>
          <w:szCs w:val="20"/>
        </w:rPr>
        <w:t>S</w:t>
      </w:r>
      <w:r w:rsidRPr="00047CCF">
        <w:rPr>
          <w:rFonts w:ascii="Arial" w:hAnsi="Arial" w:cs="Arial"/>
          <w:color w:val="000000"/>
          <w:sz w:val="20"/>
          <w:szCs w:val="20"/>
        </w:rPr>
        <w:t xml:space="preserve">mlouva byla sepsána podle jejich pravé a svobodné vůle, určitě, vážně a srozumitelně a že nebyla uzavřena v tísni ani za nápadně nevýhodných podmínek. Na důkaz toho a svého souhlasu s obsahem </w:t>
      </w:r>
      <w:r>
        <w:rPr>
          <w:rFonts w:ascii="Arial" w:hAnsi="Arial" w:cs="Arial"/>
          <w:color w:val="000000"/>
          <w:sz w:val="20"/>
          <w:szCs w:val="20"/>
        </w:rPr>
        <w:t>S</w:t>
      </w:r>
      <w:r w:rsidRPr="00047CCF">
        <w:rPr>
          <w:rFonts w:ascii="Arial" w:hAnsi="Arial" w:cs="Arial"/>
          <w:color w:val="000000"/>
          <w:sz w:val="20"/>
          <w:szCs w:val="20"/>
        </w:rPr>
        <w:t xml:space="preserve">mlouvy, se kterým se před podpisem seznámili, </w:t>
      </w:r>
      <w:r w:rsidR="00C2178C">
        <w:rPr>
          <w:rFonts w:ascii="Arial" w:hAnsi="Arial" w:cs="Arial"/>
          <w:color w:val="000000"/>
          <w:sz w:val="20"/>
          <w:szCs w:val="20"/>
        </w:rPr>
        <w:t>připojují vlastnoruční podpisy.</w:t>
      </w:r>
    </w:p>
    <w:p w:rsidR="00E81C4C" w:rsidRDefault="00E81C4C" w:rsidP="00E81C4C">
      <w:pPr>
        <w:jc w:val="both"/>
        <w:rPr>
          <w:rFonts w:ascii="Arial" w:hAnsi="Arial" w:cs="Arial"/>
          <w:color w:val="000000"/>
          <w:sz w:val="20"/>
          <w:szCs w:val="20"/>
        </w:rPr>
      </w:pPr>
    </w:p>
    <w:p w:rsidR="00E81C4C" w:rsidRPr="00047CCF" w:rsidRDefault="005031AF" w:rsidP="00E81C4C">
      <w:pPr>
        <w:jc w:val="both"/>
        <w:rPr>
          <w:rFonts w:ascii="Arial" w:hAnsi="Arial" w:cs="Arial"/>
          <w:color w:val="000000"/>
          <w:sz w:val="20"/>
          <w:szCs w:val="20"/>
        </w:rPr>
      </w:pPr>
      <w:r>
        <w:rPr>
          <w:rFonts w:ascii="Arial" w:hAnsi="Arial" w:cs="Arial"/>
          <w:color w:val="000000"/>
          <w:sz w:val="20"/>
          <w:szCs w:val="20"/>
        </w:rPr>
        <w:t>Přílohy</w:t>
      </w:r>
      <w:r w:rsidR="00E81C4C" w:rsidRPr="00047CCF">
        <w:rPr>
          <w:rFonts w:ascii="Arial" w:hAnsi="Arial" w:cs="Arial"/>
          <w:color w:val="000000"/>
          <w:sz w:val="20"/>
          <w:szCs w:val="20"/>
        </w:rPr>
        <w:t>:</w:t>
      </w:r>
    </w:p>
    <w:p w:rsidR="00E81C4C" w:rsidRPr="008235F8" w:rsidRDefault="00E81C4C" w:rsidP="00E81C4C">
      <w:pPr>
        <w:jc w:val="both"/>
        <w:rPr>
          <w:rFonts w:ascii="Arial" w:hAnsi="Arial" w:cs="Arial"/>
          <w:sz w:val="20"/>
          <w:szCs w:val="20"/>
        </w:rPr>
      </w:pPr>
      <w:r w:rsidRPr="008235F8">
        <w:rPr>
          <w:rFonts w:ascii="Arial" w:hAnsi="Arial" w:cs="Arial"/>
          <w:sz w:val="20"/>
          <w:szCs w:val="20"/>
        </w:rPr>
        <w:t>č. 1:</w:t>
      </w:r>
      <w:r w:rsidRPr="008235F8">
        <w:rPr>
          <w:rFonts w:ascii="Arial" w:hAnsi="Arial" w:cs="Arial"/>
          <w:sz w:val="20"/>
          <w:szCs w:val="20"/>
        </w:rPr>
        <w:tab/>
        <w:t>Výkaz výměr (rozpočet Zhotovitele předložený v rámci výběrového řízení)</w:t>
      </w:r>
    </w:p>
    <w:p w:rsidR="00E81C4C" w:rsidRPr="008235F8" w:rsidRDefault="00E81C4C" w:rsidP="00E81C4C">
      <w:pPr>
        <w:jc w:val="both"/>
        <w:rPr>
          <w:rFonts w:ascii="Arial" w:hAnsi="Arial" w:cs="Arial"/>
          <w:sz w:val="20"/>
          <w:szCs w:val="20"/>
        </w:rPr>
      </w:pPr>
      <w:r w:rsidRPr="008235F8">
        <w:rPr>
          <w:rFonts w:ascii="Arial" w:hAnsi="Arial" w:cs="Arial"/>
          <w:sz w:val="20"/>
          <w:szCs w:val="20"/>
        </w:rPr>
        <w:t>č. 2:</w:t>
      </w:r>
      <w:r w:rsidRPr="008235F8">
        <w:rPr>
          <w:rFonts w:ascii="Arial" w:hAnsi="Arial" w:cs="Arial"/>
          <w:sz w:val="20"/>
          <w:szCs w:val="20"/>
        </w:rPr>
        <w:tab/>
        <w:t xml:space="preserve">Stavební povolení </w:t>
      </w:r>
    </w:p>
    <w:p w:rsidR="00E81C4C" w:rsidRDefault="00E81C4C" w:rsidP="00E81C4C">
      <w:pPr>
        <w:ind w:left="705" w:hanging="705"/>
        <w:jc w:val="both"/>
        <w:rPr>
          <w:rFonts w:ascii="Arial" w:hAnsi="Arial" w:cs="Arial"/>
          <w:sz w:val="20"/>
          <w:szCs w:val="20"/>
        </w:rPr>
      </w:pPr>
      <w:r w:rsidRPr="005031AF">
        <w:rPr>
          <w:rFonts w:ascii="Arial" w:hAnsi="Arial" w:cs="Arial"/>
          <w:sz w:val="20"/>
          <w:szCs w:val="20"/>
        </w:rPr>
        <w:t>č. 3:</w:t>
      </w:r>
      <w:r w:rsidRPr="005031AF">
        <w:rPr>
          <w:rFonts w:ascii="Arial" w:hAnsi="Arial" w:cs="Arial"/>
          <w:sz w:val="20"/>
          <w:szCs w:val="20"/>
        </w:rPr>
        <w:tab/>
      </w:r>
      <w:r w:rsidR="00A301CE">
        <w:rPr>
          <w:rFonts w:ascii="Arial" w:hAnsi="Arial" w:cs="Arial"/>
          <w:sz w:val="20"/>
          <w:szCs w:val="20"/>
        </w:rPr>
        <w:t>T</w:t>
      </w:r>
      <w:r w:rsidRPr="005031AF">
        <w:rPr>
          <w:rFonts w:ascii="Arial" w:hAnsi="Arial" w:cs="Arial"/>
          <w:sz w:val="20"/>
          <w:szCs w:val="20"/>
        </w:rPr>
        <w:t>echnologická zařízení či jiné předměty se záruční dobou kratší než 60 (šedesát) měsíců (viz čl. 11.2. této Smlouvy)</w:t>
      </w:r>
    </w:p>
    <w:p w:rsidR="00FB4955" w:rsidRDefault="00FB4955" w:rsidP="00E81C4C">
      <w:pPr>
        <w:ind w:left="705" w:hanging="705"/>
        <w:jc w:val="both"/>
        <w:rPr>
          <w:rFonts w:ascii="Arial" w:hAnsi="Arial" w:cs="Arial"/>
          <w:sz w:val="20"/>
          <w:szCs w:val="20"/>
        </w:rPr>
      </w:pPr>
      <w:r>
        <w:rPr>
          <w:rFonts w:ascii="Arial" w:hAnsi="Arial" w:cs="Arial"/>
          <w:sz w:val="20"/>
          <w:szCs w:val="20"/>
        </w:rPr>
        <w:t>č.</w:t>
      </w:r>
      <w:r w:rsidR="00A301CE">
        <w:rPr>
          <w:rFonts w:ascii="Arial" w:hAnsi="Arial" w:cs="Arial"/>
          <w:sz w:val="20"/>
          <w:szCs w:val="20"/>
        </w:rPr>
        <w:t xml:space="preserve"> </w:t>
      </w:r>
      <w:r>
        <w:rPr>
          <w:rFonts w:ascii="Arial" w:hAnsi="Arial" w:cs="Arial"/>
          <w:sz w:val="20"/>
          <w:szCs w:val="20"/>
        </w:rPr>
        <w:t xml:space="preserve">4: </w:t>
      </w:r>
      <w:r>
        <w:rPr>
          <w:rFonts w:ascii="Arial" w:hAnsi="Arial" w:cs="Arial"/>
          <w:sz w:val="20"/>
          <w:szCs w:val="20"/>
        </w:rPr>
        <w:tab/>
        <w:t>Územní rozhodnutí</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r w:rsidRPr="00343B27">
        <w:rPr>
          <w:rFonts w:ascii="Arial" w:hAnsi="Arial" w:cs="Arial"/>
          <w:sz w:val="20"/>
          <w:szCs w:val="20"/>
        </w:rPr>
        <w:t>V</w:t>
      </w:r>
      <w:r>
        <w:rPr>
          <w:rFonts w:ascii="Arial" w:hAnsi="Arial" w:cs="Arial"/>
          <w:sz w:val="20"/>
          <w:szCs w:val="20"/>
        </w:rPr>
        <w:t> Karlových Varech</w:t>
      </w:r>
      <w:r w:rsidRPr="00343B27">
        <w:rPr>
          <w:rFonts w:ascii="Arial" w:hAnsi="Arial" w:cs="Arial"/>
          <w:sz w:val="20"/>
          <w:szCs w:val="20"/>
        </w:rPr>
        <w:t>, dne _______</w:t>
      </w:r>
      <w:r w:rsidRPr="00343B27">
        <w:rPr>
          <w:rFonts w:ascii="Arial" w:hAnsi="Arial" w:cs="Arial"/>
          <w:sz w:val="20"/>
          <w:szCs w:val="20"/>
        </w:rPr>
        <w:tab/>
      </w:r>
      <w:r w:rsidRPr="00343B27">
        <w:rPr>
          <w:rFonts w:ascii="Arial" w:hAnsi="Arial" w:cs="Arial"/>
          <w:sz w:val="20"/>
          <w:szCs w:val="20"/>
        </w:rPr>
        <w:tab/>
        <w:t>V </w:t>
      </w:r>
      <w:r w:rsidR="00CE336A" w:rsidRPr="00014F98">
        <w:rPr>
          <w:rFonts w:ascii="Arial" w:hAnsi="Arial" w:cs="Arial"/>
          <w:b/>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r w:rsidRPr="00CE336A">
        <w:rPr>
          <w:rFonts w:ascii="Arial" w:hAnsi="Arial" w:cs="Arial"/>
          <w:sz w:val="20"/>
          <w:szCs w:val="20"/>
        </w:rPr>
        <w:t>,</w:t>
      </w:r>
      <w:r w:rsidRPr="00343B27">
        <w:rPr>
          <w:rFonts w:ascii="Arial" w:hAnsi="Arial" w:cs="Arial"/>
          <w:sz w:val="20"/>
          <w:szCs w:val="20"/>
        </w:rPr>
        <w:t xml:space="preserve"> dne</w:t>
      </w:r>
      <w:r w:rsidRPr="00CE336A">
        <w:rPr>
          <w:rFonts w:ascii="Arial" w:hAnsi="Arial" w:cs="Arial"/>
          <w:sz w:val="20"/>
          <w:szCs w:val="20"/>
        </w:rPr>
        <w:t xml:space="preserve"> </w:t>
      </w:r>
      <w:r w:rsidR="00CE336A" w:rsidRPr="00014F98">
        <w:rPr>
          <w:rFonts w:ascii="Arial" w:hAnsi="Arial" w:cs="Arial"/>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p>
    <w:p w:rsidR="00E81C4C" w:rsidRPr="00343B27"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r>
        <w:rPr>
          <w:rFonts w:ascii="Arial" w:hAnsi="Arial" w:cs="Arial"/>
          <w:sz w:val="20"/>
          <w:szCs w:val="20"/>
        </w:rPr>
        <w:t xml:space="preserve">Objednatel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Zhotovitel </w:t>
      </w:r>
    </w:p>
    <w:p w:rsidR="00E81C4C" w:rsidRPr="00343B27" w:rsidRDefault="00E81C4C" w:rsidP="00E81C4C">
      <w:pPr>
        <w:jc w:val="both"/>
        <w:rPr>
          <w:rFonts w:ascii="Arial" w:hAnsi="Arial" w:cs="Arial"/>
          <w:b/>
          <w:sz w:val="20"/>
          <w:szCs w:val="20"/>
        </w:rPr>
      </w:pPr>
      <w:r>
        <w:rPr>
          <w:rFonts w:ascii="Arial" w:hAnsi="Arial" w:cs="Arial"/>
          <w:b/>
          <w:sz w:val="20"/>
          <w:szCs w:val="20"/>
        </w:rPr>
        <w:t>EHC CZECH s.r.o.</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CE336A" w:rsidRPr="00014F98">
        <w:rPr>
          <w:rFonts w:ascii="Arial" w:hAnsi="Arial" w:cs="Arial"/>
          <w:b/>
          <w:sz w:val="20"/>
          <w:szCs w:val="20"/>
          <w:u w:val="dotted"/>
        </w:rPr>
        <w:t>(</w:t>
      </w:r>
      <w:r w:rsidR="00CE336A" w:rsidRPr="00014F98">
        <w:rPr>
          <w:rFonts w:ascii="Arial" w:hAnsi="Arial" w:cs="Arial"/>
          <w:b/>
          <w:sz w:val="20"/>
          <w:szCs w:val="20"/>
          <w:highlight w:val="yellow"/>
          <w:u w:val="dotted"/>
        </w:rPr>
        <w:t>doplní uchazeč</w:t>
      </w:r>
      <w:r w:rsidR="00CE336A" w:rsidRPr="00014F98">
        <w:rPr>
          <w:rFonts w:ascii="Arial" w:hAnsi="Arial" w:cs="Arial"/>
          <w:b/>
          <w:sz w:val="20"/>
          <w:szCs w:val="20"/>
          <w:u w:val="dotted"/>
        </w:rPr>
        <w:t>)</w:t>
      </w:r>
    </w:p>
    <w:p w:rsidR="00E81C4C" w:rsidRPr="00343B27" w:rsidRDefault="00E81C4C" w:rsidP="00E81C4C">
      <w:pPr>
        <w:jc w:val="both"/>
        <w:rPr>
          <w:rFonts w:ascii="Arial" w:hAnsi="Arial" w:cs="Arial"/>
          <w:b/>
          <w:sz w:val="20"/>
          <w:szCs w:val="20"/>
        </w:rPr>
      </w:pPr>
    </w:p>
    <w:p w:rsidR="00E81C4C" w:rsidRPr="00343B27" w:rsidRDefault="00E81C4C" w:rsidP="00E81C4C">
      <w:pPr>
        <w:jc w:val="both"/>
        <w:rPr>
          <w:rFonts w:ascii="Arial" w:hAnsi="Arial" w:cs="Arial"/>
          <w:b/>
          <w:sz w:val="20"/>
          <w:szCs w:val="20"/>
        </w:rPr>
      </w:pPr>
    </w:p>
    <w:p w:rsidR="00E81C4C" w:rsidRDefault="00E81C4C" w:rsidP="00E81C4C">
      <w:pPr>
        <w:jc w:val="both"/>
        <w:rPr>
          <w:rFonts w:ascii="Arial" w:hAnsi="Arial" w:cs="Arial"/>
          <w:b/>
          <w:sz w:val="22"/>
          <w:szCs w:val="22"/>
        </w:rPr>
      </w:pPr>
    </w:p>
    <w:p w:rsidR="00E81C4C" w:rsidRDefault="00E81C4C" w:rsidP="00E81C4C">
      <w:pPr>
        <w:jc w:val="both"/>
        <w:rPr>
          <w:rFonts w:ascii="Arial" w:hAnsi="Arial" w:cs="Arial"/>
          <w:b/>
          <w:sz w:val="22"/>
          <w:szCs w:val="22"/>
        </w:rPr>
      </w:pPr>
    </w:p>
    <w:p w:rsidR="00E81C4C" w:rsidRDefault="00E81C4C" w:rsidP="00E81C4C">
      <w:pPr>
        <w:jc w:val="both"/>
        <w:rPr>
          <w:rFonts w:ascii="Arial" w:hAnsi="Arial" w:cs="Arial"/>
          <w:b/>
          <w:sz w:val="22"/>
          <w:szCs w:val="22"/>
        </w:rPr>
      </w:pPr>
    </w:p>
    <w:p w:rsidR="00E81C4C" w:rsidRDefault="00E81C4C" w:rsidP="00E81C4C">
      <w:pPr>
        <w:jc w:val="both"/>
        <w:rPr>
          <w:rFonts w:ascii="Arial" w:hAnsi="Arial" w:cs="Arial"/>
          <w:b/>
          <w:sz w:val="22"/>
          <w:szCs w:val="22"/>
        </w:rPr>
      </w:pPr>
    </w:p>
    <w:p w:rsidR="00E81C4C" w:rsidRPr="00CE336A" w:rsidRDefault="00E81C4C" w:rsidP="00E81C4C">
      <w:pPr>
        <w:jc w:val="both"/>
        <w:rPr>
          <w:rFonts w:ascii="Arial" w:hAnsi="Arial" w:cs="Arial"/>
          <w:sz w:val="20"/>
          <w:szCs w:val="20"/>
        </w:rPr>
      </w:pPr>
      <w:r w:rsidRPr="00CE336A">
        <w:rPr>
          <w:rFonts w:ascii="Arial" w:hAnsi="Arial" w:cs="Arial"/>
          <w:sz w:val="20"/>
          <w:szCs w:val="20"/>
        </w:rPr>
        <w:t>podpis:</w:t>
      </w:r>
      <w:r w:rsidRPr="00CE336A">
        <w:rPr>
          <w:rFonts w:ascii="Arial" w:hAnsi="Arial" w:cs="Arial"/>
          <w:sz w:val="20"/>
          <w:szCs w:val="20"/>
        </w:rPr>
        <w:tab/>
      </w:r>
      <w:r w:rsidRPr="00CE336A">
        <w:rPr>
          <w:rFonts w:ascii="Arial" w:hAnsi="Arial" w:cs="Arial"/>
          <w:sz w:val="20"/>
          <w:szCs w:val="20"/>
        </w:rPr>
        <w:tab/>
        <w:t xml:space="preserve">   ____________________</w:t>
      </w:r>
      <w:r w:rsidRPr="00CE336A">
        <w:rPr>
          <w:rFonts w:ascii="Arial" w:hAnsi="Arial" w:cs="Arial"/>
          <w:sz w:val="20"/>
          <w:szCs w:val="20"/>
        </w:rPr>
        <w:tab/>
        <w:t xml:space="preserve">podpis: </w:t>
      </w:r>
      <w:r w:rsidRPr="00CE336A">
        <w:rPr>
          <w:rFonts w:ascii="Arial" w:hAnsi="Arial" w:cs="Arial"/>
          <w:sz w:val="20"/>
          <w:szCs w:val="20"/>
        </w:rPr>
        <w:tab/>
      </w:r>
      <w:r w:rsidRPr="00CE336A">
        <w:rPr>
          <w:rFonts w:ascii="Arial" w:hAnsi="Arial" w:cs="Arial"/>
          <w:sz w:val="20"/>
          <w:szCs w:val="20"/>
        </w:rPr>
        <w:tab/>
        <w:t xml:space="preserve">  ________________________</w:t>
      </w:r>
    </w:p>
    <w:p w:rsidR="00E81C4C" w:rsidRPr="00CE336A" w:rsidRDefault="00F26B09" w:rsidP="00CE336A">
      <w:pPr>
        <w:tabs>
          <w:tab w:val="left" w:pos="1843"/>
          <w:tab w:val="left" w:pos="4253"/>
          <w:tab w:val="left" w:pos="6237"/>
        </w:tabs>
        <w:jc w:val="both"/>
        <w:rPr>
          <w:rFonts w:ascii="Arial" w:hAnsi="Arial" w:cs="Arial"/>
          <w:sz w:val="20"/>
          <w:szCs w:val="20"/>
        </w:rPr>
      </w:pPr>
      <w:r w:rsidRPr="00CE336A">
        <w:rPr>
          <w:rFonts w:ascii="Arial" w:hAnsi="Arial" w:cs="Arial"/>
          <w:sz w:val="20"/>
          <w:szCs w:val="20"/>
        </w:rPr>
        <w:t>jméno a příjmení</w:t>
      </w:r>
      <w:r w:rsidR="00E81C4C" w:rsidRPr="00CE336A">
        <w:rPr>
          <w:rFonts w:ascii="Arial" w:hAnsi="Arial" w:cs="Arial"/>
          <w:sz w:val="20"/>
          <w:szCs w:val="20"/>
        </w:rPr>
        <w:t xml:space="preserve">:  </w:t>
      </w:r>
      <w:r w:rsidR="00CE336A">
        <w:rPr>
          <w:rFonts w:ascii="Arial" w:hAnsi="Arial" w:cs="Arial"/>
          <w:sz w:val="20"/>
          <w:szCs w:val="20"/>
        </w:rPr>
        <w:tab/>
      </w:r>
      <w:r w:rsidR="00E81C4C" w:rsidRPr="00CE336A">
        <w:rPr>
          <w:rFonts w:ascii="Arial" w:hAnsi="Arial" w:cs="Arial"/>
          <w:sz w:val="20"/>
          <w:szCs w:val="20"/>
        </w:rPr>
        <w:t xml:space="preserve">Ing. </w:t>
      </w:r>
      <w:r w:rsidR="00CE336A">
        <w:rPr>
          <w:rFonts w:ascii="Arial" w:hAnsi="Arial" w:cs="Arial"/>
          <w:sz w:val="20"/>
          <w:szCs w:val="20"/>
        </w:rPr>
        <w:t xml:space="preserve">Petr Haak </w:t>
      </w:r>
      <w:r w:rsidR="00CE336A">
        <w:rPr>
          <w:rFonts w:ascii="Arial" w:hAnsi="Arial" w:cs="Arial"/>
          <w:sz w:val="20"/>
          <w:szCs w:val="20"/>
        </w:rPr>
        <w:tab/>
        <w:t>j</w:t>
      </w:r>
      <w:r w:rsidR="00E81C4C" w:rsidRPr="00CE336A">
        <w:rPr>
          <w:rFonts w:ascii="Arial" w:hAnsi="Arial" w:cs="Arial"/>
          <w:sz w:val="20"/>
          <w:szCs w:val="20"/>
        </w:rPr>
        <w:t xml:space="preserve">méno a příjmení: </w:t>
      </w:r>
      <w:r w:rsidR="00CE336A">
        <w:rPr>
          <w:rFonts w:ascii="Arial" w:hAnsi="Arial" w:cs="Arial"/>
          <w:sz w:val="20"/>
          <w:szCs w:val="20"/>
        </w:rPr>
        <w:tab/>
      </w:r>
      <w:r w:rsidR="00CE336A" w:rsidRPr="00014F98">
        <w:rPr>
          <w:rFonts w:ascii="Arial" w:hAnsi="Arial" w:cs="Arial"/>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r w:rsidR="00E81C4C" w:rsidRPr="00CE336A">
        <w:rPr>
          <w:rFonts w:ascii="Arial" w:hAnsi="Arial" w:cs="Arial"/>
          <w:sz w:val="20"/>
          <w:szCs w:val="20"/>
        </w:rPr>
        <w:tab/>
      </w:r>
    </w:p>
    <w:p w:rsidR="00525BD7" w:rsidRPr="00CE336A" w:rsidRDefault="00E81C4C" w:rsidP="00CE336A">
      <w:pPr>
        <w:tabs>
          <w:tab w:val="left" w:pos="1701"/>
          <w:tab w:val="left" w:pos="4253"/>
          <w:tab w:val="left" w:pos="6237"/>
        </w:tabs>
        <w:jc w:val="both"/>
        <w:rPr>
          <w:sz w:val="20"/>
          <w:szCs w:val="20"/>
        </w:rPr>
      </w:pPr>
      <w:r w:rsidRPr="00CE336A">
        <w:rPr>
          <w:rFonts w:ascii="Arial" w:hAnsi="Arial" w:cs="Arial"/>
          <w:sz w:val="20"/>
          <w:szCs w:val="20"/>
        </w:rPr>
        <w:t>funkce</w:t>
      </w:r>
      <w:r w:rsidR="00CE336A">
        <w:rPr>
          <w:rFonts w:ascii="Arial" w:hAnsi="Arial" w:cs="Arial"/>
          <w:sz w:val="20"/>
          <w:szCs w:val="20"/>
        </w:rPr>
        <w:t>:</w:t>
      </w:r>
      <w:r w:rsidR="00CE336A">
        <w:rPr>
          <w:rFonts w:ascii="Arial" w:hAnsi="Arial" w:cs="Arial"/>
          <w:sz w:val="20"/>
          <w:szCs w:val="20"/>
        </w:rPr>
        <w:tab/>
        <w:t>j</w:t>
      </w:r>
      <w:r w:rsidRPr="00CE336A">
        <w:rPr>
          <w:rFonts w:ascii="Arial" w:hAnsi="Arial" w:cs="Arial"/>
          <w:sz w:val="20"/>
          <w:szCs w:val="20"/>
        </w:rPr>
        <w:t xml:space="preserve">ednatel společnosti   </w:t>
      </w:r>
      <w:r w:rsidRPr="00CE336A">
        <w:rPr>
          <w:rFonts w:ascii="Arial" w:hAnsi="Arial" w:cs="Arial"/>
          <w:sz w:val="20"/>
          <w:szCs w:val="20"/>
        </w:rPr>
        <w:tab/>
      </w:r>
      <w:r w:rsidR="00CE336A">
        <w:rPr>
          <w:rFonts w:ascii="Arial" w:hAnsi="Arial" w:cs="Arial"/>
          <w:sz w:val="20"/>
          <w:szCs w:val="20"/>
        </w:rPr>
        <w:t>funkce:</w:t>
      </w:r>
      <w:r w:rsidR="00CE336A">
        <w:rPr>
          <w:rFonts w:ascii="Arial" w:hAnsi="Arial" w:cs="Arial"/>
          <w:sz w:val="20"/>
          <w:szCs w:val="20"/>
        </w:rPr>
        <w:tab/>
      </w:r>
      <w:r w:rsidR="00CE336A" w:rsidRPr="00014F98">
        <w:rPr>
          <w:rFonts w:ascii="Arial" w:hAnsi="Arial" w:cs="Arial"/>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p>
    <w:p w:rsidR="00CE336A" w:rsidRPr="00CE336A" w:rsidRDefault="00CE336A">
      <w:pPr>
        <w:jc w:val="both"/>
        <w:rPr>
          <w:sz w:val="20"/>
          <w:szCs w:val="20"/>
        </w:rPr>
      </w:pPr>
    </w:p>
    <w:sectPr w:rsidR="00CE336A" w:rsidRPr="00CE336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A12" w:rsidRDefault="00906A12">
      <w:r>
        <w:separator/>
      </w:r>
    </w:p>
    <w:p w:rsidR="00906A12" w:rsidRDefault="00906A12"/>
  </w:endnote>
  <w:endnote w:type="continuationSeparator" w:id="0">
    <w:p w:rsidR="00906A12" w:rsidRDefault="00906A12">
      <w:r>
        <w:continuationSeparator/>
      </w:r>
    </w:p>
    <w:p w:rsidR="00906A12" w:rsidRDefault="00906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91" w:rsidRPr="009455D9" w:rsidRDefault="00237291">
    <w:pPr>
      <w:pStyle w:val="Zpat"/>
      <w:rPr>
        <w:rFonts w:ascii="Arial" w:hAnsi="Arial" w:cs="Arial"/>
        <w:sz w:val="20"/>
        <w:szCs w:val="20"/>
      </w:rPr>
    </w:pPr>
    <w:r>
      <w:rPr>
        <w:rFonts w:ascii="Arial" w:hAnsi="Arial" w:cs="Arial"/>
        <w:sz w:val="20"/>
        <w:szCs w:val="20"/>
      </w:rPr>
      <w:tab/>
    </w:r>
    <w:r>
      <w:rPr>
        <w:rFonts w:ascii="Arial" w:hAnsi="Arial" w:cs="Arial"/>
        <w:sz w:val="20"/>
        <w:szCs w:val="20"/>
      </w:rPr>
      <w:tab/>
    </w:r>
    <w:r w:rsidRPr="009455D9">
      <w:rPr>
        <w:rFonts w:ascii="Arial" w:hAnsi="Arial" w:cs="Arial"/>
        <w:sz w:val="20"/>
        <w:szCs w:val="20"/>
      </w:rPr>
      <w:t xml:space="preserve">Strana </w:t>
    </w:r>
    <w:r w:rsidRPr="009455D9">
      <w:rPr>
        <w:rFonts w:ascii="Arial" w:hAnsi="Arial" w:cs="Arial"/>
        <w:sz w:val="20"/>
        <w:szCs w:val="20"/>
      </w:rPr>
      <w:fldChar w:fldCharType="begin"/>
    </w:r>
    <w:r w:rsidRPr="009455D9">
      <w:rPr>
        <w:rFonts w:ascii="Arial" w:hAnsi="Arial" w:cs="Arial"/>
        <w:sz w:val="20"/>
        <w:szCs w:val="20"/>
      </w:rPr>
      <w:instrText xml:space="preserve"> PAGE </w:instrText>
    </w:r>
    <w:r w:rsidRPr="009455D9">
      <w:rPr>
        <w:rFonts w:ascii="Arial" w:hAnsi="Arial" w:cs="Arial"/>
        <w:sz w:val="20"/>
        <w:szCs w:val="20"/>
      </w:rPr>
      <w:fldChar w:fldCharType="separate"/>
    </w:r>
    <w:r w:rsidR="00FA44FD">
      <w:rPr>
        <w:rFonts w:ascii="Arial" w:hAnsi="Arial" w:cs="Arial"/>
        <w:noProof/>
        <w:sz w:val="20"/>
        <w:szCs w:val="20"/>
      </w:rPr>
      <w:t>20</w:t>
    </w:r>
    <w:r w:rsidRPr="009455D9">
      <w:rPr>
        <w:rFonts w:ascii="Arial" w:hAnsi="Arial" w:cs="Arial"/>
        <w:sz w:val="20"/>
        <w:szCs w:val="20"/>
      </w:rPr>
      <w:fldChar w:fldCharType="end"/>
    </w:r>
    <w:r w:rsidRPr="009455D9">
      <w:rPr>
        <w:rFonts w:ascii="Arial" w:hAnsi="Arial" w:cs="Arial"/>
        <w:sz w:val="20"/>
        <w:szCs w:val="20"/>
      </w:rPr>
      <w:t xml:space="preserve"> (celkem </w:t>
    </w:r>
    <w:r w:rsidRPr="009455D9">
      <w:rPr>
        <w:rFonts w:ascii="Arial" w:hAnsi="Arial" w:cs="Arial"/>
        <w:sz w:val="20"/>
        <w:szCs w:val="20"/>
      </w:rPr>
      <w:fldChar w:fldCharType="begin"/>
    </w:r>
    <w:r w:rsidRPr="009455D9">
      <w:rPr>
        <w:rFonts w:ascii="Arial" w:hAnsi="Arial" w:cs="Arial"/>
        <w:sz w:val="20"/>
        <w:szCs w:val="20"/>
      </w:rPr>
      <w:instrText xml:space="preserve"> NUMPAGES </w:instrText>
    </w:r>
    <w:r w:rsidRPr="009455D9">
      <w:rPr>
        <w:rFonts w:ascii="Arial" w:hAnsi="Arial" w:cs="Arial"/>
        <w:sz w:val="20"/>
        <w:szCs w:val="20"/>
      </w:rPr>
      <w:fldChar w:fldCharType="separate"/>
    </w:r>
    <w:r w:rsidR="00FA44FD">
      <w:rPr>
        <w:rFonts w:ascii="Arial" w:hAnsi="Arial" w:cs="Arial"/>
        <w:noProof/>
        <w:sz w:val="20"/>
        <w:szCs w:val="20"/>
      </w:rPr>
      <w:t>24</w:t>
    </w:r>
    <w:r w:rsidRPr="009455D9">
      <w:rPr>
        <w:rFonts w:ascii="Arial" w:hAnsi="Arial" w:cs="Arial"/>
        <w:sz w:val="20"/>
        <w:szCs w:val="20"/>
      </w:rPr>
      <w:fldChar w:fldCharType="end"/>
    </w:r>
    <w:r w:rsidRPr="009455D9">
      <w:rPr>
        <w:rFonts w:ascii="Arial" w:hAnsi="Arial" w:cs="Arial"/>
        <w:sz w:val="20"/>
        <w:szCs w:val="20"/>
      </w:rPr>
      <w:t>)</w:t>
    </w:r>
  </w:p>
  <w:p w:rsidR="00237291" w:rsidRDefault="002372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A12" w:rsidRDefault="00906A12">
      <w:r>
        <w:separator/>
      </w:r>
    </w:p>
    <w:p w:rsidR="00906A12" w:rsidRDefault="00906A12"/>
  </w:footnote>
  <w:footnote w:type="continuationSeparator" w:id="0">
    <w:p w:rsidR="00906A12" w:rsidRDefault="00906A12">
      <w:r>
        <w:continuationSeparator/>
      </w:r>
    </w:p>
    <w:p w:rsidR="00906A12" w:rsidRDefault="00906A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443E"/>
    <w:multiLevelType w:val="multilevel"/>
    <w:tmpl w:val="7FCC3284"/>
    <w:lvl w:ilvl="0">
      <w:start w:val="18"/>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0F3D22"/>
    <w:multiLevelType w:val="multilevel"/>
    <w:tmpl w:val="065444E8"/>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1C33A5"/>
    <w:multiLevelType w:val="hybridMultilevel"/>
    <w:tmpl w:val="93A82780"/>
    <w:lvl w:ilvl="0" w:tplc="0405000F">
      <w:start w:val="1"/>
      <w:numFmt w:val="decimal"/>
      <w:lvlText w:val="%1."/>
      <w:lvlJc w:val="left"/>
      <w:pPr>
        <w:tabs>
          <w:tab w:val="num" w:pos="720"/>
        </w:tabs>
        <w:ind w:left="720" w:hanging="360"/>
      </w:pPr>
      <w:rPr>
        <w:rFonts w:hint="default"/>
      </w:rPr>
    </w:lvl>
    <w:lvl w:ilvl="1" w:tplc="DCEE3FE2">
      <w:start w:val="1"/>
      <w:numFmt w:val="lowerRoman"/>
      <w:lvlText w:val="(%2)"/>
      <w:lvlJc w:val="left"/>
      <w:pPr>
        <w:tabs>
          <w:tab w:val="num" w:pos="3345"/>
        </w:tabs>
        <w:ind w:left="3345" w:hanging="226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5F21409"/>
    <w:multiLevelType w:val="multilevel"/>
    <w:tmpl w:val="C5BEB5D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8B12C3"/>
    <w:multiLevelType w:val="multilevel"/>
    <w:tmpl w:val="F6523CE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A6D7B8F"/>
    <w:multiLevelType w:val="multilevel"/>
    <w:tmpl w:val="EFE47BF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BD0438"/>
    <w:multiLevelType w:val="singleLevel"/>
    <w:tmpl w:val="034249A4"/>
    <w:lvl w:ilvl="0">
      <w:start w:val="1"/>
      <w:numFmt w:val="lowerRoman"/>
      <w:lvlText w:val="(%1)"/>
      <w:lvlJc w:val="left"/>
      <w:pPr>
        <w:tabs>
          <w:tab w:val="num" w:pos="1429"/>
        </w:tabs>
        <w:ind w:left="1429" w:hanging="720"/>
      </w:pPr>
      <w:rPr>
        <w:rFonts w:hint="default"/>
      </w:rPr>
    </w:lvl>
  </w:abstractNum>
  <w:abstractNum w:abstractNumId="7">
    <w:nsid w:val="1F234B7D"/>
    <w:multiLevelType w:val="hybridMultilevel"/>
    <w:tmpl w:val="C7441898"/>
    <w:lvl w:ilvl="0" w:tplc="39ECA4FE">
      <w:start w:val="1"/>
      <w:numFmt w:val="decimal"/>
      <w:lvlText w:val="%1."/>
      <w:lvlJc w:val="left"/>
      <w:pPr>
        <w:ind w:left="644" w:hanging="360"/>
      </w:pPr>
      <w:rPr>
        <w:rFonts w:hint="default"/>
      </w:rPr>
    </w:lvl>
    <w:lvl w:ilvl="1" w:tplc="C82CD762">
      <w:start w:val="8"/>
      <w:numFmt w:val="upperRoman"/>
      <w:lvlText w:val="%2."/>
      <w:lvlJc w:val="left"/>
      <w:pPr>
        <w:tabs>
          <w:tab w:val="num" w:pos="1724"/>
        </w:tabs>
        <w:ind w:left="1724" w:hanging="72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nsid w:val="215F7315"/>
    <w:multiLevelType w:val="multilevel"/>
    <w:tmpl w:val="69E25F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B4177C"/>
    <w:multiLevelType w:val="multilevel"/>
    <w:tmpl w:val="5E7AC740"/>
    <w:lvl w:ilvl="0">
      <w:start w:val="1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2B77F25"/>
    <w:multiLevelType w:val="multilevel"/>
    <w:tmpl w:val="876E2F5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2D44485"/>
    <w:multiLevelType w:val="hybridMultilevel"/>
    <w:tmpl w:val="19703D36"/>
    <w:lvl w:ilvl="0" w:tplc="DD5C8F46">
      <w:start w:val="1"/>
      <w:numFmt w:val="lowerLetter"/>
      <w:lvlText w:val="(%1)"/>
      <w:lvlJc w:val="left"/>
      <w:pPr>
        <w:tabs>
          <w:tab w:val="num" w:pos="1137"/>
        </w:tabs>
        <w:ind w:left="1137" w:hanging="57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2">
    <w:nsid w:val="271D3BF3"/>
    <w:multiLevelType w:val="multilevel"/>
    <w:tmpl w:val="39B8A2F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79F3B2B"/>
    <w:multiLevelType w:val="multilevel"/>
    <w:tmpl w:val="3FCAA81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8CC5D73"/>
    <w:multiLevelType w:val="hybridMultilevel"/>
    <w:tmpl w:val="DE1A23DA"/>
    <w:lvl w:ilvl="0" w:tplc="6002B4FC">
      <w:start w:val="1"/>
      <w:numFmt w:val="lowerLetter"/>
      <w:lvlText w:val="(%1)"/>
      <w:lvlJc w:val="left"/>
      <w:pPr>
        <w:tabs>
          <w:tab w:val="num" w:pos="1263"/>
        </w:tabs>
        <w:ind w:left="1263" w:hanging="555"/>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2A13503B"/>
    <w:multiLevelType w:val="multilevel"/>
    <w:tmpl w:val="4B58F27C"/>
    <w:lvl w:ilvl="0">
      <w:start w:val="13"/>
      <w:numFmt w:val="decimal"/>
      <w:lvlText w:val="%1."/>
      <w:lvlJc w:val="left"/>
      <w:pPr>
        <w:tabs>
          <w:tab w:val="num" w:pos="540"/>
        </w:tabs>
        <w:ind w:left="540" w:hanging="540"/>
      </w:pPr>
      <w:rPr>
        <w:rFonts w:ascii="Times New Roman" w:hAnsi="Times New Roman" w:cs="Times New Roman" w:hint="default"/>
        <w:sz w:val="24"/>
      </w:rPr>
    </w:lvl>
    <w:lvl w:ilvl="1">
      <w:start w:val="6"/>
      <w:numFmt w:val="decimal"/>
      <w:lvlText w:val="%1.%2."/>
      <w:lvlJc w:val="left"/>
      <w:pPr>
        <w:tabs>
          <w:tab w:val="num" w:pos="540"/>
        </w:tabs>
        <w:ind w:left="540" w:hanging="540"/>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16">
    <w:nsid w:val="2A3916EE"/>
    <w:multiLevelType w:val="multilevel"/>
    <w:tmpl w:val="D09A40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ED0226C"/>
    <w:multiLevelType w:val="multilevel"/>
    <w:tmpl w:val="693CACD8"/>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F11545D"/>
    <w:multiLevelType w:val="multilevel"/>
    <w:tmpl w:val="28BC08EE"/>
    <w:lvl w:ilvl="0">
      <w:start w:val="7"/>
      <w:numFmt w:val="upperRoman"/>
      <w:lvlText w:val=""/>
      <w:lvlJc w:val="left"/>
      <w:pPr>
        <w:tabs>
          <w:tab w:val="num" w:pos="360"/>
        </w:tabs>
        <w:ind w:left="360" w:hanging="360"/>
      </w:pPr>
      <w:rPr>
        <w:rFonts w:ascii="Symbol" w:hAnsi="Symbol" w:hint="default"/>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nsid w:val="2FBA26EC"/>
    <w:multiLevelType w:val="multilevel"/>
    <w:tmpl w:val="E5B01C1C"/>
    <w:lvl w:ilvl="0">
      <w:start w:val="19"/>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8205C4F"/>
    <w:multiLevelType w:val="multilevel"/>
    <w:tmpl w:val="38662520"/>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BDB78B8"/>
    <w:multiLevelType w:val="multilevel"/>
    <w:tmpl w:val="109EC744"/>
    <w:lvl w:ilvl="0">
      <w:start w:val="10"/>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26B45EE"/>
    <w:multiLevelType w:val="hybridMultilevel"/>
    <w:tmpl w:val="35D22B86"/>
    <w:lvl w:ilvl="0" w:tplc="2536DB60">
      <w:start w:val="1"/>
      <w:numFmt w:val="decimal"/>
      <w:lvlText w:val="%1."/>
      <w:lvlJc w:val="left"/>
      <w:pPr>
        <w:tabs>
          <w:tab w:val="num" w:pos="930"/>
        </w:tabs>
        <w:ind w:left="930" w:hanging="570"/>
      </w:pPr>
      <w:rPr>
        <w:rFonts w:hint="default"/>
      </w:rPr>
    </w:lvl>
    <w:lvl w:ilvl="1" w:tplc="651C3A76">
      <w:start w:val="1"/>
      <w:numFmt w:val="bullet"/>
      <w:lvlText w:val=""/>
      <w:lvlJc w:val="left"/>
      <w:pPr>
        <w:tabs>
          <w:tab w:val="num" w:pos="1440"/>
        </w:tabs>
        <w:ind w:left="1440" w:hanging="360"/>
      </w:pPr>
      <w:rPr>
        <w:rFonts w:ascii="Symbol" w:eastAsia="Times New Roman" w:hAnsi="Symbol" w:cs="Times New Roman" w:hint="default"/>
      </w:rPr>
    </w:lvl>
    <w:lvl w:ilvl="2" w:tplc="3718DDF8">
      <w:start w:val="1"/>
      <w:numFmt w:val="lowerRoman"/>
      <w:lvlText w:val="(%3)"/>
      <w:lvlJc w:val="right"/>
      <w:pPr>
        <w:tabs>
          <w:tab w:val="num" w:pos="2160"/>
        </w:tabs>
        <w:ind w:left="2160" w:hanging="180"/>
      </w:pPr>
      <w:rPr>
        <w:rFonts w:ascii="Times New Roman" w:eastAsia="Times New Roman" w:hAnsi="Times New Roman" w:cs="Times New Roman"/>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54A5BD4"/>
    <w:multiLevelType w:val="multilevel"/>
    <w:tmpl w:val="2CA6652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5C4363C"/>
    <w:multiLevelType w:val="multilevel"/>
    <w:tmpl w:val="B35AF6BC"/>
    <w:lvl w:ilvl="0">
      <w:start w:val="1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B414488"/>
    <w:multiLevelType w:val="multilevel"/>
    <w:tmpl w:val="B07E7476"/>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nsid w:val="50685CDF"/>
    <w:multiLevelType w:val="multilevel"/>
    <w:tmpl w:val="5966066E"/>
    <w:lvl w:ilvl="0">
      <w:start w:val="17"/>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3BF1E8B"/>
    <w:multiLevelType w:val="hybridMultilevel"/>
    <w:tmpl w:val="8256C28C"/>
    <w:lvl w:ilvl="0" w:tplc="D8FA7A3A">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83F400A"/>
    <w:multiLevelType w:val="hybridMultilevel"/>
    <w:tmpl w:val="44641C68"/>
    <w:lvl w:ilvl="0" w:tplc="713226AE">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29">
    <w:nsid w:val="5C80577F"/>
    <w:multiLevelType w:val="multilevel"/>
    <w:tmpl w:val="C7C454B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5703C0"/>
    <w:multiLevelType w:val="multilevel"/>
    <w:tmpl w:val="F3AEE680"/>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09D219B"/>
    <w:multiLevelType w:val="multilevel"/>
    <w:tmpl w:val="F768E2AA"/>
    <w:lvl w:ilvl="0">
      <w:start w:val="1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6B20F10"/>
    <w:multiLevelType w:val="hybridMultilevel"/>
    <w:tmpl w:val="5B903D5A"/>
    <w:lvl w:ilvl="0" w:tplc="E8082ED0">
      <w:start w:val="1"/>
      <w:numFmt w:val="upperLetter"/>
      <w:lvlText w:val="%1)"/>
      <w:lvlJc w:val="left"/>
      <w:pPr>
        <w:tabs>
          <w:tab w:val="num" w:pos="960"/>
        </w:tabs>
        <w:ind w:left="960" w:hanging="600"/>
      </w:pPr>
      <w:rPr>
        <w:rFonts w:hint="default"/>
      </w:rPr>
    </w:lvl>
    <w:lvl w:ilvl="1" w:tplc="F8D48FE4">
      <w:start w:val="1"/>
      <w:numFmt w:val="lowerRoman"/>
      <w:lvlText w:val="(%2)"/>
      <w:lvlJc w:val="left"/>
      <w:pPr>
        <w:tabs>
          <w:tab w:val="num" w:pos="1950"/>
        </w:tabs>
        <w:ind w:left="1950" w:hanging="870"/>
      </w:pPr>
      <w:rPr>
        <w:rFonts w:hint="default"/>
      </w:rPr>
    </w:lvl>
    <w:lvl w:ilvl="2" w:tplc="268E5ECA">
      <w:start w:val="5"/>
      <w:numFmt w:val="bullet"/>
      <w:lvlText w:val=""/>
      <w:lvlJc w:val="left"/>
      <w:pPr>
        <w:tabs>
          <w:tab w:val="num" w:pos="2340"/>
        </w:tabs>
        <w:ind w:left="2340" w:hanging="360"/>
      </w:pPr>
      <w:rPr>
        <w:rFonts w:ascii="Symbol" w:eastAsia="Times New Roman" w:hAnsi="Symbol" w:cs="Times New Roman" w:hint="default"/>
        <w:b/>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74E711B"/>
    <w:multiLevelType w:val="multilevel"/>
    <w:tmpl w:val="8C2C187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2DA5BD6"/>
    <w:multiLevelType w:val="multilevel"/>
    <w:tmpl w:val="BC0250A4"/>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40A7EDB"/>
    <w:multiLevelType w:val="hybridMultilevel"/>
    <w:tmpl w:val="CC94070E"/>
    <w:lvl w:ilvl="0" w:tplc="6002B4FC">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6">
    <w:nsid w:val="75254B18"/>
    <w:multiLevelType w:val="multilevel"/>
    <w:tmpl w:val="A8E28034"/>
    <w:lvl w:ilvl="0">
      <w:start w:val="8"/>
      <w:numFmt w:val="decimal"/>
      <w:lvlText w:val="%1."/>
      <w:lvlJc w:val="left"/>
      <w:pPr>
        <w:tabs>
          <w:tab w:val="num" w:pos="360"/>
        </w:tabs>
        <w:ind w:left="360" w:hanging="360"/>
      </w:pPr>
      <w:rPr>
        <w:rFonts w:hint="default"/>
      </w:rPr>
    </w:lvl>
    <w:lvl w:ilvl="1">
      <w:start w:val="1"/>
      <w:numFmt w:val="decimal"/>
      <w:pStyle w:val="Nadpis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81B6EA7"/>
    <w:multiLevelType w:val="multilevel"/>
    <w:tmpl w:val="15222BA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9E526A1"/>
    <w:multiLevelType w:val="multilevel"/>
    <w:tmpl w:val="49386A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B263467"/>
    <w:multiLevelType w:val="multilevel"/>
    <w:tmpl w:val="2DF6821E"/>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B6D4C87"/>
    <w:multiLevelType w:val="multilevel"/>
    <w:tmpl w:val="5DE8ECD0"/>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C790FE3"/>
    <w:multiLevelType w:val="multilevel"/>
    <w:tmpl w:val="998632EC"/>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pStyle w:val="Nadpis3"/>
      <w:lvlText w:val="%1.%2.%3."/>
      <w:lvlJc w:val="left"/>
      <w:pPr>
        <w:tabs>
          <w:tab w:val="num" w:pos="1134"/>
        </w:tabs>
        <w:ind w:left="1134" w:hanging="1134"/>
      </w:pPr>
    </w:lvl>
    <w:lvl w:ilvl="3">
      <w:start w:val="1"/>
      <w:numFmt w:val="lowerLetter"/>
      <w:pStyle w:val="Nadpis4"/>
      <w:lvlText w:val="(%4)"/>
      <w:lvlJc w:val="left"/>
      <w:pPr>
        <w:tabs>
          <w:tab w:val="num" w:pos="1701"/>
        </w:tabs>
        <w:ind w:left="1701" w:hanging="567"/>
      </w:pPr>
    </w:lvl>
    <w:lvl w:ilvl="4">
      <w:start w:val="1"/>
      <w:numFmt w:val="lowerRoman"/>
      <w:pStyle w:val="Nadpis5"/>
      <w:lvlText w:val="(%5)"/>
      <w:lvlJc w:val="left"/>
      <w:pPr>
        <w:tabs>
          <w:tab w:val="num" w:pos="2438"/>
        </w:tabs>
        <w:ind w:left="2438" w:hanging="737"/>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42">
    <w:nsid w:val="7D673E5C"/>
    <w:multiLevelType w:val="hybridMultilevel"/>
    <w:tmpl w:val="00400644"/>
    <w:lvl w:ilvl="0" w:tplc="CA46654E">
      <w:start w:val="2"/>
      <w:numFmt w:val="bullet"/>
      <w:lvlText w:val=""/>
      <w:lvlJc w:val="left"/>
      <w:pPr>
        <w:tabs>
          <w:tab w:val="num" w:pos="927"/>
        </w:tabs>
        <w:ind w:left="927" w:hanging="360"/>
      </w:pPr>
      <w:rPr>
        <w:rFonts w:ascii="Symbol" w:eastAsia="Times New Roman" w:hAnsi="Symbol" w:cs="Arial" w:hint="default"/>
      </w:rPr>
    </w:lvl>
    <w:lvl w:ilvl="1" w:tplc="04050003" w:tentative="1">
      <w:start w:val="1"/>
      <w:numFmt w:val="bullet"/>
      <w:lvlText w:val="o"/>
      <w:lvlJc w:val="left"/>
      <w:pPr>
        <w:tabs>
          <w:tab w:val="num" w:pos="1647"/>
        </w:tabs>
        <w:ind w:left="1647" w:hanging="360"/>
      </w:pPr>
      <w:rPr>
        <w:rFonts w:ascii="Courier New" w:hAnsi="Courier New" w:cs="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num w:numId="1">
    <w:abstractNumId w:val="32"/>
  </w:num>
  <w:num w:numId="2">
    <w:abstractNumId w:val="16"/>
  </w:num>
  <w:num w:numId="3">
    <w:abstractNumId w:val="4"/>
  </w:num>
  <w:num w:numId="4">
    <w:abstractNumId w:val="25"/>
  </w:num>
  <w:num w:numId="5">
    <w:abstractNumId w:val="6"/>
  </w:num>
  <w:num w:numId="6">
    <w:abstractNumId w:val="38"/>
  </w:num>
  <w:num w:numId="7">
    <w:abstractNumId w:val="41"/>
  </w:num>
  <w:num w:numId="8">
    <w:abstractNumId w:val="42"/>
  </w:num>
  <w:num w:numId="9">
    <w:abstractNumId w:val="8"/>
  </w:num>
  <w:num w:numId="10">
    <w:abstractNumId w:val="3"/>
  </w:num>
  <w:num w:numId="11">
    <w:abstractNumId w:val="23"/>
  </w:num>
  <w:num w:numId="12">
    <w:abstractNumId w:val="10"/>
  </w:num>
  <w:num w:numId="13">
    <w:abstractNumId w:val="27"/>
  </w:num>
  <w:num w:numId="14">
    <w:abstractNumId w:val="39"/>
  </w:num>
  <w:num w:numId="15">
    <w:abstractNumId w:val="29"/>
  </w:num>
  <w:num w:numId="16">
    <w:abstractNumId w:val="36"/>
  </w:num>
  <w:num w:numId="17">
    <w:abstractNumId w:val="14"/>
  </w:num>
  <w:num w:numId="18">
    <w:abstractNumId w:val="18"/>
  </w:num>
  <w:num w:numId="19">
    <w:abstractNumId w:val="33"/>
  </w:num>
  <w:num w:numId="20">
    <w:abstractNumId w:val="17"/>
  </w:num>
  <w:num w:numId="21">
    <w:abstractNumId w:val="30"/>
  </w:num>
  <w:num w:numId="22">
    <w:abstractNumId w:val="9"/>
  </w:num>
  <w:num w:numId="23">
    <w:abstractNumId w:val="12"/>
  </w:num>
  <w:num w:numId="24">
    <w:abstractNumId w:val="1"/>
  </w:num>
  <w:num w:numId="25">
    <w:abstractNumId w:val="40"/>
  </w:num>
  <w:num w:numId="26">
    <w:abstractNumId w:val="21"/>
  </w:num>
  <w:num w:numId="27">
    <w:abstractNumId w:val="34"/>
  </w:num>
  <w:num w:numId="28">
    <w:abstractNumId w:val="11"/>
  </w:num>
  <w:num w:numId="29">
    <w:abstractNumId w:val="5"/>
  </w:num>
  <w:num w:numId="30">
    <w:abstractNumId w:val="22"/>
  </w:num>
  <w:num w:numId="31">
    <w:abstractNumId w:val="28"/>
  </w:num>
  <w:num w:numId="32">
    <w:abstractNumId w:val="2"/>
  </w:num>
  <w:num w:numId="33">
    <w:abstractNumId w:val="26"/>
  </w:num>
  <w:num w:numId="34">
    <w:abstractNumId w:val="0"/>
  </w:num>
  <w:num w:numId="35">
    <w:abstractNumId w:val="19"/>
  </w:num>
  <w:num w:numId="36">
    <w:abstractNumId w:val="31"/>
  </w:num>
  <w:num w:numId="37">
    <w:abstractNumId w:val="13"/>
  </w:num>
  <w:num w:numId="38">
    <w:abstractNumId w:val="7"/>
  </w:num>
  <w:num w:numId="39">
    <w:abstractNumId w:val="24"/>
  </w:num>
  <w:num w:numId="40">
    <w:abstractNumId w:val="15"/>
  </w:num>
  <w:num w:numId="41">
    <w:abstractNumId w:val="35"/>
  </w:num>
  <w:num w:numId="42">
    <w:abstractNumId w:val="41"/>
  </w:num>
  <w:num w:numId="43">
    <w:abstractNumId w:val="37"/>
  </w:num>
  <w:num w:numId="44">
    <w:abstractNumId w:val="41"/>
  </w:num>
  <w:num w:numId="45">
    <w:abstractNumId w:val="20"/>
  </w:num>
  <w:num w:numId="46">
    <w:abstractNumId w:val="36"/>
  </w:num>
  <w:num w:numId="47">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rdisová Radka">
    <w15:presenceInfo w15:providerId="AD" w15:userId="S-1-5-21-3740440606-3482130666-206205692-1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4C"/>
    <w:rsid w:val="00007829"/>
    <w:rsid w:val="00014F98"/>
    <w:rsid w:val="00042627"/>
    <w:rsid w:val="000622FE"/>
    <w:rsid w:val="000662F4"/>
    <w:rsid w:val="000725AE"/>
    <w:rsid w:val="000774E7"/>
    <w:rsid w:val="000A6E43"/>
    <w:rsid w:val="000C3BBB"/>
    <w:rsid w:val="000D3557"/>
    <w:rsid w:val="00117CB0"/>
    <w:rsid w:val="0013571A"/>
    <w:rsid w:val="00147991"/>
    <w:rsid w:val="0017196C"/>
    <w:rsid w:val="001A22EC"/>
    <w:rsid w:val="001C072F"/>
    <w:rsid w:val="001D04CD"/>
    <w:rsid w:val="001E2D1C"/>
    <w:rsid w:val="00237291"/>
    <w:rsid w:val="00240D7D"/>
    <w:rsid w:val="00254E47"/>
    <w:rsid w:val="00260D47"/>
    <w:rsid w:val="00266F35"/>
    <w:rsid w:val="002719FE"/>
    <w:rsid w:val="00275D5D"/>
    <w:rsid w:val="00283812"/>
    <w:rsid w:val="002B631D"/>
    <w:rsid w:val="002D008C"/>
    <w:rsid w:val="00302341"/>
    <w:rsid w:val="00307D49"/>
    <w:rsid w:val="00326147"/>
    <w:rsid w:val="00336C2C"/>
    <w:rsid w:val="003772D2"/>
    <w:rsid w:val="0038001E"/>
    <w:rsid w:val="00390559"/>
    <w:rsid w:val="003917D7"/>
    <w:rsid w:val="003E13DB"/>
    <w:rsid w:val="003E356A"/>
    <w:rsid w:val="003F5926"/>
    <w:rsid w:val="003F641E"/>
    <w:rsid w:val="00402A9B"/>
    <w:rsid w:val="00410639"/>
    <w:rsid w:val="00447305"/>
    <w:rsid w:val="004773D3"/>
    <w:rsid w:val="00482C0D"/>
    <w:rsid w:val="00492694"/>
    <w:rsid w:val="004B2C34"/>
    <w:rsid w:val="004C75D6"/>
    <w:rsid w:val="004D6736"/>
    <w:rsid w:val="005031AF"/>
    <w:rsid w:val="00504E40"/>
    <w:rsid w:val="00514F76"/>
    <w:rsid w:val="005247BA"/>
    <w:rsid w:val="00525BD7"/>
    <w:rsid w:val="006345ED"/>
    <w:rsid w:val="00654A5E"/>
    <w:rsid w:val="0067500F"/>
    <w:rsid w:val="00692B85"/>
    <w:rsid w:val="006934DA"/>
    <w:rsid w:val="006B4FC6"/>
    <w:rsid w:val="006C388F"/>
    <w:rsid w:val="006D5808"/>
    <w:rsid w:val="00705994"/>
    <w:rsid w:val="00711EDB"/>
    <w:rsid w:val="007507EE"/>
    <w:rsid w:val="007527DC"/>
    <w:rsid w:val="00752B98"/>
    <w:rsid w:val="00782CAC"/>
    <w:rsid w:val="00786676"/>
    <w:rsid w:val="00791B9A"/>
    <w:rsid w:val="0080722A"/>
    <w:rsid w:val="008235F8"/>
    <w:rsid w:val="008303B2"/>
    <w:rsid w:val="00856B70"/>
    <w:rsid w:val="0086793D"/>
    <w:rsid w:val="0089648D"/>
    <w:rsid w:val="008A27E2"/>
    <w:rsid w:val="008A71E7"/>
    <w:rsid w:val="008C7293"/>
    <w:rsid w:val="00906A12"/>
    <w:rsid w:val="009127E4"/>
    <w:rsid w:val="00920485"/>
    <w:rsid w:val="009348DD"/>
    <w:rsid w:val="00950944"/>
    <w:rsid w:val="009A3EE4"/>
    <w:rsid w:val="009A4294"/>
    <w:rsid w:val="009E024F"/>
    <w:rsid w:val="009F4FD8"/>
    <w:rsid w:val="00A178F1"/>
    <w:rsid w:val="00A24F6D"/>
    <w:rsid w:val="00A301CE"/>
    <w:rsid w:val="00A3133F"/>
    <w:rsid w:val="00A62A92"/>
    <w:rsid w:val="00A8011A"/>
    <w:rsid w:val="00AC6FD7"/>
    <w:rsid w:val="00B16331"/>
    <w:rsid w:val="00B30B20"/>
    <w:rsid w:val="00B40ED9"/>
    <w:rsid w:val="00B41720"/>
    <w:rsid w:val="00B47DF0"/>
    <w:rsid w:val="00B66641"/>
    <w:rsid w:val="00B758A2"/>
    <w:rsid w:val="00B80ADA"/>
    <w:rsid w:val="00B97E65"/>
    <w:rsid w:val="00BB6994"/>
    <w:rsid w:val="00BC7BFB"/>
    <w:rsid w:val="00BE08DF"/>
    <w:rsid w:val="00BE39C8"/>
    <w:rsid w:val="00C2178C"/>
    <w:rsid w:val="00C414F0"/>
    <w:rsid w:val="00C5587A"/>
    <w:rsid w:val="00C7373E"/>
    <w:rsid w:val="00C75B77"/>
    <w:rsid w:val="00C83D8F"/>
    <w:rsid w:val="00C860CE"/>
    <w:rsid w:val="00CB127C"/>
    <w:rsid w:val="00CB5F93"/>
    <w:rsid w:val="00CD23CB"/>
    <w:rsid w:val="00CE336A"/>
    <w:rsid w:val="00CF330B"/>
    <w:rsid w:val="00CF3D2D"/>
    <w:rsid w:val="00D128F4"/>
    <w:rsid w:val="00D42BB4"/>
    <w:rsid w:val="00D56FE6"/>
    <w:rsid w:val="00D8018D"/>
    <w:rsid w:val="00DC021C"/>
    <w:rsid w:val="00DD1080"/>
    <w:rsid w:val="00DD1460"/>
    <w:rsid w:val="00DD22E9"/>
    <w:rsid w:val="00DD4EE8"/>
    <w:rsid w:val="00E068E1"/>
    <w:rsid w:val="00E20FAC"/>
    <w:rsid w:val="00E26623"/>
    <w:rsid w:val="00E6077F"/>
    <w:rsid w:val="00E6552D"/>
    <w:rsid w:val="00E7171C"/>
    <w:rsid w:val="00E81C4C"/>
    <w:rsid w:val="00E85F15"/>
    <w:rsid w:val="00E906E3"/>
    <w:rsid w:val="00EA237B"/>
    <w:rsid w:val="00EB0625"/>
    <w:rsid w:val="00ED0607"/>
    <w:rsid w:val="00EF037C"/>
    <w:rsid w:val="00EF0C32"/>
    <w:rsid w:val="00EF3A20"/>
    <w:rsid w:val="00F056E8"/>
    <w:rsid w:val="00F1515B"/>
    <w:rsid w:val="00F161BD"/>
    <w:rsid w:val="00F26B09"/>
    <w:rsid w:val="00F544BF"/>
    <w:rsid w:val="00F655C8"/>
    <w:rsid w:val="00F841EB"/>
    <w:rsid w:val="00F96574"/>
    <w:rsid w:val="00FA1876"/>
    <w:rsid w:val="00FA44FD"/>
    <w:rsid w:val="00FB4955"/>
    <w:rsid w:val="00FB717E"/>
    <w:rsid w:val="00FC4F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1C4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3"/>
    <w:next w:val="Nadpis2"/>
    <w:link w:val="Nadpis1Char"/>
    <w:qFormat/>
    <w:rsid w:val="00326147"/>
    <w:pPr>
      <w:keepNext/>
      <w:numPr>
        <w:ilvl w:val="0"/>
        <w:numId w:val="0"/>
      </w:numPr>
      <w:spacing w:before="0" w:after="0"/>
      <w:jc w:val="center"/>
      <w:outlineLvl w:val="0"/>
    </w:pPr>
    <w:rPr>
      <w:rFonts w:ascii="Arial" w:hAnsi="Arial" w:cs="Arial"/>
      <w:b/>
      <w:caps/>
      <w:sz w:val="20"/>
    </w:rPr>
  </w:style>
  <w:style w:type="paragraph" w:styleId="Nadpis2">
    <w:name w:val="heading 2"/>
    <w:basedOn w:val="Normln"/>
    <w:next w:val="Nadpis3"/>
    <w:link w:val="Nadpis2Char"/>
    <w:qFormat/>
    <w:rsid w:val="00F056E8"/>
    <w:pPr>
      <w:keepNext/>
      <w:widowControl w:val="0"/>
      <w:numPr>
        <w:ilvl w:val="1"/>
        <w:numId w:val="16"/>
      </w:numPr>
      <w:spacing w:before="240" w:after="60"/>
      <w:jc w:val="both"/>
      <w:outlineLvl w:val="1"/>
    </w:pPr>
    <w:rPr>
      <w:rFonts w:ascii="Arial" w:hAnsi="Arial" w:cs="Arial"/>
      <w:b/>
      <w:sz w:val="20"/>
      <w:szCs w:val="20"/>
    </w:rPr>
  </w:style>
  <w:style w:type="paragraph" w:styleId="Nadpis3">
    <w:name w:val="heading 3"/>
    <w:basedOn w:val="Normln"/>
    <w:link w:val="Nadpis3Char"/>
    <w:qFormat/>
    <w:rsid w:val="00E81C4C"/>
    <w:pPr>
      <w:numPr>
        <w:ilvl w:val="2"/>
        <w:numId w:val="7"/>
      </w:numPr>
      <w:spacing w:before="240" w:after="60"/>
      <w:outlineLvl w:val="2"/>
    </w:pPr>
    <w:rPr>
      <w:sz w:val="22"/>
      <w:szCs w:val="20"/>
    </w:rPr>
  </w:style>
  <w:style w:type="paragraph" w:styleId="Nadpis4">
    <w:name w:val="heading 4"/>
    <w:basedOn w:val="Normln"/>
    <w:link w:val="Nadpis4Char"/>
    <w:qFormat/>
    <w:rsid w:val="00E81C4C"/>
    <w:pPr>
      <w:numPr>
        <w:ilvl w:val="3"/>
        <w:numId w:val="7"/>
      </w:numPr>
      <w:spacing w:before="240" w:after="60"/>
      <w:outlineLvl w:val="3"/>
    </w:pPr>
    <w:rPr>
      <w:rFonts w:ascii="New York" w:hAnsi="New York"/>
      <w:sz w:val="22"/>
      <w:szCs w:val="20"/>
    </w:rPr>
  </w:style>
  <w:style w:type="paragraph" w:styleId="Nadpis5">
    <w:name w:val="heading 5"/>
    <w:basedOn w:val="Normln"/>
    <w:link w:val="Nadpis5Char"/>
    <w:qFormat/>
    <w:rsid w:val="00E81C4C"/>
    <w:pPr>
      <w:numPr>
        <w:ilvl w:val="4"/>
        <w:numId w:val="7"/>
      </w:numPr>
      <w:spacing w:before="240" w:after="60"/>
      <w:outlineLvl w:val="4"/>
    </w:pPr>
    <w:rPr>
      <w:sz w:val="22"/>
      <w:szCs w:val="20"/>
    </w:rPr>
  </w:style>
  <w:style w:type="paragraph" w:styleId="Nadpis7">
    <w:name w:val="heading 7"/>
    <w:basedOn w:val="Normln"/>
    <w:next w:val="Normln"/>
    <w:link w:val="Nadpis7Char"/>
    <w:qFormat/>
    <w:rsid w:val="00E81C4C"/>
    <w:pPr>
      <w:numPr>
        <w:ilvl w:val="6"/>
        <w:numId w:val="7"/>
      </w:numPr>
      <w:spacing w:before="240" w:after="60"/>
      <w:outlineLvl w:val="6"/>
    </w:pPr>
    <w:rPr>
      <w:rFonts w:ascii="Arial" w:hAnsi="Arial"/>
      <w:sz w:val="22"/>
      <w:szCs w:val="20"/>
    </w:rPr>
  </w:style>
  <w:style w:type="paragraph" w:styleId="Nadpis8">
    <w:name w:val="heading 8"/>
    <w:basedOn w:val="Normln"/>
    <w:next w:val="Normln"/>
    <w:link w:val="Nadpis8Char"/>
    <w:qFormat/>
    <w:rsid w:val="00E81C4C"/>
    <w:pPr>
      <w:numPr>
        <w:ilvl w:val="7"/>
        <w:numId w:val="7"/>
      </w:numPr>
      <w:spacing w:before="240" w:after="60"/>
      <w:outlineLvl w:val="7"/>
    </w:pPr>
    <w:rPr>
      <w:rFonts w:ascii="Arial" w:hAnsi="Arial"/>
      <w:i/>
      <w:sz w:val="22"/>
      <w:szCs w:val="20"/>
    </w:rPr>
  </w:style>
  <w:style w:type="paragraph" w:styleId="Nadpis9">
    <w:name w:val="heading 9"/>
    <w:basedOn w:val="Normln"/>
    <w:next w:val="Normln"/>
    <w:link w:val="Nadpis9Char"/>
    <w:qFormat/>
    <w:rsid w:val="00E81C4C"/>
    <w:pPr>
      <w:numPr>
        <w:ilvl w:val="8"/>
        <w:numId w:val="7"/>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26147"/>
    <w:rPr>
      <w:rFonts w:ascii="Arial" w:eastAsia="Times New Roman" w:hAnsi="Arial" w:cs="Arial"/>
      <w:b/>
      <w:caps/>
      <w:sz w:val="20"/>
      <w:szCs w:val="20"/>
      <w:lang w:eastAsia="cs-CZ"/>
    </w:rPr>
  </w:style>
  <w:style w:type="character" w:customStyle="1" w:styleId="Nadpis2Char">
    <w:name w:val="Nadpis 2 Char"/>
    <w:basedOn w:val="Standardnpsmoodstavce"/>
    <w:link w:val="Nadpis2"/>
    <w:rsid w:val="00F056E8"/>
    <w:rPr>
      <w:rFonts w:ascii="Arial" w:eastAsia="Times New Roman" w:hAnsi="Arial" w:cs="Arial"/>
      <w:b/>
      <w:sz w:val="20"/>
      <w:szCs w:val="20"/>
      <w:lang w:eastAsia="cs-CZ"/>
    </w:rPr>
  </w:style>
  <w:style w:type="character" w:customStyle="1" w:styleId="Nadpis3Char">
    <w:name w:val="Nadpis 3 Char"/>
    <w:basedOn w:val="Standardnpsmoodstavce"/>
    <w:link w:val="Nadpis3"/>
    <w:rsid w:val="00E81C4C"/>
    <w:rPr>
      <w:rFonts w:ascii="Times New Roman" w:eastAsia="Times New Roman" w:hAnsi="Times New Roman" w:cs="Times New Roman"/>
      <w:szCs w:val="20"/>
      <w:lang w:eastAsia="cs-CZ"/>
    </w:rPr>
  </w:style>
  <w:style w:type="character" w:customStyle="1" w:styleId="Nadpis4Char">
    <w:name w:val="Nadpis 4 Char"/>
    <w:basedOn w:val="Standardnpsmoodstavce"/>
    <w:link w:val="Nadpis4"/>
    <w:rsid w:val="00E81C4C"/>
    <w:rPr>
      <w:rFonts w:ascii="New York" w:eastAsia="Times New Roman" w:hAnsi="New York" w:cs="Times New Roman"/>
      <w:szCs w:val="20"/>
      <w:lang w:eastAsia="cs-CZ"/>
    </w:rPr>
  </w:style>
  <w:style w:type="character" w:customStyle="1" w:styleId="Nadpis5Char">
    <w:name w:val="Nadpis 5 Char"/>
    <w:basedOn w:val="Standardnpsmoodstavce"/>
    <w:link w:val="Nadpis5"/>
    <w:rsid w:val="00E81C4C"/>
    <w:rPr>
      <w:rFonts w:ascii="Times New Roman" w:eastAsia="Times New Roman" w:hAnsi="Times New Roman" w:cs="Times New Roman"/>
      <w:szCs w:val="20"/>
      <w:lang w:eastAsia="cs-CZ"/>
    </w:rPr>
  </w:style>
  <w:style w:type="character" w:customStyle="1" w:styleId="Nadpis7Char">
    <w:name w:val="Nadpis 7 Char"/>
    <w:basedOn w:val="Standardnpsmoodstavce"/>
    <w:link w:val="Nadpis7"/>
    <w:rsid w:val="00E81C4C"/>
    <w:rPr>
      <w:rFonts w:ascii="Arial" w:eastAsia="Times New Roman" w:hAnsi="Arial" w:cs="Times New Roman"/>
      <w:szCs w:val="20"/>
      <w:lang w:eastAsia="cs-CZ"/>
    </w:rPr>
  </w:style>
  <w:style w:type="character" w:customStyle="1" w:styleId="Nadpis8Char">
    <w:name w:val="Nadpis 8 Char"/>
    <w:basedOn w:val="Standardnpsmoodstavce"/>
    <w:link w:val="Nadpis8"/>
    <w:rsid w:val="00E81C4C"/>
    <w:rPr>
      <w:rFonts w:ascii="Arial" w:eastAsia="Times New Roman" w:hAnsi="Arial" w:cs="Times New Roman"/>
      <w:i/>
      <w:szCs w:val="20"/>
      <w:lang w:eastAsia="cs-CZ"/>
    </w:rPr>
  </w:style>
  <w:style w:type="character" w:customStyle="1" w:styleId="Nadpis9Char">
    <w:name w:val="Nadpis 9 Char"/>
    <w:basedOn w:val="Standardnpsmoodstavce"/>
    <w:link w:val="Nadpis9"/>
    <w:rsid w:val="00E81C4C"/>
    <w:rPr>
      <w:rFonts w:ascii="Arial" w:eastAsia="Times New Roman" w:hAnsi="Arial" w:cs="Times New Roman"/>
      <w:b/>
      <w:i/>
      <w:sz w:val="18"/>
      <w:szCs w:val="20"/>
      <w:lang w:eastAsia="cs-CZ"/>
    </w:rPr>
  </w:style>
  <w:style w:type="paragraph" w:styleId="Zkladntext">
    <w:name w:val="Body Text"/>
    <w:basedOn w:val="Normln"/>
    <w:link w:val="ZkladntextChar"/>
    <w:rsid w:val="00E81C4C"/>
    <w:pPr>
      <w:widowControl w:val="0"/>
      <w:tabs>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pPr>
    <w:rPr>
      <w:snapToGrid w:val="0"/>
      <w:sz w:val="22"/>
      <w:szCs w:val="20"/>
    </w:rPr>
  </w:style>
  <w:style w:type="character" w:customStyle="1" w:styleId="ZkladntextChar">
    <w:name w:val="Základní text Char"/>
    <w:basedOn w:val="Standardnpsmoodstavce"/>
    <w:link w:val="Zkladntext"/>
    <w:rsid w:val="00E81C4C"/>
    <w:rPr>
      <w:rFonts w:ascii="Times New Roman" w:eastAsia="Times New Roman" w:hAnsi="Times New Roman" w:cs="Times New Roman"/>
      <w:snapToGrid w:val="0"/>
      <w:szCs w:val="20"/>
      <w:lang w:eastAsia="cs-CZ"/>
    </w:rPr>
  </w:style>
  <w:style w:type="paragraph" w:styleId="Zkladntextodsazen3">
    <w:name w:val="Body Text Indent 3"/>
    <w:basedOn w:val="Normln"/>
    <w:link w:val="Zkladntextodsazen3Char"/>
    <w:rsid w:val="00E81C4C"/>
    <w:pPr>
      <w:ind w:left="709" w:hanging="709"/>
      <w:jc w:val="both"/>
    </w:pPr>
    <w:rPr>
      <w:sz w:val="22"/>
      <w:szCs w:val="20"/>
      <w:lang w:eastAsia="en-US"/>
    </w:rPr>
  </w:style>
  <w:style w:type="character" w:customStyle="1" w:styleId="Zkladntextodsazen3Char">
    <w:name w:val="Základní text odsazený 3 Char"/>
    <w:basedOn w:val="Standardnpsmoodstavce"/>
    <w:link w:val="Zkladntextodsazen3"/>
    <w:rsid w:val="00E81C4C"/>
    <w:rPr>
      <w:rFonts w:ascii="Times New Roman" w:eastAsia="Times New Roman" w:hAnsi="Times New Roman" w:cs="Times New Roman"/>
      <w:szCs w:val="20"/>
    </w:rPr>
  </w:style>
  <w:style w:type="paragraph" w:styleId="Zkladntext2">
    <w:name w:val="Body Text 2"/>
    <w:basedOn w:val="Normln"/>
    <w:link w:val="Zkladntext2Char"/>
    <w:rsid w:val="00E81C4C"/>
    <w:pPr>
      <w:spacing w:after="120" w:line="480" w:lineRule="auto"/>
    </w:pPr>
    <w:rPr>
      <w:sz w:val="20"/>
      <w:szCs w:val="20"/>
    </w:rPr>
  </w:style>
  <w:style w:type="character" w:customStyle="1" w:styleId="Zkladntext2Char">
    <w:name w:val="Základní text 2 Char"/>
    <w:basedOn w:val="Standardnpsmoodstavce"/>
    <w:link w:val="Zkladntext2"/>
    <w:rsid w:val="00E81C4C"/>
    <w:rPr>
      <w:rFonts w:ascii="Times New Roman" w:eastAsia="Times New Roman" w:hAnsi="Times New Roman" w:cs="Times New Roman"/>
      <w:sz w:val="20"/>
      <w:szCs w:val="20"/>
      <w:lang w:eastAsia="cs-CZ"/>
    </w:rPr>
  </w:style>
  <w:style w:type="paragraph" w:styleId="Zhlav">
    <w:name w:val="header"/>
    <w:basedOn w:val="Normln"/>
    <w:link w:val="ZhlavChar"/>
    <w:rsid w:val="00E81C4C"/>
    <w:pPr>
      <w:tabs>
        <w:tab w:val="center" w:pos="4536"/>
        <w:tab w:val="right" w:pos="9072"/>
      </w:tabs>
    </w:pPr>
  </w:style>
  <w:style w:type="character" w:customStyle="1" w:styleId="ZhlavChar">
    <w:name w:val="Záhlaví Char"/>
    <w:basedOn w:val="Standardnpsmoodstavce"/>
    <w:link w:val="Zhlav"/>
    <w:rsid w:val="00E81C4C"/>
    <w:rPr>
      <w:rFonts w:ascii="Times New Roman" w:eastAsia="Times New Roman" w:hAnsi="Times New Roman" w:cs="Times New Roman"/>
      <w:sz w:val="24"/>
      <w:szCs w:val="24"/>
      <w:lang w:eastAsia="cs-CZ"/>
    </w:rPr>
  </w:style>
  <w:style w:type="paragraph" w:styleId="Zpat">
    <w:name w:val="footer"/>
    <w:basedOn w:val="Normln"/>
    <w:link w:val="ZpatChar"/>
    <w:rsid w:val="00E81C4C"/>
    <w:pPr>
      <w:tabs>
        <w:tab w:val="center" w:pos="4536"/>
        <w:tab w:val="right" w:pos="9072"/>
      </w:tabs>
    </w:pPr>
  </w:style>
  <w:style w:type="character" w:customStyle="1" w:styleId="ZpatChar">
    <w:name w:val="Zápatí Char"/>
    <w:basedOn w:val="Standardnpsmoodstavce"/>
    <w:link w:val="Zpat"/>
    <w:rsid w:val="00E81C4C"/>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E81C4C"/>
    <w:pPr>
      <w:spacing w:after="120" w:line="480" w:lineRule="auto"/>
      <w:ind w:left="283"/>
    </w:pPr>
  </w:style>
  <w:style w:type="character" w:customStyle="1" w:styleId="Zkladntextodsazen2Char">
    <w:name w:val="Základní text odsazený 2 Char"/>
    <w:basedOn w:val="Standardnpsmoodstavce"/>
    <w:link w:val="Zkladntextodsazen2"/>
    <w:rsid w:val="00E81C4C"/>
    <w:rPr>
      <w:rFonts w:ascii="Times New Roman" w:eastAsia="Times New Roman" w:hAnsi="Times New Roman" w:cs="Times New Roman"/>
      <w:sz w:val="24"/>
      <w:szCs w:val="24"/>
      <w:lang w:eastAsia="cs-CZ"/>
    </w:rPr>
  </w:style>
  <w:style w:type="paragraph" w:customStyle="1" w:styleId="BodyText21">
    <w:name w:val="Body Text 21"/>
    <w:basedOn w:val="Normln"/>
    <w:rsid w:val="00E81C4C"/>
    <w:pPr>
      <w:widowControl w:val="0"/>
      <w:jc w:val="both"/>
    </w:pPr>
    <w:rPr>
      <w:snapToGrid w:val="0"/>
      <w:sz w:val="22"/>
      <w:szCs w:val="20"/>
    </w:rPr>
  </w:style>
  <w:style w:type="paragraph" w:styleId="Odstavecseseznamem">
    <w:name w:val="List Paragraph"/>
    <w:basedOn w:val="Normln"/>
    <w:qFormat/>
    <w:rsid w:val="00E81C4C"/>
    <w:pPr>
      <w:ind w:left="708"/>
    </w:pPr>
    <w:rPr>
      <w:sz w:val="20"/>
      <w:szCs w:val="20"/>
    </w:rPr>
  </w:style>
  <w:style w:type="paragraph" w:styleId="Zkladntextodsazen">
    <w:name w:val="Body Text Indent"/>
    <w:basedOn w:val="Normln"/>
    <w:link w:val="ZkladntextodsazenChar"/>
    <w:rsid w:val="00E81C4C"/>
    <w:pPr>
      <w:spacing w:after="120"/>
      <w:ind w:left="283"/>
    </w:pPr>
  </w:style>
  <w:style w:type="character" w:customStyle="1" w:styleId="ZkladntextodsazenChar">
    <w:name w:val="Základní text odsazený Char"/>
    <w:basedOn w:val="Standardnpsmoodstavce"/>
    <w:link w:val="Zkladntextodsazen"/>
    <w:rsid w:val="00E81C4C"/>
    <w:rPr>
      <w:rFonts w:ascii="Times New Roman" w:eastAsia="Times New Roman" w:hAnsi="Times New Roman" w:cs="Times New Roman"/>
      <w:sz w:val="24"/>
      <w:szCs w:val="24"/>
      <w:lang w:eastAsia="cs-CZ"/>
    </w:rPr>
  </w:style>
  <w:style w:type="paragraph" w:styleId="Normlnodsazen">
    <w:name w:val="Normal Indent"/>
    <w:basedOn w:val="Normln"/>
    <w:rsid w:val="00E81C4C"/>
    <w:pPr>
      <w:spacing w:after="240"/>
      <w:ind w:left="1134"/>
    </w:pPr>
    <w:rPr>
      <w:sz w:val="22"/>
      <w:szCs w:val="20"/>
      <w:lang w:eastAsia="en-US"/>
    </w:rPr>
  </w:style>
  <w:style w:type="paragraph" w:styleId="Textbubliny">
    <w:name w:val="Balloon Text"/>
    <w:basedOn w:val="Normln"/>
    <w:link w:val="TextbublinyChar"/>
    <w:semiHidden/>
    <w:rsid w:val="00E81C4C"/>
    <w:rPr>
      <w:rFonts w:ascii="Tahoma" w:hAnsi="Tahoma" w:cs="Tahoma"/>
      <w:sz w:val="16"/>
      <w:szCs w:val="16"/>
    </w:rPr>
  </w:style>
  <w:style w:type="character" w:customStyle="1" w:styleId="TextbublinyChar">
    <w:name w:val="Text bubliny Char"/>
    <w:basedOn w:val="Standardnpsmoodstavce"/>
    <w:link w:val="Textbubliny"/>
    <w:semiHidden/>
    <w:rsid w:val="00E81C4C"/>
    <w:rPr>
      <w:rFonts w:ascii="Tahoma" w:eastAsia="Times New Roman" w:hAnsi="Tahoma" w:cs="Tahoma"/>
      <w:sz w:val="16"/>
      <w:szCs w:val="16"/>
      <w:lang w:eastAsia="cs-CZ"/>
    </w:rPr>
  </w:style>
  <w:style w:type="character" w:styleId="Odkaznakoment">
    <w:name w:val="annotation reference"/>
    <w:rsid w:val="00E85F15"/>
    <w:rPr>
      <w:sz w:val="16"/>
      <w:szCs w:val="16"/>
    </w:rPr>
  </w:style>
  <w:style w:type="paragraph" w:styleId="Textkomente">
    <w:name w:val="annotation text"/>
    <w:basedOn w:val="Normln"/>
    <w:link w:val="TextkomenteChar"/>
    <w:rsid w:val="00E85F15"/>
    <w:rPr>
      <w:sz w:val="20"/>
      <w:szCs w:val="20"/>
    </w:rPr>
  </w:style>
  <w:style w:type="character" w:customStyle="1" w:styleId="TextkomenteChar">
    <w:name w:val="Text komentáře Char"/>
    <w:basedOn w:val="Standardnpsmoodstavce"/>
    <w:link w:val="Textkomente"/>
    <w:rsid w:val="00E85F15"/>
    <w:rPr>
      <w:rFonts w:ascii="Times New Roman" w:eastAsia="Times New Roman" w:hAnsi="Times New Roman" w:cs="Times New Roman"/>
      <w:sz w:val="20"/>
      <w:szCs w:val="20"/>
      <w:lang w:eastAsia="cs-CZ"/>
    </w:rPr>
  </w:style>
  <w:style w:type="paragraph" w:styleId="Bezmezer">
    <w:name w:val="No Spacing"/>
    <w:basedOn w:val="Normln"/>
    <w:uiPriority w:val="1"/>
    <w:qFormat/>
    <w:rsid w:val="00C5587A"/>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1C4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3"/>
    <w:next w:val="Nadpis2"/>
    <w:link w:val="Nadpis1Char"/>
    <w:qFormat/>
    <w:rsid w:val="00326147"/>
    <w:pPr>
      <w:keepNext/>
      <w:numPr>
        <w:ilvl w:val="0"/>
        <w:numId w:val="0"/>
      </w:numPr>
      <w:spacing w:before="0" w:after="0"/>
      <w:jc w:val="center"/>
      <w:outlineLvl w:val="0"/>
    </w:pPr>
    <w:rPr>
      <w:rFonts w:ascii="Arial" w:hAnsi="Arial" w:cs="Arial"/>
      <w:b/>
      <w:caps/>
      <w:sz w:val="20"/>
    </w:rPr>
  </w:style>
  <w:style w:type="paragraph" w:styleId="Nadpis2">
    <w:name w:val="heading 2"/>
    <w:basedOn w:val="Normln"/>
    <w:next w:val="Nadpis3"/>
    <w:link w:val="Nadpis2Char"/>
    <w:qFormat/>
    <w:rsid w:val="00F056E8"/>
    <w:pPr>
      <w:keepNext/>
      <w:widowControl w:val="0"/>
      <w:numPr>
        <w:ilvl w:val="1"/>
        <w:numId w:val="16"/>
      </w:numPr>
      <w:spacing w:before="240" w:after="60"/>
      <w:jc w:val="both"/>
      <w:outlineLvl w:val="1"/>
    </w:pPr>
    <w:rPr>
      <w:rFonts w:ascii="Arial" w:hAnsi="Arial" w:cs="Arial"/>
      <w:b/>
      <w:sz w:val="20"/>
      <w:szCs w:val="20"/>
    </w:rPr>
  </w:style>
  <w:style w:type="paragraph" w:styleId="Nadpis3">
    <w:name w:val="heading 3"/>
    <w:basedOn w:val="Normln"/>
    <w:link w:val="Nadpis3Char"/>
    <w:qFormat/>
    <w:rsid w:val="00E81C4C"/>
    <w:pPr>
      <w:numPr>
        <w:ilvl w:val="2"/>
        <w:numId w:val="7"/>
      </w:numPr>
      <w:spacing w:before="240" w:after="60"/>
      <w:outlineLvl w:val="2"/>
    </w:pPr>
    <w:rPr>
      <w:sz w:val="22"/>
      <w:szCs w:val="20"/>
    </w:rPr>
  </w:style>
  <w:style w:type="paragraph" w:styleId="Nadpis4">
    <w:name w:val="heading 4"/>
    <w:basedOn w:val="Normln"/>
    <w:link w:val="Nadpis4Char"/>
    <w:qFormat/>
    <w:rsid w:val="00E81C4C"/>
    <w:pPr>
      <w:numPr>
        <w:ilvl w:val="3"/>
        <w:numId w:val="7"/>
      </w:numPr>
      <w:spacing w:before="240" w:after="60"/>
      <w:outlineLvl w:val="3"/>
    </w:pPr>
    <w:rPr>
      <w:rFonts w:ascii="New York" w:hAnsi="New York"/>
      <w:sz w:val="22"/>
      <w:szCs w:val="20"/>
    </w:rPr>
  </w:style>
  <w:style w:type="paragraph" w:styleId="Nadpis5">
    <w:name w:val="heading 5"/>
    <w:basedOn w:val="Normln"/>
    <w:link w:val="Nadpis5Char"/>
    <w:qFormat/>
    <w:rsid w:val="00E81C4C"/>
    <w:pPr>
      <w:numPr>
        <w:ilvl w:val="4"/>
        <w:numId w:val="7"/>
      </w:numPr>
      <w:spacing w:before="240" w:after="60"/>
      <w:outlineLvl w:val="4"/>
    </w:pPr>
    <w:rPr>
      <w:sz w:val="22"/>
      <w:szCs w:val="20"/>
    </w:rPr>
  </w:style>
  <w:style w:type="paragraph" w:styleId="Nadpis7">
    <w:name w:val="heading 7"/>
    <w:basedOn w:val="Normln"/>
    <w:next w:val="Normln"/>
    <w:link w:val="Nadpis7Char"/>
    <w:qFormat/>
    <w:rsid w:val="00E81C4C"/>
    <w:pPr>
      <w:numPr>
        <w:ilvl w:val="6"/>
        <w:numId w:val="7"/>
      </w:numPr>
      <w:spacing w:before="240" w:after="60"/>
      <w:outlineLvl w:val="6"/>
    </w:pPr>
    <w:rPr>
      <w:rFonts w:ascii="Arial" w:hAnsi="Arial"/>
      <w:sz w:val="22"/>
      <w:szCs w:val="20"/>
    </w:rPr>
  </w:style>
  <w:style w:type="paragraph" w:styleId="Nadpis8">
    <w:name w:val="heading 8"/>
    <w:basedOn w:val="Normln"/>
    <w:next w:val="Normln"/>
    <w:link w:val="Nadpis8Char"/>
    <w:qFormat/>
    <w:rsid w:val="00E81C4C"/>
    <w:pPr>
      <w:numPr>
        <w:ilvl w:val="7"/>
        <w:numId w:val="7"/>
      </w:numPr>
      <w:spacing w:before="240" w:after="60"/>
      <w:outlineLvl w:val="7"/>
    </w:pPr>
    <w:rPr>
      <w:rFonts w:ascii="Arial" w:hAnsi="Arial"/>
      <w:i/>
      <w:sz w:val="22"/>
      <w:szCs w:val="20"/>
    </w:rPr>
  </w:style>
  <w:style w:type="paragraph" w:styleId="Nadpis9">
    <w:name w:val="heading 9"/>
    <w:basedOn w:val="Normln"/>
    <w:next w:val="Normln"/>
    <w:link w:val="Nadpis9Char"/>
    <w:qFormat/>
    <w:rsid w:val="00E81C4C"/>
    <w:pPr>
      <w:numPr>
        <w:ilvl w:val="8"/>
        <w:numId w:val="7"/>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26147"/>
    <w:rPr>
      <w:rFonts w:ascii="Arial" w:eastAsia="Times New Roman" w:hAnsi="Arial" w:cs="Arial"/>
      <w:b/>
      <w:caps/>
      <w:sz w:val="20"/>
      <w:szCs w:val="20"/>
      <w:lang w:eastAsia="cs-CZ"/>
    </w:rPr>
  </w:style>
  <w:style w:type="character" w:customStyle="1" w:styleId="Nadpis2Char">
    <w:name w:val="Nadpis 2 Char"/>
    <w:basedOn w:val="Standardnpsmoodstavce"/>
    <w:link w:val="Nadpis2"/>
    <w:rsid w:val="00F056E8"/>
    <w:rPr>
      <w:rFonts w:ascii="Arial" w:eastAsia="Times New Roman" w:hAnsi="Arial" w:cs="Arial"/>
      <w:b/>
      <w:sz w:val="20"/>
      <w:szCs w:val="20"/>
      <w:lang w:eastAsia="cs-CZ"/>
    </w:rPr>
  </w:style>
  <w:style w:type="character" w:customStyle="1" w:styleId="Nadpis3Char">
    <w:name w:val="Nadpis 3 Char"/>
    <w:basedOn w:val="Standardnpsmoodstavce"/>
    <w:link w:val="Nadpis3"/>
    <w:rsid w:val="00E81C4C"/>
    <w:rPr>
      <w:rFonts w:ascii="Times New Roman" w:eastAsia="Times New Roman" w:hAnsi="Times New Roman" w:cs="Times New Roman"/>
      <w:szCs w:val="20"/>
      <w:lang w:eastAsia="cs-CZ"/>
    </w:rPr>
  </w:style>
  <w:style w:type="character" w:customStyle="1" w:styleId="Nadpis4Char">
    <w:name w:val="Nadpis 4 Char"/>
    <w:basedOn w:val="Standardnpsmoodstavce"/>
    <w:link w:val="Nadpis4"/>
    <w:rsid w:val="00E81C4C"/>
    <w:rPr>
      <w:rFonts w:ascii="New York" w:eastAsia="Times New Roman" w:hAnsi="New York" w:cs="Times New Roman"/>
      <w:szCs w:val="20"/>
      <w:lang w:eastAsia="cs-CZ"/>
    </w:rPr>
  </w:style>
  <w:style w:type="character" w:customStyle="1" w:styleId="Nadpis5Char">
    <w:name w:val="Nadpis 5 Char"/>
    <w:basedOn w:val="Standardnpsmoodstavce"/>
    <w:link w:val="Nadpis5"/>
    <w:rsid w:val="00E81C4C"/>
    <w:rPr>
      <w:rFonts w:ascii="Times New Roman" w:eastAsia="Times New Roman" w:hAnsi="Times New Roman" w:cs="Times New Roman"/>
      <w:szCs w:val="20"/>
      <w:lang w:eastAsia="cs-CZ"/>
    </w:rPr>
  </w:style>
  <w:style w:type="character" w:customStyle="1" w:styleId="Nadpis7Char">
    <w:name w:val="Nadpis 7 Char"/>
    <w:basedOn w:val="Standardnpsmoodstavce"/>
    <w:link w:val="Nadpis7"/>
    <w:rsid w:val="00E81C4C"/>
    <w:rPr>
      <w:rFonts w:ascii="Arial" w:eastAsia="Times New Roman" w:hAnsi="Arial" w:cs="Times New Roman"/>
      <w:szCs w:val="20"/>
      <w:lang w:eastAsia="cs-CZ"/>
    </w:rPr>
  </w:style>
  <w:style w:type="character" w:customStyle="1" w:styleId="Nadpis8Char">
    <w:name w:val="Nadpis 8 Char"/>
    <w:basedOn w:val="Standardnpsmoodstavce"/>
    <w:link w:val="Nadpis8"/>
    <w:rsid w:val="00E81C4C"/>
    <w:rPr>
      <w:rFonts w:ascii="Arial" w:eastAsia="Times New Roman" w:hAnsi="Arial" w:cs="Times New Roman"/>
      <w:i/>
      <w:szCs w:val="20"/>
      <w:lang w:eastAsia="cs-CZ"/>
    </w:rPr>
  </w:style>
  <w:style w:type="character" w:customStyle="1" w:styleId="Nadpis9Char">
    <w:name w:val="Nadpis 9 Char"/>
    <w:basedOn w:val="Standardnpsmoodstavce"/>
    <w:link w:val="Nadpis9"/>
    <w:rsid w:val="00E81C4C"/>
    <w:rPr>
      <w:rFonts w:ascii="Arial" w:eastAsia="Times New Roman" w:hAnsi="Arial" w:cs="Times New Roman"/>
      <w:b/>
      <w:i/>
      <w:sz w:val="18"/>
      <w:szCs w:val="20"/>
      <w:lang w:eastAsia="cs-CZ"/>
    </w:rPr>
  </w:style>
  <w:style w:type="paragraph" w:styleId="Zkladntext">
    <w:name w:val="Body Text"/>
    <w:basedOn w:val="Normln"/>
    <w:link w:val="ZkladntextChar"/>
    <w:rsid w:val="00E81C4C"/>
    <w:pPr>
      <w:widowControl w:val="0"/>
      <w:tabs>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pPr>
    <w:rPr>
      <w:snapToGrid w:val="0"/>
      <w:sz w:val="22"/>
      <w:szCs w:val="20"/>
    </w:rPr>
  </w:style>
  <w:style w:type="character" w:customStyle="1" w:styleId="ZkladntextChar">
    <w:name w:val="Základní text Char"/>
    <w:basedOn w:val="Standardnpsmoodstavce"/>
    <w:link w:val="Zkladntext"/>
    <w:rsid w:val="00E81C4C"/>
    <w:rPr>
      <w:rFonts w:ascii="Times New Roman" w:eastAsia="Times New Roman" w:hAnsi="Times New Roman" w:cs="Times New Roman"/>
      <w:snapToGrid w:val="0"/>
      <w:szCs w:val="20"/>
      <w:lang w:eastAsia="cs-CZ"/>
    </w:rPr>
  </w:style>
  <w:style w:type="paragraph" w:styleId="Zkladntextodsazen3">
    <w:name w:val="Body Text Indent 3"/>
    <w:basedOn w:val="Normln"/>
    <w:link w:val="Zkladntextodsazen3Char"/>
    <w:rsid w:val="00E81C4C"/>
    <w:pPr>
      <w:ind w:left="709" w:hanging="709"/>
      <w:jc w:val="both"/>
    </w:pPr>
    <w:rPr>
      <w:sz w:val="22"/>
      <w:szCs w:val="20"/>
      <w:lang w:eastAsia="en-US"/>
    </w:rPr>
  </w:style>
  <w:style w:type="character" w:customStyle="1" w:styleId="Zkladntextodsazen3Char">
    <w:name w:val="Základní text odsazený 3 Char"/>
    <w:basedOn w:val="Standardnpsmoodstavce"/>
    <w:link w:val="Zkladntextodsazen3"/>
    <w:rsid w:val="00E81C4C"/>
    <w:rPr>
      <w:rFonts w:ascii="Times New Roman" w:eastAsia="Times New Roman" w:hAnsi="Times New Roman" w:cs="Times New Roman"/>
      <w:szCs w:val="20"/>
    </w:rPr>
  </w:style>
  <w:style w:type="paragraph" w:styleId="Zkladntext2">
    <w:name w:val="Body Text 2"/>
    <w:basedOn w:val="Normln"/>
    <w:link w:val="Zkladntext2Char"/>
    <w:rsid w:val="00E81C4C"/>
    <w:pPr>
      <w:spacing w:after="120" w:line="480" w:lineRule="auto"/>
    </w:pPr>
    <w:rPr>
      <w:sz w:val="20"/>
      <w:szCs w:val="20"/>
    </w:rPr>
  </w:style>
  <w:style w:type="character" w:customStyle="1" w:styleId="Zkladntext2Char">
    <w:name w:val="Základní text 2 Char"/>
    <w:basedOn w:val="Standardnpsmoodstavce"/>
    <w:link w:val="Zkladntext2"/>
    <w:rsid w:val="00E81C4C"/>
    <w:rPr>
      <w:rFonts w:ascii="Times New Roman" w:eastAsia="Times New Roman" w:hAnsi="Times New Roman" w:cs="Times New Roman"/>
      <w:sz w:val="20"/>
      <w:szCs w:val="20"/>
      <w:lang w:eastAsia="cs-CZ"/>
    </w:rPr>
  </w:style>
  <w:style w:type="paragraph" w:styleId="Zhlav">
    <w:name w:val="header"/>
    <w:basedOn w:val="Normln"/>
    <w:link w:val="ZhlavChar"/>
    <w:rsid w:val="00E81C4C"/>
    <w:pPr>
      <w:tabs>
        <w:tab w:val="center" w:pos="4536"/>
        <w:tab w:val="right" w:pos="9072"/>
      </w:tabs>
    </w:pPr>
  </w:style>
  <w:style w:type="character" w:customStyle="1" w:styleId="ZhlavChar">
    <w:name w:val="Záhlaví Char"/>
    <w:basedOn w:val="Standardnpsmoodstavce"/>
    <w:link w:val="Zhlav"/>
    <w:rsid w:val="00E81C4C"/>
    <w:rPr>
      <w:rFonts w:ascii="Times New Roman" w:eastAsia="Times New Roman" w:hAnsi="Times New Roman" w:cs="Times New Roman"/>
      <w:sz w:val="24"/>
      <w:szCs w:val="24"/>
      <w:lang w:eastAsia="cs-CZ"/>
    </w:rPr>
  </w:style>
  <w:style w:type="paragraph" w:styleId="Zpat">
    <w:name w:val="footer"/>
    <w:basedOn w:val="Normln"/>
    <w:link w:val="ZpatChar"/>
    <w:rsid w:val="00E81C4C"/>
    <w:pPr>
      <w:tabs>
        <w:tab w:val="center" w:pos="4536"/>
        <w:tab w:val="right" w:pos="9072"/>
      </w:tabs>
    </w:pPr>
  </w:style>
  <w:style w:type="character" w:customStyle="1" w:styleId="ZpatChar">
    <w:name w:val="Zápatí Char"/>
    <w:basedOn w:val="Standardnpsmoodstavce"/>
    <w:link w:val="Zpat"/>
    <w:rsid w:val="00E81C4C"/>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E81C4C"/>
    <w:pPr>
      <w:spacing w:after="120" w:line="480" w:lineRule="auto"/>
      <w:ind w:left="283"/>
    </w:pPr>
  </w:style>
  <w:style w:type="character" w:customStyle="1" w:styleId="Zkladntextodsazen2Char">
    <w:name w:val="Základní text odsazený 2 Char"/>
    <w:basedOn w:val="Standardnpsmoodstavce"/>
    <w:link w:val="Zkladntextodsazen2"/>
    <w:rsid w:val="00E81C4C"/>
    <w:rPr>
      <w:rFonts w:ascii="Times New Roman" w:eastAsia="Times New Roman" w:hAnsi="Times New Roman" w:cs="Times New Roman"/>
      <w:sz w:val="24"/>
      <w:szCs w:val="24"/>
      <w:lang w:eastAsia="cs-CZ"/>
    </w:rPr>
  </w:style>
  <w:style w:type="paragraph" w:customStyle="1" w:styleId="BodyText21">
    <w:name w:val="Body Text 21"/>
    <w:basedOn w:val="Normln"/>
    <w:rsid w:val="00E81C4C"/>
    <w:pPr>
      <w:widowControl w:val="0"/>
      <w:jc w:val="both"/>
    </w:pPr>
    <w:rPr>
      <w:snapToGrid w:val="0"/>
      <w:sz w:val="22"/>
      <w:szCs w:val="20"/>
    </w:rPr>
  </w:style>
  <w:style w:type="paragraph" w:styleId="Odstavecseseznamem">
    <w:name w:val="List Paragraph"/>
    <w:basedOn w:val="Normln"/>
    <w:qFormat/>
    <w:rsid w:val="00E81C4C"/>
    <w:pPr>
      <w:ind w:left="708"/>
    </w:pPr>
    <w:rPr>
      <w:sz w:val="20"/>
      <w:szCs w:val="20"/>
    </w:rPr>
  </w:style>
  <w:style w:type="paragraph" w:styleId="Zkladntextodsazen">
    <w:name w:val="Body Text Indent"/>
    <w:basedOn w:val="Normln"/>
    <w:link w:val="ZkladntextodsazenChar"/>
    <w:rsid w:val="00E81C4C"/>
    <w:pPr>
      <w:spacing w:after="120"/>
      <w:ind w:left="283"/>
    </w:pPr>
  </w:style>
  <w:style w:type="character" w:customStyle="1" w:styleId="ZkladntextodsazenChar">
    <w:name w:val="Základní text odsazený Char"/>
    <w:basedOn w:val="Standardnpsmoodstavce"/>
    <w:link w:val="Zkladntextodsazen"/>
    <w:rsid w:val="00E81C4C"/>
    <w:rPr>
      <w:rFonts w:ascii="Times New Roman" w:eastAsia="Times New Roman" w:hAnsi="Times New Roman" w:cs="Times New Roman"/>
      <w:sz w:val="24"/>
      <w:szCs w:val="24"/>
      <w:lang w:eastAsia="cs-CZ"/>
    </w:rPr>
  </w:style>
  <w:style w:type="paragraph" w:styleId="Normlnodsazen">
    <w:name w:val="Normal Indent"/>
    <w:basedOn w:val="Normln"/>
    <w:rsid w:val="00E81C4C"/>
    <w:pPr>
      <w:spacing w:after="240"/>
      <w:ind w:left="1134"/>
    </w:pPr>
    <w:rPr>
      <w:sz w:val="22"/>
      <w:szCs w:val="20"/>
      <w:lang w:eastAsia="en-US"/>
    </w:rPr>
  </w:style>
  <w:style w:type="paragraph" w:styleId="Textbubliny">
    <w:name w:val="Balloon Text"/>
    <w:basedOn w:val="Normln"/>
    <w:link w:val="TextbublinyChar"/>
    <w:semiHidden/>
    <w:rsid w:val="00E81C4C"/>
    <w:rPr>
      <w:rFonts w:ascii="Tahoma" w:hAnsi="Tahoma" w:cs="Tahoma"/>
      <w:sz w:val="16"/>
      <w:szCs w:val="16"/>
    </w:rPr>
  </w:style>
  <w:style w:type="character" w:customStyle="1" w:styleId="TextbublinyChar">
    <w:name w:val="Text bubliny Char"/>
    <w:basedOn w:val="Standardnpsmoodstavce"/>
    <w:link w:val="Textbubliny"/>
    <w:semiHidden/>
    <w:rsid w:val="00E81C4C"/>
    <w:rPr>
      <w:rFonts w:ascii="Tahoma" w:eastAsia="Times New Roman" w:hAnsi="Tahoma" w:cs="Tahoma"/>
      <w:sz w:val="16"/>
      <w:szCs w:val="16"/>
      <w:lang w:eastAsia="cs-CZ"/>
    </w:rPr>
  </w:style>
  <w:style w:type="character" w:styleId="Odkaznakoment">
    <w:name w:val="annotation reference"/>
    <w:rsid w:val="00E85F15"/>
    <w:rPr>
      <w:sz w:val="16"/>
      <w:szCs w:val="16"/>
    </w:rPr>
  </w:style>
  <w:style w:type="paragraph" w:styleId="Textkomente">
    <w:name w:val="annotation text"/>
    <w:basedOn w:val="Normln"/>
    <w:link w:val="TextkomenteChar"/>
    <w:rsid w:val="00E85F15"/>
    <w:rPr>
      <w:sz w:val="20"/>
      <w:szCs w:val="20"/>
    </w:rPr>
  </w:style>
  <w:style w:type="character" w:customStyle="1" w:styleId="TextkomenteChar">
    <w:name w:val="Text komentáře Char"/>
    <w:basedOn w:val="Standardnpsmoodstavce"/>
    <w:link w:val="Textkomente"/>
    <w:rsid w:val="00E85F15"/>
    <w:rPr>
      <w:rFonts w:ascii="Times New Roman" w:eastAsia="Times New Roman" w:hAnsi="Times New Roman" w:cs="Times New Roman"/>
      <w:sz w:val="20"/>
      <w:szCs w:val="20"/>
      <w:lang w:eastAsia="cs-CZ"/>
    </w:rPr>
  </w:style>
  <w:style w:type="paragraph" w:styleId="Bezmezer">
    <w:name w:val="No Spacing"/>
    <w:basedOn w:val="Normln"/>
    <w:uiPriority w:val="1"/>
    <w:qFormat/>
    <w:rsid w:val="00C5587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11777</Words>
  <Characters>69487</Characters>
  <Application>Microsoft Office Word</Application>
  <DocSecurity>0</DocSecurity>
  <Lines>579</Lines>
  <Paragraphs>162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Durdisová Radka</dc:creator>
  <cp:lastModifiedBy>Skopovy</cp:lastModifiedBy>
  <cp:revision>7</cp:revision>
  <cp:lastPrinted>2016-05-18T18:11:00Z</cp:lastPrinted>
  <dcterms:created xsi:type="dcterms:W3CDTF">2016-05-24T14:02:00Z</dcterms:created>
  <dcterms:modified xsi:type="dcterms:W3CDTF">2016-05-26T06:31:00Z</dcterms:modified>
</cp:coreProperties>
</file>