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29F2C" w14:textId="4358020F" w:rsidR="00D158D2" w:rsidRPr="0003637C" w:rsidRDefault="00D158D2" w:rsidP="00D158D2">
      <w:pPr>
        <w:pStyle w:val="Nzev"/>
        <w:rPr>
          <w:rFonts w:ascii="Arial" w:hAnsi="Arial" w:cs="Arial"/>
          <w:caps/>
          <w:sz w:val="22"/>
          <w:szCs w:val="22"/>
        </w:rPr>
      </w:pPr>
      <w:r w:rsidRPr="0003637C">
        <w:rPr>
          <w:rFonts w:ascii="Arial" w:hAnsi="Arial" w:cs="Arial"/>
          <w:caps/>
          <w:sz w:val="22"/>
          <w:szCs w:val="22"/>
        </w:rPr>
        <w:t>Smlouva o dílo</w:t>
      </w:r>
    </w:p>
    <w:p w14:paraId="5BF13D4A" w14:textId="77777777" w:rsidR="00D158D2" w:rsidRPr="0003637C" w:rsidRDefault="00D158D2" w:rsidP="00862F8D">
      <w:pPr>
        <w:pStyle w:val="Zkladntext2"/>
        <w:jc w:val="center"/>
        <w:rPr>
          <w:rFonts w:ascii="Arial" w:hAnsi="Arial" w:cs="Arial"/>
          <w:sz w:val="22"/>
          <w:szCs w:val="22"/>
        </w:rPr>
      </w:pPr>
      <w:r w:rsidRPr="0003637C">
        <w:rPr>
          <w:rFonts w:ascii="Arial" w:hAnsi="Arial" w:cs="Arial"/>
          <w:sz w:val="22"/>
          <w:szCs w:val="22"/>
        </w:rPr>
        <w:t xml:space="preserve">uzavřená podle </w:t>
      </w:r>
      <w:proofErr w:type="spellStart"/>
      <w:r w:rsidR="001E6050">
        <w:rPr>
          <w:rFonts w:ascii="Arial" w:hAnsi="Arial" w:cs="Arial"/>
          <w:sz w:val="22"/>
          <w:szCs w:val="22"/>
        </w:rPr>
        <w:t>ust</w:t>
      </w:r>
      <w:proofErr w:type="spellEnd"/>
      <w:r w:rsidR="001E6050">
        <w:rPr>
          <w:rFonts w:ascii="Arial" w:hAnsi="Arial" w:cs="Arial"/>
          <w:sz w:val="22"/>
          <w:szCs w:val="22"/>
        </w:rPr>
        <w:t xml:space="preserve">. </w:t>
      </w:r>
      <w:r w:rsidRPr="0003637C">
        <w:rPr>
          <w:rFonts w:ascii="Arial" w:hAnsi="Arial" w:cs="Arial"/>
          <w:sz w:val="22"/>
          <w:szCs w:val="22"/>
        </w:rPr>
        <w:t xml:space="preserve">§ </w:t>
      </w:r>
      <w:r w:rsidR="00862F8D">
        <w:rPr>
          <w:rFonts w:ascii="Arial" w:hAnsi="Arial" w:cs="Arial"/>
          <w:sz w:val="22"/>
          <w:szCs w:val="22"/>
        </w:rPr>
        <w:t>2586</w:t>
      </w:r>
      <w:r w:rsidRPr="0003637C">
        <w:rPr>
          <w:rFonts w:ascii="Arial" w:hAnsi="Arial" w:cs="Arial"/>
          <w:sz w:val="22"/>
          <w:szCs w:val="22"/>
        </w:rPr>
        <w:t xml:space="preserve"> a násl. zák</w:t>
      </w:r>
      <w:r w:rsidR="001E6050">
        <w:rPr>
          <w:rFonts w:ascii="Arial" w:hAnsi="Arial" w:cs="Arial"/>
          <w:sz w:val="22"/>
          <w:szCs w:val="22"/>
        </w:rPr>
        <w:t>ona</w:t>
      </w:r>
      <w:r w:rsidRPr="0003637C">
        <w:rPr>
          <w:rFonts w:ascii="Arial" w:hAnsi="Arial" w:cs="Arial"/>
          <w:sz w:val="22"/>
          <w:szCs w:val="22"/>
        </w:rPr>
        <w:t xml:space="preserve"> č. </w:t>
      </w:r>
      <w:r w:rsidR="00862F8D">
        <w:rPr>
          <w:rFonts w:ascii="Arial" w:hAnsi="Arial" w:cs="Arial"/>
          <w:sz w:val="22"/>
          <w:szCs w:val="22"/>
        </w:rPr>
        <w:t>89</w:t>
      </w:r>
      <w:r w:rsidRPr="0003637C">
        <w:rPr>
          <w:rFonts w:ascii="Arial" w:hAnsi="Arial" w:cs="Arial"/>
          <w:sz w:val="22"/>
          <w:szCs w:val="22"/>
        </w:rPr>
        <w:t>/</w:t>
      </w:r>
      <w:r w:rsidR="00862F8D">
        <w:rPr>
          <w:rFonts w:ascii="Arial" w:hAnsi="Arial" w:cs="Arial"/>
          <w:sz w:val="22"/>
          <w:szCs w:val="22"/>
        </w:rPr>
        <w:t>2012</w:t>
      </w:r>
      <w:r w:rsidRPr="0003637C">
        <w:rPr>
          <w:rFonts w:ascii="Arial" w:hAnsi="Arial" w:cs="Arial"/>
          <w:sz w:val="22"/>
          <w:szCs w:val="22"/>
        </w:rPr>
        <w:t xml:space="preserve"> Sb., </w:t>
      </w:r>
      <w:r w:rsidR="00862F8D">
        <w:rPr>
          <w:rFonts w:ascii="Arial" w:hAnsi="Arial" w:cs="Arial"/>
          <w:sz w:val="22"/>
          <w:szCs w:val="22"/>
        </w:rPr>
        <w:t>občanský</w:t>
      </w:r>
      <w:r w:rsidRPr="0003637C">
        <w:rPr>
          <w:rFonts w:ascii="Arial" w:hAnsi="Arial" w:cs="Arial"/>
          <w:sz w:val="22"/>
          <w:szCs w:val="22"/>
        </w:rPr>
        <w:t xml:space="preserve"> zákoník, v</w:t>
      </w:r>
      <w:r w:rsidR="00862F8D">
        <w:rPr>
          <w:rFonts w:ascii="Arial" w:hAnsi="Arial" w:cs="Arial"/>
          <w:sz w:val="22"/>
          <w:szCs w:val="22"/>
        </w:rPr>
        <w:t xml:space="preserve"> platném znění</w:t>
      </w:r>
      <w:r w:rsidR="0022381A">
        <w:rPr>
          <w:rFonts w:ascii="Arial" w:hAnsi="Arial" w:cs="Arial"/>
          <w:sz w:val="22"/>
          <w:szCs w:val="22"/>
        </w:rPr>
        <w:t xml:space="preserve"> (dále jen „Smlouva“)</w:t>
      </w:r>
    </w:p>
    <w:p w14:paraId="50C925B6" w14:textId="77777777" w:rsidR="00D158D2" w:rsidRPr="0003637C" w:rsidRDefault="00D158D2" w:rsidP="00D158D2">
      <w:pPr>
        <w:jc w:val="both"/>
        <w:rPr>
          <w:rFonts w:cs="Arial"/>
          <w:sz w:val="22"/>
          <w:szCs w:val="22"/>
        </w:rPr>
      </w:pPr>
    </w:p>
    <w:p w14:paraId="4FB88B30" w14:textId="77777777" w:rsidR="00D158D2" w:rsidRPr="0003637C" w:rsidRDefault="00D158D2" w:rsidP="00D158D2">
      <w:pPr>
        <w:jc w:val="center"/>
        <w:outlineLvl w:val="0"/>
        <w:rPr>
          <w:rFonts w:cs="Arial"/>
          <w:b/>
          <w:sz w:val="22"/>
          <w:szCs w:val="22"/>
        </w:rPr>
      </w:pPr>
      <w:r w:rsidRPr="0003637C">
        <w:rPr>
          <w:rFonts w:cs="Arial"/>
          <w:b/>
          <w:sz w:val="22"/>
          <w:szCs w:val="22"/>
        </w:rPr>
        <w:t>Smluvní strany</w:t>
      </w:r>
    </w:p>
    <w:p w14:paraId="75C082A2" w14:textId="77777777" w:rsidR="00D158D2" w:rsidRPr="0003637C" w:rsidRDefault="00D158D2" w:rsidP="00D158D2">
      <w:pPr>
        <w:jc w:val="center"/>
        <w:rPr>
          <w:rFonts w:cs="Arial"/>
          <w:sz w:val="22"/>
          <w:szCs w:val="22"/>
        </w:rPr>
      </w:pPr>
    </w:p>
    <w:p w14:paraId="756064A7" w14:textId="77777777" w:rsidR="00D158D2" w:rsidRPr="00911945" w:rsidRDefault="00D158D2" w:rsidP="00D158D2">
      <w:pPr>
        <w:numPr>
          <w:ilvl w:val="0"/>
          <w:numId w:val="2"/>
        </w:numPr>
        <w:jc w:val="both"/>
        <w:rPr>
          <w:rFonts w:cs="Arial"/>
          <w:sz w:val="22"/>
          <w:szCs w:val="22"/>
        </w:rPr>
      </w:pPr>
      <w:r w:rsidRPr="00911945">
        <w:rPr>
          <w:rFonts w:cs="Arial"/>
          <w:sz w:val="22"/>
          <w:szCs w:val="22"/>
        </w:rPr>
        <w:t xml:space="preserve">Objednatel: </w:t>
      </w:r>
      <w:r w:rsidR="00A961E9">
        <w:rPr>
          <w:rFonts w:cs="Arial"/>
          <w:b/>
          <w:snapToGrid w:val="0"/>
          <w:sz w:val="22"/>
          <w:szCs w:val="22"/>
        </w:rPr>
        <w:t>Techmania Science Center</w:t>
      </w:r>
      <w:r w:rsidR="00911945" w:rsidRPr="00911945">
        <w:rPr>
          <w:rFonts w:cs="Arial"/>
          <w:b/>
          <w:snapToGrid w:val="0"/>
          <w:sz w:val="22"/>
          <w:szCs w:val="22"/>
        </w:rPr>
        <w:t xml:space="preserve"> o.p.s.</w:t>
      </w:r>
    </w:p>
    <w:p w14:paraId="0E0258C7" w14:textId="77777777" w:rsidR="00D158D2" w:rsidRPr="0022381A" w:rsidRDefault="00D158D2" w:rsidP="0022381A">
      <w:pPr>
        <w:tabs>
          <w:tab w:val="left" w:pos="1418"/>
        </w:tabs>
        <w:ind w:firstLine="360"/>
        <w:jc w:val="both"/>
        <w:rPr>
          <w:rFonts w:cs="Arial"/>
          <w:snapToGrid w:val="0"/>
          <w:sz w:val="22"/>
          <w:szCs w:val="22"/>
        </w:rPr>
      </w:pPr>
      <w:r w:rsidRPr="00911945">
        <w:rPr>
          <w:rFonts w:cs="Arial"/>
          <w:sz w:val="22"/>
          <w:szCs w:val="22"/>
        </w:rPr>
        <w:t xml:space="preserve">                   se </w:t>
      </w:r>
      <w:r w:rsidR="0022381A">
        <w:rPr>
          <w:rFonts w:cs="Arial"/>
          <w:snapToGrid w:val="0"/>
          <w:sz w:val="22"/>
          <w:szCs w:val="22"/>
        </w:rPr>
        <w:t xml:space="preserve">sídlem </w:t>
      </w:r>
      <w:r w:rsidR="0022381A" w:rsidRPr="0022381A">
        <w:rPr>
          <w:rFonts w:cs="Arial"/>
          <w:snapToGrid w:val="0"/>
          <w:sz w:val="22"/>
          <w:szCs w:val="22"/>
        </w:rPr>
        <w:t>U Planetária 2969/1, Jižní Předměstí, 301 00 Plzeň</w:t>
      </w:r>
    </w:p>
    <w:p w14:paraId="0B147262" w14:textId="77777777" w:rsidR="00D158D2" w:rsidRPr="00911945" w:rsidRDefault="00D158D2" w:rsidP="00D158D2">
      <w:pPr>
        <w:ind w:left="360"/>
        <w:jc w:val="both"/>
        <w:rPr>
          <w:rFonts w:cs="Arial"/>
          <w:sz w:val="22"/>
          <w:szCs w:val="22"/>
        </w:rPr>
      </w:pPr>
    </w:p>
    <w:p w14:paraId="2A74D3E6" w14:textId="77777777" w:rsidR="00D158D2" w:rsidRPr="00911945" w:rsidRDefault="005264A7" w:rsidP="00A961E9">
      <w:pPr>
        <w:ind w:left="360"/>
        <w:jc w:val="both"/>
        <w:rPr>
          <w:sz w:val="22"/>
          <w:szCs w:val="22"/>
        </w:rPr>
      </w:pPr>
      <w:r>
        <w:rPr>
          <w:rFonts w:cs="Arial"/>
          <w:sz w:val="22"/>
          <w:szCs w:val="22"/>
        </w:rPr>
        <w:t>zastoupená</w:t>
      </w:r>
      <w:r w:rsidR="00D158D2" w:rsidRPr="00911945">
        <w:rPr>
          <w:rFonts w:cs="Arial"/>
          <w:sz w:val="22"/>
          <w:szCs w:val="22"/>
        </w:rPr>
        <w:t xml:space="preserve">: </w:t>
      </w:r>
      <w:r w:rsidR="0022381A">
        <w:rPr>
          <w:sz w:val="22"/>
          <w:szCs w:val="22"/>
        </w:rPr>
        <w:t>Jiřím Královcem</w:t>
      </w:r>
      <w:r w:rsidR="00A961E9">
        <w:rPr>
          <w:sz w:val="22"/>
          <w:szCs w:val="22"/>
        </w:rPr>
        <w:t>, ředitelem</w:t>
      </w:r>
    </w:p>
    <w:p w14:paraId="5EF1DE2B" w14:textId="77777777" w:rsidR="00D158D2" w:rsidRPr="0003637C" w:rsidRDefault="00D158D2" w:rsidP="00D158D2">
      <w:pPr>
        <w:ind w:left="360"/>
        <w:jc w:val="both"/>
        <w:rPr>
          <w:rFonts w:cs="Arial"/>
          <w:sz w:val="22"/>
          <w:szCs w:val="22"/>
        </w:rPr>
      </w:pPr>
      <w:r w:rsidRPr="00911945">
        <w:rPr>
          <w:rFonts w:cs="Arial"/>
          <w:sz w:val="22"/>
          <w:szCs w:val="22"/>
        </w:rPr>
        <w:t>osoba oprávněná jednat ve</w:t>
      </w:r>
      <w:r w:rsidRPr="0003637C">
        <w:rPr>
          <w:rFonts w:cs="Arial"/>
          <w:sz w:val="22"/>
          <w:szCs w:val="22"/>
        </w:rPr>
        <w:t xml:space="preserve"> věcech smluvních: </w:t>
      </w:r>
      <w:r w:rsidR="0022381A">
        <w:rPr>
          <w:rFonts w:cs="Arial"/>
          <w:sz w:val="22"/>
          <w:szCs w:val="22"/>
        </w:rPr>
        <w:t>Jiří Královec</w:t>
      </w:r>
      <w:r w:rsidR="00911945">
        <w:rPr>
          <w:rFonts w:cs="Arial"/>
          <w:sz w:val="22"/>
          <w:szCs w:val="22"/>
        </w:rPr>
        <w:t>, ředitel</w:t>
      </w:r>
    </w:p>
    <w:p w14:paraId="7FE4F9A0" w14:textId="77777777" w:rsidR="00D158D2" w:rsidRPr="00911945" w:rsidRDefault="00D158D2" w:rsidP="00D158D2">
      <w:pPr>
        <w:ind w:left="360"/>
        <w:jc w:val="both"/>
        <w:rPr>
          <w:rFonts w:cs="Arial"/>
          <w:sz w:val="22"/>
          <w:szCs w:val="22"/>
        </w:rPr>
      </w:pPr>
      <w:r w:rsidRPr="00911945">
        <w:rPr>
          <w:rFonts w:cs="Arial"/>
          <w:sz w:val="22"/>
          <w:szCs w:val="22"/>
        </w:rPr>
        <w:t xml:space="preserve">osoba oprávněná jednat ve věcech technických: </w:t>
      </w:r>
      <w:r w:rsidR="0022381A">
        <w:rPr>
          <w:rFonts w:cs="Arial"/>
          <w:sz w:val="22"/>
          <w:szCs w:val="22"/>
        </w:rPr>
        <w:t>Lukáš Šuser</w:t>
      </w:r>
    </w:p>
    <w:p w14:paraId="0E495F72" w14:textId="77777777" w:rsidR="00911945" w:rsidRPr="00911945" w:rsidRDefault="00911945" w:rsidP="00911945">
      <w:pPr>
        <w:ind w:left="360"/>
        <w:jc w:val="both"/>
        <w:rPr>
          <w:rFonts w:cs="Arial"/>
          <w:sz w:val="22"/>
          <w:szCs w:val="22"/>
        </w:rPr>
      </w:pPr>
      <w:r w:rsidRPr="00911945">
        <w:rPr>
          <w:rFonts w:cs="Arial"/>
          <w:sz w:val="22"/>
          <w:szCs w:val="22"/>
        </w:rPr>
        <w:t xml:space="preserve">elektronická </w:t>
      </w:r>
      <w:r w:rsidR="00230646">
        <w:rPr>
          <w:rFonts w:cs="Arial"/>
          <w:sz w:val="22"/>
          <w:szCs w:val="22"/>
        </w:rPr>
        <w:t xml:space="preserve">adresa: </w:t>
      </w:r>
      <w:hyperlink r:id="rId8" w:history="1">
        <w:r w:rsidR="0022381A" w:rsidRPr="00BD4617">
          <w:rPr>
            <w:rStyle w:val="Hypertextovodkaz"/>
            <w:rFonts w:cs="Arial"/>
            <w:sz w:val="22"/>
            <w:szCs w:val="22"/>
          </w:rPr>
          <w:t>lukas.suser@techmania.cz</w:t>
        </w:r>
      </w:hyperlink>
      <w:r w:rsidR="005264A7">
        <w:rPr>
          <w:rFonts w:cs="Arial"/>
          <w:sz w:val="22"/>
          <w:szCs w:val="22"/>
        </w:rPr>
        <w:t xml:space="preserve"> </w:t>
      </w:r>
    </w:p>
    <w:p w14:paraId="2FDF56AE" w14:textId="77777777" w:rsidR="00911945" w:rsidRPr="00911945" w:rsidRDefault="00911945" w:rsidP="00911945">
      <w:pPr>
        <w:tabs>
          <w:tab w:val="left" w:pos="2268"/>
        </w:tabs>
        <w:ind w:left="360"/>
        <w:jc w:val="both"/>
        <w:rPr>
          <w:rFonts w:cs="Arial"/>
          <w:sz w:val="22"/>
          <w:szCs w:val="22"/>
        </w:rPr>
      </w:pPr>
    </w:p>
    <w:p w14:paraId="260D28E1" w14:textId="77777777" w:rsidR="00911945" w:rsidRPr="00911945" w:rsidRDefault="00911945" w:rsidP="00911945">
      <w:pPr>
        <w:tabs>
          <w:tab w:val="left" w:pos="2268"/>
        </w:tabs>
        <w:ind w:left="360"/>
        <w:jc w:val="both"/>
        <w:rPr>
          <w:rFonts w:cs="Arial"/>
          <w:sz w:val="22"/>
          <w:szCs w:val="22"/>
        </w:rPr>
      </w:pPr>
      <w:r w:rsidRPr="00911945">
        <w:rPr>
          <w:rFonts w:cs="Arial"/>
          <w:sz w:val="22"/>
          <w:szCs w:val="22"/>
        </w:rPr>
        <w:t>IČ:</w:t>
      </w:r>
      <w:r w:rsidRPr="00911945">
        <w:rPr>
          <w:rFonts w:cs="Arial"/>
          <w:sz w:val="22"/>
          <w:szCs w:val="22"/>
        </w:rPr>
        <w:tab/>
      </w:r>
      <w:r w:rsidR="003A25E7">
        <w:rPr>
          <w:rFonts w:cs="Arial"/>
          <w:sz w:val="22"/>
          <w:szCs w:val="22"/>
        </w:rPr>
        <w:tab/>
      </w:r>
      <w:r w:rsidRPr="00911945">
        <w:rPr>
          <w:rFonts w:cs="Arial"/>
          <w:snapToGrid w:val="0"/>
          <w:sz w:val="22"/>
          <w:szCs w:val="22"/>
        </w:rPr>
        <w:t>263 96 645</w:t>
      </w:r>
    </w:p>
    <w:p w14:paraId="61E60725" w14:textId="77777777" w:rsidR="00911945" w:rsidRDefault="00911945" w:rsidP="00911945">
      <w:pPr>
        <w:tabs>
          <w:tab w:val="left" w:pos="2268"/>
        </w:tabs>
        <w:ind w:left="360"/>
        <w:jc w:val="both"/>
        <w:rPr>
          <w:rFonts w:cs="Arial"/>
          <w:sz w:val="22"/>
          <w:szCs w:val="22"/>
        </w:rPr>
      </w:pPr>
      <w:r w:rsidRPr="00911945">
        <w:rPr>
          <w:rFonts w:cs="Arial"/>
          <w:sz w:val="22"/>
          <w:szCs w:val="22"/>
        </w:rPr>
        <w:t>DIČ:</w:t>
      </w:r>
      <w:r w:rsidRPr="00911945">
        <w:rPr>
          <w:rFonts w:cs="Arial"/>
          <w:sz w:val="22"/>
          <w:szCs w:val="22"/>
        </w:rPr>
        <w:tab/>
      </w:r>
      <w:r w:rsidR="003A25E7">
        <w:rPr>
          <w:rFonts w:cs="Arial"/>
          <w:sz w:val="22"/>
          <w:szCs w:val="22"/>
        </w:rPr>
        <w:tab/>
      </w:r>
      <w:r w:rsidRPr="00911945">
        <w:rPr>
          <w:rFonts w:cs="Arial"/>
          <w:sz w:val="22"/>
          <w:szCs w:val="22"/>
        </w:rPr>
        <w:t>CZ 26 39 66 45</w:t>
      </w:r>
    </w:p>
    <w:p w14:paraId="50ACF440" w14:textId="77777777" w:rsidR="003A25E7" w:rsidRPr="00911945" w:rsidRDefault="003A25E7" w:rsidP="00911945">
      <w:pPr>
        <w:tabs>
          <w:tab w:val="left" w:pos="2268"/>
        </w:tabs>
        <w:ind w:left="360"/>
        <w:jc w:val="both"/>
        <w:rPr>
          <w:rFonts w:cs="Arial"/>
          <w:sz w:val="22"/>
          <w:szCs w:val="22"/>
        </w:rPr>
      </w:pPr>
      <w:r w:rsidRPr="00AF6410">
        <w:rPr>
          <w:rFonts w:cs="Arial"/>
          <w:sz w:val="22"/>
          <w:szCs w:val="22"/>
        </w:rPr>
        <w:t>ID datové schránky:</w:t>
      </w:r>
      <w:r w:rsidRPr="00AF6410">
        <w:rPr>
          <w:rFonts w:cs="Arial"/>
          <w:sz w:val="22"/>
          <w:szCs w:val="22"/>
        </w:rPr>
        <w:tab/>
        <w:t>uvd7fks</w:t>
      </w:r>
    </w:p>
    <w:p w14:paraId="162324FA" w14:textId="77777777" w:rsidR="00D158D2" w:rsidRPr="00911945" w:rsidRDefault="00D158D2" w:rsidP="00D158D2">
      <w:pPr>
        <w:jc w:val="both"/>
        <w:rPr>
          <w:rFonts w:cs="Arial"/>
          <w:sz w:val="22"/>
          <w:szCs w:val="22"/>
        </w:rPr>
      </w:pPr>
    </w:p>
    <w:p w14:paraId="5D4E499C" w14:textId="77777777" w:rsidR="00D158D2" w:rsidRPr="0003637C" w:rsidRDefault="00D158D2" w:rsidP="00D158D2">
      <w:pPr>
        <w:numPr>
          <w:ilvl w:val="0"/>
          <w:numId w:val="2"/>
        </w:numPr>
        <w:jc w:val="both"/>
        <w:rPr>
          <w:rFonts w:cs="Arial"/>
          <w:sz w:val="22"/>
          <w:szCs w:val="22"/>
        </w:rPr>
      </w:pPr>
      <w:r w:rsidRPr="0003637C">
        <w:rPr>
          <w:rFonts w:cs="Arial"/>
          <w:sz w:val="22"/>
          <w:szCs w:val="22"/>
        </w:rPr>
        <w:t xml:space="preserve">Zhotovitel: </w:t>
      </w:r>
      <w:r w:rsidR="00454F34" w:rsidRPr="00515A7A">
        <w:rPr>
          <w:rFonts w:cs="Arial"/>
          <w:sz w:val="22"/>
          <w:szCs w:val="22"/>
        </w:rPr>
        <w:t>[</w:t>
      </w:r>
      <w:r w:rsidR="00454F34" w:rsidRPr="00515A7A">
        <w:rPr>
          <w:rFonts w:cs="Arial"/>
          <w:sz w:val="22"/>
          <w:szCs w:val="22"/>
        </w:rPr>
        <w:fldChar w:fldCharType="begin">
          <w:ffData>
            <w:name w:val="Text13"/>
            <w:enabled/>
            <w:calcOnExit w:val="0"/>
            <w:textInput/>
          </w:ffData>
        </w:fldChar>
      </w:r>
      <w:r w:rsidR="00454F34" w:rsidRPr="00515A7A">
        <w:rPr>
          <w:rFonts w:cs="Arial"/>
          <w:sz w:val="22"/>
          <w:szCs w:val="22"/>
        </w:rPr>
        <w:instrText xml:space="preserve"> FORMTEXT </w:instrText>
      </w:r>
      <w:r w:rsidR="00454F34" w:rsidRPr="00515A7A">
        <w:rPr>
          <w:rFonts w:cs="Arial"/>
          <w:sz w:val="22"/>
          <w:szCs w:val="22"/>
        </w:rPr>
      </w:r>
      <w:r w:rsidR="00454F34" w:rsidRPr="00515A7A">
        <w:rPr>
          <w:rFonts w:cs="Arial"/>
          <w:sz w:val="22"/>
          <w:szCs w:val="22"/>
        </w:rPr>
        <w:fldChar w:fldCharType="separate"/>
      </w:r>
      <w:r w:rsidR="00454F34" w:rsidRPr="00515A7A">
        <w:rPr>
          <w:rFonts w:cs="Arial"/>
          <w:sz w:val="22"/>
          <w:szCs w:val="22"/>
        </w:rPr>
        <w:t> </w:t>
      </w:r>
      <w:r w:rsidR="00454F34" w:rsidRPr="00515A7A">
        <w:rPr>
          <w:rFonts w:cs="Arial"/>
          <w:sz w:val="22"/>
          <w:szCs w:val="22"/>
        </w:rPr>
        <w:t> </w:t>
      </w:r>
      <w:r w:rsidR="00454F34" w:rsidRPr="00515A7A">
        <w:rPr>
          <w:rFonts w:cs="Arial"/>
          <w:sz w:val="22"/>
          <w:szCs w:val="22"/>
        </w:rPr>
        <w:t> </w:t>
      </w:r>
      <w:r w:rsidR="00454F34" w:rsidRPr="00515A7A">
        <w:rPr>
          <w:rFonts w:cs="Arial"/>
          <w:sz w:val="22"/>
          <w:szCs w:val="22"/>
        </w:rPr>
        <w:t> </w:t>
      </w:r>
      <w:r w:rsidR="00454F34" w:rsidRPr="00515A7A">
        <w:rPr>
          <w:rFonts w:cs="Arial"/>
          <w:sz w:val="22"/>
          <w:szCs w:val="22"/>
        </w:rPr>
        <w:t> </w:t>
      </w:r>
      <w:r w:rsidR="00454F34" w:rsidRPr="00515A7A">
        <w:rPr>
          <w:rFonts w:cs="Arial"/>
          <w:sz w:val="22"/>
          <w:szCs w:val="22"/>
        </w:rPr>
        <w:fldChar w:fldCharType="end"/>
      </w:r>
      <w:r w:rsidR="00454F34" w:rsidRPr="00515A7A">
        <w:rPr>
          <w:rFonts w:cs="Arial"/>
          <w:sz w:val="22"/>
          <w:szCs w:val="22"/>
        </w:rPr>
        <w:t>]</w:t>
      </w:r>
      <w:r w:rsidR="00230646">
        <w:rPr>
          <w:rFonts w:cs="Arial"/>
          <w:sz w:val="22"/>
          <w:szCs w:val="22"/>
        </w:rPr>
        <w:tab/>
      </w:r>
    </w:p>
    <w:p w14:paraId="1F6AC7C1" w14:textId="77777777" w:rsidR="00D158D2" w:rsidRPr="0003637C" w:rsidRDefault="008253DB" w:rsidP="00454F34">
      <w:pPr>
        <w:ind w:left="708" w:firstLine="708"/>
        <w:jc w:val="both"/>
        <w:rPr>
          <w:rFonts w:cs="Arial"/>
          <w:sz w:val="22"/>
          <w:szCs w:val="22"/>
        </w:rPr>
      </w:pPr>
      <w:r>
        <w:rPr>
          <w:rFonts w:cs="Arial"/>
          <w:sz w:val="22"/>
          <w:szCs w:val="22"/>
        </w:rPr>
        <w:t xml:space="preserve"> </w:t>
      </w:r>
      <w:r w:rsidR="00454F34" w:rsidRPr="00515A7A">
        <w:rPr>
          <w:rFonts w:cs="Arial"/>
          <w:sz w:val="22"/>
          <w:szCs w:val="22"/>
        </w:rPr>
        <w:t>[</w:t>
      </w:r>
      <w:r w:rsidR="00454F34" w:rsidRPr="00515A7A">
        <w:rPr>
          <w:rFonts w:cs="Arial"/>
          <w:sz w:val="22"/>
          <w:szCs w:val="22"/>
        </w:rPr>
        <w:fldChar w:fldCharType="begin">
          <w:ffData>
            <w:name w:val="Text13"/>
            <w:enabled/>
            <w:calcOnExit w:val="0"/>
            <w:textInput/>
          </w:ffData>
        </w:fldChar>
      </w:r>
      <w:r w:rsidR="00454F34" w:rsidRPr="00515A7A">
        <w:rPr>
          <w:rFonts w:cs="Arial"/>
          <w:sz w:val="22"/>
          <w:szCs w:val="22"/>
        </w:rPr>
        <w:instrText xml:space="preserve"> FORMTEXT </w:instrText>
      </w:r>
      <w:r w:rsidR="00454F34" w:rsidRPr="00515A7A">
        <w:rPr>
          <w:rFonts w:cs="Arial"/>
          <w:sz w:val="22"/>
          <w:szCs w:val="22"/>
        </w:rPr>
      </w:r>
      <w:r w:rsidR="00454F34" w:rsidRPr="00515A7A">
        <w:rPr>
          <w:rFonts w:cs="Arial"/>
          <w:sz w:val="22"/>
          <w:szCs w:val="22"/>
        </w:rPr>
        <w:fldChar w:fldCharType="separate"/>
      </w:r>
      <w:r w:rsidR="00454F34" w:rsidRPr="00515A7A">
        <w:rPr>
          <w:rFonts w:cs="Arial"/>
          <w:sz w:val="22"/>
          <w:szCs w:val="22"/>
        </w:rPr>
        <w:t> </w:t>
      </w:r>
      <w:r w:rsidR="00454F34" w:rsidRPr="00515A7A">
        <w:rPr>
          <w:rFonts w:cs="Arial"/>
          <w:sz w:val="22"/>
          <w:szCs w:val="22"/>
        </w:rPr>
        <w:t> </w:t>
      </w:r>
      <w:r w:rsidR="00454F34" w:rsidRPr="00515A7A">
        <w:rPr>
          <w:rFonts w:cs="Arial"/>
          <w:sz w:val="22"/>
          <w:szCs w:val="22"/>
        </w:rPr>
        <w:t> </w:t>
      </w:r>
      <w:r w:rsidR="00454F34" w:rsidRPr="00515A7A">
        <w:rPr>
          <w:rFonts w:cs="Arial"/>
          <w:sz w:val="22"/>
          <w:szCs w:val="22"/>
        </w:rPr>
        <w:t> </w:t>
      </w:r>
      <w:r w:rsidR="00454F34" w:rsidRPr="00515A7A">
        <w:rPr>
          <w:rFonts w:cs="Arial"/>
          <w:sz w:val="22"/>
          <w:szCs w:val="22"/>
        </w:rPr>
        <w:t> </w:t>
      </w:r>
      <w:r w:rsidR="00454F34" w:rsidRPr="00515A7A">
        <w:rPr>
          <w:rFonts w:cs="Arial"/>
          <w:sz w:val="22"/>
          <w:szCs w:val="22"/>
        </w:rPr>
        <w:fldChar w:fldCharType="end"/>
      </w:r>
      <w:r w:rsidR="00454F34" w:rsidRPr="00515A7A">
        <w:rPr>
          <w:rFonts w:cs="Arial"/>
          <w:sz w:val="22"/>
          <w:szCs w:val="22"/>
        </w:rPr>
        <w:t>]</w:t>
      </w:r>
    </w:p>
    <w:p w14:paraId="5E7E0809" w14:textId="77777777" w:rsidR="00230646" w:rsidRPr="00911945" w:rsidRDefault="005264A7" w:rsidP="00230646">
      <w:pPr>
        <w:ind w:left="360"/>
        <w:jc w:val="both"/>
        <w:rPr>
          <w:sz w:val="22"/>
          <w:szCs w:val="22"/>
        </w:rPr>
      </w:pPr>
      <w:r>
        <w:rPr>
          <w:rFonts w:cs="Arial"/>
          <w:sz w:val="22"/>
          <w:szCs w:val="22"/>
        </w:rPr>
        <w:t>zastoupená</w:t>
      </w:r>
      <w:r w:rsidR="00230646" w:rsidRPr="00911945">
        <w:rPr>
          <w:rFonts w:cs="Arial"/>
          <w:sz w:val="22"/>
          <w:szCs w:val="22"/>
        </w:rPr>
        <w:t>:</w:t>
      </w:r>
      <w:r>
        <w:rPr>
          <w:rFonts w:cs="Arial"/>
          <w:sz w:val="22"/>
          <w:szCs w:val="22"/>
        </w:rPr>
        <w:t xml:space="preserve"> </w:t>
      </w:r>
      <w:r w:rsidR="00454F34" w:rsidRPr="00515A7A">
        <w:rPr>
          <w:rFonts w:cs="Arial"/>
          <w:sz w:val="22"/>
          <w:szCs w:val="22"/>
        </w:rPr>
        <w:t>[</w:t>
      </w:r>
      <w:r w:rsidR="00454F34" w:rsidRPr="00515A7A">
        <w:rPr>
          <w:rFonts w:cs="Arial"/>
          <w:sz w:val="22"/>
          <w:szCs w:val="22"/>
        </w:rPr>
        <w:fldChar w:fldCharType="begin">
          <w:ffData>
            <w:name w:val="Text13"/>
            <w:enabled/>
            <w:calcOnExit w:val="0"/>
            <w:textInput/>
          </w:ffData>
        </w:fldChar>
      </w:r>
      <w:r w:rsidR="00454F34" w:rsidRPr="00515A7A">
        <w:rPr>
          <w:rFonts w:cs="Arial"/>
          <w:sz w:val="22"/>
          <w:szCs w:val="22"/>
        </w:rPr>
        <w:instrText xml:space="preserve"> FORMTEXT </w:instrText>
      </w:r>
      <w:r w:rsidR="00454F34" w:rsidRPr="00515A7A">
        <w:rPr>
          <w:rFonts w:cs="Arial"/>
          <w:sz w:val="22"/>
          <w:szCs w:val="22"/>
        </w:rPr>
      </w:r>
      <w:r w:rsidR="00454F34" w:rsidRPr="00515A7A">
        <w:rPr>
          <w:rFonts w:cs="Arial"/>
          <w:sz w:val="22"/>
          <w:szCs w:val="22"/>
        </w:rPr>
        <w:fldChar w:fldCharType="separate"/>
      </w:r>
      <w:r w:rsidR="00454F34" w:rsidRPr="00515A7A">
        <w:rPr>
          <w:rFonts w:cs="Arial"/>
          <w:sz w:val="22"/>
          <w:szCs w:val="22"/>
        </w:rPr>
        <w:t> </w:t>
      </w:r>
      <w:r w:rsidR="00454F34" w:rsidRPr="00515A7A">
        <w:rPr>
          <w:rFonts w:cs="Arial"/>
          <w:sz w:val="22"/>
          <w:szCs w:val="22"/>
        </w:rPr>
        <w:t> </w:t>
      </w:r>
      <w:r w:rsidR="00454F34" w:rsidRPr="00515A7A">
        <w:rPr>
          <w:rFonts w:cs="Arial"/>
          <w:sz w:val="22"/>
          <w:szCs w:val="22"/>
        </w:rPr>
        <w:t> </w:t>
      </w:r>
      <w:r w:rsidR="00454F34" w:rsidRPr="00515A7A">
        <w:rPr>
          <w:rFonts w:cs="Arial"/>
          <w:sz w:val="22"/>
          <w:szCs w:val="22"/>
        </w:rPr>
        <w:t> </w:t>
      </w:r>
      <w:r w:rsidR="00454F34" w:rsidRPr="00515A7A">
        <w:rPr>
          <w:rFonts w:cs="Arial"/>
          <w:sz w:val="22"/>
          <w:szCs w:val="22"/>
        </w:rPr>
        <w:t> </w:t>
      </w:r>
      <w:r w:rsidR="00454F34" w:rsidRPr="00515A7A">
        <w:rPr>
          <w:rFonts w:cs="Arial"/>
          <w:sz w:val="22"/>
          <w:szCs w:val="22"/>
        </w:rPr>
        <w:fldChar w:fldCharType="end"/>
      </w:r>
      <w:r w:rsidR="00454F34" w:rsidRPr="00515A7A">
        <w:rPr>
          <w:rFonts w:cs="Arial"/>
          <w:sz w:val="22"/>
          <w:szCs w:val="22"/>
        </w:rPr>
        <w:t>]</w:t>
      </w:r>
    </w:p>
    <w:p w14:paraId="240721B4" w14:textId="77777777" w:rsidR="00230646" w:rsidRPr="0003637C" w:rsidRDefault="00230646" w:rsidP="00230646">
      <w:pPr>
        <w:ind w:left="360"/>
        <w:jc w:val="both"/>
        <w:rPr>
          <w:rFonts w:cs="Arial"/>
          <w:sz w:val="22"/>
          <w:szCs w:val="22"/>
        </w:rPr>
      </w:pPr>
      <w:r w:rsidRPr="00911945">
        <w:rPr>
          <w:rFonts w:cs="Arial"/>
          <w:sz w:val="22"/>
          <w:szCs w:val="22"/>
        </w:rPr>
        <w:t>osoba oprávněná jednat ve</w:t>
      </w:r>
      <w:r w:rsidRPr="0003637C">
        <w:rPr>
          <w:rFonts w:cs="Arial"/>
          <w:sz w:val="22"/>
          <w:szCs w:val="22"/>
        </w:rPr>
        <w:t xml:space="preserve"> věcech smluvních: </w:t>
      </w:r>
      <w:r>
        <w:rPr>
          <w:rFonts w:cs="Arial"/>
          <w:sz w:val="22"/>
          <w:szCs w:val="22"/>
        </w:rPr>
        <w:tab/>
      </w:r>
      <w:r w:rsidR="008253DB" w:rsidRPr="00515A7A">
        <w:rPr>
          <w:rFonts w:cs="Arial"/>
          <w:sz w:val="22"/>
          <w:szCs w:val="22"/>
        </w:rPr>
        <w:t>[</w:t>
      </w:r>
      <w:r w:rsidR="008253DB" w:rsidRPr="00515A7A">
        <w:rPr>
          <w:rFonts w:cs="Arial"/>
          <w:sz w:val="22"/>
          <w:szCs w:val="22"/>
        </w:rPr>
        <w:fldChar w:fldCharType="begin">
          <w:ffData>
            <w:name w:val="Text13"/>
            <w:enabled/>
            <w:calcOnExit w:val="0"/>
            <w:textInput/>
          </w:ffData>
        </w:fldChar>
      </w:r>
      <w:r w:rsidR="008253DB" w:rsidRPr="00515A7A">
        <w:rPr>
          <w:rFonts w:cs="Arial"/>
          <w:sz w:val="22"/>
          <w:szCs w:val="22"/>
        </w:rPr>
        <w:instrText xml:space="preserve"> FORMTEXT </w:instrText>
      </w:r>
      <w:r w:rsidR="008253DB" w:rsidRPr="00515A7A">
        <w:rPr>
          <w:rFonts w:cs="Arial"/>
          <w:sz w:val="22"/>
          <w:szCs w:val="22"/>
        </w:rPr>
      </w:r>
      <w:r w:rsidR="008253DB" w:rsidRPr="00515A7A">
        <w:rPr>
          <w:rFonts w:cs="Arial"/>
          <w:sz w:val="22"/>
          <w:szCs w:val="22"/>
        </w:rPr>
        <w:fldChar w:fldCharType="separate"/>
      </w:r>
      <w:r w:rsidR="008253DB" w:rsidRPr="00515A7A">
        <w:rPr>
          <w:rFonts w:cs="Arial"/>
          <w:sz w:val="22"/>
          <w:szCs w:val="22"/>
        </w:rPr>
        <w:t> </w:t>
      </w:r>
      <w:r w:rsidR="008253DB" w:rsidRPr="00515A7A">
        <w:rPr>
          <w:rFonts w:cs="Arial"/>
          <w:sz w:val="22"/>
          <w:szCs w:val="22"/>
        </w:rPr>
        <w:t> </w:t>
      </w:r>
      <w:r w:rsidR="008253DB" w:rsidRPr="00515A7A">
        <w:rPr>
          <w:rFonts w:cs="Arial"/>
          <w:sz w:val="22"/>
          <w:szCs w:val="22"/>
        </w:rPr>
        <w:t> </w:t>
      </w:r>
      <w:r w:rsidR="008253DB" w:rsidRPr="00515A7A">
        <w:rPr>
          <w:rFonts w:cs="Arial"/>
          <w:sz w:val="22"/>
          <w:szCs w:val="22"/>
        </w:rPr>
        <w:t> </w:t>
      </w:r>
      <w:r w:rsidR="008253DB" w:rsidRPr="00515A7A">
        <w:rPr>
          <w:rFonts w:cs="Arial"/>
          <w:sz w:val="22"/>
          <w:szCs w:val="22"/>
        </w:rPr>
        <w:t> </w:t>
      </w:r>
      <w:r w:rsidR="008253DB" w:rsidRPr="00515A7A">
        <w:rPr>
          <w:rFonts w:cs="Arial"/>
          <w:sz w:val="22"/>
          <w:szCs w:val="22"/>
        </w:rPr>
        <w:fldChar w:fldCharType="end"/>
      </w:r>
      <w:r w:rsidR="008253DB" w:rsidRPr="00515A7A">
        <w:rPr>
          <w:rFonts w:cs="Arial"/>
          <w:sz w:val="22"/>
          <w:szCs w:val="22"/>
        </w:rPr>
        <w:t>]</w:t>
      </w:r>
      <w:r>
        <w:rPr>
          <w:rFonts w:cs="Arial"/>
          <w:sz w:val="22"/>
          <w:szCs w:val="22"/>
        </w:rPr>
        <w:tab/>
      </w:r>
    </w:p>
    <w:p w14:paraId="40A4C777" w14:textId="77777777" w:rsidR="00230646" w:rsidRPr="00911945" w:rsidRDefault="00230646" w:rsidP="00230646">
      <w:pPr>
        <w:ind w:left="360"/>
        <w:jc w:val="both"/>
        <w:rPr>
          <w:rFonts w:cs="Arial"/>
          <w:sz w:val="22"/>
          <w:szCs w:val="22"/>
        </w:rPr>
      </w:pPr>
      <w:r w:rsidRPr="00911945">
        <w:rPr>
          <w:rFonts w:cs="Arial"/>
          <w:sz w:val="22"/>
          <w:szCs w:val="22"/>
        </w:rPr>
        <w:t xml:space="preserve">osoba oprávněná jednat ve věcech technických: </w:t>
      </w:r>
      <w:r>
        <w:rPr>
          <w:rFonts w:cs="Arial"/>
          <w:sz w:val="22"/>
          <w:szCs w:val="22"/>
        </w:rPr>
        <w:tab/>
      </w:r>
      <w:r w:rsidR="00454F34" w:rsidRPr="00515A7A">
        <w:rPr>
          <w:rFonts w:cs="Arial"/>
          <w:sz w:val="22"/>
          <w:szCs w:val="22"/>
        </w:rPr>
        <w:t>[</w:t>
      </w:r>
      <w:r w:rsidR="00454F34" w:rsidRPr="00515A7A">
        <w:rPr>
          <w:rFonts w:cs="Arial"/>
          <w:sz w:val="22"/>
          <w:szCs w:val="22"/>
        </w:rPr>
        <w:fldChar w:fldCharType="begin">
          <w:ffData>
            <w:name w:val="Text13"/>
            <w:enabled/>
            <w:calcOnExit w:val="0"/>
            <w:textInput/>
          </w:ffData>
        </w:fldChar>
      </w:r>
      <w:r w:rsidR="00454F34" w:rsidRPr="00515A7A">
        <w:rPr>
          <w:rFonts w:cs="Arial"/>
          <w:sz w:val="22"/>
          <w:szCs w:val="22"/>
        </w:rPr>
        <w:instrText xml:space="preserve"> FORMTEXT </w:instrText>
      </w:r>
      <w:r w:rsidR="00454F34" w:rsidRPr="00515A7A">
        <w:rPr>
          <w:rFonts w:cs="Arial"/>
          <w:sz w:val="22"/>
          <w:szCs w:val="22"/>
        </w:rPr>
      </w:r>
      <w:r w:rsidR="00454F34" w:rsidRPr="00515A7A">
        <w:rPr>
          <w:rFonts w:cs="Arial"/>
          <w:sz w:val="22"/>
          <w:szCs w:val="22"/>
        </w:rPr>
        <w:fldChar w:fldCharType="separate"/>
      </w:r>
      <w:r w:rsidR="00454F34" w:rsidRPr="00515A7A">
        <w:rPr>
          <w:rFonts w:cs="Arial"/>
          <w:sz w:val="22"/>
          <w:szCs w:val="22"/>
        </w:rPr>
        <w:t> </w:t>
      </w:r>
      <w:r w:rsidR="00454F34" w:rsidRPr="00515A7A">
        <w:rPr>
          <w:rFonts w:cs="Arial"/>
          <w:sz w:val="22"/>
          <w:szCs w:val="22"/>
        </w:rPr>
        <w:t> </w:t>
      </w:r>
      <w:r w:rsidR="00454F34" w:rsidRPr="00515A7A">
        <w:rPr>
          <w:rFonts w:cs="Arial"/>
          <w:sz w:val="22"/>
          <w:szCs w:val="22"/>
        </w:rPr>
        <w:t> </w:t>
      </w:r>
      <w:r w:rsidR="00454F34" w:rsidRPr="00515A7A">
        <w:rPr>
          <w:rFonts w:cs="Arial"/>
          <w:sz w:val="22"/>
          <w:szCs w:val="22"/>
        </w:rPr>
        <w:t> </w:t>
      </w:r>
      <w:r w:rsidR="00454F34" w:rsidRPr="00515A7A">
        <w:rPr>
          <w:rFonts w:cs="Arial"/>
          <w:sz w:val="22"/>
          <w:szCs w:val="22"/>
        </w:rPr>
        <w:t> </w:t>
      </w:r>
      <w:r w:rsidR="00454F34" w:rsidRPr="00515A7A">
        <w:rPr>
          <w:rFonts w:cs="Arial"/>
          <w:sz w:val="22"/>
          <w:szCs w:val="22"/>
        </w:rPr>
        <w:fldChar w:fldCharType="end"/>
      </w:r>
      <w:r w:rsidR="00454F34" w:rsidRPr="00515A7A">
        <w:rPr>
          <w:rFonts w:cs="Arial"/>
          <w:sz w:val="22"/>
          <w:szCs w:val="22"/>
        </w:rPr>
        <w:t>]</w:t>
      </w:r>
    </w:p>
    <w:p w14:paraId="0C84E83D" w14:textId="77777777" w:rsidR="00230646" w:rsidRPr="00911945" w:rsidRDefault="00230646" w:rsidP="00230646">
      <w:pPr>
        <w:ind w:left="360"/>
        <w:jc w:val="both"/>
        <w:rPr>
          <w:rFonts w:cs="Arial"/>
          <w:sz w:val="22"/>
          <w:szCs w:val="22"/>
        </w:rPr>
      </w:pPr>
      <w:r w:rsidRPr="00911945">
        <w:rPr>
          <w:rFonts w:cs="Arial"/>
          <w:sz w:val="22"/>
          <w:szCs w:val="22"/>
        </w:rPr>
        <w:t xml:space="preserve">elektronická adresa: </w:t>
      </w:r>
      <w:r w:rsidR="00454F34" w:rsidRPr="00515A7A">
        <w:rPr>
          <w:rFonts w:cs="Arial"/>
          <w:sz w:val="22"/>
          <w:szCs w:val="22"/>
        </w:rPr>
        <w:t>[</w:t>
      </w:r>
      <w:r w:rsidR="00454F34" w:rsidRPr="00515A7A">
        <w:rPr>
          <w:rFonts w:cs="Arial"/>
          <w:sz w:val="22"/>
          <w:szCs w:val="22"/>
        </w:rPr>
        <w:fldChar w:fldCharType="begin">
          <w:ffData>
            <w:name w:val="Text13"/>
            <w:enabled/>
            <w:calcOnExit w:val="0"/>
            <w:textInput/>
          </w:ffData>
        </w:fldChar>
      </w:r>
      <w:r w:rsidR="00454F34" w:rsidRPr="00515A7A">
        <w:rPr>
          <w:rFonts w:cs="Arial"/>
          <w:sz w:val="22"/>
          <w:szCs w:val="22"/>
        </w:rPr>
        <w:instrText xml:space="preserve"> FORMTEXT </w:instrText>
      </w:r>
      <w:r w:rsidR="00454F34" w:rsidRPr="00515A7A">
        <w:rPr>
          <w:rFonts w:cs="Arial"/>
          <w:sz w:val="22"/>
          <w:szCs w:val="22"/>
        </w:rPr>
      </w:r>
      <w:r w:rsidR="00454F34" w:rsidRPr="00515A7A">
        <w:rPr>
          <w:rFonts w:cs="Arial"/>
          <w:sz w:val="22"/>
          <w:szCs w:val="22"/>
        </w:rPr>
        <w:fldChar w:fldCharType="separate"/>
      </w:r>
      <w:r w:rsidR="00454F34" w:rsidRPr="00515A7A">
        <w:rPr>
          <w:rFonts w:cs="Arial"/>
          <w:sz w:val="22"/>
          <w:szCs w:val="22"/>
        </w:rPr>
        <w:t> </w:t>
      </w:r>
      <w:r w:rsidR="00454F34" w:rsidRPr="00515A7A">
        <w:rPr>
          <w:rFonts w:cs="Arial"/>
          <w:sz w:val="22"/>
          <w:szCs w:val="22"/>
        </w:rPr>
        <w:t> </w:t>
      </w:r>
      <w:r w:rsidR="00454F34" w:rsidRPr="00515A7A">
        <w:rPr>
          <w:rFonts w:cs="Arial"/>
          <w:sz w:val="22"/>
          <w:szCs w:val="22"/>
        </w:rPr>
        <w:t> </w:t>
      </w:r>
      <w:r w:rsidR="00454F34" w:rsidRPr="00515A7A">
        <w:rPr>
          <w:rFonts w:cs="Arial"/>
          <w:sz w:val="22"/>
          <w:szCs w:val="22"/>
        </w:rPr>
        <w:t> </w:t>
      </w:r>
      <w:r w:rsidR="00454F34" w:rsidRPr="00515A7A">
        <w:rPr>
          <w:rFonts w:cs="Arial"/>
          <w:sz w:val="22"/>
          <w:szCs w:val="22"/>
        </w:rPr>
        <w:t> </w:t>
      </w:r>
      <w:r w:rsidR="00454F34" w:rsidRPr="00515A7A">
        <w:rPr>
          <w:rFonts w:cs="Arial"/>
          <w:sz w:val="22"/>
          <w:szCs w:val="22"/>
        </w:rPr>
        <w:fldChar w:fldCharType="end"/>
      </w:r>
      <w:r w:rsidR="00454F34" w:rsidRPr="00515A7A">
        <w:rPr>
          <w:rFonts w:cs="Arial"/>
          <w:sz w:val="22"/>
          <w:szCs w:val="22"/>
        </w:rPr>
        <w:t>]</w:t>
      </w:r>
    </w:p>
    <w:p w14:paraId="61CE34FD" w14:textId="77777777" w:rsidR="00230646" w:rsidRPr="00911945" w:rsidRDefault="00230646" w:rsidP="00230646">
      <w:pPr>
        <w:tabs>
          <w:tab w:val="left" w:pos="2268"/>
        </w:tabs>
        <w:ind w:left="360"/>
        <w:jc w:val="both"/>
        <w:rPr>
          <w:rFonts w:cs="Arial"/>
          <w:sz w:val="22"/>
          <w:szCs w:val="22"/>
        </w:rPr>
      </w:pPr>
    </w:p>
    <w:p w14:paraId="3ED3BD07" w14:textId="77777777" w:rsidR="00230646" w:rsidRPr="00911945" w:rsidRDefault="00230646" w:rsidP="00230646">
      <w:pPr>
        <w:tabs>
          <w:tab w:val="left" w:pos="2268"/>
        </w:tabs>
        <w:ind w:left="360"/>
        <w:jc w:val="both"/>
        <w:rPr>
          <w:rFonts w:cs="Arial"/>
          <w:sz w:val="22"/>
          <w:szCs w:val="22"/>
        </w:rPr>
      </w:pPr>
      <w:r w:rsidRPr="00911945">
        <w:rPr>
          <w:rFonts w:cs="Arial"/>
          <w:sz w:val="22"/>
          <w:szCs w:val="22"/>
        </w:rPr>
        <w:t>IČ:</w:t>
      </w:r>
      <w:r w:rsidRPr="00911945">
        <w:rPr>
          <w:rFonts w:cs="Arial"/>
          <w:sz w:val="22"/>
          <w:szCs w:val="22"/>
        </w:rPr>
        <w:tab/>
      </w:r>
      <w:r w:rsidR="003A25E7">
        <w:rPr>
          <w:rFonts w:cs="Arial"/>
          <w:sz w:val="22"/>
          <w:szCs w:val="22"/>
        </w:rPr>
        <w:tab/>
      </w:r>
      <w:r w:rsidR="00454F34" w:rsidRPr="00515A7A">
        <w:rPr>
          <w:rFonts w:cs="Arial"/>
          <w:sz w:val="22"/>
          <w:szCs w:val="22"/>
        </w:rPr>
        <w:t>[</w:t>
      </w:r>
      <w:r w:rsidR="00454F34" w:rsidRPr="00515A7A">
        <w:rPr>
          <w:rFonts w:cs="Arial"/>
          <w:sz w:val="22"/>
          <w:szCs w:val="22"/>
        </w:rPr>
        <w:fldChar w:fldCharType="begin">
          <w:ffData>
            <w:name w:val="Text13"/>
            <w:enabled/>
            <w:calcOnExit w:val="0"/>
            <w:textInput/>
          </w:ffData>
        </w:fldChar>
      </w:r>
      <w:r w:rsidR="00454F34" w:rsidRPr="00515A7A">
        <w:rPr>
          <w:rFonts w:cs="Arial"/>
          <w:sz w:val="22"/>
          <w:szCs w:val="22"/>
        </w:rPr>
        <w:instrText xml:space="preserve"> FORMTEXT </w:instrText>
      </w:r>
      <w:r w:rsidR="00454F34" w:rsidRPr="00515A7A">
        <w:rPr>
          <w:rFonts w:cs="Arial"/>
          <w:sz w:val="22"/>
          <w:szCs w:val="22"/>
        </w:rPr>
      </w:r>
      <w:r w:rsidR="00454F34" w:rsidRPr="00515A7A">
        <w:rPr>
          <w:rFonts w:cs="Arial"/>
          <w:sz w:val="22"/>
          <w:szCs w:val="22"/>
        </w:rPr>
        <w:fldChar w:fldCharType="separate"/>
      </w:r>
      <w:r w:rsidR="00454F34" w:rsidRPr="00515A7A">
        <w:rPr>
          <w:rFonts w:cs="Arial"/>
          <w:sz w:val="22"/>
          <w:szCs w:val="22"/>
        </w:rPr>
        <w:t> </w:t>
      </w:r>
      <w:r w:rsidR="00454F34" w:rsidRPr="00515A7A">
        <w:rPr>
          <w:rFonts w:cs="Arial"/>
          <w:sz w:val="22"/>
          <w:szCs w:val="22"/>
        </w:rPr>
        <w:t> </w:t>
      </w:r>
      <w:r w:rsidR="00454F34" w:rsidRPr="00515A7A">
        <w:rPr>
          <w:rFonts w:cs="Arial"/>
          <w:sz w:val="22"/>
          <w:szCs w:val="22"/>
        </w:rPr>
        <w:t> </w:t>
      </w:r>
      <w:r w:rsidR="00454F34" w:rsidRPr="00515A7A">
        <w:rPr>
          <w:rFonts w:cs="Arial"/>
          <w:sz w:val="22"/>
          <w:szCs w:val="22"/>
        </w:rPr>
        <w:t> </w:t>
      </w:r>
      <w:r w:rsidR="00454F34" w:rsidRPr="00515A7A">
        <w:rPr>
          <w:rFonts w:cs="Arial"/>
          <w:sz w:val="22"/>
          <w:szCs w:val="22"/>
        </w:rPr>
        <w:t> </w:t>
      </w:r>
      <w:r w:rsidR="00454F34" w:rsidRPr="00515A7A">
        <w:rPr>
          <w:rFonts w:cs="Arial"/>
          <w:sz w:val="22"/>
          <w:szCs w:val="22"/>
        </w:rPr>
        <w:fldChar w:fldCharType="end"/>
      </w:r>
      <w:r w:rsidR="00454F34" w:rsidRPr="00515A7A">
        <w:rPr>
          <w:rFonts w:cs="Arial"/>
          <w:sz w:val="22"/>
          <w:szCs w:val="22"/>
        </w:rPr>
        <w:t>]</w:t>
      </w:r>
    </w:p>
    <w:p w14:paraId="5C079DB1" w14:textId="77777777" w:rsidR="00230646" w:rsidRDefault="00230646" w:rsidP="00230646">
      <w:pPr>
        <w:tabs>
          <w:tab w:val="left" w:pos="2268"/>
        </w:tabs>
        <w:ind w:left="360"/>
        <w:jc w:val="both"/>
        <w:rPr>
          <w:rFonts w:cs="Arial"/>
          <w:sz w:val="22"/>
          <w:szCs w:val="22"/>
        </w:rPr>
      </w:pPr>
      <w:r w:rsidRPr="00911945">
        <w:rPr>
          <w:rFonts w:cs="Arial"/>
          <w:sz w:val="22"/>
          <w:szCs w:val="22"/>
        </w:rPr>
        <w:t>DIČ:</w:t>
      </w:r>
      <w:r w:rsidRPr="00911945">
        <w:rPr>
          <w:rFonts w:cs="Arial"/>
          <w:sz w:val="22"/>
          <w:szCs w:val="22"/>
        </w:rPr>
        <w:tab/>
      </w:r>
      <w:r w:rsidR="003A25E7">
        <w:rPr>
          <w:rFonts w:cs="Arial"/>
          <w:sz w:val="22"/>
          <w:szCs w:val="22"/>
        </w:rPr>
        <w:tab/>
      </w:r>
      <w:r w:rsidR="00454F34" w:rsidRPr="00515A7A">
        <w:rPr>
          <w:rFonts w:cs="Arial"/>
          <w:sz w:val="22"/>
          <w:szCs w:val="22"/>
        </w:rPr>
        <w:t>[</w:t>
      </w:r>
      <w:r w:rsidR="00454F34" w:rsidRPr="00515A7A">
        <w:rPr>
          <w:rFonts w:cs="Arial"/>
          <w:sz w:val="22"/>
          <w:szCs w:val="22"/>
        </w:rPr>
        <w:fldChar w:fldCharType="begin">
          <w:ffData>
            <w:name w:val="Text13"/>
            <w:enabled/>
            <w:calcOnExit w:val="0"/>
            <w:textInput/>
          </w:ffData>
        </w:fldChar>
      </w:r>
      <w:r w:rsidR="00454F34" w:rsidRPr="00515A7A">
        <w:rPr>
          <w:rFonts w:cs="Arial"/>
          <w:sz w:val="22"/>
          <w:szCs w:val="22"/>
        </w:rPr>
        <w:instrText xml:space="preserve"> FORMTEXT </w:instrText>
      </w:r>
      <w:r w:rsidR="00454F34" w:rsidRPr="00515A7A">
        <w:rPr>
          <w:rFonts w:cs="Arial"/>
          <w:sz w:val="22"/>
          <w:szCs w:val="22"/>
        </w:rPr>
      </w:r>
      <w:r w:rsidR="00454F34" w:rsidRPr="00515A7A">
        <w:rPr>
          <w:rFonts w:cs="Arial"/>
          <w:sz w:val="22"/>
          <w:szCs w:val="22"/>
        </w:rPr>
        <w:fldChar w:fldCharType="separate"/>
      </w:r>
      <w:r w:rsidR="00454F34" w:rsidRPr="00515A7A">
        <w:rPr>
          <w:rFonts w:cs="Arial"/>
          <w:sz w:val="22"/>
          <w:szCs w:val="22"/>
        </w:rPr>
        <w:t> </w:t>
      </w:r>
      <w:r w:rsidR="00454F34" w:rsidRPr="00515A7A">
        <w:rPr>
          <w:rFonts w:cs="Arial"/>
          <w:sz w:val="22"/>
          <w:szCs w:val="22"/>
        </w:rPr>
        <w:t> </w:t>
      </w:r>
      <w:r w:rsidR="00454F34" w:rsidRPr="00515A7A">
        <w:rPr>
          <w:rFonts w:cs="Arial"/>
          <w:sz w:val="22"/>
          <w:szCs w:val="22"/>
        </w:rPr>
        <w:t> </w:t>
      </w:r>
      <w:r w:rsidR="00454F34" w:rsidRPr="00515A7A">
        <w:rPr>
          <w:rFonts w:cs="Arial"/>
          <w:sz w:val="22"/>
          <w:szCs w:val="22"/>
        </w:rPr>
        <w:t> </w:t>
      </w:r>
      <w:r w:rsidR="00454F34" w:rsidRPr="00515A7A">
        <w:rPr>
          <w:rFonts w:cs="Arial"/>
          <w:sz w:val="22"/>
          <w:szCs w:val="22"/>
        </w:rPr>
        <w:t> </w:t>
      </w:r>
      <w:r w:rsidR="00454F34" w:rsidRPr="00515A7A">
        <w:rPr>
          <w:rFonts w:cs="Arial"/>
          <w:sz w:val="22"/>
          <w:szCs w:val="22"/>
        </w:rPr>
        <w:fldChar w:fldCharType="end"/>
      </w:r>
      <w:r w:rsidR="00454F34" w:rsidRPr="00515A7A">
        <w:rPr>
          <w:rFonts w:cs="Arial"/>
          <w:sz w:val="22"/>
          <w:szCs w:val="22"/>
        </w:rPr>
        <w:t>]</w:t>
      </w:r>
    </w:p>
    <w:p w14:paraId="2B397B93" w14:textId="77777777" w:rsidR="003A25E7" w:rsidRPr="00911945" w:rsidRDefault="003A25E7" w:rsidP="00230646">
      <w:pPr>
        <w:tabs>
          <w:tab w:val="left" w:pos="2268"/>
        </w:tabs>
        <w:ind w:left="360"/>
        <w:jc w:val="both"/>
        <w:rPr>
          <w:rFonts w:cs="Arial"/>
          <w:sz w:val="22"/>
          <w:szCs w:val="22"/>
        </w:rPr>
      </w:pPr>
      <w:r>
        <w:rPr>
          <w:rFonts w:cs="Arial"/>
          <w:sz w:val="22"/>
          <w:szCs w:val="22"/>
        </w:rPr>
        <w:t>ID datové schránky:</w:t>
      </w:r>
      <w:r>
        <w:rPr>
          <w:rFonts w:cs="Arial"/>
          <w:sz w:val="22"/>
          <w:szCs w:val="22"/>
        </w:rPr>
        <w:tab/>
      </w:r>
      <w:r w:rsidRPr="00515A7A">
        <w:rPr>
          <w:rFonts w:cs="Arial"/>
          <w:sz w:val="22"/>
          <w:szCs w:val="22"/>
        </w:rPr>
        <w:t>[</w:t>
      </w:r>
      <w:r w:rsidRPr="00515A7A">
        <w:rPr>
          <w:rFonts w:cs="Arial"/>
          <w:sz w:val="22"/>
          <w:szCs w:val="22"/>
        </w:rPr>
        <w:fldChar w:fldCharType="begin">
          <w:ffData>
            <w:name w:val="Text13"/>
            <w:enabled/>
            <w:calcOnExit w:val="0"/>
            <w:textInput/>
          </w:ffData>
        </w:fldChar>
      </w:r>
      <w:r w:rsidRPr="00515A7A">
        <w:rPr>
          <w:rFonts w:cs="Arial"/>
          <w:sz w:val="22"/>
          <w:szCs w:val="22"/>
        </w:rPr>
        <w:instrText xml:space="preserve"> FORMTEXT </w:instrText>
      </w:r>
      <w:r w:rsidRPr="00515A7A">
        <w:rPr>
          <w:rFonts w:cs="Arial"/>
          <w:sz w:val="22"/>
          <w:szCs w:val="22"/>
        </w:rPr>
      </w:r>
      <w:r w:rsidRPr="00515A7A">
        <w:rPr>
          <w:rFonts w:cs="Arial"/>
          <w:sz w:val="22"/>
          <w:szCs w:val="22"/>
        </w:rPr>
        <w:fldChar w:fldCharType="separate"/>
      </w:r>
      <w:r w:rsidRPr="00515A7A">
        <w:rPr>
          <w:rFonts w:cs="Arial"/>
          <w:sz w:val="22"/>
          <w:szCs w:val="22"/>
        </w:rPr>
        <w:t> </w:t>
      </w:r>
      <w:r w:rsidRPr="00515A7A">
        <w:rPr>
          <w:rFonts w:cs="Arial"/>
          <w:sz w:val="22"/>
          <w:szCs w:val="22"/>
        </w:rPr>
        <w:t> </w:t>
      </w:r>
      <w:r w:rsidRPr="00515A7A">
        <w:rPr>
          <w:rFonts w:cs="Arial"/>
          <w:sz w:val="22"/>
          <w:szCs w:val="22"/>
        </w:rPr>
        <w:t> </w:t>
      </w:r>
      <w:r w:rsidRPr="00515A7A">
        <w:rPr>
          <w:rFonts w:cs="Arial"/>
          <w:sz w:val="22"/>
          <w:szCs w:val="22"/>
        </w:rPr>
        <w:t> </w:t>
      </w:r>
      <w:r w:rsidRPr="00515A7A">
        <w:rPr>
          <w:rFonts w:cs="Arial"/>
          <w:sz w:val="22"/>
          <w:szCs w:val="22"/>
        </w:rPr>
        <w:t> </w:t>
      </w:r>
      <w:r w:rsidRPr="00515A7A">
        <w:rPr>
          <w:rFonts w:cs="Arial"/>
          <w:sz w:val="22"/>
          <w:szCs w:val="22"/>
        </w:rPr>
        <w:fldChar w:fldCharType="end"/>
      </w:r>
      <w:r w:rsidRPr="00515A7A">
        <w:rPr>
          <w:rFonts w:cs="Arial"/>
          <w:sz w:val="22"/>
          <w:szCs w:val="22"/>
        </w:rPr>
        <w:t>]</w:t>
      </w:r>
    </w:p>
    <w:p w14:paraId="57467BEF" w14:textId="77777777" w:rsidR="00230646" w:rsidRPr="00911945" w:rsidRDefault="00230646" w:rsidP="00230646">
      <w:pPr>
        <w:tabs>
          <w:tab w:val="left" w:pos="2268"/>
        </w:tabs>
        <w:ind w:left="360"/>
        <w:jc w:val="both"/>
        <w:rPr>
          <w:rFonts w:cs="Arial"/>
          <w:sz w:val="22"/>
          <w:szCs w:val="22"/>
        </w:rPr>
      </w:pPr>
      <w:r w:rsidRPr="00911945">
        <w:rPr>
          <w:rFonts w:cs="Arial"/>
          <w:sz w:val="22"/>
          <w:szCs w:val="22"/>
        </w:rPr>
        <w:t>Bankovní spojení:</w:t>
      </w:r>
      <w:r w:rsidRPr="00911945">
        <w:rPr>
          <w:rFonts w:cs="Arial"/>
          <w:sz w:val="22"/>
          <w:szCs w:val="22"/>
        </w:rPr>
        <w:tab/>
      </w:r>
      <w:r w:rsidR="003A25E7">
        <w:rPr>
          <w:rFonts w:cs="Arial"/>
          <w:sz w:val="22"/>
          <w:szCs w:val="22"/>
        </w:rPr>
        <w:tab/>
      </w:r>
      <w:r w:rsidR="00454F34" w:rsidRPr="00515A7A">
        <w:rPr>
          <w:rFonts w:cs="Arial"/>
          <w:sz w:val="22"/>
          <w:szCs w:val="22"/>
        </w:rPr>
        <w:t>[</w:t>
      </w:r>
      <w:r w:rsidR="00454F34" w:rsidRPr="00515A7A">
        <w:rPr>
          <w:rFonts w:cs="Arial"/>
          <w:sz w:val="22"/>
          <w:szCs w:val="22"/>
        </w:rPr>
        <w:fldChar w:fldCharType="begin">
          <w:ffData>
            <w:name w:val="Text13"/>
            <w:enabled/>
            <w:calcOnExit w:val="0"/>
            <w:textInput/>
          </w:ffData>
        </w:fldChar>
      </w:r>
      <w:r w:rsidR="00454F34" w:rsidRPr="00515A7A">
        <w:rPr>
          <w:rFonts w:cs="Arial"/>
          <w:sz w:val="22"/>
          <w:szCs w:val="22"/>
        </w:rPr>
        <w:instrText xml:space="preserve"> FORMTEXT </w:instrText>
      </w:r>
      <w:r w:rsidR="00454F34" w:rsidRPr="00515A7A">
        <w:rPr>
          <w:rFonts w:cs="Arial"/>
          <w:sz w:val="22"/>
          <w:szCs w:val="22"/>
        </w:rPr>
      </w:r>
      <w:r w:rsidR="00454F34" w:rsidRPr="00515A7A">
        <w:rPr>
          <w:rFonts w:cs="Arial"/>
          <w:sz w:val="22"/>
          <w:szCs w:val="22"/>
        </w:rPr>
        <w:fldChar w:fldCharType="separate"/>
      </w:r>
      <w:r w:rsidR="00454F34" w:rsidRPr="00515A7A">
        <w:rPr>
          <w:rFonts w:cs="Arial"/>
          <w:sz w:val="22"/>
          <w:szCs w:val="22"/>
        </w:rPr>
        <w:t> </w:t>
      </w:r>
      <w:r w:rsidR="00454F34" w:rsidRPr="00515A7A">
        <w:rPr>
          <w:rFonts w:cs="Arial"/>
          <w:sz w:val="22"/>
          <w:szCs w:val="22"/>
        </w:rPr>
        <w:t> </w:t>
      </w:r>
      <w:r w:rsidR="00454F34" w:rsidRPr="00515A7A">
        <w:rPr>
          <w:rFonts w:cs="Arial"/>
          <w:sz w:val="22"/>
          <w:szCs w:val="22"/>
        </w:rPr>
        <w:t> </w:t>
      </w:r>
      <w:r w:rsidR="00454F34" w:rsidRPr="00515A7A">
        <w:rPr>
          <w:rFonts w:cs="Arial"/>
          <w:sz w:val="22"/>
          <w:szCs w:val="22"/>
        </w:rPr>
        <w:t> </w:t>
      </w:r>
      <w:r w:rsidR="00454F34" w:rsidRPr="00515A7A">
        <w:rPr>
          <w:rFonts w:cs="Arial"/>
          <w:sz w:val="22"/>
          <w:szCs w:val="22"/>
        </w:rPr>
        <w:t> </w:t>
      </w:r>
      <w:r w:rsidR="00454F34" w:rsidRPr="00515A7A">
        <w:rPr>
          <w:rFonts w:cs="Arial"/>
          <w:sz w:val="22"/>
          <w:szCs w:val="22"/>
        </w:rPr>
        <w:fldChar w:fldCharType="end"/>
      </w:r>
      <w:r w:rsidR="00454F34" w:rsidRPr="00515A7A">
        <w:rPr>
          <w:rFonts w:cs="Arial"/>
          <w:sz w:val="22"/>
          <w:szCs w:val="22"/>
        </w:rPr>
        <w:t>]</w:t>
      </w:r>
    </w:p>
    <w:p w14:paraId="460D6F3E" w14:textId="77777777" w:rsidR="00230646" w:rsidRPr="00911945" w:rsidRDefault="00230646" w:rsidP="00230646">
      <w:pPr>
        <w:tabs>
          <w:tab w:val="left" w:pos="2268"/>
        </w:tabs>
        <w:ind w:left="360"/>
        <w:jc w:val="both"/>
        <w:rPr>
          <w:rFonts w:cs="Arial"/>
          <w:sz w:val="22"/>
          <w:szCs w:val="22"/>
        </w:rPr>
      </w:pPr>
      <w:r w:rsidRPr="00911945">
        <w:rPr>
          <w:rFonts w:cs="Arial"/>
          <w:sz w:val="22"/>
          <w:szCs w:val="22"/>
        </w:rPr>
        <w:t>Číslo účtu:</w:t>
      </w:r>
      <w:r w:rsidRPr="00911945">
        <w:rPr>
          <w:rFonts w:cs="Arial"/>
          <w:sz w:val="22"/>
          <w:szCs w:val="22"/>
        </w:rPr>
        <w:tab/>
      </w:r>
      <w:r w:rsidR="003A25E7">
        <w:rPr>
          <w:rFonts w:cs="Arial"/>
          <w:sz w:val="22"/>
          <w:szCs w:val="22"/>
        </w:rPr>
        <w:tab/>
      </w:r>
      <w:r w:rsidR="00454F34" w:rsidRPr="00515A7A">
        <w:rPr>
          <w:rFonts w:cs="Arial"/>
          <w:sz w:val="22"/>
          <w:szCs w:val="22"/>
        </w:rPr>
        <w:t>[</w:t>
      </w:r>
      <w:r w:rsidR="00454F34" w:rsidRPr="00515A7A">
        <w:rPr>
          <w:rFonts w:cs="Arial"/>
          <w:sz w:val="22"/>
          <w:szCs w:val="22"/>
        </w:rPr>
        <w:fldChar w:fldCharType="begin">
          <w:ffData>
            <w:name w:val="Text13"/>
            <w:enabled/>
            <w:calcOnExit w:val="0"/>
            <w:textInput/>
          </w:ffData>
        </w:fldChar>
      </w:r>
      <w:r w:rsidR="00454F34" w:rsidRPr="00515A7A">
        <w:rPr>
          <w:rFonts w:cs="Arial"/>
          <w:sz w:val="22"/>
          <w:szCs w:val="22"/>
        </w:rPr>
        <w:instrText xml:space="preserve"> FORMTEXT </w:instrText>
      </w:r>
      <w:r w:rsidR="00454F34" w:rsidRPr="00515A7A">
        <w:rPr>
          <w:rFonts w:cs="Arial"/>
          <w:sz w:val="22"/>
          <w:szCs w:val="22"/>
        </w:rPr>
      </w:r>
      <w:r w:rsidR="00454F34" w:rsidRPr="00515A7A">
        <w:rPr>
          <w:rFonts w:cs="Arial"/>
          <w:sz w:val="22"/>
          <w:szCs w:val="22"/>
        </w:rPr>
        <w:fldChar w:fldCharType="separate"/>
      </w:r>
      <w:r w:rsidR="00454F34" w:rsidRPr="00515A7A">
        <w:rPr>
          <w:rFonts w:cs="Arial"/>
          <w:sz w:val="22"/>
          <w:szCs w:val="22"/>
        </w:rPr>
        <w:t> </w:t>
      </w:r>
      <w:r w:rsidR="00454F34" w:rsidRPr="00515A7A">
        <w:rPr>
          <w:rFonts w:cs="Arial"/>
          <w:sz w:val="22"/>
          <w:szCs w:val="22"/>
        </w:rPr>
        <w:t> </w:t>
      </w:r>
      <w:r w:rsidR="00454F34" w:rsidRPr="00515A7A">
        <w:rPr>
          <w:rFonts w:cs="Arial"/>
          <w:sz w:val="22"/>
          <w:szCs w:val="22"/>
        </w:rPr>
        <w:t> </w:t>
      </w:r>
      <w:r w:rsidR="00454F34" w:rsidRPr="00515A7A">
        <w:rPr>
          <w:rFonts w:cs="Arial"/>
          <w:sz w:val="22"/>
          <w:szCs w:val="22"/>
        </w:rPr>
        <w:t> </w:t>
      </w:r>
      <w:r w:rsidR="00454F34" w:rsidRPr="00515A7A">
        <w:rPr>
          <w:rFonts w:cs="Arial"/>
          <w:sz w:val="22"/>
          <w:szCs w:val="22"/>
        </w:rPr>
        <w:t> </w:t>
      </w:r>
      <w:r w:rsidR="00454F34" w:rsidRPr="00515A7A">
        <w:rPr>
          <w:rFonts w:cs="Arial"/>
          <w:sz w:val="22"/>
          <w:szCs w:val="22"/>
        </w:rPr>
        <w:fldChar w:fldCharType="end"/>
      </w:r>
      <w:r w:rsidR="00454F34" w:rsidRPr="00515A7A">
        <w:rPr>
          <w:rFonts w:cs="Arial"/>
          <w:sz w:val="22"/>
          <w:szCs w:val="22"/>
        </w:rPr>
        <w:t>]</w:t>
      </w:r>
    </w:p>
    <w:p w14:paraId="0C717B30" w14:textId="77777777" w:rsidR="00230646" w:rsidRPr="00911945" w:rsidRDefault="00230646" w:rsidP="00230646">
      <w:pPr>
        <w:jc w:val="both"/>
        <w:rPr>
          <w:rFonts w:cs="Arial"/>
          <w:sz w:val="22"/>
          <w:szCs w:val="22"/>
        </w:rPr>
      </w:pPr>
    </w:p>
    <w:p w14:paraId="788F95DC" w14:textId="77777777" w:rsidR="00D158D2" w:rsidRPr="0003637C" w:rsidRDefault="00D158D2" w:rsidP="00D158D2">
      <w:pPr>
        <w:ind w:left="426" w:hanging="426"/>
        <w:jc w:val="center"/>
        <w:outlineLvl w:val="0"/>
        <w:rPr>
          <w:rFonts w:cs="Arial"/>
          <w:b/>
          <w:sz w:val="22"/>
          <w:szCs w:val="22"/>
        </w:rPr>
      </w:pPr>
    </w:p>
    <w:p w14:paraId="37750651" w14:textId="77777777" w:rsidR="00D158D2" w:rsidRPr="0003637C" w:rsidRDefault="00D158D2" w:rsidP="00CA4281">
      <w:pPr>
        <w:spacing w:after="120"/>
        <w:ind w:left="426" w:hanging="426"/>
        <w:jc w:val="center"/>
        <w:outlineLvl w:val="0"/>
        <w:rPr>
          <w:rFonts w:cs="Arial"/>
          <w:b/>
          <w:sz w:val="22"/>
          <w:szCs w:val="22"/>
        </w:rPr>
      </w:pPr>
      <w:r w:rsidRPr="0003637C">
        <w:rPr>
          <w:rFonts w:cs="Arial"/>
          <w:b/>
          <w:sz w:val="22"/>
          <w:szCs w:val="22"/>
        </w:rPr>
        <w:t>I.</w:t>
      </w:r>
    </w:p>
    <w:p w14:paraId="1F8032C3" w14:textId="77777777" w:rsidR="00D158D2" w:rsidRPr="0003637C" w:rsidRDefault="00D158D2" w:rsidP="00CA4281">
      <w:pPr>
        <w:spacing w:after="120"/>
        <w:ind w:left="426" w:hanging="426"/>
        <w:jc w:val="center"/>
        <w:outlineLvl w:val="0"/>
        <w:rPr>
          <w:rFonts w:cs="Arial"/>
          <w:b/>
          <w:sz w:val="22"/>
          <w:szCs w:val="22"/>
        </w:rPr>
      </w:pPr>
      <w:r w:rsidRPr="0003637C">
        <w:rPr>
          <w:rFonts w:cs="Arial"/>
          <w:b/>
          <w:sz w:val="22"/>
          <w:szCs w:val="22"/>
        </w:rPr>
        <w:t>Úvodní ustanovení</w:t>
      </w:r>
    </w:p>
    <w:p w14:paraId="14281472" w14:textId="77777777" w:rsidR="00D158D2" w:rsidRPr="003340CE" w:rsidRDefault="003340CE" w:rsidP="00CA4281">
      <w:pPr>
        <w:pStyle w:val="Zkladntextodsazen2"/>
        <w:spacing w:after="120"/>
        <w:ind w:left="141"/>
        <w:rPr>
          <w:rFonts w:ascii="Arial" w:hAnsi="Arial" w:cs="Arial"/>
          <w:sz w:val="22"/>
          <w:szCs w:val="22"/>
        </w:rPr>
      </w:pPr>
      <w:r w:rsidRPr="003340CE">
        <w:rPr>
          <w:rFonts w:ascii="Arial" w:hAnsi="Arial" w:cs="Arial"/>
          <w:sz w:val="22"/>
          <w:szCs w:val="22"/>
        </w:rPr>
        <w:t xml:space="preserve">Tato Smlouva je uzavírána oběma smluvními stranami na základě výsledku </w:t>
      </w:r>
      <w:r w:rsidR="0022381A">
        <w:rPr>
          <w:rFonts w:ascii="Arial" w:hAnsi="Arial" w:cs="Arial"/>
          <w:sz w:val="22"/>
          <w:szCs w:val="22"/>
        </w:rPr>
        <w:t>zadávacího</w:t>
      </w:r>
      <w:r w:rsidRPr="003340CE">
        <w:rPr>
          <w:rFonts w:ascii="Arial" w:hAnsi="Arial" w:cs="Arial"/>
          <w:sz w:val="22"/>
          <w:szCs w:val="22"/>
        </w:rPr>
        <w:t xml:space="preserve"> řízení </w:t>
      </w:r>
      <w:r w:rsidR="003A25E7">
        <w:rPr>
          <w:rFonts w:ascii="Arial" w:hAnsi="Arial" w:cs="Arial"/>
          <w:sz w:val="22"/>
          <w:szCs w:val="22"/>
        </w:rPr>
        <w:t>k veřejné zakázce s </w:t>
      </w:r>
      <w:r w:rsidR="003A25E7" w:rsidRPr="00D77D66">
        <w:rPr>
          <w:rFonts w:ascii="Arial" w:hAnsi="Arial" w:cs="Arial"/>
          <w:sz w:val="22"/>
          <w:szCs w:val="22"/>
        </w:rPr>
        <w:t xml:space="preserve">názvem </w:t>
      </w:r>
      <w:r w:rsidR="00FE7DF8" w:rsidRPr="00D77D66">
        <w:rPr>
          <w:rFonts w:ascii="Arial" w:hAnsi="Arial" w:cs="Arial"/>
          <w:sz w:val="22"/>
          <w:szCs w:val="22"/>
        </w:rPr>
        <w:t>„</w:t>
      </w:r>
      <w:r w:rsidR="004B76F0" w:rsidRPr="00D77D66">
        <w:rPr>
          <w:rFonts w:ascii="Arial" w:hAnsi="Arial" w:cs="Arial"/>
          <w:b/>
          <w:sz w:val="22"/>
          <w:szCs w:val="22"/>
        </w:rPr>
        <w:t>Sanace střechy – I. etapa</w:t>
      </w:r>
      <w:r w:rsidR="00FE7DF8" w:rsidRPr="00D77D66">
        <w:rPr>
          <w:rFonts w:ascii="Arial" w:hAnsi="Arial" w:cs="Arial"/>
          <w:sz w:val="22"/>
          <w:szCs w:val="22"/>
        </w:rPr>
        <w:t>“</w:t>
      </w:r>
      <w:r w:rsidR="003A25E7" w:rsidRPr="00D77D66">
        <w:rPr>
          <w:rFonts w:ascii="Arial" w:hAnsi="Arial" w:cs="Arial"/>
          <w:sz w:val="22"/>
          <w:szCs w:val="22"/>
        </w:rPr>
        <w:t xml:space="preserve"> (dále</w:t>
      </w:r>
      <w:r w:rsidR="003A25E7">
        <w:rPr>
          <w:rFonts w:ascii="Arial" w:hAnsi="Arial" w:cs="Arial"/>
          <w:sz w:val="22"/>
          <w:szCs w:val="22"/>
        </w:rPr>
        <w:t xml:space="preserve"> jen „</w:t>
      </w:r>
      <w:r w:rsidR="003A25E7" w:rsidRPr="00CA4281">
        <w:rPr>
          <w:rFonts w:ascii="Arial" w:hAnsi="Arial" w:cs="Arial"/>
          <w:b/>
          <w:sz w:val="22"/>
          <w:szCs w:val="22"/>
        </w:rPr>
        <w:t>veřejná zakázka</w:t>
      </w:r>
      <w:r w:rsidR="003A25E7">
        <w:rPr>
          <w:rFonts w:ascii="Arial" w:hAnsi="Arial" w:cs="Arial"/>
          <w:sz w:val="22"/>
          <w:szCs w:val="22"/>
        </w:rPr>
        <w:t>“), ve kterém byla nabídka zhotovitele vybrána objednatelem jako nejvýhodnější</w:t>
      </w:r>
      <w:r w:rsidR="00D158D2" w:rsidRPr="003340CE">
        <w:rPr>
          <w:rFonts w:ascii="Arial" w:hAnsi="Arial" w:cs="Arial"/>
          <w:sz w:val="22"/>
          <w:szCs w:val="22"/>
        </w:rPr>
        <w:t>.</w:t>
      </w:r>
    </w:p>
    <w:p w14:paraId="60A51654" w14:textId="77777777" w:rsidR="00D158D2" w:rsidRPr="0003637C" w:rsidRDefault="00D158D2" w:rsidP="00CA4281">
      <w:pPr>
        <w:spacing w:after="120"/>
        <w:ind w:left="426" w:hanging="426"/>
        <w:jc w:val="center"/>
        <w:outlineLvl w:val="0"/>
        <w:rPr>
          <w:rFonts w:cs="Arial"/>
          <w:b/>
          <w:sz w:val="22"/>
          <w:szCs w:val="22"/>
        </w:rPr>
      </w:pPr>
    </w:p>
    <w:p w14:paraId="38568835" w14:textId="77777777" w:rsidR="00D158D2" w:rsidRPr="0003637C" w:rsidRDefault="00D158D2" w:rsidP="00CA4281">
      <w:pPr>
        <w:spacing w:after="120"/>
        <w:ind w:left="426" w:hanging="426"/>
        <w:jc w:val="center"/>
        <w:outlineLvl w:val="0"/>
        <w:rPr>
          <w:rFonts w:cs="Arial"/>
          <w:b/>
          <w:sz w:val="22"/>
          <w:szCs w:val="22"/>
        </w:rPr>
      </w:pPr>
      <w:r w:rsidRPr="0003637C">
        <w:rPr>
          <w:rFonts w:cs="Arial"/>
          <w:b/>
          <w:sz w:val="22"/>
          <w:szCs w:val="22"/>
        </w:rPr>
        <w:t>II.</w:t>
      </w:r>
    </w:p>
    <w:p w14:paraId="6AB41E1C" w14:textId="77777777" w:rsidR="00D158D2" w:rsidRPr="0003637C" w:rsidRDefault="00D158D2" w:rsidP="00CA4281">
      <w:pPr>
        <w:spacing w:after="120"/>
        <w:ind w:left="426" w:hanging="426"/>
        <w:jc w:val="center"/>
        <w:rPr>
          <w:rFonts w:cs="Arial"/>
          <w:sz w:val="22"/>
          <w:szCs w:val="22"/>
        </w:rPr>
      </w:pPr>
      <w:r w:rsidRPr="0003637C">
        <w:rPr>
          <w:rFonts w:cs="Arial"/>
          <w:b/>
          <w:sz w:val="22"/>
          <w:szCs w:val="22"/>
        </w:rPr>
        <w:t>Předmět díla</w:t>
      </w:r>
    </w:p>
    <w:p w14:paraId="1AF4159B" w14:textId="77777777" w:rsidR="00D158D2" w:rsidRPr="0003637C" w:rsidRDefault="00D158D2" w:rsidP="00CA4281">
      <w:pPr>
        <w:pStyle w:val="Zkladntextodsazen2"/>
        <w:spacing w:after="120"/>
        <w:ind w:left="567" w:hanging="426"/>
        <w:rPr>
          <w:rFonts w:ascii="Arial" w:hAnsi="Arial" w:cs="Arial"/>
          <w:sz w:val="22"/>
          <w:szCs w:val="22"/>
        </w:rPr>
      </w:pPr>
      <w:r w:rsidRPr="0003637C">
        <w:rPr>
          <w:rFonts w:ascii="Arial" w:hAnsi="Arial" w:cs="Arial"/>
          <w:sz w:val="22"/>
          <w:szCs w:val="22"/>
        </w:rPr>
        <w:t xml:space="preserve">1. </w:t>
      </w:r>
      <w:r w:rsidR="00F859F5">
        <w:rPr>
          <w:rFonts w:ascii="Arial" w:hAnsi="Arial" w:cs="Arial"/>
          <w:sz w:val="22"/>
          <w:szCs w:val="22"/>
        </w:rPr>
        <w:tab/>
      </w:r>
      <w:r w:rsidRPr="0003637C">
        <w:rPr>
          <w:rFonts w:ascii="Arial" w:hAnsi="Arial" w:cs="Arial"/>
          <w:sz w:val="22"/>
          <w:szCs w:val="22"/>
        </w:rPr>
        <w:t xml:space="preserve">Předmětem této </w:t>
      </w:r>
      <w:r w:rsidR="002B643B">
        <w:rPr>
          <w:rFonts w:ascii="Arial" w:hAnsi="Arial" w:cs="Arial"/>
          <w:sz w:val="22"/>
          <w:szCs w:val="22"/>
        </w:rPr>
        <w:t>S</w:t>
      </w:r>
      <w:r w:rsidRPr="0003637C">
        <w:rPr>
          <w:rFonts w:ascii="Arial" w:hAnsi="Arial" w:cs="Arial"/>
          <w:sz w:val="22"/>
          <w:szCs w:val="22"/>
        </w:rPr>
        <w:t xml:space="preserve">mlouvy je závazek zhotovitele na svůj náklad a nebezpečí </w:t>
      </w:r>
      <w:r w:rsidR="003A25E7">
        <w:rPr>
          <w:rFonts w:ascii="Arial" w:hAnsi="Arial" w:cs="Arial"/>
          <w:sz w:val="22"/>
          <w:szCs w:val="22"/>
        </w:rPr>
        <w:t xml:space="preserve">s odbornou péčí ve sjednané době a ve sjednaném rozsahu </w:t>
      </w:r>
      <w:r w:rsidRPr="0003637C">
        <w:rPr>
          <w:rFonts w:ascii="Arial" w:hAnsi="Arial" w:cs="Arial"/>
          <w:sz w:val="22"/>
          <w:szCs w:val="22"/>
        </w:rPr>
        <w:t xml:space="preserve">provést pro objednatele dílo tak, jak je specifikováno touto </w:t>
      </w:r>
      <w:r w:rsidR="00230646">
        <w:rPr>
          <w:rFonts w:ascii="Arial" w:hAnsi="Arial" w:cs="Arial"/>
          <w:sz w:val="22"/>
          <w:szCs w:val="22"/>
        </w:rPr>
        <w:t>S</w:t>
      </w:r>
      <w:r w:rsidRPr="0003637C">
        <w:rPr>
          <w:rFonts w:ascii="Arial" w:hAnsi="Arial" w:cs="Arial"/>
          <w:sz w:val="22"/>
          <w:szCs w:val="22"/>
        </w:rPr>
        <w:t xml:space="preserve">mlouvou včetně jejích příloh. Objednatel se </w:t>
      </w:r>
      <w:r w:rsidR="003A25E7">
        <w:rPr>
          <w:rFonts w:ascii="Arial" w:hAnsi="Arial" w:cs="Arial"/>
          <w:sz w:val="22"/>
          <w:szCs w:val="22"/>
        </w:rPr>
        <w:t xml:space="preserve">naproti tomu </w:t>
      </w:r>
      <w:r w:rsidRPr="0003637C">
        <w:rPr>
          <w:rFonts w:ascii="Arial" w:hAnsi="Arial" w:cs="Arial"/>
          <w:sz w:val="22"/>
          <w:szCs w:val="22"/>
        </w:rPr>
        <w:t xml:space="preserve">zavazuje </w:t>
      </w:r>
      <w:r w:rsidR="003A25E7">
        <w:rPr>
          <w:rFonts w:ascii="Arial" w:hAnsi="Arial" w:cs="Arial"/>
          <w:sz w:val="22"/>
          <w:szCs w:val="22"/>
        </w:rPr>
        <w:t xml:space="preserve">dílo, které zhotovitel řádně a včas provedl a dokončil, </w:t>
      </w:r>
      <w:r w:rsidR="00027A76">
        <w:rPr>
          <w:rFonts w:ascii="Arial" w:hAnsi="Arial" w:cs="Arial"/>
          <w:sz w:val="22"/>
          <w:szCs w:val="22"/>
        </w:rPr>
        <w:t xml:space="preserve">od </w:t>
      </w:r>
      <w:r w:rsidRPr="0003637C">
        <w:rPr>
          <w:rFonts w:ascii="Arial" w:hAnsi="Arial" w:cs="Arial"/>
          <w:sz w:val="22"/>
          <w:szCs w:val="22"/>
        </w:rPr>
        <w:t>zhotovitel</w:t>
      </w:r>
      <w:r w:rsidR="00027A76">
        <w:rPr>
          <w:rFonts w:ascii="Arial" w:hAnsi="Arial" w:cs="Arial"/>
          <w:sz w:val="22"/>
          <w:szCs w:val="22"/>
        </w:rPr>
        <w:t>e</w:t>
      </w:r>
      <w:r w:rsidRPr="0003637C">
        <w:rPr>
          <w:rFonts w:ascii="Arial" w:hAnsi="Arial" w:cs="Arial"/>
          <w:sz w:val="22"/>
          <w:szCs w:val="22"/>
        </w:rPr>
        <w:t xml:space="preserve"> </w:t>
      </w:r>
      <w:r w:rsidR="00F95479">
        <w:rPr>
          <w:rFonts w:ascii="Arial" w:hAnsi="Arial" w:cs="Arial"/>
          <w:sz w:val="22"/>
          <w:szCs w:val="22"/>
        </w:rPr>
        <w:t xml:space="preserve">převzít a </w:t>
      </w:r>
      <w:r w:rsidRPr="0003637C">
        <w:rPr>
          <w:rFonts w:ascii="Arial" w:hAnsi="Arial" w:cs="Arial"/>
          <w:sz w:val="22"/>
          <w:szCs w:val="22"/>
        </w:rPr>
        <w:t>za</w:t>
      </w:r>
      <w:r w:rsidR="003A25E7">
        <w:rPr>
          <w:rFonts w:ascii="Arial" w:hAnsi="Arial" w:cs="Arial"/>
          <w:sz w:val="22"/>
          <w:szCs w:val="22"/>
        </w:rPr>
        <w:t>platit za něj</w:t>
      </w:r>
      <w:r w:rsidRPr="0003637C">
        <w:rPr>
          <w:rFonts w:ascii="Arial" w:hAnsi="Arial" w:cs="Arial"/>
          <w:sz w:val="22"/>
          <w:szCs w:val="22"/>
        </w:rPr>
        <w:t xml:space="preserve"> níže sjednanou cenu díla, a to za podmínek a ve lhůtách sjednaných v této </w:t>
      </w:r>
      <w:r w:rsidR="00230646">
        <w:rPr>
          <w:rFonts w:ascii="Arial" w:hAnsi="Arial" w:cs="Arial"/>
          <w:sz w:val="22"/>
          <w:szCs w:val="22"/>
        </w:rPr>
        <w:t>S</w:t>
      </w:r>
      <w:r w:rsidRPr="0003637C">
        <w:rPr>
          <w:rFonts w:ascii="Arial" w:hAnsi="Arial" w:cs="Arial"/>
          <w:sz w:val="22"/>
          <w:szCs w:val="22"/>
        </w:rPr>
        <w:t>mlouvě.</w:t>
      </w:r>
    </w:p>
    <w:p w14:paraId="20ED9156" w14:textId="2777380E" w:rsidR="003A25E7" w:rsidRDefault="00D158D2" w:rsidP="00CA4281">
      <w:pPr>
        <w:pStyle w:val="Zkladntextodsazen2"/>
        <w:spacing w:after="120"/>
        <w:ind w:left="567" w:hanging="425"/>
        <w:rPr>
          <w:rFonts w:ascii="Arial" w:hAnsi="Arial" w:cs="Arial"/>
          <w:sz w:val="22"/>
          <w:szCs w:val="22"/>
        </w:rPr>
      </w:pPr>
      <w:r w:rsidRPr="0003637C">
        <w:rPr>
          <w:rFonts w:ascii="Arial" w:hAnsi="Arial" w:cs="Arial"/>
          <w:sz w:val="22"/>
          <w:szCs w:val="22"/>
        </w:rPr>
        <w:t xml:space="preserve">2. </w:t>
      </w:r>
      <w:r w:rsidR="00F859F5">
        <w:rPr>
          <w:rFonts w:ascii="Arial" w:hAnsi="Arial" w:cs="Arial"/>
          <w:sz w:val="22"/>
          <w:szCs w:val="22"/>
        </w:rPr>
        <w:tab/>
      </w:r>
      <w:r w:rsidRPr="0003637C">
        <w:rPr>
          <w:rFonts w:ascii="Arial" w:hAnsi="Arial" w:cs="Arial"/>
          <w:sz w:val="22"/>
          <w:szCs w:val="22"/>
        </w:rPr>
        <w:t xml:space="preserve">Dílem podle této </w:t>
      </w:r>
      <w:r w:rsidR="001547CD">
        <w:rPr>
          <w:rFonts w:ascii="Arial" w:hAnsi="Arial" w:cs="Arial"/>
          <w:sz w:val="22"/>
          <w:szCs w:val="22"/>
        </w:rPr>
        <w:t>S</w:t>
      </w:r>
      <w:r w:rsidRPr="0003637C">
        <w:rPr>
          <w:rFonts w:ascii="Arial" w:hAnsi="Arial" w:cs="Arial"/>
          <w:sz w:val="22"/>
          <w:szCs w:val="22"/>
        </w:rPr>
        <w:t xml:space="preserve">mlouvy se rozumí </w:t>
      </w:r>
      <w:r w:rsidR="00334A1D" w:rsidRPr="00334A1D">
        <w:rPr>
          <w:rFonts w:ascii="Arial" w:hAnsi="Arial" w:cs="Arial"/>
          <w:sz w:val="22"/>
          <w:szCs w:val="22"/>
        </w:rPr>
        <w:t xml:space="preserve">provedení </w:t>
      </w:r>
      <w:r w:rsidR="005264A7" w:rsidRPr="005264A7">
        <w:rPr>
          <w:rFonts w:ascii="Arial" w:hAnsi="Arial" w:cs="Arial"/>
          <w:sz w:val="22"/>
          <w:szCs w:val="22"/>
        </w:rPr>
        <w:t>nových</w:t>
      </w:r>
      <w:r w:rsidR="005264A7" w:rsidRPr="00C466CC">
        <w:rPr>
          <w:rFonts w:ascii="Arial" w:hAnsi="Arial" w:cs="Arial"/>
          <w:sz w:val="22"/>
          <w:szCs w:val="22"/>
        </w:rPr>
        <w:t xml:space="preserve"> stavebních prací</w:t>
      </w:r>
      <w:r w:rsidR="00C466CC" w:rsidRPr="00C466CC">
        <w:rPr>
          <w:rFonts w:ascii="Arial" w:hAnsi="Arial" w:cs="Arial"/>
          <w:sz w:val="22"/>
          <w:szCs w:val="22"/>
        </w:rPr>
        <w:t xml:space="preserve">, </w:t>
      </w:r>
      <w:r w:rsidR="00765765">
        <w:rPr>
          <w:rFonts w:ascii="Arial" w:hAnsi="Arial" w:cs="Arial"/>
          <w:sz w:val="22"/>
          <w:szCs w:val="22"/>
        </w:rPr>
        <w:t xml:space="preserve">které </w:t>
      </w:r>
      <w:r w:rsidR="00765765" w:rsidRPr="00765765">
        <w:rPr>
          <w:rFonts w:ascii="Arial" w:hAnsi="Arial" w:cs="Arial"/>
          <w:sz w:val="22"/>
          <w:szCs w:val="22"/>
        </w:rPr>
        <w:t>spočívají v</w:t>
      </w:r>
      <w:r w:rsidR="00027A76">
        <w:rPr>
          <w:rFonts w:ascii="Arial" w:hAnsi="Arial" w:cs="Arial"/>
          <w:sz w:val="22"/>
          <w:szCs w:val="22"/>
        </w:rPr>
        <w:t xml:space="preserve"> sanaci </w:t>
      </w:r>
      <w:r w:rsidR="00765765" w:rsidRPr="00765765">
        <w:rPr>
          <w:rFonts w:ascii="Arial" w:hAnsi="Arial" w:cs="Arial"/>
          <w:sz w:val="22"/>
          <w:szCs w:val="22"/>
        </w:rPr>
        <w:t xml:space="preserve">části střechy objektu Techmania Science Center, SO 55, který se nachází na adrese U Planetária 2969/1, Jižní Předměstí, 301 00 Plzeň. Část střechy, k jejíž </w:t>
      </w:r>
      <w:r w:rsidR="00027A76">
        <w:rPr>
          <w:rFonts w:ascii="Arial" w:hAnsi="Arial" w:cs="Arial"/>
          <w:sz w:val="22"/>
          <w:szCs w:val="22"/>
        </w:rPr>
        <w:t>sanaci</w:t>
      </w:r>
      <w:r w:rsidR="00765765" w:rsidRPr="00765765">
        <w:rPr>
          <w:rFonts w:ascii="Arial" w:hAnsi="Arial" w:cs="Arial"/>
          <w:sz w:val="22"/>
          <w:szCs w:val="22"/>
        </w:rPr>
        <w:t xml:space="preserve"> se </w:t>
      </w:r>
      <w:r w:rsidR="00FA68E1">
        <w:rPr>
          <w:rFonts w:ascii="Arial" w:hAnsi="Arial" w:cs="Arial"/>
          <w:sz w:val="22"/>
          <w:szCs w:val="22"/>
        </w:rPr>
        <w:t>z</w:t>
      </w:r>
      <w:r w:rsidR="00765765" w:rsidRPr="00765765">
        <w:rPr>
          <w:rFonts w:ascii="Arial" w:hAnsi="Arial" w:cs="Arial"/>
          <w:sz w:val="22"/>
          <w:szCs w:val="22"/>
        </w:rPr>
        <w:t xml:space="preserve">hotovitel </w:t>
      </w:r>
      <w:r w:rsidR="00765765">
        <w:rPr>
          <w:rFonts w:ascii="Arial" w:hAnsi="Arial" w:cs="Arial"/>
          <w:sz w:val="22"/>
          <w:szCs w:val="22"/>
        </w:rPr>
        <w:t xml:space="preserve">touto Smlouvou </w:t>
      </w:r>
      <w:r w:rsidR="00765765" w:rsidRPr="00765765">
        <w:rPr>
          <w:rFonts w:ascii="Arial" w:hAnsi="Arial" w:cs="Arial"/>
          <w:sz w:val="22"/>
          <w:szCs w:val="22"/>
        </w:rPr>
        <w:t xml:space="preserve">zavazuje, je část střechy budovy č. p. 2969, která je součástí pozemku </w:t>
      </w:r>
      <w:proofErr w:type="spellStart"/>
      <w:r w:rsidR="00765765" w:rsidRPr="00765765">
        <w:rPr>
          <w:rFonts w:ascii="Arial" w:hAnsi="Arial" w:cs="Arial"/>
          <w:sz w:val="22"/>
          <w:szCs w:val="22"/>
        </w:rPr>
        <w:t>parc</w:t>
      </w:r>
      <w:proofErr w:type="spellEnd"/>
      <w:r w:rsidR="00765765" w:rsidRPr="00765765">
        <w:rPr>
          <w:rFonts w:ascii="Arial" w:hAnsi="Arial" w:cs="Arial"/>
          <w:sz w:val="22"/>
          <w:szCs w:val="22"/>
        </w:rPr>
        <w:t xml:space="preserve">. </w:t>
      </w:r>
      <w:r w:rsidR="000B54E0">
        <w:rPr>
          <w:rFonts w:ascii="Arial" w:hAnsi="Arial" w:cs="Arial"/>
          <w:sz w:val="22"/>
          <w:szCs w:val="22"/>
        </w:rPr>
        <w:br/>
      </w:r>
      <w:r w:rsidR="00765765" w:rsidRPr="00765765">
        <w:rPr>
          <w:rFonts w:ascii="Arial" w:hAnsi="Arial" w:cs="Arial"/>
          <w:sz w:val="22"/>
          <w:szCs w:val="22"/>
        </w:rPr>
        <w:t>č. 8648 v katastrálním území Plzeň</w:t>
      </w:r>
      <w:r w:rsidR="00FA68E1">
        <w:rPr>
          <w:rFonts w:ascii="Arial" w:hAnsi="Arial" w:cs="Arial"/>
          <w:sz w:val="22"/>
          <w:szCs w:val="22"/>
        </w:rPr>
        <w:t xml:space="preserve"> a</w:t>
      </w:r>
      <w:r w:rsidR="00765765" w:rsidRPr="00765765">
        <w:rPr>
          <w:rFonts w:ascii="Arial" w:hAnsi="Arial" w:cs="Arial"/>
          <w:sz w:val="22"/>
          <w:szCs w:val="22"/>
        </w:rPr>
        <w:t xml:space="preserve"> která je </w:t>
      </w:r>
      <w:r w:rsidR="00765765">
        <w:rPr>
          <w:rFonts w:ascii="Arial" w:hAnsi="Arial" w:cs="Arial"/>
          <w:sz w:val="22"/>
          <w:szCs w:val="22"/>
        </w:rPr>
        <w:t xml:space="preserve">v projektové dokumentaci vypracované </w:t>
      </w:r>
      <w:r w:rsidR="00765765">
        <w:rPr>
          <w:rFonts w:ascii="Arial" w:hAnsi="Arial" w:cs="Arial"/>
          <w:sz w:val="22"/>
          <w:szCs w:val="22"/>
        </w:rPr>
        <w:lastRenderedPageBreak/>
        <w:t>společností A.W.A.L. s.r.o. s </w:t>
      </w:r>
      <w:r w:rsidR="00765765" w:rsidRPr="00A1344C">
        <w:rPr>
          <w:rFonts w:ascii="Arial" w:hAnsi="Arial" w:cs="Arial"/>
          <w:sz w:val="22"/>
          <w:szCs w:val="22"/>
        </w:rPr>
        <w:t xml:space="preserve">názvem „Dokumentace technického řešení sanace střechy“ </w:t>
      </w:r>
      <w:r w:rsidR="003A25E7" w:rsidRPr="00A1344C">
        <w:rPr>
          <w:rFonts w:ascii="Arial" w:hAnsi="Arial" w:cs="Arial"/>
          <w:sz w:val="22"/>
          <w:szCs w:val="22"/>
        </w:rPr>
        <w:t>(</w:t>
      </w:r>
      <w:r w:rsidR="003A25E7">
        <w:rPr>
          <w:rFonts w:ascii="Arial" w:hAnsi="Arial" w:cs="Arial"/>
          <w:sz w:val="22"/>
          <w:szCs w:val="22"/>
        </w:rPr>
        <w:t>dále jen „</w:t>
      </w:r>
      <w:r w:rsidR="003A25E7" w:rsidRPr="00CA4281">
        <w:rPr>
          <w:rFonts w:ascii="Arial" w:hAnsi="Arial" w:cs="Arial"/>
          <w:b/>
          <w:sz w:val="22"/>
          <w:szCs w:val="22"/>
        </w:rPr>
        <w:t>projektová dokumentace</w:t>
      </w:r>
      <w:r w:rsidR="003A25E7">
        <w:rPr>
          <w:rFonts w:ascii="Arial" w:hAnsi="Arial" w:cs="Arial"/>
          <w:sz w:val="22"/>
          <w:szCs w:val="22"/>
        </w:rPr>
        <w:t xml:space="preserve">“) </w:t>
      </w:r>
      <w:r w:rsidR="00765765" w:rsidRPr="00765765">
        <w:rPr>
          <w:rFonts w:ascii="Arial" w:hAnsi="Arial" w:cs="Arial"/>
          <w:sz w:val="22"/>
          <w:szCs w:val="22"/>
        </w:rPr>
        <w:t>vymezena jako I. etapa</w:t>
      </w:r>
      <w:r w:rsidR="00765765">
        <w:rPr>
          <w:rFonts w:ascii="Arial" w:hAnsi="Arial" w:cs="Arial"/>
          <w:sz w:val="22"/>
          <w:szCs w:val="22"/>
        </w:rPr>
        <w:t xml:space="preserve">. </w:t>
      </w:r>
      <w:r w:rsidR="003A25E7">
        <w:rPr>
          <w:rFonts w:ascii="Arial" w:hAnsi="Arial" w:cs="Arial"/>
          <w:sz w:val="22"/>
          <w:szCs w:val="22"/>
        </w:rPr>
        <w:t xml:space="preserve">Projektová dokumentace pro provedení stavby a výběr zhotovitele byla poskytnuta zhotoviteli jako součást zadávacích podmínek veřejné zakázky. </w:t>
      </w:r>
      <w:r w:rsidR="00765765">
        <w:rPr>
          <w:rFonts w:ascii="Arial" w:hAnsi="Arial" w:cs="Arial"/>
          <w:sz w:val="22"/>
          <w:szCs w:val="22"/>
        </w:rPr>
        <w:t xml:space="preserve">Rozsah díla dle této Smlouvy dále vyplývá </w:t>
      </w:r>
      <w:r w:rsidR="003A25E7">
        <w:rPr>
          <w:rFonts w:ascii="Arial" w:hAnsi="Arial" w:cs="Arial"/>
          <w:sz w:val="22"/>
          <w:szCs w:val="22"/>
        </w:rPr>
        <w:t>z nabídky zhotovitele podané zhotovitelem v zadávacím řízení k veřejné zakázce v</w:t>
      </w:r>
      <w:r w:rsidR="00C466CC">
        <w:rPr>
          <w:rFonts w:ascii="Arial" w:hAnsi="Arial" w:cs="Arial"/>
          <w:sz w:val="22"/>
          <w:szCs w:val="22"/>
        </w:rPr>
        <w:t> </w:t>
      </w:r>
      <w:r w:rsidR="003A25E7">
        <w:rPr>
          <w:rFonts w:ascii="Arial" w:hAnsi="Arial" w:cs="Arial"/>
          <w:sz w:val="22"/>
          <w:szCs w:val="22"/>
        </w:rPr>
        <w:t xml:space="preserve">oceněném </w:t>
      </w:r>
      <w:r w:rsidR="00C466CC" w:rsidRPr="00C466CC">
        <w:rPr>
          <w:rFonts w:ascii="Arial" w:hAnsi="Arial" w:cs="Arial"/>
          <w:sz w:val="22"/>
          <w:szCs w:val="22"/>
        </w:rPr>
        <w:t>výkazu výměr</w:t>
      </w:r>
      <w:r w:rsidR="00334A1D" w:rsidRPr="00C466CC">
        <w:rPr>
          <w:rFonts w:ascii="Arial" w:hAnsi="Arial" w:cs="Arial"/>
          <w:sz w:val="22"/>
          <w:szCs w:val="22"/>
        </w:rPr>
        <w:t xml:space="preserve">, </w:t>
      </w:r>
      <w:r w:rsidR="003A25E7" w:rsidRPr="00C466CC">
        <w:rPr>
          <w:rFonts w:ascii="Arial" w:hAnsi="Arial" w:cs="Arial"/>
          <w:sz w:val="22"/>
          <w:szCs w:val="22"/>
        </w:rPr>
        <w:t>kter</w:t>
      </w:r>
      <w:r w:rsidR="003A25E7">
        <w:rPr>
          <w:rFonts w:ascii="Arial" w:hAnsi="Arial" w:cs="Arial"/>
          <w:sz w:val="22"/>
          <w:szCs w:val="22"/>
        </w:rPr>
        <w:t>ý</w:t>
      </w:r>
      <w:r w:rsidR="003A25E7" w:rsidRPr="00C466CC">
        <w:rPr>
          <w:rFonts w:ascii="Arial" w:hAnsi="Arial" w:cs="Arial"/>
          <w:sz w:val="22"/>
          <w:szCs w:val="22"/>
        </w:rPr>
        <w:t xml:space="preserve"> </w:t>
      </w:r>
      <w:r w:rsidR="00334A1D" w:rsidRPr="00C466CC">
        <w:rPr>
          <w:rFonts w:ascii="Arial" w:hAnsi="Arial" w:cs="Arial"/>
          <w:sz w:val="22"/>
          <w:szCs w:val="22"/>
        </w:rPr>
        <w:t xml:space="preserve">tvoří přílohu č. 1 této </w:t>
      </w:r>
      <w:r w:rsidR="0022381A">
        <w:rPr>
          <w:rFonts w:ascii="Arial" w:hAnsi="Arial" w:cs="Arial"/>
          <w:sz w:val="22"/>
          <w:szCs w:val="22"/>
        </w:rPr>
        <w:t>S</w:t>
      </w:r>
      <w:r w:rsidR="00334A1D" w:rsidRPr="00C466CC">
        <w:rPr>
          <w:rFonts w:ascii="Arial" w:hAnsi="Arial" w:cs="Arial"/>
          <w:sz w:val="22"/>
          <w:szCs w:val="22"/>
        </w:rPr>
        <w:t xml:space="preserve">mlouvy. </w:t>
      </w:r>
      <w:r w:rsidR="003A25E7">
        <w:rPr>
          <w:rFonts w:ascii="Arial" w:hAnsi="Arial" w:cs="Arial"/>
          <w:sz w:val="22"/>
          <w:szCs w:val="22"/>
        </w:rPr>
        <w:t xml:space="preserve">Při realizaci předmětné veřejné zakázky a plnění této Smlouvy je zhotovitel povinen v plném rozsahu dodržovat veškeré zadávací podmínky k výše uvedené veřejné zakázce. </w:t>
      </w:r>
    </w:p>
    <w:p w14:paraId="54ED424B" w14:textId="77777777" w:rsidR="003A25E7" w:rsidRDefault="003A25E7" w:rsidP="00CA4281">
      <w:pPr>
        <w:pStyle w:val="Zkladntextodsazen2"/>
        <w:spacing w:after="120"/>
        <w:ind w:left="567" w:hanging="425"/>
        <w:rPr>
          <w:rFonts w:ascii="Arial" w:hAnsi="Arial" w:cs="Arial"/>
          <w:sz w:val="22"/>
          <w:szCs w:val="22"/>
        </w:rPr>
      </w:pPr>
      <w:r>
        <w:rPr>
          <w:rFonts w:ascii="Arial" w:hAnsi="Arial" w:cs="Arial"/>
          <w:sz w:val="22"/>
          <w:szCs w:val="22"/>
        </w:rPr>
        <w:t>3.</w:t>
      </w:r>
      <w:r>
        <w:rPr>
          <w:rFonts w:ascii="Arial" w:hAnsi="Arial" w:cs="Arial"/>
          <w:sz w:val="22"/>
          <w:szCs w:val="22"/>
        </w:rPr>
        <w:tab/>
      </w:r>
      <w:r w:rsidRPr="003A25E7">
        <w:rPr>
          <w:rFonts w:ascii="Arial" w:hAnsi="Arial" w:cs="Arial"/>
          <w:sz w:val="22"/>
          <w:szCs w:val="22"/>
        </w:rPr>
        <w:t xml:space="preserve">Zhotovitel potvrzuje, že se před </w:t>
      </w:r>
      <w:r>
        <w:rPr>
          <w:rFonts w:ascii="Arial" w:hAnsi="Arial" w:cs="Arial"/>
          <w:sz w:val="22"/>
          <w:szCs w:val="22"/>
        </w:rPr>
        <w:t>uzavřením</w:t>
      </w:r>
      <w:r w:rsidRPr="003A25E7">
        <w:rPr>
          <w:rFonts w:ascii="Arial" w:hAnsi="Arial" w:cs="Arial"/>
          <w:sz w:val="22"/>
          <w:szCs w:val="22"/>
        </w:rPr>
        <w:t xml:space="preserve"> této </w:t>
      </w:r>
      <w:r>
        <w:rPr>
          <w:rFonts w:ascii="Arial" w:hAnsi="Arial" w:cs="Arial"/>
          <w:sz w:val="22"/>
          <w:szCs w:val="22"/>
        </w:rPr>
        <w:t>S</w:t>
      </w:r>
      <w:r w:rsidRPr="003A25E7">
        <w:rPr>
          <w:rFonts w:ascii="Arial" w:hAnsi="Arial" w:cs="Arial"/>
          <w:sz w:val="22"/>
          <w:szCs w:val="22"/>
        </w:rPr>
        <w:t>mlouvy řádně a podrobně seznámil s projektovou dokumentací a potvrzuje, že tato projektová dokumentace je způs</w:t>
      </w:r>
      <w:r>
        <w:rPr>
          <w:rFonts w:ascii="Arial" w:hAnsi="Arial" w:cs="Arial"/>
          <w:sz w:val="22"/>
          <w:szCs w:val="22"/>
        </w:rPr>
        <w:t xml:space="preserve">obilá pro řádné provedení díla. </w:t>
      </w:r>
      <w:r w:rsidRPr="003A25E7">
        <w:rPr>
          <w:rFonts w:ascii="Arial" w:hAnsi="Arial" w:cs="Arial"/>
          <w:sz w:val="22"/>
          <w:szCs w:val="22"/>
        </w:rPr>
        <w:t xml:space="preserve">Projektová dokumentace a veškeré další zadávací podmínky jsou součástí této </w:t>
      </w:r>
      <w:r>
        <w:rPr>
          <w:rFonts w:ascii="Arial" w:hAnsi="Arial" w:cs="Arial"/>
          <w:sz w:val="22"/>
          <w:szCs w:val="22"/>
        </w:rPr>
        <w:t>S</w:t>
      </w:r>
      <w:r w:rsidRPr="003A25E7">
        <w:rPr>
          <w:rFonts w:ascii="Arial" w:hAnsi="Arial" w:cs="Arial"/>
          <w:sz w:val="22"/>
          <w:szCs w:val="22"/>
        </w:rPr>
        <w:t xml:space="preserve">mlouvy a jsou pro obě smluvní strany závazné. Smluvní strany berou na vědomí, že projektová dokumentace a zadávací podmínky zadávacího řízení veřejné zakázky na plnění předmětu díla dle této </w:t>
      </w:r>
      <w:r w:rsidR="00FA68E1">
        <w:rPr>
          <w:rFonts w:ascii="Arial" w:hAnsi="Arial" w:cs="Arial"/>
          <w:sz w:val="22"/>
          <w:szCs w:val="22"/>
        </w:rPr>
        <w:t>S</w:t>
      </w:r>
      <w:r w:rsidRPr="003A25E7">
        <w:rPr>
          <w:rFonts w:ascii="Arial" w:hAnsi="Arial" w:cs="Arial"/>
          <w:sz w:val="22"/>
          <w:szCs w:val="22"/>
        </w:rPr>
        <w:t xml:space="preserve">mlouvy nejsou vzhledem ke svému rozsahu fyzicky připojeny k žádnému z vyhotovení </w:t>
      </w:r>
      <w:r w:rsidR="00FA68E1">
        <w:rPr>
          <w:rFonts w:ascii="Arial" w:hAnsi="Arial" w:cs="Arial"/>
          <w:sz w:val="22"/>
          <w:szCs w:val="22"/>
        </w:rPr>
        <w:t>S</w:t>
      </w:r>
      <w:r w:rsidRPr="003A25E7">
        <w:rPr>
          <w:rFonts w:ascii="Arial" w:hAnsi="Arial" w:cs="Arial"/>
          <w:sz w:val="22"/>
          <w:szCs w:val="22"/>
        </w:rPr>
        <w:t>mlouvy.</w:t>
      </w:r>
      <w:r w:rsidR="00C84C19">
        <w:rPr>
          <w:rFonts w:ascii="Arial" w:hAnsi="Arial" w:cs="Arial"/>
          <w:sz w:val="22"/>
          <w:szCs w:val="22"/>
        </w:rPr>
        <w:t xml:space="preserve"> </w:t>
      </w:r>
      <w:r w:rsidR="00C84C19" w:rsidRPr="00C84C19">
        <w:rPr>
          <w:rFonts w:ascii="Arial" w:hAnsi="Arial" w:cs="Arial"/>
          <w:sz w:val="22"/>
          <w:szCs w:val="22"/>
        </w:rPr>
        <w:t xml:space="preserve">Zhotovitel </w:t>
      </w:r>
      <w:r w:rsidR="00C84C19">
        <w:rPr>
          <w:rFonts w:ascii="Arial" w:hAnsi="Arial" w:cs="Arial"/>
          <w:sz w:val="22"/>
          <w:szCs w:val="22"/>
        </w:rPr>
        <w:t xml:space="preserve">dále </w:t>
      </w:r>
      <w:r w:rsidR="00C84C19" w:rsidRPr="00C84C19">
        <w:rPr>
          <w:rFonts w:ascii="Arial" w:hAnsi="Arial" w:cs="Arial"/>
          <w:sz w:val="22"/>
          <w:szCs w:val="22"/>
        </w:rPr>
        <w:t>potvrzuje, že se v plném rozsahu seznámil s rozsahem a povahou díla</w:t>
      </w:r>
      <w:r w:rsidR="00C84C19">
        <w:rPr>
          <w:rFonts w:ascii="Arial" w:hAnsi="Arial" w:cs="Arial"/>
          <w:sz w:val="22"/>
          <w:szCs w:val="22"/>
        </w:rPr>
        <w:t>, s</w:t>
      </w:r>
      <w:r w:rsidR="00C84C19" w:rsidRPr="00C84C19">
        <w:rPr>
          <w:rFonts w:ascii="Arial" w:hAnsi="Arial" w:cs="Arial"/>
          <w:sz w:val="22"/>
          <w:szCs w:val="22"/>
        </w:rPr>
        <w:t xml:space="preserve"> projektovou dokumentací, jsou mu známy veškeré technické, kvalitativní a jiné podmínky nezbytné k realizaci díla</w:t>
      </w:r>
      <w:r w:rsidR="00C84C19">
        <w:rPr>
          <w:rFonts w:ascii="Arial" w:hAnsi="Arial" w:cs="Arial"/>
          <w:sz w:val="22"/>
          <w:szCs w:val="22"/>
        </w:rPr>
        <w:t xml:space="preserve"> a</w:t>
      </w:r>
      <w:r w:rsidR="00C84C19" w:rsidRPr="00C84C19">
        <w:rPr>
          <w:rFonts w:ascii="Arial" w:hAnsi="Arial" w:cs="Arial"/>
          <w:sz w:val="22"/>
          <w:szCs w:val="22"/>
        </w:rPr>
        <w:t xml:space="preserve"> disponuje takovými kapacitami a odbornými znalostmi, které </w:t>
      </w:r>
      <w:r w:rsidR="00C84C19">
        <w:rPr>
          <w:rFonts w:ascii="Arial" w:hAnsi="Arial" w:cs="Arial"/>
          <w:sz w:val="22"/>
          <w:szCs w:val="22"/>
        </w:rPr>
        <w:t xml:space="preserve">jsou k provedení díla nezbytné. </w:t>
      </w:r>
      <w:r w:rsidR="00C84C19" w:rsidRPr="00C84C19">
        <w:rPr>
          <w:rFonts w:ascii="Arial" w:hAnsi="Arial" w:cs="Arial"/>
          <w:sz w:val="22"/>
          <w:szCs w:val="22"/>
        </w:rPr>
        <w:t xml:space="preserve">Zhotovitel </w:t>
      </w:r>
      <w:r w:rsidR="00C84C19">
        <w:rPr>
          <w:rFonts w:ascii="Arial" w:hAnsi="Arial" w:cs="Arial"/>
          <w:sz w:val="22"/>
          <w:szCs w:val="22"/>
        </w:rPr>
        <w:t>se zavazuje</w:t>
      </w:r>
      <w:r w:rsidR="00C84C19" w:rsidRPr="00C84C19">
        <w:rPr>
          <w:rFonts w:ascii="Arial" w:hAnsi="Arial" w:cs="Arial"/>
          <w:sz w:val="22"/>
          <w:szCs w:val="22"/>
        </w:rPr>
        <w:t xml:space="preserve"> nejpozději před zahájením prací na díle zkontrolovat technickou část předané dokumentace (projektovou dokumentaci) a případně upozornit objednatele bez zbytečného odkladu na zjištěné vady a nedostatky.</w:t>
      </w:r>
    </w:p>
    <w:p w14:paraId="2D151DF9" w14:textId="77777777" w:rsidR="00765765" w:rsidRDefault="00355310" w:rsidP="00CA4281">
      <w:pPr>
        <w:pStyle w:val="Zkladntextodsazen2"/>
        <w:spacing w:after="120"/>
        <w:ind w:left="567" w:hanging="425"/>
        <w:rPr>
          <w:rFonts w:ascii="Arial" w:hAnsi="Arial" w:cs="Arial"/>
          <w:sz w:val="22"/>
          <w:szCs w:val="22"/>
        </w:rPr>
      </w:pPr>
      <w:r>
        <w:rPr>
          <w:rFonts w:ascii="Arial" w:hAnsi="Arial" w:cs="Arial"/>
          <w:sz w:val="22"/>
          <w:szCs w:val="22"/>
        </w:rPr>
        <w:t>4.</w:t>
      </w:r>
      <w:r>
        <w:rPr>
          <w:rFonts w:ascii="Arial" w:hAnsi="Arial" w:cs="Arial"/>
          <w:sz w:val="22"/>
          <w:szCs w:val="22"/>
        </w:rPr>
        <w:tab/>
      </w:r>
      <w:r w:rsidR="005264A7" w:rsidRPr="00C466CC">
        <w:rPr>
          <w:rFonts w:ascii="Arial" w:hAnsi="Arial" w:cs="Arial"/>
          <w:sz w:val="22"/>
          <w:szCs w:val="22"/>
        </w:rPr>
        <w:t xml:space="preserve">Součástí díla dle této </w:t>
      </w:r>
      <w:r w:rsidR="0022381A">
        <w:rPr>
          <w:rFonts w:ascii="Arial" w:hAnsi="Arial" w:cs="Arial"/>
          <w:sz w:val="22"/>
          <w:szCs w:val="22"/>
        </w:rPr>
        <w:t>S</w:t>
      </w:r>
      <w:r w:rsidR="005264A7" w:rsidRPr="00C466CC">
        <w:rPr>
          <w:rFonts w:ascii="Arial" w:hAnsi="Arial" w:cs="Arial"/>
          <w:sz w:val="22"/>
          <w:szCs w:val="22"/>
        </w:rPr>
        <w:t>mlouvy je též výkon nezbytné i</w:t>
      </w:r>
      <w:r w:rsidR="005264A7">
        <w:rPr>
          <w:rFonts w:ascii="Arial" w:hAnsi="Arial" w:cs="Arial"/>
          <w:sz w:val="22"/>
          <w:szCs w:val="22"/>
        </w:rPr>
        <w:t>nženýrské činnosti včetně ohlášení stavebních prací příslušnému stavebnímu úřadu či zajištění stavebního povolení, bude-li potřeba, jakož i zajištění vydání kolaudačního souhlasu či kolaudačního rozhodnutí, pokud tento požadavek vyplývá z právních předpisů.</w:t>
      </w:r>
    </w:p>
    <w:p w14:paraId="1E2BB46C" w14:textId="2FC0C398" w:rsidR="00355310" w:rsidRDefault="00355310" w:rsidP="00CA4281">
      <w:pPr>
        <w:pStyle w:val="Zkladntextodsazen2"/>
        <w:spacing w:after="120"/>
        <w:ind w:left="567" w:hanging="425"/>
        <w:rPr>
          <w:rFonts w:ascii="Arial" w:hAnsi="Arial" w:cs="Arial"/>
          <w:sz w:val="22"/>
          <w:szCs w:val="22"/>
        </w:rPr>
      </w:pPr>
      <w:r>
        <w:rPr>
          <w:rFonts w:ascii="Arial" w:hAnsi="Arial" w:cs="Arial"/>
          <w:sz w:val="22"/>
          <w:szCs w:val="22"/>
        </w:rPr>
        <w:t>5.</w:t>
      </w:r>
      <w:r>
        <w:rPr>
          <w:rFonts w:ascii="Arial" w:hAnsi="Arial" w:cs="Arial"/>
          <w:sz w:val="22"/>
          <w:szCs w:val="22"/>
        </w:rPr>
        <w:tab/>
        <w:t xml:space="preserve">Místem plnění je </w:t>
      </w:r>
      <w:r w:rsidRPr="00765765">
        <w:rPr>
          <w:rFonts w:ascii="Arial" w:hAnsi="Arial" w:cs="Arial"/>
          <w:sz w:val="22"/>
          <w:szCs w:val="22"/>
        </w:rPr>
        <w:t xml:space="preserve">část střechy budovy č. p. 2969, která je součástí pozemku </w:t>
      </w:r>
      <w:proofErr w:type="spellStart"/>
      <w:r w:rsidRPr="00765765">
        <w:rPr>
          <w:rFonts w:ascii="Arial" w:hAnsi="Arial" w:cs="Arial"/>
          <w:sz w:val="22"/>
          <w:szCs w:val="22"/>
        </w:rPr>
        <w:t>parc</w:t>
      </w:r>
      <w:proofErr w:type="spellEnd"/>
      <w:r w:rsidRPr="00765765">
        <w:rPr>
          <w:rFonts w:ascii="Arial" w:hAnsi="Arial" w:cs="Arial"/>
          <w:sz w:val="22"/>
          <w:szCs w:val="22"/>
        </w:rPr>
        <w:t xml:space="preserve">. č. 8648 v katastrálním území Plzeň, která je </w:t>
      </w:r>
      <w:r>
        <w:rPr>
          <w:rFonts w:ascii="Arial" w:hAnsi="Arial" w:cs="Arial"/>
          <w:sz w:val="22"/>
          <w:szCs w:val="22"/>
        </w:rPr>
        <w:t xml:space="preserve">v projektové dokumentaci vymezena jako I. etapa. Přístup k místu plnění včetně pravidel platných v areálu, které je zhotovitel povinen dodržovat, je podrobně </w:t>
      </w:r>
      <w:r w:rsidRPr="00D77D66">
        <w:rPr>
          <w:rFonts w:ascii="Arial" w:hAnsi="Arial" w:cs="Arial"/>
          <w:sz w:val="22"/>
          <w:szCs w:val="22"/>
        </w:rPr>
        <w:t>popsán v příloze č. 2 této Smlouvy. Zhotovitel</w:t>
      </w:r>
      <w:r>
        <w:rPr>
          <w:rFonts w:ascii="Arial" w:hAnsi="Arial" w:cs="Arial"/>
          <w:sz w:val="22"/>
          <w:szCs w:val="22"/>
        </w:rPr>
        <w:t xml:space="preserve"> se podpisem této Smlouvy zavazuje provádět dílo tak, aby neohrozil nebo neomezil provoz Techmania Science Centra, které se nachází uvnitř budovy uvedené v odst. 2 tohoto čl. II.</w:t>
      </w:r>
      <w:r w:rsidR="000B54E0">
        <w:rPr>
          <w:rFonts w:ascii="Arial" w:hAnsi="Arial" w:cs="Arial"/>
          <w:sz w:val="22"/>
          <w:szCs w:val="22"/>
        </w:rPr>
        <w:t xml:space="preserve"> Smlouvy. Objednatel uvádí, že provoz Techmania Science Centra je specifický tím, že ho denně navštěvují návštěvníci </w:t>
      </w:r>
      <w:r w:rsidR="000C21A8">
        <w:rPr>
          <w:rFonts w:ascii="Arial" w:hAnsi="Arial" w:cs="Arial"/>
          <w:sz w:val="22"/>
          <w:szCs w:val="22"/>
        </w:rPr>
        <w:t xml:space="preserve">z široké veřejnosti a škol </w:t>
      </w:r>
      <w:r w:rsidR="000B54E0">
        <w:rPr>
          <w:rFonts w:ascii="Arial" w:hAnsi="Arial" w:cs="Arial"/>
          <w:sz w:val="22"/>
          <w:szCs w:val="22"/>
        </w:rPr>
        <w:t>včetně dětí, a to i během víkendů. B</w:t>
      </w:r>
      <w:r w:rsidR="000C21A8">
        <w:rPr>
          <w:rFonts w:ascii="Arial" w:hAnsi="Arial" w:cs="Arial"/>
          <w:sz w:val="22"/>
          <w:szCs w:val="22"/>
        </w:rPr>
        <w:t>líže je provoz Techmania Science Center specifikován v příloze č. 2 této Smlouvy.</w:t>
      </w:r>
      <w:r w:rsidR="00D7770E">
        <w:rPr>
          <w:rFonts w:ascii="Arial" w:hAnsi="Arial" w:cs="Arial"/>
          <w:sz w:val="22"/>
          <w:szCs w:val="22"/>
        </w:rPr>
        <w:t xml:space="preserve"> </w:t>
      </w:r>
    </w:p>
    <w:p w14:paraId="0DB55A58" w14:textId="77777777" w:rsidR="00355310" w:rsidRDefault="00355310" w:rsidP="00CA4281">
      <w:pPr>
        <w:pStyle w:val="Zkladntextodsazen2"/>
        <w:spacing w:after="120"/>
        <w:ind w:left="567" w:hanging="425"/>
        <w:rPr>
          <w:rFonts w:ascii="Arial" w:hAnsi="Arial" w:cs="Arial"/>
          <w:sz w:val="22"/>
          <w:szCs w:val="22"/>
        </w:rPr>
      </w:pPr>
      <w:r>
        <w:rPr>
          <w:rFonts w:ascii="Arial" w:hAnsi="Arial" w:cs="Arial"/>
          <w:sz w:val="22"/>
          <w:szCs w:val="22"/>
        </w:rPr>
        <w:t>6</w:t>
      </w:r>
      <w:r w:rsidR="0022381A">
        <w:rPr>
          <w:rFonts w:ascii="Arial" w:hAnsi="Arial" w:cs="Arial"/>
          <w:sz w:val="22"/>
          <w:szCs w:val="22"/>
        </w:rPr>
        <w:t xml:space="preserve">. </w:t>
      </w:r>
      <w:r w:rsidR="00F859F5">
        <w:rPr>
          <w:rFonts w:ascii="Arial" w:hAnsi="Arial" w:cs="Arial"/>
          <w:sz w:val="22"/>
          <w:szCs w:val="22"/>
        </w:rPr>
        <w:tab/>
      </w:r>
      <w:r w:rsidRPr="00355310">
        <w:rPr>
          <w:rFonts w:ascii="Arial" w:hAnsi="Arial" w:cs="Arial"/>
          <w:sz w:val="22"/>
          <w:szCs w:val="22"/>
        </w:rPr>
        <w:t xml:space="preserve">Dodávkou stavebních a montážních prací a konstrukcí se pro účely této </w:t>
      </w:r>
      <w:r>
        <w:rPr>
          <w:rFonts w:ascii="Arial" w:hAnsi="Arial" w:cs="Arial"/>
          <w:sz w:val="22"/>
          <w:szCs w:val="22"/>
        </w:rPr>
        <w:t>S</w:t>
      </w:r>
      <w:r w:rsidRPr="00355310">
        <w:rPr>
          <w:rFonts w:ascii="Arial" w:hAnsi="Arial" w:cs="Arial"/>
          <w:sz w:val="22"/>
          <w:szCs w:val="22"/>
        </w:rPr>
        <w:t>mlouvy rozumí dodávka všech prací, konstrukcí a materiálů nutných k řádnému provedení díla, provedení všech předepsaných zkoušek a revizí a zpracování dokumentace skutečného provedení díla. Zhotovitel je povinen v rámci předmětu díla provést veškeré práce, služby, dodávky a výkony, kterých je třeba trvale nebo dočasně k zahájení, provedení, dokončení a předání díla.</w:t>
      </w:r>
    </w:p>
    <w:p w14:paraId="0157A3E9" w14:textId="77777777" w:rsidR="00355310" w:rsidRDefault="00355310" w:rsidP="00CA4281">
      <w:pPr>
        <w:pStyle w:val="Zkladntextodsazen2"/>
        <w:spacing w:after="120"/>
        <w:ind w:left="567" w:hanging="425"/>
        <w:rPr>
          <w:rFonts w:ascii="Arial" w:hAnsi="Arial" w:cs="Arial"/>
          <w:sz w:val="22"/>
          <w:szCs w:val="22"/>
        </w:rPr>
      </w:pPr>
      <w:r>
        <w:rPr>
          <w:rFonts w:ascii="Arial" w:hAnsi="Arial" w:cs="Arial"/>
          <w:sz w:val="22"/>
          <w:szCs w:val="22"/>
        </w:rPr>
        <w:t>7.</w:t>
      </w:r>
      <w:r>
        <w:rPr>
          <w:rFonts w:ascii="Arial" w:hAnsi="Arial" w:cs="Arial"/>
          <w:sz w:val="22"/>
          <w:szCs w:val="22"/>
        </w:rPr>
        <w:tab/>
      </w:r>
      <w:r w:rsidRPr="00355310">
        <w:rPr>
          <w:rFonts w:ascii="Arial" w:hAnsi="Arial" w:cs="Arial"/>
          <w:sz w:val="22"/>
          <w:szCs w:val="22"/>
        </w:rPr>
        <w:t xml:space="preserve">Předmětem díla </w:t>
      </w:r>
      <w:r>
        <w:rPr>
          <w:rFonts w:ascii="Arial" w:hAnsi="Arial" w:cs="Arial"/>
          <w:sz w:val="22"/>
          <w:szCs w:val="22"/>
        </w:rPr>
        <w:t xml:space="preserve">dle této Smlouvy </w:t>
      </w:r>
      <w:r w:rsidRPr="00355310">
        <w:rPr>
          <w:rFonts w:ascii="Arial" w:hAnsi="Arial" w:cs="Arial"/>
          <w:sz w:val="22"/>
          <w:szCs w:val="22"/>
        </w:rPr>
        <w:t xml:space="preserve">se mohou stát další související práce, které se zhotovitel </w:t>
      </w:r>
      <w:r>
        <w:rPr>
          <w:rFonts w:ascii="Arial" w:hAnsi="Arial" w:cs="Arial"/>
          <w:sz w:val="22"/>
          <w:szCs w:val="22"/>
        </w:rPr>
        <w:t>zaváže</w:t>
      </w:r>
      <w:r w:rsidRPr="00355310">
        <w:rPr>
          <w:rFonts w:ascii="Arial" w:hAnsi="Arial" w:cs="Arial"/>
          <w:sz w:val="22"/>
          <w:szCs w:val="22"/>
        </w:rPr>
        <w:t xml:space="preserve"> provést na základě dodatku k</w:t>
      </w:r>
      <w:r>
        <w:rPr>
          <w:rFonts w:ascii="Arial" w:hAnsi="Arial" w:cs="Arial"/>
          <w:sz w:val="22"/>
          <w:szCs w:val="22"/>
        </w:rPr>
        <w:t xml:space="preserve"> této</w:t>
      </w:r>
      <w:r w:rsidRPr="00355310">
        <w:rPr>
          <w:rFonts w:ascii="Arial" w:hAnsi="Arial" w:cs="Arial"/>
          <w:sz w:val="22"/>
          <w:szCs w:val="22"/>
        </w:rPr>
        <w:t xml:space="preserve"> </w:t>
      </w:r>
      <w:r>
        <w:rPr>
          <w:rFonts w:ascii="Arial" w:hAnsi="Arial" w:cs="Arial"/>
          <w:sz w:val="22"/>
          <w:szCs w:val="22"/>
        </w:rPr>
        <w:t>S</w:t>
      </w:r>
      <w:r w:rsidRPr="00355310">
        <w:rPr>
          <w:rFonts w:ascii="Arial" w:hAnsi="Arial" w:cs="Arial"/>
          <w:sz w:val="22"/>
          <w:szCs w:val="22"/>
        </w:rPr>
        <w:t xml:space="preserve">mlouvě. Za takové práce </w:t>
      </w:r>
      <w:r>
        <w:rPr>
          <w:rFonts w:ascii="Arial" w:hAnsi="Arial" w:cs="Arial"/>
          <w:sz w:val="22"/>
          <w:szCs w:val="22"/>
        </w:rPr>
        <w:t xml:space="preserve">však </w:t>
      </w:r>
      <w:r w:rsidRPr="00355310">
        <w:rPr>
          <w:rFonts w:ascii="Arial" w:hAnsi="Arial" w:cs="Arial"/>
          <w:sz w:val="22"/>
          <w:szCs w:val="22"/>
        </w:rPr>
        <w:t xml:space="preserve">nelze považovat práce, jejichž provedení muselo být zhotoviteli při vynaložení odborné péče zřejmé při zpracování věcné a cenové nabídky v souvislosti s oceňováním </w:t>
      </w:r>
      <w:r>
        <w:rPr>
          <w:rFonts w:ascii="Arial" w:hAnsi="Arial" w:cs="Arial"/>
          <w:sz w:val="22"/>
          <w:szCs w:val="22"/>
        </w:rPr>
        <w:t>výkazu výměr</w:t>
      </w:r>
      <w:r w:rsidRPr="00355310">
        <w:rPr>
          <w:rFonts w:ascii="Arial" w:hAnsi="Arial" w:cs="Arial"/>
          <w:sz w:val="22"/>
          <w:szCs w:val="22"/>
        </w:rPr>
        <w:t xml:space="preserve">. </w:t>
      </w:r>
    </w:p>
    <w:p w14:paraId="1A37CF21" w14:textId="6E93F7D9" w:rsidR="00355310" w:rsidRDefault="00355310" w:rsidP="00CA4281">
      <w:pPr>
        <w:pStyle w:val="Zkladntextodsazen2"/>
        <w:spacing w:after="120"/>
        <w:ind w:left="567" w:hanging="425"/>
        <w:rPr>
          <w:rFonts w:ascii="Arial" w:hAnsi="Arial" w:cs="Arial"/>
          <w:sz w:val="22"/>
          <w:szCs w:val="22"/>
        </w:rPr>
      </w:pPr>
      <w:r w:rsidRPr="00D77D66">
        <w:rPr>
          <w:rFonts w:ascii="Arial" w:hAnsi="Arial" w:cs="Arial"/>
          <w:sz w:val="22"/>
          <w:szCs w:val="22"/>
        </w:rPr>
        <w:t>8.</w:t>
      </w:r>
      <w:r w:rsidRPr="00D77D66">
        <w:rPr>
          <w:rFonts w:ascii="Arial" w:hAnsi="Arial" w:cs="Arial"/>
          <w:sz w:val="22"/>
          <w:szCs w:val="22"/>
        </w:rPr>
        <w:tab/>
        <w:t>Zhotovitel se zavazuje, že bude souhlasit s úpravami v předmětu plnění, tj. omezením či rozšířením, dle konkrétních požadavků objednatele.</w:t>
      </w:r>
    </w:p>
    <w:p w14:paraId="6A11E247" w14:textId="77777777" w:rsidR="00355310" w:rsidRDefault="00355310" w:rsidP="00CA4281">
      <w:pPr>
        <w:pStyle w:val="Zkladntextodsazen2"/>
        <w:spacing w:after="120"/>
        <w:ind w:left="567" w:hanging="425"/>
        <w:rPr>
          <w:rFonts w:ascii="Arial" w:hAnsi="Arial" w:cs="Arial"/>
          <w:sz w:val="22"/>
          <w:szCs w:val="22"/>
        </w:rPr>
      </w:pPr>
      <w:r>
        <w:rPr>
          <w:rFonts w:ascii="Arial" w:hAnsi="Arial" w:cs="Arial"/>
          <w:sz w:val="22"/>
          <w:szCs w:val="22"/>
        </w:rPr>
        <w:t>9.</w:t>
      </w:r>
      <w:r>
        <w:rPr>
          <w:rFonts w:ascii="Arial" w:hAnsi="Arial" w:cs="Arial"/>
          <w:sz w:val="22"/>
          <w:szCs w:val="22"/>
        </w:rPr>
        <w:tab/>
      </w:r>
      <w:r w:rsidRPr="00355310">
        <w:rPr>
          <w:rFonts w:ascii="Arial" w:hAnsi="Arial" w:cs="Arial"/>
          <w:sz w:val="22"/>
          <w:szCs w:val="22"/>
        </w:rPr>
        <w:t>Použité materiály jsou stanoveny v projektové dokumentaci a v</w:t>
      </w:r>
      <w:r>
        <w:rPr>
          <w:rFonts w:ascii="Arial" w:hAnsi="Arial" w:cs="Arial"/>
          <w:sz w:val="22"/>
          <w:szCs w:val="22"/>
        </w:rPr>
        <w:t> oceněn</w:t>
      </w:r>
      <w:r w:rsidR="00FA68E1">
        <w:rPr>
          <w:rFonts w:ascii="Arial" w:hAnsi="Arial" w:cs="Arial"/>
          <w:sz w:val="22"/>
          <w:szCs w:val="22"/>
        </w:rPr>
        <w:t>é</w:t>
      </w:r>
      <w:r>
        <w:rPr>
          <w:rFonts w:ascii="Arial" w:hAnsi="Arial" w:cs="Arial"/>
          <w:sz w:val="22"/>
          <w:szCs w:val="22"/>
        </w:rPr>
        <w:t>m výkazu výměr</w:t>
      </w:r>
      <w:r w:rsidRPr="00355310">
        <w:rPr>
          <w:rFonts w:ascii="Arial" w:hAnsi="Arial" w:cs="Arial"/>
          <w:sz w:val="22"/>
          <w:szCs w:val="22"/>
        </w:rPr>
        <w:t xml:space="preserve">. Pokud by se dodatečně ukázala potřeba užít materiálů jiných, budou podmínky jejich uplatnění projednány samostatně v rámci písemných dodatků zpracovaných k této </w:t>
      </w:r>
      <w:r>
        <w:rPr>
          <w:rFonts w:ascii="Arial" w:hAnsi="Arial" w:cs="Arial"/>
          <w:sz w:val="22"/>
          <w:szCs w:val="22"/>
        </w:rPr>
        <w:t>S</w:t>
      </w:r>
      <w:r w:rsidRPr="00355310">
        <w:rPr>
          <w:rFonts w:ascii="Arial" w:hAnsi="Arial" w:cs="Arial"/>
          <w:sz w:val="22"/>
          <w:szCs w:val="22"/>
        </w:rPr>
        <w:t>mlouvě. Bez písemného souhlasu objednatele nesmí být použity jiné materiály</w:t>
      </w:r>
      <w:r w:rsidR="00FA68E1">
        <w:rPr>
          <w:rFonts w:ascii="Arial" w:hAnsi="Arial" w:cs="Arial"/>
          <w:sz w:val="22"/>
          <w:szCs w:val="22"/>
        </w:rPr>
        <w:t xml:space="preserve"> a</w:t>
      </w:r>
      <w:r w:rsidRPr="00355310">
        <w:rPr>
          <w:rFonts w:ascii="Arial" w:hAnsi="Arial" w:cs="Arial"/>
          <w:sz w:val="22"/>
          <w:szCs w:val="22"/>
        </w:rPr>
        <w:t xml:space="preserve"> technologie nebo </w:t>
      </w:r>
      <w:r w:rsidR="00871A4B">
        <w:rPr>
          <w:rFonts w:ascii="Arial" w:hAnsi="Arial" w:cs="Arial"/>
          <w:sz w:val="22"/>
          <w:szCs w:val="22"/>
        </w:rPr>
        <w:t xml:space="preserve">provedeny </w:t>
      </w:r>
      <w:r w:rsidRPr="00355310">
        <w:rPr>
          <w:rFonts w:ascii="Arial" w:hAnsi="Arial" w:cs="Arial"/>
          <w:sz w:val="22"/>
          <w:szCs w:val="22"/>
        </w:rPr>
        <w:t xml:space="preserve">změny proti schválené projektové dokumentaci stavby. Všechny materiály a výrobky použité na stavbě, musí mít vlastnosti požadované v platných obecně závazných právních </w:t>
      </w:r>
      <w:r w:rsidRPr="00355310">
        <w:rPr>
          <w:rFonts w:ascii="Arial" w:hAnsi="Arial" w:cs="Arial"/>
          <w:sz w:val="22"/>
          <w:szCs w:val="22"/>
        </w:rPr>
        <w:lastRenderedPageBreak/>
        <w:t xml:space="preserve">předpisech, zejména </w:t>
      </w:r>
      <w:r>
        <w:rPr>
          <w:rFonts w:ascii="Arial" w:hAnsi="Arial" w:cs="Arial"/>
          <w:sz w:val="22"/>
          <w:szCs w:val="22"/>
        </w:rPr>
        <w:t>v</w:t>
      </w:r>
      <w:r w:rsidR="00FA68E1">
        <w:rPr>
          <w:rFonts w:ascii="Arial" w:hAnsi="Arial" w:cs="Arial"/>
          <w:sz w:val="22"/>
          <w:szCs w:val="22"/>
        </w:rPr>
        <w:t> platném a účinném stavebním</w:t>
      </w:r>
      <w:r>
        <w:rPr>
          <w:rFonts w:ascii="Arial" w:hAnsi="Arial" w:cs="Arial"/>
          <w:sz w:val="22"/>
          <w:szCs w:val="22"/>
        </w:rPr>
        <w:t> </w:t>
      </w:r>
      <w:r w:rsidRPr="00355310">
        <w:rPr>
          <w:rFonts w:ascii="Arial" w:hAnsi="Arial" w:cs="Arial"/>
          <w:sz w:val="22"/>
          <w:szCs w:val="22"/>
        </w:rPr>
        <w:t>z</w:t>
      </w:r>
      <w:r>
        <w:rPr>
          <w:rFonts w:ascii="Arial" w:hAnsi="Arial" w:cs="Arial"/>
          <w:sz w:val="22"/>
          <w:szCs w:val="22"/>
        </w:rPr>
        <w:t>ákoně</w:t>
      </w:r>
      <w:r w:rsidRPr="00355310">
        <w:rPr>
          <w:rFonts w:ascii="Arial" w:hAnsi="Arial" w:cs="Arial"/>
          <w:sz w:val="22"/>
          <w:szCs w:val="22"/>
        </w:rPr>
        <w:t xml:space="preserve"> a </w:t>
      </w:r>
      <w:r w:rsidR="00FA68E1">
        <w:rPr>
          <w:rFonts w:ascii="Arial" w:hAnsi="Arial" w:cs="Arial"/>
          <w:sz w:val="22"/>
          <w:szCs w:val="22"/>
        </w:rPr>
        <w:t xml:space="preserve">v </w:t>
      </w:r>
      <w:r w:rsidRPr="00355310">
        <w:rPr>
          <w:rFonts w:ascii="Arial" w:hAnsi="Arial" w:cs="Arial"/>
          <w:sz w:val="22"/>
          <w:szCs w:val="22"/>
        </w:rPr>
        <w:t>předpis</w:t>
      </w:r>
      <w:r w:rsidR="00FA68E1">
        <w:rPr>
          <w:rFonts w:ascii="Arial" w:hAnsi="Arial" w:cs="Arial"/>
          <w:sz w:val="22"/>
          <w:szCs w:val="22"/>
        </w:rPr>
        <w:t>ech</w:t>
      </w:r>
      <w:r w:rsidRPr="00355310">
        <w:rPr>
          <w:rFonts w:ascii="Arial" w:hAnsi="Arial" w:cs="Arial"/>
          <w:sz w:val="22"/>
          <w:szCs w:val="22"/>
        </w:rPr>
        <w:t xml:space="preserve"> související</w:t>
      </w:r>
      <w:r w:rsidR="00FA68E1">
        <w:rPr>
          <w:rFonts w:ascii="Arial" w:hAnsi="Arial" w:cs="Arial"/>
          <w:sz w:val="22"/>
          <w:szCs w:val="22"/>
        </w:rPr>
        <w:t>ch</w:t>
      </w:r>
      <w:r w:rsidRPr="00355310">
        <w:rPr>
          <w:rFonts w:ascii="Arial" w:hAnsi="Arial" w:cs="Arial"/>
          <w:sz w:val="22"/>
          <w:szCs w:val="22"/>
        </w:rPr>
        <w:t xml:space="preserve"> a navazující</w:t>
      </w:r>
      <w:r w:rsidR="00FA68E1">
        <w:rPr>
          <w:rFonts w:ascii="Arial" w:hAnsi="Arial" w:cs="Arial"/>
          <w:sz w:val="22"/>
          <w:szCs w:val="22"/>
        </w:rPr>
        <w:t>ch</w:t>
      </w:r>
      <w:r w:rsidRPr="00355310">
        <w:rPr>
          <w:rFonts w:ascii="Arial" w:hAnsi="Arial" w:cs="Arial"/>
          <w:sz w:val="22"/>
          <w:szCs w:val="22"/>
        </w:rPr>
        <w:t>.</w:t>
      </w:r>
    </w:p>
    <w:p w14:paraId="4B22B976" w14:textId="77777777" w:rsidR="001D58E3" w:rsidRPr="001D58E3" w:rsidRDefault="001D58E3" w:rsidP="00CA4281">
      <w:pPr>
        <w:pStyle w:val="Zkladntextodsazen2"/>
        <w:spacing w:after="120"/>
        <w:ind w:left="567" w:hanging="425"/>
        <w:rPr>
          <w:rFonts w:ascii="Arial" w:hAnsi="Arial" w:cs="Arial"/>
          <w:sz w:val="22"/>
          <w:szCs w:val="22"/>
        </w:rPr>
      </w:pPr>
      <w:r>
        <w:rPr>
          <w:rFonts w:ascii="Arial" w:hAnsi="Arial" w:cs="Arial"/>
          <w:sz w:val="22"/>
          <w:szCs w:val="22"/>
        </w:rPr>
        <w:t>10.</w:t>
      </w:r>
      <w:r>
        <w:rPr>
          <w:rFonts w:ascii="Arial" w:hAnsi="Arial" w:cs="Arial"/>
          <w:sz w:val="22"/>
          <w:szCs w:val="22"/>
        </w:rPr>
        <w:tab/>
      </w:r>
      <w:r w:rsidRPr="001D58E3">
        <w:rPr>
          <w:rFonts w:ascii="Arial" w:hAnsi="Arial" w:cs="Arial"/>
          <w:sz w:val="22"/>
          <w:szCs w:val="22"/>
        </w:rPr>
        <w:t>Za účelem řádného provedení díla je zhotovitel dále povinen na své náklady zajistit:</w:t>
      </w:r>
    </w:p>
    <w:p w14:paraId="0E31C92C" w14:textId="77777777" w:rsidR="001D58E3" w:rsidRDefault="001D58E3" w:rsidP="00CA4281">
      <w:pPr>
        <w:pStyle w:val="Zkladntextodsazen2"/>
        <w:numPr>
          <w:ilvl w:val="0"/>
          <w:numId w:val="28"/>
        </w:numPr>
        <w:spacing w:after="120"/>
        <w:rPr>
          <w:rFonts w:ascii="Arial" w:hAnsi="Arial" w:cs="Arial"/>
          <w:sz w:val="22"/>
          <w:szCs w:val="22"/>
        </w:rPr>
      </w:pPr>
      <w:r w:rsidRPr="001D58E3">
        <w:rPr>
          <w:rFonts w:ascii="Arial" w:hAnsi="Arial" w:cs="Arial"/>
          <w:sz w:val="22"/>
          <w:szCs w:val="22"/>
        </w:rPr>
        <w:t>dozor nad staveništěm a ostrahu před vstupem na staveniště během provádění prací  zhotovitelem a řádné uzavírání pr</w:t>
      </w:r>
      <w:r>
        <w:rPr>
          <w:rFonts w:ascii="Arial" w:hAnsi="Arial" w:cs="Arial"/>
          <w:sz w:val="22"/>
          <w:szCs w:val="22"/>
        </w:rPr>
        <w:t>ostor staveniště mimo tuto dobu,</w:t>
      </w:r>
    </w:p>
    <w:p w14:paraId="26FF66A4" w14:textId="77777777" w:rsidR="001D58E3" w:rsidRDefault="001D58E3" w:rsidP="00CA4281">
      <w:pPr>
        <w:pStyle w:val="Zkladntextodsazen2"/>
        <w:numPr>
          <w:ilvl w:val="0"/>
          <w:numId w:val="28"/>
        </w:numPr>
        <w:spacing w:after="120"/>
        <w:rPr>
          <w:rFonts w:ascii="Arial" w:hAnsi="Arial" w:cs="Arial"/>
          <w:sz w:val="22"/>
          <w:szCs w:val="22"/>
        </w:rPr>
      </w:pPr>
      <w:r w:rsidRPr="001D58E3">
        <w:rPr>
          <w:rFonts w:ascii="Arial" w:hAnsi="Arial" w:cs="Arial"/>
          <w:sz w:val="22"/>
          <w:szCs w:val="22"/>
        </w:rPr>
        <w:t>dodávku vč. dopravy na stavbu, skladování, správu, zabudování a montáž všech dílů a materiálů stavby,</w:t>
      </w:r>
    </w:p>
    <w:p w14:paraId="2F116A43" w14:textId="77777777" w:rsidR="001D58E3" w:rsidRDefault="001D58E3" w:rsidP="00CA4281">
      <w:pPr>
        <w:pStyle w:val="Zkladntextodsazen2"/>
        <w:numPr>
          <w:ilvl w:val="0"/>
          <w:numId w:val="28"/>
        </w:numPr>
        <w:spacing w:after="120"/>
        <w:rPr>
          <w:rFonts w:ascii="Arial" w:hAnsi="Arial" w:cs="Arial"/>
          <w:sz w:val="22"/>
          <w:szCs w:val="22"/>
        </w:rPr>
      </w:pPr>
      <w:r w:rsidRPr="001D58E3">
        <w:rPr>
          <w:rFonts w:ascii="Arial" w:hAnsi="Arial" w:cs="Arial"/>
          <w:sz w:val="22"/>
          <w:szCs w:val="22"/>
        </w:rPr>
        <w:t>dopravu na stavbu, skladování, správu a montáž všech technických zařízení a mechanismů nutných pro provádění stavby,</w:t>
      </w:r>
    </w:p>
    <w:p w14:paraId="4A264729" w14:textId="77777777" w:rsidR="001D58E3" w:rsidRPr="001D58E3" w:rsidRDefault="001D58E3" w:rsidP="00CA4281">
      <w:pPr>
        <w:pStyle w:val="Zkladntextodsazen2"/>
        <w:numPr>
          <w:ilvl w:val="0"/>
          <w:numId w:val="28"/>
        </w:numPr>
        <w:spacing w:after="120"/>
        <w:rPr>
          <w:rFonts w:ascii="Arial" w:hAnsi="Arial" w:cs="Arial"/>
          <w:sz w:val="22"/>
          <w:szCs w:val="22"/>
        </w:rPr>
      </w:pPr>
      <w:r w:rsidRPr="001D58E3">
        <w:rPr>
          <w:rFonts w:ascii="Arial" w:hAnsi="Arial" w:cs="Arial"/>
          <w:sz w:val="22"/>
          <w:szCs w:val="22"/>
        </w:rPr>
        <w:t xml:space="preserve">zabezpečení opatření stanovených projektovou dokumentací a pokyny koordinátora BOZP, odstranění všech odpadů vzniklých při provádění díla a jejich likvidace v souladu s obecně závaznými právními předpisy o nakládání s odpady, </w:t>
      </w:r>
    </w:p>
    <w:p w14:paraId="3984B9ED" w14:textId="77777777" w:rsidR="001D58E3" w:rsidRPr="001D58E3" w:rsidRDefault="001D58E3" w:rsidP="00CA4281">
      <w:pPr>
        <w:pStyle w:val="Zkladntextodsazen2"/>
        <w:numPr>
          <w:ilvl w:val="0"/>
          <w:numId w:val="28"/>
        </w:numPr>
        <w:spacing w:after="120"/>
        <w:rPr>
          <w:rFonts w:ascii="Arial" w:hAnsi="Arial" w:cs="Arial"/>
          <w:sz w:val="22"/>
          <w:szCs w:val="22"/>
        </w:rPr>
      </w:pPr>
      <w:r w:rsidRPr="001D58E3">
        <w:rPr>
          <w:rFonts w:ascii="Arial" w:hAnsi="Arial" w:cs="Arial"/>
          <w:sz w:val="22"/>
          <w:szCs w:val="22"/>
        </w:rPr>
        <w:t xml:space="preserve">provedení veškerých nespecifikovaných stavebních </w:t>
      </w:r>
      <w:proofErr w:type="spellStart"/>
      <w:r w:rsidRPr="001D58E3">
        <w:rPr>
          <w:rFonts w:ascii="Arial" w:hAnsi="Arial" w:cs="Arial"/>
          <w:sz w:val="22"/>
          <w:szCs w:val="22"/>
        </w:rPr>
        <w:t>přípomocí</w:t>
      </w:r>
      <w:proofErr w:type="spellEnd"/>
      <w:r w:rsidRPr="001D58E3">
        <w:rPr>
          <w:rFonts w:ascii="Arial" w:hAnsi="Arial" w:cs="Arial"/>
          <w:sz w:val="22"/>
          <w:szCs w:val="22"/>
        </w:rPr>
        <w:t>, pomocných konstrukcí a prací nezbytných pro provedení a funkčnost díla v rámci projektu,</w:t>
      </w:r>
    </w:p>
    <w:p w14:paraId="33DD7E42" w14:textId="77777777" w:rsidR="001D58E3" w:rsidRDefault="001D58E3" w:rsidP="00CA4281">
      <w:pPr>
        <w:pStyle w:val="Zkladntextodsazen2"/>
        <w:numPr>
          <w:ilvl w:val="0"/>
          <w:numId w:val="28"/>
        </w:numPr>
        <w:spacing w:after="120"/>
        <w:rPr>
          <w:rFonts w:ascii="Arial" w:hAnsi="Arial" w:cs="Arial"/>
          <w:sz w:val="22"/>
          <w:szCs w:val="22"/>
        </w:rPr>
      </w:pPr>
      <w:r w:rsidRPr="001D58E3">
        <w:rPr>
          <w:rFonts w:ascii="Arial" w:hAnsi="Arial" w:cs="Arial"/>
          <w:sz w:val="22"/>
          <w:szCs w:val="22"/>
        </w:rPr>
        <w:t>likvidaci zařízení staveniště a uvedení prostor dotčených stavbou do řádného stavu do 15 dnů po skončení stavby.</w:t>
      </w:r>
    </w:p>
    <w:p w14:paraId="5341768D" w14:textId="77777777" w:rsidR="00C84C19" w:rsidRPr="00C84C19" w:rsidRDefault="00C84C19" w:rsidP="00CA4281">
      <w:pPr>
        <w:pStyle w:val="Zkladntextodsazen2"/>
        <w:spacing w:after="120"/>
        <w:ind w:left="567" w:hanging="425"/>
        <w:rPr>
          <w:rFonts w:ascii="Arial" w:hAnsi="Arial" w:cs="Arial"/>
          <w:sz w:val="22"/>
          <w:szCs w:val="22"/>
        </w:rPr>
      </w:pPr>
      <w:r w:rsidRPr="00C84C19">
        <w:rPr>
          <w:rFonts w:ascii="Arial" w:hAnsi="Arial" w:cs="Arial"/>
          <w:sz w:val="22"/>
          <w:szCs w:val="22"/>
        </w:rPr>
        <w:t>1</w:t>
      </w:r>
      <w:r>
        <w:rPr>
          <w:rFonts w:ascii="Arial" w:hAnsi="Arial" w:cs="Arial"/>
          <w:sz w:val="22"/>
          <w:szCs w:val="22"/>
        </w:rPr>
        <w:t>1</w:t>
      </w:r>
      <w:r w:rsidRPr="00C84C19">
        <w:rPr>
          <w:rFonts w:ascii="Arial" w:hAnsi="Arial" w:cs="Arial"/>
          <w:sz w:val="22"/>
          <w:szCs w:val="22"/>
        </w:rPr>
        <w:t>.</w:t>
      </w:r>
      <w:r w:rsidRPr="00C84C19">
        <w:rPr>
          <w:rFonts w:ascii="Arial" w:hAnsi="Arial" w:cs="Arial"/>
          <w:sz w:val="22"/>
          <w:szCs w:val="22"/>
        </w:rPr>
        <w:tab/>
        <w:t>Dojde-li při realizaci díla k jakýmkoliv změnám, doplňkům nebo rozšíření či zúžení předmětu díla vyplývajícím z podmínek při provádění díla, z odborných znalostí zhotovitele nebo požadavků objednatele</w:t>
      </w:r>
      <w:r>
        <w:rPr>
          <w:rFonts w:ascii="Arial" w:hAnsi="Arial" w:cs="Arial"/>
          <w:sz w:val="22"/>
          <w:szCs w:val="22"/>
        </w:rPr>
        <w:t>,</w:t>
      </w:r>
      <w:r w:rsidRPr="00C84C19">
        <w:rPr>
          <w:rFonts w:ascii="Arial" w:hAnsi="Arial" w:cs="Arial"/>
          <w:sz w:val="22"/>
          <w:szCs w:val="22"/>
        </w:rPr>
        <w:t xml:space="preserve"> je zhotovitel povinen provést soupis těchto změn, doplňků nebo rozšíření či zúžení rozsahu díla, ocenit je a předložit tento soupis včetně ocenění ve formě </w:t>
      </w:r>
      <w:r>
        <w:rPr>
          <w:rFonts w:ascii="Arial" w:hAnsi="Arial" w:cs="Arial"/>
          <w:sz w:val="22"/>
          <w:szCs w:val="22"/>
        </w:rPr>
        <w:t>z</w:t>
      </w:r>
      <w:r w:rsidRPr="00C84C19">
        <w:rPr>
          <w:rFonts w:ascii="Arial" w:hAnsi="Arial" w:cs="Arial"/>
          <w:sz w:val="22"/>
          <w:szCs w:val="22"/>
        </w:rPr>
        <w:t xml:space="preserve">měnového listu objednateli ke schválení. Smluvní strany se zavazují na základě </w:t>
      </w:r>
      <w:r>
        <w:rPr>
          <w:rFonts w:ascii="Arial" w:hAnsi="Arial" w:cs="Arial"/>
          <w:sz w:val="22"/>
          <w:szCs w:val="22"/>
        </w:rPr>
        <w:t>z</w:t>
      </w:r>
      <w:r w:rsidRPr="00C84C19">
        <w:rPr>
          <w:rFonts w:ascii="Arial" w:hAnsi="Arial" w:cs="Arial"/>
          <w:sz w:val="22"/>
          <w:szCs w:val="22"/>
        </w:rPr>
        <w:t xml:space="preserve">měnových listů schválených objednatelem uzavřít odpovídající dodatky k této </w:t>
      </w:r>
      <w:r>
        <w:rPr>
          <w:rFonts w:ascii="Arial" w:hAnsi="Arial" w:cs="Arial"/>
          <w:sz w:val="22"/>
          <w:szCs w:val="22"/>
        </w:rPr>
        <w:t>S</w:t>
      </w:r>
      <w:r w:rsidRPr="00C84C19">
        <w:rPr>
          <w:rFonts w:ascii="Arial" w:hAnsi="Arial" w:cs="Arial"/>
          <w:sz w:val="22"/>
          <w:szCs w:val="22"/>
        </w:rPr>
        <w:t xml:space="preserve">mlouvě. Zúžením rozsahu díla je zhotovitel vázán již po schválení příslušného </w:t>
      </w:r>
      <w:r>
        <w:rPr>
          <w:rFonts w:ascii="Arial" w:hAnsi="Arial" w:cs="Arial"/>
          <w:sz w:val="22"/>
          <w:szCs w:val="22"/>
        </w:rPr>
        <w:t>z</w:t>
      </w:r>
      <w:r w:rsidRPr="00C84C19">
        <w:rPr>
          <w:rFonts w:ascii="Arial" w:hAnsi="Arial" w:cs="Arial"/>
          <w:sz w:val="22"/>
          <w:szCs w:val="22"/>
        </w:rPr>
        <w:t xml:space="preserve">měnového listu objednatelem. Změnu spočívající v rozšíření rozsahu díla je zhotovitel oprávněn a povinen provést teprve </w:t>
      </w:r>
      <w:r w:rsidR="00A1344C">
        <w:rPr>
          <w:rFonts w:ascii="Arial" w:hAnsi="Arial" w:cs="Arial"/>
          <w:sz w:val="22"/>
          <w:szCs w:val="22"/>
        </w:rPr>
        <w:br/>
      </w:r>
      <w:r w:rsidRPr="00C84C19">
        <w:rPr>
          <w:rFonts w:ascii="Arial" w:hAnsi="Arial" w:cs="Arial"/>
          <w:sz w:val="22"/>
          <w:szCs w:val="22"/>
        </w:rPr>
        <w:t xml:space="preserve">po schválení příslušného </w:t>
      </w:r>
      <w:r>
        <w:rPr>
          <w:rFonts w:ascii="Arial" w:hAnsi="Arial" w:cs="Arial"/>
          <w:sz w:val="22"/>
          <w:szCs w:val="22"/>
        </w:rPr>
        <w:t>z</w:t>
      </w:r>
      <w:r w:rsidRPr="00C84C19">
        <w:rPr>
          <w:rFonts w:ascii="Arial" w:hAnsi="Arial" w:cs="Arial"/>
          <w:sz w:val="22"/>
          <w:szCs w:val="22"/>
        </w:rPr>
        <w:t>měnového listu objednatelem a uzavření dodatku k</w:t>
      </w:r>
      <w:r>
        <w:rPr>
          <w:rFonts w:ascii="Arial" w:hAnsi="Arial" w:cs="Arial"/>
          <w:sz w:val="22"/>
          <w:szCs w:val="22"/>
        </w:rPr>
        <w:t> této S</w:t>
      </w:r>
      <w:r w:rsidRPr="00C84C19">
        <w:rPr>
          <w:rFonts w:ascii="Arial" w:hAnsi="Arial" w:cs="Arial"/>
          <w:sz w:val="22"/>
          <w:szCs w:val="22"/>
        </w:rPr>
        <w:t xml:space="preserve">mlouvě. </w:t>
      </w:r>
      <w:r w:rsidR="00A1344C">
        <w:rPr>
          <w:rFonts w:ascii="Arial" w:hAnsi="Arial" w:cs="Arial"/>
          <w:sz w:val="22"/>
          <w:szCs w:val="22"/>
        </w:rPr>
        <w:br/>
      </w:r>
      <w:r w:rsidRPr="00C84C19">
        <w:rPr>
          <w:rFonts w:ascii="Arial" w:hAnsi="Arial" w:cs="Arial"/>
          <w:sz w:val="22"/>
          <w:szCs w:val="22"/>
        </w:rPr>
        <w:t xml:space="preserve">V takovém případě má zhotovitel právo na úhradu ceny rozšíření rozsahu díla v odpovídající objednatelem schválené výši. Pokud zhotovitel tento postup u změn představujících rozšíření rozsahu díla nedodrží, má se za to, že práce a dodávky jím realizované byly v předmětu plnění a v jeho ceně zahrnuty. </w:t>
      </w:r>
    </w:p>
    <w:p w14:paraId="116DF17E" w14:textId="77777777" w:rsidR="00C84C19" w:rsidRDefault="00C84C19" w:rsidP="00CA4281">
      <w:pPr>
        <w:pStyle w:val="Zkladntextodsazen2"/>
        <w:spacing w:after="120"/>
        <w:ind w:left="567" w:hanging="425"/>
        <w:rPr>
          <w:rFonts w:ascii="Arial" w:hAnsi="Arial" w:cs="Arial"/>
          <w:sz w:val="22"/>
          <w:szCs w:val="22"/>
        </w:rPr>
      </w:pPr>
      <w:r w:rsidRPr="00C84C19">
        <w:rPr>
          <w:rFonts w:ascii="Arial" w:hAnsi="Arial" w:cs="Arial"/>
          <w:sz w:val="22"/>
          <w:szCs w:val="22"/>
        </w:rPr>
        <w:t>1</w:t>
      </w:r>
      <w:r>
        <w:rPr>
          <w:rFonts w:ascii="Arial" w:hAnsi="Arial" w:cs="Arial"/>
          <w:sz w:val="22"/>
          <w:szCs w:val="22"/>
        </w:rPr>
        <w:t>2</w:t>
      </w:r>
      <w:r w:rsidRPr="00C84C19">
        <w:rPr>
          <w:rFonts w:ascii="Arial" w:hAnsi="Arial" w:cs="Arial"/>
          <w:sz w:val="22"/>
          <w:szCs w:val="22"/>
        </w:rPr>
        <w:t>.</w:t>
      </w:r>
      <w:r w:rsidRPr="00C84C19">
        <w:rPr>
          <w:rFonts w:ascii="Arial" w:hAnsi="Arial" w:cs="Arial"/>
          <w:sz w:val="22"/>
          <w:szCs w:val="22"/>
        </w:rPr>
        <w:tab/>
        <w:t xml:space="preserve">Nepodstatné změny </w:t>
      </w:r>
      <w:r>
        <w:rPr>
          <w:rFonts w:ascii="Arial" w:hAnsi="Arial" w:cs="Arial"/>
          <w:sz w:val="22"/>
          <w:szCs w:val="22"/>
        </w:rPr>
        <w:t>této S</w:t>
      </w:r>
      <w:r w:rsidRPr="00C84C19">
        <w:rPr>
          <w:rFonts w:ascii="Arial" w:hAnsi="Arial" w:cs="Arial"/>
          <w:sz w:val="22"/>
          <w:szCs w:val="22"/>
        </w:rPr>
        <w:t xml:space="preserve">mlouvy mohou být řešeny </w:t>
      </w:r>
      <w:r>
        <w:rPr>
          <w:rFonts w:ascii="Arial" w:hAnsi="Arial" w:cs="Arial"/>
          <w:sz w:val="22"/>
          <w:szCs w:val="22"/>
        </w:rPr>
        <w:t xml:space="preserve">postupem </w:t>
      </w:r>
      <w:r w:rsidRPr="00C84C19">
        <w:rPr>
          <w:rFonts w:ascii="Arial" w:hAnsi="Arial" w:cs="Arial"/>
          <w:sz w:val="22"/>
          <w:szCs w:val="22"/>
        </w:rPr>
        <w:t>dle § 222 zákona č. 134/2016 Sb., o zadávání veřejných zakázek, v platném znění.</w:t>
      </w:r>
    </w:p>
    <w:p w14:paraId="41D62253" w14:textId="77777777" w:rsidR="0022381A" w:rsidRDefault="00C84C19" w:rsidP="00CA4281">
      <w:pPr>
        <w:pStyle w:val="Zkladntextodsazen2"/>
        <w:spacing w:after="120"/>
        <w:ind w:left="567" w:hanging="425"/>
        <w:rPr>
          <w:rFonts w:ascii="Arial" w:hAnsi="Arial" w:cs="Arial"/>
          <w:sz w:val="22"/>
          <w:szCs w:val="22"/>
        </w:rPr>
      </w:pPr>
      <w:r>
        <w:rPr>
          <w:rFonts w:ascii="Arial" w:hAnsi="Arial" w:cs="Arial"/>
          <w:sz w:val="22"/>
          <w:szCs w:val="22"/>
        </w:rPr>
        <w:t>13</w:t>
      </w:r>
      <w:r w:rsidR="00467B95">
        <w:rPr>
          <w:rFonts w:ascii="Arial" w:hAnsi="Arial" w:cs="Arial"/>
          <w:sz w:val="22"/>
          <w:szCs w:val="22"/>
        </w:rPr>
        <w:t>.</w:t>
      </w:r>
      <w:r w:rsidR="00467B95">
        <w:rPr>
          <w:rFonts w:ascii="Arial" w:hAnsi="Arial" w:cs="Arial"/>
          <w:sz w:val="22"/>
          <w:szCs w:val="22"/>
        </w:rPr>
        <w:tab/>
      </w:r>
      <w:r w:rsidR="0022381A">
        <w:rPr>
          <w:rFonts w:ascii="Arial" w:hAnsi="Arial" w:cs="Arial"/>
          <w:sz w:val="22"/>
          <w:szCs w:val="22"/>
        </w:rPr>
        <w:t xml:space="preserve">Účelem uzavření této Smlouvy je zajištění </w:t>
      </w:r>
      <w:r w:rsidR="00027A76">
        <w:rPr>
          <w:rFonts w:ascii="Arial" w:hAnsi="Arial" w:cs="Arial"/>
          <w:sz w:val="22"/>
          <w:szCs w:val="22"/>
        </w:rPr>
        <w:t>sanace</w:t>
      </w:r>
      <w:r w:rsidR="0022381A">
        <w:rPr>
          <w:rFonts w:ascii="Arial" w:hAnsi="Arial" w:cs="Arial"/>
          <w:sz w:val="22"/>
          <w:szCs w:val="22"/>
        </w:rPr>
        <w:t xml:space="preserve"> </w:t>
      </w:r>
      <w:r w:rsidR="00765765">
        <w:rPr>
          <w:rFonts w:ascii="Arial" w:hAnsi="Arial" w:cs="Arial"/>
          <w:sz w:val="22"/>
          <w:szCs w:val="22"/>
        </w:rPr>
        <w:t xml:space="preserve">části </w:t>
      </w:r>
      <w:r w:rsidR="0022381A">
        <w:rPr>
          <w:rFonts w:ascii="Arial" w:hAnsi="Arial" w:cs="Arial"/>
          <w:sz w:val="22"/>
          <w:szCs w:val="22"/>
        </w:rPr>
        <w:t xml:space="preserve">střešního pláště </w:t>
      </w:r>
      <w:r w:rsidR="00765765">
        <w:rPr>
          <w:rFonts w:ascii="Arial" w:hAnsi="Arial" w:cs="Arial"/>
          <w:sz w:val="22"/>
          <w:szCs w:val="22"/>
        </w:rPr>
        <w:t xml:space="preserve">objektu </w:t>
      </w:r>
      <w:r w:rsidR="00765765" w:rsidRPr="00765765">
        <w:rPr>
          <w:rFonts w:ascii="Arial" w:hAnsi="Arial" w:cs="Arial"/>
          <w:sz w:val="22"/>
          <w:szCs w:val="22"/>
        </w:rPr>
        <w:t>Techmania Science Center, SO 55</w:t>
      </w:r>
      <w:r w:rsidR="00765765">
        <w:rPr>
          <w:rFonts w:ascii="Arial" w:hAnsi="Arial" w:cs="Arial"/>
          <w:sz w:val="22"/>
          <w:szCs w:val="22"/>
        </w:rPr>
        <w:t xml:space="preserve"> dle shora uvedené projektové dokumentace a vytvoření takového stavu, kdy </w:t>
      </w:r>
      <w:r w:rsidR="00027A76">
        <w:rPr>
          <w:rFonts w:ascii="Arial" w:hAnsi="Arial" w:cs="Arial"/>
          <w:sz w:val="22"/>
          <w:szCs w:val="22"/>
        </w:rPr>
        <w:t>sanova</w:t>
      </w:r>
      <w:r w:rsidR="00765765">
        <w:rPr>
          <w:rFonts w:ascii="Arial" w:hAnsi="Arial" w:cs="Arial"/>
          <w:sz w:val="22"/>
          <w:szCs w:val="22"/>
        </w:rPr>
        <w:t xml:space="preserve">ná část střechy bude vodotěsná a </w:t>
      </w:r>
      <w:r w:rsidR="00765765" w:rsidRPr="00D77D66">
        <w:rPr>
          <w:rFonts w:ascii="Arial" w:hAnsi="Arial" w:cs="Arial"/>
          <w:sz w:val="22"/>
          <w:szCs w:val="22"/>
        </w:rPr>
        <w:t>její životnost bude činit alespoň dvacet</w:t>
      </w:r>
      <w:r w:rsidR="00871A4B" w:rsidRPr="00D77D66">
        <w:rPr>
          <w:rFonts w:ascii="Arial" w:hAnsi="Arial" w:cs="Arial"/>
          <w:sz w:val="22"/>
          <w:szCs w:val="22"/>
        </w:rPr>
        <w:t xml:space="preserve"> pět</w:t>
      </w:r>
      <w:r w:rsidR="00765765" w:rsidRPr="00D77D66">
        <w:rPr>
          <w:rFonts w:ascii="Arial" w:hAnsi="Arial" w:cs="Arial"/>
          <w:sz w:val="22"/>
          <w:szCs w:val="22"/>
        </w:rPr>
        <w:t xml:space="preserve"> (25) let.</w:t>
      </w:r>
    </w:p>
    <w:p w14:paraId="4EEFA2CB" w14:textId="77777777" w:rsidR="007F7F01" w:rsidRDefault="007F7F01" w:rsidP="00D158D2">
      <w:pPr>
        <w:ind w:left="426" w:hanging="426"/>
        <w:jc w:val="center"/>
        <w:outlineLvl w:val="0"/>
        <w:rPr>
          <w:rFonts w:cs="Arial"/>
          <w:b/>
          <w:sz w:val="22"/>
          <w:szCs w:val="22"/>
        </w:rPr>
      </w:pPr>
    </w:p>
    <w:p w14:paraId="5A451B03" w14:textId="77777777" w:rsidR="00D158D2" w:rsidRPr="0003637C" w:rsidRDefault="00D158D2" w:rsidP="00CA4281">
      <w:pPr>
        <w:spacing w:after="120"/>
        <w:ind w:left="426" w:hanging="426"/>
        <w:jc w:val="center"/>
        <w:outlineLvl w:val="0"/>
        <w:rPr>
          <w:rFonts w:cs="Arial"/>
          <w:b/>
          <w:sz w:val="22"/>
          <w:szCs w:val="22"/>
        </w:rPr>
      </w:pPr>
      <w:r w:rsidRPr="0003637C">
        <w:rPr>
          <w:rFonts w:cs="Arial"/>
          <w:b/>
          <w:sz w:val="22"/>
          <w:szCs w:val="22"/>
        </w:rPr>
        <w:t>III.</w:t>
      </w:r>
    </w:p>
    <w:p w14:paraId="282A370E" w14:textId="77777777" w:rsidR="00D158D2" w:rsidRDefault="00D158D2" w:rsidP="00CA4281">
      <w:pPr>
        <w:spacing w:after="120"/>
        <w:ind w:left="426" w:hanging="426"/>
        <w:jc w:val="center"/>
        <w:rPr>
          <w:rFonts w:cs="Arial"/>
          <w:b/>
          <w:sz w:val="22"/>
          <w:szCs w:val="22"/>
        </w:rPr>
      </w:pPr>
      <w:r w:rsidRPr="0003637C">
        <w:rPr>
          <w:rFonts w:cs="Arial"/>
          <w:b/>
          <w:sz w:val="22"/>
          <w:szCs w:val="22"/>
        </w:rPr>
        <w:t>Doba zhotovení</w:t>
      </w:r>
      <w:r w:rsidRPr="0003637C">
        <w:rPr>
          <w:rFonts w:cs="Arial"/>
          <w:sz w:val="22"/>
          <w:szCs w:val="22"/>
        </w:rPr>
        <w:t xml:space="preserve"> </w:t>
      </w:r>
      <w:r w:rsidRPr="0003637C">
        <w:rPr>
          <w:rFonts w:cs="Arial"/>
          <w:b/>
          <w:sz w:val="22"/>
          <w:szCs w:val="22"/>
        </w:rPr>
        <w:t>díla</w:t>
      </w:r>
      <w:r w:rsidR="006E11BE">
        <w:rPr>
          <w:rFonts w:cs="Arial"/>
          <w:b/>
          <w:sz w:val="22"/>
          <w:szCs w:val="22"/>
        </w:rPr>
        <w:t>, vyšší moc</w:t>
      </w:r>
    </w:p>
    <w:p w14:paraId="768EDC50" w14:textId="77777777" w:rsidR="00C84C19" w:rsidRDefault="00E531A3" w:rsidP="00CA4281">
      <w:pPr>
        <w:pStyle w:val="Zkladntextodsazen2"/>
        <w:spacing w:after="120"/>
        <w:ind w:left="567" w:hanging="426"/>
        <w:rPr>
          <w:rFonts w:ascii="Arial" w:hAnsi="Arial" w:cs="Arial"/>
          <w:sz w:val="22"/>
          <w:szCs w:val="22"/>
        </w:rPr>
      </w:pPr>
      <w:r>
        <w:rPr>
          <w:rFonts w:ascii="Arial" w:hAnsi="Arial" w:cs="Arial"/>
          <w:sz w:val="22"/>
          <w:szCs w:val="22"/>
        </w:rPr>
        <w:t>1</w:t>
      </w:r>
      <w:r w:rsidR="00D158D2" w:rsidRPr="0003637C">
        <w:rPr>
          <w:rFonts w:ascii="Arial" w:hAnsi="Arial" w:cs="Arial"/>
          <w:sz w:val="22"/>
          <w:szCs w:val="22"/>
        </w:rPr>
        <w:t xml:space="preserve">. </w:t>
      </w:r>
      <w:r>
        <w:rPr>
          <w:rFonts w:ascii="Arial" w:hAnsi="Arial" w:cs="Arial"/>
          <w:sz w:val="22"/>
          <w:szCs w:val="22"/>
        </w:rPr>
        <w:tab/>
      </w:r>
      <w:r w:rsidR="00D158D2" w:rsidRPr="004D7E39">
        <w:rPr>
          <w:rFonts w:ascii="Arial" w:hAnsi="Arial" w:cs="Arial"/>
          <w:sz w:val="22"/>
          <w:szCs w:val="22"/>
        </w:rPr>
        <w:t xml:space="preserve">Zhotovitel </w:t>
      </w:r>
      <w:r w:rsidR="00C84C19">
        <w:rPr>
          <w:rFonts w:ascii="Arial" w:hAnsi="Arial" w:cs="Arial"/>
          <w:sz w:val="22"/>
          <w:szCs w:val="22"/>
        </w:rPr>
        <w:t xml:space="preserve">je povinen zahájit práce na díle den následující po převzetí staveniště. Staveniště bude objednatelem předáno a zhotovitelem převzato postupem popsaným v čl. </w:t>
      </w:r>
      <w:r w:rsidR="00871A4B">
        <w:rPr>
          <w:rFonts w:ascii="Arial" w:hAnsi="Arial" w:cs="Arial"/>
          <w:sz w:val="22"/>
          <w:szCs w:val="22"/>
        </w:rPr>
        <w:t>I</w:t>
      </w:r>
      <w:r w:rsidR="00D57D71">
        <w:rPr>
          <w:rFonts w:ascii="Arial" w:hAnsi="Arial" w:cs="Arial"/>
          <w:sz w:val="22"/>
          <w:szCs w:val="22"/>
        </w:rPr>
        <w:t>V.</w:t>
      </w:r>
      <w:r w:rsidR="00C84C19">
        <w:rPr>
          <w:rFonts w:ascii="Arial" w:hAnsi="Arial" w:cs="Arial"/>
          <w:sz w:val="22"/>
          <w:szCs w:val="22"/>
        </w:rPr>
        <w:t xml:space="preserve"> této Smlouvy.</w:t>
      </w:r>
    </w:p>
    <w:p w14:paraId="61A6ED29" w14:textId="77777777" w:rsidR="00822100" w:rsidRDefault="00C84C19" w:rsidP="00CA4281">
      <w:pPr>
        <w:pStyle w:val="Zkladntextodsazen2"/>
        <w:spacing w:after="120"/>
        <w:ind w:left="567" w:hanging="426"/>
        <w:rPr>
          <w:rFonts w:ascii="Arial" w:hAnsi="Arial" w:cs="Arial"/>
          <w:sz w:val="22"/>
          <w:szCs w:val="22"/>
        </w:rPr>
      </w:pPr>
      <w:r>
        <w:rPr>
          <w:rFonts w:ascii="Arial" w:hAnsi="Arial" w:cs="Arial"/>
          <w:sz w:val="22"/>
          <w:szCs w:val="22"/>
        </w:rPr>
        <w:t>2.</w:t>
      </w:r>
      <w:r>
        <w:rPr>
          <w:rFonts w:ascii="Arial" w:hAnsi="Arial" w:cs="Arial"/>
          <w:sz w:val="22"/>
          <w:szCs w:val="22"/>
        </w:rPr>
        <w:tab/>
        <w:t>Zhotovitel je povinen provést dílo, tedy dílo dokončit a předat objednateli nejpozději</w:t>
      </w:r>
      <w:r w:rsidR="00D158D2" w:rsidRPr="004D7E39">
        <w:rPr>
          <w:rFonts w:ascii="Arial" w:hAnsi="Arial" w:cs="Arial"/>
          <w:sz w:val="22"/>
          <w:szCs w:val="22"/>
        </w:rPr>
        <w:t xml:space="preserve"> do </w:t>
      </w:r>
      <w:r w:rsidR="0022381A" w:rsidRPr="00A1344C">
        <w:rPr>
          <w:rFonts w:ascii="Arial" w:hAnsi="Arial" w:cs="Arial"/>
          <w:sz w:val="22"/>
          <w:szCs w:val="22"/>
        </w:rPr>
        <w:t>šesti (6) měsíců</w:t>
      </w:r>
      <w:r w:rsidR="0022381A">
        <w:rPr>
          <w:rFonts w:ascii="Arial" w:hAnsi="Arial" w:cs="Arial"/>
          <w:sz w:val="22"/>
          <w:szCs w:val="22"/>
        </w:rPr>
        <w:t xml:space="preserve"> od</w:t>
      </w:r>
      <w:r>
        <w:rPr>
          <w:rFonts w:ascii="Arial" w:hAnsi="Arial" w:cs="Arial"/>
          <w:sz w:val="22"/>
          <w:szCs w:val="22"/>
        </w:rPr>
        <w:t>e dne zahájení prací na díle</w:t>
      </w:r>
      <w:r w:rsidR="00334A1D" w:rsidRPr="00334A1D">
        <w:rPr>
          <w:rFonts w:ascii="Arial" w:hAnsi="Arial" w:cs="Arial"/>
          <w:sz w:val="22"/>
          <w:szCs w:val="22"/>
        </w:rPr>
        <w:t>.</w:t>
      </w:r>
      <w:r w:rsidR="00334A1D">
        <w:rPr>
          <w:rFonts w:ascii="Arial" w:hAnsi="Arial" w:cs="Arial"/>
          <w:sz w:val="22"/>
          <w:szCs w:val="22"/>
        </w:rPr>
        <w:t xml:space="preserve"> </w:t>
      </w:r>
      <w:r w:rsidR="00773799" w:rsidRPr="00AA78D8">
        <w:rPr>
          <w:rFonts w:ascii="Arial" w:hAnsi="Arial" w:cs="Arial"/>
          <w:sz w:val="22"/>
          <w:szCs w:val="22"/>
        </w:rPr>
        <w:t>Dílo</w:t>
      </w:r>
      <w:r w:rsidR="007710E3">
        <w:rPr>
          <w:rFonts w:ascii="Arial" w:hAnsi="Arial" w:cs="Arial"/>
          <w:sz w:val="22"/>
          <w:szCs w:val="22"/>
        </w:rPr>
        <w:t xml:space="preserve"> je</w:t>
      </w:r>
      <w:r w:rsidR="00773799" w:rsidRPr="00AA78D8">
        <w:rPr>
          <w:rFonts w:ascii="Arial" w:hAnsi="Arial" w:cs="Arial"/>
          <w:sz w:val="22"/>
          <w:szCs w:val="22"/>
        </w:rPr>
        <w:t xml:space="preserve"> proveden</w:t>
      </w:r>
      <w:r w:rsidR="007710E3">
        <w:rPr>
          <w:rFonts w:ascii="Arial" w:hAnsi="Arial" w:cs="Arial"/>
          <w:sz w:val="22"/>
          <w:szCs w:val="22"/>
        </w:rPr>
        <w:t>o</w:t>
      </w:r>
      <w:r>
        <w:rPr>
          <w:rFonts w:ascii="Arial" w:hAnsi="Arial" w:cs="Arial"/>
          <w:sz w:val="22"/>
          <w:szCs w:val="22"/>
        </w:rPr>
        <w:t>, je-li dokončeno a předáno objednateli.</w:t>
      </w:r>
      <w:r w:rsidR="006E11BE">
        <w:rPr>
          <w:rFonts w:ascii="Arial" w:hAnsi="Arial" w:cs="Arial"/>
          <w:sz w:val="22"/>
          <w:szCs w:val="22"/>
        </w:rPr>
        <w:t xml:space="preserve"> </w:t>
      </w:r>
      <w:r w:rsidR="006E11BE" w:rsidRPr="006E11BE">
        <w:rPr>
          <w:rFonts w:ascii="Arial" w:hAnsi="Arial" w:cs="Arial"/>
          <w:sz w:val="22"/>
          <w:szCs w:val="22"/>
        </w:rPr>
        <w:t xml:space="preserve">Zhotovitel </w:t>
      </w:r>
      <w:r w:rsidR="006E11BE">
        <w:rPr>
          <w:rFonts w:ascii="Arial" w:hAnsi="Arial" w:cs="Arial"/>
          <w:sz w:val="22"/>
          <w:szCs w:val="22"/>
        </w:rPr>
        <w:t>je povinen</w:t>
      </w:r>
      <w:r w:rsidR="006E11BE" w:rsidRPr="006E11BE">
        <w:rPr>
          <w:rFonts w:ascii="Arial" w:hAnsi="Arial" w:cs="Arial"/>
          <w:sz w:val="22"/>
          <w:szCs w:val="22"/>
        </w:rPr>
        <w:t xml:space="preserve"> bezodkladně informovat objednatele o veškerých okolnostech, které mohou mít vliv na termín provedení, předání a převzetí díla.</w:t>
      </w:r>
    </w:p>
    <w:p w14:paraId="5BE520B9" w14:textId="77777777" w:rsidR="006E11BE" w:rsidRDefault="006E11BE" w:rsidP="00CA4281">
      <w:pPr>
        <w:pStyle w:val="Zkladntextodsazen2"/>
        <w:spacing w:after="120"/>
        <w:ind w:left="567" w:hanging="426"/>
        <w:rPr>
          <w:rFonts w:ascii="Arial" w:hAnsi="Arial" w:cs="Arial"/>
          <w:sz w:val="22"/>
          <w:szCs w:val="22"/>
        </w:rPr>
      </w:pPr>
      <w:r>
        <w:rPr>
          <w:rFonts w:ascii="Arial" w:hAnsi="Arial" w:cs="Arial"/>
          <w:sz w:val="22"/>
          <w:szCs w:val="22"/>
        </w:rPr>
        <w:t>3.</w:t>
      </w:r>
      <w:r>
        <w:rPr>
          <w:rFonts w:ascii="Arial" w:hAnsi="Arial" w:cs="Arial"/>
          <w:sz w:val="22"/>
          <w:szCs w:val="22"/>
        </w:rPr>
        <w:tab/>
        <w:t>Smluvní strany se dohodly, že z</w:t>
      </w:r>
      <w:r w:rsidRPr="006E11BE">
        <w:rPr>
          <w:rFonts w:ascii="Arial" w:hAnsi="Arial" w:cs="Arial"/>
          <w:sz w:val="22"/>
          <w:szCs w:val="22"/>
        </w:rPr>
        <w:t xml:space="preserve">hotovitel předloží objednateli nejpozději při </w:t>
      </w:r>
      <w:r>
        <w:rPr>
          <w:rFonts w:ascii="Arial" w:hAnsi="Arial" w:cs="Arial"/>
          <w:sz w:val="22"/>
          <w:szCs w:val="22"/>
        </w:rPr>
        <w:t>uzavření</w:t>
      </w:r>
      <w:r w:rsidRPr="006E11BE">
        <w:rPr>
          <w:rFonts w:ascii="Arial" w:hAnsi="Arial" w:cs="Arial"/>
          <w:sz w:val="22"/>
          <w:szCs w:val="22"/>
        </w:rPr>
        <w:t xml:space="preserve"> této </w:t>
      </w:r>
      <w:r>
        <w:rPr>
          <w:rFonts w:ascii="Arial" w:hAnsi="Arial" w:cs="Arial"/>
          <w:sz w:val="22"/>
          <w:szCs w:val="22"/>
        </w:rPr>
        <w:t>S</w:t>
      </w:r>
      <w:r w:rsidRPr="006E11BE">
        <w:rPr>
          <w:rFonts w:ascii="Arial" w:hAnsi="Arial" w:cs="Arial"/>
          <w:sz w:val="22"/>
          <w:szCs w:val="22"/>
        </w:rPr>
        <w:t xml:space="preserve">mlouvy </w:t>
      </w:r>
      <w:r>
        <w:rPr>
          <w:rFonts w:ascii="Arial" w:hAnsi="Arial" w:cs="Arial"/>
          <w:sz w:val="22"/>
          <w:szCs w:val="22"/>
        </w:rPr>
        <w:t>h</w:t>
      </w:r>
      <w:r w:rsidRPr="006E11BE">
        <w:rPr>
          <w:rFonts w:ascii="Arial" w:hAnsi="Arial" w:cs="Arial"/>
          <w:sz w:val="22"/>
          <w:szCs w:val="22"/>
        </w:rPr>
        <w:t xml:space="preserve">armonogram prací, </w:t>
      </w:r>
      <w:r>
        <w:rPr>
          <w:rFonts w:ascii="Arial" w:hAnsi="Arial" w:cs="Arial"/>
          <w:sz w:val="22"/>
          <w:szCs w:val="22"/>
        </w:rPr>
        <w:t>který</w:t>
      </w:r>
      <w:r w:rsidRPr="006E11BE">
        <w:rPr>
          <w:rFonts w:ascii="Arial" w:hAnsi="Arial" w:cs="Arial"/>
          <w:sz w:val="22"/>
          <w:szCs w:val="22"/>
        </w:rPr>
        <w:t xml:space="preserve"> bude tvořit </w:t>
      </w:r>
      <w:r>
        <w:rPr>
          <w:rFonts w:ascii="Arial" w:hAnsi="Arial" w:cs="Arial"/>
          <w:sz w:val="22"/>
          <w:szCs w:val="22"/>
        </w:rPr>
        <w:t>př</w:t>
      </w:r>
      <w:r w:rsidRPr="006E11BE">
        <w:rPr>
          <w:rFonts w:ascii="Arial" w:hAnsi="Arial" w:cs="Arial"/>
          <w:sz w:val="22"/>
          <w:szCs w:val="22"/>
        </w:rPr>
        <w:t xml:space="preserve">ílohu č. </w:t>
      </w:r>
      <w:r>
        <w:rPr>
          <w:rFonts w:ascii="Arial" w:hAnsi="Arial" w:cs="Arial"/>
          <w:sz w:val="22"/>
          <w:szCs w:val="22"/>
        </w:rPr>
        <w:t>3</w:t>
      </w:r>
      <w:r w:rsidRPr="006E11BE">
        <w:rPr>
          <w:rFonts w:ascii="Arial" w:hAnsi="Arial" w:cs="Arial"/>
          <w:sz w:val="22"/>
          <w:szCs w:val="22"/>
        </w:rPr>
        <w:t xml:space="preserve"> této </w:t>
      </w:r>
      <w:r>
        <w:rPr>
          <w:rFonts w:ascii="Arial" w:hAnsi="Arial" w:cs="Arial"/>
          <w:sz w:val="22"/>
          <w:szCs w:val="22"/>
        </w:rPr>
        <w:t>S</w:t>
      </w:r>
      <w:r w:rsidRPr="006E11BE">
        <w:rPr>
          <w:rFonts w:ascii="Arial" w:hAnsi="Arial" w:cs="Arial"/>
          <w:sz w:val="22"/>
          <w:szCs w:val="22"/>
        </w:rPr>
        <w:t xml:space="preserve">mlouvy. Jakékoli revize </w:t>
      </w:r>
      <w:r w:rsidRPr="006E11BE">
        <w:rPr>
          <w:rFonts w:ascii="Arial" w:hAnsi="Arial" w:cs="Arial"/>
          <w:sz w:val="22"/>
          <w:szCs w:val="22"/>
        </w:rPr>
        <w:lastRenderedPageBreak/>
        <w:t xml:space="preserve">(aktualizace) </w:t>
      </w:r>
      <w:r>
        <w:rPr>
          <w:rFonts w:ascii="Arial" w:hAnsi="Arial" w:cs="Arial"/>
          <w:sz w:val="22"/>
          <w:szCs w:val="22"/>
        </w:rPr>
        <w:t>h</w:t>
      </w:r>
      <w:r w:rsidRPr="006E11BE">
        <w:rPr>
          <w:rFonts w:ascii="Arial" w:hAnsi="Arial" w:cs="Arial"/>
          <w:sz w:val="22"/>
          <w:szCs w:val="22"/>
        </w:rPr>
        <w:t xml:space="preserve">armonogramu prací tak, aby tento odpovídal reálnému stavu plnění této </w:t>
      </w:r>
      <w:r>
        <w:rPr>
          <w:rFonts w:ascii="Arial" w:hAnsi="Arial" w:cs="Arial"/>
          <w:sz w:val="22"/>
          <w:szCs w:val="22"/>
        </w:rPr>
        <w:t>S</w:t>
      </w:r>
      <w:r w:rsidRPr="006E11BE">
        <w:rPr>
          <w:rFonts w:ascii="Arial" w:hAnsi="Arial" w:cs="Arial"/>
          <w:sz w:val="22"/>
          <w:szCs w:val="22"/>
        </w:rPr>
        <w:t xml:space="preserve">mlouvy, podléhají předchozímu písemnému souhlasu objednatele a budou zaznamenány ve stavebním deníku. Zhotovitel je povinen písemně informovat objednatele o tom, že </w:t>
      </w:r>
      <w:r>
        <w:rPr>
          <w:rFonts w:ascii="Arial" w:hAnsi="Arial" w:cs="Arial"/>
          <w:sz w:val="22"/>
          <w:szCs w:val="22"/>
        </w:rPr>
        <w:t>h</w:t>
      </w:r>
      <w:r w:rsidRPr="006E11BE">
        <w:rPr>
          <w:rFonts w:ascii="Arial" w:hAnsi="Arial" w:cs="Arial"/>
          <w:sz w:val="22"/>
          <w:szCs w:val="22"/>
        </w:rPr>
        <w:t xml:space="preserve">armonogram prací neodpovídá reálnému průběhu plnění díla nejpozději do </w:t>
      </w:r>
      <w:r>
        <w:rPr>
          <w:rFonts w:ascii="Arial" w:hAnsi="Arial" w:cs="Arial"/>
          <w:sz w:val="22"/>
          <w:szCs w:val="22"/>
        </w:rPr>
        <w:t>tří (3)</w:t>
      </w:r>
      <w:r w:rsidRPr="006E11BE">
        <w:rPr>
          <w:rFonts w:ascii="Arial" w:hAnsi="Arial" w:cs="Arial"/>
          <w:sz w:val="22"/>
          <w:szCs w:val="22"/>
        </w:rPr>
        <w:t xml:space="preserve"> pracovních dnů ode dne vzniku takové skutečnosti, nejpozději však na nejblíže konaném kontrolním dni. Změna </w:t>
      </w:r>
      <w:r>
        <w:rPr>
          <w:rFonts w:ascii="Arial" w:hAnsi="Arial" w:cs="Arial"/>
          <w:sz w:val="22"/>
          <w:szCs w:val="22"/>
        </w:rPr>
        <w:t>h</w:t>
      </w:r>
      <w:r w:rsidRPr="006E11BE">
        <w:rPr>
          <w:rFonts w:ascii="Arial" w:hAnsi="Arial" w:cs="Arial"/>
          <w:sz w:val="22"/>
          <w:szCs w:val="22"/>
        </w:rPr>
        <w:t xml:space="preserve">armonogramu prací v průběhu realizace díla není důvodem pro uzavření písemného dodatku této </w:t>
      </w:r>
      <w:r>
        <w:rPr>
          <w:rFonts w:ascii="Arial" w:hAnsi="Arial" w:cs="Arial"/>
          <w:sz w:val="22"/>
          <w:szCs w:val="22"/>
        </w:rPr>
        <w:t>S</w:t>
      </w:r>
      <w:r w:rsidRPr="006E11BE">
        <w:rPr>
          <w:rFonts w:ascii="Arial" w:hAnsi="Arial" w:cs="Arial"/>
          <w:sz w:val="22"/>
          <w:szCs w:val="22"/>
        </w:rPr>
        <w:t>mlouvy.</w:t>
      </w:r>
    </w:p>
    <w:p w14:paraId="00254974" w14:textId="3D983D1D" w:rsidR="00C84C19" w:rsidRDefault="006E11BE" w:rsidP="00CA4281">
      <w:pPr>
        <w:pStyle w:val="Zkladntextodsazen2"/>
        <w:spacing w:after="120"/>
        <w:ind w:left="567" w:hanging="426"/>
        <w:rPr>
          <w:rFonts w:ascii="Arial" w:hAnsi="Arial" w:cs="Arial"/>
          <w:sz w:val="22"/>
          <w:szCs w:val="22"/>
        </w:rPr>
      </w:pPr>
      <w:r>
        <w:rPr>
          <w:rFonts w:ascii="Arial" w:hAnsi="Arial" w:cs="Arial"/>
          <w:sz w:val="22"/>
          <w:szCs w:val="22"/>
        </w:rPr>
        <w:t>4</w:t>
      </w:r>
      <w:r w:rsidR="00C84C19">
        <w:rPr>
          <w:rFonts w:ascii="Arial" w:hAnsi="Arial" w:cs="Arial"/>
          <w:sz w:val="22"/>
          <w:szCs w:val="22"/>
        </w:rPr>
        <w:t>.</w:t>
      </w:r>
      <w:r w:rsidR="00C84C19">
        <w:rPr>
          <w:rFonts w:ascii="Arial" w:hAnsi="Arial" w:cs="Arial"/>
          <w:sz w:val="22"/>
          <w:szCs w:val="22"/>
        </w:rPr>
        <w:tab/>
      </w:r>
      <w:r w:rsidR="00C84C19" w:rsidRPr="00C84C19">
        <w:rPr>
          <w:rFonts w:ascii="Arial" w:hAnsi="Arial" w:cs="Arial"/>
          <w:sz w:val="22"/>
          <w:szCs w:val="22"/>
        </w:rPr>
        <w:t xml:space="preserve">Objednatel je </w:t>
      </w:r>
      <w:r w:rsidR="00C84C19" w:rsidRPr="00D77D66">
        <w:rPr>
          <w:rFonts w:ascii="Arial" w:hAnsi="Arial" w:cs="Arial"/>
          <w:sz w:val="22"/>
          <w:szCs w:val="22"/>
        </w:rPr>
        <w:t>oprávněn nařídit zhotoviteli přerušení provádění díla</w:t>
      </w:r>
      <w:r w:rsidR="009E356A" w:rsidRPr="00D77D66">
        <w:rPr>
          <w:rFonts w:ascii="Arial" w:hAnsi="Arial" w:cs="Arial"/>
          <w:sz w:val="22"/>
          <w:szCs w:val="22"/>
        </w:rPr>
        <w:t xml:space="preserve"> vyskytnou</w:t>
      </w:r>
      <w:r w:rsidR="009E356A">
        <w:rPr>
          <w:rFonts w:ascii="Arial" w:hAnsi="Arial" w:cs="Arial"/>
          <w:sz w:val="22"/>
          <w:szCs w:val="22"/>
        </w:rPr>
        <w:t>-li se důvody zvláštního zřetele hodné, za jejichž vznik neodpovídá objedna</w:t>
      </w:r>
      <w:r w:rsidR="00EA1E6A">
        <w:rPr>
          <w:rFonts w:ascii="Arial" w:hAnsi="Arial" w:cs="Arial"/>
          <w:sz w:val="22"/>
          <w:szCs w:val="22"/>
        </w:rPr>
        <w:t>te</w:t>
      </w:r>
      <w:r w:rsidR="009E356A">
        <w:rPr>
          <w:rFonts w:ascii="Arial" w:hAnsi="Arial" w:cs="Arial"/>
          <w:sz w:val="22"/>
          <w:szCs w:val="22"/>
        </w:rPr>
        <w:t>l</w:t>
      </w:r>
      <w:r w:rsidR="00C84C19" w:rsidRPr="00C84C19">
        <w:rPr>
          <w:rFonts w:ascii="Arial" w:hAnsi="Arial" w:cs="Arial"/>
          <w:sz w:val="22"/>
          <w:szCs w:val="22"/>
        </w:rPr>
        <w:t xml:space="preserve">. Pokud je takto objednatelem přerušeno provádění díla, neběží doba stanovená v odstavci </w:t>
      </w:r>
      <w:r w:rsidR="00ED2717">
        <w:rPr>
          <w:rFonts w:ascii="Arial" w:hAnsi="Arial" w:cs="Arial"/>
          <w:sz w:val="22"/>
          <w:szCs w:val="22"/>
        </w:rPr>
        <w:t>2</w:t>
      </w:r>
      <w:r w:rsidR="00C84C19" w:rsidRPr="00C84C19">
        <w:rPr>
          <w:rFonts w:ascii="Arial" w:hAnsi="Arial" w:cs="Arial"/>
          <w:sz w:val="22"/>
          <w:szCs w:val="22"/>
        </w:rPr>
        <w:t xml:space="preserve"> tohoto článku </w:t>
      </w:r>
      <w:r w:rsidR="00ED2717">
        <w:rPr>
          <w:rFonts w:ascii="Arial" w:hAnsi="Arial" w:cs="Arial"/>
          <w:sz w:val="22"/>
          <w:szCs w:val="22"/>
        </w:rPr>
        <w:t>S</w:t>
      </w:r>
      <w:r w:rsidR="00C84C19" w:rsidRPr="00C84C19">
        <w:rPr>
          <w:rFonts w:ascii="Arial" w:hAnsi="Arial" w:cs="Arial"/>
          <w:sz w:val="22"/>
          <w:szCs w:val="22"/>
        </w:rPr>
        <w:t xml:space="preserve">mlouvy </w:t>
      </w:r>
      <w:r w:rsidR="00EA1E6A">
        <w:rPr>
          <w:rFonts w:ascii="Arial" w:hAnsi="Arial" w:cs="Arial"/>
          <w:sz w:val="22"/>
          <w:szCs w:val="22"/>
        </w:rPr>
        <w:br/>
      </w:r>
      <w:r w:rsidR="00C84C19" w:rsidRPr="00C84C19">
        <w:rPr>
          <w:rFonts w:ascii="Arial" w:hAnsi="Arial" w:cs="Arial"/>
          <w:sz w:val="22"/>
          <w:szCs w:val="22"/>
        </w:rPr>
        <w:t>k provedení díla. Toto přerušení nebude mít vliv na cenu díl</w:t>
      </w:r>
      <w:r w:rsidR="00E63A71">
        <w:rPr>
          <w:rFonts w:ascii="Arial" w:hAnsi="Arial" w:cs="Arial"/>
          <w:sz w:val="22"/>
          <w:szCs w:val="22"/>
        </w:rPr>
        <w:t>o</w:t>
      </w:r>
      <w:r w:rsidR="00C84C19" w:rsidRPr="00C84C19">
        <w:rPr>
          <w:rFonts w:ascii="Arial" w:hAnsi="Arial" w:cs="Arial"/>
          <w:sz w:val="22"/>
          <w:szCs w:val="22"/>
        </w:rPr>
        <w:t>.</w:t>
      </w:r>
      <w:r w:rsidR="00A1344C">
        <w:rPr>
          <w:rFonts w:ascii="Arial" w:hAnsi="Arial" w:cs="Arial"/>
          <w:sz w:val="22"/>
          <w:szCs w:val="22"/>
        </w:rPr>
        <w:t xml:space="preserve"> Při opětovném započetí provádění díla pokračuje doba k provedení dle odst. 2 tohoto článku Smlouvy tak, že celková doba plnění vyjma přerušení nepřekročí dobu stanovenou v odst. 2 tohoto článku Smlouvy.</w:t>
      </w:r>
    </w:p>
    <w:p w14:paraId="317F9E5D" w14:textId="77777777" w:rsidR="006E11BE" w:rsidRDefault="006E11BE" w:rsidP="00CA4281">
      <w:pPr>
        <w:pStyle w:val="Zkladntextodsazen2"/>
        <w:spacing w:after="120"/>
        <w:ind w:left="567" w:hanging="426"/>
        <w:rPr>
          <w:rFonts w:ascii="Arial" w:hAnsi="Arial" w:cs="Arial"/>
          <w:sz w:val="22"/>
          <w:szCs w:val="22"/>
        </w:rPr>
      </w:pPr>
      <w:r>
        <w:rPr>
          <w:rFonts w:ascii="Arial" w:hAnsi="Arial" w:cs="Arial"/>
          <w:sz w:val="22"/>
          <w:szCs w:val="22"/>
        </w:rPr>
        <w:t xml:space="preserve">5. </w:t>
      </w:r>
      <w:r>
        <w:rPr>
          <w:rFonts w:ascii="Arial" w:hAnsi="Arial" w:cs="Arial"/>
          <w:sz w:val="22"/>
          <w:szCs w:val="22"/>
        </w:rPr>
        <w:tab/>
      </w:r>
      <w:r w:rsidRPr="006E11BE">
        <w:rPr>
          <w:rFonts w:ascii="Arial" w:hAnsi="Arial" w:cs="Arial"/>
          <w:sz w:val="22"/>
          <w:szCs w:val="22"/>
        </w:rPr>
        <w:t>Během přerušení provádění díla je zhotovitel povinen zajistit na vlastní náklady ochranu a bezpečnost pozastaveného díla proti zničení, ztrátě nebo poškození, jakož i skladování věcí opatřených k provádění díla.</w:t>
      </w:r>
    </w:p>
    <w:p w14:paraId="07EB2A9C" w14:textId="77777777" w:rsidR="006E11BE" w:rsidRPr="006E11BE" w:rsidRDefault="006E11BE" w:rsidP="00CA4281">
      <w:pPr>
        <w:pStyle w:val="Zkladntextodsazen2"/>
        <w:spacing w:after="120"/>
        <w:ind w:left="567" w:hanging="426"/>
        <w:rPr>
          <w:rFonts w:ascii="Arial" w:hAnsi="Arial" w:cs="Arial"/>
          <w:sz w:val="22"/>
          <w:szCs w:val="22"/>
        </w:rPr>
      </w:pPr>
      <w:r>
        <w:rPr>
          <w:rFonts w:ascii="Arial" w:hAnsi="Arial" w:cs="Arial"/>
          <w:sz w:val="22"/>
          <w:szCs w:val="22"/>
        </w:rPr>
        <w:t xml:space="preserve">6. </w:t>
      </w:r>
      <w:r>
        <w:rPr>
          <w:rFonts w:ascii="Arial" w:hAnsi="Arial" w:cs="Arial"/>
          <w:sz w:val="22"/>
          <w:szCs w:val="22"/>
        </w:rPr>
        <w:tab/>
      </w:r>
      <w:r w:rsidRPr="006E11BE">
        <w:rPr>
          <w:rFonts w:ascii="Arial" w:hAnsi="Arial" w:cs="Arial"/>
          <w:sz w:val="22"/>
          <w:szCs w:val="22"/>
        </w:rPr>
        <w:t>Dojde-li ke zpoždění v provedení díla z důvodu vyšší moci, je zhotovitel oprávněn navrhnout prodloužení termínu plnění o technicky zdůvodněnou dobu. V případě, že objednatel posoudí navrhované prodloužení termínu plnění jako řádně zdůvodněné</w:t>
      </w:r>
      <w:r>
        <w:rPr>
          <w:rFonts w:ascii="Arial" w:hAnsi="Arial" w:cs="Arial"/>
          <w:sz w:val="22"/>
          <w:szCs w:val="22"/>
        </w:rPr>
        <w:t>,</w:t>
      </w:r>
      <w:r w:rsidRPr="006E11BE">
        <w:rPr>
          <w:rFonts w:ascii="Arial" w:hAnsi="Arial" w:cs="Arial"/>
          <w:sz w:val="22"/>
          <w:szCs w:val="22"/>
        </w:rPr>
        <w:t xml:space="preserve"> a proto přijatelné, bude prodloužení termínu provedení díla a předání a převzetí díla pro tento případ ř</w:t>
      </w:r>
      <w:r w:rsidR="00ED2717">
        <w:rPr>
          <w:rFonts w:ascii="Arial" w:hAnsi="Arial" w:cs="Arial"/>
          <w:sz w:val="22"/>
          <w:szCs w:val="22"/>
        </w:rPr>
        <w:t>ešeno dodatkem k této Smlouvě.</w:t>
      </w:r>
    </w:p>
    <w:p w14:paraId="63CE55D9" w14:textId="77777777" w:rsidR="006E11BE" w:rsidRPr="006E11BE" w:rsidRDefault="006E11BE" w:rsidP="00CA4281">
      <w:pPr>
        <w:pStyle w:val="Zkladntextodsazen2"/>
        <w:spacing w:after="120"/>
        <w:ind w:left="567"/>
        <w:rPr>
          <w:rFonts w:ascii="Arial" w:hAnsi="Arial" w:cs="Arial"/>
          <w:sz w:val="22"/>
          <w:szCs w:val="22"/>
        </w:rPr>
      </w:pPr>
      <w:r w:rsidRPr="006E11BE">
        <w:rPr>
          <w:rFonts w:ascii="Arial" w:hAnsi="Arial" w:cs="Arial"/>
          <w:sz w:val="22"/>
          <w:szCs w:val="22"/>
        </w:rPr>
        <w:t xml:space="preserve">Vyšší mocí se rozumí takové události (překážky), které nastaly po vzniku závazku dle této </w:t>
      </w:r>
      <w:r>
        <w:rPr>
          <w:rFonts w:ascii="Arial" w:hAnsi="Arial" w:cs="Arial"/>
          <w:sz w:val="22"/>
          <w:szCs w:val="22"/>
        </w:rPr>
        <w:t>S</w:t>
      </w:r>
      <w:r w:rsidRPr="006E11BE">
        <w:rPr>
          <w:rFonts w:ascii="Arial" w:hAnsi="Arial" w:cs="Arial"/>
          <w:sz w:val="22"/>
          <w:szCs w:val="22"/>
        </w:rPr>
        <w:t xml:space="preserve">mlouvy, nezávisle na vůli příslušné smluvní strany, mají mimořádnou povahu, jsou neodvratitelné, nepředvídatelné, nepřekonatelné a brání objektivně splnění závazku dle této </w:t>
      </w:r>
      <w:r>
        <w:rPr>
          <w:rFonts w:ascii="Arial" w:hAnsi="Arial" w:cs="Arial"/>
          <w:sz w:val="22"/>
          <w:szCs w:val="22"/>
        </w:rPr>
        <w:t>S</w:t>
      </w:r>
      <w:r w:rsidRPr="006E11BE">
        <w:rPr>
          <w:rFonts w:ascii="Arial" w:hAnsi="Arial" w:cs="Arial"/>
          <w:sz w:val="22"/>
          <w:szCs w:val="22"/>
        </w:rPr>
        <w:t>mlouvy (např. válečný stav, občanské nepokoje, požár, záplavy, epidemie, karanténní opatření, zemětřesení, sesuvy půdy, teroristický útok apod.). Plnění se nepovažuje za nemožné, jestliže je ho možno provést za ztížených podmínek, s většími náklady nebo až po sjednaném čase. Jestliže události vyšší moci nastanou, je dotčená smluvní strana povinna neprodleně informovat druhou smluvní stranu o povaze, počátku a konci události vyšší moci, a není-li oznámení učiněno písemnou formou, je rovněž povinna bezodkladně takové oznámení písemnou formou doplnit. Termín plnění příslušného závazku se v takovém případě prodlužuje o dobu trvání vyšší moci</w:t>
      </w:r>
      <w:r w:rsidR="00ED2717">
        <w:rPr>
          <w:rFonts w:ascii="Arial" w:hAnsi="Arial" w:cs="Arial"/>
          <w:sz w:val="22"/>
          <w:szCs w:val="22"/>
        </w:rPr>
        <w:t>.</w:t>
      </w:r>
      <w:r>
        <w:rPr>
          <w:rFonts w:ascii="Arial" w:hAnsi="Arial" w:cs="Arial"/>
          <w:sz w:val="22"/>
          <w:szCs w:val="22"/>
        </w:rPr>
        <w:t xml:space="preserve"> </w:t>
      </w:r>
      <w:r w:rsidR="00ED2717">
        <w:rPr>
          <w:rFonts w:ascii="Arial" w:hAnsi="Arial" w:cs="Arial"/>
          <w:sz w:val="22"/>
          <w:szCs w:val="22"/>
        </w:rPr>
        <w:t>S</w:t>
      </w:r>
      <w:r w:rsidRPr="006E11BE">
        <w:rPr>
          <w:rFonts w:ascii="Arial" w:hAnsi="Arial" w:cs="Arial"/>
          <w:sz w:val="22"/>
          <w:szCs w:val="22"/>
        </w:rPr>
        <w:t xml:space="preserve">mluvní strana, která se odvolává na vyšší moc, je však povinna provést veškerá opatření, aby překážky způsobené vyšší mocí byly odstraněny v co nejkratší době tak, aby její závazky dle této </w:t>
      </w:r>
      <w:r>
        <w:rPr>
          <w:rFonts w:ascii="Arial" w:hAnsi="Arial" w:cs="Arial"/>
          <w:sz w:val="22"/>
          <w:szCs w:val="22"/>
        </w:rPr>
        <w:t>S</w:t>
      </w:r>
      <w:r w:rsidRPr="006E11BE">
        <w:rPr>
          <w:rFonts w:ascii="Arial" w:hAnsi="Arial" w:cs="Arial"/>
          <w:sz w:val="22"/>
          <w:szCs w:val="22"/>
        </w:rPr>
        <w:t>mlouvy mohly být náležitě plněny.</w:t>
      </w:r>
    </w:p>
    <w:p w14:paraId="7DC041FE" w14:textId="77777777" w:rsidR="006E11BE" w:rsidRPr="006E11BE" w:rsidRDefault="006E11BE" w:rsidP="00CA4281">
      <w:pPr>
        <w:pStyle w:val="Zkladntextodsazen2"/>
        <w:spacing w:after="120"/>
        <w:ind w:left="567"/>
        <w:rPr>
          <w:rFonts w:ascii="Arial" w:hAnsi="Arial" w:cs="Arial"/>
          <w:sz w:val="22"/>
          <w:szCs w:val="22"/>
        </w:rPr>
      </w:pPr>
      <w:r w:rsidRPr="006E11BE">
        <w:rPr>
          <w:rFonts w:ascii="Arial" w:hAnsi="Arial" w:cs="Arial"/>
          <w:sz w:val="22"/>
          <w:szCs w:val="22"/>
        </w:rPr>
        <w:t xml:space="preserve">K překážce vzniklé z osobních poměrů dané smluvní strany nebo vzniklé až v době, kdy byla tato strana s plněním smluvené povinnosti v prodlení, ani k překážce, kterou byla smluvní strana podle </w:t>
      </w:r>
      <w:r>
        <w:rPr>
          <w:rFonts w:ascii="Arial" w:hAnsi="Arial" w:cs="Arial"/>
          <w:sz w:val="22"/>
          <w:szCs w:val="22"/>
        </w:rPr>
        <w:t>S</w:t>
      </w:r>
      <w:r w:rsidRPr="006E11BE">
        <w:rPr>
          <w:rFonts w:ascii="Arial" w:hAnsi="Arial" w:cs="Arial"/>
          <w:sz w:val="22"/>
          <w:szCs w:val="22"/>
        </w:rPr>
        <w:t xml:space="preserve">mlouvy povinna překonat, se nepřihlíží. </w:t>
      </w:r>
    </w:p>
    <w:p w14:paraId="53B09725" w14:textId="77777777" w:rsidR="006E11BE" w:rsidRDefault="006E11BE" w:rsidP="006E11BE">
      <w:pPr>
        <w:pStyle w:val="Zkladntextodsazen2"/>
        <w:spacing w:before="60"/>
        <w:ind w:left="0"/>
        <w:rPr>
          <w:rFonts w:ascii="Arial" w:hAnsi="Arial" w:cs="Arial"/>
          <w:sz w:val="22"/>
          <w:szCs w:val="22"/>
        </w:rPr>
      </w:pPr>
    </w:p>
    <w:p w14:paraId="38A3599B" w14:textId="77777777" w:rsidR="006E11BE" w:rsidRPr="006E11BE" w:rsidRDefault="006E11BE" w:rsidP="00375529">
      <w:pPr>
        <w:pStyle w:val="Zkladntextodsazen2"/>
        <w:spacing w:after="120"/>
        <w:ind w:left="0"/>
        <w:jc w:val="center"/>
        <w:rPr>
          <w:rFonts w:ascii="Arial" w:hAnsi="Arial" w:cs="Arial"/>
          <w:b/>
          <w:sz w:val="22"/>
          <w:szCs w:val="22"/>
        </w:rPr>
      </w:pPr>
      <w:r w:rsidRPr="006E11BE">
        <w:rPr>
          <w:rFonts w:ascii="Arial" w:hAnsi="Arial" w:cs="Arial"/>
          <w:b/>
          <w:sz w:val="22"/>
          <w:szCs w:val="22"/>
        </w:rPr>
        <w:t>IV.</w:t>
      </w:r>
    </w:p>
    <w:p w14:paraId="6DB1701D" w14:textId="77777777" w:rsidR="00CA4281" w:rsidRDefault="006E11BE" w:rsidP="00375529">
      <w:pPr>
        <w:pStyle w:val="Zkladntextodsazen2"/>
        <w:spacing w:after="120"/>
        <w:ind w:left="0"/>
        <w:jc w:val="center"/>
        <w:rPr>
          <w:rFonts w:ascii="Arial" w:hAnsi="Arial" w:cs="Arial"/>
          <w:b/>
          <w:sz w:val="22"/>
          <w:szCs w:val="22"/>
        </w:rPr>
      </w:pPr>
      <w:r w:rsidRPr="006E11BE">
        <w:rPr>
          <w:rFonts w:ascii="Arial" w:hAnsi="Arial" w:cs="Arial"/>
          <w:b/>
          <w:sz w:val="22"/>
          <w:szCs w:val="22"/>
        </w:rPr>
        <w:t>Staveniště</w:t>
      </w:r>
    </w:p>
    <w:p w14:paraId="4B26FC73" w14:textId="77777777" w:rsidR="00C91C52" w:rsidRDefault="006E11BE" w:rsidP="00375529">
      <w:pPr>
        <w:pStyle w:val="Zkladntextodsazen2"/>
        <w:spacing w:after="120"/>
        <w:ind w:left="567" w:hanging="426"/>
        <w:rPr>
          <w:rFonts w:ascii="Arial" w:hAnsi="Arial" w:cs="Arial"/>
          <w:sz w:val="22"/>
          <w:szCs w:val="22"/>
        </w:rPr>
      </w:pPr>
      <w:r>
        <w:rPr>
          <w:rFonts w:ascii="Arial" w:hAnsi="Arial" w:cs="Arial"/>
          <w:sz w:val="22"/>
          <w:szCs w:val="22"/>
        </w:rPr>
        <w:t>1</w:t>
      </w:r>
      <w:r w:rsidR="00DD74EF" w:rsidRPr="0003637C">
        <w:rPr>
          <w:rFonts w:ascii="Arial" w:hAnsi="Arial" w:cs="Arial"/>
          <w:sz w:val="22"/>
          <w:szCs w:val="22"/>
        </w:rPr>
        <w:t>.</w:t>
      </w:r>
      <w:r w:rsidR="00E531A3">
        <w:rPr>
          <w:rFonts w:ascii="Arial" w:hAnsi="Arial" w:cs="Arial"/>
          <w:sz w:val="22"/>
          <w:szCs w:val="22"/>
        </w:rPr>
        <w:tab/>
      </w:r>
      <w:r w:rsidR="007F32CA">
        <w:rPr>
          <w:rFonts w:ascii="Arial" w:hAnsi="Arial" w:cs="Arial"/>
          <w:sz w:val="22"/>
          <w:szCs w:val="22"/>
        </w:rPr>
        <w:t xml:space="preserve">Objednatel se zavazuje předat zhotoviteli staveniště k realizaci díla </w:t>
      </w:r>
      <w:r w:rsidR="007F32CA" w:rsidRPr="00D77D66">
        <w:rPr>
          <w:rFonts w:ascii="Arial" w:hAnsi="Arial" w:cs="Arial"/>
          <w:sz w:val="22"/>
          <w:szCs w:val="22"/>
        </w:rPr>
        <w:t>nejpozději do</w:t>
      </w:r>
      <w:r w:rsidR="00C466CC" w:rsidRPr="00D77D66">
        <w:rPr>
          <w:rFonts w:ascii="Arial" w:hAnsi="Arial" w:cs="Arial"/>
          <w:sz w:val="22"/>
          <w:szCs w:val="22"/>
        </w:rPr>
        <w:t xml:space="preserve"> </w:t>
      </w:r>
      <w:r w:rsidR="0022381A" w:rsidRPr="00D77D66">
        <w:rPr>
          <w:rFonts w:ascii="Arial" w:hAnsi="Arial" w:cs="Arial"/>
          <w:sz w:val="22"/>
          <w:szCs w:val="22"/>
        </w:rPr>
        <w:t xml:space="preserve">pěti (5) pracovních dnů ode dne uzavření této </w:t>
      </w:r>
      <w:r w:rsidR="00027A76" w:rsidRPr="00D77D66">
        <w:rPr>
          <w:rFonts w:ascii="Arial" w:hAnsi="Arial" w:cs="Arial"/>
          <w:sz w:val="22"/>
          <w:szCs w:val="22"/>
        </w:rPr>
        <w:t>S</w:t>
      </w:r>
      <w:r w:rsidR="0022381A" w:rsidRPr="00D77D66">
        <w:rPr>
          <w:rFonts w:ascii="Arial" w:hAnsi="Arial" w:cs="Arial"/>
          <w:sz w:val="22"/>
          <w:szCs w:val="22"/>
        </w:rPr>
        <w:t>mlouvy</w:t>
      </w:r>
      <w:r w:rsidR="007F32CA" w:rsidRPr="00D77D66">
        <w:rPr>
          <w:rFonts w:ascii="Arial" w:hAnsi="Arial" w:cs="Arial"/>
          <w:sz w:val="22"/>
          <w:szCs w:val="22"/>
        </w:rPr>
        <w:t xml:space="preserve">. </w:t>
      </w:r>
      <w:r w:rsidR="00C91C52" w:rsidRPr="00D77D66">
        <w:rPr>
          <w:rFonts w:ascii="Arial" w:hAnsi="Arial" w:cs="Arial"/>
          <w:sz w:val="22"/>
          <w:szCs w:val="22"/>
        </w:rPr>
        <w:t>O předán</w:t>
      </w:r>
      <w:r w:rsidR="00C91C52">
        <w:rPr>
          <w:rFonts w:ascii="Arial" w:hAnsi="Arial" w:cs="Arial"/>
          <w:sz w:val="22"/>
          <w:szCs w:val="22"/>
        </w:rPr>
        <w:t>í a převzetí staveniště bude smluvními stranami sepsán zápis, který smluvní strany podepíší.</w:t>
      </w:r>
    </w:p>
    <w:p w14:paraId="31AFA19E" w14:textId="77777777" w:rsidR="007F32CA" w:rsidRDefault="00C91C52" w:rsidP="00375529">
      <w:pPr>
        <w:pStyle w:val="Zkladntextodsazen2"/>
        <w:spacing w:after="120"/>
        <w:ind w:left="567" w:hanging="426"/>
        <w:rPr>
          <w:rFonts w:ascii="Arial" w:hAnsi="Arial" w:cs="Arial"/>
          <w:sz w:val="22"/>
          <w:szCs w:val="22"/>
        </w:rPr>
      </w:pPr>
      <w:r>
        <w:rPr>
          <w:rFonts w:ascii="Arial" w:hAnsi="Arial" w:cs="Arial"/>
          <w:sz w:val="22"/>
          <w:szCs w:val="22"/>
        </w:rPr>
        <w:t>2.</w:t>
      </w:r>
      <w:r>
        <w:rPr>
          <w:rFonts w:ascii="Arial" w:hAnsi="Arial" w:cs="Arial"/>
          <w:sz w:val="22"/>
          <w:szCs w:val="22"/>
        </w:rPr>
        <w:tab/>
      </w:r>
      <w:r w:rsidR="007F32CA">
        <w:rPr>
          <w:rFonts w:ascii="Arial" w:hAnsi="Arial" w:cs="Arial"/>
          <w:sz w:val="22"/>
          <w:szCs w:val="22"/>
        </w:rPr>
        <w:t>V případě, že dojde k prodlení objednatele s předáním staveniště, automaticky se prodlužuje termín dokončení díla zhotovitelem, a to o dobu trvání prodlení objednatele s předáním staveniště.</w:t>
      </w:r>
    </w:p>
    <w:p w14:paraId="39D7FC12" w14:textId="447BFBC0" w:rsidR="00C91C52" w:rsidRPr="00C91C52" w:rsidRDefault="00C91C52" w:rsidP="00375529">
      <w:pPr>
        <w:pStyle w:val="Zkladntextodsazen2"/>
        <w:spacing w:after="120"/>
        <w:ind w:left="567" w:hanging="426"/>
        <w:rPr>
          <w:rFonts w:ascii="Arial" w:hAnsi="Arial" w:cs="Arial"/>
          <w:sz w:val="22"/>
          <w:szCs w:val="22"/>
        </w:rPr>
      </w:pPr>
      <w:r>
        <w:rPr>
          <w:rFonts w:ascii="Arial" w:hAnsi="Arial" w:cs="Arial"/>
          <w:sz w:val="22"/>
          <w:szCs w:val="22"/>
        </w:rPr>
        <w:t>3.</w:t>
      </w:r>
      <w:r>
        <w:rPr>
          <w:rFonts w:ascii="Arial" w:hAnsi="Arial" w:cs="Arial"/>
          <w:sz w:val="22"/>
          <w:szCs w:val="22"/>
        </w:rPr>
        <w:tab/>
      </w:r>
      <w:r w:rsidRPr="00C91C52">
        <w:rPr>
          <w:rFonts w:ascii="Arial" w:hAnsi="Arial" w:cs="Arial"/>
          <w:sz w:val="22"/>
          <w:szCs w:val="22"/>
        </w:rPr>
        <w:t xml:space="preserve">Jestliže v souvislosti se zahájením prací na staveništi bude třeba umístit nebo přemístit dopravní značky podle předpisu o pozemních komunikacích, obstará tyto práce na své náklady zhotovitel. Zhotovitel dále zodpovídá i za umísťování, přemísťování a udržování dopravních </w:t>
      </w:r>
      <w:r w:rsidRPr="00C91C52">
        <w:rPr>
          <w:rFonts w:ascii="Arial" w:hAnsi="Arial" w:cs="Arial"/>
          <w:sz w:val="22"/>
          <w:szCs w:val="22"/>
        </w:rPr>
        <w:lastRenderedPageBreak/>
        <w:t>značek v souvislosti s průběhem provádění prací a všechny náklady s tím spojené jsou zahrnuty ve sjednané ceně díla.</w:t>
      </w:r>
      <w:r w:rsidR="004347BB">
        <w:rPr>
          <w:rFonts w:ascii="Arial" w:hAnsi="Arial" w:cs="Arial"/>
          <w:sz w:val="22"/>
          <w:szCs w:val="22"/>
        </w:rPr>
        <w:t xml:space="preserve"> </w:t>
      </w:r>
    </w:p>
    <w:p w14:paraId="2DEE17EE" w14:textId="77777777" w:rsidR="00C91C52" w:rsidRPr="00C91C52" w:rsidRDefault="00C91C52" w:rsidP="00375529">
      <w:pPr>
        <w:pStyle w:val="Zkladntextodsazen2"/>
        <w:spacing w:after="120"/>
        <w:ind w:left="567" w:hanging="426"/>
        <w:rPr>
          <w:rFonts w:ascii="Arial" w:hAnsi="Arial" w:cs="Arial"/>
          <w:sz w:val="22"/>
          <w:szCs w:val="22"/>
        </w:rPr>
      </w:pPr>
      <w:r>
        <w:rPr>
          <w:rFonts w:ascii="Arial" w:hAnsi="Arial" w:cs="Arial"/>
          <w:sz w:val="22"/>
          <w:szCs w:val="22"/>
        </w:rPr>
        <w:t>4</w:t>
      </w:r>
      <w:r w:rsidRPr="00C91C52">
        <w:rPr>
          <w:rFonts w:ascii="Arial" w:hAnsi="Arial" w:cs="Arial"/>
          <w:sz w:val="22"/>
          <w:szCs w:val="22"/>
        </w:rPr>
        <w:t>.</w:t>
      </w:r>
      <w:r w:rsidRPr="00C91C52">
        <w:rPr>
          <w:rFonts w:ascii="Arial" w:hAnsi="Arial" w:cs="Arial"/>
          <w:sz w:val="22"/>
          <w:szCs w:val="22"/>
        </w:rPr>
        <w:tab/>
        <w:t>Zhotovitel je povinen udržovat na své náklady na převzatém staveništi pořádek a čistotu a je povinen odstraňovat odpady a nečistoty vzniklé jeho činností, a to v souladu s platnými právními předpisy o nakládání s odpady. Pokud během provádění díla dojde k poškození stávajících objektů či okolních zařízení činností zhotovitele, zavazuje se zhotovitel uvedené škody na vlastní náklady odstranit, a to přednostně uvedením poškozeného objektu či zařízení do původního stavu.</w:t>
      </w:r>
    </w:p>
    <w:p w14:paraId="2218D3B0" w14:textId="77777777" w:rsidR="00C91C52" w:rsidRPr="00C91C52" w:rsidRDefault="00C91C52" w:rsidP="00375529">
      <w:pPr>
        <w:pStyle w:val="Zkladntextodsazen2"/>
        <w:spacing w:after="120"/>
        <w:ind w:left="567" w:hanging="426"/>
        <w:rPr>
          <w:rFonts w:ascii="Arial" w:hAnsi="Arial" w:cs="Arial"/>
          <w:sz w:val="22"/>
          <w:szCs w:val="22"/>
        </w:rPr>
      </w:pPr>
      <w:r>
        <w:rPr>
          <w:rFonts w:ascii="Arial" w:hAnsi="Arial" w:cs="Arial"/>
          <w:sz w:val="22"/>
          <w:szCs w:val="22"/>
        </w:rPr>
        <w:t>5</w:t>
      </w:r>
      <w:r w:rsidRPr="00C91C52">
        <w:rPr>
          <w:rFonts w:ascii="Arial" w:hAnsi="Arial" w:cs="Arial"/>
          <w:sz w:val="22"/>
          <w:szCs w:val="22"/>
        </w:rPr>
        <w:t>.</w:t>
      </w:r>
      <w:r w:rsidRPr="00C91C52">
        <w:rPr>
          <w:rFonts w:ascii="Arial" w:hAnsi="Arial" w:cs="Arial"/>
          <w:sz w:val="22"/>
          <w:szCs w:val="22"/>
        </w:rPr>
        <w:tab/>
        <w:t>Zhotovitel zajistí střežení staveniště a zařízení staveniště a jeho vhodné zabezpečení v souladu s platnými právními předpisy, s potřebami a dalšími požadavky objednatele a v souladu s dokumentací předanou objednatelem. Náklady s tím spojené jsou zahrnuty ve sjednané ceně díla.</w:t>
      </w:r>
    </w:p>
    <w:p w14:paraId="2D7DD2B1" w14:textId="2EF84BDF" w:rsidR="00C91C52" w:rsidRDefault="00C91C52" w:rsidP="00375529">
      <w:pPr>
        <w:pStyle w:val="Zkladntextodsazen2"/>
        <w:spacing w:after="120"/>
        <w:ind w:left="567" w:hanging="426"/>
        <w:rPr>
          <w:rFonts w:ascii="Arial" w:hAnsi="Arial" w:cs="Arial"/>
          <w:sz w:val="22"/>
          <w:szCs w:val="22"/>
        </w:rPr>
      </w:pPr>
      <w:r w:rsidRPr="00D77D66">
        <w:rPr>
          <w:rFonts w:ascii="Arial" w:hAnsi="Arial" w:cs="Arial"/>
          <w:sz w:val="22"/>
          <w:szCs w:val="22"/>
        </w:rPr>
        <w:t>6.</w:t>
      </w:r>
      <w:r w:rsidRPr="00D77D66">
        <w:rPr>
          <w:rFonts w:ascii="Arial" w:hAnsi="Arial" w:cs="Arial"/>
          <w:sz w:val="22"/>
          <w:szCs w:val="22"/>
        </w:rPr>
        <w:tab/>
        <w:t>Zhotovitel si zajistí na vlastní náklady odběr</w:t>
      </w:r>
      <w:r w:rsidR="0017158C" w:rsidRPr="00D77D66">
        <w:rPr>
          <w:rFonts w:ascii="Arial" w:hAnsi="Arial" w:cs="Arial"/>
          <w:sz w:val="22"/>
          <w:szCs w:val="22"/>
        </w:rPr>
        <w:t xml:space="preserve"> elektrické energie</w:t>
      </w:r>
      <w:r w:rsidRPr="00D77D66">
        <w:rPr>
          <w:rFonts w:ascii="Arial" w:hAnsi="Arial" w:cs="Arial"/>
          <w:sz w:val="22"/>
          <w:szCs w:val="22"/>
        </w:rPr>
        <w:t>.</w:t>
      </w:r>
      <w:r w:rsidR="0017158C" w:rsidRPr="00D77D66">
        <w:rPr>
          <w:rFonts w:ascii="Arial" w:hAnsi="Arial" w:cs="Arial"/>
          <w:sz w:val="22"/>
          <w:szCs w:val="22"/>
        </w:rPr>
        <w:t xml:space="preserve"> Objednatel je připraven umožnit</w:t>
      </w:r>
      <w:r w:rsidR="0017158C">
        <w:rPr>
          <w:rFonts w:ascii="Arial" w:hAnsi="Arial" w:cs="Arial"/>
          <w:sz w:val="22"/>
          <w:szCs w:val="22"/>
        </w:rPr>
        <w:t xml:space="preserve"> zhotoviteli odběru elektrické energie za  předpokladu úhrady nákladů za tento odběr.</w:t>
      </w:r>
    </w:p>
    <w:p w14:paraId="1D274E3F" w14:textId="265EA78D" w:rsidR="004347BB" w:rsidRPr="00C91C52" w:rsidRDefault="004347BB" w:rsidP="00375529">
      <w:pPr>
        <w:pStyle w:val="Zkladntextodsazen2"/>
        <w:spacing w:after="120"/>
        <w:ind w:left="567" w:hanging="426"/>
        <w:rPr>
          <w:rFonts w:ascii="Arial" w:hAnsi="Arial" w:cs="Arial"/>
          <w:sz w:val="22"/>
          <w:szCs w:val="22"/>
        </w:rPr>
      </w:pPr>
      <w:r>
        <w:rPr>
          <w:rFonts w:ascii="Arial" w:hAnsi="Arial" w:cs="Arial"/>
          <w:sz w:val="22"/>
          <w:szCs w:val="22"/>
        </w:rPr>
        <w:t>7.</w:t>
      </w:r>
      <w:r>
        <w:rPr>
          <w:rFonts w:ascii="Arial" w:hAnsi="Arial" w:cs="Arial"/>
          <w:sz w:val="22"/>
          <w:szCs w:val="22"/>
        </w:rPr>
        <w:tab/>
        <w:t>Zhotovitel se zavazuje veške</w:t>
      </w:r>
      <w:r w:rsidR="006647C3">
        <w:rPr>
          <w:rFonts w:ascii="Arial" w:hAnsi="Arial" w:cs="Arial"/>
          <w:sz w:val="22"/>
          <w:szCs w:val="22"/>
        </w:rPr>
        <w:t>rou</w:t>
      </w:r>
      <w:r>
        <w:rPr>
          <w:rFonts w:ascii="Arial" w:hAnsi="Arial" w:cs="Arial"/>
          <w:sz w:val="22"/>
          <w:szCs w:val="22"/>
        </w:rPr>
        <w:t xml:space="preserve"> </w:t>
      </w:r>
      <w:r w:rsidR="006647C3">
        <w:rPr>
          <w:rFonts w:ascii="Arial" w:hAnsi="Arial" w:cs="Arial"/>
          <w:sz w:val="22"/>
          <w:szCs w:val="22"/>
        </w:rPr>
        <w:t>dokumentaci spojenou s organizací staveniště předkládat ke sch</w:t>
      </w:r>
      <w:r w:rsidR="0017158C">
        <w:rPr>
          <w:rFonts w:ascii="Arial" w:hAnsi="Arial" w:cs="Arial"/>
          <w:sz w:val="22"/>
          <w:szCs w:val="22"/>
        </w:rPr>
        <w:t>válení Objednateli, tak aby byl</w:t>
      </w:r>
      <w:r w:rsidR="006647C3">
        <w:rPr>
          <w:rFonts w:ascii="Arial" w:hAnsi="Arial" w:cs="Arial"/>
          <w:sz w:val="22"/>
          <w:szCs w:val="22"/>
        </w:rPr>
        <w:t xml:space="preserve"> zajištěn specifický provoz Techmania Science Center. Objednatel má právo se k předložené dokumentaci vyjádřit a zhotovitel je povinen tato vyjádření zapracovat.</w:t>
      </w:r>
    </w:p>
    <w:p w14:paraId="4F089C47" w14:textId="068365A9" w:rsidR="00C91C52" w:rsidRPr="00C91C52" w:rsidRDefault="004347BB" w:rsidP="00375529">
      <w:pPr>
        <w:pStyle w:val="Zkladntextodsazen2"/>
        <w:spacing w:after="120"/>
        <w:ind w:left="567" w:hanging="426"/>
        <w:rPr>
          <w:rFonts w:ascii="Arial" w:hAnsi="Arial" w:cs="Arial"/>
          <w:sz w:val="22"/>
          <w:szCs w:val="22"/>
        </w:rPr>
      </w:pPr>
      <w:r>
        <w:rPr>
          <w:rFonts w:ascii="Arial" w:hAnsi="Arial" w:cs="Arial"/>
          <w:sz w:val="22"/>
          <w:szCs w:val="22"/>
        </w:rPr>
        <w:t>8</w:t>
      </w:r>
      <w:r w:rsidR="00C91C52" w:rsidRPr="00C91C52">
        <w:rPr>
          <w:rFonts w:ascii="Arial" w:hAnsi="Arial" w:cs="Arial"/>
          <w:sz w:val="22"/>
          <w:szCs w:val="22"/>
        </w:rPr>
        <w:t>.</w:t>
      </w:r>
      <w:r w:rsidR="00C91C52" w:rsidRPr="00C91C52">
        <w:rPr>
          <w:rFonts w:ascii="Arial" w:hAnsi="Arial" w:cs="Arial"/>
          <w:sz w:val="22"/>
          <w:szCs w:val="22"/>
        </w:rPr>
        <w:tab/>
        <w:t>Zhotovitel se zavazuje označit viditelně místo plnění tak, aby z tohoto označení byly patrné následující údaje vztahující se k provádění předmětu díla, zejména: obchodní firma/název zhotovitele, jeho sídlo, telefon, jméno, příjmení a funkci osoby, která za stavbu za zhotovitele odpovídá, termín zahájení a ukončení stavebních prací na díle.</w:t>
      </w:r>
    </w:p>
    <w:p w14:paraId="186030AE" w14:textId="79DFA7FB" w:rsidR="00C91C52" w:rsidRDefault="004347BB" w:rsidP="00375529">
      <w:pPr>
        <w:pStyle w:val="Zkladntextodsazen2"/>
        <w:spacing w:after="120"/>
        <w:ind w:left="567" w:hanging="426"/>
        <w:rPr>
          <w:rFonts w:ascii="Arial" w:hAnsi="Arial" w:cs="Arial"/>
          <w:sz w:val="22"/>
          <w:szCs w:val="22"/>
        </w:rPr>
      </w:pPr>
      <w:r>
        <w:rPr>
          <w:rFonts w:ascii="Arial" w:hAnsi="Arial" w:cs="Arial"/>
          <w:sz w:val="22"/>
          <w:szCs w:val="22"/>
        </w:rPr>
        <w:t>9</w:t>
      </w:r>
      <w:r w:rsidR="00C91C52" w:rsidRPr="00C91C52">
        <w:rPr>
          <w:rFonts w:ascii="Arial" w:hAnsi="Arial" w:cs="Arial"/>
          <w:sz w:val="22"/>
          <w:szCs w:val="22"/>
        </w:rPr>
        <w:t>.</w:t>
      </w:r>
      <w:r w:rsidR="00C91C52" w:rsidRPr="00C91C52">
        <w:rPr>
          <w:rFonts w:ascii="Arial" w:hAnsi="Arial" w:cs="Arial"/>
          <w:sz w:val="22"/>
          <w:szCs w:val="22"/>
        </w:rPr>
        <w:tab/>
        <w:t xml:space="preserve">Po provedení díla, jeho předání objednateli a po převzetí díla objednatelem zhotovitel vyklidí staveniště a odstraní objekty zařízení staveniště nejpozději do </w:t>
      </w:r>
      <w:r w:rsidR="00C91C52">
        <w:rPr>
          <w:rFonts w:ascii="Arial" w:hAnsi="Arial" w:cs="Arial"/>
          <w:sz w:val="22"/>
          <w:szCs w:val="22"/>
        </w:rPr>
        <w:t>patnácti (15)</w:t>
      </w:r>
      <w:r w:rsidR="00C91C52" w:rsidRPr="00C91C52">
        <w:rPr>
          <w:rFonts w:ascii="Arial" w:hAnsi="Arial" w:cs="Arial"/>
          <w:sz w:val="22"/>
          <w:szCs w:val="22"/>
        </w:rPr>
        <w:t xml:space="preserve"> dnů od předání a převzetí díla podle čl. </w:t>
      </w:r>
      <w:r w:rsidR="00C91C52" w:rsidRPr="00D57D71">
        <w:rPr>
          <w:rFonts w:ascii="Arial" w:hAnsi="Arial" w:cs="Arial"/>
          <w:sz w:val="22"/>
          <w:szCs w:val="22"/>
        </w:rPr>
        <w:t>V.</w:t>
      </w:r>
      <w:r w:rsidR="00C91C52" w:rsidRPr="00C91C52">
        <w:rPr>
          <w:rFonts w:ascii="Arial" w:hAnsi="Arial" w:cs="Arial"/>
          <w:sz w:val="22"/>
          <w:szCs w:val="22"/>
        </w:rPr>
        <w:t xml:space="preserve"> </w:t>
      </w:r>
      <w:r w:rsidR="00C91C52">
        <w:rPr>
          <w:rFonts w:ascii="Arial" w:hAnsi="Arial" w:cs="Arial"/>
          <w:sz w:val="22"/>
          <w:szCs w:val="22"/>
        </w:rPr>
        <w:t>této S</w:t>
      </w:r>
      <w:r w:rsidR="00C91C52" w:rsidRPr="00C91C52">
        <w:rPr>
          <w:rFonts w:ascii="Arial" w:hAnsi="Arial" w:cs="Arial"/>
          <w:sz w:val="22"/>
          <w:szCs w:val="22"/>
        </w:rPr>
        <w:t>mlouvy, pokud se smluvní strany nedohodnou písemně jinak. Za vyklizené staveniště se považuje stav, kdy místo provádění díla bude zbaveno zbytků materiálů nebo zařízení a ostatní okolní prostory dotčené stavebními pracemi budou uvedeny do původního stavu.</w:t>
      </w:r>
    </w:p>
    <w:p w14:paraId="3D38315E" w14:textId="77777777" w:rsidR="00D560A2" w:rsidRPr="0003637C" w:rsidRDefault="00D560A2" w:rsidP="00D560A2">
      <w:pPr>
        <w:outlineLvl w:val="0"/>
        <w:rPr>
          <w:rFonts w:cs="Arial"/>
          <w:b/>
          <w:sz w:val="22"/>
          <w:szCs w:val="22"/>
        </w:rPr>
      </w:pPr>
    </w:p>
    <w:p w14:paraId="2FCAB8CB" w14:textId="77777777" w:rsidR="00FE7DF8" w:rsidRDefault="00D158D2" w:rsidP="00375529">
      <w:pPr>
        <w:spacing w:after="120"/>
        <w:ind w:left="426" w:hanging="425"/>
        <w:jc w:val="center"/>
        <w:outlineLvl w:val="0"/>
        <w:rPr>
          <w:rFonts w:cs="Arial"/>
          <w:b/>
          <w:sz w:val="22"/>
          <w:szCs w:val="22"/>
        </w:rPr>
      </w:pPr>
      <w:r w:rsidRPr="0003637C">
        <w:rPr>
          <w:rFonts w:cs="Arial"/>
          <w:b/>
          <w:sz w:val="22"/>
          <w:szCs w:val="22"/>
        </w:rPr>
        <w:t>V.</w:t>
      </w:r>
    </w:p>
    <w:p w14:paraId="0F200ED4" w14:textId="77777777" w:rsidR="00D158D2" w:rsidRDefault="008B600E" w:rsidP="00375529">
      <w:pPr>
        <w:spacing w:after="120"/>
        <w:ind w:left="426" w:hanging="425"/>
        <w:jc w:val="center"/>
        <w:outlineLvl w:val="0"/>
        <w:rPr>
          <w:rFonts w:cs="Arial"/>
          <w:b/>
          <w:sz w:val="22"/>
          <w:szCs w:val="22"/>
        </w:rPr>
      </w:pPr>
      <w:r>
        <w:rPr>
          <w:rFonts w:cs="Arial"/>
          <w:b/>
          <w:sz w:val="22"/>
          <w:szCs w:val="22"/>
        </w:rPr>
        <w:t>Předání a převzetí díla</w:t>
      </w:r>
    </w:p>
    <w:p w14:paraId="5BE58EA4" w14:textId="77777777" w:rsidR="0091721D" w:rsidRPr="00343ACB" w:rsidRDefault="00D158D2" w:rsidP="00375529">
      <w:pPr>
        <w:pStyle w:val="Zkladntextodsazen2"/>
        <w:spacing w:after="120"/>
        <w:ind w:left="567" w:hanging="425"/>
        <w:rPr>
          <w:rFonts w:ascii="Arial" w:hAnsi="Arial" w:cs="Arial"/>
          <w:sz w:val="22"/>
          <w:szCs w:val="22"/>
        </w:rPr>
      </w:pPr>
      <w:r w:rsidRPr="0003637C">
        <w:rPr>
          <w:rFonts w:ascii="Arial" w:hAnsi="Arial" w:cs="Arial"/>
          <w:sz w:val="22"/>
          <w:szCs w:val="22"/>
        </w:rPr>
        <w:t xml:space="preserve">1. </w:t>
      </w:r>
      <w:r w:rsidR="00E531A3">
        <w:rPr>
          <w:rFonts w:ascii="Arial" w:hAnsi="Arial" w:cs="Arial"/>
          <w:sz w:val="22"/>
          <w:szCs w:val="22"/>
        </w:rPr>
        <w:tab/>
      </w:r>
      <w:r w:rsidR="008B600E" w:rsidRPr="008B600E">
        <w:rPr>
          <w:rFonts w:ascii="Arial" w:hAnsi="Arial" w:cs="Arial"/>
          <w:sz w:val="22"/>
          <w:szCs w:val="22"/>
        </w:rPr>
        <w:t xml:space="preserve">Zhotovitel splní svou povinnost provést dílo jeho řádným </w:t>
      </w:r>
      <w:r w:rsidR="00ED2717">
        <w:rPr>
          <w:rFonts w:ascii="Arial" w:hAnsi="Arial" w:cs="Arial"/>
          <w:sz w:val="22"/>
          <w:szCs w:val="22"/>
        </w:rPr>
        <w:t>do</w:t>
      </w:r>
      <w:r w:rsidR="008B600E" w:rsidRPr="008B600E">
        <w:rPr>
          <w:rFonts w:ascii="Arial" w:hAnsi="Arial" w:cs="Arial"/>
          <w:sz w:val="22"/>
          <w:szCs w:val="22"/>
        </w:rPr>
        <w:t>končením a předáním objednateli, včetně výsledk</w:t>
      </w:r>
      <w:r w:rsidR="008B600E">
        <w:rPr>
          <w:rFonts w:ascii="Arial" w:hAnsi="Arial" w:cs="Arial"/>
          <w:sz w:val="22"/>
          <w:szCs w:val="22"/>
        </w:rPr>
        <w:t>ů prováděných zkoušek a atestů</w:t>
      </w:r>
      <w:r w:rsidR="008B600E" w:rsidRPr="008B600E">
        <w:rPr>
          <w:rFonts w:ascii="Arial" w:hAnsi="Arial" w:cs="Arial"/>
          <w:sz w:val="22"/>
          <w:szCs w:val="22"/>
        </w:rPr>
        <w:t>, které jsou nezbytné pro užívání díla. Dílo je provedeno, je-li dokončeno</w:t>
      </w:r>
      <w:r w:rsidR="00ED2717">
        <w:rPr>
          <w:rFonts w:ascii="Arial" w:hAnsi="Arial" w:cs="Arial"/>
          <w:sz w:val="22"/>
          <w:szCs w:val="22"/>
        </w:rPr>
        <w:t xml:space="preserve"> a je</w:t>
      </w:r>
      <w:r w:rsidR="008B600E" w:rsidRPr="008B600E">
        <w:rPr>
          <w:rFonts w:ascii="Arial" w:hAnsi="Arial" w:cs="Arial"/>
          <w:sz w:val="22"/>
          <w:szCs w:val="22"/>
        </w:rPr>
        <w:t xml:space="preserve"> předvedena jeho způsobilost sloužit svému účelu a je-li předáno. </w:t>
      </w:r>
      <w:r w:rsidR="0091721D" w:rsidRPr="00343ACB">
        <w:rPr>
          <w:rFonts w:ascii="Arial" w:hAnsi="Arial" w:cs="Arial"/>
          <w:sz w:val="22"/>
          <w:szCs w:val="22"/>
        </w:rPr>
        <w:t xml:space="preserve"> </w:t>
      </w:r>
    </w:p>
    <w:p w14:paraId="109E0931" w14:textId="77777777" w:rsidR="008B600E" w:rsidRDefault="00F91254" w:rsidP="00375529">
      <w:pPr>
        <w:pStyle w:val="Zkladntextodsazen2"/>
        <w:spacing w:after="120"/>
        <w:ind w:left="567" w:hanging="425"/>
        <w:rPr>
          <w:rFonts w:ascii="Arial" w:hAnsi="Arial" w:cs="Arial"/>
          <w:sz w:val="22"/>
          <w:szCs w:val="22"/>
        </w:rPr>
      </w:pPr>
      <w:r w:rsidRPr="00343ACB">
        <w:rPr>
          <w:rFonts w:ascii="Arial" w:hAnsi="Arial" w:cs="Arial"/>
          <w:sz w:val="22"/>
          <w:szCs w:val="22"/>
        </w:rPr>
        <w:t>2</w:t>
      </w:r>
      <w:r w:rsidR="00D158D2" w:rsidRPr="00343ACB">
        <w:rPr>
          <w:rFonts w:ascii="Arial" w:hAnsi="Arial" w:cs="Arial"/>
          <w:sz w:val="22"/>
          <w:szCs w:val="22"/>
        </w:rPr>
        <w:t xml:space="preserve">. </w:t>
      </w:r>
      <w:r w:rsidR="00E531A3">
        <w:rPr>
          <w:rFonts w:ascii="Arial" w:hAnsi="Arial" w:cs="Arial"/>
          <w:sz w:val="22"/>
          <w:szCs w:val="22"/>
        </w:rPr>
        <w:tab/>
      </w:r>
      <w:r w:rsidR="008B600E" w:rsidRPr="008B600E">
        <w:rPr>
          <w:rFonts w:ascii="Arial" w:hAnsi="Arial" w:cs="Arial"/>
          <w:sz w:val="22"/>
          <w:szCs w:val="22"/>
        </w:rPr>
        <w:t xml:space="preserve">Objednatel převezme dílo provedené v souladu s touto </w:t>
      </w:r>
      <w:r w:rsidR="008B600E">
        <w:rPr>
          <w:rFonts w:ascii="Arial" w:hAnsi="Arial" w:cs="Arial"/>
          <w:sz w:val="22"/>
          <w:szCs w:val="22"/>
        </w:rPr>
        <w:t>S</w:t>
      </w:r>
      <w:r w:rsidR="008B600E" w:rsidRPr="008B600E">
        <w:rPr>
          <w:rFonts w:ascii="Arial" w:hAnsi="Arial" w:cs="Arial"/>
          <w:sz w:val="22"/>
          <w:szCs w:val="22"/>
        </w:rPr>
        <w:t>mlouvou od zhotovitele po jeho dokončení, a to formou písemného protokolu o předání a převzetí díla</w:t>
      </w:r>
      <w:r w:rsidR="008B600E">
        <w:rPr>
          <w:rFonts w:ascii="Arial" w:hAnsi="Arial" w:cs="Arial"/>
          <w:sz w:val="22"/>
          <w:szCs w:val="22"/>
        </w:rPr>
        <w:t xml:space="preserve"> </w:t>
      </w:r>
      <w:r w:rsidR="008B600E" w:rsidRPr="00343ACB">
        <w:rPr>
          <w:rFonts w:ascii="Arial" w:hAnsi="Arial" w:cs="Arial"/>
          <w:sz w:val="22"/>
          <w:szCs w:val="22"/>
        </w:rPr>
        <w:t xml:space="preserve">(dále </w:t>
      </w:r>
      <w:r w:rsidR="008B600E">
        <w:rPr>
          <w:rFonts w:ascii="Arial" w:hAnsi="Arial" w:cs="Arial"/>
          <w:sz w:val="22"/>
          <w:szCs w:val="22"/>
        </w:rPr>
        <w:t xml:space="preserve">též </w:t>
      </w:r>
      <w:r w:rsidR="008B600E" w:rsidRPr="00343ACB">
        <w:rPr>
          <w:rFonts w:ascii="Arial" w:hAnsi="Arial" w:cs="Arial"/>
          <w:sz w:val="22"/>
          <w:szCs w:val="22"/>
        </w:rPr>
        <w:t xml:space="preserve">jen </w:t>
      </w:r>
      <w:r w:rsidR="008B600E">
        <w:rPr>
          <w:rFonts w:ascii="Arial" w:hAnsi="Arial" w:cs="Arial"/>
          <w:sz w:val="22"/>
          <w:szCs w:val="22"/>
        </w:rPr>
        <w:t>„</w:t>
      </w:r>
      <w:r w:rsidR="008B600E" w:rsidRPr="00F12277">
        <w:rPr>
          <w:rFonts w:ascii="Arial" w:hAnsi="Arial" w:cs="Arial"/>
          <w:b/>
          <w:sz w:val="22"/>
          <w:szCs w:val="22"/>
        </w:rPr>
        <w:t>předávací protokol</w:t>
      </w:r>
      <w:r w:rsidR="008B600E">
        <w:rPr>
          <w:rFonts w:ascii="Arial" w:hAnsi="Arial" w:cs="Arial"/>
          <w:sz w:val="22"/>
          <w:szCs w:val="22"/>
        </w:rPr>
        <w:t>“</w:t>
      </w:r>
      <w:r w:rsidR="008B600E" w:rsidRPr="00343ACB">
        <w:rPr>
          <w:rFonts w:ascii="Arial" w:hAnsi="Arial" w:cs="Arial"/>
          <w:sz w:val="22"/>
          <w:szCs w:val="22"/>
        </w:rPr>
        <w:t>)</w:t>
      </w:r>
      <w:r w:rsidR="008B600E" w:rsidRPr="008B600E">
        <w:rPr>
          <w:rFonts w:ascii="Arial" w:hAnsi="Arial" w:cs="Arial"/>
          <w:sz w:val="22"/>
          <w:szCs w:val="22"/>
        </w:rPr>
        <w:t xml:space="preserve">. Objednatel převezme dokončené dílo pouze bez zásadních vad a nedodělků díla, pouze s drobnými vadami, které nebrání užívání díla po funkční nebo estetické stránce. Nepřevezme-li </w:t>
      </w:r>
      <w:r w:rsidR="00ED2717">
        <w:rPr>
          <w:rFonts w:ascii="Arial" w:hAnsi="Arial" w:cs="Arial"/>
          <w:sz w:val="22"/>
          <w:szCs w:val="22"/>
        </w:rPr>
        <w:t xml:space="preserve">objednatel </w:t>
      </w:r>
      <w:r w:rsidR="008B600E" w:rsidRPr="008B600E">
        <w:rPr>
          <w:rFonts w:ascii="Arial" w:hAnsi="Arial" w:cs="Arial"/>
          <w:sz w:val="22"/>
          <w:szCs w:val="22"/>
        </w:rPr>
        <w:t xml:space="preserve">dílo, uvede zjištěné vady a nedodělky díla do </w:t>
      </w:r>
      <w:r w:rsidR="008B600E">
        <w:rPr>
          <w:rFonts w:ascii="Arial" w:hAnsi="Arial" w:cs="Arial"/>
          <w:sz w:val="22"/>
          <w:szCs w:val="22"/>
        </w:rPr>
        <w:t>předávacího</w:t>
      </w:r>
      <w:r w:rsidR="008B600E" w:rsidRPr="008B600E">
        <w:rPr>
          <w:rFonts w:ascii="Arial" w:hAnsi="Arial" w:cs="Arial"/>
          <w:sz w:val="22"/>
          <w:szCs w:val="22"/>
        </w:rPr>
        <w:t xml:space="preserve"> protokolu, smluvní strany se současně dohodnou na termínu pro jejich odstranění. Převezme-li objednatel dílo s drobnými vadami, uvede termín pro jejich odstranění do </w:t>
      </w:r>
      <w:r w:rsidR="008B600E">
        <w:rPr>
          <w:rFonts w:ascii="Arial" w:hAnsi="Arial" w:cs="Arial"/>
          <w:sz w:val="22"/>
          <w:szCs w:val="22"/>
        </w:rPr>
        <w:t>předávacího</w:t>
      </w:r>
      <w:r w:rsidR="008B600E" w:rsidRPr="008B600E">
        <w:rPr>
          <w:rFonts w:ascii="Arial" w:hAnsi="Arial" w:cs="Arial"/>
          <w:sz w:val="22"/>
          <w:szCs w:val="22"/>
        </w:rPr>
        <w:t xml:space="preserve"> protokolu.</w:t>
      </w:r>
    </w:p>
    <w:p w14:paraId="19D34796" w14:textId="77777777" w:rsidR="008B600E" w:rsidRDefault="002B31E9" w:rsidP="00375529">
      <w:pPr>
        <w:pStyle w:val="Zkladntextodsazen2"/>
        <w:spacing w:after="120"/>
        <w:ind w:left="567" w:hanging="425"/>
        <w:rPr>
          <w:rFonts w:ascii="Arial" w:hAnsi="Arial" w:cs="Arial"/>
          <w:sz w:val="22"/>
          <w:szCs w:val="22"/>
        </w:rPr>
      </w:pPr>
      <w:r>
        <w:rPr>
          <w:rFonts w:ascii="Arial" w:hAnsi="Arial" w:cs="Arial"/>
          <w:sz w:val="22"/>
          <w:szCs w:val="22"/>
        </w:rPr>
        <w:t>3</w:t>
      </w:r>
      <w:r w:rsidR="00D158D2" w:rsidRPr="00343ACB">
        <w:rPr>
          <w:rFonts w:ascii="Arial" w:hAnsi="Arial" w:cs="Arial"/>
          <w:sz w:val="22"/>
          <w:szCs w:val="22"/>
        </w:rPr>
        <w:t xml:space="preserve">. </w:t>
      </w:r>
      <w:r w:rsidR="00E531A3">
        <w:rPr>
          <w:rFonts w:ascii="Arial" w:hAnsi="Arial" w:cs="Arial"/>
          <w:sz w:val="22"/>
          <w:szCs w:val="22"/>
        </w:rPr>
        <w:tab/>
      </w:r>
      <w:r w:rsidR="008B600E" w:rsidRPr="008B600E">
        <w:rPr>
          <w:rFonts w:ascii="Arial" w:hAnsi="Arial" w:cs="Arial"/>
          <w:sz w:val="22"/>
          <w:szCs w:val="22"/>
        </w:rPr>
        <w:t xml:space="preserve">Zhotovitel je povinen písemně oznámit objednateli nejpozději </w:t>
      </w:r>
      <w:r w:rsidR="005B5C20">
        <w:rPr>
          <w:rFonts w:ascii="Arial" w:hAnsi="Arial" w:cs="Arial"/>
          <w:sz w:val="22"/>
          <w:szCs w:val="22"/>
        </w:rPr>
        <w:t>d</w:t>
      </w:r>
      <w:r w:rsidR="008B600E">
        <w:rPr>
          <w:rFonts w:ascii="Arial" w:hAnsi="Arial" w:cs="Arial"/>
          <w:sz w:val="22"/>
          <w:szCs w:val="22"/>
        </w:rPr>
        <w:t>e</w:t>
      </w:r>
      <w:r w:rsidR="005B5C20">
        <w:rPr>
          <w:rFonts w:ascii="Arial" w:hAnsi="Arial" w:cs="Arial"/>
          <w:sz w:val="22"/>
          <w:szCs w:val="22"/>
        </w:rPr>
        <w:t>s</w:t>
      </w:r>
      <w:r w:rsidR="008B600E">
        <w:rPr>
          <w:rFonts w:ascii="Arial" w:hAnsi="Arial" w:cs="Arial"/>
          <w:sz w:val="22"/>
          <w:szCs w:val="22"/>
        </w:rPr>
        <w:t>et (</w:t>
      </w:r>
      <w:r w:rsidR="008B600E" w:rsidRPr="008B600E">
        <w:rPr>
          <w:rFonts w:ascii="Arial" w:hAnsi="Arial" w:cs="Arial"/>
          <w:sz w:val="22"/>
          <w:szCs w:val="22"/>
        </w:rPr>
        <w:t>10</w:t>
      </w:r>
      <w:r w:rsidR="008B600E">
        <w:rPr>
          <w:rFonts w:ascii="Arial" w:hAnsi="Arial" w:cs="Arial"/>
          <w:sz w:val="22"/>
          <w:szCs w:val="22"/>
        </w:rPr>
        <w:t>)</w:t>
      </w:r>
      <w:r w:rsidR="008B600E" w:rsidRPr="008B600E">
        <w:rPr>
          <w:rFonts w:ascii="Arial" w:hAnsi="Arial" w:cs="Arial"/>
          <w:sz w:val="22"/>
          <w:szCs w:val="22"/>
        </w:rPr>
        <w:t xml:space="preserve"> dnů předem, kdy bude dílo připraveno k předání.</w:t>
      </w:r>
      <w:r w:rsidR="008B600E">
        <w:rPr>
          <w:rFonts w:ascii="Arial" w:hAnsi="Arial" w:cs="Arial"/>
          <w:sz w:val="22"/>
          <w:szCs w:val="22"/>
        </w:rPr>
        <w:t xml:space="preserve"> Smluvní strany ujednají termín </w:t>
      </w:r>
      <w:r w:rsidR="008B600E" w:rsidRPr="008B600E">
        <w:rPr>
          <w:rFonts w:ascii="Arial" w:hAnsi="Arial" w:cs="Arial"/>
          <w:sz w:val="22"/>
          <w:szCs w:val="22"/>
        </w:rPr>
        <w:t>prohlídky dokončovaného díla, při níž bude posouzena kvalita a úplnost provedených prací a dodávek a označeny případné vady a nedodělky, které je nutno odstranit do doby předání díla.</w:t>
      </w:r>
      <w:r w:rsidR="005B5C20">
        <w:rPr>
          <w:rFonts w:ascii="Arial" w:hAnsi="Arial" w:cs="Arial"/>
          <w:sz w:val="22"/>
          <w:szCs w:val="22"/>
        </w:rPr>
        <w:t xml:space="preserve"> </w:t>
      </w:r>
      <w:r w:rsidR="005B5C20" w:rsidRPr="005B5C20">
        <w:rPr>
          <w:rFonts w:ascii="Arial" w:hAnsi="Arial" w:cs="Arial"/>
          <w:sz w:val="22"/>
          <w:szCs w:val="22"/>
        </w:rPr>
        <w:t>Předání díla se uskutečňuje v místě jeho provádění.</w:t>
      </w:r>
    </w:p>
    <w:p w14:paraId="596E1477" w14:textId="77777777" w:rsidR="008B600E" w:rsidRDefault="008B600E" w:rsidP="00375529">
      <w:pPr>
        <w:pStyle w:val="Zkladntextodsazen2"/>
        <w:spacing w:after="120"/>
        <w:ind w:left="567" w:hanging="425"/>
        <w:rPr>
          <w:rFonts w:ascii="Arial" w:hAnsi="Arial" w:cs="Arial"/>
          <w:sz w:val="22"/>
          <w:szCs w:val="22"/>
        </w:rPr>
      </w:pPr>
      <w:r>
        <w:rPr>
          <w:rFonts w:ascii="Arial" w:hAnsi="Arial" w:cs="Arial"/>
          <w:sz w:val="22"/>
          <w:szCs w:val="22"/>
        </w:rPr>
        <w:lastRenderedPageBreak/>
        <w:t>4.</w:t>
      </w:r>
      <w:r>
        <w:rPr>
          <w:rFonts w:ascii="Arial" w:hAnsi="Arial" w:cs="Arial"/>
          <w:sz w:val="22"/>
          <w:szCs w:val="22"/>
        </w:rPr>
        <w:tab/>
      </w:r>
      <w:r w:rsidRPr="008B600E">
        <w:rPr>
          <w:rFonts w:ascii="Arial" w:hAnsi="Arial" w:cs="Arial"/>
          <w:sz w:val="22"/>
          <w:szCs w:val="22"/>
        </w:rPr>
        <w:t>Zhotovitel je povinen připravit a doložit u přejímacího řízení všechny předepsané doklady dle stavebního zákona a dalších platných obecně závazných právních předpisů. Bez těchto dokladů nelze považovat dílo za dokončené a schopné předání.</w:t>
      </w:r>
      <w:r w:rsidR="00220EA6">
        <w:rPr>
          <w:rFonts w:ascii="Arial" w:hAnsi="Arial" w:cs="Arial"/>
          <w:sz w:val="22"/>
          <w:szCs w:val="22"/>
        </w:rPr>
        <w:t xml:space="preserve"> </w:t>
      </w:r>
    </w:p>
    <w:p w14:paraId="6F14044D" w14:textId="77777777" w:rsidR="00220EA6" w:rsidRDefault="00220EA6" w:rsidP="00375529">
      <w:pPr>
        <w:pStyle w:val="Zkladntextodsazen2"/>
        <w:spacing w:after="120"/>
        <w:ind w:left="567" w:hanging="425"/>
        <w:rPr>
          <w:rFonts w:ascii="Arial" w:hAnsi="Arial" w:cs="Arial"/>
          <w:sz w:val="22"/>
          <w:szCs w:val="22"/>
        </w:rPr>
      </w:pPr>
      <w:r>
        <w:rPr>
          <w:rFonts w:ascii="Arial" w:hAnsi="Arial" w:cs="Arial"/>
          <w:sz w:val="22"/>
          <w:szCs w:val="22"/>
        </w:rPr>
        <w:t>5.</w:t>
      </w:r>
      <w:r>
        <w:rPr>
          <w:rFonts w:ascii="Arial" w:hAnsi="Arial" w:cs="Arial"/>
          <w:sz w:val="22"/>
          <w:szCs w:val="22"/>
        </w:rPr>
        <w:tab/>
      </w:r>
      <w:r w:rsidRPr="00220EA6">
        <w:rPr>
          <w:rFonts w:ascii="Arial" w:hAnsi="Arial" w:cs="Arial"/>
          <w:sz w:val="22"/>
          <w:szCs w:val="22"/>
        </w:rPr>
        <w:t xml:space="preserve">Při předání díla předloží </w:t>
      </w:r>
      <w:r w:rsidRPr="00D77D66">
        <w:rPr>
          <w:rFonts w:ascii="Arial" w:hAnsi="Arial" w:cs="Arial"/>
          <w:sz w:val="22"/>
          <w:szCs w:val="22"/>
        </w:rPr>
        <w:t xml:space="preserve">zhotovitel objednateli rovněž dokumentaci jeho skutečného provedení zpracovanou dle </w:t>
      </w:r>
      <w:proofErr w:type="spellStart"/>
      <w:r w:rsidRPr="00D77D66">
        <w:rPr>
          <w:rFonts w:ascii="Arial" w:hAnsi="Arial" w:cs="Arial"/>
          <w:sz w:val="22"/>
          <w:szCs w:val="22"/>
        </w:rPr>
        <w:t>vyhl</w:t>
      </w:r>
      <w:proofErr w:type="spellEnd"/>
      <w:r w:rsidRPr="00D77D66">
        <w:rPr>
          <w:rFonts w:ascii="Arial" w:hAnsi="Arial" w:cs="Arial"/>
          <w:sz w:val="22"/>
          <w:szCs w:val="22"/>
        </w:rPr>
        <w:t xml:space="preserve">. č. 499/2006 Sb. a dále veškeré povinné doklady k výrobkům a zařízením, atesty, </w:t>
      </w:r>
      <w:r w:rsidR="00A1344C" w:rsidRPr="00D77D66">
        <w:rPr>
          <w:rFonts w:ascii="Arial" w:hAnsi="Arial" w:cs="Arial"/>
          <w:sz w:val="22"/>
          <w:szCs w:val="22"/>
        </w:rPr>
        <w:t xml:space="preserve">certifikáty, </w:t>
      </w:r>
      <w:r w:rsidRPr="00D77D66">
        <w:rPr>
          <w:rFonts w:ascii="Arial" w:hAnsi="Arial" w:cs="Arial"/>
          <w:sz w:val="22"/>
          <w:szCs w:val="22"/>
        </w:rPr>
        <w:t>protokoly o zkouškách</w:t>
      </w:r>
      <w:r w:rsidRPr="00220EA6">
        <w:rPr>
          <w:rFonts w:ascii="Arial" w:hAnsi="Arial" w:cs="Arial"/>
          <w:sz w:val="22"/>
          <w:szCs w:val="22"/>
        </w:rPr>
        <w:t xml:space="preserve"> díla, popř. o komplexním vyzkoušení jeho částí, prohlášení o shodě, pokyny k údržbě díla apod.</w:t>
      </w:r>
    </w:p>
    <w:p w14:paraId="6DF5ED77" w14:textId="77777777" w:rsidR="00220EA6" w:rsidRDefault="00220EA6" w:rsidP="00375529">
      <w:pPr>
        <w:pStyle w:val="Zkladntextodsazen2"/>
        <w:spacing w:after="120"/>
        <w:ind w:left="567" w:hanging="425"/>
        <w:rPr>
          <w:rFonts w:ascii="Arial" w:hAnsi="Arial" w:cs="Arial"/>
          <w:sz w:val="22"/>
          <w:szCs w:val="22"/>
        </w:rPr>
      </w:pPr>
      <w:r>
        <w:rPr>
          <w:rFonts w:ascii="Arial" w:hAnsi="Arial" w:cs="Arial"/>
          <w:sz w:val="22"/>
          <w:szCs w:val="22"/>
        </w:rPr>
        <w:t>6.</w:t>
      </w:r>
      <w:r>
        <w:rPr>
          <w:rFonts w:ascii="Arial" w:hAnsi="Arial" w:cs="Arial"/>
          <w:sz w:val="22"/>
          <w:szCs w:val="22"/>
        </w:rPr>
        <w:tab/>
        <w:t>Při předání díla předloží zhotovitel stavebním úřadem vydaný kolaudační souhlas či kolaudační rozhodnutí, pokud tento požadavek vyplývá z právních předpisů.</w:t>
      </w:r>
    </w:p>
    <w:p w14:paraId="0EA3D2DD" w14:textId="77777777" w:rsidR="00220EA6" w:rsidRDefault="00220EA6" w:rsidP="00375529">
      <w:pPr>
        <w:pStyle w:val="Zkladntextodsazen2"/>
        <w:spacing w:after="120"/>
        <w:ind w:left="567" w:hanging="425"/>
        <w:rPr>
          <w:rFonts w:ascii="Arial" w:hAnsi="Arial" w:cs="Arial"/>
          <w:sz w:val="22"/>
          <w:szCs w:val="22"/>
        </w:rPr>
      </w:pPr>
      <w:r>
        <w:rPr>
          <w:rFonts w:ascii="Arial" w:hAnsi="Arial" w:cs="Arial"/>
          <w:sz w:val="22"/>
          <w:szCs w:val="22"/>
        </w:rPr>
        <w:t>7.</w:t>
      </w:r>
      <w:r>
        <w:rPr>
          <w:rFonts w:ascii="Arial" w:hAnsi="Arial" w:cs="Arial"/>
          <w:sz w:val="22"/>
          <w:szCs w:val="22"/>
        </w:rPr>
        <w:tab/>
      </w:r>
      <w:r w:rsidRPr="00220EA6">
        <w:rPr>
          <w:rFonts w:ascii="Arial" w:hAnsi="Arial" w:cs="Arial"/>
          <w:sz w:val="22"/>
          <w:szCs w:val="22"/>
        </w:rPr>
        <w:t xml:space="preserve">O předání a převzetí díla bude sepsán </w:t>
      </w:r>
      <w:r>
        <w:rPr>
          <w:rFonts w:ascii="Arial" w:hAnsi="Arial" w:cs="Arial"/>
          <w:sz w:val="22"/>
          <w:szCs w:val="22"/>
        </w:rPr>
        <w:t xml:space="preserve">předávací </w:t>
      </w:r>
      <w:r w:rsidRPr="00220EA6">
        <w:rPr>
          <w:rFonts w:ascii="Arial" w:hAnsi="Arial" w:cs="Arial"/>
          <w:sz w:val="22"/>
          <w:szCs w:val="22"/>
        </w:rPr>
        <w:t xml:space="preserve">protokol. </w:t>
      </w:r>
      <w:r>
        <w:rPr>
          <w:rFonts w:ascii="Arial" w:hAnsi="Arial" w:cs="Arial"/>
          <w:sz w:val="22"/>
          <w:szCs w:val="22"/>
        </w:rPr>
        <w:t>Předávací p</w:t>
      </w:r>
      <w:r w:rsidRPr="00220EA6">
        <w:rPr>
          <w:rFonts w:ascii="Arial" w:hAnsi="Arial" w:cs="Arial"/>
          <w:sz w:val="22"/>
          <w:szCs w:val="22"/>
        </w:rPr>
        <w:t>rotokol má právní účinky takového osvědčení pouze v případě, že obsahuje prohlášení objednatele, že dílo přejímá vč. všech potřebných dokladů.</w:t>
      </w:r>
    </w:p>
    <w:p w14:paraId="3DDD19AA" w14:textId="77777777" w:rsidR="00220EA6" w:rsidRDefault="00220EA6" w:rsidP="00375529">
      <w:pPr>
        <w:pStyle w:val="Zkladntextodsazen2"/>
        <w:spacing w:after="120"/>
        <w:ind w:left="567" w:hanging="425"/>
        <w:rPr>
          <w:rFonts w:ascii="Arial" w:hAnsi="Arial" w:cs="Arial"/>
          <w:sz w:val="22"/>
          <w:szCs w:val="22"/>
        </w:rPr>
      </w:pPr>
      <w:r>
        <w:rPr>
          <w:rFonts w:ascii="Arial" w:hAnsi="Arial" w:cs="Arial"/>
          <w:sz w:val="22"/>
          <w:szCs w:val="22"/>
        </w:rPr>
        <w:t>8.</w:t>
      </w:r>
      <w:r>
        <w:rPr>
          <w:rFonts w:ascii="Arial" w:hAnsi="Arial" w:cs="Arial"/>
          <w:sz w:val="22"/>
          <w:szCs w:val="22"/>
        </w:rPr>
        <w:tab/>
      </w:r>
      <w:r w:rsidRPr="00220EA6">
        <w:rPr>
          <w:rFonts w:ascii="Arial" w:hAnsi="Arial" w:cs="Arial"/>
          <w:sz w:val="22"/>
          <w:szCs w:val="22"/>
        </w:rPr>
        <w:t xml:space="preserve">Vadou se pro účely této </w:t>
      </w:r>
      <w:r w:rsidR="005B5C20">
        <w:rPr>
          <w:rFonts w:ascii="Arial" w:hAnsi="Arial" w:cs="Arial"/>
          <w:sz w:val="22"/>
          <w:szCs w:val="22"/>
        </w:rPr>
        <w:t>S</w:t>
      </w:r>
      <w:r w:rsidRPr="00220EA6">
        <w:rPr>
          <w:rFonts w:ascii="Arial" w:hAnsi="Arial" w:cs="Arial"/>
          <w:sz w:val="22"/>
          <w:szCs w:val="22"/>
        </w:rPr>
        <w:t xml:space="preserve">mlouvy o dílo rozumí odchylka v kvalitě, rozsahu nebo parametrech díla, stanovených touto </w:t>
      </w:r>
      <w:r w:rsidR="005B5C20">
        <w:rPr>
          <w:rFonts w:ascii="Arial" w:hAnsi="Arial" w:cs="Arial"/>
          <w:sz w:val="22"/>
          <w:szCs w:val="22"/>
        </w:rPr>
        <w:t>S</w:t>
      </w:r>
      <w:r w:rsidRPr="00220EA6">
        <w:rPr>
          <w:rFonts w:ascii="Arial" w:hAnsi="Arial" w:cs="Arial"/>
          <w:sz w:val="22"/>
          <w:szCs w:val="22"/>
        </w:rPr>
        <w:t xml:space="preserve">mlouvou, projektovou dokumentací </w:t>
      </w:r>
      <w:r w:rsidR="00ED2717">
        <w:rPr>
          <w:rFonts w:ascii="Arial" w:hAnsi="Arial" w:cs="Arial"/>
          <w:sz w:val="22"/>
          <w:szCs w:val="22"/>
        </w:rPr>
        <w:t>nebo</w:t>
      </w:r>
      <w:r w:rsidRPr="00220EA6">
        <w:rPr>
          <w:rFonts w:ascii="Arial" w:hAnsi="Arial" w:cs="Arial"/>
          <w:sz w:val="22"/>
          <w:szCs w:val="22"/>
        </w:rPr>
        <w:t xml:space="preserve"> právními předpisy. Nedodělkem se rozumí nedokončená dodávka či práce oproti </w:t>
      </w:r>
      <w:r w:rsidR="005B5C20">
        <w:rPr>
          <w:rFonts w:ascii="Arial" w:hAnsi="Arial" w:cs="Arial"/>
          <w:sz w:val="22"/>
          <w:szCs w:val="22"/>
        </w:rPr>
        <w:t>S</w:t>
      </w:r>
      <w:r w:rsidRPr="00220EA6">
        <w:rPr>
          <w:rFonts w:ascii="Arial" w:hAnsi="Arial" w:cs="Arial"/>
          <w:sz w:val="22"/>
          <w:szCs w:val="22"/>
        </w:rPr>
        <w:t>mlouvě.</w:t>
      </w:r>
    </w:p>
    <w:p w14:paraId="662E5D21" w14:textId="77777777" w:rsidR="005B5C20" w:rsidRDefault="005B5C20" w:rsidP="00375529">
      <w:pPr>
        <w:pStyle w:val="Zkladntextodsazen2"/>
        <w:spacing w:after="120"/>
        <w:ind w:left="567" w:hanging="425"/>
        <w:rPr>
          <w:rFonts w:ascii="Arial" w:hAnsi="Arial" w:cs="Arial"/>
          <w:sz w:val="22"/>
          <w:szCs w:val="22"/>
        </w:rPr>
      </w:pPr>
      <w:r>
        <w:rPr>
          <w:rFonts w:ascii="Arial" w:hAnsi="Arial" w:cs="Arial"/>
          <w:sz w:val="22"/>
          <w:szCs w:val="22"/>
        </w:rPr>
        <w:t>9.</w:t>
      </w:r>
      <w:r>
        <w:rPr>
          <w:rFonts w:ascii="Arial" w:hAnsi="Arial" w:cs="Arial"/>
          <w:sz w:val="22"/>
          <w:szCs w:val="22"/>
        </w:rPr>
        <w:tab/>
      </w:r>
      <w:r w:rsidRPr="005B5C20">
        <w:rPr>
          <w:rFonts w:ascii="Arial" w:hAnsi="Arial" w:cs="Arial"/>
          <w:sz w:val="22"/>
          <w:szCs w:val="22"/>
        </w:rPr>
        <w:t>Objednatel nemá právo odmítnout převzetí díla pro ojedinělé drobné vady, které samy o sobě ani ve spojení s jinými nebrání užívání díla funkčně nebo esteticky, ani jeho užívání podstatným způsobem neomezují. To, zda ta která konkrétní vada je vadou ojedinělou a drobnou, která nebrání užívání díla funkčně nebo esteticky, ani jeho užívání podstatným způsobem neomezuje, posuzuje s konečnou platností objednatel, popř. technický dozor objednatele. Zhotovitel je povinen vady odstranit způsobem a v termínu stanoveném v</w:t>
      </w:r>
      <w:r>
        <w:rPr>
          <w:rFonts w:ascii="Arial" w:hAnsi="Arial" w:cs="Arial"/>
          <w:sz w:val="22"/>
          <w:szCs w:val="22"/>
        </w:rPr>
        <w:t xml:space="preserve"> předávacím </w:t>
      </w:r>
      <w:r w:rsidRPr="005B5C20">
        <w:rPr>
          <w:rFonts w:ascii="Arial" w:hAnsi="Arial" w:cs="Arial"/>
          <w:sz w:val="22"/>
          <w:szCs w:val="22"/>
        </w:rPr>
        <w:t>protokolu.</w:t>
      </w:r>
    </w:p>
    <w:p w14:paraId="1BB7BB0B" w14:textId="77777777" w:rsidR="00F048E2" w:rsidRDefault="0059608C" w:rsidP="00375529">
      <w:pPr>
        <w:pStyle w:val="Zkladntextodsazen2"/>
        <w:spacing w:before="60"/>
        <w:ind w:left="567" w:hanging="426"/>
        <w:rPr>
          <w:rFonts w:ascii="Arial" w:hAnsi="Arial" w:cs="Arial"/>
          <w:b/>
          <w:sz w:val="22"/>
          <w:szCs w:val="22"/>
        </w:rPr>
      </w:pPr>
      <w:r w:rsidRPr="00F921A2">
        <w:rPr>
          <w:rFonts w:ascii="Arial" w:hAnsi="Arial" w:cs="Arial"/>
          <w:sz w:val="22"/>
          <w:szCs w:val="22"/>
        </w:rPr>
        <w:t xml:space="preserve"> </w:t>
      </w:r>
    </w:p>
    <w:p w14:paraId="728F58BA" w14:textId="77777777" w:rsidR="00D158D2" w:rsidRPr="0003637C" w:rsidRDefault="00D158D2" w:rsidP="00375529">
      <w:pPr>
        <w:pStyle w:val="Zkladntextodsazen"/>
        <w:spacing w:after="120"/>
        <w:ind w:hanging="426"/>
        <w:jc w:val="center"/>
        <w:outlineLvl w:val="0"/>
        <w:rPr>
          <w:rFonts w:ascii="Arial" w:hAnsi="Arial" w:cs="Arial"/>
          <w:b/>
          <w:sz w:val="22"/>
          <w:szCs w:val="22"/>
        </w:rPr>
      </w:pPr>
      <w:r w:rsidRPr="0003637C">
        <w:rPr>
          <w:rFonts w:ascii="Arial" w:hAnsi="Arial" w:cs="Arial"/>
          <w:b/>
          <w:sz w:val="22"/>
          <w:szCs w:val="22"/>
        </w:rPr>
        <w:t>V</w:t>
      </w:r>
      <w:r w:rsidR="006E11BE">
        <w:rPr>
          <w:rFonts w:ascii="Arial" w:hAnsi="Arial" w:cs="Arial"/>
          <w:b/>
          <w:sz w:val="22"/>
          <w:szCs w:val="22"/>
        </w:rPr>
        <w:t>I</w:t>
      </w:r>
      <w:r w:rsidRPr="0003637C">
        <w:rPr>
          <w:rFonts w:ascii="Arial" w:hAnsi="Arial" w:cs="Arial"/>
          <w:b/>
          <w:sz w:val="22"/>
          <w:szCs w:val="22"/>
        </w:rPr>
        <w:t>.</w:t>
      </w:r>
    </w:p>
    <w:p w14:paraId="004BDF92" w14:textId="77777777" w:rsidR="00D158D2" w:rsidRDefault="00D158D2" w:rsidP="00375529">
      <w:pPr>
        <w:pStyle w:val="Zkladntextodsazen"/>
        <w:spacing w:after="120"/>
        <w:ind w:hanging="426"/>
        <w:jc w:val="center"/>
        <w:rPr>
          <w:rFonts w:ascii="Arial" w:hAnsi="Arial" w:cs="Arial"/>
          <w:b/>
          <w:sz w:val="22"/>
          <w:szCs w:val="22"/>
        </w:rPr>
      </w:pPr>
      <w:r w:rsidRPr="0003637C">
        <w:rPr>
          <w:rFonts w:ascii="Arial" w:hAnsi="Arial" w:cs="Arial"/>
          <w:b/>
          <w:sz w:val="22"/>
          <w:szCs w:val="22"/>
        </w:rPr>
        <w:t>Cena díla</w:t>
      </w:r>
    </w:p>
    <w:p w14:paraId="79CC8B39" w14:textId="77777777" w:rsidR="00C91C52" w:rsidRDefault="00D158D2" w:rsidP="00375529">
      <w:pPr>
        <w:pStyle w:val="Zkladntextodsazen2"/>
        <w:tabs>
          <w:tab w:val="left" w:pos="2520"/>
        </w:tabs>
        <w:spacing w:after="120"/>
        <w:ind w:left="567" w:hanging="426"/>
        <w:rPr>
          <w:rFonts w:ascii="Arial" w:hAnsi="Arial" w:cs="Arial"/>
          <w:sz w:val="22"/>
          <w:szCs w:val="22"/>
        </w:rPr>
      </w:pPr>
      <w:r w:rsidRPr="007C419A">
        <w:rPr>
          <w:rFonts w:ascii="Arial" w:hAnsi="Arial" w:cs="Arial"/>
          <w:sz w:val="22"/>
          <w:szCs w:val="22"/>
        </w:rPr>
        <w:t xml:space="preserve">1. </w:t>
      </w:r>
      <w:r w:rsidR="00E531A3">
        <w:rPr>
          <w:rFonts w:ascii="Arial" w:hAnsi="Arial" w:cs="Arial"/>
          <w:sz w:val="22"/>
          <w:szCs w:val="22"/>
        </w:rPr>
        <w:tab/>
      </w:r>
      <w:r w:rsidR="00C91C52">
        <w:rPr>
          <w:rFonts w:ascii="Arial" w:hAnsi="Arial" w:cs="Arial"/>
          <w:sz w:val="22"/>
          <w:szCs w:val="22"/>
        </w:rPr>
        <w:t>Cena díla specifikovaného v čl. II. této Smlouvy je ujednána v souladu s nabídkou zhotovitele dle zhotovitelem oceněného výkazu výměr, který tvoří přílohu č. 1 této Smlouvy.</w:t>
      </w:r>
    </w:p>
    <w:p w14:paraId="370609D6" w14:textId="77777777" w:rsidR="00E964FE" w:rsidRDefault="00C91C52" w:rsidP="00375529">
      <w:pPr>
        <w:pStyle w:val="Zkladntextodsazen2"/>
        <w:tabs>
          <w:tab w:val="left" w:pos="2520"/>
        </w:tabs>
        <w:spacing w:after="120"/>
        <w:ind w:left="567" w:hanging="426"/>
        <w:rPr>
          <w:rFonts w:ascii="Arial" w:hAnsi="Arial" w:cs="Arial"/>
          <w:sz w:val="22"/>
          <w:szCs w:val="22"/>
        </w:rPr>
      </w:pPr>
      <w:r>
        <w:rPr>
          <w:rFonts w:ascii="Arial" w:hAnsi="Arial" w:cs="Arial"/>
          <w:sz w:val="22"/>
          <w:szCs w:val="22"/>
        </w:rPr>
        <w:t>2.</w:t>
      </w:r>
      <w:r>
        <w:rPr>
          <w:rFonts w:ascii="Arial" w:hAnsi="Arial" w:cs="Arial"/>
          <w:sz w:val="22"/>
          <w:szCs w:val="22"/>
        </w:rPr>
        <w:tab/>
      </w:r>
      <w:r w:rsidR="00D158D2" w:rsidRPr="007C419A">
        <w:rPr>
          <w:rFonts w:ascii="Arial" w:hAnsi="Arial" w:cs="Arial"/>
          <w:sz w:val="22"/>
          <w:szCs w:val="22"/>
        </w:rPr>
        <w:t>Cena díla činí</w:t>
      </w:r>
      <w:r w:rsidR="00230646" w:rsidRPr="007C419A">
        <w:rPr>
          <w:rFonts w:ascii="Arial" w:hAnsi="Arial" w:cs="Arial"/>
          <w:sz w:val="22"/>
          <w:szCs w:val="22"/>
        </w:rPr>
        <w:t xml:space="preserve"> celkem</w:t>
      </w:r>
      <w:r w:rsidR="00D158D2" w:rsidRPr="007C419A">
        <w:rPr>
          <w:rFonts w:ascii="Arial" w:hAnsi="Arial" w:cs="Arial"/>
          <w:sz w:val="22"/>
          <w:szCs w:val="22"/>
        </w:rPr>
        <w:t xml:space="preserve">: </w:t>
      </w:r>
      <w:r w:rsidR="00ED2717">
        <w:rPr>
          <w:rFonts w:ascii="Arial" w:hAnsi="Arial" w:cs="Arial"/>
          <w:sz w:val="22"/>
          <w:szCs w:val="22"/>
        </w:rPr>
        <w:tab/>
      </w:r>
      <w:r w:rsidR="00ED2717" w:rsidRPr="00ED2717">
        <w:rPr>
          <w:rFonts w:ascii="Arial" w:hAnsi="Arial" w:cs="Arial"/>
          <w:sz w:val="22"/>
          <w:szCs w:val="22"/>
        </w:rPr>
        <w:t>[</w:t>
      </w:r>
      <w:r w:rsidR="00D158D2" w:rsidRPr="007C419A">
        <w:rPr>
          <w:rFonts w:ascii="Arial" w:hAnsi="Arial" w:cs="Arial"/>
          <w:sz w:val="22"/>
          <w:szCs w:val="22"/>
        </w:rPr>
        <w:fldChar w:fldCharType="begin">
          <w:ffData>
            <w:name w:val="Text116"/>
            <w:enabled/>
            <w:calcOnExit w:val="0"/>
            <w:textInput/>
          </w:ffData>
        </w:fldChar>
      </w:r>
      <w:bookmarkStart w:id="0" w:name="Text116"/>
      <w:r w:rsidR="00D158D2" w:rsidRPr="007C419A">
        <w:rPr>
          <w:rFonts w:ascii="Arial" w:hAnsi="Arial" w:cs="Arial"/>
          <w:sz w:val="22"/>
          <w:szCs w:val="22"/>
        </w:rPr>
        <w:instrText xml:space="preserve"> FORMTEXT </w:instrText>
      </w:r>
      <w:r w:rsidR="00D158D2" w:rsidRPr="007C419A">
        <w:rPr>
          <w:rFonts w:ascii="Arial" w:hAnsi="Arial" w:cs="Arial"/>
          <w:sz w:val="22"/>
          <w:szCs w:val="22"/>
        </w:rPr>
      </w:r>
      <w:r w:rsidR="00D158D2" w:rsidRPr="007C419A">
        <w:rPr>
          <w:rFonts w:ascii="Arial" w:hAnsi="Arial" w:cs="Arial"/>
          <w:sz w:val="22"/>
          <w:szCs w:val="22"/>
        </w:rPr>
        <w:fldChar w:fldCharType="separate"/>
      </w:r>
      <w:r w:rsidR="00D158D2" w:rsidRPr="007C419A">
        <w:rPr>
          <w:rFonts w:ascii="Arial" w:hAnsi="Arial" w:cs="Arial"/>
          <w:noProof/>
          <w:sz w:val="22"/>
          <w:szCs w:val="22"/>
        </w:rPr>
        <w:t> </w:t>
      </w:r>
      <w:r w:rsidR="00D158D2" w:rsidRPr="007C419A">
        <w:rPr>
          <w:rFonts w:ascii="Arial" w:hAnsi="Arial" w:cs="Arial"/>
          <w:noProof/>
          <w:sz w:val="22"/>
          <w:szCs w:val="22"/>
        </w:rPr>
        <w:t> </w:t>
      </w:r>
      <w:r w:rsidR="00D158D2" w:rsidRPr="007C419A">
        <w:rPr>
          <w:rFonts w:ascii="Arial" w:hAnsi="Arial" w:cs="Arial"/>
          <w:noProof/>
          <w:sz w:val="22"/>
          <w:szCs w:val="22"/>
        </w:rPr>
        <w:t> </w:t>
      </w:r>
      <w:r w:rsidR="00D158D2" w:rsidRPr="007C419A">
        <w:rPr>
          <w:rFonts w:ascii="Arial" w:hAnsi="Arial" w:cs="Arial"/>
          <w:noProof/>
          <w:sz w:val="22"/>
          <w:szCs w:val="22"/>
        </w:rPr>
        <w:t> </w:t>
      </w:r>
      <w:r w:rsidR="00D158D2" w:rsidRPr="007C419A">
        <w:rPr>
          <w:rFonts w:ascii="Arial" w:hAnsi="Arial" w:cs="Arial"/>
          <w:noProof/>
          <w:sz w:val="22"/>
          <w:szCs w:val="22"/>
        </w:rPr>
        <w:t> </w:t>
      </w:r>
      <w:r w:rsidR="00D158D2" w:rsidRPr="007C419A">
        <w:rPr>
          <w:rFonts w:ascii="Arial" w:hAnsi="Arial" w:cs="Arial"/>
          <w:sz w:val="22"/>
          <w:szCs w:val="22"/>
        </w:rPr>
        <w:fldChar w:fldCharType="end"/>
      </w:r>
      <w:bookmarkEnd w:id="0"/>
      <w:r w:rsidR="00ED2717">
        <w:rPr>
          <w:rFonts w:ascii="Arial" w:hAnsi="Arial" w:cs="Arial"/>
          <w:sz w:val="22"/>
          <w:szCs w:val="22"/>
        </w:rPr>
        <w:t>]</w:t>
      </w:r>
      <w:r w:rsidR="00ED2717">
        <w:rPr>
          <w:rFonts w:ascii="Arial" w:hAnsi="Arial" w:cs="Arial"/>
          <w:sz w:val="22"/>
          <w:szCs w:val="22"/>
        </w:rPr>
        <w:tab/>
      </w:r>
      <w:r w:rsidR="00D158D2" w:rsidRPr="007C419A">
        <w:rPr>
          <w:rFonts w:ascii="Arial" w:hAnsi="Arial" w:cs="Arial"/>
          <w:sz w:val="22"/>
          <w:szCs w:val="22"/>
        </w:rPr>
        <w:t>Kč bez DPH,</w:t>
      </w:r>
    </w:p>
    <w:p w14:paraId="7DB42FD4" w14:textId="77777777" w:rsidR="00D158D2" w:rsidRPr="007C419A" w:rsidRDefault="00E964FE" w:rsidP="00375529">
      <w:pPr>
        <w:pStyle w:val="Zkladntextodsazen2"/>
        <w:tabs>
          <w:tab w:val="left" w:pos="2520"/>
        </w:tabs>
        <w:spacing w:after="120"/>
        <w:ind w:left="567" w:hanging="425"/>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ED2717">
        <w:rPr>
          <w:rFonts w:ascii="Arial" w:hAnsi="Arial" w:cs="Arial"/>
          <w:sz w:val="22"/>
          <w:szCs w:val="22"/>
        </w:rPr>
        <w:t>[</w:t>
      </w:r>
      <w:r w:rsidR="00343ACB" w:rsidRPr="007C419A">
        <w:rPr>
          <w:rFonts w:ascii="Arial" w:hAnsi="Arial" w:cs="Arial"/>
          <w:sz w:val="22"/>
          <w:szCs w:val="22"/>
        </w:rPr>
        <w:fldChar w:fldCharType="begin">
          <w:ffData>
            <w:name w:val="Text116"/>
            <w:enabled/>
            <w:calcOnExit w:val="0"/>
            <w:textInput/>
          </w:ffData>
        </w:fldChar>
      </w:r>
      <w:r w:rsidR="00343ACB" w:rsidRPr="007C419A">
        <w:rPr>
          <w:rFonts w:ascii="Arial" w:hAnsi="Arial" w:cs="Arial"/>
          <w:sz w:val="22"/>
          <w:szCs w:val="22"/>
        </w:rPr>
        <w:instrText xml:space="preserve"> FORMTEXT </w:instrText>
      </w:r>
      <w:r w:rsidR="00343ACB" w:rsidRPr="007C419A">
        <w:rPr>
          <w:rFonts w:ascii="Arial" w:hAnsi="Arial" w:cs="Arial"/>
          <w:sz w:val="22"/>
          <w:szCs w:val="22"/>
        </w:rPr>
      </w:r>
      <w:r w:rsidR="00343ACB" w:rsidRPr="007C419A">
        <w:rPr>
          <w:rFonts w:ascii="Arial" w:hAnsi="Arial" w:cs="Arial"/>
          <w:sz w:val="22"/>
          <w:szCs w:val="22"/>
        </w:rPr>
        <w:fldChar w:fldCharType="separate"/>
      </w:r>
      <w:r w:rsidR="00343ACB" w:rsidRPr="007C419A">
        <w:rPr>
          <w:rFonts w:ascii="Arial" w:hAnsi="Arial" w:cs="Arial"/>
          <w:noProof/>
          <w:sz w:val="22"/>
          <w:szCs w:val="22"/>
        </w:rPr>
        <w:t> </w:t>
      </w:r>
      <w:r w:rsidR="00343ACB" w:rsidRPr="007C419A">
        <w:rPr>
          <w:rFonts w:ascii="Arial" w:hAnsi="Arial" w:cs="Arial"/>
          <w:noProof/>
          <w:sz w:val="22"/>
          <w:szCs w:val="22"/>
        </w:rPr>
        <w:t> </w:t>
      </w:r>
      <w:r w:rsidR="00343ACB" w:rsidRPr="007C419A">
        <w:rPr>
          <w:rFonts w:ascii="Arial" w:hAnsi="Arial" w:cs="Arial"/>
          <w:noProof/>
          <w:sz w:val="22"/>
          <w:szCs w:val="22"/>
        </w:rPr>
        <w:t> </w:t>
      </w:r>
      <w:r w:rsidR="00343ACB" w:rsidRPr="007C419A">
        <w:rPr>
          <w:rFonts w:ascii="Arial" w:hAnsi="Arial" w:cs="Arial"/>
          <w:noProof/>
          <w:sz w:val="22"/>
          <w:szCs w:val="22"/>
        </w:rPr>
        <w:t> </w:t>
      </w:r>
      <w:r w:rsidR="00343ACB" w:rsidRPr="007C419A">
        <w:rPr>
          <w:rFonts w:ascii="Arial" w:hAnsi="Arial" w:cs="Arial"/>
          <w:noProof/>
          <w:sz w:val="22"/>
          <w:szCs w:val="22"/>
        </w:rPr>
        <w:t> </w:t>
      </w:r>
      <w:r w:rsidR="00343ACB" w:rsidRPr="007C419A">
        <w:rPr>
          <w:rFonts w:ascii="Arial" w:hAnsi="Arial" w:cs="Arial"/>
          <w:sz w:val="22"/>
          <w:szCs w:val="22"/>
        </w:rPr>
        <w:fldChar w:fldCharType="end"/>
      </w:r>
      <w:r w:rsidR="00ED2717">
        <w:rPr>
          <w:rFonts w:ascii="Arial" w:hAnsi="Arial" w:cs="Arial"/>
          <w:sz w:val="22"/>
          <w:szCs w:val="22"/>
        </w:rPr>
        <w:t>]</w:t>
      </w:r>
      <w:r>
        <w:rPr>
          <w:rFonts w:ascii="Arial" w:hAnsi="Arial" w:cs="Arial"/>
          <w:sz w:val="22"/>
          <w:szCs w:val="22"/>
        </w:rPr>
        <w:tab/>
      </w:r>
      <w:r w:rsidR="00BC3110">
        <w:rPr>
          <w:rFonts w:ascii="Arial" w:hAnsi="Arial" w:cs="Arial"/>
          <w:sz w:val="22"/>
          <w:szCs w:val="22"/>
        </w:rPr>
        <w:t xml:space="preserve">% </w:t>
      </w:r>
      <w:r>
        <w:rPr>
          <w:rFonts w:ascii="Arial" w:hAnsi="Arial" w:cs="Arial"/>
          <w:sz w:val="22"/>
          <w:szCs w:val="22"/>
        </w:rPr>
        <w:t>sazba DPH</w:t>
      </w:r>
      <w:r w:rsidR="00343ACB">
        <w:rPr>
          <w:rFonts w:ascii="Arial" w:hAnsi="Arial" w:cs="Arial"/>
          <w:sz w:val="22"/>
          <w:szCs w:val="22"/>
        </w:rPr>
        <w:t>,</w:t>
      </w:r>
      <w:r w:rsidR="00D158D2" w:rsidRPr="007C419A">
        <w:rPr>
          <w:rFonts w:ascii="Arial" w:hAnsi="Arial" w:cs="Arial"/>
          <w:sz w:val="22"/>
          <w:szCs w:val="22"/>
        </w:rPr>
        <w:t xml:space="preserve"> </w:t>
      </w:r>
    </w:p>
    <w:p w14:paraId="049BD719" w14:textId="77777777" w:rsidR="00D158D2" w:rsidRPr="007C419A" w:rsidRDefault="00D158D2" w:rsidP="00375529">
      <w:pPr>
        <w:pStyle w:val="Zkladntextodsazen2"/>
        <w:tabs>
          <w:tab w:val="left" w:pos="2520"/>
        </w:tabs>
        <w:spacing w:after="120"/>
        <w:ind w:left="567" w:hanging="426"/>
        <w:rPr>
          <w:rFonts w:ascii="Arial" w:hAnsi="Arial" w:cs="Arial"/>
          <w:sz w:val="22"/>
          <w:szCs w:val="22"/>
        </w:rPr>
      </w:pPr>
      <w:r w:rsidRPr="007C419A">
        <w:rPr>
          <w:rFonts w:ascii="Arial" w:hAnsi="Arial" w:cs="Arial"/>
          <w:sz w:val="22"/>
          <w:szCs w:val="22"/>
        </w:rPr>
        <w:t xml:space="preserve">                                </w:t>
      </w:r>
      <w:r w:rsidR="00230646" w:rsidRPr="007C419A">
        <w:rPr>
          <w:rFonts w:ascii="Arial" w:hAnsi="Arial" w:cs="Arial"/>
          <w:sz w:val="22"/>
          <w:szCs w:val="22"/>
        </w:rPr>
        <w:tab/>
      </w:r>
      <w:r w:rsidR="00230646" w:rsidRPr="007C419A">
        <w:rPr>
          <w:rFonts w:ascii="Arial" w:hAnsi="Arial" w:cs="Arial"/>
          <w:sz w:val="22"/>
          <w:szCs w:val="22"/>
        </w:rPr>
        <w:tab/>
      </w:r>
      <w:r w:rsidR="00ED2717">
        <w:rPr>
          <w:rFonts w:ascii="Arial" w:hAnsi="Arial" w:cs="Arial"/>
          <w:sz w:val="22"/>
          <w:szCs w:val="22"/>
        </w:rPr>
        <w:t>[</w:t>
      </w:r>
      <w:r w:rsidRPr="007C419A">
        <w:rPr>
          <w:rFonts w:ascii="Arial" w:hAnsi="Arial" w:cs="Arial"/>
          <w:sz w:val="22"/>
          <w:szCs w:val="22"/>
        </w:rPr>
        <w:fldChar w:fldCharType="begin">
          <w:ffData>
            <w:name w:val="Text117"/>
            <w:enabled/>
            <w:calcOnExit w:val="0"/>
            <w:textInput/>
          </w:ffData>
        </w:fldChar>
      </w:r>
      <w:bookmarkStart w:id="1" w:name="Text117"/>
      <w:r w:rsidRPr="007C419A">
        <w:rPr>
          <w:rFonts w:ascii="Arial" w:hAnsi="Arial" w:cs="Arial"/>
          <w:sz w:val="22"/>
          <w:szCs w:val="22"/>
        </w:rPr>
        <w:instrText xml:space="preserve"> FORMTEXT </w:instrText>
      </w:r>
      <w:r w:rsidRPr="007C419A">
        <w:rPr>
          <w:rFonts w:ascii="Arial" w:hAnsi="Arial" w:cs="Arial"/>
          <w:sz w:val="22"/>
          <w:szCs w:val="22"/>
        </w:rPr>
      </w:r>
      <w:r w:rsidRPr="007C419A">
        <w:rPr>
          <w:rFonts w:ascii="Arial" w:hAnsi="Arial" w:cs="Arial"/>
          <w:sz w:val="22"/>
          <w:szCs w:val="22"/>
        </w:rPr>
        <w:fldChar w:fldCharType="separate"/>
      </w:r>
      <w:r w:rsidRPr="007C419A">
        <w:rPr>
          <w:rFonts w:ascii="Arial" w:hAnsi="Arial" w:cs="Arial"/>
          <w:noProof/>
          <w:sz w:val="22"/>
          <w:szCs w:val="22"/>
        </w:rPr>
        <w:t> </w:t>
      </w:r>
      <w:r w:rsidRPr="007C419A">
        <w:rPr>
          <w:rFonts w:ascii="Arial" w:hAnsi="Arial" w:cs="Arial"/>
          <w:noProof/>
          <w:sz w:val="22"/>
          <w:szCs w:val="22"/>
        </w:rPr>
        <w:t> </w:t>
      </w:r>
      <w:r w:rsidRPr="007C419A">
        <w:rPr>
          <w:rFonts w:ascii="Arial" w:hAnsi="Arial" w:cs="Arial"/>
          <w:noProof/>
          <w:sz w:val="22"/>
          <w:szCs w:val="22"/>
        </w:rPr>
        <w:t> </w:t>
      </w:r>
      <w:r w:rsidRPr="007C419A">
        <w:rPr>
          <w:rFonts w:ascii="Arial" w:hAnsi="Arial" w:cs="Arial"/>
          <w:noProof/>
          <w:sz w:val="22"/>
          <w:szCs w:val="22"/>
        </w:rPr>
        <w:t> </w:t>
      </w:r>
      <w:r w:rsidRPr="007C419A">
        <w:rPr>
          <w:rFonts w:ascii="Arial" w:hAnsi="Arial" w:cs="Arial"/>
          <w:noProof/>
          <w:sz w:val="22"/>
          <w:szCs w:val="22"/>
        </w:rPr>
        <w:t> </w:t>
      </w:r>
      <w:r w:rsidRPr="007C419A">
        <w:rPr>
          <w:rFonts w:ascii="Arial" w:hAnsi="Arial" w:cs="Arial"/>
          <w:sz w:val="22"/>
          <w:szCs w:val="22"/>
        </w:rPr>
        <w:fldChar w:fldCharType="end"/>
      </w:r>
      <w:bookmarkEnd w:id="1"/>
      <w:r w:rsidR="00ED2717">
        <w:rPr>
          <w:rFonts w:ascii="Arial" w:hAnsi="Arial" w:cs="Arial"/>
          <w:sz w:val="22"/>
          <w:szCs w:val="22"/>
        </w:rPr>
        <w:t>]</w:t>
      </w:r>
      <w:r w:rsidRPr="007C419A">
        <w:rPr>
          <w:rFonts w:ascii="Arial" w:hAnsi="Arial" w:cs="Arial"/>
          <w:sz w:val="22"/>
          <w:szCs w:val="22"/>
        </w:rPr>
        <w:t xml:space="preserve">      </w:t>
      </w:r>
      <w:r w:rsidRPr="007C419A">
        <w:rPr>
          <w:rFonts w:ascii="Arial" w:hAnsi="Arial" w:cs="Arial"/>
          <w:sz w:val="22"/>
          <w:szCs w:val="22"/>
        </w:rPr>
        <w:tab/>
        <w:t>Kč DPH,</w:t>
      </w:r>
    </w:p>
    <w:p w14:paraId="69978FF4" w14:textId="77777777" w:rsidR="00D158D2" w:rsidRPr="007C419A" w:rsidRDefault="00D158D2" w:rsidP="00375529">
      <w:pPr>
        <w:pStyle w:val="Zkladntextodsazen2"/>
        <w:tabs>
          <w:tab w:val="left" w:pos="2520"/>
        </w:tabs>
        <w:spacing w:after="120"/>
        <w:ind w:left="567" w:hanging="426"/>
        <w:rPr>
          <w:rFonts w:ascii="Arial" w:hAnsi="Arial" w:cs="Arial"/>
          <w:sz w:val="22"/>
          <w:szCs w:val="22"/>
        </w:rPr>
      </w:pPr>
      <w:r w:rsidRPr="007C419A">
        <w:rPr>
          <w:rFonts w:ascii="Arial" w:hAnsi="Arial" w:cs="Arial"/>
          <w:sz w:val="22"/>
          <w:szCs w:val="22"/>
        </w:rPr>
        <w:t xml:space="preserve">                                </w:t>
      </w:r>
      <w:r w:rsidR="00230646" w:rsidRPr="007C419A">
        <w:rPr>
          <w:rFonts w:ascii="Arial" w:hAnsi="Arial" w:cs="Arial"/>
          <w:sz w:val="22"/>
          <w:szCs w:val="22"/>
        </w:rPr>
        <w:tab/>
      </w:r>
      <w:r w:rsidR="00230646" w:rsidRPr="007C419A">
        <w:rPr>
          <w:rFonts w:ascii="Arial" w:hAnsi="Arial" w:cs="Arial"/>
          <w:sz w:val="22"/>
          <w:szCs w:val="22"/>
        </w:rPr>
        <w:tab/>
      </w:r>
      <w:r w:rsidR="00ED2717">
        <w:rPr>
          <w:rFonts w:ascii="Arial" w:hAnsi="Arial" w:cs="Arial"/>
          <w:sz w:val="22"/>
          <w:szCs w:val="22"/>
        </w:rPr>
        <w:t>[</w:t>
      </w:r>
      <w:r w:rsidRPr="007C419A">
        <w:rPr>
          <w:rFonts w:ascii="Arial" w:hAnsi="Arial" w:cs="Arial"/>
          <w:sz w:val="22"/>
          <w:szCs w:val="22"/>
        </w:rPr>
        <w:fldChar w:fldCharType="begin">
          <w:ffData>
            <w:name w:val="Text118"/>
            <w:enabled/>
            <w:calcOnExit w:val="0"/>
            <w:textInput/>
          </w:ffData>
        </w:fldChar>
      </w:r>
      <w:bookmarkStart w:id="2" w:name="Text118"/>
      <w:r w:rsidRPr="007C419A">
        <w:rPr>
          <w:rFonts w:ascii="Arial" w:hAnsi="Arial" w:cs="Arial"/>
          <w:sz w:val="22"/>
          <w:szCs w:val="22"/>
        </w:rPr>
        <w:instrText xml:space="preserve"> FORMTEXT </w:instrText>
      </w:r>
      <w:r w:rsidRPr="007C419A">
        <w:rPr>
          <w:rFonts w:ascii="Arial" w:hAnsi="Arial" w:cs="Arial"/>
          <w:sz w:val="22"/>
          <w:szCs w:val="22"/>
        </w:rPr>
      </w:r>
      <w:r w:rsidRPr="007C419A">
        <w:rPr>
          <w:rFonts w:ascii="Arial" w:hAnsi="Arial" w:cs="Arial"/>
          <w:sz w:val="22"/>
          <w:szCs w:val="22"/>
        </w:rPr>
        <w:fldChar w:fldCharType="separate"/>
      </w:r>
      <w:r w:rsidRPr="007C419A">
        <w:rPr>
          <w:rFonts w:ascii="Arial" w:hAnsi="Arial" w:cs="Arial"/>
          <w:noProof/>
          <w:sz w:val="22"/>
          <w:szCs w:val="22"/>
        </w:rPr>
        <w:t> </w:t>
      </w:r>
      <w:r w:rsidRPr="007C419A">
        <w:rPr>
          <w:rFonts w:ascii="Arial" w:hAnsi="Arial" w:cs="Arial"/>
          <w:noProof/>
          <w:sz w:val="22"/>
          <w:szCs w:val="22"/>
        </w:rPr>
        <w:t> </w:t>
      </w:r>
      <w:r w:rsidRPr="007C419A">
        <w:rPr>
          <w:rFonts w:ascii="Arial" w:hAnsi="Arial" w:cs="Arial"/>
          <w:noProof/>
          <w:sz w:val="22"/>
          <w:szCs w:val="22"/>
        </w:rPr>
        <w:t> </w:t>
      </w:r>
      <w:r w:rsidRPr="007C419A">
        <w:rPr>
          <w:rFonts w:ascii="Arial" w:hAnsi="Arial" w:cs="Arial"/>
          <w:noProof/>
          <w:sz w:val="22"/>
          <w:szCs w:val="22"/>
        </w:rPr>
        <w:t> </w:t>
      </w:r>
      <w:r w:rsidRPr="007C419A">
        <w:rPr>
          <w:rFonts w:ascii="Arial" w:hAnsi="Arial" w:cs="Arial"/>
          <w:noProof/>
          <w:sz w:val="22"/>
          <w:szCs w:val="22"/>
        </w:rPr>
        <w:t> </w:t>
      </w:r>
      <w:r w:rsidRPr="007C419A">
        <w:rPr>
          <w:rFonts w:ascii="Arial" w:hAnsi="Arial" w:cs="Arial"/>
          <w:sz w:val="22"/>
          <w:szCs w:val="22"/>
        </w:rPr>
        <w:fldChar w:fldCharType="end"/>
      </w:r>
      <w:bookmarkEnd w:id="2"/>
      <w:r w:rsidR="00ED2717">
        <w:rPr>
          <w:rFonts w:ascii="Arial" w:hAnsi="Arial" w:cs="Arial"/>
          <w:sz w:val="22"/>
          <w:szCs w:val="22"/>
        </w:rPr>
        <w:t>]</w:t>
      </w:r>
      <w:r w:rsidRPr="007C419A">
        <w:rPr>
          <w:rFonts w:ascii="Arial" w:hAnsi="Arial" w:cs="Arial"/>
          <w:sz w:val="22"/>
          <w:szCs w:val="22"/>
        </w:rPr>
        <w:t xml:space="preserve">      </w:t>
      </w:r>
      <w:r w:rsidRPr="007C419A">
        <w:rPr>
          <w:rFonts w:ascii="Arial" w:hAnsi="Arial" w:cs="Arial"/>
          <w:sz w:val="22"/>
          <w:szCs w:val="22"/>
        </w:rPr>
        <w:tab/>
        <w:t>Kč s DPH.</w:t>
      </w:r>
    </w:p>
    <w:p w14:paraId="767A747B" w14:textId="2FA2D2A8" w:rsidR="00C91C52" w:rsidRDefault="00C91C52" w:rsidP="00375529">
      <w:pPr>
        <w:pStyle w:val="Zkladntextodsazen2"/>
        <w:spacing w:after="120"/>
        <w:ind w:left="567" w:hanging="425"/>
        <w:rPr>
          <w:rFonts w:ascii="Arial" w:hAnsi="Arial" w:cs="Arial"/>
          <w:sz w:val="22"/>
          <w:szCs w:val="22"/>
        </w:rPr>
      </w:pPr>
      <w:r>
        <w:rPr>
          <w:rFonts w:ascii="Arial" w:hAnsi="Arial" w:cs="Arial"/>
          <w:sz w:val="22"/>
          <w:szCs w:val="22"/>
        </w:rPr>
        <w:t>3</w:t>
      </w:r>
      <w:r w:rsidR="009E487C">
        <w:rPr>
          <w:rFonts w:ascii="Arial" w:hAnsi="Arial" w:cs="Arial"/>
          <w:sz w:val="22"/>
          <w:szCs w:val="22"/>
        </w:rPr>
        <w:t>.</w:t>
      </w:r>
      <w:r w:rsidR="00D158D2" w:rsidRPr="007C419A">
        <w:rPr>
          <w:rFonts w:ascii="Arial" w:hAnsi="Arial" w:cs="Arial"/>
          <w:sz w:val="22"/>
          <w:szCs w:val="22"/>
        </w:rPr>
        <w:t xml:space="preserve"> </w:t>
      </w:r>
      <w:r w:rsidR="00E531A3">
        <w:rPr>
          <w:rFonts w:ascii="Arial" w:hAnsi="Arial" w:cs="Arial"/>
          <w:sz w:val="22"/>
          <w:szCs w:val="22"/>
        </w:rPr>
        <w:tab/>
      </w:r>
      <w:r w:rsidR="00467B95" w:rsidRPr="00467B95">
        <w:rPr>
          <w:rFonts w:ascii="Arial" w:hAnsi="Arial" w:cs="Arial"/>
          <w:sz w:val="22"/>
          <w:szCs w:val="22"/>
        </w:rPr>
        <w:t>Cena za dílo je pevná, závazná a nepřekročitelná pro provedení celého díla, tak jak je dílo touto Smlouvou co do rozsahu i kvality vymezeno</w:t>
      </w:r>
      <w:r w:rsidR="00467B95">
        <w:rPr>
          <w:rFonts w:ascii="Arial" w:hAnsi="Arial" w:cs="Arial"/>
          <w:sz w:val="22"/>
          <w:szCs w:val="22"/>
        </w:rPr>
        <w:t xml:space="preserve">. </w:t>
      </w:r>
      <w:r w:rsidR="00467B95" w:rsidRPr="00467B95">
        <w:rPr>
          <w:rFonts w:ascii="Arial" w:hAnsi="Arial" w:cs="Arial"/>
          <w:sz w:val="22"/>
          <w:szCs w:val="22"/>
        </w:rPr>
        <w:t>Jednotkové ceny uvedené v nabídce zhotovitele – výkazu výměr jsou neměnné bez ohledu na případné rozšíření či omezení rozsahu díla a zahrnují veškeré náklady zhotovitele včetně nákladů dopravy, celních či jiných povinných odvodů, změny kursu české koruny k měnám, ve kterých zhotovitel nakupuje materiál, dodávaná zařízení či služby, pohledávky zaměstnanců zhotovitele za zhotovitelem (náhrada nákladů za ubytování, stravné, cestovné, příplatky za práci přesčas či ve dnech pracovního volna nebo pracovního klidu atd.), náklady vzniklé při obstarávání potřebných úředních povolení</w:t>
      </w:r>
      <w:r w:rsidR="0017158C">
        <w:rPr>
          <w:rFonts w:ascii="Arial" w:hAnsi="Arial" w:cs="Arial"/>
          <w:sz w:val="22"/>
          <w:szCs w:val="22"/>
        </w:rPr>
        <w:t>, dokumentace skutečného provedení díla</w:t>
      </w:r>
      <w:r w:rsidR="00467B95" w:rsidRPr="00467B95">
        <w:rPr>
          <w:rFonts w:ascii="Arial" w:hAnsi="Arial" w:cs="Arial"/>
          <w:sz w:val="22"/>
          <w:szCs w:val="22"/>
        </w:rPr>
        <w:t xml:space="preserve"> a podobně.</w:t>
      </w:r>
      <w:r w:rsidR="00467B95">
        <w:rPr>
          <w:rFonts w:ascii="Arial" w:hAnsi="Arial" w:cs="Arial"/>
          <w:sz w:val="22"/>
          <w:szCs w:val="22"/>
        </w:rPr>
        <w:t xml:space="preserve"> </w:t>
      </w:r>
    </w:p>
    <w:p w14:paraId="52D381A7" w14:textId="77777777" w:rsidR="00D05A6A" w:rsidRDefault="00C91C52" w:rsidP="00375529">
      <w:pPr>
        <w:pStyle w:val="Zkladntextodsazen2"/>
        <w:spacing w:after="120"/>
        <w:ind w:left="567" w:hanging="425"/>
        <w:rPr>
          <w:rFonts w:ascii="Arial" w:hAnsi="Arial" w:cs="Arial"/>
          <w:sz w:val="22"/>
          <w:szCs w:val="22"/>
        </w:rPr>
      </w:pPr>
      <w:r>
        <w:rPr>
          <w:rFonts w:ascii="Arial" w:hAnsi="Arial" w:cs="Arial"/>
          <w:sz w:val="22"/>
          <w:szCs w:val="22"/>
        </w:rPr>
        <w:t>4.</w:t>
      </w:r>
      <w:r>
        <w:rPr>
          <w:rFonts w:ascii="Arial" w:hAnsi="Arial" w:cs="Arial"/>
          <w:sz w:val="22"/>
          <w:szCs w:val="22"/>
        </w:rPr>
        <w:tab/>
      </w:r>
      <w:r w:rsidR="00D158D2" w:rsidRPr="0003637C">
        <w:rPr>
          <w:rFonts w:ascii="Arial" w:hAnsi="Arial" w:cs="Arial"/>
          <w:sz w:val="22"/>
          <w:szCs w:val="22"/>
        </w:rPr>
        <w:t xml:space="preserve">Cena </w:t>
      </w:r>
      <w:r>
        <w:rPr>
          <w:rFonts w:ascii="Arial" w:hAnsi="Arial" w:cs="Arial"/>
          <w:sz w:val="22"/>
          <w:szCs w:val="22"/>
        </w:rPr>
        <w:t xml:space="preserve">díla </w:t>
      </w:r>
      <w:r w:rsidR="00D158D2" w:rsidRPr="0003637C">
        <w:rPr>
          <w:rFonts w:ascii="Arial" w:hAnsi="Arial" w:cs="Arial"/>
          <w:sz w:val="22"/>
          <w:szCs w:val="22"/>
        </w:rPr>
        <w:t xml:space="preserve">nesmí být zvýšena </w:t>
      </w:r>
      <w:r w:rsidR="00EC1514">
        <w:rPr>
          <w:rFonts w:ascii="Arial" w:hAnsi="Arial" w:cs="Arial"/>
          <w:sz w:val="22"/>
          <w:szCs w:val="22"/>
        </w:rPr>
        <w:t xml:space="preserve">jinak, než </w:t>
      </w:r>
      <w:r w:rsidR="00D158D2" w:rsidRPr="0003637C">
        <w:rPr>
          <w:rFonts w:ascii="Arial" w:hAnsi="Arial" w:cs="Arial"/>
          <w:sz w:val="22"/>
          <w:szCs w:val="22"/>
        </w:rPr>
        <w:t>písemn</w:t>
      </w:r>
      <w:r w:rsidR="00EC1514">
        <w:rPr>
          <w:rFonts w:ascii="Arial" w:hAnsi="Arial" w:cs="Arial"/>
          <w:sz w:val="22"/>
          <w:szCs w:val="22"/>
        </w:rPr>
        <w:t>ým</w:t>
      </w:r>
      <w:r w:rsidR="00D158D2" w:rsidRPr="0003637C">
        <w:rPr>
          <w:rFonts w:ascii="Arial" w:hAnsi="Arial" w:cs="Arial"/>
          <w:sz w:val="22"/>
          <w:szCs w:val="22"/>
        </w:rPr>
        <w:t xml:space="preserve"> souhlas</w:t>
      </w:r>
      <w:r w:rsidR="00EC1514">
        <w:rPr>
          <w:rFonts w:ascii="Arial" w:hAnsi="Arial" w:cs="Arial"/>
          <w:sz w:val="22"/>
          <w:szCs w:val="22"/>
        </w:rPr>
        <w:t>em</w:t>
      </w:r>
      <w:r w:rsidR="00D158D2" w:rsidRPr="0003637C">
        <w:rPr>
          <w:rFonts w:ascii="Arial" w:hAnsi="Arial" w:cs="Arial"/>
          <w:sz w:val="22"/>
          <w:szCs w:val="22"/>
        </w:rPr>
        <w:t xml:space="preserve"> obj</w:t>
      </w:r>
      <w:r w:rsidR="001547CD">
        <w:rPr>
          <w:rFonts w:ascii="Arial" w:hAnsi="Arial" w:cs="Arial"/>
          <w:sz w:val="22"/>
          <w:szCs w:val="22"/>
        </w:rPr>
        <w:t>ednatele</w:t>
      </w:r>
      <w:r w:rsidR="00DB75AA">
        <w:rPr>
          <w:rFonts w:ascii="Arial" w:hAnsi="Arial" w:cs="Arial"/>
          <w:sz w:val="22"/>
          <w:szCs w:val="22"/>
        </w:rPr>
        <w:t xml:space="preserve">, </w:t>
      </w:r>
      <w:r w:rsidR="00EC1514">
        <w:rPr>
          <w:rFonts w:ascii="Arial" w:hAnsi="Arial" w:cs="Arial"/>
          <w:sz w:val="22"/>
          <w:szCs w:val="22"/>
        </w:rPr>
        <w:t xml:space="preserve">a to </w:t>
      </w:r>
      <w:r w:rsidR="001547CD">
        <w:rPr>
          <w:rFonts w:ascii="Arial" w:hAnsi="Arial" w:cs="Arial"/>
          <w:sz w:val="22"/>
          <w:szCs w:val="22"/>
        </w:rPr>
        <w:t>formou dodatku k této S</w:t>
      </w:r>
      <w:r w:rsidR="00D158D2" w:rsidRPr="0003637C">
        <w:rPr>
          <w:rFonts w:ascii="Arial" w:hAnsi="Arial" w:cs="Arial"/>
          <w:sz w:val="22"/>
          <w:szCs w:val="22"/>
        </w:rPr>
        <w:t>mlouvě.</w:t>
      </w:r>
      <w:r w:rsidR="00D05A6A">
        <w:rPr>
          <w:rFonts w:ascii="Arial" w:hAnsi="Arial" w:cs="Arial"/>
          <w:sz w:val="22"/>
          <w:szCs w:val="22"/>
        </w:rPr>
        <w:t xml:space="preserve"> </w:t>
      </w:r>
    </w:p>
    <w:p w14:paraId="1721BDF6" w14:textId="77777777" w:rsidR="00D158D2" w:rsidRPr="0003637C" w:rsidRDefault="00D05A6A" w:rsidP="00375529">
      <w:pPr>
        <w:pStyle w:val="Zkladntextodsazen2"/>
        <w:spacing w:after="120"/>
        <w:ind w:left="567" w:hanging="425"/>
        <w:rPr>
          <w:rFonts w:ascii="Arial" w:hAnsi="Arial" w:cs="Arial"/>
          <w:sz w:val="22"/>
          <w:szCs w:val="22"/>
        </w:rPr>
      </w:pPr>
      <w:r>
        <w:rPr>
          <w:rFonts w:ascii="Arial" w:hAnsi="Arial" w:cs="Arial"/>
          <w:sz w:val="22"/>
          <w:szCs w:val="22"/>
        </w:rPr>
        <w:t>5.</w:t>
      </w:r>
      <w:r>
        <w:rPr>
          <w:rFonts w:ascii="Arial" w:hAnsi="Arial" w:cs="Arial"/>
          <w:sz w:val="22"/>
          <w:szCs w:val="22"/>
        </w:rPr>
        <w:tab/>
      </w:r>
      <w:r w:rsidRPr="00D05A6A">
        <w:rPr>
          <w:rFonts w:ascii="Arial" w:hAnsi="Arial" w:cs="Arial"/>
          <w:sz w:val="22"/>
          <w:szCs w:val="22"/>
        </w:rPr>
        <w:t>Cena podle odst. 2</w:t>
      </w:r>
      <w:r w:rsidR="00ED2717">
        <w:rPr>
          <w:rFonts w:ascii="Arial" w:hAnsi="Arial" w:cs="Arial"/>
          <w:sz w:val="22"/>
          <w:szCs w:val="22"/>
        </w:rPr>
        <w:t xml:space="preserve"> tohoto článku</w:t>
      </w:r>
      <w:r w:rsidRPr="00D05A6A">
        <w:rPr>
          <w:rFonts w:ascii="Arial" w:hAnsi="Arial" w:cs="Arial"/>
          <w:sz w:val="22"/>
          <w:szCs w:val="22"/>
        </w:rPr>
        <w:t xml:space="preserve"> může být překročena pouze v případě, že dojde v průběhu realizace ke změnám daňových předpisů majících </w:t>
      </w:r>
      <w:r>
        <w:rPr>
          <w:rFonts w:ascii="Arial" w:hAnsi="Arial" w:cs="Arial"/>
          <w:sz w:val="22"/>
          <w:szCs w:val="22"/>
        </w:rPr>
        <w:t xml:space="preserve">vliv na výši sjednané výše DPH. </w:t>
      </w:r>
      <w:r w:rsidRPr="00D05A6A">
        <w:rPr>
          <w:rFonts w:ascii="Arial" w:hAnsi="Arial" w:cs="Arial"/>
          <w:sz w:val="22"/>
          <w:szCs w:val="22"/>
        </w:rPr>
        <w:t>Jiné podmínky pro překročení ceny díla se nepřipouštějí.</w:t>
      </w:r>
    </w:p>
    <w:p w14:paraId="04813520" w14:textId="77777777" w:rsidR="00F95479" w:rsidRDefault="00D05A6A" w:rsidP="00375529">
      <w:pPr>
        <w:pStyle w:val="Zkladntextodsazen2"/>
        <w:spacing w:after="120"/>
        <w:ind w:left="567" w:hanging="425"/>
        <w:rPr>
          <w:rFonts w:ascii="Arial" w:hAnsi="Arial" w:cs="Arial"/>
          <w:sz w:val="22"/>
          <w:szCs w:val="22"/>
        </w:rPr>
      </w:pPr>
      <w:r>
        <w:rPr>
          <w:rFonts w:ascii="Arial" w:hAnsi="Arial" w:cs="Arial"/>
          <w:sz w:val="22"/>
          <w:szCs w:val="22"/>
        </w:rPr>
        <w:lastRenderedPageBreak/>
        <w:t>6</w:t>
      </w:r>
      <w:r w:rsidR="009E487C">
        <w:rPr>
          <w:rFonts w:ascii="Arial" w:hAnsi="Arial" w:cs="Arial"/>
          <w:sz w:val="22"/>
          <w:szCs w:val="22"/>
        </w:rPr>
        <w:t>.</w:t>
      </w:r>
      <w:r w:rsidR="00D158D2" w:rsidRPr="0003637C">
        <w:rPr>
          <w:rFonts w:ascii="Arial" w:hAnsi="Arial" w:cs="Arial"/>
          <w:sz w:val="22"/>
          <w:szCs w:val="22"/>
        </w:rPr>
        <w:t xml:space="preserve"> </w:t>
      </w:r>
      <w:r w:rsidR="00E531A3">
        <w:rPr>
          <w:rFonts w:ascii="Arial" w:hAnsi="Arial" w:cs="Arial"/>
          <w:sz w:val="22"/>
          <w:szCs w:val="22"/>
        </w:rPr>
        <w:tab/>
      </w:r>
      <w:r w:rsidR="00F95479" w:rsidRPr="00F95479">
        <w:rPr>
          <w:rFonts w:ascii="Arial" w:hAnsi="Arial" w:cs="Arial"/>
          <w:sz w:val="22"/>
          <w:szCs w:val="22"/>
        </w:rPr>
        <w:t xml:space="preserve">Zhotovitel zaručuje úplnost rozpočtu, na jehož základě cenu </w:t>
      </w:r>
      <w:r w:rsidR="00F95479">
        <w:rPr>
          <w:rFonts w:ascii="Arial" w:hAnsi="Arial" w:cs="Arial"/>
          <w:sz w:val="22"/>
          <w:szCs w:val="22"/>
        </w:rPr>
        <w:t>d</w:t>
      </w:r>
      <w:r w:rsidR="00F95479" w:rsidRPr="00F95479">
        <w:rPr>
          <w:rFonts w:ascii="Arial" w:hAnsi="Arial" w:cs="Arial"/>
          <w:sz w:val="22"/>
          <w:szCs w:val="22"/>
        </w:rPr>
        <w:t xml:space="preserve">íla stanovil, a dále prohlašuje, že sjednaná cena za dílo obsahuje ocenění všech plnění zhotovitele nutných k řádnému zhotovení díla, tj. zahrnuje ocenění veškerých </w:t>
      </w:r>
      <w:r w:rsidR="00F95479">
        <w:rPr>
          <w:rFonts w:ascii="Arial" w:hAnsi="Arial" w:cs="Arial"/>
          <w:sz w:val="22"/>
          <w:szCs w:val="22"/>
        </w:rPr>
        <w:t xml:space="preserve">stavebních </w:t>
      </w:r>
      <w:r w:rsidR="00F95479" w:rsidRPr="00F95479">
        <w:rPr>
          <w:rFonts w:ascii="Arial" w:hAnsi="Arial" w:cs="Arial"/>
          <w:sz w:val="22"/>
          <w:szCs w:val="22"/>
        </w:rPr>
        <w:t xml:space="preserve">činností, dodávek a souvisejících výkonů nutných k naplnění účelu a cíle této </w:t>
      </w:r>
      <w:r w:rsidR="00ED2717">
        <w:rPr>
          <w:rFonts w:ascii="Arial" w:hAnsi="Arial" w:cs="Arial"/>
          <w:sz w:val="22"/>
          <w:szCs w:val="22"/>
        </w:rPr>
        <w:t>S</w:t>
      </w:r>
      <w:r w:rsidR="00F95479" w:rsidRPr="00F95479">
        <w:rPr>
          <w:rFonts w:ascii="Arial" w:hAnsi="Arial" w:cs="Arial"/>
          <w:sz w:val="22"/>
          <w:szCs w:val="22"/>
        </w:rPr>
        <w:t>mlouvy.</w:t>
      </w:r>
    </w:p>
    <w:p w14:paraId="6BDFCD49" w14:textId="77777777" w:rsidR="00C91C52" w:rsidRDefault="00D05A6A" w:rsidP="00375529">
      <w:pPr>
        <w:pStyle w:val="Zkladntextodsazen2"/>
        <w:spacing w:after="120"/>
        <w:ind w:left="567" w:hanging="425"/>
        <w:rPr>
          <w:rFonts w:ascii="Arial" w:hAnsi="Arial" w:cs="Arial"/>
          <w:sz w:val="22"/>
          <w:szCs w:val="22"/>
        </w:rPr>
      </w:pPr>
      <w:r>
        <w:rPr>
          <w:rFonts w:ascii="Arial" w:hAnsi="Arial" w:cs="Arial"/>
          <w:sz w:val="22"/>
          <w:szCs w:val="22"/>
        </w:rPr>
        <w:t>7</w:t>
      </w:r>
      <w:r w:rsidR="00C91C52">
        <w:rPr>
          <w:rFonts w:ascii="Arial" w:hAnsi="Arial" w:cs="Arial"/>
          <w:sz w:val="22"/>
          <w:szCs w:val="22"/>
        </w:rPr>
        <w:t>.</w:t>
      </w:r>
      <w:r w:rsidR="00C91C52">
        <w:rPr>
          <w:rFonts w:ascii="Arial" w:hAnsi="Arial" w:cs="Arial"/>
          <w:sz w:val="22"/>
          <w:szCs w:val="22"/>
        </w:rPr>
        <w:tab/>
      </w:r>
      <w:r w:rsidR="00C91C52" w:rsidRPr="00C91C52">
        <w:rPr>
          <w:rFonts w:ascii="Arial" w:hAnsi="Arial" w:cs="Arial"/>
          <w:sz w:val="22"/>
          <w:szCs w:val="22"/>
        </w:rPr>
        <w:t xml:space="preserve">Výše daně z přidané hodnoty je stanovena v souladu se zákonem platným ke dni uzavření </w:t>
      </w:r>
      <w:r>
        <w:rPr>
          <w:rFonts w:ascii="Arial" w:hAnsi="Arial" w:cs="Arial"/>
          <w:sz w:val="22"/>
          <w:szCs w:val="22"/>
        </w:rPr>
        <w:t>této S</w:t>
      </w:r>
      <w:r w:rsidR="00C91C52" w:rsidRPr="00C91C52">
        <w:rPr>
          <w:rFonts w:ascii="Arial" w:hAnsi="Arial" w:cs="Arial"/>
          <w:sz w:val="22"/>
          <w:szCs w:val="22"/>
        </w:rPr>
        <w:t>mlouvy. Smluvní strany berou na vědomí, že případná změna zákona o dani z přidané hodnoty ovlivní její výši, a tedy i celkovou cenu díla vč. DPH.</w:t>
      </w:r>
    </w:p>
    <w:p w14:paraId="03D3605C" w14:textId="77777777" w:rsidR="00D05A6A" w:rsidRPr="00D05A6A" w:rsidRDefault="00D05A6A" w:rsidP="00375529">
      <w:pPr>
        <w:pStyle w:val="Zkladntextodsazen2"/>
        <w:spacing w:after="120"/>
        <w:ind w:left="567" w:hanging="425"/>
        <w:rPr>
          <w:rFonts w:ascii="Arial" w:hAnsi="Arial" w:cs="Arial"/>
          <w:sz w:val="22"/>
          <w:szCs w:val="22"/>
        </w:rPr>
      </w:pPr>
      <w:r>
        <w:rPr>
          <w:rFonts w:ascii="Arial" w:hAnsi="Arial" w:cs="Arial"/>
          <w:sz w:val="22"/>
          <w:szCs w:val="22"/>
        </w:rPr>
        <w:t>8</w:t>
      </w:r>
      <w:r w:rsidRPr="00D05A6A">
        <w:rPr>
          <w:rFonts w:ascii="Arial" w:hAnsi="Arial" w:cs="Arial"/>
          <w:sz w:val="22"/>
          <w:szCs w:val="22"/>
        </w:rPr>
        <w:t>.</w:t>
      </w:r>
      <w:r w:rsidRPr="00D05A6A">
        <w:rPr>
          <w:rFonts w:ascii="Arial" w:hAnsi="Arial" w:cs="Arial"/>
          <w:sz w:val="22"/>
          <w:szCs w:val="22"/>
        </w:rPr>
        <w:tab/>
        <w:t xml:space="preserve">Smluvní strany se dohodly, že v případě změny rozsahu jednotlivých položek uvedených v příloze č. 1 této </w:t>
      </w:r>
      <w:r>
        <w:rPr>
          <w:rFonts w:ascii="Arial" w:hAnsi="Arial" w:cs="Arial"/>
          <w:sz w:val="22"/>
          <w:szCs w:val="22"/>
        </w:rPr>
        <w:t>S</w:t>
      </w:r>
      <w:r w:rsidRPr="00D05A6A">
        <w:rPr>
          <w:rFonts w:ascii="Arial" w:hAnsi="Arial" w:cs="Arial"/>
          <w:sz w:val="22"/>
          <w:szCs w:val="22"/>
        </w:rPr>
        <w:t xml:space="preserve">mlouvy, resp. v případě tzv. víceprací (dodatečných prací), budou použity jednotkové ceny uvedené v příloze č. 1 této </w:t>
      </w:r>
      <w:r w:rsidR="00ED2717">
        <w:rPr>
          <w:rFonts w:ascii="Arial" w:hAnsi="Arial" w:cs="Arial"/>
          <w:sz w:val="22"/>
          <w:szCs w:val="22"/>
        </w:rPr>
        <w:t>S</w:t>
      </w:r>
      <w:r w:rsidRPr="00D05A6A">
        <w:rPr>
          <w:rFonts w:ascii="Arial" w:hAnsi="Arial" w:cs="Arial"/>
          <w:sz w:val="22"/>
          <w:szCs w:val="22"/>
        </w:rPr>
        <w:t>mlouvy (</w:t>
      </w:r>
      <w:r>
        <w:rPr>
          <w:rFonts w:ascii="Arial" w:hAnsi="Arial" w:cs="Arial"/>
          <w:sz w:val="22"/>
          <w:szCs w:val="22"/>
        </w:rPr>
        <w:t>o</w:t>
      </w:r>
      <w:r w:rsidRPr="00D05A6A">
        <w:rPr>
          <w:rFonts w:ascii="Arial" w:hAnsi="Arial" w:cs="Arial"/>
          <w:sz w:val="22"/>
          <w:szCs w:val="22"/>
        </w:rPr>
        <w:t xml:space="preserve">ceněný </w:t>
      </w:r>
      <w:r>
        <w:rPr>
          <w:rFonts w:ascii="Arial" w:hAnsi="Arial" w:cs="Arial"/>
          <w:sz w:val="22"/>
          <w:szCs w:val="22"/>
        </w:rPr>
        <w:t>výkaz výměr</w:t>
      </w:r>
      <w:r w:rsidRPr="00D05A6A">
        <w:rPr>
          <w:rFonts w:ascii="Arial" w:hAnsi="Arial" w:cs="Arial"/>
          <w:sz w:val="22"/>
          <w:szCs w:val="22"/>
        </w:rPr>
        <w:t xml:space="preserve">). Tyto jednotkové ceny se přednostně použijí i u ocenění tzv. víceprací v soupisech prací </w:t>
      </w:r>
      <w:r>
        <w:rPr>
          <w:rFonts w:ascii="Arial" w:hAnsi="Arial" w:cs="Arial"/>
          <w:sz w:val="22"/>
          <w:szCs w:val="22"/>
        </w:rPr>
        <w:t>z</w:t>
      </w:r>
      <w:r w:rsidRPr="00D05A6A">
        <w:rPr>
          <w:rFonts w:ascii="Arial" w:hAnsi="Arial" w:cs="Arial"/>
          <w:sz w:val="22"/>
          <w:szCs w:val="22"/>
        </w:rPr>
        <w:t xml:space="preserve">měnových listů. V případě eventuálních víceprací neobsažených v oceněném soupisu prací dle přílohy č. 1 této </w:t>
      </w:r>
      <w:r>
        <w:rPr>
          <w:rFonts w:ascii="Arial" w:hAnsi="Arial" w:cs="Arial"/>
          <w:sz w:val="22"/>
          <w:szCs w:val="22"/>
        </w:rPr>
        <w:t>S</w:t>
      </w:r>
      <w:r w:rsidRPr="00D05A6A">
        <w:rPr>
          <w:rFonts w:ascii="Arial" w:hAnsi="Arial" w:cs="Arial"/>
          <w:sz w:val="22"/>
          <w:szCs w:val="22"/>
        </w:rPr>
        <w:t xml:space="preserve">mlouvy bude provedena kalkulace ceny těchto víceprací na základě ceníku spol. ÚRS Praha, a.s., platného v době provádění těchto dodatečných prací. Celková cena těchto změn rozsahu díla bude stanovena jako součin jednotkových cen a množství provedených měrných jednotek (viz příloha č. 1 této </w:t>
      </w:r>
      <w:r>
        <w:rPr>
          <w:rFonts w:ascii="Arial" w:hAnsi="Arial" w:cs="Arial"/>
          <w:sz w:val="22"/>
          <w:szCs w:val="22"/>
        </w:rPr>
        <w:t>S</w:t>
      </w:r>
      <w:r w:rsidRPr="00D05A6A">
        <w:rPr>
          <w:rFonts w:ascii="Arial" w:hAnsi="Arial" w:cs="Arial"/>
          <w:sz w:val="22"/>
          <w:szCs w:val="22"/>
        </w:rPr>
        <w:t xml:space="preserve">mlouvy). Pro obě smluvní strany jsou podkladem pro vypracování dodatku ke </w:t>
      </w:r>
      <w:r>
        <w:rPr>
          <w:rFonts w:ascii="Arial" w:hAnsi="Arial" w:cs="Arial"/>
          <w:sz w:val="22"/>
          <w:szCs w:val="22"/>
        </w:rPr>
        <w:t>S</w:t>
      </w:r>
      <w:r w:rsidRPr="00D05A6A">
        <w:rPr>
          <w:rFonts w:ascii="Arial" w:hAnsi="Arial" w:cs="Arial"/>
          <w:sz w:val="22"/>
          <w:szCs w:val="22"/>
        </w:rPr>
        <w:t xml:space="preserve">mlouvě závazné pouze </w:t>
      </w:r>
      <w:r>
        <w:rPr>
          <w:rFonts w:ascii="Arial" w:hAnsi="Arial" w:cs="Arial"/>
          <w:sz w:val="22"/>
          <w:szCs w:val="22"/>
        </w:rPr>
        <w:t>z</w:t>
      </w:r>
      <w:r w:rsidRPr="00D05A6A">
        <w:rPr>
          <w:rFonts w:ascii="Arial" w:hAnsi="Arial" w:cs="Arial"/>
          <w:sz w:val="22"/>
          <w:szCs w:val="22"/>
        </w:rPr>
        <w:t>měnové listy, které byly objednatelem písemně schváleny.</w:t>
      </w:r>
    </w:p>
    <w:p w14:paraId="5F246031" w14:textId="77777777" w:rsidR="00D05A6A" w:rsidRPr="006F46F4" w:rsidRDefault="00D05A6A" w:rsidP="00375529">
      <w:pPr>
        <w:pStyle w:val="Zkladntextodsazen2"/>
        <w:spacing w:after="120"/>
        <w:ind w:left="567" w:hanging="425"/>
        <w:rPr>
          <w:rFonts w:ascii="Arial" w:hAnsi="Arial" w:cs="Arial"/>
          <w:sz w:val="22"/>
          <w:szCs w:val="22"/>
        </w:rPr>
      </w:pPr>
      <w:r>
        <w:rPr>
          <w:rFonts w:ascii="Arial" w:hAnsi="Arial" w:cs="Arial"/>
          <w:sz w:val="22"/>
          <w:szCs w:val="22"/>
        </w:rPr>
        <w:t>9</w:t>
      </w:r>
      <w:r w:rsidRPr="00D05A6A">
        <w:rPr>
          <w:rFonts w:ascii="Arial" w:hAnsi="Arial" w:cs="Arial"/>
          <w:sz w:val="22"/>
          <w:szCs w:val="22"/>
        </w:rPr>
        <w:t>.</w:t>
      </w:r>
      <w:r w:rsidRPr="00D05A6A">
        <w:rPr>
          <w:rFonts w:ascii="Arial" w:hAnsi="Arial" w:cs="Arial"/>
          <w:sz w:val="22"/>
          <w:szCs w:val="22"/>
        </w:rPr>
        <w:tab/>
        <w:t xml:space="preserve">V případě zúžení rozsahu díla ve smyslu čl. </w:t>
      </w:r>
      <w:r>
        <w:rPr>
          <w:rFonts w:ascii="Arial" w:hAnsi="Arial" w:cs="Arial"/>
          <w:sz w:val="22"/>
          <w:szCs w:val="22"/>
        </w:rPr>
        <w:t>II.</w:t>
      </w:r>
      <w:r w:rsidRPr="00D05A6A">
        <w:rPr>
          <w:rFonts w:ascii="Arial" w:hAnsi="Arial" w:cs="Arial"/>
          <w:sz w:val="22"/>
          <w:szCs w:val="22"/>
        </w:rPr>
        <w:t xml:space="preserve"> odst. 1</w:t>
      </w:r>
      <w:r>
        <w:rPr>
          <w:rFonts w:ascii="Arial" w:hAnsi="Arial" w:cs="Arial"/>
          <w:sz w:val="22"/>
          <w:szCs w:val="22"/>
        </w:rPr>
        <w:t>1 této</w:t>
      </w:r>
      <w:r w:rsidRPr="00D05A6A">
        <w:rPr>
          <w:rFonts w:ascii="Arial" w:hAnsi="Arial" w:cs="Arial"/>
          <w:sz w:val="22"/>
          <w:szCs w:val="22"/>
        </w:rPr>
        <w:t xml:space="preserve"> </w:t>
      </w:r>
      <w:r>
        <w:rPr>
          <w:rFonts w:ascii="Arial" w:hAnsi="Arial" w:cs="Arial"/>
          <w:sz w:val="22"/>
          <w:szCs w:val="22"/>
        </w:rPr>
        <w:t>S</w:t>
      </w:r>
      <w:r w:rsidRPr="00D05A6A">
        <w:rPr>
          <w:rFonts w:ascii="Arial" w:hAnsi="Arial" w:cs="Arial"/>
          <w:sz w:val="22"/>
          <w:szCs w:val="22"/>
        </w:rPr>
        <w:t xml:space="preserve">mlouvy bude cena </w:t>
      </w:r>
      <w:proofErr w:type="spellStart"/>
      <w:r w:rsidRPr="00D05A6A">
        <w:rPr>
          <w:rFonts w:ascii="Arial" w:hAnsi="Arial" w:cs="Arial"/>
          <w:sz w:val="22"/>
          <w:szCs w:val="22"/>
        </w:rPr>
        <w:t>méněprací</w:t>
      </w:r>
      <w:proofErr w:type="spellEnd"/>
      <w:r w:rsidRPr="00D05A6A">
        <w:rPr>
          <w:rFonts w:ascii="Arial" w:hAnsi="Arial" w:cs="Arial"/>
          <w:sz w:val="22"/>
          <w:szCs w:val="22"/>
        </w:rPr>
        <w:t xml:space="preserve"> zhotovitelem odečtena z ceny díla ve výši, která je u těchto nerealizovaných prací stanovena v položkovém rozpočtu zhotovitele. Neprovedené práce (</w:t>
      </w:r>
      <w:proofErr w:type="spellStart"/>
      <w:r w:rsidRPr="00D05A6A">
        <w:rPr>
          <w:rFonts w:ascii="Arial" w:hAnsi="Arial" w:cs="Arial"/>
          <w:sz w:val="22"/>
          <w:szCs w:val="22"/>
        </w:rPr>
        <w:t>méněpráce</w:t>
      </w:r>
      <w:proofErr w:type="spellEnd"/>
      <w:r w:rsidRPr="00D05A6A">
        <w:rPr>
          <w:rFonts w:ascii="Arial" w:hAnsi="Arial" w:cs="Arial"/>
          <w:sz w:val="22"/>
          <w:szCs w:val="22"/>
        </w:rPr>
        <w:t>) nebudou objednatelem zhotoviteli uhrazeny.</w:t>
      </w:r>
    </w:p>
    <w:p w14:paraId="118B2F8A" w14:textId="77777777" w:rsidR="00FF5491" w:rsidRDefault="00FF5491" w:rsidP="00D158D2">
      <w:pPr>
        <w:pStyle w:val="Zkladntextodsazen"/>
        <w:ind w:hanging="426"/>
        <w:jc w:val="center"/>
        <w:outlineLvl w:val="0"/>
        <w:rPr>
          <w:rFonts w:ascii="Arial" w:hAnsi="Arial" w:cs="Arial"/>
          <w:b/>
          <w:sz w:val="22"/>
          <w:szCs w:val="22"/>
        </w:rPr>
      </w:pPr>
    </w:p>
    <w:p w14:paraId="23AB7EA7" w14:textId="77777777" w:rsidR="00D158D2" w:rsidRPr="0003637C" w:rsidRDefault="00D158D2" w:rsidP="00375529">
      <w:pPr>
        <w:pStyle w:val="Zkladntextodsazen"/>
        <w:spacing w:after="120"/>
        <w:ind w:hanging="425"/>
        <w:jc w:val="center"/>
        <w:outlineLvl w:val="0"/>
        <w:rPr>
          <w:rFonts w:ascii="Arial" w:hAnsi="Arial" w:cs="Arial"/>
          <w:b/>
          <w:sz w:val="22"/>
          <w:szCs w:val="22"/>
        </w:rPr>
      </w:pPr>
      <w:r w:rsidRPr="0003637C">
        <w:rPr>
          <w:rFonts w:ascii="Arial" w:hAnsi="Arial" w:cs="Arial"/>
          <w:b/>
          <w:sz w:val="22"/>
          <w:szCs w:val="22"/>
        </w:rPr>
        <w:t>VI</w:t>
      </w:r>
      <w:r w:rsidR="006E11BE">
        <w:rPr>
          <w:rFonts w:ascii="Arial" w:hAnsi="Arial" w:cs="Arial"/>
          <w:b/>
          <w:sz w:val="22"/>
          <w:szCs w:val="22"/>
        </w:rPr>
        <w:t>I</w:t>
      </w:r>
      <w:r w:rsidRPr="0003637C">
        <w:rPr>
          <w:rFonts w:ascii="Arial" w:hAnsi="Arial" w:cs="Arial"/>
          <w:b/>
          <w:sz w:val="22"/>
          <w:szCs w:val="22"/>
        </w:rPr>
        <w:t>.</w:t>
      </w:r>
    </w:p>
    <w:p w14:paraId="05268505" w14:textId="77777777" w:rsidR="00D158D2" w:rsidRDefault="00D158D2" w:rsidP="00375529">
      <w:pPr>
        <w:pStyle w:val="Zkladntextodsazen"/>
        <w:spacing w:after="120"/>
        <w:ind w:hanging="425"/>
        <w:jc w:val="center"/>
        <w:rPr>
          <w:rFonts w:ascii="Arial" w:hAnsi="Arial" w:cs="Arial"/>
          <w:b/>
          <w:sz w:val="22"/>
          <w:szCs w:val="22"/>
        </w:rPr>
      </w:pPr>
      <w:r w:rsidRPr="0003637C">
        <w:rPr>
          <w:rFonts w:ascii="Arial" w:hAnsi="Arial" w:cs="Arial"/>
          <w:b/>
          <w:sz w:val="22"/>
          <w:szCs w:val="22"/>
        </w:rPr>
        <w:t>Platební podmínky</w:t>
      </w:r>
    </w:p>
    <w:p w14:paraId="31C9B4B5" w14:textId="694CDD4A" w:rsidR="00765765" w:rsidRDefault="00B41E21" w:rsidP="00375529">
      <w:pPr>
        <w:pStyle w:val="Zkladntextodsazen"/>
        <w:tabs>
          <w:tab w:val="num" w:pos="900"/>
        </w:tabs>
        <w:spacing w:after="120"/>
        <w:ind w:left="567" w:hanging="425"/>
        <w:jc w:val="both"/>
        <w:rPr>
          <w:rFonts w:ascii="Arial" w:hAnsi="Arial" w:cs="Arial"/>
          <w:sz w:val="22"/>
          <w:szCs w:val="22"/>
        </w:rPr>
      </w:pPr>
      <w:r w:rsidRPr="0003637C">
        <w:rPr>
          <w:rFonts w:ascii="Arial" w:hAnsi="Arial" w:cs="Arial"/>
          <w:sz w:val="22"/>
          <w:szCs w:val="22"/>
        </w:rPr>
        <w:t>1.</w:t>
      </w:r>
      <w:r w:rsidR="00230646">
        <w:rPr>
          <w:rFonts w:ascii="Arial" w:hAnsi="Arial" w:cs="Arial"/>
          <w:sz w:val="22"/>
          <w:szCs w:val="22"/>
        </w:rPr>
        <w:tab/>
      </w:r>
      <w:r w:rsidR="00765765">
        <w:rPr>
          <w:rFonts w:ascii="Arial" w:hAnsi="Arial" w:cs="Arial"/>
          <w:sz w:val="22"/>
          <w:szCs w:val="22"/>
        </w:rPr>
        <w:t>Zhotoviteli vzniká právo na zaplacení ceny za dílo provedením díla nebo jeho příslušné části. Zhotoviteli budou poskytovány dílčí platby za provedení dílčích částí díla, a to vždy po uplynutí kalendářního měsíce ve výši odpovídající ceně části díla, které zhotovitel v daném kalendářním měsíci provedl. Každá dílčí platba bude ponížena o tzv. zádržné, jehož výše představuje</w:t>
      </w:r>
      <w:r w:rsidR="00AF6410">
        <w:rPr>
          <w:rFonts w:ascii="Arial" w:hAnsi="Arial" w:cs="Arial"/>
          <w:sz w:val="22"/>
          <w:szCs w:val="22"/>
        </w:rPr>
        <w:t xml:space="preserve"> </w:t>
      </w:r>
      <w:r w:rsidR="000167A8">
        <w:rPr>
          <w:rFonts w:ascii="Arial" w:hAnsi="Arial" w:cs="Arial"/>
          <w:sz w:val="22"/>
          <w:szCs w:val="22"/>
        </w:rPr>
        <w:t>10</w:t>
      </w:r>
      <w:r w:rsidR="00765765">
        <w:rPr>
          <w:rFonts w:ascii="Arial" w:hAnsi="Arial" w:cs="Arial"/>
          <w:sz w:val="22"/>
          <w:szCs w:val="22"/>
        </w:rPr>
        <w:t xml:space="preserve"> % z celkové ceny bez DPH určené dle věty předchozí. Zádržné bude vyplaceno tak, jak je popsáno v čl. </w:t>
      </w:r>
      <w:r w:rsidR="00F37415">
        <w:rPr>
          <w:rFonts w:ascii="Arial" w:hAnsi="Arial" w:cs="Arial"/>
          <w:sz w:val="22"/>
          <w:szCs w:val="22"/>
        </w:rPr>
        <w:t>VI</w:t>
      </w:r>
      <w:r w:rsidR="00ED2717">
        <w:rPr>
          <w:rFonts w:ascii="Arial" w:hAnsi="Arial" w:cs="Arial"/>
          <w:sz w:val="22"/>
          <w:szCs w:val="22"/>
        </w:rPr>
        <w:t>I</w:t>
      </w:r>
      <w:r w:rsidR="00F37415">
        <w:rPr>
          <w:rFonts w:ascii="Arial" w:hAnsi="Arial" w:cs="Arial"/>
          <w:sz w:val="22"/>
          <w:szCs w:val="22"/>
        </w:rPr>
        <w:t xml:space="preserve">. odst. </w:t>
      </w:r>
      <w:r w:rsidR="00ED2717">
        <w:rPr>
          <w:rFonts w:ascii="Arial" w:hAnsi="Arial" w:cs="Arial"/>
          <w:sz w:val="22"/>
          <w:szCs w:val="22"/>
        </w:rPr>
        <w:t>7</w:t>
      </w:r>
      <w:r w:rsidR="00F37415">
        <w:rPr>
          <w:rFonts w:ascii="Arial" w:hAnsi="Arial" w:cs="Arial"/>
          <w:sz w:val="22"/>
          <w:szCs w:val="22"/>
        </w:rPr>
        <w:t xml:space="preserve"> této Smlouvy</w:t>
      </w:r>
      <w:r w:rsidR="00765765">
        <w:rPr>
          <w:rFonts w:ascii="Arial" w:hAnsi="Arial" w:cs="Arial"/>
          <w:sz w:val="22"/>
          <w:szCs w:val="22"/>
        </w:rPr>
        <w:t>.</w:t>
      </w:r>
    </w:p>
    <w:p w14:paraId="22265DD2" w14:textId="77777777" w:rsidR="00F37415" w:rsidRPr="00F37415" w:rsidRDefault="00F37415" w:rsidP="00375529">
      <w:pPr>
        <w:pStyle w:val="Zkladntextodsazen"/>
        <w:tabs>
          <w:tab w:val="num" w:pos="900"/>
        </w:tabs>
        <w:spacing w:after="120"/>
        <w:ind w:left="567" w:hanging="425"/>
        <w:jc w:val="both"/>
        <w:rPr>
          <w:rFonts w:ascii="Arial" w:hAnsi="Arial" w:cs="Arial"/>
          <w:sz w:val="22"/>
          <w:szCs w:val="22"/>
        </w:rPr>
      </w:pPr>
      <w:r w:rsidRPr="00F37415">
        <w:rPr>
          <w:rFonts w:ascii="Arial" w:hAnsi="Arial" w:cs="Arial"/>
          <w:sz w:val="22"/>
          <w:szCs w:val="22"/>
        </w:rPr>
        <w:t>2.</w:t>
      </w:r>
      <w:r w:rsidRPr="00F37415">
        <w:rPr>
          <w:rFonts w:ascii="Arial" w:hAnsi="Arial" w:cs="Arial"/>
          <w:sz w:val="22"/>
          <w:szCs w:val="22"/>
        </w:rPr>
        <w:tab/>
      </w:r>
      <w:r w:rsidR="00E7756E" w:rsidRPr="00E7756E">
        <w:rPr>
          <w:rFonts w:ascii="Arial" w:hAnsi="Arial" w:cs="Arial"/>
          <w:sz w:val="22"/>
          <w:szCs w:val="22"/>
        </w:rPr>
        <w:t xml:space="preserve">Vždy nejpozději do </w:t>
      </w:r>
      <w:r w:rsidR="00E7756E">
        <w:rPr>
          <w:rFonts w:ascii="Arial" w:hAnsi="Arial" w:cs="Arial"/>
          <w:sz w:val="22"/>
          <w:szCs w:val="22"/>
        </w:rPr>
        <w:t>5</w:t>
      </w:r>
      <w:r w:rsidR="00E7756E" w:rsidRPr="00E7756E">
        <w:rPr>
          <w:rFonts w:ascii="Arial" w:hAnsi="Arial" w:cs="Arial"/>
          <w:sz w:val="22"/>
          <w:szCs w:val="22"/>
        </w:rPr>
        <w:t xml:space="preserve">. pracovního dne následujícího měsíce předloží zhotovitel objednateli soupis provedených prací a zabudovaných dodávek (dále </w:t>
      </w:r>
      <w:r w:rsidR="00E7756E">
        <w:rPr>
          <w:rFonts w:ascii="Arial" w:hAnsi="Arial" w:cs="Arial"/>
          <w:sz w:val="22"/>
          <w:szCs w:val="22"/>
        </w:rPr>
        <w:t>jen</w:t>
      </w:r>
      <w:r w:rsidR="00E7756E" w:rsidRPr="00E7756E">
        <w:rPr>
          <w:rFonts w:ascii="Arial" w:hAnsi="Arial" w:cs="Arial"/>
          <w:sz w:val="22"/>
          <w:szCs w:val="22"/>
        </w:rPr>
        <w:t xml:space="preserve"> „</w:t>
      </w:r>
      <w:r w:rsidR="00E7756E" w:rsidRPr="00CA4281">
        <w:rPr>
          <w:rFonts w:ascii="Arial" w:hAnsi="Arial" w:cs="Arial"/>
          <w:b/>
          <w:sz w:val="22"/>
          <w:szCs w:val="22"/>
        </w:rPr>
        <w:t>soupis</w:t>
      </w:r>
      <w:r w:rsidR="00E7756E" w:rsidRPr="00E7756E">
        <w:rPr>
          <w:rFonts w:ascii="Arial" w:hAnsi="Arial" w:cs="Arial"/>
          <w:sz w:val="22"/>
          <w:szCs w:val="22"/>
        </w:rPr>
        <w:t xml:space="preserve">“) oceněný dle </w:t>
      </w:r>
      <w:r w:rsidR="00E7756E">
        <w:rPr>
          <w:rFonts w:ascii="Arial" w:hAnsi="Arial" w:cs="Arial"/>
          <w:sz w:val="22"/>
          <w:szCs w:val="22"/>
        </w:rPr>
        <w:t>výkazu výměr</w:t>
      </w:r>
      <w:r w:rsidR="00E7756E" w:rsidRPr="00E7756E">
        <w:rPr>
          <w:rFonts w:ascii="Arial" w:hAnsi="Arial" w:cs="Arial"/>
          <w:sz w:val="22"/>
          <w:szCs w:val="22"/>
        </w:rPr>
        <w:t xml:space="preserve">. Teprve po schválení soupisu technickým dozorem objednatele (dále </w:t>
      </w:r>
      <w:r w:rsidR="00E7756E">
        <w:rPr>
          <w:rFonts w:ascii="Arial" w:hAnsi="Arial" w:cs="Arial"/>
          <w:sz w:val="22"/>
          <w:szCs w:val="22"/>
        </w:rPr>
        <w:t>jen</w:t>
      </w:r>
      <w:r w:rsidR="00E7756E" w:rsidRPr="00E7756E">
        <w:rPr>
          <w:rFonts w:ascii="Arial" w:hAnsi="Arial" w:cs="Arial"/>
          <w:sz w:val="22"/>
          <w:szCs w:val="22"/>
        </w:rPr>
        <w:t xml:space="preserve"> „</w:t>
      </w:r>
      <w:r w:rsidR="00E7756E" w:rsidRPr="00CA4281">
        <w:rPr>
          <w:rFonts w:ascii="Arial" w:hAnsi="Arial" w:cs="Arial"/>
          <w:b/>
          <w:sz w:val="22"/>
          <w:szCs w:val="22"/>
        </w:rPr>
        <w:t>TDO</w:t>
      </w:r>
      <w:r w:rsidR="00E7756E" w:rsidRPr="00E7756E">
        <w:rPr>
          <w:rFonts w:ascii="Arial" w:hAnsi="Arial" w:cs="Arial"/>
          <w:sz w:val="22"/>
          <w:szCs w:val="22"/>
        </w:rPr>
        <w:t xml:space="preserve">“), který je povinen se k němu vyjádřit nejpozději do </w:t>
      </w:r>
      <w:r w:rsidR="00E7756E">
        <w:rPr>
          <w:rFonts w:ascii="Arial" w:hAnsi="Arial" w:cs="Arial"/>
          <w:sz w:val="22"/>
          <w:szCs w:val="22"/>
        </w:rPr>
        <w:t>tří (</w:t>
      </w:r>
      <w:r w:rsidR="00E7756E" w:rsidRPr="00E7756E">
        <w:rPr>
          <w:rFonts w:ascii="Arial" w:hAnsi="Arial" w:cs="Arial"/>
          <w:sz w:val="22"/>
          <w:szCs w:val="22"/>
        </w:rPr>
        <w:t>3</w:t>
      </w:r>
      <w:r w:rsidR="00E7756E">
        <w:rPr>
          <w:rFonts w:ascii="Arial" w:hAnsi="Arial" w:cs="Arial"/>
          <w:sz w:val="22"/>
          <w:szCs w:val="22"/>
        </w:rPr>
        <w:t>)</w:t>
      </w:r>
      <w:r w:rsidR="00E7756E" w:rsidRPr="00E7756E">
        <w:rPr>
          <w:rFonts w:ascii="Arial" w:hAnsi="Arial" w:cs="Arial"/>
          <w:sz w:val="22"/>
          <w:szCs w:val="22"/>
        </w:rPr>
        <w:t xml:space="preserve"> dnů od data doručení soupisu, </w:t>
      </w:r>
      <w:r w:rsidR="00E7756E">
        <w:rPr>
          <w:rFonts w:ascii="Arial" w:hAnsi="Arial" w:cs="Arial"/>
          <w:sz w:val="22"/>
          <w:szCs w:val="22"/>
        </w:rPr>
        <w:t xml:space="preserve">je zhotovitel oprávněn </w:t>
      </w:r>
      <w:r w:rsidR="00E7756E" w:rsidRPr="00E7756E">
        <w:rPr>
          <w:rFonts w:ascii="Arial" w:hAnsi="Arial" w:cs="Arial"/>
          <w:sz w:val="22"/>
          <w:szCs w:val="22"/>
        </w:rPr>
        <w:t>vystav</w:t>
      </w:r>
      <w:r w:rsidR="00E7756E">
        <w:rPr>
          <w:rFonts w:ascii="Arial" w:hAnsi="Arial" w:cs="Arial"/>
          <w:sz w:val="22"/>
          <w:szCs w:val="22"/>
        </w:rPr>
        <w:t>it</w:t>
      </w:r>
      <w:r w:rsidR="00E7756E" w:rsidRPr="00E7756E">
        <w:rPr>
          <w:rFonts w:ascii="Arial" w:hAnsi="Arial" w:cs="Arial"/>
          <w:sz w:val="22"/>
          <w:szCs w:val="22"/>
        </w:rPr>
        <w:t xml:space="preserve"> faktur</w:t>
      </w:r>
      <w:r w:rsidR="00E7756E">
        <w:rPr>
          <w:rFonts w:ascii="Arial" w:hAnsi="Arial" w:cs="Arial"/>
          <w:sz w:val="22"/>
          <w:szCs w:val="22"/>
        </w:rPr>
        <w:t>u</w:t>
      </w:r>
      <w:r w:rsidR="00E7756E" w:rsidRPr="00E7756E">
        <w:rPr>
          <w:rFonts w:ascii="Arial" w:hAnsi="Arial" w:cs="Arial"/>
          <w:sz w:val="22"/>
          <w:szCs w:val="22"/>
        </w:rPr>
        <w:t xml:space="preserve">, která bude současně splňovat i ostatní náležitosti požadované zákonem č. 235/2004 Sb., v platném znění, a touto </w:t>
      </w:r>
      <w:r w:rsidR="00E7756E">
        <w:rPr>
          <w:rFonts w:ascii="Arial" w:hAnsi="Arial" w:cs="Arial"/>
          <w:sz w:val="22"/>
          <w:szCs w:val="22"/>
        </w:rPr>
        <w:t>S</w:t>
      </w:r>
      <w:r w:rsidR="00E7756E" w:rsidRPr="00E7756E">
        <w:rPr>
          <w:rFonts w:ascii="Arial" w:hAnsi="Arial" w:cs="Arial"/>
          <w:sz w:val="22"/>
          <w:szCs w:val="22"/>
        </w:rPr>
        <w:t>mlouvou.</w:t>
      </w:r>
      <w:r w:rsidR="00E7756E">
        <w:rPr>
          <w:rFonts w:ascii="Arial" w:hAnsi="Arial" w:cs="Arial"/>
          <w:sz w:val="22"/>
          <w:szCs w:val="22"/>
        </w:rPr>
        <w:t xml:space="preserve"> </w:t>
      </w:r>
      <w:r w:rsidR="00E7756E" w:rsidRPr="00E7756E">
        <w:rPr>
          <w:rFonts w:ascii="Arial" w:hAnsi="Arial" w:cs="Arial"/>
          <w:sz w:val="22"/>
          <w:szCs w:val="22"/>
        </w:rPr>
        <w:t>Datem zdanitelného plnění je den, ve kterém byly práce a dodávky zhotovitelem provedeny a objednatelem (TDO) převzaty, což je zpravidla poslední den v měsíci, příp. den, kdy bylo dílo dokončeno a objednatelem (TDO) převzato.</w:t>
      </w:r>
    </w:p>
    <w:p w14:paraId="34EA0181" w14:textId="77777777" w:rsidR="00F37415" w:rsidRPr="00F37415" w:rsidRDefault="00F37415" w:rsidP="00375529">
      <w:pPr>
        <w:pStyle w:val="Zkladntextodsazen"/>
        <w:tabs>
          <w:tab w:val="num" w:pos="900"/>
        </w:tabs>
        <w:spacing w:after="120"/>
        <w:ind w:left="567" w:hanging="425"/>
        <w:jc w:val="both"/>
        <w:rPr>
          <w:rFonts w:ascii="Arial" w:hAnsi="Arial" w:cs="Arial"/>
          <w:sz w:val="22"/>
          <w:szCs w:val="22"/>
        </w:rPr>
      </w:pPr>
      <w:r w:rsidRPr="00F37415">
        <w:rPr>
          <w:rFonts w:ascii="Arial" w:hAnsi="Arial" w:cs="Arial"/>
          <w:sz w:val="22"/>
          <w:szCs w:val="22"/>
        </w:rPr>
        <w:t>3.</w:t>
      </w:r>
      <w:r w:rsidRPr="00F37415">
        <w:rPr>
          <w:rFonts w:ascii="Arial" w:hAnsi="Arial" w:cs="Arial"/>
          <w:sz w:val="22"/>
          <w:szCs w:val="22"/>
        </w:rPr>
        <w:tab/>
        <w:t xml:space="preserve">Objednatel uhradí zhotoviteli cenu zhotovitelem v jednotlivých kalendářních měsících provedených částí díla sníženou o zádržné na základě zhotovitelem řádně vystavených a objednateli včas </w:t>
      </w:r>
      <w:r w:rsidRPr="00A94419">
        <w:rPr>
          <w:rFonts w:ascii="Arial" w:hAnsi="Arial" w:cs="Arial"/>
          <w:sz w:val="22"/>
          <w:szCs w:val="22"/>
        </w:rPr>
        <w:t>doručených faktur.</w:t>
      </w:r>
      <w:r w:rsidRPr="00F37415">
        <w:rPr>
          <w:rFonts w:ascii="Arial" w:hAnsi="Arial" w:cs="Arial"/>
          <w:sz w:val="22"/>
          <w:szCs w:val="22"/>
        </w:rPr>
        <w:t xml:space="preserve"> </w:t>
      </w:r>
    </w:p>
    <w:p w14:paraId="10487EE5" w14:textId="77777777" w:rsidR="00F37415" w:rsidRPr="00F37415" w:rsidRDefault="00F37415" w:rsidP="00375529">
      <w:pPr>
        <w:pStyle w:val="Zkladntextodsazen"/>
        <w:tabs>
          <w:tab w:val="num" w:pos="900"/>
        </w:tabs>
        <w:spacing w:after="120"/>
        <w:ind w:left="567" w:hanging="425"/>
        <w:jc w:val="both"/>
        <w:rPr>
          <w:rFonts w:ascii="Arial" w:hAnsi="Arial" w:cs="Arial"/>
          <w:sz w:val="22"/>
          <w:szCs w:val="22"/>
        </w:rPr>
      </w:pPr>
      <w:r w:rsidRPr="00F37415">
        <w:rPr>
          <w:rFonts w:ascii="Arial" w:hAnsi="Arial" w:cs="Arial"/>
          <w:sz w:val="22"/>
          <w:szCs w:val="22"/>
        </w:rPr>
        <w:t>4.</w:t>
      </w:r>
      <w:r w:rsidRPr="00F37415">
        <w:rPr>
          <w:rFonts w:ascii="Arial" w:hAnsi="Arial" w:cs="Arial"/>
          <w:sz w:val="22"/>
          <w:szCs w:val="22"/>
        </w:rPr>
        <w:tab/>
        <w:t xml:space="preserve">Faktury – daňové doklady zhotovitele musí obsahovat: označení čísla dokladu, obchodní jméno, sídlo, IČ, DIČ a bankovní spojení objednatele i zhotovitele, položkový soupis provedených prací odsouhlasený podpisem zástupce objednatele na stavbě, datum uskutečnění dílčího zdanitelného plnění, datum vystavení a datum splatnosti daňového dokladu, výše bez daně, daňovou sazbu a výši daně, kopii předávacího protokolu (u konečné faktury), pozastávku (procentuálně i částkou), částku k úhradě vč. DPH = bez pozastávky, označení názvu stavby (na každém účetním dokladu). </w:t>
      </w:r>
    </w:p>
    <w:p w14:paraId="4838C02D" w14:textId="77777777" w:rsidR="00F37415" w:rsidRDefault="00F37415" w:rsidP="00375529">
      <w:pPr>
        <w:pStyle w:val="Zkladntextodsazen"/>
        <w:tabs>
          <w:tab w:val="num" w:pos="900"/>
        </w:tabs>
        <w:spacing w:after="120"/>
        <w:ind w:left="567" w:hanging="425"/>
        <w:jc w:val="both"/>
        <w:rPr>
          <w:rFonts w:ascii="Arial" w:hAnsi="Arial" w:cs="Arial"/>
          <w:sz w:val="22"/>
          <w:szCs w:val="22"/>
        </w:rPr>
      </w:pPr>
      <w:r w:rsidRPr="00F37415">
        <w:rPr>
          <w:rFonts w:ascii="Arial" w:hAnsi="Arial" w:cs="Arial"/>
          <w:sz w:val="22"/>
          <w:szCs w:val="22"/>
        </w:rPr>
        <w:lastRenderedPageBreak/>
        <w:t>5.</w:t>
      </w:r>
      <w:r w:rsidRPr="00F37415">
        <w:rPr>
          <w:rFonts w:ascii="Arial" w:hAnsi="Arial" w:cs="Arial"/>
          <w:sz w:val="22"/>
          <w:szCs w:val="22"/>
        </w:rPr>
        <w:tab/>
        <w:t xml:space="preserve">Splatnost faktur se stanoví </w:t>
      </w:r>
      <w:r w:rsidRPr="00D77D66">
        <w:rPr>
          <w:rFonts w:ascii="Arial" w:hAnsi="Arial" w:cs="Arial"/>
          <w:sz w:val="22"/>
          <w:szCs w:val="22"/>
        </w:rPr>
        <w:t>na třicet (30) kalendářních dnů</w:t>
      </w:r>
      <w:r w:rsidRPr="00F37415">
        <w:rPr>
          <w:rFonts w:ascii="Arial" w:hAnsi="Arial" w:cs="Arial"/>
          <w:sz w:val="22"/>
          <w:szCs w:val="22"/>
        </w:rPr>
        <w:t xml:space="preserve"> ode dne jejich řádného doručení objednateli. </w:t>
      </w:r>
      <w:r w:rsidR="00D00F2B" w:rsidRPr="00D00F2B">
        <w:rPr>
          <w:rFonts w:ascii="Arial" w:hAnsi="Arial" w:cs="Arial"/>
          <w:sz w:val="22"/>
          <w:szCs w:val="22"/>
        </w:rPr>
        <w:t xml:space="preserve">Objednatel má právo fakturu ve lhůtě splatnosti vrátit, obsahuje-li chybné údaje, resp. byla-li faktura vystavena neoprávněně nebo je neúplná. Objednatel též vrátí fakturu, má-li účtované plnění vady. V případě vrácení faktury není objednatel v prodlení s jejím zaplacením. Po obdržení bezchybné faktury počíná běžet nová lhůta splatnosti v délce stanovené touto </w:t>
      </w:r>
      <w:r w:rsidR="00D00F2B">
        <w:rPr>
          <w:rFonts w:ascii="Arial" w:hAnsi="Arial" w:cs="Arial"/>
          <w:sz w:val="22"/>
          <w:szCs w:val="22"/>
        </w:rPr>
        <w:t>S</w:t>
      </w:r>
      <w:r w:rsidR="00D00F2B" w:rsidRPr="00D00F2B">
        <w:rPr>
          <w:rFonts w:ascii="Arial" w:hAnsi="Arial" w:cs="Arial"/>
          <w:sz w:val="22"/>
          <w:szCs w:val="22"/>
        </w:rPr>
        <w:t>mlouvou.</w:t>
      </w:r>
    </w:p>
    <w:p w14:paraId="443165E6" w14:textId="77777777" w:rsidR="00D00F2B" w:rsidRPr="00F37415" w:rsidRDefault="00D00F2B" w:rsidP="00375529">
      <w:pPr>
        <w:pStyle w:val="Zkladntextodsazen"/>
        <w:tabs>
          <w:tab w:val="num" w:pos="900"/>
        </w:tabs>
        <w:spacing w:after="120"/>
        <w:ind w:left="567" w:hanging="425"/>
        <w:jc w:val="both"/>
        <w:rPr>
          <w:rFonts w:ascii="Arial" w:hAnsi="Arial" w:cs="Arial"/>
          <w:sz w:val="22"/>
          <w:szCs w:val="22"/>
        </w:rPr>
      </w:pPr>
      <w:r>
        <w:rPr>
          <w:rFonts w:ascii="Arial" w:hAnsi="Arial" w:cs="Arial"/>
          <w:sz w:val="22"/>
          <w:szCs w:val="22"/>
        </w:rPr>
        <w:t>6.</w:t>
      </w:r>
      <w:r>
        <w:rPr>
          <w:rFonts w:ascii="Arial" w:hAnsi="Arial" w:cs="Arial"/>
          <w:sz w:val="22"/>
          <w:szCs w:val="22"/>
        </w:rPr>
        <w:tab/>
      </w:r>
      <w:r w:rsidRPr="00D00F2B">
        <w:rPr>
          <w:rFonts w:ascii="Arial" w:hAnsi="Arial" w:cs="Arial"/>
          <w:sz w:val="22"/>
          <w:szCs w:val="22"/>
        </w:rPr>
        <w:t xml:space="preserve">Nedojde-li mezi </w:t>
      </w:r>
      <w:r w:rsidR="00ED2717">
        <w:rPr>
          <w:rFonts w:ascii="Arial" w:hAnsi="Arial" w:cs="Arial"/>
          <w:sz w:val="22"/>
          <w:szCs w:val="22"/>
        </w:rPr>
        <w:t xml:space="preserve">smluvními </w:t>
      </w:r>
      <w:r w:rsidRPr="00D00F2B">
        <w:rPr>
          <w:rFonts w:ascii="Arial" w:hAnsi="Arial" w:cs="Arial"/>
          <w:sz w:val="22"/>
          <w:szCs w:val="22"/>
        </w:rPr>
        <w:t>stranami k dohodě při odsouhlasení množství nebo druhu provedených prací a zabudovaných dodávek, je zhotovitel oprávněn fakturovat pouze práce a dodávky, u kterých nedošlo k rozporu.</w:t>
      </w:r>
    </w:p>
    <w:p w14:paraId="5CC1F950" w14:textId="715965D0" w:rsidR="00EA1E6A" w:rsidRDefault="00D00F2B" w:rsidP="00AF6410">
      <w:pPr>
        <w:pStyle w:val="Zkladntextodsazen"/>
        <w:tabs>
          <w:tab w:val="num" w:pos="900"/>
        </w:tabs>
        <w:spacing w:after="120"/>
        <w:ind w:left="567" w:hanging="425"/>
        <w:jc w:val="both"/>
        <w:rPr>
          <w:rFonts w:ascii="Arial" w:hAnsi="Arial" w:cs="Arial"/>
          <w:sz w:val="22"/>
          <w:szCs w:val="22"/>
        </w:rPr>
      </w:pPr>
      <w:r>
        <w:rPr>
          <w:rFonts w:ascii="Arial" w:hAnsi="Arial" w:cs="Arial"/>
          <w:sz w:val="22"/>
          <w:szCs w:val="22"/>
        </w:rPr>
        <w:t>7</w:t>
      </w:r>
      <w:r w:rsidR="00F37415" w:rsidRPr="00F37415">
        <w:rPr>
          <w:rFonts w:ascii="Arial" w:hAnsi="Arial" w:cs="Arial"/>
          <w:sz w:val="22"/>
          <w:szCs w:val="22"/>
        </w:rPr>
        <w:t>.</w:t>
      </w:r>
      <w:r w:rsidR="00F37415" w:rsidRPr="00F37415">
        <w:rPr>
          <w:rFonts w:ascii="Arial" w:hAnsi="Arial" w:cs="Arial"/>
          <w:sz w:val="22"/>
          <w:szCs w:val="22"/>
        </w:rPr>
        <w:tab/>
        <w:t xml:space="preserve">Po provedení díla, tedy poté, co bude </w:t>
      </w:r>
      <w:r w:rsidR="00F37415">
        <w:rPr>
          <w:rFonts w:ascii="Arial" w:hAnsi="Arial" w:cs="Arial"/>
          <w:sz w:val="22"/>
          <w:szCs w:val="22"/>
        </w:rPr>
        <w:t xml:space="preserve">dílo dokončeno a </w:t>
      </w:r>
      <w:r w:rsidR="00F37415" w:rsidRPr="00F37415">
        <w:rPr>
          <w:rFonts w:ascii="Arial" w:hAnsi="Arial" w:cs="Arial"/>
          <w:sz w:val="22"/>
          <w:szCs w:val="22"/>
        </w:rPr>
        <w:t xml:space="preserve">předáno objednateli, je zhotovitel oprávněn a povinen vystavit konečnou fakturu, kterou vyúčtuje celou cenu za dílo se započtením již vystavených faktur. Jednu polovinu zádržného, tedy </w:t>
      </w:r>
      <w:r w:rsidR="00ED2717">
        <w:rPr>
          <w:rFonts w:ascii="Arial" w:hAnsi="Arial" w:cs="Arial"/>
          <w:sz w:val="22"/>
          <w:szCs w:val="22"/>
        </w:rPr>
        <w:t>5</w:t>
      </w:r>
      <w:r w:rsidR="00F37415" w:rsidRPr="00F37415">
        <w:rPr>
          <w:rFonts w:ascii="Arial" w:hAnsi="Arial" w:cs="Arial"/>
          <w:sz w:val="22"/>
          <w:szCs w:val="22"/>
        </w:rPr>
        <w:t xml:space="preserve"> % z ceny za dílo, zaplatí objednatel zhotoviteli do 30 dnů poté, co budou zhotovitelem odstraněny veškeré vady díla zjištěné při předání nebo v průběhu kolaudačního řízení. </w:t>
      </w:r>
      <w:r w:rsidR="00F37415" w:rsidRPr="00A94419">
        <w:rPr>
          <w:rFonts w:ascii="Arial" w:hAnsi="Arial" w:cs="Arial"/>
          <w:sz w:val="22"/>
          <w:szCs w:val="22"/>
        </w:rPr>
        <w:t xml:space="preserve">Zbývajících </w:t>
      </w:r>
      <w:r w:rsidR="00ED2717" w:rsidRPr="00A94419">
        <w:rPr>
          <w:rFonts w:ascii="Arial" w:hAnsi="Arial" w:cs="Arial"/>
          <w:sz w:val="22"/>
          <w:szCs w:val="22"/>
        </w:rPr>
        <w:t>5</w:t>
      </w:r>
      <w:r w:rsidR="00F37415" w:rsidRPr="00A94419">
        <w:rPr>
          <w:rFonts w:ascii="Arial" w:hAnsi="Arial" w:cs="Arial"/>
          <w:sz w:val="22"/>
          <w:szCs w:val="22"/>
        </w:rPr>
        <w:t xml:space="preserve"> % z ceny za dílo uhradí objednatel zhotoviteli postupně, v průběhu </w:t>
      </w:r>
      <w:r w:rsidR="00A94419" w:rsidRPr="00A94419">
        <w:rPr>
          <w:rFonts w:ascii="Arial" w:hAnsi="Arial" w:cs="Arial"/>
          <w:sz w:val="22"/>
          <w:szCs w:val="22"/>
        </w:rPr>
        <w:t>následujících 5 let</w:t>
      </w:r>
      <w:r w:rsidR="00F37415" w:rsidRPr="00A94419">
        <w:rPr>
          <w:rFonts w:ascii="Arial" w:hAnsi="Arial" w:cs="Arial"/>
          <w:sz w:val="22"/>
          <w:szCs w:val="22"/>
        </w:rPr>
        <w:t xml:space="preserve">, každoročně </w:t>
      </w:r>
      <w:r w:rsidR="00A94419" w:rsidRPr="00AF6410">
        <w:rPr>
          <w:rFonts w:ascii="Arial" w:hAnsi="Arial" w:cs="Arial"/>
          <w:sz w:val="22"/>
          <w:szCs w:val="22"/>
        </w:rPr>
        <w:t>1</w:t>
      </w:r>
      <w:r w:rsidR="00ED2717" w:rsidRPr="00A94419">
        <w:rPr>
          <w:rFonts w:ascii="Arial" w:hAnsi="Arial" w:cs="Arial"/>
          <w:sz w:val="22"/>
          <w:szCs w:val="22"/>
        </w:rPr>
        <w:t xml:space="preserve"> </w:t>
      </w:r>
      <w:r w:rsidR="00F37415" w:rsidRPr="00A94419">
        <w:rPr>
          <w:rFonts w:ascii="Arial" w:hAnsi="Arial" w:cs="Arial"/>
          <w:sz w:val="22"/>
          <w:szCs w:val="22"/>
        </w:rPr>
        <w:t>% z celkové</w:t>
      </w:r>
      <w:r w:rsidR="00F37415" w:rsidRPr="00F37415">
        <w:rPr>
          <w:rFonts w:ascii="Arial" w:hAnsi="Arial" w:cs="Arial"/>
          <w:sz w:val="22"/>
          <w:szCs w:val="22"/>
        </w:rPr>
        <w:t xml:space="preserve"> ceny bez DPH. Po uplynutí 12 měsíců ode dne předání díla objednateli </w:t>
      </w:r>
      <w:r w:rsidR="00F37415">
        <w:rPr>
          <w:rFonts w:ascii="Arial" w:hAnsi="Arial" w:cs="Arial"/>
          <w:sz w:val="22"/>
          <w:szCs w:val="22"/>
        </w:rPr>
        <w:t>j</w:t>
      </w:r>
      <w:r w:rsidR="00F37415" w:rsidRPr="00F37415">
        <w:rPr>
          <w:rFonts w:ascii="Arial" w:hAnsi="Arial" w:cs="Arial"/>
          <w:sz w:val="22"/>
          <w:szCs w:val="22"/>
        </w:rPr>
        <w:t xml:space="preserve">e zhotovitel oprávněn toto zádržné nahradit bankovní zárukou ve znění předem schváleném objednatelem. </w:t>
      </w:r>
      <w:r w:rsidR="00F859F5" w:rsidRPr="00F37415">
        <w:rPr>
          <w:rFonts w:ascii="Arial" w:hAnsi="Arial" w:cs="Arial"/>
          <w:sz w:val="22"/>
          <w:szCs w:val="22"/>
        </w:rPr>
        <w:t xml:space="preserve">V tomto případě je objednatel povinen toto zádržné uvolnit do </w:t>
      </w:r>
      <w:r w:rsidR="00F859F5">
        <w:rPr>
          <w:rFonts w:ascii="Arial" w:hAnsi="Arial" w:cs="Arial"/>
          <w:sz w:val="22"/>
          <w:szCs w:val="22"/>
        </w:rPr>
        <w:t xml:space="preserve">čtrnácti (14) </w:t>
      </w:r>
      <w:r w:rsidR="00F859F5" w:rsidRPr="00F37415">
        <w:rPr>
          <w:rFonts w:ascii="Arial" w:hAnsi="Arial" w:cs="Arial"/>
          <w:sz w:val="22"/>
          <w:szCs w:val="22"/>
        </w:rPr>
        <w:t>dnů od obdržení této bankovní záruky</w:t>
      </w:r>
      <w:r w:rsidR="00EA1E6A">
        <w:rPr>
          <w:rFonts w:ascii="Arial" w:hAnsi="Arial" w:cs="Arial"/>
          <w:sz w:val="22"/>
          <w:szCs w:val="22"/>
        </w:rPr>
        <w:t>.</w:t>
      </w:r>
    </w:p>
    <w:p w14:paraId="4C3E617F" w14:textId="77777777" w:rsidR="00EA1E6A" w:rsidRPr="00EA1E6A" w:rsidRDefault="00EA1E6A" w:rsidP="00EA1E6A">
      <w:pPr>
        <w:pStyle w:val="Zkladntextodsazen"/>
        <w:tabs>
          <w:tab w:val="num" w:pos="900"/>
        </w:tabs>
        <w:spacing w:after="120"/>
        <w:ind w:left="567" w:hanging="425"/>
        <w:jc w:val="both"/>
        <w:rPr>
          <w:rFonts w:ascii="Arial" w:hAnsi="Arial" w:cs="Arial"/>
          <w:sz w:val="22"/>
          <w:szCs w:val="22"/>
        </w:rPr>
      </w:pPr>
      <w:r>
        <w:rPr>
          <w:rFonts w:ascii="Arial" w:hAnsi="Arial" w:cs="Arial"/>
          <w:sz w:val="22"/>
          <w:szCs w:val="22"/>
        </w:rPr>
        <w:t>8.</w:t>
      </w:r>
      <w:r>
        <w:rPr>
          <w:rFonts w:ascii="Arial" w:hAnsi="Arial" w:cs="Arial"/>
          <w:sz w:val="22"/>
          <w:szCs w:val="22"/>
        </w:rPr>
        <w:tab/>
      </w:r>
      <w:r w:rsidRPr="00EA1E6A">
        <w:rPr>
          <w:rFonts w:ascii="Arial" w:hAnsi="Arial" w:cs="Arial"/>
          <w:sz w:val="22"/>
          <w:szCs w:val="22"/>
        </w:rPr>
        <w:t>Pro případ, že dojde k vydání rozhodnutí o úpadku zhotovitele, smluvní strany ujednaly, že okamžikem vydání rozhodnutí o úpadku zhotovitele se cena díla automaticky snižuje o výši zádržného, na jehož vyplacení do okamžiku vydání rozhodnutí o úpadku zhotovitele dosud zhotoviteli nevzniklo právo postupem uvedeným v čl. VII. odst. 7 této Smlouvy. Pro případ, že zhotovitel podá dlužnický insolvenční návrh, smluvní strany ujednaly, že okamžikem zahájení insolvenčního řízení na základě takového dlužnického insolvenčního návrhu zhotovitele se cena díla automaticky snižuje o výši zádržného, na jehož vyplacení do okamžiku zahájení insolvenčního řízení na základě takového dlužnického insolvenčního návrhu dosud zhotoviteli nevzniklo právo postupem uvedeným v čl. VII. odst. 7 této Smlouvy. Pro případ, že zhotovitel vstoupí do likvidace, smluvní strany ujednaly, že okamžikem vstupu zhotovitele do likvidace se cena díla automaticky snižuje o výši zádržného, na jehož vyplacení do okamžiku vstupu zhotovitele do likvidace dosud zhotoviteli nevzniklo právo postupem uvedeným v čl. VII. odst. 7 této Smlouvy. Smluvní strany ujednávají, že ke snížení ceny díla z těchto důvodů přistupují s ohledem na ochranu zájmů objednatele, neboť zhotovitel nebude ve výše uvedených případech schopen (pokud nastanou) dostát svým povinnostem při odstraňování vad díla a/nebo svým povinnostem ze záruky. Pro vyloučení pochybností smluvní strany ujednávají, že dojde-li ke snížení ceny díla podle ujednání tohoto odstavce, pohledávka zhotovitele na vyplacení zádržného zaniká. Ke snížení ceny díla postupem dle tohoto odstavce dochází i v případě, že bylo zádržné nahrazeno bankovní zárukou; dojde-li v takovém případě ke snížení ceny díla dle tohoto odstavce, vznikne objednateli právo čerpat bankovní záruku v rozsahu snížení ceny díla.</w:t>
      </w:r>
    </w:p>
    <w:p w14:paraId="5ED3EC8D" w14:textId="1957A13F" w:rsidR="00375529" w:rsidRDefault="00EA1E6A" w:rsidP="00375529">
      <w:pPr>
        <w:pStyle w:val="Zkladntextodsazen"/>
        <w:tabs>
          <w:tab w:val="num" w:pos="900"/>
        </w:tabs>
        <w:spacing w:after="120"/>
        <w:ind w:left="567" w:hanging="425"/>
        <w:jc w:val="both"/>
        <w:rPr>
          <w:rFonts w:ascii="Arial" w:hAnsi="Arial" w:cs="Arial"/>
          <w:sz w:val="22"/>
          <w:szCs w:val="22"/>
        </w:rPr>
      </w:pPr>
      <w:r>
        <w:rPr>
          <w:rFonts w:ascii="Arial" w:hAnsi="Arial" w:cs="Arial"/>
          <w:sz w:val="22"/>
          <w:szCs w:val="22"/>
        </w:rPr>
        <w:t>9</w:t>
      </w:r>
      <w:r w:rsidR="00F37415" w:rsidRPr="00F37415">
        <w:rPr>
          <w:rFonts w:ascii="Arial" w:hAnsi="Arial" w:cs="Arial"/>
          <w:sz w:val="22"/>
          <w:szCs w:val="22"/>
        </w:rPr>
        <w:t>.</w:t>
      </w:r>
      <w:r w:rsidR="00F37415" w:rsidRPr="00F37415">
        <w:rPr>
          <w:rFonts w:ascii="Arial" w:hAnsi="Arial" w:cs="Arial"/>
          <w:sz w:val="22"/>
          <w:szCs w:val="22"/>
        </w:rPr>
        <w:tab/>
        <w:t xml:space="preserve">Faktury budou zhotovitelem zasílány výhradně na adresu </w:t>
      </w:r>
      <w:r w:rsidR="00F37415">
        <w:rPr>
          <w:rFonts w:ascii="Arial" w:hAnsi="Arial" w:cs="Arial"/>
          <w:sz w:val="22"/>
          <w:szCs w:val="22"/>
        </w:rPr>
        <w:t>sí</w:t>
      </w:r>
      <w:r w:rsidR="00ED2717">
        <w:rPr>
          <w:rFonts w:ascii="Arial" w:hAnsi="Arial" w:cs="Arial"/>
          <w:sz w:val="22"/>
          <w:szCs w:val="22"/>
        </w:rPr>
        <w:t>d</w:t>
      </w:r>
      <w:r w:rsidR="00F37415">
        <w:rPr>
          <w:rFonts w:ascii="Arial" w:hAnsi="Arial" w:cs="Arial"/>
          <w:sz w:val="22"/>
          <w:szCs w:val="22"/>
        </w:rPr>
        <w:t>la objednatele</w:t>
      </w:r>
      <w:r w:rsidR="00D00F2B">
        <w:rPr>
          <w:rFonts w:ascii="Arial" w:hAnsi="Arial" w:cs="Arial"/>
          <w:sz w:val="22"/>
          <w:szCs w:val="22"/>
        </w:rPr>
        <w:t>,</w:t>
      </w:r>
      <w:r w:rsidR="00F37415" w:rsidRPr="00F37415">
        <w:rPr>
          <w:rFonts w:ascii="Arial" w:hAnsi="Arial" w:cs="Arial"/>
          <w:sz w:val="22"/>
          <w:szCs w:val="22"/>
        </w:rPr>
        <w:t xml:space="preserve"> do datové schránky objedn</w:t>
      </w:r>
      <w:r w:rsidR="00F37415">
        <w:rPr>
          <w:rFonts w:ascii="Arial" w:hAnsi="Arial" w:cs="Arial"/>
          <w:sz w:val="22"/>
          <w:szCs w:val="22"/>
        </w:rPr>
        <w:t>a</w:t>
      </w:r>
      <w:r w:rsidR="00F37415" w:rsidRPr="00F37415">
        <w:rPr>
          <w:rFonts w:ascii="Arial" w:hAnsi="Arial" w:cs="Arial"/>
          <w:sz w:val="22"/>
          <w:szCs w:val="22"/>
        </w:rPr>
        <w:t>tele</w:t>
      </w:r>
      <w:r w:rsidR="00D00F2B">
        <w:rPr>
          <w:rFonts w:ascii="Arial" w:hAnsi="Arial" w:cs="Arial"/>
          <w:sz w:val="22"/>
          <w:szCs w:val="22"/>
        </w:rPr>
        <w:t xml:space="preserve"> nebo na e-mailovou adresu </w:t>
      </w:r>
      <w:r w:rsidR="00A1344C">
        <w:rPr>
          <w:rFonts w:ascii="Arial" w:hAnsi="Arial" w:cs="Arial"/>
          <w:sz w:val="22"/>
          <w:szCs w:val="22"/>
        </w:rPr>
        <w:t>office@techmania.cz</w:t>
      </w:r>
      <w:r w:rsidR="00A1344C" w:rsidRPr="00F37415">
        <w:rPr>
          <w:rFonts w:ascii="Arial" w:hAnsi="Arial" w:cs="Arial"/>
          <w:sz w:val="22"/>
          <w:szCs w:val="22"/>
        </w:rPr>
        <w:t>.</w:t>
      </w:r>
    </w:p>
    <w:p w14:paraId="0326C9A6" w14:textId="51D1B033" w:rsidR="009C739A" w:rsidRDefault="00EA1E6A" w:rsidP="00375529">
      <w:pPr>
        <w:pStyle w:val="Zkladntextodsazen"/>
        <w:tabs>
          <w:tab w:val="num" w:pos="900"/>
        </w:tabs>
        <w:spacing w:after="120"/>
        <w:ind w:left="567" w:hanging="425"/>
        <w:jc w:val="both"/>
        <w:rPr>
          <w:rFonts w:ascii="Arial" w:hAnsi="Arial" w:cs="Arial"/>
          <w:sz w:val="22"/>
          <w:szCs w:val="22"/>
        </w:rPr>
      </w:pPr>
      <w:r>
        <w:rPr>
          <w:rFonts w:ascii="Arial" w:hAnsi="Arial" w:cs="Arial"/>
          <w:sz w:val="22"/>
          <w:szCs w:val="22"/>
        </w:rPr>
        <w:t>10</w:t>
      </w:r>
      <w:r w:rsidR="00D00F2B">
        <w:rPr>
          <w:rFonts w:ascii="Arial" w:hAnsi="Arial" w:cs="Arial"/>
          <w:sz w:val="22"/>
          <w:szCs w:val="22"/>
        </w:rPr>
        <w:t>.</w:t>
      </w:r>
      <w:r w:rsidR="00D00F2B">
        <w:rPr>
          <w:rFonts w:ascii="Arial" w:hAnsi="Arial" w:cs="Arial"/>
          <w:sz w:val="22"/>
          <w:szCs w:val="22"/>
        </w:rPr>
        <w:tab/>
      </w:r>
      <w:r w:rsidR="00D00F2B" w:rsidRPr="00D00F2B">
        <w:rPr>
          <w:rFonts w:ascii="Arial" w:hAnsi="Arial" w:cs="Arial"/>
          <w:sz w:val="22"/>
          <w:szCs w:val="22"/>
        </w:rPr>
        <w:t xml:space="preserve">V případě, že se zhotovitel, který je plátcem DPH, stane nespolehlivým plátcem ve smyslu </w:t>
      </w:r>
      <w:r w:rsidR="00A1344C">
        <w:rPr>
          <w:rFonts w:ascii="Arial" w:hAnsi="Arial" w:cs="Arial"/>
          <w:sz w:val="22"/>
          <w:szCs w:val="22"/>
        </w:rPr>
        <w:br/>
      </w:r>
      <w:r w:rsidR="00D00F2B" w:rsidRPr="00D00F2B">
        <w:rPr>
          <w:rFonts w:ascii="Arial" w:hAnsi="Arial" w:cs="Arial"/>
          <w:sz w:val="22"/>
          <w:szCs w:val="22"/>
        </w:rPr>
        <w:t>§ 106 písm. a) zák. č. 235/2004 Sb., o dani z přidané hodnoty, v platném znění (dále jen „</w:t>
      </w:r>
      <w:r w:rsidR="00D00F2B" w:rsidRPr="00375529">
        <w:rPr>
          <w:rFonts w:ascii="Arial" w:hAnsi="Arial" w:cs="Arial"/>
          <w:b/>
          <w:sz w:val="22"/>
          <w:szCs w:val="22"/>
        </w:rPr>
        <w:t>zákon o DPH</w:t>
      </w:r>
      <w:r w:rsidR="00D00F2B" w:rsidRPr="00D00F2B">
        <w:rPr>
          <w:rFonts w:ascii="Arial" w:hAnsi="Arial" w:cs="Arial"/>
          <w:sz w:val="22"/>
          <w:szCs w:val="22"/>
        </w:rPr>
        <w:t xml:space="preserve">“), je </w:t>
      </w:r>
      <w:r w:rsidR="00ED2717">
        <w:rPr>
          <w:rFonts w:ascii="Arial" w:hAnsi="Arial" w:cs="Arial"/>
          <w:sz w:val="22"/>
          <w:szCs w:val="22"/>
        </w:rPr>
        <w:t xml:space="preserve">zhotovitel </w:t>
      </w:r>
      <w:r w:rsidR="00D00F2B" w:rsidRPr="00D00F2B">
        <w:rPr>
          <w:rFonts w:ascii="Arial" w:hAnsi="Arial" w:cs="Arial"/>
          <w:sz w:val="22"/>
          <w:szCs w:val="22"/>
        </w:rPr>
        <w:t xml:space="preserve">povinen o tom neprodleně písemně informovat objednatele. Bude-li zhotovitel ke dni uskutečnění zdanitelného plnění veden jako nespolehlivý plátce nebo pokud bude zhotovitel požadovat po objednateli uhradit cenu na jiný účet zhotovitele než ten, který je uveřejněn v Registru plátců DPH, poskytuje tímto zhotovitel objednateli souhlas uhradit část ceny za předmět smlouvy odpovídající dani z přidané hodnoty přímo na účet správce daně v souladu s § 109 písm. a) zákona o DPH. O tuto částku bude ponížena fakturovaná cena plnění </w:t>
      </w:r>
      <w:r w:rsidR="00D00F2B" w:rsidRPr="00D00F2B">
        <w:rPr>
          <w:rFonts w:ascii="Arial" w:hAnsi="Arial" w:cs="Arial"/>
          <w:sz w:val="22"/>
          <w:szCs w:val="22"/>
        </w:rPr>
        <w:lastRenderedPageBreak/>
        <w:t xml:space="preserve">a </w:t>
      </w:r>
      <w:r w:rsidR="00ED2717">
        <w:rPr>
          <w:rFonts w:ascii="Arial" w:hAnsi="Arial" w:cs="Arial"/>
          <w:sz w:val="22"/>
          <w:szCs w:val="22"/>
        </w:rPr>
        <w:t>zhotovitel</w:t>
      </w:r>
      <w:r w:rsidR="00D00F2B" w:rsidRPr="00D00F2B">
        <w:rPr>
          <w:rFonts w:ascii="Arial" w:hAnsi="Arial" w:cs="Arial"/>
          <w:sz w:val="22"/>
          <w:szCs w:val="22"/>
        </w:rPr>
        <w:t xml:space="preserve"> obdrží cenu bez DPH. V případě, že se zhotovitel stane nespolehlivým plátcem ve smyslu tohoto odstavce, má objednatel současně právo od této </w:t>
      </w:r>
      <w:r w:rsidR="00ED2717">
        <w:rPr>
          <w:rFonts w:ascii="Arial" w:hAnsi="Arial" w:cs="Arial"/>
          <w:sz w:val="22"/>
          <w:szCs w:val="22"/>
        </w:rPr>
        <w:t>S</w:t>
      </w:r>
      <w:r w:rsidR="00D00F2B" w:rsidRPr="00D00F2B">
        <w:rPr>
          <w:rFonts w:ascii="Arial" w:hAnsi="Arial" w:cs="Arial"/>
          <w:sz w:val="22"/>
          <w:szCs w:val="22"/>
        </w:rPr>
        <w:t>mlouvy okamžitě odstoupit.</w:t>
      </w:r>
    </w:p>
    <w:p w14:paraId="0212926A" w14:textId="77777777" w:rsidR="00375529" w:rsidRPr="00375529" w:rsidRDefault="00375529" w:rsidP="00375529">
      <w:pPr>
        <w:pStyle w:val="Zkladntextodsazen"/>
        <w:tabs>
          <w:tab w:val="num" w:pos="900"/>
        </w:tabs>
        <w:spacing w:after="120"/>
        <w:ind w:left="567" w:hanging="425"/>
        <w:jc w:val="both"/>
        <w:rPr>
          <w:rFonts w:ascii="Arial" w:hAnsi="Arial" w:cs="Arial"/>
          <w:sz w:val="22"/>
          <w:szCs w:val="22"/>
        </w:rPr>
      </w:pPr>
    </w:p>
    <w:p w14:paraId="1D87AD53" w14:textId="77777777" w:rsidR="00D158D2" w:rsidRPr="0003637C" w:rsidRDefault="00D158D2" w:rsidP="00375529">
      <w:pPr>
        <w:pStyle w:val="Zkladntextodsazen"/>
        <w:spacing w:after="120"/>
        <w:ind w:hanging="426"/>
        <w:jc w:val="center"/>
        <w:outlineLvl w:val="0"/>
        <w:rPr>
          <w:rFonts w:ascii="Arial" w:hAnsi="Arial" w:cs="Arial"/>
          <w:b/>
          <w:sz w:val="22"/>
          <w:szCs w:val="22"/>
        </w:rPr>
      </w:pPr>
      <w:r w:rsidRPr="0003637C">
        <w:rPr>
          <w:rFonts w:ascii="Arial" w:hAnsi="Arial" w:cs="Arial"/>
          <w:b/>
          <w:sz w:val="22"/>
          <w:szCs w:val="22"/>
        </w:rPr>
        <w:t>VII</w:t>
      </w:r>
      <w:r w:rsidR="006E11BE">
        <w:rPr>
          <w:rFonts w:ascii="Arial" w:hAnsi="Arial" w:cs="Arial"/>
          <w:b/>
          <w:sz w:val="22"/>
          <w:szCs w:val="22"/>
        </w:rPr>
        <w:t>I</w:t>
      </w:r>
      <w:r w:rsidRPr="0003637C">
        <w:rPr>
          <w:rFonts w:ascii="Arial" w:hAnsi="Arial" w:cs="Arial"/>
          <w:b/>
          <w:sz w:val="22"/>
          <w:szCs w:val="22"/>
        </w:rPr>
        <w:t>.</w:t>
      </w:r>
    </w:p>
    <w:p w14:paraId="79111832" w14:textId="77777777" w:rsidR="00D158D2" w:rsidRDefault="00D158D2" w:rsidP="00375529">
      <w:pPr>
        <w:pStyle w:val="Zkladntextodsazen"/>
        <w:spacing w:after="120"/>
        <w:ind w:hanging="426"/>
        <w:jc w:val="center"/>
        <w:rPr>
          <w:rFonts w:ascii="Arial" w:hAnsi="Arial" w:cs="Arial"/>
          <w:b/>
          <w:sz w:val="22"/>
          <w:szCs w:val="22"/>
        </w:rPr>
      </w:pPr>
      <w:r w:rsidRPr="0003637C">
        <w:rPr>
          <w:rFonts w:ascii="Arial" w:hAnsi="Arial" w:cs="Arial"/>
          <w:b/>
          <w:sz w:val="22"/>
          <w:szCs w:val="22"/>
        </w:rPr>
        <w:t>Podmínky provádění díla</w:t>
      </w:r>
    </w:p>
    <w:p w14:paraId="1FDA2091" w14:textId="77777777" w:rsidR="00D158D2" w:rsidRPr="0003637C" w:rsidRDefault="00D158D2" w:rsidP="00375529">
      <w:pPr>
        <w:pStyle w:val="Zkladntextodsazen2"/>
        <w:spacing w:after="120"/>
        <w:ind w:left="567" w:hanging="426"/>
        <w:rPr>
          <w:rFonts w:ascii="Arial" w:hAnsi="Arial" w:cs="Arial"/>
          <w:sz w:val="22"/>
          <w:szCs w:val="22"/>
        </w:rPr>
      </w:pPr>
      <w:r w:rsidRPr="0003637C">
        <w:rPr>
          <w:rFonts w:ascii="Arial" w:hAnsi="Arial" w:cs="Arial"/>
          <w:sz w:val="22"/>
          <w:szCs w:val="22"/>
        </w:rPr>
        <w:t xml:space="preserve">1. </w:t>
      </w:r>
      <w:r w:rsidR="00F37415">
        <w:rPr>
          <w:rFonts w:ascii="Arial" w:hAnsi="Arial" w:cs="Arial"/>
          <w:sz w:val="22"/>
          <w:szCs w:val="22"/>
        </w:rPr>
        <w:tab/>
      </w:r>
      <w:r w:rsidR="00C80B2F" w:rsidRPr="00C80B2F">
        <w:rPr>
          <w:rFonts w:ascii="Arial" w:hAnsi="Arial" w:cs="Arial"/>
          <w:sz w:val="22"/>
          <w:szCs w:val="22"/>
        </w:rPr>
        <w:t xml:space="preserve">Zhotovitel je povinen provést dílo na svůj náklad a na své nebezpečí s odbornou péčí ve sjednané době. Zhotovitel postupuje při provádění díla samostatně, příkazy objednatele ohledně způsobu provádění díla je zhotovitel vázán v rozsahu stanoveném touto </w:t>
      </w:r>
      <w:r w:rsidR="00C80B2F">
        <w:rPr>
          <w:rFonts w:ascii="Arial" w:hAnsi="Arial" w:cs="Arial"/>
          <w:sz w:val="22"/>
          <w:szCs w:val="22"/>
        </w:rPr>
        <w:t>S</w:t>
      </w:r>
      <w:r w:rsidR="00C80B2F" w:rsidRPr="00C80B2F">
        <w:rPr>
          <w:rFonts w:ascii="Arial" w:hAnsi="Arial" w:cs="Arial"/>
          <w:sz w:val="22"/>
          <w:szCs w:val="22"/>
        </w:rPr>
        <w:t>mlouvou</w:t>
      </w:r>
      <w:r w:rsidR="00C80B2F">
        <w:rPr>
          <w:rFonts w:ascii="Arial" w:hAnsi="Arial" w:cs="Arial"/>
          <w:sz w:val="22"/>
          <w:szCs w:val="22"/>
        </w:rPr>
        <w:t xml:space="preserve">. </w:t>
      </w:r>
      <w:r w:rsidR="00C80B2F" w:rsidRPr="00C80B2F">
        <w:rPr>
          <w:rFonts w:ascii="Arial" w:hAnsi="Arial" w:cs="Arial"/>
          <w:sz w:val="22"/>
          <w:szCs w:val="22"/>
        </w:rPr>
        <w:t>Zhotovitel je povinen předložit objednateli písemný seznam všech předpokládaných poddodavatelů ještě před uzavřením svých smluvních vztahů s nimi.</w:t>
      </w:r>
    </w:p>
    <w:p w14:paraId="0E200B75" w14:textId="77777777" w:rsidR="00D158D2" w:rsidRPr="0003637C" w:rsidRDefault="00D158D2" w:rsidP="00375529">
      <w:pPr>
        <w:pStyle w:val="Zkladntextodsazen2"/>
        <w:spacing w:after="120"/>
        <w:ind w:left="567" w:hanging="426"/>
        <w:rPr>
          <w:rFonts w:ascii="Arial" w:hAnsi="Arial" w:cs="Arial"/>
          <w:sz w:val="22"/>
          <w:szCs w:val="22"/>
        </w:rPr>
      </w:pPr>
      <w:r w:rsidRPr="0003637C">
        <w:rPr>
          <w:rFonts w:ascii="Arial" w:hAnsi="Arial" w:cs="Arial"/>
          <w:sz w:val="22"/>
          <w:szCs w:val="22"/>
        </w:rPr>
        <w:t xml:space="preserve">2. </w:t>
      </w:r>
      <w:r w:rsidR="00F37415">
        <w:rPr>
          <w:rFonts w:ascii="Arial" w:hAnsi="Arial" w:cs="Arial"/>
          <w:sz w:val="22"/>
          <w:szCs w:val="22"/>
        </w:rPr>
        <w:tab/>
      </w:r>
      <w:r w:rsidR="00C80B2F" w:rsidRPr="00C80B2F">
        <w:rPr>
          <w:rFonts w:ascii="Arial" w:hAnsi="Arial" w:cs="Arial"/>
          <w:sz w:val="22"/>
          <w:szCs w:val="22"/>
        </w:rPr>
        <w:t xml:space="preserve">Objednatel nebo jím pověřený zástupce (TDO, autorský dozor projektanta, příp. koordinátor BOZP), je oprávněn kontrolovat provádění díla. Zjistí-li objednatel, že zhotovitel provádí dílo v rozporu se svými povinnostmi, je objednatel oprávněn dožadovat se toho, aby zhotovitel zajistil nápravu a prováděl dílo řádným způsobem. Jestliže zhotovitel díla tak neučiní ani v přiměřené době objednatelem poskytnuté a postup zhotovitele by vedl nepochybně k podstatnému porušení </w:t>
      </w:r>
      <w:r w:rsidR="00C80B2F">
        <w:rPr>
          <w:rFonts w:ascii="Arial" w:hAnsi="Arial" w:cs="Arial"/>
          <w:sz w:val="22"/>
          <w:szCs w:val="22"/>
        </w:rPr>
        <w:t>S</w:t>
      </w:r>
      <w:r w:rsidR="00C80B2F" w:rsidRPr="00C80B2F">
        <w:rPr>
          <w:rFonts w:ascii="Arial" w:hAnsi="Arial" w:cs="Arial"/>
          <w:sz w:val="22"/>
          <w:szCs w:val="22"/>
        </w:rPr>
        <w:t xml:space="preserve">mlouvy, je objednatel oprávněn od </w:t>
      </w:r>
      <w:r w:rsidR="00ED2717">
        <w:rPr>
          <w:rFonts w:ascii="Arial" w:hAnsi="Arial" w:cs="Arial"/>
          <w:sz w:val="22"/>
          <w:szCs w:val="22"/>
        </w:rPr>
        <w:t>této S</w:t>
      </w:r>
      <w:r w:rsidR="00C80B2F" w:rsidRPr="00C80B2F">
        <w:rPr>
          <w:rFonts w:ascii="Arial" w:hAnsi="Arial" w:cs="Arial"/>
          <w:sz w:val="22"/>
          <w:szCs w:val="22"/>
        </w:rPr>
        <w:t>mlouvy odstoupit.</w:t>
      </w:r>
      <w:r w:rsidR="00C80B2F">
        <w:rPr>
          <w:rFonts w:ascii="Arial" w:hAnsi="Arial" w:cs="Arial"/>
          <w:sz w:val="22"/>
          <w:szCs w:val="22"/>
        </w:rPr>
        <w:t xml:space="preserve"> </w:t>
      </w:r>
    </w:p>
    <w:p w14:paraId="7E64447E" w14:textId="77777777" w:rsidR="00D158D2" w:rsidRPr="00F921A2" w:rsidRDefault="00D158D2" w:rsidP="00375529">
      <w:pPr>
        <w:pStyle w:val="Zkladntextodsazen2"/>
        <w:spacing w:after="120"/>
        <w:ind w:left="567" w:hanging="426"/>
        <w:rPr>
          <w:rFonts w:ascii="Arial" w:hAnsi="Arial" w:cs="Arial"/>
          <w:sz w:val="22"/>
          <w:szCs w:val="22"/>
        </w:rPr>
      </w:pPr>
      <w:r w:rsidRPr="00F921A2">
        <w:rPr>
          <w:rFonts w:ascii="Arial" w:hAnsi="Arial" w:cs="Arial"/>
          <w:sz w:val="22"/>
          <w:szCs w:val="22"/>
        </w:rPr>
        <w:t>3.</w:t>
      </w:r>
      <w:r w:rsidRPr="00F921A2">
        <w:rPr>
          <w:rFonts w:ascii="Arial" w:hAnsi="Arial" w:cs="Arial"/>
          <w:sz w:val="22"/>
          <w:szCs w:val="22"/>
        </w:rPr>
        <w:tab/>
      </w:r>
      <w:r w:rsidR="00C80B2F" w:rsidRPr="00C80B2F">
        <w:rPr>
          <w:rFonts w:ascii="Arial" w:hAnsi="Arial" w:cs="Arial"/>
          <w:sz w:val="22"/>
          <w:szCs w:val="22"/>
        </w:rPr>
        <w:t xml:space="preserve">Zhotovitel je povinen při realizaci díla dodržovat platné právní předpisy vztahující se </w:t>
      </w:r>
      <w:r w:rsidR="00C80B2F">
        <w:rPr>
          <w:rFonts w:ascii="Arial" w:hAnsi="Arial" w:cs="Arial"/>
          <w:sz w:val="22"/>
          <w:szCs w:val="22"/>
        </w:rPr>
        <w:t>k</w:t>
      </w:r>
      <w:r w:rsidR="00C80B2F" w:rsidRPr="00C80B2F">
        <w:rPr>
          <w:rFonts w:ascii="Arial" w:hAnsi="Arial" w:cs="Arial"/>
          <w:sz w:val="22"/>
          <w:szCs w:val="22"/>
        </w:rPr>
        <w:t xml:space="preserve"> jeho činnost</w:t>
      </w:r>
      <w:r w:rsidR="00C80B2F">
        <w:rPr>
          <w:rFonts w:ascii="Arial" w:hAnsi="Arial" w:cs="Arial"/>
          <w:sz w:val="22"/>
          <w:szCs w:val="22"/>
        </w:rPr>
        <w:t>i</w:t>
      </w:r>
      <w:r w:rsidR="00C80B2F" w:rsidRPr="00C80B2F">
        <w:rPr>
          <w:rFonts w:ascii="Arial" w:hAnsi="Arial" w:cs="Arial"/>
          <w:sz w:val="22"/>
          <w:szCs w:val="22"/>
        </w:rPr>
        <w:t xml:space="preserve"> a </w:t>
      </w:r>
      <w:r w:rsidR="00C80B2F">
        <w:rPr>
          <w:rFonts w:ascii="Arial" w:hAnsi="Arial" w:cs="Arial"/>
          <w:sz w:val="22"/>
          <w:szCs w:val="22"/>
        </w:rPr>
        <w:t xml:space="preserve">k </w:t>
      </w:r>
      <w:r w:rsidR="00C80B2F" w:rsidRPr="00C80B2F">
        <w:rPr>
          <w:rFonts w:ascii="Arial" w:hAnsi="Arial" w:cs="Arial"/>
          <w:sz w:val="22"/>
          <w:szCs w:val="22"/>
        </w:rPr>
        <w:t>prováděné</w:t>
      </w:r>
      <w:r w:rsidR="00C80B2F">
        <w:rPr>
          <w:rFonts w:ascii="Arial" w:hAnsi="Arial" w:cs="Arial"/>
          <w:sz w:val="22"/>
          <w:szCs w:val="22"/>
        </w:rPr>
        <w:t>mu</w:t>
      </w:r>
      <w:r w:rsidR="00C80B2F" w:rsidRPr="00C80B2F">
        <w:rPr>
          <w:rFonts w:ascii="Arial" w:hAnsi="Arial" w:cs="Arial"/>
          <w:sz w:val="22"/>
          <w:szCs w:val="22"/>
        </w:rPr>
        <w:t xml:space="preserve"> díl</w:t>
      </w:r>
      <w:r w:rsidR="00C80B2F">
        <w:rPr>
          <w:rFonts w:ascii="Arial" w:hAnsi="Arial" w:cs="Arial"/>
          <w:sz w:val="22"/>
          <w:szCs w:val="22"/>
        </w:rPr>
        <w:t>u</w:t>
      </w:r>
      <w:r w:rsidR="00C80B2F" w:rsidRPr="00C80B2F">
        <w:rPr>
          <w:rFonts w:ascii="Arial" w:hAnsi="Arial" w:cs="Arial"/>
          <w:sz w:val="22"/>
          <w:szCs w:val="22"/>
        </w:rPr>
        <w:t xml:space="preserve">. Za způsobenou škodu odpovídá </w:t>
      </w:r>
      <w:r w:rsidR="00C80B2F">
        <w:rPr>
          <w:rFonts w:ascii="Arial" w:hAnsi="Arial" w:cs="Arial"/>
          <w:sz w:val="22"/>
          <w:szCs w:val="22"/>
        </w:rPr>
        <w:t xml:space="preserve">zhotovitel </w:t>
      </w:r>
      <w:r w:rsidR="00C80B2F" w:rsidRPr="00C80B2F">
        <w:rPr>
          <w:rFonts w:ascii="Arial" w:hAnsi="Arial" w:cs="Arial"/>
          <w:sz w:val="22"/>
          <w:szCs w:val="22"/>
        </w:rPr>
        <w:t>podle občanského zákoníku.</w:t>
      </w:r>
      <w:r w:rsidR="00C80B2F">
        <w:rPr>
          <w:rFonts w:ascii="Arial" w:hAnsi="Arial" w:cs="Arial"/>
          <w:sz w:val="22"/>
          <w:szCs w:val="22"/>
        </w:rPr>
        <w:t xml:space="preserve"> </w:t>
      </w:r>
      <w:r w:rsidR="00C80B2F" w:rsidRPr="00C80B2F">
        <w:rPr>
          <w:rFonts w:ascii="Arial" w:hAnsi="Arial" w:cs="Arial"/>
          <w:sz w:val="22"/>
          <w:szCs w:val="22"/>
        </w:rPr>
        <w:t xml:space="preserve">Zhotovitel </w:t>
      </w:r>
      <w:r w:rsidR="00C80B2F">
        <w:rPr>
          <w:rFonts w:ascii="Arial" w:hAnsi="Arial" w:cs="Arial"/>
          <w:sz w:val="22"/>
          <w:szCs w:val="22"/>
        </w:rPr>
        <w:t>je povinen</w:t>
      </w:r>
      <w:r w:rsidR="00C80B2F" w:rsidRPr="00C80B2F">
        <w:rPr>
          <w:rFonts w:ascii="Arial" w:hAnsi="Arial" w:cs="Arial"/>
          <w:sz w:val="22"/>
          <w:szCs w:val="22"/>
        </w:rPr>
        <w:t xml:space="preserve"> dodržovat při provádění díla veškeré podmínky a připomínky vyplývající z vyjádření a </w:t>
      </w:r>
      <w:r w:rsidR="00C80B2F">
        <w:rPr>
          <w:rFonts w:ascii="Arial" w:hAnsi="Arial" w:cs="Arial"/>
          <w:sz w:val="22"/>
          <w:szCs w:val="22"/>
        </w:rPr>
        <w:t xml:space="preserve">z </w:t>
      </w:r>
      <w:r w:rsidR="00C80B2F" w:rsidRPr="00C80B2F">
        <w:rPr>
          <w:rFonts w:ascii="Arial" w:hAnsi="Arial" w:cs="Arial"/>
          <w:sz w:val="22"/>
          <w:szCs w:val="22"/>
        </w:rPr>
        <w:t>rozhodnutí orgánů státní a veřejné správy.</w:t>
      </w:r>
    </w:p>
    <w:p w14:paraId="67A4906E" w14:textId="01C678E2" w:rsidR="00C80B2F" w:rsidRDefault="009C739A" w:rsidP="00375529">
      <w:pPr>
        <w:pStyle w:val="Zkladntextodsazen2"/>
        <w:spacing w:after="120"/>
        <w:ind w:left="567" w:hanging="425"/>
        <w:rPr>
          <w:rFonts w:ascii="Arial" w:hAnsi="Arial" w:cs="Arial"/>
          <w:sz w:val="22"/>
          <w:szCs w:val="22"/>
        </w:rPr>
      </w:pPr>
      <w:r>
        <w:rPr>
          <w:rFonts w:ascii="Arial" w:hAnsi="Arial" w:cs="Arial"/>
          <w:sz w:val="22"/>
          <w:szCs w:val="22"/>
        </w:rPr>
        <w:t>4</w:t>
      </w:r>
      <w:r w:rsidR="00D158D2" w:rsidRPr="0003637C">
        <w:rPr>
          <w:rFonts w:ascii="Arial" w:hAnsi="Arial" w:cs="Arial"/>
          <w:sz w:val="22"/>
          <w:szCs w:val="22"/>
        </w:rPr>
        <w:t xml:space="preserve">. </w:t>
      </w:r>
      <w:r w:rsidR="00F37415">
        <w:rPr>
          <w:rFonts w:ascii="Arial" w:hAnsi="Arial" w:cs="Arial"/>
          <w:sz w:val="22"/>
          <w:szCs w:val="22"/>
        </w:rPr>
        <w:tab/>
      </w:r>
      <w:r w:rsidR="00C80B2F" w:rsidRPr="00C80B2F">
        <w:rPr>
          <w:rFonts w:ascii="Arial" w:hAnsi="Arial" w:cs="Arial"/>
          <w:sz w:val="22"/>
          <w:szCs w:val="22"/>
        </w:rPr>
        <w:t>Zhotovitel odpovídá za dodržování předpisů k zajištění bezpečnosti a ochrany zdraví při práci, předpisů k zajištění bezpečnosti technických zařízení, požárních a dalších předpisů souvisejících s realizací díla. Zhotovitel zodpovídá za bezpečnost a ochranu všech osob, které použije k realizaci díla a za bezpečnost a ochranu zdraví všech osob, které se s jeho vědomím pohybují v prostoru staveniště. Zhotovitel zabezpečí vybavení všech těchto osob ochrannými pracovními pomůckami.</w:t>
      </w:r>
      <w:r w:rsidR="00EE585F">
        <w:rPr>
          <w:rFonts w:ascii="Arial" w:hAnsi="Arial" w:cs="Arial"/>
          <w:sz w:val="22"/>
          <w:szCs w:val="22"/>
        </w:rPr>
        <w:t xml:space="preserve"> Zhotovitel odpovídá mimo jiné za označení a zajištění staveniště tak, aby byla zajištěna bezpečnost a ochrana zdraví třetí</w:t>
      </w:r>
      <w:r w:rsidR="00E11CDC">
        <w:rPr>
          <w:rFonts w:ascii="Arial" w:hAnsi="Arial" w:cs="Arial"/>
          <w:sz w:val="22"/>
          <w:szCs w:val="22"/>
        </w:rPr>
        <w:t>ch</w:t>
      </w:r>
      <w:r w:rsidR="00EE585F">
        <w:rPr>
          <w:rFonts w:ascii="Arial" w:hAnsi="Arial" w:cs="Arial"/>
          <w:sz w:val="22"/>
          <w:szCs w:val="22"/>
        </w:rPr>
        <w:t xml:space="preserve"> osob.</w:t>
      </w:r>
    </w:p>
    <w:p w14:paraId="2F45B323" w14:textId="77777777" w:rsidR="00C80B2F" w:rsidRDefault="00C80B2F" w:rsidP="00375529">
      <w:pPr>
        <w:pStyle w:val="Zkladntextodsazen2"/>
        <w:spacing w:after="120"/>
        <w:ind w:left="567" w:hanging="425"/>
        <w:rPr>
          <w:rFonts w:ascii="Arial" w:hAnsi="Arial" w:cs="Arial"/>
          <w:sz w:val="22"/>
          <w:szCs w:val="22"/>
        </w:rPr>
      </w:pPr>
      <w:r>
        <w:rPr>
          <w:rFonts w:ascii="Arial" w:hAnsi="Arial" w:cs="Arial"/>
          <w:sz w:val="22"/>
          <w:szCs w:val="22"/>
        </w:rPr>
        <w:t>5.</w:t>
      </w:r>
      <w:r>
        <w:rPr>
          <w:rFonts w:ascii="Arial" w:hAnsi="Arial" w:cs="Arial"/>
          <w:sz w:val="22"/>
          <w:szCs w:val="22"/>
        </w:rPr>
        <w:tab/>
        <w:t>Zhotovitel je povinen zajistit, aby v</w:t>
      </w:r>
      <w:r w:rsidRPr="00C80B2F">
        <w:rPr>
          <w:rFonts w:ascii="Arial" w:hAnsi="Arial" w:cs="Arial"/>
          <w:sz w:val="22"/>
          <w:szCs w:val="22"/>
        </w:rPr>
        <w:t>eškeré odborné práce vykonáva</w:t>
      </w:r>
      <w:r>
        <w:rPr>
          <w:rFonts w:ascii="Arial" w:hAnsi="Arial" w:cs="Arial"/>
          <w:sz w:val="22"/>
          <w:szCs w:val="22"/>
        </w:rPr>
        <w:t>li</w:t>
      </w:r>
      <w:r w:rsidRPr="00C80B2F">
        <w:rPr>
          <w:rFonts w:ascii="Arial" w:hAnsi="Arial" w:cs="Arial"/>
          <w:sz w:val="22"/>
          <w:szCs w:val="22"/>
        </w:rPr>
        <w:t xml:space="preserve"> pracovníci zhotovitele nebo jeho poddodavatelů. Současně se objednatel zavazuje dodržovat bezpečnostní nařízení a upozornění vydaná pracovníky zhotovitele a jeho poddodavatelů, kteří mají příslušnou kvalifikaci. Doklad o kvalifikaci pracovníků je zhotovitel na požádání objednatele povinen doložit.</w:t>
      </w:r>
    </w:p>
    <w:p w14:paraId="1FF62420" w14:textId="77777777" w:rsidR="00C80B2F" w:rsidRDefault="00C80B2F" w:rsidP="00375529">
      <w:pPr>
        <w:pStyle w:val="Zkladntextodsazen2"/>
        <w:spacing w:after="120"/>
        <w:ind w:left="567" w:hanging="425"/>
        <w:rPr>
          <w:rFonts w:ascii="Arial" w:hAnsi="Arial" w:cs="Arial"/>
          <w:sz w:val="22"/>
          <w:szCs w:val="22"/>
        </w:rPr>
      </w:pPr>
      <w:r>
        <w:rPr>
          <w:rFonts w:ascii="Arial" w:hAnsi="Arial" w:cs="Arial"/>
          <w:sz w:val="22"/>
          <w:szCs w:val="22"/>
        </w:rPr>
        <w:t xml:space="preserve">6. </w:t>
      </w:r>
      <w:r>
        <w:rPr>
          <w:rFonts w:ascii="Arial" w:hAnsi="Arial" w:cs="Arial"/>
          <w:sz w:val="22"/>
          <w:szCs w:val="22"/>
        </w:rPr>
        <w:tab/>
      </w:r>
      <w:r w:rsidRPr="00C80B2F">
        <w:rPr>
          <w:rFonts w:ascii="Arial" w:hAnsi="Arial" w:cs="Arial"/>
          <w:sz w:val="22"/>
          <w:szCs w:val="22"/>
        </w:rPr>
        <w:t>Zhotovitel je povinen zajistit dílo proti krádeži a dalším škodám. Zhotovitel nese do protokolárního předání díla objednateli nebezpečí škody na díle</w:t>
      </w:r>
      <w:r>
        <w:rPr>
          <w:rFonts w:ascii="Arial" w:hAnsi="Arial" w:cs="Arial"/>
          <w:sz w:val="22"/>
          <w:szCs w:val="22"/>
        </w:rPr>
        <w:t>,</w:t>
      </w:r>
      <w:r w:rsidRPr="00C80B2F">
        <w:rPr>
          <w:rFonts w:ascii="Arial" w:hAnsi="Arial" w:cs="Arial"/>
          <w:sz w:val="22"/>
          <w:szCs w:val="22"/>
        </w:rPr>
        <w:t xml:space="preserve"> a tedy veškerou odpovědnost za škody vzniklé na již zabudovaných materiálech a provedených pracích, jakož i na stávajících konstrukcích.</w:t>
      </w:r>
    </w:p>
    <w:p w14:paraId="40D4B45F" w14:textId="779FE8E2" w:rsidR="00C80B2F" w:rsidRDefault="00C80B2F" w:rsidP="00375529">
      <w:pPr>
        <w:pStyle w:val="Zkladntextodsazen2"/>
        <w:spacing w:after="120"/>
        <w:ind w:left="567" w:hanging="425"/>
        <w:rPr>
          <w:rFonts w:ascii="Arial" w:hAnsi="Arial" w:cs="Arial"/>
          <w:sz w:val="22"/>
          <w:szCs w:val="22"/>
        </w:rPr>
      </w:pPr>
      <w:r>
        <w:rPr>
          <w:rFonts w:ascii="Arial" w:hAnsi="Arial" w:cs="Arial"/>
          <w:sz w:val="22"/>
          <w:szCs w:val="22"/>
        </w:rPr>
        <w:t>7.</w:t>
      </w:r>
      <w:r>
        <w:rPr>
          <w:rFonts w:ascii="Arial" w:hAnsi="Arial" w:cs="Arial"/>
          <w:sz w:val="22"/>
          <w:szCs w:val="22"/>
        </w:rPr>
        <w:tab/>
      </w:r>
      <w:r w:rsidRPr="00C80B2F">
        <w:rPr>
          <w:rFonts w:ascii="Arial" w:hAnsi="Arial" w:cs="Arial"/>
          <w:sz w:val="22"/>
          <w:szCs w:val="22"/>
        </w:rPr>
        <w:t xml:space="preserve">Zhotovitel je povinen před zakrytím prací, u kterých nelze po zakrytí prověřit jejich kvalitu a vlastní provedení, vyzvat písemně objednatele </w:t>
      </w:r>
      <w:r w:rsidR="00EE585F">
        <w:rPr>
          <w:rFonts w:ascii="Arial" w:hAnsi="Arial" w:cs="Arial"/>
          <w:sz w:val="22"/>
          <w:szCs w:val="22"/>
        </w:rPr>
        <w:t xml:space="preserve">nebo jeho pověřené zástupce (TDI, autorský dozor..) </w:t>
      </w:r>
      <w:r w:rsidRPr="00C80B2F">
        <w:rPr>
          <w:rFonts w:ascii="Arial" w:hAnsi="Arial" w:cs="Arial"/>
          <w:sz w:val="22"/>
          <w:szCs w:val="22"/>
        </w:rPr>
        <w:t xml:space="preserve">alespoň tři </w:t>
      </w:r>
      <w:r>
        <w:rPr>
          <w:rFonts w:ascii="Arial" w:hAnsi="Arial" w:cs="Arial"/>
          <w:sz w:val="22"/>
          <w:szCs w:val="22"/>
        </w:rPr>
        <w:t xml:space="preserve">(3) </w:t>
      </w:r>
      <w:r w:rsidRPr="00C80B2F">
        <w:rPr>
          <w:rFonts w:ascii="Arial" w:hAnsi="Arial" w:cs="Arial"/>
          <w:sz w:val="22"/>
          <w:szCs w:val="22"/>
        </w:rPr>
        <w:t>dny předem k jejich kontrole. Nedostaví</w:t>
      </w:r>
      <w:r>
        <w:rPr>
          <w:rFonts w:ascii="Arial" w:hAnsi="Arial" w:cs="Arial"/>
          <w:sz w:val="22"/>
          <w:szCs w:val="22"/>
        </w:rPr>
        <w:t>-</w:t>
      </w:r>
      <w:r w:rsidRPr="00C80B2F">
        <w:rPr>
          <w:rFonts w:ascii="Arial" w:hAnsi="Arial" w:cs="Arial"/>
          <w:sz w:val="22"/>
          <w:szCs w:val="22"/>
        </w:rPr>
        <w:t xml:space="preserve">li se zástupce objednatele v uvedené lhůtě a bude-li požadovat dodatečné odkrytí těchto prací za účelem kontroly, je zhotovitel povinen toto odkrytí provést na náklady objednatele; pokud však vyjde najevo, že zakryté práce nebyly řádně provedeny, nese náklady na odkrytí těchto prací zhotovitel. Zakryje-li zhotovitel práce před uplynutím lhůty tří </w:t>
      </w:r>
      <w:r>
        <w:rPr>
          <w:rFonts w:ascii="Arial" w:hAnsi="Arial" w:cs="Arial"/>
          <w:sz w:val="22"/>
          <w:szCs w:val="22"/>
        </w:rPr>
        <w:t xml:space="preserve">(3) </w:t>
      </w:r>
      <w:r w:rsidRPr="00C80B2F">
        <w:rPr>
          <w:rFonts w:ascii="Arial" w:hAnsi="Arial" w:cs="Arial"/>
          <w:sz w:val="22"/>
          <w:szCs w:val="22"/>
        </w:rPr>
        <w:t>dnů bez souhlasu objednatele, je povinen na žádost objednatele práce odkrýt a uvést do původního stavu na svůj náklad, i když nebude žádná vada zjištěna.</w:t>
      </w:r>
    </w:p>
    <w:p w14:paraId="3B1864B2" w14:textId="58A430E5" w:rsidR="00C80B2F" w:rsidRDefault="00C80B2F" w:rsidP="00375529">
      <w:pPr>
        <w:pStyle w:val="Zkladntextodsazen2"/>
        <w:spacing w:after="120"/>
        <w:ind w:left="567" w:hanging="425"/>
        <w:rPr>
          <w:rFonts w:ascii="Arial" w:hAnsi="Arial" w:cs="Arial"/>
          <w:sz w:val="22"/>
          <w:szCs w:val="22"/>
        </w:rPr>
      </w:pPr>
      <w:r>
        <w:rPr>
          <w:rFonts w:ascii="Arial" w:hAnsi="Arial" w:cs="Arial"/>
          <w:sz w:val="22"/>
          <w:szCs w:val="22"/>
        </w:rPr>
        <w:t>8.</w:t>
      </w:r>
      <w:r>
        <w:rPr>
          <w:rFonts w:ascii="Arial" w:hAnsi="Arial" w:cs="Arial"/>
          <w:sz w:val="22"/>
          <w:szCs w:val="22"/>
        </w:rPr>
        <w:tab/>
        <w:t xml:space="preserve">Smluvní strany se dohodly, že budou pravidelně konat kontrolní dny, a to za účelem </w:t>
      </w:r>
      <w:r w:rsidRPr="00C80B2F">
        <w:rPr>
          <w:rFonts w:ascii="Arial" w:hAnsi="Arial" w:cs="Arial"/>
          <w:sz w:val="22"/>
          <w:szCs w:val="22"/>
        </w:rPr>
        <w:t>pravidelné</w:t>
      </w:r>
      <w:r>
        <w:rPr>
          <w:rFonts w:ascii="Arial" w:hAnsi="Arial" w:cs="Arial"/>
          <w:sz w:val="22"/>
          <w:szCs w:val="22"/>
        </w:rPr>
        <w:t>ho</w:t>
      </w:r>
      <w:r w:rsidRPr="00C80B2F">
        <w:rPr>
          <w:rFonts w:ascii="Arial" w:hAnsi="Arial" w:cs="Arial"/>
          <w:sz w:val="22"/>
          <w:szCs w:val="22"/>
        </w:rPr>
        <w:t xml:space="preserve"> prověřování postupu a kvality prováděných prací</w:t>
      </w:r>
      <w:r>
        <w:rPr>
          <w:rFonts w:ascii="Arial" w:hAnsi="Arial" w:cs="Arial"/>
          <w:sz w:val="22"/>
          <w:szCs w:val="22"/>
        </w:rPr>
        <w:t>. Kontrolní dny</w:t>
      </w:r>
      <w:r w:rsidRPr="00C80B2F">
        <w:rPr>
          <w:rFonts w:ascii="Arial" w:hAnsi="Arial" w:cs="Arial"/>
          <w:sz w:val="22"/>
          <w:szCs w:val="22"/>
        </w:rPr>
        <w:t xml:space="preserve"> organizuje objednatel podle aktuální potřeby, min</w:t>
      </w:r>
      <w:r>
        <w:rPr>
          <w:rFonts w:ascii="Arial" w:hAnsi="Arial" w:cs="Arial"/>
          <w:sz w:val="22"/>
          <w:szCs w:val="22"/>
        </w:rPr>
        <w:t>imálně však</w:t>
      </w:r>
      <w:r w:rsidRPr="00C80B2F">
        <w:rPr>
          <w:rFonts w:ascii="Arial" w:hAnsi="Arial" w:cs="Arial"/>
          <w:sz w:val="22"/>
          <w:szCs w:val="22"/>
        </w:rPr>
        <w:t xml:space="preserve"> jednou za čtrnáct </w:t>
      </w:r>
      <w:r>
        <w:rPr>
          <w:rFonts w:ascii="Arial" w:hAnsi="Arial" w:cs="Arial"/>
          <w:sz w:val="22"/>
          <w:szCs w:val="22"/>
        </w:rPr>
        <w:t xml:space="preserve">(14) </w:t>
      </w:r>
      <w:r w:rsidRPr="00C80B2F">
        <w:rPr>
          <w:rFonts w:ascii="Arial" w:hAnsi="Arial" w:cs="Arial"/>
          <w:sz w:val="22"/>
          <w:szCs w:val="22"/>
        </w:rPr>
        <w:t xml:space="preserve">dní. Termín konání kontrolního dne určuje objednatel po projednání se zhotovitelem. Kontrolních dnů se budou </w:t>
      </w:r>
      <w:r w:rsidRPr="00C80B2F">
        <w:rPr>
          <w:rFonts w:ascii="Arial" w:hAnsi="Arial" w:cs="Arial"/>
          <w:sz w:val="22"/>
          <w:szCs w:val="22"/>
        </w:rPr>
        <w:lastRenderedPageBreak/>
        <w:t xml:space="preserve">účastnit pověření zástupci určení zhotovitelem a objednatelem. Účelem kontrolního dne je zejména posoudit plnění závazků zhotovitele z věcného a časového hlediska, zaznamenat pokyny či vyjádření objednatele, resp. návrhy na opatření či jiná vyjádření zhotovitele, projednat skutečnosti či okolnosti, které mají nebo by mohly mít vliv na plnění závazků zhotovitele, a projednat a dohodnout návrhy na opatření. Místem konání kontrolních dnů je zpravidla kancelář zástupce objednatele v místě realizace stavby, nebude-li dohodnuto jinak. Jednání kontrolního dne vede technický dozor objednatele. Závěry kontrolního dne budou zapsány do zápisu </w:t>
      </w:r>
      <w:r w:rsidR="00EE585F">
        <w:rPr>
          <w:rFonts w:ascii="Arial" w:hAnsi="Arial" w:cs="Arial"/>
          <w:sz w:val="22"/>
          <w:szCs w:val="22"/>
        </w:rPr>
        <w:br/>
      </w:r>
      <w:r w:rsidRPr="00C80B2F">
        <w:rPr>
          <w:rFonts w:ascii="Arial" w:hAnsi="Arial" w:cs="Arial"/>
          <w:sz w:val="22"/>
          <w:szCs w:val="22"/>
        </w:rPr>
        <w:t xml:space="preserve">z kontrolního dne a budou pro obě smluvní strany závazné. Zápis z kontrolních dnů pořizuje </w:t>
      </w:r>
      <w:r w:rsidR="00ED2717">
        <w:rPr>
          <w:rFonts w:ascii="Arial" w:hAnsi="Arial" w:cs="Arial"/>
          <w:sz w:val="22"/>
          <w:szCs w:val="22"/>
        </w:rPr>
        <w:t>TDO</w:t>
      </w:r>
      <w:r w:rsidRPr="00C80B2F">
        <w:rPr>
          <w:rFonts w:ascii="Arial" w:hAnsi="Arial" w:cs="Arial"/>
          <w:sz w:val="22"/>
          <w:szCs w:val="22"/>
        </w:rPr>
        <w:t>. Úvodem zápisu z kontrolního dne bude seznam všech přítomných. Součástí zápisu formou příloh mohou být doklady předložené při jednání, pokud o to některá ze smluvních stran požádá. Zápis podepisují všechny přítomné osoby. Objednatel i zhotovitel obdrží po jednom vyhotovení zápisu.</w:t>
      </w:r>
    </w:p>
    <w:p w14:paraId="31DBE5BE" w14:textId="77777777" w:rsidR="004A4F9C" w:rsidRPr="0003637C" w:rsidRDefault="0077646C" w:rsidP="00375529">
      <w:pPr>
        <w:pStyle w:val="Zkladntextodsazen2"/>
        <w:spacing w:after="120"/>
        <w:ind w:left="567" w:hanging="426"/>
        <w:rPr>
          <w:rFonts w:ascii="Arial" w:hAnsi="Arial" w:cs="Arial"/>
          <w:sz w:val="22"/>
          <w:szCs w:val="22"/>
        </w:rPr>
      </w:pPr>
      <w:r>
        <w:rPr>
          <w:rFonts w:ascii="Arial" w:hAnsi="Arial" w:cs="Arial"/>
          <w:sz w:val="22"/>
          <w:szCs w:val="22"/>
        </w:rPr>
        <w:t>9</w:t>
      </w:r>
      <w:r w:rsidR="004A4F9C" w:rsidRPr="0003637C">
        <w:rPr>
          <w:rFonts w:ascii="Arial" w:hAnsi="Arial" w:cs="Arial"/>
          <w:sz w:val="22"/>
          <w:szCs w:val="22"/>
        </w:rPr>
        <w:t xml:space="preserve">. </w:t>
      </w:r>
      <w:r w:rsidR="00F37415">
        <w:rPr>
          <w:rFonts w:ascii="Arial" w:hAnsi="Arial" w:cs="Arial"/>
          <w:sz w:val="22"/>
          <w:szCs w:val="22"/>
        </w:rPr>
        <w:tab/>
      </w:r>
      <w:r w:rsidR="004A4F9C" w:rsidRPr="0003637C">
        <w:rPr>
          <w:rFonts w:ascii="Arial" w:hAnsi="Arial" w:cs="Arial"/>
          <w:sz w:val="22"/>
          <w:szCs w:val="22"/>
        </w:rPr>
        <w:t>Smluvní strany ujednaly, že v rámci díla zhotovitel splní tyto požadavky objednatele:</w:t>
      </w:r>
    </w:p>
    <w:p w14:paraId="5C098523" w14:textId="77777777" w:rsidR="004A4F9C" w:rsidRPr="00515A7A" w:rsidRDefault="004A4F9C" w:rsidP="00375529">
      <w:pPr>
        <w:pStyle w:val="Zkladntext2"/>
        <w:numPr>
          <w:ilvl w:val="0"/>
          <w:numId w:val="13"/>
        </w:numPr>
        <w:tabs>
          <w:tab w:val="clear" w:pos="720"/>
          <w:tab w:val="num" w:pos="993"/>
        </w:tabs>
        <w:spacing w:after="120"/>
        <w:ind w:left="992" w:hanging="425"/>
        <w:rPr>
          <w:rFonts w:ascii="Arial" w:hAnsi="Arial" w:cs="Arial"/>
          <w:b w:val="0"/>
          <w:color w:val="000000"/>
          <w:sz w:val="22"/>
          <w:szCs w:val="22"/>
        </w:rPr>
      </w:pPr>
      <w:r w:rsidRPr="00BA593D">
        <w:rPr>
          <w:rFonts w:ascii="Arial" w:hAnsi="Arial" w:cs="Arial"/>
          <w:b w:val="0"/>
          <w:color w:val="000000"/>
          <w:sz w:val="22"/>
          <w:szCs w:val="22"/>
        </w:rPr>
        <w:t xml:space="preserve">pro provádění díla zhotovitel použije pouze </w:t>
      </w:r>
      <w:r>
        <w:rPr>
          <w:rFonts w:ascii="Arial" w:hAnsi="Arial" w:cs="Arial"/>
          <w:b w:val="0"/>
          <w:color w:val="000000"/>
          <w:sz w:val="22"/>
          <w:szCs w:val="22"/>
        </w:rPr>
        <w:t xml:space="preserve">dosud nepoužité </w:t>
      </w:r>
      <w:r w:rsidRPr="00BA593D">
        <w:rPr>
          <w:rFonts w:ascii="Arial" w:hAnsi="Arial" w:cs="Arial"/>
          <w:b w:val="0"/>
          <w:color w:val="000000"/>
          <w:sz w:val="22"/>
          <w:szCs w:val="22"/>
        </w:rPr>
        <w:t>výrobky a materiál</w:t>
      </w:r>
      <w:r w:rsidR="00ED2717">
        <w:rPr>
          <w:rFonts w:ascii="Arial" w:hAnsi="Arial" w:cs="Arial"/>
          <w:b w:val="0"/>
          <w:color w:val="000000"/>
          <w:sz w:val="22"/>
          <w:szCs w:val="22"/>
        </w:rPr>
        <w:t xml:space="preserve">y, které splňují požadavky dle platného a účinného </w:t>
      </w:r>
      <w:r w:rsidRPr="00BA593D">
        <w:rPr>
          <w:rFonts w:ascii="Arial" w:hAnsi="Arial" w:cs="Arial"/>
          <w:b w:val="0"/>
          <w:color w:val="000000"/>
          <w:sz w:val="22"/>
          <w:szCs w:val="22"/>
        </w:rPr>
        <w:t>stavební</w:t>
      </w:r>
      <w:r w:rsidR="00ED2717">
        <w:rPr>
          <w:rFonts w:ascii="Arial" w:hAnsi="Arial" w:cs="Arial"/>
          <w:b w:val="0"/>
          <w:color w:val="000000"/>
          <w:sz w:val="22"/>
          <w:szCs w:val="22"/>
        </w:rPr>
        <w:t>ho</w:t>
      </w:r>
      <w:r w:rsidRPr="00BA593D">
        <w:rPr>
          <w:rFonts w:ascii="Arial" w:hAnsi="Arial" w:cs="Arial"/>
          <w:b w:val="0"/>
          <w:color w:val="000000"/>
          <w:sz w:val="22"/>
          <w:szCs w:val="22"/>
        </w:rPr>
        <w:t xml:space="preserve"> zákon</w:t>
      </w:r>
      <w:r w:rsidR="00ED2717">
        <w:rPr>
          <w:rFonts w:ascii="Arial" w:hAnsi="Arial" w:cs="Arial"/>
          <w:b w:val="0"/>
          <w:color w:val="000000"/>
          <w:sz w:val="22"/>
          <w:szCs w:val="22"/>
        </w:rPr>
        <w:t>a</w:t>
      </w:r>
      <w:r w:rsidRPr="00BA593D">
        <w:rPr>
          <w:rFonts w:ascii="Arial" w:hAnsi="Arial" w:cs="Arial"/>
          <w:b w:val="0"/>
          <w:color w:val="000000"/>
          <w:sz w:val="22"/>
          <w:szCs w:val="22"/>
        </w:rPr>
        <w:t>. Splnění této povinnosti prokáže zhotovitel objednateli předáním příslušných platných dokladů (atestů/certifikátů apod.) před předáním předmětu díla;</w:t>
      </w:r>
    </w:p>
    <w:p w14:paraId="744564C1" w14:textId="77777777" w:rsidR="004A4F9C" w:rsidRDefault="004A4F9C" w:rsidP="00375529">
      <w:pPr>
        <w:pStyle w:val="Zkladntext2"/>
        <w:numPr>
          <w:ilvl w:val="0"/>
          <w:numId w:val="13"/>
        </w:numPr>
        <w:tabs>
          <w:tab w:val="clear" w:pos="720"/>
          <w:tab w:val="num" w:pos="993"/>
        </w:tabs>
        <w:spacing w:after="120"/>
        <w:ind w:left="992" w:hanging="425"/>
        <w:rPr>
          <w:rFonts w:ascii="Arial" w:hAnsi="Arial" w:cs="Arial"/>
          <w:b w:val="0"/>
          <w:color w:val="000000"/>
          <w:sz w:val="22"/>
          <w:szCs w:val="22"/>
        </w:rPr>
      </w:pPr>
      <w:r w:rsidRPr="00BA593D">
        <w:rPr>
          <w:rFonts w:ascii="Arial" w:hAnsi="Arial" w:cs="Arial"/>
          <w:b w:val="0"/>
          <w:color w:val="000000"/>
          <w:sz w:val="22"/>
          <w:szCs w:val="22"/>
        </w:rPr>
        <w:t xml:space="preserve">pro provádění díla zhotovitel použije pouze takové </w:t>
      </w:r>
      <w:r>
        <w:rPr>
          <w:rFonts w:ascii="Arial" w:hAnsi="Arial" w:cs="Arial"/>
          <w:b w:val="0"/>
          <w:color w:val="000000"/>
          <w:sz w:val="22"/>
          <w:szCs w:val="22"/>
        </w:rPr>
        <w:t xml:space="preserve">dosud nepoužité </w:t>
      </w:r>
      <w:r w:rsidRPr="00BA593D">
        <w:rPr>
          <w:rFonts w:ascii="Arial" w:hAnsi="Arial" w:cs="Arial"/>
          <w:b w:val="0"/>
          <w:color w:val="000000"/>
          <w:sz w:val="22"/>
          <w:szCs w:val="22"/>
        </w:rPr>
        <w:t>výrobky, které svým provedením zaručují bezpečnost při realizaci a užív</w:t>
      </w:r>
      <w:r>
        <w:rPr>
          <w:rFonts w:ascii="Arial" w:hAnsi="Arial" w:cs="Arial"/>
          <w:b w:val="0"/>
          <w:color w:val="000000"/>
          <w:sz w:val="22"/>
          <w:szCs w:val="22"/>
        </w:rPr>
        <w:t>ání a splňují požadavky zák. č. </w:t>
      </w:r>
      <w:r w:rsidRPr="00BA593D">
        <w:rPr>
          <w:rFonts w:ascii="Arial" w:hAnsi="Arial" w:cs="Arial"/>
          <w:b w:val="0"/>
          <w:color w:val="000000"/>
          <w:sz w:val="22"/>
          <w:szCs w:val="22"/>
        </w:rPr>
        <w:t>22/1997 Sb., o technických požadavcích na výrobky a o změně a doplnění některých zákonů, v platném znění (tzv. prokazování shody s požadavky norem a dalších příslušných předpisů). Splnění této povinnosti prokáže zhotovitel objednateli před předáním předmětu díla, a to doklady o prokázání shody zejm. od jednotlivých dodavatelů technických zařízení;</w:t>
      </w:r>
    </w:p>
    <w:p w14:paraId="25374689" w14:textId="77777777" w:rsidR="004A4F9C" w:rsidRPr="008A7530" w:rsidRDefault="004A4F9C" w:rsidP="00375529">
      <w:pPr>
        <w:pStyle w:val="Zkladntext2"/>
        <w:numPr>
          <w:ilvl w:val="0"/>
          <w:numId w:val="13"/>
        </w:numPr>
        <w:tabs>
          <w:tab w:val="clear" w:pos="720"/>
          <w:tab w:val="num" w:pos="993"/>
        </w:tabs>
        <w:spacing w:after="120"/>
        <w:ind w:left="992" w:hanging="425"/>
        <w:rPr>
          <w:rFonts w:ascii="Arial" w:hAnsi="Arial" w:cs="Arial"/>
          <w:b w:val="0"/>
          <w:color w:val="000000"/>
          <w:sz w:val="22"/>
          <w:szCs w:val="22"/>
        </w:rPr>
      </w:pPr>
      <w:r w:rsidRPr="008A7530">
        <w:rPr>
          <w:rFonts w:ascii="Arial" w:hAnsi="Arial" w:cs="Arial"/>
          <w:b w:val="0"/>
          <w:color w:val="000000"/>
          <w:sz w:val="22"/>
          <w:szCs w:val="22"/>
        </w:rPr>
        <w:t>likvidaci odpadu vzniklého při realizaci stavby si zhotovitel díla zajišťuje sám na své náklady, a to tak, že odpad bude roztříděn dle příslušných předpisů ve smyslu zák</w:t>
      </w:r>
      <w:r>
        <w:rPr>
          <w:rFonts w:ascii="Arial" w:hAnsi="Arial" w:cs="Arial"/>
          <w:b w:val="0"/>
          <w:color w:val="000000"/>
          <w:sz w:val="22"/>
          <w:szCs w:val="22"/>
        </w:rPr>
        <w:t>ona č. </w:t>
      </w:r>
      <w:r w:rsidR="00FD7A4E">
        <w:rPr>
          <w:rFonts w:ascii="Arial" w:hAnsi="Arial" w:cs="Arial"/>
          <w:b w:val="0"/>
          <w:color w:val="000000"/>
          <w:sz w:val="22"/>
          <w:szCs w:val="22"/>
        </w:rPr>
        <w:t>541/2020</w:t>
      </w:r>
      <w:r w:rsidRPr="008A7530">
        <w:rPr>
          <w:rFonts w:ascii="Arial" w:hAnsi="Arial" w:cs="Arial"/>
          <w:b w:val="0"/>
          <w:color w:val="000000"/>
          <w:sz w:val="22"/>
          <w:szCs w:val="22"/>
        </w:rPr>
        <w:t xml:space="preserve"> Sb., o odpadech, ve znění pozdějších předpisů;</w:t>
      </w:r>
    </w:p>
    <w:p w14:paraId="5499CA83" w14:textId="77777777" w:rsidR="004A4F9C" w:rsidRPr="0003637C" w:rsidRDefault="004A4F9C" w:rsidP="00375529">
      <w:pPr>
        <w:pStyle w:val="Zkladntext2"/>
        <w:numPr>
          <w:ilvl w:val="0"/>
          <w:numId w:val="13"/>
        </w:numPr>
        <w:tabs>
          <w:tab w:val="clear" w:pos="720"/>
          <w:tab w:val="num" w:pos="993"/>
        </w:tabs>
        <w:spacing w:after="120"/>
        <w:ind w:left="992" w:hanging="425"/>
        <w:rPr>
          <w:rFonts w:ascii="Arial" w:hAnsi="Arial" w:cs="Arial"/>
          <w:b w:val="0"/>
          <w:color w:val="000000"/>
          <w:sz w:val="22"/>
          <w:szCs w:val="22"/>
        </w:rPr>
      </w:pPr>
      <w:r w:rsidRPr="0003637C">
        <w:rPr>
          <w:rFonts w:ascii="Arial" w:hAnsi="Arial" w:cs="Arial"/>
          <w:b w:val="0"/>
          <w:color w:val="000000"/>
          <w:sz w:val="22"/>
          <w:szCs w:val="22"/>
        </w:rPr>
        <w:t>zhotovitel zajistí bezpečnost a ochranu zdraví při práci podle zák. č. 262/2006 Sb., zákoník práce, ve znění pozdějších předpisů a podle navazujících předpisů. Před zahájením stavebních prací musí být všichni pracovníci zhotovitele prokazatelně seznámeni s bezpečnostními předpisy (zejm. o bezpečnosti práce a požární ochraně), s povinností tyto předpisy dodržovat a používat ochranné prostředky. Prováděním prací smí být pověřováni jen pracovníci, kteří jsou pro dané práce vyučeni nebo zaškoleni;</w:t>
      </w:r>
    </w:p>
    <w:p w14:paraId="2AFAEE24" w14:textId="77777777" w:rsidR="004A4F9C" w:rsidRPr="0003637C" w:rsidRDefault="004A4F9C" w:rsidP="00375529">
      <w:pPr>
        <w:pStyle w:val="Zkladntext2"/>
        <w:numPr>
          <w:ilvl w:val="0"/>
          <w:numId w:val="13"/>
        </w:numPr>
        <w:tabs>
          <w:tab w:val="clear" w:pos="720"/>
          <w:tab w:val="num" w:pos="993"/>
        </w:tabs>
        <w:spacing w:after="120"/>
        <w:ind w:left="992" w:hanging="425"/>
        <w:rPr>
          <w:rFonts w:ascii="Arial" w:hAnsi="Arial" w:cs="Arial"/>
          <w:b w:val="0"/>
          <w:color w:val="000000"/>
          <w:sz w:val="22"/>
          <w:szCs w:val="22"/>
        </w:rPr>
      </w:pPr>
      <w:r w:rsidRPr="0003637C">
        <w:rPr>
          <w:rFonts w:ascii="Arial" w:hAnsi="Arial" w:cs="Arial"/>
          <w:b w:val="0"/>
          <w:color w:val="000000"/>
          <w:sz w:val="22"/>
          <w:szCs w:val="22"/>
        </w:rPr>
        <w:t>veškeré instalace zhotovitel provede podle platných předpisů a norem ČSN;</w:t>
      </w:r>
    </w:p>
    <w:p w14:paraId="778E99CA" w14:textId="77777777" w:rsidR="004A4F9C" w:rsidRPr="0003637C" w:rsidRDefault="004A4F9C" w:rsidP="00375529">
      <w:pPr>
        <w:pStyle w:val="Zkladntext2"/>
        <w:numPr>
          <w:ilvl w:val="0"/>
          <w:numId w:val="13"/>
        </w:numPr>
        <w:tabs>
          <w:tab w:val="clear" w:pos="720"/>
          <w:tab w:val="num" w:pos="993"/>
        </w:tabs>
        <w:spacing w:after="120"/>
        <w:ind w:left="992" w:hanging="425"/>
        <w:rPr>
          <w:rFonts w:ascii="Arial" w:hAnsi="Arial" w:cs="Arial"/>
          <w:b w:val="0"/>
          <w:color w:val="000000"/>
          <w:sz w:val="22"/>
          <w:szCs w:val="22"/>
        </w:rPr>
      </w:pPr>
      <w:r w:rsidRPr="0003637C">
        <w:rPr>
          <w:rFonts w:ascii="Arial" w:hAnsi="Arial" w:cs="Arial"/>
          <w:b w:val="0"/>
          <w:color w:val="000000"/>
          <w:sz w:val="22"/>
          <w:szCs w:val="22"/>
        </w:rPr>
        <w:t xml:space="preserve">po dobu provádění prací je zhotovitel povinen dodržovat veškeré hygienické, požární a bezpečnostní předpisy, např. požadavky na limitovanou hlučnost a prašnost apod.;  </w:t>
      </w:r>
    </w:p>
    <w:p w14:paraId="34AEDBDC" w14:textId="77777777" w:rsidR="004A4F9C" w:rsidRDefault="004A4F9C" w:rsidP="00375529">
      <w:pPr>
        <w:pStyle w:val="Zkladntext2"/>
        <w:numPr>
          <w:ilvl w:val="0"/>
          <w:numId w:val="13"/>
        </w:numPr>
        <w:tabs>
          <w:tab w:val="clear" w:pos="720"/>
          <w:tab w:val="num" w:pos="993"/>
        </w:tabs>
        <w:spacing w:after="120"/>
        <w:ind w:left="992" w:hanging="425"/>
        <w:rPr>
          <w:rFonts w:ascii="Arial" w:hAnsi="Arial" w:cs="Arial"/>
          <w:b w:val="0"/>
          <w:color w:val="000000"/>
          <w:sz w:val="22"/>
          <w:szCs w:val="22"/>
        </w:rPr>
      </w:pPr>
      <w:r w:rsidRPr="007166F4">
        <w:rPr>
          <w:rFonts w:ascii="Arial" w:hAnsi="Arial" w:cs="Arial"/>
          <w:b w:val="0"/>
          <w:color w:val="000000"/>
          <w:sz w:val="22"/>
          <w:szCs w:val="22"/>
        </w:rPr>
        <w:t>všechny povrchy, konstrukce, zařizovací předměty, součásti vnitřního vybavení, venkovní plochy apod. (které nejsou součástí předmětu díla) poškozené v důsledku stavební činnosti uvede zhotovitel před odevzdáním díla objednateli do původního stavu, v případě jejich zničení je zhotovitel povinen nahradit je novými;</w:t>
      </w:r>
    </w:p>
    <w:p w14:paraId="33355BF7" w14:textId="77777777" w:rsidR="004A4F9C" w:rsidRPr="0003637C" w:rsidRDefault="004A4F9C" w:rsidP="00375529">
      <w:pPr>
        <w:pStyle w:val="Zkladntext2"/>
        <w:numPr>
          <w:ilvl w:val="0"/>
          <w:numId w:val="13"/>
        </w:numPr>
        <w:tabs>
          <w:tab w:val="clear" w:pos="720"/>
          <w:tab w:val="num" w:pos="993"/>
        </w:tabs>
        <w:spacing w:after="120"/>
        <w:ind w:left="992" w:hanging="425"/>
        <w:rPr>
          <w:rFonts w:ascii="Arial" w:hAnsi="Arial" w:cs="Arial"/>
          <w:b w:val="0"/>
          <w:color w:val="000000"/>
          <w:sz w:val="22"/>
          <w:szCs w:val="22"/>
        </w:rPr>
      </w:pPr>
      <w:r>
        <w:rPr>
          <w:rFonts w:ascii="Arial" w:hAnsi="Arial" w:cs="Arial"/>
          <w:b w:val="0"/>
          <w:color w:val="000000"/>
          <w:sz w:val="22"/>
          <w:szCs w:val="22"/>
        </w:rPr>
        <w:t xml:space="preserve">při provádění díla a plnění dalších povinností z této Smlouvy bude zhotovitel dodržovat pravidla </w:t>
      </w:r>
      <w:r w:rsidR="00467B95">
        <w:rPr>
          <w:rFonts w:ascii="Arial" w:hAnsi="Arial" w:cs="Arial"/>
          <w:b w:val="0"/>
          <w:color w:val="000000"/>
          <w:sz w:val="22"/>
          <w:szCs w:val="22"/>
        </w:rPr>
        <w:t>platná v a</w:t>
      </w:r>
      <w:r>
        <w:rPr>
          <w:rFonts w:ascii="Arial" w:hAnsi="Arial" w:cs="Arial"/>
          <w:b w:val="0"/>
          <w:color w:val="000000"/>
          <w:sz w:val="22"/>
          <w:szCs w:val="22"/>
        </w:rPr>
        <w:t>reálu; k dodržování těchto pravidel je zhotovitel povinen zavázat všechny své pracovníky a další osoby, ve spolupráci s kterými bude zhotovitel plnit závazky z této Smlouvy.</w:t>
      </w:r>
    </w:p>
    <w:p w14:paraId="2115F2CA" w14:textId="77777777" w:rsidR="00BA593D" w:rsidRDefault="0004497D" w:rsidP="00375529">
      <w:pPr>
        <w:pStyle w:val="Zkladntextodsazen"/>
        <w:spacing w:after="120"/>
        <w:ind w:left="567" w:hanging="425"/>
        <w:jc w:val="both"/>
        <w:outlineLvl w:val="0"/>
        <w:rPr>
          <w:rFonts w:ascii="Arial" w:hAnsi="Arial" w:cs="Arial"/>
          <w:sz w:val="22"/>
          <w:szCs w:val="22"/>
        </w:rPr>
      </w:pPr>
      <w:r>
        <w:rPr>
          <w:rFonts w:ascii="Arial" w:hAnsi="Arial" w:cs="Arial"/>
          <w:sz w:val="22"/>
          <w:szCs w:val="22"/>
        </w:rPr>
        <w:t>10</w:t>
      </w:r>
      <w:r w:rsidR="00D00333" w:rsidRPr="00D00333">
        <w:rPr>
          <w:rFonts w:ascii="Arial" w:hAnsi="Arial" w:cs="Arial"/>
          <w:sz w:val="22"/>
          <w:szCs w:val="22"/>
        </w:rPr>
        <w:t>.</w:t>
      </w:r>
      <w:r w:rsidR="00D00333" w:rsidRPr="00D00333">
        <w:rPr>
          <w:rFonts w:ascii="Arial" w:hAnsi="Arial" w:cs="Arial"/>
          <w:sz w:val="22"/>
          <w:szCs w:val="22"/>
        </w:rPr>
        <w:tab/>
        <w:t xml:space="preserve">Zhotovitel je povinen být po celou dobu provádění díla pojištěn pro případ své odpovědnosti za škody způsobené jeho podnikatelskou činností v rozsahu stanoveném v čl. </w:t>
      </w:r>
      <w:r w:rsidR="00D00333">
        <w:rPr>
          <w:rFonts w:ascii="Arial" w:hAnsi="Arial" w:cs="Arial"/>
          <w:sz w:val="22"/>
          <w:szCs w:val="22"/>
        </w:rPr>
        <w:t>X</w:t>
      </w:r>
      <w:r w:rsidR="00ED2717">
        <w:rPr>
          <w:rFonts w:ascii="Arial" w:hAnsi="Arial" w:cs="Arial"/>
          <w:sz w:val="22"/>
          <w:szCs w:val="22"/>
        </w:rPr>
        <w:t>II</w:t>
      </w:r>
      <w:r w:rsidR="00D00333">
        <w:rPr>
          <w:rFonts w:ascii="Arial" w:hAnsi="Arial" w:cs="Arial"/>
          <w:sz w:val="22"/>
          <w:szCs w:val="22"/>
        </w:rPr>
        <w:t>I</w:t>
      </w:r>
      <w:r w:rsidR="00D00333" w:rsidRPr="00D00333">
        <w:rPr>
          <w:rFonts w:ascii="Arial" w:hAnsi="Arial" w:cs="Arial"/>
          <w:sz w:val="22"/>
          <w:szCs w:val="22"/>
        </w:rPr>
        <w:t xml:space="preserve">. této </w:t>
      </w:r>
      <w:r w:rsidR="00ED2717">
        <w:rPr>
          <w:rFonts w:ascii="Arial" w:hAnsi="Arial" w:cs="Arial"/>
          <w:sz w:val="22"/>
          <w:szCs w:val="22"/>
        </w:rPr>
        <w:t>S</w:t>
      </w:r>
      <w:r w:rsidR="00D00333" w:rsidRPr="00D00333">
        <w:rPr>
          <w:rFonts w:ascii="Arial" w:hAnsi="Arial" w:cs="Arial"/>
          <w:sz w:val="22"/>
          <w:szCs w:val="22"/>
        </w:rPr>
        <w:t>mlouvy. Stejné podmínky je zhotovitel povinen zajistit u svých poddodavatelů.</w:t>
      </w:r>
    </w:p>
    <w:p w14:paraId="621003FA" w14:textId="77777777" w:rsidR="0004497D" w:rsidRPr="00D00333" w:rsidRDefault="0004497D" w:rsidP="00375529">
      <w:pPr>
        <w:pStyle w:val="Zkladntextodsazen"/>
        <w:spacing w:after="120"/>
        <w:ind w:left="567" w:hanging="425"/>
        <w:jc w:val="both"/>
        <w:outlineLvl w:val="0"/>
        <w:rPr>
          <w:rFonts w:ascii="Arial" w:hAnsi="Arial" w:cs="Arial"/>
          <w:sz w:val="22"/>
          <w:szCs w:val="22"/>
        </w:rPr>
      </w:pPr>
      <w:r>
        <w:rPr>
          <w:rFonts w:ascii="Arial" w:hAnsi="Arial" w:cs="Arial"/>
          <w:sz w:val="22"/>
          <w:szCs w:val="22"/>
        </w:rPr>
        <w:lastRenderedPageBreak/>
        <w:t>11.</w:t>
      </w:r>
      <w:r>
        <w:rPr>
          <w:rFonts w:ascii="Arial" w:hAnsi="Arial" w:cs="Arial"/>
          <w:sz w:val="22"/>
          <w:szCs w:val="22"/>
        </w:rPr>
        <w:tab/>
      </w:r>
      <w:r w:rsidRPr="0004497D">
        <w:rPr>
          <w:rFonts w:ascii="Arial" w:hAnsi="Arial" w:cs="Arial"/>
          <w:sz w:val="22"/>
          <w:szCs w:val="22"/>
        </w:rPr>
        <w:t xml:space="preserve">Nastanou-li u některé ze </w:t>
      </w:r>
      <w:r>
        <w:rPr>
          <w:rFonts w:ascii="Arial" w:hAnsi="Arial" w:cs="Arial"/>
          <w:sz w:val="22"/>
          <w:szCs w:val="22"/>
        </w:rPr>
        <w:t xml:space="preserve">smluvních </w:t>
      </w:r>
      <w:r w:rsidRPr="0004497D">
        <w:rPr>
          <w:rFonts w:ascii="Arial" w:hAnsi="Arial" w:cs="Arial"/>
          <w:sz w:val="22"/>
          <w:szCs w:val="22"/>
        </w:rPr>
        <w:t xml:space="preserve">stran skutečnosti bránící řádnému plnění této </w:t>
      </w:r>
      <w:r>
        <w:rPr>
          <w:rFonts w:ascii="Arial" w:hAnsi="Arial" w:cs="Arial"/>
          <w:sz w:val="22"/>
          <w:szCs w:val="22"/>
        </w:rPr>
        <w:t>S</w:t>
      </w:r>
      <w:r w:rsidRPr="0004497D">
        <w:rPr>
          <w:rFonts w:ascii="Arial" w:hAnsi="Arial" w:cs="Arial"/>
          <w:sz w:val="22"/>
          <w:szCs w:val="22"/>
        </w:rPr>
        <w:t xml:space="preserve">mlouvy, je </w:t>
      </w:r>
      <w:r>
        <w:rPr>
          <w:rFonts w:ascii="Arial" w:hAnsi="Arial" w:cs="Arial"/>
          <w:sz w:val="22"/>
          <w:szCs w:val="22"/>
        </w:rPr>
        <w:t xml:space="preserve">příslušná smluvní strana </w:t>
      </w:r>
      <w:r w:rsidRPr="0004497D">
        <w:rPr>
          <w:rFonts w:ascii="Arial" w:hAnsi="Arial" w:cs="Arial"/>
          <w:sz w:val="22"/>
          <w:szCs w:val="22"/>
        </w:rPr>
        <w:t xml:space="preserve">povinna to ihned bez zbytečného odkladu oznámit druhé </w:t>
      </w:r>
      <w:r>
        <w:rPr>
          <w:rFonts w:ascii="Arial" w:hAnsi="Arial" w:cs="Arial"/>
          <w:sz w:val="22"/>
          <w:szCs w:val="22"/>
        </w:rPr>
        <w:t xml:space="preserve">smluvní </w:t>
      </w:r>
      <w:r w:rsidRPr="0004497D">
        <w:rPr>
          <w:rFonts w:ascii="Arial" w:hAnsi="Arial" w:cs="Arial"/>
          <w:sz w:val="22"/>
          <w:szCs w:val="22"/>
        </w:rPr>
        <w:t>straně a vyvolat jednání zástupců oprávněných ke smluvnímu jednání.</w:t>
      </w:r>
    </w:p>
    <w:p w14:paraId="1B756A6F" w14:textId="77777777" w:rsidR="00D00333" w:rsidRDefault="00D00333" w:rsidP="00D00333">
      <w:pPr>
        <w:pStyle w:val="Zkladntextodsazen"/>
        <w:ind w:hanging="426"/>
        <w:outlineLvl w:val="0"/>
        <w:rPr>
          <w:rFonts w:ascii="Arial" w:hAnsi="Arial" w:cs="Arial"/>
          <w:b/>
          <w:sz w:val="22"/>
          <w:szCs w:val="22"/>
        </w:rPr>
      </w:pPr>
    </w:p>
    <w:p w14:paraId="0280EB49" w14:textId="77777777" w:rsidR="004A4F9C" w:rsidRPr="0003637C" w:rsidRDefault="004A4F9C" w:rsidP="00375529">
      <w:pPr>
        <w:pStyle w:val="Zkladntextodsazen"/>
        <w:spacing w:after="120"/>
        <w:ind w:left="425" w:hanging="425"/>
        <w:jc w:val="center"/>
        <w:outlineLvl w:val="0"/>
        <w:rPr>
          <w:rFonts w:ascii="Arial" w:hAnsi="Arial" w:cs="Arial"/>
          <w:b/>
          <w:sz w:val="22"/>
          <w:szCs w:val="22"/>
        </w:rPr>
      </w:pPr>
      <w:r w:rsidRPr="0003637C">
        <w:rPr>
          <w:rFonts w:ascii="Arial" w:hAnsi="Arial" w:cs="Arial"/>
          <w:b/>
          <w:sz w:val="22"/>
          <w:szCs w:val="22"/>
        </w:rPr>
        <w:t>I</w:t>
      </w:r>
      <w:r w:rsidR="006E11BE">
        <w:rPr>
          <w:rFonts w:ascii="Arial" w:hAnsi="Arial" w:cs="Arial"/>
          <w:b/>
          <w:sz w:val="22"/>
          <w:szCs w:val="22"/>
        </w:rPr>
        <w:t>X</w:t>
      </w:r>
      <w:r w:rsidRPr="0003637C">
        <w:rPr>
          <w:rFonts w:ascii="Arial" w:hAnsi="Arial" w:cs="Arial"/>
          <w:b/>
          <w:sz w:val="22"/>
          <w:szCs w:val="22"/>
        </w:rPr>
        <w:t>.</w:t>
      </w:r>
    </w:p>
    <w:p w14:paraId="26CF0386" w14:textId="77777777" w:rsidR="0077646C" w:rsidRDefault="0077646C" w:rsidP="00375529">
      <w:pPr>
        <w:pStyle w:val="Zkladntextodsazen"/>
        <w:spacing w:after="120"/>
        <w:ind w:left="425" w:hanging="425"/>
        <w:jc w:val="center"/>
        <w:rPr>
          <w:rFonts w:ascii="Arial" w:hAnsi="Arial" w:cs="Arial"/>
          <w:b/>
          <w:sz w:val="22"/>
          <w:szCs w:val="22"/>
        </w:rPr>
      </w:pPr>
      <w:r>
        <w:rPr>
          <w:rFonts w:ascii="Arial" w:hAnsi="Arial" w:cs="Arial"/>
          <w:b/>
          <w:sz w:val="22"/>
          <w:szCs w:val="22"/>
        </w:rPr>
        <w:t>Důstojné pracovní podmínky</w:t>
      </w:r>
    </w:p>
    <w:p w14:paraId="6EC6E167" w14:textId="77777777" w:rsidR="0077646C" w:rsidRPr="0077646C" w:rsidRDefault="0077646C" w:rsidP="00375529">
      <w:pPr>
        <w:pStyle w:val="Zkladntextodsazen"/>
        <w:spacing w:after="120"/>
        <w:ind w:left="567" w:hanging="567"/>
        <w:jc w:val="both"/>
        <w:rPr>
          <w:rFonts w:ascii="Arial" w:hAnsi="Arial" w:cs="Arial"/>
          <w:sz w:val="22"/>
          <w:szCs w:val="22"/>
        </w:rPr>
      </w:pPr>
      <w:r w:rsidRPr="0077646C">
        <w:rPr>
          <w:rFonts w:ascii="Arial" w:hAnsi="Arial" w:cs="Arial"/>
          <w:sz w:val="22"/>
          <w:szCs w:val="22"/>
        </w:rPr>
        <w:t>1.</w:t>
      </w:r>
      <w:r w:rsidRPr="0077646C">
        <w:rPr>
          <w:rFonts w:ascii="Arial" w:hAnsi="Arial" w:cs="Arial"/>
          <w:sz w:val="22"/>
          <w:szCs w:val="22"/>
        </w:rPr>
        <w:tab/>
        <w:t xml:space="preserve">Zhotovitel prohlašuje, že si je vědom skutečnosti, že objednatel má zájem na plnění této </w:t>
      </w:r>
      <w:r>
        <w:rPr>
          <w:rFonts w:ascii="Arial" w:hAnsi="Arial" w:cs="Arial"/>
          <w:sz w:val="22"/>
          <w:szCs w:val="22"/>
        </w:rPr>
        <w:t>S</w:t>
      </w:r>
      <w:r w:rsidRPr="0077646C">
        <w:rPr>
          <w:rFonts w:ascii="Arial" w:hAnsi="Arial" w:cs="Arial"/>
          <w:sz w:val="22"/>
          <w:szCs w:val="22"/>
        </w:rPr>
        <w:t xml:space="preserve">mlouvy v souladu se zásadami společensky odpovědného zadávání veřejných zakázek. Zhotovitel se zavazuje po celou dobu trvání této </w:t>
      </w:r>
      <w:r w:rsidR="00ED2717">
        <w:rPr>
          <w:rFonts w:ascii="Arial" w:hAnsi="Arial" w:cs="Arial"/>
          <w:sz w:val="22"/>
          <w:szCs w:val="22"/>
        </w:rPr>
        <w:t>S</w:t>
      </w:r>
      <w:r w:rsidRPr="0077646C">
        <w:rPr>
          <w:rFonts w:ascii="Arial" w:hAnsi="Arial" w:cs="Arial"/>
          <w:sz w:val="22"/>
          <w:szCs w:val="22"/>
        </w:rPr>
        <w:t xml:space="preserve">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w:t>
      </w:r>
      <w:r>
        <w:rPr>
          <w:rFonts w:ascii="Arial" w:hAnsi="Arial" w:cs="Arial"/>
          <w:sz w:val="22"/>
          <w:szCs w:val="22"/>
        </w:rPr>
        <w:t>z</w:t>
      </w:r>
      <w:r w:rsidRPr="0077646C">
        <w:rPr>
          <w:rFonts w:ascii="Arial" w:hAnsi="Arial" w:cs="Arial"/>
          <w:sz w:val="22"/>
          <w:szCs w:val="22"/>
        </w:rPr>
        <w:t xml:space="preserve">ákoníku práce, a to vůči všem osobám, které se na plnění zakázky podílejí a bez ohledu na to, zda bude dle této </w:t>
      </w:r>
      <w:r>
        <w:rPr>
          <w:rFonts w:ascii="Arial" w:hAnsi="Arial" w:cs="Arial"/>
          <w:sz w:val="22"/>
          <w:szCs w:val="22"/>
        </w:rPr>
        <w:t>S</w:t>
      </w:r>
      <w:r w:rsidRPr="0077646C">
        <w:rPr>
          <w:rFonts w:ascii="Arial" w:hAnsi="Arial" w:cs="Arial"/>
          <w:sz w:val="22"/>
          <w:szCs w:val="22"/>
        </w:rPr>
        <w:t>mlouvy plněno zhotovitelem či jeho poddodavatelem.</w:t>
      </w:r>
    </w:p>
    <w:p w14:paraId="5EC22653" w14:textId="77777777" w:rsidR="0077646C" w:rsidRPr="0077646C" w:rsidRDefault="0077646C" w:rsidP="00375529">
      <w:pPr>
        <w:pStyle w:val="Zkladntextodsazen"/>
        <w:spacing w:after="120"/>
        <w:ind w:left="567" w:hanging="567"/>
        <w:jc w:val="both"/>
        <w:rPr>
          <w:rFonts w:ascii="Arial" w:hAnsi="Arial" w:cs="Arial"/>
          <w:sz w:val="22"/>
          <w:szCs w:val="22"/>
        </w:rPr>
      </w:pPr>
      <w:r w:rsidRPr="0077646C">
        <w:rPr>
          <w:rFonts w:ascii="Arial" w:hAnsi="Arial" w:cs="Arial"/>
          <w:sz w:val="22"/>
          <w:szCs w:val="22"/>
        </w:rPr>
        <w:t>2.</w:t>
      </w:r>
      <w:r w:rsidRPr="0077646C">
        <w:rPr>
          <w:rFonts w:ascii="Arial" w:hAnsi="Arial" w:cs="Arial"/>
          <w:sz w:val="22"/>
          <w:szCs w:val="22"/>
        </w:rPr>
        <w:tab/>
        <w:t xml:space="preserve">Zhotovitel je povinen po dobu trvání této </w:t>
      </w:r>
      <w:r>
        <w:rPr>
          <w:rFonts w:ascii="Arial" w:hAnsi="Arial" w:cs="Arial"/>
          <w:sz w:val="22"/>
          <w:szCs w:val="22"/>
        </w:rPr>
        <w:t>S</w:t>
      </w:r>
      <w:r w:rsidRPr="0077646C">
        <w:rPr>
          <w:rFonts w:ascii="Arial" w:hAnsi="Arial" w:cs="Arial"/>
          <w:sz w:val="22"/>
          <w:szCs w:val="22"/>
        </w:rPr>
        <w:t xml:space="preserve">mlouvy vždy na výzvu objednatele předložit čestné prohlášení, v němž uvede jmenný seznam všech svých zaměstnanců, agenturních zaměstnanců, živnostníků a dalších osob, se kterými se na realizaci zakázky podílel v době od uzavření </w:t>
      </w:r>
      <w:r>
        <w:rPr>
          <w:rFonts w:ascii="Arial" w:hAnsi="Arial" w:cs="Arial"/>
          <w:sz w:val="22"/>
          <w:szCs w:val="22"/>
        </w:rPr>
        <w:t>S</w:t>
      </w:r>
      <w:r w:rsidRPr="0077646C">
        <w:rPr>
          <w:rFonts w:ascii="Arial" w:hAnsi="Arial" w:cs="Arial"/>
          <w:sz w:val="22"/>
          <w:szCs w:val="22"/>
        </w:rPr>
        <w:t xml:space="preserve">mlouvy či od poslední výzvy k předložení. V čestném prohlášení musí být uvedeno, že všechny osoby v seznamu uvedené jsou vedeny v příslušných registrech, zejména živnostenském rejstříku, registru pojištěnců ČSSZ a mají příslušná povolení k pobytu v ČR a k výkonu pracovní činnosti. Dále zde bude uvedeno, že byly proškoleny z problematiky BOZP a že jsou vybaveny osobními ochrannými pracovními prostředky dle účinné legislativy. Zhotovitel bere na vědomí, že tato prohlášení je objednatel oprávněn poskytnout příslušným orgánům veřejné moci ČR. Tato povinnost platí bez ohledu na to, zda bude plnění dle této </w:t>
      </w:r>
      <w:r>
        <w:rPr>
          <w:rFonts w:ascii="Arial" w:hAnsi="Arial" w:cs="Arial"/>
          <w:sz w:val="22"/>
          <w:szCs w:val="22"/>
        </w:rPr>
        <w:t>S</w:t>
      </w:r>
      <w:r w:rsidRPr="0077646C">
        <w:rPr>
          <w:rFonts w:ascii="Arial" w:hAnsi="Arial" w:cs="Arial"/>
          <w:sz w:val="22"/>
          <w:szCs w:val="22"/>
        </w:rPr>
        <w:t xml:space="preserve">mlouvy prováděno zhotovitelem či jeho poddodavatelem. Vzor čestného prohlášení tvoří </w:t>
      </w:r>
      <w:r w:rsidRPr="00ED2717">
        <w:rPr>
          <w:rFonts w:ascii="Arial" w:hAnsi="Arial" w:cs="Arial"/>
          <w:sz w:val="22"/>
          <w:szCs w:val="22"/>
        </w:rPr>
        <w:t>přílohu č. 4</w:t>
      </w:r>
      <w:r w:rsidRPr="0077646C">
        <w:rPr>
          <w:rFonts w:ascii="Arial" w:hAnsi="Arial" w:cs="Arial"/>
          <w:sz w:val="22"/>
          <w:szCs w:val="22"/>
        </w:rPr>
        <w:t xml:space="preserve"> této </w:t>
      </w:r>
      <w:r>
        <w:rPr>
          <w:rFonts w:ascii="Arial" w:hAnsi="Arial" w:cs="Arial"/>
          <w:sz w:val="22"/>
          <w:szCs w:val="22"/>
        </w:rPr>
        <w:t>S</w:t>
      </w:r>
      <w:r w:rsidRPr="0077646C">
        <w:rPr>
          <w:rFonts w:ascii="Arial" w:hAnsi="Arial" w:cs="Arial"/>
          <w:sz w:val="22"/>
          <w:szCs w:val="22"/>
        </w:rPr>
        <w:t>mlouvy.</w:t>
      </w:r>
    </w:p>
    <w:p w14:paraId="59452C5F" w14:textId="77777777" w:rsidR="0077646C" w:rsidRPr="0077646C" w:rsidRDefault="0077646C" w:rsidP="00375529">
      <w:pPr>
        <w:pStyle w:val="Zkladntextodsazen"/>
        <w:spacing w:after="120"/>
        <w:ind w:left="567" w:hanging="567"/>
        <w:jc w:val="both"/>
        <w:rPr>
          <w:rFonts w:ascii="Arial" w:hAnsi="Arial" w:cs="Arial"/>
          <w:sz w:val="22"/>
          <w:szCs w:val="22"/>
        </w:rPr>
      </w:pPr>
      <w:r w:rsidRPr="0077646C">
        <w:rPr>
          <w:rFonts w:ascii="Arial" w:hAnsi="Arial" w:cs="Arial"/>
          <w:sz w:val="22"/>
          <w:szCs w:val="22"/>
        </w:rPr>
        <w:t>3.</w:t>
      </w:r>
      <w:r w:rsidRPr="0077646C">
        <w:rPr>
          <w:rFonts w:ascii="Arial" w:hAnsi="Arial" w:cs="Arial"/>
          <w:sz w:val="22"/>
          <w:szCs w:val="22"/>
        </w:rPr>
        <w:tab/>
        <w:t xml:space="preserve">Objednatel je oprávněn průběžně kontrolovat dodržování povinností zhotovitele dle odst. 1 a odst. 2 tohoto článku této </w:t>
      </w:r>
      <w:r>
        <w:rPr>
          <w:rFonts w:ascii="Arial" w:hAnsi="Arial" w:cs="Arial"/>
          <w:sz w:val="22"/>
          <w:szCs w:val="22"/>
        </w:rPr>
        <w:t>S</w:t>
      </w:r>
      <w:r w:rsidRPr="0077646C">
        <w:rPr>
          <w:rFonts w:ascii="Arial" w:hAnsi="Arial" w:cs="Arial"/>
          <w:sz w:val="22"/>
          <w:szCs w:val="22"/>
        </w:rPr>
        <w:t>mlouvy, a to i přímo u pracovníků vykonávajících dílo, přičemž zhotovitel je povinen tuto kontrolu umožnit, strpět a poskytnout objednateli veškerou nezbytnou součinnost k jejímu provedení.</w:t>
      </w:r>
    </w:p>
    <w:p w14:paraId="4DC419C5" w14:textId="77777777" w:rsidR="0077646C" w:rsidRPr="0077646C" w:rsidRDefault="0077646C" w:rsidP="00375529">
      <w:pPr>
        <w:pStyle w:val="Zkladntextodsazen"/>
        <w:spacing w:after="120"/>
        <w:ind w:left="567" w:hanging="567"/>
        <w:jc w:val="both"/>
        <w:rPr>
          <w:rFonts w:ascii="Arial" w:hAnsi="Arial" w:cs="Arial"/>
          <w:sz w:val="22"/>
          <w:szCs w:val="22"/>
        </w:rPr>
      </w:pPr>
      <w:r w:rsidRPr="0077646C">
        <w:rPr>
          <w:rFonts w:ascii="Arial" w:hAnsi="Arial" w:cs="Arial"/>
          <w:sz w:val="22"/>
          <w:szCs w:val="22"/>
        </w:rPr>
        <w:t>4.</w:t>
      </w:r>
      <w:r w:rsidRPr="0077646C">
        <w:rPr>
          <w:rFonts w:ascii="Arial" w:hAnsi="Arial" w:cs="Arial"/>
          <w:sz w:val="22"/>
          <w:szCs w:val="22"/>
        </w:rPr>
        <w:tab/>
        <w:t xml:space="preserve">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 v odst. 1 nebo odst. 2 tohoto článku </w:t>
      </w:r>
      <w:r>
        <w:rPr>
          <w:rFonts w:ascii="Arial" w:hAnsi="Arial" w:cs="Arial"/>
          <w:sz w:val="22"/>
          <w:szCs w:val="22"/>
        </w:rPr>
        <w:t>S</w:t>
      </w:r>
      <w:r w:rsidRPr="0077646C">
        <w:rPr>
          <w:rFonts w:ascii="Arial" w:hAnsi="Arial" w:cs="Arial"/>
          <w:sz w:val="22"/>
          <w:szCs w:val="22"/>
        </w:rPr>
        <w:t>mlouvy, a k němuž došlo při provádění díla nebo v souvislosti s ním, a to nejpozději do 10 dnů od doručení oznámení o zahájení řízení. Součástí oznámení smluvní strany bude též informace o datu doručení oznámení o zahájení řízení.</w:t>
      </w:r>
    </w:p>
    <w:p w14:paraId="771D6B90" w14:textId="77777777" w:rsidR="0077646C" w:rsidRPr="0077646C" w:rsidRDefault="0077646C" w:rsidP="00375529">
      <w:pPr>
        <w:pStyle w:val="Zkladntextodsazen"/>
        <w:spacing w:after="120"/>
        <w:ind w:left="567" w:hanging="567"/>
        <w:jc w:val="both"/>
        <w:rPr>
          <w:rFonts w:ascii="Arial" w:hAnsi="Arial" w:cs="Arial"/>
          <w:sz w:val="22"/>
          <w:szCs w:val="22"/>
        </w:rPr>
      </w:pPr>
      <w:r w:rsidRPr="0077646C">
        <w:rPr>
          <w:rFonts w:ascii="Arial" w:hAnsi="Arial" w:cs="Arial"/>
          <w:sz w:val="22"/>
          <w:szCs w:val="22"/>
        </w:rPr>
        <w:t>5.</w:t>
      </w:r>
      <w:r w:rsidRPr="0077646C">
        <w:rPr>
          <w:rFonts w:ascii="Arial" w:hAnsi="Arial" w:cs="Arial"/>
          <w:sz w:val="22"/>
          <w:szCs w:val="22"/>
        </w:rPr>
        <w:tab/>
        <w:t>Zhotovitel je povinen předat objednateli kopii pravomocného rozhodnutí, jímž se řízení ve věci dle předchozího odstavce tohoto článku končí, a to nejpozději do 7 dnů ode dne, kdy rozhodnutí nabude právní moci. Současně s kopií pravomocného rozhodnutí zhotovitel poskytne objednateli informaci o datu nabytí právní moci rozhodnutí.</w:t>
      </w:r>
    </w:p>
    <w:p w14:paraId="3EB45AB7" w14:textId="77777777" w:rsidR="0077646C" w:rsidRDefault="0077646C" w:rsidP="00375529">
      <w:pPr>
        <w:pStyle w:val="Zkladntextodsazen"/>
        <w:spacing w:after="120"/>
        <w:ind w:left="567" w:hanging="567"/>
        <w:jc w:val="both"/>
        <w:rPr>
          <w:rFonts w:ascii="Arial" w:hAnsi="Arial" w:cs="Arial"/>
          <w:sz w:val="22"/>
          <w:szCs w:val="22"/>
        </w:rPr>
      </w:pPr>
      <w:r w:rsidRPr="0077646C">
        <w:rPr>
          <w:rFonts w:ascii="Arial" w:hAnsi="Arial" w:cs="Arial"/>
          <w:sz w:val="22"/>
          <w:szCs w:val="22"/>
        </w:rPr>
        <w:t>6.</w:t>
      </w:r>
      <w:r w:rsidRPr="0077646C">
        <w:rPr>
          <w:rFonts w:ascii="Arial" w:hAnsi="Arial" w:cs="Arial"/>
          <w:sz w:val="22"/>
          <w:szCs w:val="22"/>
        </w:rPr>
        <w:tab/>
        <w:t xml:space="preserve">V případě, že zhotovitel (či jeho poddodavatel) bude v rámci řízení zahájeného dle odst. 4 tohoto článku této </w:t>
      </w:r>
      <w:r>
        <w:rPr>
          <w:rFonts w:ascii="Arial" w:hAnsi="Arial" w:cs="Arial"/>
          <w:sz w:val="22"/>
          <w:szCs w:val="22"/>
        </w:rPr>
        <w:t>S</w:t>
      </w:r>
      <w:r w:rsidRPr="0077646C">
        <w:rPr>
          <w:rFonts w:ascii="Arial" w:hAnsi="Arial" w:cs="Arial"/>
          <w:sz w:val="22"/>
          <w:szCs w:val="22"/>
        </w:rPr>
        <w:t>mlouvy pravomocně uznán vinným ze spáchání přestupku, správního deliktu či jiného obdobného protiprávního jednání, je zhotovitel povinen přijmout nápravná opatření a o těchto, včetně jejich realizace, písemně informovat objednatele, a to v přiměřené lhůtě stanovené objednatelem.</w:t>
      </w:r>
    </w:p>
    <w:p w14:paraId="2808EB6F" w14:textId="77777777" w:rsidR="0077646C" w:rsidRPr="0077646C" w:rsidRDefault="0077646C" w:rsidP="0077646C">
      <w:pPr>
        <w:pStyle w:val="Zkladntextodsazen"/>
        <w:ind w:hanging="426"/>
        <w:rPr>
          <w:rFonts w:ascii="Arial" w:hAnsi="Arial" w:cs="Arial"/>
          <w:sz w:val="22"/>
          <w:szCs w:val="22"/>
        </w:rPr>
      </w:pPr>
    </w:p>
    <w:p w14:paraId="6A59D98F" w14:textId="77777777" w:rsidR="00D77D66" w:rsidRDefault="00D77D66">
      <w:pPr>
        <w:rPr>
          <w:rFonts w:cs="Arial"/>
          <w:b/>
          <w:sz w:val="22"/>
          <w:szCs w:val="22"/>
        </w:rPr>
      </w:pPr>
      <w:r>
        <w:rPr>
          <w:rFonts w:cs="Arial"/>
          <w:b/>
          <w:sz w:val="22"/>
          <w:szCs w:val="22"/>
        </w:rPr>
        <w:br w:type="page"/>
      </w:r>
    </w:p>
    <w:p w14:paraId="793CC9B4" w14:textId="0ADD6434" w:rsidR="0077646C" w:rsidRDefault="0077646C" w:rsidP="00375529">
      <w:pPr>
        <w:pStyle w:val="Zkladntextodsazen"/>
        <w:spacing w:after="120"/>
        <w:ind w:hanging="426"/>
        <w:jc w:val="center"/>
        <w:rPr>
          <w:rFonts w:ascii="Arial" w:hAnsi="Arial" w:cs="Arial"/>
          <w:b/>
          <w:sz w:val="22"/>
          <w:szCs w:val="22"/>
        </w:rPr>
      </w:pPr>
      <w:r>
        <w:rPr>
          <w:rFonts w:ascii="Arial" w:hAnsi="Arial" w:cs="Arial"/>
          <w:b/>
          <w:sz w:val="22"/>
          <w:szCs w:val="22"/>
        </w:rPr>
        <w:lastRenderedPageBreak/>
        <w:t>X.</w:t>
      </w:r>
    </w:p>
    <w:p w14:paraId="2C12EA10" w14:textId="77777777" w:rsidR="004A4F9C" w:rsidRDefault="004A4F9C" w:rsidP="00375529">
      <w:pPr>
        <w:pStyle w:val="Zkladntextodsazen"/>
        <w:spacing w:after="120"/>
        <w:ind w:hanging="426"/>
        <w:jc w:val="center"/>
        <w:rPr>
          <w:rFonts w:ascii="Arial" w:hAnsi="Arial" w:cs="Arial"/>
          <w:b/>
          <w:sz w:val="22"/>
          <w:szCs w:val="22"/>
        </w:rPr>
      </w:pPr>
      <w:r w:rsidRPr="0003637C">
        <w:rPr>
          <w:rFonts w:ascii="Arial" w:hAnsi="Arial" w:cs="Arial"/>
          <w:b/>
          <w:sz w:val="22"/>
          <w:szCs w:val="22"/>
        </w:rPr>
        <w:t>Záruk</w:t>
      </w:r>
      <w:r w:rsidR="00375529">
        <w:rPr>
          <w:rFonts w:ascii="Arial" w:hAnsi="Arial" w:cs="Arial"/>
          <w:b/>
          <w:sz w:val="22"/>
          <w:szCs w:val="22"/>
        </w:rPr>
        <w:t>a a</w:t>
      </w:r>
      <w:r w:rsidRPr="0003637C">
        <w:rPr>
          <w:rFonts w:ascii="Arial" w:hAnsi="Arial" w:cs="Arial"/>
          <w:b/>
          <w:sz w:val="22"/>
          <w:szCs w:val="22"/>
        </w:rPr>
        <w:t xml:space="preserve"> </w:t>
      </w:r>
      <w:r w:rsidR="005B5C20">
        <w:rPr>
          <w:rFonts w:ascii="Arial" w:hAnsi="Arial" w:cs="Arial"/>
          <w:b/>
          <w:sz w:val="22"/>
          <w:szCs w:val="22"/>
        </w:rPr>
        <w:t>odpovědnost za vady</w:t>
      </w:r>
    </w:p>
    <w:p w14:paraId="6CAA4266" w14:textId="1E0312A4" w:rsidR="005B5C20" w:rsidRDefault="004A4F9C" w:rsidP="00375529">
      <w:pPr>
        <w:pStyle w:val="Zkladntextodsazen2"/>
        <w:spacing w:after="120"/>
        <w:ind w:left="567" w:hanging="426"/>
        <w:rPr>
          <w:rFonts w:ascii="Arial" w:hAnsi="Arial" w:cs="Arial"/>
          <w:sz w:val="22"/>
          <w:szCs w:val="22"/>
        </w:rPr>
      </w:pPr>
      <w:r w:rsidRPr="0003637C">
        <w:rPr>
          <w:rFonts w:ascii="Arial" w:hAnsi="Arial" w:cs="Arial"/>
          <w:sz w:val="22"/>
          <w:szCs w:val="22"/>
        </w:rPr>
        <w:t xml:space="preserve">1. </w:t>
      </w:r>
      <w:r w:rsidR="00E531A3">
        <w:rPr>
          <w:rFonts w:ascii="Arial" w:hAnsi="Arial" w:cs="Arial"/>
          <w:sz w:val="22"/>
          <w:szCs w:val="22"/>
        </w:rPr>
        <w:tab/>
      </w:r>
      <w:r w:rsidR="005B5C20" w:rsidRPr="005B5C20">
        <w:rPr>
          <w:rFonts w:ascii="Arial" w:hAnsi="Arial" w:cs="Arial"/>
          <w:sz w:val="22"/>
          <w:szCs w:val="22"/>
        </w:rPr>
        <w:t xml:space="preserve">Zhotovitel poskytuje na předmět díla </w:t>
      </w:r>
      <w:r w:rsidR="005B5C20" w:rsidRPr="00D77D66">
        <w:rPr>
          <w:rFonts w:ascii="Arial" w:hAnsi="Arial" w:cs="Arial"/>
          <w:sz w:val="22"/>
          <w:szCs w:val="22"/>
        </w:rPr>
        <w:t>záruku v délce (</w:t>
      </w:r>
      <w:r w:rsidR="00A1344C" w:rsidRPr="00D77D66">
        <w:rPr>
          <w:rFonts w:ascii="Arial" w:hAnsi="Arial" w:cs="Arial"/>
          <w:sz w:val="22"/>
          <w:szCs w:val="22"/>
        </w:rPr>
        <w:t>12</w:t>
      </w:r>
      <w:r w:rsidR="005B5C20" w:rsidRPr="00D77D66">
        <w:rPr>
          <w:rFonts w:ascii="Arial" w:hAnsi="Arial" w:cs="Arial"/>
          <w:sz w:val="22"/>
          <w:szCs w:val="22"/>
        </w:rPr>
        <w:t>0) měsíců (dále</w:t>
      </w:r>
      <w:r w:rsidR="005B5C20">
        <w:rPr>
          <w:rFonts w:ascii="Arial" w:hAnsi="Arial" w:cs="Arial"/>
          <w:sz w:val="22"/>
          <w:szCs w:val="22"/>
        </w:rPr>
        <w:t xml:space="preserve"> jen „</w:t>
      </w:r>
      <w:r w:rsidR="005B5C20" w:rsidRPr="00CA4281">
        <w:rPr>
          <w:rFonts w:ascii="Arial" w:hAnsi="Arial" w:cs="Arial"/>
          <w:b/>
          <w:sz w:val="22"/>
          <w:szCs w:val="22"/>
        </w:rPr>
        <w:t>záruční doba</w:t>
      </w:r>
      <w:r w:rsidR="005B5C20">
        <w:rPr>
          <w:rFonts w:ascii="Arial" w:hAnsi="Arial" w:cs="Arial"/>
          <w:sz w:val="22"/>
          <w:szCs w:val="22"/>
        </w:rPr>
        <w:t>“</w:t>
      </w:r>
      <w:r w:rsidR="005B5C20" w:rsidRPr="005B5C20">
        <w:rPr>
          <w:rFonts w:ascii="Arial" w:hAnsi="Arial" w:cs="Arial"/>
          <w:sz w:val="22"/>
          <w:szCs w:val="22"/>
        </w:rPr>
        <w:t xml:space="preserve">). Záruční doba začíná běžet dnem následujícím po převzetí díla objednatelem, tj. dnem následujícím po podpisu </w:t>
      </w:r>
      <w:r w:rsidR="005B5C20">
        <w:rPr>
          <w:rFonts w:ascii="Arial" w:hAnsi="Arial" w:cs="Arial"/>
          <w:sz w:val="22"/>
          <w:szCs w:val="22"/>
        </w:rPr>
        <w:t xml:space="preserve">předávacího </w:t>
      </w:r>
      <w:r w:rsidR="005B5C20" w:rsidRPr="005B5C20">
        <w:rPr>
          <w:rFonts w:ascii="Arial" w:hAnsi="Arial" w:cs="Arial"/>
          <w:sz w:val="22"/>
          <w:szCs w:val="22"/>
        </w:rPr>
        <w:t>protokolu oběma smluvními stranami. V případě vad zjištěných při přejímacím řízení začíná záruční doba běžet až od doby jejich řádného odstranění.</w:t>
      </w:r>
    </w:p>
    <w:p w14:paraId="5AC2340C" w14:textId="77777777" w:rsidR="007E32E6" w:rsidRDefault="007E32E6" w:rsidP="00375529">
      <w:pPr>
        <w:pStyle w:val="Zkladntextodsazen2"/>
        <w:spacing w:after="120"/>
        <w:ind w:left="567" w:hanging="426"/>
        <w:rPr>
          <w:rFonts w:ascii="Arial" w:hAnsi="Arial" w:cs="Arial"/>
          <w:sz w:val="22"/>
          <w:szCs w:val="22"/>
        </w:rPr>
      </w:pPr>
      <w:r>
        <w:rPr>
          <w:rFonts w:ascii="Arial" w:hAnsi="Arial" w:cs="Arial"/>
          <w:sz w:val="22"/>
          <w:szCs w:val="22"/>
        </w:rPr>
        <w:t>2.</w:t>
      </w:r>
      <w:r>
        <w:rPr>
          <w:rFonts w:ascii="Arial" w:hAnsi="Arial" w:cs="Arial"/>
          <w:sz w:val="22"/>
          <w:szCs w:val="22"/>
        </w:rPr>
        <w:tab/>
      </w:r>
      <w:r w:rsidRPr="007E32E6">
        <w:rPr>
          <w:rFonts w:ascii="Arial" w:hAnsi="Arial" w:cs="Arial"/>
          <w:sz w:val="22"/>
          <w:szCs w:val="22"/>
        </w:rPr>
        <w:t xml:space="preserve">Zhotovitel odpovídá za dílo po celou dobu jeho provádění. </w:t>
      </w:r>
      <w:r w:rsidRPr="004B1AEF">
        <w:rPr>
          <w:rFonts w:ascii="Arial" w:hAnsi="Arial" w:cs="Arial"/>
          <w:sz w:val="22"/>
          <w:szCs w:val="22"/>
        </w:rPr>
        <w:t>Dílo je ve vlastnictví objednatele.</w:t>
      </w:r>
      <w:r w:rsidRPr="007E32E6">
        <w:rPr>
          <w:rFonts w:ascii="Arial" w:hAnsi="Arial" w:cs="Arial"/>
          <w:sz w:val="22"/>
          <w:szCs w:val="22"/>
        </w:rPr>
        <w:t xml:space="preserve"> Vlastnictví ke zhotovovanému dílu (jeho komponentům) přechází ze zhotovitele na objednatele okamžikem jejich zabudování do díla nebo provedením prací na díle. Nebezpečí škody na zhotoveném díle přechází na objednatele dnem převzetí díla objednatelem na základě </w:t>
      </w:r>
      <w:r>
        <w:rPr>
          <w:rFonts w:ascii="Arial" w:hAnsi="Arial" w:cs="Arial"/>
          <w:sz w:val="22"/>
          <w:szCs w:val="22"/>
        </w:rPr>
        <w:t xml:space="preserve">předávacího </w:t>
      </w:r>
      <w:r w:rsidRPr="007E32E6">
        <w:rPr>
          <w:rFonts w:ascii="Arial" w:hAnsi="Arial" w:cs="Arial"/>
          <w:sz w:val="22"/>
          <w:szCs w:val="22"/>
        </w:rPr>
        <w:t>protokolu potvrzeného oprávněnými zástupci obou smluvních stran.</w:t>
      </w:r>
    </w:p>
    <w:p w14:paraId="675386E6" w14:textId="23114931" w:rsidR="007E32E6" w:rsidRDefault="007E32E6" w:rsidP="00375529">
      <w:pPr>
        <w:pStyle w:val="Zkladntextodsazen2"/>
        <w:spacing w:after="120"/>
        <w:ind w:left="567" w:hanging="426"/>
        <w:rPr>
          <w:rFonts w:ascii="Arial" w:hAnsi="Arial" w:cs="Arial"/>
          <w:sz w:val="22"/>
          <w:szCs w:val="22"/>
        </w:rPr>
      </w:pPr>
      <w:r>
        <w:rPr>
          <w:rFonts w:ascii="Arial" w:hAnsi="Arial" w:cs="Arial"/>
          <w:sz w:val="22"/>
          <w:szCs w:val="22"/>
        </w:rPr>
        <w:t>3.</w:t>
      </w:r>
      <w:r>
        <w:rPr>
          <w:rFonts w:ascii="Arial" w:hAnsi="Arial" w:cs="Arial"/>
          <w:sz w:val="22"/>
          <w:szCs w:val="22"/>
        </w:rPr>
        <w:tab/>
      </w:r>
      <w:r w:rsidRPr="007E32E6">
        <w:rPr>
          <w:rFonts w:ascii="Arial" w:hAnsi="Arial" w:cs="Arial"/>
          <w:sz w:val="22"/>
          <w:szCs w:val="22"/>
        </w:rPr>
        <w:t xml:space="preserve">V případě, že bude objednatel reklamovat vady zjištěné v záruční době, </w:t>
      </w:r>
      <w:r w:rsidRPr="00D77D66">
        <w:rPr>
          <w:rFonts w:ascii="Arial" w:hAnsi="Arial" w:cs="Arial"/>
          <w:sz w:val="22"/>
          <w:szCs w:val="22"/>
        </w:rPr>
        <w:t xml:space="preserve">nastoupí zhotovitel do </w:t>
      </w:r>
      <w:r w:rsidR="004B1AEF" w:rsidRPr="00D77D66">
        <w:rPr>
          <w:rFonts w:ascii="Arial" w:hAnsi="Arial" w:cs="Arial"/>
          <w:sz w:val="22"/>
          <w:szCs w:val="22"/>
        </w:rPr>
        <w:t>pěti</w:t>
      </w:r>
      <w:r w:rsidRPr="00D77D66">
        <w:rPr>
          <w:rFonts w:ascii="Arial" w:hAnsi="Arial" w:cs="Arial"/>
          <w:sz w:val="22"/>
          <w:szCs w:val="22"/>
        </w:rPr>
        <w:t xml:space="preserve"> (</w:t>
      </w:r>
      <w:r w:rsidR="004B1AEF" w:rsidRPr="00D77D66">
        <w:rPr>
          <w:rFonts w:ascii="Arial" w:hAnsi="Arial" w:cs="Arial"/>
          <w:sz w:val="22"/>
          <w:szCs w:val="22"/>
        </w:rPr>
        <w:t>5</w:t>
      </w:r>
      <w:r w:rsidRPr="00D77D66">
        <w:rPr>
          <w:rFonts w:ascii="Arial" w:hAnsi="Arial" w:cs="Arial"/>
          <w:sz w:val="22"/>
          <w:szCs w:val="22"/>
        </w:rPr>
        <w:t>) pracovních dnů k jejich odstranění, s výjimkou vad bránících užíván</w:t>
      </w:r>
      <w:r w:rsidRPr="007E32E6">
        <w:rPr>
          <w:rFonts w:ascii="Arial" w:hAnsi="Arial" w:cs="Arial"/>
          <w:sz w:val="22"/>
          <w:szCs w:val="22"/>
        </w:rPr>
        <w:t>í a havárií, na jejichž odstranění nastoupí neprodleně</w:t>
      </w:r>
      <w:r w:rsidR="00C16F4D">
        <w:rPr>
          <w:rFonts w:ascii="Arial" w:hAnsi="Arial" w:cs="Arial"/>
          <w:sz w:val="22"/>
          <w:szCs w:val="22"/>
        </w:rPr>
        <w:t xml:space="preserve"> </w:t>
      </w:r>
      <w:r w:rsidR="00ED2717">
        <w:rPr>
          <w:rFonts w:ascii="Arial" w:hAnsi="Arial" w:cs="Arial"/>
          <w:sz w:val="22"/>
          <w:szCs w:val="22"/>
        </w:rPr>
        <w:t>p</w:t>
      </w:r>
      <w:r w:rsidRPr="007E32E6">
        <w:rPr>
          <w:rFonts w:ascii="Arial" w:hAnsi="Arial" w:cs="Arial"/>
          <w:sz w:val="22"/>
          <w:szCs w:val="22"/>
        </w:rPr>
        <w:t>o jejich nahlášení.</w:t>
      </w:r>
    </w:p>
    <w:p w14:paraId="0A6B1DE5" w14:textId="77777777" w:rsidR="00C27506" w:rsidRDefault="00C27506" w:rsidP="00375529">
      <w:pPr>
        <w:pStyle w:val="Zkladntextodsazen2"/>
        <w:spacing w:after="120"/>
        <w:ind w:left="567" w:hanging="426"/>
        <w:rPr>
          <w:rFonts w:ascii="Arial" w:hAnsi="Arial" w:cs="Arial"/>
          <w:sz w:val="22"/>
          <w:szCs w:val="22"/>
        </w:rPr>
      </w:pPr>
      <w:r>
        <w:rPr>
          <w:rFonts w:ascii="Arial" w:hAnsi="Arial" w:cs="Arial"/>
          <w:sz w:val="22"/>
          <w:szCs w:val="22"/>
        </w:rPr>
        <w:t>4.</w:t>
      </w:r>
      <w:r>
        <w:rPr>
          <w:rFonts w:ascii="Arial" w:hAnsi="Arial" w:cs="Arial"/>
          <w:sz w:val="22"/>
          <w:szCs w:val="22"/>
        </w:rPr>
        <w:tab/>
      </w:r>
      <w:r w:rsidRPr="00C27506">
        <w:rPr>
          <w:rFonts w:ascii="Arial" w:hAnsi="Arial" w:cs="Arial"/>
          <w:sz w:val="22"/>
          <w:szCs w:val="22"/>
        </w:rPr>
        <w:t xml:space="preserve">Zhotovitel se zavazuje odstraňovat závady vzniklé v záruční době do </w:t>
      </w:r>
      <w:r>
        <w:rPr>
          <w:rFonts w:ascii="Arial" w:hAnsi="Arial" w:cs="Arial"/>
          <w:sz w:val="22"/>
          <w:szCs w:val="22"/>
        </w:rPr>
        <w:t>deseti (</w:t>
      </w:r>
      <w:r w:rsidRPr="00C27506">
        <w:rPr>
          <w:rFonts w:ascii="Arial" w:hAnsi="Arial" w:cs="Arial"/>
          <w:sz w:val="22"/>
          <w:szCs w:val="22"/>
        </w:rPr>
        <w:t>10</w:t>
      </w:r>
      <w:r>
        <w:rPr>
          <w:rFonts w:ascii="Arial" w:hAnsi="Arial" w:cs="Arial"/>
          <w:sz w:val="22"/>
          <w:szCs w:val="22"/>
        </w:rPr>
        <w:t>)</w:t>
      </w:r>
      <w:r w:rsidRPr="00C27506">
        <w:rPr>
          <w:rFonts w:ascii="Arial" w:hAnsi="Arial" w:cs="Arial"/>
          <w:sz w:val="22"/>
          <w:szCs w:val="22"/>
        </w:rPr>
        <w:t xml:space="preserve"> kalendářních dnů od doručení výzvy objednatele, nebude-li dohodnuto jinak z důvodu zachování technologického postupu. </w:t>
      </w:r>
    </w:p>
    <w:p w14:paraId="4A6682BA" w14:textId="19A456C2" w:rsidR="00C27506" w:rsidRDefault="00C27506" w:rsidP="00375529">
      <w:pPr>
        <w:pStyle w:val="Zkladntextodsazen2"/>
        <w:spacing w:after="120"/>
        <w:ind w:left="567" w:hanging="426"/>
        <w:rPr>
          <w:rFonts w:ascii="Arial" w:hAnsi="Arial" w:cs="Arial"/>
          <w:sz w:val="22"/>
          <w:szCs w:val="22"/>
        </w:rPr>
      </w:pPr>
      <w:r>
        <w:rPr>
          <w:rFonts w:ascii="Arial" w:hAnsi="Arial" w:cs="Arial"/>
          <w:sz w:val="22"/>
          <w:szCs w:val="22"/>
        </w:rPr>
        <w:t>5.</w:t>
      </w:r>
      <w:r>
        <w:rPr>
          <w:rFonts w:ascii="Arial" w:hAnsi="Arial" w:cs="Arial"/>
          <w:sz w:val="22"/>
          <w:szCs w:val="22"/>
        </w:rPr>
        <w:tab/>
      </w:r>
      <w:r w:rsidRPr="00C27506">
        <w:rPr>
          <w:rFonts w:ascii="Arial" w:hAnsi="Arial" w:cs="Arial"/>
          <w:sz w:val="22"/>
          <w:szCs w:val="22"/>
        </w:rPr>
        <w:t xml:space="preserve">V případě, že zhotovitel nebude reagovat na výzvu objednatele k odstranění vad vzniklých </w:t>
      </w:r>
      <w:r w:rsidR="004B1AEF">
        <w:rPr>
          <w:rFonts w:ascii="Arial" w:hAnsi="Arial" w:cs="Arial"/>
          <w:sz w:val="22"/>
          <w:szCs w:val="22"/>
        </w:rPr>
        <w:br/>
      </w:r>
      <w:r w:rsidRPr="00C27506">
        <w:rPr>
          <w:rFonts w:ascii="Arial" w:hAnsi="Arial" w:cs="Arial"/>
          <w:sz w:val="22"/>
          <w:szCs w:val="22"/>
        </w:rPr>
        <w:t>v záruční době, je objednatel oprávněn odstranit vzniklé závady sám na náklady zhotovitele, popř. zjednat jiného odborného dodavatele, který vady na náklady zhotovitele odstraní.</w:t>
      </w:r>
    </w:p>
    <w:p w14:paraId="59B1FDAC" w14:textId="4BD72EB3" w:rsidR="00C27506" w:rsidRDefault="00C27506" w:rsidP="00375529">
      <w:pPr>
        <w:pStyle w:val="Zkladntextodsazen2"/>
        <w:spacing w:after="120"/>
        <w:ind w:left="567" w:hanging="426"/>
        <w:rPr>
          <w:rFonts w:ascii="Arial" w:hAnsi="Arial" w:cs="Arial"/>
          <w:sz w:val="22"/>
          <w:szCs w:val="22"/>
        </w:rPr>
      </w:pPr>
      <w:r>
        <w:rPr>
          <w:rFonts w:ascii="Arial" w:hAnsi="Arial" w:cs="Arial"/>
          <w:sz w:val="22"/>
          <w:szCs w:val="22"/>
        </w:rPr>
        <w:t>6.</w:t>
      </w:r>
      <w:r>
        <w:rPr>
          <w:rFonts w:ascii="Arial" w:hAnsi="Arial" w:cs="Arial"/>
          <w:sz w:val="22"/>
          <w:szCs w:val="22"/>
        </w:rPr>
        <w:tab/>
      </w:r>
      <w:r w:rsidRPr="00C27506">
        <w:rPr>
          <w:rFonts w:ascii="Arial" w:hAnsi="Arial" w:cs="Arial"/>
          <w:sz w:val="22"/>
          <w:szCs w:val="22"/>
        </w:rPr>
        <w:t xml:space="preserve">Nahlášením vady se rozumí pro účely této </w:t>
      </w:r>
      <w:r>
        <w:rPr>
          <w:rFonts w:ascii="Arial" w:hAnsi="Arial" w:cs="Arial"/>
          <w:sz w:val="22"/>
          <w:szCs w:val="22"/>
        </w:rPr>
        <w:t>S</w:t>
      </w:r>
      <w:r w:rsidRPr="00C27506">
        <w:rPr>
          <w:rFonts w:ascii="Arial" w:hAnsi="Arial" w:cs="Arial"/>
          <w:sz w:val="22"/>
          <w:szCs w:val="22"/>
        </w:rPr>
        <w:t>mlouvy obdržení e-mailu s uplatněnou reklamací. Reklamace bude zároveň vždy nejpozději následující pracovní den odeslána písemně na adresu sídla zhotovitele</w:t>
      </w:r>
      <w:r>
        <w:rPr>
          <w:rFonts w:ascii="Arial" w:hAnsi="Arial" w:cs="Arial"/>
          <w:sz w:val="22"/>
          <w:szCs w:val="22"/>
        </w:rPr>
        <w:t xml:space="preserve"> nebo do datové schránky zhotovitele</w:t>
      </w:r>
      <w:r w:rsidRPr="00C27506">
        <w:rPr>
          <w:rFonts w:ascii="Arial" w:hAnsi="Arial" w:cs="Arial"/>
          <w:sz w:val="22"/>
          <w:szCs w:val="22"/>
        </w:rPr>
        <w:t>.</w:t>
      </w:r>
      <w:r w:rsidR="004B1AEF">
        <w:rPr>
          <w:rFonts w:ascii="Arial" w:hAnsi="Arial" w:cs="Arial"/>
          <w:sz w:val="22"/>
          <w:szCs w:val="22"/>
        </w:rPr>
        <w:t xml:space="preserve"> E-mail zhotovitele, na který mají být doručovány reklamace: </w:t>
      </w:r>
      <w:r w:rsidR="004B1AEF" w:rsidRPr="00AF6410">
        <w:rPr>
          <w:rFonts w:ascii="Arial" w:hAnsi="Arial" w:cs="Arial"/>
          <w:sz w:val="22"/>
          <w:szCs w:val="22"/>
          <w:highlight w:val="yellow"/>
        </w:rPr>
        <w:t>_______________</w:t>
      </w:r>
    </w:p>
    <w:p w14:paraId="1C5DA31A" w14:textId="77777777" w:rsidR="00C27506" w:rsidRPr="00C27506" w:rsidRDefault="00C27506" w:rsidP="00375529">
      <w:pPr>
        <w:pStyle w:val="Zkladntextodsazen2"/>
        <w:spacing w:after="120"/>
        <w:ind w:left="567" w:hanging="426"/>
        <w:rPr>
          <w:rFonts w:ascii="Arial" w:hAnsi="Arial" w:cs="Arial"/>
          <w:sz w:val="22"/>
          <w:szCs w:val="22"/>
        </w:rPr>
      </w:pPr>
      <w:r>
        <w:rPr>
          <w:rFonts w:ascii="Arial" w:hAnsi="Arial" w:cs="Arial"/>
          <w:sz w:val="22"/>
          <w:szCs w:val="22"/>
        </w:rPr>
        <w:t>7.</w:t>
      </w:r>
      <w:r>
        <w:rPr>
          <w:rFonts w:ascii="Arial" w:hAnsi="Arial" w:cs="Arial"/>
          <w:sz w:val="22"/>
          <w:szCs w:val="22"/>
        </w:rPr>
        <w:tab/>
      </w:r>
      <w:r w:rsidRPr="00C27506">
        <w:rPr>
          <w:rFonts w:ascii="Arial" w:hAnsi="Arial" w:cs="Arial"/>
          <w:sz w:val="22"/>
          <w:szCs w:val="22"/>
        </w:rPr>
        <w:t xml:space="preserve">V reklamaci </w:t>
      </w:r>
      <w:r>
        <w:rPr>
          <w:rFonts w:ascii="Arial" w:hAnsi="Arial" w:cs="Arial"/>
          <w:sz w:val="22"/>
          <w:szCs w:val="22"/>
        </w:rPr>
        <w:t xml:space="preserve">objednatel popíše vady a uvede, </w:t>
      </w:r>
      <w:r w:rsidRPr="00C27506">
        <w:rPr>
          <w:rFonts w:ascii="Arial" w:hAnsi="Arial" w:cs="Arial"/>
          <w:sz w:val="22"/>
          <w:szCs w:val="22"/>
        </w:rPr>
        <w:t>jak se projevují. Dále v reklamaci objednatel uvede, jakým způsobem požaduje zjednat nápravu. Objednatel je oprávněn požadovat odstranění vad v souladu s občanským zákoníkem, zejména:</w:t>
      </w:r>
    </w:p>
    <w:p w14:paraId="4F46DA56" w14:textId="77777777" w:rsidR="00C27506" w:rsidRPr="00C27506" w:rsidRDefault="00C27506" w:rsidP="00375529">
      <w:pPr>
        <w:pStyle w:val="Zkladntextodsazen2"/>
        <w:spacing w:after="120"/>
        <w:ind w:left="567"/>
        <w:rPr>
          <w:rFonts w:ascii="Arial" w:hAnsi="Arial" w:cs="Arial"/>
          <w:sz w:val="22"/>
          <w:szCs w:val="22"/>
        </w:rPr>
      </w:pPr>
      <w:r>
        <w:rPr>
          <w:rFonts w:ascii="Arial" w:hAnsi="Arial" w:cs="Arial"/>
          <w:sz w:val="22"/>
          <w:szCs w:val="22"/>
        </w:rPr>
        <w:t>a) o</w:t>
      </w:r>
      <w:r w:rsidRPr="00C27506">
        <w:rPr>
          <w:rFonts w:ascii="Arial" w:hAnsi="Arial" w:cs="Arial"/>
          <w:sz w:val="22"/>
          <w:szCs w:val="22"/>
        </w:rPr>
        <w:t>dstranění</w:t>
      </w:r>
      <w:r>
        <w:rPr>
          <w:rFonts w:ascii="Arial" w:hAnsi="Arial" w:cs="Arial"/>
          <w:sz w:val="22"/>
          <w:szCs w:val="22"/>
        </w:rPr>
        <w:t xml:space="preserve"> vady dodáním náhradního plnění,</w:t>
      </w:r>
    </w:p>
    <w:p w14:paraId="6C32F06D" w14:textId="77777777" w:rsidR="00C27506" w:rsidRPr="00C27506" w:rsidRDefault="00C27506" w:rsidP="00375529">
      <w:pPr>
        <w:pStyle w:val="Zkladntextodsazen2"/>
        <w:spacing w:after="120"/>
        <w:ind w:left="567"/>
        <w:rPr>
          <w:rFonts w:ascii="Arial" w:hAnsi="Arial" w:cs="Arial"/>
          <w:sz w:val="22"/>
          <w:szCs w:val="22"/>
        </w:rPr>
      </w:pPr>
      <w:r>
        <w:rPr>
          <w:rFonts w:ascii="Arial" w:hAnsi="Arial" w:cs="Arial"/>
          <w:sz w:val="22"/>
          <w:szCs w:val="22"/>
        </w:rPr>
        <w:t>b) o</w:t>
      </w:r>
      <w:r w:rsidRPr="00C27506">
        <w:rPr>
          <w:rFonts w:ascii="Arial" w:hAnsi="Arial" w:cs="Arial"/>
          <w:sz w:val="22"/>
          <w:szCs w:val="22"/>
        </w:rPr>
        <w:t xml:space="preserve">dstranění vady </w:t>
      </w:r>
      <w:r>
        <w:rPr>
          <w:rFonts w:ascii="Arial" w:hAnsi="Arial" w:cs="Arial"/>
          <w:sz w:val="22"/>
          <w:szCs w:val="22"/>
        </w:rPr>
        <w:t>opravou, je-li vada opravitelná,</w:t>
      </w:r>
    </w:p>
    <w:p w14:paraId="793E87F8" w14:textId="77777777" w:rsidR="00C27506" w:rsidRPr="00C27506" w:rsidRDefault="00C27506" w:rsidP="00375529">
      <w:pPr>
        <w:pStyle w:val="Zkladntextodsazen2"/>
        <w:spacing w:after="120"/>
        <w:ind w:left="567"/>
        <w:rPr>
          <w:rFonts w:ascii="Arial" w:hAnsi="Arial" w:cs="Arial"/>
          <w:sz w:val="22"/>
          <w:szCs w:val="22"/>
        </w:rPr>
      </w:pPr>
      <w:r>
        <w:rPr>
          <w:rFonts w:ascii="Arial" w:hAnsi="Arial" w:cs="Arial"/>
          <w:sz w:val="22"/>
          <w:szCs w:val="22"/>
        </w:rPr>
        <w:t>c) p</w:t>
      </w:r>
      <w:r w:rsidRPr="00C27506">
        <w:rPr>
          <w:rFonts w:ascii="Arial" w:hAnsi="Arial" w:cs="Arial"/>
          <w:sz w:val="22"/>
          <w:szCs w:val="22"/>
        </w:rPr>
        <w:t>ři</w:t>
      </w:r>
      <w:r>
        <w:rPr>
          <w:rFonts w:ascii="Arial" w:hAnsi="Arial" w:cs="Arial"/>
          <w:sz w:val="22"/>
          <w:szCs w:val="22"/>
        </w:rPr>
        <w:t>měřenou slevou ze sjednané ceny,</w:t>
      </w:r>
    </w:p>
    <w:p w14:paraId="6EF33764" w14:textId="77777777" w:rsidR="00C27506" w:rsidRDefault="00C27506" w:rsidP="00375529">
      <w:pPr>
        <w:pStyle w:val="Zkladntextodsazen2"/>
        <w:spacing w:after="120"/>
        <w:ind w:left="567"/>
        <w:rPr>
          <w:rFonts w:ascii="Arial" w:hAnsi="Arial" w:cs="Arial"/>
          <w:sz w:val="22"/>
          <w:szCs w:val="22"/>
        </w:rPr>
      </w:pPr>
      <w:r>
        <w:rPr>
          <w:rFonts w:ascii="Arial" w:hAnsi="Arial" w:cs="Arial"/>
          <w:sz w:val="22"/>
          <w:szCs w:val="22"/>
        </w:rPr>
        <w:t>d) o</w:t>
      </w:r>
      <w:r w:rsidRPr="00C27506">
        <w:rPr>
          <w:rFonts w:ascii="Arial" w:hAnsi="Arial" w:cs="Arial"/>
          <w:sz w:val="22"/>
          <w:szCs w:val="22"/>
        </w:rPr>
        <w:t xml:space="preserve">dstoupení od </w:t>
      </w:r>
      <w:r>
        <w:rPr>
          <w:rFonts w:ascii="Arial" w:hAnsi="Arial" w:cs="Arial"/>
          <w:sz w:val="22"/>
          <w:szCs w:val="22"/>
        </w:rPr>
        <w:t>S</w:t>
      </w:r>
      <w:r w:rsidRPr="00C27506">
        <w:rPr>
          <w:rFonts w:ascii="Arial" w:hAnsi="Arial" w:cs="Arial"/>
          <w:sz w:val="22"/>
          <w:szCs w:val="22"/>
        </w:rPr>
        <w:t>mlouvy nebo části plnění předmětu díla.</w:t>
      </w:r>
    </w:p>
    <w:p w14:paraId="03A0F2BD" w14:textId="77777777" w:rsidR="00C27506" w:rsidRDefault="00C27506" w:rsidP="00375529">
      <w:pPr>
        <w:pStyle w:val="Zkladntextodsazen2"/>
        <w:spacing w:after="120"/>
        <w:ind w:left="567" w:hanging="426"/>
        <w:rPr>
          <w:rFonts w:ascii="Arial" w:hAnsi="Arial" w:cs="Arial"/>
          <w:sz w:val="22"/>
          <w:szCs w:val="22"/>
        </w:rPr>
      </w:pPr>
      <w:r>
        <w:rPr>
          <w:rFonts w:ascii="Arial" w:hAnsi="Arial" w:cs="Arial"/>
          <w:sz w:val="22"/>
          <w:szCs w:val="22"/>
        </w:rPr>
        <w:t>8.</w:t>
      </w:r>
      <w:r>
        <w:rPr>
          <w:rFonts w:ascii="Arial" w:hAnsi="Arial" w:cs="Arial"/>
          <w:sz w:val="22"/>
          <w:szCs w:val="22"/>
        </w:rPr>
        <w:tab/>
      </w:r>
      <w:r w:rsidRPr="00C27506">
        <w:rPr>
          <w:rFonts w:ascii="Arial" w:hAnsi="Arial" w:cs="Arial"/>
          <w:sz w:val="22"/>
          <w:szCs w:val="22"/>
        </w:rPr>
        <w:t xml:space="preserve">Zhotovitel je povinen bez zbytečného odkladu písemně oznámit objednateli, zda reklamaci uznává či neuznává a v jakém termínu nastoupí k odstranění vady. Zhotovitel je povinen vady v záruční době odstranit, i když tvrdí, že za uvedené vady neodpovídá. Náklady na odstranění v těchto sporných případech nese až do rozhodnutí dle čl. </w:t>
      </w:r>
      <w:r w:rsidR="007F504D">
        <w:rPr>
          <w:rFonts w:ascii="Arial" w:hAnsi="Arial" w:cs="Arial"/>
          <w:sz w:val="22"/>
          <w:szCs w:val="22"/>
        </w:rPr>
        <w:t>X</w:t>
      </w:r>
      <w:r w:rsidRPr="00C27506">
        <w:rPr>
          <w:rFonts w:ascii="Arial" w:hAnsi="Arial" w:cs="Arial"/>
          <w:sz w:val="22"/>
          <w:szCs w:val="22"/>
        </w:rPr>
        <w:t>. odst. 1</w:t>
      </w:r>
      <w:r w:rsidR="007F504D">
        <w:rPr>
          <w:rFonts w:ascii="Arial" w:hAnsi="Arial" w:cs="Arial"/>
          <w:sz w:val="22"/>
          <w:szCs w:val="22"/>
        </w:rPr>
        <w:t>0 této Smlouvy</w:t>
      </w:r>
      <w:r w:rsidRPr="00C27506">
        <w:rPr>
          <w:rFonts w:ascii="Arial" w:hAnsi="Arial" w:cs="Arial"/>
          <w:sz w:val="22"/>
          <w:szCs w:val="22"/>
        </w:rPr>
        <w:t xml:space="preserve"> zhotovitel. Tento termín nesmí být delší než termíny uvedené v čl. </w:t>
      </w:r>
      <w:r w:rsidR="007F504D">
        <w:rPr>
          <w:rFonts w:ascii="Arial" w:hAnsi="Arial" w:cs="Arial"/>
          <w:sz w:val="22"/>
          <w:szCs w:val="22"/>
        </w:rPr>
        <w:t>X</w:t>
      </w:r>
      <w:r w:rsidRPr="00C27506">
        <w:rPr>
          <w:rFonts w:ascii="Arial" w:hAnsi="Arial" w:cs="Arial"/>
          <w:sz w:val="22"/>
          <w:szCs w:val="22"/>
        </w:rPr>
        <w:t xml:space="preserve">. odst. </w:t>
      </w:r>
      <w:r w:rsidR="007F504D">
        <w:rPr>
          <w:rFonts w:ascii="Arial" w:hAnsi="Arial" w:cs="Arial"/>
          <w:sz w:val="22"/>
          <w:szCs w:val="22"/>
        </w:rPr>
        <w:t>3 a</w:t>
      </w:r>
      <w:r w:rsidRPr="00C27506">
        <w:rPr>
          <w:rFonts w:ascii="Arial" w:hAnsi="Arial" w:cs="Arial"/>
          <w:sz w:val="22"/>
          <w:szCs w:val="22"/>
        </w:rPr>
        <w:t xml:space="preserve"> </w:t>
      </w:r>
      <w:r w:rsidR="007F504D">
        <w:rPr>
          <w:rFonts w:ascii="Arial" w:hAnsi="Arial" w:cs="Arial"/>
          <w:sz w:val="22"/>
          <w:szCs w:val="22"/>
        </w:rPr>
        <w:t>4</w:t>
      </w:r>
      <w:r w:rsidRPr="00C27506">
        <w:rPr>
          <w:rFonts w:ascii="Arial" w:hAnsi="Arial" w:cs="Arial"/>
          <w:sz w:val="22"/>
          <w:szCs w:val="22"/>
        </w:rPr>
        <w:t xml:space="preserve"> této </w:t>
      </w:r>
      <w:r w:rsidR="007F504D">
        <w:rPr>
          <w:rFonts w:ascii="Arial" w:hAnsi="Arial" w:cs="Arial"/>
          <w:sz w:val="22"/>
          <w:szCs w:val="22"/>
        </w:rPr>
        <w:t>S</w:t>
      </w:r>
      <w:r w:rsidRPr="00C27506">
        <w:rPr>
          <w:rFonts w:ascii="Arial" w:hAnsi="Arial" w:cs="Arial"/>
          <w:sz w:val="22"/>
          <w:szCs w:val="22"/>
        </w:rPr>
        <w:t>mlouvy, pokud se zhotovitel nedohodne s objednatelem písemně na jiném termínu. Současně zhotovitel písemně navrhne, do kterého termínu vady odstraní.</w:t>
      </w:r>
    </w:p>
    <w:p w14:paraId="508CF66E" w14:textId="77777777" w:rsidR="007F504D" w:rsidRDefault="007F504D" w:rsidP="00375529">
      <w:pPr>
        <w:pStyle w:val="Zkladntextodsazen2"/>
        <w:spacing w:after="120"/>
        <w:ind w:left="567" w:hanging="426"/>
        <w:rPr>
          <w:rFonts w:ascii="Arial" w:hAnsi="Arial" w:cs="Arial"/>
          <w:sz w:val="22"/>
          <w:szCs w:val="22"/>
        </w:rPr>
      </w:pPr>
      <w:r>
        <w:rPr>
          <w:rFonts w:ascii="Arial" w:hAnsi="Arial" w:cs="Arial"/>
          <w:sz w:val="22"/>
          <w:szCs w:val="22"/>
        </w:rPr>
        <w:t>9.</w:t>
      </w:r>
      <w:r>
        <w:rPr>
          <w:rFonts w:ascii="Arial" w:hAnsi="Arial" w:cs="Arial"/>
          <w:sz w:val="22"/>
          <w:szCs w:val="22"/>
        </w:rPr>
        <w:tab/>
      </w:r>
      <w:r w:rsidRPr="007F504D">
        <w:rPr>
          <w:rFonts w:ascii="Arial" w:hAnsi="Arial" w:cs="Arial"/>
          <w:sz w:val="22"/>
          <w:szCs w:val="22"/>
        </w:rPr>
        <w:t>Reklamaci lze uplatnit nejpozději do posledního dne záruční doby, přičemž i reklamace odeslaná objednatelem v poslední den záruční doby se považuje za včas uplatněnou. Pro běh záručních dob platí přiměřeně ustanovení dle občanského zákoníku.</w:t>
      </w:r>
    </w:p>
    <w:p w14:paraId="4AD6B586" w14:textId="77777777" w:rsidR="007F504D" w:rsidRDefault="007F504D" w:rsidP="00375529">
      <w:pPr>
        <w:pStyle w:val="Zkladntextodsazen2"/>
        <w:spacing w:after="120"/>
        <w:ind w:left="567" w:hanging="426"/>
        <w:rPr>
          <w:rFonts w:ascii="Arial" w:hAnsi="Arial" w:cs="Arial"/>
          <w:sz w:val="22"/>
          <w:szCs w:val="22"/>
        </w:rPr>
      </w:pPr>
      <w:r>
        <w:rPr>
          <w:rFonts w:ascii="Arial" w:hAnsi="Arial" w:cs="Arial"/>
          <w:sz w:val="22"/>
          <w:szCs w:val="22"/>
        </w:rPr>
        <w:t>10.</w:t>
      </w:r>
      <w:r>
        <w:rPr>
          <w:rFonts w:ascii="Arial" w:hAnsi="Arial" w:cs="Arial"/>
          <w:sz w:val="22"/>
          <w:szCs w:val="22"/>
        </w:rPr>
        <w:tab/>
      </w:r>
      <w:r w:rsidRPr="007F504D">
        <w:rPr>
          <w:rFonts w:ascii="Arial" w:hAnsi="Arial" w:cs="Arial"/>
          <w:sz w:val="22"/>
          <w:szCs w:val="22"/>
        </w:rPr>
        <w:t>V případě neshody smluvních stran při uznání vad vzniklých v záruční době, podřídí se obě strany posudku akreditované zkušebny, případně posudku soudního znalce, jehož navrhne objednatel. Stanovisko zkušebny či znalce bude pro obě strany závazné. Náklady spojené s posouzením nese strana, jejíž názor se ukáže jako nesprávný.</w:t>
      </w:r>
    </w:p>
    <w:p w14:paraId="2A6C9551" w14:textId="77777777" w:rsidR="00D158D2" w:rsidRPr="0003637C" w:rsidRDefault="004A4F9C" w:rsidP="00375529">
      <w:pPr>
        <w:pStyle w:val="Zkladntextodsazen"/>
        <w:spacing w:after="120"/>
        <w:ind w:hanging="426"/>
        <w:jc w:val="center"/>
        <w:outlineLvl w:val="0"/>
        <w:rPr>
          <w:rFonts w:ascii="Arial" w:hAnsi="Arial" w:cs="Arial"/>
          <w:b/>
          <w:sz w:val="22"/>
          <w:szCs w:val="22"/>
        </w:rPr>
      </w:pPr>
      <w:r>
        <w:rPr>
          <w:rFonts w:ascii="Arial" w:hAnsi="Arial" w:cs="Arial"/>
          <w:b/>
          <w:sz w:val="22"/>
          <w:szCs w:val="22"/>
        </w:rPr>
        <w:lastRenderedPageBreak/>
        <w:t>X</w:t>
      </w:r>
      <w:r w:rsidR="0077646C">
        <w:rPr>
          <w:rFonts w:ascii="Arial" w:hAnsi="Arial" w:cs="Arial"/>
          <w:b/>
          <w:sz w:val="22"/>
          <w:szCs w:val="22"/>
        </w:rPr>
        <w:t>I</w:t>
      </w:r>
      <w:r w:rsidR="00D158D2" w:rsidRPr="0003637C">
        <w:rPr>
          <w:rFonts w:ascii="Arial" w:hAnsi="Arial" w:cs="Arial"/>
          <w:b/>
          <w:sz w:val="22"/>
          <w:szCs w:val="22"/>
        </w:rPr>
        <w:t>.</w:t>
      </w:r>
    </w:p>
    <w:p w14:paraId="22A91B45" w14:textId="77777777" w:rsidR="00D158D2" w:rsidRDefault="00D158D2" w:rsidP="00375529">
      <w:pPr>
        <w:pStyle w:val="Zkladntextodsazen"/>
        <w:spacing w:after="120"/>
        <w:ind w:hanging="426"/>
        <w:jc w:val="center"/>
        <w:rPr>
          <w:rFonts w:ascii="Arial" w:hAnsi="Arial" w:cs="Arial"/>
          <w:b/>
          <w:sz w:val="22"/>
          <w:szCs w:val="22"/>
        </w:rPr>
      </w:pPr>
      <w:r w:rsidRPr="0003637C">
        <w:rPr>
          <w:rFonts w:ascii="Arial" w:hAnsi="Arial" w:cs="Arial"/>
          <w:b/>
          <w:sz w:val="22"/>
          <w:szCs w:val="22"/>
        </w:rPr>
        <w:t>Odstoupení od smlouvy</w:t>
      </w:r>
    </w:p>
    <w:p w14:paraId="4C87ED8C" w14:textId="77777777" w:rsidR="00E531A3" w:rsidRPr="00E531A3" w:rsidRDefault="00D158D2" w:rsidP="00375529">
      <w:pPr>
        <w:pStyle w:val="Zkladntextodsazen2"/>
        <w:spacing w:after="120"/>
        <w:ind w:left="567" w:hanging="567"/>
        <w:rPr>
          <w:rFonts w:ascii="Arial" w:hAnsi="Arial" w:cs="Arial"/>
          <w:sz w:val="22"/>
          <w:szCs w:val="22"/>
        </w:rPr>
      </w:pPr>
      <w:r w:rsidRPr="0003637C">
        <w:rPr>
          <w:rFonts w:ascii="Arial" w:hAnsi="Arial" w:cs="Arial"/>
          <w:sz w:val="22"/>
          <w:szCs w:val="22"/>
        </w:rPr>
        <w:t xml:space="preserve">1. </w:t>
      </w:r>
      <w:r w:rsidR="00E531A3">
        <w:rPr>
          <w:rFonts w:ascii="Arial" w:hAnsi="Arial" w:cs="Arial"/>
          <w:sz w:val="22"/>
          <w:szCs w:val="22"/>
        </w:rPr>
        <w:tab/>
      </w:r>
      <w:r w:rsidR="00E531A3" w:rsidRPr="00E531A3">
        <w:rPr>
          <w:rFonts w:ascii="Arial" w:hAnsi="Arial" w:cs="Arial"/>
          <w:sz w:val="22"/>
          <w:szCs w:val="22"/>
        </w:rPr>
        <w:t>Mimo případů stanovených právními předpisy je zhotovitel oprávněn odstoupit od této Smlouvy v těchto případech:</w:t>
      </w:r>
    </w:p>
    <w:p w14:paraId="15B0F8A4" w14:textId="77777777" w:rsidR="00E531A3" w:rsidRDefault="00E531A3" w:rsidP="00375529">
      <w:pPr>
        <w:pStyle w:val="Zkladntextodsazen2"/>
        <w:numPr>
          <w:ilvl w:val="0"/>
          <w:numId w:val="23"/>
        </w:numPr>
        <w:spacing w:after="120"/>
        <w:rPr>
          <w:rFonts w:ascii="Arial" w:hAnsi="Arial" w:cs="Arial"/>
          <w:sz w:val="22"/>
          <w:szCs w:val="22"/>
        </w:rPr>
      </w:pPr>
      <w:r w:rsidRPr="00E531A3">
        <w:rPr>
          <w:rFonts w:ascii="Arial" w:hAnsi="Arial" w:cs="Arial"/>
          <w:sz w:val="22"/>
          <w:szCs w:val="22"/>
        </w:rPr>
        <w:t xml:space="preserve">prodlení </w:t>
      </w:r>
      <w:r>
        <w:rPr>
          <w:rFonts w:ascii="Arial" w:hAnsi="Arial" w:cs="Arial"/>
          <w:sz w:val="22"/>
          <w:szCs w:val="22"/>
        </w:rPr>
        <w:t xml:space="preserve">objednatele </w:t>
      </w:r>
      <w:r w:rsidRPr="00E531A3">
        <w:rPr>
          <w:rFonts w:ascii="Arial" w:hAnsi="Arial" w:cs="Arial"/>
          <w:sz w:val="22"/>
          <w:szCs w:val="22"/>
        </w:rPr>
        <w:t xml:space="preserve">s předáním staveniště delší než </w:t>
      </w:r>
      <w:r>
        <w:rPr>
          <w:rFonts w:ascii="Arial" w:hAnsi="Arial" w:cs="Arial"/>
          <w:sz w:val="22"/>
          <w:szCs w:val="22"/>
        </w:rPr>
        <w:t>30</w:t>
      </w:r>
      <w:r w:rsidRPr="00E531A3">
        <w:rPr>
          <w:rFonts w:ascii="Arial" w:hAnsi="Arial" w:cs="Arial"/>
          <w:sz w:val="22"/>
          <w:szCs w:val="22"/>
        </w:rPr>
        <w:t xml:space="preserve"> dní,</w:t>
      </w:r>
    </w:p>
    <w:p w14:paraId="413F6AD1" w14:textId="77777777" w:rsidR="00E531A3" w:rsidRDefault="00E531A3" w:rsidP="00375529">
      <w:pPr>
        <w:pStyle w:val="Zkladntextodsazen2"/>
        <w:numPr>
          <w:ilvl w:val="0"/>
          <w:numId w:val="23"/>
        </w:numPr>
        <w:spacing w:after="120"/>
        <w:rPr>
          <w:rFonts w:ascii="Arial" w:hAnsi="Arial" w:cs="Arial"/>
          <w:sz w:val="22"/>
          <w:szCs w:val="22"/>
        </w:rPr>
      </w:pPr>
      <w:r w:rsidRPr="00E531A3">
        <w:rPr>
          <w:rFonts w:ascii="Arial" w:hAnsi="Arial" w:cs="Arial"/>
          <w:sz w:val="22"/>
          <w:szCs w:val="22"/>
        </w:rPr>
        <w:t xml:space="preserve">prodlení </w:t>
      </w:r>
      <w:r>
        <w:rPr>
          <w:rFonts w:ascii="Arial" w:hAnsi="Arial" w:cs="Arial"/>
          <w:sz w:val="22"/>
          <w:szCs w:val="22"/>
        </w:rPr>
        <w:t xml:space="preserve">objednatele </w:t>
      </w:r>
      <w:r w:rsidRPr="00E531A3">
        <w:rPr>
          <w:rFonts w:ascii="Arial" w:hAnsi="Arial" w:cs="Arial"/>
          <w:sz w:val="22"/>
          <w:szCs w:val="22"/>
        </w:rPr>
        <w:t xml:space="preserve">se zaplacením faktur delší než </w:t>
      </w:r>
      <w:r>
        <w:rPr>
          <w:rFonts w:ascii="Arial" w:hAnsi="Arial" w:cs="Arial"/>
          <w:sz w:val="22"/>
          <w:szCs w:val="22"/>
        </w:rPr>
        <w:t>30</w:t>
      </w:r>
      <w:r w:rsidRPr="00E531A3">
        <w:rPr>
          <w:rFonts w:ascii="Arial" w:hAnsi="Arial" w:cs="Arial"/>
          <w:sz w:val="22"/>
          <w:szCs w:val="22"/>
        </w:rPr>
        <w:t xml:space="preserve"> dní, jestliže objednatel přes písemnou výzvu zhotovitele toto prodlení do deseti dnů neodstr</w:t>
      </w:r>
      <w:r w:rsidR="00F12277">
        <w:rPr>
          <w:rFonts w:ascii="Arial" w:hAnsi="Arial" w:cs="Arial"/>
          <w:sz w:val="22"/>
          <w:szCs w:val="22"/>
        </w:rPr>
        <w:t>aní,</w:t>
      </w:r>
    </w:p>
    <w:p w14:paraId="38F1B974" w14:textId="77777777" w:rsidR="00F12277" w:rsidRDefault="00F12277" w:rsidP="00375529">
      <w:pPr>
        <w:numPr>
          <w:ilvl w:val="0"/>
          <w:numId w:val="23"/>
        </w:numPr>
        <w:spacing w:after="120"/>
        <w:rPr>
          <w:rFonts w:cs="Arial"/>
          <w:sz w:val="22"/>
          <w:szCs w:val="22"/>
        </w:rPr>
      </w:pPr>
      <w:r>
        <w:rPr>
          <w:rFonts w:cs="Arial"/>
          <w:sz w:val="22"/>
          <w:szCs w:val="22"/>
        </w:rPr>
        <w:t xml:space="preserve">objednatel vstoupí </w:t>
      </w:r>
      <w:r w:rsidRPr="00F12277">
        <w:rPr>
          <w:rFonts w:cs="Arial"/>
          <w:sz w:val="22"/>
          <w:szCs w:val="22"/>
        </w:rPr>
        <w:t xml:space="preserve">do likvidace, </w:t>
      </w:r>
    </w:p>
    <w:p w14:paraId="2C6475B4" w14:textId="77777777" w:rsidR="00F12277" w:rsidRPr="00F12277" w:rsidRDefault="00ED2717" w:rsidP="00375529">
      <w:pPr>
        <w:numPr>
          <w:ilvl w:val="0"/>
          <w:numId w:val="23"/>
        </w:numPr>
        <w:spacing w:after="120"/>
        <w:rPr>
          <w:rFonts w:cs="Arial"/>
          <w:sz w:val="22"/>
          <w:szCs w:val="22"/>
        </w:rPr>
      </w:pPr>
      <w:r>
        <w:rPr>
          <w:rFonts w:cs="Arial"/>
          <w:sz w:val="22"/>
          <w:szCs w:val="22"/>
        </w:rPr>
        <w:t>bude zjištěn úpadek</w:t>
      </w:r>
      <w:r w:rsidR="00F12277">
        <w:rPr>
          <w:rFonts w:cs="Arial"/>
          <w:sz w:val="22"/>
          <w:szCs w:val="22"/>
        </w:rPr>
        <w:t xml:space="preserve"> objednatel</w:t>
      </w:r>
      <w:r>
        <w:rPr>
          <w:rFonts w:cs="Arial"/>
          <w:sz w:val="22"/>
          <w:szCs w:val="22"/>
        </w:rPr>
        <w:t>e</w:t>
      </w:r>
      <w:r w:rsidR="00F12277">
        <w:rPr>
          <w:rFonts w:cs="Arial"/>
          <w:sz w:val="22"/>
          <w:szCs w:val="22"/>
        </w:rPr>
        <w:t xml:space="preserve"> a tato skutečnost bude zveřejněna v insolvenčním rejstříku.</w:t>
      </w:r>
    </w:p>
    <w:p w14:paraId="250436B6" w14:textId="77777777" w:rsidR="00E531A3" w:rsidRDefault="00E531A3" w:rsidP="00375529">
      <w:pPr>
        <w:pStyle w:val="Zkladntextodsazen2"/>
        <w:spacing w:after="120"/>
        <w:ind w:left="567" w:hanging="567"/>
        <w:rPr>
          <w:rFonts w:ascii="Arial" w:hAnsi="Arial" w:cs="Arial"/>
          <w:sz w:val="22"/>
          <w:szCs w:val="22"/>
        </w:rPr>
      </w:pPr>
      <w:r w:rsidRPr="00E531A3">
        <w:rPr>
          <w:rFonts w:ascii="Arial" w:hAnsi="Arial" w:cs="Arial"/>
          <w:sz w:val="22"/>
          <w:szCs w:val="22"/>
        </w:rPr>
        <w:t xml:space="preserve">2.   </w:t>
      </w:r>
      <w:r>
        <w:rPr>
          <w:rFonts w:ascii="Arial" w:hAnsi="Arial" w:cs="Arial"/>
          <w:sz w:val="22"/>
          <w:szCs w:val="22"/>
        </w:rPr>
        <w:tab/>
      </w:r>
      <w:r w:rsidRPr="00E531A3">
        <w:rPr>
          <w:rFonts w:ascii="Arial" w:hAnsi="Arial" w:cs="Arial"/>
          <w:sz w:val="22"/>
          <w:szCs w:val="22"/>
        </w:rPr>
        <w:t>Objednatel uhradí v případě odstoupení zhotovitele od této Smlouvy zhotoviteli cenu za část díla již provedeného dle položkového rozpočtu.</w:t>
      </w:r>
    </w:p>
    <w:p w14:paraId="2DB3A010" w14:textId="77777777" w:rsidR="00E531A3" w:rsidRPr="00E531A3" w:rsidRDefault="00E531A3" w:rsidP="00375529">
      <w:pPr>
        <w:pStyle w:val="Zkladntextodsazen2"/>
        <w:spacing w:after="120"/>
        <w:ind w:left="567" w:hanging="567"/>
        <w:rPr>
          <w:rFonts w:ascii="Arial" w:hAnsi="Arial" w:cs="Arial"/>
          <w:sz w:val="22"/>
          <w:szCs w:val="22"/>
        </w:rPr>
      </w:pPr>
      <w:r>
        <w:rPr>
          <w:rFonts w:ascii="Arial" w:hAnsi="Arial" w:cs="Arial"/>
          <w:sz w:val="22"/>
          <w:szCs w:val="22"/>
        </w:rPr>
        <w:t>3.</w:t>
      </w:r>
      <w:r>
        <w:rPr>
          <w:rFonts w:ascii="Arial" w:hAnsi="Arial" w:cs="Arial"/>
          <w:sz w:val="22"/>
          <w:szCs w:val="22"/>
        </w:rPr>
        <w:tab/>
      </w:r>
      <w:r w:rsidRPr="00E531A3">
        <w:rPr>
          <w:rFonts w:ascii="Arial" w:hAnsi="Arial" w:cs="Arial"/>
          <w:sz w:val="22"/>
          <w:szCs w:val="22"/>
        </w:rPr>
        <w:t xml:space="preserve">Objednatel je vedle </w:t>
      </w:r>
      <w:r w:rsidR="004A3EC3">
        <w:rPr>
          <w:rFonts w:ascii="Arial" w:hAnsi="Arial" w:cs="Arial"/>
          <w:sz w:val="22"/>
          <w:szCs w:val="22"/>
        </w:rPr>
        <w:t xml:space="preserve">dalších </w:t>
      </w:r>
      <w:r w:rsidRPr="00E531A3">
        <w:rPr>
          <w:rFonts w:ascii="Arial" w:hAnsi="Arial" w:cs="Arial"/>
          <w:sz w:val="22"/>
          <w:szCs w:val="22"/>
        </w:rPr>
        <w:t xml:space="preserve">případů stanovených </w:t>
      </w:r>
      <w:r w:rsidR="004A3EC3">
        <w:rPr>
          <w:rFonts w:ascii="Arial" w:hAnsi="Arial" w:cs="Arial"/>
          <w:sz w:val="22"/>
          <w:szCs w:val="22"/>
        </w:rPr>
        <w:t xml:space="preserve">v této Smlouvě a </w:t>
      </w:r>
      <w:r w:rsidRPr="00E531A3">
        <w:rPr>
          <w:rFonts w:ascii="Arial" w:hAnsi="Arial" w:cs="Arial"/>
          <w:sz w:val="22"/>
          <w:szCs w:val="22"/>
        </w:rPr>
        <w:t xml:space="preserve">právními předpisy oprávněn odstoupit od smlouvy jestliže: </w:t>
      </w:r>
    </w:p>
    <w:p w14:paraId="5F104546" w14:textId="77777777" w:rsidR="00E531A3" w:rsidRDefault="00E531A3" w:rsidP="00375529">
      <w:pPr>
        <w:pStyle w:val="Zkladntextodsazen2"/>
        <w:numPr>
          <w:ilvl w:val="0"/>
          <w:numId w:val="25"/>
        </w:numPr>
        <w:spacing w:after="120"/>
        <w:rPr>
          <w:rFonts w:ascii="Arial" w:hAnsi="Arial" w:cs="Arial"/>
          <w:sz w:val="22"/>
          <w:szCs w:val="22"/>
        </w:rPr>
      </w:pPr>
      <w:r w:rsidRPr="00E531A3">
        <w:rPr>
          <w:rFonts w:ascii="Arial" w:hAnsi="Arial" w:cs="Arial"/>
          <w:sz w:val="22"/>
          <w:szCs w:val="22"/>
        </w:rPr>
        <w:t xml:space="preserve">zhotovitel bude v prodlení s provedením díla delším než </w:t>
      </w:r>
      <w:r>
        <w:rPr>
          <w:rFonts w:ascii="Arial" w:hAnsi="Arial" w:cs="Arial"/>
          <w:sz w:val="22"/>
          <w:szCs w:val="22"/>
        </w:rPr>
        <w:t>30</w:t>
      </w:r>
      <w:r w:rsidRPr="00E531A3">
        <w:rPr>
          <w:rFonts w:ascii="Arial" w:hAnsi="Arial" w:cs="Arial"/>
          <w:sz w:val="22"/>
          <w:szCs w:val="22"/>
        </w:rPr>
        <w:t xml:space="preserve"> dnů,</w:t>
      </w:r>
    </w:p>
    <w:p w14:paraId="0E3E88DE" w14:textId="77777777" w:rsidR="00F12277" w:rsidRPr="00F12277" w:rsidRDefault="00F12277" w:rsidP="00375529">
      <w:pPr>
        <w:pStyle w:val="Zkladntextodsazen2"/>
        <w:numPr>
          <w:ilvl w:val="0"/>
          <w:numId w:val="25"/>
        </w:numPr>
        <w:spacing w:after="120"/>
        <w:rPr>
          <w:rFonts w:ascii="Arial" w:hAnsi="Arial" w:cs="Arial"/>
          <w:b/>
          <w:sz w:val="22"/>
          <w:szCs w:val="22"/>
        </w:rPr>
      </w:pPr>
      <w:r w:rsidRPr="00E531A3">
        <w:rPr>
          <w:rFonts w:ascii="Arial" w:hAnsi="Arial" w:cs="Arial"/>
          <w:sz w:val="22"/>
          <w:szCs w:val="22"/>
        </w:rPr>
        <w:t>zhotovitel bude v prodlení s</w:t>
      </w:r>
      <w:r>
        <w:rPr>
          <w:rFonts w:ascii="Arial" w:hAnsi="Arial" w:cs="Arial"/>
          <w:sz w:val="22"/>
          <w:szCs w:val="22"/>
        </w:rPr>
        <w:t xml:space="preserve"> plněním některé své povinnosti vyplývající z této Smlouvy po dobu </w:t>
      </w:r>
      <w:r w:rsidRPr="00E531A3">
        <w:rPr>
          <w:rFonts w:ascii="Arial" w:hAnsi="Arial" w:cs="Arial"/>
          <w:sz w:val="22"/>
          <w:szCs w:val="22"/>
        </w:rPr>
        <w:t xml:space="preserve">delší než </w:t>
      </w:r>
      <w:r>
        <w:rPr>
          <w:rFonts w:ascii="Arial" w:hAnsi="Arial" w:cs="Arial"/>
          <w:sz w:val="22"/>
          <w:szCs w:val="22"/>
        </w:rPr>
        <w:t>30</w:t>
      </w:r>
      <w:r w:rsidRPr="00E531A3">
        <w:rPr>
          <w:rFonts w:ascii="Arial" w:hAnsi="Arial" w:cs="Arial"/>
          <w:sz w:val="22"/>
          <w:szCs w:val="22"/>
        </w:rPr>
        <w:t xml:space="preserve"> dnů,</w:t>
      </w:r>
      <w:r w:rsidRPr="00F12277">
        <w:rPr>
          <w:rFonts w:ascii="Arial" w:hAnsi="Arial" w:cs="Arial"/>
          <w:sz w:val="22"/>
          <w:szCs w:val="22"/>
        </w:rPr>
        <w:t xml:space="preserve"> </w:t>
      </w:r>
      <w:r w:rsidRPr="00E531A3">
        <w:rPr>
          <w:rFonts w:ascii="Arial" w:hAnsi="Arial" w:cs="Arial"/>
          <w:sz w:val="22"/>
          <w:szCs w:val="22"/>
        </w:rPr>
        <w:t xml:space="preserve">jestliže </w:t>
      </w:r>
      <w:r>
        <w:rPr>
          <w:rFonts w:ascii="Arial" w:hAnsi="Arial" w:cs="Arial"/>
          <w:sz w:val="22"/>
          <w:szCs w:val="22"/>
        </w:rPr>
        <w:t>zhotovitel</w:t>
      </w:r>
      <w:r w:rsidRPr="00E531A3">
        <w:rPr>
          <w:rFonts w:ascii="Arial" w:hAnsi="Arial" w:cs="Arial"/>
          <w:sz w:val="22"/>
          <w:szCs w:val="22"/>
        </w:rPr>
        <w:t xml:space="preserve"> přes písemnou výzvu zhotovitele toto prodlení do deseti dnů neodstr</w:t>
      </w:r>
      <w:r>
        <w:rPr>
          <w:rFonts w:ascii="Arial" w:hAnsi="Arial" w:cs="Arial"/>
          <w:sz w:val="22"/>
          <w:szCs w:val="22"/>
        </w:rPr>
        <w:t>aní,</w:t>
      </w:r>
    </w:p>
    <w:p w14:paraId="1015587C" w14:textId="77777777" w:rsidR="00F12277" w:rsidRDefault="00E531A3" w:rsidP="00375529">
      <w:pPr>
        <w:pStyle w:val="Zkladntextodsazen2"/>
        <w:numPr>
          <w:ilvl w:val="0"/>
          <w:numId w:val="25"/>
        </w:numPr>
        <w:spacing w:after="120"/>
        <w:rPr>
          <w:rFonts w:ascii="Arial" w:hAnsi="Arial" w:cs="Arial"/>
          <w:sz w:val="22"/>
          <w:szCs w:val="22"/>
        </w:rPr>
      </w:pPr>
      <w:r w:rsidRPr="00E531A3">
        <w:rPr>
          <w:rFonts w:ascii="Arial" w:hAnsi="Arial" w:cs="Arial"/>
          <w:sz w:val="22"/>
          <w:szCs w:val="22"/>
        </w:rPr>
        <w:t xml:space="preserve">při vadném provádění díla, jestliže hrozící nebo již vzniklé náklady na odstranění vady či právo na slevu pro vadu budou vyšší než </w:t>
      </w:r>
      <w:r w:rsidR="00F12277">
        <w:rPr>
          <w:rFonts w:ascii="Arial" w:hAnsi="Arial" w:cs="Arial"/>
          <w:sz w:val="22"/>
          <w:szCs w:val="22"/>
        </w:rPr>
        <w:t>25</w:t>
      </w:r>
      <w:r w:rsidRPr="00E531A3">
        <w:rPr>
          <w:rFonts w:ascii="Arial" w:hAnsi="Arial" w:cs="Arial"/>
          <w:sz w:val="22"/>
          <w:szCs w:val="22"/>
        </w:rPr>
        <w:t>0</w:t>
      </w:r>
      <w:r w:rsidR="00F12277">
        <w:rPr>
          <w:rFonts w:ascii="Arial" w:hAnsi="Arial" w:cs="Arial"/>
          <w:sz w:val="22"/>
          <w:szCs w:val="22"/>
        </w:rPr>
        <w:t xml:space="preserve"> </w:t>
      </w:r>
      <w:r w:rsidRPr="00E531A3">
        <w:rPr>
          <w:rFonts w:ascii="Arial" w:hAnsi="Arial" w:cs="Arial"/>
          <w:sz w:val="22"/>
          <w:szCs w:val="22"/>
        </w:rPr>
        <w:t>000 Kč, a zhotovitel k výzvě objednatele vadu v přiměřené lhůtě neodstraní,</w:t>
      </w:r>
    </w:p>
    <w:p w14:paraId="1DF04A7E" w14:textId="77777777" w:rsidR="00F12277" w:rsidRDefault="00F12277" w:rsidP="00375529">
      <w:pPr>
        <w:pStyle w:val="Zkladntextodsazen2"/>
        <w:numPr>
          <w:ilvl w:val="0"/>
          <w:numId w:val="25"/>
        </w:numPr>
        <w:spacing w:after="120"/>
        <w:rPr>
          <w:rFonts w:ascii="Arial" w:hAnsi="Arial" w:cs="Arial"/>
          <w:sz w:val="22"/>
          <w:szCs w:val="22"/>
        </w:rPr>
      </w:pPr>
      <w:r>
        <w:rPr>
          <w:rFonts w:ascii="Arial" w:hAnsi="Arial" w:cs="Arial"/>
          <w:sz w:val="22"/>
          <w:szCs w:val="22"/>
        </w:rPr>
        <w:t>zhotovitel vstoupí do likvidace,</w:t>
      </w:r>
    </w:p>
    <w:p w14:paraId="26667527" w14:textId="77777777" w:rsidR="0004497D" w:rsidRDefault="00F12277" w:rsidP="00375529">
      <w:pPr>
        <w:pStyle w:val="Zkladntextodsazen2"/>
        <w:numPr>
          <w:ilvl w:val="0"/>
          <w:numId w:val="25"/>
        </w:numPr>
        <w:spacing w:after="120"/>
        <w:rPr>
          <w:rFonts w:ascii="Arial" w:hAnsi="Arial" w:cs="Arial"/>
          <w:sz w:val="22"/>
          <w:szCs w:val="22"/>
        </w:rPr>
      </w:pPr>
      <w:r w:rsidRPr="00F12277">
        <w:rPr>
          <w:rFonts w:ascii="Arial" w:hAnsi="Arial" w:cs="Arial"/>
          <w:sz w:val="22"/>
          <w:szCs w:val="22"/>
        </w:rPr>
        <w:t xml:space="preserve">vůči </w:t>
      </w:r>
      <w:r>
        <w:rPr>
          <w:rFonts w:ascii="Arial" w:hAnsi="Arial" w:cs="Arial"/>
          <w:sz w:val="22"/>
          <w:szCs w:val="22"/>
        </w:rPr>
        <w:t>zhotoviteli</w:t>
      </w:r>
      <w:r w:rsidRPr="00F12277">
        <w:rPr>
          <w:rFonts w:ascii="Arial" w:hAnsi="Arial" w:cs="Arial"/>
          <w:sz w:val="22"/>
          <w:szCs w:val="22"/>
        </w:rPr>
        <w:t xml:space="preserve"> bude zahájeno insolvenční řízení a tato skutečnost bude zveřejněna v insolvenčním rejstříku</w:t>
      </w:r>
      <w:r w:rsidR="0004497D">
        <w:rPr>
          <w:rFonts w:ascii="Arial" w:hAnsi="Arial" w:cs="Arial"/>
          <w:sz w:val="22"/>
          <w:szCs w:val="22"/>
        </w:rPr>
        <w:t>,</w:t>
      </w:r>
    </w:p>
    <w:p w14:paraId="43A9278B" w14:textId="77777777" w:rsidR="0004497D" w:rsidRDefault="0004497D" w:rsidP="00375529">
      <w:pPr>
        <w:pStyle w:val="Zkladntextodsazen2"/>
        <w:numPr>
          <w:ilvl w:val="0"/>
          <w:numId w:val="25"/>
        </w:numPr>
        <w:spacing w:after="120"/>
        <w:rPr>
          <w:rFonts w:ascii="Arial" w:hAnsi="Arial" w:cs="Arial"/>
          <w:sz w:val="22"/>
          <w:szCs w:val="22"/>
        </w:rPr>
      </w:pPr>
      <w:r w:rsidRPr="0004497D">
        <w:rPr>
          <w:rFonts w:ascii="Arial" w:hAnsi="Arial" w:cs="Arial"/>
          <w:sz w:val="22"/>
          <w:szCs w:val="22"/>
        </w:rPr>
        <w:t xml:space="preserve">zhotovitel přes opakovanou výzvu poruší povinnost předložit čestné prohlášení podle článku </w:t>
      </w:r>
      <w:r>
        <w:rPr>
          <w:rFonts w:ascii="Arial" w:hAnsi="Arial" w:cs="Arial"/>
          <w:sz w:val="22"/>
          <w:szCs w:val="22"/>
        </w:rPr>
        <w:t>IX</w:t>
      </w:r>
      <w:r w:rsidRPr="0004497D">
        <w:rPr>
          <w:rFonts w:ascii="Arial" w:hAnsi="Arial" w:cs="Arial"/>
          <w:sz w:val="22"/>
          <w:szCs w:val="22"/>
        </w:rPr>
        <w:t xml:space="preserve">. odst. 2 této </w:t>
      </w:r>
      <w:r>
        <w:rPr>
          <w:rFonts w:ascii="Arial" w:hAnsi="Arial" w:cs="Arial"/>
          <w:sz w:val="22"/>
          <w:szCs w:val="22"/>
        </w:rPr>
        <w:t>S</w:t>
      </w:r>
      <w:r w:rsidRPr="0004497D">
        <w:rPr>
          <w:rFonts w:ascii="Arial" w:hAnsi="Arial" w:cs="Arial"/>
          <w:sz w:val="22"/>
          <w:szCs w:val="22"/>
        </w:rPr>
        <w:t>mlouvy, nebo pokud uvedené čestné prohlášení je nebo se ukáže být nepravdivým</w:t>
      </w:r>
      <w:r>
        <w:rPr>
          <w:rFonts w:ascii="Arial" w:hAnsi="Arial" w:cs="Arial"/>
          <w:sz w:val="22"/>
          <w:szCs w:val="22"/>
        </w:rPr>
        <w:t>,</w:t>
      </w:r>
    </w:p>
    <w:p w14:paraId="4B5ED92F" w14:textId="77777777" w:rsidR="00F12277" w:rsidRPr="00F12277" w:rsidRDefault="0004497D" w:rsidP="00375529">
      <w:pPr>
        <w:pStyle w:val="Zkladntextodsazen2"/>
        <w:numPr>
          <w:ilvl w:val="0"/>
          <w:numId w:val="25"/>
        </w:numPr>
        <w:spacing w:after="120"/>
        <w:rPr>
          <w:rFonts w:ascii="Arial" w:hAnsi="Arial" w:cs="Arial"/>
          <w:sz w:val="22"/>
          <w:szCs w:val="22"/>
        </w:rPr>
      </w:pPr>
      <w:r w:rsidRPr="0004497D">
        <w:rPr>
          <w:rFonts w:ascii="Arial" w:hAnsi="Arial" w:cs="Arial"/>
          <w:sz w:val="22"/>
          <w:szCs w:val="22"/>
        </w:rPr>
        <w:t xml:space="preserve">zhotovitel nebo jeho poddodavatel bude orgánem veřejné moci opakovaně pravomocně uznán vinným ze spáchání přestupku či správního deliktu, popř. jiného obdobného protiprávního jednání, v řízení dle článku </w:t>
      </w:r>
      <w:r>
        <w:rPr>
          <w:rFonts w:ascii="Arial" w:hAnsi="Arial" w:cs="Arial"/>
          <w:sz w:val="22"/>
          <w:szCs w:val="22"/>
        </w:rPr>
        <w:t>IX</w:t>
      </w:r>
      <w:r w:rsidRPr="0004497D">
        <w:rPr>
          <w:rFonts w:ascii="Arial" w:hAnsi="Arial" w:cs="Arial"/>
          <w:sz w:val="22"/>
          <w:szCs w:val="22"/>
        </w:rPr>
        <w:t xml:space="preserve">. odst. 4 této </w:t>
      </w:r>
      <w:r>
        <w:rPr>
          <w:rFonts w:ascii="Arial" w:hAnsi="Arial" w:cs="Arial"/>
          <w:sz w:val="22"/>
          <w:szCs w:val="22"/>
        </w:rPr>
        <w:t>S</w:t>
      </w:r>
      <w:r w:rsidRPr="0004497D">
        <w:rPr>
          <w:rFonts w:ascii="Arial" w:hAnsi="Arial" w:cs="Arial"/>
          <w:sz w:val="22"/>
          <w:szCs w:val="22"/>
        </w:rPr>
        <w:t>mlouvy</w:t>
      </w:r>
      <w:r w:rsidR="00F12277" w:rsidRPr="00F12277">
        <w:rPr>
          <w:rFonts w:ascii="Arial" w:hAnsi="Arial" w:cs="Arial"/>
          <w:sz w:val="22"/>
          <w:szCs w:val="22"/>
        </w:rPr>
        <w:t>.</w:t>
      </w:r>
    </w:p>
    <w:p w14:paraId="10BECA2D" w14:textId="77777777" w:rsidR="00F12277" w:rsidRDefault="00F12277" w:rsidP="00375529">
      <w:pPr>
        <w:pStyle w:val="Zkladntextodsazen2"/>
        <w:spacing w:after="120"/>
        <w:ind w:left="567" w:hanging="567"/>
        <w:rPr>
          <w:rFonts w:ascii="Arial" w:hAnsi="Arial" w:cs="Arial"/>
          <w:sz w:val="22"/>
          <w:szCs w:val="22"/>
        </w:rPr>
      </w:pPr>
      <w:r w:rsidRPr="00F12277">
        <w:rPr>
          <w:rFonts w:ascii="Arial" w:hAnsi="Arial" w:cs="Arial"/>
          <w:sz w:val="22"/>
          <w:szCs w:val="22"/>
        </w:rPr>
        <w:t xml:space="preserve">4.  </w:t>
      </w:r>
      <w:r w:rsidRPr="00F12277">
        <w:rPr>
          <w:rFonts w:ascii="Arial" w:hAnsi="Arial" w:cs="Arial"/>
          <w:sz w:val="22"/>
          <w:szCs w:val="22"/>
        </w:rPr>
        <w:tab/>
        <w:t>Odstoupí-li objednatel od smlouvy z důvodů uvedených výše v čl. X</w:t>
      </w:r>
      <w:r w:rsidR="00ED2717">
        <w:rPr>
          <w:rFonts w:ascii="Arial" w:hAnsi="Arial" w:cs="Arial"/>
          <w:sz w:val="22"/>
          <w:szCs w:val="22"/>
        </w:rPr>
        <w:t>I</w:t>
      </w:r>
      <w:r w:rsidRPr="00F12277">
        <w:rPr>
          <w:rFonts w:ascii="Arial" w:hAnsi="Arial" w:cs="Arial"/>
          <w:sz w:val="22"/>
          <w:szCs w:val="22"/>
        </w:rPr>
        <w:t xml:space="preserve">. odst. 3 této Smlouvy, má zhotovitel právo jen na úhradu jím provedené části díla, kterou může objednatel bez jakýchkoliv dalších úprav použít, po odečtení hodnoty práv z vadného plnění díla. </w:t>
      </w:r>
    </w:p>
    <w:p w14:paraId="025EDB9F" w14:textId="77777777" w:rsidR="0004497D" w:rsidRDefault="0004497D" w:rsidP="00375529">
      <w:pPr>
        <w:pStyle w:val="Zkladntextodsazen2"/>
        <w:spacing w:after="120"/>
        <w:ind w:left="567" w:hanging="567"/>
        <w:rPr>
          <w:rFonts w:ascii="Arial" w:hAnsi="Arial" w:cs="Arial"/>
          <w:sz w:val="22"/>
          <w:szCs w:val="22"/>
        </w:rPr>
      </w:pPr>
      <w:r>
        <w:rPr>
          <w:rFonts w:ascii="Arial" w:hAnsi="Arial" w:cs="Arial"/>
          <w:sz w:val="22"/>
          <w:szCs w:val="22"/>
        </w:rPr>
        <w:t>5.</w:t>
      </w:r>
      <w:r>
        <w:rPr>
          <w:rFonts w:ascii="Arial" w:hAnsi="Arial" w:cs="Arial"/>
          <w:sz w:val="22"/>
          <w:szCs w:val="22"/>
        </w:rPr>
        <w:tab/>
        <w:t>O</w:t>
      </w:r>
      <w:r w:rsidRPr="0004497D">
        <w:rPr>
          <w:rFonts w:ascii="Arial" w:hAnsi="Arial" w:cs="Arial"/>
          <w:sz w:val="22"/>
          <w:szCs w:val="22"/>
        </w:rPr>
        <w:t xml:space="preserve">dstoupení </w:t>
      </w:r>
      <w:r>
        <w:rPr>
          <w:rFonts w:ascii="Arial" w:hAnsi="Arial" w:cs="Arial"/>
          <w:sz w:val="22"/>
          <w:szCs w:val="22"/>
        </w:rPr>
        <w:t>od Smlouvy vyžaduje dle ujednání smluvních stran písemnou formu a musí být doručeno druhé smluvní straně</w:t>
      </w:r>
      <w:r w:rsidRPr="0004497D">
        <w:rPr>
          <w:rFonts w:ascii="Arial" w:hAnsi="Arial" w:cs="Arial"/>
          <w:sz w:val="22"/>
          <w:szCs w:val="22"/>
        </w:rPr>
        <w:t>. V odstoupení musí být uveden důvod, pro který smluvní strana od smlouvy odstupuje. Bez těchto náležitostí je odstoupení neplatné. Smlouva se ruší doručením kvalifikovaného oznámení o odstoupení druhé smluvní straně.</w:t>
      </w:r>
    </w:p>
    <w:p w14:paraId="0C1C09E1" w14:textId="77777777" w:rsidR="00375529" w:rsidRDefault="0004497D" w:rsidP="00375529">
      <w:pPr>
        <w:pStyle w:val="Zkladntextodsazen2"/>
        <w:spacing w:after="120"/>
        <w:ind w:left="567" w:hanging="567"/>
        <w:rPr>
          <w:rFonts w:ascii="Arial" w:hAnsi="Arial" w:cs="Arial"/>
          <w:sz w:val="22"/>
          <w:szCs w:val="22"/>
        </w:rPr>
      </w:pPr>
      <w:r>
        <w:rPr>
          <w:rFonts w:ascii="Arial" w:hAnsi="Arial" w:cs="Arial"/>
          <w:sz w:val="22"/>
          <w:szCs w:val="22"/>
        </w:rPr>
        <w:t>6.</w:t>
      </w:r>
      <w:r>
        <w:rPr>
          <w:rFonts w:ascii="Arial" w:hAnsi="Arial" w:cs="Arial"/>
          <w:sz w:val="22"/>
          <w:szCs w:val="22"/>
        </w:rPr>
        <w:tab/>
      </w:r>
      <w:r w:rsidRPr="0004497D">
        <w:rPr>
          <w:rFonts w:ascii="Arial" w:hAnsi="Arial" w:cs="Arial"/>
          <w:sz w:val="22"/>
          <w:szCs w:val="22"/>
        </w:rPr>
        <w:t xml:space="preserve">Nesouhlasí-li jedna ze smluvních stran s důvodem odstoupení druhé </w:t>
      </w:r>
      <w:r>
        <w:rPr>
          <w:rFonts w:ascii="Arial" w:hAnsi="Arial" w:cs="Arial"/>
          <w:sz w:val="22"/>
          <w:szCs w:val="22"/>
        </w:rPr>
        <w:t xml:space="preserve">smluvní </w:t>
      </w:r>
      <w:r w:rsidRPr="0004497D">
        <w:rPr>
          <w:rFonts w:ascii="Arial" w:hAnsi="Arial" w:cs="Arial"/>
          <w:sz w:val="22"/>
          <w:szCs w:val="22"/>
        </w:rPr>
        <w:t>strany nebo popírá-li jeho existenci, je povinna toto oznámit nejpozději do deseti dnů po obdržení oznámení o odstoupení. Pokud tak neučiní, má se za to, že s důvodem odstoupení souhlasí.</w:t>
      </w:r>
    </w:p>
    <w:p w14:paraId="2AB3A92D" w14:textId="77777777" w:rsidR="00375529" w:rsidRPr="00375529" w:rsidRDefault="00375529" w:rsidP="00375529">
      <w:pPr>
        <w:pStyle w:val="Zkladntextodsazen2"/>
        <w:spacing w:after="120"/>
        <w:ind w:left="567" w:hanging="567"/>
        <w:rPr>
          <w:rFonts w:ascii="Arial" w:hAnsi="Arial" w:cs="Arial"/>
          <w:sz w:val="22"/>
          <w:szCs w:val="22"/>
        </w:rPr>
      </w:pPr>
      <w:r>
        <w:rPr>
          <w:rFonts w:ascii="Arial" w:hAnsi="Arial" w:cs="Arial"/>
          <w:sz w:val="22"/>
          <w:szCs w:val="22"/>
        </w:rPr>
        <w:t>7.</w:t>
      </w:r>
      <w:r>
        <w:rPr>
          <w:rFonts w:ascii="Arial" w:hAnsi="Arial" w:cs="Arial"/>
          <w:sz w:val="22"/>
          <w:szCs w:val="22"/>
        </w:rPr>
        <w:tab/>
      </w:r>
      <w:r w:rsidR="004A3EC3" w:rsidRPr="004A3EC3">
        <w:rPr>
          <w:rFonts w:ascii="Arial" w:hAnsi="Arial" w:cs="Arial"/>
          <w:sz w:val="22"/>
          <w:szCs w:val="22"/>
        </w:rPr>
        <w:t xml:space="preserve">Jestliže objednatel zjistí, že termín dokončení díla, kvalita prováděných prací nebo bezpečnost a ochrana zdraví na staveništi, jsou ohroženy z důvodu neplacení zhotovitele poddodavatelům, kteří se na dodávce díla podílejí, je toto důvodem k odstoupení od </w:t>
      </w:r>
      <w:r w:rsidR="00ED2717">
        <w:rPr>
          <w:rFonts w:ascii="Arial" w:hAnsi="Arial" w:cs="Arial"/>
          <w:sz w:val="22"/>
          <w:szCs w:val="22"/>
        </w:rPr>
        <w:t>této S</w:t>
      </w:r>
      <w:r w:rsidR="004A3EC3" w:rsidRPr="004A3EC3">
        <w:rPr>
          <w:rFonts w:ascii="Arial" w:hAnsi="Arial" w:cs="Arial"/>
          <w:sz w:val="22"/>
          <w:szCs w:val="22"/>
        </w:rPr>
        <w:t>mlouvy, pokud zhotovitel do 30 dnů od výzvy objednatele nezjedná</w:t>
      </w:r>
      <w:r w:rsidR="004A3EC3">
        <w:rPr>
          <w:rFonts w:ascii="Arial" w:hAnsi="Arial" w:cs="Arial"/>
          <w:sz w:val="22"/>
          <w:szCs w:val="22"/>
        </w:rPr>
        <w:t xml:space="preserve"> příslušnou nápravu. </w:t>
      </w:r>
      <w:r w:rsidR="004A3EC3" w:rsidRPr="004A3EC3">
        <w:rPr>
          <w:rFonts w:ascii="Arial" w:hAnsi="Arial" w:cs="Arial"/>
          <w:sz w:val="22"/>
          <w:szCs w:val="22"/>
        </w:rPr>
        <w:t xml:space="preserve">Pokud zhotovitel během provádění díla změní poddodavatele, jehož prostřednictvím prokazoval v zadávacím </w:t>
      </w:r>
      <w:r w:rsidR="004A3EC3" w:rsidRPr="004A3EC3">
        <w:rPr>
          <w:rFonts w:ascii="Arial" w:hAnsi="Arial" w:cs="Arial"/>
          <w:sz w:val="22"/>
          <w:szCs w:val="22"/>
        </w:rPr>
        <w:lastRenderedPageBreak/>
        <w:t xml:space="preserve">řízení na předmětnou veřejnou zakázku kvalifikaci, je povinen předložit do 5 dnů od této změny objednateli doklady vztahující se k novému poddodavateli, které budou obdobné a budou mít stejnou průkazní hodnotu, jako doklady, jimiž prokazoval kvalifikaci v zadávacím řízení prostřednictvím původního poddodavatele.  </w:t>
      </w:r>
    </w:p>
    <w:p w14:paraId="496DE2CD" w14:textId="77777777" w:rsidR="00375529" w:rsidRDefault="00375529" w:rsidP="007F7F01">
      <w:pPr>
        <w:pStyle w:val="Zkladntextodsazen"/>
        <w:spacing w:before="240"/>
        <w:ind w:hanging="426"/>
        <w:jc w:val="center"/>
        <w:outlineLvl w:val="0"/>
        <w:rPr>
          <w:rFonts w:ascii="Arial" w:hAnsi="Arial" w:cs="Arial"/>
          <w:b/>
          <w:sz w:val="22"/>
          <w:szCs w:val="22"/>
        </w:rPr>
      </w:pPr>
    </w:p>
    <w:p w14:paraId="17A2BDA9" w14:textId="77777777" w:rsidR="00D158D2" w:rsidRPr="0003637C" w:rsidRDefault="00D158D2" w:rsidP="00375529">
      <w:pPr>
        <w:pStyle w:val="Zkladntextodsazen"/>
        <w:spacing w:after="120"/>
        <w:ind w:hanging="426"/>
        <w:jc w:val="center"/>
        <w:outlineLvl w:val="0"/>
        <w:rPr>
          <w:rFonts w:ascii="Arial" w:hAnsi="Arial" w:cs="Arial"/>
          <w:b/>
          <w:sz w:val="22"/>
          <w:szCs w:val="22"/>
        </w:rPr>
      </w:pPr>
      <w:r w:rsidRPr="0003637C">
        <w:rPr>
          <w:rFonts w:ascii="Arial" w:hAnsi="Arial" w:cs="Arial"/>
          <w:b/>
          <w:sz w:val="22"/>
          <w:szCs w:val="22"/>
        </w:rPr>
        <w:t>X</w:t>
      </w:r>
      <w:r w:rsidR="006E11BE">
        <w:rPr>
          <w:rFonts w:ascii="Arial" w:hAnsi="Arial" w:cs="Arial"/>
          <w:b/>
          <w:sz w:val="22"/>
          <w:szCs w:val="22"/>
        </w:rPr>
        <w:t>I</w:t>
      </w:r>
      <w:r w:rsidR="0077646C">
        <w:rPr>
          <w:rFonts w:ascii="Arial" w:hAnsi="Arial" w:cs="Arial"/>
          <w:b/>
          <w:sz w:val="22"/>
          <w:szCs w:val="22"/>
        </w:rPr>
        <w:t>I</w:t>
      </w:r>
      <w:r w:rsidRPr="0003637C">
        <w:rPr>
          <w:rFonts w:ascii="Arial" w:hAnsi="Arial" w:cs="Arial"/>
          <w:b/>
          <w:sz w:val="22"/>
          <w:szCs w:val="22"/>
        </w:rPr>
        <w:t>.</w:t>
      </w:r>
    </w:p>
    <w:p w14:paraId="5952BCD5" w14:textId="77777777" w:rsidR="00D158D2" w:rsidRDefault="00D158D2" w:rsidP="00375529">
      <w:pPr>
        <w:pStyle w:val="Zkladntextodsazen"/>
        <w:spacing w:after="120"/>
        <w:ind w:hanging="426"/>
        <w:jc w:val="center"/>
        <w:rPr>
          <w:rFonts w:ascii="Arial" w:hAnsi="Arial" w:cs="Arial"/>
          <w:b/>
          <w:sz w:val="22"/>
          <w:szCs w:val="22"/>
        </w:rPr>
      </w:pPr>
      <w:r w:rsidRPr="0003637C">
        <w:rPr>
          <w:rFonts w:ascii="Arial" w:hAnsi="Arial" w:cs="Arial"/>
          <w:b/>
          <w:sz w:val="22"/>
          <w:szCs w:val="22"/>
        </w:rPr>
        <w:t>Smluvní pokuty</w:t>
      </w:r>
      <w:r w:rsidR="007C1A3B">
        <w:rPr>
          <w:rFonts w:ascii="Arial" w:hAnsi="Arial" w:cs="Arial"/>
          <w:b/>
          <w:sz w:val="22"/>
          <w:szCs w:val="22"/>
        </w:rPr>
        <w:t xml:space="preserve"> a náhrada škody</w:t>
      </w:r>
    </w:p>
    <w:p w14:paraId="5623194F" w14:textId="6931930C" w:rsidR="00D158D2" w:rsidRPr="00D77D66" w:rsidRDefault="00D158D2" w:rsidP="00375529">
      <w:pPr>
        <w:pStyle w:val="Zkladntextodsazen2"/>
        <w:spacing w:after="120"/>
        <w:ind w:left="567" w:hanging="567"/>
        <w:rPr>
          <w:rFonts w:ascii="Arial" w:hAnsi="Arial" w:cs="Arial"/>
          <w:sz w:val="22"/>
          <w:szCs w:val="22"/>
        </w:rPr>
      </w:pPr>
      <w:r w:rsidRPr="00F921A2">
        <w:rPr>
          <w:rFonts w:ascii="Arial" w:hAnsi="Arial" w:cs="Arial"/>
          <w:sz w:val="22"/>
          <w:szCs w:val="22"/>
        </w:rPr>
        <w:t xml:space="preserve">1. </w:t>
      </w:r>
      <w:r w:rsidR="00F12277">
        <w:rPr>
          <w:rFonts w:ascii="Arial" w:hAnsi="Arial" w:cs="Arial"/>
          <w:sz w:val="22"/>
          <w:szCs w:val="22"/>
        </w:rPr>
        <w:tab/>
      </w:r>
      <w:r w:rsidRPr="00F921A2">
        <w:rPr>
          <w:rFonts w:ascii="Arial" w:hAnsi="Arial" w:cs="Arial"/>
          <w:sz w:val="22"/>
          <w:szCs w:val="22"/>
        </w:rPr>
        <w:t>V</w:t>
      </w:r>
      <w:r w:rsidR="000B04BE">
        <w:rPr>
          <w:rFonts w:ascii="Arial" w:hAnsi="Arial" w:cs="Arial"/>
          <w:sz w:val="22"/>
          <w:szCs w:val="22"/>
        </w:rPr>
        <w:t> </w:t>
      </w:r>
      <w:r w:rsidRPr="00F921A2">
        <w:rPr>
          <w:rFonts w:ascii="Arial" w:hAnsi="Arial" w:cs="Arial"/>
          <w:sz w:val="22"/>
          <w:szCs w:val="22"/>
        </w:rPr>
        <w:t>případě</w:t>
      </w:r>
      <w:r w:rsidR="000B04BE">
        <w:rPr>
          <w:rFonts w:ascii="Arial" w:hAnsi="Arial" w:cs="Arial"/>
          <w:sz w:val="22"/>
          <w:szCs w:val="22"/>
        </w:rPr>
        <w:t xml:space="preserve"> </w:t>
      </w:r>
      <w:r w:rsidR="000B04BE" w:rsidRPr="000B04BE">
        <w:rPr>
          <w:rFonts w:ascii="Arial" w:hAnsi="Arial" w:cs="Arial"/>
          <w:sz w:val="22"/>
          <w:szCs w:val="22"/>
        </w:rPr>
        <w:t xml:space="preserve">nedodržení termínu dokončení nebo předání díla ze strany zhotovitele, má objednatel právo </w:t>
      </w:r>
      <w:r w:rsidR="000B04BE">
        <w:rPr>
          <w:rFonts w:ascii="Arial" w:hAnsi="Arial" w:cs="Arial"/>
          <w:sz w:val="22"/>
          <w:szCs w:val="22"/>
        </w:rPr>
        <w:t>požadovat po</w:t>
      </w:r>
      <w:r w:rsidR="000B04BE" w:rsidRPr="000B04BE">
        <w:rPr>
          <w:rFonts w:ascii="Arial" w:hAnsi="Arial" w:cs="Arial"/>
          <w:sz w:val="22"/>
          <w:szCs w:val="22"/>
        </w:rPr>
        <w:t xml:space="preserve"> zhotoviteli </w:t>
      </w:r>
      <w:r w:rsidR="000B04BE">
        <w:rPr>
          <w:rFonts w:ascii="Arial" w:hAnsi="Arial" w:cs="Arial"/>
          <w:sz w:val="22"/>
          <w:szCs w:val="22"/>
        </w:rPr>
        <w:t xml:space="preserve">zaplacení sankční </w:t>
      </w:r>
      <w:r w:rsidR="000B04BE" w:rsidRPr="000B04BE">
        <w:rPr>
          <w:rFonts w:ascii="Arial" w:hAnsi="Arial" w:cs="Arial"/>
          <w:sz w:val="22"/>
          <w:szCs w:val="22"/>
        </w:rPr>
        <w:t>smluvní pokut</w:t>
      </w:r>
      <w:r w:rsidR="000B04BE">
        <w:rPr>
          <w:rFonts w:ascii="Arial" w:hAnsi="Arial" w:cs="Arial"/>
          <w:sz w:val="22"/>
          <w:szCs w:val="22"/>
        </w:rPr>
        <w:t>y</w:t>
      </w:r>
      <w:r w:rsidR="000B04BE" w:rsidRPr="000B04BE">
        <w:rPr>
          <w:rFonts w:ascii="Arial" w:hAnsi="Arial" w:cs="Arial"/>
          <w:sz w:val="22"/>
          <w:szCs w:val="22"/>
        </w:rPr>
        <w:t xml:space="preserve"> ve </w:t>
      </w:r>
      <w:r w:rsidR="000B04BE" w:rsidRPr="00D77D66">
        <w:rPr>
          <w:rFonts w:ascii="Arial" w:hAnsi="Arial" w:cs="Arial"/>
          <w:sz w:val="22"/>
          <w:szCs w:val="22"/>
        </w:rPr>
        <w:t xml:space="preserve">výši </w:t>
      </w:r>
      <w:r w:rsidR="00C16F4D" w:rsidRPr="00D77D66">
        <w:rPr>
          <w:rFonts w:ascii="Arial" w:hAnsi="Arial" w:cs="Arial"/>
          <w:sz w:val="22"/>
          <w:szCs w:val="22"/>
        </w:rPr>
        <w:t>0,2 % z ceny díla bez DPH</w:t>
      </w:r>
      <w:r w:rsidR="000B04BE" w:rsidRPr="00D77D66">
        <w:rPr>
          <w:rFonts w:ascii="Arial" w:hAnsi="Arial" w:cs="Arial"/>
          <w:sz w:val="22"/>
          <w:szCs w:val="22"/>
        </w:rPr>
        <w:t xml:space="preserve"> za každý kalendářní den prodlení. Prodlení s termínem dokončení a předání díla dle článku III. odst. 2 o více než 30 kalendářních dnů je považováno za podstatné porušení podmínek Smlouvy podstatným způsobem.</w:t>
      </w:r>
      <w:r w:rsidRPr="00D77D66">
        <w:rPr>
          <w:rFonts w:ascii="Arial" w:hAnsi="Arial" w:cs="Arial"/>
          <w:sz w:val="22"/>
          <w:szCs w:val="22"/>
        </w:rPr>
        <w:t xml:space="preserve"> </w:t>
      </w:r>
    </w:p>
    <w:p w14:paraId="1B8ED50D" w14:textId="2DE320AE" w:rsidR="000B04BE" w:rsidRPr="00D77D66" w:rsidRDefault="00D25F22" w:rsidP="00375529">
      <w:pPr>
        <w:pStyle w:val="Zkladntextodsazen2"/>
        <w:spacing w:after="120"/>
        <w:ind w:left="567" w:hanging="567"/>
        <w:rPr>
          <w:rFonts w:ascii="Arial" w:hAnsi="Arial" w:cs="Arial"/>
          <w:sz w:val="22"/>
          <w:szCs w:val="22"/>
        </w:rPr>
      </w:pPr>
      <w:r w:rsidRPr="00D77D66">
        <w:rPr>
          <w:rFonts w:ascii="Arial" w:hAnsi="Arial" w:cs="Arial"/>
          <w:sz w:val="22"/>
          <w:szCs w:val="22"/>
        </w:rPr>
        <w:t xml:space="preserve">2. </w:t>
      </w:r>
      <w:r w:rsidR="00F12277" w:rsidRPr="00D77D66">
        <w:rPr>
          <w:rFonts w:ascii="Arial" w:hAnsi="Arial" w:cs="Arial"/>
          <w:sz w:val="22"/>
          <w:szCs w:val="22"/>
        </w:rPr>
        <w:tab/>
      </w:r>
      <w:r w:rsidR="000B04BE" w:rsidRPr="00D77D66">
        <w:rPr>
          <w:rFonts w:ascii="Arial" w:hAnsi="Arial" w:cs="Arial"/>
          <w:sz w:val="22"/>
          <w:szCs w:val="22"/>
        </w:rPr>
        <w:t xml:space="preserve">V případě, že zhotovitel neodstraní drobné vady a nedodělky v dohodnutém termínu (dle soupisu o vadách a nedodělcích v předávacím protokolu), má objednatel právo požadovat po zhotoviteli zaplacení sankční smluvní pokuty ve výši </w:t>
      </w:r>
      <w:r w:rsidR="00075DE4" w:rsidRPr="00D77D66">
        <w:rPr>
          <w:rFonts w:ascii="Arial" w:hAnsi="Arial" w:cs="Arial"/>
          <w:sz w:val="22"/>
          <w:szCs w:val="22"/>
        </w:rPr>
        <w:t>3</w:t>
      </w:r>
      <w:r w:rsidR="000B04BE" w:rsidRPr="00D77D66">
        <w:rPr>
          <w:rFonts w:ascii="Arial" w:hAnsi="Arial" w:cs="Arial"/>
          <w:sz w:val="22"/>
          <w:szCs w:val="22"/>
        </w:rPr>
        <w:t xml:space="preserve"> 000 Kč za každou vadu a každý i započatý kalendářní den prodlení.</w:t>
      </w:r>
    </w:p>
    <w:p w14:paraId="51901609" w14:textId="77777777" w:rsidR="000B04BE" w:rsidRPr="00D77D66" w:rsidRDefault="000B04BE" w:rsidP="00375529">
      <w:pPr>
        <w:pStyle w:val="Zkladntextodsazen2"/>
        <w:spacing w:after="120"/>
        <w:ind w:left="567" w:hanging="567"/>
        <w:rPr>
          <w:rFonts w:ascii="Arial" w:hAnsi="Arial" w:cs="Arial"/>
          <w:sz w:val="22"/>
          <w:szCs w:val="22"/>
        </w:rPr>
      </w:pPr>
      <w:r w:rsidRPr="00D77D66">
        <w:rPr>
          <w:rFonts w:ascii="Arial" w:hAnsi="Arial" w:cs="Arial"/>
          <w:sz w:val="22"/>
          <w:szCs w:val="22"/>
        </w:rPr>
        <w:t>3.</w:t>
      </w:r>
      <w:r w:rsidRPr="00D77D66">
        <w:rPr>
          <w:rFonts w:ascii="Arial" w:hAnsi="Arial" w:cs="Arial"/>
          <w:sz w:val="22"/>
          <w:szCs w:val="22"/>
        </w:rPr>
        <w:tab/>
        <w:t>V případě, že zhotovitel nevyklidí staveniště v dohodnutém termínu (dle čl. IV. odst. 8 této Smlouvy, popř. dle předávacího protokolu, pokud v něm byl sjednán jiný termín vyklizení staveniště), má objednatel právo požadovat po zhotoviteli zaplacení sankční smluvní pokuty ve výši 5 000 Kč za každý i započatý kalendářní den prodlení.</w:t>
      </w:r>
    </w:p>
    <w:p w14:paraId="1FAA2798" w14:textId="7D698D92" w:rsidR="000B04BE" w:rsidRPr="00D77D66" w:rsidRDefault="000B04BE" w:rsidP="00375529">
      <w:pPr>
        <w:pStyle w:val="Zkladntextodsazen2"/>
        <w:spacing w:after="120"/>
        <w:ind w:left="567" w:hanging="567"/>
        <w:rPr>
          <w:rFonts w:ascii="Arial" w:hAnsi="Arial" w:cs="Arial"/>
          <w:sz w:val="22"/>
          <w:szCs w:val="22"/>
        </w:rPr>
      </w:pPr>
      <w:r w:rsidRPr="00D77D66">
        <w:rPr>
          <w:rFonts w:ascii="Arial" w:hAnsi="Arial" w:cs="Arial"/>
          <w:sz w:val="22"/>
          <w:szCs w:val="22"/>
        </w:rPr>
        <w:t>4.</w:t>
      </w:r>
      <w:r w:rsidRPr="00D77D66">
        <w:rPr>
          <w:rFonts w:ascii="Arial" w:hAnsi="Arial" w:cs="Arial"/>
          <w:sz w:val="22"/>
          <w:szCs w:val="22"/>
        </w:rPr>
        <w:tab/>
        <w:t xml:space="preserve">V případě, že zhotovitel nezahájí odstraňování vad v záruční době ve stanovených lhůtách a vady neodstraní ve lhůtách stanovených touto Smlouvou, má objednatel právo požadovat po zhotoviteli zaplacení sankční smluvní pokuty ve výši </w:t>
      </w:r>
      <w:r w:rsidR="00075DE4" w:rsidRPr="00D77D66">
        <w:rPr>
          <w:rFonts w:ascii="Arial" w:hAnsi="Arial" w:cs="Arial"/>
          <w:sz w:val="22"/>
          <w:szCs w:val="22"/>
        </w:rPr>
        <w:t>5</w:t>
      </w:r>
      <w:r w:rsidRPr="00D77D66">
        <w:rPr>
          <w:rFonts w:ascii="Arial" w:hAnsi="Arial" w:cs="Arial"/>
          <w:sz w:val="22"/>
          <w:szCs w:val="22"/>
        </w:rPr>
        <w:t xml:space="preserve"> 000 Kč za každý i započatý kalendářní den prodlení a každou oznámenou vadu.</w:t>
      </w:r>
    </w:p>
    <w:p w14:paraId="5DBDC144" w14:textId="55691C7D" w:rsidR="000B04BE" w:rsidRPr="00D77D66" w:rsidRDefault="000B04BE" w:rsidP="00375529">
      <w:pPr>
        <w:pStyle w:val="Zkladntextodsazen2"/>
        <w:spacing w:after="120"/>
        <w:ind w:left="567" w:hanging="567"/>
        <w:rPr>
          <w:rFonts w:ascii="Arial" w:hAnsi="Arial" w:cs="Arial"/>
          <w:sz w:val="22"/>
          <w:szCs w:val="22"/>
        </w:rPr>
      </w:pPr>
      <w:r w:rsidRPr="00D77D66">
        <w:rPr>
          <w:rFonts w:ascii="Arial" w:hAnsi="Arial" w:cs="Arial"/>
          <w:sz w:val="22"/>
          <w:szCs w:val="22"/>
        </w:rPr>
        <w:t xml:space="preserve">5. </w:t>
      </w:r>
      <w:r w:rsidRPr="00D77D66">
        <w:rPr>
          <w:rFonts w:ascii="Arial" w:hAnsi="Arial" w:cs="Arial"/>
          <w:sz w:val="22"/>
          <w:szCs w:val="22"/>
        </w:rPr>
        <w:tab/>
        <w:t xml:space="preserve">Pokud zhotovitel nepředloží novou pojistnou smlouvu v případě uplynutí doby účinnosti původní pojistné smlouvy nebo v případě změn prováděného díla dle čl. XIII. této Smlouvy, má objednatel právo požadovat po zhotoviteli zaplacení sankční smluvní pokuty ve výši </w:t>
      </w:r>
      <w:r w:rsidR="00C16F4D" w:rsidRPr="00D77D66">
        <w:rPr>
          <w:rFonts w:ascii="Arial" w:hAnsi="Arial" w:cs="Arial"/>
          <w:sz w:val="22"/>
          <w:szCs w:val="22"/>
        </w:rPr>
        <w:t>10</w:t>
      </w:r>
      <w:r w:rsidRPr="00D77D66">
        <w:rPr>
          <w:rFonts w:ascii="Arial" w:hAnsi="Arial" w:cs="Arial"/>
          <w:sz w:val="22"/>
          <w:szCs w:val="22"/>
        </w:rPr>
        <w:t xml:space="preserve"> 000 Kč za každý i započatý kalendářní den prodlení.</w:t>
      </w:r>
    </w:p>
    <w:p w14:paraId="53AC3FBE" w14:textId="77777777" w:rsidR="000B04BE" w:rsidRPr="00D77D66" w:rsidRDefault="000B04BE" w:rsidP="00375529">
      <w:pPr>
        <w:pStyle w:val="Zkladntextodsazen2"/>
        <w:spacing w:after="120"/>
        <w:ind w:left="567" w:hanging="567"/>
        <w:rPr>
          <w:rFonts w:ascii="Arial" w:hAnsi="Arial" w:cs="Arial"/>
          <w:sz w:val="22"/>
          <w:szCs w:val="22"/>
        </w:rPr>
      </w:pPr>
      <w:r w:rsidRPr="00D77D66">
        <w:rPr>
          <w:rFonts w:ascii="Arial" w:hAnsi="Arial" w:cs="Arial"/>
          <w:sz w:val="22"/>
          <w:szCs w:val="22"/>
        </w:rPr>
        <w:t>6.</w:t>
      </w:r>
      <w:r w:rsidRPr="00D77D66">
        <w:rPr>
          <w:rFonts w:ascii="Arial" w:hAnsi="Arial" w:cs="Arial"/>
          <w:sz w:val="22"/>
          <w:szCs w:val="22"/>
        </w:rPr>
        <w:tab/>
        <w:t xml:space="preserve">Objednatel má právo požadovat po zhotoviteli zaplacení </w:t>
      </w:r>
      <w:r w:rsidR="0004497D" w:rsidRPr="00D77D66">
        <w:rPr>
          <w:rFonts w:ascii="Arial" w:hAnsi="Arial" w:cs="Arial"/>
          <w:sz w:val="22"/>
          <w:szCs w:val="22"/>
        </w:rPr>
        <w:t xml:space="preserve">sankční </w:t>
      </w:r>
      <w:r w:rsidRPr="00D77D66">
        <w:rPr>
          <w:rFonts w:ascii="Arial" w:hAnsi="Arial" w:cs="Arial"/>
          <w:sz w:val="22"/>
          <w:szCs w:val="22"/>
        </w:rPr>
        <w:t xml:space="preserve">smluvní pokuty ve výši: </w:t>
      </w:r>
    </w:p>
    <w:p w14:paraId="12164766" w14:textId="77777777" w:rsidR="000B04BE" w:rsidRPr="00D77D66" w:rsidRDefault="000B04BE" w:rsidP="00375529">
      <w:pPr>
        <w:pStyle w:val="Zkladntextodsazen2"/>
        <w:spacing w:after="120"/>
        <w:ind w:left="567"/>
        <w:rPr>
          <w:rFonts w:ascii="Arial" w:hAnsi="Arial" w:cs="Arial"/>
          <w:sz w:val="22"/>
          <w:szCs w:val="22"/>
        </w:rPr>
      </w:pPr>
      <w:r w:rsidRPr="00D77D66">
        <w:rPr>
          <w:rFonts w:ascii="Arial" w:hAnsi="Arial" w:cs="Arial"/>
          <w:sz w:val="22"/>
          <w:szCs w:val="22"/>
        </w:rPr>
        <w:t>a) 5 000 Kč v případě, že se na základě pravomocného rozhodnutí příslušných orgánů prokáže nepravdivost údajů obsažených v čestném prohlášení dle čl. IX. odst. 2 této Smlouvy</w:t>
      </w:r>
      <w:r w:rsidR="00ED2717" w:rsidRPr="00D77D66">
        <w:rPr>
          <w:rFonts w:ascii="Arial" w:hAnsi="Arial" w:cs="Arial"/>
          <w:sz w:val="22"/>
          <w:szCs w:val="22"/>
        </w:rPr>
        <w:t>,</w:t>
      </w:r>
    </w:p>
    <w:p w14:paraId="7BBDD2B1" w14:textId="77777777" w:rsidR="000B04BE" w:rsidRPr="00D77D66" w:rsidRDefault="000B04BE" w:rsidP="00375529">
      <w:pPr>
        <w:pStyle w:val="Zkladntextodsazen2"/>
        <w:spacing w:after="120"/>
        <w:ind w:left="567"/>
        <w:rPr>
          <w:rFonts w:ascii="Arial" w:hAnsi="Arial" w:cs="Arial"/>
          <w:sz w:val="22"/>
          <w:szCs w:val="22"/>
        </w:rPr>
      </w:pPr>
      <w:r w:rsidRPr="00D77D66">
        <w:rPr>
          <w:rFonts w:ascii="Arial" w:hAnsi="Arial" w:cs="Arial"/>
          <w:sz w:val="22"/>
          <w:szCs w:val="22"/>
        </w:rPr>
        <w:t>b) 1 000 Kč za každý započatý kalendářní den v případě, že zhotovitel bude v prodlení s plněním povinnosti oznámit objednateli zahájení řízení a uvést datum jeho zahájení dle čl. IX. odst. 4 této Smlouvy</w:t>
      </w:r>
      <w:r w:rsidR="00ED2717" w:rsidRPr="00D77D66">
        <w:rPr>
          <w:rFonts w:ascii="Arial" w:hAnsi="Arial" w:cs="Arial"/>
          <w:sz w:val="22"/>
          <w:szCs w:val="22"/>
        </w:rPr>
        <w:t>,</w:t>
      </w:r>
    </w:p>
    <w:p w14:paraId="3C48CACF" w14:textId="77777777" w:rsidR="000B04BE" w:rsidRPr="00D77D66" w:rsidRDefault="000B04BE" w:rsidP="00375529">
      <w:pPr>
        <w:pStyle w:val="Zkladntextodsazen2"/>
        <w:spacing w:after="120"/>
        <w:ind w:left="567"/>
        <w:rPr>
          <w:rFonts w:ascii="Arial" w:hAnsi="Arial" w:cs="Arial"/>
          <w:sz w:val="22"/>
          <w:szCs w:val="22"/>
        </w:rPr>
      </w:pPr>
      <w:r w:rsidRPr="00D77D66">
        <w:rPr>
          <w:rFonts w:ascii="Arial" w:hAnsi="Arial" w:cs="Arial"/>
          <w:sz w:val="22"/>
          <w:szCs w:val="22"/>
        </w:rPr>
        <w:t>c)</w:t>
      </w:r>
      <w:r w:rsidR="0022136C" w:rsidRPr="00D77D66">
        <w:rPr>
          <w:rFonts w:ascii="Arial" w:hAnsi="Arial" w:cs="Arial"/>
          <w:sz w:val="22"/>
          <w:szCs w:val="22"/>
        </w:rPr>
        <w:t xml:space="preserve"> </w:t>
      </w:r>
      <w:r w:rsidRPr="00D77D66">
        <w:rPr>
          <w:rFonts w:ascii="Arial" w:hAnsi="Arial" w:cs="Arial"/>
          <w:sz w:val="22"/>
          <w:szCs w:val="22"/>
        </w:rPr>
        <w:t>1</w:t>
      </w:r>
      <w:r w:rsidR="0022136C" w:rsidRPr="00D77D66">
        <w:rPr>
          <w:rFonts w:ascii="Arial" w:hAnsi="Arial" w:cs="Arial"/>
          <w:sz w:val="22"/>
          <w:szCs w:val="22"/>
        </w:rPr>
        <w:t xml:space="preserve"> </w:t>
      </w:r>
      <w:r w:rsidRPr="00D77D66">
        <w:rPr>
          <w:rFonts w:ascii="Arial" w:hAnsi="Arial" w:cs="Arial"/>
          <w:sz w:val="22"/>
          <w:szCs w:val="22"/>
        </w:rPr>
        <w:t xml:space="preserve">000 Kč za každý započatý kalendářní den v případě, že zhotovitel bude v prodlení s plněním povinnosti předložit objednateli kopii pravomocného rozhodnutí, jímž se řízení končí, a uvést datum právní moci, dle článku </w:t>
      </w:r>
      <w:r w:rsidR="0022136C" w:rsidRPr="00D77D66">
        <w:rPr>
          <w:rFonts w:ascii="Arial" w:hAnsi="Arial" w:cs="Arial"/>
          <w:sz w:val="22"/>
          <w:szCs w:val="22"/>
        </w:rPr>
        <w:t>IX.</w:t>
      </w:r>
      <w:r w:rsidRPr="00D77D66">
        <w:rPr>
          <w:rFonts w:ascii="Arial" w:hAnsi="Arial" w:cs="Arial"/>
          <w:sz w:val="22"/>
          <w:szCs w:val="22"/>
        </w:rPr>
        <w:t xml:space="preserve"> odst. 5 této </w:t>
      </w:r>
      <w:r w:rsidR="0022136C" w:rsidRPr="00D77D66">
        <w:rPr>
          <w:rFonts w:ascii="Arial" w:hAnsi="Arial" w:cs="Arial"/>
          <w:sz w:val="22"/>
          <w:szCs w:val="22"/>
        </w:rPr>
        <w:t>S</w:t>
      </w:r>
      <w:r w:rsidRPr="00D77D66">
        <w:rPr>
          <w:rFonts w:ascii="Arial" w:hAnsi="Arial" w:cs="Arial"/>
          <w:sz w:val="22"/>
          <w:szCs w:val="22"/>
        </w:rPr>
        <w:t>mlouvy</w:t>
      </w:r>
      <w:r w:rsidR="0022136C" w:rsidRPr="00D77D66">
        <w:rPr>
          <w:rFonts w:ascii="Arial" w:hAnsi="Arial" w:cs="Arial"/>
          <w:sz w:val="22"/>
          <w:szCs w:val="22"/>
        </w:rPr>
        <w:t>,</w:t>
      </w:r>
    </w:p>
    <w:p w14:paraId="4F994070" w14:textId="77777777" w:rsidR="000B04BE" w:rsidRPr="00D77D66" w:rsidRDefault="000B04BE" w:rsidP="00375529">
      <w:pPr>
        <w:pStyle w:val="Zkladntextodsazen2"/>
        <w:spacing w:after="120"/>
        <w:ind w:left="567"/>
        <w:rPr>
          <w:rFonts w:ascii="Arial" w:hAnsi="Arial" w:cs="Arial"/>
          <w:sz w:val="22"/>
          <w:szCs w:val="22"/>
        </w:rPr>
      </w:pPr>
      <w:r w:rsidRPr="00D77D66">
        <w:rPr>
          <w:rFonts w:ascii="Arial" w:hAnsi="Arial" w:cs="Arial"/>
          <w:sz w:val="22"/>
          <w:szCs w:val="22"/>
        </w:rPr>
        <w:t xml:space="preserve">a to vždy za každý jednotlivý případ porušení </w:t>
      </w:r>
      <w:r w:rsidR="0022136C" w:rsidRPr="00D77D66">
        <w:rPr>
          <w:rFonts w:ascii="Arial" w:hAnsi="Arial" w:cs="Arial"/>
          <w:sz w:val="22"/>
          <w:szCs w:val="22"/>
        </w:rPr>
        <w:t>uvedený výše v písm.</w:t>
      </w:r>
      <w:r w:rsidRPr="00D77D66">
        <w:rPr>
          <w:rFonts w:ascii="Arial" w:hAnsi="Arial" w:cs="Arial"/>
          <w:sz w:val="22"/>
          <w:szCs w:val="22"/>
        </w:rPr>
        <w:t xml:space="preserve"> a), b) nebo c)</w:t>
      </w:r>
      <w:r w:rsidR="0022136C" w:rsidRPr="00D77D66">
        <w:rPr>
          <w:rFonts w:ascii="Arial" w:hAnsi="Arial" w:cs="Arial"/>
          <w:sz w:val="22"/>
          <w:szCs w:val="22"/>
        </w:rPr>
        <w:t>, a to</w:t>
      </w:r>
      <w:r w:rsidRPr="00D77D66">
        <w:rPr>
          <w:rFonts w:ascii="Arial" w:hAnsi="Arial" w:cs="Arial"/>
          <w:sz w:val="22"/>
          <w:szCs w:val="22"/>
        </w:rPr>
        <w:t xml:space="preserve"> i jen </w:t>
      </w:r>
      <w:r w:rsidR="0022136C" w:rsidRPr="00D77D66">
        <w:rPr>
          <w:rFonts w:ascii="Arial" w:hAnsi="Arial" w:cs="Arial"/>
          <w:sz w:val="22"/>
          <w:szCs w:val="22"/>
        </w:rPr>
        <w:t xml:space="preserve">za </w:t>
      </w:r>
      <w:r w:rsidRPr="00D77D66">
        <w:rPr>
          <w:rFonts w:ascii="Arial" w:hAnsi="Arial" w:cs="Arial"/>
          <w:sz w:val="22"/>
          <w:szCs w:val="22"/>
        </w:rPr>
        <w:t>započatý den prodlení.</w:t>
      </w:r>
      <w:r w:rsidR="0022136C" w:rsidRPr="00D77D66">
        <w:rPr>
          <w:rFonts w:ascii="Arial" w:hAnsi="Arial" w:cs="Arial"/>
          <w:sz w:val="22"/>
          <w:szCs w:val="22"/>
        </w:rPr>
        <w:t xml:space="preserve"> </w:t>
      </w:r>
      <w:r w:rsidRPr="00D77D66">
        <w:rPr>
          <w:rFonts w:ascii="Arial" w:hAnsi="Arial" w:cs="Arial"/>
          <w:sz w:val="22"/>
          <w:szCs w:val="22"/>
        </w:rPr>
        <w:t xml:space="preserve">V případě porušení povinnosti dle písm. b) nebo písm. c) však celková výše </w:t>
      </w:r>
      <w:r w:rsidR="0004497D" w:rsidRPr="00D77D66">
        <w:rPr>
          <w:rFonts w:ascii="Arial" w:hAnsi="Arial" w:cs="Arial"/>
          <w:sz w:val="22"/>
          <w:szCs w:val="22"/>
        </w:rPr>
        <w:t xml:space="preserve">sankční </w:t>
      </w:r>
      <w:r w:rsidRPr="00D77D66">
        <w:rPr>
          <w:rFonts w:ascii="Arial" w:hAnsi="Arial" w:cs="Arial"/>
          <w:sz w:val="22"/>
          <w:szCs w:val="22"/>
        </w:rPr>
        <w:t>smluvní pokuty za každý jednotlivý případ porušení může činit nejvýše 50</w:t>
      </w:r>
      <w:r w:rsidR="0022136C" w:rsidRPr="00D77D66">
        <w:rPr>
          <w:rFonts w:ascii="Arial" w:hAnsi="Arial" w:cs="Arial"/>
          <w:sz w:val="22"/>
          <w:szCs w:val="22"/>
        </w:rPr>
        <w:t xml:space="preserve"> </w:t>
      </w:r>
      <w:r w:rsidRPr="00D77D66">
        <w:rPr>
          <w:rFonts w:ascii="Arial" w:hAnsi="Arial" w:cs="Arial"/>
          <w:sz w:val="22"/>
          <w:szCs w:val="22"/>
        </w:rPr>
        <w:t>000 Kč.</w:t>
      </w:r>
    </w:p>
    <w:p w14:paraId="4549EF57" w14:textId="77777777" w:rsidR="0022136C" w:rsidRDefault="0022136C" w:rsidP="00375529">
      <w:pPr>
        <w:pStyle w:val="Zkladntextodsazen2"/>
        <w:spacing w:after="120"/>
        <w:ind w:left="567" w:hanging="567"/>
        <w:rPr>
          <w:rFonts w:ascii="Arial" w:hAnsi="Arial" w:cs="Arial"/>
          <w:sz w:val="22"/>
          <w:szCs w:val="22"/>
        </w:rPr>
      </w:pPr>
      <w:r w:rsidRPr="00D77D66">
        <w:rPr>
          <w:rFonts w:ascii="Arial" w:hAnsi="Arial" w:cs="Arial"/>
          <w:sz w:val="22"/>
          <w:szCs w:val="22"/>
        </w:rPr>
        <w:t xml:space="preserve">7. </w:t>
      </w:r>
      <w:r w:rsidRPr="00D77D66">
        <w:rPr>
          <w:rFonts w:ascii="Arial" w:hAnsi="Arial" w:cs="Arial"/>
          <w:sz w:val="22"/>
          <w:szCs w:val="22"/>
        </w:rPr>
        <w:tab/>
        <w:t>V případě, že objednateli vznikne z ujednání této</w:t>
      </w:r>
      <w:r w:rsidRPr="0022136C">
        <w:rPr>
          <w:rFonts w:ascii="Arial" w:hAnsi="Arial" w:cs="Arial"/>
          <w:sz w:val="22"/>
          <w:szCs w:val="22"/>
        </w:rPr>
        <w:t xml:space="preserve"> </w:t>
      </w:r>
      <w:r w:rsidR="00ED2717">
        <w:rPr>
          <w:rFonts w:ascii="Arial" w:hAnsi="Arial" w:cs="Arial"/>
          <w:sz w:val="22"/>
          <w:szCs w:val="22"/>
        </w:rPr>
        <w:t>S</w:t>
      </w:r>
      <w:r w:rsidRPr="0022136C">
        <w:rPr>
          <w:rFonts w:ascii="Arial" w:hAnsi="Arial" w:cs="Arial"/>
          <w:sz w:val="22"/>
          <w:szCs w:val="22"/>
        </w:rPr>
        <w:t xml:space="preserve">mlouvy nárok na smluvní pokutu nebo </w:t>
      </w:r>
      <w:r w:rsidR="00ED2717">
        <w:rPr>
          <w:rFonts w:ascii="Arial" w:hAnsi="Arial" w:cs="Arial"/>
          <w:sz w:val="22"/>
          <w:szCs w:val="22"/>
        </w:rPr>
        <w:t>na náhradu škody/újmy</w:t>
      </w:r>
      <w:r w:rsidRPr="0022136C">
        <w:rPr>
          <w:rFonts w:ascii="Arial" w:hAnsi="Arial" w:cs="Arial"/>
          <w:sz w:val="22"/>
          <w:szCs w:val="22"/>
        </w:rPr>
        <w:t xml:space="preserve"> vůči zhotoviteli, je objednatel oprávněn započí</w:t>
      </w:r>
      <w:r>
        <w:rPr>
          <w:rFonts w:ascii="Arial" w:hAnsi="Arial" w:cs="Arial"/>
          <w:sz w:val="22"/>
          <w:szCs w:val="22"/>
        </w:rPr>
        <w:t xml:space="preserve">tat tuto </w:t>
      </w:r>
      <w:r w:rsidR="00ED2717">
        <w:rPr>
          <w:rFonts w:ascii="Arial" w:hAnsi="Arial" w:cs="Arial"/>
          <w:sz w:val="22"/>
          <w:szCs w:val="22"/>
        </w:rPr>
        <w:t>pohledávku</w:t>
      </w:r>
      <w:r>
        <w:rPr>
          <w:rFonts w:ascii="Arial" w:hAnsi="Arial" w:cs="Arial"/>
          <w:sz w:val="22"/>
          <w:szCs w:val="22"/>
        </w:rPr>
        <w:t xml:space="preserve"> proti jakékoli pohledávce zhotovitele vůči objednateli, která byla objednateli vyúčtována </w:t>
      </w:r>
      <w:r w:rsidRPr="0022136C">
        <w:rPr>
          <w:rFonts w:ascii="Arial" w:hAnsi="Arial" w:cs="Arial"/>
          <w:sz w:val="22"/>
          <w:szCs w:val="22"/>
        </w:rPr>
        <w:t>daňov</w:t>
      </w:r>
      <w:r>
        <w:rPr>
          <w:rFonts w:ascii="Arial" w:hAnsi="Arial" w:cs="Arial"/>
          <w:sz w:val="22"/>
          <w:szCs w:val="22"/>
        </w:rPr>
        <w:t>ý</w:t>
      </w:r>
      <w:r w:rsidRPr="0022136C">
        <w:rPr>
          <w:rFonts w:ascii="Arial" w:hAnsi="Arial" w:cs="Arial"/>
          <w:sz w:val="22"/>
          <w:szCs w:val="22"/>
        </w:rPr>
        <w:t>m doklad</w:t>
      </w:r>
      <w:r>
        <w:rPr>
          <w:rFonts w:ascii="Arial" w:hAnsi="Arial" w:cs="Arial"/>
          <w:sz w:val="22"/>
          <w:szCs w:val="22"/>
        </w:rPr>
        <w:t>em</w:t>
      </w:r>
      <w:r w:rsidRPr="0022136C">
        <w:rPr>
          <w:rFonts w:ascii="Arial" w:hAnsi="Arial" w:cs="Arial"/>
          <w:sz w:val="22"/>
          <w:szCs w:val="22"/>
        </w:rPr>
        <w:t xml:space="preserve"> vystaven</w:t>
      </w:r>
      <w:r>
        <w:rPr>
          <w:rFonts w:ascii="Arial" w:hAnsi="Arial" w:cs="Arial"/>
          <w:sz w:val="22"/>
          <w:szCs w:val="22"/>
        </w:rPr>
        <w:t>ým</w:t>
      </w:r>
      <w:r w:rsidRPr="0022136C">
        <w:rPr>
          <w:rFonts w:ascii="Arial" w:hAnsi="Arial" w:cs="Arial"/>
          <w:sz w:val="22"/>
          <w:szCs w:val="22"/>
        </w:rPr>
        <w:t xml:space="preserve"> zhotovitelem.</w:t>
      </w:r>
    </w:p>
    <w:p w14:paraId="406FB09A" w14:textId="77777777" w:rsidR="0004497D" w:rsidRDefault="0004497D" w:rsidP="00375529">
      <w:pPr>
        <w:pStyle w:val="Zkladntextodsazen2"/>
        <w:spacing w:after="120"/>
        <w:ind w:left="567" w:hanging="567"/>
        <w:rPr>
          <w:rFonts w:ascii="Arial" w:hAnsi="Arial" w:cs="Arial"/>
          <w:sz w:val="22"/>
          <w:szCs w:val="22"/>
        </w:rPr>
      </w:pPr>
      <w:r w:rsidRPr="0004497D">
        <w:rPr>
          <w:rFonts w:ascii="Arial" w:hAnsi="Arial" w:cs="Arial"/>
          <w:sz w:val="22"/>
          <w:szCs w:val="22"/>
        </w:rPr>
        <w:t>9.</w:t>
      </w:r>
      <w:r w:rsidRPr="0004497D">
        <w:rPr>
          <w:rFonts w:ascii="Arial" w:hAnsi="Arial" w:cs="Arial"/>
          <w:sz w:val="22"/>
          <w:szCs w:val="22"/>
        </w:rPr>
        <w:tab/>
      </w:r>
      <w:r>
        <w:rPr>
          <w:rFonts w:ascii="Arial" w:hAnsi="Arial" w:cs="Arial"/>
          <w:sz w:val="22"/>
          <w:szCs w:val="22"/>
        </w:rPr>
        <w:t xml:space="preserve">Uplatní-li objednatel vůči zhotoviteli zaplacení sankční smluvní pokuty dle tohoto čl. XII., je </w:t>
      </w:r>
      <w:r w:rsidRPr="0004497D">
        <w:rPr>
          <w:rFonts w:ascii="Arial" w:hAnsi="Arial" w:cs="Arial"/>
          <w:sz w:val="22"/>
          <w:szCs w:val="22"/>
        </w:rPr>
        <w:t xml:space="preserve">zhotovitel povinen </w:t>
      </w:r>
      <w:r>
        <w:rPr>
          <w:rFonts w:ascii="Arial" w:hAnsi="Arial" w:cs="Arial"/>
          <w:sz w:val="22"/>
          <w:szCs w:val="22"/>
        </w:rPr>
        <w:t xml:space="preserve">smluvní pokutu </w:t>
      </w:r>
      <w:r w:rsidRPr="0004497D">
        <w:rPr>
          <w:rFonts w:ascii="Arial" w:hAnsi="Arial" w:cs="Arial"/>
          <w:sz w:val="22"/>
          <w:szCs w:val="22"/>
        </w:rPr>
        <w:t xml:space="preserve">zaplatit do </w:t>
      </w:r>
      <w:r>
        <w:rPr>
          <w:rFonts w:ascii="Arial" w:hAnsi="Arial" w:cs="Arial"/>
          <w:sz w:val="22"/>
          <w:szCs w:val="22"/>
        </w:rPr>
        <w:t>deseti (</w:t>
      </w:r>
      <w:r w:rsidRPr="0004497D">
        <w:rPr>
          <w:rFonts w:ascii="Arial" w:hAnsi="Arial" w:cs="Arial"/>
          <w:sz w:val="22"/>
          <w:szCs w:val="22"/>
        </w:rPr>
        <w:t>10</w:t>
      </w:r>
      <w:r>
        <w:rPr>
          <w:rFonts w:ascii="Arial" w:hAnsi="Arial" w:cs="Arial"/>
          <w:sz w:val="22"/>
          <w:szCs w:val="22"/>
        </w:rPr>
        <w:t>)</w:t>
      </w:r>
      <w:r w:rsidRPr="0004497D">
        <w:rPr>
          <w:rFonts w:ascii="Arial" w:hAnsi="Arial" w:cs="Arial"/>
          <w:sz w:val="22"/>
          <w:szCs w:val="22"/>
        </w:rPr>
        <w:t xml:space="preserve"> dnů od</w:t>
      </w:r>
      <w:r>
        <w:rPr>
          <w:rFonts w:ascii="Arial" w:hAnsi="Arial" w:cs="Arial"/>
          <w:sz w:val="22"/>
          <w:szCs w:val="22"/>
        </w:rPr>
        <w:t>e</w:t>
      </w:r>
      <w:r w:rsidRPr="0004497D">
        <w:rPr>
          <w:rFonts w:ascii="Arial" w:hAnsi="Arial" w:cs="Arial"/>
          <w:sz w:val="22"/>
          <w:szCs w:val="22"/>
        </w:rPr>
        <w:t xml:space="preserve"> </w:t>
      </w:r>
      <w:r>
        <w:rPr>
          <w:rFonts w:ascii="Arial" w:hAnsi="Arial" w:cs="Arial"/>
          <w:sz w:val="22"/>
          <w:szCs w:val="22"/>
        </w:rPr>
        <w:t xml:space="preserve">dne </w:t>
      </w:r>
      <w:r w:rsidRPr="0004497D">
        <w:rPr>
          <w:rFonts w:ascii="Arial" w:hAnsi="Arial" w:cs="Arial"/>
          <w:sz w:val="22"/>
          <w:szCs w:val="22"/>
        </w:rPr>
        <w:t>obdržení písemné výzvy objednatele k zaplacení.</w:t>
      </w:r>
    </w:p>
    <w:p w14:paraId="17D6CF2D" w14:textId="77777777" w:rsidR="0004497D" w:rsidRDefault="0004497D" w:rsidP="00375529">
      <w:pPr>
        <w:pStyle w:val="Zkladntextodsazen2"/>
        <w:spacing w:after="120"/>
        <w:ind w:left="567" w:hanging="567"/>
        <w:rPr>
          <w:rFonts w:ascii="Arial" w:hAnsi="Arial" w:cs="Arial"/>
          <w:sz w:val="22"/>
          <w:szCs w:val="22"/>
        </w:rPr>
      </w:pPr>
      <w:r>
        <w:rPr>
          <w:rFonts w:ascii="Arial" w:hAnsi="Arial" w:cs="Arial"/>
          <w:sz w:val="22"/>
          <w:szCs w:val="22"/>
        </w:rPr>
        <w:lastRenderedPageBreak/>
        <w:t>10.</w:t>
      </w:r>
      <w:r>
        <w:rPr>
          <w:rFonts w:ascii="Arial" w:hAnsi="Arial" w:cs="Arial"/>
          <w:sz w:val="22"/>
          <w:szCs w:val="22"/>
        </w:rPr>
        <w:tab/>
      </w:r>
      <w:r w:rsidRPr="0004497D">
        <w:rPr>
          <w:rFonts w:ascii="Arial" w:hAnsi="Arial" w:cs="Arial"/>
          <w:sz w:val="22"/>
          <w:szCs w:val="22"/>
        </w:rPr>
        <w:t xml:space="preserve">Uplatněním </w:t>
      </w:r>
      <w:r>
        <w:rPr>
          <w:rFonts w:ascii="Arial" w:hAnsi="Arial" w:cs="Arial"/>
          <w:sz w:val="22"/>
          <w:szCs w:val="22"/>
        </w:rPr>
        <w:t xml:space="preserve">sankčních </w:t>
      </w:r>
      <w:r w:rsidRPr="0004497D">
        <w:rPr>
          <w:rFonts w:ascii="Arial" w:hAnsi="Arial" w:cs="Arial"/>
          <w:sz w:val="22"/>
          <w:szCs w:val="22"/>
        </w:rPr>
        <w:t xml:space="preserve">smluvních pokut na základě této </w:t>
      </w:r>
      <w:r>
        <w:rPr>
          <w:rFonts w:ascii="Arial" w:hAnsi="Arial" w:cs="Arial"/>
          <w:sz w:val="22"/>
          <w:szCs w:val="22"/>
        </w:rPr>
        <w:t>S</w:t>
      </w:r>
      <w:r w:rsidRPr="0004497D">
        <w:rPr>
          <w:rFonts w:ascii="Arial" w:hAnsi="Arial" w:cs="Arial"/>
          <w:sz w:val="22"/>
          <w:szCs w:val="22"/>
        </w:rPr>
        <w:t>mlouvy se nevylučuje ani neomezuje povinnost zhotovitele nahradit objednateli škodu vzniklou porušením povinnosti, ke kterému se smluvní pokuta vztahuje. Zaplacení smluvní pokuty nezbavuje zhotovitele povinnosti splnit závazek smluvní pokutou utvrzený.</w:t>
      </w:r>
    </w:p>
    <w:p w14:paraId="26D6B2E9" w14:textId="77777777" w:rsidR="00D158D2" w:rsidRDefault="0085055E" w:rsidP="00143A0A">
      <w:pPr>
        <w:pStyle w:val="Zkladntextodsazen2"/>
        <w:spacing w:before="60"/>
        <w:ind w:left="567" w:hanging="567"/>
        <w:rPr>
          <w:rFonts w:ascii="Arial" w:hAnsi="Arial" w:cs="Arial"/>
          <w:sz w:val="22"/>
          <w:szCs w:val="22"/>
        </w:rPr>
      </w:pPr>
      <w:r>
        <w:rPr>
          <w:rFonts w:ascii="Arial" w:hAnsi="Arial" w:cs="Arial"/>
          <w:sz w:val="22"/>
          <w:szCs w:val="22"/>
        </w:rPr>
        <w:t xml:space="preserve"> </w:t>
      </w:r>
    </w:p>
    <w:p w14:paraId="159A6C04" w14:textId="77777777" w:rsidR="00E60EE4" w:rsidRPr="0003637C" w:rsidRDefault="00E60EE4" w:rsidP="00375529">
      <w:pPr>
        <w:pStyle w:val="Zkladntextodsazen"/>
        <w:spacing w:after="120"/>
        <w:ind w:hanging="426"/>
        <w:jc w:val="center"/>
        <w:outlineLvl w:val="0"/>
        <w:rPr>
          <w:rFonts w:ascii="Arial" w:hAnsi="Arial" w:cs="Arial"/>
          <w:b/>
          <w:sz w:val="22"/>
          <w:szCs w:val="22"/>
        </w:rPr>
      </w:pPr>
      <w:r w:rsidRPr="0003637C">
        <w:rPr>
          <w:rFonts w:ascii="Arial" w:hAnsi="Arial" w:cs="Arial"/>
          <w:b/>
          <w:sz w:val="22"/>
          <w:szCs w:val="22"/>
        </w:rPr>
        <w:t>X</w:t>
      </w:r>
      <w:r w:rsidR="00D25F22">
        <w:rPr>
          <w:rFonts w:ascii="Arial" w:hAnsi="Arial" w:cs="Arial"/>
          <w:b/>
          <w:sz w:val="22"/>
          <w:szCs w:val="22"/>
        </w:rPr>
        <w:t>I</w:t>
      </w:r>
      <w:r w:rsidR="006E11BE">
        <w:rPr>
          <w:rFonts w:ascii="Arial" w:hAnsi="Arial" w:cs="Arial"/>
          <w:b/>
          <w:sz w:val="22"/>
          <w:szCs w:val="22"/>
        </w:rPr>
        <w:t>I</w:t>
      </w:r>
      <w:r w:rsidR="0077646C">
        <w:rPr>
          <w:rFonts w:ascii="Arial" w:hAnsi="Arial" w:cs="Arial"/>
          <w:b/>
          <w:sz w:val="22"/>
          <w:szCs w:val="22"/>
        </w:rPr>
        <w:t>I</w:t>
      </w:r>
      <w:r w:rsidRPr="0003637C">
        <w:rPr>
          <w:rFonts w:ascii="Arial" w:hAnsi="Arial" w:cs="Arial"/>
          <w:b/>
          <w:sz w:val="22"/>
          <w:szCs w:val="22"/>
        </w:rPr>
        <w:t>.</w:t>
      </w:r>
    </w:p>
    <w:p w14:paraId="602E80FC" w14:textId="77777777" w:rsidR="00BA61D2" w:rsidRDefault="00BA61D2" w:rsidP="00375529">
      <w:pPr>
        <w:pStyle w:val="Zkladntextodsazen"/>
        <w:spacing w:after="120"/>
        <w:ind w:hanging="426"/>
        <w:jc w:val="center"/>
        <w:rPr>
          <w:rFonts w:ascii="Arial" w:hAnsi="Arial" w:cs="Arial"/>
          <w:b/>
          <w:sz w:val="22"/>
          <w:szCs w:val="22"/>
        </w:rPr>
      </w:pPr>
      <w:r>
        <w:rPr>
          <w:rFonts w:ascii="Arial" w:hAnsi="Arial" w:cs="Arial"/>
          <w:b/>
          <w:sz w:val="22"/>
          <w:szCs w:val="22"/>
        </w:rPr>
        <w:t>Pojištění</w:t>
      </w:r>
    </w:p>
    <w:p w14:paraId="4DFDCC80" w14:textId="3610EAD7" w:rsidR="00C9012B" w:rsidRDefault="00C259BD" w:rsidP="00375529">
      <w:pPr>
        <w:pStyle w:val="Zkladntextodsazen"/>
        <w:numPr>
          <w:ilvl w:val="0"/>
          <w:numId w:val="27"/>
        </w:numPr>
        <w:spacing w:after="120"/>
        <w:ind w:left="567" w:hanging="567"/>
        <w:jc w:val="both"/>
        <w:rPr>
          <w:rFonts w:ascii="Arial" w:hAnsi="Arial" w:cs="Arial"/>
          <w:sz w:val="22"/>
          <w:szCs w:val="22"/>
        </w:rPr>
      </w:pPr>
      <w:r>
        <w:rPr>
          <w:rFonts w:ascii="Arial" w:hAnsi="Arial" w:cs="Arial"/>
          <w:sz w:val="22"/>
          <w:szCs w:val="22"/>
        </w:rPr>
        <w:t>Před uzavřením této smlouvy</w:t>
      </w:r>
      <w:r w:rsidR="00BA61D2" w:rsidRPr="00BA61D2">
        <w:rPr>
          <w:rFonts w:ascii="Arial" w:hAnsi="Arial" w:cs="Arial"/>
          <w:sz w:val="22"/>
          <w:szCs w:val="22"/>
        </w:rPr>
        <w:t xml:space="preserve"> předlož</w:t>
      </w:r>
      <w:r>
        <w:rPr>
          <w:rFonts w:ascii="Arial" w:hAnsi="Arial" w:cs="Arial"/>
          <w:sz w:val="22"/>
          <w:szCs w:val="22"/>
        </w:rPr>
        <w:t>il</w:t>
      </w:r>
      <w:r w:rsidR="00BA61D2" w:rsidRPr="00BA61D2">
        <w:rPr>
          <w:rFonts w:ascii="Arial" w:hAnsi="Arial" w:cs="Arial"/>
          <w:sz w:val="22"/>
          <w:szCs w:val="22"/>
        </w:rPr>
        <w:t xml:space="preserve"> zhotovitel objednateli pojistnou smlouvu, která </w:t>
      </w:r>
      <w:r w:rsidR="00D77D66">
        <w:rPr>
          <w:rFonts w:ascii="Arial" w:hAnsi="Arial" w:cs="Arial"/>
          <w:sz w:val="22"/>
          <w:szCs w:val="22"/>
        </w:rPr>
        <w:t>kryje</w:t>
      </w:r>
      <w:r w:rsidR="00BA61D2" w:rsidRPr="00BA61D2">
        <w:rPr>
          <w:rFonts w:ascii="Arial" w:hAnsi="Arial" w:cs="Arial"/>
          <w:sz w:val="22"/>
          <w:szCs w:val="22"/>
        </w:rPr>
        <w:t xml:space="preserve"> rizika spojená s prováděním díla</w:t>
      </w:r>
      <w:r w:rsidR="00C9012B">
        <w:rPr>
          <w:rFonts w:ascii="Arial" w:hAnsi="Arial" w:cs="Arial"/>
          <w:sz w:val="22"/>
          <w:szCs w:val="22"/>
        </w:rPr>
        <w:t xml:space="preserve"> – stavební montáž</w:t>
      </w:r>
      <w:r w:rsidR="00BA61D2" w:rsidRPr="00BA61D2">
        <w:rPr>
          <w:rFonts w:ascii="Arial" w:hAnsi="Arial" w:cs="Arial"/>
          <w:sz w:val="22"/>
          <w:szCs w:val="22"/>
        </w:rPr>
        <w:t xml:space="preserve">, a to pro případ věcných škod na díle až do výše ceny díla s DPH, </w:t>
      </w:r>
      <w:r w:rsidR="00C9012B">
        <w:rPr>
          <w:rFonts w:ascii="Arial" w:hAnsi="Arial" w:cs="Arial"/>
          <w:sz w:val="22"/>
          <w:szCs w:val="22"/>
        </w:rPr>
        <w:t>jejíž součástí budou následující pojištění:</w:t>
      </w:r>
    </w:p>
    <w:p w14:paraId="5711D30A" w14:textId="7B204E1E" w:rsidR="00C9012B" w:rsidRPr="00D77D66" w:rsidRDefault="00BA61D2" w:rsidP="00AF6410">
      <w:pPr>
        <w:pStyle w:val="Zkladntextodsazen"/>
        <w:numPr>
          <w:ilvl w:val="1"/>
          <w:numId w:val="27"/>
        </w:numPr>
        <w:spacing w:after="120"/>
        <w:jc w:val="both"/>
        <w:rPr>
          <w:rFonts w:ascii="Arial" w:hAnsi="Arial" w:cs="Arial"/>
          <w:sz w:val="22"/>
          <w:szCs w:val="22"/>
        </w:rPr>
      </w:pPr>
      <w:r w:rsidRPr="00BA61D2">
        <w:rPr>
          <w:rFonts w:ascii="Arial" w:hAnsi="Arial" w:cs="Arial"/>
          <w:sz w:val="22"/>
          <w:szCs w:val="22"/>
        </w:rPr>
        <w:t xml:space="preserve">odpovědnost zhotovitele za škodu/újmu způsobenou objednateli a třetím osobám min. ve </w:t>
      </w:r>
      <w:r w:rsidRPr="00D77D66">
        <w:rPr>
          <w:rFonts w:ascii="Arial" w:hAnsi="Arial" w:cs="Arial"/>
          <w:sz w:val="22"/>
          <w:szCs w:val="22"/>
        </w:rPr>
        <w:t xml:space="preserve">výši </w:t>
      </w:r>
      <w:r w:rsidR="00075DE4" w:rsidRPr="00D77D66">
        <w:rPr>
          <w:rFonts w:ascii="Arial" w:hAnsi="Arial" w:cs="Arial"/>
          <w:sz w:val="22"/>
          <w:szCs w:val="22"/>
        </w:rPr>
        <w:t>5</w:t>
      </w:r>
      <w:r w:rsidRPr="00D77D66">
        <w:rPr>
          <w:rFonts w:ascii="Arial" w:hAnsi="Arial" w:cs="Arial"/>
          <w:sz w:val="22"/>
          <w:szCs w:val="22"/>
        </w:rPr>
        <w:t>0 mil. Kč</w:t>
      </w:r>
      <w:r w:rsidR="00C9012B" w:rsidRPr="00D77D66">
        <w:rPr>
          <w:rFonts w:ascii="Arial" w:hAnsi="Arial" w:cs="Arial"/>
          <w:sz w:val="22"/>
          <w:szCs w:val="22"/>
        </w:rPr>
        <w:t xml:space="preserve">, </w:t>
      </w:r>
    </w:p>
    <w:p w14:paraId="731731D7" w14:textId="2161D0AF" w:rsidR="00BA61D2" w:rsidRDefault="00C9012B" w:rsidP="00AF6410">
      <w:pPr>
        <w:pStyle w:val="Zkladntextodsazen"/>
        <w:numPr>
          <w:ilvl w:val="1"/>
          <w:numId w:val="27"/>
        </w:numPr>
        <w:spacing w:after="120"/>
        <w:jc w:val="both"/>
        <w:rPr>
          <w:rFonts w:ascii="Arial" w:hAnsi="Arial" w:cs="Arial"/>
          <w:sz w:val="22"/>
          <w:szCs w:val="22"/>
        </w:rPr>
      </w:pPr>
      <w:r>
        <w:rPr>
          <w:rFonts w:ascii="Arial" w:hAnsi="Arial" w:cs="Arial"/>
          <w:sz w:val="22"/>
          <w:szCs w:val="22"/>
        </w:rPr>
        <w:t>křížová odpovědnost za subdodavatele,</w:t>
      </w:r>
    </w:p>
    <w:p w14:paraId="6881AC25" w14:textId="43E84647" w:rsidR="00C9012B" w:rsidRDefault="00C9012B" w:rsidP="00AF6410">
      <w:pPr>
        <w:pStyle w:val="Zkladntextodsazen"/>
        <w:numPr>
          <w:ilvl w:val="1"/>
          <w:numId w:val="27"/>
        </w:numPr>
        <w:spacing w:after="120"/>
        <w:jc w:val="both"/>
        <w:rPr>
          <w:rFonts w:ascii="Arial" w:hAnsi="Arial" w:cs="Arial"/>
          <w:sz w:val="22"/>
          <w:szCs w:val="22"/>
        </w:rPr>
      </w:pPr>
      <w:r>
        <w:rPr>
          <w:rFonts w:ascii="Arial" w:hAnsi="Arial" w:cs="Arial"/>
          <w:sz w:val="22"/>
          <w:szCs w:val="22"/>
        </w:rPr>
        <w:t>živel,</w:t>
      </w:r>
    </w:p>
    <w:p w14:paraId="1487E801" w14:textId="6EA5BF81" w:rsidR="00C9012B" w:rsidRDefault="00C9012B" w:rsidP="00AF6410">
      <w:pPr>
        <w:pStyle w:val="Zkladntextodsazen"/>
        <w:numPr>
          <w:ilvl w:val="1"/>
          <w:numId w:val="27"/>
        </w:numPr>
        <w:spacing w:after="120"/>
        <w:jc w:val="both"/>
        <w:rPr>
          <w:rFonts w:ascii="Arial" w:hAnsi="Arial" w:cs="Arial"/>
          <w:sz w:val="22"/>
          <w:szCs w:val="22"/>
        </w:rPr>
      </w:pPr>
      <w:r>
        <w:rPr>
          <w:rFonts w:ascii="Arial" w:hAnsi="Arial" w:cs="Arial"/>
          <w:sz w:val="22"/>
          <w:szCs w:val="22"/>
        </w:rPr>
        <w:t>vandalismus.</w:t>
      </w:r>
    </w:p>
    <w:p w14:paraId="67B0AE2C" w14:textId="42626E43" w:rsidR="00C9012B" w:rsidRDefault="00C9012B" w:rsidP="00AF6410">
      <w:pPr>
        <w:pStyle w:val="Zkladntextodsazen"/>
        <w:spacing w:after="120"/>
        <w:ind w:left="720"/>
        <w:jc w:val="both"/>
        <w:rPr>
          <w:rFonts w:ascii="Arial" w:hAnsi="Arial" w:cs="Arial"/>
          <w:sz w:val="22"/>
          <w:szCs w:val="22"/>
        </w:rPr>
      </w:pPr>
      <w:r>
        <w:rPr>
          <w:rFonts w:ascii="Arial" w:hAnsi="Arial" w:cs="Arial"/>
          <w:sz w:val="22"/>
          <w:szCs w:val="22"/>
        </w:rPr>
        <w:t xml:space="preserve">Z pojistné smlouvy musí vyplývat, že součástí pojištění je </w:t>
      </w:r>
      <w:r w:rsidR="00E05CE5">
        <w:rPr>
          <w:rFonts w:ascii="Arial" w:hAnsi="Arial" w:cs="Arial"/>
          <w:sz w:val="22"/>
          <w:szCs w:val="22"/>
        </w:rPr>
        <w:t>pojištění objektu Objednatele na němž se bude provádět dílo.</w:t>
      </w:r>
    </w:p>
    <w:p w14:paraId="5BDFED54" w14:textId="77777777" w:rsidR="00BA61D2" w:rsidRPr="00BA61D2" w:rsidRDefault="00BA61D2" w:rsidP="00375529">
      <w:pPr>
        <w:pStyle w:val="Zkladntextodsazen"/>
        <w:numPr>
          <w:ilvl w:val="0"/>
          <w:numId w:val="27"/>
        </w:numPr>
        <w:spacing w:after="120"/>
        <w:ind w:left="567" w:hanging="567"/>
        <w:jc w:val="both"/>
        <w:rPr>
          <w:rFonts w:ascii="Arial" w:hAnsi="Arial" w:cs="Arial"/>
          <w:sz w:val="22"/>
          <w:szCs w:val="22"/>
        </w:rPr>
      </w:pPr>
      <w:r w:rsidRPr="00BA61D2">
        <w:rPr>
          <w:rFonts w:ascii="Arial" w:hAnsi="Arial" w:cs="Arial"/>
          <w:sz w:val="22"/>
          <w:szCs w:val="22"/>
        </w:rPr>
        <w:t xml:space="preserve">Zhotovitel se zavazuje udržovat obě pojistné smlouvy v účinnosti po celou dobu trvání smluvního vztahu založeného touto </w:t>
      </w:r>
      <w:r>
        <w:rPr>
          <w:rFonts w:ascii="Arial" w:hAnsi="Arial" w:cs="Arial"/>
          <w:sz w:val="22"/>
          <w:szCs w:val="22"/>
        </w:rPr>
        <w:t>S</w:t>
      </w:r>
      <w:r w:rsidRPr="00BA61D2">
        <w:rPr>
          <w:rFonts w:ascii="Arial" w:hAnsi="Arial" w:cs="Arial"/>
          <w:sz w:val="22"/>
          <w:szCs w:val="22"/>
        </w:rPr>
        <w:t xml:space="preserve">mlouvou. V případě změn prováděného díla je povinen zhotovitel pojišťovatele včas informovat a případně změnit rozsah pojištění tak, aby pojistné smlouvy poskytovaly po celou dobu provádění díla pojistné krytí požadované touto </w:t>
      </w:r>
      <w:r>
        <w:rPr>
          <w:rFonts w:ascii="Arial" w:hAnsi="Arial" w:cs="Arial"/>
          <w:sz w:val="22"/>
          <w:szCs w:val="22"/>
        </w:rPr>
        <w:t>S</w:t>
      </w:r>
      <w:r w:rsidRPr="00BA61D2">
        <w:rPr>
          <w:rFonts w:ascii="Arial" w:hAnsi="Arial" w:cs="Arial"/>
          <w:sz w:val="22"/>
          <w:szCs w:val="22"/>
        </w:rPr>
        <w:t>mlouvou. V případě změny pojistné smlouvy v průběhu provádění díla je zhotovitel povinen předložit objednateli doklad o změně pojistné smlouvy a o zaplacení pojistného.</w:t>
      </w:r>
    </w:p>
    <w:p w14:paraId="38A0A2D5" w14:textId="77777777" w:rsidR="00BA61D2" w:rsidRDefault="00BA61D2" w:rsidP="00D158D2">
      <w:pPr>
        <w:pStyle w:val="Zkladntextodsazen"/>
        <w:ind w:hanging="426"/>
        <w:jc w:val="center"/>
        <w:rPr>
          <w:rFonts w:ascii="Arial" w:hAnsi="Arial" w:cs="Arial"/>
          <w:b/>
          <w:sz w:val="22"/>
          <w:szCs w:val="22"/>
        </w:rPr>
      </w:pPr>
    </w:p>
    <w:p w14:paraId="05938DC3" w14:textId="77777777" w:rsidR="00BA61D2" w:rsidRDefault="0077646C" w:rsidP="00375529">
      <w:pPr>
        <w:pStyle w:val="Zkladntextodsazen"/>
        <w:spacing w:after="120"/>
        <w:ind w:hanging="426"/>
        <w:jc w:val="center"/>
        <w:rPr>
          <w:rFonts w:ascii="Arial" w:hAnsi="Arial" w:cs="Arial"/>
          <w:b/>
          <w:sz w:val="22"/>
          <w:szCs w:val="22"/>
        </w:rPr>
      </w:pPr>
      <w:r>
        <w:rPr>
          <w:rFonts w:ascii="Arial" w:hAnsi="Arial" w:cs="Arial"/>
          <w:b/>
          <w:sz w:val="22"/>
          <w:szCs w:val="22"/>
        </w:rPr>
        <w:t>X</w:t>
      </w:r>
      <w:r w:rsidR="006E11BE">
        <w:rPr>
          <w:rFonts w:ascii="Arial" w:hAnsi="Arial" w:cs="Arial"/>
          <w:b/>
          <w:sz w:val="22"/>
          <w:szCs w:val="22"/>
        </w:rPr>
        <w:t>I</w:t>
      </w:r>
      <w:r>
        <w:rPr>
          <w:rFonts w:ascii="Arial" w:hAnsi="Arial" w:cs="Arial"/>
          <w:b/>
          <w:sz w:val="22"/>
          <w:szCs w:val="22"/>
        </w:rPr>
        <w:t>V</w:t>
      </w:r>
      <w:r w:rsidR="00BA61D2">
        <w:rPr>
          <w:rFonts w:ascii="Arial" w:hAnsi="Arial" w:cs="Arial"/>
          <w:b/>
          <w:sz w:val="22"/>
          <w:szCs w:val="22"/>
        </w:rPr>
        <w:t>.</w:t>
      </w:r>
    </w:p>
    <w:p w14:paraId="08B23727" w14:textId="77777777" w:rsidR="00D158D2" w:rsidRPr="0003637C" w:rsidRDefault="00D158D2" w:rsidP="00375529">
      <w:pPr>
        <w:pStyle w:val="Zkladntextodsazen"/>
        <w:spacing w:after="120"/>
        <w:ind w:hanging="426"/>
        <w:jc w:val="center"/>
        <w:rPr>
          <w:rFonts w:ascii="Arial" w:hAnsi="Arial" w:cs="Arial"/>
          <w:b/>
          <w:sz w:val="22"/>
          <w:szCs w:val="22"/>
        </w:rPr>
      </w:pPr>
      <w:r w:rsidRPr="0003637C">
        <w:rPr>
          <w:rFonts w:ascii="Arial" w:hAnsi="Arial" w:cs="Arial"/>
          <w:b/>
          <w:sz w:val="22"/>
          <w:szCs w:val="22"/>
        </w:rPr>
        <w:t>Závěrečná ustanovení</w:t>
      </w:r>
    </w:p>
    <w:p w14:paraId="37FA8752" w14:textId="77777777" w:rsidR="003D4D61" w:rsidRPr="003D4D61" w:rsidRDefault="00D158D2" w:rsidP="00375529">
      <w:pPr>
        <w:pStyle w:val="Zkladntextodsazen2"/>
        <w:spacing w:after="120"/>
        <w:ind w:left="567" w:hanging="567"/>
        <w:rPr>
          <w:rFonts w:ascii="Arial" w:hAnsi="Arial" w:cs="Arial"/>
          <w:sz w:val="22"/>
          <w:szCs w:val="22"/>
        </w:rPr>
      </w:pPr>
      <w:r w:rsidRPr="0003637C">
        <w:rPr>
          <w:rFonts w:ascii="Arial" w:hAnsi="Arial" w:cs="Arial"/>
          <w:sz w:val="22"/>
          <w:szCs w:val="22"/>
        </w:rPr>
        <w:t xml:space="preserve">1. </w:t>
      </w:r>
      <w:r w:rsidR="003D4D61">
        <w:rPr>
          <w:rFonts w:ascii="Arial" w:hAnsi="Arial" w:cs="Arial"/>
          <w:sz w:val="22"/>
          <w:szCs w:val="22"/>
        </w:rPr>
        <w:tab/>
      </w:r>
      <w:r w:rsidR="003D4D61" w:rsidRPr="003D4D61">
        <w:rPr>
          <w:rFonts w:ascii="Arial" w:hAnsi="Arial" w:cs="Arial"/>
          <w:sz w:val="22"/>
          <w:szCs w:val="22"/>
        </w:rPr>
        <w:t>Tato Smlouva nabývá platnosti a účinnosti dnem jejího podpisu oběma smluvními stranami.</w:t>
      </w:r>
    </w:p>
    <w:p w14:paraId="21261874" w14:textId="77777777" w:rsidR="003D4D61" w:rsidRPr="003D4D61" w:rsidRDefault="003D4D61" w:rsidP="00375529">
      <w:pPr>
        <w:pStyle w:val="Zkladntextodsazen2"/>
        <w:spacing w:after="120"/>
        <w:ind w:left="567" w:hanging="567"/>
        <w:rPr>
          <w:rFonts w:ascii="Arial" w:hAnsi="Arial" w:cs="Arial"/>
          <w:sz w:val="22"/>
          <w:szCs w:val="22"/>
        </w:rPr>
      </w:pPr>
      <w:r w:rsidRPr="003D4D61">
        <w:rPr>
          <w:rFonts w:ascii="Arial" w:hAnsi="Arial" w:cs="Arial"/>
          <w:sz w:val="22"/>
          <w:szCs w:val="22"/>
        </w:rPr>
        <w:t xml:space="preserve">2. </w:t>
      </w:r>
      <w:r>
        <w:rPr>
          <w:rFonts w:ascii="Arial" w:hAnsi="Arial" w:cs="Arial"/>
          <w:sz w:val="22"/>
          <w:szCs w:val="22"/>
        </w:rPr>
        <w:tab/>
      </w:r>
      <w:r w:rsidRPr="003D4D61">
        <w:rPr>
          <w:rFonts w:ascii="Arial" w:hAnsi="Arial" w:cs="Arial"/>
          <w:sz w:val="22"/>
          <w:szCs w:val="22"/>
        </w:rPr>
        <w:t xml:space="preserve">Tato </w:t>
      </w:r>
      <w:r w:rsidR="00ED2717">
        <w:rPr>
          <w:rFonts w:ascii="Arial" w:hAnsi="Arial" w:cs="Arial"/>
          <w:sz w:val="22"/>
          <w:szCs w:val="22"/>
        </w:rPr>
        <w:t>S</w:t>
      </w:r>
      <w:r w:rsidRPr="003D4D61">
        <w:rPr>
          <w:rFonts w:ascii="Arial" w:hAnsi="Arial" w:cs="Arial"/>
          <w:sz w:val="22"/>
          <w:szCs w:val="22"/>
        </w:rPr>
        <w:t>mlouva může být měněna nebo doplňována pouze jejími dodatky přijatými v písemné formě.</w:t>
      </w:r>
    </w:p>
    <w:p w14:paraId="4D84CE71" w14:textId="77777777" w:rsidR="003D4D61" w:rsidRPr="003D4D61" w:rsidRDefault="003D4D61" w:rsidP="00375529">
      <w:pPr>
        <w:pStyle w:val="Zkladntextodsazen2"/>
        <w:spacing w:after="120"/>
        <w:ind w:left="567" w:hanging="567"/>
        <w:rPr>
          <w:rFonts w:ascii="Arial" w:hAnsi="Arial" w:cs="Arial"/>
          <w:sz w:val="22"/>
          <w:szCs w:val="22"/>
        </w:rPr>
      </w:pPr>
      <w:r w:rsidRPr="003D4D61">
        <w:rPr>
          <w:rFonts w:ascii="Arial" w:hAnsi="Arial" w:cs="Arial"/>
          <w:sz w:val="22"/>
          <w:szCs w:val="22"/>
        </w:rPr>
        <w:t xml:space="preserve">3. </w:t>
      </w:r>
      <w:r>
        <w:rPr>
          <w:rFonts w:ascii="Arial" w:hAnsi="Arial" w:cs="Arial"/>
          <w:sz w:val="22"/>
          <w:szCs w:val="22"/>
        </w:rPr>
        <w:tab/>
      </w:r>
      <w:r w:rsidRPr="003D4D61">
        <w:rPr>
          <w:rFonts w:ascii="Arial" w:hAnsi="Arial" w:cs="Arial"/>
          <w:sz w:val="22"/>
          <w:szCs w:val="22"/>
        </w:rPr>
        <w:t xml:space="preserve">Tato </w:t>
      </w:r>
      <w:r w:rsidR="00ED2717">
        <w:rPr>
          <w:rFonts w:ascii="Arial" w:hAnsi="Arial" w:cs="Arial"/>
          <w:sz w:val="22"/>
          <w:szCs w:val="22"/>
        </w:rPr>
        <w:t>S</w:t>
      </w:r>
      <w:r w:rsidRPr="003D4D61">
        <w:rPr>
          <w:rFonts w:ascii="Arial" w:hAnsi="Arial" w:cs="Arial"/>
          <w:sz w:val="22"/>
          <w:szCs w:val="22"/>
        </w:rPr>
        <w:t xml:space="preserve">mlouva byla sepsána ve </w:t>
      </w:r>
      <w:r w:rsidR="00D57D71">
        <w:rPr>
          <w:rFonts w:ascii="Arial" w:hAnsi="Arial" w:cs="Arial"/>
          <w:sz w:val="22"/>
          <w:szCs w:val="22"/>
        </w:rPr>
        <w:t>dvou (</w:t>
      </w:r>
      <w:r w:rsidRPr="003D4D61">
        <w:rPr>
          <w:rFonts w:ascii="Arial" w:hAnsi="Arial" w:cs="Arial"/>
          <w:sz w:val="22"/>
          <w:szCs w:val="22"/>
        </w:rPr>
        <w:t>2</w:t>
      </w:r>
      <w:r w:rsidR="00D57D71">
        <w:rPr>
          <w:rFonts w:ascii="Arial" w:hAnsi="Arial" w:cs="Arial"/>
          <w:sz w:val="22"/>
          <w:szCs w:val="22"/>
        </w:rPr>
        <w:t>)</w:t>
      </w:r>
      <w:r w:rsidRPr="003D4D61">
        <w:rPr>
          <w:rFonts w:ascii="Arial" w:hAnsi="Arial" w:cs="Arial"/>
          <w:sz w:val="22"/>
          <w:szCs w:val="22"/>
        </w:rPr>
        <w:t xml:space="preserve"> vyhotoveních, přičemž objednatel obdržel </w:t>
      </w:r>
      <w:r w:rsidR="00D57D71">
        <w:rPr>
          <w:rFonts w:ascii="Arial" w:hAnsi="Arial" w:cs="Arial"/>
          <w:sz w:val="22"/>
          <w:szCs w:val="22"/>
        </w:rPr>
        <w:t>jedno (</w:t>
      </w:r>
      <w:r w:rsidRPr="003D4D61">
        <w:rPr>
          <w:rFonts w:ascii="Arial" w:hAnsi="Arial" w:cs="Arial"/>
          <w:sz w:val="22"/>
          <w:szCs w:val="22"/>
        </w:rPr>
        <w:t>1</w:t>
      </w:r>
      <w:r w:rsidR="00D57D71">
        <w:rPr>
          <w:rFonts w:ascii="Arial" w:hAnsi="Arial" w:cs="Arial"/>
          <w:sz w:val="22"/>
          <w:szCs w:val="22"/>
        </w:rPr>
        <w:t>)</w:t>
      </w:r>
      <w:r w:rsidRPr="003D4D61">
        <w:rPr>
          <w:rFonts w:ascii="Arial" w:hAnsi="Arial" w:cs="Arial"/>
          <w:sz w:val="22"/>
          <w:szCs w:val="22"/>
        </w:rPr>
        <w:t xml:space="preserve"> vyhotovení a zhotovitel obdržel </w:t>
      </w:r>
      <w:r w:rsidR="00D57D71">
        <w:rPr>
          <w:rFonts w:ascii="Arial" w:hAnsi="Arial" w:cs="Arial"/>
          <w:sz w:val="22"/>
          <w:szCs w:val="22"/>
        </w:rPr>
        <w:t>jedno (</w:t>
      </w:r>
      <w:r w:rsidRPr="003D4D61">
        <w:rPr>
          <w:rFonts w:ascii="Arial" w:hAnsi="Arial" w:cs="Arial"/>
          <w:sz w:val="22"/>
          <w:szCs w:val="22"/>
        </w:rPr>
        <w:t>1</w:t>
      </w:r>
      <w:r w:rsidR="00D57D71">
        <w:rPr>
          <w:rFonts w:ascii="Arial" w:hAnsi="Arial" w:cs="Arial"/>
          <w:sz w:val="22"/>
          <w:szCs w:val="22"/>
        </w:rPr>
        <w:t>)</w:t>
      </w:r>
      <w:r w:rsidRPr="003D4D61">
        <w:rPr>
          <w:rFonts w:ascii="Arial" w:hAnsi="Arial" w:cs="Arial"/>
          <w:sz w:val="22"/>
          <w:szCs w:val="22"/>
        </w:rPr>
        <w:t xml:space="preserve"> vyhotovení.</w:t>
      </w:r>
    </w:p>
    <w:p w14:paraId="7AF096A5" w14:textId="77777777" w:rsidR="004A3EC3" w:rsidRDefault="00027A76" w:rsidP="00375529">
      <w:pPr>
        <w:pStyle w:val="Zkladntextodsazen2"/>
        <w:spacing w:after="120"/>
        <w:ind w:left="567" w:hanging="567"/>
        <w:rPr>
          <w:rFonts w:ascii="Arial" w:hAnsi="Arial" w:cs="Arial"/>
          <w:sz w:val="22"/>
          <w:szCs w:val="22"/>
        </w:rPr>
      </w:pPr>
      <w:r>
        <w:rPr>
          <w:rFonts w:ascii="Arial" w:hAnsi="Arial" w:cs="Arial"/>
          <w:sz w:val="22"/>
          <w:szCs w:val="22"/>
        </w:rPr>
        <w:t>4</w:t>
      </w:r>
      <w:r w:rsidR="003D4D61" w:rsidRPr="003D4D61">
        <w:rPr>
          <w:rFonts w:ascii="Arial" w:hAnsi="Arial" w:cs="Arial"/>
          <w:sz w:val="22"/>
          <w:szCs w:val="22"/>
        </w:rPr>
        <w:t xml:space="preserve">. </w:t>
      </w:r>
      <w:r w:rsidR="003D4D61">
        <w:rPr>
          <w:rFonts w:ascii="Arial" w:hAnsi="Arial" w:cs="Arial"/>
          <w:sz w:val="22"/>
          <w:szCs w:val="22"/>
        </w:rPr>
        <w:tab/>
      </w:r>
      <w:r w:rsidR="004A3EC3" w:rsidRPr="004A3EC3">
        <w:rPr>
          <w:rFonts w:ascii="Arial" w:hAnsi="Arial" w:cs="Arial"/>
          <w:sz w:val="22"/>
          <w:szCs w:val="22"/>
        </w:rPr>
        <w:t xml:space="preserve">Zhotovitel bere na vědomí, že je povinen spolupůsobit při výkonu finanční kontroly dle § 2 písm. e) a § 13 zákona č. 320/2001 Sb., o finanční kontrole ve veřejné správě a o změně některých zákonů, ve znění pozdějších předpisů, tj. poskytnout kontrolnímu orgánu doklady o dodávkách stavebních prací, zboží a služeb hrazených z veřejných výdajů nebo z veřejné finanční podpory v rozsahu nezbytném pro ověření příslušné operace. Tato povinnost se týká rovněž těch částí nabídek, </w:t>
      </w:r>
      <w:r w:rsidR="004A3EC3">
        <w:rPr>
          <w:rFonts w:ascii="Arial" w:hAnsi="Arial" w:cs="Arial"/>
          <w:sz w:val="22"/>
          <w:szCs w:val="22"/>
        </w:rPr>
        <w:t>S</w:t>
      </w:r>
      <w:r w:rsidR="004A3EC3" w:rsidRPr="004A3EC3">
        <w:rPr>
          <w:rFonts w:ascii="Arial" w:hAnsi="Arial" w:cs="Arial"/>
          <w:sz w:val="22"/>
          <w:szCs w:val="22"/>
        </w:rPr>
        <w:t>mlouvy a souvisejících dokumentů, které podléhají ochraně podle zvláštních právních předpisů (např. jako obchodní tajemství, utajované informace) za předpokladu, že budou splněny požadavky kladené právními předpisy dle zákona č. 255/2012 Sb.</w:t>
      </w:r>
      <w:r w:rsidR="004A3EC3">
        <w:rPr>
          <w:rFonts w:ascii="Arial" w:hAnsi="Arial" w:cs="Arial"/>
          <w:sz w:val="22"/>
          <w:szCs w:val="22"/>
        </w:rPr>
        <w:t>,</w:t>
      </w:r>
      <w:r w:rsidR="004A3EC3" w:rsidRPr="004A3EC3">
        <w:rPr>
          <w:rFonts w:ascii="Arial" w:hAnsi="Arial" w:cs="Arial"/>
          <w:sz w:val="22"/>
          <w:szCs w:val="22"/>
        </w:rPr>
        <w:t xml:space="preserve"> o kontrole (kontrolní řád), v platném znění. Zhotovitel bere na vědomí, že obdobnou povinností je povinen smluvně zavázat také své poddodavatele.</w:t>
      </w:r>
    </w:p>
    <w:p w14:paraId="7AD030B9" w14:textId="5D98A473" w:rsidR="004A23B8" w:rsidRPr="001B5E7E" w:rsidRDefault="004A3EC3" w:rsidP="00375529">
      <w:pPr>
        <w:pStyle w:val="Zkladntextodsazen2"/>
        <w:spacing w:after="120"/>
        <w:ind w:left="567" w:hanging="567"/>
        <w:rPr>
          <w:rFonts w:ascii="Arial" w:hAnsi="Arial" w:cs="Arial"/>
          <w:sz w:val="22"/>
          <w:szCs w:val="22"/>
        </w:rPr>
      </w:pPr>
      <w:r>
        <w:rPr>
          <w:rFonts w:ascii="Arial" w:hAnsi="Arial" w:cs="Arial"/>
          <w:sz w:val="22"/>
          <w:szCs w:val="22"/>
        </w:rPr>
        <w:t>5.</w:t>
      </w:r>
      <w:r>
        <w:rPr>
          <w:rFonts w:ascii="Arial" w:hAnsi="Arial" w:cs="Arial"/>
          <w:sz w:val="22"/>
          <w:szCs w:val="22"/>
        </w:rPr>
        <w:tab/>
      </w:r>
      <w:r w:rsidR="003D4D61" w:rsidRPr="003D4D61">
        <w:rPr>
          <w:rFonts w:ascii="Arial" w:hAnsi="Arial" w:cs="Arial"/>
          <w:sz w:val="22"/>
          <w:szCs w:val="22"/>
        </w:rPr>
        <w:t xml:space="preserve">Tato Smlouva se řídí právem České republiky, a to </w:t>
      </w:r>
      <w:proofErr w:type="spellStart"/>
      <w:r w:rsidR="003D4D61" w:rsidRPr="003D4D61">
        <w:rPr>
          <w:rFonts w:ascii="Arial" w:hAnsi="Arial" w:cs="Arial"/>
          <w:sz w:val="22"/>
          <w:szCs w:val="22"/>
        </w:rPr>
        <w:t>ust</w:t>
      </w:r>
      <w:proofErr w:type="spellEnd"/>
      <w:r w:rsidR="003D4D61" w:rsidRPr="003D4D61">
        <w:rPr>
          <w:rFonts w:ascii="Arial" w:hAnsi="Arial" w:cs="Arial"/>
          <w:sz w:val="22"/>
          <w:szCs w:val="22"/>
        </w:rPr>
        <w:t xml:space="preserve">. § 2586 a násl. zákona č. 89/2012 Sb., občanský zákoník, v platném znění. </w:t>
      </w:r>
      <w:r>
        <w:rPr>
          <w:rFonts w:ascii="Arial" w:hAnsi="Arial" w:cs="Arial"/>
          <w:sz w:val="22"/>
          <w:szCs w:val="22"/>
        </w:rPr>
        <w:t>Zhotovitel</w:t>
      </w:r>
      <w:r w:rsidR="003D4D61" w:rsidRPr="003D4D61">
        <w:rPr>
          <w:rFonts w:ascii="Arial" w:hAnsi="Arial" w:cs="Arial"/>
          <w:sz w:val="22"/>
          <w:szCs w:val="22"/>
        </w:rPr>
        <w:t xml:space="preserve"> na sebe </w:t>
      </w:r>
      <w:r w:rsidRPr="003D4D61">
        <w:rPr>
          <w:rFonts w:ascii="Arial" w:hAnsi="Arial" w:cs="Arial"/>
          <w:sz w:val="22"/>
          <w:szCs w:val="22"/>
        </w:rPr>
        <w:t>přebír</w:t>
      </w:r>
      <w:r>
        <w:rPr>
          <w:rFonts w:ascii="Arial" w:hAnsi="Arial" w:cs="Arial"/>
          <w:sz w:val="22"/>
          <w:szCs w:val="22"/>
        </w:rPr>
        <w:t>á</w:t>
      </w:r>
      <w:r w:rsidRPr="003D4D61">
        <w:rPr>
          <w:rFonts w:ascii="Arial" w:hAnsi="Arial" w:cs="Arial"/>
          <w:sz w:val="22"/>
          <w:szCs w:val="22"/>
        </w:rPr>
        <w:t xml:space="preserve"> </w:t>
      </w:r>
      <w:r w:rsidR="003D4D61" w:rsidRPr="003D4D61">
        <w:rPr>
          <w:rFonts w:ascii="Arial" w:hAnsi="Arial" w:cs="Arial"/>
          <w:sz w:val="22"/>
          <w:szCs w:val="22"/>
        </w:rPr>
        <w:t xml:space="preserve">nebezpečí změny okolností ve smyslu § 1765 odst. 2 občanského zákoníku. Smluvní strany vylučují aplikaci </w:t>
      </w:r>
      <w:proofErr w:type="spellStart"/>
      <w:r w:rsidR="003D4D61" w:rsidRPr="003D4D61">
        <w:rPr>
          <w:rFonts w:ascii="Arial" w:hAnsi="Arial" w:cs="Arial"/>
          <w:sz w:val="22"/>
          <w:szCs w:val="22"/>
        </w:rPr>
        <w:t>ust</w:t>
      </w:r>
      <w:proofErr w:type="spellEnd"/>
      <w:r w:rsidR="003D4D61" w:rsidRPr="003D4D61">
        <w:rPr>
          <w:rFonts w:ascii="Arial" w:hAnsi="Arial" w:cs="Arial"/>
          <w:sz w:val="22"/>
          <w:szCs w:val="22"/>
        </w:rPr>
        <w:t xml:space="preserve">. § 1799 a </w:t>
      </w:r>
      <w:r w:rsidR="00CD5E61">
        <w:rPr>
          <w:rFonts w:ascii="Arial" w:hAnsi="Arial" w:cs="Arial"/>
          <w:sz w:val="22"/>
          <w:szCs w:val="22"/>
        </w:rPr>
        <w:br/>
      </w:r>
      <w:r w:rsidR="003D4D61" w:rsidRPr="003D4D61">
        <w:rPr>
          <w:rFonts w:ascii="Arial" w:hAnsi="Arial" w:cs="Arial"/>
          <w:sz w:val="22"/>
          <w:szCs w:val="22"/>
        </w:rPr>
        <w:t xml:space="preserve">§ 1800 občanského zákoníku. </w:t>
      </w:r>
    </w:p>
    <w:p w14:paraId="1FEA21EB" w14:textId="77777777" w:rsidR="003D4D61" w:rsidRPr="003D4D61" w:rsidRDefault="004A3EC3" w:rsidP="00375529">
      <w:pPr>
        <w:pStyle w:val="Zkladntextodsazen2"/>
        <w:spacing w:after="120"/>
        <w:ind w:left="567" w:hanging="567"/>
        <w:rPr>
          <w:rFonts w:ascii="Arial" w:hAnsi="Arial" w:cs="Arial"/>
          <w:sz w:val="22"/>
          <w:szCs w:val="22"/>
        </w:rPr>
      </w:pPr>
      <w:r>
        <w:rPr>
          <w:rFonts w:ascii="Arial" w:hAnsi="Arial" w:cs="Arial"/>
          <w:sz w:val="22"/>
          <w:szCs w:val="22"/>
        </w:rPr>
        <w:lastRenderedPageBreak/>
        <w:t>6</w:t>
      </w:r>
      <w:r w:rsidR="003D4D61" w:rsidRPr="003D4D61">
        <w:rPr>
          <w:rFonts w:ascii="Arial" w:hAnsi="Arial" w:cs="Arial"/>
          <w:sz w:val="22"/>
          <w:szCs w:val="22"/>
        </w:rPr>
        <w:t xml:space="preserve">. </w:t>
      </w:r>
      <w:r w:rsidR="003D4D61">
        <w:rPr>
          <w:rFonts w:ascii="Arial" w:hAnsi="Arial" w:cs="Arial"/>
          <w:sz w:val="22"/>
          <w:szCs w:val="22"/>
        </w:rPr>
        <w:tab/>
      </w:r>
      <w:r w:rsidR="003D4D61" w:rsidRPr="003D4D61">
        <w:rPr>
          <w:rFonts w:ascii="Arial" w:hAnsi="Arial" w:cs="Arial"/>
          <w:sz w:val="22"/>
          <w:szCs w:val="22"/>
        </w:rPr>
        <w:t>Je-li jakékoliv ustanovení této Smlouvy neplatným, odporovatelným nebo nevynutitelným nebo se takovým stane, nebude to mít vliv na platnost a vynutitelnost dalších ustanovení Smlouvy, lze-li toto ustanovení oddělit od této Smlouvy jako celku. Smluvní strany vyvinou veškeré úsilí nahradit takové ustanovení novým, které bude svým obsahem a účinkem co nejvíce podobné neplatnému, odporovatelnému nebo nevynutitelnému ustanovení.</w:t>
      </w:r>
    </w:p>
    <w:p w14:paraId="7423FFD2" w14:textId="77777777" w:rsidR="003D4D61" w:rsidRPr="003D4D61" w:rsidRDefault="004A3EC3" w:rsidP="00375529">
      <w:pPr>
        <w:pStyle w:val="Zkladntextodsazen2"/>
        <w:spacing w:after="120"/>
        <w:ind w:left="567" w:hanging="567"/>
        <w:rPr>
          <w:rFonts w:ascii="Arial" w:hAnsi="Arial" w:cs="Arial"/>
          <w:sz w:val="22"/>
          <w:szCs w:val="22"/>
        </w:rPr>
      </w:pPr>
      <w:r>
        <w:rPr>
          <w:rFonts w:ascii="Arial" w:hAnsi="Arial" w:cs="Arial"/>
          <w:sz w:val="22"/>
          <w:szCs w:val="22"/>
        </w:rPr>
        <w:t>7</w:t>
      </w:r>
      <w:r w:rsidR="003D4D61" w:rsidRPr="003D4D61">
        <w:rPr>
          <w:rFonts w:ascii="Arial" w:hAnsi="Arial" w:cs="Arial"/>
          <w:sz w:val="22"/>
          <w:szCs w:val="22"/>
        </w:rPr>
        <w:t xml:space="preserve">. </w:t>
      </w:r>
      <w:r w:rsidR="003D4D61">
        <w:rPr>
          <w:rFonts w:ascii="Arial" w:hAnsi="Arial" w:cs="Arial"/>
          <w:sz w:val="22"/>
          <w:szCs w:val="22"/>
        </w:rPr>
        <w:tab/>
      </w:r>
      <w:r w:rsidR="003D4D61" w:rsidRPr="003D4D61">
        <w:rPr>
          <w:rFonts w:ascii="Arial" w:hAnsi="Arial" w:cs="Arial"/>
          <w:sz w:val="22"/>
          <w:szCs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241A181F" w14:textId="77777777" w:rsidR="003D4D61" w:rsidRDefault="004A3EC3" w:rsidP="00375529">
      <w:pPr>
        <w:pStyle w:val="Zkladntextodsazen2"/>
        <w:spacing w:after="120"/>
        <w:ind w:left="567" w:hanging="567"/>
        <w:rPr>
          <w:rFonts w:ascii="Arial" w:hAnsi="Arial" w:cs="Arial"/>
          <w:sz w:val="22"/>
          <w:szCs w:val="22"/>
        </w:rPr>
      </w:pPr>
      <w:r>
        <w:rPr>
          <w:rFonts w:ascii="Arial" w:hAnsi="Arial" w:cs="Arial"/>
          <w:sz w:val="22"/>
          <w:szCs w:val="22"/>
        </w:rPr>
        <w:t>8</w:t>
      </w:r>
      <w:r w:rsidR="003D4D61" w:rsidRPr="003D4D61">
        <w:rPr>
          <w:rFonts w:ascii="Arial" w:hAnsi="Arial" w:cs="Arial"/>
          <w:sz w:val="22"/>
          <w:szCs w:val="22"/>
        </w:rPr>
        <w:t xml:space="preserve">. </w:t>
      </w:r>
      <w:r w:rsidR="003D4D61">
        <w:rPr>
          <w:rFonts w:ascii="Arial" w:hAnsi="Arial" w:cs="Arial"/>
          <w:sz w:val="22"/>
          <w:szCs w:val="22"/>
        </w:rPr>
        <w:tab/>
      </w:r>
      <w:r w:rsidR="003D4D61" w:rsidRPr="003D4D61">
        <w:rPr>
          <w:rFonts w:ascii="Arial" w:hAnsi="Arial" w:cs="Arial"/>
          <w:sz w:val="22"/>
          <w:szCs w:val="22"/>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181C286B" w14:textId="77777777" w:rsidR="00D158D2" w:rsidRPr="0003637C" w:rsidRDefault="004A3EC3" w:rsidP="00375529">
      <w:pPr>
        <w:pStyle w:val="Zkladntextodsazen2"/>
        <w:spacing w:after="120"/>
        <w:ind w:left="567" w:hanging="567"/>
        <w:rPr>
          <w:rFonts w:ascii="Arial" w:hAnsi="Arial" w:cs="Arial"/>
          <w:sz w:val="22"/>
          <w:szCs w:val="22"/>
        </w:rPr>
      </w:pPr>
      <w:r>
        <w:rPr>
          <w:rFonts w:ascii="Arial" w:hAnsi="Arial" w:cs="Arial"/>
          <w:sz w:val="22"/>
          <w:szCs w:val="22"/>
        </w:rPr>
        <w:t>9</w:t>
      </w:r>
      <w:r w:rsidR="00D158D2" w:rsidRPr="0003637C">
        <w:rPr>
          <w:rFonts w:ascii="Arial" w:hAnsi="Arial" w:cs="Arial"/>
          <w:sz w:val="22"/>
          <w:szCs w:val="22"/>
        </w:rPr>
        <w:t xml:space="preserve">. </w:t>
      </w:r>
      <w:r w:rsidR="00D158D2" w:rsidRPr="0003637C">
        <w:rPr>
          <w:rFonts w:ascii="Arial" w:hAnsi="Arial" w:cs="Arial"/>
          <w:sz w:val="22"/>
          <w:szCs w:val="22"/>
        </w:rPr>
        <w:tab/>
        <w:t xml:space="preserve">Písemnosti mezi stranami této </w:t>
      </w:r>
      <w:r w:rsidR="001547CD">
        <w:rPr>
          <w:rFonts w:ascii="Arial" w:hAnsi="Arial" w:cs="Arial"/>
          <w:sz w:val="22"/>
          <w:szCs w:val="22"/>
        </w:rPr>
        <w:t>S</w:t>
      </w:r>
      <w:r w:rsidR="00D158D2" w:rsidRPr="0003637C">
        <w:rPr>
          <w:rFonts w:ascii="Arial" w:hAnsi="Arial" w:cs="Arial"/>
          <w:sz w:val="22"/>
          <w:szCs w:val="22"/>
        </w:rPr>
        <w:t>mlouvy, s jejichž obsahem je spojen vznik, změna nebo zánik práv</w:t>
      </w:r>
      <w:r w:rsidR="001547CD">
        <w:rPr>
          <w:rFonts w:ascii="Arial" w:hAnsi="Arial" w:cs="Arial"/>
          <w:sz w:val="22"/>
          <w:szCs w:val="22"/>
        </w:rPr>
        <w:t xml:space="preserve"> a povinností upravených touto S</w:t>
      </w:r>
      <w:r w:rsidR="00D158D2" w:rsidRPr="0003637C">
        <w:rPr>
          <w:rFonts w:ascii="Arial" w:hAnsi="Arial" w:cs="Arial"/>
          <w:sz w:val="22"/>
          <w:szCs w:val="22"/>
        </w:rPr>
        <w:t xml:space="preserve">mlouvou (zejména odstoupení od smlouvy) se doručují </w:t>
      </w:r>
      <w:r w:rsidR="00B03B06">
        <w:rPr>
          <w:rFonts w:ascii="Arial" w:hAnsi="Arial" w:cs="Arial"/>
          <w:sz w:val="22"/>
          <w:szCs w:val="22"/>
        </w:rPr>
        <w:t>na adresu sídla smluvní strany, která je uvedena v obchodním rejstříku, anebo v rejstříku obecně prospěšných společností</w:t>
      </w:r>
      <w:r w:rsidR="003D4D61">
        <w:rPr>
          <w:rFonts w:ascii="Arial" w:hAnsi="Arial" w:cs="Arial"/>
          <w:sz w:val="22"/>
          <w:szCs w:val="22"/>
        </w:rPr>
        <w:t>, popřípadě do datové schránky strany</w:t>
      </w:r>
      <w:r w:rsidR="00D158D2" w:rsidRPr="0003637C">
        <w:rPr>
          <w:rFonts w:ascii="Arial" w:hAnsi="Arial" w:cs="Arial"/>
          <w:sz w:val="22"/>
          <w:szCs w:val="22"/>
        </w:rPr>
        <w:t xml:space="preserve">. </w:t>
      </w:r>
      <w:bookmarkStart w:id="3" w:name="_GoBack"/>
      <w:bookmarkEnd w:id="3"/>
    </w:p>
    <w:p w14:paraId="0B474B78" w14:textId="77777777" w:rsidR="00D158D2" w:rsidRPr="0003637C" w:rsidRDefault="004A3EC3" w:rsidP="00375529">
      <w:pPr>
        <w:pStyle w:val="Zkladntextodsazen2"/>
        <w:spacing w:after="120"/>
        <w:ind w:left="567" w:hanging="567"/>
        <w:rPr>
          <w:rFonts w:ascii="Arial" w:hAnsi="Arial" w:cs="Arial"/>
          <w:sz w:val="22"/>
          <w:szCs w:val="22"/>
        </w:rPr>
      </w:pPr>
      <w:r>
        <w:rPr>
          <w:rFonts w:ascii="Arial" w:hAnsi="Arial" w:cs="Arial"/>
          <w:sz w:val="22"/>
          <w:szCs w:val="22"/>
        </w:rPr>
        <w:t>10</w:t>
      </w:r>
      <w:r w:rsidR="00D158D2" w:rsidRPr="0003637C">
        <w:rPr>
          <w:rFonts w:ascii="Arial" w:hAnsi="Arial" w:cs="Arial"/>
          <w:sz w:val="22"/>
          <w:szCs w:val="22"/>
        </w:rPr>
        <w:t>.</w:t>
      </w:r>
      <w:r w:rsidR="00D158D2" w:rsidRPr="0003637C">
        <w:rPr>
          <w:rFonts w:ascii="Arial" w:hAnsi="Arial" w:cs="Arial"/>
          <w:sz w:val="22"/>
          <w:szCs w:val="22"/>
        </w:rPr>
        <w:tab/>
        <w:t xml:space="preserve">Smluvní strany prohlašují, že si </w:t>
      </w:r>
      <w:r w:rsidR="001547CD">
        <w:rPr>
          <w:rFonts w:ascii="Arial" w:hAnsi="Arial" w:cs="Arial"/>
          <w:sz w:val="22"/>
          <w:szCs w:val="22"/>
        </w:rPr>
        <w:t>S</w:t>
      </w:r>
      <w:r w:rsidR="00D158D2" w:rsidRPr="0003637C">
        <w:rPr>
          <w:rFonts w:ascii="Arial" w:hAnsi="Arial" w:cs="Arial"/>
          <w:sz w:val="22"/>
          <w:szCs w:val="22"/>
        </w:rPr>
        <w:t>mlouvu včetně jejích příloh přečetly, s obsahem souhlasí a na důkaz jejich svobodné, pravé a vážné vůle připojují své podpisy.</w:t>
      </w:r>
    </w:p>
    <w:p w14:paraId="4926EFB8" w14:textId="77777777" w:rsidR="00D158D2" w:rsidRPr="0003637C" w:rsidRDefault="00D158D2" w:rsidP="00375529">
      <w:pPr>
        <w:pStyle w:val="Zkladntext"/>
        <w:spacing w:after="120"/>
        <w:rPr>
          <w:rFonts w:ascii="Arial" w:eastAsia="Arial" w:hAnsi="Arial" w:cs="Arial"/>
          <w:sz w:val="22"/>
          <w:szCs w:val="22"/>
        </w:rPr>
      </w:pPr>
    </w:p>
    <w:p w14:paraId="75C7375D" w14:textId="77777777" w:rsidR="00D158D2" w:rsidRPr="00D77D66" w:rsidRDefault="00D158D2" w:rsidP="00375529">
      <w:pPr>
        <w:pStyle w:val="Zkladntext"/>
        <w:spacing w:after="120"/>
        <w:rPr>
          <w:rFonts w:ascii="Arial" w:eastAsia="Arial" w:hAnsi="Arial" w:cs="Arial"/>
          <w:b/>
          <w:sz w:val="22"/>
          <w:szCs w:val="22"/>
        </w:rPr>
      </w:pPr>
      <w:r w:rsidRPr="00D77D66">
        <w:rPr>
          <w:rFonts w:ascii="Arial" w:eastAsia="Arial" w:hAnsi="Arial" w:cs="Arial"/>
          <w:b/>
          <w:sz w:val="22"/>
          <w:szCs w:val="22"/>
        </w:rPr>
        <w:t xml:space="preserve">Přílohy: </w:t>
      </w:r>
    </w:p>
    <w:p w14:paraId="76A3DC99" w14:textId="77777777" w:rsidR="006D2FE6" w:rsidRDefault="00D158D2" w:rsidP="00375529">
      <w:pPr>
        <w:pStyle w:val="Zkladntext"/>
        <w:spacing w:after="120"/>
        <w:rPr>
          <w:rFonts w:ascii="Arial" w:eastAsia="Arial" w:hAnsi="Arial" w:cs="Arial"/>
          <w:sz w:val="22"/>
          <w:szCs w:val="22"/>
        </w:rPr>
      </w:pPr>
      <w:r w:rsidRPr="0003637C">
        <w:rPr>
          <w:rFonts w:ascii="Arial" w:eastAsia="Arial" w:hAnsi="Arial" w:cs="Arial"/>
          <w:sz w:val="22"/>
          <w:szCs w:val="22"/>
        </w:rPr>
        <w:t>č.</w:t>
      </w:r>
      <w:r w:rsidR="005F4494">
        <w:rPr>
          <w:rFonts w:ascii="Arial" w:eastAsia="Arial" w:hAnsi="Arial" w:cs="Arial"/>
          <w:sz w:val="22"/>
          <w:szCs w:val="22"/>
        </w:rPr>
        <w:t xml:space="preserve"> 1</w:t>
      </w:r>
      <w:r w:rsidRPr="0003637C">
        <w:rPr>
          <w:rFonts w:ascii="Arial" w:eastAsia="Arial" w:hAnsi="Arial" w:cs="Arial"/>
          <w:sz w:val="22"/>
          <w:szCs w:val="22"/>
        </w:rPr>
        <w:t xml:space="preserve"> – </w:t>
      </w:r>
      <w:r w:rsidR="004A3EC3">
        <w:rPr>
          <w:rFonts w:ascii="Arial" w:eastAsia="Arial" w:hAnsi="Arial" w:cs="Arial"/>
          <w:sz w:val="22"/>
          <w:szCs w:val="22"/>
        </w:rPr>
        <w:t>Z</w:t>
      </w:r>
      <w:r w:rsidR="00C466CC">
        <w:rPr>
          <w:rFonts w:ascii="Arial" w:eastAsia="Arial" w:hAnsi="Arial" w:cs="Arial"/>
          <w:sz w:val="22"/>
          <w:szCs w:val="22"/>
        </w:rPr>
        <w:t xml:space="preserve">hotovitelem </w:t>
      </w:r>
      <w:r w:rsidR="006D2FE6">
        <w:rPr>
          <w:rFonts w:ascii="Arial" w:eastAsia="Arial" w:hAnsi="Arial" w:cs="Arial"/>
          <w:sz w:val="22"/>
          <w:szCs w:val="22"/>
        </w:rPr>
        <w:t>oceněný výkaz výměr</w:t>
      </w:r>
    </w:p>
    <w:p w14:paraId="0752D67E" w14:textId="77777777" w:rsidR="004A3EC3" w:rsidRDefault="00467B95" w:rsidP="00375529">
      <w:pPr>
        <w:pStyle w:val="Zkladntext"/>
        <w:spacing w:after="120"/>
        <w:rPr>
          <w:rFonts w:ascii="Arial" w:eastAsia="Arial" w:hAnsi="Arial" w:cs="Arial"/>
          <w:sz w:val="22"/>
          <w:szCs w:val="22"/>
        </w:rPr>
      </w:pPr>
      <w:r>
        <w:rPr>
          <w:rFonts w:ascii="Arial" w:eastAsia="Arial" w:hAnsi="Arial" w:cs="Arial"/>
          <w:sz w:val="22"/>
          <w:szCs w:val="22"/>
        </w:rPr>
        <w:t xml:space="preserve">č. 2 – </w:t>
      </w:r>
      <w:r w:rsidR="004A3EC3">
        <w:rPr>
          <w:rFonts w:ascii="Arial" w:hAnsi="Arial" w:cs="Arial"/>
          <w:sz w:val="22"/>
          <w:szCs w:val="22"/>
        </w:rPr>
        <w:t>Přístup k místu provádění díla včetně pravidel platných v areálu</w:t>
      </w:r>
      <w:r w:rsidR="004A3EC3">
        <w:rPr>
          <w:rFonts w:ascii="Arial" w:eastAsia="Arial" w:hAnsi="Arial" w:cs="Arial"/>
          <w:sz w:val="22"/>
          <w:szCs w:val="22"/>
        </w:rPr>
        <w:t xml:space="preserve"> </w:t>
      </w:r>
    </w:p>
    <w:p w14:paraId="0FFB4B76" w14:textId="77777777" w:rsidR="004A3EC3" w:rsidRDefault="004A3EC3" w:rsidP="00375529">
      <w:pPr>
        <w:pStyle w:val="Zkladntext"/>
        <w:spacing w:after="120"/>
        <w:rPr>
          <w:rFonts w:ascii="Arial" w:eastAsia="Arial" w:hAnsi="Arial" w:cs="Arial"/>
          <w:sz w:val="22"/>
          <w:szCs w:val="22"/>
        </w:rPr>
      </w:pPr>
      <w:r>
        <w:rPr>
          <w:rFonts w:ascii="Arial" w:eastAsia="Arial" w:hAnsi="Arial" w:cs="Arial"/>
          <w:sz w:val="22"/>
          <w:szCs w:val="22"/>
        </w:rPr>
        <w:t xml:space="preserve">č. 3 – Harmonogram prací </w:t>
      </w:r>
      <w:r w:rsidRPr="00375529">
        <w:rPr>
          <w:rFonts w:ascii="Arial" w:eastAsia="Arial" w:hAnsi="Arial" w:cs="Arial"/>
          <w:color w:val="FF0000"/>
          <w:sz w:val="22"/>
          <w:szCs w:val="22"/>
        </w:rPr>
        <w:t>(tato příloha bude předložena až vybraným dodavatelem před uzavřením Smlouvy)</w:t>
      </w:r>
      <w:r>
        <w:rPr>
          <w:rFonts w:ascii="Arial" w:eastAsia="Arial" w:hAnsi="Arial" w:cs="Arial"/>
          <w:sz w:val="22"/>
          <w:szCs w:val="22"/>
        </w:rPr>
        <w:t>,</w:t>
      </w:r>
    </w:p>
    <w:p w14:paraId="368A9D5F" w14:textId="77777777" w:rsidR="00467B95" w:rsidRDefault="004A3EC3" w:rsidP="00375529">
      <w:pPr>
        <w:pStyle w:val="Zkladntext"/>
        <w:spacing w:after="120"/>
        <w:rPr>
          <w:rFonts w:ascii="Arial" w:hAnsi="Arial" w:cs="Arial"/>
          <w:sz w:val="22"/>
          <w:szCs w:val="22"/>
        </w:rPr>
      </w:pPr>
      <w:r>
        <w:rPr>
          <w:rFonts w:ascii="Arial" w:hAnsi="Arial" w:cs="Arial"/>
          <w:sz w:val="22"/>
          <w:szCs w:val="22"/>
        </w:rPr>
        <w:t xml:space="preserve">č. 4 – Čestné prohlášení – důstojné pracovní podmínky </w:t>
      </w:r>
      <w:r w:rsidRPr="00375529">
        <w:rPr>
          <w:rFonts w:ascii="Arial" w:eastAsia="Arial" w:hAnsi="Arial" w:cs="Arial"/>
          <w:color w:val="FF0000"/>
          <w:sz w:val="22"/>
          <w:szCs w:val="22"/>
        </w:rPr>
        <w:t>(tato příloha bude předložena až vybraným dodavatelem před uzavřením Smlouvy)</w:t>
      </w:r>
      <w:r>
        <w:rPr>
          <w:rFonts w:ascii="Arial" w:eastAsia="Arial" w:hAnsi="Arial" w:cs="Arial"/>
          <w:sz w:val="22"/>
          <w:szCs w:val="22"/>
        </w:rPr>
        <w:t>.</w:t>
      </w:r>
      <w:r>
        <w:rPr>
          <w:rFonts w:ascii="Arial" w:hAnsi="Arial" w:cs="Arial"/>
          <w:sz w:val="22"/>
          <w:szCs w:val="22"/>
        </w:rPr>
        <w:t xml:space="preserve"> </w:t>
      </w:r>
    </w:p>
    <w:p w14:paraId="7EC4257E" w14:textId="77777777" w:rsidR="008376E2" w:rsidRDefault="00D158D2" w:rsidP="00D158D2">
      <w:pPr>
        <w:pStyle w:val="Zkladntextodsazen"/>
        <w:ind w:hanging="426"/>
        <w:jc w:val="both"/>
        <w:outlineLvl w:val="0"/>
        <w:rPr>
          <w:rFonts w:ascii="Arial" w:hAnsi="Arial" w:cs="Arial"/>
          <w:sz w:val="22"/>
          <w:szCs w:val="22"/>
        </w:rPr>
      </w:pPr>
      <w:r w:rsidRPr="0003637C">
        <w:rPr>
          <w:rFonts w:ascii="Arial" w:hAnsi="Arial" w:cs="Arial"/>
          <w:sz w:val="22"/>
          <w:szCs w:val="22"/>
        </w:rPr>
        <w:t xml:space="preserve">     </w:t>
      </w:r>
    </w:p>
    <w:p w14:paraId="45DF46C3" w14:textId="408F7FBF" w:rsidR="008376E2" w:rsidRDefault="008376E2">
      <w:pPr>
        <w:rPr>
          <w:rFonts w:cs="Arial"/>
          <w:sz w:val="22"/>
          <w:szCs w:val="22"/>
        </w:rPr>
      </w:pPr>
    </w:p>
    <w:p w14:paraId="5CD2AE72" w14:textId="77777777" w:rsidR="00CD5E61" w:rsidRDefault="00CD5E61">
      <w:pPr>
        <w:rPr>
          <w:rFonts w:cs="Arial"/>
          <w:sz w:val="22"/>
          <w:szCs w:val="22"/>
        </w:rPr>
      </w:pPr>
    </w:p>
    <w:p w14:paraId="21AA8793" w14:textId="77777777" w:rsidR="00D158D2" w:rsidRPr="0003637C" w:rsidRDefault="00D158D2" w:rsidP="00D158D2">
      <w:pPr>
        <w:pStyle w:val="Zkladntextodsazen"/>
        <w:ind w:hanging="426"/>
        <w:jc w:val="both"/>
        <w:outlineLvl w:val="0"/>
        <w:rPr>
          <w:rFonts w:ascii="Arial" w:hAnsi="Arial" w:cs="Arial"/>
          <w:sz w:val="22"/>
          <w:szCs w:val="22"/>
        </w:rPr>
      </w:pP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664"/>
      </w:tblGrid>
      <w:tr w:rsidR="00375529" w14:paraId="19E081A8" w14:textId="77777777" w:rsidTr="00375529">
        <w:tc>
          <w:tcPr>
            <w:tcW w:w="4771" w:type="dxa"/>
          </w:tcPr>
          <w:p w14:paraId="261FD8FD" w14:textId="77777777" w:rsidR="00375529" w:rsidRDefault="00375529" w:rsidP="00D158D2">
            <w:pPr>
              <w:pStyle w:val="Zkladntextodsazen"/>
              <w:ind w:left="0"/>
              <w:jc w:val="both"/>
              <w:outlineLvl w:val="0"/>
              <w:rPr>
                <w:rFonts w:ascii="Arial" w:hAnsi="Arial" w:cs="Arial"/>
                <w:sz w:val="22"/>
                <w:szCs w:val="22"/>
              </w:rPr>
            </w:pPr>
            <w:r>
              <w:rPr>
                <w:rFonts w:ascii="Arial" w:hAnsi="Arial" w:cs="Arial"/>
                <w:sz w:val="22"/>
                <w:szCs w:val="22"/>
              </w:rPr>
              <w:t>V Plzni dne ______________</w:t>
            </w:r>
          </w:p>
        </w:tc>
        <w:tc>
          <w:tcPr>
            <w:tcW w:w="4772" w:type="dxa"/>
          </w:tcPr>
          <w:p w14:paraId="2ED4196F" w14:textId="77777777" w:rsidR="00375529" w:rsidRDefault="00375529" w:rsidP="00375529">
            <w:pPr>
              <w:pStyle w:val="Zkladntextodsazen"/>
              <w:ind w:left="0"/>
              <w:jc w:val="both"/>
              <w:outlineLvl w:val="0"/>
              <w:rPr>
                <w:rFonts w:ascii="Arial" w:hAnsi="Arial" w:cs="Arial"/>
                <w:sz w:val="22"/>
                <w:szCs w:val="22"/>
              </w:rPr>
            </w:pPr>
            <w:r>
              <w:rPr>
                <w:rFonts w:ascii="Arial" w:hAnsi="Arial" w:cs="Arial"/>
                <w:sz w:val="22"/>
                <w:szCs w:val="22"/>
              </w:rPr>
              <w:t>V _____________ dne ______________</w:t>
            </w:r>
          </w:p>
        </w:tc>
      </w:tr>
      <w:tr w:rsidR="00375529" w14:paraId="504ABDDB" w14:textId="77777777" w:rsidTr="00375529">
        <w:tc>
          <w:tcPr>
            <w:tcW w:w="4771" w:type="dxa"/>
          </w:tcPr>
          <w:p w14:paraId="54DAC4B3" w14:textId="77777777" w:rsidR="00375529" w:rsidRDefault="00375529" w:rsidP="00375529">
            <w:pPr>
              <w:pStyle w:val="Zkladntextodsazen"/>
              <w:ind w:left="0"/>
              <w:jc w:val="center"/>
              <w:outlineLvl w:val="0"/>
              <w:rPr>
                <w:rFonts w:ascii="Arial" w:hAnsi="Arial" w:cs="Arial"/>
                <w:sz w:val="22"/>
                <w:szCs w:val="22"/>
              </w:rPr>
            </w:pPr>
          </w:p>
          <w:p w14:paraId="0C26A172" w14:textId="77777777" w:rsidR="00CD5E61" w:rsidRDefault="00CD5E61" w:rsidP="00375529">
            <w:pPr>
              <w:pStyle w:val="Zkladntextodsazen"/>
              <w:ind w:left="0"/>
              <w:outlineLvl w:val="0"/>
              <w:rPr>
                <w:rFonts w:ascii="Arial" w:hAnsi="Arial" w:cs="Arial"/>
                <w:sz w:val="22"/>
                <w:szCs w:val="22"/>
              </w:rPr>
            </w:pPr>
          </w:p>
          <w:p w14:paraId="67B8E97B" w14:textId="4A85DAC5" w:rsidR="00375529" w:rsidRDefault="00375529" w:rsidP="00375529">
            <w:pPr>
              <w:pStyle w:val="Zkladntextodsazen"/>
              <w:ind w:left="0"/>
              <w:outlineLvl w:val="0"/>
              <w:rPr>
                <w:rFonts w:ascii="Arial" w:hAnsi="Arial" w:cs="Arial"/>
                <w:sz w:val="22"/>
                <w:szCs w:val="22"/>
              </w:rPr>
            </w:pPr>
            <w:r>
              <w:rPr>
                <w:rFonts w:ascii="Arial" w:hAnsi="Arial" w:cs="Arial"/>
                <w:sz w:val="22"/>
                <w:szCs w:val="22"/>
              </w:rPr>
              <w:t>Za objednatele:</w:t>
            </w:r>
          </w:p>
          <w:p w14:paraId="3BE20773" w14:textId="77777777" w:rsidR="00375529" w:rsidRDefault="00375529" w:rsidP="00375529">
            <w:pPr>
              <w:pStyle w:val="Zkladntextodsazen"/>
              <w:ind w:left="0"/>
              <w:jc w:val="center"/>
              <w:outlineLvl w:val="0"/>
              <w:rPr>
                <w:rFonts w:ascii="Arial" w:hAnsi="Arial" w:cs="Arial"/>
                <w:sz w:val="22"/>
                <w:szCs w:val="22"/>
              </w:rPr>
            </w:pPr>
          </w:p>
          <w:p w14:paraId="6944929A" w14:textId="459BF4BE" w:rsidR="00375529" w:rsidRDefault="00375529" w:rsidP="00375529">
            <w:pPr>
              <w:pStyle w:val="Zkladntextodsazen"/>
              <w:ind w:left="0"/>
              <w:jc w:val="center"/>
              <w:outlineLvl w:val="0"/>
              <w:rPr>
                <w:rFonts w:ascii="Arial" w:hAnsi="Arial" w:cs="Arial"/>
                <w:sz w:val="22"/>
                <w:szCs w:val="22"/>
              </w:rPr>
            </w:pPr>
          </w:p>
          <w:p w14:paraId="0B090614" w14:textId="77777777" w:rsidR="00CD5E61" w:rsidRDefault="00CD5E61" w:rsidP="00375529">
            <w:pPr>
              <w:pStyle w:val="Zkladntextodsazen"/>
              <w:ind w:left="0"/>
              <w:jc w:val="center"/>
              <w:outlineLvl w:val="0"/>
              <w:rPr>
                <w:rFonts w:ascii="Arial" w:hAnsi="Arial" w:cs="Arial"/>
                <w:sz w:val="22"/>
                <w:szCs w:val="22"/>
              </w:rPr>
            </w:pPr>
          </w:p>
          <w:p w14:paraId="06B91742" w14:textId="77777777" w:rsidR="00375529" w:rsidRDefault="00375529" w:rsidP="00375529">
            <w:pPr>
              <w:pStyle w:val="Zkladntextodsazen"/>
              <w:ind w:left="0"/>
              <w:jc w:val="center"/>
              <w:outlineLvl w:val="0"/>
              <w:rPr>
                <w:rFonts w:ascii="Arial" w:hAnsi="Arial" w:cs="Arial"/>
                <w:sz w:val="22"/>
                <w:szCs w:val="22"/>
              </w:rPr>
            </w:pPr>
            <w:r>
              <w:rPr>
                <w:rFonts w:ascii="Arial" w:hAnsi="Arial" w:cs="Arial"/>
                <w:sz w:val="22"/>
                <w:szCs w:val="22"/>
              </w:rPr>
              <w:t>__________________________________</w:t>
            </w:r>
          </w:p>
          <w:p w14:paraId="05BDF561" w14:textId="77777777" w:rsidR="00375529" w:rsidRPr="00375529" w:rsidRDefault="00375529" w:rsidP="00375529">
            <w:pPr>
              <w:pStyle w:val="Zkladntextodsazen"/>
              <w:ind w:left="0"/>
              <w:jc w:val="center"/>
              <w:outlineLvl w:val="0"/>
              <w:rPr>
                <w:rFonts w:ascii="Arial" w:hAnsi="Arial" w:cs="Arial"/>
                <w:b/>
                <w:sz w:val="22"/>
                <w:szCs w:val="22"/>
              </w:rPr>
            </w:pPr>
            <w:r w:rsidRPr="00375529">
              <w:rPr>
                <w:rFonts w:ascii="Arial" w:hAnsi="Arial" w:cs="Arial"/>
                <w:b/>
                <w:sz w:val="22"/>
                <w:szCs w:val="22"/>
              </w:rPr>
              <w:t>Techmania Science Center o.p.s.</w:t>
            </w:r>
          </w:p>
          <w:p w14:paraId="637B38C4" w14:textId="77777777" w:rsidR="00375529" w:rsidRDefault="00375529" w:rsidP="00375529">
            <w:pPr>
              <w:pStyle w:val="Zkladntextodsazen"/>
              <w:ind w:left="0"/>
              <w:jc w:val="center"/>
              <w:outlineLvl w:val="0"/>
              <w:rPr>
                <w:rFonts w:ascii="Arial" w:hAnsi="Arial" w:cs="Arial"/>
                <w:sz w:val="22"/>
                <w:szCs w:val="22"/>
              </w:rPr>
            </w:pPr>
            <w:r>
              <w:rPr>
                <w:rFonts w:ascii="Arial" w:hAnsi="Arial" w:cs="Arial"/>
                <w:sz w:val="22"/>
                <w:szCs w:val="22"/>
              </w:rPr>
              <w:t>Jiří Královec, ředitel</w:t>
            </w:r>
          </w:p>
        </w:tc>
        <w:tc>
          <w:tcPr>
            <w:tcW w:w="4772" w:type="dxa"/>
          </w:tcPr>
          <w:p w14:paraId="093DAFB1" w14:textId="77777777" w:rsidR="00375529" w:rsidRDefault="00375529" w:rsidP="0050700E">
            <w:pPr>
              <w:pStyle w:val="Zkladntextodsazen"/>
              <w:ind w:left="0"/>
              <w:jc w:val="center"/>
              <w:outlineLvl w:val="0"/>
              <w:rPr>
                <w:rFonts w:ascii="Arial" w:hAnsi="Arial" w:cs="Arial"/>
                <w:sz w:val="22"/>
                <w:szCs w:val="22"/>
              </w:rPr>
            </w:pPr>
          </w:p>
          <w:p w14:paraId="4E0322B4" w14:textId="77777777" w:rsidR="00CD5E61" w:rsidRDefault="00CD5E61" w:rsidP="00375529">
            <w:pPr>
              <w:pStyle w:val="Zkladntextodsazen"/>
              <w:ind w:left="0"/>
              <w:outlineLvl w:val="0"/>
              <w:rPr>
                <w:rFonts w:ascii="Arial" w:hAnsi="Arial" w:cs="Arial"/>
                <w:sz w:val="22"/>
                <w:szCs w:val="22"/>
              </w:rPr>
            </w:pPr>
          </w:p>
          <w:p w14:paraId="1E89CFC7" w14:textId="07010AAC" w:rsidR="00375529" w:rsidRDefault="00375529" w:rsidP="00375529">
            <w:pPr>
              <w:pStyle w:val="Zkladntextodsazen"/>
              <w:ind w:left="0"/>
              <w:outlineLvl w:val="0"/>
              <w:rPr>
                <w:rFonts w:ascii="Arial" w:hAnsi="Arial" w:cs="Arial"/>
                <w:sz w:val="22"/>
                <w:szCs w:val="22"/>
              </w:rPr>
            </w:pPr>
            <w:r>
              <w:rPr>
                <w:rFonts w:ascii="Arial" w:hAnsi="Arial" w:cs="Arial"/>
                <w:sz w:val="22"/>
                <w:szCs w:val="22"/>
              </w:rPr>
              <w:t>Za zhotovitele:</w:t>
            </w:r>
          </w:p>
          <w:p w14:paraId="27F4BACB" w14:textId="77777777" w:rsidR="00375529" w:rsidRDefault="00375529" w:rsidP="0050700E">
            <w:pPr>
              <w:pStyle w:val="Zkladntextodsazen"/>
              <w:ind w:left="0"/>
              <w:jc w:val="center"/>
              <w:outlineLvl w:val="0"/>
              <w:rPr>
                <w:rFonts w:ascii="Arial" w:hAnsi="Arial" w:cs="Arial"/>
                <w:sz w:val="22"/>
                <w:szCs w:val="22"/>
              </w:rPr>
            </w:pPr>
          </w:p>
          <w:p w14:paraId="72AECBBE" w14:textId="5CD3E477" w:rsidR="00375529" w:rsidRDefault="00375529" w:rsidP="0050700E">
            <w:pPr>
              <w:pStyle w:val="Zkladntextodsazen"/>
              <w:ind w:left="0"/>
              <w:jc w:val="center"/>
              <w:outlineLvl w:val="0"/>
              <w:rPr>
                <w:rFonts w:ascii="Arial" w:hAnsi="Arial" w:cs="Arial"/>
                <w:sz w:val="22"/>
                <w:szCs w:val="22"/>
              </w:rPr>
            </w:pPr>
          </w:p>
          <w:p w14:paraId="47F099D9" w14:textId="77777777" w:rsidR="00CD5E61" w:rsidRDefault="00CD5E61" w:rsidP="0050700E">
            <w:pPr>
              <w:pStyle w:val="Zkladntextodsazen"/>
              <w:ind w:left="0"/>
              <w:jc w:val="center"/>
              <w:outlineLvl w:val="0"/>
              <w:rPr>
                <w:rFonts w:ascii="Arial" w:hAnsi="Arial" w:cs="Arial"/>
                <w:sz w:val="22"/>
                <w:szCs w:val="22"/>
              </w:rPr>
            </w:pPr>
          </w:p>
          <w:p w14:paraId="36CB3B99" w14:textId="77777777" w:rsidR="00375529" w:rsidRDefault="00375529" w:rsidP="0050700E">
            <w:pPr>
              <w:pStyle w:val="Zkladntextodsazen"/>
              <w:ind w:left="0"/>
              <w:jc w:val="center"/>
              <w:outlineLvl w:val="0"/>
              <w:rPr>
                <w:rFonts w:ascii="Arial" w:hAnsi="Arial" w:cs="Arial"/>
                <w:sz w:val="22"/>
                <w:szCs w:val="22"/>
              </w:rPr>
            </w:pPr>
            <w:r>
              <w:rPr>
                <w:rFonts w:ascii="Arial" w:hAnsi="Arial" w:cs="Arial"/>
                <w:sz w:val="22"/>
                <w:szCs w:val="22"/>
              </w:rPr>
              <w:t>__________________________________</w:t>
            </w:r>
          </w:p>
          <w:p w14:paraId="2DBA34ED" w14:textId="77777777" w:rsidR="00375529" w:rsidRPr="00375529" w:rsidRDefault="00375529" w:rsidP="0050700E">
            <w:pPr>
              <w:pStyle w:val="Zkladntextodsazen"/>
              <w:ind w:left="0"/>
              <w:jc w:val="center"/>
              <w:outlineLvl w:val="0"/>
              <w:rPr>
                <w:rFonts w:ascii="Arial" w:hAnsi="Arial" w:cs="Arial"/>
                <w:b/>
                <w:sz w:val="22"/>
                <w:szCs w:val="22"/>
              </w:rPr>
            </w:pPr>
            <w:r w:rsidRPr="00375529">
              <w:rPr>
                <w:rFonts w:ascii="Arial" w:hAnsi="Arial" w:cs="Arial"/>
                <w:b/>
                <w:sz w:val="22"/>
                <w:szCs w:val="22"/>
                <w:highlight w:val="yellow"/>
              </w:rPr>
              <w:t>[Doplnit označení vybraného dodavatele]</w:t>
            </w:r>
          </w:p>
          <w:p w14:paraId="5B8D217E" w14:textId="77777777" w:rsidR="00375529" w:rsidRPr="00375529" w:rsidRDefault="00375529" w:rsidP="00375529">
            <w:pPr>
              <w:pStyle w:val="Zkladntextodsazen"/>
              <w:ind w:left="0"/>
              <w:jc w:val="center"/>
              <w:outlineLvl w:val="0"/>
              <w:rPr>
                <w:rFonts w:ascii="Arial" w:hAnsi="Arial" w:cs="Arial"/>
                <w:sz w:val="22"/>
                <w:szCs w:val="22"/>
              </w:rPr>
            </w:pPr>
            <w:r w:rsidRPr="00375529">
              <w:rPr>
                <w:rFonts w:ascii="Arial" w:hAnsi="Arial" w:cs="Arial"/>
                <w:sz w:val="22"/>
                <w:szCs w:val="22"/>
                <w:highlight w:val="yellow"/>
              </w:rPr>
              <w:t xml:space="preserve">[Doplnit </w:t>
            </w:r>
            <w:r>
              <w:rPr>
                <w:rFonts w:ascii="Arial" w:hAnsi="Arial" w:cs="Arial"/>
                <w:sz w:val="22"/>
                <w:szCs w:val="22"/>
                <w:highlight w:val="yellow"/>
              </w:rPr>
              <w:t>jméno, příjmení a funkci zástupce zhotovitele</w:t>
            </w:r>
            <w:r w:rsidRPr="00375529">
              <w:rPr>
                <w:rFonts w:ascii="Arial" w:hAnsi="Arial" w:cs="Arial"/>
                <w:sz w:val="22"/>
                <w:szCs w:val="22"/>
                <w:highlight w:val="yellow"/>
              </w:rPr>
              <w:t>]</w:t>
            </w:r>
          </w:p>
        </w:tc>
      </w:tr>
    </w:tbl>
    <w:p w14:paraId="5E6267A7" w14:textId="77777777" w:rsidR="00D158D2" w:rsidRDefault="00D158D2" w:rsidP="00D158D2">
      <w:pPr>
        <w:pStyle w:val="Zkladntextodsazen"/>
        <w:ind w:hanging="426"/>
        <w:jc w:val="both"/>
        <w:outlineLvl w:val="0"/>
        <w:rPr>
          <w:rFonts w:ascii="Arial" w:hAnsi="Arial" w:cs="Arial"/>
          <w:sz w:val="22"/>
          <w:szCs w:val="22"/>
        </w:rPr>
      </w:pPr>
    </w:p>
    <w:sectPr w:rsidR="00D158D2" w:rsidSect="0022381A">
      <w:headerReference w:type="default" r:id="rId9"/>
      <w:footerReference w:type="default" r:id="rId10"/>
      <w:headerReference w:type="first" r:id="rId11"/>
      <w:footerReference w:type="first" r:id="rId12"/>
      <w:pgSz w:w="11907" w:h="16840"/>
      <w:pgMar w:top="1077" w:right="1077" w:bottom="1077" w:left="107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00657" w14:textId="77777777" w:rsidR="000B04BE" w:rsidRDefault="000B04BE">
      <w:r>
        <w:separator/>
      </w:r>
    </w:p>
  </w:endnote>
  <w:endnote w:type="continuationSeparator" w:id="0">
    <w:p w14:paraId="73190F19" w14:textId="77777777" w:rsidR="000B04BE" w:rsidRDefault="000B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812A2" w14:textId="77777777" w:rsidR="000B04BE" w:rsidRDefault="000B04BE" w:rsidP="00310D84">
    <w:pPr>
      <w:pStyle w:val="Zpat"/>
    </w:pPr>
  </w:p>
  <w:p w14:paraId="130F9291" w14:textId="77777777" w:rsidR="000B04BE" w:rsidRDefault="000B04BE" w:rsidP="00310D84">
    <w:pPr>
      <w:pStyle w:val="Zpat"/>
    </w:pPr>
    <w:r>
      <w:rPr>
        <w:noProof/>
        <w:sz w:val="18"/>
      </w:rPr>
      <mc:AlternateContent>
        <mc:Choice Requires="wps">
          <w:drawing>
            <wp:anchor distT="0" distB="0" distL="114300" distR="114300" simplePos="0" relativeHeight="251658240" behindDoc="0" locked="0" layoutInCell="1" allowOverlap="1" wp14:anchorId="467D446E" wp14:editId="4EB70082">
              <wp:simplePos x="0" y="0"/>
              <wp:positionH relativeFrom="column">
                <wp:posOffset>0</wp:posOffset>
              </wp:positionH>
              <wp:positionV relativeFrom="paragraph">
                <wp:posOffset>12700</wp:posOffset>
              </wp:positionV>
              <wp:extent cx="6193155" cy="635"/>
              <wp:effectExtent l="0" t="0" r="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1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C24894" id="_x0000_t32" coordsize="21600,21600" o:spt="32" o:oned="t" path="m,l21600,21600e" filled="f">
              <v:path arrowok="t" fillok="f" o:connecttype="none"/>
              <o:lock v:ext="edit" shapetype="t"/>
            </v:shapetype>
            <v:shape id="AutoShape 10" o:spid="_x0000_s1026" type="#_x0000_t32" style="position:absolute;margin-left:0;margin-top:1pt;width:487.6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"/>
          </w:pict>
        </mc:Fallback>
      </mc:AlternateContent>
    </w:r>
  </w:p>
  <w:p w14:paraId="5776839D" w14:textId="7CABA461" w:rsidR="000B04BE" w:rsidRPr="00557965" w:rsidRDefault="000B04BE" w:rsidP="00310D84">
    <w:pPr>
      <w:pStyle w:val="Zpat"/>
      <w:spacing w:before="120"/>
      <w:rPr>
        <w:sz w:val="18"/>
      </w:rPr>
    </w:pPr>
    <w:r>
      <w:rPr>
        <w:sz w:val="18"/>
      </w:rPr>
      <w:t>Techmania Science Center</w:t>
    </w:r>
    <w:r w:rsidRPr="00557965">
      <w:rPr>
        <w:sz w:val="18"/>
      </w:rPr>
      <w:t xml:space="preserve"> o.p.s</w:t>
    </w:r>
    <w:r w:rsidR="00FA68E1">
      <w:rPr>
        <w:sz w:val="18"/>
      </w:rPr>
      <w:t>.</w:t>
    </w:r>
    <w:r w:rsidRPr="00557965">
      <w:rPr>
        <w:sz w:val="18"/>
      </w:rPr>
      <w:tab/>
    </w:r>
    <w:r w:rsidRPr="00557965">
      <w:rPr>
        <w:sz w:val="18"/>
      </w:rPr>
      <w:fldChar w:fldCharType="begin"/>
    </w:r>
    <w:r w:rsidRPr="00557965">
      <w:rPr>
        <w:sz w:val="18"/>
      </w:rPr>
      <w:instrText xml:space="preserve"> PAGE   \* MERGEFORMAT </w:instrText>
    </w:r>
    <w:r w:rsidRPr="00557965">
      <w:rPr>
        <w:sz w:val="18"/>
      </w:rPr>
      <w:fldChar w:fldCharType="separate"/>
    </w:r>
    <w:r w:rsidR="00D77D66">
      <w:rPr>
        <w:noProof/>
        <w:sz w:val="18"/>
      </w:rPr>
      <w:t>16</w:t>
    </w:r>
    <w:r w:rsidRPr="00557965">
      <w:rPr>
        <w:sz w:val="18"/>
      </w:rPr>
      <w:fldChar w:fldCharType="end"/>
    </w:r>
    <w:r w:rsidRPr="00557965">
      <w:rPr>
        <w:sz w:val="18"/>
      </w:rPr>
      <w:t>/</w:t>
    </w:r>
    <w:r w:rsidRPr="00557965">
      <w:rPr>
        <w:sz w:val="18"/>
      </w:rPr>
      <w:fldChar w:fldCharType="begin"/>
    </w:r>
    <w:r w:rsidRPr="00557965">
      <w:rPr>
        <w:sz w:val="18"/>
      </w:rPr>
      <w:instrText xml:space="preserve"> NUMPAGES   \* MERGEFORMAT </w:instrText>
    </w:r>
    <w:r w:rsidRPr="00557965">
      <w:rPr>
        <w:sz w:val="18"/>
      </w:rPr>
      <w:fldChar w:fldCharType="separate"/>
    </w:r>
    <w:r w:rsidR="00D77D66">
      <w:rPr>
        <w:noProof/>
        <w:sz w:val="18"/>
      </w:rPr>
      <w:t>16</w:t>
    </w:r>
    <w:r w:rsidRPr="00557965">
      <w:rPr>
        <w:sz w:val="18"/>
      </w:rPr>
      <w:fldChar w:fldCharType="end"/>
    </w:r>
  </w:p>
  <w:p w14:paraId="78A40E0D" w14:textId="77777777" w:rsidR="000B04BE" w:rsidRPr="00310D84" w:rsidRDefault="000B04BE">
    <w:pPr>
      <w:pStyle w:val="Zpat"/>
      <w:rPr>
        <w:sz w:val="18"/>
      </w:rPr>
    </w:pPr>
    <w:r>
      <w:rPr>
        <w:sz w:val="18"/>
      </w:rPr>
      <w:t>U Planetária 1, 301 00 Plzeň</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8ED5C" w14:textId="77777777" w:rsidR="000B04BE" w:rsidRDefault="000B04BE">
    <w:pPr>
      <w:pStyle w:val="Zpat"/>
    </w:pPr>
  </w:p>
  <w:p w14:paraId="0A66BA3E" w14:textId="77777777" w:rsidR="000B04BE" w:rsidRDefault="000B04BE">
    <w:pPr>
      <w:pStyle w:val="Zpat"/>
    </w:pPr>
    <w:r>
      <w:rPr>
        <w:noProof/>
        <w:sz w:val="18"/>
      </w:rPr>
      <mc:AlternateContent>
        <mc:Choice Requires="wps">
          <w:drawing>
            <wp:anchor distT="0" distB="0" distL="114300" distR="114300" simplePos="0" relativeHeight="251657216" behindDoc="0" locked="0" layoutInCell="1" allowOverlap="1" wp14:anchorId="5D9B5F2E" wp14:editId="2C9F4D64">
              <wp:simplePos x="0" y="0"/>
              <wp:positionH relativeFrom="column">
                <wp:posOffset>13970</wp:posOffset>
              </wp:positionH>
              <wp:positionV relativeFrom="paragraph">
                <wp:posOffset>13335</wp:posOffset>
              </wp:positionV>
              <wp:extent cx="5862320" cy="635"/>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23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3370AA" id="_x0000_t32" coordsize="21600,21600" o:spt="32" o:oned="t" path="m,l21600,21600e" filled="f">
              <v:path arrowok="t" fillok="f" o:connecttype="none"/>
              <o:lock v:ext="edit" shapetype="t"/>
            </v:shapetype>
            <v:shape id="AutoShape 8" o:spid="_x0000_s1026" type="#_x0000_t32" style="position:absolute;margin-left:1.1pt;margin-top:1.05pt;width:461.6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"/>
          </w:pict>
        </mc:Fallback>
      </mc:AlternateContent>
    </w:r>
  </w:p>
  <w:p w14:paraId="22038B81" w14:textId="77777777" w:rsidR="000B04BE" w:rsidRPr="00557965" w:rsidRDefault="000B04BE" w:rsidP="00310D84">
    <w:pPr>
      <w:pStyle w:val="Zpat"/>
      <w:spacing w:before="120"/>
      <w:rPr>
        <w:sz w:val="18"/>
      </w:rPr>
    </w:pPr>
    <w:r>
      <w:rPr>
        <w:sz w:val="18"/>
      </w:rPr>
      <w:t>Techmania Science Center</w:t>
    </w:r>
    <w:r w:rsidRPr="00557965">
      <w:rPr>
        <w:sz w:val="18"/>
      </w:rPr>
      <w:t xml:space="preserve"> o. p. s</w:t>
    </w:r>
    <w:r w:rsidRPr="00557965">
      <w:rPr>
        <w:sz w:val="18"/>
      </w:rPr>
      <w:tab/>
    </w:r>
    <w:r w:rsidRPr="00557965">
      <w:rPr>
        <w:sz w:val="18"/>
      </w:rPr>
      <w:fldChar w:fldCharType="begin"/>
    </w:r>
    <w:r w:rsidRPr="00557965">
      <w:rPr>
        <w:sz w:val="18"/>
      </w:rPr>
      <w:instrText xml:space="preserve"> PAGE   \* MERGEFORMAT </w:instrText>
    </w:r>
    <w:r w:rsidRPr="00557965">
      <w:rPr>
        <w:sz w:val="18"/>
      </w:rPr>
      <w:fldChar w:fldCharType="separate"/>
    </w:r>
    <w:r>
      <w:rPr>
        <w:noProof/>
        <w:sz w:val="18"/>
      </w:rPr>
      <w:t>1</w:t>
    </w:r>
    <w:r w:rsidRPr="00557965">
      <w:rPr>
        <w:sz w:val="18"/>
      </w:rPr>
      <w:fldChar w:fldCharType="end"/>
    </w:r>
    <w:r w:rsidRPr="00557965">
      <w:rPr>
        <w:sz w:val="18"/>
      </w:rPr>
      <w:t>/</w:t>
    </w:r>
    <w:r w:rsidRPr="00557965">
      <w:rPr>
        <w:sz w:val="18"/>
      </w:rPr>
      <w:fldChar w:fldCharType="begin"/>
    </w:r>
    <w:r w:rsidRPr="00557965">
      <w:rPr>
        <w:sz w:val="18"/>
      </w:rPr>
      <w:instrText xml:space="preserve"> NUMPAGES   \* MERGEFORMAT </w:instrText>
    </w:r>
    <w:r w:rsidRPr="00557965">
      <w:rPr>
        <w:sz w:val="18"/>
      </w:rPr>
      <w:fldChar w:fldCharType="separate"/>
    </w:r>
    <w:r w:rsidR="00B92775">
      <w:rPr>
        <w:noProof/>
        <w:sz w:val="18"/>
      </w:rPr>
      <w:t>16</w:t>
    </w:r>
    <w:r w:rsidRPr="00557965">
      <w:rPr>
        <w:sz w:val="18"/>
      </w:rPr>
      <w:fldChar w:fldCharType="end"/>
    </w:r>
  </w:p>
  <w:p w14:paraId="7D0BA96E" w14:textId="77777777" w:rsidR="000B04BE" w:rsidRPr="00557965" w:rsidRDefault="000B04BE" w:rsidP="0022381A">
    <w:pPr>
      <w:pStyle w:val="Zpat"/>
      <w:rPr>
        <w:sz w:val="18"/>
      </w:rPr>
    </w:pPr>
    <w:r w:rsidRPr="0022381A">
      <w:rPr>
        <w:sz w:val="18"/>
      </w:rPr>
      <w:t>U Planetária 2969/1, 301 00 Plzeň</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132E9" w14:textId="77777777" w:rsidR="000B04BE" w:rsidRDefault="000B04BE">
      <w:r>
        <w:separator/>
      </w:r>
    </w:p>
  </w:footnote>
  <w:footnote w:type="continuationSeparator" w:id="0">
    <w:p w14:paraId="35FBD878" w14:textId="77777777" w:rsidR="000B04BE" w:rsidRDefault="000B0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A58FE" w14:textId="77777777" w:rsidR="000B04BE" w:rsidRDefault="000B04BE">
    <w:pPr>
      <w:pStyle w:val="Zhlav"/>
    </w:pPr>
  </w:p>
  <w:p w14:paraId="22A4FA04" w14:textId="77777777" w:rsidR="000B04BE" w:rsidRDefault="000B04BE">
    <w:pPr>
      <w:pStyle w:val="Zhlav"/>
    </w:pPr>
  </w:p>
  <w:p w14:paraId="2E183B1A" w14:textId="77777777" w:rsidR="000B04BE" w:rsidRDefault="000B04B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CFB88" w14:textId="77777777" w:rsidR="000B04BE" w:rsidRDefault="000B04BE"/>
  <w:p w14:paraId="68EA8EBC" w14:textId="77777777" w:rsidR="000B04BE" w:rsidRDefault="000B04BE"/>
  <w:p w14:paraId="0972A5BB" w14:textId="77777777" w:rsidR="000B04BE" w:rsidRDefault="000B04B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EA7"/>
    <w:multiLevelType w:val="hybridMultilevel"/>
    <w:tmpl w:val="BB401114"/>
    <w:lvl w:ilvl="0" w:tplc="31980C6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78078BD"/>
    <w:multiLevelType w:val="multilevel"/>
    <w:tmpl w:val="8DF09A8C"/>
    <w:lvl w:ilvl="0">
      <w:start w:val="7"/>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024630"/>
    <w:multiLevelType w:val="multilevel"/>
    <w:tmpl w:val="7340D78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0A6E470D"/>
    <w:multiLevelType w:val="hybridMultilevel"/>
    <w:tmpl w:val="ECB0BFC2"/>
    <w:lvl w:ilvl="0" w:tplc="04050001">
      <w:start w:val="1"/>
      <w:numFmt w:val="bullet"/>
      <w:lvlText w:val=""/>
      <w:lvlJc w:val="left"/>
      <w:pPr>
        <w:tabs>
          <w:tab w:val="num" w:pos="754"/>
        </w:tabs>
        <w:ind w:left="754" w:hanging="360"/>
      </w:pPr>
      <w:rPr>
        <w:rFonts w:ascii="Symbol" w:hAnsi="Symbol" w:hint="default"/>
      </w:rPr>
    </w:lvl>
    <w:lvl w:ilvl="1" w:tplc="04050003" w:tentative="1">
      <w:start w:val="1"/>
      <w:numFmt w:val="bullet"/>
      <w:lvlText w:val="o"/>
      <w:lvlJc w:val="left"/>
      <w:pPr>
        <w:tabs>
          <w:tab w:val="num" w:pos="1474"/>
        </w:tabs>
        <w:ind w:left="1474" w:hanging="360"/>
      </w:pPr>
      <w:rPr>
        <w:rFonts w:ascii="Courier New" w:hAnsi="Courier New" w:cs="Courier New" w:hint="default"/>
      </w:rPr>
    </w:lvl>
    <w:lvl w:ilvl="2" w:tplc="04050005" w:tentative="1">
      <w:start w:val="1"/>
      <w:numFmt w:val="bullet"/>
      <w:lvlText w:val=""/>
      <w:lvlJc w:val="left"/>
      <w:pPr>
        <w:tabs>
          <w:tab w:val="num" w:pos="2194"/>
        </w:tabs>
        <w:ind w:left="2194" w:hanging="360"/>
      </w:pPr>
      <w:rPr>
        <w:rFonts w:ascii="Wingdings" w:hAnsi="Wingdings" w:hint="default"/>
      </w:rPr>
    </w:lvl>
    <w:lvl w:ilvl="3" w:tplc="04050001" w:tentative="1">
      <w:start w:val="1"/>
      <w:numFmt w:val="bullet"/>
      <w:lvlText w:val=""/>
      <w:lvlJc w:val="left"/>
      <w:pPr>
        <w:tabs>
          <w:tab w:val="num" w:pos="2914"/>
        </w:tabs>
        <w:ind w:left="2914" w:hanging="360"/>
      </w:pPr>
      <w:rPr>
        <w:rFonts w:ascii="Symbol" w:hAnsi="Symbol" w:hint="default"/>
      </w:rPr>
    </w:lvl>
    <w:lvl w:ilvl="4" w:tplc="04050003" w:tentative="1">
      <w:start w:val="1"/>
      <w:numFmt w:val="bullet"/>
      <w:lvlText w:val="o"/>
      <w:lvlJc w:val="left"/>
      <w:pPr>
        <w:tabs>
          <w:tab w:val="num" w:pos="3634"/>
        </w:tabs>
        <w:ind w:left="3634" w:hanging="360"/>
      </w:pPr>
      <w:rPr>
        <w:rFonts w:ascii="Courier New" w:hAnsi="Courier New" w:cs="Courier New" w:hint="default"/>
      </w:rPr>
    </w:lvl>
    <w:lvl w:ilvl="5" w:tplc="04050005" w:tentative="1">
      <w:start w:val="1"/>
      <w:numFmt w:val="bullet"/>
      <w:lvlText w:val=""/>
      <w:lvlJc w:val="left"/>
      <w:pPr>
        <w:tabs>
          <w:tab w:val="num" w:pos="4354"/>
        </w:tabs>
        <w:ind w:left="4354" w:hanging="360"/>
      </w:pPr>
      <w:rPr>
        <w:rFonts w:ascii="Wingdings" w:hAnsi="Wingdings" w:hint="default"/>
      </w:rPr>
    </w:lvl>
    <w:lvl w:ilvl="6" w:tplc="04050001" w:tentative="1">
      <w:start w:val="1"/>
      <w:numFmt w:val="bullet"/>
      <w:lvlText w:val=""/>
      <w:lvlJc w:val="left"/>
      <w:pPr>
        <w:tabs>
          <w:tab w:val="num" w:pos="5074"/>
        </w:tabs>
        <w:ind w:left="5074" w:hanging="360"/>
      </w:pPr>
      <w:rPr>
        <w:rFonts w:ascii="Symbol" w:hAnsi="Symbol" w:hint="default"/>
      </w:rPr>
    </w:lvl>
    <w:lvl w:ilvl="7" w:tplc="04050003" w:tentative="1">
      <w:start w:val="1"/>
      <w:numFmt w:val="bullet"/>
      <w:lvlText w:val="o"/>
      <w:lvlJc w:val="left"/>
      <w:pPr>
        <w:tabs>
          <w:tab w:val="num" w:pos="5794"/>
        </w:tabs>
        <w:ind w:left="5794" w:hanging="360"/>
      </w:pPr>
      <w:rPr>
        <w:rFonts w:ascii="Courier New" w:hAnsi="Courier New" w:cs="Courier New" w:hint="default"/>
      </w:rPr>
    </w:lvl>
    <w:lvl w:ilvl="8" w:tplc="04050005" w:tentative="1">
      <w:start w:val="1"/>
      <w:numFmt w:val="bullet"/>
      <w:lvlText w:val=""/>
      <w:lvlJc w:val="left"/>
      <w:pPr>
        <w:tabs>
          <w:tab w:val="num" w:pos="6514"/>
        </w:tabs>
        <w:ind w:left="6514" w:hanging="360"/>
      </w:pPr>
      <w:rPr>
        <w:rFonts w:ascii="Wingdings" w:hAnsi="Wingdings" w:hint="default"/>
      </w:rPr>
    </w:lvl>
  </w:abstractNum>
  <w:abstractNum w:abstractNumId="4" w15:restartNumberingAfterBreak="0">
    <w:nsid w:val="0F8351B7"/>
    <w:multiLevelType w:val="hybridMultilevel"/>
    <w:tmpl w:val="3ED043D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87652A"/>
    <w:multiLevelType w:val="hybridMultilevel"/>
    <w:tmpl w:val="6576D902"/>
    <w:lvl w:ilvl="0" w:tplc="0BCE2318">
      <w:start w:val="7"/>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D296B66"/>
    <w:multiLevelType w:val="hybridMultilevel"/>
    <w:tmpl w:val="9C0A916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3DD0C71"/>
    <w:multiLevelType w:val="hybridMultilevel"/>
    <w:tmpl w:val="DD4401B6"/>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3E676B8"/>
    <w:multiLevelType w:val="hybridMultilevel"/>
    <w:tmpl w:val="739E00D2"/>
    <w:lvl w:ilvl="0" w:tplc="B862267A">
      <w:start w:val="1"/>
      <w:numFmt w:val="lowerLetter"/>
      <w:lvlText w:val="%1)"/>
      <w:lvlJc w:val="left"/>
      <w:pPr>
        <w:ind w:left="927" w:hanging="360"/>
      </w:pPr>
      <w:rPr>
        <w:b w:val="0"/>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23FC2BB0"/>
    <w:multiLevelType w:val="hybridMultilevel"/>
    <w:tmpl w:val="6838B3B0"/>
    <w:lvl w:ilvl="0" w:tplc="04050001">
      <w:start w:val="1"/>
      <w:numFmt w:val="bullet"/>
      <w:lvlText w:val=""/>
      <w:lvlJc w:val="left"/>
      <w:pPr>
        <w:ind w:left="2345" w:hanging="360"/>
      </w:pPr>
      <w:rPr>
        <w:rFonts w:ascii="Symbol" w:hAnsi="Symbol"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10" w15:restartNumberingAfterBreak="0">
    <w:nsid w:val="2B1C08BA"/>
    <w:multiLevelType w:val="hybridMultilevel"/>
    <w:tmpl w:val="DA34AA2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A5413E"/>
    <w:multiLevelType w:val="hybridMultilevel"/>
    <w:tmpl w:val="557AA8AE"/>
    <w:lvl w:ilvl="0" w:tplc="3154CCFA">
      <w:start w:val="1"/>
      <w:numFmt w:val="bullet"/>
      <w:lvlText w:val=""/>
      <w:legacy w:legacy="1" w:legacySpace="120" w:legacyIndent="360"/>
      <w:lvlJc w:val="left"/>
      <w:pPr>
        <w:ind w:left="885" w:hanging="360"/>
      </w:pPr>
      <w:rPr>
        <w:rFonts w:ascii="Symbol" w:hAnsi="Symbol" w:hint="default"/>
      </w:rPr>
    </w:lvl>
    <w:lvl w:ilvl="1" w:tplc="04050003" w:tentative="1">
      <w:start w:val="1"/>
      <w:numFmt w:val="bullet"/>
      <w:lvlText w:val="o"/>
      <w:lvlJc w:val="left"/>
      <w:pPr>
        <w:tabs>
          <w:tab w:val="num" w:pos="1474"/>
        </w:tabs>
        <w:ind w:left="1474" w:hanging="360"/>
      </w:pPr>
      <w:rPr>
        <w:rFonts w:ascii="Courier New" w:hAnsi="Courier New" w:cs="Courier New" w:hint="default"/>
      </w:rPr>
    </w:lvl>
    <w:lvl w:ilvl="2" w:tplc="04050005" w:tentative="1">
      <w:start w:val="1"/>
      <w:numFmt w:val="bullet"/>
      <w:lvlText w:val=""/>
      <w:lvlJc w:val="left"/>
      <w:pPr>
        <w:tabs>
          <w:tab w:val="num" w:pos="2194"/>
        </w:tabs>
        <w:ind w:left="2194" w:hanging="360"/>
      </w:pPr>
      <w:rPr>
        <w:rFonts w:ascii="Wingdings" w:hAnsi="Wingdings" w:hint="default"/>
      </w:rPr>
    </w:lvl>
    <w:lvl w:ilvl="3" w:tplc="04050001" w:tentative="1">
      <w:start w:val="1"/>
      <w:numFmt w:val="bullet"/>
      <w:lvlText w:val=""/>
      <w:lvlJc w:val="left"/>
      <w:pPr>
        <w:tabs>
          <w:tab w:val="num" w:pos="2914"/>
        </w:tabs>
        <w:ind w:left="2914" w:hanging="360"/>
      </w:pPr>
      <w:rPr>
        <w:rFonts w:ascii="Symbol" w:hAnsi="Symbol" w:hint="default"/>
      </w:rPr>
    </w:lvl>
    <w:lvl w:ilvl="4" w:tplc="04050003" w:tentative="1">
      <w:start w:val="1"/>
      <w:numFmt w:val="bullet"/>
      <w:lvlText w:val="o"/>
      <w:lvlJc w:val="left"/>
      <w:pPr>
        <w:tabs>
          <w:tab w:val="num" w:pos="3634"/>
        </w:tabs>
        <w:ind w:left="3634" w:hanging="360"/>
      </w:pPr>
      <w:rPr>
        <w:rFonts w:ascii="Courier New" w:hAnsi="Courier New" w:cs="Courier New" w:hint="default"/>
      </w:rPr>
    </w:lvl>
    <w:lvl w:ilvl="5" w:tplc="04050005" w:tentative="1">
      <w:start w:val="1"/>
      <w:numFmt w:val="bullet"/>
      <w:lvlText w:val=""/>
      <w:lvlJc w:val="left"/>
      <w:pPr>
        <w:tabs>
          <w:tab w:val="num" w:pos="4354"/>
        </w:tabs>
        <w:ind w:left="4354" w:hanging="360"/>
      </w:pPr>
      <w:rPr>
        <w:rFonts w:ascii="Wingdings" w:hAnsi="Wingdings" w:hint="default"/>
      </w:rPr>
    </w:lvl>
    <w:lvl w:ilvl="6" w:tplc="04050001" w:tentative="1">
      <w:start w:val="1"/>
      <w:numFmt w:val="bullet"/>
      <w:lvlText w:val=""/>
      <w:lvlJc w:val="left"/>
      <w:pPr>
        <w:tabs>
          <w:tab w:val="num" w:pos="5074"/>
        </w:tabs>
        <w:ind w:left="5074" w:hanging="360"/>
      </w:pPr>
      <w:rPr>
        <w:rFonts w:ascii="Symbol" w:hAnsi="Symbol" w:hint="default"/>
      </w:rPr>
    </w:lvl>
    <w:lvl w:ilvl="7" w:tplc="04050003" w:tentative="1">
      <w:start w:val="1"/>
      <w:numFmt w:val="bullet"/>
      <w:lvlText w:val="o"/>
      <w:lvlJc w:val="left"/>
      <w:pPr>
        <w:tabs>
          <w:tab w:val="num" w:pos="5794"/>
        </w:tabs>
        <w:ind w:left="5794" w:hanging="360"/>
      </w:pPr>
      <w:rPr>
        <w:rFonts w:ascii="Courier New" w:hAnsi="Courier New" w:cs="Courier New" w:hint="default"/>
      </w:rPr>
    </w:lvl>
    <w:lvl w:ilvl="8" w:tplc="04050005" w:tentative="1">
      <w:start w:val="1"/>
      <w:numFmt w:val="bullet"/>
      <w:lvlText w:val=""/>
      <w:lvlJc w:val="left"/>
      <w:pPr>
        <w:tabs>
          <w:tab w:val="num" w:pos="6514"/>
        </w:tabs>
        <w:ind w:left="6514" w:hanging="360"/>
      </w:pPr>
      <w:rPr>
        <w:rFonts w:ascii="Wingdings" w:hAnsi="Wingdings" w:hint="default"/>
      </w:rPr>
    </w:lvl>
  </w:abstractNum>
  <w:abstractNum w:abstractNumId="12" w15:restartNumberingAfterBreak="0">
    <w:nsid w:val="3AE242A6"/>
    <w:multiLevelType w:val="hybridMultilevel"/>
    <w:tmpl w:val="4D983D20"/>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3C721E7E"/>
    <w:multiLevelType w:val="multilevel"/>
    <w:tmpl w:val="E878E7B8"/>
    <w:lvl w:ilvl="0">
      <w:start w:val="5"/>
      <w:numFmt w:val="decimal"/>
      <w:lvlText w:val="%1."/>
      <w:lvlJc w:val="left"/>
      <w:pPr>
        <w:tabs>
          <w:tab w:val="num" w:pos="405"/>
        </w:tabs>
        <w:ind w:left="405" w:hanging="405"/>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15:restartNumberingAfterBreak="0">
    <w:nsid w:val="44454149"/>
    <w:multiLevelType w:val="hybridMultilevel"/>
    <w:tmpl w:val="72EC5460"/>
    <w:lvl w:ilvl="0" w:tplc="FB3A623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46FC0360"/>
    <w:multiLevelType w:val="singleLevel"/>
    <w:tmpl w:val="45842F46"/>
    <w:lvl w:ilvl="0">
      <w:start w:val="1"/>
      <w:numFmt w:val="upperRoman"/>
      <w:pStyle w:val="Nadpis8"/>
      <w:lvlText w:val="%1. "/>
      <w:legacy w:legacy="1" w:legacySpace="0" w:legacyIndent="283"/>
      <w:lvlJc w:val="left"/>
      <w:pPr>
        <w:ind w:left="283" w:hanging="283"/>
      </w:pPr>
      <w:rPr>
        <w:rFonts w:ascii="Times New Roman" w:hAnsi="Times New Roman" w:hint="default"/>
        <w:b w:val="0"/>
        <w:i w:val="0"/>
        <w:sz w:val="24"/>
        <w:u w:val="none"/>
      </w:rPr>
    </w:lvl>
  </w:abstractNum>
  <w:abstractNum w:abstractNumId="16" w15:restartNumberingAfterBreak="0">
    <w:nsid w:val="500C1EB7"/>
    <w:multiLevelType w:val="hybridMultilevel"/>
    <w:tmpl w:val="C360D8D4"/>
    <w:lvl w:ilvl="0" w:tplc="C8BEDCC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D92060"/>
    <w:multiLevelType w:val="hybridMultilevel"/>
    <w:tmpl w:val="ACD4DC6A"/>
    <w:lvl w:ilvl="0" w:tplc="9C4823F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9F55FA0"/>
    <w:multiLevelType w:val="hybridMultilevel"/>
    <w:tmpl w:val="4686D8EA"/>
    <w:lvl w:ilvl="0" w:tplc="58E250BA">
      <w:start w:val="2"/>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9" w15:restartNumberingAfterBreak="0">
    <w:nsid w:val="5C237B9A"/>
    <w:multiLevelType w:val="hybridMultilevel"/>
    <w:tmpl w:val="130C0ED4"/>
    <w:lvl w:ilvl="0" w:tplc="056C3C6E">
      <w:start w:val="6"/>
      <w:numFmt w:val="bullet"/>
      <w:lvlText w:val="-"/>
      <w:lvlJc w:val="left"/>
      <w:pPr>
        <w:tabs>
          <w:tab w:val="num" w:pos="1069"/>
        </w:tabs>
        <w:ind w:left="1069" w:hanging="360"/>
      </w:pPr>
      <w:rPr>
        <w:rFonts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65B75AF3"/>
    <w:multiLevelType w:val="hybridMultilevel"/>
    <w:tmpl w:val="4CBC52CC"/>
    <w:lvl w:ilvl="0" w:tplc="B274957C">
      <w:start w:val="1"/>
      <w:numFmt w:val="decimal"/>
      <w:lvlText w:val="%1."/>
      <w:lvlJc w:val="left"/>
      <w:pPr>
        <w:tabs>
          <w:tab w:val="num" w:pos="360"/>
        </w:tabs>
        <w:ind w:left="360" w:hanging="360"/>
      </w:pPr>
      <w:rPr>
        <w:rFonts w:hint="default"/>
        <w:b/>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2" w15:restartNumberingAfterBreak="0">
    <w:nsid w:val="6B8E7089"/>
    <w:multiLevelType w:val="hybridMultilevel"/>
    <w:tmpl w:val="F85C7D56"/>
    <w:lvl w:ilvl="0" w:tplc="0405000F">
      <w:start w:val="1"/>
      <w:numFmt w:val="decimal"/>
      <w:lvlText w:val="%1."/>
      <w:lvlJc w:val="left"/>
      <w:pPr>
        <w:tabs>
          <w:tab w:val="num" w:pos="792"/>
        </w:tabs>
        <w:ind w:left="792" w:hanging="360"/>
      </w:pPr>
    </w:lvl>
    <w:lvl w:ilvl="1" w:tplc="04050019" w:tentative="1">
      <w:start w:val="1"/>
      <w:numFmt w:val="lowerLetter"/>
      <w:lvlText w:val="%2."/>
      <w:lvlJc w:val="left"/>
      <w:pPr>
        <w:tabs>
          <w:tab w:val="num" w:pos="1512"/>
        </w:tabs>
        <w:ind w:left="1512" w:hanging="360"/>
      </w:pPr>
    </w:lvl>
    <w:lvl w:ilvl="2" w:tplc="0405001B" w:tentative="1">
      <w:start w:val="1"/>
      <w:numFmt w:val="lowerRoman"/>
      <w:lvlText w:val="%3."/>
      <w:lvlJc w:val="right"/>
      <w:pPr>
        <w:tabs>
          <w:tab w:val="num" w:pos="2232"/>
        </w:tabs>
        <w:ind w:left="2232" w:hanging="180"/>
      </w:pPr>
    </w:lvl>
    <w:lvl w:ilvl="3" w:tplc="0405000F" w:tentative="1">
      <w:start w:val="1"/>
      <w:numFmt w:val="decimal"/>
      <w:lvlText w:val="%4."/>
      <w:lvlJc w:val="left"/>
      <w:pPr>
        <w:tabs>
          <w:tab w:val="num" w:pos="2952"/>
        </w:tabs>
        <w:ind w:left="2952" w:hanging="360"/>
      </w:pPr>
    </w:lvl>
    <w:lvl w:ilvl="4" w:tplc="04050019" w:tentative="1">
      <w:start w:val="1"/>
      <w:numFmt w:val="lowerLetter"/>
      <w:lvlText w:val="%5."/>
      <w:lvlJc w:val="left"/>
      <w:pPr>
        <w:tabs>
          <w:tab w:val="num" w:pos="3672"/>
        </w:tabs>
        <w:ind w:left="3672" w:hanging="360"/>
      </w:pPr>
    </w:lvl>
    <w:lvl w:ilvl="5" w:tplc="0405001B" w:tentative="1">
      <w:start w:val="1"/>
      <w:numFmt w:val="lowerRoman"/>
      <w:lvlText w:val="%6."/>
      <w:lvlJc w:val="right"/>
      <w:pPr>
        <w:tabs>
          <w:tab w:val="num" w:pos="4392"/>
        </w:tabs>
        <w:ind w:left="4392" w:hanging="180"/>
      </w:pPr>
    </w:lvl>
    <w:lvl w:ilvl="6" w:tplc="0405000F" w:tentative="1">
      <w:start w:val="1"/>
      <w:numFmt w:val="decimal"/>
      <w:lvlText w:val="%7."/>
      <w:lvlJc w:val="left"/>
      <w:pPr>
        <w:tabs>
          <w:tab w:val="num" w:pos="5112"/>
        </w:tabs>
        <w:ind w:left="5112" w:hanging="360"/>
      </w:pPr>
    </w:lvl>
    <w:lvl w:ilvl="7" w:tplc="04050019" w:tentative="1">
      <w:start w:val="1"/>
      <w:numFmt w:val="lowerLetter"/>
      <w:lvlText w:val="%8."/>
      <w:lvlJc w:val="left"/>
      <w:pPr>
        <w:tabs>
          <w:tab w:val="num" w:pos="5832"/>
        </w:tabs>
        <w:ind w:left="5832" w:hanging="360"/>
      </w:pPr>
    </w:lvl>
    <w:lvl w:ilvl="8" w:tplc="0405001B" w:tentative="1">
      <w:start w:val="1"/>
      <w:numFmt w:val="lowerRoman"/>
      <w:lvlText w:val="%9."/>
      <w:lvlJc w:val="right"/>
      <w:pPr>
        <w:tabs>
          <w:tab w:val="num" w:pos="6552"/>
        </w:tabs>
        <w:ind w:left="6552" w:hanging="180"/>
      </w:pPr>
    </w:lvl>
  </w:abstractNum>
  <w:abstractNum w:abstractNumId="23" w15:restartNumberingAfterBreak="0">
    <w:nsid w:val="6C1352C1"/>
    <w:multiLevelType w:val="singleLevel"/>
    <w:tmpl w:val="165C491E"/>
    <w:lvl w:ilvl="0">
      <w:start w:val="1"/>
      <w:numFmt w:val="lowerLetter"/>
      <w:lvlText w:val="%1)"/>
      <w:lvlJc w:val="left"/>
      <w:pPr>
        <w:tabs>
          <w:tab w:val="num" w:pos="1140"/>
        </w:tabs>
        <w:ind w:left="1140" w:hanging="360"/>
      </w:pPr>
      <w:rPr>
        <w:rFonts w:hint="default"/>
      </w:rPr>
    </w:lvl>
  </w:abstractNum>
  <w:abstractNum w:abstractNumId="24" w15:restartNumberingAfterBreak="0">
    <w:nsid w:val="6E797821"/>
    <w:multiLevelType w:val="hybridMultilevel"/>
    <w:tmpl w:val="327C3356"/>
    <w:lvl w:ilvl="0" w:tplc="1F4E4772">
      <w:start w:val="1"/>
      <w:numFmt w:val="lowerLetter"/>
      <w:lvlText w:val="%1)"/>
      <w:lvlJc w:val="left"/>
      <w:pPr>
        <w:ind w:left="1146" w:hanging="360"/>
      </w:pPr>
      <w:rPr>
        <w:rFonts w:eastAsia="Times New Roman"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71006379"/>
    <w:multiLevelType w:val="hybridMultilevel"/>
    <w:tmpl w:val="0F8242E4"/>
    <w:lvl w:ilvl="0" w:tplc="17D21DD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7808291B"/>
    <w:multiLevelType w:val="hybridMultilevel"/>
    <w:tmpl w:val="CA80072E"/>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8646FE7"/>
    <w:multiLevelType w:val="hybridMultilevel"/>
    <w:tmpl w:val="55563BB4"/>
    <w:lvl w:ilvl="0" w:tplc="F1480F90">
      <w:start w:val="1"/>
      <w:numFmt w:val="upperLetter"/>
      <w:lvlText w:val="%1."/>
      <w:lvlJc w:val="left"/>
      <w:pPr>
        <w:ind w:left="786" w:hanging="360"/>
      </w:pPr>
      <w:rPr>
        <w:rFonts w:ascii="Arial" w:eastAsia="Arial" w:hAnsi="Arial" w:cs="Arial"/>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15:restartNumberingAfterBreak="0">
    <w:nsid w:val="7FD03413"/>
    <w:multiLevelType w:val="multilevel"/>
    <w:tmpl w:val="86E45FC2"/>
    <w:lvl w:ilvl="0">
      <w:start w:val="6"/>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2"/>
  </w:num>
  <w:num w:numId="3">
    <w:abstractNumId w:val="23"/>
  </w:num>
  <w:num w:numId="4">
    <w:abstractNumId w:val="20"/>
  </w:num>
  <w:num w:numId="5">
    <w:abstractNumId w:val="21"/>
  </w:num>
  <w:num w:numId="6">
    <w:abstractNumId w:val="22"/>
  </w:num>
  <w:num w:numId="7">
    <w:abstractNumId w:val="5"/>
  </w:num>
  <w:num w:numId="8">
    <w:abstractNumId w:val="13"/>
  </w:num>
  <w:num w:numId="9">
    <w:abstractNumId w:val="6"/>
  </w:num>
  <w:num w:numId="10">
    <w:abstractNumId w:val="11"/>
  </w:num>
  <w:num w:numId="11">
    <w:abstractNumId w:val="3"/>
  </w:num>
  <w:num w:numId="12">
    <w:abstractNumId w:val="10"/>
  </w:num>
  <w:num w:numId="13">
    <w:abstractNumId w:val="4"/>
  </w:num>
  <w:num w:numId="14">
    <w:abstractNumId w:val="0"/>
  </w:num>
  <w:num w:numId="15">
    <w:abstractNumId w:val="18"/>
  </w:num>
  <w:num w:numId="16">
    <w:abstractNumId w:val="27"/>
  </w:num>
  <w:num w:numId="17">
    <w:abstractNumId w:val="24"/>
  </w:num>
  <w:num w:numId="18">
    <w:abstractNumId w:val="19"/>
  </w:num>
  <w:num w:numId="19">
    <w:abstractNumId w:val="9"/>
  </w:num>
  <w:num w:numId="20">
    <w:abstractNumId w:val="16"/>
  </w:num>
  <w:num w:numId="21">
    <w:abstractNumId w:val="28"/>
  </w:num>
  <w:num w:numId="22">
    <w:abstractNumId w:val="1"/>
  </w:num>
  <w:num w:numId="23">
    <w:abstractNumId w:val="7"/>
  </w:num>
  <w:num w:numId="24">
    <w:abstractNumId w:val="14"/>
  </w:num>
  <w:num w:numId="25">
    <w:abstractNumId w:val="8"/>
  </w:num>
  <w:num w:numId="26">
    <w:abstractNumId w:val="25"/>
  </w:num>
  <w:num w:numId="27">
    <w:abstractNumId w:val="26"/>
  </w:num>
  <w:num w:numId="28">
    <w:abstractNumId w:val="12"/>
  </w:num>
  <w:num w:numId="2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D1A"/>
    <w:rsid w:val="0000658C"/>
    <w:rsid w:val="00013913"/>
    <w:rsid w:val="0001449F"/>
    <w:rsid w:val="00015662"/>
    <w:rsid w:val="000167A8"/>
    <w:rsid w:val="00020577"/>
    <w:rsid w:val="000235CA"/>
    <w:rsid w:val="000254D3"/>
    <w:rsid w:val="00026A69"/>
    <w:rsid w:val="00027A76"/>
    <w:rsid w:val="0003641C"/>
    <w:rsid w:val="0003688F"/>
    <w:rsid w:val="00036D01"/>
    <w:rsid w:val="000405C4"/>
    <w:rsid w:val="000441E2"/>
    <w:rsid w:val="0004458B"/>
    <w:rsid w:val="0004497D"/>
    <w:rsid w:val="000449DB"/>
    <w:rsid w:val="00044FEE"/>
    <w:rsid w:val="00050984"/>
    <w:rsid w:val="00060E71"/>
    <w:rsid w:val="00062F4A"/>
    <w:rsid w:val="00067F40"/>
    <w:rsid w:val="00075DE4"/>
    <w:rsid w:val="0008135B"/>
    <w:rsid w:val="000823B9"/>
    <w:rsid w:val="00083BB3"/>
    <w:rsid w:val="00084089"/>
    <w:rsid w:val="00084AD2"/>
    <w:rsid w:val="00086333"/>
    <w:rsid w:val="00091F8B"/>
    <w:rsid w:val="0009233D"/>
    <w:rsid w:val="00093A22"/>
    <w:rsid w:val="000A45EB"/>
    <w:rsid w:val="000A5E99"/>
    <w:rsid w:val="000A6FE7"/>
    <w:rsid w:val="000B04BE"/>
    <w:rsid w:val="000B54E0"/>
    <w:rsid w:val="000B6748"/>
    <w:rsid w:val="000C21A8"/>
    <w:rsid w:val="000C27C0"/>
    <w:rsid w:val="000C50D8"/>
    <w:rsid w:val="000C5143"/>
    <w:rsid w:val="000D1430"/>
    <w:rsid w:val="000D2D29"/>
    <w:rsid w:val="000D3343"/>
    <w:rsid w:val="000D3863"/>
    <w:rsid w:val="000D471B"/>
    <w:rsid w:val="000D5470"/>
    <w:rsid w:val="000E1A75"/>
    <w:rsid w:val="000E1E98"/>
    <w:rsid w:val="000F2BCB"/>
    <w:rsid w:val="000F40B8"/>
    <w:rsid w:val="000F64E3"/>
    <w:rsid w:val="000F6E3D"/>
    <w:rsid w:val="000F7D2C"/>
    <w:rsid w:val="0010380F"/>
    <w:rsid w:val="001044FA"/>
    <w:rsid w:val="00121B25"/>
    <w:rsid w:val="00125B23"/>
    <w:rsid w:val="00132666"/>
    <w:rsid w:val="0013407C"/>
    <w:rsid w:val="00135002"/>
    <w:rsid w:val="00136F11"/>
    <w:rsid w:val="00142B66"/>
    <w:rsid w:val="00143A0A"/>
    <w:rsid w:val="00150115"/>
    <w:rsid w:val="00151E33"/>
    <w:rsid w:val="00152CD6"/>
    <w:rsid w:val="001546C6"/>
    <w:rsid w:val="001547CD"/>
    <w:rsid w:val="0017158C"/>
    <w:rsid w:val="001732ED"/>
    <w:rsid w:val="00174C6F"/>
    <w:rsid w:val="001800E1"/>
    <w:rsid w:val="0018079E"/>
    <w:rsid w:val="00182046"/>
    <w:rsid w:val="00186EF0"/>
    <w:rsid w:val="001913C1"/>
    <w:rsid w:val="00191C23"/>
    <w:rsid w:val="00192489"/>
    <w:rsid w:val="00194033"/>
    <w:rsid w:val="001A17EE"/>
    <w:rsid w:val="001A38EE"/>
    <w:rsid w:val="001B27E6"/>
    <w:rsid w:val="001B5E7E"/>
    <w:rsid w:val="001B7F30"/>
    <w:rsid w:val="001C750F"/>
    <w:rsid w:val="001C7F97"/>
    <w:rsid w:val="001D0622"/>
    <w:rsid w:val="001D14A4"/>
    <w:rsid w:val="001D17DA"/>
    <w:rsid w:val="001D1A83"/>
    <w:rsid w:val="001D2EC7"/>
    <w:rsid w:val="001D53E2"/>
    <w:rsid w:val="001D58E3"/>
    <w:rsid w:val="001E277B"/>
    <w:rsid w:val="001E4313"/>
    <w:rsid w:val="001E5CF3"/>
    <w:rsid w:val="001E6050"/>
    <w:rsid w:val="001F6D62"/>
    <w:rsid w:val="001F6D8C"/>
    <w:rsid w:val="001F7DE2"/>
    <w:rsid w:val="00204198"/>
    <w:rsid w:val="002054A7"/>
    <w:rsid w:val="00205EA8"/>
    <w:rsid w:val="00216143"/>
    <w:rsid w:val="0021691E"/>
    <w:rsid w:val="00220EA6"/>
    <w:rsid w:val="0022136C"/>
    <w:rsid w:val="0022209B"/>
    <w:rsid w:val="0022381A"/>
    <w:rsid w:val="002238BD"/>
    <w:rsid w:val="00223B93"/>
    <w:rsid w:val="0022698C"/>
    <w:rsid w:val="00230646"/>
    <w:rsid w:val="002326EC"/>
    <w:rsid w:val="002341E9"/>
    <w:rsid w:val="0023653B"/>
    <w:rsid w:val="0023658F"/>
    <w:rsid w:val="00241319"/>
    <w:rsid w:val="00243DB2"/>
    <w:rsid w:val="00244AEB"/>
    <w:rsid w:val="00250722"/>
    <w:rsid w:val="00253769"/>
    <w:rsid w:val="00255A1C"/>
    <w:rsid w:val="0025607A"/>
    <w:rsid w:val="00256C0B"/>
    <w:rsid w:val="002635D1"/>
    <w:rsid w:val="00265AF6"/>
    <w:rsid w:val="00267F62"/>
    <w:rsid w:val="002712F3"/>
    <w:rsid w:val="00274D16"/>
    <w:rsid w:val="0027610C"/>
    <w:rsid w:val="00277899"/>
    <w:rsid w:val="00280B01"/>
    <w:rsid w:val="0028720C"/>
    <w:rsid w:val="00291D85"/>
    <w:rsid w:val="0029268B"/>
    <w:rsid w:val="002927C0"/>
    <w:rsid w:val="0029290B"/>
    <w:rsid w:val="0029375D"/>
    <w:rsid w:val="0029718C"/>
    <w:rsid w:val="002A31FA"/>
    <w:rsid w:val="002B0611"/>
    <w:rsid w:val="002B30F1"/>
    <w:rsid w:val="002B31E9"/>
    <w:rsid w:val="002B643B"/>
    <w:rsid w:val="002B70AC"/>
    <w:rsid w:val="002C040C"/>
    <w:rsid w:val="002C2D4C"/>
    <w:rsid w:val="002C55D6"/>
    <w:rsid w:val="002C6440"/>
    <w:rsid w:val="002C6C77"/>
    <w:rsid w:val="002D3C29"/>
    <w:rsid w:val="002E5058"/>
    <w:rsid w:val="002F6144"/>
    <w:rsid w:val="002F6607"/>
    <w:rsid w:val="00301113"/>
    <w:rsid w:val="0030681C"/>
    <w:rsid w:val="00310D84"/>
    <w:rsid w:val="0031512B"/>
    <w:rsid w:val="0032541A"/>
    <w:rsid w:val="00326833"/>
    <w:rsid w:val="00326DB2"/>
    <w:rsid w:val="003340CE"/>
    <w:rsid w:val="00334A1D"/>
    <w:rsid w:val="00337ABE"/>
    <w:rsid w:val="00337C7A"/>
    <w:rsid w:val="00343ACB"/>
    <w:rsid w:val="00353603"/>
    <w:rsid w:val="00355310"/>
    <w:rsid w:val="00363A0C"/>
    <w:rsid w:val="00365895"/>
    <w:rsid w:val="00371164"/>
    <w:rsid w:val="003745F6"/>
    <w:rsid w:val="003747DC"/>
    <w:rsid w:val="0037497B"/>
    <w:rsid w:val="00375339"/>
    <w:rsid w:val="00375529"/>
    <w:rsid w:val="00382D99"/>
    <w:rsid w:val="00383B26"/>
    <w:rsid w:val="00386986"/>
    <w:rsid w:val="00391A16"/>
    <w:rsid w:val="00393C51"/>
    <w:rsid w:val="00393EE2"/>
    <w:rsid w:val="00396A93"/>
    <w:rsid w:val="003A25E7"/>
    <w:rsid w:val="003B0014"/>
    <w:rsid w:val="003B1D7A"/>
    <w:rsid w:val="003B2854"/>
    <w:rsid w:val="003B72B9"/>
    <w:rsid w:val="003D4D61"/>
    <w:rsid w:val="003D4EEC"/>
    <w:rsid w:val="003E434F"/>
    <w:rsid w:val="003E5646"/>
    <w:rsid w:val="003E5C3C"/>
    <w:rsid w:val="004055FF"/>
    <w:rsid w:val="00411853"/>
    <w:rsid w:val="004121A1"/>
    <w:rsid w:val="00417F58"/>
    <w:rsid w:val="004236AC"/>
    <w:rsid w:val="0043322E"/>
    <w:rsid w:val="004347BB"/>
    <w:rsid w:val="004357A3"/>
    <w:rsid w:val="00436BC4"/>
    <w:rsid w:val="00442190"/>
    <w:rsid w:val="004435B7"/>
    <w:rsid w:val="00444DE0"/>
    <w:rsid w:val="004464F8"/>
    <w:rsid w:val="00454F34"/>
    <w:rsid w:val="004610D2"/>
    <w:rsid w:val="004626AF"/>
    <w:rsid w:val="00467B95"/>
    <w:rsid w:val="004702DD"/>
    <w:rsid w:val="00483C6F"/>
    <w:rsid w:val="00483F82"/>
    <w:rsid w:val="0048576F"/>
    <w:rsid w:val="004872B5"/>
    <w:rsid w:val="004956A4"/>
    <w:rsid w:val="004A0DBB"/>
    <w:rsid w:val="004A1B1F"/>
    <w:rsid w:val="004A1D1A"/>
    <w:rsid w:val="004A23B8"/>
    <w:rsid w:val="004A3EC3"/>
    <w:rsid w:val="004A4F9C"/>
    <w:rsid w:val="004A5CE1"/>
    <w:rsid w:val="004A713C"/>
    <w:rsid w:val="004B05DE"/>
    <w:rsid w:val="004B1AEF"/>
    <w:rsid w:val="004B3F74"/>
    <w:rsid w:val="004B5F61"/>
    <w:rsid w:val="004B636C"/>
    <w:rsid w:val="004B76F0"/>
    <w:rsid w:val="004C1A57"/>
    <w:rsid w:val="004C43A3"/>
    <w:rsid w:val="004D274A"/>
    <w:rsid w:val="004D75BA"/>
    <w:rsid w:val="004D7E39"/>
    <w:rsid w:val="004E093B"/>
    <w:rsid w:val="004E15E2"/>
    <w:rsid w:val="004E4453"/>
    <w:rsid w:val="004E4A9D"/>
    <w:rsid w:val="004E53CA"/>
    <w:rsid w:val="004F35EE"/>
    <w:rsid w:val="004F5180"/>
    <w:rsid w:val="004F5668"/>
    <w:rsid w:val="004F67FD"/>
    <w:rsid w:val="004F6D08"/>
    <w:rsid w:val="00515A7A"/>
    <w:rsid w:val="00517F30"/>
    <w:rsid w:val="00524B52"/>
    <w:rsid w:val="00524D54"/>
    <w:rsid w:val="005264A7"/>
    <w:rsid w:val="005265C9"/>
    <w:rsid w:val="005275F0"/>
    <w:rsid w:val="00531770"/>
    <w:rsid w:val="00540BAB"/>
    <w:rsid w:val="00542FDA"/>
    <w:rsid w:val="00544D74"/>
    <w:rsid w:val="00545855"/>
    <w:rsid w:val="00547695"/>
    <w:rsid w:val="00550F6B"/>
    <w:rsid w:val="00551A66"/>
    <w:rsid w:val="00552BCB"/>
    <w:rsid w:val="00552C89"/>
    <w:rsid w:val="0055362C"/>
    <w:rsid w:val="005549A7"/>
    <w:rsid w:val="005558D7"/>
    <w:rsid w:val="005614B6"/>
    <w:rsid w:val="00562EC4"/>
    <w:rsid w:val="00573C67"/>
    <w:rsid w:val="00583A59"/>
    <w:rsid w:val="00587BB3"/>
    <w:rsid w:val="00592CFE"/>
    <w:rsid w:val="00595F7B"/>
    <w:rsid w:val="0059608C"/>
    <w:rsid w:val="005A213F"/>
    <w:rsid w:val="005A2FCF"/>
    <w:rsid w:val="005B264B"/>
    <w:rsid w:val="005B458C"/>
    <w:rsid w:val="005B5C20"/>
    <w:rsid w:val="005C322F"/>
    <w:rsid w:val="005C356E"/>
    <w:rsid w:val="005C54B5"/>
    <w:rsid w:val="005C7BD7"/>
    <w:rsid w:val="005D1B8B"/>
    <w:rsid w:val="005D1E8D"/>
    <w:rsid w:val="005D3145"/>
    <w:rsid w:val="005D3E3C"/>
    <w:rsid w:val="005E133D"/>
    <w:rsid w:val="005F0BAD"/>
    <w:rsid w:val="005F29D8"/>
    <w:rsid w:val="005F4494"/>
    <w:rsid w:val="005F5E15"/>
    <w:rsid w:val="005F7344"/>
    <w:rsid w:val="005F75E7"/>
    <w:rsid w:val="00603428"/>
    <w:rsid w:val="00604B86"/>
    <w:rsid w:val="00607453"/>
    <w:rsid w:val="006113D5"/>
    <w:rsid w:val="00621497"/>
    <w:rsid w:val="006243F7"/>
    <w:rsid w:val="00630587"/>
    <w:rsid w:val="006332C9"/>
    <w:rsid w:val="00636930"/>
    <w:rsid w:val="0064395C"/>
    <w:rsid w:val="00645C5A"/>
    <w:rsid w:val="00654BCB"/>
    <w:rsid w:val="006575A6"/>
    <w:rsid w:val="006576A5"/>
    <w:rsid w:val="00662DB0"/>
    <w:rsid w:val="00663C69"/>
    <w:rsid w:val="006647C3"/>
    <w:rsid w:val="00666DDD"/>
    <w:rsid w:val="006701EF"/>
    <w:rsid w:val="00674941"/>
    <w:rsid w:val="00674E93"/>
    <w:rsid w:val="00677FC7"/>
    <w:rsid w:val="006919CE"/>
    <w:rsid w:val="00691BD5"/>
    <w:rsid w:val="006A5266"/>
    <w:rsid w:val="006A67D2"/>
    <w:rsid w:val="006B1EF3"/>
    <w:rsid w:val="006B4AC9"/>
    <w:rsid w:val="006C3025"/>
    <w:rsid w:val="006C6A56"/>
    <w:rsid w:val="006D1150"/>
    <w:rsid w:val="006D2FD3"/>
    <w:rsid w:val="006D2FE6"/>
    <w:rsid w:val="006D79B6"/>
    <w:rsid w:val="006E11BE"/>
    <w:rsid w:val="006E4C54"/>
    <w:rsid w:val="006E5AE4"/>
    <w:rsid w:val="006E5BAE"/>
    <w:rsid w:val="006E7422"/>
    <w:rsid w:val="006E74D1"/>
    <w:rsid w:val="006F1EB5"/>
    <w:rsid w:val="006F46F4"/>
    <w:rsid w:val="006F4E45"/>
    <w:rsid w:val="00700815"/>
    <w:rsid w:val="00701119"/>
    <w:rsid w:val="00703C2B"/>
    <w:rsid w:val="00707EC4"/>
    <w:rsid w:val="007101D0"/>
    <w:rsid w:val="00712483"/>
    <w:rsid w:val="00713BEF"/>
    <w:rsid w:val="007166F4"/>
    <w:rsid w:val="00721906"/>
    <w:rsid w:val="007312E3"/>
    <w:rsid w:val="00743795"/>
    <w:rsid w:val="00743D70"/>
    <w:rsid w:val="00760625"/>
    <w:rsid w:val="00764929"/>
    <w:rsid w:val="00765765"/>
    <w:rsid w:val="007657BB"/>
    <w:rsid w:val="00765D00"/>
    <w:rsid w:val="007677C0"/>
    <w:rsid w:val="007710E3"/>
    <w:rsid w:val="007722D3"/>
    <w:rsid w:val="00772392"/>
    <w:rsid w:val="00773799"/>
    <w:rsid w:val="0077646C"/>
    <w:rsid w:val="0078100C"/>
    <w:rsid w:val="007857B4"/>
    <w:rsid w:val="00791520"/>
    <w:rsid w:val="007A0B6F"/>
    <w:rsid w:val="007A2D16"/>
    <w:rsid w:val="007A532B"/>
    <w:rsid w:val="007B0E8F"/>
    <w:rsid w:val="007C09AB"/>
    <w:rsid w:val="007C1A3B"/>
    <w:rsid w:val="007C2F8E"/>
    <w:rsid w:val="007C36E8"/>
    <w:rsid w:val="007C3E8C"/>
    <w:rsid w:val="007C3EFF"/>
    <w:rsid w:val="007C419A"/>
    <w:rsid w:val="007C4D38"/>
    <w:rsid w:val="007C5B61"/>
    <w:rsid w:val="007C75AD"/>
    <w:rsid w:val="007C7D79"/>
    <w:rsid w:val="007D11DA"/>
    <w:rsid w:val="007D2CE2"/>
    <w:rsid w:val="007E32E6"/>
    <w:rsid w:val="007F1AC8"/>
    <w:rsid w:val="007F32CA"/>
    <w:rsid w:val="007F504D"/>
    <w:rsid w:val="007F7F01"/>
    <w:rsid w:val="00812B45"/>
    <w:rsid w:val="00813FEB"/>
    <w:rsid w:val="008146EE"/>
    <w:rsid w:val="0081620E"/>
    <w:rsid w:val="00816D83"/>
    <w:rsid w:val="00822100"/>
    <w:rsid w:val="008253DB"/>
    <w:rsid w:val="008267EF"/>
    <w:rsid w:val="008309F9"/>
    <w:rsid w:val="008322F8"/>
    <w:rsid w:val="00832872"/>
    <w:rsid w:val="008357C9"/>
    <w:rsid w:val="008376E2"/>
    <w:rsid w:val="00837761"/>
    <w:rsid w:val="00837C50"/>
    <w:rsid w:val="008443AD"/>
    <w:rsid w:val="00847C4B"/>
    <w:rsid w:val="0085055E"/>
    <w:rsid w:val="00852FE2"/>
    <w:rsid w:val="00860832"/>
    <w:rsid w:val="00861C30"/>
    <w:rsid w:val="00862D9B"/>
    <w:rsid w:val="00862F8D"/>
    <w:rsid w:val="00863BC0"/>
    <w:rsid w:val="008655C7"/>
    <w:rsid w:val="00871A4B"/>
    <w:rsid w:val="00871D71"/>
    <w:rsid w:val="00872A08"/>
    <w:rsid w:val="00876CAA"/>
    <w:rsid w:val="00877C43"/>
    <w:rsid w:val="00881558"/>
    <w:rsid w:val="00881F18"/>
    <w:rsid w:val="00882D36"/>
    <w:rsid w:val="008867EA"/>
    <w:rsid w:val="00892308"/>
    <w:rsid w:val="00893C6C"/>
    <w:rsid w:val="0089424F"/>
    <w:rsid w:val="00895277"/>
    <w:rsid w:val="008A6808"/>
    <w:rsid w:val="008A7530"/>
    <w:rsid w:val="008B12A1"/>
    <w:rsid w:val="008B2116"/>
    <w:rsid w:val="008B3EBB"/>
    <w:rsid w:val="008B463C"/>
    <w:rsid w:val="008B600E"/>
    <w:rsid w:val="008B78AB"/>
    <w:rsid w:val="008B7A2B"/>
    <w:rsid w:val="008B7BB7"/>
    <w:rsid w:val="008C48F8"/>
    <w:rsid w:val="008C57E5"/>
    <w:rsid w:val="008C689F"/>
    <w:rsid w:val="008D1D81"/>
    <w:rsid w:val="008D4AB8"/>
    <w:rsid w:val="008D510C"/>
    <w:rsid w:val="008E2D18"/>
    <w:rsid w:val="008F5B0E"/>
    <w:rsid w:val="008F7883"/>
    <w:rsid w:val="008F7937"/>
    <w:rsid w:val="008F795B"/>
    <w:rsid w:val="0090015C"/>
    <w:rsid w:val="0090582D"/>
    <w:rsid w:val="00911945"/>
    <w:rsid w:val="00913DD1"/>
    <w:rsid w:val="0091721D"/>
    <w:rsid w:val="009253B3"/>
    <w:rsid w:val="00932C85"/>
    <w:rsid w:val="009338DB"/>
    <w:rsid w:val="00933D29"/>
    <w:rsid w:val="00934C94"/>
    <w:rsid w:val="00935582"/>
    <w:rsid w:val="0093714E"/>
    <w:rsid w:val="00937A15"/>
    <w:rsid w:val="00940A76"/>
    <w:rsid w:val="00942E39"/>
    <w:rsid w:val="00944C56"/>
    <w:rsid w:val="00955743"/>
    <w:rsid w:val="00960C0E"/>
    <w:rsid w:val="00962898"/>
    <w:rsid w:val="0096393B"/>
    <w:rsid w:val="0097304F"/>
    <w:rsid w:val="00980618"/>
    <w:rsid w:val="009816A0"/>
    <w:rsid w:val="0098282E"/>
    <w:rsid w:val="0098764E"/>
    <w:rsid w:val="00991774"/>
    <w:rsid w:val="00993018"/>
    <w:rsid w:val="00997790"/>
    <w:rsid w:val="009A0386"/>
    <w:rsid w:val="009A040B"/>
    <w:rsid w:val="009A4298"/>
    <w:rsid w:val="009A7B6A"/>
    <w:rsid w:val="009B121F"/>
    <w:rsid w:val="009B28A8"/>
    <w:rsid w:val="009B40F1"/>
    <w:rsid w:val="009B7F3C"/>
    <w:rsid w:val="009C739A"/>
    <w:rsid w:val="009D551E"/>
    <w:rsid w:val="009D55DC"/>
    <w:rsid w:val="009E1795"/>
    <w:rsid w:val="009E356A"/>
    <w:rsid w:val="009E487C"/>
    <w:rsid w:val="009E7F17"/>
    <w:rsid w:val="009F0257"/>
    <w:rsid w:val="009F19E3"/>
    <w:rsid w:val="009F49B6"/>
    <w:rsid w:val="00A04EA3"/>
    <w:rsid w:val="00A10C63"/>
    <w:rsid w:val="00A11474"/>
    <w:rsid w:val="00A1344C"/>
    <w:rsid w:val="00A147BD"/>
    <w:rsid w:val="00A258F3"/>
    <w:rsid w:val="00A3656E"/>
    <w:rsid w:val="00A4235B"/>
    <w:rsid w:val="00A443DE"/>
    <w:rsid w:val="00A51815"/>
    <w:rsid w:val="00A5297F"/>
    <w:rsid w:val="00A5623D"/>
    <w:rsid w:val="00A579D4"/>
    <w:rsid w:val="00A57C3E"/>
    <w:rsid w:val="00A63DDD"/>
    <w:rsid w:val="00A649B3"/>
    <w:rsid w:val="00A7009D"/>
    <w:rsid w:val="00A70118"/>
    <w:rsid w:val="00A73995"/>
    <w:rsid w:val="00A77FB1"/>
    <w:rsid w:val="00A850B1"/>
    <w:rsid w:val="00A87A59"/>
    <w:rsid w:val="00A94419"/>
    <w:rsid w:val="00A961E9"/>
    <w:rsid w:val="00A97FE6"/>
    <w:rsid w:val="00AA4B9E"/>
    <w:rsid w:val="00AA78D8"/>
    <w:rsid w:val="00AB3AC0"/>
    <w:rsid w:val="00AB6983"/>
    <w:rsid w:val="00AB6E7B"/>
    <w:rsid w:val="00AC139A"/>
    <w:rsid w:val="00AC2C9F"/>
    <w:rsid w:val="00AC3985"/>
    <w:rsid w:val="00AC64F3"/>
    <w:rsid w:val="00AD16F1"/>
    <w:rsid w:val="00AD4058"/>
    <w:rsid w:val="00AD6B43"/>
    <w:rsid w:val="00AE2A9B"/>
    <w:rsid w:val="00AE7C5F"/>
    <w:rsid w:val="00AF0FBC"/>
    <w:rsid w:val="00AF6410"/>
    <w:rsid w:val="00B02167"/>
    <w:rsid w:val="00B03B06"/>
    <w:rsid w:val="00B13949"/>
    <w:rsid w:val="00B21051"/>
    <w:rsid w:val="00B22A13"/>
    <w:rsid w:val="00B26FD1"/>
    <w:rsid w:val="00B2763C"/>
    <w:rsid w:val="00B30872"/>
    <w:rsid w:val="00B309BE"/>
    <w:rsid w:val="00B31F5C"/>
    <w:rsid w:val="00B41E21"/>
    <w:rsid w:val="00B508FE"/>
    <w:rsid w:val="00B52CC6"/>
    <w:rsid w:val="00B54EAA"/>
    <w:rsid w:val="00B5604C"/>
    <w:rsid w:val="00B57984"/>
    <w:rsid w:val="00B65D09"/>
    <w:rsid w:val="00B71AD9"/>
    <w:rsid w:val="00B722F3"/>
    <w:rsid w:val="00B75D1A"/>
    <w:rsid w:val="00B76379"/>
    <w:rsid w:val="00B77E15"/>
    <w:rsid w:val="00B92775"/>
    <w:rsid w:val="00B96FD6"/>
    <w:rsid w:val="00BA04C7"/>
    <w:rsid w:val="00BA1A8F"/>
    <w:rsid w:val="00BA593D"/>
    <w:rsid w:val="00BA61D2"/>
    <w:rsid w:val="00BB2AB3"/>
    <w:rsid w:val="00BB47CE"/>
    <w:rsid w:val="00BC30BF"/>
    <w:rsid w:val="00BC3110"/>
    <w:rsid w:val="00BC66D7"/>
    <w:rsid w:val="00BC6EC1"/>
    <w:rsid w:val="00BC764B"/>
    <w:rsid w:val="00BD10C1"/>
    <w:rsid w:val="00BD3D41"/>
    <w:rsid w:val="00BD4469"/>
    <w:rsid w:val="00BD5BB5"/>
    <w:rsid w:val="00BE008D"/>
    <w:rsid w:val="00BE1D0E"/>
    <w:rsid w:val="00BE282F"/>
    <w:rsid w:val="00BE2C31"/>
    <w:rsid w:val="00BE37ED"/>
    <w:rsid w:val="00BE3B9A"/>
    <w:rsid w:val="00BE4F56"/>
    <w:rsid w:val="00BE558D"/>
    <w:rsid w:val="00BF3EAD"/>
    <w:rsid w:val="00C00235"/>
    <w:rsid w:val="00C1063E"/>
    <w:rsid w:val="00C16F4D"/>
    <w:rsid w:val="00C17355"/>
    <w:rsid w:val="00C17390"/>
    <w:rsid w:val="00C176B0"/>
    <w:rsid w:val="00C216B4"/>
    <w:rsid w:val="00C259BD"/>
    <w:rsid w:val="00C27506"/>
    <w:rsid w:val="00C30301"/>
    <w:rsid w:val="00C335D5"/>
    <w:rsid w:val="00C33CFF"/>
    <w:rsid w:val="00C34DBF"/>
    <w:rsid w:val="00C35130"/>
    <w:rsid w:val="00C4373C"/>
    <w:rsid w:val="00C45730"/>
    <w:rsid w:val="00C45830"/>
    <w:rsid w:val="00C45AE4"/>
    <w:rsid w:val="00C466CC"/>
    <w:rsid w:val="00C4719F"/>
    <w:rsid w:val="00C477C9"/>
    <w:rsid w:val="00C5037A"/>
    <w:rsid w:val="00C53E0F"/>
    <w:rsid w:val="00C637B1"/>
    <w:rsid w:val="00C67BE0"/>
    <w:rsid w:val="00C70234"/>
    <w:rsid w:val="00C72791"/>
    <w:rsid w:val="00C74BB7"/>
    <w:rsid w:val="00C80342"/>
    <w:rsid w:val="00C80B2F"/>
    <w:rsid w:val="00C82224"/>
    <w:rsid w:val="00C84C19"/>
    <w:rsid w:val="00C86A39"/>
    <w:rsid w:val="00C87B91"/>
    <w:rsid w:val="00C9012B"/>
    <w:rsid w:val="00C91C52"/>
    <w:rsid w:val="00C93074"/>
    <w:rsid w:val="00C93A71"/>
    <w:rsid w:val="00C94B7E"/>
    <w:rsid w:val="00CA1A34"/>
    <w:rsid w:val="00CA241C"/>
    <w:rsid w:val="00CA4281"/>
    <w:rsid w:val="00CA4AD3"/>
    <w:rsid w:val="00CA5242"/>
    <w:rsid w:val="00CA5481"/>
    <w:rsid w:val="00CA63F0"/>
    <w:rsid w:val="00CB487A"/>
    <w:rsid w:val="00CB68FA"/>
    <w:rsid w:val="00CC2A71"/>
    <w:rsid w:val="00CC4078"/>
    <w:rsid w:val="00CD304A"/>
    <w:rsid w:val="00CD4E4B"/>
    <w:rsid w:val="00CD547A"/>
    <w:rsid w:val="00CD5E61"/>
    <w:rsid w:val="00CE4042"/>
    <w:rsid w:val="00CE76A8"/>
    <w:rsid w:val="00CF2917"/>
    <w:rsid w:val="00CF42C3"/>
    <w:rsid w:val="00D00333"/>
    <w:rsid w:val="00D00F2B"/>
    <w:rsid w:val="00D0545A"/>
    <w:rsid w:val="00D05A6A"/>
    <w:rsid w:val="00D1070E"/>
    <w:rsid w:val="00D12B6D"/>
    <w:rsid w:val="00D15157"/>
    <w:rsid w:val="00D158D2"/>
    <w:rsid w:val="00D20325"/>
    <w:rsid w:val="00D20FAC"/>
    <w:rsid w:val="00D25F22"/>
    <w:rsid w:val="00D30218"/>
    <w:rsid w:val="00D31BD7"/>
    <w:rsid w:val="00D373E2"/>
    <w:rsid w:val="00D40C5F"/>
    <w:rsid w:val="00D413ED"/>
    <w:rsid w:val="00D44CFE"/>
    <w:rsid w:val="00D533E3"/>
    <w:rsid w:val="00D560A2"/>
    <w:rsid w:val="00D56D68"/>
    <w:rsid w:val="00D57BBC"/>
    <w:rsid w:val="00D57D71"/>
    <w:rsid w:val="00D61D68"/>
    <w:rsid w:val="00D7547E"/>
    <w:rsid w:val="00D756B0"/>
    <w:rsid w:val="00D7770E"/>
    <w:rsid w:val="00D77D66"/>
    <w:rsid w:val="00D83EB7"/>
    <w:rsid w:val="00D92C79"/>
    <w:rsid w:val="00D9466D"/>
    <w:rsid w:val="00DA7A4F"/>
    <w:rsid w:val="00DB75AA"/>
    <w:rsid w:val="00DC2D2E"/>
    <w:rsid w:val="00DC41FE"/>
    <w:rsid w:val="00DC4743"/>
    <w:rsid w:val="00DD06ED"/>
    <w:rsid w:val="00DD0A8B"/>
    <w:rsid w:val="00DD1750"/>
    <w:rsid w:val="00DD3E38"/>
    <w:rsid w:val="00DD74EF"/>
    <w:rsid w:val="00DE0821"/>
    <w:rsid w:val="00DE381D"/>
    <w:rsid w:val="00DE442C"/>
    <w:rsid w:val="00DE6D51"/>
    <w:rsid w:val="00DE7D4A"/>
    <w:rsid w:val="00DF35E8"/>
    <w:rsid w:val="00DF3D3B"/>
    <w:rsid w:val="00DF6075"/>
    <w:rsid w:val="00DF6B32"/>
    <w:rsid w:val="00E05CE5"/>
    <w:rsid w:val="00E06BDD"/>
    <w:rsid w:val="00E0788D"/>
    <w:rsid w:val="00E11CDC"/>
    <w:rsid w:val="00E1304B"/>
    <w:rsid w:val="00E131C6"/>
    <w:rsid w:val="00E13D3F"/>
    <w:rsid w:val="00E16165"/>
    <w:rsid w:val="00E165DB"/>
    <w:rsid w:val="00E207EF"/>
    <w:rsid w:val="00E26704"/>
    <w:rsid w:val="00E26D83"/>
    <w:rsid w:val="00E26E5C"/>
    <w:rsid w:val="00E27106"/>
    <w:rsid w:val="00E35A87"/>
    <w:rsid w:val="00E51764"/>
    <w:rsid w:val="00E531A3"/>
    <w:rsid w:val="00E53A91"/>
    <w:rsid w:val="00E60EE4"/>
    <w:rsid w:val="00E63A71"/>
    <w:rsid w:val="00E67ADD"/>
    <w:rsid w:val="00E745C2"/>
    <w:rsid w:val="00E750E6"/>
    <w:rsid w:val="00E76A62"/>
    <w:rsid w:val="00E7756E"/>
    <w:rsid w:val="00E82AF0"/>
    <w:rsid w:val="00E86A39"/>
    <w:rsid w:val="00E8797F"/>
    <w:rsid w:val="00E87B03"/>
    <w:rsid w:val="00E94685"/>
    <w:rsid w:val="00E95BE7"/>
    <w:rsid w:val="00E964FE"/>
    <w:rsid w:val="00EA1DD1"/>
    <w:rsid w:val="00EA1E6A"/>
    <w:rsid w:val="00EA3690"/>
    <w:rsid w:val="00EA69F0"/>
    <w:rsid w:val="00EA78F2"/>
    <w:rsid w:val="00EA7E11"/>
    <w:rsid w:val="00EB3AFE"/>
    <w:rsid w:val="00EB5FFB"/>
    <w:rsid w:val="00EC1514"/>
    <w:rsid w:val="00EC2410"/>
    <w:rsid w:val="00EC3775"/>
    <w:rsid w:val="00EC393C"/>
    <w:rsid w:val="00ED1021"/>
    <w:rsid w:val="00ED164C"/>
    <w:rsid w:val="00ED2014"/>
    <w:rsid w:val="00ED2717"/>
    <w:rsid w:val="00ED4738"/>
    <w:rsid w:val="00ED656A"/>
    <w:rsid w:val="00ED72F6"/>
    <w:rsid w:val="00EE15A9"/>
    <w:rsid w:val="00EE585F"/>
    <w:rsid w:val="00EE696C"/>
    <w:rsid w:val="00F02E93"/>
    <w:rsid w:val="00F048E2"/>
    <w:rsid w:val="00F06F7F"/>
    <w:rsid w:val="00F12277"/>
    <w:rsid w:val="00F15D9D"/>
    <w:rsid w:val="00F250C4"/>
    <w:rsid w:val="00F267DB"/>
    <w:rsid w:val="00F35D4C"/>
    <w:rsid w:val="00F37415"/>
    <w:rsid w:val="00F403A6"/>
    <w:rsid w:val="00F40B6F"/>
    <w:rsid w:val="00F428C0"/>
    <w:rsid w:val="00F43E6C"/>
    <w:rsid w:val="00F51DFD"/>
    <w:rsid w:val="00F556C6"/>
    <w:rsid w:val="00F5777F"/>
    <w:rsid w:val="00F618E3"/>
    <w:rsid w:val="00F61AF6"/>
    <w:rsid w:val="00F62650"/>
    <w:rsid w:val="00F64B14"/>
    <w:rsid w:val="00F65EAD"/>
    <w:rsid w:val="00F71943"/>
    <w:rsid w:val="00F74870"/>
    <w:rsid w:val="00F859F5"/>
    <w:rsid w:val="00F87EDF"/>
    <w:rsid w:val="00F91254"/>
    <w:rsid w:val="00F912DD"/>
    <w:rsid w:val="00F921A2"/>
    <w:rsid w:val="00F95479"/>
    <w:rsid w:val="00F97704"/>
    <w:rsid w:val="00FA1810"/>
    <w:rsid w:val="00FA2DBA"/>
    <w:rsid w:val="00FA68E1"/>
    <w:rsid w:val="00FB0203"/>
    <w:rsid w:val="00FB5A75"/>
    <w:rsid w:val="00FC010D"/>
    <w:rsid w:val="00FC0E4E"/>
    <w:rsid w:val="00FC3B15"/>
    <w:rsid w:val="00FC509D"/>
    <w:rsid w:val="00FC521D"/>
    <w:rsid w:val="00FD26C5"/>
    <w:rsid w:val="00FD26C8"/>
    <w:rsid w:val="00FD7A4E"/>
    <w:rsid w:val="00FE7CDA"/>
    <w:rsid w:val="00FE7DF8"/>
    <w:rsid w:val="00FF1340"/>
    <w:rsid w:val="00FF21D8"/>
    <w:rsid w:val="00FF5064"/>
    <w:rsid w:val="00FF5491"/>
    <w:rsid w:val="00FF66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92059FB"/>
  <w15:docId w15:val="{956AECEE-8F30-447F-886B-CE835EBD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Wide Latin" w:hAnsi="Wide Latin"/>
      <w:b/>
      <w:kern w:val="28"/>
      <w:sz w:val="28"/>
    </w:rPr>
  </w:style>
  <w:style w:type="paragraph" w:styleId="Nadpis2">
    <w:name w:val="heading 2"/>
    <w:basedOn w:val="Normln"/>
    <w:next w:val="Normln"/>
    <w:qFormat/>
    <w:pPr>
      <w:keepNext/>
      <w:spacing w:before="240" w:after="60"/>
      <w:outlineLvl w:val="1"/>
    </w:pPr>
    <w:rPr>
      <w:rFonts w:ascii="Wide Latin" w:hAnsi="Wide Latin"/>
      <w:b/>
      <w:i/>
      <w:sz w:val="24"/>
    </w:rPr>
  </w:style>
  <w:style w:type="paragraph" w:styleId="Nadpis3">
    <w:name w:val="heading 3"/>
    <w:basedOn w:val="Normln"/>
    <w:next w:val="Normln"/>
    <w:qFormat/>
    <w:pPr>
      <w:keepNext/>
      <w:jc w:val="both"/>
      <w:outlineLvl w:val="2"/>
    </w:pPr>
    <w:rPr>
      <w:rFonts w:ascii="Times New Roman" w:hAnsi="Times New Roman"/>
      <w:sz w:val="24"/>
    </w:rPr>
  </w:style>
  <w:style w:type="paragraph" w:styleId="Nadpis4">
    <w:name w:val="heading 4"/>
    <w:basedOn w:val="Normln"/>
    <w:next w:val="Normln"/>
    <w:qFormat/>
    <w:pPr>
      <w:keepNext/>
      <w:jc w:val="center"/>
      <w:outlineLvl w:val="3"/>
    </w:pPr>
    <w:rPr>
      <w:rFonts w:ascii="Times New Roman" w:hAnsi="Times New Roman"/>
      <w:b/>
      <w:sz w:val="28"/>
    </w:rPr>
  </w:style>
  <w:style w:type="paragraph" w:styleId="Nadpis5">
    <w:name w:val="heading 5"/>
    <w:basedOn w:val="Normln"/>
    <w:next w:val="Normln"/>
    <w:qFormat/>
    <w:pPr>
      <w:keepNext/>
      <w:outlineLvl w:val="4"/>
    </w:pPr>
    <w:rPr>
      <w:rFonts w:ascii="Times New Roman" w:hAnsi="Times New Roman"/>
      <w:sz w:val="24"/>
    </w:rPr>
  </w:style>
  <w:style w:type="paragraph" w:styleId="Nadpis6">
    <w:name w:val="heading 6"/>
    <w:basedOn w:val="Normln"/>
    <w:next w:val="Normln"/>
    <w:qFormat/>
    <w:pPr>
      <w:keepNext/>
      <w:spacing w:line="360" w:lineRule="auto"/>
      <w:ind w:left="1416" w:firstLine="708"/>
      <w:outlineLvl w:val="5"/>
    </w:pPr>
    <w:rPr>
      <w:rFonts w:ascii="Times New Roman" w:hAnsi="Times New Roman"/>
      <w:sz w:val="24"/>
    </w:rPr>
  </w:style>
  <w:style w:type="paragraph" w:styleId="Nadpis7">
    <w:name w:val="heading 7"/>
    <w:basedOn w:val="Normln"/>
    <w:next w:val="Normln"/>
    <w:qFormat/>
    <w:pPr>
      <w:keepNext/>
      <w:jc w:val="both"/>
      <w:outlineLvl w:val="6"/>
    </w:pPr>
    <w:rPr>
      <w:rFonts w:ascii="Times New Roman" w:hAnsi="Times New Roman"/>
      <w:b/>
      <w:sz w:val="24"/>
    </w:rPr>
  </w:style>
  <w:style w:type="paragraph" w:styleId="Nadpis8">
    <w:name w:val="heading 8"/>
    <w:basedOn w:val="Normln"/>
    <w:next w:val="Normln"/>
    <w:qFormat/>
    <w:pPr>
      <w:keepNext/>
      <w:numPr>
        <w:numId w:val="1"/>
      </w:numPr>
      <w:ind w:left="426" w:hanging="426"/>
      <w:outlineLvl w:val="7"/>
    </w:pPr>
    <w:rPr>
      <w:rFonts w:ascii="Times New Roman" w:hAnsi="Times New Roman"/>
      <w:sz w:val="24"/>
    </w:rPr>
  </w:style>
  <w:style w:type="paragraph" w:styleId="Nadpis9">
    <w:name w:val="heading 9"/>
    <w:basedOn w:val="Normln"/>
    <w:next w:val="Normln"/>
    <w:qFormat/>
    <w:pPr>
      <w:keepNext/>
      <w:jc w:val="center"/>
      <w:outlineLvl w:val="8"/>
    </w:pPr>
    <w:rPr>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pPr>
      <w:spacing w:line="360" w:lineRule="auto"/>
    </w:pPr>
    <w:rPr>
      <w:rFonts w:ascii="Times New Roman" w:eastAsia="Times New Roman" w:hAnsi="Times New Roman"/>
      <w:b/>
      <w:i/>
      <w:sz w:val="28"/>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
    <w:name w:val="Body Text"/>
    <w:aliases w:val=" Char Char Char Char Char Char Char Char Char Char Char, Char Char Char Char Char Char Char Char Char Char Char Char"/>
    <w:basedOn w:val="Normln"/>
    <w:link w:val="ZkladntextChar"/>
    <w:pPr>
      <w:jc w:val="both"/>
    </w:pPr>
    <w:rPr>
      <w:rFonts w:ascii="Times New Roman" w:eastAsia="Times New Roman" w:hAnsi="Times New Roman"/>
      <w:sz w:val="24"/>
    </w:rPr>
  </w:style>
  <w:style w:type="paragraph" w:styleId="Nzev">
    <w:name w:val="Title"/>
    <w:basedOn w:val="Normln"/>
    <w:link w:val="NzevChar"/>
    <w:qFormat/>
    <w:pPr>
      <w:spacing w:line="360" w:lineRule="auto"/>
      <w:jc w:val="center"/>
    </w:pPr>
    <w:rPr>
      <w:rFonts w:ascii="Times New Roman" w:eastAsia="Times New Roman" w:hAnsi="Times New Roman"/>
      <w:b/>
      <w:sz w:val="36"/>
    </w:rPr>
  </w:style>
  <w:style w:type="paragraph" w:styleId="Zkladntextodsazen">
    <w:name w:val="Body Text Indent"/>
    <w:basedOn w:val="Normln"/>
    <w:link w:val="ZkladntextodsazenChar"/>
    <w:pPr>
      <w:ind w:left="426"/>
    </w:pPr>
    <w:rPr>
      <w:rFonts w:ascii="Times New Roman" w:hAnsi="Times New Roman"/>
      <w:sz w:val="24"/>
    </w:rPr>
  </w:style>
  <w:style w:type="paragraph" w:styleId="Zkladntext2">
    <w:name w:val="Body Text 2"/>
    <w:basedOn w:val="Normln"/>
    <w:pPr>
      <w:jc w:val="both"/>
    </w:pPr>
    <w:rPr>
      <w:rFonts w:ascii="Times New Roman" w:hAnsi="Times New Roman"/>
      <w:b/>
      <w:sz w:val="24"/>
    </w:rPr>
  </w:style>
  <w:style w:type="paragraph" w:styleId="Zkladntextodsazen2">
    <w:name w:val="Body Text Indent 2"/>
    <w:basedOn w:val="Normln"/>
    <w:link w:val="Zkladntextodsazen2Char"/>
    <w:pPr>
      <w:ind w:left="426"/>
      <w:jc w:val="both"/>
    </w:pPr>
    <w:rPr>
      <w:rFonts w:ascii="Times New Roman" w:hAnsi="Times New Roman"/>
      <w:sz w:val="24"/>
    </w:rPr>
  </w:style>
  <w:style w:type="paragraph" w:customStyle="1" w:styleId="Adresa">
    <w:name w:val="Adresa"/>
    <w:basedOn w:val="Zkladntext"/>
    <w:pPr>
      <w:keepLines/>
      <w:jc w:val="left"/>
    </w:pPr>
  </w:style>
  <w:style w:type="paragraph" w:styleId="Prosttext">
    <w:name w:val="Plain Text"/>
    <w:basedOn w:val="Normln"/>
    <w:rPr>
      <w:rFonts w:ascii="Comic Sans MS" w:eastAsia="Times New Roman" w:hAnsi="Comic Sans MS"/>
    </w:rPr>
  </w:style>
  <w:style w:type="character" w:styleId="Odkaznakoment">
    <w:name w:val="annotation reference"/>
    <w:uiPriority w:val="99"/>
    <w:semiHidden/>
    <w:rPr>
      <w:sz w:val="16"/>
    </w:rPr>
  </w:style>
  <w:style w:type="paragraph" w:styleId="Textkomente">
    <w:name w:val="annotation text"/>
    <w:basedOn w:val="Normln"/>
    <w:link w:val="TextkomenteChar"/>
    <w:uiPriority w:val="99"/>
    <w:semiHidden/>
  </w:style>
  <w:style w:type="paragraph" w:styleId="Podnadpis">
    <w:name w:val="Subtitle"/>
    <w:basedOn w:val="Normln"/>
    <w:qFormat/>
    <w:pPr>
      <w:jc w:val="center"/>
    </w:pPr>
    <w:rPr>
      <w:rFonts w:ascii="Times New Roman" w:eastAsia="Times New Roman" w:hAnsi="Times New Roman"/>
      <w:b/>
      <w:sz w:val="24"/>
    </w:rPr>
  </w:style>
  <w:style w:type="paragraph" w:styleId="Textvbloku">
    <w:name w:val="Block Text"/>
    <w:basedOn w:val="Normln"/>
    <w:pPr>
      <w:tabs>
        <w:tab w:val="left" w:pos="426"/>
      </w:tabs>
      <w:ind w:left="426" w:right="-1"/>
      <w:jc w:val="both"/>
    </w:pPr>
    <w:rPr>
      <w:rFonts w:ascii="Times New Roman" w:hAnsi="Times New Roman"/>
      <w:sz w:val="24"/>
    </w:rPr>
  </w:style>
  <w:style w:type="paragraph" w:styleId="Zkladntextodsazen3">
    <w:name w:val="Body Text Indent 3"/>
    <w:basedOn w:val="Normln"/>
    <w:pPr>
      <w:ind w:firstLine="284"/>
      <w:jc w:val="both"/>
    </w:pPr>
    <w:rPr>
      <w:rFonts w:ascii="Times New Roman" w:hAnsi="Times New Roman"/>
      <w:sz w:val="24"/>
    </w:rPr>
  </w:style>
  <w:style w:type="character" w:customStyle="1" w:styleId="platne1">
    <w:name w:val="platne1"/>
    <w:basedOn w:val="Standardnpsmoodstavce"/>
    <w:rsid w:val="000D2D29"/>
  </w:style>
  <w:style w:type="character" w:customStyle="1" w:styleId="ZkladntextChar">
    <w:name w:val="Základní text Char"/>
    <w:aliases w:val=" Char Char Char Char Char Char Char Char Char Char Char Char1, Char Char Char Char Char Char Char Char Char Char Char Char Char"/>
    <w:link w:val="Zkladntext"/>
    <w:rsid w:val="00812B45"/>
    <w:rPr>
      <w:sz w:val="24"/>
      <w:lang w:val="cs-CZ" w:eastAsia="cs-CZ" w:bidi="ar-SA"/>
    </w:rPr>
  </w:style>
  <w:style w:type="character" w:customStyle="1" w:styleId="CharCharCharCharCharCharCharCharCharCharCharCharChar">
    <w:name w:val="Char Char Char Char Char Char Char Char Char Char Char Char Char"/>
    <w:rsid w:val="008443AD"/>
    <w:rPr>
      <w:sz w:val="24"/>
      <w:lang w:val="cs-CZ" w:eastAsia="cs-CZ" w:bidi="ar-SA"/>
    </w:rPr>
  </w:style>
  <w:style w:type="character" w:customStyle="1" w:styleId="nadpusn">
    <w:name w:val="nadpusn"/>
    <w:rsid w:val="005D1B8B"/>
    <w:rPr>
      <w:rFonts w:cs="Times New Roman"/>
    </w:rPr>
  </w:style>
  <w:style w:type="character" w:styleId="Hypertextovodkaz">
    <w:name w:val="Hyperlink"/>
    <w:rsid w:val="005D1B8B"/>
    <w:rPr>
      <w:rFonts w:cs="Times New Roman"/>
      <w:color w:val="0000FF"/>
      <w:u w:val="single"/>
    </w:rPr>
  </w:style>
  <w:style w:type="paragraph" w:styleId="Textbubliny">
    <w:name w:val="Balloon Text"/>
    <w:basedOn w:val="Normln"/>
    <w:semiHidden/>
    <w:rsid w:val="005D1B8B"/>
    <w:rPr>
      <w:rFonts w:ascii="Tahoma" w:hAnsi="Tahoma" w:cs="Tahoma"/>
      <w:sz w:val="16"/>
      <w:szCs w:val="16"/>
    </w:rPr>
  </w:style>
  <w:style w:type="character" w:customStyle="1" w:styleId="CharCharCharCharCharCharCharCharCharCharCharChar1">
    <w:name w:val="Char Char Char Char Char Char Char Char Char Char Char Char1"/>
    <w:aliases w:val=" Char Char Char Char Char Char Char Char Char Char Char Char Char Char1"/>
    <w:rsid w:val="007657BB"/>
    <w:rPr>
      <w:sz w:val="24"/>
      <w:lang w:val="cs-CZ" w:eastAsia="cs-CZ" w:bidi="ar-SA"/>
    </w:rPr>
  </w:style>
  <w:style w:type="paragraph" w:styleId="Textpoznpodarou">
    <w:name w:val="footnote text"/>
    <w:basedOn w:val="Normln"/>
    <w:link w:val="TextpoznpodarouChar"/>
    <w:rsid w:val="007657BB"/>
    <w:pPr>
      <w:spacing w:after="240"/>
    </w:pPr>
    <w:rPr>
      <w:rFonts w:eastAsia="Times New Roman"/>
      <w:lang w:val="en-GB"/>
    </w:rPr>
  </w:style>
  <w:style w:type="character" w:customStyle="1" w:styleId="TextpoznpodarouChar">
    <w:name w:val="Text pozn. pod čarou Char"/>
    <w:link w:val="Textpoznpodarou"/>
    <w:rsid w:val="007657BB"/>
    <w:rPr>
      <w:rFonts w:ascii="Arial" w:hAnsi="Arial"/>
      <w:lang w:val="en-GB" w:eastAsia="cs-CZ" w:bidi="ar-SA"/>
    </w:rPr>
  </w:style>
  <w:style w:type="paragraph" w:customStyle="1" w:styleId="Rozvrendokumentu">
    <w:name w:val="Rozvržení dokumentu"/>
    <w:basedOn w:val="Normln"/>
    <w:semiHidden/>
    <w:rsid w:val="00D92C79"/>
    <w:pPr>
      <w:shd w:val="clear" w:color="auto" w:fill="000080"/>
    </w:pPr>
    <w:rPr>
      <w:rFonts w:ascii="Tahoma" w:eastAsia="Times New Roman" w:hAnsi="Tahoma"/>
    </w:rPr>
  </w:style>
  <w:style w:type="paragraph" w:customStyle="1" w:styleId="CharCharCharCharCharCharChar">
    <w:name w:val="Char Char Char Char Char Char Char"/>
    <w:basedOn w:val="Normln"/>
    <w:rsid w:val="00D92C79"/>
    <w:pPr>
      <w:spacing w:after="160" w:line="240" w:lineRule="exact"/>
    </w:pPr>
    <w:rPr>
      <w:rFonts w:eastAsia="Times New Roman"/>
      <w:lang w:val="en-US" w:eastAsia="en-US"/>
    </w:rPr>
  </w:style>
  <w:style w:type="paragraph" w:customStyle="1" w:styleId="CharCharCharCharChar">
    <w:name w:val="Char Char Char Char Char"/>
    <w:basedOn w:val="Normln"/>
    <w:rsid w:val="00D92C79"/>
    <w:pPr>
      <w:spacing w:after="160" w:line="240" w:lineRule="exact"/>
    </w:pPr>
    <w:rPr>
      <w:rFonts w:eastAsia="Times New Roman"/>
      <w:lang w:val="en-US" w:eastAsia="en-US"/>
    </w:rPr>
  </w:style>
  <w:style w:type="table" w:styleId="Mkatabulky">
    <w:name w:val="Table Grid"/>
    <w:basedOn w:val="Normlntabulka"/>
    <w:rsid w:val="00D92C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1Char">
    <w:name w:val="Char Char Char Char Char Char Char Char1 Char"/>
    <w:basedOn w:val="Normln"/>
    <w:rsid w:val="00D92C79"/>
    <w:pPr>
      <w:spacing w:after="160" w:line="240" w:lineRule="exact"/>
    </w:pPr>
    <w:rPr>
      <w:rFonts w:eastAsia="Times New Roman"/>
      <w:lang w:val="en-US" w:eastAsia="en-US"/>
    </w:rPr>
  </w:style>
  <w:style w:type="paragraph" w:customStyle="1" w:styleId="Textodstavce">
    <w:name w:val="Text odstavce"/>
    <w:basedOn w:val="Normln"/>
    <w:rsid w:val="00D92C79"/>
    <w:pPr>
      <w:numPr>
        <w:ilvl w:val="6"/>
        <w:numId w:val="5"/>
      </w:numPr>
      <w:tabs>
        <w:tab w:val="left" w:pos="851"/>
      </w:tabs>
      <w:spacing w:before="120" w:after="120"/>
      <w:jc w:val="both"/>
      <w:outlineLvl w:val="6"/>
    </w:pPr>
    <w:rPr>
      <w:rFonts w:ascii="Times New Roman" w:eastAsia="Times New Roman" w:hAnsi="Times New Roman"/>
      <w:sz w:val="24"/>
    </w:rPr>
  </w:style>
  <w:style w:type="paragraph" w:customStyle="1" w:styleId="Textbodu">
    <w:name w:val="Text bodu"/>
    <w:basedOn w:val="Normln"/>
    <w:rsid w:val="00D92C79"/>
    <w:pPr>
      <w:numPr>
        <w:ilvl w:val="8"/>
        <w:numId w:val="5"/>
      </w:numPr>
      <w:jc w:val="both"/>
      <w:outlineLvl w:val="8"/>
    </w:pPr>
    <w:rPr>
      <w:rFonts w:ascii="Times New Roman" w:eastAsia="Times New Roman" w:hAnsi="Times New Roman"/>
      <w:sz w:val="24"/>
    </w:rPr>
  </w:style>
  <w:style w:type="paragraph" w:customStyle="1" w:styleId="Textpsmene">
    <w:name w:val="Text písmene"/>
    <w:basedOn w:val="Normln"/>
    <w:rsid w:val="00D92C79"/>
    <w:pPr>
      <w:numPr>
        <w:ilvl w:val="7"/>
        <w:numId w:val="5"/>
      </w:numPr>
      <w:jc w:val="both"/>
      <w:outlineLvl w:val="7"/>
    </w:pPr>
    <w:rPr>
      <w:rFonts w:ascii="Times New Roman" w:eastAsia="Times New Roman" w:hAnsi="Times New Roman"/>
      <w:sz w:val="24"/>
    </w:rPr>
  </w:style>
  <w:style w:type="paragraph" w:styleId="Obsah2">
    <w:name w:val="toc 2"/>
    <w:basedOn w:val="Normln"/>
    <w:next w:val="Normln"/>
    <w:semiHidden/>
    <w:rsid w:val="00D92C79"/>
    <w:pPr>
      <w:tabs>
        <w:tab w:val="right" w:leader="dot" w:pos="9639"/>
      </w:tabs>
      <w:spacing w:before="120"/>
      <w:ind w:left="198"/>
    </w:pPr>
    <w:rPr>
      <w:rFonts w:eastAsia="Times New Roman"/>
    </w:rPr>
  </w:style>
  <w:style w:type="paragraph" w:styleId="Obsah1">
    <w:name w:val="toc 1"/>
    <w:basedOn w:val="Normln"/>
    <w:next w:val="Normln"/>
    <w:autoRedefine/>
    <w:semiHidden/>
    <w:rsid w:val="00D92C79"/>
    <w:rPr>
      <w:rFonts w:ascii="Times New Roman" w:eastAsia="Times New Roman" w:hAnsi="Times New Roman"/>
    </w:rPr>
  </w:style>
  <w:style w:type="paragraph" w:customStyle="1" w:styleId="CharCharCharCharCharCharCharChar2CharCharCharChar">
    <w:name w:val="Char Char Char Char Char Char Char Char2 Char Char Char Char"/>
    <w:basedOn w:val="Normln"/>
    <w:rsid w:val="00D92C79"/>
    <w:pPr>
      <w:spacing w:after="160" w:line="240" w:lineRule="exact"/>
    </w:pPr>
    <w:rPr>
      <w:rFonts w:eastAsia="Times New Roman"/>
      <w:lang w:val="en-US" w:eastAsia="en-US"/>
    </w:rPr>
  </w:style>
  <w:style w:type="paragraph" w:styleId="Normlnweb">
    <w:name w:val="Normal (Web)"/>
    <w:basedOn w:val="Normln"/>
    <w:rsid w:val="00D92C79"/>
    <w:pPr>
      <w:spacing w:before="100" w:beforeAutospacing="1" w:after="100" w:afterAutospacing="1"/>
    </w:pPr>
    <w:rPr>
      <w:rFonts w:ascii="Times New Roman" w:eastAsia="Times New Roman" w:hAnsi="Times New Roman"/>
      <w:sz w:val="24"/>
      <w:szCs w:val="24"/>
    </w:rPr>
  </w:style>
  <w:style w:type="paragraph" w:customStyle="1" w:styleId="CharCharCharCharCharChar">
    <w:name w:val="Char Char Char Char Char Char"/>
    <w:basedOn w:val="Normln"/>
    <w:rsid w:val="00D92C79"/>
    <w:pPr>
      <w:spacing w:after="160" w:line="240" w:lineRule="exact"/>
    </w:pPr>
    <w:rPr>
      <w:rFonts w:eastAsia="Times New Roman"/>
      <w:lang w:val="en-US" w:eastAsia="en-US"/>
    </w:rPr>
  </w:style>
  <w:style w:type="paragraph" w:styleId="Seznamsodrkami2">
    <w:name w:val="List Bullet 2"/>
    <w:basedOn w:val="Normln"/>
    <w:autoRedefine/>
    <w:rsid w:val="00D92C79"/>
    <w:pPr>
      <w:jc w:val="both"/>
      <w:outlineLvl w:val="7"/>
    </w:pPr>
    <w:rPr>
      <w:rFonts w:ascii="Times New Roman" w:eastAsia="SimSun" w:hAnsi="Times New Roman"/>
      <w:bCs/>
      <w:sz w:val="22"/>
      <w:szCs w:val="22"/>
    </w:rPr>
  </w:style>
  <w:style w:type="character" w:customStyle="1" w:styleId="Zkladntext3Char">
    <w:name w:val="Základní text 3 Char"/>
    <w:link w:val="Zkladntext3"/>
    <w:rsid w:val="00D92C79"/>
    <w:rPr>
      <w:b/>
      <w:i/>
      <w:sz w:val="28"/>
      <w:lang w:val="cs-CZ" w:eastAsia="cs-CZ" w:bidi="ar-SA"/>
    </w:rPr>
  </w:style>
  <w:style w:type="paragraph" w:styleId="Obsah3">
    <w:name w:val="toc 3"/>
    <w:basedOn w:val="Normln"/>
    <w:next w:val="Normln"/>
    <w:autoRedefine/>
    <w:semiHidden/>
    <w:rsid w:val="00D92C79"/>
    <w:pPr>
      <w:ind w:left="400"/>
    </w:pPr>
    <w:rPr>
      <w:rFonts w:ascii="Times New Roman" w:eastAsia="Times New Roman" w:hAnsi="Times New Roman"/>
    </w:rPr>
  </w:style>
  <w:style w:type="paragraph" w:styleId="Pedmtkomente">
    <w:name w:val="annotation subject"/>
    <w:basedOn w:val="Textkomente"/>
    <w:next w:val="Textkomente"/>
    <w:semiHidden/>
    <w:rsid w:val="00D92C79"/>
    <w:rPr>
      <w:rFonts w:ascii="Times New Roman" w:eastAsia="Times New Roman" w:hAnsi="Times New Roman"/>
      <w:b/>
      <w:bCs/>
    </w:rPr>
  </w:style>
  <w:style w:type="character" w:customStyle="1" w:styleId="ZkladntextodsazenChar">
    <w:name w:val="Základní text odsazený Char"/>
    <w:link w:val="Zkladntextodsazen"/>
    <w:rsid w:val="004F5668"/>
    <w:rPr>
      <w:rFonts w:ascii="Times New Roman" w:hAnsi="Times New Roman"/>
      <w:sz w:val="24"/>
    </w:rPr>
  </w:style>
  <w:style w:type="character" w:customStyle="1" w:styleId="ZkladntextChar1">
    <w:name w:val="Základní text Char1"/>
    <w:rsid w:val="00D158D2"/>
    <w:rPr>
      <w:sz w:val="24"/>
      <w:lang w:val="cs-CZ" w:eastAsia="cs-CZ" w:bidi="ar-SA"/>
    </w:rPr>
  </w:style>
  <w:style w:type="character" w:customStyle="1" w:styleId="Zkladntextodsazen2Char">
    <w:name w:val="Základní text odsazený 2 Char"/>
    <w:link w:val="Zkladntextodsazen2"/>
    <w:rsid w:val="00D158D2"/>
    <w:rPr>
      <w:rFonts w:ascii="Times New Roman" w:hAnsi="Times New Roman"/>
      <w:sz w:val="24"/>
    </w:rPr>
  </w:style>
  <w:style w:type="character" w:customStyle="1" w:styleId="NzevChar">
    <w:name w:val="Název Char"/>
    <w:link w:val="Nzev"/>
    <w:rsid w:val="00D158D2"/>
    <w:rPr>
      <w:rFonts w:ascii="Times New Roman" w:eastAsia="Times New Roman" w:hAnsi="Times New Roman"/>
      <w:b/>
      <w:sz w:val="36"/>
    </w:rPr>
  </w:style>
  <w:style w:type="paragraph" w:customStyle="1" w:styleId="dka">
    <w:name w:val="Řádka"/>
    <w:rsid w:val="00B22A13"/>
    <w:pPr>
      <w:widowControl w:val="0"/>
      <w:suppressAutoHyphens/>
      <w:autoSpaceDE w:val="0"/>
    </w:pPr>
    <w:rPr>
      <w:rFonts w:ascii="Times New Roman" w:hAnsi="Times New Roman"/>
      <w:color w:val="000000"/>
      <w:sz w:val="24"/>
      <w:szCs w:val="24"/>
      <w:lang w:eastAsia="ar-SA"/>
    </w:rPr>
  </w:style>
  <w:style w:type="character" w:customStyle="1" w:styleId="ZpatChar">
    <w:name w:val="Zápatí Char"/>
    <w:basedOn w:val="Standardnpsmoodstavce"/>
    <w:link w:val="Zpat"/>
    <w:uiPriority w:val="99"/>
    <w:rsid w:val="00310D84"/>
  </w:style>
  <w:style w:type="paragraph" w:customStyle="1" w:styleId="Default">
    <w:name w:val="Default"/>
    <w:rsid w:val="00630587"/>
    <w:pPr>
      <w:autoSpaceDE w:val="0"/>
      <w:autoSpaceDN w:val="0"/>
      <w:adjustRightInd w:val="0"/>
    </w:pPr>
    <w:rPr>
      <w:rFonts w:ascii="Calibri" w:hAnsi="Calibri" w:cs="Calibri"/>
      <w:color w:val="000000"/>
      <w:sz w:val="24"/>
      <w:szCs w:val="24"/>
    </w:rPr>
  </w:style>
  <w:style w:type="paragraph" w:customStyle="1" w:styleId="CharCharCharCharCharCharCharCharChar">
    <w:name w:val="Char Char Char Char Char Char Char Char Char"/>
    <w:basedOn w:val="Normln"/>
    <w:rsid w:val="003340CE"/>
    <w:pPr>
      <w:spacing w:after="160" w:line="240" w:lineRule="exact"/>
    </w:pPr>
    <w:rPr>
      <w:rFonts w:eastAsia="Times New Roman"/>
      <w:lang w:val="en-US" w:eastAsia="en-US"/>
    </w:rPr>
  </w:style>
  <w:style w:type="character" w:customStyle="1" w:styleId="TextkomenteChar">
    <w:name w:val="Text komentáře Char"/>
    <w:link w:val="Textkomente"/>
    <w:uiPriority w:val="99"/>
    <w:semiHidden/>
    <w:rsid w:val="00EE1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80637">
      <w:bodyDiv w:val="1"/>
      <w:marLeft w:val="0"/>
      <w:marRight w:val="0"/>
      <w:marTop w:val="0"/>
      <w:marBottom w:val="0"/>
      <w:divBdr>
        <w:top w:val="none" w:sz="0" w:space="0" w:color="auto"/>
        <w:left w:val="none" w:sz="0" w:space="0" w:color="auto"/>
        <w:bottom w:val="none" w:sz="0" w:space="0" w:color="auto"/>
        <w:right w:val="none" w:sz="0" w:space="0" w:color="auto"/>
      </w:divBdr>
    </w:div>
    <w:div w:id="1503812998">
      <w:bodyDiv w:val="1"/>
      <w:marLeft w:val="0"/>
      <w:marRight w:val="0"/>
      <w:marTop w:val="0"/>
      <w:marBottom w:val="0"/>
      <w:divBdr>
        <w:top w:val="none" w:sz="0" w:space="0" w:color="auto"/>
        <w:left w:val="none" w:sz="0" w:space="0" w:color="auto"/>
        <w:bottom w:val="none" w:sz="0" w:space="0" w:color="auto"/>
        <w:right w:val="none" w:sz="0" w:space="0" w:color="auto"/>
      </w:divBdr>
      <w:divsChild>
        <w:div w:id="1905753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84287">
      <w:bodyDiv w:val="1"/>
      <w:marLeft w:val="0"/>
      <w:marRight w:val="0"/>
      <w:marTop w:val="0"/>
      <w:marBottom w:val="0"/>
      <w:divBdr>
        <w:top w:val="none" w:sz="0" w:space="0" w:color="auto"/>
        <w:left w:val="none" w:sz="0" w:space="0" w:color="auto"/>
        <w:bottom w:val="none" w:sz="0" w:space="0" w:color="auto"/>
        <w:right w:val="none" w:sz="0" w:space="0" w:color="auto"/>
      </w:divBdr>
      <w:divsChild>
        <w:div w:id="1283072940">
          <w:marLeft w:val="0"/>
          <w:marRight w:val="0"/>
          <w:marTop w:val="0"/>
          <w:marBottom w:val="0"/>
          <w:divBdr>
            <w:top w:val="none" w:sz="0" w:space="0" w:color="auto"/>
            <w:left w:val="none" w:sz="0" w:space="0" w:color="auto"/>
            <w:bottom w:val="none" w:sz="0" w:space="0" w:color="auto"/>
            <w:right w:val="none" w:sz="0" w:space="0" w:color="auto"/>
          </w:divBdr>
        </w:div>
      </w:divsChild>
    </w:div>
    <w:div w:id="2084834560">
      <w:bodyDiv w:val="1"/>
      <w:marLeft w:val="0"/>
      <w:marRight w:val="0"/>
      <w:marTop w:val="0"/>
      <w:marBottom w:val="0"/>
      <w:divBdr>
        <w:top w:val="none" w:sz="0" w:space="0" w:color="auto"/>
        <w:left w:val="none" w:sz="0" w:space="0" w:color="auto"/>
        <w:bottom w:val="none" w:sz="0" w:space="0" w:color="auto"/>
        <w:right w:val="none" w:sz="0" w:space="0" w:color="auto"/>
      </w:divBdr>
    </w:div>
    <w:div w:id="213250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kas.suser@techmani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C2D4C-EFE9-40C9-9944-2B7829F85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7931</Words>
  <Characters>47324</Characters>
  <Application>Microsoft Office Word</Application>
  <DocSecurity>0</DocSecurity>
  <Lines>394</Lines>
  <Paragraphs>110</Paragraphs>
  <ScaleCrop>false</ScaleCrop>
  <HeadingPairs>
    <vt:vector size="2" baseType="variant">
      <vt:variant>
        <vt:lpstr>Název</vt:lpstr>
      </vt:variant>
      <vt:variant>
        <vt:i4>1</vt:i4>
      </vt:variant>
    </vt:vector>
  </HeadingPairs>
  <TitlesOfParts>
    <vt:vector size="1" baseType="lpstr">
      <vt:lpstr>O b v o d n í   r a d a   v   P r a z e  4</vt:lpstr>
    </vt:vector>
  </TitlesOfParts>
  <Company>HP</Company>
  <LinksUpToDate>false</LinksUpToDate>
  <CharactersWithSpaces>55145</CharactersWithSpaces>
  <SharedDoc>false</SharedDoc>
  <HLinks>
    <vt:vector size="6" baseType="variant">
      <vt:variant>
        <vt:i4>7471115</vt:i4>
      </vt:variant>
      <vt:variant>
        <vt:i4>0</vt:i4>
      </vt:variant>
      <vt:variant>
        <vt:i4>0</vt:i4>
      </vt:variant>
      <vt:variant>
        <vt:i4>5</vt:i4>
      </vt:variant>
      <vt:variant>
        <vt:lpwstr>mailto:lukas.suser@techmania.cz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b v o d n í   r a d a   v   P r a z e  4</dc:title>
  <dc:creator>Cizkovam</dc:creator>
  <cp:lastModifiedBy>Hana Čiháčková</cp:lastModifiedBy>
  <cp:revision>4</cp:revision>
  <cp:lastPrinted>2023-04-24T06:30:00Z</cp:lastPrinted>
  <dcterms:created xsi:type="dcterms:W3CDTF">2023-06-28T14:40:00Z</dcterms:created>
  <dcterms:modified xsi:type="dcterms:W3CDTF">2023-06-29T12:06:00Z</dcterms:modified>
</cp:coreProperties>
</file>