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E0661" w14:textId="77777777" w:rsidR="00903FD7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="Arial" w:hAnsi="Arial" w:cs="Arial"/>
          <w:b/>
          <w:i/>
        </w:rPr>
      </w:pPr>
    </w:p>
    <w:p w14:paraId="35F4ECC1" w14:textId="77777777" w:rsidR="00073987" w:rsidRPr="00230F01" w:rsidRDefault="00073987" w:rsidP="0007398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17"/>
        <w:gridCol w:w="4926"/>
      </w:tblGrid>
      <w:tr w:rsidR="00073987" w:rsidRPr="00230F01" w14:paraId="5D955876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102B7D29" w14:textId="77777777" w:rsidR="00073987" w:rsidRPr="00230F01" w:rsidRDefault="00073987" w:rsidP="000739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6D4796" w14:textId="451C3F1E" w:rsidR="00073987" w:rsidRPr="001C2D8D" w:rsidRDefault="00073987" w:rsidP="00073987">
            <w:pPr>
              <w:keepNext/>
              <w:jc w:val="center"/>
              <w:outlineLvl w:val="7"/>
              <w:rPr>
                <w:rFonts w:ascii="Arial" w:hAnsi="Arial" w:cs="Arial"/>
                <w:b/>
              </w:rPr>
            </w:pPr>
            <w:r w:rsidRPr="00230F01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  <w:r w:rsidR="003C18F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4E604073" w14:textId="77777777" w:rsidR="00073987" w:rsidRPr="00230F01" w:rsidRDefault="00073987" w:rsidP="000739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3987" w:rsidRPr="00230F01" w14:paraId="65A023C6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456F9B28" w14:textId="77777777" w:rsidR="00073987" w:rsidRPr="00230F01" w:rsidRDefault="00073987" w:rsidP="0007398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30F0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D600E9">
              <w:rPr>
                <w:rFonts w:ascii="Arial" w:hAnsi="Arial" w:cs="Arial"/>
                <w:b/>
                <w:sz w:val="22"/>
                <w:szCs w:val="22"/>
              </w:rPr>
              <w:t>Veřejná z</w:t>
            </w:r>
            <w:r w:rsidRPr="00230F01">
              <w:rPr>
                <w:rFonts w:ascii="Arial" w:hAnsi="Arial" w:cs="Arial"/>
                <w:b/>
                <w:sz w:val="22"/>
                <w:szCs w:val="22"/>
              </w:rPr>
              <w:t>akázka</w:t>
            </w:r>
          </w:p>
        </w:tc>
      </w:tr>
      <w:tr w:rsidR="00073987" w:rsidRPr="00230F01" w14:paraId="4D234A8B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4B893F64" w14:textId="77777777" w:rsidR="00073987" w:rsidRPr="00230F01" w:rsidRDefault="00073987" w:rsidP="000739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51BEB6" w14:textId="77777777" w:rsidR="00073987" w:rsidRDefault="00226E51" w:rsidP="009578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Veřejná zakázka na </w:t>
            </w:r>
            <w:r w:rsidR="0095789E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</w:p>
          <w:p w14:paraId="3A0E2EB9" w14:textId="77777777" w:rsidR="0095789E" w:rsidRPr="00230F01" w:rsidRDefault="0095789E" w:rsidP="009578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3987" w:rsidRPr="00230F01" w14:paraId="6FC94CE3" w14:textId="77777777" w:rsidTr="00332628">
        <w:trPr>
          <w:cantSplit/>
          <w:jc w:val="center"/>
        </w:trPr>
        <w:tc>
          <w:tcPr>
            <w:tcW w:w="4483" w:type="dxa"/>
          </w:tcPr>
          <w:p w14:paraId="5DEFA071" w14:textId="77777777" w:rsidR="00073987" w:rsidRPr="00230F01" w:rsidRDefault="00073987" w:rsidP="005C6BC2">
            <w:pPr>
              <w:tabs>
                <w:tab w:val="right" w:pos="4343"/>
              </w:tabs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Název:</w:t>
            </w:r>
            <w:r w:rsidR="005C6BC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43" w:type="dxa"/>
            <w:gridSpan w:val="2"/>
          </w:tcPr>
          <w:p w14:paraId="4CEB091C" w14:textId="7BBC4322" w:rsidR="00073987" w:rsidRPr="0095789E" w:rsidRDefault="00A714C9" w:rsidP="00DD72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„Mšeno, ul. Boleslavská, Růžová – vodovod a kanalizace“</w:t>
            </w:r>
          </w:p>
        </w:tc>
      </w:tr>
      <w:tr w:rsidR="00073987" w:rsidRPr="00230F01" w14:paraId="0AD09F52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189798E1" w14:textId="77777777" w:rsidR="00073987" w:rsidRPr="00A8496E" w:rsidRDefault="00073987" w:rsidP="0007398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496E">
              <w:rPr>
                <w:rFonts w:ascii="Arial" w:hAnsi="Arial" w:cs="Arial"/>
                <w:b/>
                <w:sz w:val="22"/>
                <w:szCs w:val="22"/>
              </w:rPr>
              <w:t>2. Základní identifikační údaje</w:t>
            </w:r>
          </w:p>
        </w:tc>
      </w:tr>
      <w:tr w:rsidR="00073987" w:rsidRPr="00230F01" w14:paraId="4EDFCBBE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007CCD62" w14:textId="77777777" w:rsidR="00073987" w:rsidRPr="00A8496E" w:rsidRDefault="00073987" w:rsidP="000739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496E">
              <w:rPr>
                <w:rFonts w:ascii="Arial" w:hAnsi="Arial" w:cs="Arial"/>
                <w:b/>
                <w:sz w:val="20"/>
                <w:szCs w:val="20"/>
              </w:rPr>
              <w:t>2.1. Zadavatel</w:t>
            </w:r>
          </w:p>
        </w:tc>
      </w:tr>
      <w:tr w:rsidR="00A714C9" w:rsidRPr="00230F01" w14:paraId="4BB3A800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7A981921" w14:textId="6658954F" w:rsidR="00A714C9" w:rsidRPr="0095789E" w:rsidRDefault="00A714C9" w:rsidP="00A714C9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943" w:type="dxa"/>
            <w:gridSpan w:val="2"/>
            <w:vAlign w:val="center"/>
          </w:tcPr>
          <w:p w14:paraId="3808FBE1" w14:textId="6D186282" w:rsidR="00A714C9" w:rsidRPr="001E5C48" w:rsidRDefault="00A714C9" w:rsidP="00A714C9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Calibri" w:hAnsi="Calibri" w:cs="Calibri"/>
                <w:b/>
                <w:sz w:val="21"/>
                <w:szCs w:val="16"/>
              </w:rPr>
            </w:pPr>
            <w:r w:rsidRPr="001E5C48">
              <w:rPr>
                <w:rFonts w:ascii="Calibri" w:hAnsi="Calibri" w:cs="Calibri"/>
                <w:b/>
                <w:bCs/>
                <w:sz w:val="21"/>
                <w:szCs w:val="16"/>
              </w:rPr>
              <w:t>Město Mšeno</w:t>
            </w:r>
          </w:p>
        </w:tc>
      </w:tr>
      <w:tr w:rsidR="00A714C9" w:rsidRPr="00230F01" w14:paraId="2F58DBFC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4640E9DB" w14:textId="06A2DB94" w:rsidR="00A714C9" w:rsidRPr="0095789E" w:rsidRDefault="00A714C9" w:rsidP="00A714C9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943" w:type="dxa"/>
            <w:gridSpan w:val="2"/>
            <w:vAlign w:val="center"/>
          </w:tcPr>
          <w:p w14:paraId="435858F1" w14:textId="0DE1B7C4" w:rsidR="00A714C9" w:rsidRPr="001E5C48" w:rsidRDefault="00A714C9" w:rsidP="00A714C9">
            <w:pPr>
              <w:rPr>
                <w:rFonts w:ascii="Calibri" w:hAnsi="Calibri" w:cs="Calibri"/>
                <w:sz w:val="21"/>
                <w:szCs w:val="16"/>
              </w:rPr>
            </w:pPr>
            <w:r w:rsidRPr="001E5C48">
              <w:rPr>
                <w:rFonts w:ascii="Calibri" w:hAnsi="Calibri" w:cs="Calibri"/>
                <w:sz w:val="21"/>
                <w:szCs w:val="16"/>
              </w:rPr>
              <w:t>nám. Míru 1, 277 35, Mšeno</w:t>
            </w:r>
          </w:p>
        </w:tc>
      </w:tr>
      <w:tr w:rsidR="00A714C9" w:rsidRPr="00230F01" w14:paraId="6726E42F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7EFC227E" w14:textId="14B64637" w:rsidR="00A714C9" w:rsidRPr="0095789E" w:rsidRDefault="00A714C9" w:rsidP="00A714C9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943" w:type="dxa"/>
            <w:gridSpan w:val="2"/>
            <w:vAlign w:val="center"/>
          </w:tcPr>
          <w:p w14:paraId="29C434B6" w14:textId="49A61272" w:rsidR="00A714C9" w:rsidRPr="001E5C48" w:rsidRDefault="00A714C9" w:rsidP="00A714C9">
            <w:pPr>
              <w:rPr>
                <w:rFonts w:ascii="Calibri" w:hAnsi="Calibri" w:cs="Calibri"/>
                <w:sz w:val="21"/>
                <w:szCs w:val="16"/>
              </w:rPr>
            </w:pPr>
            <w:r w:rsidRPr="001E5C48">
              <w:rPr>
                <w:rFonts w:ascii="Calibri" w:hAnsi="Calibri" w:cs="Calibri"/>
                <w:sz w:val="21"/>
                <w:szCs w:val="16"/>
              </w:rPr>
              <w:t>00237078</w:t>
            </w:r>
          </w:p>
        </w:tc>
      </w:tr>
      <w:tr w:rsidR="00A714C9" w:rsidRPr="00230F01" w14:paraId="1D91E16A" w14:textId="77777777" w:rsidTr="00332628">
        <w:trPr>
          <w:cantSplit/>
          <w:trHeight w:val="411"/>
          <w:jc w:val="center"/>
        </w:trPr>
        <w:tc>
          <w:tcPr>
            <w:tcW w:w="4483" w:type="dxa"/>
            <w:tcBorders>
              <w:bottom w:val="single" w:sz="4" w:space="0" w:color="auto"/>
            </w:tcBorders>
            <w:vAlign w:val="center"/>
          </w:tcPr>
          <w:p w14:paraId="5A0CD682" w14:textId="1FF46E53" w:rsidR="00A714C9" w:rsidRPr="0095789E" w:rsidRDefault="00A714C9" w:rsidP="00A714C9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Osoba oprávněná jednat jménem zadavatele</w:t>
            </w:r>
          </w:p>
        </w:tc>
        <w:tc>
          <w:tcPr>
            <w:tcW w:w="4943" w:type="dxa"/>
            <w:gridSpan w:val="2"/>
            <w:tcBorders>
              <w:bottom w:val="single" w:sz="4" w:space="0" w:color="auto"/>
            </w:tcBorders>
            <w:vAlign w:val="center"/>
          </w:tcPr>
          <w:p w14:paraId="398E2799" w14:textId="43831FC2" w:rsidR="00A714C9" w:rsidRPr="001E5C48" w:rsidRDefault="00A714C9" w:rsidP="00A714C9">
            <w:pPr>
              <w:rPr>
                <w:rFonts w:ascii="Calibri" w:hAnsi="Calibri" w:cs="Calibri"/>
                <w:sz w:val="21"/>
                <w:szCs w:val="16"/>
              </w:rPr>
            </w:pPr>
            <w:r w:rsidRPr="001E5C48">
              <w:rPr>
                <w:rFonts w:ascii="Calibri" w:hAnsi="Calibri" w:cs="Calibri"/>
                <w:sz w:val="21"/>
                <w:szCs w:val="16"/>
              </w:rPr>
              <w:t>Ing. Martin Mach, starosta města</w:t>
            </w:r>
          </w:p>
        </w:tc>
      </w:tr>
      <w:tr w:rsidR="00A714C9" w:rsidRPr="00230F01" w14:paraId="3C298686" w14:textId="77777777" w:rsidTr="00B908C0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0C0EEDE3" w14:textId="77777777" w:rsidR="00A714C9" w:rsidRPr="0095789E" w:rsidRDefault="00A714C9" w:rsidP="00A714C9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943" w:type="dxa"/>
            <w:gridSpan w:val="2"/>
            <w:vAlign w:val="center"/>
          </w:tcPr>
          <w:p w14:paraId="33C8DF41" w14:textId="24826FF9" w:rsidR="00A714C9" w:rsidRPr="001E5C48" w:rsidRDefault="00A714C9" w:rsidP="00A714C9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Calibri" w:hAnsi="Calibri" w:cs="Calibri"/>
                <w:b/>
                <w:sz w:val="21"/>
                <w:szCs w:val="16"/>
              </w:rPr>
            </w:pPr>
            <w:r w:rsidRPr="001E5C48">
              <w:rPr>
                <w:rFonts w:ascii="Calibri" w:hAnsi="Calibri" w:cs="Calibri"/>
                <w:b/>
                <w:bCs/>
                <w:sz w:val="21"/>
                <w:szCs w:val="16"/>
              </w:rPr>
              <w:t>Vodárny Kladno – Mělník, a.s.</w:t>
            </w:r>
          </w:p>
        </w:tc>
      </w:tr>
      <w:tr w:rsidR="00A714C9" w:rsidRPr="00230F01" w14:paraId="53F889EE" w14:textId="77777777" w:rsidTr="00B908C0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201A8837" w14:textId="77777777" w:rsidR="00A714C9" w:rsidRPr="0095789E" w:rsidRDefault="00A714C9" w:rsidP="00A714C9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943" w:type="dxa"/>
            <w:gridSpan w:val="2"/>
            <w:vAlign w:val="center"/>
          </w:tcPr>
          <w:p w14:paraId="34E86F09" w14:textId="31381457" w:rsidR="00A714C9" w:rsidRPr="001E5C48" w:rsidRDefault="00A714C9" w:rsidP="00A714C9">
            <w:pPr>
              <w:rPr>
                <w:rFonts w:ascii="Calibri" w:hAnsi="Calibri" w:cs="Calibri"/>
                <w:sz w:val="21"/>
                <w:szCs w:val="16"/>
              </w:rPr>
            </w:pPr>
            <w:r w:rsidRPr="001E5C48">
              <w:rPr>
                <w:rFonts w:ascii="Calibri" w:hAnsi="Calibri" w:cs="Calibri"/>
                <w:sz w:val="21"/>
                <w:szCs w:val="16"/>
              </w:rPr>
              <w:t>Kladno, U vodojemu 3085, PSČ: 272 01</w:t>
            </w:r>
          </w:p>
        </w:tc>
      </w:tr>
      <w:tr w:rsidR="00A714C9" w:rsidRPr="00230F01" w14:paraId="2415B47E" w14:textId="77777777" w:rsidTr="00B908C0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00D04B41" w14:textId="77777777" w:rsidR="00A714C9" w:rsidRPr="0095789E" w:rsidRDefault="00A714C9" w:rsidP="00A714C9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943" w:type="dxa"/>
            <w:gridSpan w:val="2"/>
            <w:vAlign w:val="center"/>
          </w:tcPr>
          <w:p w14:paraId="51E39D48" w14:textId="42621954" w:rsidR="00A714C9" w:rsidRPr="001E5C48" w:rsidRDefault="00A714C9" w:rsidP="00A714C9">
            <w:pPr>
              <w:rPr>
                <w:rFonts w:ascii="Calibri" w:hAnsi="Calibri" w:cs="Calibri"/>
                <w:sz w:val="21"/>
                <w:szCs w:val="16"/>
              </w:rPr>
            </w:pPr>
            <w:r w:rsidRPr="001E5C48">
              <w:rPr>
                <w:rFonts w:ascii="Calibri" w:hAnsi="Calibri" w:cs="Calibri"/>
                <w:sz w:val="21"/>
                <w:szCs w:val="16"/>
              </w:rPr>
              <w:t xml:space="preserve"> 46356991</w:t>
            </w:r>
          </w:p>
        </w:tc>
      </w:tr>
      <w:tr w:rsidR="00A714C9" w:rsidRPr="00230F01" w14:paraId="35D27248" w14:textId="77777777" w:rsidTr="00B908C0">
        <w:trPr>
          <w:cantSplit/>
          <w:trHeight w:val="411"/>
          <w:jc w:val="center"/>
        </w:trPr>
        <w:tc>
          <w:tcPr>
            <w:tcW w:w="4483" w:type="dxa"/>
            <w:tcBorders>
              <w:bottom w:val="single" w:sz="4" w:space="0" w:color="auto"/>
            </w:tcBorders>
            <w:vAlign w:val="center"/>
          </w:tcPr>
          <w:p w14:paraId="6FBA02D6" w14:textId="77777777" w:rsidR="00A714C9" w:rsidRPr="0095789E" w:rsidRDefault="00A714C9" w:rsidP="00A714C9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Osoba oprávněná jednat jménem zadavatele</w:t>
            </w:r>
          </w:p>
        </w:tc>
        <w:tc>
          <w:tcPr>
            <w:tcW w:w="4943" w:type="dxa"/>
            <w:gridSpan w:val="2"/>
            <w:tcBorders>
              <w:bottom w:val="single" w:sz="4" w:space="0" w:color="auto"/>
            </w:tcBorders>
            <w:vAlign w:val="center"/>
          </w:tcPr>
          <w:p w14:paraId="4E0BCD5E" w14:textId="6C788578" w:rsidR="00A714C9" w:rsidRPr="001E5C48" w:rsidRDefault="00A714C9" w:rsidP="00A714C9">
            <w:pPr>
              <w:rPr>
                <w:rFonts w:ascii="Calibri" w:hAnsi="Calibri" w:cs="Calibri"/>
                <w:sz w:val="21"/>
                <w:szCs w:val="16"/>
              </w:rPr>
            </w:pPr>
            <w:r w:rsidRPr="001E5C48">
              <w:rPr>
                <w:rFonts w:ascii="Calibri" w:hAnsi="Calibri" w:cs="Calibri"/>
                <w:sz w:val="21"/>
                <w:szCs w:val="16"/>
              </w:rPr>
              <w:t>Ing. Josef Živnůstek, ředitel společnosti, na základě plné moci</w:t>
            </w:r>
          </w:p>
        </w:tc>
      </w:tr>
      <w:tr w:rsidR="00073987" w:rsidRPr="00230F01" w14:paraId="7F89BA7D" w14:textId="77777777" w:rsidTr="00332628">
        <w:trPr>
          <w:cantSplit/>
          <w:jc w:val="center"/>
        </w:trPr>
        <w:tc>
          <w:tcPr>
            <w:tcW w:w="9426" w:type="dxa"/>
            <w:gridSpan w:val="3"/>
            <w:tcBorders>
              <w:top w:val="single" w:sz="4" w:space="0" w:color="auto"/>
            </w:tcBorders>
          </w:tcPr>
          <w:p w14:paraId="00816844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b/>
                <w:sz w:val="20"/>
                <w:szCs w:val="20"/>
              </w:rPr>
              <w:t xml:space="preserve">2.2. </w:t>
            </w:r>
            <w:r w:rsidR="00D600E9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</w:tc>
      </w:tr>
      <w:tr w:rsidR="00226E51" w:rsidRPr="00230F01" w14:paraId="6BF8EB2E" w14:textId="77777777" w:rsidTr="00332628">
        <w:trPr>
          <w:cantSplit/>
          <w:jc w:val="center"/>
        </w:trPr>
        <w:tc>
          <w:tcPr>
            <w:tcW w:w="4483" w:type="dxa"/>
          </w:tcPr>
          <w:p w14:paraId="61C439AE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943" w:type="dxa"/>
            <w:gridSpan w:val="2"/>
          </w:tcPr>
          <w:p w14:paraId="3FE5BFB9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6FF0DC4D" w14:textId="77777777" w:rsidTr="00332628">
        <w:trPr>
          <w:cantSplit/>
          <w:jc w:val="center"/>
        </w:trPr>
        <w:tc>
          <w:tcPr>
            <w:tcW w:w="4483" w:type="dxa"/>
          </w:tcPr>
          <w:p w14:paraId="47632EC9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943" w:type="dxa"/>
            <w:gridSpan w:val="2"/>
          </w:tcPr>
          <w:p w14:paraId="43069E3A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332BB043" w14:textId="77777777" w:rsidTr="00332628">
        <w:trPr>
          <w:cantSplit/>
          <w:jc w:val="center"/>
        </w:trPr>
        <w:tc>
          <w:tcPr>
            <w:tcW w:w="4483" w:type="dxa"/>
          </w:tcPr>
          <w:p w14:paraId="06406FE3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Doručovací adresa</w:t>
            </w:r>
          </w:p>
        </w:tc>
        <w:tc>
          <w:tcPr>
            <w:tcW w:w="4943" w:type="dxa"/>
            <w:gridSpan w:val="2"/>
          </w:tcPr>
          <w:p w14:paraId="7110F8F5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5F081FAC" w14:textId="77777777" w:rsidTr="00332628">
        <w:trPr>
          <w:cantSplit/>
          <w:jc w:val="center"/>
        </w:trPr>
        <w:tc>
          <w:tcPr>
            <w:tcW w:w="4483" w:type="dxa"/>
          </w:tcPr>
          <w:p w14:paraId="2E15CB7D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943" w:type="dxa"/>
            <w:gridSpan w:val="2"/>
          </w:tcPr>
          <w:p w14:paraId="152C4963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2650DA72" w14:textId="77777777" w:rsidTr="00332628">
        <w:trPr>
          <w:cantSplit/>
          <w:jc w:val="center"/>
        </w:trPr>
        <w:tc>
          <w:tcPr>
            <w:tcW w:w="4483" w:type="dxa"/>
          </w:tcPr>
          <w:p w14:paraId="55B3F8FA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943" w:type="dxa"/>
            <w:gridSpan w:val="2"/>
          </w:tcPr>
          <w:p w14:paraId="74637372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7D3EB895" w14:textId="77777777" w:rsidTr="00332628">
        <w:trPr>
          <w:cantSplit/>
          <w:jc w:val="center"/>
        </w:trPr>
        <w:tc>
          <w:tcPr>
            <w:tcW w:w="4483" w:type="dxa"/>
          </w:tcPr>
          <w:p w14:paraId="06D90EF9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IČ</w:t>
            </w:r>
            <w:r w:rsidR="00670B0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943" w:type="dxa"/>
            <w:gridSpan w:val="2"/>
          </w:tcPr>
          <w:p w14:paraId="50202BD7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4281B502" w14:textId="77777777" w:rsidTr="00332628">
        <w:trPr>
          <w:cantSplit/>
          <w:jc w:val="center"/>
        </w:trPr>
        <w:tc>
          <w:tcPr>
            <w:tcW w:w="4483" w:type="dxa"/>
          </w:tcPr>
          <w:p w14:paraId="6A3C3864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943" w:type="dxa"/>
            <w:gridSpan w:val="2"/>
          </w:tcPr>
          <w:p w14:paraId="234C55BB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0A43E356" w14:textId="77777777" w:rsidTr="00332628">
        <w:trPr>
          <w:cantSplit/>
          <w:jc w:val="center"/>
        </w:trPr>
        <w:tc>
          <w:tcPr>
            <w:tcW w:w="4483" w:type="dxa"/>
          </w:tcPr>
          <w:p w14:paraId="1BEE456B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Osoba</w:t>
            </w:r>
            <w:r w:rsidR="00D600E9">
              <w:rPr>
                <w:rFonts w:ascii="Arial" w:hAnsi="Arial" w:cs="Arial"/>
                <w:sz w:val="20"/>
                <w:szCs w:val="20"/>
              </w:rPr>
              <w:t xml:space="preserve"> oprávněná jednat jménem dodavatel</w:t>
            </w:r>
            <w:r w:rsidRPr="00230F0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943" w:type="dxa"/>
            <w:gridSpan w:val="2"/>
          </w:tcPr>
          <w:p w14:paraId="1EE9CC00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27249EB8" w14:textId="77777777" w:rsidTr="00332628">
        <w:trPr>
          <w:cantSplit/>
          <w:jc w:val="center"/>
        </w:trPr>
        <w:tc>
          <w:tcPr>
            <w:tcW w:w="4483" w:type="dxa"/>
          </w:tcPr>
          <w:p w14:paraId="69750AB8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Kontaktní osoba</w:t>
            </w:r>
          </w:p>
        </w:tc>
        <w:tc>
          <w:tcPr>
            <w:tcW w:w="4943" w:type="dxa"/>
            <w:gridSpan w:val="2"/>
          </w:tcPr>
          <w:p w14:paraId="4A2922B0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2FE25418" w14:textId="77777777" w:rsidTr="00332628">
        <w:trPr>
          <w:cantSplit/>
          <w:jc w:val="center"/>
        </w:trPr>
        <w:tc>
          <w:tcPr>
            <w:tcW w:w="4483" w:type="dxa"/>
          </w:tcPr>
          <w:p w14:paraId="42E9B815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943" w:type="dxa"/>
            <w:gridSpan w:val="2"/>
          </w:tcPr>
          <w:p w14:paraId="1B47E329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42AFBD3B" w14:textId="77777777" w:rsidTr="00332628">
        <w:trPr>
          <w:cantSplit/>
          <w:jc w:val="center"/>
        </w:trPr>
        <w:tc>
          <w:tcPr>
            <w:tcW w:w="4483" w:type="dxa"/>
          </w:tcPr>
          <w:p w14:paraId="18C0D90A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943" w:type="dxa"/>
            <w:gridSpan w:val="2"/>
          </w:tcPr>
          <w:p w14:paraId="39531094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C6BC2" w:rsidRPr="00230F01" w14:paraId="46E5AB0F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6AFB5480" w14:textId="77777777" w:rsidR="005C6BC2" w:rsidRPr="005C6BC2" w:rsidRDefault="005C6BC2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Velikost podniku dle doporučení 2003/361/ES.        </w:t>
            </w:r>
            <w:r w:rsidRPr="005C6BC2">
              <w:rPr>
                <w:rFonts w:ascii="Arial" w:hAnsi="Arial" w:cs="Arial"/>
                <w:sz w:val="20"/>
                <w:szCs w:val="20"/>
                <w:highlight w:val="yellow"/>
              </w:rPr>
              <w:t>MALY/VELKY</w:t>
            </w:r>
          </w:p>
        </w:tc>
      </w:tr>
      <w:tr w:rsidR="00073987" w:rsidRPr="00230F01" w14:paraId="7D5D6F39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73E04253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30F01">
              <w:rPr>
                <w:rFonts w:ascii="Arial" w:hAnsi="Arial" w:cs="Arial"/>
                <w:b/>
                <w:sz w:val="20"/>
                <w:szCs w:val="20"/>
              </w:rPr>
              <w:t>. Osoba</w:t>
            </w:r>
            <w:r w:rsidR="00D600E9">
              <w:rPr>
                <w:rFonts w:ascii="Arial" w:hAnsi="Arial" w:cs="Arial"/>
                <w:b/>
                <w:sz w:val="20"/>
                <w:szCs w:val="20"/>
              </w:rPr>
              <w:t xml:space="preserve"> oprávněná jednat jménem dodavatel</w:t>
            </w:r>
            <w:r w:rsidRPr="00230F0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226E51" w:rsidRPr="00230F01" w14:paraId="077BA46F" w14:textId="77777777" w:rsidTr="00332628">
        <w:trPr>
          <w:cantSplit/>
          <w:jc w:val="center"/>
        </w:trPr>
        <w:tc>
          <w:tcPr>
            <w:tcW w:w="4483" w:type="dxa"/>
          </w:tcPr>
          <w:p w14:paraId="0480CE54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  <w:gridSpan w:val="2"/>
          </w:tcPr>
          <w:p w14:paraId="5C78204A" w14:textId="77777777" w:rsidR="00226E51" w:rsidRDefault="00226E51"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5C88FC8A" w14:textId="77777777" w:rsidTr="00332628">
        <w:trPr>
          <w:cantSplit/>
          <w:jc w:val="center"/>
        </w:trPr>
        <w:tc>
          <w:tcPr>
            <w:tcW w:w="4483" w:type="dxa"/>
          </w:tcPr>
          <w:p w14:paraId="2D5FD8DE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  <w:tc>
          <w:tcPr>
            <w:tcW w:w="4943" w:type="dxa"/>
            <w:gridSpan w:val="2"/>
          </w:tcPr>
          <w:p w14:paraId="510F8C5F" w14:textId="77777777" w:rsidR="00226E51" w:rsidRDefault="00226E51"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73987" w:rsidRPr="00230F01" w14:paraId="2B49B255" w14:textId="77777777" w:rsidTr="00332628">
        <w:trPr>
          <w:cantSplit/>
          <w:trHeight w:val="1452"/>
          <w:jc w:val="center"/>
        </w:trPr>
        <w:tc>
          <w:tcPr>
            <w:tcW w:w="4500" w:type="dxa"/>
            <w:gridSpan w:val="2"/>
          </w:tcPr>
          <w:p w14:paraId="0E4D26C8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Podpis oprávněné osoby</w:t>
            </w:r>
          </w:p>
        </w:tc>
        <w:tc>
          <w:tcPr>
            <w:tcW w:w="4926" w:type="dxa"/>
          </w:tcPr>
          <w:p w14:paraId="40D588AB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E8E2EF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6CA5C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DF59A" w14:textId="77777777" w:rsidR="00073987" w:rsidRPr="00230F01" w:rsidRDefault="00A4441F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  <w:p w14:paraId="7DE3E80A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4B3388" w14:textId="77777777" w:rsidR="00073987" w:rsidRDefault="00073987" w:rsidP="00073987">
      <w:pPr>
        <w:jc w:val="both"/>
        <w:rPr>
          <w:rFonts w:ascii="Arial" w:hAnsi="Arial" w:cs="Arial"/>
          <w:sz w:val="22"/>
          <w:szCs w:val="22"/>
        </w:rPr>
      </w:pPr>
    </w:p>
    <w:p w14:paraId="7104BB46" w14:textId="77777777" w:rsidR="00FA66E2" w:rsidRDefault="00FA66E2" w:rsidP="00073987">
      <w:pPr>
        <w:jc w:val="both"/>
        <w:rPr>
          <w:rFonts w:ascii="Arial" w:hAnsi="Arial" w:cs="Arial"/>
          <w:sz w:val="22"/>
          <w:szCs w:val="22"/>
        </w:rPr>
      </w:pPr>
    </w:p>
    <w:p w14:paraId="5D916896" w14:textId="77777777" w:rsidR="007563BD" w:rsidRPr="0068197A" w:rsidRDefault="007563BD" w:rsidP="007563BD">
      <w:pPr>
        <w:spacing w:line="280" w:lineRule="atLeast"/>
        <w:ind w:left="360" w:hanging="36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 N</w:t>
      </w:r>
      <w:r w:rsidRPr="0068197A">
        <w:rPr>
          <w:rFonts w:ascii="Arial" w:hAnsi="Arial" w:cs="Arial"/>
          <w:b/>
          <w:sz w:val="20"/>
          <w:szCs w:val="20"/>
        </w:rPr>
        <w:t>abídková cena</w:t>
      </w:r>
      <w:r w:rsidR="0082594E">
        <w:rPr>
          <w:rFonts w:ascii="Arial" w:hAnsi="Arial" w:cs="Arial"/>
          <w:b/>
          <w:sz w:val="20"/>
          <w:szCs w:val="20"/>
        </w:rPr>
        <w:t xml:space="preserve"> </w:t>
      </w:r>
    </w:p>
    <w:p w14:paraId="2E661B95" w14:textId="77777777" w:rsidR="007563BD" w:rsidRPr="0068197A" w:rsidRDefault="007563BD" w:rsidP="007563BD">
      <w:pPr>
        <w:tabs>
          <w:tab w:val="left" w:pos="360"/>
        </w:tabs>
        <w:spacing w:line="280" w:lineRule="atLeast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3052"/>
        <w:gridCol w:w="3251"/>
      </w:tblGrid>
      <w:tr w:rsidR="007563BD" w:rsidRPr="0068197A" w14:paraId="01EF3968" w14:textId="77777777" w:rsidTr="00332628">
        <w:trPr>
          <w:jc w:val="center"/>
        </w:trPr>
        <w:tc>
          <w:tcPr>
            <w:tcW w:w="3195" w:type="dxa"/>
            <w:tcMar>
              <w:left w:w="85" w:type="dxa"/>
              <w:right w:w="85" w:type="dxa"/>
            </w:tcMar>
          </w:tcPr>
          <w:p w14:paraId="1E3CFBD9" w14:textId="77777777" w:rsidR="007563BD" w:rsidRPr="0068197A" w:rsidRDefault="007563BD" w:rsidP="000D242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97A">
              <w:rPr>
                <w:rFonts w:ascii="Arial" w:hAnsi="Arial" w:cs="Arial"/>
                <w:sz w:val="20"/>
                <w:szCs w:val="20"/>
              </w:rPr>
              <w:t xml:space="preserve">Cena celkem </w:t>
            </w:r>
            <w:r w:rsidR="00527B84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Pr="0068197A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3052" w:type="dxa"/>
            <w:tcMar>
              <w:left w:w="85" w:type="dxa"/>
              <w:right w:w="85" w:type="dxa"/>
            </w:tcMar>
          </w:tcPr>
          <w:p w14:paraId="249669B5" w14:textId="77777777" w:rsidR="007563BD" w:rsidRPr="0068197A" w:rsidRDefault="007563BD" w:rsidP="000D242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97A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51" w:type="dxa"/>
            <w:tcMar>
              <w:left w:w="85" w:type="dxa"/>
              <w:right w:w="85" w:type="dxa"/>
            </w:tcMar>
          </w:tcPr>
          <w:p w14:paraId="39620F3C" w14:textId="77777777" w:rsidR="007563BD" w:rsidRPr="0068197A" w:rsidRDefault="007563BD" w:rsidP="000D242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197A">
              <w:rPr>
                <w:rFonts w:ascii="Arial" w:hAnsi="Arial" w:cs="Arial"/>
                <w:sz w:val="20"/>
                <w:szCs w:val="20"/>
              </w:rPr>
              <w:t xml:space="preserve">Cena celkem </w:t>
            </w:r>
            <w:r w:rsidR="00527B84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Pr="0068197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7563BD" w:rsidRPr="0068197A" w14:paraId="7888CC32" w14:textId="77777777" w:rsidTr="00332628">
        <w:trPr>
          <w:trHeight w:val="563"/>
          <w:jc w:val="center"/>
        </w:trPr>
        <w:tc>
          <w:tcPr>
            <w:tcW w:w="3195" w:type="dxa"/>
            <w:tcMar>
              <w:left w:w="85" w:type="dxa"/>
              <w:right w:w="85" w:type="dxa"/>
            </w:tcMar>
            <w:vAlign w:val="center"/>
          </w:tcPr>
          <w:p w14:paraId="5179FEA2" w14:textId="77777777" w:rsidR="007563BD" w:rsidRPr="0068197A" w:rsidRDefault="00527B84" w:rsidP="00670B0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3052" w:type="dxa"/>
            <w:tcMar>
              <w:left w:w="85" w:type="dxa"/>
              <w:right w:w="85" w:type="dxa"/>
            </w:tcMar>
            <w:vAlign w:val="center"/>
          </w:tcPr>
          <w:p w14:paraId="502A5B01" w14:textId="77777777" w:rsidR="007563BD" w:rsidRPr="0068197A" w:rsidRDefault="00527B84" w:rsidP="00670B0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3251" w:type="dxa"/>
            <w:tcMar>
              <w:left w:w="85" w:type="dxa"/>
              <w:right w:w="85" w:type="dxa"/>
            </w:tcMar>
            <w:vAlign w:val="center"/>
          </w:tcPr>
          <w:p w14:paraId="03F21128" w14:textId="77777777" w:rsidR="007563BD" w:rsidRPr="0068197A" w:rsidRDefault="00527B84" w:rsidP="00670B0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49E9639D" w14:textId="77777777" w:rsidR="00FA66E2" w:rsidRDefault="00FA66E2" w:rsidP="00A714C9">
      <w:pPr>
        <w:spacing w:line="280" w:lineRule="atLeast"/>
        <w:outlineLvl w:val="0"/>
        <w:rPr>
          <w:rFonts w:ascii="Arial" w:hAnsi="Arial" w:cs="Arial"/>
          <w:b/>
          <w:sz w:val="20"/>
          <w:szCs w:val="20"/>
        </w:rPr>
      </w:pPr>
    </w:p>
    <w:sectPr w:rsidR="00FA66E2" w:rsidSect="00903FD7"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2AA02" w14:textId="77777777" w:rsidR="001E5C48" w:rsidRDefault="001E5C48" w:rsidP="00903FD7">
      <w:r>
        <w:separator/>
      </w:r>
    </w:p>
  </w:endnote>
  <w:endnote w:type="continuationSeparator" w:id="0">
    <w:p w14:paraId="6ABAACF9" w14:textId="77777777" w:rsidR="001E5C48" w:rsidRDefault="001E5C48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1198F" w14:textId="77777777" w:rsidR="001E5C48" w:rsidRDefault="001E5C48" w:rsidP="00903FD7">
      <w:r>
        <w:separator/>
      </w:r>
    </w:p>
  </w:footnote>
  <w:footnote w:type="continuationSeparator" w:id="0">
    <w:p w14:paraId="2D7C42FC" w14:textId="77777777" w:rsidR="001E5C48" w:rsidRDefault="001E5C48" w:rsidP="00903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16E8"/>
    <w:rsid w:val="000165D0"/>
    <w:rsid w:val="00026C8F"/>
    <w:rsid w:val="00042CD1"/>
    <w:rsid w:val="00062A00"/>
    <w:rsid w:val="00070D7F"/>
    <w:rsid w:val="00073987"/>
    <w:rsid w:val="000D242C"/>
    <w:rsid w:val="000E45CD"/>
    <w:rsid w:val="000F1869"/>
    <w:rsid w:val="001000EF"/>
    <w:rsid w:val="00182961"/>
    <w:rsid w:val="00183D36"/>
    <w:rsid w:val="001C2D8D"/>
    <w:rsid w:val="001E5C48"/>
    <w:rsid w:val="001F2050"/>
    <w:rsid w:val="00220C5F"/>
    <w:rsid w:val="00226E51"/>
    <w:rsid w:val="00241E66"/>
    <w:rsid w:val="002607AB"/>
    <w:rsid w:val="002734A6"/>
    <w:rsid w:val="00290985"/>
    <w:rsid w:val="002C571B"/>
    <w:rsid w:val="002E564E"/>
    <w:rsid w:val="00313251"/>
    <w:rsid w:val="00332628"/>
    <w:rsid w:val="00363EB6"/>
    <w:rsid w:val="00375319"/>
    <w:rsid w:val="00375A69"/>
    <w:rsid w:val="003C18F0"/>
    <w:rsid w:val="003E7E5A"/>
    <w:rsid w:val="004155C0"/>
    <w:rsid w:val="00447EF1"/>
    <w:rsid w:val="00476F67"/>
    <w:rsid w:val="004A0502"/>
    <w:rsid w:val="004B13F2"/>
    <w:rsid w:val="004B5DAF"/>
    <w:rsid w:val="004C3E59"/>
    <w:rsid w:val="004C4232"/>
    <w:rsid w:val="004D4607"/>
    <w:rsid w:val="00502ADF"/>
    <w:rsid w:val="00527B84"/>
    <w:rsid w:val="005716E8"/>
    <w:rsid w:val="00581C4D"/>
    <w:rsid w:val="00593679"/>
    <w:rsid w:val="005A2D0A"/>
    <w:rsid w:val="005A3F99"/>
    <w:rsid w:val="005B5473"/>
    <w:rsid w:val="005C6BC2"/>
    <w:rsid w:val="00652D64"/>
    <w:rsid w:val="00653176"/>
    <w:rsid w:val="00656DF7"/>
    <w:rsid w:val="00670B00"/>
    <w:rsid w:val="00671FCC"/>
    <w:rsid w:val="00675D04"/>
    <w:rsid w:val="00680FED"/>
    <w:rsid w:val="006A5230"/>
    <w:rsid w:val="006B417F"/>
    <w:rsid w:val="006B47FE"/>
    <w:rsid w:val="006C6C73"/>
    <w:rsid w:val="006D4575"/>
    <w:rsid w:val="006E179F"/>
    <w:rsid w:val="0074174A"/>
    <w:rsid w:val="007563BD"/>
    <w:rsid w:val="00757ECC"/>
    <w:rsid w:val="007833FD"/>
    <w:rsid w:val="007968E4"/>
    <w:rsid w:val="007A2AD6"/>
    <w:rsid w:val="0082594E"/>
    <w:rsid w:val="00834EA7"/>
    <w:rsid w:val="00855853"/>
    <w:rsid w:val="0087069F"/>
    <w:rsid w:val="00893BB4"/>
    <w:rsid w:val="008C03C0"/>
    <w:rsid w:val="00903FD7"/>
    <w:rsid w:val="00932859"/>
    <w:rsid w:val="00945979"/>
    <w:rsid w:val="0094753F"/>
    <w:rsid w:val="0095789E"/>
    <w:rsid w:val="00976E8F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714C9"/>
    <w:rsid w:val="00A8496E"/>
    <w:rsid w:val="00AA59E9"/>
    <w:rsid w:val="00AB478A"/>
    <w:rsid w:val="00AE093A"/>
    <w:rsid w:val="00AE550A"/>
    <w:rsid w:val="00AE770B"/>
    <w:rsid w:val="00B2633C"/>
    <w:rsid w:val="00B74221"/>
    <w:rsid w:val="00B83C79"/>
    <w:rsid w:val="00BA2217"/>
    <w:rsid w:val="00BA2681"/>
    <w:rsid w:val="00BA7A3B"/>
    <w:rsid w:val="00BB5920"/>
    <w:rsid w:val="00BC56C5"/>
    <w:rsid w:val="00BE6A93"/>
    <w:rsid w:val="00C10882"/>
    <w:rsid w:val="00C51E73"/>
    <w:rsid w:val="00C91A87"/>
    <w:rsid w:val="00CF549D"/>
    <w:rsid w:val="00D00402"/>
    <w:rsid w:val="00D600E9"/>
    <w:rsid w:val="00D94E42"/>
    <w:rsid w:val="00DB032D"/>
    <w:rsid w:val="00DB2B16"/>
    <w:rsid w:val="00DD30CE"/>
    <w:rsid w:val="00DD67EB"/>
    <w:rsid w:val="00DD72D0"/>
    <w:rsid w:val="00E0290F"/>
    <w:rsid w:val="00E05540"/>
    <w:rsid w:val="00E25937"/>
    <w:rsid w:val="00E317F6"/>
    <w:rsid w:val="00E34CA7"/>
    <w:rsid w:val="00E3606B"/>
    <w:rsid w:val="00E4712D"/>
    <w:rsid w:val="00E54BED"/>
    <w:rsid w:val="00EB423E"/>
    <w:rsid w:val="00EC1949"/>
    <w:rsid w:val="00ED1B99"/>
    <w:rsid w:val="00EE4209"/>
    <w:rsid w:val="00EE4C55"/>
    <w:rsid w:val="00F465ED"/>
    <w:rsid w:val="00F46AE3"/>
    <w:rsid w:val="00F51283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50389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D3BA9-F810-4BEC-BFB0-751DDCA7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Kateřina Koláčková</cp:lastModifiedBy>
  <cp:revision>3</cp:revision>
  <dcterms:created xsi:type="dcterms:W3CDTF">2019-06-21T05:54:00Z</dcterms:created>
  <dcterms:modified xsi:type="dcterms:W3CDTF">2020-09-11T14:32:00Z</dcterms:modified>
</cp:coreProperties>
</file>