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A4920" w:rsidRDefault="00EA4920" w:rsidP="00127EA4">
      <w:pPr>
        <w:pStyle w:val="Nadpis1"/>
        <w:numPr>
          <w:ilvl w:val="0"/>
          <w:numId w:val="0"/>
        </w:numPr>
        <w:jc w:val="left"/>
      </w:pPr>
    </w:p>
    <w:p w:rsidR="00EA4920" w:rsidRDefault="00EA4920">
      <w:pPr>
        <w:pStyle w:val="Nadpis1"/>
        <w:numPr>
          <w:ilvl w:val="0"/>
          <w:numId w:val="4"/>
        </w:numPr>
      </w:pPr>
      <w:r>
        <w:t>S</w:t>
      </w:r>
      <w:r>
        <w:rPr>
          <w:rFonts w:cs="Times New Roman"/>
        </w:rPr>
        <w:t xml:space="preserve"> </w:t>
      </w:r>
      <w:r>
        <w:t>m</w:t>
      </w:r>
      <w:r>
        <w:rPr>
          <w:rFonts w:cs="Times New Roman"/>
        </w:rPr>
        <w:t xml:space="preserve"> </w:t>
      </w:r>
      <w:r>
        <w:t>l</w:t>
      </w:r>
      <w:r>
        <w:rPr>
          <w:rFonts w:cs="Times New Roman"/>
        </w:rPr>
        <w:t xml:space="preserve"> </w:t>
      </w:r>
      <w:r>
        <w:t>o</w:t>
      </w:r>
      <w:r>
        <w:rPr>
          <w:rFonts w:cs="Times New Roman"/>
        </w:rPr>
        <w:t xml:space="preserve"> </w:t>
      </w:r>
      <w:r>
        <w:t>u</w:t>
      </w:r>
      <w:r>
        <w:rPr>
          <w:rFonts w:cs="Times New Roman"/>
        </w:rPr>
        <w:t xml:space="preserve"> </w:t>
      </w:r>
      <w:r>
        <w:t>v</w:t>
      </w:r>
      <w:r>
        <w:rPr>
          <w:rFonts w:cs="Times New Roman"/>
        </w:rPr>
        <w:t> </w:t>
      </w:r>
      <w:r>
        <w:t xml:space="preserve">a  o  n á j m u </w:t>
      </w:r>
    </w:p>
    <w:p w:rsidR="00EA4920" w:rsidRDefault="00EA4920">
      <w:pPr>
        <w:rPr>
          <w:color w:val="0D0D0D"/>
        </w:rPr>
      </w:pPr>
    </w:p>
    <w:p w:rsidR="00EA4920" w:rsidRDefault="00EA4920">
      <w:pPr>
        <w:jc w:val="center"/>
        <w:rPr>
          <w:rFonts w:cs="Times New Roman"/>
        </w:rPr>
      </w:pPr>
      <w:r>
        <w:t>uzavřená</w:t>
      </w:r>
      <w:r>
        <w:rPr>
          <w:rFonts w:cs="Times New Roman"/>
        </w:rPr>
        <w:t xml:space="preserve"> v souladu s § </w:t>
      </w:r>
      <w:smartTag w:uri="urn:schemas-microsoft-com:office:smarttags" w:element="metricconverter">
        <w:smartTagPr>
          <w:attr w:name="ProductID" w:val="2316 a"/>
        </w:smartTagPr>
        <w:r>
          <w:rPr>
            <w:rFonts w:cs="Times New Roman"/>
          </w:rPr>
          <w:t>2316 a</w:t>
        </w:r>
      </w:smartTag>
      <w:r>
        <w:rPr>
          <w:rFonts w:cs="Times New Roman"/>
        </w:rPr>
        <w:t xml:space="preserve"> násl. zákona č. 89/2012 Sb., občanského zákoníku </w:t>
      </w:r>
      <w:r>
        <w:t>v</w:t>
      </w:r>
      <w:r>
        <w:rPr>
          <w:rFonts w:cs="Times New Roman"/>
        </w:rPr>
        <w:t xml:space="preserve"> </w:t>
      </w:r>
      <w:r>
        <w:t>platném</w:t>
      </w:r>
      <w:r>
        <w:rPr>
          <w:rFonts w:cs="Times New Roman"/>
        </w:rPr>
        <w:t xml:space="preserve"> </w:t>
      </w:r>
      <w:r>
        <w:t>znění</w:t>
      </w:r>
      <w:r>
        <w:rPr>
          <w:rFonts w:cs="Times New Roman"/>
        </w:rPr>
        <w:t>,</w:t>
      </w:r>
    </w:p>
    <w:p w:rsidR="00EA4920" w:rsidRDefault="00EA4920">
      <w:pPr>
        <w:jc w:val="center"/>
      </w:pPr>
      <w:r>
        <w:rPr>
          <w:rFonts w:cs="Times New Roman"/>
        </w:rPr>
        <w:t>dále jen „</w:t>
      </w:r>
      <w:r>
        <w:t>občanský</w:t>
      </w:r>
      <w:r>
        <w:rPr>
          <w:rFonts w:cs="Times New Roman"/>
        </w:rPr>
        <w:t xml:space="preserve"> </w:t>
      </w:r>
      <w:r>
        <w:t>zákoník“)</w:t>
      </w:r>
    </w:p>
    <w:p w:rsidR="00EA4920" w:rsidRDefault="00EA4920"/>
    <w:p w:rsidR="00EA4920" w:rsidRDefault="00EA4920"/>
    <w:p w:rsidR="00EA4920" w:rsidRDefault="00EA4920"/>
    <w:p w:rsidR="00EA4920" w:rsidRDefault="00EA4920">
      <w:pPr>
        <w:pStyle w:val="lnek"/>
        <w:rPr>
          <w:b w:val="0"/>
        </w:rPr>
      </w:pPr>
    </w:p>
    <w:p w:rsidR="00EA4920" w:rsidRDefault="00EA4920">
      <w:pPr>
        <w:pStyle w:val="Nadpis3"/>
        <w:numPr>
          <w:ilvl w:val="2"/>
          <w:numId w:val="4"/>
        </w:numPr>
        <w:rPr>
          <w:szCs w:val="24"/>
        </w:rPr>
      </w:pPr>
      <w:r>
        <w:rPr>
          <w:szCs w:val="24"/>
        </w:rPr>
        <w:t>Smluvní</w:t>
      </w:r>
      <w:r>
        <w:rPr>
          <w:rFonts w:cs="Times New Roman"/>
          <w:szCs w:val="24"/>
        </w:rPr>
        <w:t xml:space="preserve"> </w:t>
      </w:r>
      <w:r>
        <w:rPr>
          <w:szCs w:val="24"/>
        </w:rPr>
        <w:t>strany</w:t>
      </w:r>
    </w:p>
    <w:p w:rsidR="00EA4920" w:rsidRDefault="00EA4920"/>
    <w:p w:rsidR="00EA4920" w:rsidRDefault="00EA4920">
      <w:r>
        <w:t>Nájemce:</w:t>
      </w:r>
    </w:p>
    <w:p w:rsidR="00EA4920" w:rsidRDefault="00EA4920">
      <w:r>
        <w:tab/>
      </w:r>
      <w:r>
        <w:tab/>
      </w:r>
      <w:r>
        <w:tab/>
      </w:r>
      <w:r>
        <w:tab/>
      </w:r>
      <w:r>
        <w:tab/>
        <w:t>statutární</w:t>
      </w:r>
      <w:r>
        <w:rPr>
          <w:rFonts w:cs="Times New Roman"/>
        </w:rPr>
        <w:t xml:space="preserve"> </w:t>
      </w:r>
      <w:r>
        <w:t>město</w:t>
      </w:r>
      <w:r>
        <w:rPr>
          <w:rFonts w:cs="Times New Roman"/>
        </w:rPr>
        <w:t xml:space="preserve"> </w:t>
      </w:r>
      <w:r>
        <w:t>Brno</w:t>
      </w:r>
    </w:p>
    <w:p w:rsidR="00EA4920" w:rsidRDefault="00EA4920">
      <w:r>
        <w:rPr>
          <w:i/>
        </w:rPr>
        <w:tab/>
      </w:r>
      <w:r>
        <w:t>Zastoupené:</w:t>
      </w:r>
      <w:r>
        <w:tab/>
      </w:r>
      <w:r>
        <w:tab/>
      </w:r>
      <w:r>
        <w:tab/>
        <w:t>Bc.</w:t>
      </w:r>
      <w:r>
        <w:rPr>
          <w:rFonts w:cs="Times New Roman"/>
        </w:rPr>
        <w:t xml:space="preserve"> </w:t>
      </w:r>
      <w:r>
        <w:t>Romanem</w:t>
      </w:r>
      <w:r>
        <w:rPr>
          <w:rFonts w:cs="Times New Roman"/>
        </w:rPr>
        <w:t xml:space="preserve"> </w:t>
      </w:r>
      <w:r>
        <w:t>Onderkou,</w:t>
      </w:r>
      <w:r>
        <w:rPr>
          <w:rFonts w:cs="Times New Roman"/>
        </w:rPr>
        <w:t xml:space="preserve"> </w:t>
      </w:r>
      <w:r>
        <w:t>MBA,</w:t>
      </w:r>
      <w:r>
        <w:rPr>
          <w:rFonts w:cs="Times New Roman"/>
        </w:rPr>
        <w:t xml:space="preserve"> </w:t>
      </w:r>
      <w:r>
        <w:t>primátorem</w:t>
      </w:r>
    </w:p>
    <w:p w:rsidR="00EA4920" w:rsidRDefault="00EA4920">
      <w:r>
        <w:tab/>
        <w:t>Se</w:t>
      </w:r>
      <w:r>
        <w:rPr>
          <w:rFonts w:cs="Times New Roman"/>
        </w:rPr>
        <w:t xml:space="preserve"> </w:t>
      </w:r>
      <w:r>
        <w:t>sídlem:</w:t>
      </w:r>
      <w:r>
        <w:tab/>
      </w:r>
      <w:r>
        <w:tab/>
      </w:r>
      <w:r>
        <w:tab/>
        <w:t>Dominikánské</w:t>
      </w:r>
      <w:r>
        <w:rPr>
          <w:rFonts w:cs="Times New Roman"/>
        </w:rPr>
        <w:t xml:space="preserve"> </w:t>
      </w:r>
      <w:r>
        <w:t>náměstí</w:t>
      </w:r>
      <w:r>
        <w:rPr>
          <w:rFonts w:cs="Times New Roman"/>
        </w:rPr>
        <w:t xml:space="preserve"> </w:t>
      </w:r>
      <w:r>
        <w:t>1</w:t>
      </w:r>
    </w:p>
    <w:p w:rsidR="00EA4920" w:rsidRDefault="00EA4920">
      <w:pPr>
        <w:ind w:firstLine="720"/>
      </w:pPr>
      <w:r>
        <w:tab/>
      </w:r>
      <w:r>
        <w:tab/>
      </w:r>
      <w:r>
        <w:tab/>
      </w:r>
      <w:r>
        <w:tab/>
        <w:t>601</w:t>
      </w:r>
      <w:r>
        <w:rPr>
          <w:rFonts w:cs="Times New Roman"/>
        </w:rPr>
        <w:t xml:space="preserve"> </w:t>
      </w:r>
      <w:r>
        <w:t>67</w:t>
      </w:r>
      <w:r>
        <w:rPr>
          <w:rFonts w:cs="Times New Roman"/>
        </w:rPr>
        <w:t xml:space="preserve"> </w:t>
      </w:r>
      <w:r>
        <w:t>Brno</w:t>
      </w:r>
    </w:p>
    <w:p w:rsidR="00EA4920" w:rsidRDefault="00EA4920">
      <w:pPr>
        <w:ind w:left="720"/>
      </w:pPr>
      <w:r>
        <w:t>IČ:</w:t>
      </w:r>
      <w:r>
        <w:tab/>
      </w:r>
      <w:r>
        <w:tab/>
      </w:r>
      <w:r>
        <w:tab/>
      </w:r>
      <w:r>
        <w:tab/>
        <w:t>44992785</w:t>
      </w:r>
    </w:p>
    <w:p w:rsidR="00EA4920" w:rsidRDefault="00EA4920">
      <w:pPr>
        <w:ind w:left="720"/>
      </w:pPr>
      <w:r>
        <w:t>DIČ:</w:t>
      </w:r>
      <w:r>
        <w:tab/>
      </w:r>
      <w:r>
        <w:tab/>
      </w:r>
      <w:r>
        <w:tab/>
      </w:r>
      <w:r>
        <w:tab/>
        <w:t>CZ44992785</w:t>
      </w:r>
    </w:p>
    <w:p w:rsidR="00EA4920" w:rsidRDefault="00EA4920" w:rsidP="007C52C3">
      <w:pPr>
        <w:ind w:left="720" w:hanging="720"/>
      </w:pPr>
      <w:r>
        <w:tab/>
        <w:t>Bankovní</w:t>
      </w:r>
      <w:r>
        <w:rPr>
          <w:rFonts w:cs="Times New Roman"/>
        </w:rPr>
        <w:t xml:space="preserve"> </w:t>
      </w:r>
      <w:r>
        <w:t>spojení:</w:t>
      </w:r>
      <w:r>
        <w:tab/>
      </w:r>
      <w:r>
        <w:tab/>
        <w:t>The Royal Bank of Scotland plc, organizační složka</w:t>
      </w:r>
    </w:p>
    <w:p w:rsidR="00EA4920" w:rsidRDefault="00EA4920" w:rsidP="007C52C3">
      <w:pPr>
        <w:ind w:left="2847" w:firstLine="698"/>
      </w:pPr>
      <w:r>
        <w:t>Hilleho 6, 602 00 Brno</w:t>
      </w:r>
    </w:p>
    <w:p w:rsidR="00EA4920" w:rsidRDefault="00EA4920">
      <w:r>
        <w:tab/>
        <w:t>Číslo</w:t>
      </w:r>
      <w:r>
        <w:rPr>
          <w:rFonts w:cs="Times New Roman"/>
        </w:rPr>
        <w:t xml:space="preserve"> </w:t>
      </w:r>
      <w:r>
        <w:t>účtu:</w:t>
      </w:r>
      <w:r>
        <w:tab/>
      </w:r>
      <w:r>
        <w:tab/>
      </w:r>
      <w:r>
        <w:tab/>
        <w:t>7510006658/5400</w:t>
      </w:r>
    </w:p>
    <w:p w:rsidR="00EA4920" w:rsidRDefault="00EA4920"/>
    <w:p w:rsidR="00EA4920" w:rsidRDefault="00EA4920">
      <w:r>
        <w:tab/>
        <w:t>Ve</w:t>
      </w:r>
      <w:r>
        <w:rPr>
          <w:rFonts w:cs="Times New Roman"/>
        </w:rPr>
        <w:t xml:space="preserve"> </w:t>
      </w:r>
      <w:r>
        <w:t>věcech</w:t>
      </w:r>
      <w:r>
        <w:rPr>
          <w:rFonts w:cs="Times New Roman"/>
        </w:rPr>
        <w:t xml:space="preserve"> </w:t>
      </w:r>
      <w:r>
        <w:t>technických</w:t>
      </w:r>
    </w:p>
    <w:p w:rsidR="00EA4920" w:rsidRDefault="00EA4920">
      <w:r>
        <w:tab/>
        <w:t>je</w:t>
      </w:r>
      <w:r>
        <w:rPr>
          <w:rFonts w:cs="Times New Roman"/>
        </w:rPr>
        <w:t xml:space="preserve"> </w:t>
      </w:r>
      <w:r>
        <w:t>oprávněn</w:t>
      </w:r>
      <w:r>
        <w:rPr>
          <w:rFonts w:cs="Times New Roman"/>
        </w:rPr>
        <w:t xml:space="preserve"> </w:t>
      </w:r>
      <w:r>
        <w:t>jednat:</w:t>
      </w:r>
      <w:r>
        <w:tab/>
      </w:r>
      <w:r>
        <w:tab/>
        <w:t>Ing.</w:t>
      </w:r>
      <w:r>
        <w:rPr>
          <w:rFonts w:cs="Times New Roman"/>
        </w:rPr>
        <w:t xml:space="preserve"> </w:t>
      </w:r>
      <w:smartTag w:uri="urn:schemas-microsoft-com:office:smarttags" w:element="PersonName">
        <w:smartTagPr>
          <w:attr w:name="ProductID" w:val="Jaromír Emmer"/>
        </w:smartTagPr>
        <w:r>
          <w:t>Jaromír</w:t>
        </w:r>
        <w:r>
          <w:rPr>
            <w:rFonts w:cs="Times New Roman"/>
          </w:rPr>
          <w:t xml:space="preserve"> </w:t>
        </w:r>
        <w:r>
          <w:t>Emmer</w:t>
        </w:r>
      </w:smartTag>
      <w:r>
        <w:t>,</w:t>
      </w:r>
      <w:r>
        <w:rPr>
          <w:rFonts w:cs="Times New Roman"/>
        </w:rPr>
        <w:t xml:space="preserve"> </w:t>
      </w:r>
      <w:r>
        <w:t>vedoucí</w:t>
      </w:r>
      <w:r>
        <w:rPr>
          <w:rFonts w:cs="Times New Roman"/>
        </w:rPr>
        <w:t xml:space="preserve"> </w:t>
      </w:r>
      <w:r>
        <w:t>OMI</w:t>
      </w:r>
      <w:r>
        <w:rPr>
          <w:rFonts w:cs="Times New Roman"/>
        </w:rPr>
        <w:t xml:space="preserve"> </w:t>
      </w:r>
      <w:r>
        <w:t>MMB</w:t>
      </w:r>
    </w:p>
    <w:p w:rsidR="00EA4920" w:rsidRDefault="00EA4920">
      <w:pPr>
        <w:spacing w:before="120"/>
      </w:pPr>
      <w:r>
        <w:tab/>
        <w:t>Ve</w:t>
      </w:r>
      <w:r>
        <w:rPr>
          <w:rFonts w:cs="Times New Roman"/>
        </w:rPr>
        <w:t xml:space="preserve"> </w:t>
      </w:r>
      <w:r>
        <w:t>věcech</w:t>
      </w:r>
      <w:r>
        <w:rPr>
          <w:rFonts w:cs="Times New Roman"/>
        </w:rPr>
        <w:t xml:space="preserve"> </w:t>
      </w:r>
      <w:r>
        <w:t>smluvních</w:t>
      </w:r>
    </w:p>
    <w:p w:rsidR="00EA4920" w:rsidRDefault="00EA4920">
      <w:pPr>
        <w:rPr>
          <w:rFonts w:cs="Times New Roman"/>
        </w:rPr>
      </w:pPr>
      <w:r>
        <w:tab/>
        <w:t>je</w:t>
      </w:r>
      <w:r>
        <w:rPr>
          <w:rFonts w:cs="Times New Roman"/>
        </w:rPr>
        <w:t xml:space="preserve"> </w:t>
      </w:r>
      <w:r>
        <w:t>oprávněn</w:t>
      </w:r>
      <w:r>
        <w:rPr>
          <w:rFonts w:cs="Times New Roman"/>
        </w:rPr>
        <w:t xml:space="preserve"> </w:t>
      </w:r>
      <w:r>
        <w:t>jednat:</w:t>
      </w:r>
      <w:r>
        <w:tab/>
      </w:r>
      <w:r>
        <w:tab/>
        <w:t>Ing.</w:t>
      </w:r>
      <w:r>
        <w:rPr>
          <w:rFonts w:cs="Times New Roman"/>
        </w:rPr>
        <w:t xml:space="preserve"> </w:t>
      </w:r>
      <w:r>
        <w:t>Robert</w:t>
      </w:r>
      <w:r>
        <w:rPr>
          <w:rFonts w:cs="Times New Roman"/>
        </w:rPr>
        <w:t xml:space="preserve"> </w:t>
      </w:r>
      <w:r>
        <w:t>Kotzian,</w:t>
      </w:r>
      <w:r>
        <w:rPr>
          <w:rFonts w:cs="Times New Roman"/>
        </w:rPr>
        <w:t xml:space="preserve"> </w:t>
      </w:r>
      <w:r>
        <w:t>Ph.D.,</w:t>
      </w:r>
      <w:r>
        <w:rPr>
          <w:rFonts w:cs="Times New Roman"/>
        </w:rPr>
        <w:t xml:space="preserve"> </w:t>
      </w:r>
      <w:r>
        <w:t>1.</w:t>
      </w:r>
      <w:r>
        <w:rPr>
          <w:rFonts w:cs="Times New Roman"/>
        </w:rPr>
        <w:t xml:space="preserve"> </w:t>
      </w:r>
      <w:r>
        <w:t>náměstek</w:t>
      </w:r>
      <w:r>
        <w:rPr>
          <w:rFonts w:cs="Times New Roman"/>
        </w:rPr>
        <w:t xml:space="preserve"> </w:t>
      </w:r>
      <w:r>
        <w:t>primátora</w:t>
      </w:r>
      <w:r>
        <w:rPr>
          <w:rFonts w:cs="Times New Roman"/>
        </w:rPr>
        <w:t xml:space="preserve"> </w:t>
      </w:r>
    </w:p>
    <w:p w:rsidR="00EA4920" w:rsidRDefault="00EA4920">
      <w:pPr>
        <w:spacing w:before="120"/>
        <w:ind w:firstLine="720"/>
      </w:pPr>
      <w:r>
        <w:t>Číslo</w:t>
      </w:r>
      <w:r>
        <w:rPr>
          <w:rFonts w:cs="Times New Roman"/>
        </w:rPr>
        <w:t xml:space="preserve"> </w:t>
      </w:r>
      <w:r>
        <w:t>smlouvy:</w:t>
      </w:r>
      <w:r>
        <w:tab/>
      </w:r>
      <w:r>
        <w:tab/>
        <w:t>             </w:t>
      </w:r>
    </w:p>
    <w:p w:rsidR="00EA4920" w:rsidRDefault="00EA4920"/>
    <w:p w:rsidR="00EA4920" w:rsidRDefault="00EA4920">
      <w:r>
        <w:t>Pronajímatel:</w:t>
      </w:r>
    </w:p>
    <w:p w:rsidR="00EA4920" w:rsidRDefault="00EA4920">
      <w:pPr>
        <w:rPr>
          <w:rFonts w:cs="Times New Roman"/>
        </w:rPr>
      </w:pPr>
      <w:r>
        <w:tab/>
      </w:r>
      <w:r>
        <w:tab/>
      </w:r>
      <w:r>
        <w:tab/>
      </w:r>
      <w:r>
        <w:tab/>
      </w:r>
      <w:r>
        <w:tab/>
      </w:r>
      <w:r w:rsidRPr="0087260E">
        <w:rPr>
          <w:bCs/>
          <w:i/>
          <w:highlight w:val="yellow"/>
        </w:rPr>
        <w:t>doplní uchazeč</w:t>
      </w:r>
    </w:p>
    <w:p w:rsidR="00EA4920" w:rsidRDefault="00EA4920">
      <w:pPr>
        <w:rPr>
          <w:shd w:val="clear" w:color="auto" w:fill="E6E6E6"/>
        </w:rPr>
      </w:pPr>
      <w:r>
        <w:tab/>
        <w:t>Zastoupená:</w:t>
      </w:r>
      <w:r>
        <w:tab/>
      </w:r>
      <w:r>
        <w:tab/>
      </w:r>
      <w:r>
        <w:tab/>
      </w:r>
    </w:p>
    <w:p w:rsidR="00EA4920" w:rsidRDefault="00EA4920">
      <w:pPr>
        <w:rPr>
          <w:rFonts w:cs="Times New Roman"/>
          <w:shd w:val="clear" w:color="auto" w:fill="E6E6E6"/>
        </w:rPr>
      </w:pPr>
      <w:r>
        <w:tab/>
        <w:t>Se</w:t>
      </w:r>
      <w:r>
        <w:rPr>
          <w:rFonts w:cs="Times New Roman"/>
        </w:rPr>
        <w:t xml:space="preserve"> </w:t>
      </w:r>
      <w:r>
        <w:t>sídlem:</w:t>
      </w:r>
      <w:r>
        <w:tab/>
      </w:r>
      <w:r>
        <w:tab/>
      </w:r>
      <w:r>
        <w:tab/>
      </w:r>
    </w:p>
    <w:p w:rsidR="00EA4920" w:rsidRDefault="00EA4920">
      <w:pPr>
        <w:pStyle w:val="Identifikacestran"/>
        <w:rPr>
          <w:shd w:val="clear" w:color="auto" w:fill="E6E6E6"/>
        </w:rPr>
      </w:pPr>
      <w:r>
        <w:tab/>
        <w:t>IČ:</w:t>
      </w:r>
      <w:r>
        <w:tab/>
      </w:r>
      <w:r>
        <w:tab/>
      </w:r>
      <w:r>
        <w:tab/>
      </w:r>
      <w:r>
        <w:tab/>
      </w:r>
    </w:p>
    <w:p w:rsidR="00EA4920" w:rsidRDefault="00EA4920">
      <w:pPr>
        <w:pStyle w:val="Identifikacestran"/>
        <w:rPr>
          <w:b/>
          <w:shd w:val="clear" w:color="auto" w:fill="E6E6E6"/>
        </w:rPr>
      </w:pPr>
      <w:r>
        <w:rPr>
          <w:b/>
        </w:rPr>
        <w:tab/>
      </w:r>
      <w:r>
        <w:t>DIČ: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EA4920" w:rsidRDefault="00EA4920">
      <w:pPr>
        <w:ind w:firstLine="709"/>
        <w:rPr>
          <w:rFonts w:cs="Times New Roman"/>
          <w:shd w:val="clear" w:color="auto" w:fill="E6E6E6"/>
        </w:rPr>
      </w:pPr>
      <w:r>
        <w:t>Společnost</w:t>
      </w:r>
      <w:r>
        <w:rPr>
          <w:rFonts w:cs="Times New Roman"/>
        </w:rPr>
        <w:t xml:space="preserve"> </w:t>
      </w:r>
      <w:r>
        <w:t>zapsaná</w:t>
      </w:r>
      <w:r>
        <w:rPr>
          <w:rFonts w:cs="Times New Roman"/>
        </w:rPr>
        <w:t xml:space="preserve"> </w:t>
      </w:r>
      <w:r>
        <w:t>v OR</w:t>
      </w:r>
      <w:r>
        <w:rPr>
          <w:rFonts w:cs="Times New Roman"/>
        </w:rPr>
        <w:t xml:space="preserve"> </w:t>
      </w:r>
      <w:r>
        <w:t>vedeném</w:t>
      </w:r>
      <w:r>
        <w:rPr>
          <w:rFonts w:cs="Times New Roman"/>
        </w:rPr>
        <w:t xml:space="preserve"> </w:t>
      </w:r>
      <w:r>
        <w:t>u</w:t>
      </w:r>
    </w:p>
    <w:p w:rsidR="00EA4920" w:rsidRDefault="00EA4920">
      <w:pPr>
        <w:ind w:firstLine="709"/>
        <w:rPr>
          <w:rFonts w:cs="Times New Roman"/>
          <w:shd w:val="clear" w:color="auto" w:fill="E6E6E6"/>
        </w:rPr>
      </w:pPr>
      <w:r>
        <w:t>Bankovní</w:t>
      </w:r>
      <w:r>
        <w:rPr>
          <w:rFonts w:cs="Times New Roman"/>
        </w:rPr>
        <w:t xml:space="preserve"> </w:t>
      </w:r>
      <w:r>
        <w:t>spojení:</w:t>
      </w:r>
      <w:r>
        <w:rPr>
          <w:rFonts w:cs="Times New Roman"/>
        </w:rPr>
        <w:t xml:space="preserve"> </w:t>
      </w:r>
      <w:r>
        <w:tab/>
      </w:r>
      <w:r>
        <w:tab/>
      </w:r>
    </w:p>
    <w:p w:rsidR="00EA4920" w:rsidRDefault="00EA4920">
      <w:pPr>
        <w:rPr>
          <w:shd w:val="clear" w:color="auto" w:fill="E6E6E6"/>
        </w:rPr>
      </w:pPr>
      <w:r>
        <w:rPr>
          <w:rFonts w:cs="Times New Roman"/>
          <w:color w:val="548DD4"/>
        </w:rPr>
        <w:t xml:space="preserve"> </w:t>
      </w:r>
      <w:bookmarkStart w:id="0" w:name="internal-source-marker_0.383445777930319"/>
      <w:bookmarkEnd w:id="0"/>
      <w:r>
        <w:rPr>
          <w:color w:val="548DD4"/>
        </w:rPr>
        <w:tab/>
      </w:r>
      <w:r>
        <w:t>Číslo</w:t>
      </w:r>
      <w:r>
        <w:rPr>
          <w:rFonts w:cs="Times New Roman"/>
        </w:rPr>
        <w:t xml:space="preserve"> </w:t>
      </w:r>
      <w:r>
        <w:t>účtu:</w:t>
      </w:r>
      <w:r>
        <w:tab/>
      </w:r>
      <w:r>
        <w:tab/>
      </w:r>
      <w:r>
        <w:tab/>
      </w:r>
    </w:p>
    <w:p w:rsidR="00EA4920" w:rsidRDefault="00EA4920">
      <w:pPr>
        <w:rPr>
          <w:color w:val="548DD4"/>
        </w:rPr>
      </w:pPr>
    </w:p>
    <w:p w:rsidR="00EA4920" w:rsidRDefault="00EA4920">
      <w:pPr>
        <w:ind w:firstLine="709"/>
        <w:rPr>
          <w:rFonts w:cs="Times New Roman"/>
        </w:rPr>
      </w:pPr>
      <w:r>
        <w:t>Ve</w:t>
      </w:r>
      <w:r>
        <w:rPr>
          <w:rFonts w:cs="Times New Roman"/>
        </w:rPr>
        <w:t xml:space="preserve"> </w:t>
      </w:r>
      <w:r>
        <w:t>věcech</w:t>
      </w:r>
      <w:r>
        <w:rPr>
          <w:rFonts w:cs="Times New Roman"/>
        </w:rPr>
        <w:t xml:space="preserve"> </w:t>
      </w:r>
      <w:r>
        <w:t>technických</w:t>
      </w:r>
      <w:r>
        <w:rPr>
          <w:rFonts w:cs="Times New Roman"/>
        </w:rPr>
        <w:t xml:space="preserve"> je </w:t>
      </w:r>
    </w:p>
    <w:p w:rsidR="00EA4920" w:rsidRDefault="00EA4920">
      <w:pPr>
        <w:ind w:firstLine="709"/>
        <w:rPr>
          <w:shd w:val="clear" w:color="auto" w:fill="E6E6E6"/>
        </w:rPr>
      </w:pPr>
      <w:r>
        <w:t>oprávněn</w:t>
      </w:r>
      <w:r>
        <w:rPr>
          <w:rFonts w:cs="Times New Roman"/>
        </w:rPr>
        <w:t xml:space="preserve"> </w:t>
      </w:r>
      <w:r>
        <w:t>jednat:</w:t>
      </w:r>
      <w:r>
        <w:tab/>
      </w:r>
      <w:r>
        <w:tab/>
      </w:r>
    </w:p>
    <w:p w:rsidR="00EA4920" w:rsidRDefault="00EA4920">
      <w:pPr>
        <w:autoSpaceDE w:val="0"/>
        <w:spacing w:before="120"/>
        <w:ind w:left="709"/>
      </w:pPr>
      <w:r>
        <w:t>Ve</w:t>
      </w:r>
      <w:r>
        <w:rPr>
          <w:rFonts w:cs="Times New Roman"/>
        </w:rPr>
        <w:t xml:space="preserve"> </w:t>
      </w:r>
      <w:r>
        <w:t>věcech</w:t>
      </w:r>
      <w:r>
        <w:rPr>
          <w:rFonts w:cs="Times New Roman"/>
        </w:rPr>
        <w:t xml:space="preserve"> </w:t>
      </w:r>
      <w:r>
        <w:t>smluvních</w:t>
      </w:r>
    </w:p>
    <w:p w:rsidR="00EA4920" w:rsidRDefault="00EA4920">
      <w:pPr>
        <w:autoSpaceDE w:val="0"/>
        <w:rPr>
          <w:shd w:val="clear" w:color="auto" w:fill="E6E6E6"/>
        </w:rPr>
      </w:pPr>
      <w:r>
        <w:tab/>
        <w:t>je</w:t>
      </w:r>
      <w:r>
        <w:rPr>
          <w:rFonts w:cs="Times New Roman"/>
        </w:rPr>
        <w:t xml:space="preserve"> </w:t>
      </w:r>
      <w:r>
        <w:t>oprávněn</w:t>
      </w:r>
      <w:r>
        <w:rPr>
          <w:rFonts w:cs="Times New Roman"/>
        </w:rPr>
        <w:t xml:space="preserve"> </w:t>
      </w:r>
      <w:r>
        <w:t>jednat:</w:t>
      </w:r>
      <w:r>
        <w:tab/>
      </w:r>
      <w:r>
        <w:tab/>
      </w:r>
    </w:p>
    <w:p w:rsidR="00EA4920" w:rsidRDefault="00EA4920">
      <w:pPr>
        <w:spacing w:before="120"/>
        <w:ind w:left="709"/>
        <w:rPr>
          <w:color w:val="548DD4"/>
          <w:shd w:val="clear" w:color="auto" w:fill="E6E6E6"/>
        </w:rPr>
      </w:pPr>
      <w:r>
        <w:t>Číslo</w:t>
      </w:r>
      <w:r>
        <w:rPr>
          <w:rFonts w:cs="Times New Roman"/>
        </w:rPr>
        <w:t xml:space="preserve"> </w:t>
      </w:r>
      <w:r>
        <w:t>smlouvy:</w:t>
      </w:r>
      <w:r>
        <w:rPr>
          <w:color w:val="548DD4"/>
        </w:rPr>
        <w:tab/>
      </w:r>
      <w:r>
        <w:rPr>
          <w:color w:val="548DD4"/>
        </w:rPr>
        <w:tab/>
      </w:r>
    </w:p>
    <w:p w:rsidR="00EA4920" w:rsidRDefault="00EA4920">
      <w:pPr>
        <w:rPr>
          <w:color w:val="548DD4"/>
        </w:rPr>
      </w:pPr>
    </w:p>
    <w:p w:rsidR="00EA4920" w:rsidRDefault="00EA4920"/>
    <w:p w:rsidR="00EA4920" w:rsidRDefault="00EA4920">
      <w:r>
        <w:t>Pro</w:t>
      </w:r>
      <w:r>
        <w:rPr>
          <w:rFonts w:cs="Times New Roman"/>
        </w:rPr>
        <w:t xml:space="preserve"> </w:t>
      </w:r>
      <w:r>
        <w:t>účely</w:t>
      </w:r>
      <w:r>
        <w:rPr>
          <w:rFonts w:cs="Times New Roman"/>
        </w:rPr>
        <w:t xml:space="preserve"> </w:t>
      </w:r>
      <w:r>
        <w:t>této</w:t>
      </w:r>
      <w:r>
        <w:rPr>
          <w:rFonts w:cs="Times New Roman"/>
        </w:rPr>
        <w:t xml:space="preserve"> </w:t>
      </w:r>
      <w:r>
        <w:t>smlouvy</w:t>
      </w:r>
      <w:r>
        <w:rPr>
          <w:rFonts w:cs="Times New Roman"/>
        </w:rPr>
        <w:t xml:space="preserve"> </w:t>
      </w:r>
      <w:r>
        <w:t>se</w:t>
      </w:r>
      <w:r>
        <w:rPr>
          <w:rFonts w:cs="Times New Roman"/>
        </w:rPr>
        <w:t xml:space="preserve"> </w:t>
      </w:r>
      <w:r>
        <w:t>uvedené</w:t>
      </w:r>
      <w:r>
        <w:rPr>
          <w:rFonts w:cs="Times New Roman"/>
        </w:rPr>
        <w:t xml:space="preserve"> </w:t>
      </w:r>
      <w:r>
        <w:t>smluvní</w:t>
      </w:r>
      <w:r>
        <w:rPr>
          <w:rFonts w:cs="Times New Roman"/>
        </w:rPr>
        <w:t xml:space="preserve"> </w:t>
      </w:r>
      <w:r>
        <w:t>strany</w:t>
      </w:r>
      <w:r>
        <w:rPr>
          <w:rFonts w:cs="Times New Roman"/>
        </w:rPr>
        <w:t xml:space="preserve"> </w:t>
      </w:r>
      <w:r>
        <w:t>označují</w:t>
      </w:r>
      <w:r>
        <w:rPr>
          <w:rFonts w:cs="Times New Roman"/>
        </w:rPr>
        <w:t xml:space="preserve"> </w:t>
      </w:r>
      <w:r>
        <w:t>jako</w:t>
      </w:r>
      <w:r>
        <w:rPr>
          <w:rFonts w:cs="Times New Roman"/>
        </w:rPr>
        <w:t xml:space="preserve"> </w:t>
      </w:r>
      <w:r>
        <w:t>Nájemce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Pronajímatel</w:t>
      </w:r>
      <w:r>
        <w:t>.</w:t>
      </w:r>
    </w:p>
    <w:p w:rsidR="00EA4920" w:rsidRDefault="00EA4920"/>
    <w:p w:rsidR="00EA4920" w:rsidRDefault="00EA4920">
      <w:pPr>
        <w:jc w:val="center"/>
      </w:pPr>
    </w:p>
    <w:p w:rsidR="00EA4920" w:rsidRDefault="00EA4920">
      <w:pPr>
        <w:pStyle w:val="lnek"/>
        <w:keepNext/>
        <w:rPr>
          <w:b w:val="0"/>
        </w:rPr>
      </w:pPr>
    </w:p>
    <w:p w:rsidR="00EA4920" w:rsidRDefault="00EA4920">
      <w:pPr>
        <w:pStyle w:val="Nadpis3"/>
        <w:numPr>
          <w:ilvl w:val="2"/>
          <w:numId w:val="4"/>
        </w:numPr>
        <w:spacing w:before="238" w:after="238"/>
        <w:rPr>
          <w:szCs w:val="24"/>
        </w:rPr>
      </w:pPr>
      <w:r>
        <w:rPr>
          <w:szCs w:val="24"/>
        </w:rPr>
        <w:t>Předmět</w:t>
      </w:r>
      <w:r>
        <w:rPr>
          <w:rFonts w:cs="Times New Roman"/>
          <w:szCs w:val="24"/>
        </w:rPr>
        <w:t xml:space="preserve"> </w:t>
      </w:r>
      <w:r>
        <w:rPr>
          <w:szCs w:val="24"/>
        </w:rPr>
        <w:t>smlouvy</w:t>
      </w:r>
    </w:p>
    <w:p w:rsidR="00EA4920" w:rsidRDefault="00EA4920" w:rsidP="009240D1">
      <w:pPr>
        <w:numPr>
          <w:ilvl w:val="1"/>
          <w:numId w:val="5"/>
        </w:numPr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Předmětem </w:t>
      </w:r>
      <w:r>
        <w:rPr>
          <w:color w:val="000000"/>
        </w:rPr>
        <w:t>této</w:t>
      </w:r>
      <w:r>
        <w:rPr>
          <w:rFonts w:cs="Times New Roman"/>
          <w:color w:val="000000"/>
        </w:rPr>
        <w:t xml:space="preserve"> </w:t>
      </w:r>
      <w:r>
        <w:rPr>
          <w:color w:val="000000"/>
        </w:rPr>
        <w:t>smlouvy</w:t>
      </w:r>
      <w:r>
        <w:rPr>
          <w:rFonts w:cs="Times New Roman"/>
          <w:color w:val="000000"/>
        </w:rPr>
        <w:t xml:space="preserve"> (dále jen „Smlouva“) </w:t>
      </w:r>
      <w:r>
        <w:rPr>
          <w:color w:val="000000"/>
        </w:rPr>
        <w:t>je</w:t>
      </w:r>
      <w:r>
        <w:rPr>
          <w:rFonts w:cs="Times New Roman"/>
          <w:color w:val="000000"/>
        </w:rPr>
        <w:t xml:space="preserve"> závazek Pronajímatele</w:t>
      </w:r>
    </w:p>
    <w:p w:rsidR="00EA4920" w:rsidRPr="00BF387F" w:rsidRDefault="00EA4920" w:rsidP="00BF387F">
      <w:pPr>
        <w:pStyle w:val="lnek"/>
        <w:numPr>
          <w:ilvl w:val="0"/>
          <w:numId w:val="0"/>
        </w:numPr>
        <w:ind w:left="850"/>
        <w:jc w:val="both"/>
        <w:rPr>
          <w:rFonts w:cs="Times New Roman"/>
          <w:b w:val="0"/>
          <w:color w:val="000000"/>
        </w:rPr>
      </w:pPr>
      <w:r w:rsidRPr="00BF387F">
        <w:rPr>
          <w:rFonts w:cs="Times New Roman"/>
          <w:b w:val="0"/>
          <w:color w:val="000000"/>
        </w:rPr>
        <w:t>a)</w:t>
      </w:r>
      <w:r>
        <w:rPr>
          <w:rFonts w:cs="Times New Roman"/>
          <w:b w:val="0"/>
          <w:color w:val="000000"/>
        </w:rPr>
        <w:t xml:space="preserve"> </w:t>
      </w:r>
      <w:r w:rsidRPr="00BF387F">
        <w:rPr>
          <w:rFonts w:cs="Times New Roman"/>
          <w:b w:val="0"/>
          <w:color w:val="000000"/>
        </w:rPr>
        <w:t xml:space="preserve">přenechat Nájemci do </w:t>
      </w:r>
      <w:r w:rsidRPr="00BF387F">
        <w:rPr>
          <w:b w:val="0"/>
        </w:rPr>
        <w:t xml:space="preserve">pronájmu dva kusy nových </w:t>
      </w:r>
      <w:r>
        <w:rPr>
          <w:b w:val="0"/>
        </w:rPr>
        <w:t xml:space="preserve">produkčních černobílých multifunkčních strojů specifikovaných v Příloze č.2 Smlouvy s možností kopírování a skenování splňující </w:t>
      </w:r>
      <w:r w:rsidRPr="00BF387F">
        <w:rPr>
          <w:b w:val="0"/>
        </w:rPr>
        <w:t>technické parametry dle Přílohy č. 1 Smlouvy;</w:t>
      </w:r>
    </w:p>
    <w:p w:rsidR="00EA4920" w:rsidRPr="00BF387F" w:rsidRDefault="00EA4920" w:rsidP="002C4201">
      <w:pPr>
        <w:pStyle w:val="lnek"/>
        <w:numPr>
          <w:ilvl w:val="0"/>
          <w:numId w:val="0"/>
        </w:numPr>
        <w:ind w:left="850"/>
        <w:jc w:val="both"/>
        <w:rPr>
          <w:rFonts w:cs="Times New Roman"/>
          <w:b w:val="0"/>
        </w:rPr>
      </w:pPr>
      <w:r w:rsidRPr="00BF387F">
        <w:rPr>
          <w:b w:val="0"/>
        </w:rPr>
        <w:t>b) k</w:t>
      </w:r>
      <w:r>
        <w:rPr>
          <w:b w:val="0"/>
        </w:rPr>
        <w:t> </w:t>
      </w:r>
      <w:r w:rsidRPr="00BF387F">
        <w:rPr>
          <w:b w:val="0"/>
        </w:rPr>
        <w:t>zařízením dle bodu 2.1.a) poskytnout veškeré služby a činnosti dle Přílohy č. 1 Smlouvy umožňující jejich plynulý a bezproblémový provoz podle</w:t>
      </w:r>
      <w:r>
        <w:rPr>
          <w:rFonts w:cs="Times New Roman"/>
          <w:b w:val="0"/>
        </w:rPr>
        <w:t xml:space="preserve"> potřeb Nájemce</w:t>
      </w:r>
      <w:r w:rsidRPr="00BF387F">
        <w:rPr>
          <w:rFonts w:cs="Times New Roman"/>
          <w:b w:val="0"/>
        </w:rPr>
        <w:t xml:space="preserve"> </w:t>
      </w:r>
      <w:r w:rsidRPr="00BF387F">
        <w:rPr>
          <w:b w:val="0"/>
        </w:rPr>
        <w:t>v</w:t>
      </w:r>
      <w:r w:rsidRPr="00BF387F">
        <w:rPr>
          <w:rFonts w:cs="Times New Roman"/>
          <w:b w:val="0"/>
        </w:rPr>
        <w:t> </w:t>
      </w:r>
      <w:r w:rsidRPr="00BF387F">
        <w:rPr>
          <w:b w:val="0"/>
        </w:rPr>
        <w:t>souladu</w:t>
      </w:r>
      <w:r w:rsidRPr="00BF387F">
        <w:rPr>
          <w:rFonts w:cs="Times New Roman"/>
          <w:b w:val="0"/>
        </w:rPr>
        <w:t xml:space="preserve"> </w:t>
      </w:r>
      <w:r w:rsidRPr="00BF387F">
        <w:rPr>
          <w:b w:val="0"/>
        </w:rPr>
        <w:t>se</w:t>
      </w:r>
      <w:r w:rsidRPr="00BF387F">
        <w:rPr>
          <w:rFonts w:cs="Times New Roman"/>
          <w:b w:val="0"/>
        </w:rPr>
        <w:t xml:space="preserve"> </w:t>
      </w:r>
      <w:r w:rsidRPr="00BF387F">
        <w:rPr>
          <w:b w:val="0"/>
        </w:rPr>
        <w:t>závaznými</w:t>
      </w:r>
      <w:r w:rsidRPr="00BF387F">
        <w:rPr>
          <w:rFonts w:cs="Times New Roman"/>
          <w:b w:val="0"/>
        </w:rPr>
        <w:t xml:space="preserve"> </w:t>
      </w:r>
      <w:r w:rsidRPr="00BF387F">
        <w:rPr>
          <w:b w:val="0"/>
        </w:rPr>
        <w:t>právními</w:t>
      </w:r>
      <w:r w:rsidRPr="00BF387F">
        <w:rPr>
          <w:rFonts w:cs="Times New Roman"/>
          <w:b w:val="0"/>
        </w:rPr>
        <w:t xml:space="preserve"> </w:t>
      </w:r>
      <w:r w:rsidRPr="00BF387F">
        <w:rPr>
          <w:b w:val="0"/>
        </w:rPr>
        <w:t>předpisy (dále jen „předmět plnění“)</w:t>
      </w:r>
      <w:r>
        <w:rPr>
          <w:b w:val="0"/>
        </w:rPr>
        <w:t>.</w:t>
      </w:r>
    </w:p>
    <w:p w:rsidR="00EA4920" w:rsidRDefault="00EA4920" w:rsidP="009240D1">
      <w:pPr>
        <w:numPr>
          <w:ilvl w:val="1"/>
          <w:numId w:val="5"/>
        </w:numPr>
        <w:rPr>
          <w:rFonts w:cs="Times New Roman"/>
          <w:color w:val="000000"/>
        </w:rPr>
      </w:pPr>
      <w:r>
        <w:rPr>
          <w:rFonts w:cs="Times New Roman"/>
          <w:color w:val="000000"/>
        </w:rPr>
        <w:t>Nájemce se zavazuje zaplatit Pronajímateli cenu stanovenou v čl. 4 této Smlouvy za řádné plnění předmětu smlouvy.</w:t>
      </w:r>
    </w:p>
    <w:p w:rsidR="00EA4920" w:rsidRDefault="00EA4920">
      <w:pPr>
        <w:pStyle w:val="Zkladntext"/>
        <w:widowControl/>
        <w:numPr>
          <w:ilvl w:val="1"/>
          <w:numId w:val="5"/>
        </w:numPr>
        <w:spacing w:after="0"/>
        <w:rPr>
          <w:rFonts w:cs="Times New Roman"/>
        </w:rPr>
      </w:pPr>
      <w:r w:rsidRPr="00A87CCF">
        <w:rPr>
          <w:rFonts w:cs="Times New Roman"/>
        </w:rPr>
        <w:t>Pronájmem se rozumí</w:t>
      </w:r>
      <w:r>
        <w:t xml:space="preserve"> </w:t>
      </w:r>
      <w:r w:rsidRPr="000E6FA2">
        <w:t>veškerá</w:t>
      </w:r>
      <w:r w:rsidRPr="00A87CCF">
        <w:rPr>
          <w:rFonts w:cs="Times New Roman"/>
        </w:rPr>
        <w:t xml:space="preserve"> </w:t>
      </w:r>
      <w:r w:rsidRPr="000E6FA2">
        <w:t>činnost</w:t>
      </w:r>
      <w:r w:rsidRPr="00A87CCF">
        <w:rPr>
          <w:rFonts w:cs="Times New Roman"/>
        </w:rPr>
        <w:t xml:space="preserve"> Pronajímatele </w:t>
      </w:r>
      <w:r w:rsidRPr="000E6FA2">
        <w:t>dle</w:t>
      </w:r>
      <w:r w:rsidRPr="00A87CCF">
        <w:rPr>
          <w:rFonts w:cs="Times New Roman"/>
        </w:rPr>
        <w:t xml:space="preserve"> této S</w:t>
      </w:r>
      <w:r w:rsidRPr="000E6FA2">
        <w:t>mlouvy,</w:t>
      </w:r>
      <w:r w:rsidRPr="00A87CCF">
        <w:rPr>
          <w:rFonts w:cs="Times New Roman"/>
        </w:rPr>
        <w:t xml:space="preserve"> </w:t>
      </w:r>
      <w:r w:rsidRPr="000E6FA2">
        <w:t>tzn.</w:t>
      </w:r>
      <w:r w:rsidRPr="00A87CCF">
        <w:rPr>
          <w:rFonts w:cs="Times New Roman"/>
        </w:rPr>
        <w:t xml:space="preserve"> </w:t>
      </w:r>
      <w:r>
        <w:t>provádění</w:t>
      </w:r>
      <w:r w:rsidRPr="00A87CCF">
        <w:rPr>
          <w:rFonts w:cs="Times New Roman"/>
        </w:rPr>
        <w:t xml:space="preserve"> </w:t>
      </w:r>
      <w:r w:rsidRPr="000E6FA2">
        <w:t>činností</w:t>
      </w:r>
      <w:r w:rsidRPr="00A87CCF">
        <w:rPr>
          <w:rFonts w:cs="Times New Roman"/>
        </w:rPr>
        <w:t xml:space="preserve"> </w:t>
      </w:r>
      <w:r w:rsidRPr="000E6FA2">
        <w:t>dle</w:t>
      </w:r>
      <w:r w:rsidRPr="00A87CCF">
        <w:rPr>
          <w:rFonts w:cs="Times New Roman"/>
        </w:rPr>
        <w:t xml:space="preserve"> </w:t>
      </w:r>
      <w:r>
        <w:t>P</w:t>
      </w:r>
      <w:r w:rsidRPr="000E6FA2">
        <w:t>řílohy</w:t>
      </w:r>
      <w:r w:rsidRPr="00A87CCF">
        <w:rPr>
          <w:rFonts w:cs="Times New Roman"/>
        </w:rPr>
        <w:t xml:space="preserve"> </w:t>
      </w:r>
      <w:r w:rsidRPr="000E6FA2">
        <w:t>č.1</w:t>
      </w:r>
      <w:r>
        <w:rPr>
          <w:rFonts w:cs="Times New Roman"/>
        </w:rPr>
        <w:t xml:space="preserve"> Smlouvy.</w:t>
      </w:r>
    </w:p>
    <w:p w:rsidR="00EA4920" w:rsidRPr="002077E2" w:rsidRDefault="00EA4920">
      <w:pPr>
        <w:pStyle w:val="Zkladntext"/>
        <w:widowControl/>
        <w:spacing w:after="0"/>
        <w:rPr>
          <w:rFonts w:cs="Times New Roman"/>
        </w:rPr>
      </w:pPr>
    </w:p>
    <w:p w:rsidR="00EA4920" w:rsidRPr="002077E2" w:rsidRDefault="00EA4920">
      <w:pPr>
        <w:pStyle w:val="lnek"/>
        <w:rPr>
          <w:rFonts w:cs="Times New Roman"/>
          <w:b w:val="0"/>
        </w:rPr>
      </w:pPr>
    </w:p>
    <w:p w:rsidR="00EA4920" w:rsidRDefault="00EA4920">
      <w:pPr>
        <w:pStyle w:val="Nadpis3"/>
        <w:numPr>
          <w:ilvl w:val="2"/>
          <w:numId w:val="4"/>
        </w:numPr>
        <w:spacing w:before="238" w:after="238"/>
        <w:rPr>
          <w:szCs w:val="24"/>
        </w:rPr>
      </w:pPr>
      <w:r>
        <w:rPr>
          <w:rFonts w:cs="Times New Roman"/>
          <w:szCs w:val="24"/>
        </w:rPr>
        <w:t>Termín, způsob a místo p</w:t>
      </w:r>
      <w:r w:rsidRPr="002077E2">
        <w:rPr>
          <w:rFonts w:cs="Times New Roman"/>
          <w:szCs w:val="24"/>
        </w:rPr>
        <w:t>r</w:t>
      </w:r>
      <w:r>
        <w:rPr>
          <w:rFonts w:cs="Times New Roman"/>
          <w:szCs w:val="24"/>
        </w:rPr>
        <w:t>onájmu</w:t>
      </w:r>
    </w:p>
    <w:p w:rsidR="00EA4920" w:rsidRDefault="00EA4920">
      <w:pPr>
        <w:pStyle w:val="Zkladntext"/>
        <w:numPr>
          <w:ilvl w:val="1"/>
          <w:numId w:val="5"/>
        </w:numPr>
      </w:pPr>
      <w:r w:rsidRPr="00271FDD">
        <w:rPr>
          <w:rFonts w:cs="Times New Roman"/>
        </w:rPr>
        <w:t>Pronajímatel se</w:t>
      </w:r>
      <w:r>
        <w:rPr>
          <w:rFonts w:cs="Times New Roman"/>
        </w:rPr>
        <w:t xml:space="preserve"> </w:t>
      </w:r>
      <w:r>
        <w:t>za</w:t>
      </w:r>
      <w:r w:rsidRPr="00271FDD">
        <w:rPr>
          <w:rFonts w:cs="Times New Roman"/>
        </w:rPr>
        <w:t xml:space="preserve">vazuje </w:t>
      </w:r>
      <w:r>
        <w:t>plnit p</w:t>
      </w:r>
      <w:r w:rsidRPr="00271FDD">
        <w:rPr>
          <w:rFonts w:cs="Times New Roman"/>
        </w:rPr>
        <w:t>ř</w:t>
      </w:r>
      <w:r>
        <w:t>edmě</w:t>
      </w:r>
      <w:r w:rsidRPr="00271FDD">
        <w:rPr>
          <w:rFonts w:cs="Times New Roman"/>
        </w:rPr>
        <w:t>t</w:t>
      </w:r>
      <w:r>
        <w:rPr>
          <w:rFonts w:cs="Times New Roman"/>
        </w:rPr>
        <w:t xml:space="preserve"> </w:t>
      </w:r>
      <w:r>
        <w:t>této</w:t>
      </w:r>
      <w:r>
        <w:rPr>
          <w:rFonts w:cs="Times New Roman"/>
        </w:rPr>
        <w:t xml:space="preserve"> </w:t>
      </w:r>
      <w:r>
        <w:t>Sml</w:t>
      </w:r>
      <w:r w:rsidRPr="00271FDD">
        <w:rPr>
          <w:rFonts w:cs="Times New Roman"/>
        </w:rPr>
        <w:t>o</w:t>
      </w:r>
      <w:r>
        <w:t>uvy</w:t>
      </w:r>
      <w:r>
        <w:rPr>
          <w:rFonts w:cs="Times New Roman"/>
        </w:rPr>
        <w:t xml:space="preserve"> </w:t>
      </w:r>
      <w:r>
        <w:t>po</w:t>
      </w:r>
      <w:r>
        <w:rPr>
          <w:rFonts w:cs="Times New Roman"/>
        </w:rPr>
        <w:t xml:space="preserve"> </w:t>
      </w:r>
      <w:r>
        <w:t>d</w:t>
      </w:r>
      <w:r w:rsidRPr="00271FDD">
        <w:rPr>
          <w:rFonts w:cs="Times New Roman"/>
        </w:rPr>
        <w:t>o</w:t>
      </w:r>
      <w:r>
        <w:t>bu</w:t>
      </w:r>
      <w:r>
        <w:rPr>
          <w:rFonts w:cs="Times New Roman"/>
        </w:rPr>
        <w:t xml:space="preserve"> </w:t>
      </w:r>
      <w:r w:rsidRPr="00271FDD">
        <w:rPr>
          <w:rFonts w:cs="Times New Roman"/>
        </w:rPr>
        <w:t>4</w:t>
      </w:r>
      <w:r>
        <w:t>8 měsíc</w:t>
      </w:r>
      <w:r w:rsidRPr="00271FDD">
        <w:rPr>
          <w:rFonts w:cs="Times New Roman"/>
        </w:rPr>
        <w:t>ů</w:t>
      </w:r>
      <w:r>
        <w:t xml:space="preserve"> o</w:t>
      </w:r>
      <w:r w:rsidRPr="00271FDD">
        <w:rPr>
          <w:rFonts w:cs="Times New Roman"/>
        </w:rPr>
        <w:t>d</w:t>
      </w:r>
      <w:r>
        <w:t xml:space="preserve"> </w:t>
      </w:r>
      <w:r w:rsidRPr="00271FDD">
        <w:rPr>
          <w:rFonts w:cs="Times New Roman"/>
        </w:rPr>
        <w:t>p</w:t>
      </w:r>
      <w:r>
        <w:t>odpisu smlouvy.</w:t>
      </w:r>
    </w:p>
    <w:p w:rsidR="00EA4920" w:rsidRDefault="00EA4920" w:rsidP="00F16569">
      <w:pPr>
        <w:pStyle w:val="Zkladntext"/>
        <w:numPr>
          <w:ilvl w:val="1"/>
          <w:numId w:val="5"/>
        </w:numPr>
      </w:pPr>
      <w:r>
        <w:t>P</w:t>
      </w:r>
      <w:r w:rsidRPr="00F16569">
        <w:t xml:space="preserve">latba </w:t>
      </w:r>
      <w:r>
        <w:t>za pronájem</w:t>
      </w:r>
      <w:r w:rsidRPr="00271FDD">
        <w:rPr>
          <w:rFonts w:cs="Times New Roman"/>
          <w:iCs/>
        </w:rPr>
        <w:t xml:space="preserve"> d</w:t>
      </w:r>
      <w:r w:rsidRPr="00271FDD">
        <w:rPr>
          <w:rFonts w:cs="Times New Roman"/>
        </w:rPr>
        <w:t xml:space="preserve">le této smlouvy </w:t>
      </w:r>
      <w:r>
        <w:t>zahrnuj</w:t>
      </w:r>
      <w:r w:rsidRPr="00271FDD">
        <w:rPr>
          <w:rFonts w:cs="Times New Roman"/>
        </w:rPr>
        <w:t>e veškeré činnost</w:t>
      </w:r>
      <w:r>
        <w:rPr>
          <w:rFonts w:cs="Times New Roman"/>
        </w:rPr>
        <w:t>i</w:t>
      </w:r>
      <w:r w:rsidRPr="00271FDD">
        <w:rPr>
          <w:rFonts w:cs="Times New Roman"/>
        </w:rPr>
        <w:t xml:space="preserve"> dle Př</w:t>
      </w:r>
      <w:r w:rsidRPr="00271FDD">
        <w:rPr>
          <w:rFonts w:cs="Times New Roman"/>
          <w:iCs/>
        </w:rPr>
        <w:t>í</w:t>
      </w:r>
      <w:r w:rsidRPr="00271FDD">
        <w:rPr>
          <w:rFonts w:cs="Times New Roman"/>
        </w:rPr>
        <w:t>l</w:t>
      </w:r>
      <w:r>
        <w:t>ohy č. 1  nezbytné pro plnění předmětu smlouvy. Do ceny nájemného se nezapočítává cena spotřebovaného papíru a sponek.</w:t>
      </w:r>
    </w:p>
    <w:p w:rsidR="00EA4920" w:rsidRPr="00795CDE" w:rsidRDefault="00EA4920" w:rsidP="007E296B">
      <w:pPr>
        <w:pStyle w:val="Zkladntext"/>
        <w:numPr>
          <w:ilvl w:val="1"/>
          <w:numId w:val="5"/>
        </w:numPr>
      </w:pPr>
      <w:r>
        <w:t>Po ukončení platnosti této smlouvy je Pronajímatel povinen Nájemci nabídnout pronajatá kopírovací zař</w:t>
      </w:r>
      <w:r w:rsidRPr="00695E0E">
        <w:t>ízení</w:t>
      </w:r>
      <w:r>
        <w:t>, která jsou předmětem nájmu, k odkoupení za cenu 100,- Kč včetně DPH za 1 kus</w:t>
      </w:r>
      <w:r w:rsidRPr="007E296B">
        <w:t xml:space="preserve">, avšak za předpokladu, že veškeré závazky nájemce vůči pronajímateli </w:t>
      </w:r>
      <w:r>
        <w:t>vyplývající pro něj ze smlouvy</w:t>
      </w:r>
      <w:r w:rsidRPr="007E296B">
        <w:t xml:space="preserve"> byly řádně splněny. </w:t>
      </w:r>
    </w:p>
    <w:p w:rsidR="00EA4920" w:rsidRDefault="00EA4920" w:rsidP="00811BED">
      <w:pPr>
        <w:pStyle w:val="Odsazen"/>
        <w:widowControl/>
        <w:numPr>
          <w:ilvl w:val="1"/>
          <w:numId w:val="5"/>
        </w:numPr>
        <w:suppressAutoHyphens w:val="0"/>
      </w:pPr>
      <w:r>
        <w:t>Cena za pronájem bude Pronajímatelem fakturována měsíčně dle čl. 5 této smlouvy</w:t>
      </w:r>
      <w:r w:rsidRPr="00F56632">
        <w:t>.</w:t>
      </w:r>
    </w:p>
    <w:p w:rsidR="00EA4920" w:rsidRPr="006943E2" w:rsidRDefault="00EA4920">
      <w:pPr>
        <w:pStyle w:val="Zkladntext"/>
        <w:numPr>
          <w:ilvl w:val="1"/>
          <w:numId w:val="5"/>
        </w:numPr>
      </w:pPr>
      <w:r w:rsidRPr="006943E2">
        <w:t xml:space="preserve">Místem plnění </w:t>
      </w:r>
      <w:r>
        <w:t xml:space="preserve">předmětu této smlouvy </w:t>
      </w:r>
      <w:r w:rsidRPr="006943E2">
        <w:t xml:space="preserve">je sídlo </w:t>
      </w:r>
      <w:r>
        <w:t>Nájemc</w:t>
      </w:r>
      <w:r w:rsidRPr="006943E2">
        <w:t>e nebo jiná budova v jeho vlastnictví, v níž sídlí Magistrát města Brna.</w:t>
      </w:r>
    </w:p>
    <w:p w:rsidR="00EA4920" w:rsidRDefault="00EA4920" w:rsidP="00825472">
      <w:pPr>
        <w:pStyle w:val="Zkladntext"/>
        <w:numPr>
          <w:ilvl w:val="1"/>
          <w:numId w:val="5"/>
        </w:numPr>
      </w:pPr>
      <w:r>
        <w:t>Služby,</w:t>
      </w:r>
      <w:r>
        <w:rPr>
          <w:rFonts w:cs="Times New Roman"/>
        </w:rPr>
        <w:t xml:space="preserve"> </w:t>
      </w:r>
      <w:r>
        <w:t>které</w:t>
      </w:r>
      <w:r>
        <w:rPr>
          <w:rFonts w:cs="Times New Roman"/>
        </w:rPr>
        <w:t xml:space="preserve"> </w:t>
      </w:r>
      <w:r>
        <w:t>lze</w:t>
      </w:r>
      <w:r>
        <w:rPr>
          <w:rFonts w:cs="Times New Roman"/>
        </w:rPr>
        <w:t xml:space="preserve"> </w:t>
      </w:r>
      <w:r>
        <w:t>řešit</w:t>
      </w:r>
      <w:r>
        <w:rPr>
          <w:rFonts w:cs="Times New Roman"/>
        </w:rPr>
        <w:t xml:space="preserve"> </w:t>
      </w:r>
      <w:r>
        <w:t>vzdáleně,</w:t>
      </w:r>
      <w:r>
        <w:rPr>
          <w:rFonts w:cs="Times New Roman"/>
        </w:rPr>
        <w:t xml:space="preserve"> </w:t>
      </w:r>
      <w:r>
        <w:t>budou</w:t>
      </w:r>
      <w:r>
        <w:rPr>
          <w:rFonts w:cs="Times New Roman"/>
        </w:rPr>
        <w:t xml:space="preserve"> </w:t>
      </w:r>
      <w:r>
        <w:t>po</w:t>
      </w:r>
      <w:r>
        <w:rPr>
          <w:rFonts w:cs="Times New Roman"/>
        </w:rPr>
        <w:t xml:space="preserve"> </w:t>
      </w:r>
      <w:r>
        <w:t>dohodě</w:t>
      </w:r>
      <w:r>
        <w:rPr>
          <w:rFonts w:cs="Times New Roman"/>
        </w:rPr>
        <w:t xml:space="preserve"> </w:t>
      </w:r>
      <w:r>
        <w:t>s</w:t>
      </w:r>
      <w:r>
        <w:rPr>
          <w:rFonts w:cs="Times New Roman"/>
        </w:rPr>
        <w:t xml:space="preserve"> </w:t>
      </w:r>
      <w:r>
        <w:t>Nájemcem</w:t>
      </w:r>
      <w:r>
        <w:rPr>
          <w:rFonts w:cs="Times New Roman"/>
        </w:rPr>
        <w:t xml:space="preserve"> </w:t>
      </w:r>
      <w:r>
        <w:t>poskytnuty</w:t>
      </w:r>
      <w:r>
        <w:rPr>
          <w:rFonts w:cs="Times New Roman"/>
        </w:rPr>
        <w:t xml:space="preserve"> </w:t>
      </w:r>
      <w:r>
        <w:t>v sídle</w:t>
      </w:r>
      <w:r>
        <w:rPr>
          <w:rFonts w:cs="Times New Roman"/>
        </w:rPr>
        <w:t xml:space="preserve"> </w:t>
      </w:r>
      <w:r>
        <w:t>Pronajímatele.</w:t>
      </w:r>
    </w:p>
    <w:p w:rsidR="00EA4920" w:rsidRDefault="00EA4920" w:rsidP="007D0FF7">
      <w:pPr>
        <w:pStyle w:val="Zkladntext"/>
      </w:pPr>
    </w:p>
    <w:p w:rsidR="00EA4920" w:rsidRDefault="00EA4920">
      <w:pPr>
        <w:pStyle w:val="lnek"/>
        <w:keepNext/>
        <w:rPr>
          <w:b w:val="0"/>
        </w:rPr>
      </w:pPr>
    </w:p>
    <w:p w:rsidR="00EA4920" w:rsidRDefault="00EA4920">
      <w:pPr>
        <w:pStyle w:val="Nadpis3"/>
        <w:numPr>
          <w:ilvl w:val="2"/>
          <w:numId w:val="4"/>
        </w:numPr>
        <w:spacing w:before="238" w:after="238"/>
      </w:pPr>
      <w:r>
        <w:t>Cena</w:t>
      </w:r>
    </w:p>
    <w:p w:rsidR="00EA4920" w:rsidRPr="00744942" w:rsidRDefault="00EA4920" w:rsidP="00744942">
      <w:pPr>
        <w:pStyle w:val="Zkladntext"/>
        <w:ind w:left="709" w:firstLine="141"/>
      </w:pPr>
      <w:r>
        <w:t>Celková cena za pronájem zařízení dle článku 2 této Smlouvy se skládá ze dvou složek.</w:t>
      </w:r>
    </w:p>
    <w:p w:rsidR="00EA4920" w:rsidRPr="00BF6E0E" w:rsidRDefault="00EA4920">
      <w:pPr>
        <w:pStyle w:val="Zkladntext"/>
        <w:numPr>
          <w:ilvl w:val="1"/>
          <w:numId w:val="5"/>
        </w:numPr>
      </w:pPr>
      <w:r>
        <w:t>Cena</w:t>
      </w:r>
      <w:r>
        <w:rPr>
          <w:rFonts w:cs="Times New Roman"/>
        </w:rPr>
        <w:t xml:space="preserve"> nájemného za dva stroje je stanovena na základě dohody smluvních stran a představuje fixní měsíční splátku pořizovací hodnoty stroje.</w:t>
      </w:r>
    </w:p>
    <w:p w:rsidR="00EA4920" w:rsidRPr="00744942" w:rsidRDefault="00EA4920" w:rsidP="00744942">
      <w:pPr>
        <w:pStyle w:val="lnek"/>
        <w:numPr>
          <w:ilvl w:val="0"/>
          <w:numId w:val="0"/>
        </w:numPr>
        <w:ind w:left="1429" w:firstLine="698"/>
        <w:jc w:val="both"/>
        <w:rPr>
          <w:b w:val="0"/>
        </w:rPr>
      </w:pPr>
      <w:r w:rsidRPr="00744942">
        <w:rPr>
          <w:b w:val="0"/>
        </w:rPr>
        <w:t>Cena</w:t>
      </w:r>
      <w:r w:rsidRPr="00744942">
        <w:rPr>
          <w:rFonts w:cs="Times New Roman"/>
          <w:b w:val="0"/>
        </w:rPr>
        <w:t xml:space="preserve"> </w:t>
      </w:r>
      <w:r>
        <w:rPr>
          <w:rFonts w:cs="Times New Roman"/>
          <w:b w:val="0"/>
        </w:rPr>
        <w:t xml:space="preserve">za pronájem </w:t>
      </w:r>
      <w:r w:rsidRPr="00744942">
        <w:rPr>
          <w:b w:val="0"/>
        </w:rPr>
        <w:t>bez</w:t>
      </w:r>
      <w:r w:rsidRPr="00744942">
        <w:rPr>
          <w:rFonts w:cs="Times New Roman"/>
          <w:b w:val="0"/>
        </w:rPr>
        <w:t xml:space="preserve"> </w:t>
      </w:r>
      <w:r w:rsidRPr="00744942">
        <w:rPr>
          <w:b w:val="0"/>
        </w:rPr>
        <w:t>DPH:</w:t>
      </w:r>
      <w:r w:rsidRPr="00744942">
        <w:rPr>
          <w:b w:val="0"/>
        </w:rPr>
        <w:tab/>
      </w:r>
      <w:r w:rsidRPr="00744942">
        <w:rPr>
          <w:b w:val="0"/>
        </w:rPr>
        <w:tab/>
      </w:r>
      <w:r w:rsidRPr="00744942">
        <w:rPr>
          <w:b w:val="0"/>
        </w:rPr>
        <w:tab/>
      </w:r>
      <w:r w:rsidRPr="00744942">
        <w:rPr>
          <w:b w:val="0"/>
          <w:bCs/>
          <w:i/>
          <w:highlight w:val="yellow"/>
        </w:rPr>
        <w:t>doplní uchazeč</w:t>
      </w:r>
      <w:r w:rsidRPr="00744942">
        <w:rPr>
          <w:rFonts w:cs="Times New Roman"/>
          <w:b w:val="0"/>
        </w:rPr>
        <w:t xml:space="preserve"> </w:t>
      </w:r>
      <w:r w:rsidRPr="00744942">
        <w:rPr>
          <w:b w:val="0"/>
        </w:rPr>
        <w:t>Kč</w:t>
      </w:r>
    </w:p>
    <w:p w:rsidR="00EA4920" w:rsidRPr="00744942" w:rsidRDefault="00EA4920" w:rsidP="00744942">
      <w:pPr>
        <w:pStyle w:val="lnek"/>
        <w:numPr>
          <w:ilvl w:val="0"/>
          <w:numId w:val="0"/>
        </w:numPr>
        <w:ind w:left="1429" w:firstLine="698"/>
        <w:jc w:val="both"/>
        <w:rPr>
          <w:b w:val="0"/>
        </w:rPr>
      </w:pPr>
      <w:r w:rsidRPr="00744942">
        <w:rPr>
          <w:b w:val="0"/>
        </w:rPr>
        <w:t>DPH</w:t>
      </w:r>
      <w:r w:rsidRPr="00744942">
        <w:rPr>
          <w:rFonts w:cs="Times New Roman"/>
          <w:b w:val="0"/>
        </w:rPr>
        <w:t xml:space="preserve"> </w:t>
      </w:r>
      <w:r w:rsidRPr="00744942">
        <w:rPr>
          <w:b w:val="0"/>
        </w:rPr>
        <w:t>(21%):</w:t>
      </w:r>
      <w:r w:rsidRPr="00744942">
        <w:rPr>
          <w:b w:val="0"/>
        </w:rPr>
        <w:tab/>
      </w:r>
      <w:r w:rsidRPr="00744942">
        <w:rPr>
          <w:rFonts w:cs="Times New Roman"/>
          <w:b w:val="0"/>
        </w:rPr>
        <w:t xml:space="preserve"> </w:t>
      </w:r>
      <w:r w:rsidRPr="00744942">
        <w:rPr>
          <w:b w:val="0"/>
        </w:rPr>
        <w:tab/>
      </w:r>
      <w:r w:rsidRPr="00744942">
        <w:rPr>
          <w:b w:val="0"/>
        </w:rPr>
        <w:tab/>
      </w:r>
      <w:r>
        <w:rPr>
          <w:b w:val="0"/>
        </w:rPr>
        <w:tab/>
        <w:t xml:space="preserve">           </w:t>
      </w:r>
      <w:r w:rsidRPr="00744942">
        <w:rPr>
          <w:b w:val="0"/>
          <w:i/>
          <w:highlight w:val="yellow"/>
        </w:rPr>
        <w:t>doplní uchazeč</w:t>
      </w:r>
      <w:r w:rsidRPr="00744942">
        <w:rPr>
          <w:rFonts w:cs="Times New Roman"/>
          <w:b w:val="0"/>
        </w:rPr>
        <w:t xml:space="preserve"> </w:t>
      </w:r>
      <w:r w:rsidRPr="00744942">
        <w:rPr>
          <w:b w:val="0"/>
        </w:rPr>
        <w:t>Kč</w:t>
      </w:r>
    </w:p>
    <w:p w:rsidR="00EA4920" w:rsidRPr="00744942" w:rsidRDefault="00EA4920" w:rsidP="00744942">
      <w:pPr>
        <w:pStyle w:val="lnek"/>
        <w:numPr>
          <w:ilvl w:val="0"/>
          <w:numId w:val="0"/>
        </w:numPr>
        <w:ind w:left="1844" w:firstLine="283"/>
        <w:jc w:val="both"/>
        <w:rPr>
          <w:b w:val="0"/>
          <w:bCs/>
        </w:rPr>
      </w:pPr>
      <w:r w:rsidRPr="00744942">
        <w:rPr>
          <w:b w:val="0"/>
        </w:rPr>
        <w:t>Cena</w:t>
      </w:r>
      <w:r w:rsidRPr="00744942">
        <w:rPr>
          <w:rFonts w:cs="Times New Roman"/>
          <w:b w:val="0"/>
        </w:rPr>
        <w:t xml:space="preserve"> </w:t>
      </w:r>
      <w:r>
        <w:rPr>
          <w:rFonts w:cs="Times New Roman"/>
          <w:b w:val="0"/>
        </w:rPr>
        <w:t xml:space="preserve">za pronájem </w:t>
      </w:r>
      <w:r w:rsidRPr="00744942">
        <w:rPr>
          <w:b w:val="0"/>
        </w:rPr>
        <w:t>včetně</w:t>
      </w:r>
      <w:r w:rsidRPr="00744942">
        <w:rPr>
          <w:rFonts w:cs="Times New Roman"/>
          <w:b w:val="0"/>
        </w:rPr>
        <w:t xml:space="preserve"> </w:t>
      </w:r>
      <w:r w:rsidRPr="00744942">
        <w:rPr>
          <w:b w:val="0"/>
        </w:rPr>
        <w:t>DPH:</w:t>
      </w:r>
      <w:r w:rsidRPr="00744942">
        <w:rPr>
          <w:b w:val="0"/>
        </w:rPr>
        <w:tab/>
      </w:r>
      <w:r w:rsidRPr="00744942">
        <w:rPr>
          <w:b w:val="0"/>
        </w:rPr>
        <w:tab/>
      </w:r>
      <w:r w:rsidRPr="00744942">
        <w:rPr>
          <w:b w:val="0"/>
          <w:bCs/>
          <w:i/>
          <w:highlight w:val="yellow"/>
        </w:rPr>
        <w:t>doplní uchazeč</w:t>
      </w:r>
      <w:r w:rsidRPr="00744942">
        <w:rPr>
          <w:rFonts w:cs="Times New Roman"/>
          <w:b w:val="0"/>
          <w:bCs/>
        </w:rPr>
        <w:t xml:space="preserve"> </w:t>
      </w:r>
      <w:r w:rsidRPr="00744942">
        <w:rPr>
          <w:b w:val="0"/>
          <w:bCs/>
        </w:rPr>
        <w:t>Kč</w:t>
      </w:r>
    </w:p>
    <w:p w:rsidR="00EA4920" w:rsidRDefault="00EA4920" w:rsidP="00744942">
      <w:pPr>
        <w:spacing w:after="57"/>
        <w:ind w:left="2127"/>
        <w:rPr>
          <w:bCs/>
        </w:rPr>
      </w:pPr>
    </w:p>
    <w:p w:rsidR="00EA4920" w:rsidRPr="009C572A" w:rsidRDefault="00EA4920" w:rsidP="009C572A">
      <w:pPr>
        <w:pStyle w:val="Zkladntext"/>
        <w:numPr>
          <w:ilvl w:val="1"/>
          <w:numId w:val="5"/>
        </w:numPr>
      </w:pPr>
      <w:r>
        <w:t>Cena</w:t>
      </w:r>
      <w:r>
        <w:rPr>
          <w:rFonts w:cs="Times New Roman"/>
        </w:rPr>
        <w:t xml:space="preserve"> jedné kopie formátu A4</w:t>
      </w:r>
      <w:r w:rsidRPr="009C572A">
        <w:t xml:space="preserve"> </w:t>
      </w:r>
      <w:r>
        <w:t xml:space="preserve">(klik) </w:t>
      </w:r>
      <w:r>
        <w:rPr>
          <w:rFonts w:cs="Times New Roman"/>
        </w:rPr>
        <w:t>za plnění předmětu této smlouvy činí</w:t>
      </w:r>
      <w:r>
        <w:t xml:space="preserve">: </w:t>
      </w:r>
    </w:p>
    <w:p w:rsidR="00EA4920" w:rsidRDefault="00EA4920" w:rsidP="00744942">
      <w:pPr>
        <w:ind w:left="1748" w:firstLine="379"/>
      </w:pPr>
      <w:r>
        <w:t>Cena</w:t>
      </w:r>
      <w:r>
        <w:rPr>
          <w:rFonts w:cs="Times New Roman"/>
        </w:rPr>
        <w:t xml:space="preserve"> za klik </w:t>
      </w:r>
      <w:r>
        <w:t>bez</w:t>
      </w:r>
      <w:r>
        <w:rPr>
          <w:rFonts w:cs="Times New Roman"/>
        </w:rPr>
        <w:t xml:space="preserve"> </w:t>
      </w:r>
      <w:r>
        <w:t>DPH:</w:t>
      </w:r>
      <w:r>
        <w:tab/>
      </w:r>
      <w:r>
        <w:tab/>
      </w:r>
      <w:r>
        <w:tab/>
      </w:r>
      <w:r w:rsidRPr="0087260E">
        <w:rPr>
          <w:bCs/>
          <w:i/>
          <w:highlight w:val="yellow"/>
        </w:rPr>
        <w:t>doplní uchazeč</w:t>
      </w:r>
      <w:r>
        <w:rPr>
          <w:rFonts w:cs="Times New Roman"/>
        </w:rPr>
        <w:t xml:space="preserve"> </w:t>
      </w:r>
      <w:r>
        <w:t>Kč</w:t>
      </w:r>
    </w:p>
    <w:p w:rsidR="00EA4920" w:rsidRDefault="00EA4920" w:rsidP="00744942">
      <w:pPr>
        <w:ind w:left="1748" w:firstLine="379"/>
        <w:rPr>
          <w:bCs/>
        </w:rPr>
      </w:pPr>
      <w:r>
        <w:t>DPH</w:t>
      </w:r>
      <w:r>
        <w:rPr>
          <w:rFonts w:cs="Times New Roman"/>
        </w:rPr>
        <w:t xml:space="preserve"> </w:t>
      </w:r>
      <w:r>
        <w:t>(21%):</w:t>
      </w:r>
      <w:r>
        <w:tab/>
      </w:r>
      <w:r>
        <w:rPr>
          <w:rFonts w:cs="Times New Roman"/>
        </w:rPr>
        <w:t xml:space="preserve"> </w:t>
      </w:r>
      <w:r>
        <w:tab/>
      </w:r>
      <w:r>
        <w:tab/>
      </w:r>
      <w:r>
        <w:tab/>
        <w:t xml:space="preserve">           </w:t>
      </w:r>
      <w:r w:rsidRPr="0087260E">
        <w:rPr>
          <w:bCs/>
          <w:i/>
          <w:highlight w:val="yellow"/>
        </w:rPr>
        <w:t>doplní uchazeč</w:t>
      </w:r>
      <w:r>
        <w:rPr>
          <w:rFonts w:cs="Times New Roman"/>
          <w:bCs/>
        </w:rPr>
        <w:t xml:space="preserve"> </w:t>
      </w:r>
      <w:r>
        <w:rPr>
          <w:bCs/>
        </w:rPr>
        <w:t>Kč</w:t>
      </w:r>
    </w:p>
    <w:p w:rsidR="00EA4920" w:rsidRDefault="00EA4920" w:rsidP="00744942">
      <w:pPr>
        <w:spacing w:after="57"/>
        <w:ind w:left="1748" w:firstLine="379"/>
        <w:rPr>
          <w:bCs/>
        </w:rPr>
      </w:pPr>
      <w:r>
        <w:t>Cena</w:t>
      </w:r>
      <w:r>
        <w:rPr>
          <w:rFonts w:cs="Times New Roman"/>
        </w:rPr>
        <w:t xml:space="preserve"> za klik </w:t>
      </w:r>
      <w:r>
        <w:t>včetně</w:t>
      </w:r>
      <w:r>
        <w:rPr>
          <w:rFonts w:cs="Times New Roman"/>
        </w:rPr>
        <w:t xml:space="preserve"> </w:t>
      </w:r>
      <w:r>
        <w:t>DPH:</w:t>
      </w:r>
      <w:r>
        <w:tab/>
      </w:r>
      <w:r>
        <w:tab/>
        <w:t xml:space="preserve">           </w:t>
      </w:r>
      <w:r w:rsidRPr="0087260E">
        <w:rPr>
          <w:bCs/>
          <w:i/>
          <w:highlight w:val="yellow"/>
        </w:rPr>
        <w:t>doplní uchazeč</w:t>
      </w:r>
      <w:r>
        <w:rPr>
          <w:rFonts w:cs="Times New Roman"/>
          <w:bCs/>
        </w:rPr>
        <w:t xml:space="preserve"> </w:t>
      </w:r>
      <w:r>
        <w:rPr>
          <w:bCs/>
        </w:rPr>
        <w:t>Kč</w:t>
      </w:r>
    </w:p>
    <w:p w:rsidR="00EA4920" w:rsidRPr="005304F8" w:rsidRDefault="00EA4920" w:rsidP="005304F8">
      <w:pPr>
        <w:pStyle w:val="Zkladntext"/>
        <w:numPr>
          <w:ilvl w:val="1"/>
          <w:numId w:val="5"/>
        </w:numPr>
        <w:spacing w:after="0"/>
        <w:rPr>
          <w:bCs/>
        </w:rPr>
      </w:pPr>
      <w:r w:rsidRPr="0083539E">
        <w:lastRenderedPageBreak/>
        <w:t xml:space="preserve">V ceně </w:t>
      </w:r>
      <w:r>
        <w:t xml:space="preserve">jedné </w:t>
      </w:r>
      <w:r w:rsidRPr="0083539E">
        <w:t>kopie (kliku) jsou zahrnuty veškeré náklady Pronajímatele dle Přílohy č. 1</w:t>
      </w:r>
      <w:r>
        <w:t xml:space="preserve"> </w:t>
      </w:r>
      <w:r w:rsidRPr="0083539E">
        <w:t xml:space="preserve">Smlouvy. </w:t>
      </w:r>
      <w:r w:rsidRPr="004F084E">
        <w:rPr>
          <w:bCs/>
        </w:rPr>
        <w:t>Celková fakturovaná částka za kopírování je součinem skutečně zpracovaných kopií za</w:t>
      </w:r>
      <w:r w:rsidRPr="007D0FF7">
        <w:rPr>
          <w:bCs/>
        </w:rPr>
        <w:t xml:space="preserve"> fakturační období  (dle stavu počítadla na počátku a konci fakturačního období)  a ceny jedné kopie (kliku).</w:t>
      </w:r>
      <w:r>
        <w:rPr>
          <w:bCs/>
        </w:rPr>
        <w:t xml:space="preserve"> </w:t>
      </w:r>
      <w:r w:rsidRPr="005304F8">
        <w:rPr>
          <w:bCs/>
        </w:rPr>
        <w:t>Tisky velikosti formátu A3 budou automaticky počitadlem stroje počítány jako vyhotovení 2 tisků velikosti A4.</w:t>
      </w:r>
    </w:p>
    <w:p w:rsidR="00EA4920" w:rsidRDefault="00EA4920" w:rsidP="003E493F">
      <w:pPr>
        <w:pStyle w:val="Zkladntext"/>
        <w:numPr>
          <w:ilvl w:val="1"/>
          <w:numId w:val="5"/>
        </w:numPr>
        <w:spacing w:after="0"/>
      </w:pPr>
      <w:r>
        <w:t>Cena</w:t>
      </w:r>
      <w:r>
        <w:rPr>
          <w:rFonts w:cs="Times New Roman"/>
        </w:rPr>
        <w:t xml:space="preserve"> dle odst. 4.1. a 4.2. této Smlouvy je </w:t>
      </w:r>
      <w:r>
        <w:t>cenou</w:t>
      </w:r>
      <w:r>
        <w:rPr>
          <w:rFonts w:cs="Times New Roman"/>
        </w:rPr>
        <w:t xml:space="preserve"> </w:t>
      </w:r>
      <w:r>
        <w:t>nejvýše</w:t>
      </w:r>
      <w:r>
        <w:rPr>
          <w:rFonts w:cs="Times New Roman"/>
        </w:rPr>
        <w:t xml:space="preserve"> </w:t>
      </w:r>
      <w:r>
        <w:t>přípustnou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</w:t>
      </w:r>
      <w:r>
        <w:t>závaznou</w:t>
      </w:r>
      <w:r>
        <w:rPr>
          <w:rFonts w:cs="Times New Roman"/>
        </w:rPr>
        <w:t xml:space="preserve"> </w:t>
      </w:r>
      <w:r>
        <w:t>po</w:t>
      </w:r>
      <w:r>
        <w:rPr>
          <w:rFonts w:cs="Times New Roman"/>
        </w:rPr>
        <w:t xml:space="preserve"> </w:t>
      </w:r>
      <w:r>
        <w:t>celou</w:t>
      </w:r>
      <w:r>
        <w:rPr>
          <w:rFonts w:cs="Times New Roman"/>
        </w:rPr>
        <w:t xml:space="preserve"> </w:t>
      </w:r>
      <w:r>
        <w:t>dobu</w:t>
      </w:r>
      <w:r>
        <w:rPr>
          <w:rFonts w:cs="Times New Roman"/>
        </w:rPr>
        <w:t xml:space="preserve"> </w:t>
      </w:r>
      <w:r>
        <w:t>plnění</w:t>
      </w:r>
      <w:r>
        <w:rPr>
          <w:rFonts w:cs="Times New Roman"/>
        </w:rPr>
        <w:t xml:space="preserve"> </w:t>
      </w:r>
      <w:r>
        <w:t>této</w:t>
      </w:r>
      <w:r>
        <w:rPr>
          <w:rFonts w:cs="Times New Roman"/>
        </w:rPr>
        <w:t xml:space="preserve"> S</w:t>
      </w:r>
      <w:r>
        <w:t>mlouvy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</w:t>
      </w:r>
      <w:r>
        <w:t>zahrnuje</w:t>
      </w:r>
      <w:r>
        <w:rPr>
          <w:rFonts w:cs="Times New Roman"/>
        </w:rPr>
        <w:t xml:space="preserve"> </w:t>
      </w:r>
      <w:r>
        <w:t>veškeré</w:t>
      </w:r>
      <w:r>
        <w:rPr>
          <w:rFonts w:cs="Times New Roman"/>
        </w:rPr>
        <w:t xml:space="preserve"> </w:t>
      </w:r>
      <w:r>
        <w:t>náklady</w:t>
      </w:r>
      <w:r>
        <w:rPr>
          <w:rFonts w:cs="Times New Roman"/>
        </w:rPr>
        <w:t xml:space="preserve"> </w:t>
      </w:r>
      <w:r>
        <w:t>nutné</w:t>
      </w:r>
      <w:r>
        <w:rPr>
          <w:rFonts w:cs="Times New Roman"/>
        </w:rPr>
        <w:t xml:space="preserve"> </w:t>
      </w:r>
      <w:r>
        <w:t>nebo</w:t>
      </w:r>
      <w:r>
        <w:rPr>
          <w:rFonts w:cs="Times New Roman"/>
        </w:rPr>
        <w:t xml:space="preserve"> Pronajímatelem </w:t>
      </w:r>
      <w:r>
        <w:t>vynaložené</w:t>
      </w:r>
      <w:r>
        <w:rPr>
          <w:rFonts w:cs="Times New Roman"/>
        </w:rPr>
        <w:t xml:space="preserve"> </w:t>
      </w:r>
      <w:r>
        <w:t>pro</w:t>
      </w:r>
      <w:r>
        <w:rPr>
          <w:rFonts w:cs="Times New Roman"/>
        </w:rPr>
        <w:t xml:space="preserve"> </w:t>
      </w:r>
      <w:r>
        <w:t>řádné</w:t>
      </w:r>
      <w:r>
        <w:rPr>
          <w:rFonts w:cs="Times New Roman"/>
        </w:rPr>
        <w:t xml:space="preserve"> </w:t>
      </w:r>
      <w:r>
        <w:t>splnění</w:t>
      </w:r>
      <w:r>
        <w:rPr>
          <w:rFonts w:cs="Times New Roman"/>
        </w:rPr>
        <w:t xml:space="preserve"> </w:t>
      </w:r>
      <w:r>
        <w:t>předmětu</w:t>
      </w:r>
      <w:r>
        <w:rPr>
          <w:rFonts w:cs="Times New Roman"/>
        </w:rPr>
        <w:t xml:space="preserve"> S</w:t>
      </w:r>
      <w:r>
        <w:t>mlouvy.</w:t>
      </w:r>
    </w:p>
    <w:p w:rsidR="00EA4920" w:rsidRDefault="00EA4920">
      <w:pPr>
        <w:pStyle w:val="Zkladntext"/>
        <w:numPr>
          <w:ilvl w:val="1"/>
          <w:numId w:val="5"/>
        </w:numPr>
      </w:pPr>
      <w:r>
        <w:t>V</w:t>
      </w:r>
      <w:r>
        <w:rPr>
          <w:rFonts w:cs="Times New Roman"/>
        </w:rPr>
        <w:t xml:space="preserve"> </w:t>
      </w:r>
      <w:r>
        <w:t>případě</w:t>
      </w:r>
      <w:r>
        <w:rPr>
          <w:rFonts w:cs="Times New Roman"/>
        </w:rPr>
        <w:t xml:space="preserve"> změny </w:t>
      </w:r>
      <w:r>
        <w:t>sazby</w:t>
      </w:r>
      <w:r>
        <w:rPr>
          <w:rFonts w:cs="Times New Roman"/>
        </w:rPr>
        <w:t xml:space="preserve"> </w:t>
      </w:r>
      <w:r>
        <w:t>DPH</w:t>
      </w:r>
      <w:r>
        <w:rPr>
          <w:rFonts w:cs="Times New Roman"/>
        </w:rPr>
        <w:t xml:space="preserve"> </w:t>
      </w:r>
      <w:r>
        <w:t>bude</w:t>
      </w:r>
      <w:r>
        <w:rPr>
          <w:rFonts w:cs="Times New Roman"/>
        </w:rPr>
        <w:t xml:space="preserve"> Pronajímatel </w:t>
      </w:r>
      <w:r>
        <w:t>Nájemci</w:t>
      </w:r>
      <w:r>
        <w:rPr>
          <w:rFonts w:cs="Times New Roman"/>
        </w:rPr>
        <w:t xml:space="preserve"> </w:t>
      </w:r>
      <w:r>
        <w:t>účtovat</w:t>
      </w:r>
      <w:r>
        <w:rPr>
          <w:rFonts w:cs="Times New Roman"/>
        </w:rPr>
        <w:t xml:space="preserve"> </w:t>
      </w:r>
      <w:r>
        <w:t>sazbu</w:t>
      </w:r>
      <w:r>
        <w:rPr>
          <w:rFonts w:cs="Times New Roman"/>
        </w:rPr>
        <w:t xml:space="preserve"> </w:t>
      </w:r>
      <w:r>
        <w:t>DPH</w:t>
      </w:r>
      <w:r>
        <w:rPr>
          <w:rFonts w:cs="Times New Roman"/>
        </w:rPr>
        <w:t xml:space="preserve"> </w:t>
      </w:r>
      <w:r>
        <w:t>ve</w:t>
      </w:r>
      <w:r>
        <w:rPr>
          <w:rFonts w:cs="Times New Roman"/>
        </w:rPr>
        <w:t xml:space="preserve"> </w:t>
      </w:r>
      <w:r>
        <w:t>výši</w:t>
      </w:r>
      <w:r>
        <w:rPr>
          <w:rFonts w:cs="Times New Roman"/>
        </w:rPr>
        <w:t xml:space="preserve"> </w:t>
      </w:r>
      <w:r>
        <w:t>odpovídající</w:t>
      </w:r>
      <w:r>
        <w:rPr>
          <w:rFonts w:cs="Times New Roman"/>
        </w:rPr>
        <w:t xml:space="preserve"> </w:t>
      </w:r>
      <w:r>
        <w:t>platným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</w:t>
      </w:r>
      <w:r>
        <w:t>účinným</w:t>
      </w:r>
      <w:r>
        <w:rPr>
          <w:rFonts w:cs="Times New Roman"/>
        </w:rPr>
        <w:t xml:space="preserve"> </w:t>
      </w:r>
      <w:r>
        <w:t>právním</w:t>
      </w:r>
      <w:r>
        <w:rPr>
          <w:rFonts w:cs="Times New Roman"/>
        </w:rPr>
        <w:t xml:space="preserve"> </w:t>
      </w:r>
      <w:r>
        <w:t>předpisům</w:t>
      </w:r>
      <w:r>
        <w:rPr>
          <w:rFonts w:cs="Times New Roman"/>
        </w:rPr>
        <w:t xml:space="preserve"> </w:t>
      </w:r>
      <w:r>
        <w:t>ke</w:t>
      </w:r>
      <w:r>
        <w:rPr>
          <w:rFonts w:cs="Times New Roman"/>
        </w:rPr>
        <w:t xml:space="preserve"> </w:t>
      </w:r>
      <w:r>
        <w:t>dni</w:t>
      </w:r>
      <w:r>
        <w:rPr>
          <w:rFonts w:cs="Times New Roman"/>
        </w:rPr>
        <w:t xml:space="preserve"> </w:t>
      </w:r>
      <w:r>
        <w:t>zdanitelného</w:t>
      </w:r>
      <w:r>
        <w:rPr>
          <w:rFonts w:cs="Times New Roman"/>
        </w:rPr>
        <w:t xml:space="preserve"> </w:t>
      </w:r>
      <w:r>
        <w:t>plnění.</w:t>
      </w:r>
      <w:r>
        <w:rPr>
          <w:rFonts w:cs="Times New Roman"/>
        </w:rPr>
        <w:t xml:space="preserve"> </w:t>
      </w:r>
      <w:r>
        <w:t>Cena</w:t>
      </w:r>
      <w:r>
        <w:rPr>
          <w:rFonts w:cs="Times New Roman"/>
        </w:rPr>
        <w:t xml:space="preserve"> </w:t>
      </w:r>
      <w:r>
        <w:t>za</w:t>
      </w:r>
      <w:r>
        <w:rPr>
          <w:rFonts w:cs="Times New Roman"/>
        </w:rPr>
        <w:t> </w:t>
      </w:r>
      <w:r>
        <w:t>plnění</w:t>
      </w:r>
      <w:r>
        <w:rPr>
          <w:rFonts w:cs="Times New Roman"/>
        </w:rPr>
        <w:t xml:space="preserve"> </w:t>
      </w:r>
      <w:r>
        <w:t>bez</w:t>
      </w:r>
      <w:r>
        <w:rPr>
          <w:rFonts w:cs="Times New Roman"/>
        </w:rPr>
        <w:t xml:space="preserve"> </w:t>
      </w:r>
      <w:r>
        <w:t>DPH</w:t>
      </w:r>
      <w:r>
        <w:rPr>
          <w:rFonts w:cs="Times New Roman"/>
        </w:rPr>
        <w:t xml:space="preserve"> </w:t>
      </w:r>
      <w:r>
        <w:t>tímto</w:t>
      </w:r>
      <w:r>
        <w:rPr>
          <w:rFonts w:cs="Times New Roman"/>
        </w:rPr>
        <w:t xml:space="preserve"> </w:t>
      </w:r>
      <w:r>
        <w:t>není</w:t>
      </w:r>
      <w:r>
        <w:rPr>
          <w:rFonts w:cs="Times New Roman"/>
        </w:rPr>
        <w:t xml:space="preserve"> </w:t>
      </w:r>
      <w:r>
        <w:t>dotčena.</w:t>
      </w:r>
    </w:p>
    <w:p w:rsidR="00EA4920" w:rsidRDefault="00EA4920"/>
    <w:p w:rsidR="00EA4920" w:rsidRDefault="00EA4920">
      <w:pPr>
        <w:pStyle w:val="lnek"/>
        <w:keepNext/>
        <w:rPr>
          <w:b w:val="0"/>
        </w:rPr>
      </w:pPr>
    </w:p>
    <w:p w:rsidR="00EA4920" w:rsidRDefault="00EA4920">
      <w:pPr>
        <w:pStyle w:val="Nadpis3"/>
        <w:numPr>
          <w:ilvl w:val="2"/>
          <w:numId w:val="4"/>
        </w:numPr>
        <w:spacing w:before="238" w:after="238"/>
        <w:rPr>
          <w:szCs w:val="24"/>
        </w:rPr>
      </w:pPr>
      <w:r>
        <w:rPr>
          <w:szCs w:val="24"/>
        </w:rPr>
        <w:t>Platební</w:t>
      </w:r>
      <w:r>
        <w:rPr>
          <w:rFonts w:cs="Times New Roman"/>
          <w:szCs w:val="24"/>
        </w:rPr>
        <w:t xml:space="preserve"> </w:t>
      </w:r>
      <w:r>
        <w:rPr>
          <w:szCs w:val="24"/>
        </w:rPr>
        <w:t>podmínky</w:t>
      </w:r>
    </w:p>
    <w:p w:rsidR="00EA4920" w:rsidRDefault="00EA4920">
      <w:pPr>
        <w:pStyle w:val="Zkladntext"/>
        <w:numPr>
          <w:ilvl w:val="1"/>
          <w:numId w:val="5"/>
        </w:numPr>
        <w:rPr>
          <w:rFonts w:cs="Times New Roman"/>
        </w:rPr>
      </w:pPr>
      <w:r>
        <w:t>Plnění</w:t>
      </w:r>
      <w:r>
        <w:rPr>
          <w:rFonts w:cs="Times New Roman"/>
        </w:rPr>
        <w:t xml:space="preserve"> Pronajímatele </w:t>
      </w:r>
      <w:r>
        <w:t>představuje</w:t>
      </w:r>
      <w:r>
        <w:rPr>
          <w:rFonts w:cs="Times New Roman"/>
        </w:rPr>
        <w:t xml:space="preserve"> </w:t>
      </w:r>
      <w:r>
        <w:t>ve</w:t>
      </w:r>
      <w:r>
        <w:rPr>
          <w:rFonts w:cs="Times New Roman"/>
        </w:rPr>
        <w:t xml:space="preserve"> </w:t>
      </w:r>
      <w:r>
        <w:t>smyslu</w:t>
      </w:r>
      <w:r>
        <w:rPr>
          <w:rFonts w:cs="Times New Roman"/>
        </w:rPr>
        <w:t xml:space="preserve"> </w:t>
      </w:r>
      <w:r>
        <w:t>příslušných</w:t>
      </w:r>
      <w:r>
        <w:rPr>
          <w:rFonts w:cs="Times New Roman"/>
        </w:rPr>
        <w:t xml:space="preserve"> </w:t>
      </w:r>
      <w:r>
        <w:t>ustanovení</w:t>
      </w:r>
      <w:r>
        <w:rPr>
          <w:rFonts w:cs="Times New Roman"/>
        </w:rPr>
        <w:t xml:space="preserve"> zákona č. 235/2004 Sb., o dani z přidané hodnoty, ve znění pozdějších předpisů (</w:t>
      </w:r>
      <w:r>
        <w:t>zákona</w:t>
      </w:r>
      <w:r>
        <w:rPr>
          <w:rFonts w:cs="Times New Roman"/>
        </w:rPr>
        <w:t xml:space="preserve"> </w:t>
      </w:r>
      <w:r>
        <w:t>o</w:t>
      </w:r>
      <w:r>
        <w:rPr>
          <w:rFonts w:cs="Times New Roman"/>
        </w:rPr>
        <w:t xml:space="preserve"> </w:t>
      </w:r>
      <w:r>
        <w:t>dani</w:t>
      </w:r>
      <w:r>
        <w:rPr>
          <w:rFonts w:cs="Times New Roman"/>
        </w:rPr>
        <w:t xml:space="preserve"> </w:t>
      </w:r>
      <w:r>
        <w:t>z</w:t>
      </w:r>
      <w:r>
        <w:rPr>
          <w:rFonts w:cs="Times New Roman"/>
        </w:rPr>
        <w:t> </w:t>
      </w:r>
      <w:r>
        <w:t>přidané</w:t>
      </w:r>
      <w:r>
        <w:rPr>
          <w:rFonts w:cs="Times New Roman"/>
        </w:rPr>
        <w:t xml:space="preserve"> </w:t>
      </w:r>
      <w:r>
        <w:t>hodnoty v platném znění),</w:t>
      </w:r>
      <w:r>
        <w:rPr>
          <w:rFonts w:cs="Times New Roman"/>
        </w:rPr>
        <w:t xml:space="preserve"> </w:t>
      </w:r>
      <w:r>
        <w:t>samostatné</w:t>
      </w:r>
      <w:r>
        <w:rPr>
          <w:rFonts w:cs="Times New Roman"/>
        </w:rPr>
        <w:t xml:space="preserve"> </w:t>
      </w:r>
      <w:r>
        <w:t>zdanitelné</w:t>
      </w:r>
      <w:r>
        <w:rPr>
          <w:rFonts w:cs="Times New Roman"/>
        </w:rPr>
        <w:t xml:space="preserve"> </w:t>
      </w:r>
      <w:r>
        <w:t>plnění</w:t>
      </w:r>
      <w:r>
        <w:rPr>
          <w:rFonts w:cs="Times New Roman"/>
        </w:rPr>
        <w:t xml:space="preserve"> a </w:t>
      </w:r>
      <w:r>
        <w:t>považuje</w:t>
      </w:r>
      <w:r>
        <w:rPr>
          <w:rFonts w:cs="Times New Roman"/>
        </w:rPr>
        <w:t xml:space="preserve"> </w:t>
      </w:r>
      <w:r>
        <w:t>se</w:t>
      </w:r>
      <w:r>
        <w:rPr>
          <w:rFonts w:cs="Times New Roman"/>
        </w:rPr>
        <w:t xml:space="preserve"> </w:t>
      </w:r>
      <w:r>
        <w:t>za</w:t>
      </w:r>
      <w:r>
        <w:rPr>
          <w:rFonts w:cs="Times New Roman"/>
        </w:rPr>
        <w:t xml:space="preserve"> </w:t>
      </w:r>
      <w:r>
        <w:t>zahájené</w:t>
      </w:r>
      <w:r>
        <w:rPr>
          <w:rFonts w:cs="Times New Roman"/>
        </w:rPr>
        <w:t xml:space="preserve"> </w:t>
      </w:r>
      <w:r>
        <w:t>dnem</w:t>
      </w:r>
      <w:r>
        <w:rPr>
          <w:rFonts w:cs="Times New Roman"/>
        </w:rPr>
        <w:t xml:space="preserve"> převzetí dle </w:t>
      </w:r>
      <w:r>
        <w:t>čl.</w:t>
      </w:r>
      <w:r>
        <w:rPr>
          <w:rFonts w:cs="Times New Roman"/>
        </w:rPr>
        <w:t> </w:t>
      </w:r>
      <w:r>
        <w:t>7</w:t>
      </w:r>
      <w:r>
        <w:rPr>
          <w:rFonts w:cs="Times New Roman"/>
        </w:rPr>
        <w:t xml:space="preserve"> </w:t>
      </w:r>
      <w:r>
        <w:t>této</w:t>
      </w:r>
      <w:r>
        <w:rPr>
          <w:rFonts w:cs="Times New Roman"/>
        </w:rPr>
        <w:t xml:space="preserve"> </w:t>
      </w:r>
      <w:r>
        <w:t>Smlouvy</w:t>
      </w:r>
      <w:r>
        <w:rPr>
          <w:rFonts w:cs="Times New Roman"/>
        </w:rPr>
        <w:t>. Fakturačním obdobím je kalendářní měsíc.</w:t>
      </w:r>
    </w:p>
    <w:p w:rsidR="00EA4920" w:rsidRDefault="00EA4920">
      <w:pPr>
        <w:pStyle w:val="Zkladntext"/>
        <w:numPr>
          <w:ilvl w:val="1"/>
          <w:numId w:val="5"/>
        </w:numPr>
        <w:rPr>
          <w:rFonts w:cs="Times New Roman"/>
        </w:rPr>
      </w:pPr>
      <w:r>
        <w:rPr>
          <w:rFonts w:cs="Times New Roman"/>
        </w:rPr>
        <w:t>Cena plnění předmětu smlouvy bude Nájemcem hrazena na základě faktury Pronajímatele s přiloženým protokolem o skutečném čerpání služeb Pronajímatele obsahujícím paušální poplatek dle čl. 4.1. Smlouvy, stav počítadla kopií na začátku a konci fakturačního období pro každý z pronajatých strojů samostatně. Fakturu Pronajímatel vystaví vždy do 15. dne kalendářního měsíce následujícího po měsíci, v němž bylo plnění poskytnuto.</w:t>
      </w:r>
    </w:p>
    <w:p w:rsidR="00EA4920" w:rsidRDefault="00EA4920">
      <w:pPr>
        <w:pStyle w:val="Zkladntext"/>
        <w:numPr>
          <w:ilvl w:val="1"/>
          <w:numId w:val="5"/>
        </w:numPr>
      </w:pPr>
      <w:r>
        <w:t>Faktura</w:t>
      </w:r>
      <w:r>
        <w:rPr>
          <w:rFonts w:cs="Times New Roman"/>
        </w:rPr>
        <w:t xml:space="preserve"> </w:t>
      </w:r>
      <w:r>
        <w:t>musí</w:t>
      </w:r>
      <w:r>
        <w:rPr>
          <w:rFonts w:cs="Times New Roman"/>
        </w:rPr>
        <w:t xml:space="preserve"> </w:t>
      </w:r>
      <w:r>
        <w:t>obsahovat</w:t>
      </w:r>
      <w:r>
        <w:rPr>
          <w:rFonts w:cs="Times New Roman"/>
        </w:rPr>
        <w:t xml:space="preserve"> </w:t>
      </w:r>
      <w:r>
        <w:t>všechny</w:t>
      </w:r>
      <w:r>
        <w:rPr>
          <w:rFonts w:cs="Times New Roman"/>
        </w:rPr>
        <w:t xml:space="preserve"> </w:t>
      </w:r>
      <w:r>
        <w:t>náležitosti</w:t>
      </w:r>
      <w:r>
        <w:rPr>
          <w:rFonts w:cs="Times New Roman"/>
        </w:rPr>
        <w:t xml:space="preserve"> </w:t>
      </w:r>
      <w:r>
        <w:t>řádného</w:t>
      </w:r>
      <w:r>
        <w:rPr>
          <w:rFonts w:cs="Times New Roman"/>
        </w:rPr>
        <w:t xml:space="preserve"> </w:t>
      </w:r>
      <w:r>
        <w:t>účetního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</w:t>
      </w:r>
      <w:r>
        <w:t>daňového</w:t>
      </w:r>
      <w:r>
        <w:rPr>
          <w:rFonts w:cs="Times New Roman"/>
        </w:rPr>
        <w:t xml:space="preserve"> </w:t>
      </w:r>
      <w:r>
        <w:t>dokladu</w:t>
      </w:r>
      <w:r>
        <w:rPr>
          <w:rFonts w:cs="Times New Roman"/>
        </w:rPr>
        <w:t xml:space="preserve"> </w:t>
      </w:r>
      <w:r>
        <w:t>ve</w:t>
      </w:r>
      <w:r>
        <w:rPr>
          <w:rFonts w:cs="Times New Roman"/>
        </w:rPr>
        <w:t> </w:t>
      </w:r>
      <w:r>
        <w:t>smyslu</w:t>
      </w:r>
      <w:r>
        <w:rPr>
          <w:rFonts w:cs="Times New Roman"/>
        </w:rPr>
        <w:t xml:space="preserve"> </w:t>
      </w:r>
      <w:r>
        <w:t>příslušných</w:t>
      </w:r>
      <w:r>
        <w:rPr>
          <w:rFonts w:cs="Times New Roman"/>
        </w:rPr>
        <w:t xml:space="preserve"> </w:t>
      </w:r>
      <w:r>
        <w:t>zákonných</w:t>
      </w:r>
      <w:r>
        <w:rPr>
          <w:rFonts w:cs="Times New Roman"/>
        </w:rPr>
        <w:t xml:space="preserve"> </w:t>
      </w:r>
      <w:r>
        <w:t>ustanovení,</w:t>
      </w:r>
      <w:r>
        <w:rPr>
          <w:rFonts w:cs="Times New Roman"/>
        </w:rPr>
        <w:t xml:space="preserve"> </w:t>
      </w:r>
      <w:r>
        <w:t>zejména</w:t>
      </w:r>
      <w:r>
        <w:rPr>
          <w:rFonts w:cs="Times New Roman"/>
        </w:rPr>
        <w:t xml:space="preserve"> zákona o dani z přidané hodnoty v platném znění. </w:t>
      </w:r>
      <w:r>
        <w:t>V</w:t>
      </w:r>
      <w:r>
        <w:rPr>
          <w:rFonts w:cs="Times New Roman"/>
        </w:rPr>
        <w:t> </w:t>
      </w:r>
      <w:r>
        <w:t>případě,</w:t>
      </w:r>
      <w:r>
        <w:rPr>
          <w:rFonts w:cs="Times New Roman"/>
        </w:rPr>
        <w:t xml:space="preserve"> </w:t>
      </w:r>
      <w:r>
        <w:t>že</w:t>
      </w:r>
      <w:r>
        <w:rPr>
          <w:rFonts w:cs="Times New Roman"/>
        </w:rPr>
        <w:t xml:space="preserve"> </w:t>
      </w:r>
      <w:r>
        <w:t>faktura</w:t>
      </w:r>
      <w:r>
        <w:rPr>
          <w:rFonts w:cs="Times New Roman"/>
        </w:rPr>
        <w:t xml:space="preserve"> </w:t>
      </w:r>
      <w:r>
        <w:t>nebude</w:t>
      </w:r>
      <w:r>
        <w:rPr>
          <w:rFonts w:cs="Times New Roman"/>
        </w:rPr>
        <w:t xml:space="preserve"> </w:t>
      </w:r>
      <w:r>
        <w:t>mít</w:t>
      </w:r>
      <w:r>
        <w:rPr>
          <w:rFonts w:cs="Times New Roman"/>
        </w:rPr>
        <w:t xml:space="preserve"> </w:t>
      </w:r>
      <w:r>
        <w:t>odpovídající</w:t>
      </w:r>
      <w:r>
        <w:rPr>
          <w:rFonts w:cs="Times New Roman"/>
        </w:rPr>
        <w:t xml:space="preserve"> </w:t>
      </w:r>
      <w:r>
        <w:t>náležitosti,</w:t>
      </w:r>
      <w:r>
        <w:rPr>
          <w:rFonts w:cs="Times New Roman"/>
        </w:rPr>
        <w:t xml:space="preserve"> </w:t>
      </w:r>
      <w:r>
        <w:t>je</w:t>
      </w:r>
      <w:r>
        <w:rPr>
          <w:rFonts w:cs="Times New Roman"/>
        </w:rPr>
        <w:t xml:space="preserve"> </w:t>
      </w:r>
      <w:r>
        <w:t>Nájemce</w:t>
      </w:r>
      <w:r>
        <w:rPr>
          <w:rFonts w:cs="Times New Roman"/>
        </w:rPr>
        <w:t xml:space="preserve"> </w:t>
      </w:r>
      <w:r>
        <w:t>oprávněn</w:t>
      </w:r>
      <w:r>
        <w:rPr>
          <w:rFonts w:cs="Times New Roman"/>
        </w:rPr>
        <w:t xml:space="preserve"> </w:t>
      </w:r>
      <w:r>
        <w:t>zaslat</w:t>
      </w:r>
      <w:r>
        <w:rPr>
          <w:rFonts w:cs="Times New Roman"/>
        </w:rPr>
        <w:t xml:space="preserve"> </w:t>
      </w:r>
      <w:r>
        <w:t>ji</w:t>
      </w:r>
      <w:r>
        <w:rPr>
          <w:rFonts w:cs="Times New Roman"/>
        </w:rPr>
        <w:t xml:space="preserve"> </w:t>
      </w:r>
      <w:r>
        <w:t>ve</w:t>
      </w:r>
      <w:r>
        <w:rPr>
          <w:rFonts w:cs="Times New Roman"/>
        </w:rPr>
        <w:t xml:space="preserve"> </w:t>
      </w:r>
      <w:r>
        <w:t>lhůtě</w:t>
      </w:r>
      <w:r>
        <w:rPr>
          <w:rFonts w:cs="Times New Roman"/>
        </w:rPr>
        <w:t xml:space="preserve"> </w:t>
      </w:r>
      <w:r>
        <w:t>splatnosti</w:t>
      </w:r>
      <w:r>
        <w:rPr>
          <w:rFonts w:cs="Times New Roman"/>
        </w:rPr>
        <w:t xml:space="preserve"> </w:t>
      </w:r>
      <w:r>
        <w:t>zpět</w:t>
      </w:r>
      <w:r>
        <w:rPr>
          <w:rFonts w:cs="Times New Roman"/>
        </w:rPr>
        <w:t xml:space="preserve"> Pronajímateli </w:t>
      </w:r>
      <w:r>
        <w:t>k</w:t>
      </w:r>
      <w:r>
        <w:rPr>
          <w:rFonts w:cs="Times New Roman"/>
        </w:rPr>
        <w:t xml:space="preserve"> </w:t>
      </w:r>
      <w:r>
        <w:t>doplnění,</w:t>
      </w:r>
      <w:r>
        <w:rPr>
          <w:rFonts w:cs="Times New Roman"/>
        </w:rPr>
        <w:t xml:space="preserve"> </w:t>
      </w:r>
      <w:r>
        <w:t>aniž</w:t>
      </w:r>
      <w:r>
        <w:rPr>
          <w:rFonts w:cs="Times New Roman"/>
        </w:rPr>
        <w:t xml:space="preserve"> </w:t>
      </w:r>
      <w:r>
        <w:t>se</w:t>
      </w:r>
      <w:r>
        <w:rPr>
          <w:rFonts w:cs="Times New Roman"/>
        </w:rPr>
        <w:t xml:space="preserve"> </w:t>
      </w:r>
      <w:r>
        <w:t>tak</w:t>
      </w:r>
      <w:r>
        <w:rPr>
          <w:rFonts w:cs="Times New Roman"/>
        </w:rPr>
        <w:t xml:space="preserve"> </w:t>
      </w:r>
      <w:r>
        <w:t>dostane</w:t>
      </w:r>
      <w:r>
        <w:rPr>
          <w:rFonts w:cs="Times New Roman"/>
        </w:rPr>
        <w:t xml:space="preserve"> </w:t>
      </w:r>
      <w:r>
        <w:t>do</w:t>
      </w:r>
      <w:r>
        <w:rPr>
          <w:rFonts w:cs="Times New Roman"/>
        </w:rPr>
        <w:t xml:space="preserve"> </w:t>
      </w:r>
      <w:r>
        <w:t>prodlení</w:t>
      </w:r>
      <w:r>
        <w:rPr>
          <w:rFonts w:cs="Times New Roman"/>
        </w:rPr>
        <w:t xml:space="preserve"> </w:t>
      </w:r>
      <w:r>
        <w:t>se</w:t>
      </w:r>
      <w:r>
        <w:rPr>
          <w:rFonts w:cs="Times New Roman"/>
        </w:rPr>
        <w:t xml:space="preserve"> </w:t>
      </w:r>
      <w:r>
        <w:t>splatností;</w:t>
      </w:r>
      <w:r>
        <w:rPr>
          <w:rFonts w:cs="Times New Roman"/>
        </w:rPr>
        <w:t xml:space="preserve"> </w:t>
      </w:r>
      <w:r>
        <w:t>lhůta</w:t>
      </w:r>
      <w:r>
        <w:rPr>
          <w:rFonts w:cs="Times New Roman"/>
        </w:rPr>
        <w:t xml:space="preserve"> </w:t>
      </w:r>
      <w:r>
        <w:t>splatnosti</w:t>
      </w:r>
      <w:r>
        <w:rPr>
          <w:rFonts w:cs="Times New Roman"/>
        </w:rPr>
        <w:t xml:space="preserve"> </w:t>
      </w:r>
      <w:r>
        <w:t>počíná</w:t>
      </w:r>
      <w:r>
        <w:rPr>
          <w:rFonts w:cs="Times New Roman"/>
        </w:rPr>
        <w:t xml:space="preserve"> </w:t>
      </w:r>
      <w:r>
        <w:t>běžet</w:t>
      </w:r>
      <w:r>
        <w:rPr>
          <w:rFonts w:cs="Times New Roman"/>
        </w:rPr>
        <w:t xml:space="preserve"> </w:t>
      </w:r>
      <w:r>
        <w:t>znovu</w:t>
      </w:r>
      <w:r>
        <w:rPr>
          <w:rFonts w:cs="Times New Roman"/>
        </w:rPr>
        <w:t xml:space="preserve"> </w:t>
      </w:r>
      <w:r>
        <w:t>od</w:t>
      </w:r>
      <w:r>
        <w:rPr>
          <w:rFonts w:cs="Times New Roman"/>
        </w:rPr>
        <w:t xml:space="preserve"> </w:t>
      </w:r>
      <w:r>
        <w:t>opětovného</w:t>
      </w:r>
      <w:r>
        <w:rPr>
          <w:rFonts w:cs="Times New Roman"/>
        </w:rPr>
        <w:t xml:space="preserve"> </w:t>
      </w:r>
      <w:r>
        <w:t>doručení</w:t>
      </w:r>
      <w:r>
        <w:rPr>
          <w:rFonts w:cs="Times New Roman"/>
        </w:rPr>
        <w:t xml:space="preserve"> </w:t>
      </w:r>
      <w:r>
        <w:t>náležitě</w:t>
      </w:r>
      <w:r>
        <w:rPr>
          <w:rFonts w:cs="Times New Roman"/>
        </w:rPr>
        <w:t xml:space="preserve"> </w:t>
      </w:r>
      <w:r>
        <w:t>doplněného</w:t>
      </w:r>
      <w:r>
        <w:rPr>
          <w:rFonts w:cs="Times New Roman"/>
        </w:rPr>
        <w:t xml:space="preserve"> </w:t>
      </w:r>
      <w:r>
        <w:t>či</w:t>
      </w:r>
      <w:r>
        <w:rPr>
          <w:rFonts w:cs="Times New Roman"/>
        </w:rPr>
        <w:t xml:space="preserve"> </w:t>
      </w:r>
      <w:r>
        <w:t>opraveného</w:t>
      </w:r>
      <w:r>
        <w:rPr>
          <w:rFonts w:cs="Times New Roman"/>
        </w:rPr>
        <w:t xml:space="preserve"> </w:t>
      </w:r>
      <w:r>
        <w:t>dokladu.</w:t>
      </w:r>
    </w:p>
    <w:p w:rsidR="00EA4920" w:rsidRDefault="00EA4920">
      <w:pPr>
        <w:pStyle w:val="Zkladntext"/>
        <w:numPr>
          <w:ilvl w:val="1"/>
          <w:numId w:val="5"/>
        </w:numPr>
      </w:pPr>
      <w:r>
        <w:t>Splatnost</w:t>
      </w:r>
      <w:r>
        <w:rPr>
          <w:rFonts w:cs="Times New Roman"/>
        </w:rPr>
        <w:t xml:space="preserve"> </w:t>
      </w:r>
      <w:r>
        <w:t>faktury</w:t>
      </w:r>
      <w:r>
        <w:rPr>
          <w:rFonts w:cs="Times New Roman"/>
        </w:rPr>
        <w:t xml:space="preserve"> </w:t>
      </w:r>
      <w:r>
        <w:t>(daňového</w:t>
      </w:r>
      <w:r>
        <w:rPr>
          <w:rFonts w:cs="Times New Roman"/>
        </w:rPr>
        <w:t xml:space="preserve"> </w:t>
      </w:r>
      <w:r>
        <w:t>dokladu)</w:t>
      </w:r>
      <w:r>
        <w:rPr>
          <w:rFonts w:cs="Times New Roman"/>
        </w:rPr>
        <w:t xml:space="preserve"> </w:t>
      </w:r>
      <w:r>
        <w:t>je</w:t>
      </w:r>
      <w:r>
        <w:rPr>
          <w:rFonts w:cs="Times New Roman"/>
        </w:rPr>
        <w:t xml:space="preserve"> </w:t>
      </w:r>
      <w:r>
        <w:t>stanovena</w:t>
      </w:r>
      <w:r>
        <w:rPr>
          <w:rFonts w:cs="Times New Roman"/>
        </w:rPr>
        <w:t xml:space="preserve"> </w:t>
      </w:r>
      <w:r>
        <w:t>na</w:t>
      </w:r>
      <w:r>
        <w:rPr>
          <w:rFonts w:cs="Times New Roman"/>
        </w:rPr>
        <w:t xml:space="preserve"> </w:t>
      </w:r>
      <w:r>
        <w:t>30</w:t>
      </w:r>
      <w:r>
        <w:rPr>
          <w:rFonts w:cs="Times New Roman"/>
        </w:rPr>
        <w:t xml:space="preserve"> </w:t>
      </w:r>
      <w:r>
        <w:t>dnů</w:t>
      </w:r>
      <w:r>
        <w:rPr>
          <w:rFonts w:cs="Times New Roman"/>
        </w:rPr>
        <w:t xml:space="preserve"> </w:t>
      </w:r>
      <w:r>
        <w:t>ode</w:t>
      </w:r>
      <w:r>
        <w:rPr>
          <w:rFonts w:cs="Times New Roman"/>
        </w:rPr>
        <w:t xml:space="preserve"> </w:t>
      </w:r>
      <w:r>
        <w:t>dne</w:t>
      </w:r>
      <w:r>
        <w:rPr>
          <w:rFonts w:cs="Times New Roman"/>
        </w:rPr>
        <w:t xml:space="preserve"> </w:t>
      </w:r>
      <w:r>
        <w:t>jejího</w:t>
      </w:r>
      <w:r>
        <w:rPr>
          <w:rFonts w:cs="Times New Roman"/>
        </w:rPr>
        <w:t xml:space="preserve"> </w:t>
      </w:r>
      <w:r>
        <w:t>doručení</w:t>
      </w:r>
      <w:r>
        <w:rPr>
          <w:rFonts w:cs="Times New Roman"/>
        </w:rPr>
        <w:t xml:space="preserve"> </w:t>
      </w:r>
      <w:r>
        <w:t>Nájemci.</w:t>
      </w:r>
    </w:p>
    <w:p w:rsidR="00EA4920" w:rsidRDefault="00EA4920"/>
    <w:p w:rsidR="00EA4920" w:rsidRDefault="00EA4920">
      <w:pPr>
        <w:pStyle w:val="lnek"/>
        <w:rPr>
          <w:b w:val="0"/>
        </w:rPr>
      </w:pPr>
    </w:p>
    <w:p w:rsidR="00EA4920" w:rsidRDefault="00EA4920">
      <w:pPr>
        <w:pStyle w:val="Nadpis3"/>
        <w:numPr>
          <w:ilvl w:val="2"/>
          <w:numId w:val="4"/>
        </w:numPr>
        <w:spacing w:before="238" w:after="238"/>
      </w:pPr>
      <w:r>
        <w:t>Součinnost, práva a povinnosti smluvních stran</w:t>
      </w:r>
    </w:p>
    <w:p w:rsidR="00EA4920" w:rsidRDefault="00EA4920">
      <w:pPr>
        <w:pStyle w:val="Zkladntext"/>
        <w:numPr>
          <w:ilvl w:val="1"/>
          <w:numId w:val="5"/>
        </w:numPr>
        <w:rPr>
          <w:rFonts w:cs="Times New Roman"/>
        </w:rPr>
      </w:pPr>
      <w:r>
        <w:t>Nájemce</w:t>
      </w:r>
      <w:r>
        <w:rPr>
          <w:rFonts w:cs="Times New Roman"/>
        </w:rPr>
        <w:t xml:space="preserve"> </w:t>
      </w:r>
      <w:r>
        <w:t>se</w:t>
      </w:r>
      <w:r>
        <w:rPr>
          <w:rFonts w:cs="Times New Roman"/>
        </w:rPr>
        <w:t xml:space="preserve"> </w:t>
      </w:r>
      <w:r>
        <w:t>zavazuje</w:t>
      </w:r>
      <w:r>
        <w:rPr>
          <w:rFonts w:cs="Times New Roman"/>
        </w:rPr>
        <w:t xml:space="preserve"> Pronajímateli </w:t>
      </w:r>
      <w:r>
        <w:t>poskytovat</w:t>
      </w:r>
      <w:r>
        <w:rPr>
          <w:rFonts w:cs="Times New Roman"/>
        </w:rPr>
        <w:t xml:space="preserve"> nezbytnou </w:t>
      </w:r>
      <w:r>
        <w:t>součinnost</w:t>
      </w:r>
      <w:r>
        <w:rPr>
          <w:rFonts w:cs="Times New Roman"/>
        </w:rPr>
        <w:t xml:space="preserve"> </w:t>
      </w:r>
      <w:r>
        <w:t>pro</w:t>
      </w:r>
      <w:r>
        <w:rPr>
          <w:rFonts w:cs="Times New Roman"/>
        </w:rPr>
        <w:t xml:space="preserve"> </w:t>
      </w:r>
      <w:r>
        <w:t>plnění</w:t>
      </w:r>
      <w:r>
        <w:rPr>
          <w:rFonts w:cs="Times New Roman"/>
        </w:rPr>
        <w:t xml:space="preserve"> </w:t>
      </w:r>
      <w:r>
        <w:t>předmětu</w:t>
      </w:r>
      <w:r>
        <w:rPr>
          <w:rFonts w:cs="Times New Roman"/>
        </w:rPr>
        <w:t xml:space="preserve"> </w:t>
      </w:r>
      <w:r>
        <w:t>Smlouvy</w:t>
      </w:r>
      <w:r>
        <w:rPr>
          <w:rFonts w:cs="Times New Roman"/>
        </w:rPr>
        <w:t xml:space="preserve"> </w:t>
      </w:r>
      <w:r>
        <w:t>v</w:t>
      </w:r>
      <w:r>
        <w:rPr>
          <w:rFonts w:cs="Times New Roman"/>
        </w:rPr>
        <w:t xml:space="preserve"> </w:t>
      </w:r>
      <w:r>
        <w:t>rozsahu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</w:t>
      </w:r>
      <w:r>
        <w:t>čase,</w:t>
      </w:r>
      <w:r>
        <w:rPr>
          <w:rFonts w:cs="Times New Roman"/>
        </w:rPr>
        <w:t xml:space="preserve"> </w:t>
      </w:r>
      <w:r>
        <w:t>jak</w:t>
      </w:r>
      <w:r>
        <w:rPr>
          <w:rFonts w:cs="Times New Roman"/>
        </w:rPr>
        <w:t xml:space="preserve"> </w:t>
      </w:r>
      <w:r>
        <w:t>je</w:t>
      </w:r>
      <w:r>
        <w:rPr>
          <w:rFonts w:cs="Times New Roman"/>
        </w:rPr>
        <w:t xml:space="preserve"> sjednáno </w:t>
      </w:r>
      <w:r>
        <w:t>v</w:t>
      </w:r>
      <w:r>
        <w:rPr>
          <w:rFonts w:cs="Times New Roman"/>
        </w:rPr>
        <w:t xml:space="preserve"> </w:t>
      </w:r>
      <w:r>
        <w:t>Příloze</w:t>
      </w:r>
      <w:r>
        <w:rPr>
          <w:rFonts w:cs="Times New Roman"/>
        </w:rPr>
        <w:t xml:space="preserve"> </w:t>
      </w:r>
      <w:r>
        <w:t>č.</w:t>
      </w:r>
      <w:r>
        <w:rPr>
          <w:rFonts w:cs="Times New Roman"/>
        </w:rPr>
        <w:t xml:space="preserve"> </w:t>
      </w:r>
      <w:r>
        <w:t>1.</w:t>
      </w:r>
      <w:r>
        <w:rPr>
          <w:rFonts w:cs="Times New Roman"/>
        </w:rPr>
        <w:t xml:space="preserve"> </w:t>
      </w:r>
    </w:p>
    <w:p w:rsidR="00EA4920" w:rsidRDefault="00EA4920">
      <w:pPr>
        <w:pStyle w:val="Zkladntext"/>
        <w:numPr>
          <w:ilvl w:val="1"/>
          <w:numId w:val="5"/>
        </w:numPr>
        <w:rPr>
          <w:rFonts w:cs="Times New Roman"/>
        </w:rPr>
      </w:pPr>
      <w:r>
        <w:rPr>
          <w:rFonts w:cs="Times New Roman"/>
        </w:rPr>
        <w:t>Nájemce je oprávněn zajistit poskytnutí součinnosti třetími osobami.</w:t>
      </w:r>
    </w:p>
    <w:p w:rsidR="00EA4920" w:rsidRDefault="00EA4920">
      <w:pPr>
        <w:pStyle w:val="Zkladntext"/>
        <w:numPr>
          <w:ilvl w:val="1"/>
          <w:numId w:val="5"/>
        </w:numPr>
        <w:rPr>
          <w:rFonts w:cs="Times New Roman"/>
        </w:rPr>
      </w:pPr>
      <w:r>
        <w:rPr>
          <w:rFonts w:cs="Times New Roman"/>
        </w:rPr>
        <w:t xml:space="preserve">Pronajímatel </w:t>
      </w:r>
      <w:r>
        <w:t>je</w:t>
      </w:r>
      <w:r>
        <w:rPr>
          <w:rFonts w:cs="Times New Roman"/>
        </w:rPr>
        <w:t xml:space="preserve"> povinen </w:t>
      </w:r>
      <w:r>
        <w:t>v průběhu</w:t>
      </w:r>
      <w:r>
        <w:rPr>
          <w:rFonts w:cs="Times New Roman"/>
        </w:rPr>
        <w:t xml:space="preserve"> plnění předmětu smlouvy neprodleně </w:t>
      </w:r>
      <w:r>
        <w:t>upozornit</w:t>
      </w:r>
      <w:r>
        <w:rPr>
          <w:rFonts w:cs="Times New Roman"/>
        </w:rPr>
        <w:t xml:space="preserve"> </w:t>
      </w:r>
      <w:r>
        <w:t>Nájemce</w:t>
      </w:r>
      <w:r>
        <w:rPr>
          <w:rFonts w:cs="Times New Roman"/>
        </w:rPr>
        <w:t xml:space="preserve"> </w:t>
      </w:r>
      <w:r>
        <w:t>na</w:t>
      </w:r>
      <w:r>
        <w:rPr>
          <w:rFonts w:cs="Times New Roman"/>
        </w:rPr>
        <w:t> </w:t>
      </w:r>
      <w:r>
        <w:t>nevhodnost</w:t>
      </w:r>
      <w:r>
        <w:rPr>
          <w:rFonts w:cs="Times New Roman"/>
        </w:rPr>
        <w:t xml:space="preserve"> </w:t>
      </w:r>
      <w:r>
        <w:t>jeho</w:t>
      </w:r>
      <w:r>
        <w:rPr>
          <w:rFonts w:cs="Times New Roman"/>
        </w:rPr>
        <w:t xml:space="preserve"> </w:t>
      </w:r>
      <w:r>
        <w:t>pokynů</w:t>
      </w:r>
      <w:r>
        <w:rPr>
          <w:rFonts w:cs="Times New Roman"/>
        </w:rPr>
        <w:t xml:space="preserve"> </w:t>
      </w:r>
      <w:r>
        <w:t>nebo</w:t>
      </w:r>
      <w:r>
        <w:rPr>
          <w:rFonts w:cs="Times New Roman"/>
        </w:rPr>
        <w:t xml:space="preserve"> </w:t>
      </w:r>
      <w:r>
        <w:t>předané</w:t>
      </w:r>
      <w:r>
        <w:rPr>
          <w:rFonts w:cs="Times New Roman"/>
        </w:rPr>
        <w:t xml:space="preserve"> </w:t>
      </w:r>
      <w:r>
        <w:t>dokumentace.</w:t>
      </w:r>
      <w:r>
        <w:rPr>
          <w:rFonts w:cs="Times New Roman"/>
        </w:rPr>
        <w:t xml:space="preserve"> </w:t>
      </w:r>
      <w:r>
        <w:t>Toto</w:t>
      </w:r>
      <w:r>
        <w:rPr>
          <w:rFonts w:cs="Times New Roman"/>
        </w:rPr>
        <w:t xml:space="preserve"> </w:t>
      </w:r>
      <w:r>
        <w:t>upozornění</w:t>
      </w:r>
      <w:r>
        <w:rPr>
          <w:rFonts w:cs="Times New Roman"/>
        </w:rPr>
        <w:t xml:space="preserve"> </w:t>
      </w:r>
      <w:r>
        <w:t>musí</w:t>
      </w:r>
      <w:r>
        <w:rPr>
          <w:rFonts w:cs="Times New Roman"/>
        </w:rPr>
        <w:t xml:space="preserve"> </w:t>
      </w:r>
      <w:r>
        <w:t>mít</w:t>
      </w:r>
      <w:r>
        <w:rPr>
          <w:rFonts w:cs="Times New Roman"/>
        </w:rPr>
        <w:t xml:space="preserve"> </w:t>
      </w:r>
      <w:r>
        <w:t>písemnou</w:t>
      </w:r>
      <w:r>
        <w:rPr>
          <w:rFonts w:cs="Times New Roman"/>
        </w:rPr>
        <w:t xml:space="preserve"> </w:t>
      </w:r>
      <w:r>
        <w:t>formu.</w:t>
      </w:r>
      <w:r>
        <w:rPr>
          <w:rFonts w:cs="Times New Roman"/>
        </w:rPr>
        <w:t xml:space="preserve"> </w:t>
      </w:r>
      <w:r>
        <w:t>V takovém</w:t>
      </w:r>
      <w:r>
        <w:rPr>
          <w:rFonts w:cs="Times New Roman"/>
        </w:rPr>
        <w:t xml:space="preserve"> </w:t>
      </w:r>
      <w:r>
        <w:t>případě</w:t>
      </w:r>
      <w:r>
        <w:rPr>
          <w:rFonts w:cs="Times New Roman"/>
        </w:rPr>
        <w:t xml:space="preserve"> </w:t>
      </w:r>
      <w:r>
        <w:t>je</w:t>
      </w:r>
      <w:r>
        <w:rPr>
          <w:rFonts w:cs="Times New Roman"/>
        </w:rPr>
        <w:t xml:space="preserve"> </w:t>
      </w:r>
      <w:r>
        <w:t>Nájemce</w:t>
      </w:r>
      <w:r>
        <w:rPr>
          <w:rFonts w:cs="Times New Roman"/>
        </w:rPr>
        <w:t xml:space="preserve"> </w:t>
      </w:r>
      <w:r>
        <w:t>povinen</w:t>
      </w:r>
      <w:r>
        <w:rPr>
          <w:rFonts w:cs="Times New Roman"/>
        </w:rPr>
        <w:t xml:space="preserve"> </w:t>
      </w:r>
      <w:r>
        <w:t>se</w:t>
      </w:r>
      <w:r>
        <w:rPr>
          <w:rFonts w:cs="Times New Roman"/>
        </w:rPr>
        <w:t xml:space="preserve"> </w:t>
      </w:r>
      <w:r>
        <w:t>k tomuto</w:t>
      </w:r>
      <w:r>
        <w:rPr>
          <w:rFonts w:cs="Times New Roman"/>
        </w:rPr>
        <w:t xml:space="preserve"> </w:t>
      </w:r>
      <w:r>
        <w:t>upozornění</w:t>
      </w:r>
      <w:r>
        <w:rPr>
          <w:rFonts w:cs="Times New Roman"/>
        </w:rPr>
        <w:t xml:space="preserve"> </w:t>
      </w:r>
      <w:r>
        <w:t>bez</w:t>
      </w:r>
      <w:r>
        <w:rPr>
          <w:rFonts w:cs="Times New Roman"/>
        </w:rPr>
        <w:t> </w:t>
      </w:r>
      <w:r>
        <w:t>zbytečného</w:t>
      </w:r>
      <w:r>
        <w:rPr>
          <w:rFonts w:cs="Times New Roman"/>
        </w:rPr>
        <w:t xml:space="preserve"> </w:t>
      </w:r>
      <w:r>
        <w:t>odkladu</w:t>
      </w:r>
      <w:r>
        <w:rPr>
          <w:rFonts w:cs="Times New Roman"/>
        </w:rPr>
        <w:t xml:space="preserve"> </w:t>
      </w:r>
      <w:r>
        <w:t>písemně</w:t>
      </w:r>
      <w:r>
        <w:rPr>
          <w:rFonts w:cs="Times New Roman"/>
        </w:rPr>
        <w:t xml:space="preserve"> </w:t>
      </w:r>
      <w:r>
        <w:t>vyjádřit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</w:t>
      </w:r>
      <w:r>
        <w:t>je</w:t>
      </w:r>
      <w:r>
        <w:rPr>
          <w:rFonts w:cs="Times New Roman"/>
        </w:rPr>
        <w:t xml:space="preserve"> </w:t>
      </w:r>
      <w:r>
        <w:t>povinen</w:t>
      </w:r>
      <w:r>
        <w:rPr>
          <w:rFonts w:cs="Times New Roman"/>
        </w:rPr>
        <w:t xml:space="preserve"> </w:t>
      </w:r>
      <w:r>
        <w:t>učinit</w:t>
      </w:r>
      <w:r>
        <w:rPr>
          <w:rFonts w:cs="Times New Roman"/>
        </w:rPr>
        <w:t xml:space="preserve"> </w:t>
      </w:r>
      <w:r>
        <w:t>veškerá</w:t>
      </w:r>
      <w:r>
        <w:rPr>
          <w:rFonts w:cs="Times New Roman"/>
        </w:rPr>
        <w:t xml:space="preserve"> </w:t>
      </w:r>
      <w:r>
        <w:t>opatření,</w:t>
      </w:r>
      <w:r>
        <w:rPr>
          <w:rFonts w:cs="Times New Roman"/>
        </w:rPr>
        <w:t xml:space="preserve"> </w:t>
      </w:r>
      <w:r>
        <w:t>aby</w:t>
      </w:r>
      <w:r>
        <w:rPr>
          <w:rFonts w:cs="Times New Roman"/>
        </w:rPr>
        <w:t xml:space="preserve"> Pronajímatel </w:t>
      </w:r>
      <w:r>
        <w:t>mohl</w:t>
      </w:r>
      <w:r>
        <w:rPr>
          <w:rFonts w:cs="Times New Roman"/>
        </w:rPr>
        <w:t xml:space="preserve"> </w:t>
      </w:r>
      <w:r>
        <w:t>pokračovat</w:t>
      </w:r>
      <w:r>
        <w:rPr>
          <w:rFonts w:cs="Times New Roman"/>
        </w:rPr>
        <w:t xml:space="preserve"> </w:t>
      </w:r>
      <w:r>
        <w:t>v</w:t>
      </w:r>
      <w:r>
        <w:rPr>
          <w:rFonts w:cs="Times New Roman"/>
        </w:rPr>
        <w:t xml:space="preserve"> </w:t>
      </w:r>
      <w:r>
        <w:t>poskytování</w:t>
      </w:r>
      <w:r>
        <w:rPr>
          <w:rFonts w:cs="Times New Roman"/>
        </w:rPr>
        <w:t xml:space="preserve"> </w:t>
      </w:r>
      <w:r>
        <w:t>předmětu smlouvy</w:t>
      </w:r>
      <w:r>
        <w:rPr>
          <w:rFonts w:cs="Times New Roman"/>
        </w:rPr>
        <w:t xml:space="preserve"> </w:t>
      </w:r>
      <w:r>
        <w:t>řádně.</w:t>
      </w:r>
      <w:r>
        <w:rPr>
          <w:rFonts w:cs="Times New Roman"/>
        </w:rPr>
        <w:t xml:space="preserve"> </w:t>
      </w:r>
    </w:p>
    <w:p w:rsidR="00EA4920" w:rsidRPr="007B38E4" w:rsidRDefault="00EA4920" w:rsidP="007B38E4">
      <w:pPr>
        <w:pStyle w:val="Zkladntext"/>
        <w:numPr>
          <w:ilvl w:val="1"/>
          <w:numId w:val="5"/>
        </w:numPr>
      </w:pPr>
      <w:r w:rsidRPr="007B38E4">
        <w:t xml:space="preserve">Nájemce je po dobu trvání smlouvy povinen užívat předmět nájmu jako řádný hospodář a k ujednanému účelu, resp. k účelu obvyklému. V této souvislosti je nájemce zejména povinen užívat předmět nájmu dle pokynů a instrukcí obsažených v přiloženém návodu k použití a v souladu s technickou specifikací předmětu nájmu. Nájemce je povinen pro předmět nájmu užívat pouze spotřební materiál dodaný mu pronajímatelem s výjimkou </w:t>
      </w:r>
      <w:r w:rsidRPr="007B38E4">
        <w:lastRenderedPageBreak/>
        <w:t>papíru</w:t>
      </w:r>
      <w:r>
        <w:t xml:space="preserve"> </w:t>
      </w:r>
      <w:r w:rsidRPr="006F343B">
        <w:t xml:space="preserve">(gramáž papíru (g/m2) 60 – 200) </w:t>
      </w:r>
      <w:r>
        <w:t>a sponek</w:t>
      </w:r>
      <w:r w:rsidRPr="007B38E4">
        <w:t>, je</w:t>
      </w:r>
      <w:r>
        <w:t>jich</w:t>
      </w:r>
      <w:r w:rsidRPr="007B38E4">
        <w:t xml:space="preserve">ž použití však musí být schváleno pověřeným pracovníkem pronajímatele. K užití jiného spotřebního materiálu, než který je uveden v návodu k použití, je nájemce povinen získat předchozí souhlas pronajímatele. </w:t>
      </w:r>
    </w:p>
    <w:p w:rsidR="00EA4920" w:rsidRPr="007B38E4" w:rsidRDefault="00EA4920" w:rsidP="007B38E4">
      <w:pPr>
        <w:pStyle w:val="Zkladntext"/>
        <w:numPr>
          <w:ilvl w:val="1"/>
          <w:numId w:val="5"/>
        </w:numPr>
      </w:pPr>
      <w:r w:rsidRPr="007B38E4">
        <w:t>Nájemce je povinen předmět nájmu chránit před poškozením, ztrátou nebo zničením. Nájemce nese plnou odpovědnost za škodu na předmětu nájmu vzniklou v důsledku jeho</w:t>
      </w:r>
      <w:r>
        <w:t xml:space="preserve"> poškození, ztráty nebo zničení</w:t>
      </w:r>
      <w:r w:rsidRPr="007B38E4">
        <w:t xml:space="preserve"> bez ohledu na to, zda škoda byla způsobena nájemcem nebo třetími osobami, ledaže ke škodě došlo v důsledku nepředvídatelné a neodvratitelné události (vyšší moc). Veškeré škody vzniklé na předmětu nájmu, jakož i potřebu jakýchkoli oprav předmětu nájmu, kromě oprav nepřesahujících rámec běžné údržby dle návodu k použití, je nájemce povinen neprodleně oznámit pronajímateli, jinak odpovídá za další škodu, která by splněním této povinnosti nevznikla. Opravy nebo jiné zásahy do předmětu nájmu, které překračují rámec běžné údržby dle návodu k použití, mohou být provedeny pouze pověřenými pracovníky pronajímatele.</w:t>
      </w:r>
    </w:p>
    <w:p w:rsidR="00EA4920" w:rsidRPr="007B38E4" w:rsidRDefault="00EA4920" w:rsidP="007B38E4">
      <w:pPr>
        <w:pStyle w:val="Zkladntext"/>
        <w:numPr>
          <w:ilvl w:val="1"/>
          <w:numId w:val="5"/>
        </w:numPr>
      </w:pPr>
      <w:r w:rsidRPr="007B38E4">
        <w:t>Po dobu trvání smlouvy musí být předmět nájmu umístěn na adrese umístění předmětu nájmu</w:t>
      </w:r>
      <w:r>
        <w:t>.</w:t>
      </w:r>
      <w:r w:rsidRPr="007B38E4">
        <w:t xml:space="preserve"> Umístění předmětu nájmu je nájemce oprávněn měnit pouze s předchozím písemným souhlasem pronajímatele. </w:t>
      </w:r>
    </w:p>
    <w:p w:rsidR="00EA4920" w:rsidRPr="007B38E4" w:rsidRDefault="00EA4920" w:rsidP="007B38E4">
      <w:pPr>
        <w:pStyle w:val="Zkladntext"/>
        <w:numPr>
          <w:ilvl w:val="1"/>
          <w:numId w:val="5"/>
        </w:numPr>
      </w:pPr>
      <w:r w:rsidRPr="007B38E4">
        <w:t>Nájemce je povinen zajistit následující podmínky stanovené pojišťovn</w:t>
      </w:r>
      <w:r>
        <w:t>ou pro pojištění předmětu nájmu.</w:t>
      </w:r>
      <w:r w:rsidRPr="007B38E4">
        <w:t xml:space="preserve"> Předmět nájmu musí být umístěn v uzamykatelném prostoru, jehož dveřní zárubně jsou plné se zábranou proti vysazení a opatřeny zámkem s cylindrickou bezpečnostní vložkou a bezpečnostním kováním zabraňujícím rozlomení vložky.</w:t>
      </w:r>
    </w:p>
    <w:p w:rsidR="00EA4920" w:rsidRDefault="00EA4920" w:rsidP="00C11165">
      <w:pPr>
        <w:pStyle w:val="Zkladntext"/>
        <w:numPr>
          <w:ilvl w:val="1"/>
          <w:numId w:val="5"/>
        </w:numPr>
      </w:pPr>
      <w:r w:rsidRPr="007B38E4">
        <w:t>Nájemce není oprávněn dát předmět nájmu do podnájmu třetí osobě</w:t>
      </w:r>
      <w:r>
        <w:t>,</w:t>
      </w:r>
      <w:r w:rsidRPr="007B38E4">
        <w:t xml:space="preserve"> ani jej třetí osobě přenechat k bezplatnému užívání bez předchozího písemného souhlasu pronajímatele.</w:t>
      </w:r>
    </w:p>
    <w:p w:rsidR="00EA4920" w:rsidRPr="00C11165" w:rsidRDefault="00EA4920" w:rsidP="00C11165">
      <w:pPr>
        <w:pStyle w:val="Zkladntext"/>
        <w:numPr>
          <w:ilvl w:val="1"/>
          <w:numId w:val="5"/>
        </w:numPr>
      </w:pPr>
      <w:r w:rsidRPr="00C11165">
        <w:t>Nájemce je povinen nahlašovat své požadavky na servisní zásahy a objednávky</w:t>
      </w:r>
      <w:r>
        <w:t xml:space="preserve"> spotřebního materiálu na CA Service Desk</w:t>
      </w:r>
      <w:r w:rsidRPr="00C11165">
        <w:t>.</w:t>
      </w:r>
    </w:p>
    <w:p w:rsidR="00EA4920" w:rsidRPr="00C11165" w:rsidRDefault="00EA4920" w:rsidP="00C11165">
      <w:pPr>
        <w:pStyle w:val="Zkladntext"/>
        <w:numPr>
          <w:ilvl w:val="1"/>
          <w:numId w:val="5"/>
        </w:numPr>
      </w:pPr>
      <w:r w:rsidRPr="00C11165">
        <w:t xml:space="preserve">Nájemce je povinen umožnit pověřenému pracovníkovi pronajímatele kontrolu stavu počítadel předmětu nájmu. Nájemce je povinen zajistit, aby žádným způsobem nebylo zasahováno do počítadel předmětu nájmu. </w:t>
      </w:r>
    </w:p>
    <w:p w:rsidR="00EA4920" w:rsidRPr="00C11165" w:rsidRDefault="00EA4920" w:rsidP="0046713C">
      <w:pPr>
        <w:pStyle w:val="Zkladntext"/>
        <w:numPr>
          <w:ilvl w:val="1"/>
          <w:numId w:val="5"/>
        </w:numPr>
      </w:pPr>
      <w:r>
        <w:t>N</w:t>
      </w:r>
      <w:r w:rsidRPr="00C11165">
        <w:t xml:space="preserve">ájemci </w:t>
      </w:r>
      <w:r>
        <w:t xml:space="preserve">je </w:t>
      </w:r>
      <w:r w:rsidRPr="00C11165">
        <w:t xml:space="preserve">ze strany pronajímatele zajištěna služba </w:t>
      </w:r>
      <w:r w:rsidRPr="002C7912">
        <w:t>e-Maintenance</w:t>
      </w:r>
      <w:r w:rsidRPr="00C11165">
        <w:t xml:space="preserve">, </w:t>
      </w:r>
      <w:r>
        <w:t xml:space="preserve">proto </w:t>
      </w:r>
      <w:r w:rsidRPr="00C11165">
        <w:t xml:space="preserve">není nájemce povinen nahlašovat vždy poslední pracovní den v měsíci pronajímateli na servisní dispečink počet pořízených kopií podle stavu počítadel předmětu nájmu, neboť veškeré tyto informace pronajímatel získá prostřednictvím automatických hlášení služby e-Maintenance. Pronajímatel po obdržení automatických hlášení služby e-Maintenance vyúčtuje nájemci v intervalu </w:t>
      </w:r>
      <w:r>
        <w:t>fakturace stanoveném ve smlouvě</w:t>
      </w:r>
      <w:r w:rsidRPr="00C11165">
        <w:t xml:space="preserve"> kopie pořízené na předmětu nájmu. V případě, že má nájemce aktivovánu službu e-Maintenance vč. sledování tonerů a písemně sdělil pronajímateli stav zásob toneru, který chce udržovat, pak je pronajímatel povinen doplňovat stav zásob toneru, jakmile obdrží prostřednictvím automatického hlášení služby e-Maintenance informaci o potřebě doplnění zásob toneru do požadovaného stavu. V tomto případě není třeba předchozí objednávky toneru ze strany nájemce a pronajímatel je povinen dodat nájemci tonery v množství potřebném pro doplnění požadovaného stavu zásob.</w:t>
      </w:r>
    </w:p>
    <w:p w:rsidR="00EA4920" w:rsidRPr="00C11165" w:rsidRDefault="00EA4920" w:rsidP="0046713C">
      <w:pPr>
        <w:pStyle w:val="Zkladntext"/>
        <w:numPr>
          <w:ilvl w:val="1"/>
          <w:numId w:val="5"/>
        </w:numPr>
      </w:pPr>
      <w:r w:rsidRPr="00C11165">
        <w:t>Při ukončení nájemního vztahu je nájemce povinen vrátit předmět nájmu pronajímateli ve stavu, v jakém jej převzal, s přihlédnutím k obvyklému opotřebení.</w:t>
      </w:r>
    </w:p>
    <w:p w:rsidR="00EA4920" w:rsidRDefault="00EA4920" w:rsidP="000A38F0">
      <w:pPr>
        <w:pStyle w:val="Zkladntext"/>
        <w:numPr>
          <w:ilvl w:val="1"/>
          <w:numId w:val="5"/>
        </w:numPr>
      </w:pPr>
      <w:r w:rsidRPr="00C11165">
        <w:t xml:space="preserve">Nájemce je povinen zajistit na své náklady revizi předmětu nájmu dle normy ČSN 33 1610 (Revize a kontroly elektrických spotřebičů během jejich používání). </w:t>
      </w:r>
    </w:p>
    <w:p w:rsidR="00EA4920" w:rsidRPr="000A38F0" w:rsidRDefault="00EA4920" w:rsidP="000A38F0">
      <w:pPr>
        <w:pStyle w:val="Zkladntext"/>
        <w:numPr>
          <w:ilvl w:val="1"/>
          <w:numId w:val="5"/>
        </w:numPr>
      </w:pPr>
      <w:r w:rsidRPr="000A38F0">
        <w:t>Pronajímatel je povinen umožnit nájemci užívání předmětu nájmu za sjednaných podmínek. V této souvislosti je pronajímatel povinen předmět nájmu předat nájemci v místě uvedeném v</w:t>
      </w:r>
      <w:r>
        <w:t> této smlouvě</w:t>
      </w:r>
      <w:r w:rsidRPr="000A38F0">
        <w:t xml:space="preserve"> jako adresa předání a převzetí předmětu nájmu ve stavu způsobilém k řádnému užívání a předmět nájmu na tomto místě rovněž instalovat. Pronajímatel je povinen předat nájemci spolu s předmětem nájmu i návod k použití předmětu nájmu a příp. další doklady nezbytné k jeho řádnému užívání, a dále nájemce s </w:t>
      </w:r>
      <w:r w:rsidRPr="000A38F0">
        <w:lastRenderedPageBreak/>
        <w:t>tímto návodem k použití, příp. dalšími doklady vztahujícími s k užívání předmětu nájmu, seznámit.</w:t>
      </w:r>
    </w:p>
    <w:p w:rsidR="00EA4920" w:rsidRPr="000A38F0" w:rsidRDefault="00EA4920" w:rsidP="000A38F0">
      <w:pPr>
        <w:pStyle w:val="Zkladntext"/>
        <w:numPr>
          <w:ilvl w:val="1"/>
          <w:numId w:val="5"/>
        </w:numPr>
      </w:pPr>
      <w:r w:rsidRPr="000A38F0">
        <w:t>Pronajímatel je povinen předat předmět nájmu nájemci nejpozději do sjednaného data předání předmětu nájmu</w:t>
      </w:r>
      <w:r>
        <w:t xml:space="preserve"> podle této</w:t>
      </w:r>
      <w:r w:rsidRPr="000A38F0">
        <w:t xml:space="preserve"> smlouvy. V případě, že pronajímatel nemůže dodržet termín předání předmětu nájmu stanovený ve smlouvě, je pronajímatel oprávněn stanovit nový termín dodání předmětu ná</w:t>
      </w:r>
      <w:r>
        <w:t>jmu, který nesmí být delší než 1 měsíc</w:t>
      </w:r>
      <w:r w:rsidRPr="000A38F0">
        <w:t xml:space="preserve"> od původně stanoveného data předání předmětu nájmu. V případě, že pronajímatel nedodrží ani takto nově stanovený termín dodání předmětu nájmu, je nájemce oprávněn od této smlouvy odstoupit.</w:t>
      </w:r>
    </w:p>
    <w:p w:rsidR="00EA4920" w:rsidRPr="000A38F0" w:rsidRDefault="00EA4920" w:rsidP="00DD0DB3">
      <w:pPr>
        <w:pStyle w:val="Zkladntext"/>
        <w:numPr>
          <w:ilvl w:val="1"/>
          <w:numId w:val="5"/>
        </w:numPr>
      </w:pPr>
      <w:r w:rsidRPr="000A38F0">
        <w:t>Pronajímatel je kdykoli oprávněn provádět prostřednictvím svých pověřených pracovníků kontrolu předmětu nájmu, zejména kontrolu zajištění jeho řádného provozu a užívání v souladu se všemi stanovenými podmínkami. Nájemce je povinen provedení této kontroly umožnit.</w:t>
      </w:r>
    </w:p>
    <w:p w:rsidR="00EA4920" w:rsidRPr="000A38F0" w:rsidRDefault="00EA4920" w:rsidP="00DD0DB3">
      <w:pPr>
        <w:pStyle w:val="Zkladntext"/>
        <w:numPr>
          <w:ilvl w:val="1"/>
          <w:numId w:val="5"/>
        </w:numPr>
      </w:pPr>
      <w:r w:rsidRPr="000A38F0">
        <w:t>Pronajímatel je povinen předmět nájmu pojistit proti krádeži a škodám způsobeným na tomto zařízení v důsledku vyšší moci.</w:t>
      </w:r>
    </w:p>
    <w:p w:rsidR="00EA4920" w:rsidRDefault="00EA4920" w:rsidP="00DD0DB3">
      <w:pPr>
        <w:pStyle w:val="Zkladntext"/>
        <w:numPr>
          <w:ilvl w:val="1"/>
          <w:numId w:val="5"/>
        </w:numPr>
      </w:pPr>
      <w:r w:rsidRPr="000A38F0">
        <w:t>Pronajímatel se zavazuje předmět nájmu na svůj náklad udržovat ve stavu způsobilém ke smluvenému užívání. Za tímto účelem se pronajímatel zavazuje provádět na svůj náklad servis předmětu nájmu a dodávky náhradních dílů a</w:t>
      </w:r>
      <w:r>
        <w:t xml:space="preserve"> spotřebního materiálu</w:t>
      </w:r>
      <w:r w:rsidRPr="000A38F0">
        <w:t xml:space="preserve"> s výjimkou dodávek papíru a sponek, které jsou pro zajištění funkčnosti předmětu nájmu nezbytné. Servisem se rozumí pravidelná servisní prohlídka předmětu nájmu a odstraňování závad předmětu nájmu. Předmětem tohoto servisu není: </w:t>
      </w:r>
    </w:p>
    <w:p w:rsidR="00EA4920" w:rsidRPr="000A38F0" w:rsidRDefault="00EA4920" w:rsidP="00DD0DB3">
      <w:pPr>
        <w:pStyle w:val="Zkladntext"/>
        <w:numPr>
          <w:ilvl w:val="0"/>
          <w:numId w:val="15"/>
        </w:numPr>
      </w:pPr>
      <w:r w:rsidRPr="000A38F0">
        <w:t>opravy a údržba předmětu nájmu, které je nájemce schopen provádět dle návodu k použití v rámci běžné údržby předmětu nájmu,</w:t>
      </w:r>
    </w:p>
    <w:p w:rsidR="00EA4920" w:rsidRPr="000A38F0" w:rsidRDefault="00EA4920" w:rsidP="00DD0DB3">
      <w:pPr>
        <w:pStyle w:val="Zkladntext"/>
        <w:numPr>
          <w:ilvl w:val="0"/>
          <w:numId w:val="15"/>
        </w:numPr>
      </w:pPr>
      <w:r w:rsidRPr="000A38F0">
        <w:t>opravy a údržba předmětu nájmu, jejichž potřeba byla vyvolána užíváním předmětu nájmu v rozporu s účelem, pro který je určen,</w:t>
      </w:r>
    </w:p>
    <w:p w:rsidR="00EA4920" w:rsidRPr="000A38F0" w:rsidRDefault="00EA4920" w:rsidP="00DD0DB3">
      <w:pPr>
        <w:pStyle w:val="Zkladntext"/>
        <w:numPr>
          <w:ilvl w:val="0"/>
          <w:numId w:val="15"/>
        </w:numPr>
      </w:pPr>
      <w:r w:rsidRPr="000A38F0">
        <w:t>opravy a údržba předmětu nájmu, jejichž potřeba byla vyvolána v důsledku porušení smlouvy nájemcem, zejména v důsledku poškození předmětu nájmu, za které nájemce odpovídá,</w:t>
      </w:r>
    </w:p>
    <w:p w:rsidR="00EA4920" w:rsidRPr="000A38F0" w:rsidRDefault="00EA4920" w:rsidP="00DD0DB3">
      <w:pPr>
        <w:pStyle w:val="Zkladntext"/>
        <w:numPr>
          <w:ilvl w:val="0"/>
          <w:numId w:val="15"/>
        </w:numPr>
      </w:pPr>
      <w:r w:rsidRPr="000A38F0">
        <w:t>opravy a údržba předmětu nájmu, jejichž potřeba byla vyvolána použitím nevhodného spotřebního materiálu nájemcem nebo chybnou obsluhou předmětu nájmu v rozporu s návodem k použití a technickou specifikací předmětu nájmu,</w:t>
      </w:r>
    </w:p>
    <w:p w:rsidR="00EA4920" w:rsidRPr="000A38F0" w:rsidRDefault="00EA4920" w:rsidP="00DD0DB3">
      <w:pPr>
        <w:pStyle w:val="Zkladntext"/>
        <w:numPr>
          <w:ilvl w:val="0"/>
          <w:numId w:val="15"/>
        </w:numPr>
      </w:pPr>
      <w:r w:rsidRPr="000A38F0">
        <w:t>stěhování předmětu nájmu včetně veškerých úkonů a prací s tím souvisejících,</w:t>
      </w:r>
    </w:p>
    <w:p w:rsidR="00EA4920" w:rsidRPr="000A38F0" w:rsidRDefault="00EA4920" w:rsidP="00DD0DB3">
      <w:pPr>
        <w:pStyle w:val="Zkladntext"/>
        <w:numPr>
          <w:ilvl w:val="0"/>
          <w:numId w:val="15"/>
        </w:numPr>
      </w:pPr>
      <w:r w:rsidRPr="000A38F0">
        <w:t>další integrace digitálního systému po změně či výměně součásti počítačového systému nájemce, který nebyl dodán pronajímatelem.</w:t>
      </w:r>
    </w:p>
    <w:p w:rsidR="00EA4920" w:rsidRDefault="00EA4920" w:rsidP="00DD0DB3">
      <w:pPr>
        <w:pStyle w:val="Zkladntext"/>
        <w:ind w:left="187"/>
      </w:pPr>
    </w:p>
    <w:p w:rsidR="00EA4920" w:rsidRDefault="00EA4920"/>
    <w:p w:rsidR="00EA4920" w:rsidRDefault="00EA4920">
      <w:pPr>
        <w:pStyle w:val="lnek"/>
        <w:keepNext/>
        <w:rPr>
          <w:b w:val="0"/>
        </w:rPr>
      </w:pPr>
    </w:p>
    <w:p w:rsidR="00EA4920" w:rsidRDefault="00EA4920">
      <w:pPr>
        <w:pStyle w:val="Nadpis3"/>
        <w:numPr>
          <w:ilvl w:val="2"/>
          <w:numId w:val="4"/>
        </w:numPr>
        <w:spacing w:before="238" w:after="238"/>
        <w:rPr>
          <w:szCs w:val="24"/>
        </w:rPr>
      </w:pPr>
      <w:r>
        <w:rPr>
          <w:szCs w:val="24"/>
        </w:rPr>
        <w:t>Předání</w:t>
      </w:r>
      <w:r>
        <w:rPr>
          <w:rFonts w:cs="Times New Roman"/>
          <w:szCs w:val="24"/>
        </w:rPr>
        <w:t xml:space="preserve"> </w:t>
      </w:r>
      <w:r>
        <w:rPr>
          <w:szCs w:val="24"/>
        </w:rPr>
        <w:t>a</w:t>
      </w:r>
      <w:r>
        <w:rPr>
          <w:rFonts w:cs="Times New Roman"/>
          <w:szCs w:val="24"/>
        </w:rPr>
        <w:t xml:space="preserve"> </w:t>
      </w:r>
      <w:r>
        <w:rPr>
          <w:szCs w:val="24"/>
        </w:rPr>
        <w:t>převzetí</w:t>
      </w:r>
    </w:p>
    <w:p w:rsidR="00EA4920" w:rsidRDefault="00EA4920" w:rsidP="00AD3D10">
      <w:pPr>
        <w:pStyle w:val="Zkladntext"/>
        <w:numPr>
          <w:ilvl w:val="1"/>
          <w:numId w:val="5"/>
        </w:numPr>
        <w:rPr>
          <w:rFonts w:cs="Times New Roman"/>
        </w:rPr>
      </w:pPr>
      <w:r w:rsidRPr="00AD3D10">
        <w:rPr>
          <w:rFonts w:cs="Times New Roman"/>
        </w:rPr>
        <w:t xml:space="preserve">Pronajímatel je povinen předat předmět nájmu nájemci a provést jeho instalaci na adrese předání a převzetí předmětu nájmu </w:t>
      </w:r>
      <w:r>
        <w:rPr>
          <w:rFonts w:cs="Times New Roman"/>
        </w:rPr>
        <w:t>uvedené v článku 3</w:t>
      </w:r>
      <w:r w:rsidRPr="00AD3D10">
        <w:rPr>
          <w:rFonts w:cs="Times New Roman"/>
        </w:rPr>
        <w:t xml:space="preserve"> Smlouvy, a to nejpozději do</w:t>
      </w:r>
      <w:r>
        <w:rPr>
          <w:rFonts w:cs="Times New Roman"/>
        </w:rPr>
        <w:t xml:space="preserve"> 60 dnů od podpisu smlouvy</w:t>
      </w:r>
      <w:r w:rsidRPr="00AD3D10">
        <w:rPr>
          <w:rFonts w:cs="Times New Roman"/>
        </w:rPr>
        <w:t xml:space="preserve">. </w:t>
      </w:r>
    </w:p>
    <w:p w:rsidR="00EA4920" w:rsidRPr="003E493F" w:rsidRDefault="00EA4920" w:rsidP="00AD3D10">
      <w:pPr>
        <w:pStyle w:val="Zkladntext"/>
        <w:numPr>
          <w:ilvl w:val="1"/>
          <w:numId w:val="5"/>
        </w:numPr>
      </w:pPr>
      <w:r w:rsidRPr="00315588">
        <w:rPr>
          <w:rFonts w:cs="Times New Roman"/>
        </w:rPr>
        <w:t>O předání a převzetí předmětu nájmu bude sepsán předávací protokol, který podepíší obě smluvní strany.</w:t>
      </w:r>
    </w:p>
    <w:p w:rsidR="00EA4920" w:rsidRDefault="00EA4920" w:rsidP="00AD3D10">
      <w:pPr>
        <w:pStyle w:val="Zkladntext"/>
        <w:numPr>
          <w:ilvl w:val="1"/>
          <w:numId w:val="5"/>
        </w:numPr>
      </w:pPr>
      <w:r>
        <w:rPr>
          <w:rFonts w:cs="Times New Roman"/>
        </w:rPr>
        <w:t>Při převzetí</w:t>
      </w:r>
      <w:r w:rsidRPr="003E493F">
        <w:t xml:space="preserve"> </w:t>
      </w:r>
      <w:r>
        <w:t>plnění</w:t>
      </w:r>
      <w:r>
        <w:rPr>
          <w:rFonts w:cs="Times New Roman"/>
        </w:rPr>
        <w:t xml:space="preserve"> </w:t>
      </w:r>
      <w:r>
        <w:t>s</w:t>
      </w:r>
      <w:r>
        <w:rPr>
          <w:rFonts w:cs="Times New Roman"/>
        </w:rPr>
        <w:t xml:space="preserve"> </w:t>
      </w:r>
      <w:r>
        <w:t>výhradami</w:t>
      </w:r>
      <w:r>
        <w:rPr>
          <w:rFonts w:cs="Times New Roman"/>
        </w:rPr>
        <w:t xml:space="preserve"> </w:t>
      </w:r>
      <w:r>
        <w:t>je</w:t>
      </w:r>
      <w:r>
        <w:rPr>
          <w:rFonts w:cs="Times New Roman"/>
        </w:rPr>
        <w:t xml:space="preserve"> </w:t>
      </w:r>
      <w:r>
        <w:t>Nájemce</w:t>
      </w:r>
      <w:r>
        <w:rPr>
          <w:rFonts w:cs="Times New Roman"/>
        </w:rPr>
        <w:t xml:space="preserve"> </w:t>
      </w:r>
      <w:r>
        <w:t>povinen</w:t>
      </w:r>
      <w:r>
        <w:rPr>
          <w:rFonts w:cs="Times New Roman"/>
        </w:rPr>
        <w:t xml:space="preserve"> </w:t>
      </w:r>
      <w:r>
        <w:t>uvést</w:t>
      </w:r>
      <w:r>
        <w:rPr>
          <w:rFonts w:cs="Times New Roman"/>
        </w:rPr>
        <w:t xml:space="preserve"> </w:t>
      </w:r>
      <w:r>
        <w:t>na</w:t>
      </w:r>
      <w:r>
        <w:rPr>
          <w:rFonts w:cs="Times New Roman"/>
        </w:rPr>
        <w:t xml:space="preserve"> </w:t>
      </w:r>
      <w:r>
        <w:t>protokolu</w:t>
      </w:r>
      <w:r>
        <w:rPr>
          <w:rFonts w:cs="Times New Roman"/>
        </w:rPr>
        <w:t xml:space="preserve"> </w:t>
      </w:r>
      <w:r>
        <w:t>o</w:t>
      </w:r>
      <w:r>
        <w:rPr>
          <w:rFonts w:cs="Times New Roman"/>
        </w:rPr>
        <w:t xml:space="preserve"> </w:t>
      </w:r>
      <w:r>
        <w:t>předání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</w:t>
      </w:r>
      <w:r>
        <w:t>převzetí</w:t>
      </w:r>
      <w:r>
        <w:rPr>
          <w:rFonts w:cs="Times New Roman"/>
        </w:rPr>
        <w:t xml:space="preserve"> </w:t>
      </w:r>
      <w:r>
        <w:t>písemný</w:t>
      </w:r>
      <w:r>
        <w:rPr>
          <w:rFonts w:cs="Times New Roman"/>
        </w:rPr>
        <w:t xml:space="preserve"> </w:t>
      </w:r>
      <w:r>
        <w:t>seznam</w:t>
      </w:r>
      <w:r>
        <w:rPr>
          <w:rFonts w:cs="Times New Roman"/>
        </w:rPr>
        <w:t xml:space="preserve"> </w:t>
      </w:r>
      <w:r>
        <w:t>výhrad</w:t>
      </w:r>
      <w:r>
        <w:rPr>
          <w:rFonts w:cs="Times New Roman"/>
        </w:rPr>
        <w:t xml:space="preserve"> </w:t>
      </w:r>
      <w:r>
        <w:t>nebránících</w:t>
      </w:r>
      <w:r>
        <w:rPr>
          <w:rFonts w:cs="Times New Roman"/>
        </w:rPr>
        <w:t xml:space="preserve"> </w:t>
      </w:r>
      <w:r>
        <w:t>převzetí.</w:t>
      </w:r>
    </w:p>
    <w:p w:rsidR="00EA4920" w:rsidRDefault="00EA4920" w:rsidP="00AD3D10">
      <w:pPr>
        <w:pStyle w:val="Zkladntext"/>
        <w:numPr>
          <w:ilvl w:val="1"/>
          <w:numId w:val="5"/>
        </w:numPr>
      </w:pPr>
      <w:r>
        <w:t>Při nepřevzetí</w:t>
      </w:r>
      <w:r>
        <w:rPr>
          <w:rFonts w:cs="Times New Roman"/>
        </w:rPr>
        <w:t xml:space="preserve"> </w:t>
      </w:r>
      <w:r>
        <w:t>plnění</w:t>
      </w:r>
      <w:r>
        <w:rPr>
          <w:rFonts w:cs="Times New Roman"/>
        </w:rPr>
        <w:t xml:space="preserve"> </w:t>
      </w:r>
      <w:r>
        <w:t>je</w:t>
      </w:r>
      <w:r>
        <w:rPr>
          <w:rFonts w:cs="Times New Roman"/>
        </w:rPr>
        <w:t xml:space="preserve"> </w:t>
      </w:r>
      <w:r>
        <w:t>Nájemce</w:t>
      </w:r>
      <w:r>
        <w:rPr>
          <w:rFonts w:cs="Times New Roman"/>
        </w:rPr>
        <w:t xml:space="preserve"> </w:t>
      </w:r>
      <w:r>
        <w:t>povinen</w:t>
      </w:r>
      <w:r>
        <w:rPr>
          <w:rFonts w:cs="Times New Roman"/>
        </w:rPr>
        <w:t xml:space="preserve"> </w:t>
      </w:r>
      <w:r>
        <w:t>uvést</w:t>
      </w:r>
      <w:r>
        <w:rPr>
          <w:rFonts w:cs="Times New Roman"/>
        </w:rPr>
        <w:t xml:space="preserve"> </w:t>
      </w:r>
      <w:r>
        <w:t>na</w:t>
      </w:r>
      <w:r>
        <w:rPr>
          <w:rFonts w:cs="Times New Roman"/>
        </w:rPr>
        <w:t xml:space="preserve"> </w:t>
      </w:r>
      <w:r>
        <w:t>protokolu</w:t>
      </w:r>
      <w:r>
        <w:rPr>
          <w:rFonts w:cs="Times New Roman"/>
        </w:rPr>
        <w:t xml:space="preserve"> </w:t>
      </w:r>
      <w:r>
        <w:t>o</w:t>
      </w:r>
      <w:r>
        <w:rPr>
          <w:rFonts w:cs="Times New Roman"/>
        </w:rPr>
        <w:t xml:space="preserve"> </w:t>
      </w:r>
      <w:r>
        <w:t>předání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</w:t>
      </w:r>
      <w:r>
        <w:t>převzetí</w:t>
      </w:r>
      <w:r>
        <w:rPr>
          <w:rFonts w:cs="Times New Roman"/>
        </w:rPr>
        <w:t xml:space="preserve"> </w:t>
      </w:r>
      <w:r>
        <w:t>písemný</w:t>
      </w:r>
      <w:r>
        <w:rPr>
          <w:rFonts w:cs="Times New Roman"/>
        </w:rPr>
        <w:t xml:space="preserve"> </w:t>
      </w:r>
      <w:r>
        <w:t>seznam</w:t>
      </w:r>
      <w:r>
        <w:rPr>
          <w:rFonts w:cs="Times New Roman"/>
        </w:rPr>
        <w:t xml:space="preserve"> </w:t>
      </w:r>
      <w:r>
        <w:t>nedostatků</w:t>
      </w:r>
      <w:r>
        <w:rPr>
          <w:rFonts w:cs="Times New Roman"/>
        </w:rPr>
        <w:t xml:space="preserve"> </w:t>
      </w:r>
      <w:r>
        <w:t>bránících</w:t>
      </w:r>
      <w:r>
        <w:rPr>
          <w:rFonts w:cs="Times New Roman"/>
        </w:rPr>
        <w:t xml:space="preserve"> </w:t>
      </w:r>
      <w:r>
        <w:t>převzetí.</w:t>
      </w:r>
    </w:p>
    <w:p w:rsidR="00EA4920" w:rsidRDefault="00EA4920" w:rsidP="003E493F">
      <w:pPr>
        <w:pStyle w:val="Zkladntext"/>
        <w:ind w:left="850"/>
      </w:pPr>
    </w:p>
    <w:p w:rsidR="00EA4920" w:rsidRDefault="00EA4920">
      <w:pPr>
        <w:rPr>
          <w:color w:val="E5B8B7"/>
        </w:rPr>
      </w:pPr>
    </w:p>
    <w:p w:rsidR="00EA4920" w:rsidRDefault="00EA4920">
      <w:pPr>
        <w:pStyle w:val="lnek"/>
        <w:rPr>
          <w:b w:val="0"/>
        </w:rPr>
      </w:pPr>
    </w:p>
    <w:p w:rsidR="00EA4920" w:rsidRDefault="00EA4920">
      <w:pPr>
        <w:pStyle w:val="Nadpis3"/>
        <w:numPr>
          <w:ilvl w:val="2"/>
          <w:numId w:val="4"/>
        </w:numPr>
        <w:spacing w:before="238" w:after="238"/>
        <w:rPr>
          <w:szCs w:val="24"/>
        </w:rPr>
      </w:pPr>
      <w:r>
        <w:rPr>
          <w:szCs w:val="24"/>
        </w:rPr>
        <w:t>Změnové</w:t>
      </w:r>
      <w:r>
        <w:rPr>
          <w:rFonts w:cs="Times New Roman"/>
          <w:szCs w:val="24"/>
        </w:rPr>
        <w:t xml:space="preserve"> </w:t>
      </w:r>
      <w:r>
        <w:rPr>
          <w:szCs w:val="24"/>
        </w:rPr>
        <w:t>řízení</w:t>
      </w:r>
    </w:p>
    <w:p w:rsidR="00EA4920" w:rsidRDefault="00EA4920">
      <w:pPr>
        <w:pStyle w:val="Zkladntext"/>
        <w:numPr>
          <w:ilvl w:val="1"/>
          <w:numId w:val="5"/>
        </w:numPr>
      </w:pPr>
      <w:r>
        <w:t>Každá</w:t>
      </w:r>
      <w:r>
        <w:rPr>
          <w:rFonts w:cs="Times New Roman"/>
        </w:rPr>
        <w:t xml:space="preserve"> </w:t>
      </w:r>
      <w:r>
        <w:t>smluvní</w:t>
      </w:r>
      <w:r>
        <w:rPr>
          <w:rFonts w:cs="Times New Roman"/>
        </w:rPr>
        <w:t xml:space="preserve"> </w:t>
      </w:r>
      <w:r>
        <w:t>strana</w:t>
      </w:r>
      <w:r>
        <w:rPr>
          <w:rFonts w:cs="Times New Roman"/>
        </w:rPr>
        <w:t xml:space="preserve"> </w:t>
      </w:r>
      <w:r>
        <w:t>může</w:t>
      </w:r>
      <w:r>
        <w:rPr>
          <w:rFonts w:cs="Times New Roman"/>
        </w:rPr>
        <w:t xml:space="preserve"> </w:t>
      </w:r>
      <w:r>
        <w:t>kdykoli</w:t>
      </w:r>
      <w:r>
        <w:rPr>
          <w:rFonts w:cs="Times New Roman"/>
        </w:rPr>
        <w:t xml:space="preserve"> </w:t>
      </w:r>
      <w:r>
        <w:t>během</w:t>
      </w:r>
      <w:r>
        <w:rPr>
          <w:rFonts w:cs="Times New Roman"/>
        </w:rPr>
        <w:t xml:space="preserve"> </w:t>
      </w:r>
      <w:r>
        <w:t>doby</w:t>
      </w:r>
      <w:r>
        <w:rPr>
          <w:rFonts w:cs="Times New Roman"/>
        </w:rPr>
        <w:t xml:space="preserve"> </w:t>
      </w:r>
      <w:r>
        <w:t>trvání</w:t>
      </w:r>
      <w:r>
        <w:rPr>
          <w:rFonts w:cs="Times New Roman"/>
        </w:rPr>
        <w:t xml:space="preserve"> </w:t>
      </w:r>
      <w:r>
        <w:t>této</w:t>
      </w:r>
      <w:r>
        <w:rPr>
          <w:rFonts w:cs="Times New Roman"/>
        </w:rPr>
        <w:t xml:space="preserve"> </w:t>
      </w:r>
      <w:r>
        <w:t>Smlouvy</w:t>
      </w:r>
      <w:r>
        <w:rPr>
          <w:rFonts w:cs="Times New Roman"/>
        </w:rPr>
        <w:t xml:space="preserve"> </w:t>
      </w:r>
      <w:r>
        <w:t>požádat</w:t>
      </w:r>
      <w:r>
        <w:rPr>
          <w:rFonts w:cs="Times New Roman"/>
        </w:rPr>
        <w:t xml:space="preserve"> </w:t>
      </w:r>
      <w:r>
        <w:t>o jakoukoli</w:t>
      </w:r>
      <w:r>
        <w:rPr>
          <w:rFonts w:cs="Times New Roman"/>
        </w:rPr>
        <w:t xml:space="preserve"> </w:t>
      </w:r>
      <w:r>
        <w:t>změnu</w:t>
      </w:r>
      <w:r>
        <w:rPr>
          <w:rFonts w:cs="Times New Roman"/>
        </w:rPr>
        <w:t xml:space="preserve"> </w:t>
      </w:r>
      <w:r>
        <w:t>v</w:t>
      </w:r>
      <w:r>
        <w:rPr>
          <w:rFonts w:cs="Times New Roman"/>
        </w:rPr>
        <w:t xml:space="preserve"> </w:t>
      </w:r>
      <w:r>
        <w:t>rozsahu,</w:t>
      </w:r>
      <w:r>
        <w:rPr>
          <w:rFonts w:cs="Times New Roman"/>
        </w:rPr>
        <w:t xml:space="preserve"> </w:t>
      </w:r>
      <w:r>
        <w:t>typech</w:t>
      </w:r>
      <w:r>
        <w:rPr>
          <w:rFonts w:cs="Times New Roman"/>
        </w:rPr>
        <w:t xml:space="preserve"> </w:t>
      </w:r>
      <w:r>
        <w:t>nebo</w:t>
      </w:r>
      <w:r>
        <w:rPr>
          <w:rFonts w:cs="Times New Roman"/>
        </w:rPr>
        <w:t xml:space="preserve"> </w:t>
      </w:r>
      <w:r>
        <w:t>parametrech</w:t>
      </w:r>
      <w:r>
        <w:rPr>
          <w:rFonts w:cs="Times New Roman"/>
        </w:rPr>
        <w:t xml:space="preserve"> </w:t>
      </w:r>
      <w:r>
        <w:t>služeb.</w:t>
      </w:r>
      <w:r>
        <w:rPr>
          <w:rFonts w:cs="Times New Roman"/>
        </w:rPr>
        <w:t xml:space="preserve"> </w:t>
      </w:r>
      <w:r>
        <w:t>Žádná</w:t>
      </w:r>
      <w:r>
        <w:rPr>
          <w:rFonts w:cs="Times New Roman"/>
        </w:rPr>
        <w:t xml:space="preserve"> </w:t>
      </w:r>
      <w:r>
        <w:t>smluvní</w:t>
      </w:r>
      <w:r>
        <w:rPr>
          <w:rFonts w:cs="Times New Roman"/>
        </w:rPr>
        <w:t xml:space="preserve"> </w:t>
      </w:r>
      <w:r>
        <w:t>strana</w:t>
      </w:r>
      <w:r>
        <w:rPr>
          <w:rFonts w:cs="Times New Roman"/>
        </w:rPr>
        <w:t xml:space="preserve"> </w:t>
      </w:r>
      <w:r>
        <w:t>však</w:t>
      </w:r>
      <w:r>
        <w:rPr>
          <w:rFonts w:cs="Times New Roman"/>
        </w:rPr>
        <w:t xml:space="preserve"> </w:t>
      </w:r>
      <w:r>
        <w:t>není</w:t>
      </w:r>
      <w:r>
        <w:rPr>
          <w:rFonts w:cs="Times New Roman"/>
        </w:rPr>
        <w:t xml:space="preserve"> </w:t>
      </w:r>
      <w:r>
        <w:t>povinna</w:t>
      </w:r>
      <w:r>
        <w:rPr>
          <w:rFonts w:cs="Times New Roman"/>
        </w:rPr>
        <w:t xml:space="preserve"> </w:t>
      </w:r>
      <w:r>
        <w:t>navrhovanou</w:t>
      </w:r>
      <w:r>
        <w:rPr>
          <w:rFonts w:cs="Times New Roman"/>
        </w:rPr>
        <w:t xml:space="preserve"> </w:t>
      </w:r>
      <w:r>
        <w:t>změnu</w:t>
      </w:r>
      <w:r>
        <w:rPr>
          <w:rFonts w:cs="Times New Roman"/>
        </w:rPr>
        <w:t xml:space="preserve"> </w:t>
      </w:r>
      <w:r>
        <w:t>přijmout.</w:t>
      </w:r>
      <w:r>
        <w:rPr>
          <w:rFonts w:cs="Times New Roman"/>
        </w:rPr>
        <w:t xml:space="preserve"> </w:t>
      </w:r>
      <w:r>
        <w:t>Pronajímatel</w:t>
      </w:r>
      <w:r>
        <w:rPr>
          <w:rFonts w:cs="Times New Roman"/>
        </w:rPr>
        <w:t xml:space="preserve"> </w:t>
      </w:r>
      <w:r>
        <w:t>se</w:t>
      </w:r>
      <w:r>
        <w:rPr>
          <w:rFonts w:cs="Times New Roman"/>
        </w:rPr>
        <w:t xml:space="preserve"> </w:t>
      </w:r>
      <w:r>
        <w:t>však</w:t>
      </w:r>
      <w:r>
        <w:rPr>
          <w:rFonts w:cs="Times New Roman"/>
        </w:rPr>
        <w:t xml:space="preserve"> </w:t>
      </w:r>
      <w:r>
        <w:t>zavazuje</w:t>
      </w:r>
      <w:r>
        <w:rPr>
          <w:rFonts w:cs="Times New Roman"/>
        </w:rPr>
        <w:t xml:space="preserve"> </w:t>
      </w:r>
      <w:r>
        <w:t>přijmout</w:t>
      </w:r>
      <w:r>
        <w:rPr>
          <w:rFonts w:cs="Times New Roman"/>
        </w:rPr>
        <w:t xml:space="preserve"> </w:t>
      </w:r>
      <w:r>
        <w:t>za</w:t>
      </w:r>
      <w:r>
        <w:rPr>
          <w:rFonts w:cs="Times New Roman"/>
        </w:rPr>
        <w:t> </w:t>
      </w:r>
      <w:r>
        <w:t>přiměřených</w:t>
      </w:r>
      <w:r>
        <w:rPr>
          <w:rFonts w:cs="Times New Roman"/>
        </w:rPr>
        <w:t xml:space="preserve"> </w:t>
      </w:r>
      <w:r>
        <w:t>podmínek</w:t>
      </w:r>
      <w:r>
        <w:rPr>
          <w:rFonts w:cs="Times New Roman"/>
        </w:rPr>
        <w:t xml:space="preserve"> </w:t>
      </w:r>
      <w:r>
        <w:t>změny</w:t>
      </w:r>
      <w:r>
        <w:rPr>
          <w:rFonts w:cs="Times New Roman"/>
        </w:rPr>
        <w:t xml:space="preserve"> </w:t>
      </w:r>
      <w:r>
        <w:t>požadované</w:t>
      </w:r>
      <w:r>
        <w:rPr>
          <w:rFonts w:cs="Times New Roman"/>
        </w:rPr>
        <w:t xml:space="preserve"> </w:t>
      </w:r>
      <w:r>
        <w:t>Nájemcem</w:t>
      </w:r>
      <w:r>
        <w:rPr>
          <w:rFonts w:cs="Times New Roman"/>
        </w:rPr>
        <w:t xml:space="preserve"> </w:t>
      </w:r>
      <w:r>
        <w:t>v případě,</w:t>
      </w:r>
      <w:r>
        <w:rPr>
          <w:rFonts w:cs="Times New Roman"/>
        </w:rPr>
        <w:t xml:space="preserve"> </w:t>
      </w:r>
      <w:r>
        <w:t>že</w:t>
      </w:r>
      <w:r>
        <w:rPr>
          <w:rFonts w:cs="Times New Roman"/>
        </w:rPr>
        <w:t xml:space="preserve"> </w:t>
      </w:r>
      <w:r>
        <w:t>se</w:t>
      </w:r>
      <w:r>
        <w:rPr>
          <w:rFonts w:cs="Times New Roman"/>
        </w:rPr>
        <w:t xml:space="preserve"> </w:t>
      </w:r>
      <w:r>
        <w:t>jedná</w:t>
      </w:r>
      <w:r>
        <w:rPr>
          <w:rFonts w:cs="Times New Roman"/>
        </w:rPr>
        <w:t xml:space="preserve"> </w:t>
      </w:r>
      <w:r>
        <w:t>o</w:t>
      </w:r>
      <w:r>
        <w:rPr>
          <w:rFonts w:cs="Times New Roman"/>
        </w:rPr>
        <w:t> </w:t>
      </w:r>
      <w:r>
        <w:t>změny</w:t>
      </w:r>
      <w:r>
        <w:rPr>
          <w:rFonts w:cs="Times New Roman"/>
        </w:rPr>
        <w:t xml:space="preserve"> </w:t>
      </w:r>
      <w:r>
        <w:t>související</w:t>
      </w:r>
      <w:r>
        <w:rPr>
          <w:rFonts w:cs="Times New Roman"/>
        </w:rPr>
        <w:t xml:space="preserve"> </w:t>
      </w:r>
      <w:r>
        <w:t>se</w:t>
      </w:r>
      <w:r>
        <w:rPr>
          <w:rFonts w:cs="Times New Roman"/>
        </w:rPr>
        <w:t xml:space="preserve"> </w:t>
      </w:r>
      <w:r>
        <w:t>změnou</w:t>
      </w:r>
      <w:r>
        <w:rPr>
          <w:rFonts w:cs="Times New Roman"/>
        </w:rPr>
        <w:t xml:space="preserve"> </w:t>
      </w:r>
      <w:r>
        <w:t>legislativy.</w:t>
      </w:r>
    </w:p>
    <w:p w:rsidR="00EA4920" w:rsidRDefault="00EA4920">
      <w:pPr>
        <w:pStyle w:val="Zkladntext"/>
        <w:numPr>
          <w:ilvl w:val="1"/>
          <w:numId w:val="5"/>
        </w:numPr>
      </w:pPr>
      <w:r>
        <w:t>Pronajímatel</w:t>
      </w:r>
      <w:r>
        <w:rPr>
          <w:rFonts w:cs="Times New Roman"/>
        </w:rPr>
        <w:t xml:space="preserve"> </w:t>
      </w:r>
      <w:r>
        <w:t>pro</w:t>
      </w:r>
      <w:r>
        <w:rPr>
          <w:rFonts w:cs="Times New Roman"/>
        </w:rPr>
        <w:t xml:space="preserve"> </w:t>
      </w:r>
      <w:r>
        <w:t>zachování</w:t>
      </w:r>
      <w:r>
        <w:rPr>
          <w:rFonts w:cs="Times New Roman"/>
        </w:rPr>
        <w:t xml:space="preserve"> </w:t>
      </w:r>
      <w:r>
        <w:t>kontinuity</w:t>
      </w:r>
      <w:r>
        <w:rPr>
          <w:rFonts w:cs="Times New Roman"/>
        </w:rPr>
        <w:t xml:space="preserve"> </w:t>
      </w:r>
      <w:r>
        <w:t>plnění předmětu smlouvy</w:t>
      </w:r>
      <w:r>
        <w:rPr>
          <w:rFonts w:cs="Times New Roman"/>
        </w:rPr>
        <w:t xml:space="preserve"> </w:t>
      </w:r>
      <w:r>
        <w:t>vede</w:t>
      </w:r>
      <w:r>
        <w:rPr>
          <w:rFonts w:cs="Times New Roman"/>
        </w:rPr>
        <w:t xml:space="preserve"> </w:t>
      </w:r>
      <w:r>
        <w:t>řádnou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</w:t>
      </w:r>
      <w:r>
        <w:t>úplnou</w:t>
      </w:r>
      <w:r>
        <w:rPr>
          <w:rFonts w:cs="Times New Roman"/>
        </w:rPr>
        <w:t xml:space="preserve"> </w:t>
      </w:r>
      <w:r>
        <w:t>dokumentaci</w:t>
      </w:r>
      <w:r>
        <w:rPr>
          <w:rFonts w:cs="Times New Roman"/>
        </w:rPr>
        <w:t xml:space="preserve"> </w:t>
      </w:r>
      <w:r>
        <w:t>všech</w:t>
      </w:r>
      <w:r>
        <w:rPr>
          <w:rFonts w:cs="Times New Roman"/>
        </w:rPr>
        <w:t xml:space="preserve"> </w:t>
      </w:r>
      <w:r>
        <w:t>provedených</w:t>
      </w:r>
      <w:r>
        <w:rPr>
          <w:rFonts w:cs="Times New Roman"/>
        </w:rPr>
        <w:t xml:space="preserve"> </w:t>
      </w:r>
      <w:r>
        <w:t>změn</w:t>
      </w:r>
      <w:r>
        <w:rPr>
          <w:rFonts w:cs="Times New Roman"/>
        </w:rPr>
        <w:t xml:space="preserve"> </w:t>
      </w:r>
      <w:r>
        <w:t>poskytovaných</w:t>
      </w:r>
      <w:r>
        <w:rPr>
          <w:rFonts w:cs="Times New Roman"/>
        </w:rPr>
        <w:t xml:space="preserve"> </w:t>
      </w:r>
      <w:r>
        <w:t>služeb K této evidenci poslouží prostředí CA SreviceDesk.</w:t>
      </w:r>
    </w:p>
    <w:p w:rsidR="00EA4920" w:rsidRDefault="00EA4920">
      <w:pPr>
        <w:pStyle w:val="Zkladntext"/>
        <w:numPr>
          <w:ilvl w:val="1"/>
          <w:numId w:val="5"/>
        </w:numPr>
      </w:pPr>
      <w:r>
        <w:t>Změnové</w:t>
      </w:r>
      <w:r>
        <w:rPr>
          <w:rFonts w:cs="Times New Roman"/>
        </w:rPr>
        <w:t xml:space="preserve"> </w:t>
      </w:r>
      <w:r>
        <w:t>řízení</w:t>
      </w:r>
      <w:r>
        <w:rPr>
          <w:rFonts w:cs="Times New Roman"/>
        </w:rPr>
        <w:t xml:space="preserve"> </w:t>
      </w:r>
      <w:r>
        <w:t>se</w:t>
      </w:r>
      <w:r>
        <w:rPr>
          <w:rFonts w:cs="Times New Roman"/>
        </w:rPr>
        <w:t xml:space="preserve"> </w:t>
      </w:r>
      <w:r>
        <w:t>zahajuje</w:t>
      </w:r>
      <w:r>
        <w:rPr>
          <w:rFonts w:cs="Times New Roman"/>
        </w:rPr>
        <w:t xml:space="preserve"> </w:t>
      </w:r>
      <w:r>
        <w:t>písemnou</w:t>
      </w:r>
      <w:r>
        <w:rPr>
          <w:rFonts w:cs="Times New Roman"/>
        </w:rPr>
        <w:t xml:space="preserve"> </w:t>
      </w:r>
      <w:r>
        <w:t>žádostí</w:t>
      </w:r>
      <w:r>
        <w:rPr>
          <w:rFonts w:cs="Times New Roman"/>
        </w:rPr>
        <w:t xml:space="preserve"> </w:t>
      </w:r>
      <w:r>
        <w:t>na</w:t>
      </w:r>
      <w:r>
        <w:rPr>
          <w:rFonts w:cs="Times New Roman"/>
        </w:rPr>
        <w:t xml:space="preserve"> </w:t>
      </w:r>
      <w:r>
        <w:t>změnové</w:t>
      </w:r>
      <w:r>
        <w:rPr>
          <w:rFonts w:cs="Times New Roman"/>
        </w:rPr>
        <w:t xml:space="preserve"> </w:t>
      </w:r>
      <w:r>
        <w:t>řízení</w:t>
      </w:r>
      <w:r>
        <w:rPr>
          <w:rFonts w:cs="Times New Roman"/>
        </w:rPr>
        <w:t xml:space="preserve"> </w:t>
      </w:r>
      <w:r>
        <w:t>podanou</w:t>
      </w:r>
      <w:r>
        <w:rPr>
          <w:rFonts w:cs="Times New Roman"/>
        </w:rPr>
        <w:t xml:space="preserve"> </w:t>
      </w:r>
      <w:r>
        <w:t>osobou</w:t>
      </w:r>
      <w:r>
        <w:rPr>
          <w:rFonts w:cs="Times New Roman"/>
        </w:rPr>
        <w:t xml:space="preserve"> </w:t>
      </w:r>
      <w:r>
        <w:t>oprávněnou</w:t>
      </w:r>
      <w:r>
        <w:rPr>
          <w:rFonts w:cs="Times New Roman"/>
        </w:rPr>
        <w:t xml:space="preserve"> </w:t>
      </w:r>
      <w:r>
        <w:t>jednat</w:t>
      </w:r>
      <w:r>
        <w:rPr>
          <w:rFonts w:cs="Times New Roman"/>
        </w:rPr>
        <w:t xml:space="preserve"> </w:t>
      </w:r>
      <w:r>
        <w:t>ve</w:t>
      </w:r>
      <w:r>
        <w:rPr>
          <w:rFonts w:cs="Times New Roman"/>
        </w:rPr>
        <w:t xml:space="preserve"> </w:t>
      </w:r>
      <w:r>
        <w:t>věcech</w:t>
      </w:r>
      <w:r>
        <w:rPr>
          <w:rFonts w:cs="Times New Roman"/>
        </w:rPr>
        <w:t xml:space="preserve"> </w:t>
      </w:r>
      <w:r>
        <w:t>smluvních</w:t>
      </w:r>
      <w:r>
        <w:rPr>
          <w:rFonts w:cs="Times New Roman"/>
        </w:rPr>
        <w:t xml:space="preserve"> </w:t>
      </w:r>
      <w:r>
        <w:t>nebo</w:t>
      </w:r>
      <w:r>
        <w:rPr>
          <w:rFonts w:cs="Times New Roman"/>
        </w:rPr>
        <w:t xml:space="preserve"> </w:t>
      </w:r>
      <w:r>
        <w:t>technických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</w:t>
      </w:r>
      <w:r>
        <w:t>doručenou</w:t>
      </w:r>
      <w:r>
        <w:rPr>
          <w:rFonts w:cs="Times New Roman"/>
        </w:rPr>
        <w:t xml:space="preserve"> </w:t>
      </w:r>
      <w:r>
        <w:t>druhé</w:t>
      </w:r>
      <w:r>
        <w:rPr>
          <w:rFonts w:cs="Times New Roman"/>
        </w:rPr>
        <w:t xml:space="preserve"> </w:t>
      </w:r>
      <w:r>
        <w:t>smluvní</w:t>
      </w:r>
      <w:r>
        <w:rPr>
          <w:rFonts w:cs="Times New Roman"/>
        </w:rPr>
        <w:t xml:space="preserve"> </w:t>
      </w:r>
      <w:r>
        <w:t>straně.</w:t>
      </w:r>
      <w:r>
        <w:rPr>
          <w:rFonts w:cs="Times New Roman"/>
        </w:rPr>
        <w:t xml:space="preserve"> </w:t>
      </w:r>
      <w:r>
        <w:t>V</w:t>
      </w:r>
      <w:r>
        <w:rPr>
          <w:rFonts w:cs="Times New Roman"/>
        </w:rPr>
        <w:t xml:space="preserve"> </w:t>
      </w:r>
      <w:r>
        <w:t>oznámení</w:t>
      </w:r>
      <w:r>
        <w:rPr>
          <w:rFonts w:cs="Times New Roman"/>
        </w:rPr>
        <w:t xml:space="preserve"> </w:t>
      </w:r>
      <w:r>
        <w:t>musí</w:t>
      </w:r>
      <w:r>
        <w:rPr>
          <w:rFonts w:cs="Times New Roman"/>
        </w:rPr>
        <w:t xml:space="preserve"> </w:t>
      </w:r>
      <w:r>
        <w:t>být</w:t>
      </w:r>
      <w:r>
        <w:rPr>
          <w:rFonts w:cs="Times New Roman"/>
        </w:rPr>
        <w:t xml:space="preserve"> </w:t>
      </w:r>
      <w:r>
        <w:t>definován</w:t>
      </w:r>
      <w:r>
        <w:rPr>
          <w:rFonts w:cs="Times New Roman"/>
        </w:rPr>
        <w:t xml:space="preserve"> </w:t>
      </w:r>
      <w:r>
        <w:t>alespoň</w:t>
      </w:r>
      <w:r>
        <w:rPr>
          <w:rFonts w:cs="Times New Roman"/>
        </w:rPr>
        <w:t xml:space="preserve"> </w:t>
      </w:r>
      <w:r>
        <w:t>rámcově</w:t>
      </w:r>
      <w:r>
        <w:rPr>
          <w:rFonts w:cs="Times New Roman"/>
        </w:rPr>
        <w:t xml:space="preserve"> </w:t>
      </w:r>
      <w:r>
        <w:t>rozsah</w:t>
      </w:r>
      <w:r>
        <w:rPr>
          <w:rFonts w:cs="Times New Roman"/>
        </w:rPr>
        <w:t xml:space="preserve"> </w:t>
      </w:r>
      <w:r>
        <w:t>požadované</w:t>
      </w:r>
      <w:r>
        <w:rPr>
          <w:rFonts w:cs="Times New Roman"/>
        </w:rPr>
        <w:t xml:space="preserve"> </w:t>
      </w:r>
      <w:r>
        <w:t>úpravy</w:t>
      </w:r>
      <w:r>
        <w:rPr>
          <w:rFonts w:cs="Times New Roman"/>
        </w:rPr>
        <w:t xml:space="preserve"> </w:t>
      </w:r>
      <w:r>
        <w:t>předmětu plnění smlouvy.</w:t>
      </w:r>
    </w:p>
    <w:p w:rsidR="00EA4920" w:rsidRDefault="00EA4920">
      <w:pPr>
        <w:pStyle w:val="Zkladntext"/>
        <w:numPr>
          <w:ilvl w:val="1"/>
          <w:numId w:val="5"/>
        </w:numPr>
      </w:pPr>
      <w:r>
        <w:rPr>
          <w:rFonts w:cs="Times New Roman"/>
        </w:rPr>
        <w:t xml:space="preserve">Pronajímatel </w:t>
      </w:r>
      <w:r>
        <w:t>zpracuje</w:t>
      </w:r>
      <w:r>
        <w:rPr>
          <w:rFonts w:cs="Times New Roman"/>
        </w:rPr>
        <w:t xml:space="preserve"> </w:t>
      </w:r>
      <w:r>
        <w:t>v</w:t>
      </w:r>
      <w:r>
        <w:rPr>
          <w:rFonts w:cs="Times New Roman"/>
        </w:rPr>
        <w:t xml:space="preserve"> </w:t>
      </w:r>
      <w:r>
        <w:t>součinnosti</w:t>
      </w:r>
      <w:r>
        <w:rPr>
          <w:rFonts w:cs="Times New Roman"/>
        </w:rPr>
        <w:t xml:space="preserve"> </w:t>
      </w:r>
      <w:r>
        <w:t>s</w:t>
      </w:r>
      <w:r>
        <w:rPr>
          <w:rFonts w:cs="Times New Roman"/>
        </w:rPr>
        <w:t xml:space="preserve"> </w:t>
      </w:r>
      <w:r>
        <w:t>Nájemcem</w:t>
      </w:r>
      <w:r>
        <w:rPr>
          <w:rFonts w:cs="Times New Roman"/>
        </w:rPr>
        <w:t xml:space="preserve"> </w:t>
      </w:r>
      <w:r>
        <w:t>podklady</w:t>
      </w:r>
      <w:r>
        <w:rPr>
          <w:rFonts w:cs="Times New Roman"/>
        </w:rPr>
        <w:t xml:space="preserve"> </w:t>
      </w:r>
      <w:r>
        <w:t>na</w:t>
      </w:r>
      <w:r>
        <w:rPr>
          <w:rFonts w:cs="Times New Roman"/>
        </w:rPr>
        <w:t xml:space="preserve"> </w:t>
      </w:r>
      <w:r>
        <w:t>změnové</w:t>
      </w:r>
      <w:r>
        <w:rPr>
          <w:rFonts w:cs="Times New Roman"/>
        </w:rPr>
        <w:t xml:space="preserve"> </w:t>
      </w:r>
      <w:r>
        <w:t>řízení.</w:t>
      </w:r>
    </w:p>
    <w:p w:rsidR="00EA4920" w:rsidRDefault="00EA4920">
      <w:pPr>
        <w:pStyle w:val="Zkladntext"/>
        <w:numPr>
          <w:ilvl w:val="1"/>
          <w:numId w:val="5"/>
        </w:numPr>
        <w:rPr>
          <w:rFonts w:cs="Times New Roman"/>
        </w:rPr>
      </w:pPr>
      <w:r>
        <w:t>Smluvní</w:t>
      </w:r>
      <w:r>
        <w:rPr>
          <w:rFonts w:cs="Times New Roman"/>
        </w:rPr>
        <w:t xml:space="preserve"> </w:t>
      </w:r>
      <w:r>
        <w:t>strany</w:t>
      </w:r>
      <w:r>
        <w:rPr>
          <w:rFonts w:cs="Times New Roman"/>
        </w:rPr>
        <w:t xml:space="preserve"> </w:t>
      </w:r>
      <w:r>
        <w:t>se</w:t>
      </w:r>
      <w:r>
        <w:rPr>
          <w:rFonts w:cs="Times New Roman"/>
        </w:rPr>
        <w:t xml:space="preserve"> oboustranně </w:t>
      </w:r>
      <w:r>
        <w:t>dohodnou</w:t>
      </w:r>
      <w:r>
        <w:rPr>
          <w:rFonts w:cs="Times New Roman"/>
        </w:rPr>
        <w:t xml:space="preserve"> </w:t>
      </w:r>
      <w:r>
        <w:t>o</w:t>
      </w:r>
      <w:r>
        <w:rPr>
          <w:rFonts w:cs="Times New Roman"/>
        </w:rPr>
        <w:t xml:space="preserve"> </w:t>
      </w:r>
      <w:r>
        <w:t>změně smlouvy,</w:t>
      </w:r>
      <w:r>
        <w:rPr>
          <w:rFonts w:cs="Times New Roman"/>
        </w:rPr>
        <w:t xml:space="preserve"> </w:t>
      </w:r>
      <w:r>
        <w:t>způsobu</w:t>
      </w:r>
      <w:r>
        <w:rPr>
          <w:rFonts w:cs="Times New Roman"/>
        </w:rPr>
        <w:t xml:space="preserve"> </w:t>
      </w:r>
      <w:r>
        <w:t>jejího</w:t>
      </w:r>
      <w:r>
        <w:rPr>
          <w:rFonts w:cs="Times New Roman"/>
        </w:rPr>
        <w:t xml:space="preserve"> </w:t>
      </w:r>
      <w:r>
        <w:t>řešení</w:t>
      </w:r>
      <w:r>
        <w:rPr>
          <w:rFonts w:cs="Times New Roman"/>
        </w:rPr>
        <w:t xml:space="preserve"> </w:t>
      </w:r>
      <w:r>
        <w:t>a o jejích</w:t>
      </w:r>
      <w:r>
        <w:rPr>
          <w:rFonts w:cs="Times New Roman"/>
        </w:rPr>
        <w:t xml:space="preserve"> </w:t>
      </w:r>
      <w:r>
        <w:t>důsledcích</w:t>
      </w:r>
      <w:r>
        <w:rPr>
          <w:rFonts w:cs="Times New Roman"/>
        </w:rPr>
        <w:t>.</w:t>
      </w:r>
    </w:p>
    <w:p w:rsidR="00EA4920" w:rsidRDefault="00EA4920">
      <w:pPr>
        <w:pStyle w:val="Zkladntext"/>
        <w:numPr>
          <w:ilvl w:val="1"/>
          <w:numId w:val="5"/>
        </w:numPr>
      </w:pPr>
      <w:r>
        <w:t>Pokud</w:t>
      </w:r>
      <w:r>
        <w:rPr>
          <w:rFonts w:cs="Times New Roman"/>
        </w:rPr>
        <w:t xml:space="preserve"> </w:t>
      </w:r>
      <w:r>
        <w:t>má</w:t>
      </w:r>
      <w:r>
        <w:rPr>
          <w:rFonts w:cs="Times New Roman"/>
        </w:rPr>
        <w:t xml:space="preserve"> </w:t>
      </w:r>
      <w:r>
        <w:t>změna</w:t>
      </w:r>
      <w:r>
        <w:rPr>
          <w:rFonts w:cs="Times New Roman"/>
        </w:rPr>
        <w:t xml:space="preserve"> </w:t>
      </w:r>
      <w:r>
        <w:t>dopad</w:t>
      </w:r>
      <w:r>
        <w:rPr>
          <w:rFonts w:cs="Times New Roman"/>
        </w:rPr>
        <w:t xml:space="preserve"> </w:t>
      </w:r>
      <w:r>
        <w:t>do</w:t>
      </w:r>
      <w:r>
        <w:rPr>
          <w:rFonts w:cs="Times New Roman"/>
        </w:rPr>
        <w:t xml:space="preserve"> </w:t>
      </w:r>
      <w:r>
        <w:t>Smlouvy,</w:t>
      </w:r>
      <w:r>
        <w:rPr>
          <w:rFonts w:cs="Times New Roman"/>
        </w:rPr>
        <w:t xml:space="preserve"> </w:t>
      </w:r>
      <w:r>
        <w:t>musí</w:t>
      </w:r>
      <w:r>
        <w:rPr>
          <w:rFonts w:cs="Times New Roman"/>
        </w:rPr>
        <w:t xml:space="preserve"> </w:t>
      </w:r>
      <w:r>
        <w:t>být</w:t>
      </w:r>
      <w:r>
        <w:rPr>
          <w:rFonts w:cs="Times New Roman"/>
        </w:rPr>
        <w:t xml:space="preserve"> </w:t>
      </w:r>
      <w:r>
        <w:t>provedena</w:t>
      </w:r>
      <w:r>
        <w:rPr>
          <w:rFonts w:cs="Times New Roman"/>
        </w:rPr>
        <w:t xml:space="preserve"> </w:t>
      </w:r>
      <w:r>
        <w:t>formou</w:t>
      </w:r>
      <w:r>
        <w:rPr>
          <w:rFonts w:cs="Times New Roman"/>
        </w:rPr>
        <w:t xml:space="preserve"> </w:t>
      </w:r>
      <w:r>
        <w:t>písemného</w:t>
      </w:r>
      <w:r>
        <w:rPr>
          <w:rFonts w:cs="Times New Roman"/>
        </w:rPr>
        <w:t xml:space="preserve"> </w:t>
      </w:r>
      <w:r>
        <w:t>dodatku</w:t>
      </w:r>
      <w:r>
        <w:rPr>
          <w:rFonts w:cs="Times New Roman"/>
        </w:rPr>
        <w:t xml:space="preserve"> </w:t>
      </w:r>
      <w:r>
        <w:t>ke Smlouvě</w:t>
      </w:r>
      <w:r>
        <w:rPr>
          <w:rFonts w:cs="Times New Roman"/>
        </w:rPr>
        <w:t xml:space="preserve"> </w:t>
      </w:r>
      <w:r>
        <w:t>nebo</w:t>
      </w:r>
      <w:r>
        <w:rPr>
          <w:rFonts w:cs="Times New Roman"/>
        </w:rPr>
        <w:t xml:space="preserve"> </w:t>
      </w:r>
      <w:r>
        <w:t>uzavřením</w:t>
      </w:r>
      <w:r>
        <w:rPr>
          <w:rFonts w:cs="Times New Roman"/>
        </w:rPr>
        <w:t xml:space="preserve"> </w:t>
      </w:r>
      <w:r>
        <w:t>nové</w:t>
      </w:r>
      <w:r>
        <w:rPr>
          <w:rFonts w:cs="Times New Roman"/>
        </w:rPr>
        <w:t xml:space="preserve"> </w:t>
      </w:r>
      <w:r>
        <w:t>Smlouvy,</w:t>
      </w:r>
      <w:r>
        <w:rPr>
          <w:rFonts w:cs="Times New Roman"/>
        </w:rPr>
        <w:t xml:space="preserve"> </w:t>
      </w:r>
      <w:r>
        <w:t>přičemž</w:t>
      </w:r>
      <w:r>
        <w:rPr>
          <w:rFonts w:cs="Times New Roman"/>
        </w:rPr>
        <w:t xml:space="preserve"> </w:t>
      </w:r>
      <w:r>
        <w:t>musí</w:t>
      </w:r>
      <w:r>
        <w:rPr>
          <w:rFonts w:cs="Times New Roman"/>
        </w:rPr>
        <w:t xml:space="preserve"> </w:t>
      </w:r>
      <w:r>
        <w:t>být</w:t>
      </w:r>
      <w:r>
        <w:rPr>
          <w:rFonts w:cs="Times New Roman"/>
        </w:rPr>
        <w:t xml:space="preserve"> </w:t>
      </w:r>
      <w:r>
        <w:t>respektován</w:t>
      </w:r>
      <w:r>
        <w:rPr>
          <w:rFonts w:cs="Times New Roman"/>
        </w:rPr>
        <w:t xml:space="preserve"> </w:t>
      </w:r>
      <w:r>
        <w:t>Zákon</w:t>
      </w:r>
      <w:r>
        <w:rPr>
          <w:rFonts w:cs="Times New Roman"/>
        </w:rPr>
        <w:t xml:space="preserve"> </w:t>
      </w:r>
      <w:r>
        <w:t>o veřejných</w:t>
      </w:r>
      <w:r>
        <w:rPr>
          <w:rFonts w:cs="Times New Roman"/>
        </w:rPr>
        <w:t xml:space="preserve"> </w:t>
      </w:r>
      <w:r>
        <w:t>zakázkách</w:t>
      </w:r>
      <w:r>
        <w:rPr>
          <w:rFonts w:cs="Times New Roman"/>
        </w:rPr>
        <w:t xml:space="preserve"> </w:t>
      </w:r>
      <w:r>
        <w:t>č. 137/2006</w:t>
      </w:r>
      <w:r>
        <w:rPr>
          <w:rFonts w:cs="Times New Roman"/>
        </w:rPr>
        <w:t xml:space="preserve"> </w:t>
      </w:r>
      <w:r>
        <w:t>Sb.,</w:t>
      </w:r>
      <w:r>
        <w:rPr>
          <w:rFonts w:cs="Times New Roman"/>
        </w:rPr>
        <w:t xml:space="preserve"> </w:t>
      </w:r>
      <w:r>
        <w:t>ve</w:t>
      </w:r>
      <w:r>
        <w:rPr>
          <w:rFonts w:cs="Times New Roman"/>
        </w:rPr>
        <w:t xml:space="preserve"> </w:t>
      </w:r>
      <w:r>
        <w:t>znění</w:t>
      </w:r>
      <w:r>
        <w:rPr>
          <w:rFonts w:cs="Times New Roman"/>
        </w:rPr>
        <w:t xml:space="preserve"> </w:t>
      </w:r>
      <w:r>
        <w:t>pozdějších</w:t>
      </w:r>
      <w:r>
        <w:rPr>
          <w:rFonts w:cs="Times New Roman"/>
        </w:rPr>
        <w:t xml:space="preserve"> </w:t>
      </w:r>
      <w:r>
        <w:t>předpisů.</w:t>
      </w:r>
    </w:p>
    <w:p w:rsidR="00EA4920" w:rsidRDefault="00EA4920">
      <w:pPr>
        <w:pStyle w:val="Zkladntext"/>
        <w:numPr>
          <w:ilvl w:val="1"/>
          <w:numId w:val="5"/>
        </w:numPr>
      </w:pPr>
      <w:r>
        <w:rPr>
          <w:rFonts w:cs="Times New Roman"/>
        </w:rPr>
        <w:t xml:space="preserve">Pronajímatel </w:t>
      </w:r>
      <w:r>
        <w:t>bude</w:t>
      </w:r>
      <w:r>
        <w:rPr>
          <w:rFonts w:cs="Times New Roman"/>
        </w:rPr>
        <w:t xml:space="preserve"> </w:t>
      </w:r>
      <w:r>
        <w:t>realizovat</w:t>
      </w:r>
      <w:r>
        <w:rPr>
          <w:rFonts w:cs="Times New Roman"/>
        </w:rPr>
        <w:t xml:space="preserve"> </w:t>
      </w:r>
      <w:r>
        <w:t>změny</w:t>
      </w:r>
      <w:r>
        <w:rPr>
          <w:rFonts w:cs="Times New Roman"/>
        </w:rPr>
        <w:t xml:space="preserve"> </w:t>
      </w:r>
      <w:r>
        <w:t>či</w:t>
      </w:r>
      <w:r>
        <w:rPr>
          <w:rFonts w:cs="Times New Roman"/>
        </w:rPr>
        <w:t xml:space="preserve"> </w:t>
      </w:r>
      <w:r>
        <w:t>doplňky</w:t>
      </w:r>
      <w:r>
        <w:rPr>
          <w:rFonts w:cs="Times New Roman"/>
        </w:rPr>
        <w:t xml:space="preserve"> </w:t>
      </w:r>
      <w:r>
        <w:t>poskytovaného</w:t>
      </w:r>
      <w:r>
        <w:rPr>
          <w:rFonts w:cs="Times New Roman"/>
        </w:rPr>
        <w:t xml:space="preserve"> </w:t>
      </w:r>
      <w:r>
        <w:t>plnění</w:t>
      </w:r>
      <w:r>
        <w:rPr>
          <w:rFonts w:cs="Times New Roman"/>
        </w:rPr>
        <w:t xml:space="preserve"> </w:t>
      </w:r>
      <w:r>
        <w:t>pouze</w:t>
      </w:r>
      <w:r>
        <w:rPr>
          <w:rFonts w:cs="Times New Roman"/>
        </w:rPr>
        <w:t xml:space="preserve"> </w:t>
      </w:r>
      <w:r>
        <w:t>v</w:t>
      </w:r>
      <w:r>
        <w:rPr>
          <w:rFonts w:cs="Times New Roman"/>
        </w:rPr>
        <w:t xml:space="preserve"> </w:t>
      </w:r>
      <w:r>
        <w:t>tom</w:t>
      </w:r>
      <w:r>
        <w:rPr>
          <w:rFonts w:cs="Times New Roman"/>
        </w:rPr>
        <w:t xml:space="preserve"> </w:t>
      </w:r>
      <w:r>
        <w:t>případě,</w:t>
      </w:r>
      <w:r>
        <w:rPr>
          <w:rFonts w:cs="Times New Roman"/>
        </w:rPr>
        <w:t xml:space="preserve"> </w:t>
      </w:r>
      <w:r>
        <w:t>že</w:t>
      </w:r>
      <w:r>
        <w:rPr>
          <w:rFonts w:cs="Times New Roman"/>
        </w:rPr>
        <w:t xml:space="preserve"> </w:t>
      </w:r>
      <w:r>
        <w:t>bude</w:t>
      </w:r>
      <w:r>
        <w:rPr>
          <w:rFonts w:cs="Times New Roman"/>
        </w:rPr>
        <w:t xml:space="preserve"> </w:t>
      </w:r>
      <w:r>
        <w:t>v rámci</w:t>
      </w:r>
      <w:r>
        <w:rPr>
          <w:rFonts w:cs="Times New Roman"/>
        </w:rPr>
        <w:t xml:space="preserve"> </w:t>
      </w:r>
      <w:r>
        <w:t>změnového</w:t>
      </w:r>
      <w:r>
        <w:rPr>
          <w:rFonts w:cs="Times New Roman"/>
        </w:rPr>
        <w:t xml:space="preserve"> </w:t>
      </w:r>
      <w:r>
        <w:t>řízení</w:t>
      </w:r>
      <w:r>
        <w:rPr>
          <w:rFonts w:cs="Times New Roman"/>
        </w:rPr>
        <w:t xml:space="preserve"> </w:t>
      </w:r>
      <w:r>
        <w:t>dosaženo</w:t>
      </w:r>
      <w:r>
        <w:rPr>
          <w:rFonts w:cs="Times New Roman"/>
        </w:rPr>
        <w:t xml:space="preserve"> </w:t>
      </w:r>
      <w:r>
        <w:t>dohody</w:t>
      </w:r>
      <w:r>
        <w:rPr>
          <w:rFonts w:cs="Times New Roman"/>
        </w:rPr>
        <w:t xml:space="preserve"> </w:t>
      </w:r>
      <w:r>
        <w:t>v</w:t>
      </w:r>
      <w:r>
        <w:rPr>
          <w:rFonts w:cs="Times New Roman"/>
        </w:rPr>
        <w:t xml:space="preserve"> </w:t>
      </w:r>
      <w:r>
        <w:t>otázkách</w:t>
      </w:r>
      <w:r>
        <w:rPr>
          <w:rFonts w:cs="Times New Roman"/>
        </w:rPr>
        <w:t xml:space="preserve"> </w:t>
      </w:r>
      <w:r>
        <w:t>změn</w:t>
      </w:r>
      <w:r>
        <w:rPr>
          <w:rFonts w:cs="Times New Roman"/>
        </w:rPr>
        <w:t xml:space="preserve"> </w:t>
      </w:r>
      <w:r>
        <w:t>termínů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</w:t>
      </w:r>
      <w:r>
        <w:t>ceny,</w:t>
      </w:r>
      <w:r>
        <w:rPr>
          <w:rFonts w:cs="Times New Roman"/>
        </w:rPr>
        <w:t xml:space="preserve"> </w:t>
      </w:r>
      <w:r>
        <w:t>jakož</w:t>
      </w:r>
      <w:r>
        <w:rPr>
          <w:rFonts w:cs="Times New Roman"/>
        </w:rPr>
        <w:t xml:space="preserve"> </w:t>
      </w:r>
      <w:r>
        <w:t>i</w:t>
      </w:r>
      <w:r>
        <w:rPr>
          <w:rFonts w:cs="Times New Roman"/>
        </w:rPr>
        <w:t xml:space="preserve"> </w:t>
      </w:r>
      <w:r>
        <w:t>dohody</w:t>
      </w:r>
      <w:r>
        <w:rPr>
          <w:rFonts w:cs="Times New Roman"/>
        </w:rPr>
        <w:t xml:space="preserve"> </w:t>
      </w:r>
      <w:r>
        <w:t>o</w:t>
      </w:r>
      <w:r>
        <w:rPr>
          <w:rFonts w:cs="Times New Roman"/>
        </w:rPr>
        <w:t xml:space="preserve"> </w:t>
      </w:r>
      <w:r>
        <w:t>případných</w:t>
      </w:r>
      <w:r>
        <w:rPr>
          <w:rFonts w:cs="Times New Roman"/>
        </w:rPr>
        <w:t xml:space="preserve"> </w:t>
      </w:r>
      <w:r>
        <w:t>dalších</w:t>
      </w:r>
      <w:r>
        <w:rPr>
          <w:rFonts w:cs="Times New Roman"/>
        </w:rPr>
        <w:t xml:space="preserve"> </w:t>
      </w:r>
      <w:r>
        <w:t>podmínkách.</w:t>
      </w:r>
    </w:p>
    <w:p w:rsidR="00EA4920" w:rsidRDefault="00EA4920">
      <w:pPr>
        <w:pStyle w:val="Zkladntext"/>
        <w:numPr>
          <w:ilvl w:val="1"/>
          <w:numId w:val="5"/>
        </w:numPr>
      </w:pPr>
      <w:r>
        <w:t>Nevyjádří-li</w:t>
      </w:r>
      <w:r>
        <w:rPr>
          <w:rFonts w:cs="Times New Roman"/>
        </w:rPr>
        <w:t xml:space="preserve"> </w:t>
      </w:r>
      <w:r>
        <w:t>se</w:t>
      </w:r>
      <w:r>
        <w:rPr>
          <w:rFonts w:cs="Times New Roman"/>
        </w:rPr>
        <w:t xml:space="preserve"> </w:t>
      </w:r>
      <w:r>
        <w:t>Nájemce</w:t>
      </w:r>
      <w:r>
        <w:rPr>
          <w:rFonts w:cs="Times New Roman"/>
        </w:rPr>
        <w:t xml:space="preserve"> </w:t>
      </w:r>
      <w:r>
        <w:t>ke</w:t>
      </w:r>
      <w:r>
        <w:rPr>
          <w:rFonts w:cs="Times New Roman"/>
        </w:rPr>
        <w:t xml:space="preserve"> </w:t>
      </w:r>
      <w:r>
        <w:t>změnám</w:t>
      </w:r>
      <w:r>
        <w:rPr>
          <w:rFonts w:cs="Times New Roman"/>
        </w:rPr>
        <w:t xml:space="preserve"> </w:t>
      </w:r>
      <w:r>
        <w:t>navrhovaným</w:t>
      </w:r>
      <w:r>
        <w:rPr>
          <w:rFonts w:cs="Times New Roman"/>
        </w:rPr>
        <w:t xml:space="preserve"> </w:t>
      </w:r>
      <w:r>
        <w:t>v rámci</w:t>
      </w:r>
      <w:r>
        <w:rPr>
          <w:rFonts w:cs="Times New Roman"/>
        </w:rPr>
        <w:t xml:space="preserve"> </w:t>
      </w:r>
      <w:r>
        <w:t>změnového</w:t>
      </w:r>
      <w:r>
        <w:rPr>
          <w:rFonts w:cs="Times New Roman"/>
        </w:rPr>
        <w:t xml:space="preserve"> </w:t>
      </w:r>
      <w:r>
        <w:t>řízení</w:t>
      </w:r>
      <w:r>
        <w:rPr>
          <w:rFonts w:cs="Times New Roman"/>
        </w:rPr>
        <w:t xml:space="preserve"> </w:t>
      </w:r>
      <w:r>
        <w:t>bezodkladně,</w:t>
      </w:r>
      <w:r>
        <w:rPr>
          <w:rFonts w:cs="Times New Roman"/>
        </w:rPr>
        <w:t xml:space="preserve"> </w:t>
      </w:r>
      <w:r>
        <w:t>nejdéle</w:t>
      </w:r>
      <w:r>
        <w:rPr>
          <w:rFonts w:cs="Times New Roman"/>
        </w:rPr>
        <w:t xml:space="preserve"> </w:t>
      </w:r>
      <w:r>
        <w:t>však</w:t>
      </w:r>
      <w:r>
        <w:rPr>
          <w:rFonts w:cs="Times New Roman"/>
        </w:rPr>
        <w:t xml:space="preserve"> </w:t>
      </w:r>
      <w:r>
        <w:t>do</w:t>
      </w:r>
      <w:r>
        <w:rPr>
          <w:rFonts w:cs="Times New Roman"/>
        </w:rPr>
        <w:t xml:space="preserve"> </w:t>
      </w:r>
      <w:r>
        <w:t>deseti</w:t>
      </w:r>
      <w:r>
        <w:rPr>
          <w:rFonts w:cs="Times New Roman"/>
        </w:rPr>
        <w:t xml:space="preserve"> </w:t>
      </w:r>
      <w:r>
        <w:t>(10)</w:t>
      </w:r>
      <w:r>
        <w:rPr>
          <w:rFonts w:cs="Times New Roman"/>
        </w:rPr>
        <w:t xml:space="preserve"> </w:t>
      </w:r>
      <w:r>
        <w:t>pracovních</w:t>
      </w:r>
      <w:r>
        <w:rPr>
          <w:rFonts w:cs="Times New Roman"/>
        </w:rPr>
        <w:t xml:space="preserve"> </w:t>
      </w:r>
      <w:r>
        <w:t>dnů,</w:t>
      </w:r>
      <w:r>
        <w:rPr>
          <w:rFonts w:cs="Times New Roman"/>
        </w:rPr>
        <w:t xml:space="preserve"> </w:t>
      </w:r>
      <w:r>
        <w:t>platí,</w:t>
      </w:r>
      <w:r>
        <w:rPr>
          <w:rFonts w:cs="Times New Roman"/>
        </w:rPr>
        <w:t xml:space="preserve"> </w:t>
      </w:r>
      <w:r>
        <w:t>že</w:t>
      </w:r>
      <w:r>
        <w:rPr>
          <w:rFonts w:cs="Times New Roman"/>
        </w:rPr>
        <w:t xml:space="preserve"> </w:t>
      </w:r>
      <w:r>
        <w:t>s navrhovanou</w:t>
      </w:r>
      <w:r>
        <w:rPr>
          <w:rFonts w:cs="Times New Roman"/>
        </w:rPr>
        <w:t xml:space="preserve"> </w:t>
      </w:r>
      <w:r>
        <w:t>změnou</w:t>
      </w:r>
      <w:r>
        <w:rPr>
          <w:rFonts w:cs="Times New Roman"/>
        </w:rPr>
        <w:t xml:space="preserve"> </w:t>
      </w:r>
      <w:r>
        <w:t>nesouhlasí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Pronajímatel </w:t>
      </w:r>
      <w:r>
        <w:t>bude</w:t>
      </w:r>
      <w:r>
        <w:rPr>
          <w:rFonts w:cs="Times New Roman"/>
        </w:rPr>
        <w:t xml:space="preserve"> </w:t>
      </w:r>
      <w:r>
        <w:t>pokračovat</w:t>
      </w:r>
      <w:r>
        <w:rPr>
          <w:rFonts w:cs="Times New Roman"/>
        </w:rPr>
        <w:t xml:space="preserve"> </w:t>
      </w:r>
      <w:r>
        <w:t>v</w:t>
      </w:r>
      <w:r>
        <w:rPr>
          <w:rFonts w:cs="Times New Roman"/>
        </w:rPr>
        <w:t xml:space="preserve"> </w:t>
      </w:r>
      <w:r>
        <w:t>poskytování</w:t>
      </w:r>
      <w:r>
        <w:rPr>
          <w:rFonts w:cs="Times New Roman"/>
        </w:rPr>
        <w:t xml:space="preserve"> </w:t>
      </w:r>
      <w:r>
        <w:t>plnění</w:t>
      </w:r>
      <w:r>
        <w:rPr>
          <w:rFonts w:cs="Times New Roman"/>
        </w:rPr>
        <w:t xml:space="preserve"> </w:t>
      </w:r>
      <w:r>
        <w:t>podle</w:t>
      </w:r>
      <w:r>
        <w:rPr>
          <w:rFonts w:cs="Times New Roman"/>
        </w:rPr>
        <w:t xml:space="preserve"> </w:t>
      </w:r>
      <w:r>
        <w:t>původně</w:t>
      </w:r>
      <w:r>
        <w:rPr>
          <w:rFonts w:cs="Times New Roman"/>
        </w:rPr>
        <w:t xml:space="preserve"> </w:t>
      </w:r>
      <w:r>
        <w:t>sjednaných</w:t>
      </w:r>
      <w:r>
        <w:rPr>
          <w:rFonts w:cs="Times New Roman"/>
        </w:rPr>
        <w:t xml:space="preserve"> </w:t>
      </w:r>
      <w:r>
        <w:t>podmínek.</w:t>
      </w:r>
    </w:p>
    <w:p w:rsidR="00EA4920" w:rsidRDefault="00EA4920">
      <w:pPr>
        <w:pStyle w:val="Zkladntext"/>
        <w:numPr>
          <w:ilvl w:val="1"/>
          <w:numId w:val="5"/>
        </w:numPr>
      </w:pPr>
      <w:r>
        <w:t>Za</w:t>
      </w:r>
      <w:r>
        <w:rPr>
          <w:rFonts w:cs="Times New Roman"/>
        </w:rPr>
        <w:t xml:space="preserve"> </w:t>
      </w:r>
      <w:r>
        <w:t>změnu</w:t>
      </w:r>
      <w:r>
        <w:rPr>
          <w:rFonts w:cs="Times New Roman"/>
        </w:rPr>
        <w:t xml:space="preserve"> </w:t>
      </w:r>
      <w:r>
        <w:t>se</w:t>
      </w:r>
      <w:r>
        <w:rPr>
          <w:rFonts w:cs="Times New Roman"/>
        </w:rPr>
        <w:t xml:space="preserve"> </w:t>
      </w:r>
      <w:r>
        <w:t>podle</w:t>
      </w:r>
      <w:r>
        <w:rPr>
          <w:rFonts w:cs="Times New Roman"/>
        </w:rPr>
        <w:t xml:space="preserve"> </w:t>
      </w:r>
      <w:r>
        <w:t>této</w:t>
      </w:r>
      <w:r>
        <w:rPr>
          <w:rFonts w:cs="Times New Roman"/>
        </w:rPr>
        <w:t xml:space="preserve"> </w:t>
      </w:r>
      <w:r>
        <w:t>Smlouvy</w:t>
      </w:r>
      <w:r>
        <w:rPr>
          <w:rFonts w:cs="Times New Roman"/>
        </w:rPr>
        <w:t xml:space="preserve"> </w:t>
      </w:r>
      <w:r>
        <w:t>nepovažuje</w:t>
      </w:r>
      <w:r>
        <w:rPr>
          <w:rFonts w:cs="Times New Roman"/>
        </w:rPr>
        <w:t xml:space="preserve"> </w:t>
      </w:r>
      <w:r>
        <w:t>upřesnění</w:t>
      </w:r>
      <w:r>
        <w:rPr>
          <w:rFonts w:cs="Times New Roman"/>
        </w:rPr>
        <w:t xml:space="preserve"> </w:t>
      </w:r>
      <w:r>
        <w:t>předmětu plnění</w:t>
      </w:r>
      <w:r>
        <w:rPr>
          <w:rFonts w:cs="Times New Roman"/>
        </w:rPr>
        <w:t xml:space="preserve"> </w:t>
      </w:r>
      <w:r>
        <w:t>jako</w:t>
      </w:r>
      <w:r>
        <w:rPr>
          <w:rFonts w:cs="Times New Roman"/>
        </w:rPr>
        <w:t xml:space="preserve"> </w:t>
      </w:r>
      <w:r>
        <w:t>výsledek</w:t>
      </w:r>
      <w:r>
        <w:rPr>
          <w:rFonts w:cs="Times New Roman"/>
        </w:rPr>
        <w:t xml:space="preserve"> </w:t>
      </w:r>
      <w:r>
        <w:t>kontinuálního</w:t>
      </w:r>
      <w:r>
        <w:rPr>
          <w:rFonts w:cs="Times New Roman"/>
        </w:rPr>
        <w:t xml:space="preserve"> </w:t>
      </w:r>
      <w:r>
        <w:t>zlepšování</w:t>
      </w:r>
      <w:r>
        <w:rPr>
          <w:rFonts w:cs="Times New Roman"/>
        </w:rPr>
        <w:t xml:space="preserve"> </w:t>
      </w:r>
      <w:r>
        <w:t>služeb</w:t>
      </w:r>
      <w:r>
        <w:rPr>
          <w:rFonts w:cs="Times New Roman"/>
        </w:rPr>
        <w:t xml:space="preserve"> poskytovaných </w:t>
      </w:r>
      <w:r>
        <w:t>podle</w:t>
      </w:r>
      <w:r>
        <w:rPr>
          <w:rFonts w:cs="Times New Roman"/>
        </w:rPr>
        <w:t xml:space="preserve"> </w:t>
      </w:r>
      <w:r>
        <w:t>této</w:t>
      </w:r>
      <w:r>
        <w:rPr>
          <w:rFonts w:cs="Times New Roman"/>
        </w:rPr>
        <w:t xml:space="preserve"> </w:t>
      </w:r>
      <w:r>
        <w:t>Smlouvy.</w:t>
      </w:r>
    </w:p>
    <w:p w:rsidR="00EA4920" w:rsidRDefault="00EA4920">
      <w:pPr>
        <w:rPr>
          <w:color w:val="E5B8B7"/>
        </w:rPr>
      </w:pPr>
    </w:p>
    <w:p w:rsidR="00EA4920" w:rsidRDefault="00EA4920">
      <w:pPr>
        <w:rPr>
          <w:color w:val="E5B8B7"/>
        </w:rPr>
      </w:pPr>
    </w:p>
    <w:p w:rsidR="00EA4920" w:rsidRDefault="00EA4920">
      <w:pPr>
        <w:rPr>
          <w:color w:val="E5B8B7"/>
        </w:rPr>
      </w:pPr>
    </w:p>
    <w:p w:rsidR="00EA4920" w:rsidRDefault="00EA4920">
      <w:pPr>
        <w:rPr>
          <w:color w:val="E5B8B7"/>
        </w:rPr>
      </w:pPr>
    </w:p>
    <w:p w:rsidR="00EA4920" w:rsidRDefault="00EA4920">
      <w:pPr>
        <w:pStyle w:val="lnek"/>
        <w:rPr>
          <w:b w:val="0"/>
        </w:rPr>
      </w:pPr>
    </w:p>
    <w:p w:rsidR="00EA4920" w:rsidRDefault="00EA4920">
      <w:pPr>
        <w:pStyle w:val="Nadpis3"/>
        <w:numPr>
          <w:ilvl w:val="2"/>
          <w:numId w:val="4"/>
        </w:numPr>
        <w:spacing w:before="238" w:after="238"/>
        <w:rPr>
          <w:szCs w:val="24"/>
        </w:rPr>
      </w:pPr>
      <w:r>
        <w:rPr>
          <w:szCs w:val="24"/>
        </w:rPr>
        <w:t>Odpovědnost</w:t>
      </w:r>
      <w:r>
        <w:rPr>
          <w:rFonts w:cs="Times New Roman"/>
          <w:szCs w:val="24"/>
        </w:rPr>
        <w:t xml:space="preserve"> </w:t>
      </w:r>
      <w:r>
        <w:rPr>
          <w:szCs w:val="24"/>
        </w:rPr>
        <w:t>za</w:t>
      </w:r>
      <w:r>
        <w:rPr>
          <w:rFonts w:cs="Times New Roman"/>
          <w:szCs w:val="24"/>
        </w:rPr>
        <w:t xml:space="preserve"> </w:t>
      </w:r>
      <w:r>
        <w:rPr>
          <w:szCs w:val="24"/>
        </w:rPr>
        <w:t>vady,</w:t>
      </w:r>
      <w:r>
        <w:rPr>
          <w:rFonts w:cs="Times New Roman"/>
          <w:szCs w:val="24"/>
        </w:rPr>
        <w:t xml:space="preserve"> </w:t>
      </w:r>
      <w:r>
        <w:rPr>
          <w:szCs w:val="24"/>
        </w:rPr>
        <w:t>sankční</w:t>
      </w:r>
      <w:r>
        <w:rPr>
          <w:rFonts w:cs="Times New Roman"/>
          <w:szCs w:val="24"/>
        </w:rPr>
        <w:t xml:space="preserve"> </w:t>
      </w:r>
      <w:r>
        <w:rPr>
          <w:szCs w:val="24"/>
        </w:rPr>
        <w:t>ujednání</w:t>
      </w:r>
    </w:p>
    <w:p w:rsidR="00EA4920" w:rsidRPr="007136A5" w:rsidRDefault="00EA4920">
      <w:pPr>
        <w:pStyle w:val="Zkladntext"/>
        <w:numPr>
          <w:ilvl w:val="1"/>
          <w:numId w:val="5"/>
        </w:numPr>
      </w:pPr>
      <w:r>
        <w:t>Pronajímatel</w:t>
      </w:r>
      <w:r>
        <w:rPr>
          <w:rFonts w:cs="Times New Roman"/>
        </w:rPr>
        <w:t xml:space="preserve"> </w:t>
      </w:r>
      <w:r>
        <w:t>tam,</w:t>
      </w:r>
      <w:r>
        <w:rPr>
          <w:rFonts w:cs="Times New Roman"/>
        </w:rPr>
        <w:t xml:space="preserve"> </w:t>
      </w:r>
      <w:r>
        <w:t>kde</w:t>
      </w:r>
      <w:r>
        <w:rPr>
          <w:rFonts w:cs="Times New Roman"/>
        </w:rPr>
        <w:t xml:space="preserve"> </w:t>
      </w:r>
      <w:r>
        <w:t>je</w:t>
      </w:r>
      <w:r>
        <w:rPr>
          <w:rFonts w:cs="Times New Roman"/>
        </w:rPr>
        <w:t xml:space="preserve"> </w:t>
      </w:r>
      <w:r>
        <w:t>to</w:t>
      </w:r>
      <w:r>
        <w:rPr>
          <w:rFonts w:cs="Times New Roman"/>
        </w:rPr>
        <w:t xml:space="preserve"> </w:t>
      </w:r>
      <w:r>
        <w:t>relevantní</w:t>
      </w:r>
      <w:r>
        <w:rPr>
          <w:rFonts w:cs="Times New Roman"/>
        </w:rPr>
        <w:t xml:space="preserve"> </w:t>
      </w:r>
      <w:r>
        <w:t>vzhledem</w:t>
      </w:r>
      <w:r>
        <w:rPr>
          <w:rFonts w:cs="Times New Roman"/>
        </w:rPr>
        <w:t xml:space="preserve"> </w:t>
      </w:r>
      <w:r>
        <w:t>k povaze</w:t>
      </w:r>
      <w:r>
        <w:rPr>
          <w:rFonts w:cs="Times New Roman"/>
        </w:rPr>
        <w:t xml:space="preserve"> </w:t>
      </w:r>
      <w:r>
        <w:t>plnění</w:t>
      </w:r>
      <w:r>
        <w:rPr>
          <w:rFonts w:cs="Times New Roman"/>
        </w:rPr>
        <w:t xml:space="preserve"> </w:t>
      </w:r>
      <w:r>
        <w:t>předmětu</w:t>
      </w:r>
      <w:r>
        <w:rPr>
          <w:rFonts w:cs="Times New Roman"/>
        </w:rPr>
        <w:t xml:space="preserve"> </w:t>
      </w:r>
      <w:r>
        <w:t>smlouvy,</w:t>
      </w:r>
      <w:r>
        <w:rPr>
          <w:rFonts w:cs="Times New Roman"/>
        </w:rPr>
        <w:t xml:space="preserve"> </w:t>
      </w:r>
      <w:r>
        <w:t>poskytuje</w:t>
      </w:r>
      <w:r>
        <w:rPr>
          <w:rFonts w:cs="Times New Roman"/>
        </w:rPr>
        <w:t xml:space="preserve"> </w:t>
      </w:r>
      <w:r>
        <w:t>Nájemci</w:t>
      </w:r>
      <w:r>
        <w:rPr>
          <w:rFonts w:cs="Times New Roman"/>
        </w:rPr>
        <w:t xml:space="preserve"> </w:t>
      </w:r>
      <w:r>
        <w:t>záruku</w:t>
      </w:r>
      <w:r>
        <w:rPr>
          <w:rFonts w:cs="Times New Roman"/>
        </w:rPr>
        <w:t xml:space="preserve"> </w:t>
      </w:r>
      <w:r>
        <w:t>za</w:t>
      </w:r>
      <w:r>
        <w:rPr>
          <w:rFonts w:cs="Times New Roman"/>
        </w:rPr>
        <w:t xml:space="preserve"> </w:t>
      </w:r>
      <w:r>
        <w:t>jakost</w:t>
      </w:r>
      <w:r>
        <w:rPr>
          <w:rFonts w:cs="Times New Roman"/>
        </w:rPr>
        <w:t xml:space="preserve"> </w:t>
      </w:r>
      <w:r>
        <w:t>plnění</w:t>
      </w:r>
      <w:r>
        <w:rPr>
          <w:rFonts w:cs="Times New Roman"/>
        </w:rPr>
        <w:t xml:space="preserve"> dle zákonných lhůt vyplývajících z </w:t>
      </w:r>
      <w:r>
        <w:t>občanského</w:t>
      </w:r>
      <w:r>
        <w:rPr>
          <w:rFonts w:cs="Times New Roman"/>
        </w:rPr>
        <w:t xml:space="preserve"> </w:t>
      </w:r>
      <w:r>
        <w:t>zákoníku.</w:t>
      </w:r>
    </w:p>
    <w:p w:rsidR="00EA4920" w:rsidRDefault="00EA4920">
      <w:pPr>
        <w:pStyle w:val="Zkladntext"/>
        <w:keepLines/>
        <w:numPr>
          <w:ilvl w:val="1"/>
          <w:numId w:val="5"/>
        </w:numPr>
      </w:pPr>
      <w:r>
        <w:t>V</w:t>
      </w:r>
      <w:r>
        <w:rPr>
          <w:rFonts w:cs="Times New Roman"/>
        </w:rPr>
        <w:t xml:space="preserve"> </w:t>
      </w:r>
      <w:r>
        <w:t>případě</w:t>
      </w:r>
      <w:r>
        <w:rPr>
          <w:rFonts w:cs="Times New Roman"/>
        </w:rPr>
        <w:t xml:space="preserve"> </w:t>
      </w:r>
      <w:r>
        <w:t>prodlení</w:t>
      </w:r>
      <w:r>
        <w:rPr>
          <w:rFonts w:cs="Times New Roman"/>
        </w:rPr>
        <w:t xml:space="preserve"> </w:t>
      </w:r>
      <w:r>
        <w:t>Nájemce</w:t>
      </w:r>
      <w:r>
        <w:rPr>
          <w:rFonts w:cs="Times New Roman"/>
        </w:rPr>
        <w:t xml:space="preserve"> </w:t>
      </w:r>
      <w:r>
        <w:t>s</w:t>
      </w:r>
      <w:r>
        <w:rPr>
          <w:rFonts w:cs="Times New Roman"/>
        </w:rPr>
        <w:t xml:space="preserve"> </w:t>
      </w:r>
      <w:r>
        <w:t>plněním</w:t>
      </w:r>
      <w:r>
        <w:rPr>
          <w:rFonts w:cs="Times New Roman"/>
        </w:rPr>
        <w:t xml:space="preserve"> </w:t>
      </w:r>
      <w:r>
        <w:t>peněžitého</w:t>
      </w:r>
      <w:r>
        <w:rPr>
          <w:rFonts w:cs="Times New Roman"/>
        </w:rPr>
        <w:t xml:space="preserve"> </w:t>
      </w:r>
      <w:r>
        <w:t>závazku</w:t>
      </w:r>
      <w:r>
        <w:rPr>
          <w:rFonts w:cs="Times New Roman"/>
        </w:rPr>
        <w:t xml:space="preserve"> </w:t>
      </w:r>
      <w:r>
        <w:t>uhradí</w:t>
      </w:r>
      <w:r>
        <w:rPr>
          <w:rFonts w:cs="Times New Roman"/>
        </w:rPr>
        <w:t xml:space="preserve"> </w:t>
      </w:r>
      <w:r>
        <w:t>Nájemce</w:t>
      </w:r>
      <w:r>
        <w:rPr>
          <w:rFonts w:cs="Times New Roman"/>
        </w:rPr>
        <w:t xml:space="preserve"> </w:t>
      </w:r>
      <w:r>
        <w:t>na</w:t>
      </w:r>
      <w:r>
        <w:rPr>
          <w:rFonts w:cs="Times New Roman"/>
        </w:rPr>
        <w:t xml:space="preserve"> </w:t>
      </w:r>
      <w:r>
        <w:t>výzvu</w:t>
      </w:r>
      <w:r>
        <w:rPr>
          <w:rFonts w:cs="Times New Roman"/>
        </w:rPr>
        <w:t xml:space="preserve"> Pronajímatele </w:t>
      </w:r>
      <w:r>
        <w:t>úrok</w:t>
      </w:r>
      <w:r>
        <w:rPr>
          <w:rFonts w:cs="Times New Roman"/>
        </w:rPr>
        <w:t xml:space="preserve"> </w:t>
      </w:r>
      <w:r>
        <w:t>z</w:t>
      </w:r>
      <w:r>
        <w:rPr>
          <w:rFonts w:cs="Times New Roman"/>
        </w:rPr>
        <w:t xml:space="preserve"> </w:t>
      </w:r>
      <w:r>
        <w:t>prodlení</w:t>
      </w:r>
      <w:r>
        <w:rPr>
          <w:rFonts w:cs="Times New Roman"/>
        </w:rPr>
        <w:t xml:space="preserve"> </w:t>
      </w:r>
      <w:r>
        <w:t>ve</w:t>
      </w:r>
      <w:r>
        <w:rPr>
          <w:rFonts w:cs="Times New Roman"/>
        </w:rPr>
        <w:t xml:space="preserve"> </w:t>
      </w:r>
      <w:r>
        <w:t>výši</w:t>
      </w:r>
      <w:r>
        <w:rPr>
          <w:rFonts w:cs="Times New Roman"/>
        </w:rPr>
        <w:t xml:space="preserve"> </w:t>
      </w:r>
      <w:r>
        <w:t>0,05</w:t>
      </w:r>
      <w:r>
        <w:rPr>
          <w:rFonts w:cs="Times New Roman"/>
        </w:rPr>
        <w:t xml:space="preserve"> </w:t>
      </w:r>
      <w:r>
        <w:t>%</w:t>
      </w:r>
      <w:r>
        <w:rPr>
          <w:rFonts w:cs="Times New Roman"/>
        </w:rPr>
        <w:t xml:space="preserve"> </w:t>
      </w:r>
      <w:r>
        <w:t>z</w:t>
      </w:r>
      <w:r>
        <w:rPr>
          <w:rFonts w:cs="Times New Roman"/>
        </w:rPr>
        <w:t xml:space="preserve"> </w:t>
      </w:r>
      <w:r>
        <w:t>dlužné</w:t>
      </w:r>
      <w:r>
        <w:rPr>
          <w:rFonts w:cs="Times New Roman"/>
        </w:rPr>
        <w:t xml:space="preserve"> </w:t>
      </w:r>
      <w:r>
        <w:t>fakturační</w:t>
      </w:r>
      <w:r>
        <w:rPr>
          <w:rFonts w:cs="Times New Roman"/>
        </w:rPr>
        <w:t xml:space="preserve"> </w:t>
      </w:r>
      <w:r>
        <w:t>částky</w:t>
      </w:r>
      <w:r>
        <w:rPr>
          <w:rFonts w:cs="Times New Roman"/>
        </w:rPr>
        <w:t xml:space="preserve"> </w:t>
      </w:r>
      <w:r>
        <w:t>za</w:t>
      </w:r>
      <w:r>
        <w:rPr>
          <w:rFonts w:cs="Times New Roman"/>
        </w:rPr>
        <w:t xml:space="preserve"> </w:t>
      </w:r>
      <w:r>
        <w:t>každý</w:t>
      </w:r>
      <w:r>
        <w:br/>
        <w:t>i</w:t>
      </w:r>
      <w:r>
        <w:rPr>
          <w:rFonts w:cs="Times New Roman"/>
        </w:rPr>
        <w:t xml:space="preserve"> </w:t>
      </w:r>
      <w:r>
        <w:t>započatý</w:t>
      </w:r>
      <w:r>
        <w:rPr>
          <w:rFonts w:cs="Times New Roman"/>
        </w:rPr>
        <w:t xml:space="preserve"> </w:t>
      </w:r>
      <w:r>
        <w:t>den</w:t>
      </w:r>
      <w:r>
        <w:rPr>
          <w:rFonts w:cs="Times New Roman"/>
        </w:rPr>
        <w:t xml:space="preserve"> </w:t>
      </w:r>
      <w:r>
        <w:t>prodlení</w:t>
      </w:r>
      <w:r>
        <w:rPr>
          <w:rFonts w:cs="Times New Roman"/>
        </w:rPr>
        <w:t xml:space="preserve"> </w:t>
      </w:r>
      <w:r>
        <w:t>po</w:t>
      </w:r>
      <w:r>
        <w:rPr>
          <w:rFonts w:cs="Times New Roman"/>
        </w:rPr>
        <w:t xml:space="preserve"> </w:t>
      </w:r>
      <w:r>
        <w:t>době</w:t>
      </w:r>
      <w:r>
        <w:rPr>
          <w:rFonts w:cs="Times New Roman"/>
        </w:rPr>
        <w:t xml:space="preserve"> </w:t>
      </w:r>
      <w:r>
        <w:t>splatnosti</w:t>
      </w:r>
      <w:r>
        <w:rPr>
          <w:rFonts w:cs="Times New Roman"/>
        </w:rPr>
        <w:t xml:space="preserve"> </w:t>
      </w:r>
      <w:r>
        <w:t>daňového</w:t>
      </w:r>
      <w:r>
        <w:rPr>
          <w:rFonts w:cs="Times New Roman"/>
        </w:rPr>
        <w:t xml:space="preserve"> </w:t>
      </w:r>
      <w:r>
        <w:t>dokladu.</w:t>
      </w:r>
    </w:p>
    <w:p w:rsidR="00EA4920" w:rsidRDefault="00EA4920" w:rsidP="00607253">
      <w:pPr>
        <w:pStyle w:val="Zkladntext"/>
        <w:numPr>
          <w:ilvl w:val="1"/>
          <w:numId w:val="5"/>
        </w:numPr>
      </w:pPr>
      <w:r>
        <w:t>V</w:t>
      </w:r>
      <w:r>
        <w:rPr>
          <w:rFonts w:cs="Times New Roman"/>
        </w:rPr>
        <w:t xml:space="preserve"> </w:t>
      </w:r>
      <w:r>
        <w:t>případě,</w:t>
      </w:r>
      <w:r>
        <w:rPr>
          <w:rFonts w:cs="Times New Roman"/>
        </w:rPr>
        <w:t xml:space="preserve"> </w:t>
      </w:r>
      <w:r>
        <w:t>že</w:t>
      </w:r>
      <w:r>
        <w:rPr>
          <w:rFonts w:cs="Times New Roman"/>
        </w:rPr>
        <w:t xml:space="preserve"> </w:t>
      </w:r>
      <w:r>
        <w:t>Pronajímatel</w:t>
      </w:r>
      <w:r>
        <w:rPr>
          <w:rFonts w:cs="Times New Roman"/>
        </w:rPr>
        <w:t xml:space="preserve"> </w:t>
      </w:r>
      <w:r>
        <w:t>nedodrží</w:t>
      </w:r>
      <w:r>
        <w:rPr>
          <w:rFonts w:cs="Times New Roman"/>
        </w:rPr>
        <w:t xml:space="preserve"> </w:t>
      </w:r>
      <w:r>
        <w:t>dohodnuté</w:t>
      </w:r>
      <w:r>
        <w:rPr>
          <w:rFonts w:cs="Times New Roman"/>
        </w:rPr>
        <w:t xml:space="preserve"> SLA </w:t>
      </w:r>
      <w:r>
        <w:t>parametry</w:t>
      </w:r>
      <w:r>
        <w:rPr>
          <w:rFonts w:cs="Times New Roman"/>
        </w:rPr>
        <w:t xml:space="preserve"> </w:t>
      </w:r>
      <w:r>
        <w:t>poskytovaných</w:t>
      </w:r>
      <w:r>
        <w:rPr>
          <w:rFonts w:cs="Times New Roman"/>
        </w:rPr>
        <w:t xml:space="preserve"> </w:t>
      </w:r>
      <w:r>
        <w:t>služeb uvedených ve Smlouvě,</w:t>
      </w:r>
      <w:r>
        <w:rPr>
          <w:rFonts w:cs="Times New Roman"/>
        </w:rPr>
        <w:t xml:space="preserve"> </w:t>
      </w:r>
      <w:r>
        <w:t>poskytne</w:t>
      </w:r>
      <w:r>
        <w:rPr>
          <w:rFonts w:cs="Times New Roman"/>
        </w:rPr>
        <w:t xml:space="preserve"> </w:t>
      </w:r>
      <w:r>
        <w:t>Nájemci</w:t>
      </w:r>
      <w:r>
        <w:rPr>
          <w:rFonts w:cs="Times New Roman"/>
        </w:rPr>
        <w:t xml:space="preserve"> </w:t>
      </w:r>
      <w:r>
        <w:t>za</w:t>
      </w:r>
      <w:r>
        <w:rPr>
          <w:rFonts w:cs="Times New Roman"/>
        </w:rPr>
        <w:t xml:space="preserve"> </w:t>
      </w:r>
      <w:r>
        <w:t>každé</w:t>
      </w:r>
      <w:r>
        <w:rPr>
          <w:rFonts w:cs="Times New Roman"/>
        </w:rPr>
        <w:t xml:space="preserve"> </w:t>
      </w:r>
      <w:r>
        <w:t>jednotlivé</w:t>
      </w:r>
      <w:r>
        <w:rPr>
          <w:rFonts w:cs="Times New Roman"/>
        </w:rPr>
        <w:t xml:space="preserve"> </w:t>
      </w:r>
      <w:r>
        <w:t>nesplnění</w:t>
      </w:r>
      <w:r>
        <w:rPr>
          <w:rFonts w:cs="Times New Roman"/>
        </w:rPr>
        <w:t xml:space="preserve"> </w:t>
      </w:r>
      <w:r>
        <w:t>parametru</w:t>
      </w:r>
      <w:r>
        <w:rPr>
          <w:rFonts w:cs="Times New Roman"/>
        </w:rPr>
        <w:t xml:space="preserve"> </w:t>
      </w:r>
      <w:r>
        <w:t>slevu</w:t>
      </w:r>
      <w:r>
        <w:rPr>
          <w:rFonts w:cs="Times New Roman"/>
        </w:rPr>
        <w:t xml:space="preserve"> </w:t>
      </w:r>
      <w:r>
        <w:t>ve</w:t>
      </w:r>
      <w:r>
        <w:rPr>
          <w:rFonts w:cs="Times New Roman"/>
        </w:rPr>
        <w:t xml:space="preserve"> </w:t>
      </w:r>
      <w:r w:rsidRPr="001060CB">
        <w:rPr>
          <w:rFonts w:cs="Times New Roman"/>
        </w:rPr>
        <w:t>výši</w:t>
      </w:r>
      <w:r>
        <w:rPr>
          <w:rFonts w:cs="Times New Roman"/>
        </w:rPr>
        <w:t xml:space="preserve"> </w:t>
      </w:r>
      <w:r>
        <w:t>500,- Kč za každý započatý den.</w:t>
      </w:r>
      <w:r>
        <w:rPr>
          <w:rFonts w:cs="Times New Roman"/>
        </w:rPr>
        <w:t xml:space="preserve"> </w:t>
      </w:r>
      <w:r>
        <w:t>U</w:t>
      </w:r>
      <w:r w:rsidRPr="00347E89">
        <w:rPr>
          <w:rFonts w:cs="Times New Roman"/>
        </w:rPr>
        <w:t>s</w:t>
      </w:r>
      <w:r>
        <w:t>tanovení</w:t>
      </w:r>
      <w:r w:rsidRPr="00347E89">
        <w:rPr>
          <w:rFonts w:cs="Times New Roman"/>
        </w:rPr>
        <w:t>m</w:t>
      </w:r>
      <w:r>
        <w:rPr>
          <w:rFonts w:cs="Times New Roman"/>
        </w:rPr>
        <w:t xml:space="preserve"> </w:t>
      </w:r>
      <w:r>
        <w:t>o</w:t>
      </w:r>
      <w:r w:rsidRPr="00607253">
        <w:rPr>
          <w:rFonts w:cs="Times New Roman"/>
        </w:rPr>
        <w:t xml:space="preserve"> </w:t>
      </w:r>
      <w:r>
        <w:t>smluvní</w:t>
      </w:r>
      <w:r>
        <w:rPr>
          <w:rFonts w:cs="Times New Roman"/>
        </w:rPr>
        <w:t xml:space="preserve"> </w:t>
      </w:r>
      <w:r>
        <w:t>poku</w:t>
      </w:r>
      <w:r w:rsidRPr="00347E89">
        <w:rPr>
          <w:rFonts w:cs="Times New Roman"/>
        </w:rPr>
        <w:t>t</w:t>
      </w:r>
      <w:r>
        <w:t>ě</w:t>
      </w:r>
      <w:r>
        <w:rPr>
          <w:rFonts w:cs="Times New Roman"/>
        </w:rPr>
        <w:t xml:space="preserve"> </w:t>
      </w:r>
      <w:r>
        <w:t>není</w:t>
      </w:r>
      <w:r>
        <w:rPr>
          <w:rFonts w:cs="Times New Roman"/>
        </w:rPr>
        <w:t xml:space="preserve"> </w:t>
      </w:r>
      <w:r>
        <w:t>d</w:t>
      </w:r>
      <w:r w:rsidRPr="00347E89">
        <w:rPr>
          <w:rFonts w:cs="Times New Roman"/>
        </w:rPr>
        <w:t>o</w:t>
      </w:r>
      <w:r>
        <w:t>tčeno</w:t>
      </w:r>
      <w:r>
        <w:rPr>
          <w:rFonts w:cs="Times New Roman"/>
        </w:rPr>
        <w:t xml:space="preserve"> </w:t>
      </w:r>
      <w:r>
        <w:t>prá</w:t>
      </w:r>
      <w:r w:rsidRPr="00347E89">
        <w:rPr>
          <w:rFonts w:cs="Times New Roman"/>
        </w:rPr>
        <w:t>vo na</w:t>
      </w:r>
      <w:r>
        <w:rPr>
          <w:rFonts w:cs="Times New Roman"/>
        </w:rPr>
        <w:t xml:space="preserve"> </w:t>
      </w:r>
      <w:r>
        <w:t>náhradu</w:t>
      </w:r>
      <w:r>
        <w:rPr>
          <w:rFonts w:cs="Times New Roman"/>
        </w:rPr>
        <w:t xml:space="preserve"> </w:t>
      </w:r>
      <w:r w:rsidRPr="00347E89">
        <w:rPr>
          <w:rFonts w:cs="Times New Roman"/>
        </w:rPr>
        <w:t>š</w:t>
      </w:r>
      <w:r>
        <w:t>kody.</w:t>
      </w:r>
      <w:r>
        <w:rPr>
          <w:rFonts w:cs="Times New Roman"/>
        </w:rPr>
        <w:t xml:space="preserve"> </w:t>
      </w:r>
      <w:r>
        <w:t>O náhra</w:t>
      </w:r>
      <w:r w:rsidRPr="00347E89">
        <w:rPr>
          <w:rFonts w:cs="Times New Roman"/>
        </w:rPr>
        <w:t>d</w:t>
      </w:r>
      <w:r>
        <w:t>ě</w:t>
      </w:r>
      <w:r>
        <w:rPr>
          <w:rFonts w:cs="Times New Roman"/>
        </w:rPr>
        <w:t xml:space="preserve"> </w:t>
      </w:r>
      <w:r>
        <w:t>škody</w:t>
      </w:r>
      <w:r w:rsidRPr="00607253">
        <w:rPr>
          <w:rFonts w:cs="Times New Roman"/>
        </w:rPr>
        <w:t xml:space="preserve"> </w:t>
      </w:r>
      <w:r>
        <w:t>platí</w:t>
      </w:r>
      <w:r>
        <w:rPr>
          <w:rFonts w:cs="Times New Roman"/>
        </w:rPr>
        <w:t xml:space="preserve"> </w:t>
      </w:r>
      <w:r>
        <w:t>ob</w:t>
      </w:r>
      <w:r w:rsidRPr="00347E89">
        <w:rPr>
          <w:rFonts w:cs="Times New Roman"/>
        </w:rPr>
        <w:t>e</w:t>
      </w:r>
      <w:r>
        <w:t>cná</w:t>
      </w:r>
      <w:r>
        <w:rPr>
          <w:rFonts w:cs="Times New Roman"/>
        </w:rPr>
        <w:t xml:space="preserve"> </w:t>
      </w:r>
      <w:r>
        <w:t>ust</w:t>
      </w:r>
      <w:r w:rsidRPr="00347E89">
        <w:rPr>
          <w:rFonts w:cs="Times New Roman"/>
        </w:rPr>
        <w:t>a</w:t>
      </w:r>
      <w:r>
        <w:t>no</w:t>
      </w:r>
      <w:r w:rsidRPr="00347E89">
        <w:rPr>
          <w:rFonts w:cs="Times New Roman"/>
        </w:rPr>
        <w:t>v</w:t>
      </w:r>
      <w:r>
        <w:t>ení</w:t>
      </w:r>
      <w:r>
        <w:rPr>
          <w:rFonts w:cs="Times New Roman"/>
        </w:rPr>
        <w:t xml:space="preserve"> </w:t>
      </w:r>
      <w:r>
        <w:t>o</w:t>
      </w:r>
      <w:r w:rsidRPr="00347E89">
        <w:rPr>
          <w:rFonts w:cs="Times New Roman"/>
        </w:rPr>
        <w:t>b</w:t>
      </w:r>
      <w:r>
        <w:t>čanského</w:t>
      </w:r>
      <w:r>
        <w:rPr>
          <w:rFonts w:cs="Times New Roman"/>
        </w:rPr>
        <w:t xml:space="preserve"> </w:t>
      </w:r>
      <w:r>
        <w:t>z</w:t>
      </w:r>
      <w:r w:rsidRPr="00347E89">
        <w:rPr>
          <w:rFonts w:cs="Times New Roman"/>
        </w:rPr>
        <w:t>á</w:t>
      </w:r>
      <w:r>
        <w:t>koníku.</w:t>
      </w:r>
    </w:p>
    <w:p w:rsidR="00EA4920" w:rsidRPr="00607253" w:rsidRDefault="00EA4920">
      <w:pPr>
        <w:pStyle w:val="Zkladntext"/>
        <w:numPr>
          <w:ilvl w:val="1"/>
          <w:numId w:val="5"/>
        </w:numPr>
        <w:rPr>
          <w:rFonts w:cs="Times New Roman"/>
        </w:rPr>
      </w:pPr>
      <w:r>
        <w:lastRenderedPageBreak/>
        <w:t>J</w:t>
      </w:r>
      <w:r w:rsidRPr="00347E89">
        <w:rPr>
          <w:rFonts w:cs="Times New Roman"/>
        </w:rPr>
        <w:t>a</w:t>
      </w:r>
      <w:r>
        <w:t>kákoliv</w:t>
      </w:r>
      <w:r>
        <w:rPr>
          <w:rFonts w:cs="Times New Roman"/>
        </w:rPr>
        <w:t xml:space="preserve"> </w:t>
      </w:r>
      <w:r>
        <w:t>u</w:t>
      </w:r>
      <w:r w:rsidRPr="00347E89">
        <w:rPr>
          <w:rFonts w:cs="Times New Roman"/>
        </w:rPr>
        <w:t>s</w:t>
      </w:r>
      <w:r>
        <w:t>tanov</w:t>
      </w:r>
      <w:r w:rsidRPr="00347E89">
        <w:rPr>
          <w:rFonts w:cs="Times New Roman"/>
        </w:rPr>
        <w:t>e</w:t>
      </w:r>
      <w:r>
        <w:t>ní</w:t>
      </w:r>
      <w:r>
        <w:rPr>
          <w:rFonts w:cs="Times New Roman"/>
        </w:rPr>
        <w:t xml:space="preserve"> týkaj</w:t>
      </w:r>
      <w:r>
        <w:t>ící</w:t>
      </w:r>
      <w:r>
        <w:rPr>
          <w:rFonts w:cs="Times New Roman"/>
        </w:rPr>
        <w:t xml:space="preserve"> </w:t>
      </w:r>
      <w:r>
        <w:t>se</w:t>
      </w:r>
      <w:r>
        <w:rPr>
          <w:rFonts w:cs="Times New Roman"/>
        </w:rPr>
        <w:t xml:space="preserve"> </w:t>
      </w:r>
      <w:r>
        <w:t>omezení</w:t>
      </w:r>
      <w:r>
        <w:rPr>
          <w:rFonts w:cs="Times New Roman"/>
        </w:rPr>
        <w:t xml:space="preserve"> </w:t>
      </w:r>
      <w:r>
        <w:t>výše</w:t>
      </w:r>
      <w:r>
        <w:rPr>
          <w:rFonts w:cs="Times New Roman"/>
        </w:rPr>
        <w:t xml:space="preserve"> </w:t>
      </w:r>
      <w:r>
        <w:t>či</w:t>
      </w:r>
      <w:r>
        <w:rPr>
          <w:rFonts w:cs="Times New Roman"/>
        </w:rPr>
        <w:t xml:space="preserve"> </w:t>
      </w:r>
      <w:r>
        <w:t>druh</w:t>
      </w:r>
      <w:r w:rsidRPr="00347E89">
        <w:rPr>
          <w:rFonts w:cs="Times New Roman"/>
        </w:rPr>
        <w:t>u škody jsou ne</w:t>
      </w:r>
      <w:r>
        <w:t>účinná.</w:t>
      </w:r>
    </w:p>
    <w:p w:rsidR="00EA4920" w:rsidRDefault="00EA4920">
      <w:pPr>
        <w:pStyle w:val="Zkladntext"/>
      </w:pPr>
    </w:p>
    <w:p w:rsidR="00EA4920" w:rsidRDefault="00EA4920">
      <w:pPr>
        <w:pStyle w:val="lnek"/>
        <w:keepNext/>
        <w:rPr>
          <w:b w:val="0"/>
        </w:rPr>
      </w:pPr>
    </w:p>
    <w:p w:rsidR="00EA4920" w:rsidRDefault="00EA4920">
      <w:pPr>
        <w:pStyle w:val="Nadpis3"/>
        <w:numPr>
          <w:ilvl w:val="2"/>
          <w:numId w:val="4"/>
        </w:numPr>
        <w:spacing w:before="238" w:after="238"/>
        <w:rPr>
          <w:szCs w:val="24"/>
        </w:rPr>
      </w:pPr>
      <w:r>
        <w:rPr>
          <w:szCs w:val="24"/>
        </w:rPr>
        <w:t>Závěrečná</w:t>
      </w:r>
      <w:r>
        <w:rPr>
          <w:rFonts w:cs="Times New Roman"/>
          <w:szCs w:val="24"/>
        </w:rPr>
        <w:t xml:space="preserve"> </w:t>
      </w:r>
      <w:r>
        <w:rPr>
          <w:szCs w:val="24"/>
        </w:rPr>
        <w:t>ustanov</w:t>
      </w:r>
      <w:r w:rsidRPr="00347E89">
        <w:rPr>
          <w:rFonts w:cs="Times New Roman"/>
          <w:szCs w:val="24"/>
        </w:rPr>
        <w:t>e</w:t>
      </w:r>
      <w:r>
        <w:rPr>
          <w:szCs w:val="24"/>
        </w:rPr>
        <w:t>ní</w:t>
      </w:r>
    </w:p>
    <w:p w:rsidR="00EA4920" w:rsidRDefault="00EA4920">
      <w:pPr>
        <w:pStyle w:val="Zkladntext"/>
        <w:numPr>
          <w:ilvl w:val="1"/>
          <w:numId w:val="5"/>
        </w:numPr>
      </w:pPr>
      <w:r>
        <w:t>Tato</w:t>
      </w:r>
      <w:r>
        <w:rPr>
          <w:rFonts w:cs="Times New Roman"/>
        </w:rPr>
        <w:t xml:space="preserve"> </w:t>
      </w:r>
      <w:r>
        <w:t>Sml</w:t>
      </w:r>
      <w:r w:rsidRPr="00347E89">
        <w:rPr>
          <w:rFonts w:cs="Times New Roman"/>
        </w:rPr>
        <w:t>o</w:t>
      </w:r>
      <w:r>
        <w:t>u</w:t>
      </w:r>
      <w:r w:rsidRPr="00347E89">
        <w:rPr>
          <w:rFonts w:cs="Times New Roman"/>
        </w:rPr>
        <w:t>v</w:t>
      </w:r>
      <w:r>
        <w:t>a</w:t>
      </w:r>
      <w:r>
        <w:rPr>
          <w:rFonts w:cs="Times New Roman"/>
        </w:rPr>
        <w:t xml:space="preserve"> </w:t>
      </w:r>
      <w:r>
        <w:t>nabýv</w:t>
      </w:r>
      <w:r w:rsidRPr="00347E89">
        <w:rPr>
          <w:rFonts w:cs="Times New Roman"/>
        </w:rPr>
        <w:t>á</w:t>
      </w:r>
      <w:r>
        <w:rPr>
          <w:rFonts w:cs="Times New Roman"/>
        </w:rPr>
        <w:t xml:space="preserve"> </w:t>
      </w:r>
      <w:r>
        <w:t>platn</w:t>
      </w:r>
      <w:r w:rsidRPr="00347E89">
        <w:rPr>
          <w:rFonts w:cs="Times New Roman"/>
        </w:rPr>
        <w:t>o</w:t>
      </w:r>
      <w:r>
        <w:t>sti</w:t>
      </w:r>
      <w:r>
        <w:rPr>
          <w:rFonts w:cs="Times New Roman"/>
        </w:rPr>
        <w:t xml:space="preserve"> </w:t>
      </w:r>
      <w:r w:rsidRPr="00347E89">
        <w:rPr>
          <w:rFonts w:cs="Times New Roman"/>
        </w:rPr>
        <w:t>a</w:t>
      </w:r>
      <w:r>
        <w:rPr>
          <w:rFonts w:cs="Times New Roman"/>
        </w:rPr>
        <w:t xml:space="preserve"> </w:t>
      </w:r>
      <w:r>
        <w:t>účinno</w:t>
      </w:r>
      <w:r w:rsidRPr="00347E89">
        <w:rPr>
          <w:rFonts w:cs="Times New Roman"/>
        </w:rPr>
        <w:t>s</w:t>
      </w:r>
      <w:r>
        <w:t>ti</w:t>
      </w:r>
      <w:r>
        <w:rPr>
          <w:rFonts w:cs="Times New Roman"/>
        </w:rPr>
        <w:t xml:space="preserve"> </w:t>
      </w:r>
      <w:r>
        <w:t>dn</w:t>
      </w:r>
      <w:r w:rsidRPr="00347E89">
        <w:rPr>
          <w:rFonts w:cs="Times New Roman"/>
        </w:rPr>
        <w:t>e</w:t>
      </w:r>
      <w:r>
        <w:t>m</w:t>
      </w:r>
      <w:r>
        <w:rPr>
          <w:rFonts w:cs="Times New Roman"/>
        </w:rPr>
        <w:t xml:space="preserve"> </w:t>
      </w:r>
      <w:r w:rsidRPr="00347E89">
        <w:rPr>
          <w:rFonts w:cs="Times New Roman"/>
        </w:rPr>
        <w:t>j</w:t>
      </w:r>
      <w:r>
        <w:t>ejího</w:t>
      </w:r>
      <w:r>
        <w:rPr>
          <w:rFonts w:cs="Times New Roman"/>
        </w:rPr>
        <w:t xml:space="preserve"> </w:t>
      </w:r>
      <w:r>
        <w:t>p</w:t>
      </w:r>
      <w:r w:rsidRPr="00347E89">
        <w:rPr>
          <w:rFonts w:cs="Times New Roman"/>
        </w:rPr>
        <w:t>o</w:t>
      </w:r>
      <w:r>
        <w:t>dpisu</w:t>
      </w:r>
      <w:r>
        <w:rPr>
          <w:rFonts w:cs="Times New Roman"/>
        </w:rPr>
        <w:t xml:space="preserve"> </w:t>
      </w:r>
      <w:r w:rsidRPr="00347E89">
        <w:rPr>
          <w:rFonts w:cs="Times New Roman"/>
        </w:rPr>
        <w:t>o</w:t>
      </w:r>
      <w:r>
        <w:t>běma</w:t>
      </w:r>
      <w:r>
        <w:rPr>
          <w:rFonts w:cs="Times New Roman"/>
        </w:rPr>
        <w:t xml:space="preserve"> </w:t>
      </w:r>
      <w:r>
        <w:t>smlu</w:t>
      </w:r>
      <w:r w:rsidRPr="00347E89">
        <w:rPr>
          <w:rFonts w:cs="Times New Roman"/>
        </w:rPr>
        <w:t>v</w:t>
      </w:r>
      <w:r>
        <w:t>ními</w:t>
      </w:r>
      <w:r>
        <w:rPr>
          <w:rFonts w:cs="Times New Roman"/>
        </w:rPr>
        <w:t xml:space="preserve"> </w:t>
      </w:r>
      <w:r w:rsidRPr="00347E89">
        <w:rPr>
          <w:rFonts w:cs="Times New Roman"/>
        </w:rPr>
        <w:t>s</w:t>
      </w:r>
      <w:r>
        <w:t>trana</w:t>
      </w:r>
      <w:r w:rsidRPr="00347E89">
        <w:rPr>
          <w:rFonts w:cs="Times New Roman"/>
        </w:rPr>
        <w:t>m</w:t>
      </w:r>
      <w:r>
        <w:t>i.</w:t>
      </w:r>
    </w:p>
    <w:p w:rsidR="00EA4920" w:rsidRDefault="00EA4920">
      <w:pPr>
        <w:pStyle w:val="Zkladntext"/>
        <w:numPr>
          <w:ilvl w:val="1"/>
          <w:numId w:val="5"/>
        </w:numPr>
      </w:pPr>
      <w:r>
        <w:t>Sml</w:t>
      </w:r>
      <w:r w:rsidRPr="00347E89">
        <w:rPr>
          <w:rFonts w:cs="Times New Roman"/>
        </w:rPr>
        <w:t>o</w:t>
      </w:r>
      <w:r>
        <w:t>uvu</w:t>
      </w:r>
      <w:r>
        <w:rPr>
          <w:rFonts w:cs="Times New Roman"/>
        </w:rPr>
        <w:t xml:space="preserve"> </w:t>
      </w:r>
      <w:r>
        <w:t>lze</w:t>
      </w:r>
      <w:r>
        <w:rPr>
          <w:rFonts w:cs="Times New Roman"/>
        </w:rPr>
        <w:t xml:space="preserve"> </w:t>
      </w:r>
      <w:r>
        <w:t>mě</w:t>
      </w:r>
      <w:r w:rsidRPr="00347E89">
        <w:rPr>
          <w:rFonts w:cs="Times New Roman"/>
        </w:rPr>
        <w:t>n</w:t>
      </w:r>
      <w:r>
        <w:t>it</w:t>
      </w:r>
      <w:r>
        <w:rPr>
          <w:rFonts w:cs="Times New Roman"/>
        </w:rPr>
        <w:t xml:space="preserve"> </w:t>
      </w:r>
      <w:r>
        <w:t>či</w:t>
      </w:r>
      <w:r>
        <w:rPr>
          <w:rFonts w:cs="Times New Roman"/>
        </w:rPr>
        <w:t xml:space="preserve"> </w:t>
      </w:r>
      <w:r>
        <w:t>dopl</w:t>
      </w:r>
      <w:r w:rsidRPr="00347E89">
        <w:rPr>
          <w:rFonts w:cs="Times New Roman"/>
        </w:rPr>
        <w:t>ň</w:t>
      </w:r>
      <w:r>
        <w:t>ovat</w:t>
      </w:r>
      <w:r>
        <w:rPr>
          <w:rFonts w:cs="Times New Roman"/>
        </w:rPr>
        <w:t xml:space="preserve"> </w:t>
      </w:r>
      <w:r>
        <w:t>pouze</w:t>
      </w:r>
      <w:r>
        <w:rPr>
          <w:rFonts w:cs="Times New Roman"/>
        </w:rPr>
        <w:t xml:space="preserve"> </w:t>
      </w:r>
      <w:r>
        <w:t>písemnými</w:t>
      </w:r>
      <w:r>
        <w:rPr>
          <w:rFonts w:cs="Times New Roman"/>
        </w:rPr>
        <w:t xml:space="preserve"> </w:t>
      </w:r>
      <w:r>
        <w:t>dodatky</w:t>
      </w:r>
      <w:r>
        <w:rPr>
          <w:rFonts w:cs="Times New Roman"/>
        </w:rPr>
        <w:t xml:space="preserve"> </w:t>
      </w:r>
      <w:r>
        <w:t>odsouhlasenými</w:t>
      </w:r>
      <w:r>
        <w:rPr>
          <w:rFonts w:cs="Times New Roman"/>
        </w:rPr>
        <w:t xml:space="preserve"> </w:t>
      </w:r>
      <w:r>
        <w:t>oběma</w:t>
      </w:r>
      <w:r>
        <w:rPr>
          <w:rFonts w:cs="Times New Roman"/>
        </w:rPr>
        <w:t xml:space="preserve"> </w:t>
      </w:r>
      <w:r>
        <w:t>smluvními</w:t>
      </w:r>
      <w:r>
        <w:rPr>
          <w:rFonts w:cs="Times New Roman"/>
        </w:rPr>
        <w:t xml:space="preserve"> </w:t>
      </w:r>
      <w:r>
        <w:t>stranami.</w:t>
      </w:r>
    </w:p>
    <w:p w:rsidR="00EA4920" w:rsidRDefault="00EA4920">
      <w:pPr>
        <w:pStyle w:val="Zkladntext"/>
        <w:widowControl/>
        <w:numPr>
          <w:ilvl w:val="1"/>
          <w:numId w:val="5"/>
        </w:numPr>
      </w:pPr>
      <w:r>
        <w:t>Možnost</w:t>
      </w:r>
      <w:r>
        <w:rPr>
          <w:rFonts w:cs="Times New Roman"/>
        </w:rPr>
        <w:t xml:space="preserve"> </w:t>
      </w:r>
      <w:r>
        <w:t>odstoupení</w:t>
      </w:r>
      <w:r>
        <w:rPr>
          <w:rFonts w:cs="Times New Roman"/>
        </w:rPr>
        <w:t xml:space="preserve"> Pronajímatele nebo Nájemce </w:t>
      </w:r>
      <w:r>
        <w:t>od</w:t>
      </w:r>
      <w:r>
        <w:rPr>
          <w:rFonts w:cs="Times New Roman"/>
        </w:rPr>
        <w:t xml:space="preserve"> </w:t>
      </w:r>
      <w:r>
        <w:t>Smlouvy</w:t>
      </w:r>
      <w:r>
        <w:rPr>
          <w:rFonts w:cs="Times New Roman"/>
        </w:rPr>
        <w:t xml:space="preserve"> </w:t>
      </w:r>
      <w:r>
        <w:t>se</w:t>
      </w:r>
      <w:r>
        <w:rPr>
          <w:rFonts w:cs="Times New Roman"/>
        </w:rPr>
        <w:t xml:space="preserve"> </w:t>
      </w:r>
      <w:r>
        <w:t>řídí</w:t>
      </w:r>
      <w:r>
        <w:rPr>
          <w:rFonts w:cs="Times New Roman"/>
        </w:rPr>
        <w:t xml:space="preserve"> </w:t>
      </w:r>
      <w:r>
        <w:t>příslušnými</w:t>
      </w:r>
      <w:r>
        <w:rPr>
          <w:rFonts w:cs="Times New Roman"/>
        </w:rPr>
        <w:t xml:space="preserve"> </w:t>
      </w:r>
      <w:r>
        <w:t>ustanoveními</w:t>
      </w:r>
      <w:r>
        <w:rPr>
          <w:rFonts w:cs="Times New Roman"/>
        </w:rPr>
        <w:t xml:space="preserve"> zákona č. 89/2012 Sb. občanského zákoníku</w:t>
      </w:r>
      <w:r>
        <w:t>.</w:t>
      </w:r>
    </w:p>
    <w:p w:rsidR="00EA4920" w:rsidRDefault="00EA4920">
      <w:pPr>
        <w:pStyle w:val="Zkladntext"/>
        <w:numPr>
          <w:ilvl w:val="1"/>
          <w:numId w:val="5"/>
        </w:numPr>
        <w:rPr>
          <w:rFonts w:cs="Times New Roman"/>
        </w:rPr>
      </w:pPr>
      <w:r>
        <w:rPr>
          <w:rFonts w:cs="Times New Roman"/>
        </w:rPr>
        <w:t xml:space="preserve">Tuto Smlouvu lze ukončit písemnou výpovědí bez uvedení důvodů. V takovém případě činí výpovědní lhůta </w:t>
      </w:r>
      <w:r w:rsidRPr="00FE4935">
        <w:rPr>
          <w:rFonts w:cs="Times New Roman"/>
        </w:rPr>
        <w:t>1</w:t>
      </w:r>
      <w:r>
        <w:rPr>
          <w:rFonts w:cs="Times New Roman"/>
        </w:rPr>
        <w:t xml:space="preserve"> měsíc a běží od prvého dne měsíce následujícího po doručení výpovědi.</w:t>
      </w:r>
    </w:p>
    <w:p w:rsidR="00EA4920" w:rsidRDefault="00EA4920">
      <w:pPr>
        <w:pStyle w:val="Zkladntext"/>
        <w:numPr>
          <w:ilvl w:val="1"/>
          <w:numId w:val="5"/>
        </w:numPr>
      </w:pPr>
      <w:r>
        <w:rPr>
          <w:rFonts w:cs="Times New Roman"/>
        </w:rPr>
        <w:t xml:space="preserve">Pronajímatel </w:t>
      </w:r>
      <w:r>
        <w:t>je</w:t>
      </w:r>
      <w:r>
        <w:rPr>
          <w:rFonts w:cs="Times New Roman"/>
        </w:rPr>
        <w:t xml:space="preserve"> </w:t>
      </w:r>
      <w:r>
        <w:t>oprávněn</w:t>
      </w:r>
      <w:r>
        <w:rPr>
          <w:rFonts w:cs="Times New Roman"/>
        </w:rPr>
        <w:t xml:space="preserve"> </w:t>
      </w:r>
      <w:r>
        <w:t>vstupovat</w:t>
      </w:r>
      <w:r>
        <w:rPr>
          <w:rFonts w:cs="Times New Roman"/>
        </w:rPr>
        <w:t xml:space="preserve"> </w:t>
      </w:r>
      <w:r>
        <w:t>do</w:t>
      </w:r>
      <w:r>
        <w:rPr>
          <w:rFonts w:cs="Times New Roman"/>
        </w:rPr>
        <w:t xml:space="preserve"> </w:t>
      </w:r>
      <w:r>
        <w:t>objektů</w:t>
      </w:r>
      <w:r>
        <w:rPr>
          <w:rFonts w:cs="Times New Roman"/>
        </w:rPr>
        <w:t xml:space="preserve"> </w:t>
      </w:r>
      <w:r>
        <w:t>Nájemce</w:t>
      </w:r>
      <w:r>
        <w:rPr>
          <w:rFonts w:cs="Times New Roman"/>
        </w:rPr>
        <w:t xml:space="preserve"> </w:t>
      </w:r>
      <w:r>
        <w:t>v</w:t>
      </w:r>
      <w:r>
        <w:rPr>
          <w:rFonts w:cs="Times New Roman"/>
        </w:rPr>
        <w:t xml:space="preserve"> </w:t>
      </w:r>
      <w:r>
        <w:t>souvislosti</w:t>
      </w:r>
      <w:r>
        <w:rPr>
          <w:rFonts w:cs="Times New Roman"/>
        </w:rPr>
        <w:t xml:space="preserve"> </w:t>
      </w:r>
      <w:r>
        <w:t>s</w:t>
      </w:r>
      <w:r>
        <w:rPr>
          <w:rFonts w:cs="Times New Roman"/>
        </w:rPr>
        <w:t xml:space="preserve"> </w:t>
      </w:r>
      <w:r>
        <w:t>plněním</w:t>
      </w:r>
      <w:r>
        <w:rPr>
          <w:rFonts w:cs="Times New Roman"/>
        </w:rPr>
        <w:t xml:space="preserve"> </w:t>
      </w:r>
      <w:r>
        <w:t>Smlouvy</w:t>
      </w:r>
      <w:r>
        <w:rPr>
          <w:rFonts w:cs="Times New Roman"/>
        </w:rPr>
        <w:t xml:space="preserve"> </w:t>
      </w:r>
      <w:r>
        <w:t>jen</w:t>
      </w:r>
      <w:r>
        <w:rPr>
          <w:rFonts w:cs="Times New Roman"/>
        </w:rPr>
        <w:t xml:space="preserve"> </w:t>
      </w:r>
      <w:r>
        <w:t>se</w:t>
      </w:r>
      <w:r>
        <w:rPr>
          <w:rFonts w:cs="Times New Roman"/>
        </w:rPr>
        <w:t xml:space="preserve"> </w:t>
      </w:r>
      <w:r>
        <w:t>souhlasem</w:t>
      </w:r>
      <w:r>
        <w:rPr>
          <w:rFonts w:cs="Times New Roman"/>
        </w:rPr>
        <w:t xml:space="preserve"> </w:t>
      </w:r>
      <w:r>
        <w:t>nebo</w:t>
      </w:r>
      <w:r>
        <w:rPr>
          <w:rFonts w:cs="Times New Roman"/>
        </w:rPr>
        <w:t xml:space="preserve"> </w:t>
      </w:r>
      <w:r>
        <w:t>v</w:t>
      </w:r>
      <w:r>
        <w:rPr>
          <w:rFonts w:cs="Times New Roman"/>
        </w:rPr>
        <w:t xml:space="preserve"> </w:t>
      </w:r>
      <w:r>
        <w:t>přítomnosti</w:t>
      </w:r>
      <w:r>
        <w:rPr>
          <w:rFonts w:cs="Times New Roman"/>
        </w:rPr>
        <w:t xml:space="preserve"> </w:t>
      </w:r>
      <w:r>
        <w:t>oprávněné</w:t>
      </w:r>
      <w:r>
        <w:rPr>
          <w:rFonts w:cs="Times New Roman"/>
        </w:rPr>
        <w:t xml:space="preserve"> </w:t>
      </w:r>
      <w:r>
        <w:t>osoby</w:t>
      </w:r>
      <w:r>
        <w:rPr>
          <w:rFonts w:cs="Times New Roman"/>
        </w:rPr>
        <w:t xml:space="preserve"> </w:t>
      </w:r>
      <w:r>
        <w:t>Nájemce.</w:t>
      </w:r>
    </w:p>
    <w:p w:rsidR="00EA4920" w:rsidRDefault="00EA4920">
      <w:pPr>
        <w:pStyle w:val="Zkladntext"/>
        <w:numPr>
          <w:ilvl w:val="1"/>
          <w:numId w:val="5"/>
        </w:numPr>
      </w:pPr>
      <w:r>
        <w:t>Záležitosti</w:t>
      </w:r>
      <w:r>
        <w:rPr>
          <w:rFonts w:cs="Times New Roman"/>
        </w:rPr>
        <w:t xml:space="preserve"> </w:t>
      </w:r>
      <w:r>
        <w:t>v</w:t>
      </w:r>
      <w:r>
        <w:rPr>
          <w:rFonts w:cs="Times New Roman"/>
        </w:rPr>
        <w:t xml:space="preserve"> </w:t>
      </w:r>
      <w:r>
        <w:t>této</w:t>
      </w:r>
      <w:r>
        <w:rPr>
          <w:rFonts w:cs="Times New Roman"/>
        </w:rPr>
        <w:t xml:space="preserve"> </w:t>
      </w:r>
      <w:r>
        <w:t>Smlouvě</w:t>
      </w:r>
      <w:r>
        <w:rPr>
          <w:rFonts w:cs="Times New Roman"/>
        </w:rPr>
        <w:t xml:space="preserve"> </w:t>
      </w:r>
      <w:r>
        <w:t>výslovně</w:t>
      </w:r>
      <w:r>
        <w:rPr>
          <w:rFonts w:cs="Times New Roman"/>
        </w:rPr>
        <w:t xml:space="preserve"> </w:t>
      </w:r>
      <w:r>
        <w:t>neupravené</w:t>
      </w:r>
      <w:r>
        <w:rPr>
          <w:rFonts w:cs="Times New Roman"/>
        </w:rPr>
        <w:t xml:space="preserve"> </w:t>
      </w:r>
      <w:r>
        <w:t>se</w:t>
      </w:r>
      <w:r>
        <w:rPr>
          <w:rFonts w:cs="Times New Roman"/>
        </w:rPr>
        <w:t xml:space="preserve"> </w:t>
      </w:r>
      <w:r>
        <w:t>řídí</w:t>
      </w:r>
      <w:r>
        <w:rPr>
          <w:rFonts w:cs="Times New Roman"/>
        </w:rPr>
        <w:t xml:space="preserve"> </w:t>
      </w:r>
      <w:r>
        <w:t>příslušnými</w:t>
      </w:r>
      <w:r>
        <w:rPr>
          <w:rFonts w:cs="Times New Roman"/>
        </w:rPr>
        <w:t xml:space="preserve"> </w:t>
      </w:r>
      <w:r>
        <w:t>ustanoveními</w:t>
      </w:r>
      <w:r>
        <w:rPr>
          <w:rFonts w:cs="Times New Roman"/>
        </w:rPr>
        <w:t xml:space="preserve"> </w:t>
      </w:r>
      <w:r>
        <w:t>občanského</w:t>
      </w:r>
      <w:r>
        <w:rPr>
          <w:rFonts w:cs="Times New Roman"/>
        </w:rPr>
        <w:t xml:space="preserve"> </w:t>
      </w:r>
      <w:r>
        <w:t>zákoníku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</w:t>
      </w:r>
      <w:r>
        <w:t>autorského</w:t>
      </w:r>
      <w:r>
        <w:rPr>
          <w:rFonts w:cs="Times New Roman"/>
        </w:rPr>
        <w:t xml:space="preserve"> </w:t>
      </w:r>
      <w:r>
        <w:t>zákona</w:t>
      </w:r>
      <w:r>
        <w:rPr>
          <w:rFonts w:cs="Times New Roman"/>
        </w:rPr>
        <w:t xml:space="preserve"> </w:t>
      </w:r>
      <w:r>
        <w:t>v</w:t>
      </w:r>
      <w:r>
        <w:rPr>
          <w:rFonts w:cs="Times New Roman"/>
        </w:rPr>
        <w:t xml:space="preserve"> </w:t>
      </w:r>
      <w:r>
        <w:t>platném</w:t>
      </w:r>
      <w:r>
        <w:rPr>
          <w:rFonts w:cs="Times New Roman"/>
        </w:rPr>
        <w:t xml:space="preserve"> </w:t>
      </w:r>
      <w:r>
        <w:t>znění.</w:t>
      </w:r>
    </w:p>
    <w:p w:rsidR="00EA4920" w:rsidRDefault="00EA4920" w:rsidP="00FA5F43">
      <w:pPr>
        <w:pStyle w:val="Zkladntext"/>
        <w:numPr>
          <w:ilvl w:val="1"/>
          <w:numId w:val="5"/>
        </w:numPr>
      </w:pPr>
      <w:r>
        <w:t>Nájemce</w:t>
      </w:r>
      <w:r>
        <w:rPr>
          <w:rFonts w:cs="Times New Roman"/>
        </w:rPr>
        <w:t xml:space="preserve"> </w:t>
      </w:r>
      <w:r>
        <w:t>i</w:t>
      </w:r>
      <w:r>
        <w:rPr>
          <w:rFonts w:cs="Times New Roman"/>
        </w:rPr>
        <w:t xml:space="preserve"> Pronajímatel </w:t>
      </w:r>
      <w:r>
        <w:t>se</w:t>
      </w:r>
      <w:r>
        <w:rPr>
          <w:rFonts w:cs="Times New Roman"/>
        </w:rPr>
        <w:t xml:space="preserve"> </w:t>
      </w:r>
      <w:r>
        <w:t>zavazují</w:t>
      </w:r>
      <w:r>
        <w:rPr>
          <w:rFonts w:cs="Times New Roman"/>
        </w:rPr>
        <w:t xml:space="preserve"> </w:t>
      </w:r>
      <w:r>
        <w:t>vzájemně</w:t>
      </w:r>
      <w:r>
        <w:rPr>
          <w:rFonts w:cs="Times New Roman"/>
        </w:rPr>
        <w:t xml:space="preserve"> </w:t>
      </w:r>
      <w:r>
        <w:t>informovat</w:t>
      </w:r>
      <w:r>
        <w:rPr>
          <w:rFonts w:cs="Times New Roman"/>
        </w:rPr>
        <w:t xml:space="preserve"> </w:t>
      </w:r>
      <w:r>
        <w:t>o</w:t>
      </w:r>
      <w:r>
        <w:rPr>
          <w:rFonts w:cs="Times New Roman"/>
        </w:rPr>
        <w:t xml:space="preserve"> </w:t>
      </w:r>
      <w:r>
        <w:t>všech</w:t>
      </w:r>
      <w:r>
        <w:rPr>
          <w:rFonts w:cs="Times New Roman"/>
        </w:rPr>
        <w:t xml:space="preserve"> </w:t>
      </w:r>
      <w:r>
        <w:t>organizačních</w:t>
      </w:r>
      <w:r>
        <w:rPr>
          <w:rFonts w:cs="Times New Roman"/>
        </w:rPr>
        <w:t xml:space="preserve"> </w:t>
      </w:r>
      <w:r>
        <w:t>změnách</w:t>
      </w:r>
      <w:r>
        <w:rPr>
          <w:rFonts w:cs="Times New Roman"/>
        </w:rPr>
        <w:t xml:space="preserve"> </w:t>
      </w:r>
      <w:r>
        <w:t>(název,</w:t>
      </w:r>
      <w:r>
        <w:rPr>
          <w:rFonts w:cs="Times New Roman"/>
        </w:rPr>
        <w:t xml:space="preserve"> </w:t>
      </w:r>
      <w:r>
        <w:t>sídlo,</w:t>
      </w:r>
      <w:r>
        <w:rPr>
          <w:rFonts w:cs="Times New Roman"/>
        </w:rPr>
        <w:t xml:space="preserve"> </w:t>
      </w:r>
      <w:r>
        <w:t>tel.,</w:t>
      </w:r>
      <w:r>
        <w:rPr>
          <w:rFonts w:cs="Times New Roman"/>
        </w:rPr>
        <w:t xml:space="preserve"> </w:t>
      </w:r>
      <w:r>
        <w:t>fax.,</w:t>
      </w:r>
      <w:r>
        <w:rPr>
          <w:rFonts w:cs="Times New Roman"/>
        </w:rPr>
        <w:t xml:space="preserve"> </w:t>
      </w:r>
      <w:r>
        <w:t>apod.).</w:t>
      </w:r>
    </w:p>
    <w:p w:rsidR="00EA4920" w:rsidRDefault="00EA4920">
      <w:pPr>
        <w:pStyle w:val="Zkladntext"/>
        <w:numPr>
          <w:ilvl w:val="1"/>
          <w:numId w:val="5"/>
        </w:numPr>
      </w:pPr>
      <w:r>
        <w:t>V</w:t>
      </w:r>
      <w:r>
        <w:rPr>
          <w:rFonts w:cs="Times New Roman"/>
        </w:rPr>
        <w:t xml:space="preserve"> </w:t>
      </w:r>
      <w:r>
        <w:t>případě,</w:t>
      </w:r>
      <w:r>
        <w:rPr>
          <w:rFonts w:cs="Times New Roman"/>
        </w:rPr>
        <w:t xml:space="preserve"> </w:t>
      </w:r>
      <w:r>
        <w:t>že</w:t>
      </w:r>
      <w:r>
        <w:rPr>
          <w:rFonts w:cs="Times New Roman"/>
        </w:rPr>
        <w:t xml:space="preserve"> </w:t>
      </w:r>
      <w:r>
        <w:t>při</w:t>
      </w:r>
      <w:r>
        <w:rPr>
          <w:rFonts w:cs="Times New Roman"/>
        </w:rPr>
        <w:t xml:space="preserve"> </w:t>
      </w:r>
      <w:r>
        <w:t>plnění</w:t>
      </w:r>
      <w:r>
        <w:rPr>
          <w:rFonts w:cs="Times New Roman"/>
        </w:rPr>
        <w:t xml:space="preserve"> </w:t>
      </w:r>
      <w:r>
        <w:t>zakázky</w:t>
      </w:r>
      <w:r>
        <w:rPr>
          <w:rFonts w:cs="Times New Roman"/>
        </w:rPr>
        <w:t xml:space="preserve"> </w:t>
      </w:r>
      <w:r>
        <w:t>vznikne</w:t>
      </w:r>
      <w:r>
        <w:rPr>
          <w:rFonts w:cs="Times New Roman"/>
        </w:rPr>
        <w:t xml:space="preserve"> </w:t>
      </w:r>
      <w:r>
        <w:t>dílo,</w:t>
      </w:r>
      <w:r>
        <w:rPr>
          <w:rFonts w:cs="Times New Roman"/>
        </w:rPr>
        <w:t xml:space="preserve"> </w:t>
      </w:r>
      <w:r>
        <w:t>které</w:t>
      </w:r>
      <w:r>
        <w:rPr>
          <w:rFonts w:cs="Times New Roman"/>
        </w:rPr>
        <w:t xml:space="preserve"> </w:t>
      </w:r>
      <w:r>
        <w:t>je</w:t>
      </w:r>
      <w:r>
        <w:rPr>
          <w:rFonts w:cs="Times New Roman"/>
        </w:rPr>
        <w:t xml:space="preserve"> </w:t>
      </w:r>
      <w:r>
        <w:t>chráněno</w:t>
      </w:r>
      <w:r>
        <w:rPr>
          <w:rFonts w:cs="Times New Roman"/>
        </w:rPr>
        <w:t xml:space="preserve"> </w:t>
      </w:r>
      <w:r>
        <w:t>předpisy</w:t>
      </w:r>
      <w:r>
        <w:rPr>
          <w:rFonts w:cs="Times New Roman"/>
        </w:rPr>
        <w:t xml:space="preserve"> </w:t>
      </w:r>
      <w:r>
        <w:t>o</w:t>
      </w:r>
      <w:r>
        <w:rPr>
          <w:rFonts w:cs="Times New Roman"/>
        </w:rPr>
        <w:t xml:space="preserve"> </w:t>
      </w:r>
      <w:r>
        <w:t>duševním</w:t>
      </w:r>
      <w:r>
        <w:rPr>
          <w:rFonts w:cs="Times New Roman"/>
        </w:rPr>
        <w:t xml:space="preserve"> </w:t>
      </w:r>
      <w:r>
        <w:t>vlastnictví,</w:t>
      </w:r>
      <w:r>
        <w:rPr>
          <w:rFonts w:cs="Times New Roman"/>
        </w:rPr>
        <w:t xml:space="preserve"> </w:t>
      </w:r>
      <w:r>
        <w:t>vzniká</w:t>
      </w:r>
      <w:r>
        <w:rPr>
          <w:rFonts w:cs="Times New Roman"/>
        </w:rPr>
        <w:t xml:space="preserve"> </w:t>
      </w:r>
      <w:r>
        <w:t>okamžikem</w:t>
      </w:r>
      <w:r>
        <w:rPr>
          <w:rFonts w:cs="Times New Roman"/>
        </w:rPr>
        <w:t xml:space="preserve"> </w:t>
      </w:r>
      <w:r>
        <w:t>vzniku</w:t>
      </w:r>
      <w:r>
        <w:rPr>
          <w:rFonts w:cs="Times New Roman"/>
        </w:rPr>
        <w:t xml:space="preserve"> </w:t>
      </w:r>
      <w:r>
        <w:t>takového</w:t>
      </w:r>
      <w:r>
        <w:rPr>
          <w:rFonts w:cs="Times New Roman"/>
        </w:rPr>
        <w:t xml:space="preserve"> </w:t>
      </w:r>
      <w:r>
        <w:t>díla</w:t>
      </w:r>
      <w:r>
        <w:rPr>
          <w:rFonts w:cs="Times New Roman"/>
        </w:rPr>
        <w:t xml:space="preserve"> </w:t>
      </w:r>
      <w:r>
        <w:t>právo</w:t>
      </w:r>
      <w:r>
        <w:rPr>
          <w:rFonts w:cs="Times New Roman"/>
        </w:rPr>
        <w:t xml:space="preserve"> Nájem</w:t>
      </w:r>
      <w:r>
        <w:t>ce,</w:t>
      </w:r>
      <w:r>
        <w:rPr>
          <w:rFonts w:cs="Times New Roman"/>
        </w:rPr>
        <w:t xml:space="preserve"> </w:t>
      </w:r>
      <w:r>
        <w:t>případně</w:t>
      </w:r>
      <w:r>
        <w:rPr>
          <w:rFonts w:cs="Times New Roman"/>
        </w:rPr>
        <w:t xml:space="preserve"> </w:t>
      </w:r>
      <w:r>
        <w:t>jím</w:t>
      </w:r>
      <w:r>
        <w:rPr>
          <w:rFonts w:cs="Times New Roman"/>
        </w:rPr>
        <w:t xml:space="preserve"> </w:t>
      </w:r>
      <w:r>
        <w:t>ovládaných</w:t>
      </w:r>
      <w:r>
        <w:rPr>
          <w:rFonts w:cs="Times New Roman"/>
        </w:rPr>
        <w:t xml:space="preserve"> </w:t>
      </w:r>
      <w:r>
        <w:t>společností,</w:t>
      </w:r>
      <w:r>
        <w:rPr>
          <w:rFonts w:cs="Times New Roman"/>
        </w:rPr>
        <w:t xml:space="preserve"> </w:t>
      </w:r>
      <w:r>
        <w:t>toto</w:t>
      </w:r>
      <w:r>
        <w:rPr>
          <w:rFonts w:cs="Times New Roman"/>
        </w:rPr>
        <w:t xml:space="preserve"> </w:t>
      </w:r>
      <w:r>
        <w:t>dílo</w:t>
      </w:r>
      <w:r>
        <w:rPr>
          <w:rFonts w:cs="Times New Roman"/>
        </w:rPr>
        <w:t xml:space="preserve"> </w:t>
      </w:r>
      <w:r>
        <w:t>užívat</w:t>
      </w:r>
      <w:r>
        <w:rPr>
          <w:rFonts w:cs="Times New Roman"/>
        </w:rPr>
        <w:t xml:space="preserve"> </w:t>
      </w:r>
      <w:r>
        <w:t>nevýhradně</w:t>
      </w:r>
      <w:r>
        <w:rPr>
          <w:rFonts w:cs="Times New Roman"/>
        </w:rPr>
        <w:t xml:space="preserve"> </w:t>
      </w:r>
      <w:r>
        <w:t>v</w:t>
      </w:r>
      <w:r>
        <w:rPr>
          <w:rFonts w:cs="Times New Roman"/>
        </w:rPr>
        <w:t xml:space="preserve"> </w:t>
      </w:r>
      <w:r>
        <w:t>rozsahu</w:t>
      </w:r>
      <w:r>
        <w:rPr>
          <w:rFonts w:cs="Times New Roman"/>
        </w:rPr>
        <w:t xml:space="preserve"> </w:t>
      </w:r>
      <w:r>
        <w:t>nezbytném</w:t>
      </w:r>
      <w:r>
        <w:rPr>
          <w:rFonts w:cs="Times New Roman"/>
        </w:rPr>
        <w:t xml:space="preserve"> </w:t>
      </w:r>
      <w:r>
        <w:t>pro</w:t>
      </w:r>
      <w:r>
        <w:rPr>
          <w:rFonts w:cs="Times New Roman"/>
        </w:rPr>
        <w:t xml:space="preserve"> </w:t>
      </w:r>
      <w:r>
        <w:t>naplnění</w:t>
      </w:r>
      <w:r>
        <w:rPr>
          <w:rFonts w:cs="Times New Roman"/>
        </w:rPr>
        <w:t xml:space="preserve"> </w:t>
      </w:r>
      <w:r>
        <w:t>účelu</w:t>
      </w:r>
      <w:r>
        <w:rPr>
          <w:rFonts w:cs="Times New Roman"/>
        </w:rPr>
        <w:t xml:space="preserve"> </w:t>
      </w:r>
      <w:r>
        <w:t>využívání</w:t>
      </w:r>
      <w:r>
        <w:rPr>
          <w:rFonts w:cs="Times New Roman"/>
        </w:rPr>
        <w:t xml:space="preserve"> </w:t>
      </w:r>
      <w:r>
        <w:t>daného</w:t>
      </w:r>
      <w:r>
        <w:rPr>
          <w:rFonts w:cs="Times New Roman"/>
        </w:rPr>
        <w:t xml:space="preserve"> </w:t>
      </w:r>
      <w:r>
        <w:t>produktu,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</w:t>
      </w:r>
      <w:r>
        <w:t>to</w:t>
      </w:r>
      <w:r>
        <w:rPr>
          <w:rFonts w:cs="Times New Roman"/>
        </w:rPr>
        <w:t xml:space="preserve"> </w:t>
      </w:r>
      <w:r>
        <w:t>po</w:t>
      </w:r>
      <w:r>
        <w:rPr>
          <w:rFonts w:cs="Times New Roman"/>
        </w:rPr>
        <w:t xml:space="preserve"> </w:t>
      </w:r>
      <w:r>
        <w:t>dobu</w:t>
      </w:r>
      <w:r>
        <w:rPr>
          <w:rFonts w:cs="Times New Roman"/>
        </w:rPr>
        <w:t xml:space="preserve"> </w:t>
      </w:r>
      <w:r>
        <w:t>neomezenou</w:t>
      </w:r>
      <w:r>
        <w:rPr>
          <w:rFonts w:cs="Times New Roman"/>
        </w:rPr>
        <w:t xml:space="preserve"> </w:t>
      </w:r>
      <w:r>
        <w:t>(i</w:t>
      </w:r>
      <w:r>
        <w:rPr>
          <w:rFonts w:cs="Times New Roman"/>
        </w:rPr>
        <w:t xml:space="preserve"> </w:t>
      </w:r>
      <w:r>
        <w:t>po</w:t>
      </w:r>
      <w:r>
        <w:rPr>
          <w:rFonts w:cs="Times New Roman"/>
        </w:rPr>
        <w:t xml:space="preserve"> </w:t>
      </w:r>
      <w:r>
        <w:t>ukončení</w:t>
      </w:r>
      <w:r>
        <w:rPr>
          <w:rFonts w:cs="Times New Roman"/>
        </w:rPr>
        <w:t xml:space="preserve"> </w:t>
      </w:r>
      <w:r>
        <w:t>trvání</w:t>
      </w:r>
      <w:r>
        <w:rPr>
          <w:rFonts w:cs="Times New Roman"/>
        </w:rPr>
        <w:t xml:space="preserve">  </w:t>
      </w:r>
      <w:r>
        <w:t>Smlouvy).</w:t>
      </w:r>
      <w:r>
        <w:rPr>
          <w:rFonts w:cs="Times New Roman"/>
        </w:rPr>
        <w:t xml:space="preserve"> </w:t>
      </w:r>
      <w:r>
        <w:t>Odměna</w:t>
      </w:r>
      <w:r>
        <w:rPr>
          <w:rFonts w:cs="Times New Roman"/>
        </w:rPr>
        <w:t xml:space="preserve"> </w:t>
      </w:r>
      <w:r>
        <w:t>za</w:t>
      </w:r>
      <w:r>
        <w:rPr>
          <w:rFonts w:cs="Times New Roman"/>
        </w:rPr>
        <w:t xml:space="preserve"> </w:t>
      </w:r>
      <w:r>
        <w:t>tuto</w:t>
      </w:r>
      <w:r>
        <w:rPr>
          <w:rFonts w:cs="Times New Roman"/>
        </w:rPr>
        <w:t xml:space="preserve"> </w:t>
      </w:r>
      <w:r>
        <w:t>licenci</w:t>
      </w:r>
      <w:r>
        <w:rPr>
          <w:rFonts w:cs="Times New Roman"/>
        </w:rPr>
        <w:t xml:space="preserve"> </w:t>
      </w:r>
      <w:r>
        <w:t>je</w:t>
      </w:r>
      <w:r>
        <w:rPr>
          <w:rFonts w:cs="Times New Roman"/>
        </w:rPr>
        <w:t xml:space="preserve"> </w:t>
      </w:r>
      <w:r>
        <w:t>součástí</w:t>
      </w:r>
      <w:r>
        <w:rPr>
          <w:rFonts w:cs="Times New Roman"/>
        </w:rPr>
        <w:t xml:space="preserve"> </w:t>
      </w:r>
      <w:r>
        <w:t>ceny</w:t>
      </w:r>
      <w:r>
        <w:rPr>
          <w:rFonts w:cs="Times New Roman"/>
        </w:rPr>
        <w:t xml:space="preserve"> </w:t>
      </w:r>
      <w:r>
        <w:t>za</w:t>
      </w:r>
      <w:r>
        <w:rPr>
          <w:rFonts w:cs="Times New Roman"/>
        </w:rPr>
        <w:t xml:space="preserve"> </w:t>
      </w:r>
      <w:r>
        <w:t>plnění</w:t>
      </w:r>
      <w:r>
        <w:rPr>
          <w:rFonts w:cs="Times New Roman"/>
        </w:rPr>
        <w:t xml:space="preserve"> Smlouvy</w:t>
      </w:r>
      <w:r>
        <w:t>.</w:t>
      </w:r>
      <w:r>
        <w:rPr>
          <w:rFonts w:cs="Times New Roman"/>
        </w:rPr>
        <w:t xml:space="preserve"> </w:t>
      </w:r>
      <w:r>
        <w:t>Tímto</w:t>
      </w:r>
      <w:r>
        <w:rPr>
          <w:rFonts w:cs="Times New Roman"/>
        </w:rPr>
        <w:t xml:space="preserve"> </w:t>
      </w:r>
      <w:r>
        <w:t>je</w:t>
      </w:r>
      <w:r>
        <w:rPr>
          <w:rFonts w:cs="Times New Roman"/>
        </w:rPr>
        <w:t xml:space="preserve"> </w:t>
      </w:r>
      <w:r>
        <w:t>poskytnuta</w:t>
      </w:r>
      <w:r>
        <w:rPr>
          <w:rFonts w:cs="Times New Roman"/>
        </w:rPr>
        <w:t xml:space="preserve"> </w:t>
      </w:r>
      <w:r>
        <w:t>nevýhradní</w:t>
      </w:r>
      <w:r>
        <w:rPr>
          <w:rFonts w:cs="Times New Roman"/>
        </w:rPr>
        <w:t xml:space="preserve"> </w:t>
      </w:r>
      <w:r>
        <w:t>licence</w:t>
      </w:r>
      <w:r>
        <w:rPr>
          <w:rFonts w:cs="Times New Roman"/>
        </w:rPr>
        <w:t xml:space="preserve"> </w:t>
      </w:r>
      <w:r>
        <w:t>ve</w:t>
      </w:r>
      <w:r>
        <w:rPr>
          <w:rFonts w:cs="Times New Roman"/>
        </w:rPr>
        <w:t xml:space="preserve"> </w:t>
      </w:r>
      <w:r>
        <w:t>výše</w:t>
      </w:r>
      <w:r>
        <w:rPr>
          <w:rFonts w:cs="Times New Roman"/>
        </w:rPr>
        <w:t xml:space="preserve"> </w:t>
      </w:r>
      <w:r>
        <w:t>specifikovaném</w:t>
      </w:r>
      <w:r>
        <w:rPr>
          <w:rFonts w:cs="Times New Roman"/>
        </w:rPr>
        <w:t xml:space="preserve"> </w:t>
      </w:r>
      <w:r>
        <w:t>rozsahu</w:t>
      </w:r>
      <w:r>
        <w:rPr>
          <w:rFonts w:cs="Times New Roman"/>
        </w:rPr>
        <w:t xml:space="preserve"> </w:t>
      </w:r>
      <w:r>
        <w:t>ke</w:t>
      </w:r>
      <w:r>
        <w:rPr>
          <w:rFonts w:cs="Times New Roman"/>
        </w:rPr>
        <w:t xml:space="preserve"> </w:t>
      </w:r>
      <w:r>
        <w:t>vzniklému</w:t>
      </w:r>
      <w:r>
        <w:rPr>
          <w:rFonts w:cs="Times New Roman"/>
        </w:rPr>
        <w:t xml:space="preserve"> </w:t>
      </w:r>
      <w:r>
        <w:t>dílu.</w:t>
      </w:r>
    </w:p>
    <w:p w:rsidR="00EA4920" w:rsidRDefault="00EA4920">
      <w:pPr>
        <w:pStyle w:val="Zkladntext"/>
        <w:numPr>
          <w:ilvl w:val="1"/>
          <w:numId w:val="5"/>
        </w:numPr>
      </w:pPr>
      <w:r>
        <w:rPr>
          <w:rFonts w:cs="Times New Roman"/>
        </w:rPr>
        <w:t xml:space="preserve">Pronajímatel </w:t>
      </w:r>
      <w:r>
        <w:t>i</w:t>
      </w:r>
      <w:r>
        <w:rPr>
          <w:rFonts w:cs="Times New Roman"/>
        </w:rPr>
        <w:t xml:space="preserve"> </w:t>
      </w:r>
      <w:r>
        <w:t>Nájemce</w:t>
      </w:r>
      <w:r>
        <w:rPr>
          <w:rFonts w:cs="Times New Roman"/>
        </w:rPr>
        <w:t xml:space="preserve"> </w:t>
      </w:r>
      <w:r>
        <w:t>jsou</w:t>
      </w:r>
      <w:r>
        <w:rPr>
          <w:rFonts w:cs="Times New Roman"/>
        </w:rPr>
        <w:t xml:space="preserve"> </w:t>
      </w:r>
      <w:r>
        <w:t>povinni</w:t>
      </w:r>
      <w:r>
        <w:rPr>
          <w:rFonts w:cs="Times New Roman"/>
        </w:rPr>
        <w:t xml:space="preserve"> </w:t>
      </w:r>
      <w:r>
        <w:t>zachovat</w:t>
      </w:r>
      <w:r>
        <w:rPr>
          <w:rFonts w:cs="Times New Roman"/>
        </w:rPr>
        <w:t xml:space="preserve"> </w:t>
      </w:r>
      <w:r>
        <w:t>mlčenlivost</w:t>
      </w:r>
      <w:r>
        <w:rPr>
          <w:rFonts w:cs="Times New Roman"/>
        </w:rPr>
        <w:t xml:space="preserve"> </w:t>
      </w:r>
      <w:r>
        <w:t>o</w:t>
      </w:r>
      <w:r>
        <w:rPr>
          <w:rFonts w:cs="Times New Roman"/>
        </w:rPr>
        <w:t xml:space="preserve"> </w:t>
      </w:r>
      <w:r>
        <w:t>všech</w:t>
      </w:r>
      <w:r>
        <w:rPr>
          <w:rFonts w:cs="Times New Roman"/>
        </w:rPr>
        <w:t xml:space="preserve"> </w:t>
      </w:r>
      <w:r>
        <w:t>skutečnostech,</w:t>
      </w:r>
      <w:r>
        <w:rPr>
          <w:rFonts w:cs="Times New Roman"/>
        </w:rPr>
        <w:t xml:space="preserve"> </w:t>
      </w:r>
      <w:r>
        <w:t>údajích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</w:t>
      </w:r>
      <w:r>
        <w:t>informacích,</w:t>
      </w:r>
      <w:r>
        <w:rPr>
          <w:rFonts w:cs="Times New Roman"/>
        </w:rPr>
        <w:t xml:space="preserve"> </w:t>
      </w:r>
      <w:r>
        <w:t>týkajících</w:t>
      </w:r>
      <w:r>
        <w:rPr>
          <w:rFonts w:cs="Times New Roman"/>
        </w:rPr>
        <w:t xml:space="preserve"> </w:t>
      </w:r>
      <w:r>
        <w:t>se</w:t>
      </w:r>
      <w:r>
        <w:rPr>
          <w:rFonts w:cs="Times New Roman"/>
        </w:rPr>
        <w:t xml:space="preserve"> </w:t>
      </w:r>
      <w:r>
        <w:t>druhé</w:t>
      </w:r>
      <w:r>
        <w:rPr>
          <w:rFonts w:cs="Times New Roman"/>
        </w:rPr>
        <w:t xml:space="preserve"> </w:t>
      </w:r>
      <w:r>
        <w:t>strany,</w:t>
      </w:r>
      <w:r>
        <w:rPr>
          <w:rFonts w:cs="Times New Roman"/>
        </w:rPr>
        <w:t xml:space="preserve"> </w:t>
      </w:r>
      <w:r>
        <w:t>které</w:t>
      </w:r>
      <w:r>
        <w:rPr>
          <w:rFonts w:cs="Times New Roman"/>
        </w:rPr>
        <w:t xml:space="preserve"> </w:t>
      </w:r>
      <w:r>
        <w:t>mají</w:t>
      </w:r>
      <w:r>
        <w:rPr>
          <w:rFonts w:cs="Times New Roman"/>
        </w:rPr>
        <w:t xml:space="preserve"> </w:t>
      </w:r>
      <w:r>
        <w:t>povahu</w:t>
      </w:r>
      <w:r>
        <w:rPr>
          <w:rFonts w:cs="Times New Roman"/>
        </w:rPr>
        <w:t xml:space="preserve"> </w:t>
      </w:r>
      <w:r>
        <w:t>jejich</w:t>
      </w:r>
      <w:r>
        <w:rPr>
          <w:rFonts w:cs="Times New Roman"/>
        </w:rPr>
        <w:t xml:space="preserve"> </w:t>
      </w:r>
      <w:r>
        <w:t>obchodního</w:t>
      </w:r>
      <w:r>
        <w:rPr>
          <w:rFonts w:cs="Times New Roman"/>
        </w:rPr>
        <w:t xml:space="preserve"> </w:t>
      </w:r>
      <w:r>
        <w:t>tajemství</w:t>
      </w:r>
      <w:r>
        <w:rPr>
          <w:rFonts w:cs="Times New Roman"/>
        </w:rPr>
        <w:t xml:space="preserve"> </w:t>
      </w:r>
      <w:r>
        <w:t>v</w:t>
      </w:r>
      <w:r>
        <w:rPr>
          <w:rFonts w:cs="Times New Roman"/>
        </w:rPr>
        <w:t xml:space="preserve"> </w:t>
      </w:r>
      <w:r>
        <w:t>rozsahu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</w:t>
      </w:r>
      <w:r>
        <w:t>za</w:t>
      </w:r>
      <w:r>
        <w:rPr>
          <w:rFonts w:cs="Times New Roman"/>
        </w:rPr>
        <w:t xml:space="preserve"> </w:t>
      </w:r>
      <w:r>
        <w:t>podmínek</w:t>
      </w:r>
      <w:r>
        <w:rPr>
          <w:rFonts w:cs="Times New Roman"/>
        </w:rPr>
        <w:t xml:space="preserve"> </w:t>
      </w:r>
      <w:r>
        <w:t>§504</w:t>
      </w:r>
      <w:r>
        <w:rPr>
          <w:rFonts w:cs="Times New Roman"/>
        </w:rPr>
        <w:t xml:space="preserve"> </w:t>
      </w:r>
      <w:r>
        <w:t>občanského</w:t>
      </w:r>
      <w:r>
        <w:rPr>
          <w:rFonts w:cs="Times New Roman"/>
        </w:rPr>
        <w:t xml:space="preserve"> </w:t>
      </w:r>
      <w:r>
        <w:t>zákoníku,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</w:t>
      </w:r>
      <w:r>
        <w:t>o</w:t>
      </w:r>
      <w:r>
        <w:rPr>
          <w:rFonts w:cs="Times New Roman"/>
        </w:rPr>
        <w:t xml:space="preserve"> </w:t>
      </w:r>
      <w:r>
        <w:t>kterých</w:t>
      </w:r>
      <w:r>
        <w:rPr>
          <w:rFonts w:cs="Times New Roman"/>
        </w:rPr>
        <w:t xml:space="preserve"> </w:t>
      </w:r>
      <w:r>
        <w:t>se</w:t>
      </w:r>
      <w:r>
        <w:rPr>
          <w:rFonts w:cs="Times New Roman"/>
        </w:rPr>
        <w:t xml:space="preserve"> </w:t>
      </w:r>
      <w:r>
        <w:t>dozví</w:t>
      </w:r>
      <w:r>
        <w:rPr>
          <w:rFonts w:cs="Times New Roman"/>
        </w:rPr>
        <w:t xml:space="preserve"> </w:t>
      </w:r>
      <w:r>
        <w:t>v</w:t>
      </w:r>
      <w:r>
        <w:rPr>
          <w:rFonts w:cs="Times New Roman"/>
        </w:rPr>
        <w:t xml:space="preserve"> </w:t>
      </w:r>
      <w:r>
        <w:t>souvislosti</w:t>
      </w:r>
      <w:r>
        <w:rPr>
          <w:rFonts w:cs="Times New Roman"/>
        </w:rPr>
        <w:t xml:space="preserve"> </w:t>
      </w:r>
      <w:r>
        <w:t>s</w:t>
      </w:r>
      <w:r>
        <w:rPr>
          <w:rFonts w:cs="Times New Roman"/>
        </w:rPr>
        <w:t xml:space="preserve"> </w:t>
      </w:r>
      <w:r>
        <w:t>plněním</w:t>
      </w:r>
      <w:r>
        <w:rPr>
          <w:rFonts w:cs="Times New Roman"/>
        </w:rPr>
        <w:t xml:space="preserve"> </w:t>
      </w:r>
      <w:r>
        <w:t>této</w:t>
      </w:r>
      <w:r>
        <w:rPr>
          <w:rFonts w:cs="Times New Roman"/>
        </w:rPr>
        <w:t xml:space="preserve"> </w:t>
      </w:r>
      <w:r>
        <w:t>Smlouvy.</w:t>
      </w:r>
      <w:r>
        <w:rPr>
          <w:rFonts w:cs="Times New Roman"/>
        </w:rPr>
        <w:t xml:space="preserve"> Pronajímatel </w:t>
      </w:r>
      <w:r>
        <w:t>i</w:t>
      </w:r>
      <w:r>
        <w:rPr>
          <w:rFonts w:cs="Times New Roman"/>
        </w:rPr>
        <w:t xml:space="preserve"> </w:t>
      </w:r>
      <w:r>
        <w:t>Nájemce</w:t>
      </w:r>
      <w:r>
        <w:rPr>
          <w:rFonts w:cs="Times New Roman"/>
        </w:rPr>
        <w:t xml:space="preserve"> </w:t>
      </w:r>
      <w:r>
        <w:t>se</w:t>
      </w:r>
      <w:r>
        <w:rPr>
          <w:rFonts w:cs="Times New Roman"/>
        </w:rPr>
        <w:t xml:space="preserve"> </w:t>
      </w:r>
      <w:r>
        <w:t>zavazují,</w:t>
      </w:r>
      <w:r>
        <w:rPr>
          <w:rFonts w:cs="Times New Roman"/>
        </w:rPr>
        <w:t xml:space="preserve"> </w:t>
      </w:r>
      <w:r>
        <w:t>že</w:t>
      </w:r>
      <w:r>
        <w:rPr>
          <w:rFonts w:cs="Times New Roman"/>
        </w:rPr>
        <w:t xml:space="preserve"> </w:t>
      </w:r>
      <w:r>
        <w:t>tyto</w:t>
      </w:r>
      <w:r>
        <w:rPr>
          <w:rFonts w:cs="Times New Roman"/>
        </w:rPr>
        <w:t xml:space="preserve"> </w:t>
      </w:r>
      <w:r>
        <w:t>skutečnosti</w:t>
      </w:r>
      <w:r>
        <w:rPr>
          <w:rFonts w:cs="Times New Roman"/>
        </w:rPr>
        <w:t xml:space="preserve"> </w:t>
      </w:r>
      <w:r>
        <w:t>nesdělí</w:t>
      </w:r>
      <w:r>
        <w:rPr>
          <w:rFonts w:cs="Times New Roman"/>
        </w:rPr>
        <w:t xml:space="preserve"> </w:t>
      </w:r>
      <w:r>
        <w:t>ani</w:t>
      </w:r>
      <w:r>
        <w:rPr>
          <w:rFonts w:cs="Times New Roman"/>
        </w:rPr>
        <w:t xml:space="preserve"> </w:t>
      </w:r>
      <w:r>
        <w:t>jiným</w:t>
      </w:r>
      <w:r>
        <w:rPr>
          <w:rFonts w:cs="Times New Roman"/>
        </w:rPr>
        <w:t xml:space="preserve"> </w:t>
      </w:r>
      <w:r>
        <w:t>způsobem</w:t>
      </w:r>
      <w:r>
        <w:rPr>
          <w:rFonts w:cs="Times New Roman"/>
        </w:rPr>
        <w:t xml:space="preserve"> </w:t>
      </w:r>
      <w:r>
        <w:t>neposkytnou</w:t>
      </w:r>
      <w:r>
        <w:rPr>
          <w:rFonts w:cs="Times New Roman"/>
        </w:rPr>
        <w:t xml:space="preserve"> </w:t>
      </w:r>
      <w:r>
        <w:t>žádné</w:t>
      </w:r>
      <w:r>
        <w:rPr>
          <w:rFonts w:cs="Times New Roman"/>
        </w:rPr>
        <w:t xml:space="preserve"> </w:t>
      </w:r>
      <w:r>
        <w:t>třetí</w:t>
      </w:r>
      <w:r>
        <w:rPr>
          <w:rFonts w:cs="Times New Roman"/>
        </w:rPr>
        <w:t xml:space="preserve"> </w:t>
      </w:r>
      <w:r>
        <w:t>osobě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</w:t>
      </w:r>
      <w:r>
        <w:t>zajistí</w:t>
      </w:r>
      <w:r>
        <w:rPr>
          <w:rFonts w:cs="Times New Roman"/>
        </w:rPr>
        <w:t xml:space="preserve"> </w:t>
      </w:r>
      <w:r>
        <w:t>jejich</w:t>
      </w:r>
      <w:r>
        <w:rPr>
          <w:rFonts w:cs="Times New Roman"/>
        </w:rPr>
        <w:t xml:space="preserve"> </w:t>
      </w:r>
      <w:r>
        <w:t>přiměřenou</w:t>
      </w:r>
      <w:r>
        <w:rPr>
          <w:rFonts w:cs="Times New Roman"/>
        </w:rPr>
        <w:t xml:space="preserve"> </w:t>
      </w:r>
      <w:r>
        <w:t>ochranu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</w:t>
      </w:r>
      <w:r>
        <w:t>utajení.</w:t>
      </w:r>
    </w:p>
    <w:p w:rsidR="00EA4920" w:rsidRDefault="00EA4920">
      <w:pPr>
        <w:pStyle w:val="Zkladntext"/>
        <w:numPr>
          <w:ilvl w:val="1"/>
          <w:numId w:val="5"/>
        </w:numPr>
      </w:pPr>
      <w:r>
        <w:rPr>
          <w:rFonts w:cs="Times New Roman"/>
        </w:rPr>
        <w:t xml:space="preserve">Pronajímatel </w:t>
      </w:r>
      <w:r>
        <w:t>je</w:t>
      </w:r>
      <w:r>
        <w:rPr>
          <w:rFonts w:cs="Times New Roman"/>
        </w:rPr>
        <w:t xml:space="preserve"> </w:t>
      </w:r>
      <w:r>
        <w:t>dle</w:t>
      </w:r>
      <w:r>
        <w:rPr>
          <w:rFonts w:cs="Times New Roman"/>
        </w:rPr>
        <w:t xml:space="preserve"> </w:t>
      </w:r>
      <w:r>
        <w:t>zákona</w:t>
      </w:r>
      <w:r>
        <w:rPr>
          <w:rFonts w:cs="Times New Roman"/>
        </w:rPr>
        <w:t xml:space="preserve"> </w:t>
      </w:r>
      <w:r>
        <w:t>č.</w:t>
      </w:r>
      <w:r>
        <w:rPr>
          <w:rFonts w:cs="Times New Roman"/>
        </w:rPr>
        <w:t xml:space="preserve"> </w:t>
      </w:r>
      <w:r>
        <w:t>101/2000Sb.,</w:t>
      </w:r>
      <w:r>
        <w:rPr>
          <w:rFonts w:cs="Times New Roman"/>
        </w:rPr>
        <w:t xml:space="preserve"> </w:t>
      </w:r>
      <w:r>
        <w:t>o</w:t>
      </w:r>
      <w:r>
        <w:rPr>
          <w:rFonts w:cs="Times New Roman"/>
        </w:rPr>
        <w:t xml:space="preserve"> </w:t>
      </w:r>
      <w:r>
        <w:t>ochraně</w:t>
      </w:r>
      <w:r>
        <w:rPr>
          <w:rFonts w:cs="Times New Roman"/>
        </w:rPr>
        <w:t xml:space="preserve"> </w:t>
      </w:r>
      <w:r>
        <w:t>osobních</w:t>
      </w:r>
      <w:r>
        <w:rPr>
          <w:rFonts w:cs="Times New Roman"/>
        </w:rPr>
        <w:t xml:space="preserve"> </w:t>
      </w:r>
      <w:r>
        <w:t>údajů</w:t>
      </w:r>
      <w:r>
        <w:rPr>
          <w:rFonts w:cs="Times New Roman"/>
        </w:rPr>
        <w:t xml:space="preserve"> </w:t>
      </w:r>
      <w:r>
        <w:t>v</w:t>
      </w:r>
      <w:r>
        <w:rPr>
          <w:rFonts w:cs="Times New Roman"/>
        </w:rPr>
        <w:t xml:space="preserve"> </w:t>
      </w:r>
      <w:r>
        <w:t>platném</w:t>
      </w:r>
      <w:r>
        <w:rPr>
          <w:rFonts w:cs="Times New Roman"/>
        </w:rPr>
        <w:t xml:space="preserve"> </w:t>
      </w:r>
      <w:r>
        <w:t>znění</w:t>
      </w:r>
      <w:r>
        <w:rPr>
          <w:rFonts w:cs="Times New Roman"/>
        </w:rPr>
        <w:t xml:space="preserve"> </w:t>
      </w:r>
      <w:r>
        <w:t>povinen</w:t>
      </w:r>
      <w:r>
        <w:rPr>
          <w:rFonts w:cs="Times New Roman"/>
        </w:rPr>
        <w:t xml:space="preserve"> </w:t>
      </w:r>
      <w:r>
        <w:t>zachovávat</w:t>
      </w:r>
      <w:r>
        <w:rPr>
          <w:rFonts w:cs="Times New Roman"/>
        </w:rPr>
        <w:t xml:space="preserve"> </w:t>
      </w:r>
      <w:r>
        <w:t>mlčenlivost</w:t>
      </w:r>
      <w:r>
        <w:rPr>
          <w:rFonts w:cs="Times New Roman"/>
        </w:rPr>
        <w:t xml:space="preserve"> </w:t>
      </w:r>
      <w:r>
        <w:t>o</w:t>
      </w:r>
      <w:r>
        <w:rPr>
          <w:rFonts w:cs="Times New Roman"/>
        </w:rPr>
        <w:t xml:space="preserve"> </w:t>
      </w:r>
      <w:r>
        <w:t>osobních</w:t>
      </w:r>
      <w:r>
        <w:rPr>
          <w:rFonts w:cs="Times New Roman"/>
        </w:rPr>
        <w:t xml:space="preserve"> </w:t>
      </w:r>
      <w:r>
        <w:t>údajích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</w:t>
      </w:r>
      <w:r>
        <w:t>o</w:t>
      </w:r>
      <w:r>
        <w:rPr>
          <w:rFonts w:cs="Times New Roman"/>
        </w:rPr>
        <w:t xml:space="preserve"> </w:t>
      </w:r>
      <w:r>
        <w:t>bezpečnostních</w:t>
      </w:r>
      <w:r>
        <w:rPr>
          <w:rFonts w:cs="Times New Roman"/>
        </w:rPr>
        <w:t xml:space="preserve"> </w:t>
      </w:r>
      <w:r>
        <w:t>opatřeních,</w:t>
      </w:r>
      <w:r>
        <w:rPr>
          <w:rFonts w:cs="Times New Roman"/>
        </w:rPr>
        <w:t xml:space="preserve"> </w:t>
      </w:r>
      <w:r>
        <w:t>jejichž</w:t>
      </w:r>
      <w:r>
        <w:rPr>
          <w:rFonts w:cs="Times New Roman"/>
        </w:rPr>
        <w:t xml:space="preserve"> </w:t>
      </w:r>
      <w:r>
        <w:t>zveřejnění</w:t>
      </w:r>
      <w:r>
        <w:rPr>
          <w:rFonts w:cs="Times New Roman"/>
        </w:rPr>
        <w:t xml:space="preserve"> </w:t>
      </w:r>
      <w:r>
        <w:t>by</w:t>
      </w:r>
      <w:r>
        <w:rPr>
          <w:rFonts w:cs="Times New Roman"/>
        </w:rPr>
        <w:t xml:space="preserve"> </w:t>
      </w:r>
      <w:r>
        <w:t>ohrozilo</w:t>
      </w:r>
      <w:r>
        <w:rPr>
          <w:rFonts w:cs="Times New Roman"/>
        </w:rPr>
        <w:t xml:space="preserve"> </w:t>
      </w:r>
      <w:r>
        <w:t>zabezpečení</w:t>
      </w:r>
      <w:r>
        <w:rPr>
          <w:rFonts w:cs="Times New Roman"/>
        </w:rPr>
        <w:t xml:space="preserve"> </w:t>
      </w:r>
      <w:r>
        <w:t>osobních</w:t>
      </w:r>
      <w:r>
        <w:rPr>
          <w:rFonts w:cs="Times New Roman"/>
        </w:rPr>
        <w:t xml:space="preserve"> </w:t>
      </w:r>
      <w:r>
        <w:t>údajů</w:t>
      </w:r>
      <w:r>
        <w:rPr>
          <w:rFonts w:cs="Times New Roman"/>
        </w:rPr>
        <w:t xml:space="preserve"> </w:t>
      </w:r>
      <w:r>
        <w:t>v</w:t>
      </w:r>
      <w:r>
        <w:rPr>
          <w:rFonts w:cs="Times New Roman"/>
        </w:rPr>
        <w:t xml:space="preserve"> </w:t>
      </w:r>
      <w:r>
        <w:t>informačním</w:t>
      </w:r>
      <w:r>
        <w:rPr>
          <w:rFonts w:cs="Times New Roman"/>
        </w:rPr>
        <w:t xml:space="preserve"> </w:t>
      </w:r>
      <w:r>
        <w:t>systému</w:t>
      </w:r>
      <w:r>
        <w:rPr>
          <w:rFonts w:cs="Times New Roman"/>
        </w:rPr>
        <w:t xml:space="preserve"> </w:t>
      </w:r>
      <w:r>
        <w:t>Nájemce.</w:t>
      </w:r>
      <w:r>
        <w:rPr>
          <w:rFonts w:cs="Times New Roman"/>
        </w:rPr>
        <w:t xml:space="preserve"> </w:t>
      </w:r>
      <w:r>
        <w:t>Povinnost</w:t>
      </w:r>
      <w:r>
        <w:rPr>
          <w:rFonts w:cs="Times New Roman"/>
        </w:rPr>
        <w:t xml:space="preserve"> </w:t>
      </w:r>
      <w:r>
        <w:t>mlčenlivosti</w:t>
      </w:r>
      <w:r>
        <w:rPr>
          <w:rFonts w:cs="Times New Roman"/>
        </w:rPr>
        <w:t xml:space="preserve"> </w:t>
      </w:r>
      <w:r>
        <w:t>trvá</w:t>
      </w:r>
      <w:r>
        <w:rPr>
          <w:rFonts w:cs="Times New Roman"/>
        </w:rPr>
        <w:t xml:space="preserve"> </w:t>
      </w:r>
      <w:r>
        <w:t>i</w:t>
      </w:r>
      <w:r>
        <w:rPr>
          <w:rFonts w:cs="Times New Roman"/>
        </w:rPr>
        <w:t xml:space="preserve"> </w:t>
      </w:r>
      <w:r>
        <w:t>po</w:t>
      </w:r>
      <w:r>
        <w:rPr>
          <w:rFonts w:cs="Times New Roman"/>
        </w:rPr>
        <w:t xml:space="preserve"> </w:t>
      </w:r>
      <w:r>
        <w:t>ukončení</w:t>
      </w:r>
      <w:r>
        <w:rPr>
          <w:rFonts w:cs="Times New Roman"/>
        </w:rPr>
        <w:t xml:space="preserve"> </w:t>
      </w:r>
      <w:r>
        <w:t>platnosti</w:t>
      </w:r>
      <w:r>
        <w:rPr>
          <w:rFonts w:cs="Times New Roman"/>
        </w:rPr>
        <w:t xml:space="preserve"> </w:t>
      </w:r>
      <w:r>
        <w:t>Smlouvy.</w:t>
      </w:r>
      <w:r>
        <w:rPr>
          <w:rFonts w:cs="Times New Roman"/>
        </w:rPr>
        <w:t xml:space="preserve"> Pronajímatel </w:t>
      </w:r>
      <w:r>
        <w:t>odpovídá</w:t>
      </w:r>
      <w:r>
        <w:rPr>
          <w:rFonts w:cs="Times New Roman"/>
        </w:rPr>
        <w:t xml:space="preserve"> </w:t>
      </w:r>
      <w:r>
        <w:t>Nájemci</w:t>
      </w:r>
      <w:r>
        <w:rPr>
          <w:rFonts w:cs="Times New Roman"/>
        </w:rPr>
        <w:t xml:space="preserve"> </w:t>
      </w:r>
      <w:r>
        <w:t>v</w:t>
      </w:r>
      <w:r>
        <w:rPr>
          <w:rFonts w:cs="Times New Roman"/>
        </w:rPr>
        <w:t xml:space="preserve"> </w:t>
      </w:r>
      <w:r>
        <w:t>plné</w:t>
      </w:r>
      <w:r>
        <w:rPr>
          <w:rFonts w:cs="Times New Roman"/>
        </w:rPr>
        <w:t xml:space="preserve"> </w:t>
      </w:r>
      <w:r>
        <w:t>míře</w:t>
      </w:r>
      <w:r>
        <w:rPr>
          <w:rFonts w:cs="Times New Roman"/>
        </w:rPr>
        <w:t xml:space="preserve"> </w:t>
      </w:r>
      <w:r>
        <w:t>za</w:t>
      </w:r>
      <w:r>
        <w:rPr>
          <w:rFonts w:cs="Times New Roman"/>
        </w:rPr>
        <w:t xml:space="preserve"> </w:t>
      </w:r>
      <w:r>
        <w:t>škodu,</w:t>
      </w:r>
      <w:r>
        <w:rPr>
          <w:rFonts w:cs="Times New Roman"/>
        </w:rPr>
        <w:t xml:space="preserve"> </w:t>
      </w:r>
      <w:r>
        <w:t>kterou</w:t>
      </w:r>
      <w:r>
        <w:rPr>
          <w:rFonts w:cs="Times New Roman"/>
        </w:rPr>
        <w:t xml:space="preserve"> </w:t>
      </w:r>
      <w:r>
        <w:t>mu</w:t>
      </w:r>
      <w:r>
        <w:rPr>
          <w:rFonts w:cs="Times New Roman"/>
        </w:rPr>
        <w:t xml:space="preserve"> </w:t>
      </w:r>
      <w:r>
        <w:t>způsobí</w:t>
      </w:r>
      <w:r>
        <w:rPr>
          <w:rFonts w:cs="Times New Roman"/>
        </w:rPr>
        <w:t xml:space="preserve"> </w:t>
      </w:r>
      <w:r>
        <w:t>porušením</w:t>
      </w:r>
      <w:r>
        <w:rPr>
          <w:rFonts w:cs="Times New Roman"/>
        </w:rPr>
        <w:t xml:space="preserve"> </w:t>
      </w:r>
      <w:r>
        <w:t>tohoto</w:t>
      </w:r>
      <w:r>
        <w:rPr>
          <w:rFonts w:cs="Times New Roman"/>
        </w:rPr>
        <w:t xml:space="preserve"> </w:t>
      </w:r>
      <w:r>
        <w:t>ustanovení.</w:t>
      </w:r>
    </w:p>
    <w:p w:rsidR="00EA4920" w:rsidRDefault="00EA4920">
      <w:pPr>
        <w:pStyle w:val="Zkladntext"/>
        <w:numPr>
          <w:ilvl w:val="1"/>
          <w:numId w:val="5"/>
        </w:numPr>
      </w:pPr>
      <w:r>
        <w:t>Statutární</w:t>
      </w:r>
      <w:r>
        <w:rPr>
          <w:rFonts w:cs="Times New Roman"/>
        </w:rPr>
        <w:t xml:space="preserve"> </w:t>
      </w:r>
      <w:r>
        <w:t>město</w:t>
      </w:r>
      <w:r>
        <w:rPr>
          <w:rFonts w:cs="Times New Roman"/>
        </w:rPr>
        <w:t xml:space="preserve"> </w:t>
      </w:r>
      <w:r>
        <w:t>Brno</w:t>
      </w:r>
      <w:r>
        <w:rPr>
          <w:rFonts w:cs="Times New Roman"/>
        </w:rPr>
        <w:t xml:space="preserve"> </w:t>
      </w:r>
      <w:r>
        <w:t>je</w:t>
      </w:r>
      <w:r>
        <w:rPr>
          <w:rFonts w:cs="Times New Roman"/>
        </w:rPr>
        <w:t xml:space="preserve"> </w:t>
      </w:r>
      <w:r>
        <w:t>při</w:t>
      </w:r>
      <w:r>
        <w:rPr>
          <w:rFonts w:cs="Times New Roman"/>
        </w:rPr>
        <w:t xml:space="preserve"> </w:t>
      </w:r>
      <w:r>
        <w:t>nakládání</w:t>
      </w:r>
      <w:r>
        <w:rPr>
          <w:rFonts w:cs="Times New Roman"/>
        </w:rPr>
        <w:t xml:space="preserve"> </w:t>
      </w:r>
      <w:r>
        <w:t>s</w:t>
      </w:r>
      <w:r>
        <w:rPr>
          <w:rFonts w:cs="Times New Roman"/>
        </w:rPr>
        <w:t xml:space="preserve"> </w:t>
      </w:r>
      <w:r>
        <w:t>veřejnými</w:t>
      </w:r>
      <w:r>
        <w:rPr>
          <w:rFonts w:cs="Times New Roman"/>
        </w:rPr>
        <w:t xml:space="preserve"> </w:t>
      </w:r>
      <w:r>
        <w:t>prostředky</w:t>
      </w:r>
      <w:r>
        <w:rPr>
          <w:rFonts w:cs="Times New Roman"/>
        </w:rPr>
        <w:t xml:space="preserve"> </w:t>
      </w:r>
      <w:r>
        <w:t>povinno</w:t>
      </w:r>
      <w:r>
        <w:rPr>
          <w:rFonts w:cs="Times New Roman"/>
        </w:rPr>
        <w:t xml:space="preserve"> </w:t>
      </w:r>
      <w:r>
        <w:t>dodržovat</w:t>
      </w:r>
      <w:r>
        <w:rPr>
          <w:rFonts w:cs="Times New Roman"/>
        </w:rPr>
        <w:t xml:space="preserve"> </w:t>
      </w:r>
      <w:r>
        <w:t>ustanovení</w:t>
      </w:r>
      <w:r>
        <w:rPr>
          <w:rFonts w:cs="Times New Roman"/>
        </w:rPr>
        <w:t xml:space="preserve"> </w:t>
      </w:r>
      <w:r>
        <w:t>zákona</w:t>
      </w:r>
      <w:r>
        <w:rPr>
          <w:rFonts w:cs="Times New Roman"/>
        </w:rPr>
        <w:t xml:space="preserve"> </w:t>
      </w:r>
      <w:r>
        <w:t>č.</w:t>
      </w:r>
      <w:r>
        <w:rPr>
          <w:rFonts w:cs="Times New Roman"/>
        </w:rPr>
        <w:t xml:space="preserve"> </w:t>
      </w:r>
      <w:r>
        <w:t>106/1999</w:t>
      </w:r>
      <w:r>
        <w:rPr>
          <w:rFonts w:cs="Times New Roman"/>
        </w:rPr>
        <w:t xml:space="preserve"> </w:t>
      </w:r>
      <w:r>
        <w:t>Sb.,</w:t>
      </w:r>
      <w:r>
        <w:rPr>
          <w:rFonts w:cs="Times New Roman"/>
        </w:rPr>
        <w:t xml:space="preserve"> </w:t>
      </w:r>
      <w:r>
        <w:t>o</w:t>
      </w:r>
      <w:r>
        <w:rPr>
          <w:rFonts w:cs="Times New Roman"/>
        </w:rPr>
        <w:t xml:space="preserve"> </w:t>
      </w:r>
      <w:r>
        <w:t>svobodném</w:t>
      </w:r>
      <w:r>
        <w:rPr>
          <w:rFonts w:cs="Times New Roman"/>
        </w:rPr>
        <w:t xml:space="preserve"> </w:t>
      </w:r>
      <w:r>
        <w:t>přístupu</w:t>
      </w:r>
      <w:r>
        <w:rPr>
          <w:rFonts w:cs="Times New Roman"/>
        </w:rPr>
        <w:t xml:space="preserve"> </w:t>
      </w:r>
      <w:r>
        <w:t>k</w:t>
      </w:r>
      <w:r>
        <w:rPr>
          <w:rFonts w:cs="Times New Roman"/>
        </w:rPr>
        <w:t xml:space="preserve"> </w:t>
      </w:r>
      <w:r>
        <w:t>informacím</w:t>
      </w:r>
      <w:r>
        <w:rPr>
          <w:rFonts w:cs="Times New Roman"/>
        </w:rPr>
        <w:t xml:space="preserve"> </w:t>
      </w:r>
      <w:r>
        <w:t>ve</w:t>
      </w:r>
      <w:r>
        <w:rPr>
          <w:rFonts w:cs="Times New Roman"/>
        </w:rPr>
        <w:t xml:space="preserve"> </w:t>
      </w:r>
      <w:r>
        <w:t>znění</w:t>
      </w:r>
      <w:r>
        <w:rPr>
          <w:rFonts w:cs="Times New Roman"/>
        </w:rPr>
        <w:t xml:space="preserve"> </w:t>
      </w:r>
      <w:r>
        <w:t>pozdějších</w:t>
      </w:r>
      <w:r>
        <w:rPr>
          <w:rFonts w:cs="Times New Roman"/>
        </w:rPr>
        <w:t xml:space="preserve"> </w:t>
      </w:r>
      <w:r>
        <w:t>předpisů</w:t>
      </w:r>
      <w:r>
        <w:rPr>
          <w:rFonts w:cs="Times New Roman"/>
        </w:rPr>
        <w:t xml:space="preserve"> </w:t>
      </w:r>
      <w:r>
        <w:t>(zejména</w:t>
      </w:r>
      <w:r>
        <w:rPr>
          <w:rFonts w:cs="Times New Roman"/>
        </w:rPr>
        <w:t xml:space="preserve"> </w:t>
      </w:r>
      <w:r>
        <w:t>§</w:t>
      </w:r>
      <w:r>
        <w:rPr>
          <w:rFonts w:cs="Times New Roman"/>
        </w:rPr>
        <w:t xml:space="preserve"> </w:t>
      </w:r>
      <w:r>
        <w:t>9</w:t>
      </w:r>
      <w:r>
        <w:rPr>
          <w:rFonts w:cs="Times New Roman"/>
        </w:rPr>
        <w:t xml:space="preserve"> </w:t>
      </w:r>
      <w:r>
        <w:t>odstavce</w:t>
      </w:r>
      <w:r>
        <w:rPr>
          <w:rFonts w:cs="Times New Roman"/>
        </w:rPr>
        <w:t xml:space="preserve"> </w:t>
      </w:r>
      <w:r>
        <w:t>2</w:t>
      </w:r>
      <w:r>
        <w:rPr>
          <w:rFonts w:cs="Times New Roman"/>
        </w:rPr>
        <w:t xml:space="preserve"> </w:t>
      </w:r>
      <w:r>
        <w:t>zákona</w:t>
      </w:r>
      <w:r>
        <w:rPr>
          <w:rFonts w:cs="Times New Roman"/>
        </w:rPr>
        <w:t xml:space="preserve"> </w:t>
      </w:r>
      <w:r>
        <w:t>č.</w:t>
      </w:r>
      <w:r>
        <w:rPr>
          <w:rFonts w:cs="Times New Roman"/>
        </w:rPr>
        <w:t xml:space="preserve"> </w:t>
      </w:r>
      <w:r>
        <w:t>61/2006</w:t>
      </w:r>
      <w:r>
        <w:rPr>
          <w:rFonts w:cs="Times New Roman"/>
        </w:rPr>
        <w:t xml:space="preserve"> </w:t>
      </w:r>
      <w:r>
        <w:t>Sb. v platném znění).</w:t>
      </w:r>
      <w:r>
        <w:rPr>
          <w:rFonts w:cs="Times New Roman"/>
        </w:rPr>
        <w:t xml:space="preserve"> </w:t>
      </w:r>
      <w:r>
        <w:t>Ostatní</w:t>
      </w:r>
      <w:r>
        <w:rPr>
          <w:rFonts w:cs="Times New Roman"/>
        </w:rPr>
        <w:t xml:space="preserve"> </w:t>
      </w:r>
      <w:r>
        <w:t>informace,</w:t>
      </w:r>
      <w:r>
        <w:rPr>
          <w:rFonts w:cs="Times New Roman"/>
        </w:rPr>
        <w:t xml:space="preserve"> </w:t>
      </w:r>
      <w:r>
        <w:t>uvedené</w:t>
      </w:r>
      <w:r>
        <w:rPr>
          <w:rFonts w:cs="Times New Roman"/>
        </w:rPr>
        <w:t xml:space="preserve"> </w:t>
      </w:r>
      <w:r>
        <w:t>ve</w:t>
      </w:r>
      <w:r>
        <w:rPr>
          <w:rFonts w:cs="Times New Roman"/>
        </w:rPr>
        <w:t xml:space="preserve"> </w:t>
      </w:r>
      <w:r>
        <w:t>Smlouvě</w:t>
      </w:r>
      <w:r>
        <w:rPr>
          <w:rFonts w:cs="Times New Roman"/>
        </w:rPr>
        <w:t xml:space="preserve"> </w:t>
      </w:r>
      <w:r>
        <w:t>či</w:t>
      </w:r>
      <w:r>
        <w:rPr>
          <w:rFonts w:cs="Times New Roman"/>
        </w:rPr>
        <w:t xml:space="preserve"> </w:t>
      </w:r>
      <w:r>
        <w:t>získané</w:t>
      </w:r>
      <w:r>
        <w:rPr>
          <w:rFonts w:cs="Times New Roman"/>
        </w:rPr>
        <w:t xml:space="preserve"> </w:t>
      </w:r>
      <w:r>
        <w:t>na</w:t>
      </w:r>
      <w:r>
        <w:rPr>
          <w:rFonts w:cs="Times New Roman"/>
        </w:rPr>
        <w:t xml:space="preserve"> </w:t>
      </w:r>
      <w:r>
        <w:t>základě</w:t>
      </w:r>
      <w:r>
        <w:rPr>
          <w:rFonts w:cs="Times New Roman"/>
        </w:rPr>
        <w:t xml:space="preserve"> </w:t>
      </w:r>
      <w:r>
        <w:t>Smlouvy,</w:t>
      </w:r>
      <w:r>
        <w:rPr>
          <w:rFonts w:cs="Times New Roman"/>
        </w:rPr>
        <w:t xml:space="preserve"> </w:t>
      </w:r>
      <w:r>
        <w:t>budou</w:t>
      </w:r>
      <w:r>
        <w:rPr>
          <w:rFonts w:cs="Times New Roman"/>
        </w:rPr>
        <w:t xml:space="preserve"> </w:t>
      </w:r>
      <w:r>
        <w:t>stranami</w:t>
      </w:r>
      <w:r>
        <w:rPr>
          <w:rFonts w:cs="Times New Roman"/>
        </w:rPr>
        <w:t xml:space="preserve"> </w:t>
      </w:r>
      <w:r>
        <w:t>považovány</w:t>
      </w:r>
      <w:r>
        <w:rPr>
          <w:rFonts w:cs="Times New Roman"/>
        </w:rPr>
        <w:t xml:space="preserve"> </w:t>
      </w:r>
      <w:r>
        <w:t>za</w:t>
      </w:r>
      <w:r>
        <w:rPr>
          <w:rFonts w:cs="Times New Roman"/>
        </w:rPr>
        <w:t> </w:t>
      </w:r>
      <w:r>
        <w:t>obchodní</w:t>
      </w:r>
      <w:r>
        <w:rPr>
          <w:rFonts w:cs="Times New Roman"/>
        </w:rPr>
        <w:t xml:space="preserve"> </w:t>
      </w:r>
      <w:r>
        <w:t>tajemství</w:t>
      </w:r>
      <w:r>
        <w:rPr>
          <w:rFonts w:cs="Times New Roman"/>
        </w:rPr>
        <w:t xml:space="preserve"> </w:t>
      </w:r>
      <w:r>
        <w:t>podle</w:t>
      </w:r>
      <w:r>
        <w:rPr>
          <w:rFonts w:cs="Times New Roman"/>
        </w:rPr>
        <w:t xml:space="preserve"> </w:t>
      </w:r>
      <w:r>
        <w:t>občanského</w:t>
      </w:r>
      <w:r>
        <w:rPr>
          <w:rFonts w:cs="Times New Roman"/>
        </w:rPr>
        <w:t xml:space="preserve"> </w:t>
      </w:r>
      <w:r>
        <w:t>zákoníku,</w:t>
      </w:r>
      <w:r>
        <w:rPr>
          <w:rFonts w:cs="Times New Roman"/>
        </w:rPr>
        <w:t xml:space="preserve"> </w:t>
      </w:r>
      <w:r>
        <w:t>pokud</w:t>
      </w:r>
      <w:r>
        <w:rPr>
          <w:rFonts w:cs="Times New Roman"/>
        </w:rPr>
        <w:t xml:space="preserve"> </w:t>
      </w:r>
      <w:r>
        <w:t>je</w:t>
      </w:r>
      <w:r>
        <w:rPr>
          <w:rFonts w:cs="Times New Roman"/>
        </w:rPr>
        <w:t xml:space="preserve"> </w:t>
      </w:r>
      <w:r>
        <w:t>právně</w:t>
      </w:r>
      <w:r>
        <w:rPr>
          <w:rFonts w:cs="Times New Roman"/>
        </w:rPr>
        <w:t xml:space="preserve"> </w:t>
      </w:r>
      <w:r>
        <w:t>možné</w:t>
      </w:r>
      <w:r>
        <w:rPr>
          <w:rFonts w:cs="Times New Roman"/>
        </w:rPr>
        <w:t xml:space="preserve"> </w:t>
      </w:r>
      <w:r>
        <w:t>je</w:t>
      </w:r>
      <w:r>
        <w:rPr>
          <w:rFonts w:cs="Times New Roman"/>
        </w:rPr>
        <w:t xml:space="preserve"> </w:t>
      </w:r>
      <w:r>
        <w:t>jako</w:t>
      </w:r>
      <w:r>
        <w:rPr>
          <w:rFonts w:cs="Times New Roman"/>
        </w:rPr>
        <w:t xml:space="preserve"> </w:t>
      </w:r>
      <w:r>
        <w:t>obchodní</w:t>
      </w:r>
      <w:r>
        <w:rPr>
          <w:rFonts w:cs="Times New Roman"/>
        </w:rPr>
        <w:t xml:space="preserve"> </w:t>
      </w:r>
      <w:r>
        <w:t>tajemství</w:t>
      </w:r>
      <w:r>
        <w:rPr>
          <w:rFonts w:cs="Times New Roman"/>
        </w:rPr>
        <w:t xml:space="preserve"> </w:t>
      </w:r>
      <w:r>
        <w:t>kvalifikovat.</w:t>
      </w:r>
    </w:p>
    <w:p w:rsidR="00EA4920" w:rsidRDefault="00EA4920">
      <w:pPr>
        <w:pStyle w:val="Zkladntext"/>
        <w:numPr>
          <w:ilvl w:val="1"/>
          <w:numId w:val="5"/>
        </w:numPr>
      </w:pPr>
      <w:r>
        <w:t>Tato</w:t>
      </w:r>
      <w:r>
        <w:rPr>
          <w:rFonts w:cs="Times New Roman"/>
        </w:rPr>
        <w:t xml:space="preserve"> S</w:t>
      </w:r>
      <w:r>
        <w:t>mlouva</w:t>
      </w:r>
      <w:r>
        <w:rPr>
          <w:rFonts w:cs="Times New Roman"/>
        </w:rPr>
        <w:t xml:space="preserve"> </w:t>
      </w:r>
      <w:r>
        <w:t>je</w:t>
      </w:r>
      <w:r>
        <w:rPr>
          <w:rFonts w:cs="Times New Roman"/>
        </w:rPr>
        <w:t xml:space="preserve"> </w:t>
      </w:r>
      <w:r>
        <w:t>vyhotovena</w:t>
      </w:r>
      <w:r>
        <w:rPr>
          <w:rFonts w:cs="Times New Roman"/>
        </w:rPr>
        <w:t xml:space="preserve"> </w:t>
      </w:r>
      <w:r>
        <w:t>ve</w:t>
      </w:r>
      <w:r>
        <w:rPr>
          <w:rFonts w:cs="Times New Roman"/>
        </w:rPr>
        <w:t xml:space="preserve"> </w:t>
      </w:r>
      <w:r>
        <w:t>čtyřech</w:t>
      </w:r>
      <w:r>
        <w:rPr>
          <w:rFonts w:cs="Times New Roman"/>
        </w:rPr>
        <w:t xml:space="preserve"> </w:t>
      </w:r>
      <w:r>
        <w:t>vyhotoveních,</w:t>
      </w:r>
      <w:r>
        <w:rPr>
          <w:rFonts w:cs="Times New Roman"/>
        </w:rPr>
        <w:t xml:space="preserve"> </w:t>
      </w:r>
      <w:r>
        <w:t>z</w:t>
      </w:r>
      <w:r>
        <w:rPr>
          <w:rFonts w:cs="Times New Roman"/>
        </w:rPr>
        <w:t xml:space="preserve"> </w:t>
      </w:r>
      <w:r>
        <w:t>nichž</w:t>
      </w:r>
      <w:r>
        <w:rPr>
          <w:rFonts w:cs="Times New Roman"/>
        </w:rPr>
        <w:t xml:space="preserve"> </w:t>
      </w:r>
      <w:r>
        <w:t>dvě</w:t>
      </w:r>
      <w:r>
        <w:rPr>
          <w:rFonts w:cs="Times New Roman"/>
        </w:rPr>
        <w:t xml:space="preserve"> </w:t>
      </w:r>
      <w:r>
        <w:t>vyhotovení</w:t>
      </w:r>
      <w:r>
        <w:rPr>
          <w:rFonts w:cs="Times New Roman"/>
        </w:rPr>
        <w:t xml:space="preserve"> </w:t>
      </w:r>
      <w:r>
        <w:t>obdrží</w:t>
      </w:r>
      <w:r>
        <w:rPr>
          <w:rFonts w:cs="Times New Roman"/>
        </w:rPr>
        <w:t xml:space="preserve"> </w:t>
      </w:r>
      <w:r>
        <w:t>Nájemce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</w:t>
      </w:r>
      <w:r>
        <w:t>dvě</w:t>
      </w:r>
      <w:r>
        <w:rPr>
          <w:rFonts w:cs="Times New Roman"/>
        </w:rPr>
        <w:t xml:space="preserve"> </w:t>
      </w:r>
      <w:r>
        <w:t>vyhotovení</w:t>
      </w:r>
      <w:r>
        <w:rPr>
          <w:rFonts w:cs="Times New Roman"/>
        </w:rPr>
        <w:t xml:space="preserve"> </w:t>
      </w:r>
      <w:r>
        <w:t>obdrží</w:t>
      </w:r>
      <w:r>
        <w:rPr>
          <w:rFonts w:cs="Times New Roman"/>
        </w:rPr>
        <w:t xml:space="preserve"> Pronajímatel</w:t>
      </w:r>
      <w:r>
        <w:t>.</w:t>
      </w:r>
    </w:p>
    <w:p w:rsidR="00EA4920" w:rsidRDefault="00EA4920">
      <w:pPr>
        <w:pStyle w:val="Zkladntext"/>
        <w:numPr>
          <w:ilvl w:val="1"/>
          <w:numId w:val="5"/>
        </w:numPr>
      </w:pPr>
      <w:r>
        <w:t>Pokud</w:t>
      </w:r>
      <w:r>
        <w:rPr>
          <w:rFonts w:cs="Times New Roman"/>
        </w:rPr>
        <w:t xml:space="preserve"> </w:t>
      </w:r>
      <w:r>
        <w:t>dojde</w:t>
      </w:r>
      <w:r>
        <w:rPr>
          <w:rFonts w:cs="Times New Roman"/>
        </w:rPr>
        <w:t xml:space="preserve"> </w:t>
      </w:r>
      <w:r>
        <w:t>mezi</w:t>
      </w:r>
      <w:r>
        <w:rPr>
          <w:rFonts w:cs="Times New Roman"/>
        </w:rPr>
        <w:t xml:space="preserve"> </w:t>
      </w:r>
      <w:r>
        <w:t>jednotlivými</w:t>
      </w:r>
      <w:r>
        <w:rPr>
          <w:rFonts w:cs="Times New Roman"/>
        </w:rPr>
        <w:t xml:space="preserve"> </w:t>
      </w:r>
      <w:r>
        <w:t>dokumenty</w:t>
      </w:r>
      <w:r>
        <w:rPr>
          <w:rFonts w:cs="Times New Roman"/>
        </w:rPr>
        <w:t xml:space="preserve"> </w:t>
      </w:r>
      <w:r>
        <w:t>tvořícími</w:t>
      </w:r>
      <w:r>
        <w:rPr>
          <w:rFonts w:cs="Times New Roman"/>
        </w:rPr>
        <w:t xml:space="preserve"> </w:t>
      </w:r>
      <w:r>
        <w:t>Smlouvu</w:t>
      </w:r>
      <w:r>
        <w:rPr>
          <w:rFonts w:cs="Times New Roman"/>
        </w:rPr>
        <w:t xml:space="preserve"> </w:t>
      </w:r>
      <w:r>
        <w:t>k</w:t>
      </w:r>
      <w:r>
        <w:rPr>
          <w:rFonts w:cs="Times New Roman"/>
        </w:rPr>
        <w:t xml:space="preserve"> </w:t>
      </w:r>
      <w:r>
        <w:t>rozporu,</w:t>
      </w:r>
      <w:r>
        <w:rPr>
          <w:rFonts w:cs="Times New Roman"/>
        </w:rPr>
        <w:t xml:space="preserve"> </w:t>
      </w:r>
      <w:r>
        <w:t>dvojímu</w:t>
      </w:r>
      <w:r>
        <w:rPr>
          <w:rFonts w:cs="Times New Roman"/>
        </w:rPr>
        <w:t xml:space="preserve"> </w:t>
      </w:r>
      <w:r>
        <w:t>výkladu</w:t>
      </w:r>
      <w:r>
        <w:rPr>
          <w:rFonts w:cs="Times New Roman"/>
        </w:rPr>
        <w:t xml:space="preserve"> </w:t>
      </w:r>
      <w:r>
        <w:t>nebo</w:t>
      </w:r>
      <w:r>
        <w:rPr>
          <w:rFonts w:cs="Times New Roman"/>
        </w:rPr>
        <w:t xml:space="preserve"> </w:t>
      </w:r>
      <w:r>
        <w:t>nejasnosti,</w:t>
      </w:r>
      <w:r>
        <w:rPr>
          <w:rFonts w:cs="Times New Roman"/>
        </w:rPr>
        <w:t xml:space="preserve"> </w:t>
      </w:r>
      <w:r>
        <w:t>vykládá</w:t>
      </w:r>
      <w:r>
        <w:rPr>
          <w:rFonts w:cs="Times New Roman"/>
        </w:rPr>
        <w:t xml:space="preserve"> </w:t>
      </w:r>
      <w:r>
        <w:t>se</w:t>
      </w:r>
      <w:r>
        <w:rPr>
          <w:rFonts w:cs="Times New Roman"/>
        </w:rPr>
        <w:t xml:space="preserve"> </w:t>
      </w:r>
      <w:r>
        <w:t>Smlouva</w:t>
      </w:r>
      <w:r>
        <w:rPr>
          <w:rFonts w:cs="Times New Roman"/>
        </w:rPr>
        <w:t xml:space="preserve"> </w:t>
      </w:r>
      <w:r>
        <w:t>vždy</w:t>
      </w:r>
      <w:r>
        <w:rPr>
          <w:rFonts w:cs="Times New Roman"/>
        </w:rPr>
        <w:t xml:space="preserve"> </w:t>
      </w:r>
      <w:r>
        <w:t>nejdříve</w:t>
      </w:r>
      <w:r>
        <w:rPr>
          <w:rFonts w:cs="Times New Roman"/>
        </w:rPr>
        <w:t xml:space="preserve"> </w:t>
      </w:r>
      <w:r>
        <w:t>podle</w:t>
      </w:r>
      <w:r>
        <w:rPr>
          <w:rFonts w:cs="Times New Roman"/>
        </w:rPr>
        <w:t xml:space="preserve"> </w:t>
      </w:r>
      <w:r>
        <w:t>znění</w:t>
      </w:r>
      <w:r>
        <w:rPr>
          <w:rFonts w:cs="Times New Roman"/>
        </w:rPr>
        <w:t xml:space="preserve"> </w:t>
      </w:r>
      <w:r>
        <w:t>těla</w:t>
      </w:r>
      <w:r>
        <w:rPr>
          <w:rFonts w:cs="Times New Roman"/>
        </w:rPr>
        <w:t xml:space="preserve"> </w:t>
      </w:r>
      <w:r>
        <w:t>Smlouvy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</w:t>
      </w:r>
      <w:r>
        <w:t>poté</w:t>
      </w:r>
      <w:r>
        <w:rPr>
          <w:rFonts w:cs="Times New Roman"/>
        </w:rPr>
        <w:t xml:space="preserve"> </w:t>
      </w:r>
      <w:r>
        <w:t>podle</w:t>
      </w:r>
      <w:r>
        <w:rPr>
          <w:rFonts w:cs="Times New Roman"/>
        </w:rPr>
        <w:t xml:space="preserve"> </w:t>
      </w:r>
      <w:r>
        <w:t>příloh.</w:t>
      </w:r>
    </w:p>
    <w:p w:rsidR="00EA4920" w:rsidRDefault="00EA4920" w:rsidP="0002278A">
      <w:pPr>
        <w:pStyle w:val="Zkladntext"/>
        <w:numPr>
          <w:ilvl w:val="1"/>
          <w:numId w:val="5"/>
        </w:numPr>
      </w:pPr>
      <w:r>
        <w:lastRenderedPageBreak/>
        <w:t>Smluvní</w:t>
      </w:r>
      <w:r>
        <w:rPr>
          <w:rFonts w:cs="Times New Roman"/>
        </w:rPr>
        <w:t xml:space="preserve"> </w:t>
      </w:r>
      <w:r>
        <w:t>strany</w:t>
      </w:r>
      <w:r>
        <w:rPr>
          <w:rFonts w:cs="Times New Roman"/>
        </w:rPr>
        <w:t xml:space="preserve"> </w:t>
      </w:r>
      <w:r>
        <w:t>shodně</w:t>
      </w:r>
      <w:r>
        <w:rPr>
          <w:rFonts w:cs="Times New Roman"/>
        </w:rPr>
        <w:t xml:space="preserve"> </w:t>
      </w:r>
      <w:r>
        <w:t>prohlašují,</w:t>
      </w:r>
      <w:r>
        <w:rPr>
          <w:rFonts w:cs="Times New Roman"/>
        </w:rPr>
        <w:t xml:space="preserve"> </w:t>
      </w:r>
      <w:r>
        <w:t>že</w:t>
      </w:r>
      <w:r>
        <w:rPr>
          <w:rFonts w:cs="Times New Roman"/>
        </w:rPr>
        <w:t xml:space="preserve"> </w:t>
      </w:r>
      <w:r>
        <w:t>se</w:t>
      </w:r>
      <w:r>
        <w:rPr>
          <w:rFonts w:cs="Times New Roman"/>
        </w:rPr>
        <w:t xml:space="preserve"> </w:t>
      </w:r>
      <w:r>
        <w:t>seznámily</w:t>
      </w:r>
      <w:r>
        <w:rPr>
          <w:rFonts w:cs="Times New Roman"/>
        </w:rPr>
        <w:t xml:space="preserve"> </w:t>
      </w:r>
      <w:r>
        <w:t>s</w:t>
      </w:r>
      <w:r>
        <w:rPr>
          <w:rFonts w:cs="Times New Roman"/>
        </w:rPr>
        <w:t xml:space="preserve"> </w:t>
      </w:r>
      <w:r>
        <w:t>obsahem</w:t>
      </w:r>
      <w:r>
        <w:rPr>
          <w:rFonts w:cs="Times New Roman"/>
        </w:rPr>
        <w:t xml:space="preserve"> </w:t>
      </w:r>
      <w:r>
        <w:t>této</w:t>
      </w:r>
      <w:r>
        <w:rPr>
          <w:rFonts w:cs="Times New Roman"/>
        </w:rPr>
        <w:t xml:space="preserve"> </w:t>
      </w:r>
      <w:r>
        <w:t>Smlouvy,</w:t>
      </w:r>
      <w:r>
        <w:rPr>
          <w:rFonts w:cs="Times New Roman"/>
        </w:rPr>
        <w:t xml:space="preserve"> </w:t>
      </w:r>
      <w:r>
        <w:t>který</w:t>
      </w:r>
      <w:r>
        <w:rPr>
          <w:rFonts w:cs="Times New Roman"/>
        </w:rPr>
        <w:t xml:space="preserve"> </w:t>
      </w:r>
      <w:r>
        <w:t>je</w:t>
      </w:r>
      <w:r>
        <w:rPr>
          <w:rFonts w:cs="Times New Roman"/>
        </w:rPr>
        <w:t xml:space="preserve"> </w:t>
      </w:r>
      <w:r>
        <w:t>dostatečně</w:t>
      </w:r>
      <w:r>
        <w:rPr>
          <w:rFonts w:cs="Times New Roman"/>
        </w:rPr>
        <w:t xml:space="preserve"> </w:t>
      </w:r>
      <w:r>
        <w:t>určitý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</w:t>
      </w:r>
      <w:r>
        <w:t>srozumitelný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</w:t>
      </w:r>
      <w:r>
        <w:t>že</w:t>
      </w:r>
      <w:r>
        <w:rPr>
          <w:rFonts w:cs="Times New Roman"/>
        </w:rPr>
        <w:t xml:space="preserve"> </w:t>
      </w:r>
      <w:r>
        <w:t>s</w:t>
      </w:r>
      <w:r>
        <w:rPr>
          <w:rFonts w:cs="Times New Roman"/>
        </w:rPr>
        <w:t xml:space="preserve"> </w:t>
      </w:r>
      <w:r>
        <w:t>touto</w:t>
      </w:r>
      <w:r>
        <w:rPr>
          <w:rFonts w:cs="Times New Roman"/>
        </w:rPr>
        <w:t xml:space="preserve"> </w:t>
      </w:r>
      <w:r>
        <w:t>Smlouvou</w:t>
      </w:r>
      <w:r>
        <w:rPr>
          <w:rFonts w:cs="Times New Roman"/>
        </w:rPr>
        <w:t xml:space="preserve"> </w:t>
      </w:r>
      <w:r>
        <w:t>souhlasí</w:t>
      </w:r>
      <w:r>
        <w:rPr>
          <w:rFonts w:cs="Times New Roman"/>
        </w:rPr>
        <w:t xml:space="preserve"> </w:t>
      </w:r>
      <w:r>
        <w:t>v</w:t>
      </w:r>
      <w:r>
        <w:rPr>
          <w:rFonts w:cs="Times New Roman"/>
        </w:rPr>
        <w:t xml:space="preserve"> </w:t>
      </w:r>
      <w:r>
        <w:t>plném</w:t>
      </w:r>
      <w:r>
        <w:rPr>
          <w:rFonts w:cs="Times New Roman"/>
        </w:rPr>
        <w:t xml:space="preserve"> </w:t>
      </w:r>
      <w:r>
        <w:t>rozsahu.</w:t>
      </w:r>
      <w:r>
        <w:rPr>
          <w:rFonts w:cs="Times New Roman"/>
        </w:rPr>
        <w:t xml:space="preserve"> </w:t>
      </w:r>
      <w:r>
        <w:t>Smluvní</w:t>
      </w:r>
      <w:r>
        <w:rPr>
          <w:rFonts w:cs="Times New Roman"/>
        </w:rPr>
        <w:t xml:space="preserve"> </w:t>
      </w:r>
      <w:r>
        <w:t>strany</w:t>
      </w:r>
      <w:r>
        <w:rPr>
          <w:rFonts w:cs="Times New Roman"/>
        </w:rPr>
        <w:t xml:space="preserve"> </w:t>
      </w:r>
      <w:r>
        <w:t>uzavírají</w:t>
      </w:r>
      <w:r>
        <w:rPr>
          <w:rFonts w:cs="Times New Roman"/>
        </w:rPr>
        <w:t xml:space="preserve"> </w:t>
      </w:r>
      <w:r>
        <w:t>tuto</w:t>
      </w:r>
      <w:r>
        <w:rPr>
          <w:rFonts w:cs="Times New Roman"/>
        </w:rPr>
        <w:t xml:space="preserve"> </w:t>
      </w:r>
      <w:r>
        <w:t>Smlouvu</w:t>
      </w:r>
      <w:r>
        <w:rPr>
          <w:rFonts w:cs="Times New Roman"/>
        </w:rPr>
        <w:t xml:space="preserve"> </w:t>
      </w:r>
      <w:r>
        <w:t>na</w:t>
      </w:r>
      <w:r>
        <w:rPr>
          <w:rFonts w:cs="Times New Roman"/>
        </w:rPr>
        <w:t xml:space="preserve"> </w:t>
      </w:r>
      <w:r>
        <w:t>základě</w:t>
      </w:r>
      <w:r>
        <w:rPr>
          <w:rFonts w:cs="Times New Roman"/>
        </w:rPr>
        <w:t xml:space="preserve"> </w:t>
      </w:r>
      <w:r>
        <w:t>vážné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</w:t>
      </w:r>
      <w:r>
        <w:t>svobodné</w:t>
      </w:r>
      <w:r>
        <w:rPr>
          <w:rFonts w:cs="Times New Roman"/>
        </w:rPr>
        <w:t xml:space="preserve"> </w:t>
      </w:r>
      <w:r>
        <w:t>vůle</w:t>
      </w:r>
      <w:r>
        <w:rPr>
          <w:rFonts w:cs="Times New Roman"/>
        </w:rPr>
        <w:t xml:space="preserve"> </w:t>
      </w:r>
      <w:r>
        <w:t>prosté</w:t>
      </w:r>
      <w:r>
        <w:rPr>
          <w:rFonts w:cs="Times New Roman"/>
        </w:rPr>
        <w:t xml:space="preserve"> </w:t>
      </w:r>
      <w:r>
        <w:t>omylu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</w:t>
      </w:r>
      <w:r>
        <w:t>na</w:t>
      </w:r>
      <w:r>
        <w:rPr>
          <w:rFonts w:cs="Times New Roman"/>
        </w:rPr>
        <w:t xml:space="preserve"> </w:t>
      </w:r>
      <w:r>
        <w:t>důkaz</w:t>
      </w:r>
      <w:r>
        <w:rPr>
          <w:rFonts w:cs="Times New Roman"/>
        </w:rPr>
        <w:t xml:space="preserve"> </w:t>
      </w:r>
      <w:r>
        <w:t>toho</w:t>
      </w:r>
      <w:r>
        <w:rPr>
          <w:rFonts w:cs="Times New Roman"/>
        </w:rPr>
        <w:t xml:space="preserve"> </w:t>
      </w:r>
      <w:r>
        <w:t>připojují</w:t>
      </w:r>
      <w:r>
        <w:rPr>
          <w:rFonts w:cs="Times New Roman"/>
        </w:rPr>
        <w:t xml:space="preserve"> </w:t>
      </w:r>
      <w:r>
        <w:t>své</w:t>
      </w:r>
      <w:r>
        <w:rPr>
          <w:rFonts w:cs="Times New Roman"/>
        </w:rPr>
        <w:t xml:space="preserve"> </w:t>
      </w:r>
      <w:r>
        <w:t>vlastnoruční</w:t>
      </w:r>
      <w:r>
        <w:rPr>
          <w:rFonts w:cs="Times New Roman"/>
        </w:rPr>
        <w:t xml:space="preserve"> </w:t>
      </w:r>
      <w:r>
        <w:t>podpisy.</w:t>
      </w:r>
      <w:r w:rsidRPr="0002278A">
        <w:t xml:space="preserve"> </w:t>
      </w:r>
    </w:p>
    <w:p w:rsidR="00EA4920" w:rsidRDefault="00EA4920" w:rsidP="0002278A">
      <w:pPr>
        <w:pStyle w:val="Zkladntext"/>
        <w:numPr>
          <w:ilvl w:val="1"/>
          <w:numId w:val="5"/>
        </w:numPr>
      </w:pPr>
      <w:r>
        <w:t>Nedílnou</w:t>
      </w:r>
      <w:r>
        <w:rPr>
          <w:rFonts w:cs="Times New Roman"/>
        </w:rPr>
        <w:t xml:space="preserve"> </w:t>
      </w:r>
      <w:r>
        <w:t>součástí</w:t>
      </w:r>
      <w:r>
        <w:rPr>
          <w:rFonts w:cs="Times New Roman"/>
        </w:rPr>
        <w:t xml:space="preserve"> S</w:t>
      </w:r>
      <w:r>
        <w:t>mlouvy</w:t>
      </w:r>
      <w:r>
        <w:rPr>
          <w:rFonts w:cs="Times New Roman"/>
        </w:rPr>
        <w:t xml:space="preserve"> </w:t>
      </w:r>
      <w:r>
        <w:t>je</w:t>
      </w:r>
      <w:r>
        <w:rPr>
          <w:rFonts w:cs="Times New Roman"/>
        </w:rPr>
        <w:t xml:space="preserve"> </w:t>
      </w:r>
      <w:r>
        <w:t>následující</w:t>
      </w:r>
      <w:r>
        <w:rPr>
          <w:rFonts w:cs="Times New Roman"/>
        </w:rPr>
        <w:t xml:space="preserve"> </w:t>
      </w:r>
      <w:r>
        <w:t>příloha:</w:t>
      </w:r>
    </w:p>
    <w:p w:rsidR="00EA4920" w:rsidRDefault="00EA4920" w:rsidP="0002278A">
      <w:pPr>
        <w:pStyle w:val="Zkladntext"/>
        <w:ind w:left="1037" w:firstLine="381"/>
        <w:rPr>
          <w:rFonts w:cs="Times New Roman"/>
        </w:rPr>
      </w:pPr>
      <w:r>
        <w:t>Příloha</w:t>
      </w:r>
      <w:r>
        <w:rPr>
          <w:rFonts w:cs="Times New Roman"/>
        </w:rPr>
        <w:t xml:space="preserve"> </w:t>
      </w:r>
      <w:r>
        <w:t>č.</w:t>
      </w:r>
      <w:r>
        <w:rPr>
          <w:rFonts w:cs="Times New Roman"/>
        </w:rPr>
        <w:t xml:space="preserve"> </w:t>
      </w:r>
      <w:r>
        <w:t>1</w:t>
      </w:r>
      <w:r>
        <w:rPr>
          <w:rFonts w:cs="Times New Roman"/>
        </w:rPr>
        <w:t xml:space="preserve"> </w:t>
      </w:r>
      <w:r>
        <w:t>Bližší specifikace předmětu plnění</w:t>
      </w:r>
    </w:p>
    <w:p w:rsidR="00EA4920" w:rsidRDefault="00EA4920" w:rsidP="00616720">
      <w:pPr>
        <w:pStyle w:val="Zhlav"/>
        <w:tabs>
          <w:tab w:val="clear" w:pos="4819"/>
        </w:tabs>
      </w:pPr>
      <w:r>
        <w:t xml:space="preserve">                        Příloha</w:t>
      </w:r>
      <w:r>
        <w:rPr>
          <w:rFonts w:cs="Times New Roman"/>
        </w:rPr>
        <w:t xml:space="preserve"> </w:t>
      </w:r>
      <w:r>
        <w:t>č.</w:t>
      </w:r>
      <w:r>
        <w:rPr>
          <w:rFonts w:cs="Times New Roman"/>
        </w:rPr>
        <w:t xml:space="preserve"> </w:t>
      </w:r>
      <w:r>
        <w:t xml:space="preserve">2 Specifikace zařízení, která jsou předmětem nájmu </w:t>
      </w:r>
    </w:p>
    <w:p w:rsidR="00EA4920" w:rsidRPr="00616720" w:rsidRDefault="00EA4920" w:rsidP="00616720">
      <w:pPr>
        <w:pStyle w:val="Zhlav"/>
        <w:tabs>
          <w:tab w:val="clear" w:pos="4819"/>
        </w:tabs>
        <w:rPr>
          <w:rFonts w:cs="Times New Roman"/>
        </w:rPr>
      </w:pPr>
    </w:p>
    <w:p w:rsidR="00EA4920" w:rsidRDefault="00EA4920">
      <w:pPr>
        <w:pStyle w:val="Zkladntext"/>
      </w:pPr>
      <w:r>
        <w:t>Doložka:</w:t>
      </w:r>
    </w:p>
    <w:p w:rsidR="00EA4920" w:rsidRDefault="00EA4920">
      <w:pPr>
        <w:pStyle w:val="Zkladntext"/>
      </w:pPr>
      <w:r>
        <w:t>Tato</w:t>
      </w:r>
      <w:r>
        <w:rPr>
          <w:rFonts w:cs="Times New Roman"/>
        </w:rPr>
        <w:t xml:space="preserve"> </w:t>
      </w:r>
      <w:r>
        <w:t>Smlouva</w:t>
      </w:r>
      <w:r>
        <w:rPr>
          <w:rFonts w:cs="Times New Roman"/>
        </w:rPr>
        <w:t xml:space="preserve"> </w:t>
      </w:r>
      <w:r>
        <w:t>byla</w:t>
      </w:r>
      <w:r>
        <w:rPr>
          <w:rFonts w:cs="Times New Roman"/>
        </w:rPr>
        <w:t xml:space="preserve"> </w:t>
      </w:r>
      <w:r>
        <w:t>schválena</w:t>
      </w:r>
      <w:r>
        <w:rPr>
          <w:rFonts w:cs="Times New Roman"/>
        </w:rPr>
        <w:t xml:space="preserve"> </w:t>
      </w:r>
      <w:r>
        <w:t>Radou</w:t>
      </w:r>
      <w:r>
        <w:rPr>
          <w:rFonts w:cs="Times New Roman"/>
        </w:rPr>
        <w:t xml:space="preserve"> </w:t>
      </w:r>
      <w:r>
        <w:t>města</w:t>
      </w:r>
      <w:r>
        <w:rPr>
          <w:rFonts w:cs="Times New Roman"/>
        </w:rPr>
        <w:t xml:space="preserve"> </w:t>
      </w:r>
      <w:r>
        <w:t>Brna</w:t>
      </w:r>
      <w:r>
        <w:rPr>
          <w:rFonts w:cs="Times New Roman"/>
        </w:rPr>
        <w:t xml:space="preserve"> </w:t>
      </w:r>
      <w:r>
        <w:t>na</w:t>
      </w:r>
      <w:r>
        <w:rPr>
          <w:rFonts w:cs="Times New Roman"/>
        </w:rPr>
        <w:t xml:space="preserve"> </w:t>
      </w:r>
      <w:r>
        <w:t>schůzi</w:t>
      </w:r>
      <w:r>
        <w:rPr>
          <w:rFonts w:cs="Times New Roman"/>
        </w:rPr>
        <w:t xml:space="preserve"> </w:t>
      </w:r>
      <w:r>
        <w:t>R6/</w:t>
      </w:r>
      <w:r>
        <w:rPr>
          <w:rFonts w:cs="Times New Roman"/>
        </w:rPr>
        <w:t xml:space="preserve">    </w:t>
      </w:r>
      <w:r>
        <w:t>dne</w:t>
      </w:r>
      <w:r>
        <w:rPr>
          <w:rFonts w:cs="Times New Roman"/>
        </w:rPr>
        <w:t xml:space="preserve">         .</w:t>
      </w: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  <w:rPr>
          <w:rFonts w:cs="Times New Roman"/>
        </w:rPr>
      </w:pPr>
      <w:r>
        <w:t>V</w:t>
      </w:r>
      <w:r>
        <w:rPr>
          <w:rFonts w:cs="Times New Roman"/>
        </w:rPr>
        <w:t xml:space="preserve"> </w:t>
      </w:r>
      <w:r>
        <w:t>Brně</w:t>
      </w:r>
      <w:r>
        <w:rPr>
          <w:rFonts w:cs="Times New Roman"/>
        </w:rPr>
        <w:t xml:space="preserve"> </w:t>
      </w:r>
      <w:r>
        <w:t>dne</w:t>
      </w:r>
      <w:r>
        <w:rPr>
          <w:rFonts w:cs="Times New Roman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</w:t>
      </w:r>
      <w:r>
        <w:rPr>
          <w:rFonts w:cs="Times New Roman"/>
        </w:rPr>
        <w:t xml:space="preserve">               </w:t>
      </w:r>
      <w:r>
        <w:t>dne</w:t>
      </w:r>
    </w:p>
    <w:p w:rsidR="00EA4920" w:rsidRDefault="00EA4920">
      <w:pPr>
        <w:pStyle w:val="Zkladntext"/>
      </w:pPr>
    </w:p>
    <w:p w:rsidR="00EA4920" w:rsidRDefault="00EA4920">
      <w:pPr>
        <w:pStyle w:val="Zkladntext"/>
      </w:pPr>
      <w:r>
        <w:t>Za</w:t>
      </w:r>
      <w:r>
        <w:rPr>
          <w:rFonts w:cs="Times New Roman"/>
        </w:rPr>
        <w:t xml:space="preserve"> </w:t>
      </w:r>
      <w:r>
        <w:t>Nájemce:</w:t>
      </w:r>
      <w:r>
        <w:tab/>
      </w:r>
      <w:r>
        <w:tab/>
      </w:r>
      <w:r>
        <w:tab/>
      </w:r>
      <w:r>
        <w:tab/>
      </w:r>
      <w:r>
        <w:tab/>
      </w:r>
      <w:r>
        <w:tab/>
        <w:t>Za</w:t>
      </w:r>
      <w:r>
        <w:rPr>
          <w:rFonts w:cs="Times New Roman"/>
        </w:rPr>
        <w:t xml:space="preserve"> Pronajímatele</w:t>
      </w:r>
      <w:r>
        <w:t>:</w:t>
      </w:r>
    </w:p>
    <w:p w:rsidR="00EA4920" w:rsidRDefault="00EA4920"/>
    <w:p w:rsidR="00EA4920" w:rsidRDefault="00EA4920"/>
    <w:p w:rsidR="00EA4920" w:rsidRDefault="00EA4920"/>
    <w:p w:rsidR="00EA4920" w:rsidRDefault="00EA4920">
      <w:pPr>
        <w:pStyle w:val="Zhlav"/>
      </w:pPr>
    </w:p>
    <w:p w:rsidR="00EA4920" w:rsidRDefault="00EA4920">
      <w:pPr>
        <w:pStyle w:val="Zhlav"/>
      </w:pPr>
    </w:p>
    <w:p w:rsidR="00EA4920" w:rsidRDefault="00EA4920">
      <w:pPr>
        <w:pStyle w:val="Zhlav"/>
      </w:pPr>
    </w:p>
    <w:p w:rsidR="00EA4920" w:rsidRDefault="00EA4920">
      <w:pPr>
        <w:tabs>
          <w:tab w:val="center" w:pos="1701"/>
          <w:tab w:val="center" w:pos="6663"/>
        </w:tabs>
        <w:rPr>
          <w:i/>
        </w:rPr>
      </w:pPr>
      <w:r>
        <w:rPr>
          <w:i/>
        </w:rPr>
        <w:tab/>
        <w:t>.........................................................</w:t>
      </w:r>
      <w:r>
        <w:tab/>
      </w:r>
      <w:r>
        <w:rPr>
          <w:i/>
        </w:rPr>
        <w:t>........................................................</w:t>
      </w:r>
    </w:p>
    <w:p w:rsidR="00EA4920" w:rsidRDefault="00EA4920">
      <w:pPr>
        <w:tabs>
          <w:tab w:val="center" w:pos="1701"/>
          <w:tab w:val="center" w:pos="6663"/>
        </w:tabs>
        <w:rPr>
          <w:rFonts w:cs="Times New Roman"/>
          <w:shd w:val="clear" w:color="auto" w:fill="E6E6E6"/>
        </w:rPr>
      </w:pPr>
      <w:r>
        <w:tab/>
      </w:r>
      <w:r>
        <w:rPr>
          <w:rFonts w:cs="Times New Roman"/>
        </w:rPr>
        <w:t xml:space="preserve"> </w:t>
      </w:r>
      <w:r>
        <w:t>za</w:t>
      </w:r>
      <w:r>
        <w:rPr>
          <w:rFonts w:cs="Times New Roman"/>
        </w:rPr>
        <w:t xml:space="preserve"> </w:t>
      </w:r>
      <w:r>
        <w:t>statutární</w:t>
      </w:r>
      <w:r>
        <w:rPr>
          <w:rFonts w:cs="Times New Roman"/>
        </w:rPr>
        <w:t xml:space="preserve"> </w:t>
      </w:r>
      <w:r>
        <w:t>město</w:t>
      </w:r>
      <w:r>
        <w:rPr>
          <w:rFonts w:cs="Times New Roman"/>
        </w:rPr>
        <w:t xml:space="preserve"> </w:t>
      </w:r>
      <w:r>
        <w:t>Brno</w:t>
      </w:r>
      <w:r>
        <w:tab/>
      </w:r>
      <w:r w:rsidRPr="0087260E">
        <w:rPr>
          <w:bCs/>
          <w:i/>
          <w:highlight w:val="yellow"/>
        </w:rPr>
        <w:t>doplní uchazeč</w:t>
      </w:r>
    </w:p>
    <w:p w:rsidR="00EA4920" w:rsidRDefault="00EA4920">
      <w:pPr>
        <w:tabs>
          <w:tab w:val="center" w:pos="1701"/>
          <w:tab w:val="center" w:pos="6663"/>
        </w:tabs>
        <w:snapToGrid w:val="0"/>
        <w:rPr>
          <w:rFonts w:cs="Times New Roman"/>
        </w:rPr>
      </w:pPr>
      <w:r>
        <w:tab/>
      </w:r>
      <w:r>
        <w:rPr>
          <w:rFonts w:cs="Times New Roman"/>
        </w:rPr>
        <w:t xml:space="preserve"> </w:t>
      </w:r>
      <w:r>
        <w:t>1.</w:t>
      </w:r>
      <w:r>
        <w:rPr>
          <w:rFonts w:cs="Times New Roman"/>
        </w:rPr>
        <w:t xml:space="preserve"> </w:t>
      </w:r>
      <w:r>
        <w:t>náměstek</w:t>
      </w:r>
      <w:r>
        <w:rPr>
          <w:rFonts w:cs="Times New Roman"/>
        </w:rPr>
        <w:t xml:space="preserve"> </w:t>
      </w:r>
      <w:r>
        <w:t>primátora</w:t>
      </w:r>
      <w:r>
        <w:rPr>
          <w:rFonts w:cs="Times New Roman"/>
        </w:rPr>
        <w:t xml:space="preserve"> </w:t>
      </w:r>
      <w:r>
        <w:tab/>
        <w:t>jednatel</w:t>
      </w:r>
      <w:r>
        <w:tab/>
      </w:r>
      <w:r>
        <w:tab/>
      </w:r>
      <w:r>
        <w:tab/>
      </w:r>
      <w:r>
        <w:tab/>
      </w:r>
      <w:r>
        <w:rPr>
          <w:rFonts w:cs="Times New Roman"/>
        </w:rPr>
        <w:t xml:space="preserve">   </w:t>
      </w:r>
    </w:p>
    <w:p w:rsidR="00EA4920" w:rsidRDefault="00EA4920" w:rsidP="003E5B24">
      <w:pPr>
        <w:pStyle w:val="Zkladntext"/>
      </w:pPr>
      <w:r>
        <w:t xml:space="preserve">        Ing.</w:t>
      </w:r>
      <w:r>
        <w:rPr>
          <w:rFonts w:cs="Times New Roman"/>
        </w:rPr>
        <w:t xml:space="preserve"> </w:t>
      </w:r>
      <w:r>
        <w:t>Robert</w:t>
      </w:r>
      <w:r>
        <w:rPr>
          <w:rFonts w:cs="Times New Roman"/>
        </w:rPr>
        <w:t xml:space="preserve"> </w:t>
      </w:r>
      <w:r>
        <w:t>Kotzian,</w:t>
      </w:r>
      <w:r>
        <w:rPr>
          <w:rFonts w:cs="Times New Roman"/>
        </w:rPr>
        <w:t xml:space="preserve"> </w:t>
      </w:r>
      <w:r>
        <w:t>Ph.D.</w:t>
      </w:r>
      <w:r>
        <w:rPr>
          <w:rFonts w:cs="Times New Roman"/>
        </w:rPr>
        <w:t xml:space="preserve"> </w:t>
      </w:r>
      <w:r>
        <w:t> </w:t>
      </w: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 w:rsidP="007D0FF7">
      <w:pPr>
        <w:pStyle w:val="Zkladntext"/>
        <w:rPr>
          <w:rFonts w:cs="Times New Roman"/>
        </w:rPr>
      </w:pPr>
      <w:r w:rsidRPr="00977E01">
        <w:rPr>
          <w:b/>
        </w:rPr>
        <w:t>Příloha</w:t>
      </w:r>
      <w:r w:rsidRPr="00977E01">
        <w:rPr>
          <w:rFonts w:cs="Times New Roman"/>
          <w:b/>
        </w:rPr>
        <w:t xml:space="preserve"> </w:t>
      </w:r>
      <w:r w:rsidRPr="00977E01">
        <w:rPr>
          <w:b/>
        </w:rPr>
        <w:t>č.</w:t>
      </w:r>
      <w:r w:rsidRPr="00977E01">
        <w:rPr>
          <w:rFonts w:cs="Times New Roman"/>
          <w:b/>
        </w:rPr>
        <w:t xml:space="preserve"> </w:t>
      </w:r>
      <w:r w:rsidRPr="00977E01">
        <w:rPr>
          <w:b/>
        </w:rPr>
        <w:t>1</w:t>
      </w:r>
      <w:r>
        <w:rPr>
          <w:rFonts w:cs="Times New Roman"/>
        </w:rPr>
        <w:t xml:space="preserve"> </w:t>
      </w:r>
      <w:r>
        <w:t>Bližší specifikace předmětu plnění</w:t>
      </w:r>
    </w:p>
    <w:p w:rsidR="00EA4920" w:rsidRDefault="00EA4920">
      <w:pPr>
        <w:pStyle w:val="Zkladntext"/>
      </w:pPr>
    </w:p>
    <w:p w:rsidR="00EA4920" w:rsidRDefault="00EA4920" w:rsidP="00324918">
      <w:r>
        <w:t>Předmětem smlouvy</w:t>
      </w:r>
      <w:r w:rsidRPr="00AE6840">
        <w:t xml:space="preserve"> </w:t>
      </w:r>
      <w:r>
        <w:t xml:space="preserve">je vybavení dvou kopycenter MMB novými produkčními černobílými multifunkčními zařízeními formou pronájmu. V rámci pronájmu bude Pronajímatel poskytovat prostřednictvím svých kvalifikovaných pracovníků nebo třetí stranou jím sjednanou veškeré dále popsané služby při splnění požadovaných SLA parametrů. </w:t>
      </w:r>
    </w:p>
    <w:p w:rsidR="00EA4920" w:rsidRPr="00AE6840" w:rsidRDefault="00EA4920" w:rsidP="00324918"/>
    <w:p w:rsidR="00EA4920" w:rsidRPr="0003653B" w:rsidRDefault="00EA4920" w:rsidP="00324918">
      <w:pPr>
        <w:rPr>
          <w:b/>
        </w:rPr>
      </w:pPr>
      <w:r w:rsidRPr="0003653B">
        <w:rPr>
          <w:b/>
        </w:rPr>
        <w:t xml:space="preserve">1. Technické požadavky </w:t>
      </w:r>
    </w:p>
    <w:p w:rsidR="00EA4920" w:rsidRDefault="00EA4920" w:rsidP="00324918">
      <w:r>
        <w:t>Předmětem smlouvy je pronájem dvou kusů nových produkčních černobílých multifunkčních zařízení s možností kopírování a skenování, přičemž každý z nich bude splňovat následující podmínky:</w:t>
      </w:r>
    </w:p>
    <w:p w:rsidR="00EA4920" w:rsidRDefault="00EA4920" w:rsidP="00324918">
      <w:r>
        <w:t xml:space="preserve">a) formát tisku: </w:t>
      </w:r>
      <w:r w:rsidRPr="00681CD4">
        <w:t>A4, A3</w:t>
      </w:r>
    </w:p>
    <w:p w:rsidR="00EA4920" w:rsidRDefault="00EA4920" w:rsidP="00324918">
      <w:r>
        <w:t>a) druh tisku: černý, oboustranný tisk;</w:t>
      </w:r>
    </w:p>
    <w:p w:rsidR="00EA4920" w:rsidRDefault="00EA4920" w:rsidP="00324918">
      <w:r>
        <w:t>b) minimální rychlost tisku: 110 kopií / min. (A4);</w:t>
      </w:r>
    </w:p>
    <w:p w:rsidR="00EA4920" w:rsidRDefault="00EA4920" w:rsidP="00324918">
      <w:r>
        <w:t xml:space="preserve">c) minimální velikost zásobníku papíru: 6 000 listů (A4) při </w:t>
      </w:r>
      <w:r w:rsidRPr="006E3AB8">
        <w:t>gramáži papíru (g/m2) 60 – 200</w:t>
      </w:r>
      <w:r>
        <w:t xml:space="preserve">; </w:t>
      </w:r>
    </w:p>
    <w:p w:rsidR="00EA4920" w:rsidRDefault="00EA4920" w:rsidP="00324918">
      <w:r>
        <w:t>d) předpokládaný maximální roční objem tisku na každém stroji: 1 500 000 kopií (A4);</w:t>
      </w:r>
    </w:p>
    <w:p w:rsidR="00EA4920" w:rsidRDefault="00EA4920" w:rsidP="00324918">
      <w:r>
        <w:t>e) maximální jednorázový nepřetržitý tisk během 8 hod.: 30 000 kopií (A4);</w:t>
      </w:r>
    </w:p>
    <w:p w:rsidR="00EA4920" w:rsidRDefault="00EA4920" w:rsidP="00324918">
      <w:r>
        <w:t>f) podtlakové (offsetové) podávání;</w:t>
      </w:r>
    </w:p>
    <w:p w:rsidR="00EA4920" w:rsidRDefault="00EA4920" w:rsidP="00324918">
      <w:r>
        <w:t>g) sešívací finišér pro rohové a postranní sešívání s kapacitou min. 4 000 listů;</w:t>
      </w:r>
    </w:p>
    <w:p w:rsidR="00EA4920" w:rsidRDefault="00EA4920" w:rsidP="00324918">
      <w:r>
        <w:t>e) děrovací modul;</w:t>
      </w:r>
    </w:p>
    <w:p w:rsidR="00EA4920" w:rsidRDefault="00EA4920" w:rsidP="00324918">
      <w:r>
        <w:t>f) brožovací modul pro 80 stran;</w:t>
      </w:r>
    </w:p>
    <w:p w:rsidR="00EA4920" w:rsidRDefault="00EA4920" w:rsidP="00324918">
      <w:r>
        <w:t>g) vkládací modul pro dva zásobníky.</w:t>
      </w:r>
    </w:p>
    <w:p w:rsidR="00EA4920" w:rsidRDefault="00EA4920" w:rsidP="00324918"/>
    <w:p w:rsidR="00EA4920" w:rsidRPr="0003653B" w:rsidRDefault="00EA4920" w:rsidP="00324918">
      <w:pPr>
        <w:rPr>
          <w:b/>
        </w:rPr>
      </w:pPr>
      <w:r w:rsidRPr="0003653B">
        <w:rPr>
          <w:b/>
        </w:rPr>
        <w:t>2. Servisní požadavky</w:t>
      </w:r>
    </w:p>
    <w:p w:rsidR="00EA4920" w:rsidRDefault="00EA4920" w:rsidP="00324918">
      <w:r>
        <w:t>Součástí služby Pronajímatele bude:</w:t>
      </w:r>
    </w:p>
    <w:p w:rsidR="00EA4920" w:rsidRDefault="00EA4920" w:rsidP="00324918">
      <w:r>
        <w:t>a) dodávka tonerů, válců a veškerého spotřebního matriálu nutného pro provoz (vyjma</w:t>
      </w:r>
    </w:p>
    <w:p w:rsidR="00EA4920" w:rsidRDefault="00EA4920" w:rsidP="00324918">
      <w:r>
        <w:t xml:space="preserve">    sponek)  včetně jejich ekologické likvidace;</w:t>
      </w:r>
    </w:p>
    <w:p w:rsidR="00EA4920" w:rsidRDefault="00EA4920" w:rsidP="00324918">
      <w:r>
        <w:t>b) plný technický a provozní servis splňující SLA;</w:t>
      </w:r>
    </w:p>
    <w:p w:rsidR="00EA4920" w:rsidRDefault="00EA4920" w:rsidP="00324918">
      <w:r>
        <w:t>c) dodávka veškerých náhradních dílů pro zajištění provozu při splnění SLA a jejich</w:t>
      </w:r>
    </w:p>
    <w:p w:rsidR="00EA4920" w:rsidRDefault="00EA4920" w:rsidP="00324918">
      <w:r>
        <w:t xml:space="preserve">    ekologickou likvidaci;</w:t>
      </w:r>
    </w:p>
    <w:p w:rsidR="00EA4920" w:rsidRDefault="00EA4920" w:rsidP="00324918">
      <w:r>
        <w:t>d) zaškolení obsluhy;</w:t>
      </w:r>
    </w:p>
    <w:p w:rsidR="00EA4920" w:rsidRDefault="00EA4920" w:rsidP="00324918">
      <w:r>
        <w:t>e) zadávání požadavků Nájemce prostřednictvím CA ServiceDesk Nájemce;</w:t>
      </w:r>
    </w:p>
    <w:p w:rsidR="00EA4920" w:rsidRDefault="00EA4920" w:rsidP="00324918">
      <w:r>
        <w:t>f) automatický on-line monitoring technického stavu zařízení;</w:t>
      </w:r>
    </w:p>
    <w:p w:rsidR="00EA4920" w:rsidRDefault="00EA4920" w:rsidP="00324918">
      <w:r>
        <w:t>g) automatický odečet stavu počítadel pro fakturaci;</w:t>
      </w:r>
    </w:p>
    <w:p w:rsidR="00EA4920" w:rsidRDefault="00EA4920" w:rsidP="00324918">
      <w:r>
        <w:t>h) automatické doplňování spotřebního materiálu (toneru) pro tisk;</w:t>
      </w:r>
    </w:p>
    <w:p w:rsidR="00EA4920" w:rsidRDefault="00EA4920" w:rsidP="00324918">
      <w:r>
        <w:t>i) náklady na cestu a práci technika při jakémkoliv zákroku.</w:t>
      </w:r>
    </w:p>
    <w:p w:rsidR="00EA4920" w:rsidRDefault="00EA4920" w:rsidP="00324918"/>
    <w:p w:rsidR="00EA4920" w:rsidRPr="0003653B" w:rsidRDefault="00EA4920" w:rsidP="00324918">
      <w:pPr>
        <w:rPr>
          <w:b/>
        </w:rPr>
      </w:pPr>
      <w:r w:rsidRPr="0003653B">
        <w:rPr>
          <w:b/>
        </w:rPr>
        <w:t>3. SLA</w:t>
      </w:r>
      <w:r>
        <w:rPr>
          <w:b/>
        </w:rPr>
        <w:t xml:space="preserve"> parametry</w:t>
      </w:r>
    </w:p>
    <w:p w:rsidR="00EA4920" w:rsidRDefault="00EA4920" w:rsidP="00324918">
      <w:r>
        <w:t>a) maximální doba zahájení servisního zákroku: 4 hodiny;</w:t>
      </w:r>
    </w:p>
    <w:p w:rsidR="00EA4920" w:rsidRDefault="00EA4920" w:rsidP="00324918">
      <w:r>
        <w:t>b) maximální doba odstranění závady: 24 hodin, následující pracovní den (NBD);</w:t>
      </w:r>
    </w:p>
    <w:p w:rsidR="00EA4920" w:rsidRDefault="00EA4920" w:rsidP="00324918">
      <w:r>
        <w:t>c) pokud Pronajímatel není schopen dokončit opravu do dvou pracovních dnů, musí na žádost</w:t>
      </w:r>
    </w:p>
    <w:p w:rsidR="00EA4920" w:rsidRDefault="00EA4920" w:rsidP="007D0FF7">
      <w:pPr>
        <w:jc w:val="left"/>
      </w:pPr>
      <w:r>
        <w:t xml:space="preserve">    Nájemce poskytnout na vlastní náklady náhradní zařízení, jehož minimální kapacita musí </w:t>
      </w:r>
    </w:p>
    <w:p w:rsidR="00EA4920" w:rsidRDefault="00EA4920" w:rsidP="00324918">
      <w:r>
        <w:t xml:space="preserve">    být 60 kopií/ min. Toto zařízení nemusí být nové. Maximální délka trvání tohoto</w:t>
      </w:r>
    </w:p>
    <w:p w:rsidR="00EA4920" w:rsidRDefault="00EA4920" w:rsidP="00324918">
      <w:r>
        <w:t xml:space="preserve">    provizorního řešení nesmí přesáhnout 2 dny;</w:t>
      </w:r>
    </w:p>
    <w:p w:rsidR="00EA4920" w:rsidRDefault="00EA4920" w:rsidP="00324918">
      <w:r>
        <w:t>d) veškeré opravy a servisní zákroky, které budou prováděny na předmětu nájmu</w:t>
      </w:r>
    </w:p>
    <w:p w:rsidR="00EA4920" w:rsidRDefault="00EA4920" w:rsidP="00324918">
      <w:r>
        <w:t xml:space="preserve">     proběhnou v běžné pracovní době Nájemce:</w:t>
      </w:r>
    </w:p>
    <w:p w:rsidR="00EA4920" w:rsidRDefault="00EA4920" w:rsidP="00324918">
      <w:r>
        <w:t xml:space="preserve">     pondělí:</w:t>
      </w:r>
      <w:r>
        <w:tab/>
        <w:t>7.30 – 17.00 hod.</w:t>
      </w:r>
    </w:p>
    <w:p w:rsidR="00EA4920" w:rsidRDefault="00EA4920" w:rsidP="00324918">
      <w:r>
        <w:t xml:space="preserve">     úterý:</w:t>
      </w:r>
      <w:r>
        <w:tab/>
        <w:t>7.00 – 15.30 hod.</w:t>
      </w:r>
    </w:p>
    <w:p w:rsidR="00EA4920" w:rsidRDefault="00EA4920" w:rsidP="00324918">
      <w:r>
        <w:t xml:space="preserve">     středa:</w:t>
      </w:r>
      <w:r>
        <w:tab/>
        <w:t>7.30 – 17.00 hod.</w:t>
      </w:r>
    </w:p>
    <w:p w:rsidR="00EA4920" w:rsidRDefault="00EA4920" w:rsidP="00324918">
      <w:r>
        <w:lastRenderedPageBreak/>
        <w:t xml:space="preserve">     čtvrtek:</w:t>
      </w:r>
      <w:r>
        <w:tab/>
        <w:t>7.00 – 15.00 hod.</w:t>
      </w:r>
    </w:p>
    <w:p w:rsidR="00EA4920" w:rsidRDefault="00EA4920" w:rsidP="00324918">
      <w:r>
        <w:t xml:space="preserve">     pátek:</w:t>
      </w:r>
      <w:r>
        <w:tab/>
        <w:t>7.00 – 14.00 hod.</w:t>
      </w:r>
    </w:p>
    <w:p w:rsidR="00EA4920" w:rsidRDefault="00EA4920" w:rsidP="00324918"/>
    <w:p w:rsidR="00EA4920" w:rsidRPr="0003653B" w:rsidRDefault="00EA4920" w:rsidP="00324918">
      <w:pPr>
        <w:rPr>
          <w:b/>
        </w:rPr>
      </w:pPr>
      <w:r>
        <w:rPr>
          <w:b/>
        </w:rPr>
        <w:t>4. Součinnost Nájemce</w:t>
      </w:r>
    </w:p>
    <w:p w:rsidR="00EA4920" w:rsidRDefault="00EA4920" w:rsidP="00324918">
      <w:r>
        <w:t>a) poskytnutí internetové přípojky pro potřeby on-line dispečinku;</w:t>
      </w:r>
    </w:p>
    <w:p w:rsidR="00EA4920" w:rsidRDefault="00EA4920" w:rsidP="00324918">
      <w:r>
        <w:t>b) poskytnutí přístupu do CA ServiceDesk systému Nájemce;</w:t>
      </w:r>
    </w:p>
    <w:p w:rsidR="00EA4920" w:rsidRDefault="00EA4920" w:rsidP="00324918">
      <w:r>
        <w:t>c) elektrická přípojka bude chráněna přepěťovou ochranou.</w:t>
      </w:r>
    </w:p>
    <w:p w:rsidR="00EA4920" w:rsidRDefault="00EA4920" w:rsidP="00324918"/>
    <w:p w:rsidR="00EA4920" w:rsidRPr="0003653B" w:rsidRDefault="00EA4920" w:rsidP="00324918">
      <w:pPr>
        <w:rPr>
          <w:b/>
        </w:rPr>
      </w:pPr>
      <w:r w:rsidRPr="0003653B">
        <w:rPr>
          <w:b/>
        </w:rPr>
        <w:t>5. Místo plnění</w:t>
      </w:r>
    </w:p>
    <w:p w:rsidR="00EA4920" w:rsidRDefault="00EA4920" w:rsidP="00324918">
      <w:r>
        <w:t>a) rozmnožovna MMB Malinovského náměstí č.3, Brno</w:t>
      </w:r>
    </w:p>
    <w:p w:rsidR="00EA4920" w:rsidRDefault="00EA4920" w:rsidP="00324918">
      <w:r>
        <w:t>b) rozmnožovna MMB Dominikánské náměstí č.1, Brno.</w:t>
      </w:r>
    </w:p>
    <w:p w:rsidR="00EA4920" w:rsidRDefault="00EA4920" w:rsidP="00324918"/>
    <w:p w:rsidR="00EA4920" w:rsidRPr="00363590" w:rsidRDefault="00EA4920" w:rsidP="00324918">
      <w:pPr>
        <w:rPr>
          <w:b/>
        </w:rPr>
      </w:pPr>
      <w:r w:rsidRPr="00363590">
        <w:rPr>
          <w:b/>
        </w:rPr>
        <w:t>6. Montáž a demontáž zařízení</w:t>
      </w:r>
    </w:p>
    <w:p w:rsidR="00EA4920" w:rsidRDefault="00EA4920" w:rsidP="00324918">
      <w:r>
        <w:t>a) Pronajimatel hradí dopravu, práci technika, balení a pojištění přepravy při dodávce zařízení</w:t>
      </w:r>
    </w:p>
    <w:p w:rsidR="00EA4920" w:rsidRDefault="00EA4920" w:rsidP="00324918">
      <w:r>
        <w:t xml:space="preserve">     i jeho odvozu (v případě, že Nájemce nebude mít zájem o jeho odkup);</w:t>
      </w:r>
    </w:p>
    <w:p w:rsidR="00EA4920" w:rsidRDefault="00EA4920" w:rsidP="00324918">
      <w:r>
        <w:t>b) Pronajimatel poskytne Nájemci odbornou pomoc při umístění zařízení.</w:t>
      </w:r>
    </w:p>
    <w:p w:rsidR="00EA4920" w:rsidRDefault="00EA4920" w:rsidP="00324918"/>
    <w:p w:rsidR="00EA4920" w:rsidRPr="00CD4544" w:rsidRDefault="00EA4920" w:rsidP="00324918">
      <w:pPr>
        <w:rPr>
          <w:b/>
        </w:rPr>
      </w:pPr>
      <w:r w:rsidRPr="00CD4544">
        <w:rPr>
          <w:b/>
        </w:rPr>
        <w:t>7. Pojištění</w:t>
      </w:r>
    </w:p>
    <w:p w:rsidR="00EA4920" w:rsidRDefault="00EA4920" w:rsidP="00324918">
      <w:r>
        <w:t>Pronajimatel na své náklady zajistí pojištění zařízení, která jsou předmětem nájmu proti požáru,  explozi, vichřici, povodni, loupeži a jiným nepředvídatelným událostem;</w:t>
      </w:r>
    </w:p>
    <w:p w:rsidR="00EA4920" w:rsidRDefault="00EA4920" w:rsidP="00324918">
      <w:pPr>
        <w:rPr>
          <w:b/>
        </w:rPr>
      </w:pPr>
    </w:p>
    <w:p w:rsidR="00EA4920" w:rsidRPr="00CD4544" w:rsidRDefault="00EA4920" w:rsidP="00324918">
      <w:pPr>
        <w:rPr>
          <w:b/>
        </w:rPr>
      </w:pPr>
      <w:r w:rsidRPr="00CD4544">
        <w:rPr>
          <w:b/>
        </w:rPr>
        <w:t>8. Doba trvání pronájmu</w:t>
      </w:r>
    </w:p>
    <w:p w:rsidR="00EA4920" w:rsidRDefault="00EA4920" w:rsidP="00324918">
      <w:r>
        <w:t>Předpokládaná doba trvání pronájmu zařízení je 48 měsíců.</w:t>
      </w: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 w:rsidP="00522E89">
      <w:pPr>
        <w:pStyle w:val="Zhlav"/>
        <w:tabs>
          <w:tab w:val="clear" w:pos="4819"/>
        </w:tabs>
      </w:pPr>
      <w:r w:rsidRPr="00977E01">
        <w:rPr>
          <w:b/>
        </w:rPr>
        <w:t>Příloha</w:t>
      </w:r>
      <w:r w:rsidRPr="00977E01">
        <w:rPr>
          <w:rFonts w:cs="Times New Roman"/>
          <w:b/>
        </w:rPr>
        <w:t xml:space="preserve"> </w:t>
      </w:r>
      <w:r w:rsidRPr="00977E01">
        <w:rPr>
          <w:b/>
        </w:rPr>
        <w:t>č.</w:t>
      </w:r>
      <w:r w:rsidRPr="00977E01">
        <w:rPr>
          <w:rFonts w:cs="Times New Roman"/>
          <w:b/>
        </w:rPr>
        <w:t xml:space="preserve"> </w:t>
      </w:r>
      <w:r w:rsidRPr="00977E01">
        <w:rPr>
          <w:b/>
        </w:rPr>
        <w:t>2</w:t>
      </w:r>
      <w:r>
        <w:t xml:space="preserve"> Specifikace zařízení, která jsou předmětem nájmu </w:t>
      </w: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  <w:rPr>
          <w:bCs/>
          <w:i/>
        </w:rPr>
      </w:pPr>
      <w:r w:rsidRPr="0087260E">
        <w:rPr>
          <w:bCs/>
          <w:i/>
          <w:highlight w:val="yellow"/>
        </w:rPr>
        <w:t>doplní uchazeč</w:t>
      </w:r>
    </w:p>
    <w:p w:rsidR="009C7FBF" w:rsidRDefault="009C7FBF">
      <w:pPr>
        <w:pStyle w:val="Zkladntext"/>
        <w:rPr>
          <w:bCs/>
          <w:i/>
        </w:rPr>
      </w:pPr>
    </w:p>
    <w:p w:rsidR="009C7FBF" w:rsidRDefault="009C7FBF">
      <w:pPr>
        <w:pStyle w:val="Zkladntext"/>
        <w:rPr>
          <w:bCs/>
          <w:i/>
        </w:rPr>
      </w:pPr>
      <w:r>
        <w:rPr>
          <w:bCs/>
          <w:i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ady Microsoft Office..." style="width:192pt;height:96pt">
            <v:imagedata r:id="rId7" o:title=""/>
            <o:lock v:ext="edit" ungrouping="t" rotation="t" cropping="t" verticies="t" text="t" grouping="t"/>
            <o:signatureline v:ext="edit" id="{2CC1E4FF-B434-45C8-91CB-103F471527B9}" provid="{00000000-0000-0000-0000-000000000000}" o:suggestedsigner="vedoucí OMI MMB" o:suggestedsigner2="podepsáno elektronicky" issignatureline="t"/>
          </v:shape>
        </w:pict>
      </w:r>
    </w:p>
    <w:p w:rsidR="009C7FBF" w:rsidRDefault="009C7FBF">
      <w:pPr>
        <w:pStyle w:val="Zkladntext"/>
      </w:pPr>
    </w:p>
    <w:sectPr w:rsidR="009C7FBF" w:rsidSect="00A5580C">
      <w:footerReference w:type="default" r:id="rId8"/>
      <w:pgSz w:w="11906" w:h="16838"/>
      <w:pgMar w:top="114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E17" w:rsidRDefault="00E05E17">
      <w:r>
        <w:separator/>
      </w:r>
    </w:p>
  </w:endnote>
  <w:endnote w:type="continuationSeparator" w:id="0">
    <w:p w:rsidR="00E05E17" w:rsidRDefault="00E05E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 Unicode MS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920" w:rsidRDefault="000129A0">
    <w:pPr>
      <w:pStyle w:val="Zpat"/>
      <w:widowControl/>
      <w:tabs>
        <w:tab w:val="clear" w:pos="4536"/>
        <w:tab w:val="clear" w:pos="9072"/>
        <w:tab w:val="center" w:pos="4860"/>
        <w:tab w:val="right" w:pos="9180"/>
      </w:tabs>
      <w:suppressAutoHyphens w:val="0"/>
      <w:ind w:right="360"/>
      <w:jc w:val="right"/>
    </w:pPr>
    <w:fldSimple w:instr=" PAGE ">
      <w:r w:rsidR="009C7FBF">
        <w:rPr>
          <w:noProof/>
        </w:rPr>
        <w:t>11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E17" w:rsidRDefault="00E05E17">
      <w:r>
        <w:separator/>
      </w:r>
    </w:p>
  </w:footnote>
  <w:footnote w:type="continuationSeparator" w:id="0">
    <w:p w:rsidR="00E05E17" w:rsidRDefault="00E05E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BDC99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decimal"/>
      <w:pStyle w:val="Nadpis1"/>
      <w:suff w:val="space"/>
      <w:lvlText w:val="%1.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3">
    <w:nsid w:val="00000003"/>
    <w:multiLevelType w:val="multilevel"/>
    <w:tmpl w:val="21E0EF80"/>
    <w:lvl w:ilvl="0">
      <w:start w:val="1"/>
      <w:numFmt w:val="decimal"/>
      <w:pStyle w:val="lnek"/>
      <w:suff w:val="nothing"/>
      <w:lvlText w:val="Článek %1"/>
      <w:lvlJc w:val="left"/>
      <w:pPr>
        <w:tabs>
          <w:tab w:val="num" w:pos="66"/>
        </w:tabs>
        <w:ind w:left="786" w:hanging="360"/>
      </w:pPr>
      <w:rPr>
        <w:rFonts w:ascii="Times New Roman" w:hAnsi="Times New Roman" w:cs="Times New Roman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663"/>
      </w:pPr>
      <w:rPr>
        <w:rFonts w:ascii="Times New Roman" w:hAnsi="Times New Roman"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663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  <w:b w:val="0"/>
        <w:bCs w:val="0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pStyle w:val="Odsazen"/>
      <w:suff w:val="nothing"/>
      <w:lvlText w:val="Článek %1"/>
      <w:lvlJc w:val="left"/>
      <w:pPr>
        <w:tabs>
          <w:tab w:val="num" w:pos="0"/>
        </w:tabs>
      </w:pPr>
      <w:rPr>
        <w:rFonts w:cs="Times New Roman"/>
        <w:b/>
        <w:bCs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737"/>
      </w:pPr>
      <w:rPr>
        <w:rFonts w:ascii="OpenSymbol" w:hAnsi="OpenSymbol" w:cs="OpenSymbo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OpenSymbol" w:hAnsi="OpenSymbol" w:cs="OpenSymbol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ascii="OpenSymbol" w:hAnsi="OpenSymbol" w:cs="OpenSymbol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OpenSymbol" w:hAnsi="OpenSymbol" w:cs="OpenSymbol"/>
      </w:rPr>
    </w:lvl>
    <w:lvl w:ilvl="5">
      <w:start w:val="1"/>
      <w:numFmt w:val="decimal"/>
      <w:lvlText w:val="%5.%6."/>
      <w:lvlJc w:val="left"/>
      <w:pPr>
        <w:tabs>
          <w:tab w:val="num" w:pos="0"/>
        </w:tabs>
        <w:ind w:left="708" w:hanging="708"/>
      </w:pPr>
      <w:rPr>
        <w:rFonts w:ascii="OpenSymbol" w:hAnsi="OpenSymbol" w:cs="OpenSymbol"/>
      </w:rPr>
    </w:lvl>
    <w:lvl w:ilvl="6">
      <w:start w:val="1"/>
      <w:numFmt w:val="decimal"/>
      <w:lvlText w:val="%6.%7.."/>
      <w:lvlJc w:val="left"/>
      <w:pPr>
        <w:tabs>
          <w:tab w:val="num" w:pos="0"/>
        </w:tabs>
        <w:ind w:left="1416" w:hanging="708"/>
      </w:pPr>
      <w:rPr>
        <w:rFonts w:ascii="OpenSymbol" w:hAnsi="OpenSymbol" w:cs="OpenSymbol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hanging="360"/>
      </w:pPr>
      <w:rPr>
        <w:rFonts w:ascii="OpenSymbol" w:hAnsi="OpenSymbol" w:cs="OpenSymbol"/>
      </w:rPr>
    </w:lvl>
    <w:lvl w:ilvl="8">
      <w:start w:val="1"/>
      <w:numFmt w:val="decimal"/>
      <w:lvlText w:val="%5.%6.%7.%8.%9."/>
      <w:lvlJc w:val="left"/>
      <w:pPr>
        <w:tabs>
          <w:tab w:val="num" w:pos="0"/>
        </w:tabs>
        <w:ind w:left="2832" w:hanging="708"/>
      </w:pPr>
      <w:rPr>
        <w:rFonts w:ascii="OpenSymbol" w:hAnsi="OpenSymbol" w:cs="OpenSymbol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6">
    <w:nsid w:val="0AE77794"/>
    <w:multiLevelType w:val="hybridMultilevel"/>
    <w:tmpl w:val="D41AA2F6"/>
    <w:lvl w:ilvl="0" w:tplc="77AA3EF0">
      <w:start w:val="1"/>
      <w:numFmt w:val="lowerLetter"/>
      <w:lvlText w:val="%1)"/>
      <w:lvlJc w:val="left"/>
      <w:pPr>
        <w:ind w:left="17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5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2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9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6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3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1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8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540" w:hanging="180"/>
      </w:pPr>
      <w:rPr>
        <w:rFonts w:cs="Times New Roman"/>
      </w:rPr>
    </w:lvl>
  </w:abstractNum>
  <w:abstractNum w:abstractNumId="7">
    <w:nsid w:val="27FC2CC0"/>
    <w:multiLevelType w:val="multilevel"/>
    <w:tmpl w:val="07FA542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851"/>
        </w:tabs>
        <w:ind w:left="851" w:hanging="28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47235BD1"/>
    <w:multiLevelType w:val="multilevel"/>
    <w:tmpl w:val="3336FFC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851"/>
        </w:tabs>
        <w:ind w:left="851" w:hanging="28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>
    <w:nsid w:val="4BE12D61"/>
    <w:multiLevelType w:val="multilevel"/>
    <w:tmpl w:val="50AEA3C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851"/>
        </w:tabs>
        <w:ind w:left="851" w:hanging="28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>
    <w:nsid w:val="4E2B13E4"/>
    <w:multiLevelType w:val="multilevel"/>
    <w:tmpl w:val="6FC2E37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851"/>
        </w:tabs>
        <w:ind w:left="851" w:hanging="28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>
    <w:nsid w:val="68C04E1E"/>
    <w:multiLevelType w:val="multilevel"/>
    <w:tmpl w:val="0F884994"/>
    <w:lvl w:ilvl="0">
      <w:start w:val="1"/>
      <w:numFmt w:val="upperLetter"/>
      <w:pStyle w:val="Plohanadpis1"/>
      <w:lvlText w:val="%1."/>
      <w:lvlJc w:val="left"/>
      <w:pPr>
        <w:tabs>
          <w:tab w:val="num" w:pos="708"/>
        </w:tabs>
        <w:ind w:left="708" w:hanging="708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>
      <w:start w:val="1"/>
      <w:numFmt w:val="decimal"/>
      <w:pStyle w:val="Plohanadpis2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  <w:lvl w:ilvl="2">
      <w:start w:val="1"/>
      <w:numFmt w:val="decimal"/>
      <w:pStyle w:val="Plohanadpis3"/>
      <w:lvlText w:val="%1.%2.%3."/>
      <w:lvlJc w:val="left"/>
      <w:pPr>
        <w:tabs>
          <w:tab w:val="num" w:pos="624"/>
        </w:tabs>
        <w:ind w:left="907" w:hanging="623"/>
      </w:pPr>
      <w:rPr>
        <w:rFonts w:cs="Times New Roman" w:hint="default"/>
        <w:i w:val="0"/>
        <w:iCs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624"/>
        </w:tabs>
        <w:ind w:left="907" w:hanging="56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cs="Times New Roman" w:hint="default"/>
      </w:rPr>
    </w:lvl>
  </w:abstractNum>
  <w:abstractNum w:abstractNumId="12">
    <w:nsid w:val="69A24836"/>
    <w:multiLevelType w:val="multilevel"/>
    <w:tmpl w:val="0D7001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663"/>
      </w:pPr>
      <w:rPr>
        <w:rFonts w:ascii="Times New Roman" w:hAnsi="Times New Roman"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663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  <w:b w:val="0"/>
        <w:bCs w:val="0"/>
      </w:rPr>
    </w:lvl>
  </w:abstractNum>
  <w:abstractNum w:abstractNumId="13">
    <w:nsid w:val="72D827F7"/>
    <w:multiLevelType w:val="multilevel"/>
    <w:tmpl w:val="163EB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11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10"/>
  </w:num>
  <w:num w:numId="13">
    <w:abstractNumId w:val="9"/>
  </w:num>
  <w:num w:numId="14">
    <w:abstractNumId w:val="7"/>
  </w:num>
  <w:num w:numId="15">
    <w:abstractNumId w:val="6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59AE"/>
    <w:rsid w:val="000018EF"/>
    <w:rsid w:val="000022D5"/>
    <w:rsid w:val="000129A0"/>
    <w:rsid w:val="0002278A"/>
    <w:rsid w:val="00027ED5"/>
    <w:rsid w:val="0003653B"/>
    <w:rsid w:val="00041152"/>
    <w:rsid w:val="00043559"/>
    <w:rsid w:val="000543B8"/>
    <w:rsid w:val="00056BE4"/>
    <w:rsid w:val="00065496"/>
    <w:rsid w:val="000A0826"/>
    <w:rsid w:val="000A132F"/>
    <w:rsid w:val="000A38F0"/>
    <w:rsid w:val="000C7406"/>
    <w:rsid w:val="000D3B05"/>
    <w:rsid w:val="000D46DC"/>
    <w:rsid w:val="000D71E2"/>
    <w:rsid w:val="000E6FA2"/>
    <w:rsid w:val="000F5139"/>
    <w:rsid w:val="0010330C"/>
    <w:rsid w:val="001060CB"/>
    <w:rsid w:val="00107655"/>
    <w:rsid w:val="00116E3F"/>
    <w:rsid w:val="00117AFE"/>
    <w:rsid w:val="001237BE"/>
    <w:rsid w:val="0012395C"/>
    <w:rsid w:val="00127EA4"/>
    <w:rsid w:val="0013113C"/>
    <w:rsid w:val="00155C88"/>
    <w:rsid w:val="001905BD"/>
    <w:rsid w:val="001907F5"/>
    <w:rsid w:val="001B51CA"/>
    <w:rsid w:val="001C05EF"/>
    <w:rsid w:val="001C3F54"/>
    <w:rsid w:val="001D59AE"/>
    <w:rsid w:val="001E0A2F"/>
    <w:rsid w:val="001E3874"/>
    <w:rsid w:val="001E5C28"/>
    <w:rsid w:val="001F6954"/>
    <w:rsid w:val="00203119"/>
    <w:rsid w:val="00203650"/>
    <w:rsid w:val="002077E2"/>
    <w:rsid w:val="00212065"/>
    <w:rsid w:val="002307DC"/>
    <w:rsid w:val="00234DAC"/>
    <w:rsid w:val="00240642"/>
    <w:rsid w:val="0026176A"/>
    <w:rsid w:val="00267CD1"/>
    <w:rsid w:val="002715D4"/>
    <w:rsid w:val="00271FDD"/>
    <w:rsid w:val="00275629"/>
    <w:rsid w:val="00284FCD"/>
    <w:rsid w:val="002850B0"/>
    <w:rsid w:val="002A44F1"/>
    <w:rsid w:val="002A5BA1"/>
    <w:rsid w:val="002C105A"/>
    <w:rsid w:val="002C3B70"/>
    <w:rsid w:val="002C4201"/>
    <w:rsid w:val="002C4CB6"/>
    <w:rsid w:val="002C5B01"/>
    <w:rsid w:val="002C7912"/>
    <w:rsid w:val="002D0037"/>
    <w:rsid w:val="0030348E"/>
    <w:rsid w:val="0030397B"/>
    <w:rsid w:val="00315588"/>
    <w:rsid w:val="00315BD2"/>
    <w:rsid w:val="003167E1"/>
    <w:rsid w:val="003226AF"/>
    <w:rsid w:val="00324918"/>
    <w:rsid w:val="00327FDC"/>
    <w:rsid w:val="00347E89"/>
    <w:rsid w:val="003572FA"/>
    <w:rsid w:val="00363590"/>
    <w:rsid w:val="00372E38"/>
    <w:rsid w:val="00382F79"/>
    <w:rsid w:val="003946F3"/>
    <w:rsid w:val="003A2E6B"/>
    <w:rsid w:val="003A3093"/>
    <w:rsid w:val="003B4BA9"/>
    <w:rsid w:val="003B6FAB"/>
    <w:rsid w:val="003B7352"/>
    <w:rsid w:val="003C3191"/>
    <w:rsid w:val="003D3933"/>
    <w:rsid w:val="003E241D"/>
    <w:rsid w:val="003E493F"/>
    <w:rsid w:val="003E5B24"/>
    <w:rsid w:val="003F04F0"/>
    <w:rsid w:val="003F2407"/>
    <w:rsid w:val="003F270D"/>
    <w:rsid w:val="003F5C51"/>
    <w:rsid w:val="004003CE"/>
    <w:rsid w:val="004302AF"/>
    <w:rsid w:val="004361A1"/>
    <w:rsid w:val="0043684D"/>
    <w:rsid w:val="00437F4D"/>
    <w:rsid w:val="00442408"/>
    <w:rsid w:val="00446819"/>
    <w:rsid w:val="00452F86"/>
    <w:rsid w:val="004648AE"/>
    <w:rsid w:val="00464C20"/>
    <w:rsid w:val="0046713C"/>
    <w:rsid w:val="0047365E"/>
    <w:rsid w:val="00475B5F"/>
    <w:rsid w:val="004B4ED8"/>
    <w:rsid w:val="004C5A85"/>
    <w:rsid w:val="004D3B46"/>
    <w:rsid w:val="004D5228"/>
    <w:rsid w:val="004E1221"/>
    <w:rsid w:val="004E5A51"/>
    <w:rsid w:val="004E7535"/>
    <w:rsid w:val="004F084E"/>
    <w:rsid w:val="0050123A"/>
    <w:rsid w:val="005146A5"/>
    <w:rsid w:val="00514CD2"/>
    <w:rsid w:val="00521242"/>
    <w:rsid w:val="00522E89"/>
    <w:rsid w:val="005304F8"/>
    <w:rsid w:val="00533328"/>
    <w:rsid w:val="005373A6"/>
    <w:rsid w:val="00543FF8"/>
    <w:rsid w:val="00551BD8"/>
    <w:rsid w:val="0056132D"/>
    <w:rsid w:val="00561D5D"/>
    <w:rsid w:val="00597DAE"/>
    <w:rsid w:val="005A0180"/>
    <w:rsid w:val="005A10F3"/>
    <w:rsid w:val="005A4D6A"/>
    <w:rsid w:val="005A5509"/>
    <w:rsid w:val="005B2EF8"/>
    <w:rsid w:val="005B5519"/>
    <w:rsid w:val="005D6712"/>
    <w:rsid w:val="005E2077"/>
    <w:rsid w:val="005F6781"/>
    <w:rsid w:val="0060049F"/>
    <w:rsid w:val="00605403"/>
    <w:rsid w:val="00607005"/>
    <w:rsid w:val="00607253"/>
    <w:rsid w:val="0061154E"/>
    <w:rsid w:val="0061500C"/>
    <w:rsid w:val="00616720"/>
    <w:rsid w:val="00634BD6"/>
    <w:rsid w:val="006378D4"/>
    <w:rsid w:val="00650B63"/>
    <w:rsid w:val="0065110C"/>
    <w:rsid w:val="006671A9"/>
    <w:rsid w:val="00681CD4"/>
    <w:rsid w:val="006943E2"/>
    <w:rsid w:val="00695E0E"/>
    <w:rsid w:val="006B1271"/>
    <w:rsid w:val="006C237A"/>
    <w:rsid w:val="006D6A7A"/>
    <w:rsid w:val="006E3AB8"/>
    <w:rsid w:val="006F343B"/>
    <w:rsid w:val="007136A5"/>
    <w:rsid w:val="0072301D"/>
    <w:rsid w:val="0072488A"/>
    <w:rsid w:val="00742F5A"/>
    <w:rsid w:val="00744942"/>
    <w:rsid w:val="0075175A"/>
    <w:rsid w:val="00765CF4"/>
    <w:rsid w:val="00772F29"/>
    <w:rsid w:val="00774D7C"/>
    <w:rsid w:val="00775788"/>
    <w:rsid w:val="007757FC"/>
    <w:rsid w:val="00777269"/>
    <w:rsid w:val="00777E07"/>
    <w:rsid w:val="00782512"/>
    <w:rsid w:val="00783734"/>
    <w:rsid w:val="007876E9"/>
    <w:rsid w:val="00792952"/>
    <w:rsid w:val="00795CDE"/>
    <w:rsid w:val="00797C7F"/>
    <w:rsid w:val="007A5D21"/>
    <w:rsid w:val="007B38E4"/>
    <w:rsid w:val="007B46B7"/>
    <w:rsid w:val="007C52C3"/>
    <w:rsid w:val="007D0FF7"/>
    <w:rsid w:val="007D77BA"/>
    <w:rsid w:val="007E1827"/>
    <w:rsid w:val="007E296B"/>
    <w:rsid w:val="007E6341"/>
    <w:rsid w:val="00801EB9"/>
    <w:rsid w:val="00811BED"/>
    <w:rsid w:val="008149B1"/>
    <w:rsid w:val="00825472"/>
    <w:rsid w:val="00830707"/>
    <w:rsid w:val="00831852"/>
    <w:rsid w:val="00832745"/>
    <w:rsid w:val="0083539E"/>
    <w:rsid w:val="00847E2E"/>
    <w:rsid w:val="00864F10"/>
    <w:rsid w:val="00871C90"/>
    <w:rsid w:val="0087260E"/>
    <w:rsid w:val="00882397"/>
    <w:rsid w:val="00883C43"/>
    <w:rsid w:val="008A6678"/>
    <w:rsid w:val="008A6733"/>
    <w:rsid w:val="008B0515"/>
    <w:rsid w:val="008B273A"/>
    <w:rsid w:val="008C106F"/>
    <w:rsid w:val="008C3EA1"/>
    <w:rsid w:val="008C57A8"/>
    <w:rsid w:val="008D37F1"/>
    <w:rsid w:val="008F59A6"/>
    <w:rsid w:val="00906127"/>
    <w:rsid w:val="00907E3A"/>
    <w:rsid w:val="009240D1"/>
    <w:rsid w:val="00926944"/>
    <w:rsid w:val="009376C0"/>
    <w:rsid w:val="00961E98"/>
    <w:rsid w:val="00977E01"/>
    <w:rsid w:val="00982397"/>
    <w:rsid w:val="009844A2"/>
    <w:rsid w:val="009A1C6F"/>
    <w:rsid w:val="009B0247"/>
    <w:rsid w:val="009B2FBC"/>
    <w:rsid w:val="009C21EE"/>
    <w:rsid w:val="009C502C"/>
    <w:rsid w:val="009C572A"/>
    <w:rsid w:val="009C7FBF"/>
    <w:rsid w:val="009D7D26"/>
    <w:rsid w:val="009F1266"/>
    <w:rsid w:val="00A0288C"/>
    <w:rsid w:val="00A056C7"/>
    <w:rsid w:val="00A05F46"/>
    <w:rsid w:val="00A2510E"/>
    <w:rsid w:val="00A33BEB"/>
    <w:rsid w:val="00A4580E"/>
    <w:rsid w:val="00A46E25"/>
    <w:rsid w:val="00A5580C"/>
    <w:rsid w:val="00A67C37"/>
    <w:rsid w:val="00A8085C"/>
    <w:rsid w:val="00A854F3"/>
    <w:rsid w:val="00A87CCF"/>
    <w:rsid w:val="00AA0DE2"/>
    <w:rsid w:val="00AA2EF2"/>
    <w:rsid w:val="00AB0413"/>
    <w:rsid w:val="00AC3C0B"/>
    <w:rsid w:val="00AC750A"/>
    <w:rsid w:val="00AD3D10"/>
    <w:rsid w:val="00AE6840"/>
    <w:rsid w:val="00AF06B9"/>
    <w:rsid w:val="00B072E3"/>
    <w:rsid w:val="00B117C3"/>
    <w:rsid w:val="00B12022"/>
    <w:rsid w:val="00B25EB5"/>
    <w:rsid w:val="00B41BFC"/>
    <w:rsid w:val="00B42C33"/>
    <w:rsid w:val="00B51F47"/>
    <w:rsid w:val="00B83485"/>
    <w:rsid w:val="00BA17C7"/>
    <w:rsid w:val="00BB261F"/>
    <w:rsid w:val="00BD5414"/>
    <w:rsid w:val="00BD6137"/>
    <w:rsid w:val="00BE2F9C"/>
    <w:rsid w:val="00BE445C"/>
    <w:rsid w:val="00BF0243"/>
    <w:rsid w:val="00BF387F"/>
    <w:rsid w:val="00BF6E0E"/>
    <w:rsid w:val="00C11165"/>
    <w:rsid w:val="00C23C9B"/>
    <w:rsid w:val="00C251FC"/>
    <w:rsid w:val="00C37922"/>
    <w:rsid w:val="00C51DFB"/>
    <w:rsid w:val="00C55546"/>
    <w:rsid w:val="00C7271A"/>
    <w:rsid w:val="00C7768C"/>
    <w:rsid w:val="00C8394C"/>
    <w:rsid w:val="00C905E3"/>
    <w:rsid w:val="00C91FE1"/>
    <w:rsid w:val="00C94455"/>
    <w:rsid w:val="00CA120E"/>
    <w:rsid w:val="00CC1F84"/>
    <w:rsid w:val="00CD4544"/>
    <w:rsid w:val="00CE375D"/>
    <w:rsid w:val="00CF2E9E"/>
    <w:rsid w:val="00CF56B5"/>
    <w:rsid w:val="00CF59CA"/>
    <w:rsid w:val="00D14329"/>
    <w:rsid w:val="00D214E7"/>
    <w:rsid w:val="00D44F52"/>
    <w:rsid w:val="00D704DC"/>
    <w:rsid w:val="00D75A8B"/>
    <w:rsid w:val="00D8293A"/>
    <w:rsid w:val="00D867C6"/>
    <w:rsid w:val="00D86C66"/>
    <w:rsid w:val="00D92E22"/>
    <w:rsid w:val="00D94DA2"/>
    <w:rsid w:val="00D9796A"/>
    <w:rsid w:val="00DA19BD"/>
    <w:rsid w:val="00DA22C2"/>
    <w:rsid w:val="00DB3AF7"/>
    <w:rsid w:val="00DB5B70"/>
    <w:rsid w:val="00DC3037"/>
    <w:rsid w:val="00DD0DB3"/>
    <w:rsid w:val="00DD1FC6"/>
    <w:rsid w:val="00DD50CC"/>
    <w:rsid w:val="00DE6BA6"/>
    <w:rsid w:val="00DE6E9E"/>
    <w:rsid w:val="00E02517"/>
    <w:rsid w:val="00E05E17"/>
    <w:rsid w:val="00E06D3C"/>
    <w:rsid w:val="00E2029D"/>
    <w:rsid w:val="00E260EA"/>
    <w:rsid w:val="00E324B8"/>
    <w:rsid w:val="00E40DDA"/>
    <w:rsid w:val="00E60151"/>
    <w:rsid w:val="00E722DA"/>
    <w:rsid w:val="00E724BF"/>
    <w:rsid w:val="00E809E8"/>
    <w:rsid w:val="00E82EA9"/>
    <w:rsid w:val="00E961A7"/>
    <w:rsid w:val="00E9704B"/>
    <w:rsid w:val="00EA4920"/>
    <w:rsid w:val="00EC431E"/>
    <w:rsid w:val="00EE41BF"/>
    <w:rsid w:val="00EE671B"/>
    <w:rsid w:val="00EE6C90"/>
    <w:rsid w:val="00EF091A"/>
    <w:rsid w:val="00EF1F08"/>
    <w:rsid w:val="00EF7B81"/>
    <w:rsid w:val="00F16569"/>
    <w:rsid w:val="00F25875"/>
    <w:rsid w:val="00F2633D"/>
    <w:rsid w:val="00F32785"/>
    <w:rsid w:val="00F400D9"/>
    <w:rsid w:val="00F51924"/>
    <w:rsid w:val="00F56632"/>
    <w:rsid w:val="00F574FA"/>
    <w:rsid w:val="00F64019"/>
    <w:rsid w:val="00F7369F"/>
    <w:rsid w:val="00F86290"/>
    <w:rsid w:val="00FA1BE4"/>
    <w:rsid w:val="00FA34E0"/>
    <w:rsid w:val="00FA3789"/>
    <w:rsid w:val="00FA41CF"/>
    <w:rsid w:val="00FA4BF6"/>
    <w:rsid w:val="00FA5F43"/>
    <w:rsid w:val="00FD289F"/>
    <w:rsid w:val="00FE01AE"/>
    <w:rsid w:val="00FE4935"/>
    <w:rsid w:val="00FE7995"/>
    <w:rsid w:val="00FF5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580C"/>
    <w:pPr>
      <w:widowControl w:val="0"/>
      <w:suppressAutoHyphens/>
      <w:jc w:val="both"/>
    </w:pPr>
    <w:rPr>
      <w:rFonts w:cs="DejaVu Sans"/>
      <w:kern w:val="1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link w:val="Nadpis1Char"/>
    <w:uiPriority w:val="99"/>
    <w:qFormat/>
    <w:rsid w:val="00A5580C"/>
    <w:pPr>
      <w:numPr>
        <w:numId w:val="3"/>
      </w:numPr>
      <w:jc w:val="center"/>
      <w:outlineLvl w:val="0"/>
    </w:pPr>
    <w:rPr>
      <w:sz w:val="24"/>
    </w:rPr>
  </w:style>
  <w:style w:type="paragraph" w:styleId="Nadpis2">
    <w:name w:val="heading 2"/>
    <w:basedOn w:val="Nadpis"/>
    <w:next w:val="Zkladntext"/>
    <w:link w:val="Nadpis2Char"/>
    <w:uiPriority w:val="99"/>
    <w:qFormat/>
    <w:rsid w:val="00A5580C"/>
    <w:pPr>
      <w:numPr>
        <w:ilvl w:val="1"/>
        <w:numId w:val="3"/>
      </w:numPr>
      <w:jc w:val="center"/>
      <w:outlineLvl w:val="1"/>
    </w:pPr>
    <w:rPr>
      <w:iCs/>
    </w:rPr>
  </w:style>
  <w:style w:type="paragraph" w:styleId="Nadpis3">
    <w:name w:val="heading 3"/>
    <w:basedOn w:val="Nadpis"/>
    <w:next w:val="Zkladntext"/>
    <w:link w:val="Nadpis3Char"/>
    <w:uiPriority w:val="99"/>
    <w:qFormat/>
    <w:rsid w:val="00A5580C"/>
    <w:pPr>
      <w:numPr>
        <w:ilvl w:val="2"/>
        <w:numId w:val="3"/>
      </w:numPr>
      <w:jc w:val="center"/>
      <w:outlineLvl w:val="2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AA79C5"/>
    <w:rPr>
      <w:rFonts w:cs="DejaVu Sans"/>
      <w:kern w:val="1"/>
      <w:sz w:val="24"/>
      <w:szCs w:val="28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9"/>
    <w:rsid w:val="00AA79C5"/>
    <w:rPr>
      <w:rFonts w:cs="DejaVu Sans"/>
      <w:iCs/>
      <w:kern w:val="1"/>
      <w:sz w:val="28"/>
      <w:szCs w:val="28"/>
      <w:lang w:eastAsia="zh-CN" w:bidi="hi-IN"/>
    </w:rPr>
  </w:style>
  <w:style w:type="character" w:customStyle="1" w:styleId="Nadpis3Char">
    <w:name w:val="Nadpis 3 Char"/>
    <w:basedOn w:val="Standardnpsmoodstavce"/>
    <w:link w:val="Nadpis3"/>
    <w:uiPriority w:val="99"/>
    <w:rsid w:val="00AA79C5"/>
    <w:rPr>
      <w:rFonts w:cs="DejaVu Sans"/>
      <w:bCs/>
      <w:kern w:val="1"/>
      <w:sz w:val="24"/>
      <w:szCs w:val="28"/>
      <w:lang w:eastAsia="zh-CN" w:bidi="hi-IN"/>
    </w:rPr>
  </w:style>
  <w:style w:type="character" w:customStyle="1" w:styleId="WW8Num3z0">
    <w:name w:val="WW8Num3z0"/>
    <w:uiPriority w:val="99"/>
    <w:rsid w:val="00A5580C"/>
    <w:rPr>
      <w:rFonts w:ascii="Times New Roman" w:hAnsi="Times New Roman"/>
      <w:b/>
      <w:sz w:val="24"/>
    </w:rPr>
  </w:style>
  <w:style w:type="character" w:customStyle="1" w:styleId="WW8Num3z1">
    <w:name w:val="WW8Num3z1"/>
    <w:uiPriority w:val="99"/>
    <w:rsid w:val="00A5580C"/>
  </w:style>
  <w:style w:type="character" w:customStyle="1" w:styleId="WW8Num3z2">
    <w:name w:val="WW8Num3z2"/>
    <w:uiPriority w:val="99"/>
    <w:rsid w:val="00A5580C"/>
  </w:style>
  <w:style w:type="character" w:customStyle="1" w:styleId="WW8Num4z0">
    <w:name w:val="WW8Num4z0"/>
    <w:uiPriority w:val="99"/>
    <w:rsid w:val="00A5580C"/>
    <w:rPr>
      <w:b/>
    </w:rPr>
  </w:style>
  <w:style w:type="character" w:customStyle="1" w:styleId="WW8Num4z1">
    <w:name w:val="WW8Num4z1"/>
    <w:uiPriority w:val="99"/>
    <w:rsid w:val="00A5580C"/>
    <w:rPr>
      <w:rFonts w:ascii="OpenSymbol" w:hAnsi="OpenSymbol"/>
    </w:rPr>
  </w:style>
  <w:style w:type="character" w:customStyle="1" w:styleId="WW8Num5z0">
    <w:name w:val="WW8Num5z0"/>
    <w:uiPriority w:val="99"/>
    <w:rsid w:val="00A5580C"/>
    <w:rPr>
      <w:rFonts w:ascii="Symbol" w:hAnsi="Symbol"/>
    </w:rPr>
  </w:style>
  <w:style w:type="character" w:customStyle="1" w:styleId="WW8Num5z1">
    <w:name w:val="WW8Num5z1"/>
    <w:uiPriority w:val="99"/>
    <w:rsid w:val="00A5580C"/>
    <w:rPr>
      <w:rFonts w:ascii="OpenSymbol" w:hAnsi="OpenSymbol"/>
    </w:rPr>
  </w:style>
  <w:style w:type="character" w:customStyle="1" w:styleId="WW8Num5z3">
    <w:name w:val="WW8Num5z3"/>
    <w:uiPriority w:val="99"/>
    <w:rsid w:val="00A5580C"/>
    <w:rPr>
      <w:rFonts w:ascii="Wingdings 2" w:hAnsi="Wingdings 2"/>
    </w:rPr>
  </w:style>
  <w:style w:type="character" w:customStyle="1" w:styleId="Absatz-Standardschriftart">
    <w:name w:val="Absatz-Standardschriftart"/>
    <w:uiPriority w:val="99"/>
    <w:rsid w:val="00A5580C"/>
  </w:style>
  <w:style w:type="character" w:customStyle="1" w:styleId="WW-Absatz-Standardschriftart">
    <w:name w:val="WW-Absatz-Standardschriftart"/>
    <w:uiPriority w:val="99"/>
    <w:rsid w:val="00A5580C"/>
  </w:style>
  <w:style w:type="character" w:customStyle="1" w:styleId="WW-Absatz-Standardschriftart1">
    <w:name w:val="WW-Absatz-Standardschriftart1"/>
    <w:uiPriority w:val="99"/>
    <w:rsid w:val="00A5580C"/>
  </w:style>
  <w:style w:type="character" w:customStyle="1" w:styleId="Standardnpsmoodstavce4">
    <w:name w:val="Standardní písmo odstavce4"/>
    <w:uiPriority w:val="99"/>
    <w:rsid w:val="00A5580C"/>
  </w:style>
  <w:style w:type="character" w:customStyle="1" w:styleId="Standardnpsmoodstavce3">
    <w:name w:val="Standardní písmo odstavce3"/>
    <w:uiPriority w:val="99"/>
    <w:rsid w:val="00A5580C"/>
  </w:style>
  <w:style w:type="character" w:customStyle="1" w:styleId="WW-Absatz-Standardschriftart11">
    <w:name w:val="WW-Absatz-Standardschriftart11"/>
    <w:uiPriority w:val="99"/>
    <w:rsid w:val="00A5580C"/>
  </w:style>
  <w:style w:type="character" w:customStyle="1" w:styleId="WW-Absatz-Standardschriftart111">
    <w:name w:val="WW-Absatz-Standardschriftart111"/>
    <w:uiPriority w:val="99"/>
    <w:rsid w:val="00A5580C"/>
  </w:style>
  <w:style w:type="character" w:customStyle="1" w:styleId="WW-Absatz-Standardschriftart1111">
    <w:name w:val="WW-Absatz-Standardschriftart1111"/>
    <w:uiPriority w:val="99"/>
    <w:rsid w:val="00A5580C"/>
  </w:style>
  <w:style w:type="character" w:customStyle="1" w:styleId="WW8Num2z0">
    <w:name w:val="WW8Num2z0"/>
    <w:uiPriority w:val="99"/>
    <w:rsid w:val="00A5580C"/>
  </w:style>
  <w:style w:type="character" w:customStyle="1" w:styleId="WW8Num2z1">
    <w:name w:val="WW8Num2z1"/>
    <w:uiPriority w:val="99"/>
    <w:rsid w:val="00A5580C"/>
  </w:style>
  <w:style w:type="character" w:customStyle="1" w:styleId="WW8Num2z2">
    <w:name w:val="WW8Num2z2"/>
    <w:uiPriority w:val="99"/>
    <w:rsid w:val="00A5580C"/>
  </w:style>
  <w:style w:type="character" w:customStyle="1" w:styleId="WW8Num6z0">
    <w:name w:val="WW8Num6z0"/>
    <w:uiPriority w:val="99"/>
    <w:rsid w:val="00A5580C"/>
    <w:rPr>
      <w:rFonts w:ascii="Symbol" w:hAnsi="Symbol"/>
    </w:rPr>
  </w:style>
  <w:style w:type="character" w:customStyle="1" w:styleId="WW8Num6z1">
    <w:name w:val="WW8Num6z1"/>
    <w:uiPriority w:val="99"/>
    <w:rsid w:val="00A5580C"/>
    <w:rPr>
      <w:rFonts w:ascii="OpenSymbol" w:hAnsi="OpenSymbol"/>
    </w:rPr>
  </w:style>
  <w:style w:type="character" w:customStyle="1" w:styleId="WW8Num7z0">
    <w:name w:val="WW8Num7z0"/>
    <w:uiPriority w:val="99"/>
    <w:rsid w:val="00A5580C"/>
    <w:rPr>
      <w:rFonts w:ascii="Symbol" w:hAnsi="Symbol"/>
    </w:rPr>
  </w:style>
  <w:style w:type="character" w:customStyle="1" w:styleId="WW8Num8z0">
    <w:name w:val="WW8Num8z0"/>
    <w:uiPriority w:val="99"/>
    <w:rsid w:val="00A5580C"/>
    <w:rPr>
      <w:b/>
    </w:rPr>
  </w:style>
  <w:style w:type="character" w:customStyle="1" w:styleId="WW8Num8z1">
    <w:name w:val="WW8Num8z1"/>
    <w:uiPriority w:val="99"/>
    <w:rsid w:val="00A5580C"/>
    <w:rPr>
      <w:rFonts w:ascii="OpenSymbol" w:hAnsi="OpenSymbol"/>
    </w:rPr>
  </w:style>
  <w:style w:type="character" w:customStyle="1" w:styleId="WW8Num9z0">
    <w:name w:val="WW8Num9z0"/>
    <w:uiPriority w:val="99"/>
    <w:rsid w:val="00A5580C"/>
    <w:rPr>
      <w:rFonts w:ascii="Symbol" w:hAnsi="Symbol"/>
    </w:rPr>
  </w:style>
  <w:style w:type="character" w:customStyle="1" w:styleId="WW8Num9z1">
    <w:name w:val="WW8Num9z1"/>
    <w:uiPriority w:val="99"/>
    <w:rsid w:val="00A5580C"/>
    <w:rPr>
      <w:rFonts w:ascii="OpenSymbol" w:hAnsi="OpenSymbol"/>
    </w:rPr>
  </w:style>
  <w:style w:type="character" w:customStyle="1" w:styleId="WW8Num10z0">
    <w:name w:val="WW8Num10z0"/>
    <w:uiPriority w:val="99"/>
    <w:rsid w:val="00A5580C"/>
    <w:rPr>
      <w:b/>
    </w:rPr>
  </w:style>
  <w:style w:type="character" w:customStyle="1" w:styleId="WW8Num11z0">
    <w:name w:val="WW8Num11z0"/>
    <w:uiPriority w:val="99"/>
    <w:rsid w:val="00A5580C"/>
    <w:rPr>
      <w:b/>
    </w:rPr>
  </w:style>
  <w:style w:type="character" w:customStyle="1" w:styleId="WW8Num12z0">
    <w:name w:val="WW8Num12z0"/>
    <w:uiPriority w:val="99"/>
    <w:rsid w:val="00A5580C"/>
    <w:rPr>
      <w:rFonts w:ascii="Times New Roman" w:hAnsi="Times New Roman"/>
      <w:b/>
      <w:sz w:val="24"/>
    </w:rPr>
  </w:style>
  <w:style w:type="character" w:customStyle="1" w:styleId="WW8Num12z1">
    <w:name w:val="WW8Num12z1"/>
    <w:uiPriority w:val="99"/>
    <w:rsid w:val="00A5580C"/>
  </w:style>
  <w:style w:type="character" w:customStyle="1" w:styleId="WW8Num13z0">
    <w:name w:val="WW8Num13z0"/>
    <w:uiPriority w:val="99"/>
    <w:rsid w:val="00A5580C"/>
    <w:rPr>
      <w:b/>
    </w:rPr>
  </w:style>
  <w:style w:type="character" w:customStyle="1" w:styleId="WW8Num14z0">
    <w:name w:val="WW8Num14z0"/>
    <w:uiPriority w:val="99"/>
    <w:rsid w:val="00A5580C"/>
    <w:rPr>
      <w:rFonts w:ascii="Symbol" w:hAnsi="Symbol"/>
    </w:rPr>
  </w:style>
  <w:style w:type="character" w:customStyle="1" w:styleId="WW8Num15z0">
    <w:name w:val="WW8Num15z0"/>
    <w:uiPriority w:val="99"/>
    <w:rsid w:val="00A5580C"/>
    <w:rPr>
      <w:rFonts w:ascii="Symbol" w:hAnsi="Symbol"/>
    </w:rPr>
  </w:style>
  <w:style w:type="character" w:customStyle="1" w:styleId="WW8Num16z0">
    <w:name w:val="WW8Num16z0"/>
    <w:uiPriority w:val="99"/>
    <w:rsid w:val="00A5580C"/>
    <w:rPr>
      <w:rFonts w:ascii="Symbol" w:hAnsi="Symbol"/>
    </w:rPr>
  </w:style>
  <w:style w:type="character" w:customStyle="1" w:styleId="WW8Num18z0">
    <w:name w:val="WW8Num18z0"/>
    <w:uiPriority w:val="99"/>
    <w:rsid w:val="00A5580C"/>
    <w:rPr>
      <w:rFonts w:ascii="Symbol" w:hAnsi="Symbol"/>
    </w:rPr>
  </w:style>
  <w:style w:type="character" w:customStyle="1" w:styleId="WW8Num19z0">
    <w:name w:val="WW8Num19z0"/>
    <w:uiPriority w:val="99"/>
    <w:rsid w:val="00A5580C"/>
    <w:rPr>
      <w:rFonts w:ascii="Symbol" w:hAnsi="Symbol"/>
    </w:rPr>
  </w:style>
  <w:style w:type="character" w:customStyle="1" w:styleId="WW-Absatz-Standardschriftart11111">
    <w:name w:val="WW-Absatz-Standardschriftart11111"/>
    <w:uiPriority w:val="99"/>
    <w:rsid w:val="00A5580C"/>
  </w:style>
  <w:style w:type="character" w:customStyle="1" w:styleId="WW8Num7z1">
    <w:name w:val="WW8Num7z1"/>
    <w:uiPriority w:val="99"/>
    <w:rsid w:val="00A5580C"/>
    <w:rPr>
      <w:rFonts w:ascii="OpenSymbol" w:hAnsi="OpenSymbol"/>
    </w:rPr>
  </w:style>
  <w:style w:type="character" w:customStyle="1" w:styleId="WW8Num10z1">
    <w:name w:val="WW8Num10z1"/>
    <w:uiPriority w:val="99"/>
    <w:rsid w:val="00A5580C"/>
    <w:rPr>
      <w:rFonts w:ascii="OpenSymbol" w:hAnsi="OpenSymbol"/>
    </w:rPr>
  </w:style>
  <w:style w:type="character" w:customStyle="1" w:styleId="WW8Num11z1">
    <w:name w:val="WW8Num11z1"/>
    <w:uiPriority w:val="99"/>
    <w:rsid w:val="00A5580C"/>
    <w:rPr>
      <w:rFonts w:ascii="OpenSymbol" w:hAnsi="OpenSymbol"/>
    </w:rPr>
  </w:style>
  <w:style w:type="character" w:customStyle="1" w:styleId="WW8Num14z1">
    <w:name w:val="WW8Num14z1"/>
    <w:uiPriority w:val="99"/>
    <w:rsid w:val="00A5580C"/>
    <w:rPr>
      <w:rFonts w:ascii="OpenSymbol" w:hAnsi="OpenSymbol"/>
    </w:rPr>
  </w:style>
  <w:style w:type="character" w:customStyle="1" w:styleId="WW8Num15z1">
    <w:name w:val="WW8Num15z1"/>
    <w:uiPriority w:val="99"/>
    <w:rsid w:val="00A5580C"/>
    <w:rPr>
      <w:rFonts w:ascii="OpenSymbol" w:hAnsi="OpenSymbol"/>
    </w:rPr>
  </w:style>
  <w:style w:type="character" w:customStyle="1" w:styleId="WW8Num16z1">
    <w:name w:val="WW8Num16z1"/>
    <w:uiPriority w:val="99"/>
    <w:rsid w:val="00A5580C"/>
    <w:rPr>
      <w:b/>
    </w:rPr>
  </w:style>
  <w:style w:type="character" w:customStyle="1" w:styleId="WW8Num17z0">
    <w:name w:val="WW8Num17z0"/>
    <w:uiPriority w:val="99"/>
    <w:rsid w:val="00A5580C"/>
    <w:rPr>
      <w:rFonts w:ascii="Symbol" w:hAnsi="Symbol"/>
    </w:rPr>
  </w:style>
  <w:style w:type="character" w:customStyle="1" w:styleId="WW8Num17z1">
    <w:name w:val="WW8Num17z1"/>
    <w:uiPriority w:val="99"/>
    <w:rsid w:val="00A5580C"/>
    <w:rPr>
      <w:rFonts w:ascii="OpenSymbol" w:hAnsi="OpenSymbol"/>
    </w:rPr>
  </w:style>
  <w:style w:type="character" w:customStyle="1" w:styleId="WW8Num18z1">
    <w:name w:val="WW8Num18z1"/>
    <w:uiPriority w:val="99"/>
    <w:rsid w:val="00A5580C"/>
    <w:rPr>
      <w:b/>
    </w:rPr>
  </w:style>
  <w:style w:type="character" w:customStyle="1" w:styleId="WW8Num19z1">
    <w:name w:val="WW8Num19z1"/>
    <w:uiPriority w:val="99"/>
    <w:rsid w:val="00A5580C"/>
    <w:rPr>
      <w:rFonts w:ascii="OpenSymbol" w:hAnsi="OpenSymbol"/>
    </w:rPr>
  </w:style>
  <w:style w:type="character" w:customStyle="1" w:styleId="WW8Num20z0">
    <w:name w:val="WW8Num20z0"/>
    <w:uiPriority w:val="99"/>
    <w:rsid w:val="00A5580C"/>
    <w:rPr>
      <w:rFonts w:ascii="Symbol" w:hAnsi="Symbol"/>
    </w:rPr>
  </w:style>
  <w:style w:type="character" w:customStyle="1" w:styleId="WW8Num20z1">
    <w:name w:val="WW8Num20z1"/>
    <w:uiPriority w:val="99"/>
    <w:rsid w:val="00A5580C"/>
    <w:rPr>
      <w:rFonts w:ascii="OpenSymbol" w:hAnsi="OpenSymbol"/>
    </w:rPr>
  </w:style>
  <w:style w:type="character" w:customStyle="1" w:styleId="WW8Num21z0">
    <w:name w:val="WW8Num21z0"/>
    <w:uiPriority w:val="99"/>
    <w:rsid w:val="00A5580C"/>
    <w:rPr>
      <w:rFonts w:ascii="Symbol" w:hAnsi="Symbol"/>
    </w:rPr>
  </w:style>
  <w:style w:type="character" w:customStyle="1" w:styleId="WW8Num22z0">
    <w:name w:val="WW8Num22z0"/>
    <w:uiPriority w:val="99"/>
    <w:rsid w:val="00A5580C"/>
    <w:rPr>
      <w:rFonts w:ascii="Symbol" w:hAnsi="Symbol"/>
    </w:rPr>
  </w:style>
  <w:style w:type="character" w:customStyle="1" w:styleId="WW8Num22z1">
    <w:name w:val="WW8Num22z1"/>
    <w:uiPriority w:val="99"/>
    <w:rsid w:val="00A5580C"/>
    <w:rPr>
      <w:rFonts w:ascii="Courier New" w:hAnsi="Courier New"/>
    </w:rPr>
  </w:style>
  <w:style w:type="character" w:customStyle="1" w:styleId="WW8Num22z2">
    <w:name w:val="WW8Num22z2"/>
    <w:uiPriority w:val="99"/>
    <w:rsid w:val="00A5580C"/>
    <w:rPr>
      <w:rFonts w:ascii="Wingdings" w:hAnsi="Wingdings"/>
    </w:rPr>
  </w:style>
  <w:style w:type="character" w:customStyle="1" w:styleId="WW8Num23z0">
    <w:name w:val="WW8Num23z0"/>
    <w:uiPriority w:val="99"/>
    <w:rsid w:val="00A5580C"/>
    <w:rPr>
      <w:rFonts w:ascii="Symbol" w:hAnsi="Symbol"/>
    </w:rPr>
  </w:style>
  <w:style w:type="character" w:customStyle="1" w:styleId="WW8Num23z1">
    <w:name w:val="WW8Num23z1"/>
    <w:uiPriority w:val="99"/>
    <w:rsid w:val="00A5580C"/>
    <w:rPr>
      <w:rFonts w:ascii="Courier New" w:hAnsi="Courier New"/>
    </w:rPr>
  </w:style>
  <w:style w:type="character" w:customStyle="1" w:styleId="WW8Num23z2">
    <w:name w:val="WW8Num23z2"/>
    <w:uiPriority w:val="99"/>
    <w:rsid w:val="00A5580C"/>
    <w:rPr>
      <w:rFonts w:ascii="Wingdings" w:hAnsi="Wingdings"/>
    </w:rPr>
  </w:style>
  <w:style w:type="character" w:customStyle="1" w:styleId="WW8Num24z0">
    <w:name w:val="WW8Num24z0"/>
    <w:uiPriority w:val="99"/>
    <w:rsid w:val="00A5580C"/>
    <w:rPr>
      <w:rFonts w:ascii="Symbol" w:hAnsi="Symbol"/>
    </w:rPr>
  </w:style>
  <w:style w:type="character" w:customStyle="1" w:styleId="WW8Num24z1">
    <w:name w:val="WW8Num24z1"/>
    <w:uiPriority w:val="99"/>
    <w:rsid w:val="00A5580C"/>
    <w:rPr>
      <w:rFonts w:ascii="Courier New" w:hAnsi="Courier New"/>
    </w:rPr>
  </w:style>
  <w:style w:type="character" w:customStyle="1" w:styleId="WW8Num24z2">
    <w:name w:val="WW8Num24z2"/>
    <w:uiPriority w:val="99"/>
    <w:rsid w:val="00A5580C"/>
    <w:rPr>
      <w:rFonts w:ascii="Wingdings" w:hAnsi="Wingdings"/>
    </w:rPr>
  </w:style>
  <w:style w:type="character" w:customStyle="1" w:styleId="WW8Num25z0">
    <w:name w:val="WW8Num25z0"/>
    <w:uiPriority w:val="99"/>
    <w:rsid w:val="00A5580C"/>
    <w:rPr>
      <w:rFonts w:ascii="Symbol" w:hAnsi="Symbol"/>
    </w:rPr>
  </w:style>
  <w:style w:type="character" w:customStyle="1" w:styleId="WW8Num26z0">
    <w:name w:val="WW8Num26z0"/>
    <w:uiPriority w:val="99"/>
    <w:rsid w:val="00A5580C"/>
    <w:rPr>
      <w:rFonts w:ascii="Symbol" w:hAnsi="Symbol"/>
    </w:rPr>
  </w:style>
  <w:style w:type="character" w:customStyle="1" w:styleId="WW8Num26z1">
    <w:name w:val="WW8Num26z1"/>
    <w:uiPriority w:val="99"/>
    <w:rsid w:val="00A5580C"/>
    <w:rPr>
      <w:rFonts w:ascii="Courier New" w:hAnsi="Courier New"/>
    </w:rPr>
  </w:style>
  <w:style w:type="character" w:customStyle="1" w:styleId="WW8Num26z2">
    <w:name w:val="WW8Num26z2"/>
    <w:uiPriority w:val="99"/>
    <w:rsid w:val="00A5580C"/>
    <w:rPr>
      <w:rFonts w:ascii="Wingdings" w:hAnsi="Wingdings"/>
    </w:rPr>
  </w:style>
  <w:style w:type="character" w:customStyle="1" w:styleId="WW8Num27z0">
    <w:name w:val="WW8Num27z0"/>
    <w:uiPriority w:val="99"/>
    <w:rsid w:val="00A5580C"/>
    <w:rPr>
      <w:rFonts w:ascii="Symbol" w:hAnsi="Symbol"/>
    </w:rPr>
  </w:style>
  <w:style w:type="character" w:customStyle="1" w:styleId="WW8Num27z1">
    <w:name w:val="WW8Num27z1"/>
    <w:uiPriority w:val="99"/>
    <w:rsid w:val="00A5580C"/>
    <w:rPr>
      <w:rFonts w:ascii="Courier New" w:hAnsi="Courier New"/>
    </w:rPr>
  </w:style>
  <w:style w:type="character" w:customStyle="1" w:styleId="WW8Num28z0">
    <w:name w:val="WW8Num28z0"/>
    <w:uiPriority w:val="99"/>
    <w:rsid w:val="00A5580C"/>
    <w:rPr>
      <w:rFonts w:ascii="Symbol" w:hAnsi="Symbol"/>
    </w:rPr>
  </w:style>
  <w:style w:type="character" w:customStyle="1" w:styleId="WW8Num28z1">
    <w:name w:val="WW8Num28z1"/>
    <w:uiPriority w:val="99"/>
    <w:rsid w:val="00A5580C"/>
    <w:rPr>
      <w:rFonts w:ascii="Courier New" w:hAnsi="Courier New"/>
    </w:rPr>
  </w:style>
  <w:style w:type="character" w:customStyle="1" w:styleId="WW8Num28z2">
    <w:name w:val="WW8Num28z2"/>
    <w:uiPriority w:val="99"/>
    <w:rsid w:val="00A5580C"/>
    <w:rPr>
      <w:rFonts w:ascii="Wingdings" w:hAnsi="Wingdings"/>
    </w:rPr>
  </w:style>
  <w:style w:type="character" w:customStyle="1" w:styleId="WW8Num29z0">
    <w:name w:val="WW8Num29z0"/>
    <w:uiPriority w:val="99"/>
    <w:rsid w:val="00A5580C"/>
    <w:rPr>
      <w:rFonts w:ascii="Wingdings" w:hAnsi="Wingdings"/>
    </w:rPr>
  </w:style>
  <w:style w:type="character" w:customStyle="1" w:styleId="WW8Num29z1">
    <w:name w:val="WW8Num29z1"/>
    <w:uiPriority w:val="99"/>
    <w:rsid w:val="00A5580C"/>
    <w:rPr>
      <w:rFonts w:ascii="Courier New" w:hAnsi="Courier New"/>
    </w:rPr>
  </w:style>
  <w:style w:type="character" w:customStyle="1" w:styleId="WW8Num29z3">
    <w:name w:val="WW8Num29z3"/>
    <w:uiPriority w:val="99"/>
    <w:rsid w:val="00A5580C"/>
    <w:rPr>
      <w:rFonts w:ascii="Symbol" w:hAnsi="Symbol"/>
    </w:rPr>
  </w:style>
  <w:style w:type="character" w:customStyle="1" w:styleId="WW8Num30z0">
    <w:name w:val="WW8Num30z0"/>
    <w:uiPriority w:val="99"/>
    <w:rsid w:val="00A5580C"/>
    <w:rPr>
      <w:rFonts w:ascii="Courier New" w:hAnsi="Courier New"/>
    </w:rPr>
  </w:style>
  <w:style w:type="character" w:customStyle="1" w:styleId="WW8Num30z2">
    <w:name w:val="WW8Num30z2"/>
    <w:uiPriority w:val="99"/>
    <w:rsid w:val="00A5580C"/>
    <w:rPr>
      <w:rFonts w:ascii="Wingdings" w:hAnsi="Wingdings"/>
    </w:rPr>
  </w:style>
  <w:style w:type="character" w:customStyle="1" w:styleId="WW8Num30z3">
    <w:name w:val="WW8Num30z3"/>
    <w:uiPriority w:val="99"/>
    <w:rsid w:val="00A5580C"/>
    <w:rPr>
      <w:rFonts w:ascii="Symbol" w:hAnsi="Symbol"/>
    </w:rPr>
  </w:style>
  <w:style w:type="character" w:customStyle="1" w:styleId="WW8Num31z0">
    <w:name w:val="WW8Num31z0"/>
    <w:uiPriority w:val="99"/>
    <w:rsid w:val="00A5580C"/>
    <w:rPr>
      <w:rFonts w:ascii="Symbol" w:hAnsi="Symbol"/>
    </w:rPr>
  </w:style>
  <w:style w:type="character" w:customStyle="1" w:styleId="WW8Num32z0">
    <w:name w:val="WW8Num32z0"/>
    <w:uiPriority w:val="99"/>
    <w:rsid w:val="00A5580C"/>
    <w:rPr>
      <w:rFonts w:ascii="Symbol" w:hAnsi="Symbol"/>
    </w:rPr>
  </w:style>
  <w:style w:type="character" w:customStyle="1" w:styleId="WW8Num32z1">
    <w:name w:val="WW8Num32z1"/>
    <w:uiPriority w:val="99"/>
    <w:rsid w:val="00A5580C"/>
    <w:rPr>
      <w:rFonts w:ascii="Courier New" w:hAnsi="Courier New"/>
    </w:rPr>
  </w:style>
  <w:style w:type="character" w:customStyle="1" w:styleId="WW8Num32z2">
    <w:name w:val="WW8Num32z2"/>
    <w:uiPriority w:val="99"/>
    <w:rsid w:val="00A5580C"/>
    <w:rPr>
      <w:rFonts w:ascii="Wingdings" w:hAnsi="Wingdings"/>
    </w:rPr>
  </w:style>
  <w:style w:type="character" w:customStyle="1" w:styleId="WW8Num33z0">
    <w:name w:val="WW8Num33z0"/>
    <w:uiPriority w:val="99"/>
    <w:rsid w:val="00A5580C"/>
    <w:rPr>
      <w:rFonts w:ascii="Symbol" w:hAnsi="Symbol"/>
    </w:rPr>
  </w:style>
  <w:style w:type="character" w:customStyle="1" w:styleId="WW8Num33z1">
    <w:name w:val="WW8Num33z1"/>
    <w:uiPriority w:val="99"/>
    <w:rsid w:val="00A5580C"/>
    <w:rPr>
      <w:rFonts w:ascii="Courier New" w:hAnsi="Courier New"/>
    </w:rPr>
  </w:style>
  <w:style w:type="character" w:customStyle="1" w:styleId="WW8Num33z2">
    <w:name w:val="WW8Num33z2"/>
    <w:uiPriority w:val="99"/>
    <w:rsid w:val="00A5580C"/>
    <w:rPr>
      <w:rFonts w:ascii="Wingdings" w:hAnsi="Wingdings"/>
    </w:rPr>
  </w:style>
  <w:style w:type="character" w:customStyle="1" w:styleId="WW8Num35z0">
    <w:name w:val="WW8Num35z0"/>
    <w:uiPriority w:val="99"/>
    <w:rsid w:val="00A5580C"/>
    <w:rPr>
      <w:rFonts w:ascii="Symbol" w:hAnsi="Symbol"/>
    </w:rPr>
  </w:style>
  <w:style w:type="character" w:customStyle="1" w:styleId="WW8Num35z1">
    <w:name w:val="WW8Num35z1"/>
    <w:uiPriority w:val="99"/>
    <w:rsid w:val="00A5580C"/>
    <w:rPr>
      <w:rFonts w:ascii="Courier New" w:hAnsi="Courier New"/>
    </w:rPr>
  </w:style>
  <w:style w:type="character" w:customStyle="1" w:styleId="WW8Num35z2">
    <w:name w:val="WW8Num35z2"/>
    <w:uiPriority w:val="99"/>
    <w:rsid w:val="00A5580C"/>
    <w:rPr>
      <w:rFonts w:ascii="Wingdings" w:hAnsi="Wingdings"/>
    </w:rPr>
  </w:style>
  <w:style w:type="character" w:customStyle="1" w:styleId="Standardnpsmoodstavce2">
    <w:name w:val="Standardní písmo odstavce2"/>
    <w:uiPriority w:val="99"/>
    <w:rsid w:val="00A5580C"/>
  </w:style>
  <w:style w:type="character" w:customStyle="1" w:styleId="WW-Absatz-Standardschriftart111111">
    <w:name w:val="WW-Absatz-Standardschriftart111111"/>
    <w:uiPriority w:val="99"/>
    <w:rsid w:val="00A5580C"/>
  </w:style>
  <w:style w:type="character" w:customStyle="1" w:styleId="Standardnpsmoodstavce1">
    <w:name w:val="Standardní písmo odstavce1"/>
    <w:uiPriority w:val="99"/>
    <w:rsid w:val="00A5580C"/>
  </w:style>
  <w:style w:type="character" w:customStyle="1" w:styleId="Symbolyproslovn">
    <w:name w:val="Symboly pro číslování"/>
    <w:uiPriority w:val="99"/>
    <w:rsid w:val="00A5580C"/>
    <w:rPr>
      <w:b/>
    </w:rPr>
  </w:style>
  <w:style w:type="character" w:customStyle="1" w:styleId="Odrky">
    <w:name w:val="Odrážky"/>
    <w:uiPriority w:val="99"/>
    <w:rsid w:val="00A5580C"/>
    <w:rPr>
      <w:rFonts w:ascii="OpenSymbol" w:eastAsia="Times New Roman" w:hAnsi="OpenSymbol"/>
    </w:rPr>
  </w:style>
  <w:style w:type="character" w:styleId="slostrnky">
    <w:name w:val="page number"/>
    <w:basedOn w:val="Standardnpsmoodstavce1"/>
    <w:uiPriority w:val="99"/>
    <w:rsid w:val="00A5580C"/>
    <w:rPr>
      <w:rFonts w:cs="Times New Roman"/>
    </w:rPr>
  </w:style>
  <w:style w:type="character" w:styleId="Hypertextovodkaz">
    <w:name w:val="Hyperlink"/>
    <w:basedOn w:val="Standardnpsmoodstavce"/>
    <w:uiPriority w:val="99"/>
    <w:rsid w:val="00A5580C"/>
    <w:rPr>
      <w:rFonts w:cs="Times New Roman"/>
      <w:color w:val="000080"/>
      <w:u w:val="single"/>
    </w:rPr>
  </w:style>
  <w:style w:type="character" w:customStyle="1" w:styleId="CKnormlnChar">
    <w:name w:val="CK_normální Char"/>
    <w:uiPriority w:val="99"/>
    <w:rsid w:val="00A5580C"/>
    <w:rPr>
      <w:rFonts w:ascii="Calibri" w:hAnsi="Calibri"/>
    </w:rPr>
  </w:style>
  <w:style w:type="paragraph" w:customStyle="1" w:styleId="Nadpis">
    <w:name w:val="Nadpis"/>
    <w:basedOn w:val="Normln"/>
    <w:next w:val="Zkladntext"/>
    <w:uiPriority w:val="99"/>
    <w:rsid w:val="00A5580C"/>
    <w:pPr>
      <w:keepNext/>
      <w:spacing w:before="240" w:after="120"/>
    </w:pPr>
    <w:rPr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A5580C"/>
    <w:pPr>
      <w:spacing w:after="57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27ED5"/>
    <w:rPr>
      <w:rFonts w:eastAsia="Times New Roman" w:cs="DejaVu Sans"/>
      <w:kern w:val="1"/>
      <w:sz w:val="24"/>
      <w:szCs w:val="24"/>
      <w:lang w:eastAsia="zh-CN" w:bidi="hi-IN"/>
    </w:rPr>
  </w:style>
  <w:style w:type="paragraph" w:styleId="Seznam">
    <w:name w:val="List"/>
    <w:basedOn w:val="Zkladntext"/>
    <w:uiPriority w:val="99"/>
    <w:rsid w:val="00A5580C"/>
  </w:style>
  <w:style w:type="paragraph" w:styleId="Titulek">
    <w:name w:val="caption"/>
    <w:basedOn w:val="Normln"/>
    <w:uiPriority w:val="99"/>
    <w:qFormat/>
    <w:rsid w:val="00A5580C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uiPriority w:val="99"/>
    <w:rsid w:val="00A5580C"/>
    <w:pPr>
      <w:suppressLineNumbers/>
    </w:pPr>
  </w:style>
  <w:style w:type="paragraph" w:customStyle="1" w:styleId="Titulek2">
    <w:name w:val="Titulek2"/>
    <w:basedOn w:val="Normln"/>
    <w:uiPriority w:val="99"/>
    <w:rsid w:val="00A5580C"/>
    <w:pPr>
      <w:suppressLineNumbers/>
      <w:spacing w:before="120" w:after="120"/>
    </w:pPr>
    <w:rPr>
      <w:rFonts w:cs="Mangal"/>
      <w:i/>
      <w:iCs/>
    </w:rPr>
  </w:style>
  <w:style w:type="paragraph" w:customStyle="1" w:styleId="Titulek1">
    <w:name w:val="Titulek1"/>
    <w:basedOn w:val="Normln"/>
    <w:uiPriority w:val="99"/>
    <w:rsid w:val="00A5580C"/>
    <w:pPr>
      <w:suppressLineNumbers/>
      <w:spacing w:before="120" w:after="120"/>
    </w:pPr>
    <w:rPr>
      <w:i/>
      <w:iCs/>
    </w:rPr>
  </w:style>
  <w:style w:type="paragraph" w:styleId="Zhlav">
    <w:name w:val="header"/>
    <w:basedOn w:val="Normln"/>
    <w:link w:val="ZhlavChar"/>
    <w:uiPriority w:val="99"/>
    <w:rsid w:val="00A5580C"/>
    <w:pPr>
      <w:suppressLineNumbers/>
      <w:tabs>
        <w:tab w:val="center" w:pos="4819"/>
        <w:tab w:val="right" w:pos="9638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831852"/>
    <w:rPr>
      <w:rFonts w:eastAsia="Times New Roman" w:cs="DejaVu Sans"/>
      <w:kern w:val="1"/>
      <w:sz w:val="24"/>
      <w:szCs w:val="24"/>
      <w:lang w:val="cs-CZ" w:eastAsia="zh-CN" w:bidi="hi-IN"/>
    </w:rPr>
  </w:style>
  <w:style w:type="paragraph" w:customStyle="1" w:styleId="lnek">
    <w:name w:val="Článek"/>
    <w:basedOn w:val="Normln"/>
    <w:next w:val="Odsazen"/>
    <w:uiPriority w:val="99"/>
    <w:rsid w:val="00A5580C"/>
    <w:pPr>
      <w:numPr>
        <w:numId w:val="5"/>
      </w:numPr>
      <w:jc w:val="center"/>
    </w:pPr>
    <w:rPr>
      <w:b/>
      <w:szCs w:val="20"/>
    </w:rPr>
  </w:style>
  <w:style w:type="paragraph" w:customStyle="1" w:styleId="Odsazen">
    <w:name w:val="Odsazení"/>
    <w:basedOn w:val="Normln"/>
    <w:next w:val="Normln"/>
    <w:uiPriority w:val="99"/>
    <w:rsid w:val="00A5580C"/>
    <w:pPr>
      <w:numPr>
        <w:numId w:val="6"/>
      </w:numPr>
      <w:tabs>
        <w:tab w:val="left" w:pos="737"/>
      </w:tabs>
      <w:ind w:left="737" w:hanging="737"/>
    </w:pPr>
    <w:rPr>
      <w:szCs w:val="20"/>
    </w:rPr>
  </w:style>
  <w:style w:type="paragraph" w:customStyle="1" w:styleId="slovanseznam1">
    <w:name w:val="Číslovaný seznam1"/>
    <w:basedOn w:val="Seznam"/>
    <w:uiPriority w:val="99"/>
    <w:rsid w:val="00A5580C"/>
    <w:pPr>
      <w:tabs>
        <w:tab w:val="num" w:pos="0"/>
      </w:tabs>
      <w:spacing w:after="120"/>
      <w:ind w:left="720" w:hanging="360"/>
    </w:pPr>
  </w:style>
  <w:style w:type="paragraph" w:customStyle="1" w:styleId="Zatekseznamu1">
    <w:name w:val="Začátek seznamu 1"/>
    <w:basedOn w:val="Seznam"/>
    <w:next w:val="Seznamsodrkami1"/>
    <w:uiPriority w:val="99"/>
    <w:rsid w:val="00A5580C"/>
    <w:pPr>
      <w:spacing w:before="240" w:after="120"/>
      <w:ind w:left="360" w:hanging="360"/>
    </w:pPr>
  </w:style>
  <w:style w:type="paragraph" w:styleId="Seznamsodrkami">
    <w:name w:val="List Bullet"/>
    <w:basedOn w:val="Seznam"/>
    <w:uiPriority w:val="99"/>
    <w:rsid w:val="00A5580C"/>
    <w:pPr>
      <w:spacing w:after="120"/>
      <w:ind w:left="360" w:hanging="360"/>
    </w:pPr>
  </w:style>
  <w:style w:type="paragraph" w:customStyle="1" w:styleId="Seznamsodrkami2">
    <w:name w:val="Seznam s odrážkami2"/>
    <w:basedOn w:val="Seznam"/>
    <w:uiPriority w:val="99"/>
    <w:rsid w:val="00A5580C"/>
    <w:pPr>
      <w:spacing w:after="120"/>
      <w:ind w:left="360" w:hanging="360"/>
    </w:pPr>
  </w:style>
  <w:style w:type="paragraph" w:customStyle="1" w:styleId="Seznamsodrkami1">
    <w:name w:val="Seznam s odrážkami1"/>
    <w:basedOn w:val="Seznam"/>
    <w:uiPriority w:val="99"/>
    <w:rsid w:val="00A5580C"/>
    <w:pPr>
      <w:spacing w:after="120"/>
      <w:ind w:left="360" w:hanging="360"/>
    </w:pPr>
  </w:style>
  <w:style w:type="paragraph" w:customStyle="1" w:styleId="Odsazenseznamu">
    <w:name w:val="Odsazení seznamu"/>
    <w:basedOn w:val="Zkladntext"/>
    <w:uiPriority w:val="99"/>
    <w:rsid w:val="00A5580C"/>
    <w:pPr>
      <w:tabs>
        <w:tab w:val="left" w:pos="0"/>
      </w:tabs>
      <w:ind w:left="2835" w:hanging="2551"/>
    </w:pPr>
  </w:style>
  <w:style w:type="paragraph" w:customStyle="1" w:styleId="Obsahtabulky">
    <w:name w:val="Obsah tabulky"/>
    <w:basedOn w:val="Normln"/>
    <w:uiPriority w:val="99"/>
    <w:rsid w:val="00A5580C"/>
    <w:pPr>
      <w:suppressLineNumbers/>
    </w:pPr>
  </w:style>
  <w:style w:type="paragraph" w:styleId="Textbubliny">
    <w:name w:val="Balloon Text"/>
    <w:basedOn w:val="Normln"/>
    <w:link w:val="TextbublinyChar"/>
    <w:uiPriority w:val="99"/>
    <w:rsid w:val="00A558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79C5"/>
    <w:rPr>
      <w:rFonts w:cs="Mangal"/>
      <w:kern w:val="1"/>
      <w:sz w:val="0"/>
      <w:szCs w:val="0"/>
      <w:lang w:eastAsia="zh-CN" w:bidi="hi-IN"/>
    </w:rPr>
  </w:style>
  <w:style w:type="paragraph" w:styleId="Zpat">
    <w:name w:val="footer"/>
    <w:basedOn w:val="Normln"/>
    <w:link w:val="ZpatChar"/>
    <w:uiPriority w:val="99"/>
    <w:rsid w:val="00A5580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A79C5"/>
    <w:rPr>
      <w:rFonts w:cs="Mangal"/>
      <w:kern w:val="1"/>
      <w:sz w:val="24"/>
      <w:szCs w:val="21"/>
      <w:lang w:eastAsia="zh-CN" w:bidi="hi-IN"/>
    </w:rPr>
  </w:style>
  <w:style w:type="paragraph" w:customStyle="1" w:styleId="Nadpistabulky">
    <w:name w:val="Nadpis tabulky"/>
    <w:basedOn w:val="Obsahtabulky"/>
    <w:uiPriority w:val="99"/>
    <w:rsid w:val="00A5580C"/>
    <w:pPr>
      <w:jc w:val="center"/>
    </w:pPr>
    <w:rPr>
      <w:b/>
      <w:bCs/>
    </w:rPr>
  </w:style>
  <w:style w:type="paragraph" w:customStyle="1" w:styleId="Obsahrmce">
    <w:name w:val="Obsah rámce"/>
    <w:basedOn w:val="Zkladntext"/>
    <w:uiPriority w:val="99"/>
    <w:rsid w:val="00A5580C"/>
  </w:style>
  <w:style w:type="paragraph" w:styleId="Odstavecseseznamem">
    <w:name w:val="List Paragraph"/>
    <w:basedOn w:val="Normln"/>
    <w:uiPriority w:val="99"/>
    <w:qFormat/>
    <w:rsid w:val="00A5580C"/>
    <w:pPr>
      <w:widowControl/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bidi="ar-SA"/>
    </w:rPr>
  </w:style>
  <w:style w:type="paragraph" w:styleId="Bezmezer">
    <w:name w:val="No Spacing"/>
    <w:uiPriority w:val="99"/>
    <w:qFormat/>
    <w:rsid w:val="00A5580C"/>
    <w:pPr>
      <w:suppressAutoHyphens/>
      <w:jc w:val="center"/>
    </w:pPr>
    <w:rPr>
      <w:rFonts w:ascii="Calibri" w:hAnsi="Calibri" w:cs="Calibri"/>
      <w:sz w:val="22"/>
      <w:szCs w:val="22"/>
      <w:lang w:eastAsia="zh-CN"/>
    </w:rPr>
  </w:style>
  <w:style w:type="paragraph" w:customStyle="1" w:styleId="Identifikacestran">
    <w:name w:val="Identifikace stran"/>
    <w:basedOn w:val="Normln"/>
    <w:uiPriority w:val="99"/>
    <w:rsid w:val="00A5580C"/>
    <w:pPr>
      <w:widowControl/>
      <w:suppressAutoHyphens w:val="0"/>
      <w:spacing w:line="280" w:lineRule="atLeast"/>
    </w:pPr>
    <w:rPr>
      <w:rFonts w:cs="Times New Roman"/>
      <w:szCs w:val="20"/>
      <w:lang w:bidi="ar-SA"/>
    </w:rPr>
  </w:style>
  <w:style w:type="paragraph" w:customStyle="1" w:styleId="CKnormln">
    <w:name w:val="CK_normální"/>
    <w:basedOn w:val="Normln"/>
    <w:uiPriority w:val="99"/>
    <w:rsid w:val="00A5580C"/>
    <w:pPr>
      <w:widowControl/>
      <w:suppressAutoHyphens w:val="0"/>
      <w:spacing w:before="60" w:after="60" w:line="260" w:lineRule="atLeast"/>
    </w:pPr>
    <w:rPr>
      <w:rFonts w:ascii="Calibri" w:hAnsi="Calibri" w:cs="Times New Roman"/>
      <w:sz w:val="20"/>
      <w:szCs w:val="20"/>
      <w:lang w:bidi="ar-SA"/>
    </w:rPr>
  </w:style>
  <w:style w:type="paragraph" w:customStyle="1" w:styleId="StyllnekTahoma10b">
    <w:name w:val="Styl Článek + Tahoma 10 b."/>
    <w:basedOn w:val="Normln"/>
    <w:uiPriority w:val="99"/>
    <w:rsid w:val="00A5580C"/>
    <w:pPr>
      <w:keepNext/>
      <w:widowControl/>
      <w:suppressAutoHyphens w:val="0"/>
      <w:spacing w:before="120" w:after="60"/>
      <w:jc w:val="center"/>
    </w:pPr>
    <w:rPr>
      <w:rFonts w:ascii="Tahoma" w:hAnsi="Tahoma" w:cs="Times New Roman"/>
      <w:sz w:val="20"/>
      <w:szCs w:val="20"/>
      <w:lang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75175A"/>
    <w:pPr>
      <w:widowControl/>
      <w:suppressAutoHyphens w:val="0"/>
      <w:jc w:val="left"/>
    </w:pPr>
    <w:rPr>
      <w:rFonts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A79C5"/>
    <w:rPr>
      <w:rFonts w:cs="Mangal"/>
      <w:kern w:val="1"/>
      <w:sz w:val="20"/>
      <w:szCs w:val="18"/>
      <w:lang w:eastAsia="zh-CN" w:bidi="hi-IN"/>
    </w:rPr>
  </w:style>
  <w:style w:type="character" w:styleId="Znakapoznpodarou">
    <w:name w:val="footnote reference"/>
    <w:basedOn w:val="Standardnpsmoodstavce"/>
    <w:uiPriority w:val="99"/>
    <w:semiHidden/>
    <w:rsid w:val="0075175A"/>
    <w:rPr>
      <w:rFonts w:cs="Times New Roman"/>
      <w:vertAlign w:val="superscript"/>
    </w:rPr>
  </w:style>
  <w:style w:type="paragraph" w:customStyle="1" w:styleId="Plohanadpis2">
    <w:name w:val="Příloha nadpis 2"/>
    <w:basedOn w:val="Plohanadpis1"/>
    <w:uiPriority w:val="99"/>
    <w:rsid w:val="0075175A"/>
    <w:pPr>
      <w:numPr>
        <w:ilvl w:val="1"/>
      </w:numPr>
      <w:tabs>
        <w:tab w:val="num" w:pos="1080"/>
      </w:tabs>
      <w:spacing w:before="0" w:after="60"/>
    </w:pPr>
    <w:rPr>
      <w:rFonts w:ascii="Times New Roman" w:hAnsi="Times New Roman" w:cs="Times New Roman"/>
      <w:sz w:val="22"/>
      <w:szCs w:val="22"/>
    </w:rPr>
  </w:style>
  <w:style w:type="paragraph" w:customStyle="1" w:styleId="Plohanadpis1">
    <w:name w:val="Příloha nadpis 1"/>
    <w:uiPriority w:val="99"/>
    <w:rsid w:val="0075175A"/>
    <w:pPr>
      <w:numPr>
        <w:numId w:val="8"/>
      </w:numPr>
      <w:spacing w:before="240" w:after="120"/>
    </w:pPr>
    <w:rPr>
      <w:rFonts w:ascii="Arial" w:hAnsi="Arial" w:cs="Arial"/>
      <w:b/>
      <w:bCs/>
      <w:sz w:val="24"/>
      <w:szCs w:val="24"/>
    </w:rPr>
  </w:style>
  <w:style w:type="paragraph" w:customStyle="1" w:styleId="Plohanadpis3">
    <w:name w:val="Příloha nadpis 3"/>
    <w:basedOn w:val="Plohanadpis2"/>
    <w:uiPriority w:val="99"/>
    <w:rsid w:val="0075175A"/>
    <w:pPr>
      <w:numPr>
        <w:ilvl w:val="2"/>
      </w:numPr>
      <w:tabs>
        <w:tab w:val="num" w:pos="1440"/>
      </w:tabs>
    </w:pPr>
    <w:rPr>
      <w:b w:val="0"/>
      <w:bCs w:val="0"/>
    </w:rPr>
  </w:style>
  <w:style w:type="paragraph" w:customStyle="1" w:styleId="Vc">
    <w:name w:val="Věc"/>
    <w:basedOn w:val="Zhlav"/>
    <w:uiPriority w:val="99"/>
    <w:rsid w:val="00127EA4"/>
    <w:pPr>
      <w:widowControl/>
      <w:suppressLineNumbers w:val="0"/>
      <w:tabs>
        <w:tab w:val="clear" w:pos="4819"/>
        <w:tab w:val="clear" w:pos="9638"/>
        <w:tab w:val="center" w:pos="4536"/>
        <w:tab w:val="right" w:pos="9072"/>
      </w:tabs>
    </w:pPr>
    <w:rPr>
      <w:rFonts w:cs="Times New Roman"/>
      <w:kern w:val="0"/>
      <w:u w:val="single"/>
      <w:lang w:eastAsia="ar-SA" w:bidi="ar-SA"/>
    </w:rPr>
  </w:style>
  <w:style w:type="character" w:styleId="Odkaznakoment">
    <w:name w:val="annotation reference"/>
    <w:basedOn w:val="Standardnpsmoodstavce"/>
    <w:uiPriority w:val="99"/>
    <w:rsid w:val="0010330C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10330C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10330C"/>
    <w:rPr>
      <w:rFonts w:eastAsia="Times New Roman" w:cs="Mangal"/>
      <w:kern w:val="1"/>
      <w:sz w:val="18"/>
      <w:szCs w:val="18"/>
      <w:lang w:eastAsia="zh-C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10330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10330C"/>
    <w:rPr>
      <w:b/>
      <w:bCs/>
    </w:rPr>
  </w:style>
  <w:style w:type="paragraph" w:styleId="Revize">
    <w:name w:val="Revision"/>
    <w:hidden/>
    <w:uiPriority w:val="99"/>
    <w:semiHidden/>
    <w:rsid w:val="00116E3F"/>
    <w:rPr>
      <w:rFonts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AsCndgm7rPzyi01gUdEtTUk8bMI=</DigestValue>
    </Reference>
    <Reference URI="#idOfficeObject" Type="http://www.w3.org/2000/09/xmldsig#Object">
      <DigestMethod Algorithm="http://www.w3.org/2000/09/xmldsig#sha1"/>
      <DigestValue>kuGedxiwvIgNOfl+1uFqKSLK9Z0=</DigestValue>
    </Reference>
    <Reference URI="#idValidSigLnImg" Type="http://www.w3.org/2000/09/xmldsig#Object">
      <DigestMethod Algorithm="http://www.w3.org/2000/09/xmldsig#sha1"/>
      <DigestValue>uQ7LhUHp3mOjrysB0LNIawAESy8=</DigestValue>
    </Reference>
    <Reference URI="#idInvalidSigLnImg" Type="http://www.w3.org/2000/09/xmldsig#Object">
      <DigestMethod Algorithm="http://www.w3.org/2000/09/xmldsig#sha1"/>
      <DigestValue>eCdNG9rPcKAWMp2TjLbi7JKRi/A=</DigestValue>
    </Reference>
  </SignedInfo>
  <SignatureValue>
    EcFfNYod6M+k7FAWepZE9uuV+7q5dZXa7076n0jk389b6rk8grvCN87Htc3XYcNPLnI/ZIgg
    wE6xe5HPvY/XlYyiStzO/jPXDG00SMKkNSXjS072ciCeh5uMDLqvAQPeD1MEyyecBfJL0aFv
    hMgvR6mCCMrJldTkspV3mVfsBSobEqygrL43K0GeGLorW4Nt6OC0m0DdKAZ9ohnmJ+Jm0L4P
    AOXpMw+YLxftKZ9CRx+kqRcFpAo98ARp2RXNYXCXv7hmt6YzkDJG/aYCZfxkjtr8XWKhq44Z
    saEhuvB1b6mSDUHPGRvx355Y6BZzucGldsDQ91/REwCvJ6d56akxKA==
  </SignatureValue>
  <KeyInfo>
    <KeyValue>
      <RSAKeyValue>
        <Modulus>
            hWh9CXxsY90HstfzT3doGD/XuGov/NQxcyn2Ga61LfkpClOg+Gqs+B9yQCTScteKbHoMXly/
            SgbQxrlLv0aQ3fKRFMCi1u+ojWcExA7SGrytaWiZ5aX/CKXUkKHGjEfXIastHWNIErFrKlMX
            oQu9TxABIcZ5CBGM7rIvPBmYoA5GJdJxxU+Q1MQvUIHdW52/OjuiXBNe1iARH0BBepkn2xlU
            8lbyy5Z3z6unculux5qAttxIFZB2lFH4F73fC31yDD6l75SKyB/8LHVXQFSU4mTrU0MT300C
            X/leaCPqvZyVRJJ8hMhhEVgXT/PXFc7dCjdDVprMseEPpzhyclmZqQ==
          </Modulus>
        <Exponent>AQAB</Exponent>
      </RSAKeyValue>
    </KeyValue>
    <X509Data>
      <X509Certificate>
          MIIG6TCCBdGgAwIBAgIDFlMFMA0GCSqGSIb3DQEBCwUAMF8xCzAJBgNVBAYTAkNaMSwwKgYD
          VQQKDCPEjGVza8OhIHBvxaF0YSwgcy5wLiBbScSMIDQ3MTE0OTgzXTEiMCAGA1UEAxMZUG9z
          dFNpZ251bSBRdWFsaWZpZWQgQ0EgMjAeFw0xMzA1MjgxMjMxMzJaFw0xNDA1MjgxMjMxMzJa
          MIHDMQswCQYDVQQGEwJDWjFIMEYGA1UECgw/U3RhdHV0w6FybsOtIG3Em3N0byBCcm5vLCBN
          YWdpc3Ryw6F0IG3Em3N0YSBCcm5hIFtJxIwgNDQ5OTI3ODVdMRAwDgYDVQQLEwdPTUkgTU1C
          MQ8wDQYDVQQLEwYyNzI2MDAxHDAaBgNVBAMME0luZy4gSmFyb23DrXIgRW1tZXIxDzANBgNV
          BAUTBlA5MzE1MDEYMBYGA1UEDAwPdmVkb3Vjw60gb2Rib3J1MIIBIjANBgkqhkiG9w0BAQEF
          AAOCAQ8AMIIBCgKCAQEAhWh9CXxsY90HstfzT3doGD/XuGov/NQxcyn2Ga61LfkpClOg+Gqs
          +B9yQCTScteKbHoMXly/SgbQxrlLv0aQ3fKRFMCi1u+ojWcExA7SGrytaWiZ5aX/CKXUkKHG
          jEfXIastHWNIErFrKlMXoQu9TxABIcZ5CBGM7rIvPBmYoA5GJdJxxU+Q1MQvUIHdW52/Ojui
          XBNe1iARH0BBepkn2xlU8lbyy5Z3z6unculux5qAttxIFZB2lFH4F73fC31yDD6l75SKyB/8
          LHVXQFSU4mTrU0MT300CX/leaCPqvZyVRJJ8hMhhEVgXT/PXFc7dCjdDVprMseEPpzhyclmZ
          qQIDAQABo4IDRzCCA0MwRgYDVR0RBD8wPYEVZW1tZXIuamFyb21pckBicm5vLmN6oBkGCSsG
          AQQB3BkCAaAMEwoxMzY3ODM4MzYyoAkGA1UEDaACEwAwggEOBgNVHSAEggEFMIIBATCB/gYJ
          Z4EGAQQBB4FSMIHwMIHHBggrBgEFBQcCAjCBuhqBt1RlbnRvIGt2YWxpZmlrb3ZhbnkgY2Vy
          dGlmaWthdCBieWwgdnlkYW4gcG9kbGUgemFrb25hIDIyNy8yMDAwU2IuIGEgbmF2YXpueWNo
          IHByZWRwaXN1Li9UaGlzIHF1YWxpZmllZCBjZXJ0aWZpY2F0ZSB3YXMgaXNzdWVkIGFjY29y
          ZGluZyB0byBMYXcgTm8gMjI3LzIwMDBDb2xsLiBhbmQgcmVsYXRlZCByZWd1bGF0aW9uczAk
          BggrBgEFBQcCARYYaHR0cDovL3d3dy5wb3N0c2lnbnVtLmN6MBgGCCsGAQUFBwEDBAwwCjAI
          BgYEAI5GAQEwgcgGCCsGAQUFBwEBBIG7MIG4MDsGCCsGAQUFBzAChi9odHRwOi8vd3d3LnBv
          c3RzaWdudW0uY3ovY3J0L3BzcXVhbGlmaWVkY2EyLmNydDA8BggrBgEFBQcwAoYwaHR0cDov
          L3d3dzIucG9zdHNpZ251bS5jei9jcnQvcHNxdWFsaWZpZWRjYTIuY3J0MDsGCCsGAQUFBzAC
          hi9odHRwOi8vcG9zdHNpZ251bS50dGMuY3ovY3J0L3BzcXVhbGlmaWVkY2EyLmNydDAOBgNV
          HQ8BAf8EBAMCBeAwHwYDVR0jBBgwFoAUiehM34smOT7XJC4SDnrn5ifl1pcwgbEGA1UdHwSB
          qTCBpjA1oDOgMYYvaHR0cDovL3d3dy5wb3N0c2lnbnVtLmN6L2NybC9wc3F1YWxpZmllZGNh
          Mi5jcmwwNqA0oDKGMGh0dHA6Ly93d3cyLnBvc3RzaWdudW0uY3ovY3JsL3BzcXVhbGlmaWVk
          Y2EyLmNybDA1oDOgMYYvaHR0cDovL3Bvc3RzaWdudW0udHRjLmN6L2NybC9wc3F1YWxpZmll
          ZGNhMi5jcmwwHQYDVR0OBBYEFDa/Tkw+AlEyG1Dka298qV9NHVX7MA0GCSqGSIb3DQEBCwUA
          A4IBAQBGUg6vBy1+1osZHCBqbL7UlKMYfFlPXaT9oOcn9giZ2TQvK/I9paFK8/Jn/RS4zNMw
          HiLSOXYyh25X1DI1Uq2joBHxNUXTjSCdiwHD/7XfuBj7GWTuBQNac7Dmu9ZEnxLNfbiaXNly
          aXS3Pypuad40Ki6lHk+IQwEU0tBVlasxH3B9+6VwV9CPl9D6GLzI5f6f7IiD2OW42wpsGE/q
          TGI4KNQ8uLdjIMWzPzoUujvRUI01Eb9oq5eYgSHpqBah4NPRFP9l8IMi+H3mG8QwasUQ3C4b
          UAeqa3kBWuevxIYKJ6YE8k+gbpOZaSDOOqelpzcVhYYidl6ca1yhu0JI/vFW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bCuW29g37JYOOBZlnGBd4uvuINE=</DigestValue>
      </Reference>
      <Reference URI="/word/document.xml?ContentType=application/vnd.openxmlformats-officedocument.wordprocessingml.document.main+xml">
        <DigestMethod Algorithm="http://www.w3.org/2000/09/xmldsig#sha1"/>
        <DigestValue>qT8/ZAZVRyx2g5sT8yZKQrjmL2s=</DigestValue>
      </Reference>
      <Reference URI="/word/endnotes.xml?ContentType=application/vnd.openxmlformats-officedocument.wordprocessingml.endnotes+xml">
        <DigestMethod Algorithm="http://www.w3.org/2000/09/xmldsig#sha1"/>
        <DigestValue>j1YKAHv/s7jUUvhxkg1mwbITDP8=</DigestValue>
      </Reference>
      <Reference URI="/word/fontTable.xml?ContentType=application/vnd.openxmlformats-officedocument.wordprocessingml.fontTable+xml">
        <DigestMethod Algorithm="http://www.w3.org/2000/09/xmldsig#sha1"/>
        <DigestValue>Xce4HMVhLmaiaR9ZGRm6ATZkDNU=</DigestValue>
      </Reference>
      <Reference URI="/word/footer1.xml?ContentType=application/vnd.openxmlformats-officedocument.wordprocessingml.footer+xml">
        <DigestMethod Algorithm="http://www.w3.org/2000/09/xmldsig#sha1"/>
        <DigestValue>mFhDeDqIZozajEfG9Zzk+ICYqWs=</DigestValue>
      </Reference>
      <Reference URI="/word/footnotes.xml?ContentType=application/vnd.openxmlformats-officedocument.wordprocessingml.footnotes+xml">
        <DigestMethod Algorithm="http://www.w3.org/2000/09/xmldsig#sha1"/>
        <DigestValue>jewlag0eTZKllBxoK4Ll/dPISy4=</DigestValue>
      </Reference>
      <Reference URI="/word/media/image1.emf?ContentType=image/x-emf">
        <DigestMethod Algorithm="http://www.w3.org/2000/09/xmldsig#sha1"/>
        <DigestValue>2Ye9rzNW5kuIrGWlb0DcqfDRqsM=</DigestValue>
      </Reference>
      <Reference URI="/word/numbering.xml?ContentType=application/vnd.openxmlformats-officedocument.wordprocessingml.numbering+xml">
        <DigestMethod Algorithm="http://www.w3.org/2000/09/xmldsig#sha1"/>
        <DigestValue>npwtaQB3NrfvRm/snSPZqScCUns=</DigestValue>
      </Reference>
      <Reference URI="/word/settings.xml?ContentType=application/vnd.openxmlformats-officedocument.wordprocessingml.settings+xml">
        <DigestMethod Algorithm="http://www.w3.org/2000/09/xmldsig#sha1"/>
        <DigestValue>2F3m9KCu+et4S3pHLzfsdApLJEQ=</DigestValue>
      </Reference>
      <Reference URI="/word/styles.xml?ContentType=application/vnd.openxmlformats-officedocument.wordprocessingml.styles+xml">
        <DigestMethod Algorithm="http://www.w3.org/2000/09/xmldsig#sha1"/>
        <DigestValue>BjQVRNuR2/lSegSzvL2EQaNXMV0=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2014-04-15T12:47:18Z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{2CC1E4FF-B434-45C8-91CB-103F471527B9}</SetupID>
          <SignatureText>Ing. Jaromír Emmer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NIwAAnxEAACBFTUYAAAEA4BUAAIYAAAAH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</Object>
  <Object Id="idInvalidSigLnImg">AQAAAGwAAAAAAAAAAAAAAP8AAAB/AAAAAAAAAAAAAABNIwAAnxEAACBFTUYAAAEAgBkAAIwAAAAH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G8FAIg9AwAABABStwkGAAAAAAAAAABTAGkAZwBuAGEAdAB1AHIAZQBMAGkAbgBlAAAA7aTFXimkxV7wHTIDxN78XqBRtF8AAAQATMw2AE4Sy15gfn4EU0LFXmsSy15PaXBW5Mw2AAEABAAAAAQAkBavB4BbPgAAAAQASMw2AAAAzl4ATFMHAJwcBuTMNgDkzDYAAQAEAAAABAC0zDYAAAAAAP////94zDYAtMw2AF7nzl5TQsVeaOfOXrdpcFYAADYAYH5+BKCVDAMAAAAAMAAAAMjMNgAAAAAA7WHEXgAAAACABCUAAAAAAOAZMgOszDYAkmDEXvSWDANnzTYAZHYACAAAAAAlAAAADAAAAAQAAAAYAAAADAAAAAAAAAISAAAADAAAAAEAAAAWAAAADAAAAAgAAABUAAAAVAAAAAoAAAA3AAAAHgAAAFoAAAABAAAAwzANQs/zD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qAAAAAoAAABgAAAAXgAAAGwAAAABAAAAwzANQs/zDEIKAAAAYAAAAA8AAABMAAAAAAAAAAAAAAAAAAAA//////////9sAAAAdgBlAGQAbwB1AGMA7QAgAE8ATQBJACAATQBNAEIAAAAGAAAABgAAAAYAAAAGAAAABgAAAAUAAAACAAAAAwAAAAgAAAAIAAAABAAAAAMAAAAIAAAACAAAAAYAAABLAAAAEAAAAAAAAAAFAAAAJQAAAAwAAAANAAC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DQAAAACgAAAHAAAAB6AAAAfAAAAAEAAADDMA1Cz/MMQgoAAABwAAAAFgAAAEwAAAAAAAAAAAAAAAAAAAD//////////3gAAABwAG8AZABlAHAAcwDhAG4AbwAgAGUAbABlAGsAdAByAG8AbgBpAGMAawB5AAYAAAAGAAAABgAAAAYAAAAGAAAABQAAAAYAAAAGAAAABgAAAAMAAAAGAAAAAgAAAAYAAAAFAAAABAAAAAQAAAAGAAAABgAAAAIAAAAFAAAABQ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3399</Words>
  <Characters>20161</Characters>
  <Application>Microsoft Office Word</Application>
  <DocSecurity>0</DocSecurity>
  <Lines>168</Lines>
  <Paragraphs>47</Paragraphs>
  <ScaleCrop>false</ScaleCrop>
  <Company>MMB</Company>
  <LinksUpToDate>false</LinksUpToDate>
  <CharactersWithSpaces>23513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o  n á j m u </dc:title>
  <dc:subject/>
  <dc:creator>Jaroslav Hujňák</dc:creator>
  <cp:keywords/>
  <dc:description/>
  <cp:lastModifiedBy>Jaromír Emmer</cp:lastModifiedBy>
  <cp:revision>5</cp:revision>
  <cp:lastPrinted>2014-03-14T08:02:00Z</cp:lastPrinted>
  <dcterms:created xsi:type="dcterms:W3CDTF">2014-03-14T07:33:00Z</dcterms:created>
  <dcterms:modified xsi:type="dcterms:W3CDTF">2014-04-15T12:47:00Z</dcterms:modified>
</cp:coreProperties>
</file>