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132" w:rsidRPr="00050066" w:rsidRDefault="00FE64AE" w:rsidP="00044132">
      <w:pPr>
        <w:pStyle w:val="slo"/>
        <w:spacing w:before="0" w:after="120"/>
        <w:rPr>
          <w:rFonts w:cs="Arial"/>
          <w:caps/>
          <w:sz w:val="20"/>
        </w:rPr>
      </w:pPr>
      <w:r w:rsidRPr="00050066">
        <w:rPr>
          <w:rFonts w:cs="Arial"/>
          <w:caps/>
          <w:sz w:val="20"/>
        </w:rPr>
        <w:t>Příloha č. 2</w:t>
      </w:r>
      <w:bookmarkStart w:id="0" w:name="_GoBack"/>
      <w:bookmarkEnd w:id="0"/>
    </w:p>
    <w:p w:rsidR="00044132" w:rsidRPr="00050066" w:rsidRDefault="00044132" w:rsidP="00330066">
      <w:pPr>
        <w:pStyle w:val="slo"/>
        <w:spacing w:before="0" w:after="120"/>
        <w:rPr>
          <w:rFonts w:cs="Arial"/>
          <w:caps/>
          <w:sz w:val="20"/>
        </w:rPr>
      </w:pPr>
    </w:p>
    <w:p w:rsidR="0077202E" w:rsidRPr="00050066" w:rsidRDefault="00747134" w:rsidP="00330066">
      <w:pPr>
        <w:pStyle w:val="slo"/>
        <w:spacing w:before="0" w:after="120"/>
        <w:rPr>
          <w:rFonts w:cs="Arial"/>
          <w:caps/>
          <w:sz w:val="20"/>
        </w:rPr>
      </w:pPr>
      <w:r w:rsidRPr="00050066">
        <w:rPr>
          <w:rFonts w:cs="Arial"/>
          <w:caps/>
          <w:sz w:val="20"/>
        </w:rPr>
        <w:t xml:space="preserve">Harmonogram prací při </w:t>
      </w:r>
      <w:r w:rsidR="00E32B4E" w:rsidRPr="00050066">
        <w:rPr>
          <w:rFonts w:cs="Arial"/>
          <w:caps/>
          <w:sz w:val="20"/>
        </w:rPr>
        <w:t xml:space="preserve">realizaci Veřejné Zakázky </w:t>
      </w:r>
    </w:p>
    <w:p w:rsidR="009E0993" w:rsidRPr="00050066" w:rsidRDefault="009E0993" w:rsidP="009E0993">
      <w:pPr>
        <w:rPr>
          <w:rFonts w:ascii="Arial" w:hAnsi="Arial" w:cs="Arial"/>
          <w:sz w:val="20"/>
          <w:szCs w:val="20"/>
        </w:rPr>
      </w:pPr>
    </w:p>
    <w:p w:rsidR="009E0993" w:rsidRPr="00050066" w:rsidRDefault="009E0993" w:rsidP="009E0993">
      <w:pPr>
        <w:rPr>
          <w:rFonts w:ascii="Arial" w:hAnsi="Arial" w:cs="Arial"/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9E0993" w:rsidRPr="00050066" w:rsidTr="009E0993">
        <w:tc>
          <w:tcPr>
            <w:tcW w:w="2518" w:type="dxa"/>
            <w:shd w:val="clear" w:color="auto" w:fill="D9D9D9" w:themeFill="background1" w:themeFillShade="D9"/>
          </w:tcPr>
          <w:p w:rsidR="009E0993" w:rsidRPr="00050066" w:rsidRDefault="009E0993" w:rsidP="009E099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50066">
              <w:rPr>
                <w:rFonts w:ascii="Arial" w:hAnsi="Arial" w:cs="Arial"/>
                <w:b/>
                <w:sz w:val="20"/>
                <w:szCs w:val="20"/>
              </w:rPr>
              <w:t>Název veřejné zakázky:</w:t>
            </w:r>
          </w:p>
        </w:tc>
        <w:tc>
          <w:tcPr>
            <w:tcW w:w="6694" w:type="dxa"/>
          </w:tcPr>
          <w:p w:rsidR="009E0993" w:rsidRPr="00050066" w:rsidRDefault="002345EF" w:rsidP="00AA0347">
            <w:pPr>
              <w:rPr>
                <w:rFonts w:ascii="Arial" w:hAnsi="Arial" w:cs="Arial"/>
                <w:sz w:val="20"/>
                <w:szCs w:val="20"/>
              </w:rPr>
            </w:pPr>
            <w:r w:rsidRPr="00050066">
              <w:rPr>
                <w:rFonts w:ascii="Arial" w:hAnsi="Arial" w:cs="Arial"/>
                <w:sz w:val="20"/>
                <w:szCs w:val="20"/>
              </w:rPr>
              <w:t>„Panská Ves – observatoř ÚFA</w:t>
            </w:r>
            <w:r w:rsidR="00044C66">
              <w:rPr>
                <w:rFonts w:ascii="Arial" w:hAnsi="Arial" w:cs="Arial"/>
                <w:sz w:val="20"/>
                <w:szCs w:val="20"/>
              </w:rPr>
              <w:t xml:space="preserve"> II</w:t>
            </w:r>
            <w:r w:rsidRPr="00050066">
              <w:rPr>
                <w:rFonts w:ascii="Arial" w:hAnsi="Arial" w:cs="Arial"/>
                <w:sz w:val="20"/>
                <w:szCs w:val="20"/>
              </w:rPr>
              <w:t>“</w:t>
            </w:r>
          </w:p>
          <w:p w:rsidR="00AB253F" w:rsidRPr="00050066" w:rsidRDefault="00AB253F" w:rsidP="00AA034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E0993" w:rsidRPr="00050066" w:rsidRDefault="009E0993" w:rsidP="009E0993">
      <w:pPr>
        <w:rPr>
          <w:rFonts w:ascii="Arial" w:hAnsi="Arial" w:cs="Arial"/>
          <w:b/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9E0993" w:rsidRPr="00050066" w:rsidTr="009E0993">
        <w:tc>
          <w:tcPr>
            <w:tcW w:w="9212" w:type="dxa"/>
            <w:gridSpan w:val="2"/>
            <w:shd w:val="clear" w:color="auto" w:fill="D9D9D9" w:themeFill="background1" w:themeFillShade="D9"/>
          </w:tcPr>
          <w:p w:rsidR="009E0993" w:rsidRPr="00050066" w:rsidRDefault="009E0993" w:rsidP="009E099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0066">
              <w:rPr>
                <w:rFonts w:ascii="Arial" w:hAnsi="Arial" w:cs="Arial"/>
                <w:b/>
                <w:bCs/>
                <w:sz w:val="20"/>
                <w:szCs w:val="20"/>
              </w:rPr>
              <w:t>UCHAZEČ</w:t>
            </w:r>
          </w:p>
        </w:tc>
      </w:tr>
      <w:tr w:rsidR="009E0993" w:rsidRPr="00050066" w:rsidTr="009E0993">
        <w:tc>
          <w:tcPr>
            <w:tcW w:w="2518" w:type="dxa"/>
            <w:shd w:val="clear" w:color="auto" w:fill="D9D9D9" w:themeFill="background1" w:themeFillShade="D9"/>
          </w:tcPr>
          <w:p w:rsidR="009E0993" w:rsidRPr="00050066" w:rsidRDefault="009E0993" w:rsidP="009E099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50066">
              <w:rPr>
                <w:rFonts w:ascii="Arial" w:hAnsi="Arial" w:cs="Arial"/>
                <w:b/>
                <w:sz w:val="20"/>
                <w:szCs w:val="20"/>
              </w:rPr>
              <w:t>Obchodní firma/název:</w:t>
            </w:r>
          </w:p>
        </w:tc>
        <w:tc>
          <w:tcPr>
            <w:tcW w:w="6694" w:type="dxa"/>
          </w:tcPr>
          <w:p w:rsidR="009E0993" w:rsidRPr="00050066" w:rsidRDefault="009E0993" w:rsidP="009E0993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9E0993" w:rsidRPr="00050066" w:rsidTr="009E0993">
        <w:tc>
          <w:tcPr>
            <w:tcW w:w="2518" w:type="dxa"/>
            <w:shd w:val="clear" w:color="auto" w:fill="D9D9D9" w:themeFill="background1" w:themeFillShade="D9"/>
          </w:tcPr>
          <w:p w:rsidR="009E0993" w:rsidRPr="00050066" w:rsidRDefault="009E0993" w:rsidP="009E099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50066">
              <w:rPr>
                <w:rFonts w:ascii="Arial" w:hAnsi="Arial" w:cs="Arial"/>
                <w:b/>
                <w:sz w:val="20"/>
                <w:szCs w:val="20"/>
              </w:rPr>
              <w:t>Sídlo/místo podnikání:</w:t>
            </w:r>
          </w:p>
        </w:tc>
        <w:tc>
          <w:tcPr>
            <w:tcW w:w="6694" w:type="dxa"/>
          </w:tcPr>
          <w:p w:rsidR="009E0993" w:rsidRPr="00050066" w:rsidRDefault="009E0993" w:rsidP="009E0993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9E0993" w:rsidRPr="00050066" w:rsidTr="009E0993">
        <w:tc>
          <w:tcPr>
            <w:tcW w:w="2518" w:type="dxa"/>
            <w:shd w:val="clear" w:color="auto" w:fill="D9D9D9" w:themeFill="background1" w:themeFillShade="D9"/>
          </w:tcPr>
          <w:p w:rsidR="009E0993" w:rsidRPr="00050066" w:rsidRDefault="009E0993" w:rsidP="009E099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50066">
              <w:rPr>
                <w:rFonts w:ascii="Arial" w:hAnsi="Arial" w:cs="Arial"/>
                <w:b/>
                <w:sz w:val="20"/>
                <w:szCs w:val="20"/>
              </w:rPr>
              <w:t>IČ:</w:t>
            </w:r>
          </w:p>
        </w:tc>
        <w:tc>
          <w:tcPr>
            <w:tcW w:w="6694" w:type="dxa"/>
          </w:tcPr>
          <w:p w:rsidR="009E0993" w:rsidRPr="00050066" w:rsidRDefault="009E0993" w:rsidP="009E0993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9E0993" w:rsidRPr="00050066" w:rsidRDefault="009E0993" w:rsidP="009E0993">
      <w:pPr>
        <w:rPr>
          <w:rFonts w:ascii="Arial" w:hAnsi="Arial" w:cs="Arial"/>
          <w:sz w:val="20"/>
          <w:szCs w:val="20"/>
        </w:rPr>
      </w:pPr>
    </w:p>
    <w:p w:rsidR="009E0993" w:rsidRPr="00050066" w:rsidRDefault="009E0993" w:rsidP="009E0993">
      <w:pPr>
        <w:rPr>
          <w:rFonts w:ascii="Arial" w:hAnsi="Arial" w:cs="Arial"/>
          <w:sz w:val="20"/>
          <w:szCs w:val="20"/>
        </w:rPr>
      </w:pPr>
    </w:p>
    <w:p w:rsidR="00317EE1" w:rsidRPr="00050066" w:rsidRDefault="00317EE1" w:rsidP="00330066">
      <w:pPr>
        <w:pStyle w:val="Druhrovesmlouvy"/>
        <w:numPr>
          <w:ilvl w:val="0"/>
          <w:numId w:val="0"/>
        </w:numPr>
        <w:spacing w:after="120"/>
        <w:ind w:firstLine="708"/>
        <w:rPr>
          <w:rFonts w:ascii="Arial" w:hAnsi="Arial" w:cs="Arial"/>
          <w:sz w:val="20"/>
          <w:szCs w:val="20"/>
        </w:rPr>
      </w:pPr>
      <w:r w:rsidRPr="00050066">
        <w:rPr>
          <w:rFonts w:ascii="Arial" w:hAnsi="Arial" w:cs="Arial"/>
          <w:sz w:val="20"/>
          <w:szCs w:val="20"/>
        </w:rPr>
        <w:t>Není-li v Zadávací</w:t>
      </w:r>
      <w:r w:rsidR="00050066">
        <w:rPr>
          <w:rFonts w:ascii="Arial" w:hAnsi="Arial" w:cs="Arial"/>
          <w:sz w:val="20"/>
          <w:szCs w:val="20"/>
        </w:rPr>
        <w:t xml:space="preserve"> dokumentaci nebo ve Smlouvě o d</w:t>
      </w:r>
      <w:r w:rsidRPr="00050066">
        <w:rPr>
          <w:rFonts w:ascii="Arial" w:hAnsi="Arial" w:cs="Arial"/>
          <w:sz w:val="20"/>
          <w:szCs w:val="20"/>
        </w:rPr>
        <w:t>ílo uvedeno jinak, každý Harmonogram prací bude obsahovat:</w:t>
      </w:r>
    </w:p>
    <w:p w:rsidR="00A87F4F" w:rsidRPr="00050066" w:rsidRDefault="00A87F4F" w:rsidP="00330066">
      <w:pPr>
        <w:pStyle w:val="Druhrovesmlouvy"/>
        <w:numPr>
          <w:ilvl w:val="0"/>
          <w:numId w:val="0"/>
        </w:numPr>
        <w:spacing w:after="120"/>
        <w:ind w:firstLine="708"/>
        <w:rPr>
          <w:rFonts w:ascii="Arial" w:hAnsi="Arial" w:cs="Arial"/>
          <w:sz w:val="20"/>
          <w:szCs w:val="20"/>
        </w:rPr>
      </w:pPr>
    </w:p>
    <w:p w:rsidR="00317EE1" w:rsidRPr="00050066" w:rsidRDefault="00317EE1" w:rsidP="00330066">
      <w:pPr>
        <w:pStyle w:val="Tetrovesmlouvy"/>
        <w:tabs>
          <w:tab w:val="clear" w:pos="1418"/>
          <w:tab w:val="num" w:pos="709"/>
        </w:tabs>
        <w:spacing w:after="120"/>
        <w:ind w:left="709" w:hanging="709"/>
        <w:rPr>
          <w:rFonts w:ascii="Arial" w:hAnsi="Arial" w:cs="Arial"/>
          <w:sz w:val="20"/>
          <w:szCs w:val="20"/>
        </w:rPr>
      </w:pPr>
      <w:r w:rsidRPr="00050066">
        <w:rPr>
          <w:rFonts w:ascii="Arial" w:hAnsi="Arial" w:cs="Arial"/>
          <w:sz w:val="20"/>
          <w:szCs w:val="20"/>
        </w:rPr>
        <w:t>pořadí etap (milníků), v němž Zhotovitel hodlá Dílo provádět, včetně předpokládaného časového plánu každé hlavní etapy Díla;</w:t>
      </w:r>
    </w:p>
    <w:p w:rsidR="00317EE1" w:rsidRPr="00050066" w:rsidRDefault="00317EE1" w:rsidP="00330066">
      <w:pPr>
        <w:pStyle w:val="Tetrovesmlouvy"/>
        <w:tabs>
          <w:tab w:val="clear" w:pos="1418"/>
          <w:tab w:val="num" w:pos="709"/>
        </w:tabs>
        <w:spacing w:after="120"/>
        <w:ind w:left="709" w:hanging="709"/>
        <w:rPr>
          <w:rFonts w:ascii="Arial" w:hAnsi="Arial" w:cs="Arial"/>
          <w:sz w:val="20"/>
          <w:szCs w:val="20"/>
        </w:rPr>
      </w:pPr>
      <w:r w:rsidRPr="00050066">
        <w:rPr>
          <w:rFonts w:ascii="Arial" w:hAnsi="Arial" w:cs="Arial"/>
          <w:sz w:val="20"/>
          <w:szCs w:val="20"/>
        </w:rPr>
        <w:t xml:space="preserve">sled a časový plán kontrol a zkoušek stanovených nebo předpokládaných v Zadávací dokumentaci nebo ve Smlouvě o Dílo nebo nezbytných pro řádné provedení Díla a jeho následný provoz; </w:t>
      </w:r>
    </w:p>
    <w:p w:rsidR="00317EE1" w:rsidRPr="00050066" w:rsidRDefault="00317EE1" w:rsidP="00330066">
      <w:pPr>
        <w:pStyle w:val="Tetrovesmlouvy"/>
        <w:tabs>
          <w:tab w:val="clear" w:pos="1418"/>
          <w:tab w:val="num" w:pos="709"/>
        </w:tabs>
        <w:spacing w:after="120"/>
        <w:ind w:left="709" w:hanging="709"/>
        <w:rPr>
          <w:rFonts w:ascii="Arial" w:hAnsi="Arial" w:cs="Arial"/>
          <w:sz w:val="20"/>
          <w:szCs w:val="20"/>
        </w:rPr>
      </w:pPr>
      <w:r w:rsidRPr="00050066">
        <w:rPr>
          <w:rFonts w:ascii="Arial" w:hAnsi="Arial" w:cs="Arial"/>
          <w:sz w:val="20"/>
          <w:szCs w:val="20"/>
        </w:rPr>
        <w:t>výši plateb na Cenu Díla ve vazbě na hlavní etapy (milníky) provádění Díla; a</w:t>
      </w:r>
    </w:p>
    <w:p w:rsidR="00317EE1" w:rsidRPr="00050066" w:rsidRDefault="00317EE1" w:rsidP="00330066">
      <w:pPr>
        <w:pStyle w:val="Tetrovesmlouvy"/>
        <w:tabs>
          <w:tab w:val="clear" w:pos="1418"/>
          <w:tab w:val="num" w:pos="709"/>
        </w:tabs>
        <w:spacing w:after="120"/>
        <w:ind w:left="709" w:hanging="709"/>
        <w:rPr>
          <w:rFonts w:ascii="Arial" w:hAnsi="Arial" w:cs="Arial"/>
          <w:sz w:val="20"/>
          <w:szCs w:val="20"/>
        </w:rPr>
      </w:pPr>
      <w:r w:rsidRPr="00050066">
        <w:rPr>
          <w:rFonts w:ascii="Arial" w:hAnsi="Arial" w:cs="Arial"/>
          <w:sz w:val="20"/>
          <w:szCs w:val="20"/>
        </w:rPr>
        <w:t>průvodní zprávu obsahující:</w:t>
      </w:r>
    </w:p>
    <w:p w:rsidR="00317EE1" w:rsidRPr="00050066" w:rsidRDefault="00317EE1" w:rsidP="00330066">
      <w:pPr>
        <w:pStyle w:val="tvrtrovesmlouvy"/>
        <w:numPr>
          <w:ilvl w:val="2"/>
          <w:numId w:val="8"/>
        </w:numPr>
        <w:spacing w:after="120"/>
        <w:ind w:left="709" w:hanging="709"/>
        <w:rPr>
          <w:rFonts w:ascii="Arial" w:hAnsi="Arial" w:cs="Arial"/>
          <w:sz w:val="20"/>
          <w:szCs w:val="20"/>
        </w:rPr>
      </w:pPr>
      <w:r w:rsidRPr="00050066">
        <w:rPr>
          <w:rFonts w:ascii="Arial" w:hAnsi="Arial" w:cs="Arial"/>
          <w:sz w:val="20"/>
          <w:szCs w:val="20"/>
        </w:rPr>
        <w:t>obecný popis metod, které Zhotovitel zamýšlí použít a hlavních etap provádění Díla; a</w:t>
      </w:r>
    </w:p>
    <w:p w:rsidR="00264EB7" w:rsidRPr="00050066" w:rsidRDefault="00264EB7" w:rsidP="00330066">
      <w:pPr>
        <w:pStyle w:val="tvrtrovesmlouvy"/>
        <w:numPr>
          <w:ilvl w:val="2"/>
          <w:numId w:val="8"/>
        </w:numPr>
        <w:tabs>
          <w:tab w:val="left" w:pos="709"/>
        </w:tabs>
        <w:spacing w:after="120"/>
        <w:ind w:left="709" w:hanging="709"/>
        <w:rPr>
          <w:rFonts w:ascii="Arial" w:hAnsi="Arial" w:cs="Arial"/>
          <w:sz w:val="20"/>
          <w:szCs w:val="20"/>
        </w:rPr>
      </w:pPr>
      <w:r w:rsidRPr="00050066">
        <w:rPr>
          <w:rFonts w:ascii="Arial" w:hAnsi="Arial" w:cs="Arial"/>
          <w:sz w:val="20"/>
          <w:szCs w:val="20"/>
        </w:rPr>
        <w:t>přibližný počet pracovníků Personálu Zhotovitele v každé kategorii a všech typů Vybavení, jež je na Staveništi v každé z hlavních etap realizace Díla zapotřebí.</w:t>
      </w:r>
    </w:p>
    <w:p w:rsidR="00A87F4F" w:rsidRPr="00050066" w:rsidRDefault="00A87F4F" w:rsidP="00330066">
      <w:pPr>
        <w:spacing w:after="120"/>
        <w:ind w:firstLine="708"/>
        <w:rPr>
          <w:rFonts w:ascii="Arial" w:hAnsi="Arial" w:cs="Arial"/>
          <w:sz w:val="20"/>
          <w:szCs w:val="20"/>
        </w:rPr>
      </w:pPr>
    </w:p>
    <w:p w:rsidR="0077202E" w:rsidRPr="00050066" w:rsidRDefault="00317EE1" w:rsidP="00330066">
      <w:pPr>
        <w:spacing w:after="120"/>
        <w:ind w:firstLine="708"/>
        <w:rPr>
          <w:rFonts w:ascii="Arial" w:hAnsi="Arial" w:cs="Arial"/>
          <w:sz w:val="20"/>
          <w:szCs w:val="20"/>
        </w:rPr>
      </w:pPr>
      <w:r w:rsidRPr="00050066">
        <w:rPr>
          <w:rFonts w:ascii="Arial" w:hAnsi="Arial" w:cs="Arial"/>
          <w:sz w:val="20"/>
          <w:szCs w:val="20"/>
        </w:rPr>
        <w:t xml:space="preserve">Uchazeč splní požadavky dle bodů </w:t>
      </w:r>
      <w:r w:rsidR="00264EB7" w:rsidRPr="00050066">
        <w:rPr>
          <w:rFonts w:ascii="Arial" w:hAnsi="Arial" w:cs="Arial"/>
          <w:sz w:val="20"/>
          <w:szCs w:val="20"/>
        </w:rPr>
        <w:t>1.1, 1.2 a 1.3 náležitým vyplněním níže uvedené tabulky</w:t>
      </w:r>
      <w:r w:rsidR="00A87F4F" w:rsidRPr="00050066">
        <w:rPr>
          <w:rFonts w:ascii="Arial" w:hAnsi="Arial" w:cs="Arial"/>
          <w:sz w:val="20"/>
          <w:szCs w:val="20"/>
        </w:rPr>
        <w:t>,</w:t>
      </w:r>
      <w:r w:rsidR="00264EB7" w:rsidRPr="00050066">
        <w:rPr>
          <w:rFonts w:ascii="Arial" w:hAnsi="Arial" w:cs="Arial"/>
          <w:sz w:val="20"/>
          <w:szCs w:val="20"/>
        </w:rPr>
        <w:t xml:space="preserve"> bod. 1.4 </w:t>
      </w:r>
      <w:r w:rsidR="00785B35" w:rsidRPr="00050066">
        <w:rPr>
          <w:rFonts w:ascii="Arial" w:hAnsi="Arial" w:cs="Arial"/>
          <w:sz w:val="20"/>
          <w:szCs w:val="20"/>
        </w:rPr>
        <w:t xml:space="preserve">rozvedením </w:t>
      </w:r>
      <w:r w:rsidR="00264EB7" w:rsidRPr="00050066">
        <w:rPr>
          <w:rFonts w:ascii="Arial" w:hAnsi="Arial" w:cs="Arial"/>
          <w:sz w:val="20"/>
          <w:szCs w:val="20"/>
        </w:rPr>
        <w:t xml:space="preserve">v textové příloze k tomuto Harmonogramu prací. Platby na Cenu díla nemusí </w:t>
      </w:r>
      <w:r w:rsidR="00785B35" w:rsidRPr="00050066">
        <w:rPr>
          <w:rFonts w:ascii="Arial" w:hAnsi="Arial" w:cs="Arial"/>
          <w:sz w:val="20"/>
          <w:szCs w:val="20"/>
        </w:rPr>
        <w:t xml:space="preserve">být uvedeny </w:t>
      </w:r>
      <w:r w:rsidR="00264EB7" w:rsidRPr="00050066">
        <w:rPr>
          <w:rFonts w:ascii="Arial" w:hAnsi="Arial" w:cs="Arial"/>
          <w:sz w:val="20"/>
          <w:szCs w:val="20"/>
        </w:rPr>
        <w:t xml:space="preserve">ke každé ukončené etapě Díla. </w:t>
      </w:r>
    </w:p>
    <w:bookmarkStart w:id="1" w:name="_MON_1415534758"/>
    <w:bookmarkEnd w:id="1"/>
    <w:p w:rsidR="00747134" w:rsidRPr="00050066" w:rsidRDefault="00050066" w:rsidP="00AB253F">
      <w:pPr>
        <w:ind w:hanging="567"/>
        <w:jc w:val="both"/>
        <w:rPr>
          <w:rFonts w:ascii="Arial" w:hAnsi="Arial" w:cs="Arial"/>
          <w:sz w:val="20"/>
          <w:szCs w:val="20"/>
        </w:rPr>
      </w:pPr>
      <w:r w:rsidRPr="00050066">
        <w:rPr>
          <w:rFonts w:ascii="Arial" w:hAnsi="Arial" w:cs="Arial"/>
          <w:sz w:val="20"/>
          <w:szCs w:val="20"/>
        </w:rPr>
        <w:object w:dxaOrig="10019" w:dyaOrig="93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0.9pt;height:466.05pt" o:ole="" o:bordertopcolor="this" o:borderleftcolor="this" o:borderbottomcolor="this" o:borderrightcolor="this">
            <v:imagedata r:id="rId9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xcel.Sheet.12" ShapeID="_x0000_i1025" DrawAspect="Content" ObjectID="_1465365723" r:id="rId10"/>
        </w:object>
      </w:r>
    </w:p>
    <w:sectPr w:rsidR="00747134" w:rsidRPr="00050066" w:rsidSect="0077202E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75D" w:rsidRDefault="0033475D" w:rsidP="00050066">
      <w:r>
        <w:separator/>
      </w:r>
    </w:p>
  </w:endnote>
  <w:endnote w:type="continuationSeparator" w:id="0">
    <w:p w:rsidR="0033475D" w:rsidRDefault="0033475D" w:rsidP="00050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75D" w:rsidRDefault="0033475D" w:rsidP="00050066">
      <w:r>
        <w:separator/>
      </w:r>
    </w:p>
  </w:footnote>
  <w:footnote w:type="continuationSeparator" w:id="0">
    <w:p w:rsidR="0033475D" w:rsidRDefault="0033475D" w:rsidP="000500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0066" w:rsidRDefault="00050066">
    <w:pPr>
      <w:pStyle w:val="Zhlav"/>
    </w:pPr>
  </w:p>
  <w:p w:rsidR="00050066" w:rsidRDefault="00050066">
    <w:pPr>
      <w:pStyle w:val="Zhlav"/>
    </w:pPr>
  </w:p>
  <w:p w:rsidR="00050066" w:rsidRDefault="00050066">
    <w:pPr>
      <w:pStyle w:val="Zhlav"/>
    </w:pPr>
  </w:p>
  <w:p w:rsidR="00050066" w:rsidRDefault="00050066">
    <w:pPr>
      <w:pStyle w:val="Zhlav"/>
    </w:pPr>
  </w:p>
  <w:p w:rsidR="00050066" w:rsidRPr="00050066" w:rsidRDefault="00050066" w:rsidP="00050066">
    <w:pPr>
      <w:tabs>
        <w:tab w:val="center" w:pos="4536"/>
        <w:tab w:val="right" w:pos="9540"/>
      </w:tabs>
      <w:ind w:left="-360" w:right="-470"/>
      <w:jc w:val="center"/>
      <w:rPr>
        <w:rFonts w:ascii="Arial" w:eastAsia="Arial Unicode MS" w:hAnsi="Arial" w:cs="Arial"/>
        <w:sz w:val="20"/>
        <w:szCs w:val="20"/>
      </w:rPr>
    </w:pPr>
    <w:r w:rsidRPr="00050066">
      <w:rPr>
        <w:rFonts w:ascii="Arial" w:eastAsia="Arial Unicode MS" w:hAnsi="Arial" w:cs="Arial"/>
        <w:sz w:val="20"/>
        <w:szCs w:val="20"/>
      </w:rPr>
      <w:t>Projekt bude financován ze zdrojů EU - Operační program Životní prostředí</w:t>
    </w:r>
  </w:p>
  <w:p w:rsidR="00050066" w:rsidRDefault="00050066">
    <w:pPr>
      <w:pStyle w:val="Zhlav"/>
    </w:pPr>
    <w:r>
      <w:rPr>
        <w:noProof/>
      </w:rPr>
      <w:drawing>
        <wp:anchor distT="0" distB="648335" distL="114300" distR="114300" simplePos="0" relativeHeight="251658240" behindDoc="0" locked="0" layoutInCell="1" allowOverlap="0">
          <wp:simplePos x="0" y="0"/>
          <wp:positionH relativeFrom="column">
            <wp:posOffset>92075</wp:posOffset>
          </wp:positionH>
          <wp:positionV relativeFrom="page">
            <wp:posOffset>393065</wp:posOffset>
          </wp:positionV>
          <wp:extent cx="5763895" cy="609600"/>
          <wp:effectExtent l="19050" t="0" r="8255" b="0"/>
          <wp:wrapTopAndBottom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3895" cy="609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4603C"/>
    <w:multiLevelType w:val="multilevel"/>
    <w:tmpl w:val="45FC56A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24C20A3"/>
    <w:multiLevelType w:val="multilevel"/>
    <w:tmpl w:val="FBBA9A6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650E35"/>
    <w:multiLevelType w:val="hybridMultilevel"/>
    <w:tmpl w:val="A17C796A"/>
    <w:lvl w:ilvl="0" w:tplc="6D28FAA8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2F24BD6"/>
    <w:multiLevelType w:val="multilevel"/>
    <w:tmpl w:val="AC26A8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24062F1B"/>
    <w:multiLevelType w:val="hybridMultilevel"/>
    <w:tmpl w:val="BE94D802"/>
    <w:lvl w:ilvl="0" w:tplc="54907A92">
      <w:start w:val="1"/>
      <w:numFmt w:val="decimal"/>
      <w:lvlText w:val="1.%1"/>
      <w:lvlJc w:val="left"/>
      <w:pPr>
        <w:ind w:left="36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A3E3C2B"/>
    <w:multiLevelType w:val="hybridMultilevel"/>
    <w:tmpl w:val="FBBA9A60"/>
    <w:lvl w:ilvl="0" w:tplc="D97C2BA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63372E1"/>
    <w:multiLevelType w:val="hybridMultilevel"/>
    <w:tmpl w:val="10780E78"/>
    <w:lvl w:ilvl="0" w:tplc="8BA235B6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8566378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AEC2809"/>
    <w:multiLevelType w:val="hybridMultilevel"/>
    <w:tmpl w:val="FFEA5A7A"/>
    <w:lvl w:ilvl="0" w:tplc="B4EEB83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7744D3FA">
      <w:start w:val="1"/>
      <w:numFmt w:val="bullet"/>
      <w:lvlText w:val="-"/>
      <w:lvlJc w:val="left"/>
      <w:pPr>
        <w:tabs>
          <w:tab w:val="num" w:pos="3060"/>
        </w:tabs>
        <w:ind w:left="306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4C6C0431"/>
    <w:multiLevelType w:val="multilevel"/>
    <w:tmpl w:val="D7A0B3DE"/>
    <w:lvl w:ilvl="0">
      <w:start w:val="1"/>
      <w:numFmt w:val="decimal"/>
      <w:pStyle w:val="PrvnrovesmlouvyNadpis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/>
        <w:i w:val="0"/>
      </w:rPr>
    </w:lvl>
    <w:lvl w:ilvl="1">
      <w:start w:val="1"/>
      <w:numFmt w:val="decimal"/>
      <w:pStyle w:val="Druhrovesmlouvy"/>
      <w:lvlText w:val="%1.%2"/>
      <w:lvlJc w:val="left"/>
      <w:pPr>
        <w:tabs>
          <w:tab w:val="num" w:pos="851"/>
        </w:tabs>
        <w:ind w:left="851" w:hanging="567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Tetrovesmlouvy"/>
      <w:lvlText w:val="1.%3"/>
      <w:lvlJc w:val="left"/>
      <w:pPr>
        <w:tabs>
          <w:tab w:val="num" w:pos="709"/>
        </w:tabs>
        <w:ind w:left="709" w:hanging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3">
      <w:start w:val="1"/>
      <w:numFmt w:val="decimal"/>
      <w:pStyle w:val="tvrtrovesmlouvy"/>
      <w:lvlText w:val="%1.%2.%3.%4"/>
      <w:lvlJc w:val="left"/>
      <w:pPr>
        <w:tabs>
          <w:tab w:val="num" w:pos="1560"/>
        </w:tabs>
        <w:ind w:left="1560" w:hanging="851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402"/>
        </w:tabs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969"/>
        </w:tabs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536"/>
        </w:tabs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103"/>
        </w:tabs>
        <w:ind w:left="5103" w:hanging="567"/>
      </w:pPr>
      <w:rPr>
        <w:rFonts w:hint="default"/>
      </w:rPr>
    </w:lvl>
  </w:abstractNum>
  <w:abstractNum w:abstractNumId="9">
    <w:nsid w:val="699428A5"/>
    <w:multiLevelType w:val="hybridMultilevel"/>
    <w:tmpl w:val="085639A2"/>
    <w:lvl w:ilvl="0" w:tplc="A9A24E94">
      <w:start w:val="1"/>
      <w:numFmt w:val="lowerLetter"/>
      <w:lvlText w:val="%1)"/>
      <w:lvlJc w:val="left"/>
      <w:pPr>
        <w:tabs>
          <w:tab w:val="num" w:pos="650"/>
        </w:tabs>
        <w:ind w:left="65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70"/>
        </w:tabs>
        <w:ind w:left="137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90"/>
        </w:tabs>
        <w:ind w:left="209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10"/>
        </w:tabs>
        <w:ind w:left="281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30"/>
        </w:tabs>
        <w:ind w:left="353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50"/>
        </w:tabs>
        <w:ind w:left="425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70"/>
        </w:tabs>
        <w:ind w:left="497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90"/>
        </w:tabs>
        <w:ind w:left="569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10"/>
        </w:tabs>
        <w:ind w:left="6410" w:hanging="180"/>
      </w:p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5"/>
  </w:num>
  <w:num w:numId="5">
    <w:abstractNumId w:val="1"/>
  </w:num>
  <w:num w:numId="6">
    <w:abstractNumId w:val="2"/>
  </w:num>
  <w:num w:numId="7">
    <w:abstractNumId w:val="8"/>
  </w:num>
  <w:num w:numId="8">
    <w:abstractNumId w:val="0"/>
  </w:num>
  <w:num w:numId="9">
    <w:abstractNumId w:val="4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35D3"/>
    <w:rsid w:val="00044132"/>
    <w:rsid w:val="00044C66"/>
    <w:rsid w:val="00050066"/>
    <w:rsid w:val="00095B9A"/>
    <w:rsid w:val="000A1021"/>
    <w:rsid w:val="001231C2"/>
    <w:rsid w:val="00213414"/>
    <w:rsid w:val="00214ADE"/>
    <w:rsid w:val="002345EF"/>
    <w:rsid w:val="00264EB7"/>
    <w:rsid w:val="00317EE1"/>
    <w:rsid w:val="00330066"/>
    <w:rsid w:val="0033475D"/>
    <w:rsid w:val="003F79C1"/>
    <w:rsid w:val="00430163"/>
    <w:rsid w:val="004635D3"/>
    <w:rsid w:val="004A3692"/>
    <w:rsid w:val="004C54E3"/>
    <w:rsid w:val="005A60D1"/>
    <w:rsid w:val="005B5915"/>
    <w:rsid w:val="006632D0"/>
    <w:rsid w:val="00747134"/>
    <w:rsid w:val="0077202E"/>
    <w:rsid w:val="00785B35"/>
    <w:rsid w:val="007F480C"/>
    <w:rsid w:val="00871077"/>
    <w:rsid w:val="0090171A"/>
    <w:rsid w:val="00954F33"/>
    <w:rsid w:val="009620EA"/>
    <w:rsid w:val="009A3F95"/>
    <w:rsid w:val="009E0993"/>
    <w:rsid w:val="00A00172"/>
    <w:rsid w:val="00A87F4F"/>
    <w:rsid w:val="00AA0347"/>
    <w:rsid w:val="00AB253F"/>
    <w:rsid w:val="00AB2C32"/>
    <w:rsid w:val="00B40432"/>
    <w:rsid w:val="00B65BC4"/>
    <w:rsid w:val="00BA677B"/>
    <w:rsid w:val="00BB2EFE"/>
    <w:rsid w:val="00D60D5B"/>
    <w:rsid w:val="00DA1DD1"/>
    <w:rsid w:val="00DE36D8"/>
    <w:rsid w:val="00E26EA9"/>
    <w:rsid w:val="00E32B4E"/>
    <w:rsid w:val="00F0756B"/>
    <w:rsid w:val="00F13EE7"/>
    <w:rsid w:val="00F92B18"/>
    <w:rsid w:val="00FC6C13"/>
    <w:rsid w:val="00FE64AE"/>
    <w:rsid w:val="00FF52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202E"/>
    <w:rPr>
      <w:sz w:val="24"/>
      <w:szCs w:val="24"/>
    </w:rPr>
  </w:style>
  <w:style w:type="paragraph" w:styleId="Nadpis4">
    <w:name w:val="heading 4"/>
    <w:basedOn w:val="Normln"/>
    <w:next w:val="Normln"/>
    <w:qFormat/>
    <w:rsid w:val="0077202E"/>
    <w:pPr>
      <w:keepNext/>
      <w:spacing w:after="60"/>
      <w:outlineLvl w:val="3"/>
    </w:pPr>
    <w:rPr>
      <w:rFonts w:ascii="Arial" w:hAnsi="Arial"/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">
    <w:name w:val="Číslo"/>
    <w:basedOn w:val="Normln"/>
    <w:next w:val="Normln"/>
    <w:rsid w:val="0077202E"/>
    <w:pPr>
      <w:keepNext/>
      <w:spacing w:before="360" w:after="60"/>
      <w:jc w:val="center"/>
    </w:pPr>
    <w:rPr>
      <w:rFonts w:ascii="Arial" w:hAnsi="Arial"/>
      <w:b/>
      <w:szCs w:val="20"/>
    </w:rPr>
  </w:style>
  <w:style w:type="paragraph" w:customStyle="1" w:styleId="Prosttext1">
    <w:name w:val="Prostý text1"/>
    <w:basedOn w:val="Normln"/>
    <w:autoRedefine/>
    <w:rsid w:val="0077202E"/>
    <w:pPr>
      <w:spacing w:after="60"/>
    </w:pPr>
    <w:rPr>
      <w:sz w:val="20"/>
      <w:szCs w:val="20"/>
    </w:rPr>
  </w:style>
  <w:style w:type="paragraph" w:styleId="Zkladntextodsazen">
    <w:name w:val="Body Text Indent"/>
    <w:basedOn w:val="Normln"/>
    <w:semiHidden/>
    <w:rsid w:val="0077202E"/>
    <w:pPr>
      <w:ind w:left="720" w:hanging="720"/>
      <w:jc w:val="both"/>
    </w:pPr>
    <w:rPr>
      <w:rFonts w:ascii="Arial" w:hAnsi="Arial" w:cs="Arial"/>
      <w:sz w:val="20"/>
    </w:rPr>
  </w:style>
  <w:style w:type="paragraph" w:styleId="Zkladntext">
    <w:name w:val="Body Text"/>
    <w:basedOn w:val="Normln"/>
    <w:link w:val="ZkladntextChar"/>
    <w:uiPriority w:val="99"/>
    <w:unhideWhenUsed/>
    <w:rsid w:val="004635D3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4635D3"/>
    <w:rPr>
      <w:sz w:val="24"/>
      <w:szCs w:val="24"/>
    </w:rPr>
  </w:style>
  <w:style w:type="paragraph" w:customStyle="1" w:styleId="PrvnrovesmlouvyNadpis">
    <w:name w:val="První úroveň smlouvy (Nadpis)"/>
    <w:basedOn w:val="Normln"/>
    <w:next w:val="Druhrovesmlouvy"/>
    <w:uiPriority w:val="3"/>
    <w:qFormat/>
    <w:rsid w:val="00317EE1"/>
    <w:pPr>
      <w:keepNext/>
      <w:numPr>
        <w:numId w:val="7"/>
      </w:numPr>
      <w:spacing w:before="360" w:after="240"/>
      <w:jc w:val="both"/>
    </w:pPr>
    <w:rPr>
      <w:b/>
      <w:caps/>
      <w:sz w:val="22"/>
      <w:szCs w:val="22"/>
    </w:rPr>
  </w:style>
  <w:style w:type="paragraph" w:customStyle="1" w:styleId="Druhrovesmlouvy">
    <w:name w:val="Druhá úroveň smlouvy"/>
    <w:basedOn w:val="PrvnrovesmlouvyNadpis"/>
    <w:link w:val="DruhrovesmlouvyChar"/>
    <w:uiPriority w:val="6"/>
    <w:qFormat/>
    <w:rsid w:val="00317EE1"/>
    <w:pPr>
      <w:keepNext w:val="0"/>
      <w:numPr>
        <w:ilvl w:val="1"/>
      </w:numPr>
      <w:tabs>
        <w:tab w:val="clear" w:pos="851"/>
        <w:tab w:val="num" w:pos="709"/>
      </w:tabs>
      <w:spacing w:before="0"/>
      <w:ind w:left="567"/>
    </w:pPr>
    <w:rPr>
      <w:b w:val="0"/>
      <w:caps w:val="0"/>
    </w:rPr>
  </w:style>
  <w:style w:type="paragraph" w:customStyle="1" w:styleId="Tetrovesmlouvy">
    <w:name w:val="Třetí úroveň smlouvy"/>
    <w:basedOn w:val="Druhrovesmlouvy"/>
    <w:link w:val="TetrovesmlouvyChar"/>
    <w:uiPriority w:val="21"/>
    <w:qFormat/>
    <w:rsid w:val="00317EE1"/>
    <w:pPr>
      <w:numPr>
        <w:ilvl w:val="2"/>
      </w:numPr>
      <w:tabs>
        <w:tab w:val="clear" w:pos="709"/>
        <w:tab w:val="num" w:pos="1418"/>
      </w:tabs>
      <w:ind w:left="1418"/>
    </w:pPr>
  </w:style>
  <w:style w:type="character" w:customStyle="1" w:styleId="DruhrovesmlouvyChar">
    <w:name w:val="Druhá úroveň smlouvy Char"/>
    <w:basedOn w:val="Standardnpsmoodstavce"/>
    <w:link w:val="Druhrovesmlouvy"/>
    <w:uiPriority w:val="6"/>
    <w:rsid w:val="00317EE1"/>
    <w:rPr>
      <w:sz w:val="22"/>
      <w:szCs w:val="22"/>
    </w:rPr>
  </w:style>
  <w:style w:type="paragraph" w:customStyle="1" w:styleId="tvrtrovesmlouvy">
    <w:name w:val="Čtvrtá úroveň smlouvy"/>
    <w:basedOn w:val="Tetrovesmlouvy"/>
    <w:link w:val="tvrtrovesmlouvyChar"/>
    <w:uiPriority w:val="21"/>
    <w:qFormat/>
    <w:rsid w:val="00317EE1"/>
    <w:pPr>
      <w:numPr>
        <w:ilvl w:val="3"/>
      </w:numPr>
    </w:pPr>
  </w:style>
  <w:style w:type="character" w:customStyle="1" w:styleId="TetrovesmlouvyChar">
    <w:name w:val="Třetí úroveň smlouvy Char"/>
    <w:basedOn w:val="DruhrovesmlouvyChar"/>
    <w:link w:val="Tetrovesmlouvy"/>
    <w:uiPriority w:val="21"/>
    <w:rsid w:val="00317EE1"/>
    <w:rPr>
      <w:sz w:val="22"/>
      <w:szCs w:val="22"/>
    </w:rPr>
  </w:style>
  <w:style w:type="character" w:customStyle="1" w:styleId="tvrtrovesmlouvyChar">
    <w:name w:val="Čtvrtá úroveň smlouvy Char"/>
    <w:basedOn w:val="TetrovesmlouvyChar"/>
    <w:link w:val="tvrtrovesmlouvy"/>
    <w:uiPriority w:val="21"/>
    <w:rsid w:val="00317EE1"/>
    <w:rPr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006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006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E099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E099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AA0347"/>
    <w:pPr>
      <w:tabs>
        <w:tab w:val="center" w:pos="4536"/>
        <w:tab w:val="right" w:pos="9072"/>
      </w:tabs>
      <w:ind w:firstLine="567"/>
      <w:jc w:val="both"/>
    </w:pPr>
    <w:rPr>
      <w:sz w:val="22"/>
      <w:szCs w:val="22"/>
    </w:rPr>
  </w:style>
  <w:style w:type="character" w:customStyle="1" w:styleId="ZhlavChar">
    <w:name w:val="Záhlaví Char"/>
    <w:basedOn w:val="Standardnpsmoodstavce"/>
    <w:link w:val="Zhlav"/>
    <w:uiPriority w:val="99"/>
    <w:rsid w:val="00AA0347"/>
    <w:rPr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05006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5006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202E"/>
    <w:rPr>
      <w:sz w:val="24"/>
      <w:szCs w:val="24"/>
    </w:rPr>
  </w:style>
  <w:style w:type="paragraph" w:styleId="Nadpis4">
    <w:name w:val="heading 4"/>
    <w:basedOn w:val="Normln"/>
    <w:next w:val="Normln"/>
    <w:qFormat/>
    <w:rsid w:val="0077202E"/>
    <w:pPr>
      <w:keepNext/>
      <w:spacing w:after="60"/>
      <w:outlineLvl w:val="3"/>
    </w:pPr>
    <w:rPr>
      <w:rFonts w:ascii="Arial" w:hAnsi="Arial"/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">
    <w:name w:val="Číslo"/>
    <w:basedOn w:val="Normln"/>
    <w:next w:val="Normln"/>
    <w:rsid w:val="0077202E"/>
    <w:pPr>
      <w:keepNext/>
      <w:spacing w:before="360" w:after="60"/>
      <w:jc w:val="center"/>
    </w:pPr>
    <w:rPr>
      <w:rFonts w:ascii="Arial" w:hAnsi="Arial"/>
      <w:b/>
      <w:szCs w:val="20"/>
    </w:rPr>
  </w:style>
  <w:style w:type="paragraph" w:customStyle="1" w:styleId="Prosttext1">
    <w:name w:val="Prostý text1"/>
    <w:basedOn w:val="Normln"/>
    <w:autoRedefine/>
    <w:rsid w:val="0077202E"/>
    <w:pPr>
      <w:spacing w:after="60"/>
    </w:pPr>
    <w:rPr>
      <w:sz w:val="20"/>
      <w:szCs w:val="20"/>
    </w:rPr>
  </w:style>
  <w:style w:type="paragraph" w:styleId="Zkladntextodsazen">
    <w:name w:val="Body Text Indent"/>
    <w:basedOn w:val="Normln"/>
    <w:semiHidden/>
    <w:rsid w:val="0077202E"/>
    <w:pPr>
      <w:ind w:left="720" w:hanging="720"/>
      <w:jc w:val="both"/>
    </w:pPr>
    <w:rPr>
      <w:rFonts w:ascii="Arial" w:hAnsi="Arial" w:cs="Arial"/>
      <w:sz w:val="20"/>
    </w:rPr>
  </w:style>
  <w:style w:type="paragraph" w:styleId="Zkladntext">
    <w:name w:val="Body Text"/>
    <w:basedOn w:val="Normln"/>
    <w:link w:val="ZkladntextChar"/>
    <w:uiPriority w:val="99"/>
    <w:unhideWhenUsed/>
    <w:rsid w:val="004635D3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4635D3"/>
    <w:rPr>
      <w:sz w:val="24"/>
      <w:szCs w:val="24"/>
    </w:rPr>
  </w:style>
  <w:style w:type="paragraph" w:customStyle="1" w:styleId="PrvnrovesmlouvyNadpis">
    <w:name w:val="První úroveň smlouvy (Nadpis)"/>
    <w:basedOn w:val="Normln"/>
    <w:next w:val="Druhrovesmlouvy"/>
    <w:uiPriority w:val="3"/>
    <w:qFormat/>
    <w:rsid w:val="00317EE1"/>
    <w:pPr>
      <w:keepNext/>
      <w:numPr>
        <w:numId w:val="7"/>
      </w:numPr>
      <w:spacing w:before="360" w:after="240"/>
      <w:jc w:val="both"/>
    </w:pPr>
    <w:rPr>
      <w:b/>
      <w:caps/>
      <w:sz w:val="22"/>
      <w:szCs w:val="22"/>
    </w:rPr>
  </w:style>
  <w:style w:type="paragraph" w:customStyle="1" w:styleId="Druhrovesmlouvy">
    <w:name w:val="Druhá úroveň smlouvy"/>
    <w:basedOn w:val="PrvnrovesmlouvyNadpis"/>
    <w:link w:val="DruhrovesmlouvyChar"/>
    <w:uiPriority w:val="6"/>
    <w:qFormat/>
    <w:rsid w:val="00317EE1"/>
    <w:pPr>
      <w:keepNext w:val="0"/>
      <w:numPr>
        <w:ilvl w:val="1"/>
      </w:numPr>
      <w:tabs>
        <w:tab w:val="clear" w:pos="851"/>
        <w:tab w:val="num" w:pos="709"/>
      </w:tabs>
      <w:spacing w:before="0"/>
      <w:ind w:left="567"/>
    </w:pPr>
    <w:rPr>
      <w:b w:val="0"/>
      <w:caps w:val="0"/>
    </w:rPr>
  </w:style>
  <w:style w:type="paragraph" w:customStyle="1" w:styleId="Tetrovesmlouvy">
    <w:name w:val="Třetí úroveň smlouvy"/>
    <w:basedOn w:val="Druhrovesmlouvy"/>
    <w:link w:val="TetrovesmlouvyChar"/>
    <w:uiPriority w:val="21"/>
    <w:qFormat/>
    <w:rsid w:val="00317EE1"/>
    <w:pPr>
      <w:numPr>
        <w:ilvl w:val="2"/>
      </w:numPr>
      <w:tabs>
        <w:tab w:val="clear" w:pos="709"/>
        <w:tab w:val="num" w:pos="1418"/>
      </w:tabs>
      <w:ind w:left="1418"/>
    </w:pPr>
  </w:style>
  <w:style w:type="character" w:customStyle="1" w:styleId="DruhrovesmlouvyChar">
    <w:name w:val="Druhá úroveň smlouvy Char"/>
    <w:basedOn w:val="Standardnpsmoodstavce"/>
    <w:link w:val="Druhrovesmlouvy"/>
    <w:uiPriority w:val="6"/>
    <w:rsid w:val="00317EE1"/>
    <w:rPr>
      <w:sz w:val="22"/>
      <w:szCs w:val="22"/>
    </w:rPr>
  </w:style>
  <w:style w:type="paragraph" w:customStyle="1" w:styleId="tvrtrovesmlouvy">
    <w:name w:val="Čtvrtá úroveň smlouvy"/>
    <w:basedOn w:val="Tetrovesmlouvy"/>
    <w:link w:val="tvrtrovesmlouvyChar"/>
    <w:uiPriority w:val="21"/>
    <w:qFormat/>
    <w:rsid w:val="00317EE1"/>
    <w:pPr>
      <w:numPr>
        <w:ilvl w:val="3"/>
      </w:numPr>
    </w:pPr>
  </w:style>
  <w:style w:type="character" w:customStyle="1" w:styleId="TetrovesmlouvyChar">
    <w:name w:val="Třetí úroveň smlouvy Char"/>
    <w:basedOn w:val="DruhrovesmlouvyChar"/>
    <w:link w:val="Tetrovesmlouvy"/>
    <w:uiPriority w:val="21"/>
    <w:rsid w:val="00317EE1"/>
    <w:rPr>
      <w:sz w:val="22"/>
      <w:szCs w:val="22"/>
    </w:rPr>
  </w:style>
  <w:style w:type="character" w:customStyle="1" w:styleId="tvrtrovesmlouvyChar">
    <w:name w:val="Čtvrtá úroveň smlouvy Char"/>
    <w:basedOn w:val="TetrovesmlouvyChar"/>
    <w:link w:val="tvrtrovesmlouvy"/>
    <w:uiPriority w:val="21"/>
    <w:rsid w:val="00317EE1"/>
    <w:rPr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006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006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E099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E099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AA0347"/>
    <w:pPr>
      <w:tabs>
        <w:tab w:val="center" w:pos="4536"/>
        <w:tab w:val="right" w:pos="9072"/>
      </w:tabs>
      <w:ind w:firstLine="567"/>
      <w:jc w:val="both"/>
    </w:pPr>
    <w:rPr>
      <w:sz w:val="22"/>
      <w:szCs w:val="22"/>
    </w:rPr>
  </w:style>
  <w:style w:type="character" w:customStyle="1" w:styleId="ZhlavChar">
    <w:name w:val="Záhlaví Char"/>
    <w:basedOn w:val="Standardnpsmoodstavce"/>
    <w:link w:val="Zhlav"/>
    <w:uiPriority w:val="99"/>
    <w:rsid w:val="00AA0347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package" Target="embeddings/Microsoft_Excel_Worksheet1.xlsx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1F9C14-CB72-4B77-A40B-5091A12A7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176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Harmonogram postupu prací ve věci realizace dodávek zařízení dieselgenerátorové elektrárny společností Tradeinvest, a</vt:lpstr>
    </vt:vector>
  </TitlesOfParts>
  <Company>LVDS</Company>
  <LinksUpToDate>false</LinksUpToDate>
  <CharactersWithSpaces>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Harmonogram postupu prací ve věci realizace dodávek zařízení dieselgenerátorové elektrárny společností Tradeinvest, a</dc:title>
  <dc:creator>Kryštof</dc:creator>
  <cp:lastModifiedBy>Marta Arazimova</cp:lastModifiedBy>
  <cp:revision>8</cp:revision>
  <cp:lastPrinted>2012-08-28T14:02:00Z</cp:lastPrinted>
  <dcterms:created xsi:type="dcterms:W3CDTF">2013-04-17T12:22:00Z</dcterms:created>
  <dcterms:modified xsi:type="dcterms:W3CDTF">2014-06-27T07:16:00Z</dcterms:modified>
</cp:coreProperties>
</file>