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FB180" w14:textId="0D3C19EF" w:rsidR="001F3771" w:rsidRPr="001F3771" w:rsidRDefault="009774D1" w:rsidP="001F3771">
      <w:pPr>
        <w:widowControl w:val="0"/>
        <w:spacing w:line="276" w:lineRule="auto"/>
        <w:ind w:left="709"/>
        <w:jc w:val="center"/>
        <w:rPr>
          <w:rFonts w:eastAsia="Calibri"/>
          <w:b/>
          <w:bCs/>
          <w:caps/>
          <w:sz w:val="24"/>
          <w:szCs w:val="24"/>
          <w:lang w:val="cs-CZ" w:eastAsia="en-US"/>
        </w:rPr>
      </w:pPr>
      <w:r>
        <w:rPr>
          <w:rFonts w:eastAsia="Calibri"/>
          <w:b/>
          <w:bCs/>
          <w:caps/>
          <w:sz w:val="24"/>
          <w:szCs w:val="24"/>
          <w:lang w:val="cs-CZ" w:eastAsia="en-US"/>
        </w:rPr>
        <w:t>non-disclosure agreement</w:t>
      </w:r>
    </w:p>
    <w:p w14:paraId="5E89405C" w14:textId="04A0E931" w:rsidR="001F3771" w:rsidRPr="001F3771" w:rsidRDefault="009774D1" w:rsidP="001F3771">
      <w:pPr>
        <w:widowControl w:val="0"/>
        <w:spacing w:line="276" w:lineRule="auto"/>
        <w:ind w:left="0" w:right="-568"/>
        <w:rPr>
          <w:rFonts w:eastAsia="Calibri"/>
          <w:bCs/>
          <w:lang w:val="cs-CZ" w:eastAsia="en-US"/>
        </w:rPr>
      </w:pPr>
      <w:proofErr w:type="spellStart"/>
      <w:r>
        <w:rPr>
          <w:rFonts w:eastAsia="Calibri"/>
          <w:bCs/>
          <w:lang w:val="cs-CZ" w:eastAsia="en-US"/>
        </w:rPr>
        <w:t>This</w:t>
      </w:r>
      <w:proofErr w:type="spellEnd"/>
      <w:r>
        <w:rPr>
          <w:rFonts w:eastAsia="Calibri"/>
          <w:bCs/>
          <w:lang w:val="cs-CZ" w:eastAsia="en-US"/>
        </w:rPr>
        <w:t xml:space="preserve"> non-</w:t>
      </w:r>
      <w:proofErr w:type="spellStart"/>
      <w:r>
        <w:rPr>
          <w:rFonts w:eastAsia="Calibri"/>
          <w:bCs/>
          <w:lang w:val="cs-CZ" w:eastAsia="en-US"/>
        </w:rPr>
        <w:t>disclosure</w:t>
      </w:r>
      <w:proofErr w:type="spellEnd"/>
      <w:r>
        <w:rPr>
          <w:rFonts w:eastAsia="Calibri"/>
          <w:bCs/>
          <w:lang w:val="cs-CZ" w:eastAsia="en-US"/>
        </w:rPr>
        <w:t xml:space="preserve"> </w:t>
      </w:r>
      <w:proofErr w:type="spellStart"/>
      <w:r>
        <w:rPr>
          <w:rFonts w:eastAsia="Calibri"/>
          <w:bCs/>
          <w:lang w:val="cs-CZ" w:eastAsia="en-US"/>
        </w:rPr>
        <w:t>agreement</w:t>
      </w:r>
      <w:proofErr w:type="spellEnd"/>
      <w:r w:rsidR="00EF55FA">
        <w:rPr>
          <w:rFonts w:eastAsia="Calibri"/>
          <w:bCs/>
          <w:lang w:val="cs-CZ" w:eastAsia="en-US"/>
        </w:rPr>
        <w:t xml:space="preserve"> </w:t>
      </w:r>
      <w:r w:rsidR="001F3771" w:rsidRPr="001F3771">
        <w:rPr>
          <w:rFonts w:eastAsia="Calibri"/>
          <w:bCs/>
          <w:lang w:val="cs-CZ" w:eastAsia="en-US"/>
        </w:rPr>
        <w:t>(</w:t>
      </w:r>
      <w:proofErr w:type="spellStart"/>
      <w:r>
        <w:rPr>
          <w:rFonts w:eastAsia="Calibri"/>
          <w:bCs/>
          <w:lang w:val="cs-CZ" w:eastAsia="en-US"/>
        </w:rPr>
        <w:t>the</w:t>
      </w:r>
      <w:proofErr w:type="spellEnd"/>
      <w:r w:rsidR="001F3771" w:rsidRPr="001F3771">
        <w:rPr>
          <w:rFonts w:eastAsia="Calibri"/>
          <w:bCs/>
          <w:lang w:val="cs-CZ" w:eastAsia="en-US"/>
        </w:rPr>
        <w:t xml:space="preserve"> „</w:t>
      </w:r>
      <w:proofErr w:type="spellStart"/>
      <w:r>
        <w:rPr>
          <w:rFonts w:eastAsia="Calibri"/>
          <w:b/>
          <w:bCs/>
          <w:lang w:val="cs-CZ" w:eastAsia="en-US"/>
        </w:rPr>
        <w:t>Agreement</w:t>
      </w:r>
      <w:proofErr w:type="spellEnd"/>
      <w:r w:rsidR="001F3771" w:rsidRPr="001F3771">
        <w:rPr>
          <w:rFonts w:eastAsia="Calibri"/>
          <w:bCs/>
          <w:lang w:val="cs-CZ" w:eastAsia="en-US"/>
        </w:rPr>
        <w:t xml:space="preserve">“) </w:t>
      </w:r>
      <w:proofErr w:type="spellStart"/>
      <w:r>
        <w:rPr>
          <w:rFonts w:eastAsia="Calibri"/>
          <w:bCs/>
          <w:lang w:val="cs-CZ" w:eastAsia="en-US"/>
        </w:rPr>
        <w:t>was</w:t>
      </w:r>
      <w:proofErr w:type="spellEnd"/>
      <w:r>
        <w:rPr>
          <w:rFonts w:eastAsia="Calibri"/>
          <w:bCs/>
          <w:lang w:val="cs-CZ" w:eastAsia="en-US"/>
        </w:rPr>
        <w:t xml:space="preserve"> </w:t>
      </w:r>
      <w:proofErr w:type="spellStart"/>
      <w:r>
        <w:rPr>
          <w:rFonts w:eastAsia="Calibri"/>
          <w:bCs/>
          <w:lang w:val="cs-CZ" w:eastAsia="en-US"/>
        </w:rPr>
        <w:t>concluded</w:t>
      </w:r>
      <w:proofErr w:type="spellEnd"/>
      <w:r>
        <w:rPr>
          <w:rFonts w:eastAsia="Calibri"/>
          <w:bCs/>
          <w:lang w:val="cs-CZ" w:eastAsia="en-US"/>
        </w:rPr>
        <w:t xml:space="preserve"> on </w:t>
      </w:r>
      <w:proofErr w:type="spellStart"/>
      <w:r>
        <w:rPr>
          <w:rFonts w:eastAsia="Calibri"/>
          <w:bCs/>
          <w:lang w:val="cs-CZ" w:eastAsia="en-US"/>
        </w:rPr>
        <w:t>the</w:t>
      </w:r>
      <w:proofErr w:type="spellEnd"/>
      <w:r>
        <w:rPr>
          <w:rFonts w:eastAsia="Calibri"/>
          <w:bCs/>
          <w:lang w:val="cs-CZ" w:eastAsia="en-US"/>
        </w:rPr>
        <w:t xml:space="preserve"> </w:t>
      </w:r>
      <w:proofErr w:type="spellStart"/>
      <w:r>
        <w:rPr>
          <w:rFonts w:eastAsia="Calibri"/>
          <w:bCs/>
          <w:lang w:val="cs-CZ" w:eastAsia="en-US"/>
        </w:rPr>
        <w:t>day</w:t>
      </w:r>
      <w:proofErr w:type="spellEnd"/>
      <w:r>
        <w:rPr>
          <w:rFonts w:eastAsia="Calibri"/>
          <w:bCs/>
          <w:lang w:val="cs-CZ" w:eastAsia="en-US"/>
        </w:rPr>
        <w:t xml:space="preserve">, </w:t>
      </w:r>
      <w:proofErr w:type="spellStart"/>
      <w:r>
        <w:rPr>
          <w:rFonts w:eastAsia="Calibri"/>
          <w:bCs/>
          <w:lang w:val="cs-CZ" w:eastAsia="en-US"/>
        </w:rPr>
        <w:t>month</w:t>
      </w:r>
      <w:proofErr w:type="spellEnd"/>
      <w:r>
        <w:rPr>
          <w:rFonts w:eastAsia="Calibri"/>
          <w:bCs/>
          <w:lang w:val="cs-CZ" w:eastAsia="en-US"/>
        </w:rPr>
        <w:t xml:space="preserve"> and </w:t>
      </w:r>
      <w:proofErr w:type="spellStart"/>
      <w:r>
        <w:rPr>
          <w:rFonts w:eastAsia="Calibri"/>
          <w:bCs/>
          <w:lang w:val="cs-CZ" w:eastAsia="en-US"/>
        </w:rPr>
        <w:t>year</w:t>
      </w:r>
      <w:proofErr w:type="spellEnd"/>
      <w:r>
        <w:rPr>
          <w:rFonts w:eastAsia="Calibri"/>
          <w:bCs/>
          <w:lang w:val="cs-CZ" w:eastAsia="en-US"/>
        </w:rPr>
        <w:t xml:space="preserve"> </w:t>
      </w:r>
      <w:proofErr w:type="spellStart"/>
      <w:r>
        <w:rPr>
          <w:rFonts w:eastAsia="Calibri"/>
          <w:bCs/>
          <w:lang w:val="cs-CZ" w:eastAsia="en-US"/>
        </w:rPr>
        <w:t>stated</w:t>
      </w:r>
      <w:proofErr w:type="spellEnd"/>
      <w:r>
        <w:rPr>
          <w:rFonts w:eastAsia="Calibri"/>
          <w:bCs/>
          <w:lang w:val="cs-CZ" w:eastAsia="en-US"/>
        </w:rPr>
        <w:t xml:space="preserve"> </w:t>
      </w:r>
      <w:proofErr w:type="spellStart"/>
      <w:r>
        <w:rPr>
          <w:rFonts w:eastAsia="Calibri"/>
          <w:bCs/>
          <w:lang w:val="cs-CZ" w:eastAsia="en-US"/>
        </w:rPr>
        <w:t>below</w:t>
      </w:r>
      <w:proofErr w:type="spellEnd"/>
      <w:r>
        <w:rPr>
          <w:rFonts w:eastAsia="Calibri"/>
          <w:bCs/>
          <w:lang w:val="cs-CZ" w:eastAsia="en-US"/>
        </w:rPr>
        <w:t xml:space="preserve"> by and </w:t>
      </w:r>
      <w:proofErr w:type="spellStart"/>
      <w:r>
        <w:rPr>
          <w:rFonts w:eastAsia="Calibri"/>
          <w:bCs/>
          <w:lang w:val="cs-CZ" w:eastAsia="en-US"/>
        </w:rPr>
        <w:t>between</w:t>
      </w:r>
      <w:proofErr w:type="spellEnd"/>
      <w:r w:rsidR="001F3771" w:rsidRPr="001F3771">
        <w:rPr>
          <w:rFonts w:eastAsia="Calibri"/>
          <w:bCs/>
          <w:lang w:val="cs-CZ" w:eastAsia="en-US"/>
        </w:rPr>
        <w:t>:</w:t>
      </w:r>
    </w:p>
    <w:p w14:paraId="5276E07D" w14:textId="09581A7D" w:rsidR="001F3771" w:rsidRPr="001F3771" w:rsidRDefault="001F3771" w:rsidP="001F3771">
      <w:pPr>
        <w:widowControl w:val="0"/>
        <w:numPr>
          <w:ilvl w:val="0"/>
          <w:numId w:val="31"/>
        </w:numPr>
        <w:spacing w:line="276" w:lineRule="auto"/>
        <w:ind w:left="709" w:hanging="709"/>
        <w:rPr>
          <w:rFonts w:eastAsia="Calibri"/>
          <w:lang w:val="cs-CZ" w:eastAsia="en-US"/>
        </w:rPr>
      </w:pPr>
      <w:r w:rsidRPr="001F3771">
        <w:rPr>
          <w:rFonts w:eastAsia="Calibri"/>
          <w:b/>
          <w:lang w:val="cs-CZ" w:eastAsia="en-US"/>
        </w:rPr>
        <w:t>Fyzikální ústav AV ČR, v. v. i.</w:t>
      </w:r>
      <w:r w:rsidR="009774D1">
        <w:rPr>
          <w:rFonts w:eastAsia="Calibri"/>
          <w:b/>
          <w:lang w:val="cs-CZ" w:eastAsia="en-US"/>
        </w:rPr>
        <w:t xml:space="preserve"> (Institute </w:t>
      </w:r>
      <w:proofErr w:type="spellStart"/>
      <w:r w:rsidR="009774D1">
        <w:rPr>
          <w:rFonts w:eastAsia="Calibri"/>
          <w:b/>
          <w:lang w:val="cs-CZ" w:eastAsia="en-US"/>
        </w:rPr>
        <w:t>of</w:t>
      </w:r>
      <w:proofErr w:type="spellEnd"/>
      <w:r w:rsidR="009774D1">
        <w:rPr>
          <w:rFonts w:eastAsia="Calibri"/>
          <w:b/>
          <w:lang w:val="cs-CZ" w:eastAsia="en-US"/>
        </w:rPr>
        <w:t xml:space="preserve"> </w:t>
      </w:r>
      <w:proofErr w:type="spellStart"/>
      <w:r w:rsidR="009774D1">
        <w:rPr>
          <w:rFonts w:eastAsia="Calibri"/>
          <w:b/>
          <w:lang w:val="cs-CZ" w:eastAsia="en-US"/>
        </w:rPr>
        <w:t>Physics</w:t>
      </w:r>
      <w:proofErr w:type="spellEnd"/>
      <w:r w:rsidR="009774D1">
        <w:rPr>
          <w:rFonts w:eastAsia="Calibri"/>
          <w:b/>
          <w:lang w:val="cs-CZ" w:eastAsia="en-US"/>
        </w:rPr>
        <w:t>)</w:t>
      </w:r>
      <w:r w:rsidRPr="001F3771">
        <w:rPr>
          <w:rFonts w:eastAsia="Calibri"/>
          <w:b/>
          <w:lang w:val="cs-CZ" w:eastAsia="en-US"/>
        </w:rPr>
        <w:t>,</w:t>
      </w:r>
    </w:p>
    <w:p w14:paraId="358EF7CC" w14:textId="67BF30F6" w:rsidR="001F3771" w:rsidRPr="001F3771" w:rsidRDefault="009774D1" w:rsidP="001F3771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proofErr w:type="spellStart"/>
      <w:r>
        <w:rPr>
          <w:rFonts w:eastAsia="Calibri"/>
          <w:lang w:val="cs-CZ" w:eastAsia="en-US"/>
        </w:rPr>
        <w:t>with</w:t>
      </w:r>
      <w:proofErr w:type="spellEnd"/>
      <w:r>
        <w:rPr>
          <w:rFonts w:eastAsia="Calibri"/>
          <w:lang w:val="cs-CZ" w:eastAsia="en-US"/>
        </w:rPr>
        <w:t xml:space="preserve"> </w:t>
      </w:r>
      <w:proofErr w:type="spellStart"/>
      <w:r>
        <w:rPr>
          <w:rFonts w:eastAsia="Calibri"/>
          <w:lang w:val="cs-CZ" w:eastAsia="en-US"/>
        </w:rPr>
        <w:t>its</w:t>
      </w:r>
      <w:proofErr w:type="spellEnd"/>
      <w:r>
        <w:rPr>
          <w:rFonts w:eastAsia="Calibri"/>
          <w:lang w:val="cs-CZ" w:eastAsia="en-US"/>
        </w:rPr>
        <w:t xml:space="preserve"> </w:t>
      </w:r>
      <w:proofErr w:type="spellStart"/>
      <w:r>
        <w:rPr>
          <w:rFonts w:eastAsia="Calibri"/>
          <w:lang w:val="cs-CZ" w:eastAsia="en-US"/>
        </w:rPr>
        <w:t>registered</w:t>
      </w:r>
      <w:proofErr w:type="spellEnd"/>
      <w:r>
        <w:rPr>
          <w:rFonts w:eastAsia="Calibri"/>
          <w:lang w:val="cs-CZ" w:eastAsia="en-US"/>
        </w:rPr>
        <w:t xml:space="preserve"> </w:t>
      </w:r>
      <w:proofErr w:type="spellStart"/>
      <w:r>
        <w:rPr>
          <w:rFonts w:eastAsia="Calibri"/>
          <w:lang w:val="cs-CZ" w:eastAsia="en-US"/>
        </w:rPr>
        <w:t>office</w:t>
      </w:r>
      <w:proofErr w:type="spellEnd"/>
      <w:r>
        <w:rPr>
          <w:rFonts w:eastAsia="Calibri"/>
          <w:lang w:val="cs-CZ" w:eastAsia="en-US"/>
        </w:rPr>
        <w:t xml:space="preserve"> </w:t>
      </w:r>
      <w:proofErr w:type="spellStart"/>
      <w:r>
        <w:rPr>
          <w:rFonts w:eastAsia="Calibri"/>
          <w:lang w:val="cs-CZ" w:eastAsia="en-US"/>
        </w:rPr>
        <w:t>at</w:t>
      </w:r>
      <w:proofErr w:type="spellEnd"/>
      <w:r w:rsidR="001F3771" w:rsidRPr="001F3771">
        <w:rPr>
          <w:rFonts w:eastAsia="Calibri"/>
          <w:lang w:val="cs-CZ" w:eastAsia="en-US"/>
        </w:rPr>
        <w:t xml:space="preserve">: </w:t>
      </w:r>
      <w:r w:rsidR="001F3771" w:rsidRPr="001F3771">
        <w:rPr>
          <w:rFonts w:eastAsia="Calibri"/>
          <w:lang w:val="cs-CZ" w:eastAsia="en-US"/>
        </w:rPr>
        <w:tab/>
        <w:t xml:space="preserve">Na Slovance 2, Praha 8, </w:t>
      </w:r>
      <w:proofErr w:type="spellStart"/>
      <w:r>
        <w:rPr>
          <w:rFonts w:eastAsia="Calibri"/>
          <w:lang w:val="cs-CZ" w:eastAsia="en-US"/>
        </w:rPr>
        <w:t>postcode</w:t>
      </w:r>
      <w:proofErr w:type="spellEnd"/>
      <w:r w:rsidR="001F3771" w:rsidRPr="001F3771">
        <w:rPr>
          <w:rFonts w:eastAsia="Calibri"/>
          <w:lang w:val="cs-CZ" w:eastAsia="en-US"/>
        </w:rPr>
        <w:t>: 182 21,</w:t>
      </w:r>
    </w:p>
    <w:p w14:paraId="48C52586" w14:textId="4CD48025" w:rsidR="001F3771" w:rsidRPr="001F3771" w:rsidRDefault="009774D1" w:rsidP="001F3771">
      <w:pPr>
        <w:widowControl w:val="0"/>
        <w:spacing w:line="276" w:lineRule="auto"/>
        <w:ind w:left="708"/>
        <w:rPr>
          <w:rFonts w:eastAsia="Calibri"/>
          <w:lang w:val="cs-CZ" w:eastAsia="en-US"/>
        </w:rPr>
      </w:pPr>
      <w:proofErr w:type="spellStart"/>
      <w:r>
        <w:rPr>
          <w:rFonts w:eastAsia="Calibri"/>
          <w:lang w:val="cs-CZ" w:eastAsia="en-US"/>
        </w:rPr>
        <w:t>registration</w:t>
      </w:r>
      <w:proofErr w:type="spellEnd"/>
      <w:r>
        <w:rPr>
          <w:rFonts w:eastAsia="Calibri"/>
          <w:lang w:val="cs-CZ" w:eastAsia="en-US"/>
        </w:rPr>
        <w:t xml:space="preserve"> </w:t>
      </w:r>
      <w:proofErr w:type="spellStart"/>
      <w:r>
        <w:rPr>
          <w:rFonts w:eastAsia="Calibri"/>
          <w:lang w:val="cs-CZ" w:eastAsia="en-US"/>
        </w:rPr>
        <w:t>number</w:t>
      </w:r>
      <w:proofErr w:type="spellEnd"/>
      <w:r w:rsidR="001F3771" w:rsidRPr="001F3771">
        <w:rPr>
          <w:rFonts w:eastAsia="Calibri"/>
          <w:lang w:val="cs-CZ" w:eastAsia="en-US"/>
        </w:rPr>
        <w:t xml:space="preserve">: </w:t>
      </w:r>
      <w:r w:rsidR="001F3771" w:rsidRPr="001F3771">
        <w:rPr>
          <w:rFonts w:eastAsia="Calibri"/>
          <w:lang w:val="cs-CZ" w:eastAsia="en-US"/>
        </w:rPr>
        <w:tab/>
      </w:r>
      <w:r w:rsidR="001F3771" w:rsidRPr="001F3771">
        <w:rPr>
          <w:rFonts w:eastAsia="Calibri"/>
          <w:lang w:val="cs-CZ" w:eastAsia="en-US"/>
        </w:rPr>
        <w:tab/>
        <w:t>68378271,</w:t>
      </w:r>
    </w:p>
    <w:p w14:paraId="4E3D6C68" w14:textId="5BC76837" w:rsidR="001F3771" w:rsidRPr="001F3771" w:rsidRDefault="00107765" w:rsidP="001F3771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proofErr w:type="spellStart"/>
      <w:r>
        <w:rPr>
          <w:rFonts w:eastAsia="Calibri"/>
          <w:lang w:val="cs-CZ" w:eastAsia="en-US"/>
        </w:rPr>
        <w:t>represented</w:t>
      </w:r>
      <w:proofErr w:type="spellEnd"/>
      <w:r>
        <w:rPr>
          <w:rFonts w:eastAsia="Calibri"/>
          <w:lang w:val="cs-CZ" w:eastAsia="en-US"/>
        </w:rPr>
        <w:t xml:space="preserve"> by</w:t>
      </w:r>
      <w:r w:rsidR="001F3771" w:rsidRPr="001F3771">
        <w:rPr>
          <w:rFonts w:eastAsia="Calibri"/>
          <w:lang w:val="cs-CZ" w:eastAsia="en-US"/>
        </w:rPr>
        <w:t xml:space="preserve">: </w:t>
      </w:r>
      <w:r>
        <w:rPr>
          <w:rFonts w:eastAsia="Calibri"/>
          <w:lang w:val="cs-CZ" w:eastAsia="en-US"/>
        </w:rPr>
        <w:tab/>
      </w:r>
      <w:r>
        <w:rPr>
          <w:rFonts w:eastAsia="Calibri"/>
          <w:lang w:val="cs-CZ" w:eastAsia="en-US"/>
        </w:rPr>
        <w:tab/>
      </w:r>
      <w:r w:rsidR="001F3771" w:rsidRPr="001F3771">
        <w:rPr>
          <w:rFonts w:eastAsia="Calibri"/>
          <w:lang w:val="cs-CZ" w:eastAsia="en-US"/>
        </w:rPr>
        <w:tab/>
      </w:r>
      <w:r w:rsidR="005720C2">
        <w:rPr>
          <w:rFonts w:eastAsia="Calibri"/>
          <w:lang w:val="cs-CZ" w:eastAsia="en-US"/>
        </w:rPr>
        <w:t>prof</w:t>
      </w:r>
      <w:r w:rsidR="00EF55FA">
        <w:rPr>
          <w:rFonts w:eastAsia="Calibri"/>
          <w:lang w:val="cs-CZ" w:eastAsia="en-US"/>
        </w:rPr>
        <w:t>. Jan Řídký, DrSc.,</w:t>
      </w:r>
      <w:r w:rsidR="001F3771" w:rsidRPr="001F3771">
        <w:rPr>
          <w:rFonts w:eastAsia="Calibri"/>
          <w:lang w:val="cs-CZ" w:eastAsia="en-US"/>
        </w:rPr>
        <w:t xml:space="preserve"> </w:t>
      </w:r>
      <w:proofErr w:type="spellStart"/>
      <w:r w:rsidR="009774D1">
        <w:rPr>
          <w:rFonts w:eastAsia="Calibri"/>
          <w:lang w:val="cs-CZ" w:eastAsia="en-US"/>
        </w:rPr>
        <w:t>director</w:t>
      </w:r>
      <w:proofErr w:type="spellEnd"/>
    </w:p>
    <w:p w14:paraId="0813E27F" w14:textId="62816BD6" w:rsidR="001F3771" w:rsidRPr="001F3771" w:rsidRDefault="001F3771" w:rsidP="009852F0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r w:rsidRPr="001F3771">
        <w:rPr>
          <w:rFonts w:eastAsia="Calibri"/>
          <w:lang w:val="cs-CZ" w:eastAsia="en-US"/>
        </w:rPr>
        <w:t>(</w:t>
      </w:r>
      <w:proofErr w:type="spellStart"/>
      <w:r w:rsidR="009774D1">
        <w:rPr>
          <w:rFonts w:eastAsia="Calibri"/>
          <w:lang w:val="cs-CZ" w:eastAsia="en-US"/>
        </w:rPr>
        <w:t>the</w:t>
      </w:r>
      <w:proofErr w:type="spellEnd"/>
      <w:r w:rsidRPr="001F3771">
        <w:rPr>
          <w:rFonts w:eastAsia="Calibri"/>
          <w:lang w:val="cs-CZ" w:eastAsia="en-US"/>
        </w:rPr>
        <w:t xml:space="preserve"> „</w:t>
      </w:r>
      <w:proofErr w:type="spellStart"/>
      <w:r w:rsidR="009774D1">
        <w:rPr>
          <w:rFonts w:eastAsia="Calibri"/>
          <w:b/>
          <w:lang w:val="cs-CZ" w:eastAsia="en-US"/>
        </w:rPr>
        <w:t>Disclosing</w:t>
      </w:r>
      <w:proofErr w:type="spellEnd"/>
      <w:r w:rsidR="009774D1">
        <w:rPr>
          <w:rFonts w:eastAsia="Calibri"/>
          <w:b/>
          <w:lang w:val="cs-CZ" w:eastAsia="en-US"/>
        </w:rPr>
        <w:t xml:space="preserve"> Party</w:t>
      </w:r>
      <w:r w:rsidRPr="001F3771">
        <w:rPr>
          <w:rFonts w:eastAsia="Calibri"/>
          <w:lang w:val="cs-CZ" w:eastAsia="en-US"/>
        </w:rPr>
        <w:t>“)</w:t>
      </w:r>
      <w:r w:rsidR="009852F0" w:rsidRPr="009852F0">
        <w:rPr>
          <w:rFonts w:eastAsia="Calibri"/>
          <w:lang w:val="cs-CZ" w:eastAsia="en-US"/>
        </w:rPr>
        <w:t>;</w:t>
      </w:r>
      <w:r w:rsidR="009852F0">
        <w:rPr>
          <w:rFonts w:eastAsia="Calibri"/>
          <w:lang w:val="cs-CZ" w:eastAsia="en-US"/>
        </w:rPr>
        <w:t xml:space="preserve"> a</w:t>
      </w:r>
      <w:r w:rsidR="009774D1">
        <w:rPr>
          <w:rFonts w:eastAsia="Calibri"/>
          <w:lang w:val="cs-CZ" w:eastAsia="en-US"/>
        </w:rPr>
        <w:t>nd</w:t>
      </w:r>
    </w:p>
    <w:p w14:paraId="7DE4E412" w14:textId="1D8D32A2" w:rsidR="001F3771" w:rsidRPr="00EF55FA" w:rsidRDefault="00852F7D" w:rsidP="001F3771">
      <w:pPr>
        <w:widowControl w:val="0"/>
        <w:numPr>
          <w:ilvl w:val="0"/>
          <w:numId w:val="31"/>
        </w:numPr>
        <w:spacing w:line="276" w:lineRule="auto"/>
        <w:ind w:left="709" w:hanging="709"/>
        <w:rPr>
          <w:rFonts w:eastAsia="Calibri"/>
          <w:lang w:val="cs-CZ" w:eastAsia="en-US"/>
        </w:rPr>
      </w:pPr>
      <w:r w:rsidRPr="00852F7D">
        <w:rPr>
          <w:rFonts w:eastAsia="Calibri"/>
          <w:b/>
          <w:highlight w:val="yellow"/>
          <w:lang w:val="cs-CZ" w:eastAsia="en-US"/>
        </w:rPr>
        <w:t>__________________________</w:t>
      </w:r>
      <w:r w:rsidR="009852F0" w:rsidRPr="00EF55FA">
        <w:rPr>
          <w:rFonts w:eastAsia="Calibri"/>
          <w:b/>
          <w:lang w:val="cs-CZ" w:eastAsia="en-US"/>
        </w:rPr>
        <w:t>,</w:t>
      </w:r>
    </w:p>
    <w:p w14:paraId="510E80BF" w14:textId="2BA2B26D" w:rsidR="001F3771" w:rsidRPr="00EF55FA" w:rsidRDefault="009774D1" w:rsidP="001F3771">
      <w:pPr>
        <w:widowControl w:val="0"/>
        <w:spacing w:line="276" w:lineRule="auto"/>
        <w:ind w:left="708"/>
        <w:rPr>
          <w:rFonts w:eastAsia="Calibri"/>
          <w:lang w:val="cs-CZ" w:eastAsia="en-US"/>
        </w:rPr>
      </w:pPr>
      <w:proofErr w:type="spellStart"/>
      <w:r w:rsidRPr="009774D1">
        <w:rPr>
          <w:rFonts w:eastAsia="Calibri"/>
          <w:lang w:val="cs-CZ" w:eastAsia="en-US"/>
        </w:rPr>
        <w:t>with</w:t>
      </w:r>
      <w:proofErr w:type="spellEnd"/>
      <w:r w:rsidRPr="009774D1">
        <w:rPr>
          <w:rFonts w:eastAsia="Calibri"/>
          <w:lang w:val="cs-CZ" w:eastAsia="en-US"/>
        </w:rPr>
        <w:t xml:space="preserve"> </w:t>
      </w:r>
      <w:proofErr w:type="spellStart"/>
      <w:r w:rsidRPr="009774D1">
        <w:rPr>
          <w:rFonts w:eastAsia="Calibri"/>
          <w:lang w:val="cs-CZ" w:eastAsia="en-US"/>
        </w:rPr>
        <w:t>its</w:t>
      </w:r>
      <w:proofErr w:type="spellEnd"/>
      <w:r w:rsidRPr="009774D1">
        <w:rPr>
          <w:rFonts w:eastAsia="Calibri"/>
          <w:lang w:val="cs-CZ" w:eastAsia="en-US"/>
        </w:rPr>
        <w:t xml:space="preserve"> </w:t>
      </w:r>
      <w:proofErr w:type="spellStart"/>
      <w:r w:rsidRPr="009774D1">
        <w:rPr>
          <w:rFonts w:eastAsia="Calibri"/>
          <w:lang w:val="cs-CZ" w:eastAsia="en-US"/>
        </w:rPr>
        <w:t>registered</w:t>
      </w:r>
      <w:proofErr w:type="spellEnd"/>
      <w:r w:rsidRPr="009774D1">
        <w:rPr>
          <w:rFonts w:eastAsia="Calibri"/>
          <w:lang w:val="cs-CZ" w:eastAsia="en-US"/>
        </w:rPr>
        <w:t xml:space="preserve"> </w:t>
      </w:r>
      <w:proofErr w:type="spellStart"/>
      <w:r w:rsidRPr="009774D1">
        <w:rPr>
          <w:rFonts w:eastAsia="Calibri"/>
          <w:lang w:val="cs-CZ" w:eastAsia="en-US"/>
        </w:rPr>
        <w:t>office</w:t>
      </w:r>
      <w:proofErr w:type="spellEnd"/>
      <w:r w:rsidRPr="009774D1">
        <w:rPr>
          <w:rFonts w:eastAsia="Calibri"/>
          <w:lang w:val="cs-CZ" w:eastAsia="en-US"/>
        </w:rPr>
        <w:t xml:space="preserve"> </w:t>
      </w:r>
      <w:proofErr w:type="spellStart"/>
      <w:r w:rsidRPr="009774D1">
        <w:rPr>
          <w:rFonts w:eastAsia="Calibri"/>
          <w:lang w:val="cs-CZ" w:eastAsia="en-US"/>
        </w:rPr>
        <w:t>at</w:t>
      </w:r>
      <w:proofErr w:type="spellEnd"/>
      <w:r w:rsidR="001F3771" w:rsidRPr="00EF55FA">
        <w:rPr>
          <w:rFonts w:eastAsia="Calibri"/>
          <w:lang w:val="cs-CZ" w:eastAsia="en-US"/>
        </w:rPr>
        <w:t xml:space="preserve">: </w:t>
      </w:r>
      <w:r w:rsidR="001F3771" w:rsidRPr="00EF55FA">
        <w:rPr>
          <w:rFonts w:eastAsia="Calibri"/>
          <w:lang w:val="cs-CZ" w:eastAsia="en-US"/>
        </w:rPr>
        <w:tab/>
      </w:r>
      <w:r w:rsidR="00852F7D" w:rsidRPr="00852F7D">
        <w:rPr>
          <w:rFonts w:eastAsia="Calibri"/>
          <w:highlight w:val="yellow"/>
          <w:lang w:val="cs-CZ" w:eastAsia="en-US"/>
        </w:rPr>
        <w:t>________________</w:t>
      </w:r>
      <w:r w:rsidR="009852F0" w:rsidRPr="00EF55FA">
        <w:rPr>
          <w:rFonts w:eastAsia="Calibri"/>
          <w:lang w:val="cs-CZ" w:eastAsia="en-US"/>
        </w:rPr>
        <w:t>,</w:t>
      </w:r>
    </w:p>
    <w:p w14:paraId="346E031E" w14:textId="4DFE40CD" w:rsidR="001F3771" w:rsidRPr="00EF55FA" w:rsidRDefault="009774D1" w:rsidP="001F3771">
      <w:pPr>
        <w:widowControl w:val="0"/>
        <w:spacing w:line="276" w:lineRule="auto"/>
        <w:ind w:left="709" w:hanging="1"/>
        <w:rPr>
          <w:rFonts w:eastAsia="Calibri"/>
          <w:b/>
          <w:lang w:val="cs-CZ" w:eastAsia="en-US"/>
        </w:rPr>
      </w:pPr>
      <w:proofErr w:type="spellStart"/>
      <w:r w:rsidRPr="009774D1">
        <w:rPr>
          <w:rFonts w:eastAsia="Calibri"/>
          <w:lang w:val="cs-CZ" w:eastAsia="en-US"/>
        </w:rPr>
        <w:t>registration</w:t>
      </w:r>
      <w:proofErr w:type="spellEnd"/>
      <w:r w:rsidRPr="009774D1">
        <w:rPr>
          <w:rFonts w:eastAsia="Calibri"/>
          <w:lang w:val="cs-CZ" w:eastAsia="en-US"/>
        </w:rPr>
        <w:t xml:space="preserve"> </w:t>
      </w:r>
      <w:proofErr w:type="spellStart"/>
      <w:r w:rsidRPr="009774D1">
        <w:rPr>
          <w:rFonts w:eastAsia="Calibri"/>
          <w:lang w:val="cs-CZ" w:eastAsia="en-US"/>
        </w:rPr>
        <w:t>number</w:t>
      </w:r>
      <w:proofErr w:type="spellEnd"/>
      <w:r w:rsidR="001F3771" w:rsidRPr="00EF55FA">
        <w:rPr>
          <w:rFonts w:eastAsia="Calibri"/>
          <w:lang w:val="cs-CZ" w:eastAsia="en-US"/>
        </w:rPr>
        <w:t xml:space="preserve">: </w:t>
      </w:r>
      <w:r w:rsidR="001F3771" w:rsidRPr="00EF55FA">
        <w:rPr>
          <w:rFonts w:eastAsia="Calibri"/>
          <w:lang w:val="cs-CZ" w:eastAsia="en-US"/>
        </w:rPr>
        <w:tab/>
      </w:r>
      <w:r w:rsidR="001F3771" w:rsidRPr="00EF55FA">
        <w:rPr>
          <w:rFonts w:eastAsia="Calibri"/>
          <w:lang w:val="cs-CZ" w:eastAsia="en-US"/>
        </w:rPr>
        <w:tab/>
      </w:r>
      <w:r w:rsidR="00852F7D" w:rsidRPr="009774D1">
        <w:rPr>
          <w:rFonts w:eastAsia="Calibri"/>
          <w:highlight w:val="yellow"/>
          <w:lang w:val="en-US" w:eastAsia="en-US"/>
        </w:rPr>
        <w:t>________________</w:t>
      </w:r>
      <w:r w:rsidR="009852F0" w:rsidRPr="00EF55FA">
        <w:rPr>
          <w:rFonts w:eastAsia="Calibri"/>
          <w:lang w:val="cs-CZ" w:eastAsia="en-US"/>
        </w:rPr>
        <w:t>,</w:t>
      </w:r>
    </w:p>
    <w:p w14:paraId="7B7A66AB" w14:textId="7A213A21" w:rsidR="001F3771" w:rsidRPr="001F3771" w:rsidRDefault="00107765" w:rsidP="001F3771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proofErr w:type="spellStart"/>
      <w:r>
        <w:rPr>
          <w:rFonts w:eastAsia="Calibri"/>
          <w:lang w:val="cs-CZ" w:eastAsia="en-US"/>
        </w:rPr>
        <w:t>represented</w:t>
      </w:r>
      <w:proofErr w:type="spellEnd"/>
      <w:r>
        <w:rPr>
          <w:rFonts w:eastAsia="Calibri"/>
          <w:lang w:val="cs-CZ" w:eastAsia="en-US"/>
        </w:rPr>
        <w:t xml:space="preserve"> by</w:t>
      </w:r>
      <w:r w:rsidR="001F3771" w:rsidRPr="00EF55FA">
        <w:rPr>
          <w:rFonts w:eastAsia="Calibri"/>
          <w:lang w:val="cs-CZ" w:eastAsia="en-US"/>
        </w:rPr>
        <w:t>:</w:t>
      </w:r>
      <w:r>
        <w:rPr>
          <w:rFonts w:eastAsia="Calibri"/>
          <w:lang w:val="cs-CZ" w:eastAsia="en-US"/>
        </w:rPr>
        <w:tab/>
      </w:r>
      <w:r>
        <w:rPr>
          <w:rFonts w:eastAsia="Calibri"/>
          <w:lang w:val="cs-CZ" w:eastAsia="en-US"/>
        </w:rPr>
        <w:tab/>
      </w:r>
      <w:r w:rsidR="001F3771" w:rsidRPr="00EF55FA">
        <w:rPr>
          <w:rFonts w:eastAsia="Calibri"/>
          <w:lang w:val="cs-CZ" w:eastAsia="en-US"/>
        </w:rPr>
        <w:tab/>
      </w:r>
      <w:r w:rsidR="00852F7D" w:rsidRPr="00852F7D">
        <w:rPr>
          <w:rFonts w:eastAsia="Calibri"/>
          <w:highlight w:val="yellow"/>
          <w:lang w:val="cs-CZ" w:eastAsia="en-US"/>
        </w:rPr>
        <w:t>_________________</w:t>
      </w:r>
      <w:r w:rsidR="001F3771" w:rsidRPr="001F3771">
        <w:rPr>
          <w:rFonts w:eastAsia="Calibri"/>
          <w:lang w:val="cs-CZ" w:eastAsia="en-US"/>
        </w:rPr>
        <w:t xml:space="preserve"> </w:t>
      </w:r>
    </w:p>
    <w:p w14:paraId="21C1A6FC" w14:textId="5F14DABD" w:rsidR="001F3771" w:rsidRPr="001F3771" w:rsidRDefault="001F3771" w:rsidP="001F3771">
      <w:pPr>
        <w:widowControl w:val="0"/>
        <w:spacing w:line="276" w:lineRule="auto"/>
        <w:ind w:left="708"/>
        <w:rPr>
          <w:rFonts w:eastAsia="Calibri"/>
          <w:lang w:val="cs-CZ" w:eastAsia="en-US"/>
        </w:rPr>
      </w:pPr>
      <w:r w:rsidRPr="001F3771">
        <w:rPr>
          <w:rFonts w:eastAsia="Calibri"/>
          <w:lang w:val="cs-CZ" w:eastAsia="en-US"/>
        </w:rPr>
        <w:t>(</w:t>
      </w:r>
      <w:proofErr w:type="spellStart"/>
      <w:r w:rsidR="009774D1">
        <w:rPr>
          <w:rFonts w:eastAsia="Calibri"/>
          <w:lang w:val="cs-CZ" w:eastAsia="en-US"/>
        </w:rPr>
        <w:t>the</w:t>
      </w:r>
      <w:proofErr w:type="spellEnd"/>
      <w:r w:rsidRPr="001F3771">
        <w:rPr>
          <w:rFonts w:eastAsia="Calibri"/>
          <w:lang w:val="cs-CZ" w:eastAsia="en-US"/>
        </w:rPr>
        <w:t xml:space="preserve"> „</w:t>
      </w:r>
      <w:proofErr w:type="spellStart"/>
      <w:r w:rsidR="009774D1">
        <w:rPr>
          <w:rFonts w:eastAsia="Calibri"/>
          <w:b/>
          <w:lang w:val="cs-CZ" w:eastAsia="en-US"/>
        </w:rPr>
        <w:t>Receiving</w:t>
      </w:r>
      <w:proofErr w:type="spellEnd"/>
      <w:r w:rsidR="009774D1">
        <w:rPr>
          <w:rFonts w:eastAsia="Calibri"/>
          <w:b/>
          <w:lang w:val="cs-CZ" w:eastAsia="en-US"/>
        </w:rPr>
        <w:t xml:space="preserve"> Party</w:t>
      </w:r>
      <w:r w:rsidRPr="001F3771">
        <w:rPr>
          <w:rFonts w:eastAsia="Calibri"/>
          <w:lang w:val="cs-CZ" w:eastAsia="en-US"/>
        </w:rPr>
        <w:t>“)</w:t>
      </w:r>
      <w:r w:rsidR="009852F0">
        <w:rPr>
          <w:rFonts w:eastAsia="Calibri"/>
          <w:lang w:val="cs-CZ" w:eastAsia="en-US"/>
        </w:rPr>
        <w:t>.</w:t>
      </w:r>
    </w:p>
    <w:p w14:paraId="1D2FC493" w14:textId="5E9E9212" w:rsidR="001F3771" w:rsidRPr="001F3771" w:rsidRDefault="001F3771" w:rsidP="00107765">
      <w:pPr>
        <w:widowControl w:val="0"/>
        <w:spacing w:line="276" w:lineRule="auto"/>
        <w:ind w:left="0"/>
        <w:rPr>
          <w:rFonts w:eastAsia="Calibri"/>
          <w:bCs/>
          <w:lang w:val="cs-CZ" w:eastAsia="en-US"/>
        </w:rPr>
      </w:pPr>
      <w:r w:rsidRPr="001F3771">
        <w:rPr>
          <w:rFonts w:eastAsia="Calibri"/>
          <w:bCs/>
          <w:lang w:val="cs-CZ" w:eastAsia="en-US"/>
        </w:rPr>
        <w:t>(</w:t>
      </w:r>
      <w:proofErr w:type="spellStart"/>
      <w:r w:rsidR="009774D1">
        <w:rPr>
          <w:rFonts w:eastAsia="Calibri"/>
          <w:bCs/>
          <w:lang w:val="cs-CZ" w:eastAsia="en-US"/>
        </w:rPr>
        <w:t>The</w:t>
      </w:r>
      <w:proofErr w:type="spellEnd"/>
      <w:r w:rsidR="009774D1">
        <w:rPr>
          <w:rFonts w:eastAsia="Calibri"/>
          <w:bCs/>
          <w:lang w:val="cs-CZ" w:eastAsia="en-US"/>
        </w:rPr>
        <w:t xml:space="preserve"> </w:t>
      </w:r>
      <w:proofErr w:type="spellStart"/>
      <w:r w:rsidR="009774D1">
        <w:rPr>
          <w:rFonts w:eastAsia="Calibri"/>
          <w:bCs/>
          <w:lang w:val="cs-CZ" w:eastAsia="en-US"/>
        </w:rPr>
        <w:t>Disclosing</w:t>
      </w:r>
      <w:proofErr w:type="spellEnd"/>
      <w:r w:rsidR="009774D1">
        <w:rPr>
          <w:rFonts w:eastAsia="Calibri"/>
          <w:bCs/>
          <w:lang w:val="cs-CZ" w:eastAsia="en-US"/>
        </w:rPr>
        <w:t xml:space="preserve"> Party and </w:t>
      </w:r>
      <w:proofErr w:type="spellStart"/>
      <w:r w:rsidR="009774D1">
        <w:rPr>
          <w:rFonts w:eastAsia="Calibri"/>
          <w:bCs/>
          <w:lang w:val="cs-CZ" w:eastAsia="en-US"/>
        </w:rPr>
        <w:t>the</w:t>
      </w:r>
      <w:proofErr w:type="spellEnd"/>
      <w:r w:rsidR="009774D1">
        <w:rPr>
          <w:rFonts w:eastAsia="Calibri"/>
          <w:bCs/>
          <w:lang w:val="cs-CZ" w:eastAsia="en-US"/>
        </w:rPr>
        <w:t xml:space="preserve"> </w:t>
      </w:r>
      <w:proofErr w:type="spellStart"/>
      <w:r w:rsidR="009774D1">
        <w:rPr>
          <w:rFonts w:eastAsia="Calibri"/>
          <w:bCs/>
          <w:lang w:val="cs-CZ" w:eastAsia="en-US"/>
        </w:rPr>
        <w:t>Receiving</w:t>
      </w:r>
      <w:proofErr w:type="spellEnd"/>
      <w:r w:rsidR="009774D1">
        <w:rPr>
          <w:rFonts w:eastAsia="Calibri"/>
          <w:bCs/>
          <w:lang w:val="cs-CZ" w:eastAsia="en-US"/>
        </w:rPr>
        <w:t xml:space="preserve"> Party are </w:t>
      </w:r>
      <w:r w:rsidR="008058CA" w:rsidRPr="008058CA">
        <w:rPr>
          <w:rFonts w:eastAsia="Calibri"/>
          <w:bCs/>
          <w:lang w:val="en-US" w:eastAsia="en-US"/>
        </w:rPr>
        <w:t>jointly referred to as “</w:t>
      </w:r>
      <w:r w:rsidR="008058CA" w:rsidRPr="008058CA">
        <w:rPr>
          <w:rFonts w:eastAsia="Calibri"/>
          <w:b/>
          <w:bCs/>
          <w:lang w:val="en-US" w:eastAsia="en-US"/>
        </w:rPr>
        <w:t>Parties</w:t>
      </w:r>
      <w:r w:rsidR="008058CA" w:rsidRPr="008058CA">
        <w:rPr>
          <w:rFonts w:eastAsia="Calibri"/>
          <w:bCs/>
          <w:lang w:val="en-US" w:eastAsia="en-US"/>
        </w:rPr>
        <w:t>” and individually as “</w:t>
      </w:r>
      <w:r w:rsidR="008058CA" w:rsidRPr="008058CA">
        <w:rPr>
          <w:rFonts w:eastAsia="Calibri"/>
          <w:b/>
          <w:bCs/>
          <w:lang w:val="en-US" w:eastAsia="en-US"/>
        </w:rPr>
        <w:t>Party</w:t>
      </w:r>
      <w:r w:rsidR="008058CA" w:rsidRPr="008058CA">
        <w:rPr>
          <w:rFonts w:eastAsia="Calibri"/>
          <w:bCs/>
          <w:lang w:val="en-US" w:eastAsia="en-US"/>
        </w:rPr>
        <w:t>”.</w:t>
      </w:r>
      <w:r w:rsidRPr="001F3771">
        <w:rPr>
          <w:rFonts w:eastAsia="Calibri"/>
          <w:bCs/>
          <w:lang w:val="cs-CZ" w:eastAsia="en-US"/>
        </w:rPr>
        <w:t>)</w:t>
      </w:r>
    </w:p>
    <w:p w14:paraId="4C9509A1" w14:textId="78F15EBB" w:rsidR="001F3771" w:rsidRPr="001F3771" w:rsidRDefault="00107765" w:rsidP="001F3771">
      <w:pPr>
        <w:widowControl w:val="0"/>
        <w:spacing w:before="240" w:line="276" w:lineRule="auto"/>
        <w:ind w:left="0"/>
        <w:jc w:val="left"/>
        <w:rPr>
          <w:rFonts w:eastAsia="Calibri"/>
          <w:b/>
          <w:caps/>
          <w:lang w:val="cs-CZ" w:eastAsia="en-US"/>
        </w:rPr>
      </w:pPr>
      <w:r>
        <w:rPr>
          <w:rFonts w:eastAsia="Calibri"/>
          <w:b/>
          <w:caps/>
          <w:lang w:val="cs-CZ" w:eastAsia="en-US"/>
        </w:rPr>
        <w:t>whereas</w:t>
      </w:r>
    </w:p>
    <w:p w14:paraId="25FC0099" w14:textId="79079277" w:rsidR="008058CA" w:rsidRPr="008058CA" w:rsidRDefault="008058CA" w:rsidP="008058CA">
      <w:pPr>
        <w:pStyle w:val="Normln-sted"/>
        <w:rPr>
          <w:lang w:val="en-US" w:eastAsia="en-US"/>
        </w:rPr>
      </w:pPr>
      <w:r w:rsidRPr="008058CA">
        <w:rPr>
          <w:lang w:val="en-US" w:eastAsia="en-US"/>
        </w:rPr>
        <w:t xml:space="preserve">The </w:t>
      </w:r>
      <w:r>
        <w:rPr>
          <w:lang w:val="en-US" w:eastAsia="en-US"/>
        </w:rPr>
        <w:t>Disclosing Party</w:t>
      </w:r>
      <w:r w:rsidRPr="008058CA">
        <w:rPr>
          <w:lang w:val="en-US" w:eastAsia="en-US"/>
        </w:rPr>
        <w:t xml:space="preserve"> is a public contracting authority and the beneficiary of a grant of the Ministry of Education, Youth and Sports of the Czech Republic for a project </w:t>
      </w:r>
      <w:r w:rsidRPr="008058CA">
        <w:rPr>
          <w:lang w:val="cs-CZ" w:eastAsia="en-US"/>
        </w:rPr>
        <w:t xml:space="preserve">„ELI: EXTREME LIGHT INFRASTRUCTURE – </w:t>
      </w:r>
      <w:proofErr w:type="spellStart"/>
      <w:r w:rsidRPr="008058CA">
        <w:rPr>
          <w:lang w:val="cs-CZ" w:eastAsia="en-US"/>
        </w:rPr>
        <w:t>Phase</w:t>
      </w:r>
      <w:proofErr w:type="spellEnd"/>
      <w:r w:rsidRPr="008058CA">
        <w:rPr>
          <w:lang w:val="cs-CZ" w:eastAsia="en-US"/>
        </w:rPr>
        <w:t xml:space="preserve"> 2“, </w:t>
      </w:r>
      <w:proofErr w:type="spellStart"/>
      <w:r w:rsidRPr="008058CA">
        <w:rPr>
          <w:lang w:val="cs-CZ" w:eastAsia="en-US"/>
        </w:rPr>
        <w:t>reg</w:t>
      </w:r>
      <w:proofErr w:type="spellEnd"/>
      <w:r w:rsidRPr="008058CA">
        <w:rPr>
          <w:lang w:val="cs-CZ" w:eastAsia="en-US"/>
        </w:rPr>
        <w:t xml:space="preserve">. </w:t>
      </w:r>
      <w:proofErr w:type="spellStart"/>
      <w:r w:rsidRPr="008058CA">
        <w:rPr>
          <w:lang w:val="cs-CZ" w:eastAsia="en-US"/>
        </w:rPr>
        <w:t>number</w:t>
      </w:r>
      <w:proofErr w:type="spellEnd"/>
      <w:r w:rsidRPr="008058CA">
        <w:rPr>
          <w:lang w:val="cs-CZ" w:eastAsia="en-US"/>
        </w:rPr>
        <w:t>: CZ.02.1.01/0.0/0.0/15_008/0000162</w:t>
      </w:r>
      <w:r w:rsidRPr="008058CA">
        <w:rPr>
          <w:lang w:val="en-US" w:eastAsia="en-US"/>
        </w:rPr>
        <w:t xml:space="preserve"> (</w:t>
      </w:r>
      <w:r w:rsidR="0042219A">
        <w:rPr>
          <w:lang w:val="en-US" w:eastAsia="en-US"/>
        </w:rPr>
        <w:t xml:space="preserve">the </w:t>
      </w:r>
      <w:r w:rsidRPr="008058CA">
        <w:rPr>
          <w:lang w:val="en-US" w:eastAsia="en-US"/>
        </w:rPr>
        <w:t>“</w:t>
      </w:r>
      <w:r w:rsidRPr="008058CA">
        <w:rPr>
          <w:b/>
          <w:lang w:val="en-US" w:eastAsia="en-US"/>
        </w:rPr>
        <w:t>Project</w:t>
      </w:r>
      <w:r w:rsidRPr="008058CA">
        <w:rPr>
          <w:lang w:val="en-US" w:eastAsia="en-US"/>
        </w:rPr>
        <w:t xml:space="preserve">”), within the Operational </w:t>
      </w:r>
      <w:proofErr w:type="spellStart"/>
      <w:r w:rsidRPr="008058CA">
        <w:rPr>
          <w:lang w:val="en-US" w:eastAsia="en-US"/>
        </w:rPr>
        <w:t>Programme</w:t>
      </w:r>
      <w:proofErr w:type="spellEnd"/>
      <w:r w:rsidRPr="008058CA">
        <w:rPr>
          <w:lang w:val="en-US" w:eastAsia="en-US"/>
        </w:rPr>
        <w:t xml:space="preserve"> Research, Development and Education.</w:t>
      </w:r>
    </w:p>
    <w:p w14:paraId="4FAFA46E" w14:textId="13AF5C69" w:rsidR="008058CA" w:rsidRPr="008058CA" w:rsidRDefault="008058CA" w:rsidP="0042219A">
      <w:pPr>
        <w:pStyle w:val="Normln-sted"/>
        <w:rPr>
          <w:lang w:val="en-US" w:eastAsia="en-US"/>
        </w:rPr>
      </w:pPr>
      <w:r w:rsidRPr="008058CA">
        <w:rPr>
          <w:lang w:val="en-US" w:eastAsia="en-US"/>
        </w:rPr>
        <w:t xml:space="preserve">For the successful realization of the Project it is necessary to purchase </w:t>
      </w:r>
      <w:r>
        <w:rPr>
          <w:lang w:val="en-US" w:eastAsia="en-US"/>
        </w:rPr>
        <w:t xml:space="preserve">a </w:t>
      </w:r>
      <w:r w:rsidR="0042219A">
        <w:rPr>
          <w:lang w:val="en-US" w:eastAsia="en-US"/>
        </w:rPr>
        <w:t xml:space="preserve">software for </w:t>
      </w:r>
      <w:r>
        <w:rPr>
          <w:lang w:val="en-US" w:eastAsia="en-US"/>
        </w:rPr>
        <w:t xml:space="preserve">monitoring system </w:t>
      </w:r>
      <w:r w:rsidR="0042219A" w:rsidRPr="0042219A">
        <w:rPr>
          <w:lang w:val="en-US" w:eastAsia="en-US"/>
        </w:rPr>
        <w:t xml:space="preserve">of ionizing radiation, gases and clean areas </w:t>
      </w:r>
      <w:r>
        <w:rPr>
          <w:lang w:val="en-US" w:eastAsia="en-US"/>
        </w:rPr>
        <w:t xml:space="preserve">for the ELI </w:t>
      </w:r>
      <w:proofErr w:type="spellStart"/>
      <w:r>
        <w:rPr>
          <w:lang w:val="en-US" w:eastAsia="en-US"/>
        </w:rPr>
        <w:t>Beamlines</w:t>
      </w:r>
      <w:proofErr w:type="spellEnd"/>
      <w:r>
        <w:rPr>
          <w:lang w:val="en-US" w:eastAsia="en-US"/>
        </w:rPr>
        <w:t xml:space="preserve"> facility in </w:t>
      </w:r>
      <w:proofErr w:type="spellStart"/>
      <w:r>
        <w:rPr>
          <w:lang w:val="en-US" w:eastAsia="en-US"/>
        </w:rPr>
        <w:t>Dolní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Břežany</w:t>
      </w:r>
      <w:proofErr w:type="spellEnd"/>
      <w:r>
        <w:rPr>
          <w:lang w:val="en-US" w:eastAsia="en-US"/>
        </w:rPr>
        <w:t>, Central Bohemian Region, Czech Republic (the “</w:t>
      </w:r>
      <w:r w:rsidRPr="008058CA">
        <w:rPr>
          <w:b/>
          <w:lang w:val="en-US" w:eastAsia="en-US"/>
        </w:rPr>
        <w:t>Object of Purchase</w:t>
      </w:r>
      <w:r>
        <w:rPr>
          <w:lang w:val="en-US" w:eastAsia="en-US"/>
        </w:rPr>
        <w:t>”)</w:t>
      </w:r>
      <w:r w:rsidRPr="008058CA">
        <w:rPr>
          <w:lang w:val="en-US" w:eastAsia="en-US"/>
        </w:rPr>
        <w:t xml:space="preserve"> in accordance with the Rules for the Selection of Suppliers within the Operational </w:t>
      </w:r>
      <w:proofErr w:type="spellStart"/>
      <w:r w:rsidRPr="008058CA">
        <w:rPr>
          <w:lang w:val="en-US" w:eastAsia="en-US"/>
        </w:rPr>
        <w:t>Programme</w:t>
      </w:r>
      <w:proofErr w:type="spellEnd"/>
      <w:r w:rsidRPr="008058CA">
        <w:rPr>
          <w:lang w:val="en-US" w:eastAsia="en-US"/>
        </w:rPr>
        <w:t xml:space="preserve"> Research, Development and Education</w:t>
      </w:r>
      <w:r>
        <w:rPr>
          <w:lang w:val="en-US" w:eastAsia="en-US"/>
        </w:rPr>
        <w:t xml:space="preserve"> and act no. 137/2006 Coll., on Public Procurement</w:t>
      </w:r>
      <w:r w:rsidRPr="008058CA">
        <w:rPr>
          <w:lang w:val="en-US" w:eastAsia="en-US"/>
        </w:rPr>
        <w:t>.</w:t>
      </w:r>
    </w:p>
    <w:p w14:paraId="494BE4DA" w14:textId="024054F3" w:rsidR="008058CA" w:rsidRPr="008058CA" w:rsidRDefault="008058CA" w:rsidP="00302411">
      <w:pPr>
        <w:pStyle w:val="Normln-sted"/>
        <w:rPr>
          <w:lang w:val="en-US" w:eastAsia="en-US"/>
        </w:rPr>
      </w:pPr>
      <w:r w:rsidRPr="008058CA">
        <w:rPr>
          <w:lang w:val="en-US" w:eastAsia="en-US"/>
        </w:rPr>
        <w:t xml:space="preserve">The </w:t>
      </w:r>
      <w:r>
        <w:rPr>
          <w:lang w:val="en-US" w:eastAsia="en-US"/>
        </w:rPr>
        <w:t>Receiving Party</w:t>
      </w:r>
      <w:r w:rsidRPr="008058CA">
        <w:rPr>
          <w:lang w:val="en-US" w:eastAsia="en-US"/>
        </w:rPr>
        <w:t xml:space="preserve"> wishes to provide the Object of Purchase to the </w:t>
      </w:r>
      <w:r>
        <w:rPr>
          <w:lang w:val="en-US" w:eastAsia="en-US"/>
        </w:rPr>
        <w:t>Disclosing Party</w:t>
      </w:r>
      <w:r w:rsidRPr="008058CA">
        <w:rPr>
          <w:lang w:val="en-US" w:eastAsia="en-US"/>
        </w:rPr>
        <w:t xml:space="preserve"> for consideration</w:t>
      </w:r>
      <w:r>
        <w:rPr>
          <w:lang w:val="en-US" w:eastAsia="en-US"/>
        </w:rPr>
        <w:t xml:space="preserve"> and</w:t>
      </w:r>
      <w:r w:rsidR="00302411">
        <w:rPr>
          <w:lang w:val="en-US" w:eastAsia="en-US"/>
        </w:rPr>
        <w:t>,</w:t>
      </w:r>
      <w:r>
        <w:rPr>
          <w:lang w:val="en-US" w:eastAsia="en-US"/>
        </w:rPr>
        <w:t xml:space="preserve"> therefore</w:t>
      </w:r>
      <w:r w:rsidR="00302411">
        <w:rPr>
          <w:lang w:val="en-US" w:eastAsia="en-US"/>
        </w:rPr>
        <w:t>,</w:t>
      </w:r>
      <w:r>
        <w:rPr>
          <w:lang w:val="en-US" w:eastAsia="en-US"/>
        </w:rPr>
        <w:t xml:space="preserve"> participates in </w:t>
      </w:r>
      <w:r w:rsidRPr="008058CA">
        <w:rPr>
          <w:lang w:val="en-US" w:eastAsia="en-US"/>
        </w:rPr>
        <w:t xml:space="preserve">the </w:t>
      </w:r>
      <w:r w:rsidR="0042219A">
        <w:rPr>
          <w:lang w:val="en-US" w:eastAsia="en-US"/>
        </w:rPr>
        <w:t>public procurement</w:t>
      </w:r>
      <w:r w:rsidRPr="008058CA">
        <w:rPr>
          <w:lang w:val="en-US" w:eastAsia="en-US"/>
        </w:rPr>
        <w:t xml:space="preserve"> entitled “</w:t>
      </w:r>
      <w:r w:rsidR="00302411" w:rsidRPr="00302411">
        <w:rPr>
          <w:i/>
          <w:lang w:eastAsia="en-US"/>
        </w:rPr>
        <w:t>Software for monitoring system of ionizing radiation, gases and clean areas</w:t>
      </w:r>
      <w:r w:rsidRPr="008058CA">
        <w:rPr>
          <w:lang w:val="en-US" w:eastAsia="en-US"/>
        </w:rPr>
        <w:t xml:space="preserve">”, </w:t>
      </w:r>
      <w:r w:rsidR="00302411">
        <w:rPr>
          <w:lang w:val="en-US" w:eastAsia="en-US"/>
        </w:rPr>
        <w:t xml:space="preserve">which was published in the Public Procurement Journal under the number </w:t>
      </w:r>
      <w:r w:rsidR="00302411" w:rsidRPr="00302411">
        <w:rPr>
          <w:lang w:val="en-US" w:eastAsia="en-US"/>
        </w:rPr>
        <w:t xml:space="preserve">521970 </w:t>
      </w:r>
      <w:r w:rsidR="00302411">
        <w:rPr>
          <w:lang w:val="en-US" w:eastAsia="en-US"/>
        </w:rPr>
        <w:t xml:space="preserve">and </w:t>
      </w:r>
      <w:r w:rsidRPr="008058CA">
        <w:rPr>
          <w:lang w:val="en-US" w:eastAsia="en-US"/>
        </w:rPr>
        <w:t xml:space="preserve">whose purpose </w:t>
      </w:r>
      <w:r w:rsidR="00302411">
        <w:rPr>
          <w:lang w:val="en-US" w:eastAsia="en-US"/>
        </w:rPr>
        <w:t>is</w:t>
      </w:r>
      <w:r w:rsidRPr="008058CA">
        <w:rPr>
          <w:lang w:val="en-US" w:eastAsia="en-US"/>
        </w:rPr>
        <w:t xml:space="preserve"> to procure the Object of Purchase (</w:t>
      </w:r>
      <w:r w:rsidR="0042219A">
        <w:rPr>
          <w:lang w:val="en-US" w:eastAsia="en-US"/>
        </w:rPr>
        <w:t xml:space="preserve">the </w:t>
      </w:r>
      <w:r w:rsidRPr="008058CA">
        <w:rPr>
          <w:lang w:val="en-US" w:eastAsia="en-US"/>
        </w:rPr>
        <w:t>“</w:t>
      </w:r>
      <w:r w:rsidRPr="008058CA">
        <w:rPr>
          <w:b/>
          <w:lang w:val="en-US" w:eastAsia="en-US"/>
        </w:rPr>
        <w:t>Public Procurement</w:t>
      </w:r>
      <w:r w:rsidRPr="008058CA">
        <w:rPr>
          <w:lang w:val="en-US" w:eastAsia="en-US"/>
        </w:rPr>
        <w:t>”).</w:t>
      </w:r>
    </w:p>
    <w:p w14:paraId="5230E380" w14:textId="3A84DEBF" w:rsidR="001F3771" w:rsidRPr="001F3771" w:rsidRDefault="00302411" w:rsidP="00EF55FA">
      <w:pPr>
        <w:pStyle w:val="Normln-sted"/>
        <w:rPr>
          <w:lang w:val="cs-CZ" w:eastAsia="en-US"/>
        </w:rPr>
      </w:pPr>
      <w:proofErr w:type="spellStart"/>
      <w:r>
        <w:rPr>
          <w:lang w:val="cs-CZ" w:eastAsia="en-US"/>
        </w:rPr>
        <w:lastRenderedPageBreak/>
        <w:t>Parties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acknowledge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that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for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preparation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of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Receiving’s</w:t>
      </w:r>
      <w:proofErr w:type="spellEnd"/>
      <w:r>
        <w:rPr>
          <w:lang w:val="cs-CZ" w:eastAsia="en-US"/>
        </w:rPr>
        <w:t xml:space="preserve"> Party </w:t>
      </w:r>
      <w:proofErr w:type="spellStart"/>
      <w:r>
        <w:rPr>
          <w:lang w:val="cs-CZ" w:eastAsia="en-US"/>
        </w:rPr>
        <w:t>bid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for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Public </w:t>
      </w:r>
      <w:proofErr w:type="spellStart"/>
      <w:r>
        <w:rPr>
          <w:lang w:val="cs-CZ" w:eastAsia="en-US"/>
        </w:rPr>
        <w:t>Procurement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Disclosing</w:t>
      </w:r>
      <w:proofErr w:type="spellEnd"/>
      <w:r>
        <w:rPr>
          <w:lang w:val="cs-CZ" w:eastAsia="en-US"/>
        </w:rPr>
        <w:t xml:space="preserve"> Party </w:t>
      </w:r>
      <w:proofErr w:type="spellStart"/>
      <w:r>
        <w:rPr>
          <w:lang w:val="cs-CZ" w:eastAsia="en-US"/>
        </w:rPr>
        <w:t>needs</w:t>
      </w:r>
      <w:proofErr w:type="spellEnd"/>
      <w:r>
        <w:rPr>
          <w:lang w:val="cs-CZ" w:eastAsia="en-US"/>
        </w:rPr>
        <w:t xml:space="preserve"> to </w:t>
      </w:r>
      <w:proofErr w:type="spellStart"/>
      <w:r>
        <w:rPr>
          <w:lang w:val="cs-CZ" w:eastAsia="en-US"/>
        </w:rPr>
        <w:t>provide</w:t>
      </w:r>
      <w:proofErr w:type="spellEnd"/>
      <w:r>
        <w:rPr>
          <w:lang w:val="cs-CZ" w:eastAsia="en-US"/>
        </w:rPr>
        <w:t xml:space="preserve"> to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Receiving</w:t>
      </w:r>
      <w:proofErr w:type="spellEnd"/>
      <w:r>
        <w:rPr>
          <w:lang w:val="cs-CZ" w:eastAsia="en-US"/>
        </w:rPr>
        <w:t xml:space="preserve"> Party </w:t>
      </w:r>
      <w:proofErr w:type="spellStart"/>
      <w:r>
        <w:rPr>
          <w:lang w:val="cs-CZ" w:eastAsia="en-US"/>
        </w:rPr>
        <w:t>certain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information</w:t>
      </w:r>
      <w:proofErr w:type="spellEnd"/>
      <w:r>
        <w:rPr>
          <w:lang w:val="cs-CZ" w:eastAsia="en-US"/>
        </w:rPr>
        <w:t xml:space="preserve">, </w:t>
      </w:r>
      <w:proofErr w:type="spellStart"/>
      <w:r>
        <w:rPr>
          <w:lang w:val="cs-CZ" w:eastAsia="en-US"/>
        </w:rPr>
        <w:t>which</w:t>
      </w:r>
      <w:proofErr w:type="spellEnd"/>
      <w:r>
        <w:rPr>
          <w:lang w:val="cs-CZ" w:eastAsia="en-US"/>
        </w:rPr>
        <w:t xml:space="preserve"> are </w:t>
      </w:r>
      <w:proofErr w:type="spellStart"/>
      <w:r>
        <w:rPr>
          <w:lang w:val="cs-CZ" w:eastAsia="en-US"/>
        </w:rPr>
        <w:t>considered</w:t>
      </w:r>
      <w:proofErr w:type="spellEnd"/>
      <w:r>
        <w:rPr>
          <w:lang w:val="cs-CZ" w:eastAsia="en-US"/>
        </w:rPr>
        <w:t xml:space="preserve"> by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Disclosing</w:t>
      </w:r>
      <w:proofErr w:type="spellEnd"/>
      <w:r>
        <w:rPr>
          <w:lang w:val="cs-CZ" w:eastAsia="en-US"/>
        </w:rPr>
        <w:t xml:space="preserve"> Party as </w:t>
      </w:r>
      <w:proofErr w:type="spellStart"/>
      <w:r>
        <w:rPr>
          <w:lang w:val="cs-CZ" w:eastAsia="en-US"/>
        </w:rPr>
        <w:t>highly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confidential</w:t>
      </w:r>
      <w:proofErr w:type="spellEnd"/>
      <w:r>
        <w:rPr>
          <w:lang w:val="cs-CZ" w:eastAsia="en-US"/>
        </w:rPr>
        <w:t xml:space="preserve">. </w:t>
      </w:r>
    </w:p>
    <w:p w14:paraId="38948662" w14:textId="328AD52C" w:rsidR="001F3771" w:rsidRPr="001F3771" w:rsidRDefault="00302411" w:rsidP="001F3771">
      <w:pPr>
        <w:pStyle w:val="Normln-sted"/>
        <w:rPr>
          <w:lang w:val="cs-CZ" w:eastAsia="en-US"/>
        </w:rPr>
      </w:pP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Receiving</w:t>
      </w:r>
      <w:proofErr w:type="spellEnd"/>
      <w:r>
        <w:rPr>
          <w:lang w:val="cs-CZ" w:eastAsia="en-US"/>
        </w:rPr>
        <w:t xml:space="preserve"> Party </w:t>
      </w:r>
      <w:proofErr w:type="spellStart"/>
      <w:r>
        <w:rPr>
          <w:lang w:val="cs-CZ" w:eastAsia="en-US"/>
        </w:rPr>
        <w:t>is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prepared</w:t>
      </w:r>
      <w:proofErr w:type="spellEnd"/>
      <w:r>
        <w:rPr>
          <w:lang w:val="cs-CZ" w:eastAsia="en-US"/>
        </w:rPr>
        <w:t xml:space="preserve"> to </w:t>
      </w:r>
      <w:proofErr w:type="spellStart"/>
      <w:r>
        <w:rPr>
          <w:lang w:val="cs-CZ" w:eastAsia="en-US"/>
        </w:rPr>
        <w:t>protect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confidential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information</w:t>
      </w:r>
      <w:proofErr w:type="spellEnd"/>
      <w:r>
        <w:rPr>
          <w:lang w:val="cs-CZ" w:eastAsia="en-US"/>
        </w:rPr>
        <w:t xml:space="preserve"> </w:t>
      </w:r>
      <w:proofErr w:type="spellStart"/>
      <w:r w:rsidR="0042219A">
        <w:rPr>
          <w:lang w:val="cs-CZ" w:eastAsia="en-US"/>
        </w:rPr>
        <w:t>provided</w:t>
      </w:r>
      <w:proofErr w:type="spellEnd"/>
      <w:r w:rsidR="0042219A">
        <w:rPr>
          <w:lang w:val="cs-CZ" w:eastAsia="en-US"/>
        </w:rPr>
        <w:t xml:space="preserve"> by </w:t>
      </w:r>
      <w:proofErr w:type="spellStart"/>
      <w:r w:rsidR="0042219A">
        <w:rPr>
          <w:lang w:val="cs-CZ" w:eastAsia="en-US"/>
        </w:rPr>
        <w:t>the</w:t>
      </w:r>
      <w:proofErr w:type="spellEnd"/>
      <w:r w:rsidR="0042219A">
        <w:rPr>
          <w:lang w:val="cs-CZ" w:eastAsia="en-US"/>
        </w:rPr>
        <w:t xml:space="preserve"> </w:t>
      </w:r>
      <w:proofErr w:type="spellStart"/>
      <w:r w:rsidR="0042219A">
        <w:rPr>
          <w:lang w:val="cs-CZ" w:eastAsia="en-US"/>
        </w:rPr>
        <w:t>Disclosing</w:t>
      </w:r>
      <w:proofErr w:type="spellEnd"/>
      <w:r w:rsidR="0042219A">
        <w:rPr>
          <w:lang w:val="cs-CZ" w:eastAsia="en-US"/>
        </w:rPr>
        <w:t xml:space="preserve"> Party </w:t>
      </w:r>
      <w:r>
        <w:rPr>
          <w:lang w:val="cs-CZ" w:eastAsia="en-US"/>
        </w:rPr>
        <w:t xml:space="preserve">and not to </w:t>
      </w:r>
      <w:proofErr w:type="spellStart"/>
      <w:r>
        <w:rPr>
          <w:lang w:val="cs-CZ" w:eastAsia="en-US"/>
        </w:rPr>
        <w:t>misuse</w:t>
      </w:r>
      <w:proofErr w:type="spellEnd"/>
      <w:r>
        <w:rPr>
          <w:lang w:val="cs-CZ" w:eastAsia="en-US"/>
        </w:rPr>
        <w:t xml:space="preserve"> such </w:t>
      </w:r>
      <w:proofErr w:type="spellStart"/>
      <w:r>
        <w:rPr>
          <w:lang w:val="cs-CZ" w:eastAsia="en-US"/>
        </w:rPr>
        <w:t>information</w:t>
      </w:r>
      <w:proofErr w:type="spellEnd"/>
      <w:r>
        <w:rPr>
          <w:lang w:val="cs-CZ" w:eastAsia="en-US"/>
        </w:rPr>
        <w:t>.</w:t>
      </w:r>
    </w:p>
    <w:p w14:paraId="1733A4E8" w14:textId="1DCB2E74" w:rsidR="001F3771" w:rsidRPr="001F3771" w:rsidRDefault="008058CA" w:rsidP="001F3771">
      <w:pPr>
        <w:widowControl w:val="0"/>
        <w:spacing w:before="240" w:line="276" w:lineRule="auto"/>
        <w:ind w:left="0"/>
        <w:jc w:val="left"/>
        <w:rPr>
          <w:rFonts w:eastAsia="Calibri"/>
          <w:b/>
          <w:caps/>
          <w:lang w:val="cs-CZ" w:eastAsia="en-US"/>
        </w:rPr>
      </w:pPr>
      <w:r>
        <w:rPr>
          <w:rFonts w:eastAsia="Calibri"/>
          <w:b/>
          <w:caps/>
          <w:lang w:val="cs-CZ" w:eastAsia="en-US"/>
        </w:rPr>
        <w:t>it was agreed as follows</w:t>
      </w:r>
      <w:r w:rsidR="001F3771" w:rsidRPr="001F3771">
        <w:rPr>
          <w:rFonts w:eastAsia="Calibri"/>
          <w:b/>
          <w:caps/>
          <w:lang w:val="cs-CZ" w:eastAsia="en-US"/>
        </w:rPr>
        <w:t>:</w:t>
      </w:r>
    </w:p>
    <w:p w14:paraId="3DCC6354" w14:textId="24E0D03C" w:rsidR="001D23A5" w:rsidRPr="00E531A1" w:rsidRDefault="008058CA" w:rsidP="00E531A1">
      <w:pPr>
        <w:pStyle w:val="Nadpis1"/>
        <w:rPr>
          <w:lang w:val="cs-CZ" w:eastAsia="en-US"/>
        </w:rPr>
      </w:pPr>
      <w:r>
        <w:rPr>
          <w:lang w:val="cs-CZ" w:eastAsia="en-US"/>
        </w:rPr>
        <w:t>the purpose of the agreement</w:t>
      </w:r>
    </w:p>
    <w:p w14:paraId="0E9B693D" w14:textId="0D76726D" w:rsidR="00E531A1" w:rsidRDefault="005E536B" w:rsidP="00E531A1">
      <w:pPr>
        <w:pStyle w:val="Nadpis2"/>
        <w:numPr>
          <w:ilvl w:val="0"/>
          <w:numId w:val="0"/>
        </w:numPr>
        <w:ind w:left="624"/>
        <w:rPr>
          <w:lang w:val="cs-CZ" w:eastAsia="cs-CZ"/>
        </w:rPr>
      </w:pP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purpose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this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Agreement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is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protect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that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Disclosing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shall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provide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purpose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preparation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bid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Public </w:t>
      </w:r>
      <w:proofErr w:type="spellStart"/>
      <w:r>
        <w:rPr>
          <w:lang w:val="cs-CZ" w:eastAsia="cs-CZ"/>
        </w:rPr>
        <w:t>Procurement</w:t>
      </w:r>
      <w:proofErr w:type="spellEnd"/>
      <w:r>
        <w:rPr>
          <w:lang w:val="cs-CZ" w:eastAsia="cs-CZ"/>
        </w:rPr>
        <w:t>.</w:t>
      </w:r>
    </w:p>
    <w:p w14:paraId="650B6E65" w14:textId="54F35EE5" w:rsidR="001D23A5" w:rsidRPr="001D23A5" w:rsidRDefault="005E536B" w:rsidP="003C30BC">
      <w:pPr>
        <w:pStyle w:val="Nadpis1"/>
        <w:rPr>
          <w:lang w:val="cs-CZ" w:eastAsia="cs-CZ"/>
        </w:rPr>
      </w:pPr>
      <w:r>
        <w:rPr>
          <w:lang w:val="cs-CZ" w:eastAsia="cs-CZ"/>
        </w:rPr>
        <w:t>confidential information</w:t>
      </w:r>
    </w:p>
    <w:p w14:paraId="02971394" w14:textId="24125C73" w:rsidR="001D23A5" w:rsidRDefault="005E536B" w:rsidP="00C81CE5">
      <w:pPr>
        <w:pStyle w:val="Nadpis2"/>
        <w:rPr>
          <w:lang w:val="cs-CZ" w:eastAsia="cs-CZ"/>
        </w:rPr>
      </w:pP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purpose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this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Agreement</w:t>
      </w:r>
      <w:proofErr w:type="spellEnd"/>
      <w:r>
        <w:rPr>
          <w:lang w:val="cs-CZ" w:eastAsia="cs-CZ"/>
        </w:rPr>
        <w:t xml:space="preserve"> by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meant</w:t>
      </w:r>
      <w:proofErr w:type="spellEnd"/>
      <w:r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</w:t>
      </w:r>
      <w:r w:rsidR="0042219A">
        <w:rPr>
          <w:lang w:val="cs-CZ" w:eastAsia="cs-CZ"/>
        </w:rPr>
        <w:t>(</w:t>
      </w:r>
      <w:proofErr w:type="spellStart"/>
      <w:r w:rsidR="0042219A">
        <w:rPr>
          <w:lang w:val="cs-CZ" w:eastAsia="cs-CZ"/>
        </w:rPr>
        <w:t>including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draw</w:t>
      </w:r>
      <w:r w:rsidR="0042219A">
        <w:rPr>
          <w:lang w:val="cs-CZ" w:eastAsia="cs-CZ"/>
        </w:rPr>
        <w:t>ings</w:t>
      </w:r>
      <w:proofErr w:type="spellEnd"/>
      <w:r w:rsidR="0042219A">
        <w:rPr>
          <w:lang w:val="cs-CZ" w:eastAsia="cs-CZ"/>
        </w:rPr>
        <w:t xml:space="preserve"> and</w:t>
      </w:r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models</w:t>
      </w:r>
      <w:proofErr w:type="spellEnd"/>
      <w:r w:rsidR="0042219A">
        <w:rPr>
          <w:lang w:val="cs-CZ" w:eastAsia="cs-CZ"/>
        </w:rPr>
        <w:t>)</w:t>
      </w:r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that</w:t>
      </w:r>
      <w:proofErr w:type="spellEnd"/>
      <w:r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is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contained</w:t>
      </w:r>
      <w:proofErr w:type="spellEnd"/>
      <w:r>
        <w:rPr>
          <w:lang w:val="cs-CZ" w:eastAsia="cs-CZ"/>
        </w:rPr>
        <w:t xml:space="preserve"> in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tender </w:t>
      </w:r>
      <w:proofErr w:type="spellStart"/>
      <w:r>
        <w:rPr>
          <w:lang w:val="cs-CZ" w:eastAsia="cs-CZ"/>
        </w:rPr>
        <w:t>documentation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Public </w:t>
      </w:r>
      <w:proofErr w:type="spellStart"/>
      <w:r>
        <w:rPr>
          <w:lang w:val="cs-CZ" w:eastAsia="cs-CZ"/>
        </w:rPr>
        <w:t>Procurement</w:t>
      </w:r>
      <w:proofErr w:type="spellEnd"/>
      <w:r w:rsidR="00150D8A">
        <w:rPr>
          <w:lang w:val="cs-CZ" w:eastAsia="cs-CZ"/>
        </w:rPr>
        <w:t xml:space="preserve"> </w:t>
      </w:r>
      <w:r w:rsidR="0042219A">
        <w:rPr>
          <w:lang w:val="cs-CZ" w:eastAsia="cs-CZ"/>
        </w:rPr>
        <w:t>and</w:t>
      </w:r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any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other</w:t>
      </w:r>
      <w:proofErr w:type="spellEnd"/>
      <w:r>
        <w:rPr>
          <w:lang w:val="cs-CZ" w:eastAsia="cs-CZ"/>
        </w:rPr>
        <w:t xml:space="preserve"> </w:t>
      </w:r>
      <w:proofErr w:type="spellStart"/>
      <w:r w:rsidRPr="005E536B">
        <w:rPr>
          <w:lang w:val="cs-CZ" w:eastAsia="cs-CZ"/>
        </w:rPr>
        <w:t>information</w:t>
      </w:r>
      <w:proofErr w:type="spellEnd"/>
      <w:r w:rsidRPr="005E536B">
        <w:rPr>
          <w:lang w:val="cs-CZ" w:eastAsia="cs-CZ"/>
        </w:rPr>
        <w:t xml:space="preserve">, </w:t>
      </w:r>
      <w:proofErr w:type="spellStart"/>
      <w:r w:rsidRPr="005E536B">
        <w:rPr>
          <w:lang w:val="cs-CZ" w:eastAsia="cs-CZ"/>
        </w:rPr>
        <w:t>drawings</w:t>
      </w:r>
      <w:proofErr w:type="spellEnd"/>
      <w:r w:rsidRPr="005E536B">
        <w:rPr>
          <w:lang w:val="cs-CZ" w:eastAsia="cs-CZ"/>
        </w:rPr>
        <w:t xml:space="preserve"> </w:t>
      </w:r>
      <w:proofErr w:type="spellStart"/>
      <w:r w:rsidRPr="005E536B">
        <w:rPr>
          <w:lang w:val="cs-CZ" w:eastAsia="cs-CZ"/>
        </w:rPr>
        <w:t>or</w:t>
      </w:r>
      <w:proofErr w:type="spellEnd"/>
      <w:r w:rsidRPr="005E536B">
        <w:rPr>
          <w:lang w:val="cs-CZ" w:eastAsia="cs-CZ"/>
        </w:rPr>
        <w:t xml:space="preserve"> </w:t>
      </w:r>
      <w:proofErr w:type="spellStart"/>
      <w:r w:rsidRPr="005E536B">
        <w:rPr>
          <w:lang w:val="cs-CZ" w:eastAsia="cs-CZ"/>
        </w:rPr>
        <w:t>models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that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will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be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communicated</w:t>
      </w:r>
      <w:proofErr w:type="spellEnd"/>
      <w:r>
        <w:rPr>
          <w:lang w:val="cs-CZ" w:eastAsia="cs-CZ"/>
        </w:rPr>
        <w:t xml:space="preserve"> by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Disclosing</w:t>
      </w:r>
      <w:proofErr w:type="spellEnd"/>
      <w:r>
        <w:rPr>
          <w:lang w:val="cs-CZ" w:eastAsia="cs-CZ"/>
        </w:rPr>
        <w:t xml:space="preserve"> Party to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Party in </w:t>
      </w:r>
      <w:proofErr w:type="spellStart"/>
      <w:r>
        <w:rPr>
          <w:lang w:val="cs-CZ" w:eastAsia="cs-CZ"/>
        </w:rPr>
        <w:t>connection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with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Public </w:t>
      </w:r>
      <w:proofErr w:type="spellStart"/>
      <w:r>
        <w:rPr>
          <w:lang w:val="cs-CZ" w:eastAsia="cs-CZ"/>
        </w:rPr>
        <w:t>Procurement</w:t>
      </w:r>
      <w:proofErr w:type="spellEnd"/>
      <w:r w:rsidR="00150D8A">
        <w:rPr>
          <w:lang w:val="cs-CZ" w:eastAsia="cs-CZ"/>
        </w:rPr>
        <w:t xml:space="preserve">, </w:t>
      </w:r>
      <w:proofErr w:type="spellStart"/>
      <w:r w:rsidR="00150D8A">
        <w:rPr>
          <w:lang w:val="cs-CZ" w:eastAsia="cs-CZ"/>
        </w:rPr>
        <w:t>regardless</w:t>
      </w:r>
      <w:proofErr w:type="spellEnd"/>
      <w:r w:rsidR="00150D8A">
        <w:rPr>
          <w:lang w:val="cs-CZ" w:eastAsia="cs-CZ"/>
        </w:rPr>
        <w:t xml:space="preserve"> </w:t>
      </w:r>
      <w:proofErr w:type="spellStart"/>
      <w:r w:rsidR="00150D8A">
        <w:rPr>
          <w:lang w:val="cs-CZ" w:eastAsia="cs-CZ"/>
        </w:rPr>
        <w:t>of</w:t>
      </w:r>
      <w:proofErr w:type="spellEnd"/>
      <w:r w:rsidR="00150D8A">
        <w:rPr>
          <w:lang w:val="cs-CZ" w:eastAsia="cs-CZ"/>
        </w:rPr>
        <w:t xml:space="preserve"> </w:t>
      </w:r>
      <w:proofErr w:type="spellStart"/>
      <w:r w:rsidR="00150D8A">
        <w:rPr>
          <w:lang w:val="cs-CZ" w:eastAsia="cs-CZ"/>
        </w:rPr>
        <w:t>its</w:t>
      </w:r>
      <w:proofErr w:type="spellEnd"/>
      <w:r w:rsidR="00150D8A">
        <w:rPr>
          <w:lang w:val="cs-CZ" w:eastAsia="cs-CZ"/>
        </w:rPr>
        <w:t xml:space="preserve"> </w:t>
      </w:r>
      <w:proofErr w:type="spellStart"/>
      <w:r w:rsidR="00150D8A">
        <w:rPr>
          <w:lang w:val="cs-CZ" w:eastAsia="cs-CZ"/>
        </w:rPr>
        <w:t>form</w:t>
      </w:r>
      <w:proofErr w:type="spellEnd"/>
      <w:r w:rsidR="00150D8A">
        <w:rPr>
          <w:lang w:val="cs-CZ" w:eastAsia="cs-CZ"/>
        </w:rPr>
        <w:t xml:space="preserve"> </w:t>
      </w:r>
      <w:proofErr w:type="spellStart"/>
      <w:r w:rsidR="00150D8A">
        <w:rPr>
          <w:lang w:val="cs-CZ" w:eastAsia="cs-CZ"/>
        </w:rPr>
        <w:t>or</w:t>
      </w:r>
      <w:proofErr w:type="spellEnd"/>
      <w:r w:rsidR="00150D8A">
        <w:rPr>
          <w:lang w:val="cs-CZ" w:eastAsia="cs-CZ"/>
        </w:rPr>
        <w:t xml:space="preserve"> </w:t>
      </w:r>
      <w:proofErr w:type="spellStart"/>
      <w:r w:rsidR="00150D8A">
        <w:rPr>
          <w:lang w:val="cs-CZ" w:eastAsia="cs-CZ"/>
        </w:rPr>
        <w:t>manner</w:t>
      </w:r>
      <w:proofErr w:type="spellEnd"/>
      <w:r w:rsidR="00150D8A">
        <w:rPr>
          <w:lang w:val="cs-CZ" w:eastAsia="cs-CZ"/>
        </w:rPr>
        <w:t xml:space="preserve"> </w:t>
      </w:r>
      <w:proofErr w:type="spellStart"/>
      <w:r w:rsidR="00150D8A">
        <w:rPr>
          <w:lang w:val="cs-CZ" w:eastAsia="cs-CZ"/>
        </w:rPr>
        <w:t>of</w:t>
      </w:r>
      <w:proofErr w:type="spellEnd"/>
      <w:r w:rsidR="00150D8A">
        <w:rPr>
          <w:lang w:val="cs-CZ" w:eastAsia="cs-CZ"/>
        </w:rPr>
        <w:t xml:space="preserve"> </w:t>
      </w:r>
      <w:proofErr w:type="spellStart"/>
      <w:r w:rsidR="00150D8A">
        <w:rPr>
          <w:lang w:val="cs-CZ" w:eastAsia="cs-CZ"/>
        </w:rPr>
        <w:t>communication</w:t>
      </w:r>
      <w:proofErr w:type="spellEnd"/>
      <w:r w:rsidR="00150D8A">
        <w:rPr>
          <w:lang w:val="cs-CZ" w:eastAsia="cs-CZ"/>
        </w:rPr>
        <w:t xml:space="preserve"> (</w:t>
      </w:r>
      <w:proofErr w:type="spellStart"/>
      <w:r w:rsidR="00150D8A">
        <w:rPr>
          <w:lang w:val="cs-CZ" w:eastAsia="cs-CZ"/>
        </w:rPr>
        <w:t>the</w:t>
      </w:r>
      <w:proofErr w:type="spellEnd"/>
      <w:r w:rsidR="00150D8A">
        <w:rPr>
          <w:lang w:val="cs-CZ" w:eastAsia="cs-CZ"/>
        </w:rPr>
        <w:t xml:space="preserve"> „</w:t>
      </w:r>
      <w:proofErr w:type="spellStart"/>
      <w:r w:rsidR="00150D8A" w:rsidRPr="00150D8A">
        <w:rPr>
          <w:b/>
          <w:lang w:val="cs-CZ" w:eastAsia="cs-CZ"/>
        </w:rPr>
        <w:t>Confidential</w:t>
      </w:r>
      <w:proofErr w:type="spellEnd"/>
      <w:r w:rsidR="00150D8A" w:rsidRPr="00150D8A">
        <w:rPr>
          <w:b/>
          <w:lang w:val="cs-CZ" w:eastAsia="cs-CZ"/>
        </w:rPr>
        <w:t xml:space="preserve"> </w:t>
      </w:r>
      <w:proofErr w:type="spellStart"/>
      <w:r w:rsidR="00150D8A" w:rsidRPr="00150D8A">
        <w:rPr>
          <w:b/>
          <w:lang w:val="cs-CZ" w:eastAsia="cs-CZ"/>
        </w:rPr>
        <w:t>Information</w:t>
      </w:r>
      <w:proofErr w:type="spellEnd"/>
      <w:r w:rsidR="00150D8A">
        <w:rPr>
          <w:lang w:val="cs-CZ" w:eastAsia="cs-CZ"/>
        </w:rPr>
        <w:t>“)</w:t>
      </w:r>
      <w:r>
        <w:rPr>
          <w:lang w:val="cs-CZ" w:eastAsia="cs-CZ"/>
        </w:rPr>
        <w:t xml:space="preserve">. </w:t>
      </w:r>
    </w:p>
    <w:p w14:paraId="07724D66" w14:textId="5563F82B" w:rsidR="008578A4" w:rsidRDefault="008578A4" w:rsidP="00BB323E">
      <w:pPr>
        <w:pStyle w:val="Nadpis2"/>
        <w:rPr>
          <w:lang w:val="cs-CZ" w:eastAsia="cs-CZ"/>
        </w:rPr>
      </w:pPr>
      <w:proofErr w:type="spellStart"/>
      <w:r>
        <w:rPr>
          <w:lang w:val="cs-CZ" w:eastAsia="cs-CZ"/>
        </w:rPr>
        <w:t>If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is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awarded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Public </w:t>
      </w:r>
      <w:proofErr w:type="spellStart"/>
      <w:r>
        <w:rPr>
          <w:lang w:val="cs-CZ" w:eastAsia="cs-CZ"/>
        </w:rPr>
        <w:t>Procurement</w:t>
      </w:r>
      <w:proofErr w:type="spellEnd"/>
      <w:r>
        <w:rPr>
          <w:lang w:val="cs-CZ" w:eastAsia="cs-CZ"/>
        </w:rPr>
        <w:t xml:space="preserve"> (</w:t>
      </w:r>
      <w:proofErr w:type="spellStart"/>
      <w:proofErr w:type="gramStart"/>
      <w:r>
        <w:rPr>
          <w:lang w:val="cs-CZ" w:eastAsia="cs-CZ"/>
        </w:rPr>
        <w:t>i.e</w:t>
      </w:r>
      <w:proofErr w:type="spellEnd"/>
      <w:r>
        <w:rPr>
          <w:lang w:val="cs-CZ" w:eastAsia="cs-CZ"/>
        </w:rPr>
        <w:t xml:space="preserve">. </w:t>
      </w:r>
      <w:proofErr w:type="spellStart"/>
      <w:r>
        <w:rPr>
          <w:lang w:val="cs-CZ" w:eastAsia="cs-CZ"/>
        </w:rPr>
        <w:t>the</w:t>
      </w:r>
      <w:proofErr w:type="spellEnd"/>
      <w:proofErr w:type="gram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shall</w:t>
      </w:r>
      <w:proofErr w:type="spellEnd"/>
      <w:r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become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the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supplier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Object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Purchase</w:t>
      </w:r>
      <w:proofErr w:type="spellEnd"/>
      <w:r>
        <w:rPr>
          <w:lang w:val="cs-CZ" w:eastAsia="cs-CZ"/>
        </w:rPr>
        <w:t xml:space="preserve">), </w:t>
      </w:r>
      <w:proofErr w:type="spellStart"/>
      <w:r>
        <w:rPr>
          <w:lang w:val="cs-CZ" w:eastAsia="cs-CZ"/>
        </w:rPr>
        <w:t>then</w:t>
      </w:r>
      <w:proofErr w:type="spellEnd"/>
      <w:r>
        <w:rPr>
          <w:lang w:val="cs-CZ" w:eastAsia="cs-CZ"/>
        </w:rPr>
        <w:t xml:space="preserve"> by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are </w:t>
      </w:r>
      <w:proofErr w:type="spellStart"/>
      <w:r>
        <w:rPr>
          <w:lang w:val="cs-CZ" w:eastAsia="cs-CZ"/>
        </w:rPr>
        <w:t>also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meant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any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additional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, </w:t>
      </w:r>
      <w:proofErr w:type="spellStart"/>
      <w:r>
        <w:rPr>
          <w:lang w:val="cs-CZ" w:eastAsia="cs-CZ"/>
        </w:rPr>
        <w:t>drawings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models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that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Disclosing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shall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provide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Party in </w:t>
      </w:r>
      <w:proofErr w:type="spellStart"/>
      <w:r>
        <w:rPr>
          <w:lang w:val="cs-CZ" w:eastAsia="cs-CZ"/>
        </w:rPr>
        <w:t>connection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with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 w:rsidRPr="0042219A">
        <w:rPr>
          <w:lang w:val="cs-CZ" w:eastAsia="cs-CZ"/>
        </w:rPr>
        <w:t>the</w:t>
      </w:r>
      <w:proofErr w:type="spellEnd"/>
      <w:r w:rsidR="0042219A" w:rsidRPr="0042219A">
        <w:rPr>
          <w:lang w:val="cs-CZ" w:eastAsia="cs-CZ"/>
        </w:rPr>
        <w:t xml:space="preserve"> </w:t>
      </w:r>
      <w:r w:rsidR="0042219A">
        <w:rPr>
          <w:lang w:val="cs-CZ" w:eastAsia="cs-CZ"/>
        </w:rPr>
        <w:t xml:space="preserve">performance </w:t>
      </w:r>
      <w:proofErr w:type="spellStart"/>
      <w:r w:rsidR="0042219A">
        <w:rPr>
          <w:lang w:val="cs-CZ" w:eastAsia="cs-CZ"/>
        </w:rPr>
        <w:t>of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the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supply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 w:rsidRPr="0042219A">
        <w:rPr>
          <w:lang w:val="cs-CZ" w:eastAsia="cs-CZ"/>
        </w:rPr>
        <w:t>contract</w:t>
      </w:r>
      <w:proofErr w:type="spellEnd"/>
      <w:r w:rsidR="0042219A" w:rsidRP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during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its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duration</w:t>
      </w:r>
      <w:proofErr w:type="spellEnd"/>
      <w:r>
        <w:rPr>
          <w:lang w:val="cs-CZ" w:eastAsia="cs-CZ"/>
        </w:rPr>
        <w:t>.</w:t>
      </w:r>
    </w:p>
    <w:p w14:paraId="7B50B4AF" w14:textId="6CE52ACC" w:rsidR="00C81CE5" w:rsidRPr="00BB323E" w:rsidRDefault="00150D8A" w:rsidP="00BB323E">
      <w:pPr>
        <w:pStyle w:val="Nadpis2"/>
        <w:rPr>
          <w:lang w:val="cs-CZ" w:eastAsia="cs-CZ"/>
        </w:rPr>
      </w:pPr>
      <w:proofErr w:type="spellStart"/>
      <w:r>
        <w:rPr>
          <w:lang w:val="cs-CZ" w:eastAsia="cs-CZ"/>
        </w:rPr>
        <w:t>Within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definition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are not </w:t>
      </w:r>
      <w:proofErr w:type="spellStart"/>
      <w:r>
        <w:rPr>
          <w:lang w:val="cs-CZ" w:eastAsia="cs-CZ"/>
        </w:rPr>
        <w:t>included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 w:rsidR="00C81CE5">
        <w:rPr>
          <w:lang w:val="cs-CZ" w:eastAsia="cs-CZ"/>
        </w:rPr>
        <w:t xml:space="preserve">, </w:t>
      </w:r>
      <w:proofErr w:type="spellStart"/>
      <w:r>
        <w:rPr>
          <w:lang w:val="cs-CZ" w:eastAsia="cs-CZ"/>
        </w:rPr>
        <w:t>which</w:t>
      </w:r>
      <w:proofErr w:type="spellEnd"/>
    </w:p>
    <w:p w14:paraId="6230A32B" w14:textId="06B868A4" w:rsidR="00C81CE5" w:rsidRPr="00C81CE5" w:rsidRDefault="00150D8A" w:rsidP="00C81CE5">
      <w:pPr>
        <w:pStyle w:val="Nadpis4"/>
        <w:rPr>
          <w:lang w:val="cs-CZ" w:eastAsia="cs-CZ"/>
        </w:rPr>
      </w:pPr>
      <w:r>
        <w:rPr>
          <w:lang w:val="cs-CZ" w:eastAsia="cs-CZ"/>
        </w:rPr>
        <w:t xml:space="preserve">are </w:t>
      </w:r>
      <w:proofErr w:type="spellStart"/>
      <w:r>
        <w:rPr>
          <w:lang w:val="cs-CZ" w:eastAsia="cs-CZ"/>
        </w:rPr>
        <w:t>publicly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available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were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published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due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other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reasons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than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breach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Party’s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duties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under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this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Agreement</w:t>
      </w:r>
      <w:proofErr w:type="spellEnd"/>
      <w:r w:rsidR="00C81CE5" w:rsidRPr="00C81CE5">
        <w:rPr>
          <w:lang w:val="cs-CZ" w:eastAsia="cs-CZ"/>
        </w:rPr>
        <w:t>;</w:t>
      </w:r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or</w:t>
      </w:r>
      <w:proofErr w:type="spellEnd"/>
      <w:r w:rsidR="0042219A">
        <w:rPr>
          <w:lang w:val="cs-CZ" w:eastAsia="cs-CZ"/>
        </w:rPr>
        <w:t xml:space="preserve"> </w:t>
      </w:r>
      <w:proofErr w:type="spellStart"/>
      <w:r w:rsidR="0042219A">
        <w:rPr>
          <w:lang w:val="cs-CZ" w:eastAsia="cs-CZ"/>
        </w:rPr>
        <w:t>which</w:t>
      </w:r>
      <w:proofErr w:type="spellEnd"/>
    </w:p>
    <w:p w14:paraId="5701E63B" w14:textId="1F186A72" w:rsidR="00C81CE5" w:rsidRPr="0042219A" w:rsidRDefault="00150D8A" w:rsidP="0042219A">
      <w:pPr>
        <w:pStyle w:val="Nadpis4"/>
        <w:rPr>
          <w:lang w:val="cs-CZ" w:eastAsia="cs-CZ"/>
        </w:rPr>
      </w:pP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knew</w:t>
      </w:r>
      <w:proofErr w:type="spellEnd"/>
      <w:r>
        <w:rPr>
          <w:lang w:val="cs-CZ" w:eastAsia="cs-CZ"/>
        </w:rPr>
        <w:t xml:space="preserve"> prior to </w:t>
      </w:r>
      <w:proofErr w:type="spellStart"/>
      <w:r>
        <w:rPr>
          <w:lang w:val="cs-CZ" w:eastAsia="cs-CZ"/>
        </w:rPr>
        <w:t>its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participation</w:t>
      </w:r>
      <w:proofErr w:type="spellEnd"/>
      <w:r>
        <w:rPr>
          <w:lang w:val="cs-CZ" w:eastAsia="cs-CZ"/>
        </w:rPr>
        <w:t xml:space="preserve"> in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Public </w:t>
      </w:r>
      <w:proofErr w:type="spellStart"/>
      <w:r>
        <w:rPr>
          <w:lang w:val="cs-CZ" w:eastAsia="cs-CZ"/>
        </w:rPr>
        <w:t>Procurement</w:t>
      </w:r>
      <w:proofErr w:type="spellEnd"/>
      <w:r w:rsidR="00C81CE5" w:rsidRPr="0042219A">
        <w:rPr>
          <w:lang w:val="cs-CZ" w:eastAsia="cs-CZ"/>
        </w:rPr>
        <w:t>.</w:t>
      </w:r>
    </w:p>
    <w:p w14:paraId="7D718B19" w14:textId="43A47C1F" w:rsidR="002E7947" w:rsidRDefault="00150D8A" w:rsidP="002E7947">
      <w:pPr>
        <w:pStyle w:val="Nadpis1"/>
        <w:rPr>
          <w:lang w:val="cs-CZ" w:eastAsia="cs-CZ"/>
        </w:rPr>
      </w:pPr>
      <w:r>
        <w:rPr>
          <w:lang w:val="cs-CZ" w:eastAsia="cs-CZ"/>
        </w:rPr>
        <w:t>the protection of confidential information</w:t>
      </w:r>
    </w:p>
    <w:p w14:paraId="73B3F598" w14:textId="1367A284" w:rsidR="002E7947" w:rsidRDefault="00150D8A" w:rsidP="002E7947">
      <w:pPr>
        <w:pStyle w:val="Nadpis2"/>
        <w:rPr>
          <w:lang w:val="cs-CZ" w:eastAsia="cs-CZ"/>
        </w:rPr>
      </w:pP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shall</w:t>
      </w:r>
      <w:proofErr w:type="spellEnd"/>
      <w:r w:rsidR="002E7947">
        <w:rPr>
          <w:lang w:val="cs-CZ" w:eastAsia="cs-CZ"/>
        </w:rPr>
        <w:t xml:space="preserve"> </w:t>
      </w:r>
    </w:p>
    <w:p w14:paraId="002518B6" w14:textId="57B1AEB4" w:rsidR="002E7947" w:rsidRPr="00150D8A" w:rsidRDefault="00150D8A" w:rsidP="00C81CE5">
      <w:pPr>
        <w:pStyle w:val="Nadpis4"/>
        <w:numPr>
          <w:ilvl w:val="0"/>
          <w:numId w:val="44"/>
        </w:numPr>
        <w:ind w:left="1418" w:hanging="709"/>
        <w:rPr>
          <w:lang w:val="en-US" w:eastAsia="cs-CZ"/>
        </w:rPr>
      </w:pPr>
      <w:r>
        <w:rPr>
          <w:lang w:val="cs-CZ" w:eastAsia="cs-CZ"/>
        </w:rPr>
        <w:t xml:space="preserve">not </w:t>
      </w:r>
      <w:proofErr w:type="spellStart"/>
      <w:r>
        <w:rPr>
          <w:lang w:val="cs-CZ" w:eastAsia="cs-CZ"/>
        </w:rPr>
        <w:t>disclose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 w:rsidR="002E7947" w:rsidRPr="00150D8A">
        <w:rPr>
          <w:lang w:val="en-US" w:eastAsia="cs-CZ"/>
        </w:rPr>
        <w:t>;</w:t>
      </w:r>
    </w:p>
    <w:p w14:paraId="4223D366" w14:textId="56881897" w:rsidR="002E7947" w:rsidRPr="00C81CE5" w:rsidRDefault="00150D8A" w:rsidP="00C81CE5">
      <w:pPr>
        <w:pStyle w:val="Nadpis4"/>
        <w:rPr>
          <w:lang w:val="cs-CZ" w:eastAsia="cs-CZ"/>
        </w:rPr>
      </w:pPr>
      <w:r>
        <w:rPr>
          <w:lang w:val="cs-CZ" w:eastAsia="cs-CZ"/>
        </w:rPr>
        <w:t xml:space="preserve">not </w:t>
      </w:r>
      <w:proofErr w:type="spellStart"/>
      <w:r>
        <w:rPr>
          <w:lang w:val="cs-CZ" w:eastAsia="cs-CZ"/>
        </w:rPr>
        <w:t>communicate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third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parties</w:t>
      </w:r>
      <w:proofErr w:type="spellEnd"/>
      <w:r w:rsidR="002E7947" w:rsidRPr="00150D8A">
        <w:rPr>
          <w:lang w:val="en-US" w:eastAsia="cs-CZ"/>
        </w:rPr>
        <w:t>;</w:t>
      </w:r>
    </w:p>
    <w:p w14:paraId="3856D3CA" w14:textId="0DDC26CA" w:rsidR="002E7947" w:rsidRDefault="00150D8A" w:rsidP="002E7947">
      <w:pPr>
        <w:pStyle w:val="Nadpis4"/>
        <w:rPr>
          <w:lang w:val="cs-CZ" w:eastAsia="cs-CZ"/>
        </w:rPr>
      </w:pPr>
      <w:r>
        <w:rPr>
          <w:lang w:val="cs-CZ" w:eastAsia="cs-CZ"/>
        </w:rPr>
        <w:t xml:space="preserve">not </w:t>
      </w:r>
      <w:proofErr w:type="spellStart"/>
      <w:r>
        <w:rPr>
          <w:lang w:val="cs-CZ" w:eastAsia="cs-CZ"/>
        </w:rPr>
        <w:t>distribute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reproduce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 w:rsidR="002E7947">
        <w:rPr>
          <w:lang w:val="cs-CZ" w:eastAsia="cs-CZ"/>
        </w:rPr>
        <w:t>;</w:t>
      </w:r>
    </w:p>
    <w:p w14:paraId="1DB8B9BB" w14:textId="1897E2C5" w:rsidR="002E7947" w:rsidRDefault="003175A5" w:rsidP="002E7947">
      <w:pPr>
        <w:pStyle w:val="Nadpis4"/>
        <w:rPr>
          <w:lang w:val="cs-CZ" w:eastAsia="cs-CZ"/>
        </w:rPr>
      </w:pPr>
      <w:r>
        <w:rPr>
          <w:lang w:val="cs-CZ" w:eastAsia="cs-CZ"/>
        </w:rPr>
        <w:t xml:space="preserve">not </w:t>
      </w:r>
      <w:proofErr w:type="spellStart"/>
      <w:r>
        <w:rPr>
          <w:lang w:val="cs-CZ" w:eastAsia="cs-CZ"/>
        </w:rPr>
        <w:t>allow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third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parties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have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access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 w:rsidR="002E7947">
        <w:rPr>
          <w:lang w:val="cs-CZ" w:eastAsia="cs-CZ"/>
        </w:rPr>
        <w:t>;</w:t>
      </w:r>
    </w:p>
    <w:p w14:paraId="020090D3" w14:textId="4EAD6AE1" w:rsidR="00C81CE5" w:rsidRPr="00C81CE5" w:rsidRDefault="003175A5" w:rsidP="00C81CE5">
      <w:pPr>
        <w:pStyle w:val="Nadpis4"/>
        <w:rPr>
          <w:lang w:val="cs-CZ" w:eastAsia="cs-CZ"/>
        </w:rPr>
      </w:pPr>
      <w:proofErr w:type="spellStart"/>
      <w:r>
        <w:rPr>
          <w:lang w:val="cs-CZ" w:eastAsia="cs-CZ"/>
        </w:rPr>
        <w:t>realize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all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steps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that</w:t>
      </w:r>
      <w:proofErr w:type="spellEnd"/>
      <w:r>
        <w:rPr>
          <w:lang w:val="cs-CZ" w:eastAsia="cs-CZ"/>
        </w:rPr>
        <w:t xml:space="preserve"> are </w:t>
      </w:r>
      <w:proofErr w:type="spellStart"/>
      <w:r>
        <w:rPr>
          <w:lang w:val="cs-CZ" w:eastAsia="cs-CZ"/>
        </w:rPr>
        <w:t>necessary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protection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againts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their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misuse</w:t>
      </w:r>
      <w:proofErr w:type="spellEnd"/>
      <w:r>
        <w:rPr>
          <w:lang w:val="cs-CZ" w:eastAsia="cs-CZ"/>
        </w:rPr>
        <w:t xml:space="preserve"> by </w:t>
      </w:r>
      <w:proofErr w:type="spellStart"/>
      <w:r>
        <w:rPr>
          <w:lang w:val="cs-CZ" w:eastAsia="cs-CZ"/>
        </w:rPr>
        <w:t>third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parties</w:t>
      </w:r>
      <w:proofErr w:type="spellEnd"/>
      <w:r w:rsidR="002E7947" w:rsidRPr="00523376">
        <w:rPr>
          <w:lang w:val="cs-CZ" w:eastAsia="cs-CZ"/>
        </w:rPr>
        <w:t>;</w:t>
      </w:r>
    </w:p>
    <w:p w14:paraId="0FC7558D" w14:textId="1366C6BF" w:rsidR="002E7947" w:rsidRDefault="003175A5" w:rsidP="002E7947">
      <w:pPr>
        <w:pStyle w:val="Nadpis4"/>
        <w:rPr>
          <w:lang w:val="cs-CZ" w:eastAsia="cs-CZ"/>
        </w:rPr>
      </w:pPr>
      <w:r>
        <w:rPr>
          <w:lang w:val="cs-CZ" w:eastAsia="cs-CZ"/>
        </w:rPr>
        <w:lastRenderedPageBreak/>
        <w:t xml:space="preserve">not use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its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own</w:t>
      </w:r>
      <w:proofErr w:type="spellEnd"/>
      <w:r>
        <w:rPr>
          <w:lang w:val="cs-CZ" w:eastAsia="cs-CZ"/>
        </w:rPr>
        <w:t xml:space="preserve"> benefit </w:t>
      </w:r>
      <w:proofErr w:type="spellStart"/>
      <w:r>
        <w:rPr>
          <w:lang w:val="cs-CZ" w:eastAsia="cs-CZ"/>
        </w:rPr>
        <w:t>or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benefit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third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parties</w:t>
      </w:r>
      <w:proofErr w:type="spellEnd"/>
      <w:r w:rsidR="002E7947">
        <w:rPr>
          <w:lang w:val="cs-CZ" w:eastAsia="cs-CZ"/>
        </w:rPr>
        <w:t>; a</w:t>
      </w:r>
      <w:r>
        <w:rPr>
          <w:lang w:val="cs-CZ" w:eastAsia="cs-CZ"/>
        </w:rPr>
        <w:t>nd</w:t>
      </w:r>
    </w:p>
    <w:p w14:paraId="5A9ACCF3" w14:textId="33039D50" w:rsidR="002E7947" w:rsidRDefault="003175A5" w:rsidP="002E7947">
      <w:pPr>
        <w:pStyle w:val="Nadpis4"/>
        <w:rPr>
          <w:lang w:val="cs-CZ" w:eastAsia="cs-CZ"/>
        </w:rPr>
      </w:pPr>
      <w:r>
        <w:rPr>
          <w:lang w:val="cs-CZ" w:eastAsia="cs-CZ"/>
        </w:rPr>
        <w:t xml:space="preserve">use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exclusively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preparation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its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bid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Public </w:t>
      </w:r>
      <w:proofErr w:type="spellStart"/>
      <w:r>
        <w:rPr>
          <w:lang w:val="cs-CZ" w:eastAsia="cs-CZ"/>
        </w:rPr>
        <w:t>Procurement</w:t>
      </w:r>
      <w:proofErr w:type="spellEnd"/>
      <w:r w:rsidR="002E7947">
        <w:rPr>
          <w:lang w:val="cs-CZ" w:eastAsia="cs-CZ"/>
        </w:rPr>
        <w:t>.</w:t>
      </w:r>
    </w:p>
    <w:p w14:paraId="3176ED74" w14:textId="3E72C48E" w:rsidR="00C81CE5" w:rsidRDefault="003175A5" w:rsidP="00C81CE5">
      <w:pPr>
        <w:pStyle w:val="Nadpis2"/>
        <w:rPr>
          <w:lang w:val="cs-CZ" w:eastAsia="cs-CZ"/>
        </w:rPr>
      </w:pP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purpose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preparation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of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bid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for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Public </w:t>
      </w:r>
      <w:proofErr w:type="spellStart"/>
      <w:r>
        <w:rPr>
          <w:lang w:val="cs-CZ" w:eastAsia="cs-CZ"/>
        </w:rPr>
        <w:t>Procurement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may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provide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its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employees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or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subcontractors</w:t>
      </w:r>
      <w:proofErr w:type="spellEnd"/>
      <w:r>
        <w:rPr>
          <w:lang w:val="cs-CZ" w:eastAsia="cs-CZ"/>
        </w:rPr>
        <w:t xml:space="preserve">, but </w:t>
      </w:r>
      <w:proofErr w:type="spellStart"/>
      <w:r>
        <w:rPr>
          <w:lang w:val="cs-CZ" w:eastAsia="cs-CZ"/>
        </w:rPr>
        <w:t>only</w:t>
      </w:r>
      <w:proofErr w:type="spellEnd"/>
      <w:r>
        <w:rPr>
          <w:lang w:val="cs-CZ" w:eastAsia="cs-CZ"/>
        </w:rPr>
        <w:t xml:space="preserve"> in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necessary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extent</w:t>
      </w:r>
      <w:proofErr w:type="spellEnd"/>
      <w:r>
        <w:rPr>
          <w:lang w:val="cs-CZ" w:eastAsia="cs-CZ"/>
        </w:rPr>
        <w:t xml:space="preserve"> and </w:t>
      </w:r>
      <w:proofErr w:type="spellStart"/>
      <w:r>
        <w:rPr>
          <w:lang w:val="cs-CZ" w:eastAsia="cs-CZ"/>
        </w:rPr>
        <w:t>under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condition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that</w:t>
      </w:r>
      <w:proofErr w:type="spellEnd"/>
      <w:r>
        <w:rPr>
          <w:lang w:val="cs-CZ" w:eastAsia="cs-CZ"/>
        </w:rPr>
        <w:t xml:space="preserve"> these </w:t>
      </w:r>
      <w:proofErr w:type="spellStart"/>
      <w:r>
        <w:rPr>
          <w:lang w:val="cs-CZ" w:eastAsia="cs-CZ"/>
        </w:rPr>
        <w:t>persons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shall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be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bound</w:t>
      </w:r>
      <w:proofErr w:type="spellEnd"/>
      <w:r>
        <w:rPr>
          <w:lang w:val="cs-CZ" w:eastAsia="cs-CZ"/>
        </w:rPr>
        <w:t xml:space="preserve"> to </w:t>
      </w:r>
      <w:proofErr w:type="spellStart"/>
      <w:r>
        <w:rPr>
          <w:lang w:val="cs-CZ" w:eastAsia="cs-CZ"/>
        </w:rPr>
        <w:t>protect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Confidential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Information</w:t>
      </w:r>
      <w:proofErr w:type="spellEnd"/>
      <w:r>
        <w:rPr>
          <w:lang w:val="cs-CZ" w:eastAsia="cs-CZ"/>
        </w:rPr>
        <w:t xml:space="preserve"> in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same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extent</w:t>
      </w:r>
      <w:proofErr w:type="spellEnd"/>
      <w:r>
        <w:rPr>
          <w:lang w:val="cs-CZ" w:eastAsia="cs-CZ"/>
        </w:rPr>
        <w:t xml:space="preserve"> as </w:t>
      </w:r>
      <w:proofErr w:type="spellStart"/>
      <w:r>
        <w:rPr>
          <w:lang w:val="cs-CZ" w:eastAsia="cs-CZ"/>
        </w:rPr>
        <w:t>is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bound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the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Receiving</w:t>
      </w:r>
      <w:proofErr w:type="spellEnd"/>
      <w:r>
        <w:rPr>
          <w:lang w:val="cs-CZ" w:eastAsia="cs-CZ"/>
        </w:rPr>
        <w:t xml:space="preserve"> Party </w:t>
      </w:r>
      <w:proofErr w:type="spellStart"/>
      <w:r>
        <w:rPr>
          <w:lang w:val="cs-CZ" w:eastAsia="cs-CZ"/>
        </w:rPr>
        <w:t>under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this</w:t>
      </w:r>
      <w:proofErr w:type="spellEnd"/>
      <w:r>
        <w:rPr>
          <w:lang w:val="cs-CZ" w:eastAsia="cs-CZ"/>
        </w:rPr>
        <w:t xml:space="preserve"> </w:t>
      </w:r>
      <w:proofErr w:type="spellStart"/>
      <w:r>
        <w:rPr>
          <w:lang w:val="cs-CZ" w:eastAsia="cs-CZ"/>
        </w:rPr>
        <w:t>Contract</w:t>
      </w:r>
      <w:proofErr w:type="spellEnd"/>
      <w:r>
        <w:rPr>
          <w:lang w:val="cs-CZ" w:eastAsia="cs-CZ"/>
        </w:rPr>
        <w:t>.</w:t>
      </w:r>
    </w:p>
    <w:p w14:paraId="321D8668" w14:textId="78340A75" w:rsidR="001D23A5" w:rsidRPr="001D23A5" w:rsidRDefault="003175A5" w:rsidP="00C81CE5">
      <w:pPr>
        <w:pStyle w:val="Nadpis1"/>
        <w:rPr>
          <w:lang w:val="cs-CZ" w:eastAsia="cs-CZ"/>
        </w:rPr>
      </w:pPr>
      <w:r>
        <w:rPr>
          <w:lang w:val="cs-CZ" w:eastAsia="cs-CZ"/>
        </w:rPr>
        <w:t>the destruction of confidential information</w:t>
      </w:r>
    </w:p>
    <w:p w14:paraId="491C7C47" w14:textId="3931E927" w:rsidR="001D23A5" w:rsidRPr="001D23A5" w:rsidRDefault="003175A5" w:rsidP="005A17A9">
      <w:pPr>
        <w:pStyle w:val="Nadpis2"/>
        <w:numPr>
          <w:ilvl w:val="0"/>
          <w:numId w:val="0"/>
        </w:numPr>
        <w:ind w:left="624"/>
        <w:rPr>
          <w:lang w:val="cs-CZ" w:eastAsia="zh-CN"/>
        </w:rPr>
      </w:pPr>
      <w:proofErr w:type="spellStart"/>
      <w:r>
        <w:rPr>
          <w:lang w:val="cs-CZ" w:eastAsia="zh-CN"/>
        </w:rPr>
        <w:t>After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award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procedure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for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Public </w:t>
      </w:r>
      <w:proofErr w:type="spellStart"/>
      <w:r>
        <w:rPr>
          <w:lang w:val="cs-CZ" w:eastAsia="zh-CN"/>
        </w:rPr>
        <w:t>Procurement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terminated</w:t>
      </w:r>
      <w:proofErr w:type="spellEnd"/>
      <w:r>
        <w:rPr>
          <w:lang w:val="cs-CZ" w:eastAsia="zh-CN"/>
        </w:rPr>
        <w:t xml:space="preserve">,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Receiving</w:t>
      </w:r>
      <w:proofErr w:type="spellEnd"/>
      <w:r>
        <w:rPr>
          <w:lang w:val="cs-CZ" w:eastAsia="zh-CN"/>
        </w:rPr>
        <w:t xml:space="preserve"> Party </w:t>
      </w:r>
      <w:proofErr w:type="spellStart"/>
      <w:r>
        <w:rPr>
          <w:lang w:val="cs-CZ" w:eastAsia="zh-CN"/>
        </w:rPr>
        <w:t>shall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delete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or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destroy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Confi</w:t>
      </w:r>
      <w:r w:rsidR="00C323A9">
        <w:rPr>
          <w:lang w:val="cs-CZ" w:eastAsia="zh-CN"/>
        </w:rPr>
        <w:t>dential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I</w:t>
      </w:r>
      <w:r>
        <w:rPr>
          <w:lang w:val="cs-CZ" w:eastAsia="zh-CN"/>
        </w:rPr>
        <w:t>nformation</w:t>
      </w:r>
      <w:proofErr w:type="spellEnd"/>
      <w:r>
        <w:rPr>
          <w:lang w:val="cs-CZ" w:eastAsia="zh-CN"/>
        </w:rPr>
        <w:t xml:space="preserve">. </w:t>
      </w:r>
      <w:proofErr w:type="spellStart"/>
      <w:r w:rsidR="00C323A9">
        <w:rPr>
          <w:lang w:val="cs-CZ" w:eastAsia="zh-CN"/>
        </w:rPr>
        <w:t>If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the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Disclosing</w:t>
      </w:r>
      <w:proofErr w:type="spellEnd"/>
      <w:r w:rsidR="00C323A9">
        <w:rPr>
          <w:lang w:val="cs-CZ" w:eastAsia="zh-CN"/>
        </w:rPr>
        <w:t xml:space="preserve"> Party </w:t>
      </w:r>
      <w:proofErr w:type="spellStart"/>
      <w:r w:rsidR="00C323A9">
        <w:rPr>
          <w:lang w:val="cs-CZ" w:eastAsia="zh-CN"/>
        </w:rPr>
        <w:t>asks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for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it</w:t>
      </w:r>
      <w:proofErr w:type="spellEnd"/>
      <w:r w:rsidR="00C323A9">
        <w:rPr>
          <w:lang w:val="cs-CZ" w:eastAsia="zh-CN"/>
        </w:rPr>
        <w:t xml:space="preserve">, </w:t>
      </w:r>
      <w:proofErr w:type="spellStart"/>
      <w:r w:rsidR="00C323A9">
        <w:rPr>
          <w:lang w:val="cs-CZ" w:eastAsia="zh-CN"/>
        </w:rPr>
        <w:t>t</w:t>
      </w:r>
      <w:r>
        <w:rPr>
          <w:lang w:val="cs-CZ" w:eastAsia="zh-CN"/>
        </w:rPr>
        <w:t>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Receiving</w:t>
      </w:r>
      <w:proofErr w:type="spellEnd"/>
      <w:r>
        <w:rPr>
          <w:lang w:val="cs-CZ" w:eastAsia="zh-CN"/>
        </w:rPr>
        <w:t xml:space="preserve"> Party </w:t>
      </w:r>
      <w:proofErr w:type="spellStart"/>
      <w:r>
        <w:rPr>
          <w:lang w:val="cs-CZ" w:eastAsia="zh-CN"/>
        </w:rPr>
        <w:t>shall</w:t>
      </w:r>
      <w:proofErr w:type="spellEnd"/>
      <w:r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provide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an</w:t>
      </w:r>
      <w:proofErr w:type="spellEnd"/>
      <w:r w:rsidR="00C323A9">
        <w:rPr>
          <w:lang w:val="cs-CZ" w:eastAsia="zh-CN"/>
        </w:rPr>
        <w:t xml:space="preserve"> affidavit </w:t>
      </w:r>
      <w:proofErr w:type="spellStart"/>
      <w:r w:rsidR="002150BC">
        <w:rPr>
          <w:lang w:val="cs-CZ" w:eastAsia="zh-CN"/>
        </w:rPr>
        <w:t>confirming</w:t>
      </w:r>
      <w:bookmarkStart w:id="0" w:name="_GoBack"/>
      <w:bookmarkEnd w:id="0"/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the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destruction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of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the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Confidential</w:t>
      </w:r>
      <w:proofErr w:type="spellEnd"/>
      <w:r w:rsidR="00C323A9">
        <w:rPr>
          <w:lang w:val="cs-CZ" w:eastAsia="zh-CN"/>
        </w:rPr>
        <w:t xml:space="preserve"> </w:t>
      </w:r>
      <w:proofErr w:type="spellStart"/>
      <w:r w:rsidR="00C323A9">
        <w:rPr>
          <w:lang w:val="cs-CZ" w:eastAsia="zh-CN"/>
        </w:rPr>
        <w:t>Information</w:t>
      </w:r>
      <w:proofErr w:type="spellEnd"/>
      <w:r w:rsidR="00C432B2">
        <w:rPr>
          <w:lang w:val="cs-CZ" w:eastAsia="zh-CN"/>
        </w:rPr>
        <w:t>.</w:t>
      </w:r>
    </w:p>
    <w:p w14:paraId="584590AF" w14:textId="3F422F5E" w:rsidR="005A17A9" w:rsidRDefault="00C323A9" w:rsidP="005A17A9">
      <w:pPr>
        <w:pStyle w:val="Nadpis1"/>
        <w:rPr>
          <w:lang w:val="cs-CZ" w:eastAsia="zh-CN"/>
        </w:rPr>
      </w:pPr>
      <w:r>
        <w:rPr>
          <w:lang w:val="cs-CZ" w:eastAsia="zh-CN"/>
        </w:rPr>
        <w:t>the term of the agreement</w:t>
      </w:r>
    </w:p>
    <w:p w14:paraId="4B37788B" w14:textId="167DAC40" w:rsidR="00841851" w:rsidRDefault="00C323A9" w:rsidP="00841851">
      <w:pPr>
        <w:pStyle w:val="Nadpis2"/>
        <w:rPr>
          <w:lang w:val="cs-CZ" w:eastAsia="zh-CN"/>
        </w:rPr>
      </w:pPr>
      <w:proofErr w:type="spellStart"/>
      <w:r>
        <w:rPr>
          <w:lang w:val="cs-CZ" w:eastAsia="zh-CN"/>
        </w:rPr>
        <w:t>This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Agreement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concluded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for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indefinite</w:t>
      </w:r>
      <w:proofErr w:type="spellEnd"/>
      <w:r>
        <w:rPr>
          <w:lang w:val="cs-CZ" w:eastAsia="zh-CN"/>
        </w:rPr>
        <w:t xml:space="preserve"> period </w:t>
      </w:r>
      <w:proofErr w:type="spellStart"/>
      <w:r>
        <w:rPr>
          <w:lang w:val="cs-CZ" w:eastAsia="zh-CN"/>
        </w:rPr>
        <w:t>of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time</w:t>
      </w:r>
      <w:proofErr w:type="spellEnd"/>
      <w:r>
        <w:rPr>
          <w:lang w:val="cs-CZ" w:eastAsia="zh-CN"/>
        </w:rPr>
        <w:t xml:space="preserve">. </w:t>
      </w:r>
      <w:proofErr w:type="spellStart"/>
      <w:r>
        <w:rPr>
          <w:lang w:val="cs-CZ" w:eastAsia="zh-CN"/>
        </w:rPr>
        <w:t>Each</w:t>
      </w:r>
      <w:proofErr w:type="spellEnd"/>
      <w:r>
        <w:rPr>
          <w:lang w:val="cs-CZ" w:eastAsia="zh-CN"/>
        </w:rPr>
        <w:t xml:space="preserve"> Party </w:t>
      </w:r>
      <w:proofErr w:type="spellStart"/>
      <w:r>
        <w:rPr>
          <w:lang w:val="cs-CZ" w:eastAsia="zh-CN"/>
        </w:rPr>
        <w:t>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entitled</w:t>
      </w:r>
      <w:proofErr w:type="spellEnd"/>
      <w:r>
        <w:rPr>
          <w:lang w:val="cs-CZ" w:eastAsia="zh-CN"/>
        </w:rPr>
        <w:t xml:space="preserve"> to </w:t>
      </w:r>
      <w:proofErr w:type="spellStart"/>
      <w:r>
        <w:rPr>
          <w:lang w:val="cs-CZ" w:eastAsia="zh-CN"/>
        </w:rPr>
        <w:t>terminate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Agreement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without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stating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any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reason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for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termination</w:t>
      </w:r>
      <w:proofErr w:type="spellEnd"/>
      <w:r>
        <w:rPr>
          <w:lang w:val="cs-CZ" w:eastAsia="zh-CN"/>
        </w:rPr>
        <w:t xml:space="preserve">. </w:t>
      </w:r>
      <w:proofErr w:type="spellStart"/>
      <w:r>
        <w:rPr>
          <w:lang w:val="cs-CZ" w:eastAsia="zh-CN"/>
        </w:rPr>
        <w:t>This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Agreement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cannot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be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terminated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within</w:t>
      </w:r>
      <w:proofErr w:type="spellEnd"/>
      <w:r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two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year</w:t>
      </w:r>
      <w:r w:rsidR="008578A4">
        <w:rPr>
          <w:lang w:val="cs-CZ" w:eastAsia="zh-CN"/>
        </w:rPr>
        <w:t>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from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its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effectiveness</w:t>
      </w:r>
      <w:proofErr w:type="spellEnd"/>
      <w:r>
        <w:rPr>
          <w:lang w:val="cs-CZ" w:eastAsia="zh-CN"/>
        </w:rPr>
        <w:t xml:space="preserve">. </w:t>
      </w:r>
    </w:p>
    <w:p w14:paraId="7982AF84" w14:textId="6E45D110" w:rsidR="00831C32" w:rsidRDefault="00831C32" w:rsidP="00841851">
      <w:pPr>
        <w:pStyle w:val="Nadpis2"/>
        <w:rPr>
          <w:lang w:val="cs-CZ" w:eastAsia="zh-CN"/>
        </w:rPr>
      </w:pPr>
      <w:proofErr w:type="spellStart"/>
      <w:r>
        <w:rPr>
          <w:lang w:val="cs-CZ" w:eastAsia="zh-CN"/>
        </w:rPr>
        <w:t>If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Receiving</w:t>
      </w:r>
      <w:proofErr w:type="spellEnd"/>
      <w:r>
        <w:rPr>
          <w:lang w:val="cs-CZ" w:eastAsia="zh-CN"/>
        </w:rPr>
        <w:t xml:space="preserve"> Party </w:t>
      </w:r>
      <w:proofErr w:type="spellStart"/>
      <w:r>
        <w:rPr>
          <w:lang w:val="cs-CZ" w:eastAsia="zh-CN"/>
        </w:rPr>
        <w:t>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awarded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cont</w:t>
      </w:r>
      <w:r w:rsidR="008578A4">
        <w:rPr>
          <w:lang w:val="cs-CZ" w:eastAsia="zh-CN"/>
        </w:rPr>
        <w:t>ract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for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the</w:t>
      </w:r>
      <w:proofErr w:type="spellEnd"/>
      <w:r w:rsidR="008578A4">
        <w:rPr>
          <w:lang w:val="cs-CZ" w:eastAsia="zh-CN"/>
        </w:rPr>
        <w:t xml:space="preserve"> Public </w:t>
      </w:r>
      <w:proofErr w:type="spellStart"/>
      <w:r w:rsidR="008578A4">
        <w:rPr>
          <w:lang w:val="cs-CZ" w:eastAsia="zh-CN"/>
        </w:rPr>
        <w:t>Procurement</w:t>
      </w:r>
      <w:proofErr w:type="spellEnd"/>
      <w:r>
        <w:rPr>
          <w:lang w:val="cs-CZ" w:eastAsia="zh-CN"/>
        </w:rPr>
        <w:t xml:space="preserve"> </w:t>
      </w:r>
      <w:r w:rsidR="008578A4">
        <w:rPr>
          <w:lang w:val="cs-CZ" w:eastAsia="zh-CN"/>
        </w:rPr>
        <w:t>(</w:t>
      </w:r>
      <w:proofErr w:type="spellStart"/>
      <w:proofErr w:type="gramStart"/>
      <w:r>
        <w:rPr>
          <w:lang w:val="cs-CZ" w:eastAsia="zh-CN"/>
        </w:rPr>
        <w:t>i.e</w:t>
      </w:r>
      <w:proofErr w:type="spellEnd"/>
      <w:r>
        <w:rPr>
          <w:lang w:val="cs-CZ" w:eastAsia="zh-CN"/>
        </w:rPr>
        <w:t xml:space="preserve">. </w:t>
      </w:r>
      <w:proofErr w:type="spellStart"/>
      <w:r>
        <w:rPr>
          <w:lang w:val="cs-CZ" w:eastAsia="zh-CN"/>
        </w:rPr>
        <w:t>the</w:t>
      </w:r>
      <w:proofErr w:type="spellEnd"/>
      <w:proofErr w:type="gram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Receiving</w:t>
      </w:r>
      <w:proofErr w:type="spellEnd"/>
      <w:r>
        <w:rPr>
          <w:lang w:val="cs-CZ" w:eastAsia="zh-CN"/>
        </w:rPr>
        <w:t xml:space="preserve"> Party </w:t>
      </w:r>
      <w:proofErr w:type="spellStart"/>
      <w:r>
        <w:rPr>
          <w:lang w:val="cs-CZ" w:eastAsia="zh-CN"/>
        </w:rPr>
        <w:t>shall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supply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Object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of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Purchase</w:t>
      </w:r>
      <w:proofErr w:type="spellEnd"/>
      <w:r>
        <w:rPr>
          <w:lang w:val="cs-CZ" w:eastAsia="zh-CN"/>
        </w:rPr>
        <w:t xml:space="preserve"> to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Disclosing</w:t>
      </w:r>
      <w:proofErr w:type="spellEnd"/>
      <w:r>
        <w:rPr>
          <w:lang w:val="cs-CZ" w:eastAsia="zh-CN"/>
        </w:rPr>
        <w:t xml:space="preserve"> Party</w:t>
      </w:r>
      <w:r w:rsidR="008578A4">
        <w:rPr>
          <w:lang w:val="cs-CZ" w:eastAsia="zh-CN"/>
        </w:rPr>
        <w:t>)</w:t>
      </w:r>
      <w:r>
        <w:rPr>
          <w:lang w:val="cs-CZ" w:eastAsia="zh-CN"/>
        </w:rPr>
        <w:t xml:space="preserve">, </w:t>
      </w:r>
      <w:proofErr w:type="spellStart"/>
      <w:r>
        <w:rPr>
          <w:lang w:val="cs-CZ" w:eastAsia="zh-CN"/>
        </w:rPr>
        <w:t>then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Agreement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cannot</w:t>
      </w:r>
      <w:proofErr w:type="spellEnd"/>
      <w:r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be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terminate</w:t>
      </w:r>
      <w:r w:rsidR="008578A4">
        <w:rPr>
          <w:lang w:val="cs-CZ" w:eastAsia="zh-CN"/>
        </w:rPr>
        <w:t>d</w:t>
      </w:r>
      <w:proofErr w:type="spellEnd"/>
      <w:r>
        <w:rPr>
          <w:lang w:val="cs-CZ" w:eastAsia="zh-CN"/>
        </w:rPr>
        <w:t xml:space="preserve"> prior to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termination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of</w:t>
      </w:r>
      <w:proofErr w:type="spellEnd"/>
      <w:r w:rsidR="008578A4">
        <w:rPr>
          <w:lang w:val="cs-CZ" w:eastAsia="zh-CN"/>
        </w:rPr>
        <w:t xml:space="preserve"> such </w:t>
      </w:r>
      <w:proofErr w:type="spellStart"/>
      <w:r w:rsidR="008578A4">
        <w:rPr>
          <w:lang w:val="cs-CZ" w:eastAsia="zh-CN"/>
        </w:rPr>
        <w:t>contract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for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the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supply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of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the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Object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of</w:t>
      </w:r>
      <w:proofErr w:type="spellEnd"/>
      <w:r w:rsidR="008578A4">
        <w:rPr>
          <w:lang w:val="cs-CZ" w:eastAsia="zh-CN"/>
        </w:rPr>
        <w:t xml:space="preserve"> </w:t>
      </w:r>
      <w:proofErr w:type="spellStart"/>
      <w:r w:rsidR="008578A4">
        <w:rPr>
          <w:lang w:val="cs-CZ" w:eastAsia="zh-CN"/>
        </w:rPr>
        <w:t>Purchase</w:t>
      </w:r>
      <w:proofErr w:type="spellEnd"/>
      <w:r w:rsidR="008578A4">
        <w:rPr>
          <w:lang w:val="cs-CZ" w:eastAsia="zh-CN"/>
        </w:rPr>
        <w:t>.</w:t>
      </w:r>
    </w:p>
    <w:p w14:paraId="7FCC6090" w14:textId="4B203B3A" w:rsidR="005A17A9" w:rsidRPr="005A17A9" w:rsidRDefault="00C323A9" w:rsidP="00841851">
      <w:pPr>
        <w:pStyle w:val="Nadpis2"/>
        <w:rPr>
          <w:lang w:val="cs-CZ" w:eastAsia="zh-CN"/>
        </w:rPr>
      </w:pP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Receiving</w:t>
      </w:r>
      <w:proofErr w:type="spellEnd"/>
      <w:r>
        <w:rPr>
          <w:lang w:val="cs-CZ" w:eastAsia="zh-CN"/>
        </w:rPr>
        <w:t xml:space="preserve"> Party </w:t>
      </w:r>
      <w:proofErr w:type="spellStart"/>
      <w:r>
        <w:rPr>
          <w:lang w:val="cs-CZ" w:eastAsia="zh-CN"/>
        </w:rPr>
        <w:t>shall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fulfil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its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duties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stated</w:t>
      </w:r>
      <w:proofErr w:type="spellEnd"/>
      <w:r>
        <w:rPr>
          <w:lang w:val="cs-CZ" w:eastAsia="zh-CN"/>
        </w:rPr>
        <w:t xml:space="preserve"> in </w:t>
      </w:r>
      <w:proofErr w:type="spellStart"/>
      <w:r>
        <w:rPr>
          <w:lang w:val="cs-CZ" w:eastAsia="zh-CN"/>
        </w:rPr>
        <w:t>Article</w:t>
      </w:r>
      <w:proofErr w:type="spellEnd"/>
      <w:r>
        <w:rPr>
          <w:lang w:val="cs-CZ" w:eastAsia="zh-CN"/>
        </w:rPr>
        <w:t xml:space="preserve"> 3 </w:t>
      </w:r>
      <w:proofErr w:type="spellStart"/>
      <w:r>
        <w:rPr>
          <w:lang w:val="cs-CZ" w:eastAsia="zh-CN"/>
        </w:rPr>
        <w:t>of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Agreement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for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period </w:t>
      </w:r>
      <w:proofErr w:type="spellStart"/>
      <w:r>
        <w:rPr>
          <w:lang w:val="cs-CZ" w:eastAsia="zh-CN"/>
        </w:rPr>
        <w:t>of</w:t>
      </w:r>
      <w:proofErr w:type="spellEnd"/>
      <w:r>
        <w:rPr>
          <w:lang w:val="cs-CZ" w:eastAsia="zh-CN"/>
        </w:rPr>
        <w:t xml:space="preserve"> 99 </w:t>
      </w:r>
      <w:proofErr w:type="spellStart"/>
      <w:r>
        <w:rPr>
          <w:lang w:val="cs-CZ" w:eastAsia="zh-CN"/>
        </w:rPr>
        <w:t>years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from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the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effectiveness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of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this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Contract</w:t>
      </w:r>
      <w:proofErr w:type="spellEnd"/>
      <w:r>
        <w:rPr>
          <w:lang w:val="cs-CZ" w:eastAsia="zh-CN"/>
        </w:rPr>
        <w:t xml:space="preserve">, </w:t>
      </w:r>
      <w:proofErr w:type="spellStart"/>
      <w:r>
        <w:rPr>
          <w:lang w:val="cs-CZ" w:eastAsia="zh-CN"/>
        </w:rPr>
        <w:t>even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Contract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terminated</w:t>
      </w:r>
      <w:proofErr w:type="spellEnd"/>
      <w:r w:rsidR="00841851">
        <w:rPr>
          <w:lang w:val="cs-CZ" w:eastAsia="zh-CN"/>
        </w:rPr>
        <w:t>.</w:t>
      </w:r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The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rights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of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the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Disclosing</w:t>
      </w:r>
      <w:proofErr w:type="spellEnd"/>
      <w:r w:rsidR="00831C32">
        <w:rPr>
          <w:lang w:val="cs-CZ" w:eastAsia="zh-CN"/>
        </w:rPr>
        <w:t xml:space="preserve"> Party in </w:t>
      </w:r>
      <w:proofErr w:type="spellStart"/>
      <w:r w:rsidR="00831C32">
        <w:rPr>
          <w:lang w:val="cs-CZ" w:eastAsia="zh-CN"/>
        </w:rPr>
        <w:t>Article</w:t>
      </w:r>
      <w:proofErr w:type="spellEnd"/>
      <w:r w:rsidR="00831C32">
        <w:rPr>
          <w:lang w:val="cs-CZ" w:eastAsia="zh-CN"/>
        </w:rPr>
        <w:t xml:space="preserve"> 6 </w:t>
      </w:r>
      <w:proofErr w:type="spellStart"/>
      <w:r w:rsidR="00831C32">
        <w:rPr>
          <w:lang w:val="cs-CZ" w:eastAsia="zh-CN"/>
        </w:rPr>
        <w:t>of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this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Agreement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shall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also</w:t>
      </w:r>
      <w:proofErr w:type="spellEnd"/>
      <w:r w:rsidR="00831C32">
        <w:rPr>
          <w:lang w:val="cs-CZ" w:eastAsia="zh-CN"/>
        </w:rPr>
        <w:t xml:space="preserve"> last </w:t>
      </w:r>
      <w:proofErr w:type="spellStart"/>
      <w:r w:rsidR="00831C32">
        <w:rPr>
          <w:lang w:val="cs-CZ" w:eastAsia="zh-CN"/>
        </w:rPr>
        <w:t>for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the</w:t>
      </w:r>
      <w:proofErr w:type="spellEnd"/>
      <w:r w:rsidR="00831C32">
        <w:rPr>
          <w:lang w:val="cs-CZ" w:eastAsia="zh-CN"/>
        </w:rPr>
        <w:t xml:space="preserve"> period </w:t>
      </w:r>
      <w:proofErr w:type="spellStart"/>
      <w:r w:rsidR="00831C32">
        <w:rPr>
          <w:lang w:val="cs-CZ" w:eastAsia="zh-CN"/>
        </w:rPr>
        <w:t>for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which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the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Receiving</w:t>
      </w:r>
      <w:proofErr w:type="spellEnd"/>
      <w:r w:rsidR="00831C32">
        <w:rPr>
          <w:lang w:val="cs-CZ" w:eastAsia="zh-CN"/>
        </w:rPr>
        <w:t xml:space="preserve"> Party </w:t>
      </w:r>
      <w:proofErr w:type="spellStart"/>
      <w:r w:rsidR="00831C32">
        <w:rPr>
          <w:lang w:val="cs-CZ" w:eastAsia="zh-CN"/>
        </w:rPr>
        <w:t>must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fulfil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its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duties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stated</w:t>
      </w:r>
      <w:proofErr w:type="spellEnd"/>
      <w:r w:rsidR="00831C32">
        <w:rPr>
          <w:lang w:val="cs-CZ" w:eastAsia="zh-CN"/>
        </w:rPr>
        <w:t xml:space="preserve"> in </w:t>
      </w:r>
      <w:proofErr w:type="spellStart"/>
      <w:r w:rsidR="00831C32">
        <w:rPr>
          <w:lang w:val="cs-CZ" w:eastAsia="zh-CN"/>
        </w:rPr>
        <w:t>Article</w:t>
      </w:r>
      <w:proofErr w:type="spellEnd"/>
      <w:r w:rsidR="00831C32">
        <w:rPr>
          <w:lang w:val="cs-CZ" w:eastAsia="zh-CN"/>
        </w:rPr>
        <w:t xml:space="preserve"> 3 </w:t>
      </w:r>
      <w:proofErr w:type="spellStart"/>
      <w:r w:rsidR="00831C32">
        <w:rPr>
          <w:lang w:val="cs-CZ" w:eastAsia="zh-CN"/>
        </w:rPr>
        <w:t>of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this</w:t>
      </w:r>
      <w:proofErr w:type="spellEnd"/>
      <w:r w:rsidR="00831C32">
        <w:rPr>
          <w:lang w:val="cs-CZ" w:eastAsia="zh-CN"/>
        </w:rPr>
        <w:t xml:space="preserve"> </w:t>
      </w:r>
      <w:proofErr w:type="spellStart"/>
      <w:r w:rsidR="00831C32">
        <w:rPr>
          <w:lang w:val="cs-CZ" w:eastAsia="zh-CN"/>
        </w:rPr>
        <w:t>Agreement</w:t>
      </w:r>
      <w:proofErr w:type="spellEnd"/>
      <w:r w:rsidR="00831C32">
        <w:rPr>
          <w:lang w:val="cs-CZ" w:eastAsia="zh-CN"/>
        </w:rPr>
        <w:t>.</w:t>
      </w:r>
    </w:p>
    <w:p w14:paraId="23D19399" w14:textId="73E13A12" w:rsidR="001D23A5" w:rsidRDefault="00C323A9" w:rsidP="005A17A9">
      <w:pPr>
        <w:pStyle w:val="Nadpis1"/>
        <w:rPr>
          <w:lang w:val="cs-CZ" w:eastAsia="zh-CN"/>
        </w:rPr>
      </w:pPr>
      <w:r>
        <w:rPr>
          <w:lang w:val="cs-CZ" w:eastAsia="zh-CN"/>
        </w:rPr>
        <w:t>contractual penalties</w:t>
      </w:r>
    </w:p>
    <w:p w14:paraId="749DF6AF" w14:textId="031FE47D" w:rsidR="004847D6" w:rsidRDefault="00C323A9" w:rsidP="004847D6">
      <w:pPr>
        <w:pStyle w:val="Nadpis2"/>
        <w:rPr>
          <w:lang w:val="cs-CZ" w:eastAsia="zh-CN"/>
        </w:rPr>
      </w:pPr>
      <w:proofErr w:type="spellStart"/>
      <w:r>
        <w:rPr>
          <w:lang w:val="cs-CZ" w:eastAsia="zh-CN"/>
        </w:rPr>
        <w:t>If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Receiving</w:t>
      </w:r>
      <w:proofErr w:type="spellEnd"/>
      <w:r>
        <w:rPr>
          <w:lang w:val="cs-CZ" w:eastAsia="zh-CN"/>
        </w:rPr>
        <w:t xml:space="preserve"> Party </w:t>
      </w:r>
      <w:proofErr w:type="spellStart"/>
      <w:r>
        <w:rPr>
          <w:lang w:val="cs-CZ" w:eastAsia="zh-CN"/>
        </w:rPr>
        <w:t>breaches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any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of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its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duties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stipulated</w:t>
      </w:r>
      <w:proofErr w:type="spellEnd"/>
      <w:r>
        <w:rPr>
          <w:lang w:val="cs-CZ" w:eastAsia="zh-CN"/>
        </w:rPr>
        <w:t xml:space="preserve"> in </w:t>
      </w:r>
      <w:proofErr w:type="spellStart"/>
      <w:r>
        <w:rPr>
          <w:lang w:val="cs-CZ" w:eastAsia="zh-CN"/>
        </w:rPr>
        <w:t>Article</w:t>
      </w:r>
      <w:proofErr w:type="spellEnd"/>
      <w:r>
        <w:rPr>
          <w:lang w:val="cs-CZ" w:eastAsia="zh-CN"/>
        </w:rPr>
        <w:t xml:space="preserve"> 3 </w:t>
      </w:r>
      <w:proofErr w:type="spellStart"/>
      <w:r>
        <w:rPr>
          <w:lang w:val="cs-CZ" w:eastAsia="zh-CN"/>
        </w:rPr>
        <w:t>of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Agreement</w:t>
      </w:r>
      <w:proofErr w:type="spellEnd"/>
      <w:r>
        <w:rPr>
          <w:lang w:val="cs-CZ" w:eastAsia="zh-CN"/>
        </w:rPr>
        <w:t xml:space="preserve">, </w:t>
      </w:r>
      <w:proofErr w:type="spellStart"/>
      <w:r>
        <w:rPr>
          <w:lang w:val="cs-CZ" w:eastAsia="zh-CN"/>
        </w:rPr>
        <w:t>it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shall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pay</w:t>
      </w:r>
      <w:proofErr w:type="spellEnd"/>
      <w:r>
        <w:rPr>
          <w:lang w:val="cs-CZ" w:eastAsia="zh-CN"/>
        </w:rPr>
        <w:t xml:space="preserve"> to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Disclosing</w:t>
      </w:r>
      <w:proofErr w:type="spellEnd"/>
      <w:r>
        <w:rPr>
          <w:lang w:val="cs-CZ" w:eastAsia="zh-CN"/>
        </w:rPr>
        <w:t xml:space="preserve"> Party a </w:t>
      </w:r>
      <w:proofErr w:type="spellStart"/>
      <w:r>
        <w:rPr>
          <w:lang w:val="cs-CZ" w:eastAsia="zh-CN"/>
        </w:rPr>
        <w:t>contractual</w:t>
      </w:r>
      <w:proofErr w:type="spellEnd"/>
      <w:r>
        <w:rPr>
          <w:lang w:val="cs-CZ" w:eastAsia="zh-CN"/>
        </w:rPr>
        <w:t xml:space="preserve"> penalty in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amount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of</w:t>
      </w:r>
      <w:proofErr w:type="spellEnd"/>
      <w:r>
        <w:rPr>
          <w:lang w:val="cs-CZ" w:eastAsia="zh-CN"/>
        </w:rPr>
        <w:t xml:space="preserve"> 300 000,- CZK </w:t>
      </w:r>
      <w:proofErr w:type="spellStart"/>
      <w:r>
        <w:rPr>
          <w:lang w:val="cs-CZ" w:eastAsia="zh-CN"/>
        </w:rPr>
        <w:t>for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each</w:t>
      </w:r>
      <w:proofErr w:type="spellEnd"/>
      <w:r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invidual</w:t>
      </w:r>
      <w:proofErr w:type="spellEnd"/>
      <w:r w:rsidR="00C60D25">
        <w:rPr>
          <w:lang w:val="cs-CZ" w:eastAsia="zh-CN"/>
        </w:rPr>
        <w:t xml:space="preserve"> case </w:t>
      </w:r>
      <w:proofErr w:type="spellStart"/>
      <w:r w:rsidR="00C60D25">
        <w:rPr>
          <w:lang w:val="cs-CZ" w:eastAsia="zh-CN"/>
        </w:rPr>
        <w:t>of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the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breach</w:t>
      </w:r>
      <w:proofErr w:type="spellEnd"/>
      <w:r w:rsidR="00C60D25">
        <w:rPr>
          <w:lang w:val="cs-CZ" w:eastAsia="zh-CN"/>
        </w:rPr>
        <w:t xml:space="preserve">. </w:t>
      </w:r>
      <w:proofErr w:type="spellStart"/>
      <w:r w:rsidR="00C60D25">
        <w:rPr>
          <w:lang w:val="cs-CZ" w:eastAsia="zh-CN"/>
        </w:rPr>
        <w:t>The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right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of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the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Disclosing</w:t>
      </w:r>
      <w:proofErr w:type="spellEnd"/>
      <w:r w:rsidR="00C60D25">
        <w:rPr>
          <w:lang w:val="cs-CZ" w:eastAsia="zh-CN"/>
        </w:rPr>
        <w:t xml:space="preserve"> Party to </w:t>
      </w:r>
      <w:proofErr w:type="spellStart"/>
      <w:r w:rsidR="00C60D25">
        <w:rPr>
          <w:lang w:val="cs-CZ" w:eastAsia="zh-CN"/>
        </w:rPr>
        <w:t>claim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damages</w:t>
      </w:r>
      <w:proofErr w:type="spellEnd"/>
      <w:r w:rsidR="00C60D25">
        <w:rPr>
          <w:lang w:val="cs-CZ" w:eastAsia="zh-CN"/>
        </w:rPr>
        <w:t xml:space="preserve"> in </w:t>
      </w:r>
      <w:proofErr w:type="spellStart"/>
      <w:r w:rsidR="00C60D25">
        <w:rPr>
          <w:lang w:val="cs-CZ" w:eastAsia="zh-CN"/>
        </w:rPr>
        <w:t>the</w:t>
      </w:r>
      <w:proofErr w:type="spellEnd"/>
      <w:r w:rsidR="00C60D25">
        <w:rPr>
          <w:lang w:val="cs-CZ" w:eastAsia="zh-CN"/>
        </w:rPr>
        <w:t xml:space="preserve"> full </w:t>
      </w:r>
      <w:proofErr w:type="spellStart"/>
      <w:r w:rsidR="00C60D25">
        <w:rPr>
          <w:lang w:val="cs-CZ" w:eastAsia="zh-CN"/>
        </w:rPr>
        <w:t>amount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remains</w:t>
      </w:r>
      <w:proofErr w:type="spellEnd"/>
      <w:r w:rsidR="00C60D25">
        <w:rPr>
          <w:lang w:val="cs-CZ" w:eastAsia="zh-CN"/>
        </w:rPr>
        <w:t xml:space="preserve"> </w:t>
      </w:r>
      <w:proofErr w:type="spellStart"/>
      <w:r w:rsidR="00C60D25">
        <w:rPr>
          <w:lang w:val="cs-CZ" w:eastAsia="zh-CN"/>
        </w:rPr>
        <w:t>unaffected</w:t>
      </w:r>
      <w:proofErr w:type="spellEnd"/>
      <w:r w:rsidR="0042219A">
        <w:rPr>
          <w:lang w:val="cs-CZ" w:eastAsia="zh-CN"/>
        </w:rPr>
        <w:t xml:space="preserve"> by </w:t>
      </w:r>
      <w:proofErr w:type="spellStart"/>
      <w:r w:rsidR="0042219A">
        <w:rPr>
          <w:lang w:val="cs-CZ" w:eastAsia="zh-CN"/>
        </w:rPr>
        <w:t>the</w:t>
      </w:r>
      <w:proofErr w:type="spellEnd"/>
      <w:r w:rsidR="0042219A">
        <w:rPr>
          <w:lang w:val="cs-CZ" w:eastAsia="zh-CN"/>
        </w:rPr>
        <w:t xml:space="preserve"> </w:t>
      </w:r>
      <w:proofErr w:type="spellStart"/>
      <w:r w:rsidR="0042219A">
        <w:rPr>
          <w:lang w:val="cs-CZ" w:eastAsia="zh-CN"/>
        </w:rPr>
        <w:t>payment</w:t>
      </w:r>
      <w:proofErr w:type="spellEnd"/>
      <w:r w:rsidR="0042219A">
        <w:rPr>
          <w:lang w:val="cs-CZ" w:eastAsia="zh-CN"/>
        </w:rPr>
        <w:t xml:space="preserve"> </w:t>
      </w:r>
      <w:proofErr w:type="spellStart"/>
      <w:r w:rsidR="0042219A">
        <w:rPr>
          <w:lang w:val="cs-CZ" w:eastAsia="zh-CN"/>
        </w:rPr>
        <w:t>of</w:t>
      </w:r>
      <w:proofErr w:type="spellEnd"/>
      <w:r w:rsidR="0042219A">
        <w:rPr>
          <w:lang w:val="cs-CZ" w:eastAsia="zh-CN"/>
        </w:rPr>
        <w:t xml:space="preserve"> </w:t>
      </w:r>
      <w:proofErr w:type="spellStart"/>
      <w:r w:rsidR="0042219A">
        <w:rPr>
          <w:lang w:val="cs-CZ" w:eastAsia="zh-CN"/>
        </w:rPr>
        <w:t>the</w:t>
      </w:r>
      <w:proofErr w:type="spellEnd"/>
      <w:r w:rsidR="0042219A">
        <w:rPr>
          <w:lang w:val="cs-CZ" w:eastAsia="zh-CN"/>
        </w:rPr>
        <w:t xml:space="preserve"> </w:t>
      </w:r>
      <w:proofErr w:type="spellStart"/>
      <w:r w:rsidR="0042219A">
        <w:rPr>
          <w:lang w:val="cs-CZ" w:eastAsia="zh-CN"/>
        </w:rPr>
        <w:t>contractual</w:t>
      </w:r>
      <w:proofErr w:type="spellEnd"/>
      <w:r w:rsidR="0042219A">
        <w:rPr>
          <w:lang w:val="cs-CZ" w:eastAsia="zh-CN"/>
        </w:rPr>
        <w:t xml:space="preserve"> penalty</w:t>
      </w:r>
      <w:r w:rsidR="00C60D25">
        <w:rPr>
          <w:lang w:val="cs-CZ" w:eastAsia="zh-CN"/>
        </w:rPr>
        <w:t>.</w:t>
      </w:r>
    </w:p>
    <w:p w14:paraId="42904188" w14:textId="52773DD5" w:rsidR="001F3771" w:rsidRPr="001F3771" w:rsidRDefault="00C60D25" w:rsidP="004847D6">
      <w:pPr>
        <w:pStyle w:val="Nadpis2"/>
        <w:rPr>
          <w:lang w:val="cs-CZ" w:eastAsia="zh-CN"/>
        </w:rPr>
      </w:pPr>
      <w:proofErr w:type="spellStart"/>
      <w:r>
        <w:rPr>
          <w:lang w:val="cs-CZ" w:eastAsia="zh-CN"/>
        </w:rPr>
        <w:t>If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Receiving</w:t>
      </w:r>
      <w:proofErr w:type="spellEnd"/>
      <w:r>
        <w:rPr>
          <w:lang w:val="cs-CZ" w:eastAsia="zh-CN"/>
        </w:rPr>
        <w:t xml:space="preserve"> Party </w:t>
      </w:r>
      <w:proofErr w:type="spellStart"/>
      <w:r>
        <w:rPr>
          <w:lang w:val="cs-CZ" w:eastAsia="zh-CN"/>
        </w:rPr>
        <w:t>breaches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its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duties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under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this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Contract</w:t>
      </w:r>
      <w:proofErr w:type="spellEnd"/>
      <w:r>
        <w:rPr>
          <w:lang w:val="cs-CZ" w:eastAsia="zh-CN"/>
        </w:rPr>
        <w:t xml:space="preserve">, </w:t>
      </w:r>
      <w:proofErr w:type="spellStart"/>
      <w:r>
        <w:rPr>
          <w:lang w:val="cs-CZ" w:eastAsia="zh-CN"/>
        </w:rPr>
        <w:t>it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shall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remedy</w:t>
      </w:r>
      <w:proofErr w:type="spellEnd"/>
      <w:r>
        <w:rPr>
          <w:lang w:val="cs-CZ" w:eastAsia="zh-CN"/>
        </w:rPr>
        <w:t xml:space="preserve"> such </w:t>
      </w:r>
      <w:proofErr w:type="spellStart"/>
      <w:r>
        <w:rPr>
          <w:lang w:val="cs-CZ" w:eastAsia="zh-CN"/>
        </w:rPr>
        <w:t>breach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without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undue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delay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after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ascertains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or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should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have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ascertained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that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the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breach</w:t>
      </w:r>
      <w:proofErr w:type="spellEnd"/>
      <w:r>
        <w:rPr>
          <w:lang w:val="cs-CZ" w:eastAsia="zh-CN"/>
        </w:rPr>
        <w:t xml:space="preserve"> </w:t>
      </w:r>
      <w:proofErr w:type="spellStart"/>
      <w:proofErr w:type="gramStart"/>
      <w:r>
        <w:rPr>
          <w:lang w:val="cs-CZ" w:eastAsia="zh-CN"/>
        </w:rPr>
        <w:t>ocurred</w:t>
      </w:r>
      <w:proofErr w:type="spellEnd"/>
      <w:r>
        <w:rPr>
          <w:lang w:val="cs-CZ" w:eastAsia="zh-CN"/>
        </w:rPr>
        <w:t xml:space="preserve"> (</w:t>
      </w:r>
      <w:proofErr w:type="spellStart"/>
      <w:r>
        <w:rPr>
          <w:lang w:val="cs-CZ" w:eastAsia="zh-CN"/>
        </w:rPr>
        <w:t>e.g</w:t>
      </w:r>
      <w:proofErr w:type="spellEnd"/>
      <w:r>
        <w:rPr>
          <w:lang w:val="cs-CZ" w:eastAsia="zh-CN"/>
        </w:rPr>
        <w:t>. by</w:t>
      </w:r>
      <w:proofErr w:type="gram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removing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information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that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was</w:t>
      </w:r>
      <w:proofErr w:type="spellEnd"/>
      <w:r>
        <w:rPr>
          <w:lang w:val="cs-CZ" w:eastAsia="zh-CN"/>
        </w:rPr>
        <w:t xml:space="preserve"> </w:t>
      </w:r>
      <w:proofErr w:type="spellStart"/>
      <w:r>
        <w:rPr>
          <w:lang w:val="cs-CZ" w:eastAsia="zh-CN"/>
        </w:rPr>
        <w:t>published</w:t>
      </w:r>
      <w:proofErr w:type="spellEnd"/>
      <w:r>
        <w:rPr>
          <w:lang w:val="cs-CZ" w:eastAsia="zh-CN"/>
        </w:rPr>
        <w:t xml:space="preserve">, </w:t>
      </w:r>
      <w:proofErr w:type="spellStart"/>
      <w:r>
        <w:rPr>
          <w:lang w:val="cs-CZ" w:eastAsia="zh-CN"/>
        </w:rPr>
        <w:t>etc</w:t>
      </w:r>
      <w:proofErr w:type="spellEnd"/>
      <w:r>
        <w:rPr>
          <w:lang w:val="cs-CZ" w:eastAsia="zh-CN"/>
        </w:rPr>
        <w:t>.).</w:t>
      </w:r>
    </w:p>
    <w:p w14:paraId="00B3E985" w14:textId="77777777" w:rsidR="00C60D25" w:rsidRPr="00BF276B" w:rsidRDefault="00C60D25" w:rsidP="00C60D25">
      <w:pPr>
        <w:pStyle w:val="Nadpis1"/>
        <w:rPr>
          <w:lang w:val="en-US" w:eastAsia="en-US"/>
        </w:rPr>
      </w:pPr>
      <w:r>
        <w:rPr>
          <w:lang w:val="en-US" w:eastAsia="en-US"/>
        </w:rPr>
        <w:lastRenderedPageBreak/>
        <w:t>special provisions</w:t>
      </w:r>
    </w:p>
    <w:p w14:paraId="034A6B9F" w14:textId="04A7D3D0" w:rsidR="00C60D25" w:rsidRPr="00C60D25" w:rsidRDefault="00C60D25" w:rsidP="00C60D25">
      <w:pPr>
        <w:widowControl w:val="0"/>
        <w:spacing w:line="276" w:lineRule="auto"/>
        <w:outlineLvl w:val="1"/>
        <w:rPr>
          <w:rFonts w:eastAsia="MS Gothic"/>
          <w:bCs/>
          <w:szCs w:val="26"/>
          <w:lang w:val="en-US" w:eastAsia="en-US"/>
        </w:rPr>
      </w:pPr>
      <w:r w:rsidRPr="00687C28">
        <w:rPr>
          <w:rFonts w:eastAsia="MS Gothic"/>
          <w:bCs/>
          <w:szCs w:val="26"/>
          <w:lang w:val="en-US" w:eastAsia="en-US"/>
        </w:rPr>
        <w:t xml:space="preserve">By signing this </w:t>
      </w:r>
      <w:r>
        <w:rPr>
          <w:rFonts w:eastAsia="MS Gothic"/>
          <w:bCs/>
          <w:szCs w:val="26"/>
          <w:lang w:val="en-US" w:eastAsia="en-US"/>
        </w:rPr>
        <w:t>Agreement</w:t>
      </w:r>
      <w:r w:rsidRPr="00687C28">
        <w:rPr>
          <w:rFonts w:eastAsia="MS Gothic"/>
          <w:bCs/>
          <w:szCs w:val="26"/>
          <w:lang w:val="en-US" w:eastAsia="en-US"/>
        </w:rPr>
        <w:t xml:space="preserve">, the </w:t>
      </w:r>
      <w:r>
        <w:rPr>
          <w:rFonts w:eastAsia="MS Gothic"/>
          <w:bCs/>
          <w:szCs w:val="26"/>
          <w:lang w:val="en-US" w:eastAsia="en-US"/>
        </w:rPr>
        <w:t>Receiving Party</w:t>
      </w:r>
      <w:r w:rsidRPr="00687C28">
        <w:rPr>
          <w:rFonts w:eastAsia="MS Gothic"/>
          <w:bCs/>
          <w:szCs w:val="26"/>
          <w:lang w:val="en-US" w:eastAsia="en-US"/>
        </w:rPr>
        <w:t xml:space="preserve"> becomes a person that must cooperate during the finance control within the meaning of Section 2 letter e) of the act no. 320/2001 Coll., on finance control in the public administration, and shall provide to the Directing Body of the</w:t>
      </w:r>
      <w:r>
        <w:rPr>
          <w:rFonts w:eastAsia="MS Gothic"/>
          <w:bCs/>
          <w:szCs w:val="26"/>
          <w:lang w:val="en-US" w:eastAsia="en-US"/>
        </w:rPr>
        <w:t xml:space="preserve"> Operational </w:t>
      </w:r>
      <w:proofErr w:type="spellStart"/>
      <w:r>
        <w:rPr>
          <w:rFonts w:eastAsia="MS Gothic"/>
          <w:bCs/>
          <w:szCs w:val="26"/>
          <w:lang w:val="en-US" w:eastAsia="en-US"/>
        </w:rPr>
        <w:t>Programme</w:t>
      </w:r>
      <w:proofErr w:type="spellEnd"/>
      <w:r>
        <w:rPr>
          <w:rFonts w:eastAsia="MS Gothic"/>
          <w:bCs/>
          <w:szCs w:val="26"/>
          <w:lang w:val="en-US" w:eastAsia="en-US"/>
        </w:rPr>
        <w:t xml:space="preserve"> Research, </w:t>
      </w:r>
      <w:r w:rsidRPr="00687C28">
        <w:rPr>
          <w:rFonts w:eastAsia="MS Gothic"/>
          <w:bCs/>
          <w:szCs w:val="26"/>
          <w:lang w:val="en-US" w:eastAsia="en-US"/>
        </w:rPr>
        <w:t xml:space="preserve">Development </w:t>
      </w:r>
      <w:r>
        <w:rPr>
          <w:rFonts w:eastAsia="MS Gothic"/>
          <w:bCs/>
          <w:szCs w:val="26"/>
          <w:lang w:val="en-US" w:eastAsia="en-US"/>
        </w:rPr>
        <w:t>and Education</w:t>
      </w:r>
      <w:r w:rsidRPr="00687C28">
        <w:rPr>
          <w:rFonts w:eastAsia="MS Gothic"/>
          <w:bCs/>
          <w:szCs w:val="26"/>
          <w:lang w:val="en-US" w:eastAsia="en-US"/>
        </w:rPr>
        <w:t xml:space="preserve"> or other control bodies </w:t>
      </w:r>
      <w:proofErr w:type="spellStart"/>
      <w:r w:rsidRPr="00687C28">
        <w:rPr>
          <w:rFonts w:eastAsia="MS Gothic"/>
          <w:bCs/>
          <w:szCs w:val="26"/>
          <w:lang w:val="en-US" w:eastAsia="en-US"/>
        </w:rPr>
        <w:t>acces</w:t>
      </w:r>
      <w:proofErr w:type="spellEnd"/>
      <w:r w:rsidRPr="00687C28">
        <w:rPr>
          <w:rFonts w:eastAsia="MS Gothic"/>
          <w:bCs/>
          <w:szCs w:val="26"/>
          <w:lang w:val="en-US" w:eastAsia="en-US"/>
        </w:rPr>
        <w:t xml:space="preserve"> to all parts of the bid, </w:t>
      </w:r>
      <w:r>
        <w:rPr>
          <w:rFonts w:eastAsia="MS Gothic"/>
          <w:bCs/>
          <w:szCs w:val="26"/>
          <w:lang w:val="en-US" w:eastAsia="en-US"/>
        </w:rPr>
        <w:t>Agreement</w:t>
      </w:r>
      <w:r w:rsidRPr="00687C28">
        <w:rPr>
          <w:rFonts w:eastAsia="MS Gothic"/>
          <w:bCs/>
          <w:szCs w:val="26"/>
          <w:lang w:val="en-US" w:eastAsia="en-US"/>
        </w:rPr>
        <w:t xml:space="preserve"> or other documents that are related to the legal relationship formed by this </w:t>
      </w:r>
      <w:r>
        <w:rPr>
          <w:rFonts w:eastAsia="MS Gothic"/>
          <w:bCs/>
          <w:szCs w:val="26"/>
          <w:lang w:val="en-US" w:eastAsia="en-US"/>
        </w:rPr>
        <w:t>Agreement</w:t>
      </w:r>
      <w:r w:rsidRPr="00687C28">
        <w:rPr>
          <w:rFonts w:eastAsia="MS Gothic"/>
          <w:bCs/>
          <w:szCs w:val="26"/>
          <w:lang w:val="en-US" w:eastAsia="en-US"/>
        </w:rPr>
        <w:t xml:space="preserve">. This duty also covers documents that are </w:t>
      </w:r>
      <w:r>
        <w:rPr>
          <w:rFonts w:eastAsia="MS Gothic"/>
          <w:bCs/>
          <w:szCs w:val="26"/>
          <w:lang w:val="en-US" w:eastAsia="en-US"/>
        </w:rPr>
        <w:t>subject</w:t>
      </w:r>
      <w:r w:rsidRPr="00687C28">
        <w:rPr>
          <w:rFonts w:eastAsia="MS Gothic"/>
          <w:bCs/>
          <w:szCs w:val="26"/>
          <w:lang w:val="en-US" w:eastAsia="en-US"/>
        </w:rPr>
        <w:t xml:space="preserve"> to the protection in accordance with other acts (business secrets, secret information, etc.) provided that control bodies fulfil requirements stipulated by these acts. The </w:t>
      </w:r>
      <w:r>
        <w:rPr>
          <w:rFonts w:eastAsia="MS Gothic"/>
          <w:bCs/>
          <w:szCs w:val="26"/>
          <w:lang w:val="en-US" w:eastAsia="en-US"/>
        </w:rPr>
        <w:t>Receiving Party</w:t>
      </w:r>
      <w:r w:rsidRPr="00687C28">
        <w:rPr>
          <w:rFonts w:eastAsia="MS Gothic"/>
          <w:bCs/>
          <w:szCs w:val="26"/>
          <w:lang w:val="en-US" w:eastAsia="en-US"/>
        </w:rPr>
        <w:t xml:space="preserve"> shall secure that all its subcontractors are also obliged to cooperate with control bodies in the above stipulated extent. The possibility of effective control must b</w:t>
      </w:r>
      <w:r>
        <w:rPr>
          <w:rFonts w:eastAsia="MS Gothic"/>
          <w:bCs/>
          <w:szCs w:val="26"/>
          <w:lang w:val="en-US" w:eastAsia="en-US"/>
        </w:rPr>
        <w:t>e preserved until the year 2021</w:t>
      </w:r>
      <w:r w:rsidRPr="00BF276B">
        <w:rPr>
          <w:rFonts w:eastAsia="MS Gothic"/>
          <w:bCs/>
          <w:szCs w:val="26"/>
          <w:lang w:val="en-US" w:eastAsia="en-US"/>
        </w:rPr>
        <w:t>.</w:t>
      </w:r>
    </w:p>
    <w:p w14:paraId="50F53FC5" w14:textId="796496A3" w:rsidR="001F3771" w:rsidRPr="001F3771" w:rsidRDefault="00C60D25" w:rsidP="001F3771">
      <w:pPr>
        <w:pStyle w:val="Nadpis1"/>
        <w:rPr>
          <w:lang w:val="cs-CZ" w:eastAsia="en-US"/>
        </w:rPr>
      </w:pPr>
      <w:r>
        <w:rPr>
          <w:lang w:val="cs-CZ" w:eastAsia="en-US"/>
        </w:rPr>
        <w:t>final provisions</w:t>
      </w:r>
    </w:p>
    <w:p w14:paraId="6B9C5210" w14:textId="08CB82D5" w:rsidR="001F3771" w:rsidRPr="001F3771" w:rsidRDefault="00C60D25" w:rsidP="001F3771">
      <w:pPr>
        <w:pStyle w:val="Nadpis2"/>
        <w:rPr>
          <w:lang w:val="cs-CZ" w:eastAsia="en-US"/>
        </w:rPr>
      </w:pPr>
      <w:proofErr w:type="spellStart"/>
      <w:r>
        <w:rPr>
          <w:lang w:val="cs-CZ" w:eastAsia="en-US"/>
        </w:rPr>
        <w:t>This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Agreement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was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concluded</w:t>
      </w:r>
      <w:proofErr w:type="spellEnd"/>
      <w:r>
        <w:rPr>
          <w:lang w:val="cs-CZ" w:eastAsia="en-US"/>
        </w:rPr>
        <w:t xml:space="preserve"> in </w:t>
      </w:r>
      <w:proofErr w:type="spellStart"/>
      <w:r>
        <w:rPr>
          <w:lang w:val="cs-CZ" w:eastAsia="en-US"/>
        </w:rPr>
        <w:t>accordance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with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Section</w:t>
      </w:r>
      <w:proofErr w:type="spellEnd"/>
      <w:r>
        <w:rPr>
          <w:lang w:val="cs-CZ" w:eastAsia="en-US"/>
        </w:rPr>
        <w:t xml:space="preserve"> 1746(2) </w:t>
      </w:r>
      <w:proofErr w:type="spellStart"/>
      <w:r>
        <w:rPr>
          <w:lang w:val="cs-CZ" w:eastAsia="en-US"/>
        </w:rPr>
        <w:t>of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act</w:t>
      </w:r>
      <w:proofErr w:type="spellEnd"/>
      <w:r>
        <w:rPr>
          <w:lang w:val="cs-CZ" w:eastAsia="en-US"/>
        </w:rPr>
        <w:t xml:space="preserve"> no. 89/2012 </w:t>
      </w:r>
      <w:proofErr w:type="spellStart"/>
      <w:r>
        <w:rPr>
          <w:lang w:val="cs-CZ" w:eastAsia="en-US"/>
        </w:rPr>
        <w:t>Coll</w:t>
      </w:r>
      <w:proofErr w:type="spellEnd"/>
      <w:r>
        <w:rPr>
          <w:lang w:val="cs-CZ" w:eastAsia="en-US"/>
        </w:rPr>
        <w:t xml:space="preserve">.,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Civil </w:t>
      </w:r>
      <w:proofErr w:type="spellStart"/>
      <w:r>
        <w:rPr>
          <w:lang w:val="cs-CZ" w:eastAsia="en-US"/>
        </w:rPr>
        <w:t>Code</w:t>
      </w:r>
      <w:proofErr w:type="spellEnd"/>
      <w:r>
        <w:rPr>
          <w:lang w:val="cs-CZ" w:eastAsia="en-US"/>
        </w:rPr>
        <w:t xml:space="preserve"> (</w:t>
      </w:r>
      <w:proofErr w:type="spellStart"/>
      <w:r>
        <w:rPr>
          <w:lang w:val="cs-CZ" w:eastAsia="en-US"/>
        </w:rPr>
        <w:t>the</w:t>
      </w:r>
      <w:proofErr w:type="spellEnd"/>
      <w:r w:rsidR="001F3771" w:rsidRPr="001F3771">
        <w:rPr>
          <w:lang w:val="cs-CZ" w:eastAsia="en-US"/>
        </w:rPr>
        <w:t xml:space="preserve"> „</w:t>
      </w:r>
      <w:r>
        <w:rPr>
          <w:b/>
          <w:lang w:val="cs-CZ" w:eastAsia="en-US"/>
        </w:rPr>
        <w:t xml:space="preserve">Civil </w:t>
      </w:r>
      <w:proofErr w:type="spellStart"/>
      <w:r>
        <w:rPr>
          <w:b/>
          <w:lang w:val="cs-CZ" w:eastAsia="en-US"/>
        </w:rPr>
        <w:t>Code</w:t>
      </w:r>
      <w:proofErr w:type="spellEnd"/>
      <w:r w:rsidR="001F3771" w:rsidRPr="001F3771">
        <w:rPr>
          <w:lang w:val="cs-CZ" w:eastAsia="en-US"/>
        </w:rPr>
        <w:t xml:space="preserve">“). </w:t>
      </w:r>
      <w:proofErr w:type="spellStart"/>
      <w:r>
        <w:rPr>
          <w:lang w:val="cs-CZ" w:eastAsia="en-US"/>
        </w:rPr>
        <w:t>This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Agreement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is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governed</w:t>
      </w:r>
      <w:proofErr w:type="spellEnd"/>
      <w:r>
        <w:rPr>
          <w:lang w:val="cs-CZ" w:eastAsia="en-US"/>
        </w:rPr>
        <w:t xml:space="preserve"> by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laws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of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Czech Republic, </w:t>
      </w:r>
      <w:proofErr w:type="spellStart"/>
      <w:r>
        <w:rPr>
          <w:lang w:val="cs-CZ" w:eastAsia="en-US"/>
        </w:rPr>
        <w:t>especially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Civil </w:t>
      </w:r>
      <w:proofErr w:type="spellStart"/>
      <w:r>
        <w:rPr>
          <w:lang w:val="cs-CZ" w:eastAsia="en-US"/>
        </w:rPr>
        <w:t>Code</w:t>
      </w:r>
      <w:proofErr w:type="spellEnd"/>
      <w:r w:rsidR="001F3771" w:rsidRPr="001F3771">
        <w:rPr>
          <w:lang w:val="cs-CZ" w:eastAsia="en-US"/>
        </w:rPr>
        <w:t>.</w:t>
      </w:r>
    </w:p>
    <w:p w14:paraId="4B9FEBC1" w14:textId="7C3985F5" w:rsidR="001F3771" w:rsidRPr="001F3771" w:rsidRDefault="00C60D25" w:rsidP="001F3771">
      <w:pPr>
        <w:pStyle w:val="Nadpis2"/>
        <w:rPr>
          <w:lang w:val="cs-CZ" w:eastAsia="en-US"/>
        </w:rPr>
      </w:pPr>
      <w:proofErr w:type="spellStart"/>
      <w:r>
        <w:rPr>
          <w:lang w:val="cs-CZ" w:eastAsia="en-US"/>
        </w:rPr>
        <w:t>The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Receiving</w:t>
      </w:r>
      <w:proofErr w:type="spellEnd"/>
      <w:r>
        <w:rPr>
          <w:lang w:val="cs-CZ" w:eastAsia="en-US"/>
        </w:rPr>
        <w:t xml:space="preserve"> Party </w:t>
      </w:r>
      <w:proofErr w:type="spellStart"/>
      <w:r>
        <w:rPr>
          <w:lang w:val="cs-CZ" w:eastAsia="en-US"/>
        </w:rPr>
        <w:t>is</w:t>
      </w:r>
      <w:proofErr w:type="spellEnd"/>
      <w:r>
        <w:rPr>
          <w:lang w:val="cs-CZ" w:eastAsia="en-US"/>
        </w:rPr>
        <w:t xml:space="preserve"> not </w:t>
      </w:r>
      <w:proofErr w:type="spellStart"/>
      <w:r>
        <w:rPr>
          <w:lang w:val="cs-CZ" w:eastAsia="en-US"/>
        </w:rPr>
        <w:t>authorized</w:t>
      </w:r>
      <w:proofErr w:type="spellEnd"/>
      <w:r>
        <w:rPr>
          <w:lang w:val="cs-CZ" w:eastAsia="en-US"/>
        </w:rPr>
        <w:t xml:space="preserve"> to transfer </w:t>
      </w:r>
      <w:proofErr w:type="spellStart"/>
      <w:r>
        <w:rPr>
          <w:lang w:val="cs-CZ" w:eastAsia="en-US"/>
        </w:rPr>
        <w:t>its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right</w:t>
      </w:r>
      <w:proofErr w:type="spellEnd"/>
      <w:r>
        <w:rPr>
          <w:lang w:val="cs-CZ" w:eastAsia="en-US"/>
        </w:rPr>
        <w:t xml:space="preserve"> and </w:t>
      </w:r>
      <w:proofErr w:type="spellStart"/>
      <w:r>
        <w:rPr>
          <w:lang w:val="cs-CZ" w:eastAsia="en-US"/>
        </w:rPr>
        <w:t>duties</w:t>
      </w:r>
      <w:proofErr w:type="spellEnd"/>
      <w:r>
        <w:rPr>
          <w:lang w:val="cs-CZ" w:eastAsia="en-US"/>
        </w:rPr>
        <w:t xml:space="preserve"> </w:t>
      </w:r>
      <w:proofErr w:type="spellStart"/>
      <w:r w:rsidR="00831C32">
        <w:rPr>
          <w:lang w:val="cs-CZ" w:eastAsia="en-US"/>
        </w:rPr>
        <w:t>arising</w:t>
      </w:r>
      <w:proofErr w:type="spellEnd"/>
      <w:r w:rsidR="00831C32">
        <w:rPr>
          <w:lang w:val="cs-CZ" w:eastAsia="en-US"/>
        </w:rPr>
        <w:t xml:space="preserve"> </w:t>
      </w:r>
      <w:proofErr w:type="spellStart"/>
      <w:r w:rsidR="00831C32">
        <w:rPr>
          <w:lang w:val="cs-CZ" w:eastAsia="en-US"/>
        </w:rPr>
        <w:t>from</w:t>
      </w:r>
      <w:proofErr w:type="spellEnd"/>
      <w:r w:rsidR="00831C32">
        <w:rPr>
          <w:lang w:val="cs-CZ" w:eastAsia="en-US"/>
        </w:rPr>
        <w:t xml:space="preserve"> </w:t>
      </w:r>
      <w:proofErr w:type="spellStart"/>
      <w:r w:rsidR="00831C32">
        <w:rPr>
          <w:lang w:val="cs-CZ" w:eastAsia="en-US"/>
        </w:rPr>
        <w:t>this</w:t>
      </w:r>
      <w:proofErr w:type="spellEnd"/>
      <w:r w:rsidR="00831C32">
        <w:rPr>
          <w:lang w:val="cs-CZ" w:eastAsia="en-US"/>
        </w:rPr>
        <w:t xml:space="preserve"> </w:t>
      </w:r>
      <w:proofErr w:type="spellStart"/>
      <w:r w:rsidR="00831C32">
        <w:rPr>
          <w:lang w:val="cs-CZ" w:eastAsia="en-US"/>
        </w:rPr>
        <w:t>Agreement</w:t>
      </w:r>
      <w:proofErr w:type="spellEnd"/>
      <w:r w:rsidR="00831C32">
        <w:rPr>
          <w:lang w:val="cs-CZ" w:eastAsia="en-US"/>
        </w:rPr>
        <w:t xml:space="preserve"> to </w:t>
      </w:r>
      <w:proofErr w:type="spellStart"/>
      <w:r w:rsidR="00831C32">
        <w:rPr>
          <w:lang w:val="cs-CZ" w:eastAsia="en-US"/>
        </w:rPr>
        <w:t>any</w:t>
      </w:r>
      <w:proofErr w:type="spellEnd"/>
      <w:r w:rsidR="00831C32">
        <w:rPr>
          <w:lang w:val="cs-CZ" w:eastAsia="en-US"/>
        </w:rPr>
        <w:t xml:space="preserve"> </w:t>
      </w:r>
      <w:proofErr w:type="spellStart"/>
      <w:r w:rsidR="00831C32">
        <w:rPr>
          <w:lang w:val="cs-CZ" w:eastAsia="en-US"/>
        </w:rPr>
        <w:t>third</w:t>
      </w:r>
      <w:proofErr w:type="spellEnd"/>
      <w:r w:rsidR="00831C32">
        <w:rPr>
          <w:lang w:val="cs-CZ" w:eastAsia="en-US"/>
        </w:rPr>
        <w:t xml:space="preserve"> party. </w:t>
      </w:r>
    </w:p>
    <w:p w14:paraId="512421E1" w14:textId="572F22D2" w:rsidR="001F3771" w:rsidRPr="001F3771" w:rsidRDefault="00831C32" w:rsidP="001F3771">
      <w:pPr>
        <w:pStyle w:val="Nadpis2"/>
        <w:rPr>
          <w:lang w:val="cs-CZ" w:eastAsia="en-US"/>
        </w:rPr>
      </w:pPr>
      <w:proofErr w:type="spellStart"/>
      <w:r>
        <w:rPr>
          <w:lang w:val="cs-CZ" w:eastAsia="en-US"/>
        </w:rPr>
        <w:t>All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amendments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or</w:t>
      </w:r>
      <w:proofErr w:type="spellEnd"/>
      <w:r>
        <w:rPr>
          <w:lang w:val="cs-CZ" w:eastAsia="en-US"/>
        </w:rPr>
        <w:t xml:space="preserve"> addenda to </w:t>
      </w:r>
      <w:proofErr w:type="spellStart"/>
      <w:r>
        <w:rPr>
          <w:lang w:val="cs-CZ" w:eastAsia="en-US"/>
        </w:rPr>
        <w:t>this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Agreement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must</w:t>
      </w:r>
      <w:proofErr w:type="spellEnd"/>
      <w:r>
        <w:rPr>
          <w:lang w:val="cs-CZ" w:eastAsia="en-US"/>
        </w:rPr>
        <w:t xml:space="preserve"> </w:t>
      </w:r>
      <w:proofErr w:type="spellStart"/>
      <w:r>
        <w:rPr>
          <w:lang w:val="cs-CZ" w:eastAsia="en-US"/>
        </w:rPr>
        <w:t>be</w:t>
      </w:r>
      <w:proofErr w:type="spellEnd"/>
      <w:r>
        <w:rPr>
          <w:lang w:val="cs-CZ" w:eastAsia="en-US"/>
        </w:rPr>
        <w:t xml:space="preserve"> in </w:t>
      </w:r>
      <w:proofErr w:type="spellStart"/>
      <w:r>
        <w:rPr>
          <w:lang w:val="cs-CZ" w:eastAsia="en-US"/>
        </w:rPr>
        <w:t>writing</w:t>
      </w:r>
      <w:proofErr w:type="spellEnd"/>
      <w:r>
        <w:rPr>
          <w:lang w:val="cs-CZ" w:eastAsia="en-US"/>
        </w:rPr>
        <w:t xml:space="preserve">. </w:t>
      </w:r>
    </w:p>
    <w:p w14:paraId="3CD7C8CD" w14:textId="5626F15C" w:rsidR="00831C32" w:rsidRPr="00180A33" w:rsidRDefault="00831C32" w:rsidP="00831C32">
      <w:pPr>
        <w:pStyle w:val="Nadpis2"/>
        <w:rPr>
          <w:lang w:val="en-US" w:eastAsia="en-US"/>
        </w:rPr>
      </w:pPr>
      <w:r>
        <w:rPr>
          <w:lang w:val="en-US" w:eastAsia="en-US"/>
        </w:rPr>
        <w:t xml:space="preserve">If any of provisions of this </w:t>
      </w:r>
      <w:r>
        <w:rPr>
          <w:lang w:val="en-US" w:eastAsia="en-US"/>
        </w:rPr>
        <w:t>Agreement</w:t>
      </w:r>
      <w:r>
        <w:rPr>
          <w:lang w:val="en-US" w:eastAsia="en-US"/>
        </w:rPr>
        <w:t xml:space="preserve"> are invalid or ineffective, the Parties are bound to change this </w:t>
      </w:r>
      <w:r>
        <w:rPr>
          <w:lang w:val="en-US" w:eastAsia="en-US"/>
        </w:rPr>
        <w:t>Agreement</w:t>
      </w:r>
      <w:r>
        <w:rPr>
          <w:lang w:val="en-US" w:eastAsia="en-US"/>
        </w:rPr>
        <w:t xml:space="preserve"> is such a way that the invalid or ineffective provision is replaced by a new provision that is valid and effective and to the maximum possible extent correspond</w:t>
      </w:r>
      <w:r>
        <w:rPr>
          <w:lang w:val="en-US" w:eastAsia="en-US"/>
        </w:rPr>
        <w:t>s</w:t>
      </w:r>
      <w:r>
        <w:rPr>
          <w:lang w:val="en-US" w:eastAsia="en-US"/>
        </w:rPr>
        <w:t xml:space="preserve"> to the original invalid or ineffective provision. </w:t>
      </w:r>
    </w:p>
    <w:p w14:paraId="3D3F3212" w14:textId="1A62586E" w:rsidR="00831C32" w:rsidRPr="00BF276B" w:rsidRDefault="00831C32" w:rsidP="00831C32">
      <w:pPr>
        <w:pStyle w:val="Nadpis2"/>
        <w:rPr>
          <w:lang w:val="en-US" w:eastAsia="en-US"/>
        </w:rPr>
      </w:pPr>
      <w:r>
        <w:rPr>
          <w:lang w:val="en-US" w:eastAsia="en-US"/>
        </w:rPr>
        <w:t xml:space="preserve">This </w:t>
      </w:r>
      <w:r>
        <w:rPr>
          <w:lang w:val="en-US" w:eastAsia="en-US"/>
        </w:rPr>
        <w:t>Agreement</w:t>
      </w:r>
      <w:r>
        <w:rPr>
          <w:lang w:val="en-US" w:eastAsia="en-US"/>
        </w:rPr>
        <w:t xml:space="preserve"> is executed in four (4) counterparts and every Party shall receive two (2) counterparts.</w:t>
      </w:r>
    </w:p>
    <w:p w14:paraId="3BD14017" w14:textId="39FF4E52" w:rsidR="00831C32" w:rsidRPr="00831C32" w:rsidRDefault="00831C32" w:rsidP="00831C32">
      <w:pPr>
        <w:pStyle w:val="Nadpis2"/>
        <w:rPr>
          <w:lang w:val="cs-CZ" w:eastAsia="en-US"/>
        </w:rPr>
      </w:pPr>
      <w:proofErr w:type="spellStart"/>
      <w:r w:rsidRPr="00831C32">
        <w:rPr>
          <w:lang w:val="cs-CZ" w:eastAsia="en-US"/>
        </w:rPr>
        <w:t>This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="00A73281">
        <w:rPr>
          <w:lang w:val="cs-CZ" w:eastAsia="en-US"/>
        </w:rPr>
        <w:t>Agreement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shall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be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valid</w:t>
      </w:r>
      <w:proofErr w:type="spellEnd"/>
      <w:r w:rsidRPr="00831C32">
        <w:rPr>
          <w:lang w:val="cs-CZ" w:eastAsia="en-US"/>
        </w:rPr>
        <w:t xml:space="preserve"> and </w:t>
      </w:r>
      <w:proofErr w:type="spellStart"/>
      <w:r w:rsidRPr="00831C32">
        <w:rPr>
          <w:lang w:val="cs-CZ" w:eastAsia="en-US"/>
        </w:rPr>
        <w:t>effective</w:t>
      </w:r>
      <w:proofErr w:type="spellEnd"/>
      <w:r w:rsidRPr="00831C32">
        <w:rPr>
          <w:lang w:val="cs-CZ" w:eastAsia="en-US"/>
        </w:rPr>
        <w:t xml:space="preserve"> on </w:t>
      </w:r>
      <w:proofErr w:type="spellStart"/>
      <w:r w:rsidRPr="00831C32">
        <w:rPr>
          <w:lang w:val="cs-CZ" w:eastAsia="en-US"/>
        </w:rPr>
        <w:t>the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date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of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the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signature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of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both</w:t>
      </w:r>
      <w:proofErr w:type="spellEnd"/>
      <w:r w:rsidRPr="00831C32">
        <w:rPr>
          <w:lang w:val="cs-CZ" w:eastAsia="en-US"/>
        </w:rPr>
        <w:t xml:space="preserve"> </w:t>
      </w:r>
      <w:proofErr w:type="spellStart"/>
      <w:r w:rsidRPr="00831C32">
        <w:rPr>
          <w:lang w:val="cs-CZ" w:eastAsia="en-US"/>
        </w:rPr>
        <w:t>Parties</w:t>
      </w:r>
      <w:proofErr w:type="spellEnd"/>
      <w:r w:rsidRPr="00831C32">
        <w:rPr>
          <w:lang w:val="cs-CZ" w:eastAsia="en-US"/>
        </w:rPr>
        <w:t>.</w:t>
      </w:r>
    </w:p>
    <w:p w14:paraId="006CA3BC" w14:textId="77777777" w:rsidR="001F3771" w:rsidRPr="001F3771" w:rsidRDefault="001F3771" w:rsidP="001F3771">
      <w:pPr>
        <w:widowControl w:val="0"/>
        <w:spacing w:after="0" w:line="240" w:lineRule="auto"/>
        <w:ind w:left="709"/>
        <w:rPr>
          <w:rFonts w:eastAsia="Calibri"/>
          <w:lang w:val="cs-CZ" w:eastAsia="en-US"/>
        </w:rPr>
      </w:pPr>
    </w:p>
    <w:p w14:paraId="106868EC" w14:textId="77777777" w:rsidR="00831C32" w:rsidRPr="00BF276B" w:rsidRDefault="00831C32" w:rsidP="00831C32">
      <w:pPr>
        <w:widowControl w:val="0"/>
        <w:spacing w:after="60" w:line="276" w:lineRule="auto"/>
        <w:ind w:left="0"/>
        <w:rPr>
          <w:rFonts w:eastAsia="Calibri"/>
          <w:szCs w:val="20"/>
          <w:lang w:val="en-US" w:eastAsia="en-US"/>
        </w:rPr>
      </w:pPr>
      <w:r>
        <w:rPr>
          <w:rFonts w:eastAsia="Calibri"/>
          <w:b/>
          <w:caps/>
          <w:szCs w:val="20"/>
          <w:lang w:val="en-US" w:eastAsia="en-US"/>
        </w:rPr>
        <w:t>in witness whereof</w:t>
      </w:r>
      <w:r w:rsidRPr="00BF276B">
        <w:rPr>
          <w:rFonts w:eastAsia="Calibri"/>
          <w:szCs w:val="20"/>
          <w:lang w:val="en-US" w:eastAsia="en-US"/>
        </w:rPr>
        <w:t xml:space="preserve"> </w:t>
      </w:r>
      <w:proofErr w:type="gramStart"/>
      <w:r>
        <w:rPr>
          <w:rFonts w:eastAsia="Calibri"/>
          <w:szCs w:val="20"/>
          <w:lang w:val="en-US" w:eastAsia="en-US"/>
        </w:rPr>
        <w:t>attach</w:t>
      </w:r>
      <w:proofErr w:type="gramEnd"/>
      <w:r>
        <w:rPr>
          <w:rFonts w:eastAsia="Calibri"/>
          <w:szCs w:val="20"/>
          <w:lang w:val="en-US" w:eastAsia="en-US"/>
        </w:rPr>
        <w:t xml:space="preserve"> Parties their handwritten signatures:</w:t>
      </w:r>
    </w:p>
    <w:p w14:paraId="108DF024" w14:textId="77777777" w:rsidR="00831C32" w:rsidRPr="00BF276B" w:rsidRDefault="00831C32" w:rsidP="00831C32">
      <w:pPr>
        <w:widowControl w:val="0"/>
        <w:spacing w:after="60" w:line="276" w:lineRule="auto"/>
        <w:ind w:left="709" w:hanging="709"/>
        <w:rPr>
          <w:rFonts w:eastAsia="Calibri"/>
          <w:szCs w:val="20"/>
          <w:lang w:val="en-US" w:eastAsia="en-US"/>
        </w:rPr>
      </w:pPr>
    </w:p>
    <w:p w14:paraId="304256B7" w14:textId="60E457F2" w:rsidR="00831C32" w:rsidRPr="00BF276B" w:rsidRDefault="00831C32" w:rsidP="00831C32">
      <w:pPr>
        <w:widowControl w:val="0"/>
        <w:spacing w:after="60" w:line="276" w:lineRule="auto"/>
        <w:ind w:left="709" w:hanging="709"/>
        <w:rPr>
          <w:rFonts w:eastAsia="Calibri"/>
          <w:b/>
          <w:szCs w:val="20"/>
          <w:lang w:val="en-US" w:eastAsia="en-US"/>
        </w:rPr>
      </w:pPr>
      <w:r>
        <w:rPr>
          <w:rFonts w:eastAsia="Calibri"/>
          <w:b/>
          <w:szCs w:val="20"/>
          <w:lang w:val="en-US" w:eastAsia="en-US"/>
        </w:rPr>
        <w:t>The Disclosing Party</w:t>
      </w:r>
    </w:p>
    <w:p w14:paraId="7C0588D0" w14:textId="77777777" w:rsidR="00831C32" w:rsidRPr="00BF276B" w:rsidRDefault="00831C32" w:rsidP="00831C32">
      <w:pPr>
        <w:widowControl w:val="0"/>
        <w:spacing w:after="60" w:line="276" w:lineRule="auto"/>
        <w:ind w:left="709" w:hanging="709"/>
        <w:rPr>
          <w:rFonts w:eastAsia="Calibri"/>
          <w:szCs w:val="20"/>
          <w:lang w:val="en-US" w:eastAsia="en-US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2"/>
      </w:tblGrid>
      <w:tr w:rsidR="00831C32" w:rsidRPr="00BF276B" w14:paraId="7488CCB2" w14:textId="77777777" w:rsidTr="0018527D">
        <w:tc>
          <w:tcPr>
            <w:tcW w:w="4322" w:type="dxa"/>
            <w:hideMark/>
          </w:tcPr>
          <w:p w14:paraId="7B5E87B3" w14:textId="77777777" w:rsidR="00831C32" w:rsidRPr="00BF276B" w:rsidRDefault="00831C32" w:rsidP="0018527D">
            <w:pPr>
              <w:widowControl w:val="0"/>
              <w:spacing w:after="60" w:line="276" w:lineRule="auto"/>
              <w:ind w:left="709" w:hanging="709"/>
              <w:rPr>
                <w:rFonts w:ascii="Times New Roman" w:eastAsia="Calibri" w:hAnsi="Times New Roman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>Signature:</w:t>
            </w: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ab/>
              <w:t>_______________________</w:t>
            </w:r>
          </w:p>
        </w:tc>
      </w:tr>
      <w:tr w:rsidR="00831C32" w:rsidRPr="00BF276B" w14:paraId="0A07ADBB" w14:textId="77777777" w:rsidTr="0018527D">
        <w:tc>
          <w:tcPr>
            <w:tcW w:w="4322" w:type="dxa"/>
            <w:hideMark/>
          </w:tcPr>
          <w:p w14:paraId="3F21AD71" w14:textId="77777777" w:rsidR="00831C32" w:rsidRPr="00BF276B" w:rsidRDefault="00831C32" w:rsidP="0018527D">
            <w:pPr>
              <w:widowControl w:val="0"/>
              <w:spacing w:after="60" w:line="276" w:lineRule="auto"/>
              <w:ind w:left="709" w:hanging="709"/>
              <w:rPr>
                <w:rFonts w:ascii="Times New Roman" w:eastAsia="Calibri" w:hAnsi="Times New Roman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>Name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>: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ab/>
              <w:t xml:space="preserve">prof. Jan </w:t>
            </w:r>
            <w:proofErr w:type="spellStart"/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>Řídký</w:t>
            </w:r>
            <w:proofErr w:type="spellEnd"/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 xml:space="preserve">, </w:t>
            </w:r>
            <w:proofErr w:type="spellStart"/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>DrSc</w:t>
            </w:r>
            <w:proofErr w:type="spellEnd"/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>.</w:t>
            </w:r>
          </w:p>
        </w:tc>
      </w:tr>
      <w:tr w:rsidR="00831C32" w:rsidRPr="00BF276B" w14:paraId="26D30518" w14:textId="77777777" w:rsidTr="0018527D">
        <w:tc>
          <w:tcPr>
            <w:tcW w:w="4322" w:type="dxa"/>
            <w:hideMark/>
          </w:tcPr>
          <w:p w14:paraId="63A0A511" w14:textId="77777777" w:rsidR="00831C32" w:rsidRPr="00BF276B" w:rsidRDefault="00831C32" w:rsidP="0018527D">
            <w:pPr>
              <w:widowControl w:val="0"/>
              <w:spacing w:after="60" w:line="276" w:lineRule="auto"/>
              <w:ind w:left="709" w:hanging="709"/>
              <w:rPr>
                <w:rFonts w:ascii="Times New Roman" w:eastAsia="Calibri" w:hAnsi="Times New Roman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>Position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 xml:space="preserve">: </w:t>
            </w: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>director</w:t>
            </w:r>
          </w:p>
          <w:p w14:paraId="24E9579E" w14:textId="77777777" w:rsidR="00831C32" w:rsidRPr="00BF276B" w:rsidRDefault="00831C32" w:rsidP="0018527D">
            <w:pPr>
              <w:widowControl w:val="0"/>
              <w:spacing w:after="60" w:line="276" w:lineRule="auto"/>
              <w:ind w:left="709" w:hanging="709"/>
              <w:rPr>
                <w:rFonts w:ascii="Times New Roman" w:eastAsia="Calibri" w:hAnsi="Times New Roman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>Date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>: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ab/>
            </w:r>
          </w:p>
        </w:tc>
      </w:tr>
    </w:tbl>
    <w:p w14:paraId="08772225" w14:textId="77777777" w:rsidR="00831C32" w:rsidRPr="00BF276B" w:rsidRDefault="00831C32" w:rsidP="00831C32">
      <w:pPr>
        <w:widowControl w:val="0"/>
        <w:spacing w:after="60" w:line="276" w:lineRule="auto"/>
        <w:ind w:left="0"/>
        <w:rPr>
          <w:rFonts w:eastAsia="Calibri"/>
          <w:szCs w:val="20"/>
          <w:lang w:val="en-US" w:eastAsia="en-US"/>
        </w:rPr>
      </w:pPr>
    </w:p>
    <w:p w14:paraId="5D65904D" w14:textId="56CFB5EA" w:rsidR="00831C32" w:rsidRPr="00BF276B" w:rsidRDefault="00831C32" w:rsidP="00831C32">
      <w:pPr>
        <w:widowControl w:val="0"/>
        <w:spacing w:after="60" w:line="276" w:lineRule="auto"/>
        <w:ind w:left="709" w:hanging="709"/>
        <w:rPr>
          <w:rFonts w:eastAsia="Calibri"/>
          <w:b/>
          <w:szCs w:val="20"/>
          <w:lang w:val="en-US" w:eastAsia="en-US"/>
        </w:rPr>
      </w:pPr>
      <w:r>
        <w:rPr>
          <w:rFonts w:eastAsia="Calibri"/>
          <w:b/>
          <w:szCs w:val="20"/>
          <w:lang w:val="en-US" w:eastAsia="en-US"/>
        </w:rPr>
        <w:t>The Receiving Party</w:t>
      </w:r>
    </w:p>
    <w:p w14:paraId="1C5DAFEB" w14:textId="77777777" w:rsidR="00831C32" w:rsidRPr="00BF276B" w:rsidRDefault="00831C32" w:rsidP="00831C32">
      <w:pPr>
        <w:widowControl w:val="0"/>
        <w:spacing w:after="60" w:line="276" w:lineRule="auto"/>
        <w:ind w:left="709" w:hanging="709"/>
        <w:rPr>
          <w:rFonts w:eastAsia="Calibri"/>
          <w:szCs w:val="20"/>
          <w:lang w:val="en-US" w:eastAsia="en-US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2"/>
      </w:tblGrid>
      <w:tr w:rsidR="00831C32" w:rsidRPr="00BF276B" w14:paraId="1B09C8E0" w14:textId="77777777" w:rsidTr="0018527D">
        <w:tc>
          <w:tcPr>
            <w:tcW w:w="4322" w:type="dxa"/>
            <w:hideMark/>
          </w:tcPr>
          <w:p w14:paraId="51328AF5" w14:textId="77777777" w:rsidR="00831C32" w:rsidRPr="00BF276B" w:rsidRDefault="00831C32" w:rsidP="0018527D">
            <w:pPr>
              <w:widowControl w:val="0"/>
              <w:spacing w:after="60" w:line="276" w:lineRule="auto"/>
              <w:ind w:left="709" w:hanging="709"/>
              <w:rPr>
                <w:rFonts w:ascii="Times New Roman" w:eastAsia="Calibri" w:hAnsi="Times New Roman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lastRenderedPageBreak/>
              <w:t>Signature:</w:t>
            </w: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ab/>
              <w:t>_______________________</w:t>
            </w:r>
          </w:p>
        </w:tc>
      </w:tr>
      <w:tr w:rsidR="00831C32" w:rsidRPr="00BF276B" w14:paraId="05810C54" w14:textId="77777777" w:rsidTr="0018527D">
        <w:tc>
          <w:tcPr>
            <w:tcW w:w="4322" w:type="dxa"/>
            <w:hideMark/>
          </w:tcPr>
          <w:p w14:paraId="616BF41E" w14:textId="77777777" w:rsidR="00831C32" w:rsidRPr="00BF276B" w:rsidRDefault="00831C32" w:rsidP="0018527D">
            <w:pPr>
              <w:widowControl w:val="0"/>
              <w:spacing w:after="60" w:line="276" w:lineRule="auto"/>
              <w:ind w:left="709" w:hanging="709"/>
              <w:rPr>
                <w:rFonts w:ascii="Times New Roman" w:eastAsia="Calibri" w:hAnsi="Times New Roman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>Name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>: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ab/>
            </w:r>
          </w:p>
        </w:tc>
      </w:tr>
      <w:tr w:rsidR="00831C32" w:rsidRPr="00BF276B" w14:paraId="10EDFD78" w14:textId="77777777" w:rsidTr="0018527D">
        <w:tc>
          <w:tcPr>
            <w:tcW w:w="4322" w:type="dxa"/>
            <w:hideMark/>
          </w:tcPr>
          <w:p w14:paraId="42C2956F" w14:textId="77777777" w:rsidR="00831C32" w:rsidRPr="00BF276B" w:rsidRDefault="00831C32" w:rsidP="0018527D">
            <w:pPr>
              <w:widowControl w:val="0"/>
              <w:spacing w:after="60" w:line="276" w:lineRule="auto"/>
              <w:ind w:left="709" w:hanging="709"/>
              <w:rPr>
                <w:rFonts w:ascii="Times New Roman" w:eastAsia="Calibri" w:hAnsi="Times New Roman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>Position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>:</w:t>
            </w:r>
          </w:p>
          <w:p w14:paraId="3DEB8F87" w14:textId="77777777" w:rsidR="00831C32" w:rsidRPr="00BF276B" w:rsidRDefault="00831C32" w:rsidP="0018527D">
            <w:pPr>
              <w:widowControl w:val="0"/>
              <w:spacing w:after="60" w:line="276" w:lineRule="auto"/>
              <w:ind w:left="709" w:hanging="709"/>
              <w:rPr>
                <w:rFonts w:ascii="Times New Roman" w:eastAsia="Calibri" w:hAnsi="Times New Roman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Cs w:val="20"/>
                <w:lang w:val="en-US" w:eastAsia="en-US"/>
              </w:rPr>
              <w:t>Date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>:</w:t>
            </w:r>
            <w:r w:rsidRPr="00BF276B">
              <w:rPr>
                <w:rFonts w:ascii="Times New Roman" w:eastAsia="Calibri" w:hAnsi="Times New Roman"/>
                <w:szCs w:val="20"/>
                <w:lang w:val="en-US" w:eastAsia="en-US"/>
              </w:rPr>
              <w:tab/>
            </w:r>
          </w:p>
        </w:tc>
      </w:tr>
    </w:tbl>
    <w:p w14:paraId="2147A269" w14:textId="77777777" w:rsidR="001F3771" w:rsidRPr="001F3771" w:rsidRDefault="001F3771" w:rsidP="001F3771">
      <w:pPr>
        <w:widowControl w:val="0"/>
        <w:spacing w:after="60" w:line="276" w:lineRule="auto"/>
        <w:ind w:left="0"/>
        <w:rPr>
          <w:rFonts w:eastAsia="Calibri"/>
          <w:szCs w:val="20"/>
          <w:lang w:val="cs-CZ" w:eastAsia="en-US"/>
        </w:rPr>
      </w:pPr>
    </w:p>
    <w:p w14:paraId="72CC2B2B" w14:textId="77777777" w:rsidR="00E270B2" w:rsidRPr="001F3771" w:rsidRDefault="00E270B2" w:rsidP="001F3771">
      <w:pPr>
        <w:ind w:left="0"/>
        <w:rPr>
          <w:lang w:val="cs-CZ"/>
        </w:rPr>
      </w:pPr>
    </w:p>
    <w:sectPr w:rsidR="00E270B2" w:rsidRPr="001F3771" w:rsidSect="009774D1">
      <w:headerReference w:type="default" r:id="rId9"/>
      <w:footerReference w:type="default" r:id="rId10"/>
      <w:endnotePr>
        <w:numFmt w:val="lowerLetter"/>
      </w:endnotePr>
      <w:pgSz w:w="11906" w:h="16838" w:code="9"/>
      <w:pgMar w:top="1361" w:right="1701" w:bottom="1361" w:left="1701" w:header="1417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9BD4B" w14:textId="77777777" w:rsidR="00E164B7" w:rsidRDefault="00E164B7" w:rsidP="00B237C7">
      <w:r>
        <w:separator/>
      </w:r>
    </w:p>
  </w:endnote>
  <w:endnote w:type="continuationSeparator" w:id="0">
    <w:p w14:paraId="66541CD4" w14:textId="77777777" w:rsidR="00E164B7" w:rsidRDefault="00E164B7" w:rsidP="00B237C7">
      <w:r>
        <w:continuationSeparator/>
      </w:r>
    </w:p>
  </w:endnote>
  <w:endnote w:type="continuationNotice" w:id="1">
    <w:p w14:paraId="7397AB29" w14:textId="77777777" w:rsidR="00E164B7" w:rsidRDefault="00E164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aavi">
    <w:panose1 w:val="020B0502040204020203"/>
    <w:charset w:val="01"/>
    <w:family w:val="roman"/>
    <w:notTrueType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2904"/>
      <w:gridCol w:w="2911"/>
      <w:gridCol w:w="2905"/>
    </w:tblGrid>
    <w:tr w:rsidR="000212BD" w14:paraId="62A23342" w14:textId="77777777" w:rsidTr="00E55C24">
      <w:tc>
        <w:tcPr>
          <w:tcW w:w="3095" w:type="dxa"/>
          <w:vAlign w:val="center"/>
        </w:tcPr>
        <w:p w14:paraId="671890DC" w14:textId="77777777" w:rsidR="000212BD" w:rsidRDefault="000212BD" w:rsidP="00E55C24">
          <w:pPr>
            <w:pStyle w:val="Zpat"/>
            <w:ind w:left="0"/>
          </w:pPr>
        </w:p>
      </w:tc>
      <w:tc>
        <w:tcPr>
          <w:tcW w:w="3095" w:type="dxa"/>
          <w:vAlign w:val="center"/>
        </w:tcPr>
        <w:p w14:paraId="347A4068" w14:textId="77777777" w:rsidR="000212BD" w:rsidRPr="0099593C" w:rsidRDefault="000212BD" w:rsidP="00E55C24">
          <w:pPr>
            <w:pStyle w:val="Zpat"/>
            <w:ind w:left="0"/>
            <w:jc w:val="center"/>
            <w:rPr>
              <w:rStyle w:val="slostrnky"/>
            </w:rPr>
          </w:pPr>
          <w:r>
            <w:rPr>
              <w:rStyle w:val="slostrnky"/>
            </w:rPr>
            <w:t xml:space="preserve">- </w:t>
          </w:r>
          <w:r w:rsidR="00B60B1C"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 \* MERGEFORMAT </w:instrText>
          </w:r>
          <w:r w:rsidR="00B60B1C">
            <w:rPr>
              <w:rStyle w:val="slostrnky"/>
            </w:rPr>
            <w:fldChar w:fldCharType="separate"/>
          </w:r>
          <w:r w:rsidR="002150BC">
            <w:rPr>
              <w:rStyle w:val="slostrnky"/>
              <w:noProof/>
            </w:rPr>
            <w:t>3</w:t>
          </w:r>
          <w:r w:rsidR="00B60B1C">
            <w:rPr>
              <w:rStyle w:val="slostrnky"/>
            </w:rPr>
            <w:fldChar w:fldCharType="end"/>
          </w:r>
          <w:r>
            <w:rPr>
              <w:rStyle w:val="slostrnky"/>
            </w:rPr>
            <w:t xml:space="preserve"> -</w:t>
          </w:r>
        </w:p>
      </w:tc>
      <w:tc>
        <w:tcPr>
          <w:tcW w:w="3096" w:type="dxa"/>
          <w:vAlign w:val="center"/>
        </w:tcPr>
        <w:p w14:paraId="5105B29E" w14:textId="77777777" w:rsidR="000212BD" w:rsidRDefault="000212BD" w:rsidP="00E55C24">
          <w:pPr>
            <w:pStyle w:val="Zpat"/>
            <w:ind w:left="0"/>
            <w:jc w:val="right"/>
          </w:pPr>
        </w:p>
      </w:tc>
    </w:tr>
  </w:tbl>
  <w:p w14:paraId="03955F58" w14:textId="77777777" w:rsidR="000212BD" w:rsidRDefault="000212BD" w:rsidP="00B237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92C63" w14:textId="77777777" w:rsidR="00E164B7" w:rsidRDefault="00E164B7" w:rsidP="00B237C7">
      <w:r>
        <w:separator/>
      </w:r>
    </w:p>
  </w:footnote>
  <w:footnote w:type="continuationSeparator" w:id="0">
    <w:p w14:paraId="3A03E637" w14:textId="77777777" w:rsidR="00E164B7" w:rsidRDefault="00E164B7" w:rsidP="00B237C7">
      <w:r>
        <w:continuationSeparator/>
      </w:r>
    </w:p>
  </w:footnote>
  <w:footnote w:type="continuationNotice" w:id="1">
    <w:p w14:paraId="17D300DB" w14:textId="77777777" w:rsidR="00E164B7" w:rsidRDefault="00E164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DDA99" w14:textId="317193CE" w:rsidR="000212BD" w:rsidRPr="001F3771" w:rsidRDefault="009774D1" w:rsidP="001F3771">
    <w:pPr>
      <w:pStyle w:val="Zhlav"/>
    </w:pPr>
    <w:r w:rsidRPr="009774D1">
      <w:rPr>
        <w:rFonts w:eastAsia="Times New Roman"/>
        <w:noProof/>
        <w:sz w:val="24"/>
        <w:szCs w:val="24"/>
        <w:lang w:val="cs-CZ" w:eastAsia="cs-CZ"/>
      </w:rPr>
      <w:drawing>
        <wp:anchor distT="0" distB="0" distL="114300" distR="114300" simplePos="0" relativeHeight="251659264" behindDoc="1" locked="0" layoutInCell="1" allowOverlap="1" wp14:anchorId="6D400440" wp14:editId="2898DCE3">
          <wp:simplePos x="0" y="0"/>
          <wp:positionH relativeFrom="column">
            <wp:posOffset>354330</wp:posOffset>
          </wp:positionH>
          <wp:positionV relativeFrom="paragraph">
            <wp:posOffset>-801370</wp:posOffset>
          </wp:positionV>
          <wp:extent cx="4876800" cy="8166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multilevel"/>
    <w:tmpl w:val="CA62A284"/>
    <w:lvl w:ilvl="0">
      <w:start w:val="1"/>
      <w:numFmt w:val="decimal"/>
      <w:pStyle w:val="ListALPHACAPS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cs="CG Times"/>
        <w:b/>
        <w:bCs/>
        <w:i w:val="0"/>
        <w:iCs w:val="0"/>
        <w:color w:val="auto"/>
        <w:spacing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bCs w:val="0"/>
        <w:i w:val="0"/>
        <w:iCs w:val="0"/>
        <w:spacing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bCs w:val="0"/>
        <w:i w:val="0"/>
        <w:iCs w:val="0"/>
        <w:spacing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bCs w:val="0"/>
        <w:i w:val="0"/>
        <w:iCs w:val="0"/>
        <w:spacing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bCs w:val="0"/>
        <w:i w:val="0"/>
        <w:iCs w:val="0"/>
        <w:spacing w:val="0"/>
        <w:sz w:val="18"/>
        <w:szCs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bCs w:val="0"/>
        <w:i w:val="0"/>
        <w:iCs w:val="0"/>
        <w:spacing w:val="0"/>
        <w:sz w:val="20"/>
        <w:szCs w:val="20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decimal"/>
      <w:lvlRestart w:val="0"/>
      <w:lvlText w:val="SCHEDULE %9"/>
      <w:lvlJc w:val="left"/>
      <w:pPr>
        <w:tabs>
          <w:tab w:val="num" w:pos="4820"/>
        </w:tabs>
        <w:ind w:left="4820"/>
      </w:pPr>
      <w:rPr>
        <w:b/>
        <w:bCs/>
        <w:i w:val="0"/>
        <w:iCs w:val="0"/>
        <w:caps/>
        <w:smallCaps w:val="0"/>
        <w:spacing w:val="0"/>
        <w:sz w:val="22"/>
        <w:szCs w:val="22"/>
      </w:rPr>
    </w:lvl>
  </w:abstractNum>
  <w:abstractNum w:abstractNumId="1">
    <w:nsid w:val="05802467"/>
    <w:multiLevelType w:val="hybridMultilevel"/>
    <w:tmpl w:val="7584A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A1D8C"/>
    <w:multiLevelType w:val="hybridMultilevel"/>
    <w:tmpl w:val="6114B3F0"/>
    <w:lvl w:ilvl="0" w:tplc="8160C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41116"/>
    <w:multiLevelType w:val="multilevel"/>
    <w:tmpl w:val="7360A5B8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18"/>
      </w:rPr>
    </w:lvl>
    <w:lvl w:ilvl="1">
      <w:start w:val="1"/>
      <w:numFmt w:val="lowerRoman"/>
      <w:pStyle w:val="ListRoman2"/>
      <w:lvlText w:val="(%2)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2">
      <w:start w:val="1"/>
      <w:numFmt w:val="lowerRoman"/>
      <w:pStyle w:val="ListRoman3"/>
      <w:lvlText w:val="(%3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18"/>
      </w:rPr>
    </w:lvl>
    <w:lvl w:ilvl="3">
      <w:start w:val="1"/>
      <w:numFmt w:val="none"/>
      <w:lvlText w:val="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10E75CD"/>
    <w:multiLevelType w:val="hybridMultilevel"/>
    <w:tmpl w:val="F162D466"/>
    <w:lvl w:ilvl="0" w:tplc="07EC6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37B4B"/>
    <w:multiLevelType w:val="multilevel"/>
    <w:tmpl w:val="ADC85EDE"/>
    <w:styleLink w:val="Styl1"/>
    <w:lvl w:ilvl="0">
      <w:start w:val="1"/>
      <w:numFmt w:val="lowerRoman"/>
      <w:lvlText w:val="%1"/>
      <w:lvlJc w:val="left"/>
      <w:pPr>
        <w:ind w:left="21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040" w:hanging="360"/>
      </w:pPr>
      <w:rPr>
        <w:rFonts w:hint="default"/>
      </w:rPr>
    </w:lvl>
  </w:abstractNum>
  <w:abstractNum w:abstractNumId="6">
    <w:nsid w:val="1A741D3F"/>
    <w:multiLevelType w:val="hybridMultilevel"/>
    <w:tmpl w:val="3BE8BBCE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7">
    <w:nsid w:val="1BEA1FBF"/>
    <w:multiLevelType w:val="multilevel"/>
    <w:tmpl w:val="E604ABCC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3">
      <w:start w:val="1"/>
      <w:numFmt w:val="decimal"/>
      <w:pStyle w:val="ListArabic4"/>
      <w:lvlText w:val="(%4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1CF5096A"/>
    <w:multiLevelType w:val="hybridMultilevel"/>
    <w:tmpl w:val="AFAAC090"/>
    <w:lvl w:ilvl="0" w:tplc="B04257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AD0698"/>
    <w:multiLevelType w:val="hybridMultilevel"/>
    <w:tmpl w:val="533ED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671732B"/>
    <w:multiLevelType w:val="hybridMultilevel"/>
    <w:tmpl w:val="33328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D65E05"/>
    <w:multiLevelType w:val="multilevel"/>
    <w:tmpl w:val="32FC74A8"/>
    <w:lvl w:ilvl="0">
      <w:start w:val="1"/>
      <w:numFmt w:val="decimal"/>
      <w:pStyle w:val="ListLegal1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none"/>
      <w:lvlText w:val="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29DF099A"/>
    <w:multiLevelType w:val="hybridMultilevel"/>
    <w:tmpl w:val="32B0FF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86C1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62A41B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8B1635C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Raav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067609"/>
    <w:multiLevelType w:val="multilevel"/>
    <w:tmpl w:val="7A187542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7"/>
        </w:tabs>
        <w:ind w:left="1417" w:hanging="793"/>
      </w:pPr>
      <w:rPr>
        <w:rFonts w:ascii="Times New Roman" w:hAnsi="Times New Roman" w:cs="Times New Roman" w:hint="default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9"/>
        </w:tabs>
        <w:ind w:left="1929" w:hanging="511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14">
    <w:nsid w:val="3DC44C99"/>
    <w:multiLevelType w:val="hybridMultilevel"/>
    <w:tmpl w:val="52FE7416"/>
    <w:lvl w:ilvl="0" w:tplc="19647B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414966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A204E0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046EE3"/>
    <w:multiLevelType w:val="multilevel"/>
    <w:tmpl w:val="7BD2AA42"/>
    <w:lvl w:ilvl="0">
      <w:start w:val="1"/>
      <w:numFmt w:val="decimal"/>
      <w:pStyle w:val="Level1"/>
      <w:lvlText w:val="%1."/>
      <w:lvlJc w:val="left"/>
      <w:pPr>
        <w:tabs>
          <w:tab w:val="num" w:pos="850"/>
        </w:tabs>
        <w:ind w:left="851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843"/>
        </w:tabs>
        <w:ind w:left="1844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552"/>
        </w:tabs>
        <w:ind w:left="2553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3403"/>
        </w:tabs>
        <w:ind w:left="3404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4254"/>
        </w:tabs>
        <w:ind w:left="4255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decimal"/>
      <w:pStyle w:val="Level6"/>
      <w:lvlText w:val="(%6)"/>
      <w:lvlJc w:val="left"/>
      <w:pPr>
        <w:tabs>
          <w:tab w:val="num" w:pos="5105"/>
        </w:tabs>
        <w:ind w:left="5106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ind w:left="5957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ind w:left="6808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ind w:left="7659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16">
    <w:nsid w:val="55CE1011"/>
    <w:multiLevelType w:val="hybridMultilevel"/>
    <w:tmpl w:val="AA3E9C8E"/>
    <w:lvl w:ilvl="0" w:tplc="8AA69842">
      <w:start w:val="1"/>
      <w:numFmt w:val="lowerLetter"/>
      <w:pStyle w:val="Nadpis4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5F41168F"/>
    <w:multiLevelType w:val="hybridMultilevel"/>
    <w:tmpl w:val="301865D8"/>
    <w:lvl w:ilvl="0" w:tplc="9B022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146014"/>
    <w:multiLevelType w:val="hybridMultilevel"/>
    <w:tmpl w:val="8B1407BC"/>
    <w:lvl w:ilvl="0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9">
    <w:nsid w:val="63881CB3"/>
    <w:multiLevelType w:val="hybridMultilevel"/>
    <w:tmpl w:val="5E94AE4C"/>
    <w:lvl w:ilvl="0" w:tplc="DA2E9B7E">
      <w:start w:val="1"/>
      <w:numFmt w:val="upperLetter"/>
      <w:pStyle w:val="Normln-sted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A4BBB"/>
    <w:multiLevelType w:val="hybridMultilevel"/>
    <w:tmpl w:val="E9562E66"/>
    <w:lvl w:ilvl="0" w:tplc="53822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514F22"/>
    <w:multiLevelType w:val="hybridMultilevel"/>
    <w:tmpl w:val="06704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BF408A"/>
    <w:multiLevelType w:val="multilevel"/>
    <w:tmpl w:val="F946BD74"/>
    <w:lvl w:ilvl="0">
      <w:start w:val="1"/>
      <w:numFmt w:val="upperLetter"/>
      <w:pStyle w:val="LISTALPHACAPS10"/>
      <w:lvlText w:val="(%1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8"/>
        </w:tabs>
        <w:ind w:left="1418" w:hanging="794"/>
      </w:pPr>
      <w:rPr>
        <w:rFonts w:hint="default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6AB609DA"/>
    <w:multiLevelType w:val="hybridMultilevel"/>
    <w:tmpl w:val="A6DCBB82"/>
    <w:lvl w:ilvl="0" w:tplc="040E0B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7E84CE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B12C6C"/>
    <w:multiLevelType w:val="multilevel"/>
    <w:tmpl w:val="CF86E7BE"/>
    <w:lvl w:ilvl="0">
      <w:start w:val="1"/>
      <w:numFmt w:val="lowerLetter"/>
      <w:pStyle w:val="ListAlpha1"/>
      <w:lvlText w:val="%1)"/>
      <w:lvlJc w:val="left"/>
      <w:pPr>
        <w:ind w:left="624" w:hanging="624"/>
      </w:pPr>
      <w:rPr>
        <w:rFonts w:hint="default"/>
      </w:rPr>
    </w:lvl>
    <w:lvl w:ilvl="1">
      <w:start w:val="1"/>
      <w:numFmt w:val="lowerLetter"/>
      <w:pStyle w:val="ListAlpha2"/>
      <w:lvlText w:val="%2)"/>
      <w:lvlJc w:val="left"/>
      <w:pPr>
        <w:ind w:left="794" w:hanging="170"/>
      </w:pPr>
      <w:rPr>
        <w:rFonts w:hint="default"/>
      </w:rPr>
    </w:lvl>
    <w:lvl w:ilvl="2">
      <w:start w:val="1"/>
      <w:numFmt w:val="lowerLetter"/>
      <w:pStyle w:val="ListAlpha3"/>
      <w:lvlText w:val="%3)"/>
      <w:lvlJc w:val="left"/>
      <w:pPr>
        <w:ind w:left="510" w:firstLine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22"/>
  </w:num>
  <w:num w:numId="5">
    <w:abstractNumId w:val="7"/>
  </w:num>
  <w:num w:numId="6">
    <w:abstractNumId w:val="3"/>
  </w:num>
  <w:num w:numId="7">
    <w:abstractNumId w:val="5"/>
  </w:num>
  <w:num w:numId="8">
    <w:abstractNumId w:val="15"/>
  </w:num>
  <w:num w:numId="9">
    <w:abstractNumId w:val="0"/>
  </w:num>
  <w:num w:numId="10">
    <w:abstractNumId w:val="1"/>
  </w:num>
  <w:num w:numId="11">
    <w:abstractNumId w:val="13"/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23"/>
  </w:num>
  <w:num w:numId="28">
    <w:abstractNumId w:val="12"/>
  </w:num>
  <w:num w:numId="29">
    <w:abstractNumId w:val="9"/>
  </w:num>
  <w:num w:numId="30">
    <w:abstractNumId w:val="6"/>
  </w:num>
  <w:num w:numId="31">
    <w:abstractNumId w:val="8"/>
  </w:num>
  <w:num w:numId="32">
    <w:abstractNumId w:val="19"/>
  </w:num>
  <w:num w:numId="33">
    <w:abstractNumId w:val="16"/>
  </w:num>
  <w:num w:numId="34">
    <w:abstractNumId w:val="10"/>
  </w:num>
  <w:num w:numId="35">
    <w:abstractNumId w:val="10"/>
  </w:num>
  <w:num w:numId="36">
    <w:abstractNumId w:val="10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 w:numId="43">
    <w:abstractNumId w:val="21"/>
  </w:num>
  <w:num w:numId="44">
    <w:abstractNumId w:val="16"/>
    <w:lvlOverride w:ilvl="0">
      <w:startOverride w:val="1"/>
    </w:lvlOverride>
  </w:num>
  <w:num w:numId="45">
    <w:abstractNumId w:val="19"/>
    <w:lvlOverride w:ilvl="0">
      <w:startOverride w:val="1"/>
    </w:lvlOverride>
  </w:num>
  <w:num w:numId="46">
    <w:abstractNumId w:val="18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C1"/>
    <w:rsid w:val="00000DD9"/>
    <w:rsid w:val="00003437"/>
    <w:rsid w:val="000212BD"/>
    <w:rsid w:val="000261FD"/>
    <w:rsid w:val="00032B6D"/>
    <w:rsid w:val="000349BB"/>
    <w:rsid w:val="00045E92"/>
    <w:rsid w:val="0005236E"/>
    <w:rsid w:val="00053251"/>
    <w:rsid w:val="0005364F"/>
    <w:rsid w:val="000603DB"/>
    <w:rsid w:val="00061061"/>
    <w:rsid w:val="00065965"/>
    <w:rsid w:val="000722A5"/>
    <w:rsid w:val="00081497"/>
    <w:rsid w:val="00084B82"/>
    <w:rsid w:val="0008745F"/>
    <w:rsid w:val="000949E8"/>
    <w:rsid w:val="000A1D10"/>
    <w:rsid w:val="000A62E7"/>
    <w:rsid w:val="000A7480"/>
    <w:rsid w:val="000B2219"/>
    <w:rsid w:val="000B313B"/>
    <w:rsid w:val="000B40E9"/>
    <w:rsid w:val="000B7CF1"/>
    <w:rsid w:val="000C1976"/>
    <w:rsid w:val="000C349F"/>
    <w:rsid w:val="000D73B4"/>
    <w:rsid w:val="000E1722"/>
    <w:rsid w:val="000E2B2C"/>
    <w:rsid w:val="000E4772"/>
    <w:rsid w:val="000F55F1"/>
    <w:rsid w:val="0010516C"/>
    <w:rsid w:val="001054C6"/>
    <w:rsid w:val="00107765"/>
    <w:rsid w:val="00112F7C"/>
    <w:rsid w:val="0011666B"/>
    <w:rsid w:val="001175BE"/>
    <w:rsid w:val="00120B84"/>
    <w:rsid w:val="0012594C"/>
    <w:rsid w:val="001323D2"/>
    <w:rsid w:val="0013285A"/>
    <w:rsid w:val="0014305F"/>
    <w:rsid w:val="00150D8A"/>
    <w:rsid w:val="00152FEA"/>
    <w:rsid w:val="00155FA7"/>
    <w:rsid w:val="00156B33"/>
    <w:rsid w:val="001571BE"/>
    <w:rsid w:val="00161616"/>
    <w:rsid w:val="00164E9F"/>
    <w:rsid w:val="001650E5"/>
    <w:rsid w:val="00165EA0"/>
    <w:rsid w:val="00165EB8"/>
    <w:rsid w:val="00166CFD"/>
    <w:rsid w:val="00177409"/>
    <w:rsid w:val="00177E9D"/>
    <w:rsid w:val="00180F67"/>
    <w:rsid w:val="0018200D"/>
    <w:rsid w:val="00184459"/>
    <w:rsid w:val="00187A26"/>
    <w:rsid w:val="00190726"/>
    <w:rsid w:val="0019344C"/>
    <w:rsid w:val="00194D9A"/>
    <w:rsid w:val="00195CFB"/>
    <w:rsid w:val="001A1EEF"/>
    <w:rsid w:val="001A3AE3"/>
    <w:rsid w:val="001A4A2D"/>
    <w:rsid w:val="001B076C"/>
    <w:rsid w:val="001B60F3"/>
    <w:rsid w:val="001B63A4"/>
    <w:rsid w:val="001C46F5"/>
    <w:rsid w:val="001C6EFF"/>
    <w:rsid w:val="001D23A5"/>
    <w:rsid w:val="001D5833"/>
    <w:rsid w:val="001E053A"/>
    <w:rsid w:val="001E07C8"/>
    <w:rsid w:val="001E31D8"/>
    <w:rsid w:val="001F0C41"/>
    <w:rsid w:val="001F3771"/>
    <w:rsid w:val="00202791"/>
    <w:rsid w:val="0020519E"/>
    <w:rsid w:val="002116E3"/>
    <w:rsid w:val="00212F80"/>
    <w:rsid w:val="002150BC"/>
    <w:rsid w:val="002174BC"/>
    <w:rsid w:val="002240BD"/>
    <w:rsid w:val="002259FE"/>
    <w:rsid w:val="00241368"/>
    <w:rsid w:val="00245567"/>
    <w:rsid w:val="002519C4"/>
    <w:rsid w:val="0026493C"/>
    <w:rsid w:val="00266303"/>
    <w:rsid w:val="0027106E"/>
    <w:rsid w:val="002732C0"/>
    <w:rsid w:val="00274F28"/>
    <w:rsid w:val="00281430"/>
    <w:rsid w:val="00296D46"/>
    <w:rsid w:val="00297FA1"/>
    <w:rsid w:val="002A1955"/>
    <w:rsid w:val="002A72ED"/>
    <w:rsid w:val="002A7EE6"/>
    <w:rsid w:val="002B0F46"/>
    <w:rsid w:val="002B3D80"/>
    <w:rsid w:val="002B5444"/>
    <w:rsid w:val="002B6A34"/>
    <w:rsid w:val="002E1332"/>
    <w:rsid w:val="002E1AE9"/>
    <w:rsid w:val="002E7947"/>
    <w:rsid w:val="002F3DC3"/>
    <w:rsid w:val="002F4A0E"/>
    <w:rsid w:val="00301D8D"/>
    <w:rsid w:val="00302411"/>
    <w:rsid w:val="003041F7"/>
    <w:rsid w:val="00312A0A"/>
    <w:rsid w:val="0031453C"/>
    <w:rsid w:val="003175A5"/>
    <w:rsid w:val="00320CE0"/>
    <w:rsid w:val="00321CE4"/>
    <w:rsid w:val="0035105D"/>
    <w:rsid w:val="00351157"/>
    <w:rsid w:val="003545FC"/>
    <w:rsid w:val="00360275"/>
    <w:rsid w:val="003639AF"/>
    <w:rsid w:val="00365860"/>
    <w:rsid w:val="0037068B"/>
    <w:rsid w:val="003743D4"/>
    <w:rsid w:val="0037513E"/>
    <w:rsid w:val="00377222"/>
    <w:rsid w:val="00377457"/>
    <w:rsid w:val="0038268E"/>
    <w:rsid w:val="00382B55"/>
    <w:rsid w:val="00385FF1"/>
    <w:rsid w:val="0039028A"/>
    <w:rsid w:val="00394656"/>
    <w:rsid w:val="003A174A"/>
    <w:rsid w:val="003A629B"/>
    <w:rsid w:val="003B5616"/>
    <w:rsid w:val="003B649B"/>
    <w:rsid w:val="003B6A78"/>
    <w:rsid w:val="003C17A8"/>
    <w:rsid w:val="003C30BC"/>
    <w:rsid w:val="003C4CBB"/>
    <w:rsid w:val="003C60BB"/>
    <w:rsid w:val="003D1668"/>
    <w:rsid w:val="003D4B4E"/>
    <w:rsid w:val="003F2155"/>
    <w:rsid w:val="003F61B9"/>
    <w:rsid w:val="003F7141"/>
    <w:rsid w:val="004021A9"/>
    <w:rsid w:val="00402344"/>
    <w:rsid w:val="0040715C"/>
    <w:rsid w:val="0042219A"/>
    <w:rsid w:val="004268C6"/>
    <w:rsid w:val="00437130"/>
    <w:rsid w:val="0043727B"/>
    <w:rsid w:val="00453647"/>
    <w:rsid w:val="00453DCC"/>
    <w:rsid w:val="0046499E"/>
    <w:rsid w:val="00466D06"/>
    <w:rsid w:val="004758A8"/>
    <w:rsid w:val="0048122F"/>
    <w:rsid w:val="004847D6"/>
    <w:rsid w:val="004B2604"/>
    <w:rsid w:val="004B67AE"/>
    <w:rsid w:val="004C5CE0"/>
    <w:rsid w:val="004D031E"/>
    <w:rsid w:val="004F0B6D"/>
    <w:rsid w:val="00503328"/>
    <w:rsid w:val="005035D3"/>
    <w:rsid w:val="00522B47"/>
    <w:rsid w:val="00523376"/>
    <w:rsid w:val="005239CE"/>
    <w:rsid w:val="00526B24"/>
    <w:rsid w:val="0053118C"/>
    <w:rsid w:val="005360C7"/>
    <w:rsid w:val="0053751C"/>
    <w:rsid w:val="00541FD7"/>
    <w:rsid w:val="00543549"/>
    <w:rsid w:val="00544606"/>
    <w:rsid w:val="00550CD9"/>
    <w:rsid w:val="005556BF"/>
    <w:rsid w:val="0055665F"/>
    <w:rsid w:val="0056757C"/>
    <w:rsid w:val="005720C2"/>
    <w:rsid w:val="00572728"/>
    <w:rsid w:val="005749ED"/>
    <w:rsid w:val="00575B4F"/>
    <w:rsid w:val="00595656"/>
    <w:rsid w:val="005A17A9"/>
    <w:rsid w:val="005A78F6"/>
    <w:rsid w:val="005A798A"/>
    <w:rsid w:val="005B25F2"/>
    <w:rsid w:val="005C02E9"/>
    <w:rsid w:val="005C7C64"/>
    <w:rsid w:val="005D2D0E"/>
    <w:rsid w:val="005E3067"/>
    <w:rsid w:val="005E536B"/>
    <w:rsid w:val="005E6922"/>
    <w:rsid w:val="005F209A"/>
    <w:rsid w:val="006059EB"/>
    <w:rsid w:val="00612930"/>
    <w:rsid w:val="0061341C"/>
    <w:rsid w:val="006142E1"/>
    <w:rsid w:val="00615585"/>
    <w:rsid w:val="00623AC1"/>
    <w:rsid w:val="00627703"/>
    <w:rsid w:val="00630B1B"/>
    <w:rsid w:val="006366E4"/>
    <w:rsid w:val="006431C6"/>
    <w:rsid w:val="00644EF8"/>
    <w:rsid w:val="00652C10"/>
    <w:rsid w:val="006633AF"/>
    <w:rsid w:val="00666BC3"/>
    <w:rsid w:val="00667845"/>
    <w:rsid w:val="00670E0A"/>
    <w:rsid w:val="0067561B"/>
    <w:rsid w:val="0067656D"/>
    <w:rsid w:val="00677DFF"/>
    <w:rsid w:val="00684F2E"/>
    <w:rsid w:val="0069332A"/>
    <w:rsid w:val="0069606B"/>
    <w:rsid w:val="006A5D98"/>
    <w:rsid w:val="006C2B4E"/>
    <w:rsid w:val="006C2FC0"/>
    <w:rsid w:val="006C42D5"/>
    <w:rsid w:val="006D011B"/>
    <w:rsid w:val="006D07B0"/>
    <w:rsid w:val="006D3C93"/>
    <w:rsid w:val="0070513A"/>
    <w:rsid w:val="0070522C"/>
    <w:rsid w:val="0071294E"/>
    <w:rsid w:val="00715957"/>
    <w:rsid w:val="00721716"/>
    <w:rsid w:val="00722526"/>
    <w:rsid w:val="00726A76"/>
    <w:rsid w:val="00742E90"/>
    <w:rsid w:val="00743224"/>
    <w:rsid w:val="00745CE1"/>
    <w:rsid w:val="00746FDD"/>
    <w:rsid w:val="0076043D"/>
    <w:rsid w:val="007721F0"/>
    <w:rsid w:val="00775990"/>
    <w:rsid w:val="00775FCE"/>
    <w:rsid w:val="00777D89"/>
    <w:rsid w:val="00780FAA"/>
    <w:rsid w:val="00782D9D"/>
    <w:rsid w:val="00785E82"/>
    <w:rsid w:val="0079514F"/>
    <w:rsid w:val="00795B68"/>
    <w:rsid w:val="007A610F"/>
    <w:rsid w:val="007C082F"/>
    <w:rsid w:val="007C0831"/>
    <w:rsid w:val="007C6F8B"/>
    <w:rsid w:val="007D2393"/>
    <w:rsid w:val="007D6313"/>
    <w:rsid w:val="007F0D3E"/>
    <w:rsid w:val="007F3E8D"/>
    <w:rsid w:val="007F6E6C"/>
    <w:rsid w:val="00802189"/>
    <w:rsid w:val="008058CA"/>
    <w:rsid w:val="00810056"/>
    <w:rsid w:val="00815755"/>
    <w:rsid w:val="00826A9D"/>
    <w:rsid w:val="00826AAE"/>
    <w:rsid w:val="00831C32"/>
    <w:rsid w:val="0083471A"/>
    <w:rsid w:val="0083544D"/>
    <w:rsid w:val="00841851"/>
    <w:rsid w:val="008423B7"/>
    <w:rsid w:val="00847B4F"/>
    <w:rsid w:val="00851E20"/>
    <w:rsid w:val="00852F7D"/>
    <w:rsid w:val="00855CFD"/>
    <w:rsid w:val="00855FDE"/>
    <w:rsid w:val="008578A4"/>
    <w:rsid w:val="008641C7"/>
    <w:rsid w:val="00882463"/>
    <w:rsid w:val="00886F1E"/>
    <w:rsid w:val="0089020A"/>
    <w:rsid w:val="0089417F"/>
    <w:rsid w:val="008A01FC"/>
    <w:rsid w:val="008A0720"/>
    <w:rsid w:val="008A34A5"/>
    <w:rsid w:val="008A5804"/>
    <w:rsid w:val="008B24B7"/>
    <w:rsid w:val="008B4EC7"/>
    <w:rsid w:val="008B5380"/>
    <w:rsid w:val="008B6CD1"/>
    <w:rsid w:val="008C04C2"/>
    <w:rsid w:val="008C35FB"/>
    <w:rsid w:val="008C3774"/>
    <w:rsid w:val="008C5D4C"/>
    <w:rsid w:val="008C6B3D"/>
    <w:rsid w:val="008C714A"/>
    <w:rsid w:val="008D2997"/>
    <w:rsid w:val="008E098A"/>
    <w:rsid w:val="00900C04"/>
    <w:rsid w:val="009025B9"/>
    <w:rsid w:val="00910F1E"/>
    <w:rsid w:val="00924B8C"/>
    <w:rsid w:val="00926288"/>
    <w:rsid w:val="00931B6A"/>
    <w:rsid w:val="009462ED"/>
    <w:rsid w:val="00950F29"/>
    <w:rsid w:val="00952ECA"/>
    <w:rsid w:val="00953152"/>
    <w:rsid w:val="00957783"/>
    <w:rsid w:val="00960259"/>
    <w:rsid w:val="0096138F"/>
    <w:rsid w:val="0096446B"/>
    <w:rsid w:val="00966297"/>
    <w:rsid w:val="009774D1"/>
    <w:rsid w:val="009852F0"/>
    <w:rsid w:val="00994302"/>
    <w:rsid w:val="00995E39"/>
    <w:rsid w:val="0099714C"/>
    <w:rsid w:val="009A1F12"/>
    <w:rsid w:val="009A2160"/>
    <w:rsid w:val="009B0DAB"/>
    <w:rsid w:val="009B31B0"/>
    <w:rsid w:val="009B640D"/>
    <w:rsid w:val="009B7AF1"/>
    <w:rsid w:val="009B7EB7"/>
    <w:rsid w:val="009C0DD6"/>
    <w:rsid w:val="009D5CD9"/>
    <w:rsid w:val="009E2DC4"/>
    <w:rsid w:val="009E2EAC"/>
    <w:rsid w:val="009E3BFD"/>
    <w:rsid w:val="009F13F3"/>
    <w:rsid w:val="009F1ABF"/>
    <w:rsid w:val="009F5199"/>
    <w:rsid w:val="00A0358F"/>
    <w:rsid w:val="00A03EC2"/>
    <w:rsid w:val="00A109B9"/>
    <w:rsid w:val="00A13302"/>
    <w:rsid w:val="00A2256D"/>
    <w:rsid w:val="00A2536F"/>
    <w:rsid w:val="00A41890"/>
    <w:rsid w:val="00A43C65"/>
    <w:rsid w:val="00A4573E"/>
    <w:rsid w:val="00A520CB"/>
    <w:rsid w:val="00A53D34"/>
    <w:rsid w:val="00A54D78"/>
    <w:rsid w:val="00A56575"/>
    <w:rsid w:val="00A61CCD"/>
    <w:rsid w:val="00A700D8"/>
    <w:rsid w:val="00A73281"/>
    <w:rsid w:val="00A75670"/>
    <w:rsid w:val="00A837A5"/>
    <w:rsid w:val="00A96632"/>
    <w:rsid w:val="00AA0266"/>
    <w:rsid w:val="00AB1441"/>
    <w:rsid w:val="00AB2D33"/>
    <w:rsid w:val="00AB4F65"/>
    <w:rsid w:val="00AB6446"/>
    <w:rsid w:val="00AC64C2"/>
    <w:rsid w:val="00AC7231"/>
    <w:rsid w:val="00AD6034"/>
    <w:rsid w:val="00AD6533"/>
    <w:rsid w:val="00AF04AB"/>
    <w:rsid w:val="00AF4414"/>
    <w:rsid w:val="00AF65A3"/>
    <w:rsid w:val="00AF6A28"/>
    <w:rsid w:val="00B01CF2"/>
    <w:rsid w:val="00B04309"/>
    <w:rsid w:val="00B110A6"/>
    <w:rsid w:val="00B157BF"/>
    <w:rsid w:val="00B237C7"/>
    <w:rsid w:val="00B36EB0"/>
    <w:rsid w:val="00B55FF0"/>
    <w:rsid w:val="00B60B1C"/>
    <w:rsid w:val="00B60CCF"/>
    <w:rsid w:val="00B827FA"/>
    <w:rsid w:val="00B82947"/>
    <w:rsid w:val="00B865B4"/>
    <w:rsid w:val="00B912AD"/>
    <w:rsid w:val="00B929E0"/>
    <w:rsid w:val="00B92D4D"/>
    <w:rsid w:val="00B96095"/>
    <w:rsid w:val="00BA0302"/>
    <w:rsid w:val="00BA47FF"/>
    <w:rsid w:val="00BA6870"/>
    <w:rsid w:val="00BB323E"/>
    <w:rsid w:val="00BD0890"/>
    <w:rsid w:val="00BD1860"/>
    <w:rsid w:val="00BD1EBA"/>
    <w:rsid w:val="00BD7951"/>
    <w:rsid w:val="00BF2A02"/>
    <w:rsid w:val="00C00DDD"/>
    <w:rsid w:val="00C01298"/>
    <w:rsid w:val="00C02459"/>
    <w:rsid w:val="00C04DBD"/>
    <w:rsid w:val="00C06627"/>
    <w:rsid w:val="00C119D8"/>
    <w:rsid w:val="00C11A1A"/>
    <w:rsid w:val="00C13B27"/>
    <w:rsid w:val="00C16CD5"/>
    <w:rsid w:val="00C170A7"/>
    <w:rsid w:val="00C2495F"/>
    <w:rsid w:val="00C323A9"/>
    <w:rsid w:val="00C35806"/>
    <w:rsid w:val="00C363A2"/>
    <w:rsid w:val="00C432B2"/>
    <w:rsid w:val="00C45165"/>
    <w:rsid w:val="00C50DF7"/>
    <w:rsid w:val="00C60D25"/>
    <w:rsid w:val="00C62651"/>
    <w:rsid w:val="00C66A37"/>
    <w:rsid w:val="00C713E1"/>
    <w:rsid w:val="00C76938"/>
    <w:rsid w:val="00C77FE6"/>
    <w:rsid w:val="00C81CE5"/>
    <w:rsid w:val="00C951BE"/>
    <w:rsid w:val="00CA7F74"/>
    <w:rsid w:val="00CB63C1"/>
    <w:rsid w:val="00CB6C13"/>
    <w:rsid w:val="00CC30FF"/>
    <w:rsid w:val="00CD7032"/>
    <w:rsid w:val="00CE0AF4"/>
    <w:rsid w:val="00CE7B1C"/>
    <w:rsid w:val="00CF007B"/>
    <w:rsid w:val="00CF5247"/>
    <w:rsid w:val="00CF55C9"/>
    <w:rsid w:val="00CF5E54"/>
    <w:rsid w:val="00CF7462"/>
    <w:rsid w:val="00D00BA2"/>
    <w:rsid w:val="00D05A30"/>
    <w:rsid w:val="00D22640"/>
    <w:rsid w:val="00D26069"/>
    <w:rsid w:val="00D40301"/>
    <w:rsid w:val="00D43A6D"/>
    <w:rsid w:val="00D529BA"/>
    <w:rsid w:val="00D53329"/>
    <w:rsid w:val="00D5441E"/>
    <w:rsid w:val="00D545A1"/>
    <w:rsid w:val="00D60C12"/>
    <w:rsid w:val="00D6593A"/>
    <w:rsid w:val="00D72791"/>
    <w:rsid w:val="00D75F26"/>
    <w:rsid w:val="00D76FD9"/>
    <w:rsid w:val="00D949BC"/>
    <w:rsid w:val="00D95FED"/>
    <w:rsid w:val="00DA094B"/>
    <w:rsid w:val="00DA127A"/>
    <w:rsid w:val="00DA13F3"/>
    <w:rsid w:val="00DA6179"/>
    <w:rsid w:val="00DB069B"/>
    <w:rsid w:val="00DB11DB"/>
    <w:rsid w:val="00DB5C5B"/>
    <w:rsid w:val="00DB6D19"/>
    <w:rsid w:val="00DB7331"/>
    <w:rsid w:val="00DC05E7"/>
    <w:rsid w:val="00DC596F"/>
    <w:rsid w:val="00DC628A"/>
    <w:rsid w:val="00DD1599"/>
    <w:rsid w:val="00DD5B00"/>
    <w:rsid w:val="00DD6D96"/>
    <w:rsid w:val="00DE0DDF"/>
    <w:rsid w:val="00DE5653"/>
    <w:rsid w:val="00DF42CC"/>
    <w:rsid w:val="00E01B1E"/>
    <w:rsid w:val="00E04ACC"/>
    <w:rsid w:val="00E05742"/>
    <w:rsid w:val="00E164B7"/>
    <w:rsid w:val="00E252C4"/>
    <w:rsid w:val="00E270B2"/>
    <w:rsid w:val="00E274C4"/>
    <w:rsid w:val="00E36CCC"/>
    <w:rsid w:val="00E37F46"/>
    <w:rsid w:val="00E415BB"/>
    <w:rsid w:val="00E44F9B"/>
    <w:rsid w:val="00E52BBA"/>
    <w:rsid w:val="00E531A1"/>
    <w:rsid w:val="00E55AAB"/>
    <w:rsid w:val="00E55C24"/>
    <w:rsid w:val="00E5722C"/>
    <w:rsid w:val="00E6592B"/>
    <w:rsid w:val="00E85DC7"/>
    <w:rsid w:val="00E868E4"/>
    <w:rsid w:val="00E92E4F"/>
    <w:rsid w:val="00E94E47"/>
    <w:rsid w:val="00E955CA"/>
    <w:rsid w:val="00EA6D4E"/>
    <w:rsid w:val="00EB07C2"/>
    <w:rsid w:val="00EB1711"/>
    <w:rsid w:val="00EB5A04"/>
    <w:rsid w:val="00EC189E"/>
    <w:rsid w:val="00EE3A63"/>
    <w:rsid w:val="00EE633A"/>
    <w:rsid w:val="00EF3E34"/>
    <w:rsid w:val="00EF55FA"/>
    <w:rsid w:val="00EF58F1"/>
    <w:rsid w:val="00F03A50"/>
    <w:rsid w:val="00F04E73"/>
    <w:rsid w:val="00F11DAB"/>
    <w:rsid w:val="00F151A4"/>
    <w:rsid w:val="00F1553C"/>
    <w:rsid w:val="00F27157"/>
    <w:rsid w:val="00F34396"/>
    <w:rsid w:val="00F35FB9"/>
    <w:rsid w:val="00F44425"/>
    <w:rsid w:val="00F6316C"/>
    <w:rsid w:val="00F652F2"/>
    <w:rsid w:val="00F67694"/>
    <w:rsid w:val="00F713C7"/>
    <w:rsid w:val="00F804A5"/>
    <w:rsid w:val="00F85F91"/>
    <w:rsid w:val="00F97AE4"/>
    <w:rsid w:val="00FA0890"/>
    <w:rsid w:val="00FA59BE"/>
    <w:rsid w:val="00FB4460"/>
    <w:rsid w:val="00FC4F7D"/>
    <w:rsid w:val="00FC7243"/>
    <w:rsid w:val="00FD49CB"/>
    <w:rsid w:val="00FF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37C7"/>
    <w:pPr>
      <w:spacing w:after="200" w:line="288" w:lineRule="auto"/>
      <w:ind w:left="624"/>
      <w:jc w:val="both"/>
    </w:pPr>
    <w:rPr>
      <w:rFonts w:eastAsia="Batang"/>
      <w:sz w:val="22"/>
      <w:szCs w:val="22"/>
      <w:lang w:val="en-GB" w:eastAsia="en-GB"/>
    </w:rPr>
  </w:style>
  <w:style w:type="paragraph" w:styleId="Nadpis1">
    <w:name w:val="heading 1"/>
    <w:aliases w:val="1_Nadpis 1,Section,Section Heading,SECTION,Chapter,Hoofdstukkop"/>
    <w:basedOn w:val="Normln"/>
    <w:next w:val="Zkladntext"/>
    <w:link w:val="Nadpis1Char"/>
    <w:qFormat/>
    <w:rsid w:val="001F3771"/>
    <w:pPr>
      <w:keepNext/>
      <w:numPr>
        <w:numId w:val="1"/>
      </w:numPr>
      <w:tabs>
        <w:tab w:val="left" w:pos="22"/>
      </w:tabs>
      <w:spacing w:before="240" w:after="240" w:line="276" w:lineRule="auto"/>
      <w:outlineLvl w:val="0"/>
    </w:pPr>
    <w:rPr>
      <w:b/>
      <w:caps/>
      <w:kern w:val="28"/>
    </w:rPr>
  </w:style>
  <w:style w:type="paragraph" w:styleId="Nadpis2">
    <w:name w:val="heading 2"/>
    <w:aliases w:val="2_Nadpis 2,Major,Reset numbering,Centerhead"/>
    <w:basedOn w:val="Normln"/>
    <w:next w:val="Zkladntext"/>
    <w:link w:val="Nadpis2Char"/>
    <w:qFormat/>
    <w:rsid w:val="001F3771"/>
    <w:pPr>
      <w:numPr>
        <w:ilvl w:val="1"/>
        <w:numId w:val="1"/>
      </w:numPr>
      <w:tabs>
        <w:tab w:val="left" w:pos="22"/>
      </w:tabs>
      <w:spacing w:line="276" w:lineRule="auto"/>
      <w:outlineLvl w:val="1"/>
    </w:pPr>
    <w:rPr>
      <w:kern w:val="24"/>
    </w:rPr>
  </w:style>
  <w:style w:type="paragraph" w:styleId="Nadpis3">
    <w:name w:val="heading 3"/>
    <w:aliases w:val="3_Nadpis 3"/>
    <w:basedOn w:val="Normln"/>
    <w:next w:val="Zkladntext2"/>
    <w:link w:val="Nadpis3Char"/>
    <w:qFormat/>
    <w:rsid w:val="005239CE"/>
    <w:pPr>
      <w:numPr>
        <w:ilvl w:val="2"/>
        <w:numId w:val="1"/>
      </w:numPr>
      <w:tabs>
        <w:tab w:val="left" w:pos="50"/>
      </w:tabs>
      <w:outlineLvl w:val="2"/>
    </w:pPr>
  </w:style>
  <w:style w:type="paragraph" w:styleId="Nadpis4">
    <w:name w:val="heading 4"/>
    <w:aliases w:val="4_Nadpis 4,Sub-Minor,Level 2 - a"/>
    <w:basedOn w:val="Normln"/>
    <w:next w:val="Zkladntext3"/>
    <w:link w:val="Nadpis4Char"/>
    <w:qFormat/>
    <w:rsid w:val="001F3771"/>
    <w:pPr>
      <w:numPr>
        <w:numId w:val="33"/>
      </w:numPr>
      <w:tabs>
        <w:tab w:val="left" w:pos="68"/>
      </w:tabs>
      <w:spacing w:line="276" w:lineRule="auto"/>
      <w:ind w:left="1418" w:hanging="709"/>
      <w:outlineLvl w:val="3"/>
    </w:pPr>
  </w:style>
  <w:style w:type="paragraph" w:styleId="Nadpis5">
    <w:name w:val="heading 5"/>
    <w:aliases w:val="5_Nadpis 5"/>
    <w:basedOn w:val="Normln"/>
    <w:next w:val="Normln"/>
    <w:link w:val="Nadpis5Char"/>
    <w:qFormat/>
    <w:rsid w:val="005239CE"/>
    <w:pPr>
      <w:numPr>
        <w:ilvl w:val="4"/>
        <w:numId w:val="1"/>
      </w:numPr>
      <w:tabs>
        <w:tab w:val="left" w:pos="86"/>
      </w:tabs>
      <w:outlineLvl w:val="4"/>
    </w:pPr>
  </w:style>
  <w:style w:type="paragraph" w:styleId="Nadpis6">
    <w:name w:val="heading 6"/>
    <w:aliases w:val="6_Nadpis 6"/>
    <w:basedOn w:val="Normln"/>
    <w:next w:val="Normln"/>
    <w:qFormat/>
    <w:rsid w:val="005239CE"/>
    <w:pPr>
      <w:numPr>
        <w:ilvl w:val="5"/>
        <w:numId w:val="1"/>
      </w:numPr>
      <w:tabs>
        <w:tab w:val="left" w:pos="104"/>
      </w:tabs>
      <w:outlineLvl w:val="5"/>
    </w:pPr>
  </w:style>
  <w:style w:type="paragraph" w:styleId="Nadpis7">
    <w:name w:val="heading 7"/>
    <w:basedOn w:val="Normln"/>
    <w:next w:val="Normln"/>
    <w:qFormat/>
    <w:rsid w:val="005239CE"/>
    <w:pPr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Normln"/>
    <w:qFormat/>
    <w:rsid w:val="005239CE"/>
    <w:pPr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Normln"/>
    <w:qFormat/>
    <w:rsid w:val="005239CE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5239CE"/>
  </w:style>
  <w:style w:type="paragraph" w:styleId="Zkladntext2">
    <w:name w:val="Body Text 2"/>
    <w:basedOn w:val="Normln"/>
    <w:semiHidden/>
    <w:rsid w:val="005239CE"/>
    <w:pPr>
      <w:ind w:left="1417"/>
    </w:pPr>
  </w:style>
  <w:style w:type="paragraph" w:styleId="Zkladntext3">
    <w:name w:val="Body Text 3"/>
    <w:basedOn w:val="Normln"/>
    <w:semiHidden/>
    <w:rsid w:val="005239CE"/>
    <w:pPr>
      <w:ind w:left="1928"/>
    </w:pPr>
  </w:style>
  <w:style w:type="paragraph" w:customStyle="1" w:styleId="AHFootnote">
    <w:name w:val="AH Footnote"/>
    <w:basedOn w:val="Textpoznpodarou"/>
    <w:rsid w:val="000C349F"/>
    <w:pPr>
      <w:ind w:left="0" w:firstLine="0"/>
    </w:pPr>
    <w:rPr>
      <w:sz w:val="18"/>
      <w:szCs w:val="18"/>
    </w:rPr>
  </w:style>
  <w:style w:type="paragraph" w:customStyle="1" w:styleId="AHAttachment">
    <w:name w:val="AH Attachment"/>
    <w:basedOn w:val="Nadpis1"/>
    <w:rsid w:val="00E270B2"/>
    <w:pPr>
      <w:numPr>
        <w:numId w:val="0"/>
      </w:numPr>
    </w:pPr>
  </w:style>
  <w:style w:type="paragraph" w:styleId="Titulek">
    <w:name w:val="caption"/>
    <w:basedOn w:val="AHAttachment"/>
    <w:next w:val="Normln"/>
    <w:uiPriority w:val="35"/>
    <w:unhideWhenUsed/>
    <w:qFormat/>
    <w:rsid w:val="00AF4414"/>
    <w:pPr>
      <w:jc w:val="left"/>
    </w:pPr>
  </w:style>
  <w:style w:type="paragraph" w:styleId="Zpat">
    <w:name w:val="footer"/>
    <w:basedOn w:val="Normln"/>
    <w:link w:val="ZpatChar"/>
    <w:rsid w:val="005239CE"/>
    <w:pPr>
      <w:spacing w:after="0"/>
      <w:jc w:val="left"/>
    </w:pPr>
  </w:style>
  <w:style w:type="character" w:styleId="Znakapoznpodarou">
    <w:name w:val="footnote reference"/>
    <w:basedOn w:val="Standardnpsmoodstavce"/>
    <w:semiHidden/>
    <w:rsid w:val="005239CE"/>
    <w:rPr>
      <w:rFonts w:ascii="Times New Roman" w:hAnsi="Times New Roman"/>
      <w:sz w:val="20"/>
      <w:vertAlign w:val="superscript"/>
    </w:rPr>
  </w:style>
  <w:style w:type="paragraph" w:styleId="Textpoznpodarou">
    <w:name w:val="footnote text"/>
    <w:basedOn w:val="Normln"/>
    <w:semiHidden/>
    <w:rsid w:val="005239CE"/>
    <w:pPr>
      <w:spacing w:after="120"/>
      <w:ind w:left="340" w:hanging="340"/>
    </w:pPr>
    <w:rPr>
      <w:sz w:val="20"/>
    </w:rPr>
  </w:style>
  <w:style w:type="paragraph" w:styleId="Zhlav">
    <w:name w:val="header"/>
    <w:basedOn w:val="Normln"/>
    <w:link w:val="ZhlavChar"/>
    <w:semiHidden/>
    <w:rsid w:val="005239CE"/>
    <w:pPr>
      <w:spacing w:after="0"/>
    </w:pPr>
  </w:style>
  <w:style w:type="paragraph" w:customStyle="1" w:styleId="ListAlpha1">
    <w:name w:val="List Alpha 1"/>
    <w:basedOn w:val="Normln"/>
    <w:next w:val="Zkladntext"/>
    <w:rsid w:val="00CC30FF"/>
    <w:pPr>
      <w:numPr>
        <w:numId w:val="3"/>
      </w:numPr>
      <w:tabs>
        <w:tab w:val="left" w:pos="22"/>
      </w:tabs>
    </w:pPr>
  </w:style>
  <w:style w:type="paragraph" w:customStyle="1" w:styleId="ListAlpha2">
    <w:name w:val="List Alpha 2"/>
    <w:basedOn w:val="Normln"/>
    <w:next w:val="Zkladntext2"/>
    <w:rsid w:val="00CC30FF"/>
    <w:pPr>
      <w:numPr>
        <w:ilvl w:val="1"/>
        <w:numId w:val="3"/>
      </w:numPr>
      <w:tabs>
        <w:tab w:val="left" w:pos="50"/>
      </w:tabs>
    </w:pPr>
  </w:style>
  <w:style w:type="paragraph" w:customStyle="1" w:styleId="ListAlpha3">
    <w:name w:val="List Alpha 3"/>
    <w:basedOn w:val="Normln"/>
    <w:next w:val="Zkladntext3"/>
    <w:rsid w:val="00CC30FF"/>
    <w:pPr>
      <w:numPr>
        <w:ilvl w:val="2"/>
        <w:numId w:val="3"/>
      </w:numPr>
      <w:tabs>
        <w:tab w:val="left" w:pos="68"/>
      </w:tabs>
    </w:pPr>
  </w:style>
  <w:style w:type="paragraph" w:customStyle="1" w:styleId="LISTALPHACAPS10">
    <w:name w:val="LIST ALPHA CAPS 1"/>
    <w:basedOn w:val="Normln"/>
    <w:next w:val="Zkladntext"/>
    <w:rsid w:val="00CC30FF"/>
    <w:pPr>
      <w:numPr>
        <w:numId w:val="4"/>
      </w:numPr>
      <w:tabs>
        <w:tab w:val="left" w:pos="22"/>
      </w:tabs>
    </w:pPr>
  </w:style>
  <w:style w:type="paragraph" w:customStyle="1" w:styleId="LISTALPHACAPS2">
    <w:name w:val="LIST ALPHA CAPS 2"/>
    <w:basedOn w:val="Normln"/>
    <w:next w:val="Zkladntext2"/>
    <w:rsid w:val="00CC30FF"/>
    <w:pPr>
      <w:numPr>
        <w:ilvl w:val="1"/>
        <w:numId w:val="4"/>
      </w:numPr>
      <w:tabs>
        <w:tab w:val="left" w:pos="50"/>
      </w:tabs>
    </w:pPr>
  </w:style>
  <w:style w:type="paragraph" w:customStyle="1" w:styleId="LISTALPHACAPS3">
    <w:name w:val="LIST ALPHA CAPS 3"/>
    <w:basedOn w:val="Normln"/>
    <w:next w:val="Zkladntext3"/>
    <w:rsid w:val="00CC30FF"/>
    <w:pPr>
      <w:numPr>
        <w:ilvl w:val="2"/>
        <w:numId w:val="4"/>
      </w:numPr>
      <w:tabs>
        <w:tab w:val="left" w:pos="68"/>
      </w:tabs>
    </w:pPr>
  </w:style>
  <w:style w:type="paragraph" w:customStyle="1" w:styleId="ListArabic1">
    <w:name w:val="List Arabic 1"/>
    <w:basedOn w:val="Normln"/>
    <w:next w:val="Zkladntext"/>
    <w:rsid w:val="00CC30FF"/>
    <w:pPr>
      <w:numPr>
        <w:numId w:val="5"/>
      </w:numPr>
      <w:tabs>
        <w:tab w:val="left" w:pos="22"/>
      </w:tabs>
    </w:pPr>
  </w:style>
  <w:style w:type="paragraph" w:customStyle="1" w:styleId="ListArabic2">
    <w:name w:val="List Arabic 2"/>
    <w:basedOn w:val="Normln"/>
    <w:next w:val="Zkladntext2"/>
    <w:rsid w:val="00CC30FF"/>
    <w:pPr>
      <w:numPr>
        <w:ilvl w:val="1"/>
        <w:numId w:val="5"/>
      </w:numPr>
      <w:tabs>
        <w:tab w:val="left" w:pos="50"/>
      </w:tabs>
    </w:pPr>
  </w:style>
  <w:style w:type="paragraph" w:customStyle="1" w:styleId="ListArabic3">
    <w:name w:val="List Arabic 3"/>
    <w:basedOn w:val="Normln"/>
    <w:next w:val="Zkladntext3"/>
    <w:rsid w:val="00CC30FF"/>
    <w:pPr>
      <w:numPr>
        <w:ilvl w:val="2"/>
        <w:numId w:val="5"/>
      </w:numPr>
      <w:tabs>
        <w:tab w:val="left" w:pos="68"/>
      </w:tabs>
    </w:pPr>
  </w:style>
  <w:style w:type="paragraph" w:customStyle="1" w:styleId="ListArabic4">
    <w:name w:val="List Arabic 4"/>
    <w:basedOn w:val="Normln"/>
    <w:next w:val="Normln"/>
    <w:rsid w:val="00CC30FF"/>
    <w:pPr>
      <w:numPr>
        <w:ilvl w:val="3"/>
        <w:numId w:val="5"/>
      </w:numPr>
      <w:tabs>
        <w:tab w:val="left" w:pos="86"/>
      </w:tabs>
    </w:pPr>
  </w:style>
  <w:style w:type="paragraph" w:customStyle="1" w:styleId="ListLegal1">
    <w:name w:val="List Legal 1"/>
    <w:basedOn w:val="Normln"/>
    <w:next w:val="Zkladntext"/>
    <w:rsid w:val="00CC30FF"/>
    <w:pPr>
      <w:numPr>
        <w:numId w:val="2"/>
      </w:numPr>
      <w:tabs>
        <w:tab w:val="left" w:pos="22"/>
      </w:tabs>
    </w:pPr>
  </w:style>
  <w:style w:type="paragraph" w:customStyle="1" w:styleId="ListLegal2">
    <w:name w:val="List Legal 2"/>
    <w:basedOn w:val="Normln"/>
    <w:next w:val="Zkladntext"/>
    <w:rsid w:val="00CC30FF"/>
    <w:pPr>
      <w:numPr>
        <w:ilvl w:val="1"/>
        <w:numId w:val="2"/>
      </w:numPr>
      <w:tabs>
        <w:tab w:val="left" w:pos="22"/>
      </w:tabs>
    </w:pPr>
  </w:style>
  <w:style w:type="paragraph" w:customStyle="1" w:styleId="ListLegal3">
    <w:name w:val="List Legal 3"/>
    <w:basedOn w:val="Normln"/>
    <w:next w:val="Zkladntext2"/>
    <w:rsid w:val="00CC30FF"/>
    <w:pPr>
      <w:numPr>
        <w:ilvl w:val="2"/>
        <w:numId w:val="2"/>
      </w:numPr>
      <w:tabs>
        <w:tab w:val="left" w:pos="50"/>
      </w:tabs>
    </w:pPr>
  </w:style>
  <w:style w:type="paragraph" w:customStyle="1" w:styleId="ListRoman1">
    <w:name w:val="List Roman 1"/>
    <w:basedOn w:val="Normln"/>
    <w:next w:val="Zkladntext"/>
    <w:rsid w:val="00CC30FF"/>
    <w:pPr>
      <w:numPr>
        <w:numId w:val="6"/>
      </w:numPr>
      <w:tabs>
        <w:tab w:val="left" w:pos="22"/>
      </w:tabs>
    </w:pPr>
  </w:style>
  <w:style w:type="paragraph" w:customStyle="1" w:styleId="ListRoman2">
    <w:name w:val="List Roman 2"/>
    <w:basedOn w:val="Normln"/>
    <w:next w:val="Zkladntext2"/>
    <w:rsid w:val="00CC30FF"/>
    <w:pPr>
      <w:numPr>
        <w:ilvl w:val="1"/>
        <w:numId w:val="6"/>
      </w:numPr>
      <w:tabs>
        <w:tab w:val="left" w:pos="50"/>
      </w:tabs>
    </w:pPr>
  </w:style>
  <w:style w:type="paragraph" w:customStyle="1" w:styleId="ListRoman3">
    <w:name w:val="List Roman 3"/>
    <w:basedOn w:val="Normln"/>
    <w:next w:val="Zkladntext3"/>
    <w:rsid w:val="00CC30FF"/>
    <w:pPr>
      <w:numPr>
        <w:ilvl w:val="2"/>
        <w:numId w:val="6"/>
      </w:numPr>
      <w:tabs>
        <w:tab w:val="left" w:pos="68"/>
      </w:tabs>
    </w:pPr>
  </w:style>
  <w:style w:type="character" w:styleId="slostrnky">
    <w:name w:val="page number"/>
    <w:basedOn w:val="Standardnpsmoodstavce"/>
    <w:rsid w:val="005239CE"/>
  </w:style>
  <w:style w:type="paragraph" w:styleId="Osloven">
    <w:name w:val="Salutation"/>
    <w:basedOn w:val="Normln"/>
    <w:next w:val="Normln"/>
    <w:semiHidden/>
    <w:rsid w:val="005239CE"/>
    <w:pPr>
      <w:spacing w:before="200"/>
    </w:pPr>
  </w:style>
  <w:style w:type="paragraph" w:styleId="Podpis">
    <w:name w:val="Signature"/>
    <w:basedOn w:val="Normln"/>
    <w:semiHidden/>
    <w:rsid w:val="005239CE"/>
    <w:pPr>
      <w:ind w:left="4252"/>
    </w:pPr>
  </w:style>
  <w:style w:type="paragraph" w:styleId="Obsah1">
    <w:name w:val="toc 1"/>
    <w:basedOn w:val="Normln"/>
    <w:next w:val="Normln"/>
    <w:uiPriority w:val="39"/>
    <w:rsid w:val="004758A8"/>
    <w:pPr>
      <w:keepLines/>
      <w:spacing w:after="100"/>
      <w:ind w:left="567" w:hanging="567"/>
    </w:pPr>
    <w:rPr>
      <w:caps/>
    </w:rPr>
  </w:style>
  <w:style w:type="character" w:styleId="Hypertextovodkaz">
    <w:name w:val="Hyperlink"/>
    <w:basedOn w:val="Standardnpsmoodstavce"/>
    <w:semiHidden/>
    <w:rsid w:val="005239CE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5239CE"/>
    <w:rPr>
      <w:color w:val="800080"/>
      <w:u w:val="single"/>
    </w:rPr>
  </w:style>
  <w:style w:type="paragraph" w:styleId="Obsah2">
    <w:name w:val="toc 2"/>
    <w:basedOn w:val="Normln"/>
    <w:next w:val="Normln"/>
    <w:autoRedefine/>
    <w:uiPriority w:val="39"/>
    <w:rsid w:val="005239CE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5239CE"/>
    <w:pPr>
      <w:ind w:left="440"/>
    </w:pPr>
  </w:style>
  <w:style w:type="paragraph" w:styleId="Obsah4">
    <w:name w:val="toc 4"/>
    <w:basedOn w:val="Normln"/>
    <w:next w:val="Normln"/>
    <w:autoRedefine/>
    <w:uiPriority w:val="39"/>
    <w:rsid w:val="005239CE"/>
    <w:pPr>
      <w:ind w:left="660"/>
    </w:pPr>
  </w:style>
  <w:style w:type="paragraph" w:styleId="Obsah5">
    <w:name w:val="toc 5"/>
    <w:basedOn w:val="Normln"/>
    <w:next w:val="Normln"/>
    <w:autoRedefine/>
    <w:semiHidden/>
    <w:rsid w:val="005239CE"/>
    <w:pPr>
      <w:ind w:left="880"/>
    </w:pPr>
  </w:style>
  <w:style w:type="paragraph" w:styleId="Obsah6">
    <w:name w:val="toc 6"/>
    <w:basedOn w:val="Normln"/>
    <w:next w:val="Normln"/>
    <w:autoRedefine/>
    <w:semiHidden/>
    <w:rsid w:val="005239CE"/>
    <w:pPr>
      <w:ind w:left="1100"/>
    </w:pPr>
  </w:style>
  <w:style w:type="paragraph" w:styleId="Obsah7">
    <w:name w:val="toc 7"/>
    <w:basedOn w:val="Normln"/>
    <w:next w:val="Normln"/>
    <w:autoRedefine/>
    <w:semiHidden/>
    <w:rsid w:val="005239CE"/>
    <w:pPr>
      <w:ind w:left="1320"/>
    </w:pPr>
  </w:style>
  <w:style w:type="paragraph" w:styleId="Obsah8">
    <w:name w:val="toc 8"/>
    <w:basedOn w:val="Normln"/>
    <w:next w:val="Normln"/>
    <w:autoRedefine/>
    <w:semiHidden/>
    <w:rsid w:val="005239CE"/>
    <w:pPr>
      <w:ind w:left="1540"/>
    </w:pPr>
  </w:style>
  <w:style w:type="paragraph" w:styleId="Obsah9">
    <w:name w:val="toc 9"/>
    <w:basedOn w:val="Normln"/>
    <w:next w:val="Normln"/>
    <w:autoRedefine/>
    <w:semiHidden/>
    <w:rsid w:val="005239CE"/>
    <w:pPr>
      <w:ind w:left="17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15BB"/>
    <w:rPr>
      <w:rFonts w:ascii="Tahoma" w:eastAsia="Batang" w:hAnsi="Tahoma" w:cs="Tahoma"/>
      <w:sz w:val="16"/>
      <w:szCs w:val="16"/>
      <w:lang w:val="en-GB" w:eastAsia="en-GB"/>
    </w:rPr>
  </w:style>
  <w:style w:type="paragraph" w:customStyle="1" w:styleId="Normln-vlevo">
    <w:name w:val="Normální - vlevo"/>
    <w:basedOn w:val="Normln"/>
    <w:qFormat/>
    <w:rsid w:val="00A13302"/>
    <w:pPr>
      <w:ind w:left="0"/>
      <w:jc w:val="left"/>
    </w:pPr>
  </w:style>
  <w:style w:type="paragraph" w:customStyle="1" w:styleId="Normln-sted">
    <w:name w:val="Normální - střed"/>
    <w:basedOn w:val="Normln-vlevo"/>
    <w:qFormat/>
    <w:rsid w:val="001F3771"/>
    <w:pPr>
      <w:numPr>
        <w:numId w:val="32"/>
      </w:numPr>
      <w:ind w:left="709" w:hanging="709"/>
      <w:jc w:val="both"/>
    </w:pPr>
  </w:style>
  <w:style w:type="paragraph" w:customStyle="1" w:styleId="Normln-vpravo">
    <w:name w:val="Normální - vpravo"/>
    <w:basedOn w:val="Normln-vlevo"/>
    <w:qFormat/>
    <w:rsid w:val="006A5D98"/>
    <w:pPr>
      <w:jc w:val="right"/>
    </w:pPr>
  </w:style>
  <w:style w:type="character" w:customStyle="1" w:styleId="platne1">
    <w:name w:val="platne1"/>
    <w:basedOn w:val="Standardnpsmoodstavce"/>
    <w:rsid w:val="00623AC1"/>
  </w:style>
  <w:style w:type="paragraph" w:customStyle="1" w:styleId="NormalBold">
    <w:name w:val="NormalBold"/>
    <w:basedOn w:val="Normln"/>
    <w:rsid w:val="005E3067"/>
    <w:pPr>
      <w:spacing w:after="0" w:line="240" w:lineRule="auto"/>
      <w:ind w:left="0"/>
      <w:jc w:val="left"/>
    </w:pPr>
    <w:rPr>
      <w:rFonts w:eastAsia="Times New Roman"/>
      <w:b/>
      <w:szCs w:val="24"/>
      <w:lang w:eastAsia="en-US"/>
    </w:rPr>
  </w:style>
  <w:style w:type="paragraph" w:customStyle="1" w:styleId="NormalSingleLine">
    <w:name w:val="Normal Single Line"/>
    <w:basedOn w:val="Normln"/>
    <w:rsid w:val="005E3067"/>
    <w:pPr>
      <w:spacing w:after="0" w:line="240" w:lineRule="auto"/>
      <w:ind w:left="0"/>
      <w:jc w:val="left"/>
    </w:pPr>
    <w:rPr>
      <w:rFonts w:eastAsia="Times New Roman"/>
      <w:szCs w:val="24"/>
      <w:lang w:eastAsia="en-US"/>
    </w:rPr>
  </w:style>
  <w:style w:type="character" w:customStyle="1" w:styleId="A0">
    <w:name w:val="A0"/>
    <w:uiPriority w:val="99"/>
    <w:rsid w:val="001A1EEF"/>
    <w:rPr>
      <w:rFonts w:ascii="AvantGarde" w:hAnsi="AvantGarde" w:cs="AvantGarde" w:hint="default"/>
      <w:color w:val="000000"/>
      <w:sz w:val="28"/>
      <w:szCs w:val="28"/>
    </w:rPr>
  </w:style>
  <w:style w:type="paragraph" w:customStyle="1" w:styleId="SignatureBlock">
    <w:name w:val="SignatureBlock"/>
    <w:basedOn w:val="Normln"/>
    <w:next w:val="Normln"/>
    <w:rsid w:val="00A96632"/>
    <w:pPr>
      <w:keepLines/>
      <w:tabs>
        <w:tab w:val="left" w:pos="5731"/>
        <w:tab w:val="right" w:pos="9000"/>
      </w:tabs>
      <w:spacing w:before="480" w:after="240" w:line="240" w:lineRule="auto"/>
      <w:ind w:left="5040" w:hanging="360"/>
      <w:jc w:val="left"/>
    </w:pPr>
    <w:rPr>
      <w:rFonts w:eastAsia="Times New Roman"/>
      <w:sz w:val="24"/>
      <w:szCs w:val="20"/>
      <w:lang w:val="en-US" w:eastAsia="cs-CZ"/>
    </w:rPr>
  </w:style>
  <w:style w:type="table" w:styleId="Mkatabulky">
    <w:name w:val="Table Grid"/>
    <w:basedOn w:val="Normlntabulka"/>
    <w:rsid w:val="00A96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Right">
    <w:name w:val="Footer Right"/>
    <w:basedOn w:val="Zpat"/>
    <w:rsid w:val="00E55C24"/>
    <w:pPr>
      <w:spacing w:line="240" w:lineRule="auto"/>
      <w:ind w:left="0"/>
      <w:jc w:val="right"/>
    </w:pPr>
    <w:rPr>
      <w:rFonts w:eastAsia="SimSun" w:cs="Simplified Arabic"/>
      <w:sz w:val="16"/>
      <w:szCs w:val="16"/>
      <w:lang w:eastAsia="zh-CN" w:bidi="he-IL"/>
    </w:rPr>
  </w:style>
  <w:style w:type="character" w:customStyle="1" w:styleId="ZpatChar">
    <w:name w:val="Zápatí Char"/>
    <w:link w:val="Zpat"/>
    <w:rsid w:val="00E55C24"/>
    <w:rPr>
      <w:rFonts w:eastAsia="Batang"/>
      <w:sz w:val="22"/>
      <w:szCs w:val="22"/>
      <w:lang w:eastAsia="en-GB"/>
    </w:rPr>
  </w:style>
  <w:style w:type="paragraph" w:customStyle="1" w:styleId="CG-SingleSp1">
    <w:name w:val="CG-Single Sp 1"/>
    <w:aliases w:val="s3"/>
    <w:basedOn w:val="Normln"/>
    <w:rsid w:val="00810056"/>
    <w:pPr>
      <w:spacing w:after="240" w:line="240" w:lineRule="auto"/>
      <w:ind w:left="0" w:firstLine="1440"/>
      <w:jc w:val="left"/>
    </w:pPr>
    <w:rPr>
      <w:rFonts w:eastAsia="Times New Roman"/>
      <w:sz w:val="24"/>
      <w:szCs w:val="20"/>
      <w:lang w:val="en-US" w:eastAsia="cs-CZ"/>
    </w:rPr>
  </w:style>
  <w:style w:type="character" w:customStyle="1" w:styleId="ZhlavChar">
    <w:name w:val="Záhlaví Char"/>
    <w:basedOn w:val="Standardnpsmoodstavce"/>
    <w:link w:val="Zhlav"/>
    <w:semiHidden/>
    <w:rsid w:val="00B929E0"/>
    <w:rPr>
      <w:rFonts w:eastAsia="Batang"/>
      <w:sz w:val="22"/>
      <w:szCs w:val="22"/>
      <w:lang w:eastAsia="en-GB"/>
    </w:rPr>
  </w:style>
  <w:style w:type="paragraph" w:customStyle="1" w:styleId="HeaderLLP">
    <w:name w:val="HeaderLLP"/>
    <w:basedOn w:val="Normln"/>
    <w:next w:val="Normln"/>
    <w:rsid w:val="00B929E0"/>
    <w:pPr>
      <w:spacing w:after="120"/>
      <w:ind w:left="0"/>
      <w:jc w:val="left"/>
    </w:pPr>
    <w:rPr>
      <w:rFonts w:ascii="Arial Black" w:hAnsi="Arial Black"/>
      <w:noProof/>
      <w:spacing w:val="10"/>
      <w:sz w:val="13"/>
    </w:rPr>
  </w:style>
  <w:style w:type="numbering" w:customStyle="1" w:styleId="Styl1">
    <w:name w:val="Styl1"/>
    <w:uiPriority w:val="99"/>
    <w:rsid w:val="000B2219"/>
    <w:pPr>
      <w:numPr>
        <w:numId w:val="7"/>
      </w:numPr>
    </w:pPr>
  </w:style>
  <w:style w:type="character" w:customStyle="1" w:styleId="Nadpis3Char">
    <w:name w:val="Nadpis 3 Char"/>
    <w:aliases w:val="3_Nadpis 3 Char"/>
    <w:basedOn w:val="Standardnpsmoodstavce"/>
    <w:link w:val="Nadpis3"/>
    <w:rsid w:val="006142E1"/>
    <w:rPr>
      <w:rFonts w:eastAsia="Batang"/>
      <w:sz w:val="22"/>
      <w:szCs w:val="22"/>
      <w:lang w:val="en-GB" w:eastAsia="en-GB"/>
    </w:rPr>
  </w:style>
  <w:style w:type="character" w:customStyle="1" w:styleId="DeltaViewInsertion">
    <w:name w:val="DeltaView Insertion"/>
    <w:uiPriority w:val="99"/>
    <w:rsid w:val="006142E1"/>
    <w:rPr>
      <w:color w:val="0000FF"/>
      <w:spacing w:val="0"/>
      <w:u w:val="double"/>
    </w:rPr>
  </w:style>
  <w:style w:type="paragraph" w:customStyle="1" w:styleId="Level2">
    <w:name w:val="Level 2"/>
    <w:basedOn w:val="Normln"/>
    <w:rsid w:val="00950F29"/>
    <w:pPr>
      <w:numPr>
        <w:ilvl w:val="1"/>
        <w:numId w:val="8"/>
      </w:numPr>
      <w:spacing w:after="240" w:line="240" w:lineRule="auto"/>
      <w:outlineLvl w:val="1"/>
    </w:pPr>
    <w:rPr>
      <w:rFonts w:ascii="Arial" w:eastAsia="Times New Roman" w:hAnsi="Arial" w:cs="Arial"/>
      <w:sz w:val="20"/>
      <w:szCs w:val="20"/>
    </w:rPr>
  </w:style>
  <w:style w:type="paragraph" w:customStyle="1" w:styleId="Level1">
    <w:name w:val="Level 1"/>
    <w:basedOn w:val="Normln"/>
    <w:rsid w:val="00950F29"/>
    <w:pPr>
      <w:numPr>
        <w:numId w:val="8"/>
      </w:numPr>
      <w:spacing w:after="240" w:line="240" w:lineRule="auto"/>
      <w:outlineLvl w:val="0"/>
    </w:pPr>
    <w:rPr>
      <w:rFonts w:ascii="Arial" w:eastAsia="Times New Roman" w:hAnsi="Arial" w:cs="Arial"/>
      <w:sz w:val="20"/>
      <w:szCs w:val="20"/>
    </w:rPr>
  </w:style>
  <w:style w:type="paragraph" w:customStyle="1" w:styleId="Level3">
    <w:name w:val="Level 3"/>
    <w:basedOn w:val="Normln"/>
    <w:rsid w:val="00950F29"/>
    <w:pPr>
      <w:numPr>
        <w:ilvl w:val="2"/>
        <w:numId w:val="8"/>
      </w:numPr>
      <w:spacing w:after="240" w:line="240" w:lineRule="auto"/>
      <w:outlineLvl w:val="2"/>
    </w:pPr>
    <w:rPr>
      <w:rFonts w:ascii="Arial" w:eastAsia="Times New Roman" w:hAnsi="Arial" w:cs="Arial"/>
      <w:sz w:val="20"/>
      <w:szCs w:val="20"/>
    </w:rPr>
  </w:style>
  <w:style w:type="paragraph" w:customStyle="1" w:styleId="Level4">
    <w:name w:val="Level 4"/>
    <w:basedOn w:val="Normln"/>
    <w:rsid w:val="00950F29"/>
    <w:pPr>
      <w:numPr>
        <w:ilvl w:val="3"/>
        <w:numId w:val="8"/>
      </w:numPr>
      <w:spacing w:after="240" w:line="240" w:lineRule="auto"/>
      <w:outlineLvl w:val="3"/>
    </w:pPr>
    <w:rPr>
      <w:rFonts w:ascii="Arial" w:eastAsia="Times New Roman" w:hAnsi="Arial" w:cs="Arial"/>
      <w:sz w:val="20"/>
      <w:szCs w:val="20"/>
    </w:rPr>
  </w:style>
  <w:style w:type="paragraph" w:customStyle="1" w:styleId="Level5">
    <w:name w:val="Level 5"/>
    <w:basedOn w:val="Normln"/>
    <w:rsid w:val="00950F29"/>
    <w:pPr>
      <w:numPr>
        <w:ilvl w:val="4"/>
        <w:numId w:val="8"/>
      </w:numPr>
      <w:spacing w:after="240" w:line="240" w:lineRule="auto"/>
      <w:outlineLvl w:val="4"/>
    </w:pPr>
    <w:rPr>
      <w:rFonts w:ascii="Arial" w:eastAsia="Times New Roman" w:hAnsi="Arial" w:cs="Arial"/>
      <w:sz w:val="20"/>
      <w:szCs w:val="20"/>
    </w:rPr>
  </w:style>
  <w:style w:type="paragraph" w:customStyle="1" w:styleId="Level6">
    <w:name w:val="Level 6"/>
    <w:basedOn w:val="Normln"/>
    <w:rsid w:val="00950F29"/>
    <w:pPr>
      <w:numPr>
        <w:ilvl w:val="5"/>
        <w:numId w:val="8"/>
      </w:numPr>
      <w:spacing w:after="240" w:line="240" w:lineRule="auto"/>
      <w:outlineLvl w:val="5"/>
    </w:pPr>
    <w:rPr>
      <w:rFonts w:ascii="Arial" w:eastAsia="Times New Roman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1C6EFF"/>
    <w:rPr>
      <w:b/>
      <w:bCs/>
    </w:rPr>
  </w:style>
  <w:style w:type="character" w:customStyle="1" w:styleId="st">
    <w:name w:val="st"/>
    <w:basedOn w:val="Standardnpsmoodstavce"/>
    <w:rsid w:val="001650E5"/>
  </w:style>
  <w:style w:type="paragraph" w:customStyle="1" w:styleId="ListALPHACAPS1">
    <w:name w:val="List ALPHA CAPS 1"/>
    <w:basedOn w:val="Normln"/>
    <w:next w:val="Zkladntext"/>
    <w:rsid w:val="00385FF1"/>
    <w:pPr>
      <w:numPr>
        <w:numId w:val="9"/>
      </w:numPr>
      <w:tabs>
        <w:tab w:val="left" w:pos="22"/>
      </w:tabs>
      <w:autoSpaceDE w:val="0"/>
      <w:autoSpaceDN w:val="0"/>
      <w:adjustRightInd w:val="0"/>
    </w:pPr>
    <w:rPr>
      <w:rFonts w:eastAsia="Times New Roman"/>
      <w:lang w:eastAsia="cs-CZ"/>
    </w:rPr>
  </w:style>
  <w:style w:type="character" w:styleId="Zvraznn">
    <w:name w:val="Emphasis"/>
    <w:basedOn w:val="Standardnpsmoodstavce"/>
    <w:uiPriority w:val="20"/>
    <w:qFormat/>
    <w:rsid w:val="008A01FC"/>
    <w:rPr>
      <w:b/>
      <w:bCs/>
      <w:i w:val="0"/>
      <w:iCs w:val="0"/>
    </w:rPr>
  </w:style>
  <w:style w:type="character" w:customStyle="1" w:styleId="Nadpis1Char">
    <w:name w:val="Nadpis 1 Char"/>
    <w:aliases w:val="1_Nadpis 1 Char,Section Char,Section Heading Char,SECTION Char,Chapter Char,Hoofdstukkop Char"/>
    <w:basedOn w:val="Standardnpsmoodstavce"/>
    <w:link w:val="Nadpis1"/>
    <w:rsid w:val="001F3771"/>
    <w:rPr>
      <w:rFonts w:eastAsia="Batang"/>
      <w:b/>
      <w:caps/>
      <w:kern w:val="28"/>
      <w:sz w:val="22"/>
      <w:szCs w:val="22"/>
      <w:lang w:val="en-GB" w:eastAsia="en-GB"/>
    </w:rPr>
  </w:style>
  <w:style w:type="character" w:customStyle="1" w:styleId="Nadpis2Char">
    <w:name w:val="Nadpis 2 Char"/>
    <w:aliases w:val="2_Nadpis 2 Char,Major Char,Reset numbering Char,Centerhead Char"/>
    <w:basedOn w:val="Standardnpsmoodstavce"/>
    <w:link w:val="Nadpis2"/>
    <w:rsid w:val="001F3771"/>
    <w:rPr>
      <w:rFonts w:eastAsia="Batang"/>
      <w:kern w:val="24"/>
      <w:sz w:val="22"/>
      <w:szCs w:val="22"/>
      <w:lang w:val="en-GB" w:eastAsia="en-GB"/>
    </w:rPr>
  </w:style>
  <w:style w:type="character" w:customStyle="1" w:styleId="Nadpis4Char">
    <w:name w:val="Nadpis 4 Char"/>
    <w:aliases w:val="4_Nadpis 4 Char,Sub-Minor Char,Level 2 - a Char"/>
    <w:basedOn w:val="Standardnpsmoodstavce"/>
    <w:link w:val="Nadpis4"/>
    <w:rsid w:val="001F3771"/>
    <w:rPr>
      <w:rFonts w:eastAsia="Batang"/>
      <w:sz w:val="22"/>
      <w:szCs w:val="22"/>
      <w:lang w:val="en-GB" w:eastAsia="en-GB"/>
    </w:rPr>
  </w:style>
  <w:style w:type="character" w:customStyle="1" w:styleId="Nadpis5Char">
    <w:name w:val="Nadpis 5 Char"/>
    <w:aliases w:val="5_Nadpis 5 Char"/>
    <w:basedOn w:val="Standardnpsmoodstavce"/>
    <w:link w:val="Nadpis5"/>
    <w:rsid w:val="007721F0"/>
    <w:rPr>
      <w:rFonts w:eastAsia="Batang"/>
      <w:sz w:val="22"/>
      <w:szCs w:val="22"/>
      <w:lang w:val="en-GB" w:eastAsia="en-GB"/>
    </w:rPr>
  </w:style>
  <w:style w:type="paragraph" w:styleId="Odstavecseseznamem">
    <w:name w:val="List Paragraph"/>
    <w:basedOn w:val="Normln"/>
    <w:uiPriority w:val="34"/>
    <w:qFormat/>
    <w:rsid w:val="000D73B4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val="cs-CZ"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E633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E633A"/>
    <w:rPr>
      <w:rFonts w:eastAsia="Batang"/>
      <w:sz w:val="22"/>
      <w:szCs w:val="22"/>
      <w:lang w:val="en-GB" w:eastAsia="en-GB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50D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50DF7"/>
    <w:rPr>
      <w:rFonts w:eastAsia="Batang"/>
      <w:sz w:val="16"/>
      <w:szCs w:val="16"/>
      <w:lang w:val="en-GB" w:eastAsia="en-GB"/>
    </w:rPr>
  </w:style>
  <w:style w:type="table" w:customStyle="1" w:styleId="Mkatabulky1">
    <w:name w:val="Mřížka tabulky1"/>
    <w:basedOn w:val="Normlntabulka"/>
    <w:next w:val="Mkatabulky"/>
    <w:locked/>
    <w:rsid w:val="001F377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23A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23A5"/>
    <w:rPr>
      <w:rFonts w:eastAsia="Batang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37C7"/>
    <w:pPr>
      <w:spacing w:after="200" w:line="288" w:lineRule="auto"/>
      <w:ind w:left="624"/>
      <w:jc w:val="both"/>
    </w:pPr>
    <w:rPr>
      <w:rFonts w:eastAsia="Batang"/>
      <w:sz w:val="22"/>
      <w:szCs w:val="22"/>
      <w:lang w:val="en-GB" w:eastAsia="en-GB"/>
    </w:rPr>
  </w:style>
  <w:style w:type="paragraph" w:styleId="Nadpis1">
    <w:name w:val="heading 1"/>
    <w:aliases w:val="1_Nadpis 1,Section,Section Heading,SECTION,Chapter,Hoofdstukkop"/>
    <w:basedOn w:val="Normln"/>
    <w:next w:val="Zkladntext"/>
    <w:link w:val="Nadpis1Char"/>
    <w:qFormat/>
    <w:rsid w:val="001F3771"/>
    <w:pPr>
      <w:keepNext/>
      <w:numPr>
        <w:numId w:val="1"/>
      </w:numPr>
      <w:tabs>
        <w:tab w:val="left" w:pos="22"/>
      </w:tabs>
      <w:spacing w:before="240" w:after="240" w:line="276" w:lineRule="auto"/>
      <w:outlineLvl w:val="0"/>
    </w:pPr>
    <w:rPr>
      <w:b/>
      <w:caps/>
      <w:kern w:val="28"/>
    </w:rPr>
  </w:style>
  <w:style w:type="paragraph" w:styleId="Nadpis2">
    <w:name w:val="heading 2"/>
    <w:aliases w:val="2_Nadpis 2,Major,Reset numbering,Centerhead"/>
    <w:basedOn w:val="Normln"/>
    <w:next w:val="Zkladntext"/>
    <w:link w:val="Nadpis2Char"/>
    <w:qFormat/>
    <w:rsid w:val="001F3771"/>
    <w:pPr>
      <w:numPr>
        <w:ilvl w:val="1"/>
        <w:numId w:val="1"/>
      </w:numPr>
      <w:tabs>
        <w:tab w:val="left" w:pos="22"/>
      </w:tabs>
      <w:spacing w:line="276" w:lineRule="auto"/>
      <w:outlineLvl w:val="1"/>
    </w:pPr>
    <w:rPr>
      <w:kern w:val="24"/>
    </w:rPr>
  </w:style>
  <w:style w:type="paragraph" w:styleId="Nadpis3">
    <w:name w:val="heading 3"/>
    <w:aliases w:val="3_Nadpis 3"/>
    <w:basedOn w:val="Normln"/>
    <w:next w:val="Zkladntext2"/>
    <w:link w:val="Nadpis3Char"/>
    <w:qFormat/>
    <w:rsid w:val="005239CE"/>
    <w:pPr>
      <w:numPr>
        <w:ilvl w:val="2"/>
        <w:numId w:val="1"/>
      </w:numPr>
      <w:tabs>
        <w:tab w:val="left" w:pos="50"/>
      </w:tabs>
      <w:outlineLvl w:val="2"/>
    </w:pPr>
  </w:style>
  <w:style w:type="paragraph" w:styleId="Nadpis4">
    <w:name w:val="heading 4"/>
    <w:aliases w:val="4_Nadpis 4,Sub-Minor,Level 2 - a"/>
    <w:basedOn w:val="Normln"/>
    <w:next w:val="Zkladntext3"/>
    <w:link w:val="Nadpis4Char"/>
    <w:qFormat/>
    <w:rsid w:val="001F3771"/>
    <w:pPr>
      <w:numPr>
        <w:numId w:val="33"/>
      </w:numPr>
      <w:tabs>
        <w:tab w:val="left" w:pos="68"/>
      </w:tabs>
      <w:spacing w:line="276" w:lineRule="auto"/>
      <w:ind w:left="1418" w:hanging="709"/>
      <w:outlineLvl w:val="3"/>
    </w:pPr>
  </w:style>
  <w:style w:type="paragraph" w:styleId="Nadpis5">
    <w:name w:val="heading 5"/>
    <w:aliases w:val="5_Nadpis 5"/>
    <w:basedOn w:val="Normln"/>
    <w:next w:val="Normln"/>
    <w:link w:val="Nadpis5Char"/>
    <w:qFormat/>
    <w:rsid w:val="005239CE"/>
    <w:pPr>
      <w:numPr>
        <w:ilvl w:val="4"/>
        <w:numId w:val="1"/>
      </w:numPr>
      <w:tabs>
        <w:tab w:val="left" w:pos="86"/>
      </w:tabs>
      <w:outlineLvl w:val="4"/>
    </w:pPr>
  </w:style>
  <w:style w:type="paragraph" w:styleId="Nadpis6">
    <w:name w:val="heading 6"/>
    <w:aliases w:val="6_Nadpis 6"/>
    <w:basedOn w:val="Normln"/>
    <w:next w:val="Normln"/>
    <w:qFormat/>
    <w:rsid w:val="005239CE"/>
    <w:pPr>
      <w:numPr>
        <w:ilvl w:val="5"/>
        <w:numId w:val="1"/>
      </w:numPr>
      <w:tabs>
        <w:tab w:val="left" w:pos="104"/>
      </w:tabs>
      <w:outlineLvl w:val="5"/>
    </w:pPr>
  </w:style>
  <w:style w:type="paragraph" w:styleId="Nadpis7">
    <w:name w:val="heading 7"/>
    <w:basedOn w:val="Normln"/>
    <w:next w:val="Normln"/>
    <w:qFormat/>
    <w:rsid w:val="005239CE"/>
    <w:pPr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Normln"/>
    <w:qFormat/>
    <w:rsid w:val="005239CE"/>
    <w:pPr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Normln"/>
    <w:qFormat/>
    <w:rsid w:val="005239CE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5239CE"/>
  </w:style>
  <w:style w:type="paragraph" w:styleId="Zkladntext2">
    <w:name w:val="Body Text 2"/>
    <w:basedOn w:val="Normln"/>
    <w:semiHidden/>
    <w:rsid w:val="005239CE"/>
    <w:pPr>
      <w:ind w:left="1417"/>
    </w:pPr>
  </w:style>
  <w:style w:type="paragraph" w:styleId="Zkladntext3">
    <w:name w:val="Body Text 3"/>
    <w:basedOn w:val="Normln"/>
    <w:semiHidden/>
    <w:rsid w:val="005239CE"/>
    <w:pPr>
      <w:ind w:left="1928"/>
    </w:pPr>
  </w:style>
  <w:style w:type="paragraph" w:customStyle="1" w:styleId="AHFootnote">
    <w:name w:val="AH Footnote"/>
    <w:basedOn w:val="Textpoznpodarou"/>
    <w:rsid w:val="000C349F"/>
    <w:pPr>
      <w:ind w:left="0" w:firstLine="0"/>
    </w:pPr>
    <w:rPr>
      <w:sz w:val="18"/>
      <w:szCs w:val="18"/>
    </w:rPr>
  </w:style>
  <w:style w:type="paragraph" w:customStyle="1" w:styleId="AHAttachment">
    <w:name w:val="AH Attachment"/>
    <w:basedOn w:val="Nadpis1"/>
    <w:rsid w:val="00E270B2"/>
    <w:pPr>
      <w:numPr>
        <w:numId w:val="0"/>
      </w:numPr>
    </w:pPr>
  </w:style>
  <w:style w:type="paragraph" w:styleId="Titulek">
    <w:name w:val="caption"/>
    <w:basedOn w:val="AHAttachment"/>
    <w:next w:val="Normln"/>
    <w:uiPriority w:val="35"/>
    <w:unhideWhenUsed/>
    <w:qFormat/>
    <w:rsid w:val="00AF4414"/>
    <w:pPr>
      <w:jc w:val="left"/>
    </w:pPr>
  </w:style>
  <w:style w:type="paragraph" w:styleId="Zpat">
    <w:name w:val="footer"/>
    <w:basedOn w:val="Normln"/>
    <w:link w:val="ZpatChar"/>
    <w:rsid w:val="005239CE"/>
    <w:pPr>
      <w:spacing w:after="0"/>
      <w:jc w:val="left"/>
    </w:pPr>
  </w:style>
  <w:style w:type="character" w:styleId="Znakapoznpodarou">
    <w:name w:val="footnote reference"/>
    <w:basedOn w:val="Standardnpsmoodstavce"/>
    <w:semiHidden/>
    <w:rsid w:val="005239CE"/>
    <w:rPr>
      <w:rFonts w:ascii="Times New Roman" w:hAnsi="Times New Roman"/>
      <w:sz w:val="20"/>
      <w:vertAlign w:val="superscript"/>
    </w:rPr>
  </w:style>
  <w:style w:type="paragraph" w:styleId="Textpoznpodarou">
    <w:name w:val="footnote text"/>
    <w:basedOn w:val="Normln"/>
    <w:semiHidden/>
    <w:rsid w:val="005239CE"/>
    <w:pPr>
      <w:spacing w:after="120"/>
      <w:ind w:left="340" w:hanging="340"/>
    </w:pPr>
    <w:rPr>
      <w:sz w:val="20"/>
    </w:rPr>
  </w:style>
  <w:style w:type="paragraph" w:styleId="Zhlav">
    <w:name w:val="header"/>
    <w:basedOn w:val="Normln"/>
    <w:link w:val="ZhlavChar"/>
    <w:semiHidden/>
    <w:rsid w:val="005239CE"/>
    <w:pPr>
      <w:spacing w:after="0"/>
    </w:pPr>
  </w:style>
  <w:style w:type="paragraph" w:customStyle="1" w:styleId="ListAlpha1">
    <w:name w:val="List Alpha 1"/>
    <w:basedOn w:val="Normln"/>
    <w:next w:val="Zkladntext"/>
    <w:rsid w:val="00CC30FF"/>
    <w:pPr>
      <w:numPr>
        <w:numId w:val="3"/>
      </w:numPr>
      <w:tabs>
        <w:tab w:val="left" w:pos="22"/>
      </w:tabs>
    </w:pPr>
  </w:style>
  <w:style w:type="paragraph" w:customStyle="1" w:styleId="ListAlpha2">
    <w:name w:val="List Alpha 2"/>
    <w:basedOn w:val="Normln"/>
    <w:next w:val="Zkladntext2"/>
    <w:rsid w:val="00CC30FF"/>
    <w:pPr>
      <w:numPr>
        <w:ilvl w:val="1"/>
        <w:numId w:val="3"/>
      </w:numPr>
      <w:tabs>
        <w:tab w:val="left" w:pos="50"/>
      </w:tabs>
    </w:pPr>
  </w:style>
  <w:style w:type="paragraph" w:customStyle="1" w:styleId="ListAlpha3">
    <w:name w:val="List Alpha 3"/>
    <w:basedOn w:val="Normln"/>
    <w:next w:val="Zkladntext3"/>
    <w:rsid w:val="00CC30FF"/>
    <w:pPr>
      <w:numPr>
        <w:ilvl w:val="2"/>
        <w:numId w:val="3"/>
      </w:numPr>
      <w:tabs>
        <w:tab w:val="left" w:pos="68"/>
      </w:tabs>
    </w:pPr>
  </w:style>
  <w:style w:type="paragraph" w:customStyle="1" w:styleId="LISTALPHACAPS10">
    <w:name w:val="LIST ALPHA CAPS 1"/>
    <w:basedOn w:val="Normln"/>
    <w:next w:val="Zkladntext"/>
    <w:rsid w:val="00CC30FF"/>
    <w:pPr>
      <w:numPr>
        <w:numId w:val="4"/>
      </w:numPr>
      <w:tabs>
        <w:tab w:val="left" w:pos="22"/>
      </w:tabs>
    </w:pPr>
  </w:style>
  <w:style w:type="paragraph" w:customStyle="1" w:styleId="LISTALPHACAPS2">
    <w:name w:val="LIST ALPHA CAPS 2"/>
    <w:basedOn w:val="Normln"/>
    <w:next w:val="Zkladntext2"/>
    <w:rsid w:val="00CC30FF"/>
    <w:pPr>
      <w:numPr>
        <w:ilvl w:val="1"/>
        <w:numId w:val="4"/>
      </w:numPr>
      <w:tabs>
        <w:tab w:val="left" w:pos="50"/>
      </w:tabs>
    </w:pPr>
  </w:style>
  <w:style w:type="paragraph" w:customStyle="1" w:styleId="LISTALPHACAPS3">
    <w:name w:val="LIST ALPHA CAPS 3"/>
    <w:basedOn w:val="Normln"/>
    <w:next w:val="Zkladntext3"/>
    <w:rsid w:val="00CC30FF"/>
    <w:pPr>
      <w:numPr>
        <w:ilvl w:val="2"/>
        <w:numId w:val="4"/>
      </w:numPr>
      <w:tabs>
        <w:tab w:val="left" w:pos="68"/>
      </w:tabs>
    </w:pPr>
  </w:style>
  <w:style w:type="paragraph" w:customStyle="1" w:styleId="ListArabic1">
    <w:name w:val="List Arabic 1"/>
    <w:basedOn w:val="Normln"/>
    <w:next w:val="Zkladntext"/>
    <w:rsid w:val="00CC30FF"/>
    <w:pPr>
      <w:numPr>
        <w:numId w:val="5"/>
      </w:numPr>
      <w:tabs>
        <w:tab w:val="left" w:pos="22"/>
      </w:tabs>
    </w:pPr>
  </w:style>
  <w:style w:type="paragraph" w:customStyle="1" w:styleId="ListArabic2">
    <w:name w:val="List Arabic 2"/>
    <w:basedOn w:val="Normln"/>
    <w:next w:val="Zkladntext2"/>
    <w:rsid w:val="00CC30FF"/>
    <w:pPr>
      <w:numPr>
        <w:ilvl w:val="1"/>
        <w:numId w:val="5"/>
      </w:numPr>
      <w:tabs>
        <w:tab w:val="left" w:pos="50"/>
      </w:tabs>
    </w:pPr>
  </w:style>
  <w:style w:type="paragraph" w:customStyle="1" w:styleId="ListArabic3">
    <w:name w:val="List Arabic 3"/>
    <w:basedOn w:val="Normln"/>
    <w:next w:val="Zkladntext3"/>
    <w:rsid w:val="00CC30FF"/>
    <w:pPr>
      <w:numPr>
        <w:ilvl w:val="2"/>
        <w:numId w:val="5"/>
      </w:numPr>
      <w:tabs>
        <w:tab w:val="left" w:pos="68"/>
      </w:tabs>
    </w:pPr>
  </w:style>
  <w:style w:type="paragraph" w:customStyle="1" w:styleId="ListArabic4">
    <w:name w:val="List Arabic 4"/>
    <w:basedOn w:val="Normln"/>
    <w:next w:val="Normln"/>
    <w:rsid w:val="00CC30FF"/>
    <w:pPr>
      <w:numPr>
        <w:ilvl w:val="3"/>
        <w:numId w:val="5"/>
      </w:numPr>
      <w:tabs>
        <w:tab w:val="left" w:pos="86"/>
      </w:tabs>
    </w:pPr>
  </w:style>
  <w:style w:type="paragraph" w:customStyle="1" w:styleId="ListLegal1">
    <w:name w:val="List Legal 1"/>
    <w:basedOn w:val="Normln"/>
    <w:next w:val="Zkladntext"/>
    <w:rsid w:val="00CC30FF"/>
    <w:pPr>
      <w:numPr>
        <w:numId w:val="2"/>
      </w:numPr>
      <w:tabs>
        <w:tab w:val="left" w:pos="22"/>
      </w:tabs>
    </w:pPr>
  </w:style>
  <w:style w:type="paragraph" w:customStyle="1" w:styleId="ListLegal2">
    <w:name w:val="List Legal 2"/>
    <w:basedOn w:val="Normln"/>
    <w:next w:val="Zkladntext"/>
    <w:rsid w:val="00CC30FF"/>
    <w:pPr>
      <w:numPr>
        <w:ilvl w:val="1"/>
        <w:numId w:val="2"/>
      </w:numPr>
      <w:tabs>
        <w:tab w:val="left" w:pos="22"/>
      </w:tabs>
    </w:pPr>
  </w:style>
  <w:style w:type="paragraph" w:customStyle="1" w:styleId="ListLegal3">
    <w:name w:val="List Legal 3"/>
    <w:basedOn w:val="Normln"/>
    <w:next w:val="Zkladntext2"/>
    <w:rsid w:val="00CC30FF"/>
    <w:pPr>
      <w:numPr>
        <w:ilvl w:val="2"/>
        <w:numId w:val="2"/>
      </w:numPr>
      <w:tabs>
        <w:tab w:val="left" w:pos="50"/>
      </w:tabs>
    </w:pPr>
  </w:style>
  <w:style w:type="paragraph" w:customStyle="1" w:styleId="ListRoman1">
    <w:name w:val="List Roman 1"/>
    <w:basedOn w:val="Normln"/>
    <w:next w:val="Zkladntext"/>
    <w:rsid w:val="00CC30FF"/>
    <w:pPr>
      <w:numPr>
        <w:numId w:val="6"/>
      </w:numPr>
      <w:tabs>
        <w:tab w:val="left" w:pos="22"/>
      </w:tabs>
    </w:pPr>
  </w:style>
  <w:style w:type="paragraph" w:customStyle="1" w:styleId="ListRoman2">
    <w:name w:val="List Roman 2"/>
    <w:basedOn w:val="Normln"/>
    <w:next w:val="Zkladntext2"/>
    <w:rsid w:val="00CC30FF"/>
    <w:pPr>
      <w:numPr>
        <w:ilvl w:val="1"/>
        <w:numId w:val="6"/>
      </w:numPr>
      <w:tabs>
        <w:tab w:val="left" w:pos="50"/>
      </w:tabs>
    </w:pPr>
  </w:style>
  <w:style w:type="paragraph" w:customStyle="1" w:styleId="ListRoman3">
    <w:name w:val="List Roman 3"/>
    <w:basedOn w:val="Normln"/>
    <w:next w:val="Zkladntext3"/>
    <w:rsid w:val="00CC30FF"/>
    <w:pPr>
      <w:numPr>
        <w:ilvl w:val="2"/>
        <w:numId w:val="6"/>
      </w:numPr>
      <w:tabs>
        <w:tab w:val="left" w:pos="68"/>
      </w:tabs>
    </w:pPr>
  </w:style>
  <w:style w:type="character" w:styleId="slostrnky">
    <w:name w:val="page number"/>
    <w:basedOn w:val="Standardnpsmoodstavce"/>
    <w:rsid w:val="005239CE"/>
  </w:style>
  <w:style w:type="paragraph" w:styleId="Osloven">
    <w:name w:val="Salutation"/>
    <w:basedOn w:val="Normln"/>
    <w:next w:val="Normln"/>
    <w:semiHidden/>
    <w:rsid w:val="005239CE"/>
    <w:pPr>
      <w:spacing w:before="200"/>
    </w:pPr>
  </w:style>
  <w:style w:type="paragraph" w:styleId="Podpis">
    <w:name w:val="Signature"/>
    <w:basedOn w:val="Normln"/>
    <w:semiHidden/>
    <w:rsid w:val="005239CE"/>
    <w:pPr>
      <w:ind w:left="4252"/>
    </w:pPr>
  </w:style>
  <w:style w:type="paragraph" w:styleId="Obsah1">
    <w:name w:val="toc 1"/>
    <w:basedOn w:val="Normln"/>
    <w:next w:val="Normln"/>
    <w:uiPriority w:val="39"/>
    <w:rsid w:val="004758A8"/>
    <w:pPr>
      <w:keepLines/>
      <w:spacing w:after="100"/>
      <w:ind w:left="567" w:hanging="567"/>
    </w:pPr>
    <w:rPr>
      <w:caps/>
    </w:rPr>
  </w:style>
  <w:style w:type="character" w:styleId="Hypertextovodkaz">
    <w:name w:val="Hyperlink"/>
    <w:basedOn w:val="Standardnpsmoodstavce"/>
    <w:semiHidden/>
    <w:rsid w:val="005239CE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5239CE"/>
    <w:rPr>
      <w:color w:val="800080"/>
      <w:u w:val="single"/>
    </w:rPr>
  </w:style>
  <w:style w:type="paragraph" w:styleId="Obsah2">
    <w:name w:val="toc 2"/>
    <w:basedOn w:val="Normln"/>
    <w:next w:val="Normln"/>
    <w:autoRedefine/>
    <w:uiPriority w:val="39"/>
    <w:rsid w:val="005239CE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5239CE"/>
    <w:pPr>
      <w:ind w:left="440"/>
    </w:pPr>
  </w:style>
  <w:style w:type="paragraph" w:styleId="Obsah4">
    <w:name w:val="toc 4"/>
    <w:basedOn w:val="Normln"/>
    <w:next w:val="Normln"/>
    <w:autoRedefine/>
    <w:uiPriority w:val="39"/>
    <w:rsid w:val="005239CE"/>
    <w:pPr>
      <w:ind w:left="660"/>
    </w:pPr>
  </w:style>
  <w:style w:type="paragraph" w:styleId="Obsah5">
    <w:name w:val="toc 5"/>
    <w:basedOn w:val="Normln"/>
    <w:next w:val="Normln"/>
    <w:autoRedefine/>
    <w:semiHidden/>
    <w:rsid w:val="005239CE"/>
    <w:pPr>
      <w:ind w:left="880"/>
    </w:pPr>
  </w:style>
  <w:style w:type="paragraph" w:styleId="Obsah6">
    <w:name w:val="toc 6"/>
    <w:basedOn w:val="Normln"/>
    <w:next w:val="Normln"/>
    <w:autoRedefine/>
    <w:semiHidden/>
    <w:rsid w:val="005239CE"/>
    <w:pPr>
      <w:ind w:left="1100"/>
    </w:pPr>
  </w:style>
  <w:style w:type="paragraph" w:styleId="Obsah7">
    <w:name w:val="toc 7"/>
    <w:basedOn w:val="Normln"/>
    <w:next w:val="Normln"/>
    <w:autoRedefine/>
    <w:semiHidden/>
    <w:rsid w:val="005239CE"/>
    <w:pPr>
      <w:ind w:left="1320"/>
    </w:pPr>
  </w:style>
  <w:style w:type="paragraph" w:styleId="Obsah8">
    <w:name w:val="toc 8"/>
    <w:basedOn w:val="Normln"/>
    <w:next w:val="Normln"/>
    <w:autoRedefine/>
    <w:semiHidden/>
    <w:rsid w:val="005239CE"/>
    <w:pPr>
      <w:ind w:left="1540"/>
    </w:pPr>
  </w:style>
  <w:style w:type="paragraph" w:styleId="Obsah9">
    <w:name w:val="toc 9"/>
    <w:basedOn w:val="Normln"/>
    <w:next w:val="Normln"/>
    <w:autoRedefine/>
    <w:semiHidden/>
    <w:rsid w:val="005239CE"/>
    <w:pPr>
      <w:ind w:left="17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15BB"/>
    <w:rPr>
      <w:rFonts w:ascii="Tahoma" w:eastAsia="Batang" w:hAnsi="Tahoma" w:cs="Tahoma"/>
      <w:sz w:val="16"/>
      <w:szCs w:val="16"/>
      <w:lang w:val="en-GB" w:eastAsia="en-GB"/>
    </w:rPr>
  </w:style>
  <w:style w:type="paragraph" w:customStyle="1" w:styleId="Normln-vlevo">
    <w:name w:val="Normální - vlevo"/>
    <w:basedOn w:val="Normln"/>
    <w:qFormat/>
    <w:rsid w:val="00A13302"/>
    <w:pPr>
      <w:ind w:left="0"/>
      <w:jc w:val="left"/>
    </w:pPr>
  </w:style>
  <w:style w:type="paragraph" w:customStyle="1" w:styleId="Normln-sted">
    <w:name w:val="Normální - střed"/>
    <w:basedOn w:val="Normln-vlevo"/>
    <w:qFormat/>
    <w:rsid w:val="001F3771"/>
    <w:pPr>
      <w:numPr>
        <w:numId w:val="32"/>
      </w:numPr>
      <w:ind w:left="709" w:hanging="709"/>
      <w:jc w:val="both"/>
    </w:pPr>
  </w:style>
  <w:style w:type="paragraph" w:customStyle="1" w:styleId="Normln-vpravo">
    <w:name w:val="Normální - vpravo"/>
    <w:basedOn w:val="Normln-vlevo"/>
    <w:qFormat/>
    <w:rsid w:val="006A5D98"/>
    <w:pPr>
      <w:jc w:val="right"/>
    </w:pPr>
  </w:style>
  <w:style w:type="character" w:customStyle="1" w:styleId="platne1">
    <w:name w:val="platne1"/>
    <w:basedOn w:val="Standardnpsmoodstavce"/>
    <w:rsid w:val="00623AC1"/>
  </w:style>
  <w:style w:type="paragraph" w:customStyle="1" w:styleId="NormalBold">
    <w:name w:val="NormalBold"/>
    <w:basedOn w:val="Normln"/>
    <w:rsid w:val="005E3067"/>
    <w:pPr>
      <w:spacing w:after="0" w:line="240" w:lineRule="auto"/>
      <w:ind w:left="0"/>
      <w:jc w:val="left"/>
    </w:pPr>
    <w:rPr>
      <w:rFonts w:eastAsia="Times New Roman"/>
      <w:b/>
      <w:szCs w:val="24"/>
      <w:lang w:eastAsia="en-US"/>
    </w:rPr>
  </w:style>
  <w:style w:type="paragraph" w:customStyle="1" w:styleId="NormalSingleLine">
    <w:name w:val="Normal Single Line"/>
    <w:basedOn w:val="Normln"/>
    <w:rsid w:val="005E3067"/>
    <w:pPr>
      <w:spacing w:after="0" w:line="240" w:lineRule="auto"/>
      <w:ind w:left="0"/>
      <w:jc w:val="left"/>
    </w:pPr>
    <w:rPr>
      <w:rFonts w:eastAsia="Times New Roman"/>
      <w:szCs w:val="24"/>
      <w:lang w:eastAsia="en-US"/>
    </w:rPr>
  </w:style>
  <w:style w:type="character" w:customStyle="1" w:styleId="A0">
    <w:name w:val="A0"/>
    <w:uiPriority w:val="99"/>
    <w:rsid w:val="001A1EEF"/>
    <w:rPr>
      <w:rFonts w:ascii="AvantGarde" w:hAnsi="AvantGarde" w:cs="AvantGarde" w:hint="default"/>
      <w:color w:val="000000"/>
      <w:sz w:val="28"/>
      <w:szCs w:val="28"/>
    </w:rPr>
  </w:style>
  <w:style w:type="paragraph" w:customStyle="1" w:styleId="SignatureBlock">
    <w:name w:val="SignatureBlock"/>
    <w:basedOn w:val="Normln"/>
    <w:next w:val="Normln"/>
    <w:rsid w:val="00A96632"/>
    <w:pPr>
      <w:keepLines/>
      <w:tabs>
        <w:tab w:val="left" w:pos="5731"/>
        <w:tab w:val="right" w:pos="9000"/>
      </w:tabs>
      <w:spacing w:before="480" w:after="240" w:line="240" w:lineRule="auto"/>
      <w:ind w:left="5040" w:hanging="360"/>
      <w:jc w:val="left"/>
    </w:pPr>
    <w:rPr>
      <w:rFonts w:eastAsia="Times New Roman"/>
      <w:sz w:val="24"/>
      <w:szCs w:val="20"/>
      <w:lang w:val="en-US" w:eastAsia="cs-CZ"/>
    </w:rPr>
  </w:style>
  <w:style w:type="table" w:styleId="Mkatabulky">
    <w:name w:val="Table Grid"/>
    <w:basedOn w:val="Normlntabulka"/>
    <w:rsid w:val="00A96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Right">
    <w:name w:val="Footer Right"/>
    <w:basedOn w:val="Zpat"/>
    <w:rsid w:val="00E55C24"/>
    <w:pPr>
      <w:spacing w:line="240" w:lineRule="auto"/>
      <w:ind w:left="0"/>
      <w:jc w:val="right"/>
    </w:pPr>
    <w:rPr>
      <w:rFonts w:eastAsia="SimSun" w:cs="Simplified Arabic"/>
      <w:sz w:val="16"/>
      <w:szCs w:val="16"/>
      <w:lang w:eastAsia="zh-CN" w:bidi="he-IL"/>
    </w:rPr>
  </w:style>
  <w:style w:type="character" w:customStyle="1" w:styleId="ZpatChar">
    <w:name w:val="Zápatí Char"/>
    <w:link w:val="Zpat"/>
    <w:rsid w:val="00E55C24"/>
    <w:rPr>
      <w:rFonts w:eastAsia="Batang"/>
      <w:sz w:val="22"/>
      <w:szCs w:val="22"/>
      <w:lang w:eastAsia="en-GB"/>
    </w:rPr>
  </w:style>
  <w:style w:type="paragraph" w:customStyle="1" w:styleId="CG-SingleSp1">
    <w:name w:val="CG-Single Sp 1"/>
    <w:aliases w:val="s3"/>
    <w:basedOn w:val="Normln"/>
    <w:rsid w:val="00810056"/>
    <w:pPr>
      <w:spacing w:after="240" w:line="240" w:lineRule="auto"/>
      <w:ind w:left="0" w:firstLine="1440"/>
      <w:jc w:val="left"/>
    </w:pPr>
    <w:rPr>
      <w:rFonts w:eastAsia="Times New Roman"/>
      <w:sz w:val="24"/>
      <w:szCs w:val="20"/>
      <w:lang w:val="en-US" w:eastAsia="cs-CZ"/>
    </w:rPr>
  </w:style>
  <w:style w:type="character" w:customStyle="1" w:styleId="ZhlavChar">
    <w:name w:val="Záhlaví Char"/>
    <w:basedOn w:val="Standardnpsmoodstavce"/>
    <w:link w:val="Zhlav"/>
    <w:semiHidden/>
    <w:rsid w:val="00B929E0"/>
    <w:rPr>
      <w:rFonts w:eastAsia="Batang"/>
      <w:sz w:val="22"/>
      <w:szCs w:val="22"/>
      <w:lang w:eastAsia="en-GB"/>
    </w:rPr>
  </w:style>
  <w:style w:type="paragraph" w:customStyle="1" w:styleId="HeaderLLP">
    <w:name w:val="HeaderLLP"/>
    <w:basedOn w:val="Normln"/>
    <w:next w:val="Normln"/>
    <w:rsid w:val="00B929E0"/>
    <w:pPr>
      <w:spacing w:after="120"/>
      <w:ind w:left="0"/>
      <w:jc w:val="left"/>
    </w:pPr>
    <w:rPr>
      <w:rFonts w:ascii="Arial Black" w:hAnsi="Arial Black"/>
      <w:noProof/>
      <w:spacing w:val="10"/>
      <w:sz w:val="13"/>
    </w:rPr>
  </w:style>
  <w:style w:type="numbering" w:customStyle="1" w:styleId="Styl1">
    <w:name w:val="Styl1"/>
    <w:uiPriority w:val="99"/>
    <w:rsid w:val="000B2219"/>
    <w:pPr>
      <w:numPr>
        <w:numId w:val="7"/>
      </w:numPr>
    </w:pPr>
  </w:style>
  <w:style w:type="character" w:customStyle="1" w:styleId="Nadpis3Char">
    <w:name w:val="Nadpis 3 Char"/>
    <w:aliases w:val="3_Nadpis 3 Char"/>
    <w:basedOn w:val="Standardnpsmoodstavce"/>
    <w:link w:val="Nadpis3"/>
    <w:rsid w:val="006142E1"/>
    <w:rPr>
      <w:rFonts w:eastAsia="Batang"/>
      <w:sz w:val="22"/>
      <w:szCs w:val="22"/>
      <w:lang w:val="en-GB" w:eastAsia="en-GB"/>
    </w:rPr>
  </w:style>
  <w:style w:type="character" w:customStyle="1" w:styleId="DeltaViewInsertion">
    <w:name w:val="DeltaView Insertion"/>
    <w:uiPriority w:val="99"/>
    <w:rsid w:val="006142E1"/>
    <w:rPr>
      <w:color w:val="0000FF"/>
      <w:spacing w:val="0"/>
      <w:u w:val="double"/>
    </w:rPr>
  </w:style>
  <w:style w:type="paragraph" w:customStyle="1" w:styleId="Level2">
    <w:name w:val="Level 2"/>
    <w:basedOn w:val="Normln"/>
    <w:rsid w:val="00950F29"/>
    <w:pPr>
      <w:numPr>
        <w:ilvl w:val="1"/>
        <w:numId w:val="8"/>
      </w:numPr>
      <w:spacing w:after="240" w:line="240" w:lineRule="auto"/>
      <w:outlineLvl w:val="1"/>
    </w:pPr>
    <w:rPr>
      <w:rFonts w:ascii="Arial" w:eastAsia="Times New Roman" w:hAnsi="Arial" w:cs="Arial"/>
      <w:sz w:val="20"/>
      <w:szCs w:val="20"/>
    </w:rPr>
  </w:style>
  <w:style w:type="paragraph" w:customStyle="1" w:styleId="Level1">
    <w:name w:val="Level 1"/>
    <w:basedOn w:val="Normln"/>
    <w:rsid w:val="00950F29"/>
    <w:pPr>
      <w:numPr>
        <w:numId w:val="8"/>
      </w:numPr>
      <w:spacing w:after="240" w:line="240" w:lineRule="auto"/>
      <w:outlineLvl w:val="0"/>
    </w:pPr>
    <w:rPr>
      <w:rFonts w:ascii="Arial" w:eastAsia="Times New Roman" w:hAnsi="Arial" w:cs="Arial"/>
      <w:sz w:val="20"/>
      <w:szCs w:val="20"/>
    </w:rPr>
  </w:style>
  <w:style w:type="paragraph" w:customStyle="1" w:styleId="Level3">
    <w:name w:val="Level 3"/>
    <w:basedOn w:val="Normln"/>
    <w:rsid w:val="00950F29"/>
    <w:pPr>
      <w:numPr>
        <w:ilvl w:val="2"/>
        <w:numId w:val="8"/>
      </w:numPr>
      <w:spacing w:after="240" w:line="240" w:lineRule="auto"/>
      <w:outlineLvl w:val="2"/>
    </w:pPr>
    <w:rPr>
      <w:rFonts w:ascii="Arial" w:eastAsia="Times New Roman" w:hAnsi="Arial" w:cs="Arial"/>
      <w:sz w:val="20"/>
      <w:szCs w:val="20"/>
    </w:rPr>
  </w:style>
  <w:style w:type="paragraph" w:customStyle="1" w:styleId="Level4">
    <w:name w:val="Level 4"/>
    <w:basedOn w:val="Normln"/>
    <w:rsid w:val="00950F29"/>
    <w:pPr>
      <w:numPr>
        <w:ilvl w:val="3"/>
        <w:numId w:val="8"/>
      </w:numPr>
      <w:spacing w:after="240" w:line="240" w:lineRule="auto"/>
      <w:outlineLvl w:val="3"/>
    </w:pPr>
    <w:rPr>
      <w:rFonts w:ascii="Arial" w:eastAsia="Times New Roman" w:hAnsi="Arial" w:cs="Arial"/>
      <w:sz w:val="20"/>
      <w:szCs w:val="20"/>
    </w:rPr>
  </w:style>
  <w:style w:type="paragraph" w:customStyle="1" w:styleId="Level5">
    <w:name w:val="Level 5"/>
    <w:basedOn w:val="Normln"/>
    <w:rsid w:val="00950F29"/>
    <w:pPr>
      <w:numPr>
        <w:ilvl w:val="4"/>
        <w:numId w:val="8"/>
      </w:numPr>
      <w:spacing w:after="240" w:line="240" w:lineRule="auto"/>
      <w:outlineLvl w:val="4"/>
    </w:pPr>
    <w:rPr>
      <w:rFonts w:ascii="Arial" w:eastAsia="Times New Roman" w:hAnsi="Arial" w:cs="Arial"/>
      <w:sz w:val="20"/>
      <w:szCs w:val="20"/>
    </w:rPr>
  </w:style>
  <w:style w:type="paragraph" w:customStyle="1" w:styleId="Level6">
    <w:name w:val="Level 6"/>
    <w:basedOn w:val="Normln"/>
    <w:rsid w:val="00950F29"/>
    <w:pPr>
      <w:numPr>
        <w:ilvl w:val="5"/>
        <w:numId w:val="8"/>
      </w:numPr>
      <w:spacing w:after="240" w:line="240" w:lineRule="auto"/>
      <w:outlineLvl w:val="5"/>
    </w:pPr>
    <w:rPr>
      <w:rFonts w:ascii="Arial" w:eastAsia="Times New Roman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1C6EFF"/>
    <w:rPr>
      <w:b/>
      <w:bCs/>
    </w:rPr>
  </w:style>
  <w:style w:type="character" w:customStyle="1" w:styleId="st">
    <w:name w:val="st"/>
    <w:basedOn w:val="Standardnpsmoodstavce"/>
    <w:rsid w:val="001650E5"/>
  </w:style>
  <w:style w:type="paragraph" w:customStyle="1" w:styleId="ListALPHACAPS1">
    <w:name w:val="List ALPHA CAPS 1"/>
    <w:basedOn w:val="Normln"/>
    <w:next w:val="Zkladntext"/>
    <w:rsid w:val="00385FF1"/>
    <w:pPr>
      <w:numPr>
        <w:numId w:val="9"/>
      </w:numPr>
      <w:tabs>
        <w:tab w:val="left" w:pos="22"/>
      </w:tabs>
      <w:autoSpaceDE w:val="0"/>
      <w:autoSpaceDN w:val="0"/>
      <w:adjustRightInd w:val="0"/>
    </w:pPr>
    <w:rPr>
      <w:rFonts w:eastAsia="Times New Roman"/>
      <w:lang w:eastAsia="cs-CZ"/>
    </w:rPr>
  </w:style>
  <w:style w:type="character" w:styleId="Zvraznn">
    <w:name w:val="Emphasis"/>
    <w:basedOn w:val="Standardnpsmoodstavce"/>
    <w:uiPriority w:val="20"/>
    <w:qFormat/>
    <w:rsid w:val="008A01FC"/>
    <w:rPr>
      <w:b/>
      <w:bCs/>
      <w:i w:val="0"/>
      <w:iCs w:val="0"/>
    </w:rPr>
  </w:style>
  <w:style w:type="character" w:customStyle="1" w:styleId="Nadpis1Char">
    <w:name w:val="Nadpis 1 Char"/>
    <w:aliases w:val="1_Nadpis 1 Char,Section Char,Section Heading Char,SECTION Char,Chapter Char,Hoofdstukkop Char"/>
    <w:basedOn w:val="Standardnpsmoodstavce"/>
    <w:link w:val="Nadpis1"/>
    <w:rsid w:val="001F3771"/>
    <w:rPr>
      <w:rFonts w:eastAsia="Batang"/>
      <w:b/>
      <w:caps/>
      <w:kern w:val="28"/>
      <w:sz w:val="22"/>
      <w:szCs w:val="22"/>
      <w:lang w:val="en-GB" w:eastAsia="en-GB"/>
    </w:rPr>
  </w:style>
  <w:style w:type="character" w:customStyle="1" w:styleId="Nadpis2Char">
    <w:name w:val="Nadpis 2 Char"/>
    <w:aliases w:val="2_Nadpis 2 Char,Major Char,Reset numbering Char,Centerhead Char"/>
    <w:basedOn w:val="Standardnpsmoodstavce"/>
    <w:link w:val="Nadpis2"/>
    <w:rsid w:val="001F3771"/>
    <w:rPr>
      <w:rFonts w:eastAsia="Batang"/>
      <w:kern w:val="24"/>
      <w:sz w:val="22"/>
      <w:szCs w:val="22"/>
      <w:lang w:val="en-GB" w:eastAsia="en-GB"/>
    </w:rPr>
  </w:style>
  <w:style w:type="character" w:customStyle="1" w:styleId="Nadpis4Char">
    <w:name w:val="Nadpis 4 Char"/>
    <w:aliases w:val="4_Nadpis 4 Char,Sub-Minor Char,Level 2 - a Char"/>
    <w:basedOn w:val="Standardnpsmoodstavce"/>
    <w:link w:val="Nadpis4"/>
    <w:rsid w:val="001F3771"/>
    <w:rPr>
      <w:rFonts w:eastAsia="Batang"/>
      <w:sz w:val="22"/>
      <w:szCs w:val="22"/>
      <w:lang w:val="en-GB" w:eastAsia="en-GB"/>
    </w:rPr>
  </w:style>
  <w:style w:type="character" w:customStyle="1" w:styleId="Nadpis5Char">
    <w:name w:val="Nadpis 5 Char"/>
    <w:aliases w:val="5_Nadpis 5 Char"/>
    <w:basedOn w:val="Standardnpsmoodstavce"/>
    <w:link w:val="Nadpis5"/>
    <w:rsid w:val="007721F0"/>
    <w:rPr>
      <w:rFonts w:eastAsia="Batang"/>
      <w:sz w:val="22"/>
      <w:szCs w:val="22"/>
      <w:lang w:val="en-GB" w:eastAsia="en-GB"/>
    </w:rPr>
  </w:style>
  <w:style w:type="paragraph" w:styleId="Odstavecseseznamem">
    <w:name w:val="List Paragraph"/>
    <w:basedOn w:val="Normln"/>
    <w:uiPriority w:val="34"/>
    <w:qFormat/>
    <w:rsid w:val="000D73B4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val="cs-CZ"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E633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E633A"/>
    <w:rPr>
      <w:rFonts w:eastAsia="Batang"/>
      <w:sz w:val="22"/>
      <w:szCs w:val="22"/>
      <w:lang w:val="en-GB" w:eastAsia="en-GB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50D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50DF7"/>
    <w:rPr>
      <w:rFonts w:eastAsia="Batang"/>
      <w:sz w:val="16"/>
      <w:szCs w:val="16"/>
      <w:lang w:val="en-GB" w:eastAsia="en-GB"/>
    </w:rPr>
  </w:style>
  <w:style w:type="table" w:customStyle="1" w:styleId="Mkatabulky1">
    <w:name w:val="Mřížka tabulky1"/>
    <w:basedOn w:val="Normlntabulka"/>
    <w:next w:val="Mkatabulky"/>
    <w:locked/>
    <w:rsid w:val="001F377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23A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23A5"/>
    <w:rPr>
      <w:rFonts w:eastAsia="Batang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chour\Local%20Settings\Temporary%20Internet%20Files\Content.Outlook\2INH637P\AH%20Smlouva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3C600-BFB9-4327-8324-346085FF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AH Smlouva (5)</Template>
  <TotalTime>0</TotalTime>
  <Pages>5</Pages>
  <Words>1262</Words>
  <Characters>7446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8691</CharactersWithSpaces>
  <SharedDoc>false</SharedDoc>
  <HLinks>
    <vt:vector size="6" baseType="variant">
      <vt:variant>
        <vt:i4>393219</vt:i4>
      </vt:variant>
      <vt:variant>
        <vt:i4>0</vt:i4>
      </vt:variant>
      <vt:variant>
        <vt:i4>0</vt:i4>
      </vt:variant>
      <vt:variant>
        <vt:i4>5</vt:i4>
      </vt:variant>
      <vt:variant>
        <vt:lpwstr>http://loncorporatefinance.intranet.cliffordchance.com/PrivateEquity/KeyTopics/ConsiderationAdjustmentMechanisms.htm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2016-02-03T12:50:00Z</dcterms:created>
  <dcterms:modified xsi:type="dcterms:W3CDTF">2016-02-03T15:08:00Z</dcterms:modified>
</cp:coreProperties>
</file>