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A60EC6" w:rsidRPr="00232443" w14:paraId="0E41C6CF" w14:textId="77777777" w:rsidTr="00300C32">
        <w:trPr>
          <w:trHeight w:val="283"/>
        </w:trPr>
        <w:tc>
          <w:tcPr>
            <w:tcW w:w="4962" w:type="dxa"/>
            <w:shd w:val="clear" w:color="auto" w:fill="D0CECE" w:themeFill="background2" w:themeFillShade="E6"/>
          </w:tcPr>
          <w:p w14:paraId="054FD562" w14:textId="15B410C1" w:rsidR="00A60EC6" w:rsidRPr="00232443" w:rsidRDefault="00A60EC6" w:rsidP="00A60EC6">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Pr>
          <w:p w14:paraId="62B9D589" w14:textId="3FA07BE6" w:rsidR="00A60EC6" w:rsidRPr="00A60EC6" w:rsidRDefault="00A60EC6" w:rsidP="00A60EC6">
            <w:pPr>
              <w:jc w:val="both"/>
              <w:rPr>
                <w:rFonts w:ascii="Arial Narrow" w:hAnsi="Arial Narrow"/>
                <w:b/>
                <w:color w:val="333333"/>
                <w:sz w:val="22"/>
                <w:szCs w:val="22"/>
                <w:highlight w:val="yellow"/>
                <w:shd w:val="clear" w:color="auto" w:fill="FFFFFF"/>
              </w:rPr>
            </w:pPr>
            <w:r w:rsidRPr="00A60EC6">
              <w:rPr>
                <w:rFonts w:ascii="Arial Narrow" w:hAnsi="Arial Narrow"/>
                <w:sz w:val="22"/>
                <w:szCs w:val="22"/>
              </w:rPr>
              <w:t>Technické služby Vlašim s.r.o.</w:t>
            </w:r>
          </w:p>
        </w:tc>
      </w:tr>
      <w:tr w:rsidR="00A60EC6" w:rsidRPr="006359D8" w14:paraId="0DD015DE" w14:textId="77777777" w:rsidTr="00300C32">
        <w:trPr>
          <w:trHeight w:val="283"/>
        </w:trPr>
        <w:tc>
          <w:tcPr>
            <w:tcW w:w="4962" w:type="dxa"/>
            <w:shd w:val="clear" w:color="auto" w:fill="D0CECE" w:themeFill="background2" w:themeFillShade="E6"/>
          </w:tcPr>
          <w:p w14:paraId="6F0A16FC" w14:textId="709405CA" w:rsidR="00A60EC6" w:rsidRPr="00DF3C2B" w:rsidRDefault="00A60EC6" w:rsidP="00A60EC6">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Pr>
          <w:p w14:paraId="7120AE6A" w14:textId="35501DCE" w:rsidR="00A60EC6" w:rsidRPr="00A60EC6" w:rsidRDefault="00A60EC6" w:rsidP="00A60EC6">
            <w:pPr>
              <w:jc w:val="both"/>
              <w:rPr>
                <w:rFonts w:ascii="Arial Narrow" w:hAnsi="Arial Narrow"/>
                <w:bCs/>
                <w:color w:val="333333"/>
                <w:sz w:val="22"/>
                <w:szCs w:val="22"/>
                <w:highlight w:val="yellow"/>
                <w:shd w:val="clear" w:color="auto" w:fill="FFFFFF"/>
              </w:rPr>
            </w:pPr>
            <w:r w:rsidRPr="00A60EC6">
              <w:rPr>
                <w:rFonts w:ascii="Arial Narrow" w:hAnsi="Arial Narrow"/>
                <w:sz w:val="22"/>
                <w:szCs w:val="22"/>
              </w:rPr>
              <w:t>112</w:t>
            </w:r>
          </w:p>
        </w:tc>
      </w:tr>
      <w:tr w:rsidR="00A60EC6" w:rsidRPr="00232443" w14:paraId="6CC57400" w14:textId="77777777" w:rsidTr="00300C32">
        <w:trPr>
          <w:trHeight w:val="283"/>
        </w:trPr>
        <w:tc>
          <w:tcPr>
            <w:tcW w:w="4962" w:type="dxa"/>
            <w:shd w:val="clear" w:color="auto" w:fill="D0CECE" w:themeFill="background2" w:themeFillShade="E6"/>
          </w:tcPr>
          <w:p w14:paraId="0C74A51B" w14:textId="589509A5" w:rsidR="00A60EC6" w:rsidRPr="00DF3C2B" w:rsidRDefault="00A60EC6" w:rsidP="00A60EC6">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Pr>
          <w:p w14:paraId="71EEAF3C" w14:textId="1AAE46C6" w:rsidR="00A60EC6" w:rsidRPr="00A60EC6" w:rsidRDefault="00A60EC6" w:rsidP="00A60EC6">
            <w:pPr>
              <w:jc w:val="both"/>
              <w:rPr>
                <w:rFonts w:ascii="Arial Narrow" w:hAnsi="Arial Narrow"/>
                <w:b/>
                <w:color w:val="333333"/>
                <w:sz w:val="22"/>
                <w:szCs w:val="22"/>
                <w:highlight w:val="yellow"/>
                <w:shd w:val="clear" w:color="auto" w:fill="FFFFFF"/>
              </w:rPr>
            </w:pPr>
            <w:r w:rsidRPr="00A60EC6">
              <w:rPr>
                <w:rFonts w:ascii="Arial Narrow" w:hAnsi="Arial Narrow"/>
                <w:sz w:val="22"/>
                <w:szCs w:val="22"/>
              </w:rPr>
              <w:t>K Borovičkám 1732, 25801 Vlašim</w:t>
            </w:r>
          </w:p>
        </w:tc>
      </w:tr>
      <w:tr w:rsidR="00A60EC6" w:rsidRPr="00232443" w14:paraId="55F6B213" w14:textId="77777777" w:rsidTr="00300C32">
        <w:trPr>
          <w:trHeight w:val="283"/>
        </w:trPr>
        <w:tc>
          <w:tcPr>
            <w:tcW w:w="4962" w:type="dxa"/>
            <w:shd w:val="clear" w:color="auto" w:fill="D0CECE" w:themeFill="background2" w:themeFillShade="E6"/>
          </w:tcPr>
          <w:p w14:paraId="6E0010B8" w14:textId="6E515BF3" w:rsidR="00A60EC6" w:rsidRPr="00DF3C2B" w:rsidRDefault="00A60EC6" w:rsidP="00A60EC6">
            <w:pPr>
              <w:jc w:val="both"/>
              <w:rPr>
                <w:rStyle w:val="FontStyle61"/>
                <w:rFonts w:ascii="Arial Narrow" w:hAnsi="Arial Narrow"/>
                <w:b/>
                <w:color w:val="4F81BD"/>
                <w:sz w:val="22"/>
                <w:szCs w:val="22"/>
              </w:rPr>
            </w:pPr>
            <w:r w:rsidRPr="00A60EC6">
              <w:rPr>
                <w:rStyle w:val="FontStyle61"/>
                <w:rFonts w:ascii="Arial Narrow" w:hAnsi="Arial Narrow"/>
                <w:b/>
                <w:bCs/>
                <w:color w:val="4F81BD"/>
                <w:sz w:val="22"/>
                <w:szCs w:val="22"/>
              </w:rPr>
              <w:t>IČO/DIČ:</w:t>
            </w:r>
            <w:r w:rsidRPr="00DF3C2B">
              <w:rPr>
                <w:rStyle w:val="FontStyle61"/>
                <w:rFonts w:ascii="Arial Narrow" w:hAnsi="Arial Narrow"/>
                <w:b/>
                <w:bCs/>
                <w:color w:val="4F81BD"/>
                <w:sz w:val="22"/>
                <w:szCs w:val="22"/>
              </w:rPr>
              <w:t xml:space="preserve"> </w:t>
            </w:r>
          </w:p>
        </w:tc>
        <w:tc>
          <w:tcPr>
            <w:tcW w:w="4394" w:type="dxa"/>
          </w:tcPr>
          <w:p w14:paraId="138E5244" w14:textId="1C096A57" w:rsidR="00A60EC6" w:rsidRPr="00A60EC6" w:rsidRDefault="00A60EC6" w:rsidP="00A60EC6">
            <w:pPr>
              <w:jc w:val="both"/>
              <w:rPr>
                <w:rFonts w:ascii="Arial Narrow" w:hAnsi="Arial Narrow"/>
                <w:bCs/>
                <w:sz w:val="22"/>
                <w:szCs w:val="22"/>
                <w:highlight w:val="yellow"/>
              </w:rPr>
            </w:pPr>
            <w:r w:rsidRPr="00A60EC6">
              <w:rPr>
                <w:rFonts w:ascii="Arial Narrow" w:hAnsi="Arial Narrow"/>
                <w:sz w:val="22"/>
                <w:szCs w:val="22"/>
              </w:rPr>
              <w:t>62958283/CZ62958283</w:t>
            </w:r>
          </w:p>
        </w:tc>
      </w:tr>
      <w:tr w:rsidR="00A60EC6" w:rsidRPr="00232443" w14:paraId="27D8C2F9" w14:textId="77777777" w:rsidTr="00300C32">
        <w:trPr>
          <w:trHeight w:val="283"/>
        </w:trPr>
        <w:tc>
          <w:tcPr>
            <w:tcW w:w="4962" w:type="dxa"/>
            <w:shd w:val="clear" w:color="auto" w:fill="D0CECE" w:themeFill="background2" w:themeFillShade="E6"/>
          </w:tcPr>
          <w:p w14:paraId="143BA350" w14:textId="7CDEA3CB" w:rsidR="00A60EC6" w:rsidRPr="00DF3C2B" w:rsidRDefault="00A60EC6" w:rsidP="00A60EC6">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tcPr>
          <w:p w14:paraId="4EF4FE9E" w14:textId="55AD114E" w:rsidR="00A60EC6" w:rsidRPr="00A60EC6" w:rsidRDefault="00A60EC6" w:rsidP="00A60EC6">
            <w:pPr>
              <w:jc w:val="both"/>
              <w:rPr>
                <w:rFonts w:ascii="Arial Narrow" w:hAnsi="Arial Narrow"/>
                <w:sz w:val="22"/>
                <w:szCs w:val="22"/>
                <w:highlight w:val="yellow"/>
              </w:rPr>
            </w:pPr>
            <w:r w:rsidRPr="00A60EC6">
              <w:rPr>
                <w:rFonts w:ascii="Arial Narrow" w:hAnsi="Arial Narrow"/>
                <w:sz w:val="22"/>
                <w:szCs w:val="22"/>
              </w:rPr>
              <w:t>Miloslav Kněžík, jednatel</w:t>
            </w:r>
          </w:p>
        </w:tc>
      </w:tr>
      <w:tr w:rsidR="00A60EC6" w:rsidRPr="00232443" w14:paraId="04BC661E" w14:textId="77777777" w:rsidTr="00C8423C">
        <w:trPr>
          <w:trHeight w:val="283"/>
        </w:trPr>
        <w:tc>
          <w:tcPr>
            <w:tcW w:w="4962" w:type="dxa"/>
            <w:shd w:val="clear" w:color="auto" w:fill="D0CECE" w:themeFill="background2" w:themeFillShade="E6"/>
            <w:vAlign w:val="center"/>
          </w:tcPr>
          <w:p w14:paraId="0D1A5D45" w14:textId="0599E079" w:rsidR="00A60EC6" w:rsidRPr="00DF3C2B" w:rsidRDefault="00A60EC6" w:rsidP="00A60EC6">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tcPr>
          <w:p w14:paraId="4778EA2C" w14:textId="508A2F49" w:rsidR="00A60EC6" w:rsidRPr="00A60EC6" w:rsidRDefault="00A60EC6" w:rsidP="00A60EC6">
            <w:pPr>
              <w:jc w:val="both"/>
              <w:rPr>
                <w:rStyle w:val="FontStyle59"/>
                <w:rFonts w:ascii="Arial Narrow" w:hAnsi="Arial Narrow"/>
                <w:b w:val="0"/>
                <w:highlight w:val="yellow"/>
              </w:rPr>
            </w:pPr>
            <w:r w:rsidRPr="00A60EC6">
              <w:rPr>
                <w:rFonts w:ascii="Arial Narrow" w:hAnsi="Arial Narrow"/>
                <w:sz w:val="22"/>
                <w:szCs w:val="22"/>
              </w:rPr>
              <w:t>+420 736 610 690</w:t>
            </w:r>
          </w:p>
        </w:tc>
      </w:tr>
      <w:tr w:rsidR="00A60EC6" w:rsidRPr="00232443" w14:paraId="39B0ED98" w14:textId="77777777" w:rsidTr="00C8423C">
        <w:trPr>
          <w:trHeight w:val="283"/>
        </w:trPr>
        <w:tc>
          <w:tcPr>
            <w:tcW w:w="4962" w:type="dxa"/>
            <w:shd w:val="clear" w:color="auto" w:fill="D0CECE" w:themeFill="background2" w:themeFillShade="E6"/>
            <w:vAlign w:val="center"/>
          </w:tcPr>
          <w:p w14:paraId="674AA1CB" w14:textId="7B45368E" w:rsidR="00A60EC6" w:rsidRPr="00DF3C2B" w:rsidRDefault="00A60EC6" w:rsidP="00A60EC6">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tcPr>
          <w:p w14:paraId="352DD0D3" w14:textId="500080A8" w:rsidR="00A60EC6" w:rsidRPr="00A60EC6" w:rsidRDefault="00A60EC6" w:rsidP="00A60EC6">
            <w:pPr>
              <w:jc w:val="both"/>
              <w:rPr>
                <w:rStyle w:val="FontStyle59"/>
                <w:rFonts w:ascii="Arial Narrow" w:hAnsi="Arial Narrow"/>
                <w:b w:val="0"/>
                <w:highlight w:val="yellow"/>
              </w:rPr>
            </w:pPr>
            <w:r w:rsidRPr="00A60EC6">
              <w:rPr>
                <w:rFonts w:ascii="Arial Narrow" w:hAnsi="Arial Narrow"/>
                <w:sz w:val="22"/>
                <w:szCs w:val="22"/>
              </w:rPr>
              <w:t>knezik@tsvlasim.cz</w:t>
            </w:r>
          </w:p>
        </w:tc>
      </w:tr>
      <w:tr w:rsidR="00A60EC6" w:rsidRPr="00232443" w14:paraId="3F30FA03" w14:textId="77777777" w:rsidTr="00300C32">
        <w:trPr>
          <w:trHeight w:val="283"/>
        </w:trPr>
        <w:tc>
          <w:tcPr>
            <w:tcW w:w="4962" w:type="dxa"/>
            <w:shd w:val="clear" w:color="auto" w:fill="D0CECE" w:themeFill="background2" w:themeFillShade="E6"/>
          </w:tcPr>
          <w:p w14:paraId="41BCA08D" w14:textId="082D8BF9" w:rsidR="00A60EC6" w:rsidRPr="00DF3C2B" w:rsidRDefault="00A60EC6" w:rsidP="00A60EC6">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Bankovní spojení:</w:t>
            </w:r>
          </w:p>
        </w:tc>
        <w:tc>
          <w:tcPr>
            <w:tcW w:w="4394" w:type="dxa"/>
          </w:tcPr>
          <w:p w14:paraId="7C680FBF" w14:textId="4EF745F4" w:rsidR="00A60EC6" w:rsidRPr="00A60EC6" w:rsidRDefault="00A60EC6" w:rsidP="00A60EC6">
            <w:pPr>
              <w:jc w:val="both"/>
              <w:rPr>
                <w:rFonts w:ascii="Arial Narrow" w:hAnsi="Arial Narrow"/>
                <w:sz w:val="22"/>
                <w:szCs w:val="22"/>
                <w:highlight w:val="yellow"/>
              </w:rPr>
            </w:pPr>
            <w:r w:rsidRPr="00A60EC6">
              <w:rPr>
                <w:rFonts w:ascii="Arial Narrow" w:hAnsi="Arial Narrow"/>
                <w:sz w:val="22"/>
                <w:szCs w:val="22"/>
              </w:rPr>
              <w:t>322988349/0800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28B2B711"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6B25D0FA" w:rsidR="006359D8" w:rsidRPr="006359D8" w:rsidRDefault="006359D8" w:rsidP="00472756">
            <w:pPr>
              <w:jc w:val="both"/>
              <w:rPr>
                <w:rFonts w:ascii="Arial Narrow" w:hAnsi="Arial Narrow"/>
                <w:bCs/>
                <w:sz w:val="22"/>
                <w:szCs w:val="22"/>
                <w:highlight w:val="cyan"/>
              </w:rPr>
            </w:pPr>
            <w:r w:rsidRPr="00232443">
              <w:rPr>
                <w:rFonts w:ascii="Arial Narrow" w:hAnsi="Arial Narrow"/>
                <w:sz w:val="22"/>
                <w:szCs w:val="22"/>
                <w:highlight w:val="cyan"/>
              </w:rPr>
              <w:t>doplní účastník</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24CF03CD"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34D1A86A" w:rsidR="00472756" w:rsidRPr="00232443" w:rsidRDefault="00472756" w:rsidP="00472756">
            <w:pPr>
              <w:jc w:val="both"/>
              <w:rPr>
                <w:rFonts w:ascii="Arial Narrow" w:hAnsi="Arial Narrow"/>
                <w:bCs/>
                <w:sz w:val="22"/>
                <w:szCs w:val="22"/>
                <w:highlight w:val="yellow"/>
              </w:rPr>
            </w:pPr>
            <w:r w:rsidRPr="00232443">
              <w:rPr>
                <w:rFonts w:ascii="Arial Narrow" w:hAnsi="Arial Narrow"/>
                <w:sz w:val="22"/>
                <w:szCs w:val="22"/>
                <w:highlight w:val="cyan"/>
              </w:rPr>
              <w:t>doplní účastník</w:t>
            </w:r>
          </w:p>
        </w:tc>
      </w:tr>
      <w:tr w:rsidR="007E258F" w:rsidRPr="00232443" w14:paraId="718452AF" w14:textId="77777777" w:rsidTr="00300C32">
        <w:trPr>
          <w:trHeight w:val="283"/>
        </w:trPr>
        <w:tc>
          <w:tcPr>
            <w:tcW w:w="4957" w:type="dxa"/>
            <w:shd w:val="clear" w:color="auto" w:fill="D0CECE" w:themeFill="background2" w:themeFillShade="E6"/>
          </w:tcPr>
          <w:p w14:paraId="36C92464" w14:textId="272CC42D" w:rsidR="007E258F" w:rsidRPr="002F64BF" w:rsidRDefault="007E258F" w:rsidP="007E258F">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Zápis v obchodním rejstříku:</w:t>
            </w:r>
          </w:p>
        </w:tc>
        <w:tc>
          <w:tcPr>
            <w:tcW w:w="4394" w:type="dxa"/>
          </w:tcPr>
          <w:p w14:paraId="5D85CFDE" w14:textId="7B6EB195" w:rsidR="007E258F" w:rsidRPr="00232443" w:rsidRDefault="007E258F" w:rsidP="007E258F">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6A36B549" w:rsidR="00472756" w:rsidRPr="00232443" w:rsidRDefault="00472756" w:rsidP="00472756">
            <w:pPr>
              <w:jc w:val="both"/>
              <w:rPr>
                <w:rFonts w:ascii="Arial Narrow" w:hAnsi="Arial Narrow"/>
                <w:sz w:val="22"/>
                <w:szCs w:val="22"/>
                <w:highlight w:val="yellow"/>
              </w:rPr>
            </w:pPr>
            <w:r w:rsidRPr="00232443">
              <w:rPr>
                <w:rFonts w:ascii="Arial Narrow" w:hAnsi="Arial Narrow"/>
                <w:sz w:val="22"/>
                <w:szCs w:val="22"/>
                <w:highlight w:val="cyan"/>
              </w:rPr>
              <w:t>doplní účastník</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4FD595FF"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FE847BB"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1D14A096" w:rsidR="00472756" w:rsidRPr="00232443" w:rsidRDefault="00472756" w:rsidP="00472756">
            <w:pPr>
              <w:jc w:val="both"/>
              <w:rPr>
                <w:rFonts w:ascii="Arial Narrow" w:hAnsi="Arial Narrow"/>
                <w:sz w:val="22"/>
                <w:szCs w:val="22"/>
                <w:highlight w:val="yellow"/>
              </w:rPr>
            </w:pPr>
            <w:bookmarkStart w:id="0" w:name="_Hlk131061046"/>
            <w:r w:rsidRPr="00232443">
              <w:rPr>
                <w:rFonts w:ascii="Arial Narrow" w:hAnsi="Arial Narrow"/>
                <w:sz w:val="22"/>
                <w:szCs w:val="22"/>
                <w:highlight w:val="cyan"/>
              </w:rPr>
              <w:t>doplní účastník</w:t>
            </w:r>
            <w:bookmarkEnd w:id="0"/>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2F776B5B" w:rsidR="00AB0821"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zadávacího/výběrového</w:t>
      </w:r>
      <w:r w:rsidRPr="00AB0821">
        <w:rPr>
          <w:rFonts w:ascii="Arial Narrow" w:hAnsi="Arial Narrow"/>
          <w:color w:val="000000"/>
          <w:sz w:val="22"/>
          <w:szCs w:val="22"/>
        </w:rPr>
        <w:t xml:space="preserve"> řízení na zakázku s názvem </w:t>
      </w:r>
      <w:r w:rsidR="00CE5DDF" w:rsidRPr="00CE5DDF">
        <w:rPr>
          <w:rFonts w:ascii="Arial Narrow" w:hAnsi="Arial Narrow"/>
          <w:color w:val="000000"/>
          <w:sz w:val="22"/>
          <w:szCs w:val="22"/>
        </w:rPr>
        <w:t>Technické služby Vlašim s.r.o. - Vozidlo s nosičem kontejnerů</w:t>
      </w:r>
      <w:r w:rsidRPr="00CE5DDF">
        <w:rPr>
          <w:rFonts w:ascii="Arial Narrow" w:hAnsi="Arial Narrow"/>
          <w:color w:val="000000"/>
          <w:sz w:val="22"/>
          <w:szCs w:val="22"/>
        </w:rPr>
        <w:t>.</w:t>
      </w:r>
      <w:r w:rsidRPr="00AB0821">
        <w:rPr>
          <w:rFonts w:ascii="Arial Narrow" w:hAnsi="Arial Narrow"/>
          <w:color w:val="000000"/>
          <w:sz w:val="22"/>
          <w:szCs w:val="22"/>
        </w:rPr>
        <w:t xml:space="preserve"> </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04EF9E54" w14:textId="77777777" w:rsidR="001301A8" w:rsidRDefault="000A43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67643396" w14:textId="2DAFF520" w:rsidR="001301A8" w:rsidRPr="000B441F" w:rsidRDefault="00F843BB" w:rsidP="00CD36AA">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w:t>
      </w:r>
      <w:r w:rsidR="00F33990" w:rsidRPr="002B03B2">
        <w:rPr>
          <w:rFonts w:ascii="Arial Narrow" w:hAnsi="Arial Narrow"/>
          <w:sz w:val="22"/>
          <w:szCs w:val="22"/>
        </w:rPr>
        <w:t>je</w:t>
      </w:r>
      <w:r w:rsidR="007757DE" w:rsidRPr="002B03B2">
        <w:rPr>
          <w:rFonts w:ascii="Arial Narrow" w:hAnsi="Arial Narrow"/>
          <w:sz w:val="22"/>
          <w:szCs w:val="22"/>
        </w:rPr>
        <w:t xml:space="preserve"> </w:t>
      </w:r>
      <w:r w:rsidR="001301A8" w:rsidRPr="002B03B2">
        <w:rPr>
          <w:rFonts w:ascii="Arial Narrow" w:hAnsi="Arial Narrow"/>
          <w:sz w:val="22"/>
          <w:szCs w:val="22"/>
        </w:rPr>
        <w:t xml:space="preserve">1 ks </w:t>
      </w:r>
      <w:r w:rsidR="007757DE" w:rsidRPr="002B03B2">
        <w:rPr>
          <w:rFonts w:ascii="Arial Narrow" w:hAnsi="Arial Narrow"/>
          <w:sz w:val="22"/>
          <w:szCs w:val="22"/>
        </w:rPr>
        <w:t>svozové</w:t>
      </w:r>
      <w:r w:rsidR="001301A8" w:rsidRPr="002B03B2">
        <w:rPr>
          <w:rFonts w:ascii="Arial Narrow" w:hAnsi="Arial Narrow"/>
          <w:sz w:val="22"/>
          <w:szCs w:val="22"/>
        </w:rPr>
        <w:t>ho</w:t>
      </w:r>
      <w:r w:rsidR="007757DE" w:rsidRPr="002B03B2">
        <w:rPr>
          <w:rFonts w:ascii="Arial Narrow" w:hAnsi="Arial Narrow"/>
          <w:sz w:val="22"/>
          <w:szCs w:val="22"/>
        </w:rPr>
        <w:t xml:space="preserve"> vozidl</w:t>
      </w:r>
      <w:r w:rsidR="001301A8" w:rsidRPr="002B03B2">
        <w:rPr>
          <w:rFonts w:ascii="Arial Narrow" w:hAnsi="Arial Narrow"/>
          <w:sz w:val="22"/>
          <w:szCs w:val="22"/>
        </w:rPr>
        <w:t>a</w:t>
      </w:r>
      <w:r w:rsidR="007757DE" w:rsidRPr="002B03B2">
        <w:rPr>
          <w:rFonts w:ascii="Arial Narrow" w:hAnsi="Arial Narrow"/>
          <w:sz w:val="22"/>
          <w:szCs w:val="22"/>
        </w:rPr>
        <w:t>, sestávající</w:t>
      </w:r>
      <w:r w:rsidR="001301A8" w:rsidRPr="002B03B2">
        <w:rPr>
          <w:rFonts w:ascii="Arial Narrow" w:hAnsi="Arial Narrow"/>
          <w:sz w:val="22"/>
          <w:szCs w:val="22"/>
        </w:rPr>
        <w:t>ho</w:t>
      </w:r>
      <w:r w:rsidR="007757DE" w:rsidRPr="002B03B2">
        <w:rPr>
          <w:rFonts w:ascii="Arial Narrow" w:hAnsi="Arial Narrow"/>
          <w:sz w:val="22"/>
          <w:szCs w:val="22"/>
        </w:rPr>
        <w:t xml:space="preserve"> z podvozku a </w:t>
      </w:r>
      <w:r w:rsidR="002B03B2" w:rsidRPr="002B03B2">
        <w:rPr>
          <w:rFonts w:ascii="Arial Narrow" w:hAnsi="Arial Narrow"/>
          <w:sz w:val="22"/>
          <w:szCs w:val="22"/>
        </w:rPr>
        <w:t>nosiče</w:t>
      </w:r>
      <w:r w:rsidR="002B03B2">
        <w:rPr>
          <w:rFonts w:ascii="Arial Narrow" w:hAnsi="Arial Narrow"/>
          <w:sz w:val="22"/>
          <w:szCs w:val="22"/>
        </w:rPr>
        <w:t xml:space="preserve"> kontejnerů</w:t>
      </w:r>
      <w:r w:rsidR="001301A8" w:rsidRPr="000B441F">
        <w:rPr>
          <w:rFonts w:ascii="Arial Narrow" w:hAnsi="Arial Narrow"/>
          <w:sz w:val="22"/>
          <w:szCs w:val="22"/>
        </w:rPr>
        <w:t>:</w:t>
      </w:r>
    </w:p>
    <w:tbl>
      <w:tblPr>
        <w:tblStyle w:val="Mkatabulky"/>
        <w:tblW w:w="0" w:type="auto"/>
        <w:tblInd w:w="480" w:type="dxa"/>
        <w:tblLook w:val="04A0" w:firstRow="1" w:lastRow="0" w:firstColumn="1" w:lastColumn="0" w:noHBand="0" w:noVBand="1"/>
      </w:tblPr>
      <w:tblGrid>
        <w:gridCol w:w="4455"/>
        <w:gridCol w:w="4461"/>
      </w:tblGrid>
      <w:tr w:rsidR="002B0CA6" w:rsidRPr="005C463A" w14:paraId="6CC499E1" w14:textId="77777777" w:rsidTr="003A4413">
        <w:tc>
          <w:tcPr>
            <w:tcW w:w="4455" w:type="dxa"/>
          </w:tcPr>
          <w:p w14:paraId="75A8E3FB" w14:textId="77777777" w:rsidR="002B0CA6" w:rsidRPr="002B03B2" w:rsidRDefault="002B0CA6" w:rsidP="003A4413">
            <w:pPr>
              <w:pStyle w:val="Zkladntext"/>
              <w:spacing w:after="0"/>
              <w:ind w:firstLine="0"/>
              <w:jc w:val="both"/>
              <w:rPr>
                <w:rFonts w:ascii="Arial Narrow" w:hAnsi="Arial Narrow"/>
                <w:sz w:val="22"/>
                <w:szCs w:val="22"/>
              </w:rPr>
            </w:pPr>
            <w:r w:rsidRPr="002B03B2">
              <w:rPr>
                <w:rFonts w:ascii="Arial Narrow" w:hAnsi="Arial Narrow"/>
                <w:sz w:val="22"/>
                <w:szCs w:val="22"/>
              </w:rPr>
              <w:t xml:space="preserve">Podvozek: </w:t>
            </w:r>
          </w:p>
        </w:tc>
        <w:tc>
          <w:tcPr>
            <w:tcW w:w="4461" w:type="dxa"/>
          </w:tcPr>
          <w:p w14:paraId="6B3F0C37" w14:textId="77777777" w:rsidR="002B0CA6" w:rsidRPr="005C463A" w:rsidRDefault="002B0CA6" w:rsidP="003A4413">
            <w:pPr>
              <w:pStyle w:val="Zkladntext"/>
              <w:spacing w:after="0"/>
              <w:ind w:firstLine="0"/>
              <w:jc w:val="both"/>
              <w:rPr>
                <w:rFonts w:ascii="Arial Narrow" w:hAnsi="Arial Narrow"/>
                <w:sz w:val="22"/>
                <w:szCs w:val="22"/>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r w:rsidR="002B0CA6" w:rsidRPr="005C463A" w14:paraId="384DFF78" w14:textId="77777777" w:rsidTr="003A4413">
        <w:tc>
          <w:tcPr>
            <w:tcW w:w="4455" w:type="dxa"/>
          </w:tcPr>
          <w:p w14:paraId="4D504F56" w14:textId="4BC52B0E" w:rsidR="002B0CA6" w:rsidRPr="002B03B2" w:rsidRDefault="002B03B2" w:rsidP="003A4413">
            <w:pPr>
              <w:pStyle w:val="Zkladntext"/>
              <w:spacing w:after="0"/>
              <w:ind w:firstLine="0"/>
              <w:jc w:val="both"/>
              <w:rPr>
                <w:rFonts w:ascii="Arial Narrow" w:hAnsi="Arial Narrow"/>
                <w:sz w:val="22"/>
                <w:szCs w:val="22"/>
              </w:rPr>
            </w:pPr>
            <w:r w:rsidRPr="002B03B2">
              <w:rPr>
                <w:rFonts w:ascii="Arial Narrow" w:hAnsi="Arial Narrow" w:cstheme="minorHAnsi"/>
                <w:sz w:val="22"/>
                <w:szCs w:val="22"/>
              </w:rPr>
              <w:t>Nosič kontejnerů</w:t>
            </w:r>
            <w:r w:rsidR="002B0CA6" w:rsidRPr="002B03B2">
              <w:rPr>
                <w:rFonts w:ascii="Arial Narrow" w:hAnsi="Arial Narrow" w:cstheme="minorHAnsi"/>
                <w:sz w:val="22"/>
                <w:szCs w:val="22"/>
              </w:rPr>
              <w:t>:</w:t>
            </w:r>
          </w:p>
        </w:tc>
        <w:tc>
          <w:tcPr>
            <w:tcW w:w="4461" w:type="dxa"/>
          </w:tcPr>
          <w:p w14:paraId="1D008729" w14:textId="77777777" w:rsidR="002B0CA6" w:rsidRPr="005C463A" w:rsidRDefault="002B0CA6" w:rsidP="003A4413">
            <w:pPr>
              <w:pStyle w:val="Zkladntext"/>
              <w:spacing w:after="0"/>
              <w:ind w:firstLine="0"/>
              <w:jc w:val="both"/>
              <w:rPr>
                <w:rFonts w:ascii="Arial Narrow" w:hAnsi="Arial Narrow"/>
                <w:sz w:val="22"/>
                <w:szCs w:val="22"/>
              </w:rPr>
            </w:pPr>
            <w:r w:rsidRPr="005C463A">
              <w:rPr>
                <w:rFonts w:ascii="Arial Narrow" w:hAnsi="Arial Narrow" w:cstheme="minorHAnsi"/>
                <w:sz w:val="22"/>
                <w:szCs w:val="22"/>
                <w:highlight w:val="cyan"/>
              </w:rPr>
              <w:t>výrobce</w:t>
            </w:r>
            <w:r>
              <w:rPr>
                <w:rFonts w:ascii="Arial Narrow" w:hAnsi="Arial Narrow" w:cstheme="minorHAnsi"/>
                <w:sz w:val="22"/>
                <w:szCs w:val="22"/>
                <w:highlight w:val="cyan"/>
              </w:rPr>
              <w:t xml:space="preserve"> a </w:t>
            </w:r>
            <w:r w:rsidRPr="005C463A">
              <w:rPr>
                <w:rFonts w:ascii="Arial Narrow" w:hAnsi="Arial Narrow" w:cstheme="minorHAnsi"/>
                <w:sz w:val="22"/>
                <w:szCs w:val="22"/>
                <w:highlight w:val="cyan"/>
              </w:rPr>
              <w:t>typ</w:t>
            </w:r>
            <w:r w:rsidRPr="005C463A">
              <w:rPr>
                <w:rFonts w:ascii="Arial Narrow" w:hAnsi="Arial Narrow"/>
                <w:sz w:val="22"/>
                <w:szCs w:val="22"/>
                <w:highlight w:val="cyan"/>
              </w:rPr>
              <w:t xml:space="preserve"> doplní účastník</w:t>
            </w:r>
          </w:p>
        </w:tc>
      </w:tr>
    </w:tbl>
    <w:p w14:paraId="6F4ED447" w14:textId="1582CD71" w:rsidR="001301A8" w:rsidRPr="00597BE3" w:rsidRDefault="001301A8" w:rsidP="000B441F">
      <w:pPr>
        <w:pStyle w:val="Zkladntext"/>
        <w:ind w:left="480" w:firstLine="0"/>
        <w:jc w:val="both"/>
        <w:rPr>
          <w:rFonts w:ascii="Arial Narrow" w:hAnsi="Arial Narrow"/>
          <w:sz w:val="22"/>
          <w:szCs w:val="22"/>
        </w:rPr>
      </w:pPr>
    </w:p>
    <w:p w14:paraId="514A66F8" w14:textId="1321E26F" w:rsidR="00CD36AA" w:rsidRPr="00BA411A" w:rsidRDefault="000B441F" w:rsidP="002B0CA6">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lastRenderedPageBreak/>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7FDF745D"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D7403E">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14467C05" w14:textId="140DC0B0" w:rsidR="004B6AFE" w:rsidRPr="00B17835" w:rsidRDefault="003F0C6F" w:rsidP="00B17835">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32F3572B" w14:textId="4A296D81" w:rsidR="00524B96" w:rsidRPr="00B17835" w:rsidRDefault="00524B96" w:rsidP="002B03B2">
      <w:pPr>
        <w:pStyle w:val="Zkladntext"/>
        <w:ind w:left="480" w:firstLine="0"/>
        <w:jc w:val="both"/>
        <w:rPr>
          <w:rFonts w:ascii="Arial Narrow" w:hAnsi="Arial Narrow"/>
          <w:b/>
          <w:bCs/>
          <w:sz w:val="22"/>
          <w:szCs w:val="22"/>
        </w:rPr>
      </w:pP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2F06B657" w14:textId="0164BAAB" w:rsidR="00887594" w:rsidRPr="00FD613D"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p w14:paraId="62C1CD1C" w14:textId="5B0DBED3" w:rsidR="005B25CC" w:rsidRDefault="005B25CC" w:rsidP="005B25CC">
      <w:pPr>
        <w:rPr>
          <w:rFonts w:ascii="Arial Narrow" w:hAnsi="Arial Narrow"/>
          <w:b/>
          <w:bCs/>
          <w:color w:val="000000"/>
          <w:sz w:val="22"/>
          <w:szCs w:val="22"/>
        </w:rPr>
      </w:pPr>
      <w:bookmarkStart w:id="10" w:name="_DV_M164"/>
      <w:bookmarkStart w:id="11" w:name="_DV_M167"/>
      <w:bookmarkStart w:id="12" w:name="_DV_M110"/>
      <w:bookmarkEnd w:id="10"/>
      <w:bookmarkEnd w:id="11"/>
      <w:bookmarkEnd w:id="12"/>
    </w:p>
    <w:tbl>
      <w:tblPr>
        <w:tblStyle w:val="Mkatabulky"/>
        <w:tblW w:w="8925" w:type="dxa"/>
        <w:tblInd w:w="421" w:type="dxa"/>
        <w:tblLook w:val="04A0" w:firstRow="1" w:lastRow="0" w:firstColumn="1" w:lastColumn="0" w:noHBand="0" w:noVBand="1"/>
      </w:tblPr>
      <w:tblGrid>
        <w:gridCol w:w="2232"/>
        <w:gridCol w:w="2231"/>
        <w:gridCol w:w="2231"/>
        <w:gridCol w:w="2231"/>
      </w:tblGrid>
      <w:tr w:rsidR="00D92F46" w:rsidRPr="00BD0C14" w14:paraId="45452DEC" w14:textId="77777777" w:rsidTr="00BA411A">
        <w:trPr>
          <w:trHeight w:val="283"/>
        </w:trPr>
        <w:tc>
          <w:tcPr>
            <w:tcW w:w="2243" w:type="dxa"/>
            <w:shd w:val="clear" w:color="auto" w:fill="D0CECE" w:themeFill="background2" w:themeFillShade="E6"/>
            <w:vAlign w:val="center"/>
          </w:tcPr>
          <w:p w14:paraId="572B22D1" w14:textId="12D17D9F" w:rsidR="00D92F46" w:rsidRPr="002B03B2" w:rsidRDefault="00D92F46" w:rsidP="00BA411A">
            <w:pPr>
              <w:jc w:val="center"/>
              <w:rPr>
                <w:rStyle w:val="FontStyle61"/>
                <w:rFonts w:ascii="Arial Narrow" w:eastAsia="Times New Roman" w:hAnsi="Arial Narrow"/>
                <w:b/>
                <w:color w:val="4F81BD"/>
                <w:sz w:val="22"/>
                <w:szCs w:val="22"/>
                <w:lang w:eastAsia="cs-CZ"/>
              </w:rPr>
            </w:pPr>
            <w:bookmarkStart w:id="13" w:name="_Ref269288530"/>
            <w:r w:rsidRPr="002B03B2">
              <w:rPr>
                <w:rStyle w:val="FontStyle61"/>
                <w:rFonts w:ascii="Arial Narrow" w:eastAsia="Times New Roman" w:hAnsi="Arial Narrow"/>
                <w:b/>
                <w:color w:val="4F81BD"/>
                <w:sz w:val="22"/>
                <w:szCs w:val="22"/>
                <w:lang w:eastAsia="cs-CZ"/>
              </w:rPr>
              <w:t>Předmět koupě</w:t>
            </w:r>
          </w:p>
        </w:tc>
        <w:tc>
          <w:tcPr>
            <w:tcW w:w="2244" w:type="dxa"/>
            <w:shd w:val="clear" w:color="auto" w:fill="D0CECE" w:themeFill="background2" w:themeFillShade="E6"/>
            <w:vAlign w:val="center"/>
          </w:tcPr>
          <w:p w14:paraId="2CE38DB5" w14:textId="38FB7595" w:rsidR="00D92F46" w:rsidRPr="002B03B2" w:rsidRDefault="00D92F46" w:rsidP="00BA411A">
            <w:pPr>
              <w:jc w:val="center"/>
              <w:rPr>
                <w:rStyle w:val="FontStyle61"/>
                <w:rFonts w:ascii="Arial Narrow" w:eastAsia="Times New Roman" w:hAnsi="Arial Narrow"/>
                <w:b/>
                <w:color w:val="4F81BD"/>
                <w:sz w:val="22"/>
                <w:szCs w:val="22"/>
                <w:lang w:eastAsia="cs-CZ"/>
              </w:rPr>
            </w:pPr>
            <w:r w:rsidRPr="002B03B2">
              <w:rPr>
                <w:rStyle w:val="FontStyle61"/>
                <w:rFonts w:ascii="Arial Narrow" w:eastAsia="Times New Roman" w:hAnsi="Arial Narrow"/>
                <w:b/>
                <w:color w:val="4F81BD"/>
                <w:sz w:val="22"/>
                <w:szCs w:val="22"/>
                <w:lang w:eastAsia="cs-CZ"/>
              </w:rPr>
              <w:t>Kupní cena bez DPH</w:t>
            </w:r>
          </w:p>
        </w:tc>
        <w:tc>
          <w:tcPr>
            <w:tcW w:w="2244" w:type="dxa"/>
            <w:shd w:val="clear" w:color="auto" w:fill="D0CECE" w:themeFill="background2" w:themeFillShade="E6"/>
            <w:vAlign w:val="center"/>
          </w:tcPr>
          <w:p w14:paraId="30C0342B" w14:textId="6A03FB1C" w:rsidR="00D92F46" w:rsidRPr="002B03B2" w:rsidRDefault="00D92F46" w:rsidP="00BA411A">
            <w:pPr>
              <w:jc w:val="center"/>
              <w:rPr>
                <w:rStyle w:val="FontStyle61"/>
                <w:rFonts w:ascii="Arial Narrow" w:eastAsia="Times New Roman" w:hAnsi="Arial Narrow"/>
                <w:b/>
                <w:color w:val="4F81BD"/>
                <w:sz w:val="22"/>
                <w:szCs w:val="22"/>
                <w:lang w:eastAsia="cs-CZ"/>
              </w:rPr>
            </w:pPr>
            <w:r w:rsidRPr="002B03B2">
              <w:rPr>
                <w:rStyle w:val="FontStyle61"/>
                <w:rFonts w:ascii="Arial Narrow" w:eastAsia="Times New Roman" w:hAnsi="Arial Narrow"/>
                <w:b/>
                <w:color w:val="4F81BD"/>
                <w:sz w:val="22"/>
                <w:szCs w:val="22"/>
                <w:lang w:eastAsia="cs-CZ"/>
              </w:rPr>
              <w:t>DPH</w:t>
            </w:r>
          </w:p>
        </w:tc>
        <w:tc>
          <w:tcPr>
            <w:tcW w:w="2244" w:type="dxa"/>
            <w:shd w:val="clear" w:color="auto" w:fill="D0CECE" w:themeFill="background2" w:themeFillShade="E6"/>
            <w:vAlign w:val="center"/>
          </w:tcPr>
          <w:p w14:paraId="589E202C" w14:textId="056F8717" w:rsidR="00D92F46" w:rsidRPr="002B03B2" w:rsidRDefault="00D92F46" w:rsidP="00BA411A">
            <w:pPr>
              <w:jc w:val="center"/>
              <w:rPr>
                <w:rStyle w:val="FontStyle61"/>
                <w:rFonts w:ascii="Arial Narrow" w:eastAsia="Times New Roman" w:hAnsi="Arial Narrow"/>
                <w:b/>
                <w:color w:val="4F81BD"/>
                <w:sz w:val="22"/>
                <w:szCs w:val="22"/>
                <w:lang w:eastAsia="cs-CZ"/>
              </w:rPr>
            </w:pPr>
            <w:r w:rsidRPr="002B03B2">
              <w:rPr>
                <w:rStyle w:val="FontStyle61"/>
                <w:rFonts w:ascii="Arial Narrow" w:eastAsia="Times New Roman" w:hAnsi="Arial Narrow"/>
                <w:b/>
                <w:color w:val="4F81BD"/>
                <w:sz w:val="22"/>
                <w:szCs w:val="22"/>
                <w:lang w:eastAsia="cs-CZ"/>
              </w:rPr>
              <w:t>Kupní cena včetně DPH</w:t>
            </w:r>
          </w:p>
        </w:tc>
      </w:tr>
      <w:tr w:rsidR="00D92F46" w:rsidRPr="00BD0C14" w14:paraId="759A6B42" w14:textId="77777777" w:rsidTr="00FD613D">
        <w:trPr>
          <w:trHeight w:val="283"/>
        </w:trPr>
        <w:tc>
          <w:tcPr>
            <w:tcW w:w="2243" w:type="dxa"/>
          </w:tcPr>
          <w:p w14:paraId="09FF8CD5" w14:textId="4A0B04FF" w:rsidR="00D92F46" w:rsidRPr="002B03B2" w:rsidRDefault="00D92F46" w:rsidP="00774623">
            <w:pPr>
              <w:pStyle w:val="Zkladntext"/>
              <w:spacing w:after="0"/>
              <w:ind w:firstLine="0"/>
              <w:jc w:val="both"/>
              <w:rPr>
                <w:rFonts w:ascii="Arial Narrow" w:hAnsi="Arial Narrow"/>
                <w:b/>
                <w:bCs/>
                <w:sz w:val="22"/>
                <w:szCs w:val="22"/>
              </w:rPr>
            </w:pPr>
            <w:r w:rsidRPr="002B03B2">
              <w:rPr>
                <w:rFonts w:ascii="Arial Narrow" w:hAnsi="Arial Narrow"/>
                <w:b/>
                <w:bCs/>
                <w:sz w:val="22"/>
                <w:szCs w:val="22"/>
              </w:rPr>
              <w:t>podvozek</w:t>
            </w:r>
          </w:p>
        </w:tc>
        <w:tc>
          <w:tcPr>
            <w:tcW w:w="2244" w:type="dxa"/>
          </w:tcPr>
          <w:p w14:paraId="2BCA6F8B" w14:textId="7229EE1F"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44" w:type="dxa"/>
          </w:tcPr>
          <w:p w14:paraId="1025E8C3" w14:textId="3F0DE83A"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44" w:type="dxa"/>
          </w:tcPr>
          <w:p w14:paraId="195F3C56" w14:textId="1367E690"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D92F46" w:rsidRPr="00BD0C14" w14:paraId="765689EB" w14:textId="77777777" w:rsidTr="00FD613D">
        <w:trPr>
          <w:trHeight w:val="283"/>
        </w:trPr>
        <w:tc>
          <w:tcPr>
            <w:tcW w:w="2243" w:type="dxa"/>
          </w:tcPr>
          <w:p w14:paraId="2C625030" w14:textId="419DC991" w:rsidR="00D92F46" w:rsidRPr="002B03B2" w:rsidRDefault="00235750" w:rsidP="00774623">
            <w:pPr>
              <w:pStyle w:val="Zkladntext"/>
              <w:spacing w:after="0"/>
              <w:ind w:firstLine="0"/>
              <w:jc w:val="both"/>
              <w:rPr>
                <w:rFonts w:ascii="Arial Narrow" w:hAnsi="Arial Narrow"/>
                <w:b/>
                <w:bCs/>
                <w:sz w:val="22"/>
                <w:szCs w:val="22"/>
              </w:rPr>
            </w:pPr>
            <w:r>
              <w:rPr>
                <w:rFonts w:ascii="Arial Narrow" w:hAnsi="Arial Narrow"/>
                <w:b/>
                <w:bCs/>
                <w:sz w:val="22"/>
                <w:szCs w:val="22"/>
              </w:rPr>
              <w:t>n</w:t>
            </w:r>
            <w:r w:rsidR="002B03B2" w:rsidRPr="002B03B2">
              <w:rPr>
                <w:rFonts w:ascii="Arial Narrow" w:hAnsi="Arial Narrow"/>
                <w:b/>
                <w:bCs/>
                <w:sz w:val="22"/>
                <w:szCs w:val="22"/>
              </w:rPr>
              <w:t>osič kontejnerů</w:t>
            </w:r>
          </w:p>
        </w:tc>
        <w:tc>
          <w:tcPr>
            <w:tcW w:w="2244" w:type="dxa"/>
          </w:tcPr>
          <w:p w14:paraId="52AAF9F8" w14:textId="1FBC413A"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44" w:type="dxa"/>
          </w:tcPr>
          <w:p w14:paraId="04448DF4" w14:textId="7F0697F2"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44" w:type="dxa"/>
          </w:tcPr>
          <w:p w14:paraId="5506862F" w14:textId="7AB4741F"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D92F46" w14:paraId="756573CC" w14:textId="77777777" w:rsidTr="00FD613D">
        <w:trPr>
          <w:trHeight w:val="283"/>
        </w:trPr>
        <w:tc>
          <w:tcPr>
            <w:tcW w:w="2243" w:type="dxa"/>
            <w:shd w:val="clear" w:color="auto" w:fill="D0CECE" w:themeFill="background2" w:themeFillShade="E6"/>
          </w:tcPr>
          <w:p w14:paraId="48EF52D1" w14:textId="01F988EB" w:rsidR="00D92F46" w:rsidRPr="002B03B2" w:rsidRDefault="00D92F46" w:rsidP="00D92F46">
            <w:pPr>
              <w:jc w:val="center"/>
              <w:rPr>
                <w:rStyle w:val="FontStyle61"/>
                <w:rFonts w:ascii="Arial Narrow" w:eastAsia="Times New Roman" w:hAnsi="Arial Narrow"/>
                <w:b/>
                <w:color w:val="4F81BD"/>
                <w:sz w:val="22"/>
                <w:szCs w:val="22"/>
                <w:lang w:eastAsia="cs-CZ"/>
              </w:rPr>
            </w:pPr>
            <w:r w:rsidRPr="002B03B2">
              <w:rPr>
                <w:rStyle w:val="FontStyle61"/>
                <w:rFonts w:ascii="Arial Narrow" w:eastAsia="Times New Roman" w:hAnsi="Arial Narrow"/>
                <w:b/>
                <w:color w:val="4F81BD"/>
                <w:sz w:val="22"/>
                <w:szCs w:val="22"/>
                <w:lang w:eastAsia="cs-CZ"/>
              </w:rPr>
              <w:t>Celkem</w:t>
            </w:r>
          </w:p>
        </w:tc>
        <w:tc>
          <w:tcPr>
            <w:tcW w:w="2244" w:type="dxa"/>
          </w:tcPr>
          <w:p w14:paraId="2048FFE2" w14:textId="103059E9" w:rsidR="00D92F46" w:rsidRPr="00CF009A" w:rsidRDefault="00D92F46" w:rsidP="00D92F46">
            <w:pPr>
              <w:pStyle w:val="Zkladntext"/>
              <w:spacing w:after="0"/>
              <w:ind w:firstLine="0"/>
              <w:jc w:val="center"/>
              <w:rPr>
                <w:rFonts w:ascii="Arial Narrow" w:hAnsi="Arial Narrow"/>
                <w:b/>
                <w:bCs/>
                <w:sz w:val="22"/>
                <w:szCs w:val="22"/>
                <w:highlight w:val="cyan"/>
              </w:rPr>
            </w:pPr>
            <w:r w:rsidRPr="00CF009A">
              <w:rPr>
                <w:rFonts w:ascii="Arial Narrow" w:hAnsi="Arial Narrow"/>
                <w:b/>
                <w:bCs/>
                <w:sz w:val="22"/>
                <w:szCs w:val="22"/>
                <w:highlight w:val="cyan"/>
              </w:rPr>
              <w:t>doplní účastník</w:t>
            </w:r>
          </w:p>
        </w:tc>
        <w:tc>
          <w:tcPr>
            <w:tcW w:w="2244" w:type="dxa"/>
          </w:tcPr>
          <w:p w14:paraId="2B8D406B" w14:textId="45BA0509"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44" w:type="dxa"/>
          </w:tcPr>
          <w:p w14:paraId="64ED0F01" w14:textId="675D1D67"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bl>
    <w:p w14:paraId="68264E08" w14:textId="77777777" w:rsidR="00774623" w:rsidRDefault="00774623" w:rsidP="00774623">
      <w:pPr>
        <w:pStyle w:val="Zkladntext"/>
        <w:spacing w:after="0"/>
        <w:ind w:left="480" w:firstLine="0"/>
        <w:jc w:val="both"/>
        <w:rPr>
          <w:rFonts w:ascii="Arial Narrow" w:hAnsi="Arial Narrow"/>
          <w:sz w:val="22"/>
          <w:szCs w:val="22"/>
        </w:rPr>
      </w:pPr>
    </w:p>
    <w:p w14:paraId="1F748F35" w14:textId="29DF5C2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3"/>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B17835" w:rsidRDefault="0012005B"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7BFBE83F" w14:textId="0708792C" w:rsidR="002B03B2" w:rsidRPr="002B03B2" w:rsidRDefault="00F4188E" w:rsidP="002B03B2">
      <w:pPr>
        <w:pStyle w:val="Zkladntext"/>
        <w:numPr>
          <w:ilvl w:val="1"/>
          <w:numId w:val="17"/>
        </w:numPr>
        <w:ind w:hanging="720"/>
        <w:jc w:val="both"/>
        <w:rPr>
          <w:rFonts w:ascii="Arial Narrow" w:hAnsi="Arial Narrow"/>
          <w:b/>
          <w:bCs/>
          <w:sz w:val="22"/>
          <w:szCs w:val="22"/>
        </w:rPr>
      </w:pPr>
      <w:r w:rsidRPr="002B03B2">
        <w:rPr>
          <w:rFonts w:ascii="Arial Narrow" w:hAnsi="Arial Narrow"/>
          <w:sz w:val="22"/>
          <w:szCs w:val="22"/>
        </w:rPr>
        <w:t xml:space="preserve">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 </w:t>
      </w:r>
      <w:bookmarkStart w:id="14" w:name="_Hlk133487280"/>
    </w:p>
    <w:bookmarkEnd w:id="14"/>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5F2DCCA1" w:rsidR="000A43B7" w:rsidRPr="00BF2995"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5" w:name="_Ref269289153"/>
    </w:p>
    <w:bookmarkEnd w:id="15"/>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616D3525" w14:textId="7592828A" w:rsidR="002B03B2" w:rsidRPr="002B03B2" w:rsidRDefault="00B372B5" w:rsidP="002B03B2">
      <w:pPr>
        <w:pStyle w:val="Zkladntext"/>
        <w:numPr>
          <w:ilvl w:val="1"/>
          <w:numId w:val="17"/>
        </w:numPr>
        <w:spacing w:after="0"/>
        <w:ind w:hanging="720"/>
        <w:jc w:val="both"/>
        <w:rPr>
          <w:rFonts w:ascii="Arial Narrow" w:hAnsi="Arial Narrow"/>
          <w:color w:val="000000"/>
          <w:sz w:val="22"/>
          <w:szCs w:val="22"/>
        </w:rPr>
      </w:pPr>
      <w:bookmarkStart w:id="16" w:name="_DV_M163"/>
      <w:bookmarkStart w:id="17" w:name="_Ref269992751"/>
      <w:bookmarkEnd w:id="16"/>
      <w:r w:rsidRPr="002B03B2">
        <w:rPr>
          <w:rFonts w:ascii="Arial Narrow" w:hAnsi="Arial Narrow"/>
          <w:color w:val="000000"/>
          <w:sz w:val="22"/>
          <w:szCs w:val="22"/>
        </w:rPr>
        <w:t xml:space="preserve">Prodávající se zavazuje dodat zboží kupujícímu </w:t>
      </w:r>
      <w:r w:rsidRPr="002B03B2">
        <w:rPr>
          <w:rFonts w:ascii="Arial Narrow" w:hAnsi="Arial Narrow"/>
          <w:b/>
          <w:bCs/>
          <w:color w:val="000000"/>
          <w:sz w:val="22"/>
          <w:szCs w:val="22"/>
        </w:rPr>
        <w:t xml:space="preserve">do </w:t>
      </w:r>
      <w:r w:rsidR="00235750">
        <w:rPr>
          <w:rFonts w:ascii="Arial Narrow" w:hAnsi="Arial Narrow"/>
          <w:b/>
          <w:bCs/>
          <w:color w:val="000000"/>
          <w:sz w:val="22"/>
          <w:szCs w:val="22"/>
        </w:rPr>
        <w:t>3</w:t>
      </w:r>
      <w:r w:rsidRPr="002B03B2">
        <w:rPr>
          <w:rFonts w:ascii="Arial Narrow" w:hAnsi="Arial Narrow"/>
          <w:b/>
          <w:bCs/>
          <w:color w:val="000000"/>
          <w:sz w:val="22"/>
          <w:szCs w:val="22"/>
        </w:rPr>
        <w:t xml:space="preserve"> měsíců</w:t>
      </w:r>
      <w:r w:rsidRPr="002B03B2">
        <w:rPr>
          <w:rFonts w:ascii="Arial Narrow" w:hAnsi="Arial Narrow"/>
          <w:color w:val="000000"/>
          <w:sz w:val="22"/>
          <w:szCs w:val="22"/>
        </w:rPr>
        <w:t xml:space="preserve"> od podpisu Smlouvy.</w:t>
      </w:r>
      <w:r w:rsidR="00BD0C14" w:rsidRPr="002B03B2">
        <w:rPr>
          <w:rFonts w:ascii="Arial Narrow" w:hAnsi="Arial Narrow"/>
          <w:color w:val="000000"/>
          <w:sz w:val="22"/>
          <w:szCs w:val="22"/>
        </w:rPr>
        <w:t xml:space="preserve"> </w:t>
      </w:r>
      <w:bookmarkEnd w:id="17"/>
    </w:p>
    <w:p w14:paraId="2FC19CEC" w14:textId="21DE1F8D" w:rsidR="005B25CC" w:rsidRPr="002B03B2" w:rsidRDefault="005B25CC" w:rsidP="002B03B2">
      <w:pPr>
        <w:pStyle w:val="Zkladntext"/>
        <w:spacing w:after="0"/>
        <w:ind w:left="480" w:firstLine="0"/>
        <w:jc w:val="both"/>
        <w:rPr>
          <w:rFonts w:ascii="Arial Narrow" w:hAnsi="Arial Narrow"/>
          <w:color w:val="000000"/>
          <w:sz w:val="22"/>
          <w:szCs w:val="22"/>
        </w:rPr>
      </w:pPr>
      <w:r w:rsidRPr="002B03B2">
        <w:rPr>
          <w:rFonts w:ascii="Arial Narrow" w:hAnsi="Arial Narrow"/>
          <w:color w:val="000000"/>
          <w:sz w:val="22"/>
          <w:szCs w:val="22"/>
        </w:rPr>
        <w:tab/>
      </w:r>
    </w:p>
    <w:p w14:paraId="1007F429" w14:textId="579CE1A5" w:rsidR="00644292" w:rsidRPr="002B03B2" w:rsidRDefault="005B25CC" w:rsidP="00842118">
      <w:pPr>
        <w:pStyle w:val="Zkladntext"/>
        <w:numPr>
          <w:ilvl w:val="1"/>
          <w:numId w:val="17"/>
        </w:numPr>
        <w:ind w:hanging="720"/>
        <w:jc w:val="both"/>
        <w:rPr>
          <w:rFonts w:ascii="Arial Narrow" w:hAnsi="Arial Narrow"/>
          <w:sz w:val="22"/>
          <w:szCs w:val="22"/>
        </w:rPr>
      </w:pPr>
      <w:r w:rsidRPr="002B03B2">
        <w:rPr>
          <w:rFonts w:ascii="Arial Narrow" w:hAnsi="Arial Narrow"/>
          <w:sz w:val="22"/>
          <w:szCs w:val="22"/>
        </w:rPr>
        <w:t xml:space="preserve">Prodávající se zavazuje dodat </w:t>
      </w:r>
      <w:r w:rsidR="00B62877" w:rsidRPr="002B03B2">
        <w:rPr>
          <w:rFonts w:ascii="Arial Narrow" w:hAnsi="Arial Narrow"/>
          <w:sz w:val="22"/>
          <w:szCs w:val="22"/>
        </w:rPr>
        <w:t>zboží</w:t>
      </w:r>
      <w:r w:rsidRPr="002B03B2">
        <w:rPr>
          <w:rFonts w:ascii="Arial Narrow" w:hAnsi="Arial Narrow"/>
          <w:sz w:val="22"/>
          <w:szCs w:val="22"/>
        </w:rPr>
        <w:t xml:space="preserve"> na adresu sídla kupujícího.</w:t>
      </w:r>
    </w:p>
    <w:p w14:paraId="206EC067" w14:textId="51E3F7DA" w:rsidR="00644292" w:rsidRDefault="00644292" w:rsidP="00644292">
      <w:pPr>
        <w:pStyle w:val="Zkladntext"/>
        <w:numPr>
          <w:ilvl w:val="1"/>
          <w:numId w:val="17"/>
        </w:numPr>
        <w:spacing w:after="0"/>
        <w:ind w:hanging="720"/>
        <w:jc w:val="both"/>
        <w:rPr>
          <w:rFonts w:ascii="Arial Narrow" w:hAnsi="Arial Narrow"/>
          <w:sz w:val="22"/>
          <w:szCs w:val="22"/>
        </w:rPr>
      </w:pPr>
      <w:r w:rsidRPr="002B03B2">
        <w:rPr>
          <w:rFonts w:ascii="Arial Narrow" w:hAnsi="Arial Narrow"/>
          <w:sz w:val="22"/>
          <w:szCs w:val="22"/>
        </w:rPr>
        <w:t xml:space="preserve">Společně s předáním </w:t>
      </w:r>
      <w:r w:rsidR="00B62877" w:rsidRPr="002B03B2">
        <w:rPr>
          <w:rFonts w:ascii="Arial Narrow" w:hAnsi="Arial Narrow"/>
          <w:sz w:val="22"/>
          <w:szCs w:val="22"/>
        </w:rPr>
        <w:t>zboží</w:t>
      </w:r>
      <w:r w:rsidRPr="002B03B2">
        <w:rPr>
          <w:rFonts w:ascii="Arial Narrow" w:hAnsi="Arial Narrow"/>
          <w:sz w:val="22"/>
          <w:szCs w:val="22"/>
        </w:rPr>
        <w:t xml:space="preserve"> je prodávající povinen předat kupujícímu veškeré doklady, které se k</w:t>
      </w:r>
      <w:r w:rsidR="00B62877" w:rsidRPr="002B03B2">
        <w:rPr>
          <w:rFonts w:ascii="Arial Narrow" w:hAnsi="Arial Narrow"/>
          <w:sz w:val="22"/>
          <w:szCs w:val="22"/>
        </w:rPr>
        <w:t xml:space="preserve"> t</w:t>
      </w:r>
      <w:r w:rsidR="003D4D0A" w:rsidRPr="002B03B2">
        <w:rPr>
          <w:rFonts w:ascii="Arial Narrow" w:hAnsi="Arial Narrow"/>
          <w:sz w:val="22"/>
          <w:szCs w:val="22"/>
        </w:rPr>
        <w:t>omu</w:t>
      </w:r>
      <w:r w:rsidR="00B62877" w:rsidRPr="002B03B2">
        <w:rPr>
          <w:rFonts w:ascii="Arial Narrow" w:hAnsi="Arial Narrow"/>
          <w:sz w:val="22"/>
          <w:szCs w:val="22"/>
        </w:rPr>
        <w:t>to zboží</w:t>
      </w:r>
      <w:r w:rsidRPr="002B03B2">
        <w:rPr>
          <w:rFonts w:ascii="Arial Narrow" w:hAnsi="Arial Narrow"/>
          <w:sz w:val="22"/>
          <w:szCs w:val="22"/>
        </w:rPr>
        <w:t xml:space="preserve"> vztahují, zejména pak ty, které jsou nutné k jeho převzetí, transportu do místa </w:t>
      </w:r>
      <w:r w:rsidR="00B62877" w:rsidRPr="002B03B2">
        <w:rPr>
          <w:rFonts w:ascii="Arial Narrow" w:hAnsi="Arial Narrow"/>
          <w:sz w:val="22"/>
          <w:szCs w:val="22"/>
        </w:rPr>
        <w:t>plnění</w:t>
      </w:r>
      <w:r w:rsidRPr="002B03B2">
        <w:rPr>
          <w:rFonts w:ascii="Arial Narrow" w:hAnsi="Arial Narrow"/>
          <w:sz w:val="22"/>
          <w:szCs w:val="22"/>
        </w:rPr>
        <w:t xml:space="preserve"> a jeho dalšímu užívání. </w:t>
      </w:r>
      <w:r w:rsidR="00EF0550" w:rsidRPr="002B03B2">
        <w:rPr>
          <w:rFonts w:ascii="Arial Narrow" w:hAnsi="Arial Narrow"/>
          <w:sz w:val="22"/>
          <w:szCs w:val="22"/>
        </w:rPr>
        <w:t>Do</w:t>
      </w:r>
      <w:r w:rsidRPr="002B03B2">
        <w:rPr>
          <w:rFonts w:ascii="Arial Narrow" w:hAnsi="Arial Narrow"/>
          <w:sz w:val="22"/>
          <w:szCs w:val="22"/>
        </w:rPr>
        <w:t>klady je prodávající povinen předat v jejich originálním provedení</w:t>
      </w:r>
      <w:r w:rsidRPr="00644292">
        <w:rPr>
          <w:rFonts w:ascii="Arial Narrow" w:hAnsi="Arial Narrow"/>
          <w:sz w:val="22"/>
          <w:szCs w:val="22"/>
        </w:rPr>
        <w:t xml:space="preserve">. </w:t>
      </w:r>
    </w:p>
    <w:p w14:paraId="11758A46" w14:textId="77777777" w:rsidR="00DF495A" w:rsidRPr="00F6197C" w:rsidRDefault="00DF495A" w:rsidP="00F6197C">
      <w:pPr>
        <w:rPr>
          <w:rFonts w:ascii="Arial Narrow" w:hAnsi="Arial Narrow"/>
          <w:color w:val="000000"/>
          <w:sz w:val="22"/>
          <w:szCs w:val="22"/>
        </w:rPr>
      </w:pPr>
      <w:bookmarkStart w:id="18"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9" w:name="_DV_M28"/>
      <w:bookmarkStart w:id="20" w:name="_DV_M29"/>
      <w:bookmarkEnd w:id="18"/>
      <w:bookmarkEnd w:id="19"/>
      <w:bookmarkEnd w:id="20"/>
    </w:p>
    <w:p w14:paraId="3035D816" w14:textId="77777777" w:rsidR="000A43B7" w:rsidRPr="003F2E58" w:rsidRDefault="000A43B7" w:rsidP="000F35D6">
      <w:pPr>
        <w:jc w:val="both"/>
        <w:rPr>
          <w:rFonts w:ascii="Arial Narrow" w:hAnsi="Arial Narrow"/>
          <w:color w:val="000000"/>
          <w:sz w:val="22"/>
          <w:szCs w:val="22"/>
        </w:rPr>
      </w:pPr>
      <w:bookmarkStart w:id="21" w:name="_DV_M34"/>
      <w:bookmarkStart w:id="22" w:name="_DV_M36"/>
      <w:bookmarkEnd w:id="21"/>
      <w:bookmarkEnd w:id="22"/>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3" w:name="_DV_M49"/>
      <w:bookmarkEnd w:id="23"/>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4" w:name="_DV_M50"/>
      <w:bookmarkEnd w:id="24"/>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292E2796" w14:textId="7DA96C0C"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koupě</w:t>
      </w:r>
      <w:r w:rsidRPr="00A93FB9">
        <w:rPr>
          <w:rFonts w:ascii="Arial Narrow" w:hAnsi="Arial Narrow"/>
          <w:color w:val="000000"/>
          <w:sz w:val="22"/>
          <w:szCs w:val="22"/>
        </w:rPr>
        <w:t xml:space="preserve"> bude po dobu </w:t>
      </w:r>
      <w:r w:rsidRPr="001437C1">
        <w:rPr>
          <w:rFonts w:ascii="Arial Narrow" w:hAnsi="Arial Narrow"/>
          <w:color w:val="000000"/>
          <w:sz w:val="22"/>
          <w:szCs w:val="22"/>
        </w:rPr>
        <w:t>24 měsíců nebo do najetí 50 000 km (podle toho, která skutečnost nastane dříve) plně způsobil</w:t>
      </w:r>
      <w:r w:rsidR="008F5F20" w:rsidRPr="001437C1">
        <w:rPr>
          <w:rFonts w:ascii="Arial Narrow" w:hAnsi="Arial Narrow"/>
          <w:color w:val="000000"/>
          <w:sz w:val="22"/>
          <w:szCs w:val="22"/>
        </w:rPr>
        <w:t>ý</w:t>
      </w:r>
      <w:r w:rsidRPr="001437C1">
        <w:rPr>
          <w:rFonts w:ascii="Arial Narrow" w:hAnsi="Arial Narrow"/>
          <w:color w:val="000000"/>
          <w:sz w:val="22"/>
          <w:szCs w:val="22"/>
        </w:rPr>
        <w:t xml:space="preserve"> k řádnému užívání dle</w:t>
      </w:r>
      <w:r w:rsidRPr="00A93FB9">
        <w:rPr>
          <w:rFonts w:ascii="Arial Narrow" w:hAnsi="Arial Narrow"/>
          <w:color w:val="000000"/>
          <w:sz w:val="22"/>
          <w:szCs w:val="22"/>
        </w:rPr>
        <w:t xml:space="preserv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05AEDE8B" w14:textId="6BE66678" w:rsidR="00890C61" w:rsidRPr="00890C61"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je přistavení a vyzvednutí předmětu koupě z provozovny servisu nákladem kupujícího. </w:t>
      </w:r>
    </w:p>
    <w:p w14:paraId="38C896F1" w14:textId="77777777" w:rsidR="00890C61" w:rsidRDefault="00890C61" w:rsidP="00890C61">
      <w:pPr>
        <w:pStyle w:val="Zkladntext"/>
        <w:numPr>
          <w:ilvl w:val="0"/>
          <w:numId w:val="17"/>
        </w:numPr>
        <w:spacing w:after="0"/>
        <w:jc w:val="center"/>
        <w:rPr>
          <w:rFonts w:ascii="Arial Narrow" w:hAnsi="Arial Narrow"/>
          <w:b/>
          <w:bCs/>
          <w:sz w:val="22"/>
          <w:szCs w:val="22"/>
        </w:rPr>
      </w:pPr>
    </w:p>
    <w:p w14:paraId="209C3A6A" w14:textId="490AA77F" w:rsidR="00890C61" w:rsidRPr="00624EA9" w:rsidRDefault="00890C61" w:rsidP="000853C2">
      <w:pPr>
        <w:pStyle w:val="Zkladntext"/>
        <w:ind w:left="360"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3A99B371" w14:textId="77777777" w:rsidR="00890C61"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Prodávající se podpisem </w:t>
      </w:r>
      <w:r>
        <w:rPr>
          <w:rFonts w:ascii="Arial Narrow" w:hAnsi="Arial Narrow"/>
          <w:color w:val="000000"/>
          <w:sz w:val="22"/>
          <w:szCs w:val="22"/>
        </w:rPr>
        <w:t>s</w:t>
      </w:r>
      <w:r w:rsidRPr="005A412A">
        <w:rPr>
          <w:rFonts w:ascii="Arial Narrow" w:hAnsi="Arial Narrow"/>
          <w:color w:val="000000"/>
          <w:sz w:val="22"/>
          <w:szCs w:val="22"/>
        </w:rPr>
        <w:t>mlouvy zavazuje, že zajistí:</w:t>
      </w:r>
    </w:p>
    <w:p w14:paraId="53624E8F"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011A1352"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 xml:space="preserve">sjednání a dodržování smluvních podmínek vůči svým poddodavatelům srovnatelných s podmínkami sjednanými v této smlouvě, a to v rozsahu ve smlouvě uvedených smluvních pokut a délky záruční doby; </w:t>
      </w:r>
      <w:r w:rsidRPr="00890C61">
        <w:rPr>
          <w:rFonts w:ascii="Arial Narrow" w:hAnsi="Arial Narrow"/>
          <w:color w:val="000000"/>
          <w:sz w:val="22"/>
          <w:szCs w:val="22"/>
        </w:rPr>
        <w:lastRenderedPageBreak/>
        <w:t>uvedené smluvní podmínky se považují za srovnatelné, bude-li výše smluvních pokut a délka záruční doby shodná s touto smlouvou,</w:t>
      </w:r>
    </w:p>
    <w:p w14:paraId="7640AD3C" w14:textId="239E0B09" w:rsidR="00890C61" w:rsidRP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5B7DD706" w14:textId="6E0C4269" w:rsidR="00890C61" w:rsidRPr="00106132"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Za porušení povinností souvisejících s odpovědným veřejným zadáváním je </w:t>
      </w:r>
      <w:r>
        <w:rPr>
          <w:rFonts w:ascii="Arial Narrow" w:hAnsi="Arial Narrow"/>
          <w:color w:val="000000"/>
          <w:sz w:val="22"/>
          <w:szCs w:val="22"/>
        </w:rPr>
        <w:t>k</w:t>
      </w:r>
      <w:r w:rsidRPr="005A412A">
        <w:rPr>
          <w:rFonts w:ascii="Arial Narrow" w:hAnsi="Arial Narrow"/>
          <w:color w:val="000000"/>
          <w:sz w:val="22"/>
          <w:szCs w:val="22"/>
        </w:rPr>
        <w:t xml:space="preserve">upující oprávněn požadovat po </w:t>
      </w:r>
      <w:r>
        <w:rPr>
          <w:rFonts w:ascii="Arial Narrow" w:hAnsi="Arial Narrow"/>
          <w:color w:val="000000"/>
          <w:sz w:val="22"/>
          <w:szCs w:val="22"/>
        </w:rPr>
        <w:t>p</w:t>
      </w:r>
      <w:r w:rsidRPr="005A412A">
        <w:rPr>
          <w:rFonts w:ascii="Arial Narrow" w:hAnsi="Arial Narrow"/>
          <w:color w:val="000000"/>
          <w:sz w:val="22"/>
          <w:szCs w:val="22"/>
        </w:rPr>
        <w:t>rodávajícím smluvní pokutu ve výši 5.000 Kč za každý zjištěný případ.</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5" w:name="_DV_M111"/>
      <w:bookmarkEnd w:id="25"/>
      <w:r>
        <w:rPr>
          <w:rFonts w:ascii="Arial Narrow" w:hAnsi="Arial Narrow"/>
          <w:b/>
          <w:bCs/>
          <w:color w:val="000000"/>
          <w:sz w:val="22"/>
          <w:szCs w:val="22"/>
        </w:rPr>
        <w:t>SANKCE</w:t>
      </w:r>
    </w:p>
    <w:p w14:paraId="6120D5AD" w14:textId="283B44D5" w:rsidR="00BF2995" w:rsidRPr="001437C1" w:rsidRDefault="00CD6F59" w:rsidP="00A22936">
      <w:pPr>
        <w:pStyle w:val="Zkladntext"/>
        <w:numPr>
          <w:ilvl w:val="1"/>
          <w:numId w:val="17"/>
        </w:numPr>
        <w:ind w:hanging="720"/>
        <w:jc w:val="both"/>
        <w:rPr>
          <w:rFonts w:ascii="Arial Narrow" w:hAnsi="Arial Narrow"/>
          <w:color w:val="000000"/>
          <w:sz w:val="22"/>
          <w:szCs w:val="22"/>
        </w:rPr>
      </w:pPr>
      <w:r w:rsidRPr="001437C1">
        <w:rPr>
          <w:rFonts w:ascii="Arial Narrow" w:hAnsi="Arial Narrow"/>
          <w:color w:val="000000"/>
          <w:sz w:val="22"/>
          <w:szCs w:val="22"/>
        </w:rPr>
        <w:t>V případě</w:t>
      </w:r>
      <w:r w:rsidR="00BF2995" w:rsidRPr="001437C1">
        <w:rPr>
          <w:rFonts w:ascii="Arial Narrow" w:hAnsi="Arial Narrow"/>
          <w:color w:val="000000"/>
          <w:sz w:val="22"/>
          <w:szCs w:val="22"/>
        </w:rPr>
        <w:t xml:space="preserve"> prodlení </w:t>
      </w:r>
      <w:r w:rsidRPr="001437C1">
        <w:rPr>
          <w:rFonts w:ascii="Arial Narrow" w:hAnsi="Arial Narrow"/>
          <w:color w:val="000000"/>
          <w:sz w:val="22"/>
          <w:szCs w:val="22"/>
        </w:rPr>
        <w:t xml:space="preserve">kupujícího </w:t>
      </w:r>
      <w:r w:rsidR="00BF2995" w:rsidRPr="001437C1">
        <w:rPr>
          <w:rFonts w:ascii="Arial Narrow" w:hAnsi="Arial Narrow"/>
          <w:color w:val="000000"/>
          <w:sz w:val="22"/>
          <w:szCs w:val="22"/>
        </w:rPr>
        <w:t xml:space="preserve">se zaplacením </w:t>
      </w:r>
      <w:r w:rsidRPr="001437C1">
        <w:rPr>
          <w:rFonts w:ascii="Arial Narrow" w:hAnsi="Arial Narrow"/>
          <w:color w:val="000000"/>
          <w:sz w:val="22"/>
          <w:szCs w:val="22"/>
        </w:rPr>
        <w:t>faktury</w:t>
      </w:r>
      <w:r w:rsidR="00BF2995" w:rsidRPr="001437C1">
        <w:rPr>
          <w:rFonts w:ascii="Arial Narrow" w:hAnsi="Arial Narrow"/>
          <w:color w:val="000000"/>
          <w:sz w:val="22"/>
          <w:szCs w:val="22"/>
        </w:rPr>
        <w:t xml:space="preserve"> je </w:t>
      </w:r>
      <w:r w:rsidR="00FC7A90" w:rsidRPr="001437C1">
        <w:rPr>
          <w:rFonts w:ascii="Arial Narrow" w:hAnsi="Arial Narrow"/>
          <w:color w:val="000000"/>
          <w:sz w:val="22"/>
          <w:szCs w:val="22"/>
        </w:rPr>
        <w:t>prodávající oprávněn požadovat</w:t>
      </w:r>
      <w:r w:rsidR="00BF2995" w:rsidRPr="001437C1">
        <w:rPr>
          <w:rFonts w:ascii="Arial Narrow" w:hAnsi="Arial Narrow"/>
          <w:color w:val="000000"/>
          <w:sz w:val="22"/>
          <w:szCs w:val="22"/>
        </w:rPr>
        <w:t xml:space="preserve"> úrok z prodlení ve výši 0,</w:t>
      </w:r>
      <w:r w:rsidR="00447395" w:rsidRPr="001437C1">
        <w:rPr>
          <w:rFonts w:ascii="Arial Narrow" w:hAnsi="Arial Narrow"/>
          <w:color w:val="000000"/>
          <w:sz w:val="22"/>
          <w:szCs w:val="22"/>
        </w:rPr>
        <w:t>1</w:t>
      </w:r>
      <w:r w:rsidR="00BF2995" w:rsidRPr="001437C1">
        <w:rPr>
          <w:rFonts w:ascii="Arial Narrow" w:hAnsi="Arial Narrow"/>
          <w:color w:val="000000"/>
          <w:sz w:val="22"/>
          <w:szCs w:val="22"/>
        </w:rPr>
        <w:t xml:space="preserve"> % z</w:t>
      </w:r>
      <w:r w:rsidR="0098004C" w:rsidRPr="001437C1">
        <w:rPr>
          <w:rFonts w:ascii="Arial Narrow" w:hAnsi="Arial Narrow"/>
          <w:color w:val="000000"/>
          <w:sz w:val="22"/>
          <w:szCs w:val="22"/>
        </w:rPr>
        <w:t> </w:t>
      </w:r>
      <w:r w:rsidR="00BF2995" w:rsidRPr="001437C1">
        <w:rPr>
          <w:rFonts w:ascii="Arial Narrow" w:hAnsi="Arial Narrow"/>
          <w:color w:val="000000"/>
          <w:sz w:val="22"/>
          <w:szCs w:val="22"/>
        </w:rPr>
        <w:t>dlužné částky za každý den prodlení</w:t>
      </w:r>
      <w:r w:rsidR="0098004C" w:rsidRPr="001437C1">
        <w:rPr>
          <w:rFonts w:ascii="Arial Narrow" w:hAnsi="Arial Narrow"/>
          <w:color w:val="000000"/>
          <w:sz w:val="22"/>
          <w:szCs w:val="22"/>
        </w:rPr>
        <w:t>.</w:t>
      </w:r>
    </w:p>
    <w:p w14:paraId="07B54C0A" w14:textId="424A5EAE" w:rsidR="00FC7A90" w:rsidRDefault="00B72AC4" w:rsidP="00A22936">
      <w:pPr>
        <w:pStyle w:val="Zkladntext"/>
        <w:numPr>
          <w:ilvl w:val="1"/>
          <w:numId w:val="17"/>
        </w:numPr>
        <w:ind w:hanging="720"/>
        <w:jc w:val="both"/>
        <w:rPr>
          <w:rFonts w:ascii="Arial Narrow" w:hAnsi="Arial Narrow"/>
          <w:sz w:val="22"/>
          <w:szCs w:val="22"/>
        </w:rPr>
      </w:pPr>
      <w:bookmarkStart w:id="26" w:name="_Ref269224973"/>
      <w:r w:rsidRPr="001437C1">
        <w:rPr>
          <w:rFonts w:ascii="Arial Narrow" w:hAnsi="Arial Narrow"/>
          <w:sz w:val="22"/>
          <w:szCs w:val="22"/>
        </w:rPr>
        <w:t>V případě prodlení p</w:t>
      </w:r>
      <w:r w:rsidR="003B5526" w:rsidRPr="001437C1">
        <w:rPr>
          <w:rFonts w:ascii="Arial Narrow" w:hAnsi="Arial Narrow"/>
          <w:sz w:val="22"/>
          <w:szCs w:val="22"/>
        </w:rPr>
        <w:t>rodávající</w:t>
      </w:r>
      <w:r w:rsidRPr="001437C1">
        <w:rPr>
          <w:rFonts w:ascii="Arial Narrow" w:hAnsi="Arial Narrow"/>
          <w:sz w:val="22"/>
          <w:szCs w:val="22"/>
        </w:rPr>
        <w:t>ho</w:t>
      </w:r>
      <w:r w:rsidR="003B5526" w:rsidRPr="001437C1">
        <w:rPr>
          <w:rFonts w:ascii="Arial Narrow" w:hAnsi="Arial Narrow"/>
          <w:sz w:val="22"/>
          <w:szCs w:val="22"/>
        </w:rPr>
        <w:t xml:space="preserve"> </w:t>
      </w:r>
      <w:r w:rsidRPr="001437C1">
        <w:rPr>
          <w:rFonts w:ascii="Arial Narrow" w:hAnsi="Arial Narrow"/>
          <w:sz w:val="22"/>
          <w:szCs w:val="22"/>
        </w:rPr>
        <w:t>s dodáním předmětu koupě</w:t>
      </w:r>
      <w:r w:rsidR="003B5526" w:rsidRPr="001437C1">
        <w:rPr>
          <w:rFonts w:ascii="Arial Narrow" w:hAnsi="Arial Narrow"/>
          <w:sz w:val="22"/>
          <w:szCs w:val="22"/>
        </w:rPr>
        <w:t xml:space="preserve"> nebo s odstraněním </w:t>
      </w:r>
      <w:r w:rsidRPr="001437C1">
        <w:rPr>
          <w:rFonts w:ascii="Arial Narrow" w:hAnsi="Arial Narrow"/>
          <w:sz w:val="22"/>
          <w:szCs w:val="22"/>
        </w:rPr>
        <w:t>v</w:t>
      </w:r>
      <w:r w:rsidR="003B5526" w:rsidRPr="001437C1">
        <w:rPr>
          <w:rFonts w:ascii="Arial Narrow" w:hAnsi="Arial Narrow"/>
          <w:sz w:val="22"/>
          <w:szCs w:val="22"/>
        </w:rPr>
        <w:t xml:space="preserve">ytčené vady je </w:t>
      </w:r>
      <w:r w:rsidRPr="001437C1">
        <w:rPr>
          <w:rFonts w:ascii="Arial Narrow" w:hAnsi="Arial Narrow"/>
          <w:sz w:val="22"/>
          <w:szCs w:val="22"/>
        </w:rPr>
        <w:t>k</w:t>
      </w:r>
      <w:r w:rsidR="003B5526" w:rsidRPr="001437C1">
        <w:rPr>
          <w:rFonts w:ascii="Arial Narrow" w:hAnsi="Arial Narrow"/>
          <w:sz w:val="22"/>
          <w:szCs w:val="22"/>
        </w:rPr>
        <w:t>upující oprávněn požadovat</w:t>
      </w:r>
      <w:r w:rsidRPr="001437C1">
        <w:rPr>
          <w:rFonts w:ascii="Arial Narrow" w:hAnsi="Arial Narrow"/>
          <w:sz w:val="22"/>
          <w:szCs w:val="22"/>
        </w:rPr>
        <w:t xml:space="preserve"> </w:t>
      </w:r>
      <w:r w:rsidR="003B5526" w:rsidRPr="001437C1">
        <w:rPr>
          <w:rFonts w:ascii="Arial Narrow" w:hAnsi="Arial Narrow"/>
          <w:sz w:val="22"/>
          <w:szCs w:val="22"/>
        </w:rPr>
        <w:t>smluvní pokutu ve výši 0,</w:t>
      </w:r>
      <w:r w:rsidR="00447395" w:rsidRPr="001437C1">
        <w:rPr>
          <w:rFonts w:ascii="Arial Narrow" w:hAnsi="Arial Narrow"/>
          <w:sz w:val="22"/>
          <w:szCs w:val="22"/>
        </w:rPr>
        <w:t>1</w:t>
      </w:r>
      <w:r w:rsidR="003B5526" w:rsidRPr="001437C1">
        <w:rPr>
          <w:rFonts w:ascii="Arial Narrow" w:hAnsi="Arial Narrow"/>
          <w:sz w:val="22"/>
          <w:szCs w:val="22"/>
        </w:rPr>
        <w:t xml:space="preserve"> % z ceny nedodaného </w:t>
      </w:r>
      <w:r w:rsidRPr="001437C1">
        <w:rPr>
          <w:rFonts w:ascii="Arial Narrow" w:hAnsi="Arial Narrow"/>
          <w:sz w:val="22"/>
          <w:szCs w:val="22"/>
        </w:rPr>
        <w:t>z</w:t>
      </w:r>
      <w:r w:rsidR="003B5526" w:rsidRPr="001437C1">
        <w:rPr>
          <w:rFonts w:ascii="Arial Narrow" w:hAnsi="Arial Narrow"/>
          <w:sz w:val="22"/>
          <w:szCs w:val="22"/>
        </w:rPr>
        <w:t>boží</w:t>
      </w:r>
      <w:r w:rsidR="003B5526" w:rsidRPr="00BE7F47">
        <w:rPr>
          <w:rFonts w:ascii="Arial Narrow" w:hAnsi="Arial Narrow"/>
          <w:sz w:val="22"/>
          <w:szCs w:val="22"/>
        </w:rPr>
        <w:t xml:space="preserve">, resp. </w:t>
      </w:r>
      <w:r w:rsidR="00ED045E">
        <w:rPr>
          <w:rFonts w:ascii="Arial Narrow" w:hAnsi="Arial Narrow"/>
          <w:sz w:val="22"/>
          <w:szCs w:val="22"/>
        </w:rPr>
        <w:t>z</w:t>
      </w:r>
      <w:r w:rsidR="003B5526" w:rsidRPr="00BE7F47">
        <w:rPr>
          <w:rFonts w:ascii="Arial Narrow" w:hAnsi="Arial Narrow"/>
          <w:sz w:val="22"/>
          <w:szCs w:val="22"/>
        </w:rPr>
        <w:t xml:space="preserve">boží, u kterého je </w:t>
      </w:r>
      <w:r w:rsidR="00ED045E">
        <w:rPr>
          <w:rFonts w:ascii="Arial Narrow" w:hAnsi="Arial Narrow"/>
          <w:sz w:val="22"/>
          <w:szCs w:val="22"/>
        </w:rPr>
        <w:t>p</w:t>
      </w:r>
      <w:r w:rsidR="003B5526" w:rsidRPr="00BE7F47">
        <w:rPr>
          <w:rFonts w:ascii="Arial Narrow" w:hAnsi="Arial Narrow"/>
          <w:sz w:val="22"/>
          <w:szCs w:val="22"/>
        </w:rPr>
        <w:t xml:space="preserve">rodávající v prodlení s odstraněním </w:t>
      </w:r>
      <w:r w:rsidR="00ED045E">
        <w:rPr>
          <w:rFonts w:ascii="Arial Narrow" w:hAnsi="Arial Narrow"/>
          <w:sz w:val="22"/>
          <w:szCs w:val="22"/>
        </w:rPr>
        <w:t>v</w:t>
      </w:r>
      <w:r w:rsidR="003B5526" w:rsidRPr="00BE7F47">
        <w:rPr>
          <w:rFonts w:ascii="Arial Narrow" w:hAnsi="Arial Narrow"/>
          <w:sz w:val="22"/>
          <w:szCs w:val="22"/>
        </w:rPr>
        <w:t>ytčené vady</w:t>
      </w:r>
      <w:r w:rsidR="00E53A05">
        <w:rPr>
          <w:rFonts w:ascii="Arial Narrow" w:hAnsi="Arial Narrow"/>
          <w:sz w:val="22"/>
          <w:szCs w:val="22"/>
        </w:rPr>
        <w:t>,</w:t>
      </w:r>
      <w:r w:rsidR="00ED045E">
        <w:rPr>
          <w:rFonts w:ascii="Arial Narrow" w:hAnsi="Arial Narrow"/>
          <w:sz w:val="22"/>
          <w:szCs w:val="22"/>
        </w:rPr>
        <w:t xml:space="preserve"> </w:t>
      </w:r>
      <w:r w:rsidR="003B5526" w:rsidRPr="00BE7F47">
        <w:rPr>
          <w:rFonts w:ascii="Arial Narrow" w:hAnsi="Arial Narrow"/>
          <w:sz w:val="22"/>
          <w:szCs w:val="22"/>
        </w:rPr>
        <w:t xml:space="preserve">za každý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6"/>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7" w:name="_DV_M113"/>
      <w:bookmarkStart w:id="28" w:name="_DV_M116"/>
      <w:bookmarkEnd w:id="27"/>
      <w:bookmarkEnd w:id="28"/>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9" w:name="_DV_M42"/>
      <w:bookmarkStart w:id="30" w:name="_DV_M118"/>
      <w:bookmarkEnd w:id="29"/>
      <w:bookmarkEnd w:id="30"/>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1" w:name="_Ref269289340"/>
    </w:p>
    <w:bookmarkEnd w:id="31"/>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794E1E67"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927059" w:rsidRPr="00544DBD">
        <w:rPr>
          <w:rFonts w:ascii="Arial Narrow" w:hAnsi="Arial Narrow"/>
          <w:color w:val="000000"/>
          <w:sz w:val="22"/>
          <w:szCs w:val="22"/>
        </w:rPr>
        <w:t>zadávacího</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2" w:name="_DV_M148"/>
      <w:bookmarkStart w:id="33" w:name="_DV_M149"/>
      <w:bookmarkStart w:id="34" w:name="_DV_M150"/>
      <w:bookmarkEnd w:id="32"/>
      <w:bookmarkEnd w:id="33"/>
      <w:bookmarkEnd w:id="34"/>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5" w:name="_DV_M151"/>
      <w:bookmarkStart w:id="36" w:name="_Ref269289307"/>
      <w:bookmarkEnd w:id="35"/>
    </w:p>
    <w:bookmarkEnd w:id="36"/>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57ED9FDC" w:rsidR="00120044" w:rsidRPr="00447395" w:rsidRDefault="00F66FAE" w:rsidP="00A22936">
      <w:pPr>
        <w:pStyle w:val="Zkladntext"/>
        <w:keepNext/>
        <w:numPr>
          <w:ilvl w:val="1"/>
          <w:numId w:val="17"/>
        </w:numPr>
        <w:spacing w:after="0"/>
        <w:ind w:hanging="720"/>
        <w:jc w:val="both"/>
        <w:rPr>
          <w:rFonts w:ascii="Arial Narrow" w:hAnsi="Arial Narrow"/>
          <w:sz w:val="22"/>
          <w:szCs w:val="22"/>
        </w:rPr>
      </w:pPr>
      <w:bookmarkStart w:id="37" w:name="_DV_M589"/>
      <w:bookmarkStart w:id="38" w:name="_Ref406153988"/>
      <w:bookmarkStart w:id="39" w:name="_Ref406132479"/>
      <w:bookmarkEnd w:id="37"/>
      <w:r w:rsidRPr="00447395">
        <w:rPr>
          <w:rFonts w:ascii="Arial Narrow" w:hAnsi="Arial Narrow"/>
          <w:sz w:val="22"/>
          <w:szCs w:val="22"/>
        </w:rPr>
        <w:t>Tato smlouva nabývá platnosti dnem podpisu oběma smluvními stranami (poslední smluvní stranou) a účinnosti dnem zveřejnění v registru smluv.</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40" w:name="_DV_M591"/>
      <w:bookmarkStart w:id="41" w:name="_DV_M604"/>
      <w:bookmarkStart w:id="42" w:name="_Ref406132680"/>
      <w:bookmarkEnd w:id="38"/>
      <w:bookmarkEnd w:id="40"/>
      <w:bookmarkEnd w:id="41"/>
    </w:p>
    <w:bookmarkEnd w:id="42"/>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3" w:name="_DV_M610"/>
      <w:bookmarkEnd w:id="39"/>
      <w:bookmarkEnd w:id="43"/>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4" w:name="_DV_M614"/>
      <w:bookmarkEnd w:id="44"/>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5" w:name="_DV_M616"/>
      <w:bookmarkEnd w:id="45"/>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lastRenderedPageBreak/>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6" w:name="_DV_M618"/>
      <w:bookmarkEnd w:id="46"/>
      <w:r w:rsidRPr="003F2E58">
        <w:rPr>
          <w:rFonts w:ascii="Arial Narrow" w:hAnsi="Arial Narrow"/>
          <w:sz w:val="22"/>
          <w:szCs w:val="22"/>
        </w:rPr>
        <w:t>Na důkaz svého souhlasu s obsahem této smlouvy k ní smluvní strany připojily své podpisy:</w:t>
      </w:r>
    </w:p>
    <w:p w14:paraId="39334B64" w14:textId="77777777" w:rsidR="000B0166" w:rsidRPr="003F2E58" w:rsidRDefault="000B0166" w:rsidP="00AB2BAE">
      <w:pPr>
        <w:rPr>
          <w:rFonts w:ascii="Arial Narrow" w:hAnsi="Arial Narrow"/>
          <w:sz w:val="22"/>
          <w:szCs w:val="22"/>
        </w:rPr>
      </w:pPr>
    </w:p>
    <w:p w14:paraId="7FE01277" w14:textId="77777777" w:rsidR="000B0166" w:rsidRPr="003F2E58" w:rsidRDefault="000B0166"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Pr="003F2E58" w:rsidRDefault="00E56864" w:rsidP="00AB2BAE">
      <w:pPr>
        <w:rPr>
          <w:rFonts w:ascii="Arial Narrow" w:hAnsi="Arial Narrow"/>
          <w:sz w:val="22"/>
          <w:szCs w:val="22"/>
        </w:rPr>
      </w:pPr>
    </w:p>
    <w:p w14:paraId="006E1468" w14:textId="77777777" w:rsidR="00B34B73" w:rsidRPr="00BA36B8" w:rsidRDefault="00B34B73" w:rsidP="00B34B73">
      <w:pPr>
        <w:rPr>
          <w:rFonts w:ascii="Arial Narrow" w:hAnsi="Arial Narrow"/>
          <w:sz w:val="22"/>
          <w:szCs w:val="22"/>
        </w:rPr>
      </w:pPr>
      <w:r w:rsidRPr="00BA36B8">
        <w:rPr>
          <w:rFonts w:ascii="Arial Narrow" w:hAnsi="Arial Narrow"/>
          <w:sz w:val="22"/>
          <w:szCs w:val="22"/>
        </w:rPr>
        <w:t>Podpis:</w:t>
      </w:r>
      <w:r w:rsidRPr="00BA36B8">
        <w:rPr>
          <w:rFonts w:ascii="Arial Narrow" w:hAnsi="Arial Narrow"/>
          <w:sz w:val="22"/>
          <w:szCs w:val="22"/>
        </w:rPr>
        <w:tab/>
        <w:t xml:space="preserve"> _______________________</w:t>
      </w:r>
    </w:p>
    <w:p w14:paraId="1A11998C" w14:textId="77777777" w:rsidR="00B34B73" w:rsidRPr="00BA36B8" w:rsidRDefault="00B34B73" w:rsidP="00B34B73">
      <w:pPr>
        <w:rPr>
          <w:rFonts w:ascii="Arial Narrow" w:hAnsi="Arial Narrow"/>
          <w:sz w:val="22"/>
          <w:szCs w:val="22"/>
        </w:rPr>
      </w:pPr>
      <w:r w:rsidRPr="00BA36B8">
        <w:rPr>
          <w:rFonts w:ascii="Arial Narrow" w:hAnsi="Arial Narrow"/>
          <w:sz w:val="22"/>
          <w:szCs w:val="22"/>
        </w:rPr>
        <w:t xml:space="preserve">Jméno: </w:t>
      </w:r>
      <w:r w:rsidRPr="00BA36B8">
        <w:rPr>
          <w:rFonts w:ascii="Arial Narrow" w:hAnsi="Arial Narrow"/>
          <w:sz w:val="22"/>
          <w:szCs w:val="22"/>
        </w:rPr>
        <w:tab/>
        <w:t>Mgr. Luděk Jeništa</w:t>
      </w:r>
    </w:p>
    <w:p w14:paraId="303C5971" w14:textId="77777777" w:rsidR="00B34B73" w:rsidRPr="00BA36B8" w:rsidRDefault="00B34B73" w:rsidP="00B34B73">
      <w:pPr>
        <w:rPr>
          <w:rFonts w:ascii="Arial Narrow" w:hAnsi="Arial Narrow"/>
          <w:sz w:val="22"/>
          <w:szCs w:val="22"/>
        </w:rPr>
      </w:pPr>
      <w:r w:rsidRPr="00BA36B8">
        <w:rPr>
          <w:rFonts w:ascii="Arial Narrow" w:hAnsi="Arial Narrow"/>
          <w:sz w:val="22"/>
          <w:szCs w:val="22"/>
        </w:rPr>
        <w:t>Funkce:</w:t>
      </w:r>
      <w:r w:rsidRPr="00BA36B8">
        <w:rPr>
          <w:rFonts w:ascii="Arial Narrow" w:hAnsi="Arial Narrow"/>
          <w:sz w:val="22"/>
          <w:szCs w:val="22"/>
        </w:rPr>
        <w:tab/>
        <w:t>jednatel</w:t>
      </w:r>
    </w:p>
    <w:p w14:paraId="16401144" w14:textId="77777777" w:rsidR="00B34B73" w:rsidRDefault="00B34B73" w:rsidP="00B34B73">
      <w:pPr>
        <w:rPr>
          <w:rFonts w:ascii="Arial Narrow" w:hAnsi="Arial Narrow"/>
          <w:sz w:val="22"/>
          <w:szCs w:val="22"/>
        </w:rPr>
      </w:pPr>
      <w:r w:rsidRPr="00BA36B8">
        <w:rPr>
          <w:rFonts w:ascii="Arial Narrow" w:hAnsi="Arial Narrow"/>
          <w:sz w:val="22"/>
          <w:szCs w:val="22"/>
        </w:rPr>
        <w:t>Datum:</w:t>
      </w:r>
    </w:p>
    <w:p w14:paraId="32E32B4B" w14:textId="77777777" w:rsidR="00B34B73" w:rsidRPr="003F2E58" w:rsidRDefault="00B34B73" w:rsidP="00B34B73">
      <w:pPr>
        <w:rPr>
          <w:rFonts w:ascii="Arial Narrow" w:hAnsi="Arial Narrow"/>
          <w:sz w:val="22"/>
          <w:szCs w:val="22"/>
        </w:rPr>
      </w:pPr>
    </w:p>
    <w:p w14:paraId="5000A650" w14:textId="77777777" w:rsidR="00B34B73" w:rsidRPr="003F2E58" w:rsidRDefault="00B34B73" w:rsidP="00B34B73">
      <w:pPr>
        <w:rPr>
          <w:rFonts w:ascii="Arial Narrow" w:hAnsi="Arial Narrow"/>
          <w:sz w:val="22"/>
          <w:szCs w:val="22"/>
        </w:rPr>
      </w:pPr>
      <w:r w:rsidRPr="003F2E58">
        <w:rPr>
          <w:rFonts w:ascii="Arial Narrow" w:hAnsi="Arial Narrow"/>
          <w:sz w:val="22"/>
          <w:szCs w:val="22"/>
        </w:rPr>
        <w:t>Podpis:</w:t>
      </w:r>
      <w:r>
        <w:rPr>
          <w:rFonts w:ascii="Arial Narrow" w:hAnsi="Arial Narrow"/>
          <w:sz w:val="22"/>
          <w:szCs w:val="22"/>
        </w:rPr>
        <w:tab/>
      </w:r>
      <w:r w:rsidRPr="003F2E58">
        <w:rPr>
          <w:rFonts w:ascii="Arial Narrow" w:hAnsi="Arial Narrow"/>
          <w:sz w:val="22"/>
          <w:szCs w:val="22"/>
        </w:rPr>
        <w:t xml:space="preserve"> _______________________</w:t>
      </w:r>
      <w:r>
        <w:rPr>
          <w:rFonts w:ascii="Arial Narrow" w:hAnsi="Arial Narrow"/>
          <w:sz w:val="22"/>
          <w:szCs w:val="22"/>
        </w:rPr>
        <w:t xml:space="preserve">                                 </w:t>
      </w:r>
    </w:p>
    <w:p w14:paraId="43F926E3" w14:textId="77777777" w:rsidR="00B34B73" w:rsidRDefault="00B34B73" w:rsidP="00B34B73">
      <w:pPr>
        <w:jc w:val="both"/>
        <w:rPr>
          <w:rStyle w:val="FontStyle59"/>
          <w:rFonts w:ascii="Arial Narrow" w:hAnsi="Arial Narrow"/>
          <w:b w:val="0"/>
        </w:rPr>
      </w:pPr>
      <w:r w:rsidRPr="003F2E58">
        <w:rPr>
          <w:rFonts w:ascii="Arial Narrow" w:hAnsi="Arial Narrow"/>
          <w:sz w:val="22"/>
          <w:szCs w:val="22"/>
        </w:rPr>
        <w:t xml:space="preserve">Jméno: </w:t>
      </w:r>
      <w:r>
        <w:rPr>
          <w:rFonts w:ascii="Arial Narrow" w:hAnsi="Arial Narrow"/>
          <w:sz w:val="22"/>
          <w:szCs w:val="22"/>
        </w:rPr>
        <w:tab/>
      </w:r>
      <w:r>
        <w:rPr>
          <w:rStyle w:val="FontStyle59"/>
          <w:rFonts w:ascii="Arial Narrow" w:hAnsi="Arial Narrow"/>
          <w:b w:val="0"/>
        </w:rPr>
        <w:t xml:space="preserve">Miloslav </w:t>
      </w:r>
      <w:proofErr w:type="spellStart"/>
      <w:r>
        <w:rPr>
          <w:rStyle w:val="FontStyle59"/>
          <w:rFonts w:ascii="Arial Narrow" w:hAnsi="Arial Narrow"/>
          <w:b w:val="0"/>
        </w:rPr>
        <w:t>Kněžník</w:t>
      </w:r>
      <w:proofErr w:type="spellEnd"/>
    </w:p>
    <w:p w14:paraId="4855B020" w14:textId="77777777" w:rsidR="00B34B73" w:rsidRPr="003F2E58" w:rsidRDefault="00B34B73" w:rsidP="00B34B73">
      <w:pPr>
        <w:jc w:val="both"/>
        <w:rPr>
          <w:rFonts w:ascii="Arial Narrow" w:hAnsi="Arial Narrow"/>
          <w:sz w:val="22"/>
          <w:szCs w:val="22"/>
        </w:rPr>
      </w:pPr>
      <w:r>
        <w:rPr>
          <w:rStyle w:val="FontStyle59"/>
          <w:rFonts w:ascii="Arial Narrow" w:hAnsi="Arial Narrow"/>
          <w:b w:val="0"/>
        </w:rPr>
        <w:t>Funkce:</w:t>
      </w:r>
      <w:r>
        <w:rPr>
          <w:rStyle w:val="FontStyle59"/>
          <w:rFonts w:ascii="Arial Narrow" w:hAnsi="Arial Narrow"/>
          <w:b w:val="0"/>
        </w:rPr>
        <w:tab/>
      </w:r>
      <w:r w:rsidRPr="003C51B4">
        <w:rPr>
          <w:rStyle w:val="FontStyle59"/>
          <w:rFonts w:ascii="Arial Narrow" w:hAnsi="Arial Narrow"/>
          <w:b w:val="0"/>
        </w:rPr>
        <w:t>jednatel</w:t>
      </w:r>
    </w:p>
    <w:p w14:paraId="1A52976A" w14:textId="77777777" w:rsidR="00B34B73" w:rsidRPr="003F2E58" w:rsidRDefault="00B34B73" w:rsidP="00B34B73">
      <w:pPr>
        <w:rPr>
          <w:rFonts w:ascii="Arial Narrow" w:hAnsi="Arial Narrow"/>
          <w:sz w:val="22"/>
          <w:szCs w:val="22"/>
        </w:rPr>
      </w:pPr>
      <w:r w:rsidRPr="003F2E58">
        <w:rPr>
          <w:rFonts w:ascii="Arial Narrow" w:hAnsi="Arial Narrow"/>
          <w:sz w:val="22"/>
          <w:szCs w:val="22"/>
        </w:rPr>
        <w:t>Datum:</w:t>
      </w:r>
      <w:r>
        <w:rPr>
          <w:rFonts w:ascii="Arial Narrow" w:hAnsi="Arial Narrow"/>
          <w:sz w:val="22"/>
          <w:szCs w:val="22"/>
        </w:rPr>
        <w:tab/>
      </w:r>
    </w:p>
    <w:p w14:paraId="6D87848A" w14:textId="77777777" w:rsidR="00B34B73" w:rsidRPr="003F2E58" w:rsidRDefault="00B34B73" w:rsidP="00B34B73">
      <w:pPr>
        <w:rPr>
          <w:rFonts w:ascii="Arial Narrow" w:hAnsi="Arial Narrow"/>
          <w:sz w:val="22"/>
          <w:szCs w:val="22"/>
        </w:rPr>
      </w:pPr>
    </w:p>
    <w:p w14:paraId="78F26396" w14:textId="77777777" w:rsidR="000A43B7" w:rsidRPr="003F2E58" w:rsidRDefault="000A43B7"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3017A6">
          <w:footerReference w:type="default" r:id="rId11"/>
          <w:headerReference w:type="first" r:id="rId12"/>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095DCD34"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 xml:space="preserve">doplní </w:t>
      </w:r>
      <w:r w:rsidR="003B6442" w:rsidRPr="003B6442">
        <w:rPr>
          <w:rFonts w:ascii="Arial Narrow" w:hAnsi="Arial Narrow"/>
          <w:sz w:val="22"/>
          <w:szCs w:val="22"/>
          <w:highlight w:val="cyan"/>
        </w:rPr>
        <w:t>účastník</w:t>
      </w:r>
    </w:p>
    <w:p w14:paraId="199FA2E2" w14:textId="02FA0CB8"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1C38826F" w14:textId="1412E33E"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6A35E793" w14:textId="77777777" w:rsidR="003B6442" w:rsidRDefault="003B6442" w:rsidP="003B6442">
      <w:pPr>
        <w:rPr>
          <w:rFonts w:ascii="Arial Narrow" w:hAnsi="Arial Narrow"/>
          <w:sz w:val="22"/>
          <w:szCs w:val="22"/>
        </w:rPr>
      </w:pPr>
    </w:p>
    <w:p w14:paraId="101684E5"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4AF50BC6"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Pr="003B6442">
        <w:rPr>
          <w:rFonts w:ascii="Arial Narrow" w:hAnsi="Arial Narrow"/>
          <w:sz w:val="22"/>
          <w:szCs w:val="22"/>
          <w:highlight w:val="cyan"/>
        </w:rPr>
        <w:t>doplní účastník</w:t>
      </w:r>
    </w:p>
    <w:p w14:paraId="35D188D1"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Pr="003B6442">
        <w:rPr>
          <w:rFonts w:ascii="Arial Narrow" w:hAnsi="Arial Narrow"/>
          <w:sz w:val="22"/>
          <w:szCs w:val="22"/>
          <w:highlight w:val="cyan"/>
        </w:rPr>
        <w:t>doplní účastník</w:t>
      </w:r>
    </w:p>
    <w:p w14:paraId="2DAF0471" w14:textId="77777777"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Pr="003B6442">
        <w:rPr>
          <w:rFonts w:ascii="Arial Narrow" w:hAnsi="Arial Narrow"/>
          <w:sz w:val="22"/>
          <w:szCs w:val="22"/>
          <w:highlight w:val="cyan"/>
        </w:rPr>
        <w:t>doplní účastník</w:t>
      </w:r>
    </w:p>
    <w:p w14:paraId="66092881" w14:textId="77777777" w:rsidR="000F5CC4" w:rsidRDefault="000F5CC4" w:rsidP="00EA2ED4">
      <w:pPr>
        <w:ind w:left="720" w:hanging="720"/>
        <w:jc w:val="center"/>
        <w:rPr>
          <w:rFonts w:ascii="Arial Narrow" w:hAnsi="Arial Narrow"/>
          <w:sz w:val="22"/>
          <w:szCs w:val="22"/>
          <w:highlight w:val="green"/>
        </w:rPr>
      </w:pP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7" w:name="_DV_M177"/>
      <w:bookmarkStart w:id="48" w:name="_DV_M201"/>
      <w:bookmarkStart w:id="49" w:name="_DV_M219"/>
      <w:bookmarkStart w:id="50" w:name="_DV_M224"/>
      <w:bookmarkStart w:id="51" w:name="_DV_M227"/>
      <w:bookmarkEnd w:id="47"/>
      <w:bookmarkEnd w:id="48"/>
      <w:bookmarkEnd w:id="49"/>
      <w:bookmarkEnd w:id="50"/>
      <w:bookmarkEnd w:id="51"/>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559"/>
        <w:gridCol w:w="1559"/>
      </w:tblGrid>
      <w:tr w:rsidR="000F5CC4" w:rsidRPr="00634FEE" w14:paraId="06BED483" w14:textId="77777777" w:rsidTr="008742F7">
        <w:trPr>
          <w:trHeight w:val="284"/>
        </w:trPr>
        <w:tc>
          <w:tcPr>
            <w:tcW w:w="7088" w:type="dxa"/>
            <w:shd w:val="clear" w:color="auto" w:fill="D0CECE" w:themeFill="background2" w:themeFillShade="E6"/>
            <w:vAlign w:val="center"/>
          </w:tcPr>
          <w:p w14:paraId="1B581EA2" w14:textId="38C71D1D" w:rsidR="000F5CC4" w:rsidRPr="00CF009A" w:rsidRDefault="008742F7" w:rsidP="006E5A84">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000F5CC4"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1E9BF3BC"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5FE246B1"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0F5CC4" w:rsidRPr="00634FEE" w14:paraId="1E1223D9" w14:textId="77777777" w:rsidTr="008742F7">
        <w:trPr>
          <w:trHeight w:val="284"/>
        </w:trPr>
        <w:tc>
          <w:tcPr>
            <w:tcW w:w="10206" w:type="dxa"/>
            <w:gridSpan w:val="3"/>
            <w:shd w:val="clear" w:color="auto" w:fill="D0CECE" w:themeFill="background2" w:themeFillShade="E6"/>
            <w:vAlign w:val="center"/>
          </w:tcPr>
          <w:p w14:paraId="61EB61C1" w14:textId="3F56B9FB" w:rsidR="000F5CC4" w:rsidRPr="008742F7" w:rsidRDefault="008742F7" w:rsidP="008742F7">
            <w:pPr>
              <w:rPr>
                <w:rFonts w:ascii="Arial Narrow" w:hAnsi="Arial Narrow" w:cs="Tahoma"/>
                <w:b/>
                <w:bCs/>
                <w:color w:val="8496B0" w:themeColor="text2" w:themeTint="99"/>
              </w:rPr>
            </w:pPr>
            <w:r w:rsidRPr="008742F7">
              <w:rPr>
                <w:rStyle w:val="FontStyle61"/>
                <w:rFonts w:ascii="Arial Narrow" w:hAnsi="Arial Narrow"/>
                <w:b/>
                <w:bCs/>
                <w:color w:val="4F81BD"/>
                <w:sz w:val="22"/>
                <w:szCs w:val="22"/>
              </w:rPr>
              <w:t>Podvozek:</w:t>
            </w:r>
          </w:p>
        </w:tc>
      </w:tr>
      <w:tr w:rsidR="00281EF2" w:rsidRPr="00634FEE" w14:paraId="028A36E5" w14:textId="77777777" w:rsidTr="00EB0FF1">
        <w:trPr>
          <w:trHeight w:val="284"/>
        </w:trPr>
        <w:tc>
          <w:tcPr>
            <w:tcW w:w="7088" w:type="dxa"/>
            <w:tcBorders>
              <w:top w:val="single" w:sz="4" w:space="0" w:color="000000"/>
              <w:left w:val="single" w:sz="8" w:space="0" w:color="000000"/>
              <w:bottom w:val="single" w:sz="4" w:space="0" w:color="000000"/>
              <w:right w:val="single" w:sz="4" w:space="0" w:color="000000"/>
            </w:tcBorders>
          </w:tcPr>
          <w:p w14:paraId="38F6038A" w14:textId="5BBA8881" w:rsidR="00281EF2" w:rsidRPr="00281EF2" w:rsidRDefault="00281EF2" w:rsidP="00281EF2">
            <w:pPr>
              <w:rPr>
                <w:rFonts w:ascii="Arial Narrow" w:hAnsi="Arial Narrow" w:cs="Tahoma"/>
                <w:color w:val="000000"/>
                <w:sz w:val="22"/>
                <w:szCs w:val="22"/>
              </w:rPr>
            </w:pPr>
            <w:r w:rsidRPr="00281EF2">
              <w:rPr>
                <w:rFonts w:ascii="Arial Narrow" w:hAnsi="Arial Narrow"/>
                <w:sz w:val="22"/>
                <w:szCs w:val="22"/>
              </w:rPr>
              <w:t xml:space="preserve">Podvozek s celkovou hmotností legislativní 26 000 kg </w:t>
            </w:r>
          </w:p>
        </w:tc>
        <w:tc>
          <w:tcPr>
            <w:tcW w:w="1559" w:type="dxa"/>
            <w:shd w:val="clear" w:color="auto" w:fill="auto"/>
            <w:noWrap/>
            <w:vAlign w:val="center"/>
          </w:tcPr>
          <w:p w14:paraId="50F29874" w14:textId="77777777" w:rsidR="00281EF2" w:rsidRPr="00B54F4B" w:rsidRDefault="00281EF2" w:rsidP="00281EF2">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vAlign w:val="center"/>
          </w:tcPr>
          <w:p w14:paraId="05CF7362" w14:textId="77777777" w:rsidR="00281EF2" w:rsidRPr="00B54F4B" w:rsidRDefault="00281EF2" w:rsidP="00281EF2">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281EF2" w:rsidRPr="00634FEE" w14:paraId="6770AD68" w14:textId="77777777" w:rsidTr="00EB0FF1">
        <w:trPr>
          <w:trHeight w:val="284"/>
        </w:trPr>
        <w:tc>
          <w:tcPr>
            <w:tcW w:w="7088" w:type="dxa"/>
            <w:tcBorders>
              <w:top w:val="single" w:sz="4" w:space="0" w:color="000000"/>
              <w:left w:val="single" w:sz="8" w:space="0" w:color="000000"/>
              <w:bottom w:val="single" w:sz="4" w:space="0" w:color="000000"/>
              <w:right w:val="single" w:sz="4" w:space="0" w:color="000000"/>
            </w:tcBorders>
          </w:tcPr>
          <w:p w14:paraId="0B689CD4" w14:textId="4BD9FD60" w:rsidR="00281EF2" w:rsidRPr="00281EF2" w:rsidRDefault="00281EF2" w:rsidP="00281EF2">
            <w:pPr>
              <w:rPr>
                <w:rFonts w:ascii="Arial Narrow" w:hAnsi="Arial Narrow" w:cs="Tahoma"/>
                <w:color w:val="000000"/>
                <w:sz w:val="22"/>
                <w:szCs w:val="22"/>
              </w:rPr>
            </w:pPr>
            <w:r w:rsidRPr="00281EF2">
              <w:rPr>
                <w:rFonts w:ascii="Arial Narrow" w:hAnsi="Arial Narrow"/>
                <w:sz w:val="22"/>
                <w:szCs w:val="22"/>
              </w:rPr>
              <w:t xml:space="preserve">Technická celková hmotnost </w:t>
            </w:r>
          </w:p>
        </w:tc>
        <w:tc>
          <w:tcPr>
            <w:tcW w:w="1559" w:type="dxa"/>
            <w:shd w:val="clear" w:color="auto" w:fill="auto"/>
            <w:noWrap/>
            <w:vAlign w:val="center"/>
          </w:tcPr>
          <w:p w14:paraId="475515E2" w14:textId="3AC67E72" w:rsidR="00281EF2" w:rsidRPr="00B54F4B" w:rsidRDefault="00281EF2" w:rsidP="00281EF2">
            <w:pPr>
              <w:jc w:val="center"/>
              <w:rPr>
                <w:rFonts w:ascii="Arial Narrow" w:hAnsi="Arial Narrow" w:cs="Tahoma"/>
                <w:color w:val="000000"/>
              </w:rPr>
            </w:pPr>
            <w:r>
              <w:rPr>
                <w:rFonts w:ascii="Arial Narrow" w:hAnsi="Arial Narrow" w:cs="Tahoma"/>
                <w:color w:val="000000"/>
              </w:rPr>
              <w:t>Min. 28 t</w:t>
            </w:r>
          </w:p>
        </w:tc>
        <w:tc>
          <w:tcPr>
            <w:tcW w:w="1559" w:type="dxa"/>
            <w:shd w:val="clear" w:color="auto" w:fill="auto"/>
            <w:noWrap/>
            <w:vAlign w:val="center"/>
          </w:tcPr>
          <w:p w14:paraId="263557A9" w14:textId="38410760" w:rsidR="00281EF2" w:rsidRPr="00B54F4B" w:rsidRDefault="00281EF2" w:rsidP="00281EF2">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r>
              <w:rPr>
                <w:rFonts w:ascii="Arial Narrow" w:hAnsi="Arial Narrow"/>
                <w:noProof/>
              </w:rPr>
              <w:t>t</w:t>
            </w:r>
          </w:p>
        </w:tc>
      </w:tr>
      <w:tr w:rsidR="00281EF2" w:rsidRPr="00634FEE" w14:paraId="748ABD94" w14:textId="77777777" w:rsidTr="00EB0FF1">
        <w:trPr>
          <w:trHeight w:val="284"/>
        </w:trPr>
        <w:tc>
          <w:tcPr>
            <w:tcW w:w="7088" w:type="dxa"/>
            <w:tcBorders>
              <w:top w:val="single" w:sz="4" w:space="0" w:color="000000"/>
              <w:left w:val="single" w:sz="8" w:space="0" w:color="000000"/>
              <w:bottom w:val="single" w:sz="4" w:space="0" w:color="000000"/>
              <w:right w:val="single" w:sz="4" w:space="0" w:color="000000"/>
            </w:tcBorders>
          </w:tcPr>
          <w:p w14:paraId="68B965C4" w14:textId="67667A74" w:rsidR="00281EF2" w:rsidRPr="00281EF2" w:rsidRDefault="00281EF2" w:rsidP="00281EF2">
            <w:pPr>
              <w:rPr>
                <w:rFonts w:ascii="Arial Narrow" w:hAnsi="Arial Narrow" w:cs="Tahoma"/>
                <w:color w:val="000000"/>
                <w:sz w:val="22"/>
                <w:szCs w:val="22"/>
              </w:rPr>
            </w:pPr>
            <w:r w:rsidRPr="00281EF2">
              <w:rPr>
                <w:rFonts w:ascii="Arial Narrow" w:hAnsi="Arial Narrow"/>
                <w:sz w:val="22"/>
                <w:szCs w:val="22"/>
              </w:rPr>
              <w:t xml:space="preserve">Technická celková hmotnost soupravy </w:t>
            </w:r>
          </w:p>
        </w:tc>
        <w:tc>
          <w:tcPr>
            <w:tcW w:w="1559" w:type="dxa"/>
            <w:shd w:val="clear" w:color="auto" w:fill="auto"/>
            <w:noWrap/>
            <w:vAlign w:val="center"/>
          </w:tcPr>
          <w:p w14:paraId="2B81FB21" w14:textId="0C80D884" w:rsidR="00281EF2" w:rsidRPr="00B54F4B" w:rsidRDefault="00705988" w:rsidP="00281EF2">
            <w:pPr>
              <w:jc w:val="center"/>
              <w:rPr>
                <w:rFonts w:ascii="Arial Narrow" w:hAnsi="Arial Narrow" w:cs="Tahoma"/>
                <w:color w:val="000000"/>
              </w:rPr>
            </w:pPr>
            <w:r>
              <w:rPr>
                <w:rFonts w:ascii="Arial Narrow" w:hAnsi="Arial Narrow" w:cs="Tahoma"/>
                <w:color w:val="000000"/>
              </w:rPr>
              <w:t>Min. 62 t</w:t>
            </w:r>
          </w:p>
        </w:tc>
        <w:tc>
          <w:tcPr>
            <w:tcW w:w="1559" w:type="dxa"/>
            <w:shd w:val="clear" w:color="auto" w:fill="auto"/>
            <w:noWrap/>
            <w:vAlign w:val="center"/>
          </w:tcPr>
          <w:p w14:paraId="348BDC2F" w14:textId="45FF0111" w:rsidR="00281EF2" w:rsidRPr="00B54F4B" w:rsidRDefault="00281EF2" w:rsidP="00281EF2">
            <w:pPr>
              <w:rPr>
                <w:rFonts w:ascii="Arial Narrow" w:hAnsi="Arial Narrow" w:cs="Tahoma"/>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r w:rsidR="00705988">
              <w:rPr>
                <w:rFonts w:ascii="Arial Narrow" w:hAnsi="Arial Narrow"/>
                <w:noProof/>
              </w:rPr>
              <w:t>t</w:t>
            </w:r>
          </w:p>
        </w:tc>
      </w:tr>
      <w:tr w:rsidR="00DC1A54" w:rsidRPr="00634FEE" w14:paraId="73DDF688" w14:textId="77777777" w:rsidTr="00A55197">
        <w:trPr>
          <w:trHeight w:val="284"/>
        </w:trPr>
        <w:tc>
          <w:tcPr>
            <w:tcW w:w="7088" w:type="dxa"/>
            <w:tcBorders>
              <w:top w:val="single" w:sz="4" w:space="0" w:color="000000"/>
              <w:left w:val="single" w:sz="8" w:space="0" w:color="000000"/>
              <w:bottom w:val="single" w:sz="4" w:space="0" w:color="000000"/>
              <w:right w:val="single" w:sz="4" w:space="0" w:color="000000"/>
            </w:tcBorders>
          </w:tcPr>
          <w:p w14:paraId="0997D40D" w14:textId="7B77E1C0" w:rsidR="00DC1A54" w:rsidRPr="00281EF2" w:rsidRDefault="00DC1A54" w:rsidP="00DC1A54">
            <w:pPr>
              <w:rPr>
                <w:rFonts w:ascii="Arial Narrow" w:hAnsi="Arial Narrow" w:cs="Tahoma"/>
                <w:color w:val="000000"/>
                <w:sz w:val="22"/>
                <w:szCs w:val="22"/>
              </w:rPr>
            </w:pPr>
            <w:r w:rsidRPr="00281EF2">
              <w:rPr>
                <w:rFonts w:ascii="Arial Narrow" w:hAnsi="Arial Narrow"/>
                <w:sz w:val="22"/>
                <w:szCs w:val="22"/>
              </w:rPr>
              <w:t xml:space="preserve">Provedení pohonu 6x2 s uzávěrkou diferenciálu </w:t>
            </w:r>
          </w:p>
        </w:tc>
        <w:tc>
          <w:tcPr>
            <w:tcW w:w="1559" w:type="dxa"/>
            <w:shd w:val="clear" w:color="auto" w:fill="auto"/>
            <w:noWrap/>
          </w:tcPr>
          <w:p w14:paraId="20AE9ED0" w14:textId="65BBB826" w:rsidR="00DC1A54" w:rsidRPr="00B54F4B" w:rsidRDefault="00DC1A54" w:rsidP="00DC1A54">
            <w:pPr>
              <w:jc w:val="center"/>
              <w:rPr>
                <w:rFonts w:ascii="Arial Narrow" w:hAnsi="Arial Narrow" w:cs="Tahoma"/>
                <w:color w:val="000000"/>
              </w:rPr>
            </w:pPr>
            <w:r w:rsidRPr="00DC0FD4">
              <w:rPr>
                <w:rFonts w:ascii="Arial Narrow" w:hAnsi="Arial Narrow" w:cs="Tahoma"/>
              </w:rPr>
              <w:t>ANO</w:t>
            </w:r>
          </w:p>
        </w:tc>
        <w:tc>
          <w:tcPr>
            <w:tcW w:w="1559" w:type="dxa"/>
            <w:shd w:val="clear" w:color="auto" w:fill="auto"/>
            <w:noWrap/>
          </w:tcPr>
          <w:p w14:paraId="660F4BDB" w14:textId="39FED84E" w:rsidR="00DC1A54" w:rsidRPr="00B54F4B" w:rsidRDefault="00DC1A54" w:rsidP="00DC1A54">
            <w:pPr>
              <w:rPr>
                <w:rFonts w:ascii="Arial Narrow" w:hAnsi="Arial Narrow" w:cs="Tahoma"/>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DC1A54" w:rsidRPr="00634FEE" w14:paraId="4357FFC0" w14:textId="77777777" w:rsidTr="00A55197">
        <w:trPr>
          <w:trHeight w:val="284"/>
        </w:trPr>
        <w:tc>
          <w:tcPr>
            <w:tcW w:w="7088" w:type="dxa"/>
            <w:tcBorders>
              <w:top w:val="single" w:sz="4" w:space="0" w:color="000000"/>
              <w:left w:val="single" w:sz="8" w:space="0" w:color="000000"/>
              <w:bottom w:val="single" w:sz="4" w:space="0" w:color="000000"/>
              <w:right w:val="single" w:sz="4" w:space="0" w:color="000000"/>
            </w:tcBorders>
          </w:tcPr>
          <w:p w14:paraId="2547C7C7" w14:textId="7F8FD315" w:rsidR="00DC1A54" w:rsidRPr="00281EF2" w:rsidRDefault="00DC1A54" w:rsidP="00DC1A54">
            <w:pPr>
              <w:rPr>
                <w:rFonts w:ascii="Arial Narrow" w:hAnsi="Arial Narrow" w:cs="Tahoma"/>
                <w:color w:val="000000"/>
                <w:sz w:val="22"/>
                <w:szCs w:val="22"/>
              </w:rPr>
            </w:pPr>
            <w:r w:rsidRPr="00281EF2">
              <w:rPr>
                <w:rFonts w:ascii="Arial Narrow" w:hAnsi="Arial Narrow"/>
                <w:sz w:val="22"/>
                <w:szCs w:val="22"/>
              </w:rPr>
              <w:t xml:space="preserve">Pérování vpředu parabolické, vzadu vzduchové </w:t>
            </w:r>
          </w:p>
        </w:tc>
        <w:tc>
          <w:tcPr>
            <w:tcW w:w="1559" w:type="dxa"/>
            <w:shd w:val="clear" w:color="auto" w:fill="auto"/>
            <w:noWrap/>
          </w:tcPr>
          <w:p w14:paraId="4DC7E73F" w14:textId="6D9485F5" w:rsidR="00DC1A54" w:rsidRPr="00B54F4B" w:rsidRDefault="00DC1A54" w:rsidP="00DC1A54">
            <w:pPr>
              <w:jc w:val="center"/>
              <w:rPr>
                <w:rFonts w:ascii="Arial Narrow" w:hAnsi="Arial Narrow" w:cs="Tahoma"/>
                <w:color w:val="000000"/>
              </w:rPr>
            </w:pPr>
            <w:r w:rsidRPr="00DC0FD4">
              <w:rPr>
                <w:rFonts w:ascii="Arial Narrow" w:hAnsi="Arial Narrow" w:cs="Tahoma"/>
              </w:rPr>
              <w:t>ANO</w:t>
            </w:r>
          </w:p>
        </w:tc>
        <w:tc>
          <w:tcPr>
            <w:tcW w:w="1559" w:type="dxa"/>
            <w:shd w:val="clear" w:color="auto" w:fill="auto"/>
            <w:noWrap/>
          </w:tcPr>
          <w:p w14:paraId="08FF4072" w14:textId="77777777" w:rsidR="00DC1A54" w:rsidRPr="00B54F4B" w:rsidRDefault="00DC1A54" w:rsidP="00DC1A54">
            <w:pPr>
              <w:rPr>
                <w:rFonts w:ascii="Arial Narrow" w:hAnsi="Arial Narrow" w:cs="Tahoma"/>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DC1A54" w:rsidRPr="00634FEE" w14:paraId="4CA0A9D2" w14:textId="77777777" w:rsidTr="00A55197">
        <w:trPr>
          <w:trHeight w:val="284"/>
        </w:trPr>
        <w:tc>
          <w:tcPr>
            <w:tcW w:w="7088" w:type="dxa"/>
            <w:tcBorders>
              <w:top w:val="single" w:sz="4" w:space="0" w:color="000000"/>
              <w:left w:val="single" w:sz="8" w:space="0" w:color="000000"/>
              <w:bottom w:val="single" w:sz="4" w:space="0" w:color="000000"/>
              <w:right w:val="single" w:sz="4" w:space="0" w:color="000000"/>
            </w:tcBorders>
          </w:tcPr>
          <w:p w14:paraId="21FB3448" w14:textId="4BA1D5E6" w:rsidR="00DC1A54" w:rsidRPr="00281EF2" w:rsidRDefault="00DC1A54" w:rsidP="00DC1A54">
            <w:pPr>
              <w:rPr>
                <w:rFonts w:ascii="Arial Narrow" w:hAnsi="Arial Narrow" w:cs="Tahoma"/>
                <w:color w:val="000000"/>
                <w:sz w:val="22"/>
                <w:szCs w:val="22"/>
              </w:rPr>
            </w:pPr>
            <w:r w:rsidRPr="00281EF2">
              <w:rPr>
                <w:rFonts w:ascii="Arial Narrow" w:hAnsi="Arial Narrow"/>
                <w:sz w:val="22"/>
                <w:szCs w:val="22"/>
              </w:rPr>
              <w:t>Poslední náprava řízená, zvedací</w:t>
            </w:r>
          </w:p>
        </w:tc>
        <w:tc>
          <w:tcPr>
            <w:tcW w:w="1559" w:type="dxa"/>
            <w:shd w:val="clear" w:color="auto" w:fill="auto"/>
            <w:noWrap/>
          </w:tcPr>
          <w:p w14:paraId="3D11653B" w14:textId="75E40761" w:rsidR="00DC1A54" w:rsidRPr="00B54F4B" w:rsidRDefault="00DC1A54" w:rsidP="00DC1A54">
            <w:pPr>
              <w:jc w:val="center"/>
              <w:rPr>
                <w:rFonts w:ascii="Arial Narrow" w:hAnsi="Arial Narrow" w:cs="Tahoma"/>
                <w:color w:val="000000"/>
              </w:rPr>
            </w:pPr>
            <w:r w:rsidRPr="00DC0FD4">
              <w:rPr>
                <w:rFonts w:ascii="Arial Narrow" w:hAnsi="Arial Narrow" w:cs="Tahoma"/>
              </w:rPr>
              <w:t>ANO</w:t>
            </w:r>
          </w:p>
        </w:tc>
        <w:tc>
          <w:tcPr>
            <w:tcW w:w="1559" w:type="dxa"/>
            <w:shd w:val="clear" w:color="auto" w:fill="auto"/>
            <w:noWrap/>
            <w:vAlign w:val="center"/>
          </w:tcPr>
          <w:p w14:paraId="5F654F50" w14:textId="6BA225B1" w:rsidR="00DC1A54" w:rsidRPr="00B54F4B" w:rsidRDefault="00DC1A54" w:rsidP="00DC1A54">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281EF2" w:rsidRPr="00634FEE" w14:paraId="26E738A2" w14:textId="77777777" w:rsidTr="00EB0FF1">
        <w:trPr>
          <w:trHeight w:val="284"/>
        </w:trPr>
        <w:tc>
          <w:tcPr>
            <w:tcW w:w="7088" w:type="dxa"/>
            <w:tcBorders>
              <w:top w:val="single" w:sz="4" w:space="0" w:color="000000"/>
              <w:left w:val="single" w:sz="8" w:space="0" w:color="000000"/>
              <w:bottom w:val="single" w:sz="4" w:space="0" w:color="000000"/>
              <w:right w:val="single" w:sz="4" w:space="0" w:color="000000"/>
            </w:tcBorders>
          </w:tcPr>
          <w:p w14:paraId="4A9FBD7F" w14:textId="4CC027F4" w:rsidR="00281EF2" w:rsidRPr="00705988" w:rsidRDefault="00281EF2" w:rsidP="00705988">
            <w:pPr>
              <w:spacing w:line="259" w:lineRule="auto"/>
              <w:rPr>
                <w:rFonts w:ascii="Arial Narrow" w:hAnsi="Arial Narrow"/>
                <w:sz w:val="22"/>
                <w:szCs w:val="22"/>
              </w:rPr>
            </w:pPr>
            <w:r w:rsidRPr="00281EF2">
              <w:rPr>
                <w:rFonts w:ascii="Arial Narrow" w:hAnsi="Arial Narrow"/>
                <w:sz w:val="22"/>
                <w:szCs w:val="22"/>
              </w:rPr>
              <w:t xml:space="preserve">Zatížení přední nápravy technické </w:t>
            </w:r>
          </w:p>
        </w:tc>
        <w:tc>
          <w:tcPr>
            <w:tcW w:w="1559" w:type="dxa"/>
            <w:shd w:val="clear" w:color="auto" w:fill="auto"/>
            <w:noWrap/>
            <w:vAlign w:val="center"/>
          </w:tcPr>
          <w:p w14:paraId="6D3593AA" w14:textId="21211409" w:rsidR="00281EF2" w:rsidRPr="00B54F4B" w:rsidRDefault="00705988" w:rsidP="00281EF2">
            <w:pPr>
              <w:jc w:val="center"/>
              <w:rPr>
                <w:rFonts w:ascii="Arial Narrow" w:hAnsi="Arial Narrow" w:cs="Tahoma"/>
                <w:color w:val="000000"/>
              </w:rPr>
            </w:pPr>
            <w:r>
              <w:rPr>
                <w:rFonts w:ascii="Arial Narrow" w:hAnsi="Arial Narrow" w:cs="Tahoma"/>
                <w:color w:val="000000"/>
              </w:rPr>
              <w:t>Min. 9 t</w:t>
            </w:r>
          </w:p>
        </w:tc>
        <w:tc>
          <w:tcPr>
            <w:tcW w:w="1559" w:type="dxa"/>
            <w:shd w:val="clear" w:color="auto" w:fill="auto"/>
            <w:noWrap/>
          </w:tcPr>
          <w:p w14:paraId="3B6EDB7E" w14:textId="09111186" w:rsidR="00281EF2" w:rsidRPr="00B54F4B" w:rsidRDefault="00281EF2" w:rsidP="00281EF2">
            <w:pPr>
              <w:rPr>
                <w:rFonts w:ascii="Arial Narrow" w:hAnsi="Arial Narrow" w:cs="Tahoma"/>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00BE7E45">
              <w:rPr>
                <w:rFonts w:ascii="Arial Narrow" w:hAnsi="Arial Narrow" w:cs="Calibri"/>
                <w:noProof/>
              </w:rPr>
              <w:t xml:space="preserve"> t</w:t>
            </w:r>
          </w:p>
        </w:tc>
      </w:tr>
      <w:tr w:rsidR="00DC1A54" w:rsidRPr="00634FEE" w14:paraId="4518F0C0" w14:textId="77777777" w:rsidTr="00C9338E">
        <w:trPr>
          <w:trHeight w:val="284"/>
        </w:trPr>
        <w:tc>
          <w:tcPr>
            <w:tcW w:w="7088" w:type="dxa"/>
            <w:tcBorders>
              <w:top w:val="single" w:sz="4" w:space="0" w:color="000000"/>
              <w:left w:val="single" w:sz="8" w:space="0" w:color="000000"/>
              <w:bottom w:val="single" w:sz="4" w:space="0" w:color="000000"/>
              <w:right w:val="single" w:sz="4" w:space="0" w:color="000000"/>
            </w:tcBorders>
          </w:tcPr>
          <w:p w14:paraId="78EB33EB" w14:textId="7DEA192B" w:rsidR="00DC1A54" w:rsidRPr="00281EF2" w:rsidRDefault="00DC1A54" w:rsidP="00DC1A54">
            <w:pPr>
              <w:spacing w:line="259" w:lineRule="auto"/>
              <w:rPr>
                <w:rFonts w:ascii="Arial Narrow" w:hAnsi="Arial Narrow"/>
                <w:sz w:val="22"/>
                <w:szCs w:val="22"/>
              </w:rPr>
            </w:pPr>
            <w:r w:rsidRPr="00705988">
              <w:rPr>
                <w:rFonts w:ascii="Arial Narrow" w:hAnsi="Arial Narrow"/>
                <w:sz w:val="22"/>
                <w:szCs w:val="22"/>
              </w:rPr>
              <w:t>Maznice na čepech nápravy</w:t>
            </w:r>
          </w:p>
        </w:tc>
        <w:tc>
          <w:tcPr>
            <w:tcW w:w="1559" w:type="dxa"/>
            <w:shd w:val="clear" w:color="auto" w:fill="auto"/>
            <w:noWrap/>
          </w:tcPr>
          <w:p w14:paraId="7233B2A8" w14:textId="0AE491BC" w:rsidR="00DC1A54" w:rsidRDefault="00DC1A54" w:rsidP="00DC1A54">
            <w:pPr>
              <w:jc w:val="center"/>
              <w:rPr>
                <w:rFonts w:ascii="Arial Narrow" w:hAnsi="Arial Narrow" w:cs="Tahoma"/>
                <w:color w:val="000000"/>
              </w:rPr>
            </w:pPr>
            <w:r w:rsidRPr="00110BC8">
              <w:rPr>
                <w:rFonts w:ascii="Arial Narrow" w:hAnsi="Arial Narrow" w:cs="Tahoma"/>
              </w:rPr>
              <w:t>ANO</w:t>
            </w:r>
          </w:p>
        </w:tc>
        <w:tc>
          <w:tcPr>
            <w:tcW w:w="1559" w:type="dxa"/>
            <w:shd w:val="clear" w:color="auto" w:fill="auto"/>
            <w:noWrap/>
          </w:tcPr>
          <w:p w14:paraId="4459D3A3" w14:textId="77777777" w:rsidR="00DC1A54" w:rsidRPr="00B54F4B" w:rsidRDefault="00DC1A54" w:rsidP="00DC1A54">
            <w:pPr>
              <w:rPr>
                <w:rFonts w:ascii="Arial Narrow" w:hAnsi="Arial Narrow" w:cs="Calibri"/>
                <w:noProof/>
                <w:highlight w:val="cyan"/>
              </w:rPr>
            </w:pPr>
          </w:p>
        </w:tc>
      </w:tr>
      <w:tr w:rsidR="00DC1A54" w:rsidRPr="00634FEE" w14:paraId="15837B51" w14:textId="77777777" w:rsidTr="00C9338E">
        <w:trPr>
          <w:trHeight w:val="284"/>
        </w:trPr>
        <w:tc>
          <w:tcPr>
            <w:tcW w:w="7088" w:type="dxa"/>
            <w:tcBorders>
              <w:top w:val="single" w:sz="4" w:space="0" w:color="000000"/>
              <w:left w:val="single" w:sz="8" w:space="0" w:color="000000"/>
              <w:bottom w:val="single" w:sz="4" w:space="0" w:color="000000"/>
              <w:right w:val="single" w:sz="4" w:space="0" w:color="000000"/>
            </w:tcBorders>
          </w:tcPr>
          <w:p w14:paraId="0F7459C0" w14:textId="6064E1E6" w:rsidR="00DC1A54" w:rsidRPr="00330FD4" w:rsidRDefault="00DC1A54" w:rsidP="00DC1A54">
            <w:pPr>
              <w:rPr>
                <w:rFonts w:ascii="Arial Narrow" w:hAnsi="Arial Narrow" w:cs="Tahoma"/>
                <w:color w:val="000000"/>
                <w:sz w:val="22"/>
                <w:szCs w:val="22"/>
              </w:rPr>
            </w:pPr>
            <w:r w:rsidRPr="00330FD4">
              <w:rPr>
                <w:rFonts w:ascii="Arial Narrow" w:hAnsi="Arial Narrow"/>
                <w:sz w:val="22"/>
                <w:szCs w:val="22"/>
              </w:rPr>
              <w:t>Zatížení zadní nápravy technické min 10 t +</w:t>
            </w:r>
            <w:r w:rsidR="003E6CEC" w:rsidRPr="00330FD4">
              <w:rPr>
                <w:rFonts w:ascii="Arial Narrow" w:hAnsi="Arial Narrow"/>
                <w:sz w:val="22"/>
                <w:szCs w:val="22"/>
              </w:rPr>
              <w:t xml:space="preserve"> min</w:t>
            </w:r>
            <w:r w:rsidRPr="00330FD4">
              <w:rPr>
                <w:rFonts w:ascii="Arial Narrow" w:hAnsi="Arial Narrow"/>
                <w:sz w:val="22"/>
                <w:szCs w:val="22"/>
              </w:rPr>
              <w:t xml:space="preserve"> 9 t</w:t>
            </w:r>
          </w:p>
        </w:tc>
        <w:tc>
          <w:tcPr>
            <w:tcW w:w="1559" w:type="dxa"/>
            <w:shd w:val="clear" w:color="auto" w:fill="auto"/>
            <w:noWrap/>
          </w:tcPr>
          <w:p w14:paraId="7DA3C561" w14:textId="388BF713" w:rsidR="00DC1A54" w:rsidRPr="00330FD4" w:rsidRDefault="001B7400" w:rsidP="00DC1A54">
            <w:pPr>
              <w:jc w:val="center"/>
              <w:rPr>
                <w:rFonts w:ascii="Arial Narrow" w:hAnsi="Arial Narrow" w:cs="Tahoma"/>
                <w:color w:val="000000"/>
              </w:rPr>
            </w:pPr>
            <w:r w:rsidRPr="00330FD4">
              <w:rPr>
                <w:rFonts w:ascii="Arial Narrow" w:hAnsi="Arial Narrow" w:cs="Tahoma"/>
                <w:color w:val="000000"/>
              </w:rPr>
              <w:t>Min. 10</w:t>
            </w:r>
            <w:r w:rsidR="003E6CEC" w:rsidRPr="00330FD4">
              <w:rPr>
                <w:rFonts w:ascii="Arial Narrow" w:hAnsi="Arial Narrow" w:cs="Tahoma"/>
                <w:color w:val="000000"/>
              </w:rPr>
              <w:t xml:space="preserve"> t + min. 9 t</w:t>
            </w:r>
            <w:r w:rsidRPr="00330FD4">
              <w:rPr>
                <w:rFonts w:ascii="Arial Narrow" w:hAnsi="Arial Narrow" w:cs="Tahoma"/>
                <w:color w:val="000000"/>
              </w:rPr>
              <w:t>.</w:t>
            </w:r>
          </w:p>
        </w:tc>
        <w:tc>
          <w:tcPr>
            <w:tcW w:w="1559" w:type="dxa"/>
            <w:shd w:val="clear" w:color="auto" w:fill="auto"/>
            <w:noWrap/>
          </w:tcPr>
          <w:p w14:paraId="0ED82802" w14:textId="27F979C2" w:rsidR="00DC1A54" w:rsidRPr="00B54F4B" w:rsidRDefault="00DC1A54" w:rsidP="00DC1A54">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001B7400">
              <w:rPr>
                <w:rFonts w:ascii="Arial Narrow" w:hAnsi="Arial Narrow" w:cs="Calibri"/>
                <w:noProof/>
              </w:rPr>
              <w:t xml:space="preserve"> t</w:t>
            </w:r>
            <w:r w:rsidR="00330FD4">
              <w:rPr>
                <w:rFonts w:ascii="Arial Narrow" w:hAnsi="Arial Narrow" w:cs="Calibri"/>
                <w:noProof/>
              </w:rPr>
              <w:t xml:space="preserve"> + t</w:t>
            </w:r>
          </w:p>
        </w:tc>
      </w:tr>
      <w:tr w:rsidR="00281EF2" w:rsidRPr="00634FEE" w14:paraId="28F5998E" w14:textId="77777777" w:rsidTr="00EB0FF1">
        <w:trPr>
          <w:trHeight w:val="284"/>
        </w:trPr>
        <w:tc>
          <w:tcPr>
            <w:tcW w:w="7088" w:type="dxa"/>
            <w:tcBorders>
              <w:top w:val="single" w:sz="4" w:space="0" w:color="000000"/>
              <w:left w:val="single" w:sz="8" w:space="0" w:color="000000"/>
              <w:bottom w:val="single" w:sz="4" w:space="0" w:color="000000"/>
              <w:right w:val="single" w:sz="4" w:space="0" w:color="000000"/>
            </w:tcBorders>
          </w:tcPr>
          <w:p w14:paraId="701E9ACE" w14:textId="452C855D" w:rsidR="00281EF2" w:rsidRPr="00281EF2" w:rsidRDefault="00281EF2" w:rsidP="00281EF2">
            <w:pPr>
              <w:rPr>
                <w:rFonts w:ascii="Arial Narrow" w:hAnsi="Arial Narrow"/>
                <w:sz w:val="22"/>
                <w:szCs w:val="22"/>
              </w:rPr>
            </w:pPr>
            <w:r w:rsidRPr="00281EF2">
              <w:rPr>
                <w:rFonts w:ascii="Arial Narrow" w:hAnsi="Arial Narrow"/>
                <w:sz w:val="22"/>
                <w:szCs w:val="22"/>
              </w:rPr>
              <w:t>Palivová nádrž</w:t>
            </w:r>
          </w:p>
        </w:tc>
        <w:tc>
          <w:tcPr>
            <w:tcW w:w="1559" w:type="dxa"/>
            <w:shd w:val="clear" w:color="auto" w:fill="auto"/>
            <w:noWrap/>
            <w:vAlign w:val="center"/>
          </w:tcPr>
          <w:p w14:paraId="6125BC82" w14:textId="4C1FAAF8" w:rsidR="00281EF2" w:rsidRPr="00B54F4B" w:rsidRDefault="00BE7E45" w:rsidP="00281EF2">
            <w:pPr>
              <w:jc w:val="center"/>
              <w:rPr>
                <w:rFonts w:ascii="Arial Narrow" w:hAnsi="Arial Narrow"/>
              </w:rPr>
            </w:pPr>
            <w:r>
              <w:rPr>
                <w:rFonts w:ascii="Arial Narrow" w:hAnsi="Arial Narrow"/>
              </w:rPr>
              <w:t>Min. 300 l</w:t>
            </w:r>
          </w:p>
        </w:tc>
        <w:tc>
          <w:tcPr>
            <w:tcW w:w="1559" w:type="dxa"/>
            <w:shd w:val="clear" w:color="auto" w:fill="auto"/>
            <w:noWrap/>
          </w:tcPr>
          <w:p w14:paraId="7FBDA1D0" w14:textId="75EEC9C0" w:rsidR="00281EF2" w:rsidRPr="00B54F4B" w:rsidRDefault="00281EF2" w:rsidP="00281EF2">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Pr>
                <w:rFonts w:ascii="Arial Narrow" w:hAnsi="Arial Narrow" w:cs="Calibri"/>
                <w:noProof/>
              </w:rPr>
              <w:t xml:space="preserve"> </w:t>
            </w:r>
            <w:r w:rsidR="00BE7E45">
              <w:rPr>
                <w:rFonts w:ascii="Arial Narrow" w:hAnsi="Arial Narrow" w:cs="Calibri"/>
                <w:noProof/>
              </w:rPr>
              <w:t>l</w:t>
            </w:r>
          </w:p>
        </w:tc>
      </w:tr>
      <w:tr w:rsidR="00281EF2" w:rsidRPr="00634FEE" w14:paraId="00C4EA8E" w14:textId="77777777" w:rsidTr="00346E32">
        <w:trPr>
          <w:trHeight w:val="284"/>
        </w:trPr>
        <w:tc>
          <w:tcPr>
            <w:tcW w:w="7088" w:type="dxa"/>
            <w:tcBorders>
              <w:top w:val="single" w:sz="4" w:space="0" w:color="000000"/>
              <w:left w:val="single" w:sz="8" w:space="0" w:color="000000"/>
              <w:bottom w:val="single" w:sz="4" w:space="0" w:color="000000"/>
              <w:right w:val="single" w:sz="4" w:space="0" w:color="000000"/>
            </w:tcBorders>
          </w:tcPr>
          <w:p w14:paraId="0CD9D43E" w14:textId="2C62D473" w:rsidR="00D46A9E" w:rsidRDefault="00281EF2" w:rsidP="00281EF2">
            <w:pPr>
              <w:spacing w:line="259" w:lineRule="auto"/>
              <w:rPr>
                <w:rFonts w:ascii="Arial Narrow" w:hAnsi="Arial Narrow"/>
                <w:sz w:val="22"/>
                <w:szCs w:val="22"/>
              </w:rPr>
            </w:pPr>
            <w:r w:rsidRPr="00281EF2">
              <w:rPr>
                <w:rFonts w:ascii="Arial Narrow" w:hAnsi="Arial Narrow"/>
                <w:sz w:val="22"/>
                <w:szCs w:val="22"/>
              </w:rPr>
              <w:t>Motor o výko</w:t>
            </w:r>
            <w:r w:rsidR="00BE7E45">
              <w:rPr>
                <w:rFonts w:ascii="Arial Narrow" w:hAnsi="Arial Narrow"/>
                <w:sz w:val="22"/>
                <w:szCs w:val="22"/>
              </w:rPr>
              <w:t>nu</w:t>
            </w:r>
            <w:r w:rsidRPr="00281EF2">
              <w:rPr>
                <w:rFonts w:ascii="Arial Narrow" w:hAnsi="Arial Narrow"/>
                <w:sz w:val="22"/>
                <w:szCs w:val="22"/>
              </w:rPr>
              <w:t xml:space="preserve"> </w:t>
            </w:r>
          </w:p>
          <w:p w14:paraId="7110B320" w14:textId="149B492A" w:rsidR="00281EF2" w:rsidRPr="006A5EE6" w:rsidRDefault="00D46A9E" w:rsidP="006A5EE6">
            <w:pPr>
              <w:spacing w:line="259" w:lineRule="auto"/>
              <w:rPr>
                <w:rFonts w:ascii="Arial Narrow" w:hAnsi="Arial Narrow"/>
                <w:sz w:val="22"/>
                <w:szCs w:val="22"/>
              </w:rPr>
            </w:pPr>
            <w:r>
              <w:rPr>
                <w:rFonts w:ascii="Arial Narrow" w:hAnsi="Arial Narrow"/>
                <w:sz w:val="22"/>
                <w:szCs w:val="22"/>
              </w:rPr>
              <w:t xml:space="preserve">Emisní norma </w:t>
            </w:r>
            <w:r w:rsidR="00DC1A54">
              <w:rPr>
                <w:rFonts w:ascii="Arial Narrow" w:hAnsi="Arial Narrow"/>
                <w:sz w:val="22"/>
                <w:szCs w:val="22"/>
              </w:rPr>
              <w:t>motoru</w:t>
            </w:r>
          </w:p>
        </w:tc>
        <w:tc>
          <w:tcPr>
            <w:tcW w:w="1559" w:type="dxa"/>
            <w:shd w:val="clear" w:color="auto" w:fill="auto"/>
            <w:noWrap/>
          </w:tcPr>
          <w:p w14:paraId="1CDF0DB6" w14:textId="77777777" w:rsidR="00281EF2" w:rsidRDefault="00CC3D14" w:rsidP="00281EF2">
            <w:pPr>
              <w:jc w:val="center"/>
              <w:rPr>
                <w:rFonts w:ascii="Arial Narrow" w:hAnsi="Arial Narrow" w:cs="Tahoma"/>
                <w:color w:val="000000"/>
              </w:rPr>
            </w:pPr>
            <w:r>
              <w:rPr>
                <w:rFonts w:ascii="Arial Narrow" w:hAnsi="Arial Narrow" w:cs="Tahoma"/>
                <w:color w:val="000000"/>
              </w:rPr>
              <w:t>Min. 330 kW</w:t>
            </w:r>
          </w:p>
          <w:p w14:paraId="28B4CAF6" w14:textId="0C389444" w:rsidR="00CC3D14" w:rsidRPr="00B54F4B" w:rsidRDefault="00CC3D14" w:rsidP="00281EF2">
            <w:pPr>
              <w:jc w:val="center"/>
              <w:rPr>
                <w:rFonts w:ascii="Arial Narrow" w:hAnsi="Arial Narrow" w:cs="Tahoma"/>
                <w:color w:val="000000"/>
              </w:rPr>
            </w:pPr>
            <w:r>
              <w:rPr>
                <w:rFonts w:ascii="Arial Narrow" w:hAnsi="Arial Narrow" w:cs="Tahoma"/>
                <w:color w:val="000000"/>
              </w:rPr>
              <w:t>Min. Euro 6</w:t>
            </w:r>
          </w:p>
        </w:tc>
        <w:tc>
          <w:tcPr>
            <w:tcW w:w="1559" w:type="dxa"/>
            <w:shd w:val="clear" w:color="auto" w:fill="auto"/>
            <w:noWrap/>
          </w:tcPr>
          <w:p w14:paraId="6A422B28" w14:textId="77777777" w:rsidR="00281EF2" w:rsidRDefault="00281EF2" w:rsidP="00281EF2">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r w:rsidR="00CC3D14">
              <w:rPr>
                <w:rFonts w:ascii="Arial Narrow" w:hAnsi="Arial Narrow"/>
                <w:noProof/>
              </w:rPr>
              <w:t>kW</w:t>
            </w:r>
          </w:p>
          <w:p w14:paraId="3ADB0E6B" w14:textId="6488FC4D" w:rsidR="00CC3D14" w:rsidRPr="00B54F4B" w:rsidRDefault="00CC3D14" w:rsidP="00281EF2">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Pr>
                <w:rFonts w:ascii="Arial Narrow" w:hAnsi="Arial Narrow" w:cs="Calibri"/>
                <w:noProof/>
              </w:rPr>
              <w:t xml:space="preserve"> emisní norma</w:t>
            </w:r>
          </w:p>
        </w:tc>
      </w:tr>
      <w:tr w:rsidR="001E77EE" w:rsidRPr="00634FEE" w14:paraId="49F76D02" w14:textId="77777777" w:rsidTr="00EB0FF1">
        <w:trPr>
          <w:trHeight w:val="284"/>
        </w:trPr>
        <w:tc>
          <w:tcPr>
            <w:tcW w:w="7088" w:type="dxa"/>
            <w:tcBorders>
              <w:top w:val="single" w:sz="4" w:space="0" w:color="000000"/>
              <w:left w:val="single" w:sz="8" w:space="0" w:color="000000"/>
              <w:bottom w:val="single" w:sz="4" w:space="0" w:color="000000"/>
              <w:right w:val="single" w:sz="4" w:space="0" w:color="000000"/>
            </w:tcBorders>
          </w:tcPr>
          <w:p w14:paraId="615BD64A" w14:textId="19FA35F6" w:rsidR="001E77EE" w:rsidRPr="00330FD4" w:rsidRDefault="001E77EE" w:rsidP="001E77EE">
            <w:pPr>
              <w:spacing w:line="259" w:lineRule="auto"/>
              <w:rPr>
                <w:rFonts w:ascii="Arial Narrow" w:hAnsi="Arial Narrow"/>
                <w:sz w:val="22"/>
                <w:szCs w:val="22"/>
              </w:rPr>
            </w:pPr>
            <w:r w:rsidRPr="00330FD4">
              <w:rPr>
                <w:rFonts w:ascii="Arial Narrow" w:hAnsi="Arial Narrow"/>
                <w:sz w:val="22"/>
                <w:szCs w:val="22"/>
              </w:rPr>
              <w:t xml:space="preserve">kroutící moment motoru min. 2200 </w:t>
            </w:r>
            <w:proofErr w:type="spellStart"/>
            <w:proofErr w:type="gramStart"/>
            <w:r w:rsidRPr="00330FD4">
              <w:rPr>
                <w:rFonts w:ascii="Arial Narrow" w:hAnsi="Arial Narrow"/>
                <w:sz w:val="22"/>
                <w:szCs w:val="22"/>
              </w:rPr>
              <w:t>Nm</w:t>
            </w:r>
            <w:proofErr w:type="spellEnd"/>
            <w:r w:rsidRPr="00330FD4">
              <w:rPr>
                <w:rFonts w:ascii="Arial Narrow" w:hAnsi="Arial Narrow"/>
                <w:sz w:val="22"/>
                <w:szCs w:val="22"/>
              </w:rPr>
              <w:t xml:space="preserve"> </w:t>
            </w:r>
            <w:r w:rsidR="003E6CEC" w:rsidRPr="00330FD4">
              <w:rPr>
                <w:rFonts w:ascii="Arial Narrow" w:hAnsi="Arial Narrow"/>
                <w:sz w:val="22"/>
                <w:szCs w:val="22"/>
              </w:rPr>
              <w:t xml:space="preserve"> při</w:t>
            </w:r>
            <w:proofErr w:type="gramEnd"/>
            <w:r w:rsidRPr="00330FD4">
              <w:rPr>
                <w:rFonts w:ascii="Arial Narrow" w:hAnsi="Arial Narrow"/>
                <w:sz w:val="22"/>
                <w:szCs w:val="22"/>
              </w:rPr>
              <w:t xml:space="preserve"> 930 </w:t>
            </w:r>
            <w:proofErr w:type="spellStart"/>
            <w:r w:rsidRPr="00330FD4">
              <w:rPr>
                <w:rFonts w:ascii="Arial Narrow" w:hAnsi="Arial Narrow"/>
                <w:sz w:val="22"/>
                <w:szCs w:val="22"/>
              </w:rPr>
              <w:t>ot</w:t>
            </w:r>
            <w:proofErr w:type="spellEnd"/>
            <w:r w:rsidRPr="00330FD4">
              <w:rPr>
                <w:rFonts w:ascii="Arial Narrow" w:hAnsi="Arial Narrow"/>
                <w:sz w:val="22"/>
                <w:szCs w:val="22"/>
              </w:rPr>
              <w:t>/min</w:t>
            </w:r>
          </w:p>
        </w:tc>
        <w:tc>
          <w:tcPr>
            <w:tcW w:w="1559" w:type="dxa"/>
            <w:shd w:val="clear" w:color="auto" w:fill="auto"/>
            <w:noWrap/>
            <w:vAlign w:val="center"/>
          </w:tcPr>
          <w:p w14:paraId="1B38BC83" w14:textId="595822A0" w:rsidR="001E77EE" w:rsidRPr="00330FD4" w:rsidRDefault="001E77EE" w:rsidP="001E77EE">
            <w:pPr>
              <w:jc w:val="center"/>
              <w:rPr>
                <w:rFonts w:ascii="Arial Narrow" w:hAnsi="Arial Narrow" w:cs="Tahoma"/>
                <w:color w:val="000000"/>
              </w:rPr>
            </w:pPr>
            <w:r w:rsidRPr="00330FD4">
              <w:rPr>
                <w:rFonts w:ascii="Arial Narrow" w:hAnsi="Arial Narrow" w:cs="Tahoma"/>
                <w:color w:val="000000"/>
              </w:rPr>
              <w:t xml:space="preserve">Min. 2200 </w:t>
            </w:r>
            <w:proofErr w:type="spellStart"/>
            <w:r w:rsidRPr="00330FD4">
              <w:rPr>
                <w:rFonts w:ascii="Arial Narrow" w:hAnsi="Arial Narrow" w:cs="Tahoma"/>
                <w:color w:val="000000"/>
              </w:rPr>
              <w:t>Nm</w:t>
            </w:r>
            <w:proofErr w:type="spellEnd"/>
          </w:p>
        </w:tc>
        <w:tc>
          <w:tcPr>
            <w:tcW w:w="1559" w:type="dxa"/>
            <w:shd w:val="clear" w:color="auto" w:fill="auto"/>
            <w:noWrap/>
          </w:tcPr>
          <w:p w14:paraId="6AA4A915" w14:textId="38FDACEB" w:rsidR="001E77EE" w:rsidRPr="00B54F4B" w:rsidRDefault="001E77EE" w:rsidP="001E77EE">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Pr>
                <w:rFonts w:ascii="Arial Narrow" w:hAnsi="Arial Narrow" w:cs="Calibri"/>
                <w:noProof/>
              </w:rPr>
              <w:t xml:space="preserve"> Nm</w:t>
            </w:r>
          </w:p>
        </w:tc>
      </w:tr>
      <w:tr w:rsidR="00A03D3A" w:rsidRPr="00634FEE" w14:paraId="0A19EEF8" w14:textId="77777777" w:rsidTr="00E96E2F">
        <w:trPr>
          <w:trHeight w:val="284"/>
        </w:trPr>
        <w:tc>
          <w:tcPr>
            <w:tcW w:w="7088" w:type="dxa"/>
            <w:tcBorders>
              <w:top w:val="single" w:sz="4" w:space="0" w:color="000000"/>
              <w:left w:val="single" w:sz="8" w:space="0" w:color="000000"/>
              <w:bottom w:val="single" w:sz="4" w:space="0" w:color="000000"/>
              <w:right w:val="single" w:sz="4" w:space="0" w:color="000000"/>
            </w:tcBorders>
          </w:tcPr>
          <w:p w14:paraId="4A5D69A6" w14:textId="411C6AE7" w:rsidR="00A03D3A" w:rsidRPr="00281EF2" w:rsidRDefault="00A03D3A" w:rsidP="00A03D3A">
            <w:pPr>
              <w:spacing w:line="259" w:lineRule="auto"/>
              <w:rPr>
                <w:rFonts w:ascii="Arial Narrow" w:hAnsi="Arial Narrow"/>
                <w:sz w:val="22"/>
                <w:szCs w:val="22"/>
              </w:rPr>
            </w:pPr>
            <w:r w:rsidRPr="00281EF2">
              <w:rPr>
                <w:rFonts w:ascii="Arial Narrow" w:hAnsi="Arial Narrow"/>
                <w:sz w:val="22"/>
                <w:szCs w:val="22"/>
              </w:rPr>
              <w:t>Manuální regenerace filtru pevných částic</w:t>
            </w:r>
          </w:p>
        </w:tc>
        <w:tc>
          <w:tcPr>
            <w:tcW w:w="1559" w:type="dxa"/>
            <w:shd w:val="clear" w:color="auto" w:fill="auto"/>
            <w:noWrap/>
          </w:tcPr>
          <w:p w14:paraId="7CAAEEE0" w14:textId="4CE6E424" w:rsidR="00A03D3A" w:rsidRPr="00B54F4B" w:rsidRDefault="00A03D3A" w:rsidP="00A03D3A">
            <w:pPr>
              <w:jc w:val="center"/>
              <w:rPr>
                <w:rFonts w:ascii="Arial Narrow" w:hAnsi="Arial Narrow" w:cs="Tahoma"/>
                <w:color w:val="000000"/>
              </w:rPr>
            </w:pPr>
            <w:r w:rsidRPr="00077F66">
              <w:rPr>
                <w:rFonts w:ascii="Arial Narrow" w:hAnsi="Arial Narrow" w:cs="Tahoma"/>
              </w:rPr>
              <w:t>ANO</w:t>
            </w:r>
          </w:p>
        </w:tc>
        <w:tc>
          <w:tcPr>
            <w:tcW w:w="1559" w:type="dxa"/>
            <w:shd w:val="clear" w:color="auto" w:fill="auto"/>
            <w:noWrap/>
          </w:tcPr>
          <w:p w14:paraId="449B04F4" w14:textId="77777777" w:rsidR="00A03D3A" w:rsidRPr="00B54F4B" w:rsidRDefault="00A03D3A" w:rsidP="00A03D3A">
            <w:pPr>
              <w:rPr>
                <w:rFonts w:ascii="Arial Narrow" w:hAnsi="Arial Narrow" w:cs="Calibri"/>
                <w:noProof/>
                <w:highlight w:val="cyan"/>
              </w:rPr>
            </w:pPr>
          </w:p>
        </w:tc>
      </w:tr>
      <w:tr w:rsidR="00A03D3A" w:rsidRPr="00634FEE" w14:paraId="1FEED0B2" w14:textId="77777777" w:rsidTr="00E96E2F">
        <w:trPr>
          <w:trHeight w:val="284"/>
        </w:trPr>
        <w:tc>
          <w:tcPr>
            <w:tcW w:w="7088" w:type="dxa"/>
            <w:tcBorders>
              <w:top w:val="single" w:sz="4" w:space="0" w:color="000000"/>
              <w:left w:val="single" w:sz="8" w:space="0" w:color="000000"/>
              <w:bottom w:val="single" w:sz="4" w:space="0" w:color="000000"/>
              <w:right w:val="single" w:sz="4" w:space="0" w:color="000000"/>
            </w:tcBorders>
          </w:tcPr>
          <w:p w14:paraId="1D66E83C" w14:textId="7E547192" w:rsidR="00A03D3A" w:rsidRPr="00281EF2" w:rsidRDefault="00A03D3A" w:rsidP="00A03D3A">
            <w:pPr>
              <w:rPr>
                <w:rFonts w:ascii="Arial Narrow" w:hAnsi="Arial Narrow" w:cs="Tahoma"/>
                <w:sz w:val="22"/>
                <w:szCs w:val="22"/>
              </w:rPr>
            </w:pPr>
            <w:r w:rsidRPr="00281EF2">
              <w:rPr>
                <w:rFonts w:ascii="Arial Narrow" w:hAnsi="Arial Narrow"/>
                <w:sz w:val="22"/>
                <w:szCs w:val="22"/>
              </w:rPr>
              <w:t xml:space="preserve">Převodovka automatické řazení rychlostních stupňů s manuálním režimem, ovládání na volantu, automatická spojka min. 12 </w:t>
            </w:r>
            <w:proofErr w:type="spellStart"/>
            <w:r w:rsidRPr="00281EF2">
              <w:rPr>
                <w:rFonts w:ascii="Arial Narrow" w:hAnsi="Arial Narrow"/>
                <w:sz w:val="22"/>
                <w:szCs w:val="22"/>
              </w:rPr>
              <w:t>rychl</w:t>
            </w:r>
            <w:proofErr w:type="spellEnd"/>
            <w:r w:rsidRPr="00281EF2">
              <w:rPr>
                <w:rFonts w:ascii="Arial Narrow" w:hAnsi="Arial Narrow"/>
                <w:sz w:val="22"/>
                <w:szCs w:val="22"/>
              </w:rPr>
              <w:t>. stupňů</w:t>
            </w:r>
          </w:p>
        </w:tc>
        <w:tc>
          <w:tcPr>
            <w:tcW w:w="1559" w:type="dxa"/>
            <w:shd w:val="clear" w:color="auto" w:fill="auto"/>
            <w:noWrap/>
          </w:tcPr>
          <w:p w14:paraId="0FE80471" w14:textId="50CB231A" w:rsidR="00A03D3A" w:rsidRPr="00B54F4B" w:rsidRDefault="00A03D3A" w:rsidP="00A03D3A">
            <w:pPr>
              <w:jc w:val="center"/>
              <w:rPr>
                <w:rFonts w:ascii="Arial Narrow" w:hAnsi="Arial Narrow" w:cs="Tahoma"/>
                <w:color w:val="000000"/>
              </w:rPr>
            </w:pPr>
            <w:r w:rsidRPr="00077F66">
              <w:rPr>
                <w:rFonts w:ascii="Arial Narrow" w:hAnsi="Arial Narrow" w:cs="Tahoma"/>
              </w:rPr>
              <w:t>ANO</w:t>
            </w:r>
          </w:p>
        </w:tc>
        <w:tc>
          <w:tcPr>
            <w:tcW w:w="1559" w:type="dxa"/>
            <w:shd w:val="clear" w:color="auto" w:fill="auto"/>
            <w:noWrap/>
            <w:vAlign w:val="center"/>
          </w:tcPr>
          <w:p w14:paraId="52FF1C55" w14:textId="0BA68FF5" w:rsidR="00A03D3A" w:rsidRPr="00B54F4B" w:rsidRDefault="00A03D3A" w:rsidP="00A03D3A">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A03D3A" w:rsidRPr="00634FEE" w14:paraId="48200D22" w14:textId="77777777" w:rsidTr="00540182">
        <w:trPr>
          <w:trHeight w:val="284"/>
        </w:trPr>
        <w:tc>
          <w:tcPr>
            <w:tcW w:w="7088" w:type="dxa"/>
            <w:tcBorders>
              <w:top w:val="single" w:sz="4" w:space="0" w:color="000000"/>
              <w:left w:val="single" w:sz="8" w:space="0" w:color="000000"/>
              <w:bottom w:val="single" w:sz="4" w:space="0" w:color="000000"/>
              <w:right w:val="single" w:sz="4" w:space="0" w:color="000000"/>
            </w:tcBorders>
          </w:tcPr>
          <w:p w14:paraId="27C8F65C" w14:textId="0895EBEC" w:rsidR="00A03D3A" w:rsidRPr="00281EF2" w:rsidRDefault="00A03D3A" w:rsidP="00A03D3A">
            <w:pPr>
              <w:rPr>
                <w:rFonts w:ascii="Arial Narrow" w:hAnsi="Arial Narrow" w:cs="Tahoma"/>
                <w:color w:val="70AD47"/>
                <w:sz w:val="22"/>
                <w:szCs w:val="22"/>
              </w:rPr>
            </w:pPr>
            <w:r w:rsidRPr="00281EF2">
              <w:rPr>
                <w:rFonts w:ascii="Arial Narrow" w:hAnsi="Arial Narrow"/>
                <w:sz w:val="22"/>
                <w:szCs w:val="22"/>
              </w:rPr>
              <w:t>Brzdy systém se dvěma nezávislými okruhy</w:t>
            </w:r>
          </w:p>
        </w:tc>
        <w:tc>
          <w:tcPr>
            <w:tcW w:w="1559" w:type="dxa"/>
            <w:shd w:val="clear" w:color="auto" w:fill="auto"/>
            <w:noWrap/>
          </w:tcPr>
          <w:p w14:paraId="639FFC04" w14:textId="12A75ADF" w:rsidR="00A03D3A" w:rsidRPr="00B54F4B" w:rsidRDefault="00A03D3A" w:rsidP="00A03D3A">
            <w:pPr>
              <w:jc w:val="center"/>
              <w:rPr>
                <w:rFonts w:ascii="Arial Narrow" w:hAnsi="Arial Narrow" w:cs="Tahoma"/>
                <w:color w:val="70AD47"/>
              </w:rPr>
            </w:pPr>
            <w:r w:rsidRPr="005B623A">
              <w:rPr>
                <w:rFonts w:ascii="Arial Narrow" w:hAnsi="Arial Narrow" w:cs="Tahoma"/>
              </w:rPr>
              <w:t>ANO</w:t>
            </w:r>
          </w:p>
        </w:tc>
        <w:tc>
          <w:tcPr>
            <w:tcW w:w="1559" w:type="dxa"/>
            <w:shd w:val="clear" w:color="auto" w:fill="auto"/>
            <w:noWrap/>
          </w:tcPr>
          <w:p w14:paraId="0B940211" w14:textId="77777777" w:rsidR="00A03D3A" w:rsidRPr="00B54F4B" w:rsidRDefault="00A03D3A" w:rsidP="00A03D3A">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A03D3A" w:rsidRPr="00634FEE" w14:paraId="4B9C0CFA" w14:textId="77777777" w:rsidTr="00540182">
        <w:trPr>
          <w:trHeight w:val="284"/>
        </w:trPr>
        <w:tc>
          <w:tcPr>
            <w:tcW w:w="7088" w:type="dxa"/>
            <w:tcBorders>
              <w:top w:val="single" w:sz="4" w:space="0" w:color="000000"/>
              <w:left w:val="single" w:sz="8" w:space="0" w:color="000000"/>
              <w:bottom w:val="single" w:sz="4" w:space="0" w:color="000000"/>
              <w:right w:val="single" w:sz="4" w:space="0" w:color="000000"/>
            </w:tcBorders>
          </w:tcPr>
          <w:p w14:paraId="10A4ABB8" w14:textId="7A887633" w:rsidR="00A03D3A" w:rsidRPr="00281EF2" w:rsidRDefault="00A03D3A" w:rsidP="00A03D3A">
            <w:pPr>
              <w:rPr>
                <w:rFonts w:ascii="Arial Narrow" w:hAnsi="Arial Narrow" w:cs="Tahoma"/>
                <w:color w:val="000000"/>
                <w:sz w:val="22"/>
                <w:szCs w:val="22"/>
              </w:rPr>
            </w:pPr>
            <w:r w:rsidRPr="00281EF2">
              <w:rPr>
                <w:rFonts w:ascii="Arial Narrow" w:hAnsi="Arial Narrow"/>
                <w:sz w:val="22"/>
                <w:szCs w:val="22"/>
              </w:rPr>
              <w:t>Ukazatel zatížení náprav</w:t>
            </w:r>
          </w:p>
        </w:tc>
        <w:tc>
          <w:tcPr>
            <w:tcW w:w="1559" w:type="dxa"/>
            <w:shd w:val="clear" w:color="auto" w:fill="auto"/>
            <w:noWrap/>
          </w:tcPr>
          <w:p w14:paraId="185C6792" w14:textId="3955CE51" w:rsidR="00A03D3A" w:rsidRPr="00B54F4B" w:rsidRDefault="00A03D3A" w:rsidP="00A03D3A">
            <w:pPr>
              <w:jc w:val="center"/>
              <w:rPr>
                <w:rFonts w:ascii="Arial Narrow" w:hAnsi="Arial Narrow" w:cs="Tahoma"/>
                <w:color w:val="000000"/>
              </w:rPr>
            </w:pPr>
            <w:r w:rsidRPr="005B623A">
              <w:rPr>
                <w:rFonts w:ascii="Arial Narrow" w:hAnsi="Arial Narrow" w:cs="Tahoma"/>
              </w:rPr>
              <w:t>ANO</w:t>
            </w:r>
          </w:p>
        </w:tc>
        <w:tc>
          <w:tcPr>
            <w:tcW w:w="1559" w:type="dxa"/>
            <w:shd w:val="clear" w:color="auto" w:fill="auto"/>
            <w:noWrap/>
          </w:tcPr>
          <w:p w14:paraId="2BFE0895" w14:textId="77777777" w:rsidR="00A03D3A" w:rsidRPr="00B54F4B" w:rsidRDefault="00A03D3A" w:rsidP="00A03D3A">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A03D3A" w:rsidRPr="00634FEE" w14:paraId="073411E4" w14:textId="77777777" w:rsidTr="00540182">
        <w:trPr>
          <w:trHeight w:val="284"/>
        </w:trPr>
        <w:tc>
          <w:tcPr>
            <w:tcW w:w="7088" w:type="dxa"/>
            <w:tcBorders>
              <w:top w:val="single" w:sz="4" w:space="0" w:color="000000"/>
              <w:left w:val="single" w:sz="8" w:space="0" w:color="000000"/>
              <w:bottom w:val="single" w:sz="4" w:space="0" w:color="000000"/>
              <w:right w:val="single" w:sz="4" w:space="0" w:color="000000"/>
            </w:tcBorders>
          </w:tcPr>
          <w:p w14:paraId="3CAAAC49" w14:textId="602B8EF1" w:rsidR="00A03D3A" w:rsidRPr="00281EF2" w:rsidRDefault="00A03D3A" w:rsidP="00A03D3A">
            <w:pPr>
              <w:rPr>
                <w:rFonts w:ascii="Arial Narrow" w:hAnsi="Arial Narrow" w:cs="Tahoma"/>
                <w:color w:val="000000"/>
                <w:sz w:val="22"/>
                <w:szCs w:val="22"/>
              </w:rPr>
            </w:pPr>
            <w:r w:rsidRPr="00281EF2">
              <w:rPr>
                <w:rFonts w:ascii="Arial Narrow" w:hAnsi="Arial Narrow"/>
                <w:sz w:val="22"/>
                <w:szCs w:val="22"/>
              </w:rPr>
              <w:t>Automatická parkovací brzda</w:t>
            </w:r>
          </w:p>
        </w:tc>
        <w:tc>
          <w:tcPr>
            <w:tcW w:w="1559" w:type="dxa"/>
            <w:shd w:val="clear" w:color="auto" w:fill="auto"/>
            <w:noWrap/>
          </w:tcPr>
          <w:p w14:paraId="7AA041B6" w14:textId="2BD8CC56" w:rsidR="00A03D3A" w:rsidRPr="00B54F4B" w:rsidRDefault="00A03D3A" w:rsidP="00A03D3A">
            <w:pPr>
              <w:jc w:val="center"/>
              <w:rPr>
                <w:rFonts w:ascii="Arial Narrow" w:hAnsi="Arial Narrow" w:cs="Tahoma"/>
                <w:color w:val="000000"/>
              </w:rPr>
            </w:pPr>
            <w:r w:rsidRPr="005B623A">
              <w:rPr>
                <w:rFonts w:ascii="Arial Narrow" w:hAnsi="Arial Narrow" w:cs="Tahoma"/>
              </w:rPr>
              <w:t>ANO</w:t>
            </w:r>
          </w:p>
        </w:tc>
        <w:tc>
          <w:tcPr>
            <w:tcW w:w="1559" w:type="dxa"/>
            <w:shd w:val="clear" w:color="auto" w:fill="auto"/>
            <w:noWrap/>
          </w:tcPr>
          <w:p w14:paraId="7105D11C" w14:textId="1E987B56" w:rsidR="00A03D3A" w:rsidRPr="00B54F4B" w:rsidRDefault="00A03D3A" w:rsidP="00A03D3A">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A03D3A" w:rsidRPr="00634FEE" w14:paraId="70BC2D98" w14:textId="77777777" w:rsidTr="00B10F28">
        <w:trPr>
          <w:trHeight w:val="284"/>
        </w:trPr>
        <w:tc>
          <w:tcPr>
            <w:tcW w:w="7088" w:type="dxa"/>
            <w:tcBorders>
              <w:top w:val="single" w:sz="4" w:space="0" w:color="000000"/>
              <w:left w:val="single" w:sz="8" w:space="0" w:color="000000"/>
              <w:bottom w:val="single" w:sz="4" w:space="0" w:color="000000"/>
              <w:right w:val="single" w:sz="4" w:space="0" w:color="000000"/>
            </w:tcBorders>
          </w:tcPr>
          <w:p w14:paraId="02179CAE" w14:textId="77777777" w:rsidR="00A03D3A" w:rsidRPr="00281EF2" w:rsidRDefault="00A03D3A" w:rsidP="00A03D3A">
            <w:pPr>
              <w:spacing w:line="259" w:lineRule="auto"/>
              <w:rPr>
                <w:rFonts w:ascii="Arial Narrow" w:hAnsi="Arial Narrow"/>
                <w:sz w:val="22"/>
                <w:szCs w:val="22"/>
              </w:rPr>
            </w:pPr>
            <w:r w:rsidRPr="00281EF2">
              <w:rPr>
                <w:rFonts w:ascii="Arial Narrow" w:hAnsi="Arial Narrow"/>
                <w:sz w:val="22"/>
                <w:szCs w:val="22"/>
              </w:rPr>
              <w:t>Pneumatiky 385/65 + 315/80 + 385/65 R22,5</w:t>
            </w:r>
          </w:p>
          <w:p w14:paraId="739F0EE6" w14:textId="5EE26C9E" w:rsidR="00A03D3A" w:rsidRPr="00281EF2" w:rsidRDefault="00A03D3A" w:rsidP="00A03D3A">
            <w:pPr>
              <w:rPr>
                <w:rFonts w:ascii="Arial Narrow" w:hAnsi="Arial Narrow" w:cs="Tahoma"/>
                <w:color w:val="000000"/>
                <w:sz w:val="22"/>
                <w:szCs w:val="22"/>
              </w:rPr>
            </w:pPr>
            <w:r w:rsidRPr="00281EF2">
              <w:rPr>
                <w:rFonts w:ascii="Arial Narrow" w:hAnsi="Arial Narrow"/>
                <w:sz w:val="22"/>
                <w:szCs w:val="22"/>
              </w:rPr>
              <w:t>Držák rezervní pneu (od výrobce podvozku)</w:t>
            </w:r>
          </w:p>
        </w:tc>
        <w:tc>
          <w:tcPr>
            <w:tcW w:w="1559" w:type="dxa"/>
            <w:shd w:val="clear" w:color="auto" w:fill="auto"/>
            <w:noWrap/>
          </w:tcPr>
          <w:p w14:paraId="380B7ACD" w14:textId="1E1FBCAF" w:rsidR="00A03D3A" w:rsidRPr="00B54F4B" w:rsidRDefault="00A03D3A" w:rsidP="00A03D3A">
            <w:pPr>
              <w:jc w:val="center"/>
              <w:rPr>
                <w:rFonts w:ascii="Arial Narrow" w:hAnsi="Arial Narrow" w:cs="Tahoma"/>
                <w:color w:val="000000"/>
              </w:rPr>
            </w:pPr>
            <w:r w:rsidRPr="00DD76C2">
              <w:rPr>
                <w:rFonts w:ascii="Arial Narrow" w:hAnsi="Arial Narrow" w:cs="Tahoma"/>
              </w:rPr>
              <w:t>ANO</w:t>
            </w:r>
          </w:p>
        </w:tc>
        <w:tc>
          <w:tcPr>
            <w:tcW w:w="1559" w:type="dxa"/>
            <w:shd w:val="clear" w:color="auto" w:fill="auto"/>
            <w:noWrap/>
          </w:tcPr>
          <w:p w14:paraId="2B72DE05" w14:textId="77777777" w:rsidR="00A03D3A" w:rsidRPr="00B54F4B" w:rsidRDefault="00A03D3A" w:rsidP="00A03D3A">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A03D3A" w:rsidRPr="00634FEE" w14:paraId="217F68B1" w14:textId="77777777" w:rsidTr="00B10F28">
        <w:trPr>
          <w:trHeight w:val="284"/>
        </w:trPr>
        <w:tc>
          <w:tcPr>
            <w:tcW w:w="7088" w:type="dxa"/>
            <w:tcBorders>
              <w:top w:val="single" w:sz="4" w:space="0" w:color="000000"/>
              <w:left w:val="single" w:sz="8" w:space="0" w:color="000000"/>
              <w:bottom w:val="single" w:sz="4" w:space="0" w:color="000000"/>
              <w:right w:val="single" w:sz="4" w:space="0" w:color="000000"/>
            </w:tcBorders>
          </w:tcPr>
          <w:p w14:paraId="7E2E20DE" w14:textId="2F6DC617" w:rsidR="00A03D3A" w:rsidRPr="00281EF2" w:rsidRDefault="00A03D3A" w:rsidP="00A03D3A">
            <w:pPr>
              <w:rPr>
                <w:rFonts w:ascii="Arial Narrow" w:hAnsi="Arial Narrow" w:cs="Tahoma"/>
                <w:color w:val="000000"/>
                <w:sz w:val="22"/>
                <w:szCs w:val="22"/>
              </w:rPr>
            </w:pPr>
            <w:r w:rsidRPr="00281EF2">
              <w:rPr>
                <w:rFonts w:ascii="Arial Narrow" w:hAnsi="Arial Narrow"/>
                <w:sz w:val="22"/>
                <w:szCs w:val="22"/>
              </w:rPr>
              <w:t>Kontrola tlaku + teploty v pneumatikách kompatibilní s ISO_11992</w:t>
            </w:r>
          </w:p>
        </w:tc>
        <w:tc>
          <w:tcPr>
            <w:tcW w:w="1559" w:type="dxa"/>
            <w:shd w:val="clear" w:color="auto" w:fill="auto"/>
            <w:noWrap/>
          </w:tcPr>
          <w:p w14:paraId="4AAFE034" w14:textId="42963F32" w:rsidR="00A03D3A" w:rsidRPr="00B54F4B" w:rsidRDefault="00A03D3A" w:rsidP="00A03D3A">
            <w:pPr>
              <w:jc w:val="center"/>
              <w:rPr>
                <w:rFonts w:ascii="Arial Narrow" w:hAnsi="Arial Narrow" w:cs="Tahoma"/>
                <w:color w:val="000000"/>
              </w:rPr>
            </w:pPr>
            <w:r w:rsidRPr="00DD76C2">
              <w:rPr>
                <w:rFonts w:ascii="Arial Narrow" w:hAnsi="Arial Narrow" w:cs="Tahoma"/>
              </w:rPr>
              <w:t>ANO</w:t>
            </w:r>
          </w:p>
        </w:tc>
        <w:tc>
          <w:tcPr>
            <w:tcW w:w="1559" w:type="dxa"/>
            <w:shd w:val="clear" w:color="auto" w:fill="auto"/>
            <w:noWrap/>
          </w:tcPr>
          <w:p w14:paraId="583918F6" w14:textId="77777777" w:rsidR="00A03D3A" w:rsidRPr="00B54F4B" w:rsidRDefault="00A03D3A" w:rsidP="00A03D3A">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281EF2" w:rsidRPr="00634FEE" w14:paraId="77933ADD" w14:textId="77777777" w:rsidTr="00EB0FF1">
        <w:trPr>
          <w:trHeight w:val="284"/>
        </w:trPr>
        <w:tc>
          <w:tcPr>
            <w:tcW w:w="7088" w:type="dxa"/>
            <w:tcBorders>
              <w:top w:val="single" w:sz="4" w:space="0" w:color="000000"/>
              <w:left w:val="single" w:sz="8" w:space="0" w:color="000000"/>
              <w:bottom w:val="single" w:sz="4" w:space="0" w:color="000000"/>
              <w:right w:val="single" w:sz="4" w:space="0" w:color="000000"/>
            </w:tcBorders>
          </w:tcPr>
          <w:p w14:paraId="2FE0012E" w14:textId="21551EEC" w:rsidR="00281EF2" w:rsidRPr="00281EF2" w:rsidRDefault="00281EF2" w:rsidP="00281EF2">
            <w:pPr>
              <w:rPr>
                <w:rFonts w:ascii="Arial Narrow" w:hAnsi="Arial Narrow" w:cs="Tahoma"/>
                <w:color w:val="000000"/>
                <w:sz w:val="22"/>
                <w:szCs w:val="22"/>
              </w:rPr>
            </w:pPr>
            <w:r w:rsidRPr="00281EF2">
              <w:rPr>
                <w:rFonts w:ascii="Arial Narrow" w:hAnsi="Arial Narrow"/>
                <w:sz w:val="22"/>
                <w:szCs w:val="22"/>
              </w:rPr>
              <w:t xml:space="preserve">Kabina z pozinkovaného plechu, ošetřeného kataforézou </w:t>
            </w:r>
          </w:p>
        </w:tc>
        <w:tc>
          <w:tcPr>
            <w:tcW w:w="1559" w:type="dxa"/>
            <w:shd w:val="clear" w:color="auto" w:fill="auto"/>
            <w:noWrap/>
            <w:vAlign w:val="center"/>
          </w:tcPr>
          <w:p w14:paraId="3F9A0200" w14:textId="77777777" w:rsidR="00281EF2" w:rsidRPr="00B54F4B" w:rsidRDefault="00281EF2" w:rsidP="00281EF2">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124B8DFF" w14:textId="77777777" w:rsidR="00281EF2" w:rsidRPr="00B54F4B" w:rsidRDefault="00281EF2" w:rsidP="00281EF2">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9D5187" w:rsidRPr="00634FEE" w14:paraId="4025BE3C" w14:textId="77777777" w:rsidTr="00EB0FF1">
        <w:trPr>
          <w:trHeight w:val="284"/>
        </w:trPr>
        <w:tc>
          <w:tcPr>
            <w:tcW w:w="7088" w:type="dxa"/>
            <w:tcBorders>
              <w:top w:val="single" w:sz="4" w:space="0" w:color="000000"/>
              <w:left w:val="single" w:sz="8" w:space="0" w:color="000000"/>
              <w:bottom w:val="single" w:sz="4" w:space="0" w:color="000000"/>
              <w:right w:val="single" w:sz="4" w:space="0" w:color="000000"/>
            </w:tcBorders>
          </w:tcPr>
          <w:p w14:paraId="66461835" w14:textId="2CE7CD98" w:rsidR="009D5187" w:rsidRPr="009D5187" w:rsidRDefault="009D5187" w:rsidP="009D5187">
            <w:pPr>
              <w:rPr>
                <w:rFonts w:ascii="Arial Narrow" w:hAnsi="Arial Narrow" w:cs="Tahoma"/>
                <w:sz w:val="22"/>
                <w:szCs w:val="22"/>
              </w:rPr>
            </w:pPr>
            <w:r w:rsidRPr="009D5187">
              <w:rPr>
                <w:rFonts w:ascii="Arial Narrow" w:hAnsi="Arial Narrow"/>
                <w:sz w:val="22"/>
                <w:szCs w:val="22"/>
              </w:rPr>
              <w:t>Barevné provedení kabiny modrá</w:t>
            </w:r>
          </w:p>
        </w:tc>
        <w:tc>
          <w:tcPr>
            <w:tcW w:w="1559" w:type="dxa"/>
            <w:shd w:val="clear" w:color="auto" w:fill="auto"/>
            <w:noWrap/>
            <w:vAlign w:val="center"/>
          </w:tcPr>
          <w:p w14:paraId="2A1BA70F" w14:textId="77777777" w:rsidR="009D5187" w:rsidRPr="00B54F4B" w:rsidRDefault="009D5187" w:rsidP="009D5187">
            <w:pPr>
              <w:jc w:val="center"/>
              <w:rPr>
                <w:rFonts w:ascii="Arial Narrow" w:hAnsi="Arial Narrow" w:cs="Tahoma"/>
              </w:rPr>
            </w:pPr>
            <w:r w:rsidRPr="00B54F4B">
              <w:rPr>
                <w:rFonts w:ascii="Arial Narrow" w:hAnsi="Arial Narrow" w:cs="Tahoma"/>
              </w:rPr>
              <w:t>ANO</w:t>
            </w:r>
          </w:p>
        </w:tc>
        <w:tc>
          <w:tcPr>
            <w:tcW w:w="1559" w:type="dxa"/>
            <w:shd w:val="clear" w:color="auto" w:fill="auto"/>
            <w:noWrap/>
          </w:tcPr>
          <w:p w14:paraId="01E4C351" w14:textId="77777777" w:rsidR="009D5187" w:rsidRPr="00B54F4B" w:rsidRDefault="009D5187" w:rsidP="009D5187">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9D5187" w:rsidRPr="00634FEE" w14:paraId="63D7B32A" w14:textId="77777777" w:rsidTr="00EB0FF1">
        <w:trPr>
          <w:trHeight w:val="284"/>
        </w:trPr>
        <w:tc>
          <w:tcPr>
            <w:tcW w:w="7088" w:type="dxa"/>
            <w:tcBorders>
              <w:top w:val="single" w:sz="4" w:space="0" w:color="000000"/>
              <w:left w:val="single" w:sz="8" w:space="0" w:color="000000"/>
              <w:bottom w:val="single" w:sz="4" w:space="0" w:color="000000"/>
              <w:right w:val="single" w:sz="4" w:space="0" w:color="000000"/>
            </w:tcBorders>
          </w:tcPr>
          <w:p w14:paraId="02FFEC67" w14:textId="7A3DE5F9" w:rsidR="009D5187" w:rsidRPr="009D5187" w:rsidRDefault="009D5187" w:rsidP="009D5187">
            <w:pPr>
              <w:rPr>
                <w:rFonts w:ascii="Arial Narrow" w:hAnsi="Arial Narrow" w:cs="Tahoma"/>
                <w:color w:val="000000"/>
                <w:sz w:val="22"/>
                <w:szCs w:val="22"/>
              </w:rPr>
            </w:pPr>
            <w:r w:rsidRPr="009D5187">
              <w:rPr>
                <w:rFonts w:ascii="Arial Narrow" w:hAnsi="Arial Narrow"/>
                <w:sz w:val="22"/>
                <w:szCs w:val="22"/>
              </w:rPr>
              <w:t>Sedačka řidiče nastavitelné svislé pružení</w:t>
            </w:r>
            <w:r w:rsidR="00A03D3A">
              <w:rPr>
                <w:rFonts w:ascii="Arial Narrow" w:hAnsi="Arial Narrow"/>
                <w:sz w:val="22"/>
                <w:szCs w:val="22"/>
              </w:rPr>
              <w:t xml:space="preserve">, </w:t>
            </w:r>
            <w:r w:rsidRPr="009D5187">
              <w:rPr>
                <w:rFonts w:ascii="Arial Narrow" w:hAnsi="Arial Narrow"/>
                <w:sz w:val="22"/>
                <w:szCs w:val="22"/>
              </w:rPr>
              <w:t>funkce spuštění sedadla s uložením výšky do paměti, nastavitelné opory sedáku a opěradla, 2x opěrka rukou</w:t>
            </w:r>
          </w:p>
        </w:tc>
        <w:tc>
          <w:tcPr>
            <w:tcW w:w="1559" w:type="dxa"/>
            <w:shd w:val="clear" w:color="auto" w:fill="auto"/>
            <w:noWrap/>
            <w:vAlign w:val="center"/>
          </w:tcPr>
          <w:p w14:paraId="2F1CE56A" w14:textId="77777777" w:rsidR="009D5187" w:rsidRPr="00B54F4B" w:rsidRDefault="009D5187" w:rsidP="009D5187">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0299DD9E" w14:textId="77777777" w:rsidR="009D5187" w:rsidRPr="00B54F4B" w:rsidRDefault="009D5187" w:rsidP="009D5187">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9D5187" w:rsidRPr="00634FEE" w14:paraId="09186CD7" w14:textId="77777777" w:rsidTr="00EB0FF1">
        <w:trPr>
          <w:trHeight w:val="284"/>
        </w:trPr>
        <w:tc>
          <w:tcPr>
            <w:tcW w:w="7088" w:type="dxa"/>
            <w:tcBorders>
              <w:top w:val="single" w:sz="4" w:space="0" w:color="000000"/>
              <w:left w:val="single" w:sz="8" w:space="0" w:color="000000"/>
              <w:bottom w:val="single" w:sz="4" w:space="0" w:color="000000"/>
              <w:right w:val="single" w:sz="4" w:space="0" w:color="000000"/>
            </w:tcBorders>
          </w:tcPr>
          <w:p w14:paraId="65013803" w14:textId="335476A6" w:rsidR="009D5187" w:rsidRPr="009D5187" w:rsidRDefault="009D5187" w:rsidP="009D5187">
            <w:pPr>
              <w:rPr>
                <w:rFonts w:ascii="Arial Narrow" w:hAnsi="Arial Narrow" w:cs="Tahoma"/>
                <w:color w:val="000000"/>
                <w:sz w:val="22"/>
                <w:szCs w:val="22"/>
              </w:rPr>
            </w:pPr>
            <w:r w:rsidRPr="009D5187">
              <w:rPr>
                <w:rFonts w:ascii="Arial Narrow" w:hAnsi="Arial Narrow"/>
                <w:sz w:val="22"/>
                <w:szCs w:val="22"/>
              </w:rPr>
              <w:t xml:space="preserve">Potahy sedaček udržovatelné např. plast, vinyl apod. </w:t>
            </w:r>
          </w:p>
        </w:tc>
        <w:tc>
          <w:tcPr>
            <w:tcW w:w="1559" w:type="dxa"/>
            <w:shd w:val="clear" w:color="auto" w:fill="auto"/>
            <w:noWrap/>
            <w:vAlign w:val="center"/>
          </w:tcPr>
          <w:p w14:paraId="7ACEAF31" w14:textId="77777777" w:rsidR="009D5187" w:rsidRPr="00B54F4B" w:rsidRDefault="009D5187" w:rsidP="009D5187">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6623DE6A" w14:textId="77777777" w:rsidR="009D5187" w:rsidRPr="00B54F4B" w:rsidRDefault="009D5187" w:rsidP="009D5187">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9D5187" w:rsidRPr="00634FEE" w14:paraId="4C643004" w14:textId="77777777" w:rsidTr="00EB0FF1">
        <w:trPr>
          <w:trHeight w:val="284"/>
        </w:trPr>
        <w:tc>
          <w:tcPr>
            <w:tcW w:w="7088" w:type="dxa"/>
            <w:tcBorders>
              <w:top w:val="single" w:sz="4" w:space="0" w:color="000000"/>
              <w:left w:val="single" w:sz="8" w:space="0" w:color="000000"/>
              <w:bottom w:val="single" w:sz="4" w:space="0" w:color="000000"/>
              <w:right w:val="single" w:sz="4" w:space="0" w:color="000000"/>
            </w:tcBorders>
          </w:tcPr>
          <w:p w14:paraId="09142FE7" w14:textId="43F41390" w:rsidR="009D5187" w:rsidRPr="009D5187" w:rsidRDefault="009D5187" w:rsidP="009D5187">
            <w:pPr>
              <w:rPr>
                <w:rFonts w:ascii="Arial Narrow" w:hAnsi="Arial Narrow" w:cs="Tahoma"/>
                <w:color w:val="000000"/>
                <w:sz w:val="22"/>
                <w:szCs w:val="22"/>
              </w:rPr>
            </w:pPr>
            <w:r w:rsidRPr="009D5187">
              <w:rPr>
                <w:rFonts w:ascii="Arial Narrow" w:hAnsi="Arial Narrow"/>
                <w:sz w:val="22"/>
                <w:szCs w:val="22"/>
              </w:rPr>
              <w:t xml:space="preserve">Přední sluneční clona nedělená </w:t>
            </w:r>
          </w:p>
        </w:tc>
        <w:tc>
          <w:tcPr>
            <w:tcW w:w="1559" w:type="dxa"/>
            <w:shd w:val="clear" w:color="auto" w:fill="auto"/>
            <w:noWrap/>
            <w:vAlign w:val="center"/>
          </w:tcPr>
          <w:p w14:paraId="667E6272" w14:textId="77777777" w:rsidR="009D5187" w:rsidRPr="00B54F4B" w:rsidRDefault="009D5187" w:rsidP="009D5187">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19938BBA" w14:textId="77777777" w:rsidR="009D5187" w:rsidRPr="00B54F4B" w:rsidRDefault="009D5187" w:rsidP="009D5187">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9D5187" w:rsidRPr="00634FEE" w14:paraId="041A6219" w14:textId="77777777" w:rsidTr="00EB0FF1">
        <w:trPr>
          <w:trHeight w:val="284"/>
        </w:trPr>
        <w:tc>
          <w:tcPr>
            <w:tcW w:w="7088" w:type="dxa"/>
            <w:tcBorders>
              <w:top w:val="single" w:sz="4" w:space="0" w:color="000000"/>
              <w:left w:val="single" w:sz="8" w:space="0" w:color="000000"/>
              <w:bottom w:val="single" w:sz="4" w:space="0" w:color="000000"/>
              <w:right w:val="single" w:sz="4" w:space="0" w:color="000000"/>
            </w:tcBorders>
          </w:tcPr>
          <w:p w14:paraId="3A92F44D" w14:textId="2027958D" w:rsidR="009D5187" w:rsidRPr="00655299" w:rsidRDefault="009D5187" w:rsidP="00655299">
            <w:pPr>
              <w:spacing w:line="259" w:lineRule="auto"/>
              <w:ind w:right="5"/>
              <w:rPr>
                <w:rFonts w:ascii="Arial Narrow" w:hAnsi="Arial Narrow"/>
                <w:sz w:val="22"/>
                <w:szCs w:val="22"/>
              </w:rPr>
            </w:pPr>
            <w:r w:rsidRPr="009D5187">
              <w:rPr>
                <w:rFonts w:ascii="Arial Narrow" w:hAnsi="Arial Narrow"/>
                <w:sz w:val="22"/>
                <w:szCs w:val="22"/>
              </w:rPr>
              <w:t xml:space="preserve">Topení teplovzdušné, nezávislé </w:t>
            </w:r>
          </w:p>
        </w:tc>
        <w:tc>
          <w:tcPr>
            <w:tcW w:w="1559" w:type="dxa"/>
            <w:shd w:val="clear" w:color="auto" w:fill="auto"/>
            <w:noWrap/>
            <w:vAlign w:val="center"/>
          </w:tcPr>
          <w:p w14:paraId="32B30890" w14:textId="77777777" w:rsidR="009D5187" w:rsidRPr="00B54F4B" w:rsidRDefault="009D5187" w:rsidP="009D5187">
            <w:pPr>
              <w:jc w:val="center"/>
              <w:rPr>
                <w:rFonts w:ascii="Arial Narrow" w:hAnsi="Arial Narrow" w:cs="Tahoma"/>
              </w:rPr>
            </w:pPr>
            <w:r w:rsidRPr="00B54F4B">
              <w:rPr>
                <w:rFonts w:ascii="Arial Narrow" w:hAnsi="Arial Narrow" w:cs="Tahoma"/>
              </w:rPr>
              <w:t>ANO</w:t>
            </w:r>
          </w:p>
        </w:tc>
        <w:tc>
          <w:tcPr>
            <w:tcW w:w="1559" w:type="dxa"/>
            <w:shd w:val="clear" w:color="auto" w:fill="auto"/>
            <w:noWrap/>
          </w:tcPr>
          <w:p w14:paraId="195C46F2" w14:textId="77777777" w:rsidR="009D5187" w:rsidRPr="00B54F4B" w:rsidRDefault="009D5187" w:rsidP="009D5187">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655299" w:rsidRPr="00634FEE" w14:paraId="483BE6EB" w14:textId="77777777" w:rsidTr="00EB0FF1">
        <w:trPr>
          <w:trHeight w:val="284"/>
        </w:trPr>
        <w:tc>
          <w:tcPr>
            <w:tcW w:w="7088" w:type="dxa"/>
            <w:tcBorders>
              <w:top w:val="single" w:sz="4" w:space="0" w:color="000000"/>
              <w:left w:val="single" w:sz="8" w:space="0" w:color="000000"/>
              <w:bottom w:val="single" w:sz="4" w:space="0" w:color="000000"/>
              <w:right w:val="single" w:sz="4" w:space="0" w:color="000000"/>
            </w:tcBorders>
          </w:tcPr>
          <w:p w14:paraId="4762885E" w14:textId="536E4FF4" w:rsidR="00655299" w:rsidRPr="009D5187" w:rsidRDefault="00655299" w:rsidP="00655299">
            <w:pPr>
              <w:spacing w:line="259" w:lineRule="auto"/>
              <w:ind w:right="5"/>
              <w:rPr>
                <w:rFonts w:ascii="Arial Narrow" w:hAnsi="Arial Narrow"/>
                <w:sz w:val="22"/>
                <w:szCs w:val="22"/>
              </w:rPr>
            </w:pPr>
            <w:r w:rsidRPr="009D5187">
              <w:rPr>
                <w:rFonts w:ascii="Arial Narrow" w:hAnsi="Arial Narrow"/>
                <w:sz w:val="22"/>
                <w:szCs w:val="22"/>
              </w:rPr>
              <w:t>Střední úložný box v</w:t>
            </w:r>
            <w:r>
              <w:rPr>
                <w:rFonts w:ascii="Arial Narrow" w:hAnsi="Arial Narrow"/>
                <w:sz w:val="22"/>
                <w:szCs w:val="22"/>
              </w:rPr>
              <w:t> </w:t>
            </w:r>
            <w:r w:rsidRPr="009D5187">
              <w:rPr>
                <w:rFonts w:ascii="Arial Narrow" w:hAnsi="Arial Narrow"/>
                <w:sz w:val="22"/>
                <w:szCs w:val="22"/>
              </w:rPr>
              <w:t>kabině</w:t>
            </w:r>
            <w:r>
              <w:rPr>
                <w:rFonts w:ascii="Arial Narrow" w:hAnsi="Arial Narrow"/>
                <w:sz w:val="22"/>
                <w:szCs w:val="22"/>
              </w:rPr>
              <w:t xml:space="preserve"> </w:t>
            </w:r>
            <w:r w:rsidRPr="009D5187">
              <w:rPr>
                <w:rFonts w:ascii="Arial Narrow" w:hAnsi="Arial Narrow"/>
                <w:sz w:val="22"/>
                <w:szCs w:val="22"/>
              </w:rPr>
              <w:t>objem</w:t>
            </w:r>
          </w:p>
        </w:tc>
        <w:tc>
          <w:tcPr>
            <w:tcW w:w="1559" w:type="dxa"/>
            <w:shd w:val="clear" w:color="auto" w:fill="auto"/>
            <w:noWrap/>
            <w:vAlign w:val="center"/>
          </w:tcPr>
          <w:p w14:paraId="2A1647F4" w14:textId="1D765703" w:rsidR="00655299" w:rsidRPr="00B54F4B" w:rsidRDefault="00655299" w:rsidP="00655299">
            <w:pPr>
              <w:jc w:val="center"/>
              <w:rPr>
                <w:rFonts w:ascii="Arial Narrow" w:hAnsi="Arial Narrow" w:cs="Tahoma"/>
              </w:rPr>
            </w:pPr>
            <w:r>
              <w:rPr>
                <w:rFonts w:ascii="Arial Narrow" w:hAnsi="Arial Narrow" w:cs="Tahoma"/>
              </w:rPr>
              <w:t>Min. 30 l</w:t>
            </w:r>
          </w:p>
        </w:tc>
        <w:tc>
          <w:tcPr>
            <w:tcW w:w="1559" w:type="dxa"/>
            <w:shd w:val="clear" w:color="auto" w:fill="auto"/>
            <w:noWrap/>
          </w:tcPr>
          <w:p w14:paraId="33D33242" w14:textId="500DF72B" w:rsidR="00655299" w:rsidRPr="00B54F4B" w:rsidRDefault="00655299" w:rsidP="00655299">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655299">
              <w:rPr>
                <w:rFonts w:ascii="Arial Narrow" w:hAnsi="Arial Narrow" w:cs="Calibri"/>
                <w:noProof/>
              </w:rPr>
              <w:t xml:space="preserve"> l</w:t>
            </w:r>
          </w:p>
        </w:tc>
      </w:tr>
      <w:tr w:rsidR="009D5187" w:rsidRPr="00634FEE" w14:paraId="3387641B" w14:textId="77777777" w:rsidTr="0048763B">
        <w:trPr>
          <w:trHeight w:val="284"/>
        </w:trPr>
        <w:tc>
          <w:tcPr>
            <w:tcW w:w="7088" w:type="dxa"/>
            <w:tcBorders>
              <w:top w:val="single" w:sz="4" w:space="0" w:color="000000"/>
              <w:left w:val="single" w:sz="8" w:space="0" w:color="000000"/>
              <w:bottom w:val="single" w:sz="4" w:space="0" w:color="000000"/>
              <w:right w:val="single" w:sz="4" w:space="0" w:color="000000"/>
            </w:tcBorders>
          </w:tcPr>
          <w:p w14:paraId="033204B2" w14:textId="3649F5B7" w:rsidR="009D5187" w:rsidRPr="009D5187" w:rsidRDefault="009D5187" w:rsidP="009D5187">
            <w:pPr>
              <w:rPr>
                <w:rFonts w:ascii="Arial Narrow" w:hAnsi="Arial Narrow" w:cs="Tahoma"/>
                <w:sz w:val="22"/>
                <w:szCs w:val="22"/>
              </w:rPr>
            </w:pPr>
            <w:r w:rsidRPr="009D5187">
              <w:rPr>
                <w:rFonts w:ascii="Arial Narrow" w:hAnsi="Arial Narrow"/>
                <w:sz w:val="22"/>
                <w:szCs w:val="22"/>
              </w:rPr>
              <w:t xml:space="preserve">Klimatizace automatická. </w:t>
            </w:r>
          </w:p>
        </w:tc>
        <w:tc>
          <w:tcPr>
            <w:tcW w:w="1559" w:type="dxa"/>
            <w:shd w:val="clear" w:color="auto" w:fill="auto"/>
            <w:noWrap/>
            <w:vAlign w:val="center"/>
          </w:tcPr>
          <w:p w14:paraId="30EAC934" w14:textId="77777777" w:rsidR="009D5187" w:rsidRPr="00B54F4B" w:rsidRDefault="009D5187" w:rsidP="009D5187">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3A358DA2" w14:textId="77777777" w:rsidR="009D5187" w:rsidRPr="00B54F4B" w:rsidRDefault="009D5187" w:rsidP="009D5187">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9D5187" w:rsidRPr="00634FEE" w14:paraId="66DFAF91" w14:textId="77777777" w:rsidTr="0048763B">
        <w:trPr>
          <w:trHeight w:val="284"/>
        </w:trPr>
        <w:tc>
          <w:tcPr>
            <w:tcW w:w="7088" w:type="dxa"/>
            <w:tcBorders>
              <w:top w:val="single" w:sz="4" w:space="0" w:color="000000"/>
              <w:left w:val="single" w:sz="8" w:space="0" w:color="000000"/>
              <w:bottom w:val="single" w:sz="4" w:space="0" w:color="000000"/>
              <w:right w:val="single" w:sz="4" w:space="0" w:color="000000"/>
            </w:tcBorders>
          </w:tcPr>
          <w:p w14:paraId="6C183AFE" w14:textId="49FE1F94" w:rsidR="009D5187" w:rsidRPr="009D5187" w:rsidRDefault="009D5187" w:rsidP="009D5187">
            <w:pPr>
              <w:rPr>
                <w:rFonts w:ascii="Arial Narrow" w:hAnsi="Arial Narrow" w:cs="Tahoma"/>
                <w:color w:val="000000"/>
                <w:sz w:val="22"/>
                <w:szCs w:val="22"/>
              </w:rPr>
            </w:pPr>
            <w:r w:rsidRPr="009D5187">
              <w:rPr>
                <w:rFonts w:ascii="Arial Narrow" w:hAnsi="Arial Narrow"/>
                <w:sz w:val="22"/>
                <w:szCs w:val="22"/>
              </w:rPr>
              <w:t xml:space="preserve">Autorádio </w:t>
            </w:r>
          </w:p>
        </w:tc>
        <w:tc>
          <w:tcPr>
            <w:tcW w:w="1559" w:type="dxa"/>
            <w:shd w:val="clear" w:color="auto" w:fill="auto"/>
            <w:noWrap/>
            <w:vAlign w:val="center"/>
          </w:tcPr>
          <w:p w14:paraId="789C24A5" w14:textId="77777777" w:rsidR="009D5187" w:rsidRPr="00B54F4B" w:rsidRDefault="009D5187" w:rsidP="009D5187">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1936D03F" w14:textId="77777777" w:rsidR="009D5187" w:rsidRPr="00B54F4B" w:rsidRDefault="009D5187" w:rsidP="009D5187">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9D5187" w:rsidRPr="00634FEE" w14:paraId="68722201" w14:textId="77777777" w:rsidTr="0048763B">
        <w:trPr>
          <w:trHeight w:val="284"/>
        </w:trPr>
        <w:tc>
          <w:tcPr>
            <w:tcW w:w="7088" w:type="dxa"/>
            <w:tcBorders>
              <w:top w:val="single" w:sz="4" w:space="0" w:color="000000"/>
              <w:left w:val="single" w:sz="4" w:space="0" w:color="000000"/>
              <w:bottom w:val="single" w:sz="4" w:space="0" w:color="000000"/>
              <w:right w:val="single" w:sz="4" w:space="0" w:color="000000"/>
            </w:tcBorders>
          </w:tcPr>
          <w:p w14:paraId="2E5F2DBC" w14:textId="58C5BD3A" w:rsidR="009D5187" w:rsidRPr="009D5187" w:rsidRDefault="009D5187" w:rsidP="009D5187">
            <w:pPr>
              <w:rPr>
                <w:rFonts w:ascii="Arial Narrow" w:hAnsi="Arial Narrow" w:cs="Tahoma"/>
                <w:color w:val="000000"/>
                <w:sz w:val="22"/>
                <w:szCs w:val="22"/>
              </w:rPr>
            </w:pPr>
            <w:r w:rsidRPr="009D5187">
              <w:rPr>
                <w:rFonts w:ascii="Arial Narrow" w:hAnsi="Arial Narrow"/>
                <w:sz w:val="22"/>
                <w:szCs w:val="22"/>
              </w:rPr>
              <w:t>Tempomat s možností programování</w:t>
            </w:r>
          </w:p>
        </w:tc>
        <w:tc>
          <w:tcPr>
            <w:tcW w:w="1559" w:type="dxa"/>
            <w:shd w:val="clear" w:color="auto" w:fill="auto"/>
            <w:noWrap/>
            <w:vAlign w:val="center"/>
          </w:tcPr>
          <w:p w14:paraId="146A59E5" w14:textId="77777777" w:rsidR="009D5187" w:rsidRPr="00B54F4B" w:rsidRDefault="009D5187" w:rsidP="009D5187">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4F075C70" w14:textId="77777777" w:rsidR="009D5187" w:rsidRPr="00B54F4B" w:rsidRDefault="009D5187" w:rsidP="009D5187">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9D5187" w:rsidRPr="00634FEE" w14:paraId="410817B9" w14:textId="77777777" w:rsidTr="0048763B">
        <w:trPr>
          <w:trHeight w:val="284"/>
        </w:trPr>
        <w:tc>
          <w:tcPr>
            <w:tcW w:w="7088" w:type="dxa"/>
            <w:tcBorders>
              <w:top w:val="single" w:sz="4" w:space="0" w:color="000000"/>
              <w:left w:val="single" w:sz="4" w:space="0" w:color="000000"/>
              <w:bottom w:val="single" w:sz="4" w:space="0" w:color="000000"/>
              <w:right w:val="single" w:sz="4" w:space="0" w:color="000000"/>
            </w:tcBorders>
          </w:tcPr>
          <w:p w14:paraId="7D8F8116" w14:textId="56A56AB0" w:rsidR="009D5187" w:rsidRPr="009D5187" w:rsidRDefault="009D5187" w:rsidP="009D5187">
            <w:pPr>
              <w:rPr>
                <w:rFonts w:ascii="Arial Narrow" w:hAnsi="Arial Narrow" w:cs="Tahoma"/>
                <w:color w:val="000000"/>
                <w:sz w:val="22"/>
                <w:szCs w:val="22"/>
              </w:rPr>
            </w:pPr>
            <w:r w:rsidRPr="009D5187">
              <w:rPr>
                <w:rFonts w:ascii="Arial Narrow" w:hAnsi="Arial Narrow"/>
                <w:sz w:val="22"/>
                <w:szCs w:val="22"/>
              </w:rPr>
              <w:t>Možnost sledování pohybu vozidla pomocí GPS – komunikace</w:t>
            </w:r>
          </w:p>
        </w:tc>
        <w:tc>
          <w:tcPr>
            <w:tcW w:w="1559" w:type="dxa"/>
            <w:shd w:val="clear" w:color="auto" w:fill="auto"/>
            <w:noWrap/>
            <w:vAlign w:val="center"/>
          </w:tcPr>
          <w:p w14:paraId="05582B72" w14:textId="77777777" w:rsidR="009D5187" w:rsidRPr="00B54F4B" w:rsidRDefault="009D5187" w:rsidP="009D5187">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22877108" w14:textId="77777777" w:rsidR="009D5187" w:rsidRPr="00B54F4B" w:rsidRDefault="009D5187" w:rsidP="009D5187">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9D5187" w:rsidRPr="00634FEE" w14:paraId="46BC3569" w14:textId="77777777" w:rsidTr="0048763B">
        <w:trPr>
          <w:trHeight w:val="284"/>
        </w:trPr>
        <w:tc>
          <w:tcPr>
            <w:tcW w:w="7088" w:type="dxa"/>
            <w:tcBorders>
              <w:top w:val="single" w:sz="4" w:space="0" w:color="000000"/>
              <w:left w:val="single" w:sz="4" w:space="0" w:color="000000"/>
              <w:bottom w:val="single" w:sz="4" w:space="0" w:color="000000"/>
              <w:right w:val="single" w:sz="4" w:space="0" w:color="000000"/>
            </w:tcBorders>
          </w:tcPr>
          <w:p w14:paraId="6E82E98C" w14:textId="350E45BC" w:rsidR="009D5187" w:rsidRPr="009D5187" w:rsidRDefault="009D5187" w:rsidP="009D5187">
            <w:pPr>
              <w:rPr>
                <w:rFonts w:ascii="Arial Narrow" w:hAnsi="Arial Narrow" w:cs="Tahoma"/>
                <w:sz w:val="22"/>
                <w:szCs w:val="22"/>
              </w:rPr>
            </w:pPr>
            <w:r w:rsidRPr="009D5187">
              <w:rPr>
                <w:rFonts w:ascii="Arial Narrow" w:hAnsi="Arial Narrow"/>
                <w:sz w:val="22"/>
                <w:szCs w:val="22"/>
              </w:rPr>
              <w:t xml:space="preserve">Zásuvka 12 a 24 (V) </w:t>
            </w:r>
          </w:p>
        </w:tc>
        <w:tc>
          <w:tcPr>
            <w:tcW w:w="1559" w:type="dxa"/>
            <w:shd w:val="clear" w:color="auto" w:fill="auto"/>
            <w:noWrap/>
            <w:vAlign w:val="center"/>
          </w:tcPr>
          <w:p w14:paraId="2F469BCB" w14:textId="77777777" w:rsidR="009D5187" w:rsidRPr="00B54F4B" w:rsidRDefault="009D5187" w:rsidP="009D5187">
            <w:pPr>
              <w:jc w:val="center"/>
              <w:rPr>
                <w:rFonts w:ascii="Arial Narrow" w:hAnsi="Arial Narrow" w:cs="Tahoma"/>
              </w:rPr>
            </w:pPr>
            <w:r w:rsidRPr="00B54F4B">
              <w:rPr>
                <w:rFonts w:ascii="Arial Narrow" w:hAnsi="Arial Narrow" w:cs="Tahoma"/>
              </w:rPr>
              <w:t>ANO</w:t>
            </w:r>
          </w:p>
        </w:tc>
        <w:tc>
          <w:tcPr>
            <w:tcW w:w="1559" w:type="dxa"/>
            <w:shd w:val="clear" w:color="auto" w:fill="auto"/>
            <w:noWrap/>
          </w:tcPr>
          <w:p w14:paraId="42D37F02" w14:textId="77777777" w:rsidR="009D5187" w:rsidRPr="00B54F4B" w:rsidRDefault="009D5187" w:rsidP="009D5187">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9D5187" w:rsidRPr="00634FEE" w14:paraId="3D4366D1" w14:textId="77777777" w:rsidTr="0048763B">
        <w:trPr>
          <w:trHeight w:val="284"/>
        </w:trPr>
        <w:tc>
          <w:tcPr>
            <w:tcW w:w="7088" w:type="dxa"/>
            <w:tcBorders>
              <w:top w:val="single" w:sz="4" w:space="0" w:color="000000"/>
              <w:left w:val="single" w:sz="4" w:space="0" w:color="000000"/>
              <w:bottom w:val="single" w:sz="4" w:space="0" w:color="000000"/>
              <w:right w:val="single" w:sz="4" w:space="0" w:color="000000"/>
            </w:tcBorders>
          </w:tcPr>
          <w:p w14:paraId="3D59D423" w14:textId="1BA25E94" w:rsidR="009D5187" w:rsidRPr="009D5187" w:rsidRDefault="009D5187" w:rsidP="009D5187">
            <w:pPr>
              <w:rPr>
                <w:rFonts w:ascii="Arial Narrow" w:hAnsi="Arial Narrow" w:cs="Tahoma"/>
                <w:color w:val="000000"/>
                <w:sz w:val="22"/>
                <w:szCs w:val="22"/>
              </w:rPr>
            </w:pPr>
            <w:r w:rsidRPr="009D5187">
              <w:rPr>
                <w:rFonts w:ascii="Arial Narrow" w:hAnsi="Arial Narrow"/>
                <w:sz w:val="22"/>
                <w:szCs w:val="22"/>
              </w:rPr>
              <w:t xml:space="preserve">Zesílené baterie </w:t>
            </w:r>
          </w:p>
        </w:tc>
        <w:tc>
          <w:tcPr>
            <w:tcW w:w="1559" w:type="dxa"/>
            <w:shd w:val="clear" w:color="auto" w:fill="auto"/>
            <w:noWrap/>
            <w:vAlign w:val="center"/>
          </w:tcPr>
          <w:p w14:paraId="3A2C1822" w14:textId="65F24404" w:rsidR="009D5187" w:rsidRPr="00B54F4B" w:rsidRDefault="00655299" w:rsidP="009D5187">
            <w:pPr>
              <w:jc w:val="center"/>
              <w:rPr>
                <w:rFonts w:ascii="Arial Narrow" w:hAnsi="Arial Narrow" w:cs="Tahoma"/>
                <w:color w:val="000000"/>
              </w:rPr>
            </w:pPr>
            <w:r>
              <w:rPr>
                <w:rFonts w:ascii="Arial Narrow" w:hAnsi="Arial Narrow" w:cs="Tahoma"/>
                <w:color w:val="000000"/>
              </w:rPr>
              <w:t xml:space="preserve">Min. 225 </w:t>
            </w:r>
            <w:proofErr w:type="spellStart"/>
            <w:r>
              <w:rPr>
                <w:rFonts w:ascii="Arial Narrow" w:hAnsi="Arial Narrow" w:cs="Tahoma"/>
                <w:color w:val="000000"/>
              </w:rPr>
              <w:t>Ah</w:t>
            </w:r>
            <w:proofErr w:type="spellEnd"/>
          </w:p>
        </w:tc>
        <w:tc>
          <w:tcPr>
            <w:tcW w:w="1559" w:type="dxa"/>
            <w:shd w:val="clear" w:color="auto" w:fill="auto"/>
            <w:noWrap/>
          </w:tcPr>
          <w:p w14:paraId="48A6ACE3" w14:textId="148470BB" w:rsidR="009D5187" w:rsidRPr="00B54F4B" w:rsidRDefault="009D5187" w:rsidP="009D5187">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00655299">
              <w:rPr>
                <w:rFonts w:ascii="Arial Narrow" w:hAnsi="Arial Narrow" w:cs="Calibri"/>
                <w:noProof/>
              </w:rPr>
              <w:t xml:space="preserve"> Ah</w:t>
            </w:r>
          </w:p>
        </w:tc>
      </w:tr>
      <w:tr w:rsidR="009D5187" w:rsidRPr="00634FEE" w14:paraId="5152E913" w14:textId="77777777" w:rsidTr="0048763B">
        <w:trPr>
          <w:trHeight w:val="284"/>
        </w:trPr>
        <w:tc>
          <w:tcPr>
            <w:tcW w:w="7088" w:type="dxa"/>
            <w:tcBorders>
              <w:top w:val="single" w:sz="4" w:space="0" w:color="000000"/>
              <w:left w:val="single" w:sz="4" w:space="0" w:color="000000"/>
              <w:bottom w:val="single" w:sz="4" w:space="0" w:color="000000"/>
              <w:right w:val="single" w:sz="4" w:space="0" w:color="000000"/>
            </w:tcBorders>
          </w:tcPr>
          <w:p w14:paraId="5DCC3E69" w14:textId="26958B2D" w:rsidR="009D5187" w:rsidRPr="009D5187" w:rsidRDefault="009D5187" w:rsidP="009D5187">
            <w:pPr>
              <w:rPr>
                <w:rFonts w:ascii="Arial Narrow" w:hAnsi="Arial Narrow" w:cs="Tahoma"/>
                <w:color w:val="000000"/>
                <w:sz w:val="22"/>
                <w:szCs w:val="22"/>
              </w:rPr>
            </w:pPr>
            <w:r w:rsidRPr="009D5187">
              <w:rPr>
                <w:rFonts w:ascii="Arial Narrow" w:hAnsi="Arial Narrow"/>
                <w:sz w:val="22"/>
                <w:szCs w:val="22"/>
              </w:rPr>
              <w:t xml:space="preserve">Výstražné osvětlení na kabině LED – 2× a v zadní části 1× - zábleskový maják oranžové barvy vč. ochranných krytů. </w:t>
            </w:r>
          </w:p>
        </w:tc>
        <w:tc>
          <w:tcPr>
            <w:tcW w:w="1559" w:type="dxa"/>
            <w:shd w:val="clear" w:color="auto" w:fill="auto"/>
            <w:noWrap/>
            <w:vAlign w:val="center"/>
          </w:tcPr>
          <w:p w14:paraId="7F831DDA" w14:textId="77777777" w:rsidR="009D5187" w:rsidRPr="00B54F4B" w:rsidRDefault="009D5187" w:rsidP="009D5187">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641D40FC" w14:textId="77777777" w:rsidR="009D5187" w:rsidRPr="00B54F4B" w:rsidRDefault="009D5187" w:rsidP="009D5187">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9D5187" w:rsidRPr="00634FEE" w14:paraId="0BF3FEF6" w14:textId="77777777" w:rsidTr="0048763B">
        <w:trPr>
          <w:trHeight w:val="284"/>
        </w:trPr>
        <w:tc>
          <w:tcPr>
            <w:tcW w:w="7088" w:type="dxa"/>
            <w:tcBorders>
              <w:top w:val="single" w:sz="4" w:space="0" w:color="000000"/>
              <w:left w:val="single" w:sz="8" w:space="0" w:color="000000"/>
              <w:bottom w:val="single" w:sz="4" w:space="0" w:color="000000"/>
              <w:right w:val="single" w:sz="4" w:space="0" w:color="000000"/>
            </w:tcBorders>
          </w:tcPr>
          <w:p w14:paraId="74C45C75" w14:textId="3C7E9B27" w:rsidR="009D5187" w:rsidRPr="009D5187" w:rsidRDefault="009D5187" w:rsidP="009D5187">
            <w:pPr>
              <w:rPr>
                <w:rFonts w:ascii="Arial Narrow" w:hAnsi="Arial Narrow" w:cs="Tahoma"/>
                <w:color w:val="000000"/>
                <w:sz w:val="22"/>
                <w:szCs w:val="22"/>
              </w:rPr>
            </w:pPr>
            <w:r w:rsidRPr="009D5187">
              <w:rPr>
                <w:rFonts w:ascii="Arial Narrow" w:hAnsi="Arial Narrow"/>
                <w:sz w:val="22"/>
                <w:szCs w:val="22"/>
              </w:rPr>
              <w:lastRenderedPageBreak/>
              <w:t>Zvuková signalizace při couvání.</w:t>
            </w:r>
          </w:p>
        </w:tc>
        <w:tc>
          <w:tcPr>
            <w:tcW w:w="1559" w:type="dxa"/>
            <w:shd w:val="clear" w:color="auto" w:fill="auto"/>
            <w:noWrap/>
            <w:vAlign w:val="center"/>
          </w:tcPr>
          <w:p w14:paraId="2C1BFD8D" w14:textId="77777777" w:rsidR="009D5187" w:rsidRPr="00B54F4B" w:rsidRDefault="009D5187" w:rsidP="009D5187">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48DAC63D" w14:textId="77777777" w:rsidR="009D5187" w:rsidRPr="00B54F4B" w:rsidRDefault="009D5187" w:rsidP="009D5187">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9D5187" w:rsidRPr="00634FEE" w14:paraId="1360D30F" w14:textId="77777777" w:rsidTr="0048763B">
        <w:trPr>
          <w:trHeight w:val="284"/>
        </w:trPr>
        <w:tc>
          <w:tcPr>
            <w:tcW w:w="7088" w:type="dxa"/>
            <w:tcBorders>
              <w:top w:val="single" w:sz="4" w:space="0" w:color="000000"/>
              <w:left w:val="single" w:sz="8" w:space="0" w:color="000000"/>
              <w:bottom w:val="single" w:sz="4" w:space="0" w:color="000000"/>
              <w:right w:val="single" w:sz="4" w:space="0" w:color="000000"/>
            </w:tcBorders>
          </w:tcPr>
          <w:p w14:paraId="52544FD5" w14:textId="77777777" w:rsidR="009D5187" w:rsidRPr="009D5187" w:rsidRDefault="009D5187" w:rsidP="009D5187">
            <w:pPr>
              <w:spacing w:line="259" w:lineRule="auto"/>
              <w:rPr>
                <w:rFonts w:ascii="Arial Narrow" w:hAnsi="Arial Narrow"/>
                <w:sz w:val="22"/>
                <w:szCs w:val="22"/>
              </w:rPr>
            </w:pPr>
            <w:r w:rsidRPr="009D5187">
              <w:rPr>
                <w:rFonts w:ascii="Arial Narrow" w:hAnsi="Arial Narrow"/>
                <w:sz w:val="22"/>
                <w:szCs w:val="22"/>
              </w:rPr>
              <w:t xml:space="preserve">Pracovní světla zadní na střeše. </w:t>
            </w:r>
          </w:p>
          <w:p w14:paraId="2A88CCF4" w14:textId="078776B9" w:rsidR="009D5187" w:rsidRPr="009D5187" w:rsidRDefault="009D5187" w:rsidP="009D5187">
            <w:pPr>
              <w:rPr>
                <w:rFonts w:ascii="Arial Narrow" w:hAnsi="Arial Narrow" w:cs="Tahoma"/>
                <w:sz w:val="22"/>
                <w:szCs w:val="22"/>
              </w:rPr>
            </w:pPr>
            <w:r w:rsidRPr="009D5187">
              <w:rPr>
                <w:rFonts w:ascii="Arial Narrow" w:hAnsi="Arial Narrow"/>
                <w:sz w:val="22"/>
                <w:szCs w:val="22"/>
              </w:rPr>
              <w:t>Pracovní světla zadní + boční na podvozku.</w:t>
            </w:r>
          </w:p>
        </w:tc>
        <w:tc>
          <w:tcPr>
            <w:tcW w:w="1559" w:type="dxa"/>
            <w:shd w:val="clear" w:color="auto" w:fill="auto"/>
            <w:noWrap/>
            <w:vAlign w:val="center"/>
          </w:tcPr>
          <w:p w14:paraId="5D2B7F36" w14:textId="77777777" w:rsidR="009D5187" w:rsidRPr="00B54F4B" w:rsidRDefault="009D5187" w:rsidP="009D5187">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68BC1AE6" w14:textId="77777777" w:rsidR="009D5187" w:rsidRPr="00B54F4B" w:rsidRDefault="009D5187" w:rsidP="009D5187">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9D5187" w:rsidRPr="00634FEE" w14:paraId="61614B46" w14:textId="77777777" w:rsidTr="0048763B">
        <w:trPr>
          <w:trHeight w:val="284"/>
        </w:trPr>
        <w:tc>
          <w:tcPr>
            <w:tcW w:w="7088" w:type="dxa"/>
            <w:tcBorders>
              <w:top w:val="single" w:sz="4" w:space="0" w:color="000000"/>
              <w:left w:val="single" w:sz="8" w:space="0" w:color="000000"/>
              <w:bottom w:val="single" w:sz="4" w:space="0" w:color="000000"/>
              <w:right w:val="single" w:sz="4" w:space="0" w:color="000000"/>
            </w:tcBorders>
          </w:tcPr>
          <w:p w14:paraId="048D9057" w14:textId="6F3B0307" w:rsidR="009D5187" w:rsidRPr="009D5187" w:rsidRDefault="009D5187" w:rsidP="009D5187">
            <w:pPr>
              <w:rPr>
                <w:rFonts w:ascii="Arial Narrow" w:hAnsi="Arial Narrow" w:cs="Tahoma"/>
                <w:sz w:val="22"/>
                <w:szCs w:val="22"/>
              </w:rPr>
            </w:pPr>
            <w:r w:rsidRPr="009D5187">
              <w:rPr>
                <w:rFonts w:ascii="Arial Narrow" w:hAnsi="Arial Narrow"/>
                <w:sz w:val="22"/>
                <w:szCs w:val="22"/>
              </w:rPr>
              <w:t xml:space="preserve">LED světlomety pro denní svícení. </w:t>
            </w:r>
          </w:p>
        </w:tc>
        <w:tc>
          <w:tcPr>
            <w:tcW w:w="1559" w:type="dxa"/>
            <w:shd w:val="clear" w:color="auto" w:fill="auto"/>
            <w:noWrap/>
            <w:vAlign w:val="center"/>
          </w:tcPr>
          <w:p w14:paraId="45E6FB53" w14:textId="77777777" w:rsidR="009D5187" w:rsidRPr="00B54F4B" w:rsidRDefault="009D5187" w:rsidP="009D5187">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49446EF3" w14:textId="77777777" w:rsidR="009D5187" w:rsidRPr="00B54F4B" w:rsidRDefault="009D5187" w:rsidP="009D5187">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9D5187" w:rsidRPr="00634FEE" w14:paraId="4FBD3A6E" w14:textId="77777777" w:rsidTr="0048763B">
        <w:trPr>
          <w:trHeight w:val="284"/>
        </w:trPr>
        <w:tc>
          <w:tcPr>
            <w:tcW w:w="7088" w:type="dxa"/>
            <w:tcBorders>
              <w:top w:val="single" w:sz="4" w:space="0" w:color="000000"/>
              <w:left w:val="single" w:sz="8" w:space="0" w:color="000000"/>
              <w:bottom w:val="single" w:sz="4" w:space="0" w:color="000000"/>
              <w:right w:val="single" w:sz="4" w:space="0" w:color="000000"/>
            </w:tcBorders>
          </w:tcPr>
          <w:p w14:paraId="6C91A4F4" w14:textId="25BE08FC" w:rsidR="009D5187" w:rsidRPr="009D5187" w:rsidRDefault="009D5187" w:rsidP="009D5187">
            <w:pPr>
              <w:rPr>
                <w:rFonts w:ascii="Arial Narrow" w:hAnsi="Arial Narrow" w:cs="Tahoma"/>
                <w:sz w:val="22"/>
                <w:szCs w:val="22"/>
              </w:rPr>
            </w:pPr>
            <w:r w:rsidRPr="009D5187">
              <w:rPr>
                <w:rFonts w:ascii="Arial Narrow" w:hAnsi="Arial Narrow"/>
                <w:sz w:val="22"/>
                <w:szCs w:val="22"/>
              </w:rPr>
              <w:t xml:space="preserve">Ochranné mřížky světlometů přední a zadní + zrcátek. </w:t>
            </w:r>
          </w:p>
        </w:tc>
        <w:tc>
          <w:tcPr>
            <w:tcW w:w="1559" w:type="dxa"/>
            <w:shd w:val="clear" w:color="auto" w:fill="auto"/>
            <w:noWrap/>
            <w:vAlign w:val="center"/>
          </w:tcPr>
          <w:p w14:paraId="2A720D64" w14:textId="77777777" w:rsidR="009D5187" w:rsidRPr="00B54F4B" w:rsidRDefault="009D5187" w:rsidP="009D5187">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74788CC4" w14:textId="77777777" w:rsidR="009D5187" w:rsidRPr="00B54F4B" w:rsidRDefault="009D5187" w:rsidP="009D5187">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9D5187" w:rsidRPr="00634FEE" w14:paraId="6E265736" w14:textId="77777777" w:rsidTr="0048763B">
        <w:trPr>
          <w:trHeight w:val="284"/>
        </w:trPr>
        <w:tc>
          <w:tcPr>
            <w:tcW w:w="7088" w:type="dxa"/>
            <w:tcBorders>
              <w:top w:val="single" w:sz="4" w:space="0" w:color="000000"/>
              <w:left w:val="single" w:sz="8" w:space="0" w:color="000000"/>
              <w:bottom w:val="single" w:sz="4" w:space="0" w:color="000000"/>
              <w:right w:val="single" w:sz="4" w:space="0" w:color="000000"/>
            </w:tcBorders>
          </w:tcPr>
          <w:p w14:paraId="29777849" w14:textId="62C6FCB8" w:rsidR="009D5187" w:rsidRPr="009D5187" w:rsidRDefault="009D5187" w:rsidP="009D5187">
            <w:pPr>
              <w:rPr>
                <w:rFonts w:ascii="Arial Narrow" w:hAnsi="Arial Narrow" w:cs="Tahoma"/>
                <w:color w:val="000000"/>
                <w:sz w:val="22"/>
                <w:szCs w:val="22"/>
              </w:rPr>
            </w:pPr>
            <w:r w:rsidRPr="009D5187">
              <w:rPr>
                <w:rFonts w:ascii="Arial Narrow" w:hAnsi="Arial Narrow"/>
                <w:sz w:val="22"/>
                <w:szCs w:val="22"/>
              </w:rPr>
              <w:t xml:space="preserve">Přední a zadní světla do mlhy. </w:t>
            </w:r>
          </w:p>
        </w:tc>
        <w:tc>
          <w:tcPr>
            <w:tcW w:w="1559" w:type="dxa"/>
            <w:shd w:val="clear" w:color="auto" w:fill="auto"/>
            <w:noWrap/>
            <w:vAlign w:val="center"/>
          </w:tcPr>
          <w:p w14:paraId="674E58B1" w14:textId="77777777" w:rsidR="009D5187" w:rsidRPr="00B54F4B" w:rsidRDefault="009D5187" w:rsidP="009D5187">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43AD65C7" w14:textId="77777777" w:rsidR="009D5187" w:rsidRPr="00B54F4B" w:rsidRDefault="009D5187" w:rsidP="009D5187">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9D5187" w:rsidRPr="00634FEE" w14:paraId="4502F932" w14:textId="77777777" w:rsidTr="006B70F3">
        <w:trPr>
          <w:trHeight w:val="284"/>
        </w:trPr>
        <w:tc>
          <w:tcPr>
            <w:tcW w:w="7088" w:type="dxa"/>
            <w:tcBorders>
              <w:top w:val="single" w:sz="4" w:space="0" w:color="000000"/>
              <w:left w:val="single" w:sz="8" w:space="0" w:color="000000"/>
              <w:bottom w:val="single" w:sz="4" w:space="0" w:color="000000"/>
              <w:right w:val="single" w:sz="4" w:space="0" w:color="000000"/>
            </w:tcBorders>
          </w:tcPr>
          <w:p w14:paraId="06D9F71D" w14:textId="77777777" w:rsidR="009D5187" w:rsidRPr="009D5187" w:rsidRDefault="009D5187" w:rsidP="009D5187">
            <w:pPr>
              <w:spacing w:line="259" w:lineRule="auto"/>
              <w:rPr>
                <w:rFonts w:ascii="Arial Narrow" w:hAnsi="Arial Narrow"/>
                <w:sz w:val="22"/>
                <w:szCs w:val="22"/>
              </w:rPr>
            </w:pPr>
            <w:r w:rsidRPr="009D5187">
              <w:rPr>
                <w:rFonts w:ascii="Arial Narrow" w:hAnsi="Arial Narrow"/>
                <w:sz w:val="22"/>
                <w:szCs w:val="22"/>
              </w:rPr>
              <w:t>Kabelové svazky pro „</w:t>
            </w:r>
            <w:proofErr w:type="spellStart"/>
            <w:r w:rsidRPr="009D5187">
              <w:rPr>
                <w:rFonts w:ascii="Arial Narrow" w:hAnsi="Arial Narrow"/>
                <w:sz w:val="22"/>
                <w:szCs w:val="22"/>
              </w:rPr>
              <w:t>nástavbáře</w:t>
            </w:r>
            <w:proofErr w:type="spellEnd"/>
            <w:r w:rsidRPr="009D5187">
              <w:rPr>
                <w:rFonts w:ascii="Arial Narrow" w:hAnsi="Arial Narrow"/>
                <w:sz w:val="22"/>
                <w:szCs w:val="22"/>
              </w:rPr>
              <w:t xml:space="preserve">“ – univerzální pro připojení všech druhů nástaveb. </w:t>
            </w:r>
          </w:p>
          <w:p w14:paraId="4FEC9D3D" w14:textId="72E9C5F6" w:rsidR="009D5187" w:rsidRPr="009D5187" w:rsidRDefault="009D5187" w:rsidP="009D5187">
            <w:pPr>
              <w:rPr>
                <w:rFonts w:ascii="Arial Narrow" w:hAnsi="Arial Narrow" w:cs="Tahoma"/>
                <w:color w:val="000000"/>
                <w:sz w:val="22"/>
                <w:szCs w:val="22"/>
              </w:rPr>
            </w:pPr>
            <w:r w:rsidRPr="009D5187">
              <w:rPr>
                <w:rFonts w:ascii="Arial Narrow" w:hAnsi="Arial Narrow"/>
                <w:sz w:val="22"/>
                <w:szCs w:val="22"/>
              </w:rPr>
              <w:t>FMS</w:t>
            </w:r>
          </w:p>
        </w:tc>
        <w:tc>
          <w:tcPr>
            <w:tcW w:w="1559" w:type="dxa"/>
            <w:shd w:val="clear" w:color="auto" w:fill="auto"/>
            <w:noWrap/>
            <w:vAlign w:val="center"/>
          </w:tcPr>
          <w:p w14:paraId="43591948" w14:textId="737A7AE3" w:rsidR="009D5187" w:rsidRPr="00B54F4B" w:rsidRDefault="00D871D2" w:rsidP="009D5187">
            <w:pPr>
              <w:jc w:val="center"/>
              <w:rPr>
                <w:rFonts w:ascii="Arial Narrow" w:hAnsi="Arial Narrow" w:cs="Tahoma"/>
                <w:color w:val="000000"/>
              </w:rPr>
            </w:pPr>
            <w:r>
              <w:rPr>
                <w:rFonts w:ascii="Arial Narrow" w:hAnsi="Arial Narrow" w:cs="Tahoma"/>
                <w:color w:val="000000"/>
              </w:rPr>
              <w:t>ANO</w:t>
            </w:r>
          </w:p>
        </w:tc>
        <w:tc>
          <w:tcPr>
            <w:tcW w:w="1559" w:type="dxa"/>
            <w:shd w:val="clear" w:color="auto" w:fill="auto"/>
            <w:noWrap/>
          </w:tcPr>
          <w:p w14:paraId="4C2BBD1E" w14:textId="3F132643" w:rsidR="009D5187" w:rsidRPr="00B54F4B" w:rsidRDefault="009D5187" w:rsidP="009D5187">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9D5187" w:rsidRPr="00634FEE" w14:paraId="07FBDCF0" w14:textId="77777777" w:rsidTr="006B70F3">
        <w:trPr>
          <w:trHeight w:val="284"/>
        </w:trPr>
        <w:tc>
          <w:tcPr>
            <w:tcW w:w="7088" w:type="dxa"/>
            <w:tcBorders>
              <w:top w:val="single" w:sz="4" w:space="0" w:color="000000"/>
              <w:left w:val="single" w:sz="8" w:space="0" w:color="000000"/>
              <w:bottom w:val="single" w:sz="4" w:space="0" w:color="000000"/>
              <w:right w:val="single" w:sz="4" w:space="0" w:color="000000"/>
            </w:tcBorders>
          </w:tcPr>
          <w:p w14:paraId="1E1ED014" w14:textId="0D5C5193" w:rsidR="009D5187" w:rsidRPr="009D5187" w:rsidRDefault="009D5187" w:rsidP="009D5187">
            <w:pPr>
              <w:rPr>
                <w:rFonts w:ascii="Arial Narrow" w:hAnsi="Arial Narrow" w:cs="Tahoma"/>
                <w:sz w:val="22"/>
                <w:szCs w:val="22"/>
              </w:rPr>
            </w:pPr>
            <w:r w:rsidRPr="009D5187">
              <w:rPr>
                <w:rFonts w:ascii="Arial Narrow" w:hAnsi="Arial Narrow"/>
                <w:sz w:val="22"/>
                <w:szCs w:val="22"/>
              </w:rPr>
              <w:t xml:space="preserve">Výbava: Autolékárnička, výstražný trojúhelník, hydraulický zvedák, podkládací klín, hasicí přístroj 2 kg, </w:t>
            </w:r>
            <w:proofErr w:type="spellStart"/>
            <w:r w:rsidRPr="009D5187">
              <w:rPr>
                <w:rFonts w:ascii="Arial Narrow" w:hAnsi="Arial Narrow"/>
                <w:sz w:val="22"/>
                <w:szCs w:val="22"/>
              </w:rPr>
              <w:t>retroreflexní</w:t>
            </w:r>
            <w:proofErr w:type="spellEnd"/>
            <w:r w:rsidRPr="009D5187">
              <w:rPr>
                <w:rFonts w:ascii="Arial Narrow" w:hAnsi="Arial Narrow"/>
                <w:sz w:val="22"/>
                <w:szCs w:val="22"/>
              </w:rPr>
              <w:t xml:space="preserve"> vesta, elektrické pojistky, náhradní žárovky, klíč na matice kol.  Povinná výbava motorových a přípojných vozidel stanovená posledním právním předpisem § 31 a přílohou č. 12 vyhlášky 341/2014 Sb., o schvalování technické způsobilosti a o technických podmínkách provozu vozidel na pozemních komunikacích, ve znění pozdějších přepisů. </w:t>
            </w:r>
          </w:p>
        </w:tc>
        <w:tc>
          <w:tcPr>
            <w:tcW w:w="1559" w:type="dxa"/>
            <w:shd w:val="clear" w:color="auto" w:fill="auto"/>
            <w:noWrap/>
            <w:vAlign w:val="center"/>
          </w:tcPr>
          <w:p w14:paraId="1F214BBC" w14:textId="77777777" w:rsidR="009D5187" w:rsidRPr="00B54F4B" w:rsidRDefault="009D5187" w:rsidP="009D5187">
            <w:pPr>
              <w:jc w:val="center"/>
              <w:rPr>
                <w:rFonts w:ascii="Arial Narrow" w:hAnsi="Arial Narrow" w:cs="Tahoma"/>
              </w:rPr>
            </w:pPr>
            <w:r w:rsidRPr="00B54F4B">
              <w:rPr>
                <w:rFonts w:ascii="Arial Narrow" w:hAnsi="Arial Narrow" w:cs="Tahoma"/>
              </w:rPr>
              <w:t>ANO</w:t>
            </w:r>
          </w:p>
        </w:tc>
        <w:tc>
          <w:tcPr>
            <w:tcW w:w="1559" w:type="dxa"/>
            <w:shd w:val="clear" w:color="auto" w:fill="auto"/>
            <w:noWrap/>
          </w:tcPr>
          <w:p w14:paraId="5B63352D" w14:textId="77777777" w:rsidR="009D5187" w:rsidRPr="00B54F4B" w:rsidRDefault="009D5187" w:rsidP="009D5187">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3E6D1C" w:rsidRPr="00634FEE" w14:paraId="02BCFF57" w14:textId="77777777" w:rsidTr="00D35FD6">
        <w:trPr>
          <w:trHeight w:val="284"/>
        </w:trPr>
        <w:tc>
          <w:tcPr>
            <w:tcW w:w="7088" w:type="dxa"/>
            <w:tcBorders>
              <w:top w:val="single" w:sz="4" w:space="0" w:color="000000"/>
              <w:left w:val="single" w:sz="8" w:space="0" w:color="000000"/>
              <w:bottom w:val="single" w:sz="8" w:space="0" w:color="000000"/>
              <w:right w:val="single" w:sz="4" w:space="0" w:color="000000"/>
            </w:tcBorders>
          </w:tcPr>
          <w:p w14:paraId="645791A4" w14:textId="5AA35FC4" w:rsidR="003E6D1C" w:rsidRPr="003E6D1C" w:rsidRDefault="003E6D1C" w:rsidP="003E6D1C">
            <w:pPr>
              <w:rPr>
                <w:rFonts w:ascii="Arial Narrow" w:hAnsi="Arial Narrow" w:cs="Tahoma"/>
                <w:color w:val="000000"/>
                <w:sz w:val="22"/>
                <w:szCs w:val="22"/>
              </w:rPr>
            </w:pPr>
            <w:r w:rsidRPr="003E6D1C">
              <w:rPr>
                <w:rFonts w:ascii="Arial Narrow" w:hAnsi="Arial Narrow"/>
                <w:sz w:val="22"/>
                <w:szCs w:val="22"/>
              </w:rPr>
              <w:t xml:space="preserve">Návod k obsluze v ČJ </w:t>
            </w:r>
          </w:p>
        </w:tc>
        <w:tc>
          <w:tcPr>
            <w:tcW w:w="1559" w:type="dxa"/>
            <w:shd w:val="clear" w:color="auto" w:fill="auto"/>
            <w:noWrap/>
            <w:vAlign w:val="center"/>
          </w:tcPr>
          <w:p w14:paraId="0E7B3219" w14:textId="42073AA9" w:rsidR="003E6D1C" w:rsidRPr="00B54F4B" w:rsidRDefault="009C25CB" w:rsidP="003E6D1C">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273DA3AE" w14:textId="45F5E3C3" w:rsidR="003E6D1C" w:rsidRPr="00B54F4B" w:rsidRDefault="003E6D1C" w:rsidP="003E6D1C">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3E6D1C" w:rsidRPr="00B54F4B" w14:paraId="5A6C624A" w14:textId="77777777" w:rsidTr="004F431F">
        <w:trPr>
          <w:trHeight w:val="284"/>
        </w:trPr>
        <w:tc>
          <w:tcPr>
            <w:tcW w:w="10206" w:type="dxa"/>
            <w:gridSpan w:val="3"/>
            <w:shd w:val="clear" w:color="auto" w:fill="D0CECE" w:themeFill="background2" w:themeFillShade="E6"/>
            <w:vAlign w:val="center"/>
          </w:tcPr>
          <w:p w14:paraId="6A159E72" w14:textId="2733DEC1" w:rsidR="003E6D1C" w:rsidRPr="004F431F" w:rsidRDefault="003E6D1C" w:rsidP="003E6D1C">
            <w:pPr>
              <w:rPr>
                <w:rStyle w:val="FontStyle61"/>
                <w:rFonts w:ascii="Arial Narrow" w:hAnsi="Arial Narrow"/>
                <w:b/>
                <w:bCs/>
                <w:color w:val="4F81BD"/>
                <w:sz w:val="22"/>
                <w:szCs w:val="22"/>
              </w:rPr>
            </w:pPr>
            <w:r>
              <w:rPr>
                <w:rStyle w:val="FontStyle61"/>
                <w:rFonts w:ascii="Arial Narrow" w:hAnsi="Arial Narrow"/>
                <w:b/>
                <w:bCs/>
                <w:color w:val="4F81BD"/>
                <w:sz w:val="22"/>
                <w:szCs w:val="22"/>
                <w:shd w:val="clear" w:color="auto" w:fill="D0CECE" w:themeFill="background2" w:themeFillShade="E6"/>
              </w:rPr>
              <w:t>Jednoramenný kontejnerový nosič</w:t>
            </w:r>
            <w:r w:rsidRPr="004F431F">
              <w:rPr>
                <w:rStyle w:val="FontStyle61"/>
                <w:rFonts w:ascii="Arial Narrow" w:hAnsi="Arial Narrow"/>
                <w:b/>
                <w:bCs/>
                <w:color w:val="4F81BD"/>
                <w:sz w:val="22"/>
                <w:szCs w:val="22"/>
                <w:shd w:val="clear" w:color="auto" w:fill="D0CECE" w:themeFill="background2" w:themeFillShade="E6"/>
              </w:rPr>
              <w:t>:</w:t>
            </w:r>
            <w:r w:rsidRPr="004F431F">
              <w:rPr>
                <w:rStyle w:val="FontStyle61"/>
                <w:rFonts w:ascii="Arial Narrow" w:hAnsi="Arial Narrow"/>
                <w:b/>
                <w:bCs/>
                <w:color w:val="4F81BD"/>
                <w:sz w:val="22"/>
                <w:szCs w:val="22"/>
              </w:rPr>
              <w:t xml:space="preserve"> </w:t>
            </w:r>
          </w:p>
        </w:tc>
      </w:tr>
      <w:tr w:rsidR="00131B1C" w:rsidRPr="00634FEE" w14:paraId="6B0571F8" w14:textId="77777777" w:rsidTr="00C32463">
        <w:trPr>
          <w:trHeight w:val="284"/>
        </w:trPr>
        <w:tc>
          <w:tcPr>
            <w:tcW w:w="7088" w:type="dxa"/>
            <w:tcBorders>
              <w:top w:val="single" w:sz="8" w:space="0" w:color="000000"/>
              <w:left w:val="single" w:sz="8" w:space="0" w:color="000000"/>
              <w:bottom w:val="single" w:sz="4" w:space="0" w:color="000000"/>
              <w:right w:val="single" w:sz="4" w:space="0" w:color="000000"/>
            </w:tcBorders>
          </w:tcPr>
          <w:p w14:paraId="0B0399C9" w14:textId="5777732A" w:rsidR="00131B1C" w:rsidRPr="00705988" w:rsidRDefault="00131B1C" w:rsidP="00131B1C">
            <w:pPr>
              <w:widowControl w:val="0"/>
              <w:suppressLineNumbers/>
              <w:suppressAutoHyphens/>
              <w:autoSpaceDN w:val="0"/>
              <w:textAlignment w:val="baseline"/>
              <w:rPr>
                <w:rFonts w:ascii="Arial Narrow" w:hAnsi="Arial Narrow" w:cs="Tahoma"/>
                <w:color w:val="000000"/>
                <w:sz w:val="22"/>
                <w:szCs w:val="22"/>
              </w:rPr>
            </w:pPr>
            <w:r w:rsidRPr="00705988">
              <w:rPr>
                <w:rFonts w:ascii="Arial Narrow" w:hAnsi="Arial Narrow"/>
                <w:sz w:val="22"/>
                <w:szCs w:val="22"/>
              </w:rPr>
              <w:t xml:space="preserve">Tažná síla </w:t>
            </w:r>
          </w:p>
        </w:tc>
        <w:tc>
          <w:tcPr>
            <w:tcW w:w="1559" w:type="dxa"/>
            <w:shd w:val="clear" w:color="auto" w:fill="auto"/>
            <w:noWrap/>
          </w:tcPr>
          <w:p w14:paraId="242F72E3" w14:textId="44B08095" w:rsidR="00131B1C" w:rsidRPr="00B54F4B" w:rsidRDefault="009C25CB" w:rsidP="00131B1C">
            <w:pPr>
              <w:jc w:val="center"/>
              <w:rPr>
                <w:rFonts w:ascii="Arial Narrow" w:hAnsi="Arial Narrow"/>
                <w:color w:val="000000"/>
              </w:rPr>
            </w:pPr>
            <w:r>
              <w:rPr>
                <w:rFonts w:ascii="Arial Narrow" w:hAnsi="Arial Narrow"/>
                <w:color w:val="000000"/>
              </w:rPr>
              <w:t>Min. 20 t</w:t>
            </w:r>
          </w:p>
        </w:tc>
        <w:tc>
          <w:tcPr>
            <w:tcW w:w="1559" w:type="dxa"/>
            <w:shd w:val="clear" w:color="auto" w:fill="auto"/>
            <w:noWrap/>
          </w:tcPr>
          <w:p w14:paraId="4B573127" w14:textId="6CD89378" w:rsidR="00131B1C" w:rsidRPr="00B54F4B" w:rsidRDefault="00131B1C" w:rsidP="00131B1C">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r w:rsidR="009C25CB">
              <w:rPr>
                <w:rFonts w:ascii="Arial Narrow" w:hAnsi="Arial Narrow"/>
                <w:noProof/>
              </w:rPr>
              <w:t xml:space="preserve"> t</w:t>
            </w:r>
          </w:p>
        </w:tc>
      </w:tr>
      <w:tr w:rsidR="009C25CB" w:rsidRPr="00634FEE" w14:paraId="45D86B20" w14:textId="77777777" w:rsidTr="00C32463">
        <w:trPr>
          <w:trHeight w:val="284"/>
        </w:trPr>
        <w:tc>
          <w:tcPr>
            <w:tcW w:w="7088" w:type="dxa"/>
            <w:tcBorders>
              <w:top w:val="single" w:sz="4" w:space="0" w:color="000000"/>
              <w:left w:val="single" w:sz="8" w:space="0" w:color="000000"/>
              <w:bottom w:val="single" w:sz="4" w:space="0" w:color="000000"/>
              <w:right w:val="single" w:sz="4" w:space="0" w:color="000000"/>
            </w:tcBorders>
          </w:tcPr>
          <w:p w14:paraId="4AF217E7" w14:textId="50972E68" w:rsidR="009C25CB" w:rsidRPr="00705988" w:rsidRDefault="009C25CB" w:rsidP="009C25CB">
            <w:pPr>
              <w:widowControl w:val="0"/>
              <w:suppressLineNumbers/>
              <w:suppressAutoHyphens/>
              <w:autoSpaceDN w:val="0"/>
              <w:textAlignment w:val="baseline"/>
              <w:rPr>
                <w:rFonts w:ascii="Arial Narrow" w:hAnsi="Arial Narrow" w:cs="Tahoma"/>
                <w:color w:val="000000"/>
                <w:sz w:val="22"/>
                <w:szCs w:val="22"/>
              </w:rPr>
            </w:pPr>
            <w:bookmarkStart w:id="52" w:name="_Hlk194406674"/>
            <w:r w:rsidRPr="00705988">
              <w:rPr>
                <w:rFonts w:ascii="Arial Narrow" w:hAnsi="Arial Narrow"/>
                <w:color w:val="000000"/>
                <w:sz w:val="22"/>
                <w:szCs w:val="22"/>
              </w:rPr>
              <w:t xml:space="preserve">Výroba dle normy DIN 30 722 s možností překládání kontejnerů na přívěs </w:t>
            </w:r>
            <w:r w:rsidRPr="00705988">
              <w:rPr>
                <w:rFonts w:ascii="Arial Narrow" w:hAnsi="Arial Narrow" w:cs="Arial"/>
                <w:sz w:val="22"/>
                <w:szCs w:val="22"/>
              </w:rPr>
              <w:t xml:space="preserve">(v souladu s § 90 odst. 3 </w:t>
            </w:r>
            <w:r w:rsidRPr="00330FD4">
              <w:rPr>
                <w:rFonts w:ascii="Arial Narrow" w:hAnsi="Arial Narrow" w:cs="Arial"/>
                <w:sz w:val="22"/>
                <w:szCs w:val="22"/>
              </w:rPr>
              <w:t xml:space="preserve">zákona </w:t>
            </w:r>
            <w:r w:rsidR="00FF4746" w:rsidRPr="00330FD4">
              <w:rPr>
                <w:rFonts w:ascii="Arial Narrow" w:hAnsi="Arial Narrow" w:cs="Arial"/>
                <w:sz w:val="22"/>
                <w:szCs w:val="22"/>
              </w:rPr>
              <w:t>1</w:t>
            </w:r>
            <w:r w:rsidR="00FF4746">
              <w:rPr>
                <w:rFonts w:ascii="Arial Narrow" w:hAnsi="Arial Narrow" w:cs="Arial"/>
                <w:sz w:val="22"/>
                <w:szCs w:val="22"/>
              </w:rPr>
              <w:t xml:space="preserve">34/2016 Sb. </w:t>
            </w:r>
            <w:r w:rsidRPr="00705988">
              <w:rPr>
                <w:rFonts w:ascii="Arial Narrow" w:hAnsi="Arial Narrow" w:cs="Arial"/>
                <w:sz w:val="22"/>
                <w:szCs w:val="22"/>
              </w:rPr>
              <w:t>je připuštěno rovnocenné řešení).</w:t>
            </w:r>
            <w:bookmarkEnd w:id="52"/>
          </w:p>
        </w:tc>
        <w:tc>
          <w:tcPr>
            <w:tcW w:w="1559" w:type="dxa"/>
            <w:shd w:val="clear" w:color="auto" w:fill="auto"/>
            <w:noWrap/>
          </w:tcPr>
          <w:p w14:paraId="448BC678" w14:textId="3A30D6F4" w:rsidR="009C25CB" w:rsidRPr="00B54F4B" w:rsidRDefault="009C25CB" w:rsidP="009C25CB">
            <w:pPr>
              <w:jc w:val="center"/>
              <w:rPr>
                <w:rFonts w:ascii="Arial Narrow" w:hAnsi="Arial Narrow"/>
              </w:rPr>
            </w:pPr>
            <w:r w:rsidRPr="005719E6">
              <w:rPr>
                <w:rFonts w:ascii="Arial Narrow" w:hAnsi="Arial Narrow" w:cs="Tahoma"/>
              </w:rPr>
              <w:t>ANO</w:t>
            </w:r>
          </w:p>
        </w:tc>
        <w:tc>
          <w:tcPr>
            <w:tcW w:w="1559" w:type="dxa"/>
            <w:shd w:val="clear" w:color="auto" w:fill="auto"/>
            <w:noWrap/>
          </w:tcPr>
          <w:p w14:paraId="4149C35C" w14:textId="77777777" w:rsidR="009C25CB" w:rsidRPr="00B54F4B" w:rsidRDefault="009C25CB" w:rsidP="009C25CB">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9C25CB" w:rsidRPr="00634FEE" w14:paraId="363723DD" w14:textId="77777777" w:rsidTr="00C32463">
        <w:trPr>
          <w:trHeight w:val="284"/>
        </w:trPr>
        <w:tc>
          <w:tcPr>
            <w:tcW w:w="7088" w:type="dxa"/>
            <w:tcBorders>
              <w:top w:val="single" w:sz="4" w:space="0" w:color="000000"/>
              <w:left w:val="single" w:sz="8" w:space="0" w:color="000000"/>
              <w:bottom w:val="single" w:sz="4" w:space="0" w:color="000000"/>
              <w:right w:val="single" w:sz="4" w:space="0" w:color="000000"/>
            </w:tcBorders>
          </w:tcPr>
          <w:p w14:paraId="1A928823" w14:textId="248B9D79" w:rsidR="009C25CB" w:rsidRPr="00705988" w:rsidRDefault="009C25CB" w:rsidP="009C25CB">
            <w:pPr>
              <w:widowControl w:val="0"/>
              <w:suppressLineNumbers/>
              <w:suppressAutoHyphens/>
              <w:autoSpaceDN w:val="0"/>
              <w:textAlignment w:val="baseline"/>
              <w:rPr>
                <w:rFonts w:ascii="Arial Narrow" w:hAnsi="Arial Narrow" w:cs="Tahoma"/>
                <w:color w:val="000000"/>
                <w:sz w:val="22"/>
                <w:szCs w:val="22"/>
              </w:rPr>
            </w:pPr>
            <w:r w:rsidRPr="00705988">
              <w:rPr>
                <w:rFonts w:ascii="Arial Narrow" w:hAnsi="Arial Narrow"/>
                <w:color w:val="000000"/>
                <w:sz w:val="22"/>
                <w:szCs w:val="22"/>
              </w:rPr>
              <w:t xml:space="preserve">Kloubový systém mechanismu, s otočným pohybem dílů, s posuvným pohybem háku  </w:t>
            </w:r>
          </w:p>
        </w:tc>
        <w:tc>
          <w:tcPr>
            <w:tcW w:w="1559" w:type="dxa"/>
            <w:shd w:val="clear" w:color="auto" w:fill="auto"/>
            <w:noWrap/>
          </w:tcPr>
          <w:p w14:paraId="027D7492" w14:textId="7EB31512" w:rsidR="009C25CB" w:rsidRPr="00B54F4B" w:rsidRDefault="009C25CB" w:rsidP="009C25CB">
            <w:pPr>
              <w:jc w:val="center"/>
              <w:rPr>
                <w:rFonts w:ascii="Arial Narrow" w:hAnsi="Arial Narrow"/>
                <w:color w:val="000000"/>
              </w:rPr>
            </w:pPr>
            <w:r w:rsidRPr="005719E6">
              <w:rPr>
                <w:rFonts w:ascii="Arial Narrow" w:hAnsi="Arial Narrow" w:cs="Tahoma"/>
              </w:rPr>
              <w:t>ANO</w:t>
            </w:r>
          </w:p>
        </w:tc>
        <w:tc>
          <w:tcPr>
            <w:tcW w:w="1559" w:type="dxa"/>
            <w:shd w:val="clear" w:color="auto" w:fill="auto"/>
            <w:noWrap/>
          </w:tcPr>
          <w:p w14:paraId="21EDADF4" w14:textId="77777777" w:rsidR="009C25CB" w:rsidRPr="00B54F4B" w:rsidRDefault="009C25CB" w:rsidP="009C25CB">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9C25CB" w:rsidRPr="00634FEE" w14:paraId="5BDFCB64" w14:textId="77777777" w:rsidTr="00C32463">
        <w:trPr>
          <w:trHeight w:val="284"/>
        </w:trPr>
        <w:tc>
          <w:tcPr>
            <w:tcW w:w="7088" w:type="dxa"/>
            <w:tcBorders>
              <w:top w:val="single" w:sz="4" w:space="0" w:color="000000"/>
              <w:left w:val="single" w:sz="8" w:space="0" w:color="000000"/>
              <w:bottom w:val="single" w:sz="4" w:space="0" w:color="000000"/>
              <w:right w:val="single" w:sz="4" w:space="0" w:color="000000"/>
            </w:tcBorders>
          </w:tcPr>
          <w:p w14:paraId="7C67A4EE" w14:textId="74A369E2" w:rsidR="009C25CB" w:rsidRPr="00705988" w:rsidRDefault="009C25CB" w:rsidP="009C25CB">
            <w:pPr>
              <w:widowControl w:val="0"/>
              <w:suppressLineNumbers/>
              <w:suppressAutoHyphens/>
              <w:autoSpaceDN w:val="0"/>
              <w:textAlignment w:val="baseline"/>
              <w:rPr>
                <w:rFonts w:ascii="Arial Narrow" w:hAnsi="Arial Narrow" w:cs="Tahoma"/>
                <w:color w:val="000000"/>
                <w:sz w:val="22"/>
                <w:szCs w:val="22"/>
              </w:rPr>
            </w:pPr>
            <w:r w:rsidRPr="00705988">
              <w:rPr>
                <w:rFonts w:ascii="Arial Narrow" w:hAnsi="Arial Narrow"/>
                <w:color w:val="000000"/>
                <w:sz w:val="22"/>
                <w:szCs w:val="22"/>
              </w:rPr>
              <w:t>Výška háku 1 570 mm s hydraulickou západkou - kompatibilní se stávajícími kontejnery zadavatele v délkách od 4,5 - 7 m</w:t>
            </w:r>
          </w:p>
        </w:tc>
        <w:tc>
          <w:tcPr>
            <w:tcW w:w="1559" w:type="dxa"/>
            <w:shd w:val="clear" w:color="auto" w:fill="auto"/>
            <w:noWrap/>
          </w:tcPr>
          <w:p w14:paraId="2F2F41E3" w14:textId="373C49DA" w:rsidR="009C25CB" w:rsidRPr="00B54F4B" w:rsidRDefault="009C25CB" w:rsidP="009C25CB">
            <w:pPr>
              <w:jc w:val="center"/>
              <w:rPr>
                <w:rFonts w:ascii="Arial Narrow" w:hAnsi="Arial Narrow"/>
                <w:color w:val="000000"/>
              </w:rPr>
            </w:pPr>
            <w:r w:rsidRPr="005719E6">
              <w:rPr>
                <w:rFonts w:ascii="Arial Narrow" w:hAnsi="Arial Narrow" w:cs="Tahoma"/>
              </w:rPr>
              <w:t>ANO</w:t>
            </w:r>
          </w:p>
        </w:tc>
        <w:tc>
          <w:tcPr>
            <w:tcW w:w="1559" w:type="dxa"/>
            <w:shd w:val="clear" w:color="auto" w:fill="auto"/>
            <w:noWrap/>
          </w:tcPr>
          <w:p w14:paraId="42FF6C05" w14:textId="77777777" w:rsidR="009C25CB" w:rsidRPr="00B54F4B" w:rsidRDefault="009C25CB" w:rsidP="009C25CB">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9C25CB" w:rsidRPr="00634FEE" w14:paraId="6DF5134D" w14:textId="77777777" w:rsidTr="00C32463">
        <w:trPr>
          <w:trHeight w:val="284"/>
        </w:trPr>
        <w:tc>
          <w:tcPr>
            <w:tcW w:w="7088" w:type="dxa"/>
            <w:tcBorders>
              <w:top w:val="single" w:sz="4" w:space="0" w:color="000000"/>
              <w:left w:val="single" w:sz="8" w:space="0" w:color="000000"/>
              <w:bottom w:val="single" w:sz="4" w:space="0" w:color="000000"/>
              <w:right w:val="single" w:sz="4" w:space="0" w:color="000000"/>
            </w:tcBorders>
          </w:tcPr>
          <w:p w14:paraId="338A916C" w14:textId="000DD747" w:rsidR="009C25CB" w:rsidRPr="00705988" w:rsidRDefault="009C25CB" w:rsidP="009C25CB">
            <w:pPr>
              <w:widowControl w:val="0"/>
              <w:suppressLineNumbers/>
              <w:suppressAutoHyphens/>
              <w:autoSpaceDN w:val="0"/>
              <w:textAlignment w:val="baseline"/>
              <w:rPr>
                <w:rFonts w:ascii="Arial Narrow" w:hAnsi="Arial Narrow" w:cs="Tahoma"/>
                <w:color w:val="000000"/>
                <w:sz w:val="22"/>
                <w:szCs w:val="22"/>
              </w:rPr>
            </w:pPr>
            <w:r w:rsidRPr="00705988">
              <w:rPr>
                <w:rFonts w:ascii="Arial Narrow" w:hAnsi="Arial Narrow"/>
                <w:color w:val="000000"/>
                <w:sz w:val="22"/>
                <w:szCs w:val="22"/>
              </w:rPr>
              <w:t>S teleskopickým posuvem háku</w:t>
            </w:r>
          </w:p>
        </w:tc>
        <w:tc>
          <w:tcPr>
            <w:tcW w:w="1559" w:type="dxa"/>
            <w:shd w:val="clear" w:color="auto" w:fill="auto"/>
            <w:noWrap/>
          </w:tcPr>
          <w:p w14:paraId="65F9AAC2" w14:textId="1EEA02D8" w:rsidR="009C25CB" w:rsidRPr="00B54F4B" w:rsidRDefault="009C25CB" w:rsidP="009C25CB">
            <w:pPr>
              <w:jc w:val="center"/>
              <w:rPr>
                <w:rFonts w:ascii="Arial Narrow" w:hAnsi="Arial Narrow"/>
              </w:rPr>
            </w:pPr>
            <w:r w:rsidRPr="005719E6">
              <w:rPr>
                <w:rFonts w:ascii="Arial Narrow" w:hAnsi="Arial Narrow" w:cs="Tahoma"/>
              </w:rPr>
              <w:t>ANO</w:t>
            </w:r>
          </w:p>
        </w:tc>
        <w:tc>
          <w:tcPr>
            <w:tcW w:w="1559" w:type="dxa"/>
            <w:shd w:val="clear" w:color="auto" w:fill="auto"/>
            <w:noWrap/>
          </w:tcPr>
          <w:p w14:paraId="3618BC1A" w14:textId="288ECAFC" w:rsidR="009C25CB" w:rsidRPr="00B54F4B" w:rsidRDefault="009C25CB" w:rsidP="009C25CB">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9C25CB" w:rsidRPr="00634FEE" w14:paraId="1610328B" w14:textId="77777777" w:rsidTr="00C32463">
        <w:trPr>
          <w:trHeight w:val="284"/>
        </w:trPr>
        <w:tc>
          <w:tcPr>
            <w:tcW w:w="7088" w:type="dxa"/>
            <w:tcBorders>
              <w:top w:val="single" w:sz="4" w:space="0" w:color="000000"/>
              <w:left w:val="single" w:sz="8" w:space="0" w:color="000000"/>
              <w:bottom w:val="single" w:sz="4" w:space="0" w:color="000000"/>
              <w:right w:val="single" w:sz="4" w:space="0" w:color="000000"/>
            </w:tcBorders>
          </w:tcPr>
          <w:p w14:paraId="6DF2535A" w14:textId="28458863" w:rsidR="009C25CB" w:rsidRPr="00705988" w:rsidRDefault="009C25CB" w:rsidP="009C25CB">
            <w:pPr>
              <w:widowControl w:val="0"/>
              <w:suppressLineNumbers/>
              <w:suppressAutoHyphens/>
              <w:autoSpaceDN w:val="0"/>
              <w:textAlignment w:val="baseline"/>
              <w:rPr>
                <w:rFonts w:ascii="Arial Narrow" w:hAnsi="Arial Narrow" w:cs="Tahoma"/>
                <w:color w:val="000000"/>
                <w:sz w:val="22"/>
                <w:szCs w:val="22"/>
              </w:rPr>
            </w:pPr>
            <w:r w:rsidRPr="00705988">
              <w:rPr>
                <w:rFonts w:ascii="Arial Narrow" w:hAnsi="Arial Narrow"/>
                <w:color w:val="000000"/>
                <w:sz w:val="22"/>
                <w:szCs w:val="22"/>
              </w:rPr>
              <w:t>Aktivní pneumatická pojistka gravitační háku</w:t>
            </w:r>
          </w:p>
        </w:tc>
        <w:tc>
          <w:tcPr>
            <w:tcW w:w="1559" w:type="dxa"/>
            <w:shd w:val="clear" w:color="auto" w:fill="auto"/>
            <w:noWrap/>
          </w:tcPr>
          <w:p w14:paraId="04749092" w14:textId="127BD95C" w:rsidR="009C25CB" w:rsidRPr="00B54F4B" w:rsidRDefault="009C25CB" w:rsidP="009C25CB">
            <w:pPr>
              <w:jc w:val="center"/>
              <w:rPr>
                <w:rFonts w:ascii="Arial Narrow" w:hAnsi="Arial Narrow"/>
                <w:color w:val="000000"/>
              </w:rPr>
            </w:pPr>
            <w:r w:rsidRPr="005719E6">
              <w:rPr>
                <w:rFonts w:ascii="Arial Narrow" w:hAnsi="Arial Narrow" w:cs="Tahoma"/>
              </w:rPr>
              <w:t>ANO</w:t>
            </w:r>
          </w:p>
        </w:tc>
        <w:tc>
          <w:tcPr>
            <w:tcW w:w="1559" w:type="dxa"/>
            <w:shd w:val="clear" w:color="auto" w:fill="auto"/>
            <w:noWrap/>
          </w:tcPr>
          <w:p w14:paraId="06DAE1AC" w14:textId="77777777" w:rsidR="009C25CB" w:rsidRPr="00B54F4B" w:rsidRDefault="009C25CB" w:rsidP="009C25CB">
            <w:pPr>
              <w:rPr>
                <w:rFonts w:ascii="Arial Narrow" w:hAnsi="Arial Narrow" w:cs="Tahoma"/>
                <w:highlight w:val="lightGray"/>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9C25CB" w:rsidRPr="00634FEE" w14:paraId="0C5C84C4" w14:textId="77777777" w:rsidTr="00C32463">
        <w:trPr>
          <w:trHeight w:val="284"/>
        </w:trPr>
        <w:tc>
          <w:tcPr>
            <w:tcW w:w="7088" w:type="dxa"/>
            <w:tcBorders>
              <w:top w:val="single" w:sz="4" w:space="0" w:color="000000"/>
              <w:left w:val="single" w:sz="8" w:space="0" w:color="000000"/>
              <w:bottom w:val="single" w:sz="4" w:space="0" w:color="000000"/>
              <w:right w:val="single" w:sz="4" w:space="0" w:color="000000"/>
            </w:tcBorders>
          </w:tcPr>
          <w:p w14:paraId="066FB4AC" w14:textId="0E8DF4BE" w:rsidR="009C25CB" w:rsidRPr="00705988" w:rsidRDefault="009C25CB" w:rsidP="009C25CB">
            <w:pPr>
              <w:widowControl w:val="0"/>
              <w:suppressLineNumbers/>
              <w:suppressAutoHyphens/>
              <w:autoSpaceDN w:val="0"/>
              <w:textAlignment w:val="baseline"/>
              <w:rPr>
                <w:rFonts w:ascii="Arial Narrow" w:hAnsi="Arial Narrow" w:cs="Tahoma"/>
                <w:color w:val="000000"/>
                <w:sz w:val="22"/>
                <w:szCs w:val="22"/>
              </w:rPr>
            </w:pPr>
            <w:r w:rsidRPr="00705988">
              <w:rPr>
                <w:rFonts w:ascii="Arial Narrow" w:hAnsi="Arial Narrow"/>
                <w:color w:val="000000"/>
                <w:sz w:val="22"/>
                <w:szCs w:val="22"/>
              </w:rPr>
              <w:t>Přídavná sekce rozvaděče pro ovládání aktivní nástavby On/</w:t>
            </w:r>
            <w:proofErr w:type="spellStart"/>
            <w:r w:rsidRPr="00705988">
              <w:rPr>
                <w:rFonts w:ascii="Arial Narrow" w:hAnsi="Arial Narrow"/>
                <w:color w:val="000000"/>
                <w:sz w:val="22"/>
                <w:szCs w:val="22"/>
              </w:rPr>
              <w:t>Off</w:t>
            </w:r>
            <w:proofErr w:type="spellEnd"/>
            <w:r w:rsidRPr="00705988">
              <w:rPr>
                <w:rFonts w:ascii="Arial Narrow" w:hAnsi="Arial Narrow"/>
                <w:color w:val="000000"/>
                <w:sz w:val="22"/>
                <w:szCs w:val="22"/>
              </w:rPr>
              <w:t xml:space="preserve">, přídavná sekce pro ovládání výsuvné podjezdové zábrany </w:t>
            </w:r>
          </w:p>
        </w:tc>
        <w:tc>
          <w:tcPr>
            <w:tcW w:w="1559" w:type="dxa"/>
            <w:shd w:val="clear" w:color="auto" w:fill="auto"/>
            <w:noWrap/>
          </w:tcPr>
          <w:p w14:paraId="0672EA7A" w14:textId="344E5D70" w:rsidR="009C25CB" w:rsidRPr="00B54F4B" w:rsidRDefault="009C25CB" w:rsidP="009C25CB">
            <w:pPr>
              <w:jc w:val="center"/>
              <w:rPr>
                <w:rFonts w:ascii="Arial Narrow" w:hAnsi="Arial Narrow"/>
              </w:rPr>
            </w:pPr>
            <w:r w:rsidRPr="005719E6">
              <w:rPr>
                <w:rFonts w:ascii="Arial Narrow" w:hAnsi="Arial Narrow" w:cs="Tahoma"/>
              </w:rPr>
              <w:t>ANO</w:t>
            </w:r>
          </w:p>
        </w:tc>
        <w:tc>
          <w:tcPr>
            <w:tcW w:w="1559" w:type="dxa"/>
            <w:shd w:val="clear" w:color="auto" w:fill="auto"/>
            <w:noWrap/>
          </w:tcPr>
          <w:p w14:paraId="019A0272" w14:textId="77777777" w:rsidR="009C25CB" w:rsidRPr="00B54F4B" w:rsidRDefault="009C25CB" w:rsidP="009C25CB">
            <w:pPr>
              <w:rPr>
                <w:rFonts w:ascii="Arial Narrow" w:hAnsi="Arial Narrow" w:cs="Tahoma"/>
                <w:highlight w:val="lightGray"/>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131B1C" w:rsidRPr="00634FEE" w14:paraId="63F0FD58" w14:textId="77777777" w:rsidTr="00C32463">
        <w:trPr>
          <w:trHeight w:val="284"/>
        </w:trPr>
        <w:tc>
          <w:tcPr>
            <w:tcW w:w="7088" w:type="dxa"/>
            <w:tcBorders>
              <w:top w:val="single" w:sz="4" w:space="0" w:color="000000"/>
              <w:left w:val="single" w:sz="8" w:space="0" w:color="000000"/>
              <w:bottom w:val="single" w:sz="4" w:space="0" w:color="000000"/>
              <w:right w:val="single" w:sz="4" w:space="0" w:color="000000"/>
            </w:tcBorders>
          </w:tcPr>
          <w:p w14:paraId="545E1344" w14:textId="2215A957" w:rsidR="00131B1C" w:rsidRPr="00705988" w:rsidRDefault="00131B1C" w:rsidP="00131B1C">
            <w:pPr>
              <w:widowControl w:val="0"/>
              <w:suppressLineNumbers/>
              <w:suppressAutoHyphens/>
              <w:autoSpaceDN w:val="0"/>
              <w:textAlignment w:val="baseline"/>
              <w:rPr>
                <w:rFonts w:ascii="Arial Narrow" w:hAnsi="Arial Narrow" w:cs="Tahoma"/>
                <w:color w:val="000000"/>
                <w:sz w:val="22"/>
                <w:szCs w:val="22"/>
              </w:rPr>
            </w:pPr>
            <w:r w:rsidRPr="00705988">
              <w:rPr>
                <w:rFonts w:ascii="Arial Narrow" w:hAnsi="Arial Narrow"/>
                <w:color w:val="000000"/>
                <w:sz w:val="22"/>
                <w:szCs w:val="22"/>
              </w:rPr>
              <w:t xml:space="preserve">Úhel naklápění </w:t>
            </w:r>
          </w:p>
        </w:tc>
        <w:tc>
          <w:tcPr>
            <w:tcW w:w="1559" w:type="dxa"/>
            <w:shd w:val="clear" w:color="auto" w:fill="auto"/>
            <w:noWrap/>
          </w:tcPr>
          <w:p w14:paraId="381608A9" w14:textId="39B75A95" w:rsidR="00131B1C" w:rsidRPr="00B54F4B" w:rsidRDefault="009C25CB" w:rsidP="00131B1C">
            <w:pPr>
              <w:jc w:val="center"/>
              <w:rPr>
                <w:rFonts w:ascii="Arial Narrow" w:hAnsi="Arial Narrow"/>
              </w:rPr>
            </w:pPr>
            <w:r w:rsidRPr="00705988">
              <w:rPr>
                <w:rFonts w:ascii="Arial Narrow" w:hAnsi="Arial Narrow"/>
                <w:color w:val="000000"/>
                <w:sz w:val="22"/>
                <w:szCs w:val="22"/>
              </w:rPr>
              <w:t xml:space="preserve">min. 49 </w:t>
            </w:r>
            <w:r w:rsidRPr="00705988">
              <w:rPr>
                <w:rFonts w:ascii="Arial Narrow" w:hAnsi="Arial Narrow"/>
                <w:color w:val="000000"/>
                <w:sz w:val="22"/>
                <w:szCs w:val="22"/>
                <w:vertAlign w:val="superscript"/>
              </w:rPr>
              <w:t>O</w:t>
            </w:r>
          </w:p>
        </w:tc>
        <w:tc>
          <w:tcPr>
            <w:tcW w:w="1559" w:type="dxa"/>
            <w:shd w:val="clear" w:color="auto" w:fill="auto"/>
            <w:noWrap/>
          </w:tcPr>
          <w:p w14:paraId="4056FB3C" w14:textId="2C370EAA" w:rsidR="00131B1C" w:rsidRPr="00B54F4B" w:rsidRDefault="00131B1C" w:rsidP="00131B1C">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009C25CB">
              <w:rPr>
                <w:rFonts w:ascii="Arial Narrow" w:hAnsi="Arial Narrow" w:cs="Calibri"/>
                <w:noProof/>
              </w:rPr>
              <w:t xml:space="preserve"> </w:t>
            </w:r>
            <w:r w:rsidR="009C25CB" w:rsidRPr="00705988">
              <w:rPr>
                <w:rFonts w:ascii="Arial Narrow" w:hAnsi="Arial Narrow"/>
                <w:color w:val="000000"/>
                <w:sz w:val="22"/>
                <w:szCs w:val="22"/>
                <w:vertAlign w:val="superscript"/>
              </w:rPr>
              <w:t>O</w:t>
            </w:r>
          </w:p>
        </w:tc>
      </w:tr>
      <w:tr w:rsidR="00131B1C" w:rsidRPr="00634FEE" w14:paraId="69BDFD04" w14:textId="77777777" w:rsidTr="00C32463">
        <w:trPr>
          <w:trHeight w:val="284"/>
        </w:trPr>
        <w:tc>
          <w:tcPr>
            <w:tcW w:w="7088" w:type="dxa"/>
            <w:tcBorders>
              <w:top w:val="single" w:sz="4" w:space="0" w:color="000000"/>
              <w:left w:val="single" w:sz="8" w:space="0" w:color="000000"/>
              <w:bottom w:val="single" w:sz="4" w:space="0" w:color="000000"/>
              <w:right w:val="single" w:sz="4" w:space="0" w:color="000000"/>
            </w:tcBorders>
          </w:tcPr>
          <w:p w14:paraId="2F33FCED" w14:textId="60D403CD" w:rsidR="00131B1C" w:rsidRPr="00705988" w:rsidRDefault="00131B1C" w:rsidP="00131B1C">
            <w:pPr>
              <w:widowControl w:val="0"/>
              <w:suppressLineNumbers/>
              <w:suppressAutoHyphens/>
              <w:autoSpaceDN w:val="0"/>
              <w:textAlignment w:val="baseline"/>
              <w:rPr>
                <w:rFonts w:ascii="Arial Narrow" w:hAnsi="Arial Narrow" w:cs="Tahoma"/>
                <w:color w:val="000000"/>
                <w:sz w:val="22"/>
                <w:szCs w:val="22"/>
              </w:rPr>
            </w:pPr>
            <w:r w:rsidRPr="00705988">
              <w:rPr>
                <w:rFonts w:ascii="Arial Narrow" w:hAnsi="Arial Narrow"/>
                <w:color w:val="000000"/>
                <w:sz w:val="22"/>
                <w:szCs w:val="22"/>
              </w:rPr>
              <w:t>Ovládání elektrické z kabin</w:t>
            </w:r>
            <w:r w:rsidR="006B742D">
              <w:rPr>
                <w:rFonts w:ascii="Arial Narrow" w:hAnsi="Arial Narrow"/>
                <w:color w:val="000000"/>
                <w:sz w:val="22"/>
                <w:szCs w:val="22"/>
              </w:rPr>
              <w:t>y</w:t>
            </w:r>
            <w:r w:rsidRPr="00705988">
              <w:rPr>
                <w:rFonts w:ascii="Arial Narrow" w:hAnsi="Arial Narrow"/>
                <w:color w:val="000000"/>
                <w:sz w:val="22"/>
                <w:szCs w:val="22"/>
              </w:rPr>
              <w:t xml:space="preserve"> </w:t>
            </w:r>
          </w:p>
        </w:tc>
        <w:tc>
          <w:tcPr>
            <w:tcW w:w="1559" w:type="dxa"/>
            <w:shd w:val="clear" w:color="auto" w:fill="auto"/>
            <w:noWrap/>
          </w:tcPr>
          <w:p w14:paraId="787ACF69" w14:textId="77777777" w:rsidR="00131B1C" w:rsidRPr="00B54F4B" w:rsidRDefault="00131B1C" w:rsidP="00131B1C">
            <w:pPr>
              <w:jc w:val="center"/>
              <w:rPr>
                <w:rFonts w:ascii="Arial Narrow" w:hAnsi="Arial Narrow"/>
                <w:color w:val="000000"/>
              </w:rPr>
            </w:pPr>
            <w:r w:rsidRPr="00B54F4B">
              <w:rPr>
                <w:rFonts w:ascii="Arial Narrow" w:hAnsi="Arial Narrow"/>
              </w:rPr>
              <w:t>ANO</w:t>
            </w:r>
          </w:p>
        </w:tc>
        <w:tc>
          <w:tcPr>
            <w:tcW w:w="1559" w:type="dxa"/>
            <w:shd w:val="clear" w:color="auto" w:fill="auto"/>
            <w:noWrap/>
          </w:tcPr>
          <w:p w14:paraId="1A73DBA5" w14:textId="77777777" w:rsidR="00131B1C" w:rsidRPr="00B54F4B" w:rsidRDefault="00131B1C" w:rsidP="00131B1C">
            <w:pPr>
              <w:rPr>
                <w:rFonts w:ascii="Arial Narrow" w:hAnsi="Arial Narrow"/>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131B1C" w:rsidRPr="00634FEE" w14:paraId="64E52A01" w14:textId="77777777" w:rsidTr="00C32463">
        <w:trPr>
          <w:trHeight w:val="284"/>
        </w:trPr>
        <w:tc>
          <w:tcPr>
            <w:tcW w:w="7088" w:type="dxa"/>
            <w:tcBorders>
              <w:top w:val="single" w:sz="4" w:space="0" w:color="000000"/>
              <w:left w:val="single" w:sz="8" w:space="0" w:color="000000"/>
              <w:bottom w:val="single" w:sz="4" w:space="0" w:color="000000"/>
              <w:right w:val="single" w:sz="4" w:space="0" w:color="000000"/>
            </w:tcBorders>
          </w:tcPr>
          <w:p w14:paraId="38A06582" w14:textId="40A2C70F" w:rsidR="00131B1C" w:rsidRPr="00705988" w:rsidRDefault="00131B1C" w:rsidP="00131B1C">
            <w:pPr>
              <w:widowControl w:val="0"/>
              <w:suppressLineNumbers/>
              <w:suppressAutoHyphens/>
              <w:autoSpaceDN w:val="0"/>
              <w:textAlignment w:val="baseline"/>
              <w:rPr>
                <w:rFonts w:ascii="Arial Narrow" w:hAnsi="Arial Narrow" w:cs="Tahoma"/>
                <w:color w:val="000000"/>
                <w:sz w:val="22"/>
                <w:szCs w:val="22"/>
              </w:rPr>
            </w:pPr>
            <w:r w:rsidRPr="00705988">
              <w:rPr>
                <w:rFonts w:ascii="Arial Narrow" w:hAnsi="Arial Narrow"/>
                <w:color w:val="000000"/>
                <w:sz w:val="22"/>
                <w:szCs w:val="22"/>
              </w:rPr>
              <w:t xml:space="preserve">Hydraulické a elektronické jištění – mylné operace obsluhy </w:t>
            </w:r>
          </w:p>
        </w:tc>
        <w:tc>
          <w:tcPr>
            <w:tcW w:w="1559" w:type="dxa"/>
            <w:shd w:val="clear" w:color="auto" w:fill="auto"/>
            <w:noWrap/>
          </w:tcPr>
          <w:p w14:paraId="7C630B02" w14:textId="77777777" w:rsidR="00131B1C" w:rsidRPr="00B54F4B" w:rsidRDefault="00131B1C" w:rsidP="00131B1C">
            <w:pPr>
              <w:jc w:val="center"/>
              <w:rPr>
                <w:rFonts w:ascii="Arial Narrow" w:hAnsi="Arial Narrow"/>
              </w:rPr>
            </w:pPr>
            <w:r w:rsidRPr="00B54F4B">
              <w:rPr>
                <w:rFonts w:ascii="Arial Narrow" w:hAnsi="Arial Narrow"/>
              </w:rPr>
              <w:t>ANO</w:t>
            </w:r>
          </w:p>
        </w:tc>
        <w:tc>
          <w:tcPr>
            <w:tcW w:w="1559" w:type="dxa"/>
            <w:shd w:val="clear" w:color="auto" w:fill="auto"/>
            <w:noWrap/>
          </w:tcPr>
          <w:p w14:paraId="7EAA434F" w14:textId="77777777" w:rsidR="00131B1C" w:rsidRPr="00B54F4B" w:rsidRDefault="00131B1C" w:rsidP="00131B1C">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131B1C" w:rsidRPr="00634FEE" w14:paraId="37E74A4E" w14:textId="77777777" w:rsidTr="00C32463">
        <w:trPr>
          <w:trHeight w:val="284"/>
        </w:trPr>
        <w:tc>
          <w:tcPr>
            <w:tcW w:w="7088" w:type="dxa"/>
            <w:tcBorders>
              <w:top w:val="single" w:sz="4" w:space="0" w:color="000000"/>
              <w:left w:val="single" w:sz="8" w:space="0" w:color="000000"/>
              <w:bottom w:val="single" w:sz="4" w:space="0" w:color="000000"/>
              <w:right w:val="single" w:sz="4" w:space="0" w:color="000000"/>
            </w:tcBorders>
          </w:tcPr>
          <w:p w14:paraId="46894F64" w14:textId="3FBB6064" w:rsidR="00131B1C" w:rsidRPr="00705988" w:rsidRDefault="00131B1C" w:rsidP="00131B1C">
            <w:pPr>
              <w:widowControl w:val="0"/>
              <w:suppressLineNumbers/>
              <w:suppressAutoHyphens/>
              <w:autoSpaceDN w:val="0"/>
              <w:textAlignment w:val="baseline"/>
              <w:rPr>
                <w:rFonts w:ascii="Arial Narrow" w:hAnsi="Arial Narrow" w:cs="Tahoma"/>
                <w:color w:val="000000"/>
                <w:sz w:val="22"/>
                <w:szCs w:val="22"/>
              </w:rPr>
            </w:pPr>
            <w:r w:rsidRPr="00705988">
              <w:rPr>
                <w:rFonts w:ascii="Arial Narrow" w:hAnsi="Arial Narrow"/>
                <w:color w:val="000000"/>
                <w:sz w:val="22"/>
                <w:szCs w:val="22"/>
              </w:rPr>
              <w:t xml:space="preserve">Nouzové ovládání nosiče na levé straně vozidla </w:t>
            </w:r>
          </w:p>
        </w:tc>
        <w:tc>
          <w:tcPr>
            <w:tcW w:w="1559" w:type="dxa"/>
            <w:shd w:val="clear" w:color="auto" w:fill="auto"/>
            <w:noWrap/>
          </w:tcPr>
          <w:p w14:paraId="1CB77FCE" w14:textId="77777777" w:rsidR="00131B1C" w:rsidRPr="00B54F4B" w:rsidRDefault="00131B1C" w:rsidP="00131B1C">
            <w:pPr>
              <w:jc w:val="center"/>
              <w:rPr>
                <w:rFonts w:ascii="Arial Narrow" w:hAnsi="Arial Narrow"/>
              </w:rPr>
            </w:pPr>
            <w:r w:rsidRPr="00B54F4B">
              <w:rPr>
                <w:rFonts w:ascii="Arial Narrow" w:hAnsi="Arial Narrow"/>
              </w:rPr>
              <w:t>ANO</w:t>
            </w:r>
          </w:p>
        </w:tc>
        <w:tc>
          <w:tcPr>
            <w:tcW w:w="1559" w:type="dxa"/>
            <w:shd w:val="clear" w:color="auto" w:fill="auto"/>
            <w:noWrap/>
          </w:tcPr>
          <w:p w14:paraId="46AEB875" w14:textId="77777777" w:rsidR="00131B1C" w:rsidRPr="00B54F4B" w:rsidRDefault="00131B1C" w:rsidP="00131B1C">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C021AC" w:rsidRPr="00634FEE" w14:paraId="07678A37" w14:textId="77777777" w:rsidTr="00C32463">
        <w:trPr>
          <w:trHeight w:val="284"/>
        </w:trPr>
        <w:tc>
          <w:tcPr>
            <w:tcW w:w="7088" w:type="dxa"/>
            <w:tcBorders>
              <w:top w:val="single" w:sz="4" w:space="0" w:color="000000"/>
              <w:left w:val="single" w:sz="8" w:space="0" w:color="000000"/>
              <w:bottom w:val="single" w:sz="4" w:space="0" w:color="000000"/>
              <w:right w:val="single" w:sz="4" w:space="0" w:color="000000"/>
            </w:tcBorders>
          </w:tcPr>
          <w:p w14:paraId="3F1A5818" w14:textId="126DC348" w:rsidR="00C021AC" w:rsidRPr="00705988" w:rsidRDefault="00C021AC" w:rsidP="00C021AC">
            <w:pPr>
              <w:widowControl w:val="0"/>
              <w:suppressLineNumbers/>
              <w:suppressAutoHyphens/>
              <w:autoSpaceDN w:val="0"/>
              <w:textAlignment w:val="baseline"/>
              <w:rPr>
                <w:rFonts w:ascii="Arial Narrow" w:eastAsia="SimSun" w:hAnsi="Arial Narrow" w:cs="Lucida Sans"/>
                <w:kern w:val="3"/>
                <w:sz w:val="22"/>
                <w:szCs w:val="22"/>
                <w:lang w:eastAsia="zh-CN" w:bidi="hi-IN"/>
              </w:rPr>
            </w:pPr>
            <w:r w:rsidRPr="00705988">
              <w:rPr>
                <w:rFonts w:ascii="Arial Narrow" w:hAnsi="Arial Narrow"/>
                <w:color w:val="000000"/>
                <w:sz w:val="22"/>
                <w:szCs w:val="22"/>
              </w:rPr>
              <w:t xml:space="preserve">Hydraulické zajištění kontejnerů s ovládáním včetně světelné signalizace </w:t>
            </w:r>
          </w:p>
        </w:tc>
        <w:tc>
          <w:tcPr>
            <w:tcW w:w="1559" w:type="dxa"/>
            <w:shd w:val="clear" w:color="auto" w:fill="auto"/>
            <w:noWrap/>
          </w:tcPr>
          <w:p w14:paraId="70B26EAD" w14:textId="566199B3" w:rsidR="00C021AC" w:rsidRPr="00B54F4B" w:rsidRDefault="00C021AC" w:rsidP="00C021AC">
            <w:pPr>
              <w:jc w:val="center"/>
              <w:rPr>
                <w:rFonts w:ascii="Arial Narrow" w:hAnsi="Arial Narrow"/>
              </w:rPr>
            </w:pPr>
            <w:r w:rsidRPr="0034112E">
              <w:rPr>
                <w:rFonts w:ascii="Arial Narrow" w:hAnsi="Arial Narrow"/>
              </w:rPr>
              <w:t>ANO</w:t>
            </w:r>
          </w:p>
        </w:tc>
        <w:tc>
          <w:tcPr>
            <w:tcW w:w="1559" w:type="dxa"/>
            <w:shd w:val="clear" w:color="auto" w:fill="auto"/>
            <w:noWrap/>
          </w:tcPr>
          <w:p w14:paraId="084CDA83" w14:textId="77777777" w:rsidR="00C021AC" w:rsidRPr="00B54F4B" w:rsidRDefault="00C021AC" w:rsidP="00C021AC">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C021AC" w:rsidRPr="00634FEE" w14:paraId="6C34C012" w14:textId="77777777" w:rsidTr="00C32463">
        <w:trPr>
          <w:trHeight w:val="284"/>
        </w:trPr>
        <w:tc>
          <w:tcPr>
            <w:tcW w:w="7088" w:type="dxa"/>
            <w:tcBorders>
              <w:top w:val="single" w:sz="4" w:space="0" w:color="000000"/>
              <w:left w:val="single" w:sz="8" w:space="0" w:color="000000"/>
              <w:bottom w:val="single" w:sz="4" w:space="0" w:color="000000"/>
              <w:right w:val="single" w:sz="4" w:space="0" w:color="000000"/>
            </w:tcBorders>
          </w:tcPr>
          <w:p w14:paraId="2A2E236B" w14:textId="17E96AAA" w:rsidR="00C021AC" w:rsidRPr="00705988" w:rsidRDefault="00C021AC" w:rsidP="00C021AC">
            <w:pPr>
              <w:widowControl w:val="0"/>
              <w:suppressLineNumbers/>
              <w:suppressAutoHyphens/>
              <w:autoSpaceDN w:val="0"/>
              <w:textAlignment w:val="baseline"/>
              <w:rPr>
                <w:rFonts w:ascii="Arial Narrow" w:hAnsi="Arial Narrow" w:cs="Tahoma"/>
                <w:color w:val="000000"/>
                <w:sz w:val="22"/>
                <w:szCs w:val="22"/>
              </w:rPr>
            </w:pPr>
            <w:r w:rsidRPr="00705988">
              <w:rPr>
                <w:rFonts w:ascii="Arial Narrow" w:hAnsi="Arial Narrow"/>
                <w:color w:val="000000"/>
                <w:sz w:val="22"/>
                <w:szCs w:val="22"/>
              </w:rPr>
              <w:t xml:space="preserve">Akustická signalizace při práci s nosičem kontejnerů </w:t>
            </w:r>
          </w:p>
        </w:tc>
        <w:tc>
          <w:tcPr>
            <w:tcW w:w="1559" w:type="dxa"/>
            <w:shd w:val="clear" w:color="auto" w:fill="auto"/>
            <w:noWrap/>
          </w:tcPr>
          <w:p w14:paraId="471185A1" w14:textId="79524BFA" w:rsidR="00C021AC" w:rsidRPr="00B54F4B" w:rsidRDefault="00C021AC" w:rsidP="00C021AC">
            <w:pPr>
              <w:jc w:val="center"/>
              <w:rPr>
                <w:rFonts w:ascii="Arial Narrow" w:hAnsi="Arial Narrow"/>
              </w:rPr>
            </w:pPr>
            <w:r w:rsidRPr="0034112E">
              <w:rPr>
                <w:rFonts w:ascii="Arial Narrow" w:hAnsi="Arial Narrow"/>
              </w:rPr>
              <w:t>ANO</w:t>
            </w:r>
          </w:p>
        </w:tc>
        <w:tc>
          <w:tcPr>
            <w:tcW w:w="1559" w:type="dxa"/>
            <w:shd w:val="clear" w:color="auto" w:fill="auto"/>
            <w:noWrap/>
          </w:tcPr>
          <w:p w14:paraId="06404F74" w14:textId="17792239" w:rsidR="00C021AC" w:rsidRPr="00B54F4B" w:rsidRDefault="00C021AC" w:rsidP="00C021AC">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C021AC" w:rsidRPr="00634FEE" w14:paraId="7343C1C6" w14:textId="77777777" w:rsidTr="00C32463">
        <w:trPr>
          <w:trHeight w:val="284"/>
        </w:trPr>
        <w:tc>
          <w:tcPr>
            <w:tcW w:w="7088" w:type="dxa"/>
            <w:tcBorders>
              <w:top w:val="single" w:sz="4" w:space="0" w:color="000000"/>
              <w:left w:val="single" w:sz="8" w:space="0" w:color="000000"/>
              <w:bottom w:val="single" w:sz="4" w:space="0" w:color="000000"/>
              <w:right w:val="single" w:sz="4" w:space="0" w:color="000000"/>
            </w:tcBorders>
          </w:tcPr>
          <w:p w14:paraId="3EB975D0" w14:textId="230C478C" w:rsidR="00C021AC" w:rsidRPr="00705988" w:rsidRDefault="00C021AC" w:rsidP="00C021AC">
            <w:pPr>
              <w:widowControl w:val="0"/>
              <w:suppressLineNumbers/>
              <w:suppressAutoHyphens/>
              <w:autoSpaceDN w:val="0"/>
              <w:textAlignment w:val="baseline"/>
              <w:rPr>
                <w:rFonts w:ascii="Arial Narrow" w:hAnsi="Arial Narrow" w:cs="Tahoma"/>
                <w:color w:val="000000"/>
                <w:sz w:val="22"/>
                <w:szCs w:val="22"/>
              </w:rPr>
            </w:pPr>
            <w:r w:rsidRPr="00705988">
              <w:rPr>
                <w:rFonts w:ascii="Arial Narrow" w:hAnsi="Arial Narrow"/>
                <w:color w:val="000000"/>
                <w:sz w:val="22"/>
                <w:szCs w:val="22"/>
              </w:rPr>
              <w:t xml:space="preserve">Vrchní lak dle odstínu RAL 5010 min. tloušťce 40 mikronů </w:t>
            </w:r>
          </w:p>
        </w:tc>
        <w:tc>
          <w:tcPr>
            <w:tcW w:w="1559" w:type="dxa"/>
            <w:shd w:val="clear" w:color="auto" w:fill="auto"/>
            <w:noWrap/>
          </w:tcPr>
          <w:p w14:paraId="6BE98F64" w14:textId="7CF91C11" w:rsidR="00C021AC" w:rsidRPr="00B54F4B" w:rsidRDefault="00824E2F" w:rsidP="00C021AC">
            <w:pPr>
              <w:jc w:val="center"/>
              <w:rPr>
                <w:rFonts w:ascii="Arial Narrow" w:hAnsi="Arial Narrow"/>
              </w:rPr>
            </w:pPr>
            <w:r>
              <w:rPr>
                <w:rFonts w:ascii="Arial Narrow" w:hAnsi="Arial Narrow"/>
              </w:rPr>
              <w:t>Min. 40 mikronů</w:t>
            </w:r>
          </w:p>
        </w:tc>
        <w:tc>
          <w:tcPr>
            <w:tcW w:w="1559" w:type="dxa"/>
            <w:shd w:val="clear" w:color="auto" w:fill="auto"/>
            <w:noWrap/>
          </w:tcPr>
          <w:p w14:paraId="7A2EDF91" w14:textId="4CAB4255" w:rsidR="00C021AC" w:rsidRPr="00B54F4B" w:rsidRDefault="00C021AC" w:rsidP="00C021AC">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r w:rsidR="00824E2F">
              <w:rPr>
                <w:rFonts w:ascii="Arial Narrow" w:hAnsi="Arial Narrow"/>
                <w:noProof/>
              </w:rPr>
              <w:t>mikronů</w:t>
            </w:r>
          </w:p>
        </w:tc>
      </w:tr>
      <w:tr w:rsidR="00C021AC" w:rsidRPr="00634FEE" w14:paraId="0AE653AD" w14:textId="77777777" w:rsidTr="00E6524D">
        <w:trPr>
          <w:trHeight w:val="284"/>
        </w:trPr>
        <w:tc>
          <w:tcPr>
            <w:tcW w:w="7088" w:type="dxa"/>
            <w:tcBorders>
              <w:top w:val="single" w:sz="4" w:space="0" w:color="000000"/>
              <w:left w:val="single" w:sz="8" w:space="0" w:color="000000"/>
              <w:bottom w:val="single" w:sz="4" w:space="0" w:color="000000"/>
              <w:right w:val="single" w:sz="4" w:space="0" w:color="000000"/>
            </w:tcBorders>
          </w:tcPr>
          <w:p w14:paraId="096DABC4" w14:textId="4341665B" w:rsidR="00C021AC" w:rsidRPr="00705988" w:rsidRDefault="00C021AC" w:rsidP="00C021AC">
            <w:pPr>
              <w:widowControl w:val="0"/>
              <w:suppressLineNumbers/>
              <w:suppressAutoHyphens/>
              <w:autoSpaceDN w:val="0"/>
              <w:textAlignment w:val="baseline"/>
              <w:rPr>
                <w:rFonts w:ascii="Arial Narrow" w:hAnsi="Arial Narrow" w:cs="Tahoma"/>
                <w:color w:val="000000"/>
                <w:sz w:val="22"/>
                <w:szCs w:val="22"/>
              </w:rPr>
            </w:pPr>
            <w:r w:rsidRPr="00705988">
              <w:rPr>
                <w:rFonts w:ascii="Arial Narrow" w:hAnsi="Arial Narrow"/>
                <w:color w:val="000000"/>
                <w:sz w:val="22"/>
                <w:szCs w:val="22"/>
              </w:rPr>
              <w:t xml:space="preserve">Aktivní větev pro hydraulický jeřáb, odjištění, přepínání funkce, regulátor průtoku – druhý okruh </w:t>
            </w:r>
          </w:p>
        </w:tc>
        <w:tc>
          <w:tcPr>
            <w:tcW w:w="1559" w:type="dxa"/>
            <w:shd w:val="clear" w:color="auto" w:fill="auto"/>
            <w:noWrap/>
          </w:tcPr>
          <w:p w14:paraId="4F6321CB" w14:textId="73CF017D" w:rsidR="00C021AC" w:rsidRPr="00B54F4B" w:rsidRDefault="00C021AC" w:rsidP="00C021AC">
            <w:pPr>
              <w:jc w:val="center"/>
              <w:rPr>
                <w:rFonts w:ascii="Arial Narrow" w:hAnsi="Arial Narrow"/>
              </w:rPr>
            </w:pPr>
            <w:r w:rsidRPr="0034112E">
              <w:rPr>
                <w:rFonts w:ascii="Arial Narrow" w:hAnsi="Arial Narrow"/>
              </w:rPr>
              <w:t>ANO</w:t>
            </w:r>
          </w:p>
        </w:tc>
        <w:tc>
          <w:tcPr>
            <w:tcW w:w="1559" w:type="dxa"/>
            <w:shd w:val="clear" w:color="auto" w:fill="auto"/>
            <w:noWrap/>
          </w:tcPr>
          <w:p w14:paraId="29144D4D" w14:textId="77777777" w:rsidR="00C021AC" w:rsidRPr="00B54F4B" w:rsidRDefault="00C021AC" w:rsidP="00C021AC">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705988" w:rsidRPr="00634FEE" w14:paraId="0F17217F" w14:textId="77777777" w:rsidTr="00C32463">
        <w:trPr>
          <w:trHeight w:val="284"/>
        </w:trPr>
        <w:tc>
          <w:tcPr>
            <w:tcW w:w="7088" w:type="dxa"/>
            <w:tcBorders>
              <w:top w:val="single" w:sz="4" w:space="0" w:color="000000"/>
              <w:left w:val="single" w:sz="8" w:space="0" w:color="000000"/>
              <w:bottom w:val="single" w:sz="4" w:space="0" w:color="000000"/>
              <w:right w:val="single" w:sz="4" w:space="0" w:color="000000"/>
            </w:tcBorders>
          </w:tcPr>
          <w:p w14:paraId="4124B903" w14:textId="141C7CE0" w:rsidR="00705988" w:rsidRPr="00705988" w:rsidRDefault="00705988" w:rsidP="00705988">
            <w:pPr>
              <w:widowControl w:val="0"/>
              <w:suppressLineNumbers/>
              <w:suppressAutoHyphens/>
              <w:autoSpaceDN w:val="0"/>
              <w:ind w:left="-5" w:firstLine="5"/>
              <w:textAlignment w:val="baseline"/>
              <w:rPr>
                <w:rFonts w:ascii="Arial Narrow" w:hAnsi="Arial Narrow" w:cs="Tahoma"/>
                <w:color w:val="000000"/>
                <w:sz w:val="22"/>
                <w:szCs w:val="22"/>
              </w:rPr>
            </w:pPr>
            <w:r w:rsidRPr="00705988">
              <w:rPr>
                <w:rFonts w:ascii="Arial Narrow" w:hAnsi="Arial Narrow"/>
                <w:color w:val="000000"/>
                <w:sz w:val="22"/>
                <w:szCs w:val="22"/>
              </w:rPr>
              <w:t xml:space="preserve">Aktivní větev pro kontejnery – tlaková větev, vratná větev, </w:t>
            </w:r>
            <w:proofErr w:type="spellStart"/>
            <w:r w:rsidRPr="00705988">
              <w:rPr>
                <w:rFonts w:ascii="Arial Narrow" w:hAnsi="Arial Narrow"/>
                <w:color w:val="000000"/>
                <w:sz w:val="22"/>
                <w:szCs w:val="22"/>
              </w:rPr>
              <w:t>lekáž</w:t>
            </w:r>
            <w:proofErr w:type="spellEnd"/>
            <w:r w:rsidRPr="00705988">
              <w:rPr>
                <w:rFonts w:ascii="Arial Narrow" w:hAnsi="Arial Narrow"/>
                <w:color w:val="000000"/>
                <w:sz w:val="22"/>
                <w:szCs w:val="22"/>
              </w:rPr>
              <w:t xml:space="preserve">, čtyřcestný ventil s regulací průtoku pro aktivní nástavbu – třetí okruh </w:t>
            </w:r>
          </w:p>
        </w:tc>
        <w:tc>
          <w:tcPr>
            <w:tcW w:w="1559" w:type="dxa"/>
            <w:shd w:val="clear" w:color="auto" w:fill="auto"/>
            <w:noWrap/>
          </w:tcPr>
          <w:p w14:paraId="38DA8587" w14:textId="77777777" w:rsidR="00705988" w:rsidRPr="00B54F4B" w:rsidRDefault="00705988" w:rsidP="00705988">
            <w:pPr>
              <w:jc w:val="center"/>
              <w:rPr>
                <w:rFonts w:ascii="Arial Narrow" w:hAnsi="Arial Narrow"/>
              </w:rPr>
            </w:pPr>
            <w:r w:rsidRPr="00B54F4B">
              <w:rPr>
                <w:rFonts w:ascii="Arial Narrow" w:hAnsi="Arial Narrow"/>
              </w:rPr>
              <w:t>ANO</w:t>
            </w:r>
          </w:p>
        </w:tc>
        <w:tc>
          <w:tcPr>
            <w:tcW w:w="1559" w:type="dxa"/>
            <w:shd w:val="clear" w:color="auto" w:fill="auto"/>
            <w:noWrap/>
          </w:tcPr>
          <w:p w14:paraId="324152ED" w14:textId="77777777" w:rsidR="00705988" w:rsidRPr="00B54F4B" w:rsidRDefault="00705988" w:rsidP="00705988">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705988" w:rsidRPr="00634FEE" w14:paraId="7F451FE6" w14:textId="77777777" w:rsidTr="00E6524D">
        <w:trPr>
          <w:trHeight w:val="284"/>
        </w:trPr>
        <w:tc>
          <w:tcPr>
            <w:tcW w:w="7088" w:type="dxa"/>
            <w:tcBorders>
              <w:top w:val="single" w:sz="4" w:space="0" w:color="000000"/>
              <w:left w:val="single" w:sz="4" w:space="0" w:color="000000"/>
              <w:bottom w:val="single" w:sz="4" w:space="0" w:color="000000"/>
              <w:right w:val="single" w:sz="4" w:space="0" w:color="000000"/>
            </w:tcBorders>
          </w:tcPr>
          <w:p w14:paraId="056CBEFC" w14:textId="140070A5" w:rsidR="00705988" w:rsidRPr="00C97AAE" w:rsidRDefault="00705988" w:rsidP="00C97AAE">
            <w:pPr>
              <w:spacing w:after="17" w:line="259" w:lineRule="auto"/>
              <w:rPr>
                <w:rFonts w:ascii="Arial Narrow" w:hAnsi="Arial Narrow"/>
                <w:color w:val="000000"/>
                <w:sz w:val="22"/>
                <w:szCs w:val="22"/>
                <w:highlight w:val="yellow"/>
              </w:rPr>
            </w:pPr>
            <w:r w:rsidRPr="00705988">
              <w:rPr>
                <w:rFonts w:ascii="Arial Narrow" w:hAnsi="Arial Narrow"/>
                <w:color w:val="000000"/>
                <w:sz w:val="22"/>
                <w:szCs w:val="22"/>
              </w:rPr>
              <w:t xml:space="preserve">hydraulické rychlospojky v zadní části vedle </w:t>
            </w:r>
            <w:r w:rsidRPr="00330FD4">
              <w:rPr>
                <w:rFonts w:ascii="Arial Narrow" w:hAnsi="Arial Narrow"/>
                <w:color w:val="000000"/>
                <w:sz w:val="22"/>
                <w:szCs w:val="22"/>
              </w:rPr>
              <w:t xml:space="preserve">naváděcí </w:t>
            </w:r>
            <w:r w:rsidR="003E6CEC" w:rsidRPr="00330FD4">
              <w:rPr>
                <w:rFonts w:ascii="Arial Narrow" w:hAnsi="Arial Narrow"/>
                <w:color w:val="000000"/>
                <w:sz w:val="22"/>
                <w:szCs w:val="22"/>
              </w:rPr>
              <w:t>rolny</w:t>
            </w:r>
          </w:p>
        </w:tc>
        <w:tc>
          <w:tcPr>
            <w:tcW w:w="1559" w:type="dxa"/>
            <w:shd w:val="clear" w:color="auto" w:fill="auto"/>
            <w:noWrap/>
          </w:tcPr>
          <w:p w14:paraId="37E785B7" w14:textId="77777777" w:rsidR="00705988" w:rsidRPr="00B54F4B" w:rsidRDefault="00705988" w:rsidP="00705988">
            <w:pPr>
              <w:jc w:val="center"/>
              <w:rPr>
                <w:rFonts w:ascii="Arial Narrow" w:hAnsi="Arial Narrow"/>
              </w:rPr>
            </w:pPr>
            <w:r w:rsidRPr="00B54F4B">
              <w:rPr>
                <w:rFonts w:ascii="Arial Narrow" w:hAnsi="Arial Narrow"/>
              </w:rPr>
              <w:t>ANO</w:t>
            </w:r>
          </w:p>
        </w:tc>
        <w:tc>
          <w:tcPr>
            <w:tcW w:w="1559" w:type="dxa"/>
            <w:shd w:val="clear" w:color="auto" w:fill="auto"/>
            <w:noWrap/>
          </w:tcPr>
          <w:p w14:paraId="480191D9" w14:textId="77777777" w:rsidR="00705988" w:rsidRPr="00B54F4B" w:rsidRDefault="00705988" w:rsidP="00705988">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C97AAE" w:rsidRPr="00634FEE" w14:paraId="1CC3339F" w14:textId="77777777" w:rsidTr="00E6524D">
        <w:trPr>
          <w:trHeight w:val="284"/>
        </w:trPr>
        <w:tc>
          <w:tcPr>
            <w:tcW w:w="7088" w:type="dxa"/>
            <w:tcBorders>
              <w:top w:val="single" w:sz="4" w:space="0" w:color="000000"/>
              <w:left w:val="single" w:sz="4" w:space="0" w:color="000000"/>
              <w:bottom w:val="single" w:sz="4" w:space="0" w:color="000000"/>
              <w:right w:val="single" w:sz="4" w:space="0" w:color="000000"/>
            </w:tcBorders>
          </w:tcPr>
          <w:p w14:paraId="5AEAE433" w14:textId="6FF13947" w:rsidR="00C97AAE" w:rsidRPr="00D76D2B" w:rsidRDefault="00C97AAE" w:rsidP="00C97AAE">
            <w:pPr>
              <w:spacing w:after="18" w:line="258" w:lineRule="auto"/>
              <w:rPr>
                <w:rFonts w:ascii="Arial Narrow" w:hAnsi="Arial Narrow"/>
                <w:color w:val="000000"/>
                <w:sz w:val="22"/>
                <w:szCs w:val="22"/>
              </w:rPr>
            </w:pPr>
            <w:r w:rsidRPr="00705988">
              <w:rPr>
                <w:rFonts w:ascii="Arial Narrow" w:hAnsi="Arial Narrow"/>
                <w:color w:val="000000"/>
                <w:sz w:val="22"/>
                <w:szCs w:val="22"/>
              </w:rPr>
              <w:t>uzamykatelná schránka pro uložení příslušenství o objemu min 120 l s</w:t>
            </w:r>
            <w:r>
              <w:rPr>
                <w:rFonts w:ascii="Arial Narrow" w:hAnsi="Arial Narrow"/>
                <w:color w:val="000000"/>
                <w:sz w:val="22"/>
                <w:szCs w:val="22"/>
              </w:rPr>
              <w:t> </w:t>
            </w:r>
            <w:r w:rsidRPr="00705988">
              <w:rPr>
                <w:rFonts w:ascii="Arial Narrow" w:hAnsi="Arial Narrow"/>
                <w:color w:val="000000"/>
                <w:sz w:val="22"/>
                <w:szCs w:val="22"/>
              </w:rPr>
              <w:t>vnitřním</w:t>
            </w:r>
            <w:r>
              <w:rPr>
                <w:rFonts w:ascii="Arial Narrow" w:hAnsi="Arial Narrow"/>
                <w:color w:val="000000"/>
                <w:sz w:val="22"/>
                <w:szCs w:val="22"/>
              </w:rPr>
              <w:t xml:space="preserve"> </w:t>
            </w:r>
            <w:r w:rsidRPr="00705988">
              <w:rPr>
                <w:rFonts w:ascii="Arial Narrow" w:hAnsi="Arial Narrow"/>
                <w:color w:val="000000"/>
                <w:sz w:val="22"/>
                <w:szCs w:val="22"/>
              </w:rPr>
              <w:t xml:space="preserve">osvětlením s ochranou ADR FL, koncovým vypínačem </w:t>
            </w:r>
          </w:p>
        </w:tc>
        <w:tc>
          <w:tcPr>
            <w:tcW w:w="1559" w:type="dxa"/>
            <w:shd w:val="clear" w:color="auto" w:fill="auto"/>
            <w:noWrap/>
          </w:tcPr>
          <w:p w14:paraId="00415478" w14:textId="52D118CB" w:rsidR="00C97AAE" w:rsidRPr="00B54F4B" w:rsidRDefault="00C97AAE" w:rsidP="00C97AAE">
            <w:pPr>
              <w:jc w:val="center"/>
              <w:rPr>
                <w:rFonts w:ascii="Arial Narrow" w:hAnsi="Arial Narrow"/>
              </w:rPr>
            </w:pPr>
            <w:r>
              <w:rPr>
                <w:rFonts w:ascii="Arial Narrow" w:hAnsi="Arial Narrow"/>
              </w:rPr>
              <w:t>Min. 120 l</w:t>
            </w:r>
          </w:p>
        </w:tc>
        <w:tc>
          <w:tcPr>
            <w:tcW w:w="1559" w:type="dxa"/>
            <w:shd w:val="clear" w:color="auto" w:fill="auto"/>
            <w:noWrap/>
          </w:tcPr>
          <w:p w14:paraId="65522E32" w14:textId="18E62E8E" w:rsidR="00C97AAE" w:rsidRPr="00B54F4B" w:rsidRDefault="00C97AAE" w:rsidP="00C97AAE">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r>
              <w:rPr>
                <w:rFonts w:ascii="Arial Narrow" w:hAnsi="Arial Narrow"/>
                <w:noProof/>
              </w:rPr>
              <w:t xml:space="preserve"> l</w:t>
            </w:r>
          </w:p>
        </w:tc>
      </w:tr>
      <w:tr w:rsidR="00C97AAE" w:rsidRPr="00634FEE" w14:paraId="382679E9" w14:textId="77777777" w:rsidTr="00E6524D">
        <w:trPr>
          <w:trHeight w:val="284"/>
        </w:trPr>
        <w:tc>
          <w:tcPr>
            <w:tcW w:w="7088" w:type="dxa"/>
            <w:tcBorders>
              <w:top w:val="single" w:sz="4" w:space="0" w:color="000000"/>
              <w:left w:val="single" w:sz="4" w:space="0" w:color="000000"/>
              <w:bottom w:val="single" w:sz="4" w:space="0" w:color="000000"/>
              <w:right w:val="single" w:sz="4" w:space="0" w:color="000000"/>
            </w:tcBorders>
          </w:tcPr>
          <w:p w14:paraId="12650615" w14:textId="78D71F52" w:rsidR="00C97AAE" w:rsidRPr="00705988" w:rsidRDefault="00C97AAE" w:rsidP="00C97AAE">
            <w:pPr>
              <w:spacing w:after="18" w:line="258" w:lineRule="auto"/>
              <w:rPr>
                <w:rFonts w:ascii="Arial Narrow" w:hAnsi="Arial Narrow"/>
                <w:color w:val="000000"/>
                <w:sz w:val="22"/>
                <w:szCs w:val="22"/>
              </w:rPr>
            </w:pPr>
            <w:r w:rsidRPr="00705988">
              <w:rPr>
                <w:rFonts w:ascii="Arial Narrow" w:hAnsi="Arial Narrow"/>
                <w:color w:val="000000"/>
                <w:sz w:val="22"/>
                <w:szCs w:val="22"/>
              </w:rPr>
              <w:t>2 ks LED světla na kabinu vozu v zadní části pro osvětlení pracovního prostoru dle ADR FL</w:t>
            </w:r>
          </w:p>
        </w:tc>
        <w:tc>
          <w:tcPr>
            <w:tcW w:w="1559" w:type="dxa"/>
            <w:shd w:val="clear" w:color="auto" w:fill="auto"/>
            <w:noWrap/>
          </w:tcPr>
          <w:p w14:paraId="48A717AA" w14:textId="514D016D" w:rsidR="00C97AAE" w:rsidRPr="00B54F4B" w:rsidRDefault="001D414E" w:rsidP="00C97AAE">
            <w:pPr>
              <w:jc w:val="center"/>
              <w:rPr>
                <w:rFonts w:ascii="Arial Narrow" w:hAnsi="Arial Narrow"/>
              </w:rPr>
            </w:pPr>
            <w:r w:rsidRPr="00B54F4B">
              <w:rPr>
                <w:rFonts w:ascii="Arial Narrow" w:hAnsi="Arial Narrow"/>
              </w:rPr>
              <w:t>ANO</w:t>
            </w:r>
          </w:p>
        </w:tc>
        <w:tc>
          <w:tcPr>
            <w:tcW w:w="1559" w:type="dxa"/>
            <w:shd w:val="clear" w:color="auto" w:fill="auto"/>
            <w:noWrap/>
          </w:tcPr>
          <w:p w14:paraId="4D43ABE6" w14:textId="1CBA7AB4" w:rsidR="00C97AAE" w:rsidRPr="00B54F4B" w:rsidRDefault="00C97AAE" w:rsidP="00C97AAE">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705988" w:rsidRPr="00634FEE" w14:paraId="38882FC0" w14:textId="77777777" w:rsidTr="00E6524D">
        <w:trPr>
          <w:trHeight w:val="284"/>
        </w:trPr>
        <w:tc>
          <w:tcPr>
            <w:tcW w:w="7088" w:type="dxa"/>
            <w:tcBorders>
              <w:top w:val="single" w:sz="4" w:space="0" w:color="000000"/>
              <w:left w:val="single" w:sz="8" w:space="0" w:color="000000"/>
              <w:bottom w:val="single" w:sz="4" w:space="0" w:color="000000"/>
              <w:right w:val="single" w:sz="4" w:space="0" w:color="000000"/>
            </w:tcBorders>
          </w:tcPr>
          <w:p w14:paraId="04A486BE" w14:textId="77777777" w:rsidR="00705988" w:rsidRPr="00705988" w:rsidRDefault="00705988" w:rsidP="00705988">
            <w:pPr>
              <w:numPr>
                <w:ilvl w:val="0"/>
                <w:numId w:val="21"/>
              </w:numPr>
              <w:spacing w:after="14" w:line="259" w:lineRule="auto"/>
              <w:rPr>
                <w:rFonts w:ascii="Arial Narrow" w:hAnsi="Arial Narrow"/>
                <w:color w:val="000000"/>
                <w:sz w:val="22"/>
                <w:szCs w:val="22"/>
              </w:rPr>
            </w:pPr>
            <w:r w:rsidRPr="00705988">
              <w:rPr>
                <w:rFonts w:ascii="Arial Narrow" w:hAnsi="Arial Narrow"/>
                <w:color w:val="000000"/>
                <w:sz w:val="22"/>
                <w:szCs w:val="22"/>
              </w:rPr>
              <w:t xml:space="preserve">zadní kovové blatníky </w:t>
            </w:r>
          </w:p>
          <w:p w14:paraId="36D1D2A2" w14:textId="77777777" w:rsidR="00705988" w:rsidRPr="00705988" w:rsidRDefault="00705988" w:rsidP="00705988">
            <w:pPr>
              <w:numPr>
                <w:ilvl w:val="0"/>
                <w:numId w:val="21"/>
              </w:numPr>
              <w:spacing w:after="17" w:line="259" w:lineRule="auto"/>
              <w:rPr>
                <w:rFonts w:ascii="Arial Narrow" w:hAnsi="Arial Narrow"/>
                <w:color w:val="000000"/>
                <w:sz w:val="22"/>
                <w:szCs w:val="22"/>
              </w:rPr>
            </w:pPr>
            <w:r w:rsidRPr="00705988">
              <w:rPr>
                <w:rFonts w:ascii="Arial Narrow" w:hAnsi="Arial Narrow"/>
                <w:color w:val="000000"/>
                <w:sz w:val="22"/>
                <w:szCs w:val="22"/>
              </w:rPr>
              <w:t xml:space="preserve">boční zábrany proti podjetí </w:t>
            </w:r>
          </w:p>
          <w:p w14:paraId="2A8A5FC1" w14:textId="77777777" w:rsidR="00705988" w:rsidRPr="00705988" w:rsidRDefault="00705988" w:rsidP="00705988">
            <w:pPr>
              <w:numPr>
                <w:ilvl w:val="0"/>
                <w:numId w:val="21"/>
              </w:numPr>
              <w:spacing w:after="1" w:line="275" w:lineRule="auto"/>
              <w:rPr>
                <w:rFonts w:ascii="Arial Narrow" w:hAnsi="Arial Narrow"/>
                <w:color w:val="000000"/>
                <w:sz w:val="22"/>
                <w:szCs w:val="22"/>
              </w:rPr>
            </w:pPr>
            <w:r w:rsidRPr="00705988">
              <w:rPr>
                <w:rFonts w:ascii="Arial Narrow" w:hAnsi="Arial Narrow"/>
                <w:color w:val="000000"/>
                <w:sz w:val="22"/>
                <w:szCs w:val="22"/>
              </w:rPr>
              <w:t xml:space="preserve">držák rezervy s navijákem umístěn pod schránkami na pravé straně </w:t>
            </w:r>
          </w:p>
          <w:p w14:paraId="19882CDB" w14:textId="77777777" w:rsidR="00705988" w:rsidRPr="00705988" w:rsidRDefault="00705988" w:rsidP="00705988">
            <w:pPr>
              <w:numPr>
                <w:ilvl w:val="0"/>
                <w:numId w:val="21"/>
              </w:numPr>
              <w:spacing w:after="11" w:line="259" w:lineRule="auto"/>
              <w:rPr>
                <w:rFonts w:ascii="Arial Narrow" w:hAnsi="Arial Narrow"/>
                <w:color w:val="000000"/>
                <w:sz w:val="22"/>
                <w:szCs w:val="22"/>
              </w:rPr>
            </w:pPr>
            <w:r w:rsidRPr="00705988">
              <w:rPr>
                <w:rFonts w:ascii="Arial Narrow" w:hAnsi="Arial Narrow"/>
                <w:color w:val="000000"/>
                <w:sz w:val="22"/>
                <w:szCs w:val="22"/>
              </w:rPr>
              <w:t xml:space="preserve">zadní posuvně uložený nárazník </w:t>
            </w:r>
          </w:p>
          <w:p w14:paraId="19E5B43E" w14:textId="611C87F3" w:rsidR="00705988" w:rsidRPr="00705988" w:rsidRDefault="00824E2F" w:rsidP="00705988">
            <w:pPr>
              <w:widowControl w:val="0"/>
              <w:suppressLineNumbers/>
              <w:suppressAutoHyphens/>
              <w:autoSpaceDN w:val="0"/>
              <w:ind w:left="-5" w:firstLine="5"/>
              <w:textAlignment w:val="baseline"/>
              <w:rPr>
                <w:rFonts w:ascii="Arial Narrow" w:hAnsi="Arial Narrow" w:cs="Tahoma"/>
                <w:color w:val="000000"/>
                <w:sz w:val="22"/>
                <w:szCs w:val="22"/>
              </w:rPr>
            </w:pPr>
            <w:r>
              <w:rPr>
                <w:rFonts w:ascii="Arial Narrow" w:hAnsi="Arial Narrow"/>
                <w:color w:val="000000"/>
                <w:sz w:val="22"/>
                <w:szCs w:val="22"/>
              </w:rPr>
              <w:lastRenderedPageBreak/>
              <w:t>-</w:t>
            </w:r>
            <w:r w:rsidR="00705988" w:rsidRPr="00705988">
              <w:rPr>
                <w:rFonts w:ascii="Arial Narrow" w:hAnsi="Arial Narrow"/>
                <w:color w:val="000000"/>
                <w:sz w:val="22"/>
                <w:szCs w:val="22"/>
              </w:rPr>
              <w:t xml:space="preserve">boční osvětlení </w:t>
            </w:r>
          </w:p>
        </w:tc>
        <w:tc>
          <w:tcPr>
            <w:tcW w:w="1559" w:type="dxa"/>
            <w:shd w:val="clear" w:color="auto" w:fill="auto"/>
            <w:noWrap/>
          </w:tcPr>
          <w:p w14:paraId="1C406167" w14:textId="77777777" w:rsidR="00705988" w:rsidRPr="00B54F4B" w:rsidRDefault="00705988" w:rsidP="00705988">
            <w:pPr>
              <w:jc w:val="center"/>
              <w:rPr>
                <w:rFonts w:ascii="Arial Narrow" w:hAnsi="Arial Narrow"/>
              </w:rPr>
            </w:pPr>
            <w:r w:rsidRPr="00B54F4B">
              <w:rPr>
                <w:rFonts w:ascii="Arial Narrow" w:hAnsi="Arial Narrow"/>
              </w:rPr>
              <w:lastRenderedPageBreak/>
              <w:t>ANO</w:t>
            </w:r>
          </w:p>
        </w:tc>
        <w:tc>
          <w:tcPr>
            <w:tcW w:w="1559" w:type="dxa"/>
            <w:shd w:val="clear" w:color="auto" w:fill="auto"/>
            <w:noWrap/>
          </w:tcPr>
          <w:p w14:paraId="6CE56CB4" w14:textId="77777777" w:rsidR="00705988" w:rsidRPr="00B54F4B" w:rsidRDefault="00705988" w:rsidP="00705988">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705988" w:rsidRPr="00634FEE" w14:paraId="5262E936" w14:textId="77777777" w:rsidTr="00E6524D">
        <w:trPr>
          <w:trHeight w:val="284"/>
        </w:trPr>
        <w:tc>
          <w:tcPr>
            <w:tcW w:w="7088" w:type="dxa"/>
            <w:tcBorders>
              <w:top w:val="single" w:sz="4" w:space="0" w:color="000000"/>
              <w:left w:val="single" w:sz="8" w:space="0" w:color="000000"/>
              <w:bottom w:val="single" w:sz="4" w:space="0" w:color="000000"/>
              <w:right w:val="single" w:sz="4" w:space="0" w:color="000000"/>
            </w:tcBorders>
          </w:tcPr>
          <w:p w14:paraId="5B9CA40D" w14:textId="0B27CC55" w:rsidR="00705988" w:rsidRPr="00705988" w:rsidRDefault="00705988" w:rsidP="00705988">
            <w:pPr>
              <w:widowControl w:val="0"/>
              <w:suppressLineNumbers/>
              <w:suppressAutoHyphens/>
              <w:autoSpaceDN w:val="0"/>
              <w:ind w:left="-5" w:firstLine="5"/>
              <w:textAlignment w:val="baseline"/>
              <w:rPr>
                <w:rFonts w:ascii="Arial Narrow" w:hAnsi="Arial Narrow" w:cs="Tahoma"/>
                <w:color w:val="000000"/>
                <w:sz w:val="22"/>
                <w:szCs w:val="22"/>
              </w:rPr>
            </w:pPr>
            <w:r w:rsidRPr="00705988">
              <w:rPr>
                <w:rFonts w:ascii="Arial Narrow" w:hAnsi="Arial Narrow"/>
                <w:color w:val="000000"/>
                <w:sz w:val="22"/>
                <w:szCs w:val="22"/>
              </w:rPr>
              <w:t xml:space="preserve"> 2 ks označení ADR FL v přední a zadní části vozu sklopné </w:t>
            </w:r>
          </w:p>
        </w:tc>
        <w:tc>
          <w:tcPr>
            <w:tcW w:w="1559" w:type="dxa"/>
            <w:shd w:val="clear" w:color="auto" w:fill="auto"/>
            <w:noWrap/>
          </w:tcPr>
          <w:p w14:paraId="234E759E" w14:textId="77777777" w:rsidR="00705988" w:rsidRPr="00B54F4B" w:rsidRDefault="00705988" w:rsidP="00705988">
            <w:pPr>
              <w:jc w:val="center"/>
              <w:rPr>
                <w:rFonts w:ascii="Arial Narrow" w:hAnsi="Arial Narrow"/>
              </w:rPr>
            </w:pPr>
            <w:r w:rsidRPr="00B54F4B">
              <w:rPr>
                <w:rFonts w:ascii="Arial Narrow" w:hAnsi="Arial Narrow"/>
              </w:rPr>
              <w:t>ANO</w:t>
            </w:r>
          </w:p>
        </w:tc>
        <w:tc>
          <w:tcPr>
            <w:tcW w:w="1559" w:type="dxa"/>
            <w:shd w:val="clear" w:color="auto" w:fill="auto"/>
            <w:noWrap/>
          </w:tcPr>
          <w:p w14:paraId="140301A6" w14:textId="77777777" w:rsidR="00705988" w:rsidRPr="00B54F4B" w:rsidRDefault="00705988" w:rsidP="00705988">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705988" w:rsidRPr="00634FEE" w14:paraId="518661B6" w14:textId="77777777" w:rsidTr="00E6524D">
        <w:trPr>
          <w:trHeight w:val="284"/>
        </w:trPr>
        <w:tc>
          <w:tcPr>
            <w:tcW w:w="7088" w:type="dxa"/>
            <w:tcBorders>
              <w:top w:val="single" w:sz="4" w:space="0" w:color="000000"/>
              <w:left w:val="single" w:sz="8" w:space="0" w:color="000000"/>
              <w:bottom w:val="single" w:sz="4" w:space="0" w:color="000000"/>
              <w:right w:val="single" w:sz="4" w:space="0" w:color="000000"/>
            </w:tcBorders>
          </w:tcPr>
          <w:p w14:paraId="3799A764" w14:textId="1226ACFC" w:rsidR="00705988" w:rsidRPr="00705988" w:rsidRDefault="00705988" w:rsidP="00705988">
            <w:pPr>
              <w:widowControl w:val="0"/>
              <w:suppressLineNumbers/>
              <w:suppressAutoHyphens/>
              <w:autoSpaceDN w:val="0"/>
              <w:ind w:left="-5" w:firstLine="5"/>
              <w:textAlignment w:val="baseline"/>
              <w:rPr>
                <w:rFonts w:ascii="Arial Narrow" w:hAnsi="Arial Narrow" w:cs="Tahoma"/>
                <w:color w:val="000000"/>
                <w:sz w:val="22"/>
                <w:szCs w:val="22"/>
              </w:rPr>
            </w:pPr>
            <w:r w:rsidRPr="00705988">
              <w:rPr>
                <w:rFonts w:ascii="Arial Narrow" w:hAnsi="Arial Narrow"/>
                <w:color w:val="000000"/>
                <w:sz w:val="22"/>
                <w:szCs w:val="22"/>
              </w:rPr>
              <w:t xml:space="preserve">Vybavení a značení dle vyhlášky 341/2014 Sb., o schvalování technické způsobilosti a o technických podmínkách provozu vozidel na pozemních komunikacích, ve znění pozdějších předpisů, </w:t>
            </w:r>
            <w:r w:rsidRPr="00705988">
              <w:rPr>
                <w:rFonts w:ascii="Arial Narrow" w:hAnsi="Arial Narrow" w:cs="Arial"/>
                <w:sz w:val="22"/>
                <w:szCs w:val="22"/>
              </w:rPr>
              <w:t>certifikát případně protokol TÜV nebo jiné certifikační autority.</w:t>
            </w:r>
            <w:r w:rsidRPr="00705988">
              <w:rPr>
                <w:rFonts w:ascii="Arial Narrow" w:hAnsi="Arial Narrow"/>
                <w:color w:val="000000"/>
                <w:sz w:val="22"/>
                <w:szCs w:val="22"/>
              </w:rPr>
              <w:t xml:space="preserve">  </w:t>
            </w:r>
          </w:p>
        </w:tc>
        <w:tc>
          <w:tcPr>
            <w:tcW w:w="1559" w:type="dxa"/>
            <w:shd w:val="clear" w:color="auto" w:fill="auto"/>
            <w:noWrap/>
          </w:tcPr>
          <w:p w14:paraId="1CB77AF3" w14:textId="77777777" w:rsidR="00705988" w:rsidRPr="00B54F4B" w:rsidRDefault="00705988" w:rsidP="00705988">
            <w:pPr>
              <w:jc w:val="center"/>
              <w:rPr>
                <w:rFonts w:ascii="Arial Narrow" w:hAnsi="Arial Narrow"/>
              </w:rPr>
            </w:pPr>
            <w:r w:rsidRPr="00B54F4B">
              <w:rPr>
                <w:rFonts w:ascii="Arial Narrow" w:hAnsi="Arial Narrow"/>
              </w:rPr>
              <w:t>ANO</w:t>
            </w:r>
          </w:p>
        </w:tc>
        <w:tc>
          <w:tcPr>
            <w:tcW w:w="1559" w:type="dxa"/>
            <w:shd w:val="clear" w:color="auto" w:fill="auto"/>
            <w:noWrap/>
          </w:tcPr>
          <w:p w14:paraId="45F48B07" w14:textId="77777777" w:rsidR="00705988" w:rsidRPr="00B54F4B" w:rsidRDefault="00705988" w:rsidP="00705988">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705988" w:rsidRPr="00634FEE" w14:paraId="0A4E48A1" w14:textId="77777777" w:rsidTr="00E6524D">
        <w:trPr>
          <w:trHeight w:val="284"/>
        </w:trPr>
        <w:tc>
          <w:tcPr>
            <w:tcW w:w="7088" w:type="dxa"/>
            <w:tcBorders>
              <w:top w:val="single" w:sz="4" w:space="0" w:color="000000"/>
              <w:left w:val="single" w:sz="8" w:space="0" w:color="000000"/>
              <w:bottom w:val="single" w:sz="8" w:space="0" w:color="000000"/>
              <w:right w:val="single" w:sz="4" w:space="0" w:color="000000"/>
            </w:tcBorders>
          </w:tcPr>
          <w:p w14:paraId="2B5F589D" w14:textId="1AAB2743" w:rsidR="00705988" w:rsidRPr="00705988" w:rsidRDefault="00705988" w:rsidP="00705988">
            <w:pPr>
              <w:widowControl w:val="0"/>
              <w:suppressLineNumbers/>
              <w:suppressAutoHyphens/>
              <w:autoSpaceDN w:val="0"/>
              <w:ind w:left="-5" w:firstLine="5"/>
              <w:textAlignment w:val="baseline"/>
              <w:rPr>
                <w:rFonts w:ascii="Arial Narrow" w:hAnsi="Arial Narrow" w:cs="Tahoma"/>
                <w:color w:val="000000"/>
                <w:sz w:val="22"/>
                <w:szCs w:val="22"/>
              </w:rPr>
            </w:pPr>
            <w:r w:rsidRPr="00705988">
              <w:rPr>
                <w:rFonts w:ascii="Arial Narrow" w:hAnsi="Arial Narrow"/>
                <w:color w:val="000000"/>
                <w:sz w:val="22"/>
                <w:szCs w:val="22"/>
              </w:rPr>
              <w:t xml:space="preserve">Návod k obsluze v ČJ, katalog náhradních dílů, schéma elektroinstalace a hydrauliky, zaškolení obsluhy. </w:t>
            </w:r>
          </w:p>
        </w:tc>
        <w:tc>
          <w:tcPr>
            <w:tcW w:w="1559" w:type="dxa"/>
            <w:shd w:val="clear" w:color="auto" w:fill="auto"/>
            <w:noWrap/>
          </w:tcPr>
          <w:p w14:paraId="03D73C2E" w14:textId="77777777" w:rsidR="00705988" w:rsidRPr="00B54F4B" w:rsidRDefault="00705988" w:rsidP="00705988">
            <w:pPr>
              <w:jc w:val="center"/>
              <w:rPr>
                <w:rFonts w:ascii="Arial Narrow" w:hAnsi="Arial Narrow"/>
              </w:rPr>
            </w:pPr>
            <w:r w:rsidRPr="00B54F4B">
              <w:rPr>
                <w:rFonts w:ascii="Arial Narrow" w:hAnsi="Arial Narrow"/>
              </w:rPr>
              <w:t>ANO</w:t>
            </w:r>
          </w:p>
        </w:tc>
        <w:tc>
          <w:tcPr>
            <w:tcW w:w="1559" w:type="dxa"/>
            <w:shd w:val="clear" w:color="auto" w:fill="auto"/>
            <w:noWrap/>
          </w:tcPr>
          <w:p w14:paraId="732C6C93" w14:textId="77777777" w:rsidR="00705988" w:rsidRPr="00B54F4B" w:rsidRDefault="00705988" w:rsidP="00705988">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bl>
    <w:p w14:paraId="556C250E" w14:textId="77777777" w:rsidR="0058491B" w:rsidRDefault="0058491B" w:rsidP="000F5CC4">
      <w:pPr>
        <w:jc w:val="both"/>
        <w:rPr>
          <w:rFonts w:ascii="Arial Narrow" w:hAnsi="Arial Narrow"/>
          <w:b/>
          <w:sz w:val="22"/>
          <w:szCs w:val="22"/>
        </w:rPr>
      </w:pPr>
    </w:p>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281EF2" w:rsidRPr="00232443" w14:paraId="03D2FD73" w14:textId="77777777" w:rsidTr="006C022B">
        <w:trPr>
          <w:trHeight w:val="283"/>
        </w:trPr>
        <w:tc>
          <w:tcPr>
            <w:tcW w:w="4962" w:type="dxa"/>
            <w:shd w:val="clear" w:color="auto" w:fill="D0CECE" w:themeFill="background2" w:themeFillShade="E6"/>
          </w:tcPr>
          <w:p w14:paraId="3C3242CB" w14:textId="77777777" w:rsidR="00281EF2" w:rsidRPr="00232443" w:rsidRDefault="00281EF2" w:rsidP="00281EF2">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Pr>
          <w:p w14:paraId="6F3949D9" w14:textId="74DF5D4B" w:rsidR="00281EF2" w:rsidRPr="00281EF2" w:rsidRDefault="00281EF2" w:rsidP="00281EF2">
            <w:pPr>
              <w:jc w:val="both"/>
              <w:rPr>
                <w:rFonts w:ascii="Arial Narrow" w:hAnsi="Arial Narrow"/>
                <w:b/>
                <w:bCs/>
                <w:color w:val="333333"/>
                <w:sz w:val="22"/>
                <w:szCs w:val="22"/>
                <w:highlight w:val="yellow"/>
                <w:shd w:val="clear" w:color="auto" w:fill="FFFFFF"/>
              </w:rPr>
            </w:pPr>
            <w:r w:rsidRPr="00281EF2">
              <w:rPr>
                <w:rFonts w:ascii="Arial Narrow" w:hAnsi="Arial Narrow"/>
                <w:b/>
                <w:bCs/>
                <w:sz w:val="22"/>
                <w:szCs w:val="22"/>
              </w:rPr>
              <w:t>Technické služby Vlašim s.r.o.</w:t>
            </w:r>
          </w:p>
        </w:tc>
      </w:tr>
      <w:tr w:rsidR="00281EF2" w:rsidRPr="006359D8" w14:paraId="3EC03D9A" w14:textId="77777777" w:rsidTr="006C022B">
        <w:trPr>
          <w:trHeight w:val="283"/>
        </w:trPr>
        <w:tc>
          <w:tcPr>
            <w:tcW w:w="4962" w:type="dxa"/>
            <w:shd w:val="clear" w:color="auto" w:fill="D0CECE" w:themeFill="background2" w:themeFillShade="E6"/>
          </w:tcPr>
          <w:p w14:paraId="5051E2BE" w14:textId="77777777" w:rsidR="00281EF2" w:rsidRPr="00DF3C2B" w:rsidRDefault="00281EF2" w:rsidP="00281EF2">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Pr>
          <w:p w14:paraId="7074752D" w14:textId="15EA0ACE" w:rsidR="00281EF2" w:rsidRPr="00DA3C22" w:rsidRDefault="00281EF2" w:rsidP="00281EF2">
            <w:pPr>
              <w:jc w:val="both"/>
              <w:rPr>
                <w:rFonts w:ascii="Arial Narrow" w:hAnsi="Arial Narrow"/>
                <w:b/>
                <w:bCs/>
                <w:color w:val="333333"/>
                <w:sz w:val="22"/>
                <w:szCs w:val="22"/>
                <w:highlight w:val="yellow"/>
                <w:shd w:val="clear" w:color="auto" w:fill="FFFFFF"/>
              </w:rPr>
            </w:pPr>
            <w:r w:rsidRPr="00A60EC6">
              <w:rPr>
                <w:rFonts w:ascii="Arial Narrow" w:hAnsi="Arial Narrow"/>
                <w:sz w:val="22"/>
                <w:szCs w:val="22"/>
              </w:rPr>
              <w:t>112</w:t>
            </w:r>
          </w:p>
        </w:tc>
      </w:tr>
      <w:tr w:rsidR="00281EF2" w:rsidRPr="00232443" w14:paraId="5751E5F9" w14:textId="77777777" w:rsidTr="006C022B">
        <w:trPr>
          <w:trHeight w:val="283"/>
        </w:trPr>
        <w:tc>
          <w:tcPr>
            <w:tcW w:w="4962" w:type="dxa"/>
            <w:shd w:val="clear" w:color="auto" w:fill="D0CECE" w:themeFill="background2" w:themeFillShade="E6"/>
          </w:tcPr>
          <w:p w14:paraId="70081954" w14:textId="77777777" w:rsidR="00281EF2" w:rsidRPr="00DF3C2B" w:rsidRDefault="00281EF2" w:rsidP="00281EF2">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Pr>
          <w:p w14:paraId="01C0AA4C" w14:textId="68F5AD9E" w:rsidR="00281EF2" w:rsidRPr="00DA3C22" w:rsidRDefault="00281EF2" w:rsidP="00281EF2">
            <w:pPr>
              <w:jc w:val="both"/>
              <w:rPr>
                <w:rFonts w:ascii="Arial Narrow" w:hAnsi="Arial Narrow"/>
                <w:b/>
                <w:color w:val="333333"/>
                <w:sz w:val="22"/>
                <w:szCs w:val="22"/>
                <w:highlight w:val="yellow"/>
                <w:shd w:val="clear" w:color="auto" w:fill="FFFFFF"/>
              </w:rPr>
            </w:pPr>
            <w:r w:rsidRPr="00A60EC6">
              <w:rPr>
                <w:rFonts w:ascii="Arial Narrow" w:hAnsi="Arial Narrow"/>
                <w:sz w:val="22"/>
                <w:szCs w:val="22"/>
              </w:rPr>
              <w:t>K Borovičkám 1732, 25801 Vlašim</w:t>
            </w:r>
          </w:p>
        </w:tc>
      </w:tr>
      <w:tr w:rsidR="00281EF2" w:rsidRPr="00232443" w14:paraId="2C3A0434" w14:textId="77777777" w:rsidTr="006C022B">
        <w:trPr>
          <w:trHeight w:val="283"/>
        </w:trPr>
        <w:tc>
          <w:tcPr>
            <w:tcW w:w="4962" w:type="dxa"/>
            <w:shd w:val="clear" w:color="auto" w:fill="D0CECE" w:themeFill="background2" w:themeFillShade="E6"/>
          </w:tcPr>
          <w:p w14:paraId="7BF05C6B" w14:textId="77777777" w:rsidR="00281EF2" w:rsidRPr="00DF3C2B" w:rsidRDefault="00281EF2" w:rsidP="00281EF2">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Pr>
          <w:p w14:paraId="4F167958" w14:textId="40EBAB5B" w:rsidR="00281EF2" w:rsidRPr="00DA3C22" w:rsidRDefault="00281EF2" w:rsidP="00281EF2">
            <w:pPr>
              <w:jc w:val="both"/>
              <w:rPr>
                <w:rFonts w:ascii="Arial Narrow" w:hAnsi="Arial Narrow"/>
                <w:bCs/>
                <w:sz w:val="22"/>
                <w:szCs w:val="22"/>
                <w:highlight w:val="yellow"/>
              </w:rPr>
            </w:pPr>
            <w:r w:rsidRPr="00A60EC6">
              <w:rPr>
                <w:rFonts w:ascii="Arial Narrow" w:hAnsi="Arial Narrow"/>
                <w:sz w:val="22"/>
                <w:szCs w:val="22"/>
              </w:rPr>
              <w:t>62958283/CZ62958283</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3" w:name="_DV_M235"/>
      <w:bookmarkEnd w:id="53"/>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4" w:name="_DV_M236"/>
      <w:bookmarkEnd w:id="54"/>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5" w:name="_DV_M237"/>
      <w:bookmarkEnd w:id="55"/>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6359D8" w14:paraId="62AEFC11" w14:textId="77777777" w:rsidTr="00752E21">
        <w:trPr>
          <w:trHeight w:val="283"/>
        </w:trPr>
        <w:tc>
          <w:tcPr>
            <w:tcW w:w="4957" w:type="dxa"/>
            <w:shd w:val="clear" w:color="auto" w:fill="D0CECE" w:themeFill="background2" w:themeFillShade="E6"/>
          </w:tcPr>
          <w:p w14:paraId="4A9C215C"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77777777" w:rsidR="00DA3C22" w:rsidRPr="006359D8" w:rsidRDefault="00DA3C22" w:rsidP="00752E21">
            <w:pPr>
              <w:jc w:val="both"/>
              <w:rPr>
                <w:rFonts w:ascii="Arial Narrow" w:hAnsi="Arial Narrow"/>
                <w:bCs/>
                <w:sz w:val="22"/>
                <w:szCs w:val="22"/>
                <w:highlight w:val="cyan"/>
              </w:rPr>
            </w:pPr>
          </w:p>
        </w:tc>
      </w:tr>
      <w:tr w:rsidR="00DA3C22" w:rsidRPr="00232443" w14:paraId="5899E69D" w14:textId="77777777" w:rsidTr="00752E21">
        <w:trPr>
          <w:trHeight w:val="283"/>
        </w:trPr>
        <w:tc>
          <w:tcPr>
            <w:tcW w:w="4957" w:type="dxa"/>
            <w:shd w:val="clear" w:color="auto" w:fill="D0CECE" w:themeFill="background2" w:themeFillShade="E6"/>
          </w:tcPr>
          <w:p w14:paraId="6E090378"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232443" w14:paraId="26BC9201" w14:textId="77777777" w:rsidTr="00752E21">
        <w:trPr>
          <w:trHeight w:val="283"/>
        </w:trPr>
        <w:tc>
          <w:tcPr>
            <w:tcW w:w="4957" w:type="dxa"/>
            <w:shd w:val="clear" w:color="auto" w:fill="D0CECE" w:themeFill="background2" w:themeFillShade="E6"/>
          </w:tcPr>
          <w:p w14:paraId="2330F4DF"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77777777" w:rsidR="00DA3C22" w:rsidRPr="00232443" w:rsidRDefault="00DA3C22" w:rsidP="00752E21">
            <w:pPr>
              <w:jc w:val="both"/>
              <w:rPr>
                <w:rFonts w:ascii="Arial Narrow" w:hAnsi="Arial Narrow"/>
                <w:bCs/>
                <w:sz w:val="22"/>
                <w:szCs w:val="22"/>
                <w:highlight w:val="yellow"/>
              </w:rPr>
            </w:pP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6" w:name="_DV_M241"/>
      <w:bookmarkEnd w:id="56"/>
    </w:p>
    <w:p w14:paraId="1B90EFA2" w14:textId="77777777" w:rsidR="00DA3C22" w:rsidRPr="00DA3A84" w:rsidRDefault="00DA3C22" w:rsidP="00DA3C22">
      <w:pPr>
        <w:jc w:val="both"/>
        <w:rPr>
          <w:rFonts w:ascii="Arial Narrow" w:hAnsi="Arial Narrow"/>
          <w:color w:val="000000"/>
          <w:sz w:val="22"/>
          <w:szCs w:val="22"/>
        </w:rPr>
      </w:pPr>
      <w:bookmarkStart w:id="57" w:name="_DV_M242"/>
      <w:bookmarkEnd w:id="57"/>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8" w:name="_DV_M243"/>
      <w:bookmarkEnd w:id="58"/>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9" w:name="_DV_M244"/>
      <w:bookmarkEnd w:id="59"/>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60" w:name="_DV_M245"/>
      <w:bookmarkEnd w:id="60"/>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61" w:name="_DV_M246"/>
      <w:bookmarkEnd w:id="61"/>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62" w:name="_DV_M247"/>
      <w:bookmarkEnd w:id="62"/>
    </w:p>
    <w:p w14:paraId="53A11340" w14:textId="77777777" w:rsidR="00DA3C22" w:rsidRDefault="00DA3C22" w:rsidP="00DA3C22">
      <w:pPr>
        <w:ind w:left="720" w:hanging="720"/>
        <w:jc w:val="both"/>
        <w:rPr>
          <w:rFonts w:ascii="Arial Narrow" w:hAnsi="Arial Narrow"/>
          <w:color w:val="000000"/>
          <w:sz w:val="22"/>
          <w:szCs w:val="22"/>
        </w:rPr>
      </w:pPr>
      <w:bookmarkStart w:id="63" w:name="_DV_M249"/>
      <w:bookmarkEnd w:id="63"/>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4" w:name="_DV_M250"/>
      <w:bookmarkEnd w:id="64"/>
    </w:p>
    <w:p w14:paraId="6E8633D1" w14:textId="105AD47C" w:rsidR="00DA3C22" w:rsidRPr="00E41540" w:rsidRDefault="00785D0E"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Pr>
          <w:rFonts w:ascii="Arial Narrow" w:hAnsi="Arial Narrow"/>
          <w:bCs/>
          <w:color w:val="333333"/>
          <w:sz w:val="22"/>
          <w:szCs w:val="22"/>
          <w:shd w:val="clear" w:color="auto" w:fill="FFFFFF"/>
        </w:rPr>
        <w:t>Prodávající</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340D2" w14:textId="77777777" w:rsidR="00F026DF" w:rsidRDefault="00F026DF">
      <w:r>
        <w:separator/>
      </w:r>
    </w:p>
  </w:endnote>
  <w:endnote w:type="continuationSeparator" w:id="0">
    <w:p w14:paraId="60A30180" w14:textId="77777777" w:rsidR="00F026DF" w:rsidRDefault="00F0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5AC0" w14:textId="77777777" w:rsidR="00F026DF" w:rsidRDefault="00F026DF">
      <w:r>
        <w:separator/>
      </w:r>
    </w:p>
  </w:footnote>
  <w:footnote w:type="continuationSeparator" w:id="0">
    <w:p w14:paraId="48CEBD63" w14:textId="77777777" w:rsidR="00F026DF" w:rsidRDefault="00F02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74F1" w14:textId="39959CB0" w:rsidR="00641837" w:rsidRPr="003017A6" w:rsidRDefault="00641837">
    <w:pPr>
      <w:pStyle w:val="Zhlav"/>
      <w:rPr>
        <w:rFonts w:ascii="Arial Narrow" w:hAnsi="Arial Narrow"/>
        <w:sz w:val="20"/>
        <w:szCs w:val="20"/>
        <w:lang w:val="cs-CZ"/>
      </w:rPr>
    </w:pPr>
    <w:r w:rsidRPr="003017A6">
      <w:rPr>
        <w:rFonts w:ascii="Arial Narrow" w:hAnsi="Arial Narrow"/>
        <w:sz w:val="20"/>
        <w:szCs w:val="20"/>
        <w:lang w:val="cs-CZ"/>
      </w:rPr>
      <w:t>Příloha č. 1 zadávací dokumentace –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42E46E94"/>
    <w:multiLevelType w:val="hybridMultilevel"/>
    <w:tmpl w:val="608A20B2"/>
    <w:lvl w:ilvl="0" w:tplc="C4D6D3BC">
      <w:start w:val="1"/>
      <w:numFmt w:val="bullet"/>
      <w:suff w:val="space"/>
      <w:lvlText w:val="-"/>
      <w:lvlJc w:val="left"/>
      <w:pPr>
        <w:ind w:left="0" w:firstLine="0"/>
      </w:pPr>
      <w:rPr>
        <w:rFonts w:ascii="Arial" w:eastAsia="Arial" w:hAnsi="Arial" w:hint="default"/>
        <w:b w:val="0"/>
        <w:i w:val="0"/>
        <w:strike w:val="0"/>
        <w:dstrike w:val="0"/>
        <w:color w:val="000000"/>
        <w:sz w:val="20"/>
        <w:szCs w:val="20"/>
        <w:u w:val="none" w:color="000000"/>
        <w:bdr w:val="none" w:sz="0" w:space="0" w:color="auto"/>
        <w:shd w:val="clear" w:color="auto" w:fill="auto"/>
        <w:vertAlign w:val="baseline"/>
      </w:rPr>
    </w:lvl>
    <w:lvl w:ilvl="1" w:tplc="BD46ADE8">
      <w:start w:val="1"/>
      <w:numFmt w:val="bullet"/>
      <w:lvlText w:val="o"/>
      <w:lvlJc w:val="left"/>
      <w:pPr>
        <w:ind w:left="12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0C1364">
      <w:start w:val="1"/>
      <w:numFmt w:val="bullet"/>
      <w:lvlText w:val="▪"/>
      <w:lvlJc w:val="left"/>
      <w:pPr>
        <w:ind w:left="19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08999C">
      <w:start w:val="1"/>
      <w:numFmt w:val="bullet"/>
      <w:lvlText w:val="•"/>
      <w:lvlJc w:val="left"/>
      <w:pPr>
        <w:ind w:left="2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D8824C">
      <w:start w:val="1"/>
      <w:numFmt w:val="bullet"/>
      <w:lvlText w:val="o"/>
      <w:lvlJc w:val="left"/>
      <w:pPr>
        <w:ind w:left="3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EC7B98">
      <w:start w:val="1"/>
      <w:numFmt w:val="bullet"/>
      <w:lvlText w:val="▪"/>
      <w:lvlJc w:val="left"/>
      <w:pPr>
        <w:ind w:left="4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B6B20A">
      <w:start w:val="1"/>
      <w:numFmt w:val="bullet"/>
      <w:lvlText w:val="•"/>
      <w:lvlJc w:val="left"/>
      <w:pPr>
        <w:ind w:left="4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348112">
      <w:start w:val="1"/>
      <w:numFmt w:val="bullet"/>
      <w:lvlText w:val="o"/>
      <w:lvlJc w:val="left"/>
      <w:pPr>
        <w:ind w:left="5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7660A8">
      <w:start w:val="1"/>
      <w:numFmt w:val="bullet"/>
      <w:lvlText w:val="▪"/>
      <w:lvlJc w:val="left"/>
      <w:pPr>
        <w:ind w:left="6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B96083F"/>
    <w:multiLevelType w:val="hybridMultilevel"/>
    <w:tmpl w:val="843EAE1E"/>
    <w:lvl w:ilvl="0" w:tplc="A1EA37C2">
      <w:start w:val="1"/>
      <w:numFmt w:val="bullet"/>
      <w:suff w:val="space"/>
      <w:lvlText w:val="-"/>
      <w:lvlJc w:val="left"/>
      <w:pPr>
        <w:ind w:left="57" w:hanging="57"/>
      </w:pPr>
      <w:rPr>
        <w:rFonts w:ascii="Arial" w:eastAsia="Arial" w:hAnsi="Arial" w:hint="default"/>
        <w:b w:val="0"/>
        <w:i w:val="0"/>
        <w:strike w:val="0"/>
        <w:dstrike w:val="0"/>
        <w:color w:val="000000"/>
        <w:sz w:val="20"/>
        <w:szCs w:val="20"/>
        <w:u w:val="none" w:color="000000"/>
        <w:bdr w:val="none" w:sz="0" w:space="0" w:color="auto"/>
        <w:shd w:val="clear" w:color="auto" w:fill="auto"/>
        <w:vertAlign w:val="baseline"/>
      </w:rPr>
    </w:lvl>
    <w:lvl w:ilvl="1" w:tplc="0B588F2A">
      <w:start w:val="1"/>
      <w:numFmt w:val="bullet"/>
      <w:lvlText w:val="o"/>
      <w:lvlJc w:val="left"/>
      <w:pPr>
        <w:ind w:left="12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AA0C7E">
      <w:start w:val="1"/>
      <w:numFmt w:val="bullet"/>
      <w:lvlText w:val="▪"/>
      <w:lvlJc w:val="left"/>
      <w:pPr>
        <w:ind w:left="19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167B8A">
      <w:start w:val="1"/>
      <w:numFmt w:val="bullet"/>
      <w:lvlText w:val="•"/>
      <w:lvlJc w:val="left"/>
      <w:pPr>
        <w:ind w:left="2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FA831C">
      <w:start w:val="1"/>
      <w:numFmt w:val="bullet"/>
      <w:lvlText w:val="o"/>
      <w:lvlJc w:val="left"/>
      <w:pPr>
        <w:ind w:left="3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FCC6B26">
      <w:start w:val="1"/>
      <w:numFmt w:val="bullet"/>
      <w:lvlText w:val="▪"/>
      <w:lvlJc w:val="left"/>
      <w:pPr>
        <w:ind w:left="4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966EB8">
      <w:start w:val="1"/>
      <w:numFmt w:val="bullet"/>
      <w:lvlText w:val="•"/>
      <w:lvlJc w:val="left"/>
      <w:pPr>
        <w:ind w:left="4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6854DA">
      <w:start w:val="1"/>
      <w:numFmt w:val="bullet"/>
      <w:lvlText w:val="o"/>
      <w:lvlJc w:val="left"/>
      <w:pPr>
        <w:ind w:left="5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626484">
      <w:start w:val="1"/>
      <w:numFmt w:val="bullet"/>
      <w:lvlText w:val="▪"/>
      <w:lvlJc w:val="left"/>
      <w:pPr>
        <w:ind w:left="6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0"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31"/>
  </w:num>
  <w:num w:numId="2" w16cid:durableId="960844210">
    <w:abstractNumId w:val="25"/>
  </w:num>
  <w:num w:numId="3" w16cid:durableId="2110469981">
    <w:abstractNumId w:val="28"/>
  </w:num>
  <w:num w:numId="4" w16cid:durableId="606815125">
    <w:abstractNumId w:val="23"/>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29"/>
  </w:num>
  <w:num w:numId="17" w16cid:durableId="683284346">
    <w:abstractNumId w:val="24"/>
  </w:num>
  <w:num w:numId="18" w16cid:durableId="2010406390">
    <w:abstractNumId w:val="30"/>
  </w:num>
  <w:num w:numId="19" w16cid:durableId="2134932990">
    <w:abstractNumId w:val="22"/>
  </w:num>
  <w:num w:numId="20" w16cid:durableId="158077853">
    <w:abstractNumId w:val="26"/>
  </w:num>
  <w:num w:numId="21" w16cid:durableId="1117794070">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67CB"/>
    <w:rsid w:val="00007F07"/>
    <w:rsid w:val="00010CB6"/>
    <w:rsid w:val="00013551"/>
    <w:rsid w:val="00013FB5"/>
    <w:rsid w:val="00014231"/>
    <w:rsid w:val="00020706"/>
    <w:rsid w:val="00023627"/>
    <w:rsid w:val="0002582D"/>
    <w:rsid w:val="00027CB3"/>
    <w:rsid w:val="000325E1"/>
    <w:rsid w:val="00033AEB"/>
    <w:rsid w:val="00034063"/>
    <w:rsid w:val="00035F8A"/>
    <w:rsid w:val="000377D9"/>
    <w:rsid w:val="00042F9E"/>
    <w:rsid w:val="00043F0D"/>
    <w:rsid w:val="00044413"/>
    <w:rsid w:val="00044FB2"/>
    <w:rsid w:val="00045581"/>
    <w:rsid w:val="00045C6C"/>
    <w:rsid w:val="000475B6"/>
    <w:rsid w:val="000479A7"/>
    <w:rsid w:val="00047EA0"/>
    <w:rsid w:val="000505C3"/>
    <w:rsid w:val="00050BCF"/>
    <w:rsid w:val="000510BE"/>
    <w:rsid w:val="00053B2A"/>
    <w:rsid w:val="000542C1"/>
    <w:rsid w:val="00060CA3"/>
    <w:rsid w:val="00061639"/>
    <w:rsid w:val="000619CF"/>
    <w:rsid w:val="000619F0"/>
    <w:rsid w:val="00061AAD"/>
    <w:rsid w:val="00064C96"/>
    <w:rsid w:val="0006564D"/>
    <w:rsid w:val="00067262"/>
    <w:rsid w:val="00071CDB"/>
    <w:rsid w:val="00072CC3"/>
    <w:rsid w:val="000739A5"/>
    <w:rsid w:val="00073E05"/>
    <w:rsid w:val="0007687A"/>
    <w:rsid w:val="00076FE7"/>
    <w:rsid w:val="00082C63"/>
    <w:rsid w:val="00083895"/>
    <w:rsid w:val="0008400F"/>
    <w:rsid w:val="00084E9F"/>
    <w:rsid w:val="000853C2"/>
    <w:rsid w:val="00085FF2"/>
    <w:rsid w:val="00090E45"/>
    <w:rsid w:val="00092749"/>
    <w:rsid w:val="00093349"/>
    <w:rsid w:val="00093949"/>
    <w:rsid w:val="00093E82"/>
    <w:rsid w:val="00095293"/>
    <w:rsid w:val="00097F41"/>
    <w:rsid w:val="000A0369"/>
    <w:rsid w:val="000A2E7F"/>
    <w:rsid w:val="000A3718"/>
    <w:rsid w:val="000A37ED"/>
    <w:rsid w:val="000A43B7"/>
    <w:rsid w:val="000A49C9"/>
    <w:rsid w:val="000A70A7"/>
    <w:rsid w:val="000B0166"/>
    <w:rsid w:val="000B3219"/>
    <w:rsid w:val="000B32B3"/>
    <w:rsid w:val="000B33AE"/>
    <w:rsid w:val="000B441F"/>
    <w:rsid w:val="000B64B5"/>
    <w:rsid w:val="000B6578"/>
    <w:rsid w:val="000B7CDE"/>
    <w:rsid w:val="000C0D47"/>
    <w:rsid w:val="000C2068"/>
    <w:rsid w:val="000C2849"/>
    <w:rsid w:val="000C29BF"/>
    <w:rsid w:val="000C65E1"/>
    <w:rsid w:val="000C7AE2"/>
    <w:rsid w:val="000D2B59"/>
    <w:rsid w:val="000D343C"/>
    <w:rsid w:val="000D4EAE"/>
    <w:rsid w:val="000D59D2"/>
    <w:rsid w:val="000D69A3"/>
    <w:rsid w:val="000D7057"/>
    <w:rsid w:val="000D7498"/>
    <w:rsid w:val="000D74D5"/>
    <w:rsid w:val="000E11F2"/>
    <w:rsid w:val="000E3724"/>
    <w:rsid w:val="000E3D2D"/>
    <w:rsid w:val="000E40C7"/>
    <w:rsid w:val="000E6486"/>
    <w:rsid w:val="000F0A75"/>
    <w:rsid w:val="000F1D6C"/>
    <w:rsid w:val="000F23B7"/>
    <w:rsid w:val="000F24FA"/>
    <w:rsid w:val="000F2729"/>
    <w:rsid w:val="000F2D34"/>
    <w:rsid w:val="000F35D6"/>
    <w:rsid w:val="000F3FFF"/>
    <w:rsid w:val="000F4BB8"/>
    <w:rsid w:val="000F5CC4"/>
    <w:rsid w:val="000F6FCC"/>
    <w:rsid w:val="00100BF5"/>
    <w:rsid w:val="00103031"/>
    <w:rsid w:val="00103724"/>
    <w:rsid w:val="00105C8B"/>
    <w:rsid w:val="00105D2C"/>
    <w:rsid w:val="00106132"/>
    <w:rsid w:val="00106E36"/>
    <w:rsid w:val="00107069"/>
    <w:rsid w:val="001071BC"/>
    <w:rsid w:val="001076BF"/>
    <w:rsid w:val="0011150C"/>
    <w:rsid w:val="00113A63"/>
    <w:rsid w:val="00114483"/>
    <w:rsid w:val="0011472F"/>
    <w:rsid w:val="00115B03"/>
    <w:rsid w:val="00116ED4"/>
    <w:rsid w:val="00116F9B"/>
    <w:rsid w:val="00120044"/>
    <w:rsid w:val="0012005B"/>
    <w:rsid w:val="001226CB"/>
    <w:rsid w:val="00123F63"/>
    <w:rsid w:val="00127A1E"/>
    <w:rsid w:val="001301A8"/>
    <w:rsid w:val="00131B1C"/>
    <w:rsid w:val="001325CE"/>
    <w:rsid w:val="00134610"/>
    <w:rsid w:val="001347FC"/>
    <w:rsid w:val="00136D04"/>
    <w:rsid w:val="001412AD"/>
    <w:rsid w:val="00141481"/>
    <w:rsid w:val="00142576"/>
    <w:rsid w:val="00143015"/>
    <w:rsid w:val="001437C1"/>
    <w:rsid w:val="00143F2F"/>
    <w:rsid w:val="00145A5E"/>
    <w:rsid w:val="00151C58"/>
    <w:rsid w:val="00151D60"/>
    <w:rsid w:val="001523FC"/>
    <w:rsid w:val="00152659"/>
    <w:rsid w:val="00154283"/>
    <w:rsid w:val="00155650"/>
    <w:rsid w:val="00157E45"/>
    <w:rsid w:val="00161D0D"/>
    <w:rsid w:val="00164571"/>
    <w:rsid w:val="001646E2"/>
    <w:rsid w:val="00165EED"/>
    <w:rsid w:val="001677A7"/>
    <w:rsid w:val="001704E5"/>
    <w:rsid w:val="00171355"/>
    <w:rsid w:val="00175595"/>
    <w:rsid w:val="001775C6"/>
    <w:rsid w:val="00183832"/>
    <w:rsid w:val="00183A5B"/>
    <w:rsid w:val="00184AEE"/>
    <w:rsid w:val="00184CB4"/>
    <w:rsid w:val="00186E4C"/>
    <w:rsid w:val="00190278"/>
    <w:rsid w:val="00190A68"/>
    <w:rsid w:val="00191364"/>
    <w:rsid w:val="001933BD"/>
    <w:rsid w:val="00193599"/>
    <w:rsid w:val="00193764"/>
    <w:rsid w:val="00194550"/>
    <w:rsid w:val="00194B8C"/>
    <w:rsid w:val="00195113"/>
    <w:rsid w:val="001A1D9A"/>
    <w:rsid w:val="001A3014"/>
    <w:rsid w:val="001A3D94"/>
    <w:rsid w:val="001A5BE0"/>
    <w:rsid w:val="001A6384"/>
    <w:rsid w:val="001A6A48"/>
    <w:rsid w:val="001B2622"/>
    <w:rsid w:val="001B2EA5"/>
    <w:rsid w:val="001B3FDE"/>
    <w:rsid w:val="001B424E"/>
    <w:rsid w:val="001B5A18"/>
    <w:rsid w:val="001B7400"/>
    <w:rsid w:val="001C081D"/>
    <w:rsid w:val="001C097D"/>
    <w:rsid w:val="001C21FD"/>
    <w:rsid w:val="001C2456"/>
    <w:rsid w:val="001C2D26"/>
    <w:rsid w:val="001C31E7"/>
    <w:rsid w:val="001C3266"/>
    <w:rsid w:val="001C3BFB"/>
    <w:rsid w:val="001C3C93"/>
    <w:rsid w:val="001C3F52"/>
    <w:rsid w:val="001C4098"/>
    <w:rsid w:val="001C75E0"/>
    <w:rsid w:val="001D0007"/>
    <w:rsid w:val="001D00AA"/>
    <w:rsid w:val="001D164C"/>
    <w:rsid w:val="001D202A"/>
    <w:rsid w:val="001D37B4"/>
    <w:rsid w:val="001D414E"/>
    <w:rsid w:val="001D58D6"/>
    <w:rsid w:val="001D78A8"/>
    <w:rsid w:val="001E2A3B"/>
    <w:rsid w:val="001E4329"/>
    <w:rsid w:val="001E77EE"/>
    <w:rsid w:val="001E7BF8"/>
    <w:rsid w:val="001F05DA"/>
    <w:rsid w:val="001F0EED"/>
    <w:rsid w:val="001F2765"/>
    <w:rsid w:val="001F3C91"/>
    <w:rsid w:val="001F3D6E"/>
    <w:rsid w:val="001F568C"/>
    <w:rsid w:val="001F7A19"/>
    <w:rsid w:val="0020021D"/>
    <w:rsid w:val="002018E1"/>
    <w:rsid w:val="0020279E"/>
    <w:rsid w:val="00203BF0"/>
    <w:rsid w:val="00205C2B"/>
    <w:rsid w:val="0021196B"/>
    <w:rsid w:val="00211D4D"/>
    <w:rsid w:val="0021229B"/>
    <w:rsid w:val="00212B64"/>
    <w:rsid w:val="00212D80"/>
    <w:rsid w:val="00216E4F"/>
    <w:rsid w:val="002171D0"/>
    <w:rsid w:val="0021796C"/>
    <w:rsid w:val="0022120D"/>
    <w:rsid w:val="0022189B"/>
    <w:rsid w:val="002230E2"/>
    <w:rsid w:val="002235DF"/>
    <w:rsid w:val="0022457E"/>
    <w:rsid w:val="00225C4D"/>
    <w:rsid w:val="002261D0"/>
    <w:rsid w:val="00226AD3"/>
    <w:rsid w:val="00232443"/>
    <w:rsid w:val="00233587"/>
    <w:rsid w:val="00235750"/>
    <w:rsid w:val="00235D92"/>
    <w:rsid w:val="002375A0"/>
    <w:rsid w:val="002401CE"/>
    <w:rsid w:val="00241B32"/>
    <w:rsid w:val="00246A6F"/>
    <w:rsid w:val="00250E89"/>
    <w:rsid w:val="0025106C"/>
    <w:rsid w:val="00251924"/>
    <w:rsid w:val="002525A4"/>
    <w:rsid w:val="00252A14"/>
    <w:rsid w:val="00255670"/>
    <w:rsid w:val="002577CD"/>
    <w:rsid w:val="00260BC0"/>
    <w:rsid w:val="00262EF5"/>
    <w:rsid w:val="0026474E"/>
    <w:rsid w:val="002648E7"/>
    <w:rsid w:val="0026632D"/>
    <w:rsid w:val="00270006"/>
    <w:rsid w:val="0027101F"/>
    <w:rsid w:val="00271AC1"/>
    <w:rsid w:val="002722D1"/>
    <w:rsid w:val="00272A2A"/>
    <w:rsid w:val="00274602"/>
    <w:rsid w:val="0027463D"/>
    <w:rsid w:val="00274B36"/>
    <w:rsid w:val="002764D8"/>
    <w:rsid w:val="00276B89"/>
    <w:rsid w:val="00280DDB"/>
    <w:rsid w:val="00281EF2"/>
    <w:rsid w:val="002826A8"/>
    <w:rsid w:val="0028290E"/>
    <w:rsid w:val="002846F8"/>
    <w:rsid w:val="00284E75"/>
    <w:rsid w:val="00291942"/>
    <w:rsid w:val="00292CF2"/>
    <w:rsid w:val="00292E3F"/>
    <w:rsid w:val="00292FB4"/>
    <w:rsid w:val="0029477E"/>
    <w:rsid w:val="00297C81"/>
    <w:rsid w:val="00297ECB"/>
    <w:rsid w:val="00297F02"/>
    <w:rsid w:val="002A13F8"/>
    <w:rsid w:val="002A1C22"/>
    <w:rsid w:val="002A5683"/>
    <w:rsid w:val="002A680B"/>
    <w:rsid w:val="002A6C5E"/>
    <w:rsid w:val="002A7E9F"/>
    <w:rsid w:val="002B03B2"/>
    <w:rsid w:val="002B0AA0"/>
    <w:rsid w:val="002B0CA6"/>
    <w:rsid w:val="002B133F"/>
    <w:rsid w:val="002B24C4"/>
    <w:rsid w:val="002B26D3"/>
    <w:rsid w:val="002B27FE"/>
    <w:rsid w:val="002B4385"/>
    <w:rsid w:val="002B4CC5"/>
    <w:rsid w:val="002B4F11"/>
    <w:rsid w:val="002B6FC3"/>
    <w:rsid w:val="002B6FF5"/>
    <w:rsid w:val="002B7E5D"/>
    <w:rsid w:val="002C0552"/>
    <w:rsid w:val="002C1738"/>
    <w:rsid w:val="002C1A49"/>
    <w:rsid w:val="002C2732"/>
    <w:rsid w:val="002C3261"/>
    <w:rsid w:val="002C5F11"/>
    <w:rsid w:val="002D08A3"/>
    <w:rsid w:val="002D1830"/>
    <w:rsid w:val="002D1D20"/>
    <w:rsid w:val="002D1D2E"/>
    <w:rsid w:val="002D27A4"/>
    <w:rsid w:val="002D38C2"/>
    <w:rsid w:val="002D39A7"/>
    <w:rsid w:val="002E0678"/>
    <w:rsid w:val="002E10AD"/>
    <w:rsid w:val="002E2A28"/>
    <w:rsid w:val="002E30F7"/>
    <w:rsid w:val="002E3954"/>
    <w:rsid w:val="002E3A2B"/>
    <w:rsid w:val="002E5C26"/>
    <w:rsid w:val="002E65FA"/>
    <w:rsid w:val="002E6F0A"/>
    <w:rsid w:val="002E7081"/>
    <w:rsid w:val="002F2DC1"/>
    <w:rsid w:val="002F4280"/>
    <w:rsid w:val="002F5338"/>
    <w:rsid w:val="002F5696"/>
    <w:rsid w:val="002F64BF"/>
    <w:rsid w:val="002F6589"/>
    <w:rsid w:val="002F6CC1"/>
    <w:rsid w:val="00300C32"/>
    <w:rsid w:val="003017A6"/>
    <w:rsid w:val="00301CFA"/>
    <w:rsid w:val="00303066"/>
    <w:rsid w:val="00303F63"/>
    <w:rsid w:val="003075CB"/>
    <w:rsid w:val="0030799F"/>
    <w:rsid w:val="00307E68"/>
    <w:rsid w:val="00311696"/>
    <w:rsid w:val="00311799"/>
    <w:rsid w:val="0031271E"/>
    <w:rsid w:val="00313175"/>
    <w:rsid w:val="0031322B"/>
    <w:rsid w:val="00313CD0"/>
    <w:rsid w:val="003151BC"/>
    <w:rsid w:val="003209DA"/>
    <w:rsid w:val="00321A58"/>
    <w:rsid w:val="00323E7E"/>
    <w:rsid w:val="0032526A"/>
    <w:rsid w:val="00326167"/>
    <w:rsid w:val="003262CA"/>
    <w:rsid w:val="00326455"/>
    <w:rsid w:val="003276FF"/>
    <w:rsid w:val="0033020E"/>
    <w:rsid w:val="003304F9"/>
    <w:rsid w:val="00330FD4"/>
    <w:rsid w:val="00331444"/>
    <w:rsid w:val="003343FA"/>
    <w:rsid w:val="00335E50"/>
    <w:rsid w:val="0034168C"/>
    <w:rsid w:val="00344E2F"/>
    <w:rsid w:val="0034526C"/>
    <w:rsid w:val="00345B4B"/>
    <w:rsid w:val="00345D0B"/>
    <w:rsid w:val="00346CB8"/>
    <w:rsid w:val="00346E32"/>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BFE"/>
    <w:rsid w:val="003715E1"/>
    <w:rsid w:val="00371637"/>
    <w:rsid w:val="00374578"/>
    <w:rsid w:val="003747E2"/>
    <w:rsid w:val="003760E1"/>
    <w:rsid w:val="003761EB"/>
    <w:rsid w:val="00377155"/>
    <w:rsid w:val="00380825"/>
    <w:rsid w:val="00383C3A"/>
    <w:rsid w:val="00383D0F"/>
    <w:rsid w:val="0038578D"/>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53DE"/>
    <w:rsid w:val="003C7423"/>
    <w:rsid w:val="003D23B0"/>
    <w:rsid w:val="003D2655"/>
    <w:rsid w:val="003D38CD"/>
    <w:rsid w:val="003D4D0A"/>
    <w:rsid w:val="003D64FC"/>
    <w:rsid w:val="003E092D"/>
    <w:rsid w:val="003E37CA"/>
    <w:rsid w:val="003E39D7"/>
    <w:rsid w:val="003E43D4"/>
    <w:rsid w:val="003E6CE1"/>
    <w:rsid w:val="003E6CEC"/>
    <w:rsid w:val="003E6D1C"/>
    <w:rsid w:val="003E7E5B"/>
    <w:rsid w:val="003F0C6F"/>
    <w:rsid w:val="003F24BC"/>
    <w:rsid w:val="003F2E58"/>
    <w:rsid w:val="003F3BCE"/>
    <w:rsid w:val="003F4259"/>
    <w:rsid w:val="00401FDF"/>
    <w:rsid w:val="0040211A"/>
    <w:rsid w:val="004033C4"/>
    <w:rsid w:val="00403A48"/>
    <w:rsid w:val="00406BCA"/>
    <w:rsid w:val="004114C4"/>
    <w:rsid w:val="004117B9"/>
    <w:rsid w:val="004144A8"/>
    <w:rsid w:val="00417B67"/>
    <w:rsid w:val="00421FE0"/>
    <w:rsid w:val="0042254F"/>
    <w:rsid w:val="004228AF"/>
    <w:rsid w:val="00423648"/>
    <w:rsid w:val="00424403"/>
    <w:rsid w:val="00424CEC"/>
    <w:rsid w:val="0042689E"/>
    <w:rsid w:val="00430FE3"/>
    <w:rsid w:val="00432376"/>
    <w:rsid w:val="00434ED3"/>
    <w:rsid w:val="00436996"/>
    <w:rsid w:val="00437593"/>
    <w:rsid w:val="00441D1D"/>
    <w:rsid w:val="004431F0"/>
    <w:rsid w:val="00444ACA"/>
    <w:rsid w:val="00446E7D"/>
    <w:rsid w:val="00447395"/>
    <w:rsid w:val="00450C91"/>
    <w:rsid w:val="00450EA9"/>
    <w:rsid w:val="00451278"/>
    <w:rsid w:val="004534C3"/>
    <w:rsid w:val="004541D2"/>
    <w:rsid w:val="004556F3"/>
    <w:rsid w:val="00455BDE"/>
    <w:rsid w:val="00456CA1"/>
    <w:rsid w:val="004613A5"/>
    <w:rsid w:val="00461580"/>
    <w:rsid w:val="0046200B"/>
    <w:rsid w:val="00462424"/>
    <w:rsid w:val="00464FCD"/>
    <w:rsid w:val="004650A6"/>
    <w:rsid w:val="00466DB3"/>
    <w:rsid w:val="00472756"/>
    <w:rsid w:val="004728F1"/>
    <w:rsid w:val="00473F35"/>
    <w:rsid w:val="0047410D"/>
    <w:rsid w:val="0047538B"/>
    <w:rsid w:val="0047584F"/>
    <w:rsid w:val="0047640C"/>
    <w:rsid w:val="004827DF"/>
    <w:rsid w:val="0048291E"/>
    <w:rsid w:val="00483AAD"/>
    <w:rsid w:val="00484203"/>
    <w:rsid w:val="00484743"/>
    <w:rsid w:val="004864CE"/>
    <w:rsid w:val="0048731B"/>
    <w:rsid w:val="00487858"/>
    <w:rsid w:val="00487EDC"/>
    <w:rsid w:val="0049159F"/>
    <w:rsid w:val="00492BB5"/>
    <w:rsid w:val="004948F5"/>
    <w:rsid w:val="004949B6"/>
    <w:rsid w:val="00496481"/>
    <w:rsid w:val="00496A8D"/>
    <w:rsid w:val="004975A1"/>
    <w:rsid w:val="004A3AA6"/>
    <w:rsid w:val="004A408A"/>
    <w:rsid w:val="004A5780"/>
    <w:rsid w:val="004A7716"/>
    <w:rsid w:val="004A7BC9"/>
    <w:rsid w:val="004A7C5F"/>
    <w:rsid w:val="004B0999"/>
    <w:rsid w:val="004B0B46"/>
    <w:rsid w:val="004B0FCF"/>
    <w:rsid w:val="004B163B"/>
    <w:rsid w:val="004B2998"/>
    <w:rsid w:val="004B344C"/>
    <w:rsid w:val="004B404F"/>
    <w:rsid w:val="004B6AFE"/>
    <w:rsid w:val="004B6F6C"/>
    <w:rsid w:val="004B7956"/>
    <w:rsid w:val="004B7B2E"/>
    <w:rsid w:val="004C08C0"/>
    <w:rsid w:val="004C164A"/>
    <w:rsid w:val="004C5F04"/>
    <w:rsid w:val="004C6F77"/>
    <w:rsid w:val="004C7036"/>
    <w:rsid w:val="004C74FF"/>
    <w:rsid w:val="004D2323"/>
    <w:rsid w:val="004D4715"/>
    <w:rsid w:val="004D5971"/>
    <w:rsid w:val="004D65F9"/>
    <w:rsid w:val="004D68B8"/>
    <w:rsid w:val="004D7334"/>
    <w:rsid w:val="004E12E8"/>
    <w:rsid w:val="004E1BE0"/>
    <w:rsid w:val="004E2AF9"/>
    <w:rsid w:val="004E619A"/>
    <w:rsid w:val="004E7A39"/>
    <w:rsid w:val="004F1D92"/>
    <w:rsid w:val="004F33FA"/>
    <w:rsid w:val="004F3693"/>
    <w:rsid w:val="004F3B9D"/>
    <w:rsid w:val="004F431F"/>
    <w:rsid w:val="004F50DB"/>
    <w:rsid w:val="004F7413"/>
    <w:rsid w:val="004F7AB3"/>
    <w:rsid w:val="005005B3"/>
    <w:rsid w:val="005032B2"/>
    <w:rsid w:val="0050385A"/>
    <w:rsid w:val="00503D8D"/>
    <w:rsid w:val="00504F1A"/>
    <w:rsid w:val="005075AE"/>
    <w:rsid w:val="005100F8"/>
    <w:rsid w:val="005129B7"/>
    <w:rsid w:val="00512F93"/>
    <w:rsid w:val="0051393A"/>
    <w:rsid w:val="005142F5"/>
    <w:rsid w:val="00516C97"/>
    <w:rsid w:val="0051787B"/>
    <w:rsid w:val="005219EE"/>
    <w:rsid w:val="00522014"/>
    <w:rsid w:val="00523DBF"/>
    <w:rsid w:val="00524B96"/>
    <w:rsid w:val="00526DBC"/>
    <w:rsid w:val="005276E2"/>
    <w:rsid w:val="00530633"/>
    <w:rsid w:val="00531D6C"/>
    <w:rsid w:val="00531E09"/>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AE9"/>
    <w:rsid w:val="00554248"/>
    <w:rsid w:val="005545F1"/>
    <w:rsid w:val="00556631"/>
    <w:rsid w:val="00556EAF"/>
    <w:rsid w:val="00563272"/>
    <w:rsid w:val="00563A5A"/>
    <w:rsid w:val="005664A3"/>
    <w:rsid w:val="00566A51"/>
    <w:rsid w:val="005713BC"/>
    <w:rsid w:val="005728AD"/>
    <w:rsid w:val="00573102"/>
    <w:rsid w:val="0057454F"/>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3266"/>
    <w:rsid w:val="005A6E63"/>
    <w:rsid w:val="005A76FA"/>
    <w:rsid w:val="005A7C2A"/>
    <w:rsid w:val="005B25CC"/>
    <w:rsid w:val="005B2A6B"/>
    <w:rsid w:val="005B2E30"/>
    <w:rsid w:val="005B4295"/>
    <w:rsid w:val="005C060B"/>
    <w:rsid w:val="005C20BB"/>
    <w:rsid w:val="005C3E8B"/>
    <w:rsid w:val="005C41BC"/>
    <w:rsid w:val="005C6993"/>
    <w:rsid w:val="005D01EE"/>
    <w:rsid w:val="005D14DE"/>
    <w:rsid w:val="005D1E52"/>
    <w:rsid w:val="005D1E7B"/>
    <w:rsid w:val="005D64DB"/>
    <w:rsid w:val="005D6BBC"/>
    <w:rsid w:val="005D7656"/>
    <w:rsid w:val="005D7ED3"/>
    <w:rsid w:val="005E025A"/>
    <w:rsid w:val="005E35B6"/>
    <w:rsid w:val="005E4030"/>
    <w:rsid w:val="005E4922"/>
    <w:rsid w:val="005F0831"/>
    <w:rsid w:val="005F1DDC"/>
    <w:rsid w:val="005F3580"/>
    <w:rsid w:val="005F3FA7"/>
    <w:rsid w:val="005F454A"/>
    <w:rsid w:val="005F4A67"/>
    <w:rsid w:val="005F6027"/>
    <w:rsid w:val="005F751E"/>
    <w:rsid w:val="00601C6D"/>
    <w:rsid w:val="00602452"/>
    <w:rsid w:val="00602909"/>
    <w:rsid w:val="00602F79"/>
    <w:rsid w:val="00612914"/>
    <w:rsid w:val="00613D75"/>
    <w:rsid w:val="00616DEA"/>
    <w:rsid w:val="006213B5"/>
    <w:rsid w:val="00621A85"/>
    <w:rsid w:val="00622999"/>
    <w:rsid w:val="00623425"/>
    <w:rsid w:val="00624371"/>
    <w:rsid w:val="006270A9"/>
    <w:rsid w:val="006278D7"/>
    <w:rsid w:val="0063096C"/>
    <w:rsid w:val="00632761"/>
    <w:rsid w:val="0063525E"/>
    <w:rsid w:val="0063541B"/>
    <w:rsid w:val="006359D8"/>
    <w:rsid w:val="006368F4"/>
    <w:rsid w:val="00641073"/>
    <w:rsid w:val="00641837"/>
    <w:rsid w:val="00641C25"/>
    <w:rsid w:val="006423DD"/>
    <w:rsid w:val="00642664"/>
    <w:rsid w:val="00643BFF"/>
    <w:rsid w:val="00644292"/>
    <w:rsid w:val="0064536B"/>
    <w:rsid w:val="00645E6B"/>
    <w:rsid w:val="0064702B"/>
    <w:rsid w:val="00650435"/>
    <w:rsid w:val="006506B6"/>
    <w:rsid w:val="0065306B"/>
    <w:rsid w:val="00654F63"/>
    <w:rsid w:val="00655299"/>
    <w:rsid w:val="0065686A"/>
    <w:rsid w:val="00656BE0"/>
    <w:rsid w:val="00657389"/>
    <w:rsid w:val="00657C08"/>
    <w:rsid w:val="00657E73"/>
    <w:rsid w:val="00657EA7"/>
    <w:rsid w:val="0066051C"/>
    <w:rsid w:val="006609C0"/>
    <w:rsid w:val="00662953"/>
    <w:rsid w:val="00663B83"/>
    <w:rsid w:val="00663F2E"/>
    <w:rsid w:val="00666AF6"/>
    <w:rsid w:val="0066718A"/>
    <w:rsid w:val="00670E1C"/>
    <w:rsid w:val="00671D21"/>
    <w:rsid w:val="00673363"/>
    <w:rsid w:val="00674B4C"/>
    <w:rsid w:val="00676ED6"/>
    <w:rsid w:val="00676F96"/>
    <w:rsid w:val="006813A4"/>
    <w:rsid w:val="0068263B"/>
    <w:rsid w:val="00682B03"/>
    <w:rsid w:val="00683530"/>
    <w:rsid w:val="00683638"/>
    <w:rsid w:val="00684787"/>
    <w:rsid w:val="006859C8"/>
    <w:rsid w:val="00686EE4"/>
    <w:rsid w:val="00690CD0"/>
    <w:rsid w:val="00692922"/>
    <w:rsid w:val="00692E59"/>
    <w:rsid w:val="0069395B"/>
    <w:rsid w:val="006957F9"/>
    <w:rsid w:val="00695CB2"/>
    <w:rsid w:val="00696743"/>
    <w:rsid w:val="00697E53"/>
    <w:rsid w:val="006A3F9A"/>
    <w:rsid w:val="006A5EE6"/>
    <w:rsid w:val="006A70BE"/>
    <w:rsid w:val="006A7616"/>
    <w:rsid w:val="006B1057"/>
    <w:rsid w:val="006B3F69"/>
    <w:rsid w:val="006B742D"/>
    <w:rsid w:val="006B77FE"/>
    <w:rsid w:val="006C095B"/>
    <w:rsid w:val="006C1293"/>
    <w:rsid w:val="006C1C0C"/>
    <w:rsid w:val="006C1DA8"/>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6DAB"/>
    <w:rsid w:val="006E73FB"/>
    <w:rsid w:val="006F0E93"/>
    <w:rsid w:val="006F0EA6"/>
    <w:rsid w:val="006F2FE0"/>
    <w:rsid w:val="006F3382"/>
    <w:rsid w:val="006F3635"/>
    <w:rsid w:val="006F6417"/>
    <w:rsid w:val="00700EF1"/>
    <w:rsid w:val="007032C3"/>
    <w:rsid w:val="0070332C"/>
    <w:rsid w:val="00703868"/>
    <w:rsid w:val="007048C4"/>
    <w:rsid w:val="00705164"/>
    <w:rsid w:val="00705988"/>
    <w:rsid w:val="00705AEE"/>
    <w:rsid w:val="00705BBB"/>
    <w:rsid w:val="007072A4"/>
    <w:rsid w:val="007102DA"/>
    <w:rsid w:val="007122BC"/>
    <w:rsid w:val="0071394A"/>
    <w:rsid w:val="00713A78"/>
    <w:rsid w:val="00714CBA"/>
    <w:rsid w:val="0071766B"/>
    <w:rsid w:val="00720BEB"/>
    <w:rsid w:val="00720E2F"/>
    <w:rsid w:val="00722348"/>
    <w:rsid w:val="007225C2"/>
    <w:rsid w:val="00725E79"/>
    <w:rsid w:val="00726DAA"/>
    <w:rsid w:val="00733F2A"/>
    <w:rsid w:val="0073462D"/>
    <w:rsid w:val="00735178"/>
    <w:rsid w:val="00736C7E"/>
    <w:rsid w:val="00740937"/>
    <w:rsid w:val="00742F47"/>
    <w:rsid w:val="00743385"/>
    <w:rsid w:val="00743A67"/>
    <w:rsid w:val="007474F9"/>
    <w:rsid w:val="00747993"/>
    <w:rsid w:val="00751276"/>
    <w:rsid w:val="00752E0C"/>
    <w:rsid w:val="00753D4D"/>
    <w:rsid w:val="00754861"/>
    <w:rsid w:val="00757AC4"/>
    <w:rsid w:val="00762A5B"/>
    <w:rsid w:val="007633FD"/>
    <w:rsid w:val="007649ED"/>
    <w:rsid w:val="00767BB0"/>
    <w:rsid w:val="007726BB"/>
    <w:rsid w:val="00773F66"/>
    <w:rsid w:val="00774623"/>
    <w:rsid w:val="007757DE"/>
    <w:rsid w:val="00775BA5"/>
    <w:rsid w:val="007764AB"/>
    <w:rsid w:val="00777E8E"/>
    <w:rsid w:val="00780695"/>
    <w:rsid w:val="007842D3"/>
    <w:rsid w:val="00785D0E"/>
    <w:rsid w:val="00786898"/>
    <w:rsid w:val="00787575"/>
    <w:rsid w:val="00790F06"/>
    <w:rsid w:val="0079495A"/>
    <w:rsid w:val="007949D0"/>
    <w:rsid w:val="00794EB1"/>
    <w:rsid w:val="00796AAF"/>
    <w:rsid w:val="00796F5B"/>
    <w:rsid w:val="00797534"/>
    <w:rsid w:val="00797A81"/>
    <w:rsid w:val="007A0146"/>
    <w:rsid w:val="007A2968"/>
    <w:rsid w:val="007A364B"/>
    <w:rsid w:val="007A4099"/>
    <w:rsid w:val="007A4565"/>
    <w:rsid w:val="007A4E0E"/>
    <w:rsid w:val="007B12C4"/>
    <w:rsid w:val="007B14E9"/>
    <w:rsid w:val="007B57A3"/>
    <w:rsid w:val="007B7B50"/>
    <w:rsid w:val="007C092E"/>
    <w:rsid w:val="007C4D22"/>
    <w:rsid w:val="007C4FB9"/>
    <w:rsid w:val="007C534B"/>
    <w:rsid w:val="007C5948"/>
    <w:rsid w:val="007C77B6"/>
    <w:rsid w:val="007C79F1"/>
    <w:rsid w:val="007D0652"/>
    <w:rsid w:val="007D579A"/>
    <w:rsid w:val="007D7D46"/>
    <w:rsid w:val="007E07C3"/>
    <w:rsid w:val="007E20E5"/>
    <w:rsid w:val="007E258F"/>
    <w:rsid w:val="007E2A26"/>
    <w:rsid w:val="007E3107"/>
    <w:rsid w:val="007E3503"/>
    <w:rsid w:val="007E40B2"/>
    <w:rsid w:val="007E7D34"/>
    <w:rsid w:val="007F17C9"/>
    <w:rsid w:val="007F4815"/>
    <w:rsid w:val="007F5639"/>
    <w:rsid w:val="007F775C"/>
    <w:rsid w:val="00800648"/>
    <w:rsid w:val="00800892"/>
    <w:rsid w:val="00802095"/>
    <w:rsid w:val="008021FF"/>
    <w:rsid w:val="00802D13"/>
    <w:rsid w:val="008033C4"/>
    <w:rsid w:val="00803C4D"/>
    <w:rsid w:val="0080441B"/>
    <w:rsid w:val="00805E23"/>
    <w:rsid w:val="0081181A"/>
    <w:rsid w:val="00812528"/>
    <w:rsid w:val="00815C6B"/>
    <w:rsid w:val="008177D3"/>
    <w:rsid w:val="00820200"/>
    <w:rsid w:val="00820E54"/>
    <w:rsid w:val="00823194"/>
    <w:rsid w:val="008234D6"/>
    <w:rsid w:val="00824CF2"/>
    <w:rsid w:val="00824E2F"/>
    <w:rsid w:val="008260B4"/>
    <w:rsid w:val="00826C0E"/>
    <w:rsid w:val="00827332"/>
    <w:rsid w:val="008274FD"/>
    <w:rsid w:val="00827B6D"/>
    <w:rsid w:val="00831ADB"/>
    <w:rsid w:val="0083271E"/>
    <w:rsid w:val="008332FD"/>
    <w:rsid w:val="00833534"/>
    <w:rsid w:val="00837B03"/>
    <w:rsid w:val="00837F47"/>
    <w:rsid w:val="00840738"/>
    <w:rsid w:val="00842118"/>
    <w:rsid w:val="00843AA9"/>
    <w:rsid w:val="00844650"/>
    <w:rsid w:val="00844D31"/>
    <w:rsid w:val="00844EE7"/>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71FDC"/>
    <w:rsid w:val="00873345"/>
    <w:rsid w:val="008742F7"/>
    <w:rsid w:val="00874B64"/>
    <w:rsid w:val="00874E98"/>
    <w:rsid w:val="00875697"/>
    <w:rsid w:val="0087659A"/>
    <w:rsid w:val="00881FF3"/>
    <w:rsid w:val="008824D3"/>
    <w:rsid w:val="008836BC"/>
    <w:rsid w:val="00883A6E"/>
    <w:rsid w:val="00884AF5"/>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4C4B"/>
    <w:rsid w:val="008A7C15"/>
    <w:rsid w:val="008B1EA5"/>
    <w:rsid w:val="008B2809"/>
    <w:rsid w:val="008B4831"/>
    <w:rsid w:val="008B4DF0"/>
    <w:rsid w:val="008B4E2A"/>
    <w:rsid w:val="008B7EF4"/>
    <w:rsid w:val="008C102B"/>
    <w:rsid w:val="008C1385"/>
    <w:rsid w:val="008C3A18"/>
    <w:rsid w:val="008C5087"/>
    <w:rsid w:val="008C55A8"/>
    <w:rsid w:val="008C6FAA"/>
    <w:rsid w:val="008D1475"/>
    <w:rsid w:val="008D183E"/>
    <w:rsid w:val="008D6693"/>
    <w:rsid w:val="008D7FD4"/>
    <w:rsid w:val="008E1B0C"/>
    <w:rsid w:val="008E30AF"/>
    <w:rsid w:val="008E5056"/>
    <w:rsid w:val="008E5073"/>
    <w:rsid w:val="008E618C"/>
    <w:rsid w:val="008E63B1"/>
    <w:rsid w:val="008E6933"/>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4D5D"/>
    <w:rsid w:val="00905613"/>
    <w:rsid w:val="00907EDA"/>
    <w:rsid w:val="009100A8"/>
    <w:rsid w:val="0091067B"/>
    <w:rsid w:val="00911354"/>
    <w:rsid w:val="00912E54"/>
    <w:rsid w:val="00912F87"/>
    <w:rsid w:val="0091303F"/>
    <w:rsid w:val="00913EA3"/>
    <w:rsid w:val="0091631C"/>
    <w:rsid w:val="00916922"/>
    <w:rsid w:val="00920AA1"/>
    <w:rsid w:val="00921786"/>
    <w:rsid w:val="00922850"/>
    <w:rsid w:val="00923F6A"/>
    <w:rsid w:val="009249DD"/>
    <w:rsid w:val="009252B9"/>
    <w:rsid w:val="00927059"/>
    <w:rsid w:val="0093084A"/>
    <w:rsid w:val="00933F34"/>
    <w:rsid w:val="00934F65"/>
    <w:rsid w:val="00937568"/>
    <w:rsid w:val="009375E0"/>
    <w:rsid w:val="00941611"/>
    <w:rsid w:val="00942DA1"/>
    <w:rsid w:val="00943F18"/>
    <w:rsid w:val="00945CA2"/>
    <w:rsid w:val="00946031"/>
    <w:rsid w:val="00946D72"/>
    <w:rsid w:val="009473BC"/>
    <w:rsid w:val="00947715"/>
    <w:rsid w:val="009514F2"/>
    <w:rsid w:val="0095226A"/>
    <w:rsid w:val="0095288B"/>
    <w:rsid w:val="00953F8C"/>
    <w:rsid w:val="00956780"/>
    <w:rsid w:val="00956B5E"/>
    <w:rsid w:val="009600D4"/>
    <w:rsid w:val="00961D5A"/>
    <w:rsid w:val="009624FF"/>
    <w:rsid w:val="00962935"/>
    <w:rsid w:val="009651AC"/>
    <w:rsid w:val="00966304"/>
    <w:rsid w:val="009668E8"/>
    <w:rsid w:val="009716C0"/>
    <w:rsid w:val="0097248C"/>
    <w:rsid w:val="00973D29"/>
    <w:rsid w:val="00975EEE"/>
    <w:rsid w:val="009766DC"/>
    <w:rsid w:val="0098004C"/>
    <w:rsid w:val="00980060"/>
    <w:rsid w:val="0098173C"/>
    <w:rsid w:val="009843B3"/>
    <w:rsid w:val="00986383"/>
    <w:rsid w:val="009875FF"/>
    <w:rsid w:val="009915C3"/>
    <w:rsid w:val="00991EFB"/>
    <w:rsid w:val="009927F8"/>
    <w:rsid w:val="00992DB0"/>
    <w:rsid w:val="0099605A"/>
    <w:rsid w:val="0099613C"/>
    <w:rsid w:val="00996C10"/>
    <w:rsid w:val="00996EC0"/>
    <w:rsid w:val="00997E61"/>
    <w:rsid w:val="009A11C9"/>
    <w:rsid w:val="009A2A4C"/>
    <w:rsid w:val="009A3ED7"/>
    <w:rsid w:val="009A4A4E"/>
    <w:rsid w:val="009A588A"/>
    <w:rsid w:val="009A5E96"/>
    <w:rsid w:val="009A5EE2"/>
    <w:rsid w:val="009A6342"/>
    <w:rsid w:val="009A66DE"/>
    <w:rsid w:val="009A75C2"/>
    <w:rsid w:val="009B0BDA"/>
    <w:rsid w:val="009B12D6"/>
    <w:rsid w:val="009B1A61"/>
    <w:rsid w:val="009B1F73"/>
    <w:rsid w:val="009B23F4"/>
    <w:rsid w:val="009B2B99"/>
    <w:rsid w:val="009B73AB"/>
    <w:rsid w:val="009B743E"/>
    <w:rsid w:val="009B7504"/>
    <w:rsid w:val="009B7771"/>
    <w:rsid w:val="009C048C"/>
    <w:rsid w:val="009C104C"/>
    <w:rsid w:val="009C25CB"/>
    <w:rsid w:val="009C301E"/>
    <w:rsid w:val="009C3304"/>
    <w:rsid w:val="009C6437"/>
    <w:rsid w:val="009C64CF"/>
    <w:rsid w:val="009D1D88"/>
    <w:rsid w:val="009D2185"/>
    <w:rsid w:val="009D2BF6"/>
    <w:rsid w:val="009D32E4"/>
    <w:rsid w:val="009D337F"/>
    <w:rsid w:val="009D37BA"/>
    <w:rsid w:val="009D3ECD"/>
    <w:rsid w:val="009D5187"/>
    <w:rsid w:val="009E017A"/>
    <w:rsid w:val="009E03A4"/>
    <w:rsid w:val="009E0F2B"/>
    <w:rsid w:val="009E1BB3"/>
    <w:rsid w:val="009E1CE1"/>
    <w:rsid w:val="009E2EC0"/>
    <w:rsid w:val="009E3C2B"/>
    <w:rsid w:val="009E3EB0"/>
    <w:rsid w:val="009E7301"/>
    <w:rsid w:val="009F3DF3"/>
    <w:rsid w:val="009F5384"/>
    <w:rsid w:val="009F5D93"/>
    <w:rsid w:val="009F70AA"/>
    <w:rsid w:val="009F7F8B"/>
    <w:rsid w:val="00A004A8"/>
    <w:rsid w:val="00A0105F"/>
    <w:rsid w:val="00A01C37"/>
    <w:rsid w:val="00A01F13"/>
    <w:rsid w:val="00A029C0"/>
    <w:rsid w:val="00A02EAC"/>
    <w:rsid w:val="00A03D3A"/>
    <w:rsid w:val="00A067C3"/>
    <w:rsid w:val="00A074AF"/>
    <w:rsid w:val="00A07C45"/>
    <w:rsid w:val="00A11A48"/>
    <w:rsid w:val="00A12B89"/>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68D7"/>
    <w:rsid w:val="00A3280F"/>
    <w:rsid w:val="00A33B06"/>
    <w:rsid w:val="00A34781"/>
    <w:rsid w:val="00A36AF0"/>
    <w:rsid w:val="00A36FF1"/>
    <w:rsid w:val="00A40072"/>
    <w:rsid w:val="00A404D1"/>
    <w:rsid w:val="00A4195D"/>
    <w:rsid w:val="00A429ED"/>
    <w:rsid w:val="00A44CD1"/>
    <w:rsid w:val="00A452EA"/>
    <w:rsid w:val="00A45FAF"/>
    <w:rsid w:val="00A46C07"/>
    <w:rsid w:val="00A4756F"/>
    <w:rsid w:val="00A532B3"/>
    <w:rsid w:val="00A54654"/>
    <w:rsid w:val="00A54E92"/>
    <w:rsid w:val="00A56103"/>
    <w:rsid w:val="00A60EC6"/>
    <w:rsid w:val="00A61012"/>
    <w:rsid w:val="00A61039"/>
    <w:rsid w:val="00A67145"/>
    <w:rsid w:val="00A6730B"/>
    <w:rsid w:val="00A71407"/>
    <w:rsid w:val="00A71BBD"/>
    <w:rsid w:val="00A73DF5"/>
    <w:rsid w:val="00A744CB"/>
    <w:rsid w:val="00A7570A"/>
    <w:rsid w:val="00A757F6"/>
    <w:rsid w:val="00A75A57"/>
    <w:rsid w:val="00A7630F"/>
    <w:rsid w:val="00A76344"/>
    <w:rsid w:val="00A77279"/>
    <w:rsid w:val="00A86714"/>
    <w:rsid w:val="00A91B9C"/>
    <w:rsid w:val="00A930B1"/>
    <w:rsid w:val="00A93FB9"/>
    <w:rsid w:val="00A95B67"/>
    <w:rsid w:val="00A95EF5"/>
    <w:rsid w:val="00A97A7C"/>
    <w:rsid w:val="00AA0C7B"/>
    <w:rsid w:val="00AA49D6"/>
    <w:rsid w:val="00AB0821"/>
    <w:rsid w:val="00AB2BAE"/>
    <w:rsid w:val="00AB4528"/>
    <w:rsid w:val="00AB4AEA"/>
    <w:rsid w:val="00AB5A29"/>
    <w:rsid w:val="00AB6EFD"/>
    <w:rsid w:val="00AB7A33"/>
    <w:rsid w:val="00AC4C6C"/>
    <w:rsid w:val="00AC6515"/>
    <w:rsid w:val="00AD20C4"/>
    <w:rsid w:val="00AD2FC3"/>
    <w:rsid w:val="00AD32DC"/>
    <w:rsid w:val="00AD467B"/>
    <w:rsid w:val="00AD4863"/>
    <w:rsid w:val="00AD7778"/>
    <w:rsid w:val="00AE0133"/>
    <w:rsid w:val="00AE329B"/>
    <w:rsid w:val="00AE36F7"/>
    <w:rsid w:val="00AF0E7E"/>
    <w:rsid w:val="00AF1ADF"/>
    <w:rsid w:val="00AF28E3"/>
    <w:rsid w:val="00AF328D"/>
    <w:rsid w:val="00AF3E60"/>
    <w:rsid w:val="00AF411D"/>
    <w:rsid w:val="00AF53BB"/>
    <w:rsid w:val="00AF6C31"/>
    <w:rsid w:val="00B014A7"/>
    <w:rsid w:val="00B023BF"/>
    <w:rsid w:val="00B02F83"/>
    <w:rsid w:val="00B03923"/>
    <w:rsid w:val="00B03994"/>
    <w:rsid w:val="00B03B2F"/>
    <w:rsid w:val="00B04BE5"/>
    <w:rsid w:val="00B05E7E"/>
    <w:rsid w:val="00B0702A"/>
    <w:rsid w:val="00B076A8"/>
    <w:rsid w:val="00B11D21"/>
    <w:rsid w:val="00B1507C"/>
    <w:rsid w:val="00B17835"/>
    <w:rsid w:val="00B208F6"/>
    <w:rsid w:val="00B23A9C"/>
    <w:rsid w:val="00B240DF"/>
    <w:rsid w:val="00B26EF9"/>
    <w:rsid w:val="00B272F7"/>
    <w:rsid w:val="00B27BF5"/>
    <w:rsid w:val="00B30AFE"/>
    <w:rsid w:val="00B33458"/>
    <w:rsid w:val="00B34B73"/>
    <w:rsid w:val="00B35C47"/>
    <w:rsid w:val="00B372B5"/>
    <w:rsid w:val="00B3736F"/>
    <w:rsid w:val="00B376E9"/>
    <w:rsid w:val="00B40124"/>
    <w:rsid w:val="00B41B1E"/>
    <w:rsid w:val="00B425F8"/>
    <w:rsid w:val="00B436D3"/>
    <w:rsid w:val="00B43C86"/>
    <w:rsid w:val="00B4751D"/>
    <w:rsid w:val="00B50AB7"/>
    <w:rsid w:val="00B532D9"/>
    <w:rsid w:val="00B5414F"/>
    <w:rsid w:val="00B57574"/>
    <w:rsid w:val="00B62877"/>
    <w:rsid w:val="00B62ECD"/>
    <w:rsid w:val="00B646FA"/>
    <w:rsid w:val="00B64B1F"/>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8C6"/>
    <w:rsid w:val="00B853EB"/>
    <w:rsid w:val="00B87842"/>
    <w:rsid w:val="00B8788B"/>
    <w:rsid w:val="00B90DBB"/>
    <w:rsid w:val="00B9372A"/>
    <w:rsid w:val="00B93CF9"/>
    <w:rsid w:val="00B93E5F"/>
    <w:rsid w:val="00B93FD5"/>
    <w:rsid w:val="00B95B7E"/>
    <w:rsid w:val="00B966B1"/>
    <w:rsid w:val="00B97E01"/>
    <w:rsid w:val="00BA23F1"/>
    <w:rsid w:val="00BA2F05"/>
    <w:rsid w:val="00BA411A"/>
    <w:rsid w:val="00BA4255"/>
    <w:rsid w:val="00BA787E"/>
    <w:rsid w:val="00BA7D02"/>
    <w:rsid w:val="00BB0DEA"/>
    <w:rsid w:val="00BB101E"/>
    <w:rsid w:val="00BB15DA"/>
    <w:rsid w:val="00BB1631"/>
    <w:rsid w:val="00BB45C2"/>
    <w:rsid w:val="00BB62A5"/>
    <w:rsid w:val="00BB6BA5"/>
    <w:rsid w:val="00BC1B44"/>
    <w:rsid w:val="00BC38FF"/>
    <w:rsid w:val="00BC3B2C"/>
    <w:rsid w:val="00BC3CD7"/>
    <w:rsid w:val="00BC405B"/>
    <w:rsid w:val="00BC4318"/>
    <w:rsid w:val="00BC4729"/>
    <w:rsid w:val="00BC601E"/>
    <w:rsid w:val="00BD0C14"/>
    <w:rsid w:val="00BD254C"/>
    <w:rsid w:val="00BD52AE"/>
    <w:rsid w:val="00BD5834"/>
    <w:rsid w:val="00BD77C8"/>
    <w:rsid w:val="00BE0498"/>
    <w:rsid w:val="00BE2E99"/>
    <w:rsid w:val="00BE4C10"/>
    <w:rsid w:val="00BE53EB"/>
    <w:rsid w:val="00BE6D23"/>
    <w:rsid w:val="00BE6F4F"/>
    <w:rsid w:val="00BE71C1"/>
    <w:rsid w:val="00BE7AC6"/>
    <w:rsid w:val="00BE7E45"/>
    <w:rsid w:val="00BF12CC"/>
    <w:rsid w:val="00BF2488"/>
    <w:rsid w:val="00BF2738"/>
    <w:rsid w:val="00BF2995"/>
    <w:rsid w:val="00BF4A92"/>
    <w:rsid w:val="00BF5159"/>
    <w:rsid w:val="00C01883"/>
    <w:rsid w:val="00C021AC"/>
    <w:rsid w:val="00C02856"/>
    <w:rsid w:val="00C03CA9"/>
    <w:rsid w:val="00C04888"/>
    <w:rsid w:val="00C057F1"/>
    <w:rsid w:val="00C0721C"/>
    <w:rsid w:val="00C072F6"/>
    <w:rsid w:val="00C07953"/>
    <w:rsid w:val="00C105F7"/>
    <w:rsid w:val="00C111C8"/>
    <w:rsid w:val="00C137FA"/>
    <w:rsid w:val="00C140C2"/>
    <w:rsid w:val="00C2008C"/>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4042F"/>
    <w:rsid w:val="00C40E07"/>
    <w:rsid w:val="00C47017"/>
    <w:rsid w:val="00C50753"/>
    <w:rsid w:val="00C528CC"/>
    <w:rsid w:val="00C52C86"/>
    <w:rsid w:val="00C52D56"/>
    <w:rsid w:val="00C54CA6"/>
    <w:rsid w:val="00C55D7B"/>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81D84"/>
    <w:rsid w:val="00C837E0"/>
    <w:rsid w:val="00C8495C"/>
    <w:rsid w:val="00C84B74"/>
    <w:rsid w:val="00C8586A"/>
    <w:rsid w:val="00C864D2"/>
    <w:rsid w:val="00C91208"/>
    <w:rsid w:val="00C922C0"/>
    <w:rsid w:val="00C93A48"/>
    <w:rsid w:val="00C94676"/>
    <w:rsid w:val="00C97AAE"/>
    <w:rsid w:val="00C97AEA"/>
    <w:rsid w:val="00CA0A10"/>
    <w:rsid w:val="00CA0F1E"/>
    <w:rsid w:val="00CA2272"/>
    <w:rsid w:val="00CA4210"/>
    <w:rsid w:val="00CA5DA0"/>
    <w:rsid w:val="00CB093F"/>
    <w:rsid w:val="00CB10D3"/>
    <w:rsid w:val="00CB12A6"/>
    <w:rsid w:val="00CB207B"/>
    <w:rsid w:val="00CB386C"/>
    <w:rsid w:val="00CB5B08"/>
    <w:rsid w:val="00CB7227"/>
    <w:rsid w:val="00CB7294"/>
    <w:rsid w:val="00CC035A"/>
    <w:rsid w:val="00CC1DF2"/>
    <w:rsid w:val="00CC2FB9"/>
    <w:rsid w:val="00CC36BE"/>
    <w:rsid w:val="00CC396F"/>
    <w:rsid w:val="00CC39CE"/>
    <w:rsid w:val="00CC3D14"/>
    <w:rsid w:val="00CC643A"/>
    <w:rsid w:val="00CC7759"/>
    <w:rsid w:val="00CC795F"/>
    <w:rsid w:val="00CD17A1"/>
    <w:rsid w:val="00CD2A35"/>
    <w:rsid w:val="00CD36AA"/>
    <w:rsid w:val="00CD3AB2"/>
    <w:rsid w:val="00CD6AE4"/>
    <w:rsid w:val="00CD6F59"/>
    <w:rsid w:val="00CE0E46"/>
    <w:rsid w:val="00CE1F88"/>
    <w:rsid w:val="00CE420F"/>
    <w:rsid w:val="00CE4B31"/>
    <w:rsid w:val="00CE5051"/>
    <w:rsid w:val="00CE5DDF"/>
    <w:rsid w:val="00CF009A"/>
    <w:rsid w:val="00CF1916"/>
    <w:rsid w:val="00CF572E"/>
    <w:rsid w:val="00CF6788"/>
    <w:rsid w:val="00CF789C"/>
    <w:rsid w:val="00D002E4"/>
    <w:rsid w:val="00D01437"/>
    <w:rsid w:val="00D02049"/>
    <w:rsid w:val="00D025AE"/>
    <w:rsid w:val="00D062AA"/>
    <w:rsid w:val="00D0672C"/>
    <w:rsid w:val="00D10552"/>
    <w:rsid w:val="00D10B26"/>
    <w:rsid w:val="00D10D78"/>
    <w:rsid w:val="00D144DF"/>
    <w:rsid w:val="00D148AF"/>
    <w:rsid w:val="00D16517"/>
    <w:rsid w:val="00D2106A"/>
    <w:rsid w:val="00D21ADA"/>
    <w:rsid w:val="00D2314D"/>
    <w:rsid w:val="00D23AEA"/>
    <w:rsid w:val="00D24148"/>
    <w:rsid w:val="00D25EBB"/>
    <w:rsid w:val="00D26A46"/>
    <w:rsid w:val="00D26EF6"/>
    <w:rsid w:val="00D32745"/>
    <w:rsid w:val="00D34191"/>
    <w:rsid w:val="00D3482A"/>
    <w:rsid w:val="00D405EE"/>
    <w:rsid w:val="00D41EBD"/>
    <w:rsid w:val="00D43884"/>
    <w:rsid w:val="00D446E3"/>
    <w:rsid w:val="00D46791"/>
    <w:rsid w:val="00D46A9E"/>
    <w:rsid w:val="00D4726E"/>
    <w:rsid w:val="00D47457"/>
    <w:rsid w:val="00D4747A"/>
    <w:rsid w:val="00D50A12"/>
    <w:rsid w:val="00D52519"/>
    <w:rsid w:val="00D53553"/>
    <w:rsid w:val="00D55292"/>
    <w:rsid w:val="00D5702B"/>
    <w:rsid w:val="00D6511E"/>
    <w:rsid w:val="00D668FD"/>
    <w:rsid w:val="00D66F73"/>
    <w:rsid w:val="00D67895"/>
    <w:rsid w:val="00D67F56"/>
    <w:rsid w:val="00D708D2"/>
    <w:rsid w:val="00D72EFF"/>
    <w:rsid w:val="00D73E64"/>
    <w:rsid w:val="00D7403E"/>
    <w:rsid w:val="00D7538C"/>
    <w:rsid w:val="00D76D2B"/>
    <w:rsid w:val="00D76F21"/>
    <w:rsid w:val="00D772FE"/>
    <w:rsid w:val="00D80A2D"/>
    <w:rsid w:val="00D80D02"/>
    <w:rsid w:val="00D81F35"/>
    <w:rsid w:val="00D8208B"/>
    <w:rsid w:val="00D83266"/>
    <w:rsid w:val="00D871D2"/>
    <w:rsid w:val="00D8780E"/>
    <w:rsid w:val="00D87BCA"/>
    <w:rsid w:val="00D90771"/>
    <w:rsid w:val="00D90EF5"/>
    <w:rsid w:val="00D912D4"/>
    <w:rsid w:val="00D929AB"/>
    <w:rsid w:val="00D92F46"/>
    <w:rsid w:val="00D93147"/>
    <w:rsid w:val="00D94F6E"/>
    <w:rsid w:val="00DA0564"/>
    <w:rsid w:val="00DA1446"/>
    <w:rsid w:val="00DA29EC"/>
    <w:rsid w:val="00DA2AED"/>
    <w:rsid w:val="00DA30DE"/>
    <w:rsid w:val="00DA3C22"/>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C38"/>
    <w:rsid w:val="00DC1A54"/>
    <w:rsid w:val="00DC3628"/>
    <w:rsid w:val="00DC39CE"/>
    <w:rsid w:val="00DC3C79"/>
    <w:rsid w:val="00DC727B"/>
    <w:rsid w:val="00DD08EE"/>
    <w:rsid w:val="00DD3BDC"/>
    <w:rsid w:val="00DD5098"/>
    <w:rsid w:val="00DD6F73"/>
    <w:rsid w:val="00DD7897"/>
    <w:rsid w:val="00DD7CDD"/>
    <w:rsid w:val="00DE0986"/>
    <w:rsid w:val="00DE1A33"/>
    <w:rsid w:val="00DE1C4C"/>
    <w:rsid w:val="00DE26DD"/>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208EC"/>
    <w:rsid w:val="00E23FD7"/>
    <w:rsid w:val="00E31285"/>
    <w:rsid w:val="00E3150B"/>
    <w:rsid w:val="00E330C7"/>
    <w:rsid w:val="00E3392F"/>
    <w:rsid w:val="00E33C92"/>
    <w:rsid w:val="00E35274"/>
    <w:rsid w:val="00E3555F"/>
    <w:rsid w:val="00E37ADC"/>
    <w:rsid w:val="00E401F2"/>
    <w:rsid w:val="00E40349"/>
    <w:rsid w:val="00E457F0"/>
    <w:rsid w:val="00E45A0D"/>
    <w:rsid w:val="00E4607F"/>
    <w:rsid w:val="00E46D21"/>
    <w:rsid w:val="00E47548"/>
    <w:rsid w:val="00E51D33"/>
    <w:rsid w:val="00E53A05"/>
    <w:rsid w:val="00E555D6"/>
    <w:rsid w:val="00E55A6F"/>
    <w:rsid w:val="00E56258"/>
    <w:rsid w:val="00E56864"/>
    <w:rsid w:val="00E56F1D"/>
    <w:rsid w:val="00E6078D"/>
    <w:rsid w:val="00E62D26"/>
    <w:rsid w:val="00E633B4"/>
    <w:rsid w:val="00E63C63"/>
    <w:rsid w:val="00E66533"/>
    <w:rsid w:val="00E66559"/>
    <w:rsid w:val="00E71A11"/>
    <w:rsid w:val="00E71C5F"/>
    <w:rsid w:val="00E725D2"/>
    <w:rsid w:val="00E737D6"/>
    <w:rsid w:val="00E7460F"/>
    <w:rsid w:val="00E74B5D"/>
    <w:rsid w:val="00E76100"/>
    <w:rsid w:val="00E776A0"/>
    <w:rsid w:val="00E779B6"/>
    <w:rsid w:val="00E81132"/>
    <w:rsid w:val="00E8208C"/>
    <w:rsid w:val="00E82149"/>
    <w:rsid w:val="00E834AD"/>
    <w:rsid w:val="00E837C4"/>
    <w:rsid w:val="00E84863"/>
    <w:rsid w:val="00E84BD3"/>
    <w:rsid w:val="00E908EA"/>
    <w:rsid w:val="00E936F2"/>
    <w:rsid w:val="00E9449C"/>
    <w:rsid w:val="00EA0021"/>
    <w:rsid w:val="00EA25D5"/>
    <w:rsid w:val="00EA2ED4"/>
    <w:rsid w:val="00EA3A55"/>
    <w:rsid w:val="00EA7C92"/>
    <w:rsid w:val="00EB09C3"/>
    <w:rsid w:val="00EB0FCA"/>
    <w:rsid w:val="00EB1907"/>
    <w:rsid w:val="00EB2175"/>
    <w:rsid w:val="00EB29BF"/>
    <w:rsid w:val="00EB33D8"/>
    <w:rsid w:val="00EB626E"/>
    <w:rsid w:val="00EB6400"/>
    <w:rsid w:val="00EB70DB"/>
    <w:rsid w:val="00EC0D7C"/>
    <w:rsid w:val="00EC199A"/>
    <w:rsid w:val="00EC226D"/>
    <w:rsid w:val="00EC22D0"/>
    <w:rsid w:val="00EC45B5"/>
    <w:rsid w:val="00EC467F"/>
    <w:rsid w:val="00EC4790"/>
    <w:rsid w:val="00EC6084"/>
    <w:rsid w:val="00EC6983"/>
    <w:rsid w:val="00ED045E"/>
    <w:rsid w:val="00ED0853"/>
    <w:rsid w:val="00ED1CFD"/>
    <w:rsid w:val="00ED260B"/>
    <w:rsid w:val="00ED5528"/>
    <w:rsid w:val="00EE019F"/>
    <w:rsid w:val="00EE041A"/>
    <w:rsid w:val="00EE1C05"/>
    <w:rsid w:val="00EE49AA"/>
    <w:rsid w:val="00EE4FF3"/>
    <w:rsid w:val="00EE505A"/>
    <w:rsid w:val="00EE6D14"/>
    <w:rsid w:val="00EE7E15"/>
    <w:rsid w:val="00EF0550"/>
    <w:rsid w:val="00EF2B2F"/>
    <w:rsid w:val="00EF319D"/>
    <w:rsid w:val="00EF56A6"/>
    <w:rsid w:val="00EF5F2F"/>
    <w:rsid w:val="00EF6ACB"/>
    <w:rsid w:val="00EF6FC9"/>
    <w:rsid w:val="00EF79E2"/>
    <w:rsid w:val="00F00511"/>
    <w:rsid w:val="00F009C4"/>
    <w:rsid w:val="00F01176"/>
    <w:rsid w:val="00F026DF"/>
    <w:rsid w:val="00F02781"/>
    <w:rsid w:val="00F03FEE"/>
    <w:rsid w:val="00F04A2F"/>
    <w:rsid w:val="00F057D3"/>
    <w:rsid w:val="00F0658D"/>
    <w:rsid w:val="00F06F59"/>
    <w:rsid w:val="00F071ED"/>
    <w:rsid w:val="00F1097B"/>
    <w:rsid w:val="00F11177"/>
    <w:rsid w:val="00F11552"/>
    <w:rsid w:val="00F11E8C"/>
    <w:rsid w:val="00F1208D"/>
    <w:rsid w:val="00F1218C"/>
    <w:rsid w:val="00F12432"/>
    <w:rsid w:val="00F12C5E"/>
    <w:rsid w:val="00F1308C"/>
    <w:rsid w:val="00F15D54"/>
    <w:rsid w:val="00F16056"/>
    <w:rsid w:val="00F16612"/>
    <w:rsid w:val="00F1751B"/>
    <w:rsid w:val="00F20B9A"/>
    <w:rsid w:val="00F21D6A"/>
    <w:rsid w:val="00F2254F"/>
    <w:rsid w:val="00F22E82"/>
    <w:rsid w:val="00F256B7"/>
    <w:rsid w:val="00F303FC"/>
    <w:rsid w:val="00F307A9"/>
    <w:rsid w:val="00F307FD"/>
    <w:rsid w:val="00F31709"/>
    <w:rsid w:val="00F33190"/>
    <w:rsid w:val="00F33990"/>
    <w:rsid w:val="00F347D8"/>
    <w:rsid w:val="00F348FD"/>
    <w:rsid w:val="00F36FA6"/>
    <w:rsid w:val="00F4188E"/>
    <w:rsid w:val="00F42288"/>
    <w:rsid w:val="00F430F1"/>
    <w:rsid w:val="00F448C8"/>
    <w:rsid w:val="00F449BA"/>
    <w:rsid w:val="00F465CB"/>
    <w:rsid w:val="00F5064E"/>
    <w:rsid w:val="00F51074"/>
    <w:rsid w:val="00F51F74"/>
    <w:rsid w:val="00F5360C"/>
    <w:rsid w:val="00F53C11"/>
    <w:rsid w:val="00F5412C"/>
    <w:rsid w:val="00F60EEB"/>
    <w:rsid w:val="00F6197C"/>
    <w:rsid w:val="00F63970"/>
    <w:rsid w:val="00F63F5A"/>
    <w:rsid w:val="00F64013"/>
    <w:rsid w:val="00F64A51"/>
    <w:rsid w:val="00F66BF9"/>
    <w:rsid w:val="00F66FAE"/>
    <w:rsid w:val="00F71614"/>
    <w:rsid w:val="00F71BD7"/>
    <w:rsid w:val="00F731F8"/>
    <w:rsid w:val="00F73296"/>
    <w:rsid w:val="00F7509F"/>
    <w:rsid w:val="00F754ED"/>
    <w:rsid w:val="00F75F49"/>
    <w:rsid w:val="00F777B1"/>
    <w:rsid w:val="00F80BB6"/>
    <w:rsid w:val="00F80FA4"/>
    <w:rsid w:val="00F843BB"/>
    <w:rsid w:val="00F848C8"/>
    <w:rsid w:val="00F84D88"/>
    <w:rsid w:val="00F85E71"/>
    <w:rsid w:val="00F87BC7"/>
    <w:rsid w:val="00F90E79"/>
    <w:rsid w:val="00F916D8"/>
    <w:rsid w:val="00F91A2B"/>
    <w:rsid w:val="00F94F00"/>
    <w:rsid w:val="00F9599A"/>
    <w:rsid w:val="00F9610A"/>
    <w:rsid w:val="00F96789"/>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C12B7"/>
    <w:rsid w:val="00FC25F0"/>
    <w:rsid w:val="00FC3D22"/>
    <w:rsid w:val="00FC53E3"/>
    <w:rsid w:val="00FC60A1"/>
    <w:rsid w:val="00FC7A90"/>
    <w:rsid w:val="00FD053C"/>
    <w:rsid w:val="00FD15C0"/>
    <w:rsid w:val="00FD1EEE"/>
    <w:rsid w:val="00FD26DE"/>
    <w:rsid w:val="00FD613D"/>
    <w:rsid w:val="00FD6712"/>
    <w:rsid w:val="00FD79AA"/>
    <w:rsid w:val="00FE0E6D"/>
    <w:rsid w:val="00FE1D2E"/>
    <w:rsid w:val="00FE2163"/>
    <w:rsid w:val="00FE2208"/>
    <w:rsid w:val="00FE2D17"/>
    <w:rsid w:val="00FF070C"/>
    <w:rsid w:val="00FF21CB"/>
    <w:rsid w:val="00FF23D4"/>
    <w:rsid w:val="00FF2EB7"/>
    <w:rsid w:val="00FF3065"/>
    <w:rsid w:val="00FF3CEA"/>
    <w:rsid w:val="00FF4746"/>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F59F29BAF91BB4793B536F55285106A" ma:contentTypeVersion="3" ma:contentTypeDescription="Vytvoří nový dokument" ma:contentTypeScope="" ma:versionID="b3f15c0422ed8596ae6c4dd75c3d5553">
  <xsd:schema xmlns:xsd="http://www.w3.org/2001/XMLSchema" xmlns:xs="http://www.w3.org/2001/XMLSchema" xmlns:p="http://schemas.microsoft.com/office/2006/metadata/properties" xmlns:ns2="9b0b66b7-1924-4f9a-a489-41678ad58da2" targetNamespace="http://schemas.microsoft.com/office/2006/metadata/properties" ma:root="true" ma:fieldsID="a6de780df84b625c811b5dbe7b7c7a4a" ns2:_="">
    <xsd:import namespace="9b0b66b7-1924-4f9a-a489-41678ad58da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b66b7-1924-4f9a-a489-41678ad58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customXml/itemProps2.xml><?xml version="1.0" encoding="utf-8"?>
<ds:datastoreItem xmlns:ds="http://schemas.openxmlformats.org/officeDocument/2006/customXml" ds:itemID="{A911152F-09A7-4DA8-B98E-4E4668A03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b66b7-1924-4f9a-a489-41678ad58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71213-E1E5-4909-8BAF-AFA29DECB9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B16FCC-FD47-4C41-BCF3-B0E90AA44E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3221</TotalTime>
  <Pages>9</Pages>
  <Words>2389</Words>
  <Characters>14098</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Petra Nigrinova</cp:lastModifiedBy>
  <cp:revision>238</cp:revision>
  <cp:lastPrinted>2012-10-31T14:06:00Z</cp:lastPrinted>
  <dcterms:created xsi:type="dcterms:W3CDTF">2016-09-06T20:00:00Z</dcterms:created>
  <dcterms:modified xsi:type="dcterms:W3CDTF">2025-04-02T10:49:00Z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0x010100CF59F29BAF91BB4793B536F55285106A</vt:lpwstr>
  </property>
  <property fmtid="{D5CDD505-2E9C-101B-9397-08002B2CF9AE}" pid="3" name="MediaServiceImageTags">
    <vt:lpwstr/>
  </property>
</Properties>
</file>