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0EEF8E9F" w:rsidR="00146D27" w:rsidRPr="00146D27" w:rsidRDefault="00146D27" w:rsidP="006179CF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zakázky: </w:t>
      </w:r>
      <w:r w:rsidR="006179CF" w:rsidRPr="006179CF">
        <w:rPr>
          <w:rFonts w:ascii="Tahoma" w:hAnsi="Tahoma" w:cs="Tahoma"/>
          <w:b/>
          <w:bCs/>
          <w:color w:val="auto"/>
          <w:sz w:val="22"/>
          <w:szCs w:val="22"/>
        </w:rPr>
        <w:t>Stavební úpravy a dostavba Základní školy Luka nad Jihlavou – 2. etapa – AVT vybavení</w:t>
      </w:r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13E5882A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67A58082" w14:textId="79EED579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6D6559" w:rsidRPr="006D6559">
        <w:rPr>
          <w:rFonts w:ascii="Tahoma" w:hAnsi="Tahoma" w:cs="Tahoma"/>
          <w:sz w:val="20"/>
          <w:szCs w:val="20"/>
        </w:rPr>
        <w:t>Městys Luka nad Jihlavou</w:t>
      </w:r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533FDF7B" w14:textId="622355B5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Sídlo: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785931" w:rsidRPr="00785931">
        <w:rPr>
          <w:rFonts w:ascii="Tahoma" w:hAnsi="Tahoma" w:cs="Tahoma"/>
          <w:sz w:val="20"/>
          <w:szCs w:val="20"/>
        </w:rPr>
        <w:t>1. máje 76, 588 22 Luka nad Jihlavou</w:t>
      </w:r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546D4CDF" w14:textId="41290AD5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IČO: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1A1CC7" w:rsidRPr="001A1CC7">
        <w:rPr>
          <w:rFonts w:ascii="Tahoma" w:hAnsi="Tahoma" w:cs="Tahoma"/>
          <w:sz w:val="20"/>
          <w:szCs w:val="20"/>
        </w:rPr>
        <w:t>00286192</w:t>
      </w:r>
    </w:p>
    <w:p w14:paraId="002AE307" w14:textId="0028304A" w:rsidR="00146D27" w:rsidRPr="00B91523" w:rsidRDefault="00146D27" w:rsidP="00146D27">
      <w:pPr>
        <w:pStyle w:val="Normal"/>
        <w:rPr>
          <w:rFonts w:ascii="Tahoma" w:hAnsi="Tahoma" w:cs="Tahoma"/>
          <w:b/>
          <w:bCs/>
          <w:color w:val="000000"/>
          <w:sz w:val="20"/>
          <w:szCs w:val="20"/>
          <w:shd w:val="clear" w:color="auto" w:fill="EEEEEE"/>
        </w:rPr>
      </w:pPr>
      <w:r w:rsidRPr="00B91523">
        <w:rPr>
          <w:rFonts w:ascii="Tahoma" w:hAnsi="Tahoma" w:cs="Tahoma"/>
          <w:sz w:val="20"/>
          <w:szCs w:val="20"/>
        </w:rPr>
        <w:t>DIČ: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1A1CC7">
        <w:rPr>
          <w:rFonts w:ascii="Tahoma" w:hAnsi="Tahoma" w:cs="Tahoma"/>
          <w:sz w:val="20"/>
          <w:szCs w:val="20"/>
        </w:rPr>
        <w:t>CZ</w:t>
      </w:r>
      <w:r w:rsidR="001A1CC7" w:rsidRPr="00841908">
        <w:rPr>
          <w:rFonts w:ascii="Tahoma" w:hAnsi="Tahoma" w:cs="Tahoma"/>
          <w:sz w:val="20"/>
          <w:szCs w:val="20"/>
        </w:rPr>
        <w:t>00286192</w:t>
      </w:r>
    </w:p>
    <w:p w14:paraId="0854391F" w14:textId="4DC0D9BB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Statutární zástupce:</w:t>
      </w:r>
      <w:r w:rsidRPr="00B91523">
        <w:rPr>
          <w:rFonts w:ascii="Tahoma" w:hAnsi="Tahoma" w:cs="Tahoma"/>
          <w:sz w:val="20"/>
          <w:szCs w:val="20"/>
        </w:rPr>
        <w:tab/>
      </w:r>
      <w:proofErr w:type="gramStart"/>
      <w:r w:rsidR="001A1CC7">
        <w:rPr>
          <w:rFonts w:ascii="Tahoma" w:hAnsi="Tahoma" w:cs="Tahoma"/>
          <w:sz w:val="20"/>
          <w:szCs w:val="20"/>
        </w:rPr>
        <w:t>ing.</w:t>
      </w:r>
      <w:proofErr w:type="gramEnd"/>
      <w:r w:rsidR="001A1CC7">
        <w:rPr>
          <w:rFonts w:ascii="Tahoma" w:hAnsi="Tahoma" w:cs="Tahoma"/>
          <w:sz w:val="20"/>
          <w:szCs w:val="20"/>
        </w:rPr>
        <w:t xml:space="preserve"> Martin Dvořák, starosta městyse</w:t>
      </w:r>
    </w:p>
    <w:p w14:paraId="222008DF" w14:textId="3D52A10A" w:rsidR="00146D27" w:rsidRPr="00A63E88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E-mail: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hyperlink r:id="rId10" w:history="1">
        <w:r w:rsidR="00F5740E" w:rsidRPr="007A6F3C">
          <w:rPr>
            <w:rStyle w:val="Hypertextovodkaz"/>
            <w:rFonts w:ascii="Tahoma" w:hAnsi="Tahoma" w:cs="Tahoma"/>
            <w:sz w:val="20"/>
            <w:szCs w:val="20"/>
          </w:rPr>
          <w:t>starosta@lukanadjihlavou.cz</w:t>
        </w:r>
      </w:hyperlink>
      <w:r w:rsidR="00F5740E">
        <w:rPr>
          <w:rFonts w:ascii="Tahoma" w:hAnsi="Tahoma" w:cs="Tahoma"/>
          <w:sz w:val="20"/>
          <w:szCs w:val="20"/>
        </w:rPr>
        <w:t xml:space="preserve"> </w:t>
      </w: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F5740E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F5740E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F5740E">
        <w:rPr>
          <w:rFonts w:ascii="Tahoma" w:hAnsi="Tahoma" w:cs="Tahoma"/>
          <w:sz w:val="20"/>
          <w:szCs w:val="20"/>
        </w:rPr>
        <w:t>ust</w:t>
      </w:r>
      <w:proofErr w:type="spellEnd"/>
      <w:r w:rsidRPr="00F5740E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5740E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F5740E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F5740E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F5740E">
        <w:rPr>
          <w:rFonts w:ascii="Tahoma" w:hAnsi="Tahoma" w:cs="Tahoma"/>
          <w:sz w:val="20"/>
          <w:szCs w:val="20"/>
        </w:rPr>
        <w:t>2.)</w:t>
      </w:r>
      <w:r w:rsidRPr="00F5740E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</w:t>
      </w:r>
      <w:r w:rsidRPr="00AE3DCC">
        <w:rPr>
          <w:rFonts w:ascii="Tahoma" w:hAnsi="Tahoma" w:cs="Tahoma"/>
          <w:sz w:val="20"/>
          <w:szCs w:val="20"/>
        </w:rPr>
        <w:t xml:space="preserve">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1DAE2968" w14:textId="756F87B4" w:rsidR="007B0318" w:rsidRDefault="00146D27" w:rsidP="00F5740E">
      <w:pPr>
        <w:tabs>
          <w:tab w:val="center" w:pos="6521"/>
        </w:tabs>
        <w:adjustRightInd w:val="0"/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sectPr w:rsidR="007B0318" w:rsidSect="00146D27">
      <w:headerReference w:type="default" r:id="rId11"/>
      <w:headerReference w:type="first" r:id="rId12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732" w14:textId="77777777" w:rsidR="008077DF" w:rsidRDefault="008077DF" w:rsidP="00146D27">
      <w:r>
        <w:separator/>
      </w:r>
    </w:p>
  </w:endnote>
  <w:endnote w:type="continuationSeparator" w:id="0">
    <w:p w14:paraId="4C7AEB57" w14:textId="77777777" w:rsidR="008077DF" w:rsidRDefault="008077DF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3AB" w14:textId="77777777" w:rsidR="008077DF" w:rsidRDefault="008077DF" w:rsidP="00146D27">
      <w:r>
        <w:separator/>
      </w:r>
    </w:p>
  </w:footnote>
  <w:footnote w:type="continuationSeparator" w:id="0">
    <w:p w14:paraId="4904B3FE" w14:textId="77777777" w:rsidR="008077DF" w:rsidRDefault="008077DF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EE22" w14:textId="77777777" w:rsidR="00590FC8" w:rsidRPr="00252A85" w:rsidRDefault="00590FC8" w:rsidP="00590FC8">
    <w:pPr>
      <w:pStyle w:val="Bezmezer"/>
      <w:rPr>
        <w:rFonts w:ascii="Tahoma" w:hAnsi="Tahoma" w:cs="Tahoma"/>
        <w:sz w:val="20"/>
        <w:szCs w:val="20"/>
      </w:rPr>
    </w:pPr>
    <w:bookmarkStart w:id="1" w:name="_Hlk149130624"/>
    <w:r>
      <w:rPr>
        <w:rFonts w:ascii="Tahoma" w:hAnsi="Tahoma" w:cs="Tahoma"/>
        <w:b/>
        <w:i/>
        <w:sz w:val="20"/>
        <w:szCs w:val="20"/>
      </w:rPr>
      <w:t>Příloha č. 4</w:t>
    </w:r>
  </w:p>
  <w:p w14:paraId="4D45ED31" w14:textId="77777777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  <w:r>
      <w:fldChar w:fldCharType="begin"/>
    </w:r>
    <w:r>
      <w:instrText xml:space="preserve"> INCLUDEPICTURE "https://irop.gov.cz/getmedia/9997386a-f76a-414c-b41b-815c2f304206/EU-MMR-Barevne-RGB.jpg.aspx" \* MERGEFORMATINET </w:instrText>
    </w:r>
    <w:r>
      <w:fldChar w:fldCharType="separate"/>
    </w:r>
    <w:r w:rsidR="0026459F">
      <w:fldChar w:fldCharType="begin"/>
    </w:r>
    <w:r w:rsidR="0026459F">
      <w:instrText xml:space="preserve"> INCLUDEPICTURE  "https://irop.gov.cz/getmedia/9997386a-f76a-414c-b41b-815c2f304206/EU-MMR-Barevne-RGB.jpg.aspx" \* MERGEFORMATINET </w:instrText>
    </w:r>
    <w:r w:rsidR="0026459F">
      <w:fldChar w:fldCharType="separate"/>
    </w:r>
    <w:r w:rsidR="00692E6D">
      <w:fldChar w:fldCharType="begin"/>
    </w:r>
    <w:r w:rsidR="00692E6D">
      <w:instrText xml:space="preserve"> INCLUDEPICTURE  "https://irop.gov.cz/getmedia/9997386a-f76a-414c-b41b-815c2f304206/EU-MMR-Barevne-RGB.jpg.aspx" \* MERGEFORMATINET </w:instrText>
    </w:r>
    <w:r w:rsidR="00692E6D">
      <w:fldChar w:fldCharType="separate"/>
    </w:r>
    <w:r w:rsidR="008077DF">
      <w:fldChar w:fldCharType="begin"/>
    </w:r>
    <w:r w:rsidR="008077DF">
      <w:instrText xml:space="preserve"> INCLUDEPICTURE  "https://irop.gov.cz/getmedia/9997386a-f76a-414c-b41b-815c2f304206/EU-MMR-Barevne-RGB.jpg.aspx" \* MERGEFORMATINET </w:instrText>
    </w:r>
    <w:r w:rsidR="008077DF">
      <w:fldChar w:fldCharType="separate"/>
    </w:r>
    <w:r w:rsidR="00792670">
      <w:fldChar w:fldCharType="begin"/>
    </w:r>
    <w:r w:rsidR="00792670">
      <w:instrText xml:space="preserve"> INCLUDEPICTURE  "https://irop.gov.cz/getmedia/9997386a-f76a-414c-b41b-815c2f304206/EU-MMR-Barevne-RGB.jpg.aspx" \* MERGEFORMATINET </w:instrText>
    </w:r>
    <w:r w:rsidR="00792670">
      <w:fldChar w:fldCharType="separate"/>
    </w:r>
    <w:r w:rsidR="00590FC8">
      <w:fldChar w:fldCharType="begin"/>
    </w:r>
    <w:r w:rsidR="00590FC8">
      <w:instrText xml:space="preserve"> INCLUDEPICTURE  "https://irop.gov.cz/getmedia/9997386a-f76a-414c-b41b-815c2f304206/EU-MMR-Barevne-RGB.jpg.aspx" \* MERGEFORMATINET </w:instrText>
    </w:r>
    <w:r w:rsidR="00590FC8">
      <w:fldChar w:fldCharType="separate"/>
    </w:r>
    <w:r w:rsidR="00D0689F">
      <w:fldChar w:fldCharType="begin"/>
    </w:r>
    <w:r w:rsidR="00D0689F">
      <w:instrText xml:space="preserve"> </w:instrText>
    </w:r>
    <w:r w:rsidR="00D0689F">
      <w:instrText>INCLUDEPICTURE  "https://irop.gov.cz/getmedia/9997386a-f76a-414c-b41b-815c2f304206/EU-MMR-Barevne-RGB.jpg.aspx" \* MERGEFORMATINET</w:instrText>
    </w:r>
    <w:r w:rsidR="00D0689F">
      <w:instrText xml:space="preserve"> </w:instrText>
    </w:r>
    <w:r w:rsidR="00D0689F">
      <w:fldChar w:fldCharType="separate"/>
    </w:r>
    <w:r w:rsidR="00D0689F">
      <w:pict w14:anchorId="11F38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57pt">
          <v:imagedata r:id="rId1" r:href="rId2"/>
        </v:shape>
      </w:pict>
    </w:r>
    <w:r w:rsidR="00D0689F">
      <w:fldChar w:fldCharType="end"/>
    </w:r>
    <w:r w:rsidR="00590FC8">
      <w:fldChar w:fldCharType="end"/>
    </w:r>
    <w:r w:rsidR="00792670">
      <w:fldChar w:fldCharType="end"/>
    </w:r>
    <w:r w:rsidR="008077DF">
      <w:fldChar w:fldCharType="end"/>
    </w:r>
    <w:r w:rsidR="00692E6D">
      <w:fldChar w:fldCharType="end"/>
    </w:r>
    <w:r w:rsidR="0026459F">
      <w:fldChar w:fldCharType="end"/>
    </w:r>
    <w:r>
      <w:fldChar w:fldCharType="end"/>
    </w:r>
    <w:bookmarkEnd w:id="1"/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1"/>
  </w:num>
  <w:num w:numId="2" w16cid:durableId="72661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ht1NUm18lvucCHoKV1W4Duj/ftJ4CgWYhpN2W/eZZbz60bN0kSQNL6n2o1dBcvUaS/Ajgq3tT7hG6fchU1vUg==" w:salt="2kxDtddEH/0pTelVO2yYSA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146D27"/>
    <w:rsid w:val="001A1CC7"/>
    <w:rsid w:val="0026459F"/>
    <w:rsid w:val="00304CAA"/>
    <w:rsid w:val="004B043F"/>
    <w:rsid w:val="00552152"/>
    <w:rsid w:val="00590FC8"/>
    <w:rsid w:val="005E1304"/>
    <w:rsid w:val="006179CF"/>
    <w:rsid w:val="00692E6D"/>
    <w:rsid w:val="006D6559"/>
    <w:rsid w:val="006E7EAA"/>
    <w:rsid w:val="00785931"/>
    <w:rsid w:val="00792670"/>
    <w:rsid w:val="007B0318"/>
    <w:rsid w:val="008077DF"/>
    <w:rsid w:val="00832743"/>
    <w:rsid w:val="008D671E"/>
    <w:rsid w:val="00A63E88"/>
    <w:rsid w:val="00B616C5"/>
    <w:rsid w:val="00B639E7"/>
    <w:rsid w:val="00C34F34"/>
    <w:rsid w:val="00D0689F"/>
    <w:rsid w:val="00E448C0"/>
    <w:rsid w:val="00EA1E6F"/>
    <w:rsid w:val="00EE7142"/>
    <w:rsid w:val="00F4649B"/>
    <w:rsid w:val="00F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5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arosta@lukanadjihlavo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2C50FB"/>
    <w:rsid w:val="00302466"/>
    <w:rsid w:val="005E1304"/>
    <w:rsid w:val="00B616C5"/>
    <w:rsid w:val="00B6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15</cp:revision>
  <dcterms:created xsi:type="dcterms:W3CDTF">2024-03-25T10:25:00Z</dcterms:created>
  <dcterms:modified xsi:type="dcterms:W3CDTF">2025-05-14T10:43:00Z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