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3A0" w:rsidRPr="007603A0" w:rsidRDefault="007603A0" w:rsidP="007603A0">
      <w:pPr>
        <w:pStyle w:val="Normlnweb"/>
        <w:rPr>
          <w:u w:val="single"/>
        </w:rPr>
      </w:pPr>
      <w:r w:rsidRPr="007603A0">
        <w:rPr>
          <w:u w:val="single"/>
        </w:rPr>
        <w:t xml:space="preserve">Dotaz doručený dne </w:t>
      </w:r>
      <w:proofErr w:type="gramStart"/>
      <w:r w:rsidRPr="007603A0">
        <w:rPr>
          <w:u w:val="single"/>
        </w:rPr>
        <w:t>16.2.2018</w:t>
      </w:r>
      <w:proofErr w:type="gramEnd"/>
      <w:r w:rsidRPr="007603A0">
        <w:rPr>
          <w:u w:val="single"/>
        </w:rPr>
        <w:t>:</w:t>
      </w:r>
    </w:p>
    <w:p w:rsidR="007603A0" w:rsidRDefault="007603A0" w:rsidP="007603A0">
      <w:pPr>
        <w:pStyle w:val="Normlnweb"/>
      </w:pPr>
      <w:r>
        <w:t>Dobrý den,</w:t>
      </w:r>
    </w:p>
    <w:p w:rsidR="007603A0" w:rsidRDefault="007603A0" w:rsidP="007603A0">
      <w:pPr>
        <w:pStyle w:val="Normlnweb"/>
      </w:pPr>
      <w:r>
        <w:t xml:space="preserve">V návaznosti na vyhlášení VŘ na zakázku s názvem "Technologie povrchových úprav" pro společnost </w:t>
      </w:r>
      <w:proofErr w:type="spellStart"/>
      <w:r>
        <w:t>Svatavské</w:t>
      </w:r>
      <w:proofErr w:type="spellEnd"/>
      <w:r>
        <w:t xml:space="preserve"> strojírny s.r.o., zasíláme požadavek na doplnění dodatečných informací. </w:t>
      </w:r>
    </w:p>
    <w:p w:rsidR="007603A0" w:rsidRDefault="007603A0" w:rsidP="007603A0">
      <w:pPr>
        <w:pStyle w:val="Normlnweb"/>
      </w:pPr>
    </w:p>
    <w:p w:rsidR="007603A0" w:rsidRDefault="007603A0" w:rsidP="007603A0">
      <w:pPr>
        <w:pStyle w:val="Normlnweb"/>
      </w:pPr>
      <w:r>
        <w:t>Prosíme upřesnit:</w:t>
      </w:r>
    </w:p>
    <w:p w:rsidR="007603A0" w:rsidRDefault="007603A0" w:rsidP="007603A0">
      <w:pPr>
        <w:pStyle w:val="Normlnweb"/>
      </w:pPr>
      <w:r>
        <w:t>1. Parametry páry jako topného media stříkacích kabin a sušek NH (teplota, tlak páry přivedené k jednotlivým technologickým zařízením)</w:t>
      </w:r>
    </w:p>
    <w:p w:rsidR="007603A0" w:rsidRDefault="007603A0" w:rsidP="007603A0">
      <w:pPr>
        <w:pStyle w:val="Normlnweb"/>
      </w:pPr>
      <w:r>
        <w:t>2. Délky a provedení tras sacího a výtlačného vzduchotechnického potrubí jednotlivých technologických zařízení nebo stanovisko, že v návrhu řešení (zatím) postačí zakončení rozsahu dodávky jednotlivých technologických zařízení na přírubách  vzduchotechnických jednotek.</w:t>
      </w:r>
    </w:p>
    <w:p w:rsidR="007603A0" w:rsidRDefault="007603A0" w:rsidP="007603A0">
      <w:pPr>
        <w:pStyle w:val="Normlnweb"/>
      </w:pPr>
      <w:r>
        <w:t> </w:t>
      </w:r>
    </w:p>
    <w:p w:rsidR="007603A0" w:rsidRDefault="007603A0" w:rsidP="007603A0">
      <w:pPr>
        <w:pStyle w:val="Normlnweb"/>
      </w:pPr>
    </w:p>
    <w:p w:rsidR="007603A0" w:rsidRPr="007603A0" w:rsidRDefault="007603A0" w:rsidP="007603A0">
      <w:pPr>
        <w:pStyle w:val="Normlnweb"/>
        <w:rPr>
          <w:u w:val="single"/>
        </w:rPr>
      </w:pPr>
      <w:r w:rsidRPr="007603A0">
        <w:rPr>
          <w:u w:val="single"/>
        </w:rPr>
        <w:t xml:space="preserve">Odpověď zadavatele dne </w:t>
      </w:r>
      <w:proofErr w:type="gramStart"/>
      <w:r w:rsidRPr="007603A0">
        <w:rPr>
          <w:u w:val="single"/>
        </w:rPr>
        <w:t>19.2.2018</w:t>
      </w:r>
      <w:proofErr w:type="gramEnd"/>
      <w:r w:rsidRPr="007603A0">
        <w:rPr>
          <w:u w:val="single"/>
        </w:rPr>
        <w:t>:</w:t>
      </w:r>
    </w:p>
    <w:p w:rsidR="007603A0" w:rsidRDefault="007603A0" w:rsidP="007603A0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Dobrý den,</w:t>
      </w:r>
    </w:p>
    <w:p w:rsidR="007603A0" w:rsidRDefault="007603A0" w:rsidP="007603A0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v příloze je technická zpráva k přípojce parovodu. Na straně 2 jsou v tabulce uvedené parametry páry, která bude přivedena do haly.</w:t>
      </w:r>
    </w:p>
    <w:p w:rsidR="007603A0" w:rsidRDefault="007603A0" w:rsidP="007603A0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V další příloze je řez halou.</w:t>
      </w:r>
    </w:p>
    <w:p w:rsidR="007603A0" w:rsidRDefault="007603A0" w:rsidP="007603A0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Z půdorysu, který byl součástí zadávací dokumentace a z tohoto řezu je možné dopočítat délky sacích a výfukových potrubí.</w:t>
      </w:r>
    </w:p>
    <w:p w:rsidR="007603A0" w:rsidRDefault="007603A0" w:rsidP="007603A0">
      <w:pPr>
        <w:rPr>
          <w:rFonts w:ascii="Calibri" w:hAnsi="Calibri" w:cs="Calibri"/>
          <w:color w:val="1F497D"/>
        </w:rPr>
      </w:pPr>
      <w:r>
        <w:rPr>
          <w:rFonts w:ascii="Calibri" w:hAnsi="Calibri" w:cs="Calibri"/>
          <w:color w:val="1F497D"/>
        </w:rPr>
        <w:t>Nejsem schopen určit přesnou délku. Nevím, kde jsou vstupy a výstupy do technologie jednotlivých účastníků VŘ.</w:t>
      </w:r>
    </w:p>
    <w:p w:rsidR="007603A0" w:rsidRDefault="007603A0" w:rsidP="007603A0">
      <w:pPr>
        <w:pStyle w:val="Normlnweb"/>
      </w:pPr>
    </w:p>
    <w:p w:rsidR="007603A0" w:rsidRDefault="007603A0" w:rsidP="007603A0">
      <w:pPr>
        <w:pStyle w:val="Normlnweb"/>
      </w:pPr>
    </w:p>
    <w:p w:rsidR="002E0659" w:rsidRDefault="002E0659">
      <w:bookmarkStart w:id="0" w:name="_GoBack"/>
      <w:bookmarkEnd w:id="0"/>
    </w:p>
    <w:sectPr w:rsidR="002E0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A0"/>
    <w:rsid w:val="002E0659"/>
    <w:rsid w:val="007603A0"/>
    <w:rsid w:val="00EE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DAC2B8-10F6-4279-850D-A4D483C8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603A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8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Ptackova</dc:creator>
  <cp:keywords/>
  <dc:description/>
  <cp:lastModifiedBy>Ptackova</cp:lastModifiedBy>
  <cp:revision>1</cp:revision>
  <dcterms:created xsi:type="dcterms:W3CDTF">2018-02-19T06:40:00Z</dcterms:created>
  <dcterms:modified xsi:type="dcterms:W3CDTF">2018-02-19T10:57:00Z</dcterms:modified>
</cp:coreProperties>
</file>