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FD8F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2B0F022F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3977E" w14:textId="77777777" w:rsidR="00DB59C1" w:rsidRPr="001F090B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ust. § 74 zákona č. 134/2016 Sb. o zadávání veřejných zakázek v platném a účinném znění (dále jen ZoZVZ)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ve zjednodušeném podlimitním řízení na zadání veřejné zakázky 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567B57C" w14:textId="55A18703" w:rsidR="00ED5A0C" w:rsidRPr="00BD5EAB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Dodávka </w:t>
      </w:r>
      <w:r w:rsidR="00B5387E">
        <w:rPr>
          <w:rFonts w:asciiTheme="minorHAnsi" w:hAnsiTheme="minorHAnsi" w:cstheme="minorHAnsi"/>
          <w:b/>
          <w:sz w:val="24"/>
          <w:szCs w:val="24"/>
        </w:rPr>
        <w:t>malého svozového vozidla</w:t>
      </w:r>
      <w:r w:rsidR="0035532A">
        <w:rPr>
          <w:rFonts w:asciiTheme="minorHAnsi" w:hAnsiTheme="minorHAnsi" w:cstheme="minorHAnsi"/>
          <w:b/>
          <w:sz w:val="24"/>
          <w:szCs w:val="24"/>
        </w:rPr>
        <w:t xml:space="preserve"> pro svoz komunálního odpadu</w:t>
      </w:r>
      <w:r w:rsidR="00ED5A0C" w:rsidRPr="00BD5EAB">
        <w:rPr>
          <w:rFonts w:asciiTheme="minorHAnsi" w:hAnsiTheme="minorHAnsi" w:cstheme="minorHAnsi"/>
          <w:b/>
          <w:sz w:val="24"/>
          <w:szCs w:val="24"/>
        </w:rPr>
        <w:t>“</w:t>
      </w:r>
    </w:p>
    <w:p w14:paraId="36AA2180" w14:textId="77777777" w:rsidR="00ED5A0C" w:rsidRPr="00906B48" w:rsidRDefault="00ED5A0C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18E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D401F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5B5C521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7FC65C19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77C8352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6ACD032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EBBE7B4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9B4C08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64BCB19" w14:textId="77777777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B4AD0" w14:textId="77777777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ust. § 74  ZoZVZ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7031C109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FC76E4E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0DF7FE0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939908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306AC1A5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0A93A3B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5CFD90D4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06AA08E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44256C3A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6AB5B7C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5858047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3AF30E7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32F3DD31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5079816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0656B9C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2DDE25C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E5CF30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EE521C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4E746B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7D4D02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6A42A3F0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19980F5F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7992798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034D8EA9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jiná rušení činnosti orgánu veřejné moci.</w:t>
      </w:r>
    </w:p>
    <w:p w14:paraId="51668FAF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66A2FF72" w14:textId="77777777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162EA536" w14:textId="77777777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1684D892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0175054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57222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C6B52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4203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 xml:space="preserve">, jaká je uvedena pod písm. </w:t>
      </w:r>
      <w:r w:rsidR="00BF09EA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) až </w:t>
      </w:r>
      <w:r w:rsidR="00BF09E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1A342CD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A8832D" w14:textId="0557C020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 w:rsidR="005E0E5C"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pobočky - 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20DCA">
        <w:rPr>
          <w:rFonts w:asciiTheme="minorHAnsi" w:hAnsiTheme="minorHAnsi" w:cstheme="minorHAnsi"/>
          <w:b/>
          <w:sz w:val="22"/>
          <w:szCs w:val="22"/>
        </w:rPr>
        <w:t>nebyl</w:t>
      </w:r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01BD3E1A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041C5F" w14:textId="01ED3B70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___ .____. 202</w:t>
      </w:r>
      <w:r w:rsidR="00B5387E">
        <w:rPr>
          <w:rFonts w:asciiTheme="minorHAnsi" w:hAnsiTheme="minorHAnsi" w:cstheme="minorHAnsi"/>
          <w:bCs/>
          <w:sz w:val="20"/>
          <w:szCs w:val="20"/>
        </w:rPr>
        <w:t>5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CC159C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09F16E4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23E079D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B6E342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733930EB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4168E5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205ECFCF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05700F4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4CC78CA" w14:textId="77777777" w:rsidR="00ED5A0C" w:rsidRPr="005A5002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4342C9CE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44B74E" w14:textId="77777777" w:rsidR="00ED5A0C" w:rsidRPr="001F090B" w:rsidRDefault="00ED5A0C" w:rsidP="00ED5A0C">
      <w:pPr>
        <w:rPr>
          <w:rFonts w:asciiTheme="minorHAnsi" w:hAnsiTheme="minorHAnsi" w:cstheme="minorHAnsi"/>
          <w:sz w:val="22"/>
          <w:szCs w:val="22"/>
        </w:rPr>
      </w:pPr>
    </w:p>
    <w:p w14:paraId="0B39128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880A1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F7569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2AB77" w14:textId="77777777" w:rsidR="00A67C95" w:rsidRDefault="00A67C95"/>
    <w:sectPr w:rsidR="00A67C95" w:rsidSect="00030B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202E" w14:textId="77777777" w:rsidR="00186EBA" w:rsidRDefault="00186EBA" w:rsidP="00ED5A0C">
      <w:r>
        <w:separator/>
      </w:r>
    </w:p>
  </w:endnote>
  <w:endnote w:type="continuationSeparator" w:id="0">
    <w:p w14:paraId="771E2FA7" w14:textId="77777777" w:rsidR="00186EBA" w:rsidRDefault="00186EBA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7955" w14:textId="77777777" w:rsidR="00A67C95" w:rsidRDefault="00A67C95" w:rsidP="002112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9278" w14:textId="77777777" w:rsidR="00186EBA" w:rsidRDefault="00186EBA" w:rsidP="00ED5A0C">
      <w:r>
        <w:separator/>
      </w:r>
    </w:p>
  </w:footnote>
  <w:footnote w:type="continuationSeparator" w:id="0">
    <w:p w14:paraId="1A72ED2B" w14:textId="77777777" w:rsidR="00186EBA" w:rsidRDefault="00186EBA" w:rsidP="00ED5A0C">
      <w:r>
        <w:continuationSeparator/>
      </w:r>
    </w:p>
  </w:footnote>
  <w:footnote w:id="1">
    <w:p w14:paraId="5C4399C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286E3916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2790CEC5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7935328">
    <w:abstractNumId w:val="1"/>
  </w:num>
  <w:num w:numId="2" w16cid:durableId="1576088622">
    <w:abstractNumId w:val="0"/>
  </w:num>
  <w:num w:numId="3" w16cid:durableId="279146707">
    <w:abstractNumId w:val="2"/>
  </w:num>
  <w:num w:numId="4" w16cid:durableId="97259290">
    <w:abstractNumId w:val="4"/>
  </w:num>
  <w:num w:numId="5" w16cid:durableId="42619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A0C"/>
    <w:rsid w:val="00020DCA"/>
    <w:rsid w:val="00030BF3"/>
    <w:rsid w:val="0011179C"/>
    <w:rsid w:val="001261CA"/>
    <w:rsid w:val="00175B0C"/>
    <w:rsid w:val="00186EBA"/>
    <w:rsid w:val="001B6ED5"/>
    <w:rsid w:val="001C2ED0"/>
    <w:rsid w:val="001E53C2"/>
    <w:rsid w:val="003144E1"/>
    <w:rsid w:val="00335DEB"/>
    <w:rsid w:val="0035532A"/>
    <w:rsid w:val="00420D5C"/>
    <w:rsid w:val="00470B77"/>
    <w:rsid w:val="004B3704"/>
    <w:rsid w:val="00574B30"/>
    <w:rsid w:val="005E0E5C"/>
    <w:rsid w:val="006348E2"/>
    <w:rsid w:val="006A67D0"/>
    <w:rsid w:val="007667F1"/>
    <w:rsid w:val="00812466"/>
    <w:rsid w:val="00824178"/>
    <w:rsid w:val="00860D86"/>
    <w:rsid w:val="008E3FFD"/>
    <w:rsid w:val="00906B48"/>
    <w:rsid w:val="009C659A"/>
    <w:rsid w:val="00A642D0"/>
    <w:rsid w:val="00A67C95"/>
    <w:rsid w:val="00B479B9"/>
    <w:rsid w:val="00B5387E"/>
    <w:rsid w:val="00BA1363"/>
    <w:rsid w:val="00BF09EA"/>
    <w:rsid w:val="00C57D5B"/>
    <w:rsid w:val="00D94003"/>
    <w:rsid w:val="00DB2EB6"/>
    <w:rsid w:val="00DB59C1"/>
    <w:rsid w:val="00DC63E0"/>
    <w:rsid w:val="00E12D43"/>
    <w:rsid w:val="00ED5A0C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8791E"/>
  <w15:docId w15:val="{02A47B6D-7D11-4849-A380-BB2D692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10</cp:revision>
  <cp:lastPrinted>2021-04-09T13:26:00Z</cp:lastPrinted>
  <dcterms:created xsi:type="dcterms:W3CDTF">2021-04-09T09:58:00Z</dcterms:created>
  <dcterms:modified xsi:type="dcterms:W3CDTF">2025-03-17T07:26:00Z</dcterms:modified>
</cp:coreProperties>
</file>