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EF" w:rsidRDefault="00A649EF" w:rsidP="00A649EF">
      <w:pPr>
        <w:pStyle w:val="Nzev"/>
      </w:pPr>
      <w:r>
        <w:t>Rozhodnutí o výběru nejvhodnější nabídky</w:t>
      </w:r>
    </w:p>
    <w:p w:rsidR="00A649EF" w:rsidRDefault="00A649EF" w:rsidP="00A649EF">
      <w:pPr>
        <w:pStyle w:val="Nzev"/>
      </w:pPr>
    </w:p>
    <w:p w:rsidR="00A649EF" w:rsidRDefault="00A649EF" w:rsidP="00A649EF">
      <w:pPr>
        <w:pStyle w:val="Nadpis1"/>
        <w:rPr>
          <w:lang/>
        </w:rPr>
      </w:pPr>
      <w:r>
        <w:rPr>
          <w:lang/>
        </w:rPr>
        <w:t>ZADAVATEL</w:t>
      </w:r>
    </w:p>
    <w:p w:rsidR="00A649EF" w:rsidRDefault="00A649EF" w:rsidP="00A649EF">
      <w:pPr>
        <w:rPr>
          <w:rFonts w:cs="Tahoma"/>
          <w:b/>
          <w:bCs/>
          <w:sz w:val="22"/>
          <w:szCs w:val="22"/>
          <w:lang/>
        </w:rPr>
      </w:pPr>
    </w:p>
    <w:p w:rsidR="00A649EF" w:rsidRDefault="00A649EF" w:rsidP="00A649EF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Název zadavatele: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</w:r>
      <w:r>
        <w:rPr>
          <w:rFonts w:ascii="Verdana" w:hAnsi="Verdana" w:cs="Verdana"/>
        </w:rPr>
        <w:t>Technické služby města Příbram</w:t>
      </w:r>
    </w:p>
    <w:p w:rsidR="00A649EF" w:rsidRDefault="00A649EF" w:rsidP="00A649EF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IČ: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</w:r>
      <w:r w:rsidRPr="00DB6612">
        <w:rPr>
          <w:b/>
        </w:rPr>
        <w:t>00068047</w:t>
      </w:r>
      <w:r>
        <w:rPr>
          <w:rFonts w:ascii="Times New Roman" w:hAnsi="Times New Roman"/>
        </w:rPr>
        <w:t xml:space="preserve"> </w:t>
      </w:r>
    </w:p>
    <w:p w:rsidR="00A649EF" w:rsidRDefault="00A649EF" w:rsidP="00A649EF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Sídlo: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</w:r>
      <w:r>
        <w:rPr>
          <w:rFonts w:ascii="Verdana" w:hAnsi="Verdana" w:cs="Verdana"/>
        </w:rPr>
        <w:t>U Kasáren 6, 261 01 Příbram</w:t>
      </w:r>
    </w:p>
    <w:p w:rsidR="00A649EF" w:rsidRDefault="00A649EF" w:rsidP="00A649EF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Zastoupené: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Verdana" w:hAnsi="Verdana" w:cs="Verdana"/>
        </w:rPr>
        <w:t>Ing. Pavlem Máchou</w:t>
      </w:r>
    </w:p>
    <w:p w:rsidR="00A649EF" w:rsidRDefault="00A649EF" w:rsidP="00A649EF"/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A649EF" w:rsidTr="00A649EF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</w:tcPr>
          <w:p w:rsidR="00A649EF" w:rsidRDefault="00A649EF" w:rsidP="005C63DA">
            <w:pPr>
              <w:pStyle w:val="Zkladntextodsazen2"/>
              <w:spacing w:after="120"/>
              <w:ind w:left="2160" w:hanging="2160"/>
              <w:rPr>
                <w:rFonts w:ascii="Arial" w:hAnsi="Arial" w:cs="Arial"/>
                <w:szCs w:val="22"/>
              </w:rPr>
            </w:pPr>
          </w:p>
          <w:p w:rsidR="00A649EF" w:rsidRPr="00A649EF" w:rsidRDefault="00A649EF" w:rsidP="005C63DA">
            <w:pPr>
              <w:pStyle w:val="Zkladntextodsazen2"/>
              <w:spacing w:after="120"/>
              <w:ind w:left="0" w:firstLine="0"/>
              <w:jc w:val="left"/>
              <w:rPr>
                <w:rFonts w:ascii="Arial" w:hAnsi="Arial" w:cs="Arial"/>
                <w:b/>
                <w:szCs w:val="22"/>
              </w:rPr>
            </w:pPr>
            <w:r w:rsidRPr="00A649EF">
              <w:rPr>
                <w:rFonts w:ascii="Arial" w:hAnsi="Arial" w:cs="Arial"/>
                <w:b/>
                <w:szCs w:val="22"/>
              </w:rPr>
              <w:t xml:space="preserve">                                                        </w:t>
            </w:r>
            <w:r w:rsidRPr="00A649EF">
              <w:rPr>
                <w:rFonts w:ascii="Arial" w:hAnsi="Arial" w:cs="Arial"/>
                <w:b/>
                <w:szCs w:val="22"/>
              </w:rPr>
              <w:t>Veřejná zakázka:</w:t>
            </w:r>
            <w:r w:rsidRPr="00A649EF">
              <w:rPr>
                <w:rFonts w:ascii="Arial" w:hAnsi="Arial" w:cs="Arial"/>
                <w:b/>
                <w:szCs w:val="22"/>
              </w:rPr>
              <w:tab/>
            </w:r>
          </w:p>
          <w:p w:rsidR="00A649EF" w:rsidRDefault="00A649EF" w:rsidP="005C63DA">
            <w:pPr>
              <w:pStyle w:val="Zkladntextodsazen2"/>
              <w:spacing w:after="120"/>
              <w:ind w:left="0" w:firstLine="0"/>
              <w:jc w:val="left"/>
              <w:rPr>
                <w:rFonts w:ascii="Arial" w:hAnsi="Arial" w:cs="Arial"/>
                <w:szCs w:val="22"/>
              </w:rPr>
            </w:pPr>
            <w:r>
              <w:rPr>
                <w:rFonts w:ascii="Verdana" w:hAnsi="Verdana" w:cs="Verdana"/>
              </w:rPr>
              <w:t xml:space="preserve">              </w:t>
            </w:r>
            <w:r>
              <w:rPr>
                <w:rFonts w:ascii="Verdana" w:hAnsi="Verdana" w:cs="Verdana"/>
              </w:rPr>
              <w:t>Dodávka informačního systému pro příspěvkovou organizaci</w:t>
            </w:r>
          </w:p>
        </w:tc>
      </w:tr>
    </w:tbl>
    <w:p w:rsidR="00A649EF" w:rsidRDefault="00A649EF" w:rsidP="00A649EF"/>
    <w:p w:rsidR="00A649EF" w:rsidRDefault="00A649EF" w:rsidP="00A649EF">
      <w:pPr>
        <w:pStyle w:val="Zkladntext"/>
        <w:jc w:val="center"/>
      </w:pPr>
      <w:r>
        <w:t xml:space="preserve">Veřejná zakázka malého rozsahu na </w:t>
      </w:r>
      <w:r>
        <w:t>dodávku</w:t>
      </w:r>
      <w:r>
        <w:t xml:space="preserve"> </w:t>
      </w:r>
    </w:p>
    <w:p w:rsidR="00A649EF" w:rsidRDefault="00A649EF" w:rsidP="00A649EF">
      <w:pPr>
        <w:pStyle w:val="Zkladntext"/>
      </w:pPr>
    </w:p>
    <w:p w:rsidR="00A649EF" w:rsidRDefault="00A649EF" w:rsidP="00A649EF">
      <w:pPr>
        <w:jc w:val="center"/>
      </w:pPr>
      <w:r>
        <w:t>Zadavatel na základě ustanovení § 81 odst. 1 b) zákona</w:t>
      </w:r>
    </w:p>
    <w:p w:rsidR="00A649EF" w:rsidRDefault="00A649EF" w:rsidP="00A649EF">
      <w:pPr>
        <w:pStyle w:val="Nadpis2"/>
      </w:pPr>
    </w:p>
    <w:p w:rsidR="00A649EF" w:rsidRDefault="00A649EF" w:rsidP="00A649EF">
      <w:pPr>
        <w:pStyle w:val="Nadpis2"/>
      </w:pPr>
      <w:r>
        <w:t>ROZHODUJE</w:t>
      </w:r>
    </w:p>
    <w:p w:rsidR="00A649EF" w:rsidRDefault="00A649EF" w:rsidP="00A649EF">
      <w:pPr>
        <w:jc w:val="center"/>
      </w:pPr>
      <w:r>
        <w:t>o výběru nejvhodnější nabídky</w:t>
      </w:r>
    </w:p>
    <w:p w:rsidR="00A649EF" w:rsidRDefault="00A649EF" w:rsidP="00A649EF">
      <w:pPr>
        <w:jc w:val="both"/>
      </w:pPr>
    </w:p>
    <w:p w:rsidR="00A649EF" w:rsidRDefault="00A649EF" w:rsidP="00A649EF">
      <w:pPr>
        <w:ind w:firstLine="708"/>
        <w:rPr>
          <w:rFonts w:ascii="Arial" w:hAnsi="Arial" w:cs="Arial"/>
        </w:rPr>
      </w:pPr>
      <w:r>
        <w:t xml:space="preserve">uchazeče: </w:t>
      </w:r>
      <w:proofErr w:type="spellStart"/>
      <w:r>
        <w:rPr>
          <w:rFonts w:ascii="Arial" w:hAnsi="Arial" w:cs="Arial"/>
        </w:rPr>
        <w:t>Softbit</w:t>
      </w:r>
      <w:proofErr w:type="spellEnd"/>
      <w:r>
        <w:rPr>
          <w:rFonts w:ascii="Arial" w:hAnsi="Arial" w:cs="Arial"/>
        </w:rPr>
        <w:t xml:space="preserve">, s.r.o., Nad Dubinkou 1634, 516 01 Rychnov na Kněžnou, </w:t>
      </w:r>
    </w:p>
    <w:p w:rsidR="00A649EF" w:rsidRDefault="00A649EF" w:rsidP="00A649EF">
      <w:pPr>
        <w:ind w:left="1416"/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IČ: 2</w:t>
      </w:r>
      <w:r w:rsidRPr="005645C5">
        <w:rPr>
          <w:rFonts w:ascii="Arial" w:hAnsi="Arial" w:cs="Arial"/>
        </w:rPr>
        <w:t>7473716</w:t>
      </w:r>
    </w:p>
    <w:p w:rsidR="00A649EF" w:rsidRDefault="00A649EF" w:rsidP="00A649EF">
      <w:pPr>
        <w:ind w:left="708" w:firstLine="708"/>
        <w:jc w:val="both"/>
      </w:pPr>
    </w:p>
    <w:p w:rsidR="00A649EF" w:rsidRDefault="00A649EF" w:rsidP="00A649EF">
      <w:pPr>
        <w:rPr>
          <w:b/>
          <w:bCs/>
        </w:rPr>
      </w:pPr>
      <w:r>
        <w:rPr>
          <w:b/>
          <w:bCs/>
        </w:rPr>
        <w:t>Odůvodnění:</w:t>
      </w:r>
    </w:p>
    <w:p w:rsidR="00A649EF" w:rsidRDefault="00A649EF" w:rsidP="00A649EF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Seznam hodnocených nabídek</w:t>
      </w:r>
    </w:p>
    <w:p w:rsidR="00A649EF" w:rsidRDefault="00A649EF" w:rsidP="00A649EF">
      <w:pPr>
        <w:ind w:left="360"/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4500"/>
        <w:gridCol w:w="2840"/>
      </w:tblGrid>
      <w:tr w:rsidR="00A649EF" w:rsidTr="005C63D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20" w:type="dxa"/>
            <w:shd w:val="clear" w:color="auto" w:fill="FFFF99"/>
            <w:vAlign w:val="center"/>
          </w:tcPr>
          <w:p w:rsidR="00A649EF" w:rsidRDefault="00A649EF" w:rsidP="005C63DA">
            <w:pPr>
              <w:pStyle w:val="Nadpis3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Číslo nabídky</w:t>
            </w:r>
          </w:p>
        </w:tc>
        <w:tc>
          <w:tcPr>
            <w:tcW w:w="4500" w:type="dxa"/>
            <w:shd w:val="clear" w:color="auto" w:fill="FFFF99"/>
            <w:vAlign w:val="center"/>
          </w:tcPr>
          <w:p w:rsidR="00A649EF" w:rsidRDefault="00A649EF" w:rsidP="005C63DA">
            <w:pPr>
              <w:jc w:val="center"/>
              <w:rPr>
                <w:rFonts w:ascii="Arial" w:hAnsi="Arial" w:cs="Arial"/>
                <w:sz w:val="22"/>
                <w:szCs w:val="22"/>
                <w:highlight w:val="green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Dodavatel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(obchodní</w:t>
            </w:r>
            <w:proofErr w:type="gram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firma, sídlo, IČ)</w:t>
            </w:r>
          </w:p>
        </w:tc>
        <w:tc>
          <w:tcPr>
            <w:tcW w:w="2840" w:type="dxa"/>
            <w:shd w:val="clear" w:color="auto" w:fill="FFFF99"/>
          </w:tcPr>
          <w:p w:rsidR="00A649EF" w:rsidRDefault="00A649EF" w:rsidP="005C63DA">
            <w:pPr>
              <w:pStyle w:val="Nadpis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a přesný čas doručení nabídky</w:t>
            </w:r>
          </w:p>
        </w:tc>
      </w:tr>
      <w:tr w:rsidR="00E55620" w:rsidTr="005C63DA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20" w:type="dxa"/>
            <w:vAlign w:val="center"/>
          </w:tcPr>
          <w:p w:rsidR="00E55620" w:rsidRPr="006D189F" w:rsidRDefault="00E55620" w:rsidP="005C63DA">
            <w:pPr>
              <w:jc w:val="both"/>
              <w:rPr>
                <w:rFonts w:ascii="Arial" w:hAnsi="Arial" w:cs="Arial"/>
              </w:rPr>
            </w:pPr>
            <w:r w:rsidRPr="006D189F">
              <w:rPr>
                <w:rFonts w:ascii="Arial" w:hAnsi="Arial" w:cs="Arial"/>
              </w:rPr>
              <w:t>1</w:t>
            </w:r>
          </w:p>
        </w:tc>
        <w:tc>
          <w:tcPr>
            <w:tcW w:w="4500" w:type="dxa"/>
            <w:vAlign w:val="center"/>
          </w:tcPr>
          <w:p w:rsidR="00E55620" w:rsidRDefault="00E55620" w:rsidP="005C63D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Softbit</w:t>
            </w:r>
            <w:proofErr w:type="spellEnd"/>
            <w:r>
              <w:rPr>
                <w:rFonts w:ascii="Arial" w:hAnsi="Arial" w:cs="Arial"/>
              </w:rPr>
              <w:t xml:space="preserve">, s.r.o., Nad Dubinkou 1634, </w:t>
            </w:r>
          </w:p>
          <w:p w:rsidR="00E55620" w:rsidRDefault="00E55620" w:rsidP="005C63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516 01 Rychnov na Kněžnou, </w:t>
            </w:r>
          </w:p>
          <w:p w:rsidR="00E55620" w:rsidRPr="006D189F" w:rsidRDefault="00E55620" w:rsidP="005C63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IČ: 2</w:t>
            </w:r>
            <w:r w:rsidRPr="005645C5">
              <w:rPr>
                <w:rFonts w:ascii="Arial" w:hAnsi="Arial" w:cs="Arial"/>
              </w:rPr>
              <w:t>7473716</w:t>
            </w:r>
          </w:p>
        </w:tc>
        <w:tc>
          <w:tcPr>
            <w:tcW w:w="2840" w:type="dxa"/>
          </w:tcPr>
          <w:p w:rsidR="00E55620" w:rsidRPr="006D189F" w:rsidRDefault="00E55620" w:rsidP="005C63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proofErr w:type="gramStart"/>
            <w:r>
              <w:rPr>
                <w:rFonts w:ascii="Arial" w:hAnsi="Arial" w:cs="Arial"/>
              </w:rPr>
              <w:t>2.10</w:t>
            </w:r>
            <w:r w:rsidRPr="006D189F">
              <w:rPr>
                <w:rFonts w:ascii="Arial" w:hAnsi="Arial" w:cs="Arial"/>
              </w:rPr>
              <w:t>.2013</w:t>
            </w:r>
            <w:proofErr w:type="gramEnd"/>
          </w:p>
          <w:p w:rsidR="00E55620" w:rsidRPr="006D189F" w:rsidRDefault="00E55620" w:rsidP="005C63DA">
            <w:pPr>
              <w:jc w:val="both"/>
              <w:rPr>
                <w:rFonts w:ascii="Arial" w:hAnsi="Arial" w:cs="Arial"/>
              </w:rPr>
            </w:pPr>
          </w:p>
        </w:tc>
      </w:tr>
      <w:tr w:rsidR="00E55620" w:rsidTr="005C63DA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20" w:type="dxa"/>
            <w:vAlign w:val="center"/>
          </w:tcPr>
          <w:p w:rsidR="00E55620" w:rsidRPr="006D189F" w:rsidRDefault="00E55620" w:rsidP="005C63DA">
            <w:pPr>
              <w:jc w:val="both"/>
              <w:rPr>
                <w:rFonts w:ascii="Arial" w:hAnsi="Arial" w:cs="Arial"/>
              </w:rPr>
            </w:pPr>
            <w:r w:rsidRPr="006D189F">
              <w:rPr>
                <w:rFonts w:ascii="Arial" w:hAnsi="Arial" w:cs="Arial"/>
              </w:rPr>
              <w:t>2</w:t>
            </w:r>
          </w:p>
        </w:tc>
        <w:tc>
          <w:tcPr>
            <w:tcW w:w="4500" w:type="dxa"/>
            <w:vAlign w:val="center"/>
          </w:tcPr>
          <w:p w:rsidR="00E55620" w:rsidRDefault="00E55620" w:rsidP="005C63DA">
            <w:pPr>
              <w:jc w:val="both"/>
            </w:pPr>
            <w:r>
              <w:rPr>
                <w:rFonts w:ascii="Arial" w:hAnsi="Arial" w:cs="Arial"/>
              </w:rPr>
              <w:t>Software OK, s.r.o.,</w:t>
            </w:r>
            <w:r w:rsidRPr="006D189F">
              <w:t xml:space="preserve"> </w:t>
            </w:r>
          </w:p>
          <w:p w:rsidR="00E55620" w:rsidRDefault="00E55620" w:rsidP="005C63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třída Kpt. </w:t>
            </w:r>
            <w:proofErr w:type="spellStart"/>
            <w:r>
              <w:rPr>
                <w:rFonts w:ascii="Arial" w:hAnsi="Arial" w:cs="Arial"/>
              </w:rPr>
              <w:t>Olesinského</w:t>
            </w:r>
            <w:proofErr w:type="spellEnd"/>
            <w:r>
              <w:rPr>
                <w:rFonts w:ascii="Arial" w:hAnsi="Arial" w:cs="Arial"/>
              </w:rPr>
              <w:t xml:space="preserve"> 43, </w:t>
            </w:r>
          </w:p>
          <w:p w:rsidR="00E55620" w:rsidRPr="006D189F" w:rsidRDefault="00E55620" w:rsidP="005C63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 01 Příbram,</w:t>
            </w:r>
            <w:r w:rsidRPr="006D189F">
              <w:t xml:space="preserve"> IČ: </w:t>
            </w:r>
            <w:r w:rsidRPr="005645C5">
              <w:rPr>
                <w:rFonts w:ascii="Arial" w:hAnsi="Arial" w:cs="Arial"/>
              </w:rPr>
              <w:t>27441016</w:t>
            </w:r>
          </w:p>
        </w:tc>
        <w:tc>
          <w:tcPr>
            <w:tcW w:w="2840" w:type="dxa"/>
          </w:tcPr>
          <w:p w:rsidR="00E55620" w:rsidRPr="006D189F" w:rsidRDefault="00E55620" w:rsidP="005C63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proofErr w:type="gramStart"/>
            <w:r>
              <w:rPr>
                <w:rFonts w:ascii="Arial" w:hAnsi="Arial" w:cs="Arial"/>
              </w:rPr>
              <w:t>10.10</w:t>
            </w:r>
            <w:r w:rsidRPr="006D189F">
              <w:rPr>
                <w:rFonts w:ascii="Arial" w:hAnsi="Arial" w:cs="Arial"/>
              </w:rPr>
              <w:t>.2013</w:t>
            </w:r>
            <w:proofErr w:type="gramEnd"/>
          </w:p>
          <w:p w:rsidR="00E55620" w:rsidRPr="006D189F" w:rsidRDefault="00E55620" w:rsidP="005C63DA">
            <w:pPr>
              <w:jc w:val="both"/>
              <w:rPr>
                <w:rFonts w:ascii="Arial" w:hAnsi="Arial" w:cs="Arial"/>
              </w:rPr>
            </w:pPr>
          </w:p>
        </w:tc>
      </w:tr>
    </w:tbl>
    <w:p w:rsidR="00A649EF" w:rsidRDefault="00A649EF" w:rsidP="00A649EF">
      <w:pPr>
        <w:pStyle w:val="A-ZprvaCSP-ods1dek"/>
        <w:ind w:firstLine="0"/>
        <w:rPr>
          <w:rFonts w:ascii="Arial" w:hAnsi="Arial" w:cs="Arial"/>
          <w:sz w:val="22"/>
          <w:szCs w:val="22"/>
        </w:rPr>
      </w:pPr>
    </w:p>
    <w:p w:rsidR="00A649EF" w:rsidRDefault="00A649EF" w:rsidP="00A649EF"/>
    <w:p w:rsidR="00A649EF" w:rsidRDefault="00A649EF" w:rsidP="00A649EF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Seznam vyloučených nabídek</w:t>
      </w:r>
    </w:p>
    <w:p w:rsidR="00A649EF" w:rsidRDefault="00A649EF" w:rsidP="00A649EF">
      <w:pPr>
        <w:ind w:left="36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4500"/>
      </w:tblGrid>
      <w:tr w:rsidR="00A649EF" w:rsidTr="005C63D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20" w:type="dxa"/>
            <w:shd w:val="clear" w:color="auto" w:fill="FFFF99"/>
            <w:vAlign w:val="center"/>
          </w:tcPr>
          <w:p w:rsidR="00A649EF" w:rsidRDefault="00A649EF" w:rsidP="005C63DA">
            <w:pPr>
              <w:pStyle w:val="Nadpis3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Číslo nabídky</w:t>
            </w:r>
          </w:p>
        </w:tc>
        <w:tc>
          <w:tcPr>
            <w:tcW w:w="4500" w:type="dxa"/>
            <w:shd w:val="clear" w:color="auto" w:fill="FFFF99"/>
            <w:vAlign w:val="center"/>
          </w:tcPr>
          <w:p w:rsidR="00A649EF" w:rsidRDefault="00A649EF" w:rsidP="005C63DA">
            <w:pPr>
              <w:jc w:val="center"/>
              <w:rPr>
                <w:rFonts w:ascii="Arial" w:hAnsi="Arial" w:cs="Arial"/>
                <w:sz w:val="22"/>
                <w:szCs w:val="22"/>
                <w:highlight w:val="green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Dodavatel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(obchodní</w:t>
            </w:r>
            <w:proofErr w:type="gram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firma, sídlo, IČ)</w:t>
            </w:r>
          </w:p>
        </w:tc>
      </w:tr>
      <w:tr w:rsidR="00E55620" w:rsidTr="005C63DA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20" w:type="dxa"/>
            <w:vAlign w:val="center"/>
          </w:tcPr>
          <w:p w:rsidR="00E55620" w:rsidRPr="006D189F" w:rsidRDefault="00E55620" w:rsidP="005C63DA">
            <w:pPr>
              <w:jc w:val="both"/>
              <w:rPr>
                <w:rFonts w:ascii="Arial" w:hAnsi="Arial" w:cs="Arial"/>
              </w:rPr>
            </w:pPr>
            <w:r w:rsidRPr="006D189F">
              <w:rPr>
                <w:rFonts w:ascii="Arial" w:hAnsi="Arial" w:cs="Arial"/>
              </w:rPr>
              <w:t>2</w:t>
            </w:r>
          </w:p>
        </w:tc>
        <w:tc>
          <w:tcPr>
            <w:tcW w:w="4500" w:type="dxa"/>
            <w:vAlign w:val="center"/>
          </w:tcPr>
          <w:p w:rsidR="00E55620" w:rsidRDefault="00E55620" w:rsidP="005C63DA">
            <w:pPr>
              <w:jc w:val="both"/>
            </w:pPr>
            <w:r>
              <w:rPr>
                <w:rFonts w:ascii="Arial" w:hAnsi="Arial" w:cs="Arial"/>
              </w:rPr>
              <w:t>Software OK, s.r.o.,</w:t>
            </w:r>
            <w:r w:rsidRPr="006D189F">
              <w:t xml:space="preserve"> </w:t>
            </w:r>
          </w:p>
          <w:p w:rsidR="00E55620" w:rsidRDefault="00E55620" w:rsidP="005C63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třída Kpt. </w:t>
            </w:r>
            <w:proofErr w:type="spellStart"/>
            <w:r>
              <w:rPr>
                <w:rFonts w:ascii="Arial" w:hAnsi="Arial" w:cs="Arial"/>
              </w:rPr>
              <w:t>Olesinského</w:t>
            </w:r>
            <w:proofErr w:type="spellEnd"/>
            <w:r>
              <w:rPr>
                <w:rFonts w:ascii="Arial" w:hAnsi="Arial" w:cs="Arial"/>
              </w:rPr>
              <w:t xml:space="preserve"> 43, </w:t>
            </w:r>
          </w:p>
          <w:p w:rsidR="00E55620" w:rsidRPr="006D189F" w:rsidRDefault="00E55620" w:rsidP="005C63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 01 Příbram,</w:t>
            </w:r>
            <w:r w:rsidRPr="006D189F">
              <w:t xml:space="preserve"> IČ: </w:t>
            </w:r>
            <w:r w:rsidRPr="005645C5">
              <w:rPr>
                <w:rFonts w:ascii="Arial" w:hAnsi="Arial" w:cs="Arial"/>
              </w:rPr>
              <w:t>27441016</w:t>
            </w:r>
          </w:p>
        </w:tc>
      </w:tr>
    </w:tbl>
    <w:p w:rsidR="00A649EF" w:rsidRDefault="00A649EF" w:rsidP="00A649EF">
      <w:pPr>
        <w:ind w:left="360"/>
      </w:pPr>
    </w:p>
    <w:p w:rsidR="00E55620" w:rsidRDefault="00E55620" w:rsidP="00A649EF">
      <w:pPr>
        <w:ind w:left="360"/>
      </w:pPr>
    </w:p>
    <w:p w:rsidR="00A649EF" w:rsidRDefault="00A649EF" w:rsidP="00A649EF">
      <w:pPr>
        <w:ind w:left="360"/>
      </w:pPr>
    </w:p>
    <w:p w:rsidR="00A649EF" w:rsidRDefault="00A649EF" w:rsidP="00A649EF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lastRenderedPageBreak/>
        <w:t>Odůvodnění výběru nabídky uchazeče</w:t>
      </w:r>
    </w:p>
    <w:p w:rsidR="00A649EF" w:rsidRDefault="00A649EF" w:rsidP="00A649EF">
      <w:pPr>
        <w:ind w:left="360"/>
      </w:pPr>
    </w:p>
    <w:p w:rsidR="00A649EF" w:rsidRDefault="00A649EF" w:rsidP="00A649EF">
      <w:pPr>
        <w:jc w:val="both"/>
      </w:pPr>
      <w:r>
        <w:t>Nabídka uchazeče</w:t>
      </w:r>
      <w:r w:rsidR="00131824" w:rsidRPr="00131824">
        <w:rPr>
          <w:rFonts w:ascii="Arial" w:hAnsi="Arial" w:cs="Arial"/>
        </w:rPr>
        <w:t xml:space="preserve"> </w:t>
      </w:r>
      <w:proofErr w:type="spellStart"/>
      <w:r w:rsidR="00131824" w:rsidRPr="00131824">
        <w:t>Softbit</w:t>
      </w:r>
      <w:proofErr w:type="spellEnd"/>
      <w:r w:rsidR="00131824" w:rsidRPr="00131824">
        <w:t xml:space="preserve">, s.r.o., Nad Dubinkou 1634, 516 01 Rychnov na </w:t>
      </w:r>
      <w:proofErr w:type="gramStart"/>
      <w:r w:rsidR="00131824" w:rsidRPr="00131824">
        <w:t xml:space="preserve">Kněžnou, </w:t>
      </w:r>
      <w:r>
        <w:t xml:space="preserve"> splnila</w:t>
      </w:r>
      <w:proofErr w:type="gramEnd"/>
      <w:r>
        <w:t xml:space="preserve"> zákonné a zadávací podmínky, není v rozporu s právními předpisy a neobsahuje mimořádně nízkou nabídkovou cenu. Jedná se o </w:t>
      </w:r>
      <w:r w:rsidR="00131824">
        <w:t xml:space="preserve">ekonomicky nejvýhodnější </w:t>
      </w:r>
      <w:r>
        <w:t>nabídku pro zadavatele</w:t>
      </w:r>
      <w:r w:rsidR="00131824">
        <w:t>.</w:t>
      </w:r>
    </w:p>
    <w:p w:rsidR="00A649EF" w:rsidRDefault="00A649EF" w:rsidP="00A649EF">
      <w:pPr>
        <w:jc w:val="both"/>
      </w:pPr>
    </w:p>
    <w:p w:rsidR="00131824" w:rsidRDefault="00131824" w:rsidP="00A649EF">
      <w:pPr>
        <w:jc w:val="both"/>
      </w:pPr>
    </w:p>
    <w:p w:rsidR="00131824" w:rsidRDefault="00131824" w:rsidP="00A649EF">
      <w:pPr>
        <w:jc w:val="both"/>
      </w:pPr>
    </w:p>
    <w:p w:rsidR="00A649EF" w:rsidRDefault="00A649EF" w:rsidP="00A649EF">
      <w:pPr>
        <w:jc w:val="both"/>
      </w:pPr>
      <w:r>
        <w:t>V</w:t>
      </w:r>
      <w:r w:rsidR="00131824">
        <w:t xml:space="preserve"> Příbrami </w:t>
      </w:r>
      <w:proofErr w:type="gramStart"/>
      <w:r w:rsidR="00131824">
        <w:t>10.11.2013</w:t>
      </w:r>
      <w:proofErr w:type="gramEnd"/>
    </w:p>
    <w:p w:rsidR="00A649EF" w:rsidRDefault="00A649EF" w:rsidP="00A649EF">
      <w:pPr>
        <w:jc w:val="both"/>
      </w:pPr>
    </w:p>
    <w:p w:rsidR="00A649EF" w:rsidRDefault="00A649EF" w:rsidP="00A649EF">
      <w:pPr>
        <w:jc w:val="both"/>
      </w:pPr>
    </w:p>
    <w:p w:rsidR="00131824" w:rsidRDefault="00131824" w:rsidP="00A649EF">
      <w:pPr>
        <w:jc w:val="both"/>
      </w:pPr>
    </w:p>
    <w:p w:rsidR="00131824" w:rsidRDefault="00131824" w:rsidP="00A649EF">
      <w:pPr>
        <w:jc w:val="both"/>
      </w:pPr>
    </w:p>
    <w:p w:rsidR="00131824" w:rsidRDefault="00BC266D" w:rsidP="00BC266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rPr>
          <w:noProof/>
        </w:rPr>
        <w:drawing>
          <wp:inline distT="0" distB="0" distL="0" distR="0">
            <wp:extent cx="3629025" cy="3114675"/>
            <wp:effectExtent l="0" t="0" r="9525" b="9525"/>
            <wp:docPr id="4" name="Obrázek 4" descr="C:\Documents and Settings\Ira\Plocha\podpis_reditele_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Ira\Plocha\podpis_reditele_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824" w:rsidRDefault="00131824" w:rsidP="00A649EF">
      <w:pPr>
        <w:jc w:val="both"/>
      </w:pPr>
    </w:p>
    <w:p w:rsidR="00131824" w:rsidRDefault="00131824" w:rsidP="00A649EF">
      <w:pPr>
        <w:jc w:val="both"/>
      </w:pPr>
    </w:p>
    <w:p w:rsidR="00131824" w:rsidRDefault="00131824" w:rsidP="00A649EF">
      <w:pPr>
        <w:jc w:val="both"/>
      </w:pPr>
    </w:p>
    <w:p w:rsidR="00131824" w:rsidRDefault="00131824" w:rsidP="00A649EF">
      <w:pPr>
        <w:jc w:val="both"/>
      </w:pPr>
    </w:p>
    <w:p w:rsidR="00A649EF" w:rsidRDefault="00A649EF" w:rsidP="00A649EF">
      <w:pPr>
        <w:jc w:val="both"/>
      </w:pPr>
    </w:p>
    <w:p w:rsidR="00A649EF" w:rsidRDefault="00A649EF" w:rsidP="00A649E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649EF" w:rsidRDefault="00A649EF" w:rsidP="0013182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06BD4" w:rsidRDefault="00506BD4"/>
    <w:sectPr w:rsidR="00506BD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3A8" w:rsidRDefault="007B53A8" w:rsidP="00A649EF">
      <w:r>
        <w:separator/>
      </w:r>
    </w:p>
  </w:endnote>
  <w:endnote w:type="continuationSeparator" w:id="0">
    <w:p w:rsidR="007B53A8" w:rsidRDefault="007B53A8" w:rsidP="00A6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B53A8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C266D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3A8" w:rsidRDefault="007B53A8" w:rsidP="00A649EF">
      <w:r>
        <w:separator/>
      </w:r>
    </w:p>
  </w:footnote>
  <w:footnote w:type="continuationSeparator" w:id="0">
    <w:p w:rsidR="007B53A8" w:rsidRDefault="007B53A8" w:rsidP="00A64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649EF">
    <w:pPr>
      <w:pStyle w:val="Zhlav"/>
      <w:jc w:val="center"/>
    </w:pPr>
    <w:r>
      <w:rPr>
        <w:noProof/>
      </w:rPr>
      <w:t>Dodávka inforamčního systému pro příspěvkovou organizaci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9658D"/>
    <w:multiLevelType w:val="hybridMultilevel"/>
    <w:tmpl w:val="83B66B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4A"/>
    <w:rsid w:val="00131824"/>
    <w:rsid w:val="003F634A"/>
    <w:rsid w:val="00506BD4"/>
    <w:rsid w:val="007B53A8"/>
    <w:rsid w:val="00A649EF"/>
    <w:rsid w:val="00BC266D"/>
    <w:rsid w:val="00E5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4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649EF"/>
    <w:pPr>
      <w:keepNext/>
      <w:jc w:val="center"/>
      <w:outlineLvl w:val="0"/>
    </w:pPr>
    <w:rPr>
      <w:rFonts w:cs="Tahoma"/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A649E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A649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A649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649EF"/>
    <w:rPr>
      <w:rFonts w:ascii="Times New Roman" w:eastAsia="Times New Roman" w:hAnsi="Times New Roman" w:cs="Tahoma"/>
      <w:b/>
      <w:bCs/>
    </w:rPr>
  </w:style>
  <w:style w:type="character" w:customStyle="1" w:styleId="Nadpis2Char">
    <w:name w:val="Nadpis 2 Char"/>
    <w:basedOn w:val="Standardnpsmoodstavce"/>
    <w:link w:val="Nadpis2"/>
    <w:rsid w:val="00A649E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A649EF"/>
    <w:rPr>
      <w:rFonts w:ascii="Arial" w:eastAsia="Times New Roman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rsid w:val="00A649E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semiHidden/>
    <w:rsid w:val="00A649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A649EF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semiHidden/>
    <w:rsid w:val="00A649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A649EF"/>
    <w:rPr>
      <w:rFonts w:ascii="Times New Roman" w:eastAsia="Times New Roman" w:hAnsi="Times New Roman"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A649EF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A649EF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Zkladntextodsazen2">
    <w:name w:val="Body Text Indent 2"/>
    <w:basedOn w:val="Normln"/>
    <w:link w:val="Zkladntextodsazen2Char"/>
    <w:semiHidden/>
    <w:rsid w:val="00A649EF"/>
    <w:pPr>
      <w:ind w:left="-250" w:firstLine="250"/>
      <w:jc w:val="center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649EF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semiHidden/>
    <w:rsid w:val="00A649EF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A649EF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A649EF"/>
    <w:pPr>
      <w:jc w:val="center"/>
    </w:pPr>
    <w:rPr>
      <w:rFonts w:ascii="Helvetica" w:hAnsi="Helvetica"/>
      <w:color w:val="000080"/>
      <w:sz w:val="60"/>
      <w:szCs w:val="60"/>
    </w:rPr>
  </w:style>
  <w:style w:type="character" w:customStyle="1" w:styleId="Zkladntext2Char">
    <w:name w:val="Základní text 2 Char"/>
    <w:basedOn w:val="Standardnpsmoodstavce"/>
    <w:link w:val="Zkladntext2"/>
    <w:semiHidden/>
    <w:rsid w:val="00A649EF"/>
    <w:rPr>
      <w:rFonts w:ascii="Helvetica" w:eastAsia="Times New Roman" w:hAnsi="Helvetica" w:cs="Times New Roman"/>
      <w:color w:val="000080"/>
      <w:sz w:val="60"/>
      <w:szCs w:val="60"/>
    </w:rPr>
  </w:style>
  <w:style w:type="paragraph" w:customStyle="1" w:styleId="A-ZprvaCSP-ods1dek">
    <w:name w:val="A-ZprávaCSP-ods.1.řádek"/>
    <w:basedOn w:val="Normln"/>
    <w:rsid w:val="00A649EF"/>
    <w:pPr>
      <w:ind w:firstLine="709"/>
      <w:jc w:val="both"/>
    </w:pPr>
    <w:rPr>
      <w:rFonts w:ascii="Arial Narrow" w:hAnsi="Arial Narrow"/>
    </w:rPr>
  </w:style>
  <w:style w:type="paragraph" w:customStyle="1" w:styleId="Default">
    <w:name w:val="Default"/>
    <w:rsid w:val="00A649E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en-US"/>
    </w:rPr>
  </w:style>
  <w:style w:type="character" w:styleId="slostrnky">
    <w:name w:val="page number"/>
    <w:basedOn w:val="Standardnpsmoodstavce"/>
    <w:semiHidden/>
    <w:rsid w:val="00A649EF"/>
  </w:style>
  <w:style w:type="paragraph" w:styleId="Textbubliny">
    <w:name w:val="Balloon Text"/>
    <w:basedOn w:val="Normln"/>
    <w:link w:val="TextbublinyChar"/>
    <w:uiPriority w:val="99"/>
    <w:semiHidden/>
    <w:unhideWhenUsed/>
    <w:rsid w:val="00A649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9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4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649EF"/>
    <w:pPr>
      <w:keepNext/>
      <w:jc w:val="center"/>
      <w:outlineLvl w:val="0"/>
    </w:pPr>
    <w:rPr>
      <w:rFonts w:cs="Tahoma"/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A649E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A649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A649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649EF"/>
    <w:rPr>
      <w:rFonts w:ascii="Times New Roman" w:eastAsia="Times New Roman" w:hAnsi="Times New Roman" w:cs="Tahoma"/>
      <w:b/>
      <w:bCs/>
    </w:rPr>
  </w:style>
  <w:style w:type="character" w:customStyle="1" w:styleId="Nadpis2Char">
    <w:name w:val="Nadpis 2 Char"/>
    <w:basedOn w:val="Standardnpsmoodstavce"/>
    <w:link w:val="Nadpis2"/>
    <w:rsid w:val="00A649E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A649EF"/>
    <w:rPr>
      <w:rFonts w:ascii="Arial" w:eastAsia="Times New Roman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rsid w:val="00A649E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semiHidden/>
    <w:rsid w:val="00A649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A649EF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semiHidden/>
    <w:rsid w:val="00A649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A649EF"/>
    <w:rPr>
      <w:rFonts w:ascii="Times New Roman" w:eastAsia="Times New Roman" w:hAnsi="Times New Roman"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A649EF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A649EF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Zkladntextodsazen2">
    <w:name w:val="Body Text Indent 2"/>
    <w:basedOn w:val="Normln"/>
    <w:link w:val="Zkladntextodsazen2Char"/>
    <w:semiHidden/>
    <w:rsid w:val="00A649EF"/>
    <w:pPr>
      <w:ind w:left="-250" w:firstLine="250"/>
      <w:jc w:val="center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649EF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semiHidden/>
    <w:rsid w:val="00A649EF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A649EF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A649EF"/>
    <w:pPr>
      <w:jc w:val="center"/>
    </w:pPr>
    <w:rPr>
      <w:rFonts w:ascii="Helvetica" w:hAnsi="Helvetica"/>
      <w:color w:val="000080"/>
      <w:sz w:val="60"/>
      <w:szCs w:val="60"/>
    </w:rPr>
  </w:style>
  <w:style w:type="character" w:customStyle="1" w:styleId="Zkladntext2Char">
    <w:name w:val="Základní text 2 Char"/>
    <w:basedOn w:val="Standardnpsmoodstavce"/>
    <w:link w:val="Zkladntext2"/>
    <w:semiHidden/>
    <w:rsid w:val="00A649EF"/>
    <w:rPr>
      <w:rFonts w:ascii="Helvetica" w:eastAsia="Times New Roman" w:hAnsi="Helvetica" w:cs="Times New Roman"/>
      <w:color w:val="000080"/>
      <w:sz w:val="60"/>
      <w:szCs w:val="60"/>
    </w:rPr>
  </w:style>
  <w:style w:type="paragraph" w:customStyle="1" w:styleId="A-ZprvaCSP-ods1dek">
    <w:name w:val="A-ZprávaCSP-ods.1.řádek"/>
    <w:basedOn w:val="Normln"/>
    <w:rsid w:val="00A649EF"/>
    <w:pPr>
      <w:ind w:firstLine="709"/>
      <w:jc w:val="both"/>
    </w:pPr>
    <w:rPr>
      <w:rFonts w:ascii="Arial Narrow" w:hAnsi="Arial Narrow"/>
    </w:rPr>
  </w:style>
  <w:style w:type="paragraph" w:customStyle="1" w:styleId="Default">
    <w:name w:val="Default"/>
    <w:rsid w:val="00A649E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en-US"/>
    </w:rPr>
  </w:style>
  <w:style w:type="character" w:styleId="slostrnky">
    <w:name w:val="page number"/>
    <w:basedOn w:val="Standardnpsmoodstavce"/>
    <w:semiHidden/>
    <w:rsid w:val="00A649EF"/>
  </w:style>
  <w:style w:type="paragraph" w:styleId="Textbubliny">
    <w:name w:val="Balloon Text"/>
    <w:basedOn w:val="Normln"/>
    <w:link w:val="TextbublinyChar"/>
    <w:uiPriority w:val="99"/>
    <w:semiHidden/>
    <w:unhideWhenUsed/>
    <w:rsid w:val="00A649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9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2</cp:revision>
  <dcterms:created xsi:type="dcterms:W3CDTF">2013-11-10T20:23:00Z</dcterms:created>
  <dcterms:modified xsi:type="dcterms:W3CDTF">2013-11-10T20:59:00Z</dcterms:modified>
</cp:coreProperties>
</file>