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0D623" w14:textId="4DF69DD7" w:rsidR="00EA6498" w:rsidRDefault="00EA6498" w:rsidP="00BE2E27"/>
    <w:p w14:paraId="61B3CFF5" w14:textId="77777777" w:rsidR="00EA6498" w:rsidRDefault="00EA6498" w:rsidP="00EA6498">
      <w:pPr>
        <w:spacing w:after="0" w:line="240" w:lineRule="auto"/>
      </w:pPr>
    </w:p>
    <w:p w14:paraId="4A3DE2A3" w14:textId="14DA5C06" w:rsidR="00EA6498" w:rsidRPr="00EA6498" w:rsidRDefault="00EA6498" w:rsidP="00EA6498">
      <w:pPr>
        <w:spacing w:after="0" w:line="240" w:lineRule="auto"/>
        <w:jc w:val="center"/>
        <w:rPr>
          <w:rFonts w:ascii="Times New Roman" w:hAnsi="Times New Roman" w:cs="Times New Roman"/>
          <w:b/>
          <w:sz w:val="32"/>
        </w:rPr>
      </w:pPr>
      <w:r w:rsidRPr="00EA6498">
        <w:rPr>
          <w:rFonts w:ascii="Times New Roman" w:hAnsi="Times New Roman" w:cs="Times New Roman"/>
          <w:b/>
          <w:sz w:val="32"/>
        </w:rPr>
        <w:t>S</w:t>
      </w:r>
      <w:r w:rsidR="004A7805">
        <w:rPr>
          <w:rFonts w:ascii="Times New Roman" w:hAnsi="Times New Roman" w:cs="Times New Roman"/>
          <w:b/>
          <w:sz w:val="32"/>
        </w:rPr>
        <w:t>MLOUVA O DÍLO</w:t>
      </w:r>
    </w:p>
    <w:p w14:paraId="432C71FD" w14:textId="77777777" w:rsidR="00EA6498" w:rsidRDefault="00EA6498" w:rsidP="00EA6498">
      <w:pPr>
        <w:spacing w:after="0" w:line="240" w:lineRule="auto"/>
        <w:jc w:val="center"/>
        <w:rPr>
          <w:rFonts w:ascii="Times New Roman" w:hAnsi="Times New Roman" w:cs="Times New Roman"/>
          <w:b/>
          <w:sz w:val="28"/>
        </w:rPr>
      </w:pPr>
    </w:p>
    <w:p w14:paraId="1B1DCA88" w14:textId="18090429" w:rsidR="00EA6498" w:rsidRDefault="00000814" w:rsidP="00EA6498">
      <w:pPr>
        <w:spacing w:after="0" w:line="240" w:lineRule="auto"/>
        <w:jc w:val="center"/>
        <w:rPr>
          <w:rFonts w:ascii="Times New Roman" w:hAnsi="Times New Roman" w:cs="Times New Roman"/>
          <w:b/>
          <w:sz w:val="28"/>
        </w:rPr>
      </w:pPr>
      <w:r>
        <w:rPr>
          <w:rFonts w:ascii="Times New Roman" w:hAnsi="Times New Roman" w:cs="Times New Roman"/>
          <w:b/>
          <w:sz w:val="28"/>
        </w:rPr>
        <w:t xml:space="preserve">s názvem </w:t>
      </w:r>
      <w:r w:rsidR="004A7805">
        <w:rPr>
          <w:rFonts w:ascii="Times New Roman" w:hAnsi="Times New Roman" w:cs="Times New Roman"/>
          <w:b/>
          <w:sz w:val="28"/>
        </w:rPr>
        <w:t>„PAPOS – rekonstrukce administrativní budovy“</w:t>
      </w:r>
    </w:p>
    <w:p w14:paraId="60EF9227" w14:textId="77777777" w:rsidR="00EA6498" w:rsidRDefault="00EA6498" w:rsidP="00EA6498">
      <w:pPr>
        <w:spacing w:after="0" w:line="240" w:lineRule="auto"/>
        <w:jc w:val="center"/>
        <w:rPr>
          <w:rFonts w:ascii="Times New Roman" w:hAnsi="Times New Roman" w:cs="Times New Roman"/>
          <w:b/>
          <w:sz w:val="28"/>
        </w:rPr>
      </w:pPr>
    </w:p>
    <w:p w14:paraId="2AFF3AC7" w14:textId="77777777" w:rsidR="001A2B2A" w:rsidRPr="00EA6498" w:rsidRDefault="001A2B2A" w:rsidP="001A2B2A">
      <w:pPr>
        <w:spacing w:after="0" w:line="240" w:lineRule="auto"/>
        <w:jc w:val="center"/>
        <w:rPr>
          <w:rFonts w:ascii="Times New Roman" w:hAnsi="Times New Roman" w:cs="Times New Roman"/>
          <w:sz w:val="28"/>
        </w:rPr>
      </w:pPr>
      <w:r>
        <w:rPr>
          <w:rFonts w:ascii="Times New Roman" w:hAnsi="Times New Roman" w:cs="Times New Roman"/>
          <w:sz w:val="28"/>
        </w:rPr>
        <w:t>dle ust. § 2586 a násl. z.č. 89/2012 Sb. v platném znění (občanský zákoník)</w:t>
      </w:r>
    </w:p>
    <w:p w14:paraId="1C7EA782" w14:textId="77777777" w:rsidR="001A2B2A" w:rsidRPr="00EA6498" w:rsidRDefault="001A2B2A" w:rsidP="001A2B2A">
      <w:pPr>
        <w:spacing w:after="0" w:line="240" w:lineRule="auto"/>
        <w:rPr>
          <w:rFonts w:ascii="Times New Roman" w:hAnsi="Times New Roman" w:cs="Times New Roman"/>
          <w:sz w:val="28"/>
        </w:rPr>
      </w:pPr>
    </w:p>
    <w:p w14:paraId="175E1E2E" w14:textId="77777777" w:rsidR="00EA6498" w:rsidRDefault="00EA6498" w:rsidP="00EA6498">
      <w:pPr>
        <w:spacing w:after="0" w:line="240" w:lineRule="auto"/>
        <w:rPr>
          <w:rFonts w:ascii="Times New Roman" w:hAnsi="Times New Roman" w:cs="Times New Roman"/>
          <w:sz w:val="28"/>
        </w:rPr>
      </w:pPr>
    </w:p>
    <w:p w14:paraId="043CA8F2" w14:textId="09CBA8B6" w:rsidR="00D35DD8" w:rsidRDefault="00D35DD8" w:rsidP="00EA6498">
      <w:pPr>
        <w:spacing w:after="0" w:line="240" w:lineRule="auto"/>
        <w:rPr>
          <w:rFonts w:ascii="Times New Roman" w:hAnsi="Times New Roman" w:cs="Times New Roman"/>
          <w:sz w:val="28"/>
        </w:rPr>
      </w:pPr>
      <w:r>
        <w:rPr>
          <w:rFonts w:ascii="Times New Roman" w:hAnsi="Times New Roman" w:cs="Times New Roman"/>
          <w:sz w:val="24"/>
          <w:szCs w:val="24"/>
        </w:rPr>
        <w:t>OBJEDNATEL</w:t>
      </w:r>
      <w:r>
        <w:rPr>
          <w:rFonts w:ascii="Times New Roman" w:hAnsi="Times New Roman" w:cs="Times New Roman"/>
          <w:sz w:val="28"/>
        </w:rPr>
        <w:t>:</w:t>
      </w:r>
    </w:p>
    <w:p w14:paraId="42BE6143" w14:textId="77777777" w:rsidR="004A7805" w:rsidRDefault="004A7805">
      <w:pPr>
        <w:spacing w:after="0" w:line="240" w:lineRule="auto"/>
        <w:rPr>
          <w:rFonts w:ascii="Times New Roman" w:hAnsi="Times New Roman" w:cs="Times New Roman"/>
          <w:sz w:val="28"/>
        </w:rPr>
      </w:pPr>
    </w:p>
    <w:p w14:paraId="0E0CEEAB" w14:textId="01F31A16" w:rsidR="004A7805" w:rsidRPr="00BE2E27" w:rsidRDefault="004A7805">
      <w:pPr>
        <w:spacing w:after="0" w:line="240" w:lineRule="auto"/>
        <w:rPr>
          <w:rFonts w:ascii="Times New Roman" w:hAnsi="Times New Roman" w:cs="Times New Roman"/>
          <w:b/>
          <w:sz w:val="24"/>
          <w:szCs w:val="24"/>
        </w:rPr>
      </w:pPr>
      <w:r w:rsidRPr="00BE2E27">
        <w:rPr>
          <w:rFonts w:ascii="Times New Roman" w:hAnsi="Times New Roman" w:cs="Times New Roman"/>
          <w:b/>
          <w:sz w:val="24"/>
          <w:szCs w:val="24"/>
        </w:rPr>
        <w:t>PAPOS Estate, s.r.o.</w:t>
      </w:r>
    </w:p>
    <w:p w14:paraId="7FF1FFE6" w14:textId="67A541B1" w:rsidR="004A7805" w:rsidRPr="00BE2E27" w:rsidRDefault="004A7805">
      <w:pPr>
        <w:spacing w:after="0" w:line="240" w:lineRule="auto"/>
        <w:rPr>
          <w:rFonts w:ascii="Times New Roman" w:hAnsi="Times New Roman" w:cs="Times New Roman"/>
          <w:sz w:val="24"/>
          <w:szCs w:val="24"/>
        </w:rPr>
      </w:pPr>
      <w:r w:rsidRPr="00BE2E27">
        <w:rPr>
          <w:rFonts w:ascii="Times New Roman" w:hAnsi="Times New Roman" w:cs="Times New Roman"/>
          <w:sz w:val="24"/>
          <w:szCs w:val="24"/>
        </w:rPr>
        <w:t>IČO: 45353433, DIČ: CZ45353433</w:t>
      </w:r>
    </w:p>
    <w:p w14:paraId="6B6DA023" w14:textId="0CAB8FDA" w:rsidR="004A7805" w:rsidRPr="00BE2E27" w:rsidRDefault="004A7805">
      <w:pPr>
        <w:spacing w:after="0" w:line="240" w:lineRule="auto"/>
        <w:rPr>
          <w:rFonts w:ascii="Times New Roman" w:hAnsi="Times New Roman" w:cs="Times New Roman"/>
          <w:sz w:val="24"/>
          <w:szCs w:val="24"/>
        </w:rPr>
      </w:pPr>
      <w:r w:rsidRPr="00BE2E27">
        <w:rPr>
          <w:rFonts w:ascii="Times New Roman" w:hAnsi="Times New Roman" w:cs="Times New Roman"/>
          <w:sz w:val="24"/>
          <w:szCs w:val="24"/>
        </w:rPr>
        <w:t>se sídlem Mořičovská 251</w:t>
      </w:r>
    </w:p>
    <w:p w14:paraId="3644E901" w14:textId="202CF69A" w:rsidR="004A7805" w:rsidRPr="00BE2E27" w:rsidRDefault="004A7805">
      <w:pPr>
        <w:spacing w:after="0" w:line="240" w:lineRule="auto"/>
        <w:rPr>
          <w:rFonts w:ascii="Times New Roman" w:hAnsi="Times New Roman" w:cs="Times New Roman"/>
          <w:sz w:val="24"/>
          <w:szCs w:val="24"/>
        </w:rPr>
      </w:pPr>
      <w:r w:rsidRPr="00BE2E27">
        <w:rPr>
          <w:rFonts w:ascii="Times New Roman" w:hAnsi="Times New Roman" w:cs="Times New Roman"/>
          <w:sz w:val="24"/>
          <w:szCs w:val="24"/>
        </w:rPr>
        <w:t>PSČ 363 01 Ostrov</w:t>
      </w:r>
    </w:p>
    <w:p w14:paraId="0D7867FB" w14:textId="285E3FB2" w:rsidR="004A7805" w:rsidRPr="00BE2E27" w:rsidRDefault="004A7805">
      <w:pPr>
        <w:spacing w:after="0" w:line="240" w:lineRule="auto"/>
        <w:rPr>
          <w:rFonts w:ascii="Times New Roman" w:hAnsi="Times New Roman" w:cs="Times New Roman"/>
          <w:sz w:val="24"/>
          <w:szCs w:val="24"/>
        </w:rPr>
      </w:pPr>
      <w:r w:rsidRPr="00BE2E27">
        <w:rPr>
          <w:rFonts w:ascii="Times New Roman" w:hAnsi="Times New Roman" w:cs="Times New Roman"/>
          <w:sz w:val="24"/>
          <w:szCs w:val="24"/>
        </w:rPr>
        <w:t>statutární orgán: Ing. Jan Volejník, jednatel</w:t>
      </w:r>
    </w:p>
    <w:p w14:paraId="254F2D17" w14:textId="3EA904C9" w:rsidR="004A7805" w:rsidRPr="0044396E" w:rsidRDefault="004A7805">
      <w:pPr>
        <w:spacing w:after="0" w:line="240" w:lineRule="auto"/>
        <w:rPr>
          <w:rFonts w:ascii="Times New Roman" w:hAnsi="Times New Roman" w:cs="Times New Roman"/>
          <w:sz w:val="24"/>
          <w:szCs w:val="24"/>
        </w:rPr>
      </w:pPr>
      <w:r w:rsidRPr="0044396E">
        <w:rPr>
          <w:rFonts w:ascii="Times New Roman" w:hAnsi="Times New Roman" w:cs="Times New Roman"/>
          <w:sz w:val="24"/>
          <w:szCs w:val="24"/>
        </w:rPr>
        <w:t xml:space="preserve">e-mail: </w:t>
      </w:r>
      <w:hyperlink r:id="rId8" w:history="1">
        <w:r w:rsidR="0044396E" w:rsidRPr="0044396E">
          <w:rPr>
            <w:rStyle w:val="Hypertextovodkaz"/>
            <w:rFonts w:ascii="Times New Roman" w:hAnsi="Times New Roman" w:cs="Times New Roman"/>
            <w:sz w:val="24"/>
            <w:szCs w:val="24"/>
          </w:rPr>
          <w:t>j.volejnik@papos.cz</w:t>
        </w:r>
      </w:hyperlink>
      <w:r w:rsidR="0044396E" w:rsidRPr="0044396E">
        <w:rPr>
          <w:rFonts w:ascii="Times New Roman" w:hAnsi="Times New Roman" w:cs="Times New Roman"/>
          <w:sz w:val="24"/>
          <w:szCs w:val="24"/>
        </w:rPr>
        <w:t>, tel. kontakt 602281271</w:t>
      </w:r>
    </w:p>
    <w:p w14:paraId="03D8E29B" w14:textId="2161D54D" w:rsidR="004A7805" w:rsidRPr="0044396E" w:rsidRDefault="0044396E">
      <w:pPr>
        <w:spacing w:after="0" w:line="240" w:lineRule="auto"/>
        <w:rPr>
          <w:rFonts w:ascii="Times New Roman" w:hAnsi="Times New Roman" w:cs="Times New Roman"/>
          <w:sz w:val="24"/>
          <w:szCs w:val="24"/>
        </w:rPr>
      </w:pPr>
      <w:r w:rsidRPr="0044396E">
        <w:rPr>
          <w:rFonts w:ascii="Times New Roman" w:hAnsi="Times New Roman" w:cs="Times New Roman"/>
          <w:sz w:val="24"/>
          <w:szCs w:val="24"/>
        </w:rPr>
        <w:t>bankovní spojení: 1291202255/5500</w:t>
      </w:r>
    </w:p>
    <w:p w14:paraId="08AE2119" w14:textId="4C90F161" w:rsidR="00D35DD8" w:rsidRPr="00BE2E27" w:rsidRDefault="00D35DD8" w:rsidP="00D35DD8">
      <w:pPr>
        <w:spacing w:after="0" w:line="240" w:lineRule="auto"/>
        <w:rPr>
          <w:rFonts w:ascii="Times New Roman" w:hAnsi="Times New Roman" w:cs="Times New Roman"/>
          <w:sz w:val="24"/>
          <w:szCs w:val="24"/>
        </w:rPr>
      </w:pPr>
      <w:r w:rsidRPr="0044396E">
        <w:rPr>
          <w:rFonts w:ascii="Times New Roman" w:hAnsi="Times New Roman" w:cs="Times New Roman"/>
          <w:sz w:val="24"/>
          <w:szCs w:val="24"/>
        </w:rPr>
        <w:t>(zaps. v obchodním rejstříku Krajského soudu v Plzni, oddíl</w:t>
      </w:r>
      <w:r w:rsidR="0044396E" w:rsidRPr="0044396E">
        <w:rPr>
          <w:rFonts w:ascii="Times New Roman" w:hAnsi="Times New Roman" w:cs="Times New Roman"/>
          <w:sz w:val="24"/>
          <w:szCs w:val="24"/>
        </w:rPr>
        <w:t xml:space="preserve"> C</w:t>
      </w:r>
      <w:r w:rsidRPr="0044396E">
        <w:rPr>
          <w:rFonts w:ascii="Times New Roman" w:hAnsi="Times New Roman" w:cs="Times New Roman"/>
          <w:sz w:val="24"/>
          <w:szCs w:val="24"/>
        </w:rPr>
        <w:t>, vložka</w:t>
      </w:r>
      <w:r w:rsidR="0044396E" w:rsidRPr="0044396E">
        <w:rPr>
          <w:rFonts w:ascii="Times New Roman" w:hAnsi="Times New Roman" w:cs="Times New Roman"/>
          <w:sz w:val="24"/>
          <w:szCs w:val="24"/>
        </w:rPr>
        <w:t xml:space="preserve"> 37087)</w:t>
      </w:r>
    </w:p>
    <w:p w14:paraId="31986A5A" w14:textId="77777777" w:rsidR="004A7805" w:rsidRPr="00BE2E27" w:rsidRDefault="004A7805">
      <w:pPr>
        <w:spacing w:after="0" w:line="240" w:lineRule="auto"/>
        <w:rPr>
          <w:rFonts w:ascii="Times New Roman" w:hAnsi="Times New Roman" w:cs="Times New Roman"/>
          <w:sz w:val="24"/>
          <w:szCs w:val="24"/>
        </w:rPr>
      </w:pPr>
    </w:p>
    <w:p w14:paraId="645A2AAA" w14:textId="77777777" w:rsidR="004A7805" w:rsidRPr="00BE2E27" w:rsidRDefault="004A7805">
      <w:pPr>
        <w:spacing w:after="0" w:line="240" w:lineRule="auto"/>
        <w:rPr>
          <w:rFonts w:ascii="Times New Roman" w:hAnsi="Times New Roman" w:cs="Times New Roman"/>
          <w:sz w:val="24"/>
          <w:szCs w:val="24"/>
        </w:rPr>
      </w:pPr>
    </w:p>
    <w:p w14:paraId="5D455CB0" w14:textId="4901B703" w:rsidR="004A7805" w:rsidRPr="00BE2E27" w:rsidRDefault="004A7805">
      <w:pPr>
        <w:spacing w:after="0" w:line="240" w:lineRule="auto"/>
        <w:rPr>
          <w:rFonts w:ascii="Times New Roman" w:hAnsi="Times New Roman" w:cs="Times New Roman"/>
          <w:sz w:val="24"/>
          <w:szCs w:val="24"/>
        </w:rPr>
      </w:pPr>
      <w:r w:rsidRPr="00BE2E27">
        <w:rPr>
          <w:rFonts w:ascii="Times New Roman" w:hAnsi="Times New Roman" w:cs="Times New Roman"/>
          <w:sz w:val="24"/>
          <w:szCs w:val="24"/>
        </w:rPr>
        <w:t>a</w:t>
      </w:r>
    </w:p>
    <w:p w14:paraId="18064B20" w14:textId="77777777" w:rsidR="004A7805" w:rsidRDefault="004A7805" w:rsidP="00EA6498">
      <w:pPr>
        <w:spacing w:after="0" w:line="240" w:lineRule="auto"/>
        <w:rPr>
          <w:rFonts w:ascii="Times New Roman" w:hAnsi="Times New Roman" w:cs="Times New Roman"/>
          <w:sz w:val="24"/>
          <w:szCs w:val="24"/>
        </w:rPr>
      </w:pPr>
    </w:p>
    <w:p w14:paraId="325A4678" w14:textId="11737231" w:rsidR="00D35DD8" w:rsidRPr="00D35DD8" w:rsidRDefault="00D35DD8" w:rsidP="00EA6498">
      <w:pPr>
        <w:spacing w:after="0" w:line="240" w:lineRule="auto"/>
        <w:rPr>
          <w:rFonts w:ascii="Times New Roman" w:hAnsi="Times New Roman" w:cs="Times New Roman"/>
          <w:sz w:val="24"/>
          <w:szCs w:val="24"/>
        </w:rPr>
      </w:pPr>
      <w:r w:rsidRPr="00D35DD8">
        <w:rPr>
          <w:rFonts w:ascii="Times New Roman" w:hAnsi="Times New Roman" w:cs="Times New Roman"/>
          <w:sz w:val="24"/>
          <w:szCs w:val="24"/>
        </w:rPr>
        <w:t>ZHOTOVITEL:</w:t>
      </w:r>
    </w:p>
    <w:p w14:paraId="14F07F3F" w14:textId="77777777" w:rsidR="00D35DD8" w:rsidRPr="00BE2E27" w:rsidRDefault="00D35DD8" w:rsidP="00EA6498">
      <w:pPr>
        <w:spacing w:after="0" w:line="240" w:lineRule="auto"/>
        <w:rPr>
          <w:rFonts w:ascii="Times New Roman" w:hAnsi="Times New Roman" w:cs="Times New Roman"/>
          <w:sz w:val="24"/>
          <w:szCs w:val="24"/>
        </w:rPr>
      </w:pPr>
    </w:p>
    <w:p w14:paraId="5DF2F314" w14:textId="0E7BA01E" w:rsidR="004A7805" w:rsidRPr="00BE2E27" w:rsidRDefault="004A7805" w:rsidP="00EA6498">
      <w:pPr>
        <w:spacing w:after="0" w:line="240" w:lineRule="auto"/>
        <w:rPr>
          <w:rFonts w:ascii="Times New Roman" w:hAnsi="Times New Roman" w:cs="Times New Roman"/>
          <w:sz w:val="24"/>
          <w:szCs w:val="24"/>
          <w:highlight w:val="cyan"/>
        </w:rPr>
      </w:pPr>
      <w:r w:rsidRPr="00BE2E27">
        <w:rPr>
          <w:rFonts w:ascii="Times New Roman" w:hAnsi="Times New Roman" w:cs="Times New Roman"/>
          <w:sz w:val="24"/>
          <w:szCs w:val="24"/>
          <w:highlight w:val="cyan"/>
        </w:rPr>
        <w:t>Název:</w:t>
      </w:r>
      <w:r w:rsidRPr="00BE2E27">
        <w:rPr>
          <w:rFonts w:ascii="Times New Roman" w:hAnsi="Times New Roman" w:cs="Times New Roman"/>
          <w:sz w:val="24"/>
          <w:szCs w:val="24"/>
          <w:highlight w:val="cyan"/>
        </w:rPr>
        <w:tab/>
      </w:r>
      <w:r w:rsidR="00D35DD8" w:rsidRPr="00BE2E27">
        <w:rPr>
          <w:rFonts w:ascii="Times New Roman" w:hAnsi="Times New Roman" w:cs="Times New Roman"/>
          <w:sz w:val="24"/>
          <w:szCs w:val="24"/>
          <w:highlight w:val="cyan"/>
        </w:rPr>
        <w:tab/>
      </w:r>
      <w:r w:rsidRPr="00BE2E27">
        <w:rPr>
          <w:rFonts w:ascii="Times New Roman" w:hAnsi="Times New Roman" w:cs="Times New Roman"/>
          <w:sz w:val="24"/>
          <w:szCs w:val="24"/>
          <w:highlight w:val="cyan"/>
        </w:rPr>
        <w:t>………………………………………………</w:t>
      </w:r>
      <w:r w:rsidR="00D35DD8" w:rsidRPr="00BE2E27">
        <w:rPr>
          <w:rFonts w:ascii="Times New Roman" w:hAnsi="Times New Roman" w:cs="Times New Roman"/>
          <w:sz w:val="24"/>
          <w:szCs w:val="24"/>
          <w:highlight w:val="cyan"/>
        </w:rPr>
        <w:t>…</w:t>
      </w:r>
      <w:r w:rsidRPr="00BE2E27">
        <w:rPr>
          <w:rFonts w:ascii="Times New Roman" w:hAnsi="Times New Roman" w:cs="Times New Roman"/>
          <w:sz w:val="24"/>
          <w:szCs w:val="24"/>
          <w:highlight w:val="cyan"/>
        </w:rPr>
        <w:t>……</w:t>
      </w:r>
    </w:p>
    <w:p w14:paraId="2FD4E6F5" w14:textId="68E513E3" w:rsidR="004A7805" w:rsidRPr="00BE2E27" w:rsidRDefault="004A7805" w:rsidP="00EA6498">
      <w:pPr>
        <w:spacing w:after="0" w:line="240" w:lineRule="auto"/>
        <w:rPr>
          <w:rFonts w:ascii="Times New Roman" w:hAnsi="Times New Roman" w:cs="Times New Roman"/>
          <w:sz w:val="24"/>
          <w:szCs w:val="24"/>
          <w:highlight w:val="cyan"/>
        </w:rPr>
      </w:pPr>
      <w:r w:rsidRPr="00BE2E27">
        <w:rPr>
          <w:rFonts w:ascii="Times New Roman" w:hAnsi="Times New Roman" w:cs="Times New Roman"/>
          <w:sz w:val="24"/>
          <w:szCs w:val="24"/>
          <w:highlight w:val="cyan"/>
        </w:rPr>
        <w:t xml:space="preserve">IČO: </w:t>
      </w:r>
      <w:r w:rsidRPr="00BE2E27">
        <w:rPr>
          <w:rFonts w:ascii="Times New Roman" w:hAnsi="Times New Roman" w:cs="Times New Roman"/>
          <w:sz w:val="24"/>
          <w:szCs w:val="24"/>
          <w:highlight w:val="cyan"/>
        </w:rPr>
        <w:tab/>
      </w:r>
      <w:r w:rsidRPr="00BE2E27">
        <w:rPr>
          <w:rFonts w:ascii="Times New Roman" w:hAnsi="Times New Roman" w:cs="Times New Roman"/>
          <w:sz w:val="24"/>
          <w:szCs w:val="24"/>
          <w:highlight w:val="cyan"/>
        </w:rPr>
        <w:tab/>
        <w:t>……………………………………………………..,</w:t>
      </w:r>
    </w:p>
    <w:p w14:paraId="3100A552" w14:textId="3738DFC1" w:rsidR="004A7805" w:rsidRPr="00BE2E27" w:rsidRDefault="004A7805" w:rsidP="00EA6498">
      <w:pPr>
        <w:spacing w:after="0" w:line="240" w:lineRule="auto"/>
        <w:rPr>
          <w:rFonts w:ascii="Times New Roman" w:hAnsi="Times New Roman" w:cs="Times New Roman"/>
          <w:sz w:val="24"/>
          <w:szCs w:val="24"/>
          <w:highlight w:val="cyan"/>
        </w:rPr>
      </w:pPr>
      <w:r w:rsidRPr="00BE2E27">
        <w:rPr>
          <w:rFonts w:ascii="Times New Roman" w:hAnsi="Times New Roman" w:cs="Times New Roman"/>
          <w:sz w:val="24"/>
          <w:szCs w:val="24"/>
          <w:highlight w:val="cyan"/>
        </w:rPr>
        <w:t xml:space="preserve">DIČ </w:t>
      </w:r>
      <w:r w:rsidRPr="00BE2E27">
        <w:rPr>
          <w:rFonts w:ascii="Times New Roman" w:hAnsi="Times New Roman" w:cs="Times New Roman"/>
          <w:sz w:val="24"/>
          <w:szCs w:val="24"/>
          <w:highlight w:val="cyan"/>
        </w:rPr>
        <w:tab/>
      </w:r>
      <w:r w:rsidRPr="00BE2E27">
        <w:rPr>
          <w:rFonts w:ascii="Times New Roman" w:hAnsi="Times New Roman" w:cs="Times New Roman"/>
          <w:sz w:val="24"/>
          <w:szCs w:val="24"/>
          <w:highlight w:val="cyan"/>
        </w:rPr>
        <w:tab/>
        <w:t>………………………….…………………</w:t>
      </w:r>
      <w:r w:rsidR="00D35DD8" w:rsidRPr="00BE2E27">
        <w:rPr>
          <w:rFonts w:ascii="Times New Roman" w:hAnsi="Times New Roman" w:cs="Times New Roman"/>
          <w:sz w:val="24"/>
          <w:szCs w:val="24"/>
          <w:highlight w:val="cyan"/>
        </w:rPr>
        <w:t>.</w:t>
      </w:r>
      <w:r w:rsidRPr="00BE2E27">
        <w:rPr>
          <w:rFonts w:ascii="Times New Roman" w:hAnsi="Times New Roman" w:cs="Times New Roman"/>
          <w:sz w:val="24"/>
          <w:szCs w:val="24"/>
          <w:highlight w:val="cyan"/>
        </w:rPr>
        <w:t>……….</w:t>
      </w:r>
    </w:p>
    <w:p w14:paraId="03220963" w14:textId="1BECC55C" w:rsidR="004A7805" w:rsidRPr="00BE2E27" w:rsidRDefault="004A7805" w:rsidP="00EA6498">
      <w:pPr>
        <w:spacing w:after="0" w:line="240" w:lineRule="auto"/>
        <w:rPr>
          <w:rFonts w:ascii="Times New Roman" w:hAnsi="Times New Roman" w:cs="Times New Roman"/>
          <w:sz w:val="24"/>
          <w:szCs w:val="24"/>
          <w:highlight w:val="cyan"/>
        </w:rPr>
      </w:pPr>
      <w:r w:rsidRPr="00BE2E27">
        <w:rPr>
          <w:rFonts w:ascii="Times New Roman" w:hAnsi="Times New Roman" w:cs="Times New Roman"/>
          <w:sz w:val="24"/>
          <w:szCs w:val="24"/>
          <w:highlight w:val="cyan"/>
        </w:rPr>
        <w:t xml:space="preserve">Sídlo: </w:t>
      </w:r>
      <w:r w:rsidRPr="00BE2E27">
        <w:rPr>
          <w:rFonts w:ascii="Times New Roman" w:hAnsi="Times New Roman" w:cs="Times New Roman"/>
          <w:sz w:val="24"/>
          <w:szCs w:val="24"/>
          <w:highlight w:val="cyan"/>
        </w:rPr>
        <w:tab/>
      </w:r>
      <w:r w:rsidR="00D35DD8" w:rsidRPr="00BE2E27">
        <w:rPr>
          <w:rFonts w:ascii="Times New Roman" w:hAnsi="Times New Roman" w:cs="Times New Roman"/>
          <w:sz w:val="24"/>
          <w:szCs w:val="24"/>
          <w:highlight w:val="cyan"/>
        </w:rPr>
        <w:tab/>
      </w:r>
      <w:r w:rsidRPr="00BE2E27">
        <w:rPr>
          <w:rFonts w:ascii="Times New Roman" w:hAnsi="Times New Roman" w:cs="Times New Roman"/>
          <w:sz w:val="24"/>
          <w:szCs w:val="24"/>
          <w:highlight w:val="cyan"/>
        </w:rPr>
        <w:t>………………………………………</w:t>
      </w:r>
      <w:r w:rsidR="00D35DD8" w:rsidRPr="00BE2E27">
        <w:rPr>
          <w:rFonts w:ascii="Times New Roman" w:hAnsi="Times New Roman" w:cs="Times New Roman"/>
          <w:sz w:val="24"/>
          <w:szCs w:val="24"/>
          <w:highlight w:val="cyan"/>
        </w:rPr>
        <w:t>……</w:t>
      </w:r>
      <w:r w:rsidRPr="00BE2E27">
        <w:rPr>
          <w:rFonts w:ascii="Times New Roman" w:hAnsi="Times New Roman" w:cs="Times New Roman"/>
          <w:sz w:val="24"/>
          <w:szCs w:val="24"/>
          <w:highlight w:val="cyan"/>
        </w:rPr>
        <w:t>…………</w:t>
      </w:r>
    </w:p>
    <w:p w14:paraId="394F8536" w14:textId="0636DF90" w:rsidR="004A7805" w:rsidRPr="00BE2E27" w:rsidRDefault="004A7805" w:rsidP="00EA6498">
      <w:pPr>
        <w:spacing w:after="0" w:line="240" w:lineRule="auto"/>
        <w:rPr>
          <w:rFonts w:ascii="Times New Roman" w:hAnsi="Times New Roman" w:cs="Times New Roman"/>
          <w:sz w:val="24"/>
          <w:szCs w:val="24"/>
          <w:highlight w:val="cyan"/>
        </w:rPr>
      </w:pPr>
      <w:r w:rsidRPr="00BE2E27">
        <w:rPr>
          <w:rFonts w:ascii="Times New Roman" w:hAnsi="Times New Roman" w:cs="Times New Roman"/>
          <w:sz w:val="24"/>
          <w:szCs w:val="24"/>
          <w:highlight w:val="cyan"/>
        </w:rPr>
        <w:t>Statutární orgán:</w:t>
      </w:r>
      <w:r w:rsidRPr="00BE2E27">
        <w:rPr>
          <w:rFonts w:ascii="Times New Roman" w:hAnsi="Times New Roman" w:cs="Times New Roman"/>
          <w:sz w:val="24"/>
          <w:szCs w:val="24"/>
          <w:highlight w:val="cyan"/>
        </w:rPr>
        <w:tab/>
        <w:t>………………………</w:t>
      </w:r>
      <w:r w:rsidR="00D35DD8" w:rsidRPr="00BE2E27">
        <w:rPr>
          <w:rFonts w:ascii="Times New Roman" w:hAnsi="Times New Roman" w:cs="Times New Roman"/>
          <w:sz w:val="24"/>
          <w:szCs w:val="24"/>
          <w:highlight w:val="cyan"/>
        </w:rPr>
        <w:t>………</w:t>
      </w:r>
      <w:r w:rsidRPr="00BE2E27">
        <w:rPr>
          <w:rFonts w:ascii="Times New Roman" w:hAnsi="Times New Roman" w:cs="Times New Roman"/>
          <w:sz w:val="24"/>
          <w:szCs w:val="24"/>
          <w:highlight w:val="cyan"/>
        </w:rPr>
        <w:t>……………….</w:t>
      </w:r>
    </w:p>
    <w:p w14:paraId="30CDC513" w14:textId="78B83C6A" w:rsidR="00D35DD8" w:rsidRPr="00BE2E27" w:rsidRDefault="00D35DD8" w:rsidP="00D35DD8">
      <w:pPr>
        <w:spacing w:after="0" w:line="240" w:lineRule="auto"/>
        <w:rPr>
          <w:rFonts w:ascii="Times New Roman" w:hAnsi="Times New Roman" w:cs="Times New Roman"/>
          <w:sz w:val="24"/>
          <w:szCs w:val="24"/>
          <w:highlight w:val="cyan"/>
        </w:rPr>
      </w:pPr>
      <w:r w:rsidRPr="00BE2E27">
        <w:rPr>
          <w:rFonts w:ascii="Times New Roman" w:hAnsi="Times New Roman" w:cs="Times New Roman"/>
          <w:sz w:val="24"/>
          <w:szCs w:val="24"/>
          <w:highlight w:val="cyan"/>
        </w:rPr>
        <w:t>E-mail:</w:t>
      </w:r>
      <w:r w:rsidRPr="00BE2E27">
        <w:rPr>
          <w:rFonts w:ascii="Times New Roman" w:hAnsi="Times New Roman" w:cs="Times New Roman"/>
          <w:sz w:val="24"/>
          <w:szCs w:val="24"/>
          <w:highlight w:val="cyan"/>
        </w:rPr>
        <w:tab/>
        <w:t>……………………………..………………………</w:t>
      </w:r>
    </w:p>
    <w:p w14:paraId="610E2864" w14:textId="09E88A5D" w:rsidR="00D35DD8" w:rsidRPr="00BE2E27" w:rsidRDefault="00D35DD8" w:rsidP="00D35DD8">
      <w:pPr>
        <w:spacing w:after="0" w:line="240" w:lineRule="auto"/>
        <w:rPr>
          <w:rFonts w:ascii="Times New Roman" w:hAnsi="Times New Roman" w:cs="Times New Roman"/>
          <w:sz w:val="24"/>
          <w:szCs w:val="24"/>
          <w:highlight w:val="cyan"/>
        </w:rPr>
      </w:pPr>
      <w:r w:rsidRPr="00BE2E27">
        <w:rPr>
          <w:rFonts w:ascii="Times New Roman" w:hAnsi="Times New Roman" w:cs="Times New Roman"/>
          <w:sz w:val="24"/>
          <w:szCs w:val="24"/>
          <w:highlight w:val="cyan"/>
        </w:rPr>
        <w:t>bankovní spojení: …………………………………………………..</w:t>
      </w:r>
    </w:p>
    <w:p w14:paraId="3214391E" w14:textId="77777777" w:rsidR="00D35DD8" w:rsidRPr="00BE2E27" w:rsidRDefault="00D35DD8" w:rsidP="00EA6498">
      <w:pPr>
        <w:spacing w:after="0" w:line="240" w:lineRule="auto"/>
        <w:rPr>
          <w:rFonts w:ascii="Times New Roman" w:hAnsi="Times New Roman" w:cs="Times New Roman"/>
          <w:sz w:val="24"/>
          <w:szCs w:val="24"/>
          <w:highlight w:val="cyan"/>
        </w:rPr>
      </w:pPr>
    </w:p>
    <w:p w14:paraId="6DB3956C" w14:textId="5AE73466" w:rsidR="004A7805" w:rsidRPr="00BE2E27" w:rsidRDefault="004A7805" w:rsidP="00EA6498">
      <w:pPr>
        <w:spacing w:after="0" w:line="240" w:lineRule="auto"/>
        <w:rPr>
          <w:rFonts w:ascii="Times New Roman" w:hAnsi="Times New Roman" w:cs="Times New Roman"/>
          <w:sz w:val="24"/>
          <w:szCs w:val="24"/>
          <w:highlight w:val="cyan"/>
        </w:rPr>
      </w:pPr>
      <w:r w:rsidRPr="00BE2E27">
        <w:rPr>
          <w:rFonts w:ascii="Times New Roman" w:hAnsi="Times New Roman" w:cs="Times New Roman"/>
          <w:sz w:val="24"/>
          <w:szCs w:val="24"/>
          <w:highlight w:val="cyan"/>
        </w:rPr>
        <w:t>Zástupce, pověřený jednáním ve věcech:</w:t>
      </w:r>
    </w:p>
    <w:p w14:paraId="72D210C8" w14:textId="29512A56" w:rsidR="004A7805" w:rsidRPr="00BE2E27" w:rsidRDefault="004A7805" w:rsidP="00BE2E27">
      <w:pPr>
        <w:pStyle w:val="Odstavecseseznamem"/>
        <w:numPr>
          <w:ilvl w:val="0"/>
          <w:numId w:val="27"/>
        </w:numPr>
        <w:spacing w:after="0" w:line="240" w:lineRule="auto"/>
        <w:rPr>
          <w:rFonts w:ascii="Times New Roman" w:hAnsi="Times New Roman" w:cs="Times New Roman"/>
          <w:sz w:val="24"/>
          <w:szCs w:val="24"/>
          <w:highlight w:val="cyan"/>
        </w:rPr>
      </w:pPr>
      <w:r w:rsidRPr="00BE2E27">
        <w:rPr>
          <w:rFonts w:ascii="Times New Roman" w:hAnsi="Times New Roman" w:cs="Times New Roman"/>
          <w:sz w:val="24"/>
          <w:szCs w:val="24"/>
          <w:highlight w:val="cyan"/>
        </w:rPr>
        <w:t>smluvních: ……………………………</w:t>
      </w:r>
      <w:r w:rsidR="00D35DD8" w:rsidRPr="00BE2E27">
        <w:rPr>
          <w:rFonts w:ascii="Times New Roman" w:hAnsi="Times New Roman" w:cs="Times New Roman"/>
          <w:sz w:val="24"/>
          <w:szCs w:val="24"/>
          <w:highlight w:val="cyan"/>
        </w:rPr>
        <w:t>……………..</w:t>
      </w:r>
    </w:p>
    <w:p w14:paraId="7622100D" w14:textId="6C71FDD9" w:rsidR="004A7805" w:rsidRPr="00BE2E27" w:rsidRDefault="004A7805" w:rsidP="00BE2E27">
      <w:pPr>
        <w:pStyle w:val="Odstavecseseznamem"/>
        <w:numPr>
          <w:ilvl w:val="0"/>
          <w:numId w:val="27"/>
        </w:numPr>
        <w:spacing w:after="0" w:line="240" w:lineRule="auto"/>
        <w:rPr>
          <w:rFonts w:ascii="Times New Roman" w:hAnsi="Times New Roman" w:cs="Times New Roman"/>
          <w:sz w:val="24"/>
          <w:szCs w:val="24"/>
          <w:highlight w:val="cyan"/>
        </w:rPr>
      </w:pPr>
      <w:r w:rsidRPr="00BE2E27">
        <w:rPr>
          <w:rFonts w:ascii="Times New Roman" w:hAnsi="Times New Roman" w:cs="Times New Roman"/>
          <w:sz w:val="24"/>
          <w:szCs w:val="24"/>
          <w:highlight w:val="cyan"/>
        </w:rPr>
        <w:t>technických: ……………………………</w:t>
      </w:r>
      <w:r w:rsidR="00D35DD8" w:rsidRPr="00BE2E27">
        <w:rPr>
          <w:rFonts w:ascii="Times New Roman" w:hAnsi="Times New Roman" w:cs="Times New Roman"/>
          <w:sz w:val="24"/>
          <w:szCs w:val="24"/>
          <w:highlight w:val="cyan"/>
        </w:rPr>
        <w:t>……………</w:t>
      </w:r>
    </w:p>
    <w:p w14:paraId="60335631" w14:textId="77777777" w:rsidR="004A7805" w:rsidRPr="00BE2E27" w:rsidRDefault="004A7805" w:rsidP="00BE2E27">
      <w:pPr>
        <w:spacing w:after="0" w:line="240" w:lineRule="auto"/>
        <w:ind w:left="360"/>
        <w:rPr>
          <w:rFonts w:ascii="Times New Roman" w:hAnsi="Times New Roman" w:cs="Times New Roman"/>
          <w:sz w:val="24"/>
          <w:szCs w:val="24"/>
          <w:highlight w:val="cyan"/>
        </w:rPr>
      </w:pPr>
    </w:p>
    <w:p w14:paraId="56D94840" w14:textId="50DB41CD" w:rsidR="004A7805" w:rsidRPr="00BE2E27" w:rsidRDefault="004A7805" w:rsidP="00BE2E27">
      <w:pPr>
        <w:spacing w:after="0" w:line="240" w:lineRule="auto"/>
        <w:ind w:left="360"/>
        <w:rPr>
          <w:rFonts w:ascii="Times New Roman" w:hAnsi="Times New Roman" w:cs="Times New Roman"/>
          <w:sz w:val="24"/>
          <w:szCs w:val="24"/>
          <w:highlight w:val="cyan"/>
        </w:rPr>
      </w:pPr>
      <w:r w:rsidRPr="00BE2E27">
        <w:rPr>
          <w:rFonts w:ascii="Times New Roman" w:hAnsi="Times New Roman" w:cs="Times New Roman"/>
          <w:sz w:val="24"/>
          <w:szCs w:val="24"/>
          <w:highlight w:val="cyan"/>
        </w:rPr>
        <w:t>Vedoucí projektu: ………………………</w:t>
      </w:r>
      <w:r w:rsidR="00D35DD8" w:rsidRPr="00BE2E27">
        <w:rPr>
          <w:rFonts w:ascii="Times New Roman" w:hAnsi="Times New Roman" w:cs="Times New Roman"/>
          <w:sz w:val="24"/>
          <w:szCs w:val="24"/>
          <w:highlight w:val="cyan"/>
        </w:rPr>
        <w:t>………………..</w:t>
      </w:r>
    </w:p>
    <w:p w14:paraId="737F108E" w14:textId="04B863AB" w:rsidR="004A7805" w:rsidRPr="00BE2E27" w:rsidRDefault="004A7805" w:rsidP="00BE2E27">
      <w:pPr>
        <w:spacing w:after="0" w:line="240" w:lineRule="auto"/>
        <w:ind w:left="360"/>
        <w:rPr>
          <w:rFonts w:ascii="Times New Roman" w:hAnsi="Times New Roman" w:cs="Times New Roman"/>
          <w:sz w:val="24"/>
          <w:szCs w:val="24"/>
          <w:highlight w:val="cyan"/>
        </w:rPr>
      </w:pPr>
      <w:r w:rsidRPr="00BE2E27">
        <w:rPr>
          <w:rFonts w:ascii="Times New Roman" w:hAnsi="Times New Roman" w:cs="Times New Roman"/>
          <w:sz w:val="24"/>
          <w:szCs w:val="24"/>
          <w:highlight w:val="cyan"/>
        </w:rPr>
        <w:t>tel………………, e-mail……………………….</w:t>
      </w:r>
    </w:p>
    <w:p w14:paraId="7F1BE898" w14:textId="77777777" w:rsidR="00D35DD8" w:rsidRPr="00BE2E27" w:rsidRDefault="00D35DD8" w:rsidP="00D35DD8">
      <w:pPr>
        <w:spacing w:after="0" w:line="240" w:lineRule="auto"/>
        <w:rPr>
          <w:rFonts w:ascii="Times New Roman" w:hAnsi="Times New Roman" w:cs="Times New Roman"/>
          <w:sz w:val="24"/>
          <w:szCs w:val="24"/>
          <w:highlight w:val="cyan"/>
        </w:rPr>
      </w:pPr>
    </w:p>
    <w:p w14:paraId="4CADEA72" w14:textId="4350D156" w:rsidR="00D35DD8" w:rsidRDefault="00D35DD8" w:rsidP="00D35DD8">
      <w:pPr>
        <w:spacing w:after="0" w:line="240" w:lineRule="auto"/>
        <w:rPr>
          <w:rFonts w:ascii="Times New Roman" w:hAnsi="Times New Roman" w:cs="Times New Roman"/>
          <w:sz w:val="24"/>
          <w:szCs w:val="24"/>
          <w:highlight w:val="cyan"/>
        </w:rPr>
      </w:pPr>
      <w:r w:rsidRPr="00BE2E27">
        <w:rPr>
          <w:rFonts w:ascii="Times New Roman" w:hAnsi="Times New Roman" w:cs="Times New Roman"/>
          <w:sz w:val="24"/>
          <w:szCs w:val="24"/>
          <w:highlight w:val="cyan"/>
        </w:rPr>
        <w:t xml:space="preserve">Podnikatelské oprávnění: </w:t>
      </w:r>
    </w:p>
    <w:p w14:paraId="08A80ED2" w14:textId="77777777" w:rsidR="00891A40" w:rsidRPr="00BE2E27" w:rsidRDefault="00891A40" w:rsidP="00D35DD8">
      <w:pPr>
        <w:spacing w:after="0" w:line="240" w:lineRule="auto"/>
        <w:rPr>
          <w:rFonts w:ascii="Times New Roman" w:hAnsi="Times New Roman" w:cs="Times New Roman"/>
          <w:sz w:val="24"/>
          <w:szCs w:val="24"/>
          <w:highlight w:val="cyan"/>
        </w:rPr>
      </w:pPr>
    </w:p>
    <w:p w14:paraId="0D155500" w14:textId="756BA6A1" w:rsidR="00891A40" w:rsidRDefault="00D35DD8" w:rsidP="00891A40">
      <w:pPr>
        <w:spacing w:after="0" w:line="240" w:lineRule="auto"/>
        <w:rPr>
          <w:rFonts w:ascii="Times New Roman" w:hAnsi="Times New Roman" w:cs="Times New Roman"/>
          <w:sz w:val="24"/>
          <w:szCs w:val="24"/>
          <w:highlight w:val="cyan"/>
        </w:rPr>
      </w:pPr>
      <w:r w:rsidRPr="00BE2E27">
        <w:rPr>
          <w:rFonts w:ascii="Times New Roman" w:hAnsi="Times New Roman" w:cs="Times New Roman"/>
          <w:sz w:val="24"/>
          <w:szCs w:val="24"/>
          <w:highlight w:val="cyan"/>
        </w:rPr>
        <w:t>výpis z obchodního rejstříku</w:t>
      </w:r>
      <w:r w:rsidR="00891A40">
        <w:rPr>
          <w:rFonts w:ascii="Times New Roman" w:hAnsi="Times New Roman" w:cs="Times New Roman"/>
          <w:sz w:val="24"/>
          <w:szCs w:val="24"/>
          <w:highlight w:val="cyan"/>
        </w:rPr>
        <w:t>, vedeného ……………….. soudem ……………, oddíl …………….. vložka …………. ……………………………………………………../a nebo</w:t>
      </w:r>
    </w:p>
    <w:p w14:paraId="324D3C85" w14:textId="77777777" w:rsidR="00891A40" w:rsidRDefault="00891A40" w:rsidP="00891A40">
      <w:pPr>
        <w:spacing w:after="0" w:line="240" w:lineRule="auto"/>
        <w:rPr>
          <w:rFonts w:ascii="Times New Roman" w:hAnsi="Times New Roman" w:cs="Times New Roman"/>
          <w:sz w:val="24"/>
          <w:szCs w:val="24"/>
          <w:highlight w:val="cyan"/>
        </w:rPr>
      </w:pPr>
    </w:p>
    <w:p w14:paraId="7FD38B95" w14:textId="77777777" w:rsidR="00891A40" w:rsidRDefault="00891A40" w:rsidP="00891A40">
      <w:pPr>
        <w:spacing w:after="0" w:line="240" w:lineRule="auto"/>
        <w:rPr>
          <w:rFonts w:ascii="Times New Roman" w:hAnsi="Times New Roman" w:cs="Times New Roman"/>
          <w:sz w:val="24"/>
          <w:szCs w:val="24"/>
          <w:highlight w:val="cyan"/>
        </w:rPr>
      </w:pPr>
      <w:r>
        <w:rPr>
          <w:rFonts w:ascii="Times New Roman" w:hAnsi="Times New Roman" w:cs="Times New Roman"/>
          <w:sz w:val="24"/>
          <w:szCs w:val="24"/>
          <w:highlight w:val="cyan"/>
        </w:rPr>
        <w:t>živnostenský list, vydaný………………………………………. pod čj. ………………..</w:t>
      </w:r>
    </w:p>
    <w:p w14:paraId="5FE11D32" w14:textId="77777777" w:rsidR="00013179" w:rsidRPr="00013179" w:rsidRDefault="00013179" w:rsidP="00EA6498">
      <w:pPr>
        <w:spacing w:after="0" w:line="240" w:lineRule="auto"/>
        <w:jc w:val="both"/>
        <w:rPr>
          <w:rFonts w:ascii="Times New Roman" w:hAnsi="Times New Roman" w:cs="Times New Roman"/>
        </w:rPr>
      </w:pPr>
    </w:p>
    <w:p w14:paraId="61ADA1B8" w14:textId="77777777" w:rsidR="00891A40" w:rsidRDefault="00891A40" w:rsidP="00AA4A8C">
      <w:pPr>
        <w:spacing w:after="0" w:line="240" w:lineRule="auto"/>
        <w:jc w:val="center"/>
        <w:rPr>
          <w:rFonts w:ascii="Times New Roman" w:hAnsi="Times New Roman" w:cs="Times New Roman"/>
          <w:b/>
        </w:rPr>
      </w:pPr>
    </w:p>
    <w:p w14:paraId="5D21FB4A" w14:textId="77777777" w:rsidR="00891A40" w:rsidRDefault="00891A40" w:rsidP="00AA4A8C">
      <w:pPr>
        <w:spacing w:after="0" w:line="240" w:lineRule="auto"/>
        <w:jc w:val="center"/>
        <w:rPr>
          <w:rFonts w:ascii="Times New Roman" w:hAnsi="Times New Roman" w:cs="Times New Roman"/>
          <w:b/>
        </w:rPr>
      </w:pPr>
    </w:p>
    <w:p w14:paraId="5A2A033E" w14:textId="77777777" w:rsidR="00AA4A8C" w:rsidRPr="00013179" w:rsidRDefault="00AA4A8C" w:rsidP="00DA0863">
      <w:pPr>
        <w:spacing w:after="0" w:line="240" w:lineRule="auto"/>
        <w:jc w:val="center"/>
        <w:rPr>
          <w:rFonts w:ascii="Times New Roman" w:hAnsi="Times New Roman" w:cs="Times New Roman"/>
          <w:b/>
        </w:rPr>
      </w:pPr>
      <w:r w:rsidRPr="00013179">
        <w:rPr>
          <w:rFonts w:ascii="Times New Roman" w:hAnsi="Times New Roman" w:cs="Times New Roman"/>
          <w:b/>
        </w:rPr>
        <w:t>Preambule</w:t>
      </w:r>
    </w:p>
    <w:p w14:paraId="6661A64C" w14:textId="77777777" w:rsidR="00E02B2F" w:rsidRDefault="00C543F3" w:rsidP="00E42CA7">
      <w:pPr>
        <w:spacing w:after="0" w:line="240" w:lineRule="auto"/>
        <w:jc w:val="both"/>
        <w:rPr>
          <w:rFonts w:ascii="Times New Roman" w:hAnsi="Times New Roman" w:cs="Times New Roman"/>
        </w:rPr>
      </w:pPr>
      <w:r>
        <w:rPr>
          <w:rFonts w:ascii="Times New Roman" w:hAnsi="Times New Roman" w:cs="Times New Roman"/>
        </w:rPr>
        <w:t xml:space="preserve"> </w:t>
      </w:r>
    </w:p>
    <w:p w14:paraId="60C625DA" w14:textId="77777777" w:rsidR="00E02B2F" w:rsidRDefault="00E02B2F" w:rsidP="00E42CA7">
      <w:pPr>
        <w:spacing w:after="0" w:line="240" w:lineRule="auto"/>
        <w:jc w:val="both"/>
        <w:rPr>
          <w:rFonts w:ascii="Times New Roman" w:hAnsi="Times New Roman" w:cs="Times New Roman"/>
        </w:rPr>
      </w:pPr>
    </w:p>
    <w:p w14:paraId="4C45FBB1" w14:textId="4B358F45" w:rsidR="00A43A3A" w:rsidRPr="00013179" w:rsidRDefault="00AA4A8C" w:rsidP="00E42CA7">
      <w:pPr>
        <w:spacing w:after="0" w:line="240" w:lineRule="auto"/>
        <w:jc w:val="both"/>
        <w:rPr>
          <w:rFonts w:ascii="Times New Roman" w:hAnsi="Times New Roman" w:cs="Times New Roman"/>
        </w:rPr>
      </w:pPr>
      <w:r w:rsidRPr="00013179">
        <w:rPr>
          <w:rFonts w:ascii="Times New Roman" w:hAnsi="Times New Roman" w:cs="Times New Roman"/>
        </w:rPr>
        <w:t>Vzhledem k tomu, že:</w:t>
      </w:r>
      <w:r w:rsidR="00C543F3">
        <w:rPr>
          <w:rFonts w:ascii="Times New Roman" w:hAnsi="Times New Roman" w:cs="Times New Roman"/>
        </w:rPr>
        <w:t xml:space="preserve"> </w:t>
      </w:r>
    </w:p>
    <w:p w14:paraId="33D59549" w14:textId="5928B1AF" w:rsidR="00AA4A8C" w:rsidRPr="00013179" w:rsidRDefault="00AA4A8C" w:rsidP="00E42CA7">
      <w:pPr>
        <w:spacing w:after="0" w:line="240" w:lineRule="auto"/>
        <w:jc w:val="both"/>
        <w:rPr>
          <w:rFonts w:ascii="Times New Roman" w:hAnsi="Times New Roman" w:cs="Times New Roman"/>
        </w:rPr>
      </w:pPr>
    </w:p>
    <w:p w14:paraId="2C34D894" w14:textId="379F33EC" w:rsidR="00000814" w:rsidRDefault="00000814" w:rsidP="00E42CA7">
      <w:pPr>
        <w:pStyle w:val="Odstavecseseznamem"/>
        <w:numPr>
          <w:ilvl w:val="0"/>
          <w:numId w:val="1"/>
        </w:numPr>
        <w:tabs>
          <w:tab w:val="left" w:pos="567"/>
        </w:tabs>
        <w:spacing w:after="0" w:line="240" w:lineRule="auto"/>
        <w:ind w:left="567" w:hanging="499"/>
        <w:contextualSpacing w:val="0"/>
        <w:jc w:val="both"/>
        <w:rPr>
          <w:rFonts w:ascii="Times New Roman" w:hAnsi="Times New Roman" w:cs="Times New Roman"/>
        </w:rPr>
      </w:pPr>
      <w:r>
        <w:rPr>
          <w:rFonts w:ascii="Times New Roman" w:hAnsi="Times New Roman" w:cs="Times New Roman"/>
        </w:rPr>
        <w:t xml:space="preserve">Objednatel je </w:t>
      </w:r>
      <w:r w:rsidR="00C543F3">
        <w:rPr>
          <w:rFonts w:ascii="Times New Roman" w:hAnsi="Times New Roman" w:cs="Times New Roman"/>
        </w:rPr>
        <w:t xml:space="preserve">mimo jiné </w:t>
      </w:r>
      <w:r>
        <w:rPr>
          <w:rFonts w:ascii="Times New Roman" w:hAnsi="Times New Roman" w:cs="Times New Roman"/>
        </w:rPr>
        <w:t>výlučným vlastníkem pozemku st.p.č. 314</w:t>
      </w:r>
      <w:r w:rsidR="00C543F3">
        <w:rPr>
          <w:rFonts w:ascii="Times New Roman" w:hAnsi="Times New Roman" w:cs="Times New Roman"/>
        </w:rPr>
        <w:t xml:space="preserve"> (zastavěná plocha a nádvoří)</w:t>
      </w:r>
      <w:r>
        <w:rPr>
          <w:rFonts w:ascii="Times New Roman" w:hAnsi="Times New Roman" w:cs="Times New Roman"/>
        </w:rPr>
        <w:t>, jehož součástí je stavba čp. 251</w:t>
      </w:r>
      <w:r w:rsidR="00C543F3">
        <w:rPr>
          <w:rFonts w:ascii="Times New Roman" w:hAnsi="Times New Roman" w:cs="Times New Roman"/>
        </w:rPr>
        <w:t xml:space="preserve"> (průmyslový objekt), pozemku st.p.č. 397 (zastavěná plocha a nádvoří), pozemku st.p.č. 1452 (zastavěná plocha a nádvoří), jehož součástí je stavba, pozemku st.p.č. 2129 (zastavěná plocha a nádvoří), jehož součástí je stavba, pozemku par.č. 2458 (ostatní plocha) a pozemku par.č. 2460/2 (zahrada), vše </w:t>
      </w:r>
      <w:r>
        <w:rPr>
          <w:rFonts w:ascii="Times New Roman" w:hAnsi="Times New Roman" w:cs="Times New Roman"/>
        </w:rPr>
        <w:t>nacházející se v katastrálním území Ostrov nad Ohří, obci Ostrov, zapsané v katastru nemovitostí u Katastrálního úřadu pro Karlovarský kraj,</w:t>
      </w:r>
      <w:r w:rsidR="00C543F3">
        <w:rPr>
          <w:rFonts w:ascii="Times New Roman" w:hAnsi="Times New Roman" w:cs="Times New Roman"/>
        </w:rPr>
        <w:t xml:space="preserve">, st.p.č. </w:t>
      </w:r>
      <w:r>
        <w:rPr>
          <w:rFonts w:ascii="Times New Roman" w:hAnsi="Times New Roman" w:cs="Times New Roman"/>
        </w:rPr>
        <w:t xml:space="preserve"> Katastrální pracoviště Karlovy Vary na listu vlastnictví č. 2388</w:t>
      </w:r>
      <w:r w:rsidR="00C543F3">
        <w:rPr>
          <w:rFonts w:ascii="Times New Roman" w:hAnsi="Times New Roman" w:cs="Times New Roman"/>
        </w:rPr>
        <w:t xml:space="preserve"> a vše nacházející se v areálu firmy Papos v Ostrově</w:t>
      </w:r>
      <w:r w:rsidRPr="001B64A0">
        <w:rPr>
          <w:rFonts w:ascii="Times New Roman" w:hAnsi="Times New Roman" w:cs="Times New Roman"/>
        </w:rPr>
        <w:t>; a</w:t>
      </w:r>
      <w:r>
        <w:rPr>
          <w:rFonts w:ascii="Times New Roman" w:hAnsi="Times New Roman" w:cs="Times New Roman"/>
        </w:rPr>
        <w:t xml:space="preserve"> </w:t>
      </w:r>
    </w:p>
    <w:p w14:paraId="08F764D7" w14:textId="77777777" w:rsidR="00000814" w:rsidRDefault="00000814" w:rsidP="00BE2E27">
      <w:pPr>
        <w:pStyle w:val="Odstavecseseznamem"/>
        <w:tabs>
          <w:tab w:val="left" w:pos="567"/>
        </w:tabs>
        <w:spacing w:after="0" w:line="240" w:lineRule="auto"/>
        <w:ind w:left="567"/>
        <w:contextualSpacing w:val="0"/>
        <w:jc w:val="both"/>
        <w:rPr>
          <w:rFonts w:ascii="Times New Roman" w:hAnsi="Times New Roman" w:cs="Times New Roman"/>
        </w:rPr>
      </w:pPr>
    </w:p>
    <w:p w14:paraId="16755154" w14:textId="1EE7EF5B" w:rsidR="00000814" w:rsidRDefault="00000814" w:rsidP="00E42CA7">
      <w:pPr>
        <w:pStyle w:val="Odstavecseseznamem"/>
        <w:numPr>
          <w:ilvl w:val="0"/>
          <w:numId w:val="1"/>
        </w:numPr>
        <w:tabs>
          <w:tab w:val="left" w:pos="567"/>
        </w:tabs>
        <w:spacing w:after="0" w:line="240" w:lineRule="auto"/>
        <w:ind w:left="567" w:hanging="499"/>
        <w:contextualSpacing w:val="0"/>
        <w:jc w:val="both"/>
        <w:rPr>
          <w:rFonts w:ascii="Times New Roman" w:hAnsi="Times New Roman" w:cs="Times New Roman"/>
        </w:rPr>
      </w:pPr>
      <w:r>
        <w:rPr>
          <w:rFonts w:ascii="Times New Roman" w:hAnsi="Times New Roman" w:cs="Times New Roman"/>
        </w:rPr>
        <w:t xml:space="preserve">záměrem Objednatele je </w:t>
      </w:r>
      <w:r w:rsidR="00DE6903">
        <w:rPr>
          <w:rFonts w:ascii="Times New Roman" w:hAnsi="Times New Roman" w:cs="Times New Roman"/>
        </w:rPr>
        <w:t xml:space="preserve">nechat </w:t>
      </w:r>
      <w:r w:rsidR="00474AD6">
        <w:rPr>
          <w:rFonts w:ascii="Times New Roman" w:hAnsi="Times New Roman" w:cs="Times New Roman"/>
        </w:rPr>
        <w:t xml:space="preserve">provést </w:t>
      </w:r>
      <w:r w:rsidR="00C543F3">
        <w:rPr>
          <w:rFonts w:ascii="Times New Roman" w:hAnsi="Times New Roman" w:cs="Times New Roman"/>
        </w:rPr>
        <w:t>celkovou rekonstrukc</w:t>
      </w:r>
      <w:r w:rsidR="009B1497">
        <w:rPr>
          <w:rFonts w:ascii="Times New Roman" w:hAnsi="Times New Roman" w:cs="Times New Roman"/>
        </w:rPr>
        <w:t>i</w:t>
      </w:r>
      <w:r w:rsidR="00C543F3">
        <w:rPr>
          <w:rFonts w:ascii="Times New Roman" w:hAnsi="Times New Roman" w:cs="Times New Roman"/>
        </w:rPr>
        <w:t xml:space="preserve"> administrativní budovy </w:t>
      </w:r>
      <w:r w:rsidR="008566DD">
        <w:rPr>
          <w:rFonts w:ascii="Times New Roman" w:hAnsi="Times New Roman" w:cs="Times New Roman"/>
        </w:rPr>
        <w:t xml:space="preserve">čp. 251 </w:t>
      </w:r>
      <w:r w:rsidR="00C543F3">
        <w:rPr>
          <w:rFonts w:ascii="Times New Roman" w:hAnsi="Times New Roman" w:cs="Times New Roman"/>
        </w:rPr>
        <w:t>v </w:t>
      </w:r>
      <w:r w:rsidR="004F7529">
        <w:rPr>
          <w:rFonts w:ascii="Times New Roman" w:hAnsi="Times New Roman" w:cs="Times New Roman"/>
        </w:rPr>
        <w:t>a</w:t>
      </w:r>
      <w:r w:rsidR="00C543F3">
        <w:rPr>
          <w:rFonts w:ascii="Times New Roman" w:hAnsi="Times New Roman" w:cs="Times New Roman"/>
        </w:rPr>
        <w:t xml:space="preserve">reálu firmy Papos v Ostrově </w:t>
      </w:r>
      <w:r w:rsidR="00DE6903">
        <w:rPr>
          <w:rFonts w:ascii="Times New Roman" w:hAnsi="Times New Roman" w:cs="Times New Roman"/>
        </w:rPr>
        <w:t xml:space="preserve">na shora uvedených pozemcích, </w:t>
      </w:r>
      <w:r w:rsidR="00C543F3">
        <w:rPr>
          <w:rFonts w:ascii="Times New Roman" w:hAnsi="Times New Roman" w:cs="Times New Roman"/>
        </w:rPr>
        <w:t xml:space="preserve">s cílem </w:t>
      </w:r>
      <w:r w:rsidR="004F7529">
        <w:rPr>
          <w:rFonts w:ascii="Times New Roman" w:hAnsi="Times New Roman" w:cs="Times New Roman"/>
        </w:rPr>
        <w:t xml:space="preserve">ji celkově zmodernizovat, </w:t>
      </w:r>
      <w:r w:rsidR="00C543F3">
        <w:rPr>
          <w:rFonts w:ascii="Times New Roman" w:hAnsi="Times New Roman" w:cs="Times New Roman"/>
        </w:rPr>
        <w:t xml:space="preserve">zlepšit její technické parametry a vytvořit moderní kancelářské </w:t>
      </w:r>
      <w:r w:rsidR="00C543F3" w:rsidRPr="00891A40">
        <w:rPr>
          <w:rFonts w:ascii="Times New Roman" w:hAnsi="Times New Roman" w:cs="Times New Roman"/>
        </w:rPr>
        <w:t>prostory s kvalitním zázemím a parkovací plochou, a to za využití financování z veřejné podpory (</w:t>
      </w:r>
      <w:r w:rsidR="004F7529" w:rsidRPr="00891A40">
        <w:rPr>
          <w:rFonts w:ascii="Times New Roman" w:hAnsi="Times New Roman" w:cs="Times New Roman"/>
        </w:rPr>
        <w:t>z operačního programu Podnikání a inovace pro konkurenceschopnost, poskytovatele Ministerstva průmyslu a obchodu</w:t>
      </w:r>
      <w:r w:rsidR="00C543F3" w:rsidRPr="00891A40">
        <w:rPr>
          <w:rFonts w:ascii="Times New Roman" w:hAnsi="Times New Roman" w:cs="Times New Roman"/>
        </w:rPr>
        <w:t>), k čemuž byla zpracována projektová dokumentace „PAPOS-rekonstrukce administrativní</w:t>
      </w:r>
      <w:r w:rsidR="00C543F3">
        <w:rPr>
          <w:rFonts w:ascii="Times New Roman" w:hAnsi="Times New Roman" w:cs="Times New Roman"/>
        </w:rPr>
        <w:t xml:space="preserve"> budovy“, </w:t>
      </w:r>
      <w:r w:rsidR="009B1497">
        <w:rPr>
          <w:rFonts w:ascii="Times New Roman" w:hAnsi="Times New Roman" w:cs="Times New Roman"/>
        </w:rPr>
        <w:t>společnost</w:t>
      </w:r>
      <w:r w:rsidR="008566DD">
        <w:rPr>
          <w:rFonts w:ascii="Times New Roman" w:hAnsi="Times New Roman" w:cs="Times New Roman"/>
        </w:rPr>
        <w:t>í</w:t>
      </w:r>
      <w:r w:rsidR="009B1497">
        <w:rPr>
          <w:rFonts w:ascii="Times New Roman" w:hAnsi="Times New Roman" w:cs="Times New Roman"/>
        </w:rPr>
        <w:t xml:space="preserve"> BPO spol. s.r.o., IČO: 18224920, se sídlem </w:t>
      </w:r>
      <w:r w:rsidR="00E02B2F">
        <w:rPr>
          <w:rFonts w:ascii="Times New Roman" w:hAnsi="Times New Roman" w:cs="Times New Roman"/>
        </w:rPr>
        <w:t xml:space="preserve">Lidická 1239, PSČ 363 17 Ostrov, </w:t>
      </w:r>
      <w:r w:rsidR="009B1497">
        <w:rPr>
          <w:rFonts w:ascii="Times New Roman" w:hAnsi="Times New Roman" w:cs="Times New Roman"/>
        </w:rPr>
        <w:t>hlavní projektant Ing. Vladimír Toman, autorizovaný inženýr v oboru pozemní stavby, č. autorizačního osvědčení ČKAIT 0300132 a další</w:t>
      </w:r>
      <w:r w:rsidR="00DE6903" w:rsidRPr="001B64A0">
        <w:rPr>
          <w:rFonts w:ascii="Times New Roman" w:hAnsi="Times New Roman" w:cs="Times New Roman"/>
        </w:rPr>
        <w:t>;</w:t>
      </w:r>
      <w:r w:rsidR="00DE6903">
        <w:rPr>
          <w:rFonts w:ascii="Times New Roman" w:hAnsi="Times New Roman" w:cs="Times New Roman"/>
        </w:rPr>
        <w:t xml:space="preserve"> a</w:t>
      </w:r>
    </w:p>
    <w:p w14:paraId="65DF34E1" w14:textId="77777777" w:rsidR="00000814" w:rsidRPr="00BE2E27" w:rsidRDefault="00000814" w:rsidP="00BE2E27">
      <w:pPr>
        <w:pStyle w:val="Odstavecseseznamem"/>
        <w:rPr>
          <w:rFonts w:ascii="Times New Roman" w:hAnsi="Times New Roman" w:cs="Times New Roman"/>
        </w:rPr>
      </w:pPr>
    </w:p>
    <w:p w14:paraId="09AE57BB" w14:textId="310F0FE3" w:rsidR="00474AD6" w:rsidRDefault="008566DD" w:rsidP="00E42CA7">
      <w:pPr>
        <w:pStyle w:val="Odstavecseseznamem"/>
        <w:numPr>
          <w:ilvl w:val="0"/>
          <w:numId w:val="1"/>
        </w:numPr>
        <w:tabs>
          <w:tab w:val="left" w:pos="567"/>
        </w:tabs>
        <w:spacing w:after="0" w:line="240" w:lineRule="auto"/>
        <w:ind w:left="567" w:hanging="499"/>
        <w:contextualSpacing w:val="0"/>
        <w:jc w:val="both"/>
        <w:rPr>
          <w:rFonts w:ascii="Times New Roman" w:hAnsi="Times New Roman" w:cs="Times New Roman"/>
        </w:rPr>
      </w:pPr>
      <w:r>
        <w:rPr>
          <w:rFonts w:ascii="Times New Roman" w:hAnsi="Times New Roman" w:cs="Times New Roman"/>
        </w:rPr>
        <w:t xml:space="preserve">provedení rekonstrukce/stavby </w:t>
      </w:r>
      <w:r w:rsidR="00474AD6">
        <w:rPr>
          <w:rFonts w:ascii="Times New Roman" w:hAnsi="Times New Roman" w:cs="Times New Roman"/>
        </w:rPr>
        <w:t>bylo povoleno Městským úřadem Ostrov, odbor výstavby, rozhodnutím ze dne 18.2.2020, vedeném pod sp. zn. MěÚO/34287/2019, výst/Pe, čj. MěÚO/05224/2020, které nabylo právní moci dne 6.3.2020</w:t>
      </w:r>
      <w:r w:rsidR="00474AD6" w:rsidRPr="00E40FF5">
        <w:rPr>
          <w:rFonts w:ascii="Times New Roman" w:hAnsi="Times New Roman" w:cs="Times New Roman"/>
          <w:kern w:val="20"/>
        </w:rPr>
        <w:t>;</w:t>
      </w:r>
      <w:r w:rsidR="00474AD6">
        <w:rPr>
          <w:rFonts w:ascii="Times New Roman" w:hAnsi="Times New Roman" w:cs="Times New Roman"/>
          <w:kern w:val="20"/>
        </w:rPr>
        <w:t xml:space="preserve"> a</w:t>
      </w:r>
    </w:p>
    <w:p w14:paraId="4071EFAD" w14:textId="77777777" w:rsidR="00474AD6" w:rsidRPr="00BE2E27" w:rsidRDefault="00474AD6" w:rsidP="00BE2E27">
      <w:pPr>
        <w:pStyle w:val="Odstavecseseznamem"/>
        <w:rPr>
          <w:rFonts w:ascii="Times New Roman" w:hAnsi="Times New Roman" w:cs="Times New Roman"/>
        </w:rPr>
      </w:pPr>
    </w:p>
    <w:p w14:paraId="0F2902E9" w14:textId="7A8B8333" w:rsidR="00DE6903" w:rsidRPr="00C335E9" w:rsidRDefault="00DE6903" w:rsidP="00E42CA7">
      <w:pPr>
        <w:pStyle w:val="Odstavecseseznamem"/>
        <w:numPr>
          <w:ilvl w:val="0"/>
          <w:numId w:val="1"/>
        </w:numPr>
        <w:tabs>
          <w:tab w:val="left" w:pos="567"/>
        </w:tabs>
        <w:spacing w:after="0" w:line="240" w:lineRule="auto"/>
        <w:ind w:left="567" w:hanging="499"/>
        <w:contextualSpacing w:val="0"/>
        <w:jc w:val="both"/>
        <w:rPr>
          <w:rFonts w:ascii="Times New Roman" w:hAnsi="Times New Roman" w:cs="Times New Roman"/>
        </w:rPr>
      </w:pPr>
      <w:r w:rsidRPr="00E40FF5">
        <w:rPr>
          <w:rFonts w:ascii="Times New Roman" w:hAnsi="Times New Roman" w:cs="Times New Roman"/>
        </w:rPr>
        <w:t xml:space="preserve">na základě výsledku výběrového řízení, uskutečněného </w:t>
      </w:r>
      <w:r w:rsidR="004F7529">
        <w:rPr>
          <w:rFonts w:ascii="Times New Roman" w:hAnsi="Times New Roman" w:cs="Times New Roman"/>
        </w:rPr>
        <w:t xml:space="preserve">z pokynu poskytovatele veřejné podpory (dotace) </w:t>
      </w:r>
      <w:r w:rsidR="00DA0863">
        <w:rPr>
          <w:rFonts w:ascii="Times New Roman" w:hAnsi="Times New Roman" w:cs="Times New Roman"/>
        </w:rPr>
        <w:t xml:space="preserve">dle </w:t>
      </w:r>
      <w:r w:rsidR="004F7529">
        <w:rPr>
          <w:rFonts w:ascii="Times New Roman" w:hAnsi="Times New Roman" w:cs="Times New Roman"/>
        </w:rPr>
        <w:t>pravid</w:t>
      </w:r>
      <w:r w:rsidR="00DA0863">
        <w:rPr>
          <w:rFonts w:ascii="Times New Roman" w:hAnsi="Times New Roman" w:cs="Times New Roman"/>
        </w:rPr>
        <w:t>e</w:t>
      </w:r>
      <w:r w:rsidR="004F7529">
        <w:rPr>
          <w:rFonts w:ascii="Times New Roman" w:hAnsi="Times New Roman" w:cs="Times New Roman"/>
        </w:rPr>
        <w:t xml:space="preserve">l pro výběr dodavatelů </w:t>
      </w:r>
      <w:r w:rsidR="00DA0863">
        <w:rPr>
          <w:rFonts w:ascii="Times New Roman" w:hAnsi="Times New Roman" w:cs="Times New Roman"/>
        </w:rPr>
        <w:t>dle zákona</w:t>
      </w:r>
      <w:r w:rsidR="004F7529">
        <w:rPr>
          <w:rFonts w:ascii="Times New Roman" w:hAnsi="Times New Roman" w:cs="Times New Roman"/>
        </w:rPr>
        <w:t xml:space="preserve"> č. 134/2016 Sb., o zadávání veřejných zakázek</w:t>
      </w:r>
      <w:r w:rsidRPr="00E40FF5">
        <w:rPr>
          <w:rFonts w:ascii="Times New Roman" w:hAnsi="Times New Roman" w:cs="Times New Roman"/>
        </w:rPr>
        <w:t>, v</w:t>
      </w:r>
      <w:r w:rsidR="004F7529">
        <w:rPr>
          <w:rFonts w:ascii="Times New Roman" w:hAnsi="Times New Roman" w:cs="Times New Roman"/>
        </w:rPr>
        <w:t xml:space="preserve"> platném</w:t>
      </w:r>
      <w:r w:rsidRPr="00E40FF5">
        <w:rPr>
          <w:rFonts w:ascii="Times New Roman" w:hAnsi="Times New Roman" w:cs="Times New Roman"/>
        </w:rPr>
        <w:t xml:space="preserve"> znění</w:t>
      </w:r>
      <w:r w:rsidR="004F7529">
        <w:rPr>
          <w:rFonts w:ascii="Times New Roman" w:hAnsi="Times New Roman" w:cs="Times New Roman"/>
        </w:rPr>
        <w:t xml:space="preserve">, </w:t>
      </w:r>
      <w:r w:rsidRPr="00E40FF5">
        <w:rPr>
          <w:rFonts w:ascii="Times New Roman" w:hAnsi="Times New Roman" w:cs="Times New Roman"/>
        </w:rPr>
        <w:t xml:space="preserve">dle zadání Objednatele jako zadavatele, </w:t>
      </w:r>
      <w:r>
        <w:rPr>
          <w:rFonts w:ascii="Times New Roman" w:hAnsi="Times New Roman" w:cs="Times New Roman"/>
        </w:rPr>
        <w:t>zastoupeného společností SANCHO PANZA, s.r.o.</w:t>
      </w:r>
      <w:r w:rsidR="00474AD6">
        <w:rPr>
          <w:rFonts w:ascii="Times New Roman" w:hAnsi="Times New Roman" w:cs="Times New Roman"/>
        </w:rPr>
        <w:t xml:space="preserve"> (</w:t>
      </w:r>
      <w:r w:rsidR="00474AD6" w:rsidRPr="00C335E9">
        <w:rPr>
          <w:rFonts w:ascii="Times New Roman" w:hAnsi="Times New Roman" w:cs="Times New Roman"/>
        </w:rPr>
        <w:t xml:space="preserve">viz </w:t>
      </w:r>
      <w:r w:rsidR="009B1497" w:rsidRPr="00C335E9">
        <w:rPr>
          <w:rFonts w:ascii="Times New Roman" w:hAnsi="Times New Roman" w:cs="Times New Roman"/>
        </w:rPr>
        <w:t xml:space="preserve"> </w:t>
      </w:r>
      <w:r w:rsidR="00474AD6" w:rsidRPr="00C335E9">
        <w:rPr>
          <w:rFonts w:ascii="Times New Roman" w:hAnsi="Times New Roman" w:cs="Times New Roman"/>
        </w:rPr>
        <w:t xml:space="preserve">Zadávací dokumentace a pokyny pro zpracování nabídky ze dne </w:t>
      </w:r>
      <w:r w:rsidR="002C3A29" w:rsidRPr="00C335E9">
        <w:rPr>
          <w:rFonts w:ascii="Times New Roman" w:hAnsi="Times New Roman" w:cs="Times New Roman"/>
        </w:rPr>
        <w:t>22.12.2020</w:t>
      </w:r>
      <w:r w:rsidR="00474AD6" w:rsidRPr="00C335E9">
        <w:rPr>
          <w:rFonts w:ascii="Times New Roman" w:hAnsi="Times New Roman" w:cs="Times New Roman"/>
        </w:rPr>
        <w:t>)</w:t>
      </w:r>
      <w:r w:rsidR="004F7529" w:rsidRPr="00C335E9">
        <w:rPr>
          <w:rFonts w:ascii="Times New Roman" w:hAnsi="Times New Roman" w:cs="Times New Roman"/>
        </w:rPr>
        <w:t>, za</w:t>
      </w:r>
      <w:r w:rsidRPr="00C335E9">
        <w:rPr>
          <w:rFonts w:ascii="Times New Roman" w:hAnsi="Times New Roman" w:cs="Times New Roman"/>
        </w:rPr>
        <w:t xml:space="preserve"> dodržení zásad transparentnosti, rovného zacházení a zákazu diskriminace </w:t>
      </w:r>
      <w:r w:rsidRPr="00C335E9">
        <w:rPr>
          <w:rFonts w:ascii="Times New Roman" w:hAnsi="Times New Roman" w:cs="Times New Roman"/>
          <w:kern w:val="20"/>
        </w:rPr>
        <w:t>(dále jen „</w:t>
      </w:r>
      <w:r w:rsidRPr="00C335E9">
        <w:rPr>
          <w:rFonts w:ascii="Times New Roman" w:hAnsi="Times New Roman" w:cs="Times New Roman"/>
          <w:b/>
          <w:i/>
          <w:kern w:val="20"/>
        </w:rPr>
        <w:t>Zadávací řízení</w:t>
      </w:r>
      <w:r w:rsidRPr="00C335E9">
        <w:rPr>
          <w:rFonts w:ascii="Times New Roman" w:hAnsi="Times New Roman" w:cs="Times New Roman"/>
          <w:kern w:val="20"/>
        </w:rPr>
        <w:t>“), vzešel jako vítěz Zhotovitel</w:t>
      </w:r>
      <w:r w:rsidR="00474AD6" w:rsidRPr="00C335E9">
        <w:rPr>
          <w:rFonts w:ascii="Times New Roman" w:hAnsi="Times New Roman" w:cs="Times New Roman"/>
        </w:rPr>
        <w:t>; a</w:t>
      </w:r>
      <w:r w:rsidR="00474AD6" w:rsidRPr="00C335E9" w:rsidDel="00DE6903">
        <w:rPr>
          <w:rFonts w:ascii="Times New Roman" w:hAnsi="Times New Roman" w:cs="Times New Roman"/>
          <w:kern w:val="20"/>
        </w:rPr>
        <w:t xml:space="preserve"> </w:t>
      </w:r>
    </w:p>
    <w:p w14:paraId="4E6957A9" w14:textId="77777777" w:rsidR="00BD5721" w:rsidRPr="00C335E9" w:rsidRDefault="00BD5721" w:rsidP="00BE2E27">
      <w:pPr>
        <w:tabs>
          <w:tab w:val="left" w:pos="567"/>
        </w:tabs>
        <w:spacing w:after="0" w:line="240" w:lineRule="auto"/>
        <w:jc w:val="both"/>
        <w:rPr>
          <w:rFonts w:ascii="Times New Roman" w:hAnsi="Times New Roman" w:cs="Times New Roman"/>
          <w:kern w:val="20"/>
        </w:rPr>
      </w:pPr>
    </w:p>
    <w:p w14:paraId="2565C57D" w14:textId="19CCD81A" w:rsidR="000B44E4" w:rsidRPr="00845BC8" w:rsidRDefault="00FE3C95" w:rsidP="00E42CA7">
      <w:pPr>
        <w:pStyle w:val="Odstavecseseznamem"/>
        <w:numPr>
          <w:ilvl w:val="0"/>
          <w:numId w:val="1"/>
        </w:numPr>
        <w:tabs>
          <w:tab w:val="left" w:pos="567"/>
        </w:tabs>
        <w:spacing w:after="0" w:line="240" w:lineRule="auto"/>
        <w:ind w:left="567" w:hanging="499"/>
        <w:contextualSpacing w:val="0"/>
        <w:jc w:val="both"/>
        <w:rPr>
          <w:rFonts w:ascii="Times New Roman" w:hAnsi="Times New Roman" w:cs="Times New Roman"/>
        </w:rPr>
      </w:pPr>
      <w:r w:rsidRPr="00C335E9">
        <w:rPr>
          <w:rFonts w:ascii="Times New Roman" w:hAnsi="Times New Roman" w:cs="Times New Roman"/>
        </w:rPr>
        <w:t>Zhotovitel má zájem pro Objednatele zhotovit dílo</w:t>
      </w:r>
      <w:r w:rsidR="00474AD6" w:rsidRPr="00C335E9">
        <w:rPr>
          <w:rFonts w:ascii="Times New Roman" w:hAnsi="Times New Roman" w:cs="Times New Roman"/>
        </w:rPr>
        <w:t xml:space="preserve"> s názvem „PAPOS – rekonstrukce administrativní budovy“ dále </w:t>
      </w:r>
      <w:r w:rsidR="008566DD" w:rsidRPr="00C335E9">
        <w:rPr>
          <w:rFonts w:ascii="Times New Roman" w:hAnsi="Times New Roman" w:cs="Times New Roman"/>
        </w:rPr>
        <w:t xml:space="preserve">blíže </w:t>
      </w:r>
      <w:r w:rsidR="00474AD6" w:rsidRPr="00C335E9">
        <w:rPr>
          <w:rFonts w:ascii="Times New Roman" w:hAnsi="Times New Roman" w:cs="Times New Roman"/>
        </w:rPr>
        <w:t>po</w:t>
      </w:r>
      <w:r w:rsidR="00B94A26" w:rsidRPr="00C335E9">
        <w:rPr>
          <w:rFonts w:ascii="Times New Roman" w:hAnsi="Times New Roman" w:cs="Times New Roman"/>
        </w:rPr>
        <w:t>psané</w:t>
      </w:r>
      <w:r w:rsidR="00845BC8" w:rsidRPr="00C335E9">
        <w:rPr>
          <w:rFonts w:ascii="Times New Roman" w:hAnsi="Times New Roman" w:cs="Times New Roman"/>
        </w:rPr>
        <w:t xml:space="preserve">, </w:t>
      </w:r>
      <w:r w:rsidR="008566DD" w:rsidRPr="00C335E9">
        <w:rPr>
          <w:rFonts w:ascii="Times New Roman" w:hAnsi="Times New Roman" w:cs="Times New Roman"/>
        </w:rPr>
        <w:t>v</w:t>
      </w:r>
      <w:r w:rsidR="00845BC8" w:rsidRPr="00C335E9">
        <w:rPr>
          <w:rFonts w:ascii="Times New Roman" w:hAnsi="Times New Roman" w:cs="Times New Roman"/>
        </w:rPr>
        <w:t xml:space="preserve"> souladu </w:t>
      </w:r>
      <w:r w:rsidR="008566DD" w:rsidRPr="00C335E9">
        <w:rPr>
          <w:rFonts w:ascii="Times New Roman" w:hAnsi="Times New Roman" w:cs="Times New Roman"/>
        </w:rPr>
        <w:t>s touto Smlouvou</w:t>
      </w:r>
      <w:r w:rsidR="00474AD6" w:rsidRPr="00C335E9">
        <w:rPr>
          <w:rFonts w:ascii="Times New Roman" w:hAnsi="Times New Roman" w:cs="Times New Roman"/>
        </w:rPr>
        <w:t>, dále</w:t>
      </w:r>
      <w:r w:rsidR="00845BC8" w:rsidRPr="00C335E9">
        <w:rPr>
          <w:rFonts w:ascii="Times New Roman" w:hAnsi="Times New Roman" w:cs="Times New Roman"/>
        </w:rPr>
        <w:t xml:space="preserve"> v </w:t>
      </w:r>
      <w:r w:rsidRPr="00C335E9">
        <w:rPr>
          <w:rFonts w:ascii="Times New Roman" w:hAnsi="Times New Roman" w:cs="Times New Roman"/>
        </w:rPr>
        <w:t>souladu se zadávacími podmínkami</w:t>
      </w:r>
      <w:r w:rsidR="00B30FFC" w:rsidRPr="00C335E9">
        <w:rPr>
          <w:rFonts w:ascii="Times New Roman" w:hAnsi="Times New Roman" w:cs="Times New Roman"/>
        </w:rPr>
        <w:t>,</w:t>
      </w:r>
      <w:r w:rsidRPr="00C335E9">
        <w:rPr>
          <w:rFonts w:ascii="Times New Roman" w:hAnsi="Times New Roman" w:cs="Times New Roman"/>
        </w:rPr>
        <w:t>uvedenými v </w:t>
      </w:r>
      <w:r w:rsidR="00474AD6" w:rsidRPr="00C335E9">
        <w:rPr>
          <w:rFonts w:ascii="Times New Roman" w:hAnsi="Times New Roman" w:cs="Times New Roman"/>
        </w:rPr>
        <w:t>Z</w:t>
      </w:r>
      <w:r w:rsidRPr="00C335E9">
        <w:rPr>
          <w:rFonts w:ascii="Times New Roman" w:hAnsi="Times New Roman" w:cs="Times New Roman"/>
        </w:rPr>
        <w:t>adávací dokumentaci</w:t>
      </w:r>
      <w:r w:rsidR="00474AD6" w:rsidRPr="00C335E9">
        <w:rPr>
          <w:rFonts w:ascii="Times New Roman" w:hAnsi="Times New Roman" w:cs="Times New Roman"/>
        </w:rPr>
        <w:t xml:space="preserve"> a pokyn</w:t>
      </w:r>
      <w:r w:rsidR="00E02B2F" w:rsidRPr="00C335E9">
        <w:rPr>
          <w:rFonts w:ascii="Times New Roman" w:hAnsi="Times New Roman" w:cs="Times New Roman"/>
        </w:rPr>
        <w:t>ech</w:t>
      </w:r>
      <w:r w:rsidR="00474AD6" w:rsidRPr="00C335E9">
        <w:rPr>
          <w:rFonts w:ascii="Times New Roman" w:hAnsi="Times New Roman" w:cs="Times New Roman"/>
        </w:rPr>
        <w:t xml:space="preserve"> pro zpracování nabídky ze dne </w:t>
      </w:r>
      <w:r w:rsidR="002C3A29" w:rsidRPr="00C335E9">
        <w:rPr>
          <w:rFonts w:ascii="Times New Roman" w:hAnsi="Times New Roman" w:cs="Times New Roman"/>
        </w:rPr>
        <w:t>22.12.2020</w:t>
      </w:r>
      <w:r w:rsidR="00B30FFC" w:rsidRPr="00C335E9">
        <w:rPr>
          <w:rFonts w:ascii="Times New Roman" w:hAnsi="Times New Roman" w:cs="Times New Roman"/>
        </w:rPr>
        <w:t>, její</w:t>
      </w:r>
      <w:r w:rsidR="00845BC8" w:rsidRPr="00C335E9">
        <w:rPr>
          <w:rFonts w:ascii="Times New Roman" w:hAnsi="Times New Roman" w:cs="Times New Roman"/>
        </w:rPr>
        <w:t>ž</w:t>
      </w:r>
      <w:r w:rsidR="00B30FFC" w:rsidRPr="00C335E9">
        <w:rPr>
          <w:rFonts w:ascii="Times New Roman" w:hAnsi="Times New Roman" w:cs="Times New Roman"/>
        </w:rPr>
        <w:t xml:space="preserve"> součástí </w:t>
      </w:r>
      <w:r w:rsidR="00474AD6" w:rsidRPr="00C335E9">
        <w:rPr>
          <w:rFonts w:ascii="Times New Roman" w:hAnsi="Times New Roman" w:cs="Times New Roman"/>
        </w:rPr>
        <w:t>byl mimo jiné i návrh této smlouvy o dílo, k níž Zhotovitel bez výhrad přistoupil,</w:t>
      </w:r>
      <w:r w:rsidR="00E02B2F" w:rsidRPr="00C335E9">
        <w:rPr>
          <w:rFonts w:ascii="Times New Roman" w:hAnsi="Times New Roman" w:cs="Times New Roman"/>
        </w:rPr>
        <w:t xml:space="preserve"> dále</w:t>
      </w:r>
      <w:bookmarkStart w:id="0" w:name="_GoBack"/>
      <w:bookmarkEnd w:id="0"/>
      <w:r w:rsidR="00E02B2F" w:rsidRPr="002656DA">
        <w:rPr>
          <w:rFonts w:ascii="Times New Roman" w:hAnsi="Times New Roman" w:cs="Times New Roman"/>
        </w:rPr>
        <w:t xml:space="preserve"> </w:t>
      </w:r>
      <w:r w:rsidR="00474AD6" w:rsidRPr="002656DA">
        <w:rPr>
          <w:rFonts w:ascii="Times New Roman" w:hAnsi="Times New Roman" w:cs="Times New Roman"/>
        </w:rPr>
        <w:t>stavební povolení</w:t>
      </w:r>
      <w:r w:rsidR="00E02B2F" w:rsidRPr="002656DA">
        <w:rPr>
          <w:rFonts w:ascii="Times New Roman" w:hAnsi="Times New Roman" w:cs="Times New Roman"/>
        </w:rPr>
        <w:t xml:space="preserve">, </w:t>
      </w:r>
      <w:r w:rsidR="00474AD6" w:rsidRPr="002656DA">
        <w:rPr>
          <w:rFonts w:ascii="Times New Roman" w:hAnsi="Times New Roman" w:cs="Times New Roman"/>
        </w:rPr>
        <w:t>projektov</w:t>
      </w:r>
      <w:r w:rsidR="00E02B2F" w:rsidRPr="002656DA">
        <w:rPr>
          <w:rFonts w:ascii="Times New Roman" w:hAnsi="Times New Roman" w:cs="Times New Roman"/>
        </w:rPr>
        <w:t>á dokumentace</w:t>
      </w:r>
      <w:r w:rsidR="00845BC8" w:rsidRPr="002656DA">
        <w:rPr>
          <w:rFonts w:ascii="Times New Roman" w:hAnsi="Times New Roman" w:cs="Times New Roman"/>
        </w:rPr>
        <w:t>,</w:t>
      </w:r>
      <w:r w:rsidR="007929D9" w:rsidRPr="002656DA">
        <w:rPr>
          <w:rFonts w:ascii="Times New Roman" w:hAnsi="Times New Roman" w:cs="Times New Roman"/>
        </w:rPr>
        <w:t xml:space="preserve"> vyhotoven</w:t>
      </w:r>
      <w:r w:rsidR="00E02B2F" w:rsidRPr="002656DA">
        <w:rPr>
          <w:rFonts w:ascii="Times New Roman" w:hAnsi="Times New Roman" w:cs="Times New Roman"/>
        </w:rPr>
        <w:t>á</w:t>
      </w:r>
      <w:r w:rsidR="007929D9" w:rsidRPr="002656DA">
        <w:rPr>
          <w:rFonts w:ascii="Times New Roman" w:hAnsi="Times New Roman" w:cs="Times New Roman"/>
        </w:rPr>
        <w:t xml:space="preserve"> </w:t>
      </w:r>
      <w:r w:rsidR="00EF604B" w:rsidRPr="002656DA">
        <w:rPr>
          <w:rFonts w:ascii="Times New Roman" w:hAnsi="Times New Roman" w:cs="Times New Roman"/>
        </w:rPr>
        <w:t>BPO spol. s r.o.</w:t>
      </w:r>
      <w:r w:rsidR="00D21A1C" w:rsidRPr="002656DA">
        <w:rPr>
          <w:rFonts w:ascii="Times New Roman" w:hAnsi="Times New Roman" w:cs="Times New Roman"/>
        </w:rPr>
        <w:t>,</w:t>
      </w:r>
      <w:r w:rsidR="00474AD6" w:rsidRPr="002656DA">
        <w:rPr>
          <w:rFonts w:ascii="Times New Roman" w:hAnsi="Times New Roman" w:cs="Times New Roman"/>
        </w:rPr>
        <w:t xml:space="preserve"> </w:t>
      </w:r>
      <w:r w:rsidR="00B66034" w:rsidRPr="002656DA">
        <w:rPr>
          <w:rFonts w:ascii="Times New Roman" w:hAnsi="Times New Roman" w:cs="Times New Roman"/>
        </w:rPr>
        <w:t>dne</w:t>
      </w:r>
      <w:r w:rsidR="00EF604B" w:rsidRPr="002656DA">
        <w:rPr>
          <w:rFonts w:ascii="Times New Roman" w:hAnsi="Times New Roman" w:cs="Times New Roman"/>
        </w:rPr>
        <w:t xml:space="preserve"> 31.10. 2019</w:t>
      </w:r>
      <w:r w:rsidR="00E02B2F" w:rsidRPr="002656DA">
        <w:rPr>
          <w:rFonts w:ascii="Times New Roman" w:hAnsi="Times New Roman" w:cs="Times New Roman"/>
        </w:rPr>
        <w:t xml:space="preserve">, </w:t>
      </w:r>
      <w:r w:rsidR="00D21A1C" w:rsidRPr="002656DA">
        <w:rPr>
          <w:rFonts w:ascii="Times New Roman" w:hAnsi="Times New Roman" w:cs="Times New Roman"/>
        </w:rPr>
        <w:t xml:space="preserve"> pod </w:t>
      </w:r>
      <w:r w:rsidR="00E02B2F" w:rsidRPr="002656DA">
        <w:rPr>
          <w:rFonts w:ascii="Times New Roman" w:hAnsi="Times New Roman" w:cs="Times New Roman"/>
        </w:rPr>
        <w:t xml:space="preserve">č. </w:t>
      </w:r>
      <w:r w:rsidR="00EF604B" w:rsidRPr="002656DA">
        <w:rPr>
          <w:rFonts w:ascii="Times New Roman" w:hAnsi="Times New Roman" w:cs="Times New Roman"/>
        </w:rPr>
        <w:t>9-104610</w:t>
      </w:r>
      <w:r w:rsidR="00E02B2F" w:rsidRPr="002656DA">
        <w:rPr>
          <w:rFonts w:ascii="Times New Roman" w:hAnsi="Times New Roman" w:cs="Times New Roman"/>
        </w:rPr>
        <w:t>.</w:t>
      </w:r>
      <w:r w:rsidR="007955C8" w:rsidRPr="002656DA">
        <w:rPr>
          <w:rFonts w:ascii="Times New Roman" w:hAnsi="Times New Roman" w:cs="Times New Roman"/>
        </w:rPr>
        <w:t>, výkaz výměr</w:t>
      </w:r>
      <w:r w:rsidR="008566DD" w:rsidRPr="002656DA">
        <w:rPr>
          <w:rFonts w:ascii="Times New Roman" w:hAnsi="Times New Roman" w:cs="Times New Roman"/>
        </w:rPr>
        <w:t xml:space="preserve"> atd.</w:t>
      </w:r>
      <w:r w:rsidR="00B66034" w:rsidRPr="002656DA">
        <w:rPr>
          <w:rFonts w:ascii="Times New Roman" w:hAnsi="Times New Roman" w:cs="Times New Roman"/>
        </w:rPr>
        <w:t xml:space="preserve"> </w:t>
      </w:r>
      <w:r w:rsidRPr="00845BC8">
        <w:rPr>
          <w:rFonts w:ascii="Times New Roman" w:hAnsi="Times New Roman" w:cs="Times New Roman"/>
        </w:rPr>
        <w:t xml:space="preserve">(dále jen </w:t>
      </w:r>
      <w:r w:rsidR="00476E31" w:rsidRPr="00845BC8">
        <w:rPr>
          <w:rFonts w:ascii="Times New Roman" w:hAnsi="Times New Roman" w:cs="Times New Roman"/>
          <w:b/>
          <w:i/>
        </w:rPr>
        <w:t>Zadávací dokumentace</w:t>
      </w:r>
      <w:r w:rsidR="00474AD6">
        <w:rPr>
          <w:rFonts w:ascii="Times New Roman" w:hAnsi="Times New Roman" w:cs="Times New Roman"/>
          <w:b/>
          <w:i/>
        </w:rPr>
        <w:t>)</w:t>
      </w:r>
      <w:r w:rsidRPr="00845BC8">
        <w:rPr>
          <w:rFonts w:ascii="Times New Roman" w:hAnsi="Times New Roman" w:cs="Times New Roman"/>
        </w:rPr>
        <w:t>;</w:t>
      </w:r>
      <w:r w:rsidR="008566DD">
        <w:rPr>
          <w:rFonts w:ascii="Times New Roman" w:hAnsi="Times New Roman" w:cs="Times New Roman"/>
        </w:rPr>
        <w:t xml:space="preserve"> </w:t>
      </w:r>
    </w:p>
    <w:p w14:paraId="4C56183D" w14:textId="77777777" w:rsidR="00E42CA7" w:rsidRDefault="00E42CA7" w:rsidP="00E42CA7">
      <w:pPr>
        <w:pStyle w:val="Odstavecseseznamem"/>
        <w:tabs>
          <w:tab w:val="left" w:pos="567"/>
        </w:tabs>
        <w:spacing w:after="0" w:line="240" w:lineRule="auto"/>
        <w:ind w:left="567"/>
        <w:contextualSpacing w:val="0"/>
        <w:jc w:val="both"/>
        <w:rPr>
          <w:rFonts w:ascii="Times New Roman" w:hAnsi="Times New Roman" w:cs="Times New Roman"/>
        </w:rPr>
      </w:pPr>
    </w:p>
    <w:p w14:paraId="1DECAF1C" w14:textId="60648EED" w:rsidR="00FE3C95" w:rsidRPr="00845BC8" w:rsidRDefault="00FE3C95" w:rsidP="00E42CA7">
      <w:pPr>
        <w:pStyle w:val="Odstavecseseznamem"/>
        <w:numPr>
          <w:ilvl w:val="0"/>
          <w:numId w:val="1"/>
        </w:numPr>
        <w:tabs>
          <w:tab w:val="left" w:pos="567"/>
        </w:tabs>
        <w:spacing w:after="0" w:line="240" w:lineRule="auto"/>
        <w:ind w:left="567" w:hanging="499"/>
        <w:contextualSpacing w:val="0"/>
        <w:jc w:val="both"/>
        <w:rPr>
          <w:rFonts w:ascii="Times New Roman" w:hAnsi="Times New Roman" w:cs="Times New Roman"/>
        </w:rPr>
      </w:pPr>
      <w:r w:rsidRPr="00013179">
        <w:rPr>
          <w:rFonts w:ascii="Times New Roman" w:hAnsi="Times New Roman" w:cs="Times New Roman"/>
        </w:rPr>
        <w:t>Zhotovitel prohlašuje, že je podnikatel s </w:t>
      </w:r>
      <w:r w:rsidRPr="00845BC8">
        <w:rPr>
          <w:rFonts w:ascii="Times New Roman" w:hAnsi="Times New Roman" w:cs="Times New Roman"/>
        </w:rPr>
        <w:t xml:space="preserve">profesionálními zkušenostmi v oblastech nezbytných pro realizaci díla, </w:t>
      </w:r>
      <w:r w:rsidR="009B1497">
        <w:rPr>
          <w:rFonts w:ascii="Times New Roman" w:hAnsi="Times New Roman" w:cs="Times New Roman"/>
        </w:rPr>
        <w:t>že disponuje</w:t>
      </w:r>
      <w:r w:rsidR="007406B9" w:rsidRPr="00845BC8">
        <w:rPr>
          <w:rFonts w:ascii="Times New Roman" w:hAnsi="Times New Roman" w:cs="Times New Roman"/>
        </w:rPr>
        <w:t xml:space="preserve"> platným oprávněním k</w:t>
      </w:r>
      <w:r w:rsidR="009B1497">
        <w:rPr>
          <w:rFonts w:ascii="Times New Roman" w:hAnsi="Times New Roman" w:cs="Times New Roman"/>
        </w:rPr>
        <w:t> </w:t>
      </w:r>
      <w:r w:rsidR="007406B9" w:rsidRPr="00845BC8">
        <w:rPr>
          <w:rFonts w:ascii="Times New Roman" w:hAnsi="Times New Roman" w:cs="Times New Roman"/>
        </w:rPr>
        <w:t>podnikání</w:t>
      </w:r>
      <w:r w:rsidR="009B1497">
        <w:rPr>
          <w:rFonts w:ascii="Times New Roman" w:hAnsi="Times New Roman" w:cs="Times New Roman"/>
        </w:rPr>
        <w:t xml:space="preserve"> a že </w:t>
      </w:r>
      <w:r w:rsidRPr="00845BC8">
        <w:rPr>
          <w:rFonts w:ascii="Times New Roman" w:hAnsi="Times New Roman" w:cs="Times New Roman"/>
        </w:rPr>
        <w:t>je oprávněn poskytnou</w:t>
      </w:r>
      <w:r w:rsidR="007406B9" w:rsidRPr="00845BC8">
        <w:rPr>
          <w:rFonts w:ascii="Times New Roman" w:hAnsi="Times New Roman" w:cs="Times New Roman"/>
        </w:rPr>
        <w:t>t</w:t>
      </w:r>
      <w:r w:rsidRPr="00845BC8">
        <w:rPr>
          <w:rFonts w:ascii="Times New Roman" w:hAnsi="Times New Roman" w:cs="Times New Roman"/>
        </w:rPr>
        <w:t xml:space="preserve"> plnění podle této Smlouvy</w:t>
      </w:r>
      <w:r w:rsidR="00A8051A" w:rsidRPr="00845BC8">
        <w:rPr>
          <w:rFonts w:ascii="Times New Roman" w:hAnsi="Times New Roman" w:cs="Times New Roman"/>
        </w:rPr>
        <w:t xml:space="preserve"> ve sjednané kvalitě a ceně,</w:t>
      </w:r>
      <w:r w:rsidRPr="00845BC8">
        <w:rPr>
          <w:rFonts w:ascii="Times New Roman" w:hAnsi="Times New Roman" w:cs="Times New Roman"/>
        </w:rPr>
        <w:t xml:space="preserve"> a že disponuje ne</w:t>
      </w:r>
      <w:r w:rsidR="007406B9" w:rsidRPr="00845BC8">
        <w:rPr>
          <w:rFonts w:ascii="Times New Roman" w:hAnsi="Times New Roman" w:cs="Times New Roman"/>
        </w:rPr>
        <w:t>z</w:t>
      </w:r>
      <w:r w:rsidRPr="00845BC8">
        <w:rPr>
          <w:rFonts w:ascii="Times New Roman" w:hAnsi="Times New Roman" w:cs="Times New Roman"/>
        </w:rPr>
        <w:t xml:space="preserve">bytnými zkušenostmi, znalostmi, </w:t>
      </w:r>
      <w:r w:rsidR="007406B9" w:rsidRPr="00845BC8">
        <w:rPr>
          <w:rFonts w:ascii="Times New Roman" w:hAnsi="Times New Roman" w:cs="Times New Roman"/>
        </w:rPr>
        <w:t xml:space="preserve">materiálními, </w:t>
      </w:r>
      <w:r w:rsidRPr="00845BC8">
        <w:rPr>
          <w:rFonts w:ascii="Times New Roman" w:hAnsi="Times New Roman" w:cs="Times New Roman"/>
        </w:rPr>
        <w:t xml:space="preserve">technickými a </w:t>
      </w:r>
      <w:r w:rsidR="007406B9" w:rsidRPr="00845BC8">
        <w:rPr>
          <w:rFonts w:ascii="Times New Roman" w:hAnsi="Times New Roman" w:cs="Times New Roman"/>
        </w:rPr>
        <w:t>organizačními prostředky</w:t>
      </w:r>
      <w:r w:rsidR="00E00090" w:rsidRPr="00845BC8">
        <w:rPr>
          <w:rFonts w:ascii="Times New Roman" w:hAnsi="Times New Roman" w:cs="Times New Roman"/>
        </w:rPr>
        <w:t>, potřebný</w:t>
      </w:r>
      <w:r w:rsidRPr="00845BC8">
        <w:rPr>
          <w:rFonts w:ascii="Times New Roman" w:hAnsi="Times New Roman" w:cs="Times New Roman"/>
        </w:rPr>
        <w:t>mi k</w:t>
      </w:r>
      <w:r w:rsidR="007406B9" w:rsidRPr="00845BC8">
        <w:rPr>
          <w:rFonts w:ascii="Times New Roman" w:hAnsi="Times New Roman" w:cs="Times New Roman"/>
        </w:rPr>
        <w:t xml:space="preserve"> realizaci plnění podle </w:t>
      </w:r>
      <w:r w:rsidRPr="00845BC8">
        <w:rPr>
          <w:rFonts w:ascii="Times New Roman" w:hAnsi="Times New Roman" w:cs="Times New Roman"/>
        </w:rPr>
        <w:t xml:space="preserve">této Smlouvy; </w:t>
      </w:r>
      <w:r w:rsidR="00083C9E" w:rsidRPr="00845BC8">
        <w:rPr>
          <w:rFonts w:ascii="Times New Roman" w:hAnsi="Times New Roman" w:cs="Times New Roman"/>
        </w:rPr>
        <w:t>a</w:t>
      </w:r>
    </w:p>
    <w:p w14:paraId="1C067B93" w14:textId="77777777" w:rsidR="00E42CA7" w:rsidRDefault="00E42CA7" w:rsidP="00E42CA7">
      <w:pPr>
        <w:pStyle w:val="Odstavecseseznamem"/>
        <w:tabs>
          <w:tab w:val="left" w:pos="567"/>
        </w:tabs>
        <w:spacing w:after="0" w:line="240" w:lineRule="auto"/>
        <w:ind w:left="567"/>
        <w:contextualSpacing w:val="0"/>
        <w:jc w:val="both"/>
        <w:rPr>
          <w:rFonts w:ascii="Times New Roman" w:hAnsi="Times New Roman" w:cs="Times New Roman"/>
        </w:rPr>
      </w:pPr>
    </w:p>
    <w:p w14:paraId="2A017EC0" w14:textId="25D71163" w:rsidR="00A43A3A" w:rsidRDefault="00AA47E6" w:rsidP="000B44E4">
      <w:pPr>
        <w:pStyle w:val="Odstavecseseznamem"/>
        <w:numPr>
          <w:ilvl w:val="0"/>
          <w:numId w:val="1"/>
        </w:numPr>
        <w:tabs>
          <w:tab w:val="left" w:pos="567"/>
        </w:tabs>
        <w:spacing w:after="0" w:line="240" w:lineRule="auto"/>
        <w:ind w:left="567" w:hanging="499"/>
        <w:contextualSpacing w:val="0"/>
        <w:jc w:val="both"/>
        <w:rPr>
          <w:rFonts w:ascii="Times New Roman" w:hAnsi="Times New Roman" w:cs="Times New Roman"/>
        </w:rPr>
      </w:pPr>
      <w:r w:rsidRPr="00013179">
        <w:rPr>
          <w:rFonts w:ascii="Times New Roman" w:hAnsi="Times New Roman" w:cs="Times New Roman"/>
        </w:rPr>
        <w:t xml:space="preserve">Objednatel má zájem, aby mu ze strany Zhotovitele bylo zhotoveno a předáno </w:t>
      </w:r>
      <w:r w:rsidR="008566DD">
        <w:rPr>
          <w:rFonts w:ascii="Times New Roman" w:hAnsi="Times New Roman" w:cs="Times New Roman"/>
        </w:rPr>
        <w:t>D</w:t>
      </w:r>
      <w:r w:rsidRPr="00013179">
        <w:rPr>
          <w:rFonts w:ascii="Times New Roman" w:hAnsi="Times New Roman" w:cs="Times New Roman"/>
        </w:rPr>
        <w:t xml:space="preserve">ílo, stejně tak Zhotovitel má zájem Objednateli zhotovit a předat </w:t>
      </w:r>
      <w:r w:rsidR="008566DD">
        <w:rPr>
          <w:rFonts w:ascii="Times New Roman" w:hAnsi="Times New Roman" w:cs="Times New Roman"/>
        </w:rPr>
        <w:t>D</w:t>
      </w:r>
      <w:r w:rsidRPr="00013179">
        <w:rPr>
          <w:rFonts w:ascii="Times New Roman" w:hAnsi="Times New Roman" w:cs="Times New Roman"/>
        </w:rPr>
        <w:t xml:space="preserve">ílo, </w:t>
      </w:r>
      <w:r w:rsidR="008566DD">
        <w:rPr>
          <w:rFonts w:ascii="Times New Roman" w:hAnsi="Times New Roman" w:cs="Times New Roman"/>
        </w:rPr>
        <w:t xml:space="preserve">dle této smlouvy a </w:t>
      </w:r>
      <w:r w:rsidRPr="00013179">
        <w:rPr>
          <w:rFonts w:ascii="Times New Roman" w:hAnsi="Times New Roman" w:cs="Times New Roman"/>
        </w:rPr>
        <w:t>za podmínek</w:t>
      </w:r>
      <w:r w:rsidR="0026692A">
        <w:rPr>
          <w:rFonts w:ascii="Times New Roman" w:hAnsi="Times New Roman" w:cs="Times New Roman"/>
        </w:rPr>
        <w:t>,</w:t>
      </w:r>
      <w:r w:rsidRPr="00013179">
        <w:rPr>
          <w:rFonts w:ascii="Times New Roman" w:hAnsi="Times New Roman" w:cs="Times New Roman"/>
        </w:rPr>
        <w:t xml:space="preserve"> specifikovaných níže v této Smlouvě, které </w:t>
      </w:r>
      <w:r w:rsidR="00E00090" w:rsidRPr="00013179">
        <w:rPr>
          <w:rFonts w:ascii="Times New Roman" w:hAnsi="Times New Roman" w:cs="Times New Roman"/>
        </w:rPr>
        <w:t xml:space="preserve">si </w:t>
      </w:r>
      <w:r w:rsidRPr="00013179">
        <w:rPr>
          <w:rFonts w:ascii="Times New Roman" w:hAnsi="Times New Roman" w:cs="Times New Roman"/>
        </w:rPr>
        <w:t xml:space="preserve">Strany </w:t>
      </w:r>
      <w:r w:rsidR="00A8051A" w:rsidRPr="00013179">
        <w:rPr>
          <w:rFonts w:ascii="Times New Roman" w:hAnsi="Times New Roman" w:cs="Times New Roman"/>
        </w:rPr>
        <w:t xml:space="preserve">mají </w:t>
      </w:r>
      <w:r w:rsidRPr="00013179">
        <w:rPr>
          <w:rFonts w:ascii="Times New Roman" w:hAnsi="Times New Roman" w:cs="Times New Roman"/>
        </w:rPr>
        <w:t>zájem vzájemně upravit</w:t>
      </w:r>
      <w:r w:rsidR="00474AD6" w:rsidRPr="00845BC8">
        <w:rPr>
          <w:rFonts w:ascii="Times New Roman" w:hAnsi="Times New Roman" w:cs="Times New Roman"/>
        </w:rPr>
        <w:t>;</w:t>
      </w:r>
    </w:p>
    <w:p w14:paraId="2BA9A218" w14:textId="77777777" w:rsidR="00E02B2F" w:rsidRPr="00E02B2F" w:rsidRDefault="00E02B2F" w:rsidP="00E02B2F">
      <w:pPr>
        <w:tabs>
          <w:tab w:val="left" w:pos="567"/>
        </w:tabs>
        <w:spacing w:after="0" w:line="240" w:lineRule="auto"/>
        <w:jc w:val="both"/>
        <w:rPr>
          <w:rFonts w:ascii="Times New Roman" w:hAnsi="Times New Roman" w:cs="Times New Roman"/>
        </w:rPr>
      </w:pPr>
    </w:p>
    <w:p w14:paraId="653E78B8" w14:textId="6C0A7841" w:rsidR="00B1487D" w:rsidRPr="00E02B2F" w:rsidRDefault="00AA47E6" w:rsidP="00E02B2F">
      <w:pPr>
        <w:spacing w:after="0" w:line="240" w:lineRule="auto"/>
        <w:jc w:val="both"/>
        <w:rPr>
          <w:rFonts w:ascii="Times New Roman" w:hAnsi="Times New Roman" w:cs="Times New Roman"/>
        </w:rPr>
      </w:pPr>
      <w:r w:rsidRPr="00013179">
        <w:rPr>
          <w:rFonts w:ascii="Times New Roman" w:hAnsi="Times New Roman" w:cs="Times New Roman"/>
        </w:rPr>
        <w:t xml:space="preserve">dohodly se Strany, podle svého prohlášení </w:t>
      </w:r>
      <w:r w:rsidR="007D6FA5" w:rsidRPr="00013179">
        <w:rPr>
          <w:rFonts w:ascii="Times New Roman" w:hAnsi="Times New Roman" w:cs="Times New Roman"/>
        </w:rPr>
        <w:t>svéprávnými</w:t>
      </w:r>
      <w:r w:rsidRPr="00013179">
        <w:rPr>
          <w:rFonts w:ascii="Times New Roman" w:hAnsi="Times New Roman" w:cs="Times New Roman"/>
        </w:rPr>
        <w:t>, na uzavření této</w:t>
      </w:r>
      <w:r w:rsidR="00E02B2F">
        <w:rPr>
          <w:rFonts w:ascii="Times New Roman" w:hAnsi="Times New Roman" w:cs="Times New Roman"/>
        </w:rPr>
        <w:t xml:space="preserve"> </w:t>
      </w:r>
    </w:p>
    <w:p w14:paraId="60E2F67B" w14:textId="304BF353" w:rsidR="00AA47E6" w:rsidRPr="00013179" w:rsidRDefault="00AA47E6" w:rsidP="00AA47E6">
      <w:pPr>
        <w:spacing w:after="0" w:line="240" w:lineRule="auto"/>
        <w:jc w:val="center"/>
        <w:rPr>
          <w:rFonts w:ascii="Times New Roman" w:hAnsi="Times New Roman" w:cs="Times New Roman"/>
          <w:sz w:val="28"/>
        </w:rPr>
      </w:pPr>
      <w:r w:rsidRPr="00013179">
        <w:rPr>
          <w:rFonts w:ascii="Times New Roman" w:hAnsi="Times New Roman" w:cs="Times New Roman"/>
          <w:b/>
          <w:sz w:val="28"/>
        </w:rPr>
        <w:t>smlouvy o dílo:</w:t>
      </w:r>
    </w:p>
    <w:p w14:paraId="7E16A505" w14:textId="77777777" w:rsidR="000A3A11" w:rsidRPr="00013179" w:rsidRDefault="000A3A11" w:rsidP="00AA47E6">
      <w:pPr>
        <w:spacing w:after="0" w:line="240" w:lineRule="auto"/>
        <w:rPr>
          <w:rFonts w:ascii="Times New Roman" w:hAnsi="Times New Roman" w:cs="Times New Roman"/>
        </w:rPr>
      </w:pPr>
    </w:p>
    <w:p w14:paraId="44085CF6" w14:textId="77777777" w:rsidR="00B1487D" w:rsidRDefault="00B1487D" w:rsidP="00AA47E6">
      <w:pPr>
        <w:spacing w:after="0" w:line="240" w:lineRule="auto"/>
        <w:jc w:val="center"/>
        <w:rPr>
          <w:rFonts w:ascii="Times New Roman" w:hAnsi="Times New Roman" w:cs="Times New Roman"/>
          <w:b/>
        </w:rPr>
      </w:pPr>
    </w:p>
    <w:p w14:paraId="45C5B6F0" w14:textId="77777777" w:rsidR="00A43A3A" w:rsidRPr="00013179" w:rsidRDefault="00AA47E6" w:rsidP="00AA47E6">
      <w:pPr>
        <w:spacing w:after="0" w:line="240" w:lineRule="auto"/>
        <w:jc w:val="center"/>
        <w:rPr>
          <w:rFonts w:ascii="Times New Roman" w:hAnsi="Times New Roman" w:cs="Times New Roman"/>
          <w:b/>
        </w:rPr>
      </w:pPr>
      <w:r w:rsidRPr="00013179">
        <w:rPr>
          <w:rFonts w:ascii="Times New Roman" w:hAnsi="Times New Roman" w:cs="Times New Roman"/>
          <w:b/>
        </w:rPr>
        <w:t>I.</w:t>
      </w:r>
    </w:p>
    <w:p w14:paraId="4D07F46C" w14:textId="77777777" w:rsidR="00A8051A" w:rsidRPr="00013179" w:rsidRDefault="00AA47E6" w:rsidP="00AA47E6">
      <w:pPr>
        <w:spacing w:after="0" w:line="240" w:lineRule="auto"/>
        <w:jc w:val="center"/>
        <w:rPr>
          <w:rFonts w:ascii="Times New Roman" w:hAnsi="Times New Roman" w:cs="Times New Roman"/>
          <w:b/>
        </w:rPr>
      </w:pPr>
      <w:r w:rsidRPr="00013179">
        <w:rPr>
          <w:rFonts w:ascii="Times New Roman" w:hAnsi="Times New Roman" w:cs="Times New Roman"/>
          <w:b/>
        </w:rPr>
        <w:t>Předmět</w:t>
      </w:r>
      <w:r w:rsidR="00A8051A" w:rsidRPr="00013179">
        <w:rPr>
          <w:rFonts w:ascii="Times New Roman" w:hAnsi="Times New Roman" w:cs="Times New Roman"/>
          <w:b/>
        </w:rPr>
        <w:t xml:space="preserve"> Smlouvy</w:t>
      </w:r>
    </w:p>
    <w:p w14:paraId="4538A7E7" w14:textId="77777777" w:rsidR="00A8051A" w:rsidRPr="00013179" w:rsidRDefault="00A8051A" w:rsidP="00013179">
      <w:pPr>
        <w:spacing w:after="0" w:line="240" w:lineRule="auto"/>
        <w:jc w:val="both"/>
        <w:rPr>
          <w:rFonts w:ascii="Times New Roman" w:hAnsi="Times New Roman" w:cs="Times New Roman"/>
        </w:rPr>
      </w:pPr>
    </w:p>
    <w:p w14:paraId="298E2C80" w14:textId="1ABB65A0" w:rsidR="00365B79" w:rsidRPr="00013179" w:rsidRDefault="00476E31" w:rsidP="00013179">
      <w:pPr>
        <w:pStyle w:val="Odstavecseseznamem"/>
        <w:numPr>
          <w:ilvl w:val="1"/>
          <w:numId w:val="6"/>
        </w:numPr>
        <w:spacing w:after="0" w:line="240" w:lineRule="auto"/>
        <w:ind w:left="426" w:hanging="426"/>
        <w:jc w:val="both"/>
        <w:rPr>
          <w:rFonts w:ascii="Times New Roman" w:hAnsi="Times New Roman" w:cs="Times New Roman"/>
        </w:rPr>
      </w:pPr>
      <w:r w:rsidRPr="00013179">
        <w:rPr>
          <w:rFonts w:ascii="Times New Roman" w:hAnsi="Times New Roman" w:cs="Times New Roman"/>
        </w:rPr>
        <w:t>Za podmínek</w:t>
      </w:r>
      <w:r w:rsidR="0026692A">
        <w:rPr>
          <w:rFonts w:ascii="Times New Roman" w:hAnsi="Times New Roman" w:cs="Times New Roman"/>
        </w:rPr>
        <w:t>,</w:t>
      </w:r>
      <w:r w:rsidRPr="00013179">
        <w:rPr>
          <w:rFonts w:ascii="Times New Roman" w:hAnsi="Times New Roman" w:cs="Times New Roman"/>
        </w:rPr>
        <w:t xml:space="preserve"> sjednaných v této Smlouvě</w:t>
      </w:r>
      <w:r w:rsidR="00A90249">
        <w:rPr>
          <w:rFonts w:ascii="Times New Roman" w:hAnsi="Times New Roman" w:cs="Times New Roman"/>
        </w:rPr>
        <w:t xml:space="preserve"> </w:t>
      </w:r>
      <w:r w:rsidRPr="00013179">
        <w:rPr>
          <w:rFonts w:ascii="Times New Roman" w:hAnsi="Times New Roman" w:cs="Times New Roman"/>
        </w:rPr>
        <w:t xml:space="preserve">se Zhotovitel zavazuje provést na svůj náklad a </w:t>
      </w:r>
      <w:r w:rsidR="008566DD">
        <w:rPr>
          <w:rFonts w:ascii="Times New Roman" w:hAnsi="Times New Roman" w:cs="Times New Roman"/>
        </w:rPr>
        <w:t xml:space="preserve">na vlastní </w:t>
      </w:r>
      <w:r w:rsidRPr="00013179">
        <w:rPr>
          <w:rFonts w:ascii="Times New Roman" w:hAnsi="Times New Roman" w:cs="Times New Roman"/>
        </w:rPr>
        <w:t xml:space="preserve">nebezpečí pro Objednatele </w:t>
      </w:r>
      <w:r w:rsidR="000B6823">
        <w:rPr>
          <w:rFonts w:ascii="Times New Roman" w:hAnsi="Times New Roman" w:cs="Times New Roman"/>
        </w:rPr>
        <w:t xml:space="preserve">kompletní zhotovení Díla, </w:t>
      </w:r>
      <w:r w:rsidR="00B94A26">
        <w:rPr>
          <w:rFonts w:ascii="Times New Roman" w:hAnsi="Times New Roman" w:cs="Times New Roman"/>
        </w:rPr>
        <w:t>vymezené</w:t>
      </w:r>
      <w:r w:rsidR="000B6823">
        <w:rPr>
          <w:rFonts w:ascii="Times New Roman" w:hAnsi="Times New Roman" w:cs="Times New Roman"/>
        </w:rPr>
        <w:t>ho</w:t>
      </w:r>
      <w:r w:rsidR="00B94A26">
        <w:rPr>
          <w:rFonts w:ascii="Times New Roman" w:hAnsi="Times New Roman" w:cs="Times New Roman"/>
        </w:rPr>
        <w:t xml:space="preserve"> </w:t>
      </w:r>
      <w:r w:rsidR="000B6823">
        <w:rPr>
          <w:rFonts w:ascii="Times New Roman" w:hAnsi="Times New Roman" w:cs="Times New Roman"/>
        </w:rPr>
        <w:t>v</w:t>
      </w:r>
      <w:r w:rsidR="008566DD">
        <w:rPr>
          <w:rFonts w:ascii="Times New Roman" w:hAnsi="Times New Roman" w:cs="Times New Roman"/>
        </w:rPr>
        <w:t xml:space="preserve"> této Smlouva </w:t>
      </w:r>
      <w:r w:rsidRPr="00013179">
        <w:rPr>
          <w:rFonts w:ascii="Times New Roman" w:hAnsi="Times New Roman" w:cs="Times New Roman"/>
        </w:rPr>
        <w:t>a Objednatel se zavazuje řádně dokončené Dílo převzít a zaplatit</w:t>
      </w:r>
      <w:r w:rsidR="0026692A">
        <w:rPr>
          <w:rFonts w:ascii="Times New Roman" w:hAnsi="Times New Roman" w:cs="Times New Roman"/>
        </w:rPr>
        <w:t xml:space="preserve"> za něj</w:t>
      </w:r>
      <w:r w:rsidRPr="00013179">
        <w:rPr>
          <w:rFonts w:ascii="Times New Roman" w:hAnsi="Times New Roman" w:cs="Times New Roman"/>
        </w:rPr>
        <w:t xml:space="preserve"> </w:t>
      </w:r>
      <w:r w:rsidR="000B6823">
        <w:rPr>
          <w:rFonts w:ascii="Times New Roman" w:hAnsi="Times New Roman" w:cs="Times New Roman"/>
        </w:rPr>
        <w:t xml:space="preserve">Zhotoviteli </w:t>
      </w:r>
      <w:r w:rsidRPr="00013179">
        <w:rPr>
          <w:rFonts w:ascii="Times New Roman" w:hAnsi="Times New Roman" w:cs="Times New Roman"/>
        </w:rPr>
        <w:t>Cenu</w:t>
      </w:r>
      <w:r w:rsidR="000B6823">
        <w:rPr>
          <w:rFonts w:ascii="Times New Roman" w:hAnsi="Times New Roman" w:cs="Times New Roman"/>
        </w:rPr>
        <w:t xml:space="preserve"> ve sjednané výši</w:t>
      </w:r>
      <w:r w:rsidRPr="00013179">
        <w:rPr>
          <w:rFonts w:ascii="Times New Roman" w:hAnsi="Times New Roman" w:cs="Times New Roman"/>
        </w:rPr>
        <w:t xml:space="preserve">. </w:t>
      </w:r>
    </w:p>
    <w:p w14:paraId="4E4DED56" w14:textId="77777777" w:rsidR="00D76736" w:rsidRPr="00013179" w:rsidRDefault="00D76736" w:rsidP="00013179">
      <w:pPr>
        <w:pStyle w:val="Odstavecseseznamem"/>
        <w:spacing w:after="0" w:line="240" w:lineRule="auto"/>
        <w:ind w:left="426"/>
        <w:jc w:val="both"/>
        <w:rPr>
          <w:rFonts w:ascii="Times New Roman" w:hAnsi="Times New Roman" w:cs="Times New Roman"/>
        </w:rPr>
      </w:pPr>
    </w:p>
    <w:p w14:paraId="1E96D6FC" w14:textId="0B6C0AC8" w:rsidR="00A8051A" w:rsidRPr="00B94A26" w:rsidRDefault="00476E31" w:rsidP="00013179">
      <w:pPr>
        <w:pStyle w:val="Odstavecseseznamem"/>
        <w:numPr>
          <w:ilvl w:val="1"/>
          <w:numId w:val="6"/>
        </w:numPr>
        <w:spacing w:after="0" w:line="240" w:lineRule="auto"/>
        <w:ind w:left="426" w:hanging="426"/>
        <w:jc w:val="both"/>
        <w:rPr>
          <w:rFonts w:ascii="Times New Roman" w:hAnsi="Times New Roman" w:cs="Times New Roman"/>
        </w:rPr>
      </w:pPr>
      <w:r w:rsidRPr="00013179">
        <w:rPr>
          <w:rFonts w:ascii="Times New Roman" w:hAnsi="Times New Roman" w:cs="Times New Roman"/>
        </w:rPr>
        <w:t>Z</w:t>
      </w:r>
      <w:r w:rsidR="00365B79" w:rsidRPr="00013179">
        <w:rPr>
          <w:rFonts w:ascii="Times New Roman" w:hAnsi="Times New Roman" w:cs="Times New Roman"/>
        </w:rPr>
        <w:t xml:space="preserve">hotovitel </w:t>
      </w:r>
      <w:r w:rsidR="00365B79" w:rsidRPr="00B94A26">
        <w:rPr>
          <w:rFonts w:ascii="Times New Roman" w:hAnsi="Times New Roman" w:cs="Times New Roman"/>
        </w:rPr>
        <w:t xml:space="preserve">se </w:t>
      </w:r>
      <w:r w:rsidRPr="00B94A26">
        <w:rPr>
          <w:rFonts w:ascii="Times New Roman" w:hAnsi="Times New Roman" w:cs="Times New Roman"/>
        </w:rPr>
        <w:t xml:space="preserve">zavazuje Dílo </w:t>
      </w:r>
      <w:r w:rsidR="00845BC8" w:rsidRPr="00B94A26">
        <w:rPr>
          <w:rFonts w:ascii="Times New Roman" w:hAnsi="Times New Roman" w:cs="Times New Roman"/>
        </w:rPr>
        <w:t xml:space="preserve">zhotovit </w:t>
      </w:r>
      <w:r w:rsidRPr="00B94A26">
        <w:rPr>
          <w:rFonts w:ascii="Times New Roman" w:hAnsi="Times New Roman" w:cs="Times New Roman"/>
        </w:rPr>
        <w:t>řádně a včas</w:t>
      </w:r>
      <w:r w:rsidR="00365B79" w:rsidRPr="00B94A26">
        <w:rPr>
          <w:rFonts w:ascii="Times New Roman" w:hAnsi="Times New Roman" w:cs="Times New Roman"/>
        </w:rPr>
        <w:t>,</w:t>
      </w:r>
      <w:r w:rsidRPr="00B94A26">
        <w:rPr>
          <w:rFonts w:ascii="Times New Roman" w:hAnsi="Times New Roman" w:cs="Times New Roman"/>
        </w:rPr>
        <w:t xml:space="preserve"> bez j</w:t>
      </w:r>
      <w:r w:rsidR="0026692A" w:rsidRPr="00B94A26">
        <w:rPr>
          <w:rFonts w:ascii="Times New Roman" w:hAnsi="Times New Roman" w:cs="Times New Roman"/>
        </w:rPr>
        <w:t>akýchkoliv vad a nedodělků,</w:t>
      </w:r>
      <w:r w:rsidR="00C066EE" w:rsidRPr="00B94A26">
        <w:rPr>
          <w:rFonts w:ascii="Times New Roman" w:hAnsi="Times New Roman" w:cs="Times New Roman"/>
        </w:rPr>
        <w:t xml:space="preserve"> a to včetně zajištění</w:t>
      </w:r>
      <w:r w:rsidR="0026692A" w:rsidRPr="00B94A26">
        <w:rPr>
          <w:rFonts w:ascii="Times New Roman" w:hAnsi="Times New Roman" w:cs="Times New Roman"/>
        </w:rPr>
        <w:t>/</w:t>
      </w:r>
      <w:r w:rsidR="000B6823" w:rsidRPr="00B94A26">
        <w:rPr>
          <w:rFonts w:ascii="Times New Roman" w:hAnsi="Times New Roman" w:cs="Times New Roman"/>
        </w:rPr>
        <w:t>zabezpečení</w:t>
      </w:r>
      <w:r w:rsidR="000B6823">
        <w:rPr>
          <w:rFonts w:ascii="Times New Roman" w:hAnsi="Times New Roman" w:cs="Times New Roman"/>
        </w:rPr>
        <w:t xml:space="preserve"> objektu a jeho okolí, kde bude dílo prováděno (tzv. staveniště), až po úplné vyklizení po dokončení díla, vš</w:t>
      </w:r>
      <w:r w:rsidR="00365B79" w:rsidRPr="00B94A26">
        <w:rPr>
          <w:rFonts w:ascii="Times New Roman" w:hAnsi="Times New Roman" w:cs="Times New Roman"/>
        </w:rPr>
        <w:t xml:space="preserve">e v souladu s touto Smlouvou, </w:t>
      </w:r>
      <w:r w:rsidR="000B6823">
        <w:rPr>
          <w:rFonts w:ascii="Times New Roman" w:hAnsi="Times New Roman" w:cs="Times New Roman"/>
        </w:rPr>
        <w:t xml:space="preserve">Zadávací dokumentací, </w:t>
      </w:r>
      <w:r w:rsidR="0026692A" w:rsidRPr="00B94A26">
        <w:rPr>
          <w:rFonts w:ascii="Times New Roman" w:hAnsi="Times New Roman" w:cs="Times New Roman"/>
        </w:rPr>
        <w:t>p</w:t>
      </w:r>
      <w:r w:rsidR="00365B79" w:rsidRPr="00B94A26">
        <w:rPr>
          <w:rFonts w:ascii="Times New Roman" w:hAnsi="Times New Roman" w:cs="Times New Roman"/>
        </w:rPr>
        <w:t xml:space="preserve">rávními předpisy, </w:t>
      </w:r>
      <w:r w:rsidR="006D1D8A" w:rsidRPr="00B94A26">
        <w:rPr>
          <w:rFonts w:ascii="Times New Roman" w:hAnsi="Times New Roman" w:cs="Times New Roman"/>
        </w:rPr>
        <w:t>obecně závaznými normami (</w:t>
      </w:r>
      <w:r w:rsidR="00365B79" w:rsidRPr="00B94A26">
        <w:rPr>
          <w:rFonts w:ascii="Times New Roman" w:hAnsi="Times New Roman" w:cs="Times New Roman"/>
        </w:rPr>
        <w:t>ČSN, ČSN EN</w:t>
      </w:r>
      <w:r w:rsidR="006D1D8A" w:rsidRPr="00B94A26">
        <w:rPr>
          <w:rFonts w:ascii="Times New Roman" w:hAnsi="Times New Roman" w:cs="Times New Roman"/>
        </w:rPr>
        <w:t xml:space="preserve"> apod.), </w:t>
      </w:r>
      <w:r w:rsidR="00C066EE" w:rsidRPr="00B94A26">
        <w:rPr>
          <w:rFonts w:ascii="Times New Roman" w:hAnsi="Times New Roman" w:cs="Times New Roman"/>
        </w:rPr>
        <w:t>technickými zvyklostmi a technologickými návody k jednotlivým materiálům, technickými zprávami k předmětným objektům a písemnými pokyny Objednatele</w:t>
      </w:r>
      <w:r w:rsidR="00845BC8" w:rsidRPr="00B94A26">
        <w:rPr>
          <w:rFonts w:ascii="Times New Roman" w:hAnsi="Times New Roman" w:cs="Times New Roman"/>
        </w:rPr>
        <w:t>,</w:t>
      </w:r>
      <w:r w:rsidR="00C066EE" w:rsidRPr="00B94A26">
        <w:rPr>
          <w:rFonts w:ascii="Times New Roman" w:hAnsi="Times New Roman" w:cs="Times New Roman"/>
        </w:rPr>
        <w:t xml:space="preserve"> řádně podepsanými zástupcem Objednatele či Objednatelem</w:t>
      </w:r>
      <w:r w:rsidR="0026692A" w:rsidRPr="00B94A26">
        <w:rPr>
          <w:rFonts w:ascii="Times New Roman" w:hAnsi="Times New Roman" w:cs="Times New Roman"/>
        </w:rPr>
        <w:t>. Současně se Zhotovitel zavazuje, že Dílo bude provedeno v souladu s podmínkami, uvedenými v Zadávací dokumentaci, kdy však současně platí, že upravuje-li Zadávací dokumentace určitou část či podmínku odlišně od této Smlouvy, má přednost ujednání této Smlouvy, a dále také platí, že neupravuje-li Smlouva určitou část či podmínku, avšak v Zadávací dokumentaci uvedenou, pak tato musí být Zhotovitelem splněna či dodržena</w:t>
      </w:r>
      <w:r w:rsidR="00F7188F" w:rsidRPr="00B94A26">
        <w:rPr>
          <w:rFonts w:ascii="Times New Roman" w:hAnsi="Times New Roman" w:cs="Times New Roman"/>
        </w:rPr>
        <w:t xml:space="preserve"> tak, jako by byla v této Smlouvě sjednána</w:t>
      </w:r>
      <w:r w:rsidR="0026692A" w:rsidRPr="00B94A26">
        <w:rPr>
          <w:rFonts w:ascii="Times New Roman" w:hAnsi="Times New Roman" w:cs="Times New Roman"/>
        </w:rPr>
        <w:t>. To vše platí, nedohodnou-li Strany písemně jinak</w:t>
      </w:r>
      <w:r w:rsidR="00365B79" w:rsidRPr="00B94A26">
        <w:rPr>
          <w:rFonts w:ascii="Times New Roman" w:hAnsi="Times New Roman" w:cs="Times New Roman"/>
        </w:rPr>
        <w:t>.</w:t>
      </w:r>
    </w:p>
    <w:p w14:paraId="1BC233C0" w14:textId="77777777" w:rsidR="00D76736" w:rsidRPr="00B94A26" w:rsidRDefault="00D76736" w:rsidP="00013179">
      <w:pPr>
        <w:pStyle w:val="Odstavecseseznamem"/>
        <w:spacing w:after="0" w:line="240" w:lineRule="auto"/>
        <w:rPr>
          <w:rFonts w:ascii="Times New Roman" w:hAnsi="Times New Roman" w:cs="Times New Roman"/>
        </w:rPr>
      </w:pPr>
    </w:p>
    <w:p w14:paraId="5D429471" w14:textId="22367109" w:rsidR="002D75FA" w:rsidRPr="004605D1" w:rsidRDefault="00D76736" w:rsidP="00BE2E27">
      <w:pPr>
        <w:pStyle w:val="Odstavecseseznamem"/>
        <w:numPr>
          <w:ilvl w:val="1"/>
          <w:numId w:val="6"/>
        </w:numPr>
        <w:spacing w:after="0" w:line="240" w:lineRule="auto"/>
        <w:ind w:left="426" w:hanging="426"/>
        <w:jc w:val="both"/>
        <w:rPr>
          <w:rFonts w:ascii="Times New Roman" w:hAnsi="Times New Roman" w:cs="Times New Roman"/>
        </w:rPr>
      </w:pPr>
      <w:r w:rsidRPr="004605D1">
        <w:rPr>
          <w:rFonts w:ascii="Times New Roman" w:hAnsi="Times New Roman" w:cs="Times New Roman"/>
        </w:rPr>
        <w:t xml:space="preserve">Zhotovitel </w:t>
      </w:r>
      <w:r w:rsidR="000B6823" w:rsidRPr="004605D1">
        <w:rPr>
          <w:rFonts w:ascii="Times New Roman" w:hAnsi="Times New Roman" w:cs="Times New Roman"/>
        </w:rPr>
        <w:t xml:space="preserve">není oprávněn svěřit provedení Díla jako </w:t>
      </w:r>
      <w:r w:rsidR="000D5A7B" w:rsidRPr="004605D1">
        <w:rPr>
          <w:rFonts w:ascii="Times New Roman" w:hAnsi="Times New Roman" w:cs="Times New Roman"/>
        </w:rPr>
        <w:t xml:space="preserve">celek jako </w:t>
      </w:r>
      <w:r w:rsidR="000B6823" w:rsidRPr="004605D1">
        <w:rPr>
          <w:rFonts w:ascii="Times New Roman" w:hAnsi="Times New Roman" w:cs="Times New Roman"/>
        </w:rPr>
        <w:t xml:space="preserve">subdodávku třetí osobě a </w:t>
      </w:r>
      <w:r w:rsidRPr="004605D1">
        <w:rPr>
          <w:rFonts w:ascii="Times New Roman" w:hAnsi="Times New Roman" w:cs="Times New Roman"/>
        </w:rPr>
        <w:t xml:space="preserve">zavazuje Dílo provést především sám, tj. vlastními zaměstnanci, při použití vlastních strojů, zařízení a vybavení. Třetí osoby jako subdodavatele či subzhotovitele je Zhotovitel oprávněn použít </w:t>
      </w:r>
      <w:r w:rsidR="000B6823" w:rsidRPr="004605D1">
        <w:rPr>
          <w:rFonts w:ascii="Times New Roman" w:hAnsi="Times New Roman" w:cs="Times New Roman"/>
        </w:rPr>
        <w:t xml:space="preserve">pouze v rozsahu, vymezeném Zadávací dokumentací a </w:t>
      </w:r>
      <w:r w:rsidRPr="004605D1">
        <w:rPr>
          <w:rFonts w:ascii="Times New Roman" w:hAnsi="Times New Roman" w:cs="Times New Roman"/>
        </w:rPr>
        <w:t>k provedení pouze konkrétních prací a dodání konkrétních materiálů či dílčích komponentů</w:t>
      </w:r>
      <w:r w:rsidR="00F7188F" w:rsidRPr="004605D1">
        <w:rPr>
          <w:rFonts w:ascii="Times New Roman" w:hAnsi="Times New Roman" w:cs="Times New Roman"/>
        </w:rPr>
        <w:t>.</w:t>
      </w:r>
      <w:r w:rsidR="00845BC8" w:rsidRPr="004605D1">
        <w:rPr>
          <w:rFonts w:ascii="Times New Roman" w:hAnsi="Times New Roman" w:cs="Times New Roman"/>
        </w:rPr>
        <w:t xml:space="preserve"> </w:t>
      </w:r>
      <w:r w:rsidR="004F7529" w:rsidRPr="004605D1">
        <w:rPr>
          <w:rFonts w:ascii="Times New Roman" w:hAnsi="Times New Roman" w:cs="Times New Roman"/>
        </w:rPr>
        <w:t>Porušení této povinnosti Zhotovitele je</w:t>
      </w:r>
      <w:r w:rsidR="00D0093C" w:rsidRPr="004605D1">
        <w:rPr>
          <w:rFonts w:ascii="Times New Roman" w:hAnsi="Times New Roman" w:cs="Times New Roman"/>
        </w:rPr>
        <w:t xml:space="preserve"> důvodem pro odstoupení od smlouvy ze strany Objednatele.</w:t>
      </w:r>
    </w:p>
    <w:p w14:paraId="640FF0D2" w14:textId="77777777" w:rsidR="00B1487D" w:rsidRDefault="00B1487D" w:rsidP="00013179">
      <w:pPr>
        <w:spacing w:after="0" w:line="240" w:lineRule="auto"/>
        <w:jc w:val="center"/>
        <w:rPr>
          <w:rFonts w:ascii="Times New Roman" w:hAnsi="Times New Roman" w:cs="Times New Roman"/>
          <w:b/>
        </w:rPr>
      </w:pPr>
    </w:p>
    <w:p w14:paraId="5E45A145" w14:textId="77777777" w:rsidR="00A8051A" w:rsidRPr="00013179" w:rsidRDefault="00A8051A" w:rsidP="00013179">
      <w:pPr>
        <w:spacing w:after="0" w:line="240" w:lineRule="auto"/>
        <w:jc w:val="center"/>
        <w:rPr>
          <w:rFonts w:ascii="Times New Roman" w:hAnsi="Times New Roman" w:cs="Times New Roman"/>
          <w:b/>
        </w:rPr>
      </w:pPr>
      <w:r w:rsidRPr="00013179">
        <w:rPr>
          <w:rFonts w:ascii="Times New Roman" w:hAnsi="Times New Roman" w:cs="Times New Roman"/>
          <w:b/>
        </w:rPr>
        <w:t>II.</w:t>
      </w:r>
    </w:p>
    <w:p w14:paraId="3048B553" w14:textId="77777777" w:rsidR="00AA47E6" w:rsidRPr="00013179" w:rsidRDefault="00A8051A" w:rsidP="00013179">
      <w:pPr>
        <w:spacing w:after="0" w:line="240" w:lineRule="auto"/>
        <w:jc w:val="center"/>
        <w:rPr>
          <w:rFonts w:ascii="Times New Roman" w:hAnsi="Times New Roman" w:cs="Times New Roman"/>
          <w:b/>
        </w:rPr>
      </w:pPr>
      <w:r w:rsidRPr="00013179">
        <w:rPr>
          <w:rFonts w:ascii="Times New Roman" w:hAnsi="Times New Roman" w:cs="Times New Roman"/>
          <w:b/>
        </w:rPr>
        <w:t>Specifikace</w:t>
      </w:r>
      <w:r w:rsidR="00AA47E6" w:rsidRPr="00013179">
        <w:rPr>
          <w:rFonts w:ascii="Times New Roman" w:hAnsi="Times New Roman" w:cs="Times New Roman"/>
          <w:b/>
        </w:rPr>
        <w:t xml:space="preserve"> </w:t>
      </w:r>
      <w:r w:rsidR="007406B9" w:rsidRPr="00013179">
        <w:rPr>
          <w:rFonts w:ascii="Times New Roman" w:hAnsi="Times New Roman" w:cs="Times New Roman"/>
          <w:b/>
        </w:rPr>
        <w:t>díla</w:t>
      </w:r>
    </w:p>
    <w:p w14:paraId="70610226" w14:textId="77777777" w:rsidR="007406B9" w:rsidRPr="00013179" w:rsidRDefault="007406B9" w:rsidP="00013179">
      <w:pPr>
        <w:spacing w:after="0" w:line="240" w:lineRule="auto"/>
        <w:jc w:val="center"/>
        <w:rPr>
          <w:rFonts w:ascii="Times New Roman" w:hAnsi="Times New Roman" w:cs="Times New Roman"/>
        </w:rPr>
      </w:pPr>
    </w:p>
    <w:p w14:paraId="08875DE4" w14:textId="737100D1" w:rsidR="00B1487D" w:rsidRPr="004605D1" w:rsidRDefault="007406B9" w:rsidP="004605D1">
      <w:pPr>
        <w:pStyle w:val="Odstavecseseznamem"/>
        <w:numPr>
          <w:ilvl w:val="1"/>
          <w:numId w:val="4"/>
        </w:numPr>
        <w:tabs>
          <w:tab w:val="left" w:pos="426"/>
        </w:tabs>
        <w:spacing w:after="0" w:line="240" w:lineRule="auto"/>
        <w:ind w:left="426" w:hanging="426"/>
        <w:jc w:val="both"/>
        <w:rPr>
          <w:rFonts w:ascii="Times New Roman" w:hAnsi="Times New Roman" w:cs="Times New Roman"/>
        </w:rPr>
      </w:pPr>
      <w:r w:rsidRPr="004605D1">
        <w:rPr>
          <w:rFonts w:ascii="Times New Roman" w:hAnsi="Times New Roman" w:cs="Times New Roman"/>
        </w:rPr>
        <w:t>Strany pro účely této Smlouvy vymezují díl</w:t>
      </w:r>
      <w:r w:rsidR="008A6AA3" w:rsidRPr="004605D1">
        <w:rPr>
          <w:rFonts w:ascii="Times New Roman" w:hAnsi="Times New Roman" w:cs="Times New Roman"/>
        </w:rPr>
        <w:t>o</w:t>
      </w:r>
      <w:r w:rsidR="00667395" w:rsidRPr="004605D1">
        <w:rPr>
          <w:rFonts w:ascii="Times New Roman" w:hAnsi="Times New Roman" w:cs="Times New Roman"/>
        </w:rPr>
        <w:t xml:space="preserve"> </w:t>
      </w:r>
      <w:r w:rsidR="008A6AA3" w:rsidRPr="004605D1">
        <w:rPr>
          <w:rFonts w:ascii="Times New Roman" w:hAnsi="Times New Roman" w:cs="Times New Roman"/>
        </w:rPr>
        <w:t xml:space="preserve">jako </w:t>
      </w:r>
      <w:r w:rsidR="00667395" w:rsidRPr="004605D1">
        <w:rPr>
          <w:rFonts w:ascii="Times New Roman" w:hAnsi="Times New Roman" w:cs="Times New Roman"/>
        </w:rPr>
        <w:t>zhotovení stavby</w:t>
      </w:r>
      <w:r w:rsidR="008A6AA3" w:rsidRPr="004605D1">
        <w:rPr>
          <w:rFonts w:ascii="Times New Roman" w:hAnsi="Times New Roman" w:cs="Times New Roman"/>
        </w:rPr>
        <w:t xml:space="preserve">, spočívající </w:t>
      </w:r>
      <w:r w:rsidR="003C2C69" w:rsidRPr="004605D1">
        <w:rPr>
          <w:rFonts w:ascii="Times New Roman" w:hAnsi="Times New Roman" w:cs="Times New Roman"/>
        </w:rPr>
        <w:t>zejména</w:t>
      </w:r>
      <w:r w:rsidR="000B6823" w:rsidRPr="004605D1">
        <w:rPr>
          <w:rFonts w:ascii="Times New Roman" w:hAnsi="Times New Roman" w:cs="Times New Roman"/>
        </w:rPr>
        <w:t xml:space="preserve"> v kompletní rekonstrukci a revitalizaci objektu bývalé administrativní budovy čp. 251, která je součástí pozemku st.p.č. 314 </w:t>
      </w:r>
      <w:r w:rsidR="000D5A7B" w:rsidRPr="004605D1">
        <w:rPr>
          <w:rFonts w:ascii="Times New Roman" w:hAnsi="Times New Roman" w:cs="Times New Roman"/>
        </w:rPr>
        <w:t>v k.ú. Ostrov nad Ohří</w:t>
      </w:r>
      <w:r w:rsidR="003C2C69" w:rsidRPr="004605D1">
        <w:rPr>
          <w:rFonts w:ascii="Times New Roman" w:hAnsi="Times New Roman" w:cs="Times New Roman"/>
        </w:rPr>
        <w:t xml:space="preserve">, </w:t>
      </w:r>
      <w:r w:rsidR="002F38FC" w:rsidRPr="004605D1">
        <w:rPr>
          <w:rFonts w:ascii="Times New Roman" w:hAnsi="Times New Roman" w:cs="Times New Roman"/>
        </w:rPr>
        <w:t xml:space="preserve">včetně </w:t>
      </w:r>
      <w:r w:rsidR="007955C8">
        <w:rPr>
          <w:rFonts w:ascii="Times New Roman" w:hAnsi="Times New Roman" w:cs="Times New Roman"/>
        </w:rPr>
        <w:t xml:space="preserve">vybudování vstupní pergoly u přední části objektu, včetně </w:t>
      </w:r>
      <w:r w:rsidR="002F38FC" w:rsidRPr="004605D1">
        <w:rPr>
          <w:rFonts w:ascii="Times New Roman" w:hAnsi="Times New Roman" w:cs="Times New Roman"/>
        </w:rPr>
        <w:t>vybu</w:t>
      </w:r>
      <w:r w:rsidR="007955C8">
        <w:rPr>
          <w:rFonts w:ascii="Times New Roman" w:hAnsi="Times New Roman" w:cs="Times New Roman"/>
        </w:rPr>
        <w:t>dování nových inženýrských sítí a</w:t>
      </w:r>
      <w:r w:rsidR="002F38FC" w:rsidRPr="004605D1">
        <w:rPr>
          <w:rFonts w:ascii="Times New Roman" w:hAnsi="Times New Roman" w:cs="Times New Roman"/>
        </w:rPr>
        <w:t xml:space="preserve"> jejich napojení </w:t>
      </w:r>
      <w:r w:rsidR="000D5A7B" w:rsidRPr="004605D1">
        <w:rPr>
          <w:rFonts w:ascii="Times New Roman" w:hAnsi="Times New Roman" w:cs="Times New Roman"/>
        </w:rPr>
        <w:t>na stávající systém</w:t>
      </w:r>
      <w:r w:rsidR="007955C8">
        <w:rPr>
          <w:rFonts w:ascii="Times New Roman" w:hAnsi="Times New Roman" w:cs="Times New Roman"/>
        </w:rPr>
        <w:t>,</w:t>
      </w:r>
      <w:r w:rsidR="002F38FC" w:rsidRPr="004605D1">
        <w:rPr>
          <w:rFonts w:ascii="Times New Roman" w:hAnsi="Times New Roman" w:cs="Times New Roman"/>
        </w:rPr>
        <w:t xml:space="preserve"> </w:t>
      </w:r>
      <w:r w:rsidR="007955C8">
        <w:rPr>
          <w:rFonts w:ascii="Times New Roman" w:hAnsi="Times New Roman" w:cs="Times New Roman"/>
        </w:rPr>
        <w:t xml:space="preserve">včetně </w:t>
      </w:r>
      <w:r w:rsidR="002F38FC" w:rsidRPr="004605D1">
        <w:rPr>
          <w:rFonts w:ascii="Times New Roman" w:hAnsi="Times New Roman" w:cs="Times New Roman"/>
        </w:rPr>
        <w:t xml:space="preserve">vybudování parkoviště pro osobní automobily, </w:t>
      </w:r>
      <w:r w:rsidR="00F7188F" w:rsidRPr="004605D1">
        <w:rPr>
          <w:rFonts w:ascii="Times New Roman" w:hAnsi="Times New Roman" w:cs="Times New Roman"/>
        </w:rPr>
        <w:t xml:space="preserve">kdy bližší specifikace je </w:t>
      </w:r>
      <w:r w:rsidR="00365B79" w:rsidRPr="004605D1">
        <w:rPr>
          <w:rFonts w:ascii="Times New Roman" w:hAnsi="Times New Roman" w:cs="Times New Roman"/>
        </w:rPr>
        <w:t>řešena Z</w:t>
      </w:r>
      <w:r w:rsidR="00E403C3" w:rsidRPr="004605D1">
        <w:rPr>
          <w:rFonts w:ascii="Times New Roman" w:hAnsi="Times New Roman" w:cs="Times New Roman"/>
        </w:rPr>
        <w:t>adávací dokumentací zakázky nazvané</w:t>
      </w:r>
      <w:r w:rsidR="00667395" w:rsidRPr="004605D1">
        <w:rPr>
          <w:rFonts w:ascii="Times New Roman" w:hAnsi="Times New Roman" w:cs="Times New Roman"/>
        </w:rPr>
        <w:t xml:space="preserve"> „</w:t>
      </w:r>
      <w:r w:rsidR="000B6823" w:rsidRPr="004605D1">
        <w:rPr>
          <w:rFonts w:ascii="Times New Roman" w:hAnsi="Times New Roman" w:cs="Times New Roman"/>
        </w:rPr>
        <w:t>PAPOS – rekonstrukce administrativní budovy“ (</w:t>
      </w:r>
      <w:r w:rsidR="008A6AA3" w:rsidRPr="004605D1">
        <w:rPr>
          <w:rFonts w:ascii="Times New Roman" w:hAnsi="Times New Roman" w:cs="Times New Roman"/>
        </w:rPr>
        <w:t>dále jen „</w:t>
      </w:r>
      <w:r w:rsidR="008A6AA3" w:rsidRPr="004605D1">
        <w:rPr>
          <w:rFonts w:ascii="Times New Roman" w:hAnsi="Times New Roman" w:cs="Times New Roman"/>
          <w:b/>
          <w:i/>
        </w:rPr>
        <w:t>Díl</w:t>
      </w:r>
      <w:r w:rsidR="00E403C3" w:rsidRPr="004605D1">
        <w:rPr>
          <w:rFonts w:ascii="Times New Roman" w:hAnsi="Times New Roman" w:cs="Times New Roman"/>
          <w:b/>
          <w:i/>
        </w:rPr>
        <w:t>o</w:t>
      </w:r>
      <w:r w:rsidR="008A6AA3" w:rsidRPr="004605D1">
        <w:rPr>
          <w:rFonts w:ascii="Times New Roman" w:hAnsi="Times New Roman" w:cs="Times New Roman"/>
        </w:rPr>
        <w:t>“)</w:t>
      </w:r>
      <w:r w:rsidR="00E403C3" w:rsidRPr="004605D1">
        <w:rPr>
          <w:rFonts w:ascii="Times New Roman" w:hAnsi="Times New Roman" w:cs="Times New Roman"/>
        </w:rPr>
        <w:t xml:space="preserve">. </w:t>
      </w:r>
      <w:r w:rsidR="00F7188F" w:rsidRPr="004605D1">
        <w:rPr>
          <w:rFonts w:ascii="Times New Roman" w:hAnsi="Times New Roman" w:cs="Times New Roman"/>
        </w:rPr>
        <w:t>Účelem zhotovení Díla</w:t>
      </w:r>
      <w:r w:rsidR="00E403C3" w:rsidRPr="004605D1">
        <w:rPr>
          <w:rFonts w:ascii="Times New Roman" w:hAnsi="Times New Roman" w:cs="Times New Roman"/>
        </w:rPr>
        <w:t xml:space="preserve"> je </w:t>
      </w:r>
      <w:r w:rsidR="003C2C69" w:rsidRPr="004605D1">
        <w:rPr>
          <w:rFonts w:ascii="Times New Roman" w:hAnsi="Times New Roman" w:cs="Times New Roman"/>
        </w:rPr>
        <w:t>zhodnocení objekt</w:t>
      </w:r>
      <w:r w:rsidR="000B6823" w:rsidRPr="004605D1">
        <w:rPr>
          <w:rFonts w:ascii="Times New Roman" w:hAnsi="Times New Roman" w:cs="Times New Roman"/>
        </w:rPr>
        <w:t>u, jeho podnikatelské využití</w:t>
      </w:r>
      <w:r w:rsidR="003C2C69" w:rsidRPr="004605D1">
        <w:rPr>
          <w:rFonts w:ascii="Times New Roman" w:hAnsi="Times New Roman" w:cs="Times New Roman"/>
        </w:rPr>
        <w:t xml:space="preserve"> a </w:t>
      </w:r>
      <w:r w:rsidR="00E403C3" w:rsidRPr="004605D1">
        <w:rPr>
          <w:rFonts w:ascii="Times New Roman" w:hAnsi="Times New Roman" w:cs="Times New Roman"/>
        </w:rPr>
        <w:t xml:space="preserve">realizace úspor energie </w:t>
      </w:r>
      <w:r w:rsidR="00F7188F" w:rsidRPr="004605D1">
        <w:rPr>
          <w:rFonts w:ascii="Times New Roman" w:hAnsi="Times New Roman" w:cs="Times New Roman"/>
        </w:rPr>
        <w:t>a tomu musí odpovídat výsledné Dílo, bez ohledu na to, pokud by se v Zadávací dokumentaci či jiném dokumentu (např. projektové dokumentaci</w:t>
      </w:r>
      <w:r w:rsidR="003E25A4" w:rsidRPr="004605D1">
        <w:rPr>
          <w:rFonts w:ascii="Times New Roman" w:hAnsi="Times New Roman" w:cs="Times New Roman"/>
        </w:rPr>
        <w:t xml:space="preserve"> či jejím dodatku</w:t>
      </w:r>
      <w:r w:rsidR="00F7188F" w:rsidRPr="004605D1">
        <w:rPr>
          <w:rFonts w:ascii="Times New Roman" w:hAnsi="Times New Roman" w:cs="Times New Roman"/>
        </w:rPr>
        <w:t>) event. vyskytla chyba</w:t>
      </w:r>
      <w:r w:rsidR="00921E26" w:rsidRPr="004605D1">
        <w:rPr>
          <w:rFonts w:ascii="Times New Roman" w:hAnsi="Times New Roman" w:cs="Times New Roman"/>
        </w:rPr>
        <w:t>, na níž je v takovém případě povinen Zhotovitel předem Objednatele písemně upozornit</w:t>
      </w:r>
      <w:r w:rsidR="00E403C3" w:rsidRPr="004605D1">
        <w:rPr>
          <w:rFonts w:ascii="Times New Roman" w:hAnsi="Times New Roman" w:cs="Times New Roman"/>
        </w:rPr>
        <w:t>.</w:t>
      </w:r>
      <w:r w:rsidR="00E336BF" w:rsidRPr="004605D1">
        <w:rPr>
          <w:rFonts w:ascii="Times New Roman" w:hAnsi="Times New Roman" w:cs="Times New Roman"/>
        </w:rPr>
        <w:t xml:space="preserve"> </w:t>
      </w:r>
    </w:p>
    <w:p w14:paraId="309F0F46" w14:textId="77777777" w:rsidR="00B1487D" w:rsidRPr="00B94A26" w:rsidRDefault="00B1487D" w:rsidP="00013179">
      <w:pPr>
        <w:pStyle w:val="Odstavecseseznamem"/>
        <w:tabs>
          <w:tab w:val="left" w:pos="426"/>
        </w:tabs>
        <w:spacing w:after="0" w:line="240" w:lineRule="auto"/>
        <w:ind w:left="426"/>
        <w:jc w:val="both"/>
        <w:rPr>
          <w:rFonts w:ascii="Times New Roman" w:hAnsi="Times New Roman" w:cs="Times New Roman"/>
        </w:rPr>
      </w:pPr>
    </w:p>
    <w:p w14:paraId="4AD5EAA2" w14:textId="77777777" w:rsidR="00926D13" w:rsidRPr="00B94A26" w:rsidRDefault="00E403C3" w:rsidP="00013179">
      <w:pPr>
        <w:pStyle w:val="Odstavecseseznamem"/>
        <w:numPr>
          <w:ilvl w:val="1"/>
          <w:numId w:val="4"/>
        </w:numPr>
        <w:tabs>
          <w:tab w:val="left" w:pos="426"/>
        </w:tabs>
        <w:spacing w:after="0" w:line="240" w:lineRule="auto"/>
        <w:ind w:left="426" w:hanging="426"/>
        <w:jc w:val="both"/>
        <w:rPr>
          <w:rFonts w:ascii="Times New Roman" w:hAnsi="Times New Roman" w:cs="Times New Roman"/>
        </w:rPr>
      </w:pPr>
      <w:r w:rsidRPr="00B94A26">
        <w:rPr>
          <w:rFonts w:ascii="Times New Roman" w:hAnsi="Times New Roman" w:cs="Times New Roman"/>
        </w:rPr>
        <w:t xml:space="preserve">Součástí </w:t>
      </w:r>
      <w:r w:rsidR="00926D13" w:rsidRPr="00B94A26">
        <w:rPr>
          <w:rFonts w:ascii="Times New Roman" w:hAnsi="Times New Roman" w:cs="Times New Roman"/>
        </w:rPr>
        <w:t>D</w:t>
      </w:r>
      <w:r w:rsidR="00B82DE4" w:rsidRPr="00B94A26">
        <w:rPr>
          <w:rFonts w:ascii="Times New Roman" w:hAnsi="Times New Roman" w:cs="Times New Roman"/>
        </w:rPr>
        <w:t>íla je také:</w:t>
      </w:r>
      <w:r w:rsidRPr="00B94A26">
        <w:rPr>
          <w:rFonts w:ascii="Times New Roman" w:hAnsi="Times New Roman" w:cs="Times New Roman"/>
        </w:rPr>
        <w:t xml:space="preserve"> </w:t>
      </w:r>
    </w:p>
    <w:p w14:paraId="0B973487" w14:textId="77777777" w:rsidR="00013179" w:rsidRPr="00013179" w:rsidRDefault="00013179" w:rsidP="00013179">
      <w:pPr>
        <w:tabs>
          <w:tab w:val="left" w:pos="426"/>
        </w:tabs>
        <w:spacing w:after="0" w:line="240" w:lineRule="auto"/>
        <w:jc w:val="both"/>
        <w:rPr>
          <w:rFonts w:ascii="Times New Roman" w:hAnsi="Times New Roman" w:cs="Times New Roman"/>
        </w:rPr>
      </w:pPr>
    </w:p>
    <w:p w14:paraId="42C6D331" w14:textId="53F20B48" w:rsidR="00CA3A85" w:rsidRPr="00422CE8" w:rsidRDefault="00E403C3" w:rsidP="00E42CA7">
      <w:pPr>
        <w:pStyle w:val="Odstavecseseznamem"/>
        <w:numPr>
          <w:ilvl w:val="2"/>
          <w:numId w:val="4"/>
        </w:numPr>
        <w:tabs>
          <w:tab w:val="left" w:pos="709"/>
        </w:tabs>
        <w:spacing w:after="120" w:line="240" w:lineRule="auto"/>
        <w:ind w:hanging="295"/>
        <w:contextualSpacing w:val="0"/>
        <w:jc w:val="both"/>
        <w:rPr>
          <w:rFonts w:ascii="Times New Roman" w:hAnsi="Times New Roman" w:cs="Times New Roman"/>
        </w:rPr>
      </w:pPr>
      <w:r w:rsidRPr="00422CE8">
        <w:rPr>
          <w:rFonts w:ascii="Times New Roman" w:hAnsi="Times New Roman" w:cs="Times New Roman"/>
        </w:rPr>
        <w:t>provedení všech činností</w:t>
      </w:r>
      <w:r w:rsidR="00365B79" w:rsidRPr="00422CE8">
        <w:rPr>
          <w:rFonts w:ascii="Times New Roman" w:hAnsi="Times New Roman" w:cs="Times New Roman"/>
        </w:rPr>
        <w:t>, prací a dodávek obsažených v Z</w:t>
      </w:r>
      <w:r w:rsidRPr="00422CE8">
        <w:rPr>
          <w:rFonts w:ascii="Times New Roman" w:hAnsi="Times New Roman" w:cs="Times New Roman"/>
        </w:rPr>
        <w:t>adávací dokumentaci</w:t>
      </w:r>
      <w:r w:rsidR="00474B38" w:rsidRPr="00422CE8">
        <w:rPr>
          <w:rFonts w:ascii="Times New Roman" w:hAnsi="Times New Roman" w:cs="Times New Roman"/>
        </w:rPr>
        <w:t>, zejména pak v projektové dokumentaci</w:t>
      </w:r>
      <w:r w:rsidRPr="00422CE8">
        <w:rPr>
          <w:rFonts w:ascii="Times New Roman" w:hAnsi="Times New Roman" w:cs="Times New Roman"/>
        </w:rPr>
        <w:t xml:space="preserve">, ale i činností, prací a dodávek, které </w:t>
      </w:r>
      <w:r w:rsidR="00B82DE4" w:rsidRPr="00422CE8">
        <w:rPr>
          <w:rFonts w:ascii="Times New Roman" w:hAnsi="Times New Roman" w:cs="Times New Roman"/>
        </w:rPr>
        <w:t>v dokumentaci</w:t>
      </w:r>
      <w:r w:rsidRPr="00422CE8">
        <w:rPr>
          <w:rFonts w:ascii="Times New Roman" w:hAnsi="Times New Roman" w:cs="Times New Roman"/>
        </w:rPr>
        <w:t xml:space="preserve"> </w:t>
      </w:r>
      <w:r w:rsidR="00926D13" w:rsidRPr="00422CE8">
        <w:rPr>
          <w:rFonts w:ascii="Times New Roman" w:hAnsi="Times New Roman" w:cs="Times New Roman"/>
        </w:rPr>
        <w:t xml:space="preserve">sice </w:t>
      </w:r>
      <w:r w:rsidRPr="00422CE8">
        <w:rPr>
          <w:rFonts w:ascii="Times New Roman" w:hAnsi="Times New Roman" w:cs="Times New Roman"/>
        </w:rPr>
        <w:t>zcela obsaženy</w:t>
      </w:r>
      <w:r w:rsidR="00926D13" w:rsidRPr="00422CE8">
        <w:rPr>
          <w:rFonts w:ascii="Times New Roman" w:hAnsi="Times New Roman" w:cs="Times New Roman"/>
        </w:rPr>
        <w:t xml:space="preserve"> nejsou</w:t>
      </w:r>
      <w:r w:rsidRPr="00422CE8">
        <w:rPr>
          <w:rFonts w:ascii="Times New Roman" w:hAnsi="Times New Roman" w:cs="Times New Roman"/>
        </w:rPr>
        <w:t>, ale o kterých Zhotovitel</w:t>
      </w:r>
      <w:r w:rsidRPr="00013179">
        <w:rPr>
          <w:rFonts w:ascii="Times New Roman" w:hAnsi="Times New Roman" w:cs="Times New Roman"/>
        </w:rPr>
        <w:t xml:space="preserve"> věděl, nebo podle svých odborných znalostí vědět měl a/nebo mohl, že jsou k řádnému a kvalitnímu provedení </w:t>
      </w:r>
      <w:r w:rsidR="008566DD">
        <w:rPr>
          <w:rFonts w:ascii="Times New Roman" w:hAnsi="Times New Roman" w:cs="Times New Roman"/>
        </w:rPr>
        <w:t>d</w:t>
      </w:r>
      <w:r w:rsidRPr="00013179">
        <w:rPr>
          <w:rFonts w:ascii="Times New Roman" w:hAnsi="Times New Roman" w:cs="Times New Roman"/>
        </w:rPr>
        <w:t xml:space="preserve">íla dané povahy třeba a dále, které jsou s řádným provedením </w:t>
      </w:r>
      <w:r w:rsidR="008566DD">
        <w:rPr>
          <w:rFonts w:ascii="Times New Roman" w:hAnsi="Times New Roman" w:cs="Times New Roman"/>
        </w:rPr>
        <w:t>D</w:t>
      </w:r>
      <w:r w:rsidRPr="00013179">
        <w:rPr>
          <w:rFonts w:ascii="Times New Roman" w:hAnsi="Times New Roman" w:cs="Times New Roman"/>
        </w:rPr>
        <w:t xml:space="preserve">íla nutně spojeny a vyplývají ze </w:t>
      </w:r>
      <w:r w:rsidRPr="00422CE8">
        <w:rPr>
          <w:rFonts w:ascii="Times New Roman" w:hAnsi="Times New Roman" w:cs="Times New Roman"/>
        </w:rPr>
        <w:t>standardní praxe realizace děl analogického char</w:t>
      </w:r>
      <w:r w:rsidR="00926D13" w:rsidRPr="00422CE8">
        <w:rPr>
          <w:rFonts w:ascii="Times New Roman" w:hAnsi="Times New Roman" w:cs="Times New Roman"/>
        </w:rPr>
        <w:t>a</w:t>
      </w:r>
      <w:r w:rsidRPr="00422CE8">
        <w:rPr>
          <w:rFonts w:ascii="Times New Roman" w:hAnsi="Times New Roman" w:cs="Times New Roman"/>
        </w:rPr>
        <w:t>kteru</w:t>
      </w:r>
      <w:r w:rsidR="00B82DE4" w:rsidRPr="00422CE8">
        <w:rPr>
          <w:rFonts w:ascii="Times New Roman" w:hAnsi="Times New Roman" w:cs="Times New Roman"/>
        </w:rPr>
        <w:t>;</w:t>
      </w:r>
      <w:r w:rsidRPr="00422CE8">
        <w:rPr>
          <w:rFonts w:ascii="Times New Roman" w:hAnsi="Times New Roman" w:cs="Times New Roman"/>
        </w:rPr>
        <w:t xml:space="preserve"> </w:t>
      </w:r>
    </w:p>
    <w:p w14:paraId="60A0E8D3" w14:textId="77777777" w:rsidR="00926D13" w:rsidRPr="00DD4421" w:rsidRDefault="00B82DE4" w:rsidP="00E42CA7">
      <w:pPr>
        <w:pStyle w:val="Odstavecseseznamem"/>
        <w:numPr>
          <w:ilvl w:val="2"/>
          <w:numId w:val="4"/>
        </w:numPr>
        <w:tabs>
          <w:tab w:val="left" w:pos="426"/>
        </w:tabs>
        <w:spacing w:after="0" w:line="240" w:lineRule="auto"/>
        <w:ind w:hanging="295"/>
        <w:contextualSpacing w:val="0"/>
        <w:jc w:val="both"/>
        <w:rPr>
          <w:rFonts w:ascii="Times New Roman" w:hAnsi="Times New Roman" w:cs="Times New Roman"/>
        </w:rPr>
      </w:pPr>
      <w:r w:rsidRPr="00422CE8">
        <w:rPr>
          <w:rFonts w:ascii="Times New Roman" w:hAnsi="Times New Roman" w:cs="Times New Roman"/>
        </w:rPr>
        <w:t xml:space="preserve">vypracování a předání dokumentů Zhotovitelem Objednateli, zejména osvědčení a jiných </w:t>
      </w:r>
      <w:r w:rsidRPr="00DD4421">
        <w:rPr>
          <w:rFonts w:ascii="Times New Roman" w:hAnsi="Times New Roman" w:cs="Times New Roman"/>
        </w:rPr>
        <w:t>dokumentů</w:t>
      </w:r>
      <w:r w:rsidR="00921E26" w:rsidRPr="00DD4421">
        <w:rPr>
          <w:rFonts w:ascii="Times New Roman" w:hAnsi="Times New Roman" w:cs="Times New Roman"/>
        </w:rPr>
        <w:t>,</w:t>
      </w:r>
      <w:r w:rsidRPr="00DD4421">
        <w:rPr>
          <w:rFonts w:ascii="Times New Roman" w:hAnsi="Times New Roman" w:cs="Times New Roman"/>
        </w:rPr>
        <w:t xml:space="preserve"> vyžadovaných právními předpisy nebo příslušnými orgány v průběhu stavebních prací, </w:t>
      </w:r>
      <w:r w:rsidR="00E336BF" w:rsidRPr="00DD4421">
        <w:rPr>
          <w:rFonts w:ascii="Times New Roman" w:hAnsi="Times New Roman" w:cs="Times New Roman"/>
        </w:rPr>
        <w:t>vč. podkladů pro kolaudační řízení</w:t>
      </w:r>
    </w:p>
    <w:p w14:paraId="0591FB01" w14:textId="51A6568B" w:rsidR="00D0093C" w:rsidRPr="00DD4421" w:rsidRDefault="007955C8" w:rsidP="00E42CA7">
      <w:pPr>
        <w:pStyle w:val="Odstavecseseznamem"/>
        <w:numPr>
          <w:ilvl w:val="2"/>
          <w:numId w:val="4"/>
        </w:numPr>
        <w:tabs>
          <w:tab w:val="left" w:pos="426"/>
        </w:tabs>
        <w:spacing w:after="0" w:line="240" w:lineRule="auto"/>
        <w:ind w:hanging="295"/>
        <w:contextualSpacing w:val="0"/>
        <w:jc w:val="both"/>
        <w:rPr>
          <w:rFonts w:ascii="Times New Roman" w:hAnsi="Times New Roman" w:cs="Times New Roman"/>
        </w:rPr>
      </w:pPr>
      <w:r w:rsidRPr="00DD4421">
        <w:rPr>
          <w:rFonts w:ascii="Times New Roman" w:hAnsi="Times New Roman" w:cs="Times New Roman"/>
        </w:rPr>
        <w:t>zpracování realizační dokumentace stavby/</w:t>
      </w:r>
      <w:r w:rsidR="00D0093C" w:rsidRPr="00DD4421">
        <w:rPr>
          <w:rFonts w:ascii="Times New Roman" w:hAnsi="Times New Roman" w:cs="Times New Roman"/>
        </w:rPr>
        <w:t>dokumentace skutečného proveden</w:t>
      </w:r>
      <w:r w:rsidR="004605D1" w:rsidRPr="00DD4421">
        <w:rPr>
          <w:rFonts w:ascii="Times New Roman" w:hAnsi="Times New Roman" w:cs="Times New Roman"/>
        </w:rPr>
        <w:t>í</w:t>
      </w:r>
      <w:r w:rsidR="00D0093C" w:rsidRPr="00DD4421">
        <w:rPr>
          <w:rFonts w:ascii="Times New Roman" w:hAnsi="Times New Roman" w:cs="Times New Roman"/>
        </w:rPr>
        <w:t xml:space="preserve"> stavby</w:t>
      </w:r>
    </w:p>
    <w:p w14:paraId="1810C151" w14:textId="77777777" w:rsidR="00926D13" w:rsidRPr="00DD4421" w:rsidRDefault="00926D13" w:rsidP="00E42CA7">
      <w:pPr>
        <w:pStyle w:val="Odstavecseseznamem"/>
        <w:tabs>
          <w:tab w:val="left" w:pos="426"/>
        </w:tabs>
        <w:spacing w:after="0" w:line="240" w:lineRule="auto"/>
        <w:ind w:left="426"/>
        <w:contextualSpacing w:val="0"/>
        <w:jc w:val="both"/>
        <w:rPr>
          <w:rFonts w:ascii="Times New Roman" w:hAnsi="Times New Roman" w:cs="Times New Roman"/>
        </w:rPr>
      </w:pPr>
    </w:p>
    <w:p w14:paraId="55D51206" w14:textId="77777777" w:rsidR="00013179" w:rsidRPr="00422CE8" w:rsidRDefault="00CA3A85" w:rsidP="00013179">
      <w:pPr>
        <w:pStyle w:val="Odstavecseseznamem"/>
        <w:numPr>
          <w:ilvl w:val="1"/>
          <w:numId w:val="4"/>
        </w:numPr>
        <w:tabs>
          <w:tab w:val="left" w:pos="426"/>
        </w:tabs>
        <w:spacing w:after="0" w:line="240" w:lineRule="auto"/>
        <w:ind w:left="426" w:hanging="426"/>
        <w:jc w:val="both"/>
        <w:rPr>
          <w:rFonts w:ascii="Times New Roman" w:hAnsi="Times New Roman" w:cs="Times New Roman"/>
        </w:rPr>
      </w:pPr>
      <w:r w:rsidRPr="00DD4421">
        <w:rPr>
          <w:rFonts w:ascii="Times New Roman" w:hAnsi="Times New Roman" w:cs="Times New Roman"/>
        </w:rPr>
        <w:t>Dílo a všechny jeho dílčí části, zejména dodávky konkrétních stavebních materiálů</w:t>
      </w:r>
      <w:r w:rsidR="00AE4BFD" w:rsidRPr="00DD4421">
        <w:rPr>
          <w:rFonts w:ascii="Times New Roman" w:hAnsi="Times New Roman" w:cs="Times New Roman"/>
        </w:rPr>
        <w:t>, pomocných materiálů</w:t>
      </w:r>
      <w:r w:rsidRPr="00DD4421">
        <w:rPr>
          <w:rFonts w:ascii="Times New Roman" w:hAnsi="Times New Roman" w:cs="Times New Roman"/>
        </w:rPr>
        <w:t xml:space="preserve"> či dílčích komponentů</w:t>
      </w:r>
      <w:r w:rsidRPr="00422CE8">
        <w:rPr>
          <w:rFonts w:ascii="Times New Roman" w:hAnsi="Times New Roman" w:cs="Times New Roman"/>
        </w:rPr>
        <w:t xml:space="preserve"> – např. okna, </w:t>
      </w:r>
      <w:r w:rsidR="0035546D" w:rsidRPr="00422CE8">
        <w:rPr>
          <w:rFonts w:ascii="Times New Roman" w:hAnsi="Times New Roman" w:cs="Times New Roman"/>
        </w:rPr>
        <w:t>hromosvody</w:t>
      </w:r>
      <w:r w:rsidR="00474B38" w:rsidRPr="00422CE8">
        <w:rPr>
          <w:rFonts w:ascii="Times New Roman" w:hAnsi="Times New Roman" w:cs="Times New Roman"/>
        </w:rPr>
        <w:t>, odtokové kanály</w:t>
      </w:r>
      <w:r w:rsidRPr="00422CE8">
        <w:rPr>
          <w:rFonts w:ascii="Times New Roman" w:hAnsi="Times New Roman" w:cs="Times New Roman"/>
        </w:rPr>
        <w:t xml:space="preserve">, apod., se vymezuje jako </w:t>
      </w:r>
      <w:r w:rsidR="00D76736" w:rsidRPr="00422CE8">
        <w:rPr>
          <w:rFonts w:ascii="Times New Roman" w:hAnsi="Times New Roman" w:cs="Times New Roman"/>
        </w:rPr>
        <w:t xml:space="preserve">jeden </w:t>
      </w:r>
      <w:r w:rsidRPr="00422CE8">
        <w:rPr>
          <w:rFonts w:ascii="Times New Roman" w:hAnsi="Times New Roman" w:cs="Times New Roman"/>
        </w:rPr>
        <w:t xml:space="preserve">celek, kdy samotné jednotlivé části jsou součástí pevné Ceny dle této </w:t>
      </w:r>
      <w:r w:rsidR="003772C5" w:rsidRPr="00422CE8">
        <w:rPr>
          <w:rFonts w:ascii="Times New Roman" w:hAnsi="Times New Roman" w:cs="Times New Roman"/>
        </w:rPr>
        <w:t>S</w:t>
      </w:r>
      <w:r w:rsidRPr="00422CE8">
        <w:rPr>
          <w:rFonts w:ascii="Times New Roman" w:hAnsi="Times New Roman" w:cs="Times New Roman"/>
        </w:rPr>
        <w:t>mlouvy.</w:t>
      </w:r>
    </w:p>
    <w:p w14:paraId="6A214299" w14:textId="77777777" w:rsidR="003772C5" w:rsidRDefault="003772C5" w:rsidP="00013179">
      <w:pPr>
        <w:spacing w:after="0" w:line="240" w:lineRule="auto"/>
        <w:jc w:val="center"/>
        <w:rPr>
          <w:rFonts w:ascii="Times New Roman" w:hAnsi="Times New Roman" w:cs="Times New Roman"/>
          <w:b/>
        </w:rPr>
      </w:pPr>
    </w:p>
    <w:p w14:paraId="325215D5" w14:textId="77777777" w:rsidR="00B96B2B" w:rsidRDefault="00B96B2B" w:rsidP="00013179">
      <w:pPr>
        <w:spacing w:after="0" w:line="240" w:lineRule="auto"/>
        <w:jc w:val="center"/>
        <w:rPr>
          <w:rFonts w:ascii="Times New Roman" w:hAnsi="Times New Roman" w:cs="Times New Roman"/>
          <w:b/>
        </w:rPr>
      </w:pPr>
    </w:p>
    <w:p w14:paraId="1904E04B" w14:textId="77777777" w:rsidR="00013179" w:rsidRPr="00013179" w:rsidRDefault="00013179" w:rsidP="00013179">
      <w:pPr>
        <w:spacing w:after="0" w:line="240" w:lineRule="auto"/>
        <w:jc w:val="center"/>
        <w:rPr>
          <w:rFonts w:ascii="Times New Roman" w:hAnsi="Times New Roman" w:cs="Times New Roman"/>
          <w:b/>
        </w:rPr>
      </w:pPr>
      <w:r w:rsidRPr="00013179">
        <w:rPr>
          <w:rFonts w:ascii="Times New Roman" w:hAnsi="Times New Roman" w:cs="Times New Roman"/>
          <w:b/>
        </w:rPr>
        <w:t>III.</w:t>
      </w:r>
    </w:p>
    <w:p w14:paraId="6B1D689F" w14:textId="77777777" w:rsidR="00013179" w:rsidRPr="00013179" w:rsidRDefault="00013179" w:rsidP="00013179">
      <w:pPr>
        <w:spacing w:after="0" w:line="240" w:lineRule="auto"/>
        <w:jc w:val="center"/>
        <w:rPr>
          <w:rFonts w:ascii="Times New Roman" w:hAnsi="Times New Roman" w:cs="Times New Roman"/>
          <w:b/>
        </w:rPr>
      </w:pPr>
      <w:r w:rsidRPr="00013179">
        <w:rPr>
          <w:rFonts w:ascii="Times New Roman" w:hAnsi="Times New Roman" w:cs="Times New Roman"/>
          <w:b/>
        </w:rPr>
        <w:t>Doba plnění</w:t>
      </w:r>
    </w:p>
    <w:p w14:paraId="6243919F" w14:textId="77777777" w:rsidR="00013179" w:rsidRPr="00013179" w:rsidRDefault="00013179" w:rsidP="00013179">
      <w:pPr>
        <w:spacing w:after="0" w:line="240" w:lineRule="auto"/>
        <w:jc w:val="center"/>
        <w:rPr>
          <w:rFonts w:ascii="Times New Roman" w:hAnsi="Times New Roman" w:cs="Times New Roman"/>
          <w:b/>
        </w:rPr>
      </w:pPr>
    </w:p>
    <w:p w14:paraId="7B9DCF5F" w14:textId="5C70DCB6" w:rsidR="00D0093C" w:rsidRDefault="008566DD" w:rsidP="00013179">
      <w:pPr>
        <w:pStyle w:val="Odstavecseseznamem"/>
        <w:numPr>
          <w:ilvl w:val="1"/>
          <w:numId w:val="8"/>
        </w:numPr>
        <w:tabs>
          <w:tab w:val="left" w:pos="426"/>
        </w:tabs>
        <w:spacing w:after="0" w:line="240" w:lineRule="auto"/>
        <w:ind w:left="426" w:hanging="426"/>
        <w:jc w:val="both"/>
        <w:rPr>
          <w:rFonts w:ascii="Times New Roman" w:hAnsi="Times New Roman" w:cs="Times New Roman"/>
        </w:rPr>
      </w:pPr>
      <w:r>
        <w:rPr>
          <w:rFonts w:ascii="Times New Roman" w:hAnsi="Times New Roman" w:cs="Times New Roman"/>
        </w:rPr>
        <w:t>Termíny zahájení a dokončení D</w:t>
      </w:r>
      <w:r w:rsidR="00D0093C">
        <w:rPr>
          <w:rFonts w:ascii="Times New Roman" w:hAnsi="Times New Roman" w:cs="Times New Roman"/>
        </w:rPr>
        <w:t>íla:</w:t>
      </w:r>
    </w:p>
    <w:p w14:paraId="01F4628B" w14:textId="77777777" w:rsidR="00D0093C" w:rsidRDefault="00D0093C" w:rsidP="00BE2E27">
      <w:pPr>
        <w:pStyle w:val="Odstavecseseznamem"/>
        <w:tabs>
          <w:tab w:val="left" w:pos="426"/>
        </w:tabs>
        <w:spacing w:after="0" w:line="240" w:lineRule="auto"/>
        <w:ind w:left="426"/>
        <w:jc w:val="both"/>
        <w:rPr>
          <w:rFonts w:ascii="Times New Roman" w:hAnsi="Times New Roman" w:cs="Times New Roman"/>
        </w:rPr>
      </w:pPr>
    </w:p>
    <w:p w14:paraId="17751C48" w14:textId="641079DD" w:rsidR="00D0093C" w:rsidRPr="00C335E9" w:rsidRDefault="00D0093C" w:rsidP="00BE2E27">
      <w:pPr>
        <w:pStyle w:val="Odstavecseseznamem"/>
        <w:tabs>
          <w:tab w:val="left" w:pos="426"/>
        </w:tabs>
        <w:spacing w:after="0" w:line="240" w:lineRule="auto"/>
        <w:ind w:left="2832" w:hanging="2406"/>
        <w:jc w:val="both"/>
        <w:rPr>
          <w:rFonts w:ascii="Times New Roman" w:hAnsi="Times New Roman" w:cs="Times New Roman"/>
          <w:b/>
        </w:rPr>
      </w:pPr>
      <w:r w:rsidRPr="00DA0863">
        <w:rPr>
          <w:rFonts w:ascii="Times New Roman" w:hAnsi="Times New Roman" w:cs="Times New Roman"/>
        </w:rPr>
        <w:t>Přejímka staveniště:</w:t>
      </w:r>
      <w:r w:rsidRPr="00DA0863">
        <w:rPr>
          <w:rFonts w:ascii="Times New Roman" w:hAnsi="Times New Roman" w:cs="Times New Roman"/>
        </w:rPr>
        <w:tab/>
      </w:r>
      <w:r w:rsidR="004605D1" w:rsidRPr="00B96B2B">
        <w:rPr>
          <w:rFonts w:ascii="Times New Roman" w:hAnsi="Times New Roman" w:cs="Times New Roman"/>
        </w:rPr>
        <w:t>v </w:t>
      </w:r>
      <w:r w:rsidR="004605D1" w:rsidRPr="00C335E9">
        <w:rPr>
          <w:rFonts w:ascii="Times New Roman" w:hAnsi="Times New Roman" w:cs="Times New Roman"/>
        </w:rPr>
        <w:t xml:space="preserve">průběhu ledna </w:t>
      </w:r>
      <w:r w:rsidR="00661E79" w:rsidRPr="00C335E9">
        <w:rPr>
          <w:rFonts w:ascii="Times New Roman" w:hAnsi="Times New Roman" w:cs="Times New Roman"/>
        </w:rPr>
        <w:t>2021</w:t>
      </w:r>
      <w:r w:rsidR="004605D1" w:rsidRPr="00C335E9">
        <w:rPr>
          <w:rFonts w:ascii="Times New Roman" w:hAnsi="Times New Roman" w:cs="Times New Roman"/>
        </w:rPr>
        <w:t>,</w:t>
      </w:r>
      <w:r w:rsidR="004605D1" w:rsidRPr="00C335E9">
        <w:rPr>
          <w:rFonts w:ascii="Times New Roman" w:hAnsi="Times New Roman" w:cs="Times New Roman"/>
          <w:b/>
        </w:rPr>
        <w:t xml:space="preserve"> nejpozději do </w:t>
      </w:r>
      <w:r w:rsidR="00DB5962" w:rsidRPr="00C335E9">
        <w:rPr>
          <w:rFonts w:ascii="Times New Roman" w:hAnsi="Times New Roman" w:cs="Times New Roman"/>
          <w:b/>
        </w:rPr>
        <w:t>15</w:t>
      </w:r>
      <w:r w:rsidR="004605D1" w:rsidRPr="00C335E9">
        <w:rPr>
          <w:rFonts w:ascii="Times New Roman" w:hAnsi="Times New Roman" w:cs="Times New Roman"/>
          <w:b/>
        </w:rPr>
        <w:t>.</w:t>
      </w:r>
      <w:r w:rsidR="00DB5962" w:rsidRPr="00C335E9">
        <w:rPr>
          <w:rFonts w:ascii="Times New Roman" w:hAnsi="Times New Roman" w:cs="Times New Roman"/>
          <w:b/>
        </w:rPr>
        <w:t>2</w:t>
      </w:r>
      <w:r w:rsidR="004605D1" w:rsidRPr="00C335E9">
        <w:rPr>
          <w:rFonts w:ascii="Times New Roman" w:hAnsi="Times New Roman" w:cs="Times New Roman"/>
          <w:b/>
        </w:rPr>
        <w:t>.2021</w:t>
      </w:r>
    </w:p>
    <w:p w14:paraId="121C6612" w14:textId="77777777" w:rsidR="00B96B2B" w:rsidRPr="00C335E9" w:rsidRDefault="00B96B2B" w:rsidP="00BE2E27">
      <w:pPr>
        <w:pStyle w:val="Odstavecseseznamem"/>
        <w:tabs>
          <w:tab w:val="left" w:pos="426"/>
        </w:tabs>
        <w:spacing w:after="0" w:line="240" w:lineRule="auto"/>
        <w:ind w:left="426"/>
        <w:jc w:val="both"/>
        <w:rPr>
          <w:rFonts w:ascii="Times New Roman" w:hAnsi="Times New Roman" w:cs="Times New Roman"/>
        </w:rPr>
      </w:pPr>
    </w:p>
    <w:p w14:paraId="63980E2E" w14:textId="24AF0D32" w:rsidR="00D0093C" w:rsidRPr="00C335E9" w:rsidRDefault="00D0093C" w:rsidP="00BE2E27">
      <w:pPr>
        <w:pStyle w:val="Odstavecseseznamem"/>
        <w:tabs>
          <w:tab w:val="left" w:pos="426"/>
        </w:tabs>
        <w:spacing w:after="0" w:line="240" w:lineRule="auto"/>
        <w:ind w:left="426"/>
        <w:jc w:val="both"/>
        <w:rPr>
          <w:rFonts w:ascii="Times New Roman" w:hAnsi="Times New Roman" w:cs="Times New Roman"/>
          <w:b/>
        </w:rPr>
      </w:pPr>
      <w:r w:rsidRPr="00C335E9">
        <w:rPr>
          <w:rFonts w:ascii="Times New Roman" w:hAnsi="Times New Roman" w:cs="Times New Roman"/>
        </w:rPr>
        <w:t xml:space="preserve">Zahájení díla: </w:t>
      </w:r>
      <w:r w:rsidRPr="00C335E9">
        <w:rPr>
          <w:rFonts w:ascii="Times New Roman" w:hAnsi="Times New Roman" w:cs="Times New Roman"/>
        </w:rPr>
        <w:tab/>
      </w:r>
      <w:r w:rsidRPr="00C335E9">
        <w:rPr>
          <w:rFonts w:ascii="Times New Roman" w:hAnsi="Times New Roman" w:cs="Times New Roman"/>
        </w:rPr>
        <w:tab/>
      </w:r>
      <w:r w:rsidR="00B1487D" w:rsidRPr="00C335E9">
        <w:rPr>
          <w:rFonts w:ascii="Times New Roman" w:hAnsi="Times New Roman" w:cs="Times New Roman"/>
        </w:rPr>
        <w:t xml:space="preserve">neprodleně po předání staveniště, </w:t>
      </w:r>
      <w:r w:rsidR="00B1487D" w:rsidRPr="00C335E9">
        <w:rPr>
          <w:rFonts w:ascii="Times New Roman" w:hAnsi="Times New Roman" w:cs="Times New Roman"/>
          <w:b/>
        </w:rPr>
        <w:t xml:space="preserve">nejpozději </w:t>
      </w:r>
      <w:r w:rsidR="004605D1" w:rsidRPr="00C335E9">
        <w:rPr>
          <w:rFonts w:ascii="Times New Roman" w:hAnsi="Times New Roman" w:cs="Times New Roman"/>
          <w:b/>
        </w:rPr>
        <w:t xml:space="preserve">do </w:t>
      </w:r>
      <w:r w:rsidR="00DB5962" w:rsidRPr="00C335E9">
        <w:rPr>
          <w:rFonts w:ascii="Times New Roman" w:hAnsi="Times New Roman" w:cs="Times New Roman"/>
          <w:b/>
        </w:rPr>
        <w:t>26</w:t>
      </w:r>
      <w:r w:rsidR="004605D1" w:rsidRPr="00C335E9">
        <w:rPr>
          <w:rFonts w:ascii="Times New Roman" w:hAnsi="Times New Roman" w:cs="Times New Roman"/>
          <w:b/>
        </w:rPr>
        <w:t>.</w:t>
      </w:r>
      <w:r w:rsidR="00DB5962" w:rsidRPr="00C335E9">
        <w:rPr>
          <w:rFonts w:ascii="Times New Roman" w:hAnsi="Times New Roman" w:cs="Times New Roman"/>
          <w:b/>
        </w:rPr>
        <w:t>2</w:t>
      </w:r>
      <w:r w:rsidR="004605D1" w:rsidRPr="00C335E9">
        <w:rPr>
          <w:rFonts w:ascii="Times New Roman" w:hAnsi="Times New Roman" w:cs="Times New Roman"/>
          <w:b/>
        </w:rPr>
        <w:t>.2021</w:t>
      </w:r>
    </w:p>
    <w:p w14:paraId="66848446" w14:textId="77777777" w:rsidR="00B96B2B" w:rsidRPr="00C335E9" w:rsidRDefault="00B96B2B" w:rsidP="00BE2E27">
      <w:pPr>
        <w:pStyle w:val="Odstavecseseznamem"/>
        <w:tabs>
          <w:tab w:val="left" w:pos="426"/>
        </w:tabs>
        <w:spacing w:after="0" w:line="240" w:lineRule="auto"/>
        <w:ind w:left="2832" w:hanging="2406"/>
        <w:jc w:val="both"/>
        <w:rPr>
          <w:rFonts w:ascii="Times New Roman" w:hAnsi="Times New Roman" w:cs="Times New Roman"/>
        </w:rPr>
      </w:pPr>
    </w:p>
    <w:p w14:paraId="0C2B8CCE" w14:textId="18D96118" w:rsidR="00D0093C" w:rsidRPr="00C335E9" w:rsidRDefault="00D0093C" w:rsidP="00BE2E27">
      <w:pPr>
        <w:pStyle w:val="Odstavecseseznamem"/>
        <w:tabs>
          <w:tab w:val="left" w:pos="426"/>
        </w:tabs>
        <w:spacing w:after="0" w:line="240" w:lineRule="auto"/>
        <w:ind w:left="2832" w:hanging="2406"/>
        <w:jc w:val="both"/>
        <w:rPr>
          <w:rFonts w:ascii="Times New Roman" w:hAnsi="Times New Roman" w:cs="Times New Roman"/>
        </w:rPr>
      </w:pPr>
      <w:r w:rsidRPr="00C335E9">
        <w:rPr>
          <w:rFonts w:ascii="Times New Roman" w:hAnsi="Times New Roman" w:cs="Times New Roman"/>
        </w:rPr>
        <w:t>Dokončení díla:</w:t>
      </w:r>
      <w:r w:rsidRPr="00C335E9">
        <w:rPr>
          <w:rFonts w:ascii="Times New Roman" w:hAnsi="Times New Roman" w:cs="Times New Roman"/>
        </w:rPr>
        <w:tab/>
      </w:r>
      <w:r w:rsidRPr="00C335E9">
        <w:rPr>
          <w:rFonts w:ascii="Times New Roman" w:hAnsi="Times New Roman" w:cs="Times New Roman"/>
          <w:b/>
        </w:rPr>
        <w:t>nejpozději d</w:t>
      </w:r>
      <w:r w:rsidR="00B1487D" w:rsidRPr="00C335E9">
        <w:rPr>
          <w:rFonts w:ascii="Times New Roman" w:hAnsi="Times New Roman" w:cs="Times New Roman"/>
          <w:b/>
        </w:rPr>
        <w:t>o</w:t>
      </w:r>
      <w:r w:rsidRPr="00C335E9">
        <w:rPr>
          <w:rFonts w:ascii="Times New Roman" w:hAnsi="Times New Roman" w:cs="Times New Roman"/>
          <w:b/>
        </w:rPr>
        <w:t xml:space="preserve"> </w:t>
      </w:r>
      <w:r w:rsidR="00661E79" w:rsidRPr="00C335E9">
        <w:rPr>
          <w:rFonts w:ascii="Times New Roman" w:hAnsi="Times New Roman" w:cs="Times New Roman"/>
          <w:b/>
        </w:rPr>
        <w:t>3</w:t>
      </w:r>
      <w:r w:rsidR="004605D1" w:rsidRPr="00C335E9">
        <w:rPr>
          <w:rFonts w:ascii="Times New Roman" w:hAnsi="Times New Roman" w:cs="Times New Roman"/>
          <w:b/>
        </w:rPr>
        <w:t>1.</w:t>
      </w:r>
      <w:r w:rsidR="00602F6D" w:rsidRPr="00C335E9">
        <w:rPr>
          <w:rFonts w:ascii="Times New Roman" w:hAnsi="Times New Roman" w:cs="Times New Roman"/>
          <w:b/>
        </w:rPr>
        <w:t>12.2022</w:t>
      </w:r>
      <w:r w:rsidR="00661E79" w:rsidRPr="00C335E9">
        <w:rPr>
          <w:rFonts w:ascii="Times New Roman" w:hAnsi="Times New Roman" w:cs="Times New Roman"/>
        </w:rPr>
        <w:t xml:space="preserve"> (včetně l</w:t>
      </w:r>
      <w:r w:rsidRPr="00C335E9">
        <w:rPr>
          <w:rFonts w:ascii="Times New Roman" w:hAnsi="Times New Roman" w:cs="Times New Roman"/>
        </w:rPr>
        <w:t>ikvidace zařízení staveniště a předání díla</w:t>
      </w:r>
      <w:r w:rsidR="00661E79" w:rsidRPr="00C335E9">
        <w:rPr>
          <w:rFonts w:ascii="Times New Roman" w:hAnsi="Times New Roman" w:cs="Times New Roman"/>
        </w:rPr>
        <w:t>)</w:t>
      </w:r>
    </w:p>
    <w:p w14:paraId="4B3C3092" w14:textId="77777777" w:rsidR="00D0093C" w:rsidRPr="00C335E9" w:rsidRDefault="00D0093C" w:rsidP="00BE2E27">
      <w:pPr>
        <w:tabs>
          <w:tab w:val="left" w:pos="426"/>
        </w:tabs>
        <w:spacing w:after="0" w:line="240" w:lineRule="auto"/>
        <w:jc w:val="both"/>
        <w:rPr>
          <w:rFonts w:ascii="Times New Roman" w:hAnsi="Times New Roman" w:cs="Times New Roman"/>
        </w:rPr>
      </w:pPr>
    </w:p>
    <w:p w14:paraId="1E893A3F" w14:textId="4D518A69" w:rsidR="00D67D32" w:rsidRPr="004605D1" w:rsidRDefault="00D67D32" w:rsidP="00BE2E27">
      <w:pPr>
        <w:pStyle w:val="Odstavecseseznamem"/>
        <w:numPr>
          <w:ilvl w:val="1"/>
          <w:numId w:val="8"/>
        </w:numPr>
        <w:tabs>
          <w:tab w:val="left" w:pos="426"/>
        </w:tabs>
        <w:spacing w:after="0" w:line="240" w:lineRule="auto"/>
        <w:ind w:left="426"/>
        <w:jc w:val="both"/>
        <w:rPr>
          <w:rFonts w:ascii="Times New Roman" w:hAnsi="Times New Roman" w:cs="Times New Roman"/>
        </w:rPr>
      </w:pPr>
      <w:r w:rsidRPr="00C335E9">
        <w:rPr>
          <w:rFonts w:ascii="Times New Roman" w:hAnsi="Times New Roman" w:cs="Times New Roman"/>
        </w:rPr>
        <w:t xml:space="preserve">Nepřevezme-li Zhotovitel staveniště ani do </w:t>
      </w:r>
      <w:r w:rsidR="003D43DF" w:rsidRPr="00C335E9">
        <w:rPr>
          <w:rFonts w:ascii="Times New Roman" w:hAnsi="Times New Roman" w:cs="Times New Roman"/>
        </w:rPr>
        <w:t>26</w:t>
      </w:r>
      <w:r w:rsidR="004605D1" w:rsidRPr="00C335E9">
        <w:rPr>
          <w:rFonts w:ascii="Times New Roman" w:hAnsi="Times New Roman" w:cs="Times New Roman"/>
        </w:rPr>
        <w:t>.</w:t>
      </w:r>
      <w:r w:rsidR="003D43DF" w:rsidRPr="00C335E9">
        <w:rPr>
          <w:rFonts w:ascii="Times New Roman" w:hAnsi="Times New Roman" w:cs="Times New Roman"/>
        </w:rPr>
        <w:t>2</w:t>
      </w:r>
      <w:r w:rsidR="004605D1" w:rsidRPr="00C335E9">
        <w:rPr>
          <w:rFonts w:ascii="Times New Roman" w:hAnsi="Times New Roman" w:cs="Times New Roman"/>
        </w:rPr>
        <w:t>.2021</w:t>
      </w:r>
      <w:r w:rsidR="00B96B2B" w:rsidRPr="00C335E9">
        <w:rPr>
          <w:rFonts w:ascii="Times New Roman" w:hAnsi="Times New Roman" w:cs="Times New Roman"/>
        </w:rPr>
        <w:t xml:space="preserve"> nebo ani nezahájí </w:t>
      </w:r>
      <w:r w:rsidRPr="00C335E9">
        <w:rPr>
          <w:rFonts w:ascii="Times New Roman" w:hAnsi="Times New Roman" w:cs="Times New Roman"/>
        </w:rPr>
        <w:t xml:space="preserve">v tomto termínu provádění </w:t>
      </w:r>
      <w:r w:rsidR="00B96B2B" w:rsidRPr="00C335E9">
        <w:rPr>
          <w:rFonts w:ascii="Times New Roman" w:hAnsi="Times New Roman" w:cs="Times New Roman"/>
        </w:rPr>
        <w:t>D</w:t>
      </w:r>
      <w:r w:rsidRPr="00C335E9">
        <w:rPr>
          <w:rFonts w:ascii="Times New Roman" w:hAnsi="Times New Roman" w:cs="Times New Roman"/>
        </w:rPr>
        <w:t>íla, má Objednatel právo od smlouvy odstoupit a současně má</w:t>
      </w:r>
      <w:r w:rsidRPr="004605D1">
        <w:rPr>
          <w:rFonts w:ascii="Times New Roman" w:hAnsi="Times New Roman" w:cs="Times New Roman"/>
        </w:rPr>
        <w:t xml:space="preserve"> právo požadovat po Zhotoviteli </w:t>
      </w:r>
      <w:r w:rsidRPr="00B96B2B">
        <w:rPr>
          <w:rFonts w:ascii="Times New Roman" w:hAnsi="Times New Roman" w:cs="Times New Roman"/>
          <w:b/>
        </w:rPr>
        <w:t>smluvní pokutu ve výši 300.000 Kč</w:t>
      </w:r>
      <w:r w:rsidRPr="004605D1">
        <w:rPr>
          <w:rFonts w:ascii="Times New Roman" w:hAnsi="Times New Roman" w:cs="Times New Roman"/>
        </w:rPr>
        <w:t>, splatnou na výzvu, čímž není dotčen jeho nárok vedle toho požadovat i náhradu škody, která mu tím vznikla (např. náklady s výběrovým řízením, náklady právních služeb, náklady s novým výběrovým řízením apod.).</w:t>
      </w:r>
    </w:p>
    <w:p w14:paraId="33D26094" w14:textId="77777777" w:rsidR="00D67D32" w:rsidRDefault="00D67D32" w:rsidP="00BE2E27">
      <w:pPr>
        <w:pStyle w:val="Odstavecseseznamem"/>
        <w:tabs>
          <w:tab w:val="left" w:pos="426"/>
        </w:tabs>
        <w:spacing w:after="0" w:line="240" w:lineRule="auto"/>
        <w:ind w:left="426"/>
        <w:jc w:val="both"/>
        <w:rPr>
          <w:rFonts w:ascii="Times New Roman" w:hAnsi="Times New Roman" w:cs="Times New Roman"/>
        </w:rPr>
      </w:pPr>
    </w:p>
    <w:p w14:paraId="051CB29E" w14:textId="031ED43E" w:rsidR="00D0093C" w:rsidRDefault="00D0093C" w:rsidP="00013179">
      <w:pPr>
        <w:pStyle w:val="Odstavecseseznamem"/>
        <w:numPr>
          <w:ilvl w:val="1"/>
          <w:numId w:val="8"/>
        </w:numPr>
        <w:tabs>
          <w:tab w:val="left" w:pos="426"/>
        </w:tabs>
        <w:spacing w:after="0" w:line="240" w:lineRule="auto"/>
        <w:ind w:left="426" w:hanging="426"/>
        <w:jc w:val="both"/>
        <w:rPr>
          <w:rFonts w:ascii="Times New Roman" w:hAnsi="Times New Roman" w:cs="Times New Roman"/>
        </w:rPr>
      </w:pPr>
      <w:r>
        <w:rPr>
          <w:rFonts w:ascii="Times New Roman" w:hAnsi="Times New Roman" w:cs="Times New Roman"/>
        </w:rPr>
        <w:t>Dílo je rozčleněno prozatím na dvě etapy s těmito závaznými termíny plnění:</w:t>
      </w:r>
    </w:p>
    <w:p w14:paraId="4CCD0A37" w14:textId="77777777" w:rsidR="00D0093C" w:rsidRDefault="00D0093C" w:rsidP="00BE2E27">
      <w:pPr>
        <w:pStyle w:val="Odstavecseseznamem"/>
        <w:tabs>
          <w:tab w:val="left" w:pos="426"/>
        </w:tabs>
        <w:spacing w:after="0" w:line="240" w:lineRule="auto"/>
        <w:ind w:left="426"/>
        <w:jc w:val="both"/>
        <w:rPr>
          <w:rFonts w:ascii="Times New Roman" w:hAnsi="Times New Roman" w:cs="Times New Roman"/>
        </w:rPr>
      </w:pPr>
    </w:p>
    <w:p w14:paraId="5E613748" w14:textId="0DF10312" w:rsidR="00DA0863" w:rsidRPr="00B96B2B" w:rsidRDefault="00D0093C" w:rsidP="00B96B2B">
      <w:pPr>
        <w:pStyle w:val="Odstavecseseznamem"/>
        <w:numPr>
          <w:ilvl w:val="0"/>
          <w:numId w:val="28"/>
        </w:numPr>
        <w:tabs>
          <w:tab w:val="left" w:pos="426"/>
        </w:tabs>
        <w:spacing w:after="0" w:line="240" w:lineRule="auto"/>
        <w:jc w:val="both"/>
        <w:rPr>
          <w:rFonts w:ascii="Times New Roman" w:hAnsi="Times New Roman" w:cs="Times New Roman"/>
        </w:rPr>
      </w:pPr>
      <w:r w:rsidRPr="004605D1">
        <w:rPr>
          <w:rFonts w:ascii="Times New Roman" w:hAnsi="Times New Roman" w:cs="Times New Roman"/>
        </w:rPr>
        <w:t xml:space="preserve">etapa – rekonstrukce přípojek, bourací a sanační práce, osazení výplní otvorů, HSV, venkovní úpravy – </w:t>
      </w:r>
      <w:r w:rsidR="004605D1" w:rsidRPr="004605D1">
        <w:rPr>
          <w:rFonts w:ascii="Times New Roman" w:hAnsi="Times New Roman" w:cs="Times New Roman"/>
        </w:rPr>
        <w:t>1</w:t>
      </w:r>
      <w:r w:rsidRPr="004605D1">
        <w:rPr>
          <w:rFonts w:ascii="Times New Roman" w:hAnsi="Times New Roman" w:cs="Times New Roman"/>
        </w:rPr>
        <w:t>/202</w:t>
      </w:r>
      <w:r w:rsidR="004605D1" w:rsidRPr="004605D1">
        <w:rPr>
          <w:rFonts w:ascii="Times New Roman" w:hAnsi="Times New Roman" w:cs="Times New Roman"/>
        </w:rPr>
        <w:t>1</w:t>
      </w:r>
      <w:r w:rsidRPr="004605D1">
        <w:rPr>
          <w:rFonts w:ascii="Times New Roman" w:hAnsi="Times New Roman" w:cs="Times New Roman"/>
        </w:rPr>
        <w:t xml:space="preserve"> do </w:t>
      </w:r>
      <w:r w:rsidR="00D814A5" w:rsidRPr="004605D1">
        <w:rPr>
          <w:rFonts w:ascii="Times New Roman" w:hAnsi="Times New Roman" w:cs="Times New Roman"/>
        </w:rPr>
        <w:t>12</w:t>
      </w:r>
      <w:r w:rsidRPr="004605D1">
        <w:rPr>
          <w:rFonts w:ascii="Times New Roman" w:hAnsi="Times New Roman" w:cs="Times New Roman"/>
        </w:rPr>
        <w:t>/202</w:t>
      </w:r>
      <w:r w:rsidR="00D814A5" w:rsidRPr="004605D1">
        <w:rPr>
          <w:rFonts w:ascii="Times New Roman" w:hAnsi="Times New Roman" w:cs="Times New Roman"/>
        </w:rPr>
        <w:t>1</w:t>
      </w:r>
    </w:p>
    <w:p w14:paraId="58E7ECB7" w14:textId="0CDE1CED" w:rsidR="00D0093C" w:rsidRPr="004605D1" w:rsidRDefault="00D0093C" w:rsidP="00BE2E27">
      <w:pPr>
        <w:pStyle w:val="Odstavecseseznamem"/>
        <w:numPr>
          <w:ilvl w:val="0"/>
          <w:numId w:val="28"/>
        </w:numPr>
        <w:tabs>
          <w:tab w:val="left" w:pos="426"/>
        </w:tabs>
        <w:spacing w:after="0" w:line="240" w:lineRule="auto"/>
        <w:jc w:val="both"/>
        <w:rPr>
          <w:rFonts w:ascii="Times New Roman" w:hAnsi="Times New Roman" w:cs="Times New Roman"/>
        </w:rPr>
      </w:pPr>
      <w:r w:rsidRPr="004605D1">
        <w:rPr>
          <w:rFonts w:ascii="Times New Roman" w:hAnsi="Times New Roman" w:cs="Times New Roman"/>
        </w:rPr>
        <w:t>etapa – HSV, PSV, kompletační a dokončovací práce</w:t>
      </w:r>
      <w:r w:rsidR="004605D1" w:rsidRPr="004605D1">
        <w:rPr>
          <w:rFonts w:ascii="Times New Roman" w:hAnsi="Times New Roman" w:cs="Times New Roman"/>
        </w:rPr>
        <w:t>, předání díla</w:t>
      </w:r>
      <w:r w:rsidRPr="004605D1">
        <w:rPr>
          <w:rFonts w:ascii="Times New Roman" w:hAnsi="Times New Roman" w:cs="Times New Roman"/>
        </w:rPr>
        <w:t xml:space="preserve"> – plynule navázána na dokončení I. etapy, nejpozději  </w:t>
      </w:r>
      <w:r w:rsidR="00327516" w:rsidRPr="004605D1">
        <w:rPr>
          <w:rFonts w:ascii="Times New Roman" w:hAnsi="Times New Roman" w:cs="Times New Roman"/>
        </w:rPr>
        <w:t xml:space="preserve">- </w:t>
      </w:r>
      <w:r w:rsidR="00D814A5" w:rsidRPr="004605D1">
        <w:rPr>
          <w:rFonts w:ascii="Times New Roman" w:hAnsi="Times New Roman" w:cs="Times New Roman"/>
        </w:rPr>
        <w:t>1</w:t>
      </w:r>
      <w:r w:rsidRPr="004605D1">
        <w:rPr>
          <w:rFonts w:ascii="Times New Roman" w:hAnsi="Times New Roman" w:cs="Times New Roman"/>
        </w:rPr>
        <w:t>/202</w:t>
      </w:r>
      <w:r w:rsidR="00D814A5" w:rsidRPr="004605D1">
        <w:rPr>
          <w:rFonts w:ascii="Times New Roman" w:hAnsi="Times New Roman" w:cs="Times New Roman"/>
        </w:rPr>
        <w:t>2</w:t>
      </w:r>
      <w:r w:rsidRPr="004605D1">
        <w:rPr>
          <w:rFonts w:ascii="Times New Roman" w:hAnsi="Times New Roman" w:cs="Times New Roman"/>
        </w:rPr>
        <w:t xml:space="preserve"> – </w:t>
      </w:r>
      <w:r w:rsidR="00D814A5" w:rsidRPr="004605D1">
        <w:rPr>
          <w:rFonts w:ascii="Times New Roman" w:hAnsi="Times New Roman" w:cs="Times New Roman"/>
        </w:rPr>
        <w:t>12</w:t>
      </w:r>
      <w:r w:rsidRPr="004605D1">
        <w:rPr>
          <w:rFonts w:ascii="Times New Roman" w:hAnsi="Times New Roman" w:cs="Times New Roman"/>
        </w:rPr>
        <w:t>/202</w:t>
      </w:r>
      <w:r w:rsidR="00D814A5" w:rsidRPr="004605D1">
        <w:rPr>
          <w:rFonts w:ascii="Times New Roman" w:hAnsi="Times New Roman" w:cs="Times New Roman"/>
        </w:rPr>
        <w:t>2</w:t>
      </w:r>
    </w:p>
    <w:p w14:paraId="4B7F24D3" w14:textId="77777777" w:rsidR="00D814A5" w:rsidRDefault="00D814A5" w:rsidP="00BE2E27">
      <w:pPr>
        <w:rPr>
          <w:rFonts w:ascii="Times New Roman" w:hAnsi="Times New Roman" w:cs="Times New Roman"/>
        </w:rPr>
      </w:pPr>
    </w:p>
    <w:p w14:paraId="60FA685B" w14:textId="7FBD4B2F" w:rsidR="00E8231D" w:rsidRPr="004605D1" w:rsidRDefault="00E8231D" w:rsidP="00B94A26">
      <w:pPr>
        <w:pStyle w:val="Odstavecseseznamem"/>
        <w:numPr>
          <w:ilvl w:val="1"/>
          <w:numId w:val="8"/>
        </w:numPr>
        <w:tabs>
          <w:tab w:val="left" w:pos="426"/>
        </w:tabs>
        <w:spacing w:after="0" w:line="240" w:lineRule="auto"/>
        <w:ind w:left="426" w:hanging="426"/>
        <w:jc w:val="both"/>
        <w:rPr>
          <w:rFonts w:ascii="Times New Roman" w:hAnsi="Times New Roman" w:cs="Times New Roman"/>
        </w:rPr>
      </w:pPr>
      <w:r w:rsidRPr="004605D1">
        <w:rPr>
          <w:rFonts w:ascii="Times New Roman" w:hAnsi="Times New Roman" w:cs="Times New Roman"/>
        </w:rPr>
        <w:t>Dílo bude prováděno Zhotovitelem dle harmonogramu stavebních prací</w:t>
      </w:r>
      <w:r w:rsidR="00D814A5" w:rsidRPr="004605D1">
        <w:rPr>
          <w:rFonts w:ascii="Times New Roman" w:hAnsi="Times New Roman" w:cs="Times New Roman"/>
        </w:rPr>
        <w:t xml:space="preserve">, který si Zhotovitel vytvoří a předloží Objednateli nejpozději do </w:t>
      </w:r>
      <w:r w:rsidR="004605D1" w:rsidRPr="004605D1">
        <w:rPr>
          <w:rFonts w:ascii="Times New Roman" w:hAnsi="Times New Roman" w:cs="Times New Roman"/>
        </w:rPr>
        <w:t>2</w:t>
      </w:r>
      <w:r w:rsidR="00D814A5" w:rsidRPr="004605D1">
        <w:rPr>
          <w:rFonts w:ascii="Times New Roman" w:hAnsi="Times New Roman" w:cs="Times New Roman"/>
        </w:rPr>
        <w:t xml:space="preserve">/2021, a který se Zhotovitel </w:t>
      </w:r>
      <w:r w:rsidRPr="004605D1">
        <w:rPr>
          <w:rFonts w:ascii="Times New Roman" w:hAnsi="Times New Roman" w:cs="Times New Roman"/>
        </w:rPr>
        <w:t>zavazuje dodržovat. Tento harmonogram je Zhotovitel oprávněn měnit po předchozím projednání ze strany Objednatele</w:t>
      </w:r>
      <w:r w:rsidR="00D814A5" w:rsidRPr="004605D1">
        <w:rPr>
          <w:rFonts w:ascii="Times New Roman" w:hAnsi="Times New Roman" w:cs="Times New Roman"/>
        </w:rPr>
        <w:t>, kdy změny však nebudou mít vliv na termín dokončení díla</w:t>
      </w:r>
      <w:r w:rsidRPr="004605D1">
        <w:rPr>
          <w:rFonts w:ascii="Times New Roman" w:hAnsi="Times New Roman" w:cs="Times New Roman"/>
        </w:rPr>
        <w:t>.</w:t>
      </w:r>
    </w:p>
    <w:p w14:paraId="4A3313C6" w14:textId="77777777" w:rsidR="00E8231D" w:rsidRDefault="00E8231D" w:rsidP="00BE2E27">
      <w:pPr>
        <w:pStyle w:val="Odstavecseseznamem"/>
        <w:tabs>
          <w:tab w:val="left" w:pos="426"/>
        </w:tabs>
        <w:spacing w:after="0" w:line="240" w:lineRule="auto"/>
        <w:ind w:left="426"/>
        <w:jc w:val="both"/>
        <w:rPr>
          <w:rFonts w:ascii="Times New Roman" w:hAnsi="Times New Roman" w:cs="Times New Roman"/>
        </w:rPr>
      </w:pPr>
    </w:p>
    <w:p w14:paraId="0480CCF4" w14:textId="6EB22605" w:rsidR="008566DD" w:rsidRDefault="00E8231D" w:rsidP="00FC782C">
      <w:pPr>
        <w:pStyle w:val="Odstavecseseznamem"/>
        <w:numPr>
          <w:ilvl w:val="1"/>
          <w:numId w:val="8"/>
        </w:numPr>
        <w:tabs>
          <w:tab w:val="left" w:pos="426"/>
        </w:tabs>
        <w:spacing w:after="0" w:line="240" w:lineRule="auto"/>
        <w:ind w:left="426" w:hanging="426"/>
        <w:jc w:val="both"/>
        <w:rPr>
          <w:rFonts w:ascii="Times New Roman" w:hAnsi="Times New Roman" w:cs="Times New Roman"/>
        </w:rPr>
      </w:pPr>
      <w:r w:rsidRPr="008566DD">
        <w:rPr>
          <w:rFonts w:ascii="Times New Roman" w:hAnsi="Times New Roman" w:cs="Times New Roman"/>
        </w:rPr>
        <w:t>Dostane-li se se Zhotovitel do prodlení s plněním dle dohodnutých termínů</w:t>
      </w:r>
      <w:r w:rsidR="00B93CC2" w:rsidRPr="008566DD">
        <w:rPr>
          <w:rFonts w:ascii="Times New Roman" w:hAnsi="Times New Roman" w:cs="Times New Roman"/>
        </w:rPr>
        <w:t>, sjednává se smluvní pokuta, jak dále uvedeno v</w:t>
      </w:r>
      <w:r w:rsidR="008566DD">
        <w:rPr>
          <w:rFonts w:ascii="Times New Roman" w:hAnsi="Times New Roman" w:cs="Times New Roman"/>
        </w:rPr>
        <w:t xml:space="preserve"> této Smlouvě, zejména v </w:t>
      </w:r>
      <w:r w:rsidR="00B93CC2" w:rsidRPr="008566DD">
        <w:rPr>
          <w:rFonts w:ascii="Times New Roman" w:hAnsi="Times New Roman" w:cs="Times New Roman"/>
        </w:rPr>
        <w:t>čl. X</w:t>
      </w:r>
      <w:r w:rsidR="003070F3" w:rsidRPr="008566DD">
        <w:rPr>
          <w:rFonts w:ascii="Times New Roman" w:hAnsi="Times New Roman" w:cs="Times New Roman"/>
        </w:rPr>
        <w:t>I</w:t>
      </w:r>
      <w:r w:rsidR="00B93CC2" w:rsidRPr="008566DD">
        <w:rPr>
          <w:rFonts w:ascii="Times New Roman" w:hAnsi="Times New Roman" w:cs="Times New Roman"/>
        </w:rPr>
        <w:t xml:space="preserve">. této </w:t>
      </w:r>
      <w:r w:rsidR="008566DD">
        <w:rPr>
          <w:rFonts w:ascii="Times New Roman" w:hAnsi="Times New Roman" w:cs="Times New Roman"/>
        </w:rPr>
        <w:t>S</w:t>
      </w:r>
      <w:r w:rsidR="00B93CC2" w:rsidRPr="008566DD">
        <w:rPr>
          <w:rFonts w:ascii="Times New Roman" w:hAnsi="Times New Roman" w:cs="Times New Roman"/>
        </w:rPr>
        <w:t>mlouvy</w:t>
      </w:r>
      <w:r w:rsidR="008566DD">
        <w:rPr>
          <w:rFonts w:ascii="Times New Roman" w:hAnsi="Times New Roman" w:cs="Times New Roman"/>
        </w:rPr>
        <w:t>.</w:t>
      </w:r>
    </w:p>
    <w:p w14:paraId="2B603F44" w14:textId="5C435BFE" w:rsidR="003070F3" w:rsidRPr="008566DD" w:rsidRDefault="00B93CC2" w:rsidP="008566DD">
      <w:pPr>
        <w:tabs>
          <w:tab w:val="left" w:pos="426"/>
        </w:tabs>
        <w:spacing w:after="0" w:line="240" w:lineRule="auto"/>
        <w:jc w:val="both"/>
        <w:rPr>
          <w:rFonts w:ascii="Times New Roman" w:hAnsi="Times New Roman" w:cs="Times New Roman"/>
        </w:rPr>
      </w:pPr>
      <w:r w:rsidRPr="008566DD">
        <w:rPr>
          <w:rFonts w:ascii="Times New Roman" w:hAnsi="Times New Roman" w:cs="Times New Roman"/>
        </w:rPr>
        <w:t xml:space="preserve"> </w:t>
      </w:r>
    </w:p>
    <w:p w14:paraId="53EF88D8" w14:textId="0A2AB423" w:rsidR="00D67D32" w:rsidRPr="004605D1" w:rsidRDefault="00D814A5" w:rsidP="00B94A26">
      <w:pPr>
        <w:pStyle w:val="Odstavecseseznamem"/>
        <w:numPr>
          <w:ilvl w:val="1"/>
          <w:numId w:val="8"/>
        </w:numPr>
        <w:tabs>
          <w:tab w:val="left" w:pos="426"/>
        </w:tabs>
        <w:spacing w:after="0" w:line="240" w:lineRule="auto"/>
        <w:ind w:left="426" w:hanging="426"/>
        <w:jc w:val="both"/>
        <w:rPr>
          <w:rFonts w:ascii="Times New Roman" w:hAnsi="Times New Roman" w:cs="Times New Roman"/>
        </w:rPr>
      </w:pPr>
      <w:r w:rsidRPr="00B96B2B">
        <w:rPr>
          <w:rFonts w:ascii="Times New Roman" w:hAnsi="Times New Roman" w:cs="Times New Roman"/>
          <w:b/>
        </w:rPr>
        <w:t>T</w:t>
      </w:r>
      <w:r w:rsidR="008566DD">
        <w:rPr>
          <w:rFonts w:ascii="Times New Roman" w:hAnsi="Times New Roman" w:cs="Times New Roman"/>
          <w:b/>
        </w:rPr>
        <w:t>ermín dokončení a předání D</w:t>
      </w:r>
      <w:r w:rsidRPr="00B96B2B">
        <w:rPr>
          <w:rFonts w:ascii="Times New Roman" w:hAnsi="Times New Roman" w:cs="Times New Roman"/>
          <w:b/>
        </w:rPr>
        <w:t>íla nejpozději do 31.12.2022 je závazný a nesmí být překročen</w:t>
      </w:r>
      <w:r w:rsidRPr="004605D1">
        <w:rPr>
          <w:rFonts w:ascii="Times New Roman" w:hAnsi="Times New Roman" w:cs="Times New Roman"/>
        </w:rPr>
        <w:t>, kdy překročení může mít negat</w:t>
      </w:r>
      <w:r w:rsidR="00D67D32" w:rsidRPr="004605D1">
        <w:rPr>
          <w:rFonts w:ascii="Times New Roman" w:hAnsi="Times New Roman" w:cs="Times New Roman"/>
        </w:rPr>
        <w:t>ivní vliv mimo jiné i na dotaci</w:t>
      </w:r>
      <w:r w:rsidR="00F4408C" w:rsidRPr="004605D1">
        <w:rPr>
          <w:rFonts w:ascii="Times New Roman" w:hAnsi="Times New Roman" w:cs="Times New Roman"/>
        </w:rPr>
        <w:t xml:space="preserve"> (viz k této dále v čl. VIII. této smlouvy)</w:t>
      </w:r>
      <w:r w:rsidR="00B1487D" w:rsidRPr="004605D1">
        <w:rPr>
          <w:rFonts w:ascii="Times New Roman" w:hAnsi="Times New Roman" w:cs="Times New Roman"/>
        </w:rPr>
        <w:t xml:space="preserve"> a na možnost Objednatele ji čerpat</w:t>
      </w:r>
      <w:r w:rsidR="00D67D32" w:rsidRPr="004605D1">
        <w:rPr>
          <w:rFonts w:ascii="Times New Roman" w:hAnsi="Times New Roman" w:cs="Times New Roman"/>
        </w:rPr>
        <w:t>. T</w:t>
      </w:r>
      <w:r w:rsidRPr="004605D1">
        <w:rPr>
          <w:rFonts w:ascii="Times New Roman" w:hAnsi="Times New Roman" w:cs="Times New Roman"/>
        </w:rPr>
        <w:t>edy při nesplnění tohoto konkrétního termínu řádně a včas ze strany Zhotovitele se sjednává</w:t>
      </w:r>
      <w:r w:rsidR="00B1487D" w:rsidRPr="004605D1">
        <w:rPr>
          <w:rFonts w:ascii="Times New Roman" w:hAnsi="Times New Roman" w:cs="Times New Roman"/>
        </w:rPr>
        <w:t xml:space="preserve"> vedle smluvní pokuty za prodlení dle odst. </w:t>
      </w:r>
      <w:r w:rsidR="007955C8">
        <w:rPr>
          <w:rFonts w:ascii="Times New Roman" w:hAnsi="Times New Roman" w:cs="Times New Roman"/>
        </w:rPr>
        <w:t>XI. odst. 11.2. této smlouvy</w:t>
      </w:r>
      <w:r w:rsidR="00B1487D" w:rsidRPr="004605D1">
        <w:rPr>
          <w:rFonts w:ascii="Times New Roman" w:hAnsi="Times New Roman" w:cs="Times New Roman"/>
        </w:rPr>
        <w:t xml:space="preserve"> i</w:t>
      </w:r>
      <w:r w:rsidRPr="004605D1">
        <w:rPr>
          <w:rFonts w:ascii="Times New Roman" w:hAnsi="Times New Roman" w:cs="Times New Roman"/>
        </w:rPr>
        <w:t xml:space="preserve"> další </w:t>
      </w:r>
      <w:r w:rsidRPr="00B96B2B">
        <w:rPr>
          <w:rFonts w:ascii="Times New Roman" w:hAnsi="Times New Roman" w:cs="Times New Roman"/>
          <w:b/>
        </w:rPr>
        <w:t>smluvní pokuta v jednorázové výši 500.000 Kč</w:t>
      </w:r>
      <w:r w:rsidRPr="004605D1">
        <w:rPr>
          <w:rFonts w:ascii="Times New Roman" w:hAnsi="Times New Roman" w:cs="Times New Roman"/>
        </w:rPr>
        <w:t>, splatná na výzvu</w:t>
      </w:r>
      <w:r w:rsidR="00B1487D" w:rsidRPr="004605D1">
        <w:rPr>
          <w:rFonts w:ascii="Times New Roman" w:hAnsi="Times New Roman" w:cs="Times New Roman"/>
        </w:rPr>
        <w:t xml:space="preserve"> a bez ohledu na zavinění Zhotovitele, </w:t>
      </w:r>
      <w:r w:rsidRPr="004605D1">
        <w:rPr>
          <w:rFonts w:ascii="Times New Roman" w:hAnsi="Times New Roman" w:cs="Times New Roman"/>
        </w:rPr>
        <w:t xml:space="preserve">čímž není dotčen nárok Objednatele vedle ní </w:t>
      </w:r>
      <w:r w:rsidR="007955C8">
        <w:rPr>
          <w:rFonts w:ascii="Times New Roman" w:hAnsi="Times New Roman" w:cs="Times New Roman"/>
        </w:rPr>
        <w:t>požadovat po Zhotoviteli</w:t>
      </w:r>
      <w:r w:rsidR="00B96B2B">
        <w:rPr>
          <w:rFonts w:ascii="Times New Roman" w:hAnsi="Times New Roman" w:cs="Times New Roman"/>
        </w:rPr>
        <w:t xml:space="preserve"> smluvní pokutu</w:t>
      </w:r>
      <w:r w:rsidRPr="004605D1">
        <w:rPr>
          <w:rFonts w:ascii="Times New Roman" w:hAnsi="Times New Roman" w:cs="Times New Roman"/>
        </w:rPr>
        <w:t xml:space="preserve"> </w:t>
      </w:r>
      <w:r w:rsidR="007955C8">
        <w:rPr>
          <w:rFonts w:ascii="Times New Roman" w:hAnsi="Times New Roman" w:cs="Times New Roman"/>
        </w:rPr>
        <w:t>až do výše</w:t>
      </w:r>
      <w:r w:rsidRPr="004605D1">
        <w:rPr>
          <w:rFonts w:ascii="Times New Roman" w:hAnsi="Times New Roman" w:cs="Times New Roman"/>
        </w:rPr>
        <w:t>, v</w:t>
      </w:r>
      <w:r w:rsidR="008566DD">
        <w:rPr>
          <w:rFonts w:ascii="Times New Roman" w:hAnsi="Times New Roman" w:cs="Times New Roman"/>
        </w:rPr>
        <w:t> </w:t>
      </w:r>
      <w:r w:rsidRPr="004605D1">
        <w:rPr>
          <w:rFonts w:ascii="Times New Roman" w:hAnsi="Times New Roman" w:cs="Times New Roman"/>
        </w:rPr>
        <w:t>jaké</w:t>
      </w:r>
      <w:r w:rsidR="008566DD">
        <w:rPr>
          <w:rFonts w:ascii="Times New Roman" w:hAnsi="Times New Roman" w:cs="Times New Roman"/>
        </w:rPr>
        <w:t xml:space="preserve"> případně</w:t>
      </w:r>
      <w:r w:rsidRPr="004605D1">
        <w:rPr>
          <w:rFonts w:ascii="Times New Roman" w:hAnsi="Times New Roman" w:cs="Times New Roman"/>
        </w:rPr>
        <w:t xml:space="preserve"> dojde ke krácení či nevyplacení dotace z důvodu nedokončení a nepředání díla Objednateli nejpozději ve shora uvedeném termínu</w:t>
      </w:r>
      <w:r w:rsidR="00B96B2B">
        <w:rPr>
          <w:rFonts w:ascii="Times New Roman" w:hAnsi="Times New Roman" w:cs="Times New Roman"/>
        </w:rPr>
        <w:t xml:space="preserve"> (viz čl. XI. odst. 11.6. této smlouvy)</w:t>
      </w:r>
      <w:r w:rsidRPr="004605D1">
        <w:rPr>
          <w:rFonts w:ascii="Times New Roman" w:hAnsi="Times New Roman" w:cs="Times New Roman"/>
        </w:rPr>
        <w:t xml:space="preserve">. </w:t>
      </w:r>
    </w:p>
    <w:p w14:paraId="66DCCD8B" w14:textId="77777777" w:rsidR="00D67D32" w:rsidRPr="00BE2E27" w:rsidRDefault="00D67D32" w:rsidP="00BE2E27">
      <w:pPr>
        <w:pStyle w:val="Odstavecseseznamem"/>
        <w:rPr>
          <w:rFonts w:ascii="Times New Roman" w:hAnsi="Times New Roman" w:cs="Times New Roman"/>
        </w:rPr>
      </w:pPr>
    </w:p>
    <w:p w14:paraId="0CFC681F" w14:textId="47372718" w:rsidR="00E8231D" w:rsidRPr="00E8231D" w:rsidRDefault="00B1487D" w:rsidP="00B94A26">
      <w:pPr>
        <w:pStyle w:val="Odstavecseseznamem"/>
        <w:numPr>
          <w:ilvl w:val="1"/>
          <w:numId w:val="8"/>
        </w:numPr>
        <w:tabs>
          <w:tab w:val="left" w:pos="426"/>
        </w:tabs>
        <w:spacing w:after="0" w:line="240" w:lineRule="auto"/>
        <w:ind w:left="426" w:hanging="426"/>
        <w:jc w:val="both"/>
        <w:rPr>
          <w:rFonts w:ascii="Times New Roman" w:hAnsi="Times New Roman" w:cs="Times New Roman"/>
        </w:rPr>
      </w:pPr>
      <w:r>
        <w:rPr>
          <w:rFonts w:ascii="Times New Roman" w:hAnsi="Times New Roman" w:cs="Times New Roman"/>
        </w:rPr>
        <w:t xml:space="preserve">Smluvní strany se dohodly, že </w:t>
      </w:r>
      <w:r w:rsidR="00E8231D" w:rsidRPr="00BE2E27">
        <w:rPr>
          <w:rFonts w:ascii="Times New Roman" w:hAnsi="Times New Roman" w:cs="Times New Roman"/>
        </w:rPr>
        <w:t xml:space="preserve">Objednatel má právo o svůj nárok na smluvní pokutu </w:t>
      </w:r>
      <w:r>
        <w:rPr>
          <w:rFonts w:ascii="Times New Roman" w:hAnsi="Times New Roman" w:cs="Times New Roman"/>
        </w:rPr>
        <w:t xml:space="preserve">dle této smlouvy </w:t>
      </w:r>
      <w:r w:rsidR="00E8231D" w:rsidRPr="00BE2E27">
        <w:rPr>
          <w:rFonts w:ascii="Times New Roman" w:hAnsi="Times New Roman" w:cs="Times New Roman"/>
        </w:rPr>
        <w:t xml:space="preserve">snížit plnění vůči Zhotoviteli. Je-li prodlení Zhotovitele s plněním na termíny dle této smlouvy delší 30ti dnů, má Objednatel právo pozastavit jakékoliv úhrady na plnění na </w:t>
      </w:r>
      <w:r w:rsidR="008566DD">
        <w:rPr>
          <w:rFonts w:ascii="Times New Roman" w:hAnsi="Times New Roman" w:cs="Times New Roman"/>
        </w:rPr>
        <w:t>C</w:t>
      </w:r>
      <w:r w:rsidR="00E8231D" w:rsidRPr="00BE2E27">
        <w:rPr>
          <w:rFonts w:ascii="Times New Roman" w:hAnsi="Times New Roman" w:cs="Times New Roman"/>
        </w:rPr>
        <w:t>enu díla a současně má právo od smlouvy odstoupit. Zhotovitel je povinen bez zbytečného odkladu od odstoupení od smlouvy ze strany Objednatele zabezpečit na své náklady a nebezp</w:t>
      </w:r>
      <w:r w:rsidR="008566DD">
        <w:rPr>
          <w:rFonts w:ascii="Times New Roman" w:hAnsi="Times New Roman" w:cs="Times New Roman"/>
        </w:rPr>
        <w:t>ečí D</w:t>
      </w:r>
      <w:r w:rsidR="00E8231D" w:rsidRPr="00BE2E27">
        <w:rPr>
          <w:rFonts w:ascii="Times New Roman" w:hAnsi="Times New Roman" w:cs="Times New Roman"/>
        </w:rPr>
        <w:t xml:space="preserve">ílo a zajistit tak jeho ochranu před poškozením, a předat </w:t>
      </w:r>
      <w:r w:rsidR="008566DD">
        <w:rPr>
          <w:rFonts w:ascii="Times New Roman" w:hAnsi="Times New Roman" w:cs="Times New Roman"/>
        </w:rPr>
        <w:t>D</w:t>
      </w:r>
      <w:r w:rsidR="00E8231D" w:rsidRPr="00BE2E27">
        <w:rPr>
          <w:rFonts w:ascii="Times New Roman" w:hAnsi="Times New Roman" w:cs="Times New Roman"/>
        </w:rPr>
        <w:t xml:space="preserve">ílo bez zbytečného odkladu Objednateli, jinak je oprávněn uvedené učinit Objednatel, a to na náklady Zhotovitele. Do doby splnění tohoto závazku Zhotovitele není dán nárok Zhotovitele na jakékoliv plnění vůči Objednateli a naopak je dán nárok Objednatele požadovat smluvní pokutu </w:t>
      </w:r>
      <w:r w:rsidR="008566DD">
        <w:rPr>
          <w:rFonts w:ascii="Times New Roman" w:hAnsi="Times New Roman" w:cs="Times New Roman"/>
        </w:rPr>
        <w:t xml:space="preserve">v této Smlouvě sjednáno. </w:t>
      </w:r>
    </w:p>
    <w:p w14:paraId="693BB278" w14:textId="77777777" w:rsidR="004605D1" w:rsidRDefault="004605D1" w:rsidP="00E42CA7">
      <w:pPr>
        <w:spacing w:after="0" w:line="240" w:lineRule="auto"/>
        <w:jc w:val="center"/>
        <w:rPr>
          <w:rFonts w:ascii="Times New Roman" w:hAnsi="Times New Roman" w:cs="Times New Roman"/>
          <w:b/>
        </w:rPr>
      </w:pPr>
    </w:p>
    <w:p w14:paraId="4E202417" w14:textId="77777777" w:rsidR="00E75DB1" w:rsidRPr="00E75DB1" w:rsidRDefault="00E75DB1" w:rsidP="00E42CA7">
      <w:pPr>
        <w:spacing w:after="0" w:line="240" w:lineRule="auto"/>
        <w:jc w:val="center"/>
        <w:rPr>
          <w:rFonts w:ascii="Times New Roman" w:hAnsi="Times New Roman" w:cs="Times New Roman"/>
          <w:b/>
        </w:rPr>
      </w:pPr>
      <w:r w:rsidRPr="00E75DB1">
        <w:rPr>
          <w:rFonts w:ascii="Times New Roman" w:hAnsi="Times New Roman" w:cs="Times New Roman"/>
          <w:b/>
        </w:rPr>
        <w:t>IV.</w:t>
      </w:r>
    </w:p>
    <w:p w14:paraId="42156D4F" w14:textId="77777777" w:rsidR="00E75DB1" w:rsidRDefault="00E75DB1" w:rsidP="00E75DB1">
      <w:pPr>
        <w:spacing w:after="0" w:line="240" w:lineRule="auto"/>
        <w:jc w:val="center"/>
        <w:rPr>
          <w:rFonts w:ascii="Times New Roman" w:hAnsi="Times New Roman" w:cs="Times New Roman"/>
          <w:b/>
        </w:rPr>
      </w:pPr>
      <w:r w:rsidRPr="00E75DB1">
        <w:rPr>
          <w:rFonts w:ascii="Times New Roman" w:hAnsi="Times New Roman" w:cs="Times New Roman"/>
          <w:b/>
        </w:rPr>
        <w:t>Místo plnění</w:t>
      </w:r>
    </w:p>
    <w:p w14:paraId="4B0F3934" w14:textId="77777777" w:rsidR="00E75DB1" w:rsidRPr="00E75DB1" w:rsidRDefault="00E75DB1" w:rsidP="00E75DB1">
      <w:pPr>
        <w:spacing w:after="0" w:line="240" w:lineRule="auto"/>
        <w:jc w:val="center"/>
        <w:rPr>
          <w:rFonts w:ascii="Times New Roman" w:hAnsi="Times New Roman" w:cs="Times New Roman"/>
        </w:rPr>
      </w:pPr>
    </w:p>
    <w:p w14:paraId="22126100" w14:textId="77777777" w:rsidR="00E75DB1" w:rsidRPr="00E75DB1" w:rsidRDefault="00E75DB1" w:rsidP="00E75DB1">
      <w:pPr>
        <w:pStyle w:val="Odstavecseseznamem"/>
        <w:numPr>
          <w:ilvl w:val="0"/>
          <w:numId w:val="8"/>
        </w:numPr>
        <w:tabs>
          <w:tab w:val="left" w:pos="426"/>
        </w:tabs>
        <w:spacing w:after="0" w:line="240" w:lineRule="auto"/>
        <w:jc w:val="both"/>
        <w:rPr>
          <w:rFonts w:ascii="Times New Roman" w:hAnsi="Times New Roman" w:cs="Times New Roman"/>
          <w:vanish/>
        </w:rPr>
      </w:pPr>
    </w:p>
    <w:p w14:paraId="04AF2F19" w14:textId="30D3036B" w:rsidR="00921E26" w:rsidRDefault="00921E26" w:rsidP="00BE2E27">
      <w:pPr>
        <w:pStyle w:val="Odstavecseseznamem"/>
        <w:numPr>
          <w:ilvl w:val="1"/>
          <w:numId w:val="8"/>
        </w:numPr>
        <w:tabs>
          <w:tab w:val="left" w:pos="426"/>
        </w:tabs>
        <w:spacing w:after="0" w:line="240" w:lineRule="auto"/>
        <w:jc w:val="both"/>
        <w:rPr>
          <w:rFonts w:ascii="Times New Roman" w:hAnsi="Times New Roman" w:cs="Times New Roman"/>
        </w:rPr>
      </w:pPr>
      <w:r w:rsidRPr="003E60D7">
        <w:rPr>
          <w:rFonts w:ascii="Times New Roman" w:hAnsi="Times New Roman" w:cs="Times New Roman"/>
        </w:rPr>
        <w:t>Místem plnění předmětu Díla</w:t>
      </w:r>
      <w:r w:rsidR="007955C8">
        <w:rPr>
          <w:rFonts w:ascii="Times New Roman" w:hAnsi="Times New Roman" w:cs="Times New Roman"/>
        </w:rPr>
        <w:t xml:space="preserve"> je </w:t>
      </w:r>
      <w:r w:rsidR="007955C8" w:rsidRPr="007955C8">
        <w:rPr>
          <w:rFonts w:ascii="Times New Roman" w:hAnsi="Times New Roman" w:cs="Times New Roman"/>
          <w:b/>
        </w:rPr>
        <w:t>objekt čp. 251, ul. Mořičovská, 363 01 Ostrov</w:t>
      </w:r>
      <w:r w:rsidR="007955C8">
        <w:rPr>
          <w:rFonts w:ascii="Times New Roman" w:hAnsi="Times New Roman" w:cs="Times New Roman"/>
        </w:rPr>
        <w:t xml:space="preserve">, včetně </w:t>
      </w:r>
      <w:r w:rsidR="003E60D7" w:rsidRPr="003E60D7">
        <w:rPr>
          <w:rFonts w:ascii="Times New Roman" w:hAnsi="Times New Roman" w:cs="Times New Roman"/>
        </w:rPr>
        <w:t>nemovitost</w:t>
      </w:r>
      <w:r w:rsidR="007955C8">
        <w:rPr>
          <w:rFonts w:ascii="Times New Roman" w:hAnsi="Times New Roman" w:cs="Times New Roman"/>
        </w:rPr>
        <w:t>í</w:t>
      </w:r>
      <w:r w:rsidR="003E60D7" w:rsidRPr="003E60D7">
        <w:rPr>
          <w:rFonts w:ascii="Times New Roman" w:hAnsi="Times New Roman" w:cs="Times New Roman"/>
        </w:rPr>
        <w:t>, popsan</w:t>
      </w:r>
      <w:r w:rsidR="007955C8">
        <w:rPr>
          <w:rFonts w:ascii="Times New Roman" w:hAnsi="Times New Roman" w:cs="Times New Roman"/>
        </w:rPr>
        <w:t>ých</w:t>
      </w:r>
      <w:r w:rsidR="003E60D7" w:rsidRPr="003E60D7">
        <w:rPr>
          <w:rFonts w:ascii="Times New Roman" w:hAnsi="Times New Roman" w:cs="Times New Roman"/>
        </w:rPr>
        <w:t xml:space="preserve"> v Preambuli pod písm. A) této smlo</w:t>
      </w:r>
      <w:r w:rsidR="004605D1">
        <w:rPr>
          <w:rFonts w:ascii="Times New Roman" w:hAnsi="Times New Roman" w:cs="Times New Roman"/>
        </w:rPr>
        <w:t>uvy. Nemovitosti se nacházejí v areálu firmy Objednatele, nazývaného Papos</w:t>
      </w:r>
      <w:r w:rsidR="003E60D7">
        <w:rPr>
          <w:rFonts w:ascii="Times New Roman" w:hAnsi="Times New Roman" w:cs="Times New Roman"/>
        </w:rPr>
        <w:t>, v n</w:t>
      </w:r>
      <w:r w:rsidR="008566DD">
        <w:rPr>
          <w:rFonts w:ascii="Times New Roman" w:hAnsi="Times New Roman" w:cs="Times New Roman"/>
        </w:rPr>
        <w:t>ěmž</w:t>
      </w:r>
      <w:r w:rsidR="003E60D7">
        <w:rPr>
          <w:rFonts w:ascii="Times New Roman" w:hAnsi="Times New Roman" w:cs="Times New Roman"/>
        </w:rPr>
        <w:t xml:space="preserve"> je provozována podnikatelská činnost Objednatel</w:t>
      </w:r>
      <w:r w:rsidR="004436E6">
        <w:rPr>
          <w:rFonts w:ascii="Times New Roman" w:hAnsi="Times New Roman" w:cs="Times New Roman"/>
        </w:rPr>
        <w:t>e</w:t>
      </w:r>
      <w:r w:rsidR="003E60D7">
        <w:rPr>
          <w:rFonts w:ascii="Times New Roman" w:hAnsi="Times New Roman" w:cs="Times New Roman"/>
        </w:rPr>
        <w:t>.</w:t>
      </w:r>
    </w:p>
    <w:p w14:paraId="6BC407FA" w14:textId="77777777" w:rsidR="003E60D7" w:rsidRPr="003E60D7" w:rsidRDefault="003E60D7">
      <w:pPr>
        <w:pStyle w:val="Odstavecseseznamem"/>
        <w:tabs>
          <w:tab w:val="left" w:pos="426"/>
        </w:tabs>
        <w:spacing w:after="0" w:line="240" w:lineRule="auto"/>
        <w:ind w:left="426"/>
        <w:jc w:val="both"/>
        <w:rPr>
          <w:rFonts w:ascii="Times New Roman" w:hAnsi="Times New Roman" w:cs="Times New Roman"/>
        </w:rPr>
      </w:pPr>
    </w:p>
    <w:p w14:paraId="2DF7A496" w14:textId="64DFB65B" w:rsidR="003E60D7" w:rsidRDefault="00CA2490" w:rsidP="00CA2490">
      <w:pPr>
        <w:pStyle w:val="Odstavecseseznamem"/>
        <w:numPr>
          <w:ilvl w:val="1"/>
          <w:numId w:val="8"/>
        </w:numPr>
        <w:tabs>
          <w:tab w:val="left" w:pos="426"/>
        </w:tabs>
        <w:spacing w:after="0" w:line="240" w:lineRule="auto"/>
        <w:ind w:left="426" w:hanging="426"/>
        <w:jc w:val="both"/>
        <w:rPr>
          <w:rFonts w:ascii="Times New Roman" w:hAnsi="Times New Roman" w:cs="Times New Roman"/>
        </w:rPr>
      </w:pPr>
      <w:r w:rsidRPr="00D77A05">
        <w:rPr>
          <w:rFonts w:ascii="Times New Roman" w:hAnsi="Times New Roman" w:cs="Times New Roman"/>
        </w:rPr>
        <w:t xml:space="preserve">Dílo bude prováděno za </w:t>
      </w:r>
      <w:r w:rsidR="00C041BA" w:rsidRPr="00D77A05">
        <w:rPr>
          <w:rFonts w:ascii="Times New Roman" w:hAnsi="Times New Roman" w:cs="Times New Roman"/>
        </w:rPr>
        <w:t xml:space="preserve">běžného </w:t>
      </w:r>
      <w:r w:rsidRPr="00D77A05">
        <w:rPr>
          <w:rFonts w:ascii="Times New Roman" w:hAnsi="Times New Roman" w:cs="Times New Roman"/>
        </w:rPr>
        <w:t>provozu</w:t>
      </w:r>
      <w:r w:rsidR="003E60D7">
        <w:rPr>
          <w:rFonts w:ascii="Times New Roman" w:hAnsi="Times New Roman" w:cs="Times New Roman"/>
        </w:rPr>
        <w:t xml:space="preserve"> firmy Papos</w:t>
      </w:r>
      <w:r w:rsidRPr="00D77A05">
        <w:rPr>
          <w:rFonts w:ascii="Times New Roman" w:hAnsi="Times New Roman" w:cs="Times New Roman"/>
        </w:rPr>
        <w:t xml:space="preserve"> </w:t>
      </w:r>
      <w:r w:rsidR="003E60D7">
        <w:rPr>
          <w:rFonts w:ascii="Times New Roman" w:hAnsi="Times New Roman" w:cs="Times New Roman"/>
        </w:rPr>
        <w:t xml:space="preserve">a </w:t>
      </w:r>
      <w:r w:rsidR="007F2CB2">
        <w:rPr>
          <w:rFonts w:ascii="Times New Roman" w:hAnsi="Times New Roman" w:cs="Times New Roman"/>
        </w:rPr>
        <w:t>s přihlédnutím k takovému provozu</w:t>
      </w:r>
      <w:r w:rsidRPr="00D77A05">
        <w:rPr>
          <w:rFonts w:ascii="Times New Roman" w:hAnsi="Times New Roman" w:cs="Times New Roman"/>
        </w:rPr>
        <w:t xml:space="preserve">, a to v zónách k tomu vymezených </w:t>
      </w:r>
      <w:r w:rsidR="00921E26" w:rsidRPr="00D77A05">
        <w:rPr>
          <w:rFonts w:ascii="Times New Roman" w:hAnsi="Times New Roman" w:cs="Times New Roman"/>
        </w:rPr>
        <w:t xml:space="preserve">Objednatelem </w:t>
      </w:r>
      <w:r w:rsidRPr="00D77A05">
        <w:rPr>
          <w:rFonts w:ascii="Times New Roman" w:hAnsi="Times New Roman" w:cs="Times New Roman"/>
        </w:rPr>
        <w:t xml:space="preserve">a zabezpečených </w:t>
      </w:r>
      <w:r w:rsidR="00921E26" w:rsidRPr="00D77A05">
        <w:rPr>
          <w:rFonts w:ascii="Times New Roman" w:hAnsi="Times New Roman" w:cs="Times New Roman"/>
        </w:rPr>
        <w:t xml:space="preserve">Zhotovitelem </w:t>
      </w:r>
      <w:r w:rsidR="006454B5">
        <w:rPr>
          <w:rFonts w:ascii="Times New Roman" w:hAnsi="Times New Roman" w:cs="Times New Roman"/>
        </w:rPr>
        <w:t xml:space="preserve">dostatečně </w:t>
      </w:r>
      <w:r w:rsidRPr="00D77A05">
        <w:rPr>
          <w:rFonts w:ascii="Times New Roman" w:hAnsi="Times New Roman" w:cs="Times New Roman"/>
        </w:rPr>
        <w:t>před přístupem jakýchkoli</w:t>
      </w:r>
      <w:r w:rsidR="003E60D7">
        <w:rPr>
          <w:rFonts w:ascii="Times New Roman" w:hAnsi="Times New Roman" w:cs="Times New Roman"/>
        </w:rPr>
        <w:t xml:space="preserve">v </w:t>
      </w:r>
      <w:r w:rsidR="00561932" w:rsidRPr="00D77A05">
        <w:rPr>
          <w:rFonts w:ascii="Times New Roman" w:hAnsi="Times New Roman" w:cs="Times New Roman"/>
        </w:rPr>
        <w:t xml:space="preserve">neoprávněných </w:t>
      </w:r>
      <w:r w:rsidRPr="00D77A05">
        <w:rPr>
          <w:rFonts w:ascii="Times New Roman" w:hAnsi="Times New Roman" w:cs="Times New Roman"/>
        </w:rPr>
        <w:t>osob</w:t>
      </w:r>
      <w:r w:rsidR="006454B5">
        <w:rPr>
          <w:rFonts w:ascii="Times New Roman" w:hAnsi="Times New Roman" w:cs="Times New Roman"/>
        </w:rPr>
        <w:t>.</w:t>
      </w:r>
      <w:r w:rsidR="00753F82">
        <w:rPr>
          <w:rFonts w:ascii="Times New Roman" w:hAnsi="Times New Roman" w:cs="Times New Roman"/>
        </w:rPr>
        <w:t xml:space="preserve"> </w:t>
      </w:r>
    </w:p>
    <w:p w14:paraId="7A8971F7" w14:textId="77777777" w:rsidR="003E60D7" w:rsidRDefault="003E60D7" w:rsidP="00BE2E27">
      <w:pPr>
        <w:pStyle w:val="Odstavecseseznamem"/>
        <w:tabs>
          <w:tab w:val="left" w:pos="426"/>
        </w:tabs>
        <w:spacing w:after="0" w:line="240" w:lineRule="auto"/>
        <w:ind w:left="426"/>
        <w:jc w:val="both"/>
        <w:rPr>
          <w:rFonts w:ascii="Times New Roman" w:hAnsi="Times New Roman" w:cs="Times New Roman"/>
        </w:rPr>
      </w:pPr>
    </w:p>
    <w:p w14:paraId="30D29E2E" w14:textId="2AD6801C" w:rsidR="003E60D7" w:rsidRPr="00435147" w:rsidRDefault="003E60D7" w:rsidP="00CA2490">
      <w:pPr>
        <w:pStyle w:val="Odstavecseseznamem"/>
        <w:numPr>
          <w:ilvl w:val="1"/>
          <w:numId w:val="8"/>
        </w:numPr>
        <w:tabs>
          <w:tab w:val="left" w:pos="426"/>
        </w:tabs>
        <w:spacing w:after="0" w:line="240" w:lineRule="auto"/>
        <w:ind w:left="426" w:hanging="426"/>
        <w:jc w:val="both"/>
        <w:rPr>
          <w:rFonts w:ascii="Times New Roman" w:hAnsi="Times New Roman" w:cs="Times New Roman"/>
        </w:rPr>
      </w:pPr>
      <w:r w:rsidRPr="00435147">
        <w:rPr>
          <w:rFonts w:ascii="Times New Roman" w:hAnsi="Times New Roman" w:cs="Times New Roman"/>
        </w:rPr>
        <w:t xml:space="preserve">Zhotovitel je povinen dodržovat pravidla bezpečnosti a pravidla pohybu osob po areálu firmy Papos, s nimiž byl Objednatelem dostatečně </w:t>
      </w:r>
      <w:r w:rsidR="008566DD">
        <w:rPr>
          <w:rFonts w:ascii="Times New Roman" w:hAnsi="Times New Roman" w:cs="Times New Roman"/>
        </w:rPr>
        <w:t>s</w:t>
      </w:r>
      <w:r w:rsidRPr="00435147">
        <w:rPr>
          <w:rFonts w:ascii="Times New Roman" w:hAnsi="Times New Roman" w:cs="Times New Roman"/>
        </w:rPr>
        <w:t>eznámen a proškolen. Zhotovitel není oprávněn do areálu firmy Papos vpustit či na provádění Díla použít osobou neproškolenou či osobu, s níž nemá žádný smluvní vztah, vztahující se k provádění Díla. Zhotovitel odpovídá Objednateli, ale i třetím osobám za škodu, která mu případně vznikne nedodržením prav</w:t>
      </w:r>
      <w:r w:rsidR="008566DD">
        <w:rPr>
          <w:rFonts w:ascii="Times New Roman" w:hAnsi="Times New Roman" w:cs="Times New Roman"/>
        </w:rPr>
        <w:t xml:space="preserve">idel či nedodržením bezpečnosti, pohybu </w:t>
      </w:r>
      <w:r w:rsidRPr="00435147">
        <w:rPr>
          <w:rFonts w:ascii="Times New Roman" w:hAnsi="Times New Roman" w:cs="Times New Roman"/>
        </w:rPr>
        <w:t>apod..</w:t>
      </w:r>
    </w:p>
    <w:p w14:paraId="150A6C75" w14:textId="77777777" w:rsidR="003E60D7" w:rsidRPr="00BE2E27" w:rsidRDefault="003E60D7" w:rsidP="00BE2E27">
      <w:pPr>
        <w:pStyle w:val="Odstavecseseznamem"/>
        <w:rPr>
          <w:rFonts w:ascii="Times New Roman" w:hAnsi="Times New Roman" w:cs="Times New Roman"/>
        </w:rPr>
      </w:pPr>
    </w:p>
    <w:p w14:paraId="4FAE77EC" w14:textId="1B0B2155" w:rsidR="00CA2490" w:rsidRPr="00D77A05" w:rsidRDefault="003651B8" w:rsidP="00CA2490">
      <w:pPr>
        <w:pStyle w:val="Odstavecseseznamem"/>
        <w:numPr>
          <w:ilvl w:val="1"/>
          <w:numId w:val="8"/>
        </w:numPr>
        <w:tabs>
          <w:tab w:val="left" w:pos="426"/>
        </w:tabs>
        <w:spacing w:after="0" w:line="240" w:lineRule="auto"/>
        <w:ind w:left="426" w:hanging="426"/>
        <w:jc w:val="both"/>
        <w:rPr>
          <w:rFonts w:ascii="Times New Roman" w:hAnsi="Times New Roman" w:cs="Times New Roman"/>
        </w:rPr>
      </w:pPr>
      <w:r>
        <w:rPr>
          <w:rFonts w:ascii="Times New Roman" w:hAnsi="Times New Roman" w:cs="Times New Roman"/>
        </w:rPr>
        <w:t xml:space="preserve">O případném úrazu či nehodě či poškození majetku </w:t>
      </w:r>
      <w:r w:rsidR="00BC6D0F">
        <w:rPr>
          <w:rFonts w:ascii="Times New Roman" w:hAnsi="Times New Roman" w:cs="Times New Roman"/>
        </w:rPr>
        <w:t xml:space="preserve">Objednatele či </w:t>
      </w:r>
      <w:r>
        <w:rPr>
          <w:rFonts w:ascii="Times New Roman" w:hAnsi="Times New Roman" w:cs="Times New Roman"/>
        </w:rPr>
        <w:t xml:space="preserve">třetí osoby je Zhotovitel okamžitě Objednatele informovat a provést zápis </w:t>
      </w:r>
      <w:r w:rsidR="00BC6D0F">
        <w:rPr>
          <w:rFonts w:ascii="Times New Roman" w:hAnsi="Times New Roman" w:cs="Times New Roman"/>
        </w:rPr>
        <w:t xml:space="preserve">spolu s návrhem na vyřešení </w:t>
      </w:r>
      <w:r>
        <w:rPr>
          <w:rFonts w:ascii="Times New Roman" w:hAnsi="Times New Roman" w:cs="Times New Roman"/>
        </w:rPr>
        <w:t>škod</w:t>
      </w:r>
      <w:r w:rsidR="00BC6D0F">
        <w:rPr>
          <w:rFonts w:ascii="Times New Roman" w:hAnsi="Times New Roman" w:cs="Times New Roman"/>
        </w:rPr>
        <w:t>y</w:t>
      </w:r>
      <w:r>
        <w:rPr>
          <w:rFonts w:ascii="Times New Roman" w:hAnsi="Times New Roman" w:cs="Times New Roman"/>
        </w:rPr>
        <w:t xml:space="preserve">, která tak případně </w:t>
      </w:r>
      <w:r w:rsidR="00BC6D0F">
        <w:rPr>
          <w:rFonts w:ascii="Times New Roman" w:hAnsi="Times New Roman" w:cs="Times New Roman"/>
        </w:rPr>
        <w:t>vznikne a způsob jejího zaplacení ze strany Zhotovitele.</w:t>
      </w:r>
    </w:p>
    <w:p w14:paraId="733B6828" w14:textId="77777777" w:rsidR="00921E26" w:rsidRPr="00921E26" w:rsidRDefault="00921E26" w:rsidP="00921E26">
      <w:pPr>
        <w:pStyle w:val="Odstavecseseznamem"/>
        <w:rPr>
          <w:rFonts w:ascii="Times New Roman" w:hAnsi="Times New Roman" w:cs="Times New Roman"/>
        </w:rPr>
      </w:pPr>
    </w:p>
    <w:p w14:paraId="4917B50D" w14:textId="54599BC9" w:rsidR="00921E26" w:rsidRPr="00E75DB1" w:rsidRDefault="00921E26" w:rsidP="00CA2490">
      <w:pPr>
        <w:pStyle w:val="Odstavecseseznamem"/>
        <w:numPr>
          <w:ilvl w:val="1"/>
          <w:numId w:val="8"/>
        </w:numPr>
        <w:tabs>
          <w:tab w:val="left" w:pos="426"/>
        </w:tabs>
        <w:spacing w:after="0" w:line="240" w:lineRule="auto"/>
        <w:ind w:left="426" w:hanging="426"/>
        <w:jc w:val="both"/>
        <w:rPr>
          <w:rFonts w:ascii="Times New Roman" w:hAnsi="Times New Roman" w:cs="Times New Roman"/>
        </w:rPr>
      </w:pPr>
      <w:r>
        <w:rPr>
          <w:rFonts w:ascii="Times New Roman" w:hAnsi="Times New Roman" w:cs="Times New Roman"/>
        </w:rPr>
        <w:t>Zhotovitel prohlašuje, že je schopen a připraven za výše uvedeného provozu</w:t>
      </w:r>
      <w:r w:rsidR="003E60D7">
        <w:rPr>
          <w:rFonts w:ascii="Times New Roman" w:hAnsi="Times New Roman" w:cs="Times New Roman"/>
        </w:rPr>
        <w:t xml:space="preserve"> </w:t>
      </w:r>
      <w:r>
        <w:rPr>
          <w:rFonts w:ascii="Times New Roman" w:hAnsi="Times New Roman" w:cs="Times New Roman"/>
        </w:rPr>
        <w:t>realizovat Dílo a že Objednatelem</w:t>
      </w:r>
      <w:r w:rsidR="008566DD">
        <w:rPr>
          <w:rFonts w:ascii="Times New Roman" w:hAnsi="Times New Roman" w:cs="Times New Roman"/>
        </w:rPr>
        <w:t xml:space="preserve"> proškolen a že byl seznámen s pravidly pohybu po areálu firmy Papos, vstupu do něj apod.</w:t>
      </w:r>
      <w:r>
        <w:rPr>
          <w:rFonts w:ascii="Times New Roman" w:hAnsi="Times New Roman" w:cs="Times New Roman"/>
        </w:rPr>
        <w:t xml:space="preserve"> </w:t>
      </w:r>
      <w:r w:rsidR="007F2CB2">
        <w:rPr>
          <w:rFonts w:ascii="Times New Roman" w:hAnsi="Times New Roman" w:cs="Times New Roman"/>
        </w:rPr>
        <w:t>Zhotovitel bere na vědomí, že si uspořádá provádění Díla s přihlédnutím k výše uvedenému.</w:t>
      </w:r>
    </w:p>
    <w:p w14:paraId="018F4F10" w14:textId="77777777" w:rsidR="00636359" w:rsidRDefault="00636359" w:rsidP="00BE2E27">
      <w:pPr>
        <w:spacing w:after="0" w:line="240" w:lineRule="auto"/>
        <w:rPr>
          <w:rFonts w:ascii="Times New Roman" w:hAnsi="Times New Roman" w:cs="Times New Roman"/>
          <w:b/>
        </w:rPr>
      </w:pPr>
    </w:p>
    <w:p w14:paraId="71D8D521" w14:textId="77777777" w:rsidR="00561932" w:rsidRPr="00E75DB1" w:rsidRDefault="00561932" w:rsidP="00CF3E86">
      <w:pPr>
        <w:spacing w:after="0" w:line="240" w:lineRule="auto"/>
        <w:jc w:val="center"/>
        <w:rPr>
          <w:rFonts w:ascii="Times New Roman" w:hAnsi="Times New Roman" w:cs="Times New Roman"/>
          <w:b/>
        </w:rPr>
      </w:pPr>
      <w:r w:rsidRPr="00E75DB1">
        <w:rPr>
          <w:rFonts w:ascii="Times New Roman" w:hAnsi="Times New Roman" w:cs="Times New Roman"/>
          <w:b/>
        </w:rPr>
        <w:t>V.</w:t>
      </w:r>
    </w:p>
    <w:p w14:paraId="2675354C" w14:textId="77777777" w:rsidR="00561932" w:rsidRDefault="00561932" w:rsidP="00561932">
      <w:pPr>
        <w:spacing w:after="0" w:line="240" w:lineRule="auto"/>
        <w:jc w:val="center"/>
        <w:rPr>
          <w:rFonts w:ascii="Times New Roman" w:hAnsi="Times New Roman" w:cs="Times New Roman"/>
          <w:b/>
        </w:rPr>
      </w:pPr>
      <w:r>
        <w:rPr>
          <w:rFonts w:ascii="Times New Roman" w:hAnsi="Times New Roman" w:cs="Times New Roman"/>
          <w:b/>
        </w:rPr>
        <w:t>Cena Díla</w:t>
      </w:r>
    </w:p>
    <w:p w14:paraId="798A6F9C" w14:textId="77777777" w:rsidR="00561932" w:rsidRDefault="00561932" w:rsidP="00561932">
      <w:pPr>
        <w:spacing w:after="0" w:line="240" w:lineRule="auto"/>
        <w:jc w:val="center"/>
        <w:rPr>
          <w:rFonts w:ascii="Times New Roman" w:hAnsi="Times New Roman" w:cs="Times New Roman"/>
          <w:b/>
        </w:rPr>
      </w:pPr>
    </w:p>
    <w:p w14:paraId="59ACDF09" w14:textId="2E31A1EA" w:rsidR="00AE0FD0" w:rsidRPr="00BE2E27" w:rsidRDefault="00561932" w:rsidP="00921E26">
      <w:pPr>
        <w:pStyle w:val="Odstavecseseznamem"/>
        <w:numPr>
          <w:ilvl w:val="1"/>
          <w:numId w:val="11"/>
        </w:numPr>
        <w:tabs>
          <w:tab w:val="left" w:pos="4067"/>
        </w:tabs>
        <w:spacing w:after="0" w:line="240" w:lineRule="auto"/>
        <w:ind w:left="426" w:hanging="426"/>
        <w:jc w:val="both"/>
        <w:rPr>
          <w:rFonts w:ascii="Times New Roman" w:hAnsi="Times New Roman" w:cs="Times New Roman"/>
        </w:rPr>
      </w:pPr>
      <w:r w:rsidRPr="002A5AEB">
        <w:rPr>
          <w:rFonts w:ascii="Times New Roman" w:hAnsi="Times New Roman" w:cs="Times New Roman"/>
        </w:rPr>
        <w:t xml:space="preserve">Objednatel se zavazuje uhradit Zhotoviteli za </w:t>
      </w:r>
      <w:r w:rsidR="00AE0FD0">
        <w:rPr>
          <w:rFonts w:ascii="Times New Roman" w:hAnsi="Times New Roman" w:cs="Times New Roman"/>
        </w:rPr>
        <w:t xml:space="preserve">kompletní a řádně </w:t>
      </w:r>
      <w:r w:rsidR="00BD52DB">
        <w:rPr>
          <w:rFonts w:ascii="Times New Roman" w:hAnsi="Times New Roman" w:cs="Times New Roman"/>
        </w:rPr>
        <w:t>dokončené</w:t>
      </w:r>
      <w:r w:rsidRPr="002A5AEB">
        <w:rPr>
          <w:rFonts w:ascii="Times New Roman" w:hAnsi="Times New Roman" w:cs="Times New Roman"/>
        </w:rPr>
        <w:t xml:space="preserve"> Dílo</w:t>
      </w:r>
      <w:r w:rsidR="002A5AEB" w:rsidRPr="002A5AEB">
        <w:rPr>
          <w:rFonts w:ascii="Times New Roman" w:hAnsi="Times New Roman" w:cs="Times New Roman"/>
        </w:rPr>
        <w:t xml:space="preserve"> </w:t>
      </w:r>
      <w:r w:rsidR="002A5AEB" w:rsidRPr="00BE2E27">
        <w:rPr>
          <w:rFonts w:ascii="Times New Roman" w:hAnsi="Times New Roman" w:cs="Times New Roman"/>
        </w:rPr>
        <w:t>cenu</w:t>
      </w:r>
      <w:r w:rsidRPr="00BE2E27">
        <w:rPr>
          <w:rFonts w:ascii="Times New Roman" w:hAnsi="Times New Roman" w:cs="Times New Roman"/>
        </w:rPr>
        <w:t xml:space="preserve"> </w:t>
      </w:r>
      <w:r w:rsidR="001C1428" w:rsidRPr="00BE2E27">
        <w:rPr>
          <w:rFonts w:ascii="Times New Roman" w:hAnsi="Times New Roman" w:cs="Times New Roman"/>
        </w:rPr>
        <w:t xml:space="preserve">v celkové výši </w:t>
      </w:r>
    </w:p>
    <w:p w14:paraId="324E0C6A" w14:textId="77777777" w:rsidR="00DA0863" w:rsidRPr="00B96B2B" w:rsidRDefault="00DA0863" w:rsidP="00B96B2B">
      <w:pPr>
        <w:tabs>
          <w:tab w:val="left" w:pos="4067"/>
        </w:tabs>
        <w:spacing w:after="0" w:line="240" w:lineRule="auto"/>
        <w:jc w:val="both"/>
        <w:rPr>
          <w:rFonts w:ascii="Times New Roman" w:hAnsi="Times New Roman" w:cs="Times New Roman"/>
        </w:rPr>
      </w:pPr>
    </w:p>
    <w:p w14:paraId="591CC842" w14:textId="1BDD2721" w:rsidR="00AE0FD0" w:rsidRPr="00435147" w:rsidRDefault="00AE0FD0" w:rsidP="00BE2E27">
      <w:pPr>
        <w:pStyle w:val="Odstavecseseznamem"/>
        <w:tabs>
          <w:tab w:val="left" w:pos="4067"/>
        </w:tabs>
        <w:spacing w:after="0" w:line="240" w:lineRule="auto"/>
        <w:ind w:left="426"/>
        <w:jc w:val="center"/>
        <w:rPr>
          <w:rFonts w:ascii="Times New Roman" w:hAnsi="Times New Roman" w:cs="Times New Roman"/>
          <w:b/>
          <w:highlight w:val="cyan"/>
        </w:rPr>
      </w:pPr>
      <w:r w:rsidRPr="00435147">
        <w:rPr>
          <w:rFonts w:ascii="Times New Roman" w:hAnsi="Times New Roman" w:cs="Times New Roman"/>
          <w:b/>
          <w:highlight w:val="cyan"/>
        </w:rPr>
        <w:t xml:space="preserve">…………………………………………………………….. Kč </w:t>
      </w:r>
      <w:r w:rsidR="00435147" w:rsidRPr="00435147">
        <w:rPr>
          <w:rFonts w:ascii="Times New Roman" w:hAnsi="Times New Roman" w:cs="Times New Roman"/>
          <w:b/>
          <w:highlight w:val="cyan"/>
        </w:rPr>
        <w:t>bez</w:t>
      </w:r>
      <w:r w:rsidRPr="00435147">
        <w:rPr>
          <w:rFonts w:ascii="Times New Roman" w:hAnsi="Times New Roman" w:cs="Times New Roman"/>
          <w:b/>
          <w:highlight w:val="cyan"/>
        </w:rPr>
        <w:t xml:space="preserve"> DPH</w:t>
      </w:r>
    </w:p>
    <w:p w14:paraId="6D83AB16" w14:textId="51947BA6" w:rsidR="007955C8" w:rsidRPr="007955C8" w:rsidRDefault="00AE0FD0" w:rsidP="007955C8">
      <w:pPr>
        <w:pStyle w:val="Odstavecseseznamem"/>
        <w:tabs>
          <w:tab w:val="left" w:pos="4067"/>
        </w:tabs>
        <w:spacing w:after="0" w:line="240" w:lineRule="auto"/>
        <w:ind w:left="426"/>
        <w:jc w:val="center"/>
        <w:rPr>
          <w:rFonts w:ascii="Times New Roman" w:hAnsi="Times New Roman" w:cs="Times New Roman"/>
          <w:b/>
          <w:highlight w:val="cyan"/>
        </w:rPr>
      </w:pPr>
      <w:r w:rsidRPr="00435147">
        <w:rPr>
          <w:rFonts w:ascii="Times New Roman" w:hAnsi="Times New Roman" w:cs="Times New Roman"/>
          <w:b/>
          <w:highlight w:val="cyan"/>
        </w:rPr>
        <w:t xml:space="preserve"> slovy: ……………………………………………………………….</w:t>
      </w:r>
    </w:p>
    <w:p w14:paraId="29F40017" w14:textId="77777777" w:rsidR="00AE0FD0" w:rsidRDefault="00AE0FD0" w:rsidP="00BE2E27">
      <w:pPr>
        <w:pStyle w:val="Odstavecseseznamem"/>
        <w:tabs>
          <w:tab w:val="left" w:pos="4067"/>
        </w:tabs>
        <w:spacing w:after="0" w:line="240" w:lineRule="auto"/>
        <w:ind w:left="426"/>
        <w:jc w:val="center"/>
        <w:rPr>
          <w:rFonts w:ascii="Times New Roman" w:hAnsi="Times New Roman" w:cs="Times New Roman"/>
          <w:b/>
          <w:highlight w:val="cyan"/>
        </w:rPr>
      </w:pPr>
    </w:p>
    <w:p w14:paraId="773F0D08" w14:textId="77777777" w:rsidR="00DA0863" w:rsidRPr="00435147" w:rsidRDefault="00DA0863" w:rsidP="00BE2E27">
      <w:pPr>
        <w:pStyle w:val="Odstavecseseznamem"/>
        <w:tabs>
          <w:tab w:val="left" w:pos="4067"/>
        </w:tabs>
        <w:spacing w:after="0" w:line="240" w:lineRule="auto"/>
        <w:ind w:left="426"/>
        <w:jc w:val="center"/>
        <w:rPr>
          <w:rFonts w:ascii="Times New Roman" w:hAnsi="Times New Roman" w:cs="Times New Roman"/>
          <w:b/>
          <w:highlight w:val="cyan"/>
        </w:rPr>
      </w:pPr>
    </w:p>
    <w:p w14:paraId="10B43977" w14:textId="51ABDC39" w:rsidR="00AE0FD0" w:rsidRPr="00435147" w:rsidRDefault="00AE0FD0" w:rsidP="00BE2E27">
      <w:pPr>
        <w:pStyle w:val="Odstavecseseznamem"/>
        <w:tabs>
          <w:tab w:val="left" w:pos="4067"/>
        </w:tabs>
        <w:spacing w:after="0" w:line="240" w:lineRule="auto"/>
        <w:ind w:left="426"/>
        <w:jc w:val="center"/>
        <w:rPr>
          <w:rFonts w:ascii="Times New Roman" w:hAnsi="Times New Roman" w:cs="Times New Roman"/>
          <w:b/>
          <w:highlight w:val="cyan"/>
        </w:rPr>
      </w:pPr>
      <w:r w:rsidRPr="00435147">
        <w:rPr>
          <w:rFonts w:ascii="Times New Roman" w:hAnsi="Times New Roman" w:cs="Times New Roman"/>
          <w:b/>
          <w:highlight w:val="cyan"/>
        </w:rPr>
        <w:t>Cena</w:t>
      </w:r>
      <w:r w:rsidR="00435147" w:rsidRPr="00435147">
        <w:rPr>
          <w:rFonts w:ascii="Times New Roman" w:hAnsi="Times New Roman" w:cs="Times New Roman"/>
          <w:b/>
          <w:highlight w:val="cyan"/>
        </w:rPr>
        <w:t xml:space="preserve"> včetně</w:t>
      </w:r>
      <w:r w:rsidRPr="00435147">
        <w:rPr>
          <w:rFonts w:ascii="Times New Roman" w:hAnsi="Times New Roman" w:cs="Times New Roman"/>
          <w:b/>
          <w:highlight w:val="cyan"/>
        </w:rPr>
        <w:t xml:space="preserve"> DPH činí ……………………………………………………… Kč</w:t>
      </w:r>
    </w:p>
    <w:p w14:paraId="492C5916" w14:textId="6ABF6BD0" w:rsidR="00435147" w:rsidRPr="00435147" w:rsidRDefault="00435147" w:rsidP="00BE2E27">
      <w:pPr>
        <w:pStyle w:val="Odstavecseseznamem"/>
        <w:tabs>
          <w:tab w:val="left" w:pos="4067"/>
        </w:tabs>
        <w:spacing w:after="0" w:line="240" w:lineRule="auto"/>
        <w:ind w:left="426"/>
        <w:jc w:val="center"/>
        <w:rPr>
          <w:rFonts w:ascii="Times New Roman" w:hAnsi="Times New Roman" w:cs="Times New Roman"/>
          <w:b/>
        </w:rPr>
      </w:pPr>
      <w:r w:rsidRPr="00435147">
        <w:rPr>
          <w:rFonts w:ascii="Times New Roman" w:hAnsi="Times New Roman" w:cs="Times New Roman"/>
          <w:b/>
          <w:highlight w:val="cyan"/>
        </w:rPr>
        <w:t>slovy: ……</w:t>
      </w:r>
      <w:r w:rsidR="00DD4421">
        <w:rPr>
          <w:rFonts w:ascii="Times New Roman" w:hAnsi="Times New Roman" w:cs="Times New Roman"/>
          <w:b/>
          <w:highlight w:val="cyan"/>
        </w:rPr>
        <w:t>…………..</w:t>
      </w:r>
      <w:r w:rsidRPr="00435147">
        <w:rPr>
          <w:rFonts w:ascii="Times New Roman" w:hAnsi="Times New Roman" w:cs="Times New Roman"/>
          <w:b/>
          <w:highlight w:val="cyan"/>
        </w:rPr>
        <w:t>……………………………………………..</w:t>
      </w:r>
    </w:p>
    <w:p w14:paraId="615FC679" w14:textId="77777777" w:rsidR="00DA0863" w:rsidRPr="00B96B2B" w:rsidRDefault="00DA0863" w:rsidP="00B96B2B">
      <w:pPr>
        <w:tabs>
          <w:tab w:val="left" w:pos="4067"/>
        </w:tabs>
        <w:spacing w:after="0" w:line="240" w:lineRule="auto"/>
        <w:jc w:val="both"/>
        <w:rPr>
          <w:rFonts w:ascii="Times New Roman" w:hAnsi="Times New Roman" w:cs="Times New Roman"/>
        </w:rPr>
      </w:pPr>
    </w:p>
    <w:p w14:paraId="5893D1C6" w14:textId="77777777" w:rsidR="00B96B2B" w:rsidRDefault="00B96B2B" w:rsidP="007955C8">
      <w:pPr>
        <w:pStyle w:val="Odstavecseseznamem"/>
        <w:tabs>
          <w:tab w:val="left" w:pos="426"/>
          <w:tab w:val="left" w:pos="4067"/>
        </w:tabs>
        <w:spacing w:after="0" w:line="240" w:lineRule="auto"/>
        <w:ind w:left="426"/>
        <w:jc w:val="both"/>
        <w:rPr>
          <w:rFonts w:ascii="Times New Roman" w:hAnsi="Times New Roman" w:cs="Times New Roman"/>
        </w:rPr>
      </w:pPr>
    </w:p>
    <w:p w14:paraId="0EA2001F" w14:textId="1A255D01" w:rsidR="00AE0FD0" w:rsidRDefault="002A5AEB" w:rsidP="002A5AEB">
      <w:pPr>
        <w:pStyle w:val="Odstavecseseznamem"/>
        <w:numPr>
          <w:ilvl w:val="1"/>
          <w:numId w:val="11"/>
        </w:numPr>
        <w:tabs>
          <w:tab w:val="left" w:pos="426"/>
          <w:tab w:val="left" w:pos="4067"/>
        </w:tabs>
        <w:spacing w:after="0" w:line="240" w:lineRule="auto"/>
        <w:ind w:left="426" w:hanging="426"/>
        <w:jc w:val="both"/>
        <w:rPr>
          <w:rFonts w:ascii="Times New Roman" w:hAnsi="Times New Roman" w:cs="Times New Roman"/>
        </w:rPr>
      </w:pPr>
      <w:r w:rsidRPr="002A5AEB">
        <w:rPr>
          <w:rFonts w:ascii="Times New Roman" w:hAnsi="Times New Roman" w:cs="Times New Roman"/>
        </w:rPr>
        <w:t>Cena dle odst. 5.1. tohoto článku</w:t>
      </w:r>
      <w:r w:rsidR="00AE4BFD">
        <w:rPr>
          <w:rFonts w:ascii="Times New Roman" w:hAnsi="Times New Roman" w:cs="Times New Roman"/>
        </w:rPr>
        <w:t xml:space="preserve"> Smlouvy</w:t>
      </w:r>
      <w:r w:rsidRPr="002A5AEB">
        <w:rPr>
          <w:rFonts w:ascii="Times New Roman" w:hAnsi="Times New Roman" w:cs="Times New Roman"/>
        </w:rPr>
        <w:t xml:space="preserve"> je </w:t>
      </w:r>
      <w:r w:rsidR="00AE0FD0">
        <w:rPr>
          <w:rFonts w:ascii="Times New Roman" w:hAnsi="Times New Roman" w:cs="Times New Roman"/>
        </w:rPr>
        <w:t>smluvními stranami</w:t>
      </w:r>
      <w:r w:rsidRPr="002A5AEB">
        <w:rPr>
          <w:rFonts w:ascii="Times New Roman" w:hAnsi="Times New Roman" w:cs="Times New Roman"/>
        </w:rPr>
        <w:t xml:space="preserve"> </w:t>
      </w:r>
      <w:r w:rsidRPr="00210217">
        <w:rPr>
          <w:rFonts w:ascii="Times New Roman" w:hAnsi="Times New Roman" w:cs="Times New Roman"/>
        </w:rPr>
        <w:t>sjedn</w:t>
      </w:r>
      <w:r w:rsidR="00210217">
        <w:rPr>
          <w:rFonts w:ascii="Times New Roman" w:hAnsi="Times New Roman" w:cs="Times New Roman"/>
        </w:rPr>
        <w:t xml:space="preserve">aná </w:t>
      </w:r>
      <w:r w:rsidRPr="002A5AEB">
        <w:rPr>
          <w:rFonts w:ascii="Times New Roman" w:hAnsi="Times New Roman" w:cs="Times New Roman"/>
        </w:rPr>
        <w:t xml:space="preserve">jako </w:t>
      </w:r>
      <w:r w:rsidRPr="00210217">
        <w:rPr>
          <w:rFonts w:ascii="Times New Roman" w:hAnsi="Times New Roman" w:cs="Times New Roman"/>
        </w:rPr>
        <w:t>pevná</w:t>
      </w:r>
      <w:r w:rsidR="00A8793E" w:rsidRPr="00210217">
        <w:rPr>
          <w:rFonts w:ascii="Times New Roman" w:hAnsi="Times New Roman" w:cs="Times New Roman"/>
        </w:rPr>
        <w:t xml:space="preserve"> částka</w:t>
      </w:r>
      <w:r w:rsidRPr="00210217">
        <w:rPr>
          <w:rFonts w:ascii="Times New Roman" w:hAnsi="Times New Roman" w:cs="Times New Roman"/>
        </w:rPr>
        <w:t>, tzn. cena nejvýše př</w:t>
      </w:r>
      <w:r w:rsidR="00632407" w:rsidRPr="00210217">
        <w:rPr>
          <w:rFonts w:ascii="Times New Roman" w:hAnsi="Times New Roman" w:cs="Times New Roman"/>
        </w:rPr>
        <w:t>ípustná a tuto nelze překročit, přičemž v </w:t>
      </w:r>
      <w:r w:rsidR="00623DFD" w:rsidRPr="00210217">
        <w:rPr>
          <w:rFonts w:ascii="Times New Roman" w:hAnsi="Times New Roman" w:cs="Times New Roman"/>
        </w:rPr>
        <w:t>Ceně</w:t>
      </w:r>
      <w:r w:rsidR="00632407" w:rsidRPr="00210217">
        <w:rPr>
          <w:rFonts w:ascii="Times New Roman" w:hAnsi="Times New Roman" w:cs="Times New Roman"/>
        </w:rPr>
        <w:t xml:space="preserve"> je zahrnut i předpokládaný vývoj cen vstupních nákladů,</w:t>
      </w:r>
      <w:r w:rsidR="00623DFD" w:rsidRPr="00210217">
        <w:rPr>
          <w:rFonts w:ascii="Times New Roman" w:hAnsi="Times New Roman" w:cs="Times New Roman"/>
        </w:rPr>
        <w:t xml:space="preserve"> </w:t>
      </w:r>
      <w:r w:rsidR="00B961A5">
        <w:rPr>
          <w:rFonts w:ascii="Times New Roman" w:hAnsi="Times New Roman" w:cs="Times New Roman"/>
        </w:rPr>
        <w:t xml:space="preserve">inflace, monitoring konstrukcí, </w:t>
      </w:r>
      <w:r w:rsidR="00623DFD" w:rsidRPr="00210217">
        <w:rPr>
          <w:rFonts w:ascii="Times New Roman" w:hAnsi="Times New Roman" w:cs="Times New Roman"/>
        </w:rPr>
        <w:t>celní přirážky a veškeré ztížené podmínky a rizika plynoucí z charakteru Díla, kter</w:t>
      </w:r>
      <w:r w:rsidR="00A926B2" w:rsidRPr="00210217">
        <w:rPr>
          <w:rFonts w:ascii="Times New Roman" w:hAnsi="Times New Roman" w:cs="Times New Roman"/>
        </w:rPr>
        <w:t>á</w:t>
      </w:r>
      <w:r w:rsidR="00623DFD" w:rsidRPr="00210217">
        <w:rPr>
          <w:rFonts w:ascii="Times New Roman" w:hAnsi="Times New Roman" w:cs="Times New Roman"/>
        </w:rPr>
        <w:t xml:space="preserve"> lze při realizaci Díla očekávat</w:t>
      </w:r>
      <w:r w:rsidR="00623DFD" w:rsidRPr="008A5E4C">
        <w:rPr>
          <w:rFonts w:ascii="Times New Roman" w:hAnsi="Times New Roman" w:cs="Times New Roman"/>
        </w:rPr>
        <w:t>.</w:t>
      </w:r>
      <w:r w:rsidR="00B961A5">
        <w:rPr>
          <w:rFonts w:ascii="Times New Roman" w:hAnsi="Times New Roman" w:cs="Times New Roman"/>
        </w:rPr>
        <w:t xml:space="preserve"> </w:t>
      </w:r>
    </w:p>
    <w:p w14:paraId="42BF3C86" w14:textId="77777777" w:rsidR="002A5AEB" w:rsidRDefault="002A5AEB" w:rsidP="002A5AEB">
      <w:pPr>
        <w:pStyle w:val="Odstavecseseznamem"/>
        <w:rPr>
          <w:rFonts w:ascii="Times New Roman" w:hAnsi="Times New Roman" w:cs="Times New Roman"/>
        </w:rPr>
      </w:pPr>
    </w:p>
    <w:p w14:paraId="39E38C52" w14:textId="6C5494C9" w:rsidR="00B96B2B" w:rsidRPr="008566DD" w:rsidRDefault="00A8793E" w:rsidP="008566DD">
      <w:pPr>
        <w:pStyle w:val="Odstavecseseznamem"/>
        <w:numPr>
          <w:ilvl w:val="1"/>
          <w:numId w:val="11"/>
        </w:numPr>
        <w:tabs>
          <w:tab w:val="left" w:pos="426"/>
          <w:tab w:val="left" w:pos="4067"/>
        </w:tabs>
        <w:spacing w:after="0" w:line="240" w:lineRule="auto"/>
        <w:ind w:left="426" w:hanging="426"/>
        <w:jc w:val="both"/>
        <w:rPr>
          <w:rFonts w:ascii="Times New Roman" w:hAnsi="Times New Roman" w:cs="Times New Roman"/>
        </w:rPr>
      </w:pPr>
      <w:r>
        <w:rPr>
          <w:rFonts w:ascii="Times New Roman" w:hAnsi="Times New Roman" w:cs="Times New Roman"/>
        </w:rPr>
        <w:t xml:space="preserve">Pro vyloučení jakýchkoli pochybností Strany výslovně uvádí, že Cena zahrnuje veškeré náklady Zhotovitele nezbytné pro realizaci </w:t>
      </w:r>
      <w:r w:rsidR="00A926B2">
        <w:rPr>
          <w:rFonts w:ascii="Times New Roman" w:hAnsi="Times New Roman" w:cs="Times New Roman"/>
        </w:rPr>
        <w:t>bezvadn</w:t>
      </w:r>
      <w:r w:rsidR="00210217">
        <w:rPr>
          <w:rFonts w:ascii="Times New Roman" w:hAnsi="Times New Roman" w:cs="Times New Roman"/>
        </w:rPr>
        <w:t xml:space="preserve">ého Díla </w:t>
      </w:r>
      <w:r w:rsidR="00A926B2">
        <w:rPr>
          <w:rFonts w:ascii="Times New Roman" w:hAnsi="Times New Roman" w:cs="Times New Roman"/>
        </w:rPr>
        <w:t>funkčně způsobilého</w:t>
      </w:r>
      <w:r w:rsidR="00210217">
        <w:rPr>
          <w:rFonts w:ascii="Times New Roman" w:hAnsi="Times New Roman" w:cs="Times New Roman"/>
        </w:rPr>
        <w:t xml:space="preserve"> a s naplněním účelu, pro který bylo realizováno</w:t>
      </w:r>
      <w:r>
        <w:rPr>
          <w:rFonts w:ascii="Times New Roman" w:hAnsi="Times New Roman" w:cs="Times New Roman"/>
        </w:rPr>
        <w:t xml:space="preserve">, </w:t>
      </w:r>
      <w:r w:rsidR="00210217">
        <w:rPr>
          <w:rFonts w:ascii="Times New Roman" w:hAnsi="Times New Roman" w:cs="Times New Roman"/>
        </w:rPr>
        <w:t xml:space="preserve">tj. </w:t>
      </w:r>
      <w:r>
        <w:rPr>
          <w:rFonts w:ascii="Times New Roman" w:hAnsi="Times New Roman" w:cs="Times New Roman"/>
        </w:rPr>
        <w:t xml:space="preserve">zejména </w:t>
      </w:r>
      <w:r w:rsidR="00210217">
        <w:rPr>
          <w:rFonts w:ascii="Times New Roman" w:hAnsi="Times New Roman" w:cs="Times New Roman"/>
        </w:rPr>
        <w:t xml:space="preserve">také </w:t>
      </w:r>
      <w:r>
        <w:rPr>
          <w:rFonts w:ascii="Times New Roman" w:hAnsi="Times New Roman" w:cs="Times New Roman"/>
        </w:rPr>
        <w:t>náklady na:</w:t>
      </w:r>
    </w:p>
    <w:p w14:paraId="3D0E0905" w14:textId="44A7A082" w:rsidR="00AE0FD0" w:rsidRDefault="00AE0FD0" w:rsidP="00A926B2">
      <w:pPr>
        <w:pStyle w:val="Odstavecseseznamem"/>
        <w:numPr>
          <w:ilvl w:val="0"/>
          <w:numId w:val="12"/>
        </w:numPr>
        <w:tabs>
          <w:tab w:val="left" w:pos="426"/>
          <w:tab w:val="left" w:pos="4067"/>
        </w:tabs>
        <w:spacing w:before="60" w:after="60" w:line="240" w:lineRule="auto"/>
        <w:ind w:left="709" w:hanging="284"/>
        <w:contextualSpacing w:val="0"/>
        <w:jc w:val="both"/>
        <w:rPr>
          <w:rFonts w:ascii="Times New Roman" w:hAnsi="Times New Roman" w:cs="Times New Roman"/>
        </w:rPr>
      </w:pPr>
      <w:r>
        <w:rPr>
          <w:rFonts w:ascii="Times New Roman" w:hAnsi="Times New Roman" w:cs="Times New Roman"/>
        </w:rPr>
        <w:t xml:space="preserve">provedení bezvadného a funkčního </w:t>
      </w:r>
      <w:r w:rsidR="008566DD">
        <w:rPr>
          <w:rFonts w:ascii="Times New Roman" w:hAnsi="Times New Roman" w:cs="Times New Roman"/>
        </w:rPr>
        <w:t>D</w:t>
      </w:r>
      <w:r>
        <w:rPr>
          <w:rFonts w:ascii="Times New Roman" w:hAnsi="Times New Roman" w:cs="Times New Roman"/>
        </w:rPr>
        <w:t xml:space="preserve">íla v rozsahu dle této </w:t>
      </w:r>
      <w:r w:rsidR="008566DD">
        <w:rPr>
          <w:rFonts w:ascii="Times New Roman" w:hAnsi="Times New Roman" w:cs="Times New Roman"/>
        </w:rPr>
        <w:t>S</w:t>
      </w:r>
      <w:r>
        <w:rPr>
          <w:rFonts w:ascii="Times New Roman" w:hAnsi="Times New Roman" w:cs="Times New Roman"/>
        </w:rPr>
        <w:t>mlouvy a Zadávacích podmínek</w:t>
      </w:r>
    </w:p>
    <w:p w14:paraId="34CC12C4" w14:textId="4BBDD06F" w:rsidR="00A8793E" w:rsidRDefault="002511E2" w:rsidP="00A926B2">
      <w:pPr>
        <w:pStyle w:val="Odstavecseseznamem"/>
        <w:numPr>
          <w:ilvl w:val="0"/>
          <w:numId w:val="12"/>
        </w:numPr>
        <w:tabs>
          <w:tab w:val="left" w:pos="426"/>
          <w:tab w:val="left" w:pos="4067"/>
        </w:tabs>
        <w:spacing w:before="60" w:after="60" w:line="240" w:lineRule="auto"/>
        <w:ind w:left="709" w:hanging="284"/>
        <w:contextualSpacing w:val="0"/>
        <w:jc w:val="both"/>
        <w:rPr>
          <w:rFonts w:ascii="Times New Roman" w:hAnsi="Times New Roman" w:cs="Times New Roman"/>
        </w:rPr>
      </w:pPr>
      <w:r>
        <w:rPr>
          <w:rFonts w:ascii="Times New Roman" w:hAnsi="Times New Roman" w:cs="Times New Roman"/>
        </w:rPr>
        <w:t>zřízení, provozování a odstranění zařízení staveniště</w:t>
      </w:r>
      <w:r w:rsidR="00A926B2">
        <w:rPr>
          <w:rFonts w:ascii="Times New Roman" w:hAnsi="Times New Roman" w:cs="Times New Roman"/>
        </w:rPr>
        <w:t xml:space="preserve"> (</w:t>
      </w:r>
      <w:r w:rsidR="00AE4BFD">
        <w:rPr>
          <w:rFonts w:ascii="Times New Roman" w:hAnsi="Times New Roman" w:cs="Times New Roman"/>
        </w:rPr>
        <w:t xml:space="preserve">např. </w:t>
      </w:r>
      <w:r w:rsidR="00A926B2">
        <w:rPr>
          <w:rFonts w:ascii="Times New Roman" w:hAnsi="Times New Roman" w:cs="Times New Roman"/>
        </w:rPr>
        <w:t>připomoci, lešení</w:t>
      </w:r>
      <w:r w:rsidR="001E6796">
        <w:rPr>
          <w:rFonts w:ascii="Times New Roman" w:hAnsi="Times New Roman" w:cs="Times New Roman"/>
        </w:rPr>
        <w:t>, mobilní toalety</w:t>
      </w:r>
      <w:r w:rsidR="00DE54E5">
        <w:rPr>
          <w:rFonts w:ascii="Times New Roman" w:hAnsi="Times New Roman" w:cs="Times New Roman"/>
        </w:rPr>
        <w:t>, buňky</w:t>
      </w:r>
      <w:r w:rsidR="00D77A05">
        <w:rPr>
          <w:rFonts w:ascii="Times New Roman" w:hAnsi="Times New Roman" w:cs="Times New Roman"/>
        </w:rPr>
        <w:t>)</w:t>
      </w:r>
      <w:r w:rsidR="00AE0FD0">
        <w:rPr>
          <w:rFonts w:ascii="Times New Roman" w:hAnsi="Times New Roman" w:cs="Times New Roman"/>
        </w:rPr>
        <w:t xml:space="preserve"> včetně zajištěn</w:t>
      </w:r>
      <w:r w:rsidR="00435147">
        <w:rPr>
          <w:rFonts w:ascii="Times New Roman" w:hAnsi="Times New Roman" w:cs="Times New Roman"/>
        </w:rPr>
        <w:t>í na své náklady zdroje energií</w:t>
      </w:r>
      <w:r w:rsidR="00145281">
        <w:rPr>
          <w:rFonts w:ascii="Times New Roman" w:hAnsi="Times New Roman" w:cs="Times New Roman"/>
        </w:rPr>
        <w:t>;</w:t>
      </w:r>
    </w:p>
    <w:p w14:paraId="13F8B4F5" w14:textId="77777777" w:rsidR="001E6796" w:rsidRDefault="001E6796" w:rsidP="001E6796">
      <w:pPr>
        <w:pStyle w:val="Odstavecseseznamem"/>
        <w:numPr>
          <w:ilvl w:val="0"/>
          <w:numId w:val="12"/>
        </w:numPr>
        <w:tabs>
          <w:tab w:val="left" w:pos="426"/>
          <w:tab w:val="left" w:pos="4067"/>
        </w:tabs>
        <w:spacing w:after="60" w:line="240" w:lineRule="auto"/>
        <w:ind w:left="709" w:hanging="284"/>
        <w:contextualSpacing w:val="0"/>
        <w:jc w:val="both"/>
        <w:rPr>
          <w:rFonts w:ascii="Times New Roman" w:hAnsi="Times New Roman" w:cs="Times New Roman"/>
        </w:rPr>
      </w:pPr>
      <w:r>
        <w:rPr>
          <w:rFonts w:ascii="Times New Roman" w:hAnsi="Times New Roman" w:cs="Times New Roman"/>
        </w:rPr>
        <w:t>dopravu a koordinaci stavby, zejm. přesuny hmot a skládkování, včetně poplatků za dopravu a uložení stavební sutě na skládku;</w:t>
      </w:r>
    </w:p>
    <w:p w14:paraId="05EF5E7C" w14:textId="2EC6E1C7" w:rsidR="00AE0FD0" w:rsidRDefault="00AE0FD0" w:rsidP="001E6796">
      <w:pPr>
        <w:pStyle w:val="Odstavecseseznamem"/>
        <w:numPr>
          <w:ilvl w:val="0"/>
          <w:numId w:val="12"/>
        </w:numPr>
        <w:tabs>
          <w:tab w:val="left" w:pos="426"/>
          <w:tab w:val="left" w:pos="4067"/>
        </w:tabs>
        <w:spacing w:after="60" w:line="240" w:lineRule="auto"/>
        <w:ind w:left="709" w:hanging="284"/>
        <w:contextualSpacing w:val="0"/>
        <w:jc w:val="both"/>
        <w:rPr>
          <w:rFonts w:ascii="Times New Roman" w:hAnsi="Times New Roman" w:cs="Times New Roman"/>
        </w:rPr>
      </w:pPr>
      <w:r>
        <w:rPr>
          <w:rFonts w:ascii="Times New Roman" w:hAnsi="Times New Roman" w:cs="Times New Roman"/>
        </w:rPr>
        <w:t>používání strojů, služeb, střežení staveniště</w:t>
      </w:r>
    </w:p>
    <w:p w14:paraId="4742E6FB" w14:textId="77777777" w:rsidR="001E6796" w:rsidRDefault="001E6796" w:rsidP="001E6796">
      <w:pPr>
        <w:pStyle w:val="Odstavecseseznamem"/>
        <w:numPr>
          <w:ilvl w:val="0"/>
          <w:numId w:val="12"/>
        </w:numPr>
        <w:tabs>
          <w:tab w:val="left" w:pos="426"/>
          <w:tab w:val="left" w:pos="4067"/>
        </w:tabs>
        <w:spacing w:after="60" w:line="240" w:lineRule="auto"/>
        <w:ind w:left="709" w:hanging="284"/>
        <w:contextualSpacing w:val="0"/>
        <w:jc w:val="both"/>
        <w:rPr>
          <w:rFonts w:ascii="Times New Roman" w:hAnsi="Times New Roman" w:cs="Times New Roman"/>
        </w:rPr>
      </w:pPr>
      <w:r>
        <w:rPr>
          <w:rFonts w:ascii="Times New Roman" w:hAnsi="Times New Roman" w:cs="Times New Roman"/>
        </w:rPr>
        <w:t xml:space="preserve">zřízení, přemisťování a odstranění zabezpečovacích zábran vymezujících staveniště </w:t>
      </w:r>
      <w:r w:rsidR="00331864">
        <w:rPr>
          <w:rFonts w:ascii="Times New Roman" w:hAnsi="Times New Roman" w:cs="Times New Roman"/>
        </w:rPr>
        <w:t xml:space="preserve">a chránících Dílo </w:t>
      </w:r>
      <w:r>
        <w:rPr>
          <w:rFonts w:ascii="Times New Roman" w:hAnsi="Times New Roman" w:cs="Times New Roman"/>
        </w:rPr>
        <w:t>před vstupem neoprávněných osob;</w:t>
      </w:r>
    </w:p>
    <w:p w14:paraId="6CA40C10" w14:textId="77777777" w:rsidR="00145281" w:rsidRDefault="00145281" w:rsidP="00A926B2">
      <w:pPr>
        <w:pStyle w:val="Odstavecseseznamem"/>
        <w:numPr>
          <w:ilvl w:val="0"/>
          <w:numId w:val="12"/>
        </w:numPr>
        <w:tabs>
          <w:tab w:val="left" w:pos="426"/>
          <w:tab w:val="left" w:pos="4067"/>
        </w:tabs>
        <w:spacing w:after="60" w:line="240" w:lineRule="auto"/>
        <w:ind w:left="709" w:hanging="284"/>
        <w:contextualSpacing w:val="0"/>
        <w:jc w:val="both"/>
        <w:rPr>
          <w:rFonts w:ascii="Times New Roman" w:hAnsi="Times New Roman" w:cs="Times New Roman"/>
        </w:rPr>
      </w:pPr>
      <w:r>
        <w:rPr>
          <w:rFonts w:ascii="Times New Roman" w:hAnsi="Times New Roman" w:cs="Times New Roman"/>
        </w:rPr>
        <w:t>provoz stavebních prací ve ztížených podmínkách se zahrnutím veškerých provozních vlivů jednotlivých objektů (pavilonu mateřské školy a pavilonu kuch</w:t>
      </w:r>
      <w:r w:rsidR="00A926B2">
        <w:rPr>
          <w:rFonts w:ascii="Times New Roman" w:hAnsi="Times New Roman" w:cs="Times New Roman"/>
        </w:rPr>
        <w:t>y</w:t>
      </w:r>
      <w:r>
        <w:rPr>
          <w:rFonts w:ascii="Times New Roman" w:hAnsi="Times New Roman" w:cs="Times New Roman"/>
        </w:rPr>
        <w:t>ně);</w:t>
      </w:r>
    </w:p>
    <w:p w14:paraId="6C6FBCB1" w14:textId="77777777" w:rsidR="00CB47C8" w:rsidRDefault="00CB47C8" w:rsidP="00A926B2">
      <w:pPr>
        <w:pStyle w:val="Odstavecseseznamem"/>
        <w:numPr>
          <w:ilvl w:val="0"/>
          <w:numId w:val="12"/>
        </w:numPr>
        <w:tabs>
          <w:tab w:val="left" w:pos="426"/>
          <w:tab w:val="left" w:pos="4067"/>
        </w:tabs>
        <w:spacing w:after="60" w:line="240" w:lineRule="auto"/>
        <w:ind w:left="709" w:hanging="284"/>
        <w:contextualSpacing w:val="0"/>
        <w:jc w:val="both"/>
        <w:rPr>
          <w:rFonts w:ascii="Times New Roman" w:hAnsi="Times New Roman" w:cs="Times New Roman"/>
        </w:rPr>
      </w:pPr>
      <w:r>
        <w:rPr>
          <w:rFonts w:ascii="Times New Roman" w:hAnsi="Times New Roman" w:cs="Times New Roman"/>
        </w:rPr>
        <w:t>úklid a likvidace odpadu, případně likvidace nebezpečných odpadů, včetně zvlášť nebezpečných;</w:t>
      </w:r>
    </w:p>
    <w:p w14:paraId="15A6CE4F" w14:textId="77777777" w:rsidR="001E6796" w:rsidRPr="00DD4421" w:rsidRDefault="001E6796" w:rsidP="00A926B2">
      <w:pPr>
        <w:pStyle w:val="Odstavecseseznamem"/>
        <w:numPr>
          <w:ilvl w:val="0"/>
          <w:numId w:val="12"/>
        </w:numPr>
        <w:tabs>
          <w:tab w:val="left" w:pos="426"/>
          <w:tab w:val="left" w:pos="4067"/>
        </w:tabs>
        <w:spacing w:after="60" w:line="240" w:lineRule="auto"/>
        <w:ind w:left="709" w:hanging="284"/>
        <w:contextualSpacing w:val="0"/>
        <w:jc w:val="both"/>
        <w:rPr>
          <w:rFonts w:ascii="Times New Roman" w:hAnsi="Times New Roman" w:cs="Times New Roman"/>
        </w:rPr>
      </w:pPr>
      <w:r w:rsidRPr="00DD4421">
        <w:rPr>
          <w:rFonts w:ascii="Times New Roman" w:hAnsi="Times New Roman" w:cs="Times New Roman"/>
        </w:rPr>
        <w:t>předložení vzorků jednotlivých materiálů</w:t>
      </w:r>
      <w:r w:rsidR="00210217" w:rsidRPr="00DD4421">
        <w:rPr>
          <w:rFonts w:ascii="Times New Roman" w:hAnsi="Times New Roman" w:cs="Times New Roman"/>
        </w:rPr>
        <w:t xml:space="preserve"> pro prokázání bezchybného provedení </w:t>
      </w:r>
      <w:r w:rsidR="00DD3D88" w:rsidRPr="00DD4421">
        <w:rPr>
          <w:rFonts w:ascii="Times New Roman" w:hAnsi="Times New Roman" w:cs="Times New Roman"/>
        </w:rPr>
        <w:t>Díla;</w:t>
      </w:r>
    </w:p>
    <w:p w14:paraId="3B4577DA" w14:textId="77777777" w:rsidR="00CB47C8" w:rsidRPr="00DD4421" w:rsidRDefault="00CB47C8" w:rsidP="00A926B2">
      <w:pPr>
        <w:pStyle w:val="Odstavecseseznamem"/>
        <w:numPr>
          <w:ilvl w:val="0"/>
          <w:numId w:val="12"/>
        </w:numPr>
        <w:tabs>
          <w:tab w:val="left" w:pos="426"/>
          <w:tab w:val="left" w:pos="4067"/>
        </w:tabs>
        <w:spacing w:after="60" w:line="240" w:lineRule="auto"/>
        <w:ind w:left="709" w:hanging="284"/>
        <w:contextualSpacing w:val="0"/>
        <w:jc w:val="both"/>
        <w:rPr>
          <w:rFonts w:ascii="Times New Roman" w:hAnsi="Times New Roman" w:cs="Times New Roman"/>
        </w:rPr>
      </w:pPr>
      <w:r w:rsidRPr="00DD4421">
        <w:rPr>
          <w:rFonts w:ascii="Times New Roman" w:hAnsi="Times New Roman" w:cs="Times New Roman"/>
        </w:rPr>
        <w:t xml:space="preserve">provedení všech zkoušek </w:t>
      </w:r>
      <w:r w:rsidR="00DD3D88" w:rsidRPr="00DD4421">
        <w:rPr>
          <w:rFonts w:ascii="Times New Roman" w:hAnsi="Times New Roman" w:cs="Times New Roman"/>
        </w:rPr>
        <w:t xml:space="preserve">a atestů </w:t>
      </w:r>
      <w:r w:rsidRPr="00DD4421">
        <w:rPr>
          <w:rFonts w:ascii="Times New Roman" w:hAnsi="Times New Roman" w:cs="Times New Roman"/>
        </w:rPr>
        <w:t>ve smyslu platných technických norem a obecně závazn</w:t>
      </w:r>
      <w:r w:rsidR="00331864" w:rsidRPr="00DD4421">
        <w:rPr>
          <w:rFonts w:ascii="Times New Roman" w:hAnsi="Times New Roman" w:cs="Times New Roman"/>
        </w:rPr>
        <w:t>ých právních předpisů</w:t>
      </w:r>
      <w:r w:rsidRPr="00DD4421">
        <w:rPr>
          <w:rFonts w:ascii="Times New Roman" w:hAnsi="Times New Roman" w:cs="Times New Roman"/>
        </w:rPr>
        <w:t xml:space="preserve">, a případné veřejnoprávní projednání, včetně vystavení dokladů </w:t>
      </w:r>
      <w:r w:rsidR="00632407" w:rsidRPr="00DD4421">
        <w:rPr>
          <w:rFonts w:ascii="Times New Roman" w:hAnsi="Times New Roman" w:cs="Times New Roman"/>
        </w:rPr>
        <w:t>o provedení těchto zkoušek;</w:t>
      </w:r>
    </w:p>
    <w:p w14:paraId="1ED054E7" w14:textId="640FE0E6" w:rsidR="00AE0FD0" w:rsidRPr="00DD4421" w:rsidRDefault="00AE0FD0" w:rsidP="00A926B2">
      <w:pPr>
        <w:pStyle w:val="Odstavecseseznamem"/>
        <w:numPr>
          <w:ilvl w:val="0"/>
          <w:numId w:val="12"/>
        </w:numPr>
        <w:tabs>
          <w:tab w:val="left" w:pos="426"/>
          <w:tab w:val="left" w:pos="4067"/>
        </w:tabs>
        <w:spacing w:after="60" w:line="240" w:lineRule="auto"/>
        <w:ind w:left="709" w:hanging="284"/>
        <w:contextualSpacing w:val="0"/>
        <w:jc w:val="both"/>
        <w:rPr>
          <w:rFonts w:ascii="Times New Roman" w:hAnsi="Times New Roman" w:cs="Times New Roman"/>
        </w:rPr>
      </w:pPr>
      <w:r w:rsidRPr="00DD4421">
        <w:rPr>
          <w:rFonts w:ascii="Times New Roman" w:hAnsi="Times New Roman" w:cs="Times New Roman"/>
        </w:rPr>
        <w:t>revize</w:t>
      </w:r>
      <w:r w:rsidR="008566DD" w:rsidRPr="00DD4421">
        <w:rPr>
          <w:rFonts w:ascii="Times New Roman" w:hAnsi="Times New Roman" w:cs="Times New Roman"/>
        </w:rPr>
        <w:t>,</w:t>
      </w:r>
    </w:p>
    <w:p w14:paraId="7313C726" w14:textId="77777777" w:rsidR="00B05E8E" w:rsidRPr="00DD4421" w:rsidRDefault="00B05E8E" w:rsidP="00A926B2">
      <w:pPr>
        <w:pStyle w:val="Odstavecseseznamem"/>
        <w:numPr>
          <w:ilvl w:val="0"/>
          <w:numId w:val="12"/>
        </w:numPr>
        <w:tabs>
          <w:tab w:val="left" w:pos="426"/>
          <w:tab w:val="left" w:pos="4067"/>
        </w:tabs>
        <w:spacing w:after="60" w:line="240" w:lineRule="auto"/>
        <w:ind w:left="709" w:hanging="284"/>
        <w:contextualSpacing w:val="0"/>
        <w:jc w:val="both"/>
        <w:rPr>
          <w:rFonts w:ascii="Times New Roman" w:hAnsi="Times New Roman" w:cs="Times New Roman"/>
        </w:rPr>
      </w:pPr>
      <w:r w:rsidRPr="00DD4421">
        <w:rPr>
          <w:rFonts w:ascii="Times New Roman" w:hAnsi="Times New Roman" w:cs="Times New Roman"/>
        </w:rPr>
        <w:t>zpracování dokumentace dle čl. II. odst. 2.2 druhého bodu;</w:t>
      </w:r>
    </w:p>
    <w:p w14:paraId="58CBFEA7" w14:textId="688828BF" w:rsidR="00632407" w:rsidRPr="00DD4421" w:rsidRDefault="00632407" w:rsidP="00435147">
      <w:pPr>
        <w:pStyle w:val="Odstavecseseznamem"/>
        <w:numPr>
          <w:ilvl w:val="0"/>
          <w:numId w:val="12"/>
        </w:numPr>
        <w:tabs>
          <w:tab w:val="left" w:pos="426"/>
          <w:tab w:val="left" w:pos="4067"/>
        </w:tabs>
        <w:spacing w:after="0" w:line="240" w:lineRule="auto"/>
        <w:ind w:left="709" w:hanging="284"/>
        <w:contextualSpacing w:val="0"/>
        <w:jc w:val="both"/>
        <w:rPr>
          <w:rFonts w:ascii="Times New Roman" w:hAnsi="Times New Roman" w:cs="Times New Roman"/>
        </w:rPr>
      </w:pPr>
      <w:r w:rsidRPr="00DD4421">
        <w:rPr>
          <w:rFonts w:ascii="Times New Roman" w:hAnsi="Times New Roman" w:cs="Times New Roman"/>
        </w:rPr>
        <w:t>zajištění příslušného personálu obsluhy a údržby technologických zařízení, včetně vydání příslušných oprávnění či certifikátů.</w:t>
      </w:r>
    </w:p>
    <w:p w14:paraId="24F544A1" w14:textId="77777777" w:rsidR="00B05E8E" w:rsidRDefault="00B05E8E" w:rsidP="00B05E8E">
      <w:pPr>
        <w:pStyle w:val="Odstavecseseznamem"/>
        <w:tabs>
          <w:tab w:val="left" w:pos="426"/>
          <w:tab w:val="left" w:pos="4067"/>
        </w:tabs>
        <w:spacing w:after="0" w:line="240" w:lineRule="auto"/>
        <w:ind w:left="709"/>
        <w:contextualSpacing w:val="0"/>
        <w:jc w:val="both"/>
        <w:rPr>
          <w:rFonts w:ascii="Times New Roman" w:hAnsi="Times New Roman" w:cs="Times New Roman"/>
        </w:rPr>
      </w:pPr>
    </w:p>
    <w:p w14:paraId="22DCFE98" w14:textId="77777777" w:rsidR="00081691" w:rsidRPr="00081691" w:rsidRDefault="005D02E7" w:rsidP="00AC0732">
      <w:pPr>
        <w:pStyle w:val="Odstavecseseznamem"/>
        <w:numPr>
          <w:ilvl w:val="1"/>
          <w:numId w:val="11"/>
        </w:numPr>
        <w:tabs>
          <w:tab w:val="left" w:pos="426"/>
          <w:tab w:val="left" w:pos="4067"/>
        </w:tabs>
        <w:spacing w:after="0" w:line="240" w:lineRule="auto"/>
        <w:ind w:left="426" w:hanging="426"/>
        <w:jc w:val="both"/>
      </w:pPr>
      <w:r w:rsidRPr="00307735">
        <w:rPr>
          <w:rFonts w:ascii="Times New Roman" w:hAnsi="Times New Roman" w:cs="Times New Roman"/>
        </w:rPr>
        <w:t xml:space="preserve">Strany berou na vědomí, že v případě potřeby víceprací, které </w:t>
      </w:r>
      <w:r w:rsidR="00210217" w:rsidRPr="00307735">
        <w:rPr>
          <w:rFonts w:ascii="Times New Roman" w:hAnsi="Times New Roman" w:cs="Times New Roman"/>
        </w:rPr>
        <w:t xml:space="preserve">v průběhu provádění Díla nastanou, byť nezávisle na vůli té či které Strany, či které </w:t>
      </w:r>
      <w:r w:rsidRPr="00307735">
        <w:rPr>
          <w:rFonts w:ascii="Times New Roman" w:hAnsi="Times New Roman" w:cs="Times New Roman"/>
        </w:rPr>
        <w:t xml:space="preserve">si vyžádá Objednatel nad </w:t>
      </w:r>
      <w:r w:rsidR="00AC0732" w:rsidRPr="00307735">
        <w:rPr>
          <w:rFonts w:ascii="Times New Roman" w:hAnsi="Times New Roman" w:cs="Times New Roman"/>
        </w:rPr>
        <w:t xml:space="preserve">rámec Díla, je třeba </w:t>
      </w:r>
      <w:r w:rsidR="00210217" w:rsidRPr="00307735">
        <w:rPr>
          <w:rFonts w:ascii="Times New Roman" w:hAnsi="Times New Roman" w:cs="Times New Roman"/>
        </w:rPr>
        <w:t xml:space="preserve">před jejich započetím </w:t>
      </w:r>
      <w:r w:rsidR="00AC0732" w:rsidRPr="00307735">
        <w:rPr>
          <w:rFonts w:ascii="Times New Roman" w:hAnsi="Times New Roman" w:cs="Times New Roman"/>
        </w:rPr>
        <w:t>písemné</w:t>
      </w:r>
      <w:r w:rsidRPr="00307735">
        <w:rPr>
          <w:rFonts w:ascii="Times New Roman" w:hAnsi="Times New Roman" w:cs="Times New Roman"/>
        </w:rPr>
        <w:t xml:space="preserve"> dohody obou Stran</w:t>
      </w:r>
      <w:r w:rsidR="00210217" w:rsidRPr="00307735">
        <w:rPr>
          <w:rFonts w:ascii="Times New Roman" w:hAnsi="Times New Roman" w:cs="Times New Roman"/>
        </w:rPr>
        <w:t>, včetně ceny za tyto vícepráce</w:t>
      </w:r>
      <w:r w:rsidRPr="00307735">
        <w:rPr>
          <w:rFonts w:ascii="Times New Roman" w:hAnsi="Times New Roman" w:cs="Times New Roman"/>
        </w:rPr>
        <w:t xml:space="preserve">, přičemž </w:t>
      </w:r>
      <w:r w:rsidR="00210217" w:rsidRPr="00307735">
        <w:rPr>
          <w:rFonts w:ascii="Times New Roman" w:hAnsi="Times New Roman" w:cs="Times New Roman"/>
        </w:rPr>
        <w:t xml:space="preserve">i tak </w:t>
      </w:r>
      <w:r w:rsidR="00AC0732" w:rsidRPr="00307735">
        <w:rPr>
          <w:rFonts w:ascii="Times New Roman" w:hAnsi="Times New Roman" w:cs="Times New Roman"/>
        </w:rPr>
        <w:t xml:space="preserve">platí, že </w:t>
      </w:r>
      <w:r w:rsidR="00210217" w:rsidRPr="00307735">
        <w:rPr>
          <w:rFonts w:ascii="Times New Roman" w:hAnsi="Times New Roman" w:cs="Times New Roman"/>
        </w:rPr>
        <w:t>provedení takových víceprací nebude</w:t>
      </w:r>
      <w:r w:rsidR="00AC0732" w:rsidRPr="00307735">
        <w:rPr>
          <w:rFonts w:ascii="Times New Roman" w:hAnsi="Times New Roman" w:cs="Times New Roman"/>
        </w:rPr>
        <w:t xml:space="preserve"> mít vliv na termín dokončení a předání Díla, pokud se Strany nedohodnou výslovně </w:t>
      </w:r>
      <w:r w:rsidR="00210217" w:rsidRPr="00307735">
        <w:rPr>
          <w:rFonts w:ascii="Times New Roman" w:hAnsi="Times New Roman" w:cs="Times New Roman"/>
        </w:rPr>
        <w:t xml:space="preserve">písemně </w:t>
      </w:r>
      <w:r w:rsidR="00AC0732" w:rsidRPr="00307735">
        <w:rPr>
          <w:rFonts w:ascii="Times New Roman" w:hAnsi="Times New Roman" w:cs="Times New Roman"/>
        </w:rPr>
        <w:t>jinak.</w:t>
      </w:r>
      <w:r w:rsidRPr="00307735">
        <w:rPr>
          <w:rFonts w:ascii="Times New Roman" w:hAnsi="Times New Roman" w:cs="Times New Roman"/>
        </w:rPr>
        <w:t xml:space="preserve"> </w:t>
      </w:r>
      <w:r w:rsidR="00AC0732" w:rsidRPr="00307735">
        <w:rPr>
          <w:rFonts w:ascii="Times New Roman" w:hAnsi="Times New Roman" w:cs="Times New Roman"/>
        </w:rPr>
        <w:t>Vícepráce nejsou další náklady</w:t>
      </w:r>
      <w:r w:rsidR="00210217" w:rsidRPr="00307735">
        <w:rPr>
          <w:rFonts w:ascii="Times New Roman" w:hAnsi="Times New Roman" w:cs="Times New Roman"/>
        </w:rPr>
        <w:t>, plynoucí z technického u</w:t>
      </w:r>
      <w:r w:rsidR="00AC0732" w:rsidRPr="00307735">
        <w:rPr>
          <w:rFonts w:ascii="Times New Roman" w:hAnsi="Times New Roman" w:cs="Times New Roman"/>
        </w:rPr>
        <w:t>přesnění v rámci dozoru, upřesnění plynoucí ze Zadávací dokumentace, včetně dořešení všech stavebních detailů.</w:t>
      </w:r>
      <w:r w:rsidR="00210217" w:rsidRPr="00307735">
        <w:rPr>
          <w:rFonts w:ascii="Times New Roman" w:hAnsi="Times New Roman" w:cs="Times New Roman"/>
        </w:rPr>
        <w:t xml:space="preserve"> Absence dohody o vícepracích a ceně za tyto nezakládá Zhotoviteli nárok na jejich proplacení.</w:t>
      </w:r>
      <w:r w:rsidR="00307735" w:rsidRPr="00307735">
        <w:rPr>
          <w:rFonts w:ascii="Times New Roman" w:hAnsi="Times New Roman" w:cs="Times New Roman"/>
        </w:rPr>
        <w:t xml:space="preserve"> Dohod</w:t>
      </w:r>
      <w:r w:rsidR="00AE0FD0">
        <w:rPr>
          <w:rFonts w:ascii="Times New Roman" w:hAnsi="Times New Roman" w:cs="Times New Roman"/>
        </w:rPr>
        <w:t>a</w:t>
      </w:r>
      <w:r w:rsidR="00307735" w:rsidRPr="00307735">
        <w:rPr>
          <w:rFonts w:ascii="Times New Roman" w:hAnsi="Times New Roman" w:cs="Times New Roman"/>
        </w:rPr>
        <w:t xml:space="preserve"> o vícepracích vč. ceny</w:t>
      </w:r>
      <w:r w:rsidR="00AE0FD0">
        <w:rPr>
          <w:rFonts w:ascii="Times New Roman" w:hAnsi="Times New Roman" w:cs="Times New Roman"/>
        </w:rPr>
        <w:t xml:space="preserve">, která založí Zhotoviteli nárok na úhradu víceprací, musí být písemná, formou dodatku k této smlouvy, uzavřeného před zahájením víceprací. </w:t>
      </w:r>
    </w:p>
    <w:p w14:paraId="495A82D9" w14:textId="77777777" w:rsidR="00081691" w:rsidRPr="00081691" w:rsidRDefault="00081691" w:rsidP="00081691">
      <w:pPr>
        <w:pStyle w:val="Odstavecseseznamem"/>
        <w:tabs>
          <w:tab w:val="left" w:pos="426"/>
          <w:tab w:val="left" w:pos="4067"/>
        </w:tabs>
        <w:spacing w:after="0" w:line="240" w:lineRule="auto"/>
        <w:ind w:left="426"/>
        <w:jc w:val="both"/>
      </w:pPr>
    </w:p>
    <w:p w14:paraId="474E0AFE" w14:textId="33C6935B" w:rsidR="00AC0732" w:rsidRPr="006C627F" w:rsidRDefault="008566DD" w:rsidP="00081691">
      <w:pPr>
        <w:pStyle w:val="Odstavecseseznamem"/>
        <w:numPr>
          <w:ilvl w:val="1"/>
          <w:numId w:val="11"/>
        </w:numPr>
        <w:tabs>
          <w:tab w:val="left" w:pos="426"/>
          <w:tab w:val="left" w:pos="4067"/>
        </w:tabs>
        <w:spacing w:after="0" w:line="240" w:lineRule="auto"/>
        <w:ind w:left="426" w:hanging="426"/>
        <w:jc w:val="both"/>
      </w:pPr>
      <w:r>
        <w:rPr>
          <w:rFonts w:ascii="Times New Roman" w:hAnsi="Times New Roman" w:cs="Times New Roman"/>
        </w:rPr>
        <w:t>Nedojde-li k jiné dohodě, pak v</w:t>
      </w:r>
      <w:r w:rsidR="00081691">
        <w:rPr>
          <w:rFonts w:ascii="Times New Roman" w:hAnsi="Times New Roman" w:cs="Times New Roman"/>
        </w:rPr>
        <w:t xml:space="preserve"> případě změny prací (vícepráce/méněpráce), </w:t>
      </w:r>
      <w:r w:rsidR="006C627F">
        <w:rPr>
          <w:rFonts w:ascii="Times New Roman" w:hAnsi="Times New Roman" w:cs="Times New Roman"/>
        </w:rPr>
        <w:t xml:space="preserve">dodávek či služeb, </w:t>
      </w:r>
      <w:r w:rsidR="00081691">
        <w:rPr>
          <w:rFonts w:ascii="Times New Roman" w:hAnsi="Times New Roman" w:cs="Times New Roman"/>
        </w:rPr>
        <w:t>které jsou uvedeny v položkovém rozpočtu, který Zhotovitel učinil součástí své nabídky ceny, bude cena takové změny stanovena na základě jednotkové ceny dané práce</w:t>
      </w:r>
      <w:r w:rsidR="006C627F">
        <w:rPr>
          <w:rFonts w:ascii="Times New Roman" w:hAnsi="Times New Roman" w:cs="Times New Roman"/>
        </w:rPr>
        <w:t>/dodávky/služby</w:t>
      </w:r>
      <w:r w:rsidR="00081691">
        <w:rPr>
          <w:rFonts w:ascii="Times New Roman" w:hAnsi="Times New Roman" w:cs="Times New Roman"/>
        </w:rPr>
        <w:t xml:space="preserve"> v položkovém ro</w:t>
      </w:r>
      <w:r w:rsidR="006C627F">
        <w:rPr>
          <w:rFonts w:ascii="Times New Roman" w:hAnsi="Times New Roman" w:cs="Times New Roman"/>
        </w:rPr>
        <w:t>z</w:t>
      </w:r>
      <w:r w:rsidR="00081691">
        <w:rPr>
          <w:rFonts w:ascii="Times New Roman" w:hAnsi="Times New Roman" w:cs="Times New Roman"/>
        </w:rPr>
        <w:t>počtu. Pokud v položkovém rozpočtu není taková práce</w:t>
      </w:r>
      <w:r w:rsidR="006C627F">
        <w:rPr>
          <w:rFonts w:ascii="Times New Roman" w:hAnsi="Times New Roman" w:cs="Times New Roman"/>
        </w:rPr>
        <w:t>/dodávka/služba</w:t>
      </w:r>
      <w:r w:rsidR="00081691">
        <w:rPr>
          <w:rFonts w:ascii="Times New Roman" w:hAnsi="Times New Roman" w:cs="Times New Roman"/>
        </w:rPr>
        <w:t xml:space="preserve"> uvedena, pak cena takové změny bude stanovena na základě jednotkové ceny v obecně dostupné cenové soustavě /RTS apod.).</w:t>
      </w:r>
    </w:p>
    <w:p w14:paraId="3567994A" w14:textId="77777777" w:rsidR="00B96B2B" w:rsidRDefault="00B96B2B" w:rsidP="00AC0732">
      <w:pPr>
        <w:spacing w:after="0" w:line="240" w:lineRule="auto"/>
        <w:jc w:val="center"/>
        <w:rPr>
          <w:rFonts w:ascii="Times New Roman" w:hAnsi="Times New Roman" w:cs="Times New Roman"/>
          <w:b/>
        </w:rPr>
      </w:pPr>
    </w:p>
    <w:p w14:paraId="18087DBB" w14:textId="77777777" w:rsidR="00AC0732" w:rsidRPr="00AC0732" w:rsidRDefault="00AC0732" w:rsidP="00AC0732">
      <w:pPr>
        <w:spacing w:after="0" w:line="240" w:lineRule="auto"/>
        <w:jc w:val="center"/>
        <w:rPr>
          <w:rFonts w:ascii="Times New Roman" w:hAnsi="Times New Roman" w:cs="Times New Roman"/>
          <w:b/>
        </w:rPr>
      </w:pPr>
      <w:r w:rsidRPr="00AC0732">
        <w:rPr>
          <w:rFonts w:ascii="Times New Roman" w:hAnsi="Times New Roman" w:cs="Times New Roman"/>
          <w:b/>
        </w:rPr>
        <w:t>V</w:t>
      </w:r>
      <w:r>
        <w:rPr>
          <w:rFonts w:ascii="Times New Roman" w:hAnsi="Times New Roman" w:cs="Times New Roman"/>
          <w:b/>
        </w:rPr>
        <w:t>I</w:t>
      </w:r>
      <w:r w:rsidRPr="00AC0732">
        <w:rPr>
          <w:rFonts w:ascii="Times New Roman" w:hAnsi="Times New Roman" w:cs="Times New Roman"/>
          <w:b/>
        </w:rPr>
        <w:t>.</w:t>
      </w:r>
    </w:p>
    <w:p w14:paraId="18CC1F0A" w14:textId="77777777" w:rsidR="00AC0732" w:rsidRPr="00AC0732" w:rsidRDefault="00AC0732" w:rsidP="00AC0732">
      <w:pPr>
        <w:spacing w:after="0" w:line="240" w:lineRule="auto"/>
        <w:jc w:val="center"/>
        <w:rPr>
          <w:rFonts w:ascii="Times New Roman" w:hAnsi="Times New Roman" w:cs="Times New Roman"/>
          <w:b/>
        </w:rPr>
      </w:pPr>
      <w:r>
        <w:rPr>
          <w:rFonts w:ascii="Times New Roman" w:hAnsi="Times New Roman" w:cs="Times New Roman"/>
          <w:b/>
        </w:rPr>
        <w:t>Platební podmínky úhrady Ceny Díla</w:t>
      </w:r>
    </w:p>
    <w:p w14:paraId="69CF8DA2" w14:textId="77777777" w:rsidR="00AC0732" w:rsidRPr="00AC0732" w:rsidRDefault="00AC0732" w:rsidP="00AC0732">
      <w:pPr>
        <w:pStyle w:val="Odstavecseseznamem"/>
        <w:tabs>
          <w:tab w:val="left" w:pos="426"/>
          <w:tab w:val="left" w:pos="4067"/>
        </w:tabs>
        <w:spacing w:after="0" w:line="240" w:lineRule="auto"/>
        <w:ind w:left="426"/>
        <w:jc w:val="both"/>
      </w:pPr>
    </w:p>
    <w:p w14:paraId="5A79793C" w14:textId="77777777" w:rsidR="00AC0732" w:rsidRPr="00AC0732" w:rsidRDefault="00AC0732" w:rsidP="00AC0732">
      <w:pPr>
        <w:pStyle w:val="Odstavecseseznamem"/>
        <w:numPr>
          <w:ilvl w:val="0"/>
          <w:numId w:val="11"/>
        </w:numPr>
        <w:tabs>
          <w:tab w:val="left" w:pos="426"/>
          <w:tab w:val="left" w:pos="4067"/>
        </w:tabs>
        <w:spacing w:after="0" w:line="240" w:lineRule="auto"/>
        <w:jc w:val="both"/>
        <w:rPr>
          <w:rFonts w:ascii="Times New Roman" w:hAnsi="Times New Roman" w:cs="Times New Roman"/>
          <w:vanish/>
        </w:rPr>
      </w:pPr>
    </w:p>
    <w:p w14:paraId="012CD688" w14:textId="77777777" w:rsidR="00E40D0D" w:rsidRPr="00F40105" w:rsidRDefault="00AC0732" w:rsidP="00AC0732">
      <w:pPr>
        <w:pStyle w:val="Odstavecseseznamem"/>
        <w:numPr>
          <w:ilvl w:val="1"/>
          <w:numId w:val="11"/>
        </w:numPr>
        <w:tabs>
          <w:tab w:val="left" w:pos="426"/>
          <w:tab w:val="left" w:pos="4067"/>
        </w:tabs>
        <w:spacing w:after="0" w:line="240" w:lineRule="auto"/>
        <w:ind w:left="426" w:hanging="426"/>
        <w:jc w:val="both"/>
      </w:pPr>
      <w:r w:rsidRPr="00F40105">
        <w:rPr>
          <w:rFonts w:ascii="Times New Roman" w:hAnsi="Times New Roman" w:cs="Times New Roman"/>
        </w:rPr>
        <w:t xml:space="preserve">Zhotoviteli vzniká právo na zaplacení Ceny </w:t>
      </w:r>
      <w:r w:rsidR="00C53015" w:rsidRPr="00F40105">
        <w:rPr>
          <w:rFonts w:ascii="Times New Roman" w:hAnsi="Times New Roman" w:cs="Times New Roman"/>
        </w:rPr>
        <w:t>řádným a včasným dokončením bezvadného a funkčního Díla a současně jeho protokolárním předání</w:t>
      </w:r>
      <w:r w:rsidR="00B23A26" w:rsidRPr="00F40105">
        <w:rPr>
          <w:rFonts w:ascii="Times New Roman" w:hAnsi="Times New Roman" w:cs="Times New Roman"/>
        </w:rPr>
        <w:t>m</w:t>
      </w:r>
      <w:r w:rsidRPr="00F40105">
        <w:rPr>
          <w:rFonts w:ascii="Times New Roman" w:hAnsi="Times New Roman" w:cs="Times New Roman"/>
        </w:rPr>
        <w:t xml:space="preserve"> Objednateli</w:t>
      </w:r>
      <w:r w:rsidR="00E40D0D" w:rsidRPr="00F40105">
        <w:rPr>
          <w:rFonts w:ascii="Times New Roman" w:hAnsi="Times New Roman" w:cs="Times New Roman"/>
        </w:rPr>
        <w:t xml:space="preserve">. </w:t>
      </w:r>
    </w:p>
    <w:p w14:paraId="302EC9D1" w14:textId="77777777" w:rsidR="00E40D0D" w:rsidRPr="00F40105" w:rsidRDefault="00E40D0D" w:rsidP="00E40D0D">
      <w:pPr>
        <w:pStyle w:val="Odstavecseseznamem"/>
        <w:tabs>
          <w:tab w:val="left" w:pos="426"/>
          <w:tab w:val="left" w:pos="4067"/>
        </w:tabs>
        <w:spacing w:after="0" w:line="240" w:lineRule="auto"/>
        <w:ind w:left="426"/>
        <w:jc w:val="both"/>
      </w:pPr>
    </w:p>
    <w:p w14:paraId="0E01296D" w14:textId="28E244AD" w:rsidR="00AC0732" w:rsidRPr="00435147" w:rsidRDefault="00B1487D" w:rsidP="00AC0732">
      <w:pPr>
        <w:pStyle w:val="Odstavecseseznamem"/>
        <w:numPr>
          <w:ilvl w:val="1"/>
          <w:numId w:val="11"/>
        </w:numPr>
        <w:tabs>
          <w:tab w:val="left" w:pos="426"/>
          <w:tab w:val="left" w:pos="4067"/>
        </w:tabs>
        <w:spacing w:after="0" w:line="240" w:lineRule="auto"/>
        <w:ind w:left="426" w:hanging="426"/>
        <w:jc w:val="both"/>
      </w:pPr>
      <w:r w:rsidRPr="00435147">
        <w:rPr>
          <w:rFonts w:ascii="Times New Roman" w:hAnsi="Times New Roman" w:cs="Times New Roman"/>
        </w:rPr>
        <w:t xml:space="preserve">Smluvní strany se dohodly na </w:t>
      </w:r>
      <w:r w:rsidRPr="00081691">
        <w:rPr>
          <w:rFonts w:ascii="Times New Roman" w:hAnsi="Times New Roman" w:cs="Times New Roman"/>
          <w:b/>
        </w:rPr>
        <w:t>dílčí fakturaci, 1x měsíčně</w:t>
      </w:r>
      <w:r w:rsidRPr="00435147">
        <w:rPr>
          <w:rFonts w:ascii="Times New Roman" w:hAnsi="Times New Roman" w:cs="Times New Roman"/>
        </w:rPr>
        <w:t xml:space="preserve"> za uplynulý kalendářní měsíc, </w:t>
      </w:r>
      <w:r w:rsidRPr="00081691">
        <w:rPr>
          <w:rFonts w:ascii="Times New Roman" w:hAnsi="Times New Roman" w:cs="Times New Roman"/>
          <w:b/>
        </w:rPr>
        <w:t>na základě soupisu řádně provedených prací</w:t>
      </w:r>
      <w:r w:rsidRPr="00435147">
        <w:rPr>
          <w:rFonts w:ascii="Times New Roman" w:hAnsi="Times New Roman" w:cs="Times New Roman"/>
        </w:rPr>
        <w:t>, potvrzen</w:t>
      </w:r>
      <w:r w:rsidR="00081691">
        <w:rPr>
          <w:rFonts w:ascii="Times New Roman" w:hAnsi="Times New Roman" w:cs="Times New Roman"/>
        </w:rPr>
        <w:t>ého</w:t>
      </w:r>
      <w:r w:rsidRPr="00435147">
        <w:rPr>
          <w:rFonts w:ascii="Times New Roman" w:hAnsi="Times New Roman" w:cs="Times New Roman"/>
        </w:rPr>
        <w:t xml:space="preserve"> a odsouhlasen</w:t>
      </w:r>
      <w:r w:rsidR="00081691">
        <w:rPr>
          <w:rFonts w:ascii="Times New Roman" w:hAnsi="Times New Roman" w:cs="Times New Roman"/>
        </w:rPr>
        <w:t>ého</w:t>
      </w:r>
      <w:r w:rsidRPr="00435147">
        <w:rPr>
          <w:rFonts w:ascii="Times New Roman" w:hAnsi="Times New Roman" w:cs="Times New Roman"/>
        </w:rPr>
        <w:t xml:space="preserve"> </w:t>
      </w:r>
      <w:r w:rsidR="00BC6D0F" w:rsidRPr="00435147">
        <w:rPr>
          <w:rFonts w:ascii="Times New Roman" w:hAnsi="Times New Roman" w:cs="Times New Roman"/>
        </w:rPr>
        <w:t xml:space="preserve">Objednatelem či alespoň jeho </w:t>
      </w:r>
      <w:r w:rsidR="00235DF2" w:rsidRPr="00435147">
        <w:rPr>
          <w:rFonts w:ascii="Times New Roman" w:hAnsi="Times New Roman" w:cs="Times New Roman"/>
        </w:rPr>
        <w:t>technickým dozorem</w:t>
      </w:r>
      <w:r w:rsidRPr="00435147">
        <w:rPr>
          <w:rFonts w:ascii="Times New Roman" w:hAnsi="Times New Roman" w:cs="Times New Roman"/>
        </w:rPr>
        <w:t>.</w:t>
      </w:r>
      <w:r w:rsidR="00235DF2" w:rsidRPr="00435147">
        <w:rPr>
          <w:rFonts w:ascii="Times New Roman" w:hAnsi="Times New Roman" w:cs="Times New Roman"/>
        </w:rPr>
        <w:t xml:space="preserve"> </w:t>
      </w:r>
    </w:p>
    <w:p w14:paraId="5D9EF90D" w14:textId="77777777" w:rsidR="00900222" w:rsidRPr="00526E17" w:rsidRDefault="00900222" w:rsidP="00900222">
      <w:pPr>
        <w:pStyle w:val="Odstavecseseznamem"/>
        <w:tabs>
          <w:tab w:val="left" w:pos="426"/>
          <w:tab w:val="left" w:pos="4067"/>
        </w:tabs>
        <w:spacing w:after="0" w:line="240" w:lineRule="auto"/>
        <w:ind w:left="709"/>
        <w:jc w:val="both"/>
        <w:rPr>
          <w:rFonts w:ascii="Times New Roman" w:hAnsi="Times New Roman" w:cs="Times New Roman"/>
          <w:highlight w:val="yellow"/>
        </w:rPr>
      </w:pPr>
    </w:p>
    <w:p w14:paraId="61814BDB" w14:textId="566F7C02" w:rsidR="002F20ED" w:rsidRDefault="002F20ED" w:rsidP="002F20ED">
      <w:pPr>
        <w:pStyle w:val="Odstavecseseznamem"/>
        <w:numPr>
          <w:ilvl w:val="1"/>
          <w:numId w:val="11"/>
        </w:numPr>
        <w:tabs>
          <w:tab w:val="left" w:pos="426"/>
          <w:tab w:val="left" w:pos="4067"/>
        </w:tabs>
        <w:spacing w:after="0" w:line="240" w:lineRule="auto"/>
        <w:ind w:left="426" w:hanging="426"/>
        <w:jc w:val="both"/>
        <w:rPr>
          <w:rFonts w:ascii="Times New Roman" w:hAnsi="Times New Roman" w:cs="Times New Roman"/>
        </w:rPr>
      </w:pPr>
      <w:r w:rsidRPr="005424D9">
        <w:rPr>
          <w:rFonts w:ascii="Times New Roman" w:hAnsi="Times New Roman" w:cs="Times New Roman"/>
        </w:rPr>
        <w:t xml:space="preserve">Veškeré faktury </w:t>
      </w:r>
      <w:r w:rsidR="00B1487D">
        <w:rPr>
          <w:rFonts w:ascii="Times New Roman" w:hAnsi="Times New Roman" w:cs="Times New Roman"/>
        </w:rPr>
        <w:t>musí</w:t>
      </w:r>
      <w:r w:rsidRPr="005424D9">
        <w:rPr>
          <w:rFonts w:ascii="Times New Roman" w:hAnsi="Times New Roman" w:cs="Times New Roman"/>
        </w:rPr>
        <w:t xml:space="preserve"> obsahovat </w:t>
      </w:r>
      <w:r w:rsidRPr="00B96B2B">
        <w:rPr>
          <w:rFonts w:ascii="Times New Roman" w:hAnsi="Times New Roman" w:cs="Times New Roman"/>
          <w:b/>
        </w:rPr>
        <w:t xml:space="preserve">název projektu: </w:t>
      </w:r>
      <w:r w:rsidR="00895CF3" w:rsidRPr="00B96B2B">
        <w:rPr>
          <w:rFonts w:ascii="Times New Roman" w:hAnsi="Times New Roman" w:cs="Times New Roman"/>
          <w:b/>
        </w:rPr>
        <w:t>„PAPOS – rekonstrukce administrativní budovy</w:t>
      </w:r>
      <w:r w:rsidR="00895CF3">
        <w:rPr>
          <w:rFonts w:ascii="Times New Roman" w:hAnsi="Times New Roman" w:cs="Times New Roman"/>
        </w:rPr>
        <w:t xml:space="preserve">“ </w:t>
      </w:r>
      <w:r w:rsidR="00895CF3" w:rsidRPr="00B96B2B">
        <w:rPr>
          <w:rFonts w:ascii="Times New Roman" w:hAnsi="Times New Roman" w:cs="Times New Roman"/>
          <w:b/>
        </w:rPr>
        <w:t xml:space="preserve">a </w:t>
      </w:r>
      <w:r w:rsidR="00891A40" w:rsidRPr="00B96B2B">
        <w:rPr>
          <w:rFonts w:ascii="Times New Roman" w:hAnsi="Times New Roman" w:cs="Times New Roman"/>
          <w:b/>
        </w:rPr>
        <w:t xml:space="preserve">registrační </w:t>
      </w:r>
      <w:r w:rsidR="00895CF3" w:rsidRPr="00B96B2B">
        <w:rPr>
          <w:rFonts w:ascii="Times New Roman" w:hAnsi="Times New Roman" w:cs="Times New Roman"/>
          <w:b/>
        </w:rPr>
        <w:t>číslo projektu:</w:t>
      </w:r>
      <w:r w:rsidR="00895CF3">
        <w:rPr>
          <w:rFonts w:ascii="Times New Roman" w:hAnsi="Times New Roman" w:cs="Times New Roman"/>
        </w:rPr>
        <w:t xml:space="preserve"> </w:t>
      </w:r>
      <w:r w:rsidR="00895CF3" w:rsidRPr="00BE2E27">
        <w:rPr>
          <w:rFonts w:ascii="Times New Roman" w:hAnsi="Times New Roman" w:cs="Times New Roman"/>
          <w:b/>
        </w:rPr>
        <w:t>CZ.01.2.07/0.0/0.0/19_277/0020983</w:t>
      </w:r>
      <w:r w:rsidR="00895CF3">
        <w:rPr>
          <w:rFonts w:ascii="Times New Roman" w:hAnsi="Times New Roman" w:cs="Times New Roman"/>
        </w:rPr>
        <w:t>.</w:t>
      </w:r>
      <w:r w:rsidR="00F4408C">
        <w:rPr>
          <w:rFonts w:ascii="Times New Roman" w:hAnsi="Times New Roman" w:cs="Times New Roman"/>
        </w:rPr>
        <w:t xml:space="preserve"> </w:t>
      </w:r>
    </w:p>
    <w:p w14:paraId="23330C74" w14:textId="77777777" w:rsidR="002F20ED" w:rsidRPr="004A7805" w:rsidRDefault="002F20ED" w:rsidP="004A7805">
      <w:pPr>
        <w:tabs>
          <w:tab w:val="left" w:pos="426"/>
          <w:tab w:val="left" w:pos="4067"/>
        </w:tabs>
        <w:spacing w:after="0" w:line="240" w:lineRule="auto"/>
        <w:jc w:val="both"/>
        <w:rPr>
          <w:rFonts w:ascii="Times New Roman" w:hAnsi="Times New Roman" w:cs="Times New Roman"/>
        </w:rPr>
      </w:pPr>
    </w:p>
    <w:p w14:paraId="0C8A941A" w14:textId="1BA6BA3A" w:rsidR="002F20ED" w:rsidRDefault="002F20ED" w:rsidP="004A7805">
      <w:pPr>
        <w:pStyle w:val="Odstavecseseznamem"/>
        <w:numPr>
          <w:ilvl w:val="1"/>
          <w:numId w:val="11"/>
        </w:numPr>
        <w:spacing w:after="0" w:line="240" w:lineRule="auto"/>
        <w:ind w:left="426" w:hanging="426"/>
        <w:jc w:val="both"/>
        <w:rPr>
          <w:rFonts w:ascii="Times New Roman" w:hAnsi="Times New Roman" w:cs="Times New Roman"/>
        </w:rPr>
      </w:pPr>
      <w:r w:rsidRPr="002F20ED">
        <w:rPr>
          <w:rFonts w:ascii="Times New Roman" w:hAnsi="Times New Roman" w:cs="Times New Roman"/>
        </w:rPr>
        <w:t>J</w:t>
      </w:r>
      <w:r w:rsidR="00F4190D" w:rsidRPr="002F20ED">
        <w:rPr>
          <w:rFonts w:ascii="Times New Roman" w:hAnsi="Times New Roman" w:cs="Times New Roman"/>
        </w:rPr>
        <w:t xml:space="preserve">ednotlivé daňové doklady budou vystaveny v souladu s právními předpisy a touto </w:t>
      </w:r>
      <w:r w:rsidR="008566DD">
        <w:rPr>
          <w:rFonts w:ascii="Times New Roman" w:hAnsi="Times New Roman" w:cs="Times New Roman"/>
        </w:rPr>
        <w:t>S</w:t>
      </w:r>
      <w:r w:rsidR="00F4190D" w:rsidRPr="002F20ED">
        <w:rPr>
          <w:rFonts w:ascii="Times New Roman" w:hAnsi="Times New Roman" w:cs="Times New Roman"/>
        </w:rPr>
        <w:t>mlouvou, kdy součástí každého dokladu bude detailní rozpis dodávek a služeb</w:t>
      </w:r>
      <w:r w:rsidR="00891A40">
        <w:rPr>
          <w:rFonts w:ascii="Times New Roman" w:hAnsi="Times New Roman" w:cs="Times New Roman"/>
        </w:rPr>
        <w:t xml:space="preserve"> (tzv. soupis provedených prací)</w:t>
      </w:r>
      <w:r w:rsidR="002B18E2" w:rsidRPr="002F20ED">
        <w:rPr>
          <w:rFonts w:ascii="Times New Roman" w:hAnsi="Times New Roman" w:cs="Times New Roman"/>
        </w:rPr>
        <w:t xml:space="preserve">, potvrzený </w:t>
      </w:r>
      <w:r w:rsidR="00BC6D0F" w:rsidRPr="002F20ED">
        <w:rPr>
          <w:rFonts w:ascii="Times New Roman" w:hAnsi="Times New Roman" w:cs="Times New Roman"/>
        </w:rPr>
        <w:t xml:space="preserve">za Objednatele alespoň </w:t>
      </w:r>
      <w:r w:rsidR="002B18E2" w:rsidRPr="002F20ED">
        <w:rPr>
          <w:rFonts w:ascii="Times New Roman" w:hAnsi="Times New Roman" w:cs="Times New Roman"/>
        </w:rPr>
        <w:t>technickým dozorem Objednatele</w:t>
      </w:r>
      <w:r w:rsidR="00F4190D" w:rsidRPr="002F20ED">
        <w:rPr>
          <w:rFonts w:ascii="Times New Roman" w:hAnsi="Times New Roman" w:cs="Times New Roman"/>
        </w:rPr>
        <w:t xml:space="preserve">. Splatnost ceny dle jednotlivých daňových dokladů se sjednává </w:t>
      </w:r>
      <w:r w:rsidR="000F7A00" w:rsidRPr="00435147">
        <w:rPr>
          <w:rFonts w:ascii="Times New Roman" w:hAnsi="Times New Roman" w:cs="Times New Roman"/>
        </w:rPr>
        <w:t>30</w:t>
      </w:r>
      <w:r w:rsidR="00F4190D" w:rsidRPr="00435147">
        <w:rPr>
          <w:rFonts w:ascii="Times New Roman" w:hAnsi="Times New Roman" w:cs="Times New Roman"/>
        </w:rPr>
        <w:t xml:space="preserve"> </w:t>
      </w:r>
      <w:r w:rsidR="000F7A00" w:rsidRPr="00435147">
        <w:rPr>
          <w:rFonts w:ascii="Times New Roman" w:hAnsi="Times New Roman" w:cs="Times New Roman"/>
        </w:rPr>
        <w:t>(třicet</w:t>
      </w:r>
      <w:r w:rsidR="00F4190D" w:rsidRPr="00435147">
        <w:rPr>
          <w:rFonts w:ascii="Times New Roman" w:hAnsi="Times New Roman" w:cs="Times New Roman"/>
        </w:rPr>
        <w:t>)</w:t>
      </w:r>
      <w:r w:rsidR="000F7A00" w:rsidRPr="00435147">
        <w:rPr>
          <w:rFonts w:ascii="Times New Roman" w:hAnsi="Times New Roman" w:cs="Times New Roman"/>
        </w:rPr>
        <w:t xml:space="preserve"> dnů</w:t>
      </w:r>
      <w:r w:rsidR="00F4190D" w:rsidRPr="00435147">
        <w:rPr>
          <w:rFonts w:ascii="Times New Roman" w:hAnsi="Times New Roman" w:cs="Times New Roman"/>
        </w:rPr>
        <w:t xml:space="preserve"> ode dne</w:t>
      </w:r>
      <w:r w:rsidR="00F4190D" w:rsidRPr="002F20ED">
        <w:rPr>
          <w:rFonts w:ascii="Times New Roman" w:hAnsi="Times New Roman" w:cs="Times New Roman"/>
        </w:rPr>
        <w:t xml:space="preserve"> </w:t>
      </w:r>
      <w:r w:rsidR="002B18E2" w:rsidRPr="002F20ED">
        <w:rPr>
          <w:rFonts w:ascii="Times New Roman" w:hAnsi="Times New Roman" w:cs="Times New Roman"/>
        </w:rPr>
        <w:t>doručení</w:t>
      </w:r>
      <w:r w:rsidR="00F4190D" w:rsidRPr="002F20ED">
        <w:rPr>
          <w:rFonts w:ascii="Times New Roman" w:hAnsi="Times New Roman" w:cs="Times New Roman"/>
        </w:rPr>
        <w:t xml:space="preserve"> každého jednotlivého dokladu</w:t>
      </w:r>
      <w:r w:rsidR="00526E17" w:rsidRPr="002F20ED">
        <w:rPr>
          <w:rFonts w:ascii="Times New Roman" w:hAnsi="Times New Roman" w:cs="Times New Roman"/>
        </w:rPr>
        <w:t>,</w:t>
      </w:r>
      <w:r w:rsidR="00F4190D" w:rsidRPr="002F20ED">
        <w:rPr>
          <w:rFonts w:ascii="Times New Roman" w:hAnsi="Times New Roman" w:cs="Times New Roman"/>
        </w:rPr>
        <w:t xml:space="preserve"> </w:t>
      </w:r>
      <w:r w:rsidR="00235DF2" w:rsidRPr="002F20ED">
        <w:rPr>
          <w:rFonts w:ascii="Times New Roman" w:hAnsi="Times New Roman" w:cs="Times New Roman"/>
        </w:rPr>
        <w:t xml:space="preserve">odsouhlaseného technickým dozorem Objednatele jak shora uvedeno, </w:t>
      </w:r>
      <w:r w:rsidR="00F4190D" w:rsidRPr="002F20ED">
        <w:rPr>
          <w:rFonts w:ascii="Times New Roman" w:hAnsi="Times New Roman" w:cs="Times New Roman"/>
        </w:rPr>
        <w:t>doručeného na kontaktní adresu Objednatele uvedenou v</w:t>
      </w:r>
      <w:r w:rsidR="005273F7" w:rsidRPr="002F20ED">
        <w:rPr>
          <w:rFonts w:ascii="Times New Roman" w:hAnsi="Times New Roman" w:cs="Times New Roman"/>
        </w:rPr>
        <w:t xml:space="preserve"> záhlaví </w:t>
      </w:r>
      <w:r w:rsidR="00F4190D" w:rsidRPr="002F20ED">
        <w:rPr>
          <w:rFonts w:ascii="Times New Roman" w:hAnsi="Times New Roman" w:cs="Times New Roman"/>
        </w:rPr>
        <w:t xml:space="preserve">této </w:t>
      </w:r>
      <w:r w:rsidR="005273F7" w:rsidRPr="002F20ED">
        <w:rPr>
          <w:rFonts w:ascii="Times New Roman" w:hAnsi="Times New Roman" w:cs="Times New Roman"/>
        </w:rPr>
        <w:t>Smlouvy</w:t>
      </w:r>
      <w:r w:rsidR="00526E17" w:rsidRPr="002F20ED">
        <w:rPr>
          <w:rFonts w:ascii="Times New Roman" w:hAnsi="Times New Roman" w:cs="Times New Roman"/>
        </w:rPr>
        <w:t>.</w:t>
      </w:r>
      <w:r w:rsidRPr="002F20ED">
        <w:rPr>
          <w:rFonts w:ascii="Times New Roman" w:hAnsi="Times New Roman" w:cs="Times New Roman"/>
        </w:rPr>
        <w:t xml:space="preserve"> </w:t>
      </w:r>
      <w:r w:rsidR="00895CF3">
        <w:rPr>
          <w:rFonts w:ascii="Times New Roman" w:hAnsi="Times New Roman" w:cs="Times New Roman"/>
        </w:rPr>
        <w:t>Nebude-li faktura obsahovat sjednané náležitosti či přílohy, či bude-li vystavena v rozporu s ujednaným, má Objednatel právo ji vrátit k opravě s tím, že teprve od doručení řádné a opravené faktury běží nová lhůta pro její zaplacení.</w:t>
      </w:r>
      <w:r w:rsidR="00C84DCA">
        <w:rPr>
          <w:rFonts w:ascii="Times New Roman" w:hAnsi="Times New Roman" w:cs="Times New Roman"/>
        </w:rPr>
        <w:t xml:space="preserve"> Objednatel tak není v prodlení s plněním na Cenu díla.</w:t>
      </w:r>
    </w:p>
    <w:p w14:paraId="6DB96556" w14:textId="77777777" w:rsidR="00895CF3" w:rsidRPr="00BE2E27" w:rsidRDefault="00895CF3" w:rsidP="00BE2E27">
      <w:pPr>
        <w:pStyle w:val="Odstavecseseznamem"/>
        <w:rPr>
          <w:rFonts w:ascii="Times New Roman" w:hAnsi="Times New Roman" w:cs="Times New Roman"/>
        </w:rPr>
      </w:pPr>
    </w:p>
    <w:p w14:paraId="3BFCD663" w14:textId="4E186117" w:rsidR="00895CF3" w:rsidRPr="00435147" w:rsidRDefault="00895CF3" w:rsidP="004A7805">
      <w:pPr>
        <w:pStyle w:val="Odstavecseseznamem"/>
        <w:numPr>
          <w:ilvl w:val="1"/>
          <w:numId w:val="11"/>
        </w:numPr>
        <w:spacing w:after="0" w:line="240" w:lineRule="auto"/>
        <w:ind w:left="426" w:hanging="426"/>
        <w:jc w:val="both"/>
        <w:rPr>
          <w:rFonts w:ascii="Times New Roman" w:hAnsi="Times New Roman" w:cs="Times New Roman"/>
        </w:rPr>
      </w:pPr>
      <w:r w:rsidRPr="00435147">
        <w:rPr>
          <w:rFonts w:ascii="Times New Roman" w:hAnsi="Times New Roman" w:cs="Times New Roman"/>
        </w:rPr>
        <w:t xml:space="preserve">Provedené práce a dodávky uhradí Objednatel Zhotoviteli vždy do výše </w:t>
      </w:r>
      <w:r w:rsidR="00B1487D" w:rsidRPr="00435147">
        <w:rPr>
          <w:rFonts w:ascii="Times New Roman" w:hAnsi="Times New Roman" w:cs="Times New Roman"/>
        </w:rPr>
        <w:t>min.</w:t>
      </w:r>
      <w:r w:rsidRPr="00435147">
        <w:rPr>
          <w:rFonts w:ascii="Times New Roman" w:hAnsi="Times New Roman" w:cs="Times New Roman"/>
        </w:rPr>
        <w:t xml:space="preserve"> 90 % fakturované ceny díla/nebo části díla. </w:t>
      </w:r>
      <w:r w:rsidR="00B1487D" w:rsidRPr="00435147">
        <w:rPr>
          <w:rFonts w:ascii="Times New Roman" w:hAnsi="Times New Roman" w:cs="Times New Roman"/>
        </w:rPr>
        <w:t>Až do</w:t>
      </w:r>
      <w:r w:rsidRPr="00435147">
        <w:rPr>
          <w:rFonts w:ascii="Times New Roman" w:hAnsi="Times New Roman" w:cs="Times New Roman"/>
        </w:rPr>
        <w:t xml:space="preserve"> výše 10 % z fakturo</w:t>
      </w:r>
      <w:r w:rsidR="00B1487D" w:rsidRPr="00435147">
        <w:rPr>
          <w:rFonts w:ascii="Times New Roman" w:hAnsi="Times New Roman" w:cs="Times New Roman"/>
        </w:rPr>
        <w:t xml:space="preserve">vané ceny díla/nebo části díla může Objednatel uplatnit </w:t>
      </w:r>
      <w:r w:rsidRPr="00435147">
        <w:rPr>
          <w:rFonts w:ascii="Times New Roman" w:hAnsi="Times New Roman" w:cs="Times New Roman"/>
        </w:rPr>
        <w:t>pozastávk</w:t>
      </w:r>
      <w:r w:rsidR="00B1487D" w:rsidRPr="00435147">
        <w:rPr>
          <w:rFonts w:ascii="Times New Roman" w:hAnsi="Times New Roman" w:cs="Times New Roman"/>
        </w:rPr>
        <w:t>u</w:t>
      </w:r>
      <w:r w:rsidRPr="00435147">
        <w:rPr>
          <w:rFonts w:ascii="Times New Roman" w:hAnsi="Times New Roman" w:cs="Times New Roman"/>
        </w:rPr>
        <w:t xml:space="preserve"> do doby odstranění vad a nedodělků Díla či jeho části. Za vadu Díla se považuje i </w:t>
      </w:r>
      <w:r w:rsidR="00435147">
        <w:rPr>
          <w:rFonts w:ascii="Times New Roman" w:hAnsi="Times New Roman" w:cs="Times New Roman"/>
        </w:rPr>
        <w:t xml:space="preserve">absence dokladové části k Dílu, </w:t>
      </w:r>
      <w:r w:rsidRPr="00435147">
        <w:rPr>
          <w:rFonts w:ascii="Times New Roman" w:hAnsi="Times New Roman" w:cs="Times New Roman"/>
        </w:rPr>
        <w:t>bez které nelze úspěšné vést kolaudační řízení či jiná vada, pro kterou úspěšně neproběhne kolaudační řízení. Pozastávka je splatná do 1</w:t>
      </w:r>
      <w:r w:rsidR="00435147">
        <w:rPr>
          <w:rFonts w:ascii="Times New Roman" w:hAnsi="Times New Roman" w:cs="Times New Roman"/>
        </w:rPr>
        <w:t>5</w:t>
      </w:r>
      <w:r w:rsidRPr="00435147">
        <w:rPr>
          <w:rFonts w:ascii="Times New Roman" w:hAnsi="Times New Roman" w:cs="Times New Roman"/>
        </w:rPr>
        <w:t xml:space="preserve">ti dnů po odstranění vad a nedodělků, na základě protokolu o odstranění vad a nedodělků. Součástí protokolu bude vyčíslena nezaplacená výše plnění na </w:t>
      </w:r>
      <w:r w:rsidR="00C84DCA">
        <w:rPr>
          <w:rFonts w:ascii="Times New Roman" w:hAnsi="Times New Roman" w:cs="Times New Roman"/>
        </w:rPr>
        <w:t>D</w:t>
      </w:r>
      <w:r w:rsidRPr="00435147">
        <w:rPr>
          <w:rFonts w:ascii="Times New Roman" w:hAnsi="Times New Roman" w:cs="Times New Roman"/>
        </w:rPr>
        <w:t>ílo (hodnota všech pozastávek</w:t>
      </w:r>
      <w:r w:rsidR="00B1487D" w:rsidRPr="00435147">
        <w:rPr>
          <w:rFonts w:ascii="Times New Roman" w:hAnsi="Times New Roman" w:cs="Times New Roman"/>
        </w:rPr>
        <w:t>)</w:t>
      </w:r>
      <w:r w:rsidRPr="00435147">
        <w:rPr>
          <w:rFonts w:ascii="Times New Roman" w:hAnsi="Times New Roman" w:cs="Times New Roman"/>
        </w:rPr>
        <w:t>.</w:t>
      </w:r>
    </w:p>
    <w:p w14:paraId="72D24AEC" w14:textId="77777777" w:rsidR="004436E6" w:rsidRPr="00BE2E27" w:rsidRDefault="004436E6" w:rsidP="00BE2E27">
      <w:pPr>
        <w:pStyle w:val="Odstavecseseznamem"/>
        <w:rPr>
          <w:rFonts w:ascii="Times New Roman" w:hAnsi="Times New Roman" w:cs="Times New Roman"/>
        </w:rPr>
      </w:pPr>
    </w:p>
    <w:p w14:paraId="36C53DA1" w14:textId="649D4E17" w:rsidR="00526E17" w:rsidRPr="006C627F" w:rsidRDefault="004436E6" w:rsidP="006C627F">
      <w:pPr>
        <w:pStyle w:val="Odstavecseseznamem"/>
        <w:numPr>
          <w:ilvl w:val="1"/>
          <w:numId w:val="11"/>
        </w:numPr>
        <w:spacing w:after="0" w:line="240" w:lineRule="auto"/>
        <w:ind w:left="426" w:hanging="426"/>
        <w:jc w:val="both"/>
        <w:rPr>
          <w:rFonts w:ascii="Times New Roman" w:hAnsi="Times New Roman" w:cs="Times New Roman"/>
        </w:rPr>
      </w:pPr>
      <w:r w:rsidRPr="00BE2E27">
        <w:rPr>
          <w:rFonts w:ascii="Times New Roman" w:hAnsi="Times New Roman" w:cs="Times New Roman"/>
        </w:rPr>
        <w:t xml:space="preserve">Pokud Objednatel poskytne Zhotoviteli plnění na </w:t>
      </w:r>
      <w:r w:rsidR="00C84DCA">
        <w:rPr>
          <w:rFonts w:ascii="Times New Roman" w:hAnsi="Times New Roman" w:cs="Times New Roman"/>
        </w:rPr>
        <w:t>C</w:t>
      </w:r>
      <w:r w:rsidRPr="00BE2E27">
        <w:rPr>
          <w:rFonts w:ascii="Times New Roman" w:hAnsi="Times New Roman" w:cs="Times New Roman"/>
        </w:rPr>
        <w:t xml:space="preserve">enu </w:t>
      </w:r>
      <w:r w:rsidR="00C84DCA">
        <w:rPr>
          <w:rFonts w:ascii="Times New Roman" w:hAnsi="Times New Roman" w:cs="Times New Roman"/>
        </w:rPr>
        <w:t xml:space="preserve">Díla </w:t>
      </w:r>
      <w:r w:rsidRPr="00BE2E27">
        <w:rPr>
          <w:rFonts w:ascii="Times New Roman" w:hAnsi="Times New Roman" w:cs="Times New Roman"/>
        </w:rPr>
        <w:t>či jeho část i přesto, že nebyly zcela splněny podmínky pro nárok na dílčí fakturaci či absentovala nějaká část z příloh faktury, nemá se za to, že tím Objednatel dodatečně schválil takový postup Zhotovitele či rozsah provedených prací a takové plnění se považuj</w:t>
      </w:r>
      <w:r w:rsidR="00C84DCA">
        <w:rPr>
          <w:rFonts w:ascii="Times New Roman" w:hAnsi="Times New Roman" w:cs="Times New Roman"/>
        </w:rPr>
        <w:t>e pouze za zálohu na sjednanou C</w:t>
      </w:r>
      <w:r w:rsidRPr="00BE2E27">
        <w:rPr>
          <w:rFonts w:ascii="Times New Roman" w:hAnsi="Times New Roman" w:cs="Times New Roman"/>
        </w:rPr>
        <w:t>enu, která bude zúčtována.</w:t>
      </w:r>
    </w:p>
    <w:p w14:paraId="48E3D388" w14:textId="77777777" w:rsidR="00DA0863" w:rsidRDefault="00DA0863" w:rsidP="004436E6">
      <w:pPr>
        <w:spacing w:after="0" w:line="240" w:lineRule="auto"/>
        <w:jc w:val="center"/>
        <w:rPr>
          <w:rFonts w:ascii="Times New Roman" w:hAnsi="Times New Roman" w:cs="Times New Roman"/>
          <w:b/>
          <w:color w:val="000000" w:themeColor="text1"/>
        </w:rPr>
      </w:pPr>
    </w:p>
    <w:p w14:paraId="2AF95F51" w14:textId="77777777" w:rsidR="00C84DCA" w:rsidRDefault="00C84DCA" w:rsidP="004436E6">
      <w:pPr>
        <w:spacing w:after="0" w:line="240" w:lineRule="auto"/>
        <w:jc w:val="center"/>
        <w:rPr>
          <w:rFonts w:ascii="Times New Roman" w:hAnsi="Times New Roman" w:cs="Times New Roman"/>
          <w:b/>
          <w:color w:val="000000" w:themeColor="text1"/>
        </w:rPr>
      </w:pPr>
    </w:p>
    <w:p w14:paraId="78992C99" w14:textId="78ADE324" w:rsidR="004436E6" w:rsidRPr="00BE2E27" w:rsidRDefault="004436E6" w:rsidP="004436E6">
      <w:pPr>
        <w:spacing w:after="0" w:line="240" w:lineRule="auto"/>
        <w:jc w:val="center"/>
        <w:rPr>
          <w:rFonts w:ascii="Times New Roman" w:hAnsi="Times New Roman" w:cs="Times New Roman"/>
          <w:b/>
          <w:color w:val="000000" w:themeColor="text1"/>
        </w:rPr>
      </w:pPr>
      <w:r w:rsidRPr="00BE2E27">
        <w:rPr>
          <w:rFonts w:ascii="Times New Roman" w:hAnsi="Times New Roman" w:cs="Times New Roman"/>
          <w:b/>
          <w:color w:val="000000" w:themeColor="text1"/>
        </w:rPr>
        <w:t>VII.</w:t>
      </w:r>
    </w:p>
    <w:p w14:paraId="2750E9C9" w14:textId="77777777" w:rsidR="004436E6" w:rsidRPr="00BE2E27" w:rsidRDefault="004436E6" w:rsidP="004436E6">
      <w:pPr>
        <w:spacing w:after="0" w:line="240" w:lineRule="auto"/>
        <w:jc w:val="center"/>
        <w:rPr>
          <w:rFonts w:ascii="Times New Roman" w:hAnsi="Times New Roman" w:cs="Times New Roman"/>
          <w:b/>
          <w:color w:val="000000" w:themeColor="text1"/>
        </w:rPr>
      </w:pPr>
      <w:r w:rsidRPr="00BE2E27">
        <w:rPr>
          <w:rFonts w:ascii="Times New Roman" w:hAnsi="Times New Roman" w:cs="Times New Roman"/>
          <w:b/>
          <w:color w:val="000000" w:themeColor="text1"/>
        </w:rPr>
        <w:t>Podmínky provádění Díla</w:t>
      </w:r>
    </w:p>
    <w:p w14:paraId="662595C4" w14:textId="77777777" w:rsidR="004436E6" w:rsidRPr="00BE2E27" w:rsidRDefault="004436E6" w:rsidP="004436E6">
      <w:pPr>
        <w:pStyle w:val="Odstavecseseznamem"/>
        <w:spacing w:after="0" w:line="240" w:lineRule="auto"/>
        <w:rPr>
          <w:rFonts w:ascii="Times New Roman" w:hAnsi="Times New Roman" w:cs="Times New Roman"/>
          <w:color w:val="FF0000"/>
        </w:rPr>
      </w:pPr>
    </w:p>
    <w:p w14:paraId="4AEF6090" w14:textId="77777777" w:rsidR="004436E6" w:rsidRPr="004611A8" w:rsidRDefault="004436E6" w:rsidP="004436E6">
      <w:pPr>
        <w:pStyle w:val="Odstavecseseznamem"/>
        <w:numPr>
          <w:ilvl w:val="0"/>
          <w:numId w:val="11"/>
        </w:numPr>
        <w:tabs>
          <w:tab w:val="left" w:pos="426"/>
          <w:tab w:val="left" w:pos="4067"/>
        </w:tabs>
        <w:spacing w:after="0" w:line="240" w:lineRule="auto"/>
        <w:jc w:val="both"/>
        <w:rPr>
          <w:rFonts w:ascii="Times New Roman" w:hAnsi="Times New Roman" w:cs="Times New Roman"/>
          <w:vanish/>
        </w:rPr>
      </w:pPr>
    </w:p>
    <w:p w14:paraId="5C583E6A" w14:textId="3165928F" w:rsidR="004436E6" w:rsidRDefault="004436E6" w:rsidP="00B96B2B">
      <w:pPr>
        <w:pStyle w:val="Odstavecseseznamem"/>
        <w:numPr>
          <w:ilvl w:val="1"/>
          <w:numId w:val="11"/>
        </w:numPr>
        <w:spacing w:after="0" w:line="240" w:lineRule="auto"/>
        <w:ind w:left="426" w:hanging="426"/>
        <w:jc w:val="both"/>
        <w:rPr>
          <w:rFonts w:ascii="Times New Roman" w:hAnsi="Times New Roman" w:cs="Times New Roman"/>
        </w:rPr>
      </w:pPr>
      <w:r>
        <w:rPr>
          <w:rFonts w:ascii="Times New Roman" w:hAnsi="Times New Roman" w:cs="Times New Roman"/>
        </w:rPr>
        <w:t>Strany samotnou realizaci Díla vymezují jako jeden celek a Zhotovitel splní svou povinnost provést Dílo jeho řádným ukončením a předáním Objednateli za podmínek sjednaných v této Smlouvě</w:t>
      </w:r>
      <w:r w:rsidR="00B1487D">
        <w:rPr>
          <w:rFonts w:ascii="Times New Roman" w:hAnsi="Times New Roman" w:cs="Times New Roman"/>
        </w:rPr>
        <w:t xml:space="preserve"> a nejpozději ve lhůtě, sjednané v čl. </w:t>
      </w:r>
      <w:r w:rsidR="00B961A5">
        <w:rPr>
          <w:rFonts w:ascii="Times New Roman" w:hAnsi="Times New Roman" w:cs="Times New Roman"/>
        </w:rPr>
        <w:t>III. této smlouvy</w:t>
      </w:r>
      <w:r>
        <w:rPr>
          <w:rFonts w:ascii="Times New Roman" w:hAnsi="Times New Roman" w:cs="Times New Roman"/>
        </w:rPr>
        <w:t xml:space="preserve">. Objednatel nemá zájem pouze na částečném plnění a </w:t>
      </w:r>
      <w:r w:rsidR="00435147">
        <w:rPr>
          <w:rFonts w:ascii="Times New Roman" w:hAnsi="Times New Roman" w:cs="Times New Roman"/>
        </w:rPr>
        <w:t xml:space="preserve">rozhodně </w:t>
      </w:r>
      <w:r w:rsidR="00C84DCA">
        <w:rPr>
          <w:rFonts w:ascii="Times New Roman" w:hAnsi="Times New Roman" w:cs="Times New Roman"/>
        </w:rPr>
        <w:t>nemá zájem ani na vadném plnění ani na pozdním plnění.</w:t>
      </w:r>
    </w:p>
    <w:p w14:paraId="3A29134E" w14:textId="77777777" w:rsidR="00B96B2B" w:rsidRDefault="00B96B2B" w:rsidP="00B96B2B">
      <w:pPr>
        <w:pStyle w:val="Odstavecseseznamem"/>
        <w:spacing w:after="0" w:line="240" w:lineRule="auto"/>
        <w:ind w:left="426"/>
        <w:jc w:val="both"/>
        <w:rPr>
          <w:rFonts w:ascii="Times New Roman" w:hAnsi="Times New Roman" w:cs="Times New Roman"/>
        </w:rPr>
      </w:pPr>
    </w:p>
    <w:p w14:paraId="0039134A" w14:textId="23952000" w:rsidR="00B96B2B" w:rsidRPr="00C84DCA" w:rsidRDefault="00B96B2B" w:rsidP="00C84DCA">
      <w:pPr>
        <w:pStyle w:val="Odstavecseseznamem"/>
        <w:numPr>
          <w:ilvl w:val="1"/>
          <w:numId w:val="11"/>
        </w:numPr>
        <w:spacing w:after="0" w:line="240" w:lineRule="auto"/>
        <w:ind w:left="426" w:hanging="426"/>
        <w:jc w:val="both"/>
        <w:rPr>
          <w:rFonts w:ascii="Times New Roman" w:hAnsi="Times New Roman" w:cs="Times New Roman"/>
        </w:rPr>
      </w:pPr>
      <w:r w:rsidRPr="00B96B2B">
        <w:rPr>
          <w:rFonts w:ascii="Times New Roman" w:hAnsi="Times New Roman" w:cs="Times New Roman"/>
        </w:rPr>
        <w:t>Z</w:t>
      </w:r>
      <w:r w:rsidR="004436E6" w:rsidRPr="00B96B2B">
        <w:rPr>
          <w:rFonts w:ascii="Times New Roman" w:hAnsi="Times New Roman" w:cs="Times New Roman"/>
        </w:rPr>
        <w:t>hotovitel prohlašuje, že se seznámil s faktickým a technickým stavem místa a objektů, kde bude Dílo provádět a že neshledal žádných překážek, které by bránily v uzavření této Smlouvy, anebo které by vedly k nemožnosti provedení Díla.</w:t>
      </w:r>
    </w:p>
    <w:p w14:paraId="3D3DA03D" w14:textId="77777777" w:rsidR="00B96B2B" w:rsidRPr="00B96B2B" w:rsidRDefault="00B96B2B" w:rsidP="00B96B2B">
      <w:pPr>
        <w:pStyle w:val="Odstavecseseznamem"/>
        <w:spacing w:after="0" w:line="240" w:lineRule="auto"/>
        <w:ind w:left="426"/>
        <w:jc w:val="both"/>
        <w:rPr>
          <w:rFonts w:ascii="Times New Roman" w:hAnsi="Times New Roman" w:cs="Times New Roman"/>
        </w:rPr>
      </w:pPr>
    </w:p>
    <w:p w14:paraId="1C4D220D" w14:textId="1BA95D88" w:rsidR="004436E6" w:rsidRPr="00B96B2B" w:rsidRDefault="00B96B2B" w:rsidP="00015CB1">
      <w:pPr>
        <w:pStyle w:val="Odstavecseseznamem"/>
        <w:numPr>
          <w:ilvl w:val="1"/>
          <w:numId w:val="11"/>
        </w:numPr>
        <w:spacing w:after="0" w:line="240" w:lineRule="auto"/>
        <w:ind w:left="426" w:hanging="426"/>
        <w:jc w:val="both"/>
        <w:rPr>
          <w:rFonts w:ascii="Times New Roman" w:hAnsi="Times New Roman" w:cs="Times New Roman"/>
        </w:rPr>
      </w:pPr>
      <w:r w:rsidRPr="00B96B2B">
        <w:rPr>
          <w:rFonts w:ascii="Times New Roman" w:hAnsi="Times New Roman" w:cs="Times New Roman"/>
        </w:rPr>
        <w:t>D</w:t>
      </w:r>
      <w:r w:rsidR="004436E6" w:rsidRPr="00B96B2B">
        <w:rPr>
          <w:rFonts w:ascii="Times New Roman" w:hAnsi="Times New Roman" w:cs="Times New Roman"/>
        </w:rPr>
        <w:t>ále zhotovitel prohlašuje, že si prověřil srozumitelnost, rozsah a kompletnost projektu Díla a příslušné dokumentace, včetně technologických postupů, přičemž veškeré nejasnosti si objasnil před podpisem této Smlouvy a je schopen Dílo provést. Případné nejasnosti v průběhu realizace Díla řeší Zhotovitel způsobem, který odsouhlasí Objednatel. Nejasnosti neopravňují Zhotovitele k cenovému navýšení a jejich řešení bude provedeno v rámci pevné Ceny dle této Smlouvy, nedohodnou-li se Strany jinak.</w:t>
      </w:r>
    </w:p>
    <w:p w14:paraId="4B75F99B" w14:textId="77777777" w:rsidR="00B96B2B" w:rsidRPr="00B96B2B" w:rsidRDefault="00B96B2B" w:rsidP="00B96B2B">
      <w:pPr>
        <w:pStyle w:val="Odstavecseseznamem"/>
        <w:spacing w:after="0" w:line="240" w:lineRule="auto"/>
        <w:ind w:left="426"/>
        <w:jc w:val="both"/>
        <w:rPr>
          <w:rFonts w:ascii="Times New Roman" w:hAnsi="Times New Roman" w:cs="Times New Roman"/>
        </w:rPr>
      </w:pPr>
    </w:p>
    <w:p w14:paraId="272FB99F" w14:textId="1C28F71E" w:rsidR="004436E6" w:rsidRPr="00C75004" w:rsidRDefault="00B96B2B" w:rsidP="008B1DDA">
      <w:pPr>
        <w:pStyle w:val="Odstavecseseznamem"/>
        <w:numPr>
          <w:ilvl w:val="1"/>
          <w:numId w:val="11"/>
        </w:numPr>
        <w:spacing w:after="0" w:line="240" w:lineRule="auto"/>
        <w:ind w:left="426" w:hanging="426"/>
        <w:jc w:val="both"/>
        <w:rPr>
          <w:rFonts w:ascii="Times New Roman" w:hAnsi="Times New Roman" w:cs="Times New Roman"/>
        </w:rPr>
      </w:pPr>
      <w:r w:rsidRPr="00C75004">
        <w:rPr>
          <w:rFonts w:ascii="Times New Roman" w:hAnsi="Times New Roman" w:cs="Times New Roman"/>
        </w:rPr>
        <w:t>Z</w:t>
      </w:r>
      <w:r w:rsidR="004436E6" w:rsidRPr="00C75004">
        <w:rPr>
          <w:rFonts w:ascii="Times New Roman" w:hAnsi="Times New Roman" w:cs="Times New Roman"/>
        </w:rPr>
        <w:t>hotovitel postupuje při provádění Díla samostatně a mimo jiné se zavazuje dodržovat příslušné právní předpisy, závazné normy, jakož i technické návody jednotlivých materiálů udávaných výrobci a hygienické limity, stanovené v nařízení vlády o ochraně zdraví před nepříznivými účinky hluku a vibrací. Zhotovitel se současně zavazuje eliminovat škodlivé dopady stavby na okolní objekty.</w:t>
      </w:r>
    </w:p>
    <w:p w14:paraId="6A9CEC3F" w14:textId="77777777" w:rsidR="00B96B2B" w:rsidRPr="00C75004" w:rsidRDefault="00B96B2B" w:rsidP="00B96B2B">
      <w:pPr>
        <w:spacing w:after="0" w:line="240" w:lineRule="auto"/>
        <w:jc w:val="both"/>
        <w:rPr>
          <w:rFonts w:ascii="Times New Roman" w:hAnsi="Times New Roman" w:cs="Times New Roman"/>
        </w:rPr>
      </w:pPr>
    </w:p>
    <w:p w14:paraId="6BDF5168" w14:textId="3BCA6C8F" w:rsidR="004436E6" w:rsidRPr="00C75004" w:rsidRDefault="004436E6" w:rsidP="00B96B2B">
      <w:pPr>
        <w:pStyle w:val="Odstavecseseznamem"/>
        <w:numPr>
          <w:ilvl w:val="1"/>
          <w:numId w:val="11"/>
        </w:numPr>
        <w:spacing w:after="0" w:line="240" w:lineRule="auto"/>
        <w:ind w:left="426" w:hanging="426"/>
        <w:jc w:val="both"/>
        <w:rPr>
          <w:rFonts w:ascii="Times New Roman" w:hAnsi="Times New Roman" w:cs="Times New Roman"/>
        </w:rPr>
      </w:pPr>
      <w:r w:rsidRPr="00C75004">
        <w:rPr>
          <w:rFonts w:ascii="Times New Roman" w:hAnsi="Times New Roman" w:cs="Times New Roman"/>
        </w:rPr>
        <w:t xml:space="preserve">Zhotovitel je povinen v souladu s příslušnými předpisy vést stavební deník, ve kterém mimo jiné zapíše jméno a telefonní spojení odpovědného stavbyvedoucího, kterého jmenuje Zhotovitel a který bude v pracovní době Zhotovitele přítomen na staveništi a bude k dispozici Objednateli či jeho technickému dozoru. Deník bude veden v originále se dvěma průpisy. Do deníku bude Zhotovitel každý den zapisovat všechny skutečnosti rozhodující pro plnění smlouvy, časového postupu prací a jejich jakosti, odchylky od projektové dokumentace včetně jejich zdůvodnění a stanoviska autora projektu ke změnám. Objednatel a Zhotovitel jsou povinni odpovídat na zápisy ve stavebním deníku nejpozději do tří pracovních dnů, v případě mimořádné situace či havárie ihned. Stavební deník s originální verzí zápisů bude součástí dokladů, které je Zhotovitel povinen předložit Objednateli k termínu přejímacího řízení. Nevedení stavebního deníku či jeho nepředložení Objednateli k přejímacímu řízení je hrubým porušením povinnosti Zhotovitele a tento se zavazuje zaplatit Objednateli smluvní pokutu </w:t>
      </w:r>
      <w:r w:rsidR="00435147" w:rsidRPr="00C75004">
        <w:rPr>
          <w:rFonts w:ascii="Times New Roman" w:hAnsi="Times New Roman" w:cs="Times New Roman"/>
        </w:rPr>
        <w:t>dle čl. XI. odst. 11.5</w:t>
      </w:r>
      <w:r w:rsidR="003070F3" w:rsidRPr="00C75004">
        <w:rPr>
          <w:rFonts w:ascii="Times New Roman" w:hAnsi="Times New Roman" w:cs="Times New Roman"/>
        </w:rPr>
        <w:t>. této smlouvy</w:t>
      </w:r>
      <w:r w:rsidR="00C84DCA" w:rsidRPr="00C75004">
        <w:rPr>
          <w:rFonts w:ascii="Times New Roman" w:hAnsi="Times New Roman" w:cs="Times New Roman"/>
        </w:rPr>
        <w:t xml:space="preserve"> za takové porušení</w:t>
      </w:r>
      <w:r w:rsidR="003070F3" w:rsidRPr="00C75004">
        <w:rPr>
          <w:rFonts w:ascii="Times New Roman" w:hAnsi="Times New Roman" w:cs="Times New Roman"/>
        </w:rPr>
        <w:t>.</w:t>
      </w:r>
    </w:p>
    <w:p w14:paraId="7142E9F4" w14:textId="77777777" w:rsidR="004436E6" w:rsidRPr="00C75004" w:rsidRDefault="004436E6" w:rsidP="004436E6">
      <w:pPr>
        <w:tabs>
          <w:tab w:val="left" w:pos="567"/>
        </w:tabs>
        <w:spacing w:after="0" w:line="240" w:lineRule="auto"/>
        <w:jc w:val="both"/>
        <w:rPr>
          <w:rFonts w:ascii="Times New Roman" w:hAnsi="Times New Roman" w:cs="Times New Roman"/>
        </w:rPr>
      </w:pPr>
    </w:p>
    <w:p w14:paraId="2F163A7D" w14:textId="313F81C6" w:rsidR="004436E6" w:rsidRPr="00C75004" w:rsidRDefault="004436E6" w:rsidP="004436E6">
      <w:pPr>
        <w:pStyle w:val="Odstavecseseznamem"/>
        <w:numPr>
          <w:ilvl w:val="1"/>
          <w:numId w:val="11"/>
        </w:numPr>
        <w:tabs>
          <w:tab w:val="left" w:pos="567"/>
        </w:tabs>
        <w:spacing w:after="0" w:line="240" w:lineRule="auto"/>
        <w:ind w:left="567" w:hanging="567"/>
        <w:jc w:val="both"/>
        <w:rPr>
          <w:rFonts w:ascii="Times New Roman" w:hAnsi="Times New Roman" w:cs="Times New Roman"/>
        </w:rPr>
      </w:pPr>
      <w:r w:rsidRPr="00C75004">
        <w:rPr>
          <w:rFonts w:ascii="Times New Roman" w:hAnsi="Times New Roman" w:cs="Times New Roman"/>
        </w:rPr>
        <w:t>Zhotovitel musí pro realizaci Díla použít jen výrobky, které mají takové vlastnosti, aby po dobu předpokládané funkčnosti Díla byla zaručena touto Smlouvou i Zadávací dokumentací požadovaná kvalita a jakost Díla. Jakékoliv materiálové změny budou nejdříve konzultovány s Objednatelem, přičemž Objednatel nemusí souhlasit s navrhovanou změnou. Pokud tak Zhotovitel neučiní, na své náklady odstraní neodsouhlasený materiál a stavbu uvede do souladu se Zadávací dokumentací.</w:t>
      </w:r>
    </w:p>
    <w:p w14:paraId="02CEA934" w14:textId="77777777" w:rsidR="004436E6" w:rsidRPr="00C75004" w:rsidRDefault="004436E6" w:rsidP="004436E6">
      <w:pPr>
        <w:pStyle w:val="Odstavecseseznamem"/>
        <w:spacing w:after="0" w:line="240" w:lineRule="auto"/>
        <w:rPr>
          <w:rFonts w:ascii="Times New Roman" w:hAnsi="Times New Roman" w:cs="Times New Roman"/>
        </w:rPr>
      </w:pPr>
    </w:p>
    <w:p w14:paraId="4D3DD08F" w14:textId="77777777" w:rsidR="004436E6" w:rsidRPr="00C75004" w:rsidRDefault="004436E6" w:rsidP="004436E6">
      <w:pPr>
        <w:pStyle w:val="Odstavecseseznamem"/>
        <w:numPr>
          <w:ilvl w:val="1"/>
          <w:numId w:val="11"/>
        </w:numPr>
        <w:tabs>
          <w:tab w:val="left" w:pos="567"/>
        </w:tabs>
        <w:spacing w:after="0" w:line="240" w:lineRule="auto"/>
        <w:ind w:left="567" w:hanging="567"/>
        <w:jc w:val="both"/>
        <w:rPr>
          <w:rFonts w:ascii="Times New Roman" w:hAnsi="Times New Roman" w:cs="Times New Roman"/>
        </w:rPr>
      </w:pPr>
      <w:r w:rsidRPr="00C75004">
        <w:rPr>
          <w:rFonts w:ascii="Times New Roman" w:hAnsi="Times New Roman" w:cs="Times New Roman"/>
        </w:rPr>
        <w:t>Objednatel je oprávněn kontrolovat provádění Díla a má právo provádět kontrolní zkoušky, revize, odběr vzorků materiálu k posouzení. Dále Objednatel může přizvat soudního znalce v oboru, aby provedl kontrolu a vypracoval posudek. Pokud dojde k závažnému pochybení při provádění jakékoli dílčí části Díla, která není v souladu s technologickým postupem, předpisy, závaznými normami, touto Smlouvou a Zadávací dokumentací, uhradí Zhotovitel veškeré náklady za opravu a uhradí Objednateli veškeré náklady za zhotovení znaleckého posudku. Zhotovitel je povinen se podrobit všem kontrolám, vedoucím ke zjištění jakosti provedených prací či vlastností materiálů na stavbě použitých, které navrhne Objednatel. V případě, že by dosavadní postup Zhotovitele vedl nepochybně k podstatnému porušení Smlouvy, je Objednatel oprávněn od Smlouvy odstoupit.</w:t>
      </w:r>
    </w:p>
    <w:p w14:paraId="5776DF48" w14:textId="77777777" w:rsidR="004436E6" w:rsidRPr="00C75004" w:rsidRDefault="004436E6" w:rsidP="004436E6">
      <w:pPr>
        <w:pStyle w:val="Odstavecseseznamem"/>
        <w:spacing w:after="0" w:line="240" w:lineRule="auto"/>
        <w:rPr>
          <w:rFonts w:ascii="Times New Roman" w:hAnsi="Times New Roman" w:cs="Times New Roman"/>
        </w:rPr>
      </w:pPr>
    </w:p>
    <w:p w14:paraId="0660BC21" w14:textId="77777777" w:rsidR="004436E6" w:rsidRDefault="004436E6" w:rsidP="004436E6">
      <w:pPr>
        <w:pStyle w:val="Odstavecseseznamem"/>
        <w:numPr>
          <w:ilvl w:val="1"/>
          <w:numId w:val="11"/>
        </w:numPr>
        <w:tabs>
          <w:tab w:val="left" w:pos="567"/>
        </w:tabs>
        <w:spacing w:after="0" w:line="240" w:lineRule="auto"/>
        <w:ind w:left="567" w:hanging="567"/>
        <w:jc w:val="both"/>
        <w:rPr>
          <w:rFonts w:ascii="Times New Roman" w:hAnsi="Times New Roman" w:cs="Times New Roman"/>
        </w:rPr>
      </w:pPr>
      <w:r w:rsidRPr="00C75004">
        <w:rPr>
          <w:rFonts w:ascii="Times New Roman" w:hAnsi="Times New Roman" w:cs="Times New Roman"/>
        </w:rPr>
        <w:t>Zhotovitel se zavazuje udržovat na staveništi pořádek a čistotu, přičemž je povinen odstraňovat odpady a nečistoty vzniklé jeho pracemi nebo jinou činností. Zhotovitel staveniště zcela vyklidí ke dni protokolárního předání Díla. Po vyklizení staveniště je Zhotovitel povinen staveniště uvést do původního stavu, přičemž je tak povinen učinit v termínu protokolárního předání Díla. Náklady na úklid a likvidaci odpadu jsou již součástí pevné Ceny. Při nesplnění povinnosti k vyklizení staveniště není Objednatel povinen Dílo převzít, když vyklizení staveniště je součástí řádného a</w:t>
      </w:r>
      <w:r>
        <w:rPr>
          <w:rFonts w:ascii="Times New Roman" w:hAnsi="Times New Roman" w:cs="Times New Roman"/>
        </w:rPr>
        <w:t xml:space="preserve"> bezvadného provedení Díla.</w:t>
      </w:r>
    </w:p>
    <w:p w14:paraId="60656E5B" w14:textId="77777777" w:rsidR="00051EB6" w:rsidRPr="00BE2E27" w:rsidRDefault="00051EB6" w:rsidP="00BE2E27">
      <w:pPr>
        <w:spacing w:after="0" w:line="240" w:lineRule="auto"/>
        <w:rPr>
          <w:rFonts w:ascii="Times New Roman" w:hAnsi="Times New Roman" w:cs="Times New Roman"/>
        </w:rPr>
      </w:pPr>
    </w:p>
    <w:p w14:paraId="3FD39342" w14:textId="748D6A50" w:rsidR="004436E6" w:rsidRPr="004A7805" w:rsidRDefault="00F4408C" w:rsidP="004436E6">
      <w:pPr>
        <w:spacing w:after="0" w:line="240" w:lineRule="auto"/>
        <w:jc w:val="center"/>
        <w:rPr>
          <w:rFonts w:ascii="Times New Roman" w:hAnsi="Times New Roman" w:cs="Times New Roman"/>
          <w:b/>
        </w:rPr>
      </w:pPr>
      <w:r>
        <w:rPr>
          <w:rFonts w:ascii="Times New Roman" w:hAnsi="Times New Roman" w:cs="Times New Roman"/>
          <w:b/>
        </w:rPr>
        <w:t>VIII</w:t>
      </w:r>
      <w:r w:rsidR="004436E6" w:rsidRPr="004A7805">
        <w:rPr>
          <w:rFonts w:ascii="Times New Roman" w:hAnsi="Times New Roman" w:cs="Times New Roman"/>
          <w:b/>
        </w:rPr>
        <w:t>.</w:t>
      </w:r>
    </w:p>
    <w:p w14:paraId="32C50FC3" w14:textId="08A628E6" w:rsidR="004436E6" w:rsidRPr="004A7805" w:rsidRDefault="004436E6" w:rsidP="004436E6">
      <w:pPr>
        <w:spacing w:after="0" w:line="240" w:lineRule="auto"/>
        <w:jc w:val="center"/>
        <w:rPr>
          <w:rFonts w:ascii="Times New Roman" w:hAnsi="Times New Roman" w:cs="Times New Roman"/>
          <w:b/>
        </w:rPr>
      </w:pPr>
      <w:r w:rsidRPr="004A7805">
        <w:rPr>
          <w:rFonts w:ascii="Times New Roman" w:hAnsi="Times New Roman" w:cs="Times New Roman"/>
          <w:b/>
        </w:rPr>
        <w:t xml:space="preserve">Další </w:t>
      </w:r>
      <w:r>
        <w:rPr>
          <w:rFonts w:ascii="Times New Roman" w:hAnsi="Times New Roman" w:cs="Times New Roman"/>
          <w:b/>
        </w:rPr>
        <w:t>podmínky provádění Díla</w:t>
      </w:r>
      <w:r w:rsidR="00B961A5">
        <w:rPr>
          <w:rFonts w:ascii="Times New Roman" w:hAnsi="Times New Roman" w:cs="Times New Roman"/>
          <w:b/>
        </w:rPr>
        <w:t>, spolufinancování</w:t>
      </w:r>
      <w:r>
        <w:rPr>
          <w:rFonts w:ascii="Times New Roman" w:hAnsi="Times New Roman" w:cs="Times New Roman"/>
          <w:b/>
        </w:rPr>
        <w:t xml:space="preserve"> a ostatní ujednání</w:t>
      </w:r>
    </w:p>
    <w:p w14:paraId="4CFA7BF0" w14:textId="77777777" w:rsidR="004436E6" w:rsidRPr="004A7805" w:rsidRDefault="004436E6" w:rsidP="004436E6">
      <w:pPr>
        <w:spacing w:after="0" w:line="240" w:lineRule="auto"/>
        <w:jc w:val="center"/>
        <w:rPr>
          <w:rFonts w:ascii="Times New Roman" w:hAnsi="Times New Roman" w:cs="Times New Roman"/>
        </w:rPr>
      </w:pPr>
    </w:p>
    <w:p w14:paraId="6BDE2E39" w14:textId="413FF7A0" w:rsidR="00475CAB" w:rsidRPr="00B96B2B" w:rsidRDefault="00475CAB" w:rsidP="00B96B2B">
      <w:pPr>
        <w:tabs>
          <w:tab w:val="left" w:pos="567"/>
        </w:tabs>
        <w:spacing w:after="0" w:line="240" w:lineRule="auto"/>
        <w:ind w:left="567" w:hanging="567"/>
        <w:jc w:val="both"/>
        <w:rPr>
          <w:rFonts w:ascii="Times New Roman" w:hAnsi="Times New Roman" w:cs="Times New Roman"/>
        </w:rPr>
      </w:pPr>
      <w:r w:rsidRPr="00B96B2B">
        <w:rPr>
          <w:rFonts w:ascii="Times New Roman" w:hAnsi="Times New Roman" w:cs="Times New Roman"/>
        </w:rPr>
        <w:t>8</w:t>
      </w:r>
      <w:r w:rsidR="004436E6" w:rsidRPr="00B96B2B">
        <w:rPr>
          <w:rFonts w:ascii="Times New Roman" w:hAnsi="Times New Roman" w:cs="Times New Roman"/>
        </w:rPr>
        <w:t>.1.</w:t>
      </w:r>
      <w:r w:rsidR="004436E6" w:rsidRPr="00B96B2B">
        <w:rPr>
          <w:rFonts w:ascii="Times New Roman" w:hAnsi="Times New Roman" w:cs="Times New Roman"/>
        </w:rPr>
        <w:tab/>
        <w:t>Dílo bude spolufinancované ze zdrojů</w:t>
      </w:r>
      <w:r w:rsidR="00B961A5" w:rsidRPr="00B96B2B">
        <w:rPr>
          <w:rFonts w:ascii="Times New Roman" w:hAnsi="Times New Roman" w:cs="Times New Roman"/>
        </w:rPr>
        <w:t xml:space="preserve"> Ministerstva průmyslu a obchodu v</w:t>
      </w:r>
      <w:r w:rsidR="00013E12" w:rsidRPr="00B96B2B">
        <w:rPr>
          <w:rFonts w:ascii="Times New Roman" w:hAnsi="Times New Roman" w:cs="Times New Roman"/>
        </w:rPr>
        <w:t> </w:t>
      </w:r>
      <w:r w:rsidR="004436E6" w:rsidRPr="00B96B2B">
        <w:rPr>
          <w:rFonts w:ascii="Times New Roman" w:hAnsi="Times New Roman" w:cs="Times New Roman"/>
        </w:rPr>
        <w:t xml:space="preserve">rámci Operačního programu </w:t>
      </w:r>
      <w:r w:rsidR="00B961A5" w:rsidRPr="00B96B2B">
        <w:rPr>
          <w:rFonts w:ascii="Times New Roman" w:hAnsi="Times New Roman" w:cs="Times New Roman"/>
        </w:rPr>
        <w:t>Podnikání a inovace pro konkurenceschopnost</w:t>
      </w:r>
      <w:r w:rsidR="004436E6" w:rsidRPr="00B96B2B">
        <w:rPr>
          <w:rFonts w:ascii="Times New Roman" w:hAnsi="Times New Roman" w:cs="Times New Roman"/>
        </w:rPr>
        <w:t xml:space="preserve">, </w:t>
      </w:r>
      <w:r w:rsidR="007955C8">
        <w:rPr>
          <w:rFonts w:ascii="Times New Roman" w:hAnsi="Times New Roman" w:cs="Times New Roman"/>
        </w:rPr>
        <w:t xml:space="preserve">program Nemovitosti – V. Výzva – Uhelné regiony, </w:t>
      </w:r>
      <w:r w:rsidR="00B961A5" w:rsidRPr="00B96B2B">
        <w:rPr>
          <w:rFonts w:ascii="Times New Roman" w:hAnsi="Times New Roman" w:cs="Times New Roman"/>
        </w:rPr>
        <w:t xml:space="preserve">reg. </w:t>
      </w:r>
      <w:r w:rsidR="004436E6" w:rsidRPr="00B96B2B">
        <w:rPr>
          <w:rFonts w:ascii="Times New Roman" w:hAnsi="Times New Roman" w:cs="Times New Roman"/>
        </w:rPr>
        <w:t>číslo projektu: CZ.</w:t>
      </w:r>
      <w:r w:rsidR="00051EB6" w:rsidRPr="00B96B2B">
        <w:rPr>
          <w:rFonts w:ascii="Times New Roman" w:hAnsi="Times New Roman" w:cs="Times New Roman"/>
        </w:rPr>
        <w:t>0</w:t>
      </w:r>
      <w:r w:rsidR="004436E6" w:rsidRPr="00B96B2B">
        <w:rPr>
          <w:rFonts w:ascii="Times New Roman" w:hAnsi="Times New Roman" w:cs="Times New Roman"/>
        </w:rPr>
        <w:t>1.2</w:t>
      </w:r>
      <w:r w:rsidR="00B961A5" w:rsidRPr="00B96B2B">
        <w:rPr>
          <w:rFonts w:ascii="Times New Roman" w:hAnsi="Times New Roman" w:cs="Times New Roman"/>
        </w:rPr>
        <w:t>.07/</w:t>
      </w:r>
      <w:r w:rsidR="004436E6" w:rsidRPr="00B96B2B">
        <w:rPr>
          <w:rFonts w:ascii="Times New Roman" w:hAnsi="Times New Roman" w:cs="Times New Roman"/>
        </w:rPr>
        <w:t>0</w:t>
      </w:r>
      <w:r w:rsidR="00B961A5" w:rsidRPr="00B96B2B">
        <w:rPr>
          <w:rFonts w:ascii="Times New Roman" w:hAnsi="Times New Roman" w:cs="Times New Roman"/>
        </w:rPr>
        <w:t>.</w:t>
      </w:r>
      <w:r w:rsidR="004436E6" w:rsidRPr="00B96B2B">
        <w:rPr>
          <w:rFonts w:ascii="Times New Roman" w:hAnsi="Times New Roman" w:cs="Times New Roman"/>
        </w:rPr>
        <w:t>0/</w:t>
      </w:r>
      <w:r w:rsidR="00B961A5" w:rsidRPr="00B96B2B">
        <w:rPr>
          <w:rFonts w:ascii="Times New Roman" w:hAnsi="Times New Roman" w:cs="Times New Roman"/>
        </w:rPr>
        <w:t xml:space="preserve">0.0/19_277/0020983, </w:t>
      </w:r>
      <w:r w:rsidR="00F4408C" w:rsidRPr="00B96B2B">
        <w:rPr>
          <w:rFonts w:ascii="Times New Roman" w:hAnsi="Times New Roman" w:cs="Times New Roman"/>
        </w:rPr>
        <w:t xml:space="preserve">na základě </w:t>
      </w:r>
      <w:r w:rsidR="00B961A5" w:rsidRPr="00B96B2B">
        <w:rPr>
          <w:rFonts w:ascii="Times New Roman" w:hAnsi="Times New Roman" w:cs="Times New Roman"/>
        </w:rPr>
        <w:t xml:space="preserve">rozhodnutí o poskytnutí dotace čj. MPO </w:t>
      </w:r>
      <w:r w:rsidR="00B961A5" w:rsidRPr="00C335E9">
        <w:rPr>
          <w:rFonts w:ascii="Times New Roman" w:hAnsi="Times New Roman" w:cs="Times New Roman"/>
        </w:rPr>
        <w:t>517142/20/61500</w:t>
      </w:r>
      <w:r w:rsidR="00C84DCA" w:rsidRPr="00C335E9">
        <w:rPr>
          <w:rFonts w:ascii="Times New Roman" w:hAnsi="Times New Roman" w:cs="Times New Roman"/>
        </w:rPr>
        <w:t xml:space="preserve"> ze dne </w:t>
      </w:r>
      <w:r w:rsidR="002C3A29" w:rsidRPr="00C335E9">
        <w:rPr>
          <w:rFonts w:ascii="Times New Roman" w:hAnsi="Times New Roman" w:cs="Times New Roman"/>
        </w:rPr>
        <w:t>4.8.2020</w:t>
      </w:r>
      <w:r w:rsidR="00B961A5" w:rsidRPr="00C335E9">
        <w:rPr>
          <w:rFonts w:ascii="Times New Roman" w:hAnsi="Times New Roman" w:cs="Times New Roman"/>
        </w:rPr>
        <w:t xml:space="preserve">. </w:t>
      </w:r>
      <w:r w:rsidR="00F4408C" w:rsidRPr="00C335E9">
        <w:rPr>
          <w:rFonts w:ascii="Times New Roman" w:hAnsi="Times New Roman" w:cs="Times New Roman"/>
        </w:rPr>
        <w:t>Zhotovitel</w:t>
      </w:r>
      <w:r w:rsidR="00F4408C" w:rsidRPr="00B96B2B">
        <w:rPr>
          <w:rFonts w:ascii="Times New Roman" w:hAnsi="Times New Roman" w:cs="Times New Roman"/>
        </w:rPr>
        <w:t xml:space="preserve"> se </w:t>
      </w:r>
      <w:r w:rsidR="00051EB6" w:rsidRPr="00B96B2B">
        <w:rPr>
          <w:rFonts w:ascii="Times New Roman" w:hAnsi="Times New Roman" w:cs="Times New Roman"/>
        </w:rPr>
        <w:t xml:space="preserve">proto </w:t>
      </w:r>
      <w:r w:rsidR="00F4408C" w:rsidRPr="00B96B2B">
        <w:rPr>
          <w:rFonts w:ascii="Times New Roman" w:hAnsi="Times New Roman" w:cs="Times New Roman"/>
        </w:rPr>
        <w:t>zavazuje poskytovat Objednateli veškerou součinnosti k</w:t>
      </w:r>
      <w:r w:rsidR="00013E12" w:rsidRPr="00B96B2B">
        <w:rPr>
          <w:rFonts w:ascii="Times New Roman" w:hAnsi="Times New Roman" w:cs="Times New Roman"/>
        </w:rPr>
        <w:t> </w:t>
      </w:r>
      <w:r w:rsidR="00F4408C" w:rsidRPr="00B96B2B">
        <w:rPr>
          <w:rFonts w:ascii="Times New Roman" w:hAnsi="Times New Roman" w:cs="Times New Roman"/>
        </w:rPr>
        <w:t xml:space="preserve">tomu, aby poskytovatel dotace nepozastavil Objednateli proplácení dotace </w:t>
      </w:r>
      <w:r w:rsidRPr="00B96B2B">
        <w:rPr>
          <w:rFonts w:ascii="Times New Roman" w:hAnsi="Times New Roman" w:cs="Times New Roman"/>
        </w:rPr>
        <w:t xml:space="preserve">např. </w:t>
      </w:r>
      <w:r w:rsidR="00F4408C" w:rsidRPr="00B96B2B">
        <w:rPr>
          <w:rFonts w:ascii="Times New Roman" w:hAnsi="Times New Roman" w:cs="Times New Roman"/>
        </w:rPr>
        <w:t>pro absenci dokladové části</w:t>
      </w:r>
      <w:r w:rsidR="00051EB6" w:rsidRPr="00B96B2B">
        <w:rPr>
          <w:rFonts w:ascii="Times New Roman" w:hAnsi="Times New Roman" w:cs="Times New Roman"/>
        </w:rPr>
        <w:t xml:space="preserve"> k</w:t>
      </w:r>
      <w:r w:rsidR="00013E12" w:rsidRPr="00B96B2B">
        <w:rPr>
          <w:rFonts w:ascii="Times New Roman" w:hAnsi="Times New Roman" w:cs="Times New Roman"/>
        </w:rPr>
        <w:t> </w:t>
      </w:r>
      <w:r w:rsidR="00051EB6" w:rsidRPr="00B96B2B">
        <w:rPr>
          <w:rFonts w:ascii="Times New Roman" w:hAnsi="Times New Roman" w:cs="Times New Roman"/>
        </w:rPr>
        <w:t>fakturaci</w:t>
      </w:r>
      <w:r w:rsidRPr="00B96B2B">
        <w:rPr>
          <w:rFonts w:ascii="Times New Roman" w:hAnsi="Times New Roman" w:cs="Times New Roman"/>
        </w:rPr>
        <w:t>, dokladové části k</w:t>
      </w:r>
      <w:r w:rsidR="00013E12" w:rsidRPr="00B96B2B">
        <w:rPr>
          <w:rFonts w:ascii="Times New Roman" w:hAnsi="Times New Roman" w:cs="Times New Roman"/>
        </w:rPr>
        <w:t> </w:t>
      </w:r>
      <w:r w:rsidRPr="00B96B2B">
        <w:rPr>
          <w:rFonts w:ascii="Times New Roman" w:hAnsi="Times New Roman" w:cs="Times New Roman"/>
        </w:rPr>
        <w:t xml:space="preserve">dílu, apod.. </w:t>
      </w:r>
    </w:p>
    <w:p w14:paraId="5E4932B4" w14:textId="77777777" w:rsidR="004436E6" w:rsidRPr="004A7805" w:rsidRDefault="004436E6" w:rsidP="00B96B2B">
      <w:pPr>
        <w:pStyle w:val="Odstavecseseznamem"/>
        <w:tabs>
          <w:tab w:val="left" w:pos="567"/>
        </w:tabs>
        <w:spacing w:after="0" w:line="240" w:lineRule="auto"/>
        <w:ind w:left="567"/>
        <w:jc w:val="both"/>
        <w:rPr>
          <w:rFonts w:ascii="Times New Roman" w:hAnsi="Times New Roman" w:cs="Times New Roman"/>
        </w:rPr>
      </w:pPr>
    </w:p>
    <w:p w14:paraId="43B715C8" w14:textId="2585202B" w:rsidR="004436E6" w:rsidRPr="00B96B2B" w:rsidRDefault="00475CAB" w:rsidP="00B96B2B">
      <w:pPr>
        <w:tabs>
          <w:tab w:val="left" w:pos="567"/>
        </w:tabs>
        <w:spacing w:after="0" w:line="240" w:lineRule="auto"/>
        <w:ind w:left="567" w:hanging="567"/>
        <w:jc w:val="both"/>
        <w:rPr>
          <w:rFonts w:ascii="Times New Roman" w:hAnsi="Times New Roman" w:cs="Times New Roman"/>
        </w:rPr>
      </w:pPr>
      <w:r w:rsidRPr="00B96B2B">
        <w:rPr>
          <w:rFonts w:ascii="Times New Roman" w:hAnsi="Times New Roman" w:cs="Times New Roman"/>
        </w:rPr>
        <w:t>8</w:t>
      </w:r>
      <w:r w:rsidR="004436E6" w:rsidRPr="00B96B2B">
        <w:rPr>
          <w:rFonts w:ascii="Times New Roman" w:hAnsi="Times New Roman" w:cs="Times New Roman"/>
        </w:rPr>
        <w:t>.2.</w:t>
      </w:r>
      <w:r w:rsidR="004436E6" w:rsidRPr="00B96B2B">
        <w:rPr>
          <w:rFonts w:ascii="Times New Roman" w:hAnsi="Times New Roman" w:cs="Times New Roman"/>
        </w:rPr>
        <w:tab/>
        <w:t xml:space="preserve">Zhotovitel je povinen po celou dobu realizace </w:t>
      </w:r>
      <w:r w:rsidR="00C84DCA">
        <w:rPr>
          <w:rFonts w:ascii="Times New Roman" w:hAnsi="Times New Roman" w:cs="Times New Roman"/>
        </w:rPr>
        <w:t>D</w:t>
      </w:r>
      <w:r w:rsidR="004436E6" w:rsidRPr="00B96B2B">
        <w:rPr>
          <w:rFonts w:ascii="Times New Roman" w:hAnsi="Times New Roman" w:cs="Times New Roman"/>
        </w:rPr>
        <w:t>íla průběžně aktualizovat seznam subdodavatelů a kdykoliv na vyžádání jej předložit Objednateli. V</w:t>
      </w:r>
      <w:r w:rsidR="00013E12" w:rsidRPr="00B96B2B">
        <w:rPr>
          <w:rFonts w:ascii="Times New Roman" w:hAnsi="Times New Roman" w:cs="Times New Roman"/>
        </w:rPr>
        <w:t> </w:t>
      </w:r>
      <w:r w:rsidR="004436E6" w:rsidRPr="00B96B2B">
        <w:rPr>
          <w:rFonts w:ascii="Times New Roman" w:hAnsi="Times New Roman" w:cs="Times New Roman"/>
        </w:rPr>
        <w:t>případě změny subdodavatele, prostřednictvím kterého Zhotovitel prokazoval v</w:t>
      </w:r>
      <w:r w:rsidR="00013E12" w:rsidRPr="00B96B2B">
        <w:rPr>
          <w:rFonts w:ascii="Times New Roman" w:hAnsi="Times New Roman" w:cs="Times New Roman"/>
        </w:rPr>
        <w:t> </w:t>
      </w:r>
      <w:r w:rsidR="00C84DCA">
        <w:rPr>
          <w:rFonts w:ascii="Times New Roman" w:hAnsi="Times New Roman" w:cs="Times New Roman"/>
        </w:rPr>
        <w:t>Z</w:t>
      </w:r>
      <w:r w:rsidR="004436E6" w:rsidRPr="00B96B2B">
        <w:rPr>
          <w:rFonts w:ascii="Times New Roman" w:hAnsi="Times New Roman" w:cs="Times New Roman"/>
        </w:rPr>
        <w:t xml:space="preserve">adávacím řízení kvalifikaci, musí nový subdodavatel splňovat kvalifikační předpoklady minimálně ve stejném rozsahu, jako původní, nahrazovaný subdodavatel. </w:t>
      </w:r>
    </w:p>
    <w:p w14:paraId="57C3E228" w14:textId="77777777" w:rsidR="004436E6" w:rsidRPr="004A7805" w:rsidRDefault="004436E6" w:rsidP="00B96B2B">
      <w:pPr>
        <w:pStyle w:val="Odstavecseseznamem"/>
        <w:tabs>
          <w:tab w:val="left" w:pos="567"/>
        </w:tabs>
        <w:spacing w:after="0" w:line="240" w:lineRule="auto"/>
        <w:ind w:left="567"/>
        <w:jc w:val="both"/>
        <w:rPr>
          <w:rFonts w:ascii="Times New Roman" w:hAnsi="Times New Roman" w:cs="Times New Roman"/>
        </w:rPr>
      </w:pPr>
    </w:p>
    <w:p w14:paraId="14884C4E" w14:textId="5B056DE1" w:rsidR="00475CAB" w:rsidRPr="00B96B2B" w:rsidRDefault="00475CAB" w:rsidP="00B96B2B">
      <w:pPr>
        <w:tabs>
          <w:tab w:val="left" w:pos="567"/>
        </w:tabs>
        <w:spacing w:after="0" w:line="240" w:lineRule="auto"/>
        <w:ind w:left="567" w:hanging="567"/>
        <w:jc w:val="both"/>
        <w:rPr>
          <w:rFonts w:ascii="Times New Roman" w:hAnsi="Times New Roman" w:cs="Times New Roman"/>
        </w:rPr>
      </w:pPr>
      <w:r w:rsidRPr="00B96B2B">
        <w:rPr>
          <w:rFonts w:ascii="Times New Roman" w:hAnsi="Times New Roman" w:cs="Times New Roman"/>
        </w:rPr>
        <w:t>8.</w:t>
      </w:r>
      <w:r w:rsidR="00013E12" w:rsidRPr="00B96B2B">
        <w:rPr>
          <w:rFonts w:ascii="Times New Roman" w:hAnsi="Times New Roman" w:cs="Times New Roman"/>
        </w:rPr>
        <w:t>3</w:t>
      </w:r>
      <w:r w:rsidRPr="00B96B2B">
        <w:rPr>
          <w:rFonts w:ascii="Times New Roman" w:hAnsi="Times New Roman" w:cs="Times New Roman"/>
        </w:rPr>
        <w:t>.</w:t>
      </w:r>
      <w:r w:rsidR="004436E6" w:rsidRPr="00B96B2B">
        <w:rPr>
          <w:rFonts w:ascii="Times New Roman" w:hAnsi="Times New Roman" w:cs="Times New Roman"/>
        </w:rPr>
        <w:tab/>
        <w:t>Zhotovitel bere na vědomí, že se podpisem této Smlouvy stává v</w:t>
      </w:r>
      <w:r w:rsidR="00F4408C" w:rsidRPr="00B96B2B">
        <w:rPr>
          <w:rFonts w:ascii="Times New Roman" w:hAnsi="Times New Roman" w:cs="Times New Roman"/>
        </w:rPr>
        <w:t> </w:t>
      </w:r>
      <w:r w:rsidR="004436E6" w:rsidRPr="00B96B2B">
        <w:rPr>
          <w:rFonts w:ascii="Times New Roman" w:hAnsi="Times New Roman" w:cs="Times New Roman"/>
        </w:rPr>
        <w:t>souladu s</w:t>
      </w:r>
      <w:r w:rsidR="00F4408C" w:rsidRPr="00B96B2B">
        <w:rPr>
          <w:rFonts w:ascii="Times New Roman" w:hAnsi="Times New Roman" w:cs="Times New Roman"/>
        </w:rPr>
        <w:t> </w:t>
      </w:r>
      <w:r w:rsidR="004436E6" w:rsidRPr="00B96B2B">
        <w:rPr>
          <w:rFonts w:ascii="Times New Roman" w:hAnsi="Times New Roman" w:cs="Times New Roman"/>
        </w:rPr>
        <w:t>ustanovením § 2 písm. e) zákona č. 320/2001 Sb., o finanční kontrole ve veřejné správě a o změně některých zákonů, ve znění pozdějších předpisů, osobou povinnou spolupůsobit při výkonu finanční kontroly prováděné v</w:t>
      </w:r>
      <w:r w:rsidR="00F4408C" w:rsidRPr="00B96B2B">
        <w:rPr>
          <w:rFonts w:ascii="Times New Roman" w:hAnsi="Times New Roman" w:cs="Times New Roman"/>
        </w:rPr>
        <w:t> </w:t>
      </w:r>
      <w:r w:rsidR="004436E6" w:rsidRPr="00B96B2B">
        <w:rPr>
          <w:rFonts w:ascii="Times New Roman" w:hAnsi="Times New Roman" w:cs="Times New Roman"/>
        </w:rPr>
        <w:t>souvislosti s</w:t>
      </w:r>
      <w:r w:rsidR="00F4408C" w:rsidRPr="00B96B2B">
        <w:rPr>
          <w:rFonts w:ascii="Times New Roman" w:hAnsi="Times New Roman" w:cs="Times New Roman"/>
        </w:rPr>
        <w:t> </w:t>
      </w:r>
      <w:r w:rsidR="004436E6" w:rsidRPr="00B96B2B">
        <w:rPr>
          <w:rFonts w:ascii="Times New Roman" w:hAnsi="Times New Roman" w:cs="Times New Roman"/>
        </w:rPr>
        <w:t>úhradou zboží nebo služeb z</w:t>
      </w:r>
      <w:r w:rsidR="00F4408C" w:rsidRPr="00B96B2B">
        <w:rPr>
          <w:rFonts w:ascii="Times New Roman" w:hAnsi="Times New Roman" w:cs="Times New Roman"/>
        </w:rPr>
        <w:t> </w:t>
      </w:r>
      <w:r w:rsidR="004436E6" w:rsidRPr="00B96B2B">
        <w:rPr>
          <w:rFonts w:ascii="Times New Roman" w:hAnsi="Times New Roman" w:cs="Times New Roman"/>
        </w:rPr>
        <w:t>veřejných výdajů nebo z</w:t>
      </w:r>
      <w:r w:rsidR="00F4408C" w:rsidRPr="00B96B2B">
        <w:rPr>
          <w:rFonts w:ascii="Times New Roman" w:hAnsi="Times New Roman" w:cs="Times New Roman"/>
        </w:rPr>
        <w:t> </w:t>
      </w:r>
      <w:r w:rsidR="004436E6" w:rsidRPr="00B96B2B">
        <w:rPr>
          <w:rFonts w:ascii="Times New Roman" w:hAnsi="Times New Roman" w:cs="Times New Roman"/>
        </w:rPr>
        <w:t xml:space="preserve">veřejné finanční podpory. </w:t>
      </w:r>
    </w:p>
    <w:p w14:paraId="212A3C1F" w14:textId="77777777" w:rsidR="00475CAB" w:rsidRDefault="00475CAB" w:rsidP="00B96B2B">
      <w:pPr>
        <w:pStyle w:val="Odstavecseseznamem"/>
        <w:tabs>
          <w:tab w:val="left" w:pos="567"/>
        </w:tabs>
        <w:spacing w:after="0" w:line="240" w:lineRule="auto"/>
        <w:ind w:left="567"/>
        <w:jc w:val="both"/>
        <w:rPr>
          <w:rFonts w:ascii="Times New Roman" w:hAnsi="Times New Roman" w:cs="Times New Roman"/>
        </w:rPr>
      </w:pPr>
    </w:p>
    <w:p w14:paraId="7CD14B4A" w14:textId="37160EC1" w:rsidR="00475CAB" w:rsidRPr="00B96B2B" w:rsidRDefault="00475CAB" w:rsidP="00B96B2B">
      <w:pPr>
        <w:tabs>
          <w:tab w:val="left" w:pos="567"/>
        </w:tabs>
        <w:spacing w:after="0" w:line="240" w:lineRule="auto"/>
        <w:ind w:left="567" w:hanging="567"/>
        <w:jc w:val="both"/>
        <w:rPr>
          <w:rFonts w:ascii="Times New Roman" w:hAnsi="Times New Roman" w:cs="Times New Roman"/>
        </w:rPr>
      </w:pPr>
      <w:r w:rsidRPr="00B96B2B">
        <w:rPr>
          <w:rFonts w:ascii="Times New Roman" w:hAnsi="Times New Roman" w:cs="Times New Roman"/>
        </w:rPr>
        <w:t>8.</w:t>
      </w:r>
      <w:r w:rsidR="00013E12" w:rsidRPr="00B96B2B">
        <w:rPr>
          <w:rFonts w:ascii="Times New Roman" w:hAnsi="Times New Roman" w:cs="Times New Roman"/>
        </w:rPr>
        <w:t>4</w:t>
      </w:r>
      <w:r w:rsidRPr="00B96B2B">
        <w:rPr>
          <w:rFonts w:ascii="Times New Roman" w:hAnsi="Times New Roman" w:cs="Times New Roman"/>
        </w:rPr>
        <w:t>.</w:t>
      </w:r>
      <w:r w:rsidRPr="00B96B2B">
        <w:rPr>
          <w:rFonts w:ascii="Times New Roman" w:hAnsi="Times New Roman" w:cs="Times New Roman"/>
        </w:rPr>
        <w:tab/>
        <w:t>Zhotovitel je také povinen poskytnout zástupcům kontrolních orgánů, které jsou oprávněny provádět věcnou, finanční a účetní kontrolu, veškeré doklady a informace potřebné k zabezpečení výkonu kontroly a monitorovací činnosti.</w:t>
      </w:r>
    </w:p>
    <w:p w14:paraId="64B4F522" w14:textId="77777777" w:rsidR="004436E6" w:rsidRDefault="004436E6" w:rsidP="00B96B2B">
      <w:pPr>
        <w:pStyle w:val="Odstavecseseznamem"/>
        <w:tabs>
          <w:tab w:val="left" w:pos="567"/>
        </w:tabs>
        <w:spacing w:after="0" w:line="240" w:lineRule="auto"/>
        <w:ind w:left="567"/>
        <w:jc w:val="both"/>
        <w:rPr>
          <w:rFonts w:ascii="Times New Roman" w:hAnsi="Times New Roman" w:cs="Times New Roman"/>
        </w:rPr>
      </w:pPr>
    </w:p>
    <w:p w14:paraId="0D2D14D6" w14:textId="1AF9FAE5" w:rsidR="004436E6" w:rsidRPr="00B96B2B" w:rsidRDefault="00475CAB" w:rsidP="00B96B2B">
      <w:pPr>
        <w:tabs>
          <w:tab w:val="left" w:pos="567"/>
        </w:tabs>
        <w:spacing w:after="0" w:line="240" w:lineRule="auto"/>
        <w:ind w:left="567" w:hanging="567"/>
        <w:jc w:val="both"/>
        <w:rPr>
          <w:rFonts w:ascii="Times New Roman" w:hAnsi="Times New Roman" w:cs="Times New Roman"/>
        </w:rPr>
      </w:pPr>
      <w:r w:rsidRPr="00B96B2B">
        <w:rPr>
          <w:rFonts w:ascii="Times New Roman" w:hAnsi="Times New Roman" w:cs="Times New Roman"/>
        </w:rPr>
        <w:t>8.</w:t>
      </w:r>
      <w:r w:rsidR="00013E12" w:rsidRPr="00B96B2B">
        <w:rPr>
          <w:rFonts w:ascii="Times New Roman" w:hAnsi="Times New Roman" w:cs="Times New Roman"/>
        </w:rPr>
        <w:t>5</w:t>
      </w:r>
      <w:r w:rsidRPr="00B96B2B">
        <w:rPr>
          <w:rFonts w:ascii="Times New Roman" w:hAnsi="Times New Roman" w:cs="Times New Roman"/>
        </w:rPr>
        <w:t>.</w:t>
      </w:r>
      <w:r w:rsidRPr="00B96B2B">
        <w:rPr>
          <w:rFonts w:ascii="Times New Roman" w:hAnsi="Times New Roman" w:cs="Times New Roman"/>
        </w:rPr>
        <w:tab/>
        <w:t>Z</w:t>
      </w:r>
      <w:r w:rsidR="004436E6" w:rsidRPr="00B96B2B">
        <w:rPr>
          <w:rFonts w:ascii="Times New Roman" w:hAnsi="Times New Roman" w:cs="Times New Roman"/>
        </w:rPr>
        <w:t>hotovitel souhlasí se zveřejněním této smlouvy včetně jejích případných dodatků na profilu Objednatele v</w:t>
      </w:r>
      <w:r w:rsidR="00F4408C" w:rsidRPr="00B96B2B">
        <w:rPr>
          <w:rFonts w:ascii="Times New Roman" w:hAnsi="Times New Roman" w:cs="Times New Roman"/>
        </w:rPr>
        <w:t> </w:t>
      </w:r>
      <w:r w:rsidR="004436E6" w:rsidRPr="00B96B2B">
        <w:rPr>
          <w:rFonts w:ascii="Times New Roman" w:hAnsi="Times New Roman" w:cs="Times New Roman"/>
        </w:rPr>
        <w:t>souladu se zákonem č. 13</w:t>
      </w:r>
      <w:r w:rsidR="00B961A5" w:rsidRPr="00B96B2B">
        <w:rPr>
          <w:rFonts w:ascii="Times New Roman" w:hAnsi="Times New Roman" w:cs="Times New Roman"/>
        </w:rPr>
        <w:t>4</w:t>
      </w:r>
      <w:r w:rsidR="004436E6" w:rsidRPr="00B96B2B">
        <w:rPr>
          <w:rFonts w:ascii="Times New Roman" w:hAnsi="Times New Roman" w:cs="Times New Roman"/>
        </w:rPr>
        <w:t>/20</w:t>
      </w:r>
      <w:r w:rsidR="00B961A5" w:rsidRPr="00B96B2B">
        <w:rPr>
          <w:rFonts w:ascii="Times New Roman" w:hAnsi="Times New Roman" w:cs="Times New Roman"/>
        </w:rPr>
        <w:t>1</w:t>
      </w:r>
      <w:r w:rsidR="004436E6" w:rsidRPr="00B96B2B">
        <w:rPr>
          <w:rFonts w:ascii="Times New Roman" w:hAnsi="Times New Roman" w:cs="Times New Roman"/>
        </w:rPr>
        <w:t>6 Sb.</w:t>
      </w:r>
      <w:r w:rsidR="00B961A5" w:rsidRPr="00B96B2B">
        <w:rPr>
          <w:rFonts w:ascii="Times New Roman" w:hAnsi="Times New Roman" w:cs="Times New Roman"/>
        </w:rPr>
        <w:t>, o zadávání veřejných zakázek</w:t>
      </w:r>
      <w:r w:rsidR="004436E6" w:rsidRPr="00B96B2B">
        <w:rPr>
          <w:rFonts w:ascii="Times New Roman" w:hAnsi="Times New Roman" w:cs="Times New Roman"/>
        </w:rPr>
        <w:t>, v</w:t>
      </w:r>
      <w:r w:rsidR="00F4408C" w:rsidRPr="00B96B2B">
        <w:rPr>
          <w:rFonts w:ascii="Times New Roman" w:hAnsi="Times New Roman" w:cs="Times New Roman"/>
        </w:rPr>
        <w:t> </w:t>
      </w:r>
      <w:r w:rsidR="004436E6" w:rsidRPr="00B96B2B">
        <w:rPr>
          <w:rFonts w:ascii="Times New Roman" w:hAnsi="Times New Roman" w:cs="Times New Roman"/>
        </w:rPr>
        <w:t>platném znění.</w:t>
      </w:r>
    </w:p>
    <w:p w14:paraId="15851669" w14:textId="77777777" w:rsidR="004436E6" w:rsidRDefault="004436E6" w:rsidP="00B96B2B">
      <w:pPr>
        <w:pStyle w:val="Odstavecseseznamem"/>
        <w:tabs>
          <w:tab w:val="left" w:pos="567"/>
        </w:tabs>
        <w:spacing w:after="0" w:line="240" w:lineRule="auto"/>
        <w:ind w:left="567"/>
        <w:jc w:val="both"/>
        <w:rPr>
          <w:rFonts w:ascii="Times New Roman" w:hAnsi="Times New Roman" w:cs="Times New Roman"/>
        </w:rPr>
      </w:pPr>
    </w:p>
    <w:p w14:paraId="4A3A6E5C" w14:textId="1583DB76" w:rsidR="004436E6" w:rsidRPr="00B96B2B" w:rsidRDefault="00475CAB" w:rsidP="00B96B2B">
      <w:pPr>
        <w:tabs>
          <w:tab w:val="left" w:pos="567"/>
        </w:tabs>
        <w:spacing w:after="0" w:line="240" w:lineRule="auto"/>
        <w:ind w:left="567" w:hanging="567"/>
        <w:jc w:val="both"/>
        <w:rPr>
          <w:rFonts w:ascii="Times New Roman" w:hAnsi="Times New Roman" w:cs="Times New Roman"/>
        </w:rPr>
      </w:pPr>
      <w:r w:rsidRPr="00B96B2B">
        <w:rPr>
          <w:rFonts w:ascii="Times New Roman" w:hAnsi="Times New Roman" w:cs="Times New Roman"/>
        </w:rPr>
        <w:t>8.</w:t>
      </w:r>
      <w:r w:rsidR="00013E12" w:rsidRPr="00B96B2B">
        <w:rPr>
          <w:rFonts w:ascii="Times New Roman" w:hAnsi="Times New Roman" w:cs="Times New Roman"/>
        </w:rPr>
        <w:t>6</w:t>
      </w:r>
      <w:r w:rsidRPr="00B96B2B">
        <w:rPr>
          <w:rFonts w:ascii="Times New Roman" w:hAnsi="Times New Roman" w:cs="Times New Roman"/>
        </w:rPr>
        <w:t>.</w:t>
      </w:r>
      <w:r w:rsidR="004436E6" w:rsidRPr="00B96B2B">
        <w:rPr>
          <w:rFonts w:ascii="Times New Roman" w:hAnsi="Times New Roman" w:cs="Times New Roman"/>
        </w:rPr>
        <w:tab/>
        <w:t>V</w:t>
      </w:r>
      <w:r w:rsidR="00F4408C" w:rsidRPr="00B96B2B">
        <w:rPr>
          <w:rFonts w:ascii="Times New Roman" w:hAnsi="Times New Roman" w:cs="Times New Roman"/>
        </w:rPr>
        <w:t> </w:t>
      </w:r>
      <w:r w:rsidR="004436E6" w:rsidRPr="00B96B2B">
        <w:rPr>
          <w:rFonts w:ascii="Times New Roman" w:hAnsi="Times New Roman" w:cs="Times New Roman"/>
        </w:rPr>
        <w:t xml:space="preserve">případě, že </w:t>
      </w:r>
      <w:r w:rsidR="00F4408C" w:rsidRPr="00B96B2B">
        <w:rPr>
          <w:rFonts w:ascii="Times New Roman" w:hAnsi="Times New Roman" w:cs="Times New Roman"/>
        </w:rPr>
        <w:t xml:space="preserve">v souvislosti s neposkytnutím součinnosti ze strany Zhotovitele či v souvislosti s absencí dokladové části </w:t>
      </w:r>
      <w:r w:rsidR="004436E6" w:rsidRPr="00B96B2B">
        <w:rPr>
          <w:rFonts w:ascii="Times New Roman" w:hAnsi="Times New Roman" w:cs="Times New Roman"/>
        </w:rPr>
        <w:t xml:space="preserve">se Objednateli s ohledem na spolufinancování zakázky v  rámci </w:t>
      </w:r>
      <w:r w:rsidRPr="00B96B2B">
        <w:rPr>
          <w:rFonts w:ascii="Times New Roman" w:hAnsi="Times New Roman" w:cs="Times New Roman"/>
        </w:rPr>
        <w:t xml:space="preserve">výše uvedené </w:t>
      </w:r>
      <w:r w:rsidR="004436E6" w:rsidRPr="00B96B2B">
        <w:rPr>
          <w:rFonts w:ascii="Times New Roman" w:hAnsi="Times New Roman" w:cs="Times New Roman"/>
        </w:rPr>
        <w:t>p</w:t>
      </w:r>
      <w:r w:rsidRPr="00B96B2B">
        <w:rPr>
          <w:rFonts w:ascii="Times New Roman" w:hAnsi="Times New Roman" w:cs="Times New Roman"/>
        </w:rPr>
        <w:t>rogramu</w:t>
      </w:r>
      <w:r w:rsidR="004436E6" w:rsidRPr="00B96B2B">
        <w:rPr>
          <w:rFonts w:ascii="Times New Roman" w:hAnsi="Times New Roman" w:cs="Times New Roman"/>
        </w:rPr>
        <w:t xml:space="preserve"> </w:t>
      </w:r>
      <w:r w:rsidRPr="00B96B2B">
        <w:rPr>
          <w:rFonts w:ascii="Times New Roman" w:hAnsi="Times New Roman" w:cs="Times New Roman"/>
        </w:rPr>
        <w:t>ne</w:t>
      </w:r>
      <w:r w:rsidR="004436E6" w:rsidRPr="00B96B2B">
        <w:rPr>
          <w:rFonts w:ascii="Times New Roman" w:hAnsi="Times New Roman" w:cs="Times New Roman"/>
        </w:rPr>
        <w:t>podaří zajistit finanční prostředky n</w:t>
      </w:r>
      <w:r w:rsidR="00611085" w:rsidRPr="00B96B2B">
        <w:rPr>
          <w:rFonts w:ascii="Times New Roman" w:hAnsi="Times New Roman" w:cs="Times New Roman"/>
        </w:rPr>
        <w:t>a úhradu</w:t>
      </w:r>
      <w:r w:rsidR="004436E6" w:rsidRPr="00B96B2B">
        <w:rPr>
          <w:rFonts w:ascii="Times New Roman" w:hAnsi="Times New Roman" w:cs="Times New Roman"/>
        </w:rPr>
        <w:t xml:space="preserve"> Díla, má Objednatel právo jednostranně odstoupit od Smlouvy, případně odložit provedení Díla na pozdější dobu, a to bez nároku na odstupné, na náhradu škody nebo ušlého zisku pro </w:t>
      </w:r>
      <w:r w:rsidRPr="00B96B2B">
        <w:rPr>
          <w:rFonts w:ascii="Times New Roman" w:hAnsi="Times New Roman" w:cs="Times New Roman"/>
        </w:rPr>
        <w:t>Zhotovitele</w:t>
      </w:r>
      <w:r w:rsidR="004436E6" w:rsidRPr="00B96B2B">
        <w:rPr>
          <w:rFonts w:ascii="Times New Roman" w:hAnsi="Times New Roman" w:cs="Times New Roman"/>
        </w:rPr>
        <w:t>.</w:t>
      </w:r>
      <w:r w:rsidR="0017323B" w:rsidRPr="00B96B2B">
        <w:rPr>
          <w:rFonts w:ascii="Times New Roman" w:hAnsi="Times New Roman" w:cs="Times New Roman"/>
        </w:rPr>
        <w:t xml:space="preserve"> Dojde-li ke ztrátě financování či jeho omezení z uvedené dotace v důsledku prodlení s plněním či v důsledku jiného zavinění na straně Zhotovitele, odpovídá Zhotovitel Objednateli za způsobenou škodu, která mu v důsledku toho vznikne. Objednatel není v takové případě plnit na splatné závazky vůči Zhotoviteli, dokud nebude škoda vypořádána či ohledně jejího vypořádání uzavřena dohoda.</w:t>
      </w:r>
    </w:p>
    <w:p w14:paraId="47DA19D0" w14:textId="77777777" w:rsidR="00526E17" w:rsidRPr="00F40105" w:rsidRDefault="00526E17" w:rsidP="00526E17">
      <w:pPr>
        <w:pStyle w:val="Odstavecseseznamem"/>
        <w:tabs>
          <w:tab w:val="left" w:pos="426"/>
          <w:tab w:val="left" w:pos="4067"/>
        </w:tabs>
        <w:spacing w:after="0" w:line="240" w:lineRule="auto"/>
        <w:ind w:left="426"/>
        <w:jc w:val="both"/>
        <w:rPr>
          <w:rFonts w:ascii="Times New Roman" w:hAnsi="Times New Roman" w:cs="Times New Roman"/>
          <w:color w:val="FF0000"/>
        </w:rPr>
      </w:pPr>
    </w:p>
    <w:p w14:paraId="54BFA051" w14:textId="77777777" w:rsidR="00B96B2B" w:rsidRDefault="00B96B2B" w:rsidP="007603A1">
      <w:pPr>
        <w:spacing w:after="0" w:line="240" w:lineRule="auto"/>
        <w:jc w:val="center"/>
        <w:rPr>
          <w:rFonts w:ascii="Times New Roman" w:hAnsi="Times New Roman" w:cs="Times New Roman"/>
          <w:b/>
        </w:rPr>
      </w:pPr>
    </w:p>
    <w:p w14:paraId="481266CB" w14:textId="3E079EBD" w:rsidR="007603A1" w:rsidRDefault="0017323B" w:rsidP="007603A1">
      <w:pPr>
        <w:spacing w:after="0" w:line="240" w:lineRule="auto"/>
        <w:jc w:val="center"/>
        <w:rPr>
          <w:rFonts w:ascii="Times New Roman" w:hAnsi="Times New Roman" w:cs="Times New Roman"/>
          <w:b/>
        </w:rPr>
      </w:pPr>
      <w:r>
        <w:rPr>
          <w:rFonts w:ascii="Times New Roman" w:hAnsi="Times New Roman" w:cs="Times New Roman"/>
          <w:b/>
        </w:rPr>
        <w:t>IX.</w:t>
      </w:r>
    </w:p>
    <w:p w14:paraId="04FE5397" w14:textId="77777777" w:rsidR="007603A1" w:rsidRPr="00BC6D0F" w:rsidRDefault="007603A1" w:rsidP="007603A1">
      <w:pPr>
        <w:spacing w:after="0" w:line="240" w:lineRule="auto"/>
        <w:jc w:val="center"/>
        <w:rPr>
          <w:rFonts w:ascii="Times New Roman" w:hAnsi="Times New Roman" w:cs="Times New Roman"/>
          <w:b/>
        </w:rPr>
      </w:pPr>
      <w:r w:rsidRPr="00BC6D0F">
        <w:rPr>
          <w:rFonts w:ascii="Times New Roman" w:hAnsi="Times New Roman" w:cs="Times New Roman"/>
          <w:b/>
        </w:rPr>
        <w:t>Odpovědnost za vady Díla a záruka za jakost</w:t>
      </w:r>
      <w:r w:rsidR="008725E8" w:rsidRPr="00BC6D0F">
        <w:rPr>
          <w:rFonts w:ascii="Times New Roman" w:hAnsi="Times New Roman" w:cs="Times New Roman"/>
          <w:b/>
        </w:rPr>
        <w:t xml:space="preserve"> </w:t>
      </w:r>
    </w:p>
    <w:p w14:paraId="2BD9732A" w14:textId="77777777" w:rsidR="007603A1" w:rsidRPr="00BC6D0F" w:rsidRDefault="007603A1" w:rsidP="007C4156">
      <w:pPr>
        <w:pStyle w:val="Odstavecseseznamem"/>
        <w:spacing w:after="0" w:line="240" w:lineRule="auto"/>
        <w:rPr>
          <w:rFonts w:ascii="Times New Roman" w:hAnsi="Times New Roman" w:cs="Times New Roman"/>
        </w:rPr>
      </w:pPr>
    </w:p>
    <w:p w14:paraId="5023EBA6" w14:textId="77777777" w:rsidR="007603A1" w:rsidRPr="007603A1" w:rsidRDefault="007603A1" w:rsidP="007C4156">
      <w:pPr>
        <w:pStyle w:val="Odstavecseseznamem"/>
        <w:numPr>
          <w:ilvl w:val="0"/>
          <w:numId w:val="11"/>
        </w:numPr>
        <w:tabs>
          <w:tab w:val="left" w:pos="426"/>
          <w:tab w:val="left" w:pos="4067"/>
        </w:tabs>
        <w:spacing w:after="0" w:line="240" w:lineRule="auto"/>
        <w:jc w:val="both"/>
        <w:rPr>
          <w:rFonts w:ascii="Times New Roman" w:hAnsi="Times New Roman" w:cs="Times New Roman"/>
          <w:vanish/>
          <w:highlight w:val="yellow"/>
        </w:rPr>
      </w:pPr>
    </w:p>
    <w:p w14:paraId="696995A3" w14:textId="23BB0A61" w:rsidR="0017323B" w:rsidRPr="00BE2E27" w:rsidRDefault="0017323B" w:rsidP="00BE2E27">
      <w:pPr>
        <w:autoSpaceDE w:val="0"/>
        <w:autoSpaceDN w:val="0"/>
        <w:adjustRightInd w:val="0"/>
        <w:spacing w:after="0" w:line="240" w:lineRule="auto"/>
        <w:ind w:left="705" w:hanging="705"/>
        <w:jc w:val="both"/>
        <w:rPr>
          <w:rFonts w:ascii="Times New Roman" w:hAnsi="Times New Roman" w:cs="Times New Roman"/>
        </w:rPr>
      </w:pPr>
      <w:r w:rsidRPr="00BE2E27">
        <w:rPr>
          <w:rFonts w:ascii="Times New Roman" w:hAnsi="Times New Roman" w:cs="Times New Roman"/>
        </w:rPr>
        <w:t>9.1.</w:t>
      </w:r>
      <w:r>
        <w:rPr>
          <w:rFonts w:ascii="Times New Roman" w:hAnsi="Times New Roman" w:cs="Times New Roman"/>
        </w:rPr>
        <w:tab/>
        <w:t>Zhotovitel odpovídá</w:t>
      </w:r>
      <w:r w:rsidR="00B968BB">
        <w:rPr>
          <w:rFonts w:ascii="Times New Roman" w:hAnsi="Times New Roman" w:cs="Times New Roman"/>
        </w:rPr>
        <w:t xml:space="preserve"> za úplné a kvalitní provedení D</w:t>
      </w:r>
      <w:r>
        <w:rPr>
          <w:rFonts w:ascii="Times New Roman" w:hAnsi="Times New Roman" w:cs="Times New Roman"/>
        </w:rPr>
        <w:t>íla v rozsahu, kvalitě a parametrech stanovených projektem stavby, českými normami</w:t>
      </w:r>
      <w:r w:rsidR="00FD577E">
        <w:rPr>
          <w:rFonts w:ascii="Times New Roman" w:hAnsi="Times New Roman" w:cs="Times New Roman"/>
        </w:rPr>
        <w:t>, Zadávacími podmínkami</w:t>
      </w:r>
      <w:r w:rsidR="00B968BB">
        <w:rPr>
          <w:rFonts w:ascii="Times New Roman" w:hAnsi="Times New Roman" w:cs="Times New Roman"/>
        </w:rPr>
        <w:t xml:space="preserve"> a touto S</w:t>
      </w:r>
      <w:r>
        <w:rPr>
          <w:rFonts w:ascii="Times New Roman" w:hAnsi="Times New Roman" w:cs="Times New Roman"/>
        </w:rPr>
        <w:t>mlouvou po celou dobu záruční doby.</w:t>
      </w:r>
    </w:p>
    <w:p w14:paraId="55DB7A09" w14:textId="41B49D65" w:rsidR="0017323B" w:rsidRDefault="0017323B" w:rsidP="00BE2E27">
      <w:pPr>
        <w:autoSpaceDE w:val="0"/>
        <w:autoSpaceDN w:val="0"/>
        <w:adjustRightInd w:val="0"/>
        <w:spacing w:after="0" w:line="240" w:lineRule="auto"/>
        <w:ind w:left="705" w:hanging="705"/>
        <w:jc w:val="both"/>
        <w:rPr>
          <w:rFonts w:ascii="Times New Roman" w:hAnsi="Times New Roman" w:cs="Times New Roman"/>
        </w:rPr>
      </w:pPr>
      <w:r>
        <w:rPr>
          <w:rFonts w:ascii="Times New Roman" w:hAnsi="Times New Roman" w:cs="Times New Roman"/>
        </w:rPr>
        <w:tab/>
      </w:r>
    </w:p>
    <w:p w14:paraId="0D140D89" w14:textId="571F4334" w:rsidR="007603A1" w:rsidRPr="00BE2E27" w:rsidRDefault="0017323B" w:rsidP="00BE2E27">
      <w:pPr>
        <w:autoSpaceDE w:val="0"/>
        <w:autoSpaceDN w:val="0"/>
        <w:adjustRightInd w:val="0"/>
        <w:spacing w:after="0" w:line="240" w:lineRule="auto"/>
        <w:ind w:left="705" w:hanging="705"/>
        <w:jc w:val="both"/>
        <w:rPr>
          <w:rFonts w:ascii="Times New Roman" w:hAnsi="Times New Roman" w:cs="Times New Roman"/>
        </w:rPr>
      </w:pPr>
      <w:r>
        <w:rPr>
          <w:rFonts w:ascii="Times New Roman" w:hAnsi="Times New Roman" w:cs="Times New Roman"/>
        </w:rPr>
        <w:t>9.2.</w:t>
      </w:r>
      <w:r>
        <w:rPr>
          <w:rFonts w:ascii="Times New Roman" w:hAnsi="Times New Roman" w:cs="Times New Roman"/>
        </w:rPr>
        <w:tab/>
      </w:r>
      <w:r w:rsidR="007603A1" w:rsidRPr="00BE2E27">
        <w:rPr>
          <w:rFonts w:ascii="Times New Roman" w:hAnsi="Times New Roman" w:cs="Times New Roman"/>
        </w:rPr>
        <w:t xml:space="preserve">Zhotovitel poskytuje Objednateli </w:t>
      </w:r>
      <w:r w:rsidR="00BC6D0F" w:rsidRPr="00BE2E27">
        <w:rPr>
          <w:rFonts w:ascii="Times New Roman" w:hAnsi="Times New Roman" w:cs="Times New Roman"/>
        </w:rPr>
        <w:t xml:space="preserve">na Dílo záruku </w:t>
      </w:r>
      <w:r w:rsidR="00BC6D0F" w:rsidRPr="00BE2E27">
        <w:rPr>
          <w:rFonts w:ascii="Times New Roman" w:hAnsi="Times New Roman" w:cs="Times New Roman"/>
          <w:b/>
          <w:highlight w:val="cyan"/>
        </w:rPr>
        <w:t xml:space="preserve">v délce </w:t>
      </w:r>
      <w:r w:rsidR="00895CF3" w:rsidRPr="00BE2E27">
        <w:rPr>
          <w:rFonts w:ascii="Times New Roman" w:hAnsi="Times New Roman" w:cs="Times New Roman"/>
          <w:b/>
          <w:highlight w:val="cyan"/>
        </w:rPr>
        <w:t>………………….</w:t>
      </w:r>
      <w:r w:rsidR="00BC6D0F" w:rsidRPr="00BE2E27">
        <w:rPr>
          <w:rFonts w:ascii="Times New Roman" w:hAnsi="Times New Roman" w:cs="Times New Roman"/>
          <w:b/>
          <w:highlight w:val="cyan"/>
        </w:rPr>
        <w:t xml:space="preserve"> měsíců</w:t>
      </w:r>
      <w:r w:rsidR="00BC6D0F" w:rsidRPr="00BE2E27">
        <w:rPr>
          <w:rFonts w:ascii="Times New Roman" w:hAnsi="Times New Roman" w:cs="Times New Roman"/>
        </w:rPr>
        <w:t xml:space="preserve">. </w:t>
      </w:r>
      <w:r w:rsidR="00F375AB" w:rsidRPr="00BE2E27">
        <w:rPr>
          <w:rFonts w:ascii="Times New Roman" w:hAnsi="Times New Roman" w:cs="Times New Roman"/>
        </w:rPr>
        <w:t>Z</w:t>
      </w:r>
      <w:r w:rsidR="00BC6D0F" w:rsidRPr="00BE2E27">
        <w:rPr>
          <w:rFonts w:ascii="Times New Roman" w:hAnsi="Times New Roman" w:cs="Times New Roman"/>
        </w:rPr>
        <w:t xml:space="preserve">áruční doba počíná běžet ode dne následujícího po dni, kdy dojde k </w:t>
      </w:r>
      <w:r w:rsidR="00F375AB" w:rsidRPr="00BE2E27">
        <w:rPr>
          <w:rFonts w:ascii="Times New Roman" w:hAnsi="Times New Roman" w:cs="Times New Roman"/>
        </w:rPr>
        <w:t>protokolární</w:t>
      </w:r>
      <w:r w:rsidR="00BC6D0F" w:rsidRPr="00BE2E27">
        <w:rPr>
          <w:rFonts w:ascii="Times New Roman" w:hAnsi="Times New Roman" w:cs="Times New Roman"/>
        </w:rPr>
        <w:t>mu</w:t>
      </w:r>
      <w:r w:rsidR="00F375AB" w:rsidRPr="00BE2E27">
        <w:rPr>
          <w:rFonts w:ascii="Times New Roman" w:hAnsi="Times New Roman" w:cs="Times New Roman"/>
        </w:rPr>
        <w:t xml:space="preserve"> převzetí Díla Objednatelem. </w:t>
      </w:r>
      <w:r w:rsidR="00EC037C">
        <w:rPr>
          <w:rFonts w:ascii="Times New Roman" w:hAnsi="Times New Roman" w:cs="Times New Roman"/>
        </w:rPr>
        <w:t xml:space="preserve">Ohledně dílčích prací a plnění, průběžně Zhotovitelem fakturovaných dle ujednání této </w:t>
      </w:r>
      <w:r w:rsidR="00B968BB">
        <w:rPr>
          <w:rFonts w:ascii="Times New Roman" w:hAnsi="Times New Roman" w:cs="Times New Roman"/>
        </w:rPr>
        <w:t>S</w:t>
      </w:r>
      <w:r w:rsidR="00EC037C">
        <w:rPr>
          <w:rFonts w:ascii="Times New Roman" w:hAnsi="Times New Roman" w:cs="Times New Roman"/>
        </w:rPr>
        <w:t>mlouvy, platí režim odpovědnosti Zhotovitele za vady a je zde nárok Objednatele domáhat se jejich odstranění, ev. výměny či přiměřené slevy z ceny díla.</w:t>
      </w:r>
    </w:p>
    <w:p w14:paraId="5557E628" w14:textId="77777777" w:rsidR="00510FFA" w:rsidRPr="00BC6D0F" w:rsidRDefault="00510FFA" w:rsidP="00BE2E27">
      <w:pPr>
        <w:autoSpaceDE w:val="0"/>
        <w:autoSpaceDN w:val="0"/>
        <w:adjustRightInd w:val="0"/>
        <w:spacing w:after="0" w:line="240" w:lineRule="auto"/>
        <w:ind w:left="705" w:hanging="705"/>
        <w:jc w:val="both"/>
        <w:rPr>
          <w:rFonts w:ascii="Times New Roman" w:hAnsi="Times New Roman" w:cs="Times New Roman"/>
        </w:rPr>
      </w:pPr>
    </w:p>
    <w:p w14:paraId="28257EE0" w14:textId="5FF97EF1" w:rsidR="007603A1" w:rsidRPr="00BC6D0F" w:rsidRDefault="0017323B" w:rsidP="00BE2E27">
      <w:pPr>
        <w:autoSpaceDE w:val="0"/>
        <w:autoSpaceDN w:val="0"/>
        <w:adjustRightInd w:val="0"/>
        <w:spacing w:after="0" w:line="240" w:lineRule="auto"/>
        <w:ind w:left="705" w:hanging="705"/>
        <w:jc w:val="both"/>
        <w:rPr>
          <w:rFonts w:ascii="Times New Roman" w:hAnsi="Times New Roman" w:cs="Times New Roman"/>
        </w:rPr>
      </w:pPr>
      <w:r>
        <w:rPr>
          <w:rFonts w:ascii="Times New Roman" w:hAnsi="Times New Roman" w:cs="Times New Roman"/>
        </w:rPr>
        <w:t>9.3.</w:t>
      </w:r>
      <w:r>
        <w:rPr>
          <w:rFonts w:ascii="Times New Roman" w:hAnsi="Times New Roman" w:cs="Times New Roman"/>
        </w:rPr>
        <w:tab/>
      </w:r>
      <w:r w:rsidR="00510FFA" w:rsidRPr="00BC6D0F">
        <w:rPr>
          <w:rFonts w:ascii="Times New Roman" w:hAnsi="Times New Roman" w:cs="Times New Roman"/>
        </w:rPr>
        <w:t xml:space="preserve">Zhotovitel zaručuje, že </w:t>
      </w:r>
      <w:r w:rsidR="0080429C" w:rsidRPr="00BC6D0F">
        <w:rPr>
          <w:rFonts w:ascii="Times New Roman" w:hAnsi="Times New Roman" w:cs="Times New Roman"/>
        </w:rPr>
        <w:t xml:space="preserve">si </w:t>
      </w:r>
      <w:r w:rsidR="007603A1" w:rsidRPr="00BC6D0F">
        <w:rPr>
          <w:rFonts w:ascii="Times New Roman" w:hAnsi="Times New Roman" w:cs="Times New Roman"/>
        </w:rPr>
        <w:t xml:space="preserve">Dílo </w:t>
      </w:r>
      <w:r w:rsidR="0080429C" w:rsidRPr="00BC6D0F">
        <w:rPr>
          <w:rFonts w:ascii="Times New Roman" w:hAnsi="Times New Roman" w:cs="Times New Roman"/>
        </w:rPr>
        <w:t xml:space="preserve">zachová </w:t>
      </w:r>
      <w:r w:rsidR="007603A1" w:rsidRPr="00BC6D0F">
        <w:rPr>
          <w:rFonts w:ascii="Times New Roman" w:hAnsi="Times New Roman" w:cs="Times New Roman"/>
        </w:rPr>
        <w:t xml:space="preserve">po </w:t>
      </w:r>
      <w:r w:rsidR="000F7A00">
        <w:rPr>
          <w:rFonts w:ascii="Times New Roman" w:hAnsi="Times New Roman" w:cs="Times New Roman"/>
        </w:rPr>
        <w:t xml:space="preserve">takto sjednanou záruční dobu </w:t>
      </w:r>
      <w:r w:rsidR="00510FFA" w:rsidRPr="00BC6D0F">
        <w:rPr>
          <w:rFonts w:ascii="Times New Roman" w:hAnsi="Times New Roman" w:cs="Times New Roman"/>
        </w:rPr>
        <w:t>od</w:t>
      </w:r>
      <w:r w:rsidR="0080429C" w:rsidRPr="00BC6D0F">
        <w:rPr>
          <w:rFonts w:ascii="Times New Roman" w:hAnsi="Times New Roman" w:cs="Times New Roman"/>
        </w:rPr>
        <w:t xml:space="preserve">e dne </w:t>
      </w:r>
      <w:r w:rsidR="00510FFA" w:rsidRPr="00BC6D0F">
        <w:rPr>
          <w:rFonts w:ascii="Times New Roman" w:hAnsi="Times New Roman" w:cs="Times New Roman"/>
        </w:rPr>
        <w:t>jeho protokolárního předání obvyklé vlastnosti</w:t>
      </w:r>
      <w:r w:rsidR="0080429C" w:rsidRPr="00BC6D0F">
        <w:rPr>
          <w:rFonts w:ascii="Times New Roman" w:hAnsi="Times New Roman" w:cs="Times New Roman"/>
        </w:rPr>
        <w:t xml:space="preserve"> a jakost</w:t>
      </w:r>
      <w:r w:rsidR="00BC6D0F" w:rsidRPr="00BC6D0F">
        <w:rPr>
          <w:rFonts w:ascii="Times New Roman" w:hAnsi="Times New Roman" w:cs="Times New Roman"/>
        </w:rPr>
        <w:t>, vyžadované minimá</w:t>
      </w:r>
      <w:r w:rsidR="00A05072">
        <w:rPr>
          <w:rFonts w:ascii="Times New Roman" w:hAnsi="Times New Roman" w:cs="Times New Roman"/>
        </w:rPr>
        <w:t xml:space="preserve">lně v této Smlouvě a v </w:t>
      </w:r>
      <w:r w:rsidR="0080429C" w:rsidRPr="00BC6D0F">
        <w:rPr>
          <w:rFonts w:ascii="Times New Roman" w:hAnsi="Times New Roman" w:cs="Times New Roman"/>
        </w:rPr>
        <w:t>Zadávací dokumentac</w:t>
      </w:r>
      <w:r w:rsidR="00BC6D0F" w:rsidRPr="00BC6D0F">
        <w:rPr>
          <w:rFonts w:ascii="Times New Roman" w:hAnsi="Times New Roman" w:cs="Times New Roman"/>
        </w:rPr>
        <w:t>í</w:t>
      </w:r>
      <w:r w:rsidR="00EC037C">
        <w:rPr>
          <w:rFonts w:ascii="Times New Roman" w:hAnsi="Times New Roman" w:cs="Times New Roman"/>
        </w:rPr>
        <w:t xml:space="preserve"> (PD apod.)</w:t>
      </w:r>
      <w:r w:rsidR="0080429C" w:rsidRPr="00BC6D0F">
        <w:rPr>
          <w:rFonts w:ascii="Times New Roman" w:hAnsi="Times New Roman" w:cs="Times New Roman"/>
        </w:rPr>
        <w:t xml:space="preserve"> </w:t>
      </w:r>
      <w:r w:rsidR="007603A1" w:rsidRPr="00BC6D0F">
        <w:rPr>
          <w:rFonts w:ascii="Times New Roman" w:hAnsi="Times New Roman" w:cs="Times New Roman"/>
        </w:rPr>
        <w:t xml:space="preserve">a dále, že </w:t>
      </w:r>
      <w:r w:rsidR="0080429C" w:rsidRPr="00BC6D0F">
        <w:rPr>
          <w:rFonts w:ascii="Times New Roman" w:hAnsi="Times New Roman" w:cs="Times New Roman"/>
        </w:rPr>
        <w:t>bude mít vlastnosti podle předpisů, které se na provádění Díla vztahují jako cel</w:t>
      </w:r>
      <w:r w:rsidR="00B968BB">
        <w:rPr>
          <w:rFonts w:ascii="Times New Roman" w:hAnsi="Times New Roman" w:cs="Times New Roman"/>
        </w:rPr>
        <w:t>ek. Zhotovitel dále zaručuje, že Dílo bude ve svém výsledku splňovat záměr, vyjádřený Objednatelem v Preambuli této smlouvy.</w:t>
      </w:r>
    </w:p>
    <w:p w14:paraId="418111E5" w14:textId="77777777" w:rsidR="0080429C" w:rsidRPr="0080429C" w:rsidRDefault="0080429C" w:rsidP="00BE2E27">
      <w:pPr>
        <w:autoSpaceDE w:val="0"/>
        <w:autoSpaceDN w:val="0"/>
        <w:adjustRightInd w:val="0"/>
        <w:spacing w:after="0" w:line="240" w:lineRule="auto"/>
        <w:ind w:left="705" w:hanging="705"/>
        <w:jc w:val="both"/>
        <w:rPr>
          <w:rFonts w:ascii="Times New Roman" w:hAnsi="Times New Roman" w:cs="Times New Roman"/>
        </w:rPr>
      </w:pPr>
    </w:p>
    <w:p w14:paraId="0F9852B7" w14:textId="0187C45D" w:rsidR="0080429C" w:rsidRPr="00BE2E27" w:rsidRDefault="0017323B" w:rsidP="00BE2E27">
      <w:pPr>
        <w:autoSpaceDE w:val="0"/>
        <w:autoSpaceDN w:val="0"/>
        <w:adjustRightInd w:val="0"/>
        <w:spacing w:after="0" w:line="240" w:lineRule="auto"/>
        <w:ind w:left="705" w:hanging="705"/>
        <w:jc w:val="both"/>
        <w:rPr>
          <w:rFonts w:ascii="Times New Roman" w:hAnsi="Times New Roman" w:cs="Times New Roman"/>
        </w:rPr>
      </w:pPr>
      <w:r>
        <w:rPr>
          <w:rFonts w:ascii="Times New Roman" w:hAnsi="Times New Roman" w:cs="Times New Roman"/>
        </w:rPr>
        <w:t>9.4.</w:t>
      </w:r>
      <w:r>
        <w:rPr>
          <w:rFonts w:ascii="Times New Roman" w:hAnsi="Times New Roman" w:cs="Times New Roman"/>
        </w:rPr>
        <w:tab/>
      </w:r>
      <w:r w:rsidR="00BC6D0F" w:rsidRPr="00BE2E27">
        <w:rPr>
          <w:rFonts w:ascii="Times New Roman" w:hAnsi="Times New Roman" w:cs="Times New Roman"/>
        </w:rPr>
        <w:t xml:space="preserve">Ode dne oznámení vady věci až do její opravy či do odstranění závady záruční doba neběží. Na </w:t>
      </w:r>
      <w:r w:rsidR="00DF3F3E" w:rsidRPr="00BE2E27">
        <w:rPr>
          <w:rFonts w:ascii="Times New Roman" w:hAnsi="Times New Roman" w:cs="Times New Roman"/>
        </w:rPr>
        <w:t xml:space="preserve">provedenou záruční opravu </w:t>
      </w:r>
      <w:r w:rsidR="00BC6D0F" w:rsidRPr="00BE2E27">
        <w:rPr>
          <w:rFonts w:ascii="Times New Roman" w:hAnsi="Times New Roman" w:cs="Times New Roman"/>
        </w:rPr>
        <w:t xml:space="preserve">se poskytuje </w:t>
      </w:r>
      <w:r w:rsidR="00EC037C">
        <w:rPr>
          <w:rFonts w:ascii="Times New Roman" w:hAnsi="Times New Roman" w:cs="Times New Roman"/>
        </w:rPr>
        <w:t xml:space="preserve">samostatná </w:t>
      </w:r>
      <w:r w:rsidR="00A05072" w:rsidRPr="00BE2E27">
        <w:rPr>
          <w:rFonts w:ascii="Times New Roman" w:hAnsi="Times New Roman" w:cs="Times New Roman"/>
        </w:rPr>
        <w:t>záruka v</w:t>
      </w:r>
      <w:r w:rsidR="00B968BB">
        <w:rPr>
          <w:rFonts w:ascii="Times New Roman" w:hAnsi="Times New Roman" w:cs="Times New Roman"/>
        </w:rPr>
        <w:t>e stejné</w:t>
      </w:r>
      <w:r w:rsidR="00A05072" w:rsidRPr="00BE2E27">
        <w:rPr>
          <w:rFonts w:ascii="Times New Roman" w:hAnsi="Times New Roman" w:cs="Times New Roman"/>
        </w:rPr>
        <w:t xml:space="preserve"> délce </w:t>
      </w:r>
      <w:r w:rsidR="00EC037C">
        <w:rPr>
          <w:rFonts w:ascii="Times New Roman" w:hAnsi="Times New Roman" w:cs="Times New Roman"/>
        </w:rPr>
        <w:t>jak uvedeno v odst. 9.2.</w:t>
      </w:r>
      <w:r w:rsidR="00A05072" w:rsidRPr="00BE2E27">
        <w:rPr>
          <w:rFonts w:ascii="Times New Roman" w:hAnsi="Times New Roman" w:cs="Times New Roman"/>
        </w:rPr>
        <w:t xml:space="preserve">. </w:t>
      </w:r>
      <w:r w:rsidR="00900222" w:rsidRPr="00BE2E27">
        <w:rPr>
          <w:rFonts w:ascii="Times New Roman" w:hAnsi="Times New Roman" w:cs="Times New Roman"/>
        </w:rPr>
        <w:t>V případě opakovaného výskytu téže vady Díla se tato nová záruka poskytuje i opakovaně bez omezení celkové doby trvání.</w:t>
      </w:r>
    </w:p>
    <w:p w14:paraId="61A9E5C2" w14:textId="77777777" w:rsidR="0080429C" w:rsidRPr="00BE2E27" w:rsidRDefault="0080429C" w:rsidP="00BE2E27">
      <w:pPr>
        <w:autoSpaceDE w:val="0"/>
        <w:autoSpaceDN w:val="0"/>
        <w:adjustRightInd w:val="0"/>
        <w:spacing w:after="0" w:line="240" w:lineRule="auto"/>
        <w:ind w:left="705" w:hanging="705"/>
        <w:jc w:val="both"/>
        <w:rPr>
          <w:rFonts w:ascii="Times New Roman" w:hAnsi="Times New Roman" w:cs="Times New Roman"/>
        </w:rPr>
      </w:pPr>
    </w:p>
    <w:p w14:paraId="4DE034EB" w14:textId="68FF84A6" w:rsidR="0080429C" w:rsidRDefault="0017323B" w:rsidP="00BE2E27">
      <w:pPr>
        <w:autoSpaceDE w:val="0"/>
        <w:autoSpaceDN w:val="0"/>
        <w:adjustRightInd w:val="0"/>
        <w:spacing w:after="0" w:line="240" w:lineRule="auto"/>
        <w:ind w:left="705" w:hanging="705"/>
        <w:jc w:val="both"/>
        <w:rPr>
          <w:rFonts w:ascii="Times New Roman" w:hAnsi="Times New Roman" w:cs="Times New Roman"/>
        </w:rPr>
      </w:pPr>
      <w:r>
        <w:rPr>
          <w:rFonts w:ascii="Times New Roman" w:hAnsi="Times New Roman" w:cs="Times New Roman"/>
        </w:rPr>
        <w:t>9.5.</w:t>
      </w:r>
      <w:r>
        <w:rPr>
          <w:rFonts w:ascii="Times New Roman" w:hAnsi="Times New Roman" w:cs="Times New Roman"/>
        </w:rPr>
        <w:tab/>
      </w:r>
      <w:r w:rsidR="0080429C">
        <w:rPr>
          <w:rFonts w:ascii="Times New Roman" w:hAnsi="Times New Roman" w:cs="Times New Roman"/>
        </w:rPr>
        <w:t xml:space="preserve">V průběhu záruční doby je </w:t>
      </w:r>
      <w:r w:rsidR="00DF3F3E">
        <w:rPr>
          <w:rFonts w:ascii="Times New Roman" w:hAnsi="Times New Roman" w:cs="Times New Roman"/>
        </w:rPr>
        <w:t>Objednatel povinen</w:t>
      </w:r>
      <w:r w:rsidR="00EC037C">
        <w:rPr>
          <w:rFonts w:ascii="Times New Roman" w:hAnsi="Times New Roman" w:cs="Times New Roman"/>
        </w:rPr>
        <w:t xml:space="preserve"> </w:t>
      </w:r>
      <w:r w:rsidR="007C4156">
        <w:rPr>
          <w:rFonts w:ascii="Times New Roman" w:hAnsi="Times New Roman" w:cs="Times New Roman"/>
        </w:rPr>
        <w:t>vadu Díla a nárok</w:t>
      </w:r>
      <w:r w:rsidR="00E95890">
        <w:rPr>
          <w:rFonts w:ascii="Times New Roman" w:hAnsi="Times New Roman" w:cs="Times New Roman"/>
        </w:rPr>
        <w:t xml:space="preserve"> z vad</w:t>
      </w:r>
      <w:r w:rsidR="007C4156">
        <w:rPr>
          <w:rFonts w:ascii="Times New Roman" w:hAnsi="Times New Roman" w:cs="Times New Roman"/>
        </w:rPr>
        <w:t>y</w:t>
      </w:r>
      <w:r w:rsidR="00DF3F3E">
        <w:rPr>
          <w:rFonts w:ascii="Times New Roman" w:hAnsi="Times New Roman" w:cs="Times New Roman"/>
        </w:rPr>
        <w:t xml:space="preserve"> Díla </w:t>
      </w:r>
      <w:r w:rsidR="00E95890">
        <w:rPr>
          <w:rFonts w:ascii="Times New Roman" w:hAnsi="Times New Roman" w:cs="Times New Roman"/>
        </w:rPr>
        <w:t>uplatnit</w:t>
      </w:r>
      <w:r w:rsidR="003B2BD4">
        <w:rPr>
          <w:rFonts w:ascii="Times New Roman" w:hAnsi="Times New Roman" w:cs="Times New Roman"/>
        </w:rPr>
        <w:t xml:space="preserve"> </w:t>
      </w:r>
      <w:r w:rsidR="00F375AB">
        <w:rPr>
          <w:rFonts w:ascii="Times New Roman" w:hAnsi="Times New Roman" w:cs="Times New Roman"/>
        </w:rPr>
        <w:t xml:space="preserve">u </w:t>
      </w:r>
      <w:r w:rsidR="003B2BD4">
        <w:rPr>
          <w:rFonts w:ascii="Times New Roman" w:hAnsi="Times New Roman" w:cs="Times New Roman"/>
        </w:rPr>
        <w:t>Zhotovitele</w:t>
      </w:r>
      <w:r w:rsidR="00F375AB">
        <w:rPr>
          <w:rFonts w:ascii="Times New Roman" w:hAnsi="Times New Roman" w:cs="Times New Roman"/>
        </w:rPr>
        <w:t xml:space="preserve"> písemně (postačí i e-mailem), kdy v případě havarijního stavu postačí i telefonické uplatnění, dodatečně však písemně </w:t>
      </w:r>
      <w:r w:rsidR="00B23A26">
        <w:rPr>
          <w:rFonts w:ascii="Times New Roman" w:hAnsi="Times New Roman" w:cs="Times New Roman"/>
        </w:rPr>
        <w:t xml:space="preserve">potvrzené </w:t>
      </w:r>
      <w:r w:rsidR="00F375AB">
        <w:rPr>
          <w:rFonts w:ascii="Times New Roman" w:hAnsi="Times New Roman" w:cs="Times New Roman"/>
        </w:rPr>
        <w:t>(rovněž postačí i e-mailem).</w:t>
      </w:r>
      <w:r w:rsidR="0017301F">
        <w:rPr>
          <w:rFonts w:ascii="Times New Roman" w:hAnsi="Times New Roman" w:cs="Times New Roman"/>
        </w:rPr>
        <w:t xml:space="preserve"> O provedení opravy či sjednání nápravy </w:t>
      </w:r>
      <w:r w:rsidR="00FD577E">
        <w:rPr>
          <w:rFonts w:ascii="Times New Roman" w:hAnsi="Times New Roman" w:cs="Times New Roman"/>
        </w:rPr>
        <w:t xml:space="preserve">bude </w:t>
      </w:r>
      <w:r w:rsidR="0017301F">
        <w:rPr>
          <w:rFonts w:ascii="Times New Roman" w:hAnsi="Times New Roman" w:cs="Times New Roman"/>
        </w:rPr>
        <w:t xml:space="preserve">sepsán zápis, podepsaný oběma </w:t>
      </w:r>
      <w:r w:rsidR="00EC037C">
        <w:rPr>
          <w:rFonts w:ascii="Times New Roman" w:hAnsi="Times New Roman" w:cs="Times New Roman"/>
        </w:rPr>
        <w:t>s</w:t>
      </w:r>
      <w:r w:rsidR="0017301F">
        <w:rPr>
          <w:rFonts w:ascii="Times New Roman" w:hAnsi="Times New Roman" w:cs="Times New Roman"/>
        </w:rPr>
        <w:t>mluvními stranami, který deklaruje splnění závazku Zhotovitele, k němuž byl z titulu odpovědnosti za vady věci povinen.</w:t>
      </w:r>
    </w:p>
    <w:p w14:paraId="2D5AF55D" w14:textId="77777777" w:rsidR="0033218A" w:rsidRDefault="0033218A" w:rsidP="00BE2E27">
      <w:pPr>
        <w:autoSpaceDE w:val="0"/>
        <w:autoSpaceDN w:val="0"/>
        <w:adjustRightInd w:val="0"/>
        <w:spacing w:after="0" w:line="240" w:lineRule="auto"/>
        <w:ind w:left="705" w:hanging="705"/>
        <w:jc w:val="both"/>
        <w:rPr>
          <w:rFonts w:ascii="Times New Roman" w:hAnsi="Times New Roman" w:cs="Times New Roman"/>
        </w:rPr>
      </w:pPr>
    </w:p>
    <w:p w14:paraId="5084CAF9" w14:textId="77777777" w:rsidR="00B968BB" w:rsidRPr="0033218A" w:rsidRDefault="00B968BB" w:rsidP="00BE2E27">
      <w:pPr>
        <w:autoSpaceDE w:val="0"/>
        <w:autoSpaceDN w:val="0"/>
        <w:adjustRightInd w:val="0"/>
        <w:spacing w:after="0" w:line="240" w:lineRule="auto"/>
        <w:ind w:left="705" w:hanging="705"/>
        <w:jc w:val="both"/>
        <w:rPr>
          <w:rFonts w:ascii="Times New Roman" w:hAnsi="Times New Roman" w:cs="Times New Roman"/>
        </w:rPr>
      </w:pPr>
    </w:p>
    <w:p w14:paraId="40B80E7B" w14:textId="5DFCFEFE" w:rsidR="007C4156" w:rsidRDefault="00EC037C" w:rsidP="00BE2E27">
      <w:pPr>
        <w:autoSpaceDE w:val="0"/>
        <w:autoSpaceDN w:val="0"/>
        <w:adjustRightInd w:val="0"/>
        <w:spacing w:after="0" w:line="240" w:lineRule="auto"/>
        <w:ind w:left="705" w:hanging="705"/>
        <w:jc w:val="both"/>
        <w:rPr>
          <w:rFonts w:ascii="Times New Roman" w:hAnsi="Times New Roman" w:cs="Times New Roman"/>
        </w:rPr>
      </w:pPr>
      <w:r>
        <w:rPr>
          <w:rFonts w:ascii="Times New Roman" w:hAnsi="Times New Roman" w:cs="Times New Roman"/>
        </w:rPr>
        <w:t>9.6.</w:t>
      </w:r>
      <w:r>
        <w:rPr>
          <w:rFonts w:ascii="Times New Roman" w:hAnsi="Times New Roman" w:cs="Times New Roman"/>
        </w:rPr>
        <w:tab/>
        <w:t>Z</w:t>
      </w:r>
      <w:r w:rsidR="007C4156" w:rsidRPr="00A05072">
        <w:rPr>
          <w:rFonts w:ascii="Times New Roman" w:hAnsi="Times New Roman" w:cs="Times New Roman"/>
        </w:rPr>
        <w:t xml:space="preserve">hotovitel je povinen vytčenou a oznámenou vadu Díla na vlastní náklady a nebezpečí odstranit ve lhůtě </w:t>
      </w:r>
      <w:r w:rsidR="007C4156" w:rsidRPr="00BE2E27">
        <w:rPr>
          <w:rFonts w:ascii="Times New Roman" w:hAnsi="Times New Roman" w:cs="Times New Roman"/>
        </w:rPr>
        <w:t xml:space="preserve">nejpozději do </w:t>
      </w:r>
      <w:r w:rsidR="00AF24BE" w:rsidRPr="00BE2E27">
        <w:rPr>
          <w:rFonts w:ascii="Times New Roman" w:hAnsi="Times New Roman" w:cs="Times New Roman"/>
        </w:rPr>
        <w:t>1</w:t>
      </w:r>
      <w:r w:rsidR="00A05072" w:rsidRPr="00BE2E27">
        <w:rPr>
          <w:rFonts w:ascii="Times New Roman" w:hAnsi="Times New Roman" w:cs="Times New Roman"/>
        </w:rPr>
        <w:t>0</w:t>
      </w:r>
      <w:r w:rsidR="00AF24BE" w:rsidRPr="00BE2E27">
        <w:rPr>
          <w:rFonts w:ascii="Times New Roman" w:hAnsi="Times New Roman" w:cs="Times New Roman"/>
        </w:rPr>
        <w:t xml:space="preserve"> (</w:t>
      </w:r>
      <w:r w:rsidR="00A05072" w:rsidRPr="00BE2E27">
        <w:rPr>
          <w:rFonts w:ascii="Times New Roman" w:hAnsi="Times New Roman" w:cs="Times New Roman"/>
        </w:rPr>
        <w:t>deseti</w:t>
      </w:r>
      <w:r w:rsidR="00AF24BE" w:rsidRPr="00BE2E27">
        <w:rPr>
          <w:rFonts w:ascii="Times New Roman" w:hAnsi="Times New Roman" w:cs="Times New Roman"/>
        </w:rPr>
        <w:t>)</w:t>
      </w:r>
      <w:r w:rsidR="007C4156" w:rsidRPr="00BE2E27">
        <w:rPr>
          <w:rFonts w:ascii="Times New Roman" w:hAnsi="Times New Roman" w:cs="Times New Roman"/>
        </w:rPr>
        <w:t xml:space="preserve"> </w:t>
      </w:r>
      <w:r w:rsidR="005936D2" w:rsidRPr="00BE2E27">
        <w:rPr>
          <w:rFonts w:ascii="Times New Roman" w:hAnsi="Times New Roman" w:cs="Times New Roman"/>
        </w:rPr>
        <w:t xml:space="preserve">kalendářních </w:t>
      </w:r>
      <w:r w:rsidR="007C4156" w:rsidRPr="00BE2E27">
        <w:rPr>
          <w:rFonts w:ascii="Times New Roman" w:hAnsi="Times New Roman" w:cs="Times New Roman"/>
        </w:rPr>
        <w:t>dnů</w:t>
      </w:r>
      <w:r w:rsidR="007C4156" w:rsidRPr="00A05072">
        <w:rPr>
          <w:rFonts w:ascii="Times New Roman" w:hAnsi="Times New Roman" w:cs="Times New Roman"/>
        </w:rPr>
        <w:t xml:space="preserve"> od takového oznámení, a to v souladu s uplatněným nárokem Objednatele. U </w:t>
      </w:r>
      <w:r w:rsidR="007C4156" w:rsidRPr="00BE2E27">
        <w:rPr>
          <w:rFonts w:ascii="Times New Roman" w:hAnsi="Times New Roman" w:cs="Times New Roman"/>
        </w:rPr>
        <w:t>závad, které omezují provoz objektu</w:t>
      </w:r>
      <w:r w:rsidR="007C4156" w:rsidRPr="00A05072">
        <w:rPr>
          <w:rFonts w:ascii="Times New Roman" w:hAnsi="Times New Roman" w:cs="Times New Roman"/>
        </w:rPr>
        <w:t xml:space="preserve">, je zhotovitel povinen odstranit vadu </w:t>
      </w:r>
      <w:r w:rsidR="007C4156" w:rsidRPr="00BE2E27">
        <w:rPr>
          <w:rFonts w:ascii="Times New Roman" w:hAnsi="Times New Roman" w:cs="Times New Roman"/>
        </w:rPr>
        <w:t xml:space="preserve">nejpozději do </w:t>
      </w:r>
      <w:r w:rsidR="00AF24BE" w:rsidRPr="00BE2E27">
        <w:rPr>
          <w:rFonts w:ascii="Times New Roman" w:hAnsi="Times New Roman" w:cs="Times New Roman"/>
        </w:rPr>
        <w:t>5 (pěti)</w:t>
      </w:r>
      <w:r w:rsidR="007C4156" w:rsidRPr="00BE2E27">
        <w:rPr>
          <w:rFonts w:ascii="Times New Roman" w:hAnsi="Times New Roman" w:cs="Times New Roman"/>
        </w:rPr>
        <w:t xml:space="preserve"> </w:t>
      </w:r>
      <w:r w:rsidR="005936D2" w:rsidRPr="00BE2E27">
        <w:rPr>
          <w:rFonts w:ascii="Times New Roman" w:hAnsi="Times New Roman" w:cs="Times New Roman"/>
        </w:rPr>
        <w:t xml:space="preserve">kalendářních </w:t>
      </w:r>
      <w:r w:rsidR="007C4156" w:rsidRPr="00BE2E27">
        <w:rPr>
          <w:rFonts w:ascii="Times New Roman" w:hAnsi="Times New Roman" w:cs="Times New Roman"/>
        </w:rPr>
        <w:t>dnů</w:t>
      </w:r>
      <w:r w:rsidR="007C4156" w:rsidRPr="00A05072">
        <w:rPr>
          <w:rFonts w:ascii="Times New Roman" w:hAnsi="Times New Roman" w:cs="Times New Roman"/>
        </w:rPr>
        <w:t>.</w:t>
      </w:r>
      <w:r w:rsidR="00F375AB" w:rsidRPr="00A05072">
        <w:rPr>
          <w:rFonts w:ascii="Times New Roman" w:hAnsi="Times New Roman" w:cs="Times New Roman"/>
        </w:rPr>
        <w:t xml:space="preserve"> V případě </w:t>
      </w:r>
      <w:r w:rsidR="00F375AB" w:rsidRPr="00BE2E27">
        <w:rPr>
          <w:rFonts w:ascii="Times New Roman" w:hAnsi="Times New Roman" w:cs="Times New Roman"/>
        </w:rPr>
        <w:t>havárií je Zhotovitel povinen odstranit vady neprodleně, nejpozději do 24 hodin od telefonické výzvy</w:t>
      </w:r>
      <w:r w:rsidR="00F375AB" w:rsidRPr="00A05072">
        <w:rPr>
          <w:rFonts w:ascii="Times New Roman" w:hAnsi="Times New Roman" w:cs="Times New Roman"/>
        </w:rPr>
        <w:t>.</w:t>
      </w:r>
      <w:r w:rsidR="007C4156" w:rsidRPr="00A05072">
        <w:rPr>
          <w:rFonts w:ascii="Times New Roman" w:hAnsi="Times New Roman" w:cs="Times New Roman"/>
        </w:rPr>
        <w:t xml:space="preserve"> V případě, že nebudou vady </w:t>
      </w:r>
      <w:r w:rsidR="00F375AB" w:rsidRPr="00A05072">
        <w:rPr>
          <w:rFonts w:ascii="Times New Roman" w:hAnsi="Times New Roman" w:cs="Times New Roman"/>
        </w:rPr>
        <w:t xml:space="preserve">takto </w:t>
      </w:r>
      <w:r w:rsidR="007C4156" w:rsidRPr="00A05072">
        <w:rPr>
          <w:rFonts w:ascii="Times New Roman" w:hAnsi="Times New Roman" w:cs="Times New Roman"/>
        </w:rPr>
        <w:t>odstraněny</w:t>
      </w:r>
      <w:r w:rsidR="00A05072">
        <w:rPr>
          <w:rFonts w:ascii="Times New Roman" w:hAnsi="Times New Roman" w:cs="Times New Roman"/>
        </w:rPr>
        <w:t xml:space="preserve"> řádně a včas</w:t>
      </w:r>
      <w:r w:rsidR="007C4156" w:rsidRPr="00A05072">
        <w:rPr>
          <w:rFonts w:ascii="Times New Roman" w:hAnsi="Times New Roman" w:cs="Times New Roman"/>
        </w:rPr>
        <w:t xml:space="preserve">, </w:t>
      </w:r>
      <w:r w:rsidR="00A05072">
        <w:rPr>
          <w:rFonts w:ascii="Times New Roman" w:hAnsi="Times New Roman" w:cs="Times New Roman"/>
        </w:rPr>
        <w:t xml:space="preserve">ať z důvodu, že Zhotovitel ke sjednání nápravy řádně a včas nenastoupí či z důvodu, že Zhotovitel odpovědnost za vady neuznává či z důvodu, že náprava nebyla sjednána řádně, </w:t>
      </w:r>
      <w:r w:rsidR="007C4156" w:rsidRPr="00A05072">
        <w:rPr>
          <w:rFonts w:ascii="Times New Roman" w:hAnsi="Times New Roman" w:cs="Times New Roman"/>
        </w:rPr>
        <w:t xml:space="preserve">vyhrazuje si Objednatel právo zajistit odstranění </w:t>
      </w:r>
      <w:r w:rsidR="005936D2" w:rsidRPr="00A05072">
        <w:rPr>
          <w:rFonts w:ascii="Times New Roman" w:hAnsi="Times New Roman" w:cs="Times New Roman"/>
        </w:rPr>
        <w:t xml:space="preserve">takové </w:t>
      </w:r>
      <w:r w:rsidR="007C4156" w:rsidRPr="00A05072">
        <w:rPr>
          <w:rFonts w:ascii="Times New Roman" w:hAnsi="Times New Roman" w:cs="Times New Roman"/>
        </w:rPr>
        <w:t xml:space="preserve">vady u třetí osoby na náklad Zhotovitele. </w:t>
      </w:r>
      <w:r w:rsidR="007C4156" w:rsidRPr="00BE2E27">
        <w:rPr>
          <w:rFonts w:ascii="Times New Roman" w:hAnsi="Times New Roman" w:cs="Times New Roman"/>
        </w:rPr>
        <w:t xml:space="preserve">Finanční vypořádání bude provedeno na základě </w:t>
      </w:r>
      <w:r w:rsidR="006B5336" w:rsidRPr="00BE2E27">
        <w:rPr>
          <w:rFonts w:ascii="Times New Roman" w:hAnsi="Times New Roman" w:cs="Times New Roman"/>
        </w:rPr>
        <w:t>daňového dokladu</w:t>
      </w:r>
      <w:r w:rsidR="0017301F" w:rsidRPr="00BE2E27">
        <w:rPr>
          <w:rFonts w:ascii="Times New Roman" w:hAnsi="Times New Roman" w:cs="Times New Roman"/>
        </w:rPr>
        <w:t xml:space="preserve"> se splatností </w:t>
      </w:r>
      <w:r w:rsidR="00611085">
        <w:rPr>
          <w:rFonts w:ascii="Times New Roman" w:hAnsi="Times New Roman" w:cs="Times New Roman"/>
        </w:rPr>
        <w:t>7</w:t>
      </w:r>
      <w:r w:rsidR="0017301F" w:rsidRPr="00BE2E27">
        <w:rPr>
          <w:rFonts w:ascii="Times New Roman" w:hAnsi="Times New Roman" w:cs="Times New Roman"/>
        </w:rPr>
        <w:t xml:space="preserve"> dnů ode dne jejího odeslání </w:t>
      </w:r>
      <w:r w:rsidR="007C4156" w:rsidRPr="00BE2E27">
        <w:rPr>
          <w:rFonts w:ascii="Times New Roman" w:hAnsi="Times New Roman" w:cs="Times New Roman"/>
        </w:rPr>
        <w:t>Zhotoviteli</w:t>
      </w:r>
      <w:r w:rsidR="00F375AB" w:rsidRPr="00BE2E27">
        <w:rPr>
          <w:rFonts w:ascii="Times New Roman" w:hAnsi="Times New Roman" w:cs="Times New Roman"/>
        </w:rPr>
        <w:t xml:space="preserve">, přičemž na úhradu těchto nákladů je oprávněn Objednatel použít </w:t>
      </w:r>
      <w:r>
        <w:rPr>
          <w:rFonts w:ascii="Times New Roman" w:hAnsi="Times New Roman" w:cs="Times New Roman"/>
        </w:rPr>
        <w:t xml:space="preserve">případný </w:t>
      </w:r>
      <w:r w:rsidR="00F375AB" w:rsidRPr="00BE2E27">
        <w:rPr>
          <w:rFonts w:ascii="Times New Roman" w:hAnsi="Times New Roman" w:cs="Times New Roman"/>
        </w:rPr>
        <w:t>nedoplatek Ceny</w:t>
      </w:r>
      <w:r w:rsidR="007C4156" w:rsidRPr="00BE2E27">
        <w:rPr>
          <w:rFonts w:ascii="Times New Roman" w:hAnsi="Times New Roman" w:cs="Times New Roman"/>
        </w:rPr>
        <w:t xml:space="preserve">. </w:t>
      </w:r>
      <w:r w:rsidR="00A05072" w:rsidRPr="00BE2E27">
        <w:rPr>
          <w:rFonts w:ascii="Times New Roman" w:hAnsi="Times New Roman" w:cs="Times New Roman"/>
        </w:rPr>
        <w:t>Provedením oprav na náklady Zhotovitele není současně</w:t>
      </w:r>
      <w:r w:rsidR="0017301F" w:rsidRPr="00BE2E27">
        <w:rPr>
          <w:rFonts w:ascii="Times New Roman" w:hAnsi="Times New Roman" w:cs="Times New Roman"/>
        </w:rPr>
        <w:t xml:space="preserve"> dotčen</w:t>
      </w:r>
      <w:r w:rsidR="00A05072" w:rsidRPr="00BE2E27">
        <w:rPr>
          <w:rFonts w:ascii="Times New Roman" w:hAnsi="Times New Roman" w:cs="Times New Roman"/>
        </w:rPr>
        <w:t xml:space="preserve"> nárok Zhotovitele požadovat i přiměřenou slevu z Ceny díla, kdy se za minimálně přiměřenou slevu z Ceny díla pro tento </w:t>
      </w:r>
      <w:r w:rsidR="00A05072">
        <w:rPr>
          <w:rFonts w:ascii="Times New Roman" w:hAnsi="Times New Roman" w:cs="Times New Roman"/>
        </w:rPr>
        <w:t>případ považuje sleva ve výši</w:t>
      </w:r>
      <w:r>
        <w:rPr>
          <w:rFonts w:ascii="Times New Roman" w:hAnsi="Times New Roman" w:cs="Times New Roman"/>
        </w:rPr>
        <w:t xml:space="preserve"> min.</w:t>
      </w:r>
      <w:r w:rsidR="00A05072">
        <w:rPr>
          <w:rFonts w:ascii="Times New Roman" w:hAnsi="Times New Roman" w:cs="Times New Roman"/>
        </w:rPr>
        <w:t xml:space="preserve"> 10 % z</w:t>
      </w:r>
      <w:r>
        <w:rPr>
          <w:rFonts w:ascii="Times New Roman" w:hAnsi="Times New Roman" w:cs="Times New Roman"/>
        </w:rPr>
        <w:t> </w:t>
      </w:r>
      <w:r w:rsidR="00A05072">
        <w:rPr>
          <w:rFonts w:ascii="Times New Roman" w:hAnsi="Times New Roman" w:cs="Times New Roman"/>
        </w:rPr>
        <w:t>Ceny</w:t>
      </w:r>
      <w:r>
        <w:rPr>
          <w:rFonts w:ascii="Times New Roman" w:hAnsi="Times New Roman" w:cs="Times New Roman"/>
        </w:rPr>
        <w:t xml:space="preserve">, neprokáže-li Objednatel nárok vyšší (např. </w:t>
      </w:r>
      <w:r w:rsidR="00611085">
        <w:rPr>
          <w:rFonts w:ascii="Times New Roman" w:hAnsi="Times New Roman" w:cs="Times New Roman"/>
        </w:rPr>
        <w:t>odborným vyjádřením</w:t>
      </w:r>
      <w:r>
        <w:rPr>
          <w:rFonts w:ascii="Times New Roman" w:hAnsi="Times New Roman" w:cs="Times New Roman"/>
        </w:rPr>
        <w:t>)</w:t>
      </w:r>
      <w:r w:rsidR="00A05072" w:rsidRPr="00A05072">
        <w:rPr>
          <w:rFonts w:ascii="Times New Roman" w:hAnsi="Times New Roman" w:cs="Times New Roman"/>
        </w:rPr>
        <w:t xml:space="preserve">. </w:t>
      </w:r>
      <w:r w:rsidR="00A05072">
        <w:rPr>
          <w:rFonts w:ascii="Times New Roman" w:hAnsi="Times New Roman" w:cs="Times New Roman"/>
        </w:rPr>
        <w:t>Dále platí, že i</w:t>
      </w:r>
      <w:r w:rsidR="007C4156" w:rsidRPr="00A05072">
        <w:rPr>
          <w:rFonts w:ascii="Times New Roman" w:hAnsi="Times New Roman" w:cs="Times New Roman"/>
        </w:rPr>
        <w:t xml:space="preserve"> přes odstranění vady třetí osobou není dotčena záruční doba Zhotovitele dle odst. </w:t>
      </w:r>
      <w:r>
        <w:rPr>
          <w:rFonts w:ascii="Times New Roman" w:hAnsi="Times New Roman" w:cs="Times New Roman"/>
        </w:rPr>
        <w:t>9</w:t>
      </w:r>
      <w:r w:rsidR="007C4156" w:rsidRPr="00A05072">
        <w:rPr>
          <w:rFonts w:ascii="Times New Roman" w:hAnsi="Times New Roman" w:cs="Times New Roman"/>
        </w:rPr>
        <w:t>.</w:t>
      </w:r>
      <w:r>
        <w:rPr>
          <w:rFonts w:ascii="Times New Roman" w:hAnsi="Times New Roman" w:cs="Times New Roman"/>
        </w:rPr>
        <w:t>2</w:t>
      </w:r>
      <w:r w:rsidR="007C4156" w:rsidRPr="00A05072">
        <w:rPr>
          <w:rFonts w:ascii="Times New Roman" w:hAnsi="Times New Roman" w:cs="Times New Roman"/>
        </w:rPr>
        <w:t xml:space="preserve"> tohoto článku této smlouvy.</w:t>
      </w:r>
    </w:p>
    <w:p w14:paraId="0080638F" w14:textId="77777777" w:rsidR="00EC037C" w:rsidRDefault="00EC037C" w:rsidP="00BE2E27">
      <w:pPr>
        <w:autoSpaceDE w:val="0"/>
        <w:autoSpaceDN w:val="0"/>
        <w:adjustRightInd w:val="0"/>
        <w:spacing w:after="0" w:line="240" w:lineRule="auto"/>
        <w:ind w:left="705" w:hanging="705"/>
        <w:jc w:val="both"/>
        <w:rPr>
          <w:rFonts w:ascii="Times New Roman" w:hAnsi="Times New Roman" w:cs="Times New Roman"/>
        </w:rPr>
      </w:pPr>
    </w:p>
    <w:p w14:paraId="3E3255EC" w14:textId="05665403" w:rsidR="003C1C22" w:rsidRDefault="00EC037C" w:rsidP="00BE2E27">
      <w:pPr>
        <w:autoSpaceDE w:val="0"/>
        <w:autoSpaceDN w:val="0"/>
        <w:adjustRightInd w:val="0"/>
        <w:spacing w:after="0" w:line="240" w:lineRule="auto"/>
        <w:ind w:left="705" w:hanging="705"/>
        <w:jc w:val="both"/>
        <w:rPr>
          <w:rFonts w:ascii="Times New Roman" w:hAnsi="Times New Roman" w:cs="Times New Roman"/>
        </w:rPr>
      </w:pPr>
      <w:r>
        <w:rPr>
          <w:rFonts w:ascii="Times New Roman" w:hAnsi="Times New Roman" w:cs="Times New Roman"/>
        </w:rPr>
        <w:t>9.7.</w:t>
      </w:r>
      <w:r>
        <w:rPr>
          <w:rFonts w:ascii="Times New Roman" w:hAnsi="Times New Roman" w:cs="Times New Roman"/>
        </w:rPr>
        <w:tab/>
      </w:r>
      <w:r w:rsidR="003C1C22">
        <w:rPr>
          <w:rFonts w:ascii="Times New Roman" w:hAnsi="Times New Roman" w:cs="Times New Roman"/>
        </w:rPr>
        <w:t xml:space="preserve">Smluvní strany se mohou dohodnout na jiných lhůtách ke sjednání náprav než jak uvedeno v odst. </w:t>
      </w:r>
      <w:r>
        <w:rPr>
          <w:rFonts w:ascii="Times New Roman" w:hAnsi="Times New Roman" w:cs="Times New Roman"/>
        </w:rPr>
        <w:t>9</w:t>
      </w:r>
      <w:r w:rsidR="003C1C22">
        <w:rPr>
          <w:rFonts w:ascii="Times New Roman" w:hAnsi="Times New Roman" w:cs="Times New Roman"/>
        </w:rPr>
        <w:t xml:space="preserve">.6. tohoto článku této smlouvy, kdy však o tom musí být proveden písemný zápis. Budou-li dohodnuté lhůty delší než lhůty v předchozím odstavci uvedené, pak ze zápisu musí být zřejmé, že Objednatel výslovně souhlasí s prodloužením lhůty pro odstranění vad a že pro takový případ nebude uplatňovat smluvní pokutu. </w:t>
      </w:r>
    </w:p>
    <w:p w14:paraId="199505D1" w14:textId="77777777" w:rsidR="008D143F" w:rsidRDefault="008D143F" w:rsidP="008C461F">
      <w:pPr>
        <w:spacing w:after="0" w:line="240" w:lineRule="auto"/>
        <w:rPr>
          <w:rFonts w:ascii="Times New Roman" w:hAnsi="Times New Roman" w:cs="Times New Roman"/>
          <w:b/>
          <w:color w:val="FF0000"/>
        </w:rPr>
      </w:pPr>
    </w:p>
    <w:p w14:paraId="65EF3CDF" w14:textId="77777777" w:rsidR="00B968BB" w:rsidRPr="00F40105" w:rsidRDefault="00B968BB" w:rsidP="008C461F">
      <w:pPr>
        <w:spacing w:after="0" w:line="240" w:lineRule="auto"/>
        <w:rPr>
          <w:rFonts w:ascii="Times New Roman" w:hAnsi="Times New Roman" w:cs="Times New Roman"/>
          <w:b/>
          <w:color w:val="FF0000"/>
        </w:rPr>
      </w:pPr>
    </w:p>
    <w:p w14:paraId="4B9C2878" w14:textId="116B8C3A" w:rsidR="00013E12" w:rsidRPr="00B968BB" w:rsidRDefault="00B968BB" w:rsidP="00B968BB">
      <w:pPr>
        <w:pStyle w:val="Odstavecseseznamem"/>
        <w:jc w:val="center"/>
        <w:rPr>
          <w:rFonts w:ascii="Times New Roman" w:hAnsi="Times New Roman" w:cs="Times New Roman"/>
          <w:b/>
        </w:rPr>
      </w:pPr>
      <w:r>
        <w:rPr>
          <w:rFonts w:ascii="Times New Roman" w:hAnsi="Times New Roman" w:cs="Times New Roman"/>
          <w:b/>
        </w:rPr>
        <w:t>X. Rizika, pojištění</w:t>
      </w:r>
    </w:p>
    <w:p w14:paraId="40C95770" w14:textId="4A4F5227" w:rsidR="00013E12" w:rsidRPr="00212547" w:rsidRDefault="00013E12" w:rsidP="00DA0863">
      <w:pPr>
        <w:autoSpaceDE w:val="0"/>
        <w:autoSpaceDN w:val="0"/>
        <w:adjustRightInd w:val="0"/>
        <w:spacing w:after="0" w:line="240" w:lineRule="auto"/>
        <w:ind w:left="705" w:hanging="705"/>
        <w:jc w:val="both"/>
        <w:rPr>
          <w:rFonts w:ascii="Times New Roman" w:hAnsi="Times New Roman" w:cs="Times New Roman"/>
        </w:rPr>
      </w:pPr>
      <w:r>
        <w:rPr>
          <w:rFonts w:ascii="Times New Roman" w:hAnsi="Times New Roman" w:cs="Times New Roman"/>
        </w:rPr>
        <w:t>10.1.</w:t>
      </w:r>
      <w:r>
        <w:rPr>
          <w:rFonts w:ascii="Times New Roman" w:hAnsi="Times New Roman" w:cs="Times New Roman"/>
        </w:rPr>
        <w:tab/>
        <w:t>Z</w:t>
      </w:r>
      <w:r w:rsidRPr="00212547">
        <w:rPr>
          <w:rFonts w:ascii="Times New Roman" w:hAnsi="Times New Roman" w:cs="Times New Roman"/>
        </w:rPr>
        <w:t>hotovitel nese veškerou odpovědnost za případné zcizení, poškození a zni</w:t>
      </w:r>
      <w:r>
        <w:rPr>
          <w:rFonts w:ascii="Times New Roman" w:hAnsi="Times New Roman" w:cs="Times New Roman"/>
        </w:rPr>
        <w:t>č</w:t>
      </w:r>
      <w:r w:rsidRPr="00212547">
        <w:rPr>
          <w:rFonts w:ascii="Times New Roman" w:hAnsi="Times New Roman" w:cs="Times New Roman"/>
        </w:rPr>
        <w:t xml:space="preserve">ení materiálu, zařízení, mechanismů, pomůcek, jakož i za rozpracovanou nebo vybudovanou část </w:t>
      </w:r>
      <w:r w:rsidR="00B968BB">
        <w:rPr>
          <w:rFonts w:ascii="Times New Roman" w:hAnsi="Times New Roman" w:cs="Times New Roman"/>
        </w:rPr>
        <w:t>D</w:t>
      </w:r>
      <w:r w:rsidRPr="00212547">
        <w:rPr>
          <w:rFonts w:ascii="Times New Roman" w:hAnsi="Times New Roman" w:cs="Times New Roman"/>
        </w:rPr>
        <w:t>íla, a to až do okamžiku převzetí Díla Objednatelem.</w:t>
      </w:r>
    </w:p>
    <w:p w14:paraId="072C4759" w14:textId="77777777" w:rsidR="00013E12" w:rsidRDefault="00013E12" w:rsidP="00DA0863">
      <w:pPr>
        <w:autoSpaceDE w:val="0"/>
        <w:autoSpaceDN w:val="0"/>
        <w:adjustRightInd w:val="0"/>
        <w:spacing w:after="0" w:line="240" w:lineRule="auto"/>
        <w:ind w:left="705" w:hanging="705"/>
        <w:jc w:val="both"/>
        <w:rPr>
          <w:rFonts w:ascii="Times New Roman" w:hAnsi="Times New Roman" w:cs="Times New Roman"/>
        </w:rPr>
      </w:pPr>
    </w:p>
    <w:p w14:paraId="1F354558" w14:textId="0E654E5A" w:rsidR="00013E12" w:rsidRPr="00611085" w:rsidRDefault="00013E12" w:rsidP="00DA0863">
      <w:pPr>
        <w:autoSpaceDE w:val="0"/>
        <w:autoSpaceDN w:val="0"/>
        <w:adjustRightInd w:val="0"/>
        <w:spacing w:after="0" w:line="240" w:lineRule="auto"/>
        <w:ind w:left="705" w:hanging="705"/>
        <w:jc w:val="both"/>
        <w:rPr>
          <w:rFonts w:ascii="Times New Roman" w:hAnsi="Times New Roman" w:cs="Times New Roman"/>
        </w:rPr>
      </w:pPr>
      <w:r w:rsidRPr="00611085">
        <w:rPr>
          <w:rFonts w:ascii="Times New Roman" w:hAnsi="Times New Roman" w:cs="Times New Roman"/>
        </w:rPr>
        <w:t>10.2.</w:t>
      </w:r>
      <w:r w:rsidRPr="00611085">
        <w:rPr>
          <w:rFonts w:ascii="Times New Roman" w:hAnsi="Times New Roman" w:cs="Times New Roman"/>
        </w:rPr>
        <w:tab/>
        <w:t xml:space="preserve">Zhotovitel odpovídá za jím (popřípadě jeho subzhotoviteli či dalším osobám, jimž umožnil přístup na stavbu) způsobené škody na </w:t>
      </w:r>
      <w:r w:rsidR="00B968BB">
        <w:rPr>
          <w:rFonts w:ascii="Times New Roman" w:hAnsi="Times New Roman" w:cs="Times New Roman"/>
        </w:rPr>
        <w:t>D</w:t>
      </w:r>
      <w:r w:rsidRPr="00611085">
        <w:rPr>
          <w:rFonts w:ascii="Times New Roman" w:hAnsi="Times New Roman" w:cs="Times New Roman"/>
        </w:rPr>
        <w:t xml:space="preserve">íle, na majetku Objednatele či majetku či zdraví třetích osob, vzniklé v souvislosti s plněním této </w:t>
      </w:r>
      <w:r w:rsidR="00B968BB">
        <w:rPr>
          <w:rFonts w:ascii="Times New Roman" w:hAnsi="Times New Roman" w:cs="Times New Roman"/>
        </w:rPr>
        <w:t>S</w:t>
      </w:r>
      <w:r w:rsidRPr="00611085">
        <w:rPr>
          <w:rFonts w:ascii="Times New Roman" w:hAnsi="Times New Roman" w:cs="Times New Roman"/>
        </w:rPr>
        <w:t>mlouvy. Zhotovitel nahradí Objednateli veškeré škody, které v souvislosti s jeho činností (či činností jeho subzhotovitelů či osob, kterým umožnil vstup na stavby) na Díle a v souvislosti s tím i ty, kter budou případně přímo po Objednateli uplatněny či vymáhány. To platí i o pokutách státních orgánů, pokud byly uloženy Objednateli z důvodů způsobených Zhotovitelem (nebo jeho subzhotoviteli či dalšími osobami, jimž umožnil přístup na stavbu).</w:t>
      </w:r>
    </w:p>
    <w:p w14:paraId="48B9C4C6" w14:textId="59B20FA4" w:rsidR="00013E12" w:rsidRPr="00611085" w:rsidRDefault="00013E12" w:rsidP="00DA0863">
      <w:pPr>
        <w:autoSpaceDE w:val="0"/>
        <w:autoSpaceDN w:val="0"/>
        <w:adjustRightInd w:val="0"/>
        <w:spacing w:after="0" w:line="240" w:lineRule="auto"/>
        <w:ind w:left="705" w:hanging="705"/>
        <w:jc w:val="both"/>
        <w:rPr>
          <w:rFonts w:ascii="Times New Roman" w:hAnsi="Times New Roman" w:cs="Times New Roman"/>
        </w:rPr>
      </w:pPr>
      <w:r w:rsidRPr="00611085">
        <w:rPr>
          <w:rFonts w:ascii="Times New Roman" w:hAnsi="Times New Roman" w:cs="Times New Roman"/>
        </w:rPr>
        <w:t xml:space="preserve"> </w:t>
      </w:r>
    </w:p>
    <w:p w14:paraId="1F59B561" w14:textId="08DFAB8D" w:rsidR="00013E12" w:rsidRDefault="00013E12" w:rsidP="00013E12">
      <w:pPr>
        <w:autoSpaceDE w:val="0"/>
        <w:autoSpaceDN w:val="0"/>
        <w:adjustRightInd w:val="0"/>
        <w:spacing w:after="0" w:line="240" w:lineRule="auto"/>
        <w:ind w:left="705" w:hanging="705"/>
        <w:jc w:val="both"/>
        <w:rPr>
          <w:rFonts w:ascii="Times New Roman" w:hAnsi="Times New Roman" w:cs="Times New Roman"/>
        </w:rPr>
      </w:pPr>
      <w:r w:rsidRPr="00611085">
        <w:rPr>
          <w:rFonts w:ascii="Times New Roman" w:hAnsi="Times New Roman" w:cs="Times New Roman"/>
        </w:rPr>
        <w:t>10.3.</w:t>
      </w:r>
      <w:r w:rsidRPr="00611085">
        <w:rPr>
          <w:rFonts w:ascii="Times New Roman" w:hAnsi="Times New Roman" w:cs="Times New Roman"/>
        </w:rPr>
        <w:tab/>
        <w:t>Zhotovitel je povinen mít uzavřenou smlouvu odpovědnosti za škodu, kterou by při provádění Díla mohl způsobit na majetku Objednatele či na majetku či zdraví třetích osob. Výše pojištění</w:t>
      </w:r>
      <w:r w:rsidRPr="004A7805">
        <w:rPr>
          <w:rFonts w:ascii="Times New Roman" w:hAnsi="Times New Roman" w:cs="Times New Roman"/>
        </w:rPr>
        <w:t xml:space="preserve"> odpovědnosti za škodu je stanovena minimálně </w:t>
      </w:r>
      <w:r w:rsidRPr="00DA0863">
        <w:rPr>
          <w:rFonts w:ascii="Times New Roman" w:hAnsi="Times New Roman" w:cs="Times New Roman"/>
        </w:rPr>
        <w:t>ve výši 10 mil. Kč</w:t>
      </w:r>
      <w:r w:rsidRPr="004A7805">
        <w:rPr>
          <w:rFonts w:ascii="Times New Roman" w:hAnsi="Times New Roman" w:cs="Times New Roman"/>
        </w:rPr>
        <w:t xml:space="preserve">. Doklad o pojištění je Zhotovitel povinen předložit Objednateli </w:t>
      </w:r>
      <w:r w:rsidR="00611085">
        <w:rPr>
          <w:rFonts w:ascii="Times New Roman" w:hAnsi="Times New Roman" w:cs="Times New Roman"/>
        </w:rPr>
        <w:t>do 14ti dnů po uzavření této smlouvy</w:t>
      </w:r>
      <w:r w:rsidRPr="004A7805">
        <w:rPr>
          <w:rFonts w:ascii="Times New Roman" w:hAnsi="Times New Roman" w:cs="Times New Roman"/>
        </w:rPr>
        <w:t>.</w:t>
      </w:r>
      <w:r>
        <w:rPr>
          <w:rFonts w:ascii="Times New Roman" w:hAnsi="Times New Roman" w:cs="Times New Roman"/>
        </w:rPr>
        <w:t xml:space="preserve"> Absence pojištění v uvedené výši zakládá právo Objednatele od smlouvy odstoupit.</w:t>
      </w:r>
      <w:r w:rsidRPr="004A7805">
        <w:rPr>
          <w:rFonts w:ascii="Times New Roman" w:hAnsi="Times New Roman" w:cs="Times New Roman"/>
        </w:rPr>
        <w:t xml:space="preserve"> </w:t>
      </w:r>
    </w:p>
    <w:p w14:paraId="6851DE79" w14:textId="77777777" w:rsidR="00013E12" w:rsidRDefault="00013E12" w:rsidP="00013E12">
      <w:pPr>
        <w:autoSpaceDE w:val="0"/>
        <w:autoSpaceDN w:val="0"/>
        <w:adjustRightInd w:val="0"/>
        <w:spacing w:after="0" w:line="240" w:lineRule="auto"/>
        <w:ind w:left="705" w:hanging="705"/>
        <w:jc w:val="both"/>
        <w:rPr>
          <w:rFonts w:ascii="Times New Roman" w:hAnsi="Times New Roman" w:cs="Times New Roman"/>
        </w:rPr>
      </w:pPr>
    </w:p>
    <w:p w14:paraId="72AA5F87" w14:textId="22DC8061" w:rsidR="00DA0863" w:rsidRPr="006C627F" w:rsidRDefault="00013E12" w:rsidP="006C627F">
      <w:pPr>
        <w:autoSpaceDE w:val="0"/>
        <w:autoSpaceDN w:val="0"/>
        <w:adjustRightInd w:val="0"/>
        <w:spacing w:after="0" w:line="240" w:lineRule="auto"/>
        <w:ind w:left="705" w:hanging="705"/>
        <w:jc w:val="both"/>
        <w:rPr>
          <w:rFonts w:ascii="Times New Roman" w:hAnsi="Times New Roman" w:cs="Times New Roman"/>
        </w:rPr>
      </w:pPr>
      <w:r>
        <w:rPr>
          <w:rFonts w:ascii="Times New Roman" w:hAnsi="Times New Roman" w:cs="Times New Roman"/>
        </w:rPr>
        <w:t>10.4.</w:t>
      </w:r>
      <w:r>
        <w:rPr>
          <w:rFonts w:ascii="Times New Roman" w:hAnsi="Times New Roman" w:cs="Times New Roman"/>
        </w:rPr>
        <w:tab/>
        <w:t xml:space="preserve">Je hrubým porušením této smlouvy, pokud Zhotovitel neprovádí práce na </w:t>
      </w:r>
      <w:r w:rsidR="00B968BB">
        <w:rPr>
          <w:rFonts w:ascii="Times New Roman" w:hAnsi="Times New Roman" w:cs="Times New Roman"/>
        </w:rPr>
        <w:t>D</w:t>
      </w:r>
      <w:r>
        <w:rPr>
          <w:rFonts w:ascii="Times New Roman" w:hAnsi="Times New Roman" w:cs="Times New Roman"/>
        </w:rPr>
        <w:t xml:space="preserve">íle průběžně tak, aby Dílo mohlo být včas dokončeno či pokud bez zavinění na straně Objednatele nebo bez důvodu uvedeného v zákoně nebo smlouvě a nebo bez důvodu vydaného veřejnoprávního rozhodnutí nebo jiného pokynu přeruší práce na </w:t>
      </w:r>
      <w:r w:rsidR="00611085">
        <w:rPr>
          <w:rFonts w:ascii="Times New Roman" w:hAnsi="Times New Roman" w:cs="Times New Roman"/>
        </w:rPr>
        <w:t>D</w:t>
      </w:r>
      <w:r>
        <w:rPr>
          <w:rFonts w:ascii="Times New Roman" w:hAnsi="Times New Roman" w:cs="Times New Roman"/>
        </w:rPr>
        <w:t xml:space="preserve">íle, nebo pokud Zhotovitel nezabezpečí Dílo při neprovádění prací proti povětrnostním podmínkám a škodám na Díle, nebo pokud Zhotovitel opustí staveniště bez dalšího (aniž došlo k platnému ukončení smlouvy a předání Díla byť v jeho nedokončené části Objednateli), či pokud maří, aby nedokončené Dílo bylo dokončeno třetí osobou. V takovém případě je sjednána povinnost Zhotovitele při každém takovém jednotlivém porušení zaplatit </w:t>
      </w:r>
      <w:r w:rsidRPr="00611085">
        <w:rPr>
          <w:rFonts w:ascii="Times New Roman" w:hAnsi="Times New Roman" w:cs="Times New Roman"/>
        </w:rPr>
        <w:t xml:space="preserve">Objednateli </w:t>
      </w:r>
      <w:r w:rsidRPr="00B96B2B">
        <w:rPr>
          <w:rFonts w:ascii="Times New Roman" w:hAnsi="Times New Roman" w:cs="Times New Roman"/>
          <w:b/>
        </w:rPr>
        <w:t>smluvní pokutu ve výši 100.000 Kč</w:t>
      </w:r>
      <w:r w:rsidRPr="00611085">
        <w:rPr>
          <w:rFonts w:ascii="Times New Roman" w:hAnsi="Times New Roman" w:cs="Times New Roman"/>
        </w:rPr>
        <w:t>, splatnou na výz</w:t>
      </w:r>
      <w:r w:rsidR="006C627F">
        <w:rPr>
          <w:rFonts w:ascii="Times New Roman" w:hAnsi="Times New Roman" w:cs="Times New Roman"/>
        </w:rPr>
        <w:t>vu.</w:t>
      </w:r>
    </w:p>
    <w:p w14:paraId="0D1FB4BC" w14:textId="77777777" w:rsidR="00DA0863" w:rsidRDefault="00DA0863" w:rsidP="008C461F">
      <w:pPr>
        <w:spacing w:after="0" w:line="240" w:lineRule="auto"/>
        <w:jc w:val="center"/>
        <w:rPr>
          <w:rFonts w:ascii="Times New Roman" w:hAnsi="Times New Roman" w:cs="Times New Roman"/>
          <w:b/>
        </w:rPr>
      </w:pPr>
    </w:p>
    <w:p w14:paraId="0CBA9537" w14:textId="41B1A03A" w:rsidR="00900222" w:rsidRPr="00AC0732" w:rsidRDefault="00EC037C" w:rsidP="008C461F">
      <w:pPr>
        <w:spacing w:after="0" w:line="240" w:lineRule="auto"/>
        <w:jc w:val="center"/>
        <w:rPr>
          <w:rFonts w:ascii="Times New Roman" w:hAnsi="Times New Roman" w:cs="Times New Roman"/>
          <w:b/>
        </w:rPr>
      </w:pPr>
      <w:r>
        <w:rPr>
          <w:rFonts w:ascii="Times New Roman" w:hAnsi="Times New Roman" w:cs="Times New Roman"/>
          <w:b/>
        </w:rPr>
        <w:t>X</w:t>
      </w:r>
      <w:r w:rsidR="00B93CC2">
        <w:rPr>
          <w:rFonts w:ascii="Times New Roman" w:hAnsi="Times New Roman" w:cs="Times New Roman"/>
          <w:b/>
        </w:rPr>
        <w:t>I</w:t>
      </w:r>
      <w:r w:rsidR="000F7A00">
        <w:rPr>
          <w:rFonts w:ascii="Times New Roman" w:hAnsi="Times New Roman" w:cs="Times New Roman"/>
          <w:b/>
        </w:rPr>
        <w:t>.</w:t>
      </w:r>
    </w:p>
    <w:p w14:paraId="6CFB22CA" w14:textId="77777777" w:rsidR="00900222" w:rsidRPr="00AC0732" w:rsidRDefault="003B2BD4" w:rsidP="008C461F">
      <w:pPr>
        <w:spacing w:after="0" w:line="240" w:lineRule="auto"/>
        <w:jc w:val="center"/>
        <w:rPr>
          <w:rFonts w:ascii="Times New Roman" w:hAnsi="Times New Roman" w:cs="Times New Roman"/>
          <w:b/>
        </w:rPr>
      </w:pPr>
      <w:r>
        <w:rPr>
          <w:rFonts w:ascii="Times New Roman" w:hAnsi="Times New Roman" w:cs="Times New Roman"/>
          <w:b/>
        </w:rPr>
        <w:t>Sankce</w:t>
      </w:r>
    </w:p>
    <w:p w14:paraId="797287FB" w14:textId="77777777" w:rsidR="006B5336" w:rsidRDefault="006B5336" w:rsidP="006B5336">
      <w:pPr>
        <w:tabs>
          <w:tab w:val="left" w:pos="426"/>
        </w:tabs>
        <w:spacing w:after="0" w:line="240" w:lineRule="auto"/>
        <w:ind w:left="426" w:hanging="426"/>
        <w:jc w:val="both"/>
        <w:rPr>
          <w:rFonts w:ascii="Times New Roman" w:hAnsi="Times New Roman" w:cs="Times New Roman"/>
        </w:rPr>
      </w:pPr>
    </w:p>
    <w:p w14:paraId="39D797E7" w14:textId="77777777" w:rsidR="006B5336" w:rsidRPr="006B5336" w:rsidRDefault="006B5336" w:rsidP="006B5336">
      <w:pPr>
        <w:pStyle w:val="Odstavecseseznamem"/>
        <w:numPr>
          <w:ilvl w:val="0"/>
          <w:numId w:val="11"/>
        </w:numPr>
        <w:tabs>
          <w:tab w:val="left" w:pos="426"/>
          <w:tab w:val="left" w:pos="4067"/>
        </w:tabs>
        <w:spacing w:after="0" w:line="240" w:lineRule="auto"/>
        <w:jc w:val="both"/>
        <w:rPr>
          <w:rFonts w:ascii="Times New Roman" w:hAnsi="Times New Roman" w:cs="Times New Roman"/>
          <w:vanish/>
          <w:highlight w:val="yellow"/>
        </w:rPr>
      </w:pPr>
    </w:p>
    <w:p w14:paraId="1EEB4C2A" w14:textId="50D263F9" w:rsidR="006B5336" w:rsidRPr="00BE2E27" w:rsidRDefault="00EC037C" w:rsidP="00BE2E27">
      <w:pPr>
        <w:autoSpaceDE w:val="0"/>
        <w:autoSpaceDN w:val="0"/>
        <w:adjustRightInd w:val="0"/>
        <w:spacing w:after="0" w:line="240" w:lineRule="auto"/>
        <w:ind w:left="705" w:hanging="705"/>
        <w:jc w:val="both"/>
        <w:rPr>
          <w:rFonts w:ascii="Times New Roman" w:hAnsi="Times New Roman" w:cs="Times New Roman"/>
        </w:rPr>
      </w:pPr>
      <w:r>
        <w:rPr>
          <w:rFonts w:ascii="Times New Roman" w:hAnsi="Times New Roman" w:cs="Times New Roman"/>
        </w:rPr>
        <w:t>1</w:t>
      </w:r>
      <w:r w:rsidR="00B93CC2">
        <w:rPr>
          <w:rFonts w:ascii="Times New Roman" w:hAnsi="Times New Roman" w:cs="Times New Roman"/>
        </w:rPr>
        <w:t>1</w:t>
      </w:r>
      <w:r>
        <w:rPr>
          <w:rFonts w:ascii="Times New Roman" w:hAnsi="Times New Roman" w:cs="Times New Roman"/>
        </w:rPr>
        <w:t>.1.</w:t>
      </w:r>
      <w:r>
        <w:rPr>
          <w:rFonts w:ascii="Times New Roman" w:hAnsi="Times New Roman" w:cs="Times New Roman"/>
        </w:rPr>
        <w:tab/>
      </w:r>
      <w:r w:rsidR="006B5336" w:rsidRPr="00BE2E27">
        <w:rPr>
          <w:rFonts w:ascii="Times New Roman" w:hAnsi="Times New Roman" w:cs="Times New Roman"/>
        </w:rPr>
        <w:t xml:space="preserve">Strany si ujednávají k utvrzení Zhotovitelových povinností dle této </w:t>
      </w:r>
      <w:r w:rsidR="00B93CC2">
        <w:rPr>
          <w:rFonts w:ascii="Times New Roman" w:hAnsi="Times New Roman" w:cs="Times New Roman"/>
        </w:rPr>
        <w:t>s</w:t>
      </w:r>
      <w:r w:rsidR="006B5336" w:rsidRPr="00BE2E27">
        <w:rPr>
          <w:rFonts w:ascii="Times New Roman" w:hAnsi="Times New Roman" w:cs="Times New Roman"/>
        </w:rPr>
        <w:t xml:space="preserve">mlouvy </w:t>
      </w:r>
      <w:r w:rsidR="0017301F" w:rsidRPr="00BE2E27">
        <w:rPr>
          <w:rFonts w:ascii="Times New Roman" w:hAnsi="Times New Roman" w:cs="Times New Roman"/>
        </w:rPr>
        <w:t xml:space="preserve">ve </w:t>
      </w:r>
      <w:r w:rsidR="00B93CC2">
        <w:rPr>
          <w:rFonts w:ascii="Times New Roman" w:hAnsi="Times New Roman" w:cs="Times New Roman"/>
        </w:rPr>
        <w:t>s</w:t>
      </w:r>
      <w:r w:rsidR="0017301F" w:rsidRPr="00BE2E27">
        <w:rPr>
          <w:rFonts w:ascii="Times New Roman" w:hAnsi="Times New Roman" w:cs="Times New Roman"/>
        </w:rPr>
        <w:t>mlouvě uvedené smluvní pokuty</w:t>
      </w:r>
      <w:r w:rsidR="00B93CC2">
        <w:rPr>
          <w:rFonts w:ascii="Times New Roman" w:hAnsi="Times New Roman" w:cs="Times New Roman"/>
        </w:rPr>
        <w:t xml:space="preserve"> </w:t>
      </w:r>
      <w:r w:rsidR="003070F3">
        <w:rPr>
          <w:rFonts w:ascii="Times New Roman" w:hAnsi="Times New Roman" w:cs="Times New Roman"/>
        </w:rPr>
        <w:t xml:space="preserve">(viz např. jednorázové smluvní pokuty, uvedené v čl. III. odst. </w:t>
      </w:r>
      <w:r w:rsidR="00B96B2B">
        <w:rPr>
          <w:rFonts w:ascii="Times New Roman" w:hAnsi="Times New Roman" w:cs="Times New Roman"/>
        </w:rPr>
        <w:t xml:space="preserve">3.2., odst. </w:t>
      </w:r>
      <w:r w:rsidR="003070F3">
        <w:rPr>
          <w:rFonts w:ascii="Times New Roman" w:hAnsi="Times New Roman" w:cs="Times New Roman"/>
        </w:rPr>
        <w:t>3.6., čl. X. odst. 10.4. této smlouvy</w:t>
      </w:r>
      <w:r w:rsidR="00B96B2B">
        <w:rPr>
          <w:rFonts w:ascii="Times New Roman" w:hAnsi="Times New Roman" w:cs="Times New Roman"/>
        </w:rPr>
        <w:t xml:space="preserve"> atd.</w:t>
      </w:r>
      <w:r w:rsidR="003070F3">
        <w:rPr>
          <w:rFonts w:ascii="Times New Roman" w:hAnsi="Times New Roman" w:cs="Times New Roman"/>
        </w:rPr>
        <w:t xml:space="preserve">) </w:t>
      </w:r>
      <w:r w:rsidR="00B93CC2">
        <w:rPr>
          <w:rFonts w:ascii="Times New Roman" w:hAnsi="Times New Roman" w:cs="Times New Roman"/>
        </w:rPr>
        <w:t>a</w:t>
      </w:r>
      <w:r w:rsidR="0017301F" w:rsidRPr="00BE2E27">
        <w:rPr>
          <w:rFonts w:ascii="Times New Roman" w:hAnsi="Times New Roman" w:cs="Times New Roman"/>
        </w:rPr>
        <w:t xml:space="preserve"> </w:t>
      </w:r>
      <w:r w:rsidR="003070F3">
        <w:rPr>
          <w:rFonts w:ascii="Times New Roman" w:hAnsi="Times New Roman" w:cs="Times New Roman"/>
        </w:rPr>
        <w:t>dále</w:t>
      </w:r>
      <w:r w:rsidR="0017301F" w:rsidRPr="00BE2E27">
        <w:rPr>
          <w:rFonts w:ascii="Times New Roman" w:hAnsi="Times New Roman" w:cs="Times New Roman"/>
        </w:rPr>
        <w:t xml:space="preserve"> smluvní pokuty </w:t>
      </w:r>
      <w:r w:rsidR="006B5336" w:rsidRPr="00BE2E27">
        <w:rPr>
          <w:rFonts w:ascii="Times New Roman" w:hAnsi="Times New Roman" w:cs="Times New Roman"/>
        </w:rPr>
        <w:t>níže uveden</w:t>
      </w:r>
      <w:r w:rsidR="00F375AB" w:rsidRPr="00BE2E27">
        <w:rPr>
          <w:rFonts w:ascii="Times New Roman" w:hAnsi="Times New Roman" w:cs="Times New Roman"/>
        </w:rPr>
        <w:t>é</w:t>
      </w:r>
      <w:r w:rsidR="006B5336" w:rsidRPr="00BE2E27">
        <w:rPr>
          <w:rFonts w:ascii="Times New Roman" w:hAnsi="Times New Roman" w:cs="Times New Roman"/>
        </w:rPr>
        <w:t>, kter</w:t>
      </w:r>
      <w:r w:rsidR="00F375AB" w:rsidRPr="00BE2E27">
        <w:rPr>
          <w:rFonts w:ascii="Times New Roman" w:hAnsi="Times New Roman" w:cs="Times New Roman"/>
        </w:rPr>
        <w:t>é</w:t>
      </w:r>
      <w:r w:rsidR="006B5336" w:rsidRPr="00BE2E27">
        <w:rPr>
          <w:rFonts w:ascii="Times New Roman" w:hAnsi="Times New Roman" w:cs="Times New Roman"/>
        </w:rPr>
        <w:t xml:space="preserve"> se Zhotovitel zavazuje uhradit Objednateli v případě nesplnění příslušné povinnosti dle této Smlouvy</w:t>
      </w:r>
      <w:r w:rsidR="007F1120" w:rsidRPr="00BE2E27">
        <w:rPr>
          <w:rFonts w:ascii="Times New Roman" w:hAnsi="Times New Roman" w:cs="Times New Roman"/>
        </w:rPr>
        <w:t xml:space="preserve">. </w:t>
      </w:r>
    </w:p>
    <w:p w14:paraId="43D5B987" w14:textId="77777777" w:rsidR="006B5336" w:rsidRDefault="006B5336" w:rsidP="00BE2E27">
      <w:pPr>
        <w:autoSpaceDE w:val="0"/>
        <w:autoSpaceDN w:val="0"/>
        <w:adjustRightInd w:val="0"/>
        <w:spacing w:after="0" w:line="240" w:lineRule="auto"/>
        <w:ind w:left="705" w:hanging="705"/>
        <w:jc w:val="both"/>
        <w:rPr>
          <w:rFonts w:ascii="Times New Roman" w:hAnsi="Times New Roman" w:cs="Times New Roman"/>
        </w:rPr>
      </w:pPr>
    </w:p>
    <w:p w14:paraId="793B5AD0" w14:textId="2F23738E" w:rsidR="008C461F" w:rsidRPr="00BE2E27" w:rsidRDefault="00EC037C" w:rsidP="00BE2E27">
      <w:pPr>
        <w:autoSpaceDE w:val="0"/>
        <w:autoSpaceDN w:val="0"/>
        <w:adjustRightInd w:val="0"/>
        <w:spacing w:after="0" w:line="240" w:lineRule="auto"/>
        <w:ind w:left="705" w:hanging="705"/>
        <w:jc w:val="both"/>
        <w:rPr>
          <w:rFonts w:ascii="Times New Roman" w:hAnsi="Times New Roman" w:cs="Times New Roman"/>
        </w:rPr>
      </w:pPr>
      <w:r>
        <w:rPr>
          <w:rFonts w:ascii="Times New Roman" w:hAnsi="Times New Roman" w:cs="Times New Roman"/>
        </w:rPr>
        <w:t>1</w:t>
      </w:r>
      <w:r w:rsidR="00B93CC2">
        <w:rPr>
          <w:rFonts w:ascii="Times New Roman" w:hAnsi="Times New Roman" w:cs="Times New Roman"/>
        </w:rPr>
        <w:t>1</w:t>
      </w:r>
      <w:r>
        <w:rPr>
          <w:rFonts w:ascii="Times New Roman" w:hAnsi="Times New Roman" w:cs="Times New Roman"/>
        </w:rPr>
        <w:t>.2.</w:t>
      </w:r>
      <w:r>
        <w:rPr>
          <w:rFonts w:ascii="Times New Roman" w:hAnsi="Times New Roman" w:cs="Times New Roman"/>
        </w:rPr>
        <w:tab/>
      </w:r>
      <w:r w:rsidR="006B5336" w:rsidRPr="00BE2E27">
        <w:rPr>
          <w:rFonts w:ascii="Times New Roman" w:hAnsi="Times New Roman" w:cs="Times New Roman"/>
        </w:rPr>
        <w:t xml:space="preserve">Zhotovitel </w:t>
      </w:r>
      <w:r w:rsidR="00515AA9" w:rsidRPr="00BE2E27">
        <w:rPr>
          <w:rFonts w:ascii="Times New Roman" w:hAnsi="Times New Roman" w:cs="Times New Roman"/>
        </w:rPr>
        <w:t>se zavazuje, že zaplatí</w:t>
      </w:r>
      <w:r w:rsidR="00FD577E">
        <w:rPr>
          <w:rFonts w:ascii="Times New Roman" w:hAnsi="Times New Roman" w:cs="Times New Roman"/>
        </w:rPr>
        <w:t xml:space="preserve"> Objednateli</w:t>
      </w:r>
      <w:r w:rsidR="00515AA9" w:rsidRPr="00BE2E27">
        <w:rPr>
          <w:rFonts w:ascii="Times New Roman" w:hAnsi="Times New Roman" w:cs="Times New Roman"/>
        </w:rPr>
        <w:t xml:space="preserve"> smluvní pokutu </w:t>
      </w:r>
      <w:r w:rsidR="009B30D9" w:rsidRPr="00B96B2B">
        <w:rPr>
          <w:rFonts w:ascii="Times New Roman" w:hAnsi="Times New Roman" w:cs="Times New Roman"/>
          <w:b/>
        </w:rPr>
        <w:t xml:space="preserve">ve výši </w:t>
      </w:r>
      <w:r w:rsidR="00B93CC2" w:rsidRPr="00B96B2B">
        <w:rPr>
          <w:rFonts w:ascii="Times New Roman" w:hAnsi="Times New Roman" w:cs="Times New Roman"/>
          <w:b/>
        </w:rPr>
        <w:t xml:space="preserve">0,05 % </w:t>
      </w:r>
      <w:r w:rsidR="00B96B2B" w:rsidRPr="00B96B2B">
        <w:rPr>
          <w:rFonts w:ascii="Times New Roman" w:hAnsi="Times New Roman" w:cs="Times New Roman"/>
          <w:b/>
        </w:rPr>
        <w:t xml:space="preserve">z Ceny díla </w:t>
      </w:r>
      <w:r w:rsidR="00515AA9" w:rsidRPr="00B96B2B">
        <w:rPr>
          <w:rFonts w:ascii="Times New Roman" w:hAnsi="Times New Roman" w:cs="Times New Roman"/>
          <w:b/>
        </w:rPr>
        <w:t xml:space="preserve">za </w:t>
      </w:r>
      <w:r w:rsidR="009B30D9" w:rsidRPr="00B96B2B">
        <w:rPr>
          <w:rFonts w:ascii="Times New Roman" w:hAnsi="Times New Roman" w:cs="Times New Roman"/>
          <w:b/>
        </w:rPr>
        <w:t xml:space="preserve">každý započatý den </w:t>
      </w:r>
      <w:r w:rsidR="00515AA9" w:rsidRPr="00B96B2B">
        <w:rPr>
          <w:rFonts w:ascii="Times New Roman" w:hAnsi="Times New Roman" w:cs="Times New Roman"/>
          <w:b/>
        </w:rPr>
        <w:t xml:space="preserve">prodlení </w:t>
      </w:r>
      <w:r w:rsidR="00515AA9" w:rsidRPr="00BE2E27">
        <w:rPr>
          <w:rFonts w:ascii="Times New Roman" w:hAnsi="Times New Roman" w:cs="Times New Roman"/>
        </w:rPr>
        <w:t>s</w:t>
      </w:r>
      <w:r w:rsidR="003070F3">
        <w:rPr>
          <w:rFonts w:ascii="Times New Roman" w:hAnsi="Times New Roman" w:cs="Times New Roman"/>
        </w:rPr>
        <w:t> převzetím staveniště či se</w:t>
      </w:r>
      <w:r w:rsidR="00F375AB" w:rsidRPr="00BE2E27">
        <w:rPr>
          <w:rFonts w:ascii="Times New Roman" w:hAnsi="Times New Roman" w:cs="Times New Roman"/>
        </w:rPr>
        <w:t xml:space="preserve"> započetím provádění Díla v dohodnutém termínu </w:t>
      </w:r>
      <w:r w:rsidR="00B96B2B">
        <w:rPr>
          <w:rFonts w:ascii="Times New Roman" w:hAnsi="Times New Roman" w:cs="Times New Roman"/>
        </w:rPr>
        <w:t>či</w:t>
      </w:r>
      <w:r w:rsidR="00FD577E">
        <w:rPr>
          <w:rFonts w:ascii="Times New Roman" w:hAnsi="Times New Roman" w:cs="Times New Roman"/>
        </w:rPr>
        <w:t xml:space="preserve"> v případě prodlení </w:t>
      </w:r>
      <w:r w:rsidR="00C00992">
        <w:rPr>
          <w:rFonts w:ascii="Times New Roman" w:hAnsi="Times New Roman" w:cs="Times New Roman"/>
        </w:rPr>
        <w:t>Zhotovitele s</w:t>
      </w:r>
      <w:r w:rsidR="00B968BB">
        <w:rPr>
          <w:rFonts w:ascii="Times New Roman" w:hAnsi="Times New Roman" w:cs="Times New Roman"/>
        </w:rPr>
        <w:t>e</w:t>
      </w:r>
      <w:r w:rsidR="00C00992">
        <w:rPr>
          <w:rFonts w:ascii="Times New Roman" w:hAnsi="Times New Roman" w:cs="Times New Roman"/>
        </w:rPr>
        <w:t xml:space="preserve"> </w:t>
      </w:r>
      <w:r w:rsidR="00F375AB" w:rsidRPr="00BE2E27">
        <w:rPr>
          <w:rFonts w:ascii="Times New Roman" w:hAnsi="Times New Roman" w:cs="Times New Roman"/>
        </w:rPr>
        <w:t>včasným</w:t>
      </w:r>
      <w:r w:rsidR="009B30D9" w:rsidRPr="00BE2E27">
        <w:rPr>
          <w:rFonts w:ascii="Times New Roman" w:hAnsi="Times New Roman" w:cs="Times New Roman"/>
        </w:rPr>
        <w:t xml:space="preserve"> </w:t>
      </w:r>
      <w:r w:rsidR="00F375AB" w:rsidRPr="00BE2E27">
        <w:rPr>
          <w:rFonts w:ascii="Times New Roman" w:hAnsi="Times New Roman" w:cs="Times New Roman"/>
        </w:rPr>
        <w:t xml:space="preserve">dokončením </w:t>
      </w:r>
      <w:r w:rsidR="009B30D9" w:rsidRPr="00BE2E27">
        <w:rPr>
          <w:rFonts w:ascii="Times New Roman" w:hAnsi="Times New Roman" w:cs="Times New Roman"/>
        </w:rPr>
        <w:t xml:space="preserve">Díla, </w:t>
      </w:r>
      <w:r w:rsidR="00F375AB" w:rsidRPr="00BE2E27">
        <w:rPr>
          <w:rFonts w:ascii="Times New Roman" w:hAnsi="Times New Roman" w:cs="Times New Roman"/>
        </w:rPr>
        <w:t xml:space="preserve">byť jen </w:t>
      </w:r>
      <w:r w:rsidR="009B30D9" w:rsidRPr="00BE2E27">
        <w:rPr>
          <w:rFonts w:ascii="Times New Roman" w:hAnsi="Times New Roman" w:cs="Times New Roman"/>
        </w:rPr>
        <w:t>některé jeho části</w:t>
      </w:r>
      <w:r w:rsidR="00C00992">
        <w:rPr>
          <w:rFonts w:ascii="Times New Roman" w:hAnsi="Times New Roman" w:cs="Times New Roman"/>
        </w:rPr>
        <w:t xml:space="preserve"> a </w:t>
      </w:r>
      <w:r w:rsidR="007955C8">
        <w:rPr>
          <w:rFonts w:ascii="Times New Roman" w:hAnsi="Times New Roman" w:cs="Times New Roman"/>
        </w:rPr>
        <w:t xml:space="preserve">s </w:t>
      </w:r>
      <w:r w:rsidR="00C00992">
        <w:rPr>
          <w:rFonts w:ascii="Times New Roman" w:hAnsi="Times New Roman" w:cs="Times New Roman"/>
        </w:rPr>
        <w:t>jeho předáním</w:t>
      </w:r>
      <w:r w:rsidR="009B30D9" w:rsidRPr="00BE2E27">
        <w:rPr>
          <w:rFonts w:ascii="Times New Roman" w:hAnsi="Times New Roman" w:cs="Times New Roman"/>
        </w:rPr>
        <w:t xml:space="preserve">, v </w:t>
      </w:r>
      <w:r w:rsidR="00515AA9" w:rsidRPr="00BE2E27">
        <w:rPr>
          <w:rFonts w:ascii="Times New Roman" w:hAnsi="Times New Roman" w:cs="Times New Roman"/>
        </w:rPr>
        <w:t xml:space="preserve">termínu dle </w:t>
      </w:r>
      <w:r w:rsidR="009B30D9" w:rsidRPr="00BE2E27">
        <w:rPr>
          <w:rFonts w:ascii="Times New Roman" w:hAnsi="Times New Roman" w:cs="Times New Roman"/>
        </w:rPr>
        <w:t>čl. III. této Smlouvy</w:t>
      </w:r>
      <w:r w:rsidR="00B96B2B">
        <w:rPr>
          <w:rFonts w:ascii="Times New Roman" w:hAnsi="Times New Roman" w:cs="Times New Roman"/>
        </w:rPr>
        <w:t>, a to za každé jednotlivé porušení zvlášť</w:t>
      </w:r>
      <w:r w:rsidR="005F395C" w:rsidRPr="00BE2E27">
        <w:rPr>
          <w:rFonts w:ascii="Times New Roman" w:hAnsi="Times New Roman" w:cs="Times New Roman"/>
        </w:rPr>
        <w:t xml:space="preserve">. Stejná smluvní pokuta se sjednává i pro případ prodlení Zhotovitele s řádným </w:t>
      </w:r>
      <w:r w:rsidR="007F2CB2" w:rsidRPr="00BE2E27">
        <w:rPr>
          <w:rFonts w:ascii="Times New Roman" w:hAnsi="Times New Roman" w:cs="Times New Roman"/>
        </w:rPr>
        <w:t>předáním staveniště</w:t>
      </w:r>
      <w:r w:rsidR="005F395C" w:rsidRPr="00BE2E27">
        <w:rPr>
          <w:rFonts w:ascii="Times New Roman" w:hAnsi="Times New Roman" w:cs="Times New Roman"/>
        </w:rPr>
        <w:t xml:space="preserve"> zpět Objednateli</w:t>
      </w:r>
      <w:r w:rsidR="000A3A11" w:rsidRPr="00BE2E27">
        <w:rPr>
          <w:rFonts w:ascii="Times New Roman" w:hAnsi="Times New Roman" w:cs="Times New Roman"/>
        </w:rPr>
        <w:t>, a to i v případě, kdy došlo k ukončení smlouvy dle čl. XI</w:t>
      </w:r>
      <w:r w:rsidR="00B93CC2" w:rsidRPr="00BE2E27">
        <w:rPr>
          <w:rFonts w:ascii="Times New Roman" w:hAnsi="Times New Roman" w:cs="Times New Roman"/>
        </w:rPr>
        <w:t>I</w:t>
      </w:r>
      <w:r w:rsidR="000A3A11" w:rsidRPr="00BE2E27">
        <w:rPr>
          <w:rFonts w:ascii="Times New Roman" w:hAnsi="Times New Roman" w:cs="Times New Roman"/>
        </w:rPr>
        <w:t>I. této smlouvy.</w:t>
      </w:r>
      <w:r w:rsidR="00B93CC2" w:rsidRPr="00FD577E">
        <w:rPr>
          <w:rFonts w:ascii="Times New Roman" w:hAnsi="Times New Roman" w:cs="Times New Roman"/>
        </w:rPr>
        <w:t xml:space="preserve"> Pro případ, že budou základní dvě etapy provádění Díla</w:t>
      </w:r>
      <w:r w:rsidR="003070F3" w:rsidRPr="00FD577E">
        <w:rPr>
          <w:rFonts w:ascii="Times New Roman" w:hAnsi="Times New Roman" w:cs="Times New Roman"/>
        </w:rPr>
        <w:t xml:space="preserve"> dle čl. III.</w:t>
      </w:r>
      <w:r w:rsidR="00B93CC2" w:rsidRPr="00FD577E">
        <w:rPr>
          <w:rFonts w:ascii="Times New Roman" w:hAnsi="Times New Roman" w:cs="Times New Roman"/>
        </w:rPr>
        <w:t xml:space="preserve"> rozděleny na další podetapy či dílčí celky, vztahuje se sjednaná smluvní pokuta i na nedodržení termínů plnění/provádění Díla dle těchto tzv. podetap či dílčích celků.</w:t>
      </w:r>
      <w:r w:rsidR="003070F3" w:rsidRPr="00FD577E">
        <w:rPr>
          <w:rFonts w:ascii="Times New Roman" w:hAnsi="Times New Roman" w:cs="Times New Roman"/>
        </w:rPr>
        <w:t xml:space="preserve"> U</w:t>
      </w:r>
      <w:r w:rsidR="00C00992" w:rsidRPr="00BE2E27">
        <w:rPr>
          <w:rFonts w:ascii="Times New Roman" w:hAnsi="Times New Roman" w:cs="Times New Roman"/>
        </w:rPr>
        <w:t xml:space="preserve">jednává se stejná smluvní pokuta i pro případ, že Zhotovitel </w:t>
      </w:r>
      <w:r w:rsidR="003070F3" w:rsidRPr="00FD577E">
        <w:rPr>
          <w:rFonts w:ascii="Times New Roman" w:hAnsi="Times New Roman" w:cs="Times New Roman"/>
        </w:rPr>
        <w:t>nebude Dílo provádět plynule a bez</w:t>
      </w:r>
      <w:r w:rsidR="003070F3" w:rsidRPr="00BE2E27">
        <w:rPr>
          <w:rFonts w:ascii="Times New Roman" w:hAnsi="Times New Roman" w:cs="Times New Roman"/>
        </w:rPr>
        <w:t xml:space="preserve"> důvodných</w:t>
      </w:r>
      <w:r w:rsidR="003070F3" w:rsidRPr="00FD577E">
        <w:rPr>
          <w:rFonts w:ascii="Times New Roman" w:hAnsi="Times New Roman" w:cs="Times New Roman"/>
        </w:rPr>
        <w:t xml:space="preserve"> </w:t>
      </w:r>
      <w:r w:rsidR="003070F3" w:rsidRPr="00BE2E27">
        <w:rPr>
          <w:rFonts w:ascii="Times New Roman" w:hAnsi="Times New Roman" w:cs="Times New Roman"/>
        </w:rPr>
        <w:t xml:space="preserve">přerušení </w:t>
      </w:r>
      <w:r w:rsidR="00C00992" w:rsidRPr="00BE2E27">
        <w:rPr>
          <w:rFonts w:ascii="Times New Roman" w:hAnsi="Times New Roman" w:cs="Times New Roman"/>
        </w:rPr>
        <w:t>tak, že termíny plnění (prozatím I. a II. etapa) budou v</w:t>
      </w:r>
      <w:r w:rsidR="00B968BB">
        <w:rPr>
          <w:rFonts w:ascii="Times New Roman" w:hAnsi="Times New Roman" w:cs="Times New Roman"/>
        </w:rPr>
        <w:t> </w:t>
      </w:r>
      <w:r w:rsidR="00C00992" w:rsidRPr="00BE2E27">
        <w:rPr>
          <w:rFonts w:ascii="Times New Roman" w:hAnsi="Times New Roman" w:cs="Times New Roman"/>
        </w:rPr>
        <w:t>ohrožení</w:t>
      </w:r>
      <w:r w:rsidR="00B968BB">
        <w:rPr>
          <w:rFonts w:ascii="Times New Roman" w:hAnsi="Times New Roman" w:cs="Times New Roman"/>
        </w:rPr>
        <w:t xml:space="preserve"> a Zhotovitel nesjedná nápravu ani k výzvě Objednatele.</w:t>
      </w:r>
    </w:p>
    <w:p w14:paraId="7517D78B" w14:textId="77777777" w:rsidR="008C461F" w:rsidRPr="008718E7" w:rsidRDefault="008C461F" w:rsidP="00BE2E27">
      <w:pPr>
        <w:autoSpaceDE w:val="0"/>
        <w:autoSpaceDN w:val="0"/>
        <w:adjustRightInd w:val="0"/>
        <w:spacing w:after="0" w:line="240" w:lineRule="auto"/>
        <w:ind w:left="705" w:hanging="705"/>
        <w:jc w:val="both"/>
        <w:rPr>
          <w:rFonts w:ascii="Times New Roman" w:hAnsi="Times New Roman" w:cs="Times New Roman"/>
        </w:rPr>
      </w:pPr>
    </w:p>
    <w:p w14:paraId="2EB4E49C" w14:textId="398418A7" w:rsidR="008725E8" w:rsidRPr="00611085" w:rsidRDefault="00EC037C" w:rsidP="00BE2E27">
      <w:pPr>
        <w:autoSpaceDE w:val="0"/>
        <w:autoSpaceDN w:val="0"/>
        <w:adjustRightInd w:val="0"/>
        <w:spacing w:after="0" w:line="240" w:lineRule="auto"/>
        <w:ind w:left="705" w:hanging="705"/>
        <w:jc w:val="both"/>
        <w:rPr>
          <w:rFonts w:ascii="Times New Roman" w:hAnsi="Times New Roman" w:cs="Times New Roman"/>
        </w:rPr>
      </w:pPr>
      <w:r w:rsidRPr="00611085">
        <w:rPr>
          <w:rFonts w:ascii="Times New Roman" w:hAnsi="Times New Roman" w:cs="Times New Roman"/>
        </w:rPr>
        <w:t>1</w:t>
      </w:r>
      <w:r w:rsidR="00B93CC2" w:rsidRPr="00611085">
        <w:rPr>
          <w:rFonts w:ascii="Times New Roman" w:hAnsi="Times New Roman" w:cs="Times New Roman"/>
        </w:rPr>
        <w:t>1</w:t>
      </w:r>
      <w:r w:rsidRPr="00611085">
        <w:rPr>
          <w:rFonts w:ascii="Times New Roman" w:hAnsi="Times New Roman" w:cs="Times New Roman"/>
        </w:rPr>
        <w:t>.3.</w:t>
      </w:r>
      <w:r w:rsidRPr="00611085">
        <w:rPr>
          <w:rFonts w:ascii="Times New Roman" w:hAnsi="Times New Roman" w:cs="Times New Roman"/>
        </w:rPr>
        <w:tab/>
      </w:r>
      <w:r w:rsidR="00F375AB" w:rsidRPr="00611085">
        <w:rPr>
          <w:rFonts w:ascii="Times New Roman" w:hAnsi="Times New Roman" w:cs="Times New Roman"/>
        </w:rPr>
        <w:t>Zhot</w:t>
      </w:r>
      <w:r w:rsidR="008C461F" w:rsidRPr="00611085">
        <w:rPr>
          <w:rFonts w:ascii="Times New Roman" w:hAnsi="Times New Roman" w:cs="Times New Roman"/>
        </w:rPr>
        <w:t xml:space="preserve">ovitel se zavazuje, že zaplatí </w:t>
      </w:r>
      <w:r w:rsidR="00FD577E" w:rsidRPr="00611085">
        <w:rPr>
          <w:rFonts w:ascii="Times New Roman" w:hAnsi="Times New Roman" w:cs="Times New Roman"/>
        </w:rPr>
        <w:t xml:space="preserve">Objednateli </w:t>
      </w:r>
      <w:r w:rsidR="008C461F" w:rsidRPr="00B96B2B">
        <w:rPr>
          <w:rFonts w:ascii="Times New Roman" w:hAnsi="Times New Roman" w:cs="Times New Roman"/>
          <w:b/>
        </w:rPr>
        <w:t>s</w:t>
      </w:r>
      <w:r w:rsidR="00F375AB" w:rsidRPr="00B96B2B">
        <w:rPr>
          <w:rFonts w:ascii="Times New Roman" w:hAnsi="Times New Roman" w:cs="Times New Roman"/>
          <w:b/>
        </w:rPr>
        <w:t xml:space="preserve">mluvní pokutu ve výši </w:t>
      </w:r>
      <w:r w:rsidR="00FD577E" w:rsidRPr="00B96B2B">
        <w:rPr>
          <w:rFonts w:ascii="Times New Roman" w:hAnsi="Times New Roman" w:cs="Times New Roman"/>
          <w:b/>
        </w:rPr>
        <w:t>5</w:t>
      </w:r>
      <w:r w:rsidR="008725E8" w:rsidRPr="00B96B2B">
        <w:rPr>
          <w:rFonts w:ascii="Times New Roman" w:hAnsi="Times New Roman" w:cs="Times New Roman"/>
          <w:b/>
        </w:rPr>
        <w:t>.000 Kč</w:t>
      </w:r>
      <w:r w:rsidR="008725E8" w:rsidRPr="00611085">
        <w:rPr>
          <w:rFonts w:ascii="Times New Roman" w:hAnsi="Times New Roman" w:cs="Times New Roman"/>
        </w:rPr>
        <w:t xml:space="preserve"> </w:t>
      </w:r>
      <w:r w:rsidR="00F375AB" w:rsidRPr="00B96B2B">
        <w:rPr>
          <w:rFonts w:ascii="Times New Roman" w:hAnsi="Times New Roman" w:cs="Times New Roman"/>
          <w:b/>
        </w:rPr>
        <w:t>za každý započatý den prodlení</w:t>
      </w:r>
      <w:r w:rsidR="00F375AB" w:rsidRPr="00611085">
        <w:rPr>
          <w:rFonts w:ascii="Times New Roman" w:hAnsi="Times New Roman" w:cs="Times New Roman"/>
        </w:rPr>
        <w:t xml:space="preserve"> s předáním součástí Díla </w:t>
      </w:r>
      <w:r w:rsidR="00611085" w:rsidRPr="00611085">
        <w:rPr>
          <w:rFonts w:ascii="Times New Roman" w:hAnsi="Times New Roman" w:cs="Times New Roman"/>
        </w:rPr>
        <w:t xml:space="preserve">či s předáním podkladů </w:t>
      </w:r>
      <w:r w:rsidR="00EC2950" w:rsidRPr="00611085">
        <w:rPr>
          <w:rFonts w:ascii="Times New Roman" w:hAnsi="Times New Roman" w:cs="Times New Roman"/>
        </w:rPr>
        <w:t xml:space="preserve">nezbytných pro čerpání podpory, přislíbené Objednateli na Dílo </w:t>
      </w:r>
      <w:r w:rsidR="00112076" w:rsidRPr="00611085">
        <w:rPr>
          <w:rFonts w:ascii="Times New Roman" w:hAnsi="Times New Roman" w:cs="Times New Roman"/>
        </w:rPr>
        <w:t>či</w:t>
      </w:r>
      <w:r w:rsidR="005D2D22" w:rsidRPr="00611085">
        <w:rPr>
          <w:rFonts w:ascii="Times New Roman" w:hAnsi="Times New Roman" w:cs="Times New Roman"/>
        </w:rPr>
        <w:t xml:space="preserve"> </w:t>
      </w:r>
      <w:r w:rsidR="00112076" w:rsidRPr="00611085">
        <w:rPr>
          <w:rFonts w:ascii="Times New Roman" w:hAnsi="Times New Roman" w:cs="Times New Roman"/>
        </w:rPr>
        <w:t xml:space="preserve">s předáním </w:t>
      </w:r>
      <w:r w:rsidR="005D2D22" w:rsidRPr="00611085">
        <w:rPr>
          <w:rFonts w:ascii="Times New Roman" w:hAnsi="Times New Roman" w:cs="Times New Roman"/>
        </w:rPr>
        <w:t>podkladů,</w:t>
      </w:r>
      <w:r w:rsidR="008725E8" w:rsidRPr="00611085">
        <w:rPr>
          <w:rFonts w:ascii="Times New Roman" w:hAnsi="Times New Roman" w:cs="Times New Roman"/>
        </w:rPr>
        <w:t xml:space="preserve"> nezbytných pro kolaudační řízení</w:t>
      </w:r>
      <w:r w:rsidR="005D2D22" w:rsidRPr="00611085">
        <w:rPr>
          <w:rFonts w:ascii="Times New Roman" w:hAnsi="Times New Roman" w:cs="Times New Roman"/>
        </w:rPr>
        <w:t>, kdy smluvní pokuta je sjednána za každý takový jednotlivý případ porušení zvlášť</w:t>
      </w:r>
      <w:r w:rsidR="008725E8" w:rsidRPr="00611085">
        <w:rPr>
          <w:rFonts w:ascii="Times New Roman" w:hAnsi="Times New Roman" w:cs="Times New Roman"/>
        </w:rPr>
        <w:t>.</w:t>
      </w:r>
    </w:p>
    <w:p w14:paraId="6CB30AE9" w14:textId="77777777" w:rsidR="008725E8" w:rsidRPr="00611085" w:rsidRDefault="008725E8" w:rsidP="00BE2E27">
      <w:pPr>
        <w:autoSpaceDE w:val="0"/>
        <w:autoSpaceDN w:val="0"/>
        <w:adjustRightInd w:val="0"/>
        <w:spacing w:after="0" w:line="240" w:lineRule="auto"/>
        <w:ind w:left="705" w:hanging="705"/>
        <w:jc w:val="both"/>
        <w:rPr>
          <w:rFonts w:ascii="Times New Roman" w:hAnsi="Times New Roman" w:cs="Times New Roman"/>
        </w:rPr>
      </w:pPr>
    </w:p>
    <w:p w14:paraId="54B2922B" w14:textId="701E29A4" w:rsidR="00775231" w:rsidRPr="00611085" w:rsidRDefault="00EC037C" w:rsidP="00BE2E27">
      <w:pPr>
        <w:autoSpaceDE w:val="0"/>
        <w:autoSpaceDN w:val="0"/>
        <w:adjustRightInd w:val="0"/>
        <w:spacing w:after="0" w:line="240" w:lineRule="auto"/>
        <w:ind w:left="705" w:hanging="705"/>
        <w:jc w:val="both"/>
        <w:rPr>
          <w:rFonts w:ascii="Times New Roman" w:hAnsi="Times New Roman" w:cs="Times New Roman"/>
        </w:rPr>
      </w:pPr>
      <w:r w:rsidRPr="00611085">
        <w:rPr>
          <w:rFonts w:ascii="Times New Roman" w:hAnsi="Times New Roman" w:cs="Times New Roman"/>
        </w:rPr>
        <w:t>1</w:t>
      </w:r>
      <w:r w:rsidR="00B93CC2" w:rsidRPr="00611085">
        <w:rPr>
          <w:rFonts w:ascii="Times New Roman" w:hAnsi="Times New Roman" w:cs="Times New Roman"/>
        </w:rPr>
        <w:t>1</w:t>
      </w:r>
      <w:r w:rsidRPr="00611085">
        <w:rPr>
          <w:rFonts w:ascii="Times New Roman" w:hAnsi="Times New Roman" w:cs="Times New Roman"/>
        </w:rPr>
        <w:t>.4.</w:t>
      </w:r>
      <w:r w:rsidRPr="00611085">
        <w:rPr>
          <w:rFonts w:ascii="Times New Roman" w:hAnsi="Times New Roman" w:cs="Times New Roman"/>
        </w:rPr>
        <w:tab/>
      </w:r>
      <w:r w:rsidR="001D7596" w:rsidRPr="00611085">
        <w:rPr>
          <w:rFonts w:ascii="Times New Roman" w:hAnsi="Times New Roman" w:cs="Times New Roman"/>
        </w:rPr>
        <w:t xml:space="preserve">Zhotovitel se zavazuje zaplatit Objednateli </w:t>
      </w:r>
      <w:r w:rsidR="001D7596" w:rsidRPr="00B96B2B">
        <w:rPr>
          <w:rFonts w:ascii="Times New Roman" w:hAnsi="Times New Roman" w:cs="Times New Roman"/>
          <w:b/>
        </w:rPr>
        <w:t xml:space="preserve">smluvní pokutu ve výši </w:t>
      </w:r>
      <w:r w:rsidR="00FD577E" w:rsidRPr="00B96B2B">
        <w:rPr>
          <w:rFonts w:ascii="Times New Roman" w:hAnsi="Times New Roman" w:cs="Times New Roman"/>
          <w:b/>
        </w:rPr>
        <w:t>2</w:t>
      </w:r>
      <w:r w:rsidR="005D2D22" w:rsidRPr="00B96B2B">
        <w:rPr>
          <w:rFonts w:ascii="Times New Roman" w:hAnsi="Times New Roman" w:cs="Times New Roman"/>
          <w:b/>
        </w:rPr>
        <w:t>.000</w:t>
      </w:r>
      <w:r w:rsidR="001D7596" w:rsidRPr="00B96B2B">
        <w:rPr>
          <w:rFonts w:ascii="Times New Roman" w:hAnsi="Times New Roman" w:cs="Times New Roman"/>
          <w:b/>
        </w:rPr>
        <w:t>,- Kč za každý</w:t>
      </w:r>
      <w:r w:rsidR="0017301F" w:rsidRPr="00B96B2B">
        <w:rPr>
          <w:rFonts w:ascii="Times New Roman" w:hAnsi="Times New Roman" w:cs="Times New Roman"/>
          <w:b/>
        </w:rPr>
        <w:t xml:space="preserve"> byť započatý</w:t>
      </w:r>
      <w:r w:rsidR="001D7596" w:rsidRPr="00B96B2B">
        <w:rPr>
          <w:rFonts w:ascii="Times New Roman" w:hAnsi="Times New Roman" w:cs="Times New Roman"/>
          <w:b/>
        </w:rPr>
        <w:t xml:space="preserve"> den prodlení</w:t>
      </w:r>
      <w:r w:rsidR="001D7596" w:rsidRPr="00611085">
        <w:rPr>
          <w:rFonts w:ascii="Times New Roman" w:hAnsi="Times New Roman" w:cs="Times New Roman"/>
        </w:rPr>
        <w:t xml:space="preserve"> se splnění</w:t>
      </w:r>
      <w:r w:rsidR="008C461F" w:rsidRPr="00611085">
        <w:rPr>
          <w:rFonts w:ascii="Times New Roman" w:hAnsi="Times New Roman" w:cs="Times New Roman"/>
        </w:rPr>
        <w:t>m</w:t>
      </w:r>
      <w:r w:rsidR="001D7596" w:rsidRPr="00611085">
        <w:rPr>
          <w:rFonts w:ascii="Times New Roman" w:hAnsi="Times New Roman" w:cs="Times New Roman"/>
        </w:rPr>
        <w:t xml:space="preserve"> jeho povinnosti odstranit řádně a včas vady</w:t>
      </w:r>
      <w:r w:rsidR="00775231" w:rsidRPr="00611085">
        <w:rPr>
          <w:rFonts w:ascii="Times New Roman" w:hAnsi="Times New Roman" w:cs="Times New Roman"/>
        </w:rPr>
        <w:t xml:space="preserve"> či nedodělky</w:t>
      </w:r>
      <w:r w:rsidR="001D7596" w:rsidRPr="00611085">
        <w:rPr>
          <w:rFonts w:ascii="Times New Roman" w:hAnsi="Times New Roman" w:cs="Times New Roman"/>
        </w:rPr>
        <w:t xml:space="preserve"> </w:t>
      </w:r>
      <w:r w:rsidR="00A16112" w:rsidRPr="00611085">
        <w:rPr>
          <w:rFonts w:ascii="Times New Roman" w:hAnsi="Times New Roman" w:cs="Times New Roman"/>
        </w:rPr>
        <w:t>D</w:t>
      </w:r>
      <w:r w:rsidR="001D7596" w:rsidRPr="00611085">
        <w:rPr>
          <w:rFonts w:ascii="Times New Roman" w:hAnsi="Times New Roman" w:cs="Times New Roman"/>
        </w:rPr>
        <w:t>íla</w:t>
      </w:r>
      <w:r w:rsidR="00775231" w:rsidRPr="00611085">
        <w:rPr>
          <w:rFonts w:ascii="Times New Roman" w:hAnsi="Times New Roman" w:cs="Times New Roman"/>
        </w:rPr>
        <w:t>, a to za každ</w:t>
      </w:r>
      <w:r w:rsidR="00A16112" w:rsidRPr="00611085">
        <w:rPr>
          <w:rFonts w:ascii="Times New Roman" w:hAnsi="Times New Roman" w:cs="Times New Roman"/>
        </w:rPr>
        <w:t>ou</w:t>
      </w:r>
      <w:r w:rsidR="00775231" w:rsidRPr="00611085">
        <w:rPr>
          <w:rFonts w:ascii="Times New Roman" w:hAnsi="Times New Roman" w:cs="Times New Roman"/>
        </w:rPr>
        <w:t xml:space="preserve"> jednotliv</w:t>
      </w:r>
      <w:r w:rsidR="00A16112" w:rsidRPr="00611085">
        <w:rPr>
          <w:rFonts w:ascii="Times New Roman" w:hAnsi="Times New Roman" w:cs="Times New Roman"/>
        </w:rPr>
        <w:t>ou</w:t>
      </w:r>
      <w:r w:rsidR="001D7596" w:rsidRPr="00611085">
        <w:rPr>
          <w:rFonts w:ascii="Times New Roman" w:hAnsi="Times New Roman" w:cs="Times New Roman"/>
        </w:rPr>
        <w:t xml:space="preserve"> zvlášť</w:t>
      </w:r>
      <w:r w:rsidR="00A16112" w:rsidRPr="00611085">
        <w:rPr>
          <w:rFonts w:ascii="Times New Roman" w:hAnsi="Times New Roman" w:cs="Times New Roman"/>
        </w:rPr>
        <w:t xml:space="preserve"> (uvedené platí, jak pro porušení povinnosti Zhotovitele odstranit vady či nedodělky, existující v rámci předání Díla, tak i pro porušení povinnosti Zhotovitele odstranit </w:t>
      </w:r>
      <w:r w:rsidR="0017301F" w:rsidRPr="00611085">
        <w:rPr>
          <w:rFonts w:ascii="Times New Roman" w:hAnsi="Times New Roman" w:cs="Times New Roman"/>
        </w:rPr>
        <w:t xml:space="preserve">řádně a včas </w:t>
      </w:r>
      <w:r w:rsidR="00A16112" w:rsidRPr="00611085">
        <w:rPr>
          <w:rFonts w:ascii="Times New Roman" w:hAnsi="Times New Roman" w:cs="Times New Roman"/>
        </w:rPr>
        <w:t>vady, vzniklé či vyskytnuvší se v rámci běhu záruky)</w:t>
      </w:r>
      <w:r w:rsidR="001D7596" w:rsidRPr="00611085">
        <w:rPr>
          <w:rFonts w:ascii="Times New Roman" w:hAnsi="Times New Roman" w:cs="Times New Roman"/>
        </w:rPr>
        <w:t>.</w:t>
      </w:r>
      <w:r w:rsidR="003070F3" w:rsidRPr="00611085">
        <w:rPr>
          <w:rFonts w:ascii="Times New Roman" w:hAnsi="Times New Roman" w:cs="Times New Roman"/>
        </w:rPr>
        <w:t xml:space="preserve"> Nárok Objednatele na smluvní pokutu dle tohoto odstavce vzniká i v případě, že Zhotovitel řádně a včas nenastoupí k odstranění vad či nedodělků.</w:t>
      </w:r>
    </w:p>
    <w:p w14:paraId="619E4EB7" w14:textId="77777777" w:rsidR="0017301F" w:rsidRPr="00611085" w:rsidRDefault="0017301F" w:rsidP="00BE2E27">
      <w:pPr>
        <w:autoSpaceDE w:val="0"/>
        <w:autoSpaceDN w:val="0"/>
        <w:adjustRightInd w:val="0"/>
        <w:spacing w:after="0" w:line="240" w:lineRule="auto"/>
        <w:ind w:left="705" w:hanging="705"/>
        <w:jc w:val="both"/>
        <w:rPr>
          <w:rFonts w:ascii="Times New Roman" w:hAnsi="Times New Roman" w:cs="Times New Roman"/>
        </w:rPr>
      </w:pPr>
    </w:p>
    <w:p w14:paraId="113EAD2E" w14:textId="503072EF" w:rsidR="00A16112" w:rsidRPr="0017301F" w:rsidRDefault="00EC037C" w:rsidP="00BE2E27">
      <w:pPr>
        <w:autoSpaceDE w:val="0"/>
        <w:autoSpaceDN w:val="0"/>
        <w:adjustRightInd w:val="0"/>
        <w:spacing w:after="0" w:line="240" w:lineRule="auto"/>
        <w:ind w:left="705" w:hanging="705"/>
        <w:jc w:val="both"/>
        <w:rPr>
          <w:rFonts w:ascii="Times New Roman" w:hAnsi="Times New Roman" w:cs="Times New Roman"/>
        </w:rPr>
      </w:pPr>
      <w:r w:rsidRPr="00611085">
        <w:rPr>
          <w:rFonts w:ascii="Times New Roman" w:hAnsi="Times New Roman" w:cs="Times New Roman"/>
        </w:rPr>
        <w:t>1</w:t>
      </w:r>
      <w:r w:rsidR="00B93CC2" w:rsidRPr="00611085">
        <w:rPr>
          <w:rFonts w:ascii="Times New Roman" w:hAnsi="Times New Roman" w:cs="Times New Roman"/>
        </w:rPr>
        <w:t>1</w:t>
      </w:r>
      <w:r w:rsidRPr="00611085">
        <w:rPr>
          <w:rFonts w:ascii="Times New Roman" w:hAnsi="Times New Roman" w:cs="Times New Roman"/>
        </w:rPr>
        <w:t>.</w:t>
      </w:r>
      <w:r w:rsidR="00C00992" w:rsidRPr="00611085">
        <w:rPr>
          <w:rFonts w:ascii="Times New Roman" w:hAnsi="Times New Roman" w:cs="Times New Roman"/>
        </w:rPr>
        <w:t>5</w:t>
      </w:r>
      <w:r w:rsidRPr="00611085">
        <w:rPr>
          <w:rFonts w:ascii="Times New Roman" w:hAnsi="Times New Roman" w:cs="Times New Roman"/>
        </w:rPr>
        <w:t>.</w:t>
      </w:r>
      <w:r w:rsidRPr="00611085">
        <w:rPr>
          <w:rFonts w:ascii="Times New Roman" w:hAnsi="Times New Roman" w:cs="Times New Roman"/>
        </w:rPr>
        <w:tab/>
      </w:r>
      <w:r w:rsidR="0017301F" w:rsidRPr="00611085">
        <w:rPr>
          <w:rFonts w:ascii="Times New Roman" w:hAnsi="Times New Roman" w:cs="Times New Roman"/>
        </w:rPr>
        <w:t xml:space="preserve">Zhotovitel se zavazuje zaplatit Objednateli </w:t>
      </w:r>
      <w:r w:rsidR="0017301F" w:rsidRPr="00B96B2B">
        <w:rPr>
          <w:rFonts w:ascii="Times New Roman" w:hAnsi="Times New Roman" w:cs="Times New Roman"/>
          <w:b/>
        </w:rPr>
        <w:t>smluvní pokutu ve výši 1.000,- Kč za každý byť započatý den prodlení</w:t>
      </w:r>
      <w:r w:rsidR="0017301F" w:rsidRPr="0017301F">
        <w:rPr>
          <w:rFonts w:ascii="Times New Roman" w:hAnsi="Times New Roman" w:cs="Times New Roman"/>
        </w:rPr>
        <w:t xml:space="preserve"> se splněním </w:t>
      </w:r>
      <w:r w:rsidR="003070F3">
        <w:rPr>
          <w:rFonts w:ascii="Times New Roman" w:hAnsi="Times New Roman" w:cs="Times New Roman"/>
        </w:rPr>
        <w:t xml:space="preserve">jakékoliv další nepeněžité povinnosti, sjednané v této smlouvě (viz např. povinnost vést stavební deník v rozsahu ujednaném včetně jeho přítomnosti na stavbě, nepředání staveniště v rozsahu sjednaném apod.). </w:t>
      </w:r>
      <w:r w:rsidR="0017301F" w:rsidRPr="0017301F">
        <w:rPr>
          <w:rFonts w:ascii="Times New Roman" w:hAnsi="Times New Roman" w:cs="Times New Roman"/>
        </w:rPr>
        <w:t xml:space="preserve"> </w:t>
      </w:r>
    </w:p>
    <w:p w14:paraId="2C868A5D" w14:textId="77777777" w:rsidR="0017301F" w:rsidRPr="005D2D22" w:rsidRDefault="0017301F" w:rsidP="00BE2E27">
      <w:pPr>
        <w:autoSpaceDE w:val="0"/>
        <w:autoSpaceDN w:val="0"/>
        <w:adjustRightInd w:val="0"/>
        <w:spacing w:after="0" w:line="240" w:lineRule="auto"/>
        <w:ind w:left="705" w:hanging="705"/>
        <w:jc w:val="both"/>
        <w:rPr>
          <w:rFonts w:ascii="Times New Roman" w:hAnsi="Times New Roman" w:cs="Times New Roman"/>
        </w:rPr>
      </w:pPr>
    </w:p>
    <w:p w14:paraId="142B125C" w14:textId="03C66808" w:rsidR="00B96B2B" w:rsidRDefault="00EC037C" w:rsidP="006C627F">
      <w:pPr>
        <w:autoSpaceDE w:val="0"/>
        <w:autoSpaceDN w:val="0"/>
        <w:adjustRightInd w:val="0"/>
        <w:spacing w:after="0" w:line="240" w:lineRule="auto"/>
        <w:ind w:left="705" w:hanging="705"/>
        <w:jc w:val="both"/>
        <w:rPr>
          <w:rFonts w:ascii="Times New Roman" w:hAnsi="Times New Roman" w:cs="Times New Roman"/>
        </w:rPr>
      </w:pPr>
      <w:r>
        <w:rPr>
          <w:rFonts w:ascii="Times New Roman" w:hAnsi="Times New Roman" w:cs="Times New Roman"/>
        </w:rPr>
        <w:t>1</w:t>
      </w:r>
      <w:r w:rsidR="00B93CC2">
        <w:rPr>
          <w:rFonts w:ascii="Times New Roman" w:hAnsi="Times New Roman" w:cs="Times New Roman"/>
        </w:rPr>
        <w:t>1</w:t>
      </w:r>
      <w:r>
        <w:rPr>
          <w:rFonts w:ascii="Times New Roman" w:hAnsi="Times New Roman" w:cs="Times New Roman"/>
        </w:rPr>
        <w:t>.</w:t>
      </w:r>
      <w:r w:rsidR="00C00992">
        <w:rPr>
          <w:rFonts w:ascii="Times New Roman" w:hAnsi="Times New Roman" w:cs="Times New Roman"/>
        </w:rPr>
        <w:t>6</w:t>
      </w:r>
      <w:r>
        <w:rPr>
          <w:rFonts w:ascii="Times New Roman" w:hAnsi="Times New Roman" w:cs="Times New Roman"/>
        </w:rPr>
        <w:t>.</w:t>
      </w:r>
      <w:r>
        <w:rPr>
          <w:rFonts w:ascii="Times New Roman" w:hAnsi="Times New Roman" w:cs="Times New Roman"/>
        </w:rPr>
        <w:tab/>
      </w:r>
      <w:r w:rsidR="00EC2950" w:rsidRPr="005D2D22">
        <w:rPr>
          <w:rFonts w:ascii="Times New Roman" w:hAnsi="Times New Roman" w:cs="Times New Roman"/>
        </w:rPr>
        <w:t xml:space="preserve">Jelikož je Dílo financováno </w:t>
      </w:r>
      <w:r>
        <w:rPr>
          <w:rFonts w:ascii="Times New Roman" w:hAnsi="Times New Roman" w:cs="Times New Roman"/>
        </w:rPr>
        <w:t xml:space="preserve">z </w:t>
      </w:r>
      <w:r w:rsidR="00B968BB">
        <w:rPr>
          <w:rFonts w:ascii="Times New Roman" w:hAnsi="Times New Roman" w:cs="Times New Roman"/>
        </w:rPr>
        <w:t>dotačních prostředků z o</w:t>
      </w:r>
      <w:r w:rsidR="005D2D22" w:rsidRPr="005D2D22">
        <w:rPr>
          <w:rFonts w:ascii="Times New Roman" w:hAnsi="Times New Roman" w:cs="Times New Roman"/>
        </w:rPr>
        <w:t xml:space="preserve">peračního programu </w:t>
      </w:r>
      <w:r>
        <w:rPr>
          <w:rFonts w:ascii="Times New Roman" w:hAnsi="Times New Roman" w:cs="Times New Roman"/>
        </w:rPr>
        <w:t xml:space="preserve">jak shora uvedeno, </w:t>
      </w:r>
      <w:r w:rsidR="00EC2950" w:rsidRPr="005D2D22">
        <w:rPr>
          <w:rFonts w:ascii="Times New Roman" w:hAnsi="Times New Roman" w:cs="Times New Roman"/>
        </w:rPr>
        <w:t xml:space="preserve">zavazuje se Zhotovitel </w:t>
      </w:r>
      <w:r w:rsidR="001D7596" w:rsidRPr="005D2D22">
        <w:rPr>
          <w:rFonts w:ascii="Times New Roman" w:hAnsi="Times New Roman" w:cs="Times New Roman"/>
        </w:rPr>
        <w:t xml:space="preserve">provádět Dílo také v souladu </w:t>
      </w:r>
      <w:r w:rsidR="005D2D22" w:rsidRPr="005D2D22">
        <w:rPr>
          <w:rFonts w:ascii="Times New Roman" w:hAnsi="Times New Roman" w:cs="Times New Roman"/>
        </w:rPr>
        <w:t>s podmínkami pro poskytnutí takové</w:t>
      </w:r>
      <w:r w:rsidR="001D7596" w:rsidRPr="005D2D22">
        <w:rPr>
          <w:rFonts w:ascii="Times New Roman" w:hAnsi="Times New Roman" w:cs="Times New Roman"/>
        </w:rPr>
        <w:t xml:space="preserve"> </w:t>
      </w:r>
      <w:r w:rsidR="001D7596" w:rsidRPr="002916CB">
        <w:rPr>
          <w:rFonts w:ascii="Times New Roman" w:hAnsi="Times New Roman" w:cs="Times New Roman"/>
        </w:rPr>
        <w:t xml:space="preserve">podpory </w:t>
      </w:r>
      <w:r w:rsidR="001D7596" w:rsidRPr="005D2D22">
        <w:rPr>
          <w:rFonts w:ascii="Times New Roman" w:hAnsi="Times New Roman" w:cs="Times New Roman"/>
        </w:rPr>
        <w:t xml:space="preserve">a zavazuje se </w:t>
      </w:r>
      <w:r w:rsidR="00EC2950" w:rsidRPr="005D2D22">
        <w:rPr>
          <w:rFonts w:ascii="Times New Roman" w:hAnsi="Times New Roman" w:cs="Times New Roman"/>
        </w:rPr>
        <w:t>poskytnout Objednateli veškerou součinnost a podklady nezbytné pro to, aby byla Objednateli</w:t>
      </w:r>
      <w:r w:rsidR="001D7596" w:rsidRPr="005D2D22">
        <w:rPr>
          <w:rFonts w:ascii="Times New Roman" w:hAnsi="Times New Roman" w:cs="Times New Roman"/>
        </w:rPr>
        <w:t xml:space="preserve"> tato podpora </w:t>
      </w:r>
      <w:r w:rsidR="00EC2950" w:rsidRPr="005D2D22">
        <w:rPr>
          <w:rFonts w:ascii="Times New Roman" w:hAnsi="Times New Roman" w:cs="Times New Roman"/>
        </w:rPr>
        <w:t>na úhradu Ceny Díla</w:t>
      </w:r>
      <w:r w:rsidR="001D7596" w:rsidRPr="005D2D22">
        <w:rPr>
          <w:rFonts w:ascii="Times New Roman" w:hAnsi="Times New Roman" w:cs="Times New Roman"/>
        </w:rPr>
        <w:t xml:space="preserve"> uvolněna</w:t>
      </w:r>
      <w:r w:rsidR="00EC2950" w:rsidRPr="005D2D22">
        <w:rPr>
          <w:rFonts w:ascii="Times New Roman" w:hAnsi="Times New Roman" w:cs="Times New Roman"/>
        </w:rPr>
        <w:t>. Zaviní-li Zhotovitel,</w:t>
      </w:r>
      <w:r w:rsidR="005D2D22">
        <w:rPr>
          <w:rFonts w:ascii="Times New Roman" w:hAnsi="Times New Roman" w:cs="Times New Roman"/>
        </w:rPr>
        <w:t xml:space="preserve"> byť jen částečně,</w:t>
      </w:r>
      <w:r w:rsidR="00EC2950" w:rsidRPr="005D2D22">
        <w:rPr>
          <w:rFonts w:ascii="Times New Roman" w:hAnsi="Times New Roman" w:cs="Times New Roman"/>
        </w:rPr>
        <w:t xml:space="preserve"> že Objednateli, byť jen </w:t>
      </w:r>
      <w:r w:rsidR="001D7596" w:rsidRPr="005D2D22">
        <w:rPr>
          <w:rFonts w:ascii="Times New Roman" w:hAnsi="Times New Roman" w:cs="Times New Roman"/>
        </w:rPr>
        <w:t>z</w:t>
      </w:r>
      <w:r w:rsidR="00EC2950" w:rsidRPr="005D2D22">
        <w:rPr>
          <w:rFonts w:ascii="Times New Roman" w:hAnsi="Times New Roman" w:cs="Times New Roman"/>
        </w:rPr>
        <w:t>část</w:t>
      </w:r>
      <w:r w:rsidR="001D7596" w:rsidRPr="005D2D22">
        <w:rPr>
          <w:rFonts w:ascii="Times New Roman" w:hAnsi="Times New Roman" w:cs="Times New Roman"/>
        </w:rPr>
        <w:t>i,</w:t>
      </w:r>
      <w:r w:rsidR="00EC2950" w:rsidRPr="005D2D22">
        <w:rPr>
          <w:rFonts w:ascii="Times New Roman" w:hAnsi="Times New Roman" w:cs="Times New Roman"/>
        </w:rPr>
        <w:t xml:space="preserve"> </w:t>
      </w:r>
      <w:r w:rsidR="001D7596" w:rsidRPr="005D2D22">
        <w:rPr>
          <w:rFonts w:ascii="Times New Roman" w:hAnsi="Times New Roman" w:cs="Times New Roman"/>
        </w:rPr>
        <w:t>nebude podpora</w:t>
      </w:r>
      <w:r w:rsidR="00EC2950" w:rsidRPr="005D2D22">
        <w:rPr>
          <w:rFonts w:ascii="Times New Roman" w:hAnsi="Times New Roman" w:cs="Times New Roman"/>
        </w:rPr>
        <w:t xml:space="preserve"> poskytnuta či bude vyzván k jejímu vrácení, zavazuje se</w:t>
      </w:r>
      <w:r w:rsidR="001D7596" w:rsidRPr="005D2D22">
        <w:rPr>
          <w:rFonts w:ascii="Times New Roman" w:hAnsi="Times New Roman" w:cs="Times New Roman"/>
        </w:rPr>
        <w:t xml:space="preserve"> Zhotovitel</w:t>
      </w:r>
      <w:r w:rsidR="00EC2950" w:rsidRPr="005D2D22">
        <w:rPr>
          <w:rFonts w:ascii="Times New Roman" w:hAnsi="Times New Roman" w:cs="Times New Roman"/>
        </w:rPr>
        <w:t xml:space="preserve"> </w:t>
      </w:r>
      <w:r w:rsidR="001D7596" w:rsidRPr="005D2D22">
        <w:rPr>
          <w:rFonts w:ascii="Times New Roman" w:hAnsi="Times New Roman" w:cs="Times New Roman"/>
        </w:rPr>
        <w:t xml:space="preserve">uhradit Objednateli </w:t>
      </w:r>
      <w:r w:rsidR="001D7596" w:rsidRPr="00B96B2B">
        <w:rPr>
          <w:rFonts w:ascii="Times New Roman" w:hAnsi="Times New Roman" w:cs="Times New Roman"/>
          <w:b/>
        </w:rPr>
        <w:t xml:space="preserve">smluvní pokutu </w:t>
      </w:r>
      <w:r w:rsidR="007955C8">
        <w:rPr>
          <w:rFonts w:ascii="Times New Roman" w:hAnsi="Times New Roman" w:cs="Times New Roman"/>
          <w:b/>
        </w:rPr>
        <w:t xml:space="preserve">ve </w:t>
      </w:r>
      <w:r w:rsidR="001D7596" w:rsidRPr="00B96B2B">
        <w:rPr>
          <w:rFonts w:ascii="Times New Roman" w:hAnsi="Times New Roman" w:cs="Times New Roman"/>
          <w:b/>
        </w:rPr>
        <w:t xml:space="preserve">výši, odpovídající takto neposkytnuté </w:t>
      </w:r>
      <w:r w:rsidR="00EC2950" w:rsidRPr="00B96B2B">
        <w:rPr>
          <w:rFonts w:ascii="Times New Roman" w:hAnsi="Times New Roman" w:cs="Times New Roman"/>
          <w:b/>
        </w:rPr>
        <w:t>podpory či její vratky</w:t>
      </w:r>
      <w:r w:rsidR="00FD577E" w:rsidRPr="00B96B2B">
        <w:rPr>
          <w:rFonts w:ascii="Times New Roman" w:hAnsi="Times New Roman" w:cs="Times New Roman"/>
          <w:b/>
        </w:rPr>
        <w:t xml:space="preserve"> vč. penále</w:t>
      </w:r>
      <w:r w:rsidR="00EC2950" w:rsidRPr="00B96B2B">
        <w:rPr>
          <w:rFonts w:ascii="Times New Roman" w:hAnsi="Times New Roman" w:cs="Times New Roman"/>
          <w:b/>
        </w:rPr>
        <w:t>.</w:t>
      </w:r>
      <w:r w:rsidR="00EC2950" w:rsidRPr="005D2D22">
        <w:rPr>
          <w:rFonts w:ascii="Times New Roman" w:hAnsi="Times New Roman" w:cs="Times New Roman"/>
        </w:rPr>
        <w:t xml:space="preserve"> O tuto smluvní pokutu je Objednatel oprávněn snížit nárok Zhotovitele dle této Smlouvy na zaplacení Ceny</w:t>
      </w:r>
      <w:r w:rsidR="001D7596" w:rsidRPr="005D2D22">
        <w:rPr>
          <w:rFonts w:ascii="Times New Roman" w:hAnsi="Times New Roman" w:cs="Times New Roman"/>
        </w:rPr>
        <w:t>, pokud ještě nebyla Zhotoviteli zcela vyplacena</w:t>
      </w:r>
      <w:r w:rsidR="00EC2950" w:rsidRPr="005D2D22">
        <w:rPr>
          <w:rFonts w:ascii="Times New Roman" w:hAnsi="Times New Roman" w:cs="Times New Roman"/>
        </w:rPr>
        <w:t>.</w:t>
      </w:r>
    </w:p>
    <w:p w14:paraId="536C0985" w14:textId="77777777" w:rsidR="00B96B2B" w:rsidRDefault="00B96B2B" w:rsidP="00BE2E27">
      <w:pPr>
        <w:autoSpaceDE w:val="0"/>
        <w:autoSpaceDN w:val="0"/>
        <w:adjustRightInd w:val="0"/>
        <w:spacing w:after="0" w:line="240" w:lineRule="auto"/>
        <w:ind w:left="705" w:hanging="705"/>
        <w:jc w:val="both"/>
        <w:rPr>
          <w:rFonts w:ascii="Times New Roman" w:hAnsi="Times New Roman" w:cs="Times New Roman"/>
        </w:rPr>
      </w:pPr>
    </w:p>
    <w:p w14:paraId="44B4665E" w14:textId="405190C1" w:rsidR="00C00992" w:rsidRDefault="00EC037C" w:rsidP="00BE2E27">
      <w:pPr>
        <w:autoSpaceDE w:val="0"/>
        <w:autoSpaceDN w:val="0"/>
        <w:adjustRightInd w:val="0"/>
        <w:spacing w:after="0" w:line="240" w:lineRule="auto"/>
        <w:ind w:left="705" w:hanging="705"/>
        <w:jc w:val="both"/>
        <w:rPr>
          <w:rFonts w:ascii="Times New Roman" w:hAnsi="Times New Roman" w:cs="Times New Roman"/>
        </w:rPr>
      </w:pPr>
      <w:r>
        <w:rPr>
          <w:rFonts w:ascii="Times New Roman" w:hAnsi="Times New Roman" w:cs="Times New Roman"/>
        </w:rPr>
        <w:t>1</w:t>
      </w:r>
      <w:r w:rsidR="00B93CC2">
        <w:rPr>
          <w:rFonts w:ascii="Times New Roman" w:hAnsi="Times New Roman" w:cs="Times New Roman"/>
        </w:rPr>
        <w:t>1</w:t>
      </w:r>
      <w:r>
        <w:rPr>
          <w:rFonts w:ascii="Times New Roman" w:hAnsi="Times New Roman" w:cs="Times New Roman"/>
        </w:rPr>
        <w:t>.</w:t>
      </w:r>
      <w:r w:rsidR="00C00992">
        <w:rPr>
          <w:rFonts w:ascii="Times New Roman" w:hAnsi="Times New Roman" w:cs="Times New Roman"/>
        </w:rPr>
        <w:t>7</w:t>
      </w:r>
      <w:r>
        <w:rPr>
          <w:rFonts w:ascii="Times New Roman" w:hAnsi="Times New Roman" w:cs="Times New Roman"/>
        </w:rPr>
        <w:t>.</w:t>
      </w:r>
      <w:r>
        <w:rPr>
          <w:rFonts w:ascii="Times New Roman" w:hAnsi="Times New Roman" w:cs="Times New Roman"/>
        </w:rPr>
        <w:tab/>
      </w:r>
      <w:r w:rsidR="00C00992">
        <w:rPr>
          <w:rFonts w:ascii="Times New Roman" w:hAnsi="Times New Roman" w:cs="Times New Roman"/>
        </w:rPr>
        <w:t xml:space="preserve">Sjednání jednorázové smluvní pokuty v této smlouvě nemá vliv na možnost Objednatele požadovat smluvní pokutu i dle tohoto článku za každý den prodlení se splněním </w:t>
      </w:r>
      <w:r w:rsidR="00B96B2B">
        <w:rPr>
          <w:rFonts w:ascii="Times New Roman" w:hAnsi="Times New Roman" w:cs="Times New Roman"/>
        </w:rPr>
        <w:t xml:space="preserve">každé jednotlivé </w:t>
      </w:r>
      <w:r w:rsidR="00C00992">
        <w:rPr>
          <w:rFonts w:ascii="Times New Roman" w:hAnsi="Times New Roman" w:cs="Times New Roman"/>
        </w:rPr>
        <w:t>povinnosti Zhotovitele až do úplného splnění.</w:t>
      </w:r>
      <w:r w:rsidR="00FD577E">
        <w:rPr>
          <w:rFonts w:ascii="Times New Roman" w:hAnsi="Times New Roman" w:cs="Times New Roman"/>
        </w:rPr>
        <w:t xml:space="preserve"> Smluvní pokuty sjednané lze tak uplatnit kumulativně.</w:t>
      </w:r>
    </w:p>
    <w:p w14:paraId="225F2145" w14:textId="77777777" w:rsidR="00DA0863" w:rsidRDefault="00DA0863" w:rsidP="00B32F7B">
      <w:pPr>
        <w:autoSpaceDE w:val="0"/>
        <w:autoSpaceDN w:val="0"/>
        <w:adjustRightInd w:val="0"/>
        <w:spacing w:after="0" w:line="240" w:lineRule="auto"/>
        <w:jc w:val="both"/>
        <w:rPr>
          <w:rFonts w:ascii="Times New Roman" w:hAnsi="Times New Roman" w:cs="Times New Roman"/>
        </w:rPr>
      </w:pPr>
    </w:p>
    <w:p w14:paraId="1BF435AB" w14:textId="173E55D6" w:rsidR="007F1120" w:rsidRDefault="00C00992" w:rsidP="00BE2E27">
      <w:pPr>
        <w:autoSpaceDE w:val="0"/>
        <w:autoSpaceDN w:val="0"/>
        <w:adjustRightInd w:val="0"/>
        <w:spacing w:after="0" w:line="240" w:lineRule="auto"/>
        <w:ind w:left="705" w:hanging="705"/>
        <w:jc w:val="both"/>
        <w:rPr>
          <w:rFonts w:ascii="Times New Roman" w:hAnsi="Times New Roman" w:cs="Times New Roman"/>
        </w:rPr>
      </w:pPr>
      <w:r>
        <w:rPr>
          <w:rFonts w:ascii="Times New Roman" w:hAnsi="Times New Roman" w:cs="Times New Roman"/>
        </w:rPr>
        <w:t>11.8.</w:t>
      </w:r>
      <w:r>
        <w:rPr>
          <w:rFonts w:ascii="Times New Roman" w:hAnsi="Times New Roman" w:cs="Times New Roman"/>
        </w:rPr>
        <w:tab/>
      </w:r>
      <w:r w:rsidR="007F1120">
        <w:rPr>
          <w:rFonts w:ascii="Times New Roman" w:hAnsi="Times New Roman" w:cs="Times New Roman"/>
        </w:rPr>
        <w:t xml:space="preserve">Smluvní strany se dohodly, že zaplacením </w:t>
      </w:r>
      <w:r w:rsidR="00DD3BDE">
        <w:rPr>
          <w:rFonts w:ascii="Times New Roman" w:hAnsi="Times New Roman" w:cs="Times New Roman"/>
        </w:rPr>
        <w:t>s</w:t>
      </w:r>
      <w:r w:rsidR="007F1120">
        <w:rPr>
          <w:rFonts w:ascii="Times New Roman" w:hAnsi="Times New Roman" w:cs="Times New Roman"/>
        </w:rPr>
        <w:t xml:space="preserve">mluvní pokuty není dotčeno právo </w:t>
      </w:r>
      <w:r w:rsidR="00E0639E">
        <w:rPr>
          <w:rFonts w:ascii="Times New Roman" w:hAnsi="Times New Roman" w:cs="Times New Roman"/>
        </w:rPr>
        <w:t xml:space="preserve">Objednatele </w:t>
      </w:r>
      <w:r w:rsidR="007F1120">
        <w:rPr>
          <w:rFonts w:ascii="Times New Roman" w:hAnsi="Times New Roman" w:cs="Times New Roman"/>
        </w:rPr>
        <w:t>na náhradu</w:t>
      </w:r>
      <w:r w:rsidR="00515AA9">
        <w:rPr>
          <w:rFonts w:ascii="Times New Roman" w:hAnsi="Times New Roman" w:cs="Times New Roman"/>
        </w:rPr>
        <w:t xml:space="preserve"> plné výše</w:t>
      </w:r>
      <w:r w:rsidR="007F1120">
        <w:rPr>
          <w:rFonts w:ascii="Times New Roman" w:hAnsi="Times New Roman" w:cs="Times New Roman"/>
        </w:rPr>
        <w:t xml:space="preserve"> škody v rozsahu přesahujícím výši </w:t>
      </w:r>
      <w:r w:rsidR="00DD3BDE">
        <w:rPr>
          <w:rFonts w:ascii="Times New Roman" w:hAnsi="Times New Roman" w:cs="Times New Roman"/>
        </w:rPr>
        <w:t>s</w:t>
      </w:r>
      <w:r w:rsidR="007F1120">
        <w:rPr>
          <w:rFonts w:ascii="Times New Roman" w:hAnsi="Times New Roman" w:cs="Times New Roman"/>
        </w:rPr>
        <w:t>mluvní pokuty ani povinnost splnit</w:t>
      </w:r>
      <w:r w:rsidR="00515AA9">
        <w:rPr>
          <w:rFonts w:ascii="Times New Roman" w:hAnsi="Times New Roman" w:cs="Times New Roman"/>
        </w:rPr>
        <w:t xml:space="preserve"> původní smluvní</w:t>
      </w:r>
      <w:r w:rsidR="007F1120">
        <w:rPr>
          <w:rFonts w:ascii="Times New Roman" w:hAnsi="Times New Roman" w:cs="Times New Roman"/>
        </w:rPr>
        <w:t xml:space="preserve"> </w:t>
      </w:r>
      <w:r w:rsidR="00515AA9">
        <w:rPr>
          <w:rFonts w:ascii="Times New Roman" w:hAnsi="Times New Roman" w:cs="Times New Roman"/>
        </w:rPr>
        <w:t xml:space="preserve">povinnost </w:t>
      </w:r>
      <w:r w:rsidR="00DD3BDE">
        <w:rPr>
          <w:rFonts w:ascii="Times New Roman" w:hAnsi="Times New Roman" w:cs="Times New Roman"/>
        </w:rPr>
        <w:t>s</w:t>
      </w:r>
      <w:r w:rsidR="00515AA9">
        <w:rPr>
          <w:rFonts w:ascii="Times New Roman" w:hAnsi="Times New Roman" w:cs="Times New Roman"/>
        </w:rPr>
        <w:t>mluvní pokutou utvrzenou.</w:t>
      </w:r>
      <w:r w:rsidR="007F1120">
        <w:rPr>
          <w:rFonts w:ascii="Times New Roman" w:hAnsi="Times New Roman" w:cs="Times New Roman"/>
        </w:rPr>
        <w:t xml:space="preserve"> </w:t>
      </w:r>
      <w:r w:rsidR="00FD577E">
        <w:rPr>
          <w:rFonts w:ascii="Times New Roman" w:hAnsi="Times New Roman" w:cs="Times New Roman"/>
        </w:rPr>
        <w:t>Rovněž tím není dotčeno právo Objednatele od smlouvy v případech sjednaných či dle zákona odstoupit.</w:t>
      </w:r>
    </w:p>
    <w:p w14:paraId="1A532DC4" w14:textId="77777777" w:rsidR="000F7A00" w:rsidRPr="00BE2E27" w:rsidRDefault="000F7A00" w:rsidP="00BE2E27">
      <w:pPr>
        <w:autoSpaceDE w:val="0"/>
        <w:autoSpaceDN w:val="0"/>
        <w:adjustRightInd w:val="0"/>
        <w:spacing w:after="0" w:line="240" w:lineRule="auto"/>
        <w:jc w:val="both"/>
        <w:rPr>
          <w:rFonts w:ascii="Times New Roman" w:hAnsi="Times New Roman" w:cs="Times New Roman"/>
          <w:color w:val="FF0000"/>
        </w:rPr>
      </w:pPr>
    </w:p>
    <w:p w14:paraId="368C2836" w14:textId="77777777" w:rsidR="00DA0863" w:rsidRDefault="00DA0863" w:rsidP="00BE2E27">
      <w:pPr>
        <w:autoSpaceDE w:val="0"/>
        <w:autoSpaceDN w:val="0"/>
        <w:adjustRightInd w:val="0"/>
        <w:spacing w:after="0" w:line="240" w:lineRule="auto"/>
        <w:ind w:left="705" w:hanging="705"/>
        <w:jc w:val="center"/>
        <w:rPr>
          <w:rFonts w:ascii="Times New Roman" w:hAnsi="Times New Roman" w:cs="Times New Roman"/>
          <w:b/>
          <w:color w:val="000000" w:themeColor="text1"/>
        </w:rPr>
      </w:pPr>
    </w:p>
    <w:p w14:paraId="0D69278A" w14:textId="4C80A289" w:rsidR="00777662" w:rsidRPr="00BE2E27" w:rsidRDefault="00BF502F" w:rsidP="00BE2E27">
      <w:pPr>
        <w:autoSpaceDE w:val="0"/>
        <w:autoSpaceDN w:val="0"/>
        <w:adjustRightInd w:val="0"/>
        <w:spacing w:after="0" w:line="240" w:lineRule="auto"/>
        <w:ind w:left="705" w:hanging="705"/>
        <w:jc w:val="center"/>
        <w:rPr>
          <w:rFonts w:ascii="Times New Roman" w:hAnsi="Times New Roman" w:cs="Times New Roman"/>
          <w:b/>
          <w:color w:val="000000" w:themeColor="text1"/>
        </w:rPr>
      </w:pPr>
      <w:r w:rsidRPr="00BE2E27">
        <w:rPr>
          <w:rFonts w:ascii="Times New Roman" w:hAnsi="Times New Roman" w:cs="Times New Roman"/>
          <w:b/>
          <w:color w:val="000000" w:themeColor="text1"/>
        </w:rPr>
        <w:t>XI</w:t>
      </w:r>
      <w:r w:rsidR="00B93CC2">
        <w:rPr>
          <w:rFonts w:ascii="Times New Roman" w:hAnsi="Times New Roman" w:cs="Times New Roman"/>
          <w:b/>
          <w:color w:val="000000" w:themeColor="text1"/>
        </w:rPr>
        <w:t>I</w:t>
      </w:r>
      <w:r w:rsidRPr="00BE2E27">
        <w:rPr>
          <w:rFonts w:ascii="Times New Roman" w:hAnsi="Times New Roman" w:cs="Times New Roman"/>
          <w:b/>
          <w:color w:val="000000" w:themeColor="text1"/>
        </w:rPr>
        <w:t>.</w:t>
      </w:r>
    </w:p>
    <w:p w14:paraId="7E8D9E5E" w14:textId="21037ED8" w:rsidR="00BF502F" w:rsidRPr="00BE2E27" w:rsidRDefault="00777662" w:rsidP="00BE2E27">
      <w:pPr>
        <w:autoSpaceDE w:val="0"/>
        <w:autoSpaceDN w:val="0"/>
        <w:adjustRightInd w:val="0"/>
        <w:spacing w:after="0" w:line="240" w:lineRule="auto"/>
        <w:ind w:left="705" w:hanging="705"/>
        <w:jc w:val="center"/>
        <w:rPr>
          <w:rFonts w:ascii="Times New Roman" w:hAnsi="Times New Roman" w:cs="Times New Roman"/>
          <w:b/>
          <w:color w:val="000000" w:themeColor="text1"/>
        </w:rPr>
      </w:pPr>
      <w:r w:rsidRPr="00BE2E27">
        <w:rPr>
          <w:rFonts w:ascii="Times New Roman" w:hAnsi="Times New Roman" w:cs="Times New Roman"/>
          <w:b/>
          <w:color w:val="000000" w:themeColor="text1"/>
        </w:rPr>
        <w:t>Předání Díla</w:t>
      </w:r>
    </w:p>
    <w:p w14:paraId="5D140BEB" w14:textId="77777777" w:rsidR="00BF502F" w:rsidRPr="00BE2E27" w:rsidRDefault="00BF502F" w:rsidP="00BE2E27">
      <w:pPr>
        <w:autoSpaceDE w:val="0"/>
        <w:autoSpaceDN w:val="0"/>
        <w:adjustRightInd w:val="0"/>
        <w:spacing w:after="0" w:line="240" w:lineRule="auto"/>
        <w:ind w:left="705" w:hanging="705"/>
        <w:jc w:val="center"/>
        <w:rPr>
          <w:rFonts w:ascii="Times New Roman" w:hAnsi="Times New Roman" w:cs="Times New Roman"/>
          <w:b/>
        </w:rPr>
      </w:pPr>
    </w:p>
    <w:p w14:paraId="1DE21763" w14:textId="6BAFD60F" w:rsidR="00C40962" w:rsidRPr="00BF502F" w:rsidRDefault="00BF502F" w:rsidP="00BE2E27">
      <w:pPr>
        <w:autoSpaceDE w:val="0"/>
        <w:autoSpaceDN w:val="0"/>
        <w:adjustRightInd w:val="0"/>
        <w:spacing w:after="0" w:line="240" w:lineRule="auto"/>
        <w:ind w:left="705" w:hanging="705"/>
        <w:jc w:val="both"/>
        <w:rPr>
          <w:rFonts w:ascii="Times New Roman" w:hAnsi="Times New Roman" w:cs="Times New Roman"/>
        </w:rPr>
      </w:pPr>
      <w:r>
        <w:rPr>
          <w:rFonts w:ascii="Times New Roman" w:hAnsi="Times New Roman" w:cs="Times New Roman"/>
        </w:rPr>
        <w:t>1</w:t>
      </w:r>
      <w:r w:rsidR="00B93CC2">
        <w:rPr>
          <w:rFonts w:ascii="Times New Roman" w:hAnsi="Times New Roman" w:cs="Times New Roman"/>
        </w:rPr>
        <w:t>2</w:t>
      </w:r>
      <w:r>
        <w:rPr>
          <w:rFonts w:ascii="Times New Roman" w:hAnsi="Times New Roman" w:cs="Times New Roman"/>
        </w:rPr>
        <w:t>.1.</w:t>
      </w:r>
      <w:r>
        <w:rPr>
          <w:rFonts w:ascii="Times New Roman" w:hAnsi="Times New Roman" w:cs="Times New Roman"/>
        </w:rPr>
        <w:tab/>
        <w:t>Z</w:t>
      </w:r>
      <w:r w:rsidR="00D23E8F" w:rsidRPr="004A7805">
        <w:rPr>
          <w:rFonts w:ascii="Times New Roman" w:hAnsi="Times New Roman" w:cs="Times New Roman"/>
        </w:rPr>
        <w:t>hotovitel předá a Objednatel přejímá pouze řádně dokončené Dílo</w:t>
      </w:r>
      <w:r w:rsidR="005F395C" w:rsidRPr="002F20ED">
        <w:rPr>
          <w:rFonts w:ascii="Times New Roman" w:hAnsi="Times New Roman" w:cs="Times New Roman"/>
        </w:rPr>
        <w:t xml:space="preserve">, </w:t>
      </w:r>
      <w:r w:rsidR="00B968BB">
        <w:rPr>
          <w:rFonts w:ascii="Times New Roman" w:hAnsi="Times New Roman" w:cs="Times New Roman"/>
        </w:rPr>
        <w:t>za podmínek, sjednaných v této S</w:t>
      </w:r>
      <w:r w:rsidR="005F395C" w:rsidRPr="002F20ED">
        <w:rPr>
          <w:rFonts w:ascii="Times New Roman" w:hAnsi="Times New Roman" w:cs="Times New Roman"/>
        </w:rPr>
        <w:t>mlouv</w:t>
      </w:r>
      <w:r w:rsidR="00B968BB">
        <w:rPr>
          <w:rFonts w:ascii="Times New Roman" w:hAnsi="Times New Roman" w:cs="Times New Roman"/>
        </w:rPr>
        <w:t>ě</w:t>
      </w:r>
      <w:r w:rsidR="00D23E8F" w:rsidRPr="002F20ED">
        <w:rPr>
          <w:rFonts w:ascii="Times New Roman" w:hAnsi="Times New Roman" w:cs="Times New Roman"/>
        </w:rPr>
        <w:t xml:space="preserve">, nedohodnou-li se </w:t>
      </w:r>
      <w:r w:rsidR="00FD577E">
        <w:rPr>
          <w:rFonts w:ascii="Times New Roman" w:hAnsi="Times New Roman" w:cs="Times New Roman"/>
        </w:rPr>
        <w:t>s</w:t>
      </w:r>
      <w:r w:rsidR="00D23E8F" w:rsidRPr="002F20ED">
        <w:rPr>
          <w:rFonts w:ascii="Times New Roman" w:hAnsi="Times New Roman" w:cs="Times New Roman"/>
        </w:rPr>
        <w:t xml:space="preserve">trany </w:t>
      </w:r>
      <w:r w:rsidR="00941ECF" w:rsidRPr="002F20ED">
        <w:rPr>
          <w:rFonts w:ascii="Times New Roman" w:hAnsi="Times New Roman" w:cs="Times New Roman"/>
        </w:rPr>
        <w:t xml:space="preserve">písemně </w:t>
      </w:r>
      <w:r w:rsidR="00D23E8F" w:rsidRPr="00BF502F">
        <w:rPr>
          <w:rFonts w:ascii="Times New Roman" w:hAnsi="Times New Roman" w:cs="Times New Roman"/>
        </w:rPr>
        <w:t>výslovně jinak.</w:t>
      </w:r>
      <w:r w:rsidR="00661E79">
        <w:rPr>
          <w:rFonts w:ascii="Times New Roman" w:hAnsi="Times New Roman" w:cs="Times New Roman"/>
        </w:rPr>
        <w:t xml:space="preserve"> Objednatel není povinen převzít Dílo jen částečné či Dílo mající vady či nedodělky, i když tyto vady či nedodělky nebrání jeho řádnému užívání. Objednatel není povinen převzít ani Dílo, k němuž mu nebudou poskytnuty před jeho předáním veškeré podklady a dokumentace</w:t>
      </w:r>
      <w:r w:rsidR="00B32F7B">
        <w:rPr>
          <w:rFonts w:ascii="Times New Roman" w:hAnsi="Times New Roman" w:cs="Times New Roman"/>
        </w:rPr>
        <w:t xml:space="preserve"> pro čerpání dotace či dokumentace pro kolaudační řízení.</w:t>
      </w:r>
    </w:p>
    <w:p w14:paraId="05A7F202" w14:textId="77777777" w:rsidR="007210DA" w:rsidRDefault="007210DA" w:rsidP="00BE2E27">
      <w:pPr>
        <w:autoSpaceDE w:val="0"/>
        <w:autoSpaceDN w:val="0"/>
        <w:adjustRightInd w:val="0"/>
        <w:spacing w:after="0" w:line="240" w:lineRule="auto"/>
        <w:ind w:left="705" w:hanging="705"/>
        <w:jc w:val="both"/>
        <w:rPr>
          <w:rFonts w:ascii="Times New Roman" w:hAnsi="Times New Roman" w:cs="Times New Roman"/>
        </w:rPr>
      </w:pPr>
    </w:p>
    <w:p w14:paraId="16FBDD51" w14:textId="033F94E4" w:rsidR="005C21E0" w:rsidRPr="00BF502F" w:rsidRDefault="00BF502F" w:rsidP="00BE2E27">
      <w:pPr>
        <w:autoSpaceDE w:val="0"/>
        <w:autoSpaceDN w:val="0"/>
        <w:adjustRightInd w:val="0"/>
        <w:spacing w:after="0" w:line="240" w:lineRule="auto"/>
        <w:ind w:left="705" w:hanging="705"/>
        <w:jc w:val="both"/>
        <w:rPr>
          <w:rFonts w:ascii="Times New Roman" w:hAnsi="Times New Roman" w:cs="Times New Roman"/>
        </w:rPr>
      </w:pPr>
      <w:r>
        <w:rPr>
          <w:rFonts w:ascii="Times New Roman" w:hAnsi="Times New Roman" w:cs="Times New Roman"/>
        </w:rPr>
        <w:t>1</w:t>
      </w:r>
      <w:r w:rsidR="00B93CC2">
        <w:rPr>
          <w:rFonts w:ascii="Times New Roman" w:hAnsi="Times New Roman" w:cs="Times New Roman"/>
        </w:rPr>
        <w:t>2</w:t>
      </w:r>
      <w:r>
        <w:rPr>
          <w:rFonts w:ascii="Times New Roman" w:hAnsi="Times New Roman" w:cs="Times New Roman"/>
        </w:rPr>
        <w:t>.2.</w:t>
      </w:r>
      <w:r>
        <w:rPr>
          <w:rFonts w:ascii="Times New Roman" w:hAnsi="Times New Roman" w:cs="Times New Roman"/>
        </w:rPr>
        <w:tab/>
      </w:r>
      <w:r w:rsidR="00661E79">
        <w:rPr>
          <w:rFonts w:ascii="Times New Roman" w:hAnsi="Times New Roman" w:cs="Times New Roman"/>
        </w:rPr>
        <w:t xml:space="preserve">Dokončením </w:t>
      </w:r>
      <w:r w:rsidR="00B968BB">
        <w:rPr>
          <w:rFonts w:ascii="Times New Roman" w:hAnsi="Times New Roman" w:cs="Times New Roman"/>
        </w:rPr>
        <w:t>D</w:t>
      </w:r>
      <w:r w:rsidR="00661E79">
        <w:rPr>
          <w:rFonts w:ascii="Times New Roman" w:hAnsi="Times New Roman" w:cs="Times New Roman"/>
        </w:rPr>
        <w:t xml:space="preserve">íla a jeho předáním se rozumí podpis smluvních stran na přejímacího protokolu, ve kterém Objednatel potvrdí, že dokončené </w:t>
      </w:r>
      <w:r w:rsidR="00B968BB">
        <w:rPr>
          <w:rFonts w:ascii="Times New Roman" w:hAnsi="Times New Roman" w:cs="Times New Roman"/>
        </w:rPr>
        <w:t>D</w:t>
      </w:r>
      <w:r w:rsidR="00661E79">
        <w:rPr>
          <w:rFonts w:ascii="Times New Roman" w:hAnsi="Times New Roman" w:cs="Times New Roman"/>
        </w:rPr>
        <w:t>ílo od Zhotovitele přejímá a za jakých podmínek tak činí. Přejímací řízení svolá Zhotovitel d</w:t>
      </w:r>
      <w:r w:rsidR="00B32F7B">
        <w:rPr>
          <w:rFonts w:ascii="Times New Roman" w:hAnsi="Times New Roman" w:cs="Times New Roman"/>
        </w:rPr>
        <w:t>o tří dnů ode dne, kdy dokončí D</w:t>
      </w:r>
      <w:r w:rsidR="00661E79">
        <w:rPr>
          <w:rFonts w:ascii="Times New Roman" w:hAnsi="Times New Roman" w:cs="Times New Roman"/>
        </w:rPr>
        <w:t>ílo. S</w:t>
      </w:r>
      <w:r w:rsidR="007210DA" w:rsidRPr="00BF502F">
        <w:rPr>
          <w:rFonts w:ascii="Times New Roman" w:hAnsi="Times New Roman" w:cs="Times New Roman"/>
        </w:rPr>
        <w:t xml:space="preserve">amotnému předání a převzetí Díla budou předcházet technické prohlídky za účasti Zhotovitele, Objednatele a dalších </w:t>
      </w:r>
      <w:r w:rsidR="007210DA" w:rsidRPr="00C75004">
        <w:rPr>
          <w:rFonts w:ascii="Times New Roman" w:hAnsi="Times New Roman" w:cs="Times New Roman"/>
        </w:rPr>
        <w:t>Objednatelem pověřených osob</w:t>
      </w:r>
      <w:r w:rsidR="00661E79" w:rsidRPr="00C75004">
        <w:rPr>
          <w:rFonts w:ascii="Times New Roman" w:hAnsi="Times New Roman" w:cs="Times New Roman"/>
        </w:rPr>
        <w:t xml:space="preserve"> a předání veškerých dokladů, atestů, prohlášení o shodě, revizí i veškeré dokumentace, na níž se strany dohodly, a která je považována za součást díla (</w:t>
      </w:r>
      <w:r w:rsidR="00B32F7B" w:rsidRPr="00C75004">
        <w:rPr>
          <w:rFonts w:ascii="Times New Roman" w:hAnsi="Times New Roman" w:cs="Times New Roman"/>
        </w:rPr>
        <w:t>viz např. také</w:t>
      </w:r>
      <w:r w:rsidR="00661E79" w:rsidRPr="00C75004">
        <w:rPr>
          <w:rFonts w:ascii="Times New Roman" w:hAnsi="Times New Roman" w:cs="Times New Roman"/>
        </w:rPr>
        <w:t xml:space="preserve"> dokumentace</w:t>
      </w:r>
      <w:r w:rsidR="00B32F7B" w:rsidRPr="00C75004">
        <w:rPr>
          <w:rFonts w:ascii="Times New Roman" w:hAnsi="Times New Roman" w:cs="Times New Roman"/>
        </w:rPr>
        <w:t xml:space="preserve"> skutečného provedení stavby</w:t>
      </w:r>
      <w:r w:rsidR="00661E79" w:rsidRPr="00C75004">
        <w:rPr>
          <w:rFonts w:ascii="Times New Roman" w:hAnsi="Times New Roman" w:cs="Times New Roman"/>
        </w:rPr>
        <w:t xml:space="preserve"> a veškerá další dokumentace pro úspěšné kolaudační řízení)</w:t>
      </w:r>
      <w:r w:rsidR="007210DA" w:rsidRPr="00C75004">
        <w:rPr>
          <w:rFonts w:ascii="Times New Roman" w:hAnsi="Times New Roman" w:cs="Times New Roman"/>
        </w:rPr>
        <w:t xml:space="preserve">. </w:t>
      </w:r>
      <w:r w:rsidR="00A1135E" w:rsidRPr="00C75004">
        <w:rPr>
          <w:rFonts w:ascii="Times New Roman" w:hAnsi="Times New Roman" w:cs="Times New Roman"/>
        </w:rPr>
        <w:t>Pokud předpisy či závazné normy stanoví provedení zkoušek, revizí a atestů</w:t>
      </w:r>
      <w:r w:rsidR="00775231" w:rsidRPr="00C75004">
        <w:rPr>
          <w:rFonts w:ascii="Times New Roman" w:hAnsi="Times New Roman" w:cs="Times New Roman"/>
        </w:rPr>
        <w:t>,</w:t>
      </w:r>
      <w:r w:rsidR="00A1135E" w:rsidRPr="00C75004">
        <w:rPr>
          <w:rFonts w:ascii="Times New Roman" w:hAnsi="Times New Roman" w:cs="Times New Roman"/>
        </w:rPr>
        <w:t xml:space="preserve"> osvědčujících smluvené vlastnosti Díla, musí úspěšné provedení těchto zkoušek </w:t>
      </w:r>
      <w:r w:rsidR="00661E79" w:rsidRPr="00C75004">
        <w:rPr>
          <w:rFonts w:ascii="Times New Roman" w:hAnsi="Times New Roman" w:cs="Times New Roman"/>
        </w:rPr>
        <w:t xml:space="preserve">rovněž </w:t>
      </w:r>
      <w:r w:rsidR="00A1135E" w:rsidRPr="00C75004">
        <w:rPr>
          <w:rFonts w:ascii="Times New Roman" w:hAnsi="Times New Roman" w:cs="Times New Roman"/>
        </w:rPr>
        <w:t>předcházet</w:t>
      </w:r>
      <w:r w:rsidR="00A1135E" w:rsidRPr="00BF502F">
        <w:rPr>
          <w:rFonts w:ascii="Times New Roman" w:hAnsi="Times New Roman" w:cs="Times New Roman"/>
        </w:rPr>
        <w:t xml:space="preserve"> předání Díla. Za úplnost zkoušek a jejich výsledek plně ručí Zhotovitel.</w:t>
      </w:r>
    </w:p>
    <w:p w14:paraId="576634CE" w14:textId="77777777" w:rsidR="00E64C91" w:rsidRPr="00BF502F" w:rsidRDefault="00E64C91" w:rsidP="00BE2E27">
      <w:pPr>
        <w:autoSpaceDE w:val="0"/>
        <w:autoSpaceDN w:val="0"/>
        <w:adjustRightInd w:val="0"/>
        <w:spacing w:after="0" w:line="240" w:lineRule="auto"/>
        <w:ind w:left="705" w:hanging="705"/>
        <w:jc w:val="both"/>
        <w:rPr>
          <w:rFonts w:ascii="Times New Roman" w:hAnsi="Times New Roman" w:cs="Times New Roman"/>
        </w:rPr>
      </w:pPr>
    </w:p>
    <w:p w14:paraId="0704AE83" w14:textId="27C699B1" w:rsidR="005C21E0" w:rsidRPr="00BF502F" w:rsidRDefault="00BF502F" w:rsidP="00BE2E27">
      <w:pPr>
        <w:autoSpaceDE w:val="0"/>
        <w:autoSpaceDN w:val="0"/>
        <w:adjustRightInd w:val="0"/>
        <w:spacing w:after="0" w:line="240" w:lineRule="auto"/>
        <w:ind w:left="705" w:hanging="705"/>
        <w:jc w:val="both"/>
        <w:rPr>
          <w:rFonts w:ascii="Times New Roman" w:hAnsi="Times New Roman" w:cs="Times New Roman"/>
        </w:rPr>
      </w:pPr>
      <w:r>
        <w:rPr>
          <w:rFonts w:ascii="Times New Roman" w:hAnsi="Times New Roman" w:cs="Times New Roman"/>
        </w:rPr>
        <w:t>1</w:t>
      </w:r>
      <w:r w:rsidR="00B93CC2">
        <w:rPr>
          <w:rFonts w:ascii="Times New Roman" w:hAnsi="Times New Roman" w:cs="Times New Roman"/>
        </w:rPr>
        <w:t>2</w:t>
      </w:r>
      <w:r>
        <w:rPr>
          <w:rFonts w:ascii="Times New Roman" w:hAnsi="Times New Roman" w:cs="Times New Roman"/>
        </w:rPr>
        <w:t>.3.</w:t>
      </w:r>
      <w:r>
        <w:rPr>
          <w:rFonts w:ascii="Times New Roman" w:hAnsi="Times New Roman" w:cs="Times New Roman"/>
        </w:rPr>
        <w:tab/>
        <w:t>K</w:t>
      </w:r>
      <w:r w:rsidR="00941ECF" w:rsidRPr="002F20ED">
        <w:rPr>
          <w:rFonts w:ascii="Times New Roman" w:hAnsi="Times New Roman" w:cs="Times New Roman"/>
        </w:rPr>
        <w:t xml:space="preserve">rom ujednání v této Smlouvě již uvedených, je </w:t>
      </w:r>
      <w:r w:rsidR="006722F9" w:rsidRPr="002F20ED">
        <w:rPr>
          <w:rFonts w:ascii="Times New Roman" w:hAnsi="Times New Roman" w:cs="Times New Roman"/>
        </w:rPr>
        <w:t>Ob</w:t>
      </w:r>
      <w:r w:rsidR="006722F9" w:rsidRPr="00BF502F">
        <w:rPr>
          <w:rFonts w:ascii="Times New Roman" w:hAnsi="Times New Roman" w:cs="Times New Roman"/>
        </w:rPr>
        <w:t xml:space="preserve">jednatel oprávněn </w:t>
      </w:r>
      <w:r w:rsidR="005F395C" w:rsidRPr="00BF502F">
        <w:rPr>
          <w:rFonts w:ascii="Times New Roman" w:hAnsi="Times New Roman" w:cs="Times New Roman"/>
        </w:rPr>
        <w:t>odmítnout převzetí Díla</w:t>
      </w:r>
      <w:r w:rsidR="00941ECF" w:rsidRPr="00BF502F">
        <w:rPr>
          <w:rFonts w:ascii="Times New Roman" w:hAnsi="Times New Roman" w:cs="Times New Roman"/>
        </w:rPr>
        <w:t xml:space="preserve"> také v případě</w:t>
      </w:r>
      <w:r w:rsidR="005F395C" w:rsidRPr="00BF502F">
        <w:rPr>
          <w:rFonts w:ascii="Times New Roman" w:hAnsi="Times New Roman" w:cs="Times New Roman"/>
        </w:rPr>
        <w:t xml:space="preserve">, pokud </w:t>
      </w:r>
      <w:r w:rsidR="00941ECF" w:rsidRPr="00BF502F">
        <w:rPr>
          <w:rFonts w:ascii="Times New Roman" w:hAnsi="Times New Roman" w:cs="Times New Roman"/>
        </w:rPr>
        <w:t>má Dílo jakékoliv vady. S</w:t>
      </w:r>
      <w:r w:rsidR="006722F9" w:rsidRPr="00BF502F">
        <w:rPr>
          <w:rFonts w:ascii="Times New Roman" w:hAnsi="Times New Roman" w:cs="Times New Roman"/>
        </w:rPr>
        <w:t xml:space="preserve">trany se proto dohodly, že ustanovení § 2628 </w:t>
      </w:r>
      <w:r w:rsidR="009F786D" w:rsidRPr="00BF502F">
        <w:rPr>
          <w:rFonts w:ascii="Times New Roman" w:hAnsi="Times New Roman" w:cs="Times New Roman"/>
        </w:rPr>
        <w:t xml:space="preserve">zák. č. 89/2012 Sb., </w:t>
      </w:r>
      <w:r w:rsidR="006722F9" w:rsidRPr="00BF502F">
        <w:rPr>
          <w:rFonts w:ascii="Times New Roman" w:hAnsi="Times New Roman" w:cs="Times New Roman"/>
        </w:rPr>
        <w:t xml:space="preserve">občanského zákoníku se pro převzetí Díla dle této Smlouvy nepoužije. </w:t>
      </w:r>
      <w:r w:rsidR="00E64C91" w:rsidRPr="00BF502F">
        <w:rPr>
          <w:rFonts w:ascii="Times New Roman" w:hAnsi="Times New Roman" w:cs="Times New Roman"/>
        </w:rPr>
        <w:t xml:space="preserve">Strany </w:t>
      </w:r>
      <w:r w:rsidR="006722F9" w:rsidRPr="00BF502F">
        <w:rPr>
          <w:rFonts w:ascii="Times New Roman" w:hAnsi="Times New Roman" w:cs="Times New Roman"/>
        </w:rPr>
        <w:t xml:space="preserve">sepíší </w:t>
      </w:r>
      <w:r w:rsidR="00E64C91" w:rsidRPr="00BF502F">
        <w:rPr>
          <w:rFonts w:ascii="Times New Roman" w:hAnsi="Times New Roman" w:cs="Times New Roman"/>
        </w:rPr>
        <w:t xml:space="preserve">o odmítnutí převzetí Díla </w:t>
      </w:r>
      <w:r w:rsidR="00182BBB" w:rsidRPr="00BF502F">
        <w:rPr>
          <w:rFonts w:ascii="Times New Roman" w:hAnsi="Times New Roman" w:cs="Times New Roman"/>
        </w:rPr>
        <w:t>zápis, v němž vy</w:t>
      </w:r>
      <w:r w:rsidR="00E64C91" w:rsidRPr="00BF502F">
        <w:rPr>
          <w:rFonts w:ascii="Times New Roman" w:hAnsi="Times New Roman" w:cs="Times New Roman"/>
        </w:rPr>
        <w:t>specifik</w:t>
      </w:r>
      <w:r w:rsidR="00182BBB" w:rsidRPr="00BF502F">
        <w:rPr>
          <w:rFonts w:ascii="Times New Roman" w:hAnsi="Times New Roman" w:cs="Times New Roman"/>
        </w:rPr>
        <w:t>ují zjištěné</w:t>
      </w:r>
      <w:r w:rsidR="00E64C91" w:rsidRPr="00BF502F">
        <w:rPr>
          <w:rFonts w:ascii="Times New Roman" w:hAnsi="Times New Roman" w:cs="Times New Roman"/>
        </w:rPr>
        <w:t xml:space="preserve"> vad</w:t>
      </w:r>
      <w:r w:rsidR="00182BBB" w:rsidRPr="00BF502F">
        <w:rPr>
          <w:rFonts w:ascii="Times New Roman" w:hAnsi="Times New Roman" w:cs="Times New Roman"/>
        </w:rPr>
        <w:t>y a nedodělky, a</w:t>
      </w:r>
      <w:r w:rsidR="00E64C91" w:rsidRPr="00BF502F">
        <w:rPr>
          <w:rFonts w:ascii="Times New Roman" w:hAnsi="Times New Roman" w:cs="Times New Roman"/>
        </w:rPr>
        <w:t xml:space="preserve"> současně stanoví lhůtu, v níž musí být vady odstraněny a Dílo opětovně předáno postupem dle tohoto článku</w:t>
      </w:r>
      <w:r w:rsidR="002C0218" w:rsidRPr="00BF502F">
        <w:rPr>
          <w:rFonts w:ascii="Times New Roman" w:hAnsi="Times New Roman" w:cs="Times New Roman"/>
        </w:rPr>
        <w:t xml:space="preserve"> Smlouvy</w:t>
      </w:r>
      <w:r w:rsidR="00E64C91" w:rsidRPr="00BF502F">
        <w:rPr>
          <w:rFonts w:ascii="Times New Roman" w:hAnsi="Times New Roman" w:cs="Times New Roman"/>
        </w:rPr>
        <w:t>.</w:t>
      </w:r>
    </w:p>
    <w:p w14:paraId="59A78BBD" w14:textId="77777777" w:rsidR="006722F9" w:rsidRDefault="006722F9" w:rsidP="00BE2E27">
      <w:pPr>
        <w:autoSpaceDE w:val="0"/>
        <w:autoSpaceDN w:val="0"/>
        <w:adjustRightInd w:val="0"/>
        <w:spacing w:after="0" w:line="240" w:lineRule="auto"/>
        <w:ind w:left="705" w:hanging="705"/>
        <w:jc w:val="both"/>
        <w:rPr>
          <w:rFonts w:ascii="Times New Roman" w:hAnsi="Times New Roman" w:cs="Times New Roman"/>
        </w:rPr>
      </w:pPr>
    </w:p>
    <w:p w14:paraId="0BA8BBB0" w14:textId="4C5A632D" w:rsidR="00182BBB" w:rsidRPr="00BF502F" w:rsidRDefault="00BF502F" w:rsidP="00BE2E27">
      <w:pPr>
        <w:autoSpaceDE w:val="0"/>
        <w:autoSpaceDN w:val="0"/>
        <w:adjustRightInd w:val="0"/>
        <w:spacing w:after="0" w:line="240" w:lineRule="auto"/>
        <w:ind w:left="705" w:hanging="705"/>
        <w:jc w:val="both"/>
        <w:rPr>
          <w:rFonts w:ascii="Times New Roman" w:hAnsi="Times New Roman" w:cs="Times New Roman"/>
        </w:rPr>
      </w:pPr>
      <w:r>
        <w:rPr>
          <w:rFonts w:ascii="Times New Roman" w:hAnsi="Times New Roman" w:cs="Times New Roman"/>
        </w:rPr>
        <w:t>1</w:t>
      </w:r>
      <w:r w:rsidR="00B93CC2">
        <w:rPr>
          <w:rFonts w:ascii="Times New Roman" w:hAnsi="Times New Roman" w:cs="Times New Roman"/>
        </w:rPr>
        <w:t>2</w:t>
      </w:r>
      <w:r>
        <w:rPr>
          <w:rFonts w:ascii="Times New Roman" w:hAnsi="Times New Roman" w:cs="Times New Roman"/>
        </w:rPr>
        <w:t>.4.</w:t>
      </w:r>
      <w:r>
        <w:rPr>
          <w:rFonts w:ascii="Times New Roman" w:hAnsi="Times New Roman" w:cs="Times New Roman"/>
        </w:rPr>
        <w:tab/>
        <w:t>Z</w:t>
      </w:r>
      <w:r w:rsidR="00182BBB" w:rsidRPr="002F20ED">
        <w:rPr>
          <w:rFonts w:ascii="Times New Roman" w:hAnsi="Times New Roman" w:cs="Times New Roman"/>
        </w:rPr>
        <w:t>ávěry</w:t>
      </w:r>
      <w:r w:rsidR="003C1C22" w:rsidRPr="00BF502F">
        <w:rPr>
          <w:rFonts w:ascii="Times New Roman" w:hAnsi="Times New Roman" w:cs="Times New Roman"/>
        </w:rPr>
        <w:t>,</w:t>
      </w:r>
      <w:r w:rsidR="00182BBB" w:rsidRPr="00BF502F">
        <w:rPr>
          <w:rFonts w:ascii="Times New Roman" w:hAnsi="Times New Roman" w:cs="Times New Roman"/>
        </w:rPr>
        <w:t xml:space="preserve"> uvedené v Předávacím protokolu či zápisu o odmítnutí převzetí Díla</w:t>
      </w:r>
      <w:r w:rsidR="003C1C22" w:rsidRPr="00BF502F">
        <w:rPr>
          <w:rFonts w:ascii="Times New Roman" w:hAnsi="Times New Roman" w:cs="Times New Roman"/>
        </w:rPr>
        <w:t>,</w:t>
      </w:r>
      <w:r w:rsidR="00182BBB" w:rsidRPr="00BF502F">
        <w:rPr>
          <w:rFonts w:ascii="Times New Roman" w:hAnsi="Times New Roman" w:cs="Times New Roman"/>
        </w:rPr>
        <w:t xml:space="preserve"> jsou pro obě Strany závazné.</w:t>
      </w:r>
      <w:r w:rsidR="00775231" w:rsidRPr="00BF502F">
        <w:rPr>
          <w:rFonts w:ascii="Times New Roman" w:hAnsi="Times New Roman" w:cs="Times New Roman"/>
        </w:rPr>
        <w:t xml:space="preserve"> Pokud Objednatel převezme Dílo i přes vady, které vykazuje, avšak nebrání řádnému užívání, nejsou tím dotčeny povinnosti Zhot</w:t>
      </w:r>
      <w:r w:rsidR="003C1C22" w:rsidRPr="00BF502F">
        <w:rPr>
          <w:rFonts w:ascii="Times New Roman" w:hAnsi="Times New Roman" w:cs="Times New Roman"/>
        </w:rPr>
        <w:t>ovitele v této Smlouvě sjednané a ani nároky Objednatele na smluvní pokuty v této Smlouvě sjednané, nedohodnou-li se smluvní strany výslovně tak, že se těchto nároků Objednatel vzdává.</w:t>
      </w:r>
    </w:p>
    <w:p w14:paraId="6335033C" w14:textId="77777777" w:rsidR="00182BBB" w:rsidRDefault="00182BBB" w:rsidP="00BE2E27">
      <w:pPr>
        <w:autoSpaceDE w:val="0"/>
        <w:autoSpaceDN w:val="0"/>
        <w:adjustRightInd w:val="0"/>
        <w:spacing w:after="0" w:line="240" w:lineRule="auto"/>
        <w:ind w:left="705" w:hanging="705"/>
        <w:jc w:val="both"/>
        <w:rPr>
          <w:rFonts w:ascii="Times New Roman" w:hAnsi="Times New Roman" w:cs="Times New Roman"/>
        </w:rPr>
      </w:pPr>
    </w:p>
    <w:p w14:paraId="03CA0CC3" w14:textId="429B8961" w:rsidR="00D23E8F" w:rsidRPr="00BF502F" w:rsidRDefault="00BF502F" w:rsidP="00BE2E27">
      <w:pPr>
        <w:autoSpaceDE w:val="0"/>
        <w:autoSpaceDN w:val="0"/>
        <w:adjustRightInd w:val="0"/>
        <w:spacing w:after="0" w:line="240" w:lineRule="auto"/>
        <w:ind w:left="705" w:hanging="705"/>
        <w:jc w:val="both"/>
        <w:rPr>
          <w:rFonts w:ascii="Times New Roman" w:hAnsi="Times New Roman" w:cs="Times New Roman"/>
        </w:rPr>
      </w:pPr>
      <w:r>
        <w:rPr>
          <w:rFonts w:ascii="Times New Roman" w:hAnsi="Times New Roman" w:cs="Times New Roman"/>
        </w:rPr>
        <w:t>1</w:t>
      </w:r>
      <w:r w:rsidR="00B93CC2">
        <w:rPr>
          <w:rFonts w:ascii="Times New Roman" w:hAnsi="Times New Roman" w:cs="Times New Roman"/>
        </w:rPr>
        <w:t>2</w:t>
      </w:r>
      <w:r>
        <w:rPr>
          <w:rFonts w:ascii="Times New Roman" w:hAnsi="Times New Roman" w:cs="Times New Roman"/>
        </w:rPr>
        <w:t>.5.</w:t>
      </w:r>
      <w:r>
        <w:rPr>
          <w:rFonts w:ascii="Times New Roman" w:hAnsi="Times New Roman" w:cs="Times New Roman"/>
        </w:rPr>
        <w:tab/>
        <w:t>Z</w:t>
      </w:r>
      <w:r w:rsidR="00182BBB" w:rsidRPr="002F20ED">
        <w:rPr>
          <w:rFonts w:ascii="Times New Roman" w:hAnsi="Times New Roman" w:cs="Times New Roman"/>
        </w:rPr>
        <w:t>hotovitel nese nebezpečí škody nebo zničení Díla až do jeho předání Objednateli v souladu s touto Smlouvou. Zhotovit</w:t>
      </w:r>
      <w:r w:rsidR="00182BBB" w:rsidRPr="00BF502F">
        <w:rPr>
          <w:rFonts w:ascii="Times New Roman" w:hAnsi="Times New Roman" w:cs="Times New Roman"/>
        </w:rPr>
        <w:t xml:space="preserve">el také plně odpovídá za </w:t>
      </w:r>
      <w:r w:rsidR="003772C5" w:rsidRPr="00BF502F">
        <w:rPr>
          <w:rFonts w:ascii="Times New Roman" w:hAnsi="Times New Roman" w:cs="Times New Roman"/>
        </w:rPr>
        <w:t>provoz</w:t>
      </w:r>
      <w:r w:rsidR="00182BBB" w:rsidRPr="00BF502F">
        <w:rPr>
          <w:rFonts w:ascii="Times New Roman" w:hAnsi="Times New Roman" w:cs="Times New Roman"/>
        </w:rPr>
        <w:t xml:space="preserve"> staveniště a za škody na něm vzniklé od převzetí staveniště</w:t>
      </w:r>
      <w:r w:rsidR="003772C5" w:rsidRPr="00BF502F">
        <w:rPr>
          <w:rFonts w:ascii="Times New Roman" w:hAnsi="Times New Roman" w:cs="Times New Roman"/>
        </w:rPr>
        <w:t xml:space="preserve"> Zhotovitelem</w:t>
      </w:r>
      <w:r w:rsidR="00182BBB" w:rsidRPr="00BF502F">
        <w:rPr>
          <w:rFonts w:ascii="Times New Roman" w:hAnsi="Times New Roman" w:cs="Times New Roman"/>
        </w:rPr>
        <w:t xml:space="preserve"> až do doby převzetí Díla Objednavatelem.</w:t>
      </w:r>
    </w:p>
    <w:p w14:paraId="795840E5" w14:textId="77777777" w:rsidR="00182BBB" w:rsidRPr="00BF502F" w:rsidRDefault="00182BBB" w:rsidP="00BE2E27">
      <w:pPr>
        <w:autoSpaceDE w:val="0"/>
        <w:autoSpaceDN w:val="0"/>
        <w:adjustRightInd w:val="0"/>
        <w:spacing w:after="0" w:line="240" w:lineRule="auto"/>
        <w:ind w:left="705" w:hanging="705"/>
        <w:jc w:val="both"/>
        <w:rPr>
          <w:rFonts w:ascii="Times New Roman" w:hAnsi="Times New Roman" w:cs="Times New Roman"/>
        </w:rPr>
      </w:pPr>
    </w:p>
    <w:p w14:paraId="49BE89E7" w14:textId="63F23018" w:rsidR="00DA7125" w:rsidRPr="00BF502F" w:rsidRDefault="00BF502F" w:rsidP="00BE2E27">
      <w:pPr>
        <w:autoSpaceDE w:val="0"/>
        <w:autoSpaceDN w:val="0"/>
        <w:adjustRightInd w:val="0"/>
        <w:spacing w:after="0" w:line="240" w:lineRule="auto"/>
        <w:ind w:left="705" w:hanging="705"/>
        <w:jc w:val="both"/>
        <w:rPr>
          <w:rFonts w:ascii="Times New Roman" w:hAnsi="Times New Roman" w:cs="Times New Roman"/>
        </w:rPr>
      </w:pPr>
      <w:r>
        <w:rPr>
          <w:rFonts w:ascii="Times New Roman" w:hAnsi="Times New Roman" w:cs="Times New Roman"/>
        </w:rPr>
        <w:t>1</w:t>
      </w:r>
      <w:r w:rsidR="00B93CC2">
        <w:rPr>
          <w:rFonts w:ascii="Times New Roman" w:hAnsi="Times New Roman" w:cs="Times New Roman"/>
        </w:rPr>
        <w:t>2</w:t>
      </w:r>
      <w:r>
        <w:rPr>
          <w:rFonts w:ascii="Times New Roman" w:hAnsi="Times New Roman" w:cs="Times New Roman"/>
        </w:rPr>
        <w:t>.6.</w:t>
      </w:r>
      <w:r>
        <w:rPr>
          <w:rFonts w:ascii="Times New Roman" w:hAnsi="Times New Roman" w:cs="Times New Roman"/>
        </w:rPr>
        <w:tab/>
        <w:t>P</w:t>
      </w:r>
      <w:r w:rsidR="00DA7125" w:rsidRPr="002F20ED">
        <w:rPr>
          <w:rFonts w:ascii="Times New Roman" w:hAnsi="Times New Roman" w:cs="Times New Roman"/>
        </w:rPr>
        <w:t>rodlením Objednatele s převzetím Díla nevzniká Zhotoviteli právo</w:t>
      </w:r>
      <w:r w:rsidR="00E0639E" w:rsidRPr="002F20ED">
        <w:rPr>
          <w:rFonts w:ascii="Times New Roman" w:hAnsi="Times New Roman" w:cs="Times New Roman"/>
        </w:rPr>
        <w:t xml:space="preserve"> dle ustanovení § 2609 občanského zák</w:t>
      </w:r>
      <w:r w:rsidR="00E0639E" w:rsidRPr="00BF502F">
        <w:rPr>
          <w:rFonts w:ascii="Times New Roman" w:hAnsi="Times New Roman" w:cs="Times New Roman"/>
        </w:rPr>
        <w:t>oníku</w:t>
      </w:r>
      <w:r w:rsidR="00DA7125" w:rsidRPr="00BF502F">
        <w:rPr>
          <w:rFonts w:ascii="Times New Roman" w:hAnsi="Times New Roman" w:cs="Times New Roman"/>
        </w:rPr>
        <w:t xml:space="preserve"> Dílo</w:t>
      </w:r>
      <w:r w:rsidR="00E0639E" w:rsidRPr="00BF502F">
        <w:rPr>
          <w:rFonts w:ascii="Times New Roman" w:hAnsi="Times New Roman" w:cs="Times New Roman"/>
        </w:rPr>
        <w:t xml:space="preserve"> nebo jeho jednotlivé části</w:t>
      </w:r>
      <w:r w:rsidR="00DA7125" w:rsidRPr="00BF502F">
        <w:rPr>
          <w:rFonts w:ascii="Times New Roman" w:hAnsi="Times New Roman" w:cs="Times New Roman"/>
        </w:rPr>
        <w:t xml:space="preserve"> na účet pr</w:t>
      </w:r>
      <w:r w:rsidR="00E0639E" w:rsidRPr="00BF502F">
        <w:rPr>
          <w:rFonts w:ascii="Times New Roman" w:hAnsi="Times New Roman" w:cs="Times New Roman"/>
        </w:rPr>
        <w:t>odlévajícího Objednatele prodat v případě, že ho Objednatel nepřevezme bez zbytečného odkladu poté, co bylo Dílo dokončeno.</w:t>
      </w:r>
    </w:p>
    <w:p w14:paraId="1679190B" w14:textId="77777777" w:rsidR="008D143F" w:rsidRPr="00BE2E27" w:rsidRDefault="008D143F" w:rsidP="006C627F">
      <w:pPr>
        <w:autoSpaceDE w:val="0"/>
        <w:autoSpaceDN w:val="0"/>
        <w:adjustRightInd w:val="0"/>
        <w:spacing w:after="0" w:line="240" w:lineRule="auto"/>
        <w:jc w:val="both"/>
        <w:rPr>
          <w:rFonts w:ascii="Times New Roman" w:hAnsi="Times New Roman" w:cs="Times New Roman"/>
        </w:rPr>
      </w:pPr>
    </w:p>
    <w:p w14:paraId="72B612B3" w14:textId="77777777" w:rsidR="00B96B2B" w:rsidRDefault="00B96B2B" w:rsidP="00775231">
      <w:pPr>
        <w:spacing w:after="0" w:line="240" w:lineRule="auto"/>
        <w:jc w:val="center"/>
        <w:rPr>
          <w:rFonts w:ascii="Times New Roman" w:hAnsi="Times New Roman" w:cs="Times New Roman"/>
          <w:b/>
        </w:rPr>
      </w:pPr>
    </w:p>
    <w:p w14:paraId="4DA8C8FA" w14:textId="149EF0EC" w:rsidR="00121A0F" w:rsidRPr="00BF502F" w:rsidRDefault="00121A0F" w:rsidP="00775231">
      <w:pPr>
        <w:spacing w:after="0" w:line="240" w:lineRule="auto"/>
        <w:jc w:val="center"/>
        <w:rPr>
          <w:rFonts w:ascii="Times New Roman" w:hAnsi="Times New Roman" w:cs="Times New Roman"/>
          <w:b/>
        </w:rPr>
      </w:pPr>
      <w:r w:rsidRPr="00BF502F">
        <w:rPr>
          <w:rFonts w:ascii="Times New Roman" w:hAnsi="Times New Roman" w:cs="Times New Roman"/>
          <w:b/>
        </w:rPr>
        <w:t>X</w:t>
      </w:r>
      <w:r w:rsidR="00B93CC2">
        <w:rPr>
          <w:rFonts w:ascii="Times New Roman" w:hAnsi="Times New Roman" w:cs="Times New Roman"/>
          <w:b/>
        </w:rPr>
        <w:t>I</w:t>
      </w:r>
      <w:r w:rsidRPr="00BF502F">
        <w:rPr>
          <w:rFonts w:ascii="Times New Roman" w:hAnsi="Times New Roman" w:cs="Times New Roman"/>
          <w:b/>
        </w:rPr>
        <w:t>II.</w:t>
      </w:r>
    </w:p>
    <w:p w14:paraId="5F33102F" w14:textId="77777777" w:rsidR="001B4B0E" w:rsidRPr="00BF502F" w:rsidRDefault="001B4B0E" w:rsidP="00954FDD">
      <w:pPr>
        <w:spacing w:after="0" w:line="240" w:lineRule="auto"/>
        <w:jc w:val="center"/>
        <w:rPr>
          <w:rFonts w:ascii="Times New Roman" w:hAnsi="Times New Roman" w:cs="Times New Roman"/>
          <w:b/>
        </w:rPr>
      </w:pPr>
      <w:r w:rsidRPr="00BF502F">
        <w:rPr>
          <w:rFonts w:ascii="Times New Roman" w:hAnsi="Times New Roman" w:cs="Times New Roman"/>
          <w:b/>
        </w:rPr>
        <w:t>Ukončení smlouvy</w:t>
      </w:r>
    </w:p>
    <w:p w14:paraId="4500D475" w14:textId="77777777" w:rsidR="001B4B0E" w:rsidRPr="00BF502F" w:rsidRDefault="001B4B0E" w:rsidP="00E42CA7">
      <w:pPr>
        <w:spacing w:after="0" w:line="240" w:lineRule="auto"/>
        <w:jc w:val="center"/>
        <w:rPr>
          <w:rFonts w:ascii="Times New Roman" w:hAnsi="Times New Roman" w:cs="Times New Roman"/>
          <w:b/>
        </w:rPr>
      </w:pPr>
    </w:p>
    <w:p w14:paraId="5917B5D0" w14:textId="5D2BEB19" w:rsidR="00B93CC2" w:rsidRPr="00BF502F" w:rsidRDefault="00B93CC2" w:rsidP="00BE2E27">
      <w:pPr>
        <w:pStyle w:val="Odstavecseseznamem"/>
        <w:numPr>
          <w:ilvl w:val="0"/>
          <w:numId w:val="29"/>
        </w:numPr>
        <w:tabs>
          <w:tab w:val="left" w:pos="567"/>
        </w:tabs>
        <w:spacing w:after="0" w:line="240" w:lineRule="auto"/>
        <w:jc w:val="both"/>
        <w:rPr>
          <w:rFonts w:ascii="Times New Roman" w:hAnsi="Times New Roman" w:cs="Times New Roman"/>
          <w:vanish/>
        </w:rPr>
      </w:pPr>
    </w:p>
    <w:p w14:paraId="6F557E91" w14:textId="346C130A" w:rsidR="001B4B0E" w:rsidRPr="00BF502F" w:rsidRDefault="00B93CC2" w:rsidP="004A7805">
      <w:pPr>
        <w:tabs>
          <w:tab w:val="left" w:pos="567"/>
        </w:tabs>
        <w:spacing w:after="0" w:line="240" w:lineRule="auto"/>
        <w:ind w:left="567" w:hanging="567"/>
        <w:jc w:val="both"/>
        <w:rPr>
          <w:rFonts w:ascii="Times New Roman" w:hAnsi="Times New Roman" w:cs="Times New Roman"/>
        </w:rPr>
      </w:pPr>
      <w:r>
        <w:rPr>
          <w:rFonts w:ascii="Times New Roman" w:hAnsi="Times New Roman" w:cs="Times New Roman"/>
        </w:rPr>
        <w:t>13</w:t>
      </w:r>
      <w:r w:rsidR="00BF502F">
        <w:rPr>
          <w:rFonts w:ascii="Times New Roman" w:hAnsi="Times New Roman" w:cs="Times New Roman"/>
        </w:rPr>
        <w:t>.1.</w:t>
      </w:r>
      <w:r w:rsidR="00BF502F">
        <w:rPr>
          <w:rFonts w:ascii="Times New Roman" w:hAnsi="Times New Roman" w:cs="Times New Roman"/>
        </w:rPr>
        <w:tab/>
        <w:t>S</w:t>
      </w:r>
      <w:r w:rsidR="001B4B0E" w:rsidRPr="002F20ED">
        <w:rPr>
          <w:rFonts w:ascii="Times New Roman" w:hAnsi="Times New Roman" w:cs="Times New Roman"/>
        </w:rPr>
        <w:t>trany se dohodly,</w:t>
      </w:r>
      <w:r w:rsidR="00851180" w:rsidRPr="002F20ED">
        <w:rPr>
          <w:rFonts w:ascii="Times New Roman" w:hAnsi="Times New Roman" w:cs="Times New Roman"/>
        </w:rPr>
        <w:t xml:space="preserve"> že tato Smlouva končí</w:t>
      </w:r>
      <w:r w:rsidR="001B4B0E" w:rsidRPr="00BF502F">
        <w:rPr>
          <w:rFonts w:ascii="Times New Roman" w:hAnsi="Times New Roman" w:cs="Times New Roman"/>
        </w:rPr>
        <w:t xml:space="preserve"> </w:t>
      </w:r>
      <w:r w:rsidR="00851180" w:rsidRPr="00BF502F">
        <w:rPr>
          <w:rFonts w:ascii="Times New Roman" w:hAnsi="Times New Roman" w:cs="Times New Roman"/>
        </w:rPr>
        <w:t xml:space="preserve">řádným dokončením Díla, nebo písemnou dohodou Stran, nebo </w:t>
      </w:r>
      <w:r w:rsidR="001B4B0E" w:rsidRPr="00BF502F">
        <w:rPr>
          <w:rFonts w:ascii="Times New Roman" w:hAnsi="Times New Roman" w:cs="Times New Roman"/>
        </w:rPr>
        <w:t xml:space="preserve">že </w:t>
      </w:r>
      <w:r w:rsidR="0072187A" w:rsidRPr="00BF502F">
        <w:rPr>
          <w:rFonts w:ascii="Times New Roman" w:hAnsi="Times New Roman" w:cs="Times New Roman"/>
        </w:rPr>
        <w:t xml:space="preserve">lze </w:t>
      </w:r>
      <w:r w:rsidR="001B4B0E" w:rsidRPr="00BF502F">
        <w:rPr>
          <w:rFonts w:ascii="Times New Roman" w:hAnsi="Times New Roman" w:cs="Times New Roman"/>
        </w:rPr>
        <w:t>od Smlouvy za podmínek</w:t>
      </w:r>
      <w:r w:rsidR="001912C1" w:rsidRPr="00BF502F">
        <w:rPr>
          <w:rFonts w:ascii="Times New Roman" w:hAnsi="Times New Roman" w:cs="Times New Roman"/>
        </w:rPr>
        <w:t>,</w:t>
      </w:r>
      <w:r w:rsidR="001B4B0E" w:rsidRPr="00BF502F">
        <w:rPr>
          <w:rFonts w:ascii="Times New Roman" w:hAnsi="Times New Roman" w:cs="Times New Roman"/>
        </w:rPr>
        <w:t xml:space="preserve"> </w:t>
      </w:r>
      <w:r w:rsidR="00851180" w:rsidRPr="00BF502F">
        <w:rPr>
          <w:rFonts w:ascii="Times New Roman" w:hAnsi="Times New Roman" w:cs="Times New Roman"/>
        </w:rPr>
        <w:t xml:space="preserve">stanovených </w:t>
      </w:r>
      <w:r w:rsidR="00EB1E6C" w:rsidRPr="00BF502F">
        <w:rPr>
          <w:rFonts w:ascii="Times New Roman" w:hAnsi="Times New Roman" w:cs="Times New Roman"/>
        </w:rPr>
        <w:t xml:space="preserve">touto Smlouvou </w:t>
      </w:r>
      <w:r w:rsidR="001B4B0E" w:rsidRPr="00BF502F">
        <w:rPr>
          <w:rFonts w:ascii="Times New Roman" w:hAnsi="Times New Roman" w:cs="Times New Roman"/>
        </w:rPr>
        <w:t>odstoupit.</w:t>
      </w:r>
    </w:p>
    <w:p w14:paraId="2CAC4868" w14:textId="77777777" w:rsidR="008D143F" w:rsidRDefault="008D143F" w:rsidP="004A7805">
      <w:pPr>
        <w:tabs>
          <w:tab w:val="left" w:pos="567"/>
        </w:tabs>
        <w:spacing w:after="0" w:line="240" w:lineRule="auto"/>
        <w:jc w:val="both"/>
        <w:rPr>
          <w:rFonts w:ascii="Times New Roman" w:hAnsi="Times New Roman" w:cs="Times New Roman"/>
        </w:rPr>
      </w:pPr>
    </w:p>
    <w:p w14:paraId="78E2351A" w14:textId="78E70AE0" w:rsidR="002359E9" w:rsidRDefault="00BF502F" w:rsidP="004A7805">
      <w:pPr>
        <w:tabs>
          <w:tab w:val="left" w:pos="567"/>
        </w:tabs>
        <w:spacing w:after="0" w:line="240" w:lineRule="auto"/>
        <w:jc w:val="both"/>
        <w:rPr>
          <w:rFonts w:ascii="Times New Roman" w:hAnsi="Times New Roman" w:cs="Times New Roman"/>
        </w:rPr>
      </w:pPr>
      <w:r>
        <w:rPr>
          <w:rFonts w:ascii="Times New Roman" w:hAnsi="Times New Roman" w:cs="Times New Roman"/>
        </w:rPr>
        <w:t>1</w:t>
      </w:r>
      <w:r w:rsidR="00B93CC2">
        <w:rPr>
          <w:rFonts w:ascii="Times New Roman" w:hAnsi="Times New Roman" w:cs="Times New Roman"/>
        </w:rPr>
        <w:t>3</w:t>
      </w:r>
      <w:r>
        <w:rPr>
          <w:rFonts w:ascii="Times New Roman" w:hAnsi="Times New Roman" w:cs="Times New Roman"/>
        </w:rPr>
        <w:t>.2.</w:t>
      </w:r>
      <w:r>
        <w:rPr>
          <w:rFonts w:ascii="Times New Roman" w:hAnsi="Times New Roman" w:cs="Times New Roman"/>
        </w:rPr>
        <w:tab/>
        <w:t>O</w:t>
      </w:r>
      <w:r w:rsidR="001B4B0E" w:rsidRPr="002F20ED">
        <w:rPr>
          <w:rFonts w:ascii="Times New Roman" w:hAnsi="Times New Roman" w:cs="Times New Roman"/>
        </w:rPr>
        <w:t>bjednatel má právo od Smlouvy odstoupit v případě, že:</w:t>
      </w:r>
    </w:p>
    <w:p w14:paraId="66B0663D" w14:textId="77777777" w:rsidR="002359E9" w:rsidRPr="002F20ED" w:rsidRDefault="002359E9" w:rsidP="004A7805">
      <w:pPr>
        <w:tabs>
          <w:tab w:val="left" w:pos="567"/>
        </w:tabs>
        <w:spacing w:after="0" w:line="240" w:lineRule="auto"/>
        <w:jc w:val="both"/>
        <w:rPr>
          <w:rFonts w:ascii="Times New Roman" w:hAnsi="Times New Roman" w:cs="Times New Roman"/>
        </w:rPr>
      </w:pPr>
    </w:p>
    <w:p w14:paraId="351A311F" w14:textId="77777777" w:rsidR="001B4B0E" w:rsidRPr="00BF502F" w:rsidRDefault="001B4B0E" w:rsidP="00E42CA7">
      <w:pPr>
        <w:pStyle w:val="Odstavecseseznamem"/>
        <w:numPr>
          <w:ilvl w:val="0"/>
          <w:numId w:val="22"/>
        </w:numPr>
        <w:tabs>
          <w:tab w:val="left" w:pos="567"/>
        </w:tabs>
        <w:spacing w:after="0" w:line="240" w:lineRule="auto"/>
        <w:ind w:left="851" w:hanging="284"/>
        <w:jc w:val="both"/>
        <w:rPr>
          <w:rFonts w:ascii="Times New Roman" w:hAnsi="Times New Roman" w:cs="Times New Roman"/>
        </w:rPr>
      </w:pPr>
      <w:r w:rsidRPr="002F20ED">
        <w:rPr>
          <w:rFonts w:ascii="Times New Roman" w:hAnsi="Times New Roman" w:cs="Times New Roman"/>
        </w:rPr>
        <w:t>Zhotovitel porušuje své smluvní povinnosti, ačkoliv byl Objednatel</w:t>
      </w:r>
      <w:r w:rsidR="001912C1" w:rsidRPr="002F20ED">
        <w:rPr>
          <w:rFonts w:ascii="Times New Roman" w:hAnsi="Times New Roman" w:cs="Times New Roman"/>
        </w:rPr>
        <w:t>em</w:t>
      </w:r>
      <w:r w:rsidRPr="00BF502F">
        <w:rPr>
          <w:rFonts w:ascii="Times New Roman" w:hAnsi="Times New Roman" w:cs="Times New Roman"/>
        </w:rPr>
        <w:t xml:space="preserve"> vyzván ke zjednání nápravy; nebo</w:t>
      </w:r>
    </w:p>
    <w:p w14:paraId="48DB3E04" w14:textId="3E531151" w:rsidR="001B4B0E" w:rsidRPr="00BF502F" w:rsidRDefault="001B4B0E" w:rsidP="00E42CA7">
      <w:pPr>
        <w:pStyle w:val="Odstavecseseznamem"/>
        <w:numPr>
          <w:ilvl w:val="0"/>
          <w:numId w:val="22"/>
        </w:numPr>
        <w:tabs>
          <w:tab w:val="left" w:pos="567"/>
        </w:tabs>
        <w:spacing w:after="0" w:line="240" w:lineRule="auto"/>
        <w:ind w:left="851" w:hanging="284"/>
        <w:jc w:val="both"/>
        <w:rPr>
          <w:rFonts w:ascii="Times New Roman" w:hAnsi="Times New Roman" w:cs="Times New Roman"/>
        </w:rPr>
      </w:pPr>
      <w:r w:rsidRPr="00BF502F">
        <w:rPr>
          <w:rFonts w:ascii="Times New Roman" w:hAnsi="Times New Roman" w:cs="Times New Roman"/>
        </w:rPr>
        <w:t xml:space="preserve">Zhotovitel </w:t>
      </w:r>
      <w:r w:rsidR="00B32F7B">
        <w:rPr>
          <w:rFonts w:ascii="Times New Roman" w:hAnsi="Times New Roman" w:cs="Times New Roman"/>
        </w:rPr>
        <w:t xml:space="preserve">nepřevzal staveniště či </w:t>
      </w:r>
      <w:r w:rsidR="001912C1" w:rsidRPr="00BF502F">
        <w:rPr>
          <w:rFonts w:ascii="Times New Roman" w:hAnsi="Times New Roman" w:cs="Times New Roman"/>
        </w:rPr>
        <w:t xml:space="preserve">nezahájil v termínu provádění Díla či v jeho provádění řádně </w:t>
      </w:r>
      <w:r w:rsidRPr="00BF502F">
        <w:rPr>
          <w:rFonts w:ascii="Times New Roman" w:hAnsi="Times New Roman" w:cs="Times New Roman"/>
        </w:rPr>
        <w:t>nepokračuje, takže termín řádného dokončení Díla je ohrožen; nebo</w:t>
      </w:r>
    </w:p>
    <w:p w14:paraId="1DE6EB6F" w14:textId="77777777" w:rsidR="001B4B0E" w:rsidRPr="00BF502F" w:rsidRDefault="001B4B0E" w:rsidP="00E42CA7">
      <w:pPr>
        <w:pStyle w:val="Odstavecseseznamem"/>
        <w:numPr>
          <w:ilvl w:val="0"/>
          <w:numId w:val="22"/>
        </w:numPr>
        <w:tabs>
          <w:tab w:val="left" w:pos="567"/>
        </w:tabs>
        <w:spacing w:after="0" w:line="240" w:lineRule="auto"/>
        <w:ind w:left="851" w:hanging="284"/>
        <w:jc w:val="both"/>
        <w:rPr>
          <w:rFonts w:ascii="Times New Roman" w:hAnsi="Times New Roman" w:cs="Times New Roman"/>
        </w:rPr>
      </w:pPr>
      <w:r w:rsidRPr="00BF502F">
        <w:rPr>
          <w:rFonts w:ascii="Times New Roman" w:hAnsi="Times New Roman" w:cs="Times New Roman"/>
        </w:rPr>
        <w:t>Zhotovitel se stal fakticky nebo právně nezpůsobilým ke zhotovení Díla; neb</w:t>
      </w:r>
      <w:r w:rsidR="00E354E7" w:rsidRPr="00BF502F">
        <w:rPr>
          <w:rFonts w:ascii="Times New Roman" w:hAnsi="Times New Roman" w:cs="Times New Roman"/>
        </w:rPr>
        <w:t>o</w:t>
      </w:r>
    </w:p>
    <w:p w14:paraId="3EE2BBD8" w14:textId="58E11795" w:rsidR="001B4B0E" w:rsidRDefault="001912C1" w:rsidP="00E42CA7">
      <w:pPr>
        <w:pStyle w:val="Odstavecseseznamem"/>
        <w:numPr>
          <w:ilvl w:val="0"/>
          <w:numId w:val="22"/>
        </w:numPr>
        <w:tabs>
          <w:tab w:val="left" w:pos="567"/>
        </w:tabs>
        <w:spacing w:after="0" w:line="240" w:lineRule="auto"/>
        <w:ind w:left="851" w:hanging="284"/>
        <w:jc w:val="both"/>
        <w:rPr>
          <w:rFonts w:ascii="Times New Roman" w:hAnsi="Times New Roman" w:cs="Times New Roman"/>
        </w:rPr>
      </w:pPr>
      <w:r w:rsidRPr="00BF502F">
        <w:rPr>
          <w:rFonts w:ascii="Times New Roman" w:hAnsi="Times New Roman" w:cs="Times New Roman"/>
        </w:rPr>
        <w:t>Zhotovitel je v</w:t>
      </w:r>
      <w:r w:rsidR="003F2D0C">
        <w:rPr>
          <w:rFonts w:ascii="Times New Roman" w:hAnsi="Times New Roman" w:cs="Times New Roman"/>
        </w:rPr>
        <w:t> </w:t>
      </w:r>
      <w:r w:rsidRPr="002F20ED">
        <w:rPr>
          <w:rFonts w:ascii="Times New Roman" w:hAnsi="Times New Roman" w:cs="Times New Roman"/>
        </w:rPr>
        <w:t>úpadku</w:t>
      </w:r>
      <w:r w:rsidR="003F2D0C">
        <w:rPr>
          <w:rFonts w:ascii="Times New Roman" w:hAnsi="Times New Roman" w:cs="Times New Roman"/>
        </w:rPr>
        <w:t xml:space="preserve"> nebo bylo zahájeno řízení o úpadku Zhotovitele k jeho návrhu</w:t>
      </w:r>
      <w:r w:rsidR="002359E9">
        <w:rPr>
          <w:rFonts w:ascii="Times New Roman" w:hAnsi="Times New Roman" w:cs="Times New Roman"/>
        </w:rPr>
        <w:t>, nebo</w:t>
      </w:r>
    </w:p>
    <w:p w14:paraId="4AC1495F" w14:textId="4E529661" w:rsidR="00BF502F" w:rsidRDefault="00BF502F" w:rsidP="00E42CA7">
      <w:pPr>
        <w:pStyle w:val="Odstavecseseznamem"/>
        <w:numPr>
          <w:ilvl w:val="0"/>
          <w:numId w:val="22"/>
        </w:numPr>
        <w:tabs>
          <w:tab w:val="left" w:pos="567"/>
        </w:tabs>
        <w:spacing w:after="0" w:line="240" w:lineRule="auto"/>
        <w:ind w:left="851" w:hanging="284"/>
        <w:jc w:val="both"/>
        <w:rPr>
          <w:rFonts w:ascii="Times New Roman" w:hAnsi="Times New Roman" w:cs="Times New Roman"/>
        </w:rPr>
      </w:pPr>
      <w:r>
        <w:rPr>
          <w:rFonts w:ascii="Times New Roman" w:hAnsi="Times New Roman" w:cs="Times New Roman"/>
        </w:rPr>
        <w:t xml:space="preserve">Zhotovitel nedoloží pojištění odpovědnosti /viz </w:t>
      </w:r>
      <w:r w:rsidR="002359E9">
        <w:rPr>
          <w:rFonts w:ascii="Times New Roman" w:hAnsi="Times New Roman" w:cs="Times New Roman"/>
        </w:rPr>
        <w:t xml:space="preserve">čl. X. </w:t>
      </w:r>
      <w:r>
        <w:rPr>
          <w:rFonts w:ascii="Times New Roman" w:hAnsi="Times New Roman" w:cs="Times New Roman"/>
        </w:rPr>
        <w:t xml:space="preserve">odst. </w:t>
      </w:r>
      <w:r w:rsidR="002359E9">
        <w:rPr>
          <w:rFonts w:ascii="Times New Roman" w:hAnsi="Times New Roman" w:cs="Times New Roman"/>
        </w:rPr>
        <w:t>10.</w:t>
      </w:r>
      <w:r w:rsidR="003F2D0C">
        <w:rPr>
          <w:rFonts w:ascii="Times New Roman" w:hAnsi="Times New Roman" w:cs="Times New Roman"/>
        </w:rPr>
        <w:t>3</w:t>
      </w:r>
      <w:r w:rsidR="002359E9">
        <w:rPr>
          <w:rFonts w:ascii="Times New Roman" w:hAnsi="Times New Roman" w:cs="Times New Roman"/>
        </w:rPr>
        <w:t>./, nebo</w:t>
      </w:r>
    </w:p>
    <w:p w14:paraId="729AE65C" w14:textId="44488038" w:rsidR="00BF502F" w:rsidRDefault="00BF502F" w:rsidP="00E42CA7">
      <w:pPr>
        <w:pStyle w:val="Odstavecseseznamem"/>
        <w:numPr>
          <w:ilvl w:val="0"/>
          <w:numId w:val="22"/>
        </w:numPr>
        <w:tabs>
          <w:tab w:val="left" w:pos="567"/>
        </w:tabs>
        <w:spacing w:after="0" w:line="240" w:lineRule="auto"/>
        <w:ind w:left="851" w:hanging="284"/>
        <w:jc w:val="both"/>
        <w:rPr>
          <w:rFonts w:ascii="Times New Roman" w:hAnsi="Times New Roman" w:cs="Times New Roman"/>
        </w:rPr>
      </w:pPr>
      <w:r>
        <w:rPr>
          <w:rFonts w:ascii="Times New Roman" w:hAnsi="Times New Roman" w:cs="Times New Roman"/>
        </w:rPr>
        <w:t>Objednatel</w:t>
      </w:r>
      <w:r w:rsidR="003F2D0C">
        <w:rPr>
          <w:rFonts w:ascii="Times New Roman" w:hAnsi="Times New Roman" w:cs="Times New Roman"/>
        </w:rPr>
        <w:t>i nevznikne nárok na dotaci či její část z důvodů na straně Zhotovitele.</w:t>
      </w:r>
    </w:p>
    <w:p w14:paraId="1B4D21FE" w14:textId="77777777" w:rsidR="00EB1E6C" w:rsidRPr="00B968BB" w:rsidRDefault="00EB1E6C" w:rsidP="00B968BB">
      <w:pPr>
        <w:tabs>
          <w:tab w:val="left" w:pos="567"/>
        </w:tabs>
        <w:spacing w:after="0" w:line="240" w:lineRule="auto"/>
        <w:jc w:val="both"/>
        <w:rPr>
          <w:rFonts w:ascii="Times New Roman" w:hAnsi="Times New Roman" w:cs="Times New Roman"/>
        </w:rPr>
      </w:pPr>
    </w:p>
    <w:p w14:paraId="791DBC8D" w14:textId="55166F04" w:rsidR="001B4B0E" w:rsidRPr="00BF502F" w:rsidRDefault="00BF502F" w:rsidP="004A7805">
      <w:pPr>
        <w:tabs>
          <w:tab w:val="left" w:pos="567"/>
        </w:tabs>
        <w:spacing w:after="0" w:line="240" w:lineRule="auto"/>
        <w:ind w:left="567" w:hanging="567"/>
        <w:jc w:val="both"/>
        <w:rPr>
          <w:rFonts w:ascii="Times New Roman" w:hAnsi="Times New Roman" w:cs="Times New Roman"/>
        </w:rPr>
      </w:pPr>
      <w:r>
        <w:rPr>
          <w:rFonts w:ascii="Times New Roman" w:hAnsi="Times New Roman" w:cs="Times New Roman"/>
        </w:rPr>
        <w:t>1</w:t>
      </w:r>
      <w:r w:rsidR="00B93CC2">
        <w:rPr>
          <w:rFonts w:ascii="Times New Roman" w:hAnsi="Times New Roman" w:cs="Times New Roman"/>
        </w:rPr>
        <w:t>3</w:t>
      </w:r>
      <w:r>
        <w:rPr>
          <w:rFonts w:ascii="Times New Roman" w:hAnsi="Times New Roman" w:cs="Times New Roman"/>
        </w:rPr>
        <w:t>.3.</w:t>
      </w:r>
      <w:r>
        <w:rPr>
          <w:rFonts w:ascii="Times New Roman" w:hAnsi="Times New Roman" w:cs="Times New Roman"/>
        </w:rPr>
        <w:tab/>
        <w:t>Z</w:t>
      </w:r>
      <w:r w:rsidR="001B4B0E" w:rsidRPr="002F20ED">
        <w:rPr>
          <w:rFonts w:ascii="Times New Roman" w:hAnsi="Times New Roman" w:cs="Times New Roman"/>
        </w:rPr>
        <w:t xml:space="preserve">hotovitel je oprávněn od Smlouvy odstoupit v případě, že Objednatel je přes písemné upozornění </w:t>
      </w:r>
      <w:r w:rsidR="001912C1" w:rsidRPr="00BF502F">
        <w:rPr>
          <w:rFonts w:ascii="Times New Roman" w:hAnsi="Times New Roman" w:cs="Times New Roman"/>
        </w:rPr>
        <w:t xml:space="preserve">a bez zavinění Zhotovitele </w:t>
      </w:r>
      <w:r w:rsidR="001B4B0E" w:rsidRPr="00BF502F">
        <w:rPr>
          <w:rFonts w:ascii="Times New Roman" w:hAnsi="Times New Roman" w:cs="Times New Roman"/>
        </w:rPr>
        <w:t>v prodlení s</w:t>
      </w:r>
      <w:r w:rsidR="003F2D0C">
        <w:rPr>
          <w:rFonts w:ascii="Times New Roman" w:hAnsi="Times New Roman" w:cs="Times New Roman"/>
        </w:rPr>
        <w:t> finančním plněním</w:t>
      </w:r>
      <w:r w:rsidR="001B4B0E" w:rsidRPr="00BF502F">
        <w:rPr>
          <w:rFonts w:ascii="Times New Roman" w:hAnsi="Times New Roman" w:cs="Times New Roman"/>
        </w:rPr>
        <w:t xml:space="preserve"> dle této Smlouvy </w:t>
      </w:r>
      <w:r w:rsidR="00A746E8" w:rsidRPr="00BF502F">
        <w:rPr>
          <w:rFonts w:ascii="Times New Roman" w:hAnsi="Times New Roman" w:cs="Times New Roman"/>
        </w:rPr>
        <w:t>déle než 60 (</w:t>
      </w:r>
      <w:r w:rsidR="00EB1E6C" w:rsidRPr="00BF502F">
        <w:rPr>
          <w:rFonts w:ascii="Times New Roman" w:hAnsi="Times New Roman" w:cs="Times New Roman"/>
        </w:rPr>
        <w:t>šedesát</w:t>
      </w:r>
      <w:r w:rsidR="00A746E8" w:rsidRPr="00BF502F">
        <w:rPr>
          <w:rFonts w:ascii="Times New Roman" w:hAnsi="Times New Roman" w:cs="Times New Roman"/>
        </w:rPr>
        <w:t>)</w:t>
      </w:r>
      <w:r w:rsidR="00EB1E6C" w:rsidRPr="00BF502F">
        <w:rPr>
          <w:rFonts w:ascii="Times New Roman" w:hAnsi="Times New Roman" w:cs="Times New Roman"/>
        </w:rPr>
        <w:t xml:space="preserve"> kalendářních dnů.</w:t>
      </w:r>
    </w:p>
    <w:p w14:paraId="186AB614" w14:textId="77777777" w:rsidR="00BF502F" w:rsidRDefault="00BF502F" w:rsidP="004A7805">
      <w:pPr>
        <w:tabs>
          <w:tab w:val="left" w:pos="567"/>
        </w:tabs>
        <w:spacing w:after="0" w:line="240" w:lineRule="auto"/>
        <w:jc w:val="both"/>
        <w:rPr>
          <w:rFonts w:ascii="Times New Roman" w:hAnsi="Times New Roman" w:cs="Times New Roman"/>
        </w:rPr>
      </w:pPr>
    </w:p>
    <w:p w14:paraId="555779E5" w14:textId="160850FB" w:rsidR="00EB1E6C" w:rsidRPr="00BF502F" w:rsidRDefault="00BF502F" w:rsidP="004A7805">
      <w:pPr>
        <w:tabs>
          <w:tab w:val="left" w:pos="567"/>
        </w:tabs>
        <w:spacing w:after="0" w:line="240" w:lineRule="auto"/>
        <w:ind w:left="567" w:hanging="567"/>
        <w:jc w:val="both"/>
        <w:rPr>
          <w:rFonts w:ascii="Times New Roman" w:hAnsi="Times New Roman" w:cs="Times New Roman"/>
        </w:rPr>
      </w:pPr>
      <w:r>
        <w:rPr>
          <w:rFonts w:ascii="Times New Roman" w:hAnsi="Times New Roman" w:cs="Times New Roman"/>
        </w:rPr>
        <w:t>1</w:t>
      </w:r>
      <w:r w:rsidR="00B93CC2">
        <w:rPr>
          <w:rFonts w:ascii="Times New Roman" w:hAnsi="Times New Roman" w:cs="Times New Roman"/>
        </w:rPr>
        <w:t>3</w:t>
      </w:r>
      <w:r>
        <w:rPr>
          <w:rFonts w:ascii="Times New Roman" w:hAnsi="Times New Roman" w:cs="Times New Roman"/>
        </w:rPr>
        <w:t>.4.</w:t>
      </w:r>
      <w:r>
        <w:rPr>
          <w:rFonts w:ascii="Times New Roman" w:hAnsi="Times New Roman" w:cs="Times New Roman"/>
        </w:rPr>
        <w:tab/>
      </w:r>
      <w:r w:rsidR="00EB1E6C" w:rsidRPr="002F20ED">
        <w:rPr>
          <w:rFonts w:ascii="Times New Roman" w:hAnsi="Times New Roman" w:cs="Times New Roman"/>
        </w:rPr>
        <w:t>Účinky odstoupení nastávají dnem, kdy bude oznámení odstupující Strany o odstoupen</w:t>
      </w:r>
      <w:r w:rsidR="00A746E8" w:rsidRPr="002F20ED">
        <w:rPr>
          <w:rFonts w:ascii="Times New Roman" w:hAnsi="Times New Roman" w:cs="Times New Roman"/>
        </w:rPr>
        <w:t>í doručeno za podmínek</w:t>
      </w:r>
      <w:r w:rsidR="001912C1" w:rsidRPr="00BF502F">
        <w:rPr>
          <w:rFonts w:ascii="Times New Roman" w:hAnsi="Times New Roman" w:cs="Times New Roman"/>
        </w:rPr>
        <w:t>,</w:t>
      </w:r>
      <w:r w:rsidR="00A746E8" w:rsidRPr="00BF502F">
        <w:rPr>
          <w:rFonts w:ascii="Times New Roman" w:hAnsi="Times New Roman" w:cs="Times New Roman"/>
        </w:rPr>
        <w:t xml:space="preserve"> stanovených</w:t>
      </w:r>
      <w:r w:rsidR="00EB1E6C" w:rsidRPr="00BF502F">
        <w:rPr>
          <w:rFonts w:ascii="Times New Roman" w:hAnsi="Times New Roman" w:cs="Times New Roman"/>
        </w:rPr>
        <w:t xml:space="preserve"> touto Smlouvou druhé Straně</w:t>
      </w:r>
      <w:r w:rsidR="003F2D0C">
        <w:rPr>
          <w:rFonts w:ascii="Times New Roman" w:hAnsi="Times New Roman" w:cs="Times New Roman"/>
        </w:rPr>
        <w:t xml:space="preserve"> (viz k doručování blíže čl. XV. odst. 1</w:t>
      </w:r>
      <w:r w:rsidR="007F4523">
        <w:rPr>
          <w:rFonts w:ascii="Times New Roman" w:hAnsi="Times New Roman" w:cs="Times New Roman"/>
        </w:rPr>
        <w:t>5</w:t>
      </w:r>
      <w:r w:rsidR="003F2D0C">
        <w:rPr>
          <w:rFonts w:ascii="Times New Roman" w:hAnsi="Times New Roman" w:cs="Times New Roman"/>
        </w:rPr>
        <w:t>.</w:t>
      </w:r>
      <w:r w:rsidR="00474071">
        <w:rPr>
          <w:rFonts w:ascii="Times New Roman" w:hAnsi="Times New Roman" w:cs="Times New Roman"/>
        </w:rPr>
        <w:t>5</w:t>
      </w:r>
      <w:r w:rsidR="003F2D0C">
        <w:rPr>
          <w:rFonts w:ascii="Times New Roman" w:hAnsi="Times New Roman" w:cs="Times New Roman"/>
        </w:rPr>
        <w:t xml:space="preserve">. této smlouvy). Ke dni oznámení odstoupení, není-li uvedena lhůta delší, je Zhotovitel povinen ukončit provádění veškerých prací na díle, provést zajištění a zabezpečení dosud provedené části Díla tak, aby na něm nedocházelo ke škodám a předat Dílo Objednateli spolu s vyklizeným staveništěm, to vše pod sankcí smluvních pokut, sjednaných </w:t>
      </w:r>
      <w:r w:rsidR="00B968BB">
        <w:rPr>
          <w:rFonts w:ascii="Times New Roman" w:hAnsi="Times New Roman" w:cs="Times New Roman"/>
        </w:rPr>
        <w:t>v této Smlouvě</w:t>
      </w:r>
      <w:r w:rsidR="003F2D0C">
        <w:rPr>
          <w:rFonts w:ascii="Times New Roman" w:hAnsi="Times New Roman" w:cs="Times New Roman"/>
        </w:rPr>
        <w:t>.</w:t>
      </w:r>
    </w:p>
    <w:p w14:paraId="17EC33BD" w14:textId="77777777" w:rsidR="00851180" w:rsidRPr="00BF502F" w:rsidRDefault="00851180" w:rsidP="00E42CA7">
      <w:pPr>
        <w:pStyle w:val="Odstavecseseznamem"/>
        <w:spacing w:after="0" w:line="240" w:lineRule="auto"/>
        <w:rPr>
          <w:rFonts w:ascii="Times New Roman" w:hAnsi="Times New Roman" w:cs="Times New Roman"/>
        </w:rPr>
      </w:pPr>
    </w:p>
    <w:p w14:paraId="5B89A290" w14:textId="5467B67C" w:rsidR="00EB1E6C" w:rsidRPr="00BF502F" w:rsidRDefault="00BF502F" w:rsidP="004A7805">
      <w:pPr>
        <w:tabs>
          <w:tab w:val="left" w:pos="567"/>
        </w:tabs>
        <w:spacing w:after="0" w:line="240" w:lineRule="auto"/>
        <w:ind w:left="567" w:hanging="567"/>
        <w:jc w:val="both"/>
        <w:rPr>
          <w:rFonts w:ascii="Times New Roman" w:hAnsi="Times New Roman" w:cs="Times New Roman"/>
        </w:rPr>
      </w:pPr>
      <w:r>
        <w:rPr>
          <w:rFonts w:ascii="Times New Roman" w:hAnsi="Times New Roman" w:cs="Times New Roman"/>
        </w:rPr>
        <w:t>1</w:t>
      </w:r>
      <w:r w:rsidR="00B93CC2">
        <w:rPr>
          <w:rFonts w:ascii="Times New Roman" w:hAnsi="Times New Roman" w:cs="Times New Roman"/>
        </w:rPr>
        <w:t>3</w:t>
      </w:r>
      <w:r>
        <w:rPr>
          <w:rFonts w:ascii="Times New Roman" w:hAnsi="Times New Roman" w:cs="Times New Roman"/>
        </w:rPr>
        <w:t>.5.</w:t>
      </w:r>
      <w:r>
        <w:rPr>
          <w:rFonts w:ascii="Times New Roman" w:hAnsi="Times New Roman" w:cs="Times New Roman"/>
        </w:rPr>
        <w:tab/>
        <w:t>V</w:t>
      </w:r>
      <w:r w:rsidR="00EB1E6C" w:rsidRPr="002F20ED">
        <w:rPr>
          <w:rFonts w:ascii="Times New Roman" w:hAnsi="Times New Roman" w:cs="Times New Roman"/>
        </w:rPr>
        <w:t> případě nedokončení Díla z důvodu odstoupení Objednatelem od Smlouvy má Zhotovitel právo pouze na náhradu nákladů</w:t>
      </w:r>
      <w:r w:rsidR="00EB1E6C" w:rsidRPr="00BF502F">
        <w:rPr>
          <w:rFonts w:ascii="Times New Roman" w:hAnsi="Times New Roman" w:cs="Times New Roman"/>
        </w:rPr>
        <w:t xml:space="preserve"> účelně vynaložených na provedení Díla, </w:t>
      </w:r>
      <w:r w:rsidR="00851180" w:rsidRPr="00BF502F">
        <w:rPr>
          <w:rFonts w:ascii="Times New Roman" w:hAnsi="Times New Roman" w:cs="Times New Roman"/>
        </w:rPr>
        <w:t xml:space="preserve">snížených o náklady </w:t>
      </w:r>
      <w:r w:rsidR="0072187A" w:rsidRPr="00BF502F">
        <w:rPr>
          <w:rFonts w:ascii="Times New Roman" w:hAnsi="Times New Roman" w:cs="Times New Roman"/>
        </w:rPr>
        <w:t>n</w:t>
      </w:r>
      <w:r w:rsidR="00851180" w:rsidRPr="00BF502F">
        <w:rPr>
          <w:rFonts w:ascii="Times New Roman" w:hAnsi="Times New Roman" w:cs="Times New Roman"/>
        </w:rPr>
        <w:t>a škodu</w:t>
      </w:r>
      <w:r w:rsidR="001912C1" w:rsidRPr="00BF502F">
        <w:rPr>
          <w:rFonts w:ascii="Times New Roman" w:hAnsi="Times New Roman" w:cs="Times New Roman"/>
        </w:rPr>
        <w:t xml:space="preserve">, </w:t>
      </w:r>
      <w:r w:rsidR="003F2D0C">
        <w:rPr>
          <w:rFonts w:ascii="Times New Roman" w:hAnsi="Times New Roman" w:cs="Times New Roman"/>
        </w:rPr>
        <w:t xml:space="preserve">která Objednateli vznikla či vznikne, </w:t>
      </w:r>
      <w:r w:rsidR="001912C1" w:rsidRPr="00BF502F">
        <w:rPr>
          <w:rFonts w:ascii="Times New Roman" w:hAnsi="Times New Roman" w:cs="Times New Roman"/>
        </w:rPr>
        <w:t>a snížených o smluvní pokuty</w:t>
      </w:r>
      <w:r w:rsidR="00851180" w:rsidRPr="00BF502F">
        <w:rPr>
          <w:rFonts w:ascii="Times New Roman" w:hAnsi="Times New Roman" w:cs="Times New Roman"/>
        </w:rPr>
        <w:t xml:space="preserve">, </w:t>
      </w:r>
      <w:r w:rsidR="003F2D0C">
        <w:rPr>
          <w:rFonts w:ascii="Times New Roman" w:hAnsi="Times New Roman" w:cs="Times New Roman"/>
        </w:rPr>
        <w:t xml:space="preserve">na </w:t>
      </w:r>
      <w:r w:rsidR="00851180" w:rsidRPr="00BF502F">
        <w:rPr>
          <w:rFonts w:ascii="Times New Roman" w:hAnsi="Times New Roman" w:cs="Times New Roman"/>
        </w:rPr>
        <w:t xml:space="preserve">které Objednateli </w:t>
      </w:r>
      <w:r w:rsidR="003F2D0C">
        <w:rPr>
          <w:rFonts w:ascii="Times New Roman" w:hAnsi="Times New Roman" w:cs="Times New Roman"/>
        </w:rPr>
        <w:t xml:space="preserve">vznikne nárok, případně snížených i o další náklady, které Objednateli vzniknout v souvislosti s dokončením Díla třetí osobou a případným navýšením Ceny oproti ceně sjednané v této </w:t>
      </w:r>
      <w:r w:rsidR="00B968BB">
        <w:rPr>
          <w:rFonts w:ascii="Times New Roman" w:hAnsi="Times New Roman" w:cs="Times New Roman"/>
        </w:rPr>
        <w:t>S</w:t>
      </w:r>
      <w:r w:rsidR="003F2D0C">
        <w:rPr>
          <w:rFonts w:ascii="Times New Roman" w:hAnsi="Times New Roman" w:cs="Times New Roman"/>
        </w:rPr>
        <w:t>mlouvě</w:t>
      </w:r>
      <w:r w:rsidR="00851180" w:rsidRPr="00BF502F">
        <w:rPr>
          <w:rFonts w:ascii="Times New Roman" w:hAnsi="Times New Roman" w:cs="Times New Roman"/>
        </w:rPr>
        <w:t xml:space="preserve">. </w:t>
      </w:r>
      <w:r w:rsidR="001912C1" w:rsidRPr="00BF502F">
        <w:rPr>
          <w:rFonts w:ascii="Times New Roman" w:hAnsi="Times New Roman" w:cs="Times New Roman"/>
        </w:rPr>
        <w:t xml:space="preserve">Zhotovitel </w:t>
      </w:r>
      <w:r w:rsidR="00851180" w:rsidRPr="00BF502F">
        <w:rPr>
          <w:rFonts w:ascii="Times New Roman" w:hAnsi="Times New Roman" w:cs="Times New Roman"/>
        </w:rPr>
        <w:t>má však právo pouze na náhradu těch nákladů, které vynaložil do okamžiku účinnosti odstoupení od Smlouvy.</w:t>
      </w:r>
    </w:p>
    <w:p w14:paraId="4A2E6466" w14:textId="77777777" w:rsidR="00851180" w:rsidRPr="00BF502F" w:rsidRDefault="00851180" w:rsidP="00E42CA7">
      <w:pPr>
        <w:pStyle w:val="Odstavecseseznamem"/>
        <w:spacing w:after="0" w:line="240" w:lineRule="auto"/>
        <w:rPr>
          <w:rFonts w:ascii="Times New Roman" w:hAnsi="Times New Roman" w:cs="Times New Roman"/>
        </w:rPr>
      </w:pPr>
    </w:p>
    <w:p w14:paraId="70CE8115" w14:textId="4043D770" w:rsidR="00851180" w:rsidRPr="004A7805" w:rsidRDefault="00BF502F" w:rsidP="004A7805">
      <w:pPr>
        <w:tabs>
          <w:tab w:val="left" w:pos="567"/>
        </w:tabs>
        <w:spacing w:after="0" w:line="240" w:lineRule="auto"/>
        <w:ind w:left="567" w:hanging="567"/>
        <w:jc w:val="both"/>
        <w:rPr>
          <w:rFonts w:ascii="Times New Roman" w:hAnsi="Times New Roman" w:cs="Times New Roman"/>
        </w:rPr>
      </w:pPr>
      <w:r>
        <w:rPr>
          <w:rFonts w:ascii="Times New Roman" w:hAnsi="Times New Roman" w:cs="Times New Roman"/>
        </w:rPr>
        <w:t>1</w:t>
      </w:r>
      <w:r w:rsidR="00B93CC2">
        <w:rPr>
          <w:rFonts w:ascii="Times New Roman" w:hAnsi="Times New Roman" w:cs="Times New Roman"/>
        </w:rPr>
        <w:t>3</w:t>
      </w:r>
      <w:r>
        <w:rPr>
          <w:rFonts w:ascii="Times New Roman" w:hAnsi="Times New Roman" w:cs="Times New Roman"/>
        </w:rPr>
        <w:t>.6.</w:t>
      </w:r>
      <w:r>
        <w:rPr>
          <w:rFonts w:ascii="Times New Roman" w:hAnsi="Times New Roman" w:cs="Times New Roman"/>
        </w:rPr>
        <w:tab/>
        <w:t>V</w:t>
      </w:r>
      <w:r w:rsidR="00851180" w:rsidRPr="004A7805">
        <w:rPr>
          <w:rFonts w:ascii="Times New Roman" w:hAnsi="Times New Roman" w:cs="Times New Roman"/>
        </w:rPr>
        <w:t xml:space="preserve"> případě ukončení </w:t>
      </w:r>
      <w:r w:rsidR="00B968BB">
        <w:rPr>
          <w:rFonts w:ascii="Times New Roman" w:hAnsi="Times New Roman" w:cs="Times New Roman"/>
        </w:rPr>
        <w:t>S</w:t>
      </w:r>
      <w:r w:rsidR="00851180" w:rsidRPr="004A7805">
        <w:rPr>
          <w:rFonts w:ascii="Times New Roman" w:hAnsi="Times New Roman" w:cs="Times New Roman"/>
        </w:rPr>
        <w:t>mlouvy z důvodu odstoupení Zhotovitelem, má Zhotovitel právo na úhradu části Ceny úměrné rozsahu řádně dokončených prací Díla.</w:t>
      </w:r>
    </w:p>
    <w:p w14:paraId="3D3AEF47" w14:textId="77777777" w:rsidR="00851180" w:rsidRPr="00851180" w:rsidRDefault="00851180" w:rsidP="00E42CA7">
      <w:pPr>
        <w:pStyle w:val="Odstavecseseznamem"/>
        <w:spacing w:after="0" w:line="240" w:lineRule="auto"/>
        <w:rPr>
          <w:rFonts w:ascii="Times New Roman" w:hAnsi="Times New Roman" w:cs="Times New Roman"/>
        </w:rPr>
      </w:pPr>
    </w:p>
    <w:p w14:paraId="18FA38F5" w14:textId="766AFF69" w:rsidR="00851180" w:rsidRPr="004A7805" w:rsidRDefault="00BF502F" w:rsidP="004A7805">
      <w:pPr>
        <w:tabs>
          <w:tab w:val="left" w:pos="567"/>
        </w:tabs>
        <w:spacing w:after="0" w:line="240" w:lineRule="auto"/>
        <w:ind w:left="567" w:hanging="567"/>
        <w:jc w:val="both"/>
        <w:rPr>
          <w:rFonts w:ascii="Times New Roman" w:hAnsi="Times New Roman" w:cs="Times New Roman"/>
        </w:rPr>
      </w:pPr>
      <w:r>
        <w:rPr>
          <w:rFonts w:ascii="Times New Roman" w:hAnsi="Times New Roman" w:cs="Times New Roman"/>
        </w:rPr>
        <w:t>1</w:t>
      </w:r>
      <w:r w:rsidR="00B93CC2">
        <w:rPr>
          <w:rFonts w:ascii="Times New Roman" w:hAnsi="Times New Roman" w:cs="Times New Roman"/>
        </w:rPr>
        <w:t>3</w:t>
      </w:r>
      <w:r>
        <w:rPr>
          <w:rFonts w:ascii="Times New Roman" w:hAnsi="Times New Roman" w:cs="Times New Roman"/>
        </w:rPr>
        <w:t>.7.</w:t>
      </w:r>
      <w:r>
        <w:rPr>
          <w:rFonts w:ascii="Times New Roman" w:hAnsi="Times New Roman" w:cs="Times New Roman"/>
        </w:rPr>
        <w:tab/>
        <w:t>U</w:t>
      </w:r>
      <w:r w:rsidR="00851180" w:rsidRPr="004A7805">
        <w:rPr>
          <w:rFonts w:ascii="Times New Roman" w:hAnsi="Times New Roman" w:cs="Times New Roman"/>
        </w:rPr>
        <w:t>končením Smlouvy podle tohoto článku Smlouvy není dotčena platnost a účinnost ustanovení o smluvní pokutě</w:t>
      </w:r>
      <w:r w:rsidR="003F2D0C">
        <w:rPr>
          <w:rFonts w:ascii="Times New Roman" w:hAnsi="Times New Roman" w:cs="Times New Roman"/>
        </w:rPr>
        <w:t>, ani platnost ujednání, z nichž je zřejmé, že mají platit i po odstoupení (viz např. záruky, předání byť nedokončené části díla apod.)</w:t>
      </w:r>
      <w:r w:rsidR="00E42CA7" w:rsidRPr="004A7805">
        <w:rPr>
          <w:rFonts w:ascii="Times New Roman" w:hAnsi="Times New Roman" w:cs="Times New Roman"/>
        </w:rPr>
        <w:t xml:space="preserve"> ani právo Objednatele na náhradu škody vzniklé porušením s</w:t>
      </w:r>
      <w:r w:rsidR="0072187A" w:rsidRPr="004A7805">
        <w:rPr>
          <w:rFonts w:ascii="Times New Roman" w:hAnsi="Times New Roman" w:cs="Times New Roman"/>
        </w:rPr>
        <w:t>mluvních povinností Zhotovitele</w:t>
      </w:r>
      <w:r w:rsidR="00E42CA7" w:rsidRPr="004A7805">
        <w:rPr>
          <w:rFonts w:ascii="Times New Roman" w:hAnsi="Times New Roman" w:cs="Times New Roman"/>
        </w:rPr>
        <w:t>.</w:t>
      </w:r>
    </w:p>
    <w:p w14:paraId="73D8C09E" w14:textId="77777777" w:rsidR="00941ECF" w:rsidRDefault="00941ECF" w:rsidP="004A7805">
      <w:pPr>
        <w:spacing w:after="0" w:line="240" w:lineRule="auto"/>
        <w:rPr>
          <w:rFonts w:ascii="Times New Roman" w:hAnsi="Times New Roman" w:cs="Times New Roman"/>
          <w:b/>
        </w:rPr>
      </w:pPr>
    </w:p>
    <w:p w14:paraId="0A1F9D94" w14:textId="77777777" w:rsidR="007F4523" w:rsidRDefault="007F4523" w:rsidP="004A7805">
      <w:pPr>
        <w:spacing w:after="0" w:line="240" w:lineRule="auto"/>
        <w:rPr>
          <w:rFonts w:ascii="Times New Roman" w:hAnsi="Times New Roman" w:cs="Times New Roman"/>
          <w:b/>
        </w:rPr>
      </w:pPr>
    </w:p>
    <w:p w14:paraId="79ECF7CD" w14:textId="5B67C3FA" w:rsidR="007F4523" w:rsidRPr="00B372C8" w:rsidRDefault="007F4523" w:rsidP="00BE2E27">
      <w:pPr>
        <w:spacing w:after="0" w:line="240" w:lineRule="auto"/>
        <w:jc w:val="center"/>
        <w:rPr>
          <w:rFonts w:ascii="Times New Roman" w:hAnsi="Times New Roman" w:cs="Times New Roman"/>
          <w:b/>
        </w:rPr>
      </w:pPr>
      <w:r w:rsidRPr="00B372C8">
        <w:rPr>
          <w:rFonts w:ascii="Times New Roman" w:hAnsi="Times New Roman" w:cs="Times New Roman"/>
          <w:b/>
        </w:rPr>
        <w:t>XIV.</w:t>
      </w:r>
    </w:p>
    <w:p w14:paraId="4B501CA5" w14:textId="5791C5DC" w:rsidR="007F4523" w:rsidRPr="00B372C8" w:rsidRDefault="007F4523" w:rsidP="00BE2E27">
      <w:pPr>
        <w:spacing w:after="0" w:line="240" w:lineRule="auto"/>
        <w:jc w:val="center"/>
        <w:rPr>
          <w:rFonts w:ascii="Times New Roman" w:hAnsi="Times New Roman" w:cs="Times New Roman"/>
          <w:b/>
        </w:rPr>
      </w:pPr>
      <w:r w:rsidRPr="00B372C8">
        <w:rPr>
          <w:rFonts w:ascii="Times New Roman" w:hAnsi="Times New Roman" w:cs="Times New Roman"/>
          <w:b/>
        </w:rPr>
        <w:t>Vyšší moc</w:t>
      </w:r>
    </w:p>
    <w:p w14:paraId="091E105E" w14:textId="622B205D" w:rsidR="00014A8E" w:rsidRPr="00B372C8" w:rsidRDefault="00014A8E" w:rsidP="00B32F7B">
      <w:pPr>
        <w:spacing w:after="0" w:line="240" w:lineRule="auto"/>
        <w:jc w:val="both"/>
        <w:rPr>
          <w:rFonts w:ascii="Times New Roman" w:hAnsi="Times New Roman" w:cs="Times New Roman"/>
          <w:b/>
        </w:rPr>
      </w:pPr>
    </w:p>
    <w:p w14:paraId="1ADABDE6" w14:textId="653B0FE2" w:rsidR="00014A8E" w:rsidRDefault="00014A8E" w:rsidP="00DA0863">
      <w:pPr>
        <w:tabs>
          <w:tab w:val="left" w:pos="567"/>
        </w:tabs>
        <w:spacing w:after="0" w:line="240" w:lineRule="auto"/>
        <w:ind w:left="567" w:hanging="567"/>
        <w:jc w:val="both"/>
        <w:rPr>
          <w:rFonts w:ascii="Times New Roman" w:hAnsi="Times New Roman" w:cs="Times New Roman"/>
        </w:rPr>
      </w:pPr>
      <w:r w:rsidRPr="00B372C8">
        <w:rPr>
          <w:rFonts w:ascii="Times New Roman" w:hAnsi="Times New Roman" w:cs="Times New Roman"/>
        </w:rPr>
        <w:t>14.1.</w:t>
      </w:r>
      <w:r w:rsidRPr="00B372C8">
        <w:rPr>
          <w:rFonts w:ascii="Times New Roman" w:hAnsi="Times New Roman" w:cs="Times New Roman"/>
        </w:rPr>
        <w:tab/>
        <w:t>Smluvní strany se osvobozují od odpovědnosti za částečné</w:t>
      </w:r>
      <w:r w:rsidRPr="00BE2E27">
        <w:rPr>
          <w:rFonts w:ascii="Times New Roman" w:hAnsi="Times New Roman" w:cs="Times New Roman"/>
        </w:rPr>
        <w:t xml:space="preserve"> nebo úplně neplnění smluvních závazků, jestliže se tak stalo v důsledku vyšší moci. Za vyšší moc se podkládají okolnosti, které vznikly po uzavření této smlouvy v důsledku stranami nepředvídatelných nebo neodvratitelných událostí mimořádné nebo neodvratitelné povahy a maj</w:t>
      </w:r>
      <w:r w:rsidRPr="00014A8E">
        <w:rPr>
          <w:rFonts w:ascii="Times New Roman" w:hAnsi="Times New Roman" w:cs="Times New Roman"/>
        </w:rPr>
        <w:t xml:space="preserve">í bezprostřední vliv na plnění </w:t>
      </w:r>
      <w:r>
        <w:rPr>
          <w:rFonts w:ascii="Times New Roman" w:hAnsi="Times New Roman" w:cs="Times New Roman"/>
        </w:rPr>
        <w:t>D</w:t>
      </w:r>
      <w:r w:rsidRPr="00BE2E27">
        <w:rPr>
          <w:rFonts w:ascii="Times New Roman" w:hAnsi="Times New Roman" w:cs="Times New Roman"/>
        </w:rPr>
        <w:t xml:space="preserve">íla. </w:t>
      </w:r>
    </w:p>
    <w:p w14:paraId="51CD7826" w14:textId="77777777" w:rsidR="00B32F7B" w:rsidRPr="00DA0863" w:rsidRDefault="00B32F7B" w:rsidP="00DA0863">
      <w:pPr>
        <w:tabs>
          <w:tab w:val="left" w:pos="567"/>
        </w:tabs>
        <w:spacing w:after="0" w:line="240" w:lineRule="auto"/>
        <w:ind w:left="567" w:hanging="567"/>
        <w:jc w:val="both"/>
        <w:rPr>
          <w:rFonts w:ascii="Times New Roman" w:hAnsi="Times New Roman" w:cs="Times New Roman"/>
        </w:rPr>
      </w:pPr>
    </w:p>
    <w:p w14:paraId="15665FB7" w14:textId="265791B9" w:rsidR="00014A8E" w:rsidRDefault="00014A8E" w:rsidP="00DA0863">
      <w:pPr>
        <w:tabs>
          <w:tab w:val="left" w:pos="567"/>
        </w:tabs>
        <w:spacing w:after="0" w:line="240" w:lineRule="auto"/>
        <w:ind w:left="567" w:hanging="567"/>
        <w:jc w:val="both"/>
        <w:rPr>
          <w:rFonts w:ascii="Times New Roman" w:hAnsi="Times New Roman" w:cs="Times New Roman"/>
        </w:rPr>
      </w:pPr>
      <w:r w:rsidRPr="00BE2E27">
        <w:rPr>
          <w:rFonts w:ascii="Times New Roman" w:hAnsi="Times New Roman" w:cs="Times New Roman"/>
        </w:rPr>
        <w:t>14.2.</w:t>
      </w:r>
      <w:r w:rsidRPr="00BE2E27">
        <w:rPr>
          <w:rFonts w:ascii="Times New Roman" w:hAnsi="Times New Roman" w:cs="Times New Roman"/>
        </w:rPr>
        <w:tab/>
        <w:t>Strany smlouvy</w:t>
      </w:r>
      <w:r>
        <w:rPr>
          <w:rFonts w:ascii="Times New Roman" w:hAnsi="Times New Roman" w:cs="Times New Roman"/>
        </w:rPr>
        <w:t xml:space="preserve"> současně</w:t>
      </w:r>
      <w:r w:rsidRPr="00BE2E27">
        <w:rPr>
          <w:rFonts w:ascii="Times New Roman" w:hAnsi="Times New Roman" w:cs="Times New Roman"/>
        </w:rPr>
        <w:t xml:space="preserve"> shodně prohlašuji, že tuto smlouvu uzavírají v době </w:t>
      </w:r>
      <w:r w:rsidR="00B32F7B">
        <w:rPr>
          <w:rFonts w:ascii="Times New Roman" w:hAnsi="Times New Roman" w:cs="Times New Roman"/>
        </w:rPr>
        <w:t xml:space="preserve">prokázaného </w:t>
      </w:r>
      <w:r w:rsidRPr="00BE2E27">
        <w:rPr>
          <w:rFonts w:ascii="Times New Roman" w:hAnsi="Times New Roman" w:cs="Times New Roman"/>
        </w:rPr>
        <w:t>výskytu koronaviru (označovaný jako SARS CoV-2) na území ČR</w:t>
      </w:r>
      <w:r w:rsidR="00B32F7B">
        <w:rPr>
          <w:rFonts w:ascii="Times New Roman" w:hAnsi="Times New Roman" w:cs="Times New Roman"/>
        </w:rPr>
        <w:t xml:space="preserve"> a v době platnost</w:t>
      </w:r>
      <w:r w:rsidR="00DA0863">
        <w:rPr>
          <w:rFonts w:ascii="Times New Roman" w:hAnsi="Times New Roman" w:cs="Times New Roman"/>
        </w:rPr>
        <w:t>i</w:t>
      </w:r>
      <w:r w:rsidR="00B32F7B">
        <w:rPr>
          <w:rFonts w:ascii="Times New Roman" w:hAnsi="Times New Roman" w:cs="Times New Roman"/>
        </w:rPr>
        <w:t xml:space="preserve"> různých vládních opatření. Tuto </w:t>
      </w:r>
      <w:r w:rsidRPr="00BE2E27">
        <w:rPr>
          <w:rFonts w:ascii="Times New Roman" w:hAnsi="Times New Roman" w:cs="Times New Roman"/>
        </w:rPr>
        <w:t xml:space="preserve">smlouvu </w:t>
      </w:r>
      <w:r w:rsidR="00B32F7B">
        <w:rPr>
          <w:rFonts w:ascii="Times New Roman" w:hAnsi="Times New Roman" w:cs="Times New Roman"/>
        </w:rPr>
        <w:t xml:space="preserve">strany </w:t>
      </w:r>
      <w:r w:rsidRPr="00BE2E27">
        <w:rPr>
          <w:rFonts w:ascii="Times New Roman" w:hAnsi="Times New Roman" w:cs="Times New Roman"/>
        </w:rPr>
        <w:t xml:space="preserve">uzavírají na základě stavu a s informacemi ke dni uzavření smlouvy, které </w:t>
      </w:r>
      <w:r w:rsidR="00DA0863">
        <w:rPr>
          <w:rFonts w:ascii="Times New Roman" w:hAnsi="Times New Roman" w:cs="Times New Roman"/>
        </w:rPr>
        <w:t xml:space="preserve">však </w:t>
      </w:r>
      <w:r>
        <w:rPr>
          <w:rFonts w:ascii="Times New Roman" w:hAnsi="Times New Roman" w:cs="Times New Roman"/>
        </w:rPr>
        <w:t xml:space="preserve">nijak </w:t>
      </w:r>
      <w:r w:rsidRPr="00BE2E27">
        <w:rPr>
          <w:rFonts w:ascii="Times New Roman" w:hAnsi="Times New Roman" w:cs="Times New Roman"/>
        </w:rPr>
        <w:t>nebrání poskytnout si plnění dle této smlouvy</w:t>
      </w:r>
      <w:r>
        <w:rPr>
          <w:rFonts w:ascii="Times New Roman" w:hAnsi="Times New Roman" w:cs="Times New Roman"/>
        </w:rPr>
        <w:t xml:space="preserve"> řádně a včas</w:t>
      </w:r>
      <w:r w:rsidRPr="00BE2E27">
        <w:rPr>
          <w:rFonts w:ascii="Times New Roman" w:hAnsi="Times New Roman" w:cs="Times New Roman"/>
        </w:rPr>
        <w:t xml:space="preserve">. Pokud dojde ke změně, bude postupováno podle čl. 14.4. této smlouvy. </w:t>
      </w:r>
    </w:p>
    <w:p w14:paraId="52871D6D" w14:textId="77777777" w:rsidR="00B32F7B" w:rsidRPr="00DA0863" w:rsidRDefault="00B32F7B" w:rsidP="00DA0863">
      <w:pPr>
        <w:tabs>
          <w:tab w:val="left" w:pos="567"/>
        </w:tabs>
        <w:spacing w:after="0" w:line="240" w:lineRule="auto"/>
        <w:ind w:left="567" w:hanging="567"/>
        <w:jc w:val="both"/>
        <w:rPr>
          <w:rFonts w:ascii="Times New Roman" w:hAnsi="Times New Roman" w:cs="Times New Roman"/>
        </w:rPr>
      </w:pPr>
    </w:p>
    <w:p w14:paraId="30219FD5" w14:textId="5D872F1D" w:rsidR="00014A8E" w:rsidRDefault="00014A8E" w:rsidP="00DA0863">
      <w:pPr>
        <w:tabs>
          <w:tab w:val="left" w:pos="567"/>
        </w:tabs>
        <w:spacing w:after="0" w:line="240" w:lineRule="auto"/>
        <w:ind w:left="567" w:hanging="567"/>
        <w:jc w:val="both"/>
        <w:rPr>
          <w:rFonts w:ascii="Times New Roman" w:hAnsi="Times New Roman" w:cs="Times New Roman"/>
        </w:rPr>
      </w:pPr>
      <w:r w:rsidRPr="00BE2E27">
        <w:rPr>
          <w:rFonts w:ascii="Times New Roman" w:hAnsi="Times New Roman" w:cs="Times New Roman"/>
        </w:rPr>
        <w:t>14.3.</w:t>
      </w:r>
      <w:r w:rsidRPr="00BE2E27">
        <w:rPr>
          <w:rFonts w:ascii="Times New Roman" w:hAnsi="Times New Roman" w:cs="Times New Roman"/>
        </w:rPr>
        <w:tab/>
        <w:t xml:space="preserve">V případě vyšší moci se prodlužuje lhůta ke splnění smluvních závazků podle dohody </w:t>
      </w:r>
      <w:r w:rsidRPr="00BE2E27">
        <w:rPr>
          <w:rFonts w:ascii="Times New Roman" w:hAnsi="Times New Roman" w:cs="Times New Roman"/>
        </w:rPr>
        <w:tab/>
        <w:t>smluvních stran.</w:t>
      </w:r>
    </w:p>
    <w:p w14:paraId="2480C45A" w14:textId="77777777" w:rsidR="00B32F7B" w:rsidRPr="00DA0863" w:rsidRDefault="00B32F7B" w:rsidP="00DA0863">
      <w:pPr>
        <w:tabs>
          <w:tab w:val="left" w:pos="567"/>
        </w:tabs>
        <w:spacing w:after="0" w:line="240" w:lineRule="auto"/>
        <w:ind w:left="567" w:hanging="567"/>
        <w:jc w:val="both"/>
        <w:rPr>
          <w:rFonts w:ascii="Times New Roman" w:hAnsi="Times New Roman" w:cs="Times New Roman"/>
        </w:rPr>
      </w:pPr>
    </w:p>
    <w:p w14:paraId="5B37B6D8" w14:textId="75491773" w:rsidR="00014A8E" w:rsidRDefault="00014A8E" w:rsidP="00DA0863">
      <w:pPr>
        <w:tabs>
          <w:tab w:val="left" w:pos="567"/>
        </w:tabs>
        <w:spacing w:after="0" w:line="240" w:lineRule="auto"/>
        <w:ind w:left="567" w:hanging="567"/>
        <w:jc w:val="both"/>
        <w:rPr>
          <w:rFonts w:ascii="Times New Roman" w:hAnsi="Times New Roman" w:cs="Times New Roman"/>
        </w:rPr>
      </w:pPr>
      <w:r w:rsidRPr="00BE2E27">
        <w:rPr>
          <w:rFonts w:ascii="Times New Roman" w:hAnsi="Times New Roman" w:cs="Times New Roman"/>
        </w:rPr>
        <w:t>14.4.</w:t>
      </w:r>
      <w:r w:rsidRPr="00BE2E27">
        <w:rPr>
          <w:rFonts w:ascii="Times New Roman" w:hAnsi="Times New Roman" w:cs="Times New Roman"/>
        </w:rPr>
        <w:tab/>
        <w:t xml:space="preserve">Smluvní strana, které nastal případ vyšší moci, musí o tom nejpozději do </w:t>
      </w:r>
      <w:r>
        <w:rPr>
          <w:rFonts w:ascii="Times New Roman" w:hAnsi="Times New Roman" w:cs="Times New Roman"/>
        </w:rPr>
        <w:t>3</w:t>
      </w:r>
      <w:r w:rsidRPr="00BE2E27">
        <w:rPr>
          <w:rFonts w:ascii="Times New Roman" w:hAnsi="Times New Roman" w:cs="Times New Roman"/>
        </w:rPr>
        <w:t xml:space="preserve"> dnů od</w:t>
      </w:r>
      <w:r w:rsidRPr="00014A8E">
        <w:rPr>
          <w:rFonts w:ascii="Times New Roman" w:hAnsi="Times New Roman" w:cs="Times New Roman"/>
        </w:rPr>
        <w:t xml:space="preserve"> </w:t>
      </w:r>
      <w:r w:rsidRPr="00BE2E27">
        <w:rPr>
          <w:rFonts w:ascii="Times New Roman" w:hAnsi="Times New Roman" w:cs="Times New Roman"/>
        </w:rPr>
        <w:t>data vzniku takové okolnosti a do 3 dnů po jejím skončení, písemně uvědomit druhou smluvní stranu, jinak se nelze vyšší moci dovolávat. Dovolává-li se Zhotovitel vyšší moci</w:t>
      </w:r>
      <w:r w:rsidRPr="00014A8E">
        <w:rPr>
          <w:rFonts w:ascii="Times New Roman" w:hAnsi="Times New Roman" w:cs="Times New Roman"/>
        </w:rPr>
        <w:t xml:space="preserve"> z</w:t>
      </w:r>
      <w:r w:rsidRPr="00BE2E27">
        <w:rPr>
          <w:rFonts w:ascii="Times New Roman" w:hAnsi="Times New Roman" w:cs="Times New Roman"/>
        </w:rPr>
        <w:t xml:space="preserve"> důvodu zákazů, omezení či jiných překážek, jak má na mysli odst. 14.2. tohoto článku této smlouvy, je povinen bez zbytečného odkladu oznámit a prokázat Objednateli existenci překážky, bránící provádění </w:t>
      </w:r>
      <w:r w:rsidRPr="00014A8E">
        <w:rPr>
          <w:rFonts w:ascii="Times New Roman" w:hAnsi="Times New Roman" w:cs="Times New Roman"/>
        </w:rPr>
        <w:t>D</w:t>
      </w:r>
      <w:r w:rsidRPr="00BE2E27">
        <w:rPr>
          <w:rFonts w:ascii="Times New Roman" w:hAnsi="Times New Roman" w:cs="Times New Roman"/>
        </w:rPr>
        <w:t>íla, jinak se nemůže v této části tzv. vyšší moci dovolávat.</w:t>
      </w:r>
    </w:p>
    <w:p w14:paraId="6C11C471" w14:textId="77777777" w:rsidR="00B32F7B" w:rsidRPr="00DA0863" w:rsidRDefault="00B32F7B" w:rsidP="00DA0863">
      <w:pPr>
        <w:tabs>
          <w:tab w:val="left" w:pos="567"/>
        </w:tabs>
        <w:spacing w:after="0" w:line="240" w:lineRule="auto"/>
        <w:ind w:left="567" w:hanging="567"/>
        <w:jc w:val="both"/>
        <w:rPr>
          <w:rFonts w:ascii="Times New Roman" w:hAnsi="Times New Roman" w:cs="Times New Roman"/>
        </w:rPr>
      </w:pPr>
    </w:p>
    <w:p w14:paraId="3E787DC3" w14:textId="1015976F" w:rsidR="00014A8E" w:rsidRPr="00DA0863" w:rsidRDefault="00DA0863" w:rsidP="00DA0863">
      <w:pPr>
        <w:tabs>
          <w:tab w:val="left" w:pos="567"/>
        </w:tabs>
        <w:spacing w:after="0" w:line="240" w:lineRule="auto"/>
        <w:ind w:left="567" w:hanging="567"/>
        <w:jc w:val="both"/>
        <w:rPr>
          <w:rFonts w:ascii="Times New Roman" w:hAnsi="Times New Roman" w:cs="Times New Roman"/>
        </w:rPr>
      </w:pPr>
      <w:r>
        <w:rPr>
          <w:rFonts w:ascii="Times New Roman" w:hAnsi="Times New Roman" w:cs="Times New Roman"/>
        </w:rPr>
        <w:t>14.5</w:t>
      </w:r>
      <w:r w:rsidR="00014A8E" w:rsidRPr="00BE2E27">
        <w:rPr>
          <w:rFonts w:ascii="Times New Roman" w:hAnsi="Times New Roman" w:cs="Times New Roman"/>
        </w:rPr>
        <w:t>.</w:t>
      </w:r>
      <w:r w:rsidR="00014A8E" w:rsidRPr="00BE2E27">
        <w:rPr>
          <w:rFonts w:ascii="Times New Roman" w:hAnsi="Times New Roman" w:cs="Times New Roman"/>
        </w:rPr>
        <w:tab/>
        <w:t xml:space="preserve">V případě, že by vyšší moc způsobila odložení smluvních závazků o více než 1 měsíc, </w:t>
      </w:r>
      <w:r>
        <w:rPr>
          <w:rFonts w:ascii="Times New Roman" w:hAnsi="Times New Roman" w:cs="Times New Roman"/>
        </w:rPr>
        <w:t>do</w:t>
      </w:r>
      <w:r w:rsidR="00014A8E" w:rsidRPr="00BE2E27">
        <w:rPr>
          <w:rFonts w:ascii="Times New Roman" w:hAnsi="Times New Roman" w:cs="Times New Roman"/>
        </w:rPr>
        <w:t>hodnou se smluvní strany na dalším postupu realizace smlouvy o dílo.</w:t>
      </w:r>
    </w:p>
    <w:p w14:paraId="0E6075A5" w14:textId="77777777" w:rsidR="007F4523" w:rsidRDefault="007F4523" w:rsidP="00BE2E27">
      <w:pPr>
        <w:spacing w:after="0" w:line="240" w:lineRule="auto"/>
        <w:jc w:val="center"/>
        <w:rPr>
          <w:rFonts w:ascii="Times New Roman" w:hAnsi="Times New Roman" w:cs="Times New Roman"/>
          <w:b/>
        </w:rPr>
      </w:pPr>
    </w:p>
    <w:p w14:paraId="101BD3DD" w14:textId="77777777" w:rsidR="006C627F" w:rsidRDefault="006C627F" w:rsidP="00954FDD">
      <w:pPr>
        <w:spacing w:after="0" w:line="240" w:lineRule="auto"/>
        <w:jc w:val="center"/>
        <w:rPr>
          <w:rFonts w:ascii="Times New Roman" w:hAnsi="Times New Roman" w:cs="Times New Roman"/>
          <w:b/>
        </w:rPr>
      </w:pPr>
    </w:p>
    <w:p w14:paraId="5D625EB0" w14:textId="01D54A4C" w:rsidR="001B4B0E" w:rsidRDefault="001B4B0E" w:rsidP="00954FDD">
      <w:pPr>
        <w:spacing w:after="0" w:line="240" w:lineRule="auto"/>
        <w:jc w:val="center"/>
        <w:rPr>
          <w:rFonts w:ascii="Times New Roman" w:hAnsi="Times New Roman" w:cs="Times New Roman"/>
          <w:b/>
        </w:rPr>
      </w:pPr>
      <w:r>
        <w:rPr>
          <w:rFonts w:ascii="Times New Roman" w:hAnsi="Times New Roman" w:cs="Times New Roman"/>
          <w:b/>
        </w:rPr>
        <w:t>X</w:t>
      </w:r>
      <w:r w:rsidR="00B93CC2">
        <w:rPr>
          <w:rFonts w:ascii="Times New Roman" w:hAnsi="Times New Roman" w:cs="Times New Roman"/>
          <w:b/>
        </w:rPr>
        <w:t>V</w:t>
      </w:r>
      <w:r>
        <w:rPr>
          <w:rFonts w:ascii="Times New Roman" w:hAnsi="Times New Roman" w:cs="Times New Roman"/>
          <w:b/>
        </w:rPr>
        <w:t>.</w:t>
      </w:r>
    </w:p>
    <w:p w14:paraId="21D7785B" w14:textId="77777777" w:rsidR="00121A0F" w:rsidRPr="004611A8" w:rsidRDefault="00DF58C3" w:rsidP="00954FDD">
      <w:pPr>
        <w:spacing w:after="0" w:line="240" w:lineRule="auto"/>
        <w:jc w:val="center"/>
        <w:rPr>
          <w:rFonts w:ascii="Times New Roman" w:hAnsi="Times New Roman" w:cs="Times New Roman"/>
          <w:b/>
        </w:rPr>
      </w:pPr>
      <w:r>
        <w:rPr>
          <w:rFonts w:ascii="Times New Roman" w:hAnsi="Times New Roman" w:cs="Times New Roman"/>
          <w:b/>
        </w:rPr>
        <w:t>Ustanovení přechodná a z</w:t>
      </w:r>
      <w:r w:rsidR="00121A0F">
        <w:rPr>
          <w:rFonts w:ascii="Times New Roman" w:hAnsi="Times New Roman" w:cs="Times New Roman"/>
          <w:b/>
        </w:rPr>
        <w:t xml:space="preserve">ávěrečná </w:t>
      </w:r>
    </w:p>
    <w:p w14:paraId="6230FC8B" w14:textId="77777777" w:rsidR="004611A8" w:rsidRPr="00BE2E27" w:rsidRDefault="004611A8" w:rsidP="00954FDD">
      <w:pPr>
        <w:tabs>
          <w:tab w:val="left" w:pos="426"/>
        </w:tabs>
        <w:spacing w:after="0" w:line="240" w:lineRule="auto"/>
        <w:ind w:left="426" w:hanging="426"/>
        <w:jc w:val="center"/>
        <w:rPr>
          <w:rFonts w:ascii="Times New Roman" w:hAnsi="Times New Roman" w:cs="Times New Roman"/>
        </w:rPr>
      </w:pPr>
    </w:p>
    <w:p w14:paraId="3F5D7D8C" w14:textId="44553F78" w:rsidR="0067001F" w:rsidRPr="00C75AA8" w:rsidRDefault="002359E9" w:rsidP="00BE2E27">
      <w:pPr>
        <w:spacing w:after="0" w:line="240" w:lineRule="auto"/>
        <w:ind w:left="705" w:hanging="705"/>
        <w:jc w:val="both"/>
        <w:rPr>
          <w:rFonts w:ascii="Times New Roman" w:hAnsi="Times New Roman" w:cs="Times New Roman"/>
        </w:rPr>
      </w:pPr>
      <w:r w:rsidRPr="00C75AA8">
        <w:rPr>
          <w:rFonts w:ascii="Times New Roman" w:hAnsi="Times New Roman" w:cs="Times New Roman"/>
        </w:rPr>
        <w:t>1</w:t>
      </w:r>
      <w:r w:rsidR="007F4523" w:rsidRPr="00C75AA8">
        <w:rPr>
          <w:rFonts w:ascii="Times New Roman" w:hAnsi="Times New Roman" w:cs="Times New Roman"/>
        </w:rPr>
        <w:t>5</w:t>
      </w:r>
      <w:r w:rsidRPr="00C75AA8">
        <w:rPr>
          <w:rFonts w:ascii="Times New Roman" w:hAnsi="Times New Roman" w:cs="Times New Roman"/>
        </w:rPr>
        <w:t>.1.</w:t>
      </w:r>
      <w:r w:rsidRPr="00C75AA8">
        <w:rPr>
          <w:rFonts w:ascii="Times New Roman" w:hAnsi="Times New Roman" w:cs="Times New Roman"/>
        </w:rPr>
        <w:tab/>
        <w:t>P</w:t>
      </w:r>
      <w:r w:rsidR="0067001F" w:rsidRPr="00C75AA8">
        <w:rPr>
          <w:rFonts w:ascii="Times New Roman" w:hAnsi="Times New Roman" w:cs="Times New Roman"/>
        </w:rPr>
        <w:t xml:space="preserve">ráva a povinnosti </w:t>
      </w:r>
      <w:r w:rsidR="007F4523" w:rsidRPr="00C75AA8">
        <w:rPr>
          <w:rFonts w:ascii="Times New Roman" w:hAnsi="Times New Roman" w:cs="Times New Roman"/>
        </w:rPr>
        <w:t>s</w:t>
      </w:r>
      <w:r w:rsidR="0067001F" w:rsidRPr="00C75AA8">
        <w:rPr>
          <w:rFonts w:ascii="Times New Roman" w:hAnsi="Times New Roman" w:cs="Times New Roman"/>
        </w:rPr>
        <w:t xml:space="preserve">tran, které nejsou výslovně upraveny Smlouvou nebo Zadávací dokumentací, se řídí ustanoveními zákona č. 89/2012 Sb., občanského zákoníku, v platném znění a dalšími příslušnými právními předpisy. </w:t>
      </w:r>
    </w:p>
    <w:p w14:paraId="08D673AF" w14:textId="77777777" w:rsidR="002359E9" w:rsidRPr="00C75AA8" w:rsidRDefault="002359E9" w:rsidP="00BE2E27">
      <w:pPr>
        <w:spacing w:after="0" w:line="240" w:lineRule="auto"/>
        <w:jc w:val="both"/>
        <w:rPr>
          <w:rFonts w:ascii="Times New Roman" w:hAnsi="Times New Roman" w:cs="Times New Roman"/>
        </w:rPr>
      </w:pPr>
    </w:p>
    <w:p w14:paraId="05C4C041" w14:textId="216EBCE1" w:rsidR="00467AB0" w:rsidRPr="00C75AA8" w:rsidRDefault="002359E9" w:rsidP="00BE2E27">
      <w:pPr>
        <w:spacing w:after="0" w:line="240" w:lineRule="auto"/>
        <w:ind w:left="705" w:hanging="705"/>
        <w:jc w:val="both"/>
        <w:rPr>
          <w:rFonts w:ascii="Times New Roman" w:hAnsi="Times New Roman" w:cs="Times New Roman"/>
        </w:rPr>
      </w:pPr>
      <w:r w:rsidRPr="00C75AA8">
        <w:rPr>
          <w:rFonts w:ascii="Times New Roman" w:hAnsi="Times New Roman" w:cs="Times New Roman"/>
        </w:rPr>
        <w:t>1</w:t>
      </w:r>
      <w:r w:rsidR="007F4523" w:rsidRPr="00C75AA8">
        <w:rPr>
          <w:rFonts w:ascii="Times New Roman" w:hAnsi="Times New Roman" w:cs="Times New Roman"/>
        </w:rPr>
        <w:t>5</w:t>
      </w:r>
      <w:r w:rsidR="00474071">
        <w:rPr>
          <w:rFonts w:ascii="Times New Roman" w:hAnsi="Times New Roman" w:cs="Times New Roman"/>
        </w:rPr>
        <w:t>.2</w:t>
      </w:r>
      <w:r w:rsidRPr="00C75AA8">
        <w:rPr>
          <w:rFonts w:ascii="Times New Roman" w:hAnsi="Times New Roman" w:cs="Times New Roman"/>
        </w:rPr>
        <w:t>.</w:t>
      </w:r>
      <w:r w:rsidRPr="00C75AA8">
        <w:rPr>
          <w:rFonts w:ascii="Times New Roman" w:hAnsi="Times New Roman" w:cs="Times New Roman"/>
        </w:rPr>
        <w:tab/>
        <w:t>T</w:t>
      </w:r>
      <w:r w:rsidR="00467AB0" w:rsidRPr="00C75AA8">
        <w:rPr>
          <w:rFonts w:ascii="Times New Roman" w:hAnsi="Times New Roman" w:cs="Times New Roman"/>
        </w:rPr>
        <w:t xml:space="preserve">ato Smlouva a vztahy z ní vyplývající, stejně tak práva a povinnosti </w:t>
      </w:r>
      <w:r w:rsidR="007F4523" w:rsidRPr="00C75AA8">
        <w:rPr>
          <w:rFonts w:ascii="Times New Roman" w:hAnsi="Times New Roman" w:cs="Times New Roman"/>
        </w:rPr>
        <w:t>s</w:t>
      </w:r>
      <w:r w:rsidR="00467AB0" w:rsidRPr="00C75AA8">
        <w:rPr>
          <w:rFonts w:ascii="Times New Roman" w:hAnsi="Times New Roman" w:cs="Times New Roman"/>
        </w:rPr>
        <w:t>tran, se řídí a budou vykládány v souladu s právem České republiky.</w:t>
      </w:r>
      <w:r w:rsidR="00CF6154" w:rsidRPr="00C75AA8">
        <w:rPr>
          <w:rFonts w:ascii="Times New Roman" w:hAnsi="Times New Roman" w:cs="Times New Roman"/>
        </w:rPr>
        <w:t xml:space="preserve"> </w:t>
      </w:r>
      <w:r w:rsidR="005250E7" w:rsidRPr="00C75AA8">
        <w:rPr>
          <w:rFonts w:ascii="Times New Roman" w:hAnsi="Times New Roman" w:cs="Times New Roman"/>
        </w:rPr>
        <w:t xml:space="preserve">Přičemž pro vyloučení případných pochybností si </w:t>
      </w:r>
      <w:r w:rsidR="007F4523" w:rsidRPr="00C75AA8">
        <w:rPr>
          <w:rFonts w:ascii="Times New Roman" w:hAnsi="Times New Roman" w:cs="Times New Roman"/>
        </w:rPr>
        <w:t>s</w:t>
      </w:r>
      <w:r w:rsidR="00CF6154" w:rsidRPr="00C75AA8">
        <w:rPr>
          <w:rFonts w:ascii="Times New Roman" w:hAnsi="Times New Roman" w:cs="Times New Roman"/>
        </w:rPr>
        <w:t xml:space="preserve">trany </w:t>
      </w:r>
      <w:r w:rsidR="005250E7" w:rsidRPr="00C75AA8">
        <w:rPr>
          <w:rFonts w:ascii="Times New Roman" w:hAnsi="Times New Roman" w:cs="Times New Roman"/>
        </w:rPr>
        <w:t>sjednávají, že si nepřejí, aby nad rámec ustanovení Smlouvy byla jakákoli práva a povinnosti dovozovány z dosavadní či budoucí praxe zavedené mezi Stranami či zvyklostí zachovávaných obecně či v</w:t>
      </w:r>
      <w:r w:rsidR="001912C1" w:rsidRPr="00C75AA8">
        <w:rPr>
          <w:rFonts w:ascii="Times New Roman" w:hAnsi="Times New Roman" w:cs="Times New Roman"/>
        </w:rPr>
        <w:t> </w:t>
      </w:r>
      <w:r w:rsidR="005250E7" w:rsidRPr="00C75AA8">
        <w:rPr>
          <w:rFonts w:ascii="Times New Roman" w:hAnsi="Times New Roman" w:cs="Times New Roman"/>
        </w:rPr>
        <w:t>odvětví</w:t>
      </w:r>
      <w:r w:rsidR="001912C1" w:rsidRPr="00C75AA8">
        <w:rPr>
          <w:rFonts w:ascii="Times New Roman" w:hAnsi="Times New Roman" w:cs="Times New Roman"/>
        </w:rPr>
        <w:t>,</w:t>
      </w:r>
      <w:r w:rsidR="005250E7" w:rsidRPr="00C75AA8">
        <w:rPr>
          <w:rFonts w:ascii="Times New Roman" w:hAnsi="Times New Roman" w:cs="Times New Roman"/>
        </w:rPr>
        <w:t xml:space="preserve"> týkajícím se předmětu Smlouvy. </w:t>
      </w:r>
      <w:r w:rsidR="00CF6154" w:rsidRPr="00C75AA8">
        <w:rPr>
          <w:rFonts w:ascii="Times New Roman" w:hAnsi="Times New Roman" w:cs="Times New Roman"/>
        </w:rPr>
        <w:t xml:space="preserve"> </w:t>
      </w:r>
      <w:r w:rsidR="00467AB0" w:rsidRPr="00C75AA8">
        <w:rPr>
          <w:rFonts w:ascii="Times New Roman" w:hAnsi="Times New Roman" w:cs="Times New Roman"/>
        </w:rPr>
        <w:t xml:space="preserve"> </w:t>
      </w:r>
      <w:r w:rsidR="00CF6154" w:rsidRPr="00C75AA8">
        <w:rPr>
          <w:rFonts w:ascii="Times New Roman" w:hAnsi="Times New Roman" w:cs="Times New Roman"/>
        </w:rPr>
        <w:t xml:space="preserve"> </w:t>
      </w:r>
    </w:p>
    <w:p w14:paraId="7E4B0356" w14:textId="77777777" w:rsidR="00014A8E" w:rsidRPr="00C75AA8" w:rsidRDefault="00014A8E" w:rsidP="00BE2E27">
      <w:pPr>
        <w:spacing w:after="0" w:line="240" w:lineRule="auto"/>
        <w:jc w:val="both"/>
        <w:rPr>
          <w:rFonts w:ascii="Times New Roman" w:hAnsi="Times New Roman" w:cs="Times New Roman"/>
        </w:rPr>
      </w:pPr>
    </w:p>
    <w:p w14:paraId="4F29E8AE" w14:textId="23B4091A" w:rsidR="00467AB0" w:rsidRPr="00C75AA8" w:rsidRDefault="002359E9" w:rsidP="00BE2E27">
      <w:pPr>
        <w:spacing w:after="0" w:line="240" w:lineRule="auto"/>
        <w:ind w:left="705" w:hanging="705"/>
        <w:jc w:val="both"/>
        <w:rPr>
          <w:rFonts w:ascii="Times New Roman" w:hAnsi="Times New Roman" w:cs="Times New Roman"/>
        </w:rPr>
      </w:pPr>
      <w:r w:rsidRPr="00C75AA8">
        <w:rPr>
          <w:rFonts w:ascii="Times New Roman" w:hAnsi="Times New Roman" w:cs="Times New Roman"/>
        </w:rPr>
        <w:t>1</w:t>
      </w:r>
      <w:r w:rsidR="007F4523" w:rsidRPr="00C75AA8">
        <w:rPr>
          <w:rFonts w:ascii="Times New Roman" w:hAnsi="Times New Roman" w:cs="Times New Roman"/>
        </w:rPr>
        <w:t>5</w:t>
      </w:r>
      <w:r w:rsidRPr="00C75AA8">
        <w:rPr>
          <w:rFonts w:ascii="Times New Roman" w:hAnsi="Times New Roman" w:cs="Times New Roman"/>
        </w:rPr>
        <w:t>.</w:t>
      </w:r>
      <w:r w:rsidR="00474071">
        <w:rPr>
          <w:rFonts w:ascii="Times New Roman" w:hAnsi="Times New Roman" w:cs="Times New Roman"/>
        </w:rPr>
        <w:t>3</w:t>
      </w:r>
      <w:r w:rsidRPr="00C75AA8">
        <w:rPr>
          <w:rFonts w:ascii="Times New Roman" w:hAnsi="Times New Roman" w:cs="Times New Roman"/>
        </w:rPr>
        <w:t>.</w:t>
      </w:r>
      <w:r w:rsidRPr="00C75AA8">
        <w:rPr>
          <w:rFonts w:ascii="Times New Roman" w:hAnsi="Times New Roman" w:cs="Times New Roman"/>
        </w:rPr>
        <w:tab/>
        <w:t>P</w:t>
      </w:r>
      <w:r w:rsidR="00467AB0" w:rsidRPr="00C75AA8">
        <w:rPr>
          <w:rFonts w:ascii="Times New Roman" w:hAnsi="Times New Roman" w:cs="Times New Roman"/>
        </w:rPr>
        <w:t xml:space="preserve">okud se kterékoli ustanovení Smlouvy stane nebo bude určeno jako neplatné, neúčinné nebo nevynutitelné, pak taková neplatnost, neúčinnost nebo nevynutitelnost neovlivní platnost, účinnost nebo vynutitelnost zbylých ustanovení Smlouvy. Pro takový případ se Strany zavazují, že bez zbytečného odkladu nahradí neplatné, neúčinné nebo nevynutitelné ustanovení ustanovením platným, účinným a vynutitelným, </w:t>
      </w:r>
      <w:r w:rsidR="00CF6154" w:rsidRPr="00C75AA8">
        <w:rPr>
          <w:rFonts w:ascii="Times New Roman" w:hAnsi="Times New Roman" w:cs="Times New Roman"/>
        </w:rPr>
        <w:t xml:space="preserve">a to při dodržení stejného smyslu a výsledku, jaký původně sledovalo nahrazované ustanovení. </w:t>
      </w:r>
    </w:p>
    <w:p w14:paraId="15D03F65" w14:textId="77777777" w:rsidR="00CF6154" w:rsidRPr="00C75AA8" w:rsidRDefault="00CF6154" w:rsidP="00BE2E27">
      <w:pPr>
        <w:spacing w:after="0" w:line="240" w:lineRule="auto"/>
        <w:jc w:val="both"/>
        <w:rPr>
          <w:rFonts w:ascii="Times New Roman" w:hAnsi="Times New Roman" w:cs="Times New Roman"/>
        </w:rPr>
      </w:pPr>
    </w:p>
    <w:p w14:paraId="4990280A" w14:textId="14CC8A1C" w:rsidR="002359E9" w:rsidRPr="00C75AA8" w:rsidRDefault="002359E9" w:rsidP="00BE2E27">
      <w:pPr>
        <w:spacing w:after="0" w:line="240" w:lineRule="auto"/>
        <w:ind w:left="705" w:hanging="705"/>
        <w:jc w:val="both"/>
        <w:rPr>
          <w:rFonts w:ascii="Times New Roman" w:hAnsi="Times New Roman" w:cs="Times New Roman"/>
        </w:rPr>
      </w:pPr>
      <w:r w:rsidRPr="00C75AA8">
        <w:rPr>
          <w:rFonts w:ascii="Times New Roman" w:hAnsi="Times New Roman" w:cs="Times New Roman"/>
        </w:rPr>
        <w:t>1</w:t>
      </w:r>
      <w:r w:rsidR="007F4523" w:rsidRPr="00C75AA8">
        <w:rPr>
          <w:rFonts w:ascii="Times New Roman" w:hAnsi="Times New Roman" w:cs="Times New Roman"/>
        </w:rPr>
        <w:t>5</w:t>
      </w:r>
      <w:r w:rsidR="00474071">
        <w:rPr>
          <w:rFonts w:ascii="Times New Roman" w:hAnsi="Times New Roman" w:cs="Times New Roman"/>
        </w:rPr>
        <w:t>.4</w:t>
      </w:r>
      <w:r w:rsidRPr="00C75AA8">
        <w:rPr>
          <w:rFonts w:ascii="Times New Roman" w:hAnsi="Times New Roman" w:cs="Times New Roman"/>
        </w:rPr>
        <w:t>.</w:t>
      </w:r>
      <w:r w:rsidRPr="00C75AA8">
        <w:rPr>
          <w:rFonts w:ascii="Times New Roman" w:hAnsi="Times New Roman" w:cs="Times New Roman"/>
        </w:rPr>
        <w:tab/>
        <w:t>S</w:t>
      </w:r>
      <w:r w:rsidR="005250E7" w:rsidRPr="00C75AA8">
        <w:rPr>
          <w:rFonts w:ascii="Times New Roman" w:hAnsi="Times New Roman" w:cs="Times New Roman"/>
        </w:rPr>
        <w:t>trany stvrzují, že si sdělily všechny okolnost</w:t>
      </w:r>
      <w:r w:rsidR="001912C1" w:rsidRPr="00C75AA8">
        <w:rPr>
          <w:rFonts w:ascii="Times New Roman" w:hAnsi="Times New Roman" w:cs="Times New Roman"/>
        </w:rPr>
        <w:t>,</w:t>
      </w:r>
      <w:r w:rsidR="005250E7" w:rsidRPr="00C75AA8">
        <w:rPr>
          <w:rFonts w:ascii="Times New Roman" w:hAnsi="Times New Roman" w:cs="Times New Roman"/>
        </w:rPr>
        <w:t xml:space="preserve"> významné pro vztahy z této Smlouvy vyplývající, o nichž ke dni podpisu této Smlouvy věděly nebo vědět musely, a které jsou relevantní ve vztahu k uzavření této Smlouvy.</w:t>
      </w:r>
    </w:p>
    <w:p w14:paraId="7520E1FD" w14:textId="77777777" w:rsidR="001B4B0E" w:rsidRPr="00C75AA8" w:rsidRDefault="001B4B0E" w:rsidP="00BE2E27">
      <w:pPr>
        <w:spacing w:after="0" w:line="240" w:lineRule="auto"/>
        <w:jc w:val="both"/>
        <w:rPr>
          <w:rFonts w:ascii="Times New Roman" w:hAnsi="Times New Roman" w:cs="Times New Roman"/>
        </w:rPr>
      </w:pPr>
    </w:p>
    <w:p w14:paraId="098AA8EA" w14:textId="285548FF" w:rsidR="001B4B0E" w:rsidRPr="00C75AA8" w:rsidRDefault="002359E9" w:rsidP="00BE2E27">
      <w:pPr>
        <w:spacing w:after="0" w:line="240" w:lineRule="auto"/>
        <w:ind w:left="705" w:hanging="705"/>
        <w:jc w:val="both"/>
        <w:rPr>
          <w:rFonts w:ascii="Times New Roman" w:hAnsi="Times New Roman" w:cs="Times New Roman"/>
        </w:rPr>
      </w:pPr>
      <w:r w:rsidRPr="00C75AA8">
        <w:rPr>
          <w:rFonts w:ascii="Times New Roman" w:hAnsi="Times New Roman" w:cs="Times New Roman"/>
        </w:rPr>
        <w:t>1</w:t>
      </w:r>
      <w:r w:rsidR="007F4523" w:rsidRPr="00C75AA8">
        <w:rPr>
          <w:rFonts w:ascii="Times New Roman" w:hAnsi="Times New Roman" w:cs="Times New Roman"/>
        </w:rPr>
        <w:t>5</w:t>
      </w:r>
      <w:r w:rsidRPr="00C75AA8">
        <w:rPr>
          <w:rFonts w:ascii="Times New Roman" w:hAnsi="Times New Roman" w:cs="Times New Roman"/>
        </w:rPr>
        <w:t>.</w:t>
      </w:r>
      <w:r w:rsidR="00474071">
        <w:rPr>
          <w:rFonts w:ascii="Times New Roman" w:hAnsi="Times New Roman" w:cs="Times New Roman"/>
        </w:rPr>
        <w:t>5</w:t>
      </w:r>
      <w:r w:rsidRPr="00C75AA8">
        <w:rPr>
          <w:rFonts w:ascii="Times New Roman" w:hAnsi="Times New Roman" w:cs="Times New Roman"/>
        </w:rPr>
        <w:t>.</w:t>
      </w:r>
      <w:r w:rsidRPr="00C75AA8">
        <w:rPr>
          <w:rFonts w:ascii="Times New Roman" w:hAnsi="Times New Roman" w:cs="Times New Roman"/>
        </w:rPr>
        <w:tab/>
        <w:t>S</w:t>
      </w:r>
      <w:r w:rsidR="001B4B0E" w:rsidRPr="00C75AA8">
        <w:rPr>
          <w:rFonts w:ascii="Times New Roman" w:hAnsi="Times New Roman" w:cs="Times New Roman"/>
        </w:rPr>
        <w:t xml:space="preserve">trany se zavazují zajistit přebírání zásilek na kontaktních místech uvedených v záhlaví Smlouvy. Zaslané písemnosti budou považovány za doručené okamžikem jejich doručení. V případě, že nebude řádně odeslaná doporučená poštovní zásilka převzata adresátem do </w:t>
      </w:r>
      <w:r w:rsidR="007F4523" w:rsidRPr="00C75AA8">
        <w:rPr>
          <w:rFonts w:ascii="Times New Roman" w:hAnsi="Times New Roman" w:cs="Times New Roman"/>
        </w:rPr>
        <w:t>tří pracovních dnů</w:t>
      </w:r>
      <w:r w:rsidR="001B4B0E" w:rsidRPr="00C75AA8">
        <w:rPr>
          <w:rFonts w:ascii="Times New Roman" w:hAnsi="Times New Roman" w:cs="Times New Roman"/>
        </w:rPr>
        <w:t xml:space="preserve"> poté, co byla </w:t>
      </w:r>
      <w:r w:rsidR="000A3A11" w:rsidRPr="00C75AA8">
        <w:rPr>
          <w:rFonts w:ascii="Times New Roman" w:hAnsi="Times New Roman" w:cs="Times New Roman"/>
        </w:rPr>
        <w:t>odeslána</w:t>
      </w:r>
      <w:r w:rsidR="001B4B0E" w:rsidRPr="00C75AA8">
        <w:rPr>
          <w:rFonts w:ascii="Times New Roman" w:hAnsi="Times New Roman" w:cs="Times New Roman"/>
        </w:rPr>
        <w:t>, bude pro účely Smlouvy považována posledním dnem této lhůty za doručenou. Za doručenou se zásilka považuje rovněž v případě, že ji adresát odmítne převzít nebo její doručení jinak zmaří.</w:t>
      </w:r>
    </w:p>
    <w:p w14:paraId="277ED22E" w14:textId="77777777" w:rsidR="00BE3C3A" w:rsidRPr="00C75AA8" w:rsidRDefault="00BE3C3A" w:rsidP="00BE2E27">
      <w:pPr>
        <w:spacing w:after="0" w:line="240" w:lineRule="auto"/>
        <w:jc w:val="both"/>
        <w:rPr>
          <w:rFonts w:ascii="Times New Roman" w:hAnsi="Times New Roman" w:cs="Times New Roman"/>
        </w:rPr>
      </w:pPr>
    </w:p>
    <w:p w14:paraId="4751F8E4" w14:textId="683B083C" w:rsidR="00BE3C3A" w:rsidRPr="00C75AA8" w:rsidRDefault="002359E9" w:rsidP="00BE2E27">
      <w:pPr>
        <w:spacing w:after="0" w:line="240" w:lineRule="auto"/>
        <w:ind w:left="705" w:hanging="705"/>
        <w:jc w:val="both"/>
        <w:rPr>
          <w:rFonts w:ascii="Times New Roman" w:hAnsi="Times New Roman" w:cs="Times New Roman"/>
        </w:rPr>
      </w:pPr>
      <w:r w:rsidRPr="00C75AA8">
        <w:rPr>
          <w:rFonts w:ascii="Times New Roman" w:hAnsi="Times New Roman" w:cs="Times New Roman"/>
        </w:rPr>
        <w:t>1</w:t>
      </w:r>
      <w:r w:rsidR="007F4523" w:rsidRPr="00C75AA8">
        <w:rPr>
          <w:rFonts w:ascii="Times New Roman" w:hAnsi="Times New Roman" w:cs="Times New Roman"/>
        </w:rPr>
        <w:t>5</w:t>
      </w:r>
      <w:r w:rsidRPr="00C75AA8">
        <w:rPr>
          <w:rFonts w:ascii="Times New Roman" w:hAnsi="Times New Roman" w:cs="Times New Roman"/>
        </w:rPr>
        <w:t>.</w:t>
      </w:r>
      <w:r w:rsidR="00474071">
        <w:rPr>
          <w:rFonts w:ascii="Times New Roman" w:hAnsi="Times New Roman" w:cs="Times New Roman"/>
        </w:rPr>
        <w:t>6</w:t>
      </w:r>
      <w:r w:rsidRPr="00C75AA8">
        <w:rPr>
          <w:rFonts w:ascii="Times New Roman" w:hAnsi="Times New Roman" w:cs="Times New Roman"/>
        </w:rPr>
        <w:t>.</w:t>
      </w:r>
      <w:r w:rsidRPr="00C75AA8">
        <w:rPr>
          <w:rFonts w:ascii="Times New Roman" w:hAnsi="Times New Roman" w:cs="Times New Roman"/>
        </w:rPr>
        <w:tab/>
        <w:t>S</w:t>
      </w:r>
      <w:r w:rsidR="00BE3C3A" w:rsidRPr="00C75AA8">
        <w:rPr>
          <w:rFonts w:ascii="Times New Roman" w:hAnsi="Times New Roman" w:cs="Times New Roman"/>
        </w:rPr>
        <w:t xml:space="preserve">trany se dohodly, že za podstatné porušení Smlouvy pokládají porušení </w:t>
      </w:r>
      <w:r w:rsidR="007F4523" w:rsidRPr="00C75AA8">
        <w:rPr>
          <w:rFonts w:ascii="Times New Roman" w:hAnsi="Times New Roman" w:cs="Times New Roman"/>
        </w:rPr>
        <w:t xml:space="preserve">zejména </w:t>
      </w:r>
      <w:r w:rsidR="00BE3C3A" w:rsidRPr="00C75AA8">
        <w:rPr>
          <w:rFonts w:ascii="Times New Roman" w:hAnsi="Times New Roman" w:cs="Times New Roman"/>
        </w:rPr>
        <w:t>níže uvedených smluvních povinností:</w:t>
      </w:r>
    </w:p>
    <w:p w14:paraId="4ED1D1DA" w14:textId="77777777" w:rsidR="007F4523" w:rsidRPr="00BE2E27" w:rsidRDefault="007F4523" w:rsidP="00BE2E27">
      <w:pPr>
        <w:spacing w:after="0" w:line="240" w:lineRule="auto"/>
        <w:jc w:val="both"/>
        <w:rPr>
          <w:rFonts w:ascii="Times New Roman" w:hAnsi="Times New Roman" w:cs="Times New Roman"/>
          <w:b/>
        </w:rPr>
      </w:pPr>
    </w:p>
    <w:p w14:paraId="2EC615ED" w14:textId="098D21E9" w:rsidR="00BE3C3A" w:rsidRPr="00C75AA8" w:rsidRDefault="007F4523" w:rsidP="00BE2E27">
      <w:pPr>
        <w:spacing w:after="0" w:line="240" w:lineRule="auto"/>
        <w:ind w:left="705"/>
        <w:jc w:val="both"/>
        <w:rPr>
          <w:rFonts w:ascii="Times New Roman" w:hAnsi="Times New Roman" w:cs="Times New Roman"/>
        </w:rPr>
      </w:pPr>
      <w:r w:rsidRPr="00C75AA8">
        <w:rPr>
          <w:rFonts w:ascii="Times New Roman" w:hAnsi="Times New Roman" w:cs="Times New Roman"/>
        </w:rPr>
        <w:t xml:space="preserve">- </w:t>
      </w:r>
      <w:r w:rsidR="00BE3C3A" w:rsidRPr="00C75AA8">
        <w:rPr>
          <w:rFonts w:ascii="Times New Roman" w:hAnsi="Times New Roman" w:cs="Times New Roman"/>
        </w:rPr>
        <w:t xml:space="preserve">pokud Dílo není prováděno v souladu se </w:t>
      </w:r>
      <w:r w:rsidR="001912C1" w:rsidRPr="00C75AA8">
        <w:rPr>
          <w:rFonts w:ascii="Times New Roman" w:hAnsi="Times New Roman" w:cs="Times New Roman"/>
        </w:rPr>
        <w:t xml:space="preserve">Smlouvou či </w:t>
      </w:r>
      <w:r w:rsidR="00BE3C3A" w:rsidRPr="00C75AA8">
        <w:rPr>
          <w:rFonts w:ascii="Times New Roman" w:hAnsi="Times New Roman" w:cs="Times New Roman"/>
        </w:rPr>
        <w:t>Zadávací dokumentací</w:t>
      </w:r>
      <w:r w:rsidR="001912C1" w:rsidRPr="00C75AA8">
        <w:rPr>
          <w:rFonts w:ascii="Times New Roman" w:hAnsi="Times New Roman" w:cs="Times New Roman"/>
        </w:rPr>
        <w:t xml:space="preserve"> či</w:t>
      </w:r>
      <w:r w:rsidR="00BE3C3A" w:rsidRPr="00C75AA8">
        <w:rPr>
          <w:rFonts w:ascii="Times New Roman" w:hAnsi="Times New Roman" w:cs="Times New Roman"/>
        </w:rPr>
        <w:t xml:space="preserve"> předpisy </w:t>
      </w:r>
      <w:r w:rsidR="001912C1" w:rsidRPr="00C75AA8">
        <w:rPr>
          <w:rFonts w:ascii="Times New Roman" w:hAnsi="Times New Roman" w:cs="Times New Roman"/>
        </w:rPr>
        <w:t>či</w:t>
      </w:r>
      <w:r w:rsidR="00BE3C3A" w:rsidRPr="00C75AA8">
        <w:rPr>
          <w:rFonts w:ascii="Times New Roman" w:hAnsi="Times New Roman" w:cs="Times New Roman"/>
        </w:rPr>
        <w:t xml:space="preserve"> závaznými normami;</w:t>
      </w:r>
    </w:p>
    <w:p w14:paraId="0043E970" w14:textId="51317BB8" w:rsidR="00BE3C3A" w:rsidRPr="00C75AA8" w:rsidRDefault="007F4523" w:rsidP="00BE2E27">
      <w:pPr>
        <w:spacing w:after="0" w:line="240" w:lineRule="auto"/>
        <w:ind w:left="705"/>
        <w:jc w:val="both"/>
        <w:rPr>
          <w:rFonts w:ascii="Times New Roman" w:hAnsi="Times New Roman" w:cs="Times New Roman"/>
        </w:rPr>
      </w:pPr>
      <w:r w:rsidRPr="00C75AA8">
        <w:rPr>
          <w:rFonts w:ascii="Times New Roman" w:hAnsi="Times New Roman" w:cs="Times New Roman"/>
        </w:rPr>
        <w:t xml:space="preserve">- </w:t>
      </w:r>
      <w:r w:rsidR="00723C0A" w:rsidRPr="00C75AA8">
        <w:rPr>
          <w:rFonts w:ascii="Times New Roman" w:hAnsi="Times New Roman" w:cs="Times New Roman"/>
        </w:rPr>
        <w:t>prodlení Zhotovitele s</w:t>
      </w:r>
      <w:r w:rsidR="001912C1" w:rsidRPr="00C75AA8">
        <w:rPr>
          <w:rFonts w:ascii="Times New Roman" w:hAnsi="Times New Roman" w:cs="Times New Roman"/>
        </w:rPr>
        <w:t xml:space="preserve">e započetím </w:t>
      </w:r>
      <w:r w:rsidRPr="00C75AA8">
        <w:rPr>
          <w:rFonts w:ascii="Times New Roman" w:hAnsi="Times New Roman" w:cs="Times New Roman"/>
        </w:rPr>
        <w:t xml:space="preserve">či prováděním díla či </w:t>
      </w:r>
      <w:r w:rsidR="00723C0A" w:rsidRPr="00C75AA8">
        <w:rPr>
          <w:rFonts w:ascii="Times New Roman" w:hAnsi="Times New Roman" w:cs="Times New Roman"/>
        </w:rPr>
        <w:t xml:space="preserve">předáním Díla </w:t>
      </w:r>
      <w:r w:rsidR="001912C1" w:rsidRPr="00C75AA8">
        <w:rPr>
          <w:rFonts w:ascii="Times New Roman" w:hAnsi="Times New Roman" w:cs="Times New Roman"/>
        </w:rPr>
        <w:t>o více než 10</w:t>
      </w:r>
      <w:r w:rsidR="00723C0A" w:rsidRPr="00C75AA8">
        <w:rPr>
          <w:rFonts w:ascii="Times New Roman" w:hAnsi="Times New Roman" w:cs="Times New Roman"/>
        </w:rPr>
        <w:t xml:space="preserve"> (</w:t>
      </w:r>
      <w:r w:rsidR="001912C1" w:rsidRPr="00C75AA8">
        <w:rPr>
          <w:rFonts w:ascii="Times New Roman" w:hAnsi="Times New Roman" w:cs="Times New Roman"/>
        </w:rPr>
        <w:t>deset</w:t>
      </w:r>
      <w:r w:rsidR="00723C0A" w:rsidRPr="00C75AA8">
        <w:rPr>
          <w:rFonts w:ascii="Times New Roman" w:hAnsi="Times New Roman" w:cs="Times New Roman"/>
        </w:rPr>
        <w:t>) dnů</w:t>
      </w:r>
      <w:r w:rsidR="001912C1" w:rsidRPr="00C75AA8">
        <w:rPr>
          <w:rFonts w:ascii="Times New Roman" w:hAnsi="Times New Roman" w:cs="Times New Roman"/>
        </w:rPr>
        <w:t xml:space="preserve"> oproti termínům sjednaný</w:t>
      </w:r>
      <w:r w:rsidR="00B968BB">
        <w:rPr>
          <w:rFonts w:ascii="Times New Roman" w:hAnsi="Times New Roman" w:cs="Times New Roman"/>
        </w:rPr>
        <w:t>ch</w:t>
      </w:r>
      <w:r w:rsidR="001912C1" w:rsidRPr="00C75AA8">
        <w:rPr>
          <w:rFonts w:ascii="Times New Roman" w:hAnsi="Times New Roman" w:cs="Times New Roman"/>
        </w:rPr>
        <w:t xml:space="preserve"> Smlouvou</w:t>
      </w:r>
      <w:r w:rsidR="00723C0A" w:rsidRPr="00C75AA8">
        <w:rPr>
          <w:rFonts w:ascii="Times New Roman" w:hAnsi="Times New Roman" w:cs="Times New Roman"/>
        </w:rPr>
        <w:t>;</w:t>
      </w:r>
    </w:p>
    <w:p w14:paraId="5E95FCCB" w14:textId="77777777" w:rsidR="007F4523" w:rsidRPr="00C75AA8" w:rsidRDefault="007F4523" w:rsidP="00BE2E27">
      <w:pPr>
        <w:spacing w:after="0" w:line="240" w:lineRule="auto"/>
        <w:jc w:val="both"/>
        <w:rPr>
          <w:rFonts w:ascii="Times New Roman" w:hAnsi="Times New Roman" w:cs="Times New Roman"/>
        </w:rPr>
      </w:pPr>
      <w:r w:rsidRPr="00C75AA8">
        <w:rPr>
          <w:rFonts w:ascii="Times New Roman" w:hAnsi="Times New Roman" w:cs="Times New Roman"/>
        </w:rPr>
        <w:tab/>
        <w:t xml:space="preserve">- </w:t>
      </w:r>
      <w:r w:rsidR="00723C0A" w:rsidRPr="00C75AA8">
        <w:rPr>
          <w:rFonts w:ascii="Times New Roman" w:hAnsi="Times New Roman" w:cs="Times New Roman"/>
        </w:rPr>
        <w:t>překročení smluvené pevné Ceny dle čl. V. Smlouvy</w:t>
      </w:r>
    </w:p>
    <w:p w14:paraId="485F13FA" w14:textId="14057E67" w:rsidR="00723C0A" w:rsidRPr="00C75AA8" w:rsidRDefault="007F4523" w:rsidP="00BE2E27">
      <w:pPr>
        <w:spacing w:after="0" w:line="240" w:lineRule="auto"/>
        <w:jc w:val="both"/>
        <w:rPr>
          <w:rFonts w:ascii="Times New Roman" w:hAnsi="Times New Roman" w:cs="Times New Roman"/>
        </w:rPr>
      </w:pPr>
      <w:r w:rsidRPr="00C75AA8">
        <w:rPr>
          <w:rFonts w:ascii="Times New Roman" w:hAnsi="Times New Roman" w:cs="Times New Roman"/>
        </w:rPr>
        <w:tab/>
        <w:t>- porušení povinností Zhotovitele dle čl. X. odst. 10.4. této Smlouvy</w:t>
      </w:r>
    </w:p>
    <w:p w14:paraId="028E30B2" w14:textId="77777777" w:rsidR="00BE3C3A" w:rsidRPr="00C75AA8" w:rsidRDefault="00BE3C3A" w:rsidP="00BE2E27">
      <w:pPr>
        <w:spacing w:after="0" w:line="240" w:lineRule="auto"/>
        <w:jc w:val="both"/>
        <w:rPr>
          <w:rFonts w:ascii="Times New Roman" w:hAnsi="Times New Roman" w:cs="Times New Roman"/>
        </w:rPr>
      </w:pPr>
    </w:p>
    <w:p w14:paraId="23EEDA7B" w14:textId="15F182DA" w:rsidR="00DF58C3" w:rsidRPr="00C75AA8" w:rsidRDefault="002359E9" w:rsidP="00BE2E27">
      <w:pPr>
        <w:spacing w:after="0" w:line="240" w:lineRule="auto"/>
        <w:ind w:left="705" w:hanging="705"/>
        <w:jc w:val="both"/>
        <w:rPr>
          <w:rFonts w:ascii="Times New Roman" w:hAnsi="Times New Roman" w:cs="Times New Roman"/>
        </w:rPr>
      </w:pPr>
      <w:r w:rsidRPr="00C75AA8">
        <w:rPr>
          <w:rFonts w:ascii="Times New Roman" w:hAnsi="Times New Roman" w:cs="Times New Roman"/>
        </w:rPr>
        <w:t>1</w:t>
      </w:r>
      <w:r w:rsidR="007F4523" w:rsidRPr="00C75AA8">
        <w:rPr>
          <w:rFonts w:ascii="Times New Roman" w:hAnsi="Times New Roman" w:cs="Times New Roman"/>
        </w:rPr>
        <w:t>5</w:t>
      </w:r>
      <w:r w:rsidR="00474071">
        <w:rPr>
          <w:rFonts w:ascii="Times New Roman" w:hAnsi="Times New Roman" w:cs="Times New Roman"/>
        </w:rPr>
        <w:t>.7</w:t>
      </w:r>
      <w:r w:rsidRPr="00C75AA8">
        <w:rPr>
          <w:rFonts w:ascii="Times New Roman" w:hAnsi="Times New Roman" w:cs="Times New Roman"/>
        </w:rPr>
        <w:t>.</w:t>
      </w:r>
      <w:r w:rsidRPr="00C75AA8">
        <w:rPr>
          <w:rFonts w:ascii="Times New Roman" w:hAnsi="Times New Roman" w:cs="Times New Roman"/>
        </w:rPr>
        <w:tab/>
        <w:t>S</w:t>
      </w:r>
      <w:r w:rsidR="00F356C1" w:rsidRPr="00C75AA8">
        <w:rPr>
          <w:rFonts w:ascii="Times New Roman" w:hAnsi="Times New Roman" w:cs="Times New Roman"/>
        </w:rPr>
        <w:t>trany se dohodly, že ve vztahu k</w:t>
      </w:r>
      <w:r w:rsidR="001912C1" w:rsidRPr="00C75AA8">
        <w:rPr>
          <w:rFonts w:ascii="Times New Roman" w:hAnsi="Times New Roman" w:cs="Times New Roman"/>
        </w:rPr>
        <w:t> </w:t>
      </w:r>
      <w:r w:rsidR="00F356C1" w:rsidRPr="00C75AA8">
        <w:rPr>
          <w:rFonts w:ascii="Times New Roman" w:hAnsi="Times New Roman" w:cs="Times New Roman"/>
        </w:rPr>
        <w:t>pohledávkám</w:t>
      </w:r>
      <w:r w:rsidR="001912C1" w:rsidRPr="00C75AA8">
        <w:rPr>
          <w:rFonts w:ascii="Times New Roman" w:hAnsi="Times New Roman" w:cs="Times New Roman"/>
        </w:rPr>
        <w:t>,</w:t>
      </w:r>
      <w:r w:rsidR="00F356C1" w:rsidRPr="00C75AA8">
        <w:rPr>
          <w:rFonts w:ascii="Times New Roman" w:hAnsi="Times New Roman" w:cs="Times New Roman"/>
        </w:rPr>
        <w:t xml:space="preserve"> vzniklým z této Smlouvy</w:t>
      </w:r>
      <w:r w:rsidR="001912C1" w:rsidRPr="00C75AA8">
        <w:rPr>
          <w:rFonts w:ascii="Times New Roman" w:hAnsi="Times New Roman" w:cs="Times New Roman"/>
        </w:rPr>
        <w:t>,</w:t>
      </w:r>
      <w:r w:rsidR="00F356C1" w:rsidRPr="00C75AA8">
        <w:rPr>
          <w:rFonts w:ascii="Times New Roman" w:hAnsi="Times New Roman" w:cs="Times New Roman"/>
        </w:rPr>
        <w:t xml:space="preserve"> vylučují užití ustanovení § 1987 odst. 2 občanského zákoníku a souhlasí s tím, že Objednatel je oprávněn započíst i nejistou a/nebo neurčitou pohledávku.</w:t>
      </w:r>
      <w:r w:rsidR="001B4B0E" w:rsidRPr="00C75AA8">
        <w:rPr>
          <w:rFonts w:ascii="Times New Roman" w:hAnsi="Times New Roman" w:cs="Times New Roman"/>
        </w:rPr>
        <w:t xml:space="preserve"> Zhotovitel je oprávněn započíst pouze své splatné pohledávky za Objednatelem, a to výlučně na základě předchozí písemné dohody s Objednatelem.</w:t>
      </w:r>
    </w:p>
    <w:p w14:paraId="2B16DE94" w14:textId="77777777" w:rsidR="00014A8E" w:rsidRPr="00C75AA8" w:rsidRDefault="00014A8E" w:rsidP="00BE2E27">
      <w:pPr>
        <w:spacing w:after="0" w:line="240" w:lineRule="auto"/>
        <w:jc w:val="both"/>
        <w:rPr>
          <w:rFonts w:ascii="Times New Roman" w:hAnsi="Times New Roman" w:cs="Times New Roman"/>
        </w:rPr>
      </w:pPr>
    </w:p>
    <w:p w14:paraId="50E65582" w14:textId="3D5F8273" w:rsidR="00C75AA8" w:rsidRPr="00C75AA8" w:rsidRDefault="00014A8E" w:rsidP="00BE2E27">
      <w:pPr>
        <w:spacing w:after="0" w:line="240" w:lineRule="auto"/>
        <w:ind w:left="705" w:hanging="705"/>
        <w:jc w:val="both"/>
        <w:rPr>
          <w:rFonts w:ascii="Times New Roman" w:hAnsi="Times New Roman" w:cs="Times New Roman"/>
        </w:rPr>
      </w:pPr>
      <w:r w:rsidRPr="00C75AA8">
        <w:rPr>
          <w:rFonts w:ascii="Times New Roman" w:hAnsi="Times New Roman" w:cs="Times New Roman"/>
        </w:rPr>
        <w:t>15.</w:t>
      </w:r>
      <w:r w:rsidR="00474071">
        <w:rPr>
          <w:rFonts w:ascii="Times New Roman" w:hAnsi="Times New Roman" w:cs="Times New Roman"/>
        </w:rPr>
        <w:t>8</w:t>
      </w:r>
      <w:r w:rsidRPr="00C75AA8">
        <w:rPr>
          <w:rFonts w:ascii="Times New Roman" w:hAnsi="Times New Roman" w:cs="Times New Roman"/>
        </w:rPr>
        <w:t>.</w:t>
      </w:r>
      <w:r w:rsidRPr="00C75AA8">
        <w:rPr>
          <w:rFonts w:ascii="Times New Roman" w:hAnsi="Times New Roman" w:cs="Times New Roman"/>
        </w:rPr>
        <w:tab/>
      </w:r>
      <w:r w:rsidR="00C75AA8" w:rsidRPr="00C75AA8">
        <w:rPr>
          <w:rFonts w:ascii="Times New Roman" w:hAnsi="Times New Roman" w:cs="Times New Roman"/>
        </w:rPr>
        <w:t>Zhotovitel na sebe přebírá odpovědnost za případnou změnu okolností (dle ust. § 1765 odst. 2 občanského zákoníku).</w:t>
      </w:r>
    </w:p>
    <w:p w14:paraId="283EB815" w14:textId="77777777" w:rsidR="00C75AA8" w:rsidRPr="00C75AA8" w:rsidRDefault="00C75AA8" w:rsidP="00BE2E27">
      <w:pPr>
        <w:spacing w:after="0" w:line="240" w:lineRule="auto"/>
        <w:jc w:val="both"/>
        <w:rPr>
          <w:rFonts w:ascii="Times New Roman" w:hAnsi="Times New Roman" w:cs="Times New Roman"/>
        </w:rPr>
      </w:pPr>
    </w:p>
    <w:p w14:paraId="27659927" w14:textId="4D05D622" w:rsidR="00014A8E" w:rsidRPr="00C75AA8" w:rsidRDefault="00C75AA8" w:rsidP="00BE2E27">
      <w:pPr>
        <w:spacing w:after="0" w:line="240" w:lineRule="auto"/>
        <w:ind w:left="705" w:hanging="705"/>
        <w:jc w:val="both"/>
        <w:rPr>
          <w:rFonts w:ascii="Times New Roman" w:hAnsi="Times New Roman" w:cs="Times New Roman"/>
        </w:rPr>
      </w:pPr>
      <w:r w:rsidRPr="00C75AA8">
        <w:rPr>
          <w:rFonts w:ascii="Times New Roman" w:hAnsi="Times New Roman" w:cs="Times New Roman"/>
        </w:rPr>
        <w:t>15.</w:t>
      </w:r>
      <w:r w:rsidR="00474071">
        <w:rPr>
          <w:rFonts w:ascii="Times New Roman" w:hAnsi="Times New Roman" w:cs="Times New Roman"/>
        </w:rPr>
        <w:t>9</w:t>
      </w:r>
      <w:r w:rsidRPr="00C75AA8">
        <w:rPr>
          <w:rFonts w:ascii="Times New Roman" w:hAnsi="Times New Roman" w:cs="Times New Roman"/>
        </w:rPr>
        <w:t>.</w:t>
      </w:r>
      <w:r w:rsidRPr="00C75AA8">
        <w:rPr>
          <w:rFonts w:ascii="Times New Roman" w:hAnsi="Times New Roman" w:cs="Times New Roman"/>
        </w:rPr>
        <w:tab/>
        <w:t>Z</w:t>
      </w:r>
      <w:r w:rsidR="00B968BB">
        <w:rPr>
          <w:rFonts w:ascii="Times New Roman" w:hAnsi="Times New Roman" w:cs="Times New Roman"/>
        </w:rPr>
        <w:t>měny S</w:t>
      </w:r>
      <w:r w:rsidR="00014A8E" w:rsidRPr="00C75AA8">
        <w:rPr>
          <w:rFonts w:ascii="Times New Roman" w:hAnsi="Times New Roman" w:cs="Times New Roman"/>
        </w:rPr>
        <w:t>mlouvy mohou být provedeny</w:t>
      </w:r>
      <w:r w:rsidR="00B968BB">
        <w:rPr>
          <w:rFonts w:ascii="Times New Roman" w:hAnsi="Times New Roman" w:cs="Times New Roman"/>
        </w:rPr>
        <w:t>, není-li v této Smlouvě dohodnuto jinak,</w:t>
      </w:r>
      <w:r w:rsidR="00014A8E" w:rsidRPr="00C75AA8">
        <w:rPr>
          <w:rFonts w:ascii="Times New Roman" w:hAnsi="Times New Roman" w:cs="Times New Roman"/>
        </w:rPr>
        <w:t xml:space="preserve"> pouze písemnou formou dodatku, potvrzeného </w:t>
      </w:r>
      <w:r w:rsidRPr="00BE2E27">
        <w:rPr>
          <w:rFonts w:ascii="Times New Roman" w:hAnsi="Times New Roman" w:cs="Times New Roman"/>
        </w:rPr>
        <w:t>o</w:t>
      </w:r>
      <w:r w:rsidR="00014A8E" w:rsidRPr="00C75AA8">
        <w:rPr>
          <w:rFonts w:ascii="Times New Roman" w:hAnsi="Times New Roman" w:cs="Times New Roman"/>
        </w:rPr>
        <w:t>běma smluvními stranami.</w:t>
      </w:r>
    </w:p>
    <w:p w14:paraId="1D4074E8" w14:textId="77777777" w:rsidR="005250E7" w:rsidRPr="00C75AA8" w:rsidRDefault="005250E7" w:rsidP="00C75AA8">
      <w:pPr>
        <w:spacing w:after="0" w:line="240" w:lineRule="auto"/>
        <w:jc w:val="both"/>
        <w:rPr>
          <w:rFonts w:ascii="Times New Roman" w:hAnsi="Times New Roman" w:cs="Times New Roman"/>
        </w:rPr>
      </w:pPr>
    </w:p>
    <w:p w14:paraId="4CD1B90E" w14:textId="3A0E416A" w:rsidR="005250E7" w:rsidRPr="00C75AA8" w:rsidRDefault="002359E9" w:rsidP="00BE2E27">
      <w:pPr>
        <w:spacing w:after="0" w:line="240" w:lineRule="auto"/>
        <w:ind w:left="705" w:hanging="705"/>
        <w:jc w:val="both"/>
        <w:rPr>
          <w:rFonts w:ascii="Times New Roman" w:hAnsi="Times New Roman" w:cs="Times New Roman"/>
        </w:rPr>
      </w:pPr>
      <w:r w:rsidRPr="00C75AA8">
        <w:rPr>
          <w:rFonts w:ascii="Times New Roman" w:hAnsi="Times New Roman" w:cs="Times New Roman"/>
        </w:rPr>
        <w:t>1</w:t>
      </w:r>
      <w:r w:rsidR="007F4523" w:rsidRPr="00C75AA8">
        <w:rPr>
          <w:rFonts w:ascii="Times New Roman" w:hAnsi="Times New Roman" w:cs="Times New Roman"/>
        </w:rPr>
        <w:t>5</w:t>
      </w:r>
      <w:r w:rsidRPr="00C75AA8">
        <w:rPr>
          <w:rFonts w:ascii="Times New Roman" w:hAnsi="Times New Roman" w:cs="Times New Roman"/>
        </w:rPr>
        <w:t>.</w:t>
      </w:r>
      <w:r w:rsidR="00014A8E" w:rsidRPr="00C75AA8">
        <w:rPr>
          <w:rFonts w:ascii="Times New Roman" w:hAnsi="Times New Roman" w:cs="Times New Roman"/>
        </w:rPr>
        <w:t>1</w:t>
      </w:r>
      <w:r w:rsidR="00474071">
        <w:rPr>
          <w:rFonts w:ascii="Times New Roman" w:hAnsi="Times New Roman" w:cs="Times New Roman"/>
        </w:rPr>
        <w:t>0</w:t>
      </w:r>
      <w:r w:rsidRPr="00C75AA8">
        <w:rPr>
          <w:rFonts w:ascii="Times New Roman" w:hAnsi="Times New Roman" w:cs="Times New Roman"/>
        </w:rPr>
        <w:t>.</w:t>
      </w:r>
      <w:r w:rsidRPr="00C75AA8">
        <w:rPr>
          <w:rFonts w:ascii="Times New Roman" w:hAnsi="Times New Roman" w:cs="Times New Roman"/>
        </w:rPr>
        <w:tab/>
        <w:t>S</w:t>
      </w:r>
      <w:r w:rsidR="00C16948" w:rsidRPr="00C75AA8">
        <w:rPr>
          <w:rFonts w:ascii="Times New Roman" w:hAnsi="Times New Roman" w:cs="Times New Roman"/>
        </w:rPr>
        <w:t xml:space="preserve">trany se zavazují veškeré spory související s prováděním nebo výkladem této Smlouvy řešit smírným jednáním a vzájemnou dohodou. V případě, že se nepodaří vyřešit takový spor do </w:t>
      </w:r>
      <w:r w:rsidR="00A746E8" w:rsidRPr="00C75AA8">
        <w:rPr>
          <w:rFonts w:ascii="Times New Roman" w:hAnsi="Times New Roman" w:cs="Times New Roman"/>
        </w:rPr>
        <w:t>30 (</w:t>
      </w:r>
      <w:r w:rsidR="00C16948" w:rsidRPr="00C75AA8">
        <w:rPr>
          <w:rFonts w:ascii="Times New Roman" w:hAnsi="Times New Roman" w:cs="Times New Roman"/>
        </w:rPr>
        <w:t>třiceti</w:t>
      </w:r>
      <w:r w:rsidR="00A746E8" w:rsidRPr="00C75AA8">
        <w:rPr>
          <w:rFonts w:ascii="Times New Roman" w:hAnsi="Times New Roman" w:cs="Times New Roman"/>
        </w:rPr>
        <w:t>)</w:t>
      </w:r>
      <w:r w:rsidR="00C16948" w:rsidRPr="00C75AA8">
        <w:rPr>
          <w:rFonts w:ascii="Times New Roman" w:hAnsi="Times New Roman" w:cs="Times New Roman"/>
        </w:rPr>
        <w:t xml:space="preserve"> kalendářních dnů ode dne jeho vzniku, bude takový spor předložen jednou ze Stran v</w:t>
      </w:r>
      <w:r w:rsidR="00422CE8" w:rsidRPr="00C75AA8">
        <w:rPr>
          <w:rFonts w:ascii="Times New Roman" w:hAnsi="Times New Roman" w:cs="Times New Roman"/>
        </w:rPr>
        <w:t xml:space="preserve">ěcně a místně příslušnému soudu, kdy smluvní strany s odkazem na ust. § 89a o.s.ř. sjednávají jako místně příslušný soud Okresní soudu v Karlových Varech. </w:t>
      </w:r>
      <w:r w:rsidR="00C16948" w:rsidRPr="00C75AA8">
        <w:rPr>
          <w:rFonts w:ascii="Times New Roman" w:hAnsi="Times New Roman" w:cs="Times New Roman"/>
        </w:rPr>
        <w:t xml:space="preserve"> </w:t>
      </w:r>
    </w:p>
    <w:p w14:paraId="24B52095" w14:textId="77777777" w:rsidR="00CF6154" w:rsidRPr="00C75AA8" w:rsidRDefault="00CF6154" w:rsidP="00C75AA8">
      <w:pPr>
        <w:spacing w:after="0" w:line="240" w:lineRule="auto"/>
        <w:jc w:val="both"/>
        <w:rPr>
          <w:rFonts w:ascii="Times New Roman" w:hAnsi="Times New Roman" w:cs="Times New Roman"/>
        </w:rPr>
      </w:pPr>
    </w:p>
    <w:p w14:paraId="25D321A8" w14:textId="53D40F2A" w:rsidR="002359E9" w:rsidRPr="00BE2E27" w:rsidRDefault="002359E9" w:rsidP="00BE2E27">
      <w:pPr>
        <w:spacing w:after="0" w:line="240" w:lineRule="auto"/>
        <w:ind w:left="705" w:hanging="705"/>
        <w:jc w:val="both"/>
        <w:rPr>
          <w:rFonts w:ascii="Times New Roman" w:hAnsi="Times New Roman" w:cs="Times New Roman"/>
        </w:rPr>
      </w:pPr>
      <w:r w:rsidRPr="00851451">
        <w:rPr>
          <w:rFonts w:ascii="Times New Roman" w:hAnsi="Times New Roman" w:cs="Times New Roman"/>
        </w:rPr>
        <w:t>1</w:t>
      </w:r>
      <w:r w:rsidR="007F4523" w:rsidRPr="00851451">
        <w:rPr>
          <w:rFonts w:ascii="Times New Roman" w:hAnsi="Times New Roman" w:cs="Times New Roman"/>
        </w:rPr>
        <w:t>5</w:t>
      </w:r>
      <w:r w:rsidRPr="00851451">
        <w:rPr>
          <w:rFonts w:ascii="Times New Roman" w:hAnsi="Times New Roman" w:cs="Times New Roman"/>
        </w:rPr>
        <w:t>.1</w:t>
      </w:r>
      <w:r w:rsidR="00474071">
        <w:rPr>
          <w:rFonts w:ascii="Times New Roman" w:hAnsi="Times New Roman" w:cs="Times New Roman"/>
        </w:rPr>
        <w:t>1</w:t>
      </w:r>
      <w:r w:rsidRPr="00851451">
        <w:rPr>
          <w:rFonts w:ascii="Times New Roman" w:hAnsi="Times New Roman" w:cs="Times New Roman"/>
        </w:rPr>
        <w:t>.</w:t>
      </w:r>
      <w:r w:rsidRPr="00851451">
        <w:rPr>
          <w:rFonts w:ascii="Times New Roman" w:hAnsi="Times New Roman" w:cs="Times New Roman"/>
        </w:rPr>
        <w:tab/>
        <w:t>T</w:t>
      </w:r>
      <w:r w:rsidR="00CF6154" w:rsidRPr="00851451">
        <w:rPr>
          <w:rFonts w:ascii="Times New Roman" w:hAnsi="Times New Roman" w:cs="Times New Roman"/>
        </w:rPr>
        <w:t xml:space="preserve">ato Smlouva je vyhotovena v </w:t>
      </w:r>
      <w:r w:rsidR="00851451" w:rsidRPr="00851451">
        <w:rPr>
          <w:rFonts w:ascii="Times New Roman" w:hAnsi="Times New Roman" w:cs="Times New Roman"/>
        </w:rPr>
        <w:t>3</w:t>
      </w:r>
      <w:r w:rsidR="00CF6154" w:rsidRPr="00851451">
        <w:rPr>
          <w:rFonts w:ascii="Times New Roman" w:hAnsi="Times New Roman" w:cs="Times New Roman"/>
        </w:rPr>
        <w:t xml:space="preserve"> stejnopisech každý s platností originálu, z nichž Objednatel obdrží po </w:t>
      </w:r>
      <w:r w:rsidR="00851451" w:rsidRPr="00851451">
        <w:rPr>
          <w:rFonts w:ascii="Times New Roman" w:hAnsi="Times New Roman" w:cs="Times New Roman"/>
        </w:rPr>
        <w:t>2</w:t>
      </w:r>
      <w:r w:rsidR="00CF6154" w:rsidRPr="00851451">
        <w:rPr>
          <w:rFonts w:ascii="Times New Roman" w:hAnsi="Times New Roman" w:cs="Times New Roman"/>
        </w:rPr>
        <w:t xml:space="preserve"> vyhotoveních a Zhotovitel </w:t>
      </w:r>
      <w:r w:rsidR="00851451" w:rsidRPr="00851451">
        <w:rPr>
          <w:rFonts w:ascii="Times New Roman" w:hAnsi="Times New Roman" w:cs="Times New Roman"/>
        </w:rPr>
        <w:t xml:space="preserve">1 </w:t>
      </w:r>
      <w:r w:rsidR="00CF6154" w:rsidRPr="00851451">
        <w:rPr>
          <w:rFonts w:ascii="Times New Roman" w:hAnsi="Times New Roman" w:cs="Times New Roman"/>
        </w:rPr>
        <w:t>vyhotovení.</w:t>
      </w:r>
    </w:p>
    <w:p w14:paraId="1A6955AC" w14:textId="77777777" w:rsidR="00955224" w:rsidRPr="00C75AA8" w:rsidRDefault="00955224" w:rsidP="00BE2E27">
      <w:pPr>
        <w:spacing w:after="0" w:line="240" w:lineRule="auto"/>
        <w:jc w:val="both"/>
        <w:rPr>
          <w:rFonts w:ascii="Times New Roman" w:hAnsi="Times New Roman" w:cs="Times New Roman"/>
        </w:rPr>
      </w:pPr>
    </w:p>
    <w:p w14:paraId="40EB101D" w14:textId="1CB15BCD" w:rsidR="002359E9" w:rsidRDefault="002359E9" w:rsidP="00BE2E27">
      <w:pPr>
        <w:spacing w:after="0" w:line="240" w:lineRule="auto"/>
        <w:ind w:left="705" w:hanging="705"/>
        <w:jc w:val="both"/>
        <w:rPr>
          <w:rFonts w:ascii="Times New Roman" w:hAnsi="Times New Roman" w:cs="Times New Roman"/>
        </w:rPr>
      </w:pPr>
      <w:r w:rsidRPr="00474071">
        <w:rPr>
          <w:rFonts w:ascii="Times New Roman" w:hAnsi="Times New Roman" w:cs="Times New Roman"/>
        </w:rPr>
        <w:t>1</w:t>
      </w:r>
      <w:r w:rsidR="007F4523" w:rsidRPr="00474071">
        <w:rPr>
          <w:rFonts w:ascii="Times New Roman" w:hAnsi="Times New Roman" w:cs="Times New Roman"/>
        </w:rPr>
        <w:t>5</w:t>
      </w:r>
      <w:r w:rsidRPr="00474071">
        <w:rPr>
          <w:rFonts w:ascii="Times New Roman" w:hAnsi="Times New Roman" w:cs="Times New Roman"/>
        </w:rPr>
        <w:t>.1</w:t>
      </w:r>
      <w:r w:rsidR="00474071">
        <w:rPr>
          <w:rFonts w:ascii="Times New Roman" w:hAnsi="Times New Roman" w:cs="Times New Roman"/>
        </w:rPr>
        <w:t>2</w:t>
      </w:r>
      <w:r w:rsidRPr="00474071">
        <w:rPr>
          <w:rFonts w:ascii="Times New Roman" w:hAnsi="Times New Roman" w:cs="Times New Roman"/>
        </w:rPr>
        <w:t>.</w:t>
      </w:r>
      <w:r w:rsidRPr="00474071">
        <w:rPr>
          <w:rFonts w:ascii="Times New Roman" w:hAnsi="Times New Roman" w:cs="Times New Roman"/>
        </w:rPr>
        <w:tab/>
        <w:t>Z</w:t>
      </w:r>
      <w:r w:rsidR="007A5A84" w:rsidRPr="00474071">
        <w:rPr>
          <w:rFonts w:ascii="Times New Roman" w:hAnsi="Times New Roman" w:cs="Times New Roman"/>
        </w:rPr>
        <w:t>hotovitel v</w:t>
      </w:r>
      <w:r w:rsidR="00955224" w:rsidRPr="00474071">
        <w:rPr>
          <w:rFonts w:ascii="Times New Roman" w:hAnsi="Times New Roman" w:cs="Times New Roman"/>
        </w:rPr>
        <w:t>ýslovně prohlašuj</w:t>
      </w:r>
      <w:r w:rsidR="007A5A84" w:rsidRPr="00474071">
        <w:rPr>
          <w:rFonts w:ascii="Times New Roman" w:hAnsi="Times New Roman" w:cs="Times New Roman"/>
        </w:rPr>
        <w:t>e</w:t>
      </w:r>
      <w:r w:rsidR="00955224" w:rsidRPr="00474071">
        <w:rPr>
          <w:rFonts w:ascii="Times New Roman" w:hAnsi="Times New Roman" w:cs="Times New Roman"/>
        </w:rPr>
        <w:t xml:space="preserve">, že </w:t>
      </w:r>
      <w:r w:rsidR="007A5A84" w:rsidRPr="00474071">
        <w:rPr>
          <w:rFonts w:ascii="Times New Roman" w:hAnsi="Times New Roman" w:cs="Times New Roman"/>
        </w:rPr>
        <w:t xml:space="preserve">návrh této </w:t>
      </w:r>
      <w:r w:rsidR="00955224" w:rsidRPr="00474071">
        <w:rPr>
          <w:rFonts w:ascii="Times New Roman" w:hAnsi="Times New Roman" w:cs="Times New Roman"/>
        </w:rPr>
        <w:t>Smlouv</w:t>
      </w:r>
      <w:r w:rsidR="007A5A84" w:rsidRPr="00474071">
        <w:rPr>
          <w:rFonts w:ascii="Times New Roman" w:hAnsi="Times New Roman" w:cs="Times New Roman"/>
        </w:rPr>
        <w:t>y</w:t>
      </w:r>
      <w:r w:rsidR="00014A8E" w:rsidRPr="00474071">
        <w:rPr>
          <w:rFonts w:ascii="Times New Roman" w:hAnsi="Times New Roman" w:cs="Times New Roman"/>
        </w:rPr>
        <w:t xml:space="preserve"> plně akceptuje a</w:t>
      </w:r>
      <w:r w:rsidR="00955224" w:rsidRPr="00474071">
        <w:rPr>
          <w:rFonts w:ascii="Times New Roman" w:hAnsi="Times New Roman" w:cs="Times New Roman"/>
        </w:rPr>
        <w:t xml:space="preserve"> podepisuj</w:t>
      </w:r>
      <w:r w:rsidR="007A5A84" w:rsidRPr="00474071">
        <w:rPr>
          <w:rFonts w:ascii="Times New Roman" w:hAnsi="Times New Roman" w:cs="Times New Roman"/>
        </w:rPr>
        <w:t>e</w:t>
      </w:r>
      <w:r w:rsidR="00955224" w:rsidRPr="00474071">
        <w:rPr>
          <w:rFonts w:ascii="Times New Roman" w:hAnsi="Times New Roman" w:cs="Times New Roman"/>
        </w:rPr>
        <w:t xml:space="preserve"> </w:t>
      </w:r>
      <w:r w:rsidR="00014A8E" w:rsidRPr="00474071">
        <w:rPr>
          <w:rFonts w:ascii="Times New Roman" w:hAnsi="Times New Roman" w:cs="Times New Roman"/>
        </w:rPr>
        <w:t xml:space="preserve">jej </w:t>
      </w:r>
      <w:r w:rsidR="00955224" w:rsidRPr="00474071">
        <w:rPr>
          <w:rFonts w:ascii="Times New Roman" w:hAnsi="Times New Roman" w:cs="Times New Roman"/>
        </w:rPr>
        <w:t>s výhradou doplnění chy</w:t>
      </w:r>
      <w:r w:rsidR="007A5A84" w:rsidRPr="00474071">
        <w:rPr>
          <w:rFonts w:ascii="Times New Roman" w:hAnsi="Times New Roman" w:cs="Times New Roman"/>
        </w:rPr>
        <w:t xml:space="preserve">bějících ustanovení ve smlouvě, kterým je </w:t>
      </w:r>
      <w:r w:rsidR="001F0E17" w:rsidRPr="00474071">
        <w:rPr>
          <w:rFonts w:ascii="Times New Roman" w:hAnsi="Times New Roman" w:cs="Times New Roman"/>
        </w:rPr>
        <w:t xml:space="preserve">dle podmínek Zadávacího řízení </w:t>
      </w:r>
      <w:r w:rsidR="007A5A84" w:rsidRPr="00474071">
        <w:rPr>
          <w:rFonts w:ascii="Times New Roman" w:hAnsi="Times New Roman" w:cs="Times New Roman"/>
        </w:rPr>
        <w:t xml:space="preserve">údaj </w:t>
      </w:r>
      <w:r w:rsidR="00955224" w:rsidRPr="00474071">
        <w:rPr>
          <w:rFonts w:ascii="Times New Roman" w:hAnsi="Times New Roman" w:cs="Times New Roman"/>
        </w:rPr>
        <w:t>o smluvní straně Zhotovitele, údaj o výši Ceny Díla</w:t>
      </w:r>
      <w:r w:rsidR="007F4523" w:rsidRPr="00474071">
        <w:rPr>
          <w:rFonts w:ascii="Times New Roman" w:hAnsi="Times New Roman" w:cs="Times New Roman"/>
        </w:rPr>
        <w:t xml:space="preserve"> (čl. V. odst. 5.1. této smlouvy) a údaj o délce záruční doby (čl. IX. odst. 9.2. této smlouvy</w:t>
      </w:r>
      <w:r w:rsidR="00014A8E" w:rsidRPr="00474071">
        <w:rPr>
          <w:rFonts w:ascii="Times New Roman" w:hAnsi="Times New Roman" w:cs="Times New Roman"/>
        </w:rPr>
        <w:t>)</w:t>
      </w:r>
      <w:r w:rsidR="00474071" w:rsidRPr="00474071">
        <w:rPr>
          <w:rFonts w:ascii="Times New Roman" w:hAnsi="Times New Roman" w:cs="Times New Roman"/>
        </w:rPr>
        <w:t>, které budou doplněny v souladu s nabídkou Zhotovitele</w:t>
      </w:r>
      <w:r w:rsidR="00474071">
        <w:rPr>
          <w:rFonts w:ascii="Times New Roman" w:hAnsi="Times New Roman" w:cs="Times New Roman"/>
        </w:rPr>
        <w:t>, jím podanou v rámci výběrového řízení, z něhož vzešel</w:t>
      </w:r>
      <w:r w:rsidR="00B968BB">
        <w:rPr>
          <w:rFonts w:ascii="Times New Roman" w:hAnsi="Times New Roman" w:cs="Times New Roman"/>
        </w:rPr>
        <w:t xml:space="preserve"> Zhotovitel</w:t>
      </w:r>
      <w:r w:rsidR="00474071">
        <w:rPr>
          <w:rFonts w:ascii="Times New Roman" w:hAnsi="Times New Roman" w:cs="Times New Roman"/>
        </w:rPr>
        <w:t xml:space="preserve"> jako vítěz</w:t>
      </w:r>
      <w:r w:rsidR="00DA0863">
        <w:rPr>
          <w:rFonts w:ascii="Times New Roman" w:hAnsi="Times New Roman" w:cs="Times New Roman"/>
        </w:rPr>
        <w:t xml:space="preserve"> k provedení Díla</w:t>
      </w:r>
      <w:r w:rsidR="00014A8E" w:rsidRPr="00474071">
        <w:rPr>
          <w:rFonts w:ascii="Times New Roman" w:hAnsi="Times New Roman" w:cs="Times New Roman"/>
        </w:rPr>
        <w:t>.</w:t>
      </w:r>
    </w:p>
    <w:p w14:paraId="09561A5B" w14:textId="77777777" w:rsidR="00474071" w:rsidRDefault="00474071" w:rsidP="00BE2E27">
      <w:pPr>
        <w:spacing w:after="0" w:line="240" w:lineRule="auto"/>
        <w:ind w:left="705" w:hanging="705"/>
        <w:jc w:val="both"/>
        <w:rPr>
          <w:rFonts w:ascii="Times New Roman" w:hAnsi="Times New Roman" w:cs="Times New Roman"/>
        </w:rPr>
      </w:pPr>
    </w:p>
    <w:p w14:paraId="1B52C682" w14:textId="08428CF1" w:rsidR="00474071" w:rsidRPr="00C75AA8" w:rsidRDefault="00474071" w:rsidP="00474071">
      <w:pPr>
        <w:spacing w:after="0" w:line="240" w:lineRule="auto"/>
        <w:ind w:left="705" w:hanging="705"/>
        <w:jc w:val="both"/>
        <w:rPr>
          <w:rFonts w:ascii="Times New Roman" w:hAnsi="Times New Roman" w:cs="Times New Roman"/>
        </w:rPr>
      </w:pPr>
      <w:r>
        <w:rPr>
          <w:rFonts w:ascii="Times New Roman" w:hAnsi="Times New Roman" w:cs="Times New Roman"/>
        </w:rPr>
        <w:t>15.13.</w:t>
      </w:r>
      <w:r>
        <w:rPr>
          <w:rFonts w:ascii="Times New Roman" w:hAnsi="Times New Roman" w:cs="Times New Roman"/>
        </w:rPr>
        <w:tab/>
      </w:r>
      <w:r w:rsidR="00B968BB">
        <w:rPr>
          <w:rFonts w:ascii="Times New Roman" w:hAnsi="Times New Roman" w:cs="Times New Roman"/>
        </w:rPr>
        <w:t>Tato S</w:t>
      </w:r>
      <w:r w:rsidRPr="00C75AA8">
        <w:rPr>
          <w:rFonts w:ascii="Times New Roman" w:hAnsi="Times New Roman" w:cs="Times New Roman"/>
        </w:rPr>
        <w:t xml:space="preserve">mlouva nabývá platnosti a účinnosti dnem jejího podpisu poslední stranou. </w:t>
      </w:r>
    </w:p>
    <w:p w14:paraId="55AD38CE" w14:textId="77777777" w:rsidR="007F4523" w:rsidRPr="00C75AA8" w:rsidRDefault="007F4523" w:rsidP="00BE2E27">
      <w:pPr>
        <w:spacing w:after="0" w:line="240" w:lineRule="auto"/>
        <w:jc w:val="both"/>
        <w:rPr>
          <w:rFonts w:ascii="Times New Roman" w:hAnsi="Times New Roman" w:cs="Times New Roman"/>
        </w:rPr>
      </w:pPr>
    </w:p>
    <w:p w14:paraId="6E23EF40" w14:textId="3871CD25" w:rsidR="00CF6154" w:rsidRPr="00C75AA8" w:rsidRDefault="002359E9" w:rsidP="00BE2E27">
      <w:pPr>
        <w:spacing w:after="0" w:line="240" w:lineRule="auto"/>
        <w:ind w:left="705" w:hanging="705"/>
        <w:jc w:val="both"/>
        <w:rPr>
          <w:rFonts w:ascii="Times New Roman" w:hAnsi="Times New Roman" w:cs="Times New Roman"/>
        </w:rPr>
      </w:pPr>
      <w:r w:rsidRPr="00C75AA8">
        <w:rPr>
          <w:rFonts w:ascii="Times New Roman" w:hAnsi="Times New Roman" w:cs="Times New Roman"/>
        </w:rPr>
        <w:t>1</w:t>
      </w:r>
      <w:r w:rsidR="007F4523" w:rsidRPr="00C75AA8">
        <w:rPr>
          <w:rFonts w:ascii="Times New Roman" w:hAnsi="Times New Roman" w:cs="Times New Roman"/>
        </w:rPr>
        <w:t>5</w:t>
      </w:r>
      <w:r w:rsidRPr="00C75AA8">
        <w:rPr>
          <w:rFonts w:ascii="Times New Roman" w:hAnsi="Times New Roman" w:cs="Times New Roman"/>
        </w:rPr>
        <w:t>.1</w:t>
      </w:r>
      <w:r w:rsidR="00C75AA8">
        <w:rPr>
          <w:rFonts w:ascii="Times New Roman" w:hAnsi="Times New Roman" w:cs="Times New Roman"/>
        </w:rPr>
        <w:t>4</w:t>
      </w:r>
      <w:r w:rsidRPr="00C75AA8">
        <w:rPr>
          <w:rFonts w:ascii="Times New Roman" w:hAnsi="Times New Roman" w:cs="Times New Roman"/>
        </w:rPr>
        <w:t>.</w:t>
      </w:r>
      <w:r w:rsidRPr="00C75AA8">
        <w:rPr>
          <w:rFonts w:ascii="Times New Roman" w:hAnsi="Times New Roman" w:cs="Times New Roman"/>
        </w:rPr>
        <w:tab/>
        <w:t>S</w:t>
      </w:r>
      <w:r w:rsidR="00CF6154" w:rsidRPr="00C75AA8">
        <w:rPr>
          <w:rFonts w:ascii="Times New Roman" w:hAnsi="Times New Roman" w:cs="Times New Roman"/>
        </w:rPr>
        <w:t>trany výslovně prohlašují, že si Smlouvu před jejím podpisem přečetly</w:t>
      </w:r>
      <w:r w:rsidR="00474071">
        <w:rPr>
          <w:rFonts w:ascii="Times New Roman" w:hAnsi="Times New Roman" w:cs="Times New Roman"/>
        </w:rPr>
        <w:t>,</w:t>
      </w:r>
      <w:r w:rsidR="00CF6154" w:rsidRPr="00C75AA8">
        <w:rPr>
          <w:rFonts w:ascii="Times New Roman" w:hAnsi="Times New Roman" w:cs="Times New Roman"/>
        </w:rPr>
        <w:t xml:space="preserve"> a že souhlasí s jejím obsahem, </w:t>
      </w:r>
      <w:r w:rsidR="00B968BB">
        <w:rPr>
          <w:rFonts w:ascii="Times New Roman" w:hAnsi="Times New Roman" w:cs="Times New Roman"/>
        </w:rPr>
        <w:t xml:space="preserve">že jí uzavírají svobodně, určitě a vážně, nikoliv v tísni či za nápadně nevýhodných podmínek, </w:t>
      </w:r>
      <w:r w:rsidR="00CF6154" w:rsidRPr="00C75AA8">
        <w:rPr>
          <w:rFonts w:ascii="Times New Roman" w:hAnsi="Times New Roman" w:cs="Times New Roman"/>
        </w:rPr>
        <w:t>na důkaz čehož připojují své podpisy</w:t>
      </w:r>
      <w:r w:rsidR="006722F9" w:rsidRPr="00C75AA8">
        <w:rPr>
          <w:rFonts w:ascii="Times New Roman" w:hAnsi="Times New Roman" w:cs="Times New Roman"/>
        </w:rPr>
        <w:t>.</w:t>
      </w:r>
    </w:p>
    <w:p w14:paraId="739E6475" w14:textId="77777777" w:rsidR="006722F9" w:rsidRPr="00C75AA8" w:rsidRDefault="006722F9" w:rsidP="00BE2E27">
      <w:pPr>
        <w:spacing w:after="0" w:line="240" w:lineRule="auto"/>
        <w:jc w:val="both"/>
        <w:rPr>
          <w:rFonts w:ascii="Times New Roman" w:hAnsi="Times New Roman" w:cs="Times New Roman"/>
        </w:rPr>
      </w:pPr>
    </w:p>
    <w:p w14:paraId="1E80C03C" w14:textId="77777777" w:rsidR="00A746E8" w:rsidRPr="00C75AA8" w:rsidRDefault="00A746E8" w:rsidP="00BE2E27">
      <w:pPr>
        <w:spacing w:after="0" w:line="240" w:lineRule="auto"/>
        <w:jc w:val="both"/>
        <w:rPr>
          <w:rFonts w:ascii="Times New Roman" w:hAnsi="Times New Roman" w:cs="Times New Roman"/>
        </w:rPr>
      </w:pPr>
    </w:p>
    <w:p w14:paraId="7ADB2CAB" w14:textId="77777777" w:rsidR="00891A40" w:rsidRDefault="00891A40" w:rsidP="00BE2E27">
      <w:pPr>
        <w:spacing w:after="0" w:line="240" w:lineRule="auto"/>
        <w:jc w:val="both"/>
        <w:rPr>
          <w:rFonts w:ascii="Times New Roman" w:hAnsi="Times New Roman" w:cs="Times New Roman"/>
        </w:rPr>
      </w:pPr>
    </w:p>
    <w:p w14:paraId="3C896E20" w14:textId="77777777" w:rsidR="00B372C8" w:rsidRDefault="00B372C8" w:rsidP="00BE2E27">
      <w:pPr>
        <w:spacing w:after="0" w:line="240" w:lineRule="auto"/>
        <w:jc w:val="both"/>
        <w:rPr>
          <w:rFonts w:ascii="Times New Roman" w:hAnsi="Times New Roman" w:cs="Times New Roman"/>
        </w:rPr>
      </w:pPr>
    </w:p>
    <w:p w14:paraId="454D8F49" w14:textId="275F2C28" w:rsidR="00891A40" w:rsidRDefault="00891A40" w:rsidP="00851451">
      <w:pPr>
        <w:spacing w:after="0" w:line="240" w:lineRule="auto"/>
        <w:ind w:firstLine="705"/>
        <w:jc w:val="both"/>
        <w:rPr>
          <w:rFonts w:ascii="Times New Roman" w:hAnsi="Times New Roman" w:cs="Times New Roman"/>
        </w:rPr>
      </w:pPr>
      <w:r>
        <w:rPr>
          <w:rFonts w:ascii="Times New Roman" w:hAnsi="Times New Roman" w:cs="Times New Roman"/>
        </w:rPr>
        <w:t>Za Objednatele: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Za Zhotovitele</w:t>
      </w:r>
      <w:r w:rsidR="00DA0863">
        <w:rPr>
          <w:rFonts w:ascii="Times New Roman" w:hAnsi="Times New Roman" w:cs="Times New Roman"/>
        </w:rPr>
        <w:t>:</w:t>
      </w:r>
    </w:p>
    <w:p w14:paraId="4C2CA113" w14:textId="77777777" w:rsidR="00891A40" w:rsidRDefault="00891A40" w:rsidP="00BE2E27">
      <w:pPr>
        <w:spacing w:after="0" w:line="240" w:lineRule="auto"/>
        <w:jc w:val="both"/>
        <w:rPr>
          <w:rFonts w:ascii="Times New Roman" w:hAnsi="Times New Roman" w:cs="Times New Roman"/>
        </w:rPr>
      </w:pPr>
    </w:p>
    <w:p w14:paraId="27D99F0C" w14:textId="77777777" w:rsidR="00891A40" w:rsidRDefault="00891A40" w:rsidP="00BE2E27">
      <w:pPr>
        <w:spacing w:after="0" w:line="240" w:lineRule="auto"/>
        <w:jc w:val="both"/>
        <w:rPr>
          <w:rFonts w:ascii="Times New Roman" w:hAnsi="Times New Roman" w:cs="Times New Roman"/>
        </w:rPr>
      </w:pPr>
    </w:p>
    <w:p w14:paraId="62B75724" w14:textId="37001C44" w:rsidR="00891A40" w:rsidRDefault="00891A40" w:rsidP="00851451">
      <w:pPr>
        <w:spacing w:after="0" w:line="240" w:lineRule="auto"/>
        <w:ind w:firstLine="705"/>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sidRPr="00875FFB">
        <w:rPr>
          <w:rFonts w:ascii="Times New Roman" w:hAnsi="Times New Roman" w:cs="Times New Roman"/>
          <w:highlight w:val="cyan"/>
        </w:rPr>
        <w:t>………………………………………..</w:t>
      </w:r>
    </w:p>
    <w:p w14:paraId="142C6242" w14:textId="77777777" w:rsidR="003B6FC1" w:rsidRDefault="00875FFB" w:rsidP="00851451">
      <w:pPr>
        <w:spacing w:after="0" w:line="240" w:lineRule="auto"/>
        <w:ind w:firstLine="705"/>
        <w:jc w:val="both"/>
        <w:rPr>
          <w:rFonts w:ascii="Times New Roman" w:hAnsi="Times New Roman" w:cs="Times New Roman"/>
        </w:rPr>
      </w:pPr>
      <w:r>
        <w:rPr>
          <w:rFonts w:ascii="Times New Roman" w:hAnsi="Times New Roman" w:cs="Times New Roman"/>
        </w:rPr>
        <w:t>PAPOS Estate, s.r.o.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CC77EB1" w14:textId="40CACE6C" w:rsidR="00891A40" w:rsidRDefault="003B6FC1" w:rsidP="003B6FC1">
      <w:pPr>
        <w:spacing w:after="0" w:line="240" w:lineRule="auto"/>
        <w:ind w:firstLine="705"/>
        <w:jc w:val="both"/>
        <w:rPr>
          <w:rFonts w:ascii="Times New Roman" w:hAnsi="Times New Roman" w:cs="Times New Roman"/>
        </w:rPr>
      </w:pPr>
      <w:r>
        <w:rPr>
          <w:rFonts w:ascii="Times New Roman" w:hAnsi="Times New Roman" w:cs="Times New Roman"/>
        </w:rPr>
        <w:t>Ing. Jan Volejník, jednatel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74071" w:rsidRPr="00474071">
        <w:rPr>
          <w:rFonts w:ascii="Times New Roman" w:hAnsi="Times New Roman" w:cs="Times New Roman"/>
          <w:highlight w:val="cyan"/>
        </w:rPr>
        <w:t>………………………………</w:t>
      </w:r>
      <w:r w:rsidR="00875FFB">
        <w:rPr>
          <w:rFonts w:ascii="Times New Roman" w:hAnsi="Times New Roman" w:cs="Times New Roman"/>
        </w:rPr>
        <w:tab/>
      </w:r>
    </w:p>
    <w:p w14:paraId="17D43060" w14:textId="77777777" w:rsidR="00891A40" w:rsidRDefault="00891A40" w:rsidP="00BE2E27">
      <w:pPr>
        <w:spacing w:after="0" w:line="240" w:lineRule="auto"/>
        <w:jc w:val="both"/>
        <w:rPr>
          <w:rFonts w:ascii="Times New Roman" w:hAnsi="Times New Roman" w:cs="Times New Roman"/>
        </w:rPr>
      </w:pPr>
    </w:p>
    <w:p w14:paraId="425098DC" w14:textId="77777777" w:rsidR="00891A40" w:rsidRDefault="00891A40" w:rsidP="00BE2E27">
      <w:pPr>
        <w:spacing w:after="0" w:line="240" w:lineRule="auto"/>
        <w:jc w:val="both"/>
        <w:rPr>
          <w:rFonts w:ascii="Times New Roman" w:hAnsi="Times New Roman" w:cs="Times New Roman"/>
        </w:rPr>
      </w:pPr>
    </w:p>
    <w:p w14:paraId="2904FC6D" w14:textId="77777777" w:rsidR="00891A40" w:rsidRDefault="00891A40" w:rsidP="00BE2E27">
      <w:pPr>
        <w:spacing w:after="0" w:line="240" w:lineRule="auto"/>
        <w:jc w:val="both"/>
        <w:rPr>
          <w:rFonts w:ascii="Times New Roman" w:hAnsi="Times New Roman" w:cs="Times New Roman"/>
        </w:rPr>
      </w:pPr>
    </w:p>
    <w:p w14:paraId="4B7EC467" w14:textId="77777777" w:rsidR="00891A40" w:rsidRPr="00C75AA8" w:rsidRDefault="00891A40" w:rsidP="00BE2E27">
      <w:pPr>
        <w:spacing w:after="0" w:line="240" w:lineRule="auto"/>
        <w:jc w:val="both"/>
        <w:rPr>
          <w:rFonts w:ascii="Times New Roman" w:hAnsi="Times New Roman" w:cs="Times New Roman"/>
        </w:rPr>
      </w:pPr>
    </w:p>
    <w:p w14:paraId="3BE67854" w14:textId="77777777" w:rsidR="003E25A4" w:rsidRDefault="003E25A4" w:rsidP="00BE2E27">
      <w:pPr>
        <w:spacing w:after="0" w:line="240" w:lineRule="auto"/>
        <w:jc w:val="both"/>
        <w:rPr>
          <w:rFonts w:ascii="Times New Roman" w:hAnsi="Times New Roman" w:cs="Times New Roman"/>
        </w:rPr>
      </w:pPr>
    </w:p>
    <w:sectPr w:rsidR="003E25A4" w:rsidSect="00957F8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388C2" w14:textId="77777777" w:rsidR="00837EF6" w:rsidRDefault="00837EF6" w:rsidP="00632407">
      <w:pPr>
        <w:spacing w:after="0" w:line="240" w:lineRule="auto"/>
      </w:pPr>
      <w:r>
        <w:separator/>
      </w:r>
    </w:p>
  </w:endnote>
  <w:endnote w:type="continuationSeparator" w:id="0">
    <w:p w14:paraId="5DD372E3" w14:textId="77777777" w:rsidR="00837EF6" w:rsidRDefault="00837EF6" w:rsidP="00632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25469363"/>
      <w:docPartObj>
        <w:docPartGallery w:val="Page Numbers (Bottom of Page)"/>
        <w:docPartUnique/>
      </w:docPartObj>
    </w:sdtPr>
    <w:sdtEndPr/>
    <w:sdtContent>
      <w:p w14:paraId="0F8AA22F" w14:textId="77777777" w:rsidR="00B32F7B" w:rsidRPr="00632407" w:rsidRDefault="00B32F7B">
        <w:pPr>
          <w:pStyle w:val="Zpat"/>
          <w:jc w:val="center"/>
          <w:rPr>
            <w:rFonts w:ascii="Times New Roman" w:hAnsi="Times New Roman" w:cs="Times New Roman"/>
            <w:sz w:val="20"/>
            <w:szCs w:val="20"/>
          </w:rPr>
        </w:pPr>
        <w:r w:rsidRPr="00632407">
          <w:rPr>
            <w:rFonts w:ascii="Times New Roman" w:hAnsi="Times New Roman" w:cs="Times New Roman"/>
            <w:sz w:val="20"/>
            <w:szCs w:val="20"/>
          </w:rPr>
          <w:t xml:space="preserve">~ </w:t>
        </w:r>
        <w:r w:rsidRPr="00632407">
          <w:rPr>
            <w:rFonts w:ascii="Times New Roman" w:hAnsi="Times New Roman" w:cs="Times New Roman"/>
            <w:sz w:val="20"/>
            <w:szCs w:val="20"/>
          </w:rPr>
          <w:fldChar w:fldCharType="begin"/>
        </w:r>
        <w:r w:rsidRPr="00632407">
          <w:rPr>
            <w:rFonts w:ascii="Times New Roman" w:hAnsi="Times New Roman" w:cs="Times New Roman"/>
            <w:sz w:val="20"/>
            <w:szCs w:val="20"/>
          </w:rPr>
          <w:instrText xml:space="preserve"> PAGE    \* MERGEFORMAT </w:instrText>
        </w:r>
        <w:r w:rsidRPr="00632407">
          <w:rPr>
            <w:rFonts w:ascii="Times New Roman" w:hAnsi="Times New Roman" w:cs="Times New Roman"/>
            <w:sz w:val="20"/>
            <w:szCs w:val="20"/>
          </w:rPr>
          <w:fldChar w:fldCharType="separate"/>
        </w:r>
        <w:r w:rsidR="00837EF6">
          <w:rPr>
            <w:rFonts w:ascii="Times New Roman" w:hAnsi="Times New Roman" w:cs="Times New Roman"/>
            <w:noProof/>
            <w:sz w:val="20"/>
            <w:szCs w:val="20"/>
          </w:rPr>
          <w:t>1</w:t>
        </w:r>
        <w:r w:rsidRPr="00632407">
          <w:rPr>
            <w:rFonts w:ascii="Times New Roman" w:hAnsi="Times New Roman" w:cs="Times New Roman"/>
            <w:sz w:val="20"/>
            <w:szCs w:val="20"/>
          </w:rPr>
          <w:fldChar w:fldCharType="end"/>
        </w:r>
        <w:r w:rsidRPr="00632407">
          <w:rPr>
            <w:rFonts w:ascii="Times New Roman" w:hAnsi="Times New Roman" w:cs="Times New Roman"/>
            <w:sz w:val="20"/>
            <w:szCs w:val="20"/>
          </w:rPr>
          <w:t xml:space="preserve"> ~</w:t>
        </w:r>
      </w:p>
    </w:sdtContent>
  </w:sdt>
  <w:p w14:paraId="547C975A" w14:textId="77777777" w:rsidR="00B32F7B" w:rsidRDefault="00B32F7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3C015" w14:textId="77777777" w:rsidR="00837EF6" w:rsidRDefault="00837EF6" w:rsidP="00632407">
      <w:pPr>
        <w:spacing w:after="0" w:line="240" w:lineRule="auto"/>
      </w:pPr>
      <w:r>
        <w:separator/>
      </w:r>
    </w:p>
  </w:footnote>
  <w:footnote w:type="continuationSeparator" w:id="0">
    <w:p w14:paraId="624777A7" w14:textId="77777777" w:rsidR="00837EF6" w:rsidRDefault="00837EF6" w:rsidP="006324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66A1"/>
    <w:multiLevelType w:val="hybridMultilevel"/>
    <w:tmpl w:val="A26A4376"/>
    <w:lvl w:ilvl="0" w:tplc="5D82A332">
      <w:start w:val="1"/>
      <w:numFmt w:val="upperLetter"/>
      <w:lvlText w:val="(%1)"/>
      <w:lvlJc w:val="left"/>
      <w:pPr>
        <w:tabs>
          <w:tab w:val="num" w:pos="567"/>
        </w:tabs>
        <w:ind w:left="567" w:hanging="567"/>
      </w:pPr>
      <w:rPr>
        <w:rFonts w:asciiTheme="minorHAnsi" w:hAnsiTheme="minorHAnsi" w:cstheme="minorHAnsi" w:hint="default"/>
        <w:b/>
        <w:i w:val="0"/>
        <w:sz w:val="22"/>
        <w:szCs w:val="22"/>
      </w:rPr>
    </w:lvl>
    <w:lvl w:ilvl="1" w:tplc="FFFFFFFF">
      <w:start w:val="1"/>
      <w:numFmt w:val="lowerLetter"/>
      <w:lvlText w:val="%2."/>
      <w:lvlJc w:val="left"/>
      <w:pPr>
        <w:tabs>
          <w:tab w:val="num" w:pos="1440"/>
        </w:tabs>
        <w:ind w:left="1440" w:hanging="360"/>
      </w:pPr>
      <w:rPr>
        <w:rFonts w:cs="Times New Roman"/>
      </w:rPr>
    </w:lvl>
    <w:lvl w:ilvl="2" w:tplc="C1C06E08">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08944448"/>
    <w:multiLevelType w:val="hybridMultilevel"/>
    <w:tmpl w:val="84EA9ACA"/>
    <w:lvl w:ilvl="0" w:tplc="04050003">
      <w:start w:val="1"/>
      <w:numFmt w:val="bullet"/>
      <w:lvlText w:val="o"/>
      <w:lvlJc w:val="left"/>
      <w:pPr>
        <w:ind w:left="1145" w:hanging="360"/>
      </w:pPr>
      <w:rPr>
        <w:rFonts w:ascii="Courier New" w:hAnsi="Courier New" w:cs="Courier New"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C763CCC"/>
    <w:multiLevelType w:val="hybridMultilevel"/>
    <w:tmpl w:val="3836D682"/>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11C197B"/>
    <w:multiLevelType w:val="hybridMultilevel"/>
    <w:tmpl w:val="8562899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0B4C0F"/>
    <w:multiLevelType w:val="hybridMultilevel"/>
    <w:tmpl w:val="D6FAB4DC"/>
    <w:lvl w:ilvl="0" w:tplc="FBAA42CC">
      <w:start w:val="1"/>
      <w:numFmt w:val="upperLetter"/>
      <w:lvlText w:val="(%1)"/>
      <w:lvlJc w:val="left"/>
      <w:pPr>
        <w:ind w:left="1362" w:hanging="360"/>
      </w:pPr>
      <w:rPr>
        <w:rFonts w:hint="default"/>
      </w:rPr>
    </w:lvl>
    <w:lvl w:ilvl="1" w:tplc="04050019" w:tentative="1">
      <w:start w:val="1"/>
      <w:numFmt w:val="lowerLetter"/>
      <w:lvlText w:val="%2."/>
      <w:lvlJc w:val="left"/>
      <w:pPr>
        <w:ind w:left="2082" w:hanging="360"/>
      </w:pPr>
    </w:lvl>
    <w:lvl w:ilvl="2" w:tplc="0405001B" w:tentative="1">
      <w:start w:val="1"/>
      <w:numFmt w:val="lowerRoman"/>
      <w:lvlText w:val="%3."/>
      <w:lvlJc w:val="right"/>
      <w:pPr>
        <w:ind w:left="2802" w:hanging="180"/>
      </w:pPr>
    </w:lvl>
    <w:lvl w:ilvl="3" w:tplc="0405000F" w:tentative="1">
      <w:start w:val="1"/>
      <w:numFmt w:val="decimal"/>
      <w:lvlText w:val="%4."/>
      <w:lvlJc w:val="left"/>
      <w:pPr>
        <w:ind w:left="3522" w:hanging="360"/>
      </w:pPr>
    </w:lvl>
    <w:lvl w:ilvl="4" w:tplc="04050019" w:tentative="1">
      <w:start w:val="1"/>
      <w:numFmt w:val="lowerLetter"/>
      <w:lvlText w:val="%5."/>
      <w:lvlJc w:val="left"/>
      <w:pPr>
        <w:ind w:left="4242" w:hanging="360"/>
      </w:pPr>
    </w:lvl>
    <w:lvl w:ilvl="5" w:tplc="0405001B" w:tentative="1">
      <w:start w:val="1"/>
      <w:numFmt w:val="lowerRoman"/>
      <w:lvlText w:val="%6."/>
      <w:lvlJc w:val="right"/>
      <w:pPr>
        <w:ind w:left="4962" w:hanging="180"/>
      </w:pPr>
    </w:lvl>
    <w:lvl w:ilvl="6" w:tplc="0405000F" w:tentative="1">
      <w:start w:val="1"/>
      <w:numFmt w:val="decimal"/>
      <w:lvlText w:val="%7."/>
      <w:lvlJc w:val="left"/>
      <w:pPr>
        <w:ind w:left="5682" w:hanging="360"/>
      </w:pPr>
    </w:lvl>
    <w:lvl w:ilvl="7" w:tplc="04050019" w:tentative="1">
      <w:start w:val="1"/>
      <w:numFmt w:val="lowerLetter"/>
      <w:lvlText w:val="%8."/>
      <w:lvlJc w:val="left"/>
      <w:pPr>
        <w:ind w:left="6402" w:hanging="360"/>
      </w:pPr>
    </w:lvl>
    <w:lvl w:ilvl="8" w:tplc="0405001B" w:tentative="1">
      <w:start w:val="1"/>
      <w:numFmt w:val="lowerRoman"/>
      <w:lvlText w:val="%9."/>
      <w:lvlJc w:val="right"/>
      <w:pPr>
        <w:ind w:left="7122" w:hanging="180"/>
      </w:pPr>
    </w:lvl>
  </w:abstractNum>
  <w:abstractNum w:abstractNumId="5" w15:restartNumberingAfterBreak="0">
    <w:nsid w:val="13F37C9A"/>
    <w:multiLevelType w:val="multilevel"/>
    <w:tmpl w:val="78781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3A180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02B07"/>
    <w:multiLevelType w:val="multilevel"/>
    <w:tmpl w:val="78781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4E68C6"/>
    <w:multiLevelType w:val="multilevel"/>
    <w:tmpl w:val="78781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077B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2F5009"/>
    <w:multiLevelType w:val="hybridMultilevel"/>
    <w:tmpl w:val="50182412"/>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CED2115"/>
    <w:multiLevelType w:val="multilevel"/>
    <w:tmpl w:val="9FAE5760"/>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C03896"/>
    <w:multiLevelType w:val="hybridMultilevel"/>
    <w:tmpl w:val="FFD8A41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452260BD"/>
    <w:multiLevelType w:val="multilevel"/>
    <w:tmpl w:val="30A82B06"/>
    <w:lvl w:ilvl="0">
      <w:start w:val="1"/>
      <w:numFmt w:val="decimal"/>
      <w:pStyle w:val="Nadpis1"/>
      <w:lvlText w:val="%1."/>
      <w:lvlJc w:val="left"/>
      <w:pPr>
        <w:ind w:left="0" w:firstLine="0"/>
      </w:pPr>
      <w:rPr>
        <w:rFonts w:ascii="Calibri" w:hAnsi="Calibri" w:hint="default"/>
        <w:b/>
        <w:i w:val="0"/>
        <w:sz w:val="22"/>
        <w:u w:val="none"/>
      </w:rPr>
    </w:lvl>
    <w:lvl w:ilvl="1">
      <w:start w:val="1"/>
      <w:numFmt w:val="decimal"/>
      <w:pStyle w:val="Nadpis2"/>
      <w:isLgl/>
      <w:lvlText w:val="%1.%2"/>
      <w:lvlJc w:val="left"/>
      <w:pPr>
        <w:tabs>
          <w:tab w:val="num" w:pos="709"/>
        </w:tabs>
        <w:ind w:left="709" w:hanging="709"/>
      </w:pPr>
      <w:rPr>
        <w:rFonts w:ascii="Calibri" w:hAnsi="Calibri" w:hint="default"/>
        <w:b/>
        <w:bCs/>
        <w:i w:val="0"/>
        <w:sz w:val="22"/>
      </w:rPr>
    </w:lvl>
    <w:lvl w:ilvl="2">
      <w:start w:val="1"/>
      <w:numFmt w:val="decimal"/>
      <w:pStyle w:val="Nadpis3"/>
      <w:isLgl/>
      <w:lvlText w:val="%1.%2.%3"/>
      <w:lvlJc w:val="left"/>
      <w:pPr>
        <w:tabs>
          <w:tab w:val="num" w:pos="1418"/>
        </w:tabs>
        <w:ind w:left="1418" w:hanging="709"/>
      </w:pPr>
      <w:rPr>
        <w:rFonts w:ascii="Calibri" w:hAnsi="Calibri" w:hint="default"/>
        <w:b w:val="0"/>
        <w:bCs/>
        <w:i w:val="0"/>
        <w:sz w:val="22"/>
      </w:rPr>
    </w:lvl>
    <w:lvl w:ilvl="3">
      <w:start w:val="1"/>
      <w:numFmt w:val="lowerLetter"/>
      <w:pStyle w:val="Nadpis4"/>
      <w:lvlText w:val="(%4)"/>
      <w:lvlJc w:val="left"/>
      <w:pPr>
        <w:tabs>
          <w:tab w:val="num" w:pos="1418"/>
        </w:tabs>
        <w:ind w:left="1418" w:hanging="709"/>
      </w:pPr>
      <w:rPr>
        <w:rFonts w:ascii="Calibri" w:hAnsi="Calibri" w:hint="default"/>
        <w:b w:val="0"/>
        <w:bCs/>
        <w:i w:val="0"/>
        <w:sz w:val="22"/>
      </w:rPr>
    </w:lvl>
    <w:lvl w:ilvl="4">
      <w:start w:val="1"/>
      <w:numFmt w:val="lowerRoman"/>
      <w:pStyle w:val="Nadpis5"/>
      <w:lvlText w:val="(%5)"/>
      <w:lvlJc w:val="left"/>
      <w:pPr>
        <w:tabs>
          <w:tab w:val="num" w:pos="2126"/>
        </w:tabs>
        <w:ind w:left="2126" w:hanging="708"/>
      </w:pPr>
      <w:rPr>
        <w:rFonts w:ascii="Calibri" w:hAnsi="Calibri" w:hint="default"/>
        <w:b w:val="0"/>
        <w:bCs/>
        <w:i w:val="0"/>
        <w:sz w:val="22"/>
        <w:szCs w:val="22"/>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4" w15:restartNumberingAfterBreak="0">
    <w:nsid w:val="468F2274"/>
    <w:multiLevelType w:val="multilevel"/>
    <w:tmpl w:val="0472CF3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C76D2F"/>
    <w:multiLevelType w:val="hybridMultilevel"/>
    <w:tmpl w:val="00A06E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913DAD"/>
    <w:multiLevelType w:val="hybridMultilevel"/>
    <w:tmpl w:val="BEA69C26"/>
    <w:lvl w:ilvl="0" w:tplc="04050003">
      <w:start w:val="1"/>
      <w:numFmt w:val="bullet"/>
      <w:lvlText w:val="o"/>
      <w:lvlJc w:val="left"/>
      <w:pPr>
        <w:ind w:left="1187" w:hanging="360"/>
      </w:pPr>
      <w:rPr>
        <w:rFonts w:ascii="Courier New" w:hAnsi="Courier New" w:cs="Courier New" w:hint="default"/>
      </w:rPr>
    </w:lvl>
    <w:lvl w:ilvl="1" w:tplc="04050003" w:tentative="1">
      <w:start w:val="1"/>
      <w:numFmt w:val="bullet"/>
      <w:lvlText w:val="o"/>
      <w:lvlJc w:val="left"/>
      <w:pPr>
        <w:ind w:left="1907" w:hanging="360"/>
      </w:pPr>
      <w:rPr>
        <w:rFonts w:ascii="Courier New" w:hAnsi="Courier New" w:cs="Courier New" w:hint="default"/>
      </w:rPr>
    </w:lvl>
    <w:lvl w:ilvl="2" w:tplc="04050005" w:tentative="1">
      <w:start w:val="1"/>
      <w:numFmt w:val="bullet"/>
      <w:lvlText w:val=""/>
      <w:lvlJc w:val="left"/>
      <w:pPr>
        <w:ind w:left="2627" w:hanging="360"/>
      </w:pPr>
      <w:rPr>
        <w:rFonts w:ascii="Wingdings" w:hAnsi="Wingdings" w:hint="default"/>
      </w:rPr>
    </w:lvl>
    <w:lvl w:ilvl="3" w:tplc="04050001" w:tentative="1">
      <w:start w:val="1"/>
      <w:numFmt w:val="bullet"/>
      <w:lvlText w:val=""/>
      <w:lvlJc w:val="left"/>
      <w:pPr>
        <w:ind w:left="3347" w:hanging="360"/>
      </w:pPr>
      <w:rPr>
        <w:rFonts w:ascii="Symbol" w:hAnsi="Symbol" w:hint="default"/>
      </w:rPr>
    </w:lvl>
    <w:lvl w:ilvl="4" w:tplc="04050003" w:tentative="1">
      <w:start w:val="1"/>
      <w:numFmt w:val="bullet"/>
      <w:lvlText w:val="o"/>
      <w:lvlJc w:val="left"/>
      <w:pPr>
        <w:ind w:left="4067" w:hanging="360"/>
      </w:pPr>
      <w:rPr>
        <w:rFonts w:ascii="Courier New" w:hAnsi="Courier New" w:cs="Courier New" w:hint="default"/>
      </w:rPr>
    </w:lvl>
    <w:lvl w:ilvl="5" w:tplc="04050005" w:tentative="1">
      <w:start w:val="1"/>
      <w:numFmt w:val="bullet"/>
      <w:lvlText w:val=""/>
      <w:lvlJc w:val="left"/>
      <w:pPr>
        <w:ind w:left="4787" w:hanging="360"/>
      </w:pPr>
      <w:rPr>
        <w:rFonts w:ascii="Wingdings" w:hAnsi="Wingdings" w:hint="default"/>
      </w:rPr>
    </w:lvl>
    <w:lvl w:ilvl="6" w:tplc="04050001" w:tentative="1">
      <w:start w:val="1"/>
      <w:numFmt w:val="bullet"/>
      <w:lvlText w:val=""/>
      <w:lvlJc w:val="left"/>
      <w:pPr>
        <w:ind w:left="5507" w:hanging="360"/>
      </w:pPr>
      <w:rPr>
        <w:rFonts w:ascii="Symbol" w:hAnsi="Symbol" w:hint="default"/>
      </w:rPr>
    </w:lvl>
    <w:lvl w:ilvl="7" w:tplc="04050003" w:tentative="1">
      <w:start w:val="1"/>
      <w:numFmt w:val="bullet"/>
      <w:lvlText w:val="o"/>
      <w:lvlJc w:val="left"/>
      <w:pPr>
        <w:ind w:left="6227" w:hanging="360"/>
      </w:pPr>
      <w:rPr>
        <w:rFonts w:ascii="Courier New" w:hAnsi="Courier New" w:cs="Courier New" w:hint="default"/>
      </w:rPr>
    </w:lvl>
    <w:lvl w:ilvl="8" w:tplc="04050005" w:tentative="1">
      <w:start w:val="1"/>
      <w:numFmt w:val="bullet"/>
      <w:lvlText w:val=""/>
      <w:lvlJc w:val="left"/>
      <w:pPr>
        <w:ind w:left="6947" w:hanging="360"/>
      </w:pPr>
      <w:rPr>
        <w:rFonts w:ascii="Wingdings" w:hAnsi="Wingdings" w:hint="default"/>
      </w:rPr>
    </w:lvl>
  </w:abstractNum>
  <w:abstractNum w:abstractNumId="17" w15:restartNumberingAfterBreak="0">
    <w:nsid w:val="4F054851"/>
    <w:multiLevelType w:val="multilevel"/>
    <w:tmpl w:val="787812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EB5B72"/>
    <w:multiLevelType w:val="hybridMultilevel"/>
    <w:tmpl w:val="5860F30A"/>
    <w:lvl w:ilvl="0" w:tplc="04050011">
      <w:start w:val="1"/>
      <w:numFmt w:val="decimal"/>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15:restartNumberingAfterBreak="0">
    <w:nsid w:val="58657327"/>
    <w:multiLevelType w:val="hybridMultilevel"/>
    <w:tmpl w:val="C55ABA56"/>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587018BC"/>
    <w:multiLevelType w:val="multilevel"/>
    <w:tmpl w:val="787812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533DEF"/>
    <w:multiLevelType w:val="hybridMultilevel"/>
    <w:tmpl w:val="8172699C"/>
    <w:lvl w:ilvl="0" w:tplc="04050003">
      <w:start w:val="1"/>
      <w:numFmt w:val="bullet"/>
      <w:lvlText w:val="o"/>
      <w:lvlJc w:val="left"/>
      <w:pPr>
        <w:ind w:left="1146" w:hanging="360"/>
      </w:pPr>
      <w:rPr>
        <w:rFonts w:ascii="Courier New" w:hAnsi="Courier New" w:cs="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6C177748"/>
    <w:multiLevelType w:val="hybridMultilevel"/>
    <w:tmpl w:val="8A3A550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703B6945"/>
    <w:multiLevelType w:val="hybridMultilevel"/>
    <w:tmpl w:val="C5365C76"/>
    <w:lvl w:ilvl="0" w:tplc="51D0270E">
      <w:start w:val="1"/>
      <w:numFmt w:val="upperRoman"/>
      <w:lvlText w:val="%1."/>
      <w:lvlJc w:val="left"/>
      <w:pPr>
        <w:ind w:left="1146" w:hanging="72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70523EA7"/>
    <w:multiLevelType w:val="hybridMultilevel"/>
    <w:tmpl w:val="7CC89416"/>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0E96B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654721"/>
    <w:multiLevelType w:val="multilevel"/>
    <w:tmpl w:val="311442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o"/>
      <w:lvlJc w:val="left"/>
      <w:pPr>
        <w:ind w:left="720" w:hanging="720"/>
      </w:pPr>
      <w:rPr>
        <w:rFonts w:ascii="Courier New" w:hAnsi="Courier New" w:cs="Courier New"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D5059B"/>
    <w:multiLevelType w:val="multilevel"/>
    <w:tmpl w:val="3CB0A28E"/>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lvlOverride w:ilvl="0">
      <w:startOverride w:val="1"/>
    </w:lvlOverride>
  </w:num>
  <w:num w:numId="3">
    <w:abstractNumId w:val="25"/>
  </w:num>
  <w:num w:numId="4">
    <w:abstractNumId w:val="26"/>
  </w:num>
  <w:num w:numId="5">
    <w:abstractNumId w:val="9"/>
  </w:num>
  <w:num w:numId="6">
    <w:abstractNumId w:val="8"/>
  </w:num>
  <w:num w:numId="7">
    <w:abstractNumId w:val="5"/>
  </w:num>
  <w:num w:numId="8">
    <w:abstractNumId w:val="17"/>
  </w:num>
  <w:num w:numId="9">
    <w:abstractNumId w:val="7"/>
  </w:num>
  <w:num w:numId="10">
    <w:abstractNumId w:val="20"/>
  </w:num>
  <w:num w:numId="11">
    <w:abstractNumId w:val="27"/>
  </w:num>
  <w:num w:numId="12">
    <w:abstractNumId w:val="21"/>
  </w:num>
  <w:num w:numId="13">
    <w:abstractNumId w:val="10"/>
  </w:num>
  <w:num w:numId="14">
    <w:abstractNumId w:val="16"/>
  </w:num>
  <w:num w:numId="15">
    <w:abstractNumId w:val="6"/>
  </w:num>
  <w:num w:numId="16">
    <w:abstractNumId w:val="22"/>
  </w:num>
  <w:num w:numId="17">
    <w:abstractNumId w:val="13"/>
  </w:num>
  <w:num w:numId="18">
    <w:abstractNumId w:val="19"/>
  </w:num>
  <w:num w:numId="19">
    <w:abstractNumId w:val="12"/>
  </w:num>
  <w:num w:numId="20">
    <w:abstractNumId w:val="24"/>
  </w:num>
  <w:num w:numId="21">
    <w:abstractNumId w:val="1"/>
  </w:num>
  <w:num w:numId="22">
    <w:abstractNumId w:val="2"/>
  </w:num>
  <w:num w:numId="23">
    <w:abstractNumId w:val="3"/>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1"/>
  </w:num>
  <w:num w:numId="27">
    <w:abstractNumId w:val="15"/>
  </w:num>
  <w:num w:numId="28">
    <w:abstractNumId w:val="2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33F"/>
    <w:rsid w:val="0000030A"/>
    <w:rsid w:val="00000814"/>
    <w:rsid w:val="0000181C"/>
    <w:rsid w:val="0000299F"/>
    <w:rsid w:val="000030DC"/>
    <w:rsid w:val="000042F9"/>
    <w:rsid w:val="000044A6"/>
    <w:rsid w:val="00004D8A"/>
    <w:rsid w:val="00006254"/>
    <w:rsid w:val="00007434"/>
    <w:rsid w:val="000103B7"/>
    <w:rsid w:val="00011BF5"/>
    <w:rsid w:val="00013179"/>
    <w:rsid w:val="00013E12"/>
    <w:rsid w:val="00014A8E"/>
    <w:rsid w:val="00016F11"/>
    <w:rsid w:val="000253EB"/>
    <w:rsid w:val="000255A2"/>
    <w:rsid w:val="00027C66"/>
    <w:rsid w:val="000308F2"/>
    <w:rsid w:val="000364D1"/>
    <w:rsid w:val="0004042B"/>
    <w:rsid w:val="0004365F"/>
    <w:rsid w:val="00044082"/>
    <w:rsid w:val="0004586C"/>
    <w:rsid w:val="000508F0"/>
    <w:rsid w:val="00051121"/>
    <w:rsid w:val="00051EB6"/>
    <w:rsid w:val="00056EDB"/>
    <w:rsid w:val="00057683"/>
    <w:rsid w:val="00061C33"/>
    <w:rsid w:val="00066260"/>
    <w:rsid w:val="00081691"/>
    <w:rsid w:val="00082FCD"/>
    <w:rsid w:val="00083C9E"/>
    <w:rsid w:val="000871FD"/>
    <w:rsid w:val="00093404"/>
    <w:rsid w:val="00093FAF"/>
    <w:rsid w:val="00094637"/>
    <w:rsid w:val="000975DF"/>
    <w:rsid w:val="000A2F59"/>
    <w:rsid w:val="000A3A11"/>
    <w:rsid w:val="000A53FD"/>
    <w:rsid w:val="000B44E4"/>
    <w:rsid w:val="000B6823"/>
    <w:rsid w:val="000C185E"/>
    <w:rsid w:val="000C56CB"/>
    <w:rsid w:val="000D0728"/>
    <w:rsid w:val="000D120A"/>
    <w:rsid w:val="000D1664"/>
    <w:rsid w:val="000D2648"/>
    <w:rsid w:val="000D4BC5"/>
    <w:rsid w:val="000D5A7B"/>
    <w:rsid w:val="000D7370"/>
    <w:rsid w:val="000D7891"/>
    <w:rsid w:val="000D7A16"/>
    <w:rsid w:val="000E3525"/>
    <w:rsid w:val="000E4703"/>
    <w:rsid w:val="000E660B"/>
    <w:rsid w:val="000F4D0E"/>
    <w:rsid w:val="000F7A00"/>
    <w:rsid w:val="001057F1"/>
    <w:rsid w:val="00107600"/>
    <w:rsid w:val="00112076"/>
    <w:rsid w:val="00112D83"/>
    <w:rsid w:val="00115DA1"/>
    <w:rsid w:val="00120632"/>
    <w:rsid w:val="00121A0F"/>
    <w:rsid w:val="00130DB3"/>
    <w:rsid w:val="00135871"/>
    <w:rsid w:val="00136829"/>
    <w:rsid w:val="00137B03"/>
    <w:rsid w:val="001406FD"/>
    <w:rsid w:val="00140BDC"/>
    <w:rsid w:val="00141F78"/>
    <w:rsid w:val="00145281"/>
    <w:rsid w:val="001476AD"/>
    <w:rsid w:val="00151AAC"/>
    <w:rsid w:val="00153481"/>
    <w:rsid w:val="001542F6"/>
    <w:rsid w:val="00155A3C"/>
    <w:rsid w:val="00156310"/>
    <w:rsid w:val="0015709B"/>
    <w:rsid w:val="00161E14"/>
    <w:rsid w:val="001633BA"/>
    <w:rsid w:val="00165A0A"/>
    <w:rsid w:val="0016704D"/>
    <w:rsid w:val="0016748F"/>
    <w:rsid w:val="0017301F"/>
    <w:rsid w:val="0017323B"/>
    <w:rsid w:val="00173536"/>
    <w:rsid w:val="00177E13"/>
    <w:rsid w:val="00182BBB"/>
    <w:rsid w:val="001912C1"/>
    <w:rsid w:val="00192D17"/>
    <w:rsid w:val="00192EC4"/>
    <w:rsid w:val="00194E72"/>
    <w:rsid w:val="00196CB1"/>
    <w:rsid w:val="001A2B2A"/>
    <w:rsid w:val="001A2C85"/>
    <w:rsid w:val="001A31C6"/>
    <w:rsid w:val="001A6B41"/>
    <w:rsid w:val="001B191C"/>
    <w:rsid w:val="001B4B0E"/>
    <w:rsid w:val="001B64A0"/>
    <w:rsid w:val="001C1428"/>
    <w:rsid w:val="001C1FE7"/>
    <w:rsid w:val="001D151C"/>
    <w:rsid w:val="001D1524"/>
    <w:rsid w:val="001D42DA"/>
    <w:rsid w:val="001D4EFE"/>
    <w:rsid w:val="001D6401"/>
    <w:rsid w:val="001D7596"/>
    <w:rsid w:val="001D7757"/>
    <w:rsid w:val="001E095A"/>
    <w:rsid w:val="001E0E75"/>
    <w:rsid w:val="001E6796"/>
    <w:rsid w:val="001E6F77"/>
    <w:rsid w:val="001F0E17"/>
    <w:rsid w:val="001F5604"/>
    <w:rsid w:val="001F754D"/>
    <w:rsid w:val="001F7FC9"/>
    <w:rsid w:val="002061A9"/>
    <w:rsid w:val="00210217"/>
    <w:rsid w:val="00211516"/>
    <w:rsid w:val="00213209"/>
    <w:rsid w:val="00224B8C"/>
    <w:rsid w:val="002268B7"/>
    <w:rsid w:val="00231F09"/>
    <w:rsid w:val="002359E9"/>
    <w:rsid w:val="00235DF2"/>
    <w:rsid w:val="00237B76"/>
    <w:rsid w:val="002414BD"/>
    <w:rsid w:val="002443A9"/>
    <w:rsid w:val="00245B20"/>
    <w:rsid w:val="00246FDB"/>
    <w:rsid w:val="002507FC"/>
    <w:rsid w:val="002511E2"/>
    <w:rsid w:val="00251A01"/>
    <w:rsid w:val="002520D8"/>
    <w:rsid w:val="00253506"/>
    <w:rsid w:val="00256ECF"/>
    <w:rsid w:val="002619B1"/>
    <w:rsid w:val="002619C9"/>
    <w:rsid w:val="00262285"/>
    <w:rsid w:val="00263A52"/>
    <w:rsid w:val="002656DA"/>
    <w:rsid w:val="00265AE6"/>
    <w:rsid w:val="00265D37"/>
    <w:rsid w:val="0026692A"/>
    <w:rsid w:val="00271906"/>
    <w:rsid w:val="002750A7"/>
    <w:rsid w:val="002758C1"/>
    <w:rsid w:val="0028532A"/>
    <w:rsid w:val="00287721"/>
    <w:rsid w:val="00287AF0"/>
    <w:rsid w:val="00291050"/>
    <w:rsid w:val="002916CB"/>
    <w:rsid w:val="00291F04"/>
    <w:rsid w:val="00294625"/>
    <w:rsid w:val="00297EE7"/>
    <w:rsid w:val="002A2C65"/>
    <w:rsid w:val="002A5AEB"/>
    <w:rsid w:val="002B18E2"/>
    <w:rsid w:val="002B527F"/>
    <w:rsid w:val="002B6364"/>
    <w:rsid w:val="002B7F21"/>
    <w:rsid w:val="002C0218"/>
    <w:rsid w:val="002C242F"/>
    <w:rsid w:val="002C3A29"/>
    <w:rsid w:val="002C3C29"/>
    <w:rsid w:val="002C66FD"/>
    <w:rsid w:val="002C754B"/>
    <w:rsid w:val="002C7F8F"/>
    <w:rsid w:val="002D2BB2"/>
    <w:rsid w:val="002D2BF7"/>
    <w:rsid w:val="002D6478"/>
    <w:rsid w:val="002D75FA"/>
    <w:rsid w:val="002E44BB"/>
    <w:rsid w:val="002E5D4F"/>
    <w:rsid w:val="002F20ED"/>
    <w:rsid w:val="002F38FC"/>
    <w:rsid w:val="00300A55"/>
    <w:rsid w:val="003070F3"/>
    <w:rsid w:val="00307735"/>
    <w:rsid w:val="00315759"/>
    <w:rsid w:val="00316E12"/>
    <w:rsid w:val="00321F44"/>
    <w:rsid w:val="003234AE"/>
    <w:rsid w:val="003244E7"/>
    <w:rsid w:val="0032737E"/>
    <w:rsid w:val="00327511"/>
    <w:rsid w:val="00327516"/>
    <w:rsid w:val="00330BB3"/>
    <w:rsid w:val="00331864"/>
    <w:rsid w:val="0033218A"/>
    <w:rsid w:val="00333032"/>
    <w:rsid w:val="003334DD"/>
    <w:rsid w:val="00337BE8"/>
    <w:rsid w:val="0034382D"/>
    <w:rsid w:val="003442B9"/>
    <w:rsid w:val="00345895"/>
    <w:rsid w:val="00345C1D"/>
    <w:rsid w:val="00347174"/>
    <w:rsid w:val="00350C7B"/>
    <w:rsid w:val="0035546D"/>
    <w:rsid w:val="003651B8"/>
    <w:rsid w:val="00365B79"/>
    <w:rsid w:val="00365F2D"/>
    <w:rsid w:val="003678D0"/>
    <w:rsid w:val="00371034"/>
    <w:rsid w:val="0037333D"/>
    <w:rsid w:val="00375528"/>
    <w:rsid w:val="00376AC2"/>
    <w:rsid w:val="003772C5"/>
    <w:rsid w:val="00381D94"/>
    <w:rsid w:val="00381F19"/>
    <w:rsid w:val="00382210"/>
    <w:rsid w:val="00395D52"/>
    <w:rsid w:val="003966C8"/>
    <w:rsid w:val="00396A27"/>
    <w:rsid w:val="003A05F0"/>
    <w:rsid w:val="003B2BD4"/>
    <w:rsid w:val="003B3154"/>
    <w:rsid w:val="003B6EFA"/>
    <w:rsid w:val="003B6FC1"/>
    <w:rsid w:val="003B7C73"/>
    <w:rsid w:val="003C002C"/>
    <w:rsid w:val="003C1432"/>
    <w:rsid w:val="003C1C22"/>
    <w:rsid w:val="003C2C69"/>
    <w:rsid w:val="003D2343"/>
    <w:rsid w:val="003D43DF"/>
    <w:rsid w:val="003D4400"/>
    <w:rsid w:val="003E0FCD"/>
    <w:rsid w:val="003E25A4"/>
    <w:rsid w:val="003E2958"/>
    <w:rsid w:val="003E35AF"/>
    <w:rsid w:val="003E37FF"/>
    <w:rsid w:val="003E3920"/>
    <w:rsid w:val="003E56AF"/>
    <w:rsid w:val="003E60D7"/>
    <w:rsid w:val="003F2D0C"/>
    <w:rsid w:val="003F32A5"/>
    <w:rsid w:val="003F51D6"/>
    <w:rsid w:val="00403573"/>
    <w:rsid w:val="00404D14"/>
    <w:rsid w:val="004111B0"/>
    <w:rsid w:val="0042294A"/>
    <w:rsid w:val="00422CE8"/>
    <w:rsid w:val="004277E3"/>
    <w:rsid w:val="00430937"/>
    <w:rsid w:val="004338E6"/>
    <w:rsid w:val="00434B5E"/>
    <w:rsid w:val="00435147"/>
    <w:rsid w:val="00440681"/>
    <w:rsid w:val="004408C5"/>
    <w:rsid w:val="004413E5"/>
    <w:rsid w:val="00441516"/>
    <w:rsid w:val="004436E6"/>
    <w:rsid w:val="0044396E"/>
    <w:rsid w:val="00444E99"/>
    <w:rsid w:val="00446B0C"/>
    <w:rsid w:val="00447602"/>
    <w:rsid w:val="004513C0"/>
    <w:rsid w:val="00452997"/>
    <w:rsid w:val="0045484F"/>
    <w:rsid w:val="00454E86"/>
    <w:rsid w:val="004605D1"/>
    <w:rsid w:val="0046104E"/>
    <w:rsid w:val="004611A8"/>
    <w:rsid w:val="00461277"/>
    <w:rsid w:val="004667B6"/>
    <w:rsid w:val="00467806"/>
    <w:rsid w:val="00467AB0"/>
    <w:rsid w:val="00467E80"/>
    <w:rsid w:val="00474071"/>
    <w:rsid w:val="00474AD6"/>
    <w:rsid w:val="00474B38"/>
    <w:rsid w:val="00475CAB"/>
    <w:rsid w:val="00476E31"/>
    <w:rsid w:val="00476F23"/>
    <w:rsid w:val="00480E23"/>
    <w:rsid w:val="004815ED"/>
    <w:rsid w:val="004838BC"/>
    <w:rsid w:val="00483FDC"/>
    <w:rsid w:val="00486AF5"/>
    <w:rsid w:val="00487039"/>
    <w:rsid w:val="00487A4C"/>
    <w:rsid w:val="004909DC"/>
    <w:rsid w:val="00490AC7"/>
    <w:rsid w:val="00491D7A"/>
    <w:rsid w:val="00492113"/>
    <w:rsid w:val="00493DB8"/>
    <w:rsid w:val="0049400C"/>
    <w:rsid w:val="00496E5F"/>
    <w:rsid w:val="004A4090"/>
    <w:rsid w:val="004A65E7"/>
    <w:rsid w:val="004A7805"/>
    <w:rsid w:val="004B3757"/>
    <w:rsid w:val="004C0254"/>
    <w:rsid w:val="004C5DF4"/>
    <w:rsid w:val="004C7D09"/>
    <w:rsid w:val="004D188F"/>
    <w:rsid w:val="004D40DC"/>
    <w:rsid w:val="004D695F"/>
    <w:rsid w:val="004D7659"/>
    <w:rsid w:val="004E0F8B"/>
    <w:rsid w:val="004E1E9B"/>
    <w:rsid w:val="004E272B"/>
    <w:rsid w:val="004E6625"/>
    <w:rsid w:val="004E7D07"/>
    <w:rsid w:val="004F0DFF"/>
    <w:rsid w:val="004F150E"/>
    <w:rsid w:val="004F29C8"/>
    <w:rsid w:val="004F30B1"/>
    <w:rsid w:val="004F7529"/>
    <w:rsid w:val="005000B9"/>
    <w:rsid w:val="00506251"/>
    <w:rsid w:val="0050710F"/>
    <w:rsid w:val="00510FFA"/>
    <w:rsid w:val="0051257B"/>
    <w:rsid w:val="00513769"/>
    <w:rsid w:val="0051563A"/>
    <w:rsid w:val="00515AA9"/>
    <w:rsid w:val="005217D6"/>
    <w:rsid w:val="00524799"/>
    <w:rsid w:val="005250E7"/>
    <w:rsid w:val="00525391"/>
    <w:rsid w:val="00526E17"/>
    <w:rsid w:val="005273F7"/>
    <w:rsid w:val="00530D02"/>
    <w:rsid w:val="00533C67"/>
    <w:rsid w:val="00535203"/>
    <w:rsid w:val="00536F13"/>
    <w:rsid w:val="00544956"/>
    <w:rsid w:val="00545129"/>
    <w:rsid w:val="00546F9F"/>
    <w:rsid w:val="0054702B"/>
    <w:rsid w:val="0055687F"/>
    <w:rsid w:val="00557739"/>
    <w:rsid w:val="00560B5C"/>
    <w:rsid w:val="00561932"/>
    <w:rsid w:val="00572073"/>
    <w:rsid w:val="0057745A"/>
    <w:rsid w:val="005837C1"/>
    <w:rsid w:val="00584A54"/>
    <w:rsid w:val="005936D2"/>
    <w:rsid w:val="005949CF"/>
    <w:rsid w:val="00595CB1"/>
    <w:rsid w:val="005A16CE"/>
    <w:rsid w:val="005A16FF"/>
    <w:rsid w:val="005B347E"/>
    <w:rsid w:val="005B72C1"/>
    <w:rsid w:val="005C1F28"/>
    <w:rsid w:val="005C21E0"/>
    <w:rsid w:val="005C4FA5"/>
    <w:rsid w:val="005D02E7"/>
    <w:rsid w:val="005D2D22"/>
    <w:rsid w:val="005D6B02"/>
    <w:rsid w:val="005E4815"/>
    <w:rsid w:val="005F0D59"/>
    <w:rsid w:val="005F395C"/>
    <w:rsid w:val="005F7CC9"/>
    <w:rsid w:val="00602F6D"/>
    <w:rsid w:val="00603F5C"/>
    <w:rsid w:val="00610029"/>
    <w:rsid w:val="00611085"/>
    <w:rsid w:val="00615523"/>
    <w:rsid w:val="0061618C"/>
    <w:rsid w:val="006171E9"/>
    <w:rsid w:val="0062012E"/>
    <w:rsid w:val="006206B9"/>
    <w:rsid w:val="00621F68"/>
    <w:rsid w:val="0062254E"/>
    <w:rsid w:val="00623DFD"/>
    <w:rsid w:val="00625AAD"/>
    <w:rsid w:val="00627805"/>
    <w:rsid w:val="006301B7"/>
    <w:rsid w:val="00632407"/>
    <w:rsid w:val="00636359"/>
    <w:rsid w:val="006406F3"/>
    <w:rsid w:val="006454B5"/>
    <w:rsid w:val="00652D42"/>
    <w:rsid w:val="00655A56"/>
    <w:rsid w:val="0065661E"/>
    <w:rsid w:val="006568B7"/>
    <w:rsid w:val="00657B5E"/>
    <w:rsid w:val="00661E79"/>
    <w:rsid w:val="00666CB6"/>
    <w:rsid w:val="00667395"/>
    <w:rsid w:val="00667868"/>
    <w:rsid w:val="0067001F"/>
    <w:rsid w:val="00670652"/>
    <w:rsid w:val="00671333"/>
    <w:rsid w:val="006722F9"/>
    <w:rsid w:val="006734C0"/>
    <w:rsid w:val="00673C5F"/>
    <w:rsid w:val="006746B5"/>
    <w:rsid w:val="0067505E"/>
    <w:rsid w:val="00677F4C"/>
    <w:rsid w:val="00681B61"/>
    <w:rsid w:val="0068267C"/>
    <w:rsid w:val="00682BC6"/>
    <w:rsid w:val="00684508"/>
    <w:rsid w:val="0068629C"/>
    <w:rsid w:val="00690673"/>
    <w:rsid w:val="00692B93"/>
    <w:rsid w:val="00696411"/>
    <w:rsid w:val="006A049C"/>
    <w:rsid w:val="006A0A4A"/>
    <w:rsid w:val="006A57CF"/>
    <w:rsid w:val="006A6BF2"/>
    <w:rsid w:val="006B1CD7"/>
    <w:rsid w:val="006B42DC"/>
    <w:rsid w:val="006B5336"/>
    <w:rsid w:val="006B79F9"/>
    <w:rsid w:val="006C0FD4"/>
    <w:rsid w:val="006C1069"/>
    <w:rsid w:val="006C5758"/>
    <w:rsid w:val="006C58C6"/>
    <w:rsid w:val="006C627F"/>
    <w:rsid w:val="006C752F"/>
    <w:rsid w:val="006D1343"/>
    <w:rsid w:val="006D17B0"/>
    <w:rsid w:val="006D1D8A"/>
    <w:rsid w:val="006D4FFD"/>
    <w:rsid w:val="006E7B6A"/>
    <w:rsid w:val="006F38B8"/>
    <w:rsid w:val="006F3C03"/>
    <w:rsid w:val="006F4545"/>
    <w:rsid w:val="006F495F"/>
    <w:rsid w:val="006F62A3"/>
    <w:rsid w:val="00700C91"/>
    <w:rsid w:val="00702E34"/>
    <w:rsid w:val="00706B3B"/>
    <w:rsid w:val="00711748"/>
    <w:rsid w:val="00714CA7"/>
    <w:rsid w:val="00715D78"/>
    <w:rsid w:val="007210DA"/>
    <w:rsid w:val="0072187A"/>
    <w:rsid w:val="00721CE1"/>
    <w:rsid w:val="00723C0A"/>
    <w:rsid w:val="00725311"/>
    <w:rsid w:val="00727632"/>
    <w:rsid w:val="007353E5"/>
    <w:rsid w:val="007372F7"/>
    <w:rsid w:val="007406B9"/>
    <w:rsid w:val="00744A9D"/>
    <w:rsid w:val="00747DF9"/>
    <w:rsid w:val="007511DA"/>
    <w:rsid w:val="007512FF"/>
    <w:rsid w:val="00753F82"/>
    <w:rsid w:val="007548CF"/>
    <w:rsid w:val="00754C3F"/>
    <w:rsid w:val="00755D6E"/>
    <w:rsid w:val="007603A1"/>
    <w:rsid w:val="00761E71"/>
    <w:rsid w:val="00763146"/>
    <w:rsid w:val="00764B37"/>
    <w:rsid w:val="00773C57"/>
    <w:rsid w:val="00775231"/>
    <w:rsid w:val="007773A9"/>
    <w:rsid w:val="00777662"/>
    <w:rsid w:val="0078049A"/>
    <w:rsid w:val="007826F5"/>
    <w:rsid w:val="007853BD"/>
    <w:rsid w:val="00791D0A"/>
    <w:rsid w:val="007929D9"/>
    <w:rsid w:val="007955C8"/>
    <w:rsid w:val="00796583"/>
    <w:rsid w:val="0079717F"/>
    <w:rsid w:val="007A5A84"/>
    <w:rsid w:val="007B1D82"/>
    <w:rsid w:val="007B279F"/>
    <w:rsid w:val="007B2FAA"/>
    <w:rsid w:val="007B3074"/>
    <w:rsid w:val="007B4F7A"/>
    <w:rsid w:val="007B7021"/>
    <w:rsid w:val="007C3F30"/>
    <w:rsid w:val="007C4156"/>
    <w:rsid w:val="007C4289"/>
    <w:rsid w:val="007C4A57"/>
    <w:rsid w:val="007D27A0"/>
    <w:rsid w:val="007D501B"/>
    <w:rsid w:val="007D6FA5"/>
    <w:rsid w:val="007E3E71"/>
    <w:rsid w:val="007E5793"/>
    <w:rsid w:val="007F1120"/>
    <w:rsid w:val="007F2CB2"/>
    <w:rsid w:val="007F4523"/>
    <w:rsid w:val="007F6160"/>
    <w:rsid w:val="007F71CC"/>
    <w:rsid w:val="00801FDC"/>
    <w:rsid w:val="00803150"/>
    <w:rsid w:val="00803AC4"/>
    <w:rsid w:val="0080429C"/>
    <w:rsid w:val="0080486F"/>
    <w:rsid w:val="00807882"/>
    <w:rsid w:val="0081078D"/>
    <w:rsid w:val="00815F01"/>
    <w:rsid w:val="00817B62"/>
    <w:rsid w:val="008209BE"/>
    <w:rsid w:val="00820A26"/>
    <w:rsid w:val="00826D5C"/>
    <w:rsid w:val="00831D2A"/>
    <w:rsid w:val="008335C7"/>
    <w:rsid w:val="00834503"/>
    <w:rsid w:val="00835A63"/>
    <w:rsid w:val="00835EF8"/>
    <w:rsid w:val="00837EF6"/>
    <w:rsid w:val="008400AB"/>
    <w:rsid w:val="00841E92"/>
    <w:rsid w:val="008423DA"/>
    <w:rsid w:val="0084344A"/>
    <w:rsid w:val="00845BC8"/>
    <w:rsid w:val="00851180"/>
    <w:rsid w:val="00851451"/>
    <w:rsid w:val="008566DD"/>
    <w:rsid w:val="00856CFD"/>
    <w:rsid w:val="008645A9"/>
    <w:rsid w:val="0086620F"/>
    <w:rsid w:val="008718E7"/>
    <w:rsid w:val="00872001"/>
    <w:rsid w:val="008725E8"/>
    <w:rsid w:val="00874870"/>
    <w:rsid w:val="00874C13"/>
    <w:rsid w:val="00875BB4"/>
    <w:rsid w:val="00875FFB"/>
    <w:rsid w:val="00880A15"/>
    <w:rsid w:val="00891A40"/>
    <w:rsid w:val="00892B74"/>
    <w:rsid w:val="00895CF3"/>
    <w:rsid w:val="00895FA0"/>
    <w:rsid w:val="008A1AF5"/>
    <w:rsid w:val="008A5E4C"/>
    <w:rsid w:val="008A6AA3"/>
    <w:rsid w:val="008B089B"/>
    <w:rsid w:val="008B0EEE"/>
    <w:rsid w:val="008B3A9A"/>
    <w:rsid w:val="008B416A"/>
    <w:rsid w:val="008C461F"/>
    <w:rsid w:val="008C50C9"/>
    <w:rsid w:val="008D10BB"/>
    <w:rsid w:val="008D143F"/>
    <w:rsid w:val="008D1CD9"/>
    <w:rsid w:val="008D3458"/>
    <w:rsid w:val="008E012E"/>
    <w:rsid w:val="008E07A6"/>
    <w:rsid w:val="008E10CC"/>
    <w:rsid w:val="008E26CF"/>
    <w:rsid w:val="008E2AF2"/>
    <w:rsid w:val="008E37BA"/>
    <w:rsid w:val="008E381C"/>
    <w:rsid w:val="008E68C1"/>
    <w:rsid w:val="008E6E4F"/>
    <w:rsid w:val="008F39D9"/>
    <w:rsid w:val="008F4B10"/>
    <w:rsid w:val="008F51E7"/>
    <w:rsid w:val="008F51F5"/>
    <w:rsid w:val="008F679F"/>
    <w:rsid w:val="00900222"/>
    <w:rsid w:val="009038D9"/>
    <w:rsid w:val="009038E5"/>
    <w:rsid w:val="00903C80"/>
    <w:rsid w:val="009140E5"/>
    <w:rsid w:val="009167C2"/>
    <w:rsid w:val="00917BC9"/>
    <w:rsid w:val="00921E26"/>
    <w:rsid w:val="00923C4E"/>
    <w:rsid w:val="00926C80"/>
    <w:rsid w:val="00926D13"/>
    <w:rsid w:val="00936E87"/>
    <w:rsid w:val="00941ECF"/>
    <w:rsid w:val="00942628"/>
    <w:rsid w:val="00943418"/>
    <w:rsid w:val="009442C9"/>
    <w:rsid w:val="00944C92"/>
    <w:rsid w:val="00945A38"/>
    <w:rsid w:val="009474E1"/>
    <w:rsid w:val="009518E9"/>
    <w:rsid w:val="00951C38"/>
    <w:rsid w:val="00954FDD"/>
    <w:rsid w:val="00955224"/>
    <w:rsid w:val="00957F8C"/>
    <w:rsid w:val="00961853"/>
    <w:rsid w:val="00964313"/>
    <w:rsid w:val="00964A88"/>
    <w:rsid w:val="009733D2"/>
    <w:rsid w:val="0097428D"/>
    <w:rsid w:val="0098054C"/>
    <w:rsid w:val="0098240C"/>
    <w:rsid w:val="009824F3"/>
    <w:rsid w:val="00983BDE"/>
    <w:rsid w:val="00983C7A"/>
    <w:rsid w:val="00983FE6"/>
    <w:rsid w:val="00984968"/>
    <w:rsid w:val="0098538D"/>
    <w:rsid w:val="00986697"/>
    <w:rsid w:val="00990DBC"/>
    <w:rsid w:val="009918E9"/>
    <w:rsid w:val="00994D14"/>
    <w:rsid w:val="0099510F"/>
    <w:rsid w:val="00996892"/>
    <w:rsid w:val="009A196E"/>
    <w:rsid w:val="009A1A9F"/>
    <w:rsid w:val="009A375D"/>
    <w:rsid w:val="009A4EF8"/>
    <w:rsid w:val="009A5CED"/>
    <w:rsid w:val="009B0E6D"/>
    <w:rsid w:val="009B1497"/>
    <w:rsid w:val="009B1BFD"/>
    <w:rsid w:val="009B30D9"/>
    <w:rsid w:val="009C3054"/>
    <w:rsid w:val="009C4B94"/>
    <w:rsid w:val="009C5E7E"/>
    <w:rsid w:val="009D04E2"/>
    <w:rsid w:val="009D0923"/>
    <w:rsid w:val="009D2E87"/>
    <w:rsid w:val="009D50BA"/>
    <w:rsid w:val="009D66D4"/>
    <w:rsid w:val="009E5E9C"/>
    <w:rsid w:val="009E5FB4"/>
    <w:rsid w:val="009E6D31"/>
    <w:rsid w:val="009E7869"/>
    <w:rsid w:val="009F09D5"/>
    <w:rsid w:val="009F4270"/>
    <w:rsid w:val="009F4FC2"/>
    <w:rsid w:val="009F5FCA"/>
    <w:rsid w:val="009F786D"/>
    <w:rsid w:val="009F7D72"/>
    <w:rsid w:val="00A0200D"/>
    <w:rsid w:val="00A0315F"/>
    <w:rsid w:val="00A042ED"/>
    <w:rsid w:val="00A05072"/>
    <w:rsid w:val="00A06022"/>
    <w:rsid w:val="00A105DD"/>
    <w:rsid w:val="00A1135E"/>
    <w:rsid w:val="00A11CAB"/>
    <w:rsid w:val="00A12095"/>
    <w:rsid w:val="00A1540D"/>
    <w:rsid w:val="00A16112"/>
    <w:rsid w:val="00A20161"/>
    <w:rsid w:val="00A2033F"/>
    <w:rsid w:val="00A31424"/>
    <w:rsid w:val="00A32892"/>
    <w:rsid w:val="00A3684B"/>
    <w:rsid w:val="00A43A3A"/>
    <w:rsid w:val="00A43D1B"/>
    <w:rsid w:val="00A43E18"/>
    <w:rsid w:val="00A4679E"/>
    <w:rsid w:val="00A52BC4"/>
    <w:rsid w:val="00A70914"/>
    <w:rsid w:val="00A74404"/>
    <w:rsid w:val="00A746E8"/>
    <w:rsid w:val="00A75EF2"/>
    <w:rsid w:val="00A8051A"/>
    <w:rsid w:val="00A81EDF"/>
    <w:rsid w:val="00A83284"/>
    <w:rsid w:val="00A85E23"/>
    <w:rsid w:val="00A86261"/>
    <w:rsid w:val="00A8793E"/>
    <w:rsid w:val="00A90249"/>
    <w:rsid w:val="00A91E67"/>
    <w:rsid w:val="00A926B2"/>
    <w:rsid w:val="00A9409E"/>
    <w:rsid w:val="00A942DA"/>
    <w:rsid w:val="00A95181"/>
    <w:rsid w:val="00A95673"/>
    <w:rsid w:val="00A97733"/>
    <w:rsid w:val="00AA33D1"/>
    <w:rsid w:val="00AA47E6"/>
    <w:rsid w:val="00AA4A8C"/>
    <w:rsid w:val="00AA5588"/>
    <w:rsid w:val="00AA642C"/>
    <w:rsid w:val="00AB030B"/>
    <w:rsid w:val="00AB0614"/>
    <w:rsid w:val="00AB099B"/>
    <w:rsid w:val="00AB0D48"/>
    <w:rsid w:val="00AB116C"/>
    <w:rsid w:val="00AC0732"/>
    <w:rsid w:val="00AC2987"/>
    <w:rsid w:val="00AC31F5"/>
    <w:rsid w:val="00AC33A0"/>
    <w:rsid w:val="00AC449D"/>
    <w:rsid w:val="00AC4A8D"/>
    <w:rsid w:val="00AD1347"/>
    <w:rsid w:val="00AD2611"/>
    <w:rsid w:val="00AD6D7C"/>
    <w:rsid w:val="00AE0FD0"/>
    <w:rsid w:val="00AE4BFD"/>
    <w:rsid w:val="00AF0033"/>
    <w:rsid w:val="00AF24BE"/>
    <w:rsid w:val="00AF2BCC"/>
    <w:rsid w:val="00AF4C84"/>
    <w:rsid w:val="00B00ED0"/>
    <w:rsid w:val="00B05E8E"/>
    <w:rsid w:val="00B12EB7"/>
    <w:rsid w:val="00B1394B"/>
    <w:rsid w:val="00B14149"/>
    <w:rsid w:val="00B1487D"/>
    <w:rsid w:val="00B14DF4"/>
    <w:rsid w:val="00B15B35"/>
    <w:rsid w:val="00B23A26"/>
    <w:rsid w:val="00B30163"/>
    <w:rsid w:val="00B30FFC"/>
    <w:rsid w:val="00B3142A"/>
    <w:rsid w:val="00B32F7B"/>
    <w:rsid w:val="00B33755"/>
    <w:rsid w:val="00B33B12"/>
    <w:rsid w:val="00B33BFE"/>
    <w:rsid w:val="00B372C8"/>
    <w:rsid w:val="00B47C0F"/>
    <w:rsid w:val="00B54CFA"/>
    <w:rsid w:val="00B55524"/>
    <w:rsid w:val="00B562CF"/>
    <w:rsid w:val="00B6065F"/>
    <w:rsid w:val="00B61AF7"/>
    <w:rsid w:val="00B62405"/>
    <w:rsid w:val="00B635D3"/>
    <w:rsid w:val="00B66034"/>
    <w:rsid w:val="00B74858"/>
    <w:rsid w:val="00B74CAF"/>
    <w:rsid w:val="00B76A84"/>
    <w:rsid w:val="00B82358"/>
    <w:rsid w:val="00B82DE4"/>
    <w:rsid w:val="00B84C93"/>
    <w:rsid w:val="00B85A79"/>
    <w:rsid w:val="00B86EF8"/>
    <w:rsid w:val="00B921A9"/>
    <w:rsid w:val="00B9244A"/>
    <w:rsid w:val="00B93CC2"/>
    <w:rsid w:val="00B93EEE"/>
    <w:rsid w:val="00B94A26"/>
    <w:rsid w:val="00B961A5"/>
    <w:rsid w:val="00B968BB"/>
    <w:rsid w:val="00B96B2B"/>
    <w:rsid w:val="00BA134A"/>
    <w:rsid w:val="00BA14AD"/>
    <w:rsid w:val="00BA1B2F"/>
    <w:rsid w:val="00BA426A"/>
    <w:rsid w:val="00BA57CE"/>
    <w:rsid w:val="00BA5FB2"/>
    <w:rsid w:val="00BB6776"/>
    <w:rsid w:val="00BC0E6D"/>
    <w:rsid w:val="00BC3016"/>
    <w:rsid w:val="00BC6D0F"/>
    <w:rsid w:val="00BC6E55"/>
    <w:rsid w:val="00BD00AA"/>
    <w:rsid w:val="00BD1AC3"/>
    <w:rsid w:val="00BD42E2"/>
    <w:rsid w:val="00BD52DB"/>
    <w:rsid w:val="00BD5721"/>
    <w:rsid w:val="00BD7B8D"/>
    <w:rsid w:val="00BE2E27"/>
    <w:rsid w:val="00BE3C3A"/>
    <w:rsid w:val="00BE450B"/>
    <w:rsid w:val="00BF014A"/>
    <w:rsid w:val="00BF1B5F"/>
    <w:rsid w:val="00BF49EC"/>
    <w:rsid w:val="00BF502F"/>
    <w:rsid w:val="00C00992"/>
    <w:rsid w:val="00C02070"/>
    <w:rsid w:val="00C03837"/>
    <w:rsid w:val="00C03AFC"/>
    <w:rsid w:val="00C041BA"/>
    <w:rsid w:val="00C066EE"/>
    <w:rsid w:val="00C148FF"/>
    <w:rsid w:val="00C16948"/>
    <w:rsid w:val="00C251DE"/>
    <w:rsid w:val="00C255BA"/>
    <w:rsid w:val="00C31FB0"/>
    <w:rsid w:val="00C335E9"/>
    <w:rsid w:val="00C337D9"/>
    <w:rsid w:val="00C368B1"/>
    <w:rsid w:val="00C37FCA"/>
    <w:rsid w:val="00C40962"/>
    <w:rsid w:val="00C53015"/>
    <w:rsid w:val="00C53CE4"/>
    <w:rsid w:val="00C543F3"/>
    <w:rsid w:val="00C56257"/>
    <w:rsid w:val="00C56CCB"/>
    <w:rsid w:val="00C601B0"/>
    <w:rsid w:val="00C61CD7"/>
    <w:rsid w:val="00C652AA"/>
    <w:rsid w:val="00C6691C"/>
    <w:rsid w:val="00C7015F"/>
    <w:rsid w:val="00C75004"/>
    <w:rsid w:val="00C75AA8"/>
    <w:rsid w:val="00C80D13"/>
    <w:rsid w:val="00C80E8C"/>
    <w:rsid w:val="00C83626"/>
    <w:rsid w:val="00C846CD"/>
    <w:rsid w:val="00C84DCA"/>
    <w:rsid w:val="00C93C15"/>
    <w:rsid w:val="00C9506F"/>
    <w:rsid w:val="00C96EE8"/>
    <w:rsid w:val="00C9727C"/>
    <w:rsid w:val="00C979CB"/>
    <w:rsid w:val="00CA1E98"/>
    <w:rsid w:val="00CA2490"/>
    <w:rsid w:val="00CA3A85"/>
    <w:rsid w:val="00CB094A"/>
    <w:rsid w:val="00CB0B36"/>
    <w:rsid w:val="00CB3E7C"/>
    <w:rsid w:val="00CB42FE"/>
    <w:rsid w:val="00CB44EA"/>
    <w:rsid w:val="00CB47C8"/>
    <w:rsid w:val="00CC4000"/>
    <w:rsid w:val="00CC4870"/>
    <w:rsid w:val="00CC59C2"/>
    <w:rsid w:val="00CC687F"/>
    <w:rsid w:val="00CD68DA"/>
    <w:rsid w:val="00CE1902"/>
    <w:rsid w:val="00CE1BB6"/>
    <w:rsid w:val="00CE51DA"/>
    <w:rsid w:val="00CE5486"/>
    <w:rsid w:val="00CE5FE8"/>
    <w:rsid w:val="00CE6D78"/>
    <w:rsid w:val="00CE72F4"/>
    <w:rsid w:val="00CF1A63"/>
    <w:rsid w:val="00CF3E86"/>
    <w:rsid w:val="00CF470C"/>
    <w:rsid w:val="00CF52E7"/>
    <w:rsid w:val="00CF6154"/>
    <w:rsid w:val="00CF6C23"/>
    <w:rsid w:val="00D0093C"/>
    <w:rsid w:val="00D06540"/>
    <w:rsid w:val="00D11576"/>
    <w:rsid w:val="00D1462E"/>
    <w:rsid w:val="00D17001"/>
    <w:rsid w:val="00D20EF3"/>
    <w:rsid w:val="00D21A1C"/>
    <w:rsid w:val="00D21DD1"/>
    <w:rsid w:val="00D22EA4"/>
    <w:rsid w:val="00D23E8F"/>
    <w:rsid w:val="00D260DD"/>
    <w:rsid w:val="00D33DDE"/>
    <w:rsid w:val="00D35382"/>
    <w:rsid w:val="00D35DD8"/>
    <w:rsid w:val="00D36263"/>
    <w:rsid w:val="00D367B3"/>
    <w:rsid w:val="00D37E92"/>
    <w:rsid w:val="00D45AE2"/>
    <w:rsid w:val="00D51F5E"/>
    <w:rsid w:val="00D60081"/>
    <w:rsid w:val="00D6153D"/>
    <w:rsid w:val="00D664C0"/>
    <w:rsid w:val="00D67201"/>
    <w:rsid w:val="00D67D32"/>
    <w:rsid w:val="00D7335A"/>
    <w:rsid w:val="00D74453"/>
    <w:rsid w:val="00D744DC"/>
    <w:rsid w:val="00D76736"/>
    <w:rsid w:val="00D77A05"/>
    <w:rsid w:val="00D814A5"/>
    <w:rsid w:val="00D8506E"/>
    <w:rsid w:val="00D9007F"/>
    <w:rsid w:val="00D96DED"/>
    <w:rsid w:val="00DA0863"/>
    <w:rsid w:val="00DA3588"/>
    <w:rsid w:val="00DA35A0"/>
    <w:rsid w:val="00DA37C6"/>
    <w:rsid w:val="00DA7125"/>
    <w:rsid w:val="00DB2294"/>
    <w:rsid w:val="00DB5962"/>
    <w:rsid w:val="00DB5E77"/>
    <w:rsid w:val="00DC0256"/>
    <w:rsid w:val="00DC3D82"/>
    <w:rsid w:val="00DC6EFB"/>
    <w:rsid w:val="00DC7C4C"/>
    <w:rsid w:val="00DD3BDE"/>
    <w:rsid w:val="00DD3D88"/>
    <w:rsid w:val="00DD3E4B"/>
    <w:rsid w:val="00DD4421"/>
    <w:rsid w:val="00DD5276"/>
    <w:rsid w:val="00DE3436"/>
    <w:rsid w:val="00DE4088"/>
    <w:rsid w:val="00DE4A1E"/>
    <w:rsid w:val="00DE4C34"/>
    <w:rsid w:val="00DE51B2"/>
    <w:rsid w:val="00DE54E5"/>
    <w:rsid w:val="00DE6903"/>
    <w:rsid w:val="00DE757E"/>
    <w:rsid w:val="00DF00BA"/>
    <w:rsid w:val="00DF3974"/>
    <w:rsid w:val="00DF3F3E"/>
    <w:rsid w:val="00DF58C3"/>
    <w:rsid w:val="00DF59AD"/>
    <w:rsid w:val="00DF75B5"/>
    <w:rsid w:val="00E00090"/>
    <w:rsid w:val="00E02B2F"/>
    <w:rsid w:val="00E0639E"/>
    <w:rsid w:val="00E10B1B"/>
    <w:rsid w:val="00E15686"/>
    <w:rsid w:val="00E2117B"/>
    <w:rsid w:val="00E2371D"/>
    <w:rsid w:val="00E24E4D"/>
    <w:rsid w:val="00E263B7"/>
    <w:rsid w:val="00E27ED1"/>
    <w:rsid w:val="00E336BF"/>
    <w:rsid w:val="00E354E7"/>
    <w:rsid w:val="00E37590"/>
    <w:rsid w:val="00E403C3"/>
    <w:rsid w:val="00E40D0D"/>
    <w:rsid w:val="00E40FF5"/>
    <w:rsid w:val="00E41DD3"/>
    <w:rsid w:val="00E4298E"/>
    <w:rsid w:val="00E42BEE"/>
    <w:rsid w:val="00E42CA7"/>
    <w:rsid w:val="00E4384A"/>
    <w:rsid w:val="00E452F3"/>
    <w:rsid w:val="00E51173"/>
    <w:rsid w:val="00E606CC"/>
    <w:rsid w:val="00E62193"/>
    <w:rsid w:val="00E64063"/>
    <w:rsid w:val="00E64C91"/>
    <w:rsid w:val="00E65AF8"/>
    <w:rsid w:val="00E704E5"/>
    <w:rsid w:val="00E72335"/>
    <w:rsid w:val="00E7364F"/>
    <w:rsid w:val="00E73806"/>
    <w:rsid w:val="00E75DB1"/>
    <w:rsid w:val="00E81C62"/>
    <w:rsid w:val="00E8223E"/>
    <w:rsid w:val="00E8231D"/>
    <w:rsid w:val="00E8591A"/>
    <w:rsid w:val="00E873B7"/>
    <w:rsid w:val="00E9058C"/>
    <w:rsid w:val="00E91EB5"/>
    <w:rsid w:val="00E92557"/>
    <w:rsid w:val="00E95890"/>
    <w:rsid w:val="00E9700E"/>
    <w:rsid w:val="00EA2495"/>
    <w:rsid w:val="00EA2A00"/>
    <w:rsid w:val="00EA53B1"/>
    <w:rsid w:val="00EA6498"/>
    <w:rsid w:val="00EB1E6C"/>
    <w:rsid w:val="00EB3DAA"/>
    <w:rsid w:val="00EB40E0"/>
    <w:rsid w:val="00EC037C"/>
    <w:rsid w:val="00EC2558"/>
    <w:rsid w:val="00EC2950"/>
    <w:rsid w:val="00EC6A5B"/>
    <w:rsid w:val="00EC6DC4"/>
    <w:rsid w:val="00ED46B1"/>
    <w:rsid w:val="00ED621A"/>
    <w:rsid w:val="00ED674B"/>
    <w:rsid w:val="00ED7005"/>
    <w:rsid w:val="00EE0E44"/>
    <w:rsid w:val="00EE1728"/>
    <w:rsid w:val="00EE285E"/>
    <w:rsid w:val="00EE4296"/>
    <w:rsid w:val="00EE5562"/>
    <w:rsid w:val="00EE591E"/>
    <w:rsid w:val="00EE66B3"/>
    <w:rsid w:val="00EF0AAC"/>
    <w:rsid w:val="00EF1308"/>
    <w:rsid w:val="00EF1938"/>
    <w:rsid w:val="00EF393F"/>
    <w:rsid w:val="00EF5EAF"/>
    <w:rsid w:val="00EF604B"/>
    <w:rsid w:val="00F0405E"/>
    <w:rsid w:val="00F125C1"/>
    <w:rsid w:val="00F13F29"/>
    <w:rsid w:val="00F14AB7"/>
    <w:rsid w:val="00F174F2"/>
    <w:rsid w:val="00F20832"/>
    <w:rsid w:val="00F2180F"/>
    <w:rsid w:val="00F22065"/>
    <w:rsid w:val="00F2647A"/>
    <w:rsid w:val="00F270D6"/>
    <w:rsid w:val="00F2780B"/>
    <w:rsid w:val="00F3424F"/>
    <w:rsid w:val="00F356C1"/>
    <w:rsid w:val="00F375AB"/>
    <w:rsid w:val="00F40105"/>
    <w:rsid w:val="00F4190D"/>
    <w:rsid w:val="00F4408C"/>
    <w:rsid w:val="00F47023"/>
    <w:rsid w:val="00F50C58"/>
    <w:rsid w:val="00F53D34"/>
    <w:rsid w:val="00F5523C"/>
    <w:rsid w:val="00F5663C"/>
    <w:rsid w:val="00F61E6A"/>
    <w:rsid w:val="00F7188F"/>
    <w:rsid w:val="00F74149"/>
    <w:rsid w:val="00F77FF7"/>
    <w:rsid w:val="00F83C03"/>
    <w:rsid w:val="00F83E8B"/>
    <w:rsid w:val="00FA0308"/>
    <w:rsid w:val="00FA59BF"/>
    <w:rsid w:val="00FA77AD"/>
    <w:rsid w:val="00FB074E"/>
    <w:rsid w:val="00FB4215"/>
    <w:rsid w:val="00FB5DBB"/>
    <w:rsid w:val="00FB65FA"/>
    <w:rsid w:val="00FD0C26"/>
    <w:rsid w:val="00FD47AD"/>
    <w:rsid w:val="00FD4AF5"/>
    <w:rsid w:val="00FD577E"/>
    <w:rsid w:val="00FD688C"/>
    <w:rsid w:val="00FD6D34"/>
    <w:rsid w:val="00FE225F"/>
    <w:rsid w:val="00FE3C95"/>
    <w:rsid w:val="00FE74ED"/>
    <w:rsid w:val="00FF1C00"/>
    <w:rsid w:val="00FF649F"/>
    <w:rsid w:val="00FF7F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01EE8"/>
  <w15:docId w15:val="{5C97ADB8-C34F-4B47-B324-51CB2792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7F8C"/>
  </w:style>
  <w:style w:type="paragraph" w:styleId="Nadpis1">
    <w:name w:val="heading 1"/>
    <w:basedOn w:val="Normln"/>
    <w:next w:val="Normln"/>
    <w:link w:val="Nadpis1Char"/>
    <w:qFormat/>
    <w:rsid w:val="0080429C"/>
    <w:pPr>
      <w:keepNext/>
      <w:numPr>
        <w:numId w:val="17"/>
      </w:numPr>
      <w:autoSpaceDE w:val="0"/>
      <w:autoSpaceDN w:val="0"/>
      <w:adjustRightInd w:val="0"/>
      <w:spacing w:before="360" w:after="240" w:line="240" w:lineRule="auto"/>
      <w:outlineLvl w:val="0"/>
    </w:pPr>
    <w:rPr>
      <w:rFonts w:ascii="Calibri" w:eastAsia="Times New Roman" w:hAnsi="Calibri" w:cs="Times New Roman"/>
      <w:b/>
      <w:bCs/>
      <w:caps/>
      <w:kern w:val="28"/>
      <w:szCs w:val="28"/>
      <w:lang w:val="en-US"/>
    </w:rPr>
  </w:style>
  <w:style w:type="paragraph" w:styleId="Nadpis2">
    <w:name w:val="heading 2"/>
    <w:basedOn w:val="Normln"/>
    <w:next w:val="Normln"/>
    <w:link w:val="Nadpis2Char"/>
    <w:qFormat/>
    <w:rsid w:val="0080429C"/>
    <w:pPr>
      <w:numPr>
        <w:ilvl w:val="1"/>
        <w:numId w:val="17"/>
      </w:numPr>
      <w:autoSpaceDE w:val="0"/>
      <w:autoSpaceDN w:val="0"/>
      <w:adjustRightInd w:val="0"/>
      <w:spacing w:after="240" w:line="240" w:lineRule="auto"/>
      <w:jc w:val="both"/>
      <w:outlineLvl w:val="1"/>
    </w:pPr>
    <w:rPr>
      <w:rFonts w:ascii="Calibri" w:eastAsia="Times New Roman" w:hAnsi="Calibri" w:cs="Times New Roman"/>
      <w:bCs/>
      <w:iCs/>
      <w:szCs w:val="24"/>
      <w:lang w:val="en-US"/>
    </w:rPr>
  </w:style>
  <w:style w:type="paragraph" w:styleId="Nadpis3">
    <w:name w:val="heading 3"/>
    <w:basedOn w:val="Normln"/>
    <w:next w:val="Normln"/>
    <w:link w:val="Nadpis3Char"/>
    <w:qFormat/>
    <w:rsid w:val="0080429C"/>
    <w:pPr>
      <w:numPr>
        <w:ilvl w:val="2"/>
        <w:numId w:val="17"/>
      </w:numPr>
      <w:autoSpaceDE w:val="0"/>
      <w:autoSpaceDN w:val="0"/>
      <w:adjustRightInd w:val="0"/>
      <w:spacing w:after="240" w:line="240" w:lineRule="auto"/>
      <w:jc w:val="both"/>
      <w:outlineLvl w:val="2"/>
    </w:pPr>
    <w:rPr>
      <w:rFonts w:ascii="Calibri" w:eastAsia="Times New Roman" w:hAnsi="Calibri" w:cs="Times New Roman"/>
      <w:szCs w:val="24"/>
      <w:lang w:val="en-US"/>
    </w:rPr>
  </w:style>
  <w:style w:type="paragraph" w:styleId="Nadpis4">
    <w:name w:val="heading 4"/>
    <w:basedOn w:val="Normln"/>
    <w:next w:val="Normln"/>
    <w:link w:val="Nadpis4Char"/>
    <w:qFormat/>
    <w:rsid w:val="0080429C"/>
    <w:pPr>
      <w:numPr>
        <w:ilvl w:val="3"/>
        <w:numId w:val="17"/>
      </w:numPr>
      <w:autoSpaceDE w:val="0"/>
      <w:autoSpaceDN w:val="0"/>
      <w:adjustRightInd w:val="0"/>
      <w:spacing w:after="240" w:line="240" w:lineRule="auto"/>
      <w:jc w:val="both"/>
      <w:outlineLvl w:val="3"/>
    </w:pPr>
    <w:rPr>
      <w:rFonts w:ascii="Calibri" w:eastAsia="Times New Roman" w:hAnsi="Calibri" w:cs="Times New Roman"/>
      <w:bCs/>
      <w:szCs w:val="24"/>
      <w:lang w:val="en-US"/>
    </w:rPr>
  </w:style>
  <w:style w:type="paragraph" w:styleId="Nadpis5">
    <w:name w:val="heading 5"/>
    <w:basedOn w:val="Normln"/>
    <w:next w:val="Normln"/>
    <w:link w:val="Nadpis5Char"/>
    <w:qFormat/>
    <w:rsid w:val="0080429C"/>
    <w:pPr>
      <w:numPr>
        <w:ilvl w:val="4"/>
        <w:numId w:val="17"/>
      </w:numPr>
      <w:autoSpaceDE w:val="0"/>
      <w:autoSpaceDN w:val="0"/>
      <w:adjustRightInd w:val="0"/>
      <w:spacing w:before="240" w:after="60" w:line="240" w:lineRule="auto"/>
      <w:jc w:val="both"/>
      <w:outlineLvl w:val="4"/>
    </w:pPr>
    <w:rPr>
      <w:rFonts w:ascii="Calibri" w:eastAsia="Times New Roman" w:hAnsi="Calibri" w:cs="Times New Roman"/>
      <w:bCs/>
      <w:iCs/>
      <w:szCs w:val="26"/>
      <w:lang w:val="en-US"/>
    </w:rPr>
  </w:style>
  <w:style w:type="paragraph" w:styleId="Nadpis6">
    <w:name w:val="heading 6"/>
    <w:basedOn w:val="Normln"/>
    <w:next w:val="Normln"/>
    <w:link w:val="Nadpis6Char"/>
    <w:qFormat/>
    <w:rsid w:val="0080429C"/>
    <w:pPr>
      <w:numPr>
        <w:ilvl w:val="5"/>
        <w:numId w:val="17"/>
      </w:numPr>
      <w:autoSpaceDE w:val="0"/>
      <w:spacing w:before="120" w:after="120" w:line="280" w:lineRule="exact"/>
      <w:jc w:val="both"/>
      <w:outlineLvl w:val="5"/>
    </w:pPr>
    <w:rPr>
      <w:rFonts w:ascii="Arial" w:eastAsia="Times New Roman" w:hAnsi="Arial" w:cs="Times New Roman"/>
      <w:sz w:val="20"/>
      <w:szCs w:val="20"/>
      <w:lang w:val="en-GB"/>
    </w:rPr>
  </w:style>
  <w:style w:type="paragraph" w:styleId="Nadpis7">
    <w:name w:val="heading 7"/>
    <w:basedOn w:val="Normln"/>
    <w:next w:val="Normln"/>
    <w:link w:val="Nadpis7Char"/>
    <w:qFormat/>
    <w:rsid w:val="0080429C"/>
    <w:pPr>
      <w:keepNext/>
      <w:numPr>
        <w:ilvl w:val="6"/>
        <w:numId w:val="17"/>
      </w:numPr>
      <w:autoSpaceDE w:val="0"/>
      <w:spacing w:before="120" w:after="120" w:line="280" w:lineRule="exact"/>
      <w:jc w:val="center"/>
      <w:outlineLvl w:val="6"/>
    </w:pPr>
    <w:rPr>
      <w:rFonts w:ascii="Arial" w:eastAsia="Times New Roman" w:hAnsi="Arial" w:cs="Times New Roman"/>
      <w:b/>
      <w:bCs/>
      <w:smallCaps/>
      <w:szCs w:val="24"/>
      <w:lang w:val="en-GB"/>
    </w:rPr>
  </w:style>
  <w:style w:type="paragraph" w:styleId="Nadpis8">
    <w:name w:val="heading 8"/>
    <w:basedOn w:val="Normln"/>
    <w:next w:val="Normln"/>
    <w:link w:val="Nadpis8Char"/>
    <w:qFormat/>
    <w:rsid w:val="0080429C"/>
    <w:pPr>
      <w:numPr>
        <w:ilvl w:val="7"/>
        <w:numId w:val="17"/>
      </w:numPr>
      <w:autoSpaceDE w:val="0"/>
      <w:spacing w:before="240" w:after="60" w:line="280" w:lineRule="exact"/>
      <w:jc w:val="both"/>
      <w:outlineLvl w:val="7"/>
    </w:pPr>
    <w:rPr>
      <w:rFonts w:ascii="Arial" w:eastAsia="Times New Roman" w:hAnsi="Arial" w:cs="Arial"/>
      <w:i/>
      <w:iCs/>
      <w:sz w:val="20"/>
      <w:szCs w:val="20"/>
      <w:lang w:val="en-GB"/>
    </w:rPr>
  </w:style>
  <w:style w:type="paragraph" w:styleId="Nadpis9">
    <w:name w:val="heading 9"/>
    <w:basedOn w:val="Normln"/>
    <w:next w:val="Normln"/>
    <w:link w:val="Nadpis9Char"/>
    <w:qFormat/>
    <w:rsid w:val="0080429C"/>
    <w:pPr>
      <w:numPr>
        <w:ilvl w:val="8"/>
        <w:numId w:val="17"/>
      </w:numPr>
      <w:autoSpaceDE w:val="0"/>
      <w:spacing w:before="240" w:after="60" w:line="280" w:lineRule="exact"/>
      <w:jc w:val="both"/>
      <w:outlineLvl w:val="8"/>
    </w:pPr>
    <w:rPr>
      <w:rFonts w:ascii="Arial" w:eastAsia="Times New Roman" w:hAnsi="Arial" w:cs="Arial"/>
      <w:b/>
      <w:bCs/>
      <w:i/>
      <w:iCs/>
      <w:sz w:val="18"/>
      <w:szCs w:val="18"/>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EA6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AA4A8C"/>
    <w:pPr>
      <w:ind w:left="720"/>
      <w:contextualSpacing/>
    </w:pPr>
  </w:style>
  <w:style w:type="paragraph" w:customStyle="1" w:styleId="UCAlpha1">
    <w:name w:val="UCAlpha 1"/>
    <w:basedOn w:val="Normln"/>
    <w:uiPriority w:val="99"/>
    <w:rsid w:val="000B44E4"/>
    <w:pPr>
      <w:tabs>
        <w:tab w:val="num" w:pos="567"/>
        <w:tab w:val="num" w:pos="2041"/>
        <w:tab w:val="num" w:pos="3289"/>
      </w:tabs>
      <w:spacing w:after="140" w:line="290" w:lineRule="auto"/>
      <w:ind w:left="567" w:hanging="567"/>
      <w:jc w:val="both"/>
    </w:pPr>
    <w:rPr>
      <w:rFonts w:eastAsia="Times New Roman" w:cs="Times New Roman"/>
      <w:kern w:val="20"/>
      <w:szCs w:val="24"/>
    </w:rPr>
  </w:style>
  <w:style w:type="paragraph" w:styleId="Zhlav">
    <w:name w:val="header"/>
    <w:basedOn w:val="Normln"/>
    <w:link w:val="ZhlavChar"/>
    <w:uiPriority w:val="99"/>
    <w:semiHidden/>
    <w:unhideWhenUsed/>
    <w:rsid w:val="00632407"/>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32407"/>
  </w:style>
  <w:style w:type="paragraph" w:styleId="Zpat">
    <w:name w:val="footer"/>
    <w:basedOn w:val="Normln"/>
    <w:link w:val="ZpatChar"/>
    <w:uiPriority w:val="99"/>
    <w:unhideWhenUsed/>
    <w:rsid w:val="00632407"/>
    <w:pPr>
      <w:tabs>
        <w:tab w:val="center" w:pos="4536"/>
        <w:tab w:val="right" w:pos="9072"/>
      </w:tabs>
      <w:spacing w:after="0" w:line="240" w:lineRule="auto"/>
    </w:pPr>
  </w:style>
  <w:style w:type="character" w:customStyle="1" w:styleId="ZpatChar">
    <w:name w:val="Zápatí Char"/>
    <w:basedOn w:val="Standardnpsmoodstavce"/>
    <w:link w:val="Zpat"/>
    <w:uiPriority w:val="99"/>
    <w:rsid w:val="00632407"/>
  </w:style>
  <w:style w:type="character" w:customStyle="1" w:styleId="Nadpis1Char">
    <w:name w:val="Nadpis 1 Char"/>
    <w:basedOn w:val="Standardnpsmoodstavce"/>
    <w:link w:val="Nadpis1"/>
    <w:rsid w:val="0080429C"/>
    <w:rPr>
      <w:rFonts w:ascii="Calibri" w:eastAsia="Times New Roman" w:hAnsi="Calibri" w:cs="Times New Roman"/>
      <w:b/>
      <w:bCs/>
      <w:caps/>
      <w:kern w:val="28"/>
      <w:szCs w:val="28"/>
      <w:lang w:val="en-US"/>
    </w:rPr>
  </w:style>
  <w:style w:type="character" w:customStyle="1" w:styleId="Nadpis2Char">
    <w:name w:val="Nadpis 2 Char"/>
    <w:basedOn w:val="Standardnpsmoodstavce"/>
    <w:link w:val="Nadpis2"/>
    <w:rsid w:val="0080429C"/>
    <w:rPr>
      <w:rFonts w:ascii="Calibri" w:eastAsia="Times New Roman" w:hAnsi="Calibri" w:cs="Times New Roman"/>
      <w:bCs/>
      <w:iCs/>
      <w:szCs w:val="24"/>
      <w:lang w:val="en-US"/>
    </w:rPr>
  </w:style>
  <w:style w:type="character" w:customStyle="1" w:styleId="Nadpis3Char">
    <w:name w:val="Nadpis 3 Char"/>
    <w:basedOn w:val="Standardnpsmoodstavce"/>
    <w:link w:val="Nadpis3"/>
    <w:rsid w:val="0080429C"/>
    <w:rPr>
      <w:rFonts w:ascii="Calibri" w:eastAsia="Times New Roman" w:hAnsi="Calibri" w:cs="Times New Roman"/>
      <w:szCs w:val="24"/>
      <w:lang w:val="en-US"/>
    </w:rPr>
  </w:style>
  <w:style w:type="character" w:customStyle="1" w:styleId="Nadpis4Char">
    <w:name w:val="Nadpis 4 Char"/>
    <w:basedOn w:val="Standardnpsmoodstavce"/>
    <w:link w:val="Nadpis4"/>
    <w:rsid w:val="0080429C"/>
    <w:rPr>
      <w:rFonts w:ascii="Calibri" w:eastAsia="Times New Roman" w:hAnsi="Calibri" w:cs="Times New Roman"/>
      <w:bCs/>
      <w:szCs w:val="24"/>
      <w:lang w:val="en-US"/>
    </w:rPr>
  </w:style>
  <w:style w:type="character" w:customStyle="1" w:styleId="Nadpis5Char">
    <w:name w:val="Nadpis 5 Char"/>
    <w:basedOn w:val="Standardnpsmoodstavce"/>
    <w:link w:val="Nadpis5"/>
    <w:rsid w:val="0080429C"/>
    <w:rPr>
      <w:rFonts w:ascii="Calibri" w:eastAsia="Times New Roman" w:hAnsi="Calibri" w:cs="Times New Roman"/>
      <w:bCs/>
      <w:iCs/>
      <w:szCs w:val="26"/>
      <w:lang w:val="en-US"/>
    </w:rPr>
  </w:style>
  <w:style w:type="character" w:customStyle="1" w:styleId="Nadpis6Char">
    <w:name w:val="Nadpis 6 Char"/>
    <w:basedOn w:val="Standardnpsmoodstavce"/>
    <w:link w:val="Nadpis6"/>
    <w:rsid w:val="0080429C"/>
    <w:rPr>
      <w:rFonts w:ascii="Arial" w:eastAsia="Times New Roman" w:hAnsi="Arial" w:cs="Times New Roman"/>
      <w:sz w:val="20"/>
      <w:szCs w:val="20"/>
      <w:lang w:val="en-GB"/>
    </w:rPr>
  </w:style>
  <w:style w:type="character" w:customStyle="1" w:styleId="Nadpis7Char">
    <w:name w:val="Nadpis 7 Char"/>
    <w:basedOn w:val="Standardnpsmoodstavce"/>
    <w:link w:val="Nadpis7"/>
    <w:rsid w:val="0080429C"/>
    <w:rPr>
      <w:rFonts w:ascii="Arial" w:eastAsia="Times New Roman" w:hAnsi="Arial" w:cs="Times New Roman"/>
      <w:b/>
      <w:bCs/>
      <w:smallCaps/>
      <w:szCs w:val="24"/>
      <w:lang w:val="en-GB"/>
    </w:rPr>
  </w:style>
  <w:style w:type="character" w:customStyle="1" w:styleId="Nadpis8Char">
    <w:name w:val="Nadpis 8 Char"/>
    <w:basedOn w:val="Standardnpsmoodstavce"/>
    <w:link w:val="Nadpis8"/>
    <w:rsid w:val="0080429C"/>
    <w:rPr>
      <w:rFonts w:ascii="Arial" w:eastAsia="Times New Roman" w:hAnsi="Arial" w:cs="Arial"/>
      <w:i/>
      <w:iCs/>
      <w:sz w:val="20"/>
      <w:szCs w:val="20"/>
      <w:lang w:val="en-GB"/>
    </w:rPr>
  </w:style>
  <w:style w:type="character" w:customStyle="1" w:styleId="Nadpis9Char">
    <w:name w:val="Nadpis 9 Char"/>
    <w:basedOn w:val="Standardnpsmoodstavce"/>
    <w:link w:val="Nadpis9"/>
    <w:rsid w:val="0080429C"/>
    <w:rPr>
      <w:rFonts w:ascii="Arial" w:eastAsia="Times New Roman" w:hAnsi="Arial" w:cs="Arial"/>
      <w:b/>
      <w:bCs/>
      <w:i/>
      <w:iCs/>
      <w:sz w:val="18"/>
      <w:szCs w:val="18"/>
      <w:lang w:val="en-GB"/>
    </w:rPr>
  </w:style>
  <w:style w:type="character" w:styleId="Odkaznakoment">
    <w:name w:val="annotation reference"/>
    <w:basedOn w:val="Standardnpsmoodstavce"/>
    <w:uiPriority w:val="99"/>
    <w:semiHidden/>
    <w:unhideWhenUsed/>
    <w:rsid w:val="00E95890"/>
    <w:rPr>
      <w:sz w:val="16"/>
      <w:szCs w:val="16"/>
    </w:rPr>
  </w:style>
  <w:style w:type="paragraph" w:styleId="Textkomente">
    <w:name w:val="annotation text"/>
    <w:basedOn w:val="Normln"/>
    <w:link w:val="TextkomenteChar"/>
    <w:uiPriority w:val="99"/>
    <w:semiHidden/>
    <w:unhideWhenUsed/>
    <w:rsid w:val="00E95890"/>
    <w:pPr>
      <w:spacing w:line="240" w:lineRule="auto"/>
    </w:pPr>
    <w:rPr>
      <w:sz w:val="20"/>
      <w:szCs w:val="20"/>
    </w:rPr>
  </w:style>
  <w:style w:type="character" w:customStyle="1" w:styleId="TextkomenteChar">
    <w:name w:val="Text komentáře Char"/>
    <w:basedOn w:val="Standardnpsmoodstavce"/>
    <w:link w:val="Textkomente"/>
    <w:uiPriority w:val="99"/>
    <w:semiHidden/>
    <w:rsid w:val="00E95890"/>
    <w:rPr>
      <w:sz w:val="20"/>
      <w:szCs w:val="20"/>
    </w:rPr>
  </w:style>
  <w:style w:type="paragraph" w:styleId="Pedmtkomente">
    <w:name w:val="annotation subject"/>
    <w:basedOn w:val="Textkomente"/>
    <w:next w:val="Textkomente"/>
    <w:link w:val="PedmtkomenteChar"/>
    <w:uiPriority w:val="99"/>
    <w:semiHidden/>
    <w:unhideWhenUsed/>
    <w:rsid w:val="00E95890"/>
    <w:rPr>
      <w:b/>
      <w:bCs/>
    </w:rPr>
  </w:style>
  <w:style w:type="character" w:customStyle="1" w:styleId="PedmtkomenteChar">
    <w:name w:val="Předmět komentáře Char"/>
    <w:basedOn w:val="TextkomenteChar"/>
    <w:link w:val="Pedmtkomente"/>
    <w:uiPriority w:val="99"/>
    <w:semiHidden/>
    <w:rsid w:val="00E95890"/>
    <w:rPr>
      <w:b/>
      <w:bCs/>
      <w:sz w:val="20"/>
      <w:szCs w:val="20"/>
    </w:rPr>
  </w:style>
  <w:style w:type="paragraph" w:styleId="Textbubliny">
    <w:name w:val="Balloon Text"/>
    <w:basedOn w:val="Normln"/>
    <w:link w:val="TextbublinyChar"/>
    <w:uiPriority w:val="99"/>
    <w:semiHidden/>
    <w:unhideWhenUsed/>
    <w:rsid w:val="00E9589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95890"/>
    <w:rPr>
      <w:rFonts w:ascii="Tahoma" w:hAnsi="Tahoma" w:cs="Tahoma"/>
      <w:sz w:val="16"/>
      <w:szCs w:val="16"/>
    </w:rPr>
  </w:style>
  <w:style w:type="paragraph" w:styleId="Revize">
    <w:name w:val="Revision"/>
    <w:hidden/>
    <w:uiPriority w:val="99"/>
    <w:semiHidden/>
    <w:rsid w:val="00602F6D"/>
    <w:pPr>
      <w:spacing w:after="0" w:line="240" w:lineRule="auto"/>
    </w:pPr>
  </w:style>
  <w:style w:type="character" w:styleId="Hypertextovodkaz">
    <w:name w:val="Hyperlink"/>
    <w:basedOn w:val="Standardnpsmoodstavce"/>
    <w:uiPriority w:val="99"/>
    <w:unhideWhenUsed/>
    <w:rsid w:val="004439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6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volejnik@papo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8FBD4-D979-4655-89EE-1544F5E2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7011</Words>
  <Characters>41371</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Lilu Kalamárová</dc:creator>
  <cp:lastModifiedBy>Ptackova</cp:lastModifiedBy>
  <cp:revision>4</cp:revision>
  <cp:lastPrinted>2020-12-15T10:57:00Z</cp:lastPrinted>
  <dcterms:created xsi:type="dcterms:W3CDTF">2020-12-23T13:48:00Z</dcterms:created>
  <dcterms:modified xsi:type="dcterms:W3CDTF">2020-12-23T13:52:00Z</dcterms:modified>
</cp:coreProperties>
</file>