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E77AB" w14:textId="77777777" w:rsidR="00EC5912" w:rsidRPr="000A0423" w:rsidRDefault="00EC5912" w:rsidP="00EC5912">
      <w:pPr>
        <w:jc w:val="center"/>
        <w:rPr>
          <w:rFonts w:ascii="Times New Roman" w:hAnsi="Times New Roman"/>
          <w:caps/>
          <w:snapToGrid w:val="0"/>
          <w:szCs w:val="22"/>
          <w:lang w:val="fr-FR" w:eastAsia="en-US"/>
        </w:rPr>
      </w:pPr>
    </w:p>
    <w:p w14:paraId="7231BAE0" w14:textId="77777777" w:rsidR="00EC5912" w:rsidRPr="000A0423" w:rsidRDefault="004E19DB" w:rsidP="00EC5912">
      <w:pPr>
        <w:jc w:val="center"/>
        <w:rPr>
          <w:rFonts w:ascii="Times New Roman" w:hAnsi="Times New Roman"/>
          <w:b/>
          <w:snapToGrid w:val="0"/>
          <w:sz w:val="40"/>
          <w:szCs w:val="40"/>
          <w:lang w:val="fr-FR" w:eastAsia="en-US"/>
        </w:rPr>
      </w:pPr>
      <w:r w:rsidRPr="000A0423">
        <w:rPr>
          <w:rFonts w:ascii="Times New Roman" w:hAnsi="Times New Roman"/>
          <w:b/>
          <w:snapToGrid w:val="0"/>
          <w:sz w:val="40"/>
          <w:szCs w:val="40"/>
          <w:lang w:val="fr-FR" w:eastAsia="en-US"/>
        </w:rPr>
        <w:t>Čestné prohlášení</w:t>
      </w:r>
    </w:p>
    <w:p w14:paraId="78DB28D2" w14:textId="77777777" w:rsidR="00EC5912" w:rsidRPr="000A0423" w:rsidRDefault="00EC5912" w:rsidP="00EC5912">
      <w:pPr>
        <w:jc w:val="center"/>
        <w:rPr>
          <w:rFonts w:ascii="Times New Roman" w:hAnsi="Times New Roman"/>
          <w:b/>
          <w:caps/>
          <w:snapToGrid w:val="0"/>
          <w:szCs w:val="22"/>
          <w:lang w:val="fr-FR" w:eastAsia="en-US"/>
        </w:rPr>
      </w:pPr>
    </w:p>
    <w:p w14:paraId="0AB9ED77" w14:textId="77777777" w:rsidR="00EC5912" w:rsidRPr="000A0423" w:rsidRDefault="00EC5912" w:rsidP="00D60EAB">
      <w:pPr>
        <w:suppressAutoHyphens/>
        <w:jc w:val="center"/>
        <w:rPr>
          <w:rFonts w:ascii="Times New Roman" w:hAnsi="Times New Roman"/>
          <w:szCs w:val="22"/>
          <w:lang w:eastAsia="ar-SA"/>
        </w:rPr>
      </w:pPr>
      <w:r w:rsidRPr="000A0423">
        <w:rPr>
          <w:rFonts w:ascii="Times New Roman" w:hAnsi="Times New Roman"/>
          <w:szCs w:val="22"/>
          <w:lang w:eastAsia="ar-SA"/>
        </w:rPr>
        <w:t>k veřejné zakázce</w:t>
      </w:r>
      <w:r w:rsidR="007E4675" w:rsidRPr="000A0423">
        <w:rPr>
          <w:rFonts w:ascii="Times New Roman" w:hAnsi="Times New Roman"/>
          <w:szCs w:val="22"/>
          <w:lang w:eastAsia="ar-SA"/>
        </w:rPr>
        <w:t xml:space="preserve"> malého rozsahu</w:t>
      </w:r>
      <w:r w:rsidR="00B5088D" w:rsidRPr="000A0423">
        <w:rPr>
          <w:rFonts w:ascii="Times New Roman" w:hAnsi="Times New Roman"/>
          <w:szCs w:val="22"/>
          <w:lang w:eastAsia="ar-SA"/>
        </w:rPr>
        <w:t xml:space="preserve"> </w:t>
      </w:r>
      <w:r w:rsidRPr="000A0423">
        <w:rPr>
          <w:rFonts w:ascii="Times New Roman" w:hAnsi="Times New Roman"/>
          <w:szCs w:val="22"/>
          <w:lang w:eastAsia="ar-SA"/>
        </w:rPr>
        <w:t xml:space="preserve">na </w:t>
      </w:r>
      <w:r w:rsidR="007E4675" w:rsidRPr="000A0423">
        <w:rPr>
          <w:rFonts w:ascii="Times New Roman" w:hAnsi="Times New Roman"/>
          <w:szCs w:val="22"/>
          <w:lang w:eastAsia="ar-SA"/>
        </w:rPr>
        <w:t>dodávky a služby</w:t>
      </w:r>
    </w:p>
    <w:p w14:paraId="19D7945F" w14:textId="77777777" w:rsidR="00F75876" w:rsidRPr="000A0423" w:rsidRDefault="00F75876" w:rsidP="00F75876">
      <w:pPr>
        <w:snapToGrid w:val="0"/>
        <w:spacing w:after="120"/>
        <w:ind w:left="284"/>
        <w:jc w:val="both"/>
        <w:rPr>
          <w:rFonts w:ascii="Times New Roman" w:eastAsia="SimSun" w:hAnsi="Times New Roman"/>
        </w:rPr>
      </w:pPr>
      <w:r w:rsidRPr="000A0423">
        <w:rPr>
          <w:rFonts w:ascii="Times New Roman" w:eastAsia="SimSun" w:hAnsi="Times New Roman"/>
        </w:rPr>
        <w:t xml:space="preserve">v souladu s ustanovením § 31 zákona č. 134/2016 Sb., o zadávání veřejných zakázek, v platném znění </w:t>
      </w:r>
      <w:r w:rsidRPr="000A0423">
        <w:rPr>
          <w:rFonts w:ascii="Times New Roman" w:eastAsia="SimSun" w:hAnsi="Times New Roman"/>
          <w:i/>
        </w:rPr>
        <w:t xml:space="preserve">(dále jen „ZZVZ“) </w:t>
      </w:r>
      <w:r w:rsidRPr="000A0423">
        <w:rPr>
          <w:rFonts w:ascii="Times New Roman" w:eastAsia="SimSun" w:hAnsi="Times New Roman"/>
        </w:rPr>
        <w:t>realizovaná mimo režim tohoto zákona, nicméně za dodržení základních zásad zadávání veřejných zakázek uvedených v ustanovení § 6 ZZVZ.</w:t>
      </w:r>
    </w:p>
    <w:p w14:paraId="7E63C571" w14:textId="77777777" w:rsidR="005B055D" w:rsidRPr="000A0423" w:rsidRDefault="005B055D" w:rsidP="005B055D">
      <w:pPr>
        <w:jc w:val="center"/>
        <w:rPr>
          <w:rFonts w:ascii="Times New Roman" w:hAnsi="Times New Roman"/>
          <w:b/>
          <w:caps/>
          <w:snapToGrid w:val="0"/>
          <w:szCs w:val="22"/>
          <w:lang w:val="fr-FR" w:eastAsia="en-US"/>
        </w:rPr>
      </w:pPr>
    </w:p>
    <w:p w14:paraId="549A8473" w14:textId="3585B99F" w:rsidR="00D464EF" w:rsidRPr="000A0423" w:rsidRDefault="00960A2D" w:rsidP="00D464EF">
      <w:pPr>
        <w:spacing w:before="240" w:after="120"/>
        <w:jc w:val="center"/>
        <w:rPr>
          <w:rFonts w:ascii="Times New Roman" w:hAnsi="Times New Roman"/>
          <w:b/>
          <w:snapToGrid w:val="0"/>
          <w:sz w:val="28"/>
          <w:szCs w:val="28"/>
          <w:lang w:val="fr-FR" w:eastAsia="en-US"/>
        </w:rPr>
      </w:pPr>
      <w:r w:rsidRPr="00157BDB">
        <w:rPr>
          <w:rFonts w:ascii="Times New Roman" w:hAnsi="Times New Roman"/>
          <w:b/>
          <w:snapToGrid w:val="0"/>
          <w:sz w:val="28"/>
          <w:szCs w:val="28"/>
          <w:lang w:val="fr-FR" w:eastAsia="en-US"/>
        </w:rPr>
        <w:t>„</w:t>
      </w:r>
      <w:r w:rsidR="007E4675" w:rsidRPr="00157BDB">
        <w:rPr>
          <w:rFonts w:ascii="Times New Roman" w:hAnsi="Times New Roman"/>
        </w:rPr>
        <w:t xml:space="preserve"> </w:t>
      </w:r>
      <w:r w:rsidR="00157BDB">
        <w:rPr>
          <w:rFonts w:ascii="Times New Roman" w:hAnsi="Times New Roman"/>
          <w:b/>
          <w:snapToGrid w:val="0"/>
          <w:sz w:val="28"/>
          <w:szCs w:val="28"/>
          <w:lang w:val="fr-FR" w:eastAsia="en-US"/>
        </w:rPr>
        <w:t>Stavební úpravy areálu SŠ</w:t>
      </w:r>
      <w:r w:rsidRPr="000A0423">
        <w:rPr>
          <w:rFonts w:ascii="Times New Roman" w:hAnsi="Times New Roman"/>
          <w:b/>
          <w:snapToGrid w:val="0"/>
          <w:sz w:val="28"/>
          <w:szCs w:val="28"/>
          <w:lang w:val="fr-FR" w:eastAsia="en-US"/>
        </w:rPr>
        <w:t>“</w:t>
      </w:r>
    </w:p>
    <w:p w14:paraId="46D8081E" w14:textId="77777777" w:rsidR="00EC5912" w:rsidRPr="000A0423" w:rsidRDefault="00EC5912" w:rsidP="002551DA">
      <w:pPr>
        <w:spacing w:before="240" w:after="120"/>
        <w:rPr>
          <w:rFonts w:ascii="Times New Roman" w:hAnsi="Times New Roman"/>
          <w:b/>
          <w:snapToGrid w:val="0"/>
          <w:szCs w:val="22"/>
          <w:u w:val="single"/>
          <w:lang w:val="fr-FR" w:eastAsia="en-US"/>
        </w:rPr>
      </w:pPr>
      <w:r w:rsidRPr="000A0423">
        <w:rPr>
          <w:rFonts w:ascii="Times New Roman" w:hAnsi="Times New Roman"/>
          <w:b/>
          <w:snapToGrid w:val="0"/>
          <w:szCs w:val="22"/>
          <w:u w:val="single"/>
          <w:lang w:val="fr-FR" w:eastAsia="en-US"/>
        </w:rPr>
        <w:t xml:space="preserve">Identifikační údaje zadavatele: </w:t>
      </w:r>
    </w:p>
    <w:p w14:paraId="68BC46A8" w14:textId="77777777" w:rsidR="00EC5912" w:rsidRPr="000A0423" w:rsidRDefault="008F3BC9" w:rsidP="008F3BC9">
      <w:pPr>
        <w:suppressAutoHyphens/>
        <w:ind w:left="2127" w:hanging="1985"/>
        <w:jc w:val="both"/>
        <w:rPr>
          <w:rFonts w:ascii="Times New Roman" w:hAnsi="Times New Roman"/>
          <w:szCs w:val="22"/>
          <w:lang w:eastAsia="ar-SA"/>
        </w:rPr>
      </w:pPr>
      <w:r w:rsidRPr="000A0423">
        <w:rPr>
          <w:rFonts w:ascii="Times New Roman" w:hAnsi="Times New Roman"/>
          <w:szCs w:val="22"/>
          <w:lang w:eastAsia="ar-SA"/>
        </w:rPr>
        <w:t>Název zadavatele:</w:t>
      </w:r>
      <w:r w:rsidRPr="000A0423">
        <w:rPr>
          <w:rFonts w:ascii="Times New Roman" w:hAnsi="Times New Roman"/>
          <w:szCs w:val="22"/>
          <w:lang w:eastAsia="ar-SA"/>
        </w:rPr>
        <w:tab/>
      </w:r>
      <w:r w:rsidR="00BB7E8A" w:rsidRPr="000A0423">
        <w:rPr>
          <w:rFonts w:ascii="Times New Roman" w:hAnsi="Times New Roman"/>
          <w:szCs w:val="22"/>
          <w:lang w:eastAsia="ar-SA"/>
        </w:rPr>
        <w:t>Městská část Praha-Kolovraty</w:t>
      </w:r>
    </w:p>
    <w:p w14:paraId="19EF7A1E" w14:textId="77777777" w:rsidR="00EC5912" w:rsidRPr="000A0423" w:rsidRDefault="00EC5912" w:rsidP="00EC5912">
      <w:pPr>
        <w:suppressAutoHyphens/>
        <w:ind w:left="142"/>
        <w:jc w:val="both"/>
        <w:rPr>
          <w:rFonts w:ascii="Times New Roman" w:hAnsi="Times New Roman"/>
          <w:szCs w:val="22"/>
          <w:lang w:eastAsia="ar-SA"/>
        </w:rPr>
      </w:pPr>
      <w:r w:rsidRPr="000A0423">
        <w:rPr>
          <w:rFonts w:ascii="Times New Roman" w:hAnsi="Times New Roman"/>
          <w:szCs w:val="22"/>
          <w:lang w:eastAsia="ar-SA"/>
        </w:rPr>
        <w:t>Sídlo:</w:t>
      </w:r>
      <w:r w:rsidRPr="000A0423">
        <w:rPr>
          <w:rFonts w:ascii="Times New Roman" w:hAnsi="Times New Roman"/>
          <w:szCs w:val="22"/>
          <w:lang w:eastAsia="ar-SA"/>
        </w:rPr>
        <w:tab/>
      </w:r>
      <w:r w:rsidRPr="000A0423">
        <w:rPr>
          <w:rFonts w:ascii="Times New Roman" w:hAnsi="Times New Roman"/>
          <w:szCs w:val="22"/>
          <w:lang w:eastAsia="ar-SA"/>
        </w:rPr>
        <w:tab/>
      </w:r>
      <w:r w:rsidRPr="000A0423">
        <w:rPr>
          <w:rFonts w:ascii="Times New Roman" w:hAnsi="Times New Roman"/>
          <w:szCs w:val="22"/>
          <w:lang w:eastAsia="ar-SA"/>
        </w:rPr>
        <w:tab/>
      </w:r>
      <w:r w:rsidR="00BB7E8A" w:rsidRPr="000A0423">
        <w:rPr>
          <w:rFonts w:ascii="Times New Roman" w:hAnsi="Times New Roman"/>
        </w:rPr>
        <w:t>Mírová 364/34, 103 00, Praha 113</w:t>
      </w:r>
    </w:p>
    <w:p w14:paraId="132C97A2" w14:textId="77777777" w:rsidR="00EC5912" w:rsidRPr="000A0423" w:rsidRDefault="00C878C3" w:rsidP="00EC5912">
      <w:pPr>
        <w:suppressAutoHyphens/>
        <w:ind w:left="142"/>
        <w:jc w:val="both"/>
        <w:rPr>
          <w:rFonts w:ascii="Times New Roman" w:hAnsi="Times New Roman"/>
          <w:szCs w:val="22"/>
          <w:lang w:eastAsia="ar-SA"/>
        </w:rPr>
      </w:pPr>
      <w:r w:rsidRPr="000A0423">
        <w:rPr>
          <w:rFonts w:ascii="Times New Roman" w:hAnsi="Times New Roman"/>
          <w:szCs w:val="22"/>
          <w:lang w:eastAsia="ar-SA"/>
        </w:rPr>
        <w:t>IČ</w:t>
      </w:r>
      <w:r w:rsidR="00EC5912" w:rsidRPr="000A0423">
        <w:rPr>
          <w:rFonts w:ascii="Times New Roman" w:hAnsi="Times New Roman"/>
          <w:szCs w:val="22"/>
          <w:lang w:eastAsia="ar-SA"/>
        </w:rPr>
        <w:t>:</w:t>
      </w:r>
      <w:r w:rsidR="00EC5912" w:rsidRPr="000A0423">
        <w:rPr>
          <w:rFonts w:ascii="Times New Roman" w:hAnsi="Times New Roman"/>
          <w:szCs w:val="22"/>
          <w:lang w:eastAsia="ar-SA"/>
        </w:rPr>
        <w:tab/>
      </w:r>
      <w:r w:rsidR="00EC5912" w:rsidRPr="000A0423">
        <w:rPr>
          <w:rFonts w:ascii="Times New Roman" w:hAnsi="Times New Roman"/>
          <w:szCs w:val="22"/>
          <w:lang w:eastAsia="ar-SA"/>
        </w:rPr>
        <w:tab/>
      </w:r>
      <w:r w:rsidR="00EC5912" w:rsidRPr="000A0423">
        <w:rPr>
          <w:rFonts w:ascii="Times New Roman" w:hAnsi="Times New Roman"/>
          <w:szCs w:val="22"/>
          <w:lang w:eastAsia="ar-SA"/>
        </w:rPr>
        <w:tab/>
      </w:r>
      <w:r w:rsidR="00BB7E8A" w:rsidRPr="000A0423">
        <w:rPr>
          <w:rFonts w:ascii="Times New Roman" w:hAnsi="Times New Roman"/>
        </w:rPr>
        <w:t>00240346</w:t>
      </w:r>
    </w:p>
    <w:p w14:paraId="30C1E750" w14:textId="77777777" w:rsidR="00EC5912" w:rsidRPr="000A0423" w:rsidRDefault="00EC5912" w:rsidP="00D41CC8">
      <w:pPr>
        <w:spacing w:before="240" w:after="120"/>
        <w:rPr>
          <w:rFonts w:ascii="Times New Roman" w:hAnsi="Times New Roman"/>
          <w:b/>
          <w:snapToGrid w:val="0"/>
          <w:szCs w:val="22"/>
          <w:u w:val="single"/>
          <w:lang w:val="fr-FR" w:eastAsia="en-US"/>
        </w:rPr>
      </w:pPr>
      <w:r w:rsidRPr="000A0423">
        <w:rPr>
          <w:rFonts w:ascii="Times New Roman" w:hAnsi="Times New Roman"/>
          <w:b/>
          <w:snapToGrid w:val="0"/>
          <w:szCs w:val="22"/>
          <w:u w:val="single"/>
          <w:lang w:val="fr-FR" w:eastAsia="en-US"/>
        </w:rPr>
        <w:t xml:space="preserve">Identifikační údaje </w:t>
      </w:r>
      <w:r w:rsidR="004E19DB" w:rsidRPr="000A0423">
        <w:rPr>
          <w:rFonts w:ascii="Times New Roman" w:hAnsi="Times New Roman"/>
          <w:b/>
          <w:snapToGrid w:val="0"/>
          <w:szCs w:val="22"/>
          <w:u w:val="single"/>
          <w:lang w:val="fr-FR" w:eastAsia="en-US"/>
        </w:rPr>
        <w:t>dodavatele</w:t>
      </w:r>
      <w:r w:rsidRPr="000A0423">
        <w:rPr>
          <w:rFonts w:ascii="Times New Roman" w:hAnsi="Times New Roman"/>
          <w:b/>
          <w:snapToGrid w:val="0"/>
          <w:szCs w:val="22"/>
          <w:u w:val="single"/>
          <w:lang w:val="fr-FR" w:eastAsia="en-US"/>
        </w:rPr>
        <w:t xml:space="preserve">: </w:t>
      </w:r>
    </w:p>
    <w:tbl>
      <w:tblPr>
        <w:tblW w:w="9214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  <w:gridCol w:w="4961"/>
      </w:tblGrid>
      <w:tr w:rsidR="00EC5912" w:rsidRPr="000A0423" w14:paraId="146736E8" w14:textId="77777777" w:rsidTr="00536E8F">
        <w:trPr>
          <w:cantSplit/>
          <w:trHeight w:val="441"/>
        </w:trPr>
        <w:tc>
          <w:tcPr>
            <w:tcW w:w="4253" w:type="dxa"/>
            <w:vAlign w:val="center"/>
          </w:tcPr>
          <w:p w14:paraId="19D3AA27" w14:textId="77777777" w:rsidR="00EC5912" w:rsidRPr="000A0423" w:rsidRDefault="00EC5912" w:rsidP="00960A2D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ascii="Times New Roman" w:hAnsi="Times New Roman"/>
                <w:szCs w:val="22"/>
              </w:rPr>
            </w:pPr>
            <w:r w:rsidRPr="000A0423">
              <w:rPr>
                <w:rFonts w:ascii="Times New Roman" w:hAnsi="Times New Roman"/>
                <w:szCs w:val="22"/>
              </w:rPr>
              <w:t>Obchodní firma nebo název/jméno a příjmení:</w:t>
            </w:r>
          </w:p>
        </w:tc>
        <w:tc>
          <w:tcPr>
            <w:tcW w:w="4961" w:type="dxa"/>
            <w:shd w:val="clear" w:color="auto" w:fill="FFF2CC"/>
            <w:vAlign w:val="center"/>
          </w:tcPr>
          <w:p w14:paraId="68335595" w14:textId="77777777" w:rsidR="00EC5912" w:rsidRPr="000A0423" w:rsidRDefault="007C2611" w:rsidP="00960A2D">
            <w:pPr>
              <w:overflowPunct w:val="0"/>
              <w:autoSpaceDE w:val="0"/>
              <w:autoSpaceDN w:val="0"/>
              <w:adjustRightInd w:val="0"/>
              <w:ind w:left="283"/>
              <w:textAlignment w:val="baseline"/>
              <w:rPr>
                <w:rFonts w:ascii="Times New Roman" w:hAnsi="Times New Roman"/>
                <w:b/>
                <w:bCs/>
                <w:szCs w:val="22"/>
              </w:rPr>
            </w:pPr>
            <w:r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[</w:t>
            </w:r>
            <w:r w:rsidR="006B43E3"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●</w:t>
            </w:r>
            <w:r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]</w:t>
            </w:r>
          </w:p>
        </w:tc>
      </w:tr>
      <w:tr w:rsidR="00EC5912" w:rsidRPr="000A0423" w14:paraId="142D4285" w14:textId="77777777" w:rsidTr="00D5633D">
        <w:trPr>
          <w:cantSplit/>
          <w:trHeight w:val="420"/>
        </w:trPr>
        <w:tc>
          <w:tcPr>
            <w:tcW w:w="4253" w:type="dxa"/>
            <w:vAlign w:val="center"/>
          </w:tcPr>
          <w:p w14:paraId="56B22CD5" w14:textId="77777777" w:rsidR="00EC5912" w:rsidRPr="000A0423" w:rsidRDefault="00EC5912" w:rsidP="00960A2D">
            <w:pPr>
              <w:overflowPunct w:val="0"/>
              <w:autoSpaceDE w:val="0"/>
              <w:autoSpaceDN w:val="0"/>
              <w:adjustRightInd w:val="0"/>
              <w:ind w:firstLine="142"/>
              <w:textAlignment w:val="baseline"/>
              <w:rPr>
                <w:rFonts w:ascii="Times New Roman" w:hAnsi="Times New Roman"/>
                <w:szCs w:val="22"/>
              </w:rPr>
            </w:pPr>
            <w:r w:rsidRPr="000A0423">
              <w:rPr>
                <w:rFonts w:ascii="Times New Roman" w:hAnsi="Times New Roman"/>
                <w:szCs w:val="22"/>
              </w:rPr>
              <w:t>Sídlo/místo podnikání:</w:t>
            </w:r>
          </w:p>
        </w:tc>
        <w:tc>
          <w:tcPr>
            <w:tcW w:w="4961" w:type="dxa"/>
            <w:shd w:val="clear" w:color="auto" w:fill="FFF2CC"/>
            <w:vAlign w:val="center"/>
          </w:tcPr>
          <w:p w14:paraId="0C6EDD52" w14:textId="77777777" w:rsidR="00EC5912" w:rsidRPr="000A0423" w:rsidRDefault="007C2611" w:rsidP="00960A2D">
            <w:pPr>
              <w:overflowPunct w:val="0"/>
              <w:autoSpaceDE w:val="0"/>
              <w:autoSpaceDN w:val="0"/>
              <w:adjustRightInd w:val="0"/>
              <w:ind w:left="283"/>
              <w:textAlignment w:val="baseline"/>
              <w:rPr>
                <w:rFonts w:ascii="Times New Roman" w:hAnsi="Times New Roman"/>
                <w:b/>
                <w:bCs/>
                <w:szCs w:val="22"/>
              </w:rPr>
            </w:pPr>
            <w:r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[</w:t>
            </w:r>
            <w:r w:rsidR="006B43E3"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●</w:t>
            </w:r>
            <w:r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]</w:t>
            </w:r>
          </w:p>
        </w:tc>
      </w:tr>
      <w:tr w:rsidR="00EC5912" w:rsidRPr="000A0423" w14:paraId="0F1910CB" w14:textId="77777777" w:rsidTr="00D5633D">
        <w:trPr>
          <w:cantSplit/>
          <w:trHeight w:val="398"/>
        </w:trPr>
        <w:tc>
          <w:tcPr>
            <w:tcW w:w="4253" w:type="dxa"/>
            <w:vAlign w:val="center"/>
          </w:tcPr>
          <w:p w14:paraId="275DB6D8" w14:textId="77777777" w:rsidR="00EC5912" w:rsidRPr="000A0423" w:rsidRDefault="00EC5912" w:rsidP="00960A2D">
            <w:pPr>
              <w:overflowPunct w:val="0"/>
              <w:autoSpaceDE w:val="0"/>
              <w:autoSpaceDN w:val="0"/>
              <w:adjustRightInd w:val="0"/>
              <w:ind w:firstLine="142"/>
              <w:textAlignment w:val="baseline"/>
              <w:rPr>
                <w:rFonts w:ascii="Times New Roman" w:hAnsi="Times New Roman"/>
                <w:szCs w:val="22"/>
              </w:rPr>
            </w:pPr>
            <w:r w:rsidRPr="000A0423">
              <w:rPr>
                <w:rFonts w:ascii="Times New Roman" w:hAnsi="Times New Roman"/>
                <w:szCs w:val="22"/>
              </w:rPr>
              <w:t>Právní forma právnické osoby:</w:t>
            </w:r>
          </w:p>
        </w:tc>
        <w:tc>
          <w:tcPr>
            <w:tcW w:w="4961" w:type="dxa"/>
            <w:shd w:val="clear" w:color="auto" w:fill="FFF2CC"/>
            <w:vAlign w:val="center"/>
          </w:tcPr>
          <w:p w14:paraId="513C3DBB" w14:textId="77777777" w:rsidR="00EC5912" w:rsidRPr="000A0423" w:rsidRDefault="00657B18" w:rsidP="00960A2D">
            <w:pPr>
              <w:overflowPunct w:val="0"/>
              <w:autoSpaceDE w:val="0"/>
              <w:autoSpaceDN w:val="0"/>
              <w:adjustRightInd w:val="0"/>
              <w:ind w:left="283" w:right="425"/>
              <w:textAlignment w:val="baseline"/>
              <w:rPr>
                <w:rFonts w:ascii="Times New Roman" w:hAnsi="Times New Roman"/>
                <w:b/>
                <w:bCs/>
                <w:szCs w:val="22"/>
              </w:rPr>
            </w:pPr>
            <w:r w:rsidRPr="000A0423">
              <w:rPr>
                <w:rFonts w:ascii="Times New Roman" w:hAnsi="Times New Roman"/>
                <w:b/>
                <w:bCs/>
                <w:szCs w:val="22"/>
              </w:rPr>
              <w:t>[</w:t>
            </w:r>
            <w:r w:rsidR="006B43E3" w:rsidRPr="000A0423">
              <w:rPr>
                <w:rFonts w:ascii="Times New Roman" w:hAnsi="Times New Roman"/>
                <w:b/>
                <w:bCs/>
                <w:szCs w:val="22"/>
              </w:rPr>
              <w:t>●</w:t>
            </w:r>
            <w:r w:rsidRPr="000A0423">
              <w:rPr>
                <w:rFonts w:ascii="Times New Roman" w:hAnsi="Times New Roman"/>
                <w:b/>
                <w:bCs/>
                <w:szCs w:val="22"/>
              </w:rPr>
              <w:t xml:space="preserve"> v případě, že je právnickou osobou]</w:t>
            </w:r>
          </w:p>
        </w:tc>
      </w:tr>
      <w:tr w:rsidR="00EC5912" w:rsidRPr="000A0423" w14:paraId="149C9D2B" w14:textId="77777777" w:rsidTr="00D5633D">
        <w:trPr>
          <w:cantSplit/>
          <w:trHeight w:val="404"/>
        </w:trPr>
        <w:tc>
          <w:tcPr>
            <w:tcW w:w="4253" w:type="dxa"/>
            <w:vAlign w:val="center"/>
          </w:tcPr>
          <w:p w14:paraId="4FA5F7C3" w14:textId="77777777" w:rsidR="00EC5912" w:rsidRPr="000A0423" w:rsidRDefault="00EC5912" w:rsidP="00960A2D">
            <w:pPr>
              <w:overflowPunct w:val="0"/>
              <w:autoSpaceDE w:val="0"/>
              <w:autoSpaceDN w:val="0"/>
              <w:adjustRightInd w:val="0"/>
              <w:ind w:firstLine="142"/>
              <w:textAlignment w:val="baseline"/>
              <w:rPr>
                <w:rFonts w:ascii="Times New Roman" w:hAnsi="Times New Roman"/>
                <w:szCs w:val="22"/>
              </w:rPr>
            </w:pPr>
            <w:r w:rsidRPr="000A0423">
              <w:rPr>
                <w:rFonts w:ascii="Times New Roman" w:hAnsi="Times New Roman"/>
                <w:szCs w:val="22"/>
              </w:rPr>
              <w:t>IČ, bylo-li přiděleno:</w:t>
            </w:r>
          </w:p>
        </w:tc>
        <w:tc>
          <w:tcPr>
            <w:tcW w:w="4961" w:type="dxa"/>
            <w:shd w:val="clear" w:color="auto" w:fill="FFF2CC"/>
            <w:vAlign w:val="center"/>
          </w:tcPr>
          <w:p w14:paraId="2D1EE0A3" w14:textId="77777777" w:rsidR="00EC5912" w:rsidRPr="000A0423" w:rsidRDefault="007C2611" w:rsidP="00960A2D">
            <w:pPr>
              <w:overflowPunct w:val="0"/>
              <w:autoSpaceDE w:val="0"/>
              <w:autoSpaceDN w:val="0"/>
              <w:adjustRightInd w:val="0"/>
              <w:ind w:left="283"/>
              <w:textAlignment w:val="baseline"/>
              <w:rPr>
                <w:rFonts w:ascii="Times New Roman" w:hAnsi="Times New Roman"/>
                <w:b/>
                <w:bCs/>
                <w:szCs w:val="22"/>
              </w:rPr>
            </w:pPr>
            <w:r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[</w:t>
            </w:r>
            <w:r w:rsidR="006B43E3"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●</w:t>
            </w:r>
            <w:r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]</w:t>
            </w:r>
          </w:p>
        </w:tc>
      </w:tr>
      <w:tr w:rsidR="005B055D" w:rsidRPr="000A0423" w14:paraId="44F0141C" w14:textId="77777777" w:rsidTr="00D5633D">
        <w:trPr>
          <w:cantSplit/>
          <w:trHeight w:val="410"/>
        </w:trPr>
        <w:tc>
          <w:tcPr>
            <w:tcW w:w="4253" w:type="dxa"/>
            <w:vAlign w:val="center"/>
          </w:tcPr>
          <w:p w14:paraId="574626D4" w14:textId="77777777" w:rsidR="005B055D" w:rsidRPr="000A0423" w:rsidRDefault="005B055D" w:rsidP="00960A2D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ascii="Times New Roman" w:hAnsi="Times New Roman"/>
                <w:szCs w:val="22"/>
              </w:rPr>
            </w:pPr>
            <w:r w:rsidRPr="000A0423">
              <w:rPr>
                <w:rFonts w:ascii="Times New Roman" w:hAnsi="Times New Roman"/>
                <w:szCs w:val="22"/>
              </w:rPr>
              <w:t xml:space="preserve">Osoba oprávněná </w:t>
            </w:r>
            <w:r w:rsidR="008B0DCB" w:rsidRPr="000A0423">
              <w:rPr>
                <w:rFonts w:ascii="Times New Roman" w:hAnsi="Times New Roman"/>
                <w:szCs w:val="22"/>
              </w:rPr>
              <w:t xml:space="preserve">jednat </w:t>
            </w:r>
            <w:r w:rsidRPr="000A0423">
              <w:rPr>
                <w:rFonts w:ascii="Times New Roman" w:hAnsi="Times New Roman"/>
                <w:szCs w:val="22"/>
              </w:rPr>
              <w:t>za dodavatele:</w:t>
            </w:r>
          </w:p>
        </w:tc>
        <w:tc>
          <w:tcPr>
            <w:tcW w:w="4961" w:type="dxa"/>
            <w:shd w:val="clear" w:color="auto" w:fill="FFF2CC"/>
            <w:vAlign w:val="center"/>
          </w:tcPr>
          <w:p w14:paraId="394C734D" w14:textId="77777777" w:rsidR="005B055D" w:rsidRPr="000A0423" w:rsidRDefault="007C2611" w:rsidP="00960A2D">
            <w:pPr>
              <w:overflowPunct w:val="0"/>
              <w:autoSpaceDE w:val="0"/>
              <w:autoSpaceDN w:val="0"/>
              <w:adjustRightInd w:val="0"/>
              <w:ind w:left="283"/>
              <w:textAlignment w:val="baseline"/>
              <w:rPr>
                <w:rFonts w:ascii="Times New Roman" w:hAnsi="Times New Roman"/>
                <w:b/>
                <w:bCs/>
                <w:szCs w:val="22"/>
              </w:rPr>
            </w:pPr>
            <w:r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[</w:t>
            </w:r>
            <w:r w:rsidR="006B43E3"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●</w:t>
            </w:r>
            <w:r w:rsidRPr="000A0423">
              <w:rPr>
                <w:rFonts w:ascii="Times New Roman" w:hAnsi="Times New Roman"/>
                <w:b/>
                <w:snapToGrid w:val="0"/>
                <w:szCs w:val="22"/>
                <w:lang w:eastAsia="en-US"/>
              </w:rPr>
              <w:t>]</w:t>
            </w:r>
          </w:p>
        </w:tc>
      </w:tr>
    </w:tbl>
    <w:p w14:paraId="4940466B" w14:textId="77777777" w:rsidR="00D06E03" w:rsidRDefault="00DE46B4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0A0423">
        <w:rPr>
          <w:rFonts w:ascii="Times New Roman" w:hAnsi="Times New Roman"/>
          <w:snapToGrid w:val="0"/>
          <w:szCs w:val="22"/>
          <w:lang w:val="fr-FR" w:eastAsia="en-US"/>
        </w:rPr>
        <w:br w:type="page"/>
      </w:r>
    </w:p>
    <w:p w14:paraId="41DA6551" w14:textId="64AD8FC8" w:rsidR="00D06E03" w:rsidRPr="00B419BD" w:rsidRDefault="00D06E03" w:rsidP="00D06E03">
      <w:pPr>
        <w:spacing w:after="120"/>
        <w:ind w:right="-284"/>
        <w:rPr>
          <w:rFonts w:ascii="Times New Roman" w:hAnsi="Times New Roman"/>
          <w:b/>
          <w:bCs/>
          <w:snapToGrid w:val="0"/>
          <w:szCs w:val="22"/>
          <w:lang w:val="fr-FR" w:eastAsia="en-US"/>
        </w:rPr>
      </w:pPr>
      <w:r w:rsidRPr="00B419BD">
        <w:rPr>
          <w:rFonts w:ascii="Times New Roman" w:hAnsi="Times New Roman"/>
          <w:b/>
          <w:bCs/>
          <w:snapToGrid w:val="0"/>
          <w:szCs w:val="22"/>
          <w:lang w:val="fr-FR" w:eastAsia="en-US"/>
        </w:rPr>
        <w:lastRenderedPageBreak/>
        <w:t xml:space="preserve">Dodavatel tímto ve vztahu k zakázce malého rozsahu s názvem </w:t>
      </w:r>
      <w:r w:rsidR="00B419BD">
        <w:rPr>
          <w:rFonts w:ascii="Times New Roman" w:hAnsi="Times New Roman"/>
          <w:b/>
          <w:bCs/>
          <w:snapToGrid w:val="0"/>
          <w:szCs w:val="22"/>
          <w:lang w:val="fr-FR" w:eastAsia="en-US"/>
        </w:rPr>
        <w:t>« </w:t>
      </w:r>
      <w:r w:rsidR="00157BDB">
        <w:rPr>
          <w:rFonts w:ascii="Times New Roman" w:hAnsi="Times New Roman"/>
          <w:b/>
          <w:bCs/>
          <w:snapToGrid w:val="0"/>
          <w:szCs w:val="22"/>
          <w:lang w:val="fr-FR" w:eastAsia="en-US"/>
        </w:rPr>
        <w:t>Stavební úpravy areálu SŠ</w:t>
      </w:r>
      <w:r w:rsidRPr="00B419BD">
        <w:rPr>
          <w:rFonts w:ascii="Times New Roman" w:hAnsi="Times New Roman"/>
          <w:b/>
          <w:bCs/>
          <w:snapToGrid w:val="0"/>
          <w:szCs w:val="22"/>
          <w:lang w:val="fr-FR" w:eastAsia="en-US"/>
        </w:rPr>
        <w:t> » prohlašuje, že:</w:t>
      </w:r>
    </w:p>
    <w:p w14:paraId="726DA439" w14:textId="77777777" w:rsid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</w:p>
    <w:p w14:paraId="734209B4" w14:textId="77777777" w:rsidR="00D06E03" w:rsidRP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D06E03">
        <w:rPr>
          <w:rFonts w:ascii="Times New Roman" w:hAnsi="Times New Roman"/>
          <w:snapToGrid w:val="0"/>
          <w:szCs w:val="22"/>
          <w:lang w:val="fr-FR" w:eastAsia="en-US"/>
        </w:rPr>
        <w:t xml:space="preserve">• on ani (i) kterýkoli z jeho poddodavatelů či jiných osob (analogicky) dle § 83 zákona č. 134/2016 Sb., </w:t>
      </w:r>
    </w:p>
    <w:p w14:paraId="477B26EA" w14:textId="77777777" w:rsidR="00D06E03" w:rsidRP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D06E03">
        <w:rPr>
          <w:rFonts w:ascii="Times New Roman" w:hAnsi="Times New Roman"/>
          <w:snapToGrid w:val="0"/>
          <w:szCs w:val="22"/>
          <w:lang w:val="fr-FR" w:eastAsia="en-US"/>
        </w:rPr>
        <w:t xml:space="preserve">o zadávání veřejných zakázek, ve znění pozdějších předpisů, který se bude podílet na plnění této </w:t>
      </w:r>
    </w:p>
    <w:p w14:paraId="5A90C7D5" w14:textId="77777777" w:rsidR="00D06E03" w:rsidRP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D06E03">
        <w:rPr>
          <w:rFonts w:ascii="Times New Roman" w:hAnsi="Times New Roman"/>
          <w:snapToGrid w:val="0"/>
          <w:szCs w:val="22"/>
          <w:lang w:val="fr-FR" w:eastAsia="en-US"/>
        </w:rPr>
        <w:t xml:space="preserve">zakázky / veřejné zakázky nebo (ii) kterákoli z osob, jejichž kapacity bude dodavatel využívat, a to </w:t>
      </w:r>
    </w:p>
    <w:p w14:paraId="7F4F14A3" w14:textId="77777777" w:rsidR="00D06E03" w:rsidRP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D06E03">
        <w:rPr>
          <w:rFonts w:ascii="Times New Roman" w:hAnsi="Times New Roman"/>
          <w:snapToGrid w:val="0"/>
          <w:szCs w:val="22"/>
          <w:lang w:val="fr-FR" w:eastAsia="en-US"/>
        </w:rPr>
        <w:t>v rozsahu více než 10 % nabídkové ceny,</w:t>
      </w:r>
    </w:p>
    <w:p w14:paraId="17D79E63" w14:textId="77777777" w:rsidR="00D06E03" w:rsidRP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D06E03">
        <w:rPr>
          <w:rFonts w:ascii="Times New Roman" w:hAnsi="Times New Roman"/>
          <w:snapToGrid w:val="0"/>
          <w:szCs w:val="22"/>
          <w:lang w:val="fr-FR" w:eastAsia="en-US"/>
        </w:rPr>
        <w:t xml:space="preserve">a) není ruským státním příslušníkem, fyzickou či právnickou osobou nebo subjektem či orgánem se </w:t>
      </w:r>
    </w:p>
    <w:p w14:paraId="45E40877" w14:textId="77777777" w:rsidR="00D06E03" w:rsidRP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D06E03">
        <w:rPr>
          <w:rFonts w:ascii="Times New Roman" w:hAnsi="Times New Roman"/>
          <w:snapToGrid w:val="0"/>
          <w:szCs w:val="22"/>
          <w:lang w:val="fr-FR" w:eastAsia="en-US"/>
        </w:rPr>
        <w:t>sídlem v Rusku,</w:t>
      </w:r>
    </w:p>
    <w:p w14:paraId="5825A887" w14:textId="77777777" w:rsidR="00D06E03" w:rsidRP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D06E03">
        <w:rPr>
          <w:rFonts w:ascii="Times New Roman" w:hAnsi="Times New Roman"/>
          <w:snapToGrid w:val="0"/>
          <w:szCs w:val="22"/>
          <w:lang w:val="fr-FR" w:eastAsia="en-US"/>
        </w:rPr>
        <w:t>b) není z více než 50 % přímo či nepřímo vlastněn některým ze subjektů uvedených v písmeni a), ani</w:t>
      </w:r>
    </w:p>
    <w:p w14:paraId="37BF2114" w14:textId="77777777" w:rsidR="00D06E03" w:rsidRP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D06E03">
        <w:rPr>
          <w:rFonts w:ascii="Times New Roman" w:hAnsi="Times New Roman"/>
          <w:snapToGrid w:val="0"/>
          <w:szCs w:val="22"/>
          <w:lang w:val="fr-FR" w:eastAsia="en-US"/>
        </w:rPr>
        <w:t>c) nejedná jménem nebo na pokyn některého ze subjektů uvedených v písmeni a) nebo b)31;</w:t>
      </w:r>
    </w:p>
    <w:p w14:paraId="3A64D488" w14:textId="77777777" w:rsid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</w:p>
    <w:p w14:paraId="493A3E32" w14:textId="77777777" w:rsidR="00D06E03" w:rsidRP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D06E03">
        <w:rPr>
          <w:rFonts w:ascii="Times New Roman" w:hAnsi="Times New Roman"/>
          <w:snapToGrid w:val="0"/>
          <w:szCs w:val="22"/>
          <w:lang w:val="fr-FR" w:eastAsia="en-US"/>
        </w:rPr>
        <w:t xml:space="preserve">• není osobou uvedenou v sankčním seznamu v příloze nařízení Rady (EU) č. 269/2014 ze dne 17. </w:t>
      </w:r>
    </w:p>
    <w:p w14:paraId="5A70E75E" w14:textId="77777777" w:rsidR="00D06E03" w:rsidRP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D06E03">
        <w:rPr>
          <w:rFonts w:ascii="Times New Roman" w:hAnsi="Times New Roman"/>
          <w:snapToGrid w:val="0"/>
          <w:szCs w:val="22"/>
          <w:lang w:val="fr-FR" w:eastAsia="en-US"/>
        </w:rPr>
        <w:t xml:space="preserve">března 2014, o omezujících opatřeních vzhledem k činnostem narušujícím nebo ohrožujícím územní </w:t>
      </w:r>
    </w:p>
    <w:p w14:paraId="3868EDDF" w14:textId="77777777" w:rsidR="00D06E03" w:rsidRP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D06E03">
        <w:rPr>
          <w:rFonts w:ascii="Times New Roman" w:hAnsi="Times New Roman"/>
          <w:snapToGrid w:val="0"/>
          <w:szCs w:val="22"/>
          <w:lang w:val="fr-FR" w:eastAsia="en-US"/>
        </w:rPr>
        <w:t xml:space="preserve">celistvost, svrchovanost a nezávislost Ukrajiny (ve znění pozdějších aktualizací), nařízení Rady (EU) </w:t>
      </w:r>
    </w:p>
    <w:p w14:paraId="2C7A4CFE" w14:textId="77777777" w:rsidR="00D06E03" w:rsidRP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D06E03">
        <w:rPr>
          <w:rFonts w:ascii="Times New Roman" w:hAnsi="Times New Roman"/>
          <w:snapToGrid w:val="0"/>
          <w:szCs w:val="22"/>
          <w:lang w:val="fr-FR" w:eastAsia="en-US"/>
        </w:rPr>
        <w:t xml:space="preserve">č. 208/2014, o omezujících opatřeních vůči některým osobám, subjektům, orgánům vzhledem </w:t>
      </w:r>
    </w:p>
    <w:p w14:paraId="6AE882F7" w14:textId="77777777" w:rsidR="00D06E03" w:rsidRP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D06E03">
        <w:rPr>
          <w:rFonts w:ascii="Times New Roman" w:hAnsi="Times New Roman"/>
          <w:snapToGrid w:val="0"/>
          <w:szCs w:val="22"/>
          <w:lang w:val="fr-FR" w:eastAsia="en-US"/>
        </w:rPr>
        <w:t xml:space="preserve">k situaci na Ukrajině, nebo nařízení Rady (ES) č. 765/2006 ze dne 18. května 2006 o omezujících </w:t>
      </w:r>
    </w:p>
    <w:p w14:paraId="74F51DA3" w14:textId="77777777" w:rsidR="00D06E03" w:rsidRP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D06E03">
        <w:rPr>
          <w:rFonts w:ascii="Times New Roman" w:hAnsi="Times New Roman"/>
          <w:snapToGrid w:val="0"/>
          <w:szCs w:val="22"/>
          <w:lang w:val="fr-FR" w:eastAsia="en-US"/>
        </w:rPr>
        <w:t xml:space="preserve">opatřeních vůči prezidentu Lukašenkovi a některým představitelům Běloruska (ve znění pozdějších </w:t>
      </w:r>
    </w:p>
    <w:p w14:paraId="7A7EE33B" w14:textId="77777777" w:rsidR="00D06E03" w:rsidRP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D06E03">
        <w:rPr>
          <w:rFonts w:ascii="Times New Roman" w:hAnsi="Times New Roman"/>
          <w:snapToGrid w:val="0"/>
          <w:szCs w:val="22"/>
          <w:lang w:val="fr-FR" w:eastAsia="en-US"/>
        </w:rPr>
        <w:t>aktualizací)32;</w:t>
      </w:r>
    </w:p>
    <w:p w14:paraId="70E059B9" w14:textId="77777777" w:rsid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</w:p>
    <w:p w14:paraId="69DF01D2" w14:textId="77777777" w:rsidR="00D06E03" w:rsidRP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D06E03">
        <w:rPr>
          <w:rFonts w:ascii="Times New Roman" w:hAnsi="Times New Roman"/>
          <w:snapToGrid w:val="0"/>
          <w:szCs w:val="22"/>
          <w:lang w:val="fr-FR" w:eastAsia="en-US"/>
        </w:rPr>
        <w:t xml:space="preserve">• žádné finanční prostředky, které obdrží za plnění veřejné zakázky, přímo ani nepřímo nezpřístupní </w:t>
      </w:r>
    </w:p>
    <w:p w14:paraId="2B55B99F" w14:textId="77777777" w:rsidR="00D06E03" w:rsidRP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D06E03">
        <w:rPr>
          <w:rFonts w:ascii="Times New Roman" w:hAnsi="Times New Roman"/>
          <w:snapToGrid w:val="0"/>
          <w:szCs w:val="22"/>
          <w:lang w:val="fr-FR" w:eastAsia="en-US"/>
        </w:rPr>
        <w:t xml:space="preserve">fyzickým nebo právnickým osobám, subjektům či orgánům s nimi spojeným nebo v jejich prospěch </w:t>
      </w:r>
    </w:p>
    <w:p w14:paraId="12BEC48F" w14:textId="77777777" w:rsidR="00D06E03" w:rsidRPr="00D06E0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D06E03">
        <w:rPr>
          <w:rFonts w:ascii="Times New Roman" w:hAnsi="Times New Roman"/>
          <w:snapToGrid w:val="0"/>
          <w:szCs w:val="22"/>
          <w:lang w:val="fr-FR" w:eastAsia="en-US"/>
        </w:rPr>
        <w:t xml:space="preserve">uvedeným v sankčním seznamu v příloze nařízení Rady (EU) č. 269/2014 ze dne 17. března 2014, nebo </w:t>
      </w:r>
    </w:p>
    <w:p w14:paraId="3B87537A" w14:textId="77777777" w:rsidR="004E19DB" w:rsidRPr="000A0423" w:rsidRDefault="00D06E03" w:rsidP="00D06E03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D06E03">
        <w:rPr>
          <w:rFonts w:ascii="Times New Roman" w:hAnsi="Times New Roman"/>
          <w:snapToGrid w:val="0"/>
          <w:szCs w:val="22"/>
          <w:lang w:val="fr-FR" w:eastAsia="en-US"/>
        </w:rPr>
        <w:t>nařízení Rady (ES) č. 765/2006 ze dne 18. května 2006</w:t>
      </w:r>
    </w:p>
    <w:p w14:paraId="519A4BA2" w14:textId="77777777" w:rsidR="004E19DB" w:rsidRDefault="004E19DB" w:rsidP="00EC5912">
      <w:pPr>
        <w:spacing w:after="120"/>
        <w:ind w:left="-142" w:right="-284"/>
        <w:rPr>
          <w:rFonts w:ascii="Times New Roman" w:hAnsi="Times New Roman"/>
          <w:snapToGrid w:val="0"/>
          <w:szCs w:val="22"/>
          <w:lang w:val="fr-FR" w:eastAsia="en-US"/>
        </w:rPr>
      </w:pPr>
    </w:p>
    <w:p w14:paraId="2754574D" w14:textId="77777777" w:rsidR="00D06E03" w:rsidRDefault="00D06E03" w:rsidP="00EC5912">
      <w:pPr>
        <w:spacing w:after="120"/>
        <w:ind w:left="-142" w:right="-284"/>
        <w:rPr>
          <w:rFonts w:ascii="Times New Roman" w:hAnsi="Times New Roman"/>
          <w:snapToGrid w:val="0"/>
          <w:szCs w:val="22"/>
          <w:lang w:val="fr-FR" w:eastAsia="en-US"/>
        </w:rPr>
      </w:pPr>
    </w:p>
    <w:p w14:paraId="69A5E974" w14:textId="77777777" w:rsidR="00D06E03" w:rsidRDefault="00D06E03" w:rsidP="00EC5912">
      <w:pPr>
        <w:spacing w:after="120"/>
        <w:ind w:left="-142" w:right="-284"/>
        <w:rPr>
          <w:rFonts w:ascii="Times New Roman" w:hAnsi="Times New Roman"/>
          <w:snapToGrid w:val="0"/>
          <w:szCs w:val="22"/>
          <w:lang w:val="fr-FR" w:eastAsia="en-US"/>
        </w:rPr>
      </w:pPr>
    </w:p>
    <w:p w14:paraId="1CFA0818" w14:textId="77777777" w:rsidR="00D06E03" w:rsidRPr="000A0423" w:rsidRDefault="00D06E03" w:rsidP="00EC5912">
      <w:pPr>
        <w:spacing w:after="120"/>
        <w:ind w:left="-142" w:right="-284"/>
        <w:rPr>
          <w:rFonts w:ascii="Times New Roman" w:hAnsi="Times New Roman"/>
          <w:snapToGrid w:val="0"/>
          <w:szCs w:val="22"/>
          <w:lang w:val="fr-FR" w:eastAsia="en-US"/>
        </w:rPr>
      </w:pPr>
    </w:p>
    <w:p w14:paraId="3F154B59" w14:textId="77777777" w:rsidR="00EC5912" w:rsidRPr="000A0423" w:rsidRDefault="00EC5912" w:rsidP="003B7FE5">
      <w:pPr>
        <w:spacing w:after="120"/>
        <w:ind w:right="-284"/>
        <w:rPr>
          <w:rFonts w:ascii="Times New Roman" w:hAnsi="Times New Roman"/>
          <w:snapToGrid w:val="0"/>
          <w:szCs w:val="22"/>
          <w:lang w:val="fr-FR" w:eastAsia="en-US"/>
        </w:rPr>
      </w:pPr>
      <w:r w:rsidRPr="000A0423">
        <w:rPr>
          <w:rFonts w:ascii="Times New Roman" w:hAnsi="Times New Roman"/>
          <w:snapToGrid w:val="0"/>
          <w:szCs w:val="22"/>
          <w:lang w:val="fr-FR" w:eastAsia="en-US"/>
        </w:rPr>
        <w:t>V ……....</w:t>
      </w:r>
      <w:r w:rsidR="00FF6055" w:rsidRPr="000A0423">
        <w:rPr>
          <w:rFonts w:ascii="Times New Roman" w:hAnsi="Times New Roman"/>
          <w:snapToGrid w:val="0"/>
          <w:szCs w:val="22"/>
          <w:lang w:val="fr-FR" w:eastAsia="en-US"/>
        </w:rPr>
        <w:t>.......... dne ………..........</w:t>
      </w:r>
    </w:p>
    <w:p w14:paraId="2EF86BE0" w14:textId="77777777" w:rsidR="007E4675" w:rsidRPr="000A0423" w:rsidRDefault="007E4675" w:rsidP="00EC5912">
      <w:pPr>
        <w:spacing w:after="120"/>
        <w:ind w:left="-142" w:right="-284"/>
        <w:rPr>
          <w:rFonts w:ascii="Times New Roman" w:hAnsi="Times New Roman"/>
          <w:snapToGrid w:val="0"/>
          <w:szCs w:val="22"/>
          <w:lang w:val="fr-FR" w:eastAsia="en-US"/>
        </w:rPr>
      </w:pPr>
    </w:p>
    <w:p w14:paraId="0B4F425A" w14:textId="77777777" w:rsidR="007E4675" w:rsidRPr="000A0423" w:rsidRDefault="007E4675" w:rsidP="00EC5912">
      <w:pPr>
        <w:spacing w:after="120"/>
        <w:ind w:left="-142" w:right="-284"/>
        <w:rPr>
          <w:rFonts w:ascii="Times New Roman" w:hAnsi="Times New Roman"/>
          <w:snapToGrid w:val="0"/>
          <w:szCs w:val="22"/>
          <w:lang w:val="fr-FR" w:eastAsia="en-US"/>
        </w:rPr>
      </w:pPr>
    </w:p>
    <w:p w14:paraId="7AB11F3A" w14:textId="77777777" w:rsidR="00EC5912" w:rsidRPr="000A0423" w:rsidRDefault="007E4675" w:rsidP="007E4675">
      <w:pPr>
        <w:rPr>
          <w:rFonts w:ascii="Times New Roman" w:hAnsi="Times New Roman"/>
          <w:snapToGrid w:val="0"/>
          <w:szCs w:val="22"/>
          <w:lang w:val="fr-FR" w:eastAsia="en-US"/>
        </w:rPr>
      </w:pPr>
      <w:r w:rsidRPr="000A0423">
        <w:rPr>
          <w:rFonts w:ascii="Times New Roman" w:hAnsi="Times New Roman"/>
          <w:snapToGrid w:val="0"/>
          <w:szCs w:val="22"/>
          <w:lang w:val="fr-FR" w:eastAsia="en-US"/>
        </w:rPr>
        <w:t>___________________________________</w:t>
      </w:r>
    </w:p>
    <w:p w14:paraId="7807FE89" w14:textId="77777777" w:rsidR="006479EB" w:rsidRPr="000A0423" w:rsidRDefault="006479EB" w:rsidP="007E4675">
      <w:pPr>
        <w:tabs>
          <w:tab w:val="left" w:pos="5670"/>
        </w:tabs>
        <w:rPr>
          <w:rFonts w:ascii="Times New Roman" w:hAnsi="Times New Roman"/>
          <w:snapToGrid w:val="0"/>
          <w:szCs w:val="22"/>
          <w:lang w:val="fr-FR" w:eastAsia="en-US"/>
        </w:rPr>
      </w:pPr>
      <w:r w:rsidRPr="000A0423">
        <w:rPr>
          <w:rFonts w:ascii="Times New Roman" w:hAnsi="Times New Roman"/>
          <w:b/>
          <w:bCs/>
          <w:szCs w:val="22"/>
        </w:rPr>
        <w:t xml:space="preserve">[jméno a příjmení osoby oprávněné jednat, včetně její funkce </w:t>
      </w:r>
      <w:r w:rsidR="006B43E3" w:rsidRPr="000A0423">
        <w:rPr>
          <w:rFonts w:ascii="Times New Roman" w:hAnsi="Times New Roman"/>
          <w:b/>
          <w:bCs/>
          <w:szCs w:val="22"/>
        </w:rPr>
        <w:t>●</w:t>
      </w:r>
      <w:r w:rsidRPr="000A0423">
        <w:rPr>
          <w:rFonts w:ascii="Times New Roman" w:hAnsi="Times New Roman"/>
          <w:b/>
          <w:bCs/>
          <w:szCs w:val="22"/>
        </w:rPr>
        <w:t>]</w:t>
      </w:r>
    </w:p>
    <w:sectPr w:rsidR="006479EB" w:rsidRPr="000A0423" w:rsidSect="002219B4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851" w:right="1418" w:bottom="1418" w:left="1622" w:header="85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EF4DA" w14:textId="77777777" w:rsidR="00DB1BB5" w:rsidRDefault="00DB1BB5">
      <w:r>
        <w:separator/>
      </w:r>
    </w:p>
  </w:endnote>
  <w:endnote w:type="continuationSeparator" w:id="0">
    <w:p w14:paraId="7676938F" w14:textId="77777777" w:rsidR="00DB1BB5" w:rsidRDefault="00DB1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00A49" w14:textId="77777777" w:rsidR="00EE7F78" w:rsidRDefault="00EE7F78" w:rsidP="004F3E03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C874EE9" w14:textId="77777777" w:rsidR="00EE7F78" w:rsidRDefault="00EE7F78" w:rsidP="004F3E03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3FE27" w14:textId="77777777" w:rsidR="00EE7F78" w:rsidRPr="00B056D5" w:rsidRDefault="00EE7F78">
    <w:pPr>
      <w:pStyle w:val="Zpat"/>
      <w:jc w:val="center"/>
      <w:rPr>
        <w:rFonts w:ascii="Calibri" w:hAnsi="Calibri"/>
        <w:sz w:val="22"/>
        <w:szCs w:val="22"/>
      </w:rPr>
    </w:pPr>
    <w:r w:rsidRPr="00B056D5">
      <w:rPr>
        <w:rFonts w:ascii="Calibri" w:hAnsi="Calibri"/>
        <w:sz w:val="22"/>
        <w:szCs w:val="22"/>
      </w:rPr>
      <w:fldChar w:fldCharType="begin"/>
    </w:r>
    <w:r w:rsidRPr="00B056D5">
      <w:rPr>
        <w:rFonts w:ascii="Calibri" w:hAnsi="Calibri"/>
        <w:sz w:val="22"/>
        <w:szCs w:val="22"/>
      </w:rPr>
      <w:instrText>PAGE   \* MERGEFORMAT</w:instrText>
    </w:r>
    <w:r w:rsidRPr="00B056D5">
      <w:rPr>
        <w:rFonts w:ascii="Calibri" w:hAnsi="Calibri"/>
        <w:sz w:val="22"/>
        <w:szCs w:val="22"/>
      </w:rPr>
      <w:fldChar w:fldCharType="separate"/>
    </w:r>
    <w:r w:rsidR="005A28EE" w:rsidRPr="005A28EE">
      <w:rPr>
        <w:rFonts w:ascii="Calibri" w:hAnsi="Calibri"/>
        <w:noProof/>
        <w:sz w:val="22"/>
        <w:szCs w:val="22"/>
        <w:lang w:val="cs-CZ"/>
      </w:rPr>
      <w:t>1</w:t>
    </w:r>
    <w:r w:rsidRPr="00B056D5">
      <w:rPr>
        <w:rFonts w:ascii="Calibri" w:hAnsi="Calibri"/>
        <w:sz w:val="22"/>
        <w:szCs w:val="22"/>
      </w:rPr>
      <w:fldChar w:fldCharType="end"/>
    </w:r>
  </w:p>
  <w:p w14:paraId="5129F994" w14:textId="77777777" w:rsidR="00EE7F78" w:rsidRPr="00EC5912" w:rsidRDefault="00EE7F78" w:rsidP="004F3E03">
    <w:pPr>
      <w:pStyle w:val="Zpat"/>
      <w:ind w:right="360"/>
      <w:jc w:val="center"/>
      <w:rPr>
        <w:szCs w:val="18"/>
        <w:lang w:val="cs-CZ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67026" w14:textId="77777777" w:rsidR="00EE7F78" w:rsidRDefault="00EE7F78">
    <w:pPr>
      <w:pStyle w:val="Zpat"/>
    </w:pPr>
  </w:p>
  <w:p w14:paraId="7CA937E5" w14:textId="77777777" w:rsidR="00EE7F78" w:rsidRPr="005E08AD" w:rsidRDefault="00EE7F78" w:rsidP="004F3E03">
    <w:pPr>
      <w:pStyle w:val="Zpat"/>
      <w:ind w:right="360"/>
      <w:jc w:val="cen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D1B67" w14:textId="77777777" w:rsidR="00DB1BB5" w:rsidRDefault="00DB1BB5">
      <w:r>
        <w:separator/>
      </w:r>
    </w:p>
  </w:footnote>
  <w:footnote w:type="continuationSeparator" w:id="0">
    <w:p w14:paraId="0FCCCAD3" w14:textId="77777777" w:rsidR="00DB1BB5" w:rsidRDefault="00DB1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28D7" w14:textId="77777777" w:rsidR="00EE7F78" w:rsidRPr="00392543" w:rsidRDefault="00E14D8A" w:rsidP="00657B18">
    <w:pPr>
      <w:pStyle w:val="Zhlav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ab/>
    </w:r>
    <w:r>
      <w:rPr>
        <w:rFonts w:ascii="Times New Roman" w:hAnsi="Times New Roman"/>
        <w:sz w:val="24"/>
      </w:rPr>
      <w:tab/>
    </w:r>
  </w:p>
  <w:p w14:paraId="78778EB4" w14:textId="77777777" w:rsidR="00EE7F78" w:rsidRDefault="00EE7F7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F51DD"/>
    <w:multiLevelType w:val="hybridMultilevel"/>
    <w:tmpl w:val="609CA62C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4B984399"/>
    <w:multiLevelType w:val="hybridMultilevel"/>
    <w:tmpl w:val="3E4C6124"/>
    <w:lvl w:ilvl="0" w:tplc="0ABC3EF2">
      <w:start w:val="1"/>
      <w:numFmt w:val="lowerLetter"/>
      <w:lvlText w:val="%1)"/>
      <w:lvlJc w:val="left"/>
      <w:pPr>
        <w:ind w:left="70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56360EBE"/>
    <w:multiLevelType w:val="hybridMultilevel"/>
    <w:tmpl w:val="609CA62C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5B8E23B6"/>
    <w:multiLevelType w:val="hybridMultilevel"/>
    <w:tmpl w:val="609CA62C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67CA001A"/>
    <w:multiLevelType w:val="hybridMultilevel"/>
    <w:tmpl w:val="9B50C7FC"/>
    <w:lvl w:ilvl="0" w:tplc="A73652E4">
      <w:start w:val="1"/>
      <w:numFmt w:val="decimal"/>
      <w:lvlText w:val="%1)"/>
      <w:lvlJc w:val="left"/>
      <w:pPr>
        <w:ind w:left="578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70F23C3D"/>
    <w:multiLevelType w:val="hybridMultilevel"/>
    <w:tmpl w:val="6010B82A"/>
    <w:lvl w:ilvl="0" w:tplc="BFAC9CBC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319310219">
    <w:abstractNumId w:val="4"/>
  </w:num>
  <w:num w:numId="2" w16cid:durableId="40635025">
    <w:abstractNumId w:val="5"/>
  </w:num>
  <w:num w:numId="3" w16cid:durableId="151336274">
    <w:abstractNumId w:val="1"/>
  </w:num>
  <w:num w:numId="4" w16cid:durableId="1282374146">
    <w:abstractNumId w:val="3"/>
  </w:num>
  <w:num w:numId="5" w16cid:durableId="1621914205">
    <w:abstractNumId w:val="2"/>
  </w:num>
  <w:num w:numId="6" w16cid:durableId="572663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E03"/>
    <w:rsid w:val="00004BEA"/>
    <w:rsid w:val="0000595D"/>
    <w:rsid w:val="00013FE1"/>
    <w:rsid w:val="00030E1D"/>
    <w:rsid w:val="00033435"/>
    <w:rsid w:val="00041E4D"/>
    <w:rsid w:val="00057E71"/>
    <w:rsid w:val="00062BF8"/>
    <w:rsid w:val="000703EC"/>
    <w:rsid w:val="000A0423"/>
    <w:rsid w:val="000B1B08"/>
    <w:rsid w:val="000B7C14"/>
    <w:rsid w:val="000C51AD"/>
    <w:rsid w:val="00117776"/>
    <w:rsid w:val="00157BDB"/>
    <w:rsid w:val="001603F9"/>
    <w:rsid w:val="001645A9"/>
    <w:rsid w:val="00166677"/>
    <w:rsid w:val="00175F73"/>
    <w:rsid w:val="001A049F"/>
    <w:rsid w:val="001A52B3"/>
    <w:rsid w:val="001B0032"/>
    <w:rsid w:val="001B5FC8"/>
    <w:rsid w:val="001D393E"/>
    <w:rsid w:val="001E29C8"/>
    <w:rsid w:val="001E76E8"/>
    <w:rsid w:val="002118F2"/>
    <w:rsid w:val="002219B4"/>
    <w:rsid w:val="0022764E"/>
    <w:rsid w:val="00243FF6"/>
    <w:rsid w:val="00244407"/>
    <w:rsid w:val="002517A2"/>
    <w:rsid w:val="002551DA"/>
    <w:rsid w:val="00256AB9"/>
    <w:rsid w:val="002770EA"/>
    <w:rsid w:val="0029129E"/>
    <w:rsid w:val="002A374E"/>
    <w:rsid w:val="002A6EFA"/>
    <w:rsid w:val="002F570D"/>
    <w:rsid w:val="00326928"/>
    <w:rsid w:val="003348AD"/>
    <w:rsid w:val="0036737A"/>
    <w:rsid w:val="00374A8A"/>
    <w:rsid w:val="00377AD2"/>
    <w:rsid w:val="0038361C"/>
    <w:rsid w:val="00390C84"/>
    <w:rsid w:val="00393B37"/>
    <w:rsid w:val="003956D3"/>
    <w:rsid w:val="003A2EDA"/>
    <w:rsid w:val="003B568F"/>
    <w:rsid w:val="003B66E3"/>
    <w:rsid w:val="003B7916"/>
    <w:rsid w:val="003B7FE5"/>
    <w:rsid w:val="003D0FB7"/>
    <w:rsid w:val="00400D7A"/>
    <w:rsid w:val="00402188"/>
    <w:rsid w:val="00405FCD"/>
    <w:rsid w:val="00434D59"/>
    <w:rsid w:val="00452EA6"/>
    <w:rsid w:val="00456440"/>
    <w:rsid w:val="00466547"/>
    <w:rsid w:val="00471164"/>
    <w:rsid w:val="004A3AE7"/>
    <w:rsid w:val="004C3648"/>
    <w:rsid w:val="004E19DB"/>
    <w:rsid w:val="004F3E03"/>
    <w:rsid w:val="004F43CB"/>
    <w:rsid w:val="00522695"/>
    <w:rsid w:val="005228E6"/>
    <w:rsid w:val="00523336"/>
    <w:rsid w:val="00536E8F"/>
    <w:rsid w:val="00540245"/>
    <w:rsid w:val="00546E1C"/>
    <w:rsid w:val="005A28EE"/>
    <w:rsid w:val="005A5664"/>
    <w:rsid w:val="005B055D"/>
    <w:rsid w:val="005C4769"/>
    <w:rsid w:val="005D56C0"/>
    <w:rsid w:val="005F2370"/>
    <w:rsid w:val="005F555A"/>
    <w:rsid w:val="00614ACF"/>
    <w:rsid w:val="00620CD0"/>
    <w:rsid w:val="00627F76"/>
    <w:rsid w:val="00635E25"/>
    <w:rsid w:val="006479EB"/>
    <w:rsid w:val="00657B18"/>
    <w:rsid w:val="006740DE"/>
    <w:rsid w:val="00675A27"/>
    <w:rsid w:val="006965CE"/>
    <w:rsid w:val="006A3159"/>
    <w:rsid w:val="006B43E3"/>
    <w:rsid w:val="006E727F"/>
    <w:rsid w:val="00705D8D"/>
    <w:rsid w:val="007102AB"/>
    <w:rsid w:val="00723685"/>
    <w:rsid w:val="00726690"/>
    <w:rsid w:val="0073661D"/>
    <w:rsid w:val="00747223"/>
    <w:rsid w:val="00786203"/>
    <w:rsid w:val="007A4F60"/>
    <w:rsid w:val="007B230B"/>
    <w:rsid w:val="007B3088"/>
    <w:rsid w:val="007C0622"/>
    <w:rsid w:val="007C0D41"/>
    <w:rsid w:val="007C2611"/>
    <w:rsid w:val="007E4675"/>
    <w:rsid w:val="007E7AC4"/>
    <w:rsid w:val="00814B7E"/>
    <w:rsid w:val="0082399D"/>
    <w:rsid w:val="0082559A"/>
    <w:rsid w:val="008459DB"/>
    <w:rsid w:val="00855647"/>
    <w:rsid w:val="00866314"/>
    <w:rsid w:val="008671C1"/>
    <w:rsid w:val="00867DDB"/>
    <w:rsid w:val="00875FBA"/>
    <w:rsid w:val="00880C04"/>
    <w:rsid w:val="00895471"/>
    <w:rsid w:val="00896DCD"/>
    <w:rsid w:val="00897269"/>
    <w:rsid w:val="008B0DCB"/>
    <w:rsid w:val="008E1EBA"/>
    <w:rsid w:val="008F162B"/>
    <w:rsid w:val="008F3BC9"/>
    <w:rsid w:val="008F5610"/>
    <w:rsid w:val="00904019"/>
    <w:rsid w:val="009079BA"/>
    <w:rsid w:val="00930EB7"/>
    <w:rsid w:val="00960924"/>
    <w:rsid w:val="00960A2D"/>
    <w:rsid w:val="00964B55"/>
    <w:rsid w:val="00967F4B"/>
    <w:rsid w:val="00976C7C"/>
    <w:rsid w:val="009845B6"/>
    <w:rsid w:val="009A4ABA"/>
    <w:rsid w:val="009B2081"/>
    <w:rsid w:val="009B541B"/>
    <w:rsid w:val="00A028A4"/>
    <w:rsid w:val="00A10F3B"/>
    <w:rsid w:val="00A35032"/>
    <w:rsid w:val="00A63A3D"/>
    <w:rsid w:val="00A91BFD"/>
    <w:rsid w:val="00AC5C43"/>
    <w:rsid w:val="00AF1281"/>
    <w:rsid w:val="00B056D5"/>
    <w:rsid w:val="00B075AC"/>
    <w:rsid w:val="00B107AF"/>
    <w:rsid w:val="00B230F4"/>
    <w:rsid w:val="00B30FE8"/>
    <w:rsid w:val="00B3110C"/>
    <w:rsid w:val="00B36B85"/>
    <w:rsid w:val="00B419BD"/>
    <w:rsid w:val="00B5088D"/>
    <w:rsid w:val="00B55D2E"/>
    <w:rsid w:val="00B60695"/>
    <w:rsid w:val="00B942B9"/>
    <w:rsid w:val="00BA3F88"/>
    <w:rsid w:val="00BB7E8A"/>
    <w:rsid w:val="00BC18C3"/>
    <w:rsid w:val="00BF41DB"/>
    <w:rsid w:val="00BF6B35"/>
    <w:rsid w:val="00C203A8"/>
    <w:rsid w:val="00C30797"/>
    <w:rsid w:val="00C31962"/>
    <w:rsid w:val="00C43846"/>
    <w:rsid w:val="00C479CD"/>
    <w:rsid w:val="00C5341A"/>
    <w:rsid w:val="00C60C58"/>
    <w:rsid w:val="00C61A88"/>
    <w:rsid w:val="00C878C3"/>
    <w:rsid w:val="00CA3439"/>
    <w:rsid w:val="00CA5C1F"/>
    <w:rsid w:val="00CB0409"/>
    <w:rsid w:val="00CB5346"/>
    <w:rsid w:val="00CD5C75"/>
    <w:rsid w:val="00D06E03"/>
    <w:rsid w:val="00D12EFE"/>
    <w:rsid w:val="00D201FB"/>
    <w:rsid w:val="00D33E45"/>
    <w:rsid w:val="00D41CC8"/>
    <w:rsid w:val="00D464EF"/>
    <w:rsid w:val="00D5633D"/>
    <w:rsid w:val="00D60EAB"/>
    <w:rsid w:val="00D77B9D"/>
    <w:rsid w:val="00D94DF4"/>
    <w:rsid w:val="00DA3D18"/>
    <w:rsid w:val="00DA4326"/>
    <w:rsid w:val="00DB1BB5"/>
    <w:rsid w:val="00DC6EAE"/>
    <w:rsid w:val="00DD063C"/>
    <w:rsid w:val="00DD1E6F"/>
    <w:rsid w:val="00DE46B4"/>
    <w:rsid w:val="00DF5379"/>
    <w:rsid w:val="00DF739B"/>
    <w:rsid w:val="00E14D8A"/>
    <w:rsid w:val="00E3005E"/>
    <w:rsid w:val="00E40CBA"/>
    <w:rsid w:val="00E55304"/>
    <w:rsid w:val="00E81F46"/>
    <w:rsid w:val="00E841BB"/>
    <w:rsid w:val="00E8745F"/>
    <w:rsid w:val="00E92AD2"/>
    <w:rsid w:val="00EA3047"/>
    <w:rsid w:val="00EB636D"/>
    <w:rsid w:val="00EC5912"/>
    <w:rsid w:val="00EC72CF"/>
    <w:rsid w:val="00EE5C37"/>
    <w:rsid w:val="00EE7F78"/>
    <w:rsid w:val="00EF3338"/>
    <w:rsid w:val="00F0290A"/>
    <w:rsid w:val="00F12B61"/>
    <w:rsid w:val="00F3394D"/>
    <w:rsid w:val="00F40306"/>
    <w:rsid w:val="00F64360"/>
    <w:rsid w:val="00F75876"/>
    <w:rsid w:val="00F84B58"/>
    <w:rsid w:val="00F91FC9"/>
    <w:rsid w:val="00FA35D6"/>
    <w:rsid w:val="00FA4173"/>
    <w:rsid w:val="00FA7132"/>
    <w:rsid w:val="00FB472A"/>
    <w:rsid w:val="00FC50E2"/>
    <w:rsid w:val="00FE46F3"/>
    <w:rsid w:val="00FF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3369F5"/>
  <w15:chartTrackingRefBased/>
  <w15:docId w15:val="{8796B00E-7771-434D-AB61-E669D110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079BA"/>
    <w:rPr>
      <w:rFonts w:ascii="Arial" w:hAnsi="Arial"/>
      <w:sz w:val="22"/>
      <w:szCs w:val="24"/>
    </w:rPr>
  </w:style>
  <w:style w:type="paragraph" w:styleId="Nadpis1">
    <w:name w:val="heading 1"/>
    <w:basedOn w:val="Normln"/>
    <w:qFormat/>
    <w:rsid w:val="00DA432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en-US" w:eastAsia="en-US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EC5912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4F3E03"/>
    <w:pPr>
      <w:tabs>
        <w:tab w:val="center" w:pos="4536"/>
        <w:tab w:val="right" w:pos="9072"/>
      </w:tabs>
    </w:pPr>
    <w:rPr>
      <w:sz w:val="18"/>
      <w:lang w:val="x-none" w:eastAsia="x-none"/>
    </w:rPr>
  </w:style>
  <w:style w:type="character" w:customStyle="1" w:styleId="ZpatChar">
    <w:name w:val="Zápatí Char"/>
    <w:link w:val="Zpat"/>
    <w:uiPriority w:val="99"/>
    <w:locked/>
    <w:rsid w:val="004F3E03"/>
    <w:rPr>
      <w:rFonts w:ascii="Arial" w:hAnsi="Arial"/>
      <w:sz w:val="18"/>
      <w:szCs w:val="24"/>
      <w:lang w:val="x-none" w:eastAsia="x-none" w:bidi="ar-SA"/>
    </w:rPr>
  </w:style>
  <w:style w:type="character" w:styleId="slostrnky">
    <w:name w:val="page number"/>
    <w:rsid w:val="004F3E03"/>
    <w:rPr>
      <w:rFonts w:cs="Times New Roman"/>
    </w:rPr>
  </w:style>
  <w:style w:type="paragraph" w:customStyle="1" w:styleId="ColorfulList-Accent11">
    <w:name w:val="Colorful List - Accent 11"/>
    <w:basedOn w:val="Normln"/>
    <w:qFormat/>
    <w:rsid w:val="004F3E03"/>
    <w:pPr>
      <w:ind w:left="720"/>
      <w:contextualSpacing/>
    </w:pPr>
  </w:style>
  <w:style w:type="paragraph" w:styleId="Zkladntext">
    <w:name w:val="Body Text"/>
    <w:basedOn w:val="Normln"/>
    <w:link w:val="ZkladntextChar"/>
    <w:rsid w:val="00875FBA"/>
    <w:rPr>
      <w:rFonts w:cs="Arial"/>
      <w:b/>
      <w:bCs/>
      <w:sz w:val="20"/>
      <w:szCs w:val="20"/>
    </w:rPr>
  </w:style>
  <w:style w:type="character" w:customStyle="1" w:styleId="ZkladntextChar">
    <w:name w:val="Základní text Char"/>
    <w:link w:val="Zkladntext"/>
    <w:semiHidden/>
    <w:rsid w:val="00875FBA"/>
    <w:rPr>
      <w:rFonts w:ascii="Arial" w:hAnsi="Arial" w:cs="Arial"/>
      <w:b/>
      <w:bCs/>
      <w:lang w:val="cs-CZ" w:eastAsia="cs-CZ" w:bidi="ar-SA"/>
    </w:rPr>
  </w:style>
  <w:style w:type="paragraph" w:styleId="Textbubliny">
    <w:name w:val="Balloon Text"/>
    <w:basedOn w:val="Normln"/>
    <w:semiHidden/>
    <w:rsid w:val="001A049F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1603F9"/>
    <w:pPr>
      <w:tabs>
        <w:tab w:val="center" w:pos="4703"/>
        <w:tab w:val="right" w:pos="9406"/>
      </w:tabs>
    </w:pPr>
  </w:style>
  <w:style w:type="table" w:styleId="Mkatabulky">
    <w:name w:val="Table Grid"/>
    <w:basedOn w:val="Normlntabulka"/>
    <w:rsid w:val="00EC5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9Char">
    <w:name w:val="Nadpis 9 Char"/>
    <w:link w:val="Nadpis9"/>
    <w:semiHidden/>
    <w:rsid w:val="00EC5912"/>
    <w:rPr>
      <w:rFonts w:ascii="Cambria" w:eastAsia="Times New Roman" w:hAnsi="Cambria" w:cs="Times New Roman"/>
      <w:sz w:val="22"/>
      <w:szCs w:val="22"/>
    </w:rPr>
  </w:style>
  <w:style w:type="paragraph" w:styleId="Textpoznpodarou">
    <w:name w:val="footnote text"/>
    <w:basedOn w:val="Normln"/>
    <w:link w:val="TextpoznpodarouChar"/>
    <w:rsid w:val="00726690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726690"/>
    <w:rPr>
      <w:rFonts w:ascii="Arial" w:hAnsi="Arial"/>
    </w:rPr>
  </w:style>
  <w:style w:type="character" w:styleId="Znakapoznpodarou">
    <w:name w:val="footnote reference"/>
    <w:rsid w:val="00726690"/>
    <w:rPr>
      <w:vertAlign w:val="superscript"/>
    </w:rPr>
  </w:style>
  <w:style w:type="paragraph" w:styleId="Textkomente">
    <w:name w:val="annotation text"/>
    <w:basedOn w:val="Normln"/>
    <w:link w:val="TextkomenteChar"/>
    <w:uiPriority w:val="99"/>
    <w:rsid w:val="00CD5C75"/>
    <w:rPr>
      <w:sz w:val="20"/>
      <w:szCs w:val="20"/>
      <w:lang w:val="x-none" w:eastAsia="x-none"/>
    </w:rPr>
  </w:style>
  <w:style w:type="character" w:customStyle="1" w:styleId="TextkomenteChar">
    <w:name w:val="Text komentáře Char"/>
    <w:link w:val="Textkomente"/>
    <w:uiPriority w:val="99"/>
    <w:rsid w:val="00CD5C75"/>
    <w:rPr>
      <w:rFonts w:ascii="Arial" w:hAnsi="Arial"/>
      <w:lang w:val="x-none" w:eastAsia="x-none"/>
    </w:rPr>
  </w:style>
  <w:style w:type="character" w:styleId="Odkaznakoment">
    <w:name w:val="annotation reference"/>
    <w:uiPriority w:val="99"/>
    <w:rsid w:val="00CD5C75"/>
    <w:rPr>
      <w:sz w:val="16"/>
      <w:szCs w:val="16"/>
    </w:rPr>
  </w:style>
  <w:style w:type="paragraph" w:styleId="Normlnweb">
    <w:name w:val="Normal (Web)"/>
    <w:basedOn w:val="Normln"/>
    <w:rsid w:val="00434D59"/>
    <w:pPr>
      <w:suppressAutoHyphens/>
    </w:pPr>
    <w:rPr>
      <w:rFonts w:ascii="Times New Roman" w:hAnsi="Times New Roman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5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DFDF4-AC82-4620-967B-975FE8ECC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374</Words>
  <Characters>2210</Characters>
  <Application>Microsoft Office Word</Application>
  <DocSecurity>0</DocSecurity>
  <Lines>18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č</vt:lpstr>
      <vt:lpstr>Příloha č</vt:lpstr>
    </vt:vector>
  </TitlesOfParts>
  <Company>Residence Ořechovka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MVCR</dc:creator>
  <cp:keywords/>
  <cp:lastModifiedBy>Iva Herčíková</cp:lastModifiedBy>
  <cp:revision>4</cp:revision>
  <cp:lastPrinted>2019-08-16T08:42:00Z</cp:lastPrinted>
  <dcterms:created xsi:type="dcterms:W3CDTF">2026-03-03T10:06:00Z</dcterms:created>
  <dcterms:modified xsi:type="dcterms:W3CDTF">2026-07-01T15:27:00Z</dcterms:modified>
</cp:coreProperties>
</file>