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6B92" w14:textId="77777777" w:rsidR="00EC2B15" w:rsidRPr="001D3A88" w:rsidRDefault="00E53914">
      <w:pPr>
        <w:pStyle w:val="Nadpis2"/>
        <w:rPr>
          <w:rFonts w:ascii="Tahoma" w:hAnsi="Tahoma" w:cs="Tahoma"/>
          <w:i/>
          <w:sz w:val="26"/>
          <w:szCs w:val="26"/>
        </w:rPr>
      </w:pPr>
      <w:r w:rsidRPr="001D3A88">
        <w:rPr>
          <w:rFonts w:ascii="Tahoma" w:hAnsi="Tahoma" w:cs="Tahoma"/>
          <w:i/>
          <w:sz w:val="26"/>
          <w:szCs w:val="26"/>
        </w:rPr>
        <w:t>NÁVRH SMLOUVY</w:t>
      </w:r>
    </w:p>
    <w:p w14:paraId="7A1BA4F7" w14:textId="77777777" w:rsidR="00130D10" w:rsidRPr="00BD6AC2" w:rsidRDefault="00EC2B15" w:rsidP="00BD6AC2">
      <w:pPr>
        <w:pStyle w:val="Nadpis2"/>
        <w:shd w:val="clear" w:color="auto" w:fill="00B0F0"/>
        <w:rPr>
          <w:rFonts w:ascii="Tahoma" w:hAnsi="Tahoma" w:cs="Tahoma"/>
          <w:color w:val="FFFFFF"/>
          <w:sz w:val="40"/>
          <w:szCs w:val="40"/>
        </w:rPr>
      </w:pPr>
      <w:r w:rsidRPr="00BD6AC2">
        <w:rPr>
          <w:rFonts w:ascii="Tahoma" w:hAnsi="Tahoma" w:cs="Tahoma"/>
          <w:color w:val="FFFFFF"/>
          <w:sz w:val="40"/>
          <w:szCs w:val="40"/>
        </w:rPr>
        <w:t>KUPNÍ SMLOUVA</w:t>
      </w:r>
    </w:p>
    <w:p w14:paraId="11948B46" w14:textId="77777777" w:rsidR="00555FF2" w:rsidRPr="001D3A88" w:rsidRDefault="00555FF2" w:rsidP="00555FF2">
      <w:pPr>
        <w:jc w:val="center"/>
        <w:rPr>
          <w:rFonts w:ascii="Tahoma" w:hAnsi="Tahoma" w:cs="Tahoma"/>
          <w:b/>
          <w:sz w:val="21"/>
          <w:szCs w:val="21"/>
        </w:rPr>
      </w:pPr>
      <w:r w:rsidRPr="001D3A88">
        <w:rPr>
          <w:rFonts w:ascii="Tahoma" w:hAnsi="Tahoma" w:cs="Tahoma"/>
          <w:sz w:val="21"/>
          <w:szCs w:val="21"/>
        </w:rPr>
        <w:t>uzavřená podle zákona č. 89/2012 Sb., občanský zákoník, ve znění pozdějších předpisů</w:t>
      </w:r>
    </w:p>
    <w:p w14:paraId="0AAFB381" w14:textId="77777777" w:rsidR="005F1DAD" w:rsidRPr="001D3A88" w:rsidRDefault="00130D10">
      <w:pPr>
        <w:rPr>
          <w:rFonts w:ascii="Tahoma" w:hAnsi="Tahoma" w:cs="Tahoma"/>
          <w:sz w:val="21"/>
          <w:szCs w:val="21"/>
        </w:rPr>
      </w:pPr>
      <w:r w:rsidRPr="001D3A88">
        <w:rPr>
          <w:rFonts w:ascii="Tahoma" w:hAnsi="Tahoma" w:cs="Tahoma"/>
          <w:sz w:val="21"/>
          <w:szCs w:val="21"/>
        </w:rPr>
        <w:tab/>
      </w:r>
      <w:r w:rsidRPr="001D3A88">
        <w:rPr>
          <w:rFonts w:ascii="Tahoma" w:hAnsi="Tahoma" w:cs="Tahoma"/>
          <w:sz w:val="21"/>
          <w:szCs w:val="21"/>
        </w:rPr>
        <w:tab/>
      </w:r>
      <w:r w:rsidRPr="001D3A88">
        <w:rPr>
          <w:rFonts w:ascii="Tahoma" w:hAnsi="Tahoma" w:cs="Tahoma"/>
          <w:sz w:val="21"/>
          <w:szCs w:val="21"/>
        </w:rPr>
        <w:tab/>
      </w:r>
      <w:r w:rsidRPr="001D3A88">
        <w:rPr>
          <w:rFonts w:ascii="Tahoma" w:hAnsi="Tahoma" w:cs="Tahoma"/>
          <w:sz w:val="21"/>
          <w:szCs w:val="21"/>
        </w:rPr>
        <w:tab/>
        <w:t xml:space="preserve"> </w:t>
      </w:r>
    </w:p>
    <w:p w14:paraId="118622C0" w14:textId="77777777" w:rsidR="00130D10" w:rsidRPr="001D3A88" w:rsidRDefault="00130D10">
      <w:pPr>
        <w:jc w:val="center"/>
        <w:rPr>
          <w:rFonts w:ascii="Tahoma" w:hAnsi="Tahoma" w:cs="Tahoma"/>
          <w:b/>
          <w:sz w:val="21"/>
          <w:szCs w:val="21"/>
        </w:rPr>
      </w:pPr>
      <w:r w:rsidRPr="001D3A88">
        <w:rPr>
          <w:rFonts w:ascii="Tahoma" w:hAnsi="Tahoma" w:cs="Tahoma"/>
          <w:b/>
          <w:sz w:val="21"/>
          <w:szCs w:val="21"/>
        </w:rPr>
        <w:t>I.</w:t>
      </w:r>
    </w:p>
    <w:p w14:paraId="61EFCCC8" w14:textId="77777777" w:rsidR="00130D10" w:rsidRPr="001D3A88" w:rsidRDefault="0086070A" w:rsidP="009301C9">
      <w:pPr>
        <w:pStyle w:val="Nadpis3"/>
        <w:pBdr>
          <w:bottom w:val="single" w:sz="4" w:space="1" w:color="auto"/>
        </w:pBdr>
        <w:rPr>
          <w:rFonts w:ascii="Tahoma" w:hAnsi="Tahoma" w:cs="Tahoma"/>
          <w:sz w:val="21"/>
          <w:szCs w:val="21"/>
          <w:u w:val="none"/>
        </w:rPr>
      </w:pPr>
      <w:r w:rsidRPr="001D3A88">
        <w:rPr>
          <w:rFonts w:ascii="Tahoma" w:hAnsi="Tahoma" w:cs="Tahoma"/>
          <w:sz w:val="21"/>
          <w:szCs w:val="21"/>
          <w:u w:val="none"/>
        </w:rPr>
        <w:t>SMLUVNÍ STRANY</w:t>
      </w:r>
    </w:p>
    <w:p w14:paraId="478FF4DD" w14:textId="77777777" w:rsidR="00555643" w:rsidRPr="001D3A88" w:rsidRDefault="00555643" w:rsidP="00555643">
      <w:pPr>
        <w:rPr>
          <w:rFonts w:ascii="Tahoma" w:hAnsi="Tahoma" w:cs="Tahoma"/>
          <w:sz w:val="21"/>
          <w:szCs w:val="21"/>
        </w:rPr>
      </w:pPr>
    </w:p>
    <w:p w14:paraId="78B1A4D0" w14:textId="77777777" w:rsidR="00555FF2" w:rsidRPr="001D3A88" w:rsidRDefault="00C32E4E">
      <w:pPr>
        <w:tabs>
          <w:tab w:val="left" w:pos="1985"/>
        </w:tabs>
        <w:ind w:left="426" w:hanging="426"/>
        <w:rPr>
          <w:rFonts w:ascii="Tahoma" w:hAnsi="Tahoma" w:cs="Tahoma"/>
          <w:b/>
          <w:sz w:val="21"/>
          <w:szCs w:val="21"/>
        </w:rPr>
      </w:pPr>
      <w:r w:rsidRPr="001D3A88">
        <w:rPr>
          <w:rFonts w:ascii="Tahoma" w:hAnsi="Tahoma" w:cs="Tahoma"/>
          <w:b/>
          <w:sz w:val="21"/>
          <w:szCs w:val="21"/>
        </w:rPr>
        <w:t>PRODÁVAJÍCÍ</w:t>
      </w:r>
      <w:r w:rsidR="00130D10" w:rsidRPr="001D3A88">
        <w:rPr>
          <w:rFonts w:ascii="Tahoma" w:hAnsi="Tahoma" w:cs="Tahoma"/>
          <w:b/>
          <w:sz w:val="21"/>
          <w:szCs w:val="21"/>
        </w:rPr>
        <w:t xml:space="preserve">:   </w:t>
      </w:r>
    </w:p>
    <w:tbl>
      <w:tblPr>
        <w:tblW w:w="9356" w:type="dxa"/>
        <w:tblInd w:w="108" w:type="dxa"/>
        <w:tblLook w:val="04A0" w:firstRow="1" w:lastRow="0" w:firstColumn="1" w:lastColumn="0" w:noHBand="0" w:noVBand="1"/>
      </w:tblPr>
      <w:tblGrid>
        <w:gridCol w:w="3119"/>
        <w:gridCol w:w="6237"/>
      </w:tblGrid>
      <w:tr w:rsidR="00555FF2" w:rsidRPr="001D3A88" w14:paraId="20985F7D" w14:textId="77777777" w:rsidTr="00BD6AC2">
        <w:tc>
          <w:tcPr>
            <w:tcW w:w="3119" w:type="dxa"/>
            <w:shd w:val="clear" w:color="auto" w:fill="F2F2F2"/>
          </w:tcPr>
          <w:p w14:paraId="520CBA4B" w14:textId="77777777" w:rsidR="00555FF2" w:rsidRPr="001D3A88" w:rsidRDefault="00555FF2" w:rsidP="00D1396E">
            <w:pPr>
              <w:tabs>
                <w:tab w:val="left" w:pos="1985"/>
              </w:tabs>
              <w:ind w:hanging="108"/>
              <w:rPr>
                <w:rFonts w:ascii="Tahoma" w:hAnsi="Tahoma" w:cs="Tahoma"/>
                <w:b/>
                <w:sz w:val="21"/>
                <w:szCs w:val="21"/>
              </w:rPr>
            </w:pPr>
            <w:r w:rsidRPr="001D3A88">
              <w:rPr>
                <w:rFonts w:ascii="Tahoma" w:hAnsi="Tahoma" w:cs="Tahoma"/>
                <w:b/>
                <w:sz w:val="21"/>
                <w:szCs w:val="21"/>
              </w:rPr>
              <w:t>Název:</w:t>
            </w:r>
          </w:p>
        </w:tc>
        <w:tc>
          <w:tcPr>
            <w:tcW w:w="6237" w:type="dxa"/>
          </w:tcPr>
          <w:p w14:paraId="4D53BD77" w14:textId="77777777" w:rsidR="00555FF2" w:rsidRPr="00B652F1" w:rsidRDefault="00E93829" w:rsidP="00D1396E">
            <w:pPr>
              <w:tabs>
                <w:tab w:val="left" w:pos="1985"/>
              </w:tabs>
              <w:rPr>
                <w:rFonts w:ascii="Tahoma" w:hAnsi="Tahoma" w:cs="Tahoma"/>
                <w:b/>
                <w:bCs/>
                <w:sz w:val="21"/>
                <w:szCs w:val="21"/>
              </w:rPr>
            </w:pPr>
            <w:r w:rsidRPr="00B652F1">
              <w:rPr>
                <w:rFonts w:ascii="Tahoma" w:hAnsi="Tahoma" w:cs="Tahoma"/>
                <w:b/>
                <w:bCs/>
                <w:sz w:val="21"/>
                <w:szCs w:val="21"/>
              </w:rPr>
              <w:fldChar w:fldCharType="begin">
                <w:ffData>
                  <w:name w:val="Text12"/>
                  <w:enabled/>
                  <w:calcOnExit w:val="0"/>
                  <w:textInput/>
                </w:ffData>
              </w:fldChar>
            </w:r>
            <w:bookmarkStart w:id="0" w:name="Text12"/>
            <w:r w:rsidRPr="00B652F1">
              <w:rPr>
                <w:rFonts w:ascii="Tahoma" w:hAnsi="Tahoma" w:cs="Tahoma"/>
                <w:b/>
                <w:bCs/>
                <w:sz w:val="21"/>
                <w:szCs w:val="21"/>
              </w:rPr>
              <w:instrText xml:space="preserve"> FORMTEXT </w:instrText>
            </w:r>
            <w:r w:rsidRPr="00B652F1">
              <w:rPr>
                <w:rFonts w:ascii="Tahoma" w:hAnsi="Tahoma" w:cs="Tahoma"/>
                <w:b/>
                <w:bCs/>
                <w:sz w:val="21"/>
                <w:szCs w:val="21"/>
              </w:rPr>
            </w:r>
            <w:r w:rsidRPr="00B652F1">
              <w:rPr>
                <w:rFonts w:ascii="Tahoma" w:hAnsi="Tahoma" w:cs="Tahoma"/>
                <w:b/>
                <w:bCs/>
                <w:sz w:val="21"/>
                <w:szCs w:val="21"/>
              </w:rPr>
              <w:fldChar w:fldCharType="separate"/>
            </w:r>
            <w:r w:rsidRPr="00B652F1">
              <w:rPr>
                <w:rFonts w:ascii="Tahoma" w:hAnsi="Tahoma" w:cs="Tahoma"/>
                <w:b/>
                <w:bCs/>
                <w:noProof/>
                <w:sz w:val="21"/>
                <w:szCs w:val="21"/>
              </w:rPr>
              <w:t> </w:t>
            </w:r>
            <w:r w:rsidRPr="00B652F1">
              <w:rPr>
                <w:rFonts w:ascii="Tahoma" w:hAnsi="Tahoma" w:cs="Tahoma"/>
                <w:b/>
                <w:bCs/>
                <w:noProof/>
                <w:sz w:val="21"/>
                <w:szCs w:val="21"/>
              </w:rPr>
              <w:t> </w:t>
            </w:r>
            <w:r w:rsidRPr="00B652F1">
              <w:rPr>
                <w:rFonts w:ascii="Tahoma" w:hAnsi="Tahoma" w:cs="Tahoma"/>
                <w:b/>
                <w:bCs/>
                <w:noProof/>
                <w:sz w:val="21"/>
                <w:szCs w:val="21"/>
              </w:rPr>
              <w:t> </w:t>
            </w:r>
            <w:r w:rsidRPr="00B652F1">
              <w:rPr>
                <w:rFonts w:ascii="Tahoma" w:hAnsi="Tahoma" w:cs="Tahoma"/>
                <w:b/>
                <w:bCs/>
                <w:noProof/>
                <w:sz w:val="21"/>
                <w:szCs w:val="21"/>
              </w:rPr>
              <w:t> </w:t>
            </w:r>
            <w:r w:rsidRPr="00B652F1">
              <w:rPr>
                <w:rFonts w:ascii="Tahoma" w:hAnsi="Tahoma" w:cs="Tahoma"/>
                <w:b/>
                <w:bCs/>
                <w:noProof/>
                <w:sz w:val="21"/>
                <w:szCs w:val="21"/>
              </w:rPr>
              <w:t> </w:t>
            </w:r>
            <w:r w:rsidRPr="00B652F1">
              <w:rPr>
                <w:rFonts w:ascii="Tahoma" w:hAnsi="Tahoma" w:cs="Tahoma"/>
                <w:b/>
                <w:bCs/>
                <w:sz w:val="21"/>
                <w:szCs w:val="21"/>
              </w:rPr>
              <w:fldChar w:fldCharType="end"/>
            </w:r>
            <w:bookmarkEnd w:id="0"/>
          </w:p>
        </w:tc>
      </w:tr>
      <w:tr w:rsidR="00555FF2" w:rsidRPr="001D3A88" w14:paraId="334E0807" w14:textId="77777777" w:rsidTr="00BD6AC2">
        <w:tc>
          <w:tcPr>
            <w:tcW w:w="3119" w:type="dxa"/>
            <w:shd w:val="clear" w:color="auto" w:fill="F2F2F2"/>
          </w:tcPr>
          <w:p w14:paraId="10940F69" w14:textId="77777777" w:rsidR="00555FF2" w:rsidRPr="001D3A88" w:rsidRDefault="00555FF2" w:rsidP="00D1396E">
            <w:pPr>
              <w:tabs>
                <w:tab w:val="left" w:pos="1985"/>
              </w:tabs>
              <w:ind w:hanging="108"/>
              <w:rPr>
                <w:rFonts w:ascii="Tahoma" w:hAnsi="Tahoma" w:cs="Tahoma"/>
                <w:b/>
                <w:sz w:val="21"/>
                <w:szCs w:val="21"/>
              </w:rPr>
            </w:pPr>
            <w:r w:rsidRPr="001D3A88">
              <w:rPr>
                <w:rFonts w:ascii="Tahoma" w:hAnsi="Tahoma" w:cs="Tahoma"/>
                <w:b/>
                <w:sz w:val="21"/>
                <w:szCs w:val="21"/>
              </w:rPr>
              <w:t>Sídlo:</w:t>
            </w:r>
          </w:p>
        </w:tc>
        <w:tc>
          <w:tcPr>
            <w:tcW w:w="6237" w:type="dxa"/>
          </w:tcPr>
          <w:p w14:paraId="1B1FF02F" w14:textId="77777777" w:rsidR="00555FF2" w:rsidRPr="001D3A88" w:rsidRDefault="00E93829" w:rsidP="00D1396E">
            <w:pPr>
              <w:tabs>
                <w:tab w:val="left" w:pos="1985"/>
              </w:tabs>
              <w:rPr>
                <w:rFonts w:ascii="Tahoma" w:hAnsi="Tahoma" w:cs="Tahoma"/>
                <w:sz w:val="21"/>
                <w:szCs w:val="21"/>
              </w:rPr>
            </w:pPr>
            <w:r w:rsidRPr="001D3A88">
              <w:rPr>
                <w:rFonts w:ascii="Tahoma" w:hAnsi="Tahoma" w:cs="Tahoma"/>
                <w:sz w:val="21"/>
                <w:szCs w:val="21"/>
              </w:rPr>
              <w:fldChar w:fldCharType="begin">
                <w:ffData>
                  <w:name w:val="Text13"/>
                  <w:enabled/>
                  <w:calcOnExit w:val="0"/>
                  <w:textInput/>
                </w:ffData>
              </w:fldChar>
            </w:r>
            <w:bookmarkStart w:id="1" w:name="Text13"/>
            <w:r w:rsidRPr="001D3A88">
              <w:rPr>
                <w:rFonts w:ascii="Tahoma" w:hAnsi="Tahoma" w:cs="Tahoma"/>
                <w:sz w:val="21"/>
                <w:szCs w:val="21"/>
              </w:rPr>
              <w:instrText xml:space="preserve"> FORMTEXT </w:instrText>
            </w:r>
            <w:r w:rsidRPr="001D3A88">
              <w:rPr>
                <w:rFonts w:ascii="Tahoma" w:hAnsi="Tahoma" w:cs="Tahoma"/>
                <w:sz w:val="21"/>
                <w:szCs w:val="21"/>
              </w:rPr>
            </w:r>
            <w:r w:rsidRPr="001D3A88">
              <w:rPr>
                <w:rFonts w:ascii="Tahoma" w:hAnsi="Tahoma" w:cs="Tahoma"/>
                <w:sz w:val="21"/>
                <w:szCs w:val="21"/>
              </w:rPr>
              <w:fldChar w:fldCharType="separate"/>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sz w:val="21"/>
                <w:szCs w:val="21"/>
              </w:rPr>
              <w:fldChar w:fldCharType="end"/>
            </w:r>
            <w:bookmarkEnd w:id="1"/>
          </w:p>
        </w:tc>
      </w:tr>
      <w:tr w:rsidR="00555FF2" w:rsidRPr="001D3A88" w14:paraId="54A2914B" w14:textId="77777777" w:rsidTr="00BD6AC2">
        <w:tc>
          <w:tcPr>
            <w:tcW w:w="3119" w:type="dxa"/>
            <w:shd w:val="clear" w:color="auto" w:fill="F2F2F2"/>
          </w:tcPr>
          <w:p w14:paraId="5396BCEC" w14:textId="77777777" w:rsidR="00555FF2" w:rsidRPr="001D3A88" w:rsidRDefault="00555FF2" w:rsidP="00D1396E">
            <w:pPr>
              <w:tabs>
                <w:tab w:val="left" w:pos="1985"/>
              </w:tabs>
              <w:ind w:hanging="108"/>
              <w:rPr>
                <w:rFonts w:ascii="Tahoma" w:hAnsi="Tahoma" w:cs="Tahoma"/>
                <w:b/>
                <w:sz w:val="21"/>
                <w:szCs w:val="21"/>
              </w:rPr>
            </w:pPr>
            <w:r w:rsidRPr="001D3A88">
              <w:rPr>
                <w:rFonts w:ascii="Tahoma" w:hAnsi="Tahoma" w:cs="Tahoma"/>
                <w:b/>
                <w:sz w:val="21"/>
                <w:szCs w:val="21"/>
              </w:rPr>
              <w:t>IČO | DIČ:</w:t>
            </w:r>
          </w:p>
        </w:tc>
        <w:tc>
          <w:tcPr>
            <w:tcW w:w="6237" w:type="dxa"/>
          </w:tcPr>
          <w:p w14:paraId="58DA9568" w14:textId="77777777" w:rsidR="00555FF2" w:rsidRPr="001D3A88" w:rsidRDefault="00E93829" w:rsidP="00D1396E">
            <w:pPr>
              <w:tabs>
                <w:tab w:val="left" w:pos="1985"/>
              </w:tabs>
              <w:rPr>
                <w:rFonts w:ascii="Tahoma" w:hAnsi="Tahoma" w:cs="Tahoma"/>
                <w:sz w:val="21"/>
                <w:szCs w:val="21"/>
              </w:rPr>
            </w:pPr>
            <w:r w:rsidRPr="001D3A88">
              <w:rPr>
                <w:rFonts w:ascii="Tahoma" w:hAnsi="Tahoma" w:cs="Tahoma"/>
                <w:sz w:val="21"/>
                <w:szCs w:val="21"/>
              </w:rPr>
              <w:fldChar w:fldCharType="begin">
                <w:ffData>
                  <w:name w:val="Text14"/>
                  <w:enabled/>
                  <w:calcOnExit w:val="0"/>
                  <w:textInput/>
                </w:ffData>
              </w:fldChar>
            </w:r>
            <w:bookmarkStart w:id="2" w:name="Text14"/>
            <w:r w:rsidRPr="001D3A88">
              <w:rPr>
                <w:rFonts w:ascii="Tahoma" w:hAnsi="Tahoma" w:cs="Tahoma"/>
                <w:sz w:val="21"/>
                <w:szCs w:val="21"/>
              </w:rPr>
              <w:instrText xml:space="preserve"> FORMTEXT </w:instrText>
            </w:r>
            <w:r w:rsidRPr="001D3A88">
              <w:rPr>
                <w:rFonts w:ascii="Tahoma" w:hAnsi="Tahoma" w:cs="Tahoma"/>
                <w:sz w:val="21"/>
                <w:szCs w:val="21"/>
              </w:rPr>
            </w:r>
            <w:r w:rsidRPr="001D3A88">
              <w:rPr>
                <w:rFonts w:ascii="Tahoma" w:hAnsi="Tahoma" w:cs="Tahoma"/>
                <w:sz w:val="21"/>
                <w:szCs w:val="21"/>
              </w:rPr>
              <w:fldChar w:fldCharType="separate"/>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sz w:val="21"/>
                <w:szCs w:val="21"/>
              </w:rPr>
              <w:fldChar w:fldCharType="end"/>
            </w:r>
            <w:bookmarkEnd w:id="2"/>
          </w:p>
        </w:tc>
      </w:tr>
      <w:tr w:rsidR="00555FF2" w:rsidRPr="001D3A88" w14:paraId="431218AE" w14:textId="77777777" w:rsidTr="00BD6AC2">
        <w:tc>
          <w:tcPr>
            <w:tcW w:w="3119" w:type="dxa"/>
            <w:shd w:val="clear" w:color="auto" w:fill="F2F2F2"/>
          </w:tcPr>
          <w:p w14:paraId="7BACD444" w14:textId="77777777" w:rsidR="00555FF2" w:rsidRPr="001D3A88" w:rsidRDefault="00555FF2" w:rsidP="00D1396E">
            <w:pPr>
              <w:tabs>
                <w:tab w:val="left" w:pos="1985"/>
              </w:tabs>
              <w:ind w:hanging="108"/>
              <w:rPr>
                <w:rFonts w:ascii="Tahoma" w:hAnsi="Tahoma" w:cs="Tahoma"/>
                <w:b/>
                <w:sz w:val="21"/>
                <w:szCs w:val="21"/>
              </w:rPr>
            </w:pPr>
            <w:r w:rsidRPr="001D3A88">
              <w:rPr>
                <w:rFonts w:ascii="Tahoma" w:hAnsi="Tahoma" w:cs="Tahoma"/>
                <w:b/>
                <w:sz w:val="21"/>
                <w:szCs w:val="21"/>
              </w:rPr>
              <w:t>Bankovní spojení:</w:t>
            </w:r>
          </w:p>
        </w:tc>
        <w:tc>
          <w:tcPr>
            <w:tcW w:w="6237" w:type="dxa"/>
          </w:tcPr>
          <w:p w14:paraId="305835BB" w14:textId="77777777" w:rsidR="00555FF2" w:rsidRPr="001D3A88" w:rsidRDefault="00E93829" w:rsidP="00D1396E">
            <w:pPr>
              <w:tabs>
                <w:tab w:val="left" w:pos="1985"/>
              </w:tabs>
              <w:rPr>
                <w:rFonts w:ascii="Tahoma" w:hAnsi="Tahoma" w:cs="Tahoma"/>
                <w:sz w:val="21"/>
                <w:szCs w:val="21"/>
              </w:rPr>
            </w:pPr>
            <w:r w:rsidRPr="001D3A88">
              <w:rPr>
                <w:rFonts w:ascii="Tahoma" w:hAnsi="Tahoma" w:cs="Tahoma"/>
                <w:sz w:val="21"/>
                <w:szCs w:val="21"/>
              </w:rPr>
              <w:fldChar w:fldCharType="begin">
                <w:ffData>
                  <w:name w:val="Text15"/>
                  <w:enabled/>
                  <w:calcOnExit w:val="0"/>
                  <w:textInput/>
                </w:ffData>
              </w:fldChar>
            </w:r>
            <w:bookmarkStart w:id="3" w:name="Text15"/>
            <w:r w:rsidRPr="001D3A88">
              <w:rPr>
                <w:rFonts w:ascii="Tahoma" w:hAnsi="Tahoma" w:cs="Tahoma"/>
                <w:sz w:val="21"/>
                <w:szCs w:val="21"/>
              </w:rPr>
              <w:instrText xml:space="preserve"> FORMTEXT </w:instrText>
            </w:r>
            <w:r w:rsidRPr="001D3A88">
              <w:rPr>
                <w:rFonts w:ascii="Tahoma" w:hAnsi="Tahoma" w:cs="Tahoma"/>
                <w:sz w:val="21"/>
                <w:szCs w:val="21"/>
              </w:rPr>
            </w:r>
            <w:r w:rsidRPr="001D3A88">
              <w:rPr>
                <w:rFonts w:ascii="Tahoma" w:hAnsi="Tahoma" w:cs="Tahoma"/>
                <w:sz w:val="21"/>
                <w:szCs w:val="21"/>
              </w:rPr>
              <w:fldChar w:fldCharType="separate"/>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sz w:val="21"/>
                <w:szCs w:val="21"/>
              </w:rPr>
              <w:fldChar w:fldCharType="end"/>
            </w:r>
            <w:bookmarkEnd w:id="3"/>
          </w:p>
        </w:tc>
      </w:tr>
      <w:tr w:rsidR="00555FF2" w:rsidRPr="001D3A88" w14:paraId="3622B992" w14:textId="77777777" w:rsidTr="00BD6AC2">
        <w:tc>
          <w:tcPr>
            <w:tcW w:w="3119" w:type="dxa"/>
            <w:shd w:val="clear" w:color="auto" w:fill="F2F2F2"/>
          </w:tcPr>
          <w:p w14:paraId="2849AB92" w14:textId="77777777" w:rsidR="00555FF2" w:rsidRPr="001D3A88" w:rsidRDefault="00555FF2" w:rsidP="00D1396E">
            <w:pPr>
              <w:tabs>
                <w:tab w:val="left" w:pos="1985"/>
              </w:tabs>
              <w:ind w:hanging="108"/>
              <w:rPr>
                <w:rFonts w:ascii="Tahoma" w:hAnsi="Tahoma" w:cs="Tahoma"/>
                <w:b/>
                <w:sz w:val="21"/>
                <w:szCs w:val="21"/>
              </w:rPr>
            </w:pPr>
            <w:r w:rsidRPr="001D3A88">
              <w:rPr>
                <w:rFonts w:ascii="Tahoma" w:hAnsi="Tahoma" w:cs="Tahoma"/>
                <w:b/>
                <w:sz w:val="21"/>
                <w:szCs w:val="21"/>
              </w:rPr>
              <w:t>Zastoupen:</w:t>
            </w:r>
          </w:p>
        </w:tc>
        <w:tc>
          <w:tcPr>
            <w:tcW w:w="6237" w:type="dxa"/>
          </w:tcPr>
          <w:p w14:paraId="2D47CA25" w14:textId="77777777" w:rsidR="00555FF2" w:rsidRPr="001D3A88" w:rsidRDefault="00E93829" w:rsidP="00D1396E">
            <w:pPr>
              <w:tabs>
                <w:tab w:val="left" w:pos="1985"/>
              </w:tabs>
              <w:rPr>
                <w:rFonts w:ascii="Tahoma" w:hAnsi="Tahoma" w:cs="Tahoma"/>
                <w:sz w:val="21"/>
                <w:szCs w:val="21"/>
              </w:rPr>
            </w:pPr>
            <w:r w:rsidRPr="001D3A88">
              <w:rPr>
                <w:rFonts w:ascii="Tahoma" w:hAnsi="Tahoma" w:cs="Tahoma"/>
                <w:sz w:val="21"/>
                <w:szCs w:val="21"/>
              </w:rPr>
              <w:fldChar w:fldCharType="begin">
                <w:ffData>
                  <w:name w:val="Text16"/>
                  <w:enabled/>
                  <w:calcOnExit w:val="0"/>
                  <w:textInput/>
                </w:ffData>
              </w:fldChar>
            </w:r>
            <w:bookmarkStart w:id="4" w:name="Text16"/>
            <w:r w:rsidRPr="001D3A88">
              <w:rPr>
                <w:rFonts w:ascii="Tahoma" w:hAnsi="Tahoma" w:cs="Tahoma"/>
                <w:sz w:val="21"/>
                <w:szCs w:val="21"/>
              </w:rPr>
              <w:instrText xml:space="preserve"> FORMTEXT </w:instrText>
            </w:r>
            <w:r w:rsidRPr="001D3A88">
              <w:rPr>
                <w:rFonts w:ascii="Tahoma" w:hAnsi="Tahoma" w:cs="Tahoma"/>
                <w:sz w:val="21"/>
                <w:szCs w:val="21"/>
              </w:rPr>
            </w:r>
            <w:r w:rsidRPr="001D3A88">
              <w:rPr>
                <w:rFonts w:ascii="Tahoma" w:hAnsi="Tahoma" w:cs="Tahoma"/>
                <w:sz w:val="21"/>
                <w:szCs w:val="21"/>
              </w:rPr>
              <w:fldChar w:fldCharType="separate"/>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sz w:val="21"/>
                <w:szCs w:val="21"/>
              </w:rPr>
              <w:fldChar w:fldCharType="end"/>
            </w:r>
            <w:bookmarkEnd w:id="4"/>
          </w:p>
        </w:tc>
      </w:tr>
      <w:tr w:rsidR="00555FF2" w:rsidRPr="001D3A88" w14:paraId="55560B0D" w14:textId="77777777" w:rsidTr="00BD6AC2">
        <w:tc>
          <w:tcPr>
            <w:tcW w:w="3119" w:type="dxa"/>
            <w:shd w:val="clear" w:color="auto" w:fill="F2F2F2"/>
          </w:tcPr>
          <w:p w14:paraId="6D35DE7E" w14:textId="77777777" w:rsidR="00555FF2" w:rsidRPr="001D3A88" w:rsidRDefault="00555FF2" w:rsidP="00D1396E">
            <w:pPr>
              <w:tabs>
                <w:tab w:val="left" w:pos="1985"/>
              </w:tabs>
              <w:ind w:hanging="108"/>
              <w:rPr>
                <w:rFonts w:ascii="Tahoma" w:hAnsi="Tahoma" w:cs="Tahoma"/>
                <w:b/>
                <w:sz w:val="21"/>
                <w:szCs w:val="21"/>
              </w:rPr>
            </w:pPr>
            <w:r w:rsidRPr="001D3A88">
              <w:rPr>
                <w:rFonts w:ascii="Tahoma" w:hAnsi="Tahoma" w:cs="Tahoma"/>
                <w:b/>
                <w:sz w:val="21"/>
                <w:szCs w:val="21"/>
              </w:rPr>
              <w:t>Kontaktní osoba</w:t>
            </w:r>
            <w:r w:rsidR="00BD6AC2">
              <w:rPr>
                <w:rFonts w:ascii="Tahoma" w:hAnsi="Tahoma" w:cs="Tahoma"/>
                <w:b/>
                <w:sz w:val="21"/>
                <w:szCs w:val="21"/>
              </w:rPr>
              <w:t xml:space="preserve"> | kontakt</w:t>
            </w:r>
            <w:r w:rsidRPr="001D3A88">
              <w:rPr>
                <w:rFonts w:ascii="Tahoma" w:hAnsi="Tahoma" w:cs="Tahoma"/>
                <w:b/>
                <w:sz w:val="21"/>
                <w:szCs w:val="21"/>
              </w:rPr>
              <w:t>:</w:t>
            </w:r>
          </w:p>
        </w:tc>
        <w:tc>
          <w:tcPr>
            <w:tcW w:w="6237" w:type="dxa"/>
          </w:tcPr>
          <w:p w14:paraId="46A57A6A" w14:textId="77777777" w:rsidR="00555FF2" w:rsidRPr="001D3A88" w:rsidRDefault="00555FF2" w:rsidP="00D1396E">
            <w:pPr>
              <w:tabs>
                <w:tab w:val="left" w:pos="1985"/>
              </w:tabs>
              <w:rPr>
                <w:rFonts w:ascii="Tahoma" w:hAnsi="Tahoma" w:cs="Tahoma"/>
                <w:sz w:val="21"/>
                <w:szCs w:val="21"/>
              </w:rPr>
            </w:pPr>
          </w:p>
        </w:tc>
      </w:tr>
      <w:tr w:rsidR="00555FF2" w:rsidRPr="001D3A88" w14:paraId="1756D020" w14:textId="77777777" w:rsidTr="00BD6AC2">
        <w:tc>
          <w:tcPr>
            <w:tcW w:w="3119" w:type="dxa"/>
            <w:shd w:val="clear" w:color="auto" w:fill="F2F2F2"/>
          </w:tcPr>
          <w:p w14:paraId="60F2C3B1" w14:textId="77777777" w:rsidR="00555FF2" w:rsidRPr="001D3A88" w:rsidRDefault="00555FF2" w:rsidP="00D1396E">
            <w:pPr>
              <w:numPr>
                <w:ilvl w:val="0"/>
                <w:numId w:val="36"/>
              </w:numPr>
              <w:tabs>
                <w:tab w:val="left" w:pos="283"/>
              </w:tabs>
              <w:ind w:hanging="828"/>
              <w:rPr>
                <w:rFonts w:ascii="Tahoma" w:hAnsi="Tahoma" w:cs="Tahoma"/>
                <w:b/>
                <w:sz w:val="21"/>
                <w:szCs w:val="21"/>
              </w:rPr>
            </w:pPr>
            <w:r w:rsidRPr="001D3A88">
              <w:rPr>
                <w:rFonts w:ascii="Tahoma" w:hAnsi="Tahoma" w:cs="Tahoma"/>
                <w:b/>
                <w:sz w:val="21"/>
                <w:szCs w:val="21"/>
              </w:rPr>
              <w:t>ve věcech smluvních:</w:t>
            </w:r>
          </w:p>
        </w:tc>
        <w:tc>
          <w:tcPr>
            <w:tcW w:w="6237" w:type="dxa"/>
          </w:tcPr>
          <w:p w14:paraId="5C4A5290" w14:textId="77777777" w:rsidR="00555FF2" w:rsidRPr="001D3A88" w:rsidRDefault="00E93829" w:rsidP="00D1396E">
            <w:pPr>
              <w:tabs>
                <w:tab w:val="left" w:pos="1985"/>
              </w:tabs>
              <w:rPr>
                <w:rFonts w:ascii="Tahoma" w:hAnsi="Tahoma" w:cs="Tahoma"/>
                <w:sz w:val="21"/>
                <w:szCs w:val="21"/>
              </w:rPr>
            </w:pPr>
            <w:r w:rsidRPr="001D3A88">
              <w:rPr>
                <w:rFonts w:ascii="Tahoma" w:hAnsi="Tahoma" w:cs="Tahoma"/>
                <w:sz w:val="21"/>
                <w:szCs w:val="21"/>
              </w:rPr>
              <w:fldChar w:fldCharType="begin">
                <w:ffData>
                  <w:name w:val="Text17"/>
                  <w:enabled/>
                  <w:calcOnExit w:val="0"/>
                  <w:textInput/>
                </w:ffData>
              </w:fldChar>
            </w:r>
            <w:bookmarkStart w:id="5" w:name="Text17"/>
            <w:r w:rsidRPr="001D3A88">
              <w:rPr>
                <w:rFonts w:ascii="Tahoma" w:hAnsi="Tahoma" w:cs="Tahoma"/>
                <w:sz w:val="21"/>
                <w:szCs w:val="21"/>
              </w:rPr>
              <w:instrText xml:space="preserve"> FORMTEXT </w:instrText>
            </w:r>
            <w:r w:rsidRPr="001D3A88">
              <w:rPr>
                <w:rFonts w:ascii="Tahoma" w:hAnsi="Tahoma" w:cs="Tahoma"/>
                <w:sz w:val="21"/>
                <w:szCs w:val="21"/>
              </w:rPr>
            </w:r>
            <w:r w:rsidRPr="001D3A88">
              <w:rPr>
                <w:rFonts w:ascii="Tahoma" w:hAnsi="Tahoma" w:cs="Tahoma"/>
                <w:sz w:val="21"/>
                <w:szCs w:val="21"/>
              </w:rPr>
              <w:fldChar w:fldCharType="separate"/>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sz w:val="21"/>
                <w:szCs w:val="21"/>
              </w:rPr>
              <w:fldChar w:fldCharType="end"/>
            </w:r>
            <w:bookmarkEnd w:id="5"/>
          </w:p>
          <w:p w14:paraId="2A4E426B" w14:textId="77777777" w:rsidR="00E93829" w:rsidRPr="001D3A88" w:rsidRDefault="00E93829" w:rsidP="00DA7B34">
            <w:pPr>
              <w:tabs>
                <w:tab w:val="left" w:pos="1985"/>
              </w:tabs>
              <w:rPr>
                <w:rFonts w:ascii="Tahoma" w:hAnsi="Tahoma" w:cs="Tahoma"/>
                <w:sz w:val="21"/>
                <w:szCs w:val="21"/>
              </w:rPr>
            </w:pPr>
            <w:r w:rsidRPr="001D3A88">
              <w:rPr>
                <w:rFonts w:ascii="Tahoma" w:hAnsi="Tahoma" w:cs="Tahoma"/>
                <w:sz w:val="21"/>
                <w:szCs w:val="21"/>
              </w:rPr>
              <w:t xml:space="preserve">M: +420 </w:t>
            </w:r>
            <w:r w:rsidR="00DA7B34" w:rsidRPr="001D3A88">
              <w:rPr>
                <w:rFonts w:ascii="Tahoma" w:hAnsi="Tahoma" w:cs="Tahoma"/>
                <w:sz w:val="21"/>
                <w:szCs w:val="21"/>
              </w:rPr>
              <w:fldChar w:fldCharType="begin">
                <w:ffData>
                  <w:name w:val="Text18"/>
                  <w:enabled/>
                  <w:calcOnExit w:val="0"/>
                  <w:textInput>
                    <w:type w:val="number"/>
                    <w:format w:val="# ##0"/>
                  </w:textInput>
                </w:ffData>
              </w:fldChar>
            </w:r>
            <w:bookmarkStart w:id="6" w:name="Text18"/>
            <w:r w:rsidR="00DA7B34" w:rsidRPr="001D3A88">
              <w:rPr>
                <w:rFonts w:ascii="Tahoma" w:hAnsi="Tahoma" w:cs="Tahoma"/>
                <w:sz w:val="21"/>
                <w:szCs w:val="21"/>
              </w:rPr>
              <w:instrText xml:space="preserve"> FORMTEXT </w:instrText>
            </w:r>
            <w:r w:rsidR="00DA7B34" w:rsidRPr="001D3A88">
              <w:rPr>
                <w:rFonts w:ascii="Tahoma" w:hAnsi="Tahoma" w:cs="Tahoma"/>
                <w:sz w:val="21"/>
                <w:szCs w:val="21"/>
              </w:rPr>
            </w:r>
            <w:r w:rsidR="00DA7B34" w:rsidRPr="001D3A88">
              <w:rPr>
                <w:rFonts w:ascii="Tahoma" w:hAnsi="Tahoma" w:cs="Tahoma"/>
                <w:sz w:val="21"/>
                <w:szCs w:val="21"/>
              </w:rPr>
              <w:fldChar w:fldCharType="separate"/>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sz w:val="21"/>
                <w:szCs w:val="21"/>
              </w:rPr>
              <w:fldChar w:fldCharType="end"/>
            </w:r>
            <w:bookmarkEnd w:id="6"/>
            <w:r w:rsidR="004D4460" w:rsidRPr="001D3A88">
              <w:rPr>
                <w:rFonts w:ascii="Tahoma" w:hAnsi="Tahoma" w:cs="Tahoma"/>
                <w:sz w:val="21"/>
                <w:szCs w:val="21"/>
              </w:rPr>
              <w:t xml:space="preserve"> | E: </w:t>
            </w:r>
            <w:r w:rsidR="004D4460" w:rsidRPr="001D3A88">
              <w:rPr>
                <w:rFonts w:ascii="Tahoma" w:hAnsi="Tahoma" w:cs="Tahoma"/>
                <w:sz w:val="21"/>
                <w:szCs w:val="21"/>
              </w:rPr>
              <w:fldChar w:fldCharType="begin">
                <w:ffData>
                  <w:name w:val="Text19"/>
                  <w:enabled/>
                  <w:calcOnExit w:val="0"/>
                  <w:textInput/>
                </w:ffData>
              </w:fldChar>
            </w:r>
            <w:bookmarkStart w:id="7" w:name="Text19"/>
            <w:r w:rsidR="004D4460" w:rsidRPr="001D3A88">
              <w:rPr>
                <w:rFonts w:ascii="Tahoma" w:hAnsi="Tahoma" w:cs="Tahoma"/>
                <w:sz w:val="21"/>
                <w:szCs w:val="21"/>
              </w:rPr>
              <w:instrText xml:space="preserve"> FORMTEXT </w:instrText>
            </w:r>
            <w:r w:rsidR="004D4460" w:rsidRPr="001D3A88">
              <w:rPr>
                <w:rFonts w:ascii="Tahoma" w:hAnsi="Tahoma" w:cs="Tahoma"/>
                <w:sz w:val="21"/>
                <w:szCs w:val="21"/>
              </w:rPr>
            </w:r>
            <w:r w:rsidR="004D4460" w:rsidRPr="001D3A88">
              <w:rPr>
                <w:rFonts w:ascii="Tahoma" w:hAnsi="Tahoma" w:cs="Tahoma"/>
                <w:sz w:val="21"/>
                <w:szCs w:val="21"/>
              </w:rPr>
              <w:fldChar w:fldCharType="separate"/>
            </w:r>
            <w:r w:rsidR="004D4460" w:rsidRPr="001D3A88">
              <w:rPr>
                <w:rFonts w:ascii="Tahoma" w:hAnsi="Tahoma" w:cs="Tahoma"/>
                <w:noProof/>
                <w:sz w:val="21"/>
                <w:szCs w:val="21"/>
              </w:rPr>
              <w:t> </w:t>
            </w:r>
            <w:r w:rsidR="004D4460" w:rsidRPr="001D3A88">
              <w:rPr>
                <w:rFonts w:ascii="Tahoma" w:hAnsi="Tahoma" w:cs="Tahoma"/>
                <w:noProof/>
                <w:sz w:val="21"/>
                <w:szCs w:val="21"/>
              </w:rPr>
              <w:t> </w:t>
            </w:r>
            <w:r w:rsidR="004D4460" w:rsidRPr="001D3A88">
              <w:rPr>
                <w:rFonts w:ascii="Tahoma" w:hAnsi="Tahoma" w:cs="Tahoma"/>
                <w:noProof/>
                <w:sz w:val="21"/>
                <w:szCs w:val="21"/>
              </w:rPr>
              <w:t> </w:t>
            </w:r>
            <w:r w:rsidR="004D4460" w:rsidRPr="001D3A88">
              <w:rPr>
                <w:rFonts w:ascii="Tahoma" w:hAnsi="Tahoma" w:cs="Tahoma"/>
                <w:noProof/>
                <w:sz w:val="21"/>
                <w:szCs w:val="21"/>
              </w:rPr>
              <w:t> </w:t>
            </w:r>
            <w:r w:rsidR="004D4460" w:rsidRPr="001D3A88">
              <w:rPr>
                <w:rFonts w:ascii="Tahoma" w:hAnsi="Tahoma" w:cs="Tahoma"/>
                <w:noProof/>
                <w:sz w:val="21"/>
                <w:szCs w:val="21"/>
              </w:rPr>
              <w:t> </w:t>
            </w:r>
            <w:r w:rsidR="004D4460" w:rsidRPr="001D3A88">
              <w:rPr>
                <w:rFonts w:ascii="Tahoma" w:hAnsi="Tahoma" w:cs="Tahoma"/>
                <w:sz w:val="21"/>
                <w:szCs w:val="21"/>
              </w:rPr>
              <w:fldChar w:fldCharType="end"/>
            </w:r>
            <w:bookmarkEnd w:id="7"/>
          </w:p>
        </w:tc>
      </w:tr>
      <w:tr w:rsidR="00555FF2" w:rsidRPr="001D3A88" w14:paraId="4941432A" w14:textId="77777777" w:rsidTr="00BD6AC2">
        <w:tc>
          <w:tcPr>
            <w:tcW w:w="3119" w:type="dxa"/>
            <w:shd w:val="clear" w:color="auto" w:fill="F2F2F2"/>
          </w:tcPr>
          <w:p w14:paraId="787B1983" w14:textId="77777777" w:rsidR="00555FF2" w:rsidRPr="001D3A88" w:rsidRDefault="00555FF2" w:rsidP="00D1396E">
            <w:pPr>
              <w:numPr>
                <w:ilvl w:val="0"/>
                <w:numId w:val="36"/>
              </w:numPr>
              <w:tabs>
                <w:tab w:val="left" w:pos="283"/>
              </w:tabs>
              <w:ind w:hanging="828"/>
              <w:rPr>
                <w:rFonts w:ascii="Tahoma" w:hAnsi="Tahoma" w:cs="Tahoma"/>
                <w:b/>
                <w:sz w:val="21"/>
                <w:szCs w:val="21"/>
              </w:rPr>
            </w:pPr>
            <w:r w:rsidRPr="001D3A88">
              <w:rPr>
                <w:rFonts w:ascii="Tahoma" w:hAnsi="Tahoma" w:cs="Tahoma"/>
                <w:b/>
                <w:sz w:val="21"/>
                <w:szCs w:val="21"/>
              </w:rPr>
              <w:t>ve věcech technických:</w:t>
            </w:r>
          </w:p>
        </w:tc>
        <w:tc>
          <w:tcPr>
            <w:tcW w:w="6237" w:type="dxa"/>
          </w:tcPr>
          <w:p w14:paraId="258EB825" w14:textId="77777777" w:rsidR="00555FF2" w:rsidRPr="001D3A88" w:rsidRDefault="004D4460" w:rsidP="00D1396E">
            <w:pPr>
              <w:tabs>
                <w:tab w:val="left" w:pos="1985"/>
              </w:tabs>
              <w:rPr>
                <w:rFonts w:ascii="Tahoma" w:hAnsi="Tahoma" w:cs="Tahoma"/>
                <w:sz w:val="21"/>
                <w:szCs w:val="21"/>
              </w:rPr>
            </w:pPr>
            <w:r w:rsidRPr="001D3A88">
              <w:rPr>
                <w:rFonts w:ascii="Tahoma" w:hAnsi="Tahoma" w:cs="Tahoma"/>
                <w:sz w:val="21"/>
                <w:szCs w:val="21"/>
              </w:rPr>
              <w:fldChar w:fldCharType="begin">
                <w:ffData>
                  <w:name w:val="Text20"/>
                  <w:enabled/>
                  <w:calcOnExit w:val="0"/>
                  <w:textInput/>
                </w:ffData>
              </w:fldChar>
            </w:r>
            <w:bookmarkStart w:id="8" w:name="Text20"/>
            <w:r w:rsidRPr="001D3A88">
              <w:rPr>
                <w:rFonts w:ascii="Tahoma" w:hAnsi="Tahoma" w:cs="Tahoma"/>
                <w:sz w:val="21"/>
                <w:szCs w:val="21"/>
              </w:rPr>
              <w:instrText xml:space="preserve"> FORMTEXT </w:instrText>
            </w:r>
            <w:r w:rsidRPr="001D3A88">
              <w:rPr>
                <w:rFonts w:ascii="Tahoma" w:hAnsi="Tahoma" w:cs="Tahoma"/>
                <w:sz w:val="21"/>
                <w:szCs w:val="21"/>
              </w:rPr>
            </w:r>
            <w:r w:rsidRPr="001D3A88">
              <w:rPr>
                <w:rFonts w:ascii="Tahoma" w:hAnsi="Tahoma" w:cs="Tahoma"/>
                <w:sz w:val="21"/>
                <w:szCs w:val="21"/>
              </w:rPr>
              <w:fldChar w:fldCharType="separate"/>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sz w:val="21"/>
                <w:szCs w:val="21"/>
              </w:rPr>
              <w:fldChar w:fldCharType="end"/>
            </w:r>
            <w:bookmarkEnd w:id="8"/>
          </w:p>
          <w:p w14:paraId="6F3B192A" w14:textId="77777777" w:rsidR="004D4460" w:rsidRPr="001D3A88" w:rsidRDefault="004D4460" w:rsidP="00DA7B34">
            <w:pPr>
              <w:tabs>
                <w:tab w:val="left" w:pos="1985"/>
              </w:tabs>
              <w:rPr>
                <w:rFonts w:ascii="Tahoma" w:hAnsi="Tahoma" w:cs="Tahoma"/>
                <w:sz w:val="21"/>
                <w:szCs w:val="21"/>
              </w:rPr>
            </w:pPr>
            <w:r w:rsidRPr="001D3A88">
              <w:rPr>
                <w:rFonts w:ascii="Tahoma" w:hAnsi="Tahoma" w:cs="Tahoma"/>
                <w:sz w:val="21"/>
                <w:szCs w:val="21"/>
              </w:rPr>
              <w:t xml:space="preserve">M: +420 </w:t>
            </w:r>
            <w:r w:rsidR="00DA7B34" w:rsidRPr="001D3A88">
              <w:rPr>
                <w:rFonts w:ascii="Tahoma" w:hAnsi="Tahoma" w:cs="Tahoma"/>
                <w:sz w:val="21"/>
                <w:szCs w:val="21"/>
              </w:rPr>
              <w:fldChar w:fldCharType="begin">
                <w:ffData>
                  <w:name w:val="Text21"/>
                  <w:enabled/>
                  <w:calcOnExit w:val="0"/>
                  <w:textInput>
                    <w:type w:val="number"/>
                    <w:format w:val="# ##0"/>
                  </w:textInput>
                </w:ffData>
              </w:fldChar>
            </w:r>
            <w:bookmarkStart w:id="9" w:name="Text21"/>
            <w:r w:rsidR="00DA7B34" w:rsidRPr="001D3A88">
              <w:rPr>
                <w:rFonts w:ascii="Tahoma" w:hAnsi="Tahoma" w:cs="Tahoma"/>
                <w:sz w:val="21"/>
                <w:szCs w:val="21"/>
              </w:rPr>
              <w:instrText xml:space="preserve"> FORMTEXT </w:instrText>
            </w:r>
            <w:r w:rsidR="00DA7B34" w:rsidRPr="001D3A88">
              <w:rPr>
                <w:rFonts w:ascii="Tahoma" w:hAnsi="Tahoma" w:cs="Tahoma"/>
                <w:sz w:val="21"/>
                <w:szCs w:val="21"/>
              </w:rPr>
            </w:r>
            <w:r w:rsidR="00DA7B34" w:rsidRPr="001D3A88">
              <w:rPr>
                <w:rFonts w:ascii="Tahoma" w:hAnsi="Tahoma" w:cs="Tahoma"/>
                <w:sz w:val="21"/>
                <w:szCs w:val="21"/>
              </w:rPr>
              <w:fldChar w:fldCharType="separate"/>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sz w:val="21"/>
                <w:szCs w:val="21"/>
              </w:rPr>
              <w:fldChar w:fldCharType="end"/>
            </w:r>
            <w:bookmarkEnd w:id="9"/>
            <w:r w:rsidRPr="001D3A88">
              <w:rPr>
                <w:rFonts w:ascii="Tahoma" w:hAnsi="Tahoma" w:cs="Tahoma"/>
                <w:sz w:val="21"/>
                <w:szCs w:val="21"/>
              </w:rPr>
              <w:t xml:space="preserve"> | E: </w:t>
            </w:r>
            <w:r w:rsidRPr="001D3A88">
              <w:rPr>
                <w:rFonts w:ascii="Tahoma" w:hAnsi="Tahoma" w:cs="Tahoma"/>
                <w:sz w:val="21"/>
                <w:szCs w:val="21"/>
              </w:rPr>
              <w:fldChar w:fldCharType="begin">
                <w:ffData>
                  <w:name w:val="Text22"/>
                  <w:enabled/>
                  <w:calcOnExit w:val="0"/>
                  <w:textInput/>
                </w:ffData>
              </w:fldChar>
            </w:r>
            <w:bookmarkStart w:id="10" w:name="Text22"/>
            <w:r w:rsidRPr="001D3A88">
              <w:rPr>
                <w:rFonts w:ascii="Tahoma" w:hAnsi="Tahoma" w:cs="Tahoma"/>
                <w:sz w:val="21"/>
                <w:szCs w:val="21"/>
              </w:rPr>
              <w:instrText xml:space="preserve"> FORMTEXT </w:instrText>
            </w:r>
            <w:r w:rsidRPr="001D3A88">
              <w:rPr>
                <w:rFonts w:ascii="Tahoma" w:hAnsi="Tahoma" w:cs="Tahoma"/>
                <w:sz w:val="21"/>
                <w:szCs w:val="21"/>
              </w:rPr>
            </w:r>
            <w:r w:rsidRPr="001D3A88">
              <w:rPr>
                <w:rFonts w:ascii="Tahoma" w:hAnsi="Tahoma" w:cs="Tahoma"/>
                <w:sz w:val="21"/>
                <w:szCs w:val="21"/>
              </w:rPr>
              <w:fldChar w:fldCharType="separate"/>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noProof/>
                <w:sz w:val="21"/>
                <w:szCs w:val="21"/>
              </w:rPr>
              <w:t> </w:t>
            </w:r>
            <w:r w:rsidRPr="001D3A88">
              <w:rPr>
                <w:rFonts w:ascii="Tahoma" w:hAnsi="Tahoma" w:cs="Tahoma"/>
                <w:sz w:val="21"/>
                <w:szCs w:val="21"/>
              </w:rPr>
              <w:fldChar w:fldCharType="end"/>
            </w:r>
            <w:bookmarkEnd w:id="10"/>
          </w:p>
        </w:tc>
      </w:tr>
      <w:tr w:rsidR="00555FF2" w:rsidRPr="001D3A88" w14:paraId="76DEAC45" w14:textId="77777777" w:rsidTr="00D1396E">
        <w:tc>
          <w:tcPr>
            <w:tcW w:w="9356" w:type="dxa"/>
            <w:gridSpan w:val="2"/>
          </w:tcPr>
          <w:p w14:paraId="67BA731A" w14:textId="77777777" w:rsidR="00555FF2" w:rsidRPr="001D3A88" w:rsidRDefault="00A77AE6" w:rsidP="00A77AE6">
            <w:pPr>
              <w:tabs>
                <w:tab w:val="left" w:pos="1985"/>
              </w:tabs>
              <w:ind w:hanging="108"/>
              <w:jc w:val="both"/>
              <w:rPr>
                <w:rFonts w:ascii="Tahoma" w:hAnsi="Tahoma" w:cs="Tahoma"/>
                <w:b/>
                <w:sz w:val="21"/>
                <w:szCs w:val="21"/>
              </w:rPr>
            </w:pPr>
            <w:r>
              <w:rPr>
                <w:rFonts w:ascii="Tahoma" w:hAnsi="Tahoma" w:cs="Tahoma"/>
                <w:b/>
                <w:sz w:val="21"/>
                <w:szCs w:val="21"/>
              </w:rPr>
              <w:t>z</w:t>
            </w:r>
            <w:r w:rsidR="00555FF2" w:rsidRPr="001D3A88">
              <w:rPr>
                <w:rFonts w:ascii="Tahoma" w:hAnsi="Tahoma" w:cs="Tahoma"/>
                <w:b/>
                <w:sz w:val="21"/>
                <w:szCs w:val="21"/>
              </w:rPr>
              <w:t>aps</w:t>
            </w:r>
            <w:r>
              <w:rPr>
                <w:rFonts w:ascii="Tahoma" w:hAnsi="Tahoma" w:cs="Tahoma"/>
                <w:b/>
                <w:sz w:val="21"/>
                <w:szCs w:val="21"/>
              </w:rPr>
              <w:t>án</w:t>
            </w:r>
            <w:r w:rsidR="00555FF2" w:rsidRPr="001D3A88">
              <w:rPr>
                <w:rFonts w:ascii="Tahoma" w:hAnsi="Tahoma" w:cs="Tahoma"/>
                <w:b/>
                <w:sz w:val="21"/>
                <w:szCs w:val="21"/>
              </w:rPr>
              <w:t xml:space="preserve"> v obchodním rejstříku u </w:t>
            </w:r>
            <w:r w:rsidR="00555FF2" w:rsidRPr="001D3A88">
              <w:rPr>
                <w:rFonts w:ascii="Tahoma" w:hAnsi="Tahoma" w:cs="Tahoma"/>
                <w:b/>
                <w:sz w:val="21"/>
                <w:szCs w:val="21"/>
              </w:rPr>
              <w:fldChar w:fldCharType="begin">
                <w:ffData>
                  <w:name w:val="Text1"/>
                  <w:enabled/>
                  <w:calcOnExit w:val="0"/>
                  <w:textInput/>
                </w:ffData>
              </w:fldChar>
            </w:r>
            <w:bookmarkStart w:id="11" w:name="Text1"/>
            <w:r w:rsidR="00555FF2" w:rsidRPr="001D3A88">
              <w:rPr>
                <w:rFonts w:ascii="Tahoma" w:hAnsi="Tahoma" w:cs="Tahoma"/>
                <w:b/>
                <w:sz w:val="21"/>
                <w:szCs w:val="21"/>
              </w:rPr>
              <w:instrText xml:space="preserve"> FORMTEXT </w:instrText>
            </w:r>
            <w:r w:rsidR="00555FF2" w:rsidRPr="001D3A88">
              <w:rPr>
                <w:rFonts w:ascii="Tahoma" w:hAnsi="Tahoma" w:cs="Tahoma"/>
                <w:b/>
                <w:sz w:val="21"/>
                <w:szCs w:val="21"/>
              </w:rPr>
            </w:r>
            <w:r w:rsidR="00555FF2" w:rsidRPr="001D3A88">
              <w:rPr>
                <w:rFonts w:ascii="Tahoma" w:hAnsi="Tahoma" w:cs="Tahoma"/>
                <w:b/>
                <w:sz w:val="21"/>
                <w:szCs w:val="21"/>
              </w:rPr>
              <w:fldChar w:fldCharType="separate"/>
            </w:r>
            <w:r w:rsidR="00555FF2" w:rsidRPr="001D3A88">
              <w:rPr>
                <w:rFonts w:ascii="Tahoma" w:hAnsi="Tahoma" w:cs="Tahoma"/>
                <w:b/>
                <w:noProof/>
                <w:sz w:val="21"/>
                <w:szCs w:val="21"/>
              </w:rPr>
              <w:t> </w:t>
            </w:r>
            <w:r w:rsidR="00555FF2" w:rsidRPr="001D3A88">
              <w:rPr>
                <w:rFonts w:ascii="Tahoma" w:hAnsi="Tahoma" w:cs="Tahoma"/>
                <w:b/>
                <w:noProof/>
                <w:sz w:val="21"/>
                <w:szCs w:val="21"/>
              </w:rPr>
              <w:t> </w:t>
            </w:r>
            <w:r w:rsidR="00555FF2" w:rsidRPr="001D3A88">
              <w:rPr>
                <w:rFonts w:ascii="Tahoma" w:hAnsi="Tahoma" w:cs="Tahoma"/>
                <w:b/>
                <w:noProof/>
                <w:sz w:val="21"/>
                <w:szCs w:val="21"/>
              </w:rPr>
              <w:t> </w:t>
            </w:r>
            <w:r w:rsidR="00555FF2" w:rsidRPr="001D3A88">
              <w:rPr>
                <w:rFonts w:ascii="Tahoma" w:hAnsi="Tahoma" w:cs="Tahoma"/>
                <w:b/>
                <w:noProof/>
                <w:sz w:val="21"/>
                <w:szCs w:val="21"/>
              </w:rPr>
              <w:t> </w:t>
            </w:r>
            <w:r w:rsidR="00555FF2" w:rsidRPr="001D3A88">
              <w:rPr>
                <w:rFonts w:ascii="Tahoma" w:hAnsi="Tahoma" w:cs="Tahoma"/>
                <w:b/>
                <w:noProof/>
                <w:sz w:val="21"/>
                <w:szCs w:val="21"/>
              </w:rPr>
              <w:t> </w:t>
            </w:r>
            <w:r w:rsidR="00555FF2" w:rsidRPr="001D3A88">
              <w:rPr>
                <w:rFonts w:ascii="Tahoma" w:hAnsi="Tahoma" w:cs="Tahoma"/>
                <w:b/>
                <w:sz w:val="21"/>
                <w:szCs w:val="21"/>
              </w:rPr>
              <w:fldChar w:fldCharType="end"/>
            </w:r>
            <w:bookmarkEnd w:id="11"/>
            <w:r w:rsidR="00555FF2" w:rsidRPr="001D3A88">
              <w:rPr>
                <w:rFonts w:ascii="Tahoma" w:hAnsi="Tahoma" w:cs="Tahoma"/>
                <w:b/>
                <w:sz w:val="21"/>
                <w:szCs w:val="21"/>
              </w:rPr>
              <w:t xml:space="preserve"> soudu v </w:t>
            </w:r>
            <w:r w:rsidR="00555FF2" w:rsidRPr="001D3A88">
              <w:rPr>
                <w:rFonts w:ascii="Tahoma" w:hAnsi="Tahoma" w:cs="Tahoma"/>
                <w:b/>
                <w:sz w:val="21"/>
                <w:szCs w:val="21"/>
              </w:rPr>
              <w:fldChar w:fldCharType="begin">
                <w:ffData>
                  <w:name w:val="Text2"/>
                  <w:enabled/>
                  <w:calcOnExit w:val="0"/>
                  <w:textInput/>
                </w:ffData>
              </w:fldChar>
            </w:r>
            <w:bookmarkStart w:id="12" w:name="Text2"/>
            <w:r w:rsidR="00555FF2" w:rsidRPr="001D3A88">
              <w:rPr>
                <w:rFonts w:ascii="Tahoma" w:hAnsi="Tahoma" w:cs="Tahoma"/>
                <w:b/>
                <w:sz w:val="21"/>
                <w:szCs w:val="21"/>
              </w:rPr>
              <w:instrText xml:space="preserve"> FORMTEXT </w:instrText>
            </w:r>
            <w:r w:rsidR="00555FF2" w:rsidRPr="001D3A88">
              <w:rPr>
                <w:rFonts w:ascii="Tahoma" w:hAnsi="Tahoma" w:cs="Tahoma"/>
                <w:b/>
                <w:sz w:val="21"/>
                <w:szCs w:val="21"/>
              </w:rPr>
            </w:r>
            <w:r w:rsidR="00555FF2" w:rsidRPr="001D3A88">
              <w:rPr>
                <w:rFonts w:ascii="Tahoma" w:hAnsi="Tahoma" w:cs="Tahoma"/>
                <w:b/>
                <w:sz w:val="21"/>
                <w:szCs w:val="21"/>
              </w:rPr>
              <w:fldChar w:fldCharType="separate"/>
            </w:r>
            <w:r w:rsidR="00555FF2" w:rsidRPr="001D3A88">
              <w:rPr>
                <w:rFonts w:ascii="Tahoma" w:hAnsi="Tahoma" w:cs="Tahoma"/>
                <w:b/>
                <w:noProof/>
                <w:sz w:val="21"/>
                <w:szCs w:val="21"/>
              </w:rPr>
              <w:t> </w:t>
            </w:r>
            <w:r w:rsidR="00555FF2" w:rsidRPr="001D3A88">
              <w:rPr>
                <w:rFonts w:ascii="Tahoma" w:hAnsi="Tahoma" w:cs="Tahoma"/>
                <w:b/>
                <w:noProof/>
                <w:sz w:val="21"/>
                <w:szCs w:val="21"/>
              </w:rPr>
              <w:t> </w:t>
            </w:r>
            <w:r w:rsidR="00555FF2" w:rsidRPr="001D3A88">
              <w:rPr>
                <w:rFonts w:ascii="Tahoma" w:hAnsi="Tahoma" w:cs="Tahoma"/>
                <w:b/>
                <w:noProof/>
                <w:sz w:val="21"/>
                <w:szCs w:val="21"/>
              </w:rPr>
              <w:t> </w:t>
            </w:r>
            <w:r w:rsidR="00555FF2" w:rsidRPr="001D3A88">
              <w:rPr>
                <w:rFonts w:ascii="Tahoma" w:hAnsi="Tahoma" w:cs="Tahoma"/>
                <w:b/>
                <w:noProof/>
                <w:sz w:val="21"/>
                <w:szCs w:val="21"/>
              </w:rPr>
              <w:t> </w:t>
            </w:r>
            <w:r w:rsidR="00555FF2" w:rsidRPr="001D3A88">
              <w:rPr>
                <w:rFonts w:ascii="Tahoma" w:hAnsi="Tahoma" w:cs="Tahoma"/>
                <w:b/>
                <w:noProof/>
                <w:sz w:val="21"/>
                <w:szCs w:val="21"/>
              </w:rPr>
              <w:t> </w:t>
            </w:r>
            <w:r w:rsidR="00555FF2" w:rsidRPr="001D3A88">
              <w:rPr>
                <w:rFonts w:ascii="Tahoma" w:hAnsi="Tahoma" w:cs="Tahoma"/>
                <w:b/>
                <w:sz w:val="21"/>
                <w:szCs w:val="21"/>
              </w:rPr>
              <w:fldChar w:fldCharType="end"/>
            </w:r>
            <w:bookmarkEnd w:id="12"/>
            <w:r w:rsidR="00555FF2" w:rsidRPr="001D3A88">
              <w:rPr>
                <w:rFonts w:ascii="Tahoma" w:hAnsi="Tahoma" w:cs="Tahoma"/>
                <w:b/>
                <w:sz w:val="21"/>
                <w:szCs w:val="21"/>
              </w:rPr>
              <w:t xml:space="preserve">, oddíl </w:t>
            </w:r>
            <w:r w:rsidR="00555FF2" w:rsidRPr="001D3A88">
              <w:rPr>
                <w:rFonts w:ascii="Tahoma" w:hAnsi="Tahoma" w:cs="Tahoma"/>
                <w:b/>
                <w:sz w:val="21"/>
                <w:szCs w:val="21"/>
              </w:rPr>
              <w:fldChar w:fldCharType="begin">
                <w:ffData>
                  <w:name w:val="Text3"/>
                  <w:enabled/>
                  <w:calcOnExit w:val="0"/>
                  <w:textInput/>
                </w:ffData>
              </w:fldChar>
            </w:r>
            <w:bookmarkStart w:id="13" w:name="Text3"/>
            <w:r w:rsidR="00555FF2" w:rsidRPr="001D3A88">
              <w:rPr>
                <w:rFonts w:ascii="Tahoma" w:hAnsi="Tahoma" w:cs="Tahoma"/>
                <w:b/>
                <w:sz w:val="21"/>
                <w:szCs w:val="21"/>
              </w:rPr>
              <w:instrText xml:space="preserve"> FORMTEXT </w:instrText>
            </w:r>
            <w:r w:rsidR="00555FF2" w:rsidRPr="001D3A88">
              <w:rPr>
                <w:rFonts w:ascii="Tahoma" w:hAnsi="Tahoma" w:cs="Tahoma"/>
                <w:b/>
                <w:sz w:val="21"/>
                <w:szCs w:val="21"/>
              </w:rPr>
            </w:r>
            <w:r w:rsidR="00555FF2" w:rsidRPr="001D3A88">
              <w:rPr>
                <w:rFonts w:ascii="Tahoma" w:hAnsi="Tahoma" w:cs="Tahoma"/>
                <w:b/>
                <w:sz w:val="21"/>
                <w:szCs w:val="21"/>
              </w:rPr>
              <w:fldChar w:fldCharType="separate"/>
            </w:r>
            <w:r w:rsidR="00555FF2" w:rsidRPr="001D3A88">
              <w:rPr>
                <w:rFonts w:ascii="Tahoma" w:hAnsi="Tahoma" w:cs="Tahoma"/>
                <w:b/>
                <w:noProof/>
                <w:sz w:val="21"/>
                <w:szCs w:val="21"/>
              </w:rPr>
              <w:t> </w:t>
            </w:r>
            <w:r w:rsidR="00555FF2" w:rsidRPr="001D3A88">
              <w:rPr>
                <w:rFonts w:ascii="Tahoma" w:hAnsi="Tahoma" w:cs="Tahoma"/>
                <w:b/>
                <w:noProof/>
                <w:sz w:val="21"/>
                <w:szCs w:val="21"/>
              </w:rPr>
              <w:t> </w:t>
            </w:r>
            <w:r w:rsidR="00555FF2" w:rsidRPr="001D3A88">
              <w:rPr>
                <w:rFonts w:ascii="Tahoma" w:hAnsi="Tahoma" w:cs="Tahoma"/>
                <w:b/>
                <w:noProof/>
                <w:sz w:val="21"/>
                <w:szCs w:val="21"/>
              </w:rPr>
              <w:t> </w:t>
            </w:r>
            <w:r w:rsidR="00555FF2" w:rsidRPr="001D3A88">
              <w:rPr>
                <w:rFonts w:ascii="Tahoma" w:hAnsi="Tahoma" w:cs="Tahoma"/>
                <w:b/>
                <w:noProof/>
                <w:sz w:val="21"/>
                <w:szCs w:val="21"/>
              </w:rPr>
              <w:t> </w:t>
            </w:r>
            <w:r w:rsidR="00555FF2" w:rsidRPr="001D3A88">
              <w:rPr>
                <w:rFonts w:ascii="Tahoma" w:hAnsi="Tahoma" w:cs="Tahoma"/>
                <w:b/>
                <w:noProof/>
                <w:sz w:val="21"/>
                <w:szCs w:val="21"/>
              </w:rPr>
              <w:t> </w:t>
            </w:r>
            <w:r w:rsidR="00555FF2" w:rsidRPr="001D3A88">
              <w:rPr>
                <w:rFonts w:ascii="Tahoma" w:hAnsi="Tahoma" w:cs="Tahoma"/>
                <w:b/>
                <w:sz w:val="21"/>
                <w:szCs w:val="21"/>
              </w:rPr>
              <w:fldChar w:fldCharType="end"/>
            </w:r>
            <w:bookmarkEnd w:id="13"/>
            <w:r w:rsidR="00555FF2" w:rsidRPr="001D3A88">
              <w:rPr>
                <w:rFonts w:ascii="Tahoma" w:hAnsi="Tahoma" w:cs="Tahoma"/>
                <w:b/>
                <w:sz w:val="21"/>
                <w:szCs w:val="21"/>
              </w:rPr>
              <w:t xml:space="preserve">, vložka </w:t>
            </w:r>
            <w:r w:rsidR="00555FF2" w:rsidRPr="001D3A88">
              <w:rPr>
                <w:rFonts w:ascii="Tahoma" w:hAnsi="Tahoma" w:cs="Tahoma"/>
                <w:b/>
                <w:sz w:val="21"/>
                <w:szCs w:val="21"/>
              </w:rPr>
              <w:fldChar w:fldCharType="begin">
                <w:ffData>
                  <w:name w:val="Text4"/>
                  <w:enabled/>
                  <w:calcOnExit w:val="0"/>
                  <w:textInput/>
                </w:ffData>
              </w:fldChar>
            </w:r>
            <w:bookmarkStart w:id="14" w:name="Text4"/>
            <w:r w:rsidR="00555FF2" w:rsidRPr="001D3A88">
              <w:rPr>
                <w:rFonts w:ascii="Tahoma" w:hAnsi="Tahoma" w:cs="Tahoma"/>
                <w:b/>
                <w:sz w:val="21"/>
                <w:szCs w:val="21"/>
              </w:rPr>
              <w:instrText xml:space="preserve"> FORMTEXT </w:instrText>
            </w:r>
            <w:r w:rsidR="00555FF2" w:rsidRPr="001D3A88">
              <w:rPr>
                <w:rFonts w:ascii="Tahoma" w:hAnsi="Tahoma" w:cs="Tahoma"/>
                <w:b/>
                <w:sz w:val="21"/>
                <w:szCs w:val="21"/>
              </w:rPr>
            </w:r>
            <w:r w:rsidR="00555FF2" w:rsidRPr="001D3A88">
              <w:rPr>
                <w:rFonts w:ascii="Tahoma" w:hAnsi="Tahoma" w:cs="Tahoma"/>
                <w:b/>
                <w:sz w:val="21"/>
                <w:szCs w:val="21"/>
              </w:rPr>
              <w:fldChar w:fldCharType="separate"/>
            </w:r>
            <w:r w:rsidR="00555FF2" w:rsidRPr="001D3A88">
              <w:rPr>
                <w:rFonts w:ascii="Tahoma" w:hAnsi="Tahoma" w:cs="Tahoma"/>
                <w:b/>
                <w:noProof/>
                <w:sz w:val="21"/>
                <w:szCs w:val="21"/>
              </w:rPr>
              <w:t> </w:t>
            </w:r>
            <w:r w:rsidR="00555FF2" w:rsidRPr="001D3A88">
              <w:rPr>
                <w:rFonts w:ascii="Tahoma" w:hAnsi="Tahoma" w:cs="Tahoma"/>
                <w:b/>
                <w:noProof/>
                <w:sz w:val="21"/>
                <w:szCs w:val="21"/>
              </w:rPr>
              <w:t> </w:t>
            </w:r>
            <w:r w:rsidR="00555FF2" w:rsidRPr="001D3A88">
              <w:rPr>
                <w:rFonts w:ascii="Tahoma" w:hAnsi="Tahoma" w:cs="Tahoma"/>
                <w:b/>
                <w:noProof/>
                <w:sz w:val="21"/>
                <w:szCs w:val="21"/>
              </w:rPr>
              <w:t> </w:t>
            </w:r>
            <w:r w:rsidR="00555FF2" w:rsidRPr="001D3A88">
              <w:rPr>
                <w:rFonts w:ascii="Tahoma" w:hAnsi="Tahoma" w:cs="Tahoma"/>
                <w:b/>
                <w:noProof/>
                <w:sz w:val="21"/>
                <w:szCs w:val="21"/>
              </w:rPr>
              <w:t> </w:t>
            </w:r>
            <w:r w:rsidR="00555FF2" w:rsidRPr="001D3A88">
              <w:rPr>
                <w:rFonts w:ascii="Tahoma" w:hAnsi="Tahoma" w:cs="Tahoma"/>
                <w:b/>
                <w:noProof/>
                <w:sz w:val="21"/>
                <w:szCs w:val="21"/>
              </w:rPr>
              <w:t> </w:t>
            </w:r>
            <w:r w:rsidR="00555FF2" w:rsidRPr="001D3A88">
              <w:rPr>
                <w:rFonts w:ascii="Tahoma" w:hAnsi="Tahoma" w:cs="Tahoma"/>
                <w:b/>
                <w:sz w:val="21"/>
                <w:szCs w:val="21"/>
              </w:rPr>
              <w:fldChar w:fldCharType="end"/>
            </w:r>
            <w:bookmarkEnd w:id="14"/>
          </w:p>
        </w:tc>
      </w:tr>
    </w:tbl>
    <w:p w14:paraId="5783CE9F" w14:textId="77777777" w:rsidR="00555FF2" w:rsidRPr="001D3A88" w:rsidRDefault="00555FF2" w:rsidP="00A77AE6">
      <w:pPr>
        <w:tabs>
          <w:tab w:val="left" w:pos="1985"/>
        </w:tabs>
        <w:ind w:left="426" w:hanging="426"/>
        <w:jc w:val="both"/>
        <w:rPr>
          <w:rFonts w:ascii="Tahoma" w:hAnsi="Tahoma" w:cs="Tahoma"/>
          <w:b/>
          <w:sz w:val="21"/>
          <w:szCs w:val="21"/>
        </w:rPr>
      </w:pPr>
      <w:r w:rsidRPr="001D3A88">
        <w:rPr>
          <w:rFonts w:ascii="Tahoma" w:hAnsi="Tahoma" w:cs="Tahoma"/>
          <w:b/>
          <w:sz w:val="21"/>
          <w:szCs w:val="21"/>
        </w:rPr>
        <w:t>(dále jen „prodávající“)</w:t>
      </w:r>
    </w:p>
    <w:p w14:paraId="769A97D4" w14:textId="77777777" w:rsidR="00910361" w:rsidRPr="001D3A88" w:rsidRDefault="00AB7B48">
      <w:pPr>
        <w:tabs>
          <w:tab w:val="left" w:pos="1985"/>
        </w:tabs>
        <w:ind w:left="426" w:hanging="426"/>
        <w:rPr>
          <w:rFonts w:ascii="Tahoma" w:hAnsi="Tahoma" w:cs="Tahoma"/>
          <w:b/>
          <w:sz w:val="21"/>
          <w:szCs w:val="21"/>
        </w:rPr>
      </w:pPr>
      <w:r w:rsidRPr="001D3A88">
        <w:rPr>
          <w:rFonts w:ascii="Tahoma" w:hAnsi="Tahoma" w:cs="Tahoma"/>
          <w:b/>
          <w:sz w:val="21"/>
          <w:szCs w:val="21"/>
        </w:rPr>
        <w:t xml:space="preserve"> </w:t>
      </w:r>
    </w:p>
    <w:p w14:paraId="23BF99B4" w14:textId="77777777" w:rsidR="00C32E4E" w:rsidRPr="001D3A88" w:rsidRDefault="00C32E4E">
      <w:pPr>
        <w:tabs>
          <w:tab w:val="left" w:pos="1985"/>
        </w:tabs>
        <w:ind w:left="426" w:hanging="426"/>
        <w:rPr>
          <w:rFonts w:ascii="Tahoma" w:hAnsi="Tahoma" w:cs="Tahoma"/>
          <w:b/>
          <w:sz w:val="21"/>
          <w:szCs w:val="21"/>
        </w:rPr>
      </w:pPr>
    </w:p>
    <w:p w14:paraId="08784145" w14:textId="77777777" w:rsidR="00555FF2" w:rsidRPr="001D3A88" w:rsidRDefault="00C32E4E" w:rsidP="00464783">
      <w:pPr>
        <w:tabs>
          <w:tab w:val="left" w:pos="1985"/>
        </w:tabs>
        <w:ind w:left="426" w:hanging="426"/>
        <w:rPr>
          <w:rFonts w:ascii="Tahoma" w:hAnsi="Tahoma" w:cs="Tahoma"/>
          <w:b/>
          <w:sz w:val="21"/>
          <w:szCs w:val="21"/>
        </w:rPr>
      </w:pPr>
      <w:r w:rsidRPr="001D3A88">
        <w:rPr>
          <w:rFonts w:ascii="Tahoma" w:hAnsi="Tahoma" w:cs="Tahoma"/>
          <w:b/>
          <w:sz w:val="21"/>
          <w:szCs w:val="21"/>
        </w:rPr>
        <w:t>KUPUJÍCÍ</w:t>
      </w:r>
      <w:r w:rsidR="00464783" w:rsidRPr="001D3A88">
        <w:rPr>
          <w:rFonts w:ascii="Tahoma" w:hAnsi="Tahoma" w:cs="Tahoma"/>
          <w:b/>
          <w:sz w:val="21"/>
          <w:szCs w:val="21"/>
        </w:rPr>
        <w:t xml:space="preserve">:   </w:t>
      </w:r>
    </w:p>
    <w:tbl>
      <w:tblPr>
        <w:tblW w:w="9215" w:type="dxa"/>
        <w:tblInd w:w="108" w:type="dxa"/>
        <w:tblLook w:val="04A0" w:firstRow="1" w:lastRow="0" w:firstColumn="1" w:lastColumn="0" w:noHBand="0" w:noVBand="1"/>
      </w:tblPr>
      <w:tblGrid>
        <w:gridCol w:w="3119"/>
        <w:gridCol w:w="6096"/>
      </w:tblGrid>
      <w:tr w:rsidR="00555FF2" w:rsidRPr="001D3A88" w14:paraId="0B937351" w14:textId="77777777" w:rsidTr="00BD6AC2">
        <w:tc>
          <w:tcPr>
            <w:tcW w:w="3119" w:type="dxa"/>
            <w:shd w:val="clear" w:color="auto" w:fill="F2F2F2"/>
          </w:tcPr>
          <w:p w14:paraId="086CB45C" w14:textId="77777777" w:rsidR="00555FF2" w:rsidRPr="001D3A88" w:rsidRDefault="00555FF2" w:rsidP="00D1396E">
            <w:pPr>
              <w:tabs>
                <w:tab w:val="left" w:pos="1985"/>
              </w:tabs>
              <w:ind w:hanging="108"/>
              <w:rPr>
                <w:rFonts w:ascii="Tahoma" w:hAnsi="Tahoma" w:cs="Tahoma"/>
                <w:b/>
                <w:sz w:val="21"/>
                <w:szCs w:val="21"/>
              </w:rPr>
            </w:pPr>
            <w:r w:rsidRPr="001D3A88">
              <w:rPr>
                <w:rFonts w:ascii="Tahoma" w:hAnsi="Tahoma" w:cs="Tahoma"/>
                <w:b/>
                <w:sz w:val="21"/>
                <w:szCs w:val="21"/>
              </w:rPr>
              <w:t>Název:</w:t>
            </w:r>
          </w:p>
        </w:tc>
        <w:tc>
          <w:tcPr>
            <w:tcW w:w="6096" w:type="dxa"/>
          </w:tcPr>
          <w:p w14:paraId="4D4FDB0D" w14:textId="77777777" w:rsidR="00555FF2" w:rsidRPr="00B652F1" w:rsidRDefault="00555FF2" w:rsidP="00D1396E">
            <w:pPr>
              <w:tabs>
                <w:tab w:val="left" w:pos="1985"/>
              </w:tabs>
              <w:rPr>
                <w:rFonts w:ascii="Tahoma" w:hAnsi="Tahoma" w:cs="Tahoma"/>
                <w:b/>
                <w:bCs/>
                <w:sz w:val="21"/>
                <w:szCs w:val="21"/>
              </w:rPr>
            </w:pPr>
            <w:r w:rsidRPr="00B652F1">
              <w:rPr>
                <w:rFonts w:ascii="Tahoma" w:hAnsi="Tahoma" w:cs="Tahoma"/>
                <w:b/>
                <w:bCs/>
                <w:sz w:val="21"/>
                <w:szCs w:val="21"/>
              </w:rPr>
              <w:t>Frýdecká skládka, a.s.</w:t>
            </w:r>
          </w:p>
        </w:tc>
      </w:tr>
      <w:tr w:rsidR="00555FF2" w:rsidRPr="001D3A88" w14:paraId="7CC5D5B0" w14:textId="77777777" w:rsidTr="00BD6AC2">
        <w:tc>
          <w:tcPr>
            <w:tcW w:w="3119" w:type="dxa"/>
            <w:shd w:val="clear" w:color="auto" w:fill="F2F2F2"/>
          </w:tcPr>
          <w:p w14:paraId="32BBABFD" w14:textId="77777777" w:rsidR="00555FF2" w:rsidRPr="001D3A88" w:rsidRDefault="00555FF2" w:rsidP="00D1396E">
            <w:pPr>
              <w:tabs>
                <w:tab w:val="left" w:pos="1985"/>
              </w:tabs>
              <w:ind w:hanging="108"/>
              <w:rPr>
                <w:rFonts w:ascii="Tahoma" w:hAnsi="Tahoma" w:cs="Tahoma"/>
                <w:b/>
                <w:sz w:val="21"/>
                <w:szCs w:val="21"/>
              </w:rPr>
            </w:pPr>
            <w:r w:rsidRPr="001D3A88">
              <w:rPr>
                <w:rFonts w:ascii="Tahoma" w:hAnsi="Tahoma" w:cs="Tahoma"/>
                <w:b/>
                <w:sz w:val="21"/>
                <w:szCs w:val="21"/>
              </w:rPr>
              <w:t>Sídlo:</w:t>
            </w:r>
          </w:p>
        </w:tc>
        <w:tc>
          <w:tcPr>
            <w:tcW w:w="6096" w:type="dxa"/>
          </w:tcPr>
          <w:p w14:paraId="64C1E046" w14:textId="77777777" w:rsidR="00555FF2" w:rsidRPr="001D3A88" w:rsidRDefault="00555FF2" w:rsidP="00D1396E">
            <w:pPr>
              <w:tabs>
                <w:tab w:val="left" w:pos="1985"/>
              </w:tabs>
              <w:rPr>
                <w:rFonts w:ascii="Tahoma" w:hAnsi="Tahoma" w:cs="Tahoma"/>
                <w:sz w:val="21"/>
                <w:szCs w:val="21"/>
              </w:rPr>
            </w:pPr>
            <w:r w:rsidRPr="001D3A88">
              <w:rPr>
                <w:rFonts w:ascii="Tahoma" w:hAnsi="Tahoma" w:cs="Tahoma"/>
                <w:sz w:val="21"/>
                <w:szCs w:val="21"/>
              </w:rPr>
              <w:t>Panské Nové Dvory 3559, 738 01 Frýdek-Místek</w:t>
            </w:r>
          </w:p>
        </w:tc>
      </w:tr>
      <w:tr w:rsidR="00555FF2" w:rsidRPr="001D3A88" w14:paraId="421DEA45" w14:textId="77777777" w:rsidTr="00BD6AC2">
        <w:tc>
          <w:tcPr>
            <w:tcW w:w="3119" w:type="dxa"/>
            <w:shd w:val="clear" w:color="auto" w:fill="F2F2F2"/>
          </w:tcPr>
          <w:p w14:paraId="4CA3AF3B" w14:textId="77777777" w:rsidR="00555FF2" w:rsidRPr="001D3A88" w:rsidRDefault="00555FF2" w:rsidP="00D1396E">
            <w:pPr>
              <w:tabs>
                <w:tab w:val="left" w:pos="1985"/>
              </w:tabs>
              <w:ind w:hanging="108"/>
              <w:rPr>
                <w:rFonts w:ascii="Tahoma" w:hAnsi="Tahoma" w:cs="Tahoma"/>
                <w:b/>
                <w:sz w:val="21"/>
                <w:szCs w:val="21"/>
              </w:rPr>
            </w:pPr>
            <w:r w:rsidRPr="001D3A88">
              <w:rPr>
                <w:rFonts w:ascii="Tahoma" w:hAnsi="Tahoma" w:cs="Tahoma"/>
                <w:b/>
                <w:sz w:val="21"/>
                <w:szCs w:val="21"/>
              </w:rPr>
              <w:t>IČO | DIČ:</w:t>
            </w:r>
          </w:p>
        </w:tc>
        <w:tc>
          <w:tcPr>
            <w:tcW w:w="6096" w:type="dxa"/>
          </w:tcPr>
          <w:p w14:paraId="3E8652A9" w14:textId="77777777" w:rsidR="00555FF2" w:rsidRPr="001D3A88" w:rsidRDefault="00555FF2" w:rsidP="00D1396E">
            <w:pPr>
              <w:tabs>
                <w:tab w:val="left" w:pos="1985"/>
              </w:tabs>
              <w:rPr>
                <w:rFonts w:ascii="Tahoma" w:hAnsi="Tahoma" w:cs="Tahoma"/>
                <w:sz w:val="21"/>
                <w:szCs w:val="21"/>
              </w:rPr>
            </w:pPr>
            <w:r w:rsidRPr="001D3A88">
              <w:rPr>
                <w:rFonts w:ascii="Tahoma" w:hAnsi="Tahoma" w:cs="Tahoma"/>
                <w:sz w:val="21"/>
                <w:szCs w:val="21"/>
              </w:rPr>
              <w:t>47151552</w:t>
            </w:r>
            <w:r w:rsidR="00555D4F" w:rsidRPr="001D3A88">
              <w:rPr>
                <w:rFonts w:ascii="Tahoma" w:hAnsi="Tahoma" w:cs="Tahoma"/>
                <w:sz w:val="21"/>
                <w:szCs w:val="21"/>
              </w:rPr>
              <w:t xml:space="preserve"> | </w:t>
            </w:r>
            <w:r w:rsidRPr="001D3A88">
              <w:rPr>
                <w:rFonts w:ascii="Tahoma" w:hAnsi="Tahoma" w:cs="Tahoma"/>
                <w:sz w:val="21"/>
                <w:szCs w:val="21"/>
              </w:rPr>
              <w:t>CZ47151552</w:t>
            </w:r>
          </w:p>
        </w:tc>
      </w:tr>
      <w:tr w:rsidR="00555FF2" w:rsidRPr="001D3A88" w14:paraId="65CBBCB1" w14:textId="77777777" w:rsidTr="00BD6AC2">
        <w:tc>
          <w:tcPr>
            <w:tcW w:w="3119" w:type="dxa"/>
            <w:shd w:val="clear" w:color="auto" w:fill="F2F2F2"/>
          </w:tcPr>
          <w:p w14:paraId="10B140D8" w14:textId="77777777" w:rsidR="00555FF2" w:rsidRPr="001D3A88" w:rsidRDefault="00555FF2" w:rsidP="00D1396E">
            <w:pPr>
              <w:tabs>
                <w:tab w:val="left" w:pos="1985"/>
              </w:tabs>
              <w:ind w:hanging="108"/>
              <w:rPr>
                <w:rFonts w:ascii="Tahoma" w:hAnsi="Tahoma" w:cs="Tahoma"/>
                <w:b/>
                <w:sz w:val="21"/>
                <w:szCs w:val="21"/>
              </w:rPr>
            </w:pPr>
            <w:r w:rsidRPr="001D3A88">
              <w:rPr>
                <w:rFonts w:ascii="Tahoma" w:hAnsi="Tahoma" w:cs="Tahoma"/>
                <w:b/>
                <w:sz w:val="21"/>
                <w:szCs w:val="21"/>
              </w:rPr>
              <w:t>Bankovní spojení:</w:t>
            </w:r>
          </w:p>
        </w:tc>
        <w:tc>
          <w:tcPr>
            <w:tcW w:w="6096" w:type="dxa"/>
          </w:tcPr>
          <w:p w14:paraId="7B1167E5" w14:textId="77777777" w:rsidR="00555FF2" w:rsidRPr="001D3A88" w:rsidRDefault="00555FF2" w:rsidP="00D1396E">
            <w:pPr>
              <w:tabs>
                <w:tab w:val="left" w:pos="1985"/>
              </w:tabs>
              <w:rPr>
                <w:rFonts w:ascii="Tahoma" w:hAnsi="Tahoma" w:cs="Tahoma"/>
                <w:sz w:val="21"/>
                <w:szCs w:val="21"/>
              </w:rPr>
            </w:pPr>
            <w:r w:rsidRPr="001D3A88">
              <w:rPr>
                <w:rFonts w:ascii="Tahoma" w:hAnsi="Tahoma" w:cs="Tahoma"/>
                <w:sz w:val="21"/>
                <w:szCs w:val="21"/>
              </w:rPr>
              <w:t>Komerční banka, a.s., pobočka Frýdek-Místek</w:t>
            </w:r>
          </w:p>
        </w:tc>
      </w:tr>
      <w:tr w:rsidR="00555FF2" w:rsidRPr="001D3A88" w14:paraId="7D0D7C45" w14:textId="77777777" w:rsidTr="00BD6AC2">
        <w:tc>
          <w:tcPr>
            <w:tcW w:w="3119" w:type="dxa"/>
            <w:shd w:val="clear" w:color="auto" w:fill="F2F2F2"/>
          </w:tcPr>
          <w:p w14:paraId="5412BFEC" w14:textId="77777777" w:rsidR="00555FF2" w:rsidRPr="001D3A88" w:rsidRDefault="00555FF2" w:rsidP="00D1396E">
            <w:pPr>
              <w:tabs>
                <w:tab w:val="left" w:pos="1985"/>
              </w:tabs>
              <w:ind w:hanging="108"/>
              <w:rPr>
                <w:rFonts w:ascii="Tahoma" w:hAnsi="Tahoma" w:cs="Tahoma"/>
                <w:b/>
                <w:sz w:val="21"/>
                <w:szCs w:val="21"/>
              </w:rPr>
            </w:pPr>
            <w:r w:rsidRPr="001D3A88">
              <w:rPr>
                <w:rFonts w:ascii="Tahoma" w:hAnsi="Tahoma" w:cs="Tahoma"/>
                <w:b/>
                <w:sz w:val="21"/>
                <w:szCs w:val="21"/>
              </w:rPr>
              <w:t>Číslo účtu:</w:t>
            </w:r>
          </w:p>
        </w:tc>
        <w:tc>
          <w:tcPr>
            <w:tcW w:w="6096" w:type="dxa"/>
          </w:tcPr>
          <w:p w14:paraId="6E59909B" w14:textId="77777777" w:rsidR="00555FF2" w:rsidRPr="001D3A88" w:rsidRDefault="00555FF2" w:rsidP="00D1396E">
            <w:pPr>
              <w:tabs>
                <w:tab w:val="left" w:pos="1985"/>
              </w:tabs>
              <w:rPr>
                <w:rFonts w:ascii="Tahoma" w:hAnsi="Tahoma" w:cs="Tahoma"/>
                <w:sz w:val="21"/>
                <w:szCs w:val="21"/>
              </w:rPr>
            </w:pPr>
            <w:r w:rsidRPr="001D3A88">
              <w:rPr>
                <w:rFonts w:ascii="Tahoma" w:hAnsi="Tahoma" w:cs="Tahoma"/>
                <w:sz w:val="21"/>
                <w:szCs w:val="21"/>
              </w:rPr>
              <w:t>27</w:t>
            </w:r>
            <w:r w:rsidR="00555D4F" w:rsidRPr="001D3A88">
              <w:rPr>
                <w:rFonts w:ascii="Tahoma" w:hAnsi="Tahoma" w:cs="Tahoma"/>
                <w:sz w:val="21"/>
                <w:szCs w:val="21"/>
              </w:rPr>
              <w:t>-</w:t>
            </w:r>
            <w:r w:rsidR="00156E8B" w:rsidRPr="001D3A88">
              <w:rPr>
                <w:rFonts w:ascii="Tahoma" w:hAnsi="Tahoma" w:cs="Tahoma"/>
                <w:sz w:val="21"/>
                <w:szCs w:val="21"/>
              </w:rPr>
              <w:t>3594220257/0100</w:t>
            </w:r>
          </w:p>
        </w:tc>
      </w:tr>
      <w:tr w:rsidR="00555FF2" w:rsidRPr="001D3A88" w14:paraId="0B2FFAA3" w14:textId="77777777" w:rsidTr="00BD6AC2">
        <w:tc>
          <w:tcPr>
            <w:tcW w:w="3119" w:type="dxa"/>
            <w:shd w:val="clear" w:color="auto" w:fill="F2F2F2"/>
          </w:tcPr>
          <w:p w14:paraId="09656DEA" w14:textId="77777777" w:rsidR="00555FF2" w:rsidRPr="001D3A88" w:rsidRDefault="00555FF2" w:rsidP="00D1396E">
            <w:pPr>
              <w:tabs>
                <w:tab w:val="left" w:pos="1985"/>
              </w:tabs>
              <w:ind w:hanging="108"/>
              <w:rPr>
                <w:rFonts w:ascii="Tahoma" w:hAnsi="Tahoma" w:cs="Tahoma"/>
                <w:b/>
                <w:sz w:val="21"/>
                <w:szCs w:val="21"/>
              </w:rPr>
            </w:pPr>
            <w:r w:rsidRPr="001D3A88">
              <w:rPr>
                <w:rFonts w:ascii="Tahoma" w:hAnsi="Tahoma" w:cs="Tahoma"/>
                <w:b/>
                <w:sz w:val="21"/>
                <w:szCs w:val="21"/>
              </w:rPr>
              <w:t>Zastoupen:</w:t>
            </w:r>
          </w:p>
        </w:tc>
        <w:tc>
          <w:tcPr>
            <w:tcW w:w="6096" w:type="dxa"/>
          </w:tcPr>
          <w:p w14:paraId="13364D74" w14:textId="77777777" w:rsidR="00555FF2" w:rsidRPr="001D3A88" w:rsidRDefault="00555FF2" w:rsidP="00D1396E">
            <w:pPr>
              <w:tabs>
                <w:tab w:val="left" w:pos="1985"/>
              </w:tabs>
              <w:rPr>
                <w:rFonts w:ascii="Tahoma" w:hAnsi="Tahoma" w:cs="Tahoma"/>
                <w:sz w:val="21"/>
                <w:szCs w:val="21"/>
              </w:rPr>
            </w:pPr>
            <w:r w:rsidRPr="001D3A88">
              <w:rPr>
                <w:rFonts w:ascii="Tahoma" w:hAnsi="Tahoma" w:cs="Tahoma"/>
                <w:sz w:val="21"/>
                <w:szCs w:val="21"/>
              </w:rPr>
              <w:t>Ing. Richardem Blahutem, předsedou představenstva</w:t>
            </w:r>
          </w:p>
          <w:p w14:paraId="25460B65" w14:textId="77777777" w:rsidR="0086070A" w:rsidRPr="001D3A88" w:rsidRDefault="00193101" w:rsidP="00BD6AC2">
            <w:pPr>
              <w:tabs>
                <w:tab w:val="left" w:pos="1985"/>
              </w:tabs>
              <w:rPr>
                <w:rFonts w:ascii="Tahoma" w:hAnsi="Tahoma" w:cs="Tahoma"/>
                <w:sz w:val="21"/>
                <w:szCs w:val="21"/>
              </w:rPr>
            </w:pPr>
            <w:r>
              <w:rPr>
                <w:rFonts w:ascii="Tahoma" w:hAnsi="Tahoma" w:cs="Tahoma"/>
                <w:sz w:val="21"/>
                <w:szCs w:val="21"/>
              </w:rPr>
              <w:t>Ing. Jaroslavem Zezulou, členem představenstva</w:t>
            </w:r>
          </w:p>
        </w:tc>
      </w:tr>
      <w:tr w:rsidR="00555FF2" w:rsidRPr="001D3A88" w14:paraId="1423A2D4" w14:textId="77777777" w:rsidTr="00BD6AC2">
        <w:tc>
          <w:tcPr>
            <w:tcW w:w="3119" w:type="dxa"/>
            <w:shd w:val="clear" w:color="auto" w:fill="F2F2F2"/>
          </w:tcPr>
          <w:p w14:paraId="4AAEE3A1" w14:textId="77777777" w:rsidR="00555FF2" w:rsidRPr="001D3A88" w:rsidRDefault="00555FF2" w:rsidP="00D1396E">
            <w:pPr>
              <w:tabs>
                <w:tab w:val="left" w:pos="1985"/>
              </w:tabs>
              <w:ind w:hanging="108"/>
              <w:rPr>
                <w:rFonts w:ascii="Tahoma" w:hAnsi="Tahoma" w:cs="Tahoma"/>
                <w:b/>
                <w:sz w:val="21"/>
                <w:szCs w:val="21"/>
              </w:rPr>
            </w:pPr>
            <w:r w:rsidRPr="001D3A88">
              <w:rPr>
                <w:rFonts w:ascii="Tahoma" w:hAnsi="Tahoma" w:cs="Tahoma"/>
                <w:b/>
                <w:sz w:val="21"/>
                <w:szCs w:val="21"/>
              </w:rPr>
              <w:t>Kontaktní osoba | kontakt:</w:t>
            </w:r>
          </w:p>
        </w:tc>
        <w:tc>
          <w:tcPr>
            <w:tcW w:w="6096" w:type="dxa"/>
          </w:tcPr>
          <w:p w14:paraId="325F7BF8" w14:textId="77777777" w:rsidR="00555FF2" w:rsidRPr="001D3A88" w:rsidRDefault="00555FF2" w:rsidP="00D1396E">
            <w:pPr>
              <w:tabs>
                <w:tab w:val="left" w:pos="1985"/>
              </w:tabs>
              <w:rPr>
                <w:rFonts w:ascii="Tahoma" w:hAnsi="Tahoma" w:cs="Tahoma"/>
                <w:b/>
                <w:sz w:val="21"/>
                <w:szCs w:val="21"/>
              </w:rPr>
            </w:pPr>
          </w:p>
        </w:tc>
      </w:tr>
      <w:tr w:rsidR="00555FF2" w:rsidRPr="001D3A88" w14:paraId="395FEF62" w14:textId="77777777" w:rsidTr="00BD6AC2">
        <w:tc>
          <w:tcPr>
            <w:tcW w:w="3119" w:type="dxa"/>
            <w:shd w:val="clear" w:color="auto" w:fill="F2F2F2"/>
          </w:tcPr>
          <w:p w14:paraId="362A484D" w14:textId="77777777" w:rsidR="00555FF2" w:rsidRPr="001D3A88" w:rsidRDefault="00555FF2" w:rsidP="00D1396E">
            <w:pPr>
              <w:numPr>
                <w:ilvl w:val="0"/>
                <w:numId w:val="36"/>
              </w:numPr>
              <w:tabs>
                <w:tab w:val="left" w:pos="283"/>
              </w:tabs>
              <w:ind w:hanging="828"/>
              <w:rPr>
                <w:rFonts w:ascii="Tahoma" w:hAnsi="Tahoma" w:cs="Tahoma"/>
                <w:b/>
                <w:sz w:val="21"/>
                <w:szCs w:val="21"/>
              </w:rPr>
            </w:pPr>
            <w:r w:rsidRPr="001D3A88">
              <w:rPr>
                <w:rFonts w:ascii="Tahoma" w:hAnsi="Tahoma" w:cs="Tahoma"/>
                <w:b/>
                <w:sz w:val="21"/>
                <w:szCs w:val="21"/>
              </w:rPr>
              <w:t>ve věcech smluvních:</w:t>
            </w:r>
          </w:p>
        </w:tc>
        <w:tc>
          <w:tcPr>
            <w:tcW w:w="6096" w:type="dxa"/>
          </w:tcPr>
          <w:p w14:paraId="0F248F09" w14:textId="77777777" w:rsidR="00555D4F" w:rsidRPr="00BD6AC2" w:rsidRDefault="00555FF2" w:rsidP="00D1396E">
            <w:pPr>
              <w:tabs>
                <w:tab w:val="left" w:pos="1985"/>
              </w:tabs>
              <w:rPr>
                <w:rFonts w:ascii="Tahoma" w:hAnsi="Tahoma" w:cs="Tahoma"/>
                <w:sz w:val="21"/>
                <w:szCs w:val="21"/>
              </w:rPr>
            </w:pPr>
            <w:r w:rsidRPr="00BD6AC2">
              <w:rPr>
                <w:rFonts w:ascii="Tahoma" w:hAnsi="Tahoma" w:cs="Tahoma"/>
                <w:sz w:val="21"/>
                <w:szCs w:val="21"/>
              </w:rPr>
              <w:t>In</w:t>
            </w:r>
            <w:r w:rsidR="00555D4F" w:rsidRPr="00BD6AC2">
              <w:rPr>
                <w:rFonts w:ascii="Tahoma" w:hAnsi="Tahoma" w:cs="Tahoma"/>
                <w:sz w:val="21"/>
                <w:szCs w:val="21"/>
              </w:rPr>
              <w:t>g. Richard Blahut, předseda představenstva</w:t>
            </w:r>
          </w:p>
          <w:p w14:paraId="089016AD" w14:textId="77777777" w:rsidR="00555FF2" w:rsidRPr="001D3A88" w:rsidRDefault="00555FF2" w:rsidP="00D1396E">
            <w:pPr>
              <w:tabs>
                <w:tab w:val="left" w:pos="1985"/>
              </w:tabs>
              <w:rPr>
                <w:rFonts w:ascii="Tahoma" w:hAnsi="Tahoma" w:cs="Tahoma"/>
                <w:sz w:val="21"/>
                <w:szCs w:val="21"/>
              </w:rPr>
            </w:pPr>
            <w:r w:rsidRPr="001D3A88">
              <w:rPr>
                <w:rFonts w:ascii="Tahoma" w:hAnsi="Tahoma" w:cs="Tahoma"/>
                <w:sz w:val="21"/>
                <w:szCs w:val="21"/>
              </w:rPr>
              <w:t xml:space="preserve">M: +420 603 881 678 | E: </w:t>
            </w:r>
            <w:r w:rsidR="0086070A" w:rsidRPr="001D3A88">
              <w:rPr>
                <w:rFonts w:ascii="Tahoma" w:hAnsi="Tahoma" w:cs="Tahoma"/>
                <w:sz w:val="21"/>
                <w:szCs w:val="21"/>
              </w:rPr>
              <w:t>blahut@frydeckaskladka.cz</w:t>
            </w:r>
          </w:p>
          <w:p w14:paraId="1AC2AC7D" w14:textId="77777777" w:rsidR="0086070A" w:rsidRPr="001D3A88" w:rsidRDefault="0086070A" w:rsidP="00BD6AC2">
            <w:pPr>
              <w:tabs>
                <w:tab w:val="left" w:pos="1985"/>
              </w:tabs>
              <w:rPr>
                <w:rFonts w:ascii="Tahoma" w:hAnsi="Tahoma" w:cs="Tahoma"/>
                <w:sz w:val="21"/>
                <w:szCs w:val="21"/>
              </w:rPr>
            </w:pPr>
          </w:p>
        </w:tc>
      </w:tr>
      <w:tr w:rsidR="00555FF2" w:rsidRPr="001D3A88" w14:paraId="32B6E12A" w14:textId="77777777" w:rsidTr="00BD6AC2">
        <w:tc>
          <w:tcPr>
            <w:tcW w:w="3119" w:type="dxa"/>
            <w:shd w:val="clear" w:color="auto" w:fill="F2F2F2"/>
          </w:tcPr>
          <w:p w14:paraId="306F5061" w14:textId="77777777" w:rsidR="00555FF2" w:rsidRPr="001D3A88" w:rsidRDefault="00555FF2" w:rsidP="00D1396E">
            <w:pPr>
              <w:numPr>
                <w:ilvl w:val="0"/>
                <w:numId w:val="36"/>
              </w:numPr>
              <w:tabs>
                <w:tab w:val="left" w:pos="283"/>
              </w:tabs>
              <w:ind w:hanging="828"/>
              <w:rPr>
                <w:rFonts w:ascii="Tahoma" w:hAnsi="Tahoma" w:cs="Tahoma"/>
                <w:b/>
                <w:sz w:val="21"/>
                <w:szCs w:val="21"/>
              </w:rPr>
            </w:pPr>
            <w:r w:rsidRPr="001D3A88">
              <w:rPr>
                <w:rFonts w:ascii="Tahoma" w:hAnsi="Tahoma" w:cs="Tahoma"/>
                <w:b/>
                <w:sz w:val="21"/>
                <w:szCs w:val="21"/>
              </w:rPr>
              <w:t>ve věcech technických:</w:t>
            </w:r>
          </w:p>
        </w:tc>
        <w:tc>
          <w:tcPr>
            <w:tcW w:w="6096" w:type="dxa"/>
          </w:tcPr>
          <w:p w14:paraId="396B618B" w14:textId="77777777" w:rsidR="00555D4F" w:rsidRPr="001D3A88" w:rsidRDefault="00555D4F" w:rsidP="00D1396E">
            <w:pPr>
              <w:tabs>
                <w:tab w:val="left" w:pos="1985"/>
              </w:tabs>
              <w:rPr>
                <w:rFonts w:ascii="Tahoma" w:hAnsi="Tahoma" w:cs="Tahoma"/>
                <w:sz w:val="21"/>
                <w:szCs w:val="21"/>
              </w:rPr>
            </w:pPr>
            <w:r w:rsidRPr="001D3A88">
              <w:rPr>
                <w:rFonts w:ascii="Tahoma" w:hAnsi="Tahoma" w:cs="Tahoma"/>
                <w:sz w:val="21"/>
                <w:szCs w:val="21"/>
              </w:rPr>
              <w:t>Ing. Richard Blahut, předseda představenstva</w:t>
            </w:r>
          </w:p>
          <w:p w14:paraId="6789F633" w14:textId="77777777" w:rsidR="00555FF2" w:rsidRPr="001D3A88" w:rsidRDefault="00555D4F" w:rsidP="00D1396E">
            <w:pPr>
              <w:tabs>
                <w:tab w:val="left" w:pos="1985"/>
              </w:tabs>
              <w:rPr>
                <w:rFonts w:ascii="Tahoma" w:hAnsi="Tahoma" w:cs="Tahoma"/>
                <w:sz w:val="21"/>
                <w:szCs w:val="21"/>
              </w:rPr>
            </w:pPr>
            <w:r w:rsidRPr="001D3A88">
              <w:rPr>
                <w:rFonts w:ascii="Tahoma" w:hAnsi="Tahoma" w:cs="Tahoma"/>
                <w:sz w:val="21"/>
                <w:szCs w:val="21"/>
              </w:rPr>
              <w:t>M: +420 603 881 678 | E: blahut@frydeckaskladka.cz</w:t>
            </w:r>
          </w:p>
        </w:tc>
      </w:tr>
      <w:tr w:rsidR="00BD6AC2" w:rsidRPr="001D3A88" w14:paraId="0C77066B" w14:textId="77777777" w:rsidTr="00BD6AC2">
        <w:tc>
          <w:tcPr>
            <w:tcW w:w="3119" w:type="dxa"/>
            <w:shd w:val="clear" w:color="auto" w:fill="F2F2F2"/>
          </w:tcPr>
          <w:p w14:paraId="2CE8CB8B" w14:textId="77777777" w:rsidR="00BD6AC2" w:rsidRPr="001D3A88" w:rsidRDefault="00BD6AC2" w:rsidP="00BD6AC2">
            <w:pPr>
              <w:tabs>
                <w:tab w:val="left" w:pos="283"/>
              </w:tabs>
              <w:ind w:left="720"/>
              <w:rPr>
                <w:rFonts w:ascii="Tahoma" w:hAnsi="Tahoma" w:cs="Tahoma"/>
                <w:b/>
                <w:sz w:val="21"/>
                <w:szCs w:val="21"/>
              </w:rPr>
            </w:pPr>
          </w:p>
        </w:tc>
        <w:tc>
          <w:tcPr>
            <w:tcW w:w="6096" w:type="dxa"/>
          </w:tcPr>
          <w:p w14:paraId="79D571AE" w14:textId="77777777" w:rsidR="00BD6AC2" w:rsidRPr="001D3A88" w:rsidRDefault="00BD6AC2" w:rsidP="003C1652">
            <w:pPr>
              <w:tabs>
                <w:tab w:val="left" w:pos="1985"/>
              </w:tabs>
              <w:rPr>
                <w:rFonts w:ascii="Tahoma" w:hAnsi="Tahoma" w:cs="Tahoma"/>
                <w:sz w:val="21"/>
                <w:szCs w:val="21"/>
              </w:rPr>
            </w:pPr>
          </w:p>
        </w:tc>
      </w:tr>
      <w:tr w:rsidR="00555FF2" w:rsidRPr="001D3A88" w14:paraId="59EFBA0A" w14:textId="77777777" w:rsidTr="00BD6AC2">
        <w:tc>
          <w:tcPr>
            <w:tcW w:w="9215" w:type="dxa"/>
            <w:gridSpan w:val="2"/>
          </w:tcPr>
          <w:p w14:paraId="4D3DE10E" w14:textId="77777777" w:rsidR="00555FF2" w:rsidRPr="001D3A88" w:rsidRDefault="00A77AE6" w:rsidP="00A61F9C">
            <w:pPr>
              <w:tabs>
                <w:tab w:val="left" w:pos="1985"/>
              </w:tabs>
              <w:jc w:val="both"/>
              <w:rPr>
                <w:rFonts w:ascii="Tahoma" w:hAnsi="Tahoma" w:cs="Tahoma"/>
                <w:b/>
                <w:sz w:val="21"/>
                <w:szCs w:val="21"/>
              </w:rPr>
            </w:pPr>
            <w:r>
              <w:rPr>
                <w:rFonts w:ascii="Tahoma" w:hAnsi="Tahoma" w:cs="Tahoma"/>
                <w:b/>
                <w:sz w:val="21"/>
                <w:szCs w:val="21"/>
              </w:rPr>
              <w:t>z</w:t>
            </w:r>
            <w:r w:rsidR="00555FF2" w:rsidRPr="001D3A88">
              <w:rPr>
                <w:rFonts w:ascii="Tahoma" w:hAnsi="Tahoma" w:cs="Tahoma"/>
                <w:b/>
                <w:sz w:val="21"/>
                <w:szCs w:val="21"/>
              </w:rPr>
              <w:t>aps</w:t>
            </w:r>
            <w:r>
              <w:rPr>
                <w:rFonts w:ascii="Tahoma" w:hAnsi="Tahoma" w:cs="Tahoma"/>
                <w:b/>
                <w:sz w:val="21"/>
                <w:szCs w:val="21"/>
              </w:rPr>
              <w:t>á</w:t>
            </w:r>
            <w:r w:rsidR="00555FF2" w:rsidRPr="001D3A88">
              <w:rPr>
                <w:rFonts w:ascii="Tahoma" w:hAnsi="Tahoma" w:cs="Tahoma"/>
                <w:b/>
                <w:sz w:val="21"/>
                <w:szCs w:val="21"/>
              </w:rPr>
              <w:t xml:space="preserve">n v obchodním rejstříku </w:t>
            </w:r>
            <w:r w:rsidR="00F27F1B">
              <w:rPr>
                <w:rFonts w:ascii="Tahoma" w:hAnsi="Tahoma" w:cs="Tahoma"/>
                <w:b/>
                <w:sz w:val="21"/>
                <w:szCs w:val="21"/>
              </w:rPr>
              <w:t>vedeném Krajským soudem</w:t>
            </w:r>
            <w:r w:rsidR="00555FF2" w:rsidRPr="001D3A88">
              <w:rPr>
                <w:rFonts w:ascii="Tahoma" w:hAnsi="Tahoma" w:cs="Tahoma"/>
                <w:b/>
                <w:sz w:val="21"/>
                <w:szCs w:val="21"/>
              </w:rPr>
              <w:t xml:space="preserve"> v </w:t>
            </w:r>
            <w:r w:rsidR="00156E8B" w:rsidRPr="001D3A88">
              <w:rPr>
                <w:rFonts w:ascii="Tahoma" w:hAnsi="Tahoma" w:cs="Tahoma"/>
                <w:b/>
                <w:sz w:val="21"/>
                <w:szCs w:val="21"/>
              </w:rPr>
              <w:t>Ostravě</w:t>
            </w:r>
            <w:r w:rsidR="00555FF2" w:rsidRPr="001D3A88">
              <w:rPr>
                <w:rFonts w:ascii="Tahoma" w:hAnsi="Tahoma" w:cs="Tahoma"/>
                <w:b/>
                <w:sz w:val="21"/>
                <w:szCs w:val="21"/>
              </w:rPr>
              <w:t xml:space="preserve">, oddíl </w:t>
            </w:r>
            <w:r w:rsidR="00156E8B" w:rsidRPr="001D3A88">
              <w:rPr>
                <w:rFonts w:ascii="Tahoma" w:hAnsi="Tahoma" w:cs="Tahoma"/>
                <w:b/>
                <w:sz w:val="21"/>
                <w:szCs w:val="21"/>
              </w:rPr>
              <w:t>B</w:t>
            </w:r>
            <w:r w:rsidR="00555FF2" w:rsidRPr="001D3A88">
              <w:rPr>
                <w:rFonts w:ascii="Tahoma" w:hAnsi="Tahoma" w:cs="Tahoma"/>
                <w:b/>
                <w:sz w:val="21"/>
                <w:szCs w:val="21"/>
              </w:rPr>
              <w:t>,</w:t>
            </w:r>
            <w:r w:rsidR="00F27F1B">
              <w:rPr>
                <w:rFonts w:ascii="Tahoma" w:hAnsi="Tahoma" w:cs="Tahoma"/>
                <w:b/>
                <w:sz w:val="21"/>
                <w:szCs w:val="21"/>
              </w:rPr>
              <w:t xml:space="preserve"> </w:t>
            </w:r>
            <w:r w:rsidR="00555FF2" w:rsidRPr="001D3A88">
              <w:rPr>
                <w:rFonts w:ascii="Tahoma" w:hAnsi="Tahoma" w:cs="Tahoma"/>
                <w:b/>
                <w:sz w:val="21"/>
                <w:szCs w:val="21"/>
              </w:rPr>
              <w:t>vložka</w:t>
            </w:r>
            <w:r w:rsidR="00A61F9C">
              <w:rPr>
                <w:rFonts w:ascii="Tahoma" w:hAnsi="Tahoma" w:cs="Tahoma"/>
                <w:b/>
                <w:sz w:val="21"/>
                <w:szCs w:val="21"/>
              </w:rPr>
              <w:t xml:space="preserve"> </w:t>
            </w:r>
            <w:r w:rsidR="00156E8B" w:rsidRPr="001D3A88">
              <w:rPr>
                <w:rFonts w:ascii="Tahoma" w:hAnsi="Tahoma" w:cs="Tahoma"/>
                <w:b/>
                <w:sz w:val="21"/>
                <w:szCs w:val="21"/>
              </w:rPr>
              <w:t>499</w:t>
            </w:r>
          </w:p>
        </w:tc>
      </w:tr>
    </w:tbl>
    <w:p w14:paraId="5CC0F74F" w14:textId="77777777" w:rsidR="00555FF2" w:rsidRPr="001D3A88" w:rsidRDefault="00555FF2" w:rsidP="00F27F1B">
      <w:pPr>
        <w:tabs>
          <w:tab w:val="left" w:pos="1985"/>
        </w:tabs>
        <w:ind w:left="426" w:hanging="426"/>
        <w:jc w:val="both"/>
        <w:rPr>
          <w:rFonts w:ascii="Tahoma" w:hAnsi="Tahoma" w:cs="Tahoma"/>
          <w:b/>
          <w:sz w:val="21"/>
          <w:szCs w:val="21"/>
        </w:rPr>
      </w:pPr>
      <w:r w:rsidRPr="001D3A88">
        <w:rPr>
          <w:rFonts w:ascii="Tahoma" w:hAnsi="Tahoma" w:cs="Tahoma"/>
          <w:b/>
          <w:sz w:val="21"/>
          <w:szCs w:val="21"/>
        </w:rPr>
        <w:t>(dále jen „kupující“)</w:t>
      </w:r>
    </w:p>
    <w:p w14:paraId="71DC7E31" w14:textId="77777777" w:rsidR="00FC33B8" w:rsidRDefault="00FC33B8" w:rsidP="00466640">
      <w:pPr>
        <w:autoSpaceDE w:val="0"/>
        <w:autoSpaceDN w:val="0"/>
        <w:adjustRightInd w:val="0"/>
        <w:jc w:val="both"/>
        <w:rPr>
          <w:rFonts w:ascii="Tahoma" w:hAnsi="Tahoma" w:cs="Tahoma"/>
          <w:b/>
          <w:sz w:val="21"/>
          <w:szCs w:val="21"/>
        </w:rPr>
      </w:pPr>
    </w:p>
    <w:p w14:paraId="32E21E9B" w14:textId="77777777" w:rsidR="00FD6C66" w:rsidRPr="001D3A88" w:rsidRDefault="00C32E4E" w:rsidP="00466640">
      <w:pPr>
        <w:autoSpaceDE w:val="0"/>
        <w:autoSpaceDN w:val="0"/>
        <w:adjustRightInd w:val="0"/>
        <w:jc w:val="both"/>
        <w:rPr>
          <w:rFonts w:ascii="Tahoma" w:hAnsi="Tahoma" w:cs="Tahoma"/>
          <w:b/>
          <w:sz w:val="21"/>
          <w:szCs w:val="21"/>
        </w:rPr>
      </w:pPr>
      <w:r w:rsidRPr="001D3A88">
        <w:rPr>
          <w:rFonts w:ascii="Tahoma" w:hAnsi="Tahoma" w:cs="Tahoma"/>
          <w:b/>
          <w:sz w:val="21"/>
          <w:szCs w:val="21"/>
        </w:rPr>
        <w:t>(prodávající a kupující dále společn</w:t>
      </w:r>
      <w:r w:rsidR="00DA7B34" w:rsidRPr="001D3A88">
        <w:rPr>
          <w:rFonts w:ascii="Tahoma" w:hAnsi="Tahoma" w:cs="Tahoma"/>
          <w:b/>
          <w:sz w:val="21"/>
          <w:szCs w:val="21"/>
        </w:rPr>
        <w:t>ě</w:t>
      </w:r>
      <w:r w:rsidRPr="001D3A88">
        <w:rPr>
          <w:rFonts w:ascii="Tahoma" w:hAnsi="Tahoma" w:cs="Tahoma"/>
          <w:b/>
          <w:sz w:val="21"/>
          <w:szCs w:val="21"/>
        </w:rPr>
        <w:t xml:space="preserve"> také jen „smluvní strany“)</w:t>
      </w:r>
    </w:p>
    <w:p w14:paraId="27BCDD14" w14:textId="77777777" w:rsidR="00C32E4E" w:rsidRPr="001D3A88" w:rsidRDefault="00C32E4E" w:rsidP="00466640">
      <w:pPr>
        <w:autoSpaceDE w:val="0"/>
        <w:autoSpaceDN w:val="0"/>
        <w:adjustRightInd w:val="0"/>
        <w:jc w:val="both"/>
        <w:rPr>
          <w:rFonts w:ascii="Tahoma" w:hAnsi="Tahoma" w:cs="Tahoma"/>
          <w:sz w:val="21"/>
          <w:szCs w:val="21"/>
        </w:rPr>
      </w:pPr>
    </w:p>
    <w:p w14:paraId="137A07A8" w14:textId="77777777" w:rsidR="00AE043D" w:rsidRPr="001D3A88" w:rsidRDefault="00337E72" w:rsidP="00740E2C">
      <w:pPr>
        <w:autoSpaceDE w:val="0"/>
        <w:autoSpaceDN w:val="0"/>
        <w:adjustRightInd w:val="0"/>
        <w:jc w:val="both"/>
        <w:rPr>
          <w:rFonts w:ascii="Tahoma" w:hAnsi="Tahoma" w:cs="Tahoma"/>
          <w:sz w:val="21"/>
          <w:szCs w:val="21"/>
        </w:rPr>
      </w:pPr>
      <w:r w:rsidRPr="001D3A88">
        <w:rPr>
          <w:rFonts w:ascii="Tahoma" w:hAnsi="Tahoma" w:cs="Tahoma"/>
          <w:sz w:val="21"/>
          <w:szCs w:val="21"/>
        </w:rPr>
        <w:t xml:space="preserve">Smluvní strany prohlašují, že údaje uvedené v čl. </w:t>
      </w:r>
      <w:r w:rsidR="0086070A" w:rsidRPr="001D3A88">
        <w:rPr>
          <w:rFonts w:ascii="Tahoma" w:hAnsi="Tahoma" w:cs="Tahoma"/>
          <w:sz w:val="21"/>
          <w:szCs w:val="21"/>
        </w:rPr>
        <w:t>I</w:t>
      </w:r>
      <w:r w:rsidRPr="001D3A88">
        <w:rPr>
          <w:rFonts w:ascii="Tahoma" w:hAnsi="Tahoma" w:cs="Tahoma"/>
          <w:sz w:val="21"/>
          <w:szCs w:val="21"/>
        </w:rPr>
        <w:t>. této kup</w:t>
      </w:r>
      <w:r w:rsidR="00FC33B8">
        <w:rPr>
          <w:rFonts w:ascii="Tahoma" w:hAnsi="Tahoma" w:cs="Tahoma"/>
          <w:sz w:val="21"/>
          <w:szCs w:val="21"/>
        </w:rPr>
        <w:t>ní smlouvy a taktéž oprávnění k </w:t>
      </w:r>
      <w:r w:rsidRPr="001D3A88">
        <w:rPr>
          <w:rFonts w:ascii="Tahoma" w:hAnsi="Tahoma" w:cs="Tahoma"/>
          <w:sz w:val="21"/>
          <w:szCs w:val="21"/>
        </w:rPr>
        <w:t>podnikání jsou v souladu s právní skutečností v době uzavření smlouvy. Smluvní strany se zavazují, že osoby podepisující tuto kupní smlouvu</w:t>
      </w:r>
      <w:r w:rsidR="00740E2C" w:rsidRPr="001D3A88">
        <w:rPr>
          <w:rFonts w:ascii="Tahoma" w:hAnsi="Tahoma" w:cs="Tahoma"/>
          <w:sz w:val="21"/>
          <w:szCs w:val="21"/>
        </w:rPr>
        <w:t xml:space="preserve"> jsou k tomuto úkonu oprávněny.</w:t>
      </w:r>
    </w:p>
    <w:p w14:paraId="4B848522" w14:textId="77777777" w:rsidR="00EC2B15" w:rsidRPr="001D3A88" w:rsidRDefault="00EC2B15" w:rsidP="00EB47AB">
      <w:pPr>
        <w:jc w:val="center"/>
        <w:rPr>
          <w:rFonts w:ascii="Tahoma" w:hAnsi="Tahoma" w:cs="Tahoma"/>
          <w:b/>
          <w:sz w:val="21"/>
          <w:szCs w:val="21"/>
        </w:rPr>
      </w:pPr>
    </w:p>
    <w:p w14:paraId="35F43FAB" w14:textId="77777777" w:rsidR="00C32E4E" w:rsidRDefault="00C32E4E" w:rsidP="00EB47AB">
      <w:pPr>
        <w:jc w:val="center"/>
        <w:rPr>
          <w:rFonts w:ascii="Tahoma" w:hAnsi="Tahoma" w:cs="Tahoma"/>
          <w:b/>
          <w:sz w:val="21"/>
          <w:szCs w:val="21"/>
        </w:rPr>
      </w:pPr>
    </w:p>
    <w:p w14:paraId="763B668C" w14:textId="77777777" w:rsidR="001D6A1A" w:rsidRDefault="001D6A1A" w:rsidP="00EB47AB">
      <w:pPr>
        <w:jc w:val="center"/>
        <w:rPr>
          <w:rFonts w:ascii="Tahoma" w:hAnsi="Tahoma" w:cs="Tahoma"/>
          <w:b/>
          <w:sz w:val="21"/>
          <w:szCs w:val="21"/>
        </w:rPr>
      </w:pPr>
    </w:p>
    <w:p w14:paraId="5FDA0A7C" w14:textId="77777777" w:rsidR="00193101" w:rsidRDefault="00193101" w:rsidP="00EB47AB">
      <w:pPr>
        <w:jc w:val="center"/>
        <w:rPr>
          <w:rFonts w:ascii="Tahoma" w:hAnsi="Tahoma" w:cs="Tahoma"/>
          <w:b/>
          <w:sz w:val="21"/>
          <w:szCs w:val="21"/>
        </w:rPr>
      </w:pPr>
    </w:p>
    <w:p w14:paraId="4AD11A2D" w14:textId="77777777" w:rsidR="00130D10" w:rsidRPr="001D3A88" w:rsidRDefault="00130D10" w:rsidP="00EB47AB">
      <w:pPr>
        <w:jc w:val="center"/>
        <w:rPr>
          <w:rFonts w:ascii="Tahoma" w:hAnsi="Tahoma" w:cs="Tahoma"/>
          <w:b/>
          <w:sz w:val="21"/>
          <w:szCs w:val="21"/>
        </w:rPr>
      </w:pPr>
      <w:r w:rsidRPr="001D3A88">
        <w:rPr>
          <w:rFonts w:ascii="Tahoma" w:hAnsi="Tahoma" w:cs="Tahoma"/>
          <w:b/>
          <w:sz w:val="21"/>
          <w:szCs w:val="21"/>
        </w:rPr>
        <w:lastRenderedPageBreak/>
        <w:t>II.</w:t>
      </w:r>
    </w:p>
    <w:p w14:paraId="52E61619" w14:textId="77777777" w:rsidR="00130D10" w:rsidRPr="001D3A88" w:rsidRDefault="0086070A" w:rsidP="009301C9">
      <w:pPr>
        <w:pStyle w:val="Nadpis3"/>
        <w:pBdr>
          <w:bottom w:val="single" w:sz="4" w:space="1" w:color="auto"/>
        </w:pBdr>
        <w:rPr>
          <w:rFonts w:ascii="Tahoma" w:hAnsi="Tahoma" w:cs="Tahoma"/>
          <w:sz w:val="21"/>
          <w:szCs w:val="21"/>
          <w:u w:val="none"/>
        </w:rPr>
      </w:pPr>
      <w:r w:rsidRPr="001D3A88">
        <w:rPr>
          <w:rFonts w:ascii="Tahoma" w:hAnsi="Tahoma" w:cs="Tahoma"/>
          <w:sz w:val="21"/>
          <w:szCs w:val="21"/>
          <w:u w:val="none"/>
        </w:rPr>
        <w:t>PŘEDMĚT PLNĚNÍ</w:t>
      </w:r>
    </w:p>
    <w:p w14:paraId="5FEAB08B" w14:textId="77777777" w:rsidR="00130D10" w:rsidRPr="001D3A88" w:rsidRDefault="00130D10" w:rsidP="00EB47AB">
      <w:pPr>
        <w:jc w:val="both"/>
        <w:rPr>
          <w:rFonts w:ascii="Tahoma" w:hAnsi="Tahoma" w:cs="Tahoma"/>
          <w:sz w:val="21"/>
          <w:szCs w:val="21"/>
        </w:rPr>
      </w:pPr>
    </w:p>
    <w:p w14:paraId="4983C12D" w14:textId="08ED7763" w:rsidR="000B0AC4" w:rsidRDefault="00853DF8" w:rsidP="000B0AC4">
      <w:pPr>
        <w:numPr>
          <w:ilvl w:val="1"/>
          <w:numId w:val="25"/>
        </w:numPr>
        <w:ind w:left="709" w:hanging="709"/>
        <w:jc w:val="both"/>
        <w:rPr>
          <w:rFonts w:ascii="Tahoma" w:hAnsi="Tahoma" w:cs="Tahoma"/>
          <w:sz w:val="21"/>
          <w:szCs w:val="21"/>
        </w:rPr>
      </w:pPr>
      <w:r w:rsidRPr="00BD1170">
        <w:rPr>
          <w:rFonts w:ascii="Tahoma" w:hAnsi="Tahoma" w:cs="Tahoma"/>
          <w:sz w:val="21"/>
          <w:szCs w:val="21"/>
        </w:rPr>
        <w:t>Prodávající prohlašuje, že je oprávněn k prodeji zboží, které je předmětem této smlouvy</w:t>
      </w:r>
      <w:r w:rsidR="00740E2C" w:rsidRPr="00BD1170">
        <w:rPr>
          <w:rFonts w:ascii="Tahoma" w:hAnsi="Tahoma" w:cs="Tahoma"/>
          <w:sz w:val="21"/>
          <w:szCs w:val="21"/>
        </w:rPr>
        <w:t>,</w:t>
      </w:r>
      <w:r w:rsidR="0071447C" w:rsidRPr="00BD1170">
        <w:rPr>
          <w:rFonts w:ascii="Tahoma" w:hAnsi="Tahoma" w:cs="Tahoma"/>
          <w:sz w:val="21"/>
          <w:szCs w:val="21"/>
        </w:rPr>
        <w:t xml:space="preserve"> a </w:t>
      </w:r>
      <w:r w:rsidRPr="00BD1170">
        <w:rPr>
          <w:rFonts w:ascii="Tahoma" w:hAnsi="Tahoma" w:cs="Tahoma"/>
          <w:sz w:val="21"/>
          <w:szCs w:val="21"/>
        </w:rPr>
        <w:t>kterého</w:t>
      </w:r>
      <w:r w:rsidR="00C95166" w:rsidRPr="00BD1170">
        <w:rPr>
          <w:rFonts w:ascii="Tahoma" w:hAnsi="Tahoma" w:cs="Tahoma"/>
          <w:sz w:val="21"/>
          <w:szCs w:val="21"/>
        </w:rPr>
        <w:t xml:space="preserve"> </w:t>
      </w:r>
      <w:r w:rsidR="00337E72" w:rsidRPr="00BD1170">
        <w:rPr>
          <w:rFonts w:ascii="Tahoma" w:hAnsi="Tahoma" w:cs="Tahoma"/>
          <w:sz w:val="21"/>
          <w:szCs w:val="21"/>
        </w:rPr>
        <w:t xml:space="preserve">je </w:t>
      </w:r>
      <w:r w:rsidRPr="00BD1170">
        <w:rPr>
          <w:rFonts w:ascii="Tahoma" w:hAnsi="Tahoma" w:cs="Tahoma"/>
          <w:sz w:val="21"/>
          <w:szCs w:val="21"/>
        </w:rPr>
        <w:t xml:space="preserve">prodávající </w:t>
      </w:r>
      <w:r w:rsidR="00337E72" w:rsidRPr="00BD1170">
        <w:rPr>
          <w:rFonts w:ascii="Tahoma" w:hAnsi="Tahoma" w:cs="Tahoma"/>
          <w:sz w:val="21"/>
          <w:szCs w:val="21"/>
        </w:rPr>
        <w:t>výlučným vlastníkem</w:t>
      </w:r>
      <w:r w:rsidR="009655F5" w:rsidRPr="00BD1170">
        <w:rPr>
          <w:rFonts w:ascii="Tahoma" w:hAnsi="Tahoma" w:cs="Tahoma"/>
          <w:sz w:val="21"/>
          <w:szCs w:val="21"/>
        </w:rPr>
        <w:t xml:space="preserve"> </w:t>
      </w:r>
      <w:r w:rsidR="00927C75" w:rsidRPr="00BD1170">
        <w:rPr>
          <w:rFonts w:ascii="Tahoma" w:hAnsi="Tahoma" w:cs="Tahoma"/>
          <w:sz w:val="21"/>
          <w:szCs w:val="21"/>
        </w:rPr>
        <w:t>(</w:t>
      </w:r>
      <w:r w:rsidR="009655F5" w:rsidRPr="00BD1170">
        <w:rPr>
          <w:rFonts w:ascii="Tahoma" w:hAnsi="Tahoma" w:cs="Tahoma"/>
          <w:sz w:val="21"/>
          <w:szCs w:val="21"/>
        </w:rPr>
        <w:t xml:space="preserve">dále jen </w:t>
      </w:r>
      <w:r w:rsidR="0086070A" w:rsidRPr="00BD1170">
        <w:rPr>
          <w:rFonts w:ascii="Tahoma" w:hAnsi="Tahoma" w:cs="Tahoma"/>
          <w:sz w:val="21"/>
          <w:szCs w:val="21"/>
        </w:rPr>
        <w:t>„</w:t>
      </w:r>
      <w:r w:rsidR="009655F5" w:rsidRPr="00BD1170">
        <w:rPr>
          <w:rFonts w:ascii="Tahoma" w:hAnsi="Tahoma" w:cs="Tahoma"/>
          <w:sz w:val="21"/>
          <w:szCs w:val="21"/>
        </w:rPr>
        <w:t>zboží</w:t>
      </w:r>
      <w:r w:rsidR="0086070A" w:rsidRPr="00BD1170">
        <w:rPr>
          <w:rFonts w:ascii="Tahoma" w:hAnsi="Tahoma" w:cs="Tahoma"/>
          <w:sz w:val="21"/>
          <w:szCs w:val="21"/>
        </w:rPr>
        <w:t>“</w:t>
      </w:r>
      <w:r w:rsidR="009655F5" w:rsidRPr="00BD1170">
        <w:rPr>
          <w:rFonts w:ascii="Tahoma" w:hAnsi="Tahoma" w:cs="Tahoma"/>
          <w:sz w:val="21"/>
          <w:szCs w:val="21"/>
        </w:rPr>
        <w:t>). Plnění je v souladu s</w:t>
      </w:r>
      <w:r w:rsidR="00E66A96">
        <w:rPr>
          <w:rFonts w:ascii="Tahoma" w:hAnsi="Tahoma" w:cs="Tahoma"/>
          <w:sz w:val="21"/>
          <w:szCs w:val="21"/>
        </w:rPr>
        <w:t>e zadávacím</w:t>
      </w:r>
      <w:r w:rsidR="009655F5" w:rsidRPr="00BD1170">
        <w:rPr>
          <w:rFonts w:ascii="Tahoma" w:hAnsi="Tahoma" w:cs="Tahoma"/>
          <w:sz w:val="21"/>
          <w:szCs w:val="21"/>
        </w:rPr>
        <w:t xml:space="preserve"> řízením s</w:t>
      </w:r>
      <w:r w:rsidR="00BD1170">
        <w:rPr>
          <w:rFonts w:ascii="Tahoma" w:hAnsi="Tahoma" w:cs="Tahoma"/>
          <w:sz w:val="21"/>
          <w:szCs w:val="21"/>
        </w:rPr>
        <w:t> </w:t>
      </w:r>
      <w:r w:rsidR="009655F5" w:rsidRPr="00BD1170">
        <w:rPr>
          <w:rFonts w:ascii="Tahoma" w:hAnsi="Tahoma" w:cs="Tahoma"/>
          <w:sz w:val="21"/>
          <w:szCs w:val="21"/>
        </w:rPr>
        <w:t>názvem</w:t>
      </w:r>
      <w:r w:rsidR="00BD1170">
        <w:rPr>
          <w:rFonts w:ascii="Tahoma" w:hAnsi="Tahoma" w:cs="Tahoma"/>
          <w:sz w:val="21"/>
          <w:szCs w:val="21"/>
        </w:rPr>
        <w:t xml:space="preserve"> </w:t>
      </w:r>
      <w:r w:rsidR="00BD1170" w:rsidRPr="004145D0">
        <w:rPr>
          <w:rFonts w:ascii="Tahoma" w:hAnsi="Tahoma" w:cs="Tahoma"/>
          <w:caps/>
          <w:sz w:val="21"/>
          <w:szCs w:val="21"/>
        </w:rPr>
        <w:t>„</w:t>
      </w:r>
      <w:r w:rsidR="000B0AC4" w:rsidRPr="00470C50">
        <w:rPr>
          <w:rFonts w:ascii="Tahoma" w:hAnsi="Tahoma" w:cs="Tahoma"/>
          <w:b/>
          <w:bCs/>
          <w:sz w:val="21"/>
          <w:szCs w:val="21"/>
        </w:rPr>
        <w:t>NÁKUP</w:t>
      </w:r>
      <w:r w:rsidR="009E7253" w:rsidRPr="009E7253">
        <w:rPr>
          <w:rFonts w:ascii="Tahoma" w:hAnsi="Tahoma" w:cs="Tahoma"/>
          <w:b/>
          <w:bCs/>
          <w:sz w:val="21"/>
          <w:szCs w:val="21"/>
        </w:rPr>
        <w:t xml:space="preserve"> DVOU SVOZOVÝCH VOZIDEL TYPU LINEARPRESS A ROTOPRESS</w:t>
      </w:r>
      <w:r w:rsidR="000B0AC4">
        <w:rPr>
          <w:rFonts w:ascii="Tahoma" w:hAnsi="Tahoma" w:cs="Tahoma"/>
          <w:sz w:val="21"/>
          <w:szCs w:val="21"/>
        </w:rPr>
        <w:t>“</w:t>
      </w:r>
      <w:r w:rsidR="000B0AC4" w:rsidRPr="00BD1170">
        <w:rPr>
          <w:rFonts w:ascii="Tahoma" w:hAnsi="Tahoma" w:cs="Tahoma"/>
          <w:sz w:val="21"/>
          <w:szCs w:val="21"/>
        </w:rPr>
        <w:t>.</w:t>
      </w:r>
    </w:p>
    <w:p w14:paraId="2D697425" w14:textId="77777777" w:rsidR="0024197C" w:rsidRPr="00BD1170" w:rsidRDefault="0024197C" w:rsidP="0024197C">
      <w:pPr>
        <w:ind w:left="709"/>
        <w:jc w:val="both"/>
        <w:rPr>
          <w:rFonts w:ascii="Tahoma" w:hAnsi="Tahoma" w:cs="Tahoma"/>
          <w:sz w:val="21"/>
          <w:szCs w:val="21"/>
        </w:rPr>
      </w:pPr>
    </w:p>
    <w:p w14:paraId="5E96BEC7" w14:textId="6C02854B" w:rsidR="000B0AC4" w:rsidRDefault="000B0AC4" w:rsidP="0053020D">
      <w:pPr>
        <w:pStyle w:val="Zkladntext"/>
        <w:ind w:firstLine="709"/>
        <w:rPr>
          <w:rFonts w:ascii="Tahoma" w:hAnsi="Tahoma" w:cs="Tahoma"/>
          <w:b/>
          <w:sz w:val="21"/>
          <w:szCs w:val="21"/>
        </w:rPr>
      </w:pPr>
      <w:r>
        <w:rPr>
          <w:rFonts w:ascii="Tahoma" w:hAnsi="Tahoma" w:cs="Tahoma"/>
          <w:b/>
          <w:sz w:val="21"/>
          <w:szCs w:val="21"/>
        </w:rPr>
        <w:t xml:space="preserve">Přesný název a označení </w:t>
      </w:r>
      <w:r w:rsidR="0024197C">
        <w:rPr>
          <w:rFonts w:ascii="Tahoma" w:hAnsi="Tahoma" w:cs="Tahoma"/>
          <w:b/>
          <w:sz w:val="21"/>
          <w:szCs w:val="21"/>
        </w:rPr>
        <w:t xml:space="preserve">podvozku </w:t>
      </w:r>
      <w:r w:rsidR="009E7253">
        <w:rPr>
          <w:rFonts w:ascii="Tahoma" w:hAnsi="Tahoma" w:cs="Tahoma"/>
          <w:b/>
          <w:sz w:val="21"/>
          <w:szCs w:val="21"/>
        </w:rPr>
        <w:t>vozidla typu LINEARPRESS</w:t>
      </w:r>
      <w:r>
        <w:rPr>
          <w:rFonts w:ascii="Tahoma" w:hAnsi="Tahoma" w:cs="Tahoma"/>
          <w:b/>
          <w:sz w:val="21"/>
          <w:szCs w:val="21"/>
        </w:rPr>
        <w:t>:</w:t>
      </w:r>
      <w:r>
        <w:rPr>
          <w:rFonts w:ascii="Tahoma" w:hAnsi="Tahoma" w:cs="Tahoma"/>
          <w:b/>
          <w:sz w:val="21"/>
          <w:szCs w:val="21"/>
        </w:rPr>
        <w:tab/>
      </w:r>
      <w:r>
        <w:rPr>
          <w:rFonts w:ascii="Tahoma" w:hAnsi="Tahoma" w:cs="Tahoma"/>
          <w:b/>
          <w:sz w:val="21"/>
          <w:szCs w:val="21"/>
        </w:rPr>
        <w:fldChar w:fldCharType="begin">
          <w:ffData>
            <w:name w:val="Text30"/>
            <w:enabled/>
            <w:calcOnExit w:val="0"/>
            <w:textInput/>
          </w:ffData>
        </w:fldChar>
      </w:r>
      <w:bookmarkStart w:id="15" w:name="Text30"/>
      <w:r>
        <w:rPr>
          <w:rFonts w:ascii="Tahoma" w:hAnsi="Tahoma" w:cs="Tahoma"/>
          <w:b/>
          <w:sz w:val="21"/>
          <w:szCs w:val="21"/>
        </w:rPr>
        <w:instrText xml:space="preserve"> FORMTEXT </w:instrText>
      </w:r>
      <w:r>
        <w:rPr>
          <w:rFonts w:ascii="Tahoma" w:hAnsi="Tahoma" w:cs="Tahoma"/>
          <w:b/>
          <w:sz w:val="21"/>
          <w:szCs w:val="21"/>
        </w:rPr>
      </w:r>
      <w:r>
        <w:rPr>
          <w:rFonts w:ascii="Tahoma" w:hAnsi="Tahoma" w:cs="Tahoma"/>
          <w:b/>
          <w:sz w:val="21"/>
          <w:szCs w:val="21"/>
        </w:rPr>
        <w:fldChar w:fldCharType="separate"/>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sz w:val="21"/>
          <w:szCs w:val="21"/>
        </w:rPr>
        <w:fldChar w:fldCharType="end"/>
      </w:r>
      <w:bookmarkEnd w:id="15"/>
    </w:p>
    <w:p w14:paraId="2B26E0A1" w14:textId="186FCBCA" w:rsidR="00043CA1" w:rsidRDefault="00043CA1" w:rsidP="0053020D">
      <w:pPr>
        <w:pStyle w:val="Zkladntext"/>
        <w:ind w:firstLine="709"/>
        <w:rPr>
          <w:rFonts w:ascii="Tahoma" w:hAnsi="Tahoma" w:cs="Tahoma"/>
          <w:b/>
          <w:sz w:val="21"/>
          <w:szCs w:val="21"/>
        </w:rPr>
      </w:pPr>
      <w:r>
        <w:rPr>
          <w:rFonts w:ascii="Tahoma" w:hAnsi="Tahoma" w:cs="Tahoma"/>
          <w:b/>
          <w:sz w:val="21"/>
          <w:szCs w:val="21"/>
        </w:rPr>
        <w:t>Celková hmotnost LINEARPRESS (kg):</w:t>
      </w:r>
      <w:r>
        <w:rPr>
          <w:rFonts w:ascii="Tahoma" w:hAnsi="Tahoma" w:cs="Tahoma"/>
          <w:b/>
          <w:sz w:val="21"/>
          <w:szCs w:val="21"/>
        </w:rPr>
        <w:tab/>
      </w:r>
      <w:r>
        <w:rPr>
          <w:rFonts w:ascii="Tahoma" w:hAnsi="Tahoma" w:cs="Tahoma"/>
          <w:b/>
          <w:sz w:val="21"/>
          <w:szCs w:val="21"/>
        </w:rPr>
        <w:tab/>
      </w:r>
      <w:r>
        <w:rPr>
          <w:rFonts w:ascii="Tahoma" w:hAnsi="Tahoma" w:cs="Tahoma"/>
          <w:b/>
          <w:sz w:val="21"/>
          <w:szCs w:val="21"/>
        </w:rPr>
        <w:tab/>
      </w:r>
      <w:r>
        <w:rPr>
          <w:rFonts w:ascii="Tahoma" w:hAnsi="Tahoma" w:cs="Tahoma"/>
          <w:b/>
          <w:sz w:val="21"/>
          <w:szCs w:val="21"/>
        </w:rPr>
        <w:tab/>
      </w:r>
      <w:r>
        <w:rPr>
          <w:rFonts w:ascii="Tahoma" w:hAnsi="Tahoma" w:cs="Tahoma"/>
          <w:b/>
          <w:sz w:val="21"/>
          <w:szCs w:val="21"/>
        </w:rPr>
        <w:tab/>
      </w:r>
      <w:r>
        <w:rPr>
          <w:rFonts w:ascii="Tahoma" w:hAnsi="Tahoma" w:cs="Tahoma"/>
          <w:b/>
          <w:sz w:val="21"/>
          <w:szCs w:val="21"/>
        </w:rPr>
        <w:fldChar w:fldCharType="begin">
          <w:ffData>
            <w:name w:val="Text30"/>
            <w:enabled/>
            <w:calcOnExit w:val="0"/>
            <w:textInput/>
          </w:ffData>
        </w:fldChar>
      </w:r>
      <w:r>
        <w:rPr>
          <w:rFonts w:ascii="Tahoma" w:hAnsi="Tahoma" w:cs="Tahoma"/>
          <w:b/>
          <w:sz w:val="21"/>
          <w:szCs w:val="21"/>
        </w:rPr>
        <w:instrText xml:space="preserve"> FORMTEXT </w:instrText>
      </w:r>
      <w:r>
        <w:rPr>
          <w:rFonts w:ascii="Tahoma" w:hAnsi="Tahoma" w:cs="Tahoma"/>
          <w:b/>
          <w:sz w:val="21"/>
          <w:szCs w:val="21"/>
        </w:rPr>
      </w:r>
      <w:r>
        <w:rPr>
          <w:rFonts w:ascii="Tahoma" w:hAnsi="Tahoma" w:cs="Tahoma"/>
          <w:b/>
          <w:sz w:val="21"/>
          <w:szCs w:val="21"/>
        </w:rPr>
        <w:fldChar w:fldCharType="separate"/>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sz w:val="21"/>
          <w:szCs w:val="21"/>
        </w:rPr>
        <w:fldChar w:fldCharType="end"/>
      </w:r>
    </w:p>
    <w:p w14:paraId="7F6ED884" w14:textId="40AD38D1" w:rsidR="009E7253" w:rsidRDefault="009E7253" w:rsidP="009E7253">
      <w:pPr>
        <w:pStyle w:val="Zkladntext"/>
        <w:ind w:firstLine="709"/>
        <w:rPr>
          <w:rFonts w:ascii="Tahoma" w:hAnsi="Tahoma" w:cs="Tahoma"/>
          <w:b/>
          <w:sz w:val="21"/>
          <w:szCs w:val="21"/>
        </w:rPr>
      </w:pPr>
      <w:r>
        <w:rPr>
          <w:rFonts w:ascii="Tahoma" w:hAnsi="Tahoma" w:cs="Tahoma"/>
          <w:b/>
          <w:sz w:val="21"/>
          <w:szCs w:val="21"/>
        </w:rPr>
        <w:t xml:space="preserve">Přesný název a označení </w:t>
      </w:r>
      <w:r w:rsidR="0024197C">
        <w:rPr>
          <w:rFonts w:ascii="Tahoma" w:hAnsi="Tahoma" w:cs="Tahoma"/>
          <w:b/>
          <w:sz w:val="21"/>
          <w:szCs w:val="21"/>
        </w:rPr>
        <w:t>nástavby vozidla</w:t>
      </w:r>
      <w:r>
        <w:rPr>
          <w:rFonts w:ascii="Tahoma" w:hAnsi="Tahoma" w:cs="Tahoma"/>
          <w:b/>
          <w:sz w:val="21"/>
          <w:szCs w:val="21"/>
        </w:rPr>
        <w:t xml:space="preserve"> typu </w:t>
      </w:r>
      <w:r w:rsidR="0024197C">
        <w:rPr>
          <w:rFonts w:ascii="Tahoma" w:hAnsi="Tahoma" w:cs="Tahoma"/>
          <w:b/>
          <w:sz w:val="21"/>
          <w:szCs w:val="21"/>
        </w:rPr>
        <w:t>LINEARPRESS</w:t>
      </w:r>
      <w:r>
        <w:rPr>
          <w:rFonts w:ascii="Tahoma" w:hAnsi="Tahoma" w:cs="Tahoma"/>
          <w:b/>
          <w:sz w:val="21"/>
          <w:szCs w:val="21"/>
        </w:rPr>
        <w:t>:</w:t>
      </w:r>
      <w:r>
        <w:rPr>
          <w:rFonts w:ascii="Tahoma" w:hAnsi="Tahoma" w:cs="Tahoma"/>
          <w:b/>
          <w:sz w:val="21"/>
          <w:szCs w:val="21"/>
        </w:rPr>
        <w:tab/>
      </w:r>
      <w:r>
        <w:rPr>
          <w:rFonts w:ascii="Tahoma" w:hAnsi="Tahoma" w:cs="Tahoma"/>
          <w:b/>
          <w:sz w:val="21"/>
          <w:szCs w:val="21"/>
        </w:rPr>
        <w:fldChar w:fldCharType="begin">
          <w:ffData>
            <w:name w:val="Text30"/>
            <w:enabled/>
            <w:calcOnExit w:val="0"/>
            <w:textInput/>
          </w:ffData>
        </w:fldChar>
      </w:r>
      <w:r>
        <w:rPr>
          <w:rFonts w:ascii="Tahoma" w:hAnsi="Tahoma" w:cs="Tahoma"/>
          <w:b/>
          <w:sz w:val="21"/>
          <w:szCs w:val="21"/>
        </w:rPr>
        <w:instrText xml:space="preserve"> FORMTEXT </w:instrText>
      </w:r>
      <w:r>
        <w:rPr>
          <w:rFonts w:ascii="Tahoma" w:hAnsi="Tahoma" w:cs="Tahoma"/>
          <w:b/>
          <w:sz w:val="21"/>
          <w:szCs w:val="21"/>
        </w:rPr>
      </w:r>
      <w:r>
        <w:rPr>
          <w:rFonts w:ascii="Tahoma" w:hAnsi="Tahoma" w:cs="Tahoma"/>
          <w:b/>
          <w:sz w:val="21"/>
          <w:szCs w:val="21"/>
        </w:rPr>
        <w:fldChar w:fldCharType="separate"/>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sz w:val="21"/>
          <w:szCs w:val="21"/>
        </w:rPr>
        <w:fldChar w:fldCharType="end"/>
      </w:r>
    </w:p>
    <w:p w14:paraId="09E011D8" w14:textId="12998746" w:rsidR="00043CA1" w:rsidRDefault="00043CA1" w:rsidP="009E7253">
      <w:pPr>
        <w:pStyle w:val="Zkladntext"/>
        <w:ind w:firstLine="709"/>
        <w:rPr>
          <w:rFonts w:ascii="Tahoma" w:hAnsi="Tahoma" w:cs="Tahoma"/>
          <w:b/>
          <w:sz w:val="21"/>
          <w:szCs w:val="21"/>
        </w:rPr>
      </w:pPr>
      <w:r>
        <w:rPr>
          <w:rFonts w:ascii="Tahoma" w:hAnsi="Tahoma" w:cs="Tahoma"/>
          <w:b/>
          <w:sz w:val="21"/>
          <w:szCs w:val="21"/>
        </w:rPr>
        <w:t>Objem nástavby vozidla LINEARPRESS:</w:t>
      </w:r>
      <w:r>
        <w:rPr>
          <w:rFonts w:ascii="Tahoma" w:hAnsi="Tahoma" w:cs="Tahoma"/>
          <w:b/>
          <w:sz w:val="21"/>
          <w:szCs w:val="21"/>
        </w:rPr>
        <w:tab/>
      </w:r>
      <w:r>
        <w:rPr>
          <w:rFonts w:ascii="Tahoma" w:hAnsi="Tahoma" w:cs="Tahoma"/>
          <w:b/>
          <w:sz w:val="21"/>
          <w:szCs w:val="21"/>
        </w:rPr>
        <w:tab/>
      </w:r>
      <w:r>
        <w:rPr>
          <w:rFonts w:ascii="Tahoma" w:hAnsi="Tahoma" w:cs="Tahoma"/>
          <w:b/>
          <w:sz w:val="21"/>
          <w:szCs w:val="21"/>
        </w:rPr>
        <w:tab/>
      </w:r>
      <w:r>
        <w:rPr>
          <w:rFonts w:ascii="Tahoma" w:hAnsi="Tahoma" w:cs="Tahoma"/>
          <w:b/>
          <w:sz w:val="21"/>
          <w:szCs w:val="21"/>
        </w:rPr>
        <w:tab/>
      </w:r>
      <w:r>
        <w:rPr>
          <w:rFonts w:ascii="Tahoma" w:hAnsi="Tahoma" w:cs="Tahoma"/>
          <w:b/>
          <w:sz w:val="21"/>
          <w:szCs w:val="21"/>
        </w:rPr>
        <w:tab/>
      </w:r>
      <w:r>
        <w:rPr>
          <w:rFonts w:ascii="Tahoma" w:hAnsi="Tahoma" w:cs="Tahoma"/>
          <w:b/>
          <w:sz w:val="21"/>
          <w:szCs w:val="21"/>
        </w:rPr>
        <w:fldChar w:fldCharType="begin">
          <w:ffData>
            <w:name w:val="Text30"/>
            <w:enabled/>
            <w:calcOnExit w:val="0"/>
            <w:textInput/>
          </w:ffData>
        </w:fldChar>
      </w:r>
      <w:r>
        <w:rPr>
          <w:rFonts w:ascii="Tahoma" w:hAnsi="Tahoma" w:cs="Tahoma"/>
          <w:b/>
          <w:sz w:val="21"/>
          <w:szCs w:val="21"/>
        </w:rPr>
        <w:instrText xml:space="preserve"> FORMTEXT </w:instrText>
      </w:r>
      <w:r>
        <w:rPr>
          <w:rFonts w:ascii="Tahoma" w:hAnsi="Tahoma" w:cs="Tahoma"/>
          <w:b/>
          <w:sz w:val="21"/>
          <w:szCs w:val="21"/>
        </w:rPr>
      </w:r>
      <w:r>
        <w:rPr>
          <w:rFonts w:ascii="Tahoma" w:hAnsi="Tahoma" w:cs="Tahoma"/>
          <w:b/>
          <w:sz w:val="21"/>
          <w:szCs w:val="21"/>
        </w:rPr>
        <w:fldChar w:fldCharType="separate"/>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sz w:val="21"/>
          <w:szCs w:val="21"/>
        </w:rPr>
        <w:fldChar w:fldCharType="end"/>
      </w:r>
    </w:p>
    <w:p w14:paraId="5821B38E" w14:textId="5A752FBF" w:rsidR="000B0AC4" w:rsidRDefault="000B0AC4" w:rsidP="000B0AC4">
      <w:pPr>
        <w:jc w:val="both"/>
        <w:rPr>
          <w:rFonts w:ascii="Tahoma" w:hAnsi="Tahoma" w:cs="Tahoma"/>
          <w:sz w:val="11"/>
          <w:szCs w:val="11"/>
        </w:rPr>
      </w:pPr>
    </w:p>
    <w:p w14:paraId="15569900" w14:textId="77777777" w:rsidR="00043CA1" w:rsidRDefault="00043CA1" w:rsidP="000B0AC4">
      <w:pPr>
        <w:jc w:val="both"/>
        <w:rPr>
          <w:rFonts w:ascii="Tahoma" w:hAnsi="Tahoma" w:cs="Tahoma"/>
          <w:sz w:val="11"/>
          <w:szCs w:val="11"/>
        </w:rPr>
      </w:pPr>
    </w:p>
    <w:p w14:paraId="5F0EB270" w14:textId="50698603" w:rsidR="0024197C" w:rsidRDefault="0024197C" w:rsidP="0024197C">
      <w:pPr>
        <w:pStyle w:val="Zkladntext"/>
        <w:ind w:firstLine="709"/>
        <w:rPr>
          <w:rFonts w:ascii="Tahoma" w:hAnsi="Tahoma" w:cs="Tahoma"/>
          <w:b/>
          <w:sz w:val="21"/>
          <w:szCs w:val="21"/>
        </w:rPr>
      </w:pPr>
      <w:r>
        <w:rPr>
          <w:rFonts w:ascii="Tahoma" w:hAnsi="Tahoma" w:cs="Tahoma"/>
          <w:b/>
          <w:sz w:val="21"/>
          <w:szCs w:val="21"/>
        </w:rPr>
        <w:t>Přesný název a označení podvozku vozidla typu ROTOPRESS:</w:t>
      </w:r>
      <w:r>
        <w:rPr>
          <w:rFonts w:ascii="Tahoma" w:hAnsi="Tahoma" w:cs="Tahoma"/>
          <w:b/>
          <w:sz w:val="21"/>
          <w:szCs w:val="21"/>
        </w:rPr>
        <w:tab/>
      </w:r>
      <w:r>
        <w:rPr>
          <w:rFonts w:ascii="Tahoma" w:hAnsi="Tahoma" w:cs="Tahoma"/>
          <w:b/>
          <w:sz w:val="21"/>
          <w:szCs w:val="21"/>
        </w:rPr>
        <w:fldChar w:fldCharType="begin">
          <w:ffData>
            <w:name w:val="Text30"/>
            <w:enabled/>
            <w:calcOnExit w:val="0"/>
            <w:textInput/>
          </w:ffData>
        </w:fldChar>
      </w:r>
      <w:r>
        <w:rPr>
          <w:rFonts w:ascii="Tahoma" w:hAnsi="Tahoma" w:cs="Tahoma"/>
          <w:b/>
          <w:sz w:val="21"/>
          <w:szCs w:val="21"/>
        </w:rPr>
        <w:instrText xml:space="preserve"> FORMTEXT </w:instrText>
      </w:r>
      <w:r>
        <w:rPr>
          <w:rFonts w:ascii="Tahoma" w:hAnsi="Tahoma" w:cs="Tahoma"/>
          <w:b/>
          <w:sz w:val="21"/>
          <w:szCs w:val="21"/>
        </w:rPr>
      </w:r>
      <w:r>
        <w:rPr>
          <w:rFonts w:ascii="Tahoma" w:hAnsi="Tahoma" w:cs="Tahoma"/>
          <w:b/>
          <w:sz w:val="21"/>
          <w:szCs w:val="21"/>
        </w:rPr>
        <w:fldChar w:fldCharType="separate"/>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sz w:val="21"/>
          <w:szCs w:val="21"/>
        </w:rPr>
        <w:fldChar w:fldCharType="end"/>
      </w:r>
    </w:p>
    <w:p w14:paraId="744315B4" w14:textId="5DDD54CF" w:rsidR="00043CA1" w:rsidRDefault="00043CA1" w:rsidP="00043CA1">
      <w:pPr>
        <w:pStyle w:val="Zkladntext"/>
        <w:ind w:firstLine="709"/>
        <w:rPr>
          <w:rFonts w:ascii="Tahoma" w:hAnsi="Tahoma" w:cs="Tahoma"/>
          <w:b/>
          <w:sz w:val="21"/>
          <w:szCs w:val="21"/>
        </w:rPr>
      </w:pPr>
      <w:r>
        <w:rPr>
          <w:rFonts w:ascii="Tahoma" w:hAnsi="Tahoma" w:cs="Tahoma"/>
          <w:b/>
          <w:sz w:val="21"/>
          <w:szCs w:val="21"/>
        </w:rPr>
        <w:t>Celková hmotnost ROTOPRESS (kg):</w:t>
      </w:r>
      <w:r>
        <w:rPr>
          <w:rFonts w:ascii="Tahoma" w:hAnsi="Tahoma" w:cs="Tahoma"/>
          <w:b/>
          <w:sz w:val="21"/>
          <w:szCs w:val="21"/>
        </w:rPr>
        <w:tab/>
      </w:r>
      <w:r>
        <w:rPr>
          <w:rFonts w:ascii="Tahoma" w:hAnsi="Tahoma" w:cs="Tahoma"/>
          <w:b/>
          <w:sz w:val="21"/>
          <w:szCs w:val="21"/>
        </w:rPr>
        <w:tab/>
      </w:r>
      <w:r>
        <w:rPr>
          <w:rFonts w:ascii="Tahoma" w:hAnsi="Tahoma" w:cs="Tahoma"/>
          <w:b/>
          <w:sz w:val="21"/>
          <w:szCs w:val="21"/>
        </w:rPr>
        <w:tab/>
      </w:r>
      <w:r>
        <w:rPr>
          <w:rFonts w:ascii="Tahoma" w:hAnsi="Tahoma" w:cs="Tahoma"/>
          <w:b/>
          <w:sz w:val="21"/>
          <w:szCs w:val="21"/>
        </w:rPr>
        <w:tab/>
      </w:r>
      <w:r>
        <w:rPr>
          <w:rFonts w:ascii="Tahoma" w:hAnsi="Tahoma" w:cs="Tahoma"/>
          <w:b/>
          <w:sz w:val="21"/>
          <w:szCs w:val="21"/>
        </w:rPr>
        <w:tab/>
      </w:r>
      <w:r>
        <w:rPr>
          <w:rFonts w:ascii="Tahoma" w:hAnsi="Tahoma" w:cs="Tahoma"/>
          <w:b/>
          <w:sz w:val="21"/>
          <w:szCs w:val="21"/>
        </w:rPr>
        <w:fldChar w:fldCharType="begin">
          <w:ffData>
            <w:name w:val="Text30"/>
            <w:enabled/>
            <w:calcOnExit w:val="0"/>
            <w:textInput/>
          </w:ffData>
        </w:fldChar>
      </w:r>
      <w:r>
        <w:rPr>
          <w:rFonts w:ascii="Tahoma" w:hAnsi="Tahoma" w:cs="Tahoma"/>
          <w:b/>
          <w:sz w:val="21"/>
          <w:szCs w:val="21"/>
        </w:rPr>
        <w:instrText xml:space="preserve"> FORMTEXT </w:instrText>
      </w:r>
      <w:r>
        <w:rPr>
          <w:rFonts w:ascii="Tahoma" w:hAnsi="Tahoma" w:cs="Tahoma"/>
          <w:b/>
          <w:sz w:val="21"/>
          <w:szCs w:val="21"/>
        </w:rPr>
      </w:r>
      <w:r>
        <w:rPr>
          <w:rFonts w:ascii="Tahoma" w:hAnsi="Tahoma" w:cs="Tahoma"/>
          <w:b/>
          <w:sz w:val="21"/>
          <w:szCs w:val="21"/>
        </w:rPr>
        <w:fldChar w:fldCharType="separate"/>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sz w:val="21"/>
          <w:szCs w:val="21"/>
        </w:rPr>
        <w:fldChar w:fldCharType="end"/>
      </w:r>
    </w:p>
    <w:p w14:paraId="51E05B36" w14:textId="643039EC" w:rsidR="0024197C" w:rsidRDefault="0024197C" w:rsidP="0024197C">
      <w:pPr>
        <w:pStyle w:val="Zkladntext"/>
        <w:ind w:firstLine="709"/>
        <w:rPr>
          <w:rFonts w:ascii="Tahoma" w:hAnsi="Tahoma" w:cs="Tahoma"/>
          <w:b/>
          <w:sz w:val="21"/>
          <w:szCs w:val="21"/>
        </w:rPr>
      </w:pPr>
      <w:r>
        <w:rPr>
          <w:rFonts w:ascii="Tahoma" w:hAnsi="Tahoma" w:cs="Tahoma"/>
          <w:b/>
          <w:sz w:val="21"/>
          <w:szCs w:val="21"/>
        </w:rPr>
        <w:t>Přesný název a označení nástavby vozidla typu ROTOPRESS:</w:t>
      </w:r>
      <w:r>
        <w:rPr>
          <w:rFonts w:ascii="Tahoma" w:hAnsi="Tahoma" w:cs="Tahoma"/>
          <w:b/>
          <w:sz w:val="21"/>
          <w:szCs w:val="21"/>
        </w:rPr>
        <w:tab/>
      </w:r>
      <w:r>
        <w:rPr>
          <w:rFonts w:ascii="Tahoma" w:hAnsi="Tahoma" w:cs="Tahoma"/>
          <w:b/>
          <w:sz w:val="21"/>
          <w:szCs w:val="21"/>
        </w:rPr>
        <w:tab/>
      </w:r>
      <w:r>
        <w:rPr>
          <w:rFonts w:ascii="Tahoma" w:hAnsi="Tahoma" w:cs="Tahoma"/>
          <w:b/>
          <w:sz w:val="21"/>
          <w:szCs w:val="21"/>
        </w:rPr>
        <w:fldChar w:fldCharType="begin">
          <w:ffData>
            <w:name w:val="Text30"/>
            <w:enabled/>
            <w:calcOnExit w:val="0"/>
            <w:textInput/>
          </w:ffData>
        </w:fldChar>
      </w:r>
      <w:r>
        <w:rPr>
          <w:rFonts w:ascii="Tahoma" w:hAnsi="Tahoma" w:cs="Tahoma"/>
          <w:b/>
          <w:sz w:val="21"/>
          <w:szCs w:val="21"/>
        </w:rPr>
        <w:instrText xml:space="preserve"> FORMTEXT </w:instrText>
      </w:r>
      <w:r>
        <w:rPr>
          <w:rFonts w:ascii="Tahoma" w:hAnsi="Tahoma" w:cs="Tahoma"/>
          <w:b/>
          <w:sz w:val="21"/>
          <w:szCs w:val="21"/>
        </w:rPr>
      </w:r>
      <w:r>
        <w:rPr>
          <w:rFonts w:ascii="Tahoma" w:hAnsi="Tahoma" w:cs="Tahoma"/>
          <w:b/>
          <w:sz w:val="21"/>
          <w:szCs w:val="21"/>
        </w:rPr>
        <w:fldChar w:fldCharType="separate"/>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sz w:val="21"/>
          <w:szCs w:val="21"/>
        </w:rPr>
        <w:fldChar w:fldCharType="end"/>
      </w:r>
    </w:p>
    <w:p w14:paraId="45D4666C" w14:textId="0A435D21" w:rsidR="00043CA1" w:rsidRDefault="00043CA1" w:rsidP="00043CA1">
      <w:pPr>
        <w:pStyle w:val="Zkladntext"/>
        <w:ind w:firstLine="709"/>
        <w:rPr>
          <w:rFonts w:ascii="Tahoma" w:hAnsi="Tahoma" w:cs="Tahoma"/>
          <w:b/>
          <w:sz w:val="21"/>
          <w:szCs w:val="21"/>
        </w:rPr>
      </w:pPr>
      <w:r>
        <w:rPr>
          <w:rFonts w:ascii="Tahoma" w:hAnsi="Tahoma" w:cs="Tahoma"/>
          <w:b/>
          <w:sz w:val="21"/>
          <w:szCs w:val="21"/>
        </w:rPr>
        <w:t>Objem nástavby vozidla ROTOPRESS:</w:t>
      </w:r>
      <w:r>
        <w:rPr>
          <w:rFonts w:ascii="Tahoma" w:hAnsi="Tahoma" w:cs="Tahoma"/>
          <w:b/>
          <w:sz w:val="21"/>
          <w:szCs w:val="21"/>
        </w:rPr>
        <w:tab/>
      </w:r>
      <w:r>
        <w:rPr>
          <w:rFonts w:ascii="Tahoma" w:hAnsi="Tahoma" w:cs="Tahoma"/>
          <w:b/>
          <w:sz w:val="21"/>
          <w:szCs w:val="21"/>
        </w:rPr>
        <w:tab/>
      </w:r>
      <w:r>
        <w:rPr>
          <w:rFonts w:ascii="Tahoma" w:hAnsi="Tahoma" w:cs="Tahoma"/>
          <w:b/>
          <w:sz w:val="21"/>
          <w:szCs w:val="21"/>
        </w:rPr>
        <w:tab/>
      </w:r>
      <w:r>
        <w:rPr>
          <w:rFonts w:ascii="Tahoma" w:hAnsi="Tahoma" w:cs="Tahoma"/>
          <w:b/>
          <w:sz w:val="21"/>
          <w:szCs w:val="21"/>
        </w:rPr>
        <w:tab/>
      </w:r>
      <w:r>
        <w:rPr>
          <w:rFonts w:ascii="Tahoma" w:hAnsi="Tahoma" w:cs="Tahoma"/>
          <w:b/>
          <w:sz w:val="21"/>
          <w:szCs w:val="21"/>
        </w:rPr>
        <w:tab/>
      </w:r>
      <w:r>
        <w:rPr>
          <w:rFonts w:ascii="Tahoma" w:hAnsi="Tahoma" w:cs="Tahoma"/>
          <w:b/>
          <w:sz w:val="21"/>
          <w:szCs w:val="21"/>
        </w:rPr>
        <w:fldChar w:fldCharType="begin">
          <w:ffData>
            <w:name w:val="Text30"/>
            <w:enabled/>
            <w:calcOnExit w:val="0"/>
            <w:textInput/>
          </w:ffData>
        </w:fldChar>
      </w:r>
      <w:r>
        <w:rPr>
          <w:rFonts w:ascii="Tahoma" w:hAnsi="Tahoma" w:cs="Tahoma"/>
          <w:b/>
          <w:sz w:val="21"/>
          <w:szCs w:val="21"/>
        </w:rPr>
        <w:instrText xml:space="preserve"> FORMTEXT </w:instrText>
      </w:r>
      <w:r>
        <w:rPr>
          <w:rFonts w:ascii="Tahoma" w:hAnsi="Tahoma" w:cs="Tahoma"/>
          <w:b/>
          <w:sz w:val="21"/>
          <w:szCs w:val="21"/>
        </w:rPr>
      </w:r>
      <w:r>
        <w:rPr>
          <w:rFonts w:ascii="Tahoma" w:hAnsi="Tahoma" w:cs="Tahoma"/>
          <w:b/>
          <w:sz w:val="21"/>
          <w:szCs w:val="21"/>
        </w:rPr>
        <w:fldChar w:fldCharType="separate"/>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sz w:val="21"/>
          <w:szCs w:val="21"/>
        </w:rPr>
        <w:fldChar w:fldCharType="end"/>
      </w:r>
    </w:p>
    <w:p w14:paraId="5EB3DC17" w14:textId="61126070" w:rsidR="0024197C" w:rsidRDefault="0024197C" w:rsidP="000B0AC4">
      <w:pPr>
        <w:jc w:val="both"/>
        <w:rPr>
          <w:rFonts w:ascii="Tahoma" w:hAnsi="Tahoma" w:cs="Tahoma"/>
          <w:sz w:val="11"/>
          <w:szCs w:val="11"/>
        </w:rPr>
      </w:pPr>
    </w:p>
    <w:p w14:paraId="1FF23192" w14:textId="282B49DA" w:rsidR="00E53914" w:rsidRDefault="000B0AC4" w:rsidP="000B0AC4">
      <w:pPr>
        <w:ind w:left="709"/>
        <w:jc w:val="both"/>
        <w:rPr>
          <w:rFonts w:ascii="Tahoma" w:hAnsi="Tahoma" w:cs="Tahoma"/>
          <w:sz w:val="21"/>
          <w:szCs w:val="21"/>
        </w:rPr>
      </w:pPr>
      <w:r w:rsidRPr="0029089A">
        <w:rPr>
          <w:rFonts w:ascii="Tahoma" w:hAnsi="Tahoma" w:cs="Tahoma"/>
          <w:sz w:val="21"/>
          <w:szCs w:val="21"/>
        </w:rPr>
        <w:t>Jedná se o dodání nov</w:t>
      </w:r>
      <w:r w:rsidR="009E7253">
        <w:rPr>
          <w:rFonts w:ascii="Tahoma" w:hAnsi="Tahoma" w:cs="Tahoma"/>
          <w:sz w:val="21"/>
          <w:szCs w:val="21"/>
        </w:rPr>
        <w:t xml:space="preserve">ých </w:t>
      </w:r>
      <w:r w:rsidRPr="0029089A">
        <w:rPr>
          <w:rFonts w:ascii="Tahoma" w:hAnsi="Tahoma" w:cs="Tahoma"/>
          <w:sz w:val="21"/>
          <w:szCs w:val="21"/>
        </w:rPr>
        <w:t>a nepoužit</w:t>
      </w:r>
      <w:r w:rsidR="009E7253">
        <w:rPr>
          <w:rFonts w:ascii="Tahoma" w:hAnsi="Tahoma" w:cs="Tahoma"/>
          <w:sz w:val="21"/>
          <w:szCs w:val="21"/>
        </w:rPr>
        <w:t>ých</w:t>
      </w:r>
      <w:r w:rsidRPr="0029089A">
        <w:rPr>
          <w:rFonts w:ascii="Tahoma" w:hAnsi="Tahoma" w:cs="Tahoma"/>
          <w:sz w:val="21"/>
          <w:szCs w:val="21"/>
        </w:rPr>
        <w:t xml:space="preserve"> </w:t>
      </w:r>
      <w:r w:rsidR="00043CA1">
        <w:rPr>
          <w:rFonts w:ascii="Tahoma" w:hAnsi="Tahoma" w:cs="Tahoma"/>
          <w:sz w:val="21"/>
          <w:szCs w:val="21"/>
        </w:rPr>
        <w:t xml:space="preserve">tříosých </w:t>
      </w:r>
      <w:r w:rsidR="009E7253">
        <w:rPr>
          <w:rFonts w:ascii="Tahoma" w:hAnsi="Tahoma" w:cs="Tahoma"/>
          <w:sz w:val="21"/>
          <w:szCs w:val="21"/>
        </w:rPr>
        <w:t xml:space="preserve">svozových vozidel </w:t>
      </w:r>
      <w:r w:rsidR="00C45609">
        <w:rPr>
          <w:rFonts w:ascii="Tahoma" w:hAnsi="Tahoma" w:cs="Tahoma"/>
          <w:sz w:val="21"/>
          <w:szCs w:val="21"/>
        </w:rPr>
        <w:t xml:space="preserve">(obě ve specifikaci 6x4) </w:t>
      </w:r>
      <w:r w:rsidRPr="0029089A">
        <w:rPr>
          <w:rFonts w:ascii="Tahoma" w:hAnsi="Tahoma" w:cs="Tahoma"/>
          <w:sz w:val="21"/>
          <w:szCs w:val="21"/>
        </w:rPr>
        <w:t>určen</w:t>
      </w:r>
      <w:r w:rsidR="009E7253">
        <w:rPr>
          <w:rFonts w:ascii="Tahoma" w:hAnsi="Tahoma" w:cs="Tahoma"/>
          <w:sz w:val="21"/>
          <w:szCs w:val="21"/>
        </w:rPr>
        <w:t>ých pro svoz odpadu,</w:t>
      </w:r>
      <w:r w:rsidRPr="0029089A">
        <w:rPr>
          <w:rFonts w:ascii="Tahoma" w:hAnsi="Tahoma" w:cs="Tahoma"/>
          <w:sz w:val="21"/>
          <w:szCs w:val="21"/>
        </w:rPr>
        <w:t xml:space="preserve"> </w:t>
      </w:r>
      <w:r w:rsidR="003836C0">
        <w:rPr>
          <w:rFonts w:ascii="Tahoma" w:hAnsi="Tahoma" w:cs="Tahoma"/>
          <w:sz w:val="21"/>
          <w:szCs w:val="21"/>
        </w:rPr>
        <w:t xml:space="preserve">včetně dopravy </w:t>
      </w:r>
      <w:r w:rsidR="009E7253">
        <w:rPr>
          <w:rFonts w:ascii="Tahoma" w:hAnsi="Tahoma" w:cs="Tahoma"/>
          <w:sz w:val="21"/>
          <w:szCs w:val="21"/>
        </w:rPr>
        <w:t>vozidel</w:t>
      </w:r>
      <w:r w:rsidR="003836C0">
        <w:rPr>
          <w:rFonts w:ascii="Tahoma" w:hAnsi="Tahoma" w:cs="Tahoma"/>
          <w:sz w:val="21"/>
          <w:szCs w:val="21"/>
        </w:rPr>
        <w:t xml:space="preserve"> do sídla </w:t>
      </w:r>
      <w:r w:rsidR="00E66A96">
        <w:rPr>
          <w:rFonts w:ascii="Tahoma" w:hAnsi="Tahoma" w:cs="Tahoma"/>
          <w:sz w:val="21"/>
          <w:szCs w:val="21"/>
        </w:rPr>
        <w:t>kupujícího,</w:t>
      </w:r>
      <w:r w:rsidR="003836C0">
        <w:rPr>
          <w:rFonts w:ascii="Tahoma" w:hAnsi="Tahoma" w:cs="Tahoma"/>
          <w:sz w:val="21"/>
          <w:szCs w:val="21"/>
        </w:rPr>
        <w:t xml:space="preserve"> </w:t>
      </w:r>
      <w:r w:rsidRPr="0029089A">
        <w:rPr>
          <w:rFonts w:ascii="Tahoma" w:hAnsi="Tahoma" w:cs="Tahoma"/>
          <w:sz w:val="21"/>
          <w:szCs w:val="21"/>
        </w:rPr>
        <w:t xml:space="preserve">uvedení </w:t>
      </w:r>
      <w:r w:rsidR="009E7253">
        <w:rPr>
          <w:rFonts w:ascii="Tahoma" w:hAnsi="Tahoma" w:cs="Tahoma"/>
          <w:sz w:val="21"/>
          <w:szCs w:val="21"/>
        </w:rPr>
        <w:t>vozidel</w:t>
      </w:r>
      <w:r w:rsidR="003836C0">
        <w:rPr>
          <w:rFonts w:ascii="Tahoma" w:hAnsi="Tahoma" w:cs="Tahoma"/>
          <w:sz w:val="21"/>
          <w:szCs w:val="21"/>
        </w:rPr>
        <w:t xml:space="preserve"> </w:t>
      </w:r>
      <w:r w:rsidRPr="0029089A">
        <w:rPr>
          <w:rFonts w:ascii="Tahoma" w:hAnsi="Tahoma" w:cs="Tahoma"/>
          <w:sz w:val="21"/>
          <w:szCs w:val="21"/>
        </w:rPr>
        <w:t>do provozu a za</w:t>
      </w:r>
      <w:r w:rsidR="003836C0">
        <w:rPr>
          <w:rFonts w:ascii="Tahoma" w:hAnsi="Tahoma" w:cs="Tahoma"/>
          <w:sz w:val="21"/>
          <w:szCs w:val="21"/>
        </w:rPr>
        <w:t>školení zaměstnanců</w:t>
      </w:r>
      <w:r w:rsidRPr="0029089A">
        <w:rPr>
          <w:rFonts w:ascii="Tahoma" w:hAnsi="Tahoma" w:cs="Tahoma"/>
          <w:sz w:val="21"/>
          <w:szCs w:val="21"/>
        </w:rPr>
        <w:t xml:space="preserve"> </w:t>
      </w:r>
      <w:r w:rsidR="00E66A96">
        <w:rPr>
          <w:rFonts w:ascii="Tahoma" w:hAnsi="Tahoma" w:cs="Tahoma"/>
          <w:sz w:val="21"/>
          <w:szCs w:val="21"/>
        </w:rPr>
        <w:t>kupujícího</w:t>
      </w:r>
      <w:r w:rsidR="003836C0">
        <w:rPr>
          <w:rFonts w:ascii="Tahoma" w:hAnsi="Tahoma" w:cs="Tahoma"/>
          <w:sz w:val="21"/>
          <w:szCs w:val="21"/>
        </w:rPr>
        <w:t xml:space="preserve"> k</w:t>
      </w:r>
      <w:r w:rsidR="009E7253">
        <w:rPr>
          <w:rFonts w:ascii="Tahoma" w:hAnsi="Tahoma" w:cs="Tahoma"/>
          <w:sz w:val="21"/>
          <w:szCs w:val="21"/>
        </w:rPr>
        <w:t> obsluze vozidel</w:t>
      </w:r>
      <w:r w:rsidRPr="0029089A">
        <w:rPr>
          <w:rFonts w:ascii="Tahoma" w:hAnsi="Tahoma" w:cs="Tahoma"/>
          <w:sz w:val="21"/>
          <w:szCs w:val="21"/>
        </w:rPr>
        <w:t>.</w:t>
      </w:r>
      <w:r>
        <w:rPr>
          <w:rFonts w:ascii="Tahoma" w:hAnsi="Tahoma" w:cs="Tahoma"/>
          <w:sz w:val="21"/>
          <w:szCs w:val="21"/>
        </w:rPr>
        <w:t xml:space="preserve"> </w:t>
      </w:r>
      <w:r w:rsidR="00E53914" w:rsidRPr="001D3A88">
        <w:rPr>
          <w:rFonts w:ascii="Tahoma" w:hAnsi="Tahoma" w:cs="Tahoma"/>
          <w:b/>
          <w:bCs/>
          <w:sz w:val="21"/>
          <w:szCs w:val="21"/>
        </w:rPr>
        <w:t>Bližší specifikace dodávky je uvedena v příloze č. 1 Technická specifikace</w:t>
      </w:r>
      <w:r w:rsidR="00E53914" w:rsidRPr="001D3A88">
        <w:rPr>
          <w:rFonts w:ascii="Tahoma" w:hAnsi="Tahoma" w:cs="Tahoma"/>
          <w:bCs/>
          <w:sz w:val="21"/>
          <w:szCs w:val="21"/>
        </w:rPr>
        <w:t>; příloha č. 1 je nedílnou součástí smlouvy</w:t>
      </w:r>
      <w:r w:rsidR="00E53914" w:rsidRPr="001D3A88">
        <w:rPr>
          <w:rFonts w:ascii="Tahoma" w:hAnsi="Tahoma" w:cs="Tahoma"/>
          <w:sz w:val="21"/>
          <w:szCs w:val="21"/>
        </w:rPr>
        <w:t>.</w:t>
      </w:r>
    </w:p>
    <w:p w14:paraId="29645F7E" w14:textId="77777777" w:rsidR="000B0AC4" w:rsidRPr="001D3A88" w:rsidRDefault="000B0AC4" w:rsidP="000B0AC4">
      <w:pPr>
        <w:ind w:left="709"/>
        <w:jc w:val="both"/>
        <w:rPr>
          <w:rFonts w:ascii="Tahoma" w:hAnsi="Tahoma" w:cs="Tahoma"/>
          <w:sz w:val="21"/>
          <w:szCs w:val="21"/>
        </w:rPr>
      </w:pPr>
    </w:p>
    <w:p w14:paraId="0AB03A1F" w14:textId="6086C593" w:rsidR="00D75739" w:rsidRPr="001D3A88" w:rsidRDefault="00337E72" w:rsidP="00FB5786">
      <w:pPr>
        <w:pStyle w:val="Prosttext1"/>
        <w:numPr>
          <w:ilvl w:val="1"/>
          <w:numId w:val="25"/>
        </w:numPr>
        <w:spacing w:after="120"/>
        <w:ind w:left="708" w:hanging="708"/>
        <w:jc w:val="both"/>
        <w:rPr>
          <w:rFonts w:ascii="Tahoma" w:hAnsi="Tahoma" w:cs="Tahoma"/>
          <w:sz w:val="21"/>
          <w:szCs w:val="21"/>
        </w:rPr>
      </w:pPr>
      <w:r w:rsidRPr="001D3A88">
        <w:rPr>
          <w:rFonts w:ascii="Tahoma" w:hAnsi="Tahoma" w:cs="Tahoma"/>
          <w:sz w:val="21"/>
          <w:szCs w:val="21"/>
        </w:rPr>
        <w:t>Prodávající se zavazuje kupujícímu dodat spolu se zbožím</w:t>
      </w:r>
      <w:r w:rsidR="00FC4275" w:rsidRPr="001D3A88">
        <w:rPr>
          <w:rFonts w:ascii="Tahoma" w:hAnsi="Tahoma" w:cs="Tahoma"/>
          <w:sz w:val="21"/>
          <w:szCs w:val="21"/>
        </w:rPr>
        <w:t xml:space="preserve"> doklady, které se ke zboží vztahují</w:t>
      </w:r>
      <w:r w:rsidR="000F49A1" w:rsidRPr="001D3A88">
        <w:rPr>
          <w:rFonts w:ascii="Tahoma" w:hAnsi="Tahoma" w:cs="Tahoma"/>
          <w:sz w:val="21"/>
          <w:szCs w:val="21"/>
        </w:rPr>
        <w:t>,</w:t>
      </w:r>
      <w:r w:rsidR="004B369E" w:rsidRPr="001D3A88">
        <w:rPr>
          <w:rFonts w:ascii="Tahoma" w:hAnsi="Tahoma" w:cs="Tahoma"/>
          <w:sz w:val="21"/>
          <w:szCs w:val="21"/>
        </w:rPr>
        <w:t xml:space="preserve"> např. </w:t>
      </w:r>
      <w:r w:rsidR="000F49A1" w:rsidRPr="001D3A88">
        <w:rPr>
          <w:rFonts w:ascii="Tahoma" w:hAnsi="Tahoma" w:cs="Tahoma"/>
          <w:sz w:val="21"/>
          <w:szCs w:val="21"/>
        </w:rPr>
        <w:t>d</w:t>
      </w:r>
      <w:r w:rsidRPr="001D3A88">
        <w:rPr>
          <w:rFonts w:ascii="Tahoma" w:hAnsi="Tahoma" w:cs="Tahoma"/>
          <w:sz w:val="21"/>
          <w:szCs w:val="21"/>
        </w:rPr>
        <w:t>odací list</w:t>
      </w:r>
      <w:r w:rsidR="000F49A1" w:rsidRPr="001D3A88">
        <w:rPr>
          <w:rFonts w:ascii="Tahoma" w:hAnsi="Tahoma" w:cs="Tahoma"/>
          <w:sz w:val="21"/>
          <w:szCs w:val="21"/>
        </w:rPr>
        <w:t>,</w:t>
      </w:r>
      <w:r w:rsidR="007F1A56" w:rsidRPr="001D3A88">
        <w:rPr>
          <w:rFonts w:ascii="Tahoma" w:hAnsi="Tahoma" w:cs="Tahoma"/>
          <w:sz w:val="21"/>
          <w:szCs w:val="21"/>
        </w:rPr>
        <w:t xml:space="preserve"> atesty použitých materiálů, licenční povolení, certifikáty,</w:t>
      </w:r>
      <w:r w:rsidR="000F49A1" w:rsidRPr="001D3A88">
        <w:rPr>
          <w:rFonts w:ascii="Tahoma" w:hAnsi="Tahoma" w:cs="Tahoma"/>
          <w:sz w:val="21"/>
          <w:szCs w:val="21"/>
        </w:rPr>
        <w:t xml:space="preserve"> p</w:t>
      </w:r>
      <w:r w:rsidRPr="001D3A88">
        <w:rPr>
          <w:rFonts w:ascii="Tahoma" w:hAnsi="Tahoma" w:cs="Tahoma"/>
          <w:sz w:val="21"/>
          <w:szCs w:val="21"/>
        </w:rPr>
        <w:t>rohlášení o shodě výrobku</w:t>
      </w:r>
      <w:r w:rsidR="000F49A1" w:rsidRPr="001D3A88">
        <w:rPr>
          <w:rFonts w:ascii="Tahoma" w:hAnsi="Tahoma" w:cs="Tahoma"/>
          <w:sz w:val="21"/>
          <w:szCs w:val="21"/>
        </w:rPr>
        <w:t>, z</w:t>
      </w:r>
      <w:r w:rsidRPr="001D3A88">
        <w:rPr>
          <w:rFonts w:ascii="Tahoma" w:hAnsi="Tahoma" w:cs="Tahoma"/>
          <w:sz w:val="21"/>
          <w:szCs w:val="21"/>
        </w:rPr>
        <w:t>áruční list</w:t>
      </w:r>
      <w:r w:rsidR="007F1A56" w:rsidRPr="001D3A88">
        <w:rPr>
          <w:rFonts w:ascii="Tahoma" w:hAnsi="Tahoma" w:cs="Tahoma"/>
          <w:sz w:val="21"/>
          <w:szCs w:val="21"/>
        </w:rPr>
        <w:t>y</w:t>
      </w:r>
      <w:r w:rsidR="000F49A1" w:rsidRPr="001D3A88">
        <w:rPr>
          <w:rFonts w:ascii="Tahoma" w:hAnsi="Tahoma" w:cs="Tahoma"/>
          <w:sz w:val="21"/>
          <w:szCs w:val="21"/>
        </w:rPr>
        <w:t>, n</w:t>
      </w:r>
      <w:r w:rsidRPr="001D3A88">
        <w:rPr>
          <w:rFonts w:ascii="Tahoma" w:hAnsi="Tahoma" w:cs="Tahoma"/>
          <w:sz w:val="21"/>
          <w:szCs w:val="21"/>
        </w:rPr>
        <w:t>ávod</w:t>
      </w:r>
      <w:r w:rsidR="007F1A56" w:rsidRPr="001D3A88">
        <w:rPr>
          <w:rFonts w:ascii="Tahoma" w:hAnsi="Tahoma" w:cs="Tahoma"/>
          <w:sz w:val="21"/>
          <w:szCs w:val="21"/>
        </w:rPr>
        <w:t>y</w:t>
      </w:r>
      <w:r w:rsidRPr="001D3A88">
        <w:rPr>
          <w:rFonts w:ascii="Tahoma" w:hAnsi="Tahoma" w:cs="Tahoma"/>
          <w:sz w:val="21"/>
          <w:szCs w:val="21"/>
        </w:rPr>
        <w:t xml:space="preserve"> k obsluze a údržbě</w:t>
      </w:r>
      <w:r w:rsidR="00F333DE" w:rsidRPr="001D3A88">
        <w:rPr>
          <w:rFonts w:ascii="Tahoma" w:hAnsi="Tahoma" w:cs="Tahoma"/>
          <w:sz w:val="21"/>
          <w:szCs w:val="21"/>
        </w:rPr>
        <w:t>, servisní knížk</w:t>
      </w:r>
      <w:r w:rsidR="00A31754" w:rsidRPr="001D3A88">
        <w:rPr>
          <w:rFonts w:ascii="Tahoma" w:hAnsi="Tahoma" w:cs="Tahoma"/>
          <w:sz w:val="21"/>
          <w:szCs w:val="21"/>
        </w:rPr>
        <w:t xml:space="preserve">u, technický průkaz </w:t>
      </w:r>
      <w:r w:rsidR="006F6664">
        <w:rPr>
          <w:rFonts w:ascii="Tahoma" w:hAnsi="Tahoma" w:cs="Tahoma"/>
          <w:sz w:val="21"/>
          <w:szCs w:val="21"/>
        </w:rPr>
        <w:t>stroje</w:t>
      </w:r>
      <w:r w:rsidR="00A31754" w:rsidRPr="001D3A88">
        <w:rPr>
          <w:rFonts w:ascii="Tahoma" w:hAnsi="Tahoma" w:cs="Tahoma"/>
          <w:sz w:val="21"/>
          <w:szCs w:val="21"/>
        </w:rPr>
        <w:t xml:space="preserve"> a </w:t>
      </w:r>
      <w:r w:rsidR="007F1A56" w:rsidRPr="001D3A88">
        <w:rPr>
          <w:rFonts w:ascii="Tahoma" w:hAnsi="Tahoma" w:cs="Tahoma"/>
          <w:sz w:val="21"/>
          <w:szCs w:val="21"/>
        </w:rPr>
        <w:t>další doklady a náležitosti vyžadované k provozu a obsluze</w:t>
      </w:r>
      <w:r w:rsidR="006D56BF" w:rsidRPr="001D3A88">
        <w:rPr>
          <w:rFonts w:ascii="Tahoma" w:hAnsi="Tahoma" w:cs="Tahoma"/>
          <w:sz w:val="21"/>
          <w:szCs w:val="21"/>
        </w:rPr>
        <w:t xml:space="preserve"> stanovené platnými právními normami.</w:t>
      </w:r>
      <w:r w:rsidR="007F1A56" w:rsidRPr="001D3A88">
        <w:rPr>
          <w:rFonts w:ascii="Tahoma" w:hAnsi="Tahoma" w:cs="Tahoma"/>
          <w:sz w:val="21"/>
          <w:szCs w:val="21"/>
        </w:rPr>
        <w:t xml:space="preserve"> </w:t>
      </w:r>
      <w:r w:rsidR="000F49A1" w:rsidRPr="001D3A88">
        <w:rPr>
          <w:rFonts w:ascii="Tahoma" w:hAnsi="Tahoma" w:cs="Tahoma"/>
          <w:sz w:val="21"/>
          <w:szCs w:val="21"/>
        </w:rPr>
        <w:t>Všechny doklady budou vyhotoven</w:t>
      </w:r>
      <w:r w:rsidR="00B609A5" w:rsidRPr="001D3A88">
        <w:rPr>
          <w:rFonts w:ascii="Tahoma" w:hAnsi="Tahoma" w:cs="Tahoma"/>
          <w:sz w:val="21"/>
          <w:szCs w:val="21"/>
        </w:rPr>
        <w:t>y</w:t>
      </w:r>
      <w:r w:rsidR="000F49A1" w:rsidRPr="001D3A88">
        <w:rPr>
          <w:rFonts w:ascii="Tahoma" w:hAnsi="Tahoma" w:cs="Tahoma"/>
          <w:sz w:val="21"/>
          <w:szCs w:val="21"/>
        </w:rPr>
        <w:t xml:space="preserve"> v českém jazyce.</w:t>
      </w:r>
    </w:p>
    <w:p w14:paraId="25B26678" w14:textId="77777777" w:rsidR="001D6A1A" w:rsidRPr="00047935" w:rsidRDefault="001D6A1A" w:rsidP="001D6A1A">
      <w:pPr>
        <w:pStyle w:val="Prosttext1"/>
        <w:numPr>
          <w:ilvl w:val="1"/>
          <w:numId w:val="25"/>
        </w:numPr>
        <w:spacing w:after="120"/>
        <w:ind w:left="708" w:hanging="708"/>
        <w:jc w:val="both"/>
        <w:rPr>
          <w:rFonts w:ascii="Tahoma" w:hAnsi="Tahoma" w:cs="Tahoma"/>
          <w:sz w:val="21"/>
          <w:szCs w:val="21"/>
        </w:rPr>
      </w:pPr>
      <w:r w:rsidRPr="009323A0">
        <w:rPr>
          <w:rFonts w:ascii="Tahoma" w:hAnsi="Tahoma" w:cs="Tahoma"/>
          <w:sz w:val="21"/>
          <w:szCs w:val="21"/>
        </w:rPr>
        <w:t>Prodávající se zavazuje, že předmět plnění bude splňovat veškeré technické parametry, jakostní a funkční požadavky a bude plně v souladu s platnými právními předpisy České republiky a českými příp. evropskými normami, zákonnými obecně závaznými a doporučenými předpisy a metodikami.</w:t>
      </w:r>
    </w:p>
    <w:p w14:paraId="4811CDB4" w14:textId="27E81071" w:rsidR="000F49A1" w:rsidRPr="001D3A88" w:rsidRDefault="00906377" w:rsidP="00FB5786">
      <w:pPr>
        <w:pStyle w:val="Prosttext1"/>
        <w:numPr>
          <w:ilvl w:val="1"/>
          <w:numId w:val="25"/>
        </w:numPr>
        <w:spacing w:after="120"/>
        <w:ind w:left="708" w:hanging="708"/>
        <w:jc w:val="both"/>
        <w:rPr>
          <w:rFonts w:ascii="Tahoma" w:hAnsi="Tahoma" w:cs="Tahoma"/>
          <w:sz w:val="21"/>
          <w:szCs w:val="21"/>
        </w:rPr>
      </w:pPr>
      <w:r w:rsidRPr="001D3A88">
        <w:rPr>
          <w:rFonts w:ascii="Tahoma" w:hAnsi="Tahoma" w:cs="Tahoma"/>
          <w:sz w:val="21"/>
          <w:szCs w:val="21"/>
        </w:rPr>
        <w:t xml:space="preserve">O dodání zboží bude sepsán předávací protokol (dodací list), který se po oboustranném podpisu stane nedílnou součástí této kupní smlouvy. O montáži, vyzkoušení </w:t>
      </w:r>
      <w:r w:rsidR="009E7253">
        <w:rPr>
          <w:rFonts w:ascii="Tahoma" w:hAnsi="Tahoma" w:cs="Tahoma"/>
          <w:sz w:val="21"/>
          <w:szCs w:val="21"/>
        </w:rPr>
        <w:t>kompletních vozidel</w:t>
      </w:r>
      <w:r w:rsidRPr="001D3A88">
        <w:rPr>
          <w:rFonts w:ascii="Tahoma" w:hAnsi="Tahoma" w:cs="Tahoma"/>
          <w:sz w:val="21"/>
          <w:szCs w:val="21"/>
        </w:rPr>
        <w:t>, provedených zkouškách a zaškolení obsluhy bu</w:t>
      </w:r>
      <w:r w:rsidR="00FC33B8">
        <w:rPr>
          <w:rFonts w:ascii="Tahoma" w:hAnsi="Tahoma" w:cs="Tahoma"/>
          <w:sz w:val="21"/>
          <w:szCs w:val="21"/>
        </w:rPr>
        <w:t>de sepsán protokol, který se po </w:t>
      </w:r>
      <w:r w:rsidRPr="001D3A88">
        <w:rPr>
          <w:rFonts w:ascii="Tahoma" w:hAnsi="Tahoma" w:cs="Tahoma"/>
          <w:sz w:val="21"/>
          <w:szCs w:val="21"/>
        </w:rPr>
        <w:t>oboustranném podpisu stane nedílnou součástí této kupní smlouvy.</w:t>
      </w:r>
    </w:p>
    <w:p w14:paraId="6E0D5080" w14:textId="77777777" w:rsidR="000F49A1" w:rsidRPr="001D3A88" w:rsidRDefault="00906377" w:rsidP="00FB5786">
      <w:pPr>
        <w:pStyle w:val="Prosttext1"/>
        <w:numPr>
          <w:ilvl w:val="1"/>
          <w:numId w:val="25"/>
        </w:numPr>
        <w:spacing w:after="120"/>
        <w:ind w:left="708" w:hanging="708"/>
        <w:jc w:val="both"/>
        <w:rPr>
          <w:rFonts w:ascii="Tahoma" w:hAnsi="Tahoma" w:cs="Tahoma"/>
          <w:sz w:val="21"/>
          <w:szCs w:val="21"/>
        </w:rPr>
      </w:pPr>
      <w:r w:rsidRPr="001D3A88">
        <w:rPr>
          <w:rFonts w:ascii="Tahoma" w:hAnsi="Tahoma" w:cs="Tahoma"/>
          <w:sz w:val="21"/>
          <w:szCs w:val="21"/>
        </w:rPr>
        <w:t>Kupující se zavazuje zboží odebrat, pokud je bez vad a v soul</w:t>
      </w:r>
      <w:r w:rsidR="00FB5786" w:rsidRPr="001D3A88">
        <w:rPr>
          <w:rFonts w:ascii="Tahoma" w:hAnsi="Tahoma" w:cs="Tahoma"/>
          <w:sz w:val="21"/>
          <w:szCs w:val="21"/>
        </w:rPr>
        <w:t>adu s požadovanou specifikací a </w:t>
      </w:r>
      <w:r w:rsidRPr="001D3A88">
        <w:rPr>
          <w:rFonts w:ascii="Tahoma" w:hAnsi="Tahoma" w:cs="Tahoma"/>
          <w:sz w:val="21"/>
          <w:szCs w:val="21"/>
        </w:rPr>
        <w:t>zaplatit dohodnutou kupní cenu.</w:t>
      </w:r>
    </w:p>
    <w:p w14:paraId="0FD61DBD" w14:textId="77777777" w:rsidR="006036C3" w:rsidRPr="001D3A88" w:rsidRDefault="006D56BF" w:rsidP="00FB5786">
      <w:pPr>
        <w:pStyle w:val="Prosttext1"/>
        <w:numPr>
          <w:ilvl w:val="1"/>
          <w:numId w:val="25"/>
        </w:numPr>
        <w:spacing w:after="120"/>
        <w:ind w:left="708" w:hanging="708"/>
        <w:jc w:val="both"/>
        <w:rPr>
          <w:rFonts w:ascii="Tahoma" w:hAnsi="Tahoma" w:cs="Tahoma"/>
          <w:sz w:val="21"/>
          <w:szCs w:val="21"/>
        </w:rPr>
      </w:pPr>
      <w:r w:rsidRPr="001D3A88">
        <w:rPr>
          <w:rFonts w:ascii="Tahoma" w:hAnsi="Tahoma" w:cs="Tahoma"/>
          <w:sz w:val="21"/>
          <w:szCs w:val="21"/>
        </w:rPr>
        <w:t>Kupující nabývá vlastnická práva ke zboží úplným zaplacením dohodnuté kupní ceny.</w:t>
      </w:r>
    </w:p>
    <w:p w14:paraId="1D62160F" w14:textId="11F0817C" w:rsidR="00043CA1" w:rsidRPr="002D7C39" w:rsidRDefault="006036C3" w:rsidP="00097125">
      <w:pPr>
        <w:numPr>
          <w:ilvl w:val="1"/>
          <w:numId w:val="25"/>
        </w:numPr>
        <w:ind w:left="708" w:hanging="708"/>
        <w:jc w:val="both"/>
        <w:rPr>
          <w:rFonts w:ascii="Tahoma" w:hAnsi="Tahoma" w:cs="Tahoma"/>
          <w:b/>
          <w:sz w:val="21"/>
          <w:szCs w:val="21"/>
        </w:rPr>
      </w:pPr>
      <w:r w:rsidRPr="002D7C39">
        <w:rPr>
          <w:rFonts w:ascii="Tahoma" w:hAnsi="Tahoma" w:cs="Tahoma"/>
          <w:sz w:val="21"/>
          <w:szCs w:val="21"/>
        </w:rPr>
        <w:t>Kupující si vyhrazuje právo fyzické kontroly parametrů dodávaného zaříz</w:t>
      </w:r>
      <w:r w:rsidR="00346AAD" w:rsidRPr="002D7C39">
        <w:rPr>
          <w:rFonts w:ascii="Tahoma" w:hAnsi="Tahoma" w:cs="Tahoma"/>
          <w:sz w:val="21"/>
          <w:szCs w:val="21"/>
        </w:rPr>
        <w:t>ení před podpisem kupní smlouvy.</w:t>
      </w:r>
    </w:p>
    <w:p w14:paraId="7F62AA49" w14:textId="77777777" w:rsidR="002D7C39" w:rsidRDefault="002D7C39" w:rsidP="002D7C39">
      <w:pPr>
        <w:ind w:left="708"/>
        <w:jc w:val="both"/>
        <w:rPr>
          <w:rFonts w:ascii="Tahoma" w:hAnsi="Tahoma" w:cs="Tahoma"/>
          <w:sz w:val="21"/>
          <w:szCs w:val="21"/>
        </w:rPr>
      </w:pPr>
    </w:p>
    <w:p w14:paraId="33404BD9" w14:textId="77777777" w:rsidR="002D7C39" w:rsidRDefault="002D7C39" w:rsidP="002D7C39">
      <w:pPr>
        <w:ind w:left="708"/>
        <w:jc w:val="both"/>
        <w:rPr>
          <w:rFonts w:ascii="Tahoma" w:hAnsi="Tahoma" w:cs="Tahoma"/>
          <w:sz w:val="21"/>
          <w:szCs w:val="21"/>
        </w:rPr>
      </w:pPr>
    </w:p>
    <w:p w14:paraId="5EDA5364" w14:textId="77777777" w:rsidR="002D7C39" w:rsidRDefault="002D7C39" w:rsidP="002D7C39">
      <w:pPr>
        <w:ind w:left="708"/>
        <w:jc w:val="both"/>
        <w:rPr>
          <w:rFonts w:ascii="Tahoma" w:hAnsi="Tahoma" w:cs="Tahoma"/>
          <w:sz w:val="21"/>
          <w:szCs w:val="21"/>
        </w:rPr>
      </w:pPr>
    </w:p>
    <w:p w14:paraId="2C6C835F" w14:textId="77777777" w:rsidR="002D7C39" w:rsidRDefault="002D7C39" w:rsidP="002D7C39">
      <w:pPr>
        <w:ind w:left="708"/>
        <w:jc w:val="both"/>
        <w:rPr>
          <w:rFonts w:ascii="Tahoma" w:hAnsi="Tahoma" w:cs="Tahoma"/>
          <w:sz w:val="21"/>
          <w:szCs w:val="21"/>
        </w:rPr>
      </w:pPr>
    </w:p>
    <w:p w14:paraId="31B2434E" w14:textId="77777777" w:rsidR="002D7C39" w:rsidRDefault="002D7C39" w:rsidP="002D7C39">
      <w:pPr>
        <w:ind w:left="708"/>
        <w:jc w:val="both"/>
        <w:rPr>
          <w:rFonts w:ascii="Tahoma" w:hAnsi="Tahoma" w:cs="Tahoma"/>
          <w:sz w:val="21"/>
          <w:szCs w:val="21"/>
        </w:rPr>
      </w:pPr>
    </w:p>
    <w:p w14:paraId="30414290" w14:textId="77777777" w:rsidR="002D7C39" w:rsidRDefault="002D7C39" w:rsidP="002D7C39">
      <w:pPr>
        <w:ind w:left="708"/>
        <w:jc w:val="both"/>
        <w:rPr>
          <w:rFonts w:ascii="Tahoma" w:hAnsi="Tahoma" w:cs="Tahoma"/>
          <w:sz w:val="21"/>
          <w:szCs w:val="21"/>
        </w:rPr>
      </w:pPr>
    </w:p>
    <w:p w14:paraId="5EC61588" w14:textId="77777777" w:rsidR="002D7C39" w:rsidRDefault="002D7C39" w:rsidP="002D7C39">
      <w:pPr>
        <w:ind w:left="708"/>
        <w:jc w:val="both"/>
        <w:rPr>
          <w:rFonts w:ascii="Tahoma" w:hAnsi="Tahoma" w:cs="Tahoma"/>
          <w:sz w:val="21"/>
          <w:szCs w:val="21"/>
        </w:rPr>
      </w:pPr>
    </w:p>
    <w:p w14:paraId="3A9B4466" w14:textId="77777777" w:rsidR="002D7C39" w:rsidRPr="002D7C39" w:rsidRDefault="002D7C39" w:rsidP="002D7C39">
      <w:pPr>
        <w:ind w:left="708"/>
        <w:jc w:val="both"/>
        <w:rPr>
          <w:rFonts w:ascii="Tahoma" w:hAnsi="Tahoma" w:cs="Tahoma"/>
          <w:b/>
          <w:sz w:val="21"/>
          <w:szCs w:val="21"/>
        </w:rPr>
      </w:pPr>
    </w:p>
    <w:p w14:paraId="349F8C2F" w14:textId="597CA210" w:rsidR="00130D10" w:rsidRPr="001D3A88" w:rsidRDefault="004855F7" w:rsidP="00FB5786">
      <w:pPr>
        <w:spacing w:before="60"/>
        <w:ind w:left="2127" w:hanging="2127"/>
        <w:jc w:val="center"/>
        <w:rPr>
          <w:rFonts w:ascii="Tahoma" w:hAnsi="Tahoma" w:cs="Tahoma"/>
          <w:b/>
          <w:sz w:val="21"/>
          <w:szCs w:val="21"/>
        </w:rPr>
      </w:pPr>
      <w:r w:rsidRPr="001D3A88">
        <w:rPr>
          <w:rFonts w:ascii="Tahoma" w:hAnsi="Tahoma" w:cs="Tahoma"/>
          <w:b/>
          <w:sz w:val="21"/>
          <w:szCs w:val="21"/>
        </w:rPr>
        <w:lastRenderedPageBreak/>
        <w:t>III.</w:t>
      </w:r>
    </w:p>
    <w:p w14:paraId="67D1A5C9" w14:textId="77777777" w:rsidR="00130D10" w:rsidRPr="001D3A88" w:rsidRDefault="0086070A" w:rsidP="009301C9">
      <w:pPr>
        <w:pStyle w:val="Zkladntext2"/>
        <w:pBdr>
          <w:bottom w:val="single" w:sz="4" w:space="1" w:color="auto"/>
        </w:pBdr>
        <w:jc w:val="center"/>
        <w:rPr>
          <w:rFonts w:ascii="Tahoma" w:hAnsi="Tahoma" w:cs="Tahoma"/>
          <w:sz w:val="21"/>
          <w:szCs w:val="21"/>
        </w:rPr>
      </w:pPr>
      <w:r w:rsidRPr="001D3A88">
        <w:rPr>
          <w:rFonts w:ascii="Tahoma" w:hAnsi="Tahoma" w:cs="Tahoma"/>
          <w:b/>
          <w:sz w:val="21"/>
          <w:szCs w:val="21"/>
        </w:rPr>
        <w:t xml:space="preserve">KUPNÍ CENA </w:t>
      </w:r>
      <w:r w:rsidR="00BD1170">
        <w:rPr>
          <w:rFonts w:ascii="Tahoma" w:hAnsi="Tahoma" w:cs="Tahoma"/>
          <w:b/>
          <w:sz w:val="21"/>
          <w:szCs w:val="21"/>
        </w:rPr>
        <w:t>A</w:t>
      </w:r>
      <w:r w:rsidRPr="001D3A88">
        <w:rPr>
          <w:rFonts w:ascii="Tahoma" w:hAnsi="Tahoma" w:cs="Tahoma"/>
          <w:b/>
          <w:sz w:val="21"/>
          <w:szCs w:val="21"/>
        </w:rPr>
        <w:t xml:space="preserve"> SPLATNOST</w:t>
      </w:r>
    </w:p>
    <w:p w14:paraId="70D2117E" w14:textId="77777777" w:rsidR="00130D10" w:rsidRPr="001D3A88" w:rsidRDefault="00130D10" w:rsidP="00EB47AB">
      <w:pPr>
        <w:pStyle w:val="Zkladntext2"/>
        <w:jc w:val="both"/>
        <w:rPr>
          <w:rFonts w:ascii="Tahoma" w:hAnsi="Tahoma" w:cs="Tahoma"/>
          <w:sz w:val="21"/>
          <w:szCs w:val="21"/>
        </w:rPr>
      </w:pPr>
    </w:p>
    <w:p w14:paraId="45F60A2E" w14:textId="77777777" w:rsidR="005A1250" w:rsidRDefault="00FC4275" w:rsidP="00D611EF">
      <w:pPr>
        <w:pStyle w:val="Prosttext1"/>
        <w:numPr>
          <w:ilvl w:val="1"/>
          <w:numId w:val="27"/>
        </w:numPr>
        <w:ind w:left="709" w:hanging="709"/>
        <w:jc w:val="both"/>
        <w:rPr>
          <w:rFonts w:ascii="Tahoma" w:hAnsi="Tahoma" w:cs="Tahoma"/>
          <w:color w:val="000000"/>
          <w:sz w:val="21"/>
          <w:szCs w:val="21"/>
        </w:rPr>
      </w:pPr>
      <w:r w:rsidRPr="005A1250">
        <w:rPr>
          <w:rFonts w:ascii="Tahoma" w:hAnsi="Tahoma" w:cs="Tahoma"/>
          <w:color w:val="000000"/>
          <w:sz w:val="21"/>
          <w:szCs w:val="21"/>
        </w:rPr>
        <w:t>Smluvní strany se dohodly na níže uvedené kupní ceně</w:t>
      </w:r>
      <w:r w:rsidR="009655F5" w:rsidRPr="005A1250">
        <w:rPr>
          <w:rFonts w:ascii="Tahoma" w:hAnsi="Tahoma" w:cs="Tahoma"/>
          <w:color w:val="000000"/>
          <w:sz w:val="21"/>
          <w:szCs w:val="21"/>
        </w:rPr>
        <w:t>:</w:t>
      </w:r>
    </w:p>
    <w:p w14:paraId="73C14B8F" w14:textId="77777777" w:rsidR="00043CA1" w:rsidRPr="005A1250" w:rsidRDefault="00043CA1" w:rsidP="00043CA1">
      <w:pPr>
        <w:pStyle w:val="Prosttext1"/>
        <w:ind w:left="709"/>
        <w:jc w:val="both"/>
        <w:rPr>
          <w:rFonts w:ascii="Tahoma" w:hAnsi="Tahoma" w:cs="Tahoma"/>
          <w:color w:val="000000"/>
          <w:sz w:val="21"/>
          <w:szCs w:val="21"/>
        </w:rPr>
      </w:pPr>
    </w:p>
    <w:tbl>
      <w:tblPr>
        <w:tblW w:w="8505" w:type="dxa"/>
        <w:tblInd w:w="817" w:type="dxa"/>
        <w:tblLook w:val="04A0" w:firstRow="1" w:lastRow="0" w:firstColumn="1" w:lastColumn="0" w:noHBand="0" w:noVBand="1"/>
      </w:tblPr>
      <w:tblGrid>
        <w:gridCol w:w="2126"/>
        <w:gridCol w:w="2127"/>
        <w:gridCol w:w="4252"/>
      </w:tblGrid>
      <w:tr w:rsidR="00043CA1" w:rsidRPr="001D3A88" w14:paraId="7201FE77" w14:textId="77777777" w:rsidTr="007E7A08">
        <w:trPr>
          <w:gridAfter w:val="1"/>
          <w:wAfter w:w="4252" w:type="dxa"/>
          <w:trHeight w:val="283"/>
        </w:trPr>
        <w:tc>
          <w:tcPr>
            <w:tcW w:w="2126" w:type="dxa"/>
            <w:vAlign w:val="center"/>
          </w:tcPr>
          <w:p w14:paraId="4E94D896" w14:textId="77777777" w:rsidR="00043CA1" w:rsidRPr="001D3A88" w:rsidRDefault="00043CA1" w:rsidP="007E7A08">
            <w:pPr>
              <w:pStyle w:val="Prosttext1"/>
              <w:ind w:hanging="108"/>
              <w:rPr>
                <w:rFonts w:ascii="Tahoma" w:hAnsi="Tahoma" w:cs="Tahoma"/>
                <w:b/>
                <w:color w:val="000000"/>
                <w:sz w:val="21"/>
                <w:szCs w:val="21"/>
              </w:rPr>
            </w:pPr>
            <w:r w:rsidRPr="001D3A88">
              <w:rPr>
                <w:rFonts w:ascii="Tahoma" w:hAnsi="Tahoma" w:cs="Tahoma"/>
                <w:b/>
                <w:color w:val="000000"/>
                <w:sz w:val="21"/>
                <w:szCs w:val="21"/>
              </w:rPr>
              <w:t>Cena bez DPH:</w:t>
            </w:r>
          </w:p>
        </w:tc>
        <w:tc>
          <w:tcPr>
            <w:tcW w:w="2127" w:type="dxa"/>
            <w:vAlign w:val="center"/>
          </w:tcPr>
          <w:p w14:paraId="3F45C0CB" w14:textId="77777777" w:rsidR="00043CA1" w:rsidRPr="001D3A88" w:rsidRDefault="00043CA1" w:rsidP="007E7A08">
            <w:pPr>
              <w:pStyle w:val="Prosttext1"/>
              <w:jc w:val="right"/>
              <w:rPr>
                <w:rFonts w:ascii="Tahoma" w:hAnsi="Tahoma" w:cs="Tahoma"/>
                <w:b/>
                <w:color w:val="000000"/>
                <w:sz w:val="21"/>
                <w:szCs w:val="21"/>
              </w:rPr>
            </w:pPr>
            <w:r w:rsidRPr="001D3A88">
              <w:rPr>
                <w:rFonts w:ascii="Tahoma" w:hAnsi="Tahoma" w:cs="Tahoma"/>
                <w:b/>
                <w:color w:val="000000"/>
                <w:sz w:val="21"/>
                <w:szCs w:val="21"/>
              </w:rPr>
              <w:fldChar w:fldCharType="begin">
                <w:ffData>
                  <w:name w:val="Text7"/>
                  <w:enabled/>
                  <w:calcOnExit w:val="0"/>
                  <w:textInput>
                    <w:type w:val="number"/>
                    <w:format w:val="# ##0,00 Kč;(# ##0,00 Kč)"/>
                  </w:textInput>
                </w:ffData>
              </w:fldChar>
            </w:r>
            <w:bookmarkStart w:id="16" w:name="Text7"/>
            <w:r w:rsidRPr="001D3A88">
              <w:rPr>
                <w:rFonts w:ascii="Tahoma" w:hAnsi="Tahoma" w:cs="Tahoma"/>
                <w:b/>
                <w:color w:val="000000"/>
                <w:sz w:val="21"/>
                <w:szCs w:val="21"/>
              </w:rPr>
              <w:instrText xml:space="preserve"> FORMTEXT </w:instrText>
            </w:r>
            <w:r w:rsidRPr="001D3A88">
              <w:rPr>
                <w:rFonts w:ascii="Tahoma" w:hAnsi="Tahoma" w:cs="Tahoma"/>
                <w:b/>
                <w:color w:val="000000"/>
                <w:sz w:val="21"/>
                <w:szCs w:val="21"/>
              </w:rPr>
            </w:r>
            <w:r w:rsidRPr="001D3A88">
              <w:rPr>
                <w:rFonts w:ascii="Tahoma" w:hAnsi="Tahoma" w:cs="Tahoma"/>
                <w:b/>
                <w:color w:val="000000"/>
                <w:sz w:val="21"/>
                <w:szCs w:val="21"/>
              </w:rPr>
              <w:fldChar w:fldCharType="separate"/>
            </w:r>
            <w:r>
              <w:rPr>
                <w:rFonts w:ascii="Tahoma" w:hAnsi="Tahoma" w:cs="Tahoma"/>
                <w:b/>
                <w:color w:val="000000"/>
                <w:sz w:val="21"/>
                <w:szCs w:val="21"/>
              </w:rPr>
              <w:t> </w:t>
            </w:r>
            <w:r>
              <w:rPr>
                <w:rFonts w:ascii="Tahoma" w:hAnsi="Tahoma" w:cs="Tahoma"/>
                <w:b/>
                <w:color w:val="000000"/>
                <w:sz w:val="21"/>
                <w:szCs w:val="21"/>
              </w:rPr>
              <w:t> </w:t>
            </w:r>
            <w:r>
              <w:rPr>
                <w:rFonts w:ascii="Tahoma" w:hAnsi="Tahoma" w:cs="Tahoma"/>
                <w:b/>
                <w:color w:val="000000"/>
                <w:sz w:val="21"/>
                <w:szCs w:val="21"/>
              </w:rPr>
              <w:t> </w:t>
            </w:r>
            <w:r>
              <w:rPr>
                <w:rFonts w:ascii="Tahoma" w:hAnsi="Tahoma" w:cs="Tahoma"/>
                <w:b/>
                <w:color w:val="000000"/>
                <w:sz w:val="21"/>
                <w:szCs w:val="21"/>
              </w:rPr>
              <w:t> </w:t>
            </w:r>
            <w:r>
              <w:rPr>
                <w:rFonts w:ascii="Tahoma" w:hAnsi="Tahoma" w:cs="Tahoma"/>
                <w:b/>
                <w:color w:val="000000"/>
                <w:sz w:val="21"/>
                <w:szCs w:val="21"/>
              </w:rPr>
              <w:t> </w:t>
            </w:r>
            <w:r w:rsidRPr="001D3A88">
              <w:rPr>
                <w:rFonts w:ascii="Tahoma" w:hAnsi="Tahoma" w:cs="Tahoma"/>
                <w:b/>
                <w:color w:val="000000"/>
                <w:sz w:val="21"/>
                <w:szCs w:val="21"/>
              </w:rPr>
              <w:fldChar w:fldCharType="end"/>
            </w:r>
            <w:bookmarkEnd w:id="16"/>
          </w:p>
        </w:tc>
      </w:tr>
      <w:tr w:rsidR="00043CA1" w:rsidRPr="001D3A88" w14:paraId="0453621D" w14:textId="77777777" w:rsidTr="007E7A08">
        <w:trPr>
          <w:trHeight w:val="283"/>
        </w:trPr>
        <w:tc>
          <w:tcPr>
            <w:tcW w:w="8505" w:type="dxa"/>
            <w:gridSpan w:val="3"/>
            <w:vAlign w:val="center"/>
          </w:tcPr>
          <w:p w14:paraId="518C0973" w14:textId="77777777" w:rsidR="00043CA1" w:rsidRPr="001D3A88" w:rsidRDefault="00043CA1" w:rsidP="007E7A08">
            <w:pPr>
              <w:pStyle w:val="Prosttext1"/>
              <w:ind w:hanging="108"/>
              <w:rPr>
                <w:rFonts w:ascii="Tahoma" w:hAnsi="Tahoma" w:cs="Tahoma"/>
                <w:b/>
                <w:color w:val="000000"/>
                <w:sz w:val="21"/>
                <w:szCs w:val="21"/>
              </w:rPr>
            </w:pPr>
            <w:r>
              <w:rPr>
                <w:rFonts w:ascii="Tahoma" w:hAnsi="Tahoma" w:cs="Tahoma"/>
                <w:i/>
                <w:color w:val="000000"/>
                <w:sz w:val="21"/>
                <w:szCs w:val="21"/>
              </w:rPr>
              <w:t xml:space="preserve">slovy:  </w:t>
            </w:r>
            <w:r>
              <w:rPr>
                <w:rFonts w:ascii="Tahoma" w:hAnsi="Tahoma" w:cs="Tahoma"/>
                <w:i/>
                <w:color w:val="000000"/>
                <w:sz w:val="21"/>
                <w:szCs w:val="21"/>
              </w:rPr>
              <w:fldChar w:fldCharType="begin">
                <w:ffData>
                  <w:name w:val="Text27"/>
                  <w:enabled/>
                  <w:calcOnExit w:val="0"/>
                  <w:textInput/>
                </w:ffData>
              </w:fldChar>
            </w:r>
            <w:bookmarkStart w:id="17" w:name="Text27"/>
            <w:r>
              <w:rPr>
                <w:rFonts w:ascii="Tahoma" w:hAnsi="Tahoma" w:cs="Tahoma"/>
                <w:i/>
                <w:color w:val="000000"/>
                <w:sz w:val="21"/>
                <w:szCs w:val="21"/>
              </w:rPr>
              <w:instrText xml:space="preserve"> FORMTEXT </w:instrText>
            </w:r>
            <w:r>
              <w:rPr>
                <w:rFonts w:ascii="Tahoma" w:hAnsi="Tahoma" w:cs="Tahoma"/>
                <w:i/>
                <w:color w:val="000000"/>
                <w:sz w:val="21"/>
                <w:szCs w:val="21"/>
              </w:rPr>
            </w:r>
            <w:r>
              <w:rPr>
                <w:rFonts w:ascii="Tahoma" w:hAnsi="Tahoma" w:cs="Tahoma"/>
                <w:i/>
                <w:color w:val="000000"/>
                <w:sz w:val="21"/>
                <w:szCs w:val="21"/>
              </w:rPr>
              <w:fldChar w:fldCharType="separate"/>
            </w:r>
            <w:r>
              <w:rPr>
                <w:rFonts w:ascii="Tahoma" w:hAnsi="Tahoma" w:cs="Tahoma"/>
                <w:i/>
                <w:noProof/>
                <w:color w:val="000000"/>
                <w:sz w:val="21"/>
                <w:szCs w:val="21"/>
              </w:rPr>
              <w:t> </w:t>
            </w:r>
            <w:r>
              <w:rPr>
                <w:rFonts w:ascii="Tahoma" w:hAnsi="Tahoma" w:cs="Tahoma"/>
                <w:i/>
                <w:noProof/>
                <w:color w:val="000000"/>
                <w:sz w:val="21"/>
                <w:szCs w:val="21"/>
              </w:rPr>
              <w:t> </w:t>
            </w:r>
            <w:r>
              <w:rPr>
                <w:rFonts w:ascii="Tahoma" w:hAnsi="Tahoma" w:cs="Tahoma"/>
                <w:i/>
                <w:noProof/>
                <w:color w:val="000000"/>
                <w:sz w:val="21"/>
                <w:szCs w:val="21"/>
              </w:rPr>
              <w:t> </w:t>
            </w:r>
            <w:r>
              <w:rPr>
                <w:rFonts w:ascii="Tahoma" w:hAnsi="Tahoma" w:cs="Tahoma"/>
                <w:i/>
                <w:noProof/>
                <w:color w:val="000000"/>
                <w:sz w:val="21"/>
                <w:szCs w:val="21"/>
              </w:rPr>
              <w:t> </w:t>
            </w:r>
            <w:r>
              <w:rPr>
                <w:rFonts w:ascii="Tahoma" w:hAnsi="Tahoma" w:cs="Tahoma"/>
                <w:i/>
                <w:noProof/>
                <w:color w:val="000000"/>
                <w:sz w:val="21"/>
                <w:szCs w:val="21"/>
              </w:rPr>
              <w:t> </w:t>
            </w:r>
            <w:r>
              <w:rPr>
                <w:rFonts w:ascii="Tahoma" w:hAnsi="Tahoma" w:cs="Tahoma"/>
                <w:i/>
                <w:color w:val="000000"/>
                <w:sz w:val="21"/>
                <w:szCs w:val="21"/>
              </w:rPr>
              <w:fldChar w:fldCharType="end"/>
            </w:r>
            <w:bookmarkEnd w:id="17"/>
          </w:p>
        </w:tc>
      </w:tr>
      <w:tr w:rsidR="00043CA1" w:rsidRPr="001D3A88" w14:paraId="6CA2C4F6" w14:textId="77777777" w:rsidTr="007E7A08">
        <w:trPr>
          <w:gridAfter w:val="1"/>
          <w:wAfter w:w="4252" w:type="dxa"/>
          <w:trHeight w:val="283"/>
        </w:trPr>
        <w:tc>
          <w:tcPr>
            <w:tcW w:w="2126" w:type="dxa"/>
            <w:vAlign w:val="center"/>
          </w:tcPr>
          <w:p w14:paraId="0DE7A424" w14:textId="77777777" w:rsidR="00043CA1" w:rsidRPr="001D3A88" w:rsidRDefault="00043CA1" w:rsidP="007E7A08">
            <w:pPr>
              <w:pStyle w:val="Prosttext1"/>
              <w:ind w:hanging="108"/>
              <w:rPr>
                <w:rFonts w:ascii="Tahoma" w:hAnsi="Tahoma" w:cs="Tahoma"/>
                <w:b/>
                <w:color w:val="000000"/>
                <w:sz w:val="21"/>
                <w:szCs w:val="21"/>
              </w:rPr>
            </w:pPr>
            <w:r w:rsidRPr="001D3A88">
              <w:rPr>
                <w:rFonts w:ascii="Tahoma" w:hAnsi="Tahoma" w:cs="Tahoma"/>
                <w:b/>
                <w:color w:val="000000"/>
                <w:sz w:val="21"/>
                <w:szCs w:val="21"/>
              </w:rPr>
              <w:t>DPH:</w:t>
            </w:r>
          </w:p>
        </w:tc>
        <w:tc>
          <w:tcPr>
            <w:tcW w:w="2127" w:type="dxa"/>
            <w:vAlign w:val="center"/>
          </w:tcPr>
          <w:p w14:paraId="0A90B600" w14:textId="77777777" w:rsidR="00043CA1" w:rsidRPr="001D3A88" w:rsidRDefault="00043CA1" w:rsidP="007E7A08">
            <w:pPr>
              <w:pStyle w:val="Prosttext1"/>
              <w:jc w:val="right"/>
              <w:rPr>
                <w:rFonts w:ascii="Tahoma" w:hAnsi="Tahoma" w:cs="Tahoma"/>
                <w:b/>
                <w:color w:val="000000"/>
                <w:sz w:val="21"/>
                <w:szCs w:val="21"/>
              </w:rPr>
            </w:pPr>
            <w:r w:rsidRPr="001D3A88">
              <w:rPr>
                <w:rFonts w:ascii="Tahoma" w:hAnsi="Tahoma" w:cs="Tahoma"/>
                <w:b/>
                <w:color w:val="000000"/>
                <w:sz w:val="21"/>
                <w:szCs w:val="21"/>
              </w:rPr>
              <w:fldChar w:fldCharType="begin">
                <w:ffData>
                  <w:name w:val="Text8"/>
                  <w:enabled/>
                  <w:calcOnExit w:val="0"/>
                  <w:textInput>
                    <w:type w:val="number"/>
                    <w:format w:val="# ##0,00 Kč;(# ##0,00 Kč)"/>
                  </w:textInput>
                </w:ffData>
              </w:fldChar>
            </w:r>
            <w:bookmarkStart w:id="18" w:name="Text8"/>
            <w:r w:rsidRPr="001D3A88">
              <w:rPr>
                <w:rFonts w:ascii="Tahoma" w:hAnsi="Tahoma" w:cs="Tahoma"/>
                <w:b/>
                <w:color w:val="000000"/>
                <w:sz w:val="21"/>
                <w:szCs w:val="21"/>
              </w:rPr>
              <w:instrText xml:space="preserve"> FORMTEXT </w:instrText>
            </w:r>
            <w:r w:rsidRPr="001D3A88">
              <w:rPr>
                <w:rFonts w:ascii="Tahoma" w:hAnsi="Tahoma" w:cs="Tahoma"/>
                <w:b/>
                <w:color w:val="000000"/>
                <w:sz w:val="21"/>
                <w:szCs w:val="21"/>
              </w:rPr>
            </w:r>
            <w:r w:rsidRPr="001D3A88">
              <w:rPr>
                <w:rFonts w:ascii="Tahoma" w:hAnsi="Tahoma" w:cs="Tahoma"/>
                <w:b/>
                <w:color w:val="000000"/>
                <w:sz w:val="21"/>
                <w:szCs w:val="21"/>
              </w:rPr>
              <w:fldChar w:fldCharType="separate"/>
            </w:r>
            <w:r w:rsidRPr="001D3A88">
              <w:rPr>
                <w:rFonts w:ascii="Tahoma" w:hAnsi="Tahoma" w:cs="Tahoma"/>
                <w:b/>
                <w:color w:val="000000"/>
                <w:sz w:val="21"/>
                <w:szCs w:val="21"/>
              </w:rPr>
              <w:t> </w:t>
            </w:r>
            <w:r w:rsidRPr="001D3A88">
              <w:rPr>
                <w:rFonts w:ascii="Tahoma" w:hAnsi="Tahoma" w:cs="Tahoma"/>
                <w:b/>
                <w:color w:val="000000"/>
                <w:sz w:val="21"/>
                <w:szCs w:val="21"/>
              </w:rPr>
              <w:t> </w:t>
            </w:r>
            <w:r w:rsidRPr="001D3A88">
              <w:rPr>
                <w:rFonts w:ascii="Tahoma" w:hAnsi="Tahoma" w:cs="Tahoma"/>
                <w:b/>
                <w:color w:val="000000"/>
                <w:sz w:val="21"/>
                <w:szCs w:val="21"/>
              </w:rPr>
              <w:t> </w:t>
            </w:r>
            <w:r w:rsidRPr="001D3A88">
              <w:rPr>
                <w:rFonts w:ascii="Tahoma" w:hAnsi="Tahoma" w:cs="Tahoma"/>
                <w:b/>
                <w:color w:val="000000"/>
                <w:sz w:val="21"/>
                <w:szCs w:val="21"/>
              </w:rPr>
              <w:t> </w:t>
            </w:r>
            <w:r w:rsidRPr="001D3A88">
              <w:rPr>
                <w:rFonts w:ascii="Tahoma" w:hAnsi="Tahoma" w:cs="Tahoma"/>
                <w:b/>
                <w:color w:val="000000"/>
                <w:sz w:val="21"/>
                <w:szCs w:val="21"/>
              </w:rPr>
              <w:t> </w:t>
            </w:r>
            <w:r w:rsidRPr="001D3A88">
              <w:rPr>
                <w:rFonts w:ascii="Tahoma" w:hAnsi="Tahoma" w:cs="Tahoma"/>
                <w:b/>
                <w:color w:val="000000"/>
                <w:sz w:val="21"/>
                <w:szCs w:val="21"/>
              </w:rPr>
              <w:fldChar w:fldCharType="end"/>
            </w:r>
            <w:bookmarkEnd w:id="18"/>
          </w:p>
        </w:tc>
      </w:tr>
      <w:tr w:rsidR="00043CA1" w:rsidRPr="001D3A88" w14:paraId="12690400" w14:textId="77777777" w:rsidTr="007E7A08">
        <w:trPr>
          <w:trHeight w:val="283"/>
        </w:trPr>
        <w:tc>
          <w:tcPr>
            <w:tcW w:w="8505" w:type="dxa"/>
            <w:gridSpan w:val="3"/>
            <w:vAlign w:val="center"/>
          </w:tcPr>
          <w:p w14:paraId="3B6AFC97" w14:textId="77777777" w:rsidR="00043CA1" w:rsidRPr="001D3A88" w:rsidRDefault="00043CA1" w:rsidP="007E7A08">
            <w:pPr>
              <w:pStyle w:val="Prosttext1"/>
              <w:ind w:hanging="108"/>
              <w:rPr>
                <w:rFonts w:ascii="Tahoma" w:hAnsi="Tahoma" w:cs="Tahoma"/>
                <w:b/>
                <w:color w:val="000000"/>
                <w:sz w:val="21"/>
                <w:szCs w:val="21"/>
              </w:rPr>
            </w:pPr>
            <w:r>
              <w:rPr>
                <w:rFonts w:ascii="Tahoma" w:hAnsi="Tahoma" w:cs="Tahoma"/>
                <w:i/>
                <w:color w:val="000000"/>
                <w:sz w:val="21"/>
                <w:szCs w:val="21"/>
              </w:rPr>
              <w:t xml:space="preserve">slovy:  </w:t>
            </w:r>
            <w:r>
              <w:rPr>
                <w:rFonts w:ascii="Tahoma" w:hAnsi="Tahoma" w:cs="Tahoma"/>
                <w:i/>
                <w:color w:val="000000"/>
                <w:sz w:val="21"/>
                <w:szCs w:val="21"/>
              </w:rPr>
              <w:fldChar w:fldCharType="begin">
                <w:ffData>
                  <w:name w:val="Text27"/>
                  <w:enabled/>
                  <w:calcOnExit w:val="0"/>
                  <w:textInput/>
                </w:ffData>
              </w:fldChar>
            </w:r>
            <w:r>
              <w:rPr>
                <w:rFonts w:ascii="Tahoma" w:hAnsi="Tahoma" w:cs="Tahoma"/>
                <w:i/>
                <w:color w:val="000000"/>
                <w:sz w:val="21"/>
                <w:szCs w:val="21"/>
              </w:rPr>
              <w:instrText xml:space="preserve"> FORMTEXT </w:instrText>
            </w:r>
            <w:r>
              <w:rPr>
                <w:rFonts w:ascii="Tahoma" w:hAnsi="Tahoma" w:cs="Tahoma"/>
                <w:i/>
                <w:color w:val="000000"/>
                <w:sz w:val="21"/>
                <w:szCs w:val="21"/>
              </w:rPr>
            </w:r>
            <w:r>
              <w:rPr>
                <w:rFonts w:ascii="Tahoma" w:hAnsi="Tahoma" w:cs="Tahoma"/>
                <w:i/>
                <w:color w:val="000000"/>
                <w:sz w:val="21"/>
                <w:szCs w:val="21"/>
              </w:rPr>
              <w:fldChar w:fldCharType="separate"/>
            </w:r>
            <w:r>
              <w:rPr>
                <w:rFonts w:ascii="Tahoma" w:hAnsi="Tahoma" w:cs="Tahoma"/>
                <w:i/>
                <w:noProof/>
                <w:color w:val="000000"/>
                <w:sz w:val="21"/>
                <w:szCs w:val="21"/>
              </w:rPr>
              <w:t> </w:t>
            </w:r>
            <w:r>
              <w:rPr>
                <w:rFonts w:ascii="Tahoma" w:hAnsi="Tahoma" w:cs="Tahoma"/>
                <w:i/>
                <w:noProof/>
                <w:color w:val="000000"/>
                <w:sz w:val="21"/>
                <w:szCs w:val="21"/>
              </w:rPr>
              <w:t> </w:t>
            </w:r>
            <w:r>
              <w:rPr>
                <w:rFonts w:ascii="Tahoma" w:hAnsi="Tahoma" w:cs="Tahoma"/>
                <w:i/>
                <w:noProof/>
                <w:color w:val="000000"/>
                <w:sz w:val="21"/>
                <w:szCs w:val="21"/>
              </w:rPr>
              <w:t> </w:t>
            </w:r>
            <w:r>
              <w:rPr>
                <w:rFonts w:ascii="Tahoma" w:hAnsi="Tahoma" w:cs="Tahoma"/>
                <w:i/>
                <w:noProof/>
                <w:color w:val="000000"/>
                <w:sz w:val="21"/>
                <w:szCs w:val="21"/>
              </w:rPr>
              <w:t> </w:t>
            </w:r>
            <w:r>
              <w:rPr>
                <w:rFonts w:ascii="Tahoma" w:hAnsi="Tahoma" w:cs="Tahoma"/>
                <w:i/>
                <w:noProof/>
                <w:color w:val="000000"/>
                <w:sz w:val="21"/>
                <w:szCs w:val="21"/>
              </w:rPr>
              <w:t> </w:t>
            </w:r>
            <w:r>
              <w:rPr>
                <w:rFonts w:ascii="Tahoma" w:hAnsi="Tahoma" w:cs="Tahoma"/>
                <w:i/>
                <w:color w:val="000000"/>
                <w:sz w:val="21"/>
                <w:szCs w:val="21"/>
              </w:rPr>
              <w:fldChar w:fldCharType="end"/>
            </w:r>
          </w:p>
        </w:tc>
      </w:tr>
      <w:tr w:rsidR="00043CA1" w:rsidRPr="001D3A88" w14:paraId="257025C7" w14:textId="77777777" w:rsidTr="007E7A08">
        <w:trPr>
          <w:gridAfter w:val="1"/>
          <w:wAfter w:w="4252" w:type="dxa"/>
          <w:trHeight w:val="284"/>
        </w:trPr>
        <w:tc>
          <w:tcPr>
            <w:tcW w:w="2126" w:type="dxa"/>
            <w:vAlign w:val="center"/>
          </w:tcPr>
          <w:p w14:paraId="61CB30FD" w14:textId="77777777" w:rsidR="00043CA1" w:rsidRPr="001D3A88" w:rsidRDefault="00043CA1" w:rsidP="007E7A08">
            <w:pPr>
              <w:pStyle w:val="Prosttext1"/>
              <w:ind w:hanging="108"/>
              <w:rPr>
                <w:rFonts w:ascii="Tahoma" w:hAnsi="Tahoma" w:cs="Tahoma"/>
                <w:b/>
                <w:color w:val="000000"/>
                <w:sz w:val="21"/>
                <w:szCs w:val="21"/>
              </w:rPr>
            </w:pPr>
            <w:r w:rsidRPr="001D3A88">
              <w:rPr>
                <w:rFonts w:ascii="Tahoma" w:hAnsi="Tahoma" w:cs="Tahoma"/>
                <w:b/>
                <w:color w:val="000000"/>
                <w:sz w:val="21"/>
                <w:szCs w:val="21"/>
              </w:rPr>
              <w:t xml:space="preserve">Cena včetně </w:t>
            </w:r>
            <w:r>
              <w:rPr>
                <w:rFonts w:ascii="Tahoma" w:hAnsi="Tahoma" w:cs="Tahoma"/>
                <w:b/>
                <w:color w:val="000000"/>
                <w:sz w:val="21"/>
                <w:szCs w:val="21"/>
              </w:rPr>
              <w:t>D</w:t>
            </w:r>
            <w:r w:rsidRPr="001D3A88">
              <w:rPr>
                <w:rFonts w:ascii="Tahoma" w:hAnsi="Tahoma" w:cs="Tahoma"/>
                <w:b/>
                <w:color w:val="000000"/>
                <w:sz w:val="21"/>
                <w:szCs w:val="21"/>
              </w:rPr>
              <w:t>PH:</w:t>
            </w:r>
          </w:p>
        </w:tc>
        <w:tc>
          <w:tcPr>
            <w:tcW w:w="2127" w:type="dxa"/>
            <w:vAlign w:val="center"/>
          </w:tcPr>
          <w:p w14:paraId="4B235491" w14:textId="77777777" w:rsidR="00043CA1" w:rsidRPr="001D3A88" w:rsidRDefault="00043CA1" w:rsidP="007E7A08">
            <w:pPr>
              <w:pStyle w:val="Prosttext1"/>
              <w:jc w:val="right"/>
              <w:rPr>
                <w:rFonts w:ascii="Tahoma" w:hAnsi="Tahoma" w:cs="Tahoma"/>
                <w:b/>
                <w:color w:val="000000"/>
                <w:sz w:val="21"/>
                <w:szCs w:val="21"/>
              </w:rPr>
            </w:pPr>
            <w:r w:rsidRPr="001D3A88">
              <w:rPr>
                <w:rFonts w:ascii="Tahoma" w:hAnsi="Tahoma" w:cs="Tahoma"/>
                <w:b/>
                <w:color w:val="000000"/>
                <w:sz w:val="21"/>
                <w:szCs w:val="21"/>
              </w:rPr>
              <w:fldChar w:fldCharType="begin">
                <w:ffData>
                  <w:name w:val="Text9"/>
                  <w:enabled/>
                  <w:calcOnExit w:val="0"/>
                  <w:textInput>
                    <w:type w:val="number"/>
                    <w:format w:val="# ##0,00 Kč;(# ##0,00 Kč)"/>
                  </w:textInput>
                </w:ffData>
              </w:fldChar>
            </w:r>
            <w:bookmarkStart w:id="19" w:name="Text9"/>
            <w:r w:rsidRPr="001D3A88">
              <w:rPr>
                <w:rFonts w:ascii="Tahoma" w:hAnsi="Tahoma" w:cs="Tahoma"/>
                <w:b/>
                <w:color w:val="000000"/>
                <w:sz w:val="21"/>
                <w:szCs w:val="21"/>
              </w:rPr>
              <w:instrText xml:space="preserve"> FORMTEXT </w:instrText>
            </w:r>
            <w:r w:rsidRPr="001D3A88">
              <w:rPr>
                <w:rFonts w:ascii="Tahoma" w:hAnsi="Tahoma" w:cs="Tahoma"/>
                <w:b/>
                <w:color w:val="000000"/>
                <w:sz w:val="21"/>
                <w:szCs w:val="21"/>
              </w:rPr>
            </w:r>
            <w:r w:rsidRPr="001D3A88">
              <w:rPr>
                <w:rFonts w:ascii="Tahoma" w:hAnsi="Tahoma" w:cs="Tahoma"/>
                <w:b/>
                <w:color w:val="000000"/>
                <w:sz w:val="21"/>
                <w:szCs w:val="21"/>
              </w:rPr>
              <w:fldChar w:fldCharType="separate"/>
            </w:r>
            <w:r>
              <w:rPr>
                <w:rFonts w:ascii="Tahoma" w:hAnsi="Tahoma" w:cs="Tahoma"/>
                <w:b/>
                <w:color w:val="000000"/>
                <w:sz w:val="21"/>
                <w:szCs w:val="21"/>
              </w:rPr>
              <w:t> </w:t>
            </w:r>
            <w:r>
              <w:rPr>
                <w:rFonts w:ascii="Tahoma" w:hAnsi="Tahoma" w:cs="Tahoma"/>
                <w:b/>
                <w:color w:val="000000"/>
                <w:sz w:val="21"/>
                <w:szCs w:val="21"/>
              </w:rPr>
              <w:t> </w:t>
            </w:r>
            <w:r>
              <w:rPr>
                <w:rFonts w:ascii="Tahoma" w:hAnsi="Tahoma" w:cs="Tahoma"/>
                <w:b/>
                <w:color w:val="000000"/>
                <w:sz w:val="21"/>
                <w:szCs w:val="21"/>
              </w:rPr>
              <w:t> </w:t>
            </w:r>
            <w:r>
              <w:rPr>
                <w:rFonts w:ascii="Tahoma" w:hAnsi="Tahoma" w:cs="Tahoma"/>
                <w:b/>
                <w:color w:val="000000"/>
                <w:sz w:val="21"/>
                <w:szCs w:val="21"/>
              </w:rPr>
              <w:t> </w:t>
            </w:r>
            <w:r>
              <w:rPr>
                <w:rFonts w:ascii="Tahoma" w:hAnsi="Tahoma" w:cs="Tahoma"/>
                <w:b/>
                <w:color w:val="000000"/>
                <w:sz w:val="21"/>
                <w:szCs w:val="21"/>
              </w:rPr>
              <w:t> </w:t>
            </w:r>
            <w:r w:rsidRPr="001D3A88">
              <w:rPr>
                <w:rFonts w:ascii="Tahoma" w:hAnsi="Tahoma" w:cs="Tahoma"/>
                <w:b/>
                <w:color w:val="000000"/>
                <w:sz w:val="21"/>
                <w:szCs w:val="21"/>
              </w:rPr>
              <w:fldChar w:fldCharType="end"/>
            </w:r>
            <w:bookmarkEnd w:id="19"/>
          </w:p>
        </w:tc>
      </w:tr>
      <w:tr w:rsidR="00043CA1" w:rsidRPr="001D3A88" w14:paraId="1A1C772A" w14:textId="77777777" w:rsidTr="007E7A08">
        <w:trPr>
          <w:trHeight w:val="284"/>
        </w:trPr>
        <w:tc>
          <w:tcPr>
            <w:tcW w:w="8505" w:type="dxa"/>
            <w:gridSpan w:val="3"/>
            <w:vAlign w:val="center"/>
          </w:tcPr>
          <w:p w14:paraId="5A661ABC" w14:textId="77777777" w:rsidR="00043CA1" w:rsidRPr="001D3A88" w:rsidRDefault="00043CA1" w:rsidP="007E7A08">
            <w:pPr>
              <w:pStyle w:val="Prosttext1"/>
              <w:ind w:hanging="108"/>
              <w:rPr>
                <w:rFonts w:ascii="Tahoma" w:hAnsi="Tahoma" w:cs="Tahoma"/>
                <w:b/>
                <w:color w:val="000000"/>
                <w:sz w:val="21"/>
                <w:szCs w:val="21"/>
              </w:rPr>
            </w:pPr>
            <w:r>
              <w:rPr>
                <w:rFonts w:ascii="Tahoma" w:hAnsi="Tahoma" w:cs="Tahoma"/>
                <w:i/>
                <w:color w:val="000000"/>
                <w:sz w:val="21"/>
                <w:szCs w:val="21"/>
              </w:rPr>
              <w:t>s</w:t>
            </w:r>
            <w:r w:rsidRPr="00FC33B8">
              <w:rPr>
                <w:rFonts w:ascii="Tahoma" w:hAnsi="Tahoma" w:cs="Tahoma"/>
                <w:i/>
                <w:color w:val="000000"/>
                <w:sz w:val="21"/>
                <w:szCs w:val="21"/>
              </w:rPr>
              <w:t>lovy</w:t>
            </w:r>
            <w:r>
              <w:rPr>
                <w:rFonts w:ascii="Tahoma" w:hAnsi="Tahoma" w:cs="Tahoma"/>
                <w:i/>
                <w:color w:val="000000"/>
                <w:sz w:val="21"/>
                <w:szCs w:val="21"/>
              </w:rPr>
              <w:t xml:space="preserve">:  </w:t>
            </w:r>
            <w:r>
              <w:rPr>
                <w:rFonts w:ascii="Tahoma" w:hAnsi="Tahoma" w:cs="Tahoma"/>
                <w:i/>
                <w:color w:val="000000"/>
                <w:sz w:val="21"/>
                <w:szCs w:val="21"/>
              </w:rPr>
              <w:fldChar w:fldCharType="begin">
                <w:ffData>
                  <w:name w:val="Text27"/>
                  <w:enabled/>
                  <w:calcOnExit w:val="0"/>
                  <w:textInput/>
                </w:ffData>
              </w:fldChar>
            </w:r>
            <w:r>
              <w:rPr>
                <w:rFonts w:ascii="Tahoma" w:hAnsi="Tahoma" w:cs="Tahoma"/>
                <w:i/>
                <w:color w:val="000000"/>
                <w:sz w:val="21"/>
                <w:szCs w:val="21"/>
              </w:rPr>
              <w:instrText xml:space="preserve"> FORMTEXT </w:instrText>
            </w:r>
            <w:r>
              <w:rPr>
                <w:rFonts w:ascii="Tahoma" w:hAnsi="Tahoma" w:cs="Tahoma"/>
                <w:i/>
                <w:color w:val="000000"/>
                <w:sz w:val="21"/>
                <w:szCs w:val="21"/>
              </w:rPr>
            </w:r>
            <w:r>
              <w:rPr>
                <w:rFonts w:ascii="Tahoma" w:hAnsi="Tahoma" w:cs="Tahoma"/>
                <w:i/>
                <w:color w:val="000000"/>
                <w:sz w:val="21"/>
                <w:szCs w:val="21"/>
              </w:rPr>
              <w:fldChar w:fldCharType="separate"/>
            </w:r>
            <w:r>
              <w:rPr>
                <w:rFonts w:ascii="Tahoma" w:hAnsi="Tahoma" w:cs="Tahoma"/>
                <w:i/>
                <w:noProof/>
                <w:color w:val="000000"/>
                <w:sz w:val="21"/>
                <w:szCs w:val="21"/>
              </w:rPr>
              <w:t> </w:t>
            </w:r>
            <w:r>
              <w:rPr>
                <w:rFonts w:ascii="Tahoma" w:hAnsi="Tahoma" w:cs="Tahoma"/>
                <w:i/>
                <w:noProof/>
                <w:color w:val="000000"/>
                <w:sz w:val="21"/>
                <w:szCs w:val="21"/>
              </w:rPr>
              <w:t> </w:t>
            </w:r>
            <w:r>
              <w:rPr>
                <w:rFonts w:ascii="Tahoma" w:hAnsi="Tahoma" w:cs="Tahoma"/>
                <w:i/>
                <w:noProof/>
                <w:color w:val="000000"/>
                <w:sz w:val="21"/>
                <w:szCs w:val="21"/>
              </w:rPr>
              <w:t> </w:t>
            </w:r>
            <w:r>
              <w:rPr>
                <w:rFonts w:ascii="Tahoma" w:hAnsi="Tahoma" w:cs="Tahoma"/>
                <w:i/>
                <w:noProof/>
                <w:color w:val="000000"/>
                <w:sz w:val="21"/>
                <w:szCs w:val="21"/>
              </w:rPr>
              <w:t> </w:t>
            </w:r>
            <w:r>
              <w:rPr>
                <w:rFonts w:ascii="Tahoma" w:hAnsi="Tahoma" w:cs="Tahoma"/>
                <w:i/>
                <w:noProof/>
                <w:color w:val="000000"/>
                <w:sz w:val="21"/>
                <w:szCs w:val="21"/>
              </w:rPr>
              <w:t> </w:t>
            </w:r>
            <w:r>
              <w:rPr>
                <w:rFonts w:ascii="Tahoma" w:hAnsi="Tahoma" w:cs="Tahoma"/>
                <w:i/>
                <w:color w:val="000000"/>
                <w:sz w:val="21"/>
                <w:szCs w:val="21"/>
              </w:rPr>
              <w:fldChar w:fldCharType="end"/>
            </w:r>
          </w:p>
        </w:tc>
      </w:tr>
    </w:tbl>
    <w:p w14:paraId="3006797E" w14:textId="5C9155C9" w:rsidR="0024197C" w:rsidRDefault="0024197C" w:rsidP="00043CA1">
      <w:pPr>
        <w:ind w:left="709"/>
        <w:rPr>
          <w:bCs/>
        </w:rPr>
      </w:pPr>
    </w:p>
    <w:p w14:paraId="1464ECE6" w14:textId="7A5DCE14" w:rsidR="00043CA1" w:rsidRPr="001D3A88" w:rsidRDefault="00043CA1" w:rsidP="00043CA1">
      <w:pPr>
        <w:pStyle w:val="Prosttext1"/>
        <w:spacing w:after="120"/>
        <w:ind w:left="709"/>
        <w:jc w:val="both"/>
        <w:rPr>
          <w:rFonts w:ascii="Tahoma" w:hAnsi="Tahoma" w:cs="Tahoma"/>
          <w:color w:val="000000"/>
          <w:sz w:val="21"/>
          <w:szCs w:val="21"/>
        </w:rPr>
      </w:pPr>
      <w:r w:rsidRPr="001D3A88">
        <w:rPr>
          <w:rFonts w:ascii="Tahoma" w:hAnsi="Tahoma" w:cs="Tahoma"/>
          <w:color w:val="000000"/>
          <w:sz w:val="21"/>
          <w:szCs w:val="21"/>
        </w:rPr>
        <w:t xml:space="preserve">Výše uvedená cena je maximální, nejvýše přípustná, zahrnuje veškeré náklady prodávajícího spojené s plněním vyplývajícím z této smlouvy (zejména náklady na dopravu předmětu plnění do místa předání, uvedení a předvedení předmětu smlouvy do provozu, </w:t>
      </w:r>
      <w:r>
        <w:rPr>
          <w:rFonts w:ascii="Tahoma" w:hAnsi="Tahoma" w:cs="Tahoma"/>
          <w:color w:val="000000"/>
          <w:sz w:val="21"/>
          <w:szCs w:val="21"/>
        </w:rPr>
        <w:t xml:space="preserve">zaškolení zaměstnanců kupujícího, </w:t>
      </w:r>
      <w:r w:rsidRPr="001D3A88">
        <w:rPr>
          <w:rFonts w:ascii="Tahoma" w:hAnsi="Tahoma" w:cs="Tahoma"/>
          <w:color w:val="000000"/>
          <w:sz w:val="21"/>
          <w:szCs w:val="21"/>
        </w:rPr>
        <w:t>pojištění, celní a jiné poplatky).</w:t>
      </w:r>
    </w:p>
    <w:p w14:paraId="3C26100D" w14:textId="77777777" w:rsidR="00043CA1" w:rsidRDefault="00043CA1" w:rsidP="00043CA1">
      <w:pPr>
        <w:pStyle w:val="Prosttext1"/>
        <w:jc w:val="both"/>
        <w:rPr>
          <w:rFonts w:ascii="Tahoma" w:hAnsi="Tahoma" w:cs="Tahoma"/>
          <w:color w:val="000000"/>
          <w:sz w:val="21"/>
          <w:szCs w:val="21"/>
        </w:rPr>
      </w:pPr>
    </w:p>
    <w:p w14:paraId="6A2D9F65" w14:textId="418284C4" w:rsidR="00043CA1" w:rsidRPr="007718FB" w:rsidRDefault="00043CA1" w:rsidP="00043CA1">
      <w:pPr>
        <w:pStyle w:val="Prosttext1"/>
        <w:shd w:val="clear" w:color="auto" w:fill="F2F2F2"/>
        <w:ind w:left="708"/>
        <w:rPr>
          <w:rFonts w:ascii="Tahoma" w:hAnsi="Tahoma" w:cs="Tahoma"/>
          <w:b/>
          <w:bCs/>
          <w:color w:val="000000"/>
          <w:sz w:val="21"/>
          <w:szCs w:val="21"/>
        </w:rPr>
      </w:pPr>
      <w:r w:rsidRPr="007718FB">
        <w:rPr>
          <w:rFonts w:ascii="Tahoma" w:hAnsi="Tahoma" w:cs="Tahoma"/>
          <w:b/>
          <w:bCs/>
          <w:color w:val="000000"/>
          <w:sz w:val="21"/>
          <w:szCs w:val="21"/>
        </w:rPr>
        <w:t>Rekapitulace kupní ceny</w:t>
      </w:r>
      <w:r>
        <w:rPr>
          <w:rFonts w:ascii="Tahoma" w:hAnsi="Tahoma" w:cs="Tahoma"/>
          <w:b/>
          <w:bCs/>
          <w:color w:val="000000"/>
          <w:sz w:val="21"/>
          <w:szCs w:val="21"/>
        </w:rPr>
        <w:t xml:space="preserve"> vozidlo typu LINEARPRESS</w:t>
      </w:r>
    </w:p>
    <w:p w14:paraId="7348DEB3" w14:textId="77777777" w:rsidR="00043CA1" w:rsidRDefault="00043CA1" w:rsidP="00043CA1">
      <w:pPr>
        <w:pStyle w:val="Prosttext1"/>
        <w:ind w:left="708"/>
        <w:rPr>
          <w:rFonts w:ascii="Tahoma" w:hAnsi="Tahoma" w:cs="Tahoma"/>
          <w:color w:val="000000"/>
          <w:sz w:val="21"/>
          <w:szCs w:val="21"/>
        </w:rPr>
      </w:pPr>
    </w:p>
    <w:p w14:paraId="4D946047" w14:textId="77777777" w:rsidR="00043CA1" w:rsidRPr="000754AC" w:rsidRDefault="00043CA1" w:rsidP="00043CA1">
      <w:pPr>
        <w:pStyle w:val="Prosttext1"/>
        <w:ind w:left="708"/>
        <w:rPr>
          <w:rFonts w:ascii="Tahoma" w:hAnsi="Tahoma" w:cs="Tahoma"/>
          <w:b/>
          <w:bCs/>
          <w:color w:val="000000"/>
          <w:sz w:val="21"/>
          <w:szCs w:val="21"/>
        </w:rPr>
      </w:pPr>
      <w:r w:rsidRPr="000754AC">
        <w:rPr>
          <w:rFonts w:ascii="Tahoma" w:hAnsi="Tahoma" w:cs="Tahoma"/>
          <w:b/>
          <w:bCs/>
          <w:color w:val="000000"/>
          <w:sz w:val="21"/>
          <w:szCs w:val="21"/>
        </w:rPr>
        <w:t>Cena podvozku:</w:t>
      </w:r>
    </w:p>
    <w:tbl>
      <w:tblPr>
        <w:tblW w:w="4253" w:type="dxa"/>
        <w:tblInd w:w="817" w:type="dxa"/>
        <w:tblLook w:val="04A0" w:firstRow="1" w:lastRow="0" w:firstColumn="1" w:lastColumn="0" w:noHBand="0" w:noVBand="1"/>
      </w:tblPr>
      <w:tblGrid>
        <w:gridCol w:w="2126"/>
        <w:gridCol w:w="2127"/>
      </w:tblGrid>
      <w:tr w:rsidR="00043CA1" w:rsidRPr="009D0536" w14:paraId="1AB33204" w14:textId="77777777" w:rsidTr="007E7A08">
        <w:trPr>
          <w:trHeight w:val="283"/>
        </w:trPr>
        <w:tc>
          <w:tcPr>
            <w:tcW w:w="2126" w:type="dxa"/>
            <w:vAlign w:val="center"/>
          </w:tcPr>
          <w:p w14:paraId="503E6952"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Cena bez DPH:</w:t>
            </w:r>
          </w:p>
        </w:tc>
        <w:tc>
          <w:tcPr>
            <w:tcW w:w="2127" w:type="dxa"/>
            <w:vAlign w:val="center"/>
          </w:tcPr>
          <w:p w14:paraId="055B4D5A"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7"/>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9D0536" w14:paraId="58486163" w14:textId="77777777" w:rsidTr="007E7A08">
        <w:trPr>
          <w:trHeight w:val="283"/>
        </w:trPr>
        <w:tc>
          <w:tcPr>
            <w:tcW w:w="2126" w:type="dxa"/>
            <w:vAlign w:val="center"/>
          </w:tcPr>
          <w:p w14:paraId="67927F65"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DPH:</w:t>
            </w:r>
          </w:p>
        </w:tc>
        <w:tc>
          <w:tcPr>
            <w:tcW w:w="2127" w:type="dxa"/>
            <w:vAlign w:val="center"/>
          </w:tcPr>
          <w:p w14:paraId="7A2E2B84"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8"/>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9D0536" w14:paraId="64BF33B3" w14:textId="77777777" w:rsidTr="007E7A08">
        <w:trPr>
          <w:trHeight w:val="284"/>
        </w:trPr>
        <w:tc>
          <w:tcPr>
            <w:tcW w:w="2126" w:type="dxa"/>
            <w:vAlign w:val="center"/>
          </w:tcPr>
          <w:p w14:paraId="6BCCE54F"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Cena včetně DPH:</w:t>
            </w:r>
          </w:p>
        </w:tc>
        <w:tc>
          <w:tcPr>
            <w:tcW w:w="2127" w:type="dxa"/>
            <w:vAlign w:val="center"/>
          </w:tcPr>
          <w:p w14:paraId="2E85F971"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9"/>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bl>
    <w:p w14:paraId="162F3717" w14:textId="77777777" w:rsidR="00043CA1" w:rsidRDefault="00043CA1" w:rsidP="00043CA1">
      <w:pPr>
        <w:pStyle w:val="Prosttext1"/>
        <w:rPr>
          <w:rFonts w:ascii="Tahoma" w:hAnsi="Tahoma" w:cs="Tahoma"/>
          <w:color w:val="000000"/>
          <w:sz w:val="21"/>
          <w:szCs w:val="21"/>
        </w:rPr>
      </w:pPr>
    </w:p>
    <w:p w14:paraId="2C6137C3" w14:textId="77777777" w:rsidR="00043CA1" w:rsidRPr="000754AC" w:rsidRDefault="00043CA1" w:rsidP="00043CA1">
      <w:pPr>
        <w:pStyle w:val="Prosttext1"/>
        <w:rPr>
          <w:rFonts w:ascii="Tahoma" w:hAnsi="Tahoma" w:cs="Tahoma"/>
          <w:b/>
          <w:bCs/>
          <w:color w:val="000000"/>
          <w:sz w:val="21"/>
          <w:szCs w:val="21"/>
        </w:rPr>
      </w:pPr>
      <w:r>
        <w:rPr>
          <w:rFonts w:ascii="Tahoma" w:hAnsi="Tahoma" w:cs="Tahoma"/>
          <w:color w:val="000000"/>
          <w:sz w:val="21"/>
          <w:szCs w:val="21"/>
        </w:rPr>
        <w:tab/>
      </w:r>
      <w:r w:rsidRPr="000754AC">
        <w:rPr>
          <w:rFonts w:ascii="Tahoma" w:hAnsi="Tahoma" w:cs="Tahoma"/>
          <w:b/>
          <w:bCs/>
          <w:color w:val="000000"/>
          <w:sz w:val="21"/>
          <w:szCs w:val="21"/>
        </w:rPr>
        <w:t>Cena nástavby:</w:t>
      </w:r>
    </w:p>
    <w:tbl>
      <w:tblPr>
        <w:tblW w:w="4253" w:type="dxa"/>
        <w:tblInd w:w="817" w:type="dxa"/>
        <w:tblLook w:val="04A0" w:firstRow="1" w:lastRow="0" w:firstColumn="1" w:lastColumn="0" w:noHBand="0" w:noVBand="1"/>
      </w:tblPr>
      <w:tblGrid>
        <w:gridCol w:w="2126"/>
        <w:gridCol w:w="2127"/>
      </w:tblGrid>
      <w:tr w:rsidR="00043CA1" w:rsidRPr="009D0536" w14:paraId="128025CF" w14:textId="77777777" w:rsidTr="007E7A08">
        <w:trPr>
          <w:trHeight w:val="283"/>
        </w:trPr>
        <w:tc>
          <w:tcPr>
            <w:tcW w:w="2126" w:type="dxa"/>
            <w:vAlign w:val="center"/>
          </w:tcPr>
          <w:p w14:paraId="28A4F57B"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Cena bez DPH:</w:t>
            </w:r>
          </w:p>
        </w:tc>
        <w:tc>
          <w:tcPr>
            <w:tcW w:w="2127" w:type="dxa"/>
            <w:vAlign w:val="center"/>
          </w:tcPr>
          <w:p w14:paraId="5B6A27A7"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7"/>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9D0536" w14:paraId="5572FC4F" w14:textId="77777777" w:rsidTr="007E7A08">
        <w:trPr>
          <w:trHeight w:val="283"/>
        </w:trPr>
        <w:tc>
          <w:tcPr>
            <w:tcW w:w="2126" w:type="dxa"/>
            <w:vAlign w:val="center"/>
          </w:tcPr>
          <w:p w14:paraId="59373E81"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DPH:</w:t>
            </w:r>
          </w:p>
        </w:tc>
        <w:tc>
          <w:tcPr>
            <w:tcW w:w="2127" w:type="dxa"/>
            <w:vAlign w:val="center"/>
          </w:tcPr>
          <w:p w14:paraId="3765BF91"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8"/>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9D0536" w14:paraId="57AB3E27" w14:textId="77777777" w:rsidTr="007E7A08">
        <w:trPr>
          <w:trHeight w:val="284"/>
        </w:trPr>
        <w:tc>
          <w:tcPr>
            <w:tcW w:w="2126" w:type="dxa"/>
            <w:vAlign w:val="center"/>
          </w:tcPr>
          <w:p w14:paraId="37464C59"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Cena včetně DPH:</w:t>
            </w:r>
          </w:p>
        </w:tc>
        <w:tc>
          <w:tcPr>
            <w:tcW w:w="2127" w:type="dxa"/>
            <w:vAlign w:val="center"/>
          </w:tcPr>
          <w:p w14:paraId="1EEBD085"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9"/>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bl>
    <w:p w14:paraId="5F7C5514" w14:textId="77777777" w:rsidR="00043CA1" w:rsidRDefault="00043CA1" w:rsidP="00043CA1">
      <w:pPr>
        <w:pStyle w:val="Prosttext1"/>
        <w:jc w:val="both"/>
        <w:rPr>
          <w:rFonts w:ascii="Tahoma" w:hAnsi="Tahoma" w:cs="Tahoma"/>
          <w:color w:val="000000"/>
          <w:sz w:val="21"/>
          <w:szCs w:val="21"/>
        </w:rPr>
      </w:pPr>
    </w:p>
    <w:p w14:paraId="3FD8C438" w14:textId="77777777" w:rsidR="00043CA1" w:rsidRPr="001B4CC7" w:rsidRDefault="00043CA1" w:rsidP="00043CA1">
      <w:pPr>
        <w:pStyle w:val="Prosttext1"/>
        <w:jc w:val="both"/>
        <w:rPr>
          <w:rFonts w:ascii="Tahoma" w:hAnsi="Tahoma" w:cs="Tahoma"/>
          <w:b/>
          <w:bCs/>
          <w:color w:val="000000"/>
          <w:sz w:val="21"/>
          <w:szCs w:val="21"/>
        </w:rPr>
      </w:pPr>
      <w:r>
        <w:rPr>
          <w:rFonts w:ascii="Tahoma" w:hAnsi="Tahoma" w:cs="Tahoma"/>
          <w:color w:val="000000"/>
          <w:sz w:val="21"/>
          <w:szCs w:val="21"/>
        </w:rPr>
        <w:tab/>
      </w:r>
      <w:r w:rsidRPr="001B4CC7">
        <w:rPr>
          <w:rFonts w:ascii="Tahoma" w:hAnsi="Tahoma" w:cs="Tahoma"/>
          <w:b/>
          <w:bCs/>
          <w:color w:val="000000"/>
          <w:sz w:val="21"/>
          <w:szCs w:val="21"/>
        </w:rPr>
        <w:t xml:space="preserve">Cena </w:t>
      </w:r>
      <w:r>
        <w:rPr>
          <w:rFonts w:ascii="Tahoma" w:hAnsi="Tahoma" w:cs="Tahoma"/>
          <w:b/>
          <w:bCs/>
          <w:color w:val="000000"/>
          <w:sz w:val="21"/>
          <w:szCs w:val="21"/>
        </w:rPr>
        <w:t>vyklápěče</w:t>
      </w:r>
      <w:r w:rsidRPr="001B4CC7">
        <w:rPr>
          <w:rFonts w:ascii="Tahoma" w:hAnsi="Tahoma" w:cs="Tahoma"/>
          <w:b/>
          <w:bCs/>
          <w:color w:val="000000"/>
          <w:sz w:val="21"/>
          <w:szCs w:val="21"/>
        </w:rPr>
        <w:t>:</w:t>
      </w:r>
    </w:p>
    <w:tbl>
      <w:tblPr>
        <w:tblW w:w="8505" w:type="dxa"/>
        <w:tblInd w:w="817" w:type="dxa"/>
        <w:tblLook w:val="04A0" w:firstRow="1" w:lastRow="0" w:firstColumn="1" w:lastColumn="0" w:noHBand="0" w:noVBand="1"/>
      </w:tblPr>
      <w:tblGrid>
        <w:gridCol w:w="2126"/>
        <w:gridCol w:w="2127"/>
        <w:gridCol w:w="4252"/>
      </w:tblGrid>
      <w:tr w:rsidR="00043CA1" w:rsidRPr="009D0536" w14:paraId="4C4D4180" w14:textId="77777777" w:rsidTr="007E7A08">
        <w:trPr>
          <w:gridAfter w:val="1"/>
          <w:wAfter w:w="4252" w:type="dxa"/>
          <w:trHeight w:val="283"/>
        </w:trPr>
        <w:tc>
          <w:tcPr>
            <w:tcW w:w="2126" w:type="dxa"/>
            <w:vAlign w:val="center"/>
          </w:tcPr>
          <w:p w14:paraId="79EC7E05"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Cena bez DPH:</w:t>
            </w:r>
          </w:p>
        </w:tc>
        <w:tc>
          <w:tcPr>
            <w:tcW w:w="2127" w:type="dxa"/>
            <w:vAlign w:val="center"/>
          </w:tcPr>
          <w:p w14:paraId="00AB7251"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7"/>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9D0536" w14:paraId="1CE345F3" w14:textId="77777777" w:rsidTr="007E7A08">
        <w:trPr>
          <w:gridAfter w:val="1"/>
          <w:wAfter w:w="4252" w:type="dxa"/>
          <w:trHeight w:val="283"/>
        </w:trPr>
        <w:tc>
          <w:tcPr>
            <w:tcW w:w="2126" w:type="dxa"/>
            <w:vAlign w:val="center"/>
          </w:tcPr>
          <w:p w14:paraId="4AD6AE8E"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DPH:</w:t>
            </w:r>
          </w:p>
        </w:tc>
        <w:tc>
          <w:tcPr>
            <w:tcW w:w="2127" w:type="dxa"/>
            <w:vAlign w:val="center"/>
          </w:tcPr>
          <w:p w14:paraId="28F367D6"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8"/>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9D0536" w14:paraId="7EE3C77E" w14:textId="77777777" w:rsidTr="007E7A08">
        <w:trPr>
          <w:gridAfter w:val="1"/>
          <w:wAfter w:w="4252" w:type="dxa"/>
          <w:trHeight w:val="284"/>
        </w:trPr>
        <w:tc>
          <w:tcPr>
            <w:tcW w:w="2126" w:type="dxa"/>
            <w:vAlign w:val="center"/>
          </w:tcPr>
          <w:p w14:paraId="55FF4083"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Cena včetně DPH:</w:t>
            </w:r>
          </w:p>
        </w:tc>
        <w:tc>
          <w:tcPr>
            <w:tcW w:w="2127" w:type="dxa"/>
            <w:vAlign w:val="center"/>
          </w:tcPr>
          <w:p w14:paraId="3C5AB523"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9"/>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1D3A88" w14:paraId="750083CA" w14:textId="77777777" w:rsidTr="007E7A08">
        <w:trPr>
          <w:trHeight w:val="284"/>
        </w:trPr>
        <w:tc>
          <w:tcPr>
            <w:tcW w:w="8505" w:type="dxa"/>
            <w:gridSpan w:val="3"/>
            <w:vAlign w:val="center"/>
          </w:tcPr>
          <w:p w14:paraId="03692D6E" w14:textId="77777777" w:rsidR="00043CA1" w:rsidRPr="001D3A88" w:rsidRDefault="00043CA1" w:rsidP="007E7A08">
            <w:pPr>
              <w:pStyle w:val="Prosttext1"/>
              <w:ind w:hanging="108"/>
              <w:rPr>
                <w:rFonts w:ascii="Tahoma" w:hAnsi="Tahoma" w:cs="Tahoma"/>
                <w:b/>
                <w:color w:val="000000"/>
                <w:sz w:val="21"/>
                <w:szCs w:val="21"/>
              </w:rPr>
            </w:pPr>
          </w:p>
        </w:tc>
      </w:tr>
    </w:tbl>
    <w:p w14:paraId="2FCCCA61" w14:textId="77777777" w:rsidR="00043CA1" w:rsidRPr="001B4CC7" w:rsidRDefault="00043CA1" w:rsidP="00043CA1">
      <w:pPr>
        <w:pStyle w:val="Prosttext1"/>
        <w:ind w:left="709"/>
        <w:jc w:val="both"/>
        <w:rPr>
          <w:rFonts w:ascii="Tahoma" w:hAnsi="Tahoma" w:cs="Tahoma"/>
          <w:b/>
          <w:bCs/>
          <w:color w:val="000000"/>
          <w:sz w:val="21"/>
          <w:szCs w:val="21"/>
        </w:rPr>
      </w:pPr>
      <w:r w:rsidRPr="001B4CC7">
        <w:rPr>
          <w:rFonts w:ascii="Tahoma" w:hAnsi="Tahoma" w:cs="Tahoma"/>
          <w:b/>
          <w:bCs/>
          <w:color w:val="000000"/>
          <w:sz w:val="21"/>
          <w:szCs w:val="21"/>
        </w:rPr>
        <w:t xml:space="preserve">Cena </w:t>
      </w:r>
      <w:r>
        <w:rPr>
          <w:rFonts w:ascii="Tahoma" w:hAnsi="Tahoma" w:cs="Tahoma"/>
          <w:b/>
          <w:bCs/>
          <w:color w:val="000000"/>
          <w:sz w:val="21"/>
          <w:szCs w:val="21"/>
        </w:rPr>
        <w:t>identifikačního systému RFID</w:t>
      </w:r>
      <w:r w:rsidRPr="001B4CC7">
        <w:rPr>
          <w:rFonts w:ascii="Tahoma" w:hAnsi="Tahoma" w:cs="Tahoma"/>
          <w:b/>
          <w:bCs/>
          <w:color w:val="000000"/>
          <w:sz w:val="21"/>
          <w:szCs w:val="21"/>
        </w:rPr>
        <w:t>:</w:t>
      </w:r>
    </w:p>
    <w:tbl>
      <w:tblPr>
        <w:tblW w:w="8505" w:type="dxa"/>
        <w:tblInd w:w="817" w:type="dxa"/>
        <w:tblLook w:val="04A0" w:firstRow="1" w:lastRow="0" w:firstColumn="1" w:lastColumn="0" w:noHBand="0" w:noVBand="1"/>
      </w:tblPr>
      <w:tblGrid>
        <w:gridCol w:w="2126"/>
        <w:gridCol w:w="2127"/>
        <w:gridCol w:w="4252"/>
      </w:tblGrid>
      <w:tr w:rsidR="00043CA1" w:rsidRPr="009D0536" w14:paraId="07B49943" w14:textId="77777777" w:rsidTr="007E7A08">
        <w:trPr>
          <w:gridAfter w:val="1"/>
          <w:wAfter w:w="4252" w:type="dxa"/>
          <w:trHeight w:val="283"/>
        </w:trPr>
        <w:tc>
          <w:tcPr>
            <w:tcW w:w="2126" w:type="dxa"/>
            <w:vAlign w:val="center"/>
          </w:tcPr>
          <w:p w14:paraId="5E7CB797"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Cena bez DPH:</w:t>
            </w:r>
          </w:p>
        </w:tc>
        <w:tc>
          <w:tcPr>
            <w:tcW w:w="2127" w:type="dxa"/>
            <w:vAlign w:val="center"/>
          </w:tcPr>
          <w:p w14:paraId="719BF937"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7"/>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9D0536" w14:paraId="05907741" w14:textId="77777777" w:rsidTr="007E7A08">
        <w:trPr>
          <w:gridAfter w:val="1"/>
          <w:wAfter w:w="4252" w:type="dxa"/>
          <w:trHeight w:val="283"/>
        </w:trPr>
        <w:tc>
          <w:tcPr>
            <w:tcW w:w="2126" w:type="dxa"/>
            <w:vAlign w:val="center"/>
          </w:tcPr>
          <w:p w14:paraId="36685092"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DPH:</w:t>
            </w:r>
          </w:p>
        </w:tc>
        <w:tc>
          <w:tcPr>
            <w:tcW w:w="2127" w:type="dxa"/>
            <w:vAlign w:val="center"/>
          </w:tcPr>
          <w:p w14:paraId="5AE7B17A"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8"/>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9D0536" w14:paraId="37D4454D" w14:textId="77777777" w:rsidTr="007E7A08">
        <w:trPr>
          <w:gridAfter w:val="1"/>
          <w:wAfter w:w="4252" w:type="dxa"/>
          <w:trHeight w:val="284"/>
        </w:trPr>
        <w:tc>
          <w:tcPr>
            <w:tcW w:w="2126" w:type="dxa"/>
            <w:vAlign w:val="center"/>
          </w:tcPr>
          <w:p w14:paraId="123BBB9A"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Cena včetně DPH:</w:t>
            </w:r>
          </w:p>
        </w:tc>
        <w:tc>
          <w:tcPr>
            <w:tcW w:w="2127" w:type="dxa"/>
            <w:vAlign w:val="center"/>
          </w:tcPr>
          <w:p w14:paraId="1898C542"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9"/>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1D3A88" w14:paraId="17B733DC" w14:textId="77777777" w:rsidTr="007E7A08">
        <w:trPr>
          <w:trHeight w:val="284"/>
        </w:trPr>
        <w:tc>
          <w:tcPr>
            <w:tcW w:w="8505" w:type="dxa"/>
            <w:gridSpan w:val="3"/>
            <w:vAlign w:val="center"/>
          </w:tcPr>
          <w:p w14:paraId="65736A05" w14:textId="77777777" w:rsidR="00043CA1" w:rsidRPr="001D3A88" w:rsidRDefault="00043CA1" w:rsidP="007E7A08">
            <w:pPr>
              <w:pStyle w:val="Prosttext1"/>
              <w:ind w:hanging="108"/>
              <w:rPr>
                <w:rFonts w:ascii="Tahoma" w:hAnsi="Tahoma" w:cs="Tahoma"/>
                <w:b/>
                <w:color w:val="000000"/>
                <w:sz w:val="21"/>
                <w:szCs w:val="21"/>
              </w:rPr>
            </w:pPr>
          </w:p>
        </w:tc>
      </w:tr>
    </w:tbl>
    <w:p w14:paraId="0341E243" w14:textId="574BF9A0" w:rsidR="00043CA1" w:rsidRPr="007718FB" w:rsidRDefault="00043CA1" w:rsidP="00043CA1">
      <w:pPr>
        <w:pStyle w:val="Prosttext1"/>
        <w:shd w:val="clear" w:color="auto" w:fill="F2F2F2"/>
        <w:ind w:left="708"/>
        <w:rPr>
          <w:rFonts w:ascii="Tahoma" w:hAnsi="Tahoma" w:cs="Tahoma"/>
          <w:b/>
          <w:bCs/>
          <w:color w:val="000000"/>
          <w:sz w:val="21"/>
          <w:szCs w:val="21"/>
        </w:rPr>
      </w:pPr>
      <w:r w:rsidRPr="007718FB">
        <w:rPr>
          <w:rFonts w:ascii="Tahoma" w:hAnsi="Tahoma" w:cs="Tahoma"/>
          <w:b/>
          <w:bCs/>
          <w:color w:val="000000"/>
          <w:sz w:val="21"/>
          <w:szCs w:val="21"/>
        </w:rPr>
        <w:t>Rekapitulace kupní ceny</w:t>
      </w:r>
      <w:r>
        <w:rPr>
          <w:rFonts w:ascii="Tahoma" w:hAnsi="Tahoma" w:cs="Tahoma"/>
          <w:b/>
          <w:bCs/>
          <w:color w:val="000000"/>
          <w:sz w:val="21"/>
          <w:szCs w:val="21"/>
        </w:rPr>
        <w:t xml:space="preserve"> vozidlo typu ROTOPRESS</w:t>
      </w:r>
    </w:p>
    <w:p w14:paraId="1191C862" w14:textId="77777777" w:rsidR="00043CA1" w:rsidRDefault="00043CA1" w:rsidP="00043CA1">
      <w:pPr>
        <w:pStyle w:val="Prosttext1"/>
        <w:ind w:left="708"/>
        <w:rPr>
          <w:rFonts w:ascii="Tahoma" w:hAnsi="Tahoma" w:cs="Tahoma"/>
          <w:color w:val="000000"/>
          <w:sz w:val="21"/>
          <w:szCs w:val="21"/>
        </w:rPr>
      </w:pPr>
    </w:p>
    <w:p w14:paraId="20C1193E" w14:textId="77777777" w:rsidR="00043CA1" w:rsidRPr="000754AC" w:rsidRDefault="00043CA1" w:rsidP="00043CA1">
      <w:pPr>
        <w:pStyle w:val="Prosttext1"/>
        <w:ind w:left="708"/>
        <w:rPr>
          <w:rFonts w:ascii="Tahoma" w:hAnsi="Tahoma" w:cs="Tahoma"/>
          <w:b/>
          <w:bCs/>
          <w:color w:val="000000"/>
          <w:sz w:val="21"/>
          <w:szCs w:val="21"/>
        </w:rPr>
      </w:pPr>
      <w:r w:rsidRPr="000754AC">
        <w:rPr>
          <w:rFonts w:ascii="Tahoma" w:hAnsi="Tahoma" w:cs="Tahoma"/>
          <w:b/>
          <w:bCs/>
          <w:color w:val="000000"/>
          <w:sz w:val="21"/>
          <w:szCs w:val="21"/>
        </w:rPr>
        <w:t>Cena podvozku:</w:t>
      </w:r>
    </w:p>
    <w:tbl>
      <w:tblPr>
        <w:tblW w:w="4253" w:type="dxa"/>
        <w:tblInd w:w="817" w:type="dxa"/>
        <w:tblLook w:val="04A0" w:firstRow="1" w:lastRow="0" w:firstColumn="1" w:lastColumn="0" w:noHBand="0" w:noVBand="1"/>
      </w:tblPr>
      <w:tblGrid>
        <w:gridCol w:w="2126"/>
        <w:gridCol w:w="2127"/>
      </w:tblGrid>
      <w:tr w:rsidR="00043CA1" w:rsidRPr="009D0536" w14:paraId="09DE45C0" w14:textId="77777777" w:rsidTr="007E7A08">
        <w:trPr>
          <w:trHeight w:val="283"/>
        </w:trPr>
        <w:tc>
          <w:tcPr>
            <w:tcW w:w="2126" w:type="dxa"/>
            <w:vAlign w:val="center"/>
          </w:tcPr>
          <w:p w14:paraId="2AF22E80"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Cena bez DPH:</w:t>
            </w:r>
          </w:p>
        </w:tc>
        <w:tc>
          <w:tcPr>
            <w:tcW w:w="2127" w:type="dxa"/>
            <w:vAlign w:val="center"/>
          </w:tcPr>
          <w:p w14:paraId="27EEA936"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7"/>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9D0536" w14:paraId="1A0576AC" w14:textId="77777777" w:rsidTr="007E7A08">
        <w:trPr>
          <w:trHeight w:val="283"/>
        </w:trPr>
        <w:tc>
          <w:tcPr>
            <w:tcW w:w="2126" w:type="dxa"/>
            <w:vAlign w:val="center"/>
          </w:tcPr>
          <w:p w14:paraId="2F269504"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DPH:</w:t>
            </w:r>
          </w:p>
        </w:tc>
        <w:tc>
          <w:tcPr>
            <w:tcW w:w="2127" w:type="dxa"/>
            <w:vAlign w:val="center"/>
          </w:tcPr>
          <w:p w14:paraId="762F921E"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8"/>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9D0536" w14:paraId="26C4911F" w14:textId="77777777" w:rsidTr="007E7A08">
        <w:trPr>
          <w:trHeight w:val="284"/>
        </w:trPr>
        <w:tc>
          <w:tcPr>
            <w:tcW w:w="2126" w:type="dxa"/>
            <w:vAlign w:val="center"/>
          </w:tcPr>
          <w:p w14:paraId="5EA65C01"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Cena včetně DPH:</w:t>
            </w:r>
          </w:p>
        </w:tc>
        <w:tc>
          <w:tcPr>
            <w:tcW w:w="2127" w:type="dxa"/>
            <w:vAlign w:val="center"/>
          </w:tcPr>
          <w:p w14:paraId="2F24830F"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9"/>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bl>
    <w:p w14:paraId="5E000E5A" w14:textId="77777777" w:rsidR="00043CA1" w:rsidRDefault="00043CA1" w:rsidP="00043CA1">
      <w:pPr>
        <w:pStyle w:val="Prosttext1"/>
        <w:rPr>
          <w:rFonts w:ascii="Tahoma" w:hAnsi="Tahoma" w:cs="Tahoma"/>
          <w:color w:val="000000"/>
          <w:sz w:val="21"/>
          <w:szCs w:val="21"/>
        </w:rPr>
      </w:pPr>
    </w:p>
    <w:p w14:paraId="0261E2F0" w14:textId="77777777" w:rsidR="002D7C39" w:rsidRDefault="002D7C39" w:rsidP="00043CA1">
      <w:pPr>
        <w:pStyle w:val="Prosttext1"/>
        <w:rPr>
          <w:rFonts w:ascii="Tahoma" w:hAnsi="Tahoma" w:cs="Tahoma"/>
          <w:color w:val="000000"/>
          <w:sz w:val="21"/>
          <w:szCs w:val="21"/>
        </w:rPr>
      </w:pPr>
    </w:p>
    <w:p w14:paraId="741B1292" w14:textId="77777777" w:rsidR="002D7C39" w:rsidRDefault="002D7C39" w:rsidP="00043CA1">
      <w:pPr>
        <w:pStyle w:val="Prosttext1"/>
        <w:rPr>
          <w:rFonts w:ascii="Tahoma" w:hAnsi="Tahoma" w:cs="Tahoma"/>
          <w:color w:val="000000"/>
          <w:sz w:val="21"/>
          <w:szCs w:val="21"/>
        </w:rPr>
      </w:pPr>
    </w:p>
    <w:p w14:paraId="34BEC6A9" w14:textId="77777777" w:rsidR="002D7C39" w:rsidRDefault="002D7C39" w:rsidP="00043CA1">
      <w:pPr>
        <w:pStyle w:val="Prosttext1"/>
        <w:rPr>
          <w:rFonts w:ascii="Tahoma" w:hAnsi="Tahoma" w:cs="Tahoma"/>
          <w:color w:val="000000"/>
          <w:sz w:val="21"/>
          <w:szCs w:val="21"/>
        </w:rPr>
      </w:pPr>
    </w:p>
    <w:p w14:paraId="43338676" w14:textId="77777777" w:rsidR="00043CA1" w:rsidRPr="000754AC" w:rsidRDefault="00043CA1" w:rsidP="00043CA1">
      <w:pPr>
        <w:pStyle w:val="Prosttext1"/>
        <w:rPr>
          <w:rFonts w:ascii="Tahoma" w:hAnsi="Tahoma" w:cs="Tahoma"/>
          <w:b/>
          <w:bCs/>
          <w:color w:val="000000"/>
          <w:sz w:val="21"/>
          <w:szCs w:val="21"/>
        </w:rPr>
      </w:pPr>
      <w:r>
        <w:rPr>
          <w:rFonts w:ascii="Tahoma" w:hAnsi="Tahoma" w:cs="Tahoma"/>
          <w:color w:val="000000"/>
          <w:sz w:val="21"/>
          <w:szCs w:val="21"/>
        </w:rPr>
        <w:lastRenderedPageBreak/>
        <w:tab/>
      </w:r>
      <w:r w:rsidRPr="000754AC">
        <w:rPr>
          <w:rFonts w:ascii="Tahoma" w:hAnsi="Tahoma" w:cs="Tahoma"/>
          <w:b/>
          <w:bCs/>
          <w:color w:val="000000"/>
          <w:sz w:val="21"/>
          <w:szCs w:val="21"/>
        </w:rPr>
        <w:t>Cena nástavby:</w:t>
      </w:r>
    </w:p>
    <w:tbl>
      <w:tblPr>
        <w:tblW w:w="4253" w:type="dxa"/>
        <w:tblInd w:w="817" w:type="dxa"/>
        <w:tblLook w:val="04A0" w:firstRow="1" w:lastRow="0" w:firstColumn="1" w:lastColumn="0" w:noHBand="0" w:noVBand="1"/>
      </w:tblPr>
      <w:tblGrid>
        <w:gridCol w:w="2126"/>
        <w:gridCol w:w="2127"/>
      </w:tblGrid>
      <w:tr w:rsidR="00043CA1" w:rsidRPr="009D0536" w14:paraId="2908C86F" w14:textId="77777777" w:rsidTr="007E7A08">
        <w:trPr>
          <w:trHeight w:val="283"/>
        </w:trPr>
        <w:tc>
          <w:tcPr>
            <w:tcW w:w="2126" w:type="dxa"/>
            <w:vAlign w:val="center"/>
          </w:tcPr>
          <w:p w14:paraId="2ABA28B2"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Cena bez DPH:</w:t>
            </w:r>
          </w:p>
        </w:tc>
        <w:tc>
          <w:tcPr>
            <w:tcW w:w="2127" w:type="dxa"/>
            <w:vAlign w:val="center"/>
          </w:tcPr>
          <w:p w14:paraId="42B8079C"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7"/>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9D0536" w14:paraId="6D40A710" w14:textId="77777777" w:rsidTr="007E7A08">
        <w:trPr>
          <w:trHeight w:val="283"/>
        </w:trPr>
        <w:tc>
          <w:tcPr>
            <w:tcW w:w="2126" w:type="dxa"/>
            <w:vAlign w:val="center"/>
          </w:tcPr>
          <w:p w14:paraId="50FE1F38"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DPH:</w:t>
            </w:r>
          </w:p>
        </w:tc>
        <w:tc>
          <w:tcPr>
            <w:tcW w:w="2127" w:type="dxa"/>
            <w:vAlign w:val="center"/>
          </w:tcPr>
          <w:p w14:paraId="40007977"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8"/>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9D0536" w14:paraId="0F66C7CF" w14:textId="77777777" w:rsidTr="007E7A08">
        <w:trPr>
          <w:trHeight w:val="284"/>
        </w:trPr>
        <w:tc>
          <w:tcPr>
            <w:tcW w:w="2126" w:type="dxa"/>
            <w:vAlign w:val="center"/>
          </w:tcPr>
          <w:p w14:paraId="64561309"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Cena včetně DPH:</w:t>
            </w:r>
          </w:p>
        </w:tc>
        <w:tc>
          <w:tcPr>
            <w:tcW w:w="2127" w:type="dxa"/>
            <w:vAlign w:val="center"/>
          </w:tcPr>
          <w:p w14:paraId="552534C8"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9"/>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bl>
    <w:p w14:paraId="750BF9EE" w14:textId="77777777" w:rsidR="00043CA1" w:rsidRDefault="00043CA1" w:rsidP="00043CA1">
      <w:pPr>
        <w:pStyle w:val="Prosttext1"/>
        <w:jc w:val="both"/>
        <w:rPr>
          <w:rFonts w:ascii="Tahoma" w:hAnsi="Tahoma" w:cs="Tahoma"/>
          <w:color w:val="000000"/>
          <w:sz w:val="21"/>
          <w:szCs w:val="21"/>
        </w:rPr>
      </w:pPr>
    </w:p>
    <w:p w14:paraId="67802654" w14:textId="77777777" w:rsidR="00043CA1" w:rsidRPr="001B4CC7" w:rsidRDefault="00043CA1" w:rsidP="00043CA1">
      <w:pPr>
        <w:pStyle w:val="Prosttext1"/>
        <w:jc w:val="both"/>
        <w:rPr>
          <w:rFonts w:ascii="Tahoma" w:hAnsi="Tahoma" w:cs="Tahoma"/>
          <w:b/>
          <w:bCs/>
          <w:color w:val="000000"/>
          <w:sz w:val="21"/>
          <w:szCs w:val="21"/>
        </w:rPr>
      </w:pPr>
      <w:r>
        <w:rPr>
          <w:rFonts w:ascii="Tahoma" w:hAnsi="Tahoma" w:cs="Tahoma"/>
          <w:color w:val="000000"/>
          <w:sz w:val="21"/>
          <w:szCs w:val="21"/>
        </w:rPr>
        <w:tab/>
      </w:r>
      <w:r w:rsidRPr="001B4CC7">
        <w:rPr>
          <w:rFonts w:ascii="Tahoma" w:hAnsi="Tahoma" w:cs="Tahoma"/>
          <w:b/>
          <w:bCs/>
          <w:color w:val="000000"/>
          <w:sz w:val="21"/>
          <w:szCs w:val="21"/>
        </w:rPr>
        <w:t xml:space="preserve">Cena </w:t>
      </w:r>
      <w:r>
        <w:rPr>
          <w:rFonts w:ascii="Tahoma" w:hAnsi="Tahoma" w:cs="Tahoma"/>
          <w:b/>
          <w:bCs/>
          <w:color w:val="000000"/>
          <w:sz w:val="21"/>
          <w:szCs w:val="21"/>
        </w:rPr>
        <w:t>vyklápěče</w:t>
      </w:r>
      <w:r w:rsidRPr="001B4CC7">
        <w:rPr>
          <w:rFonts w:ascii="Tahoma" w:hAnsi="Tahoma" w:cs="Tahoma"/>
          <w:b/>
          <w:bCs/>
          <w:color w:val="000000"/>
          <w:sz w:val="21"/>
          <w:szCs w:val="21"/>
        </w:rPr>
        <w:t>:</w:t>
      </w:r>
    </w:p>
    <w:tbl>
      <w:tblPr>
        <w:tblW w:w="8505" w:type="dxa"/>
        <w:tblInd w:w="817" w:type="dxa"/>
        <w:tblLook w:val="04A0" w:firstRow="1" w:lastRow="0" w:firstColumn="1" w:lastColumn="0" w:noHBand="0" w:noVBand="1"/>
      </w:tblPr>
      <w:tblGrid>
        <w:gridCol w:w="2126"/>
        <w:gridCol w:w="2127"/>
        <w:gridCol w:w="4252"/>
      </w:tblGrid>
      <w:tr w:rsidR="00043CA1" w:rsidRPr="009D0536" w14:paraId="2B108BF8" w14:textId="77777777" w:rsidTr="007E7A08">
        <w:trPr>
          <w:gridAfter w:val="1"/>
          <w:wAfter w:w="4252" w:type="dxa"/>
          <w:trHeight w:val="283"/>
        </w:trPr>
        <w:tc>
          <w:tcPr>
            <w:tcW w:w="2126" w:type="dxa"/>
            <w:vAlign w:val="center"/>
          </w:tcPr>
          <w:p w14:paraId="3A4B62EC"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Cena bez DPH:</w:t>
            </w:r>
          </w:p>
        </w:tc>
        <w:tc>
          <w:tcPr>
            <w:tcW w:w="2127" w:type="dxa"/>
            <w:vAlign w:val="center"/>
          </w:tcPr>
          <w:p w14:paraId="791EBB9E"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7"/>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9D0536" w14:paraId="04DF777D" w14:textId="77777777" w:rsidTr="007E7A08">
        <w:trPr>
          <w:gridAfter w:val="1"/>
          <w:wAfter w:w="4252" w:type="dxa"/>
          <w:trHeight w:val="283"/>
        </w:trPr>
        <w:tc>
          <w:tcPr>
            <w:tcW w:w="2126" w:type="dxa"/>
            <w:vAlign w:val="center"/>
          </w:tcPr>
          <w:p w14:paraId="34D66E67"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DPH:</w:t>
            </w:r>
          </w:p>
        </w:tc>
        <w:tc>
          <w:tcPr>
            <w:tcW w:w="2127" w:type="dxa"/>
            <w:vAlign w:val="center"/>
          </w:tcPr>
          <w:p w14:paraId="21563FEF"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8"/>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9D0536" w14:paraId="001913E8" w14:textId="77777777" w:rsidTr="007E7A08">
        <w:trPr>
          <w:gridAfter w:val="1"/>
          <w:wAfter w:w="4252" w:type="dxa"/>
          <w:trHeight w:val="284"/>
        </w:trPr>
        <w:tc>
          <w:tcPr>
            <w:tcW w:w="2126" w:type="dxa"/>
            <w:vAlign w:val="center"/>
          </w:tcPr>
          <w:p w14:paraId="0BF7AAB7"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Cena včetně DPH:</w:t>
            </w:r>
          </w:p>
        </w:tc>
        <w:tc>
          <w:tcPr>
            <w:tcW w:w="2127" w:type="dxa"/>
            <w:vAlign w:val="center"/>
          </w:tcPr>
          <w:p w14:paraId="375CD9B7"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9"/>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1D3A88" w14:paraId="49A99715" w14:textId="77777777" w:rsidTr="007E7A08">
        <w:trPr>
          <w:trHeight w:val="284"/>
        </w:trPr>
        <w:tc>
          <w:tcPr>
            <w:tcW w:w="8505" w:type="dxa"/>
            <w:gridSpan w:val="3"/>
            <w:vAlign w:val="center"/>
          </w:tcPr>
          <w:p w14:paraId="5D1D5743" w14:textId="77777777" w:rsidR="00043CA1" w:rsidRPr="001D3A88" w:rsidRDefault="00043CA1" w:rsidP="007E7A08">
            <w:pPr>
              <w:pStyle w:val="Prosttext1"/>
              <w:ind w:hanging="108"/>
              <w:rPr>
                <w:rFonts w:ascii="Tahoma" w:hAnsi="Tahoma" w:cs="Tahoma"/>
                <w:b/>
                <w:color w:val="000000"/>
                <w:sz w:val="21"/>
                <w:szCs w:val="21"/>
              </w:rPr>
            </w:pPr>
          </w:p>
        </w:tc>
      </w:tr>
    </w:tbl>
    <w:p w14:paraId="0A15DDC5" w14:textId="77777777" w:rsidR="00043CA1" w:rsidRPr="001B4CC7" w:rsidRDefault="00043CA1" w:rsidP="00043CA1">
      <w:pPr>
        <w:pStyle w:val="Prosttext1"/>
        <w:ind w:left="709"/>
        <w:jc w:val="both"/>
        <w:rPr>
          <w:rFonts w:ascii="Tahoma" w:hAnsi="Tahoma" w:cs="Tahoma"/>
          <w:b/>
          <w:bCs/>
          <w:color w:val="000000"/>
          <w:sz w:val="21"/>
          <w:szCs w:val="21"/>
        </w:rPr>
      </w:pPr>
      <w:r w:rsidRPr="001B4CC7">
        <w:rPr>
          <w:rFonts w:ascii="Tahoma" w:hAnsi="Tahoma" w:cs="Tahoma"/>
          <w:b/>
          <w:bCs/>
          <w:color w:val="000000"/>
          <w:sz w:val="21"/>
          <w:szCs w:val="21"/>
        </w:rPr>
        <w:t xml:space="preserve">Cena </w:t>
      </w:r>
      <w:r>
        <w:rPr>
          <w:rFonts w:ascii="Tahoma" w:hAnsi="Tahoma" w:cs="Tahoma"/>
          <w:b/>
          <w:bCs/>
          <w:color w:val="000000"/>
          <w:sz w:val="21"/>
          <w:szCs w:val="21"/>
        </w:rPr>
        <w:t>identifikačního systému RFID</w:t>
      </w:r>
      <w:r w:rsidRPr="001B4CC7">
        <w:rPr>
          <w:rFonts w:ascii="Tahoma" w:hAnsi="Tahoma" w:cs="Tahoma"/>
          <w:b/>
          <w:bCs/>
          <w:color w:val="000000"/>
          <w:sz w:val="21"/>
          <w:szCs w:val="21"/>
        </w:rPr>
        <w:t>:</w:t>
      </w:r>
    </w:p>
    <w:tbl>
      <w:tblPr>
        <w:tblW w:w="8505" w:type="dxa"/>
        <w:tblInd w:w="817" w:type="dxa"/>
        <w:tblLook w:val="04A0" w:firstRow="1" w:lastRow="0" w:firstColumn="1" w:lastColumn="0" w:noHBand="0" w:noVBand="1"/>
      </w:tblPr>
      <w:tblGrid>
        <w:gridCol w:w="2126"/>
        <w:gridCol w:w="2127"/>
        <w:gridCol w:w="4252"/>
      </w:tblGrid>
      <w:tr w:rsidR="00043CA1" w:rsidRPr="009D0536" w14:paraId="5D4E08DD" w14:textId="77777777" w:rsidTr="007E7A08">
        <w:trPr>
          <w:gridAfter w:val="1"/>
          <w:wAfter w:w="4252" w:type="dxa"/>
          <w:trHeight w:val="283"/>
        </w:trPr>
        <w:tc>
          <w:tcPr>
            <w:tcW w:w="2126" w:type="dxa"/>
            <w:vAlign w:val="center"/>
          </w:tcPr>
          <w:p w14:paraId="03E97994"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Cena bez DPH:</w:t>
            </w:r>
          </w:p>
        </w:tc>
        <w:tc>
          <w:tcPr>
            <w:tcW w:w="2127" w:type="dxa"/>
            <w:vAlign w:val="center"/>
          </w:tcPr>
          <w:p w14:paraId="2EE9E048"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7"/>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9D0536" w14:paraId="315FE4C3" w14:textId="77777777" w:rsidTr="007E7A08">
        <w:trPr>
          <w:gridAfter w:val="1"/>
          <w:wAfter w:w="4252" w:type="dxa"/>
          <w:trHeight w:val="283"/>
        </w:trPr>
        <w:tc>
          <w:tcPr>
            <w:tcW w:w="2126" w:type="dxa"/>
            <w:vAlign w:val="center"/>
          </w:tcPr>
          <w:p w14:paraId="15B6F6E8"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DPH:</w:t>
            </w:r>
          </w:p>
        </w:tc>
        <w:tc>
          <w:tcPr>
            <w:tcW w:w="2127" w:type="dxa"/>
            <w:vAlign w:val="center"/>
          </w:tcPr>
          <w:p w14:paraId="272AD5FC"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8"/>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9D0536" w14:paraId="33706630" w14:textId="77777777" w:rsidTr="007E7A08">
        <w:trPr>
          <w:gridAfter w:val="1"/>
          <w:wAfter w:w="4252" w:type="dxa"/>
          <w:trHeight w:val="284"/>
        </w:trPr>
        <w:tc>
          <w:tcPr>
            <w:tcW w:w="2126" w:type="dxa"/>
            <w:vAlign w:val="center"/>
          </w:tcPr>
          <w:p w14:paraId="46D7D9DE" w14:textId="77777777" w:rsidR="00043CA1" w:rsidRPr="009D0536" w:rsidRDefault="00043CA1" w:rsidP="007E7A08">
            <w:pPr>
              <w:pStyle w:val="Prosttext1"/>
              <w:ind w:hanging="108"/>
              <w:rPr>
                <w:rFonts w:ascii="Tahoma" w:hAnsi="Tahoma" w:cs="Tahoma"/>
                <w:bCs/>
                <w:color w:val="000000"/>
                <w:sz w:val="21"/>
                <w:szCs w:val="21"/>
              </w:rPr>
            </w:pPr>
            <w:r w:rsidRPr="009D0536">
              <w:rPr>
                <w:rFonts w:ascii="Tahoma" w:hAnsi="Tahoma" w:cs="Tahoma"/>
                <w:bCs/>
                <w:color w:val="000000"/>
                <w:sz w:val="21"/>
                <w:szCs w:val="21"/>
              </w:rPr>
              <w:t>Cena včetně DPH:</w:t>
            </w:r>
          </w:p>
        </w:tc>
        <w:tc>
          <w:tcPr>
            <w:tcW w:w="2127" w:type="dxa"/>
            <w:vAlign w:val="center"/>
          </w:tcPr>
          <w:p w14:paraId="61CDE8FF" w14:textId="77777777" w:rsidR="00043CA1" w:rsidRPr="009D0536" w:rsidRDefault="00043CA1" w:rsidP="007E7A08">
            <w:pPr>
              <w:pStyle w:val="Prosttext1"/>
              <w:jc w:val="right"/>
              <w:rPr>
                <w:rFonts w:ascii="Tahoma" w:hAnsi="Tahoma" w:cs="Tahoma"/>
                <w:bCs/>
                <w:color w:val="000000"/>
                <w:sz w:val="21"/>
                <w:szCs w:val="21"/>
              </w:rPr>
            </w:pPr>
            <w:r w:rsidRPr="009D0536">
              <w:rPr>
                <w:rFonts w:ascii="Tahoma" w:hAnsi="Tahoma" w:cs="Tahoma"/>
                <w:bCs/>
                <w:color w:val="000000"/>
                <w:sz w:val="21"/>
                <w:szCs w:val="21"/>
              </w:rPr>
              <w:fldChar w:fldCharType="begin">
                <w:ffData>
                  <w:name w:val="Text9"/>
                  <w:enabled/>
                  <w:calcOnExit w:val="0"/>
                  <w:textInput>
                    <w:type w:val="number"/>
                    <w:format w:val="# ##0,00 Kč;(# ##0,00 Kč)"/>
                  </w:textInput>
                </w:ffData>
              </w:fldChar>
            </w:r>
            <w:r w:rsidRPr="009D0536">
              <w:rPr>
                <w:rFonts w:ascii="Tahoma" w:hAnsi="Tahoma" w:cs="Tahoma"/>
                <w:bCs/>
                <w:color w:val="000000"/>
                <w:sz w:val="21"/>
                <w:szCs w:val="21"/>
              </w:rPr>
              <w:instrText xml:space="preserve"> FORMTEXT </w:instrText>
            </w:r>
            <w:r w:rsidRPr="009D0536">
              <w:rPr>
                <w:rFonts w:ascii="Tahoma" w:hAnsi="Tahoma" w:cs="Tahoma"/>
                <w:bCs/>
                <w:color w:val="000000"/>
                <w:sz w:val="21"/>
                <w:szCs w:val="21"/>
              </w:rPr>
            </w:r>
            <w:r w:rsidRPr="009D0536">
              <w:rPr>
                <w:rFonts w:ascii="Tahoma" w:hAnsi="Tahoma" w:cs="Tahoma"/>
                <w:bCs/>
                <w:color w:val="000000"/>
                <w:sz w:val="21"/>
                <w:szCs w:val="21"/>
              </w:rPr>
              <w:fldChar w:fldCharType="separate"/>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t> </w:t>
            </w:r>
            <w:r w:rsidRPr="009D0536">
              <w:rPr>
                <w:rFonts w:ascii="Tahoma" w:hAnsi="Tahoma" w:cs="Tahoma"/>
                <w:bCs/>
                <w:color w:val="000000"/>
                <w:sz w:val="21"/>
                <w:szCs w:val="21"/>
              </w:rPr>
              <w:fldChar w:fldCharType="end"/>
            </w:r>
          </w:p>
        </w:tc>
      </w:tr>
      <w:tr w:rsidR="00043CA1" w:rsidRPr="001D3A88" w14:paraId="63B7C8A7" w14:textId="77777777" w:rsidTr="007E7A08">
        <w:trPr>
          <w:trHeight w:val="284"/>
        </w:trPr>
        <w:tc>
          <w:tcPr>
            <w:tcW w:w="8505" w:type="dxa"/>
            <w:gridSpan w:val="3"/>
            <w:vAlign w:val="center"/>
          </w:tcPr>
          <w:p w14:paraId="7A0D1A53" w14:textId="77777777" w:rsidR="00043CA1" w:rsidRPr="001D3A88" w:rsidRDefault="00043CA1" w:rsidP="007E7A08">
            <w:pPr>
              <w:pStyle w:val="Prosttext1"/>
              <w:ind w:hanging="108"/>
              <w:rPr>
                <w:rFonts w:ascii="Tahoma" w:hAnsi="Tahoma" w:cs="Tahoma"/>
                <w:b/>
                <w:color w:val="000000"/>
                <w:sz w:val="21"/>
                <w:szCs w:val="21"/>
              </w:rPr>
            </w:pPr>
          </w:p>
        </w:tc>
      </w:tr>
    </w:tbl>
    <w:p w14:paraId="4889EC0D" w14:textId="77777777" w:rsidR="00A52019" w:rsidRPr="001D3A88" w:rsidRDefault="00264201" w:rsidP="00A2104D">
      <w:pPr>
        <w:pStyle w:val="Import5"/>
        <w:numPr>
          <w:ilvl w:val="1"/>
          <w:numId w:val="27"/>
        </w:numPr>
        <w:tabs>
          <w:tab w:val="clear" w:pos="720"/>
          <w:tab w:val="clear" w:pos="1584"/>
          <w:tab w:val="left" w:pos="709"/>
          <w:tab w:val="num" w:pos="993"/>
        </w:tabs>
        <w:spacing w:after="120" w:line="240" w:lineRule="auto"/>
        <w:ind w:left="709" w:hanging="709"/>
        <w:jc w:val="both"/>
        <w:rPr>
          <w:rFonts w:ascii="Tahoma" w:hAnsi="Tahoma" w:cs="Tahoma"/>
          <w:sz w:val="21"/>
          <w:szCs w:val="21"/>
        </w:rPr>
      </w:pPr>
      <w:r w:rsidRPr="001D3A88">
        <w:rPr>
          <w:rFonts w:ascii="Tahoma" w:hAnsi="Tahoma" w:cs="Tahoma"/>
          <w:sz w:val="21"/>
          <w:szCs w:val="21"/>
        </w:rPr>
        <w:t xml:space="preserve">Smluvní strany se dohodly, že cena může být změněna pouze </w:t>
      </w:r>
      <w:r w:rsidR="00A2104D" w:rsidRPr="001D3A88">
        <w:rPr>
          <w:rFonts w:ascii="Tahoma" w:hAnsi="Tahoma" w:cs="Tahoma"/>
          <w:sz w:val="21"/>
          <w:szCs w:val="21"/>
        </w:rPr>
        <w:t>v </w:t>
      </w:r>
      <w:r w:rsidRPr="001D3A88">
        <w:rPr>
          <w:rFonts w:ascii="Tahoma" w:hAnsi="Tahoma" w:cs="Tahoma"/>
          <w:sz w:val="21"/>
          <w:szCs w:val="21"/>
        </w:rPr>
        <w:t>případ</w:t>
      </w:r>
      <w:r w:rsidR="00A2104D" w:rsidRPr="001D3A88">
        <w:rPr>
          <w:rFonts w:ascii="Tahoma" w:hAnsi="Tahoma" w:cs="Tahoma"/>
          <w:sz w:val="21"/>
          <w:szCs w:val="21"/>
        </w:rPr>
        <w:t xml:space="preserve">ě, </w:t>
      </w:r>
      <w:r w:rsidR="00E93829" w:rsidRPr="001D3A88">
        <w:rPr>
          <w:rFonts w:ascii="Tahoma" w:hAnsi="Tahoma" w:cs="Tahoma"/>
          <w:sz w:val="21"/>
          <w:szCs w:val="21"/>
        </w:rPr>
        <w:t>dojde-li</w:t>
      </w:r>
      <w:r w:rsidR="00FC33B8">
        <w:rPr>
          <w:rFonts w:ascii="Tahoma" w:hAnsi="Tahoma" w:cs="Tahoma"/>
          <w:sz w:val="21"/>
          <w:szCs w:val="21"/>
        </w:rPr>
        <w:t xml:space="preserve"> v </w:t>
      </w:r>
      <w:r w:rsidRPr="001D3A88">
        <w:rPr>
          <w:rFonts w:ascii="Tahoma" w:hAnsi="Tahoma" w:cs="Tahoma"/>
          <w:sz w:val="21"/>
          <w:szCs w:val="21"/>
        </w:rPr>
        <w:t xml:space="preserve">průběhu </w:t>
      </w:r>
      <w:r w:rsidR="009655F5" w:rsidRPr="001D3A88">
        <w:rPr>
          <w:rFonts w:ascii="Tahoma" w:hAnsi="Tahoma" w:cs="Tahoma"/>
          <w:sz w:val="21"/>
          <w:szCs w:val="21"/>
        </w:rPr>
        <w:t>zakázky</w:t>
      </w:r>
      <w:r w:rsidRPr="001D3A88">
        <w:rPr>
          <w:rFonts w:ascii="Tahoma" w:hAnsi="Tahoma" w:cs="Tahoma"/>
          <w:sz w:val="21"/>
          <w:szCs w:val="21"/>
        </w:rPr>
        <w:t xml:space="preserve"> </w:t>
      </w:r>
      <w:r w:rsidR="00E93829" w:rsidRPr="001D3A88">
        <w:rPr>
          <w:rFonts w:ascii="Tahoma" w:hAnsi="Tahoma" w:cs="Tahoma"/>
          <w:sz w:val="21"/>
          <w:szCs w:val="21"/>
        </w:rPr>
        <w:t>(uskutečnění zdanitelného plnění) ke změně právních předpisů týkajících se výše</w:t>
      </w:r>
      <w:r w:rsidR="009655F5" w:rsidRPr="001D3A88">
        <w:rPr>
          <w:rFonts w:ascii="Tahoma" w:hAnsi="Tahoma" w:cs="Tahoma"/>
          <w:sz w:val="21"/>
          <w:szCs w:val="21"/>
        </w:rPr>
        <w:t xml:space="preserve"> sazeb daně z přidané hodnoty</w:t>
      </w:r>
      <w:r w:rsidR="00B02773" w:rsidRPr="001D3A88">
        <w:rPr>
          <w:rFonts w:ascii="Tahoma" w:hAnsi="Tahoma" w:cs="Tahoma"/>
          <w:sz w:val="21"/>
          <w:szCs w:val="21"/>
        </w:rPr>
        <w:t>.</w:t>
      </w:r>
    </w:p>
    <w:p w14:paraId="6E31924D" w14:textId="77777777" w:rsidR="0014566B" w:rsidRPr="001D3A88" w:rsidRDefault="004275DA" w:rsidP="00FB5786">
      <w:pPr>
        <w:pStyle w:val="Prosttext1"/>
        <w:numPr>
          <w:ilvl w:val="1"/>
          <w:numId w:val="27"/>
        </w:numPr>
        <w:spacing w:after="120"/>
        <w:ind w:left="709" w:hanging="709"/>
        <w:jc w:val="both"/>
        <w:rPr>
          <w:rFonts w:ascii="Tahoma" w:hAnsi="Tahoma" w:cs="Tahoma"/>
          <w:sz w:val="21"/>
          <w:szCs w:val="21"/>
        </w:rPr>
      </w:pPr>
      <w:r w:rsidRPr="001D3A88">
        <w:rPr>
          <w:rFonts w:ascii="Tahoma" w:hAnsi="Tahoma" w:cs="Tahoma"/>
          <w:sz w:val="21"/>
          <w:szCs w:val="21"/>
        </w:rPr>
        <w:t>Zálohy nebudou poskytovány</w:t>
      </w:r>
      <w:r w:rsidR="009301C9" w:rsidRPr="001D3A88">
        <w:rPr>
          <w:rFonts w:ascii="Tahoma" w:hAnsi="Tahoma" w:cs="Tahoma"/>
          <w:sz w:val="21"/>
          <w:szCs w:val="21"/>
        </w:rPr>
        <w:t>.</w:t>
      </w:r>
    </w:p>
    <w:p w14:paraId="7EC67D2B" w14:textId="77777777" w:rsidR="00541EAA" w:rsidRPr="001D3A88" w:rsidRDefault="00D31197" w:rsidP="00FB5786">
      <w:pPr>
        <w:pStyle w:val="Prosttext1"/>
        <w:numPr>
          <w:ilvl w:val="1"/>
          <w:numId w:val="27"/>
        </w:numPr>
        <w:spacing w:after="120"/>
        <w:ind w:left="709" w:hanging="709"/>
        <w:jc w:val="both"/>
        <w:rPr>
          <w:rFonts w:ascii="Tahoma" w:hAnsi="Tahoma" w:cs="Tahoma"/>
          <w:sz w:val="21"/>
          <w:szCs w:val="21"/>
        </w:rPr>
      </w:pPr>
      <w:r w:rsidRPr="001D3A88">
        <w:rPr>
          <w:rFonts w:ascii="Tahoma" w:hAnsi="Tahoma" w:cs="Tahoma"/>
          <w:sz w:val="21"/>
          <w:szCs w:val="21"/>
        </w:rPr>
        <w:t xml:space="preserve">Prodávající je oprávněn vystavit </w:t>
      </w:r>
      <w:r w:rsidR="008A053F">
        <w:rPr>
          <w:rFonts w:ascii="Tahoma" w:hAnsi="Tahoma" w:cs="Tahoma"/>
          <w:sz w:val="21"/>
          <w:szCs w:val="21"/>
        </w:rPr>
        <w:t xml:space="preserve">fakturu jako daňový </w:t>
      </w:r>
      <w:r w:rsidRPr="001D3A88">
        <w:rPr>
          <w:rFonts w:ascii="Tahoma" w:hAnsi="Tahoma" w:cs="Tahoma"/>
          <w:sz w:val="21"/>
          <w:szCs w:val="21"/>
        </w:rPr>
        <w:t>doklad nejdříve po předání a převzetí předmětu plnění, bez vad a po předání všech nutných dokladů.</w:t>
      </w:r>
      <w:r w:rsidR="00B02773" w:rsidRPr="001D3A88">
        <w:rPr>
          <w:rFonts w:ascii="Tahoma" w:hAnsi="Tahoma" w:cs="Tahoma"/>
          <w:sz w:val="21"/>
          <w:szCs w:val="21"/>
        </w:rPr>
        <w:t xml:space="preserve"> Faktura bude mít splatnost 30 </w:t>
      </w:r>
      <w:r w:rsidR="006B1061" w:rsidRPr="001D3A88">
        <w:rPr>
          <w:rFonts w:ascii="Tahoma" w:hAnsi="Tahoma" w:cs="Tahoma"/>
          <w:sz w:val="21"/>
          <w:szCs w:val="21"/>
        </w:rPr>
        <w:t xml:space="preserve">kalendářních </w:t>
      </w:r>
      <w:r w:rsidR="005B28DB" w:rsidRPr="001D3A88">
        <w:rPr>
          <w:rFonts w:ascii="Tahoma" w:hAnsi="Tahoma" w:cs="Tahoma"/>
          <w:sz w:val="21"/>
          <w:szCs w:val="21"/>
        </w:rPr>
        <w:t xml:space="preserve">dní. </w:t>
      </w:r>
    </w:p>
    <w:p w14:paraId="1FBCDBBA" w14:textId="77777777" w:rsidR="00541EAA" w:rsidRPr="001D3A88" w:rsidRDefault="00E93829" w:rsidP="00FB5786">
      <w:pPr>
        <w:pStyle w:val="Prosttext1"/>
        <w:numPr>
          <w:ilvl w:val="1"/>
          <w:numId w:val="27"/>
        </w:numPr>
        <w:spacing w:after="120"/>
        <w:ind w:left="709" w:hanging="709"/>
        <w:jc w:val="both"/>
        <w:rPr>
          <w:rFonts w:ascii="Tahoma" w:hAnsi="Tahoma" w:cs="Tahoma"/>
          <w:color w:val="000000"/>
          <w:sz w:val="21"/>
          <w:szCs w:val="21"/>
          <w:lang w:eastAsia="ar-SA"/>
        </w:rPr>
      </w:pPr>
      <w:r w:rsidRPr="001D3A88">
        <w:rPr>
          <w:rFonts w:ascii="Tahoma" w:hAnsi="Tahoma" w:cs="Tahoma"/>
          <w:sz w:val="21"/>
          <w:szCs w:val="21"/>
        </w:rPr>
        <w:t xml:space="preserve">Veškeré </w:t>
      </w:r>
      <w:r w:rsidR="008A053F">
        <w:rPr>
          <w:rFonts w:ascii="Tahoma" w:hAnsi="Tahoma" w:cs="Tahoma"/>
          <w:sz w:val="21"/>
          <w:szCs w:val="21"/>
        </w:rPr>
        <w:t>faktury jako daňové doklady</w:t>
      </w:r>
      <w:r w:rsidRPr="001D3A88">
        <w:rPr>
          <w:rFonts w:ascii="Tahoma" w:hAnsi="Tahoma" w:cs="Tahoma"/>
          <w:sz w:val="21"/>
          <w:szCs w:val="21"/>
        </w:rPr>
        <w:t xml:space="preserve"> musí obsahovat kromě lhůty splatnosti, náležitosti daňového dokladu dle zákona č. 235/2004 Sb., o dani z přidané hodnoty, ve znění pozdějších předpisů. V případě, že faktura bude obsahovat nesprávné nebo neúplné náležitosti či údaje, je objednatel oprávněn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w:t>
      </w:r>
      <w:r w:rsidR="00DA7B34" w:rsidRPr="001D3A88">
        <w:rPr>
          <w:rFonts w:ascii="Tahoma" w:hAnsi="Tahoma" w:cs="Tahoma"/>
          <w:sz w:val="21"/>
          <w:szCs w:val="21"/>
        </w:rPr>
        <w:t>posouvá se termín splatnosti na </w:t>
      </w:r>
      <w:r w:rsidRPr="001D3A88">
        <w:rPr>
          <w:rFonts w:ascii="Tahoma" w:hAnsi="Tahoma" w:cs="Tahoma"/>
          <w:sz w:val="21"/>
          <w:szCs w:val="21"/>
        </w:rPr>
        <w:t xml:space="preserve">nejbližší následující pracovní den po dni pracovního volna nebo pracovního klidu. </w:t>
      </w:r>
      <w:r w:rsidR="00346AAD" w:rsidRPr="001D3A88">
        <w:rPr>
          <w:rFonts w:ascii="Tahoma" w:hAnsi="Tahoma" w:cs="Tahoma"/>
          <w:color w:val="000000"/>
          <w:sz w:val="21"/>
          <w:szCs w:val="21"/>
          <w:lang w:eastAsia="ar-SA"/>
        </w:rPr>
        <w:t xml:space="preserve">  </w:t>
      </w:r>
    </w:p>
    <w:p w14:paraId="2B4620D9" w14:textId="77777777" w:rsidR="000E4402" w:rsidRPr="00AD4B0E" w:rsidRDefault="000E4402" w:rsidP="000E4402">
      <w:pPr>
        <w:pStyle w:val="Prosttext1"/>
        <w:numPr>
          <w:ilvl w:val="1"/>
          <w:numId w:val="27"/>
        </w:numPr>
        <w:spacing w:after="120"/>
        <w:ind w:left="709" w:hanging="709"/>
        <w:jc w:val="both"/>
        <w:rPr>
          <w:rFonts w:ascii="Tahoma" w:hAnsi="Tahoma" w:cs="Tahoma"/>
          <w:sz w:val="21"/>
          <w:szCs w:val="21"/>
        </w:rPr>
      </w:pPr>
      <w:r w:rsidRPr="00AD4B0E">
        <w:rPr>
          <w:rFonts w:ascii="Tahoma" w:hAnsi="Tahoma" w:cs="Tahoma"/>
          <w:sz w:val="21"/>
          <w:szCs w:val="21"/>
        </w:rPr>
        <w:t xml:space="preserve">Prodávající je povinen doručit </w:t>
      </w:r>
      <w:r w:rsidR="00B8195A">
        <w:rPr>
          <w:rFonts w:ascii="Tahoma" w:hAnsi="Tahoma" w:cs="Tahoma"/>
          <w:sz w:val="21"/>
          <w:szCs w:val="21"/>
        </w:rPr>
        <w:t>fakturu jako daňový doklad</w:t>
      </w:r>
      <w:r w:rsidRPr="00AD4B0E">
        <w:rPr>
          <w:rFonts w:ascii="Tahoma" w:hAnsi="Tahoma" w:cs="Tahoma"/>
          <w:sz w:val="21"/>
          <w:szCs w:val="21"/>
        </w:rPr>
        <w:t xml:space="preserve"> kupujícímu nejpozději 15. den následující po dni uskutečnění zdanitelného plnění. Nesplní-li prodávající tuto povinnost a kupujícímu v důsledku toho vznikne škoda (např. uhrazením sankcí uložených příslušným správcem daně v důsledku pozdní úhrady DPH kupujícím), je prodávající povinen kupujícímu tuto škodu v plném rozsahu uhradit.</w:t>
      </w:r>
    </w:p>
    <w:p w14:paraId="3C66FA1A" w14:textId="77777777" w:rsidR="00063C12" w:rsidRPr="001D3A88" w:rsidRDefault="00E93829" w:rsidP="00FB5786">
      <w:pPr>
        <w:pStyle w:val="Prosttext1"/>
        <w:numPr>
          <w:ilvl w:val="1"/>
          <w:numId w:val="27"/>
        </w:numPr>
        <w:spacing w:after="120"/>
        <w:ind w:left="709" w:hanging="709"/>
        <w:jc w:val="both"/>
        <w:rPr>
          <w:rFonts w:ascii="Tahoma" w:hAnsi="Tahoma" w:cs="Tahoma"/>
          <w:color w:val="000000"/>
          <w:sz w:val="21"/>
          <w:szCs w:val="21"/>
        </w:rPr>
      </w:pPr>
      <w:r w:rsidRPr="001D3A88">
        <w:rPr>
          <w:rFonts w:ascii="Tahoma" w:hAnsi="Tahoma" w:cs="Tahoma"/>
          <w:sz w:val="21"/>
          <w:szCs w:val="21"/>
        </w:rPr>
        <w:t>Kupující bude platit cenu na základě řádně vystavené faktury na bankovní účet prodávajícího, přičemž cena se považuje za uhrazenou řádně a včas, je-li nejpozději poslední den lhůty splatnosti příslušná částka odepsána z účtu kupujícího ve prospěch účtu prodávajícího.</w:t>
      </w:r>
    </w:p>
    <w:p w14:paraId="5595860B" w14:textId="77777777" w:rsidR="00063C12" w:rsidRPr="001D3A88" w:rsidRDefault="00063C12" w:rsidP="00FB5786">
      <w:pPr>
        <w:pStyle w:val="Odstavecseseznamem"/>
        <w:numPr>
          <w:ilvl w:val="1"/>
          <w:numId w:val="27"/>
        </w:numPr>
        <w:spacing w:after="120"/>
        <w:ind w:left="709" w:hanging="709"/>
        <w:jc w:val="both"/>
        <w:rPr>
          <w:rFonts w:ascii="Tahoma" w:hAnsi="Tahoma" w:cs="Tahoma"/>
          <w:sz w:val="21"/>
          <w:szCs w:val="21"/>
        </w:rPr>
      </w:pPr>
      <w:r w:rsidRPr="001D3A88">
        <w:rPr>
          <w:rFonts w:ascii="Tahoma" w:hAnsi="Tahoma" w:cs="Tahoma"/>
          <w:sz w:val="21"/>
          <w:szCs w:val="21"/>
        </w:rPr>
        <w:t>Prodávající souhlasí s proveden</w:t>
      </w:r>
      <w:r w:rsidR="007F3631" w:rsidRPr="001D3A88">
        <w:rPr>
          <w:rFonts w:ascii="Tahoma" w:hAnsi="Tahoma" w:cs="Tahoma"/>
          <w:sz w:val="21"/>
          <w:szCs w:val="21"/>
        </w:rPr>
        <w:t>í</w:t>
      </w:r>
      <w:r w:rsidRPr="001D3A88">
        <w:rPr>
          <w:rFonts w:ascii="Tahoma" w:hAnsi="Tahoma" w:cs="Tahoma"/>
          <w:sz w:val="21"/>
          <w:szCs w:val="21"/>
        </w:rPr>
        <w:t>m úhrady ceny formou leasingu, nebo úvěru, prostřednictvím leasingové společnosti, nebo banky, přičemž tuto společnost zajistí kupující.</w:t>
      </w:r>
    </w:p>
    <w:p w14:paraId="64444297" w14:textId="77777777" w:rsidR="00C32E4E" w:rsidRPr="001D3A88" w:rsidRDefault="00C32E4E" w:rsidP="00C32E4E">
      <w:pPr>
        <w:pStyle w:val="Odstavecseseznamem"/>
        <w:spacing w:after="120"/>
        <w:ind w:left="709"/>
        <w:jc w:val="both"/>
        <w:rPr>
          <w:rFonts w:ascii="Tahoma" w:hAnsi="Tahoma" w:cs="Tahoma"/>
          <w:sz w:val="21"/>
          <w:szCs w:val="21"/>
        </w:rPr>
      </w:pPr>
    </w:p>
    <w:p w14:paraId="29BB7898" w14:textId="77777777" w:rsidR="00130D10" w:rsidRPr="001D3A88" w:rsidRDefault="00130D10" w:rsidP="00EB47AB">
      <w:pPr>
        <w:pStyle w:val="Zkladntext2"/>
        <w:jc w:val="center"/>
        <w:rPr>
          <w:rFonts w:ascii="Tahoma" w:hAnsi="Tahoma" w:cs="Tahoma"/>
          <w:b/>
          <w:sz w:val="21"/>
          <w:szCs w:val="21"/>
        </w:rPr>
      </w:pPr>
      <w:r w:rsidRPr="001D3A88">
        <w:rPr>
          <w:rFonts w:ascii="Tahoma" w:hAnsi="Tahoma" w:cs="Tahoma"/>
          <w:b/>
          <w:sz w:val="21"/>
          <w:szCs w:val="21"/>
        </w:rPr>
        <w:t>IV.</w:t>
      </w:r>
    </w:p>
    <w:p w14:paraId="180E1B9D" w14:textId="77777777" w:rsidR="00130D10" w:rsidRPr="001D3A88" w:rsidRDefault="0086070A" w:rsidP="009301C9">
      <w:pPr>
        <w:pStyle w:val="Zkladntext2"/>
        <w:pBdr>
          <w:bottom w:val="single" w:sz="4" w:space="1" w:color="auto"/>
        </w:pBdr>
        <w:jc w:val="center"/>
        <w:rPr>
          <w:rFonts w:ascii="Tahoma" w:hAnsi="Tahoma" w:cs="Tahoma"/>
          <w:b/>
          <w:sz w:val="21"/>
          <w:szCs w:val="21"/>
        </w:rPr>
      </w:pPr>
      <w:r w:rsidRPr="001D3A88">
        <w:rPr>
          <w:rFonts w:ascii="Tahoma" w:hAnsi="Tahoma" w:cs="Tahoma"/>
          <w:b/>
          <w:sz w:val="21"/>
          <w:szCs w:val="21"/>
        </w:rPr>
        <w:t>DOBA A MÍSTO PLNĚNÍ</w:t>
      </w:r>
    </w:p>
    <w:p w14:paraId="704618F2" w14:textId="77777777" w:rsidR="00130D10" w:rsidRPr="001D3A88" w:rsidRDefault="00130D10" w:rsidP="00EB47AB">
      <w:pPr>
        <w:pStyle w:val="Zkladntext2"/>
        <w:jc w:val="center"/>
        <w:rPr>
          <w:rFonts w:ascii="Tahoma" w:hAnsi="Tahoma" w:cs="Tahoma"/>
          <w:b/>
          <w:sz w:val="21"/>
          <w:szCs w:val="21"/>
          <w:u w:val="single"/>
        </w:rPr>
      </w:pPr>
    </w:p>
    <w:p w14:paraId="4C37DD9F" w14:textId="77777777" w:rsidR="002E7C01" w:rsidRPr="001D3A88" w:rsidRDefault="005B79FD" w:rsidP="00FB5786">
      <w:pPr>
        <w:pStyle w:val="Odstavecseseznamem"/>
        <w:numPr>
          <w:ilvl w:val="1"/>
          <w:numId w:val="29"/>
        </w:numPr>
        <w:spacing w:after="120"/>
        <w:ind w:left="709" w:hanging="709"/>
        <w:jc w:val="both"/>
        <w:rPr>
          <w:rFonts w:ascii="Tahoma" w:hAnsi="Tahoma" w:cs="Tahoma"/>
          <w:b/>
          <w:sz w:val="21"/>
          <w:szCs w:val="21"/>
        </w:rPr>
      </w:pPr>
      <w:r w:rsidRPr="001D3A88">
        <w:rPr>
          <w:rFonts w:ascii="Tahoma" w:hAnsi="Tahoma" w:cs="Tahoma"/>
          <w:sz w:val="21"/>
          <w:szCs w:val="21"/>
        </w:rPr>
        <w:t xml:space="preserve">Prodávající </w:t>
      </w:r>
      <w:r w:rsidR="00D31197" w:rsidRPr="001D3A88">
        <w:rPr>
          <w:rFonts w:ascii="Tahoma" w:hAnsi="Tahoma" w:cs="Tahoma"/>
          <w:sz w:val="21"/>
          <w:szCs w:val="21"/>
        </w:rPr>
        <w:t>se</w:t>
      </w:r>
      <w:r w:rsidR="00346AAD" w:rsidRPr="001D3A88">
        <w:rPr>
          <w:rFonts w:ascii="Tahoma" w:hAnsi="Tahoma" w:cs="Tahoma"/>
          <w:sz w:val="21"/>
          <w:szCs w:val="21"/>
        </w:rPr>
        <w:t xml:space="preserve"> zavazuje dodat předmět plnění </w:t>
      </w:r>
      <w:r w:rsidR="00D31197" w:rsidRPr="001D3A88">
        <w:rPr>
          <w:rFonts w:ascii="Tahoma" w:hAnsi="Tahoma" w:cs="Tahoma"/>
          <w:sz w:val="21"/>
          <w:szCs w:val="21"/>
        </w:rPr>
        <w:t xml:space="preserve">do </w:t>
      </w:r>
      <w:r w:rsidR="0086070A" w:rsidRPr="001D3A88">
        <w:rPr>
          <w:rFonts w:ascii="Tahoma" w:hAnsi="Tahoma" w:cs="Tahoma"/>
          <w:sz w:val="21"/>
          <w:szCs w:val="21"/>
        </w:rPr>
        <w:fldChar w:fldCharType="begin">
          <w:ffData>
            <w:name w:val="Text5"/>
            <w:enabled/>
            <w:calcOnExit w:val="0"/>
            <w:textInput/>
          </w:ffData>
        </w:fldChar>
      </w:r>
      <w:bookmarkStart w:id="20" w:name="Text5"/>
      <w:r w:rsidR="0086070A" w:rsidRPr="001D3A88">
        <w:rPr>
          <w:rFonts w:ascii="Tahoma" w:hAnsi="Tahoma" w:cs="Tahoma"/>
          <w:sz w:val="21"/>
          <w:szCs w:val="21"/>
        </w:rPr>
        <w:instrText xml:space="preserve"> FORMTEXT </w:instrText>
      </w:r>
      <w:r w:rsidR="0086070A" w:rsidRPr="001D3A88">
        <w:rPr>
          <w:rFonts w:ascii="Tahoma" w:hAnsi="Tahoma" w:cs="Tahoma"/>
          <w:sz w:val="21"/>
          <w:szCs w:val="21"/>
        </w:rPr>
      </w:r>
      <w:r w:rsidR="0086070A" w:rsidRPr="001D3A88">
        <w:rPr>
          <w:rFonts w:ascii="Tahoma" w:hAnsi="Tahoma" w:cs="Tahoma"/>
          <w:sz w:val="21"/>
          <w:szCs w:val="21"/>
        </w:rPr>
        <w:fldChar w:fldCharType="separate"/>
      </w:r>
      <w:r w:rsidR="0086070A" w:rsidRPr="001D3A88">
        <w:rPr>
          <w:rFonts w:ascii="Tahoma" w:hAnsi="Tahoma" w:cs="Tahoma"/>
          <w:noProof/>
          <w:sz w:val="21"/>
          <w:szCs w:val="21"/>
        </w:rPr>
        <w:t> </w:t>
      </w:r>
      <w:r w:rsidR="0086070A" w:rsidRPr="001D3A88">
        <w:rPr>
          <w:rFonts w:ascii="Tahoma" w:hAnsi="Tahoma" w:cs="Tahoma"/>
          <w:noProof/>
          <w:sz w:val="21"/>
          <w:szCs w:val="21"/>
        </w:rPr>
        <w:t> </w:t>
      </w:r>
      <w:r w:rsidR="0086070A" w:rsidRPr="001D3A88">
        <w:rPr>
          <w:rFonts w:ascii="Tahoma" w:hAnsi="Tahoma" w:cs="Tahoma"/>
          <w:noProof/>
          <w:sz w:val="21"/>
          <w:szCs w:val="21"/>
        </w:rPr>
        <w:t> </w:t>
      </w:r>
      <w:r w:rsidR="0086070A" w:rsidRPr="001D3A88">
        <w:rPr>
          <w:rFonts w:ascii="Tahoma" w:hAnsi="Tahoma" w:cs="Tahoma"/>
          <w:noProof/>
          <w:sz w:val="21"/>
          <w:szCs w:val="21"/>
        </w:rPr>
        <w:t> </w:t>
      </w:r>
      <w:r w:rsidR="0086070A" w:rsidRPr="001D3A88">
        <w:rPr>
          <w:rFonts w:ascii="Tahoma" w:hAnsi="Tahoma" w:cs="Tahoma"/>
          <w:noProof/>
          <w:sz w:val="21"/>
          <w:szCs w:val="21"/>
        </w:rPr>
        <w:t> </w:t>
      </w:r>
      <w:r w:rsidR="0086070A" w:rsidRPr="001D3A88">
        <w:rPr>
          <w:rFonts w:ascii="Tahoma" w:hAnsi="Tahoma" w:cs="Tahoma"/>
          <w:sz w:val="21"/>
          <w:szCs w:val="21"/>
        </w:rPr>
        <w:fldChar w:fldCharType="end"/>
      </w:r>
      <w:bookmarkEnd w:id="20"/>
      <w:r w:rsidR="0086070A" w:rsidRPr="001D3A88">
        <w:rPr>
          <w:rFonts w:ascii="Tahoma" w:hAnsi="Tahoma" w:cs="Tahoma"/>
          <w:sz w:val="21"/>
          <w:szCs w:val="21"/>
        </w:rPr>
        <w:t xml:space="preserve"> </w:t>
      </w:r>
      <w:r w:rsidR="00D31197" w:rsidRPr="00E961D2">
        <w:rPr>
          <w:rFonts w:ascii="Tahoma" w:hAnsi="Tahoma" w:cs="Tahoma"/>
          <w:b/>
          <w:bCs/>
          <w:sz w:val="21"/>
          <w:szCs w:val="21"/>
        </w:rPr>
        <w:t>kalendářních dnů</w:t>
      </w:r>
      <w:r w:rsidR="00D31197" w:rsidRPr="001D3A88">
        <w:rPr>
          <w:rFonts w:ascii="Tahoma" w:hAnsi="Tahoma" w:cs="Tahoma"/>
          <w:sz w:val="21"/>
          <w:szCs w:val="21"/>
        </w:rPr>
        <w:t xml:space="preserve"> </w:t>
      </w:r>
      <w:r w:rsidR="005B28DB" w:rsidRPr="001D3A88">
        <w:rPr>
          <w:rFonts w:ascii="Tahoma" w:hAnsi="Tahoma" w:cs="Tahoma"/>
          <w:sz w:val="21"/>
          <w:szCs w:val="21"/>
        </w:rPr>
        <w:t xml:space="preserve">od </w:t>
      </w:r>
      <w:r w:rsidR="00BD6AC2">
        <w:rPr>
          <w:rFonts w:ascii="Tahoma" w:hAnsi="Tahoma" w:cs="Tahoma"/>
          <w:sz w:val="21"/>
          <w:szCs w:val="21"/>
        </w:rPr>
        <w:t xml:space="preserve">nabytí účinnosti </w:t>
      </w:r>
      <w:r w:rsidR="005B28DB" w:rsidRPr="001D3A88">
        <w:rPr>
          <w:rFonts w:ascii="Tahoma" w:hAnsi="Tahoma" w:cs="Tahoma"/>
          <w:sz w:val="21"/>
          <w:szCs w:val="21"/>
        </w:rPr>
        <w:t>smlouvy.</w:t>
      </w:r>
    </w:p>
    <w:p w14:paraId="163DF135" w14:textId="77777777" w:rsidR="00555643" w:rsidRPr="001D3A88" w:rsidRDefault="00541EAA" w:rsidP="00FB5786">
      <w:pPr>
        <w:pStyle w:val="WW-Zkladntext2"/>
        <w:numPr>
          <w:ilvl w:val="1"/>
          <w:numId w:val="29"/>
        </w:numPr>
        <w:spacing w:after="120"/>
        <w:ind w:left="709" w:hanging="709"/>
        <w:jc w:val="both"/>
        <w:rPr>
          <w:rFonts w:ascii="Tahoma" w:hAnsi="Tahoma" w:cs="Tahoma"/>
          <w:sz w:val="21"/>
          <w:szCs w:val="21"/>
        </w:rPr>
      </w:pPr>
      <w:r w:rsidRPr="001D3A88">
        <w:rPr>
          <w:rFonts w:ascii="Tahoma" w:hAnsi="Tahoma" w:cs="Tahoma"/>
          <w:sz w:val="21"/>
          <w:szCs w:val="21"/>
        </w:rPr>
        <w:lastRenderedPageBreak/>
        <w:t>Mí</w:t>
      </w:r>
      <w:r w:rsidR="00E92313" w:rsidRPr="001D3A88">
        <w:rPr>
          <w:rFonts w:ascii="Tahoma" w:hAnsi="Tahoma" w:cs="Tahoma"/>
          <w:sz w:val="21"/>
          <w:szCs w:val="21"/>
        </w:rPr>
        <w:t xml:space="preserve">stem plnění předmětu smlouvy je: </w:t>
      </w:r>
    </w:p>
    <w:p w14:paraId="615B4CED" w14:textId="77777777" w:rsidR="004855F7" w:rsidRPr="001D3A88" w:rsidRDefault="00CB46CB" w:rsidP="00FB5786">
      <w:pPr>
        <w:spacing w:after="120"/>
        <w:ind w:left="709"/>
        <w:rPr>
          <w:rFonts w:ascii="Tahoma" w:hAnsi="Tahoma" w:cs="Tahoma"/>
          <w:strike/>
          <w:sz w:val="21"/>
          <w:szCs w:val="21"/>
        </w:rPr>
      </w:pPr>
      <w:r w:rsidRPr="001D3A88">
        <w:rPr>
          <w:rFonts w:ascii="Tahoma" w:hAnsi="Tahoma" w:cs="Tahoma"/>
          <w:b/>
          <w:sz w:val="21"/>
          <w:szCs w:val="21"/>
        </w:rPr>
        <w:t>Frýdecká skládka a.s.</w:t>
      </w:r>
      <w:r w:rsidR="006036C3" w:rsidRPr="001D3A88">
        <w:rPr>
          <w:rFonts w:ascii="Tahoma" w:hAnsi="Tahoma" w:cs="Tahoma"/>
          <w:b/>
          <w:sz w:val="21"/>
          <w:szCs w:val="21"/>
        </w:rPr>
        <w:t>,</w:t>
      </w:r>
      <w:r w:rsidR="006036C3" w:rsidRPr="001D3A88">
        <w:rPr>
          <w:rFonts w:ascii="Tahoma" w:hAnsi="Tahoma" w:cs="Tahoma"/>
          <w:sz w:val="21"/>
          <w:szCs w:val="21"/>
        </w:rPr>
        <w:t xml:space="preserve"> </w:t>
      </w:r>
      <w:r w:rsidR="00C478BC" w:rsidRPr="001D3A88">
        <w:rPr>
          <w:rStyle w:val="Siln"/>
          <w:rFonts w:ascii="Tahoma" w:hAnsi="Tahoma" w:cs="Tahoma"/>
          <w:sz w:val="21"/>
          <w:szCs w:val="21"/>
        </w:rPr>
        <w:t xml:space="preserve">Panské Nové Dvory </w:t>
      </w:r>
      <w:r w:rsidR="00E53914" w:rsidRPr="001D3A88">
        <w:rPr>
          <w:rStyle w:val="Siln"/>
          <w:rFonts w:ascii="Tahoma" w:hAnsi="Tahoma" w:cs="Tahoma"/>
          <w:sz w:val="21"/>
          <w:szCs w:val="21"/>
        </w:rPr>
        <w:t>3559</w:t>
      </w:r>
      <w:r w:rsidR="00C478BC" w:rsidRPr="001D3A88">
        <w:rPr>
          <w:rStyle w:val="Siln"/>
          <w:rFonts w:ascii="Tahoma" w:hAnsi="Tahoma" w:cs="Tahoma"/>
          <w:sz w:val="21"/>
          <w:szCs w:val="21"/>
        </w:rPr>
        <w:t>, 738 01 Frýdek-Místek</w:t>
      </w:r>
    </w:p>
    <w:p w14:paraId="06A315AA" w14:textId="77777777" w:rsidR="00130D10" w:rsidRPr="001D3A88" w:rsidRDefault="000B7B60" w:rsidP="00C32E4E">
      <w:pPr>
        <w:pStyle w:val="WW-Zkladntext2"/>
        <w:numPr>
          <w:ilvl w:val="1"/>
          <w:numId w:val="29"/>
        </w:numPr>
        <w:ind w:left="709" w:hanging="709"/>
        <w:jc w:val="both"/>
        <w:rPr>
          <w:rFonts w:ascii="Tahoma" w:hAnsi="Tahoma" w:cs="Tahoma"/>
          <w:sz w:val="21"/>
          <w:szCs w:val="21"/>
        </w:rPr>
      </w:pPr>
      <w:r w:rsidRPr="001D3A88">
        <w:rPr>
          <w:rFonts w:ascii="Tahoma" w:hAnsi="Tahoma" w:cs="Tahoma"/>
          <w:color w:val="000000"/>
          <w:sz w:val="21"/>
          <w:szCs w:val="21"/>
        </w:rPr>
        <w:t xml:space="preserve">Prodávající </w:t>
      </w:r>
      <w:r w:rsidR="00BB2FA2" w:rsidRPr="001D3A88">
        <w:rPr>
          <w:rFonts w:ascii="Tahoma" w:hAnsi="Tahoma" w:cs="Tahoma"/>
          <w:color w:val="000000"/>
          <w:sz w:val="21"/>
          <w:szCs w:val="21"/>
        </w:rPr>
        <w:t>se zavazuje</w:t>
      </w:r>
      <w:r w:rsidR="000A627A" w:rsidRPr="001D3A88">
        <w:rPr>
          <w:rFonts w:ascii="Tahoma" w:hAnsi="Tahoma" w:cs="Tahoma"/>
          <w:color w:val="000000"/>
          <w:sz w:val="21"/>
          <w:szCs w:val="21"/>
        </w:rPr>
        <w:t xml:space="preserve"> kupujícímu oznámit písemně, popř. </w:t>
      </w:r>
      <w:r w:rsidRPr="001D3A88">
        <w:rPr>
          <w:rFonts w:ascii="Tahoma" w:hAnsi="Tahoma" w:cs="Tahoma"/>
          <w:color w:val="000000"/>
          <w:sz w:val="21"/>
          <w:szCs w:val="21"/>
        </w:rPr>
        <w:t xml:space="preserve">e-mailem, </w:t>
      </w:r>
      <w:r w:rsidR="00BB2FA2" w:rsidRPr="001D3A88">
        <w:rPr>
          <w:rFonts w:ascii="Tahoma" w:hAnsi="Tahoma" w:cs="Tahoma"/>
          <w:color w:val="000000"/>
          <w:sz w:val="21"/>
          <w:szCs w:val="21"/>
        </w:rPr>
        <w:t>termín dodání</w:t>
      </w:r>
      <w:r w:rsidRPr="001D3A88">
        <w:rPr>
          <w:rFonts w:ascii="Tahoma" w:hAnsi="Tahoma" w:cs="Tahoma"/>
          <w:color w:val="000000"/>
          <w:sz w:val="21"/>
          <w:szCs w:val="21"/>
        </w:rPr>
        <w:t xml:space="preserve"> minimálně </w:t>
      </w:r>
      <w:r w:rsidR="00EC2B15" w:rsidRPr="001D3A88">
        <w:rPr>
          <w:rFonts w:ascii="Tahoma" w:hAnsi="Tahoma" w:cs="Tahoma"/>
          <w:color w:val="000000"/>
          <w:sz w:val="21"/>
          <w:szCs w:val="21"/>
        </w:rPr>
        <w:t>24 </w:t>
      </w:r>
      <w:r w:rsidR="00BB2FA2" w:rsidRPr="001D3A88">
        <w:rPr>
          <w:rFonts w:ascii="Tahoma" w:hAnsi="Tahoma" w:cs="Tahoma"/>
          <w:color w:val="000000"/>
          <w:sz w:val="21"/>
          <w:szCs w:val="21"/>
        </w:rPr>
        <w:t xml:space="preserve">hod. před termínem dodání. </w:t>
      </w:r>
    </w:p>
    <w:p w14:paraId="4FBB8850" w14:textId="77777777" w:rsidR="000E4402" w:rsidRPr="001D3A88" w:rsidRDefault="000E4402" w:rsidP="00C32E4E">
      <w:pPr>
        <w:pStyle w:val="WW-Zkladntext2"/>
        <w:spacing w:after="120"/>
        <w:ind w:left="709"/>
        <w:jc w:val="both"/>
        <w:rPr>
          <w:rFonts w:ascii="Tahoma" w:hAnsi="Tahoma" w:cs="Tahoma"/>
          <w:sz w:val="21"/>
          <w:szCs w:val="21"/>
        </w:rPr>
      </w:pPr>
    </w:p>
    <w:p w14:paraId="68693229" w14:textId="77777777" w:rsidR="00130D10" w:rsidRPr="001D3A88" w:rsidRDefault="00130D10" w:rsidP="00EB47AB">
      <w:pPr>
        <w:pStyle w:val="Zkladntext2"/>
        <w:jc w:val="center"/>
        <w:rPr>
          <w:rFonts w:ascii="Tahoma" w:hAnsi="Tahoma" w:cs="Tahoma"/>
          <w:b/>
          <w:sz w:val="21"/>
          <w:szCs w:val="21"/>
        </w:rPr>
      </w:pPr>
      <w:r w:rsidRPr="001D3A88">
        <w:rPr>
          <w:rFonts w:ascii="Tahoma" w:hAnsi="Tahoma" w:cs="Tahoma"/>
          <w:b/>
          <w:sz w:val="21"/>
          <w:szCs w:val="21"/>
        </w:rPr>
        <w:t>V.</w:t>
      </w:r>
    </w:p>
    <w:p w14:paraId="26B64B94" w14:textId="77777777" w:rsidR="00130D10" w:rsidRPr="001D3A88" w:rsidRDefault="0086070A" w:rsidP="00FB5786">
      <w:pPr>
        <w:pStyle w:val="Zkladntext2"/>
        <w:pBdr>
          <w:bottom w:val="single" w:sz="4" w:space="1" w:color="auto"/>
        </w:pBdr>
        <w:jc w:val="center"/>
        <w:rPr>
          <w:rFonts w:ascii="Tahoma" w:hAnsi="Tahoma" w:cs="Tahoma"/>
          <w:b/>
          <w:sz w:val="21"/>
          <w:szCs w:val="21"/>
        </w:rPr>
      </w:pPr>
      <w:r w:rsidRPr="001D3A88">
        <w:rPr>
          <w:rFonts w:ascii="Tahoma" w:hAnsi="Tahoma" w:cs="Tahoma"/>
          <w:b/>
          <w:sz w:val="21"/>
          <w:szCs w:val="21"/>
        </w:rPr>
        <w:t xml:space="preserve">ZÁRUČNÍ </w:t>
      </w:r>
      <w:r w:rsidR="00B7479C">
        <w:rPr>
          <w:rFonts w:ascii="Tahoma" w:hAnsi="Tahoma" w:cs="Tahoma"/>
          <w:b/>
          <w:sz w:val="21"/>
          <w:szCs w:val="21"/>
        </w:rPr>
        <w:t xml:space="preserve">A SERVISNÍ </w:t>
      </w:r>
      <w:r w:rsidRPr="001D3A88">
        <w:rPr>
          <w:rFonts w:ascii="Tahoma" w:hAnsi="Tahoma" w:cs="Tahoma"/>
          <w:b/>
          <w:sz w:val="21"/>
          <w:szCs w:val="21"/>
        </w:rPr>
        <w:t>PODMÍNKY</w:t>
      </w:r>
    </w:p>
    <w:p w14:paraId="3A7E29D5" w14:textId="77777777" w:rsidR="00130D10" w:rsidRPr="001D3A88" w:rsidRDefault="00130D10" w:rsidP="00EB47AB">
      <w:pPr>
        <w:pStyle w:val="Zkladntext2"/>
        <w:jc w:val="center"/>
        <w:rPr>
          <w:rFonts w:ascii="Tahoma" w:hAnsi="Tahoma" w:cs="Tahoma"/>
          <w:sz w:val="21"/>
          <w:szCs w:val="21"/>
        </w:rPr>
      </w:pPr>
    </w:p>
    <w:p w14:paraId="1517ABA5" w14:textId="77777777" w:rsidR="00541EAA" w:rsidRDefault="00541EAA" w:rsidP="00FB5786">
      <w:pPr>
        <w:pStyle w:val="Prosttext1"/>
        <w:numPr>
          <w:ilvl w:val="1"/>
          <w:numId w:val="31"/>
        </w:numPr>
        <w:spacing w:after="120"/>
        <w:ind w:left="709" w:hanging="709"/>
        <w:jc w:val="both"/>
        <w:rPr>
          <w:rFonts w:ascii="Tahoma" w:hAnsi="Tahoma" w:cs="Tahoma"/>
          <w:color w:val="000000"/>
          <w:sz w:val="21"/>
          <w:szCs w:val="21"/>
        </w:rPr>
      </w:pPr>
      <w:r w:rsidRPr="001D3A88">
        <w:rPr>
          <w:rFonts w:ascii="Tahoma" w:hAnsi="Tahoma" w:cs="Tahoma"/>
          <w:color w:val="000000"/>
          <w:sz w:val="21"/>
          <w:szCs w:val="21"/>
        </w:rPr>
        <w:t xml:space="preserve">Prodávající se zavazuje, že dodané zboží </w:t>
      </w:r>
      <w:r w:rsidR="006F2EB1" w:rsidRPr="001D3A88">
        <w:rPr>
          <w:rFonts w:ascii="Tahoma" w:hAnsi="Tahoma" w:cs="Tahoma"/>
          <w:color w:val="000000"/>
          <w:sz w:val="21"/>
          <w:szCs w:val="21"/>
        </w:rPr>
        <w:t>je</w:t>
      </w:r>
      <w:r w:rsidRPr="001D3A88">
        <w:rPr>
          <w:rFonts w:ascii="Tahoma" w:hAnsi="Tahoma" w:cs="Tahoma"/>
          <w:color w:val="000000"/>
          <w:sz w:val="21"/>
          <w:szCs w:val="21"/>
        </w:rPr>
        <w:t xml:space="preserve"> způsob</w:t>
      </w:r>
      <w:r w:rsidR="00F22DC9" w:rsidRPr="001D3A88">
        <w:rPr>
          <w:rFonts w:ascii="Tahoma" w:hAnsi="Tahoma" w:cs="Tahoma"/>
          <w:color w:val="000000"/>
          <w:sz w:val="21"/>
          <w:szCs w:val="21"/>
        </w:rPr>
        <w:t>ilé ke smluvenému účelu užívání</w:t>
      </w:r>
      <w:r w:rsidR="006F2EB1" w:rsidRPr="001D3A88">
        <w:rPr>
          <w:rFonts w:ascii="Tahoma" w:hAnsi="Tahoma" w:cs="Tahoma"/>
          <w:color w:val="000000"/>
          <w:sz w:val="21"/>
          <w:szCs w:val="21"/>
        </w:rPr>
        <w:t>, odpovídá platným právním předpisům České republiky a technickým normám, je homologované pro provoz v České republice</w:t>
      </w:r>
      <w:r w:rsidR="00F22DC9" w:rsidRPr="001D3A88">
        <w:rPr>
          <w:rFonts w:ascii="Tahoma" w:hAnsi="Tahoma" w:cs="Tahoma"/>
          <w:color w:val="000000"/>
          <w:sz w:val="21"/>
          <w:szCs w:val="21"/>
        </w:rPr>
        <w:t xml:space="preserve"> a splň</w:t>
      </w:r>
      <w:r w:rsidR="006F2EB1" w:rsidRPr="001D3A88">
        <w:rPr>
          <w:rFonts w:ascii="Tahoma" w:hAnsi="Tahoma" w:cs="Tahoma"/>
          <w:color w:val="000000"/>
          <w:sz w:val="21"/>
          <w:szCs w:val="21"/>
        </w:rPr>
        <w:t>uje</w:t>
      </w:r>
      <w:r w:rsidR="00FC33B8">
        <w:rPr>
          <w:rFonts w:ascii="Tahoma" w:hAnsi="Tahoma" w:cs="Tahoma"/>
          <w:color w:val="000000"/>
          <w:sz w:val="21"/>
          <w:szCs w:val="21"/>
        </w:rPr>
        <w:t xml:space="preserve"> požadované specifikace a </w:t>
      </w:r>
      <w:r w:rsidR="00F22DC9" w:rsidRPr="001D3A88">
        <w:rPr>
          <w:rFonts w:ascii="Tahoma" w:hAnsi="Tahoma" w:cs="Tahoma"/>
          <w:color w:val="000000"/>
          <w:sz w:val="21"/>
          <w:szCs w:val="21"/>
        </w:rPr>
        <w:t>parametry</w:t>
      </w:r>
      <w:r w:rsidR="00E93829" w:rsidRPr="001D3A88">
        <w:rPr>
          <w:rFonts w:ascii="Tahoma" w:hAnsi="Tahoma" w:cs="Tahoma"/>
          <w:color w:val="000000"/>
          <w:sz w:val="21"/>
          <w:szCs w:val="21"/>
        </w:rPr>
        <w:t>.</w:t>
      </w:r>
    </w:p>
    <w:p w14:paraId="4820958F" w14:textId="56DC0180" w:rsidR="008B1D9A" w:rsidRDefault="00541EAA" w:rsidP="00FB5786">
      <w:pPr>
        <w:pStyle w:val="Prosttext1"/>
        <w:numPr>
          <w:ilvl w:val="1"/>
          <w:numId w:val="31"/>
        </w:numPr>
        <w:spacing w:after="120"/>
        <w:ind w:left="709" w:hanging="709"/>
        <w:jc w:val="both"/>
        <w:rPr>
          <w:rFonts w:ascii="Tahoma" w:hAnsi="Tahoma" w:cs="Tahoma"/>
          <w:sz w:val="21"/>
          <w:szCs w:val="21"/>
        </w:rPr>
      </w:pPr>
      <w:r w:rsidRPr="001D3A88">
        <w:rPr>
          <w:rFonts w:ascii="Tahoma" w:hAnsi="Tahoma" w:cs="Tahoma"/>
          <w:color w:val="000000"/>
          <w:sz w:val="21"/>
          <w:szCs w:val="21"/>
        </w:rPr>
        <w:t>Na dodané zboží posky</w:t>
      </w:r>
      <w:r w:rsidRPr="001D3A88">
        <w:rPr>
          <w:rFonts w:ascii="Tahoma" w:hAnsi="Tahoma" w:cs="Tahoma"/>
          <w:sz w:val="21"/>
          <w:szCs w:val="21"/>
        </w:rPr>
        <w:t xml:space="preserve">tuje prodávající </w:t>
      </w:r>
      <w:r w:rsidR="00E961D2">
        <w:rPr>
          <w:rFonts w:ascii="Tahoma" w:hAnsi="Tahoma" w:cs="Tahoma"/>
          <w:sz w:val="21"/>
          <w:szCs w:val="21"/>
        </w:rPr>
        <w:t xml:space="preserve">komplexní </w:t>
      </w:r>
      <w:r w:rsidRPr="001D3A88">
        <w:rPr>
          <w:rFonts w:ascii="Tahoma" w:hAnsi="Tahoma" w:cs="Tahoma"/>
          <w:sz w:val="21"/>
          <w:szCs w:val="21"/>
        </w:rPr>
        <w:t>záruku za jakost zboží</w:t>
      </w:r>
      <w:r w:rsidR="008B1D9A">
        <w:rPr>
          <w:rFonts w:ascii="Tahoma" w:hAnsi="Tahoma" w:cs="Tahoma"/>
          <w:sz w:val="21"/>
          <w:szCs w:val="21"/>
        </w:rPr>
        <w:t>:</w:t>
      </w:r>
    </w:p>
    <w:p w14:paraId="251666C4" w14:textId="41AD1251" w:rsidR="008B1D9A" w:rsidRDefault="008B1D9A" w:rsidP="008B1D9A">
      <w:pPr>
        <w:pStyle w:val="Prosttext1"/>
        <w:numPr>
          <w:ilvl w:val="0"/>
          <w:numId w:val="37"/>
        </w:numPr>
        <w:spacing w:after="120"/>
        <w:jc w:val="both"/>
        <w:rPr>
          <w:rFonts w:ascii="Tahoma" w:hAnsi="Tahoma" w:cs="Tahoma"/>
          <w:sz w:val="21"/>
          <w:szCs w:val="21"/>
        </w:rPr>
      </w:pPr>
      <w:r>
        <w:rPr>
          <w:rFonts w:ascii="Tahoma" w:hAnsi="Tahoma" w:cs="Tahoma"/>
          <w:bCs/>
          <w:sz w:val="21"/>
          <w:szCs w:val="21"/>
        </w:rPr>
        <w:t xml:space="preserve">na </w:t>
      </w:r>
      <w:r w:rsidR="00B42563">
        <w:rPr>
          <w:rFonts w:ascii="Tahoma" w:hAnsi="Tahoma" w:cs="Tahoma"/>
          <w:bCs/>
          <w:sz w:val="21"/>
          <w:szCs w:val="21"/>
        </w:rPr>
        <w:t xml:space="preserve">kompletní </w:t>
      </w:r>
      <w:r w:rsidR="008805BD">
        <w:rPr>
          <w:rFonts w:ascii="Tahoma" w:hAnsi="Tahoma" w:cs="Tahoma"/>
          <w:bCs/>
          <w:sz w:val="21"/>
          <w:szCs w:val="21"/>
        </w:rPr>
        <w:t>dodávku (obě vozidla)</w:t>
      </w:r>
      <w:r w:rsidR="0053020D">
        <w:rPr>
          <w:rFonts w:ascii="Tahoma" w:hAnsi="Tahoma" w:cs="Tahoma"/>
          <w:bCs/>
          <w:sz w:val="21"/>
          <w:szCs w:val="21"/>
        </w:rPr>
        <w:t xml:space="preserve"> včetně příslušenství</w:t>
      </w:r>
      <w:r>
        <w:rPr>
          <w:rFonts w:ascii="Tahoma" w:hAnsi="Tahoma" w:cs="Tahoma"/>
          <w:bCs/>
          <w:sz w:val="21"/>
          <w:szCs w:val="21"/>
        </w:rPr>
        <w:t xml:space="preserve"> v délce </w:t>
      </w:r>
      <w:r w:rsidR="0086070A" w:rsidRPr="001D3A88">
        <w:rPr>
          <w:rFonts w:ascii="Tahoma" w:hAnsi="Tahoma" w:cs="Tahoma"/>
          <w:b/>
          <w:sz w:val="21"/>
          <w:szCs w:val="21"/>
        </w:rPr>
        <w:fldChar w:fldCharType="begin">
          <w:ffData>
            <w:name w:val="Text6"/>
            <w:enabled/>
            <w:calcOnExit w:val="0"/>
            <w:textInput/>
          </w:ffData>
        </w:fldChar>
      </w:r>
      <w:bookmarkStart w:id="21" w:name="Text6"/>
      <w:r w:rsidR="0086070A" w:rsidRPr="001D3A88">
        <w:rPr>
          <w:rFonts w:ascii="Tahoma" w:hAnsi="Tahoma" w:cs="Tahoma"/>
          <w:b/>
          <w:sz w:val="21"/>
          <w:szCs w:val="21"/>
        </w:rPr>
        <w:instrText xml:space="preserve"> FORMTEXT </w:instrText>
      </w:r>
      <w:r w:rsidR="0086070A" w:rsidRPr="001D3A88">
        <w:rPr>
          <w:rFonts w:ascii="Tahoma" w:hAnsi="Tahoma" w:cs="Tahoma"/>
          <w:b/>
          <w:sz w:val="21"/>
          <w:szCs w:val="21"/>
        </w:rPr>
      </w:r>
      <w:r w:rsidR="0086070A" w:rsidRPr="001D3A88">
        <w:rPr>
          <w:rFonts w:ascii="Tahoma" w:hAnsi="Tahoma" w:cs="Tahoma"/>
          <w:b/>
          <w:sz w:val="21"/>
          <w:szCs w:val="21"/>
        </w:rPr>
        <w:fldChar w:fldCharType="separate"/>
      </w:r>
      <w:r w:rsidR="0086070A" w:rsidRPr="001D3A88">
        <w:rPr>
          <w:rFonts w:ascii="Tahoma" w:hAnsi="Tahoma" w:cs="Tahoma"/>
          <w:b/>
          <w:noProof/>
          <w:sz w:val="21"/>
          <w:szCs w:val="21"/>
        </w:rPr>
        <w:t> </w:t>
      </w:r>
      <w:r w:rsidR="0086070A" w:rsidRPr="001D3A88">
        <w:rPr>
          <w:rFonts w:ascii="Tahoma" w:hAnsi="Tahoma" w:cs="Tahoma"/>
          <w:b/>
          <w:noProof/>
          <w:sz w:val="21"/>
          <w:szCs w:val="21"/>
        </w:rPr>
        <w:t> </w:t>
      </w:r>
      <w:r w:rsidR="0086070A" w:rsidRPr="001D3A88">
        <w:rPr>
          <w:rFonts w:ascii="Tahoma" w:hAnsi="Tahoma" w:cs="Tahoma"/>
          <w:b/>
          <w:noProof/>
          <w:sz w:val="21"/>
          <w:szCs w:val="21"/>
        </w:rPr>
        <w:t> </w:t>
      </w:r>
      <w:r w:rsidR="0086070A" w:rsidRPr="001D3A88">
        <w:rPr>
          <w:rFonts w:ascii="Tahoma" w:hAnsi="Tahoma" w:cs="Tahoma"/>
          <w:b/>
          <w:noProof/>
          <w:sz w:val="21"/>
          <w:szCs w:val="21"/>
        </w:rPr>
        <w:t> </w:t>
      </w:r>
      <w:r w:rsidR="0086070A" w:rsidRPr="001D3A88">
        <w:rPr>
          <w:rFonts w:ascii="Tahoma" w:hAnsi="Tahoma" w:cs="Tahoma"/>
          <w:b/>
          <w:noProof/>
          <w:sz w:val="21"/>
          <w:szCs w:val="21"/>
        </w:rPr>
        <w:t> </w:t>
      </w:r>
      <w:r w:rsidR="0086070A" w:rsidRPr="001D3A88">
        <w:rPr>
          <w:rFonts w:ascii="Tahoma" w:hAnsi="Tahoma" w:cs="Tahoma"/>
          <w:b/>
          <w:sz w:val="21"/>
          <w:szCs w:val="21"/>
        </w:rPr>
        <w:fldChar w:fldCharType="end"/>
      </w:r>
      <w:bookmarkEnd w:id="21"/>
      <w:r w:rsidR="0086070A" w:rsidRPr="001D3A88">
        <w:rPr>
          <w:rFonts w:ascii="Tahoma" w:hAnsi="Tahoma" w:cs="Tahoma"/>
          <w:b/>
          <w:sz w:val="21"/>
          <w:szCs w:val="21"/>
        </w:rPr>
        <w:t xml:space="preserve"> </w:t>
      </w:r>
      <w:r w:rsidR="00E961D2">
        <w:rPr>
          <w:rFonts w:ascii="Tahoma" w:hAnsi="Tahoma" w:cs="Tahoma"/>
          <w:b/>
          <w:sz w:val="21"/>
          <w:szCs w:val="21"/>
        </w:rPr>
        <w:t xml:space="preserve">měsíců </w:t>
      </w:r>
      <w:r w:rsidR="00541EAA" w:rsidRPr="001D3A88">
        <w:rPr>
          <w:rFonts w:ascii="Tahoma" w:hAnsi="Tahoma" w:cs="Tahoma"/>
          <w:sz w:val="21"/>
          <w:szCs w:val="21"/>
        </w:rPr>
        <w:t>ode dne převzetí kupujícím</w:t>
      </w:r>
      <w:r>
        <w:rPr>
          <w:rFonts w:ascii="Tahoma" w:hAnsi="Tahoma" w:cs="Tahoma"/>
          <w:sz w:val="21"/>
          <w:szCs w:val="21"/>
        </w:rPr>
        <w:t>;</w:t>
      </w:r>
    </w:p>
    <w:p w14:paraId="6771428B" w14:textId="77777777" w:rsidR="00541EAA" w:rsidRPr="001D3A88" w:rsidRDefault="00541EAA" w:rsidP="008B1D9A">
      <w:pPr>
        <w:pStyle w:val="Prosttext1"/>
        <w:spacing w:after="120"/>
        <w:ind w:left="709"/>
        <w:jc w:val="both"/>
        <w:rPr>
          <w:rFonts w:ascii="Tahoma" w:hAnsi="Tahoma" w:cs="Tahoma"/>
          <w:sz w:val="21"/>
          <w:szCs w:val="21"/>
        </w:rPr>
      </w:pPr>
      <w:r w:rsidRPr="001D3A88">
        <w:rPr>
          <w:rFonts w:ascii="Tahoma" w:hAnsi="Tahoma" w:cs="Tahoma"/>
          <w:sz w:val="21"/>
          <w:szCs w:val="21"/>
        </w:rPr>
        <w:t>Záruční doba platí za předpokladu dodržení návodu k obsluze a použití výhradně originálních náhradních dílů.</w:t>
      </w:r>
      <w:r w:rsidR="003D58F3" w:rsidRPr="001D3A88">
        <w:rPr>
          <w:rFonts w:ascii="Tahoma" w:hAnsi="Tahoma" w:cs="Tahoma"/>
          <w:sz w:val="21"/>
          <w:szCs w:val="21"/>
        </w:rPr>
        <w:t xml:space="preserve"> Záruka se nevztahuje na díly případně celky zboží, které byly poškozeny neodborným zacházením</w:t>
      </w:r>
      <w:r w:rsidR="00C96ABA" w:rsidRPr="001D3A88">
        <w:rPr>
          <w:rFonts w:ascii="Tahoma" w:hAnsi="Tahoma" w:cs="Tahoma"/>
          <w:sz w:val="21"/>
          <w:szCs w:val="21"/>
        </w:rPr>
        <w:t>.</w:t>
      </w:r>
      <w:r w:rsidR="003D58F3" w:rsidRPr="001D3A88">
        <w:rPr>
          <w:rFonts w:ascii="Tahoma" w:hAnsi="Tahoma" w:cs="Tahoma"/>
          <w:sz w:val="21"/>
          <w:szCs w:val="21"/>
        </w:rPr>
        <w:t xml:space="preserve"> </w:t>
      </w:r>
      <w:r w:rsidR="006F2EB1" w:rsidRPr="001D3A88">
        <w:rPr>
          <w:rFonts w:ascii="Tahoma" w:hAnsi="Tahoma" w:cs="Tahoma"/>
          <w:sz w:val="21"/>
          <w:szCs w:val="21"/>
        </w:rPr>
        <w:t>Záruční doba neběží po dobu od oznámení vady do</w:t>
      </w:r>
      <w:r w:rsidR="008B1D9A">
        <w:rPr>
          <w:rFonts w:ascii="Tahoma" w:hAnsi="Tahoma" w:cs="Tahoma"/>
          <w:sz w:val="21"/>
          <w:szCs w:val="21"/>
        </w:rPr>
        <w:t> </w:t>
      </w:r>
      <w:r w:rsidR="006F2EB1" w:rsidRPr="001D3A88">
        <w:rPr>
          <w:rFonts w:ascii="Tahoma" w:hAnsi="Tahoma" w:cs="Tahoma"/>
          <w:sz w:val="21"/>
          <w:szCs w:val="21"/>
        </w:rPr>
        <w:t>doby zjednání nápravy předmětné vady; za zjednání nápravy se považuje prokazatelně předaný předm</w:t>
      </w:r>
      <w:r w:rsidR="00061538" w:rsidRPr="001D3A88">
        <w:rPr>
          <w:rFonts w:ascii="Tahoma" w:hAnsi="Tahoma" w:cs="Tahoma"/>
          <w:sz w:val="21"/>
          <w:szCs w:val="21"/>
        </w:rPr>
        <w:t>ět smlouvy bez reklamované vady (tj. předávací protokol podepsaný oběma smluvními stranami).</w:t>
      </w:r>
    </w:p>
    <w:p w14:paraId="7F12CA6D" w14:textId="77777777" w:rsidR="002C150F" w:rsidRDefault="002C150F" w:rsidP="00FB5786">
      <w:pPr>
        <w:numPr>
          <w:ilvl w:val="1"/>
          <w:numId w:val="31"/>
        </w:numPr>
        <w:spacing w:after="120"/>
        <w:ind w:left="709" w:hanging="709"/>
        <w:jc w:val="both"/>
        <w:rPr>
          <w:rFonts w:ascii="Tahoma" w:hAnsi="Tahoma" w:cs="Tahoma"/>
          <w:sz w:val="21"/>
          <w:szCs w:val="21"/>
        </w:rPr>
      </w:pPr>
      <w:r w:rsidRPr="001D3A88">
        <w:rPr>
          <w:rFonts w:ascii="Tahoma" w:hAnsi="Tahoma" w:cs="Tahoma"/>
          <w:color w:val="000000"/>
          <w:sz w:val="21"/>
          <w:szCs w:val="21"/>
        </w:rPr>
        <w:t xml:space="preserve">Prodávající se zavazuje k </w:t>
      </w:r>
      <w:r w:rsidRPr="001D3A88">
        <w:rPr>
          <w:rFonts w:ascii="Tahoma" w:hAnsi="Tahoma" w:cs="Tahoma"/>
          <w:sz w:val="21"/>
          <w:szCs w:val="21"/>
        </w:rPr>
        <w:t xml:space="preserve">nástupu na opravy provozních </w:t>
      </w:r>
      <w:r w:rsidR="003942B0">
        <w:rPr>
          <w:rFonts w:ascii="Tahoma" w:hAnsi="Tahoma" w:cs="Tahoma"/>
          <w:sz w:val="21"/>
          <w:szCs w:val="21"/>
        </w:rPr>
        <w:t>závad</w:t>
      </w:r>
      <w:r w:rsidRPr="001D3A88">
        <w:rPr>
          <w:rFonts w:ascii="Tahoma" w:hAnsi="Tahoma" w:cs="Tahoma"/>
          <w:sz w:val="21"/>
          <w:szCs w:val="21"/>
        </w:rPr>
        <w:t xml:space="preserve"> </w:t>
      </w:r>
      <w:r w:rsidR="00E93829" w:rsidRPr="001D3A88">
        <w:rPr>
          <w:rFonts w:ascii="Tahoma" w:hAnsi="Tahoma" w:cs="Tahoma"/>
          <w:sz w:val="21"/>
          <w:szCs w:val="21"/>
        </w:rPr>
        <w:t xml:space="preserve">do </w:t>
      </w:r>
      <w:r w:rsidR="00E93829" w:rsidRPr="001D3A88">
        <w:rPr>
          <w:rFonts w:ascii="Tahoma" w:hAnsi="Tahoma" w:cs="Tahoma"/>
          <w:sz w:val="21"/>
          <w:szCs w:val="21"/>
        </w:rPr>
        <w:fldChar w:fldCharType="begin">
          <w:ffData>
            <w:name w:val="Text10"/>
            <w:enabled/>
            <w:calcOnExit w:val="0"/>
            <w:textInput/>
          </w:ffData>
        </w:fldChar>
      </w:r>
      <w:bookmarkStart w:id="22" w:name="Text10"/>
      <w:r w:rsidR="00E93829" w:rsidRPr="001D3A88">
        <w:rPr>
          <w:rFonts w:ascii="Tahoma" w:hAnsi="Tahoma" w:cs="Tahoma"/>
          <w:sz w:val="21"/>
          <w:szCs w:val="21"/>
        </w:rPr>
        <w:instrText xml:space="preserve"> FORMTEXT </w:instrText>
      </w:r>
      <w:r w:rsidR="00E93829" w:rsidRPr="001D3A88">
        <w:rPr>
          <w:rFonts w:ascii="Tahoma" w:hAnsi="Tahoma" w:cs="Tahoma"/>
          <w:sz w:val="21"/>
          <w:szCs w:val="21"/>
        </w:rPr>
      </w:r>
      <w:r w:rsidR="00E93829" w:rsidRPr="001D3A88">
        <w:rPr>
          <w:rFonts w:ascii="Tahoma" w:hAnsi="Tahoma" w:cs="Tahoma"/>
          <w:sz w:val="21"/>
          <w:szCs w:val="21"/>
        </w:rPr>
        <w:fldChar w:fldCharType="separate"/>
      </w:r>
      <w:r w:rsidR="00E93829" w:rsidRPr="001D3A88">
        <w:rPr>
          <w:rFonts w:ascii="Tahoma" w:hAnsi="Tahoma" w:cs="Tahoma"/>
          <w:noProof/>
          <w:sz w:val="21"/>
          <w:szCs w:val="21"/>
        </w:rPr>
        <w:t> </w:t>
      </w:r>
      <w:r w:rsidR="00E93829" w:rsidRPr="001D3A88">
        <w:rPr>
          <w:rFonts w:ascii="Tahoma" w:hAnsi="Tahoma" w:cs="Tahoma"/>
          <w:noProof/>
          <w:sz w:val="21"/>
          <w:szCs w:val="21"/>
        </w:rPr>
        <w:t> </w:t>
      </w:r>
      <w:r w:rsidR="00E93829" w:rsidRPr="001D3A88">
        <w:rPr>
          <w:rFonts w:ascii="Tahoma" w:hAnsi="Tahoma" w:cs="Tahoma"/>
          <w:noProof/>
          <w:sz w:val="21"/>
          <w:szCs w:val="21"/>
        </w:rPr>
        <w:t> </w:t>
      </w:r>
      <w:r w:rsidR="00E93829" w:rsidRPr="001D3A88">
        <w:rPr>
          <w:rFonts w:ascii="Tahoma" w:hAnsi="Tahoma" w:cs="Tahoma"/>
          <w:noProof/>
          <w:sz w:val="21"/>
          <w:szCs w:val="21"/>
        </w:rPr>
        <w:t> </w:t>
      </w:r>
      <w:r w:rsidR="00E93829" w:rsidRPr="001D3A88">
        <w:rPr>
          <w:rFonts w:ascii="Tahoma" w:hAnsi="Tahoma" w:cs="Tahoma"/>
          <w:noProof/>
          <w:sz w:val="21"/>
          <w:szCs w:val="21"/>
        </w:rPr>
        <w:t> </w:t>
      </w:r>
      <w:r w:rsidR="00E93829" w:rsidRPr="001D3A88">
        <w:rPr>
          <w:rFonts w:ascii="Tahoma" w:hAnsi="Tahoma" w:cs="Tahoma"/>
          <w:sz w:val="21"/>
          <w:szCs w:val="21"/>
        </w:rPr>
        <w:fldChar w:fldCharType="end"/>
      </w:r>
      <w:bookmarkEnd w:id="22"/>
      <w:r w:rsidR="00FB5786" w:rsidRPr="001D3A88">
        <w:rPr>
          <w:rFonts w:ascii="Tahoma" w:hAnsi="Tahoma" w:cs="Tahoma"/>
          <w:sz w:val="21"/>
          <w:szCs w:val="21"/>
        </w:rPr>
        <w:t xml:space="preserve"> </w:t>
      </w:r>
      <w:r w:rsidRPr="00E961D2">
        <w:rPr>
          <w:rFonts w:ascii="Tahoma" w:hAnsi="Tahoma" w:cs="Tahoma"/>
          <w:b/>
          <w:bCs/>
          <w:sz w:val="21"/>
          <w:szCs w:val="21"/>
        </w:rPr>
        <w:t>hod</w:t>
      </w:r>
      <w:r w:rsidR="00FB5786" w:rsidRPr="00E961D2">
        <w:rPr>
          <w:rFonts w:ascii="Tahoma" w:hAnsi="Tahoma" w:cs="Tahoma"/>
          <w:b/>
          <w:bCs/>
          <w:sz w:val="21"/>
          <w:szCs w:val="21"/>
        </w:rPr>
        <w:t>.</w:t>
      </w:r>
      <w:r w:rsidR="005E19F8">
        <w:rPr>
          <w:rFonts w:ascii="Tahoma" w:hAnsi="Tahoma" w:cs="Tahoma"/>
          <w:sz w:val="21"/>
          <w:szCs w:val="21"/>
        </w:rPr>
        <w:t xml:space="preserve"> od </w:t>
      </w:r>
      <w:r w:rsidRPr="001D3A88">
        <w:rPr>
          <w:rFonts w:ascii="Tahoma" w:hAnsi="Tahoma" w:cs="Tahoma"/>
          <w:sz w:val="21"/>
          <w:szCs w:val="21"/>
        </w:rPr>
        <w:t xml:space="preserve">oznámení </w:t>
      </w:r>
      <w:r w:rsidR="003942B0">
        <w:rPr>
          <w:rFonts w:ascii="Tahoma" w:hAnsi="Tahoma" w:cs="Tahoma"/>
          <w:sz w:val="21"/>
          <w:szCs w:val="21"/>
        </w:rPr>
        <w:t>závady</w:t>
      </w:r>
      <w:r w:rsidRPr="001D3A88">
        <w:rPr>
          <w:rFonts w:ascii="Tahoma" w:hAnsi="Tahoma" w:cs="Tahoma"/>
          <w:sz w:val="21"/>
          <w:szCs w:val="21"/>
        </w:rPr>
        <w:t xml:space="preserve"> kupujícím formou </w:t>
      </w:r>
      <w:r w:rsidR="00E93829" w:rsidRPr="00FC18FA">
        <w:rPr>
          <w:rFonts w:ascii="Tahoma" w:hAnsi="Tahoma" w:cs="Tahoma"/>
          <w:sz w:val="21"/>
          <w:szCs w:val="21"/>
        </w:rPr>
        <w:t>elektronické pošty (</w:t>
      </w:r>
      <w:r w:rsidRPr="00FC18FA">
        <w:rPr>
          <w:rFonts w:ascii="Tahoma" w:hAnsi="Tahoma" w:cs="Tahoma"/>
          <w:sz w:val="21"/>
          <w:szCs w:val="21"/>
        </w:rPr>
        <w:t>e-mailové zprávy</w:t>
      </w:r>
      <w:r w:rsidR="00E93829" w:rsidRPr="00FC18FA">
        <w:rPr>
          <w:rFonts w:ascii="Tahoma" w:hAnsi="Tahoma" w:cs="Tahoma"/>
          <w:sz w:val="21"/>
          <w:szCs w:val="21"/>
        </w:rPr>
        <w:t>) na adresu</w:t>
      </w:r>
      <w:r w:rsidR="0053020D">
        <w:rPr>
          <w:rFonts w:ascii="Tahoma" w:hAnsi="Tahoma" w:cs="Tahoma"/>
          <w:sz w:val="21"/>
          <w:szCs w:val="21"/>
        </w:rPr>
        <w:t xml:space="preserve"> (e-mail)</w:t>
      </w:r>
      <w:r w:rsidR="00E93829" w:rsidRPr="00FC18FA">
        <w:rPr>
          <w:rFonts w:ascii="Tahoma" w:hAnsi="Tahoma" w:cs="Tahoma"/>
          <w:sz w:val="21"/>
          <w:szCs w:val="21"/>
        </w:rPr>
        <w:t xml:space="preserve"> </w:t>
      </w:r>
      <w:r w:rsidR="00E93829" w:rsidRPr="00FC18FA">
        <w:rPr>
          <w:rFonts w:ascii="Tahoma" w:hAnsi="Tahoma" w:cs="Tahoma"/>
          <w:b/>
          <w:sz w:val="21"/>
          <w:szCs w:val="21"/>
        </w:rPr>
        <w:fldChar w:fldCharType="begin">
          <w:ffData>
            <w:name w:val="Text11"/>
            <w:enabled/>
            <w:calcOnExit w:val="0"/>
            <w:textInput/>
          </w:ffData>
        </w:fldChar>
      </w:r>
      <w:bookmarkStart w:id="23" w:name="Text11"/>
      <w:r w:rsidR="00E93829" w:rsidRPr="00FC18FA">
        <w:rPr>
          <w:rFonts w:ascii="Tahoma" w:hAnsi="Tahoma" w:cs="Tahoma"/>
          <w:b/>
          <w:sz w:val="21"/>
          <w:szCs w:val="21"/>
        </w:rPr>
        <w:instrText xml:space="preserve"> FORMTEXT </w:instrText>
      </w:r>
      <w:r w:rsidR="00E93829" w:rsidRPr="00FC18FA">
        <w:rPr>
          <w:rFonts w:ascii="Tahoma" w:hAnsi="Tahoma" w:cs="Tahoma"/>
          <w:b/>
          <w:sz w:val="21"/>
          <w:szCs w:val="21"/>
        </w:rPr>
      </w:r>
      <w:r w:rsidR="00E93829" w:rsidRPr="00FC18FA">
        <w:rPr>
          <w:rFonts w:ascii="Tahoma" w:hAnsi="Tahoma" w:cs="Tahoma"/>
          <w:b/>
          <w:sz w:val="21"/>
          <w:szCs w:val="21"/>
        </w:rPr>
        <w:fldChar w:fldCharType="separate"/>
      </w:r>
      <w:r w:rsidR="00E93829" w:rsidRPr="00FC18FA">
        <w:rPr>
          <w:rFonts w:ascii="Tahoma" w:hAnsi="Tahoma" w:cs="Tahoma"/>
          <w:b/>
          <w:noProof/>
          <w:sz w:val="21"/>
          <w:szCs w:val="21"/>
        </w:rPr>
        <w:t> </w:t>
      </w:r>
      <w:r w:rsidR="00E93829" w:rsidRPr="00FC18FA">
        <w:rPr>
          <w:rFonts w:ascii="Tahoma" w:hAnsi="Tahoma" w:cs="Tahoma"/>
          <w:b/>
          <w:noProof/>
          <w:sz w:val="21"/>
          <w:szCs w:val="21"/>
        </w:rPr>
        <w:t> </w:t>
      </w:r>
      <w:r w:rsidR="00E93829" w:rsidRPr="00FC18FA">
        <w:rPr>
          <w:rFonts w:ascii="Tahoma" w:hAnsi="Tahoma" w:cs="Tahoma"/>
          <w:b/>
          <w:noProof/>
          <w:sz w:val="21"/>
          <w:szCs w:val="21"/>
        </w:rPr>
        <w:t> </w:t>
      </w:r>
      <w:r w:rsidR="00E93829" w:rsidRPr="00FC18FA">
        <w:rPr>
          <w:rFonts w:ascii="Tahoma" w:hAnsi="Tahoma" w:cs="Tahoma"/>
          <w:b/>
          <w:noProof/>
          <w:sz w:val="21"/>
          <w:szCs w:val="21"/>
        </w:rPr>
        <w:t> </w:t>
      </w:r>
      <w:r w:rsidR="00E93829" w:rsidRPr="00FC18FA">
        <w:rPr>
          <w:rFonts w:ascii="Tahoma" w:hAnsi="Tahoma" w:cs="Tahoma"/>
          <w:b/>
          <w:noProof/>
          <w:sz w:val="21"/>
          <w:szCs w:val="21"/>
        </w:rPr>
        <w:t> </w:t>
      </w:r>
      <w:r w:rsidR="00E93829" w:rsidRPr="00FC18FA">
        <w:rPr>
          <w:rFonts w:ascii="Tahoma" w:hAnsi="Tahoma" w:cs="Tahoma"/>
          <w:b/>
          <w:sz w:val="21"/>
          <w:szCs w:val="21"/>
        </w:rPr>
        <w:fldChar w:fldCharType="end"/>
      </w:r>
      <w:bookmarkEnd w:id="23"/>
      <w:r w:rsidRPr="00FC18FA">
        <w:rPr>
          <w:rFonts w:ascii="Tahoma" w:hAnsi="Tahoma" w:cs="Tahoma"/>
          <w:sz w:val="21"/>
          <w:szCs w:val="21"/>
        </w:rPr>
        <w:t xml:space="preserve">. </w:t>
      </w:r>
    </w:p>
    <w:p w14:paraId="4237DBCA" w14:textId="7002A1E9" w:rsidR="00B765F4" w:rsidRPr="00FC18FA" w:rsidRDefault="00B765F4" w:rsidP="00FB5786">
      <w:pPr>
        <w:numPr>
          <w:ilvl w:val="1"/>
          <w:numId w:val="31"/>
        </w:numPr>
        <w:spacing w:after="120"/>
        <w:ind w:left="709" w:hanging="709"/>
        <w:jc w:val="both"/>
        <w:rPr>
          <w:rFonts w:ascii="Tahoma" w:hAnsi="Tahoma" w:cs="Tahoma"/>
          <w:sz w:val="21"/>
          <w:szCs w:val="21"/>
        </w:rPr>
      </w:pPr>
      <w:r w:rsidRPr="00B765F4">
        <w:rPr>
          <w:rFonts w:ascii="Tahoma" w:hAnsi="Tahoma" w:cs="Tahoma"/>
          <w:sz w:val="21"/>
          <w:szCs w:val="21"/>
        </w:rPr>
        <w:t>Provozní závadou se rozumí taková závada, která znemožňuje nebo zásadním způsobem omezuje provoz vozidla při svozu odpadu.</w:t>
      </w:r>
    </w:p>
    <w:p w14:paraId="0EECA213" w14:textId="4E630535" w:rsidR="00EF0E4A" w:rsidRPr="00FC18FA" w:rsidRDefault="00EF0E4A" w:rsidP="00FB5786">
      <w:pPr>
        <w:numPr>
          <w:ilvl w:val="1"/>
          <w:numId w:val="31"/>
        </w:numPr>
        <w:spacing w:after="120"/>
        <w:ind w:left="709" w:hanging="709"/>
        <w:jc w:val="both"/>
        <w:rPr>
          <w:rFonts w:ascii="Tahoma" w:hAnsi="Tahoma" w:cs="Tahoma"/>
          <w:sz w:val="21"/>
          <w:szCs w:val="21"/>
        </w:rPr>
      </w:pPr>
      <w:r w:rsidRPr="00FC18FA">
        <w:rPr>
          <w:rFonts w:ascii="Tahoma" w:hAnsi="Tahoma" w:cs="Tahoma"/>
          <w:sz w:val="21"/>
          <w:szCs w:val="21"/>
        </w:rPr>
        <w:t xml:space="preserve">Prodávající se zavazuje k nástupu na opravy provozních poruch zajišťovat po dobu záruky </w:t>
      </w:r>
      <w:r w:rsidR="0005419A" w:rsidRPr="00FC18FA">
        <w:rPr>
          <w:rFonts w:ascii="Tahoma" w:hAnsi="Tahoma" w:cs="Tahoma"/>
          <w:sz w:val="21"/>
          <w:szCs w:val="21"/>
        </w:rPr>
        <w:t xml:space="preserve"> ze </w:t>
      </w:r>
      <w:r w:rsidRPr="00FC18FA">
        <w:rPr>
          <w:rFonts w:ascii="Tahoma" w:hAnsi="Tahoma" w:cs="Tahoma"/>
          <w:sz w:val="21"/>
          <w:szCs w:val="21"/>
        </w:rPr>
        <w:t>servisního střediska</w:t>
      </w:r>
      <w:r w:rsidR="0005419A" w:rsidRPr="00FC18FA">
        <w:rPr>
          <w:rFonts w:ascii="Tahoma" w:hAnsi="Tahoma" w:cs="Tahoma"/>
          <w:sz w:val="21"/>
          <w:szCs w:val="21"/>
        </w:rPr>
        <w:t xml:space="preserve"> v</w:t>
      </w:r>
      <w:r w:rsidRPr="00FC18FA">
        <w:rPr>
          <w:rFonts w:ascii="Tahoma" w:hAnsi="Tahoma" w:cs="Tahoma"/>
          <w:sz w:val="21"/>
          <w:szCs w:val="21"/>
        </w:rPr>
        <w:t xml:space="preserve"> </w:t>
      </w:r>
      <w:r w:rsidRPr="00FC18FA">
        <w:rPr>
          <w:rFonts w:ascii="Tahoma" w:hAnsi="Tahoma" w:cs="Tahoma"/>
          <w:sz w:val="21"/>
          <w:szCs w:val="21"/>
        </w:rPr>
        <w:fldChar w:fldCharType="begin">
          <w:ffData>
            <w:name w:val="Text10"/>
            <w:enabled/>
            <w:calcOnExit w:val="0"/>
            <w:textInput/>
          </w:ffData>
        </w:fldChar>
      </w:r>
      <w:r w:rsidRPr="00FC18FA">
        <w:rPr>
          <w:rFonts w:ascii="Tahoma" w:hAnsi="Tahoma" w:cs="Tahoma"/>
          <w:sz w:val="21"/>
          <w:szCs w:val="21"/>
        </w:rPr>
        <w:instrText xml:space="preserve"> FORMTEXT </w:instrText>
      </w:r>
      <w:r w:rsidRPr="00FC18FA">
        <w:rPr>
          <w:rFonts w:ascii="Tahoma" w:hAnsi="Tahoma" w:cs="Tahoma"/>
          <w:sz w:val="21"/>
          <w:szCs w:val="21"/>
        </w:rPr>
      </w:r>
      <w:r w:rsidRPr="00FC18FA">
        <w:rPr>
          <w:rFonts w:ascii="Tahoma" w:hAnsi="Tahoma" w:cs="Tahoma"/>
          <w:sz w:val="21"/>
          <w:szCs w:val="21"/>
        </w:rPr>
        <w:fldChar w:fldCharType="separate"/>
      </w:r>
      <w:r w:rsidRPr="00FC18FA">
        <w:rPr>
          <w:rFonts w:ascii="Tahoma" w:hAnsi="Tahoma" w:cs="Tahoma"/>
          <w:noProof/>
          <w:sz w:val="21"/>
          <w:szCs w:val="21"/>
        </w:rPr>
        <w:t> </w:t>
      </w:r>
      <w:r w:rsidRPr="00FC18FA">
        <w:rPr>
          <w:rFonts w:ascii="Tahoma" w:hAnsi="Tahoma" w:cs="Tahoma"/>
          <w:noProof/>
          <w:sz w:val="21"/>
          <w:szCs w:val="21"/>
        </w:rPr>
        <w:t> </w:t>
      </w:r>
      <w:r w:rsidRPr="00FC18FA">
        <w:rPr>
          <w:rFonts w:ascii="Tahoma" w:hAnsi="Tahoma" w:cs="Tahoma"/>
          <w:noProof/>
          <w:sz w:val="21"/>
          <w:szCs w:val="21"/>
        </w:rPr>
        <w:t> </w:t>
      </w:r>
      <w:r w:rsidRPr="00FC18FA">
        <w:rPr>
          <w:rFonts w:ascii="Tahoma" w:hAnsi="Tahoma" w:cs="Tahoma"/>
          <w:noProof/>
          <w:sz w:val="21"/>
          <w:szCs w:val="21"/>
        </w:rPr>
        <w:t> </w:t>
      </w:r>
      <w:r w:rsidRPr="00FC18FA">
        <w:rPr>
          <w:rFonts w:ascii="Tahoma" w:hAnsi="Tahoma" w:cs="Tahoma"/>
          <w:noProof/>
          <w:sz w:val="21"/>
          <w:szCs w:val="21"/>
        </w:rPr>
        <w:t> </w:t>
      </w:r>
      <w:r w:rsidRPr="00FC18FA">
        <w:rPr>
          <w:rFonts w:ascii="Tahoma" w:hAnsi="Tahoma" w:cs="Tahoma"/>
          <w:sz w:val="21"/>
          <w:szCs w:val="21"/>
        </w:rPr>
        <w:fldChar w:fldCharType="end"/>
      </w:r>
      <w:r w:rsidRPr="00FC18FA">
        <w:rPr>
          <w:rFonts w:ascii="Tahoma" w:hAnsi="Tahoma" w:cs="Tahoma"/>
          <w:sz w:val="21"/>
          <w:szCs w:val="21"/>
        </w:rPr>
        <w:t xml:space="preserve"> </w:t>
      </w:r>
      <w:r w:rsidR="0053020D">
        <w:rPr>
          <w:rFonts w:ascii="Tahoma" w:hAnsi="Tahoma" w:cs="Tahoma"/>
          <w:sz w:val="21"/>
          <w:szCs w:val="21"/>
        </w:rPr>
        <w:t>.</w:t>
      </w:r>
    </w:p>
    <w:p w14:paraId="27126ABA" w14:textId="7404B483" w:rsidR="00064685" w:rsidRPr="001D3A88" w:rsidRDefault="00064685" w:rsidP="00FB5786">
      <w:pPr>
        <w:numPr>
          <w:ilvl w:val="1"/>
          <w:numId w:val="31"/>
        </w:numPr>
        <w:spacing w:after="120"/>
        <w:ind w:left="709" w:hanging="709"/>
        <w:jc w:val="both"/>
        <w:rPr>
          <w:rFonts w:ascii="Tahoma" w:hAnsi="Tahoma" w:cs="Tahoma"/>
          <w:sz w:val="21"/>
          <w:szCs w:val="21"/>
        </w:rPr>
      </w:pPr>
      <w:r w:rsidRPr="001D3A88">
        <w:rPr>
          <w:rFonts w:ascii="Tahoma" w:hAnsi="Tahoma" w:cs="Tahoma"/>
          <w:sz w:val="21"/>
          <w:szCs w:val="21"/>
        </w:rPr>
        <w:t xml:space="preserve">Reklamovaná vada musí být odstraněna ve lhůtě odpovídající povaze vady, nejpozději však do </w:t>
      </w:r>
      <w:r w:rsidR="00C45609">
        <w:rPr>
          <w:rFonts w:ascii="Tahoma" w:hAnsi="Tahoma" w:cs="Tahoma"/>
          <w:sz w:val="21"/>
          <w:szCs w:val="21"/>
        </w:rPr>
        <w:t>1</w:t>
      </w:r>
      <w:r w:rsidR="003942B0">
        <w:rPr>
          <w:rFonts w:ascii="Tahoma" w:hAnsi="Tahoma" w:cs="Tahoma"/>
          <w:sz w:val="21"/>
          <w:szCs w:val="21"/>
        </w:rPr>
        <w:t>0</w:t>
      </w:r>
      <w:r w:rsidRPr="001D3A88">
        <w:rPr>
          <w:rFonts w:ascii="Tahoma" w:hAnsi="Tahoma" w:cs="Tahoma"/>
          <w:sz w:val="21"/>
          <w:szCs w:val="21"/>
        </w:rPr>
        <w:t xml:space="preserve"> dnů ode dne uplatnění reklamace</w:t>
      </w:r>
      <w:r w:rsidR="005E19F8">
        <w:rPr>
          <w:rFonts w:ascii="Tahoma" w:hAnsi="Tahoma" w:cs="Tahoma"/>
          <w:sz w:val="21"/>
          <w:szCs w:val="21"/>
        </w:rPr>
        <w:t>, nedohodnou-li se smluvní strany jinak.</w:t>
      </w:r>
    </w:p>
    <w:p w14:paraId="0895216A" w14:textId="7C149EC2" w:rsidR="000E4402" w:rsidRDefault="000E4402" w:rsidP="000E4402">
      <w:pPr>
        <w:pStyle w:val="Prosttext1"/>
        <w:numPr>
          <w:ilvl w:val="1"/>
          <w:numId w:val="31"/>
        </w:numPr>
        <w:spacing w:after="120"/>
        <w:ind w:left="709" w:hanging="709"/>
        <w:jc w:val="both"/>
        <w:rPr>
          <w:rFonts w:ascii="Tahoma" w:hAnsi="Tahoma" w:cs="Tahoma"/>
          <w:color w:val="000000"/>
          <w:sz w:val="21"/>
          <w:szCs w:val="21"/>
        </w:rPr>
      </w:pPr>
      <w:r>
        <w:rPr>
          <w:rFonts w:ascii="Tahoma" w:hAnsi="Tahoma" w:cs="Tahoma"/>
          <w:sz w:val="21"/>
          <w:szCs w:val="21"/>
        </w:rPr>
        <w:t xml:space="preserve">Náklady </w:t>
      </w:r>
      <w:r w:rsidRPr="00E72467">
        <w:rPr>
          <w:rFonts w:ascii="Tahoma" w:hAnsi="Tahoma" w:cs="Tahoma"/>
          <w:sz w:val="21"/>
          <w:szCs w:val="21"/>
        </w:rPr>
        <w:t xml:space="preserve">spojené s dopravou do místa výkonu servisních prací spojených s odstraněním všech vad a poškození nese prodávající. Tyto náklady tvoří výdaje na zajištění přepravy </w:t>
      </w:r>
      <w:r w:rsidR="006F6664">
        <w:rPr>
          <w:rFonts w:ascii="Tahoma" w:hAnsi="Tahoma" w:cs="Tahoma"/>
          <w:sz w:val="21"/>
          <w:szCs w:val="21"/>
        </w:rPr>
        <w:t>stroje</w:t>
      </w:r>
      <w:r w:rsidRPr="00E72467">
        <w:rPr>
          <w:rFonts w:ascii="Tahoma" w:hAnsi="Tahoma" w:cs="Tahoma"/>
          <w:sz w:val="21"/>
          <w:szCs w:val="21"/>
        </w:rPr>
        <w:t xml:space="preserve">, kterou je povinen zajistit prodávající a ostatní výdaje spojené s užitím </w:t>
      </w:r>
      <w:r w:rsidR="006F6664">
        <w:rPr>
          <w:rFonts w:ascii="Tahoma" w:hAnsi="Tahoma" w:cs="Tahoma"/>
          <w:sz w:val="21"/>
          <w:szCs w:val="21"/>
        </w:rPr>
        <w:t>stroje</w:t>
      </w:r>
      <w:r w:rsidRPr="00E72467">
        <w:rPr>
          <w:rFonts w:ascii="Tahoma" w:hAnsi="Tahoma" w:cs="Tahoma"/>
          <w:sz w:val="21"/>
          <w:szCs w:val="21"/>
        </w:rPr>
        <w:t xml:space="preserve"> (</w:t>
      </w:r>
      <w:r>
        <w:rPr>
          <w:rFonts w:ascii="Tahoma" w:hAnsi="Tahoma" w:cs="Tahoma"/>
          <w:sz w:val="21"/>
          <w:szCs w:val="21"/>
        </w:rPr>
        <w:t>např.</w:t>
      </w:r>
      <w:r w:rsidRPr="00E72467">
        <w:rPr>
          <w:rFonts w:ascii="Tahoma" w:hAnsi="Tahoma" w:cs="Tahoma"/>
          <w:sz w:val="21"/>
          <w:szCs w:val="21"/>
        </w:rPr>
        <w:t xml:space="preserve"> spotřebované pohonné hmoty). Pokud tyto náklady vznikly u kupujícího, prodávající o jejich hodnotu sníží vyúčtování ceny servisních prací, neurčí-li kupující jiný způsob vyúčtování.  </w:t>
      </w:r>
    </w:p>
    <w:p w14:paraId="5C2F89B1" w14:textId="77777777" w:rsidR="000E4402" w:rsidRPr="002808FB" w:rsidRDefault="000E4402" w:rsidP="000E4402">
      <w:pPr>
        <w:pStyle w:val="Prosttext1"/>
        <w:numPr>
          <w:ilvl w:val="1"/>
          <w:numId w:val="31"/>
        </w:numPr>
        <w:spacing w:after="120"/>
        <w:ind w:left="709" w:hanging="709"/>
        <w:jc w:val="both"/>
        <w:rPr>
          <w:rFonts w:ascii="Tahoma" w:hAnsi="Tahoma" w:cs="Tahoma"/>
          <w:color w:val="000000"/>
          <w:sz w:val="21"/>
          <w:szCs w:val="21"/>
        </w:rPr>
      </w:pPr>
      <w:r>
        <w:rPr>
          <w:rFonts w:ascii="Tahoma" w:hAnsi="Tahoma" w:cs="Tahoma"/>
          <w:sz w:val="21"/>
          <w:szCs w:val="21"/>
        </w:rPr>
        <w:t xml:space="preserve">Prodávající se zavazuje, že </w:t>
      </w:r>
      <w:r w:rsidRPr="00E72467">
        <w:rPr>
          <w:rFonts w:ascii="Tahoma" w:hAnsi="Tahoma" w:cs="Tahoma"/>
          <w:sz w:val="21"/>
          <w:szCs w:val="21"/>
        </w:rPr>
        <w:t>účtovaná cena náhradních dílů</w:t>
      </w:r>
      <w:r>
        <w:rPr>
          <w:rFonts w:ascii="Tahoma" w:hAnsi="Tahoma" w:cs="Tahoma"/>
          <w:sz w:val="21"/>
          <w:szCs w:val="21"/>
        </w:rPr>
        <w:t xml:space="preserve"> použitých při odstranění vad a </w:t>
      </w:r>
      <w:r w:rsidRPr="00E72467">
        <w:rPr>
          <w:rFonts w:ascii="Tahoma" w:hAnsi="Tahoma" w:cs="Tahoma"/>
          <w:sz w:val="21"/>
          <w:szCs w:val="21"/>
        </w:rPr>
        <w:t xml:space="preserve">poškození zboží, na které se nevztahuje poskytnutá záruka, </w:t>
      </w:r>
      <w:r>
        <w:rPr>
          <w:rFonts w:ascii="Tahoma" w:hAnsi="Tahoma" w:cs="Tahoma"/>
          <w:sz w:val="21"/>
          <w:szCs w:val="21"/>
        </w:rPr>
        <w:t>nebude</w:t>
      </w:r>
      <w:r w:rsidRPr="00E72467">
        <w:rPr>
          <w:rFonts w:ascii="Tahoma" w:hAnsi="Tahoma" w:cs="Tahoma"/>
          <w:sz w:val="21"/>
          <w:szCs w:val="21"/>
        </w:rPr>
        <w:t xml:space="preserve"> </w:t>
      </w:r>
      <w:proofErr w:type="gramStart"/>
      <w:r w:rsidRPr="00E72467">
        <w:rPr>
          <w:rFonts w:ascii="Tahoma" w:hAnsi="Tahoma" w:cs="Tahoma"/>
          <w:sz w:val="21"/>
          <w:szCs w:val="21"/>
        </w:rPr>
        <w:t>vyšší,</w:t>
      </w:r>
      <w:proofErr w:type="gramEnd"/>
      <w:r w:rsidRPr="00E72467">
        <w:rPr>
          <w:rFonts w:ascii="Tahoma" w:hAnsi="Tahoma" w:cs="Tahoma"/>
          <w:sz w:val="21"/>
          <w:szCs w:val="21"/>
        </w:rPr>
        <w:t xml:space="preserve"> než určuje doporučený ceník výrobce těchto náhradních dílů. </w:t>
      </w:r>
      <w:r>
        <w:rPr>
          <w:rFonts w:ascii="Tahoma" w:hAnsi="Tahoma" w:cs="Tahoma"/>
          <w:sz w:val="21"/>
          <w:szCs w:val="21"/>
        </w:rPr>
        <w:t xml:space="preserve">Bez </w:t>
      </w:r>
      <w:r w:rsidRPr="00E72467">
        <w:rPr>
          <w:rFonts w:ascii="Tahoma" w:hAnsi="Tahoma" w:cs="Tahoma"/>
          <w:sz w:val="21"/>
          <w:szCs w:val="21"/>
        </w:rPr>
        <w:t xml:space="preserve">předchozího souhlasu kupujícího </w:t>
      </w:r>
      <w:r>
        <w:rPr>
          <w:rFonts w:ascii="Tahoma" w:hAnsi="Tahoma" w:cs="Tahoma"/>
          <w:sz w:val="21"/>
          <w:szCs w:val="21"/>
        </w:rPr>
        <w:t>n</w:t>
      </w:r>
      <w:r w:rsidRPr="00E72467">
        <w:rPr>
          <w:rFonts w:ascii="Tahoma" w:hAnsi="Tahoma" w:cs="Tahoma"/>
          <w:sz w:val="21"/>
          <w:szCs w:val="21"/>
        </w:rPr>
        <w:t>ení přípustné použití alternativních náhradních dílů namísto originálních náhradních dílů.</w:t>
      </w:r>
    </w:p>
    <w:p w14:paraId="26C22F42" w14:textId="77777777" w:rsidR="000E4402" w:rsidRDefault="000E4402" w:rsidP="000E4402">
      <w:pPr>
        <w:pStyle w:val="Prosttext1"/>
        <w:numPr>
          <w:ilvl w:val="1"/>
          <w:numId w:val="31"/>
        </w:numPr>
        <w:spacing w:after="120"/>
        <w:ind w:left="709" w:hanging="709"/>
        <w:jc w:val="both"/>
        <w:rPr>
          <w:rFonts w:ascii="Tahoma" w:hAnsi="Tahoma" w:cs="Tahoma"/>
          <w:color w:val="000000"/>
          <w:sz w:val="21"/>
          <w:szCs w:val="21"/>
        </w:rPr>
      </w:pPr>
      <w:r>
        <w:rPr>
          <w:rFonts w:ascii="Tahoma" w:hAnsi="Tahoma" w:cs="Tahoma"/>
          <w:color w:val="000000"/>
          <w:sz w:val="21"/>
          <w:szCs w:val="21"/>
        </w:rPr>
        <w:t xml:space="preserve">Prodávající </w:t>
      </w:r>
      <w:r w:rsidRPr="00A47E88">
        <w:rPr>
          <w:rFonts w:ascii="Tahoma" w:hAnsi="Tahoma" w:cs="Tahoma"/>
          <w:sz w:val="21"/>
          <w:szCs w:val="21"/>
        </w:rPr>
        <w:t>může provedením servisních prací a služeb s nimi spojených pověřit jinou osobu</w:t>
      </w:r>
      <w:r>
        <w:rPr>
          <w:rFonts w:ascii="Tahoma" w:hAnsi="Tahoma" w:cs="Tahoma"/>
          <w:sz w:val="21"/>
          <w:szCs w:val="21"/>
        </w:rPr>
        <w:t>; p</w:t>
      </w:r>
      <w:r w:rsidRPr="00A47E88">
        <w:rPr>
          <w:rFonts w:ascii="Tahoma" w:hAnsi="Tahoma" w:cs="Tahoma"/>
          <w:sz w:val="21"/>
          <w:szCs w:val="21"/>
        </w:rPr>
        <w:t>ři provádění těchto činností jinou osobou má prodávající odpovědnost, jako by je prováděl sám.</w:t>
      </w:r>
    </w:p>
    <w:p w14:paraId="029BB64C" w14:textId="77777777" w:rsidR="00555643" w:rsidRPr="001D3A88" w:rsidRDefault="00541EAA" w:rsidP="00FB5786">
      <w:pPr>
        <w:pStyle w:val="Prosttext1"/>
        <w:numPr>
          <w:ilvl w:val="1"/>
          <w:numId w:val="31"/>
        </w:numPr>
        <w:spacing w:after="120"/>
        <w:ind w:left="709" w:hanging="709"/>
        <w:jc w:val="both"/>
        <w:rPr>
          <w:rFonts w:ascii="Tahoma" w:hAnsi="Tahoma" w:cs="Tahoma"/>
          <w:color w:val="000000"/>
          <w:sz w:val="21"/>
          <w:szCs w:val="21"/>
        </w:rPr>
      </w:pPr>
      <w:r w:rsidRPr="001D3A88">
        <w:rPr>
          <w:rFonts w:ascii="Tahoma" w:hAnsi="Tahoma" w:cs="Tahoma"/>
          <w:color w:val="000000"/>
          <w:sz w:val="21"/>
          <w:szCs w:val="21"/>
        </w:rPr>
        <w:t>Kupující je povinen provést celkovou kontrolu shody</w:t>
      </w:r>
      <w:r w:rsidR="00FC33B8">
        <w:rPr>
          <w:rFonts w:ascii="Tahoma" w:hAnsi="Tahoma" w:cs="Tahoma"/>
          <w:color w:val="000000"/>
          <w:sz w:val="21"/>
          <w:szCs w:val="21"/>
        </w:rPr>
        <w:t xml:space="preserve"> dodávky se smlouvou ihned při </w:t>
      </w:r>
      <w:r w:rsidRPr="001D3A88">
        <w:rPr>
          <w:rFonts w:ascii="Tahoma" w:hAnsi="Tahoma" w:cs="Tahoma"/>
          <w:color w:val="000000"/>
          <w:sz w:val="21"/>
          <w:szCs w:val="21"/>
        </w:rPr>
        <w:t>převzetí.</w:t>
      </w:r>
      <w:r w:rsidR="00C95166" w:rsidRPr="001D3A88">
        <w:rPr>
          <w:rFonts w:ascii="Tahoma" w:hAnsi="Tahoma" w:cs="Tahoma"/>
          <w:color w:val="000000"/>
          <w:sz w:val="21"/>
          <w:szCs w:val="21"/>
        </w:rPr>
        <w:t xml:space="preserve"> Kupující je povinen převzít pouze bezvadn</w:t>
      </w:r>
      <w:r w:rsidR="00C96ABA" w:rsidRPr="001D3A88">
        <w:rPr>
          <w:rFonts w:ascii="Tahoma" w:hAnsi="Tahoma" w:cs="Tahoma"/>
          <w:color w:val="000000"/>
          <w:sz w:val="21"/>
          <w:szCs w:val="21"/>
        </w:rPr>
        <w:t xml:space="preserve">ou zboží </w:t>
      </w:r>
      <w:r w:rsidR="00C95166" w:rsidRPr="001D3A88">
        <w:rPr>
          <w:rFonts w:ascii="Tahoma" w:hAnsi="Tahoma" w:cs="Tahoma"/>
          <w:color w:val="000000"/>
          <w:sz w:val="21"/>
          <w:szCs w:val="21"/>
        </w:rPr>
        <w:t>dle této smlouvy</w:t>
      </w:r>
    </w:p>
    <w:p w14:paraId="2AAD2161" w14:textId="77777777" w:rsidR="00541EAA" w:rsidRPr="001D3A88" w:rsidRDefault="00541EAA" w:rsidP="00FB5786">
      <w:pPr>
        <w:pStyle w:val="Prosttext1"/>
        <w:numPr>
          <w:ilvl w:val="1"/>
          <w:numId w:val="31"/>
        </w:numPr>
        <w:spacing w:after="120"/>
        <w:ind w:left="709" w:hanging="709"/>
        <w:jc w:val="both"/>
        <w:rPr>
          <w:rFonts w:ascii="Tahoma" w:hAnsi="Tahoma" w:cs="Tahoma"/>
          <w:color w:val="000000"/>
          <w:sz w:val="21"/>
          <w:szCs w:val="21"/>
        </w:rPr>
      </w:pPr>
      <w:r w:rsidRPr="001D3A88">
        <w:rPr>
          <w:rFonts w:ascii="Tahoma" w:hAnsi="Tahoma" w:cs="Tahoma"/>
          <w:color w:val="000000"/>
          <w:sz w:val="21"/>
          <w:szCs w:val="21"/>
        </w:rPr>
        <w:t xml:space="preserve">O způsobu uplatnění odpovědnosti za vady a o nárocích z toho vyplývajících platí příslušná ustanovení </w:t>
      </w:r>
      <w:r w:rsidR="001E65BF" w:rsidRPr="001D3A88">
        <w:rPr>
          <w:rFonts w:ascii="Tahoma" w:hAnsi="Tahoma" w:cs="Tahoma"/>
          <w:color w:val="000000"/>
          <w:sz w:val="21"/>
          <w:szCs w:val="21"/>
        </w:rPr>
        <w:t>občanského</w:t>
      </w:r>
      <w:r w:rsidRPr="001D3A88">
        <w:rPr>
          <w:rFonts w:ascii="Tahoma" w:hAnsi="Tahoma" w:cs="Tahoma"/>
          <w:color w:val="000000"/>
          <w:sz w:val="21"/>
          <w:szCs w:val="21"/>
        </w:rPr>
        <w:t xml:space="preserve"> zákoníku. Reklamace musí být písemná</w:t>
      </w:r>
      <w:r w:rsidR="00061538" w:rsidRPr="001D3A88">
        <w:rPr>
          <w:rFonts w:ascii="Tahoma" w:hAnsi="Tahoma" w:cs="Tahoma"/>
          <w:color w:val="000000"/>
          <w:sz w:val="21"/>
          <w:szCs w:val="21"/>
        </w:rPr>
        <w:t xml:space="preserve"> (e-mailová zpráva)</w:t>
      </w:r>
      <w:r w:rsidRPr="001D3A88">
        <w:rPr>
          <w:rFonts w:ascii="Tahoma" w:hAnsi="Tahoma" w:cs="Tahoma"/>
          <w:color w:val="000000"/>
          <w:sz w:val="21"/>
          <w:szCs w:val="21"/>
        </w:rPr>
        <w:t>,</w:t>
      </w:r>
      <w:r w:rsidR="00607755" w:rsidRPr="001D3A88">
        <w:rPr>
          <w:rFonts w:ascii="Tahoma" w:hAnsi="Tahoma" w:cs="Tahoma"/>
          <w:color w:val="000000"/>
          <w:sz w:val="21"/>
          <w:szCs w:val="21"/>
        </w:rPr>
        <w:t xml:space="preserve"> odeslaná </w:t>
      </w:r>
      <w:r w:rsidRPr="001D3A88">
        <w:rPr>
          <w:rFonts w:ascii="Tahoma" w:hAnsi="Tahoma" w:cs="Tahoma"/>
          <w:color w:val="000000"/>
          <w:sz w:val="21"/>
          <w:szCs w:val="21"/>
        </w:rPr>
        <w:t>musí</w:t>
      </w:r>
      <w:r w:rsidR="00061538" w:rsidRPr="001D3A88">
        <w:rPr>
          <w:rFonts w:ascii="Tahoma" w:hAnsi="Tahoma" w:cs="Tahoma"/>
          <w:color w:val="000000"/>
          <w:sz w:val="21"/>
          <w:szCs w:val="21"/>
        </w:rPr>
        <w:t xml:space="preserve"> obsahovat přesné označení vady a </w:t>
      </w:r>
      <w:r w:rsidRPr="001D3A88">
        <w:rPr>
          <w:rFonts w:ascii="Tahoma" w:hAnsi="Tahoma" w:cs="Tahoma"/>
          <w:color w:val="000000"/>
          <w:sz w:val="21"/>
          <w:szCs w:val="21"/>
        </w:rPr>
        <w:t>konkrétní popis vady</w:t>
      </w:r>
      <w:r w:rsidR="00061538" w:rsidRPr="001D3A88">
        <w:rPr>
          <w:rFonts w:ascii="Tahoma" w:hAnsi="Tahoma" w:cs="Tahoma"/>
          <w:color w:val="000000"/>
          <w:sz w:val="21"/>
          <w:szCs w:val="21"/>
        </w:rPr>
        <w:t>.</w:t>
      </w:r>
    </w:p>
    <w:p w14:paraId="4EE660AE" w14:textId="77777777" w:rsidR="00061538" w:rsidRPr="001D3A88" w:rsidRDefault="00061538" w:rsidP="000E4402">
      <w:pPr>
        <w:pStyle w:val="Prosttext1"/>
        <w:numPr>
          <w:ilvl w:val="1"/>
          <w:numId w:val="31"/>
        </w:numPr>
        <w:spacing w:after="120"/>
        <w:ind w:left="709" w:hanging="709"/>
        <w:jc w:val="both"/>
        <w:rPr>
          <w:rFonts w:ascii="Tahoma" w:hAnsi="Tahoma" w:cs="Tahoma"/>
          <w:sz w:val="21"/>
          <w:szCs w:val="21"/>
        </w:rPr>
      </w:pPr>
      <w:r w:rsidRPr="001D3A88">
        <w:rPr>
          <w:rFonts w:ascii="Tahoma" w:hAnsi="Tahoma" w:cs="Tahoma"/>
          <w:sz w:val="21"/>
          <w:szCs w:val="21"/>
        </w:rPr>
        <w:lastRenderedPageBreak/>
        <w:t>Písemnou (e-mailovou) reklamaci lze uplatnit nejpozději do posledního dne záruční lhůty, přičemž reklamace odeslaná kupujícím v poslední den záruční lhůty se považuje za včas uplatněnou.</w:t>
      </w:r>
    </w:p>
    <w:p w14:paraId="7717C6E7" w14:textId="77777777" w:rsidR="00061538" w:rsidRDefault="00061538" w:rsidP="000E4402">
      <w:pPr>
        <w:pStyle w:val="Prosttext1"/>
        <w:numPr>
          <w:ilvl w:val="1"/>
          <w:numId w:val="31"/>
        </w:numPr>
        <w:spacing w:after="120"/>
        <w:ind w:left="709" w:hanging="709"/>
        <w:jc w:val="both"/>
        <w:rPr>
          <w:rFonts w:ascii="Tahoma" w:hAnsi="Tahoma" w:cs="Tahoma"/>
          <w:sz w:val="21"/>
          <w:szCs w:val="21"/>
        </w:rPr>
      </w:pPr>
      <w:r w:rsidRPr="001D3A88">
        <w:rPr>
          <w:rFonts w:ascii="Tahoma" w:hAnsi="Tahoma" w:cs="Tahoma"/>
          <w:sz w:val="21"/>
          <w:szCs w:val="21"/>
        </w:rPr>
        <w:t xml:space="preserve">Smluvní strany se dohodly, že případné vady předmětu smlouvy budou řešeny opravou předmětu smlouvy. V případě, že vada předmětu zboží </w:t>
      </w:r>
      <w:r w:rsidR="00064685" w:rsidRPr="001D3A88">
        <w:rPr>
          <w:rFonts w:ascii="Tahoma" w:hAnsi="Tahoma" w:cs="Tahoma"/>
          <w:sz w:val="21"/>
          <w:szCs w:val="21"/>
        </w:rPr>
        <w:t xml:space="preserve">bude objektivně neopravitelná, zavazuje se prodávající dodat kupujícímu bezplatně nový </w:t>
      </w:r>
      <w:r w:rsidR="00FC33B8">
        <w:rPr>
          <w:rFonts w:ascii="Tahoma" w:hAnsi="Tahoma" w:cs="Tahoma"/>
          <w:sz w:val="21"/>
          <w:szCs w:val="21"/>
        </w:rPr>
        <w:t>předmět smlouvy či jeho část, a </w:t>
      </w:r>
      <w:r w:rsidR="00014CD4">
        <w:rPr>
          <w:rFonts w:ascii="Tahoma" w:hAnsi="Tahoma" w:cs="Tahoma"/>
          <w:sz w:val="21"/>
          <w:szCs w:val="21"/>
        </w:rPr>
        <w:t xml:space="preserve">to bez zbytečného odkladu. </w:t>
      </w:r>
    </w:p>
    <w:p w14:paraId="663687FF" w14:textId="77777777" w:rsidR="000E4402" w:rsidRPr="00AD4B0E" w:rsidRDefault="000E4402" w:rsidP="000E4402">
      <w:pPr>
        <w:pStyle w:val="Prosttext1"/>
        <w:numPr>
          <w:ilvl w:val="1"/>
          <w:numId w:val="31"/>
        </w:numPr>
        <w:spacing w:after="120"/>
        <w:ind w:left="709" w:hanging="709"/>
        <w:jc w:val="both"/>
        <w:rPr>
          <w:rFonts w:ascii="Tahoma" w:hAnsi="Tahoma" w:cs="Tahoma"/>
          <w:sz w:val="21"/>
          <w:szCs w:val="21"/>
        </w:rPr>
      </w:pPr>
      <w:r w:rsidRPr="00AD4B0E">
        <w:rPr>
          <w:rFonts w:ascii="Tahoma" w:hAnsi="Tahoma" w:cs="Tahoma"/>
          <w:sz w:val="21"/>
          <w:szCs w:val="21"/>
        </w:rPr>
        <w:t>Nemůže-li kupující zboží, resp. jeho část užívat pro vadu, kterou v souladu s touto smlouvou u prodávajícího reklamoval, je prodávající povinen zapůjčit mu po dobu odstraňování vad náhradní zboží alespoň stejných vlastností, a to bezplatně, nebude-li smluvními stranami dohodnuto jinak.</w:t>
      </w:r>
    </w:p>
    <w:p w14:paraId="550C3A0C" w14:textId="77777777" w:rsidR="000E4402" w:rsidRPr="00AD4B0E" w:rsidRDefault="000E4402" w:rsidP="000E4402">
      <w:pPr>
        <w:pStyle w:val="Prosttext1"/>
        <w:numPr>
          <w:ilvl w:val="1"/>
          <w:numId w:val="31"/>
        </w:numPr>
        <w:spacing w:after="120"/>
        <w:ind w:left="709" w:hanging="709"/>
        <w:jc w:val="both"/>
        <w:rPr>
          <w:rFonts w:ascii="Tahoma" w:hAnsi="Tahoma" w:cs="Tahoma"/>
          <w:sz w:val="21"/>
          <w:szCs w:val="21"/>
        </w:rPr>
      </w:pPr>
      <w:r w:rsidRPr="00AD4B0E">
        <w:rPr>
          <w:rFonts w:ascii="Tahoma" w:hAnsi="Tahoma" w:cs="Tahoma"/>
          <w:sz w:val="21"/>
          <w:szCs w:val="21"/>
        </w:rPr>
        <w:t>V případě výměny vadného zboží začíná na vyměněné zboží běžet nová záruční doba v délce dle článku 5.2. této smlouvy.</w:t>
      </w:r>
    </w:p>
    <w:p w14:paraId="511BB43A" w14:textId="77777777" w:rsidR="00541EAA" w:rsidRDefault="00541EAA" w:rsidP="000E4402">
      <w:pPr>
        <w:pStyle w:val="Prosttext1"/>
        <w:numPr>
          <w:ilvl w:val="1"/>
          <w:numId w:val="31"/>
        </w:numPr>
        <w:spacing w:after="120"/>
        <w:ind w:left="709" w:hanging="709"/>
        <w:jc w:val="both"/>
        <w:rPr>
          <w:rFonts w:ascii="Tahoma" w:hAnsi="Tahoma" w:cs="Tahoma"/>
          <w:sz w:val="21"/>
          <w:szCs w:val="21"/>
        </w:rPr>
      </w:pPr>
      <w:r w:rsidRPr="001D3A88">
        <w:rPr>
          <w:rFonts w:ascii="Tahoma" w:hAnsi="Tahoma" w:cs="Tahoma"/>
          <w:sz w:val="21"/>
          <w:szCs w:val="21"/>
        </w:rPr>
        <w:t>Kupující se zavazuje dodržovat podmínky uvedené v Návodu k obsluze a údržbě</w:t>
      </w:r>
      <w:r w:rsidR="003D58F3" w:rsidRPr="001D3A88">
        <w:rPr>
          <w:rFonts w:ascii="Tahoma" w:hAnsi="Tahoma" w:cs="Tahoma"/>
          <w:sz w:val="21"/>
          <w:szCs w:val="21"/>
        </w:rPr>
        <w:t xml:space="preserve"> zboží.</w:t>
      </w:r>
    </w:p>
    <w:p w14:paraId="2EDDF50E" w14:textId="77777777" w:rsidR="000E4402" w:rsidRPr="006C132D" w:rsidRDefault="000E4402" w:rsidP="000E4402">
      <w:pPr>
        <w:pStyle w:val="Prosttext1"/>
        <w:numPr>
          <w:ilvl w:val="1"/>
          <w:numId w:val="31"/>
        </w:numPr>
        <w:ind w:left="709" w:hanging="709"/>
        <w:jc w:val="both"/>
        <w:rPr>
          <w:rFonts w:ascii="Tahoma" w:hAnsi="Tahoma" w:cs="Tahoma"/>
          <w:sz w:val="21"/>
          <w:szCs w:val="21"/>
        </w:rPr>
      </w:pPr>
      <w:r>
        <w:rPr>
          <w:rFonts w:ascii="Tahoma" w:hAnsi="Tahoma" w:cs="Tahoma"/>
          <w:sz w:val="21"/>
          <w:szCs w:val="21"/>
        </w:rPr>
        <w:t xml:space="preserve">Kupující je </w:t>
      </w:r>
      <w:r w:rsidRPr="006C132D">
        <w:rPr>
          <w:rFonts w:ascii="Tahoma" w:hAnsi="Tahoma" w:cs="Tahoma"/>
          <w:sz w:val="21"/>
          <w:szCs w:val="21"/>
        </w:rPr>
        <w:t>povinen v průběhu záruční doby absolvovat garanční prohlídky zboží podle soupisu, který mu prodávající předá při dodání zboží. Provedení veškerých garančních prohlídek je zahrnuta v </w:t>
      </w:r>
      <w:r>
        <w:rPr>
          <w:rFonts w:ascii="Tahoma" w:hAnsi="Tahoma" w:cs="Tahoma"/>
          <w:sz w:val="21"/>
          <w:szCs w:val="21"/>
        </w:rPr>
        <w:t>c</w:t>
      </w:r>
      <w:r w:rsidRPr="006C132D">
        <w:rPr>
          <w:rFonts w:ascii="Tahoma" w:hAnsi="Tahoma" w:cs="Tahoma"/>
          <w:sz w:val="21"/>
          <w:szCs w:val="21"/>
        </w:rPr>
        <w:t>elkové kupní ceně zboží</w:t>
      </w:r>
      <w:r>
        <w:rPr>
          <w:rFonts w:ascii="Tahoma" w:hAnsi="Tahoma" w:cs="Tahoma"/>
          <w:sz w:val="21"/>
          <w:szCs w:val="21"/>
        </w:rPr>
        <w:t>.</w:t>
      </w:r>
    </w:p>
    <w:p w14:paraId="140EE7B7" w14:textId="77777777" w:rsidR="00C32E4E" w:rsidRPr="000E4402" w:rsidRDefault="00C32E4E" w:rsidP="000E4402">
      <w:pPr>
        <w:pStyle w:val="Prosttext1"/>
        <w:jc w:val="both"/>
        <w:rPr>
          <w:rFonts w:ascii="Tahoma" w:hAnsi="Tahoma" w:cs="Tahoma"/>
          <w:sz w:val="21"/>
          <w:szCs w:val="21"/>
        </w:rPr>
      </w:pPr>
    </w:p>
    <w:p w14:paraId="1ADC11DA" w14:textId="77777777" w:rsidR="00541EAA" w:rsidRPr="001D3A88" w:rsidRDefault="00541EAA" w:rsidP="00EB47AB">
      <w:pPr>
        <w:pStyle w:val="Prosttext1"/>
        <w:jc w:val="center"/>
        <w:rPr>
          <w:rFonts w:ascii="Tahoma" w:hAnsi="Tahoma" w:cs="Tahoma"/>
          <w:b/>
          <w:sz w:val="21"/>
          <w:szCs w:val="21"/>
        </w:rPr>
      </w:pPr>
      <w:r w:rsidRPr="001D3A88">
        <w:rPr>
          <w:rFonts w:ascii="Tahoma" w:hAnsi="Tahoma" w:cs="Tahoma"/>
          <w:b/>
          <w:sz w:val="21"/>
          <w:szCs w:val="21"/>
        </w:rPr>
        <w:t>VI.</w:t>
      </w:r>
    </w:p>
    <w:p w14:paraId="07A59EC8" w14:textId="77777777" w:rsidR="00541EAA" w:rsidRPr="001D3A88" w:rsidRDefault="0086070A" w:rsidP="00FB5786">
      <w:pPr>
        <w:pStyle w:val="Prosttext1"/>
        <w:pBdr>
          <w:bottom w:val="single" w:sz="4" w:space="1" w:color="auto"/>
        </w:pBdr>
        <w:jc w:val="center"/>
        <w:rPr>
          <w:rFonts w:ascii="Tahoma" w:hAnsi="Tahoma" w:cs="Tahoma"/>
          <w:b/>
          <w:sz w:val="21"/>
          <w:szCs w:val="21"/>
          <w:u w:val="single"/>
        </w:rPr>
      </w:pPr>
      <w:r w:rsidRPr="001D3A88">
        <w:rPr>
          <w:rFonts w:ascii="Tahoma" w:hAnsi="Tahoma" w:cs="Tahoma"/>
          <w:b/>
          <w:sz w:val="21"/>
          <w:szCs w:val="21"/>
        </w:rPr>
        <w:t>SANKCE</w:t>
      </w:r>
    </w:p>
    <w:p w14:paraId="77C9162D" w14:textId="77777777" w:rsidR="003D58F3" w:rsidRPr="001D3A88" w:rsidRDefault="003D58F3" w:rsidP="00EB47AB">
      <w:pPr>
        <w:pStyle w:val="Prosttext1"/>
        <w:jc w:val="center"/>
        <w:rPr>
          <w:rFonts w:ascii="Tahoma" w:hAnsi="Tahoma" w:cs="Tahoma"/>
          <w:b/>
          <w:sz w:val="21"/>
          <w:szCs w:val="21"/>
          <w:u w:val="single"/>
        </w:rPr>
      </w:pPr>
    </w:p>
    <w:p w14:paraId="7864AD09" w14:textId="2D2A9734" w:rsidR="00541EAA" w:rsidRDefault="00541EAA" w:rsidP="00FB5786">
      <w:pPr>
        <w:pStyle w:val="Prosttext1"/>
        <w:numPr>
          <w:ilvl w:val="1"/>
          <w:numId w:val="33"/>
        </w:numPr>
        <w:spacing w:after="120"/>
        <w:ind w:left="709" w:hanging="709"/>
        <w:jc w:val="both"/>
        <w:rPr>
          <w:rFonts w:ascii="Tahoma" w:hAnsi="Tahoma" w:cs="Tahoma"/>
          <w:sz w:val="21"/>
          <w:szCs w:val="21"/>
        </w:rPr>
      </w:pPr>
      <w:r w:rsidRPr="001D3A88">
        <w:rPr>
          <w:rFonts w:ascii="Tahoma" w:hAnsi="Tahoma" w:cs="Tahoma"/>
          <w:sz w:val="21"/>
          <w:szCs w:val="21"/>
        </w:rPr>
        <w:t>V případě prodlení se zaplacením faktury za dodané zboží má prodávající právo vyúčtovat a</w:t>
      </w:r>
      <w:r w:rsidR="00FB5786" w:rsidRPr="001D3A88">
        <w:rPr>
          <w:rFonts w:ascii="Tahoma" w:hAnsi="Tahoma" w:cs="Tahoma"/>
          <w:sz w:val="21"/>
          <w:szCs w:val="21"/>
        </w:rPr>
        <w:t> </w:t>
      </w:r>
      <w:r w:rsidRPr="001D3A88">
        <w:rPr>
          <w:rFonts w:ascii="Tahoma" w:hAnsi="Tahoma" w:cs="Tahoma"/>
          <w:sz w:val="21"/>
          <w:szCs w:val="21"/>
        </w:rPr>
        <w:t>kupující povinnost uh</w:t>
      </w:r>
      <w:r w:rsidR="00E676FB" w:rsidRPr="001D3A88">
        <w:rPr>
          <w:rFonts w:ascii="Tahoma" w:hAnsi="Tahoma" w:cs="Tahoma"/>
          <w:sz w:val="21"/>
          <w:szCs w:val="21"/>
        </w:rPr>
        <w:t xml:space="preserve">radit smluvní pokutu ve výši </w:t>
      </w:r>
      <w:r w:rsidR="009655F5" w:rsidRPr="00BD1170">
        <w:rPr>
          <w:rFonts w:ascii="Tahoma" w:hAnsi="Tahoma" w:cs="Tahoma"/>
          <w:b/>
          <w:sz w:val="21"/>
          <w:szCs w:val="21"/>
        </w:rPr>
        <w:t>1</w:t>
      </w:r>
      <w:r w:rsidR="00FB5786" w:rsidRPr="00BD1170">
        <w:rPr>
          <w:rFonts w:ascii="Tahoma" w:hAnsi="Tahoma" w:cs="Tahoma"/>
          <w:b/>
          <w:sz w:val="21"/>
          <w:szCs w:val="21"/>
        </w:rPr>
        <w:t xml:space="preserve"> </w:t>
      </w:r>
      <w:r w:rsidR="0077048F" w:rsidRPr="00BD1170">
        <w:rPr>
          <w:rFonts w:ascii="Tahoma" w:hAnsi="Tahoma" w:cs="Tahoma"/>
          <w:b/>
          <w:sz w:val="21"/>
          <w:szCs w:val="21"/>
        </w:rPr>
        <w:t>000 Kč</w:t>
      </w:r>
      <w:r w:rsidRPr="001D3A88">
        <w:rPr>
          <w:rFonts w:ascii="Tahoma" w:hAnsi="Tahoma" w:cs="Tahoma"/>
          <w:sz w:val="21"/>
          <w:szCs w:val="21"/>
        </w:rPr>
        <w:t xml:space="preserve"> </w:t>
      </w:r>
      <w:r w:rsidR="00B8195A">
        <w:rPr>
          <w:rFonts w:ascii="Tahoma" w:hAnsi="Tahoma" w:cs="Tahoma"/>
          <w:bCs/>
          <w:sz w:val="21"/>
          <w:szCs w:val="21"/>
        </w:rPr>
        <w:t xml:space="preserve">(slovy: jeden tisíc korun českých) </w:t>
      </w:r>
      <w:r w:rsidR="00346AAD" w:rsidRPr="001D3A88">
        <w:rPr>
          <w:rFonts w:ascii="Tahoma" w:hAnsi="Tahoma" w:cs="Tahoma"/>
          <w:sz w:val="21"/>
          <w:szCs w:val="21"/>
        </w:rPr>
        <w:t xml:space="preserve">za každý </w:t>
      </w:r>
      <w:r w:rsidR="002D7C39">
        <w:rPr>
          <w:rFonts w:ascii="Tahoma" w:hAnsi="Tahoma" w:cs="Tahoma"/>
          <w:sz w:val="21"/>
          <w:szCs w:val="21"/>
        </w:rPr>
        <w:t xml:space="preserve">i započatý </w:t>
      </w:r>
      <w:r w:rsidR="00346AAD" w:rsidRPr="001D3A88">
        <w:rPr>
          <w:rFonts w:ascii="Tahoma" w:hAnsi="Tahoma" w:cs="Tahoma"/>
          <w:sz w:val="21"/>
          <w:szCs w:val="21"/>
        </w:rPr>
        <w:t>den prodlení.</w:t>
      </w:r>
    </w:p>
    <w:p w14:paraId="494F39AA" w14:textId="349D75C0" w:rsidR="00541EAA" w:rsidRPr="00A63EE3" w:rsidRDefault="00541EAA" w:rsidP="00FB5786">
      <w:pPr>
        <w:pStyle w:val="Prosttext1"/>
        <w:numPr>
          <w:ilvl w:val="1"/>
          <w:numId w:val="33"/>
        </w:numPr>
        <w:spacing w:after="120"/>
        <w:ind w:left="709" w:hanging="709"/>
        <w:jc w:val="both"/>
        <w:rPr>
          <w:rFonts w:ascii="Tahoma" w:hAnsi="Tahoma" w:cs="Tahoma"/>
          <w:sz w:val="21"/>
          <w:szCs w:val="21"/>
        </w:rPr>
      </w:pPr>
      <w:r w:rsidRPr="001D3A88">
        <w:rPr>
          <w:rFonts w:ascii="Tahoma" w:hAnsi="Tahoma" w:cs="Tahoma"/>
          <w:sz w:val="21"/>
          <w:szCs w:val="21"/>
        </w:rPr>
        <w:t xml:space="preserve">V případě prodlení dodávky zboží </w:t>
      </w:r>
      <w:r w:rsidR="005B28DB" w:rsidRPr="001D3A88">
        <w:rPr>
          <w:rFonts w:ascii="Tahoma" w:hAnsi="Tahoma" w:cs="Tahoma"/>
          <w:sz w:val="21"/>
          <w:szCs w:val="21"/>
        </w:rPr>
        <w:t xml:space="preserve">v termínu uvedeném v bodu 4.1 této smlouvy </w:t>
      </w:r>
      <w:r w:rsidRPr="001D3A88">
        <w:rPr>
          <w:rFonts w:ascii="Tahoma" w:hAnsi="Tahoma" w:cs="Tahoma"/>
          <w:sz w:val="21"/>
          <w:szCs w:val="21"/>
        </w:rPr>
        <w:t>má kupující právo vyúčtovat a prodávající povinnost uh</w:t>
      </w:r>
      <w:r w:rsidR="00E676FB" w:rsidRPr="001D3A88">
        <w:rPr>
          <w:rFonts w:ascii="Tahoma" w:hAnsi="Tahoma" w:cs="Tahoma"/>
          <w:sz w:val="21"/>
          <w:szCs w:val="21"/>
        </w:rPr>
        <w:t xml:space="preserve">radit smluvní pokutu ve </w:t>
      </w:r>
      <w:r w:rsidR="00E676FB" w:rsidRPr="00A63EE3">
        <w:rPr>
          <w:rFonts w:ascii="Tahoma" w:hAnsi="Tahoma" w:cs="Tahoma"/>
          <w:sz w:val="21"/>
          <w:szCs w:val="21"/>
        </w:rPr>
        <w:t xml:space="preserve">výši </w:t>
      </w:r>
      <w:r w:rsidR="003F1EDA" w:rsidRPr="00A63EE3">
        <w:rPr>
          <w:rFonts w:ascii="Tahoma" w:hAnsi="Tahoma" w:cs="Tahoma"/>
          <w:b/>
          <w:sz w:val="21"/>
          <w:szCs w:val="21"/>
        </w:rPr>
        <w:t>5</w:t>
      </w:r>
      <w:r w:rsidR="005E19F8" w:rsidRPr="00A63EE3">
        <w:rPr>
          <w:rFonts w:ascii="Tahoma" w:hAnsi="Tahoma" w:cs="Tahoma"/>
          <w:b/>
          <w:sz w:val="21"/>
          <w:szCs w:val="21"/>
        </w:rPr>
        <w:t> 000 </w:t>
      </w:r>
      <w:r w:rsidR="0077048F" w:rsidRPr="00A63EE3">
        <w:rPr>
          <w:rFonts w:ascii="Tahoma" w:hAnsi="Tahoma" w:cs="Tahoma"/>
          <w:b/>
          <w:sz w:val="21"/>
          <w:szCs w:val="21"/>
        </w:rPr>
        <w:t>Kč</w:t>
      </w:r>
      <w:r w:rsidRPr="00A63EE3">
        <w:rPr>
          <w:rFonts w:ascii="Tahoma" w:hAnsi="Tahoma" w:cs="Tahoma"/>
          <w:sz w:val="21"/>
          <w:szCs w:val="21"/>
        </w:rPr>
        <w:t xml:space="preserve"> </w:t>
      </w:r>
      <w:r w:rsidR="00A77AE6" w:rsidRPr="00A63EE3">
        <w:rPr>
          <w:rFonts w:ascii="Tahoma" w:hAnsi="Tahoma" w:cs="Tahoma"/>
          <w:sz w:val="21"/>
          <w:szCs w:val="21"/>
        </w:rPr>
        <w:t xml:space="preserve">(slovy: </w:t>
      </w:r>
      <w:r w:rsidR="00A77AE6">
        <w:rPr>
          <w:rFonts w:ascii="Tahoma" w:hAnsi="Tahoma" w:cs="Tahoma"/>
          <w:sz w:val="21"/>
          <w:szCs w:val="21"/>
        </w:rPr>
        <w:t>pět</w:t>
      </w:r>
      <w:r w:rsidR="00A77AE6" w:rsidRPr="00A63EE3">
        <w:rPr>
          <w:rFonts w:ascii="Tahoma" w:hAnsi="Tahoma" w:cs="Tahoma"/>
          <w:sz w:val="21"/>
          <w:szCs w:val="21"/>
        </w:rPr>
        <w:t xml:space="preserve"> tisíc korun českých)</w:t>
      </w:r>
      <w:r w:rsidR="00A77AE6">
        <w:rPr>
          <w:rFonts w:ascii="Tahoma" w:hAnsi="Tahoma" w:cs="Tahoma"/>
          <w:sz w:val="21"/>
          <w:szCs w:val="21"/>
        </w:rPr>
        <w:t xml:space="preserve"> </w:t>
      </w:r>
      <w:r w:rsidR="00346AAD" w:rsidRPr="00A63EE3">
        <w:rPr>
          <w:rFonts w:ascii="Tahoma" w:hAnsi="Tahoma" w:cs="Tahoma"/>
          <w:sz w:val="21"/>
          <w:szCs w:val="21"/>
        </w:rPr>
        <w:t>za</w:t>
      </w:r>
      <w:r w:rsidR="008B1D9A" w:rsidRPr="00A63EE3">
        <w:rPr>
          <w:rFonts w:ascii="Tahoma" w:hAnsi="Tahoma" w:cs="Tahoma"/>
          <w:sz w:val="21"/>
          <w:szCs w:val="21"/>
        </w:rPr>
        <w:t> </w:t>
      </w:r>
      <w:r w:rsidR="00346AAD" w:rsidRPr="00A63EE3">
        <w:rPr>
          <w:rFonts w:ascii="Tahoma" w:hAnsi="Tahoma" w:cs="Tahoma"/>
          <w:sz w:val="21"/>
          <w:szCs w:val="21"/>
        </w:rPr>
        <w:t xml:space="preserve">každý </w:t>
      </w:r>
      <w:r w:rsidR="002D7C39">
        <w:rPr>
          <w:rFonts w:ascii="Tahoma" w:hAnsi="Tahoma" w:cs="Tahoma"/>
          <w:sz w:val="21"/>
          <w:szCs w:val="21"/>
        </w:rPr>
        <w:t xml:space="preserve">i započatý </w:t>
      </w:r>
      <w:r w:rsidR="00346AAD" w:rsidRPr="00A63EE3">
        <w:rPr>
          <w:rFonts w:ascii="Tahoma" w:hAnsi="Tahoma" w:cs="Tahoma"/>
          <w:sz w:val="21"/>
          <w:szCs w:val="21"/>
        </w:rPr>
        <w:t>den prodlení.</w:t>
      </w:r>
    </w:p>
    <w:p w14:paraId="7F641149" w14:textId="77777777" w:rsidR="006D5D33" w:rsidRPr="00C45609" w:rsidRDefault="006D5D33" w:rsidP="006D5D33">
      <w:pPr>
        <w:pStyle w:val="Prosttext1"/>
        <w:numPr>
          <w:ilvl w:val="1"/>
          <w:numId w:val="33"/>
        </w:numPr>
        <w:spacing w:after="120"/>
        <w:ind w:left="709" w:hanging="709"/>
        <w:jc w:val="both"/>
        <w:rPr>
          <w:rFonts w:ascii="Tahoma" w:hAnsi="Tahoma" w:cs="Tahoma"/>
          <w:sz w:val="21"/>
          <w:szCs w:val="21"/>
        </w:rPr>
      </w:pPr>
      <w:r w:rsidRPr="00A63EE3">
        <w:rPr>
          <w:rFonts w:ascii="Tahoma" w:hAnsi="Tahoma" w:cs="Tahoma"/>
          <w:sz w:val="21"/>
          <w:szCs w:val="21"/>
        </w:rPr>
        <w:t xml:space="preserve">Pro případ, že se prohlášení prodávajícího dle čl. V. bodu 5.1. této smlouvy ukáže jako nepravdivé, je kupující </w:t>
      </w:r>
      <w:r w:rsidRPr="00C45609">
        <w:rPr>
          <w:rFonts w:ascii="Tahoma" w:hAnsi="Tahoma" w:cs="Tahoma"/>
          <w:sz w:val="21"/>
          <w:szCs w:val="21"/>
        </w:rPr>
        <w:t xml:space="preserve">oprávněn požadovat po prodávajícím smluvní pokutu ve výši </w:t>
      </w:r>
      <w:r w:rsidRPr="00C45609">
        <w:rPr>
          <w:rFonts w:ascii="Tahoma" w:hAnsi="Tahoma" w:cs="Tahoma"/>
          <w:b/>
          <w:bCs/>
          <w:sz w:val="21"/>
          <w:szCs w:val="21"/>
        </w:rPr>
        <w:t>100 000 Kč</w:t>
      </w:r>
      <w:r w:rsidRPr="00C45609">
        <w:rPr>
          <w:rFonts w:ascii="Tahoma" w:hAnsi="Tahoma" w:cs="Tahoma"/>
          <w:sz w:val="21"/>
          <w:szCs w:val="21"/>
        </w:rPr>
        <w:t xml:space="preserve"> (slovy: jedno sto tisíc korun českých) za každý jednotlivý případ.</w:t>
      </w:r>
    </w:p>
    <w:p w14:paraId="3CF81841" w14:textId="77777777" w:rsidR="006D5D33" w:rsidRPr="00C45609" w:rsidRDefault="006D5D33" w:rsidP="006D5D33">
      <w:pPr>
        <w:pStyle w:val="Prosttext1"/>
        <w:numPr>
          <w:ilvl w:val="1"/>
          <w:numId w:val="33"/>
        </w:numPr>
        <w:spacing w:after="120"/>
        <w:ind w:left="709" w:hanging="709"/>
        <w:jc w:val="both"/>
        <w:rPr>
          <w:rFonts w:ascii="Tahoma" w:hAnsi="Tahoma" w:cs="Tahoma"/>
          <w:sz w:val="21"/>
          <w:szCs w:val="21"/>
        </w:rPr>
      </w:pPr>
      <w:r w:rsidRPr="00C45609">
        <w:rPr>
          <w:rFonts w:ascii="Tahoma" w:hAnsi="Tahoma" w:cs="Tahoma"/>
          <w:sz w:val="21"/>
          <w:szCs w:val="21"/>
        </w:rPr>
        <w:t xml:space="preserve">V případě prodlení s nástupem na opravy provozních </w:t>
      </w:r>
      <w:r w:rsidR="003942B0" w:rsidRPr="00C45609">
        <w:rPr>
          <w:rFonts w:ascii="Tahoma" w:hAnsi="Tahoma" w:cs="Tahoma"/>
          <w:sz w:val="21"/>
          <w:szCs w:val="21"/>
        </w:rPr>
        <w:t>závad</w:t>
      </w:r>
      <w:r w:rsidRPr="00C45609">
        <w:rPr>
          <w:rFonts w:ascii="Tahoma" w:hAnsi="Tahoma" w:cs="Tahoma"/>
          <w:sz w:val="21"/>
          <w:szCs w:val="21"/>
        </w:rPr>
        <w:t xml:space="preserve"> v termínu dle bodu 5.3. této smlouvy má kupující právo vyúčtovat a prodávající povinnost uhradit smluvní pokutu ve výši </w:t>
      </w:r>
      <w:r w:rsidR="003F1EDA" w:rsidRPr="00C45609">
        <w:rPr>
          <w:rFonts w:ascii="Tahoma" w:hAnsi="Tahoma" w:cs="Tahoma"/>
          <w:b/>
          <w:bCs/>
          <w:sz w:val="21"/>
          <w:szCs w:val="21"/>
        </w:rPr>
        <w:t>2</w:t>
      </w:r>
      <w:r w:rsidRPr="00C45609">
        <w:rPr>
          <w:rFonts w:ascii="Tahoma" w:hAnsi="Tahoma" w:cs="Tahoma"/>
          <w:b/>
          <w:bCs/>
          <w:sz w:val="21"/>
          <w:szCs w:val="21"/>
        </w:rPr>
        <w:t> </w:t>
      </w:r>
      <w:r w:rsidR="003F1EDA" w:rsidRPr="00C45609">
        <w:rPr>
          <w:rFonts w:ascii="Tahoma" w:hAnsi="Tahoma" w:cs="Tahoma"/>
          <w:b/>
          <w:bCs/>
          <w:sz w:val="21"/>
          <w:szCs w:val="21"/>
        </w:rPr>
        <w:t>5</w:t>
      </w:r>
      <w:r w:rsidRPr="00C45609">
        <w:rPr>
          <w:rFonts w:ascii="Tahoma" w:hAnsi="Tahoma" w:cs="Tahoma"/>
          <w:b/>
          <w:bCs/>
          <w:sz w:val="21"/>
          <w:szCs w:val="21"/>
        </w:rPr>
        <w:t>00 Kč</w:t>
      </w:r>
      <w:r w:rsidRPr="00C45609">
        <w:rPr>
          <w:rFonts w:ascii="Tahoma" w:hAnsi="Tahoma" w:cs="Tahoma"/>
          <w:sz w:val="21"/>
          <w:szCs w:val="21"/>
        </w:rPr>
        <w:t xml:space="preserve"> (slovy: </w:t>
      </w:r>
      <w:r w:rsidR="00A77AE6" w:rsidRPr="00C45609">
        <w:rPr>
          <w:rFonts w:ascii="Tahoma" w:hAnsi="Tahoma" w:cs="Tahoma"/>
          <w:sz w:val="21"/>
          <w:szCs w:val="21"/>
        </w:rPr>
        <w:t>dva tisíce pět set</w:t>
      </w:r>
      <w:r w:rsidRPr="00C45609">
        <w:rPr>
          <w:rFonts w:ascii="Tahoma" w:hAnsi="Tahoma" w:cs="Tahoma"/>
          <w:sz w:val="21"/>
          <w:szCs w:val="21"/>
        </w:rPr>
        <w:t xml:space="preserve"> korun českých) </w:t>
      </w:r>
      <w:r w:rsidR="00063557" w:rsidRPr="00C45609">
        <w:rPr>
          <w:rFonts w:ascii="Tahoma" w:hAnsi="Tahoma" w:cs="Tahoma"/>
          <w:sz w:val="21"/>
          <w:szCs w:val="21"/>
        </w:rPr>
        <w:t xml:space="preserve">za každou reklamovanou vadu a </w:t>
      </w:r>
      <w:r w:rsidRPr="00C45609">
        <w:rPr>
          <w:rFonts w:ascii="Tahoma" w:hAnsi="Tahoma" w:cs="Tahoma"/>
          <w:sz w:val="21"/>
          <w:szCs w:val="21"/>
        </w:rPr>
        <w:t>za každý i započatý den prodlení.</w:t>
      </w:r>
    </w:p>
    <w:p w14:paraId="14C73D79" w14:textId="08F6A68D" w:rsidR="006D5D33" w:rsidRPr="00C45609" w:rsidRDefault="006D5D33" w:rsidP="006D5D33">
      <w:pPr>
        <w:pStyle w:val="Prosttext1"/>
        <w:numPr>
          <w:ilvl w:val="1"/>
          <w:numId w:val="33"/>
        </w:numPr>
        <w:spacing w:after="120"/>
        <w:ind w:left="709" w:hanging="709"/>
        <w:jc w:val="both"/>
        <w:rPr>
          <w:rFonts w:ascii="Tahoma" w:hAnsi="Tahoma" w:cs="Tahoma"/>
          <w:sz w:val="21"/>
          <w:szCs w:val="21"/>
        </w:rPr>
      </w:pPr>
      <w:r w:rsidRPr="00C45609">
        <w:rPr>
          <w:rFonts w:ascii="Tahoma" w:hAnsi="Tahoma" w:cs="Tahoma"/>
          <w:sz w:val="21"/>
          <w:szCs w:val="21"/>
        </w:rPr>
        <w:t>V případě prodlení s odstraněním reklamované vady v termínu dle bodu 5.</w:t>
      </w:r>
      <w:r w:rsidR="002D7C39" w:rsidRPr="00C45609">
        <w:rPr>
          <w:rFonts w:ascii="Tahoma" w:hAnsi="Tahoma" w:cs="Tahoma"/>
          <w:sz w:val="21"/>
          <w:szCs w:val="21"/>
        </w:rPr>
        <w:t>6</w:t>
      </w:r>
      <w:r w:rsidRPr="00C45609">
        <w:rPr>
          <w:rFonts w:ascii="Tahoma" w:hAnsi="Tahoma" w:cs="Tahoma"/>
          <w:sz w:val="21"/>
          <w:szCs w:val="21"/>
        </w:rPr>
        <w:t xml:space="preserve">. této smlouvy má kupující právo vyúčtovat a prodávající povinnost uhradit smluvní pokutu ve výši </w:t>
      </w:r>
      <w:r w:rsidR="003942B0" w:rsidRPr="00C45609">
        <w:rPr>
          <w:rFonts w:ascii="Tahoma" w:hAnsi="Tahoma" w:cs="Tahoma"/>
          <w:b/>
          <w:sz w:val="21"/>
          <w:szCs w:val="21"/>
        </w:rPr>
        <w:t>5</w:t>
      </w:r>
      <w:r w:rsidR="002D7C39" w:rsidRPr="00C45609">
        <w:rPr>
          <w:rFonts w:ascii="Tahoma" w:hAnsi="Tahoma" w:cs="Tahoma"/>
          <w:b/>
          <w:sz w:val="21"/>
          <w:szCs w:val="21"/>
        </w:rPr>
        <w:t xml:space="preserve"> </w:t>
      </w:r>
      <w:r w:rsidR="003942B0" w:rsidRPr="00C45609">
        <w:rPr>
          <w:rFonts w:ascii="Tahoma" w:hAnsi="Tahoma" w:cs="Tahoma"/>
          <w:b/>
          <w:sz w:val="21"/>
          <w:szCs w:val="21"/>
        </w:rPr>
        <w:t>000</w:t>
      </w:r>
      <w:r w:rsidRPr="00C45609">
        <w:rPr>
          <w:rFonts w:ascii="Tahoma" w:hAnsi="Tahoma" w:cs="Tahoma"/>
          <w:b/>
          <w:sz w:val="21"/>
          <w:szCs w:val="21"/>
        </w:rPr>
        <w:t xml:space="preserve"> Kč</w:t>
      </w:r>
      <w:r w:rsidRPr="00C45609">
        <w:rPr>
          <w:rFonts w:ascii="Tahoma" w:hAnsi="Tahoma" w:cs="Tahoma"/>
          <w:sz w:val="21"/>
          <w:szCs w:val="21"/>
        </w:rPr>
        <w:t xml:space="preserve"> (slovy: </w:t>
      </w:r>
      <w:r w:rsidR="003942B0" w:rsidRPr="00C45609">
        <w:rPr>
          <w:rFonts w:ascii="Tahoma" w:hAnsi="Tahoma" w:cs="Tahoma"/>
          <w:sz w:val="21"/>
          <w:szCs w:val="21"/>
        </w:rPr>
        <w:t>pět tisíc korun českých</w:t>
      </w:r>
      <w:r w:rsidRPr="00C45609">
        <w:rPr>
          <w:rFonts w:ascii="Tahoma" w:hAnsi="Tahoma" w:cs="Tahoma"/>
          <w:sz w:val="21"/>
          <w:szCs w:val="21"/>
        </w:rPr>
        <w:t xml:space="preserve">) za každý i započatý den prodlení </w:t>
      </w:r>
      <w:r w:rsidR="00076D55" w:rsidRPr="00C45609">
        <w:rPr>
          <w:rFonts w:ascii="Tahoma" w:hAnsi="Tahoma" w:cs="Tahoma"/>
          <w:sz w:val="21"/>
          <w:szCs w:val="21"/>
        </w:rPr>
        <w:t xml:space="preserve">a za každou reklamovanou vadu </w:t>
      </w:r>
      <w:r w:rsidRPr="00C45609">
        <w:rPr>
          <w:rFonts w:ascii="Tahoma" w:hAnsi="Tahoma" w:cs="Tahoma"/>
          <w:sz w:val="21"/>
          <w:szCs w:val="21"/>
        </w:rPr>
        <w:t>až do úplného a řádného odstranění vady.</w:t>
      </w:r>
    </w:p>
    <w:p w14:paraId="3A8E05DA" w14:textId="533768ED" w:rsidR="006D5D33" w:rsidRPr="00C45609" w:rsidRDefault="006D5D33" w:rsidP="006D5D33">
      <w:pPr>
        <w:pStyle w:val="Prosttext1"/>
        <w:numPr>
          <w:ilvl w:val="1"/>
          <w:numId w:val="33"/>
        </w:numPr>
        <w:spacing w:after="120"/>
        <w:ind w:left="709" w:hanging="709"/>
        <w:jc w:val="both"/>
        <w:rPr>
          <w:rFonts w:ascii="Tahoma" w:hAnsi="Tahoma" w:cs="Tahoma"/>
          <w:sz w:val="21"/>
          <w:szCs w:val="21"/>
        </w:rPr>
      </w:pPr>
      <w:r w:rsidRPr="00C45609">
        <w:rPr>
          <w:rFonts w:ascii="Tahoma" w:hAnsi="Tahoma" w:cs="Tahoma"/>
          <w:sz w:val="21"/>
          <w:szCs w:val="21"/>
        </w:rPr>
        <w:t>Za porušení povinnosti zapůjčení náhradního zařízení (zboží), resp. jeho části, stejných vlastností dle čl. V. bodu 5.1</w:t>
      </w:r>
      <w:r w:rsidR="002D7C39" w:rsidRPr="00C45609">
        <w:rPr>
          <w:rFonts w:ascii="Tahoma" w:hAnsi="Tahoma" w:cs="Tahoma"/>
          <w:sz w:val="21"/>
          <w:szCs w:val="21"/>
        </w:rPr>
        <w:t>4</w:t>
      </w:r>
      <w:r w:rsidRPr="00C45609">
        <w:rPr>
          <w:rFonts w:ascii="Tahoma" w:hAnsi="Tahoma" w:cs="Tahoma"/>
          <w:sz w:val="21"/>
          <w:szCs w:val="21"/>
        </w:rPr>
        <w:t xml:space="preserve">. této smlouvy (tedy v případě neposkytnutí náhradního </w:t>
      </w:r>
      <w:r w:rsidR="006F6664" w:rsidRPr="00C45609">
        <w:rPr>
          <w:rFonts w:ascii="Tahoma" w:hAnsi="Tahoma" w:cs="Tahoma"/>
          <w:sz w:val="21"/>
          <w:szCs w:val="21"/>
        </w:rPr>
        <w:t>stroje</w:t>
      </w:r>
      <w:r w:rsidRPr="00C45609">
        <w:rPr>
          <w:rFonts w:ascii="Tahoma" w:hAnsi="Tahoma" w:cs="Tahoma"/>
          <w:sz w:val="21"/>
          <w:szCs w:val="21"/>
        </w:rPr>
        <w:t xml:space="preserve"> stejných vlastností), je prodávající povinen zaplatit kupujícímu smluvní pokutu ve výši </w:t>
      </w:r>
      <w:r w:rsidRPr="00C45609">
        <w:rPr>
          <w:rFonts w:ascii="Tahoma" w:hAnsi="Tahoma" w:cs="Tahoma"/>
          <w:b/>
          <w:sz w:val="21"/>
          <w:szCs w:val="21"/>
        </w:rPr>
        <w:t>1</w:t>
      </w:r>
      <w:r w:rsidR="003942B0" w:rsidRPr="00C45609">
        <w:rPr>
          <w:rFonts w:ascii="Tahoma" w:hAnsi="Tahoma" w:cs="Tahoma"/>
          <w:b/>
          <w:sz w:val="21"/>
          <w:szCs w:val="21"/>
        </w:rPr>
        <w:t>0</w:t>
      </w:r>
      <w:r w:rsidRPr="00C45609">
        <w:rPr>
          <w:rFonts w:ascii="Tahoma" w:hAnsi="Tahoma" w:cs="Tahoma"/>
          <w:b/>
          <w:sz w:val="21"/>
          <w:szCs w:val="21"/>
        </w:rPr>
        <w:t> 000 Kč</w:t>
      </w:r>
      <w:r w:rsidRPr="00C45609">
        <w:rPr>
          <w:rFonts w:ascii="Tahoma" w:hAnsi="Tahoma" w:cs="Tahoma"/>
          <w:bCs/>
          <w:sz w:val="21"/>
          <w:szCs w:val="21"/>
        </w:rPr>
        <w:t xml:space="preserve"> (slovy: </w:t>
      </w:r>
      <w:r w:rsidR="003942B0" w:rsidRPr="00C45609">
        <w:rPr>
          <w:rFonts w:ascii="Tahoma" w:hAnsi="Tahoma" w:cs="Tahoma"/>
          <w:bCs/>
          <w:sz w:val="21"/>
          <w:szCs w:val="21"/>
        </w:rPr>
        <w:t>deset</w:t>
      </w:r>
      <w:r w:rsidRPr="00C45609">
        <w:rPr>
          <w:rFonts w:ascii="Tahoma" w:hAnsi="Tahoma" w:cs="Tahoma"/>
          <w:bCs/>
          <w:sz w:val="21"/>
          <w:szCs w:val="21"/>
        </w:rPr>
        <w:t xml:space="preserve"> tisíc korun českých)</w:t>
      </w:r>
      <w:r w:rsidRPr="00C45609">
        <w:rPr>
          <w:rFonts w:ascii="Tahoma" w:hAnsi="Tahoma" w:cs="Tahoma"/>
          <w:sz w:val="21"/>
          <w:szCs w:val="21"/>
        </w:rPr>
        <w:t xml:space="preserve">, a to za každý i započatý den nezapůjčení </w:t>
      </w:r>
      <w:r w:rsidR="006F6664" w:rsidRPr="00C45609">
        <w:rPr>
          <w:rFonts w:ascii="Tahoma" w:hAnsi="Tahoma" w:cs="Tahoma"/>
          <w:sz w:val="21"/>
          <w:szCs w:val="21"/>
        </w:rPr>
        <w:t>stroje</w:t>
      </w:r>
      <w:r w:rsidRPr="00C45609">
        <w:rPr>
          <w:rFonts w:ascii="Tahoma" w:hAnsi="Tahoma" w:cs="Tahoma"/>
          <w:sz w:val="21"/>
          <w:szCs w:val="21"/>
        </w:rPr>
        <w:t>, ač by na něj měl kupující v souladu s čl. V bodu 5.1</w:t>
      </w:r>
      <w:r w:rsidR="002D7C39" w:rsidRPr="00C45609">
        <w:rPr>
          <w:rFonts w:ascii="Tahoma" w:hAnsi="Tahoma" w:cs="Tahoma"/>
          <w:sz w:val="21"/>
          <w:szCs w:val="21"/>
        </w:rPr>
        <w:t>4</w:t>
      </w:r>
      <w:r w:rsidRPr="00C45609">
        <w:rPr>
          <w:rFonts w:ascii="Tahoma" w:hAnsi="Tahoma" w:cs="Tahoma"/>
          <w:sz w:val="21"/>
          <w:szCs w:val="21"/>
        </w:rPr>
        <w:t>. této smlouvy nárok.</w:t>
      </w:r>
    </w:p>
    <w:p w14:paraId="75834D31" w14:textId="77777777" w:rsidR="00541EAA" w:rsidRPr="00C45609" w:rsidRDefault="00541EAA" w:rsidP="00FB5786">
      <w:pPr>
        <w:pStyle w:val="Prosttext1"/>
        <w:numPr>
          <w:ilvl w:val="1"/>
          <w:numId w:val="33"/>
        </w:numPr>
        <w:spacing w:after="120"/>
        <w:ind w:left="709" w:hanging="709"/>
        <w:jc w:val="both"/>
        <w:rPr>
          <w:rFonts w:ascii="Tahoma" w:hAnsi="Tahoma" w:cs="Tahoma"/>
          <w:sz w:val="21"/>
          <w:szCs w:val="21"/>
        </w:rPr>
      </w:pPr>
      <w:r w:rsidRPr="00C45609">
        <w:rPr>
          <w:rFonts w:ascii="Tahoma" w:hAnsi="Tahoma" w:cs="Tahoma"/>
          <w:sz w:val="21"/>
          <w:szCs w:val="21"/>
        </w:rPr>
        <w:t>Smluvní pokuty, sjednané touto smlouvou, hradí povinná s</w:t>
      </w:r>
      <w:r w:rsidR="005E19F8" w:rsidRPr="00C45609">
        <w:rPr>
          <w:rFonts w:ascii="Tahoma" w:hAnsi="Tahoma" w:cs="Tahoma"/>
          <w:sz w:val="21"/>
          <w:szCs w:val="21"/>
        </w:rPr>
        <w:t>trana nezávisle na tom, zda a v </w:t>
      </w:r>
      <w:r w:rsidRPr="00C45609">
        <w:rPr>
          <w:rFonts w:ascii="Tahoma" w:hAnsi="Tahoma" w:cs="Tahoma"/>
          <w:sz w:val="21"/>
          <w:szCs w:val="21"/>
        </w:rPr>
        <w:t>jaké výši vznikne druhé straně v této souvislosti škoda,</w:t>
      </w:r>
      <w:r w:rsidR="00346AAD" w:rsidRPr="00C45609">
        <w:rPr>
          <w:rFonts w:ascii="Tahoma" w:hAnsi="Tahoma" w:cs="Tahoma"/>
          <w:sz w:val="21"/>
          <w:szCs w:val="21"/>
        </w:rPr>
        <w:t xml:space="preserve"> kterou lze vymáhat samostatně.</w:t>
      </w:r>
      <w:r w:rsidRPr="00C45609">
        <w:rPr>
          <w:rFonts w:ascii="Tahoma" w:hAnsi="Tahoma" w:cs="Tahoma"/>
          <w:sz w:val="21"/>
          <w:szCs w:val="21"/>
        </w:rPr>
        <w:t xml:space="preserve"> </w:t>
      </w:r>
    </w:p>
    <w:p w14:paraId="49353834" w14:textId="77777777" w:rsidR="00C5217E" w:rsidRPr="001D3A88" w:rsidRDefault="00541EAA" w:rsidP="00C32E4E">
      <w:pPr>
        <w:pStyle w:val="Prosttext1"/>
        <w:numPr>
          <w:ilvl w:val="1"/>
          <w:numId w:val="33"/>
        </w:numPr>
        <w:ind w:left="709" w:hanging="709"/>
        <w:jc w:val="both"/>
        <w:rPr>
          <w:rFonts w:ascii="Tahoma" w:hAnsi="Tahoma" w:cs="Tahoma"/>
          <w:sz w:val="21"/>
          <w:szCs w:val="21"/>
        </w:rPr>
      </w:pPr>
      <w:r w:rsidRPr="00C45609">
        <w:rPr>
          <w:rFonts w:ascii="Tahoma" w:hAnsi="Tahoma" w:cs="Tahoma"/>
          <w:sz w:val="21"/>
          <w:szCs w:val="21"/>
        </w:rPr>
        <w:t>Úhradou smluvní pokuty není dotčeno právo na náhradu</w:t>
      </w:r>
      <w:r w:rsidR="00497559" w:rsidRPr="00C45609">
        <w:rPr>
          <w:rFonts w:ascii="Tahoma" w:hAnsi="Tahoma" w:cs="Tahoma"/>
          <w:sz w:val="21"/>
          <w:szCs w:val="21"/>
        </w:rPr>
        <w:t xml:space="preserve"> prokazatelně způsobené škody</w:t>
      </w:r>
      <w:r w:rsidR="00497559" w:rsidRPr="001D3A88">
        <w:rPr>
          <w:rFonts w:ascii="Tahoma" w:hAnsi="Tahoma" w:cs="Tahoma"/>
          <w:sz w:val="21"/>
          <w:szCs w:val="21"/>
        </w:rPr>
        <w:t xml:space="preserve">. </w:t>
      </w:r>
    </w:p>
    <w:p w14:paraId="0D32F9DA" w14:textId="77777777" w:rsidR="00541EAA" w:rsidRPr="001D3A88" w:rsidRDefault="00541EAA" w:rsidP="00EB47AB">
      <w:pPr>
        <w:pStyle w:val="Prosttext1"/>
        <w:jc w:val="center"/>
        <w:rPr>
          <w:rFonts w:ascii="Tahoma" w:hAnsi="Tahoma" w:cs="Tahoma"/>
          <w:b/>
          <w:sz w:val="21"/>
          <w:szCs w:val="21"/>
        </w:rPr>
      </w:pPr>
      <w:r w:rsidRPr="001D3A88">
        <w:rPr>
          <w:rFonts w:ascii="Tahoma" w:hAnsi="Tahoma" w:cs="Tahoma"/>
          <w:b/>
          <w:sz w:val="21"/>
          <w:szCs w:val="21"/>
        </w:rPr>
        <w:lastRenderedPageBreak/>
        <w:t>VII.</w:t>
      </w:r>
    </w:p>
    <w:p w14:paraId="77A7E580" w14:textId="77777777" w:rsidR="00541EAA" w:rsidRPr="001D3A88" w:rsidRDefault="0086070A" w:rsidP="00FB5786">
      <w:pPr>
        <w:pStyle w:val="Prosttext1"/>
        <w:pBdr>
          <w:bottom w:val="single" w:sz="4" w:space="1" w:color="auto"/>
        </w:pBdr>
        <w:jc w:val="center"/>
        <w:rPr>
          <w:rFonts w:ascii="Tahoma" w:hAnsi="Tahoma" w:cs="Tahoma"/>
          <w:b/>
          <w:sz w:val="21"/>
          <w:szCs w:val="21"/>
        </w:rPr>
      </w:pPr>
      <w:r w:rsidRPr="001D3A88">
        <w:rPr>
          <w:rFonts w:ascii="Tahoma" w:hAnsi="Tahoma" w:cs="Tahoma"/>
          <w:b/>
          <w:sz w:val="21"/>
          <w:szCs w:val="21"/>
        </w:rPr>
        <w:t>ZÁVĚREČNÁ UJEDNÁNÍ</w:t>
      </w:r>
    </w:p>
    <w:p w14:paraId="7F1C6060" w14:textId="77777777" w:rsidR="003D58F3" w:rsidRPr="001D3A88" w:rsidRDefault="003D58F3" w:rsidP="00EB47AB">
      <w:pPr>
        <w:pStyle w:val="Prosttext1"/>
        <w:jc w:val="center"/>
        <w:rPr>
          <w:rFonts w:ascii="Tahoma" w:hAnsi="Tahoma" w:cs="Tahoma"/>
          <w:b/>
          <w:sz w:val="21"/>
          <w:szCs w:val="21"/>
          <w:u w:val="single"/>
        </w:rPr>
      </w:pPr>
    </w:p>
    <w:p w14:paraId="7EAA2CE5" w14:textId="77777777" w:rsidR="00A2104D" w:rsidRPr="001D3A88" w:rsidRDefault="00A2104D" w:rsidP="00FB5786">
      <w:pPr>
        <w:pStyle w:val="Zkladntext2"/>
        <w:numPr>
          <w:ilvl w:val="1"/>
          <w:numId w:val="35"/>
        </w:numPr>
        <w:ind w:left="709" w:hanging="709"/>
        <w:jc w:val="both"/>
        <w:rPr>
          <w:rFonts w:ascii="Tahoma" w:hAnsi="Tahoma" w:cs="Tahoma"/>
          <w:sz w:val="21"/>
          <w:szCs w:val="21"/>
        </w:rPr>
      </w:pPr>
      <w:r w:rsidRPr="001D3A88">
        <w:rPr>
          <w:rFonts w:ascii="Tahoma" w:hAnsi="Tahoma" w:cs="Tahoma"/>
          <w:bCs/>
          <w:sz w:val="21"/>
          <w:szCs w:val="21"/>
        </w:rPr>
        <w:t xml:space="preserve">Smlouva </w:t>
      </w:r>
      <w:r w:rsidR="006D5D33" w:rsidRPr="001D3A88">
        <w:rPr>
          <w:rFonts w:ascii="Tahoma" w:hAnsi="Tahoma" w:cs="Tahoma"/>
          <w:bCs/>
          <w:sz w:val="21"/>
          <w:szCs w:val="21"/>
        </w:rPr>
        <w:t xml:space="preserve">nabývá platnosti </w:t>
      </w:r>
      <w:r w:rsidR="006D5D33">
        <w:rPr>
          <w:rFonts w:ascii="Tahoma" w:hAnsi="Tahoma" w:cs="Tahoma"/>
          <w:bCs/>
          <w:sz w:val="21"/>
          <w:szCs w:val="21"/>
        </w:rPr>
        <w:t xml:space="preserve">a účinnosti </w:t>
      </w:r>
      <w:r w:rsidR="006D5D33" w:rsidRPr="001D3A88">
        <w:rPr>
          <w:rFonts w:ascii="Tahoma" w:hAnsi="Tahoma" w:cs="Tahoma"/>
          <w:bCs/>
          <w:sz w:val="21"/>
          <w:szCs w:val="21"/>
        </w:rPr>
        <w:t>dnem p</w:t>
      </w:r>
      <w:r w:rsidR="006D5D33">
        <w:rPr>
          <w:rFonts w:ascii="Tahoma" w:hAnsi="Tahoma" w:cs="Tahoma"/>
          <w:bCs/>
          <w:sz w:val="21"/>
          <w:szCs w:val="21"/>
        </w:rPr>
        <w:t>odpisu oběma smluvními stranami. V případě, že se na smlouvu vztahuje povinnost uveřejnění prostřednictvím Registru smluv, pak smlouva nabývá účinnosti</w:t>
      </w:r>
      <w:r w:rsidR="006D5D33" w:rsidRPr="001D3A88">
        <w:rPr>
          <w:rFonts w:ascii="Tahoma" w:hAnsi="Tahoma" w:cs="Tahoma"/>
          <w:bCs/>
          <w:sz w:val="21"/>
          <w:szCs w:val="21"/>
        </w:rPr>
        <w:t xml:space="preserve"> nejdříve dnem uveřejnění </w:t>
      </w:r>
      <w:r w:rsidR="00A77AE6">
        <w:rPr>
          <w:rFonts w:ascii="Tahoma" w:hAnsi="Tahoma" w:cs="Tahoma"/>
          <w:bCs/>
          <w:sz w:val="21"/>
          <w:szCs w:val="21"/>
        </w:rPr>
        <w:t>v</w:t>
      </w:r>
      <w:r w:rsidR="006D5D33" w:rsidRPr="001D3A88">
        <w:rPr>
          <w:rFonts w:ascii="Tahoma" w:hAnsi="Tahoma" w:cs="Tahoma"/>
          <w:bCs/>
          <w:sz w:val="21"/>
          <w:szCs w:val="21"/>
        </w:rPr>
        <w:t xml:space="preserve"> Registru smluv</w:t>
      </w:r>
      <w:r w:rsidR="006D5D33">
        <w:rPr>
          <w:rFonts w:ascii="Tahoma" w:hAnsi="Tahoma" w:cs="Tahoma"/>
          <w:bCs/>
          <w:sz w:val="21"/>
          <w:szCs w:val="21"/>
        </w:rPr>
        <w:t>.</w:t>
      </w:r>
    </w:p>
    <w:p w14:paraId="61894E4B" w14:textId="7040F418" w:rsidR="005B0142" w:rsidRPr="001D3A88" w:rsidRDefault="005B0142" w:rsidP="00FB5786">
      <w:pPr>
        <w:pStyle w:val="Zkladntext2"/>
        <w:numPr>
          <w:ilvl w:val="1"/>
          <w:numId w:val="35"/>
        </w:numPr>
        <w:spacing w:before="120"/>
        <w:ind w:left="709" w:hanging="709"/>
        <w:jc w:val="both"/>
        <w:rPr>
          <w:rFonts w:ascii="Tahoma" w:hAnsi="Tahoma" w:cs="Tahoma"/>
          <w:sz w:val="21"/>
          <w:szCs w:val="21"/>
        </w:rPr>
      </w:pPr>
      <w:r w:rsidRPr="001D3A88">
        <w:rPr>
          <w:rFonts w:ascii="Tahoma" w:hAnsi="Tahoma" w:cs="Tahoma"/>
          <w:sz w:val="21"/>
          <w:szCs w:val="21"/>
        </w:rPr>
        <w:t xml:space="preserve">Smlouva je vyhotovena ve </w:t>
      </w:r>
      <w:r w:rsidR="005B28DB" w:rsidRPr="001D3A88">
        <w:rPr>
          <w:rFonts w:ascii="Tahoma" w:hAnsi="Tahoma" w:cs="Tahoma"/>
          <w:sz w:val="21"/>
          <w:szCs w:val="21"/>
        </w:rPr>
        <w:t>dvou</w:t>
      </w:r>
      <w:r w:rsidRPr="001D3A88">
        <w:rPr>
          <w:rFonts w:ascii="Tahoma" w:hAnsi="Tahoma" w:cs="Tahoma"/>
          <w:sz w:val="21"/>
          <w:szCs w:val="21"/>
        </w:rPr>
        <w:t xml:space="preserve"> </w:t>
      </w:r>
      <w:r w:rsidR="00B74B2F" w:rsidRPr="001D3A88">
        <w:rPr>
          <w:rFonts w:ascii="Tahoma" w:hAnsi="Tahoma" w:cs="Tahoma"/>
          <w:sz w:val="21"/>
          <w:szCs w:val="21"/>
        </w:rPr>
        <w:t>(2) stejnopisech</w:t>
      </w:r>
      <w:r w:rsidR="004A369B" w:rsidRPr="001D3A88">
        <w:rPr>
          <w:rFonts w:ascii="Tahoma" w:hAnsi="Tahoma" w:cs="Tahoma"/>
          <w:sz w:val="21"/>
          <w:szCs w:val="21"/>
        </w:rPr>
        <w:t xml:space="preserve">, z nichž kupující obdrží </w:t>
      </w:r>
      <w:r w:rsidR="005B28DB" w:rsidRPr="001D3A88">
        <w:rPr>
          <w:rFonts w:ascii="Tahoma" w:hAnsi="Tahoma" w:cs="Tahoma"/>
          <w:sz w:val="21"/>
          <w:szCs w:val="21"/>
        </w:rPr>
        <w:t>jeden</w:t>
      </w:r>
      <w:r w:rsidR="004A369B" w:rsidRPr="001D3A88">
        <w:rPr>
          <w:rFonts w:ascii="Tahoma" w:hAnsi="Tahoma" w:cs="Tahoma"/>
          <w:sz w:val="21"/>
          <w:szCs w:val="21"/>
        </w:rPr>
        <w:t xml:space="preserve"> </w:t>
      </w:r>
      <w:r w:rsidR="00B74B2F" w:rsidRPr="001D3A88">
        <w:rPr>
          <w:rFonts w:ascii="Tahoma" w:hAnsi="Tahoma" w:cs="Tahoma"/>
          <w:sz w:val="21"/>
          <w:szCs w:val="21"/>
        </w:rPr>
        <w:t xml:space="preserve">(1) </w:t>
      </w:r>
      <w:r w:rsidR="00FC33B8">
        <w:rPr>
          <w:rFonts w:ascii="Tahoma" w:hAnsi="Tahoma" w:cs="Tahoma"/>
          <w:sz w:val="21"/>
          <w:szCs w:val="21"/>
        </w:rPr>
        <w:t>a </w:t>
      </w:r>
      <w:r w:rsidR="004A369B" w:rsidRPr="001D3A88">
        <w:rPr>
          <w:rFonts w:ascii="Tahoma" w:hAnsi="Tahoma" w:cs="Tahoma"/>
          <w:sz w:val="21"/>
          <w:szCs w:val="21"/>
        </w:rPr>
        <w:t>prodávající jeden</w:t>
      </w:r>
      <w:r w:rsidR="00B74B2F" w:rsidRPr="001D3A88">
        <w:rPr>
          <w:rFonts w:ascii="Tahoma" w:hAnsi="Tahoma" w:cs="Tahoma"/>
          <w:sz w:val="21"/>
          <w:szCs w:val="21"/>
        </w:rPr>
        <w:t xml:space="preserve"> (1)</w:t>
      </w:r>
      <w:r w:rsidR="004A369B" w:rsidRPr="001D3A88">
        <w:rPr>
          <w:rFonts w:ascii="Tahoma" w:hAnsi="Tahoma" w:cs="Tahoma"/>
          <w:sz w:val="21"/>
          <w:szCs w:val="21"/>
        </w:rPr>
        <w:t>.</w:t>
      </w:r>
      <w:r w:rsidR="00B74B2F" w:rsidRPr="001D3A88">
        <w:rPr>
          <w:rFonts w:ascii="Tahoma" w:hAnsi="Tahoma" w:cs="Tahoma"/>
          <w:sz w:val="21"/>
          <w:szCs w:val="21"/>
        </w:rPr>
        <w:t xml:space="preserve"> Smlouva je sepsána na </w:t>
      </w:r>
      <w:r w:rsidR="002D7C39">
        <w:rPr>
          <w:rFonts w:ascii="Tahoma" w:hAnsi="Tahoma" w:cs="Tahoma"/>
          <w:sz w:val="21"/>
          <w:szCs w:val="21"/>
        </w:rPr>
        <w:t>osmi</w:t>
      </w:r>
      <w:r w:rsidR="00B74B2F" w:rsidRPr="001D3A88">
        <w:rPr>
          <w:rFonts w:ascii="Tahoma" w:hAnsi="Tahoma" w:cs="Tahoma"/>
          <w:sz w:val="21"/>
          <w:szCs w:val="21"/>
        </w:rPr>
        <w:t xml:space="preserve"> (</w:t>
      </w:r>
      <w:r w:rsidR="002D7C39">
        <w:rPr>
          <w:rFonts w:ascii="Tahoma" w:hAnsi="Tahoma" w:cs="Tahoma"/>
          <w:sz w:val="21"/>
          <w:szCs w:val="21"/>
        </w:rPr>
        <w:t>8</w:t>
      </w:r>
      <w:r w:rsidR="005E19F8">
        <w:rPr>
          <w:rFonts w:ascii="Tahoma" w:hAnsi="Tahoma" w:cs="Tahoma"/>
          <w:sz w:val="21"/>
          <w:szCs w:val="21"/>
        </w:rPr>
        <w:t>) stranách textu rozděleného do </w:t>
      </w:r>
      <w:r w:rsidR="00B74B2F" w:rsidRPr="001D3A88">
        <w:rPr>
          <w:rFonts w:ascii="Tahoma" w:hAnsi="Tahoma" w:cs="Tahoma"/>
          <w:sz w:val="21"/>
          <w:szCs w:val="21"/>
        </w:rPr>
        <w:t>sedmi (7) článků.</w:t>
      </w:r>
    </w:p>
    <w:p w14:paraId="6B8D6BE2" w14:textId="77777777" w:rsidR="00541EAA" w:rsidRPr="001D3A88" w:rsidRDefault="005B0142" w:rsidP="00FB5786">
      <w:pPr>
        <w:pStyle w:val="Zkladntext2"/>
        <w:numPr>
          <w:ilvl w:val="1"/>
          <w:numId w:val="35"/>
        </w:numPr>
        <w:spacing w:before="120"/>
        <w:ind w:left="709" w:hanging="709"/>
        <w:jc w:val="both"/>
        <w:rPr>
          <w:rFonts w:ascii="Tahoma" w:hAnsi="Tahoma" w:cs="Tahoma"/>
          <w:sz w:val="21"/>
          <w:szCs w:val="21"/>
        </w:rPr>
      </w:pPr>
      <w:r w:rsidRPr="001D3A88">
        <w:rPr>
          <w:rFonts w:ascii="Tahoma" w:hAnsi="Tahoma" w:cs="Tahoma"/>
          <w:sz w:val="21"/>
          <w:szCs w:val="21"/>
        </w:rPr>
        <w:t>Veškeré změny a doplňky této smlouvy musí být provedeny formou oboustranně podepsaných a vzestupně očíslovaných dodatků.</w:t>
      </w:r>
    </w:p>
    <w:p w14:paraId="2B70B8BC" w14:textId="77777777" w:rsidR="00541EAA" w:rsidRPr="001D3A88" w:rsidRDefault="00A2104D" w:rsidP="00FB5786">
      <w:pPr>
        <w:pStyle w:val="Prosttext1"/>
        <w:numPr>
          <w:ilvl w:val="1"/>
          <w:numId w:val="35"/>
        </w:numPr>
        <w:tabs>
          <w:tab w:val="left" w:pos="709"/>
        </w:tabs>
        <w:spacing w:before="120"/>
        <w:ind w:left="709" w:hanging="709"/>
        <w:jc w:val="both"/>
        <w:rPr>
          <w:rFonts w:ascii="Tahoma" w:hAnsi="Tahoma" w:cs="Tahoma"/>
          <w:sz w:val="21"/>
          <w:szCs w:val="21"/>
        </w:rPr>
      </w:pPr>
      <w:r w:rsidRPr="001D3A88">
        <w:rPr>
          <w:rFonts w:ascii="Tahoma" w:hAnsi="Tahoma" w:cs="Tahoma"/>
          <w:sz w:val="21"/>
          <w:szCs w:val="21"/>
        </w:rPr>
        <w:t>Práva a povinnosti smluvních stran, které nejsou výslovně upraveny smlouvou, se řídí ustanoveními občanského zákoníku a dalšími aplikovatelnými právními předpisy České republiky</w:t>
      </w:r>
      <w:r w:rsidR="00541EAA" w:rsidRPr="001D3A88">
        <w:rPr>
          <w:rFonts w:ascii="Tahoma" w:hAnsi="Tahoma" w:cs="Tahoma"/>
          <w:sz w:val="21"/>
          <w:szCs w:val="21"/>
        </w:rPr>
        <w:t>.</w:t>
      </w:r>
    </w:p>
    <w:p w14:paraId="1E6BD30D" w14:textId="77777777" w:rsidR="0027798C" w:rsidRPr="001D3A88" w:rsidRDefault="00541EAA" w:rsidP="00FB5786">
      <w:pPr>
        <w:pStyle w:val="Zkladntext2"/>
        <w:numPr>
          <w:ilvl w:val="1"/>
          <w:numId w:val="35"/>
        </w:numPr>
        <w:spacing w:before="120"/>
        <w:ind w:left="709" w:hanging="709"/>
        <w:jc w:val="both"/>
        <w:rPr>
          <w:rFonts w:ascii="Tahoma" w:hAnsi="Tahoma" w:cs="Tahoma"/>
          <w:color w:val="000000"/>
          <w:sz w:val="21"/>
          <w:szCs w:val="21"/>
        </w:rPr>
      </w:pPr>
      <w:r w:rsidRPr="001D3A88">
        <w:rPr>
          <w:rFonts w:ascii="Tahoma" w:hAnsi="Tahoma" w:cs="Tahoma"/>
          <w:color w:val="000000"/>
          <w:sz w:val="21"/>
          <w:szCs w:val="21"/>
        </w:rPr>
        <w:t>Prodávající i kupující prohlašují, že si tuto smlouvu před jejím podpisem pečlivě přečetli, že byla uzavřena podle jejich pravé, neměnné a svobodné vůle, určitě, vážně a srozumitelně</w:t>
      </w:r>
      <w:r w:rsidR="00B02773" w:rsidRPr="001D3A88">
        <w:rPr>
          <w:rFonts w:ascii="Tahoma" w:hAnsi="Tahoma" w:cs="Tahoma"/>
          <w:color w:val="000000"/>
          <w:sz w:val="21"/>
          <w:szCs w:val="21"/>
        </w:rPr>
        <w:t>, nikoliv v </w:t>
      </w:r>
      <w:r w:rsidRPr="001D3A88">
        <w:rPr>
          <w:rFonts w:ascii="Tahoma" w:hAnsi="Tahoma" w:cs="Tahoma"/>
          <w:color w:val="000000"/>
          <w:sz w:val="21"/>
          <w:szCs w:val="21"/>
        </w:rPr>
        <w:t>tísni, nebo za jednostranně nevýhodných podmín</w:t>
      </w:r>
      <w:r w:rsidR="00FC33B8">
        <w:rPr>
          <w:rFonts w:ascii="Tahoma" w:hAnsi="Tahoma" w:cs="Tahoma"/>
          <w:color w:val="000000"/>
          <w:sz w:val="21"/>
          <w:szCs w:val="21"/>
        </w:rPr>
        <w:t>ek. Na důkaz toho prodávající a </w:t>
      </w:r>
      <w:r w:rsidRPr="001D3A88">
        <w:rPr>
          <w:rFonts w:ascii="Tahoma" w:hAnsi="Tahoma" w:cs="Tahoma"/>
          <w:color w:val="000000"/>
          <w:sz w:val="21"/>
          <w:szCs w:val="21"/>
        </w:rPr>
        <w:t xml:space="preserve">kupující připojují své podpisy. </w:t>
      </w:r>
    </w:p>
    <w:p w14:paraId="298C4987" w14:textId="77777777" w:rsidR="006D5D33" w:rsidRDefault="006D5D33" w:rsidP="006D5D33">
      <w:pPr>
        <w:pStyle w:val="Prosttext1"/>
        <w:numPr>
          <w:ilvl w:val="1"/>
          <w:numId w:val="35"/>
        </w:numPr>
        <w:tabs>
          <w:tab w:val="left" w:pos="709"/>
        </w:tabs>
        <w:spacing w:before="120"/>
        <w:ind w:left="709" w:hanging="709"/>
        <w:jc w:val="both"/>
        <w:rPr>
          <w:rFonts w:ascii="Tahoma" w:hAnsi="Tahoma" w:cs="Tahoma"/>
          <w:sz w:val="21"/>
          <w:szCs w:val="21"/>
        </w:rPr>
      </w:pPr>
      <w:r>
        <w:rPr>
          <w:rFonts w:ascii="Tahoma" w:hAnsi="Tahoma" w:cs="Tahoma"/>
          <w:sz w:val="21"/>
          <w:szCs w:val="21"/>
        </w:rPr>
        <w:t>Tato smlouva zaniká i) písemnou dohodou smluvních stran, ii) jednostranným odstoupením od smlouvy pro její podstatné porušení druhou smluvní stranou, s tím, že podstatným porušením smlouvy se rozumí zejména neodevzdání zboží kupujícímu řádně a ve stanové době plnění s prodlením v délce nejméně 21 dnů nebo pokud má zboží vady, které je činí neupotřebitelným nebo nemá vlastnosti, které si kupující vymínil nebo o kterých ho prodávající ujistil, popř. nedodržením smluvních ujednání o záruce za jakost nebo o právech z vadného plnění.</w:t>
      </w:r>
    </w:p>
    <w:p w14:paraId="13F5941C" w14:textId="77777777" w:rsidR="00B765F4" w:rsidRDefault="00B765F4" w:rsidP="006C18FD">
      <w:pPr>
        <w:pStyle w:val="Prosttext1"/>
        <w:numPr>
          <w:ilvl w:val="1"/>
          <w:numId w:val="35"/>
        </w:numPr>
        <w:tabs>
          <w:tab w:val="left" w:pos="709"/>
        </w:tabs>
        <w:spacing w:before="120"/>
        <w:ind w:left="709" w:hanging="709"/>
        <w:jc w:val="both"/>
        <w:rPr>
          <w:rFonts w:ascii="Tahoma" w:hAnsi="Tahoma" w:cs="Tahoma"/>
          <w:sz w:val="21"/>
          <w:szCs w:val="21"/>
        </w:rPr>
      </w:pPr>
      <w:r w:rsidRPr="00B765F4">
        <w:rPr>
          <w:rFonts w:ascii="Tahoma" w:hAnsi="Tahoma" w:cs="Tahoma"/>
          <w:sz w:val="21"/>
          <w:szCs w:val="21"/>
        </w:rPr>
        <w:t>Kupující je oprávněn odstoupit od smlouvy rovněž v případě, že se na dodaném vozidle v průběhu záruční doby na dodaném vozidle opakovaně (alespoň třikrát) vyskytne stejná nebo obdobná vada, a to i po jejím odstranění.</w:t>
      </w:r>
    </w:p>
    <w:p w14:paraId="05ED958A" w14:textId="6F365F5E" w:rsidR="006D5D33" w:rsidRPr="00B765F4" w:rsidRDefault="006D5D33" w:rsidP="006C18FD">
      <w:pPr>
        <w:pStyle w:val="Prosttext1"/>
        <w:numPr>
          <w:ilvl w:val="1"/>
          <w:numId w:val="35"/>
        </w:numPr>
        <w:tabs>
          <w:tab w:val="left" w:pos="709"/>
        </w:tabs>
        <w:spacing w:before="120"/>
        <w:ind w:left="709" w:hanging="709"/>
        <w:jc w:val="both"/>
        <w:rPr>
          <w:rFonts w:ascii="Tahoma" w:hAnsi="Tahoma" w:cs="Tahoma"/>
          <w:sz w:val="21"/>
          <w:szCs w:val="21"/>
        </w:rPr>
      </w:pPr>
      <w:r w:rsidRPr="00B765F4">
        <w:rPr>
          <w:rFonts w:ascii="Tahoma" w:hAnsi="Tahoma" w:cs="Tahoma"/>
          <w:sz w:val="21"/>
          <w:szCs w:val="21"/>
        </w:rPr>
        <w:t>Odstoupením od smlouvy není dotčeno právo oprávněné smluvní strany na zaplacení smluvní pokuty ani na náhradu škody vzniklé porušením smlouvy.</w:t>
      </w:r>
    </w:p>
    <w:p w14:paraId="068E8C47" w14:textId="77777777" w:rsidR="006D5D33" w:rsidRDefault="006D5D33" w:rsidP="006D5D33">
      <w:pPr>
        <w:pStyle w:val="Zkladntext2"/>
        <w:numPr>
          <w:ilvl w:val="1"/>
          <w:numId w:val="35"/>
        </w:numPr>
        <w:spacing w:before="120"/>
        <w:ind w:left="709" w:hanging="709"/>
        <w:jc w:val="both"/>
        <w:rPr>
          <w:rFonts w:ascii="Tahoma" w:hAnsi="Tahoma" w:cs="Tahoma"/>
          <w:sz w:val="21"/>
          <w:szCs w:val="21"/>
        </w:rPr>
      </w:pPr>
      <w:r>
        <w:rPr>
          <w:rFonts w:ascii="Tahoma" w:hAnsi="Tahoma" w:cs="Tahoma"/>
          <w:sz w:val="21"/>
          <w:szCs w:val="21"/>
        </w:rPr>
        <w:t xml:space="preserve">Prodávající není oprávněn </w:t>
      </w:r>
      <w:r w:rsidRPr="002E0F02">
        <w:rPr>
          <w:rFonts w:ascii="Tahoma" w:hAnsi="Tahoma" w:cs="Tahoma"/>
          <w:sz w:val="21"/>
          <w:szCs w:val="21"/>
        </w:rPr>
        <w:t>přenést bez písemného souhlasu kupujícího na třetí osobu úplně ani částečně práva nebo povinnosti, které pro prodávajícího vyplývají ze smlouvy, pokud z některého ustanovení této smlouvy nevyplývá jinak</w:t>
      </w:r>
      <w:r>
        <w:rPr>
          <w:rFonts w:ascii="Tahoma" w:hAnsi="Tahoma" w:cs="Tahoma"/>
          <w:sz w:val="21"/>
          <w:szCs w:val="21"/>
        </w:rPr>
        <w:t>.</w:t>
      </w:r>
      <w:r w:rsidRPr="002E0F02">
        <w:rPr>
          <w:rFonts w:ascii="Tahoma" w:hAnsi="Tahoma" w:cs="Tahoma"/>
          <w:sz w:val="21"/>
          <w:szCs w:val="21"/>
        </w:rPr>
        <w:t xml:space="preserve"> Při nedodržení této povinnosti prodávajícím má kupující právo odstoupit od smlouvy.</w:t>
      </w:r>
    </w:p>
    <w:p w14:paraId="25A83BAA" w14:textId="77777777" w:rsidR="00A2104D" w:rsidRPr="001D3A88" w:rsidRDefault="00A2104D" w:rsidP="00FB5786">
      <w:pPr>
        <w:pStyle w:val="Zkladntext2"/>
        <w:numPr>
          <w:ilvl w:val="1"/>
          <w:numId w:val="35"/>
        </w:numPr>
        <w:spacing w:before="120"/>
        <w:ind w:left="709" w:hanging="709"/>
        <w:jc w:val="both"/>
        <w:rPr>
          <w:rFonts w:ascii="Tahoma" w:hAnsi="Tahoma" w:cs="Tahoma"/>
          <w:sz w:val="21"/>
          <w:szCs w:val="21"/>
        </w:rPr>
      </w:pPr>
      <w:r w:rsidRPr="001D3A88">
        <w:rPr>
          <w:rFonts w:ascii="Tahoma" w:hAnsi="Tahoma" w:cs="Tahoma"/>
          <w:bCs/>
          <w:sz w:val="21"/>
          <w:szCs w:val="21"/>
        </w:rPr>
        <w:t xml:space="preserve">Frýdecká skládka, a.s. informuje, že </w:t>
      </w:r>
      <w:r w:rsidRPr="001D3A88">
        <w:rPr>
          <w:rFonts w:ascii="Tahoma" w:hAnsi="Tahoma" w:cs="Tahoma"/>
          <w:sz w:val="21"/>
          <w:szCs w:val="21"/>
        </w:rPr>
        <w:t xml:space="preserve">jako strana povinná k registraci smlouvy/objednávky dle zákona č. 340/2015 Sb., </w:t>
      </w:r>
      <w:r w:rsidRPr="001D3A88">
        <w:rPr>
          <w:rFonts w:ascii="Tahoma" w:hAnsi="Tahoma" w:cs="Tahoma"/>
          <w:bCs/>
          <w:sz w:val="21"/>
          <w:szCs w:val="21"/>
        </w:rPr>
        <w:t xml:space="preserve">o zvláštních podmínkách účinnosti některých smluv, uveřejňování těchto smluv a o registru smluv (zákon o registru smluv), ve znění pozdějších předpisů (dále jen “zákon o registru smluv”), uveřejní předmětnou smlouvu/objednávku prostřednictvím Registru smluv, </w:t>
      </w:r>
      <w:r w:rsidR="00F27F1B">
        <w:rPr>
          <w:rFonts w:ascii="Tahoma" w:hAnsi="Tahoma" w:cs="Tahoma"/>
          <w:bCs/>
          <w:sz w:val="21"/>
          <w:szCs w:val="21"/>
        </w:rPr>
        <w:t xml:space="preserve">pokud </w:t>
      </w:r>
      <w:r w:rsidRPr="001D3A88">
        <w:rPr>
          <w:rFonts w:ascii="Tahoma" w:hAnsi="Tahoma" w:cs="Tahoma"/>
          <w:bCs/>
          <w:sz w:val="21"/>
          <w:szCs w:val="21"/>
        </w:rPr>
        <w:t>hodnot</w:t>
      </w:r>
      <w:r w:rsidR="00F27F1B">
        <w:rPr>
          <w:rFonts w:ascii="Tahoma" w:hAnsi="Tahoma" w:cs="Tahoma"/>
          <w:bCs/>
          <w:sz w:val="21"/>
          <w:szCs w:val="21"/>
        </w:rPr>
        <w:t>a předmětu smlouvy přesáhne</w:t>
      </w:r>
      <w:r w:rsidRPr="001D3A88">
        <w:rPr>
          <w:rFonts w:ascii="Tahoma" w:hAnsi="Tahoma" w:cs="Tahoma"/>
          <w:bCs/>
          <w:sz w:val="21"/>
          <w:szCs w:val="21"/>
        </w:rPr>
        <w:t xml:space="preserve"> 50 000 Kč bez daně z přidané hodnoty; smlouva/objednávka nabývá účinnosti dnem uveřejnění prostřednictvím Registru smluv</w:t>
      </w:r>
    </w:p>
    <w:p w14:paraId="4205A141" w14:textId="77777777" w:rsidR="00A2104D" w:rsidRDefault="00A2104D" w:rsidP="00FB5786">
      <w:pPr>
        <w:pStyle w:val="Zkladntext2"/>
        <w:numPr>
          <w:ilvl w:val="1"/>
          <w:numId w:val="35"/>
        </w:numPr>
        <w:spacing w:before="120"/>
        <w:ind w:left="709" w:hanging="709"/>
        <w:jc w:val="both"/>
        <w:rPr>
          <w:rFonts w:ascii="Tahoma" w:hAnsi="Tahoma" w:cs="Tahoma"/>
          <w:sz w:val="21"/>
          <w:szCs w:val="21"/>
        </w:rPr>
      </w:pPr>
      <w:r w:rsidRPr="001D3A88">
        <w:rPr>
          <w:rFonts w:ascii="Tahoma" w:hAnsi="Tahoma" w:cs="Tahoma"/>
          <w:sz w:val="21"/>
          <w:szCs w:val="21"/>
        </w:rPr>
        <w:t>Pokud se jakékoli ustanovení Smlouvy stane nebo bude určeno jako neplatné, neúčinné nebo nevynutitelné, pak taková neplatnost, neúčinnost ne</w:t>
      </w:r>
      <w:r w:rsidR="00FC33B8">
        <w:rPr>
          <w:rFonts w:ascii="Tahoma" w:hAnsi="Tahoma" w:cs="Tahoma"/>
          <w:sz w:val="21"/>
          <w:szCs w:val="21"/>
        </w:rPr>
        <w:t>bo nevynutitelnost neovlivní (v </w:t>
      </w:r>
      <w:r w:rsidRPr="001D3A88">
        <w:rPr>
          <w:rFonts w:ascii="Tahoma" w:hAnsi="Tahoma" w:cs="Tahoma"/>
          <w:sz w:val="21"/>
          <w:szCs w:val="21"/>
        </w:rPr>
        <w:t xml:space="preserve">nejvyšší možné míře dovolené právními předpisy) platnost, účinnost nebo vynutitelnost zbylých ustanovení smlouvy. Pro takový případ se smluvní strany zavazují, že bez zbytečného odkladu nahradí neplatné, neúčinné nebo nevynutitelné ustanovení ustanovením platným, účinným a vynutitelným, aby se dosáhlo v maximální možné míře dovolené právními předpisy stejného </w:t>
      </w:r>
      <w:r w:rsidRPr="001D3A88">
        <w:rPr>
          <w:rFonts w:ascii="Tahoma" w:hAnsi="Tahoma" w:cs="Tahoma"/>
          <w:sz w:val="21"/>
          <w:szCs w:val="21"/>
        </w:rPr>
        <w:lastRenderedPageBreak/>
        <w:t>účinku a výsledku, jaký byl sledován nahrazovaným ustanovením, popřípadě uzavřou novou smlouvu.</w:t>
      </w:r>
    </w:p>
    <w:p w14:paraId="69C63AA8" w14:textId="77777777" w:rsidR="00A2104D" w:rsidRPr="001D3A88" w:rsidRDefault="00A2104D" w:rsidP="00FB5786">
      <w:pPr>
        <w:pStyle w:val="Zkladntext2"/>
        <w:numPr>
          <w:ilvl w:val="1"/>
          <w:numId w:val="35"/>
        </w:numPr>
        <w:spacing w:before="120"/>
        <w:ind w:left="709" w:hanging="709"/>
        <w:jc w:val="both"/>
        <w:rPr>
          <w:rFonts w:ascii="Tahoma" w:hAnsi="Tahoma" w:cs="Tahoma"/>
          <w:sz w:val="21"/>
          <w:szCs w:val="21"/>
        </w:rPr>
      </w:pPr>
      <w:r w:rsidRPr="001D3A88">
        <w:rPr>
          <w:rFonts w:ascii="Tahoma" w:hAnsi="Tahoma" w:cs="Tahoma"/>
          <w:sz w:val="21"/>
          <w:szCs w:val="21"/>
        </w:rPr>
        <w:t>Nedílnou součástí smlouvy je příloha č. 1 Technická specifikace.</w:t>
      </w:r>
    </w:p>
    <w:p w14:paraId="74C5265B" w14:textId="77777777" w:rsidR="00927C75" w:rsidRPr="001D3A88" w:rsidRDefault="00927C75" w:rsidP="00EB47AB">
      <w:pPr>
        <w:pStyle w:val="Prosttext1"/>
        <w:jc w:val="both"/>
        <w:rPr>
          <w:rFonts w:ascii="Tahoma" w:hAnsi="Tahoma" w:cs="Tahoma"/>
          <w:color w:val="000000"/>
          <w:sz w:val="21"/>
          <w:szCs w:val="21"/>
        </w:rPr>
      </w:pPr>
    </w:p>
    <w:p w14:paraId="4A5D5D68" w14:textId="77777777" w:rsidR="00C32E4E" w:rsidRPr="001D3A88" w:rsidRDefault="00C32E4E" w:rsidP="00EB47AB">
      <w:pPr>
        <w:pStyle w:val="Prosttext1"/>
        <w:jc w:val="both"/>
        <w:rPr>
          <w:rFonts w:ascii="Tahoma" w:hAnsi="Tahoma" w:cs="Tahoma"/>
          <w:color w:val="000000"/>
          <w:sz w:val="21"/>
          <w:szCs w:val="21"/>
        </w:rPr>
      </w:pPr>
    </w:p>
    <w:tbl>
      <w:tblPr>
        <w:tblW w:w="0" w:type="auto"/>
        <w:tblLook w:val="04A0" w:firstRow="1" w:lastRow="0" w:firstColumn="1" w:lastColumn="0" w:noHBand="0" w:noVBand="1"/>
      </w:tblPr>
      <w:tblGrid>
        <w:gridCol w:w="4597"/>
        <w:gridCol w:w="4615"/>
      </w:tblGrid>
      <w:tr w:rsidR="00FB5786" w:rsidRPr="001D3A88" w14:paraId="3B43981C" w14:textId="77777777" w:rsidTr="00B02773">
        <w:tc>
          <w:tcPr>
            <w:tcW w:w="4676" w:type="dxa"/>
          </w:tcPr>
          <w:p w14:paraId="7AD52B6E" w14:textId="77777777" w:rsidR="00FB5786" w:rsidRPr="001D3A88" w:rsidRDefault="00FB5786" w:rsidP="00DA7B34">
            <w:pPr>
              <w:pStyle w:val="Prosttext1"/>
              <w:jc w:val="both"/>
              <w:rPr>
                <w:rFonts w:ascii="Tahoma" w:hAnsi="Tahoma" w:cs="Tahoma"/>
                <w:sz w:val="21"/>
                <w:szCs w:val="21"/>
              </w:rPr>
            </w:pPr>
            <w:r w:rsidRPr="001D3A88">
              <w:rPr>
                <w:rFonts w:ascii="Tahoma" w:hAnsi="Tahoma" w:cs="Tahoma"/>
                <w:sz w:val="21"/>
                <w:szCs w:val="21"/>
              </w:rPr>
              <w:t>V</w:t>
            </w:r>
            <w:r w:rsidR="00B44032" w:rsidRPr="001D3A88">
              <w:rPr>
                <w:rFonts w:ascii="Tahoma" w:hAnsi="Tahoma" w:cs="Tahoma"/>
                <w:sz w:val="21"/>
                <w:szCs w:val="21"/>
              </w:rPr>
              <w:t> </w:t>
            </w:r>
            <w:r w:rsidR="00E53914" w:rsidRPr="001D3A88">
              <w:rPr>
                <w:rFonts w:ascii="Tahoma" w:hAnsi="Tahoma" w:cs="Tahoma"/>
                <w:sz w:val="21"/>
                <w:szCs w:val="21"/>
              </w:rPr>
              <w:fldChar w:fldCharType="begin">
                <w:ffData>
                  <w:name w:val="Text25"/>
                  <w:enabled/>
                  <w:calcOnExit w:val="0"/>
                  <w:textInput/>
                </w:ffData>
              </w:fldChar>
            </w:r>
            <w:bookmarkStart w:id="24" w:name="Text25"/>
            <w:r w:rsidR="00E53914" w:rsidRPr="001D3A88">
              <w:rPr>
                <w:rFonts w:ascii="Tahoma" w:hAnsi="Tahoma" w:cs="Tahoma"/>
                <w:sz w:val="21"/>
                <w:szCs w:val="21"/>
              </w:rPr>
              <w:instrText xml:space="preserve"> FORMTEXT </w:instrText>
            </w:r>
            <w:r w:rsidR="00E53914" w:rsidRPr="001D3A88">
              <w:rPr>
                <w:rFonts w:ascii="Tahoma" w:hAnsi="Tahoma" w:cs="Tahoma"/>
                <w:sz w:val="21"/>
                <w:szCs w:val="21"/>
              </w:rPr>
            </w:r>
            <w:r w:rsidR="00E53914" w:rsidRPr="001D3A88">
              <w:rPr>
                <w:rFonts w:ascii="Tahoma" w:hAnsi="Tahoma" w:cs="Tahoma"/>
                <w:sz w:val="21"/>
                <w:szCs w:val="21"/>
              </w:rPr>
              <w:fldChar w:fldCharType="separate"/>
            </w:r>
            <w:r w:rsidR="00E53914" w:rsidRPr="001D3A88">
              <w:rPr>
                <w:rFonts w:ascii="Tahoma" w:hAnsi="Tahoma" w:cs="Tahoma"/>
                <w:noProof/>
                <w:sz w:val="21"/>
                <w:szCs w:val="21"/>
              </w:rPr>
              <w:t> </w:t>
            </w:r>
            <w:r w:rsidR="00E53914" w:rsidRPr="001D3A88">
              <w:rPr>
                <w:rFonts w:ascii="Tahoma" w:hAnsi="Tahoma" w:cs="Tahoma"/>
                <w:noProof/>
                <w:sz w:val="21"/>
                <w:szCs w:val="21"/>
              </w:rPr>
              <w:t> </w:t>
            </w:r>
            <w:r w:rsidR="00E53914" w:rsidRPr="001D3A88">
              <w:rPr>
                <w:rFonts w:ascii="Tahoma" w:hAnsi="Tahoma" w:cs="Tahoma"/>
                <w:noProof/>
                <w:sz w:val="21"/>
                <w:szCs w:val="21"/>
              </w:rPr>
              <w:t> </w:t>
            </w:r>
            <w:r w:rsidR="00E53914" w:rsidRPr="001D3A88">
              <w:rPr>
                <w:rFonts w:ascii="Tahoma" w:hAnsi="Tahoma" w:cs="Tahoma"/>
                <w:noProof/>
                <w:sz w:val="21"/>
                <w:szCs w:val="21"/>
              </w:rPr>
              <w:t> </w:t>
            </w:r>
            <w:r w:rsidR="00E53914" w:rsidRPr="001D3A88">
              <w:rPr>
                <w:rFonts w:ascii="Tahoma" w:hAnsi="Tahoma" w:cs="Tahoma"/>
                <w:noProof/>
                <w:sz w:val="21"/>
                <w:szCs w:val="21"/>
              </w:rPr>
              <w:t> </w:t>
            </w:r>
            <w:r w:rsidR="00E53914" w:rsidRPr="001D3A88">
              <w:rPr>
                <w:rFonts w:ascii="Tahoma" w:hAnsi="Tahoma" w:cs="Tahoma"/>
                <w:sz w:val="21"/>
                <w:szCs w:val="21"/>
              </w:rPr>
              <w:fldChar w:fldCharType="end"/>
            </w:r>
            <w:bookmarkEnd w:id="24"/>
            <w:r w:rsidR="00B44032" w:rsidRPr="001D3A88">
              <w:rPr>
                <w:rFonts w:ascii="Tahoma" w:hAnsi="Tahoma" w:cs="Tahoma"/>
                <w:sz w:val="21"/>
                <w:szCs w:val="21"/>
              </w:rPr>
              <w:t xml:space="preserve"> dne </w:t>
            </w:r>
            <w:r w:rsidR="00DA7B34" w:rsidRPr="001D3A88">
              <w:rPr>
                <w:rFonts w:ascii="Tahoma" w:hAnsi="Tahoma" w:cs="Tahoma"/>
                <w:sz w:val="21"/>
                <w:szCs w:val="21"/>
              </w:rPr>
              <w:fldChar w:fldCharType="begin">
                <w:ffData>
                  <w:name w:val="Text26"/>
                  <w:enabled/>
                  <w:calcOnExit w:val="0"/>
                  <w:textInput>
                    <w:type w:val="date"/>
                    <w:format w:val="dd.MM.yyy"/>
                  </w:textInput>
                </w:ffData>
              </w:fldChar>
            </w:r>
            <w:bookmarkStart w:id="25" w:name="Text26"/>
            <w:r w:rsidR="00DA7B34" w:rsidRPr="001D3A88">
              <w:rPr>
                <w:rFonts w:ascii="Tahoma" w:hAnsi="Tahoma" w:cs="Tahoma"/>
                <w:sz w:val="21"/>
                <w:szCs w:val="21"/>
              </w:rPr>
              <w:instrText xml:space="preserve"> FORMTEXT </w:instrText>
            </w:r>
            <w:r w:rsidR="00DA7B34" w:rsidRPr="001D3A88">
              <w:rPr>
                <w:rFonts w:ascii="Tahoma" w:hAnsi="Tahoma" w:cs="Tahoma"/>
                <w:sz w:val="21"/>
                <w:szCs w:val="21"/>
              </w:rPr>
            </w:r>
            <w:r w:rsidR="00DA7B34" w:rsidRPr="001D3A88">
              <w:rPr>
                <w:rFonts w:ascii="Tahoma" w:hAnsi="Tahoma" w:cs="Tahoma"/>
                <w:sz w:val="21"/>
                <w:szCs w:val="21"/>
              </w:rPr>
              <w:fldChar w:fldCharType="separate"/>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sz w:val="21"/>
                <w:szCs w:val="21"/>
              </w:rPr>
              <w:fldChar w:fldCharType="end"/>
            </w:r>
            <w:bookmarkEnd w:id="25"/>
          </w:p>
        </w:tc>
        <w:tc>
          <w:tcPr>
            <w:tcW w:w="4676" w:type="dxa"/>
          </w:tcPr>
          <w:p w14:paraId="5EF01432" w14:textId="77777777" w:rsidR="00FB5786" w:rsidRPr="001D3A88" w:rsidRDefault="00FB5786" w:rsidP="00FB5786">
            <w:pPr>
              <w:pStyle w:val="Prosttext1"/>
              <w:jc w:val="both"/>
              <w:rPr>
                <w:rFonts w:ascii="Tahoma" w:hAnsi="Tahoma" w:cs="Tahoma"/>
                <w:sz w:val="21"/>
                <w:szCs w:val="21"/>
              </w:rPr>
            </w:pPr>
            <w:r w:rsidRPr="001D3A88">
              <w:rPr>
                <w:rFonts w:ascii="Tahoma" w:hAnsi="Tahoma" w:cs="Tahoma"/>
                <w:sz w:val="21"/>
                <w:szCs w:val="21"/>
              </w:rPr>
              <w:t>Ve Frýdku-Místku</w:t>
            </w:r>
            <w:r w:rsidR="00B44032" w:rsidRPr="001D3A88">
              <w:rPr>
                <w:rFonts w:ascii="Tahoma" w:hAnsi="Tahoma" w:cs="Tahoma"/>
                <w:sz w:val="21"/>
                <w:szCs w:val="21"/>
              </w:rPr>
              <w:t xml:space="preserve"> dne</w:t>
            </w:r>
          </w:p>
        </w:tc>
      </w:tr>
      <w:tr w:rsidR="00FB5786" w:rsidRPr="001D3A88" w14:paraId="50BF0EF6" w14:textId="77777777" w:rsidTr="00B02773">
        <w:tc>
          <w:tcPr>
            <w:tcW w:w="4676" w:type="dxa"/>
          </w:tcPr>
          <w:p w14:paraId="2B2F2AC3" w14:textId="77777777" w:rsidR="00FB5786" w:rsidRPr="001D3A88" w:rsidRDefault="00FB5786" w:rsidP="00FB5786">
            <w:pPr>
              <w:pStyle w:val="Prosttext1"/>
              <w:jc w:val="both"/>
              <w:rPr>
                <w:rFonts w:ascii="Tahoma" w:hAnsi="Tahoma" w:cs="Tahoma"/>
                <w:sz w:val="21"/>
                <w:szCs w:val="21"/>
              </w:rPr>
            </w:pPr>
          </w:p>
          <w:p w14:paraId="4B884458" w14:textId="77777777" w:rsidR="00B02773" w:rsidRPr="001D3A88" w:rsidRDefault="00B02773" w:rsidP="00FB5786">
            <w:pPr>
              <w:pStyle w:val="Prosttext1"/>
              <w:jc w:val="both"/>
              <w:rPr>
                <w:rFonts w:ascii="Tahoma" w:hAnsi="Tahoma" w:cs="Tahoma"/>
                <w:sz w:val="21"/>
                <w:szCs w:val="21"/>
              </w:rPr>
            </w:pPr>
          </w:p>
          <w:p w14:paraId="45B2C513" w14:textId="77777777" w:rsidR="00B02773" w:rsidRPr="001D3A88" w:rsidRDefault="00B02773" w:rsidP="00FB5786">
            <w:pPr>
              <w:pStyle w:val="Prosttext1"/>
              <w:jc w:val="both"/>
              <w:rPr>
                <w:rFonts w:ascii="Tahoma" w:hAnsi="Tahoma" w:cs="Tahoma"/>
                <w:sz w:val="21"/>
                <w:szCs w:val="21"/>
              </w:rPr>
            </w:pPr>
          </w:p>
          <w:p w14:paraId="763F5353" w14:textId="77777777" w:rsidR="00B02773" w:rsidRPr="001D3A88" w:rsidRDefault="00E53914" w:rsidP="00B02773">
            <w:pPr>
              <w:pStyle w:val="Prosttext1"/>
              <w:jc w:val="center"/>
              <w:rPr>
                <w:rFonts w:ascii="Tahoma" w:hAnsi="Tahoma" w:cs="Tahoma"/>
                <w:i/>
                <w:sz w:val="21"/>
                <w:szCs w:val="21"/>
              </w:rPr>
            </w:pPr>
            <w:r w:rsidRPr="001D3A88">
              <w:rPr>
                <w:rFonts w:ascii="Tahoma" w:hAnsi="Tahoma" w:cs="Tahoma"/>
                <w:b/>
                <w:i/>
                <w:sz w:val="21"/>
                <w:szCs w:val="21"/>
              </w:rPr>
              <w:fldChar w:fldCharType="begin">
                <w:ffData>
                  <w:name w:val="Text23"/>
                  <w:enabled/>
                  <w:calcOnExit w:val="0"/>
                  <w:textInput/>
                </w:ffData>
              </w:fldChar>
            </w:r>
            <w:bookmarkStart w:id="26" w:name="Text23"/>
            <w:r w:rsidRPr="001D3A88">
              <w:rPr>
                <w:rFonts w:ascii="Tahoma" w:hAnsi="Tahoma" w:cs="Tahoma"/>
                <w:b/>
                <w:i/>
                <w:sz w:val="21"/>
                <w:szCs w:val="21"/>
              </w:rPr>
              <w:instrText xml:space="preserve"> FORMTEXT </w:instrText>
            </w:r>
            <w:r w:rsidRPr="001D3A88">
              <w:rPr>
                <w:rFonts w:ascii="Tahoma" w:hAnsi="Tahoma" w:cs="Tahoma"/>
                <w:b/>
                <w:i/>
                <w:sz w:val="21"/>
                <w:szCs w:val="21"/>
              </w:rPr>
            </w:r>
            <w:r w:rsidRPr="001D3A88">
              <w:rPr>
                <w:rFonts w:ascii="Tahoma" w:hAnsi="Tahoma" w:cs="Tahoma"/>
                <w:b/>
                <w:i/>
                <w:sz w:val="21"/>
                <w:szCs w:val="21"/>
              </w:rPr>
              <w:fldChar w:fldCharType="separate"/>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sz w:val="21"/>
                <w:szCs w:val="21"/>
              </w:rPr>
              <w:fldChar w:fldCharType="end"/>
            </w:r>
            <w:bookmarkEnd w:id="26"/>
          </w:p>
        </w:tc>
        <w:tc>
          <w:tcPr>
            <w:tcW w:w="4676" w:type="dxa"/>
          </w:tcPr>
          <w:p w14:paraId="766C86CB" w14:textId="77777777" w:rsidR="00B02773" w:rsidRPr="001D3A88" w:rsidRDefault="00B02773" w:rsidP="00FB5786">
            <w:pPr>
              <w:pStyle w:val="Prosttext1"/>
              <w:jc w:val="both"/>
              <w:rPr>
                <w:rFonts w:ascii="Tahoma" w:hAnsi="Tahoma" w:cs="Tahoma"/>
                <w:b/>
                <w:sz w:val="21"/>
                <w:szCs w:val="21"/>
              </w:rPr>
            </w:pPr>
          </w:p>
          <w:p w14:paraId="3C7C0C76" w14:textId="77777777" w:rsidR="00B02773" w:rsidRDefault="00B02773" w:rsidP="00FB5786">
            <w:pPr>
              <w:pStyle w:val="Prosttext1"/>
              <w:jc w:val="both"/>
              <w:rPr>
                <w:rFonts w:ascii="Tahoma" w:hAnsi="Tahoma" w:cs="Tahoma"/>
                <w:b/>
                <w:sz w:val="21"/>
                <w:szCs w:val="21"/>
              </w:rPr>
            </w:pPr>
          </w:p>
          <w:p w14:paraId="7DF6E84D" w14:textId="77777777" w:rsidR="00076D55" w:rsidRDefault="00076D55" w:rsidP="00FB5786">
            <w:pPr>
              <w:pStyle w:val="Prosttext1"/>
              <w:jc w:val="both"/>
              <w:rPr>
                <w:rFonts w:ascii="Tahoma" w:hAnsi="Tahoma" w:cs="Tahoma"/>
                <w:b/>
                <w:sz w:val="21"/>
                <w:szCs w:val="21"/>
              </w:rPr>
            </w:pPr>
          </w:p>
          <w:p w14:paraId="043ABF39" w14:textId="77777777" w:rsidR="00076D55" w:rsidRPr="001D3A88" w:rsidRDefault="00076D55" w:rsidP="00FB5786">
            <w:pPr>
              <w:pStyle w:val="Prosttext1"/>
              <w:jc w:val="both"/>
              <w:rPr>
                <w:rFonts w:ascii="Tahoma" w:hAnsi="Tahoma" w:cs="Tahoma"/>
                <w:b/>
                <w:sz w:val="21"/>
                <w:szCs w:val="21"/>
              </w:rPr>
            </w:pPr>
          </w:p>
          <w:p w14:paraId="5CC69AE3" w14:textId="77777777" w:rsidR="00B02773" w:rsidRPr="001D3A88" w:rsidRDefault="00B02773" w:rsidP="00B02773">
            <w:pPr>
              <w:pStyle w:val="Prosttext1"/>
              <w:jc w:val="center"/>
              <w:rPr>
                <w:rFonts w:ascii="Tahoma" w:hAnsi="Tahoma" w:cs="Tahoma"/>
                <w:b/>
                <w:sz w:val="21"/>
                <w:szCs w:val="21"/>
              </w:rPr>
            </w:pPr>
          </w:p>
          <w:p w14:paraId="4A30E49C" w14:textId="77777777" w:rsidR="00FB5786" w:rsidRPr="001D3A88" w:rsidRDefault="00B02773" w:rsidP="00B02773">
            <w:pPr>
              <w:pStyle w:val="Prosttext1"/>
              <w:jc w:val="center"/>
              <w:rPr>
                <w:rFonts w:ascii="Tahoma" w:hAnsi="Tahoma" w:cs="Tahoma"/>
                <w:sz w:val="21"/>
                <w:szCs w:val="21"/>
              </w:rPr>
            </w:pPr>
            <w:r w:rsidRPr="001D3A88">
              <w:rPr>
                <w:rFonts w:ascii="Tahoma" w:hAnsi="Tahoma" w:cs="Tahoma"/>
                <w:b/>
                <w:sz w:val="21"/>
                <w:szCs w:val="21"/>
              </w:rPr>
              <w:t>Ing. Richard Blahut</w:t>
            </w:r>
          </w:p>
        </w:tc>
      </w:tr>
      <w:tr w:rsidR="00FB5786" w:rsidRPr="001D3A88" w14:paraId="5B01BD60" w14:textId="77777777" w:rsidTr="00B02773">
        <w:tc>
          <w:tcPr>
            <w:tcW w:w="4676" w:type="dxa"/>
          </w:tcPr>
          <w:p w14:paraId="4CADC87C" w14:textId="77777777" w:rsidR="00FB5786" w:rsidRPr="001D3A88" w:rsidRDefault="00E53914" w:rsidP="00FB5786">
            <w:pPr>
              <w:pStyle w:val="Prosttext1"/>
              <w:jc w:val="center"/>
              <w:rPr>
                <w:rFonts w:ascii="Tahoma" w:hAnsi="Tahoma" w:cs="Tahoma"/>
                <w:b/>
                <w:i/>
                <w:sz w:val="21"/>
                <w:szCs w:val="21"/>
              </w:rPr>
            </w:pPr>
            <w:r w:rsidRPr="001D3A88">
              <w:rPr>
                <w:rFonts w:ascii="Tahoma" w:hAnsi="Tahoma" w:cs="Tahoma"/>
                <w:b/>
                <w:i/>
                <w:sz w:val="21"/>
                <w:szCs w:val="21"/>
              </w:rPr>
              <w:fldChar w:fldCharType="begin">
                <w:ffData>
                  <w:name w:val="Text24"/>
                  <w:enabled/>
                  <w:calcOnExit w:val="0"/>
                  <w:textInput/>
                </w:ffData>
              </w:fldChar>
            </w:r>
            <w:bookmarkStart w:id="27" w:name="Text24"/>
            <w:r w:rsidRPr="001D3A88">
              <w:rPr>
                <w:rFonts w:ascii="Tahoma" w:hAnsi="Tahoma" w:cs="Tahoma"/>
                <w:b/>
                <w:i/>
                <w:sz w:val="21"/>
                <w:szCs w:val="21"/>
              </w:rPr>
              <w:instrText xml:space="preserve"> FORMTEXT </w:instrText>
            </w:r>
            <w:r w:rsidRPr="001D3A88">
              <w:rPr>
                <w:rFonts w:ascii="Tahoma" w:hAnsi="Tahoma" w:cs="Tahoma"/>
                <w:b/>
                <w:i/>
                <w:sz w:val="21"/>
                <w:szCs w:val="21"/>
              </w:rPr>
            </w:r>
            <w:r w:rsidRPr="001D3A88">
              <w:rPr>
                <w:rFonts w:ascii="Tahoma" w:hAnsi="Tahoma" w:cs="Tahoma"/>
                <w:b/>
                <w:i/>
                <w:sz w:val="21"/>
                <w:szCs w:val="21"/>
              </w:rPr>
              <w:fldChar w:fldCharType="separate"/>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sz w:val="21"/>
                <w:szCs w:val="21"/>
              </w:rPr>
              <w:fldChar w:fldCharType="end"/>
            </w:r>
            <w:bookmarkEnd w:id="27"/>
          </w:p>
        </w:tc>
        <w:tc>
          <w:tcPr>
            <w:tcW w:w="4676" w:type="dxa"/>
          </w:tcPr>
          <w:p w14:paraId="41F12413" w14:textId="77777777" w:rsidR="00FB5786" w:rsidRPr="001D3A88" w:rsidRDefault="00B02773" w:rsidP="00B02773">
            <w:pPr>
              <w:pStyle w:val="Prosttext1"/>
              <w:jc w:val="center"/>
              <w:rPr>
                <w:rFonts w:ascii="Tahoma" w:hAnsi="Tahoma" w:cs="Tahoma"/>
                <w:b/>
                <w:sz w:val="21"/>
                <w:szCs w:val="21"/>
              </w:rPr>
            </w:pPr>
            <w:r w:rsidRPr="001D3A88">
              <w:rPr>
                <w:rFonts w:ascii="Tahoma" w:hAnsi="Tahoma" w:cs="Tahoma"/>
                <w:b/>
                <w:sz w:val="21"/>
                <w:szCs w:val="21"/>
              </w:rPr>
              <w:t>předseda představenstva</w:t>
            </w:r>
          </w:p>
        </w:tc>
      </w:tr>
      <w:tr w:rsidR="00B02773" w:rsidRPr="001D3A88" w14:paraId="1AD163F8" w14:textId="77777777" w:rsidTr="00B02773">
        <w:tc>
          <w:tcPr>
            <w:tcW w:w="4676" w:type="dxa"/>
          </w:tcPr>
          <w:p w14:paraId="6CCAE8DC" w14:textId="77777777" w:rsidR="00DA7B34" w:rsidRPr="001D3A88" w:rsidRDefault="00DA7B34" w:rsidP="00FB5786">
            <w:pPr>
              <w:pStyle w:val="Prosttext1"/>
              <w:jc w:val="center"/>
              <w:rPr>
                <w:rFonts w:ascii="Tahoma" w:hAnsi="Tahoma" w:cs="Tahoma"/>
                <w:b/>
                <w:sz w:val="21"/>
                <w:szCs w:val="21"/>
              </w:rPr>
            </w:pPr>
          </w:p>
        </w:tc>
        <w:tc>
          <w:tcPr>
            <w:tcW w:w="4676" w:type="dxa"/>
          </w:tcPr>
          <w:p w14:paraId="3F5429B9" w14:textId="77777777" w:rsidR="00B02773" w:rsidRPr="001D3A88" w:rsidRDefault="00B02773" w:rsidP="00BD6AC2">
            <w:pPr>
              <w:pStyle w:val="Prosttext1"/>
              <w:jc w:val="center"/>
              <w:rPr>
                <w:rFonts w:ascii="Tahoma" w:hAnsi="Tahoma" w:cs="Tahoma"/>
                <w:b/>
                <w:sz w:val="21"/>
                <w:szCs w:val="21"/>
              </w:rPr>
            </w:pPr>
          </w:p>
        </w:tc>
      </w:tr>
      <w:tr w:rsidR="00B02773" w:rsidRPr="001D3A88" w14:paraId="100DFD92" w14:textId="77777777" w:rsidTr="00B02773">
        <w:tc>
          <w:tcPr>
            <w:tcW w:w="4676" w:type="dxa"/>
          </w:tcPr>
          <w:p w14:paraId="6DF4D8B0" w14:textId="77777777" w:rsidR="00B02773" w:rsidRPr="001D3A88" w:rsidRDefault="00B02773" w:rsidP="00FB5786">
            <w:pPr>
              <w:pStyle w:val="Prosttext1"/>
              <w:jc w:val="center"/>
              <w:rPr>
                <w:rFonts w:ascii="Tahoma" w:hAnsi="Tahoma" w:cs="Tahoma"/>
                <w:b/>
                <w:sz w:val="21"/>
                <w:szCs w:val="21"/>
              </w:rPr>
            </w:pPr>
          </w:p>
        </w:tc>
        <w:tc>
          <w:tcPr>
            <w:tcW w:w="4676" w:type="dxa"/>
          </w:tcPr>
          <w:p w14:paraId="6529CF99" w14:textId="77777777" w:rsidR="00B02773" w:rsidRPr="001D3A88" w:rsidRDefault="00B02773" w:rsidP="00B02773">
            <w:pPr>
              <w:pStyle w:val="Prosttext1"/>
              <w:jc w:val="center"/>
              <w:rPr>
                <w:rFonts w:ascii="Tahoma" w:hAnsi="Tahoma" w:cs="Tahoma"/>
                <w:b/>
                <w:sz w:val="21"/>
                <w:szCs w:val="21"/>
              </w:rPr>
            </w:pPr>
          </w:p>
        </w:tc>
      </w:tr>
    </w:tbl>
    <w:p w14:paraId="03C58D7B" w14:textId="77777777" w:rsidR="00FB5786" w:rsidRPr="001D3A88" w:rsidRDefault="00FB5786" w:rsidP="00EB47AB">
      <w:pPr>
        <w:pStyle w:val="Prosttext1"/>
        <w:jc w:val="both"/>
        <w:rPr>
          <w:rFonts w:ascii="Tahoma" w:hAnsi="Tahoma" w:cs="Tahoma"/>
          <w:sz w:val="21"/>
          <w:szCs w:val="21"/>
        </w:rPr>
      </w:pPr>
    </w:p>
    <w:sectPr w:rsidR="00FB5786" w:rsidRPr="001D3A88" w:rsidSect="006D25F0">
      <w:headerReference w:type="even" r:id="rId8"/>
      <w:headerReference w:type="default" r:id="rId9"/>
      <w:footerReference w:type="even" r:id="rId10"/>
      <w:footerReference w:type="default" r:id="rId11"/>
      <w:headerReference w:type="first" r:id="rId12"/>
      <w:footerReference w:type="first" r:id="rId13"/>
      <w:pgSz w:w="11906" w:h="16838" w:code="9"/>
      <w:pgMar w:top="1418" w:right="1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6B09" w14:textId="77777777" w:rsidR="00B05E19" w:rsidRDefault="00B05E19">
      <w:r>
        <w:separator/>
      </w:r>
    </w:p>
  </w:endnote>
  <w:endnote w:type="continuationSeparator" w:id="0">
    <w:p w14:paraId="557D2E8C" w14:textId="77777777" w:rsidR="00B05E19" w:rsidRDefault="00B05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1766" w14:textId="77777777" w:rsidR="00014CD4" w:rsidRDefault="00014CD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52FF6FCE" w14:textId="77777777" w:rsidR="00014CD4" w:rsidRDefault="00014CD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33C" w14:textId="77777777" w:rsidR="00014CD4" w:rsidRPr="005E19F8" w:rsidRDefault="00014CD4">
    <w:pPr>
      <w:pStyle w:val="Zpat"/>
      <w:jc w:val="right"/>
      <w:rPr>
        <w:rFonts w:ascii="Tahoma" w:hAnsi="Tahoma" w:cs="Tahoma"/>
        <w:sz w:val="18"/>
        <w:szCs w:val="18"/>
      </w:rPr>
    </w:pPr>
    <w:r w:rsidRPr="005E19F8">
      <w:rPr>
        <w:rFonts w:ascii="Tahoma" w:hAnsi="Tahoma" w:cs="Tahoma"/>
        <w:sz w:val="18"/>
        <w:szCs w:val="18"/>
      </w:rPr>
      <w:t xml:space="preserve">strana </w:t>
    </w:r>
    <w:r w:rsidRPr="005E19F8">
      <w:rPr>
        <w:rFonts w:ascii="Tahoma" w:hAnsi="Tahoma" w:cs="Tahoma"/>
        <w:sz w:val="18"/>
        <w:szCs w:val="18"/>
      </w:rPr>
      <w:fldChar w:fldCharType="begin"/>
    </w:r>
    <w:r w:rsidRPr="005E19F8">
      <w:rPr>
        <w:rFonts w:ascii="Tahoma" w:hAnsi="Tahoma" w:cs="Tahoma"/>
        <w:sz w:val="18"/>
        <w:szCs w:val="18"/>
      </w:rPr>
      <w:instrText>PAGE</w:instrText>
    </w:r>
    <w:r w:rsidRPr="005E19F8">
      <w:rPr>
        <w:rFonts w:ascii="Tahoma" w:hAnsi="Tahoma" w:cs="Tahoma"/>
        <w:sz w:val="18"/>
        <w:szCs w:val="18"/>
      </w:rPr>
      <w:fldChar w:fldCharType="separate"/>
    </w:r>
    <w:r w:rsidR="003D1BE5">
      <w:rPr>
        <w:rFonts w:ascii="Tahoma" w:hAnsi="Tahoma" w:cs="Tahoma"/>
        <w:noProof/>
        <w:sz w:val="18"/>
        <w:szCs w:val="18"/>
      </w:rPr>
      <w:t>2</w:t>
    </w:r>
    <w:r w:rsidRPr="005E19F8">
      <w:rPr>
        <w:rFonts w:ascii="Tahoma" w:hAnsi="Tahoma" w:cs="Tahoma"/>
        <w:sz w:val="18"/>
        <w:szCs w:val="18"/>
      </w:rPr>
      <w:fldChar w:fldCharType="end"/>
    </w:r>
    <w:r w:rsidRPr="005E19F8">
      <w:rPr>
        <w:rFonts w:ascii="Tahoma" w:hAnsi="Tahoma" w:cs="Tahoma"/>
        <w:sz w:val="18"/>
        <w:szCs w:val="18"/>
      </w:rPr>
      <w:t xml:space="preserve"> | celkem </w:t>
    </w:r>
    <w:r w:rsidRPr="005E19F8">
      <w:rPr>
        <w:rFonts w:ascii="Tahoma" w:hAnsi="Tahoma" w:cs="Tahoma"/>
        <w:sz w:val="18"/>
        <w:szCs w:val="18"/>
      </w:rPr>
      <w:fldChar w:fldCharType="begin"/>
    </w:r>
    <w:r w:rsidRPr="005E19F8">
      <w:rPr>
        <w:rFonts w:ascii="Tahoma" w:hAnsi="Tahoma" w:cs="Tahoma"/>
        <w:sz w:val="18"/>
        <w:szCs w:val="18"/>
      </w:rPr>
      <w:instrText>NUMPAGES</w:instrText>
    </w:r>
    <w:r w:rsidRPr="005E19F8">
      <w:rPr>
        <w:rFonts w:ascii="Tahoma" w:hAnsi="Tahoma" w:cs="Tahoma"/>
        <w:sz w:val="18"/>
        <w:szCs w:val="18"/>
      </w:rPr>
      <w:fldChar w:fldCharType="separate"/>
    </w:r>
    <w:r w:rsidR="003D1BE5">
      <w:rPr>
        <w:rFonts w:ascii="Tahoma" w:hAnsi="Tahoma" w:cs="Tahoma"/>
        <w:noProof/>
        <w:sz w:val="18"/>
        <w:szCs w:val="18"/>
      </w:rPr>
      <w:t>5</w:t>
    </w:r>
    <w:r w:rsidRPr="005E19F8">
      <w:rPr>
        <w:rFonts w:ascii="Tahoma" w:hAnsi="Tahoma" w:cs="Tahoma"/>
        <w:sz w:val="18"/>
        <w:szCs w:val="18"/>
      </w:rPr>
      <w:fldChar w:fldCharType="end"/>
    </w:r>
  </w:p>
  <w:p w14:paraId="2339B2F4" w14:textId="77777777" w:rsidR="00014CD4" w:rsidRPr="006F25DB" w:rsidRDefault="00014CD4">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10C7" w14:textId="77777777" w:rsidR="00014CD4" w:rsidRPr="009301C9" w:rsidRDefault="00014CD4">
    <w:pPr>
      <w:pStyle w:val="Zpat"/>
      <w:jc w:val="right"/>
      <w:rPr>
        <w:rFonts w:ascii="Calibri Light" w:hAnsi="Calibri Light"/>
      </w:rPr>
    </w:pPr>
    <w:r w:rsidRPr="009301C9">
      <w:rPr>
        <w:rFonts w:ascii="Calibri Light" w:hAnsi="Calibri Light"/>
      </w:rPr>
      <w:t xml:space="preserve">strana </w:t>
    </w:r>
    <w:r w:rsidRPr="009301C9">
      <w:rPr>
        <w:rFonts w:ascii="Calibri Light" w:hAnsi="Calibri Light"/>
        <w:sz w:val="24"/>
        <w:szCs w:val="24"/>
      </w:rPr>
      <w:fldChar w:fldCharType="begin"/>
    </w:r>
    <w:r w:rsidRPr="009301C9">
      <w:rPr>
        <w:rFonts w:ascii="Calibri Light" w:hAnsi="Calibri Light"/>
      </w:rPr>
      <w:instrText>PAGE</w:instrText>
    </w:r>
    <w:r w:rsidRPr="009301C9">
      <w:rPr>
        <w:rFonts w:ascii="Calibri Light" w:hAnsi="Calibri Light"/>
        <w:sz w:val="24"/>
        <w:szCs w:val="24"/>
      </w:rPr>
      <w:fldChar w:fldCharType="separate"/>
    </w:r>
    <w:r w:rsidR="003D1BE5">
      <w:rPr>
        <w:rFonts w:ascii="Calibri Light" w:hAnsi="Calibri Light"/>
        <w:noProof/>
      </w:rPr>
      <w:t>1</w:t>
    </w:r>
    <w:r w:rsidRPr="009301C9">
      <w:rPr>
        <w:rFonts w:ascii="Calibri Light" w:hAnsi="Calibri Light"/>
        <w:sz w:val="24"/>
        <w:szCs w:val="24"/>
      </w:rPr>
      <w:fldChar w:fldCharType="end"/>
    </w:r>
    <w:r w:rsidRPr="009301C9">
      <w:rPr>
        <w:rFonts w:ascii="Calibri Light" w:hAnsi="Calibri Light"/>
      </w:rPr>
      <w:t xml:space="preserve"> | celkem </w:t>
    </w:r>
    <w:r w:rsidRPr="009301C9">
      <w:rPr>
        <w:rFonts w:ascii="Calibri Light" w:hAnsi="Calibri Light"/>
        <w:sz w:val="24"/>
        <w:szCs w:val="24"/>
      </w:rPr>
      <w:fldChar w:fldCharType="begin"/>
    </w:r>
    <w:r w:rsidRPr="009301C9">
      <w:rPr>
        <w:rFonts w:ascii="Calibri Light" w:hAnsi="Calibri Light"/>
      </w:rPr>
      <w:instrText>NUMPAGES</w:instrText>
    </w:r>
    <w:r w:rsidRPr="009301C9">
      <w:rPr>
        <w:rFonts w:ascii="Calibri Light" w:hAnsi="Calibri Light"/>
        <w:sz w:val="24"/>
        <w:szCs w:val="24"/>
      </w:rPr>
      <w:fldChar w:fldCharType="separate"/>
    </w:r>
    <w:r w:rsidR="003D1BE5">
      <w:rPr>
        <w:rFonts w:ascii="Calibri Light" w:hAnsi="Calibri Light"/>
        <w:noProof/>
      </w:rPr>
      <w:t>5</w:t>
    </w:r>
    <w:r w:rsidRPr="009301C9">
      <w:rPr>
        <w:rFonts w:ascii="Calibri Light" w:hAnsi="Calibri Light"/>
        <w:sz w:val="24"/>
        <w:szCs w:val="24"/>
      </w:rPr>
      <w:fldChar w:fldCharType="end"/>
    </w:r>
  </w:p>
  <w:p w14:paraId="24619323" w14:textId="77777777" w:rsidR="00014CD4" w:rsidRDefault="00014C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A83B" w14:textId="77777777" w:rsidR="00B05E19" w:rsidRDefault="00B05E19">
      <w:r>
        <w:separator/>
      </w:r>
    </w:p>
  </w:footnote>
  <w:footnote w:type="continuationSeparator" w:id="0">
    <w:p w14:paraId="00631510" w14:textId="77777777" w:rsidR="00B05E19" w:rsidRDefault="00B05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DBF1" w14:textId="77777777" w:rsidR="002D7C39" w:rsidRDefault="002D7C3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42"/>
      <w:gridCol w:w="4670"/>
    </w:tblGrid>
    <w:tr w:rsidR="00014CD4" w14:paraId="5B0E8849" w14:textId="77777777" w:rsidTr="00FD6C66">
      <w:tc>
        <w:tcPr>
          <w:tcW w:w="4606" w:type="dxa"/>
        </w:tcPr>
        <w:p w14:paraId="581D4737" w14:textId="77777777" w:rsidR="00014CD4" w:rsidRPr="00B44032" w:rsidRDefault="00014CD4" w:rsidP="00B44032">
          <w:pPr>
            <w:jc w:val="both"/>
            <w:rPr>
              <w:rFonts w:ascii="Arial" w:hAnsi="Arial"/>
              <w:sz w:val="22"/>
            </w:rPr>
          </w:pPr>
        </w:p>
      </w:tc>
      <w:tc>
        <w:tcPr>
          <w:tcW w:w="4716" w:type="dxa"/>
        </w:tcPr>
        <w:p w14:paraId="7641F2DA" w14:textId="44C6070A" w:rsidR="00014CD4" w:rsidRPr="00B44032" w:rsidRDefault="007133EB" w:rsidP="00B44032">
          <w:pPr>
            <w:jc w:val="right"/>
            <w:rPr>
              <w:rFonts w:ascii="Arial" w:hAnsi="Arial"/>
              <w:sz w:val="22"/>
            </w:rPr>
          </w:pPr>
          <w:r w:rsidRPr="00B44032">
            <w:rPr>
              <w:rFonts w:ascii="Arial" w:hAnsi="Arial"/>
              <w:noProof/>
              <w:sz w:val="22"/>
            </w:rPr>
            <w:drawing>
              <wp:inline distT="0" distB="0" distL="0" distR="0" wp14:anchorId="6E263A4B" wp14:editId="39E5ED1B">
                <wp:extent cx="847725" cy="609600"/>
                <wp:effectExtent l="0" t="0" r="0" b="0"/>
                <wp:docPr id="2" name="obrázek 4" descr="C:\Users\j.zezula\Desktop\logo fs_double til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j.zezula\Desktop\logo fs_double tilda.jpg"/>
                        <pic:cNvPicPr>
                          <a:picLocks noChangeAspect="1" noChangeArrowheads="1"/>
                        </pic:cNvPicPr>
                      </pic:nvPicPr>
                      <pic:blipFill>
                        <a:blip r:embed="rId1">
                          <a:extLst>
                            <a:ext uri="{28A0092B-C50C-407E-A947-70E740481C1C}">
                              <a14:useLocalDpi xmlns:a14="http://schemas.microsoft.com/office/drawing/2010/main" val="0"/>
                            </a:ext>
                          </a:extLst>
                        </a:blip>
                        <a:srcRect r="15723"/>
                        <a:stretch>
                          <a:fillRect/>
                        </a:stretch>
                      </pic:blipFill>
                      <pic:spPr bwMode="auto">
                        <a:xfrm>
                          <a:off x="0" y="0"/>
                          <a:ext cx="847725" cy="609600"/>
                        </a:xfrm>
                        <a:prstGeom prst="rect">
                          <a:avLst/>
                        </a:prstGeom>
                        <a:noFill/>
                        <a:ln>
                          <a:noFill/>
                        </a:ln>
                      </pic:spPr>
                    </pic:pic>
                  </a:graphicData>
                </a:graphic>
              </wp:inline>
            </w:drawing>
          </w:r>
        </w:p>
      </w:tc>
    </w:tr>
  </w:tbl>
  <w:p w14:paraId="2B8BC518" w14:textId="7286F8A0" w:rsidR="00014CD4" w:rsidRDefault="00014CD4" w:rsidP="00043CA1">
    <w:pPr>
      <w:pStyle w:val="Zhlav"/>
      <w:shd w:val="clear" w:color="auto" w:fill="00B0F0"/>
      <w:jc w:val="center"/>
      <w:rPr>
        <w:rFonts w:ascii="Tahoma" w:hAnsi="Tahoma" w:cs="Tahoma"/>
        <w:b/>
        <w:color w:val="FFFFFF"/>
        <w:sz w:val="18"/>
        <w:szCs w:val="18"/>
      </w:rPr>
    </w:pPr>
    <w:r w:rsidRPr="00066B8E">
      <w:rPr>
        <w:rFonts w:ascii="Tahoma" w:hAnsi="Tahoma" w:cs="Tahoma"/>
        <w:b/>
        <w:color w:val="FFFFFF"/>
        <w:sz w:val="18"/>
        <w:szCs w:val="18"/>
      </w:rPr>
      <w:t xml:space="preserve">KUPNÍ SMLOUVA – Nákup </w:t>
    </w:r>
    <w:r w:rsidR="00043CA1">
      <w:rPr>
        <w:rFonts w:ascii="Tahoma" w:hAnsi="Tahoma" w:cs="Tahoma"/>
        <w:b/>
        <w:color w:val="FFFFFF"/>
        <w:sz w:val="18"/>
        <w:szCs w:val="18"/>
      </w:rPr>
      <w:t>dvou svozových vozidel LINEARPRESS a ROTOPRESS</w:t>
    </w:r>
  </w:p>
  <w:p w14:paraId="4819BC25" w14:textId="77777777" w:rsidR="002D7C39" w:rsidRPr="009301C9" w:rsidRDefault="002D7C39" w:rsidP="002D7C39">
    <w:pPr>
      <w:pStyle w:val="Zhlav"/>
      <w:jc w:val="center"/>
      <w:rPr>
        <w:rFonts w:ascii="Calibri Light" w:hAnsi="Calibri Light"/>
        <w:i/>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50"/>
      <w:gridCol w:w="4662"/>
    </w:tblGrid>
    <w:tr w:rsidR="00014CD4" w14:paraId="00C1EE65" w14:textId="77777777" w:rsidTr="00FD6C66">
      <w:tc>
        <w:tcPr>
          <w:tcW w:w="4606" w:type="dxa"/>
        </w:tcPr>
        <w:p w14:paraId="5FE48B99" w14:textId="77777777" w:rsidR="00014CD4" w:rsidRPr="00B44032" w:rsidRDefault="00014CD4" w:rsidP="00B44032">
          <w:pPr>
            <w:jc w:val="both"/>
            <w:rPr>
              <w:rFonts w:ascii="Arial" w:hAnsi="Arial"/>
              <w:sz w:val="22"/>
            </w:rPr>
          </w:pPr>
        </w:p>
      </w:tc>
      <w:tc>
        <w:tcPr>
          <w:tcW w:w="4716" w:type="dxa"/>
        </w:tcPr>
        <w:p w14:paraId="5DCC46B8" w14:textId="434BA330" w:rsidR="00014CD4" w:rsidRPr="00B44032" w:rsidRDefault="007133EB" w:rsidP="00B44032">
          <w:pPr>
            <w:jc w:val="right"/>
            <w:rPr>
              <w:rFonts w:ascii="Arial" w:hAnsi="Arial"/>
              <w:sz w:val="22"/>
            </w:rPr>
          </w:pPr>
          <w:r w:rsidRPr="00B44032">
            <w:rPr>
              <w:rFonts w:ascii="Arial" w:hAnsi="Arial"/>
              <w:noProof/>
              <w:sz w:val="22"/>
            </w:rPr>
            <w:drawing>
              <wp:inline distT="0" distB="0" distL="0" distR="0" wp14:anchorId="4B973B24" wp14:editId="38AF9749">
                <wp:extent cx="847725" cy="609600"/>
                <wp:effectExtent l="0" t="0" r="0" b="0"/>
                <wp:docPr id="1" name="obrázek 4" descr="C:\Users\j.zezula\Desktop\logo fs_double til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j.zezula\Desktop\logo fs_double tilda.jpg"/>
                        <pic:cNvPicPr>
                          <a:picLocks noChangeAspect="1" noChangeArrowheads="1"/>
                        </pic:cNvPicPr>
                      </pic:nvPicPr>
                      <pic:blipFill>
                        <a:blip r:embed="rId1">
                          <a:extLst>
                            <a:ext uri="{28A0092B-C50C-407E-A947-70E740481C1C}">
                              <a14:useLocalDpi xmlns:a14="http://schemas.microsoft.com/office/drawing/2010/main" val="0"/>
                            </a:ext>
                          </a:extLst>
                        </a:blip>
                        <a:srcRect r="15723"/>
                        <a:stretch>
                          <a:fillRect/>
                        </a:stretch>
                      </pic:blipFill>
                      <pic:spPr bwMode="auto">
                        <a:xfrm>
                          <a:off x="0" y="0"/>
                          <a:ext cx="847725" cy="609600"/>
                        </a:xfrm>
                        <a:prstGeom prst="rect">
                          <a:avLst/>
                        </a:prstGeom>
                        <a:noFill/>
                        <a:ln>
                          <a:noFill/>
                        </a:ln>
                      </pic:spPr>
                    </pic:pic>
                  </a:graphicData>
                </a:graphic>
              </wp:inline>
            </w:drawing>
          </w:r>
        </w:p>
      </w:tc>
    </w:tr>
    <w:tr w:rsidR="00014CD4" w14:paraId="23EABECE" w14:textId="77777777" w:rsidTr="00FD6C66">
      <w:tc>
        <w:tcPr>
          <w:tcW w:w="4606" w:type="dxa"/>
        </w:tcPr>
        <w:p w14:paraId="2AE33B3C" w14:textId="77777777" w:rsidR="00014CD4" w:rsidRDefault="00014CD4" w:rsidP="00DE4E3D">
          <w:pPr>
            <w:rPr>
              <w:rFonts w:ascii="Calibri Light" w:hAnsi="Calibri Light" w:cs="Arial"/>
            </w:rPr>
          </w:pPr>
          <w:r w:rsidRPr="0071447C">
            <w:rPr>
              <w:rFonts w:ascii="Calibri Light" w:hAnsi="Calibri Light" w:cs="Arial"/>
            </w:rPr>
            <w:t xml:space="preserve">číslo smlouvy </w:t>
          </w:r>
          <w:r>
            <w:rPr>
              <w:rFonts w:ascii="Calibri Light" w:hAnsi="Calibri Light" w:cs="Arial"/>
            </w:rPr>
            <w:t>prodávajícího</w:t>
          </w:r>
          <w:r w:rsidRPr="0071447C">
            <w:rPr>
              <w:rFonts w:ascii="Calibri Light" w:hAnsi="Calibri Light" w:cs="Arial"/>
            </w:rPr>
            <w:t xml:space="preserve">: </w:t>
          </w:r>
        </w:p>
        <w:p w14:paraId="6A643C85" w14:textId="77777777" w:rsidR="00014CD4" w:rsidRPr="00DA7B34" w:rsidRDefault="00014CD4" w:rsidP="00DE4E3D">
          <w:pPr>
            <w:rPr>
              <w:rFonts w:ascii="Arial" w:hAnsi="Arial"/>
              <w:b/>
              <w:i/>
              <w:noProof/>
              <w:sz w:val="22"/>
            </w:rPr>
          </w:pPr>
          <w:r w:rsidRPr="00DA7B34">
            <w:rPr>
              <w:rFonts w:ascii="Calibri Light" w:hAnsi="Calibri Light" w:cs="Arial"/>
              <w:b/>
              <w:i/>
            </w:rPr>
            <w:t xml:space="preserve">bude vyplněno při uzavření smlouvy         </w:t>
          </w:r>
        </w:p>
      </w:tc>
      <w:tc>
        <w:tcPr>
          <w:tcW w:w="4716" w:type="dxa"/>
        </w:tcPr>
        <w:p w14:paraId="2272A9D9" w14:textId="5EF10AAA" w:rsidR="00014CD4" w:rsidRPr="00B44032" w:rsidRDefault="00014CD4" w:rsidP="00BD6AC2">
          <w:pPr>
            <w:jc w:val="right"/>
            <w:rPr>
              <w:rFonts w:ascii="Arial" w:hAnsi="Arial"/>
              <w:noProof/>
              <w:sz w:val="22"/>
            </w:rPr>
          </w:pPr>
          <w:r w:rsidRPr="0071447C">
            <w:rPr>
              <w:rFonts w:ascii="Calibri Light" w:hAnsi="Calibri Light" w:cs="Arial"/>
            </w:rPr>
            <w:t xml:space="preserve">číslo smlouvy </w:t>
          </w:r>
          <w:r>
            <w:rPr>
              <w:rFonts w:ascii="Calibri Light" w:hAnsi="Calibri Light" w:cs="Arial"/>
            </w:rPr>
            <w:t>kupujícího</w:t>
          </w:r>
          <w:r w:rsidRPr="0071447C">
            <w:rPr>
              <w:rFonts w:ascii="Calibri Light" w:hAnsi="Calibri Light" w:cs="Arial"/>
            </w:rPr>
            <w:t>:</w:t>
          </w:r>
          <w:r>
            <w:rPr>
              <w:rFonts w:ascii="Calibri Light" w:hAnsi="Calibri Light" w:cs="Arial"/>
            </w:rPr>
            <w:t xml:space="preserve"> 410/20</w:t>
          </w:r>
          <w:r w:rsidR="008B1D9A">
            <w:rPr>
              <w:rFonts w:ascii="Calibri Light" w:hAnsi="Calibri Light" w:cs="Arial"/>
            </w:rPr>
            <w:t>2</w:t>
          </w:r>
          <w:r w:rsidR="00FD659D">
            <w:rPr>
              <w:rFonts w:ascii="Calibri Light" w:hAnsi="Calibri Light" w:cs="Arial"/>
            </w:rPr>
            <w:t>6</w:t>
          </w:r>
          <w:proofErr w:type="gramStart"/>
          <w:r>
            <w:rPr>
              <w:rFonts w:ascii="Calibri Light" w:hAnsi="Calibri Light" w:cs="Arial"/>
            </w:rPr>
            <w:t>/</w:t>
          </w:r>
          <w:r w:rsidR="00E961D2">
            <w:rPr>
              <w:rFonts w:ascii="Calibri Light" w:hAnsi="Calibri Light" w:cs="Arial"/>
            </w:rPr>
            <w:t>….</w:t>
          </w:r>
          <w:proofErr w:type="gramEnd"/>
          <w:r w:rsidR="00E961D2">
            <w:rPr>
              <w:rFonts w:ascii="Calibri Light" w:hAnsi="Calibri Light" w:cs="Arial"/>
            </w:rPr>
            <w:t>.</w:t>
          </w:r>
        </w:p>
      </w:tc>
    </w:tr>
  </w:tbl>
  <w:p w14:paraId="7FA6978F" w14:textId="77777777" w:rsidR="00014CD4" w:rsidRDefault="00014CD4" w:rsidP="00913F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3075AC2"/>
    <w:multiLevelType w:val="hybridMultilevel"/>
    <w:tmpl w:val="A346516A"/>
    <w:lvl w:ilvl="0" w:tplc="04050005">
      <w:start w:val="1"/>
      <w:numFmt w:val="bullet"/>
      <w:lvlText w:val=""/>
      <w:lvlJc w:val="left"/>
      <w:pPr>
        <w:tabs>
          <w:tab w:val="num" w:pos="720"/>
        </w:tabs>
        <w:ind w:left="720" w:hanging="360"/>
      </w:pPr>
      <w:rPr>
        <w:rFonts w:ascii="Wingdings" w:hAnsi="Wingdings" w:hint="default"/>
      </w:rPr>
    </w:lvl>
    <w:lvl w:ilvl="1" w:tplc="D9F661E8">
      <w:start w:val="5"/>
      <w:numFmt w:val="bullet"/>
      <w:lvlText w:val="-"/>
      <w:lvlJc w:val="left"/>
      <w:pPr>
        <w:tabs>
          <w:tab w:val="num" w:pos="1455"/>
        </w:tabs>
        <w:ind w:left="1455" w:hanging="375"/>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1313A"/>
    <w:multiLevelType w:val="multilevel"/>
    <w:tmpl w:val="4322D1EE"/>
    <w:lvl w:ilvl="0">
      <w:start w:val="6"/>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FAF6580"/>
    <w:multiLevelType w:val="multilevel"/>
    <w:tmpl w:val="9D461592"/>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675FBE"/>
    <w:multiLevelType w:val="multilevel"/>
    <w:tmpl w:val="9A24C85C"/>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B30593"/>
    <w:multiLevelType w:val="multilevel"/>
    <w:tmpl w:val="09E634E4"/>
    <w:lvl w:ilvl="0">
      <w:start w:val="3"/>
      <w:numFmt w:val="decimal"/>
      <w:lvlText w:val="%1."/>
      <w:lvlJc w:val="left"/>
      <w:pPr>
        <w:ind w:left="420" w:hanging="420"/>
      </w:pPr>
      <w:rPr>
        <w:rFonts w:hint="default"/>
        <w:b/>
        <w:color w:val="auto"/>
      </w:rPr>
    </w:lvl>
    <w:lvl w:ilvl="1">
      <w:start w:val="1"/>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 w15:restartNumberingAfterBreak="0">
    <w:nsid w:val="17460279"/>
    <w:multiLevelType w:val="hybridMultilevel"/>
    <w:tmpl w:val="1A160762"/>
    <w:lvl w:ilvl="0" w:tplc="85F46DE2">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7942B87"/>
    <w:multiLevelType w:val="multilevel"/>
    <w:tmpl w:val="4322D1EE"/>
    <w:lvl w:ilvl="0">
      <w:start w:val="6"/>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A351AC3"/>
    <w:multiLevelType w:val="hybridMultilevel"/>
    <w:tmpl w:val="260AC3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DC2B8D"/>
    <w:multiLevelType w:val="singleLevel"/>
    <w:tmpl w:val="04050001"/>
    <w:lvl w:ilvl="0">
      <w:start w:val="1"/>
      <w:numFmt w:val="bullet"/>
      <w:lvlText w:val=""/>
      <w:lvlJc w:val="left"/>
      <w:pPr>
        <w:tabs>
          <w:tab w:val="num" w:pos="644"/>
        </w:tabs>
        <w:ind w:left="644" w:hanging="360"/>
      </w:pPr>
      <w:rPr>
        <w:rFonts w:ascii="Symbol" w:hAnsi="Symbol" w:hint="default"/>
      </w:rPr>
    </w:lvl>
  </w:abstractNum>
  <w:abstractNum w:abstractNumId="11" w15:restartNumberingAfterBreak="0">
    <w:nsid w:val="1C1F75FE"/>
    <w:multiLevelType w:val="hybridMultilevel"/>
    <w:tmpl w:val="4E9E55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B57999"/>
    <w:multiLevelType w:val="hybridMultilevel"/>
    <w:tmpl w:val="4788A6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C668B0"/>
    <w:multiLevelType w:val="hybridMultilevel"/>
    <w:tmpl w:val="CF800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08722EE"/>
    <w:multiLevelType w:val="multilevel"/>
    <w:tmpl w:val="07F49136"/>
    <w:lvl w:ilvl="0">
      <w:start w:val="7"/>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1961FFE"/>
    <w:multiLevelType w:val="hybridMultilevel"/>
    <w:tmpl w:val="FCA26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C64B94"/>
    <w:multiLevelType w:val="hybridMultilevel"/>
    <w:tmpl w:val="7BE0D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D71705"/>
    <w:multiLevelType w:val="hybridMultilevel"/>
    <w:tmpl w:val="B7860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FE22458"/>
    <w:multiLevelType w:val="hybridMultilevel"/>
    <w:tmpl w:val="DBF4E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12547D"/>
    <w:multiLevelType w:val="hybridMultilevel"/>
    <w:tmpl w:val="33384F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B41586"/>
    <w:multiLevelType w:val="multilevel"/>
    <w:tmpl w:val="C7EE88B0"/>
    <w:lvl w:ilvl="0">
      <w:start w:val="5"/>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9C20828"/>
    <w:multiLevelType w:val="multilevel"/>
    <w:tmpl w:val="C7EE88B0"/>
    <w:lvl w:ilvl="0">
      <w:start w:val="5"/>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45B1BF7"/>
    <w:multiLevelType w:val="hybridMultilevel"/>
    <w:tmpl w:val="FA121B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8E24312"/>
    <w:multiLevelType w:val="singleLevel"/>
    <w:tmpl w:val="04050001"/>
    <w:lvl w:ilvl="0">
      <w:start w:val="1"/>
      <w:numFmt w:val="bullet"/>
      <w:lvlText w:val=""/>
      <w:lvlJc w:val="left"/>
      <w:pPr>
        <w:ind w:left="1070" w:hanging="360"/>
      </w:pPr>
      <w:rPr>
        <w:rFonts w:ascii="Symbol" w:hAnsi="Symbol" w:hint="default"/>
      </w:rPr>
    </w:lvl>
  </w:abstractNum>
  <w:abstractNum w:abstractNumId="24" w15:restartNumberingAfterBreak="0">
    <w:nsid w:val="4AA84338"/>
    <w:multiLevelType w:val="multilevel"/>
    <w:tmpl w:val="D206AEC8"/>
    <w:lvl w:ilvl="0">
      <w:start w:val="3"/>
      <w:numFmt w:val="decimal"/>
      <w:lvlText w:val="%1."/>
      <w:lvlJc w:val="left"/>
      <w:pPr>
        <w:ind w:left="420" w:hanging="420"/>
      </w:pPr>
      <w:rPr>
        <w:rFonts w:hint="default"/>
        <w:b/>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5" w15:restartNumberingAfterBreak="0">
    <w:nsid w:val="547C5076"/>
    <w:multiLevelType w:val="hybridMultilevel"/>
    <w:tmpl w:val="EB6051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A737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6CB6B22"/>
    <w:multiLevelType w:val="hybridMultilevel"/>
    <w:tmpl w:val="70340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D2051B"/>
    <w:multiLevelType w:val="hybridMultilevel"/>
    <w:tmpl w:val="3A3806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4C3C9D"/>
    <w:multiLevelType w:val="multilevel"/>
    <w:tmpl w:val="38441A14"/>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DD61C6"/>
    <w:multiLevelType w:val="multilevel"/>
    <w:tmpl w:val="B68CA80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3F73404"/>
    <w:multiLevelType w:val="hybridMultilevel"/>
    <w:tmpl w:val="3D9CDA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CB2ACC"/>
    <w:multiLevelType w:val="hybridMultilevel"/>
    <w:tmpl w:val="2D0C77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89C6394"/>
    <w:multiLevelType w:val="hybridMultilevel"/>
    <w:tmpl w:val="E0A47A02"/>
    <w:lvl w:ilvl="0" w:tplc="BBF4F6D4">
      <w:start w:val="1"/>
      <w:numFmt w:val="bullet"/>
      <w:lvlText w:val="-"/>
      <w:lvlJc w:val="left"/>
      <w:pPr>
        <w:ind w:left="720" w:hanging="360"/>
      </w:pPr>
      <w:rPr>
        <w:rFonts w:ascii="Calibri Light" w:eastAsia="Times New Roman" w:hAnsi="Calibri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9E4FED"/>
    <w:multiLevelType w:val="hybridMultilevel"/>
    <w:tmpl w:val="DBDE547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35" w15:restartNumberingAfterBreak="0">
    <w:nsid w:val="6D053986"/>
    <w:multiLevelType w:val="hybridMultilevel"/>
    <w:tmpl w:val="25FCA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26018C4"/>
    <w:multiLevelType w:val="hybridMultilevel"/>
    <w:tmpl w:val="B29220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1254D4"/>
    <w:multiLevelType w:val="hybridMultilevel"/>
    <w:tmpl w:val="44BC38EC"/>
    <w:lvl w:ilvl="0" w:tplc="FFFFFFFF">
      <w:start w:val="1"/>
      <w:numFmt w:val="bullet"/>
      <w:lvlText w:val="-"/>
      <w:lvlJc w:val="left"/>
      <w:pPr>
        <w:tabs>
          <w:tab w:val="num" w:pos="1636"/>
        </w:tabs>
        <w:ind w:left="1636" w:hanging="360"/>
      </w:pPr>
      <w:rPr>
        <w:rFonts w:ascii="Verdana" w:hAnsi="Verdana" w:hint="default"/>
      </w:rPr>
    </w:lvl>
    <w:lvl w:ilvl="1" w:tplc="FFFFFFFF" w:tentative="1">
      <w:start w:val="1"/>
      <w:numFmt w:val="bullet"/>
      <w:lvlText w:val="o"/>
      <w:lvlJc w:val="left"/>
      <w:pPr>
        <w:tabs>
          <w:tab w:val="num" w:pos="2356"/>
        </w:tabs>
        <w:ind w:left="2356" w:hanging="360"/>
      </w:pPr>
      <w:rPr>
        <w:rFonts w:ascii="Courier New" w:hAnsi="Courier New" w:cs="Courier New" w:hint="default"/>
      </w:rPr>
    </w:lvl>
    <w:lvl w:ilvl="2" w:tplc="FFFFFFFF" w:tentative="1">
      <w:start w:val="1"/>
      <w:numFmt w:val="bullet"/>
      <w:lvlText w:val=""/>
      <w:lvlJc w:val="left"/>
      <w:pPr>
        <w:tabs>
          <w:tab w:val="num" w:pos="3076"/>
        </w:tabs>
        <w:ind w:left="3076" w:hanging="360"/>
      </w:pPr>
      <w:rPr>
        <w:rFonts w:ascii="Wingdings" w:hAnsi="Wingdings" w:hint="default"/>
      </w:rPr>
    </w:lvl>
    <w:lvl w:ilvl="3" w:tplc="FFFFFFFF" w:tentative="1">
      <w:start w:val="1"/>
      <w:numFmt w:val="bullet"/>
      <w:lvlText w:val=""/>
      <w:lvlJc w:val="left"/>
      <w:pPr>
        <w:tabs>
          <w:tab w:val="num" w:pos="3796"/>
        </w:tabs>
        <w:ind w:left="3796" w:hanging="360"/>
      </w:pPr>
      <w:rPr>
        <w:rFonts w:ascii="Symbol" w:hAnsi="Symbol" w:hint="default"/>
      </w:rPr>
    </w:lvl>
    <w:lvl w:ilvl="4" w:tplc="FFFFFFFF" w:tentative="1">
      <w:start w:val="1"/>
      <w:numFmt w:val="bullet"/>
      <w:lvlText w:val="o"/>
      <w:lvlJc w:val="left"/>
      <w:pPr>
        <w:tabs>
          <w:tab w:val="num" w:pos="4516"/>
        </w:tabs>
        <w:ind w:left="4516" w:hanging="360"/>
      </w:pPr>
      <w:rPr>
        <w:rFonts w:ascii="Courier New" w:hAnsi="Courier New" w:cs="Courier New" w:hint="default"/>
      </w:rPr>
    </w:lvl>
    <w:lvl w:ilvl="5" w:tplc="FFFFFFFF" w:tentative="1">
      <w:start w:val="1"/>
      <w:numFmt w:val="bullet"/>
      <w:lvlText w:val=""/>
      <w:lvlJc w:val="left"/>
      <w:pPr>
        <w:tabs>
          <w:tab w:val="num" w:pos="5236"/>
        </w:tabs>
        <w:ind w:left="5236" w:hanging="360"/>
      </w:pPr>
      <w:rPr>
        <w:rFonts w:ascii="Wingdings" w:hAnsi="Wingdings" w:hint="default"/>
      </w:rPr>
    </w:lvl>
    <w:lvl w:ilvl="6" w:tplc="FFFFFFFF" w:tentative="1">
      <w:start w:val="1"/>
      <w:numFmt w:val="bullet"/>
      <w:lvlText w:val=""/>
      <w:lvlJc w:val="left"/>
      <w:pPr>
        <w:tabs>
          <w:tab w:val="num" w:pos="5956"/>
        </w:tabs>
        <w:ind w:left="5956" w:hanging="360"/>
      </w:pPr>
      <w:rPr>
        <w:rFonts w:ascii="Symbol" w:hAnsi="Symbol" w:hint="default"/>
      </w:rPr>
    </w:lvl>
    <w:lvl w:ilvl="7" w:tplc="FFFFFFFF" w:tentative="1">
      <w:start w:val="1"/>
      <w:numFmt w:val="bullet"/>
      <w:lvlText w:val="o"/>
      <w:lvlJc w:val="left"/>
      <w:pPr>
        <w:tabs>
          <w:tab w:val="num" w:pos="6676"/>
        </w:tabs>
        <w:ind w:left="6676" w:hanging="360"/>
      </w:pPr>
      <w:rPr>
        <w:rFonts w:ascii="Courier New" w:hAnsi="Courier New" w:cs="Courier New" w:hint="default"/>
      </w:rPr>
    </w:lvl>
    <w:lvl w:ilvl="8" w:tplc="FFFFFFFF" w:tentative="1">
      <w:start w:val="1"/>
      <w:numFmt w:val="bullet"/>
      <w:lvlText w:val=""/>
      <w:lvlJc w:val="left"/>
      <w:pPr>
        <w:tabs>
          <w:tab w:val="num" w:pos="7396"/>
        </w:tabs>
        <w:ind w:left="7396" w:hanging="360"/>
      </w:pPr>
      <w:rPr>
        <w:rFonts w:ascii="Wingdings" w:hAnsi="Wingdings" w:hint="default"/>
      </w:rPr>
    </w:lvl>
  </w:abstractNum>
  <w:abstractNum w:abstractNumId="38" w15:restartNumberingAfterBreak="0">
    <w:nsid w:val="7C836EF3"/>
    <w:multiLevelType w:val="hybridMultilevel"/>
    <w:tmpl w:val="3AF88E3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0734050">
    <w:abstractNumId w:val="37"/>
  </w:num>
  <w:num w:numId="2" w16cid:durableId="720203828">
    <w:abstractNumId w:val="11"/>
  </w:num>
  <w:num w:numId="3" w16cid:durableId="1328244743">
    <w:abstractNumId w:val="36"/>
  </w:num>
  <w:num w:numId="4" w16cid:durableId="748816497">
    <w:abstractNumId w:val="13"/>
  </w:num>
  <w:num w:numId="5" w16cid:durableId="37894868">
    <w:abstractNumId w:val="15"/>
  </w:num>
  <w:num w:numId="6" w16cid:durableId="210387325">
    <w:abstractNumId w:val="28"/>
  </w:num>
  <w:num w:numId="7" w16cid:durableId="422844123">
    <w:abstractNumId w:val="16"/>
  </w:num>
  <w:num w:numId="8" w16cid:durableId="1975328666">
    <w:abstractNumId w:val="18"/>
  </w:num>
  <w:num w:numId="9" w16cid:durableId="2107189160">
    <w:abstractNumId w:val="22"/>
  </w:num>
  <w:num w:numId="10" w16cid:durableId="411438994">
    <w:abstractNumId w:val="31"/>
  </w:num>
  <w:num w:numId="11" w16cid:durableId="138033933">
    <w:abstractNumId w:val="9"/>
  </w:num>
  <w:num w:numId="12" w16cid:durableId="442186076">
    <w:abstractNumId w:val="35"/>
  </w:num>
  <w:num w:numId="13" w16cid:durableId="1221553340">
    <w:abstractNumId w:val="19"/>
  </w:num>
  <w:num w:numId="14" w16cid:durableId="770517271">
    <w:abstractNumId w:val="27"/>
  </w:num>
  <w:num w:numId="15" w16cid:durableId="133762901">
    <w:abstractNumId w:val="17"/>
  </w:num>
  <w:num w:numId="16" w16cid:durableId="1836797245">
    <w:abstractNumId w:val="38"/>
  </w:num>
  <w:num w:numId="17" w16cid:durableId="1359357320">
    <w:abstractNumId w:val="12"/>
  </w:num>
  <w:num w:numId="18" w16cid:durableId="76708586">
    <w:abstractNumId w:val="32"/>
  </w:num>
  <w:num w:numId="19" w16cid:durableId="714894767">
    <w:abstractNumId w:val="2"/>
  </w:num>
  <w:num w:numId="20" w16cid:durableId="321616268">
    <w:abstractNumId w:val="34"/>
  </w:num>
  <w:num w:numId="21" w16cid:durableId="1105267784">
    <w:abstractNumId w:val="23"/>
  </w:num>
  <w:num w:numId="22" w16cid:durableId="1255163438">
    <w:abstractNumId w:val="26"/>
  </w:num>
  <w:num w:numId="23" w16cid:durableId="134950328">
    <w:abstractNumId w:val="10"/>
  </w:num>
  <w:num w:numId="24" w16cid:durableId="940139462">
    <w:abstractNumId w:val="25"/>
  </w:num>
  <w:num w:numId="25" w16cid:durableId="2109109533">
    <w:abstractNumId w:val="30"/>
  </w:num>
  <w:num w:numId="26" w16cid:durableId="414784359">
    <w:abstractNumId w:val="5"/>
  </w:num>
  <w:num w:numId="27" w16cid:durableId="1661274976">
    <w:abstractNumId w:val="24"/>
  </w:num>
  <w:num w:numId="28" w16cid:durableId="329404937">
    <w:abstractNumId w:val="6"/>
  </w:num>
  <w:num w:numId="29" w16cid:durableId="1924680899">
    <w:abstractNumId w:val="4"/>
  </w:num>
  <w:num w:numId="30" w16cid:durableId="281962266">
    <w:abstractNumId w:val="29"/>
  </w:num>
  <w:num w:numId="31" w16cid:durableId="178473869">
    <w:abstractNumId w:val="20"/>
  </w:num>
  <w:num w:numId="32" w16cid:durableId="551772087">
    <w:abstractNumId w:val="21"/>
  </w:num>
  <w:num w:numId="33" w16cid:durableId="694887550">
    <w:abstractNumId w:val="3"/>
  </w:num>
  <w:num w:numId="34" w16cid:durableId="879123885">
    <w:abstractNumId w:val="8"/>
  </w:num>
  <w:num w:numId="35" w16cid:durableId="1841776941">
    <w:abstractNumId w:val="14"/>
  </w:num>
  <w:num w:numId="36" w16cid:durableId="2113085146">
    <w:abstractNumId w:val="33"/>
  </w:num>
  <w:num w:numId="37" w16cid:durableId="110626908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D4/XGSA9IEdTiRHcQfMthTwNprk954B5323LZhze8dwfN2x7jCRqx4xE0vQdtWO04JmTNOnC5S3WlgWWNSjGw==" w:salt="ARr//5jHA3la8O9x0DMuP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83"/>
    <w:rsid w:val="00003053"/>
    <w:rsid w:val="000052DB"/>
    <w:rsid w:val="00014CD4"/>
    <w:rsid w:val="0002492A"/>
    <w:rsid w:val="00033513"/>
    <w:rsid w:val="000360F6"/>
    <w:rsid w:val="0004206F"/>
    <w:rsid w:val="00043CA1"/>
    <w:rsid w:val="000476D0"/>
    <w:rsid w:val="0005419A"/>
    <w:rsid w:val="00055655"/>
    <w:rsid w:val="000564B6"/>
    <w:rsid w:val="00061538"/>
    <w:rsid w:val="00063557"/>
    <w:rsid w:val="00063C12"/>
    <w:rsid w:val="00064685"/>
    <w:rsid w:val="00065D94"/>
    <w:rsid w:val="00066B8E"/>
    <w:rsid w:val="00076657"/>
    <w:rsid w:val="00076D55"/>
    <w:rsid w:val="00077A46"/>
    <w:rsid w:val="000A627A"/>
    <w:rsid w:val="000B0AC4"/>
    <w:rsid w:val="000B1545"/>
    <w:rsid w:val="000B295C"/>
    <w:rsid w:val="000B7B60"/>
    <w:rsid w:val="000C005F"/>
    <w:rsid w:val="000E2ADE"/>
    <w:rsid w:val="000E4402"/>
    <w:rsid w:val="000F49A1"/>
    <w:rsid w:val="000F7756"/>
    <w:rsid w:val="001002D1"/>
    <w:rsid w:val="00103CBD"/>
    <w:rsid w:val="001058FF"/>
    <w:rsid w:val="00106A37"/>
    <w:rsid w:val="0012532B"/>
    <w:rsid w:val="00127ACD"/>
    <w:rsid w:val="00130D10"/>
    <w:rsid w:val="00132B61"/>
    <w:rsid w:val="00142192"/>
    <w:rsid w:val="0014229C"/>
    <w:rsid w:val="00143517"/>
    <w:rsid w:val="0014566B"/>
    <w:rsid w:val="00156E8B"/>
    <w:rsid w:val="001668DD"/>
    <w:rsid w:val="00170795"/>
    <w:rsid w:val="0017452D"/>
    <w:rsid w:val="00175EF4"/>
    <w:rsid w:val="00192FC2"/>
    <w:rsid w:val="00193101"/>
    <w:rsid w:val="001A05DF"/>
    <w:rsid w:val="001A523D"/>
    <w:rsid w:val="001A6C88"/>
    <w:rsid w:val="001D1B4E"/>
    <w:rsid w:val="001D30D6"/>
    <w:rsid w:val="001D3A88"/>
    <w:rsid w:val="001D6A1A"/>
    <w:rsid w:val="001D7C40"/>
    <w:rsid w:val="001E00D6"/>
    <w:rsid w:val="001E0969"/>
    <w:rsid w:val="001E65BF"/>
    <w:rsid w:val="002069B6"/>
    <w:rsid w:val="002179FC"/>
    <w:rsid w:val="00221892"/>
    <w:rsid w:val="002233B8"/>
    <w:rsid w:val="0024197C"/>
    <w:rsid w:val="00264201"/>
    <w:rsid w:val="00264701"/>
    <w:rsid w:val="0026539F"/>
    <w:rsid w:val="0027547A"/>
    <w:rsid w:val="0027798C"/>
    <w:rsid w:val="00285001"/>
    <w:rsid w:val="0029447A"/>
    <w:rsid w:val="002948B0"/>
    <w:rsid w:val="002A62F2"/>
    <w:rsid w:val="002B34D6"/>
    <w:rsid w:val="002C150F"/>
    <w:rsid w:val="002C2087"/>
    <w:rsid w:val="002D7C39"/>
    <w:rsid w:val="002E7C01"/>
    <w:rsid w:val="00306B9C"/>
    <w:rsid w:val="00317F8E"/>
    <w:rsid w:val="00320800"/>
    <w:rsid w:val="00337E72"/>
    <w:rsid w:val="00341B42"/>
    <w:rsid w:val="00346AAD"/>
    <w:rsid w:val="00364E53"/>
    <w:rsid w:val="00365582"/>
    <w:rsid w:val="00365AD3"/>
    <w:rsid w:val="00373EAF"/>
    <w:rsid w:val="00376C0D"/>
    <w:rsid w:val="00382145"/>
    <w:rsid w:val="003836C0"/>
    <w:rsid w:val="003851F2"/>
    <w:rsid w:val="003942B0"/>
    <w:rsid w:val="003A6C9B"/>
    <w:rsid w:val="003A7BA2"/>
    <w:rsid w:val="003C1652"/>
    <w:rsid w:val="003C1AC8"/>
    <w:rsid w:val="003D1BE5"/>
    <w:rsid w:val="003D58F3"/>
    <w:rsid w:val="003E5CDB"/>
    <w:rsid w:val="003F05ED"/>
    <w:rsid w:val="003F1EDA"/>
    <w:rsid w:val="003F727A"/>
    <w:rsid w:val="00400B53"/>
    <w:rsid w:val="00410A2A"/>
    <w:rsid w:val="00411DBE"/>
    <w:rsid w:val="004145D0"/>
    <w:rsid w:val="004275DA"/>
    <w:rsid w:val="0044075E"/>
    <w:rsid w:val="00464783"/>
    <w:rsid w:val="00466640"/>
    <w:rsid w:val="00473687"/>
    <w:rsid w:val="00474C72"/>
    <w:rsid w:val="004855F7"/>
    <w:rsid w:val="00485D0E"/>
    <w:rsid w:val="004959FC"/>
    <w:rsid w:val="00497559"/>
    <w:rsid w:val="004A369B"/>
    <w:rsid w:val="004B369E"/>
    <w:rsid w:val="004C42CD"/>
    <w:rsid w:val="004D4460"/>
    <w:rsid w:val="004E0E74"/>
    <w:rsid w:val="004E39A6"/>
    <w:rsid w:val="004F2C5C"/>
    <w:rsid w:val="004F326B"/>
    <w:rsid w:val="004F5E3E"/>
    <w:rsid w:val="005210CC"/>
    <w:rsid w:val="0053020D"/>
    <w:rsid w:val="00530E09"/>
    <w:rsid w:val="00541EAA"/>
    <w:rsid w:val="00551ED5"/>
    <w:rsid w:val="00553A98"/>
    <w:rsid w:val="00555643"/>
    <w:rsid w:val="00555D4F"/>
    <w:rsid w:val="00555E31"/>
    <w:rsid w:val="00555FF2"/>
    <w:rsid w:val="00580F87"/>
    <w:rsid w:val="00584877"/>
    <w:rsid w:val="00586758"/>
    <w:rsid w:val="005A1250"/>
    <w:rsid w:val="005B0142"/>
    <w:rsid w:val="005B03CD"/>
    <w:rsid w:val="005B28DB"/>
    <w:rsid w:val="005B79FD"/>
    <w:rsid w:val="005E19F8"/>
    <w:rsid w:val="005E5371"/>
    <w:rsid w:val="005E5BFC"/>
    <w:rsid w:val="005E794B"/>
    <w:rsid w:val="005F14D7"/>
    <w:rsid w:val="005F1DAD"/>
    <w:rsid w:val="005F6307"/>
    <w:rsid w:val="006036C3"/>
    <w:rsid w:val="00607755"/>
    <w:rsid w:val="006252A6"/>
    <w:rsid w:val="00631CF9"/>
    <w:rsid w:val="006403A0"/>
    <w:rsid w:val="00642CF1"/>
    <w:rsid w:val="0065435C"/>
    <w:rsid w:val="0066404F"/>
    <w:rsid w:val="006643FB"/>
    <w:rsid w:val="00666B74"/>
    <w:rsid w:val="00687F89"/>
    <w:rsid w:val="006906F6"/>
    <w:rsid w:val="00695613"/>
    <w:rsid w:val="00695BAE"/>
    <w:rsid w:val="006A6C1C"/>
    <w:rsid w:val="006B1061"/>
    <w:rsid w:val="006B1F14"/>
    <w:rsid w:val="006C2479"/>
    <w:rsid w:val="006C485C"/>
    <w:rsid w:val="006D25F0"/>
    <w:rsid w:val="006D56BF"/>
    <w:rsid w:val="006D5D33"/>
    <w:rsid w:val="006E143F"/>
    <w:rsid w:val="006E5120"/>
    <w:rsid w:val="006E702D"/>
    <w:rsid w:val="006F25DB"/>
    <w:rsid w:val="006F2EB1"/>
    <w:rsid w:val="006F6664"/>
    <w:rsid w:val="00707335"/>
    <w:rsid w:val="00711C33"/>
    <w:rsid w:val="007133EB"/>
    <w:rsid w:val="0071447C"/>
    <w:rsid w:val="00740E2C"/>
    <w:rsid w:val="00766043"/>
    <w:rsid w:val="00767CCB"/>
    <w:rsid w:val="0077048F"/>
    <w:rsid w:val="00771F85"/>
    <w:rsid w:val="00774B2B"/>
    <w:rsid w:val="007807AF"/>
    <w:rsid w:val="00781046"/>
    <w:rsid w:val="00793959"/>
    <w:rsid w:val="00793B35"/>
    <w:rsid w:val="00796D8A"/>
    <w:rsid w:val="007B5D68"/>
    <w:rsid w:val="007C2D06"/>
    <w:rsid w:val="007F1A56"/>
    <w:rsid w:val="007F3631"/>
    <w:rsid w:val="007F5079"/>
    <w:rsid w:val="007F521D"/>
    <w:rsid w:val="00800A88"/>
    <w:rsid w:val="00802553"/>
    <w:rsid w:val="00831C38"/>
    <w:rsid w:val="00853DF8"/>
    <w:rsid w:val="00855BE8"/>
    <w:rsid w:val="0085742D"/>
    <w:rsid w:val="00857D32"/>
    <w:rsid w:val="0086070A"/>
    <w:rsid w:val="008805BD"/>
    <w:rsid w:val="00881973"/>
    <w:rsid w:val="00884842"/>
    <w:rsid w:val="008964D8"/>
    <w:rsid w:val="008A053F"/>
    <w:rsid w:val="008B1D9A"/>
    <w:rsid w:val="008B782E"/>
    <w:rsid w:val="008D0A63"/>
    <w:rsid w:val="008E1EFA"/>
    <w:rsid w:val="008E2945"/>
    <w:rsid w:val="00906377"/>
    <w:rsid w:val="00910361"/>
    <w:rsid w:val="009111E8"/>
    <w:rsid w:val="00913F0D"/>
    <w:rsid w:val="009253AE"/>
    <w:rsid w:val="00927C75"/>
    <w:rsid w:val="009301C9"/>
    <w:rsid w:val="00936AEC"/>
    <w:rsid w:val="009428A3"/>
    <w:rsid w:val="00946DE8"/>
    <w:rsid w:val="00955F6E"/>
    <w:rsid w:val="009655F5"/>
    <w:rsid w:val="00966441"/>
    <w:rsid w:val="00970091"/>
    <w:rsid w:val="00970A08"/>
    <w:rsid w:val="0097251A"/>
    <w:rsid w:val="00972EB2"/>
    <w:rsid w:val="009850F4"/>
    <w:rsid w:val="0099019F"/>
    <w:rsid w:val="009A0643"/>
    <w:rsid w:val="009A2485"/>
    <w:rsid w:val="009B1411"/>
    <w:rsid w:val="009C4A35"/>
    <w:rsid w:val="009D0536"/>
    <w:rsid w:val="009D7591"/>
    <w:rsid w:val="009D7714"/>
    <w:rsid w:val="009E7253"/>
    <w:rsid w:val="00A06A02"/>
    <w:rsid w:val="00A2104D"/>
    <w:rsid w:val="00A21233"/>
    <w:rsid w:val="00A31754"/>
    <w:rsid w:val="00A372DE"/>
    <w:rsid w:val="00A403C7"/>
    <w:rsid w:val="00A52019"/>
    <w:rsid w:val="00A610F2"/>
    <w:rsid w:val="00A613E4"/>
    <w:rsid w:val="00A61F9C"/>
    <w:rsid w:val="00A63EE3"/>
    <w:rsid w:val="00A6434B"/>
    <w:rsid w:val="00A733A9"/>
    <w:rsid w:val="00A77AE6"/>
    <w:rsid w:val="00A80BAA"/>
    <w:rsid w:val="00AB027D"/>
    <w:rsid w:val="00AB2BE1"/>
    <w:rsid w:val="00AB7B48"/>
    <w:rsid w:val="00AC70FC"/>
    <w:rsid w:val="00AD1120"/>
    <w:rsid w:val="00AE043D"/>
    <w:rsid w:val="00AF0F11"/>
    <w:rsid w:val="00B02773"/>
    <w:rsid w:val="00B05E19"/>
    <w:rsid w:val="00B0649D"/>
    <w:rsid w:val="00B21625"/>
    <w:rsid w:val="00B33F7A"/>
    <w:rsid w:val="00B42563"/>
    <w:rsid w:val="00B44032"/>
    <w:rsid w:val="00B4440B"/>
    <w:rsid w:val="00B55A51"/>
    <w:rsid w:val="00B609A5"/>
    <w:rsid w:val="00B6190F"/>
    <w:rsid w:val="00B652F1"/>
    <w:rsid w:val="00B7479C"/>
    <w:rsid w:val="00B74B2F"/>
    <w:rsid w:val="00B765F4"/>
    <w:rsid w:val="00B8195A"/>
    <w:rsid w:val="00B83C00"/>
    <w:rsid w:val="00BB0271"/>
    <w:rsid w:val="00BB2FA2"/>
    <w:rsid w:val="00BB5369"/>
    <w:rsid w:val="00BB57D4"/>
    <w:rsid w:val="00BC2E51"/>
    <w:rsid w:val="00BC5DBB"/>
    <w:rsid w:val="00BD1170"/>
    <w:rsid w:val="00BD63DE"/>
    <w:rsid w:val="00BD6AC2"/>
    <w:rsid w:val="00BE5279"/>
    <w:rsid w:val="00BF1D09"/>
    <w:rsid w:val="00C24121"/>
    <w:rsid w:val="00C32E4E"/>
    <w:rsid w:val="00C402AE"/>
    <w:rsid w:val="00C424A4"/>
    <w:rsid w:val="00C432BA"/>
    <w:rsid w:val="00C45609"/>
    <w:rsid w:val="00C4745F"/>
    <w:rsid w:val="00C478BC"/>
    <w:rsid w:val="00C5217E"/>
    <w:rsid w:val="00C61B0C"/>
    <w:rsid w:val="00C66027"/>
    <w:rsid w:val="00C95166"/>
    <w:rsid w:val="00C96ABA"/>
    <w:rsid w:val="00CA1AF7"/>
    <w:rsid w:val="00CA1D41"/>
    <w:rsid w:val="00CA3F33"/>
    <w:rsid w:val="00CA4B82"/>
    <w:rsid w:val="00CA4CFC"/>
    <w:rsid w:val="00CB46CB"/>
    <w:rsid w:val="00CB5FD1"/>
    <w:rsid w:val="00CC787D"/>
    <w:rsid w:val="00CD007D"/>
    <w:rsid w:val="00CE1B07"/>
    <w:rsid w:val="00CE556B"/>
    <w:rsid w:val="00CE751F"/>
    <w:rsid w:val="00CF03E1"/>
    <w:rsid w:val="00CF24DB"/>
    <w:rsid w:val="00D1396E"/>
    <w:rsid w:val="00D22B14"/>
    <w:rsid w:val="00D25077"/>
    <w:rsid w:val="00D30265"/>
    <w:rsid w:val="00D31197"/>
    <w:rsid w:val="00D317D3"/>
    <w:rsid w:val="00D418EF"/>
    <w:rsid w:val="00D422CF"/>
    <w:rsid w:val="00D53A49"/>
    <w:rsid w:val="00D57A79"/>
    <w:rsid w:val="00D611EF"/>
    <w:rsid w:val="00D75739"/>
    <w:rsid w:val="00D976EF"/>
    <w:rsid w:val="00DA186B"/>
    <w:rsid w:val="00DA2297"/>
    <w:rsid w:val="00DA4A53"/>
    <w:rsid w:val="00DA7B34"/>
    <w:rsid w:val="00DB21EF"/>
    <w:rsid w:val="00DC1C9F"/>
    <w:rsid w:val="00DE4E3D"/>
    <w:rsid w:val="00E04C17"/>
    <w:rsid w:val="00E05226"/>
    <w:rsid w:val="00E11A38"/>
    <w:rsid w:val="00E2266A"/>
    <w:rsid w:val="00E53914"/>
    <w:rsid w:val="00E53ADA"/>
    <w:rsid w:val="00E62D3E"/>
    <w:rsid w:val="00E66A96"/>
    <w:rsid w:val="00E66BE0"/>
    <w:rsid w:val="00E676FB"/>
    <w:rsid w:val="00E73C9A"/>
    <w:rsid w:val="00E75731"/>
    <w:rsid w:val="00E77E0D"/>
    <w:rsid w:val="00E83295"/>
    <w:rsid w:val="00E92313"/>
    <w:rsid w:val="00E93829"/>
    <w:rsid w:val="00E961D2"/>
    <w:rsid w:val="00E97ECF"/>
    <w:rsid w:val="00EA51B6"/>
    <w:rsid w:val="00EB3FC0"/>
    <w:rsid w:val="00EB47AB"/>
    <w:rsid w:val="00EC2B15"/>
    <w:rsid w:val="00EE3A9D"/>
    <w:rsid w:val="00EF0E4A"/>
    <w:rsid w:val="00F024C3"/>
    <w:rsid w:val="00F22DC9"/>
    <w:rsid w:val="00F27F1B"/>
    <w:rsid w:val="00F3292C"/>
    <w:rsid w:val="00F333DE"/>
    <w:rsid w:val="00F42821"/>
    <w:rsid w:val="00F57049"/>
    <w:rsid w:val="00F67AE7"/>
    <w:rsid w:val="00F705A9"/>
    <w:rsid w:val="00F94028"/>
    <w:rsid w:val="00FA43C7"/>
    <w:rsid w:val="00FA47B6"/>
    <w:rsid w:val="00FB4A44"/>
    <w:rsid w:val="00FB5786"/>
    <w:rsid w:val="00FB64CB"/>
    <w:rsid w:val="00FB7744"/>
    <w:rsid w:val="00FC18FA"/>
    <w:rsid w:val="00FC33B8"/>
    <w:rsid w:val="00FC4275"/>
    <w:rsid w:val="00FD659D"/>
    <w:rsid w:val="00FD6C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CBCCC"/>
  <w15:chartTrackingRefBased/>
  <w15:docId w15:val="{C752D27D-7C77-4BCD-84EB-D093AC4D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rFonts w:ascii="Arial" w:hAnsi="Arial"/>
      <w:b/>
      <w:sz w:val="36"/>
    </w:rPr>
  </w:style>
  <w:style w:type="paragraph" w:styleId="Nadpis3">
    <w:name w:val="heading 3"/>
    <w:basedOn w:val="Normln"/>
    <w:next w:val="Normln"/>
    <w:qFormat/>
    <w:pPr>
      <w:keepNext/>
      <w:jc w:val="center"/>
      <w:outlineLvl w:val="2"/>
    </w:pPr>
    <w:rPr>
      <w:rFonts w:ascii="Arial" w:hAnsi="Arial"/>
      <w:b/>
      <w:sz w:val="22"/>
      <w:u w:val="single"/>
    </w:rPr>
  </w:style>
  <w:style w:type="paragraph" w:styleId="Nadpis4">
    <w:name w:val="heading 4"/>
    <w:basedOn w:val="Normln"/>
    <w:next w:val="Normln"/>
    <w:qFormat/>
    <w:pPr>
      <w:keepNext/>
      <w:ind w:left="360"/>
      <w:jc w:val="both"/>
      <w:outlineLvl w:val="3"/>
    </w:pPr>
    <w:rPr>
      <w:rFonts w:ascii="Arial" w:hAnsi="Arial"/>
      <w:b/>
      <w:sz w:val="22"/>
    </w:rPr>
  </w:style>
  <w:style w:type="paragraph" w:styleId="Nadpis5">
    <w:name w:val="heading 5"/>
    <w:basedOn w:val="Normln"/>
    <w:next w:val="Normln"/>
    <w:link w:val="Nadpis5Char"/>
    <w:qFormat/>
    <w:rsid w:val="00C4745F"/>
    <w:pPr>
      <w:spacing w:before="240" w:after="60"/>
      <w:outlineLvl w:val="4"/>
    </w:pPr>
    <w:rPr>
      <w:b/>
      <w:bCs/>
      <w:i/>
      <w:iCs/>
      <w:sz w:val="26"/>
      <w:szCs w:val="26"/>
      <w:lang w:val="x-none" w:eastAsia="x-none"/>
    </w:rPr>
  </w:style>
  <w:style w:type="paragraph" w:styleId="Nadpis6">
    <w:name w:val="heading 6"/>
    <w:basedOn w:val="Normln"/>
    <w:next w:val="Normln"/>
    <w:link w:val="Nadpis6Char"/>
    <w:uiPriority w:val="9"/>
    <w:semiHidden/>
    <w:unhideWhenUsed/>
    <w:qFormat/>
    <w:rsid w:val="00C5217E"/>
    <w:pPr>
      <w:spacing w:before="240" w:after="60"/>
      <w:outlineLvl w:val="5"/>
    </w:pPr>
    <w:rPr>
      <w:rFonts w:ascii="Calibri" w:hAnsi="Calibri"/>
      <w:b/>
      <w:bCs/>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pPr>
      <w:jc w:val="both"/>
    </w:pPr>
    <w:rPr>
      <w:rFonts w:ascii="Arial" w:hAnsi="Arial"/>
      <w:sz w:val="22"/>
    </w:rPr>
  </w:style>
  <w:style w:type="paragraph" w:styleId="Zkladntextodsazen">
    <w:name w:val="Body Text Indent"/>
    <w:basedOn w:val="Normln"/>
    <w:semiHidden/>
    <w:pPr>
      <w:ind w:left="284" w:hanging="284"/>
      <w:jc w:val="both"/>
    </w:pPr>
    <w:rPr>
      <w:rFonts w:ascii="Arial" w:hAnsi="Arial"/>
      <w:sz w:val="22"/>
    </w:rPr>
  </w:style>
  <w:style w:type="paragraph" w:styleId="Zhlav">
    <w:name w:val="header"/>
    <w:basedOn w:val="Normln"/>
    <w:link w:val="ZhlavChar"/>
    <w:pPr>
      <w:tabs>
        <w:tab w:val="center" w:pos="4536"/>
        <w:tab w:val="right" w:pos="9072"/>
      </w:tabs>
    </w:pPr>
  </w:style>
  <w:style w:type="paragraph" w:styleId="Zkladntext2">
    <w:name w:val="Body Text 2"/>
    <w:basedOn w:val="Normln"/>
    <w:semiHidden/>
    <w:rPr>
      <w:rFonts w:ascii="Arial" w:hAnsi="Arial"/>
      <w:sz w:val="24"/>
    </w:rPr>
  </w:style>
  <w:style w:type="paragraph" w:styleId="Zkladntext3">
    <w:name w:val="Body Text 3"/>
    <w:basedOn w:val="Normln"/>
    <w:semiHidden/>
    <w:pPr>
      <w:jc w:val="both"/>
    </w:pPr>
    <w:rPr>
      <w:rFonts w:ascii="Arial" w:hAnsi="Arial"/>
      <w:sz w:val="24"/>
    </w:rPr>
  </w:style>
  <w:style w:type="paragraph" w:customStyle="1" w:styleId="Rozvrendokumentu">
    <w:name w:val="Rozvržení dokumentu"/>
    <w:basedOn w:val="Normln"/>
    <w:link w:val="RozvrendokumentuChar"/>
    <w:uiPriority w:val="99"/>
    <w:semiHidden/>
    <w:unhideWhenUsed/>
    <w:rsid w:val="00464783"/>
    <w:rPr>
      <w:rFonts w:ascii="Tahoma" w:hAnsi="Tahoma"/>
      <w:sz w:val="16"/>
      <w:szCs w:val="16"/>
      <w:lang w:val="x-none" w:eastAsia="x-none"/>
    </w:rPr>
  </w:style>
  <w:style w:type="character" w:customStyle="1" w:styleId="RozvrendokumentuChar">
    <w:name w:val="Rozvržení dokumentu Char"/>
    <w:link w:val="Rozvrendokumentu"/>
    <w:uiPriority w:val="99"/>
    <w:semiHidden/>
    <w:rsid w:val="00464783"/>
    <w:rPr>
      <w:rFonts w:ascii="Tahoma" w:hAnsi="Tahoma" w:cs="Tahoma"/>
      <w:sz w:val="16"/>
      <w:szCs w:val="16"/>
    </w:rPr>
  </w:style>
  <w:style w:type="character" w:customStyle="1" w:styleId="ZhlavChar">
    <w:name w:val="Záhlaví Char"/>
    <w:basedOn w:val="Standardnpsmoodstavce"/>
    <w:link w:val="Zhlav"/>
    <w:rsid w:val="00464783"/>
  </w:style>
  <w:style w:type="paragraph" w:styleId="Textbubliny">
    <w:name w:val="Balloon Text"/>
    <w:basedOn w:val="Normln"/>
    <w:link w:val="TextbublinyChar"/>
    <w:uiPriority w:val="99"/>
    <w:semiHidden/>
    <w:unhideWhenUsed/>
    <w:rsid w:val="00464783"/>
    <w:rPr>
      <w:rFonts w:ascii="Tahoma" w:hAnsi="Tahoma"/>
      <w:sz w:val="16"/>
      <w:szCs w:val="16"/>
      <w:lang w:val="x-none" w:eastAsia="x-none"/>
    </w:rPr>
  </w:style>
  <w:style w:type="character" w:customStyle="1" w:styleId="TextbublinyChar">
    <w:name w:val="Text bubliny Char"/>
    <w:link w:val="Textbubliny"/>
    <w:uiPriority w:val="99"/>
    <w:semiHidden/>
    <w:rsid w:val="00464783"/>
    <w:rPr>
      <w:rFonts w:ascii="Tahoma" w:hAnsi="Tahoma" w:cs="Tahoma"/>
      <w:sz w:val="16"/>
      <w:szCs w:val="16"/>
    </w:rPr>
  </w:style>
  <w:style w:type="character" w:styleId="Hypertextovodkaz">
    <w:name w:val="Hyperlink"/>
    <w:uiPriority w:val="99"/>
    <w:unhideWhenUsed/>
    <w:rsid w:val="00E11A38"/>
    <w:rPr>
      <w:color w:val="0000FF"/>
      <w:u w:val="single"/>
    </w:rPr>
  </w:style>
  <w:style w:type="paragraph" w:customStyle="1" w:styleId="Prosttext1">
    <w:name w:val="Prostý text1"/>
    <w:basedOn w:val="Normln"/>
    <w:rsid w:val="00337E72"/>
    <w:pPr>
      <w:suppressAutoHyphens/>
    </w:pPr>
    <w:rPr>
      <w:rFonts w:ascii="Courier New" w:hAnsi="Courier New"/>
    </w:rPr>
  </w:style>
  <w:style w:type="paragraph" w:customStyle="1" w:styleId="WW-Zkladntext2">
    <w:name w:val="WW-Základní text 2"/>
    <w:basedOn w:val="Normln"/>
    <w:rsid w:val="00E92313"/>
    <w:pPr>
      <w:suppressAutoHyphens/>
    </w:pPr>
    <w:rPr>
      <w:rFonts w:ascii="Arial" w:hAnsi="Arial" w:cs="Wingdings"/>
      <w:sz w:val="24"/>
      <w:lang w:eastAsia="ar-SA"/>
    </w:rPr>
  </w:style>
  <w:style w:type="paragraph" w:customStyle="1" w:styleId="Import2">
    <w:name w:val="Import 2"/>
    <w:basedOn w:val="Normln"/>
    <w:rsid w:val="00CD007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noProof/>
      <w:sz w:val="24"/>
    </w:rPr>
  </w:style>
  <w:style w:type="table" w:styleId="Mkatabulky">
    <w:name w:val="Table Grid"/>
    <w:basedOn w:val="Normlntabulka"/>
    <w:rsid w:val="00145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7">
    <w:name w:val="Import 7"/>
    <w:basedOn w:val="Normln"/>
    <w:rsid w:val="0026420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 w:val="24"/>
    </w:rPr>
  </w:style>
  <w:style w:type="paragraph" w:customStyle="1" w:styleId="Import5">
    <w:name w:val="Import 5"/>
    <w:basedOn w:val="Normln"/>
    <w:rsid w:val="0026420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 w:val="24"/>
    </w:rPr>
  </w:style>
  <w:style w:type="character" w:customStyle="1" w:styleId="Nadpis5Char">
    <w:name w:val="Nadpis 5 Char"/>
    <w:link w:val="Nadpis5"/>
    <w:rsid w:val="00C4745F"/>
    <w:rPr>
      <w:b/>
      <w:bCs/>
      <w:i/>
      <w:iCs/>
      <w:sz w:val="26"/>
      <w:szCs w:val="26"/>
    </w:rPr>
  </w:style>
  <w:style w:type="character" w:styleId="Siln">
    <w:name w:val="Strong"/>
    <w:uiPriority w:val="22"/>
    <w:qFormat/>
    <w:rsid w:val="006036C3"/>
    <w:rPr>
      <w:b/>
      <w:bCs/>
    </w:rPr>
  </w:style>
  <w:style w:type="paragraph" w:styleId="Nzev">
    <w:name w:val="Title"/>
    <w:basedOn w:val="Normln"/>
    <w:link w:val="NzevChar"/>
    <w:qFormat/>
    <w:rsid w:val="009850F4"/>
    <w:pPr>
      <w:jc w:val="center"/>
    </w:pPr>
    <w:rPr>
      <w:rFonts w:ascii="Arial" w:hAnsi="Arial"/>
      <w:b/>
      <w:sz w:val="36"/>
      <w:lang w:val="x-none" w:eastAsia="x-none"/>
    </w:rPr>
  </w:style>
  <w:style w:type="character" w:customStyle="1" w:styleId="NzevChar">
    <w:name w:val="Název Char"/>
    <w:link w:val="Nzev"/>
    <w:rsid w:val="009850F4"/>
    <w:rPr>
      <w:rFonts w:ascii="Arial" w:hAnsi="Arial"/>
      <w:b/>
      <w:sz w:val="36"/>
    </w:rPr>
  </w:style>
  <w:style w:type="character" w:customStyle="1" w:styleId="Nadpis6Char">
    <w:name w:val="Nadpis 6 Char"/>
    <w:link w:val="Nadpis6"/>
    <w:uiPriority w:val="9"/>
    <w:semiHidden/>
    <w:rsid w:val="00C5217E"/>
    <w:rPr>
      <w:rFonts w:ascii="Calibri" w:eastAsia="Times New Roman" w:hAnsi="Calibri" w:cs="Times New Roman"/>
      <w:b/>
      <w:bCs/>
      <w:sz w:val="22"/>
      <w:szCs w:val="22"/>
    </w:rPr>
  </w:style>
  <w:style w:type="paragraph" w:customStyle="1" w:styleId="Normln1">
    <w:name w:val="Normální1"/>
    <w:rsid w:val="00D30265"/>
    <w:pPr>
      <w:widowControl w:val="0"/>
    </w:pPr>
    <w:rPr>
      <w:rFonts w:ascii="Arial" w:hAnsi="Arial"/>
      <w:snapToGrid w:val="0"/>
      <w:sz w:val="22"/>
    </w:rPr>
  </w:style>
  <w:style w:type="paragraph" w:customStyle="1" w:styleId="man">
    <w:name w:val="man"/>
    <w:next w:val="Normln1"/>
    <w:rsid w:val="00D30265"/>
    <w:pPr>
      <w:widowControl w:val="0"/>
    </w:pPr>
    <w:rPr>
      <w:rFonts w:ascii="Arial" w:hAnsi="Arial"/>
      <w:snapToGrid w:val="0"/>
      <w:sz w:val="22"/>
    </w:rPr>
  </w:style>
  <w:style w:type="paragraph" w:customStyle="1" w:styleId="right">
    <w:name w:val="right"/>
    <w:next w:val="Normln1"/>
    <w:rsid w:val="00D30265"/>
    <w:pPr>
      <w:widowControl w:val="0"/>
      <w:jc w:val="right"/>
    </w:pPr>
    <w:rPr>
      <w:rFonts w:ascii="Arial" w:hAnsi="Arial"/>
      <w:snapToGrid w:val="0"/>
      <w:sz w:val="24"/>
    </w:rPr>
  </w:style>
  <w:style w:type="paragraph" w:customStyle="1" w:styleId="tabspace">
    <w:name w:val="tabspace"/>
    <w:next w:val="Normln1"/>
    <w:rsid w:val="00D30265"/>
    <w:pPr>
      <w:widowControl w:val="0"/>
      <w:spacing w:before="10" w:after="10"/>
      <w:ind w:left="10"/>
    </w:pPr>
    <w:rPr>
      <w:rFonts w:ascii="Arial" w:hAnsi="Arial"/>
      <w:snapToGrid w:val="0"/>
      <w:sz w:val="24"/>
    </w:rPr>
  </w:style>
  <w:style w:type="paragraph" w:styleId="Odstavecseseznamem">
    <w:name w:val="List Paragraph"/>
    <w:basedOn w:val="Normln"/>
    <w:uiPriority w:val="34"/>
    <w:qFormat/>
    <w:rsid w:val="00CB46CB"/>
    <w:pPr>
      <w:ind w:left="720"/>
      <w:contextualSpacing/>
    </w:pPr>
    <w:rPr>
      <w:sz w:val="24"/>
      <w:szCs w:val="24"/>
    </w:rPr>
  </w:style>
  <w:style w:type="paragraph" w:styleId="Normlnweb">
    <w:name w:val="Normal (Web)"/>
    <w:basedOn w:val="Normln"/>
    <w:uiPriority w:val="99"/>
    <w:unhideWhenUsed/>
    <w:rsid w:val="00CB46CB"/>
    <w:pPr>
      <w:spacing w:before="100" w:beforeAutospacing="1" w:after="100" w:afterAutospacing="1"/>
    </w:pPr>
    <w:rPr>
      <w:sz w:val="24"/>
      <w:szCs w:val="24"/>
    </w:rPr>
  </w:style>
  <w:style w:type="character" w:customStyle="1" w:styleId="ZpatChar">
    <w:name w:val="Zápatí Char"/>
    <w:link w:val="Zpat"/>
    <w:uiPriority w:val="99"/>
    <w:rsid w:val="002C150F"/>
  </w:style>
  <w:style w:type="paragraph" w:customStyle="1" w:styleId="Bezmezer1">
    <w:name w:val="Bez mezer1"/>
    <w:rsid w:val="00E53914"/>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272612">
      <w:bodyDiv w:val="1"/>
      <w:marLeft w:val="0"/>
      <w:marRight w:val="0"/>
      <w:marTop w:val="0"/>
      <w:marBottom w:val="0"/>
      <w:divBdr>
        <w:top w:val="none" w:sz="0" w:space="0" w:color="auto"/>
        <w:left w:val="none" w:sz="0" w:space="0" w:color="auto"/>
        <w:bottom w:val="none" w:sz="0" w:space="0" w:color="auto"/>
        <w:right w:val="none" w:sz="0" w:space="0" w:color="auto"/>
      </w:divBdr>
    </w:div>
    <w:div w:id="202304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36D54-D9D6-45DD-8600-87236402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2623</Words>
  <Characters>15481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Kupní  smlouva  č</vt:lpstr>
    </vt:vector>
  </TitlesOfParts>
  <Company>SMO, městská a.s. Orlová</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Antoszyková</dc:creator>
  <cp:keywords/>
  <cp:lastModifiedBy>Richard Blahut</cp:lastModifiedBy>
  <cp:revision>16</cp:revision>
  <cp:lastPrinted>2025-03-07T13:44:00Z</cp:lastPrinted>
  <dcterms:created xsi:type="dcterms:W3CDTF">2025-06-02T12:24:00Z</dcterms:created>
  <dcterms:modified xsi:type="dcterms:W3CDTF">2026-01-23T14:03:00Z</dcterms:modified>
</cp:coreProperties>
</file>