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4F604" w14:textId="59C5A67C" w:rsidR="00257C2B" w:rsidRPr="002C469F" w:rsidRDefault="00257C2B" w:rsidP="00257C2B">
      <w:pPr>
        <w:jc w:val="right"/>
        <w:rPr>
          <w:rFonts w:ascii="Arial Narrow" w:hAnsi="Arial Narrow"/>
        </w:rPr>
      </w:pPr>
      <w:r w:rsidRPr="002C469F">
        <w:rPr>
          <w:rFonts w:ascii="Arial Narrow" w:hAnsi="Arial Narrow"/>
        </w:rPr>
        <w:t xml:space="preserve">Příloha č. </w:t>
      </w:r>
      <w:r w:rsidR="00F6098F" w:rsidRPr="002C469F">
        <w:rPr>
          <w:rFonts w:ascii="Arial Narrow" w:hAnsi="Arial Narrow"/>
        </w:rPr>
        <w:t>4 ZD – Obchodní podmínky formou návrhu smlouvy o dílo</w:t>
      </w:r>
    </w:p>
    <w:p w14:paraId="146ED651" w14:textId="77777777" w:rsidR="00257C2B" w:rsidRPr="002C469F" w:rsidRDefault="00257C2B" w:rsidP="00257C2B">
      <w:pPr>
        <w:jc w:val="right"/>
        <w:rPr>
          <w:rFonts w:ascii="Arial Narrow" w:hAnsi="Arial Narrow"/>
          <w:lang w:val="en-GB"/>
        </w:rPr>
      </w:pPr>
    </w:p>
    <w:p w14:paraId="7B209340" w14:textId="77777777" w:rsidR="00257C2B" w:rsidRPr="002C469F" w:rsidRDefault="00257C2B" w:rsidP="00257C2B">
      <w:pPr>
        <w:jc w:val="right"/>
        <w:rPr>
          <w:rFonts w:ascii="Arial Narrow" w:hAnsi="Arial Narrow"/>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257C2B" w:rsidRPr="002C469F" w14:paraId="76549B10" w14:textId="77777777" w:rsidTr="007501B4">
        <w:trPr>
          <w:trHeight w:val="4073"/>
        </w:trPr>
        <w:tc>
          <w:tcPr>
            <w:tcW w:w="10490" w:type="dxa"/>
          </w:tcPr>
          <w:p w14:paraId="2BBDF670" w14:textId="77777777" w:rsidR="00257C2B" w:rsidRPr="002C469F" w:rsidRDefault="00257C2B" w:rsidP="007501B4">
            <w:pPr>
              <w:pStyle w:val="normln1"/>
              <w:jc w:val="center"/>
              <w:rPr>
                <w:rFonts w:ascii="Arial Narrow" w:hAnsi="Arial Narrow"/>
                <w:b/>
                <w:bCs/>
                <w:sz w:val="20"/>
              </w:rPr>
            </w:pPr>
          </w:p>
          <w:p w14:paraId="31A3E7A7" w14:textId="77777777" w:rsidR="00257C2B" w:rsidRPr="002C469F" w:rsidRDefault="00257C2B" w:rsidP="007501B4">
            <w:pPr>
              <w:pStyle w:val="normln1"/>
              <w:jc w:val="center"/>
              <w:rPr>
                <w:rFonts w:ascii="Arial Narrow" w:hAnsi="Arial Narrow"/>
                <w:szCs w:val="22"/>
              </w:rPr>
            </w:pPr>
          </w:p>
          <w:p w14:paraId="77FAB7A6" w14:textId="77777777" w:rsidR="00257C2B" w:rsidRPr="002C469F" w:rsidRDefault="00257C2B" w:rsidP="007501B4">
            <w:pPr>
              <w:pStyle w:val="normln1"/>
              <w:jc w:val="center"/>
              <w:rPr>
                <w:rFonts w:ascii="Arial Narrow" w:hAnsi="Arial Narrow"/>
                <w:szCs w:val="22"/>
              </w:rPr>
            </w:pPr>
          </w:p>
          <w:p w14:paraId="68644E2B" w14:textId="77777777" w:rsidR="00257C2B" w:rsidRPr="002C469F" w:rsidRDefault="00257C2B" w:rsidP="007501B4">
            <w:pPr>
              <w:rPr>
                <w:rFonts w:ascii="Arial Narrow" w:hAnsi="Arial Narrow"/>
              </w:rPr>
            </w:pPr>
          </w:p>
          <w:p w14:paraId="6B17B2FE" w14:textId="77777777" w:rsidR="00257C2B" w:rsidRPr="002C469F" w:rsidRDefault="00257C2B" w:rsidP="007501B4">
            <w:pPr>
              <w:jc w:val="center"/>
              <w:rPr>
                <w:rFonts w:ascii="Arial Narrow" w:hAnsi="Arial Narrow"/>
              </w:rPr>
            </w:pPr>
          </w:p>
          <w:p w14:paraId="073A9F48" w14:textId="77777777" w:rsidR="00257C2B" w:rsidRPr="002C469F" w:rsidRDefault="00257C2B" w:rsidP="007501B4">
            <w:pPr>
              <w:pStyle w:val="Zkladntextodsazen2"/>
              <w:spacing w:after="160"/>
              <w:ind w:left="272" w:firstLine="57"/>
              <w:jc w:val="center"/>
              <w:rPr>
                <w:rFonts w:ascii="Arial Narrow" w:hAnsi="Arial Narrow" w:cs="Arial"/>
                <w:b/>
                <w:bCs/>
                <w:sz w:val="44"/>
                <w:szCs w:val="24"/>
              </w:rPr>
            </w:pPr>
            <w:r w:rsidRPr="002C469F">
              <w:rPr>
                <w:rFonts w:ascii="Arial Narrow" w:hAnsi="Arial Narrow" w:cs="Arial"/>
                <w:b/>
                <w:bCs/>
                <w:sz w:val="44"/>
                <w:szCs w:val="24"/>
              </w:rPr>
              <w:t>OBCHODNÍ PODMÍNKY</w:t>
            </w:r>
          </w:p>
          <w:p w14:paraId="6EFD3AEF" w14:textId="77777777" w:rsidR="00257C2B" w:rsidRPr="002C469F" w:rsidRDefault="00257C2B" w:rsidP="007501B4">
            <w:pPr>
              <w:jc w:val="center"/>
              <w:rPr>
                <w:rFonts w:ascii="Arial Narrow" w:hAnsi="Arial Narrow"/>
              </w:rPr>
            </w:pPr>
          </w:p>
          <w:p w14:paraId="03CAE25B" w14:textId="452D4BDB" w:rsidR="00257C2B" w:rsidRPr="002C469F" w:rsidRDefault="00257C2B" w:rsidP="007501B4">
            <w:pPr>
              <w:spacing w:line="360" w:lineRule="auto"/>
              <w:jc w:val="center"/>
              <w:outlineLvl w:val="0"/>
              <w:rPr>
                <w:rFonts w:ascii="Arial Narrow" w:hAnsi="Arial Narrow"/>
                <w:sz w:val="28"/>
                <w:szCs w:val="28"/>
              </w:rPr>
            </w:pPr>
            <w:r w:rsidRPr="002C469F">
              <w:rPr>
                <w:rFonts w:ascii="Arial Narrow" w:hAnsi="Arial Narrow"/>
                <w:sz w:val="28"/>
                <w:szCs w:val="28"/>
              </w:rPr>
              <w:t>zakázky na stavební práce</w:t>
            </w:r>
            <w:r w:rsidR="002C469F" w:rsidRPr="002C469F">
              <w:rPr>
                <w:rFonts w:ascii="Arial Narrow" w:hAnsi="Arial Narrow"/>
                <w:sz w:val="28"/>
                <w:szCs w:val="28"/>
              </w:rPr>
              <w:t xml:space="preserve"> zadávané v souladu s Pravidly pro výběr dodavatelů v rámci dotačního programu OP PIK (platnost od 1. </w:t>
            </w:r>
            <w:r w:rsidR="009A171F">
              <w:rPr>
                <w:rFonts w:ascii="Arial Narrow" w:hAnsi="Arial Narrow"/>
                <w:sz w:val="28"/>
                <w:szCs w:val="28"/>
              </w:rPr>
              <w:t>6. 2016</w:t>
            </w:r>
            <w:r w:rsidR="002C469F" w:rsidRPr="002C469F">
              <w:rPr>
                <w:rFonts w:ascii="Arial Narrow" w:hAnsi="Arial Narrow"/>
                <w:sz w:val="28"/>
                <w:szCs w:val="28"/>
              </w:rPr>
              <w:t>)</w:t>
            </w:r>
            <w:r w:rsidRPr="002C469F">
              <w:rPr>
                <w:rFonts w:ascii="Arial Narrow" w:hAnsi="Arial Narrow"/>
                <w:sz w:val="28"/>
                <w:szCs w:val="28"/>
              </w:rPr>
              <w:t>:</w:t>
            </w:r>
          </w:p>
          <w:p w14:paraId="195A7688" w14:textId="77777777" w:rsidR="00257C2B" w:rsidRPr="002C469F" w:rsidRDefault="00257C2B" w:rsidP="007501B4">
            <w:pPr>
              <w:jc w:val="center"/>
              <w:rPr>
                <w:rFonts w:ascii="Arial Narrow" w:hAnsi="Arial Narrow"/>
              </w:rPr>
            </w:pPr>
          </w:p>
          <w:p w14:paraId="3E81FF19" w14:textId="77777777" w:rsidR="00257C2B" w:rsidRPr="002C469F" w:rsidRDefault="00257C2B" w:rsidP="007501B4">
            <w:pPr>
              <w:jc w:val="center"/>
              <w:rPr>
                <w:rFonts w:ascii="Arial Narrow" w:hAnsi="Arial Narrow"/>
              </w:rPr>
            </w:pPr>
          </w:p>
          <w:p w14:paraId="1C2424B2" w14:textId="2D99F31B" w:rsidR="00257C2B" w:rsidRPr="002C469F" w:rsidRDefault="00257C2B" w:rsidP="00D64F45">
            <w:pPr>
              <w:jc w:val="center"/>
              <w:rPr>
                <w:rFonts w:ascii="Arial Narrow" w:hAnsi="Arial Narrow"/>
                <w:sz w:val="36"/>
                <w:szCs w:val="36"/>
              </w:rPr>
            </w:pPr>
            <w:r w:rsidRPr="002C469F">
              <w:rPr>
                <w:rFonts w:ascii="Arial Narrow" w:hAnsi="Arial Narrow"/>
                <w:sz w:val="36"/>
                <w:szCs w:val="36"/>
              </w:rPr>
              <w:t>„</w:t>
            </w:r>
            <w:r w:rsidR="009A171F">
              <w:rPr>
                <w:rFonts w:ascii="Arial Narrow" w:hAnsi="Arial Narrow"/>
                <w:sz w:val="36"/>
                <w:szCs w:val="36"/>
              </w:rPr>
              <w:t xml:space="preserve">Vyvedení tepelné energie do průmyslového areálu </w:t>
            </w:r>
            <w:proofErr w:type="spellStart"/>
            <w:r w:rsidR="009A171F">
              <w:rPr>
                <w:rFonts w:ascii="Arial Narrow" w:hAnsi="Arial Narrow"/>
                <w:sz w:val="36"/>
                <w:szCs w:val="36"/>
              </w:rPr>
              <w:t>Eutech</w:t>
            </w:r>
            <w:proofErr w:type="spellEnd"/>
            <w:r w:rsidR="009A171F">
              <w:rPr>
                <w:rFonts w:ascii="Arial Narrow" w:hAnsi="Arial Narrow"/>
                <w:sz w:val="36"/>
                <w:szCs w:val="36"/>
              </w:rPr>
              <w:t xml:space="preserve"> a.s.</w:t>
            </w:r>
            <w:r w:rsidR="00F77DF1" w:rsidRPr="002C469F">
              <w:rPr>
                <w:rFonts w:ascii="Arial Narrow" w:hAnsi="Arial Narrow"/>
                <w:sz w:val="36"/>
                <w:szCs w:val="36"/>
              </w:rPr>
              <w:t>“</w:t>
            </w:r>
          </w:p>
          <w:p w14:paraId="31A08680" w14:textId="77777777" w:rsidR="00257C2B" w:rsidRPr="002C469F" w:rsidRDefault="00257C2B" w:rsidP="007501B4">
            <w:pPr>
              <w:pStyle w:val="Textkomente"/>
              <w:jc w:val="center"/>
              <w:rPr>
                <w:rFonts w:ascii="Arial Narrow" w:hAnsi="Arial Narrow"/>
                <w:b/>
                <w:bCs/>
                <w:sz w:val="32"/>
                <w:szCs w:val="32"/>
              </w:rPr>
            </w:pPr>
          </w:p>
        </w:tc>
      </w:tr>
      <w:tr w:rsidR="00257C2B" w:rsidRPr="002C469F" w14:paraId="3D551C39" w14:textId="77777777" w:rsidTr="007501B4">
        <w:trPr>
          <w:trHeight w:val="2039"/>
        </w:trPr>
        <w:tc>
          <w:tcPr>
            <w:tcW w:w="10490" w:type="dxa"/>
          </w:tcPr>
          <w:p w14:paraId="26CDA85B" w14:textId="303B4CAC" w:rsidR="00257C2B" w:rsidRPr="002C469F" w:rsidRDefault="00257C2B" w:rsidP="007501B4">
            <w:pPr>
              <w:rPr>
                <w:rFonts w:ascii="Arial Narrow" w:hAnsi="Arial Narrow"/>
                <w:b/>
              </w:rPr>
            </w:pPr>
          </w:p>
          <w:p w14:paraId="3AC06222" w14:textId="77777777" w:rsidR="00257C2B" w:rsidRPr="002C469F" w:rsidRDefault="00257C2B" w:rsidP="007501B4">
            <w:pPr>
              <w:rPr>
                <w:rFonts w:ascii="Arial Narrow" w:hAnsi="Arial Narrow"/>
                <w:b/>
              </w:rPr>
            </w:pPr>
          </w:p>
          <w:p w14:paraId="0181793D" w14:textId="77777777" w:rsidR="00257C2B" w:rsidRPr="002C469F" w:rsidRDefault="00257C2B" w:rsidP="007501B4">
            <w:pPr>
              <w:rPr>
                <w:rFonts w:ascii="Arial Narrow" w:hAnsi="Arial Narrow"/>
                <w:b/>
              </w:rPr>
            </w:pPr>
          </w:p>
          <w:p w14:paraId="5F14C631" w14:textId="77777777" w:rsidR="00257C2B" w:rsidRPr="002C469F" w:rsidRDefault="00257C2B" w:rsidP="007501B4">
            <w:pPr>
              <w:rPr>
                <w:rFonts w:ascii="Arial Narrow" w:hAnsi="Arial Narrow"/>
                <w:b/>
              </w:rPr>
            </w:pPr>
          </w:p>
          <w:p w14:paraId="3B042603" w14:textId="77777777" w:rsidR="00257C2B" w:rsidRPr="002C469F" w:rsidRDefault="00257C2B" w:rsidP="007501B4">
            <w:pPr>
              <w:rPr>
                <w:rFonts w:ascii="Arial Narrow" w:hAnsi="Arial Narrow"/>
                <w:b/>
              </w:rPr>
            </w:pPr>
          </w:p>
          <w:p w14:paraId="293308B9" w14:textId="77777777" w:rsidR="00257C2B" w:rsidRPr="002C469F" w:rsidRDefault="00257C2B" w:rsidP="007501B4">
            <w:pPr>
              <w:rPr>
                <w:rFonts w:ascii="Arial Narrow" w:hAnsi="Arial Narrow"/>
                <w:b/>
              </w:rPr>
            </w:pPr>
          </w:p>
          <w:p w14:paraId="25E26D90" w14:textId="77777777" w:rsidR="00257C2B" w:rsidRPr="002C469F" w:rsidRDefault="00257C2B" w:rsidP="007501B4">
            <w:pPr>
              <w:rPr>
                <w:rFonts w:ascii="Arial Narrow" w:hAnsi="Arial Narrow"/>
                <w:b/>
              </w:rPr>
            </w:pPr>
          </w:p>
          <w:p w14:paraId="7A91E44E" w14:textId="77777777" w:rsidR="00257C2B" w:rsidRPr="002C469F" w:rsidRDefault="00257C2B" w:rsidP="007501B4">
            <w:pPr>
              <w:rPr>
                <w:rFonts w:ascii="Arial Narrow" w:hAnsi="Arial Narrow"/>
                <w:b/>
              </w:rPr>
            </w:pPr>
          </w:p>
          <w:p w14:paraId="49F090FA" w14:textId="77777777" w:rsidR="00257C2B" w:rsidRPr="002C469F" w:rsidRDefault="00257C2B" w:rsidP="007501B4">
            <w:pPr>
              <w:rPr>
                <w:rFonts w:ascii="Arial Narrow" w:hAnsi="Arial Narrow"/>
                <w:b/>
              </w:rPr>
            </w:pPr>
          </w:p>
          <w:p w14:paraId="2CF69E6A" w14:textId="77777777" w:rsidR="00257C2B" w:rsidRPr="002C469F" w:rsidRDefault="00257C2B" w:rsidP="007501B4">
            <w:pPr>
              <w:rPr>
                <w:rFonts w:ascii="Arial Narrow" w:hAnsi="Arial Narrow"/>
                <w:b/>
              </w:rPr>
            </w:pPr>
          </w:p>
          <w:p w14:paraId="0C2808F3" w14:textId="77777777" w:rsidR="00257C2B" w:rsidRPr="002C469F" w:rsidRDefault="00257C2B" w:rsidP="007501B4">
            <w:pPr>
              <w:rPr>
                <w:rFonts w:ascii="Arial Narrow" w:hAnsi="Arial Narrow"/>
                <w:b/>
              </w:rPr>
            </w:pPr>
          </w:p>
          <w:p w14:paraId="76EC0DD8" w14:textId="77777777" w:rsidR="00257C2B" w:rsidRPr="002C469F" w:rsidRDefault="00257C2B" w:rsidP="007501B4">
            <w:pPr>
              <w:rPr>
                <w:rFonts w:ascii="Arial Narrow" w:hAnsi="Arial Narrow"/>
                <w:b/>
              </w:rPr>
            </w:pPr>
          </w:p>
          <w:p w14:paraId="58DC00D1" w14:textId="77777777" w:rsidR="00257C2B" w:rsidRPr="002C469F" w:rsidRDefault="00257C2B" w:rsidP="007501B4">
            <w:pPr>
              <w:rPr>
                <w:rFonts w:ascii="Arial Narrow" w:hAnsi="Arial Narrow"/>
                <w:b/>
              </w:rPr>
            </w:pPr>
          </w:p>
          <w:p w14:paraId="0B183AC1" w14:textId="77777777" w:rsidR="00257C2B" w:rsidRPr="002C469F" w:rsidRDefault="00257C2B" w:rsidP="007501B4">
            <w:pPr>
              <w:rPr>
                <w:rFonts w:ascii="Arial Narrow" w:hAnsi="Arial Narrow"/>
                <w:b/>
              </w:rPr>
            </w:pPr>
          </w:p>
          <w:p w14:paraId="4601DEFB" w14:textId="6F93B760" w:rsidR="00257C2B" w:rsidRPr="002C469F" w:rsidRDefault="00257C2B" w:rsidP="007501B4">
            <w:pPr>
              <w:rPr>
                <w:rFonts w:ascii="Arial Narrow" w:hAnsi="Arial Narrow"/>
                <w:b/>
              </w:rPr>
            </w:pPr>
            <w:r w:rsidRPr="002C469F">
              <w:rPr>
                <w:rFonts w:ascii="Arial Narrow" w:hAnsi="Arial Narrow"/>
                <w:b/>
              </w:rPr>
              <w:t>Zadavatel:</w:t>
            </w:r>
            <w:r w:rsidRPr="002C469F">
              <w:rPr>
                <w:rFonts w:ascii="Arial Narrow" w:hAnsi="Arial Narrow"/>
                <w:b/>
              </w:rPr>
              <w:tab/>
            </w:r>
            <w:r w:rsidRPr="002C469F">
              <w:rPr>
                <w:rFonts w:ascii="Arial Narrow" w:hAnsi="Arial Narrow"/>
                <w:b/>
              </w:rPr>
              <w:tab/>
            </w:r>
            <w:r w:rsidR="009A171F">
              <w:rPr>
                <w:rFonts w:ascii="Arial Narrow" w:hAnsi="Arial Narrow"/>
                <w:b/>
              </w:rPr>
              <w:t>Teplárna Šternberk, SE</w:t>
            </w:r>
          </w:p>
          <w:p w14:paraId="50D42783" w14:textId="0870A24D" w:rsidR="00257C2B" w:rsidRPr="002C469F" w:rsidRDefault="00257C2B" w:rsidP="007501B4">
            <w:pPr>
              <w:rPr>
                <w:rFonts w:ascii="Arial Narrow" w:hAnsi="Arial Narrow"/>
              </w:rPr>
            </w:pPr>
            <w:r w:rsidRPr="002C469F">
              <w:rPr>
                <w:rFonts w:ascii="Arial Narrow" w:hAnsi="Arial Narrow"/>
              </w:rPr>
              <w:t>Se sídlem:</w:t>
            </w:r>
            <w:r w:rsidRPr="002C469F">
              <w:rPr>
                <w:rFonts w:ascii="Arial Narrow" w:hAnsi="Arial Narrow"/>
              </w:rPr>
              <w:tab/>
            </w:r>
            <w:r w:rsidRPr="002C469F">
              <w:rPr>
                <w:rFonts w:ascii="Arial Narrow" w:hAnsi="Arial Narrow"/>
              </w:rPr>
              <w:tab/>
            </w:r>
            <w:r w:rsidR="009A171F">
              <w:rPr>
                <w:rFonts w:ascii="Arial Narrow" w:hAnsi="Arial Narrow"/>
              </w:rPr>
              <w:t>Holandská 878/2, 639 00 Brno-Štýřice</w:t>
            </w:r>
          </w:p>
          <w:p w14:paraId="6E7F99C7" w14:textId="755C0F3D" w:rsidR="002C469F" w:rsidRPr="002C469F" w:rsidRDefault="002C469F" w:rsidP="002C469F">
            <w:pPr>
              <w:tabs>
                <w:tab w:val="left" w:pos="2160"/>
                <w:tab w:val="left" w:pos="2260"/>
              </w:tabs>
              <w:rPr>
                <w:rFonts w:ascii="Arial Narrow" w:hAnsi="Arial Narrow"/>
              </w:rPr>
            </w:pPr>
            <w:r w:rsidRPr="002C469F">
              <w:rPr>
                <w:rFonts w:ascii="Arial Narrow" w:hAnsi="Arial Narrow"/>
              </w:rPr>
              <w:t>IČO:</w:t>
            </w:r>
            <w:r w:rsidRPr="002C469F">
              <w:rPr>
                <w:rFonts w:ascii="Arial Narrow" w:hAnsi="Arial Narrow"/>
              </w:rPr>
              <w:tab/>
            </w:r>
            <w:r w:rsidR="009A171F">
              <w:rPr>
                <w:rFonts w:ascii="Arial Narrow" w:hAnsi="Arial Narrow"/>
              </w:rPr>
              <w:t>03046524</w:t>
            </w:r>
            <w:r w:rsidRPr="002C469F">
              <w:rPr>
                <w:rFonts w:ascii="Arial Narrow" w:hAnsi="Arial Narrow"/>
              </w:rPr>
              <w:tab/>
            </w:r>
          </w:p>
          <w:p w14:paraId="00DBBF6E" w14:textId="4874D5A9" w:rsidR="00F77DF1" w:rsidRPr="002C469F" w:rsidRDefault="00257C2B" w:rsidP="00F77DF1">
            <w:pPr>
              <w:rPr>
                <w:rFonts w:ascii="Arial Narrow" w:hAnsi="Arial Narrow"/>
              </w:rPr>
            </w:pPr>
            <w:r w:rsidRPr="002C469F">
              <w:rPr>
                <w:rFonts w:ascii="Arial Narrow" w:hAnsi="Arial Narrow"/>
              </w:rPr>
              <w:t>Zastoupený:</w:t>
            </w:r>
            <w:r w:rsidRPr="002C469F">
              <w:rPr>
                <w:rFonts w:ascii="Arial Narrow" w:hAnsi="Arial Narrow"/>
              </w:rPr>
              <w:tab/>
            </w:r>
            <w:r w:rsidRPr="002C469F">
              <w:rPr>
                <w:rFonts w:ascii="Arial Narrow" w:hAnsi="Arial Narrow"/>
              </w:rPr>
              <w:tab/>
            </w:r>
            <w:r w:rsidR="009A171F">
              <w:rPr>
                <w:rFonts w:ascii="Arial Narrow" w:hAnsi="Arial Narrow"/>
              </w:rPr>
              <w:t xml:space="preserve">Mgr. Pavel Svoreň, předseda </w:t>
            </w:r>
            <w:proofErr w:type="spellStart"/>
            <w:r w:rsidR="009A171F">
              <w:rPr>
                <w:rFonts w:ascii="Arial Narrow" w:hAnsi="Arial Narrow"/>
              </w:rPr>
              <w:t>představnstva</w:t>
            </w:r>
            <w:proofErr w:type="spellEnd"/>
          </w:p>
          <w:p w14:paraId="75FCAEBE" w14:textId="7BD3A131" w:rsidR="00257C2B" w:rsidRPr="002C469F" w:rsidRDefault="00257C2B" w:rsidP="007501B4">
            <w:pPr>
              <w:rPr>
                <w:rFonts w:ascii="Arial Narrow" w:hAnsi="Arial Narrow"/>
              </w:rPr>
            </w:pPr>
          </w:p>
          <w:p w14:paraId="79C8AD46" w14:textId="77777777" w:rsidR="00257C2B" w:rsidRPr="002C469F" w:rsidRDefault="00257C2B" w:rsidP="007501B4">
            <w:pPr>
              <w:rPr>
                <w:rFonts w:ascii="Arial Narrow" w:hAnsi="Arial Narrow"/>
              </w:rPr>
            </w:pPr>
          </w:p>
          <w:p w14:paraId="22AC592F" w14:textId="77777777" w:rsidR="00257C2B" w:rsidRPr="002C469F" w:rsidRDefault="00257C2B" w:rsidP="007501B4">
            <w:pPr>
              <w:ind w:left="213"/>
              <w:rPr>
                <w:rFonts w:ascii="Arial Narrow" w:hAnsi="Arial Narrow"/>
                <w:b/>
              </w:rPr>
            </w:pPr>
          </w:p>
          <w:p w14:paraId="48E61233" w14:textId="77777777" w:rsidR="00257C2B" w:rsidRPr="002C469F" w:rsidRDefault="00257C2B" w:rsidP="007501B4">
            <w:pPr>
              <w:jc w:val="center"/>
              <w:rPr>
                <w:rFonts w:ascii="Arial Narrow" w:hAnsi="Arial Narrow"/>
              </w:rPr>
            </w:pPr>
          </w:p>
        </w:tc>
      </w:tr>
      <w:tr w:rsidR="00257C2B" w:rsidRPr="002C469F" w14:paraId="7FCB21B3" w14:textId="77777777" w:rsidTr="007501B4">
        <w:trPr>
          <w:trHeight w:val="80"/>
        </w:trPr>
        <w:tc>
          <w:tcPr>
            <w:tcW w:w="10490" w:type="dxa"/>
          </w:tcPr>
          <w:p w14:paraId="05288D8E" w14:textId="77777777" w:rsidR="00257C2B" w:rsidRPr="002C469F" w:rsidRDefault="00257C2B" w:rsidP="007501B4">
            <w:pPr>
              <w:jc w:val="center"/>
              <w:rPr>
                <w:rFonts w:ascii="Arial Narrow" w:hAnsi="Arial Narrow"/>
              </w:rPr>
            </w:pPr>
          </w:p>
        </w:tc>
      </w:tr>
    </w:tbl>
    <w:p w14:paraId="2ED8DB2C" w14:textId="77777777" w:rsidR="00257C2B" w:rsidRPr="002C469F" w:rsidRDefault="00257C2B" w:rsidP="00257C2B">
      <w:pPr>
        <w:pStyle w:val="Smlouva"/>
        <w:rPr>
          <w:rFonts w:ascii="Arial Narrow" w:hAnsi="Arial Narrow"/>
          <w:color w:val="auto"/>
        </w:rPr>
      </w:pPr>
    </w:p>
    <w:p w14:paraId="505CE64C" w14:textId="77777777" w:rsidR="00257C2B" w:rsidRPr="002C469F" w:rsidRDefault="00257C2B" w:rsidP="00257C2B">
      <w:pPr>
        <w:pStyle w:val="Smlouva"/>
        <w:rPr>
          <w:rFonts w:ascii="Arial Narrow" w:hAnsi="Arial Narrow"/>
          <w:color w:val="auto"/>
        </w:rPr>
      </w:pPr>
    </w:p>
    <w:p w14:paraId="0E8059BC" w14:textId="77777777" w:rsidR="0066726B" w:rsidRDefault="0066726B" w:rsidP="00257C2B">
      <w:pPr>
        <w:pStyle w:val="Smlouva"/>
        <w:rPr>
          <w:rFonts w:ascii="Arial Narrow" w:hAnsi="Arial Narrow"/>
          <w:color w:val="auto"/>
        </w:rPr>
      </w:pPr>
    </w:p>
    <w:p w14:paraId="16FBDE1C" w14:textId="77777777" w:rsidR="00257C2B" w:rsidRPr="002C469F" w:rsidRDefault="00257C2B" w:rsidP="00257C2B">
      <w:pPr>
        <w:pStyle w:val="Smlouva"/>
        <w:rPr>
          <w:rFonts w:ascii="Arial Narrow" w:hAnsi="Arial Narrow"/>
          <w:color w:val="auto"/>
        </w:rPr>
      </w:pPr>
      <w:r w:rsidRPr="002C469F">
        <w:rPr>
          <w:rFonts w:ascii="Arial Narrow" w:hAnsi="Arial Narrow"/>
          <w:color w:val="auto"/>
        </w:rPr>
        <w:lastRenderedPageBreak/>
        <w:t>OBCHODNÍ PODMÍNKY</w:t>
      </w:r>
    </w:p>
    <w:p w14:paraId="490D0F56" w14:textId="77777777" w:rsidR="00257C2B" w:rsidRDefault="00257C2B" w:rsidP="00257C2B">
      <w:pPr>
        <w:pBdr>
          <w:bottom w:val="single" w:sz="12" w:space="1" w:color="auto"/>
        </w:pBdr>
        <w:spacing w:before="120"/>
        <w:rPr>
          <w:rFonts w:ascii="Arial Narrow" w:hAnsi="Arial Narrow" w:cs="Arial"/>
          <w:sz w:val="28"/>
        </w:rPr>
      </w:pPr>
    </w:p>
    <w:p w14:paraId="15122778" w14:textId="77777777" w:rsidR="00257C2B" w:rsidRPr="002C469F" w:rsidRDefault="00257C2B" w:rsidP="00257C2B">
      <w:pPr>
        <w:spacing w:before="120"/>
        <w:rPr>
          <w:rFonts w:ascii="Arial Narrow" w:hAnsi="Arial Narrow"/>
        </w:rPr>
      </w:pPr>
    </w:p>
    <w:p w14:paraId="7480D62C" w14:textId="6B59C132" w:rsidR="00257C2B" w:rsidRPr="002C469F" w:rsidRDefault="00257C2B" w:rsidP="00257C2B">
      <w:pPr>
        <w:pStyle w:val="StyllnekPed30b"/>
        <w:numPr>
          <w:ilvl w:val="0"/>
          <w:numId w:val="0"/>
        </w:numPr>
        <w:spacing w:line="240" w:lineRule="atLeast"/>
        <w:jc w:val="both"/>
        <w:rPr>
          <w:rFonts w:ascii="Arial Narrow" w:hAnsi="Arial Narrow" w:cs="Arial"/>
          <w:b w:val="0"/>
          <w:bCs w:val="0"/>
          <w:color w:val="auto"/>
          <w:sz w:val="24"/>
        </w:rPr>
      </w:pPr>
      <w:r w:rsidRPr="002C469F">
        <w:rPr>
          <w:rFonts w:ascii="Arial Narrow" w:hAnsi="Arial Narrow" w:cs="Arial"/>
          <w:color w:val="auto"/>
        </w:rPr>
        <w:t xml:space="preserve">Preambule:  </w:t>
      </w:r>
      <w:r w:rsidRPr="002C469F">
        <w:rPr>
          <w:rFonts w:ascii="Arial Narrow" w:hAnsi="Arial Narrow" w:cs="Arial"/>
          <w:b w:val="0"/>
          <w:bCs w:val="0"/>
          <w:color w:val="auto"/>
          <w:sz w:val="24"/>
        </w:rPr>
        <w:t xml:space="preserve">Tyto obchodní podmínky jsou vypracovány ve formě a struktuře </w:t>
      </w:r>
      <w:r w:rsidR="00A061D3" w:rsidRPr="002C469F">
        <w:rPr>
          <w:rFonts w:ascii="Arial Narrow" w:hAnsi="Arial Narrow" w:cs="Arial"/>
          <w:b w:val="0"/>
          <w:bCs w:val="0"/>
          <w:color w:val="auto"/>
          <w:sz w:val="24"/>
        </w:rPr>
        <w:t>Smlouv</w:t>
      </w:r>
      <w:r w:rsidRPr="002C469F">
        <w:rPr>
          <w:rFonts w:ascii="Arial Narrow" w:hAnsi="Arial Narrow" w:cs="Arial"/>
          <w:b w:val="0"/>
          <w:bCs w:val="0"/>
          <w:color w:val="auto"/>
          <w:sz w:val="24"/>
        </w:rPr>
        <w:t xml:space="preserve">y o dílo. Uchazeči do těchto obchodních podmínek pouze doplní údaje nezbytné pro vznik návrhu </w:t>
      </w:r>
      <w:r w:rsidR="00A061D3" w:rsidRPr="002C469F">
        <w:rPr>
          <w:rFonts w:ascii="Arial Narrow" w:hAnsi="Arial Narrow" w:cs="Arial"/>
          <w:b w:val="0"/>
          <w:bCs w:val="0"/>
          <w:color w:val="auto"/>
          <w:sz w:val="24"/>
        </w:rPr>
        <w:t>Smlouv</w:t>
      </w:r>
      <w:r w:rsidRPr="002C469F">
        <w:rPr>
          <w:rFonts w:ascii="Arial Narrow" w:hAnsi="Arial Narrow" w:cs="Arial"/>
          <w:b w:val="0"/>
          <w:bCs w:val="0"/>
          <w:color w:val="auto"/>
          <w:sz w:val="24"/>
        </w:rPr>
        <w:t xml:space="preserve">y (zejména vlastní identifikační údaje, cenu a případné další údaje, jejichž doplnění text obchodních podmínek předpokládá) </w:t>
      </w:r>
      <w:r w:rsidRPr="002C469F">
        <w:rPr>
          <w:rFonts w:ascii="Arial Narrow" w:hAnsi="Arial Narrow" w:cs="Arial"/>
          <w:b w:val="0"/>
          <w:bCs w:val="0"/>
          <w:color w:val="auto"/>
          <w:sz w:val="24"/>
        </w:rPr>
        <w:br/>
        <w:t xml:space="preserve">a následně takto doplněné obchodní podmínky předloží jako svůj návrh </w:t>
      </w:r>
      <w:r w:rsidR="00A061D3" w:rsidRPr="002C469F">
        <w:rPr>
          <w:rFonts w:ascii="Arial Narrow" w:hAnsi="Arial Narrow" w:cs="Arial"/>
          <w:b w:val="0"/>
          <w:bCs w:val="0"/>
          <w:color w:val="auto"/>
          <w:sz w:val="24"/>
        </w:rPr>
        <w:t>Smlouv</w:t>
      </w:r>
      <w:r w:rsidR="00C66FF4">
        <w:rPr>
          <w:rFonts w:ascii="Arial Narrow" w:hAnsi="Arial Narrow" w:cs="Arial"/>
          <w:b w:val="0"/>
          <w:bCs w:val="0"/>
          <w:color w:val="auto"/>
          <w:sz w:val="24"/>
        </w:rPr>
        <w:t xml:space="preserve">y na </w:t>
      </w:r>
      <w:r w:rsidRPr="002C469F">
        <w:rPr>
          <w:rFonts w:ascii="Arial Narrow" w:hAnsi="Arial Narrow" w:cs="Arial"/>
          <w:b w:val="0"/>
          <w:bCs w:val="0"/>
          <w:color w:val="auto"/>
          <w:sz w:val="24"/>
        </w:rPr>
        <w:t>zakázku</w:t>
      </w:r>
      <w:r w:rsidR="00CE7283" w:rsidRPr="002C469F">
        <w:rPr>
          <w:rFonts w:ascii="Arial Narrow" w:hAnsi="Arial Narrow" w:cs="Arial"/>
          <w:b w:val="0"/>
          <w:bCs w:val="0"/>
          <w:color w:val="auto"/>
          <w:sz w:val="24"/>
        </w:rPr>
        <w:t>.</w:t>
      </w:r>
    </w:p>
    <w:p w14:paraId="0DA53CF0" w14:textId="77777777" w:rsidR="00257C2B" w:rsidRPr="002C469F" w:rsidRDefault="00257C2B" w:rsidP="00257C2B">
      <w:pPr>
        <w:spacing w:before="120"/>
        <w:ind w:left="2940" w:hanging="2940"/>
        <w:jc w:val="center"/>
        <w:rPr>
          <w:rFonts w:ascii="Arial Narrow" w:hAnsi="Arial Narrow" w:cs="Arial"/>
          <w:b/>
          <w:bCs/>
          <w:snapToGrid w:val="0"/>
          <w:sz w:val="36"/>
        </w:rPr>
      </w:pPr>
    </w:p>
    <w:p w14:paraId="171F8CD8" w14:textId="77777777" w:rsidR="00257C2B" w:rsidRPr="002C469F" w:rsidRDefault="00257C2B" w:rsidP="00257C2B">
      <w:pPr>
        <w:spacing w:before="120"/>
        <w:ind w:left="2940" w:hanging="2940"/>
        <w:jc w:val="center"/>
        <w:rPr>
          <w:rFonts w:ascii="Arial Narrow" w:hAnsi="Arial Narrow" w:cs="Arial"/>
          <w:b/>
          <w:bCs/>
          <w:snapToGrid w:val="0"/>
          <w:sz w:val="36"/>
        </w:rPr>
      </w:pPr>
    </w:p>
    <w:p w14:paraId="306B0327" w14:textId="77777777" w:rsidR="00257C2B" w:rsidRPr="002C469F" w:rsidRDefault="00257C2B" w:rsidP="00257C2B">
      <w:pPr>
        <w:spacing w:before="120"/>
        <w:ind w:left="2940" w:hanging="2940"/>
        <w:jc w:val="center"/>
        <w:rPr>
          <w:rFonts w:ascii="Arial Narrow" w:hAnsi="Arial Narrow" w:cs="Arial"/>
          <w:b/>
          <w:bCs/>
          <w:snapToGrid w:val="0"/>
          <w:sz w:val="36"/>
        </w:rPr>
      </w:pPr>
    </w:p>
    <w:p w14:paraId="1464A9FD" w14:textId="77777777" w:rsidR="00257C2B" w:rsidRPr="002C469F" w:rsidRDefault="00257C2B" w:rsidP="00257C2B">
      <w:pPr>
        <w:spacing w:before="120"/>
        <w:ind w:left="2940" w:hanging="2940"/>
        <w:jc w:val="center"/>
        <w:rPr>
          <w:rFonts w:ascii="Arial Narrow" w:hAnsi="Arial Narrow" w:cs="Arial"/>
          <w:b/>
          <w:bCs/>
          <w:snapToGrid w:val="0"/>
          <w:sz w:val="36"/>
        </w:rPr>
      </w:pPr>
    </w:p>
    <w:p w14:paraId="74DA18F0" w14:textId="77777777" w:rsidR="00257C2B" w:rsidRPr="002C469F" w:rsidRDefault="00257C2B" w:rsidP="00257C2B">
      <w:pPr>
        <w:jc w:val="center"/>
        <w:rPr>
          <w:rFonts w:ascii="Arial Narrow" w:hAnsi="Arial Narrow"/>
        </w:rPr>
      </w:pPr>
    </w:p>
    <w:p w14:paraId="6DFB9AB5" w14:textId="63C9E8D9" w:rsidR="00257C2B" w:rsidRPr="002C469F" w:rsidRDefault="00257C2B" w:rsidP="00257C2B">
      <w:pPr>
        <w:jc w:val="center"/>
        <w:rPr>
          <w:rFonts w:ascii="Arial Narrow" w:hAnsi="Arial Narrow"/>
          <w:sz w:val="36"/>
          <w:szCs w:val="36"/>
        </w:rPr>
      </w:pPr>
      <w:r w:rsidRPr="002C469F">
        <w:rPr>
          <w:rFonts w:ascii="Arial Narrow" w:hAnsi="Arial Narrow"/>
          <w:sz w:val="36"/>
          <w:szCs w:val="36"/>
        </w:rPr>
        <w:t>„</w:t>
      </w:r>
      <w:r w:rsidR="009A171F">
        <w:rPr>
          <w:rFonts w:ascii="Arial Narrow" w:hAnsi="Arial Narrow"/>
          <w:sz w:val="36"/>
          <w:szCs w:val="36"/>
        </w:rPr>
        <w:t xml:space="preserve">Vyvedení tepelné energie do průmyslového areálu </w:t>
      </w:r>
      <w:proofErr w:type="spellStart"/>
      <w:r w:rsidR="009A171F">
        <w:rPr>
          <w:rFonts w:ascii="Arial Narrow" w:hAnsi="Arial Narrow"/>
          <w:sz w:val="36"/>
          <w:szCs w:val="36"/>
        </w:rPr>
        <w:t>Eutech</w:t>
      </w:r>
      <w:proofErr w:type="spellEnd"/>
      <w:r w:rsidR="009A171F">
        <w:rPr>
          <w:rFonts w:ascii="Arial Narrow" w:hAnsi="Arial Narrow"/>
          <w:sz w:val="36"/>
          <w:szCs w:val="36"/>
        </w:rPr>
        <w:t xml:space="preserve"> a.s.</w:t>
      </w:r>
      <w:r w:rsidR="00F77DF1" w:rsidRPr="002C469F">
        <w:rPr>
          <w:rFonts w:ascii="Arial Narrow" w:hAnsi="Arial Narrow"/>
          <w:sz w:val="36"/>
          <w:szCs w:val="36"/>
        </w:rPr>
        <w:t>“</w:t>
      </w:r>
    </w:p>
    <w:p w14:paraId="1944268E" w14:textId="77777777" w:rsidR="00945BBE" w:rsidRPr="002C469F" w:rsidRDefault="00945BBE" w:rsidP="00257C2B">
      <w:pPr>
        <w:jc w:val="center"/>
        <w:rPr>
          <w:rFonts w:ascii="Arial Narrow" w:hAnsi="Arial Narrow"/>
          <w:sz w:val="36"/>
          <w:szCs w:val="36"/>
        </w:rPr>
      </w:pPr>
    </w:p>
    <w:p w14:paraId="686B04C4" w14:textId="77777777" w:rsidR="00257C2B" w:rsidRPr="002C469F" w:rsidRDefault="00257C2B" w:rsidP="00257C2B">
      <w:pPr>
        <w:pStyle w:val="Nzev"/>
        <w:jc w:val="left"/>
        <w:rPr>
          <w:rFonts w:ascii="Arial Narrow" w:hAnsi="Arial Narrow"/>
          <w:bCs/>
          <w:caps/>
          <w:snapToGrid w:val="0"/>
          <w:sz w:val="36"/>
        </w:rPr>
      </w:pPr>
    </w:p>
    <w:p w14:paraId="6CA2CC82" w14:textId="77777777" w:rsidR="00257C2B" w:rsidRPr="002C469F" w:rsidRDefault="00257C2B" w:rsidP="00257C2B">
      <w:pPr>
        <w:pStyle w:val="Nzev"/>
        <w:jc w:val="left"/>
        <w:rPr>
          <w:rFonts w:ascii="Arial Narrow" w:hAnsi="Arial Narrow"/>
          <w:bCs/>
          <w:caps/>
          <w:snapToGrid w:val="0"/>
          <w:sz w:val="36"/>
        </w:rPr>
      </w:pPr>
    </w:p>
    <w:p w14:paraId="3C8C9A5A" w14:textId="77777777" w:rsidR="00257C2B" w:rsidRPr="002C469F" w:rsidRDefault="00257C2B" w:rsidP="00257C2B">
      <w:pPr>
        <w:pStyle w:val="Nzev"/>
        <w:jc w:val="left"/>
        <w:rPr>
          <w:rFonts w:ascii="Arial Narrow" w:hAnsi="Arial Narrow"/>
          <w:bCs/>
          <w:caps/>
          <w:snapToGrid w:val="0"/>
          <w:sz w:val="36"/>
        </w:rPr>
      </w:pPr>
    </w:p>
    <w:p w14:paraId="790A43BC" w14:textId="77777777" w:rsidR="00257C2B" w:rsidRPr="002C469F" w:rsidRDefault="00257C2B" w:rsidP="00257C2B">
      <w:pPr>
        <w:pStyle w:val="Nzev"/>
        <w:jc w:val="left"/>
        <w:rPr>
          <w:rFonts w:ascii="Arial Narrow" w:hAnsi="Arial Narrow"/>
          <w:bCs/>
          <w:caps/>
          <w:snapToGrid w:val="0"/>
          <w:sz w:val="36"/>
        </w:rPr>
      </w:pPr>
    </w:p>
    <w:p w14:paraId="19D589B9" w14:textId="77777777" w:rsidR="00257C2B" w:rsidRPr="002C469F" w:rsidRDefault="00257C2B" w:rsidP="00257C2B">
      <w:pPr>
        <w:pStyle w:val="Nzev"/>
        <w:jc w:val="left"/>
        <w:rPr>
          <w:rFonts w:ascii="Arial Narrow" w:hAnsi="Arial Narrow"/>
          <w:bCs/>
          <w:caps/>
          <w:snapToGrid w:val="0"/>
          <w:sz w:val="36"/>
        </w:rPr>
      </w:pPr>
    </w:p>
    <w:p w14:paraId="30112C97" w14:textId="77777777" w:rsidR="00257C2B" w:rsidRPr="002C469F" w:rsidRDefault="00257C2B" w:rsidP="00257C2B">
      <w:pPr>
        <w:pStyle w:val="Nzev"/>
        <w:jc w:val="left"/>
        <w:rPr>
          <w:rFonts w:ascii="Arial Narrow" w:hAnsi="Arial Narrow"/>
          <w:sz w:val="40"/>
          <w:szCs w:val="28"/>
        </w:rPr>
      </w:pPr>
    </w:p>
    <w:p w14:paraId="1DE8610B" w14:textId="77777777" w:rsidR="00257C2B" w:rsidRPr="002C469F" w:rsidRDefault="00257C2B" w:rsidP="00257C2B">
      <w:pPr>
        <w:pStyle w:val="Nzev"/>
        <w:jc w:val="left"/>
        <w:rPr>
          <w:rFonts w:ascii="Arial Narrow" w:hAnsi="Arial Narrow"/>
          <w:sz w:val="40"/>
          <w:szCs w:val="28"/>
        </w:rPr>
      </w:pPr>
    </w:p>
    <w:p w14:paraId="76DFA1B5" w14:textId="77777777" w:rsidR="00257C2B" w:rsidRPr="002C469F" w:rsidRDefault="00257C2B" w:rsidP="00257C2B">
      <w:pPr>
        <w:pStyle w:val="Nzev"/>
        <w:rPr>
          <w:rFonts w:ascii="Arial Narrow" w:hAnsi="Arial Narrow"/>
          <w:sz w:val="40"/>
          <w:szCs w:val="28"/>
        </w:rPr>
      </w:pPr>
    </w:p>
    <w:p w14:paraId="3221CA26" w14:textId="77777777" w:rsidR="002C469F" w:rsidRDefault="002C469F" w:rsidP="00257C2B">
      <w:pPr>
        <w:pStyle w:val="Nzev"/>
        <w:rPr>
          <w:rFonts w:ascii="Arial Narrow" w:hAnsi="Arial Narrow"/>
          <w:sz w:val="40"/>
          <w:szCs w:val="28"/>
        </w:rPr>
      </w:pPr>
    </w:p>
    <w:p w14:paraId="5554EA7F" w14:textId="77777777" w:rsidR="002C469F" w:rsidRDefault="002C469F" w:rsidP="00257C2B">
      <w:pPr>
        <w:pStyle w:val="Nzev"/>
        <w:rPr>
          <w:rFonts w:ascii="Arial Narrow" w:hAnsi="Arial Narrow"/>
          <w:sz w:val="40"/>
          <w:szCs w:val="28"/>
        </w:rPr>
      </w:pPr>
    </w:p>
    <w:p w14:paraId="35B4EA0C" w14:textId="77777777" w:rsidR="002C469F" w:rsidRDefault="002C469F" w:rsidP="00257C2B">
      <w:pPr>
        <w:pStyle w:val="Nzev"/>
        <w:rPr>
          <w:rFonts w:ascii="Arial Narrow" w:hAnsi="Arial Narrow"/>
          <w:sz w:val="40"/>
          <w:szCs w:val="28"/>
        </w:rPr>
      </w:pPr>
    </w:p>
    <w:p w14:paraId="78839503" w14:textId="008AAD84" w:rsidR="00D64F45" w:rsidRDefault="00D64F45">
      <w:pPr>
        <w:spacing w:after="160" w:line="259" w:lineRule="auto"/>
        <w:rPr>
          <w:rFonts w:ascii="Arial Narrow" w:hAnsi="Arial Narrow"/>
          <w:b/>
          <w:sz w:val="40"/>
          <w:szCs w:val="28"/>
        </w:rPr>
      </w:pPr>
      <w:r>
        <w:rPr>
          <w:rFonts w:ascii="Arial Narrow" w:hAnsi="Arial Narrow"/>
          <w:sz w:val="40"/>
          <w:szCs w:val="28"/>
        </w:rPr>
        <w:br w:type="page"/>
      </w:r>
    </w:p>
    <w:p w14:paraId="632F5FF7" w14:textId="77777777" w:rsidR="002C469F" w:rsidRDefault="002C469F" w:rsidP="00257C2B">
      <w:pPr>
        <w:pStyle w:val="Nzev"/>
        <w:rPr>
          <w:rFonts w:ascii="Arial Narrow" w:hAnsi="Arial Narrow"/>
          <w:sz w:val="40"/>
          <w:szCs w:val="28"/>
        </w:rPr>
      </w:pPr>
    </w:p>
    <w:p w14:paraId="7C4B9E3A" w14:textId="77777777" w:rsidR="00257C2B" w:rsidRPr="002C469F" w:rsidRDefault="00257C2B" w:rsidP="00257C2B">
      <w:pPr>
        <w:pStyle w:val="Nzev"/>
        <w:rPr>
          <w:rFonts w:ascii="Arial Narrow" w:hAnsi="Arial Narrow"/>
          <w:sz w:val="40"/>
          <w:szCs w:val="28"/>
        </w:rPr>
      </w:pPr>
      <w:r w:rsidRPr="002C469F">
        <w:rPr>
          <w:rFonts w:ascii="Arial Narrow" w:hAnsi="Arial Narrow"/>
          <w:sz w:val="40"/>
          <w:szCs w:val="28"/>
        </w:rPr>
        <w:t>Smlouva o dílo</w:t>
      </w:r>
    </w:p>
    <w:p w14:paraId="7C021279" w14:textId="77777777" w:rsidR="00257C2B" w:rsidRPr="002C469F" w:rsidRDefault="00257C2B" w:rsidP="00257C2B">
      <w:pPr>
        <w:pStyle w:val="Nzev"/>
        <w:rPr>
          <w:rFonts w:ascii="Arial Narrow" w:hAnsi="Arial Narrow"/>
        </w:rPr>
      </w:pPr>
      <w:r w:rsidRPr="002C469F">
        <w:rPr>
          <w:rFonts w:ascii="Arial Narrow" w:hAnsi="Arial Narrow"/>
        </w:rPr>
        <w:t>podle ustanovení § 2586 a násl. zákona č. 89/2012 Sb., občanského zákoníku</w:t>
      </w:r>
    </w:p>
    <w:p w14:paraId="768BB273" w14:textId="77777777" w:rsidR="00257C2B" w:rsidRPr="002C469F" w:rsidRDefault="00257C2B" w:rsidP="00257C2B">
      <w:pPr>
        <w:jc w:val="center"/>
        <w:rPr>
          <w:rFonts w:ascii="Arial Narrow" w:hAnsi="Arial Narrow"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764D9CD3" w14:textId="77777777" w:rsidTr="007501B4">
        <w:trPr>
          <w:trHeight w:val="604"/>
        </w:trPr>
        <w:tc>
          <w:tcPr>
            <w:tcW w:w="9072" w:type="dxa"/>
            <w:shd w:val="clear" w:color="auto" w:fill="E0E0E0"/>
            <w:vAlign w:val="center"/>
          </w:tcPr>
          <w:p w14:paraId="6849E7C7" w14:textId="77777777" w:rsidR="00257C2B" w:rsidRPr="002C469F" w:rsidRDefault="00257C2B" w:rsidP="007501B4">
            <w:pPr>
              <w:pStyle w:val="Nadpis1"/>
              <w:numPr>
                <w:ilvl w:val="0"/>
                <w:numId w:val="6"/>
              </w:numPr>
              <w:rPr>
                <w:rFonts w:ascii="Arial Narrow" w:hAnsi="Arial Narrow" w:cs="Arial"/>
                <w:bCs/>
                <w:szCs w:val="24"/>
              </w:rPr>
            </w:pPr>
            <w:r w:rsidRPr="002C469F">
              <w:rPr>
                <w:rFonts w:ascii="Arial Narrow" w:hAnsi="Arial Narrow" w:cs="Arial"/>
                <w:bCs/>
                <w:szCs w:val="24"/>
              </w:rPr>
              <w:t>SMLUVNÍ STRANY</w:t>
            </w:r>
          </w:p>
        </w:tc>
      </w:tr>
    </w:tbl>
    <w:p w14:paraId="1A863B32" w14:textId="77777777" w:rsidR="00257C2B" w:rsidRDefault="00257C2B" w:rsidP="00257C2B">
      <w:pPr>
        <w:pStyle w:val="Normln0"/>
        <w:jc w:val="center"/>
        <w:rPr>
          <w:rFonts w:ascii="Arial Narrow" w:hAnsi="Arial Narrow" w:cs="Arial"/>
          <w:bCs/>
          <w:sz w:val="20"/>
        </w:rPr>
      </w:pPr>
    </w:p>
    <w:p w14:paraId="4F531E11" w14:textId="77777777" w:rsidR="00DC2E5E" w:rsidRPr="002C469F" w:rsidRDefault="00DC2E5E" w:rsidP="00257C2B">
      <w:pPr>
        <w:pStyle w:val="Normln0"/>
        <w:jc w:val="center"/>
        <w:rPr>
          <w:rFonts w:ascii="Arial Narrow" w:hAnsi="Arial Narrow" w:cs="Arial"/>
          <w:bCs/>
          <w:sz w:val="20"/>
        </w:rPr>
      </w:pPr>
    </w:p>
    <w:p w14:paraId="4D4A9197" w14:textId="71FBC6AB" w:rsidR="002C469F" w:rsidRPr="002C469F" w:rsidRDefault="002C469F" w:rsidP="002C469F">
      <w:pPr>
        <w:pStyle w:val="Bodsmlouvy-211"/>
        <w:numPr>
          <w:ilvl w:val="0"/>
          <w:numId w:val="0"/>
        </w:numPr>
        <w:tabs>
          <w:tab w:val="clear" w:pos="1134"/>
          <w:tab w:val="clear" w:pos="9356"/>
        </w:tabs>
        <w:ind w:left="360"/>
        <w:rPr>
          <w:rFonts w:ascii="Arial Narrow" w:hAnsi="Arial Narrow" w:cs="Arial"/>
          <w:b/>
          <w:bCs/>
          <w:color w:val="auto"/>
          <w:szCs w:val="22"/>
        </w:rPr>
      </w:pPr>
      <w:r>
        <w:rPr>
          <w:rFonts w:ascii="Arial Narrow" w:hAnsi="Arial Narrow" w:cs="Arial"/>
          <w:b/>
          <w:bCs/>
          <w:color w:val="auto"/>
          <w:szCs w:val="22"/>
        </w:rPr>
        <w:t>Objednate</w:t>
      </w:r>
      <w:r w:rsidRPr="002C469F">
        <w:rPr>
          <w:rFonts w:ascii="Arial Narrow" w:hAnsi="Arial Narrow" w:cs="Arial"/>
          <w:b/>
          <w:bCs/>
          <w:color w:val="auto"/>
          <w:szCs w:val="22"/>
        </w:rPr>
        <w:t>l:</w:t>
      </w:r>
    </w:p>
    <w:p w14:paraId="67774E6A" w14:textId="49FA0722" w:rsidR="00257C2B" w:rsidRPr="002C469F" w:rsidRDefault="00257C2B" w:rsidP="00257C2B">
      <w:pPr>
        <w:pStyle w:val="Zkladntext"/>
        <w:ind w:left="2880" w:hanging="2520"/>
        <w:jc w:val="both"/>
        <w:rPr>
          <w:rFonts w:ascii="Arial Narrow" w:hAnsi="Arial Narrow" w:cs="Arial"/>
          <w:noProof/>
          <w:snapToGrid/>
          <w:color w:val="auto"/>
          <w:sz w:val="22"/>
          <w:szCs w:val="22"/>
        </w:rPr>
      </w:pPr>
      <w:r w:rsidRPr="002C469F">
        <w:rPr>
          <w:rFonts w:ascii="Arial Narrow" w:hAnsi="Arial Narrow" w:cs="Arial"/>
          <w:b/>
          <w:sz w:val="22"/>
          <w:szCs w:val="22"/>
        </w:rPr>
        <w:t>Název</w:t>
      </w:r>
      <w:r w:rsidR="003C6668" w:rsidRPr="002C469F">
        <w:rPr>
          <w:rFonts w:ascii="Arial Narrow" w:hAnsi="Arial Narrow" w:cs="Arial"/>
          <w:b/>
          <w:sz w:val="22"/>
          <w:szCs w:val="22"/>
        </w:rPr>
        <w:t>:</w:t>
      </w:r>
      <w:r w:rsidRPr="002C469F">
        <w:rPr>
          <w:rFonts w:ascii="Arial Narrow" w:hAnsi="Arial Narrow" w:cs="Arial"/>
          <w:b/>
          <w:sz w:val="22"/>
          <w:szCs w:val="22"/>
        </w:rPr>
        <w:tab/>
      </w:r>
      <w:r w:rsidR="00C55F33">
        <w:rPr>
          <w:rFonts w:ascii="Arial Narrow" w:hAnsi="Arial Narrow" w:cs="Arial"/>
          <w:b/>
          <w:sz w:val="22"/>
          <w:szCs w:val="22"/>
        </w:rPr>
        <w:tab/>
      </w:r>
      <w:r w:rsidR="009A171F">
        <w:rPr>
          <w:rFonts w:ascii="Arial Narrow" w:hAnsi="Arial Narrow" w:cs="Arial"/>
          <w:b/>
          <w:noProof/>
          <w:snapToGrid/>
          <w:color w:val="auto"/>
          <w:sz w:val="22"/>
          <w:szCs w:val="22"/>
        </w:rPr>
        <w:t>Teplárna Šternebrk, SE</w:t>
      </w:r>
    </w:p>
    <w:p w14:paraId="67082347" w14:textId="39576D86" w:rsidR="00257C2B" w:rsidRPr="002C469F" w:rsidRDefault="00257C2B" w:rsidP="00257C2B">
      <w:pPr>
        <w:pStyle w:val="Zkladntext"/>
        <w:ind w:left="2880" w:hanging="2520"/>
        <w:jc w:val="both"/>
        <w:rPr>
          <w:rFonts w:ascii="Arial Narrow" w:hAnsi="Arial Narrow" w:cs="Arial"/>
          <w:noProof/>
          <w:snapToGrid/>
          <w:color w:val="auto"/>
          <w:sz w:val="22"/>
          <w:szCs w:val="22"/>
        </w:rPr>
      </w:pPr>
      <w:r w:rsidRPr="002C469F">
        <w:rPr>
          <w:rFonts w:ascii="Arial Narrow" w:hAnsi="Arial Narrow" w:cs="Arial"/>
          <w:noProof/>
          <w:snapToGrid/>
          <w:color w:val="auto"/>
          <w:sz w:val="22"/>
          <w:szCs w:val="22"/>
        </w:rPr>
        <w:t>Sídlo:</w:t>
      </w:r>
      <w:r w:rsidRPr="002C469F">
        <w:rPr>
          <w:rFonts w:ascii="Arial Narrow" w:hAnsi="Arial Narrow" w:cs="Arial"/>
          <w:noProof/>
          <w:snapToGrid/>
          <w:color w:val="auto"/>
          <w:sz w:val="22"/>
          <w:szCs w:val="22"/>
        </w:rPr>
        <w:tab/>
      </w:r>
      <w:r w:rsidR="00C55F33">
        <w:rPr>
          <w:rFonts w:ascii="Arial Narrow" w:hAnsi="Arial Narrow" w:cs="Arial"/>
          <w:noProof/>
          <w:snapToGrid/>
          <w:color w:val="auto"/>
          <w:sz w:val="22"/>
          <w:szCs w:val="22"/>
        </w:rPr>
        <w:tab/>
      </w:r>
      <w:r w:rsidR="009A171F">
        <w:rPr>
          <w:rFonts w:ascii="Arial Narrow" w:hAnsi="Arial Narrow" w:cs="Arial"/>
          <w:noProof/>
          <w:snapToGrid/>
          <w:color w:val="auto"/>
          <w:sz w:val="22"/>
          <w:szCs w:val="22"/>
        </w:rPr>
        <w:t>Holandská 878/2, 639 00 Brno-Štýřice</w:t>
      </w:r>
    </w:p>
    <w:p w14:paraId="3E3E54C7" w14:textId="5D92A2FC" w:rsidR="00257C2B" w:rsidRPr="002C469F" w:rsidRDefault="00257C2B" w:rsidP="00257C2B">
      <w:pPr>
        <w:pStyle w:val="Zkladntext"/>
        <w:ind w:left="2880" w:hanging="2520"/>
        <w:jc w:val="both"/>
        <w:rPr>
          <w:rFonts w:ascii="Arial Narrow" w:hAnsi="Arial Narrow" w:cs="Arial"/>
          <w:noProof/>
          <w:snapToGrid/>
          <w:color w:val="auto"/>
          <w:sz w:val="22"/>
          <w:szCs w:val="22"/>
        </w:rPr>
      </w:pPr>
      <w:r w:rsidRPr="002C469F">
        <w:rPr>
          <w:rFonts w:ascii="Arial Narrow" w:hAnsi="Arial Narrow" w:cs="Arial"/>
          <w:noProof/>
          <w:snapToGrid/>
          <w:color w:val="auto"/>
          <w:sz w:val="22"/>
          <w:szCs w:val="22"/>
        </w:rPr>
        <w:t>IČO:</w:t>
      </w:r>
      <w:r w:rsidRPr="002C469F">
        <w:rPr>
          <w:rFonts w:ascii="Arial Narrow" w:hAnsi="Arial Narrow" w:cs="Arial"/>
          <w:noProof/>
          <w:snapToGrid/>
          <w:color w:val="auto"/>
          <w:sz w:val="22"/>
          <w:szCs w:val="22"/>
        </w:rPr>
        <w:tab/>
      </w:r>
      <w:r w:rsidR="00C55F33">
        <w:rPr>
          <w:rFonts w:ascii="Arial Narrow" w:hAnsi="Arial Narrow" w:cs="Arial"/>
          <w:noProof/>
          <w:snapToGrid/>
          <w:color w:val="auto"/>
          <w:sz w:val="22"/>
          <w:szCs w:val="22"/>
        </w:rPr>
        <w:tab/>
      </w:r>
      <w:r w:rsidR="009A171F">
        <w:rPr>
          <w:rFonts w:ascii="Arial Narrow" w:hAnsi="Arial Narrow" w:cs="Arial"/>
          <w:noProof/>
          <w:snapToGrid/>
          <w:color w:val="auto"/>
          <w:sz w:val="22"/>
          <w:szCs w:val="22"/>
        </w:rPr>
        <w:t>03046524</w:t>
      </w:r>
    </w:p>
    <w:p w14:paraId="7847250A" w14:textId="449973E1" w:rsidR="00257C2B" w:rsidRPr="005B4C1D" w:rsidRDefault="00257C2B" w:rsidP="00257C2B">
      <w:pPr>
        <w:pStyle w:val="Zkladntext"/>
        <w:ind w:left="2880" w:hanging="2520"/>
        <w:jc w:val="both"/>
        <w:rPr>
          <w:rFonts w:ascii="Arial Narrow" w:hAnsi="Arial Narrow" w:cs="Arial"/>
          <w:noProof/>
          <w:snapToGrid/>
          <w:color w:val="auto"/>
          <w:sz w:val="22"/>
          <w:szCs w:val="22"/>
        </w:rPr>
      </w:pPr>
      <w:r w:rsidRPr="005B4C1D">
        <w:rPr>
          <w:rFonts w:ascii="Arial Narrow" w:hAnsi="Arial Narrow" w:cs="Arial"/>
          <w:noProof/>
          <w:snapToGrid/>
          <w:color w:val="auto"/>
          <w:sz w:val="22"/>
          <w:szCs w:val="22"/>
        </w:rPr>
        <w:t>bankovní spojení:</w:t>
      </w:r>
      <w:r w:rsidRPr="005B4C1D">
        <w:rPr>
          <w:rFonts w:ascii="Arial Narrow" w:hAnsi="Arial Narrow" w:cs="Arial"/>
          <w:noProof/>
          <w:snapToGrid/>
          <w:color w:val="auto"/>
          <w:sz w:val="22"/>
          <w:szCs w:val="22"/>
        </w:rPr>
        <w:tab/>
      </w:r>
      <w:r w:rsidR="002F1FA7" w:rsidRPr="005B4C1D">
        <w:rPr>
          <w:rFonts w:ascii="Arial Narrow" w:hAnsi="Arial Narrow" w:cs="Arial"/>
          <w:noProof/>
          <w:snapToGrid/>
          <w:color w:val="auto"/>
          <w:sz w:val="22"/>
          <w:szCs w:val="22"/>
        </w:rPr>
        <w:tab/>
      </w:r>
      <w:r w:rsidR="001E2AE6" w:rsidRPr="005B4C1D">
        <w:rPr>
          <w:rFonts w:ascii="Arial Narrow" w:hAnsi="Arial Narrow" w:cs="Arial"/>
          <w:noProof/>
          <w:snapToGrid/>
          <w:color w:val="auto"/>
          <w:sz w:val="22"/>
          <w:szCs w:val="22"/>
        </w:rPr>
        <w:t>Česká spořitelna a.s.</w:t>
      </w:r>
    </w:p>
    <w:p w14:paraId="5C64ED2A" w14:textId="39CC7146" w:rsidR="00257C2B" w:rsidRPr="0018600D" w:rsidRDefault="00257C2B" w:rsidP="00257C2B">
      <w:pPr>
        <w:pStyle w:val="Zkladntext"/>
        <w:ind w:left="2880" w:hanging="2520"/>
        <w:jc w:val="both"/>
        <w:rPr>
          <w:rFonts w:ascii="Arial Narrow" w:hAnsi="Arial Narrow" w:cs="Arial"/>
          <w:noProof/>
          <w:snapToGrid/>
          <w:color w:val="auto"/>
          <w:sz w:val="24"/>
          <w:szCs w:val="22"/>
        </w:rPr>
      </w:pPr>
      <w:r w:rsidRPr="005B4C1D">
        <w:rPr>
          <w:rFonts w:ascii="Arial Narrow" w:hAnsi="Arial Narrow" w:cs="Arial"/>
          <w:noProof/>
          <w:snapToGrid/>
          <w:color w:val="auto"/>
          <w:sz w:val="22"/>
          <w:szCs w:val="22"/>
        </w:rPr>
        <w:t>č. účtu:</w:t>
      </w:r>
      <w:r w:rsidRPr="005B4C1D">
        <w:rPr>
          <w:rFonts w:ascii="Arial Narrow" w:hAnsi="Arial Narrow" w:cs="Arial"/>
          <w:noProof/>
          <w:snapToGrid/>
          <w:color w:val="auto"/>
          <w:sz w:val="22"/>
          <w:szCs w:val="22"/>
        </w:rPr>
        <w:tab/>
      </w:r>
      <w:r w:rsidR="002F1FA7" w:rsidRPr="005B4C1D">
        <w:rPr>
          <w:rFonts w:ascii="Arial Narrow" w:hAnsi="Arial Narrow" w:cs="Arial"/>
          <w:noProof/>
          <w:snapToGrid/>
          <w:color w:val="auto"/>
          <w:sz w:val="22"/>
          <w:szCs w:val="22"/>
        </w:rPr>
        <w:tab/>
      </w:r>
      <w:r w:rsidR="0018600D" w:rsidRPr="005B4C1D">
        <w:rPr>
          <w:rFonts w:ascii="Arial Narrow" w:hAnsi="Arial Narrow"/>
          <w:noProof/>
          <w:sz w:val="22"/>
        </w:rPr>
        <w:t>6192402/0800</w:t>
      </w:r>
    </w:p>
    <w:p w14:paraId="53C8F37F" w14:textId="32FBE222" w:rsidR="00F77DF1" w:rsidRPr="002C469F" w:rsidRDefault="00257C2B" w:rsidP="00F77DF1">
      <w:pPr>
        <w:pStyle w:val="Zkladntext"/>
        <w:ind w:left="2880" w:hanging="2520"/>
        <w:jc w:val="both"/>
        <w:rPr>
          <w:rFonts w:ascii="Arial Narrow" w:hAnsi="Arial Narrow" w:cs="Arial"/>
          <w:noProof/>
          <w:snapToGrid/>
          <w:color w:val="auto"/>
          <w:sz w:val="22"/>
          <w:szCs w:val="22"/>
        </w:rPr>
      </w:pPr>
      <w:r w:rsidRPr="002C469F">
        <w:rPr>
          <w:rFonts w:ascii="Arial Narrow" w:hAnsi="Arial Narrow" w:cs="Arial"/>
          <w:noProof/>
          <w:snapToGrid/>
          <w:color w:val="auto"/>
          <w:sz w:val="22"/>
          <w:szCs w:val="22"/>
        </w:rPr>
        <w:t>zatoupený:</w:t>
      </w:r>
      <w:r w:rsidRPr="002C469F">
        <w:rPr>
          <w:rFonts w:ascii="Arial Narrow" w:hAnsi="Arial Narrow" w:cs="Arial"/>
          <w:noProof/>
          <w:snapToGrid/>
          <w:color w:val="auto"/>
          <w:sz w:val="22"/>
          <w:szCs w:val="22"/>
        </w:rPr>
        <w:tab/>
      </w:r>
      <w:r w:rsidR="00C7482E">
        <w:rPr>
          <w:rFonts w:ascii="Arial Narrow" w:hAnsi="Arial Narrow" w:cs="Arial"/>
          <w:noProof/>
          <w:snapToGrid/>
          <w:color w:val="auto"/>
          <w:sz w:val="22"/>
          <w:szCs w:val="22"/>
        </w:rPr>
        <w:tab/>
      </w:r>
      <w:r w:rsidR="009A171F">
        <w:rPr>
          <w:rFonts w:ascii="Arial Narrow" w:hAnsi="Arial Narrow" w:cs="Arial"/>
          <w:noProof/>
          <w:snapToGrid/>
          <w:color w:val="auto"/>
          <w:sz w:val="22"/>
          <w:szCs w:val="22"/>
        </w:rPr>
        <w:t>Mgr. Pavel Svoreň, předseda představenstva</w:t>
      </w:r>
    </w:p>
    <w:p w14:paraId="1C300D88" w14:textId="4FE75578" w:rsidR="00852296" w:rsidRPr="002C469F" w:rsidRDefault="00852296" w:rsidP="00257C2B">
      <w:pPr>
        <w:ind w:left="360"/>
        <w:rPr>
          <w:rFonts w:ascii="Arial Narrow" w:hAnsi="Arial Narrow" w:cs="Arial"/>
          <w:sz w:val="22"/>
          <w:szCs w:val="22"/>
        </w:rPr>
      </w:pPr>
      <w:r w:rsidRPr="002C469F">
        <w:rPr>
          <w:rFonts w:ascii="Arial Narrow" w:hAnsi="Arial Narrow" w:cs="Arial"/>
          <w:sz w:val="22"/>
          <w:szCs w:val="22"/>
        </w:rPr>
        <w:t>Osoby pověřené jednat jménem Objednatele ve věcech technických a kontaktní osoby Objednatele jsou uvedeny v čl. 18.3.9 této smlouvy o dílo.</w:t>
      </w:r>
    </w:p>
    <w:p w14:paraId="29191DFF" w14:textId="4C87F359" w:rsidR="00257C2B" w:rsidRPr="002C469F" w:rsidRDefault="00257C2B" w:rsidP="00257C2B">
      <w:pPr>
        <w:ind w:left="360"/>
        <w:rPr>
          <w:rFonts w:ascii="Arial Narrow" w:hAnsi="Arial Narrow" w:cs="Arial"/>
          <w:sz w:val="22"/>
          <w:szCs w:val="22"/>
        </w:rPr>
      </w:pPr>
      <w:r w:rsidRPr="002C469F">
        <w:rPr>
          <w:rFonts w:ascii="Arial Narrow" w:hAnsi="Arial Narrow" w:cs="Arial"/>
          <w:sz w:val="22"/>
          <w:szCs w:val="22"/>
        </w:rPr>
        <w:t xml:space="preserve">(dále též </w:t>
      </w:r>
      <w:r w:rsidRPr="002C469F">
        <w:rPr>
          <w:rFonts w:ascii="Arial Narrow" w:hAnsi="Arial Narrow" w:cs="Arial"/>
          <w:b/>
          <w:sz w:val="22"/>
          <w:szCs w:val="22"/>
        </w:rPr>
        <w:t>„Objednatel“</w:t>
      </w:r>
      <w:r w:rsidRPr="002C469F">
        <w:rPr>
          <w:rFonts w:ascii="Arial Narrow" w:hAnsi="Arial Narrow" w:cs="Arial"/>
          <w:sz w:val="22"/>
          <w:szCs w:val="22"/>
        </w:rPr>
        <w:t>)</w:t>
      </w:r>
    </w:p>
    <w:p w14:paraId="43A099A0" w14:textId="77777777" w:rsidR="00257C2B" w:rsidRPr="002C469F" w:rsidRDefault="00257C2B" w:rsidP="00257C2B">
      <w:pPr>
        <w:pStyle w:val="Textbubliny"/>
        <w:ind w:left="360"/>
        <w:rPr>
          <w:rFonts w:ascii="Arial Narrow" w:hAnsi="Arial Narrow" w:cs="Arial"/>
          <w:sz w:val="22"/>
          <w:szCs w:val="22"/>
        </w:rPr>
      </w:pPr>
    </w:p>
    <w:p w14:paraId="40CEF372" w14:textId="77777777" w:rsidR="00257C2B" w:rsidRPr="002C469F" w:rsidRDefault="00257C2B" w:rsidP="00257C2B">
      <w:pPr>
        <w:pStyle w:val="Bodsmlouvy-211"/>
        <w:numPr>
          <w:ilvl w:val="0"/>
          <w:numId w:val="0"/>
        </w:numPr>
        <w:tabs>
          <w:tab w:val="clear" w:pos="1134"/>
          <w:tab w:val="clear" w:pos="9356"/>
        </w:tabs>
        <w:ind w:left="360"/>
        <w:rPr>
          <w:rFonts w:ascii="Arial Narrow" w:hAnsi="Arial Narrow" w:cs="Arial"/>
          <w:b/>
          <w:bCs/>
          <w:color w:val="auto"/>
          <w:szCs w:val="22"/>
        </w:rPr>
      </w:pPr>
      <w:r w:rsidRPr="002C469F">
        <w:rPr>
          <w:rFonts w:ascii="Arial Narrow" w:hAnsi="Arial Narrow" w:cs="Arial"/>
          <w:b/>
          <w:bCs/>
          <w:color w:val="auto"/>
          <w:szCs w:val="22"/>
        </w:rPr>
        <w:t>Zhotovitel:</w:t>
      </w:r>
    </w:p>
    <w:p w14:paraId="5E5E2B64" w14:textId="4BB657E4" w:rsidR="00257C2B" w:rsidRPr="002C469F" w:rsidRDefault="00257C2B" w:rsidP="00257C2B">
      <w:pPr>
        <w:pStyle w:val="Bodsmlouvy-211"/>
        <w:numPr>
          <w:ilvl w:val="0"/>
          <w:numId w:val="0"/>
        </w:numPr>
        <w:tabs>
          <w:tab w:val="clear" w:pos="1134"/>
          <w:tab w:val="clear" w:pos="9356"/>
        </w:tabs>
        <w:ind w:left="360"/>
        <w:rPr>
          <w:rFonts w:ascii="Arial Narrow" w:hAnsi="Arial Narrow" w:cs="Arial"/>
          <w:szCs w:val="22"/>
        </w:rPr>
      </w:pPr>
      <w:r w:rsidRPr="002C469F">
        <w:rPr>
          <w:rFonts w:ascii="Arial Narrow" w:hAnsi="Arial Narrow" w:cs="Arial"/>
          <w:b/>
          <w:bCs/>
          <w:color w:val="auto"/>
          <w:szCs w:val="22"/>
        </w:rPr>
        <w:t>Název:</w:t>
      </w:r>
      <w:r w:rsidRPr="002C469F">
        <w:rPr>
          <w:rFonts w:ascii="Arial Narrow" w:hAnsi="Arial Narrow" w:cs="Arial"/>
          <w:b/>
          <w:bCs/>
          <w:color w:val="auto"/>
          <w:szCs w:val="22"/>
        </w:rPr>
        <w:tab/>
      </w:r>
      <w:r w:rsidRPr="002C469F">
        <w:rPr>
          <w:rFonts w:ascii="Arial Narrow" w:hAnsi="Arial Narrow" w:cs="Arial"/>
          <w:b/>
          <w:bCs/>
          <w:color w:val="auto"/>
          <w:szCs w:val="22"/>
        </w:rPr>
        <w:tab/>
      </w:r>
      <w:r w:rsidRPr="002C469F">
        <w:rPr>
          <w:rFonts w:ascii="Arial Narrow" w:hAnsi="Arial Narrow" w:cs="Arial"/>
          <w:b/>
          <w:bCs/>
          <w:color w:val="auto"/>
          <w:szCs w:val="22"/>
        </w:rPr>
        <w:tab/>
      </w:r>
      <w:r w:rsidR="00C55F33">
        <w:rPr>
          <w:rFonts w:ascii="Arial Narrow" w:hAnsi="Arial Narrow" w:cs="Arial"/>
          <w:b/>
          <w:bCs/>
          <w:color w:val="auto"/>
          <w:szCs w:val="22"/>
        </w:rPr>
        <w:tab/>
      </w:r>
      <w:r w:rsidRPr="002C469F">
        <w:rPr>
          <w:rFonts w:ascii="Arial Narrow" w:hAnsi="Arial Narrow" w:cs="Arial"/>
          <w:szCs w:val="22"/>
          <w:highlight w:val="lightGray"/>
        </w:rPr>
        <w:t>………………………………………</w:t>
      </w:r>
    </w:p>
    <w:p w14:paraId="7CD61EA1" w14:textId="2D569C4C" w:rsidR="00F75B32" w:rsidRPr="002C469F" w:rsidRDefault="00F75B32" w:rsidP="00F75B32">
      <w:pPr>
        <w:pStyle w:val="Bodsmlouvy-211"/>
        <w:numPr>
          <w:ilvl w:val="0"/>
          <w:numId w:val="0"/>
        </w:numPr>
        <w:tabs>
          <w:tab w:val="clear" w:pos="1134"/>
          <w:tab w:val="clear" w:pos="9356"/>
        </w:tabs>
        <w:ind w:left="360"/>
        <w:rPr>
          <w:rFonts w:ascii="Arial Narrow" w:hAnsi="Arial Narrow" w:cs="Arial"/>
          <w:szCs w:val="22"/>
        </w:rPr>
      </w:pPr>
      <w:r w:rsidRPr="002C469F">
        <w:rPr>
          <w:rFonts w:ascii="Arial Narrow" w:hAnsi="Arial Narrow" w:cs="Arial"/>
          <w:bCs/>
          <w:color w:val="auto"/>
          <w:szCs w:val="22"/>
        </w:rPr>
        <w:t>Sídlo:</w:t>
      </w:r>
      <w:r w:rsidRPr="002C469F">
        <w:rPr>
          <w:rFonts w:ascii="Arial Narrow" w:hAnsi="Arial Narrow" w:cs="Arial"/>
          <w:b/>
          <w:bCs/>
          <w:color w:val="auto"/>
          <w:szCs w:val="22"/>
        </w:rPr>
        <w:tab/>
      </w:r>
      <w:r w:rsidRPr="002C469F">
        <w:rPr>
          <w:rFonts w:ascii="Arial Narrow" w:hAnsi="Arial Narrow" w:cs="Arial"/>
          <w:b/>
          <w:bCs/>
          <w:color w:val="auto"/>
          <w:szCs w:val="22"/>
        </w:rPr>
        <w:tab/>
      </w:r>
      <w:r w:rsidRPr="002C469F">
        <w:rPr>
          <w:rFonts w:ascii="Arial Narrow" w:hAnsi="Arial Narrow" w:cs="Arial"/>
          <w:b/>
          <w:bCs/>
          <w:color w:val="auto"/>
          <w:szCs w:val="22"/>
        </w:rPr>
        <w:tab/>
      </w:r>
      <w:r w:rsidR="00C55F33">
        <w:rPr>
          <w:rFonts w:ascii="Arial Narrow" w:hAnsi="Arial Narrow" w:cs="Arial"/>
          <w:b/>
          <w:bCs/>
          <w:color w:val="auto"/>
          <w:szCs w:val="22"/>
        </w:rPr>
        <w:tab/>
      </w:r>
      <w:r w:rsidRPr="002C469F">
        <w:rPr>
          <w:rFonts w:ascii="Arial Narrow" w:hAnsi="Arial Narrow" w:cs="Arial"/>
          <w:szCs w:val="22"/>
          <w:highlight w:val="lightGray"/>
        </w:rPr>
        <w:t>………………………………………</w:t>
      </w:r>
    </w:p>
    <w:p w14:paraId="5DB3770A" w14:textId="6EB6DA9C" w:rsidR="00257C2B" w:rsidRPr="002C469F" w:rsidRDefault="00257C2B" w:rsidP="00257C2B">
      <w:pPr>
        <w:pStyle w:val="Normln0"/>
        <w:ind w:left="360"/>
        <w:rPr>
          <w:rFonts w:ascii="Arial Narrow" w:hAnsi="Arial Narrow" w:cs="Arial"/>
          <w:sz w:val="22"/>
          <w:szCs w:val="22"/>
        </w:rPr>
      </w:pPr>
      <w:r w:rsidRPr="002C469F">
        <w:rPr>
          <w:rFonts w:ascii="Arial Narrow" w:hAnsi="Arial Narrow" w:cs="Arial"/>
          <w:sz w:val="22"/>
          <w:szCs w:val="22"/>
        </w:rPr>
        <w:t>zapsan</w:t>
      </w:r>
      <w:r w:rsidR="00F75B32" w:rsidRPr="002C469F">
        <w:rPr>
          <w:rFonts w:ascii="Arial Narrow" w:hAnsi="Arial Narrow" w:cs="Arial"/>
          <w:sz w:val="22"/>
          <w:szCs w:val="22"/>
        </w:rPr>
        <w:t>(á)</w:t>
      </w:r>
      <w:r w:rsidRPr="002C469F">
        <w:rPr>
          <w:rFonts w:ascii="Arial Narrow" w:hAnsi="Arial Narrow" w:cs="Arial"/>
          <w:sz w:val="22"/>
          <w:szCs w:val="22"/>
        </w:rPr>
        <w:t xml:space="preserve"> v obchodním rejstříku: </w:t>
      </w:r>
      <w:r w:rsidR="00C55F33">
        <w:rPr>
          <w:rFonts w:ascii="Arial Narrow" w:hAnsi="Arial Narrow" w:cs="Arial"/>
          <w:sz w:val="22"/>
          <w:szCs w:val="22"/>
        </w:rPr>
        <w:tab/>
      </w:r>
      <w:r w:rsidRPr="002C469F">
        <w:rPr>
          <w:rFonts w:ascii="Arial Narrow" w:hAnsi="Arial Narrow" w:cs="Arial"/>
          <w:sz w:val="22"/>
          <w:szCs w:val="22"/>
          <w:highlight w:val="lightGray"/>
        </w:rPr>
        <w:t>………………………………………</w:t>
      </w:r>
    </w:p>
    <w:p w14:paraId="48EAA10F" w14:textId="305894ED" w:rsidR="00257C2B" w:rsidRPr="002C469F" w:rsidRDefault="00257C2B" w:rsidP="00257C2B">
      <w:pPr>
        <w:pStyle w:val="Normln0"/>
        <w:ind w:left="360"/>
        <w:rPr>
          <w:rFonts w:ascii="Arial Narrow" w:hAnsi="Arial Narrow" w:cs="Arial"/>
          <w:sz w:val="22"/>
          <w:szCs w:val="22"/>
        </w:rPr>
      </w:pPr>
      <w:r w:rsidRPr="002C469F">
        <w:rPr>
          <w:rFonts w:ascii="Arial Narrow" w:hAnsi="Arial Narrow" w:cs="Arial"/>
          <w:sz w:val="22"/>
          <w:szCs w:val="22"/>
        </w:rPr>
        <w:t xml:space="preserve">zastoupený: </w:t>
      </w:r>
      <w:r w:rsidRPr="002C469F">
        <w:rPr>
          <w:rFonts w:ascii="Arial Narrow" w:hAnsi="Arial Narrow" w:cs="Arial"/>
          <w:sz w:val="22"/>
          <w:szCs w:val="22"/>
        </w:rPr>
        <w:tab/>
      </w:r>
      <w:r w:rsidRPr="002C469F">
        <w:rPr>
          <w:rFonts w:ascii="Arial Narrow" w:hAnsi="Arial Narrow" w:cs="Arial"/>
          <w:sz w:val="22"/>
          <w:szCs w:val="22"/>
        </w:rPr>
        <w:tab/>
      </w:r>
      <w:r w:rsidR="00C55F33">
        <w:rPr>
          <w:rFonts w:ascii="Arial Narrow" w:hAnsi="Arial Narrow" w:cs="Arial"/>
          <w:sz w:val="22"/>
          <w:szCs w:val="22"/>
        </w:rPr>
        <w:tab/>
      </w:r>
      <w:r w:rsidR="00C55F33">
        <w:rPr>
          <w:rFonts w:ascii="Arial Narrow" w:hAnsi="Arial Narrow" w:cs="Arial"/>
          <w:sz w:val="22"/>
          <w:szCs w:val="22"/>
        </w:rPr>
        <w:tab/>
      </w:r>
      <w:r w:rsidR="00C55F33" w:rsidRPr="002C469F">
        <w:rPr>
          <w:rFonts w:ascii="Arial Narrow" w:hAnsi="Arial Narrow" w:cs="Arial"/>
          <w:sz w:val="22"/>
          <w:szCs w:val="22"/>
          <w:highlight w:val="lightGray"/>
        </w:rPr>
        <w:t>………………………………………</w:t>
      </w:r>
    </w:p>
    <w:p w14:paraId="4FD84AE9" w14:textId="77777777" w:rsidR="00F75B32" w:rsidRPr="002C469F" w:rsidRDefault="00F75B32" w:rsidP="00257C2B">
      <w:pPr>
        <w:pStyle w:val="Normln0"/>
        <w:ind w:left="360"/>
        <w:jc w:val="both"/>
        <w:rPr>
          <w:rFonts w:ascii="Arial Narrow" w:hAnsi="Arial Narrow" w:cs="Arial"/>
          <w:sz w:val="22"/>
          <w:szCs w:val="22"/>
        </w:rPr>
      </w:pPr>
    </w:p>
    <w:p w14:paraId="6C31A1E6" w14:textId="4CEF7CF7" w:rsidR="00257C2B" w:rsidRPr="002C469F" w:rsidRDefault="00257C2B" w:rsidP="00257C2B">
      <w:pPr>
        <w:pStyle w:val="Normln0"/>
        <w:ind w:left="360"/>
        <w:jc w:val="both"/>
        <w:rPr>
          <w:rFonts w:ascii="Arial Narrow" w:hAnsi="Arial Narrow" w:cs="Arial"/>
          <w:sz w:val="22"/>
          <w:szCs w:val="22"/>
        </w:rPr>
      </w:pPr>
      <w:r w:rsidRPr="002C469F">
        <w:rPr>
          <w:rFonts w:ascii="Arial Narrow" w:hAnsi="Arial Narrow" w:cs="Arial"/>
          <w:sz w:val="22"/>
          <w:szCs w:val="22"/>
        </w:rPr>
        <w:t>osob</w:t>
      </w:r>
      <w:r w:rsidR="00852296" w:rsidRPr="002C469F">
        <w:rPr>
          <w:rFonts w:ascii="Arial Narrow" w:hAnsi="Arial Narrow" w:cs="Arial"/>
          <w:sz w:val="22"/>
          <w:szCs w:val="22"/>
        </w:rPr>
        <w:t>y</w:t>
      </w:r>
      <w:r w:rsidRPr="002C469F">
        <w:rPr>
          <w:rFonts w:ascii="Arial Narrow" w:hAnsi="Arial Narrow" w:cs="Arial"/>
          <w:sz w:val="22"/>
          <w:szCs w:val="22"/>
        </w:rPr>
        <w:t xml:space="preserve"> pověřená jednat jménem Zhotovitele ve věcech technických:</w:t>
      </w:r>
    </w:p>
    <w:p w14:paraId="471CF282" w14:textId="6FB72D7D" w:rsidR="00257C2B" w:rsidRPr="002C469F" w:rsidRDefault="00257C2B" w:rsidP="00257C2B">
      <w:pPr>
        <w:pStyle w:val="Normln0"/>
        <w:ind w:left="360"/>
        <w:jc w:val="both"/>
        <w:rPr>
          <w:rFonts w:ascii="Arial Narrow" w:hAnsi="Arial Narrow" w:cs="Arial"/>
          <w:sz w:val="22"/>
          <w:szCs w:val="22"/>
        </w:rPr>
      </w:pPr>
      <w:r w:rsidRPr="002C469F">
        <w:rPr>
          <w:rFonts w:ascii="Arial Narrow" w:hAnsi="Arial Narrow" w:cs="Arial"/>
          <w:sz w:val="22"/>
          <w:szCs w:val="22"/>
        </w:rPr>
        <w:t>Hlavní stavbyvedoucí:</w:t>
      </w:r>
      <w:r w:rsidR="00C55F33">
        <w:rPr>
          <w:rFonts w:ascii="Arial Narrow" w:hAnsi="Arial Narrow" w:cs="Arial"/>
          <w:sz w:val="22"/>
          <w:szCs w:val="22"/>
        </w:rPr>
        <w:tab/>
      </w:r>
      <w:r w:rsidR="00C55F33">
        <w:rPr>
          <w:rFonts w:ascii="Arial Narrow" w:hAnsi="Arial Narrow" w:cs="Arial"/>
          <w:sz w:val="22"/>
          <w:szCs w:val="22"/>
        </w:rPr>
        <w:tab/>
      </w:r>
      <w:r w:rsidR="00C55F33" w:rsidRPr="002C469F">
        <w:rPr>
          <w:rFonts w:ascii="Arial Narrow" w:hAnsi="Arial Narrow" w:cs="Arial"/>
          <w:sz w:val="22"/>
          <w:szCs w:val="22"/>
          <w:highlight w:val="lightGray"/>
        </w:rPr>
        <w:t>………………………………………</w:t>
      </w:r>
    </w:p>
    <w:p w14:paraId="3C904C1B" w14:textId="1921087F" w:rsidR="00257C2B" w:rsidRPr="002C469F" w:rsidRDefault="003334D3" w:rsidP="00257C2B">
      <w:pPr>
        <w:pStyle w:val="Normln0"/>
        <w:ind w:left="360"/>
        <w:jc w:val="both"/>
        <w:rPr>
          <w:rFonts w:ascii="Arial Narrow" w:hAnsi="Arial Narrow" w:cs="Arial"/>
          <w:sz w:val="22"/>
          <w:szCs w:val="22"/>
        </w:rPr>
      </w:pPr>
      <w:r w:rsidRPr="002C469F">
        <w:rPr>
          <w:rFonts w:ascii="Arial Narrow" w:hAnsi="Arial Narrow" w:cs="Arial"/>
          <w:sz w:val="22"/>
          <w:szCs w:val="22"/>
        </w:rPr>
        <w:t>Zástupce stavbyvedoucího</w:t>
      </w:r>
      <w:r w:rsidR="00257C2B" w:rsidRPr="002C469F">
        <w:rPr>
          <w:rFonts w:ascii="Arial Narrow" w:hAnsi="Arial Narrow" w:cs="Arial"/>
          <w:sz w:val="22"/>
          <w:szCs w:val="22"/>
        </w:rPr>
        <w:t xml:space="preserve">: </w:t>
      </w:r>
      <w:r w:rsidR="00C55F33">
        <w:rPr>
          <w:rFonts w:ascii="Arial Narrow" w:hAnsi="Arial Narrow" w:cs="Arial"/>
          <w:sz w:val="22"/>
          <w:szCs w:val="22"/>
        </w:rPr>
        <w:tab/>
      </w:r>
      <w:r w:rsidR="00C55F33">
        <w:rPr>
          <w:rFonts w:ascii="Arial Narrow" w:hAnsi="Arial Narrow" w:cs="Arial"/>
          <w:sz w:val="22"/>
          <w:szCs w:val="22"/>
        </w:rPr>
        <w:tab/>
      </w:r>
      <w:r w:rsidR="00C55F33" w:rsidRPr="002C469F">
        <w:rPr>
          <w:rFonts w:ascii="Arial Narrow" w:hAnsi="Arial Narrow" w:cs="Arial"/>
          <w:sz w:val="22"/>
          <w:szCs w:val="22"/>
          <w:highlight w:val="lightGray"/>
        </w:rPr>
        <w:t>………………………………………</w:t>
      </w:r>
    </w:p>
    <w:p w14:paraId="06C46A59" w14:textId="77777777" w:rsidR="00257C2B" w:rsidRPr="002C469F" w:rsidRDefault="00257C2B" w:rsidP="00257C2B">
      <w:pPr>
        <w:pStyle w:val="Normln0"/>
        <w:ind w:left="360"/>
        <w:rPr>
          <w:rFonts w:ascii="Arial Narrow" w:hAnsi="Arial Narrow" w:cs="Arial"/>
          <w:sz w:val="22"/>
          <w:szCs w:val="22"/>
        </w:rPr>
      </w:pPr>
    </w:p>
    <w:p w14:paraId="38309733" w14:textId="3EF7DCC2" w:rsidR="00257C2B" w:rsidRPr="002C469F" w:rsidRDefault="00C55F33" w:rsidP="00257C2B">
      <w:pPr>
        <w:pStyle w:val="Normln0"/>
        <w:ind w:left="360"/>
        <w:rPr>
          <w:rFonts w:ascii="Arial Narrow" w:hAnsi="Arial Narrow" w:cs="Arial"/>
          <w:snapToGrid w:val="0"/>
          <w:sz w:val="22"/>
          <w:szCs w:val="22"/>
        </w:rPr>
      </w:pPr>
      <w:r>
        <w:rPr>
          <w:rFonts w:ascii="Arial Narrow" w:hAnsi="Arial Narrow" w:cs="Arial"/>
          <w:sz w:val="22"/>
          <w:szCs w:val="22"/>
        </w:rPr>
        <w:t>IČO:</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sidRPr="002C469F">
        <w:rPr>
          <w:rFonts w:ascii="Arial Narrow" w:hAnsi="Arial Narrow" w:cs="Arial"/>
          <w:sz w:val="22"/>
          <w:szCs w:val="22"/>
          <w:highlight w:val="lightGray"/>
        </w:rPr>
        <w:t>………………………………………</w:t>
      </w:r>
    </w:p>
    <w:p w14:paraId="3B254237" w14:textId="27908099" w:rsidR="00257C2B" w:rsidRPr="002C469F" w:rsidRDefault="00257C2B" w:rsidP="00257C2B">
      <w:pPr>
        <w:pStyle w:val="Normln0"/>
        <w:ind w:left="360"/>
        <w:rPr>
          <w:rFonts w:ascii="Arial Narrow" w:hAnsi="Arial Narrow" w:cs="Arial"/>
          <w:sz w:val="22"/>
          <w:szCs w:val="22"/>
        </w:rPr>
      </w:pPr>
      <w:r w:rsidRPr="002C469F">
        <w:rPr>
          <w:rFonts w:ascii="Arial Narrow" w:hAnsi="Arial Narrow" w:cs="Arial"/>
          <w:sz w:val="22"/>
          <w:szCs w:val="22"/>
        </w:rPr>
        <w:t>DIČ:</w:t>
      </w:r>
      <w:r w:rsidRPr="002C469F">
        <w:rPr>
          <w:rFonts w:ascii="Arial Narrow" w:hAnsi="Arial Narrow" w:cs="Arial"/>
          <w:sz w:val="22"/>
          <w:szCs w:val="22"/>
        </w:rPr>
        <w:tab/>
      </w:r>
      <w:r w:rsidRPr="002C469F">
        <w:rPr>
          <w:rFonts w:ascii="Arial Narrow" w:hAnsi="Arial Narrow" w:cs="Arial"/>
          <w:sz w:val="22"/>
          <w:szCs w:val="22"/>
        </w:rPr>
        <w:tab/>
      </w:r>
      <w:r w:rsidRPr="002C469F">
        <w:rPr>
          <w:rFonts w:ascii="Arial Narrow" w:hAnsi="Arial Narrow" w:cs="Arial"/>
          <w:sz w:val="22"/>
          <w:szCs w:val="22"/>
        </w:rPr>
        <w:tab/>
      </w:r>
      <w:r w:rsidR="00C55F33">
        <w:rPr>
          <w:rFonts w:ascii="Arial Narrow" w:hAnsi="Arial Narrow" w:cs="Arial"/>
          <w:sz w:val="22"/>
          <w:szCs w:val="22"/>
        </w:rPr>
        <w:tab/>
      </w:r>
      <w:r w:rsidR="00C55F33" w:rsidRPr="002C469F">
        <w:rPr>
          <w:rFonts w:ascii="Arial Narrow" w:hAnsi="Arial Narrow" w:cs="Arial"/>
          <w:sz w:val="22"/>
          <w:szCs w:val="22"/>
          <w:highlight w:val="lightGray"/>
        </w:rPr>
        <w:t>………………………………………</w:t>
      </w:r>
    </w:p>
    <w:p w14:paraId="1F6A04C9" w14:textId="34E3D943" w:rsidR="00257C2B" w:rsidRPr="002C469F" w:rsidRDefault="00257C2B" w:rsidP="00257C2B">
      <w:pPr>
        <w:pStyle w:val="Normln0"/>
        <w:ind w:left="360"/>
        <w:rPr>
          <w:rFonts w:ascii="Arial Narrow" w:hAnsi="Arial Narrow" w:cs="Arial"/>
          <w:sz w:val="22"/>
          <w:szCs w:val="22"/>
        </w:rPr>
      </w:pPr>
      <w:r w:rsidRPr="002C469F">
        <w:rPr>
          <w:rFonts w:ascii="Arial Narrow" w:hAnsi="Arial Narrow" w:cs="Arial"/>
          <w:sz w:val="22"/>
          <w:szCs w:val="22"/>
        </w:rPr>
        <w:t xml:space="preserve">bankovní spojení:  </w:t>
      </w:r>
      <w:r w:rsidRPr="002C469F">
        <w:rPr>
          <w:rFonts w:ascii="Arial Narrow" w:hAnsi="Arial Narrow" w:cs="Arial"/>
          <w:sz w:val="22"/>
          <w:szCs w:val="22"/>
        </w:rPr>
        <w:tab/>
      </w:r>
      <w:r w:rsidR="00C55F33">
        <w:rPr>
          <w:rFonts w:ascii="Arial Narrow" w:hAnsi="Arial Narrow" w:cs="Arial"/>
          <w:sz w:val="22"/>
          <w:szCs w:val="22"/>
        </w:rPr>
        <w:tab/>
      </w:r>
      <w:r w:rsidR="00C55F33">
        <w:rPr>
          <w:rFonts w:ascii="Arial Narrow" w:hAnsi="Arial Narrow" w:cs="Arial"/>
          <w:sz w:val="22"/>
          <w:szCs w:val="22"/>
        </w:rPr>
        <w:tab/>
      </w:r>
      <w:r w:rsidR="00C55F33" w:rsidRPr="002C469F">
        <w:rPr>
          <w:rFonts w:ascii="Arial Narrow" w:hAnsi="Arial Narrow" w:cs="Arial"/>
          <w:sz w:val="22"/>
          <w:szCs w:val="22"/>
          <w:highlight w:val="lightGray"/>
        </w:rPr>
        <w:t>………………………………………</w:t>
      </w:r>
    </w:p>
    <w:p w14:paraId="41464D77" w14:textId="221E4767" w:rsidR="00257C2B" w:rsidRPr="002C469F" w:rsidRDefault="00257C2B" w:rsidP="00257C2B">
      <w:pPr>
        <w:pStyle w:val="Normln0"/>
        <w:ind w:left="360"/>
        <w:rPr>
          <w:rFonts w:ascii="Arial Narrow" w:hAnsi="Arial Narrow" w:cs="Arial"/>
          <w:sz w:val="22"/>
          <w:szCs w:val="22"/>
        </w:rPr>
      </w:pPr>
      <w:r w:rsidRPr="002C469F">
        <w:rPr>
          <w:rFonts w:ascii="Arial Narrow" w:hAnsi="Arial Narrow" w:cs="Arial"/>
          <w:sz w:val="22"/>
          <w:szCs w:val="22"/>
        </w:rPr>
        <w:t xml:space="preserve">č. účtu: </w:t>
      </w:r>
      <w:r w:rsidRPr="002C469F">
        <w:rPr>
          <w:rFonts w:ascii="Arial Narrow" w:hAnsi="Arial Narrow" w:cs="Arial"/>
          <w:sz w:val="22"/>
          <w:szCs w:val="22"/>
        </w:rPr>
        <w:tab/>
      </w:r>
      <w:r w:rsidRPr="002C469F">
        <w:rPr>
          <w:rFonts w:ascii="Arial Narrow" w:hAnsi="Arial Narrow" w:cs="Arial"/>
          <w:sz w:val="22"/>
          <w:szCs w:val="22"/>
        </w:rPr>
        <w:tab/>
      </w:r>
      <w:r w:rsidRPr="002C469F">
        <w:rPr>
          <w:rFonts w:ascii="Arial Narrow" w:hAnsi="Arial Narrow" w:cs="Arial"/>
          <w:sz w:val="22"/>
          <w:szCs w:val="22"/>
        </w:rPr>
        <w:tab/>
      </w:r>
      <w:r w:rsidR="00C55F33">
        <w:rPr>
          <w:rFonts w:ascii="Arial Narrow" w:hAnsi="Arial Narrow" w:cs="Arial"/>
          <w:sz w:val="22"/>
          <w:szCs w:val="22"/>
        </w:rPr>
        <w:tab/>
      </w:r>
      <w:r w:rsidR="00C55F33" w:rsidRPr="002C469F">
        <w:rPr>
          <w:rFonts w:ascii="Arial Narrow" w:hAnsi="Arial Narrow" w:cs="Arial"/>
          <w:sz w:val="22"/>
          <w:szCs w:val="22"/>
          <w:highlight w:val="lightGray"/>
        </w:rPr>
        <w:t>………………………………………</w:t>
      </w:r>
    </w:p>
    <w:p w14:paraId="41169BC8" w14:textId="77777777" w:rsidR="00257C2B" w:rsidRPr="002C469F" w:rsidRDefault="00257C2B" w:rsidP="00257C2B">
      <w:pPr>
        <w:ind w:left="360"/>
        <w:rPr>
          <w:rFonts w:ascii="Arial Narrow" w:hAnsi="Arial Narrow" w:cs="Arial"/>
          <w:sz w:val="22"/>
          <w:szCs w:val="22"/>
        </w:rPr>
      </w:pPr>
      <w:r w:rsidRPr="002C469F">
        <w:rPr>
          <w:rFonts w:ascii="Arial Narrow" w:hAnsi="Arial Narrow" w:cs="Arial"/>
          <w:sz w:val="22"/>
          <w:szCs w:val="22"/>
        </w:rPr>
        <w:t>(dále též „</w:t>
      </w:r>
      <w:r w:rsidRPr="002C469F">
        <w:rPr>
          <w:rFonts w:ascii="Arial Narrow" w:hAnsi="Arial Narrow" w:cs="Arial"/>
          <w:b/>
          <w:bCs/>
          <w:sz w:val="22"/>
          <w:szCs w:val="22"/>
        </w:rPr>
        <w:t>Zhotovitel</w:t>
      </w:r>
      <w:r w:rsidRPr="002C469F">
        <w:rPr>
          <w:rFonts w:ascii="Arial Narrow" w:hAnsi="Arial Narrow" w:cs="Arial"/>
          <w:sz w:val="22"/>
          <w:szCs w:val="22"/>
        </w:rPr>
        <w:t>“)</w:t>
      </w:r>
    </w:p>
    <w:p w14:paraId="1B63216C" w14:textId="77777777" w:rsidR="00257C2B" w:rsidRPr="002C469F" w:rsidRDefault="00257C2B" w:rsidP="00257C2B">
      <w:pPr>
        <w:rPr>
          <w:rFonts w:ascii="Arial Narrow" w:hAnsi="Arial Narrow" w:cs="Arial"/>
          <w:sz w:val="20"/>
          <w:szCs w:val="20"/>
        </w:rPr>
      </w:pPr>
    </w:p>
    <w:p w14:paraId="78050172" w14:textId="77777777" w:rsidR="00F77DF1" w:rsidRPr="002C469F" w:rsidRDefault="00F77DF1" w:rsidP="00257C2B">
      <w:pPr>
        <w:rPr>
          <w:rFonts w:ascii="Arial Narrow" w:hAnsi="Arial Narrow" w:cs="Arial"/>
          <w:sz w:val="20"/>
          <w:szCs w:val="20"/>
        </w:rPr>
      </w:pPr>
    </w:p>
    <w:p w14:paraId="4505F6F0" w14:textId="211B0328" w:rsidR="00257C2B" w:rsidRPr="002C469F" w:rsidRDefault="006D4866" w:rsidP="0049478F">
      <w:pPr>
        <w:pStyle w:val="Normln0"/>
        <w:ind w:left="360"/>
        <w:jc w:val="both"/>
        <w:rPr>
          <w:rFonts w:ascii="Arial Narrow" w:hAnsi="Arial Narrow" w:cs="Arial"/>
          <w:sz w:val="22"/>
          <w:szCs w:val="22"/>
        </w:rPr>
      </w:pPr>
      <w:r w:rsidRPr="002C469F">
        <w:rPr>
          <w:rFonts w:ascii="Arial Narrow" w:hAnsi="Arial Narrow" w:cs="Arial"/>
          <w:sz w:val="22"/>
          <w:szCs w:val="22"/>
        </w:rPr>
        <w:t>Objednatel a Zhotovitel společně dále také jako „</w:t>
      </w:r>
      <w:r w:rsidRPr="002C469F">
        <w:rPr>
          <w:rFonts w:ascii="Arial Narrow" w:hAnsi="Arial Narrow" w:cs="Arial"/>
          <w:b/>
          <w:sz w:val="22"/>
          <w:szCs w:val="22"/>
        </w:rPr>
        <w:t>Smluvní strany</w:t>
      </w:r>
      <w:r w:rsidRPr="002C469F">
        <w:rPr>
          <w:rFonts w:ascii="Arial Narrow" w:hAnsi="Arial Narrow" w:cs="Arial"/>
          <w:sz w:val="22"/>
          <w:szCs w:val="22"/>
        </w:rPr>
        <w:t xml:space="preserve">“ uzavřeli v souladu </w:t>
      </w:r>
      <w:r w:rsidR="0049478F" w:rsidRPr="002C469F">
        <w:rPr>
          <w:rFonts w:ascii="Arial Narrow" w:hAnsi="Arial Narrow" w:cs="Arial"/>
          <w:sz w:val="22"/>
          <w:szCs w:val="22"/>
        </w:rPr>
        <w:br/>
      </w:r>
      <w:r w:rsidRPr="002C469F">
        <w:rPr>
          <w:rFonts w:ascii="Arial Narrow" w:hAnsi="Arial Narrow" w:cs="Arial"/>
          <w:sz w:val="22"/>
          <w:szCs w:val="22"/>
        </w:rPr>
        <w:t>s § 2586 a násl. zákona č. 89/2012 Sb., občanského zákoníku (dále jen „</w:t>
      </w:r>
      <w:r w:rsidRPr="002C469F">
        <w:rPr>
          <w:rFonts w:ascii="Arial Narrow" w:hAnsi="Arial Narrow" w:cs="Arial"/>
          <w:b/>
          <w:sz w:val="22"/>
          <w:szCs w:val="22"/>
        </w:rPr>
        <w:t>NOZ</w:t>
      </w:r>
      <w:r w:rsidRPr="002C469F">
        <w:rPr>
          <w:rFonts w:ascii="Arial Narrow" w:hAnsi="Arial Narrow" w:cs="Arial"/>
          <w:sz w:val="22"/>
          <w:szCs w:val="22"/>
        </w:rPr>
        <w:t xml:space="preserve">“) tuto </w:t>
      </w:r>
      <w:r w:rsidR="00A061D3" w:rsidRPr="002C469F">
        <w:rPr>
          <w:rFonts w:ascii="Arial Narrow" w:hAnsi="Arial Narrow" w:cs="Arial"/>
          <w:sz w:val="22"/>
          <w:szCs w:val="22"/>
        </w:rPr>
        <w:t>smlouv</w:t>
      </w:r>
      <w:r w:rsidRPr="002C469F">
        <w:rPr>
          <w:rFonts w:ascii="Arial Narrow" w:hAnsi="Arial Narrow" w:cs="Arial"/>
          <w:sz w:val="22"/>
          <w:szCs w:val="22"/>
        </w:rPr>
        <w:t>u o dílo (dále jen „</w:t>
      </w:r>
      <w:r w:rsidRPr="002C469F">
        <w:rPr>
          <w:rFonts w:ascii="Arial Narrow" w:hAnsi="Arial Narrow" w:cs="Arial"/>
          <w:b/>
          <w:sz w:val="22"/>
          <w:szCs w:val="22"/>
        </w:rPr>
        <w:t>Smlouva</w:t>
      </w:r>
      <w:r w:rsidRPr="002C469F">
        <w:rPr>
          <w:rFonts w:ascii="Arial Narrow" w:hAnsi="Arial Narrow" w:cs="Arial"/>
          <w:sz w:val="22"/>
          <w:szCs w:val="22"/>
        </w:rPr>
        <w:t>“).</w:t>
      </w:r>
    </w:p>
    <w:p w14:paraId="1A99DF88" w14:textId="77777777" w:rsidR="00F77DF1" w:rsidRDefault="00F77DF1" w:rsidP="0049478F">
      <w:pPr>
        <w:pStyle w:val="Normln0"/>
        <w:ind w:left="360"/>
        <w:jc w:val="both"/>
        <w:rPr>
          <w:rFonts w:ascii="Arial Narrow" w:hAnsi="Arial Narrow" w:cs="Arial"/>
          <w:sz w:val="22"/>
          <w:szCs w:val="22"/>
        </w:rPr>
      </w:pPr>
    </w:p>
    <w:p w14:paraId="10DF32B4" w14:textId="77777777" w:rsidR="00257C2B" w:rsidRPr="002C469F" w:rsidRDefault="00257C2B" w:rsidP="00257C2B">
      <w:pPr>
        <w:rPr>
          <w:rFonts w:ascii="Arial Narrow" w:hAnsi="Arial Narrow"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2F7BE904" w14:textId="77777777" w:rsidTr="007501B4">
        <w:trPr>
          <w:trHeight w:val="604"/>
        </w:trPr>
        <w:tc>
          <w:tcPr>
            <w:tcW w:w="9072" w:type="dxa"/>
            <w:shd w:val="clear" w:color="auto" w:fill="E0E0E0"/>
            <w:vAlign w:val="center"/>
          </w:tcPr>
          <w:p w14:paraId="5DA8CAE0" w14:textId="19129F56" w:rsidR="00257C2B" w:rsidRPr="002C469F" w:rsidRDefault="00257C2B" w:rsidP="006D4866">
            <w:pPr>
              <w:pStyle w:val="Nadpis1"/>
              <w:numPr>
                <w:ilvl w:val="0"/>
                <w:numId w:val="6"/>
              </w:numPr>
              <w:rPr>
                <w:rFonts w:ascii="Arial Narrow" w:hAnsi="Arial Narrow" w:cs="Arial"/>
                <w:bCs/>
                <w:szCs w:val="24"/>
              </w:rPr>
            </w:pPr>
            <w:r w:rsidRPr="002C469F">
              <w:rPr>
                <w:rFonts w:ascii="Arial Narrow" w:hAnsi="Arial Narrow" w:cs="Arial"/>
                <w:bCs/>
                <w:szCs w:val="24"/>
              </w:rPr>
              <w:t>ROZSAH PŘEDMĚTU</w:t>
            </w:r>
            <w:r w:rsidR="006D4866" w:rsidRPr="002C469F">
              <w:rPr>
                <w:rFonts w:ascii="Arial Narrow" w:hAnsi="Arial Narrow" w:cs="Arial"/>
                <w:bCs/>
                <w:szCs w:val="24"/>
              </w:rPr>
              <w:t xml:space="preserve"> DÍLA A</w:t>
            </w:r>
            <w:r w:rsidRPr="002C469F">
              <w:rPr>
                <w:rFonts w:ascii="Arial Narrow" w:hAnsi="Arial Narrow" w:cs="Arial"/>
                <w:bCs/>
                <w:szCs w:val="24"/>
              </w:rPr>
              <w:t xml:space="preserve"> SMLOUVY</w:t>
            </w:r>
          </w:p>
        </w:tc>
      </w:tr>
    </w:tbl>
    <w:p w14:paraId="3FA6F8AC" w14:textId="77777777" w:rsidR="00257C2B" w:rsidRPr="002C469F" w:rsidRDefault="00257C2B" w:rsidP="00257C2B">
      <w:pPr>
        <w:ind w:left="360"/>
        <w:jc w:val="both"/>
        <w:rPr>
          <w:rFonts w:ascii="Arial Narrow" w:hAnsi="Arial Narrow" w:cs="Arial"/>
          <w:sz w:val="20"/>
          <w:szCs w:val="20"/>
        </w:rPr>
      </w:pPr>
    </w:p>
    <w:p w14:paraId="09AADB0E" w14:textId="7E67BE5A" w:rsidR="006D4866" w:rsidRPr="002C469F" w:rsidRDefault="006D4866" w:rsidP="006D4866">
      <w:pPr>
        <w:numPr>
          <w:ilvl w:val="1"/>
          <w:numId w:val="6"/>
        </w:numPr>
        <w:tabs>
          <w:tab w:val="num" w:pos="720"/>
        </w:tabs>
        <w:ind w:left="720"/>
        <w:jc w:val="both"/>
        <w:rPr>
          <w:rFonts w:ascii="Arial Narrow" w:hAnsi="Arial Narrow" w:cs="Arial"/>
          <w:b/>
          <w:sz w:val="22"/>
          <w:szCs w:val="22"/>
        </w:rPr>
      </w:pPr>
      <w:r w:rsidRPr="002C469F">
        <w:rPr>
          <w:rFonts w:ascii="Arial Narrow" w:hAnsi="Arial Narrow" w:cs="Arial"/>
          <w:b/>
          <w:sz w:val="22"/>
          <w:szCs w:val="22"/>
        </w:rPr>
        <w:t>Předmět Smlouvy</w:t>
      </w:r>
    </w:p>
    <w:p w14:paraId="0820EDD1" w14:textId="6F686CAB" w:rsidR="006D4866" w:rsidRPr="002C469F" w:rsidRDefault="006D4866" w:rsidP="006D4866">
      <w:pPr>
        <w:tabs>
          <w:tab w:val="num" w:pos="900"/>
        </w:tabs>
        <w:ind w:left="709"/>
        <w:jc w:val="both"/>
        <w:rPr>
          <w:rFonts w:ascii="Arial Narrow" w:hAnsi="Arial Narrow" w:cs="Arial"/>
          <w:sz w:val="22"/>
          <w:szCs w:val="22"/>
        </w:rPr>
      </w:pPr>
      <w:r w:rsidRPr="002C469F">
        <w:rPr>
          <w:rFonts w:ascii="Arial Narrow" w:hAnsi="Arial Narrow" w:cs="Arial"/>
          <w:sz w:val="22"/>
          <w:szCs w:val="22"/>
        </w:rPr>
        <w:t>Zhotovitel se zavazuje provést na svůj náklad a nebezpečí ve sjednaném termínu pro Objednatele dále specifikované dílo (dále jen „Dílo“) a Objednatel se zavazuje dokončené Dílo převzít a zaplatit za něj sjednanou cenu.</w:t>
      </w:r>
    </w:p>
    <w:p w14:paraId="01E8EA28" w14:textId="77777777" w:rsidR="006D4866" w:rsidRDefault="006D4866" w:rsidP="006D4866">
      <w:pPr>
        <w:tabs>
          <w:tab w:val="num" w:pos="900"/>
        </w:tabs>
        <w:ind w:left="709"/>
        <w:jc w:val="both"/>
        <w:rPr>
          <w:rFonts w:ascii="Arial Narrow" w:hAnsi="Arial Narrow" w:cs="Arial"/>
          <w:sz w:val="22"/>
          <w:szCs w:val="22"/>
        </w:rPr>
      </w:pPr>
    </w:p>
    <w:p w14:paraId="42B547D2" w14:textId="77777777" w:rsidR="00DC2E5E" w:rsidRPr="002C469F" w:rsidRDefault="00DC2E5E" w:rsidP="006D4866">
      <w:pPr>
        <w:tabs>
          <w:tab w:val="num" w:pos="900"/>
        </w:tabs>
        <w:ind w:left="709"/>
        <w:jc w:val="both"/>
        <w:rPr>
          <w:rFonts w:ascii="Arial Narrow" w:hAnsi="Arial Narrow" w:cs="Arial"/>
          <w:sz w:val="22"/>
          <w:szCs w:val="22"/>
        </w:rPr>
      </w:pPr>
    </w:p>
    <w:p w14:paraId="039EBD7F" w14:textId="7A0A8DA5" w:rsidR="00257C2B" w:rsidRPr="002C469F" w:rsidRDefault="006D4866" w:rsidP="00257C2B">
      <w:pPr>
        <w:numPr>
          <w:ilvl w:val="1"/>
          <w:numId w:val="6"/>
        </w:numPr>
        <w:tabs>
          <w:tab w:val="num" w:pos="720"/>
        </w:tabs>
        <w:ind w:left="720"/>
        <w:jc w:val="both"/>
        <w:rPr>
          <w:rFonts w:ascii="Arial Narrow" w:hAnsi="Arial Narrow" w:cs="Arial"/>
          <w:b/>
          <w:sz w:val="22"/>
          <w:szCs w:val="22"/>
        </w:rPr>
      </w:pPr>
      <w:r w:rsidRPr="002C469F">
        <w:rPr>
          <w:rFonts w:ascii="Arial Narrow" w:hAnsi="Arial Narrow" w:cs="Arial"/>
          <w:b/>
          <w:sz w:val="22"/>
          <w:szCs w:val="22"/>
        </w:rPr>
        <w:lastRenderedPageBreak/>
        <w:t>Předmět Díla</w:t>
      </w:r>
    </w:p>
    <w:p w14:paraId="7BD870E6" w14:textId="32AB4D6F" w:rsidR="00257C2B" w:rsidRDefault="006A41D9" w:rsidP="00257C2B">
      <w:pPr>
        <w:pStyle w:val="Nzev"/>
        <w:ind w:left="708"/>
        <w:jc w:val="both"/>
        <w:rPr>
          <w:rFonts w:ascii="Arial Narrow" w:hAnsi="Arial Narrow" w:cs="Arial"/>
          <w:b w:val="0"/>
          <w:sz w:val="22"/>
          <w:szCs w:val="22"/>
        </w:rPr>
      </w:pPr>
      <w:r w:rsidRPr="002C469F">
        <w:rPr>
          <w:rFonts w:ascii="Arial Narrow" w:hAnsi="Arial Narrow" w:cs="Arial"/>
          <w:b w:val="0"/>
          <w:sz w:val="22"/>
          <w:szCs w:val="22"/>
        </w:rPr>
        <w:t>Zhotovitel se zavazuje provést pro Objednatele Dílo</w:t>
      </w:r>
      <w:r w:rsidR="00257C2B" w:rsidRPr="002C469F">
        <w:rPr>
          <w:rFonts w:ascii="Arial Narrow" w:hAnsi="Arial Narrow" w:cs="Arial"/>
          <w:b w:val="0"/>
          <w:sz w:val="22"/>
          <w:szCs w:val="22"/>
        </w:rPr>
        <w:t xml:space="preserve"> </w:t>
      </w:r>
      <w:r w:rsidRPr="002C469F">
        <w:rPr>
          <w:rFonts w:ascii="Arial Narrow" w:hAnsi="Arial Narrow" w:cs="Arial"/>
          <w:b w:val="0"/>
          <w:sz w:val="22"/>
          <w:szCs w:val="22"/>
        </w:rPr>
        <w:t>– evidované pod názvem stejnojmenné zakázky</w:t>
      </w:r>
      <w:r w:rsidR="00257C2B" w:rsidRPr="002C469F">
        <w:rPr>
          <w:rFonts w:ascii="Arial Narrow" w:hAnsi="Arial Narrow" w:cs="Arial"/>
          <w:b w:val="0"/>
          <w:sz w:val="22"/>
          <w:szCs w:val="22"/>
        </w:rPr>
        <w:t xml:space="preserve"> </w:t>
      </w:r>
      <w:r w:rsidR="00257C2B" w:rsidRPr="002C469F">
        <w:rPr>
          <w:rFonts w:ascii="Arial Narrow" w:hAnsi="Arial Narrow" w:cs="Arial"/>
          <w:sz w:val="22"/>
          <w:szCs w:val="22"/>
        </w:rPr>
        <w:t>„</w:t>
      </w:r>
      <w:r w:rsidR="009A171F">
        <w:rPr>
          <w:rFonts w:ascii="Arial Narrow" w:hAnsi="Arial Narrow" w:cs="Arial"/>
          <w:sz w:val="22"/>
          <w:szCs w:val="22"/>
        </w:rPr>
        <w:t xml:space="preserve">Vyvedení tepelné energie do průmyslového areálu </w:t>
      </w:r>
      <w:proofErr w:type="spellStart"/>
      <w:r w:rsidR="009A171F">
        <w:rPr>
          <w:rFonts w:ascii="Arial Narrow" w:hAnsi="Arial Narrow" w:cs="Arial"/>
          <w:sz w:val="22"/>
          <w:szCs w:val="22"/>
        </w:rPr>
        <w:t>Eutech</w:t>
      </w:r>
      <w:proofErr w:type="spellEnd"/>
      <w:r w:rsidR="009A171F">
        <w:rPr>
          <w:rFonts w:ascii="Arial Narrow" w:hAnsi="Arial Narrow" w:cs="Arial"/>
          <w:sz w:val="22"/>
          <w:szCs w:val="22"/>
        </w:rPr>
        <w:t xml:space="preserve"> a.s.</w:t>
      </w:r>
      <w:r w:rsidR="00F77DF1" w:rsidRPr="002C469F">
        <w:rPr>
          <w:rFonts w:ascii="Arial Narrow" w:hAnsi="Arial Narrow" w:cs="Arial"/>
          <w:sz w:val="22"/>
          <w:szCs w:val="22"/>
        </w:rPr>
        <w:t>“</w:t>
      </w:r>
      <w:r w:rsidR="00945BBE" w:rsidRPr="002C469F">
        <w:rPr>
          <w:rFonts w:ascii="Arial Narrow" w:hAnsi="Arial Narrow" w:cs="Arial"/>
          <w:iCs/>
        </w:rPr>
        <w:t xml:space="preserve"> </w:t>
      </w:r>
      <w:r w:rsidR="00257C2B" w:rsidRPr="002C469F">
        <w:rPr>
          <w:rFonts w:ascii="Arial Narrow" w:hAnsi="Arial Narrow" w:cs="Arial"/>
          <w:b w:val="0"/>
          <w:sz w:val="22"/>
          <w:szCs w:val="22"/>
        </w:rPr>
        <w:t xml:space="preserve">podle dále specifikované projektové dokumentace, </w:t>
      </w:r>
      <w:r w:rsidRPr="002C469F">
        <w:rPr>
          <w:rFonts w:ascii="Arial Narrow" w:hAnsi="Arial Narrow" w:cs="Arial"/>
          <w:b w:val="0"/>
          <w:sz w:val="22"/>
          <w:szCs w:val="22"/>
        </w:rPr>
        <w:t>a podle podmínek stanovených:</w:t>
      </w:r>
    </w:p>
    <w:p w14:paraId="64E5F60C" w14:textId="77777777" w:rsidR="00523DB2" w:rsidRPr="002C469F" w:rsidRDefault="00523DB2" w:rsidP="00523DB2">
      <w:pPr>
        <w:pStyle w:val="Nzev"/>
        <w:jc w:val="both"/>
        <w:rPr>
          <w:rFonts w:ascii="Arial Narrow" w:hAnsi="Arial Narrow" w:cs="Arial"/>
          <w:b w:val="0"/>
          <w:sz w:val="22"/>
          <w:szCs w:val="22"/>
        </w:rPr>
      </w:pPr>
    </w:p>
    <w:p w14:paraId="045CBC59" w14:textId="5650965E" w:rsidR="00523DB2" w:rsidRDefault="00257C2B" w:rsidP="00523DB2">
      <w:pPr>
        <w:pStyle w:val="Zkladntext"/>
        <w:numPr>
          <w:ilvl w:val="0"/>
          <w:numId w:val="22"/>
        </w:numPr>
        <w:tabs>
          <w:tab w:val="left" w:pos="3969"/>
        </w:tabs>
        <w:jc w:val="both"/>
        <w:rPr>
          <w:rFonts w:ascii="Arial Narrow" w:hAnsi="Arial Narrow" w:cs="Arial"/>
          <w:snapToGrid/>
          <w:color w:val="auto"/>
          <w:sz w:val="22"/>
          <w:szCs w:val="22"/>
        </w:rPr>
      </w:pPr>
      <w:r w:rsidRPr="002C469F">
        <w:rPr>
          <w:rFonts w:ascii="Arial Narrow" w:hAnsi="Arial Narrow" w:cs="Arial"/>
          <w:snapToGrid/>
          <w:color w:val="auto"/>
          <w:sz w:val="22"/>
          <w:szCs w:val="22"/>
        </w:rPr>
        <w:t>Projektovou dokumentací</w:t>
      </w:r>
      <w:r w:rsidR="00A061D3" w:rsidRPr="009A171F">
        <w:rPr>
          <w:rFonts w:ascii="Arial Narrow" w:hAnsi="Arial Narrow" w:cs="Arial"/>
          <w:snapToGrid/>
          <w:color w:val="auto"/>
          <w:sz w:val="22"/>
          <w:szCs w:val="22"/>
        </w:rPr>
        <w:t>, kterou</w:t>
      </w:r>
      <w:r w:rsidRPr="009A171F">
        <w:rPr>
          <w:rFonts w:ascii="Arial Narrow" w:hAnsi="Arial Narrow" w:cs="Arial"/>
          <w:snapToGrid/>
          <w:color w:val="auto"/>
          <w:sz w:val="22"/>
          <w:szCs w:val="22"/>
        </w:rPr>
        <w:t xml:space="preserve"> se rozumí </w:t>
      </w:r>
      <w:r w:rsidR="0063603A" w:rsidRPr="009A171F">
        <w:rPr>
          <w:rFonts w:ascii="Arial Narrow" w:hAnsi="Arial Narrow" w:cs="Arial"/>
          <w:snapToGrid/>
          <w:color w:val="auto"/>
          <w:sz w:val="22"/>
          <w:szCs w:val="22"/>
        </w:rPr>
        <w:t>D</w:t>
      </w:r>
      <w:r w:rsidRPr="009A171F">
        <w:rPr>
          <w:rFonts w:ascii="Arial Narrow" w:hAnsi="Arial Narrow" w:cs="Arial"/>
          <w:snapToGrid/>
          <w:color w:val="auto"/>
          <w:sz w:val="22"/>
          <w:szCs w:val="22"/>
        </w:rPr>
        <w:t xml:space="preserve">okumentace </w:t>
      </w:r>
      <w:r w:rsidR="009A171F" w:rsidRPr="009A171F">
        <w:rPr>
          <w:rFonts w:ascii="Arial Narrow" w:hAnsi="Arial Narrow" w:cs="Arial"/>
          <w:snapToGrid/>
          <w:color w:val="auto"/>
          <w:sz w:val="22"/>
          <w:szCs w:val="22"/>
        </w:rPr>
        <w:t>pro provádění stavby s názvem</w:t>
      </w:r>
      <w:r w:rsidRPr="009A171F">
        <w:rPr>
          <w:rFonts w:ascii="Arial Narrow" w:hAnsi="Arial Narrow" w:cs="Arial"/>
          <w:snapToGrid/>
          <w:color w:val="auto"/>
          <w:sz w:val="22"/>
          <w:szCs w:val="22"/>
        </w:rPr>
        <w:t xml:space="preserve"> </w:t>
      </w:r>
      <w:r w:rsidR="00945BBE" w:rsidRPr="009A171F">
        <w:rPr>
          <w:rFonts w:ascii="Arial Narrow" w:hAnsi="Arial Narrow" w:cs="Arial"/>
          <w:snapToGrid/>
          <w:color w:val="auto"/>
          <w:sz w:val="22"/>
          <w:szCs w:val="22"/>
        </w:rPr>
        <w:t>„</w:t>
      </w:r>
      <w:r w:rsidR="009A171F" w:rsidRPr="009A171F">
        <w:rPr>
          <w:rFonts w:ascii="Arial Narrow" w:hAnsi="Arial Narrow" w:cs="Arial"/>
          <w:snapToGrid/>
          <w:color w:val="auto"/>
          <w:sz w:val="22"/>
          <w:szCs w:val="22"/>
        </w:rPr>
        <w:t>KOTELNA – STVEBNÍ ÚPRAVY, VYBUDOVÁNÍ ENERGOBLOKU</w:t>
      </w:r>
      <w:r w:rsidR="007429B8" w:rsidRPr="009A171F">
        <w:rPr>
          <w:rFonts w:ascii="Arial Narrow" w:hAnsi="Arial Narrow" w:cs="Arial"/>
          <w:sz w:val="22"/>
          <w:szCs w:val="22"/>
        </w:rPr>
        <w:t>.</w:t>
      </w:r>
      <w:r w:rsidR="00945BBE" w:rsidRPr="009A171F">
        <w:rPr>
          <w:rFonts w:ascii="Arial Narrow" w:hAnsi="Arial Narrow" w:cs="Arial"/>
          <w:snapToGrid/>
          <w:color w:val="auto"/>
          <w:sz w:val="22"/>
          <w:szCs w:val="22"/>
        </w:rPr>
        <w:t xml:space="preserve">“, vypracovaná v souladu s  vyhláškou č. </w:t>
      </w:r>
      <w:r w:rsidR="0063603A" w:rsidRPr="009A171F">
        <w:rPr>
          <w:rFonts w:ascii="Arial Narrow" w:hAnsi="Arial Narrow" w:cs="Arial"/>
          <w:snapToGrid/>
          <w:color w:val="auto"/>
          <w:sz w:val="22"/>
          <w:szCs w:val="22"/>
        </w:rPr>
        <w:t xml:space="preserve">499/2006 Sb. o dokumentaci staveb, ve znění vyhlášky č. 62/2013, </w:t>
      </w:r>
      <w:r w:rsidR="00945BBE" w:rsidRPr="009A171F">
        <w:rPr>
          <w:rFonts w:ascii="Arial Narrow" w:hAnsi="Arial Narrow" w:cs="Arial"/>
          <w:snapToGrid/>
          <w:color w:val="auto"/>
          <w:sz w:val="22"/>
          <w:szCs w:val="22"/>
        </w:rPr>
        <w:t>v </w:t>
      </w:r>
      <w:r w:rsidR="009A171F" w:rsidRPr="009A171F">
        <w:rPr>
          <w:rFonts w:ascii="Arial Narrow" w:hAnsi="Arial Narrow" w:cs="Arial"/>
          <w:snapToGrid/>
          <w:color w:val="auto"/>
          <w:sz w:val="22"/>
          <w:szCs w:val="22"/>
        </w:rPr>
        <w:t>03</w:t>
      </w:r>
      <w:r w:rsidR="007429B8" w:rsidRPr="009A171F">
        <w:rPr>
          <w:rFonts w:ascii="Arial Narrow" w:hAnsi="Arial Narrow" w:cs="Arial"/>
          <w:snapToGrid/>
          <w:color w:val="auto"/>
          <w:sz w:val="22"/>
          <w:szCs w:val="22"/>
        </w:rPr>
        <w:t>/201</w:t>
      </w:r>
      <w:r w:rsidR="009A171F" w:rsidRPr="009A171F">
        <w:rPr>
          <w:rFonts w:ascii="Arial Narrow" w:hAnsi="Arial Narrow" w:cs="Arial"/>
          <w:snapToGrid/>
          <w:color w:val="auto"/>
          <w:sz w:val="22"/>
          <w:szCs w:val="22"/>
        </w:rPr>
        <w:t xml:space="preserve">6, </w:t>
      </w:r>
      <w:r w:rsidR="009A171F" w:rsidRPr="009A171F">
        <w:rPr>
          <w:rFonts w:ascii="Arial Narrow" w:hAnsi="Arial Narrow"/>
          <w:noProof/>
          <w:color w:val="auto"/>
          <w:sz w:val="22"/>
          <w:szCs w:val="22"/>
        </w:rPr>
        <w:t>Ing. Marekm Šulákem, se sídlem Fantova 683/20, 614 00 Brno, autorizace ČKAIT 1004009</w:t>
      </w:r>
      <w:r w:rsidR="009A171F" w:rsidRPr="009A171F">
        <w:rPr>
          <w:rFonts w:ascii="Arial Narrow" w:hAnsi="Arial Narrow" w:cs="Arial"/>
          <w:snapToGrid/>
          <w:color w:val="auto"/>
          <w:sz w:val="22"/>
          <w:szCs w:val="22"/>
        </w:rPr>
        <w:t xml:space="preserve"> </w:t>
      </w:r>
      <w:r w:rsidRPr="009A171F">
        <w:rPr>
          <w:rFonts w:ascii="Arial Narrow" w:hAnsi="Arial Narrow" w:cs="Arial"/>
          <w:snapToGrid/>
          <w:color w:val="auto"/>
          <w:sz w:val="22"/>
          <w:szCs w:val="22"/>
        </w:rPr>
        <w:t>(dále též „Projektová dokumentace“). Součástí Projektové dokumentace je soupis stavebních prací, dodávek a služeb s výkazem výměr (dále též „soupis prací“)</w:t>
      </w:r>
      <w:r w:rsidR="0024791E" w:rsidRPr="009A171F">
        <w:rPr>
          <w:rFonts w:ascii="Arial Narrow" w:hAnsi="Arial Narrow" w:cs="Arial"/>
          <w:snapToGrid/>
          <w:color w:val="auto"/>
          <w:sz w:val="22"/>
          <w:szCs w:val="22"/>
        </w:rPr>
        <w:t>,</w:t>
      </w:r>
    </w:p>
    <w:p w14:paraId="1C424B5D" w14:textId="4B81BA5A" w:rsidR="00257C2B" w:rsidRPr="00F77FF8"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Zhotovením Díla se rozumí úplné, funkční a bezva</w:t>
      </w:r>
      <w:r w:rsidR="00C55F33">
        <w:rPr>
          <w:rFonts w:ascii="Arial Narrow" w:hAnsi="Arial Narrow" w:cs="Arial"/>
          <w:sz w:val="22"/>
          <w:szCs w:val="22"/>
        </w:rPr>
        <w:t xml:space="preserve">dné provedení všech stavebních </w:t>
      </w:r>
      <w:r w:rsidRPr="002C469F">
        <w:rPr>
          <w:rFonts w:ascii="Arial Narrow" w:hAnsi="Arial Narrow"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dopravní značení, bezpečnostní opatření </w:t>
      </w:r>
      <w:r w:rsidRPr="00F77FF8">
        <w:rPr>
          <w:rFonts w:ascii="Arial Narrow" w:hAnsi="Arial Narrow" w:cs="Arial"/>
          <w:sz w:val="22"/>
          <w:szCs w:val="22"/>
        </w:rPr>
        <w:t>apod.) včetně koordinační a kompletační činnosti celé stavby.</w:t>
      </w:r>
    </w:p>
    <w:p w14:paraId="3ED55583" w14:textId="776B899D" w:rsidR="0077106E" w:rsidRPr="00A47DF3" w:rsidRDefault="0077106E" w:rsidP="0077106E">
      <w:pPr>
        <w:numPr>
          <w:ilvl w:val="2"/>
          <w:numId w:val="6"/>
        </w:numPr>
        <w:jc w:val="both"/>
        <w:rPr>
          <w:rFonts w:ascii="Arial Narrow" w:hAnsi="Arial Narrow" w:cs="Arial"/>
          <w:noProof/>
          <w:sz w:val="22"/>
          <w:szCs w:val="22"/>
        </w:rPr>
      </w:pPr>
      <w:r w:rsidRPr="00A47DF3">
        <w:rPr>
          <w:rFonts w:ascii="Arial Narrow" w:hAnsi="Arial Narrow" w:cs="Arial"/>
          <w:noProof/>
          <w:sz w:val="22"/>
          <w:szCs w:val="22"/>
        </w:rPr>
        <w:t>Součástí realizace díla je i propagace projektu, která spočívá v dodání a umístění</w:t>
      </w:r>
      <w:r w:rsidR="009A171F" w:rsidRPr="00A47DF3">
        <w:rPr>
          <w:rFonts w:ascii="Arial Narrow" w:hAnsi="Arial Narrow" w:cs="Arial"/>
          <w:noProof/>
          <w:sz w:val="22"/>
          <w:szCs w:val="22"/>
        </w:rPr>
        <w:t xml:space="preserve"> pamětní desky a</w:t>
      </w:r>
      <w:r w:rsidRPr="00A47DF3">
        <w:rPr>
          <w:rFonts w:ascii="Arial Narrow" w:hAnsi="Arial Narrow" w:cs="Arial"/>
          <w:noProof/>
          <w:sz w:val="22"/>
          <w:szCs w:val="22"/>
        </w:rPr>
        <w:t xml:space="preserve"> </w:t>
      </w:r>
      <w:r w:rsidR="008764B7" w:rsidRPr="00A47DF3">
        <w:rPr>
          <w:rFonts w:ascii="Arial Narrow" w:hAnsi="Arial Narrow" w:cs="Arial"/>
          <w:noProof/>
          <w:sz w:val="22"/>
          <w:szCs w:val="22"/>
        </w:rPr>
        <w:t xml:space="preserve">plakátu velikosti A3 </w:t>
      </w:r>
      <w:r w:rsidRPr="00A47DF3">
        <w:rPr>
          <w:rFonts w:ascii="Arial Narrow" w:hAnsi="Arial Narrow" w:cs="Arial"/>
          <w:noProof/>
          <w:sz w:val="22"/>
          <w:szCs w:val="22"/>
        </w:rPr>
        <w:t xml:space="preserve">dle </w:t>
      </w:r>
      <w:r w:rsidR="00B644A9" w:rsidRPr="00A47DF3">
        <w:rPr>
          <w:rFonts w:ascii="Arial Narrow" w:hAnsi="Arial Narrow" w:cs="Arial"/>
          <w:noProof/>
          <w:sz w:val="22"/>
          <w:szCs w:val="22"/>
        </w:rPr>
        <w:t>Pravidel způsobilosti a publicity – obecná část</w:t>
      </w:r>
      <w:r w:rsidRPr="00A47DF3">
        <w:rPr>
          <w:rFonts w:ascii="Arial Narrow" w:hAnsi="Arial Narrow" w:cs="Arial"/>
          <w:noProof/>
          <w:sz w:val="22"/>
          <w:szCs w:val="22"/>
        </w:rPr>
        <w:t xml:space="preserve"> z </w:t>
      </w:r>
      <w:r w:rsidR="00B644A9" w:rsidRPr="00A47DF3">
        <w:rPr>
          <w:rFonts w:ascii="Arial Narrow" w:hAnsi="Arial Narrow" w:cs="Arial"/>
          <w:noProof/>
          <w:sz w:val="22"/>
          <w:szCs w:val="22"/>
        </w:rPr>
        <w:t>Operačního programu Podnikání a inovace pro konkurenceschopnost pro období 2014 - 2020</w:t>
      </w:r>
      <w:r w:rsidRPr="00A47DF3">
        <w:rPr>
          <w:rFonts w:ascii="Arial Narrow" w:hAnsi="Arial Narrow" w:cs="Arial"/>
          <w:noProof/>
          <w:sz w:val="22"/>
          <w:szCs w:val="22"/>
        </w:rPr>
        <w:t>, Prioritní osa 01.3 Účinné nakládání energií, rozvoj energetické infrastruktury a obnovitelných zdrojů energie, podpora zavádění nových technologií v oblasti nakládání energií a druhotných surovin</w:t>
      </w:r>
      <w:r w:rsidR="009A171F" w:rsidRPr="00A47DF3">
        <w:rPr>
          <w:rFonts w:ascii="Arial Narrow" w:hAnsi="Arial Narrow" w:cs="Arial"/>
          <w:noProof/>
          <w:sz w:val="22"/>
          <w:szCs w:val="22"/>
        </w:rPr>
        <w:t>.</w:t>
      </w:r>
    </w:p>
    <w:p w14:paraId="3651FBAA" w14:textId="0C9699AE" w:rsidR="00257C2B" w:rsidRPr="00A47DF3" w:rsidRDefault="00257C2B" w:rsidP="00A829BF">
      <w:pPr>
        <w:numPr>
          <w:ilvl w:val="2"/>
          <w:numId w:val="6"/>
        </w:numPr>
        <w:jc w:val="both"/>
        <w:rPr>
          <w:rFonts w:ascii="Arial Narrow" w:hAnsi="Arial Narrow" w:cs="Arial"/>
          <w:sz w:val="22"/>
          <w:szCs w:val="22"/>
        </w:rPr>
      </w:pPr>
      <w:r w:rsidRPr="00A47DF3">
        <w:rPr>
          <w:rFonts w:ascii="Arial Narrow" w:hAnsi="Arial Narrow" w:cs="Arial"/>
          <w:sz w:val="22"/>
          <w:szCs w:val="22"/>
        </w:rPr>
        <w:t>Součástí realizace Díla je i vypracování dílenské a výrobní dokumentace</w:t>
      </w:r>
      <w:r w:rsidR="00F77DF1" w:rsidRPr="00A47DF3">
        <w:rPr>
          <w:rFonts w:ascii="Arial Narrow" w:hAnsi="Arial Narrow" w:cs="Arial"/>
          <w:sz w:val="22"/>
          <w:szCs w:val="22"/>
        </w:rPr>
        <w:t>.</w:t>
      </w:r>
    </w:p>
    <w:p w14:paraId="02306A2D" w14:textId="77777777" w:rsidR="00257C2B" w:rsidRPr="002C469F" w:rsidRDefault="00257C2B" w:rsidP="00257C2B">
      <w:pPr>
        <w:pStyle w:val="Odstavecseseznamem"/>
        <w:numPr>
          <w:ilvl w:val="2"/>
          <w:numId w:val="6"/>
        </w:numPr>
        <w:rPr>
          <w:rFonts w:ascii="Arial Narrow" w:hAnsi="Arial Narrow" w:cs="Arial"/>
          <w:sz w:val="22"/>
          <w:szCs w:val="22"/>
        </w:rPr>
      </w:pPr>
      <w:r w:rsidRPr="002C469F">
        <w:rPr>
          <w:rFonts w:ascii="Arial Narrow" w:hAnsi="Arial Narrow" w:cs="Arial"/>
          <w:sz w:val="22"/>
          <w:szCs w:val="22"/>
        </w:rPr>
        <w:t>Součástí realizace Díla je i vypracování dokumentace skutečného provedení stavby.</w:t>
      </w:r>
    </w:p>
    <w:p w14:paraId="5DD233A6" w14:textId="051E309D"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Zhotovitel odpovídá za to, že Dílo bude realizováno v rozsahu, kvalitě a s parametry, stan</w:t>
      </w:r>
      <w:r w:rsidR="00043D84">
        <w:rPr>
          <w:rFonts w:ascii="Arial Narrow" w:hAnsi="Arial Narrow" w:cs="Arial"/>
          <w:sz w:val="22"/>
          <w:szCs w:val="22"/>
        </w:rPr>
        <w:t>ovenými projektovou dokumentací a</w:t>
      </w:r>
      <w:r w:rsidRPr="002C469F">
        <w:rPr>
          <w:rFonts w:ascii="Arial Narrow" w:hAnsi="Arial Narrow" w:cs="Arial"/>
          <w:sz w:val="22"/>
          <w:szCs w:val="22"/>
        </w:rPr>
        <w:t xml:space="preserve"> touto </w:t>
      </w:r>
      <w:r w:rsidR="00A061D3" w:rsidRPr="002C469F">
        <w:rPr>
          <w:rFonts w:ascii="Arial Narrow" w:hAnsi="Arial Narrow" w:cs="Arial"/>
          <w:sz w:val="22"/>
          <w:szCs w:val="22"/>
        </w:rPr>
        <w:t>Smlouv</w:t>
      </w:r>
      <w:r w:rsidR="00043D84">
        <w:rPr>
          <w:rFonts w:ascii="Arial Narrow" w:hAnsi="Arial Narrow" w:cs="Arial"/>
          <w:sz w:val="22"/>
          <w:szCs w:val="22"/>
        </w:rPr>
        <w:t>ou.</w:t>
      </w:r>
    </w:p>
    <w:p w14:paraId="6414457D" w14:textId="7777777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Mimo všechny definované činnosti patří do dodávky následující práce a činnosti:</w:t>
      </w:r>
    </w:p>
    <w:p w14:paraId="08804129" w14:textId="2BC175D1" w:rsidR="00A829BF" w:rsidRPr="00C55F33" w:rsidRDefault="00257C2B" w:rsidP="00F77DF1">
      <w:pPr>
        <w:pStyle w:val="Odstavecseseznamem"/>
        <w:numPr>
          <w:ilvl w:val="3"/>
          <w:numId w:val="6"/>
        </w:numPr>
        <w:ind w:left="1560" w:hanging="953"/>
        <w:rPr>
          <w:rFonts w:ascii="Arial Narrow" w:hAnsi="Arial Narrow" w:cs="Arial"/>
          <w:snapToGrid w:val="0"/>
          <w:sz w:val="22"/>
          <w:szCs w:val="22"/>
        </w:rPr>
      </w:pPr>
      <w:r w:rsidRPr="002C469F">
        <w:rPr>
          <w:rFonts w:ascii="Arial Narrow" w:hAnsi="Arial Narrow" w:cs="Arial"/>
          <w:snapToGrid w:val="0"/>
          <w:sz w:val="22"/>
          <w:szCs w:val="22"/>
        </w:rPr>
        <w:t xml:space="preserve">zajištění všech nezbytných průzkumů nutných pro řádné provádění </w:t>
      </w:r>
      <w:r w:rsidRPr="002C469F">
        <w:rPr>
          <w:rFonts w:ascii="Arial Narrow" w:hAnsi="Arial Narrow" w:cs="Arial"/>
          <w:snapToGrid w:val="0"/>
          <w:sz w:val="22"/>
          <w:szCs w:val="22"/>
        </w:rPr>
        <w:br/>
        <w:t>a dokončení Díla,</w:t>
      </w:r>
      <w:r w:rsidR="00A829BF" w:rsidRPr="002C469F">
        <w:rPr>
          <w:rFonts w:ascii="Arial Narrow" w:hAnsi="Arial Narrow" w:cs="Arial"/>
          <w:snapToGrid w:val="0"/>
          <w:sz w:val="22"/>
          <w:szCs w:val="22"/>
        </w:rPr>
        <w:t xml:space="preserve"> </w:t>
      </w:r>
      <w:r w:rsidR="00A829BF" w:rsidRPr="00C55F33">
        <w:rPr>
          <w:rFonts w:ascii="Arial Narrow" w:hAnsi="Arial Narrow" w:cs="Arial"/>
          <w:snapToGrid w:val="0"/>
          <w:sz w:val="22"/>
          <w:szCs w:val="22"/>
        </w:rPr>
        <w:t xml:space="preserve">včetně zdokumentování stavebně technického stavu konstrukcí dotčených sousedních nadzemních a podzemních objektů před zahájením výstavby a po dokončení výstavby k prokázání nepoškození těchto konstrukcí vlivem výstavby, </w:t>
      </w:r>
    </w:p>
    <w:p w14:paraId="2D630196" w14:textId="4A5F065D" w:rsidR="00257C2B" w:rsidRPr="002C469F" w:rsidRDefault="00257C2B" w:rsidP="00257C2B">
      <w:pPr>
        <w:numPr>
          <w:ilvl w:val="3"/>
          <w:numId w:val="6"/>
        </w:numPr>
        <w:ind w:hanging="900"/>
        <w:jc w:val="both"/>
        <w:rPr>
          <w:rFonts w:ascii="Arial Narrow" w:hAnsi="Arial Narrow" w:cs="Arial"/>
          <w:snapToGrid w:val="0"/>
          <w:sz w:val="22"/>
          <w:szCs w:val="22"/>
        </w:rPr>
      </w:pPr>
      <w:r w:rsidRPr="002C469F">
        <w:rPr>
          <w:rFonts w:ascii="Arial Narrow" w:hAnsi="Arial Narrow" w:cs="Arial"/>
          <w:snapToGrid w:val="0"/>
          <w:sz w:val="22"/>
          <w:szCs w:val="22"/>
        </w:rPr>
        <w:t>zajištění a provedení všech opatření organizačního</w:t>
      </w:r>
      <w:r w:rsidR="00CE7283" w:rsidRPr="002C469F">
        <w:rPr>
          <w:rFonts w:ascii="Arial Narrow" w:hAnsi="Arial Narrow" w:cs="Arial"/>
          <w:snapToGrid w:val="0"/>
          <w:sz w:val="22"/>
          <w:szCs w:val="22"/>
        </w:rPr>
        <w:t>, bezpečnostního</w:t>
      </w:r>
      <w:r w:rsidR="00C55F33">
        <w:rPr>
          <w:rFonts w:ascii="Arial Narrow" w:hAnsi="Arial Narrow" w:cs="Arial"/>
          <w:snapToGrid w:val="0"/>
          <w:sz w:val="22"/>
          <w:szCs w:val="22"/>
        </w:rPr>
        <w:t xml:space="preserve"> a stavebně</w:t>
      </w:r>
      <w:r w:rsidR="00043D84">
        <w:rPr>
          <w:rFonts w:ascii="Arial Narrow" w:hAnsi="Arial Narrow" w:cs="Arial"/>
          <w:snapToGrid w:val="0"/>
          <w:sz w:val="22"/>
          <w:szCs w:val="22"/>
        </w:rPr>
        <w:t xml:space="preserve"> </w:t>
      </w:r>
      <w:r w:rsidRPr="002C469F">
        <w:rPr>
          <w:rFonts w:ascii="Arial Narrow" w:hAnsi="Arial Narrow" w:cs="Arial"/>
          <w:snapToGrid w:val="0"/>
          <w:sz w:val="22"/>
          <w:szCs w:val="22"/>
        </w:rPr>
        <w:t xml:space="preserve">technologického charakteru k řádnému provedení Díla, </w:t>
      </w:r>
    </w:p>
    <w:p w14:paraId="4A409528" w14:textId="77777777" w:rsidR="00257C2B" w:rsidRPr="002C469F" w:rsidRDefault="00257C2B" w:rsidP="00257C2B">
      <w:pPr>
        <w:numPr>
          <w:ilvl w:val="3"/>
          <w:numId w:val="6"/>
        </w:numPr>
        <w:ind w:hanging="900"/>
        <w:jc w:val="both"/>
        <w:rPr>
          <w:rFonts w:ascii="Arial Narrow" w:hAnsi="Arial Narrow" w:cs="Arial"/>
          <w:snapToGrid w:val="0"/>
          <w:sz w:val="22"/>
          <w:szCs w:val="22"/>
        </w:rPr>
      </w:pPr>
      <w:r w:rsidRPr="002C469F">
        <w:rPr>
          <w:rFonts w:ascii="Arial Narrow" w:hAnsi="Arial Narrow" w:cs="Arial"/>
          <w:snapToGrid w:val="0"/>
          <w:sz w:val="22"/>
          <w:szCs w:val="22"/>
        </w:rPr>
        <w:t>zdokumentování polohy a stavu všech prvků a rozvodů, které budou zakryty,</w:t>
      </w:r>
    </w:p>
    <w:p w14:paraId="2AA70C2E" w14:textId="77777777" w:rsidR="00257C2B" w:rsidRPr="002C469F" w:rsidRDefault="00257C2B" w:rsidP="00257C2B">
      <w:pPr>
        <w:numPr>
          <w:ilvl w:val="3"/>
          <w:numId w:val="6"/>
        </w:numPr>
        <w:ind w:hanging="900"/>
        <w:jc w:val="both"/>
        <w:rPr>
          <w:rFonts w:ascii="Arial Narrow" w:hAnsi="Arial Narrow" w:cs="Arial"/>
          <w:snapToGrid w:val="0"/>
          <w:sz w:val="22"/>
          <w:szCs w:val="22"/>
        </w:rPr>
      </w:pPr>
      <w:r w:rsidRPr="002C469F">
        <w:rPr>
          <w:rFonts w:ascii="Arial Narrow" w:hAnsi="Arial Narrow" w:cs="Arial"/>
          <w:snapToGrid w:val="0"/>
          <w:sz w:val="22"/>
          <w:szCs w:val="22"/>
        </w:rPr>
        <w:t>zajištění průběžné fotodokumentace prováděných prací a její předání na CD při předání stavby,</w:t>
      </w:r>
    </w:p>
    <w:p w14:paraId="658B02B9" w14:textId="609D6287" w:rsidR="00257C2B" w:rsidRPr="002C469F" w:rsidRDefault="00257C2B" w:rsidP="00257C2B">
      <w:pPr>
        <w:numPr>
          <w:ilvl w:val="3"/>
          <w:numId w:val="6"/>
        </w:numPr>
        <w:ind w:hanging="900"/>
        <w:jc w:val="both"/>
        <w:rPr>
          <w:rFonts w:ascii="Arial Narrow" w:hAnsi="Arial Narrow" w:cs="Arial"/>
          <w:snapToGrid w:val="0"/>
          <w:sz w:val="22"/>
          <w:szCs w:val="22"/>
        </w:rPr>
      </w:pPr>
      <w:r w:rsidRPr="002C469F">
        <w:rPr>
          <w:rFonts w:ascii="Arial Narrow" w:hAnsi="Arial Narrow" w:cs="Arial"/>
          <w:snapToGrid w:val="0"/>
          <w:sz w:val="22"/>
          <w:szCs w:val="22"/>
        </w:rPr>
        <w:t>zajištění a provedení všech nutných zkoušek dle ČSN (případně jiných norem vztahujících se k prováděnému dílu včetně pořízení protokolů),</w:t>
      </w:r>
    </w:p>
    <w:p w14:paraId="5761F559" w14:textId="521A1DE7" w:rsidR="00257C2B" w:rsidRPr="002C469F" w:rsidRDefault="00257C2B" w:rsidP="00621C76">
      <w:pPr>
        <w:numPr>
          <w:ilvl w:val="3"/>
          <w:numId w:val="6"/>
        </w:numPr>
        <w:ind w:left="1548" w:hanging="941"/>
        <w:jc w:val="both"/>
        <w:rPr>
          <w:rFonts w:ascii="Arial Narrow" w:hAnsi="Arial Narrow" w:cs="Arial"/>
          <w:snapToGrid w:val="0"/>
          <w:sz w:val="22"/>
          <w:szCs w:val="22"/>
        </w:rPr>
      </w:pPr>
      <w:r w:rsidRPr="002C469F">
        <w:rPr>
          <w:rFonts w:ascii="Arial Narrow" w:hAnsi="Arial Narrow" w:cs="Arial"/>
          <w:snapToGrid w:val="0"/>
          <w:sz w:val="22"/>
          <w:szCs w:val="22"/>
        </w:rPr>
        <w:t>zajištění všech ostatních nezbytných zkoušek, atestů a revizí podle ČS</w:t>
      </w:r>
      <w:r w:rsidR="00C55F33">
        <w:rPr>
          <w:rFonts w:ascii="Arial Narrow" w:hAnsi="Arial Narrow" w:cs="Arial"/>
          <w:snapToGrid w:val="0"/>
          <w:sz w:val="22"/>
          <w:szCs w:val="22"/>
        </w:rPr>
        <w:t xml:space="preserve">N </w:t>
      </w:r>
      <w:r w:rsidRPr="002C469F">
        <w:rPr>
          <w:rFonts w:ascii="Arial Narrow" w:hAnsi="Arial Narrow" w:cs="Arial"/>
          <w:snapToGrid w:val="0"/>
          <w:sz w:val="22"/>
          <w:szCs w:val="22"/>
        </w:rPr>
        <w:t>a případných jiných právních nebo technických předpisů platných v době provádění a předání Díla, kterými bude prokázáno dosažení předepsané kvality a předepsaných technických parametrů Díla. Smluvní strany se výslovně dohodly, že normy ČSN (rozumí se tím i ČSN EN), jejichž použití přichází při provádění Díla v úvahu, budou pro provedení Díla považovat obě smluvní strany za závazné v plném rozsahu,</w:t>
      </w:r>
    </w:p>
    <w:p w14:paraId="640E47DF" w14:textId="77777777" w:rsidR="00257C2B" w:rsidRPr="002C469F" w:rsidRDefault="00257C2B" w:rsidP="00257C2B">
      <w:pPr>
        <w:numPr>
          <w:ilvl w:val="3"/>
          <w:numId w:val="6"/>
        </w:numPr>
        <w:ind w:hanging="900"/>
        <w:jc w:val="both"/>
        <w:rPr>
          <w:rFonts w:ascii="Arial Narrow" w:hAnsi="Arial Narrow" w:cs="Arial"/>
          <w:snapToGrid w:val="0"/>
          <w:sz w:val="22"/>
          <w:szCs w:val="22"/>
        </w:rPr>
      </w:pPr>
      <w:r w:rsidRPr="002C469F">
        <w:rPr>
          <w:rFonts w:ascii="Arial Narrow" w:hAnsi="Arial Narrow" w:cs="Arial"/>
          <w:snapToGrid w:val="0"/>
          <w:sz w:val="22"/>
          <w:szCs w:val="22"/>
        </w:rPr>
        <w:t>zřízení a odstranění zařízení staveniště včetně napojení na inženýrské sítě,</w:t>
      </w:r>
    </w:p>
    <w:p w14:paraId="12E82F79" w14:textId="17D8866A" w:rsidR="00257C2B" w:rsidRPr="002C469F" w:rsidRDefault="00257C2B" w:rsidP="00257C2B">
      <w:pPr>
        <w:numPr>
          <w:ilvl w:val="3"/>
          <w:numId w:val="6"/>
        </w:numPr>
        <w:ind w:hanging="900"/>
        <w:jc w:val="both"/>
        <w:rPr>
          <w:rFonts w:ascii="Arial Narrow" w:hAnsi="Arial Narrow" w:cs="Arial"/>
          <w:snapToGrid w:val="0"/>
          <w:sz w:val="22"/>
          <w:szCs w:val="22"/>
        </w:rPr>
      </w:pPr>
      <w:r w:rsidRPr="002C469F">
        <w:rPr>
          <w:rFonts w:ascii="Arial Narrow" w:hAnsi="Arial Narrow" w:cs="Arial"/>
          <w:snapToGrid w:val="0"/>
          <w:sz w:val="22"/>
          <w:szCs w:val="22"/>
        </w:rPr>
        <w:t>odvoz a uložení vybouraných hmot a stavební suti na skládku včetně poplatku za uskladnění v souladu s ustano</w:t>
      </w:r>
      <w:r w:rsidR="00C55F33">
        <w:rPr>
          <w:rFonts w:ascii="Arial Narrow" w:hAnsi="Arial Narrow" w:cs="Arial"/>
          <w:snapToGrid w:val="0"/>
          <w:sz w:val="22"/>
          <w:szCs w:val="22"/>
        </w:rPr>
        <w:t xml:space="preserve">veními zákona č. 185/2001 Sb., </w:t>
      </w:r>
      <w:r w:rsidRPr="002C469F">
        <w:rPr>
          <w:rFonts w:ascii="Arial Narrow" w:hAnsi="Arial Narrow" w:cs="Arial"/>
          <w:snapToGrid w:val="0"/>
          <w:sz w:val="22"/>
          <w:szCs w:val="22"/>
        </w:rPr>
        <w:t>o odpadech a o změně některých dalších zákonů, ve znění pozdějších předpisů,</w:t>
      </w:r>
    </w:p>
    <w:p w14:paraId="7071F94A" w14:textId="77777777" w:rsidR="00257C2B" w:rsidRPr="002C469F" w:rsidRDefault="00257C2B" w:rsidP="00257C2B">
      <w:pPr>
        <w:numPr>
          <w:ilvl w:val="3"/>
          <w:numId w:val="6"/>
        </w:numPr>
        <w:ind w:hanging="900"/>
        <w:jc w:val="both"/>
        <w:rPr>
          <w:rFonts w:ascii="Arial Narrow" w:hAnsi="Arial Narrow" w:cs="Arial"/>
          <w:snapToGrid w:val="0"/>
          <w:sz w:val="22"/>
          <w:szCs w:val="22"/>
        </w:rPr>
      </w:pPr>
      <w:r w:rsidRPr="002C469F">
        <w:rPr>
          <w:rFonts w:ascii="Arial Narrow" w:hAnsi="Arial Narrow" w:cs="Arial"/>
          <w:snapToGrid w:val="0"/>
          <w:sz w:val="22"/>
          <w:szCs w:val="22"/>
        </w:rPr>
        <w:t xml:space="preserve">uvedení všech povrchů dotčených stavbou do původního stavu (komunikace, chodníky, zeleň, příkopy, propustky apod.), </w:t>
      </w:r>
    </w:p>
    <w:p w14:paraId="5F757EE5" w14:textId="589918CB" w:rsidR="00257C2B" w:rsidRPr="002C469F" w:rsidRDefault="00257C2B" w:rsidP="00DE105C">
      <w:pPr>
        <w:numPr>
          <w:ilvl w:val="3"/>
          <w:numId w:val="6"/>
        </w:numPr>
        <w:ind w:hanging="939"/>
        <w:jc w:val="both"/>
        <w:rPr>
          <w:rFonts w:ascii="Arial Narrow" w:hAnsi="Arial Narrow" w:cs="Arial"/>
          <w:snapToGrid w:val="0"/>
          <w:sz w:val="22"/>
          <w:szCs w:val="22"/>
        </w:rPr>
      </w:pPr>
      <w:r w:rsidRPr="002C469F">
        <w:rPr>
          <w:rFonts w:ascii="Arial Narrow" w:hAnsi="Arial Narrow" w:cs="Arial"/>
          <w:sz w:val="22"/>
          <w:szCs w:val="22"/>
        </w:rPr>
        <w:t>důsledný úklid staveniště a okolí před protokolárním předáním a převzetím Díla</w:t>
      </w:r>
      <w:r w:rsidR="00F77DF1" w:rsidRPr="002C469F">
        <w:rPr>
          <w:rFonts w:ascii="Arial Narrow" w:hAnsi="Arial Narrow" w:cs="Arial"/>
          <w:sz w:val="22"/>
          <w:szCs w:val="22"/>
        </w:rPr>
        <w:t>,</w:t>
      </w:r>
    </w:p>
    <w:p w14:paraId="39921080" w14:textId="77777777" w:rsidR="00257C2B" w:rsidRPr="002C469F" w:rsidRDefault="00257C2B" w:rsidP="00257C2B">
      <w:pPr>
        <w:numPr>
          <w:ilvl w:val="3"/>
          <w:numId w:val="6"/>
        </w:numPr>
        <w:ind w:hanging="900"/>
        <w:jc w:val="both"/>
        <w:rPr>
          <w:rFonts w:ascii="Arial Narrow" w:hAnsi="Arial Narrow" w:cs="Arial"/>
          <w:snapToGrid w:val="0"/>
          <w:sz w:val="22"/>
          <w:szCs w:val="22"/>
        </w:rPr>
      </w:pPr>
      <w:r w:rsidRPr="002C469F">
        <w:rPr>
          <w:rFonts w:ascii="Arial Narrow" w:hAnsi="Arial Narrow" w:cs="Arial"/>
          <w:sz w:val="22"/>
          <w:szCs w:val="22"/>
        </w:rPr>
        <w:t>v dostatečném předstihu před zahájením stavby a během stavby informování a komunikace s Objednatelem,</w:t>
      </w:r>
    </w:p>
    <w:p w14:paraId="338FDB43" w14:textId="056E28EB" w:rsidR="00257C2B" w:rsidRPr="002C469F" w:rsidRDefault="00257C2B" w:rsidP="00257C2B">
      <w:pPr>
        <w:numPr>
          <w:ilvl w:val="3"/>
          <w:numId w:val="6"/>
        </w:numPr>
        <w:ind w:hanging="900"/>
        <w:jc w:val="both"/>
        <w:rPr>
          <w:rFonts w:ascii="Arial Narrow" w:hAnsi="Arial Narrow" w:cs="Arial"/>
          <w:sz w:val="22"/>
          <w:szCs w:val="22"/>
        </w:rPr>
      </w:pPr>
      <w:r w:rsidRPr="002C469F">
        <w:rPr>
          <w:rFonts w:ascii="Arial Narrow" w:hAnsi="Arial Narrow" w:cs="Arial"/>
          <w:sz w:val="22"/>
          <w:szCs w:val="22"/>
        </w:rPr>
        <w:t>umožnit provádění kontrol dokumentů i kontrol v místě realizace Díla všem subjektům - pověřeným kontrolním orgánům ČR,</w:t>
      </w:r>
    </w:p>
    <w:p w14:paraId="30DB6E3C" w14:textId="77777777" w:rsidR="00257C2B" w:rsidRDefault="00257C2B" w:rsidP="00257C2B">
      <w:pPr>
        <w:numPr>
          <w:ilvl w:val="3"/>
          <w:numId w:val="6"/>
        </w:numPr>
        <w:ind w:hanging="900"/>
        <w:jc w:val="both"/>
        <w:rPr>
          <w:rFonts w:ascii="Arial Narrow" w:hAnsi="Arial Narrow" w:cs="Arial"/>
          <w:sz w:val="22"/>
          <w:szCs w:val="22"/>
        </w:rPr>
      </w:pPr>
      <w:r w:rsidRPr="002C469F">
        <w:rPr>
          <w:rFonts w:ascii="Arial Narrow" w:hAnsi="Arial Narrow" w:cs="Arial"/>
          <w:sz w:val="22"/>
          <w:szCs w:val="22"/>
        </w:rPr>
        <w:lastRenderedPageBreak/>
        <w:t>poskytnout Objednateli na jeho písemnou žádost veškeré doklady související s realizací Díla, které si mohou vyžádat kontrolní orgány,</w:t>
      </w:r>
    </w:p>
    <w:p w14:paraId="3F805AB7" w14:textId="77777777" w:rsidR="006D4866" w:rsidRPr="002C469F" w:rsidRDefault="006D4866" w:rsidP="00257C2B">
      <w:pPr>
        <w:ind w:left="1506"/>
        <w:jc w:val="both"/>
        <w:rPr>
          <w:rFonts w:ascii="Arial Narrow" w:hAnsi="Arial Narrow" w:cs="Arial"/>
          <w:snapToGrid w:val="0"/>
          <w:sz w:val="22"/>
          <w:szCs w:val="22"/>
        </w:rPr>
      </w:pPr>
    </w:p>
    <w:p w14:paraId="79AFBE30" w14:textId="17510076" w:rsidR="00257C2B" w:rsidRPr="00BA1C36" w:rsidRDefault="00257C2B" w:rsidP="00257C2B">
      <w:pPr>
        <w:numPr>
          <w:ilvl w:val="1"/>
          <w:numId w:val="6"/>
        </w:numPr>
        <w:tabs>
          <w:tab w:val="num" w:pos="720"/>
        </w:tabs>
        <w:ind w:left="720"/>
        <w:jc w:val="both"/>
        <w:rPr>
          <w:rFonts w:ascii="Arial Narrow" w:hAnsi="Arial Narrow" w:cs="Arial"/>
          <w:sz w:val="22"/>
          <w:szCs w:val="22"/>
        </w:rPr>
      </w:pPr>
      <w:r w:rsidRPr="00BA1C36">
        <w:rPr>
          <w:rFonts w:ascii="Arial Narrow" w:hAnsi="Arial Narrow" w:cs="Arial"/>
          <w:sz w:val="22"/>
          <w:szCs w:val="22"/>
        </w:rPr>
        <w:t xml:space="preserve">Projektová dokumentace </w:t>
      </w:r>
      <w:r w:rsidR="008346D7" w:rsidRPr="00BA1C36">
        <w:rPr>
          <w:rFonts w:ascii="Arial Narrow" w:hAnsi="Arial Narrow" w:cs="Arial"/>
          <w:sz w:val="22"/>
          <w:szCs w:val="22"/>
        </w:rPr>
        <w:t xml:space="preserve">(Dokumentace </w:t>
      </w:r>
      <w:r w:rsidR="00640A85" w:rsidRPr="00BA1C36">
        <w:rPr>
          <w:rFonts w:ascii="Arial Narrow" w:hAnsi="Arial Narrow" w:cs="Arial"/>
          <w:sz w:val="22"/>
          <w:szCs w:val="22"/>
        </w:rPr>
        <w:t>ke stavebnímu řízení</w:t>
      </w:r>
      <w:r w:rsidR="008346D7" w:rsidRPr="00BA1C36">
        <w:rPr>
          <w:rFonts w:ascii="Arial Narrow" w:hAnsi="Arial Narrow" w:cs="Arial"/>
          <w:sz w:val="22"/>
          <w:szCs w:val="22"/>
        </w:rPr>
        <w:t xml:space="preserve"> ve smyslu čl. 2.2 písm. b) této Smlouvy) </w:t>
      </w:r>
      <w:r w:rsidR="00E33000" w:rsidRPr="00BA1C36">
        <w:rPr>
          <w:rFonts w:ascii="Arial Narrow" w:hAnsi="Arial Narrow" w:cs="Arial"/>
          <w:sz w:val="22"/>
          <w:szCs w:val="22"/>
        </w:rPr>
        <w:t>a následující stupně dokumentací</w:t>
      </w:r>
    </w:p>
    <w:p w14:paraId="662032C4" w14:textId="6C0513DF" w:rsidR="00257C2B" w:rsidRPr="00BA1C36" w:rsidRDefault="001A5378" w:rsidP="003334D3">
      <w:pPr>
        <w:numPr>
          <w:ilvl w:val="2"/>
          <w:numId w:val="6"/>
        </w:numPr>
        <w:jc w:val="both"/>
        <w:rPr>
          <w:rFonts w:ascii="Arial Narrow" w:hAnsi="Arial Narrow" w:cs="Arial"/>
          <w:sz w:val="22"/>
          <w:szCs w:val="22"/>
        </w:rPr>
      </w:pPr>
      <w:r w:rsidRPr="00BA1C36">
        <w:rPr>
          <w:rFonts w:ascii="Arial Narrow" w:hAnsi="Arial Narrow" w:cs="Arial"/>
          <w:sz w:val="22"/>
          <w:szCs w:val="22"/>
        </w:rPr>
        <w:t xml:space="preserve">Dokumentace </w:t>
      </w:r>
      <w:r w:rsidR="00640A85" w:rsidRPr="00BA1C36">
        <w:rPr>
          <w:rFonts w:ascii="Arial Narrow" w:hAnsi="Arial Narrow" w:cs="Arial"/>
          <w:sz w:val="22"/>
          <w:szCs w:val="22"/>
        </w:rPr>
        <w:t xml:space="preserve">ke stavebnímu řízení </w:t>
      </w:r>
      <w:r w:rsidRPr="00BA1C36">
        <w:rPr>
          <w:rFonts w:ascii="Arial Narrow" w:hAnsi="Arial Narrow" w:cs="Arial"/>
          <w:sz w:val="22"/>
          <w:szCs w:val="22"/>
        </w:rPr>
        <w:t xml:space="preserve">podle čl. 2.2 písm. b) Smlouvy je vypracována </w:t>
      </w:r>
      <w:r w:rsidR="00257C2B" w:rsidRPr="00BA1C36">
        <w:rPr>
          <w:rFonts w:ascii="Arial Narrow" w:hAnsi="Arial Narrow" w:cs="Arial"/>
          <w:sz w:val="22"/>
          <w:szCs w:val="22"/>
        </w:rPr>
        <w:t xml:space="preserve">v souladu se zákonem č. 183/2006 Sb., o územním plánování a stavebním řádu (dále též jako „stavební zákon“) a prováděcími předpisy v rozsahu specifikovaném vyhláškou č. </w:t>
      </w:r>
      <w:r w:rsidRPr="00BA1C36">
        <w:rPr>
          <w:rFonts w:ascii="Arial Narrow" w:hAnsi="Arial Narrow" w:cs="Arial"/>
          <w:sz w:val="22"/>
          <w:szCs w:val="22"/>
        </w:rPr>
        <w:t xml:space="preserve">499/2006 Sb., o dokumentaci staveb, ve znění vyhlášky č. 62/2013  </w:t>
      </w:r>
      <w:r w:rsidR="00257C2B" w:rsidRPr="00BA1C36">
        <w:rPr>
          <w:rFonts w:ascii="Arial Narrow" w:hAnsi="Arial Narrow" w:cs="Arial"/>
          <w:sz w:val="22"/>
          <w:szCs w:val="22"/>
        </w:rPr>
        <w:t>(dále</w:t>
      </w:r>
      <w:r w:rsidR="00FB23B1" w:rsidRPr="00BA1C36">
        <w:rPr>
          <w:rFonts w:ascii="Arial Narrow" w:hAnsi="Arial Narrow" w:cs="Arial"/>
          <w:sz w:val="22"/>
          <w:szCs w:val="22"/>
        </w:rPr>
        <w:t xml:space="preserve"> </w:t>
      </w:r>
      <w:r w:rsidR="00257C2B" w:rsidRPr="00BA1C36">
        <w:rPr>
          <w:rFonts w:ascii="Arial Narrow" w:hAnsi="Arial Narrow" w:cs="Arial"/>
          <w:sz w:val="22"/>
          <w:szCs w:val="22"/>
        </w:rPr>
        <w:t>též</w:t>
      </w:r>
      <w:r w:rsidR="00FB23B1" w:rsidRPr="00BA1C36">
        <w:rPr>
          <w:rFonts w:ascii="Arial Narrow" w:hAnsi="Arial Narrow" w:cs="Arial"/>
          <w:sz w:val="22"/>
          <w:szCs w:val="22"/>
        </w:rPr>
        <w:t xml:space="preserve"> </w:t>
      </w:r>
      <w:r w:rsidR="00257C2B" w:rsidRPr="00BA1C36">
        <w:rPr>
          <w:rFonts w:ascii="Arial Narrow" w:hAnsi="Arial Narrow" w:cs="Arial"/>
          <w:sz w:val="22"/>
          <w:szCs w:val="22"/>
        </w:rPr>
        <w:t>jako „vyhláška</w:t>
      </w:r>
      <w:r w:rsidR="00FB23B1" w:rsidRPr="00BA1C36">
        <w:rPr>
          <w:rFonts w:ascii="Arial Narrow" w:hAnsi="Arial Narrow" w:cs="Arial"/>
          <w:sz w:val="22"/>
          <w:szCs w:val="22"/>
        </w:rPr>
        <w:t xml:space="preserve"> </w:t>
      </w:r>
      <w:r w:rsidR="00257C2B" w:rsidRPr="00BA1C36">
        <w:rPr>
          <w:rFonts w:ascii="Arial Narrow" w:hAnsi="Arial Narrow" w:cs="Arial"/>
          <w:sz w:val="22"/>
          <w:szCs w:val="22"/>
        </w:rPr>
        <w:t>o dokumentaci staveb“).</w:t>
      </w:r>
    </w:p>
    <w:p w14:paraId="7C4888CD" w14:textId="321B587B" w:rsidR="00257C2B" w:rsidRPr="00BA1C36" w:rsidRDefault="008346D7" w:rsidP="00257C2B">
      <w:pPr>
        <w:numPr>
          <w:ilvl w:val="2"/>
          <w:numId w:val="6"/>
        </w:numPr>
        <w:jc w:val="both"/>
        <w:rPr>
          <w:rFonts w:ascii="Arial Narrow" w:hAnsi="Arial Narrow" w:cs="Arial"/>
          <w:snapToGrid w:val="0"/>
          <w:sz w:val="22"/>
          <w:szCs w:val="22"/>
        </w:rPr>
      </w:pPr>
      <w:r w:rsidRPr="00BA1C36">
        <w:rPr>
          <w:rFonts w:ascii="Arial Narrow" w:hAnsi="Arial Narrow" w:cs="Arial"/>
          <w:snapToGrid w:val="0"/>
          <w:sz w:val="22"/>
          <w:szCs w:val="22"/>
        </w:rPr>
        <w:t>D</w:t>
      </w:r>
      <w:r w:rsidR="00257C2B" w:rsidRPr="00BA1C36">
        <w:rPr>
          <w:rFonts w:ascii="Arial Narrow" w:hAnsi="Arial Narrow" w:cs="Arial"/>
          <w:snapToGrid w:val="0"/>
          <w:sz w:val="22"/>
          <w:szCs w:val="22"/>
        </w:rPr>
        <w:t xml:space="preserve">okumentace </w:t>
      </w:r>
      <w:r w:rsidR="00640A85" w:rsidRPr="00BA1C36">
        <w:rPr>
          <w:rFonts w:ascii="Arial Narrow" w:hAnsi="Arial Narrow" w:cs="Arial"/>
          <w:snapToGrid w:val="0"/>
          <w:sz w:val="22"/>
          <w:szCs w:val="22"/>
        </w:rPr>
        <w:t>ke stavebnímu řízení</w:t>
      </w:r>
      <w:r w:rsidRPr="00BA1C36">
        <w:rPr>
          <w:rFonts w:ascii="Arial Narrow" w:hAnsi="Arial Narrow" w:cs="Arial"/>
          <w:snapToGrid w:val="0"/>
          <w:sz w:val="22"/>
          <w:szCs w:val="22"/>
        </w:rPr>
        <w:t xml:space="preserve"> </w:t>
      </w:r>
    </w:p>
    <w:p w14:paraId="05B52D7E" w14:textId="1F4BDB9A" w:rsidR="00257C2B" w:rsidRPr="002C469F" w:rsidRDefault="001A5378" w:rsidP="00257C2B">
      <w:pPr>
        <w:numPr>
          <w:ilvl w:val="3"/>
          <w:numId w:val="6"/>
        </w:numPr>
        <w:ind w:hanging="900"/>
        <w:jc w:val="both"/>
        <w:rPr>
          <w:rFonts w:ascii="Arial Narrow" w:hAnsi="Arial Narrow" w:cs="Arial"/>
          <w:sz w:val="22"/>
          <w:szCs w:val="22"/>
        </w:rPr>
      </w:pPr>
      <w:r w:rsidRPr="00BA1C36">
        <w:rPr>
          <w:rFonts w:ascii="Arial Narrow" w:hAnsi="Arial Narrow" w:cs="Arial"/>
          <w:sz w:val="22"/>
          <w:szCs w:val="22"/>
        </w:rPr>
        <w:t>Objednatel předá Zhotoviteli Projektovou dokumentaci, resp. Dokumentaci</w:t>
      </w:r>
      <w:r w:rsidR="00257C2B" w:rsidRPr="00BA1C36">
        <w:rPr>
          <w:rFonts w:ascii="Arial Narrow" w:hAnsi="Arial Narrow" w:cs="Arial"/>
          <w:sz w:val="22"/>
          <w:szCs w:val="22"/>
        </w:rPr>
        <w:t xml:space="preserve"> </w:t>
      </w:r>
      <w:r w:rsidR="00640A85" w:rsidRPr="00BA1C36">
        <w:rPr>
          <w:rFonts w:ascii="Arial Narrow" w:hAnsi="Arial Narrow" w:cs="Arial"/>
          <w:sz w:val="22"/>
          <w:szCs w:val="22"/>
        </w:rPr>
        <w:t>ke stavebnímu řízení</w:t>
      </w:r>
      <w:r w:rsidR="00640A85">
        <w:rPr>
          <w:rFonts w:ascii="Arial Narrow" w:hAnsi="Arial Narrow" w:cs="Arial"/>
          <w:sz w:val="22"/>
          <w:szCs w:val="22"/>
        </w:rPr>
        <w:t xml:space="preserve"> </w:t>
      </w:r>
      <w:r w:rsidR="00257C2B" w:rsidRPr="002C469F">
        <w:rPr>
          <w:rFonts w:ascii="Arial Narrow" w:hAnsi="Arial Narrow" w:cs="Arial"/>
          <w:sz w:val="22"/>
          <w:szCs w:val="22"/>
        </w:rPr>
        <w:t xml:space="preserve">při </w:t>
      </w:r>
      <w:r w:rsidR="00257C2B" w:rsidRPr="00C55F33">
        <w:rPr>
          <w:rFonts w:ascii="Arial Narrow" w:hAnsi="Arial Narrow" w:cs="Arial"/>
          <w:sz w:val="22"/>
          <w:szCs w:val="22"/>
        </w:rPr>
        <w:t xml:space="preserve">podpisu </w:t>
      </w:r>
      <w:r w:rsidR="00A061D3" w:rsidRPr="00C55F33">
        <w:rPr>
          <w:rFonts w:ascii="Arial Narrow" w:hAnsi="Arial Narrow" w:cs="Arial"/>
          <w:sz w:val="22"/>
          <w:szCs w:val="22"/>
        </w:rPr>
        <w:t>Smlouv</w:t>
      </w:r>
      <w:r w:rsidR="00257C2B" w:rsidRPr="00C55F33">
        <w:rPr>
          <w:rFonts w:ascii="Arial Narrow" w:hAnsi="Arial Narrow" w:cs="Arial"/>
          <w:sz w:val="22"/>
          <w:szCs w:val="22"/>
        </w:rPr>
        <w:t xml:space="preserve">y o dílo a to v počtu </w:t>
      </w:r>
      <w:r w:rsidR="00D7382E" w:rsidRPr="00C55F33">
        <w:rPr>
          <w:rFonts w:ascii="Arial Narrow" w:hAnsi="Arial Narrow" w:cs="Arial"/>
          <w:sz w:val="22"/>
          <w:szCs w:val="22"/>
        </w:rPr>
        <w:t>2</w:t>
      </w:r>
      <w:r w:rsidR="00257C2B" w:rsidRPr="00C55F33">
        <w:rPr>
          <w:rFonts w:ascii="Arial Narrow" w:hAnsi="Arial Narrow" w:cs="Arial"/>
          <w:sz w:val="22"/>
          <w:szCs w:val="22"/>
        </w:rPr>
        <w:t xml:space="preserve"> ks v listinné podobě a v počtu 1 ks v elektronické podobě na datovém</w:t>
      </w:r>
      <w:r w:rsidR="00257C2B" w:rsidRPr="002C469F">
        <w:rPr>
          <w:rFonts w:ascii="Arial Narrow" w:hAnsi="Arial Narrow" w:cs="Arial"/>
          <w:sz w:val="22"/>
          <w:szCs w:val="22"/>
        </w:rPr>
        <w:t xml:space="preserve"> nosiči.</w:t>
      </w:r>
    </w:p>
    <w:p w14:paraId="129EE88F" w14:textId="72FDFD04" w:rsidR="00257C2B" w:rsidRPr="002C469F" w:rsidRDefault="00257C2B" w:rsidP="00257C2B">
      <w:pPr>
        <w:numPr>
          <w:ilvl w:val="3"/>
          <w:numId w:val="6"/>
        </w:numPr>
        <w:ind w:hanging="900"/>
        <w:jc w:val="both"/>
        <w:rPr>
          <w:rFonts w:ascii="Arial Narrow" w:hAnsi="Arial Narrow" w:cs="Arial"/>
          <w:sz w:val="22"/>
          <w:szCs w:val="22"/>
        </w:rPr>
      </w:pPr>
      <w:r w:rsidRPr="002C469F">
        <w:rPr>
          <w:rFonts w:ascii="Arial Narrow" w:hAnsi="Arial Narrow" w:cs="Arial"/>
          <w:sz w:val="22"/>
          <w:szCs w:val="22"/>
        </w:rPr>
        <w:t>Zhotovitel předá Objednateli ke schválení výrobní dokumentaci, dílenské výkresy a technologické postupy. Technologick</w:t>
      </w:r>
      <w:r w:rsidR="00D7382E" w:rsidRPr="002C469F">
        <w:rPr>
          <w:rFonts w:ascii="Arial Narrow" w:hAnsi="Arial Narrow" w:cs="Arial"/>
          <w:sz w:val="22"/>
          <w:szCs w:val="22"/>
        </w:rPr>
        <w:t>é postupy</w:t>
      </w:r>
      <w:r w:rsidRPr="002C469F">
        <w:rPr>
          <w:rFonts w:ascii="Arial Narrow" w:hAnsi="Arial Narrow" w:cs="Arial"/>
          <w:sz w:val="22"/>
          <w:szCs w:val="22"/>
        </w:rPr>
        <w:t xml:space="preserve"> </w:t>
      </w:r>
      <w:r w:rsidR="00D7382E" w:rsidRPr="002C469F">
        <w:rPr>
          <w:rFonts w:ascii="Arial Narrow" w:hAnsi="Arial Narrow" w:cs="Arial"/>
          <w:sz w:val="22"/>
          <w:szCs w:val="22"/>
        </w:rPr>
        <w:t>budou</w:t>
      </w:r>
      <w:r w:rsidRPr="002C469F">
        <w:rPr>
          <w:rFonts w:ascii="Arial Narrow" w:hAnsi="Arial Narrow" w:cs="Arial"/>
          <w:sz w:val="22"/>
          <w:szCs w:val="22"/>
        </w:rPr>
        <w:t xml:space="preserve"> obsahovat přinejmenším identifikační údaje Zhotovitele, detailní pracovní postup rozepsaný do všech činností a dodávek všech i pomocných materiálů, vyhodnocení významných rizik souvisejících s uvedenými pracemi </w:t>
      </w:r>
      <w:r w:rsidRPr="002C469F">
        <w:rPr>
          <w:rFonts w:ascii="Arial Narrow" w:hAnsi="Arial Narrow" w:cs="Arial"/>
          <w:sz w:val="22"/>
          <w:szCs w:val="22"/>
        </w:rPr>
        <w:br/>
        <w:t>a opatření pro eliminaci nebo omezení rizik.</w:t>
      </w:r>
    </w:p>
    <w:p w14:paraId="6648AD55" w14:textId="77777777" w:rsidR="00852296" w:rsidRPr="002C469F" w:rsidRDefault="00852296" w:rsidP="00852296">
      <w:pPr>
        <w:ind w:left="720"/>
        <w:jc w:val="both"/>
        <w:rPr>
          <w:rFonts w:ascii="Arial Narrow" w:hAnsi="Arial Narrow" w:cs="Arial"/>
          <w:snapToGrid w:val="0"/>
          <w:sz w:val="22"/>
          <w:szCs w:val="22"/>
        </w:rPr>
      </w:pPr>
    </w:p>
    <w:p w14:paraId="754C68BF" w14:textId="6D4FA7FB" w:rsidR="00257C2B" w:rsidRPr="002C469F" w:rsidRDefault="008346D7" w:rsidP="00257C2B">
      <w:pPr>
        <w:numPr>
          <w:ilvl w:val="2"/>
          <w:numId w:val="6"/>
        </w:numPr>
        <w:jc w:val="both"/>
        <w:rPr>
          <w:rFonts w:ascii="Arial Narrow" w:hAnsi="Arial Narrow" w:cs="Arial"/>
          <w:snapToGrid w:val="0"/>
          <w:sz w:val="22"/>
          <w:szCs w:val="22"/>
        </w:rPr>
      </w:pPr>
      <w:r w:rsidRPr="002C469F">
        <w:rPr>
          <w:rFonts w:ascii="Arial Narrow" w:hAnsi="Arial Narrow" w:cs="Arial"/>
          <w:sz w:val="22"/>
          <w:szCs w:val="22"/>
        </w:rPr>
        <w:t>D</w:t>
      </w:r>
      <w:r w:rsidR="00257C2B" w:rsidRPr="002C469F">
        <w:rPr>
          <w:rFonts w:ascii="Arial Narrow" w:hAnsi="Arial Narrow" w:cs="Arial"/>
          <w:sz w:val="22"/>
          <w:szCs w:val="22"/>
        </w:rPr>
        <w:t>okumentace skutečného provedení stavby</w:t>
      </w:r>
      <w:r w:rsidR="00257C2B" w:rsidRPr="002C469F">
        <w:rPr>
          <w:rFonts w:ascii="Arial Narrow" w:hAnsi="Arial Narrow" w:cs="Arial"/>
          <w:snapToGrid w:val="0"/>
          <w:sz w:val="22"/>
          <w:szCs w:val="22"/>
        </w:rPr>
        <w:t xml:space="preserve"> </w:t>
      </w:r>
    </w:p>
    <w:p w14:paraId="0F5B6D70" w14:textId="3F8381B9" w:rsidR="00257C2B" w:rsidRPr="002C469F" w:rsidRDefault="00257C2B" w:rsidP="00257C2B">
      <w:pPr>
        <w:numPr>
          <w:ilvl w:val="3"/>
          <w:numId w:val="6"/>
        </w:numPr>
        <w:ind w:hanging="939"/>
        <w:jc w:val="both"/>
        <w:rPr>
          <w:rFonts w:ascii="Arial Narrow" w:hAnsi="Arial Narrow" w:cs="Arial"/>
          <w:snapToGrid w:val="0"/>
          <w:sz w:val="22"/>
          <w:szCs w:val="22"/>
        </w:rPr>
      </w:pPr>
      <w:r w:rsidRPr="002C469F">
        <w:rPr>
          <w:rFonts w:ascii="Arial Narrow" w:hAnsi="Arial Narrow" w:cs="Arial"/>
          <w:snapToGrid w:val="0"/>
          <w:sz w:val="22"/>
          <w:szCs w:val="22"/>
        </w:rPr>
        <w:t>Dokumentaci skutečného provedení stavby vypracuje Zhotovitel jako součást dodávky stavby.</w:t>
      </w:r>
      <w:r w:rsidR="00F6098F" w:rsidRPr="002C469F">
        <w:rPr>
          <w:rFonts w:ascii="Arial Narrow" w:hAnsi="Arial Narrow" w:cs="Arial"/>
          <w:snapToGrid w:val="0"/>
          <w:sz w:val="22"/>
          <w:szCs w:val="22"/>
        </w:rPr>
        <w:t xml:space="preserve"> Ustanovení čl. 2.3.1.1 této Smlouvy se použije obdobě.</w:t>
      </w:r>
    </w:p>
    <w:p w14:paraId="41821384" w14:textId="40E12960" w:rsidR="00257C2B" w:rsidRPr="002C469F" w:rsidRDefault="00257C2B" w:rsidP="00257C2B">
      <w:pPr>
        <w:numPr>
          <w:ilvl w:val="3"/>
          <w:numId w:val="6"/>
        </w:numPr>
        <w:ind w:hanging="939"/>
        <w:jc w:val="both"/>
        <w:rPr>
          <w:rFonts w:ascii="Arial Narrow" w:hAnsi="Arial Narrow" w:cs="Arial"/>
          <w:snapToGrid w:val="0"/>
          <w:sz w:val="22"/>
          <w:szCs w:val="22"/>
        </w:rPr>
      </w:pPr>
      <w:r w:rsidRPr="002C469F">
        <w:rPr>
          <w:rFonts w:ascii="Arial Narrow" w:hAnsi="Arial Narrow" w:cs="Arial"/>
          <w:snapToGrid w:val="0"/>
          <w:sz w:val="22"/>
          <w:szCs w:val="22"/>
        </w:rPr>
        <w:t xml:space="preserve">Dokumentace skutečného provedení stavby bude předána Objednateli ve třech vyhotoveních v grafické (tištěné) podobě a jednou v elektronické podobě na datovém nosiči CD-ROM nebo obdobném nejpozději do termínu předání a převzetí </w:t>
      </w:r>
      <w:r w:rsidR="00CE7283" w:rsidRPr="002C469F">
        <w:rPr>
          <w:rFonts w:ascii="Arial Narrow" w:hAnsi="Arial Narrow" w:cs="Arial"/>
          <w:snapToGrid w:val="0"/>
          <w:sz w:val="22"/>
          <w:szCs w:val="22"/>
        </w:rPr>
        <w:t>D</w:t>
      </w:r>
      <w:r w:rsidRPr="002C469F">
        <w:rPr>
          <w:rFonts w:ascii="Arial Narrow" w:hAnsi="Arial Narrow" w:cs="Arial"/>
          <w:snapToGrid w:val="0"/>
          <w:sz w:val="22"/>
          <w:szCs w:val="22"/>
        </w:rPr>
        <w:t>íla. Datový nosič bude řádně označen a bude na něm označeno, o jakou projektovou dokumentaci se jedná a kdy byl datový nosič vyhotoven.</w:t>
      </w:r>
    </w:p>
    <w:p w14:paraId="363380C7" w14:textId="77777777" w:rsidR="00257C2B" w:rsidRPr="002C469F" w:rsidRDefault="00257C2B" w:rsidP="00257C2B">
      <w:pPr>
        <w:numPr>
          <w:ilvl w:val="3"/>
          <w:numId w:val="6"/>
        </w:numPr>
        <w:ind w:hanging="939"/>
        <w:jc w:val="both"/>
        <w:rPr>
          <w:rFonts w:ascii="Arial Narrow" w:hAnsi="Arial Narrow" w:cs="Arial"/>
          <w:snapToGrid w:val="0"/>
          <w:sz w:val="22"/>
          <w:szCs w:val="22"/>
        </w:rPr>
      </w:pPr>
      <w:r w:rsidRPr="002C469F">
        <w:rPr>
          <w:rFonts w:ascii="Arial Narrow" w:hAnsi="Arial Narrow" w:cs="Arial"/>
          <w:snapToGrid w:val="0"/>
          <w:sz w:val="22"/>
          <w:szCs w:val="22"/>
        </w:rPr>
        <w:t>Dokumentace skutečného provedení bude provedena podle následujících zásad:</w:t>
      </w:r>
    </w:p>
    <w:p w14:paraId="70E01341" w14:textId="3FDB53FC" w:rsidR="00257C2B" w:rsidRPr="002C469F" w:rsidRDefault="00257C2B" w:rsidP="00257C2B">
      <w:pPr>
        <w:pStyle w:val="Odstavecseseznamem"/>
        <w:numPr>
          <w:ilvl w:val="0"/>
          <w:numId w:val="10"/>
        </w:numPr>
        <w:jc w:val="both"/>
        <w:rPr>
          <w:rFonts w:ascii="Arial Narrow" w:hAnsi="Arial Narrow" w:cs="Arial"/>
          <w:snapToGrid w:val="0"/>
          <w:sz w:val="22"/>
          <w:szCs w:val="22"/>
        </w:rPr>
      </w:pPr>
      <w:r w:rsidRPr="002C469F">
        <w:rPr>
          <w:rFonts w:ascii="Arial Narrow" w:hAnsi="Arial Narrow" w:cs="Arial"/>
          <w:snapToGrid w:val="0"/>
          <w:sz w:val="22"/>
          <w:szCs w:val="22"/>
        </w:rPr>
        <w:t>Do dokumentace pro provádění s</w:t>
      </w:r>
      <w:r w:rsidR="00C55F33">
        <w:rPr>
          <w:rFonts w:ascii="Arial Narrow" w:hAnsi="Arial Narrow" w:cs="Arial"/>
          <w:snapToGrid w:val="0"/>
          <w:sz w:val="22"/>
          <w:szCs w:val="22"/>
        </w:rPr>
        <w:t xml:space="preserve">tavby všech stavebních objektů </w:t>
      </w:r>
      <w:r w:rsidRPr="002C469F">
        <w:rPr>
          <w:rFonts w:ascii="Arial Narrow" w:hAnsi="Arial Narrow" w:cs="Arial"/>
          <w:snapToGrid w:val="0"/>
          <w:sz w:val="22"/>
          <w:szCs w:val="22"/>
        </w:rPr>
        <w:t>a provozních souborů budou zřetelně vyznačeny všechny změny, k nimž došlo v průběhu zhotovení Díla.</w:t>
      </w:r>
    </w:p>
    <w:p w14:paraId="5F4F90F5" w14:textId="343300A2" w:rsidR="00257C2B" w:rsidRPr="002C469F" w:rsidRDefault="00257C2B" w:rsidP="00257C2B">
      <w:pPr>
        <w:pStyle w:val="Odstavecseseznamem"/>
        <w:numPr>
          <w:ilvl w:val="0"/>
          <w:numId w:val="10"/>
        </w:numPr>
        <w:jc w:val="both"/>
        <w:rPr>
          <w:rFonts w:ascii="Arial Narrow" w:hAnsi="Arial Narrow" w:cs="Arial"/>
          <w:snapToGrid w:val="0"/>
          <w:sz w:val="22"/>
          <w:szCs w:val="22"/>
        </w:rPr>
      </w:pPr>
      <w:r w:rsidRPr="002C469F">
        <w:rPr>
          <w:rFonts w:ascii="Arial Narrow" w:hAnsi="Arial Narrow" w:cs="Arial"/>
          <w:snapToGrid w:val="0"/>
          <w:sz w:val="22"/>
          <w:szCs w:val="22"/>
        </w:rPr>
        <w:t>Ty části dokumentace pro provádění stavby, u kterých nedošlo k žádným změnám, budou označeny nápisem „beze změn“.</w:t>
      </w:r>
    </w:p>
    <w:p w14:paraId="0A78FA06" w14:textId="77777777" w:rsidR="00257C2B" w:rsidRPr="002C469F" w:rsidRDefault="00257C2B" w:rsidP="00257C2B">
      <w:pPr>
        <w:pStyle w:val="Odstavecseseznamem"/>
        <w:numPr>
          <w:ilvl w:val="0"/>
          <w:numId w:val="10"/>
        </w:numPr>
        <w:jc w:val="both"/>
        <w:rPr>
          <w:rFonts w:ascii="Arial Narrow" w:hAnsi="Arial Narrow" w:cs="Arial"/>
          <w:snapToGrid w:val="0"/>
          <w:sz w:val="22"/>
          <w:szCs w:val="22"/>
        </w:rPr>
      </w:pPr>
      <w:r w:rsidRPr="002C469F">
        <w:rPr>
          <w:rFonts w:ascii="Arial Narrow" w:hAnsi="Arial Narrow" w:cs="Arial"/>
          <w:snapToGrid w:val="0"/>
          <w:sz w:val="22"/>
          <w:szCs w:val="22"/>
        </w:rPr>
        <w:t>Každý výkres dokumentace skutečného provedení stavby bude opatřen jménem a příjmením osoby, která změny zakreslila, jejím podpisem a razítkem Zhotovitele.</w:t>
      </w:r>
    </w:p>
    <w:p w14:paraId="5E1C64B0" w14:textId="77777777" w:rsidR="00257C2B" w:rsidRPr="002C469F" w:rsidRDefault="00257C2B" w:rsidP="00257C2B">
      <w:pPr>
        <w:pStyle w:val="Odstavecseseznamem"/>
        <w:numPr>
          <w:ilvl w:val="0"/>
          <w:numId w:val="10"/>
        </w:numPr>
        <w:jc w:val="both"/>
        <w:rPr>
          <w:rFonts w:ascii="Arial Narrow" w:hAnsi="Arial Narrow" w:cs="Arial"/>
          <w:snapToGrid w:val="0"/>
          <w:sz w:val="22"/>
          <w:szCs w:val="22"/>
        </w:rPr>
      </w:pPr>
      <w:r w:rsidRPr="002C469F">
        <w:rPr>
          <w:rFonts w:ascii="Arial Narrow" w:hAnsi="Arial Narrow" w:cs="Arial"/>
          <w:snapToGrid w:val="0"/>
          <w:sz w:val="22"/>
          <w:szCs w:val="22"/>
        </w:rPr>
        <w:t>U výkresů obsahujících změnu proti projektu pro provedení stavby bude přiložen i doklad, ze kterého bude vyplývat projednání změny s odpovědnou osobou Objednatele a její souhlasné stanovisko.</w:t>
      </w:r>
    </w:p>
    <w:p w14:paraId="024F89BC" w14:textId="7A0EB53D" w:rsidR="00257C2B" w:rsidRPr="002C469F" w:rsidRDefault="00257C2B" w:rsidP="00257C2B">
      <w:pPr>
        <w:pStyle w:val="Odstavecseseznamem"/>
        <w:numPr>
          <w:ilvl w:val="0"/>
          <w:numId w:val="10"/>
        </w:numPr>
        <w:jc w:val="both"/>
        <w:rPr>
          <w:rFonts w:ascii="Arial Narrow" w:hAnsi="Arial Narrow" w:cs="Arial"/>
          <w:sz w:val="22"/>
          <w:szCs w:val="22"/>
        </w:rPr>
      </w:pPr>
      <w:r w:rsidRPr="002C469F">
        <w:rPr>
          <w:rFonts w:ascii="Arial Narrow" w:hAnsi="Arial Narrow" w:cs="Arial"/>
          <w:sz w:val="22"/>
          <w:szCs w:val="22"/>
        </w:rPr>
        <w:t>Vyhotovení dokumentace skutečného provedení stavby připravené k potvrzení stavebním úřadem ve třech vyhotoveních, která bude ve všech svých částech výrazně označena „dokumentace skutečného provedení“ a bude opatřena razítkem a podpisem odpovědného a op</w:t>
      </w:r>
      <w:r w:rsidR="00C55F33">
        <w:rPr>
          <w:rFonts w:ascii="Arial Narrow" w:hAnsi="Arial Narrow" w:cs="Arial"/>
          <w:sz w:val="22"/>
          <w:szCs w:val="22"/>
        </w:rPr>
        <w:t xml:space="preserve">rávněného zástupce Zhotovitele </w:t>
      </w:r>
      <w:r w:rsidRPr="002C469F">
        <w:rPr>
          <w:rFonts w:ascii="Arial Narrow" w:hAnsi="Arial Narrow" w:cs="Arial"/>
          <w:sz w:val="22"/>
          <w:szCs w:val="22"/>
        </w:rPr>
        <w:t>s autorizací. V případě připomínek stavebního úřadu v rámci schvalovacího řízení Zhotovitel doplní, event. přepracuje bezúplatně dotčenou část dokumentace skutečného provedení.</w:t>
      </w:r>
    </w:p>
    <w:p w14:paraId="4063A3F3" w14:textId="77777777" w:rsidR="00257C2B" w:rsidRPr="002C469F" w:rsidRDefault="00257C2B" w:rsidP="00257C2B">
      <w:pPr>
        <w:tabs>
          <w:tab w:val="left" w:pos="1276"/>
        </w:tabs>
        <w:ind w:left="709"/>
        <w:jc w:val="both"/>
        <w:rPr>
          <w:rFonts w:ascii="Arial Narrow" w:hAnsi="Arial Narrow" w:cs="Arial"/>
          <w:snapToGrid w:val="0"/>
          <w:sz w:val="22"/>
          <w:szCs w:val="22"/>
        </w:rPr>
      </w:pPr>
    </w:p>
    <w:p w14:paraId="056AA48B"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Technická specifikace Díla</w:t>
      </w:r>
    </w:p>
    <w:p w14:paraId="6D65891A" w14:textId="77777777" w:rsidR="003A7398" w:rsidRPr="00C55F33" w:rsidRDefault="003A7398" w:rsidP="003A7398">
      <w:pPr>
        <w:numPr>
          <w:ilvl w:val="2"/>
          <w:numId w:val="6"/>
        </w:numPr>
        <w:jc w:val="both"/>
        <w:rPr>
          <w:rFonts w:ascii="Arial Narrow" w:hAnsi="Arial Narrow" w:cs="Arial"/>
          <w:sz w:val="22"/>
          <w:szCs w:val="22"/>
        </w:rPr>
      </w:pPr>
      <w:r w:rsidRPr="00C55F33">
        <w:rPr>
          <w:rFonts w:ascii="Arial Narrow" w:hAnsi="Arial Narrow" w:cs="Arial"/>
          <w:snapToGrid w:val="0"/>
          <w:sz w:val="22"/>
          <w:szCs w:val="22"/>
        </w:rPr>
        <w:t xml:space="preserve">Obě smluvní strany se dohodly, že Zhotovitel dodá a namontuje výrobky, které jsou v souladu s obchodními názvy uvedené v Příloze č. 1 této Smlouvy (oceněný soupis prací resp. nabídkový položkový rozpočet) </w:t>
      </w:r>
      <w:r w:rsidRPr="00C55F33">
        <w:rPr>
          <w:rFonts w:ascii="Arial Narrow" w:hAnsi="Arial Narrow" w:cs="Arial"/>
          <w:sz w:val="22"/>
          <w:szCs w:val="22"/>
        </w:rPr>
        <w:t>a mají takové vlastnosti, aby po celou dobu předpokládané životnosti Díla (s ohledem na jeho charakter) byly při běžné údržbě a provozu</w:t>
      </w:r>
      <w:r>
        <w:rPr>
          <w:rFonts w:ascii="Arial Narrow" w:hAnsi="Arial Narrow" w:cs="Arial"/>
          <w:sz w:val="22"/>
          <w:szCs w:val="22"/>
        </w:rPr>
        <w:t>, plnit stavebně technický účel stavby.</w:t>
      </w:r>
    </w:p>
    <w:p w14:paraId="4A4139B8" w14:textId="63A6EF8D"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napToGrid w:val="0"/>
          <w:sz w:val="22"/>
          <w:szCs w:val="22"/>
        </w:rPr>
        <w:t xml:space="preserve">Odchylka v postupu Zhotovitele, která by měla negativní dopad na provedení Díla dle technologických předpisů pro montáž těchto výrobků nebo odchylka, která by měla negativní dopad na kvalitu těchto výrobků provedená bez souhlasu Objednatele, se považuje za podstatné porušení </w:t>
      </w:r>
      <w:r w:rsidR="00A061D3" w:rsidRPr="002C469F">
        <w:rPr>
          <w:rFonts w:ascii="Arial Narrow" w:hAnsi="Arial Narrow" w:cs="Arial"/>
          <w:snapToGrid w:val="0"/>
          <w:sz w:val="22"/>
          <w:szCs w:val="22"/>
        </w:rPr>
        <w:t>Smlouv</w:t>
      </w:r>
      <w:r w:rsidRPr="002C469F">
        <w:rPr>
          <w:rFonts w:ascii="Arial Narrow" w:hAnsi="Arial Narrow" w:cs="Arial"/>
          <w:snapToGrid w:val="0"/>
          <w:sz w:val="22"/>
          <w:szCs w:val="22"/>
        </w:rPr>
        <w:t>y.</w:t>
      </w:r>
    </w:p>
    <w:p w14:paraId="3D693FB1" w14:textId="77777777" w:rsidR="00D81D42" w:rsidRPr="002C469F" w:rsidRDefault="00D81D42" w:rsidP="00D81D42">
      <w:pPr>
        <w:jc w:val="both"/>
        <w:rPr>
          <w:rFonts w:ascii="Arial Narrow" w:hAnsi="Arial Narrow" w:cs="Arial"/>
          <w:snapToGrid w:val="0"/>
          <w:sz w:val="22"/>
          <w:szCs w:val="22"/>
        </w:rPr>
      </w:pPr>
    </w:p>
    <w:p w14:paraId="09BD447E" w14:textId="77777777" w:rsidR="00D81D42" w:rsidRPr="002C469F" w:rsidRDefault="00D81D42" w:rsidP="00D81D42">
      <w:pPr>
        <w:jc w:val="both"/>
        <w:rPr>
          <w:rFonts w:ascii="Arial Narrow" w:hAnsi="Arial Narrow" w:cs="Arial"/>
          <w:snapToGrid w:val="0"/>
          <w:sz w:val="22"/>
          <w:szCs w:val="22"/>
        </w:rPr>
      </w:pPr>
    </w:p>
    <w:p w14:paraId="3CF94B6C" w14:textId="77777777" w:rsidR="00D81D42" w:rsidRPr="002C469F" w:rsidRDefault="00D81D42" w:rsidP="00D81D42">
      <w:pPr>
        <w:jc w:val="both"/>
        <w:rPr>
          <w:rFonts w:ascii="Arial Narrow" w:hAnsi="Arial Narrow" w:cs="Arial"/>
          <w:sz w:val="22"/>
          <w:szCs w:val="22"/>
        </w:rPr>
      </w:pPr>
    </w:p>
    <w:p w14:paraId="43503696" w14:textId="77777777" w:rsidR="00257C2B" w:rsidRPr="002C469F" w:rsidRDefault="00257C2B" w:rsidP="00257C2B">
      <w:pPr>
        <w:jc w:val="both"/>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13EB99C6" w14:textId="77777777" w:rsidTr="007501B4">
        <w:trPr>
          <w:trHeight w:val="604"/>
        </w:trPr>
        <w:tc>
          <w:tcPr>
            <w:tcW w:w="9072" w:type="dxa"/>
            <w:shd w:val="clear" w:color="auto" w:fill="E0E0E0"/>
            <w:vAlign w:val="center"/>
          </w:tcPr>
          <w:p w14:paraId="774B0429" w14:textId="77777777" w:rsidR="00257C2B" w:rsidRPr="002C469F" w:rsidRDefault="00257C2B" w:rsidP="007501B4">
            <w:pPr>
              <w:pStyle w:val="Nadpis1"/>
              <w:numPr>
                <w:ilvl w:val="0"/>
                <w:numId w:val="6"/>
              </w:numPr>
              <w:rPr>
                <w:rFonts w:ascii="Arial Narrow" w:hAnsi="Arial Narrow" w:cs="Arial"/>
                <w:bCs/>
                <w:szCs w:val="24"/>
              </w:rPr>
            </w:pPr>
            <w:r w:rsidRPr="002C469F">
              <w:rPr>
                <w:rFonts w:ascii="Arial Narrow" w:hAnsi="Arial Narrow" w:cs="Arial"/>
                <w:bCs/>
                <w:szCs w:val="24"/>
              </w:rPr>
              <w:t>TERMÍNY A MÍSTO PLNĚNÍ</w:t>
            </w:r>
          </w:p>
        </w:tc>
      </w:tr>
    </w:tbl>
    <w:p w14:paraId="50770497" w14:textId="77777777" w:rsidR="00257C2B" w:rsidRPr="002C469F" w:rsidRDefault="00257C2B" w:rsidP="00257C2B">
      <w:pPr>
        <w:jc w:val="both"/>
        <w:rPr>
          <w:rFonts w:ascii="Arial Narrow" w:hAnsi="Arial Narrow" w:cs="Arial"/>
          <w:sz w:val="20"/>
          <w:szCs w:val="20"/>
        </w:rPr>
      </w:pPr>
    </w:p>
    <w:p w14:paraId="00F7EF86" w14:textId="77777777" w:rsidR="00257C2B" w:rsidRPr="00523203" w:rsidRDefault="00257C2B" w:rsidP="00257C2B">
      <w:pPr>
        <w:numPr>
          <w:ilvl w:val="1"/>
          <w:numId w:val="6"/>
        </w:numPr>
        <w:tabs>
          <w:tab w:val="num" w:pos="709"/>
        </w:tabs>
        <w:ind w:left="720"/>
        <w:jc w:val="both"/>
        <w:rPr>
          <w:rFonts w:ascii="Arial Narrow" w:hAnsi="Arial Narrow" w:cs="Arial"/>
          <w:sz w:val="22"/>
          <w:szCs w:val="22"/>
        </w:rPr>
      </w:pPr>
      <w:r w:rsidRPr="00523203">
        <w:rPr>
          <w:rFonts w:ascii="Arial Narrow" w:hAnsi="Arial Narrow" w:cs="Arial"/>
          <w:sz w:val="22"/>
          <w:szCs w:val="22"/>
        </w:rPr>
        <w:t>Termíny</w:t>
      </w:r>
    </w:p>
    <w:p w14:paraId="732713B3" w14:textId="77777777" w:rsidR="00057B5E" w:rsidRPr="00523203" w:rsidRDefault="00057B5E" w:rsidP="00257C2B">
      <w:pPr>
        <w:pStyle w:val="Odstavecseseznamem"/>
        <w:tabs>
          <w:tab w:val="num" w:pos="709"/>
        </w:tabs>
        <w:ind w:left="720"/>
        <w:jc w:val="both"/>
        <w:rPr>
          <w:rFonts w:ascii="Arial Narrow" w:hAnsi="Arial Narrow" w:cs="Arial"/>
          <w:b/>
          <w:sz w:val="22"/>
          <w:szCs w:val="22"/>
        </w:rPr>
      </w:pPr>
    </w:p>
    <w:p w14:paraId="42AC92EA" w14:textId="30C3AE84" w:rsidR="00257C2B" w:rsidRPr="00523203" w:rsidRDefault="00257C2B" w:rsidP="00257C2B">
      <w:pPr>
        <w:pStyle w:val="Odstavecseseznamem"/>
        <w:tabs>
          <w:tab w:val="num" w:pos="709"/>
        </w:tabs>
        <w:ind w:left="720"/>
        <w:jc w:val="both"/>
        <w:rPr>
          <w:rFonts w:ascii="Arial Narrow" w:hAnsi="Arial Narrow" w:cs="Arial"/>
          <w:sz w:val="22"/>
          <w:szCs w:val="22"/>
        </w:rPr>
      </w:pPr>
      <w:r w:rsidRPr="00523203">
        <w:rPr>
          <w:rFonts w:ascii="Arial Narrow" w:hAnsi="Arial Narrow" w:cs="Arial"/>
          <w:b/>
          <w:sz w:val="22"/>
          <w:szCs w:val="22"/>
        </w:rPr>
        <w:t>Termín předání staveniště:</w:t>
      </w:r>
      <w:r w:rsidR="00BA1C36" w:rsidRPr="00523203">
        <w:rPr>
          <w:rFonts w:ascii="Arial Narrow" w:hAnsi="Arial Narrow" w:cs="Arial"/>
          <w:sz w:val="22"/>
          <w:szCs w:val="22"/>
        </w:rPr>
        <w:t xml:space="preserve"> nejpozději do 5 kalendářních</w:t>
      </w:r>
      <w:r w:rsidRPr="00523203">
        <w:rPr>
          <w:rFonts w:ascii="Arial Narrow" w:hAnsi="Arial Narrow" w:cs="Arial"/>
          <w:sz w:val="22"/>
          <w:szCs w:val="22"/>
        </w:rPr>
        <w:t xml:space="preserve"> dnů ode dne podpisu </w:t>
      </w:r>
      <w:r w:rsidR="00A061D3" w:rsidRPr="00523203">
        <w:rPr>
          <w:rFonts w:ascii="Arial Narrow" w:hAnsi="Arial Narrow" w:cs="Arial"/>
          <w:sz w:val="22"/>
          <w:szCs w:val="22"/>
        </w:rPr>
        <w:t>Smlouv</w:t>
      </w:r>
      <w:r w:rsidR="00F56B7B" w:rsidRPr="00523203">
        <w:rPr>
          <w:rFonts w:ascii="Arial Narrow" w:hAnsi="Arial Narrow" w:cs="Arial"/>
          <w:sz w:val="22"/>
          <w:szCs w:val="22"/>
        </w:rPr>
        <w:t>y</w:t>
      </w:r>
      <w:r w:rsidRPr="00523203">
        <w:rPr>
          <w:rFonts w:ascii="Arial Narrow" w:hAnsi="Arial Narrow" w:cs="Arial"/>
          <w:sz w:val="22"/>
          <w:szCs w:val="22"/>
        </w:rPr>
        <w:t>;</w:t>
      </w:r>
    </w:p>
    <w:p w14:paraId="718CED6D" w14:textId="1FCA521D" w:rsidR="00257C2B" w:rsidRPr="00523203" w:rsidRDefault="00257C2B" w:rsidP="00C55F33">
      <w:pPr>
        <w:pStyle w:val="Odstavecseseznamem"/>
        <w:tabs>
          <w:tab w:val="num" w:pos="709"/>
        </w:tabs>
        <w:ind w:left="720"/>
        <w:jc w:val="both"/>
        <w:rPr>
          <w:rFonts w:ascii="Arial Narrow" w:hAnsi="Arial Narrow" w:cs="Arial"/>
          <w:sz w:val="22"/>
          <w:szCs w:val="22"/>
        </w:rPr>
      </w:pPr>
      <w:r w:rsidRPr="00523203">
        <w:rPr>
          <w:rFonts w:ascii="Arial Narrow" w:hAnsi="Arial Narrow" w:cs="Arial"/>
          <w:b/>
          <w:sz w:val="22"/>
          <w:szCs w:val="22"/>
        </w:rPr>
        <w:t>Termín zahájení stavebních prací (Díla):</w:t>
      </w:r>
      <w:r w:rsidRPr="00523203">
        <w:rPr>
          <w:rFonts w:ascii="Arial Narrow" w:hAnsi="Arial Narrow" w:cs="Arial"/>
          <w:sz w:val="22"/>
          <w:szCs w:val="22"/>
        </w:rPr>
        <w:t xml:space="preserve"> nejpozději do 5 ka</w:t>
      </w:r>
      <w:r w:rsidR="00BA1C36" w:rsidRPr="00523203">
        <w:rPr>
          <w:rFonts w:ascii="Arial Narrow" w:hAnsi="Arial Narrow" w:cs="Arial"/>
          <w:sz w:val="22"/>
          <w:szCs w:val="22"/>
        </w:rPr>
        <w:t>lendářních</w:t>
      </w:r>
      <w:r w:rsidRPr="00523203">
        <w:rPr>
          <w:rFonts w:ascii="Arial Narrow" w:hAnsi="Arial Narrow" w:cs="Arial"/>
          <w:sz w:val="22"/>
          <w:szCs w:val="22"/>
        </w:rPr>
        <w:t xml:space="preserve"> dnů ode</w:t>
      </w:r>
      <w:r w:rsidR="00057B5E" w:rsidRPr="00523203">
        <w:rPr>
          <w:rFonts w:ascii="Arial Narrow" w:hAnsi="Arial Narrow" w:cs="Arial"/>
          <w:sz w:val="22"/>
          <w:szCs w:val="22"/>
        </w:rPr>
        <w:t xml:space="preserve"> dne předání </w:t>
      </w:r>
      <w:r w:rsidRPr="00523203">
        <w:rPr>
          <w:rFonts w:ascii="Arial Narrow" w:hAnsi="Arial Narrow" w:cs="Arial"/>
          <w:sz w:val="22"/>
          <w:szCs w:val="22"/>
        </w:rPr>
        <w:t xml:space="preserve">a převzetí </w:t>
      </w:r>
      <w:r w:rsidRPr="00564B44">
        <w:rPr>
          <w:rFonts w:ascii="Arial Narrow" w:hAnsi="Arial Narrow" w:cs="Arial"/>
          <w:sz w:val="22"/>
          <w:szCs w:val="22"/>
        </w:rPr>
        <w:t>staveniště;</w:t>
      </w:r>
    </w:p>
    <w:p w14:paraId="467D72C5" w14:textId="35BA9720" w:rsidR="00257C2B" w:rsidRPr="00523203" w:rsidRDefault="00257C2B" w:rsidP="00257C2B">
      <w:pPr>
        <w:pStyle w:val="Odstavecseseznamem"/>
        <w:tabs>
          <w:tab w:val="num" w:pos="709"/>
        </w:tabs>
        <w:ind w:left="720"/>
        <w:jc w:val="both"/>
        <w:rPr>
          <w:rFonts w:ascii="Arial Narrow" w:hAnsi="Arial Narrow" w:cs="Arial"/>
          <w:sz w:val="22"/>
          <w:szCs w:val="22"/>
        </w:rPr>
      </w:pPr>
      <w:r w:rsidRPr="00523203">
        <w:rPr>
          <w:rFonts w:ascii="Arial Narrow" w:hAnsi="Arial Narrow" w:cs="Arial"/>
          <w:b/>
          <w:sz w:val="22"/>
          <w:szCs w:val="22"/>
        </w:rPr>
        <w:t>Termín dokončení stavebních prací (Díla):</w:t>
      </w:r>
      <w:r w:rsidRPr="00523203">
        <w:rPr>
          <w:rFonts w:ascii="Arial Narrow" w:hAnsi="Arial Narrow" w:cs="Arial"/>
          <w:sz w:val="22"/>
          <w:szCs w:val="22"/>
        </w:rPr>
        <w:t xml:space="preserve"> nejpozději do </w:t>
      </w:r>
      <w:r w:rsidR="00894F49" w:rsidRPr="00523203">
        <w:rPr>
          <w:rFonts w:ascii="Arial Narrow" w:hAnsi="Arial Narrow" w:cs="Arial"/>
          <w:b/>
          <w:sz w:val="22"/>
          <w:szCs w:val="22"/>
          <w:highlight w:val="cyan"/>
        </w:rPr>
        <w:t>………doplní uchazeč………</w:t>
      </w:r>
      <w:r w:rsidR="00BA1C36" w:rsidRPr="00564B44">
        <w:rPr>
          <w:rFonts w:ascii="Arial Narrow" w:hAnsi="Arial Narrow" w:cs="Arial"/>
          <w:b/>
          <w:sz w:val="22"/>
          <w:szCs w:val="22"/>
        </w:rPr>
        <w:t xml:space="preserve"> kalendářních</w:t>
      </w:r>
      <w:r w:rsidRPr="00564B44">
        <w:rPr>
          <w:rFonts w:ascii="Arial Narrow" w:hAnsi="Arial Narrow" w:cs="Arial"/>
          <w:b/>
          <w:sz w:val="22"/>
          <w:szCs w:val="22"/>
        </w:rPr>
        <w:t xml:space="preserve"> dnů</w:t>
      </w:r>
      <w:r w:rsidRPr="00564B44">
        <w:rPr>
          <w:rFonts w:ascii="Arial Narrow" w:hAnsi="Arial Narrow" w:cs="Arial"/>
          <w:sz w:val="22"/>
          <w:szCs w:val="22"/>
        </w:rPr>
        <w:t xml:space="preserve"> ode dne - termínu zahájení stavebních prací;</w:t>
      </w:r>
    </w:p>
    <w:p w14:paraId="6D7B6020" w14:textId="43768845" w:rsidR="001C5DC7" w:rsidRPr="00523203" w:rsidRDefault="00257C2B" w:rsidP="001C5DC7">
      <w:pPr>
        <w:pStyle w:val="Odstavecseseznamem"/>
        <w:tabs>
          <w:tab w:val="num" w:pos="709"/>
        </w:tabs>
        <w:ind w:left="720"/>
        <w:jc w:val="both"/>
        <w:rPr>
          <w:rFonts w:ascii="Arial Narrow" w:hAnsi="Arial Narrow" w:cs="Arial"/>
          <w:sz w:val="22"/>
          <w:szCs w:val="22"/>
        </w:rPr>
      </w:pPr>
      <w:r w:rsidRPr="00523203">
        <w:rPr>
          <w:rFonts w:ascii="Arial Narrow" w:hAnsi="Arial Narrow" w:cs="Arial"/>
          <w:b/>
          <w:sz w:val="22"/>
          <w:szCs w:val="22"/>
        </w:rPr>
        <w:t>Termín předání a převzetí Díla:</w:t>
      </w:r>
      <w:r w:rsidRPr="00523203">
        <w:rPr>
          <w:rFonts w:ascii="Arial Narrow" w:hAnsi="Arial Narrow" w:cs="Arial"/>
          <w:sz w:val="22"/>
          <w:szCs w:val="22"/>
        </w:rPr>
        <w:t xml:space="preserve"> </w:t>
      </w:r>
      <w:r w:rsidR="00BA1C36" w:rsidRPr="00523203">
        <w:rPr>
          <w:rFonts w:ascii="Arial Narrow" w:hAnsi="Arial Narrow" w:cs="Arial"/>
          <w:sz w:val="22"/>
          <w:szCs w:val="22"/>
        </w:rPr>
        <w:t>nejpozději do 5 kalendářních</w:t>
      </w:r>
      <w:r w:rsidR="001C5DC7" w:rsidRPr="00523203">
        <w:rPr>
          <w:rFonts w:ascii="Arial Narrow" w:hAnsi="Arial Narrow" w:cs="Arial"/>
          <w:sz w:val="22"/>
          <w:szCs w:val="22"/>
        </w:rPr>
        <w:t xml:space="preserve"> dnů ode dne termínu dokončení stavebních prací;</w:t>
      </w:r>
    </w:p>
    <w:p w14:paraId="49A4D109" w14:textId="547D01BD" w:rsidR="00257C2B" w:rsidRPr="00523203" w:rsidRDefault="00257C2B" w:rsidP="00257C2B">
      <w:pPr>
        <w:pStyle w:val="Odstavecseseznamem"/>
        <w:tabs>
          <w:tab w:val="num" w:pos="709"/>
        </w:tabs>
        <w:ind w:left="720"/>
        <w:jc w:val="both"/>
        <w:rPr>
          <w:rFonts w:ascii="Arial Narrow" w:hAnsi="Arial Narrow" w:cs="Arial"/>
          <w:sz w:val="22"/>
          <w:szCs w:val="22"/>
        </w:rPr>
      </w:pPr>
      <w:r w:rsidRPr="00523203">
        <w:rPr>
          <w:rFonts w:ascii="Arial Narrow" w:hAnsi="Arial Narrow" w:cs="Arial"/>
          <w:b/>
          <w:sz w:val="22"/>
          <w:szCs w:val="22"/>
        </w:rPr>
        <w:t>Termín vyklizení staveniště:</w:t>
      </w:r>
      <w:r w:rsidRPr="00523203" w:rsidDel="00B85B25">
        <w:rPr>
          <w:rFonts w:ascii="Arial Narrow" w:hAnsi="Arial Narrow" w:cs="Arial"/>
          <w:sz w:val="22"/>
          <w:szCs w:val="22"/>
        </w:rPr>
        <w:t xml:space="preserve"> </w:t>
      </w:r>
      <w:r w:rsidR="00BA1C36" w:rsidRPr="00523203">
        <w:rPr>
          <w:rFonts w:ascii="Arial Narrow" w:hAnsi="Arial Narrow" w:cs="Arial"/>
          <w:sz w:val="22"/>
          <w:szCs w:val="22"/>
        </w:rPr>
        <w:t>nejpozději do 5 kalendářních</w:t>
      </w:r>
      <w:r w:rsidRPr="00523203">
        <w:rPr>
          <w:rFonts w:ascii="Arial Narrow" w:hAnsi="Arial Narrow" w:cs="Arial"/>
          <w:sz w:val="22"/>
          <w:szCs w:val="22"/>
        </w:rPr>
        <w:t xml:space="preserve"> dnů ode dne předání a převzetí Díla.</w:t>
      </w:r>
    </w:p>
    <w:p w14:paraId="098CA1C7" w14:textId="77777777" w:rsidR="00057B5E" w:rsidRPr="00523203" w:rsidRDefault="00057B5E" w:rsidP="00257C2B">
      <w:pPr>
        <w:pStyle w:val="Odstavecseseznamem"/>
        <w:tabs>
          <w:tab w:val="num" w:pos="709"/>
        </w:tabs>
        <w:ind w:left="720"/>
        <w:jc w:val="both"/>
        <w:rPr>
          <w:rFonts w:ascii="Arial Narrow" w:hAnsi="Arial Narrow" w:cs="Arial"/>
          <w:sz w:val="22"/>
          <w:szCs w:val="22"/>
        </w:rPr>
      </w:pPr>
    </w:p>
    <w:p w14:paraId="7BBCD59D" w14:textId="5107BEDD" w:rsidR="00257C2B" w:rsidRPr="00523203" w:rsidRDefault="00257C2B" w:rsidP="00D74B30">
      <w:pPr>
        <w:numPr>
          <w:ilvl w:val="2"/>
          <w:numId w:val="6"/>
        </w:numPr>
        <w:tabs>
          <w:tab w:val="clear" w:pos="720"/>
          <w:tab w:val="num" w:pos="709"/>
        </w:tabs>
        <w:jc w:val="both"/>
        <w:rPr>
          <w:rFonts w:ascii="Arial Narrow" w:hAnsi="Arial Narrow" w:cs="Arial"/>
          <w:sz w:val="22"/>
          <w:szCs w:val="22"/>
        </w:rPr>
      </w:pPr>
      <w:r w:rsidRPr="00523203">
        <w:rPr>
          <w:rFonts w:ascii="Arial Narrow" w:hAnsi="Arial Narrow" w:cs="Arial"/>
          <w:sz w:val="22"/>
          <w:szCs w:val="22"/>
        </w:rPr>
        <w:t xml:space="preserve">Zhotovitel je oprávněn dokončit práce na </w:t>
      </w:r>
      <w:r w:rsidR="003334D3" w:rsidRPr="00523203">
        <w:rPr>
          <w:rFonts w:ascii="Arial Narrow" w:hAnsi="Arial Narrow" w:cs="Arial"/>
          <w:sz w:val="22"/>
          <w:szCs w:val="22"/>
        </w:rPr>
        <w:t>D</w:t>
      </w:r>
      <w:r w:rsidRPr="00523203">
        <w:rPr>
          <w:rFonts w:ascii="Arial Narrow" w:hAnsi="Arial Narrow" w:cs="Arial"/>
          <w:sz w:val="22"/>
          <w:szCs w:val="22"/>
        </w:rPr>
        <w:t>íle</w:t>
      </w:r>
      <w:r w:rsidR="001C5DC7" w:rsidRPr="00523203">
        <w:rPr>
          <w:rFonts w:ascii="Arial Narrow" w:hAnsi="Arial Narrow" w:cs="Arial"/>
          <w:sz w:val="22"/>
          <w:szCs w:val="22"/>
        </w:rPr>
        <w:t xml:space="preserve"> i před uplynutím lhůty plnění </w:t>
      </w:r>
      <w:r w:rsidRPr="00523203">
        <w:rPr>
          <w:rFonts w:ascii="Arial Narrow" w:hAnsi="Arial Narrow" w:cs="Arial"/>
          <w:sz w:val="22"/>
          <w:szCs w:val="22"/>
        </w:rPr>
        <w:t>a Objednatel je povinen dříve řádně dokončené Dílo převzít a zaplatit.</w:t>
      </w:r>
    </w:p>
    <w:p w14:paraId="165BEED6" w14:textId="49D2D777" w:rsidR="00257C2B" w:rsidRPr="002C469F" w:rsidRDefault="00257C2B" w:rsidP="00A829BF">
      <w:pPr>
        <w:numPr>
          <w:ilvl w:val="2"/>
          <w:numId w:val="6"/>
        </w:numPr>
        <w:jc w:val="both"/>
        <w:rPr>
          <w:rFonts w:ascii="Arial Narrow" w:hAnsi="Arial Narrow" w:cs="Arial"/>
          <w:sz w:val="22"/>
          <w:szCs w:val="22"/>
        </w:rPr>
      </w:pPr>
      <w:r w:rsidRPr="00523203">
        <w:rPr>
          <w:rFonts w:ascii="Arial Narrow" w:hAnsi="Arial Narrow" w:cs="Arial"/>
          <w:sz w:val="22"/>
          <w:szCs w:val="22"/>
        </w:rPr>
        <w:t xml:space="preserve">Termín dokončení je závislý na řádném a včasném splnění součinností Objednatele dohodnutých ve </w:t>
      </w:r>
      <w:r w:rsidR="00A061D3" w:rsidRPr="00523203">
        <w:rPr>
          <w:rFonts w:ascii="Arial Narrow" w:hAnsi="Arial Narrow" w:cs="Arial"/>
          <w:sz w:val="22"/>
          <w:szCs w:val="22"/>
        </w:rPr>
        <w:t>Smlouv</w:t>
      </w:r>
      <w:r w:rsidRPr="00523203">
        <w:rPr>
          <w:rFonts w:ascii="Arial Narrow" w:hAnsi="Arial Narrow" w:cs="Arial"/>
          <w:sz w:val="22"/>
          <w:szCs w:val="22"/>
        </w:rPr>
        <w:t>ě. Po dobu prodlení Objednatele s poskytnutím dohodnutých součinností není Zhotovitel v prodlení</w:t>
      </w:r>
      <w:r w:rsidRPr="002C469F">
        <w:rPr>
          <w:rFonts w:ascii="Arial Narrow" w:hAnsi="Arial Narrow" w:cs="Arial"/>
          <w:sz w:val="22"/>
          <w:szCs w:val="22"/>
        </w:rPr>
        <w:t xml:space="preserve"> s plněním závazku. Nedojde-li mezi stranami k jiné dohodě, prodlužuje se Termín dokončení Díla o dobu shodnou </w:t>
      </w:r>
      <w:r w:rsidRPr="002C469F">
        <w:rPr>
          <w:rFonts w:ascii="Arial Narrow" w:hAnsi="Arial Narrow" w:cs="Arial"/>
          <w:sz w:val="22"/>
          <w:szCs w:val="22"/>
        </w:rPr>
        <w:br/>
        <w:t xml:space="preserve">s prodlením Objednatele v plnění jeho součinností, toto ustanovení se v případě nepříznivých klimatických podmínek, mající </w:t>
      </w:r>
      <w:r w:rsidR="00F6098F" w:rsidRPr="002C469F">
        <w:rPr>
          <w:rFonts w:ascii="Arial Narrow" w:hAnsi="Arial Narrow" w:cs="Arial"/>
          <w:sz w:val="22"/>
          <w:szCs w:val="22"/>
        </w:rPr>
        <w:t xml:space="preserve">prokazatelný </w:t>
      </w:r>
      <w:r w:rsidRPr="002C469F">
        <w:rPr>
          <w:rFonts w:ascii="Arial Narrow" w:hAnsi="Arial Narrow" w:cs="Arial"/>
          <w:sz w:val="22"/>
          <w:szCs w:val="22"/>
        </w:rPr>
        <w:t>vliv na dodržení technologických postupů, použije obdobně.</w:t>
      </w:r>
    </w:p>
    <w:p w14:paraId="5FE63286" w14:textId="59C4E066" w:rsidR="00257C2B" w:rsidRPr="002C469F" w:rsidRDefault="00257C2B" w:rsidP="00D74B30">
      <w:pPr>
        <w:numPr>
          <w:ilvl w:val="2"/>
          <w:numId w:val="6"/>
        </w:numPr>
        <w:tabs>
          <w:tab w:val="clear" w:pos="720"/>
          <w:tab w:val="num" w:pos="709"/>
        </w:tabs>
        <w:jc w:val="both"/>
        <w:rPr>
          <w:rFonts w:ascii="Arial Narrow" w:hAnsi="Arial Narrow" w:cs="Arial"/>
          <w:sz w:val="22"/>
          <w:szCs w:val="22"/>
        </w:rPr>
      </w:pPr>
      <w:r w:rsidRPr="002C469F">
        <w:rPr>
          <w:rFonts w:ascii="Arial Narrow" w:hAnsi="Arial Narrow" w:cs="Arial"/>
          <w:sz w:val="22"/>
          <w:szCs w:val="22"/>
        </w:rPr>
        <w:t xml:space="preserve">Prodlení Zhotovitele s dokončením Díla ve smyslu Termínu předání a převzetí Díla </w:t>
      </w:r>
      <w:r w:rsidRPr="00F77FF8">
        <w:rPr>
          <w:rFonts w:ascii="Arial Narrow" w:hAnsi="Arial Narrow" w:cs="Arial"/>
          <w:sz w:val="22"/>
          <w:szCs w:val="22"/>
        </w:rPr>
        <w:t xml:space="preserve">delší </w:t>
      </w:r>
      <w:r w:rsidRPr="00523203">
        <w:rPr>
          <w:rFonts w:ascii="Arial Narrow" w:hAnsi="Arial Narrow" w:cs="Arial"/>
          <w:sz w:val="22"/>
          <w:szCs w:val="22"/>
        </w:rPr>
        <w:t>jak 10</w:t>
      </w:r>
      <w:r w:rsidRPr="00F77FF8">
        <w:rPr>
          <w:rFonts w:ascii="Arial Narrow" w:hAnsi="Arial Narrow" w:cs="Arial"/>
          <w:sz w:val="22"/>
          <w:szCs w:val="22"/>
        </w:rPr>
        <w:t xml:space="preserve"> dnů se považuje za podstatné porušení </w:t>
      </w:r>
      <w:r w:rsidR="00A061D3" w:rsidRPr="00F77FF8">
        <w:rPr>
          <w:rFonts w:ascii="Arial Narrow" w:hAnsi="Arial Narrow" w:cs="Arial"/>
          <w:sz w:val="22"/>
          <w:szCs w:val="22"/>
        </w:rPr>
        <w:t>Smlouv</w:t>
      </w:r>
      <w:r w:rsidRPr="00F77FF8">
        <w:rPr>
          <w:rFonts w:ascii="Arial Narrow" w:hAnsi="Arial Narrow" w:cs="Arial"/>
          <w:sz w:val="22"/>
          <w:szCs w:val="22"/>
        </w:rPr>
        <w:t>y, ale pouze v případě, že prodlení Zhotovitele nevzniklo z důvodů</w:t>
      </w:r>
      <w:r w:rsidRPr="002C469F">
        <w:rPr>
          <w:rFonts w:ascii="Arial Narrow" w:hAnsi="Arial Narrow" w:cs="Arial"/>
          <w:sz w:val="22"/>
          <w:szCs w:val="22"/>
        </w:rPr>
        <w:t xml:space="preserve"> na straně Objednatele.</w:t>
      </w:r>
    </w:p>
    <w:p w14:paraId="1D2D3405" w14:textId="70E18058" w:rsidR="00257C2B" w:rsidRPr="002C469F" w:rsidRDefault="00257C2B" w:rsidP="00D74B30">
      <w:pPr>
        <w:numPr>
          <w:ilvl w:val="2"/>
          <w:numId w:val="6"/>
        </w:numPr>
        <w:tabs>
          <w:tab w:val="clear" w:pos="720"/>
          <w:tab w:val="num" w:pos="709"/>
        </w:tabs>
        <w:jc w:val="both"/>
        <w:rPr>
          <w:rFonts w:ascii="Arial Narrow" w:hAnsi="Arial Narrow" w:cs="Arial"/>
          <w:sz w:val="22"/>
          <w:szCs w:val="22"/>
        </w:rPr>
      </w:pPr>
      <w:r w:rsidRPr="002C469F">
        <w:rPr>
          <w:rFonts w:ascii="Arial Narrow" w:hAnsi="Arial Narrow" w:cs="Arial"/>
          <w:sz w:val="22"/>
          <w:szCs w:val="22"/>
        </w:rPr>
        <w:t xml:space="preserve">Objednatel nebo jeho zástupce je oprávněn stanovit Zhotoviteli závazný termín závazný termín pro odstranění porušení povinnosti dle této </w:t>
      </w:r>
      <w:r w:rsidR="00A061D3" w:rsidRPr="002C469F">
        <w:rPr>
          <w:rFonts w:ascii="Arial Narrow" w:hAnsi="Arial Narrow" w:cs="Arial"/>
          <w:sz w:val="22"/>
          <w:szCs w:val="22"/>
        </w:rPr>
        <w:t>Smlouv</w:t>
      </w:r>
      <w:r w:rsidRPr="002C469F">
        <w:rPr>
          <w:rFonts w:ascii="Arial Narrow" w:hAnsi="Arial Narrow" w:cs="Arial"/>
          <w:sz w:val="22"/>
          <w:szCs w:val="22"/>
        </w:rPr>
        <w:t>y, a to zápisem do stavebního deníku nebo jeho stanovením na kontrolním dnu stavby.</w:t>
      </w:r>
    </w:p>
    <w:p w14:paraId="6A316886" w14:textId="77777777" w:rsidR="00257C2B" w:rsidRPr="002C469F" w:rsidRDefault="00257C2B" w:rsidP="00257C2B">
      <w:pPr>
        <w:ind w:left="900"/>
        <w:jc w:val="both"/>
        <w:rPr>
          <w:rFonts w:ascii="Arial Narrow" w:hAnsi="Arial Narrow" w:cs="Arial"/>
          <w:sz w:val="22"/>
          <w:szCs w:val="22"/>
        </w:rPr>
      </w:pPr>
      <w:r w:rsidRPr="002C469F">
        <w:rPr>
          <w:rFonts w:ascii="Arial Narrow" w:hAnsi="Arial Narrow" w:cs="Arial"/>
          <w:sz w:val="22"/>
          <w:szCs w:val="22"/>
        </w:rPr>
        <w:t xml:space="preserve">  </w:t>
      </w:r>
    </w:p>
    <w:p w14:paraId="0483CC2D" w14:textId="77777777" w:rsidR="00257C2B" w:rsidRPr="00BA1C36" w:rsidRDefault="00257C2B" w:rsidP="00257C2B">
      <w:pPr>
        <w:numPr>
          <w:ilvl w:val="1"/>
          <w:numId w:val="6"/>
        </w:numPr>
        <w:tabs>
          <w:tab w:val="num" w:pos="720"/>
        </w:tabs>
        <w:ind w:left="720"/>
        <w:jc w:val="both"/>
        <w:rPr>
          <w:rFonts w:ascii="Arial Narrow" w:hAnsi="Arial Narrow" w:cs="Arial"/>
          <w:sz w:val="22"/>
          <w:szCs w:val="22"/>
        </w:rPr>
      </w:pPr>
      <w:r w:rsidRPr="00BA1C36">
        <w:rPr>
          <w:rFonts w:ascii="Arial Narrow" w:hAnsi="Arial Narrow" w:cs="Arial"/>
          <w:sz w:val="22"/>
          <w:szCs w:val="22"/>
        </w:rPr>
        <w:t>Místo plnění</w:t>
      </w:r>
    </w:p>
    <w:p w14:paraId="11F66E9C" w14:textId="7B034E57" w:rsidR="004B066E" w:rsidRPr="009A171F" w:rsidRDefault="00257C2B" w:rsidP="009A171F">
      <w:pPr>
        <w:numPr>
          <w:ilvl w:val="2"/>
          <w:numId w:val="6"/>
        </w:numPr>
        <w:jc w:val="both"/>
        <w:rPr>
          <w:rFonts w:ascii="Arial Narrow" w:hAnsi="Arial Narrow" w:cs="Arial"/>
          <w:sz w:val="22"/>
          <w:szCs w:val="22"/>
        </w:rPr>
      </w:pPr>
      <w:r w:rsidRPr="009A171F">
        <w:rPr>
          <w:rFonts w:ascii="Arial Narrow" w:hAnsi="Arial Narrow" w:cs="Arial"/>
          <w:sz w:val="22"/>
          <w:szCs w:val="22"/>
        </w:rPr>
        <w:t>Mís</w:t>
      </w:r>
      <w:r w:rsidR="00DE105C" w:rsidRPr="009A171F">
        <w:rPr>
          <w:rFonts w:ascii="Arial Narrow" w:hAnsi="Arial Narrow" w:cs="Arial"/>
          <w:sz w:val="22"/>
          <w:szCs w:val="22"/>
        </w:rPr>
        <w:t xml:space="preserve">tem stavby </w:t>
      </w:r>
      <w:r w:rsidR="009A171F" w:rsidRPr="009A171F">
        <w:rPr>
          <w:rFonts w:ascii="Arial Narrow" w:hAnsi="Arial Narrow" w:cs="Arial"/>
          <w:sz w:val="22"/>
          <w:szCs w:val="22"/>
        </w:rPr>
        <w:t>j</w:t>
      </w:r>
      <w:r w:rsidR="009A171F" w:rsidRPr="009A171F">
        <w:rPr>
          <w:rFonts w:ascii="Arial Narrow" w:hAnsi="Arial Narrow"/>
          <w:sz w:val="22"/>
          <w:szCs w:val="22"/>
        </w:rPr>
        <w:t xml:space="preserve">sou rozvody teplovodu vedené pozemky vedené pozemky </w:t>
      </w:r>
      <w:proofErr w:type="spellStart"/>
      <w:r w:rsidR="009A171F" w:rsidRPr="009A171F">
        <w:rPr>
          <w:rFonts w:ascii="Arial Narrow" w:hAnsi="Arial Narrow"/>
          <w:sz w:val="22"/>
          <w:szCs w:val="22"/>
        </w:rPr>
        <w:t>parc</w:t>
      </w:r>
      <w:proofErr w:type="spellEnd"/>
      <w:r w:rsidR="009A171F" w:rsidRPr="009A171F">
        <w:rPr>
          <w:rFonts w:ascii="Arial Narrow" w:hAnsi="Arial Narrow"/>
          <w:sz w:val="22"/>
          <w:szCs w:val="22"/>
        </w:rPr>
        <w:t xml:space="preserve">. č. 2212/1, 2205/1, 2205/27 ze stávající kotelny </w:t>
      </w:r>
      <w:proofErr w:type="gramStart"/>
      <w:r w:rsidR="009A171F" w:rsidRPr="009A171F">
        <w:rPr>
          <w:rFonts w:ascii="Arial Narrow" w:hAnsi="Arial Narrow"/>
          <w:sz w:val="22"/>
          <w:szCs w:val="22"/>
        </w:rPr>
        <w:t>č.p.</w:t>
      </w:r>
      <w:proofErr w:type="gramEnd"/>
      <w:r w:rsidR="009A171F" w:rsidRPr="009A171F">
        <w:rPr>
          <w:rFonts w:ascii="Arial Narrow" w:hAnsi="Arial Narrow"/>
          <w:sz w:val="22"/>
          <w:szCs w:val="22"/>
        </w:rPr>
        <w:t xml:space="preserve"> 2428/25 na pozemku </w:t>
      </w:r>
      <w:proofErr w:type="spellStart"/>
      <w:r w:rsidR="009A171F" w:rsidRPr="009A171F">
        <w:rPr>
          <w:rFonts w:ascii="Arial Narrow" w:hAnsi="Arial Narrow"/>
          <w:sz w:val="22"/>
          <w:szCs w:val="22"/>
        </w:rPr>
        <w:t>parc</w:t>
      </w:r>
      <w:proofErr w:type="spellEnd"/>
      <w:r w:rsidR="009A171F" w:rsidRPr="009A171F">
        <w:rPr>
          <w:rFonts w:ascii="Arial Narrow" w:hAnsi="Arial Narrow"/>
          <w:sz w:val="22"/>
          <w:szCs w:val="22"/>
        </w:rPr>
        <w:t xml:space="preserve">. č. 2182 do budovy č. 1 č.p. 2481/47 na pozemku </w:t>
      </w:r>
      <w:proofErr w:type="spellStart"/>
      <w:r w:rsidR="009A171F" w:rsidRPr="009A171F">
        <w:rPr>
          <w:rFonts w:ascii="Arial Narrow" w:hAnsi="Arial Narrow"/>
          <w:sz w:val="22"/>
          <w:szCs w:val="22"/>
        </w:rPr>
        <w:t>parc</w:t>
      </w:r>
      <w:proofErr w:type="spellEnd"/>
      <w:r w:rsidR="009A171F" w:rsidRPr="009A171F">
        <w:rPr>
          <w:rFonts w:ascii="Arial Narrow" w:hAnsi="Arial Narrow"/>
          <w:sz w:val="22"/>
          <w:szCs w:val="22"/>
        </w:rPr>
        <w:t>. č. 2174 – vše na ulici Nádražní ve Šternberku.</w:t>
      </w:r>
    </w:p>
    <w:p w14:paraId="2B48F3FA" w14:textId="77777777" w:rsidR="00D81D42" w:rsidRPr="002C469F" w:rsidRDefault="00D81D42" w:rsidP="00DC784D">
      <w:pPr>
        <w:pStyle w:val="Odstavecseseznamem"/>
        <w:rPr>
          <w:rFonts w:ascii="Arial Narrow" w:hAnsi="Arial Narrow" w:cs="Arial"/>
          <w:sz w:val="22"/>
          <w:szCs w:val="22"/>
        </w:rPr>
      </w:pPr>
    </w:p>
    <w:p w14:paraId="28C4866D" w14:textId="77777777" w:rsidR="00D81D42" w:rsidRPr="002C469F" w:rsidRDefault="00D81D42" w:rsidP="00DC784D">
      <w:pPr>
        <w:pStyle w:val="Odstavecseseznamem"/>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6E45B022" w14:textId="77777777" w:rsidTr="007501B4">
        <w:trPr>
          <w:trHeight w:val="604"/>
        </w:trPr>
        <w:tc>
          <w:tcPr>
            <w:tcW w:w="9072" w:type="dxa"/>
            <w:shd w:val="clear" w:color="auto" w:fill="E0E0E0"/>
            <w:vAlign w:val="center"/>
          </w:tcPr>
          <w:p w14:paraId="6FD8E13C" w14:textId="77777777" w:rsidR="00257C2B" w:rsidRPr="002C469F" w:rsidRDefault="00257C2B" w:rsidP="007501B4">
            <w:pPr>
              <w:pStyle w:val="Nadpis1"/>
              <w:numPr>
                <w:ilvl w:val="0"/>
                <w:numId w:val="6"/>
              </w:numPr>
              <w:rPr>
                <w:rFonts w:ascii="Arial Narrow" w:hAnsi="Arial Narrow" w:cs="Arial"/>
                <w:bCs/>
                <w:caps/>
                <w:szCs w:val="24"/>
              </w:rPr>
            </w:pPr>
            <w:r w:rsidRPr="002C469F">
              <w:rPr>
                <w:rFonts w:ascii="Arial Narrow" w:hAnsi="Arial Narrow" w:cs="Arial"/>
                <w:caps/>
                <w:szCs w:val="24"/>
              </w:rPr>
              <w:t>Cena díla a podmínky pro změnu sjednané ceny</w:t>
            </w:r>
          </w:p>
        </w:tc>
      </w:tr>
    </w:tbl>
    <w:p w14:paraId="0282F394" w14:textId="77777777" w:rsidR="00257C2B" w:rsidRPr="002C469F" w:rsidRDefault="00257C2B" w:rsidP="00257C2B">
      <w:pPr>
        <w:jc w:val="both"/>
        <w:rPr>
          <w:rFonts w:ascii="Arial Narrow" w:hAnsi="Arial Narrow" w:cs="Arial"/>
          <w:sz w:val="22"/>
          <w:szCs w:val="22"/>
        </w:rPr>
      </w:pPr>
    </w:p>
    <w:p w14:paraId="74C7258B"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Výše sjednané ceny</w:t>
      </w:r>
    </w:p>
    <w:p w14:paraId="59B730DE" w14:textId="0EF1246B" w:rsidR="00F75B32" w:rsidRPr="002C469F" w:rsidRDefault="00257C2B" w:rsidP="00D02AB7">
      <w:pPr>
        <w:numPr>
          <w:ilvl w:val="2"/>
          <w:numId w:val="12"/>
        </w:numPr>
        <w:jc w:val="both"/>
        <w:rPr>
          <w:rFonts w:ascii="Arial Narrow" w:hAnsi="Arial Narrow" w:cs="Arial"/>
          <w:sz w:val="22"/>
          <w:szCs w:val="22"/>
        </w:rPr>
      </w:pPr>
      <w:r w:rsidRPr="002C469F">
        <w:rPr>
          <w:rFonts w:ascii="Arial Narrow" w:hAnsi="Arial Narrow" w:cs="Arial"/>
          <w:sz w:val="22"/>
          <w:szCs w:val="22"/>
        </w:rPr>
        <w:t xml:space="preserve">Za řádně zhotovené a bezvadné Dílo v rozsahu čl. 2. této </w:t>
      </w:r>
      <w:r w:rsidR="00A061D3" w:rsidRPr="002C469F">
        <w:rPr>
          <w:rFonts w:ascii="Arial Narrow" w:hAnsi="Arial Narrow" w:cs="Arial"/>
          <w:sz w:val="22"/>
          <w:szCs w:val="22"/>
        </w:rPr>
        <w:t>Smlouv</w:t>
      </w:r>
      <w:r w:rsidRPr="002C469F">
        <w:rPr>
          <w:rFonts w:ascii="Arial Narrow" w:hAnsi="Arial Narrow" w:cs="Arial"/>
          <w:sz w:val="22"/>
          <w:szCs w:val="22"/>
        </w:rPr>
        <w:t>y se smluvní strany v souladu s ustanovením zák. č. 526/1990 Sb., o cenách, ve znění pozdějších předpisů dohodly na ceně:</w:t>
      </w:r>
    </w:p>
    <w:p w14:paraId="55424B62" w14:textId="77777777" w:rsidR="00F75B32" w:rsidRPr="002C469F" w:rsidRDefault="00F75B32" w:rsidP="00DE105C">
      <w:pPr>
        <w:ind w:left="720"/>
        <w:jc w:val="both"/>
        <w:rPr>
          <w:rFonts w:ascii="Arial Narrow" w:hAnsi="Arial Narrow" w:cs="Arial"/>
          <w:sz w:val="22"/>
          <w:szCs w:val="22"/>
        </w:rPr>
      </w:pPr>
    </w:p>
    <w:p w14:paraId="1515B2DB" w14:textId="7DD7FF45" w:rsidR="001C5DC7" w:rsidRPr="00BA1C36" w:rsidRDefault="00057B5E" w:rsidP="001C5DC7">
      <w:pPr>
        <w:numPr>
          <w:ilvl w:val="2"/>
          <w:numId w:val="12"/>
        </w:numPr>
        <w:jc w:val="both"/>
        <w:rPr>
          <w:rFonts w:ascii="Arial Narrow" w:hAnsi="Arial Narrow" w:cs="Palatino Linotype"/>
          <w:sz w:val="22"/>
          <w:szCs w:val="22"/>
        </w:rPr>
      </w:pPr>
      <w:r w:rsidRPr="00BA1C36">
        <w:rPr>
          <w:rFonts w:ascii="Arial Narrow" w:hAnsi="Arial Narrow" w:cs="Palatino Linotype"/>
          <w:sz w:val="22"/>
          <w:szCs w:val="22"/>
        </w:rPr>
        <w:t>Cena díla</w:t>
      </w:r>
    </w:p>
    <w:p w14:paraId="6268F5EC" w14:textId="77777777" w:rsidR="00057B5E" w:rsidRPr="00BA1C36" w:rsidRDefault="00057B5E" w:rsidP="001C5DC7">
      <w:pPr>
        <w:ind w:left="720"/>
        <w:jc w:val="both"/>
        <w:rPr>
          <w:rFonts w:ascii="Arial Narrow" w:hAnsi="Arial Narrow" w:cs="Palatino Linotype"/>
          <w:b/>
          <w:bCs/>
          <w:sz w:val="22"/>
          <w:szCs w:val="22"/>
        </w:rPr>
      </w:pPr>
    </w:p>
    <w:p w14:paraId="7C7B2657" w14:textId="77777777" w:rsidR="001C5DC7" w:rsidRDefault="001C5DC7" w:rsidP="001C5DC7">
      <w:pPr>
        <w:ind w:left="720"/>
        <w:jc w:val="both"/>
        <w:rPr>
          <w:rFonts w:ascii="Arial Narrow" w:hAnsi="Arial Narrow" w:cs="Palatino Linotype"/>
          <w:b/>
          <w:bCs/>
          <w:sz w:val="22"/>
          <w:szCs w:val="22"/>
        </w:rPr>
      </w:pPr>
      <w:r w:rsidRPr="00BA1C36">
        <w:rPr>
          <w:rFonts w:ascii="Arial Narrow" w:hAnsi="Arial Narrow" w:cs="Palatino Linotype"/>
          <w:b/>
          <w:bCs/>
          <w:sz w:val="22"/>
          <w:szCs w:val="22"/>
        </w:rPr>
        <w:t>Cena Díla celkem bez DPH</w:t>
      </w:r>
      <w:r w:rsidRPr="00BA1C36">
        <w:rPr>
          <w:rFonts w:ascii="Arial Narrow" w:hAnsi="Arial Narrow" w:cs="Palatino Linotype"/>
          <w:sz w:val="22"/>
          <w:szCs w:val="22"/>
        </w:rPr>
        <w:tab/>
      </w:r>
      <w:r w:rsidRPr="00BA1C36">
        <w:rPr>
          <w:rFonts w:ascii="Arial Narrow" w:hAnsi="Arial Narrow" w:cs="Palatino Linotype"/>
          <w:sz w:val="22"/>
          <w:szCs w:val="22"/>
        </w:rPr>
        <w:tab/>
      </w:r>
      <w:r w:rsidRPr="00BA1C36">
        <w:rPr>
          <w:rFonts w:ascii="Arial Narrow" w:hAnsi="Arial Narrow" w:cs="Palatino Linotype"/>
          <w:sz w:val="22"/>
          <w:szCs w:val="22"/>
        </w:rPr>
        <w:tab/>
      </w:r>
      <w:r w:rsidRPr="00BA1C36">
        <w:rPr>
          <w:rFonts w:ascii="Arial Narrow" w:hAnsi="Arial Narrow" w:cs="Palatino Linotype"/>
          <w:sz w:val="22"/>
          <w:szCs w:val="22"/>
        </w:rPr>
        <w:tab/>
      </w:r>
      <w:r w:rsidRPr="00BA1C36">
        <w:rPr>
          <w:rFonts w:ascii="Arial Narrow" w:hAnsi="Arial Narrow" w:cs="Palatino Linotype"/>
          <w:sz w:val="22"/>
          <w:szCs w:val="22"/>
        </w:rPr>
        <w:tab/>
      </w:r>
      <w:r w:rsidRPr="00BA1C36">
        <w:rPr>
          <w:rFonts w:ascii="Arial Narrow" w:hAnsi="Arial Narrow" w:cs="Palatino Linotype"/>
          <w:sz w:val="22"/>
          <w:szCs w:val="22"/>
        </w:rPr>
        <w:tab/>
      </w:r>
      <w:r w:rsidRPr="00BA1C36">
        <w:rPr>
          <w:rFonts w:ascii="Arial Narrow" w:hAnsi="Arial Narrow" w:cs="Palatino Linotype"/>
          <w:b/>
          <w:bCs/>
          <w:sz w:val="22"/>
          <w:szCs w:val="22"/>
        </w:rPr>
        <w:t>……….……. ,- Kč</w:t>
      </w:r>
    </w:p>
    <w:p w14:paraId="7FAE0D02" w14:textId="77777777" w:rsidR="009A171F" w:rsidRPr="00BA1C36" w:rsidRDefault="009A171F" w:rsidP="001C5DC7">
      <w:pPr>
        <w:ind w:left="720"/>
        <w:jc w:val="both"/>
        <w:rPr>
          <w:rFonts w:ascii="Arial Narrow" w:hAnsi="Arial Narrow" w:cs="Palatino Linotype"/>
          <w:sz w:val="22"/>
          <w:szCs w:val="22"/>
        </w:rPr>
      </w:pPr>
    </w:p>
    <w:p w14:paraId="1611BA6B" w14:textId="77777777" w:rsidR="0080388F" w:rsidRPr="00E50398" w:rsidRDefault="0080388F" w:rsidP="0080388F">
      <w:pPr>
        <w:numPr>
          <w:ilvl w:val="2"/>
          <w:numId w:val="12"/>
        </w:numPr>
        <w:jc w:val="both"/>
        <w:rPr>
          <w:rFonts w:ascii="Arial Narrow" w:hAnsi="Arial Narrow" w:cs="Arial"/>
        </w:rPr>
      </w:pPr>
      <w:r w:rsidRPr="00301922">
        <w:rPr>
          <w:rFonts w:ascii="Arial Narrow" w:hAnsi="Arial Narrow"/>
        </w:rPr>
        <w:t>Předmětem díla jsou stavební a montážní práce, které podléhají režimu přenesené daňové povinnosti dle § 92e zákona č. 235/2004 Sb., o dani z přidané hodnoty, ve znění pozdějších předpisů (dále jen „</w:t>
      </w:r>
      <w:proofErr w:type="spellStart"/>
      <w:r w:rsidRPr="00301922">
        <w:rPr>
          <w:rFonts w:ascii="Arial Narrow" w:hAnsi="Arial Narrow"/>
        </w:rPr>
        <w:t>ZoDPH</w:t>
      </w:r>
      <w:proofErr w:type="spellEnd"/>
      <w:r w:rsidRPr="00301922">
        <w:rPr>
          <w:rFonts w:ascii="Arial Narrow" w:hAnsi="Arial Narrow"/>
        </w:rPr>
        <w:t xml:space="preserve">“). Daň z přidané hodnoty tak není součástí Ceny Díla. Plátce, pro </w:t>
      </w:r>
      <w:r w:rsidRPr="00301922">
        <w:rPr>
          <w:rFonts w:ascii="Arial Narrow" w:hAnsi="Arial Narrow"/>
        </w:rPr>
        <w:lastRenderedPageBreak/>
        <w:t>kterého je zdanitelné plnění v režimu přenesení daňové povinnosti uskutečněno, je povinen doplnit výši daně v evidenci pro účely daně z přidané hodnoty. Za správnost vypočtené daně odpovídá plátce, pro kterého je plnění uskutečněno.</w:t>
      </w:r>
    </w:p>
    <w:p w14:paraId="41296A25" w14:textId="77777777" w:rsidR="0080388F" w:rsidRPr="00D43647" w:rsidRDefault="0080388F" w:rsidP="0080388F">
      <w:pPr>
        <w:numPr>
          <w:ilvl w:val="2"/>
          <w:numId w:val="12"/>
        </w:numPr>
        <w:jc w:val="both"/>
        <w:rPr>
          <w:rFonts w:ascii="Arial Narrow" w:hAnsi="Arial Narrow"/>
        </w:rPr>
      </w:pPr>
      <w:r w:rsidRPr="00D43647">
        <w:rPr>
          <w:rFonts w:ascii="Arial Narrow" w:hAnsi="Arial Narrow"/>
        </w:rPr>
        <w:t>Práce, které nepodléhají přenesené daňové povinnosti, budou fakturovány s platnou sazbou daně. DPH, která se vztahuje k těmto dodávkám</w:t>
      </w:r>
      <w:r>
        <w:rPr>
          <w:rFonts w:ascii="Arial Narrow" w:hAnsi="Arial Narrow"/>
        </w:rPr>
        <w:t>,</w:t>
      </w:r>
      <w:r w:rsidRPr="00D43647">
        <w:rPr>
          <w:rFonts w:ascii="Arial Narrow" w:hAnsi="Arial Narrow"/>
        </w:rPr>
        <w:t xml:space="preserve"> je součástí sjednané konečné ceny.</w:t>
      </w:r>
    </w:p>
    <w:p w14:paraId="5A387898" w14:textId="77777777" w:rsidR="006D4866" w:rsidRPr="00BA1C36" w:rsidRDefault="006D4866" w:rsidP="006D4866">
      <w:pPr>
        <w:ind w:left="720"/>
        <w:jc w:val="both"/>
        <w:rPr>
          <w:rFonts w:ascii="Arial Narrow" w:hAnsi="Arial Narrow" w:cs="Palatino Linotype"/>
          <w:sz w:val="22"/>
          <w:szCs w:val="22"/>
        </w:rPr>
      </w:pPr>
    </w:p>
    <w:p w14:paraId="4EA6B6DD" w14:textId="77777777" w:rsidR="007A72BD" w:rsidRPr="000E5532" w:rsidRDefault="007A72BD" w:rsidP="007A72BD">
      <w:pPr>
        <w:numPr>
          <w:ilvl w:val="1"/>
          <w:numId w:val="6"/>
        </w:numPr>
        <w:tabs>
          <w:tab w:val="num" w:pos="720"/>
        </w:tabs>
        <w:ind w:left="720"/>
        <w:jc w:val="both"/>
        <w:rPr>
          <w:rFonts w:ascii="Arial Narrow" w:hAnsi="Arial Narrow" w:cs="Arial"/>
        </w:rPr>
      </w:pPr>
      <w:r w:rsidRPr="000E5532">
        <w:rPr>
          <w:rFonts w:ascii="Arial Narrow" w:hAnsi="Arial Narrow" w:cs="Arial"/>
        </w:rPr>
        <w:t>Obsah ceny</w:t>
      </w:r>
    </w:p>
    <w:p w14:paraId="6CC20EEE" w14:textId="77777777" w:rsidR="007A72BD" w:rsidRPr="000E5532" w:rsidRDefault="007A72BD" w:rsidP="007A72BD">
      <w:pPr>
        <w:numPr>
          <w:ilvl w:val="2"/>
          <w:numId w:val="6"/>
        </w:numPr>
        <w:jc w:val="both"/>
        <w:rPr>
          <w:rFonts w:ascii="Arial Narrow" w:hAnsi="Arial Narrow" w:cs="Arial"/>
        </w:rPr>
      </w:pPr>
      <w:r w:rsidRPr="000E5532">
        <w:rPr>
          <w:rFonts w:ascii="Arial Narrow" w:hAnsi="Arial Narrow" w:cs="Arial"/>
        </w:rPr>
        <w:t>Cena Díla je oběma smluvními stranami sjednána v souladu s ustanovením § 2 zákona č. 526/1990 Sb., o cenách, ve znění pozdějších předpisů s výjimkou ustanovení tykající se DPH.</w:t>
      </w:r>
    </w:p>
    <w:p w14:paraId="6BC3A7B6" w14:textId="77777777" w:rsidR="007A72BD" w:rsidRPr="000E5532" w:rsidRDefault="007A72BD" w:rsidP="007A72BD">
      <w:pPr>
        <w:numPr>
          <w:ilvl w:val="2"/>
          <w:numId w:val="6"/>
        </w:numPr>
        <w:jc w:val="both"/>
        <w:rPr>
          <w:rFonts w:ascii="Arial Narrow" w:hAnsi="Arial Narrow" w:cs="Arial"/>
        </w:rPr>
      </w:pPr>
      <w:r w:rsidRPr="000E5532">
        <w:rPr>
          <w:rFonts w:ascii="Arial Narrow" w:hAnsi="Arial Narrow" w:cs="Arial"/>
        </w:rPr>
        <w:t xml:space="preserve">Cena je stanovena podle Projektové dokumentace předané Objednatelem Zhotoviteli, jejíž součástí byl soupis prací, který byl v řádném zadávacím řízení Objednatelem oceněn a to úplně a </w:t>
      </w:r>
      <w:proofErr w:type="spellStart"/>
      <w:r w:rsidRPr="000E5532">
        <w:rPr>
          <w:rFonts w:ascii="Arial Narrow" w:hAnsi="Arial Narrow" w:cs="Arial"/>
        </w:rPr>
        <w:t>omyluprostě</w:t>
      </w:r>
      <w:proofErr w:type="spellEnd"/>
      <w:r w:rsidRPr="000E5532">
        <w:rPr>
          <w:rFonts w:ascii="Arial Narrow" w:hAnsi="Arial Narrow" w:cs="Arial"/>
        </w:rPr>
        <w:t>.</w:t>
      </w:r>
    </w:p>
    <w:p w14:paraId="4C05D6A5" w14:textId="133471D3" w:rsidR="007A72BD" w:rsidRPr="00523DB2" w:rsidRDefault="007A72BD" w:rsidP="00523DB2">
      <w:pPr>
        <w:numPr>
          <w:ilvl w:val="2"/>
          <w:numId w:val="6"/>
        </w:numPr>
        <w:jc w:val="both"/>
        <w:rPr>
          <w:rFonts w:ascii="Arial Narrow" w:hAnsi="Arial Narrow" w:cs="Arial"/>
        </w:rPr>
      </w:pPr>
      <w:r w:rsidRPr="000E5532">
        <w:rPr>
          <w:rFonts w:ascii="Arial Narrow" w:hAnsi="Arial Narrow" w:cs="Arial"/>
        </w:rPr>
        <w:t xml:space="preserve">Sjednaná cena je konečná a zahrnuje veškeré činnosti a dodávky, jejichž provedení vyplývá ze </w:t>
      </w:r>
      <w:r w:rsidRPr="005D6982">
        <w:rPr>
          <w:rFonts w:ascii="Arial Narrow" w:hAnsi="Arial Narrow" w:cs="Arial"/>
        </w:rPr>
        <w:t>smlouvy, z příloh smlouvy</w:t>
      </w:r>
      <w:r w:rsidR="00523DB2" w:rsidRPr="005D6982">
        <w:rPr>
          <w:rFonts w:ascii="Arial Narrow" w:hAnsi="Arial Narrow" w:cs="Arial"/>
          <w:sz w:val="22"/>
          <w:szCs w:val="22"/>
        </w:rPr>
        <w:t xml:space="preserve"> </w:t>
      </w:r>
      <w:r w:rsidRPr="005D6982">
        <w:rPr>
          <w:rFonts w:ascii="Arial Narrow" w:hAnsi="Arial Narrow" w:cs="Arial"/>
        </w:rPr>
        <w:t>nebo z obecně závazných předpisů. Cena zahrnuje také náklady a zisk Zhotovitele nezbytné k řádnému a včasnému provedení Díla. Cena obsahuje mimo vlastní</w:t>
      </w:r>
      <w:r w:rsidRPr="00523DB2">
        <w:rPr>
          <w:rFonts w:ascii="Arial Narrow" w:hAnsi="Arial Narrow" w:cs="Arial"/>
        </w:rPr>
        <w:t xml:space="preserve"> provedení prací a dodávek specifikovaných v čl. 2. této Smlouvy zejména i náklady na:</w:t>
      </w:r>
    </w:p>
    <w:p w14:paraId="068599EA" w14:textId="77777777" w:rsidR="00257C2B" w:rsidRPr="002C469F" w:rsidRDefault="00257C2B" w:rsidP="00257C2B">
      <w:pPr>
        <w:numPr>
          <w:ilvl w:val="0"/>
          <w:numId w:val="5"/>
        </w:numPr>
        <w:tabs>
          <w:tab w:val="clear" w:pos="2136"/>
          <w:tab w:val="num" w:pos="1260"/>
        </w:tabs>
        <w:ind w:left="1260"/>
        <w:jc w:val="both"/>
        <w:rPr>
          <w:rFonts w:ascii="Arial Narrow" w:hAnsi="Arial Narrow" w:cs="Arial"/>
          <w:sz w:val="22"/>
          <w:szCs w:val="22"/>
        </w:rPr>
      </w:pPr>
      <w:r w:rsidRPr="002C469F">
        <w:rPr>
          <w:rFonts w:ascii="Arial Narrow" w:hAnsi="Arial Narrow" w:cs="Arial"/>
          <w:sz w:val="22"/>
          <w:szCs w:val="22"/>
        </w:rPr>
        <w:t>vybudování, udržování a odstranění zařízení staveniště, náklady na spotřeby energií a vodného a stočného</w:t>
      </w:r>
    </w:p>
    <w:p w14:paraId="4E6E500B" w14:textId="77777777" w:rsidR="00257C2B" w:rsidRPr="002C469F" w:rsidRDefault="00257C2B" w:rsidP="00257C2B">
      <w:pPr>
        <w:numPr>
          <w:ilvl w:val="0"/>
          <w:numId w:val="5"/>
        </w:numPr>
        <w:tabs>
          <w:tab w:val="clear" w:pos="2136"/>
          <w:tab w:val="num" w:pos="1260"/>
        </w:tabs>
        <w:ind w:left="1260"/>
        <w:jc w:val="both"/>
        <w:rPr>
          <w:rFonts w:ascii="Arial Narrow" w:hAnsi="Arial Narrow" w:cs="Arial"/>
          <w:sz w:val="22"/>
          <w:szCs w:val="22"/>
        </w:rPr>
      </w:pPr>
      <w:r w:rsidRPr="002C469F">
        <w:rPr>
          <w:rFonts w:ascii="Arial Narrow" w:hAnsi="Arial Narrow" w:cs="Arial"/>
          <w:sz w:val="22"/>
          <w:szCs w:val="22"/>
        </w:rPr>
        <w:t>zabezpečení bezpečnosti a hygieny práce</w:t>
      </w:r>
    </w:p>
    <w:p w14:paraId="79018C03" w14:textId="77777777" w:rsidR="00257C2B" w:rsidRPr="002C469F" w:rsidRDefault="00257C2B" w:rsidP="00257C2B">
      <w:pPr>
        <w:numPr>
          <w:ilvl w:val="0"/>
          <w:numId w:val="5"/>
        </w:numPr>
        <w:tabs>
          <w:tab w:val="clear" w:pos="2136"/>
          <w:tab w:val="num" w:pos="1260"/>
        </w:tabs>
        <w:ind w:left="1260"/>
        <w:jc w:val="both"/>
        <w:rPr>
          <w:rFonts w:ascii="Arial Narrow" w:hAnsi="Arial Narrow" w:cs="Arial"/>
          <w:sz w:val="22"/>
          <w:szCs w:val="22"/>
        </w:rPr>
      </w:pPr>
      <w:r w:rsidRPr="002C469F">
        <w:rPr>
          <w:rFonts w:ascii="Arial Narrow" w:hAnsi="Arial Narrow" w:cs="Arial"/>
          <w:sz w:val="22"/>
          <w:szCs w:val="22"/>
        </w:rPr>
        <w:t>vypracování dílenské dokumentace a dokumentace skutečného provedení stavby</w:t>
      </w:r>
    </w:p>
    <w:p w14:paraId="4B653D02" w14:textId="77777777" w:rsidR="00257C2B" w:rsidRPr="002C469F" w:rsidRDefault="00257C2B" w:rsidP="00257C2B">
      <w:pPr>
        <w:numPr>
          <w:ilvl w:val="0"/>
          <w:numId w:val="5"/>
        </w:numPr>
        <w:tabs>
          <w:tab w:val="clear" w:pos="2136"/>
          <w:tab w:val="num" w:pos="1260"/>
        </w:tabs>
        <w:ind w:left="1260"/>
        <w:jc w:val="both"/>
        <w:rPr>
          <w:rFonts w:ascii="Arial Narrow" w:hAnsi="Arial Narrow" w:cs="Arial"/>
          <w:sz w:val="22"/>
          <w:szCs w:val="22"/>
        </w:rPr>
      </w:pPr>
      <w:r w:rsidRPr="002C469F">
        <w:rPr>
          <w:rFonts w:ascii="Arial Narrow" w:hAnsi="Arial Narrow" w:cs="Arial"/>
          <w:sz w:val="22"/>
          <w:szCs w:val="22"/>
        </w:rPr>
        <w:t>opatření k ochraně životního prostředí</w:t>
      </w:r>
    </w:p>
    <w:p w14:paraId="05E2618D" w14:textId="77777777" w:rsidR="00257C2B" w:rsidRPr="002C469F" w:rsidRDefault="00257C2B" w:rsidP="00257C2B">
      <w:pPr>
        <w:numPr>
          <w:ilvl w:val="0"/>
          <w:numId w:val="5"/>
        </w:numPr>
        <w:tabs>
          <w:tab w:val="clear" w:pos="2136"/>
          <w:tab w:val="num" w:pos="1260"/>
        </w:tabs>
        <w:ind w:left="1260"/>
        <w:jc w:val="both"/>
        <w:rPr>
          <w:rFonts w:ascii="Arial Narrow" w:hAnsi="Arial Narrow" w:cs="Arial"/>
          <w:sz w:val="22"/>
          <w:szCs w:val="22"/>
        </w:rPr>
      </w:pPr>
      <w:r w:rsidRPr="002C469F">
        <w:rPr>
          <w:rFonts w:ascii="Arial Narrow" w:hAnsi="Arial Narrow" w:cs="Arial"/>
          <w:sz w:val="22"/>
          <w:szCs w:val="22"/>
        </w:rPr>
        <w:t xml:space="preserve">organizační a koordinační činnost </w:t>
      </w:r>
    </w:p>
    <w:p w14:paraId="58C5204F" w14:textId="77777777" w:rsidR="00257C2B" w:rsidRPr="002C469F" w:rsidRDefault="00257C2B" w:rsidP="00257C2B">
      <w:pPr>
        <w:numPr>
          <w:ilvl w:val="0"/>
          <w:numId w:val="5"/>
        </w:numPr>
        <w:tabs>
          <w:tab w:val="clear" w:pos="2136"/>
          <w:tab w:val="num" w:pos="1260"/>
        </w:tabs>
        <w:ind w:left="1260"/>
        <w:jc w:val="both"/>
        <w:rPr>
          <w:rFonts w:ascii="Arial Narrow" w:hAnsi="Arial Narrow" w:cs="Arial"/>
          <w:sz w:val="22"/>
          <w:szCs w:val="22"/>
        </w:rPr>
      </w:pPr>
      <w:r w:rsidRPr="002C469F">
        <w:rPr>
          <w:rFonts w:ascii="Arial Narrow" w:hAnsi="Arial Narrow" w:cs="Arial"/>
          <w:sz w:val="22"/>
          <w:szCs w:val="22"/>
        </w:rPr>
        <w:t>poplatky spojené se záborem veřejného prostranství</w:t>
      </w:r>
    </w:p>
    <w:p w14:paraId="1D75587C" w14:textId="77777777" w:rsidR="00257C2B" w:rsidRPr="002C469F" w:rsidRDefault="00257C2B" w:rsidP="00257C2B">
      <w:pPr>
        <w:numPr>
          <w:ilvl w:val="0"/>
          <w:numId w:val="5"/>
        </w:numPr>
        <w:tabs>
          <w:tab w:val="clear" w:pos="2136"/>
          <w:tab w:val="num" w:pos="1260"/>
        </w:tabs>
        <w:ind w:left="1260"/>
        <w:jc w:val="both"/>
        <w:rPr>
          <w:rFonts w:ascii="Arial Narrow" w:hAnsi="Arial Narrow" w:cs="Arial"/>
          <w:sz w:val="22"/>
          <w:szCs w:val="22"/>
        </w:rPr>
      </w:pPr>
      <w:r w:rsidRPr="002C469F">
        <w:rPr>
          <w:rFonts w:ascii="Arial Narrow" w:hAnsi="Arial Narrow" w:cs="Arial"/>
          <w:sz w:val="22"/>
          <w:szCs w:val="22"/>
        </w:rPr>
        <w:t>zajištění nezbytných dopravních opatření</w:t>
      </w:r>
    </w:p>
    <w:p w14:paraId="39D04219" w14:textId="77777777" w:rsidR="00257C2B" w:rsidRPr="002C469F" w:rsidRDefault="00257C2B" w:rsidP="00257C2B">
      <w:pPr>
        <w:numPr>
          <w:ilvl w:val="0"/>
          <w:numId w:val="5"/>
        </w:numPr>
        <w:tabs>
          <w:tab w:val="clear" w:pos="2136"/>
          <w:tab w:val="num" w:pos="1260"/>
        </w:tabs>
        <w:ind w:left="1260"/>
        <w:jc w:val="both"/>
        <w:rPr>
          <w:rFonts w:ascii="Arial Narrow" w:hAnsi="Arial Narrow" w:cs="Arial"/>
          <w:sz w:val="22"/>
          <w:szCs w:val="22"/>
        </w:rPr>
      </w:pPr>
      <w:r w:rsidRPr="002C469F">
        <w:rPr>
          <w:rFonts w:ascii="Arial Narrow" w:hAnsi="Arial Narrow" w:cs="Arial"/>
          <w:sz w:val="22"/>
          <w:szCs w:val="22"/>
        </w:rPr>
        <w:t>pojištění stavby a pojištění osob</w:t>
      </w:r>
    </w:p>
    <w:p w14:paraId="058483A4" w14:textId="77777777" w:rsidR="00257C2B" w:rsidRPr="002C469F" w:rsidRDefault="00257C2B" w:rsidP="00257C2B">
      <w:pPr>
        <w:numPr>
          <w:ilvl w:val="0"/>
          <w:numId w:val="5"/>
        </w:numPr>
        <w:tabs>
          <w:tab w:val="clear" w:pos="2136"/>
          <w:tab w:val="num" w:pos="1260"/>
        </w:tabs>
        <w:ind w:left="1260"/>
        <w:jc w:val="both"/>
        <w:rPr>
          <w:rFonts w:ascii="Arial Narrow" w:hAnsi="Arial Narrow" w:cs="Arial"/>
          <w:sz w:val="22"/>
          <w:szCs w:val="22"/>
        </w:rPr>
      </w:pPr>
      <w:r w:rsidRPr="002C469F">
        <w:rPr>
          <w:rFonts w:ascii="Arial Narrow" w:hAnsi="Arial Narrow" w:cs="Arial"/>
          <w:sz w:val="22"/>
          <w:szCs w:val="22"/>
        </w:rPr>
        <w:t>likvidaci odpadu</w:t>
      </w:r>
    </w:p>
    <w:p w14:paraId="47BAD3CA" w14:textId="77777777" w:rsidR="00257C2B" w:rsidRPr="002C469F" w:rsidRDefault="00257C2B" w:rsidP="00257C2B">
      <w:pPr>
        <w:numPr>
          <w:ilvl w:val="0"/>
          <w:numId w:val="5"/>
        </w:numPr>
        <w:tabs>
          <w:tab w:val="clear" w:pos="2136"/>
          <w:tab w:val="num" w:pos="1260"/>
        </w:tabs>
        <w:ind w:left="1260"/>
        <w:jc w:val="both"/>
        <w:rPr>
          <w:rFonts w:ascii="Arial Narrow" w:hAnsi="Arial Narrow" w:cs="Arial"/>
          <w:sz w:val="22"/>
          <w:szCs w:val="22"/>
        </w:rPr>
      </w:pPr>
      <w:r w:rsidRPr="002C469F">
        <w:rPr>
          <w:rFonts w:ascii="Arial Narrow" w:hAnsi="Arial Narrow" w:cs="Arial"/>
          <w:sz w:val="22"/>
          <w:szCs w:val="22"/>
        </w:rPr>
        <w:t>závěrečný úklid po dokončení stavebních prací a po vyklizení staveniště</w:t>
      </w:r>
    </w:p>
    <w:p w14:paraId="655BC279" w14:textId="77777777" w:rsidR="00257C2B" w:rsidRDefault="00257C2B" w:rsidP="00257C2B">
      <w:pPr>
        <w:numPr>
          <w:ilvl w:val="0"/>
          <w:numId w:val="5"/>
        </w:numPr>
        <w:tabs>
          <w:tab w:val="clear" w:pos="2136"/>
          <w:tab w:val="num" w:pos="1260"/>
        </w:tabs>
        <w:ind w:left="1260"/>
        <w:jc w:val="both"/>
        <w:rPr>
          <w:rFonts w:ascii="Arial Narrow" w:hAnsi="Arial Narrow" w:cs="Arial"/>
          <w:sz w:val="22"/>
          <w:szCs w:val="22"/>
        </w:rPr>
      </w:pPr>
      <w:r w:rsidRPr="002C469F">
        <w:rPr>
          <w:rFonts w:ascii="Arial Narrow" w:hAnsi="Arial Narrow" w:cs="Arial"/>
          <w:sz w:val="22"/>
          <w:szCs w:val="22"/>
        </w:rPr>
        <w:t>finanční záruky</w:t>
      </w:r>
    </w:p>
    <w:p w14:paraId="7BA2DD30" w14:textId="0D8FE3E9" w:rsidR="00876076" w:rsidRPr="00876076" w:rsidRDefault="00876076" w:rsidP="00876076">
      <w:pPr>
        <w:numPr>
          <w:ilvl w:val="0"/>
          <w:numId w:val="5"/>
        </w:numPr>
        <w:tabs>
          <w:tab w:val="clear" w:pos="2136"/>
          <w:tab w:val="num" w:pos="1260"/>
        </w:tabs>
        <w:ind w:left="1260"/>
        <w:jc w:val="both"/>
        <w:rPr>
          <w:rFonts w:ascii="Arial Narrow" w:hAnsi="Arial Narrow" w:cs="Arial"/>
          <w:sz w:val="22"/>
          <w:szCs w:val="22"/>
        </w:rPr>
      </w:pPr>
      <w:r w:rsidRPr="00B4474E">
        <w:rPr>
          <w:rFonts w:ascii="Arial Narrow" w:hAnsi="Arial Narrow" w:cs="Arial"/>
          <w:sz w:val="22"/>
          <w:szCs w:val="22"/>
        </w:rPr>
        <w:t xml:space="preserve">pamětní desku </w:t>
      </w:r>
      <w:r>
        <w:rPr>
          <w:rFonts w:ascii="Arial Narrow" w:hAnsi="Arial Narrow" w:cs="Arial"/>
          <w:sz w:val="22"/>
          <w:szCs w:val="22"/>
        </w:rPr>
        <w:t xml:space="preserve">a billboard </w:t>
      </w:r>
      <w:r w:rsidRPr="00B4474E">
        <w:rPr>
          <w:rFonts w:ascii="Arial Narrow" w:hAnsi="Arial Narrow" w:cs="Arial"/>
          <w:sz w:val="22"/>
          <w:szCs w:val="22"/>
        </w:rPr>
        <w:t xml:space="preserve">(v souladu se Závaznými pokyny pro žadatele a příjemce podpory v </w:t>
      </w:r>
      <w:r w:rsidRPr="00876076">
        <w:rPr>
          <w:rFonts w:ascii="Arial Narrow" w:hAnsi="Arial Narrow" w:cs="Arial"/>
          <w:sz w:val="22"/>
          <w:szCs w:val="22"/>
        </w:rPr>
        <w:t>M</w:t>
      </w:r>
      <w:r w:rsidR="007A72BD">
        <w:rPr>
          <w:rFonts w:ascii="Arial Narrow" w:hAnsi="Arial Narrow" w:cs="Arial"/>
          <w:sz w:val="22"/>
          <w:szCs w:val="22"/>
        </w:rPr>
        <w:t>PO</w:t>
      </w:r>
      <w:r w:rsidRPr="00876076">
        <w:rPr>
          <w:rFonts w:ascii="Arial Narrow" w:hAnsi="Arial Narrow" w:cs="Arial"/>
          <w:sz w:val="22"/>
          <w:szCs w:val="22"/>
        </w:rPr>
        <w:t xml:space="preserve"> a grafického manuálu publicity pro OP PIK)</w:t>
      </w:r>
    </w:p>
    <w:p w14:paraId="5370DED9" w14:textId="77777777" w:rsidR="00944CBD" w:rsidRPr="00876076" w:rsidRDefault="00944CBD" w:rsidP="00944CBD">
      <w:pPr>
        <w:numPr>
          <w:ilvl w:val="0"/>
          <w:numId w:val="5"/>
        </w:numPr>
        <w:tabs>
          <w:tab w:val="clear" w:pos="2136"/>
          <w:tab w:val="num" w:pos="1260"/>
        </w:tabs>
        <w:ind w:left="1260"/>
        <w:jc w:val="both"/>
        <w:rPr>
          <w:rFonts w:ascii="Arial Narrow" w:hAnsi="Arial Narrow" w:cs="Arial"/>
          <w:sz w:val="22"/>
          <w:szCs w:val="22"/>
        </w:rPr>
      </w:pPr>
      <w:r w:rsidRPr="00876076">
        <w:rPr>
          <w:rFonts w:ascii="Arial Narrow" w:hAnsi="Arial Narrow" w:cs="Arial"/>
          <w:sz w:val="22"/>
          <w:szCs w:val="22"/>
        </w:rPr>
        <w:t>zajištění potřebných rozhodnutí a povolení vyžadovaných obecně závaznými právními předpisy</w:t>
      </w:r>
    </w:p>
    <w:p w14:paraId="2C22141C" w14:textId="77777777" w:rsidR="00944CBD" w:rsidRPr="00876076" w:rsidRDefault="00944CBD" w:rsidP="00944CBD">
      <w:pPr>
        <w:numPr>
          <w:ilvl w:val="0"/>
          <w:numId w:val="5"/>
        </w:numPr>
        <w:tabs>
          <w:tab w:val="clear" w:pos="2136"/>
          <w:tab w:val="num" w:pos="1260"/>
        </w:tabs>
        <w:ind w:left="1260"/>
        <w:jc w:val="both"/>
        <w:rPr>
          <w:rFonts w:ascii="Arial Narrow" w:hAnsi="Arial Narrow" w:cs="Arial"/>
          <w:sz w:val="22"/>
          <w:szCs w:val="22"/>
        </w:rPr>
      </w:pPr>
      <w:r w:rsidRPr="00876076">
        <w:rPr>
          <w:rFonts w:ascii="Arial Narrow" w:hAnsi="Arial Narrow" w:cs="Arial"/>
          <w:sz w:val="22"/>
          <w:szCs w:val="22"/>
        </w:rPr>
        <w:t>úhrada veškerých správních a jiných poplatků, jež s realizací předmětu díla souvisejí</w:t>
      </w:r>
    </w:p>
    <w:p w14:paraId="0CA1657A" w14:textId="77777777" w:rsidR="00E05A9C" w:rsidRDefault="00944CBD" w:rsidP="00944CBD">
      <w:pPr>
        <w:numPr>
          <w:ilvl w:val="0"/>
          <w:numId w:val="5"/>
        </w:numPr>
        <w:tabs>
          <w:tab w:val="clear" w:pos="2136"/>
          <w:tab w:val="num" w:pos="1260"/>
        </w:tabs>
        <w:ind w:left="1260"/>
        <w:jc w:val="both"/>
        <w:rPr>
          <w:rFonts w:ascii="Arial Narrow" w:hAnsi="Arial Narrow" w:cs="Arial"/>
          <w:sz w:val="22"/>
          <w:szCs w:val="22"/>
        </w:rPr>
      </w:pPr>
      <w:r w:rsidRPr="00876076">
        <w:rPr>
          <w:rFonts w:ascii="Arial Narrow" w:hAnsi="Arial Narrow" w:cs="Arial"/>
          <w:sz w:val="22"/>
          <w:szCs w:val="22"/>
        </w:rPr>
        <w:t>zajištění veškerých potřebných dokladů, revizí, osvědčení, atestů</w:t>
      </w:r>
    </w:p>
    <w:p w14:paraId="326A3184" w14:textId="101BC57A" w:rsidR="00944CBD" w:rsidRPr="00E05A9C" w:rsidRDefault="00944CBD" w:rsidP="00F77FF8">
      <w:pPr>
        <w:ind w:left="1260"/>
        <w:jc w:val="both"/>
        <w:rPr>
          <w:rFonts w:ascii="Arial Narrow" w:hAnsi="Arial Narrow" w:cs="Arial"/>
          <w:sz w:val="22"/>
          <w:szCs w:val="22"/>
          <w:highlight w:val="yellow"/>
        </w:rPr>
      </w:pPr>
    </w:p>
    <w:p w14:paraId="2168FAF9" w14:textId="77777777" w:rsidR="00944CBD" w:rsidRPr="002C469F" w:rsidRDefault="00944CBD" w:rsidP="00944CBD">
      <w:pPr>
        <w:ind w:left="1260"/>
        <w:jc w:val="both"/>
        <w:rPr>
          <w:rFonts w:ascii="Arial Narrow" w:hAnsi="Arial Narrow" w:cs="Arial"/>
          <w:sz w:val="22"/>
          <w:szCs w:val="22"/>
        </w:rPr>
      </w:pPr>
    </w:p>
    <w:p w14:paraId="24019619"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Podmínky pro změnu ceny</w:t>
      </w:r>
    </w:p>
    <w:p w14:paraId="7A70B1D4" w14:textId="77777777" w:rsidR="000178F6" w:rsidRPr="002C469F" w:rsidRDefault="000178F6" w:rsidP="000178F6">
      <w:pPr>
        <w:numPr>
          <w:ilvl w:val="2"/>
          <w:numId w:val="6"/>
        </w:numPr>
        <w:jc w:val="both"/>
        <w:rPr>
          <w:rFonts w:ascii="Arial Narrow" w:hAnsi="Arial Narrow" w:cs="Arial"/>
          <w:sz w:val="22"/>
          <w:szCs w:val="22"/>
        </w:rPr>
      </w:pPr>
      <w:r w:rsidRPr="002C469F">
        <w:rPr>
          <w:rFonts w:ascii="Arial Narrow" w:hAnsi="Arial Narrow" w:cs="Arial"/>
          <w:sz w:val="22"/>
          <w:szCs w:val="22"/>
        </w:rPr>
        <w:t>Sjednaná cena je cenou nejvýše přípustnou zahrnující veškeré náklady Zhotovitele na zhotovení Díla v souladu s Projektovou dokumentací podle Přílohy č. 2 této Smlouvy a řádně oceněným soupisem prací v Příloze č. 1 této Smlouvy (Položkový rozpočet stavebních prací a služeb vypracovaný na základě soupisu prací dále též Položkový rozpočet) a cenové vlivy v průběhu plnění této Smlouvy a může být změněna pouze za níže uvedených podmínek.</w:t>
      </w:r>
    </w:p>
    <w:p w14:paraId="3D3801C9" w14:textId="7777777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Změna sjednané ceny je možná pouze</w:t>
      </w:r>
    </w:p>
    <w:p w14:paraId="28A94287" w14:textId="77777777" w:rsidR="00257C2B" w:rsidRPr="002C469F" w:rsidRDefault="00257C2B" w:rsidP="00257C2B">
      <w:pPr>
        <w:numPr>
          <w:ilvl w:val="0"/>
          <w:numId w:val="2"/>
        </w:numPr>
        <w:tabs>
          <w:tab w:val="clear" w:pos="2136"/>
          <w:tab w:val="num" w:pos="1260"/>
        </w:tabs>
        <w:ind w:left="1260"/>
        <w:jc w:val="both"/>
        <w:rPr>
          <w:rFonts w:ascii="Arial Narrow" w:hAnsi="Arial Narrow" w:cs="Arial"/>
          <w:sz w:val="22"/>
          <w:szCs w:val="22"/>
        </w:rPr>
      </w:pPr>
      <w:r w:rsidRPr="002C469F">
        <w:rPr>
          <w:rFonts w:ascii="Arial Narrow" w:hAnsi="Arial Narrow" w:cs="Arial"/>
          <w:sz w:val="22"/>
          <w:szCs w:val="22"/>
        </w:rPr>
        <w:t>pokud Objednatel bude požadovat i provedení jiných prací nebo dodávek, než těch, které byly předmětem Projektové dokumentace nebo pokud Objednatel vyloučí některé práce nebo dodávky z předmětu plnění.</w:t>
      </w:r>
    </w:p>
    <w:p w14:paraId="006A0BF7" w14:textId="2AFD6271" w:rsidR="00257C2B" w:rsidRPr="002F1FA7" w:rsidRDefault="00257C2B" w:rsidP="00257C2B">
      <w:pPr>
        <w:numPr>
          <w:ilvl w:val="0"/>
          <w:numId w:val="2"/>
        </w:numPr>
        <w:tabs>
          <w:tab w:val="clear" w:pos="2136"/>
          <w:tab w:val="num" w:pos="1260"/>
        </w:tabs>
        <w:ind w:left="1260"/>
        <w:jc w:val="both"/>
        <w:rPr>
          <w:rFonts w:ascii="Arial Narrow" w:hAnsi="Arial Narrow" w:cs="Arial"/>
          <w:sz w:val="22"/>
          <w:szCs w:val="22"/>
        </w:rPr>
      </w:pPr>
      <w:r w:rsidRPr="002F1FA7">
        <w:rPr>
          <w:rFonts w:ascii="Arial Narrow" w:hAnsi="Arial Narrow" w:cs="Arial"/>
          <w:sz w:val="22"/>
          <w:szCs w:val="22"/>
        </w:rPr>
        <w:t>pokud nastanou objektivní důvody pro změnu rozsahu prací z důvodů, které nebylo možno postihnout v rámci Projektové dokumentace a s ní souvisejícího stavebního průzkumu a to v souladu s</w:t>
      </w:r>
      <w:r w:rsidR="00EC74E7" w:rsidRPr="002F1FA7">
        <w:rPr>
          <w:rFonts w:ascii="Arial Narrow" w:hAnsi="Arial Narrow" w:cs="Arial"/>
          <w:sz w:val="22"/>
          <w:szCs w:val="22"/>
        </w:rPr>
        <w:t> pravidly OP PIK.</w:t>
      </w:r>
    </w:p>
    <w:p w14:paraId="7F59AAD0" w14:textId="77777777" w:rsidR="00257C2B" w:rsidRPr="002C469F" w:rsidRDefault="00257C2B" w:rsidP="00257C2B">
      <w:pPr>
        <w:ind w:left="1260"/>
        <w:jc w:val="both"/>
        <w:rPr>
          <w:rFonts w:ascii="Arial Narrow" w:hAnsi="Arial Narrow" w:cs="Arial"/>
          <w:sz w:val="22"/>
          <w:szCs w:val="22"/>
        </w:rPr>
      </w:pPr>
    </w:p>
    <w:p w14:paraId="2DFAF496"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Způsob sjednání změny ceny</w:t>
      </w:r>
    </w:p>
    <w:p w14:paraId="0F85EC7F" w14:textId="7777777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Nastane-li některá z podmínek, za kterých je možná změna sjednané ceny je Zhotovitel povinen provést výpočet změny nabídkové ceny a předložit jej Objednateli k odsouhlasení.</w:t>
      </w:r>
    </w:p>
    <w:p w14:paraId="1FCE7AFD" w14:textId="157ABD73"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lastRenderedPageBreak/>
        <w:t xml:space="preserve">Zhotoviteli vzniká právo na zvýšení sjednané ceny teprve v případě, že změna bude odsouhlasena Objednatelem formou dodatku k této </w:t>
      </w:r>
      <w:r w:rsidR="00A061D3" w:rsidRPr="002C469F">
        <w:rPr>
          <w:rFonts w:ascii="Arial Narrow" w:hAnsi="Arial Narrow" w:cs="Arial"/>
          <w:sz w:val="22"/>
          <w:szCs w:val="22"/>
        </w:rPr>
        <w:t>Smlouv</w:t>
      </w:r>
      <w:r w:rsidRPr="002C469F">
        <w:rPr>
          <w:rFonts w:ascii="Arial Narrow" w:hAnsi="Arial Narrow" w:cs="Arial"/>
          <w:sz w:val="22"/>
          <w:szCs w:val="22"/>
        </w:rPr>
        <w:t>ě.</w:t>
      </w:r>
    </w:p>
    <w:p w14:paraId="4F50EDE3" w14:textId="20C292A3"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Zhotoviteli zaniká jakýkoliv nárok na zvýšení sjednané ceny, jestliže písemně neoznámí nutnost jejího překročení a výši požadovaného zvýšení ceny bez zbytečného odkladu poté, kdy se ukázalo, že je zvýšení ceny nevyhnutelné. Toto písemné oznámení však nezakládá právo Zhotovitele na zvýšení sjednané ceny. Zvýšení sjednané ceny je možné pouze za podmínek daných touto </w:t>
      </w:r>
      <w:r w:rsidR="00A061D3" w:rsidRPr="002C469F">
        <w:rPr>
          <w:rFonts w:ascii="Arial Narrow" w:hAnsi="Arial Narrow" w:cs="Arial"/>
          <w:sz w:val="22"/>
          <w:szCs w:val="22"/>
        </w:rPr>
        <w:t>Smlouv</w:t>
      </w:r>
      <w:r w:rsidRPr="002C469F">
        <w:rPr>
          <w:rFonts w:ascii="Arial Narrow" w:hAnsi="Arial Narrow" w:cs="Arial"/>
          <w:sz w:val="22"/>
          <w:szCs w:val="22"/>
        </w:rPr>
        <w:t>ou.</w:t>
      </w:r>
    </w:p>
    <w:p w14:paraId="6EC2FD38" w14:textId="268266A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Cenová kalkulace - nabídka případných víceprací podle </w:t>
      </w:r>
      <w:r w:rsidR="00F6098F" w:rsidRPr="002C469F">
        <w:rPr>
          <w:rFonts w:ascii="Arial Narrow" w:hAnsi="Arial Narrow" w:cs="Arial"/>
          <w:sz w:val="22"/>
          <w:szCs w:val="22"/>
        </w:rPr>
        <w:t>čl.</w:t>
      </w:r>
      <w:r w:rsidRPr="002C469F">
        <w:rPr>
          <w:rFonts w:ascii="Arial Narrow" w:hAnsi="Arial Narrow" w:cs="Arial"/>
          <w:sz w:val="22"/>
          <w:szCs w:val="22"/>
        </w:rPr>
        <w:t xml:space="preserve"> 4.3.2 písm. b) bude vypracována v souladu s metodikou RTS a oceněna dle nabídkových cen </w:t>
      </w:r>
      <w:r w:rsidR="00F6098F" w:rsidRPr="002C469F">
        <w:rPr>
          <w:rFonts w:ascii="Arial Narrow" w:hAnsi="Arial Narrow" w:cs="Arial"/>
          <w:sz w:val="22"/>
          <w:szCs w:val="22"/>
        </w:rPr>
        <w:t>Zhotovitele</w:t>
      </w:r>
      <w:r w:rsidRPr="002C469F">
        <w:rPr>
          <w:rFonts w:ascii="Arial Narrow" w:hAnsi="Arial Narrow" w:cs="Arial"/>
          <w:sz w:val="22"/>
          <w:szCs w:val="22"/>
        </w:rPr>
        <w:t xml:space="preserve">. U nových položek </w:t>
      </w:r>
      <w:r w:rsidR="00F6098F" w:rsidRPr="002C469F">
        <w:rPr>
          <w:rFonts w:ascii="Arial Narrow" w:hAnsi="Arial Narrow" w:cs="Arial"/>
          <w:sz w:val="22"/>
          <w:szCs w:val="22"/>
        </w:rPr>
        <w:t>Zhotovitel</w:t>
      </w:r>
      <w:r w:rsidRPr="002C469F">
        <w:rPr>
          <w:rFonts w:ascii="Arial Narrow" w:hAnsi="Arial Narrow" w:cs="Arial"/>
          <w:sz w:val="22"/>
          <w:szCs w:val="22"/>
        </w:rPr>
        <w:t xml:space="preserve"> použije datovou základnu RTS 2015/II, kterou jednotně poníží o 5%. Objednatel si vyhrazuje právo u nových položek nabídku posoudit formou průzkumu trhu a zvolí postup dle ZVZ. </w:t>
      </w:r>
    </w:p>
    <w:p w14:paraId="497952CA" w14:textId="75C007AC"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Postupy uvedené v</w:t>
      </w:r>
      <w:r w:rsidR="00F6098F" w:rsidRPr="002C469F">
        <w:rPr>
          <w:rFonts w:ascii="Arial Narrow" w:hAnsi="Arial Narrow" w:cs="Arial"/>
          <w:sz w:val="22"/>
          <w:szCs w:val="22"/>
        </w:rPr>
        <w:t> čl.</w:t>
      </w:r>
      <w:r w:rsidRPr="002C469F">
        <w:rPr>
          <w:rFonts w:ascii="Arial Narrow" w:hAnsi="Arial Narrow" w:cs="Arial"/>
          <w:sz w:val="22"/>
          <w:szCs w:val="22"/>
        </w:rPr>
        <w:t xml:space="preserve"> </w:t>
      </w:r>
      <w:proofErr w:type="gramStart"/>
      <w:r w:rsidRPr="002C469F">
        <w:rPr>
          <w:rFonts w:ascii="Arial Narrow" w:hAnsi="Arial Narrow" w:cs="Arial"/>
          <w:sz w:val="22"/>
          <w:szCs w:val="22"/>
        </w:rPr>
        <w:t>4.4. a násl.</w:t>
      </w:r>
      <w:proofErr w:type="gramEnd"/>
      <w:r w:rsidRPr="002C469F">
        <w:rPr>
          <w:rFonts w:ascii="Arial Narrow" w:hAnsi="Arial Narrow" w:cs="Arial"/>
          <w:sz w:val="22"/>
          <w:szCs w:val="22"/>
        </w:rPr>
        <w:t xml:space="preserve"> musí být v souladu se ZVZ.</w:t>
      </w:r>
    </w:p>
    <w:p w14:paraId="4E69FC8E" w14:textId="73A8D70D" w:rsidR="00257C2B" w:rsidRPr="005A05E7" w:rsidRDefault="00257C2B" w:rsidP="0030731A">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Pro účely financování dodatečných stavebních prací, které splní podmínky ustanovení § 23 odst. 7 písm. a) ZVZ, budou smluvní strany postupovat v souladu se ZVZ. Zhotovitel Objednateli vždy předloží samostatně soupis prací pouze a jenom „víceprací“ a pouze a jenom „méně prací“. Dále předloží krycí list těchto méně a víceprací, ze kterého bude patrná celková suma víceprací, celková suma </w:t>
      </w:r>
      <w:proofErr w:type="spellStart"/>
      <w:r w:rsidRPr="002C469F">
        <w:rPr>
          <w:rFonts w:ascii="Arial Narrow" w:hAnsi="Arial Narrow" w:cs="Arial"/>
          <w:sz w:val="22"/>
          <w:szCs w:val="22"/>
        </w:rPr>
        <w:t>méněprací</w:t>
      </w:r>
      <w:proofErr w:type="spellEnd"/>
      <w:r w:rsidRPr="002C469F">
        <w:rPr>
          <w:rFonts w:ascii="Arial Narrow" w:hAnsi="Arial Narrow" w:cs="Arial"/>
          <w:sz w:val="22"/>
          <w:szCs w:val="22"/>
        </w:rPr>
        <w:t xml:space="preserve"> a jejich součet.</w:t>
      </w:r>
      <w:r w:rsidR="001C3155" w:rsidRPr="002C469F">
        <w:rPr>
          <w:rFonts w:ascii="Arial Narrow" w:hAnsi="Arial Narrow" w:cs="Arial"/>
          <w:sz w:val="22"/>
          <w:szCs w:val="22"/>
        </w:rPr>
        <w:t xml:space="preserve"> Součástí každého krycího listu bude změnový list či změnové listy s řádnou číselnou řadou, na kterém/kterých bude/budou uvedeno</w:t>
      </w:r>
      <w:r w:rsidR="00636F9F" w:rsidRPr="002C469F">
        <w:rPr>
          <w:rFonts w:ascii="Arial Narrow" w:hAnsi="Arial Narrow" w:cs="Arial"/>
          <w:sz w:val="22"/>
          <w:szCs w:val="22"/>
        </w:rPr>
        <w:t>/na</w:t>
      </w:r>
      <w:r w:rsidR="001C3155" w:rsidRPr="002C469F">
        <w:rPr>
          <w:rFonts w:ascii="Arial Narrow" w:hAnsi="Arial Narrow" w:cs="Arial"/>
          <w:sz w:val="22"/>
          <w:szCs w:val="22"/>
        </w:rPr>
        <w:t xml:space="preserve"> zdůvodnění dotčených víceprací a </w:t>
      </w:r>
      <w:proofErr w:type="spellStart"/>
      <w:r w:rsidR="001C3155" w:rsidRPr="002C469F">
        <w:rPr>
          <w:rFonts w:ascii="Arial Narrow" w:hAnsi="Arial Narrow" w:cs="Arial"/>
          <w:sz w:val="22"/>
          <w:szCs w:val="22"/>
        </w:rPr>
        <w:t>méněprací</w:t>
      </w:r>
      <w:proofErr w:type="spellEnd"/>
      <w:r w:rsidR="001C3155" w:rsidRPr="002C469F">
        <w:rPr>
          <w:rFonts w:ascii="Arial Narrow" w:hAnsi="Arial Narrow" w:cs="Arial"/>
          <w:sz w:val="22"/>
          <w:szCs w:val="22"/>
        </w:rPr>
        <w:t>.</w:t>
      </w:r>
      <w:r w:rsidRPr="002C469F">
        <w:rPr>
          <w:rFonts w:ascii="Arial Narrow" w:hAnsi="Arial Narrow" w:cs="Arial"/>
          <w:sz w:val="22"/>
          <w:szCs w:val="22"/>
        </w:rPr>
        <w:t xml:space="preserve"> Dále na tomto krycím listu bude uvedeno procentuální navýšení víceprací oproti ceně za Dílo bez DPH dle čl. 4.1.2 dle této </w:t>
      </w:r>
      <w:r w:rsidR="00A061D3" w:rsidRPr="002C469F">
        <w:rPr>
          <w:rFonts w:ascii="Arial Narrow" w:hAnsi="Arial Narrow" w:cs="Arial"/>
          <w:sz w:val="22"/>
          <w:szCs w:val="22"/>
        </w:rPr>
        <w:t>Smlouv</w:t>
      </w:r>
      <w:r w:rsidRPr="002C469F">
        <w:rPr>
          <w:rFonts w:ascii="Arial Narrow" w:hAnsi="Arial Narrow" w:cs="Arial"/>
          <w:sz w:val="22"/>
          <w:szCs w:val="22"/>
        </w:rPr>
        <w:t xml:space="preserve">y. </w:t>
      </w:r>
      <w:r w:rsidR="003C2568" w:rsidRPr="002C469F">
        <w:rPr>
          <w:rFonts w:ascii="Arial Narrow" w:hAnsi="Arial Narrow" w:cs="Arial"/>
          <w:sz w:val="22"/>
          <w:szCs w:val="22"/>
        </w:rPr>
        <w:t>Každý krycí a změnový list (KL a ZL) vypracovává</w:t>
      </w:r>
      <w:r w:rsidR="0030731A" w:rsidRPr="002C469F">
        <w:rPr>
          <w:rFonts w:ascii="Arial Narrow" w:hAnsi="Arial Narrow" w:cs="Arial"/>
          <w:sz w:val="22"/>
          <w:szCs w:val="22"/>
        </w:rPr>
        <w:t xml:space="preserve"> Zhotovitel</w:t>
      </w:r>
      <w:r w:rsidR="003C2568" w:rsidRPr="002C469F">
        <w:rPr>
          <w:rFonts w:ascii="Arial Narrow" w:hAnsi="Arial Narrow" w:cs="Arial"/>
          <w:sz w:val="22"/>
          <w:szCs w:val="22"/>
        </w:rPr>
        <w:t xml:space="preserve"> a předkládá jej technickému dozoru investora (dále též „TDI“) k zahájení schvalovacího procesu. TDI KL a ZL předkládá k vyjádření autorskému dozoru a odpovědným zástupcům Objednatele. Schvalovací proces pro KL a ZL je ukončen samostatným dodatkem ke Smlouvě v souladu se ZVZ. </w:t>
      </w:r>
      <w:r w:rsidRPr="002C469F">
        <w:rPr>
          <w:rFonts w:ascii="Arial Narrow" w:hAnsi="Arial Narrow" w:cs="Arial"/>
          <w:sz w:val="22"/>
          <w:szCs w:val="22"/>
        </w:rPr>
        <w:t xml:space="preserve">V případě dalších více a méně prací se tento postup použije obdobně s tím, že na každém dalším takovém krycím listu bude uvedeno procentuální vyjádření víceprací v součtu s předchozími již dodatkem ke </w:t>
      </w:r>
      <w:r w:rsidR="00A061D3" w:rsidRPr="002C469F">
        <w:rPr>
          <w:rFonts w:ascii="Arial Narrow" w:hAnsi="Arial Narrow" w:cs="Arial"/>
          <w:sz w:val="22"/>
          <w:szCs w:val="22"/>
        </w:rPr>
        <w:t>Smlouv</w:t>
      </w:r>
      <w:r w:rsidRPr="002C469F">
        <w:rPr>
          <w:rFonts w:ascii="Arial Narrow" w:hAnsi="Arial Narrow" w:cs="Arial"/>
          <w:sz w:val="22"/>
          <w:szCs w:val="22"/>
        </w:rPr>
        <w:t xml:space="preserve">ě schválenými vícepracemi. Celkový </w:t>
      </w:r>
      <w:r w:rsidRPr="005A05E7">
        <w:rPr>
          <w:rFonts w:ascii="Arial Narrow" w:hAnsi="Arial Narrow" w:cs="Arial"/>
          <w:sz w:val="22"/>
          <w:szCs w:val="22"/>
        </w:rPr>
        <w:t>počet víceprací daných takovými dodatky nesmí překročit zákonné maximum víceprací.</w:t>
      </w:r>
    </w:p>
    <w:p w14:paraId="38E8A122" w14:textId="379C64A8" w:rsidR="00944CBD" w:rsidRPr="005A05E7" w:rsidRDefault="00944CBD" w:rsidP="00944CBD">
      <w:pPr>
        <w:numPr>
          <w:ilvl w:val="2"/>
          <w:numId w:val="6"/>
        </w:numPr>
        <w:jc w:val="both"/>
        <w:rPr>
          <w:rFonts w:ascii="Arial Narrow" w:hAnsi="Arial Narrow" w:cs="Arial"/>
          <w:sz w:val="22"/>
          <w:szCs w:val="22"/>
        </w:rPr>
      </w:pPr>
      <w:r w:rsidRPr="005A05E7">
        <w:rPr>
          <w:rFonts w:ascii="Arial Narrow" w:hAnsi="Arial Narrow" w:cs="Arial"/>
          <w:sz w:val="22"/>
          <w:szCs w:val="22"/>
        </w:rPr>
        <w:t>Zhotovitel je povinen dbát na maximální hospodárnost a ekonomickou výhodnost celkového řešení Díla, a to již od počátku. Zhotovitel bude dále potlačovat zejména jakékoliv neoprávněné bezdůvodné zakládání takzvaných vyvolaných investic a víceprací v průběhu realizace Díla.</w:t>
      </w:r>
    </w:p>
    <w:p w14:paraId="33EF1766" w14:textId="77777777" w:rsidR="000178F6" w:rsidRPr="002C469F" w:rsidRDefault="000178F6" w:rsidP="000178F6">
      <w:pPr>
        <w:numPr>
          <w:ilvl w:val="2"/>
          <w:numId w:val="6"/>
        </w:numPr>
        <w:jc w:val="both"/>
        <w:rPr>
          <w:rFonts w:ascii="Arial Narrow" w:hAnsi="Arial Narrow" w:cs="Arial"/>
          <w:sz w:val="22"/>
          <w:szCs w:val="22"/>
        </w:rPr>
      </w:pPr>
      <w:r w:rsidRPr="002C469F">
        <w:rPr>
          <w:rFonts w:ascii="Arial Narrow" w:hAnsi="Arial Narrow" w:cs="Arial"/>
          <w:sz w:val="22"/>
          <w:szCs w:val="22"/>
        </w:rPr>
        <w:t>Smluvní strany se dohodly, že § 2620, § 2621 a § 2622 zákona č. 89/2012 Sb., občanského zákoníku, ve znění pozdějších přepisů (dále též „NOZ“) a rovněž obchodní zvyklosti, jež jsou svým smyslem nebo účinky stejné nebo obdobné uvedeným ustanovením, se nepoužijí.</w:t>
      </w:r>
    </w:p>
    <w:p w14:paraId="00B7F543" w14:textId="77777777" w:rsidR="00F6098F" w:rsidRPr="002C469F" w:rsidRDefault="00F6098F" w:rsidP="003334D3">
      <w:pPr>
        <w:ind w:left="720"/>
        <w:jc w:val="both"/>
        <w:rPr>
          <w:rFonts w:ascii="Arial Narrow" w:hAnsi="Arial Narrow" w:cs="Arial"/>
          <w:sz w:val="22"/>
          <w:szCs w:val="22"/>
        </w:rPr>
      </w:pPr>
    </w:p>
    <w:p w14:paraId="1D5DB012" w14:textId="77777777" w:rsidR="00931CE2" w:rsidRPr="002C469F" w:rsidRDefault="00931CE2" w:rsidP="00257C2B">
      <w:pPr>
        <w:pStyle w:val="Odstavecseseznamem"/>
        <w:ind w:left="720"/>
        <w:jc w:val="both"/>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317C28A3" w14:textId="77777777" w:rsidTr="007501B4">
        <w:trPr>
          <w:trHeight w:val="604"/>
        </w:trPr>
        <w:tc>
          <w:tcPr>
            <w:tcW w:w="9072" w:type="dxa"/>
            <w:shd w:val="clear" w:color="auto" w:fill="E0E0E0"/>
            <w:vAlign w:val="center"/>
          </w:tcPr>
          <w:p w14:paraId="0B5AB270" w14:textId="77777777" w:rsidR="00257C2B" w:rsidRPr="00876076" w:rsidRDefault="00257C2B" w:rsidP="007501B4">
            <w:pPr>
              <w:pStyle w:val="Nadpis1"/>
              <w:numPr>
                <w:ilvl w:val="0"/>
                <w:numId w:val="6"/>
              </w:numPr>
              <w:rPr>
                <w:rFonts w:ascii="Arial Narrow" w:hAnsi="Arial Narrow" w:cs="Arial"/>
                <w:bCs/>
                <w:caps/>
                <w:szCs w:val="24"/>
              </w:rPr>
            </w:pPr>
            <w:r w:rsidRPr="00876076">
              <w:rPr>
                <w:rFonts w:ascii="Arial Narrow" w:hAnsi="Arial Narrow" w:cs="Arial"/>
                <w:caps/>
                <w:szCs w:val="24"/>
              </w:rPr>
              <w:t>Platební podmínky</w:t>
            </w:r>
          </w:p>
        </w:tc>
      </w:tr>
    </w:tbl>
    <w:p w14:paraId="032FC6AA" w14:textId="77777777" w:rsidR="00257C2B" w:rsidRPr="002C469F" w:rsidRDefault="00257C2B" w:rsidP="00257C2B">
      <w:pPr>
        <w:jc w:val="both"/>
        <w:rPr>
          <w:rFonts w:ascii="Arial Narrow" w:hAnsi="Arial Narrow" w:cs="Arial"/>
          <w:sz w:val="22"/>
          <w:szCs w:val="22"/>
        </w:rPr>
      </w:pPr>
    </w:p>
    <w:p w14:paraId="5AE52C3E"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Zálohy</w:t>
      </w:r>
    </w:p>
    <w:p w14:paraId="24DF211E" w14:textId="7777777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Objednatel neposkytne Zhotoviteli zálohu.</w:t>
      </w:r>
    </w:p>
    <w:p w14:paraId="1F06372B" w14:textId="77777777" w:rsidR="00257C2B" w:rsidRPr="002C469F" w:rsidRDefault="00257C2B" w:rsidP="00257C2B">
      <w:pPr>
        <w:ind w:left="1056"/>
        <w:jc w:val="both"/>
        <w:rPr>
          <w:rFonts w:ascii="Arial Narrow" w:hAnsi="Arial Narrow" w:cs="Arial"/>
          <w:sz w:val="22"/>
          <w:szCs w:val="22"/>
        </w:rPr>
      </w:pPr>
    </w:p>
    <w:p w14:paraId="4C7F3A19" w14:textId="77777777" w:rsidR="00257C2B"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Postup plateb</w:t>
      </w:r>
    </w:p>
    <w:p w14:paraId="61D1ACDE" w14:textId="14EFC50C" w:rsidR="00447884" w:rsidRPr="00447884" w:rsidRDefault="00447884" w:rsidP="00447884">
      <w:pPr>
        <w:numPr>
          <w:ilvl w:val="2"/>
          <w:numId w:val="6"/>
        </w:numPr>
        <w:jc w:val="both"/>
        <w:rPr>
          <w:rFonts w:ascii="Arial Narrow" w:hAnsi="Arial Narrow" w:cs="Arial"/>
          <w:sz w:val="22"/>
          <w:szCs w:val="22"/>
        </w:rPr>
      </w:pPr>
      <w:r w:rsidRPr="00447884">
        <w:rPr>
          <w:rFonts w:ascii="Arial Narrow" w:hAnsi="Arial Narrow" w:cs="Arial"/>
          <w:sz w:val="22"/>
          <w:szCs w:val="22"/>
        </w:rPr>
        <w:t>Cena za dílo bude uhrazena na základě daňového dokladu (dále jen faktury</w:t>
      </w:r>
      <w:r w:rsidR="009579B2">
        <w:rPr>
          <w:rFonts w:ascii="Arial Narrow" w:hAnsi="Arial Narrow" w:cs="Arial"/>
          <w:sz w:val="22"/>
          <w:szCs w:val="22"/>
        </w:rPr>
        <w:t>) vystaveného</w:t>
      </w:r>
      <w:r w:rsidRPr="00447884">
        <w:rPr>
          <w:rFonts w:ascii="Arial Narrow" w:hAnsi="Arial Narrow" w:cs="Arial"/>
          <w:sz w:val="22"/>
          <w:szCs w:val="22"/>
        </w:rPr>
        <w:t xml:space="preserve"> Zhotovitelem po dokončení díla. </w:t>
      </w:r>
    </w:p>
    <w:p w14:paraId="70860DF0" w14:textId="0CC015D4" w:rsidR="00447884" w:rsidRPr="009579B2" w:rsidRDefault="00447884" w:rsidP="002F1FA7">
      <w:pPr>
        <w:numPr>
          <w:ilvl w:val="2"/>
          <w:numId w:val="6"/>
        </w:numPr>
        <w:jc w:val="both"/>
        <w:rPr>
          <w:rFonts w:ascii="Arial Narrow" w:hAnsi="Arial Narrow" w:cs="Arial"/>
          <w:sz w:val="22"/>
          <w:szCs w:val="22"/>
        </w:rPr>
      </w:pPr>
      <w:r w:rsidRPr="009579B2">
        <w:rPr>
          <w:rFonts w:ascii="Arial Narrow" w:hAnsi="Arial Narrow" w:cs="Arial"/>
          <w:sz w:val="22"/>
          <w:szCs w:val="22"/>
        </w:rPr>
        <w:t xml:space="preserve">Zhotovitel předloží Objednateli nejpozději do pátého dne </w:t>
      </w:r>
      <w:r w:rsidRPr="00193D5F">
        <w:rPr>
          <w:rFonts w:ascii="Arial Narrow" w:hAnsi="Arial Narrow" w:cs="Arial"/>
          <w:sz w:val="22"/>
          <w:szCs w:val="22"/>
        </w:rPr>
        <w:t xml:space="preserve">ode dne dokončení celého </w:t>
      </w:r>
      <w:r w:rsidRPr="009579B2">
        <w:rPr>
          <w:rFonts w:ascii="Arial Narrow" w:hAnsi="Arial Narrow" w:cs="Arial"/>
          <w:sz w:val="22"/>
          <w:szCs w:val="22"/>
        </w:rPr>
        <w:t xml:space="preserve">díla zjišťovací protokol provedených prací sestavený na základě Přílohy č. 1 této smlouvy (Dále též ZP). Objednatel je povinen se k tomuto ZP vyjádřit nejpozději do 5 pracovních dnů ode dne jeho obdržení (nevyjádří-li se ve stanovené lhůtě, má se za to, že se ZP souhlasí) a po odsouhlasení Objednatelem vystaví Zhotovitel fakturu nejpozději do 15. dne ode dne dokončení celého díla. Nedílnou součástí faktury musí být objednatelem odsouhlasený ZP, který musí obsahovat položkový rozpočet skutečně vyfakturovaných stavebních prací a dodávek, pokud tak bylo ve stanovené lhůtě objednatelem učiněno. Bez tohoto ZP je faktura neplatná. </w:t>
      </w:r>
      <w:r w:rsidRPr="009579B2">
        <w:rPr>
          <w:rFonts w:ascii="Arial Narrow" w:hAnsi="Arial Narrow" w:cs="Arial"/>
          <w:sz w:val="22"/>
          <w:szCs w:val="22"/>
        </w:rPr>
        <w:tab/>
      </w:r>
    </w:p>
    <w:p w14:paraId="7D3AD3D4" w14:textId="7CA03FC9" w:rsidR="00CE7283" w:rsidRPr="002C469F" w:rsidRDefault="00CE7283" w:rsidP="00876076">
      <w:pPr>
        <w:pStyle w:val="Odstavecseseznamem"/>
        <w:numPr>
          <w:ilvl w:val="2"/>
          <w:numId w:val="6"/>
        </w:numPr>
        <w:shd w:val="clear" w:color="auto" w:fill="FFFFFF"/>
        <w:tabs>
          <w:tab w:val="clear" w:pos="720"/>
          <w:tab w:val="num" w:pos="709"/>
        </w:tabs>
        <w:spacing w:line="0" w:lineRule="atLeast"/>
        <w:ind w:left="709" w:hanging="709"/>
        <w:jc w:val="both"/>
        <w:rPr>
          <w:rFonts w:ascii="Arial Narrow" w:hAnsi="Arial Narrow" w:cs="Arial"/>
          <w:snapToGrid w:val="0"/>
          <w:sz w:val="22"/>
          <w:szCs w:val="22"/>
        </w:rPr>
      </w:pPr>
    </w:p>
    <w:p w14:paraId="230101DA" w14:textId="165354A2" w:rsidR="00257C2B" w:rsidRPr="002C469F" w:rsidRDefault="00257C2B" w:rsidP="00257C2B">
      <w:pPr>
        <w:pStyle w:val="Zkladntext"/>
        <w:numPr>
          <w:ilvl w:val="2"/>
          <w:numId w:val="6"/>
        </w:numPr>
        <w:jc w:val="both"/>
        <w:rPr>
          <w:rFonts w:ascii="Arial Narrow" w:hAnsi="Arial Narrow" w:cs="Arial"/>
          <w:color w:val="auto"/>
          <w:sz w:val="22"/>
          <w:szCs w:val="22"/>
        </w:rPr>
      </w:pPr>
      <w:r w:rsidRPr="002C469F">
        <w:rPr>
          <w:rFonts w:ascii="Arial Narrow" w:hAnsi="Arial Narrow" w:cs="Arial"/>
          <w:color w:val="auto"/>
          <w:sz w:val="22"/>
          <w:szCs w:val="22"/>
        </w:rPr>
        <w:t xml:space="preserve">Dokončením celého Díla se rozumí </w:t>
      </w:r>
      <w:r w:rsidR="00ED348D" w:rsidRPr="002C469F">
        <w:rPr>
          <w:rFonts w:ascii="Arial Narrow" w:hAnsi="Arial Narrow" w:cs="Arial"/>
          <w:color w:val="auto"/>
          <w:sz w:val="22"/>
          <w:szCs w:val="22"/>
        </w:rPr>
        <w:t>den</w:t>
      </w:r>
      <w:r w:rsidR="006617EA" w:rsidRPr="002C469F">
        <w:rPr>
          <w:rFonts w:ascii="Arial Narrow" w:hAnsi="Arial Narrow" w:cs="Arial"/>
          <w:color w:val="auto"/>
          <w:sz w:val="22"/>
          <w:szCs w:val="22"/>
        </w:rPr>
        <w:t>/termín</w:t>
      </w:r>
      <w:r w:rsidR="00ED348D" w:rsidRPr="002C469F">
        <w:rPr>
          <w:rFonts w:ascii="Arial Narrow" w:hAnsi="Arial Narrow" w:cs="Arial"/>
          <w:color w:val="auto"/>
          <w:sz w:val="22"/>
          <w:szCs w:val="22"/>
        </w:rPr>
        <w:t xml:space="preserve"> </w:t>
      </w:r>
      <w:r w:rsidRPr="002C469F">
        <w:rPr>
          <w:rFonts w:ascii="Arial Narrow" w:hAnsi="Arial Narrow" w:cs="Arial"/>
          <w:color w:val="auto"/>
          <w:sz w:val="22"/>
          <w:szCs w:val="22"/>
        </w:rPr>
        <w:t xml:space="preserve">předání a převzetí Díla oběma smluvními stranami ve smyslu čl. </w:t>
      </w:r>
      <w:r w:rsidR="00931CE2" w:rsidRPr="002C469F">
        <w:rPr>
          <w:rFonts w:ascii="Arial Narrow" w:hAnsi="Arial Narrow" w:cs="Arial"/>
          <w:color w:val="auto"/>
          <w:sz w:val="22"/>
          <w:szCs w:val="22"/>
        </w:rPr>
        <w:t>3.1</w:t>
      </w:r>
      <w:r w:rsidRPr="002C469F">
        <w:rPr>
          <w:rFonts w:ascii="Arial Narrow" w:hAnsi="Arial Narrow" w:cs="Arial"/>
          <w:color w:val="auto"/>
          <w:sz w:val="22"/>
          <w:szCs w:val="22"/>
        </w:rPr>
        <w:t xml:space="preserve"> této </w:t>
      </w:r>
      <w:r w:rsidR="00A061D3" w:rsidRPr="002C469F">
        <w:rPr>
          <w:rFonts w:ascii="Arial Narrow" w:hAnsi="Arial Narrow" w:cs="Arial"/>
          <w:color w:val="auto"/>
          <w:sz w:val="22"/>
          <w:szCs w:val="22"/>
        </w:rPr>
        <w:t>Smlouv</w:t>
      </w:r>
      <w:r w:rsidRPr="002C469F">
        <w:rPr>
          <w:rFonts w:ascii="Arial Narrow" w:hAnsi="Arial Narrow" w:cs="Arial"/>
          <w:color w:val="auto"/>
          <w:sz w:val="22"/>
          <w:szCs w:val="22"/>
        </w:rPr>
        <w:t>y.</w:t>
      </w:r>
    </w:p>
    <w:p w14:paraId="78B0D539" w14:textId="211D6B35" w:rsidR="00257C2B" w:rsidRPr="002C469F" w:rsidRDefault="00257C2B" w:rsidP="00257C2B">
      <w:pPr>
        <w:pStyle w:val="Zkladntext"/>
        <w:numPr>
          <w:ilvl w:val="2"/>
          <w:numId w:val="6"/>
        </w:numPr>
        <w:jc w:val="both"/>
        <w:rPr>
          <w:rFonts w:ascii="Arial Narrow" w:hAnsi="Arial Narrow" w:cs="Arial"/>
          <w:color w:val="auto"/>
          <w:sz w:val="22"/>
          <w:szCs w:val="22"/>
        </w:rPr>
      </w:pPr>
      <w:r w:rsidRPr="002C469F">
        <w:rPr>
          <w:rFonts w:ascii="Arial Narrow" w:hAnsi="Arial Narrow" w:cs="Arial"/>
          <w:color w:val="auto"/>
          <w:sz w:val="22"/>
          <w:szCs w:val="22"/>
        </w:rPr>
        <w:lastRenderedPageBreak/>
        <w:t xml:space="preserve">Případné vícepráce schválené dodatkem k této </w:t>
      </w:r>
      <w:r w:rsidR="00A061D3" w:rsidRPr="002C469F">
        <w:rPr>
          <w:rFonts w:ascii="Arial Narrow" w:hAnsi="Arial Narrow" w:cs="Arial"/>
          <w:color w:val="auto"/>
          <w:sz w:val="22"/>
          <w:szCs w:val="22"/>
        </w:rPr>
        <w:t>Smlouv</w:t>
      </w:r>
      <w:r w:rsidRPr="002C469F">
        <w:rPr>
          <w:rFonts w:ascii="Arial Narrow" w:hAnsi="Arial Narrow" w:cs="Arial"/>
          <w:color w:val="auto"/>
          <w:sz w:val="22"/>
          <w:szCs w:val="22"/>
        </w:rPr>
        <w:t>ě budou Zhotoviteli účtovány vždy na samostatné faktuře a to kro každý takový dodatek samostatně.</w:t>
      </w:r>
    </w:p>
    <w:p w14:paraId="32F0D20F" w14:textId="77777777" w:rsidR="00257C2B" w:rsidRPr="002C469F" w:rsidRDefault="00257C2B" w:rsidP="00257C2B">
      <w:pPr>
        <w:pStyle w:val="Zkladntext"/>
        <w:ind w:left="720"/>
        <w:jc w:val="both"/>
        <w:rPr>
          <w:rFonts w:ascii="Arial Narrow" w:hAnsi="Arial Narrow" w:cs="Arial"/>
          <w:color w:val="auto"/>
          <w:sz w:val="22"/>
          <w:szCs w:val="22"/>
        </w:rPr>
      </w:pPr>
    </w:p>
    <w:p w14:paraId="5BB76815"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Lhůty splatnosti</w:t>
      </w:r>
    </w:p>
    <w:p w14:paraId="2620D748" w14:textId="3B303F7B" w:rsidR="00257C2B" w:rsidRPr="002C469F" w:rsidRDefault="00257C2B" w:rsidP="00257C2B">
      <w:pPr>
        <w:pStyle w:val="Odstavecseseznamem"/>
        <w:numPr>
          <w:ilvl w:val="2"/>
          <w:numId w:val="6"/>
        </w:numPr>
        <w:rPr>
          <w:rFonts w:ascii="Arial Narrow" w:hAnsi="Arial Narrow" w:cs="Arial"/>
          <w:snapToGrid w:val="0"/>
          <w:sz w:val="22"/>
          <w:szCs w:val="22"/>
        </w:rPr>
      </w:pPr>
      <w:r w:rsidRPr="002C469F">
        <w:rPr>
          <w:rFonts w:ascii="Arial Narrow" w:hAnsi="Arial Narrow" w:cs="Arial"/>
          <w:snapToGrid w:val="0"/>
          <w:sz w:val="22"/>
          <w:szCs w:val="22"/>
        </w:rPr>
        <w:t xml:space="preserve">Splatnost faktury je </w:t>
      </w:r>
      <w:r w:rsidR="00BD12A3" w:rsidRPr="002C469F">
        <w:rPr>
          <w:rFonts w:ascii="Arial Narrow" w:hAnsi="Arial Narrow" w:cs="Arial"/>
          <w:snapToGrid w:val="0"/>
          <w:sz w:val="22"/>
          <w:szCs w:val="22"/>
        </w:rPr>
        <w:t>30</w:t>
      </w:r>
      <w:r w:rsidRPr="002C469F">
        <w:rPr>
          <w:rFonts w:ascii="Arial Narrow" w:hAnsi="Arial Narrow" w:cs="Arial"/>
          <w:snapToGrid w:val="0"/>
          <w:sz w:val="22"/>
          <w:szCs w:val="22"/>
        </w:rPr>
        <w:t xml:space="preserve"> dnů </w:t>
      </w:r>
    </w:p>
    <w:p w14:paraId="54EF9CFA" w14:textId="30288128"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 xml:space="preserve">Objednatel je však povinen uhradit fakturu Zhotovitele nejpozději do </w:t>
      </w:r>
      <w:r w:rsidR="00BD12A3" w:rsidRPr="002C469F">
        <w:rPr>
          <w:rFonts w:ascii="Arial Narrow" w:hAnsi="Arial Narrow" w:cs="Arial"/>
          <w:color w:val="auto"/>
          <w:sz w:val="22"/>
          <w:szCs w:val="22"/>
        </w:rPr>
        <w:t>30</w:t>
      </w:r>
      <w:r w:rsidRPr="002C469F">
        <w:rPr>
          <w:rFonts w:ascii="Arial Narrow" w:hAnsi="Arial Narrow" w:cs="Arial"/>
          <w:color w:val="auto"/>
          <w:sz w:val="22"/>
          <w:szCs w:val="22"/>
        </w:rPr>
        <w:t xml:space="preserve"> dnů ode dne doručení faktury Objednateli. Za doručení faktury se považuje den předání faktury do poštovní evidence Objednatele, která je shodná se sídlem Objednatele v čl. 1 této </w:t>
      </w:r>
      <w:r w:rsidR="00A061D3" w:rsidRPr="002C469F">
        <w:rPr>
          <w:rFonts w:ascii="Arial Narrow" w:hAnsi="Arial Narrow" w:cs="Arial"/>
          <w:color w:val="auto"/>
          <w:sz w:val="22"/>
          <w:szCs w:val="22"/>
        </w:rPr>
        <w:t>Smlouv</w:t>
      </w:r>
      <w:r w:rsidRPr="002C469F">
        <w:rPr>
          <w:rFonts w:ascii="Arial Narrow" w:hAnsi="Arial Narrow" w:cs="Arial"/>
          <w:color w:val="auto"/>
          <w:sz w:val="22"/>
          <w:szCs w:val="22"/>
        </w:rPr>
        <w:t xml:space="preserve">y. </w:t>
      </w:r>
    </w:p>
    <w:p w14:paraId="001D8CE0" w14:textId="77777777" w:rsidR="00DE105C" w:rsidRPr="002C469F" w:rsidRDefault="00DE105C" w:rsidP="00DE105C">
      <w:pPr>
        <w:pStyle w:val="Zkladntext"/>
        <w:spacing w:line="240" w:lineRule="atLeast"/>
        <w:ind w:left="720"/>
        <w:jc w:val="both"/>
        <w:rPr>
          <w:rFonts w:ascii="Arial Narrow" w:hAnsi="Arial Narrow" w:cs="Arial"/>
          <w:color w:val="auto"/>
          <w:sz w:val="22"/>
          <w:szCs w:val="22"/>
        </w:rPr>
      </w:pPr>
    </w:p>
    <w:p w14:paraId="7074FBBA" w14:textId="77777777" w:rsidR="00257C2B" w:rsidRPr="00876076" w:rsidRDefault="00257C2B" w:rsidP="00257C2B">
      <w:pPr>
        <w:numPr>
          <w:ilvl w:val="1"/>
          <w:numId w:val="6"/>
        </w:numPr>
        <w:tabs>
          <w:tab w:val="num" w:pos="720"/>
        </w:tabs>
        <w:ind w:left="720"/>
        <w:jc w:val="both"/>
        <w:rPr>
          <w:rFonts w:ascii="Arial Narrow" w:hAnsi="Arial Narrow" w:cs="Arial"/>
          <w:sz w:val="22"/>
          <w:szCs w:val="22"/>
        </w:rPr>
      </w:pPr>
      <w:r w:rsidRPr="00876076">
        <w:rPr>
          <w:rFonts w:ascii="Arial Narrow" w:hAnsi="Arial Narrow" w:cs="Arial"/>
          <w:sz w:val="22"/>
          <w:szCs w:val="22"/>
        </w:rPr>
        <w:t>Náležitosti daňových dokladů (faktury)</w:t>
      </w:r>
    </w:p>
    <w:p w14:paraId="5FC10EBE" w14:textId="77777777" w:rsidR="00876076" w:rsidRPr="000E5532" w:rsidRDefault="00601586" w:rsidP="00876076">
      <w:pPr>
        <w:pStyle w:val="Zkladntext"/>
        <w:numPr>
          <w:ilvl w:val="2"/>
          <w:numId w:val="4"/>
        </w:numPr>
        <w:tabs>
          <w:tab w:val="clear" w:pos="2136"/>
          <w:tab w:val="num" w:pos="709"/>
          <w:tab w:val="num" w:pos="1287"/>
        </w:tabs>
        <w:ind w:left="719" w:hanging="719"/>
        <w:jc w:val="both"/>
        <w:rPr>
          <w:rFonts w:ascii="Arial Narrow" w:hAnsi="Arial Narrow" w:cs="Arial"/>
          <w:color w:val="auto"/>
          <w:sz w:val="24"/>
          <w:szCs w:val="24"/>
        </w:rPr>
      </w:pPr>
      <w:r w:rsidRPr="00876076">
        <w:rPr>
          <w:rFonts w:ascii="Arial Narrow" w:hAnsi="Arial Narrow" w:cs="Arial"/>
          <w:color w:val="auto"/>
          <w:sz w:val="22"/>
          <w:szCs w:val="22"/>
        </w:rPr>
        <w:t xml:space="preserve">Faktura Zhotovitele musí formou a obsahem odpovídat zákonu č. 563/1991 Sb., </w:t>
      </w:r>
      <w:r w:rsidRPr="00876076">
        <w:rPr>
          <w:rFonts w:ascii="Arial Narrow" w:hAnsi="Arial Narrow" w:cs="Arial"/>
          <w:color w:val="auto"/>
          <w:sz w:val="22"/>
          <w:szCs w:val="22"/>
        </w:rPr>
        <w:br/>
        <w:t>o účetnictví, ve znění pozdějších předpisů</w:t>
      </w:r>
      <w:r w:rsidR="00876076" w:rsidRPr="00876076">
        <w:rPr>
          <w:rFonts w:ascii="Arial Narrow" w:hAnsi="Arial Narrow" w:cs="Arial"/>
          <w:color w:val="auto"/>
          <w:sz w:val="22"/>
          <w:szCs w:val="22"/>
        </w:rPr>
        <w:t xml:space="preserve"> a zákonu č. 235/2004 Sb. o dani z přidané hodnoty, ve znění pozdějších předpisů a musí obsahovat</w:t>
      </w:r>
      <w:r w:rsidR="00876076" w:rsidRPr="000E5532">
        <w:rPr>
          <w:rFonts w:ascii="Arial Narrow" w:hAnsi="Arial Narrow" w:cs="Arial"/>
          <w:color w:val="auto"/>
          <w:sz w:val="24"/>
          <w:szCs w:val="24"/>
        </w:rPr>
        <w:t>:</w:t>
      </w:r>
    </w:p>
    <w:p w14:paraId="4017F6F8" w14:textId="77777777" w:rsidR="00601586" w:rsidRPr="002C469F"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2C469F">
        <w:rPr>
          <w:rFonts w:ascii="Arial Narrow" w:hAnsi="Arial Narrow" w:cs="Arial"/>
          <w:color w:val="auto"/>
          <w:sz w:val="22"/>
          <w:szCs w:val="22"/>
        </w:rPr>
        <w:t>označení účetního dokladu a jeho pořadové číslo;</w:t>
      </w:r>
    </w:p>
    <w:p w14:paraId="726A67D9" w14:textId="41395315" w:rsidR="00601586" w:rsidRPr="002C469F"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2C469F">
        <w:rPr>
          <w:rFonts w:ascii="Arial Narrow" w:hAnsi="Arial Narrow" w:cs="Arial"/>
          <w:color w:val="auto"/>
          <w:sz w:val="22"/>
          <w:szCs w:val="22"/>
        </w:rPr>
        <w:t>identifikační údaje Objednatele včetně DIČ</w:t>
      </w:r>
      <w:r w:rsidR="00876076">
        <w:rPr>
          <w:rFonts w:ascii="Arial Narrow" w:hAnsi="Arial Narrow" w:cs="Arial"/>
          <w:color w:val="auto"/>
          <w:sz w:val="22"/>
          <w:szCs w:val="22"/>
        </w:rPr>
        <w:t>;</w:t>
      </w:r>
    </w:p>
    <w:p w14:paraId="771EF547" w14:textId="77777777" w:rsidR="00601586" w:rsidRPr="002C469F"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2C469F">
        <w:rPr>
          <w:rFonts w:ascii="Arial Narrow" w:hAnsi="Arial Narrow" w:cs="Arial"/>
          <w:color w:val="auto"/>
          <w:sz w:val="22"/>
          <w:szCs w:val="22"/>
        </w:rPr>
        <w:t>identifikační údaje Zhotovitele včetně DIČ;</w:t>
      </w:r>
    </w:p>
    <w:p w14:paraId="79B491F6" w14:textId="3751056B" w:rsidR="00601586" w:rsidRPr="002C469F"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2C469F">
        <w:rPr>
          <w:rFonts w:ascii="Arial Narrow" w:hAnsi="Arial Narrow" w:cs="Arial"/>
          <w:color w:val="auto"/>
          <w:sz w:val="22"/>
          <w:szCs w:val="22"/>
        </w:rPr>
        <w:t xml:space="preserve">název projektu </w:t>
      </w:r>
      <w:r w:rsidR="00F0302B" w:rsidRPr="002C469F">
        <w:rPr>
          <w:rFonts w:ascii="Arial Narrow" w:hAnsi="Arial Narrow" w:cs="Arial"/>
          <w:color w:val="auto"/>
          <w:sz w:val="22"/>
          <w:szCs w:val="22"/>
        </w:rPr>
        <w:t>(„</w:t>
      </w:r>
      <w:r w:rsidR="0080388F">
        <w:rPr>
          <w:rFonts w:ascii="Arial Narrow" w:hAnsi="Arial Narrow" w:cs="Arial"/>
          <w:color w:val="auto"/>
          <w:sz w:val="22"/>
          <w:szCs w:val="22"/>
        </w:rPr>
        <w:t xml:space="preserve">Vyvedení tepelné energie do průmyslového areálu </w:t>
      </w:r>
      <w:proofErr w:type="spellStart"/>
      <w:r w:rsidR="0080388F">
        <w:rPr>
          <w:rFonts w:ascii="Arial Narrow" w:hAnsi="Arial Narrow" w:cs="Arial"/>
          <w:color w:val="auto"/>
          <w:sz w:val="22"/>
          <w:szCs w:val="22"/>
        </w:rPr>
        <w:t>Eutech</w:t>
      </w:r>
      <w:proofErr w:type="spellEnd"/>
      <w:r w:rsidR="0080388F">
        <w:rPr>
          <w:rFonts w:ascii="Arial Narrow" w:hAnsi="Arial Narrow" w:cs="Arial"/>
          <w:color w:val="auto"/>
          <w:sz w:val="22"/>
          <w:szCs w:val="22"/>
        </w:rPr>
        <w:t xml:space="preserve"> a.s.</w:t>
      </w:r>
      <w:r w:rsidR="00621C76" w:rsidRPr="002C469F">
        <w:rPr>
          <w:rFonts w:ascii="Arial Narrow" w:hAnsi="Arial Narrow" w:cs="Arial"/>
          <w:color w:val="auto"/>
          <w:sz w:val="22"/>
          <w:szCs w:val="22"/>
        </w:rPr>
        <w:t>“</w:t>
      </w:r>
      <w:r w:rsidR="00F0302B" w:rsidRPr="002C469F">
        <w:rPr>
          <w:rFonts w:ascii="Arial Narrow" w:hAnsi="Arial Narrow" w:cs="Arial"/>
          <w:color w:val="auto"/>
          <w:sz w:val="22"/>
          <w:szCs w:val="22"/>
        </w:rPr>
        <w:t>)</w:t>
      </w:r>
    </w:p>
    <w:p w14:paraId="1F507D3C" w14:textId="77777777" w:rsidR="00601586" w:rsidRPr="002C469F"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2C469F">
        <w:rPr>
          <w:rFonts w:ascii="Arial Narrow" w:hAnsi="Arial Narrow" w:cs="Arial"/>
          <w:color w:val="auto"/>
          <w:sz w:val="22"/>
          <w:szCs w:val="22"/>
        </w:rPr>
        <w:t>popis obsahu účetního dokladu;</w:t>
      </w:r>
    </w:p>
    <w:p w14:paraId="6DE12BCE" w14:textId="77777777" w:rsidR="00601586" w:rsidRPr="002C469F"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2C469F">
        <w:rPr>
          <w:rFonts w:ascii="Arial Narrow" w:hAnsi="Arial Narrow" w:cs="Arial"/>
          <w:color w:val="auto"/>
          <w:sz w:val="22"/>
          <w:szCs w:val="22"/>
        </w:rPr>
        <w:t>datum vystavení;</w:t>
      </w:r>
    </w:p>
    <w:p w14:paraId="725A62D6" w14:textId="77777777" w:rsidR="00601586" w:rsidRPr="002C469F"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2C469F">
        <w:rPr>
          <w:rFonts w:ascii="Arial Narrow" w:hAnsi="Arial Narrow" w:cs="Arial"/>
          <w:color w:val="auto"/>
          <w:sz w:val="22"/>
          <w:szCs w:val="22"/>
        </w:rPr>
        <w:t>datum splatnosti;</w:t>
      </w:r>
    </w:p>
    <w:p w14:paraId="108EA641" w14:textId="77777777" w:rsidR="00601586" w:rsidRPr="00876076"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2C469F">
        <w:rPr>
          <w:rFonts w:ascii="Arial Narrow" w:hAnsi="Arial Narrow" w:cs="Arial"/>
          <w:color w:val="auto"/>
          <w:sz w:val="22"/>
          <w:szCs w:val="22"/>
        </w:rPr>
        <w:t xml:space="preserve">datum </w:t>
      </w:r>
      <w:r w:rsidRPr="00876076">
        <w:rPr>
          <w:rFonts w:ascii="Arial Narrow" w:hAnsi="Arial Narrow" w:cs="Arial"/>
          <w:color w:val="auto"/>
          <w:sz w:val="22"/>
          <w:szCs w:val="22"/>
        </w:rPr>
        <w:t>uskutečnění zdanitelného plnění;</w:t>
      </w:r>
    </w:p>
    <w:p w14:paraId="4B8CBE7D" w14:textId="77777777" w:rsidR="00601586" w:rsidRPr="00876076"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876076">
        <w:rPr>
          <w:rFonts w:ascii="Arial Narrow" w:hAnsi="Arial Narrow" w:cs="Arial"/>
          <w:color w:val="auto"/>
          <w:sz w:val="22"/>
          <w:szCs w:val="22"/>
        </w:rPr>
        <w:t>výši ceny bez daně celkem;</w:t>
      </w:r>
    </w:p>
    <w:p w14:paraId="03870A87" w14:textId="77777777" w:rsidR="00876076" w:rsidRPr="00876076" w:rsidRDefault="00876076" w:rsidP="0087607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876076">
        <w:rPr>
          <w:rFonts w:ascii="Arial Narrow" w:hAnsi="Arial Narrow" w:cs="Arial"/>
          <w:color w:val="auto"/>
          <w:sz w:val="22"/>
          <w:szCs w:val="22"/>
        </w:rPr>
        <w:t>sazbu daně;</w:t>
      </w:r>
    </w:p>
    <w:p w14:paraId="6EAB916A" w14:textId="77777777" w:rsidR="00876076" w:rsidRPr="00876076" w:rsidRDefault="00876076" w:rsidP="0087607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876076">
        <w:rPr>
          <w:rFonts w:ascii="Arial Narrow" w:hAnsi="Arial Narrow" w:cs="Arial"/>
          <w:color w:val="auto"/>
          <w:sz w:val="22"/>
          <w:szCs w:val="22"/>
        </w:rPr>
        <w:t>výši ceny celkem včetně daně;</w:t>
      </w:r>
    </w:p>
    <w:p w14:paraId="7174A80F" w14:textId="77777777" w:rsidR="00601586" w:rsidRPr="00876076"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876076">
        <w:rPr>
          <w:rFonts w:ascii="Arial Narrow" w:hAnsi="Arial Narrow" w:cs="Arial"/>
          <w:color w:val="auto"/>
          <w:sz w:val="22"/>
          <w:szCs w:val="22"/>
        </w:rPr>
        <w:t>podpis odpovědné osoby Zhotovitele;</w:t>
      </w:r>
    </w:p>
    <w:p w14:paraId="236041CF" w14:textId="77777777" w:rsidR="00601586" w:rsidRPr="002C469F"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876076">
        <w:rPr>
          <w:rFonts w:ascii="Arial Narrow" w:hAnsi="Arial Narrow" w:cs="Arial"/>
          <w:color w:val="auto"/>
          <w:sz w:val="22"/>
          <w:szCs w:val="22"/>
        </w:rPr>
        <w:t>přílohu - soupis provedených prací oceněný</w:t>
      </w:r>
      <w:r w:rsidRPr="002C469F">
        <w:rPr>
          <w:rFonts w:ascii="Arial Narrow" w:hAnsi="Arial Narrow" w:cs="Arial"/>
          <w:color w:val="auto"/>
          <w:sz w:val="22"/>
          <w:szCs w:val="22"/>
        </w:rPr>
        <w:t xml:space="preserve"> podle dohodnutého způsobu (též viz ZP);</w:t>
      </w:r>
    </w:p>
    <w:p w14:paraId="3EC96D81" w14:textId="77777777" w:rsidR="00601586" w:rsidRPr="002C469F"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2C469F">
        <w:rPr>
          <w:rFonts w:ascii="Arial Narrow" w:hAnsi="Arial Narrow" w:cs="Arial"/>
          <w:sz w:val="22"/>
          <w:szCs w:val="22"/>
        </w:rPr>
        <w:t>náležitosti stanovené § 435 NOZ;</w:t>
      </w:r>
    </w:p>
    <w:p w14:paraId="507AB665" w14:textId="77777777" w:rsidR="00601586" w:rsidRPr="002C469F" w:rsidRDefault="00601586" w:rsidP="00601586">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2C469F">
        <w:rPr>
          <w:rFonts w:ascii="Arial Narrow" w:hAnsi="Arial Narrow" w:cs="Arial"/>
          <w:sz w:val="22"/>
          <w:szCs w:val="22"/>
        </w:rPr>
        <w:t>Zajištění řádného plnění a Zajištění záručního plnění dle Smlouvy;</w:t>
      </w:r>
    </w:p>
    <w:p w14:paraId="7EF068B3" w14:textId="77777777" w:rsidR="009579B2" w:rsidRPr="009E7CEB" w:rsidRDefault="009579B2" w:rsidP="009579B2">
      <w:pPr>
        <w:pStyle w:val="Zkladntext"/>
        <w:numPr>
          <w:ilvl w:val="2"/>
          <w:numId w:val="4"/>
        </w:numPr>
        <w:tabs>
          <w:tab w:val="clear" w:pos="2136"/>
          <w:tab w:val="num" w:pos="709"/>
          <w:tab w:val="num" w:pos="1287"/>
        </w:tabs>
        <w:ind w:left="719" w:hanging="719"/>
        <w:jc w:val="both"/>
        <w:rPr>
          <w:rFonts w:ascii="Arial Narrow" w:hAnsi="Arial Narrow" w:cs="Arial"/>
          <w:color w:val="auto"/>
          <w:sz w:val="24"/>
          <w:szCs w:val="24"/>
        </w:rPr>
      </w:pPr>
      <w:r w:rsidRPr="009E7CEB">
        <w:rPr>
          <w:rFonts w:ascii="Arial Narrow" w:hAnsi="Arial Narrow" w:cs="Arial"/>
          <w:color w:val="auto"/>
          <w:sz w:val="24"/>
          <w:szCs w:val="24"/>
        </w:rPr>
        <w:t xml:space="preserve">Bude-li Faktura obsahovat číslo bankovního účtu určeného k úhradě Ceny Díla, které není správcem daně ve smyslu </w:t>
      </w:r>
      <w:proofErr w:type="spellStart"/>
      <w:r w:rsidRPr="009E7CEB">
        <w:rPr>
          <w:rFonts w:ascii="Arial Narrow" w:hAnsi="Arial Narrow" w:cs="Arial"/>
          <w:color w:val="auto"/>
          <w:sz w:val="24"/>
          <w:szCs w:val="24"/>
        </w:rPr>
        <w:t>ZoDPH</w:t>
      </w:r>
      <w:proofErr w:type="spellEnd"/>
      <w:r w:rsidRPr="009E7CEB">
        <w:rPr>
          <w:rFonts w:ascii="Arial Narrow" w:hAnsi="Arial Narrow" w:cs="Arial"/>
          <w:color w:val="auto"/>
          <w:sz w:val="24"/>
          <w:szCs w:val="24"/>
        </w:rPr>
        <w:t xml:space="preserve"> zveřejněno jako číslo bankovního účtu, které je Zhotovitelem používáno pro ekonomickou činnost, je Objednatel oprávněn uhradit Cenu Díla, na něž byla vystavena Faktura, na bankovní účet zveřejněný správcem daně ve smyslu </w:t>
      </w:r>
      <w:proofErr w:type="spellStart"/>
      <w:r w:rsidRPr="009E7CEB">
        <w:rPr>
          <w:rFonts w:ascii="Arial Narrow" w:hAnsi="Arial Narrow" w:cs="Arial"/>
          <w:color w:val="auto"/>
          <w:sz w:val="24"/>
          <w:szCs w:val="24"/>
        </w:rPr>
        <w:t>ZoDPH</w:t>
      </w:r>
      <w:proofErr w:type="spellEnd"/>
      <w:r w:rsidRPr="009E7CEB">
        <w:rPr>
          <w:rFonts w:ascii="Arial Narrow" w:hAnsi="Arial Narrow" w:cs="Arial"/>
          <w:color w:val="auto"/>
          <w:sz w:val="24"/>
          <w:szCs w:val="24"/>
        </w:rPr>
        <w:t>, jako bankovní účet, který je Zhotovitelem používán pro ekonomickou činnost.</w:t>
      </w:r>
    </w:p>
    <w:p w14:paraId="50076992" w14:textId="27EC3B6C" w:rsidR="009579B2" w:rsidRPr="009579B2" w:rsidRDefault="00601586" w:rsidP="00875604">
      <w:pPr>
        <w:pStyle w:val="Zkladntext"/>
        <w:numPr>
          <w:ilvl w:val="2"/>
          <w:numId w:val="4"/>
        </w:numPr>
        <w:tabs>
          <w:tab w:val="clear" w:pos="2136"/>
          <w:tab w:val="num" w:pos="709"/>
          <w:tab w:val="num" w:pos="1287"/>
        </w:tabs>
        <w:ind w:left="719" w:hanging="719"/>
        <w:jc w:val="both"/>
        <w:rPr>
          <w:rFonts w:ascii="Arial Narrow" w:hAnsi="Arial Narrow" w:cs="Arial"/>
          <w:color w:val="auto"/>
          <w:sz w:val="22"/>
          <w:szCs w:val="22"/>
        </w:rPr>
      </w:pPr>
      <w:r w:rsidRPr="002C469F">
        <w:rPr>
          <w:rFonts w:ascii="Arial Narrow" w:hAnsi="Arial Narrow" w:cs="Arial"/>
          <w:color w:val="auto"/>
          <w:sz w:val="22"/>
          <w:szCs w:val="22"/>
        </w:rPr>
        <w:t>Nebude-li příslušná Faktura obsahovat některou povinnou nebo dohodnutou náležitost nebo bude-li chybně stanovena Cena Díla nebo jiná náležitost Faktury, je Objednatel oprávněn tuto Fakturu vrátit Zhotoviteli k provedení opravy s vyznačením důvodu vrácení. Zhotovitel provede opravu vystavením nové Faktury.</w:t>
      </w:r>
    </w:p>
    <w:p w14:paraId="4F6C0C2E" w14:textId="77777777" w:rsidR="00A061D3" w:rsidRPr="002C469F" w:rsidRDefault="00A061D3" w:rsidP="00A061D3">
      <w:pPr>
        <w:pStyle w:val="Zkladntext"/>
        <w:spacing w:line="240" w:lineRule="atLeast"/>
        <w:ind w:left="1260"/>
        <w:rPr>
          <w:rFonts w:ascii="Arial Narrow" w:hAnsi="Arial Narrow" w:cs="Arial"/>
          <w:sz w:val="22"/>
          <w:szCs w:val="22"/>
        </w:rPr>
      </w:pPr>
    </w:p>
    <w:p w14:paraId="50DFE495" w14:textId="77777777" w:rsidR="00257C2B" w:rsidRPr="002C469F" w:rsidRDefault="00257C2B" w:rsidP="00257C2B">
      <w:pPr>
        <w:numPr>
          <w:ilvl w:val="1"/>
          <w:numId w:val="4"/>
        </w:numPr>
        <w:tabs>
          <w:tab w:val="clear" w:pos="1428"/>
          <w:tab w:val="num" w:pos="720"/>
        </w:tabs>
        <w:ind w:left="720"/>
        <w:jc w:val="both"/>
        <w:rPr>
          <w:rFonts w:ascii="Arial Narrow" w:hAnsi="Arial Narrow" w:cs="Arial"/>
          <w:sz w:val="22"/>
          <w:szCs w:val="22"/>
        </w:rPr>
      </w:pPr>
      <w:r w:rsidRPr="002C469F">
        <w:rPr>
          <w:rFonts w:ascii="Arial Narrow" w:hAnsi="Arial Narrow" w:cs="Arial"/>
          <w:sz w:val="22"/>
          <w:szCs w:val="22"/>
        </w:rPr>
        <w:t>Termín splnění povinnosti zaplatit</w:t>
      </w:r>
    </w:p>
    <w:p w14:paraId="176091C9" w14:textId="077161C6" w:rsidR="00257C2B" w:rsidRDefault="00257C2B" w:rsidP="007F0093">
      <w:pPr>
        <w:pStyle w:val="Zkladntext"/>
        <w:numPr>
          <w:ilvl w:val="2"/>
          <w:numId w:val="4"/>
        </w:numPr>
        <w:tabs>
          <w:tab w:val="clear" w:pos="2136"/>
          <w:tab w:val="num" w:pos="709"/>
        </w:tabs>
        <w:ind w:left="709" w:hanging="709"/>
        <w:jc w:val="both"/>
        <w:rPr>
          <w:rFonts w:ascii="Arial Narrow" w:hAnsi="Arial Narrow" w:cs="Arial"/>
          <w:color w:val="auto"/>
          <w:sz w:val="22"/>
          <w:szCs w:val="22"/>
        </w:rPr>
      </w:pPr>
      <w:r w:rsidRPr="002C469F">
        <w:rPr>
          <w:rFonts w:ascii="Arial Narrow" w:hAnsi="Arial Narrow" w:cs="Arial"/>
          <w:color w:val="auto"/>
          <w:sz w:val="22"/>
          <w:szCs w:val="22"/>
        </w:rPr>
        <w:t xml:space="preserve">Peněžitý závazek Objednatele se považuje za splněný v den, kdy je částka </w:t>
      </w:r>
      <w:r w:rsidRPr="002C469F">
        <w:rPr>
          <w:rFonts w:ascii="Arial Narrow" w:hAnsi="Arial Narrow" w:cs="Arial"/>
          <w:sz w:val="22"/>
          <w:szCs w:val="22"/>
        </w:rPr>
        <w:t xml:space="preserve">odepsána z účtu Objednatele (případně odepsána z účtu úvěrujícího bankovního ústavu). Jestliže dojde z důvodů na straně banky k prodlení s proveditelnou platbou faktury, není </w:t>
      </w:r>
      <w:r w:rsidRPr="002C469F">
        <w:rPr>
          <w:rFonts w:ascii="Arial Narrow" w:hAnsi="Arial Narrow" w:cs="Arial"/>
          <w:color w:val="auto"/>
          <w:sz w:val="22"/>
          <w:szCs w:val="22"/>
        </w:rPr>
        <w:t xml:space="preserve">Objednatel po tuto dobu v prodlení se zaplacením příslušné částky. </w:t>
      </w:r>
    </w:p>
    <w:p w14:paraId="5B997316" w14:textId="77777777" w:rsidR="009579B2" w:rsidRPr="009579B2" w:rsidRDefault="009579B2" w:rsidP="009579B2">
      <w:pPr>
        <w:pStyle w:val="Zkladntext"/>
        <w:numPr>
          <w:ilvl w:val="2"/>
          <w:numId w:val="4"/>
        </w:numPr>
        <w:tabs>
          <w:tab w:val="clear" w:pos="2136"/>
          <w:tab w:val="num" w:pos="709"/>
        </w:tabs>
        <w:ind w:left="709" w:hanging="709"/>
        <w:jc w:val="both"/>
        <w:rPr>
          <w:rFonts w:ascii="Arial Narrow" w:hAnsi="Arial Narrow" w:cs="Arial"/>
          <w:color w:val="auto"/>
          <w:sz w:val="22"/>
          <w:szCs w:val="22"/>
        </w:rPr>
      </w:pPr>
      <w:r w:rsidRPr="009579B2">
        <w:rPr>
          <w:rFonts w:ascii="Arial Narrow" w:hAnsi="Arial Narrow" w:cs="Arial"/>
          <w:color w:val="auto"/>
          <w:sz w:val="22"/>
          <w:szCs w:val="22"/>
        </w:rPr>
        <w:t>Dílo  bude fakturováno dle  § 92a zákona o DPH v režimu přenesené daňové povinnosti.</w:t>
      </w:r>
    </w:p>
    <w:p w14:paraId="28E10B07" w14:textId="77777777" w:rsidR="009579B2" w:rsidRPr="009579B2" w:rsidRDefault="009579B2" w:rsidP="009579B2">
      <w:pPr>
        <w:pStyle w:val="Zkladntext"/>
        <w:numPr>
          <w:ilvl w:val="2"/>
          <w:numId w:val="4"/>
        </w:numPr>
        <w:tabs>
          <w:tab w:val="clear" w:pos="2136"/>
          <w:tab w:val="num" w:pos="709"/>
          <w:tab w:val="num" w:pos="1287"/>
        </w:tabs>
        <w:ind w:left="709" w:hanging="709"/>
        <w:jc w:val="both"/>
        <w:rPr>
          <w:rFonts w:ascii="Arial Narrow" w:hAnsi="Arial Narrow" w:cs="Arial"/>
          <w:color w:val="auto"/>
          <w:sz w:val="22"/>
          <w:szCs w:val="22"/>
        </w:rPr>
      </w:pPr>
      <w:r w:rsidRPr="009579B2">
        <w:rPr>
          <w:rFonts w:ascii="Arial Narrow" w:hAnsi="Arial Narrow" w:cs="Arial"/>
          <w:color w:val="auto"/>
          <w:sz w:val="22"/>
          <w:szCs w:val="22"/>
        </w:rPr>
        <w:t>Objednatel prohlašuje, že je plátce DPH.</w:t>
      </w:r>
    </w:p>
    <w:p w14:paraId="5C70E4EE" w14:textId="77777777" w:rsidR="009579B2" w:rsidRPr="009579B2" w:rsidRDefault="009579B2" w:rsidP="009579B2">
      <w:pPr>
        <w:pStyle w:val="Zkladntext"/>
        <w:numPr>
          <w:ilvl w:val="2"/>
          <w:numId w:val="4"/>
        </w:numPr>
        <w:tabs>
          <w:tab w:val="clear" w:pos="2136"/>
          <w:tab w:val="num" w:pos="709"/>
          <w:tab w:val="num" w:pos="1287"/>
        </w:tabs>
        <w:ind w:left="709" w:hanging="709"/>
        <w:jc w:val="both"/>
        <w:rPr>
          <w:rFonts w:ascii="Arial Narrow" w:hAnsi="Arial Narrow" w:cs="Arial"/>
          <w:color w:val="auto"/>
          <w:sz w:val="22"/>
          <w:szCs w:val="22"/>
        </w:rPr>
      </w:pPr>
      <w:r w:rsidRPr="009579B2">
        <w:rPr>
          <w:rFonts w:ascii="Arial Narrow" w:hAnsi="Arial Narrow" w:cs="Arial"/>
          <w:color w:val="auto"/>
          <w:sz w:val="22"/>
          <w:szCs w:val="22"/>
        </w:rPr>
        <w:t>Zhotovitel prohlašuje, že je plátce DPH.</w:t>
      </w:r>
    </w:p>
    <w:p w14:paraId="181AEA41" w14:textId="77777777" w:rsidR="009579B2" w:rsidRPr="002C469F" w:rsidRDefault="009579B2" w:rsidP="009579B2">
      <w:pPr>
        <w:pStyle w:val="Zkladntext"/>
        <w:jc w:val="both"/>
        <w:rPr>
          <w:rFonts w:ascii="Arial Narrow" w:hAnsi="Arial Narrow" w:cs="Arial"/>
          <w:color w:val="auto"/>
          <w:sz w:val="22"/>
          <w:szCs w:val="22"/>
        </w:rPr>
      </w:pPr>
    </w:p>
    <w:p w14:paraId="761B1595" w14:textId="77777777" w:rsidR="00257C2B" w:rsidRDefault="00257C2B" w:rsidP="00257C2B">
      <w:pPr>
        <w:pStyle w:val="Zkladntext"/>
        <w:ind w:left="709"/>
        <w:rPr>
          <w:rFonts w:ascii="Arial Narrow" w:hAnsi="Arial Narrow" w:cs="Arial"/>
          <w:color w:val="auto"/>
          <w:sz w:val="22"/>
          <w:szCs w:val="22"/>
        </w:rPr>
      </w:pPr>
    </w:p>
    <w:p w14:paraId="0BB38A1E" w14:textId="77777777" w:rsidR="00897A2E" w:rsidRPr="002C469F" w:rsidRDefault="00897A2E" w:rsidP="00257C2B">
      <w:pPr>
        <w:pStyle w:val="Zkladntext"/>
        <w:ind w:left="709"/>
        <w:rPr>
          <w:rFonts w:ascii="Arial Narrow" w:hAnsi="Arial Narrow" w:cs="Arial"/>
          <w:color w:val="auto"/>
          <w:sz w:val="22"/>
          <w:szCs w:val="22"/>
        </w:rPr>
      </w:pPr>
    </w:p>
    <w:p w14:paraId="0817F902" w14:textId="77777777" w:rsidR="00257C2B" w:rsidRPr="002C469F" w:rsidRDefault="00257C2B" w:rsidP="00257C2B">
      <w:pPr>
        <w:pStyle w:val="Zkladntext"/>
        <w:ind w:left="900"/>
        <w:rPr>
          <w:rFonts w:ascii="Arial Narrow" w:hAnsi="Arial Narrow" w:cs="Arial"/>
          <w:color w:val="auto"/>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2FA93242" w14:textId="77777777" w:rsidTr="007501B4">
        <w:trPr>
          <w:trHeight w:val="604"/>
        </w:trPr>
        <w:tc>
          <w:tcPr>
            <w:tcW w:w="9072" w:type="dxa"/>
            <w:shd w:val="clear" w:color="auto" w:fill="E0E0E0"/>
            <w:vAlign w:val="center"/>
          </w:tcPr>
          <w:p w14:paraId="1AB86937" w14:textId="77777777" w:rsidR="00257C2B" w:rsidRPr="002C469F" w:rsidRDefault="00257C2B" w:rsidP="007501B4">
            <w:pPr>
              <w:pStyle w:val="Nadpis1"/>
              <w:numPr>
                <w:ilvl w:val="0"/>
                <w:numId w:val="6"/>
              </w:numPr>
              <w:rPr>
                <w:rFonts w:ascii="Arial Narrow" w:hAnsi="Arial Narrow" w:cs="Arial"/>
                <w:bCs/>
                <w:caps/>
                <w:szCs w:val="24"/>
              </w:rPr>
            </w:pPr>
            <w:r w:rsidRPr="002C469F">
              <w:rPr>
                <w:rFonts w:ascii="Arial Narrow" w:hAnsi="Arial Narrow" w:cs="Arial"/>
                <w:caps/>
                <w:szCs w:val="24"/>
              </w:rPr>
              <w:lastRenderedPageBreak/>
              <w:t>Majetkové sankce</w:t>
            </w:r>
          </w:p>
        </w:tc>
      </w:tr>
    </w:tbl>
    <w:p w14:paraId="08F9C833" w14:textId="77777777" w:rsidR="00257C2B" w:rsidRPr="002C469F" w:rsidRDefault="00257C2B" w:rsidP="00257C2B">
      <w:pPr>
        <w:jc w:val="both"/>
        <w:rPr>
          <w:rFonts w:ascii="Arial Narrow" w:hAnsi="Arial Narrow" w:cs="Arial"/>
          <w:sz w:val="20"/>
          <w:szCs w:val="20"/>
        </w:rPr>
      </w:pPr>
    </w:p>
    <w:p w14:paraId="7182052C"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Sankce za neplnění dohodnutých termínů</w:t>
      </w:r>
    </w:p>
    <w:p w14:paraId="69B72CDD" w14:textId="3284C4D3" w:rsidR="00257C2B" w:rsidRDefault="00257C2B" w:rsidP="00AA525A">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Pokud bude Zhotovitel v prodlení </w:t>
      </w:r>
      <w:r w:rsidRPr="00F77FF8">
        <w:rPr>
          <w:rFonts w:ascii="Arial Narrow" w:hAnsi="Arial Narrow" w:cs="Arial"/>
          <w:sz w:val="22"/>
          <w:szCs w:val="22"/>
        </w:rPr>
        <w:t>proti sjednanému Termínu předání a převzetí Díla je povinen zaplatit Objed</w:t>
      </w:r>
      <w:r w:rsidR="00944CBD" w:rsidRPr="00F77FF8">
        <w:rPr>
          <w:rFonts w:ascii="Arial Narrow" w:hAnsi="Arial Narrow" w:cs="Arial"/>
          <w:sz w:val="22"/>
          <w:szCs w:val="22"/>
        </w:rPr>
        <w:t xml:space="preserve">nateli smluvní pokutu ve výši </w:t>
      </w:r>
      <w:r w:rsidR="0036611A">
        <w:rPr>
          <w:rFonts w:ascii="Arial Narrow" w:hAnsi="Arial Narrow" w:cs="Arial"/>
          <w:sz w:val="22"/>
          <w:szCs w:val="22"/>
        </w:rPr>
        <w:t>0,2 % z ceny díla</w:t>
      </w:r>
      <w:r w:rsidR="00876076" w:rsidRPr="00F77FF8">
        <w:rPr>
          <w:rFonts w:ascii="Arial Narrow" w:hAnsi="Arial Narrow" w:cs="Arial"/>
          <w:sz w:val="22"/>
          <w:szCs w:val="22"/>
        </w:rPr>
        <w:t xml:space="preserve"> za každý </w:t>
      </w:r>
      <w:r w:rsidR="00AA525A">
        <w:rPr>
          <w:rFonts w:ascii="Arial Narrow" w:hAnsi="Arial Narrow" w:cs="Arial"/>
          <w:sz w:val="22"/>
          <w:szCs w:val="22"/>
        </w:rPr>
        <w:t>i započatý den prodlení.</w:t>
      </w:r>
      <w:bookmarkStart w:id="0" w:name="_GoBack"/>
      <w:bookmarkEnd w:id="0"/>
    </w:p>
    <w:p w14:paraId="77295B69" w14:textId="77777777" w:rsidR="00AA525A" w:rsidRPr="00564B44" w:rsidRDefault="00AA525A" w:rsidP="00AA525A">
      <w:pPr>
        <w:jc w:val="both"/>
        <w:rPr>
          <w:rFonts w:ascii="Arial Narrow" w:hAnsi="Arial Narrow" w:cs="Arial"/>
          <w:sz w:val="22"/>
          <w:szCs w:val="22"/>
        </w:rPr>
      </w:pPr>
    </w:p>
    <w:p w14:paraId="33410AAE" w14:textId="77777777" w:rsidR="00257C2B" w:rsidRPr="00564B44" w:rsidRDefault="00257C2B" w:rsidP="00257C2B">
      <w:pPr>
        <w:numPr>
          <w:ilvl w:val="1"/>
          <w:numId w:val="6"/>
        </w:numPr>
        <w:tabs>
          <w:tab w:val="num" w:pos="720"/>
        </w:tabs>
        <w:ind w:left="720"/>
        <w:jc w:val="both"/>
        <w:rPr>
          <w:rFonts w:ascii="Arial Narrow" w:hAnsi="Arial Narrow" w:cs="Arial"/>
          <w:sz w:val="22"/>
          <w:szCs w:val="22"/>
        </w:rPr>
      </w:pPr>
      <w:r w:rsidRPr="00564B44">
        <w:rPr>
          <w:rFonts w:ascii="Arial Narrow" w:hAnsi="Arial Narrow" w:cs="Arial"/>
          <w:sz w:val="22"/>
          <w:szCs w:val="22"/>
        </w:rPr>
        <w:t>Sankce za neodstranění vad a nedodělků zjištěných při předání a převzetí Díla</w:t>
      </w:r>
    </w:p>
    <w:p w14:paraId="61437A5E" w14:textId="3A3646C2" w:rsidR="00257C2B" w:rsidRPr="00564B44" w:rsidRDefault="00257C2B" w:rsidP="00257C2B">
      <w:pPr>
        <w:numPr>
          <w:ilvl w:val="2"/>
          <w:numId w:val="6"/>
        </w:numPr>
        <w:jc w:val="both"/>
        <w:rPr>
          <w:rFonts w:ascii="Arial Narrow" w:hAnsi="Arial Narrow" w:cs="Arial"/>
          <w:sz w:val="22"/>
          <w:szCs w:val="22"/>
        </w:rPr>
      </w:pPr>
      <w:r w:rsidRPr="00564B44">
        <w:rPr>
          <w:rFonts w:ascii="Arial Narrow" w:hAnsi="Arial Narrow" w:cs="Arial"/>
          <w:sz w:val="22"/>
          <w:szCs w:val="22"/>
        </w:rPr>
        <w:t>Pokud Zhotovitel nenastoupí do pěti dnů od T</w:t>
      </w:r>
      <w:r w:rsidR="00876076" w:rsidRPr="00564B44">
        <w:rPr>
          <w:rFonts w:ascii="Arial Narrow" w:hAnsi="Arial Narrow" w:cs="Arial"/>
          <w:sz w:val="22"/>
          <w:szCs w:val="22"/>
        </w:rPr>
        <w:t xml:space="preserve">ermínu předání a převzetí Díla </w:t>
      </w:r>
      <w:r w:rsidRPr="00564B44">
        <w:rPr>
          <w:rFonts w:ascii="Arial Narrow" w:hAnsi="Arial Narrow" w:cs="Arial"/>
          <w:sz w:val="22"/>
          <w:szCs w:val="22"/>
        </w:rPr>
        <w:t xml:space="preserve">k odstraňování vad či nedodělků uvedených v zápise o předání a převzetí Díla, je povinen zaplatit Objednateli smluvní pokutu </w:t>
      </w:r>
      <w:r w:rsidR="00615EFD" w:rsidRPr="00564B44">
        <w:rPr>
          <w:rFonts w:ascii="Arial Narrow" w:hAnsi="Arial Narrow" w:cs="Arial"/>
          <w:sz w:val="22"/>
          <w:szCs w:val="22"/>
        </w:rPr>
        <w:t>1</w:t>
      </w:r>
      <w:r w:rsidRPr="00564B44">
        <w:rPr>
          <w:rFonts w:ascii="Arial Narrow" w:hAnsi="Arial Narrow" w:cs="Arial"/>
          <w:sz w:val="22"/>
          <w:szCs w:val="22"/>
        </w:rPr>
        <w:t>.000,- Kč za každý nedodělek či vadu, na jejichž odstraňování nenastoupil ve sjednaném termínu, a za každý den prodlení.</w:t>
      </w:r>
    </w:p>
    <w:p w14:paraId="74BA5B16" w14:textId="2B1C3BF5" w:rsidR="00257C2B" w:rsidRPr="00564B44" w:rsidRDefault="00257C2B" w:rsidP="00257C2B">
      <w:pPr>
        <w:numPr>
          <w:ilvl w:val="2"/>
          <w:numId w:val="6"/>
        </w:numPr>
        <w:jc w:val="both"/>
        <w:rPr>
          <w:rFonts w:ascii="Arial Narrow" w:hAnsi="Arial Narrow" w:cs="Arial"/>
          <w:sz w:val="22"/>
          <w:szCs w:val="22"/>
        </w:rPr>
      </w:pPr>
      <w:r w:rsidRPr="00564B44">
        <w:rPr>
          <w:rFonts w:ascii="Arial Narrow" w:hAnsi="Arial Narrow" w:cs="Arial"/>
          <w:sz w:val="22"/>
          <w:szCs w:val="22"/>
        </w:rPr>
        <w:t>Pokud Zhotovitel neodstraní nedodělky či v</w:t>
      </w:r>
      <w:r w:rsidR="00876076" w:rsidRPr="00564B44">
        <w:rPr>
          <w:rFonts w:ascii="Arial Narrow" w:hAnsi="Arial Narrow" w:cs="Arial"/>
          <w:sz w:val="22"/>
          <w:szCs w:val="22"/>
        </w:rPr>
        <w:t xml:space="preserve">ady uvedené v zápise o předání </w:t>
      </w:r>
      <w:r w:rsidRPr="00564B44">
        <w:rPr>
          <w:rFonts w:ascii="Arial Narrow" w:hAnsi="Arial Narrow" w:cs="Arial"/>
          <w:sz w:val="22"/>
          <w:szCs w:val="22"/>
        </w:rPr>
        <w:t xml:space="preserve">a převzetí Díla v dohodnutém termínu zaplatí Objednateli smluvní pokutu </w:t>
      </w:r>
      <w:r w:rsidR="009F5F84" w:rsidRPr="00564B44">
        <w:rPr>
          <w:rFonts w:ascii="Arial Narrow" w:hAnsi="Arial Narrow" w:cs="Arial"/>
          <w:sz w:val="22"/>
          <w:szCs w:val="22"/>
        </w:rPr>
        <w:t>1.0</w:t>
      </w:r>
      <w:r w:rsidRPr="00564B44">
        <w:rPr>
          <w:rFonts w:ascii="Arial Narrow" w:hAnsi="Arial Narrow" w:cs="Arial"/>
          <w:sz w:val="22"/>
          <w:szCs w:val="22"/>
        </w:rPr>
        <w:t>00,- Kč za každý nedodělek či vadu, u nichž je v prodlení a za každý den prodlení.</w:t>
      </w:r>
    </w:p>
    <w:p w14:paraId="2C454D42" w14:textId="77777777" w:rsidR="00257C2B" w:rsidRPr="00564B44" w:rsidRDefault="00257C2B" w:rsidP="00257C2B">
      <w:pPr>
        <w:jc w:val="both"/>
        <w:rPr>
          <w:rFonts w:ascii="Arial Narrow" w:hAnsi="Arial Narrow" w:cs="Arial"/>
          <w:sz w:val="22"/>
          <w:szCs w:val="22"/>
        </w:rPr>
      </w:pPr>
    </w:p>
    <w:p w14:paraId="79B1B6F6" w14:textId="77777777" w:rsidR="00257C2B" w:rsidRPr="00564B44" w:rsidRDefault="00257C2B" w:rsidP="00257C2B">
      <w:pPr>
        <w:numPr>
          <w:ilvl w:val="1"/>
          <w:numId w:val="6"/>
        </w:numPr>
        <w:tabs>
          <w:tab w:val="num" w:pos="720"/>
        </w:tabs>
        <w:ind w:left="720"/>
        <w:jc w:val="both"/>
        <w:rPr>
          <w:rFonts w:ascii="Arial Narrow" w:hAnsi="Arial Narrow" w:cs="Arial"/>
          <w:sz w:val="22"/>
          <w:szCs w:val="22"/>
        </w:rPr>
      </w:pPr>
      <w:r w:rsidRPr="00564B44">
        <w:rPr>
          <w:rFonts w:ascii="Arial Narrow" w:hAnsi="Arial Narrow" w:cs="Arial"/>
          <w:sz w:val="22"/>
          <w:szCs w:val="22"/>
        </w:rPr>
        <w:t>Sankce za neodstranění reklamovaných vad</w:t>
      </w:r>
    </w:p>
    <w:p w14:paraId="31C50157" w14:textId="352345A9" w:rsidR="00257C2B" w:rsidRPr="00564B44" w:rsidRDefault="00257C2B" w:rsidP="00257C2B">
      <w:pPr>
        <w:numPr>
          <w:ilvl w:val="2"/>
          <w:numId w:val="6"/>
        </w:numPr>
        <w:jc w:val="both"/>
        <w:rPr>
          <w:rFonts w:ascii="Arial Narrow" w:hAnsi="Arial Narrow" w:cs="Arial"/>
          <w:sz w:val="22"/>
          <w:szCs w:val="22"/>
        </w:rPr>
      </w:pPr>
      <w:r w:rsidRPr="00564B44">
        <w:rPr>
          <w:rFonts w:ascii="Arial Narrow" w:hAnsi="Arial Narrow" w:cs="Arial"/>
          <w:sz w:val="22"/>
          <w:szCs w:val="22"/>
        </w:rPr>
        <w:t xml:space="preserve">Pokud Zhotovitel nenastoupí ve sjednaném termínu, nejpozději však ve lhůtě do deseti dnů ode dne obdržení reklamace Objednatele k odstraňování reklamované vady (případně vad), je povinen zaplatit Objednateli smluvní pokutu </w:t>
      </w:r>
      <w:r w:rsidR="0080388F" w:rsidRPr="00564B44">
        <w:rPr>
          <w:rFonts w:ascii="Arial Narrow" w:hAnsi="Arial Narrow" w:cs="Arial"/>
          <w:sz w:val="22"/>
          <w:szCs w:val="22"/>
        </w:rPr>
        <w:t>5</w:t>
      </w:r>
      <w:r w:rsidRPr="00564B44">
        <w:rPr>
          <w:rFonts w:ascii="Arial Narrow" w:hAnsi="Arial Narrow" w:cs="Arial"/>
          <w:sz w:val="22"/>
          <w:szCs w:val="22"/>
        </w:rPr>
        <w:t>.000,- Kč za každou reklamovanou vadu, na jejíž odstraňování nenastoupil ve sjednaném termínu a za každý den prodlení.</w:t>
      </w:r>
    </w:p>
    <w:p w14:paraId="6DD137C0" w14:textId="5F0543D3" w:rsidR="00257C2B" w:rsidRPr="00564B44" w:rsidRDefault="00257C2B" w:rsidP="00257C2B">
      <w:pPr>
        <w:numPr>
          <w:ilvl w:val="2"/>
          <w:numId w:val="6"/>
        </w:numPr>
        <w:jc w:val="both"/>
        <w:rPr>
          <w:rFonts w:ascii="Arial Narrow" w:hAnsi="Arial Narrow" w:cs="Arial"/>
          <w:sz w:val="22"/>
          <w:szCs w:val="22"/>
        </w:rPr>
      </w:pPr>
      <w:r w:rsidRPr="00564B44">
        <w:rPr>
          <w:rFonts w:ascii="Arial Narrow" w:hAnsi="Arial Narrow" w:cs="Arial"/>
          <w:sz w:val="22"/>
          <w:szCs w:val="22"/>
        </w:rPr>
        <w:t xml:space="preserve">Pokud Zhotovitel neodstraní reklamovanou vadu ve sjednaném termínu, je povinen zaplatit Objednateli smluvní pokutu </w:t>
      </w:r>
      <w:r w:rsidR="0080388F" w:rsidRPr="00564B44">
        <w:rPr>
          <w:rFonts w:ascii="Arial Narrow" w:hAnsi="Arial Narrow" w:cs="Arial"/>
          <w:sz w:val="22"/>
          <w:szCs w:val="22"/>
        </w:rPr>
        <w:t>5</w:t>
      </w:r>
      <w:r w:rsidRPr="00564B44">
        <w:rPr>
          <w:rFonts w:ascii="Arial Narrow" w:hAnsi="Arial Narrow" w:cs="Arial"/>
          <w:sz w:val="22"/>
          <w:szCs w:val="22"/>
        </w:rPr>
        <w:t>.000,- Kč za každou reklamovanou vadu, u níž je v prodlení a za každý den prodlení takovéto vady.</w:t>
      </w:r>
    </w:p>
    <w:p w14:paraId="0E54B617" w14:textId="77777777" w:rsidR="00257C2B" w:rsidRPr="00564B44" w:rsidRDefault="00257C2B" w:rsidP="00257C2B">
      <w:pPr>
        <w:numPr>
          <w:ilvl w:val="2"/>
          <w:numId w:val="6"/>
        </w:numPr>
        <w:jc w:val="both"/>
        <w:rPr>
          <w:rFonts w:ascii="Arial Narrow" w:hAnsi="Arial Narrow" w:cs="Arial"/>
          <w:sz w:val="22"/>
          <w:szCs w:val="22"/>
        </w:rPr>
      </w:pPr>
      <w:r w:rsidRPr="00564B44">
        <w:rPr>
          <w:rFonts w:ascii="Arial Narrow" w:hAnsi="Arial Narrow" w:cs="Arial"/>
          <w:sz w:val="22"/>
          <w:szCs w:val="22"/>
        </w:rPr>
        <w:t>Označil-li Objednatel v reklamaci, že se jedná o vadu, která brání řádnému užívání Díla, případně hrozí nebezpečí škody velkého rozsahu (havárie), sjednávají obě smluvní strany smluvní pokuty v dvojnásobné výši.</w:t>
      </w:r>
    </w:p>
    <w:p w14:paraId="62DA5536" w14:textId="77777777" w:rsidR="00257C2B" w:rsidRPr="00564B44" w:rsidRDefault="00257C2B" w:rsidP="00257C2B">
      <w:pPr>
        <w:jc w:val="both"/>
        <w:rPr>
          <w:rFonts w:ascii="Arial Narrow" w:hAnsi="Arial Narrow" w:cs="Arial"/>
          <w:sz w:val="22"/>
          <w:szCs w:val="22"/>
        </w:rPr>
      </w:pPr>
    </w:p>
    <w:p w14:paraId="6D03F60B" w14:textId="77777777" w:rsidR="00257C2B" w:rsidRPr="00564B44" w:rsidRDefault="00257C2B" w:rsidP="00257C2B">
      <w:pPr>
        <w:numPr>
          <w:ilvl w:val="1"/>
          <w:numId w:val="6"/>
        </w:numPr>
        <w:tabs>
          <w:tab w:val="num" w:pos="720"/>
        </w:tabs>
        <w:ind w:left="720"/>
        <w:jc w:val="both"/>
        <w:rPr>
          <w:rFonts w:ascii="Arial Narrow" w:hAnsi="Arial Narrow" w:cs="Arial"/>
          <w:sz w:val="22"/>
          <w:szCs w:val="22"/>
        </w:rPr>
      </w:pPr>
      <w:r w:rsidRPr="00564B44">
        <w:rPr>
          <w:rFonts w:ascii="Arial Narrow" w:hAnsi="Arial Narrow" w:cs="Arial"/>
          <w:sz w:val="22"/>
          <w:szCs w:val="22"/>
        </w:rPr>
        <w:t>Sankce za nedodržování BOZP na staveništi</w:t>
      </w:r>
    </w:p>
    <w:p w14:paraId="4C0306BF" w14:textId="021CA2AC" w:rsidR="00257C2B" w:rsidRPr="00564B44" w:rsidRDefault="00257C2B" w:rsidP="00257C2B">
      <w:pPr>
        <w:numPr>
          <w:ilvl w:val="2"/>
          <w:numId w:val="6"/>
        </w:numPr>
        <w:tabs>
          <w:tab w:val="num" w:pos="900"/>
        </w:tabs>
        <w:jc w:val="both"/>
        <w:rPr>
          <w:rFonts w:ascii="Arial Narrow" w:hAnsi="Arial Narrow" w:cs="Arial"/>
          <w:sz w:val="22"/>
          <w:szCs w:val="22"/>
        </w:rPr>
      </w:pPr>
      <w:r w:rsidRPr="00564B44">
        <w:rPr>
          <w:rFonts w:ascii="Arial Narrow" w:hAnsi="Arial Narrow" w:cs="Arial"/>
          <w:sz w:val="22"/>
          <w:szCs w:val="22"/>
        </w:rPr>
        <w:t>Pokud Zhotovitel poruší nařízení stanovené plánem BOZP nebo koordinátorem BOZP, má Objednatel právo, na základě zápisu do stavebního deníku a pořízení fotografie předmětného porušení BOZP, udělit Zhotov</w:t>
      </w:r>
      <w:r w:rsidR="009F5F84" w:rsidRPr="00564B44">
        <w:rPr>
          <w:rFonts w:ascii="Arial Narrow" w:hAnsi="Arial Narrow" w:cs="Arial"/>
          <w:sz w:val="22"/>
          <w:szCs w:val="22"/>
        </w:rPr>
        <w:t xml:space="preserve">iteli smluvní pokutu ve výši </w:t>
      </w:r>
      <w:r w:rsidR="00FF6D04" w:rsidRPr="00564B44">
        <w:rPr>
          <w:rFonts w:ascii="Arial Narrow" w:hAnsi="Arial Narrow" w:cs="Arial"/>
          <w:sz w:val="22"/>
          <w:szCs w:val="22"/>
        </w:rPr>
        <w:t>1.0</w:t>
      </w:r>
      <w:r w:rsidRPr="00564B44">
        <w:rPr>
          <w:rFonts w:ascii="Arial Narrow" w:hAnsi="Arial Narrow" w:cs="Arial"/>
          <w:sz w:val="22"/>
          <w:szCs w:val="22"/>
        </w:rPr>
        <w:t>00,- Kč za každé zjištění a každý i započatý den prodlení odstranění porušení podmínek dodržování zásad BOZP. Zjevnou vadu porušení BOZP musí Objednateli nebo jeho zástupci (TDI), potvrdit koordinátor BOZP. (Např. zasláním fotografie koordinátorovi BOZP prostřednictvím emailu).</w:t>
      </w:r>
    </w:p>
    <w:p w14:paraId="2B26A5E1" w14:textId="77777777" w:rsidR="00257C2B" w:rsidRPr="00564B44" w:rsidRDefault="00257C2B" w:rsidP="00257C2B">
      <w:pPr>
        <w:jc w:val="both"/>
        <w:rPr>
          <w:rFonts w:ascii="Arial Narrow" w:hAnsi="Arial Narrow" w:cs="Arial"/>
          <w:sz w:val="22"/>
          <w:szCs w:val="22"/>
        </w:rPr>
      </w:pPr>
    </w:p>
    <w:p w14:paraId="04B67013" w14:textId="77777777" w:rsidR="00257C2B" w:rsidRPr="00564B44" w:rsidRDefault="00257C2B" w:rsidP="00257C2B">
      <w:pPr>
        <w:numPr>
          <w:ilvl w:val="1"/>
          <w:numId w:val="6"/>
        </w:numPr>
        <w:tabs>
          <w:tab w:val="num" w:pos="720"/>
        </w:tabs>
        <w:ind w:left="720"/>
        <w:jc w:val="both"/>
        <w:rPr>
          <w:rFonts w:ascii="Arial Narrow" w:hAnsi="Arial Narrow" w:cs="Arial"/>
          <w:sz w:val="22"/>
          <w:szCs w:val="22"/>
        </w:rPr>
      </w:pPr>
      <w:r w:rsidRPr="00564B44">
        <w:rPr>
          <w:rFonts w:ascii="Arial Narrow" w:hAnsi="Arial Narrow" w:cs="Arial"/>
          <w:sz w:val="22"/>
          <w:szCs w:val="22"/>
        </w:rPr>
        <w:t>Sankce za nevyklizení staveniště</w:t>
      </w:r>
    </w:p>
    <w:p w14:paraId="65F63961" w14:textId="58CC4F51" w:rsidR="00257C2B" w:rsidRPr="00564B44" w:rsidRDefault="00257C2B" w:rsidP="00257C2B">
      <w:pPr>
        <w:numPr>
          <w:ilvl w:val="2"/>
          <w:numId w:val="6"/>
        </w:numPr>
        <w:jc w:val="both"/>
        <w:rPr>
          <w:rFonts w:ascii="Arial Narrow" w:hAnsi="Arial Narrow" w:cs="Arial"/>
          <w:sz w:val="22"/>
          <w:szCs w:val="22"/>
        </w:rPr>
      </w:pPr>
      <w:r w:rsidRPr="00564B44">
        <w:rPr>
          <w:rFonts w:ascii="Arial Narrow" w:hAnsi="Arial Narrow" w:cs="Arial"/>
          <w:sz w:val="22"/>
          <w:szCs w:val="22"/>
        </w:rPr>
        <w:t xml:space="preserve">Pokud Zhotovitel nevyklidí staveniště ve sjednaném termínu, nejpozději však do Termínu vyklizení staveniště dle čl. 3.1 této </w:t>
      </w:r>
      <w:r w:rsidR="00A061D3" w:rsidRPr="00564B44">
        <w:rPr>
          <w:rFonts w:ascii="Arial Narrow" w:hAnsi="Arial Narrow" w:cs="Arial"/>
          <w:sz w:val="22"/>
          <w:szCs w:val="22"/>
        </w:rPr>
        <w:t>Smlouv</w:t>
      </w:r>
      <w:r w:rsidRPr="00564B44">
        <w:rPr>
          <w:rFonts w:ascii="Arial Narrow" w:hAnsi="Arial Narrow" w:cs="Arial"/>
          <w:sz w:val="22"/>
          <w:szCs w:val="22"/>
        </w:rPr>
        <w:t xml:space="preserve">y, je povinen zaplatit Objednateli smluvní pokutu </w:t>
      </w:r>
      <w:r w:rsidR="00FF6D04" w:rsidRPr="00564B44">
        <w:rPr>
          <w:rFonts w:ascii="Arial Narrow" w:hAnsi="Arial Narrow" w:cs="Arial"/>
          <w:sz w:val="22"/>
          <w:szCs w:val="22"/>
        </w:rPr>
        <w:t>1.0</w:t>
      </w:r>
      <w:r w:rsidRPr="00564B44">
        <w:rPr>
          <w:rFonts w:ascii="Arial Narrow" w:hAnsi="Arial Narrow" w:cs="Arial"/>
          <w:sz w:val="22"/>
          <w:szCs w:val="22"/>
        </w:rPr>
        <w:t>00,- Kč za každý i započatý den prodlení.</w:t>
      </w:r>
    </w:p>
    <w:p w14:paraId="32042C16" w14:textId="77777777" w:rsidR="00257C2B" w:rsidRPr="00564B44" w:rsidRDefault="00257C2B" w:rsidP="00257C2B">
      <w:pPr>
        <w:jc w:val="both"/>
        <w:rPr>
          <w:rFonts w:ascii="Arial Narrow" w:hAnsi="Arial Narrow" w:cs="Arial"/>
          <w:sz w:val="22"/>
          <w:szCs w:val="22"/>
        </w:rPr>
      </w:pPr>
    </w:p>
    <w:p w14:paraId="651C0668" w14:textId="77777777" w:rsidR="00257C2B" w:rsidRPr="00564B44" w:rsidRDefault="00257C2B" w:rsidP="00257C2B">
      <w:pPr>
        <w:numPr>
          <w:ilvl w:val="1"/>
          <w:numId w:val="6"/>
        </w:numPr>
        <w:tabs>
          <w:tab w:val="num" w:pos="720"/>
        </w:tabs>
        <w:ind w:left="720"/>
        <w:jc w:val="both"/>
        <w:rPr>
          <w:rFonts w:ascii="Arial Narrow" w:hAnsi="Arial Narrow" w:cs="Arial"/>
          <w:sz w:val="22"/>
          <w:szCs w:val="22"/>
        </w:rPr>
      </w:pPr>
      <w:r w:rsidRPr="00564B44">
        <w:rPr>
          <w:rFonts w:ascii="Arial Narrow" w:hAnsi="Arial Narrow" w:cs="Arial"/>
          <w:sz w:val="22"/>
          <w:szCs w:val="22"/>
        </w:rPr>
        <w:t>Sankce za nepřítomnost stavebního deníku na staveništi</w:t>
      </w:r>
    </w:p>
    <w:p w14:paraId="7F2EA961" w14:textId="2878D23F" w:rsidR="00257C2B" w:rsidRPr="00564B44" w:rsidRDefault="00257C2B" w:rsidP="00257C2B">
      <w:pPr>
        <w:numPr>
          <w:ilvl w:val="2"/>
          <w:numId w:val="6"/>
        </w:numPr>
        <w:jc w:val="both"/>
        <w:rPr>
          <w:rFonts w:ascii="Arial Narrow" w:hAnsi="Arial Narrow" w:cs="Arial"/>
          <w:sz w:val="22"/>
          <w:szCs w:val="22"/>
        </w:rPr>
      </w:pPr>
      <w:r w:rsidRPr="00564B44">
        <w:rPr>
          <w:rFonts w:ascii="Arial Narrow" w:hAnsi="Arial Narrow" w:cs="Arial"/>
          <w:sz w:val="22"/>
          <w:szCs w:val="22"/>
        </w:rPr>
        <w:t xml:space="preserve">Pokud Zhotovitel nepředloží Objednateli nebo jeho smluvnímu zástupci stavební deník v průběhu pracovní doby, viz ustanovení čl. 8.1.2 této </w:t>
      </w:r>
      <w:r w:rsidR="00A061D3" w:rsidRPr="00564B44">
        <w:rPr>
          <w:rFonts w:ascii="Arial Narrow" w:hAnsi="Arial Narrow" w:cs="Arial"/>
          <w:sz w:val="22"/>
          <w:szCs w:val="22"/>
        </w:rPr>
        <w:t>Smlouv</w:t>
      </w:r>
      <w:r w:rsidRPr="00564B44">
        <w:rPr>
          <w:rFonts w:ascii="Arial Narrow" w:hAnsi="Arial Narrow" w:cs="Arial"/>
          <w:sz w:val="22"/>
          <w:szCs w:val="22"/>
        </w:rPr>
        <w:t xml:space="preserve">y, je povinen zaplatit Objednateli smluvní pokutu </w:t>
      </w:r>
      <w:r w:rsidR="00FF6D04" w:rsidRPr="00564B44">
        <w:rPr>
          <w:rFonts w:ascii="Arial Narrow" w:hAnsi="Arial Narrow" w:cs="Arial"/>
          <w:sz w:val="22"/>
          <w:szCs w:val="22"/>
        </w:rPr>
        <w:t>1.0</w:t>
      </w:r>
      <w:r w:rsidRPr="00564B44">
        <w:rPr>
          <w:rFonts w:ascii="Arial Narrow" w:hAnsi="Arial Narrow" w:cs="Arial"/>
          <w:sz w:val="22"/>
          <w:szCs w:val="22"/>
        </w:rPr>
        <w:t xml:space="preserve">00,- Kč za každý takovýto případ. Za pracovní den se pro účely tohoto článku považuje každý den, kdy Zhotovitel provádí stavební práce na předmětném plnění této </w:t>
      </w:r>
      <w:r w:rsidR="00A061D3" w:rsidRPr="00564B44">
        <w:rPr>
          <w:rFonts w:ascii="Arial Narrow" w:hAnsi="Arial Narrow" w:cs="Arial"/>
          <w:sz w:val="22"/>
          <w:szCs w:val="22"/>
        </w:rPr>
        <w:t>Smlouv</w:t>
      </w:r>
      <w:r w:rsidRPr="00564B44">
        <w:rPr>
          <w:rFonts w:ascii="Arial Narrow" w:hAnsi="Arial Narrow" w:cs="Arial"/>
          <w:sz w:val="22"/>
          <w:szCs w:val="22"/>
        </w:rPr>
        <w:t>y.</w:t>
      </w:r>
    </w:p>
    <w:p w14:paraId="3C24FA21" w14:textId="77777777" w:rsidR="00257C2B" w:rsidRPr="00564B44" w:rsidRDefault="00257C2B" w:rsidP="00257C2B">
      <w:pPr>
        <w:jc w:val="both"/>
        <w:rPr>
          <w:rFonts w:ascii="Arial Narrow" w:hAnsi="Arial Narrow" w:cs="Arial"/>
          <w:sz w:val="22"/>
          <w:szCs w:val="22"/>
        </w:rPr>
      </w:pPr>
    </w:p>
    <w:p w14:paraId="706DEB7C" w14:textId="1FC78302" w:rsidR="004306AB" w:rsidRPr="00564B44" w:rsidRDefault="00257C2B" w:rsidP="004306AB">
      <w:pPr>
        <w:numPr>
          <w:ilvl w:val="1"/>
          <w:numId w:val="6"/>
        </w:numPr>
        <w:tabs>
          <w:tab w:val="num" w:pos="720"/>
        </w:tabs>
        <w:spacing w:after="240"/>
        <w:ind w:left="720"/>
        <w:jc w:val="both"/>
        <w:rPr>
          <w:rFonts w:ascii="Arial Narrow" w:hAnsi="Arial Narrow" w:cs="Arial"/>
          <w:sz w:val="22"/>
          <w:szCs w:val="22"/>
        </w:rPr>
      </w:pPr>
      <w:r w:rsidRPr="00564B44">
        <w:rPr>
          <w:rFonts w:ascii="Arial Narrow" w:hAnsi="Arial Narrow" w:cs="Arial"/>
          <w:sz w:val="22"/>
          <w:szCs w:val="22"/>
        </w:rPr>
        <w:t>Úrok z prodlení a majetkové sankce za prodlení s</w:t>
      </w:r>
      <w:r w:rsidR="004306AB" w:rsidRPr="00564B44">
        <w:rPr>
          <w:rFonts w:ascii="Arial Narrow" w:hAnsi="Arial Narrow" w:cs="Arial"/>
          <w:sz w:val="22"/>
          <w:szCs w:val="22"/>
        </w:rPr>
        <w:t> </w:t>
      </w:r>
      <w:r w:rsidRPr="00564B44">
        <w:rPr>
          <w:rFonts w:ascii="Arial Narrow" w:hAnsi="Arial Narrow" w:cs="Arial"/>
          <w:sz w:val="22"/>
          <w:szCs w:val="22"/>
        </w:rPr>
        <w:t>úhradou</w:t>
      </w:r>
    </w:p>
    <w:p w14:paraId="69C5B677" w14:textId="1B75B360" w:rsidR="004306AB" w:rsidRPr="00564B44" w:rsidRDefault="00257C2B" w:rsidP="004306AB">
      <w:pPr>
        <w:numPr>
          <w:ilvl w:val="1"/>
          <w:numId w:val="6"/>
        </w:numPr>
        <w:tabs>
          <w:tab w:val="num" w:pos="720"/>
          <w:tab w:val="left" w:pos="900"/>
        </w:tabs>
        <w:spacing w:after="240"/>
        <w:ind w:left="720"/>
        <w:jc w:val="both"/>
        <w:rPr>
          <w:rFonts w:ascii="Arial Narrow" w:hAnsi="Arial Narrow" w:cs="Arial"/>
          <w:sz w:val="22"/>
          <w:szCs w:val="22"/>
        </w:rPr>
      </w:pPr>
      <w:r w:rsidRPr="00564B44">
        <w:rPr>
          <w:rFonts w:ascii="Arial Narrow" w:hAnsi="Arial Narrow" w:cs="Arial"/>
          <w:sz w:val="22"/>
          <w:szCs w:val="22"/>
        </w:rPr>
        <w:t>Pokud bude Objednatel v prodlení s úhradou faktury proti sjednanému termínu je povinen zaplatit Zhotoviteli úrok z prodlení ve výši 0,05% z dlužné částk</w:t>
      </w:r>
      <w:r w:rsidR="00876076" w:rsidRPr="00564B44">
        <w:rPr>
          <w:rFonts w:ascii="Arial Narrow" w:hAnsi="Arial Narrow" w:cs="Arial"/>
          <w:sz w:val="22"/>
          <w:szCs w:val="22"/>
        </w:rPr>
        <w:t>y za každý</w:t>
      </w:r>
      <w:r w:rsidRPr="00564B44">
        <w:rPr>
          <w:rFonts w:ascii="Arial Narrow" w:hAnsi="Arial Narrow" w:cs="Arial"/>
          <w:sz w:val="22"/>
          <w:szCs w:val="22"/>
        </w:rPr>
        <w:t xml:space="preserve"> i započatý den prodlení</w:t>
      </w:r>
      <w:r w:rsidR="008F7CE2" w:rsidRPr="00564B44">
        <w:rPr>
          <w:rFonts w:ascii="Arial Narrow" w:hAnsi="Arial Narrow" w:cs="Arial"/>
          <w:sz w:val="22"/>
          <w:szCs w:val="22"/>
        </w:rPr>
        <w:t>.</w:t>
      </w:r>
    </w:p>
    <w:p w14:paraId="49831CB0" w14:textId="76784227" w:rsidR="00257C2B" w:rsidRPr="00564B44" w:rsidRDefault="00257C2B" w:rsidP="00257C2B">
      <w:pPr>
        <w:numPr>
          <w:ilvl w:val="1"/>
          <w:numId w:val="6"/>
        </w:numPr>
        <w:tabs>
          <w:tab w:val="clear" w:pos="900"/>
          <w:tab w:val="num" w:pos="709"/>
        </w:tabs>
        <w:spacing w:after="120"/>
        <w:ind w:left="709" w:hanging="709"/>
        <w:jc w:val="both"/>
        <w:rPr>
          <w:rFonts w:ascii="Arial Narrow" w:hAnsi="Arial Narrow"/>
          <w:sz w:val="22"/>
          <w:szCs w:val="22"/>
        </w:rPr>
      </w:pPr>
      <w:r w:rsidRPr="00564B44">
        <w:rPr>
          <w:rFonts w:ascii="Arial Narrow" w:hAnsi="Arial Narrow"/>
          <w:sz w:val="22"/>
          <w:szCs w:val="22"/>
        </w:rPr>
        <w:lastRenderedPageBreak/>
        <w:t xml:space="preserve">Zaplacením sankcí dle tohoto článku není dotčeno právo Objednatele na náhradu škody </w:t>
      </w:r>
      <w:r w:rsidRPr="00564B44">
        <w:rPr>
          <w:rFonts w:ascii="Arial Narrow" w:hAnsi="Arial Narrow"/>
          <w:color w:val="000000" w:themeColor="text1"/>
          <w:sz w:val="22"/>
          <w:szCs w:val="22"/>
        </w:rPr>
        <w:t>zvlášť a v plné výši</w:t>
      </w:r>
      <w:r w:rsidRPr="00564B44">
        <w:rPr>
          <w:rFonts w:ascii="Arial Narrow" w:hAnsi="Arial Narrow"/>
          <w:sz w:val="22"/>
          <w:szCs w:val="22"/>
        </w:rPr>
        <w:t xml:space="preserve"> vzniklé mu v příčinné souvislosti s jednáním, nejednáním či opomenutím Zhotovitele, s nímž je spojena sankce dle této </w:t>
      </w:r>
      <w:r w:rsidR="00A061D3" w:rsidRPr="00564B44">
        <w:rPr>
          <w:rFonts w:ascii="Arial Narrow" w:hAnsi="Arial Narrow"/>
          <w:sz w:val="22"/>
          <w:szCs w:val="22"/>
        </w:rPr>
        <w:t>Smlouv</w:t>
      </w:r>
      <w:r w:rsidRPr="00564B44">
        <w:rPr>
          <w:rFonts w:ascii="Arial Narrow" w:hAnsi="Arial Narrow"/>
          <w:sz w:val="22"/>
          <w:szCs w:val="22"/>
        </w:rPr>
        <w:t xml:space="preserve">y. Smluvní strany výslovně vylučují ustanovení § 2050 zákona č. 89/2012 Sb., občanského zákoníku. </w:t>
      </w:r>
    </w:p>
    <w:p w14:paraId="45F06A92" w14:textId="77777777" w:rsidR="00257C2B" w:rsidRPr="00564B44" w:rsidRDefault="00257C2B" w:rsidP="00257C2B">
      <w:pPr>
        <w:numPr>
          <w:ilvl w:val="1"/>
          <w:numId w:val="6"/>
        </w:numPr>
        <w:tabs>
          <w:tab w:val="clear" w:pos="900"/>
          <w:tab w:val="num" w:pos="709"/>
        </w:tabs>
        <w:spacing w:after="120"/>
        <w:ind w:left="709" w:hanging="709"/>
        <w:jc w:val="both"/>
        <w:rPr>
          <w:rFonts w:ascii="Arial Narrow" w:hAnsi="Arial Narrow"/>
          <w:sz w:val="22"/>
          <w:szCs w:val="22"/>
        </w:rPr>
      </w:pPr>
      <w:r w:rsidRPr="00564B44">
        <w:rPr>
          <w:rFonts w:ascii="Arial Narrow" w:hAnsi="Arial Narrow"/>
          <w:sz w:val="22"/>
          <w:szCs w:val="22"/>
        </w:rPr>
        <w:t>Sankce jsou splatné do 30 (třiceti) dnů od data, kdy byla povinné straně doručena písemná výzva k jejich zaplacení.</w:t>
      </w:r>
    </w:p>
    <w:p w14:paraId="1EDC5585" w14:textId="77777777" w:rsidR="00926F56" w:rsidRPr="002C469F" w:rsidRDefault="00926F56" w:rsidP="00257C2B">
      <w:pPr>
        <w:spacing w:after="120"/>
        <w:jc w:val="both"/>
        <w:rPr>
          <w:rFonts w:ascii="Arial Narrow" w:hAnsi="Arial Narrow"/>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5F204EC7" w14:textId="77777777" w:rsidTr="007501B4">
        <w:trPr>
          <w:trHeight w:val="604"/>
        </w:trPr>
        <w:tc>
          <w:tcPr>
            <w:tcW w:w="9072" w:type="dxa"/>
            <w:shd w:val="clear" w:color="auto" w:fill="E0E0E0"/>
            <w:vAlign w:val="center"/>
          </w:tcPr>
          <w:p w14:paraId="0D7BBD78" w14:textId="77777777" w:rsidR="00257C2B" w:rsidRPr="002C469F" w:rsidRDefault="00257C2B" w:rsidP="007501B4">
            <w:pPr>
              <w:pStyle w:val="Nadpis1"/>
              <w:numPr>
                <w:ilvl w:val="0"/>
                <w:numId w:val="6"/>
              </w:numPr>
              <w:rPr>
                <w:rFonts w:ascii="Arial Narrow" w:hAnsi="Arial Narrow" w:cs="Arial"/>
                <w:bCs/>
                <w:caps/>
                <w:szCs w:val="24"/>
              </w:rPr>
            </w:pPr>
            <w:r w:rsidRPr="002C469F">
              <w:rPr>
                <w:rFonts w:ascii="Arial Narrow" w:hAnsi="Arial Narrow" w:cs="Arial"/>
                <w:caps/>
                <w:szCs w:val="24"/>
              </w:rPr>
              <w:t>Staveniště</w:t>
            </w:r>
          </w:p>
        </w:tc>
      </w:tr>
    </w:tbl>
    <w:p w14:paraId="757B0C3F" w14:textId="77777777" w:rsidR="00257C2B" w:rsidRPr="002C469F" w:rsidRDefault="00257C2B" w:rsidP="00257C2B">
      <w:pPr>
        <w:jc w:val="both"/>
        <w:rPr>
          <w:rFonts w:ascii="Arial Narrow" w:hAnsi="Arial Narrow" w:cs="Arial"/>
          <w:sz w:val="20"/>
          <w:szCs w:val="20"/>
        </w:rPr>
      </w:pPr>
    </w:p>
    <w:p w14:paraId="0C91B291"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Předání a převzetí Staveniště</w:t>
      </w:r>
    </w:p>
    <w:p w14:paraId="4C7C2AE2" w14:textId="6765A699"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Objednatel je povinen předat Zhotoviteli Staveniště (nebo jeho ucelenou část) nejpozději do </w:t>
      </w:r>
      <w:r w:rsidR="00DC6808">
        <w:rPr>
          <w:rFonts w:ascii="Arial Narrow" w:hAnsi="Arial Narrow" w:cs="Arial"/>
          <w:sz w:val="22"/>
          <w:szCs w:val="22"/>
        </w:rPr>
        <w:t>5</w:t>
      </w:r>
      <w:r w:rsidRPr="002C469F">
        <w:rPr>
          <w:rFonts w:ascii="Arial Narrow" w:hAnsi="Arial Narrow" w:cs="Arial"/>
          <w:sz w:val="22"/>
          <w:szCs w:val="22"/>
        </w:rPr>
        <w:t xml:space="preserve"> dnů po oboustranném podpisu </w:t>
      </w:r>
      <w:r w:rsidR="00A061D3" w:rsidRPr="002C469F">
        <w:rPr>
          <w:rFonts w:ascii="Arial Narrow" w:hAnsi="Arial Narrow" w:cs="Arial"/>
          <w:sz w:val="22"/>
          <w:szCs w:val="22"/>
        </w:rPr>
        <w:t>Smlouv</w:t>
      </w:r>
      <w:r w:rsidRPr="002C469F">
        <w:rPr>
          <w:rFonts w:ascii="Arial Narrow" w:hAnsi="Arial Narrow" w:cs="Arial"/>
          <w:sz w:val="22"/>
          <w:szCs w:val="22"/>
        </w:rPr>
        <w:t xml:space="preserve">y o dílo, pokud se strany písemně nedohodnou jinak. Splnění termínu předání Staveniště je podstatnou náležitostí </w:t>
      </w:r>
      <w:r w:rsidR="00A061D3" w:rsidRPr="002C469F">
        <w:rPr>
          <w:rFonts w:ascii="Arial Narrow" w:hAnsi="Arial Narrow" w:cs="Arial"/>
          <w:sz w:val="22"/>
          <w:szCs w:val="22"/>
        </w:rPr>
        <w:t>Smlouv</w:t>
      </w:r>
      <w:r w:rsidRPr="002C469F">
        <w:rPr>
          <w:rFonts w:ascii="Arial Narrow" w:hAnsi="Arial Narrow" w:cs="Arial"/>
          <w:sz w:val="22"/>
          <w:szCs w:val="22"/>
        </w:rPr>
        <w:t>y, na níž je závislé splnění Termínu předání a převzetí Díla.</w:t>
      </w:r>
    </w:p>
    <w:p w14:paraId="52860182" w14:textId="604FBD73"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O předání a převzetí Staveniště vyhotoví </w:t>
      </w:r>
      <w:r w:rsidR="00E462C0" w:rsidRPr="002C469F">
        <w:rPr>
          <w:rFonts w:ascii="Arial Narrow" w:hAnsi="Arial Narrow" w:cs="Arial"/>
          <w:sz w:val="22"/>
          <w:szCs w:val="22"/>
        </w:rPr>
        <w:t>Zhotovitel</w:t>
      </w:r>
      <w:r w:rsidRPr="002C469F">
        <w:rPr>
          <w:rFonts w:ascii="Arial Narrow" w:hAnsi="Arial Narrow" w:cs="Arial"/>
          <w:sz w:val="22"/>
          <w:szCs w:val="22"/>
        </w:rPr>
        <w:t xml:space="preserve"> písemný protokol, který obě strany podepíší. Za den předání Staveniště se považuje den, kdy dojde k oboustrannému podpisu příslušného protokolu. Staveništěm se pro účely této Smlouvy rozumí místo provádění Díla, ve smyslu podmínek této Smlouvy. Při předání staveniště bude Objednatelem určen způsob napojení na zdroj vody a elektřiny.</w:t>
      </w:r>
    </w:p>
    <w:p w14:paraId="79F4B728" w14:textId="77777777" w:rsidR="00257C2B" w:rsidRPr="002C469F" w:rsidRDefault="00257C2B" w:rsidP="00257C2B">
      <w:pPr>
        <w:numPr>
          <w:ilvl w:val="2"/>
          <w:numId w:val="6"/>
        </w:numPr>
        <w:jc w:val="both"/>
        <w:rPr>
          <w:rFonts w:ascii="Arial Narrow" w:hAnsi="Arial Narrow" w:cs="Palatino Linotype"/>
          <w:sz w:val="22"/>
          <w:szCs w:val="22"/>
        </w:rPr>
      </w:pPr>
      <w:r w:rsidRPr="002C469F">
        <w:rPr>
          <w:rFonts w:ascii="Arial Narrow" w:hAnsi="Arial Narrow" w:cs="Palatino Linotype"/>
          <w:sz w:val="22"/>
          <w:szCs w:val="22"/>
        </w:rPr>
        <w:t xml:space="preserve">Zhotovitel se zavazuje zachovávat na staveništi čistotu a pořádek. Zhotovitel je povinen denně odstraňovat na své náklady odpady a nečistoty vzniklé z jeho činnosti či činností třetích osob na staveništi a technickými či jinými opatřeními zabraňovat jejich pronikání mimo staveniště. V rozsahu tohoto závazku zajišťuje Zhotovitel na své náklady zařízení staveniště, veškerou dopravu, skládku, případně </w:t>
      </w:r>
      <w:proofErr w:type="spellStart"/>
      <w:r w:rsidRPr="002C469F">
        <w:rPr>
          <w:rFonts w:ascii="Arial Narrow" w:hAnsi="Arial Narrow" w:cs="Palatino Linotype"/>
          <w:sz w:val="22"/>
          <w:szCs w:val="22"/>
        </w:rPr>
        <w:t>mezideponii</w:t>
      </w:r>
      <w:proofErr w:type="spellEnd"/>
      <w:r w:rsidRPr="002C469F">
        <w:rPr>
          <w:rFonts w:ascii="Arial Narrow" w:hAnsi="Arial Narrow" w:cs="Palatino Linotype"/>
          <w:sz w:val="22"/>
          <w:szCs w:val="22"/>
        </w:rPr>
        <w:t xml:space="preserve"> materiálu, a to i vytěženého, přičemž náklady s plněním tohoto závazku, jsou zahrnuty v ceně za Dílo.</w:t>
      </w:r>
    </w:p>
    <w:p w14:paraId="3C237F0E" w14:textId="77777777" w:rsidR="00257C2B" w:rsidRPr="002C469F" w:rsidRDefault="00257C2B" w:rsidP="00257C2B">
      <w:pPr>
        <w:numPr>
          <w:ilvl w:val="2"/>
          <w:numId w:val="6"/>
        </w:numPr>
        <w:jc w:val="both"/>
        <w:rPr>
          <w:rFonts w:ascii="Arial Narrow" w:hAnsi="Arial Narrow" w:cs="Palatino Linotype"/>
          <w:sz w:val="22"/>
          <w:szCs w:val="22"/>
        </w:rPr>
      </w:pPr>
      <w:r w:rsidRPr="002C469F">
        <w:rPr>
          <w:rFonts w:ascii="Arial Narrow" w:hAnsi="Arial Narrow" w:cs="Palatino Linotype"/>
          <w:sz w:val="22"/>
          <w:szCs w:val="22"/>
        </w:rPr>
        <w:t>Zhotovitel bude mít v průběhu provádění Díla na staveništi výhradní odpovědnost za:</w:t>
      </w:r>
    </w:p>
    <w:p w14:paraId="38CE09F0" w14:textId="0D6F3089" w:rsidR="00257C2B" w:rsidRPr="002C469F" w:rsidRDefault="00257C2B" w:rsidP="00214AD8">
      <w:pPr>
        <w:pStyle w:val="Standard"/>
        <w:numPr>
          <w:ilvl w:val="0"/>
          <w:numId w:val="19"/>
        </w:numPr>
        <w:ind w:left="1134" w:hanging="425"/>
        <w:jc w:val="both"/>
        <w:rPr>
          <w:rFonts w:ascii="Arial Narrow" w:hAnsi="Arial Narrow"/>
          <w:sz w:val="22"/>
          <w:szCs w:val="22"/>
        </w:rPr>
      </w:pPr>
      <w:r w:rsidRPr="002C469F">
        <w:rPr>
          <w:rFonts w:ascii="Arial Narrow" w:hAnsi="Arial Narrow"/>
          <w:sz w:val="22"/>
          <w:szCs w:val="22"/>
        </w:rPr>
        <w:t>zajištění bezpečnosti všech osob oprávněných k pohybu na staveništi a udržování staveniště v uspořádaném stavu za účelem předcházení vzniku škod a za bezpečné zajištění staveniště vůči okolnímu provozu a chodcům,</w:t>
      </w:r>
    </w:p>
    <w:p w14:paraId="53600B76" w14:textId="7DA5B642" w:rsidR="00257C2B" w:rsidRPr="002C469F" w:rsidRDefault="00257C2B" w:rsidP="00214AD8">
      <w:pPr>
        <w:pStyle w:val="Standard"/>
        <w:numPr>
          <w:ilvl w:val="0"/>
          <w:numId w:val="19"/>
        </w:numPr>
        <w:ind w:left="1134" w:hanging="425"/>
        <w:jc w:val="both"/>
        <w:rPr>
          <w:rFonts w:ascii="Arial Narrow" w:hAnsi="Arial Narrow"/>
          <w:sz w:val="22"/>
          <w:szCs w:val="22"/>
        </w:rPr>
      </w:pPr>
      <w:r w:rsidRPr="002C469F">
        <w:rPr>
          <w:rFonts w:ascii="Arial Narrow" w:hAnsi="Arial Narrow"/>
          <w:sz w:val="22"/>
          <w:szCs w:val="22"/>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prováděním Díla a za osazení případného dopravního značení,</w:t>
      </w:r>
    </w:p>
    <w:p w14:paraId="26A48E74" w14:textId="77777777" w:rsidR="00257C2B" w:rsidRPr="002C469F" w:rsidRDefault="00257C2B" w:rsidP="00214AD8">
      <w:pPr>
        <w:pStyle w:val="Standard"/>
        <w:numPr>
          <w:ilvl w:val="0"/>
          <w:numId w:val="19"/>
        </w:numPr>
        <w:ind w:left="1134" w:hanging="425"/>
        <w:jc w:val="both"/>
        <w:rPr>
          <w:rFonts w:ascii="Arial Narrow" w:hAnsi="Arial Narrow"/>
          <w:sz w:val="22"/>
          <w:szCs w:val="22"/>
        </w:rPr>
      </w:pPr>
      <w:r w:rsidRPr="002C469F">
        <w:rPr>
          <w:rFonts w:ascii="Arial Narrow" w:hAnsi="Arial Narrow"/>
          <w:sz w:val="22"/>
          <w:szCs w:val="22"/>
        </w:rPr>
        <w:t>dodržování příslušných bezpečnostních a hygienických opatření a předpisů,</w:t>
      </w:r>
    </w:p>
    <w:p w14:paraId="32FFF526" w14:textId="53658579" w:rsidR="00257C2B" w:rsidRPr="002C469F" w:rsidRDefault="00257C2B" w:rsidP="00214AD8">
      <w:pPr>
        <w:pStyle w:val="Standard"/>
        <w:numPr>
          <w:ilvl w:val="0"/>
          <w:numId w:val="19"/>
        </w:numPr>
        <w:ind w:left="1134" w:hanging="425"/>
        <w:jc w:val="both"/>
        <w:rPr>
          <w:rFonts w:ascii="Arial Narrow" w:hAnsi="Arial Narrow"/>
          <w:sz w:val="22"/>
          <w:szCs w:val="22"/>
        </w:rPr>
      </w:pPr>
      <w:r w:rsidRPr="002C469F">
        <w:rPr>
          <w:rFonts w:ascii="Arial Narrow" w:hAnsi="Arial Narrow"/>
          <w:sz w:val="22"/>
          <w:szCs w:val="22"/>
        </w:rPr>
        <w:t>provedení veškerých odpovídajících úkonů k ochraně životního prostředí na staveništi i mimo ně a k zabránění vzniku škod znečištěním, hlukem, nebo z jiných důvodů vyvolaných a způsobených provozní činností Zhotovitele.</w:t>
      </w:r>
    </w:p>
    <w:p w14:paraId="778E98D6" w14:textId="1DC55258" w:rsidR="001228B5" w:rsidRPr="00876076" w:rsidRDefault="00876076" w:rsidP="001228B5">
      <w:pPr>
        <w:numPr>
          <w:ilvl w:val="2"/>
          <w:numId w:val="6"/>
        </w:numPr>
        <w:jc w:val="both"/>
        <w:rPr>
          <w:rFonts w:ascii="Arial Narrow" w:hAnsi="Arial Narrow" w:cs="Palatino Linotype"/>
          <w:sz w:val="22"/>
          <w:szCs w:val="22"/>
        </w:rPr>
      </w:pPr>
      <w:r w:rsidRPr="00876076">
        <w:rPr>
          <w:rFonts w:ascii="Arial Narrow" w:hAnsi="Arial Narrow" w:cs="Palatino Linotype"/>
          <w:sz w:val="22"/>
          <w:szCs w:val="22"/>
        </w:rPr>
        <w:t>Zhotovitel zajistí přípravu staveniště a zařízení staveniště, včetně zajištění přípojných bodů energií (</w:t>
      </w:r>
      <w:r w:rsidRPr="00876076">
        <w:rPr>
          <w:rFonts w:ascii="Arial Narrow" w:hAnsi="Arial Narrow" w:cs="Arial"/>
          <w:sz w:val="22"/>
          <w:szCs w:val="22"/>
        </w:rPr>
        <w:t>přípojné body elektrické energie a vody). Na přípojné body osadí podružná měření. Možné přípojné body pro řádné provedení Díla určí TDI ve spolupráci objednatelem</w:t>
      </w:r>
      <w:r w:rsidRPr="00876076">
        <w:rPr>
          <w:rFonts w:ascii="Arial Narrow" w:hAnsi="Arial Narrow" w:cs="Palatino Linotype"/>
          <w:sz w:val="22"/>
          <w:szCs w:val="22"/>
        </w:rPr>
        <w:t>. Zajištění přípojných bodů a podružných měřidel má zhotovitel v ceně Díla</w:t>
      </w:r>
    </w:p>
    <w:p w14:paraId="1D500927" w14:textId="64356C89" w:rsidR="00257C2B" w:rsidRPr="00876076" w:rsidRDefault="00257C2B" w:rsidP="004306AB">
      <w:pPr>
        <w:numPr>
          <w:ilvl w:val="2"/>
          <w:numId w:val="6"/>
        </w:numPr>
        <w:spacing w:after="240"/>
        <w:jc w:val="both"/>
        <w:rPr>
          <w:rFonts w:ascii="Arial Narrow" w:hAnsi="Arial Narrow" w:cs="Palatino Linotype"/>
          <w:sz w:val="22"/>
          <w:szCs w:val="22"/>
        </w:rPr>
      </w:pPr>
      <w:r w:rsidRPr="00876076">
        <w:rPr>
          <w:rFonts w:ascii="Arial Narrow" w:hAnsi="Arial Narrow" w:cs="Palatino Linotype"/>
          <w:sz w:val="22"/>
          <w:szCs w:val="22"/>
        </w:rPr>
        <w:t>Zhotovitel se zavazuje bez předchozího písemného souhlasu Objednatele neumístit na staveniště, jeho zařízení či prostory se staveništěm související, jakékoli reklamní zařízení, ať již vlastní či ve vlastnictví třetí osoby.</w:t>
      </w:r>
    </w:p>
    <w:p w14:paraId="227BE6D3"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Způsob zabezpečení staveniště a zařízení staveniště</w:t>
      </w:r>
    </w:p>
    <w:p w14:paraId="379A9F10" w14:textId="2ABF07AE" w:rsidR="00257C2B" w:rsidRPr="002C469F" w:rsidRDefault="00257C2B" w:rsidP="004306AB">
      <w:pPr>
        <w:numPr>
          <w:ilvl w:val="2"/>
          <w:numId w:val="6"/>
        </w:numPr>
        <w:tabs>
          <w:tab w:val="num" w:pos="900"/>
        </w:tabs>
        <w:spacing w:after="240"/>
        <w:jc w:val="both"/>
        <w:rPr>
          <w:rFonts w:ascii="Arial Narrow" w:hAnsi="Arial Narrow" w:cs="Arial"/>
          <w:sz w:val="22"/>
          <w:szCs w:val="22"/>
        </w:rPr>
      </w:pPr>
      <w:r w:rsidRPr="002C469F">
        <w:rPr>
          <w:rFonts w:ascii="Arial Narrow" w:hAnsi="Arial Narrow" w:cs="Arial"/>
          <w:sz w:val="22"/>
          <w:szCs w:val="22"/>
        </w:rPr>
        <w:t xml:space="preserve">Při zabezpečování staveniště a zařízení staveniště je Zhotovitel povinen dodržovat zásady BOZP dle svých interních směrnic, požadavků této </w:t>
      </w:r>
      <w:r w:rsidR="00A061D3" w:rsidRPr="002C469F">
        <w:rPr>
          <w:rFonts w:ascii="Arial Narrow" w:hAnsi="Arial Narrow" w:cs="Arial"/>
          <w:sz w:val="22"/>
          <w:szCs w:val="22"/>
        </w:rPr>
        <w:t>Smlouv</w:t>
      </w:r>
      <w:r w:rsidRPr="002C469F">
        <w:rPr>
          <w:rFonts w:ascii="Arial Narrow" w:hAnsi="Arial Narrow" w:cs="Arial"/>
          <w:sz w:val="22"/>
          <w:szCs w:val="22"/>
        </w:rPr>
        <w:t>y, pl</w:t>
      </w:r>
      <w:r w:rsidR="003A7398">
        <w:rPr>
          <w:rFonts w:ascii="Arial Narrow" w:hAnsi="Arial Narrow" w:cs="Arial"/>
          <w:sz w:val="22"/>
          <w:szCs w:val="22"/>
        </w:rPr>
        <w:t>ánu BOZP (pokud byl vypracován) a</w:t>
      </w:r>
      <w:r w:rsidRPr="002C469F">
        <w:rPr>
          <w:rFonts w:ascii="Arial Narrow" w:hAnsi="Arial Narrow" w:cs="Arial"/>
          <w:sz w:val="22"/>
          <w:szCs w:val="22"/>
        </w:rPr>
        <w:t xml:space="preserve"> Projektové dokumentace.</w:t>
      </w:r>
    </w:p>
    <w:p w14:paraId="41D4F2D8"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Vyklizení staveniště a odstranění zařízení staveniště</w:t>
      </w:r>
    </w:p>
    <w:p w14:paraId="21750DA1" w14:textId="7777777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Zhotovitel je povinen odstranit zařízení staveniště a vyklidit Staveniště nejpozději do 5 dnů ode dne Předání a převzetí Díla, pokud se strany nedohodnou jinak.</w:t>
      </w:r>
    </w:p>
    <w:p w14:paraId="2298A611" w14:textId="7777777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lastRenderedPageBreak/>
        <w:t>Nevyklidí-li Zhotovitel Staveniště ve sjednaném termínu, je Objednatel oprávněn zabezpečit vyklizení Staveniště třetí osobou a náklady s tím spojené uhradí Objednateli Zhotovitel.</w:t>
      </w:r>
    </w:p>
    <w:p w14:paraId="6D1B272D" w14:textId="77777777" w:rsidR="00257C2B" w:rsidRPr="002C469F" w:rsidRDefault="00257C2B" w:rsidP="00257C2B">
      <w:pPr>
        <w:rPr>
          <w:rFonts w:ascii="Arial Narrow" w:hAnsi="Arial Narrow" w:cs="Arial"/>
          <w:sz w:val="20"/>
          <w:szCs w:val="20"/>
        </w:rPr>
      </w:pPr>
    </w:p>
    <w:p w14:paraId="05C9905C" w14:textId="77777777" w:rsidR="00926F56" w:rsidRPr="002C469F" w:rsidRDefault="00926F56" w:rsidP="00257C2B">
      <w:pPr>
        <w:rPr>
          <w:rFonts w:ascii="Arial Narrow" w:hAnsi="Arial Narrow"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2E709A0A" w14:textId="77777777" w:rsidTr="007501B4">
        <w:trPr>
          <w:trHeight w:val="604"/>
        </w:trPr>
        <w:tc>
          <w:tcPr>
            <w:tcW w:w="9072" w:type="dxa"/>
            <w:shd w:val="clear" w:color="auto" w:fill="E0E0E0"/>
            <w:vAlign w:val="center"/>
          </w:tcPr>
          <w:p w14:paraId="45BAE85A" w14:textId="77777777" w:rsidR="00257C2B" w:rsidRPr="002C469F" w:rsidRDefault="00257C2B" w:rsidP="007501B4">
            <w:pPr>
              <w:pStyle w:val="Nadpis1"/>
              <w:numPr>
                <w:ilvl w:val="0"/>
                <w:numId w:val="6"/>
              </w:numPr>
              <w:rPr>
                <w:rFonts w:ascii="Arial Narrow" w:hAnsi="Arial Narrow" w:cs="Arial"/>
                <w:bCs/>
                <w:caps/>
                <w:szCs w:val="24"/>
              </w:rPr>
            </w:pPr>
            <w:r w:rsidRPr="002C469F">
              <w:rPr>
                <w:rFonts w:ascii="Arial Narrow" w:hAnsi="Arial Narrow" w:cs="Arial"/>
                <w:caps/>
                <w:szCs w:val="24"/>
              </w:rPr>
              <w:t>Stavební deník</w:t>
            </w:r>
          </w:p>
        </w:tc>
      </w:tr>
    </w:tbl>
    <w:p w14:paraId="30D24734" w14:textId="77777777" w:rsidR="00257C2B" w:rsidRPr="002C469F" w:rsidRDefault="00257C2B" w:rsidP="00257C2B">
      <w:pPr>
        <w:jc w:val="both"/>
        <w:rPr>
          <w:rFonts w:ascii="Arial Narrow" w:hAnsi="Arial Narrow" w:cs="Arial"/>
          <w:sz w:val="20"/>
          <w:szCs w:val="20"/>
        </w:rPr>
      </w:pPr>
    </w:p>
    <w:p w14:paraId="0E025A01"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Povinnost vést stavební deník</w:t>
      </w:r>
    </w:p>
    <w:p w14:paraId="0B43901D" w14:textId="207C599C"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Zhotovitel je povinen vést ode dne předání a převzetí staveniště o pracích, které provádí, stavební deník v souladu s § 6 vyhlášky o dokumentaci staveb a její přílohou č. 9</w:t>
      </w:r>
      <w:r w:rsidR="004306AB" w:rsidRPr="002C469F">
        <w:rPr>
          <w:rFonts w:ascii="Arial Narrow" w:hAnsi="Arial Narrow" w:cs="Arial"/>
          <w:sz w:val="22"/>
          <w:szCs w:val="22"/>
        </w:rPr>
        <w:t xml:space="preserve"> (vyhlášky)</w:t>
      </w:r>
      <w:r w:rsidRPr="002C469F">
        <w:rPr>
          <w:rFonts w:ascii="Arial Narrow" w:hAnsi="Arial Narrow" w:cs="Arial"/>
          <w:sz w:val="22"/>
          <w:szCs w:val="22"/>
        </w:rPr>
        <w:t>.</w:t>
      </w:r>
    </w:p>
    <w:p w14:paraId="39FC6168" w14:textId="6331532B"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Stavební deník musí být v pracovní dny od 7.00 do 17.00 hod. přístupný oprávněným </w:t>
      </w:r>
      <w:r w:rsidR="001228B5" w:rsidRPr="002C469F">
        <w:rPr>
          <w:rFonts w:ascii="Arial Narrow" w:hAnsi="Arial Narrow" w:cs="Arial"/>
          <w:sz w:val="22"/>
          <w:szCs w:val="22"/>
        </w:rPr>
        <w:t>osobám Objednatele, případně jiným osobám oprávněným do Stavebního deníku zapisovat.</w:t>
      </w:r>
    </w:p>
    <w:p w14:paraId="2231A774" w14:textId="7777777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Zápisy do stavebního deníku se provádí v originále a dvou kopiích. Originály deníků je Zhotovitel povinen předat Objednateli při předání Díla, pokud se strany nedohodnou jinak. </w:t>
      </w:r>
    </w:p>
    <w:p w14:paraId="65F1CA5B" w14:textId="0D00F121"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Do Stavebního deníku zapisuje Zhotovitel veškeré skutečnosti rozhodné pro provádění Díla. Zejména je povinen zapisovat údaje o</w:t>
      </w:r>
      <w:r w:rsidR="006757D6" w:rsidRPr="002C469F">
        <w:rPr>
          <w:rFonts w:ascii="Arial Narrow" w:hAnsi="Arial Narrow" w:cs="Arial"/>
          <w:sz w:val="22"/>
          <w:szCs w:val="22"/>
        </w:rPr>
        <w:t>:</w:t>
      </w:r>
    </w:p>
    <w:p w14:paraId="07ECEE43" w14:textId="782F335C" w:rsidR="00257C2B" w:rsidRPr="002C469F" w:rsidRDefault="00257C2B" w:rsidP="00257C2B">
      <w:pPr>
        <w:numPr>
          <w:ilvl w:val="0"/>
          <w:numId w:val="1"/>
        </w:numPr>
        <w:tabs>
          <w:tab w:val="clear" w:pos="1128"/>
          <w:tab w:val="num" w:pos="1260"/>
        </w:tabs>
        <w:ind w:left="1260"/>
        <w:jc w:val="both"/>
        <w:rPr>
          <w:rFonts w:ascii="Arial Narrow" w:hAnsi="Arial Narrow" w:cs="Arial"/>
          <w:sz w:val="22"/>
          <w:szCs w:val="22"/>
        </w:rPr>
      </w:pPr>
      <w:r w:rsidRPr="002C469F">
        <w:rPr>
          <w:rFonts w:ascii="Arial Narrow" w:hAnsi="Arial Narrow" w:cs="Arial"/>
          <w:sz w:val="22"/>
          <w:szCs w:val="22"/>
        </w:rPr>
        <w:t xml:space="preserve">stavu staveniště, počasí, počtu pracovníků a jejich jména, nasazení strojů </w:t>
      </w:r>
      <w:r w:rsidRPr="002C469F">
        <w:rPr>
          <w:rFonts w:ascii="Arial Narrow" w:hAnsi="Arial Narrow" w:cs="Arial"/>
          <w:sz w:val="22"/>
          <w:szCs w:val="22"/>
        </w:rPr>
        <w:br/>
        <w:t>a dopravních prostředků</w:t>
      </w:r>
      <w:r w:rsidR="006757D6" w:rsidRPr="002C469F">
        <w:rPr>
          <w:rFonts w:ascii="Arial Narrow" w:hAnsi="Arial Narrow" w:cs="Arial"/>
          <w:sz w:val="22"/>
          <w:szCs w:val="22"/>
        </w:rPr>
        <w:t>;</w:t>
      </w:r>
    </w:p>
    <w:p w14:paraId="277D34B7" w14:textId="45D24F5A" w:rsidR="00257C2B" w:rsidRPr="002C469F" w:rsidRDefault="00257C2B" w:rsidP="00257C2B">
      <w:pPr>
        <w:numPr>
          <w:ilvl w:val="0"/>
          <w:numId w:val="1"/>
        </w:numPr>
        <w:tabs>
          <w:tab w:val="clear" w:pos="1128"/>
          <w:tab w:val="num" w:pos="1260"/>
        </w:tabs>
        <w:ind w:left="1260"/>
        <w:jc w:val="both"/>
        <w:rPr>
          <w:rFonts w:ascii="Arial Narrow" w:hAnsi="Arial Narrow" w:cs="Arial"/>
          <w:sz w:val="22"/>
          <w:szCs w:val="22"/>
        </w:rPr>
      </w:pPr>
      <w:r w:rsidRPr="002C469F">
        <w:rPr>
          <w:rFonts w:ascii="Arial Narrow" w:hAnsi="Arial Narrow" w:cs="Arial"/>
          <w:sz w:val="22"/>
          <w:szCs w:val="22"/>
        </w:rPr>
        <w:t>časovém postupu prací</w:t>
      </w:r>
      <w:r w:rsidR="006757D6" w:rsidRPr="002C469F">
        <w:rPr>
          <w:rFonts w:ascii="Arial Narrow" w:hAnsi="Arial Narrow" w:cs="Arial"/>
          <w:sz w:val="22"/>
          <w:szCs w:val="22"/>
        </w:rPr>
        <w:t>;</w:t>
      </w:r>
    </w:p>
    <w:p w14:paraId="095C290D" w14:textId="303AFE26" w:rsidR="00257C2B" w:rsidRPr="002C469F" w:rsidRDefault="00257C2B" w:rsidP="00257C2B">
      <w:pPr>
        <w:numPr>
          <w:ilvl w:val="0"/>
          <w:numId w:val="1"/>
        </w:numPr>
        <w:tabs>
          <w:tab w:val="clear" w:pos="1128"/>
          <w:tab w:val="num" w:pos="1260"/>
        </w:tabs>
        <w:ind w:left="1260"/>
        <w:jc w:val="both"/>
        <w:rPr>
          <w:rFonts w:ascii="Arial Narrow" w:hAnsi="Arial Narrow" w:cs="Arial"/>
          <w:sz w:val="22"/>
          <w:szCs w:val="22"/>
        </w:rPr>
      </w:pPr>
      <w:r w:rsidRPr="002C469F">
        <w:rPr>
          <w:rFonts w:ascii="Arial Narrow" w:hAnsi="Arial Narrow" w:cs="Arial"/>
          <w:sz w:val="22"/>
          <w:szCs w:val="22"/>
        </w:rPr>
        <w:t>kontrole jakosti provedených prací</w:t>
      </w:r>
      <w:r w:rsidR="006757D6" w:rsidRPr="002C469F">
        <w:rPr>
          <w:rFonts w:ascii="Arial Narrow" w:hAnsi="Arial Narrow" w:cs="Arial"/>
          <w:sz w:val="22"/>
          <w:szCs w:val="22"/>
        </w:rPr>
        <w:t>;</w:t>
      </w:r>
    </w:p>
    <w:p w14:paraId="2F9F7FA9" w14:textId="6234B219" w:rsidR="00257C2B" w:rsidRPr="002C469F" w:rsidRDefault="00257C2B" w:rsidP="00257C2B">
      <w:pPr>
        <w:numPr>
          <w:ilvl w:val="0"/>
          <w:numId w:val="1"/>
        </w:numPr>
        <w:tabs>
          <w:tab w:val="clear" w:pos="1128"/>
          <w:tab w:val="num" w:pos="1260"/>
        </w:tabs>
        <w:ind w:left="1260"/>
        <w:jc w:val="both"/>
        <w:rPr>
          <w:rFonts w:ascii="Arial Narrow" w:hAnsi="Arial Narrow" w:cs="Arial"/>
          <w:sz w:val="22"/>
          <w:szCs w:val="22"/>
        </w:rPr>
      </w:pPr>
      <w:r w:rsidRPr="002C469F">
        <w:rPr>
          <w:rFonts w:ascii="Arial Narrow" w:hAnsi="Arial Narrow" w:cs="Arial"/>
          <w:sz w:val="22"/>
          <w:szCs w:val="22"/>
        </w:rPr>
        <w:t>opatřeních učiněných v souladu s předpisy bezpečnosti a ochrany zdraví</w:t>
      </w:r>
      <w:r w:rsidR="006757D6" w:rsidRPr="002C469F">
        <w:rPr>
          <w:rFonts w:ascii="Arial Narrow" w:hAnsi="Arial Narrow" w:cs="Arial"/>
          <w:sz w:val="22"/>
          <w:szCs w:val="22"/>
        </w:rPr>
        <w:t>;</w:t>
      </w:r>
    </w:p>
    <w:p w14:paraId="14F1491E" w14:textId="1AA14F10" w:rsidR="00257C2B" w:rsidRPr="002C469F" w:rsidRDefault="00257C2B" w:rsidP="00257C2B">
      <w:pPr>
        <w:numPr>
          <w:ilvl w:val="0"/>
          <w:numId w:val="1"/>
        </w:numPr>
        <w:tabs>
          <w:tab w:val="clear" w:pos="1128"/>
          <w:tab w:val="num" w:pos="1260"/>
        </w:tabs>
        <w:ind w:left="1260"/>
        <w:jc w:val="both"/>
        <w:rPr>
          <w:rFonts w:ascii="Arial Narrow" w:hAnsi="Arial Narrow" w:cs="Arial"/>
          <w:sz w:val="22"/>
          <w:szCs w:val="22"/>
        </w:rPr>
      </w:pPr>
      <w:r w:rsidRPr="002C469F">
        <w:rPr>
          <w:rFonts w:ascii="Arial Narrow" w:hAnsi="Arial Narrow" w:cs="Arial"/>
          <w:sz w:val="22"/>
          <w:szCs w:val="22"/>
        </w:rPr>
        <w:t>opatřeních učiněných v souladu s předpisy požární ochrany a ochrany životního prostředí</w:t>
      </w:r>
      <w:r w:rsidR="006757D6" w:rsidRPr="002C469F">
        <w:rPr>
          <w:rFonts w:ascii="Arial Narrow" w:hAnsi="Arial Narrow" w:cs="Arial"/>
          <w:sz w:val="22"/>
          <w:szCs w:val="22"/>
        </w:rPr>
        <w:t>;</w:t>
      </w:r>
    </w:p>
    <w:p w14:paraId="078ECBC2" w14:textId="07B02ED2" w:rsidR="00257C2B" w:rsidRPr="002C469F" w:rsidRDefault="00257C2B" w:rsidP="00257C2B">
      <w:pPr>
        <w:numPr>
          <w:ilvl w:val="0"/>
          <w:numId w:val="1"/>
        </w:numPr>
        <w:tabs>
          <w:tab w:val="clear" w:pos="1128"/>
          <w:tab w:val="num" w:pos="1260"/>
        </w:tabs>
        <w:ind w:left="1260"/>
        <w:jc w:val="both"/>
        <w:rPr>
          <w:rFonts w:ascii="Arial Narrow" w:hAnsi="Arial Narrow" w:cs="Arial"/>
          <w:sz w:val="22"/>
          <w:szCs w:val="22"/>
        </w:rPr>
      </w:pPr>
      <w:r w:rsidRPr="002C469F">
        <w:rPr>
          <w:rFonts w:ascii="Arial Narrow" w:hAnsi="Arial Narrow" w:cs="Arial"/>
          <w:sz w:val="22"/>
          <w:szCs w:val="22"/>
        </w:rPr>
        <w:t>událostech nebo překážkách majících vliv na provádění Díla</w:t>
      </w:r>
      <w:r w:rsidR="006757D6" w:rsidRPr="002C469F">
        <w:rPr>
          <w:rFonts w:ascii="Arial Narrow" w:hAnsi="Arial Narrow" w:cs="Arial"/>
          <w:sz w:val="22"/>
          <w:szCs w:val="22"/>
        </w:rPr>
        <w:t>.</w:t>
      </w:r>
    </w:p>
    <w:p w14:paraId="0C2B8C60" w14:textId="7777777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Všechny listy Stavebního deníku musí být očíslovány.</w:t>
      </w:r>
    </w:p>
    <w:p w14:paraId="7DB4E981" w14:textId="7777777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Ve Stavebním deníku nesmí být vynechána volná místa.</w:t>
      </w:r>
    </w:p>
    <w:p w14:paraId="206F07A1" w14:textId="7777777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V případě neočekávaných událostí nebo okolností mající zvláštní význam pro další postup stavby pořizuje Zhotovitel i příslušnou fotodokumentaci, která se stane součástí Stavebního deníku.</w:t>
      </w:r>
    </w:p>
    <w:p w14:paraId="5E847870" w14:textId="77777777" w:rsidR="00257C2B" w:rsidRPr="002C469F" w:rsidRDefault="00257C2B" w:rsidP="00257C2B">
      <w:pPr>
        <w:pStyle w:val="Zkladntext"/>
        <w:spacing w:line="240" w:lineRule="atLeast"/>
        <w:jc w:val="both"/>
        <w:rPr>
          <w:rFonts w:ascii="Arial Narrow" w:hAnsi="Arial Narrow" w:cs="Arial"/>
          <w:color w:val="auto"/>
          <w:sz w:val="22"/>
          <w:szCs w:val="22"/>
        </w:rPr>
      </w:pPr>
    </w:p>
    <w:p w14:paraId="1B0D4F6F"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Kontrolní dny</w:t>
      </w:r>
    </w:p>
    <w:p w14:paraId="68AD1AA1" w14:textId="21FCA7FA"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Pro účely kontroly průběhu provádění Díla organizuje Objednatel resp. zástupce Objednatele - technický dozor investora (dále též „TDI“) Kontrolní dny v pravidelných termínech, zpravidla 1x týdně.</w:t>
      </w:r>
      <w:r w:rsidR="00201BBE" w:rsidRPr="002C469F">
        <w:rPr>
          <w:rFonts w:ascii="Arial Narrow" w:hAnsi="Arial Narrow" w:cs="Arial"/>
          <w:color w:val="auto"/>
          <w:sz w:val="22"/>
          <w:szCs w:val="22"/>
        </w:rPr>
        <w:t xml:space="preserve"> </w:t>
      </w:r>
    </w:p>
    <w:p w14:paraId="53E3935D"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O průběhu Kontrolního dne zhotoví Zhotovitel zápis. TDI je oprávněn v rámci Kontrolního dne stanovit termíny nebo lhůty pro odstranění porušení povinností, které jsou pro Zhotovitele závazné.</w:t>
      </w:r>
    </w:p>
    <w:p w14:paraId="5C9940CF"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 xml:space="preserve">O provedené kontrole konstrukcí, které budou dalším postupem prací zakryty, provede TDI do Stavebního deníku zápis. Zhotovitel nesmí pokračovat v pracích, pokud byly při této kontrole zjištěny nesoulady nebo pokud kontrolu zakrytých částí Díla TDI neprovedl. </w:t>
      </w:r>
    </w:p>
    <w:p w14:paraId="7E581FDC" w14:textId="65EE0B76"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Zhotovitel provádí pravidelnou fotodokumentaci zakrytých konstrukcí. Tuto foto dokumentaci je TDI oprávněn požadovat při předání a převzetí Díla. Foto dokumentaci provádí Zhotovitel bezúplatně. Fotodokumentace musí obsahovat seznam pořízených fotografií, jednotlivé fotografie musí obsahovat pořadové číslo fotografie, údaj o čase, datu a místě pořízení a vyznačením na výkresové části dokumentace skutečného provedení stavby (dále též „</w:t>
      </w:r>
      <w:r w:rsidR="005F0652" w:rsidRPr="002C469F">
        <w:rPr>
          <w:rFonts w:ascii="Arial Narrow" w:hAnsi="Arial Narrow" w:cs="Arial"/>
          <w:color w:val="auto"/>
          <w:sz w:val="22"/>
          <w:szCs w:val="22"/>
        </w:rPr>
        <w:t>D</w:t>
      </w:r>
      <w:r w:rsidRPr="002C469F">
        <w:rPr>
          <w:rFonts w:ascii="Arial Narrow" w:hAnsi="Arial Narrow" w:cs="Arial"/>
          <w:color w:val="auto"/>
          <w:sz w:val="22"/>
          <w:szCs w:val="22"/>
        </w:rPr>
        <w:t>S</w:t>
      </w:r>
      <w:r w:rsidR="005F0652" w:rsidRPr="002C469F">
        <w:rPr>
          <w:rFonts w:ascii="Arial Narrow" w:hAnsi="Arial Narrow" w:cs="Arial"/>
          <w:color w:val="auto"/>
          <w:sz w:val="22"/>
          <w:szCs w:val="22"/>
        </w:rPr>
        <w:t>P</w:t>
      </w:r>
      <w:r w:rsidRPr="002C469F">
        <w:rPr>
          <w:rFonts w:ascii="Arial Narrow" w:hAnsi="Arial Narrow" w:cs="Arial"/>
          <w:color w:val="auto"/>
          <w:sz w:val="22"/>
          <w:szCs w:val="22"/>
        </w:rPr>
        <w:t>“).</w:t>
      </w:r>
    </w:p>
    <w:p w14:paraId="6CA45D09" w14:textId="77777777" w:rsidR="00530963" w:rsidRPr="002C469F" w:rsidRDefault="00530963" w:rsidP="00920C2D">
      <w:pPr>
        <w:pStyle w:val="Zkladntext"/>
        <w:spacing w:line="240" w:lineRule="atLeast"/>
        <w:ind w:left="720"/>
        <w:jc w:val="both"/>
        <w:rPr>
          <w:rFonts w:ascii="Arial Narrow" w:hAnsi="Arial Narrow" w:cs="Arial"/>
          <w:color w:val="auto"/>
          <w:sz w:val="22"/>
          <w:szCs w:val="22"/>
        </w:rPr>
      </w:pPr>
    </w:p>
    <w:p w14:paraId="78921AAD" w14:textId="77777777" w:rsidR="00530963" w:rsidRPr="002C469F" w:rsidRDefault="00530963" w:rsidP="00920C2D">
      <w:pPr>
        <w:pStyle w:val="Zkladntext"/>
        <w:spacing w:line="240" w:lineRule="atLeast"/>
        <w:ind w:left="720"/>
        <w:jc w:val="both"/>
        <w:rPr>
          <w:rFonts w:ascii="Arial Narrow" w:hAnsi="Arial Narrow" w:cs="Arial"/>
          <w:color w:val="auto"/>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453359A5" w14:textId="77777777" w:rsidTr="007501B4">
        <w:trPr>
          <w:trHeight w:val="604"/>
        </w:trPr>
        <w:tc>
          <w:tcPr>
            <w:tcW w:w="9072" w:type="dxa"/>
            <w:shd w:val="clear" w:color="auto" w:fill="E0E0E0"/>
            <w:vAlign w:val="center"/>
          </w:tcPr>
          <w:p w14:paraId="09D1804A" w14:textId="77777777" w:rsidR="00257C2B" w:rsidRPr="002C469F" w:rsidRDefault="00257C2B" w:rsidP="007501B4">
            <w:pPr>
              <w:pStyle w:val="Nadpis1"/>
              <w:numPr>
                <w:ilvl w:val="0"/>
                <w:numId w:val="6"/>
              </w:numPr>
              <w:rPr>
                <w:rFonts w:ascii="Arial Narrow" w:hAnsi="Arial Narrow" w:cs="Arial"/>
                <w:bCs/>
                <w:caps/>
                <w:szCs w:val="24"/>
              </w:rPr>
            </w:pPr>
            <w:r w:rsidRPr="002C469F">
              <w:rPr>
                <w:rFonts w:ascii="Arial Narrow" w:hAnsi="Arial Narrow" w:cs="Arial"/>
                <w:caps/>
                <w:szCs w:val="24"/>
              </w:rPr>
              <w:t>Provádění díla a bezpečnost práce</w:t>
            </w:r>
          </w:p>
        </w:tc>
      </w:tr>
    </w:tbl>
    <w:p w14:paraId="5E02E2B6" w14:textId="77777777" w:rsidR="00257C2B" w:rsidRPr="002C469F" w:rsidRDefault="00257C2B" w:rsidP="00257C2B">
      <w:pPr>
        <w:jc w:val="both"/>
        <w:rPr>
          <w:rFonts w:ascii="Arial Narrow" w:hAnsi="Arial Narrow" w:cs="Arial"/>
          <w:sz w:val="20"/>
          <w:szCs w:val="20"/>
        </w:rPr>
      </w:pPr>
    </w:p>
    <w:p w14:paraId="2FC03CCE"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Pokyny Objednatele</w:t>
      </w:r>
    </w:p>
    <w:p w14:paraId="7CE978C2" w14:textId="73B74198"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 xml:space="preserve">Při provádění Díla postupuje Zhotovitel samostatně a práce provádí svými zaměstnanci, pracovníky a smluvními partnery v souladu s ustanovením čl. 10 této </w:t>
      </w:r>
      <w:r w:rsidR="00A061D3" w:rsidRPr="002C469F">
        <w:rPr>
          <w:rFonts w:ascii="Arial Narrow" w:hAnsi="Arial Narrow" w:cs="Arial"/>
          <w:color w:val="auto"/>
          <w:sz w:val="22"/>
          <w:szCs w:val="22"/>
        </w:rPr>
        <w:t>Smlouv</w:t>
      </w:r>
      <w:r w:rsidRPr="002C469F">
        <w:rPr>
          <w:rFonts w:ascii="Arial Narrow" w:hAnsi="Arial Narrow" w:cs="Arial"/>
          <w:color w:val="auto"/>
          <w:sz w:val="22"/>
          <w:szCs w:val="22"/>
        </w:rPr>
        <w:t>y. Zhotovitel se však zavazuje provádět veškeré pokyny Objednatele, zástupce Objednatele a koordinátora BOZP, týkající se realizace předmětného D</w:t>
      </w:r>
      <w:r w:rsidR="005F0652" w:rsidRPr="002C469F">
        <w:rPr>
          <w:rFonts w:ascii="Arial Narrow" w:hAnsi="Arial Narrow" w:cs="Arial"/>
          <w:color w:val="auto"/>
          <w:sz w:val="22"/>
          <w:szCs w:val="22"/>
        </w:rPr>
        <w:t>íla</w:t>
      </w:r>
      <w:r w:rsidR="00214AD8" w:rsidRPr="002C469F">
        <w:rPr>
          <w:rFonts w:ascii="Arial Narrow" w:hAnsi="Arial Narrow" w:cs="Arial"/>
          <w:color w:val="auto"/>
          <w:sz w:val="22"/>
          <w:szCs w:val="22"/>
        </w:rPr>
        <w:t xml:space="preserve"> a upozorňující na možné porušování smluvních povinností Zhotovitele</w:t>
      </w:r>
    </w:p>
    <w:p w14:paraId="23CAA716" w14:textId="03F66B66"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lastRenderedPageBreak/>
        <w:t>Zhotovitel je povinen upozornit Objednatele bez zbytečného odkladu na nevhodnou povahu věcí převzatých od Objednatele nebo</w:t>
      </w:r>
      <w:r w:rsidR="00876076">
        <w:rPr>
          <w:rFonts w:ascii="Arial Narrow" w:hAnsi="Arial Narrow" w:cs="Arial"/>
          <w:color w:val="auto"/>
          <w:sz w:val="22"/>
          <w:szCs w:val="22"/>
        </w:rPr>
        <w:t xml:space="preserve"> pokynů daných mu Objednatelem </w:t>
      </w:r>
      <w:r w:rsidRPr="002C469F">
        <w:rPr>
          <w:rFonts w:ascii="Arial Narrow" w:hAnsi="Arial Narrow" w:cs="Arial"/>
          <w:color w:val="auto"/>
          <w:sz w:val="22"/>
          <w:szCs w:val="22"/>
        </w:rPr>
        <w:t>k provedení Díla, jestliže Zhotovitel mohl tuto nevhodnost zjistit při vynaložení odborné péče.</w:t>
      </w:r>
    </w:p>
    <w:p w14:paraId="3078AD2B" w14:textId="1E0996B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Zhotovitel je povinen udržovat na převzatém staveništi, na příjezdech ke staveništi na veřejných komunikacích pořádek a čistotu</w:t>
      </w:r>
      <w:r w:rsidR="005F0652" w:rsidRPr="002C469F">
        <w:rPr>
          <w:rFonts w:ascii="Arial Narrow" w:hAnsi="Arial Narrow" w:cs="Arial"/>
          <w:sz w:val="22"/>
          <w:szCs w:val="22"/>
        </w:rPr>
        <w:t>.</w:t>
      </w:r>
      <w:r w:rsidRPr="002C469F">
        <w:rPr>
          <w:rFonts w:ascii="Arial Narrow" w:hAnsi="Arial Narrow" w:cs="Arial"/>
          <w:sz w:val="22"/>
          <w:szCs w:val="22"/>
        </w:rPr>
        <w:t xml:space="preserve"> </w:t>
      </w:r>
      <w:r w:rsidR="005F0652" w:rsidRPr="002C469F">
        <w:rPr>
          <w:rFonts w:ascii="Arial Narrow" w:hAnsi="Arial Narrow" w:cs="Arial"/>
          <w:sz w:val="22"/>
          <w:szCs w:val="22"/>
        </w:rPr>
        <w:t>O</w:t>
      </w:r>
      <w:r w:rsidR="00876076">
        <w:rPr>
          <w:rFonts w:ascii="Arial Narrow" w:hAnsi="Arial Narrow" w:cs="Arial"/>
          <w:sz w:val="22"/>
          <w:szCs w:val="22"/>
        </w:rPr>
        <w:t xml:space="preserve">kamžitě odstraňovat odpady </w:t>
      </w:r>
      <w:r w:rsidRPr="002C469F">
        <w:rPr>
          <w:rFonts w:ascii="Arial Narrow" w:hAnsi="Arial Narrow" w:cs="Arial"/>
          <w:sz w:val="22"/>
          <w:szCs w:val="22"/>
        </w:rPr>
        <w:t>a nečistoty vzniklé jeho pracemi. Odpady vznikající během provádění Díla je zhotovitel povinen likvidovat v souladu se zákonem č. 185/2001 Sb., o odpadech ve znění pozdějších předpisů, včetně jeho prováděcích vyhlášek. Zhotovitel se zavazuje odstraňovat odpady na vlastní náklady, vést o odpadu příslušnou evidenci a při předání Díla předložit Objednateli doklady o zákonném způsobu likvidace odpadů.</w:t>
      </w:r>
    </w:p>
    <w:p w14:paraId="20980A9D" w14:textId="022A75C9" w:rsidR="00257C2B" w:rsidRPr="002C469F" w:rsidRDefault="00257C2B" w:rsidP="002F08CA">
      <w:pPr>
        <w:numPr>
          <w:ilvl w:val="2"/>
          <w:numId w:val="6"/>
        </w:numPr>
        <w:spacing w:after="240"/>
        <w:rPr>
          <w:rFonts w:ascii="Arial Narrow" w:hAnsi="Arial Narrow" w:cs="Arial"/>
          <w:sz w:val="22"/>
          <w:szCs w:val="22"/>
        </w:rPr>
      </w:pPr>
      <w:r w:rsidRPr="002C469F">
        <w:rPr>
          <w:rFonts w:ascii="Arial Narrow" w:hAnsi="Arial Narrow" w:cs="Arial"/>
          <w:sz w:val="22"/>
          <w:szCs w:val="22"/>
        </w:rPr>
        <w:t>Zhotovitel je povinen každý den uklidit odpady a suť, která vznikla při práci</w:t>
      </w:r>
      <w:r w:rsidR="002F08CA" w:rsidRPr="002C469F">
        <w:rPr>
          <w:rFonts w:ascii="Arial Narrow" w:hAnsi="Arial Narrow" w:cs="Arial"/>
          <w:sz w:val="22"/>
          <w:szCs w:val="22"/>
        </w:rPr>
        <w:t>.</w:t>
      </w:r>
    </w:p>
    <w:p w14:paraId="03DBE129"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Dodržování bezpečnosti a hygieny práce</w:t>
      </w:r>
    </w:p>
    <w:p w14:paraId="2559973F" w14:textId="7777777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právními předpisy.</w:t>
      </w:r>
    </w:p>
    <w:p w14:paraId="790C0BF2" w14:textId="31F548DB"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Zhotovitel je povinen si zajistit předepsaný dohled při svařování</w:t>
      </w:r>
      <w:r w:rsidR="002F08CA" w:rsidRPr="002C469F">
        <w:rPr>
          <w:rFonts w:ascii="Arial Narrow" w:hAnsi="Arial Narrow" w:cs="Arial"/>
          <w:sz w:val="22"/>
          <w:szCs w:val="22"/>
        </w:rPr>
        <w:t>.</w:t>
      </w:r>
    </w:p>
    <w:p w14:paraId="5E334EBB" w14:textId="77777777" w:rsidR="00257C2B" w:rsidRPr="002C469F" w:rsidRDefault="00257C2B" w:rsidP="00257C2B">
      <w:pPr>
        <w:ind w:left="720"/>
        <w:jc w:val="both"/>
        <w:rPr>
          <w:rFonts w:ascii="Arial Narrow" w:hAnsi="Arial Narrow" w:cs="Arial"/>
          <w:sz w:val="22"/>
          <w:szCs w:val="22"/>
        </w:rPr>
      </w:pPr>
    </w:p>
    <w:p w14:paraId="716033AC"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Odpovědnost Zhotovitele za škodu a povinnost nahradit škodu</w:t>
      </w:r>
    </w:p>
    <w:p w14:paraId="12AB423A" w14:textId="24FD975E"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 xml:space="preserve">Pokud činností Zhotovitele dojde ke způsobení škody Objednateli nebo třetím osobám z titulu opomenutí, nedbalosti nebo neplněním podmínek vyplývajících ze zákona, technických nebo jiných norem nebo vyplývajících z této </w:t>
      </w:r>
      <w:r w:rsidR="00A061D3" w:rsidRPr="002C469F">
        <w:rPr>
          <w:rFonts w:ascii="Arial Narrow" w:hAnsi="Arial Narrow" w:cs="Arial"/>
          <w:color w:val="auto"/>
          <w:sz w:val="22"/>
          <w:szCs w:val="22"/>
        </w:rPr>
        <w:t>Smlouv</w:t>
      </w:r>
      <w:r w:rsidRPr="002C469F">
        <w:rPr>
          <w:rFonts w:ascii="Arial Narrow" w:hAnsi="Arial Narrow" w:cs="Arial"/>
          <w:color w:val="auto"/>
          <w:sz w:val="22"/>
          <w:szCs w:val="22"/>
        </w:rPr>
        <w:t>y je Zhotovitel povinen bez zbytečného odkladu tuto škodu odstranit a není-li to možné, tak finančně uhradit. Veškeré náklady s tím spojené nese Zhotovitel.</w:t>
      </w:r>
    </w:p>
    <w:p w14:paraId="4F185E8C"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Zhotovitel odpovídá i za škodu způsobenou činností těch, kteří pro něj Dílo provádějí.</w:t>
      </w:r>
    </w:p>
    <w:p w14:paraId="74EFF287"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Zhotovitel odpovídá za škodu způsobenou okolnostmi, které mají původ v povaze strojů, přístrojů nebo jiných věcí, které Zhotovitel použil nebo hodlal použít při provádění Díla.</w:t>
      </w:r>
    </w:p>
    <w:p w14:paraId="343824CC" w14:textId="77777777" w:rsidR="00257C2B" w:rsidRPr="002C469F" w:rsidRDefault="00257C2B" w:rsidP="00257C2B">
      <w:pPr>
        <w:pStyle w:val="Zkladntext"/>
        <w:spacing w:line="240" w:lineRule="atLeast"/>
        <w:jc w:val="both"/>
        <w:rPr>
          <w:rFonts w:ascii="Arial Narrow" w:hAnsi="Arial Narrow" w:cs="Arial"/>
          <w:color w:val="auto"/>
          <w:sz w:val="22"/>
          <w:szCs w:val="22"/>
        </w:rPr>
      </w:pPr>
    </w:p>
    <w:p w14:paraId="68E87468" w14:textId="585C6B17" w:rsidR="00257C2B" w:rsidRPr="002C469F" w:rsidRDefault="00257C2B" w:rsidP="00257C2B">
      <w:pPr>
        <w:pStyle w:val="Zkladntext"/>
        <w:numPr>
          <w:ilvl w:val="1"/>
          <w:numId w:val="6"/>
        </w:numPr>
        <w:tabs>
          <w:tab w:val="num" w:pos="709"/>
        </w:tabs>
        <w:spacing w:line="240" w:lineRule="atLeast"/>
        <w:ind w:left="709" w:hanging="709"/>
        <w:jc w:val="both"/>
        <w:rPr>
          <w:rFonts w:ascii="Arial Narrow" w:hAnsi="Arial Narrow" w:cs="Arial"/>
          <w:color w:val="auto"/>
          <w:sz w:val="22"/>
          <w:szCs w:val="22"/>
        </w:rPr>
      </w:pPr>
      <w:r w:rsidRPr="002C469F">
        <w:rPr>
          <w:rFonts w:ascii="Arial Narrow" w:hAnsi="Arial Narrow" w:cs="Arial"/>
          <w:color w:val="auto"/>
          <w:sz w:val="22"/>
          <w:szCs w:val="22"/>
        </w:rPr>
        <w:t>Provádění Díla</w:t>
      </w:r>
    </w:p>
    <w:p w14:paraId="38C6B2DE"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Zhotovitel je povinen zúčastnit se na vyzvání Objednatele všech jednání s dalšími účastníky výstavby Díla, na které bude přizván. Na tato jednání je Zhotovitel povinen připravit i Objednatelem vyžádané podklady, které souvisejí s předmětem jeho plnění. Zhotovitel však není oprávněn, není-li k tomu pro konkrétní akt konkrétně Objednatelem pověřen, poskytovat či sdělovat jakékoliv informace či podklady, které souvisejí s jeho plněním či stavem na předmětné stavbě, třetím stranám.</w:t>
      </w:r>
    </w:p>
    <w:p w14:paraId="0E10016A" w14:textId="77777777" w:rsidR="00920C2D" w:rsidRPr="002C469F" w:rsidRDefault="00920C2D" w:rsidP="00920C2D">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Zhotovitel je povinen dodržovat Objednatelem schválenou DPS, dílenské výkresy, výrobní dokumentaci a technologické postupy. Zhotovitel je povinen použít pro své plnění pouze materiály a zařízení, které mají deklarovanou jakost a které jsou specifikovány v Objednatelem schválené dokumentaci či jejichž použití bylo samostatně Objednatelem schváleno. V opačném případě je Zhotovitel povinen tyto materiály a zařízení odstranit na své náklady. Pokud tak neučiní, je Objednatel oprávněn tyto odstranit sám nebo prostřednictvím třetí osoby na náklady Zhotovitele. Objednatel je oprávněn požadovat průkaz původu a kvality použitých materiálů, které je Zhotovitel povinen předložit – tento průkaz lze nahradit prohlášením o shodě ve smyslu příslušného zákona.</w:t>
      </w:r>
    </w:p>
    <w:p w14:paraId="640E541E"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Dočasné uskladnění materiálů a zařízení Zhotovitele, před jejich zabudováním je možné pouze v prostorech, které jsou stanoveny v zápise o předání staveniště nebo, které budou k tomu určeny Objednatelem v průběhu další výstavby (záznamem ve stavebním deníku či jiným písemným sdělením). Ponechávání nadbytečných či zbytkových materiálů na staveništi mimo Objednatelem schválené prostory je nepřípustné a Objednatel je oprávněn je na náklady zhotovitele odklidit. Zhotovitel je odpovědný za způsob dočasného uskladnění materiálů a zařízení tak, aby nedošlo k jeho poškození či znehodnocení. Objednatel nepřebírá žádnou zodpovědnost za případné ztráty či poškození materiálů a zařízení Zhotovitele, umístněné v prostoru staveniště.</w:t>
      </w:r>
      <w:bookmarkStart w:id="1" w:name="_Ref274149996"/>
    </w:p>
    <w:p w14:paraId="14BDFA43"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Zhotovitel zajistí, aby jeho zaměstnanci a případní subdodavatelé (dále též „personál Zhotovitele“) nebyli na staveništi/pracovišti pod vlivem alkoholu či toxických látek. Zhotovitel je povinen přijmout taková opatření, aby ze strany personálu Zhotovitele nedocházelo k jakémukoliv protiprávnímu jednání, výtržnictví nebo nepřístojnému chování na staveništi či v jeho bezprostředním okolí. V opačném případě nebo v případě opakovaně nekvalitního provádění prací zajistí Zhotovitel na pokyn Objednatele výměnu svého personál</w:t>
      </w:r>
      <w:bookmarkEnd w:id="1"/>
      <w:r w:rsidRPr="002C469F">
        <w:rPr>
          <w:rFonts w:ascii="Arial Narrow" w:hAnsi="Arial Narrow" w:cs="Arial"/>
          <w:color w:val="auto"/>
          <w:sz w:val="22"/>
          <w:szCs w:val="22"/>
        </w:rPr>
        <w:t>u.</w:t>
      </w:r>
    </w:p>
    <w:p w14:paraId="57369D60" w14:textId="396B5CDC"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lastRenderedPageBreak/>
        <w:t>Odmítnutí splnění jakéhokoliv pokynu Objednatele</w:t>
      </w:r>
      <w:r w:rsidR="003F57BA" w:rsidRPr="002C469F">
        <w:rPr>
          <w:rFonts w:ascii="Arial Narrow" w:hAnsi="Arial Narrow" w:cs="Arial"/>
          <w:color w:val="auto"/>
          <w:sz w:val="22"/>
          <w:szCs w:val="22"/>
        </w:rPr>
        <w:t xml:space="preserve"> nebo jím pověřeného TDI či koordinátora BOZP</w:t>
      </w:r>
      <w:r w:rsidRPr="002C469F">
        <w:rPr>
          <w:rFonts w:ascii="Arial Narrow" w:hAnsi="Arial Narrow" w:cs="Arial"/>
          <w:color w:val="auto"/>
          <w:sz w:val="22"/>
          <w:szCs w:val="22"/>
        </w:rPr>
        <w:t xml:space="preserve">, zejména v oblasti kvality prací, postupů výstavby, koordinace prací na stavbě, požadavku na výměnu personálu, bezpečnosti prací, protipožárních a ekologických opatření, stejně jako protiprávní jednání a neetické chování personálu Zhotovitele na staveništi je podstatným porušením </w:t>
      </w:r>
      <w:r w:rsidR="00A061D3" w:rsidRPr="002C469F">
        <w:rPr>
          <w:rFonts w:ascii="Arial Narrow" w:hAnsi="Arial Narrow" w:cs="Arial"/>
          <w:color w:val="auto"/>
          <w:sz w:val="22"/>
          <w:szCs w:val="22"/>
        </w:rPr>
        <w:t>Smlouv</w:t>
      </w:r>
      <w:r w:rsidRPr="002C469F">
        <w:rPr>
          <w:rFonts w:ascii="Arial Narrow" w:hAnsi="Arial Narrow" w:cs="Arial"/>
          <w:color w:val="auto"/>
          <w:sz w:val="22"/>
          <w:szCs w:val="22"/>
        </w:rPr>
        <w:t>y.</w:t>
      </w:r>
    </w:p>
    <w:p w14:paraId="65405F30" w14:textId="4CAC84BA"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Zhotovitel je povinen provádět Dílo zdravotně a odborně způsobilým personálem. V případě, kdy jsou součástí předmětu Díla dodávky strojů a zařízení, je Zhotovitel povinen tyto</w:t>
      </w:r>
      <w:r w:rsidR="00214AD8" w:rsidRPr="002C469F">
        <w:rPr>
          <w:rFonts w:ascii="Arial Narrow" w:hAnsi="Arial Narrow" w:cs="Arial"/>
          <w:color w:val="auto"/>
          <w:sz w:val="22"/>
          <w:szCs w:val="22"/>
        </w:rPr>
        <w:t xml:space="preserve"> stroje a zařízení</w:t>
      </w:r>
      <w:r w:rsidRPr="002C469F">
        <w:rPr>
          <w:rFonts w:ascii="Arial Narrow" w:hAnsi="Arial Narrow" w:cs="Arial"/>
          <w:color w:val="auto"/>
          <w:sz w:val="22"/>
          <w:szCs w:val="22"/>
        </w:rPr>
        <w:t xml:space="preserve"> instalovat a napojit na média v souladu s ČSN, a to autorizovanou osobou včetně jejich vyzkoušení a předání revizní zprávy Objednateli, o čemž strany pořídí zápis. </w:t>
      </w:r>
    </w:p>
    <w:p w14:paraId="72151530"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Jakékoli pomocné práce spojené s plněním Díla Zhotovitelem jako zednické, tesařské, lešenářské, truhlářské apod., jsou zahrnuty do ceny Díla. Osvětlení Díla zajišťuje Zhotovitel Díla (netýká se centrálního nebo bezpečnostního osvětlení celého objektu, pokud je zřízeno) a není-li schopen či ochoten toto zajistit sám, může požádat Objednatele o jeho provedení (bude-li to technicky a kapacitně možné) s tím, že tyto náklady Zhotovitel uhradí.</w:t>
      </w:r>
    </w:p>
    <w:p w14:paraId="2DDAC36E"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Zhotovitel je při provádění prací povinen postupovat tak, aby co nejvíce šetřil práv třetích osob, které se na staveništi vyskytují, zejména zajistí, aby prováděním prací nerušil výkon jejich činnosti. Dále je Zhotovitel povinen zajistit, aby z jeho strany nedocházelo k poškozování prací provedených jinými dodavateli s tím, že za tímto účelem je Zhotovitel povinen přijmout nezbytná opatření (např. provést ochranu stávajících konstrukcí, zakrytí dotčených částí stavby apod.).</w:t>
      </w:r>
    </w:p>
    <w:p w14:paraId="3C882981"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Zhotovitel zajistí nezbytnou ochranu Díla jeho zakrytím či jiným vhodným způsobem, aby do okamžiku předání a převzetí byla zajištěna jeho kvalita jako např. povrchová úprava, ochranný obal, ochranný nátěr apod. Toto opatření není důvodem pro navýšení ceny.</w:t>
      </w:r>
    </w:p>
    <w:p w14:paraId="4EAD0BD6"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Pokud by činnost Zhotovitele zasáhla do práv třetích osob a k tomuto bude nutno jakýchkoli povolení jako např. zábor veřejných prostranství, jdou tyto na vrub Zhotovitele, pokud již takovou činnost nebo právní vztah nezajistil Objednatel. Toto se vztahuje rovněž na nadměrnou přepravu, vykládku apod.</w:t>
      </w:r>
    </w:p>
    <w:p w14:paraId="5FABDFA4"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Objednatel je oprávněn provádět kontroly provádění Díla Zhotovitelem a plnění smluvních podmínek. Technický dozor Objednatele je oprávněn dát příkaz k přerušení prací personálu Zhotovitele v případě, když odpovědný zástupce Zhotovitele bude nedostupný a bude-li ohrožena bezpečnost či kvalita prováděných prací. Provádění kontrol ze strany Objednatele však nezprošťuje Zhotovitele jeho plné odpovědnosti za kvalitní, včasné a bezpečné provedení Díla.</w:t>
      </w:r>
      <w:r w:rsidRPr="002C469F">
        <w:rPr>
          <w:rFonts w:ascii="Arial Narrow" w:hAnsi="Arial Narrow" w:cs="Arial"/>
          <w:color w:val="auto"/>
        </w:rPr>
        <w:t xml:space="preserve"> </w:t>
      </w:r>
    </w:p>
    <w:p w14:paraId="5FAF7AAE" w14:textId="5AD65996"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 xml:space="preserve">V případě, kdy při kontrolní činnosti budou zjištěny skutečnosti, které jsou v rozporu či nesouladu technickými, kvalitativními či ostatními smluvními podmínkami, pokyny Objednatele, nebo bude zjištěno porušení jakýchkoli právních norem, je Objednatel oprávněn přikázat Zhotoviteli odstranit tento stav a neprodleně zjednat nápravu. V případě, že tak ve stanoveném termínu neučiní, jde o podstatné porušení </w:t>
      </w:r>
      <w:r w:rsidR="00A061D3" w:rsidRPr="002C469F">
        <w:rPr>
          <w:rFonts w:ascii="Arial Narrow" w:hAnsi="Arial Narrow" w:cs="Arial"/>
          <w:color w:val="auto"/>
          <w:sz w:val="22"/>
          <w:szCs w:val="22"/>
        </w:rPr>
        <w:t>Smlouv</w:t>
      </w:r>
      <w:r w:rsidRPr="002C469F">
        <w:rPr>
          <w:rFonts w:ascii="Arial Narrow" w:hAnsi="Arial Narrow" w:cs="Arial"/>
          <w:color w:val="auto"/>
          <w:sz w:val="22"/>
          <w:szCs w:val="22"/>
        </w:rPr>
        <w:t>y.</w:t>
      </w:r>
      <w:r w:rsidRPr="002C469F">
        <w:rPr>
          <w:rFonts w:ascii="Arial Narrow" w:hAnsi="Arial Narrow" w:cs="Arial"/>
          <w:color w:val="auto"/>
        </w:rPr>
        <w:t xml:space="preserve"> </w:t>
      </w:r>
    </w:p>
    <w:p w14:paraId="77167AE7" w14:textId="3EB95C8F"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Kompletní jakostně technickou dokumentaci včetně příslušných revizních zpráv, prohlášení o shodě/ dokladů o posouzení shody ve smyslu zákona č. 22/1997 S</w:t>
      </w:r>
      <w:r w:rsidR="005A05E7">
        <w:rPr>
          <w:rFonts w:ascii="Arial Narrow" w:hAnsi="Arial Narrow" w:cs="Arial"/>
          <w:color w:val="auto"/>
          <w:sz w:val="22"/>
          <w:szCs w:val="22"/>
        </w:rPr>
        <w:t xml:space="preserve">b., </w:t>
      </w:r>
      <w:r w:rsidRPr="002C469F">
        <w:rPr>
          <w:rFonts w:ascii="Arial Narrow" w:hAnsi="Arial Narrow" w:cs="Arial"/>
          <w:color w:val="auto"/>
          <w:sz w:val="22"/>
          <w:szCs w:val="22"/>
        </w:rPr>
        <w:t>o technických požadavcích na výrobky a o změně a doplnění některých zákonů, ve znění pozdějších předpisů a další dohodnuté doklady osvědčující jakost Díla předá Zhotovitel Objednateli nejpozději ke dni výzvy o zahájení předání a převzetí Díla, nebude</w:t>
      </w:r>
      <w:r w:rsidR="00226F45" w:rsidRPr="002C469F">
        <w:rPr>
          <w:rFonts w:ascii="Arial Narrow" w:hAnsi="Arial Narrow" w:cs="Arial"/>
          <w:color w:val="auto"/>
          <w:sz w:val="22"/>
          <w:szCs w:val="22"/>
        </w:rPr>
        <w:t>-</w:t>
      </w:r>
      <w:r w:rsidRPr="002C469F">
        <w:rPr>
          <w:rFonts w:ascii="Arial Narrow" w:hAnsi="Arial Narrow" w:cs="Arial"/>
          <w:color w:val="auto"/>
          <w:sz w:val="22"/>
          <w:szCs w:val="22"/>
        </w:rPr>
        <w:t>li stanoveno jinak.</w:t>
      </w:r>
    </w:p>
    <w:p w14:paraId="3475F178"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 xml:space="preserve">Bude-li Zhotovitel k provedení Díla používat osoby s jinou než českou státní příslušností (cizince) je povinen dodržovat všechny české právní předpisy vztahující se k zaměstnávání a pobytu cizinců. I osoby s českou státní příslušností musí Zhotovitel používat k provedení Díla jen v souladu s pracovněprávními předpisy </w:t>
      </w:r>
      <w:r w:rsidRPr="002C469F">
        <w:rPr>
          <w:rFonts w:ascii="Arial Narrow" w:hAnsi="Arial Narrow" w:cs="Arial"/>
          <w:color w:val="auto"/>
          <w:sz w:val="22"/>
          <w:szCs w:val="22"/>
        </w:rPr>
        <w:br/>
        <w:t xml:space="preserve">a neporušovat ustanovení o zákazu nelegální práce. </w:t>
      </w:r>
    </w:p>
    <w:p w14:paraId="385AED1F" w14:textId="1712F4C9" w:rsidR="00F769C2" w:rsidRPr="00F77FF8" w:rsidRDefault="00F769C2"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sz w:val="22"/>
          <w:szCs w:val="22"/>
        </w:rPr>
        <w:t>Pokud dojde k přerušení díla z důvodů objektivních klimatických podmínek</w:t>
      </w:r>
      <w:r w:rsidR="00992EA8" w:rsidRPr="002C469F">
        <w:rPr>
          <w:rFonts w:ascii="Arial Narrow" w:hAnsi="Arial Narrow"/>
          <w:sz w:val="22"/>
          <w:szCs w:val="22"/>
        </w:rPr>
        <w:t xml:space="preserve"> dle čl. 3.1.2 této Smlouvy,</w:t>
      </w:r>
      <w:r w:rsidRPr="002C469F">
        <w:rPr>
          <w:rFonts w:ascii="Arial Narrow" w:hAnsi="Arial Narrow"/>
          <w:sz w:val="22"/>
          <w:szCs w:val="22"/>
        </w:rPr>
        <w:t xml:space="preserve"> kdy nelze z technologických důvodů provádět některé práce, bude o přerušení a důvodu proveden zápis do stavebního deníku</w:t>
      </w:r>
      <w:r w:rsidRPr="00F77FF8">
        <w:rPr>
          <w:rFonts w:ascii="Arial Narrow" w:hAnsi="Arial Narrow"/>
          <w:sz w:val="22"/>
          <w:szCs w:val="22"/>
        </w:rPr>
        <w:t xml:space="preserve">, přerušení musí odsouhlasit stavbyvedoucí a TDI, po dobu přerušení neběží lhůty, stavba je zahájena ihned poté, co 3 po sobě jdoucí dny jsou již klimatické podmínky vhodné a pominul důvod pro přerušení (např. </w:t>
      </w:r>
      <w:proofErr w:type="spellStart"/>
      <w:r w:rsidRPr="00F77FF8">
        <w:rPr>
          <w:rFonts w:ascii="Arial Narrow" w:hAnsi="Arial Narrow"/>
          <w:sz w:val="22"/>
          <w:szCs w:val="22"/>
        </w:rPr>
        <w:t>extrémě</w:t>
      </w:r>
      <w:proofErr w:type="spellEnd"/>
      <w:r w:rsidRPr="00F77FF8">
        <w:rPr>
          <w:rFonts w:ascii="Arial Narrow" w:hAnsi="Arial Narrow"/>
          <w:sz w:val="22"/>
          <w:szCs w:val="22"/>
        </w:rPr>
        <w:t xml:space="preserve"> vysoké nebo nízké teploty, velký vítr apod.)</w:t>
      </w:r>
    </w:p>
    <w:p w14:paraId="7DB74E1B" w14:textId="77777777" w:rsidR="00920C2D" w:rsidRPr="00F77FF8" w:rsidRDefault="00920C2D" w:rsidP="00920C2D">
      <w:pPr>
        <w:pStyle w:val="Zkladntext"/>
        <w:numPr>
          <w:ilvl w:val="2"/>
          <w:numId w:val="6"/>
        </w:numPr>
        <w:spacing w:line="240" w:lineRule="atLeast"/>
        <w:jc w:val="both"/>
        <w:rPr>
          <w:rFonts w:ascii="Arial Narrow" w:hAnsi="Arial Narrow" w:cs="Arial"/>
          <w:color w:val="auto"/>
          <w:sz w:val="22"/>
          <w:szCs w:val="22"/>
        </w:rPr>
      </w:pPr>
      <w:r w:rsidRPr="00F77FF8">
        <w:rPr>
          <w:rFonts w:ascii="Arial Narrow" w:hAnsi="Arial Narrow" w:cs="Arial"/>
          <w:color w:val="auto"/>
          <w:sz w:val="22"/>
          <w:szCs w:val="22"/>
        </w:rPr>
        <w:t>V pracovní dny budou v době od 8:00 do 14:00 hod. omezeny práce se zvýšenou hlučností, pokud se smluvní strany zápisem do stavebního deníku nedohodnou jinak.</w:t>
      </w:r>
    </w:p>
    <w:p w14:paraId="6B991F40" w14:textId="77777777" w:rsidR="00EC3A34" w:rsidRPr="00F669D4" w:rsidRDefault="00EC3A34" w:rsidP="00EC3A34">
      <w:pPr>
        <w:pStyle w:val="Zkladntext"/>
        <w:numPr>
          <w:ilvl w:val="2"/>
          <w:numId w:val="6"/>
        </w:numPr>
        <w:spacing w:line="240" w:lineRule="atLeast"/>
        <w:jc w:val="both"/>
        <w:rPr>
          <w:rFonts w:ascii="Arial Narrow" w:hAnsi="Arial Narrow" w:cs="Arial"/>
          <w:color w:val="auto"/>
          <w:sz w:val="22"/>
          <w:szCs w:val="22"/>
        </w:rPr>
      </w:pPr>
      <w:r w:rsidRPr="00F669D4">
        <w:rPr>
          <w:rFonts w:ascii="Arial Narrow" w:hAnsi="Arial Narrow" w:cs="Arial"/>
          <w:color w:val="auto"/>
          <w:sz w:val="22"/>
          <w:szCs w:val="22"/>
        </w:rPr>
        <w:t>Zhotovitel je povinen dodržet závazné podmínky související s realizací Díla, které vyplývají z příslušných rozhodnutí a stanovisek dotčených orgánů a organizací.</w:t>
      </w:r>
    </w:p>
    <w:p w14:paraId="6AA46435" w14:textId="77777777" w:rsidR="00EC3A34" w:rsidRPr="002C469F" w:rsidRDefault="00EC3A34" w:rsidP="00EC3A34">
      <w:pPr>
        <w:pStyle w:val="Zkladntext"/>
        <w:spacing w:line="240" w:lineRule="atLeast"/>
        <w:jc w:val="both"/>
        <w:rPr>
          <w:rFonts w:ascii="Arial Narrow" w:hAnsi="Arial Narrow" w:cs="Arial"/>
          <w:color w:val="auto"/>
          <w:sz w:val="22"/>
          <w:szCs w:val="22"/>
          <w:highlight w:val="yellow"/>
        </w:rPr>
      </w:pPr>
    </w:p>
    <w:p w14:paraId="074431C0" w14:textId="77777777" w:rsidR="00257C2B" w:rsidRDefault="00257C2B" w:rsidP="00257C2B">
      <w:pPr>
        <w:rPr>
          <w:rFonts w:ascii="Arial Narrow" w:hAnsi="Arial Narrow" w:cs="Arial"/>
          <w:sz w:val="20"/>
          <w:szCs w:val="20"/>
        </w:rPr>
      </w:pPr>
    </w:p>
    <w:p w14:paraId="55B65673" w14:textId="77777777" w:rsidR="00EC74E7" w:rsidRPr="002C469F" w:rsidRDefault="00EC74E7" w:rsidP="00257C2B">
      <w:pPr>
        <w:rPr>
          <w:rFonts w:ascii="Arial Narrow" w:hAnsi="Arial Narrow" w:cs="Arial"/>
          <w:sz w:val="20"/>
          <w:szCs w:val="20"/>
        </w:rPr>
      </w:pPr>
    </w:p>
    <w:p w14:paraId="5E3545D9" w14:textId="77777777" w:rsidR="00257C2B" w:rsidRPr="002C469F" w:rsidRDefault="00257C2B" w:rsidP="00257C2B">
      <w:pPr>
        <w:rPr>
          <w:rFonts w:ascii="Arial Narrow" w:hAnsi="Arial Narrow"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026770F7" w14:textId="77777777" w:rsidTr="007501B4">
        <w:trPr>
          <w:trHeight w:val="604"/>
        </w:trPr>
        <w:tc>
          <w:tcPr>
            <w:tcW w:w="9072" w:type="dxa"/>
            <w:shd w:val="clear" w:color="auto" w:fill="E0E0E0"/>
            <w:vAlign w:val="center"/>
          </w:tcPr>
          <w:p w14:paraId="3CC59164" w14:textId="6C37C940" w:rsidR="00257C2B" w:rsidRPr="002C469F" w:rsidRDefault="00257C2B" w:rsidP="007501B4">
            <w:pPr>
              <w:pStyle w:val="Nadpis1"/>
              <w:numPr>
                <w:ilvl w:val="0"/>
                <w:numId w:val="6"/>
              </w:numPr>
              <w:tabs>
                <w:tab w:val="num" w:pos="1010"/>
              </w:tabs>
              <w:rPr>
                <w:rFonts w:ascii="Arial Narrow" w:hAnsi="Arial Narrow" w:cs="Arial"/>
                <w:bCs/>
                <w:caps/>
                <w:szCs w:val="24"/>
              </w:rPr>
            </w:pPr>
            <w:r w:rsidRPr="002C469F">
              <w:rPr>
                <w:rFonts w:ascii="Arial Narrow" w:hAnsi="Arial Narrow" w:cs="Arial"/>
                <w:caps/>
                <w:szCs w:val="24"/>
              </w:rPr>
              <w:t xml:space="preserve">Subdodavatelé </w:t>
            </w:r>
          </w:p>
        </w:tc>
      </w:tr>
    </w:tbl>
    <w:p w14:paraId="556559B8" w14:textId="77777777" w:rsidR="00257C2B" w:rsidRPr="002C469F" w:rsidRDefault="00257C2B" w:rsidP="00257C2B">
      <w:pPr>
        <w:jc w:val="both"/>
        <w:rPr>
          <w:rFonts w:ascii="Arial Narrow" w:hAnsi="Arial Narrow" w:cs="Arial"/>
          <w:sz w:val="20"/>
          <w:szCs w:val="20"/>
        </w:rPr>
      </w:pPr>
    </w:p>
    <w:p w14:paraId="2C2FC535" w14:textId="77777777" w:rsidR="00257C2B" w:rsidRPr="002C469F" w:rsidRDefault="00257C2B" w:rsidP="00257C2B">
      <w:pPr>
        <w:pStyle w:val="Zkladntext"/>
        <w:numPr>
          <w:ilvl w:val="1"/>
          <w:numId w:val="6"/>
        </w:numPr>
        <w:tabs>
          <w:tab w:val="clear" w:pos="900"/>
          <w:tab w:val="num" w:pos="709"/>
        </w:tabs>
        <w:spacing w:line="240" w:lineRule="atLeast"/>
        <w:ind w:hanging="900"/>
        <w:jc w:val="both"/>
        <w:rPr>
          <w:rFonts w:ascii="Arial Narrow" w:hAnsi="Arial Narrow" w:cs="Arial"/>
          <w:sz w:val="22"/>
          <w:szCs w:val="22"/>
        </w:rPr>
      </w:pPr>
      <w:r w:rsidRPr="002C469F">
        <w:rPr>
          <w:rFonts w:ascii="Arial Narrow" w:hAnsi="Arial Narrow" w:cs="Arial"/>
          <w:sz w:val="22"/>
          <w:szCs w:val="22"/>
        </w:rPr>
        <w:t>Podmínky, za kterých je možné pověřit realizací Díla jinou osobu</w:t>
      </w:r>
    </w:p>
    <w:p w14:paraId="3FAD592C" w14:textId="66237708" w:rsidR="00257C2B" w:rsidRPr="002C469F" w:rsidRDefault="00257C2B" w:rsidP="00257C2B">
      <w:pPr>
        <w:pStyle w:val="Zkladntext"/>
        <w:numPr>
          <w:ilvl w:val="2"/>
          <w:numId w:val="6"/>
        </w:numPr>
        <w:jc w:val="both"/>
        <w:rPr>
          <w:rFonts w:ascii="Arial Narrow" w:hAnsi="Arial Narrow" w:cs="Arial"/>
          <w:sz w:val="22"/>
          <w:szCs w:val="22"/>
        </w:rPr>
      </w:pPr>
      <w:r w:rsidRPr="002C469F">
        <w:rPr>
          <w:rFonts w:ascii="Arial Narrow" w:hAnsi="Arial Narrow" w:cs="Arial"/>
          <w:sz w:val="22"/>
          <w:szCs w:val="22"/>
        </w:rPr>
        <w:t>Zhotovitel je oprávněn pověřit provedením části Díla třetí osobu (subdodavatele). V tomto případě však Zhotovitel odpovídá za činnost subdodavatele tak, jako by Dílo prováděl sám.</w:t>
      </w:r>
    </w:p>
    <w:p w14:paraId="7842BB6E" w14:textId="142F7AEB" w:rsidR="00257C2B" w:rsidRPr="002C469F" w:rsidRDefault="00257C2B" w:rsidP="00257C2B">
      <w:pPr>
        <w:pStyle w:val="Zkladntext"/>
        <w:numPr>
          <w:ilvl w:val="2"/>
          <w:numId w:val="6"/>
        </w:numPr>
        <w:jc w:val="both"/>
        <w:rPr>
          <w:rFonts w:ascii="Arial Narrow" w:hAnsi="Arial Narrow" w:cs="Arial"/>
          <w:sz w:val="22"/>
          <w:szCs w:val="22"/>
        </w:rPr>
      </w:pPr>
      <w:r w:rsidRPr="002C469F">
        <w:rPr>
          <w:rFonts w:ascii="Arial Narrow" w:hAnsi="Arial Narrow" w:cs="Arial"/>
          <w:sz w:val="22"/>
          <w:szCs w:val="22"/>
        </w:rPr>
        <w:t xml:space="preserve">Zhotovitel je povinen zabezpečit ve svých subdodavatelských </w:t>
      </w:r>
      <w:r w:rsidR="00A061D3" w:rsidRPr="002C469F">
        <w:rPr>
          <w:rFonts w:ascii="Arial Narrow" w:hAnsi="Arial Narrow" w:cs="Arial"/>
          <w:sz w:val="22"/>
          <w:szCs w:val="22"/>
        </w:rPr>
        <w:t>Smlouv</w:t>
      </w:r>
      <w:r w:rsidRPr="002C469F">
        <w:rPr>
          <w:rFonts w:ascii="Arial Narrow" w:hAnsi="Arial Narrow" w:cs="Arial"/>
          <w:sz w:val="22"/>
          <w:szCs w:val="22"/>
        </w:rPr>
        <w:t xml:space="preserve">ách splnění všech povinností vyplývajících Zhotoviteli ze </w:t>
      </w:r>
      <w:r w:rsidR="00A061D3" w:rsidRPr="002C469F">
        <w:rPr>
          <w:rFonts w:ascii="Arial Narrow" w:hAnsi="Arial Narrow" w:cs="Arial"/>
          <w:sz w:val="22"/>
          <w:szCs w:val="22"/>
        </w:rPr>
        <w:t>Smlouv</w:t>
      </w:r>
      <w:r w:rsidRPr="002C469F">
        <w:rPr>
          <w:rFonts w:ascii="Arial Narrow" w:hAnsi="Arial Narrow" w:cs="Arial"/>
          <w:sz w:val="22"/>
          <w:szCs w:val="22"/>
        </w:rPr>
        <w:t>y o dílo.</w:t>
      </w:r>
    </w:p>
    <w:p w14:paraId="331D71FC" w14:textId="3F96BDF1" w:rsidR="00257C2B" w:rsidRPr="00F77FF8" w:rsidRDefault="00C87405" w:rsidP="0097682F">
      <w:pPr>
        <w:pStyle w:val="Zkladntext"/>
        <w:numPr>
          <w:ilvl w:val="2"/>
          <w:numId w:val="6"/>
        </w:numPr>
        <w:jc w:val="both"/>
        <w:rPr>
          <w:rFonts w:ascii="Arial Narrow" w:hAnsi="Arial Narrow" w:cs="Arial"/>
          <w:sz w:val="22"/>
          <w:szCs w:val="22"/>
        </w:rPr>
      </w:pPr>
      <w:r w:rsidRPr="002C469F">
        <w:rPr>
          <w:rFonts w:ascii="Arial Narrow" w:hAnsi="Arial Narrow" w:cs="Arial"/>
          <w:sz w:val="22"/>
          <w:szCs w:val="22"/>
        </w:rPr>
        <w:t>V</w:t>
      </w:r>
      <w:r w:rsidR="00257C2B" w:rsidRPr="002C469F">
        <w:rPr>
          <w:rFonts w:ascii="Arial Narrow" w:hAnsi="Arial Narrow" w:cs="Arial"/>
          <w:sz w:val="22"/>
          <w:szCs w:val="22"/>
        </w:rPr>
        <w:t> případě subdodávek</w:t>
      </w:r>
      <w:r w:rsidRPr="002C469F">
        <w:rPr>
          <w:rFonts w:ascii="Arial Narrow" w:hAnsi="Arial Narrow" w:cs="Arial"/>
          <w:sz w:val="22"/>
          <w:szCs w:val="22"/>
        </w:rPr>
        <w:t xml:space="preserve"> požaduje Objednatel po Zhotoviteli </w:t>
      </w:r>
      <w:r w:rsidR="00257C2B" w:rsidRPr="002C469F">
        <w:rPr>
          <w:rFonts w:ascii="Arial Narrow" w:hAnsi="Arial Narrow" w:cs="Arial"/>
          <w:sz w:val="22"/>
          <w:szCs w:val="22"/>
        </w:rPr>
        <w:t>předložit a aktualizovat seznam subdodavatelů.</w:t>
      </w:r>
      <w:r w:rsidR="001969FA" w:rsidRPr="002C469F">
        <w:rPr>
          <w:rFonts w:ascii="Arial Narrow" w:hAnsi="Arial Narrow" w:cs="Arial"/>
          <w:sz w:val="22"/>
          <w:szCs w:val="22"/>
        </w:rPr>
        <w:t xml:space="preserve"> Zhotovitel je povinen podle § 147a odst. 4 zákona předložit zadavateli písemně seznam subdodavatelů, jimž za plnění subdodávky uhradil více než 10 % z celkové ceny zakázky. Podle § 147a odst. 5 zákona seznam subdodavatelů předloží nejpozději do 60 dnů od splnění smlouvy. Má-li subdodavatel formu </w:t>
      </w:r>
      <w:r w:rsidR="001969FA" w:rsidRPr="00F77FF8">
        <w:rPr>
          <w:rFonts w:ascii="Arial Narrow" w:hAnsi="Arial Narrow" w:cs="Arial"/>
          <w:sz w:val="22"/>
          <w:szCs w:val="22"/>
        </w:rPr>
        <w:t>akciové společnosti, je přílohou seznamu i seznam vlastníků akcií, jejichž souhrnná jmenovitá hodnota přesahuje 10% základního kapitálu. Seznam musí být vyhotovený ve lhůtě 90 dnů před dnem předložení seznamu subdodavatelů.</w:t>
      </w:r>
    </w:p>
    <w:p w14:paraId="0894AAB7" w14:textId="77777777" w:rsidR="00D172C3" w:rsidRPr="00F77FF8" w:rsidRDefault="00D172C3" w:rsidP="00257C2B">
      <w:pPr>
        <w:pStyle w:val="Zkladntext"/>
        <w:rPr>
          <w:rFonts w:ascii="Arial Narrow" w:hAnsi="Arial Narrow" w:cs="Arial"/>
          <w:sz w:val="22"/>
          <w:szCs w:val="22"/>
        </w:rPr>
      </w:pPr>
    </w:p>
    <w:p w14:paraId="296F16A5" w14:textId="77777777" w:rsidR="00257C2B" w:rsidRPr="00F77FF8" w:rsidRDefault="00257C2B" w:rsidP="00257C2B">
      <w:pPr>
        <w:pStyle w:val="Zkladntext"/>
        <w:numPr>
          <w:ilvl w:val="1"/>
          <w:numId w:val="6"/>
        </w:numPr>
        <w:tabs>
          <w:tab w:val="clear" w:pos="900"/>
          <w:tab w:val="num" w:pos="709"/>
        </w:tabs>
        <w:spacing w:line="240" w:lineRule="atLeast"/>
        <w:ind w:hanging="900"/>
        <w:jc w:val="both"/>
        <w:rPr>
          <w:rFonts w:ascii="Arial Narrow" w:hAnsi="Arial Narrow" w:cs="Arial"/>
          <w:color w:val="auto"/>
          <w:sz w:val="22"/>
          <w:szCs w:val="22"/>
        </w:rPr>
      </w:pPr>
      <w:r w:rsidRPr="00F77FF8">
        <w:rPr>
          <w:rFonts w:ascii="Arial Narrow" w:hAnsi="Arial Narrow" w:cs="Arial"/>
          <w:color w:val="auto"/>
          <w:sz w:val="22"/>
          <w:szCs w:val="22"/>
        </w:rPr>
        <w:t>Rozsah prací prováděných subdodavatelsky</w:t>
      </w:r>
    </w:p>
    <w:p w14:paraId="0B43E0F9" w14:textId="4C5D2BC7" w:rsidR="00193D5F" w:rsidRPr="00F77FF8" w:rsidRDefault="00FD48BD" w:rsidP="00FD48BD">
      <w:pPr>
        <w:pStyle w:val="Zkladntext"/>
        <w:spacing w:after="240" w:line="240" w:lineRule="atLeast"/>
        <w:ind w:left="708"/>
        <w:jc w:val="both"/>
        <w:rPr>
          <w:rFonts w:ascii="Arial Narrow" w:hAnsi="Arial Narrow" w:cs="Arial"/>
          <w:sz w:val="22"/>
          <w:szCs w:val="22"/>
        </w:rPr>
      </w:pPr>
      <w:r w:rsidRPr="00564B44">
        <w:rPr>
          <w:rFonts w:ascii="Arial Narrow" w:hAnsi="Arial Narrow" w:cs="Arial"/>
          <w:sz w:val="22"/>
          <w:szCs w:val="22"/>
        </w:rPr>
        <w:t xml:space="preserve">Objednatel </w:t>
      </w:r>
      <w:r w:rsidR="00FF6D04" w:rsidRPr="00564B44">
        <w:rPr>
          <w:rFonts w:ascii="Arial Narrow" w:hAnsi="Arial Narrow" w:cs="Arial"/>
          <w:sz w:val="22"/>
          <w:szCs w:val="22"/>
        </w:rPr>
        <w:t xml:space="preserve">nevymezuje provádění prací, které nesmí být prováděny </w:t>
      </w:r>
      <w:r w:rsidRPr="00564B44">
        <w:rPr>
          <w:rFonts w:ascii="Arial Narrow" w:hAnsi="Arial Narrow" w:cs="Arial"/>
          <w:sz w:val="22"/>
          <w:szCs w:val="22"/>
        </w:rPr>
        <w:t>f</w:t>
      </w:r>
      <w:r w:rsidR="00FF6D04" w:rsidRPr="00564B44">
        <w:rPr>
          <w:rFonts w:ascii="Arial Narrow" w:hAnsi="Arial Narrow" w:cs="Arial"/>
          <w:sz w:val="22"/>
          <w:szCs w:val="22"/>
        </w:rPr>
        <w:t>ormou subdodávek.</w:t>
      </w:r>
    </w:p>
    <w:p w14:paraId="13C06B37" w14:textId="059E7784" w:rsidR="00257C2B" w:rsidRPr="002C469F" w:rsidRDefault="00257C2B" w:rsidP="00257C2B">
      <w:pPr>
        <w:numPr>
          <w:ilvl w:val="1"/>
          <w:numId w:val="6"/>
        </w:numPr>
        <w:tabs>
          <w:tab w:val="left" w:pos="720"/>
        </w:tabs>
        <w:ind w:left="720"/>
        <w:jc w:val="both"/>
        <w:rPr>
          <w:rFonts w:ascii="Arial Narrow" w:hAnsi="Arial Narrow" w:cs="Arial"/>
          <w:sz w:val="22"/>
          <w:szCs w:val="22"/>
        </w:rPr>
      </w:pPr>
      <w:r w:rsidRPr="002C469F">
        <w:rPr>
          <w:rFonts w:ascii="Arial Narrow" w:hAnsi="Arial Narrow" w:cs="Arial"/>
          <w:sz w:val="22"/>
          <w:szCs w:val="22"/>
        </w:rPr>
        <w:t>Podmínky pro změnu subdodavatele, prostřednictvím kterého Zhotovitel prokazoval v zadávacím řízení kvalifikaci.</w:t>
      </w:r>
    </w:p>
    <w:p w14:paraId="57DDD267" w14:textId="30B5E9D0"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Subdodavatele dle </w:t>
      </w:r>
      <w:r w:rsidR="00A63C8D" w:rsidRPr="002C469F">
        <w:rPr>
          <w:rFonts w:ascii="Arial Narrow" w:hAnsi="Arial Narrow" w:cs="Arial"/>
          <w:sz w:val="22"/>
          <w:szCs w:val="22"/>
        </w:rPr>
        <w:t>čl.</w:t>
      </w:r>
      <w:r w:rsidRPr="002C469F">
        <w:rPr>
          <w:rFonts w:ascii="Arial Narrow" w:hAnsi="Arial Narrow" w:cs="Arial"/>
          <w:sz w:val="22"/>
          <w:szCs w:val="22"/>
        </w:rPr>
        <w:t xml:space="preserve"> 10.3 této </w:t>
      </w:r>
      <w:r w:rsidR="00A061D3" w:rsidRPr="002C469F">
        <w:rPr>
          <w:rFonts w:ascii="Arial Narrow" w:hAnsi="Arial Narrow" w:cs="Arial"/>
          <w:sz w:val="22"/>
          <w:szCs w:val="22"/>
        </w:rPr>
        <w:t>Smlouv</w:t>
      </w:r>
      <w:r w:rsidRPr="002C469F">
        <w:rPr>
          <w:rFonts w:ascii="Arial Narrow" w:hAnsi="Arial Narrow" w:cs="Arial"/>
          <w:sz w:val="22"/>
          <w:szCs w:val="22"/>
        </w:rPr>
        <w:t xml:space="preserve">y je možné změnit pouze za souhlasu Objednatele a v souladu s podmínkami této </w:t>
      </w:r>
      <w:r w:rsidR="00A061D3" w:rsidRPr="002C469F">
        <w:rPr>
          <w:rFonts w:ascii="Arial Narrow" w:hAnsi="Arial Narrow" w:cs="Arial"/>
          <w:sz w:val="22"/>
          <w:szCs w:val="22"/>
        </w:rPr>
        <w:t>Smlouv</w:t>
      </w:r>
      <w:r w:rsidRPr="002C469F">
        <w:rPr>
          <w:rFonts w:ascii="Arial Narrow" w:hAnsi="Arial Narrow" w:cs="Arial"/>
          <w:sz w:val="22"/>
          <w:szCs w:val="22"/>
        </w:rPr>
        <w:t>y, ZVZ a Zadávací dokumentací</w:t>
      </w:r>
      <w:r w:rsidR="00AD612F" w:rsidRPr="002C469F">
        <w:rPr>
          <w:rFonts w:ascii="Arial Narrow" w:hAnsi="Arial Narrow" w:cs="Arial"/>
          <w:sz w:val="22"/>
          <w:szCs w:val="22"/>
        </w:rPr>
        <w:t xml:space="preserve"> (zadávacími podmínkami)</w:t>
      </w:r>
      <w:r w:rsidRPr="002C469F">
        <w:rPr>
          <w:rFonts w:ascii="Arial Narrow" w:hAnsi="Arial Narrow" w:cs="Arial"/>
          <w:sz w:val="22"/>
          <w:szCs w:val="22"/>
        </w:rPr>
        <w:t xml:space="preserve">. </w:t>
      </w:r>
    </w:p>
    <w:p w14:paraId="73DDA6CF" w14:textId="0626A6F4"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Subdodavatel musí splňovat kvalifikační předpoklady dané zadávacími podmínkami. Zhotovitel předloží Objednateli tyto doklady: Originály nebo ověřené kopie všech požadovaných kvalifikačních prohlášení, </w:t>
      </w:r>
      <w:proofErr w:type="spellStart"/>
      <w:r w:rsidRPr="002C469F">
        <w:rPr>
          <w:rFonts w:ascii="Arial Narrow" w:hAnsi="Arial Narrow" w:cs="Arial"/>
          <w:sz w:val="22"/>
          <w:szCs w:val="22"/>
        </w:rPr>
        <w:t>technicko</w:t>
      </w:r>
      <w:r w:rsidR="00920C2D" w:rsidRPr="002C469F">
        <w:rPr>
          <w:rFonts w:ascii="Arial Narrow" w:hAnsi="Arial Narrow" w:cs="Arial"/>
          <w:sz w:val="22"/>
          <w:szCs w:val="22"/>
        </w:rPr>
        <w:t>-</w:t>
      </w:r>
      <w:r w:rsidRPr="002C469F">
        <w:rPr>
          <w:rFonts w:ascii="Arial Narrow" w:hAnsi="Arial Narrow" w:cs="Arial"/>
          <w:sz w:val="22"/>
          <w:szCs w:val="22"/>
        </w:rPr>
        <w:t>kvalifikačních</w:t>
      </w:r>
      <w:proofErr w:type="spellEnd"/>
      <w:r w:rsidRPr="002C469F">
        <w:rPr>
          <w:rFonts w:ascii="Arial Narrow" w:hAnsi="Arial Narrow" w:cs="Arial"/>
          <w:sz w:val="22"/>
          <w:szCs w:val="22"/>
        </w:rPr>
        <w:t xml:space="preserve"> dokumentů a dokladů dle Zadávací dokumentace. Zhotovitel předloží platnou </w:t>
      </w:r>
      <w:r w:rsidR="00A061D3" w:rsidRPr="002C469F">
        <w:rPr>
          <w:rFonts w:ascii="Arial Narrow" w:hAnsi="Arial Narrow" w:cs="Arial"/>
          <w:sz w:val="22"/>
          <w:szCs w:val="22"/>
        </w:rPr>
        <w:t>Smlouv</w:t>
      </w:r>
      <w:r w:rsidRPr="002C469F">
        <w:rPr>
          <w:rFonts w:ascii="Arial Narrow" w:hAnsi="Arial Narrow" w:cs="Arial"/>
          <w:sz w:val="22"/>
          <w:szCs w:val="22"/>
        </w:rPr>
        <w:t xml:space="preserve">u o </w:t>
      </w:r>
      <w:r w:rsidR="00A061D3" w:rsidRPr="002C469F">
        <w:rPr>
          <w:rFonts w:ascii="Arial Narrow" w:hAnsi="Arial Narrow" w:cs="Arial"/>
          <w:sz w:val="22"/>
          <w:szCs w:val="22"/>
        </w:rPr>
        <w:t>Smlouv</w:t>
      </w:r>
      <w:r w:rsidRPr="002C469F">
        <w:rPr>
          <w:rFonts w:ascii="Arial Narrow" w:hAnsi="Arial Narrow" w:cs="Arial"/>
          <w:sz w:val="22"/>
          <w:szCs w:val="22"/>
        </w:rPr>
        <w:t>ě budoucí s navrhovaným novým subdodavatelem.</w:t>
      </w:r>
    </w:p>
    <w:p w14:paraId="19555AE6" w14:textId="70F61196"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Objednatel </w:t>
      </w:r>
      <w:r w:rsidR="00117F32" w:rsidRPr="002C469F">
        <w:rPr>
          <w:rFonts w:ascii="Arial Narrow" w:hAnsi="Arial Narrow" w:cs="Arial"/>
          <w:sz w:val="22"/>
          <w:szCs w:val="22"/>
        </w:rPr>
        <w:t xml:space="preserve">a TDI </w:t>
      </w:r>
      <w:r w:rsidRPr="002C469F">
        <w:rPr>
          <w:rFonts w:ascii="Arial Narrow" w:hAnsi="Arial Narrow" w:cs="Arial"/>
          <w:sz w:val="22"/>
          <w:szCs w:val="22"/>
        </w:rPr>
        <w:t xml:space="preserve">posoudí relevantnost a správnost požadovaných dokladů. V případě pochybností o správnosti požadovaných podkladů musí Zhotovitel na </w:t>
      </w:r>
      <w:r w:rsidR="00AD612F" w:rsidRPr="002C469F">
        <w:rPr>
          <w:rFonts w:ascii="Arial Narrow" w:hAnsi="Arial Narrow" w:cs="Arial"/>
          <w:sz w:val="22"/>
          <w:szCs w:val="22"/>
        </w:rPr>
        <w:t xml:space="preserve">písemnou </w:t>
      </w:r>
      <w:r w:rsidRPr="002C469F">
        <w:rPr>
          <w:rFonts w:ascii="Arial Narrow" w:hAnsi="Arial Narrow" w:cs="Arial"/>
          <w:sz w:val="22"/>
          <w:szCs w:val="22"/>
        </w:rPr>
        <w:t xml:space="preserve">výzvu Objednatele do 5 pracovních dnů od </w:t>
      </w:r>
      <w:r w:rsidR="00AD612F" w:rsidRPr="002C469F">
        <w:rPr>
          <w:rFonts w:ascii="Arial Narrow" w:hAnsi="Arial Narrow" w:cs="Arial"/>
          <w:sz w:val="22"/>
          <w:szCs w:val="22"/>
        </w:rPr>
        <w:t xml:space="preserve">písemné </w:t>
      </w:r>
      <w:r w:rsidRPr="002C469F">
        <w:rPr>
          <w:rFonts w:ascii="Arial Narrow" w:hAnsi="Arial Narrow" w:cs="Arial"/>
          <w:sz w:val="22"/>
          <w:szCs w:val="22"/>
        </w:rPr>
        <w:t>výzvy Objednatele chybějící nebo nejasné doklady doplnit. V opačném případě nemusí Objednatel na žádost Zhotovitele reagovat.</w:t>
      </w:r>
    </w:p>
    <w:p w14:paraId="7A8CDB3B" w14:textId="4128F111"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Změna subdodavatele je zpravidla možná jen ze závažných důvodů, které by měly negativní vliv na kvalitu Díla, provádění nebo dokončení Díla subdodavatelem.</w:t>
      </w:r>
    </w:p>
    <w:p w14:paraId="08C350B0" w14:textId="77777777" w:rsidR="00257C2B" w:rsidRPr="002C469F" w:rsidRDefault="00257C2B" w:rsidP="00257C2B">
      <w:pPr>
        <w:pStyle w:val="Zkladntext"/>
        <w:spacing w:line="240" w:lineRule="atLeast"/>
        <w:jc w:val="both"/>
        <w:rPr>
          <w:rFonts w:ascii="Arial Narrow" w:hAnsi="Arial Narrow" w:cs="Arial"/>
          <w:color w:val="auto"/>
        </w:rPr>
      </w:pPr>
    </w:p>
    <w:p w14:paraId="47FB12EE" w14:textId="77777777" w:rsidR="00257C2B" w:rsidRDefault="00257C2B" w:rsidP="00257C2B">
      <w:pPr>
        <w:pStyle w:val="Zkladntext"/>
        <w:spacing w:line="240" w:lineRule="atLeast"/>
        <w:jc w:val="both"/>
        <w:rPr>
          <w:rFonts w:ascii="Arial Narrow" w:hAnsi="Arial Narrow" w:cs="Arial"/>
          <w:color w:val="auto"/>
        </w:rPr>
      </w:pPr>
    </w:p>
    <w:p w14:paraId="01C6453E" w14:textId="77777777" w:rsidR="00897A2E" w:rsidRDefault="00897A2E" w:rsidP="00257C2B">
      <w:pPr>
        <w:pStyle w:val="Zkladntext"/>
        <w:spacing w:line="240" w:lineRule="atLeast"/>
        <w:jc w:val="both"/>
        <w:rPr>
          <w:rFonts w:ascii="Arial Narrow" w:hAnsi="Arial Narrow" w:cs="Arial"/>
          <w:color w:val="auto"/>
        </w:rPr>
      </w:pPr>
    </w:p>
    <w:p w14:paraId="2E5B12AC" w14:textId="77777777" w:rsidR="00897A2E" w:rsidRDefault="00897A2E" w:rsidP="00257C2B">
      <w:pPr>
        <w:pStyle w:val="Zkladntext"/>
        <w:spacing w:line="240" w:lineRule="atLeast"/>
        <w:jc w:val="both"/>
        <w:rPr>
          <w:rFonts w:ascii="Arial Narrow" w:hAnsi="Arial Narrow" w:cs="Arial"/>
          <w:color w:val="auto"/>
        </w:rPr>
      </w:pPr>
    </w:p>
    <w:p w14:paraId="76E81E56" w14:textId="77777777" w:rsidR="00897A2E" w:rsidRDefault="00897A2E" w:rsidP="00257C2B">
      <w:pPr>
        <w:pStyle w:val="Zkladntext"/>
        <w:spacing w:line="240" w:lineRule="atLeast"/>
        <w:jc w:val="both"/>
        <w:rPr>
          <w:rFonts w:ascii="Arial Narrow" w:hAnsi="Arial Narrow" w:cs="Arial"/>
          <w:color w:val="auto"/>
        </w:rPr>
      </w:pPr>
    </w:p>
    <w:p w14:paraId="41E0AF85" w14:textId="77777777" w:rsidR="00897A2E" w:rsidRPr="002C469F" w:rsidRDefault="00897A2E" w:rsidP="00257C2B">
      <w:pPr>
        <w:pStyle w:val="Zkladntext"/>
        <w:spacing w:line="240" w:lineRule="atLeast"/>
        <w:jc w:val="both"/>
        <w:rPr>
          <w:rFonts w:ascii="Arial Narrow" w:hAnsi="Arial Narrow" w:cs="Arial"/>
          <w:color w:val="auto"/>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4488D010" w14:textId="77777777" w:rsidTr="007501B4">
        <w:trPr>
          <w:trHeight w:val="604"/>
        </w:trPr>
        <w:tc>
          <w:tcPr>
            <w:tcW w:w="9072" w:type="dxa"/>
            <w:shd w:val="clear" w:color="auto" w:fill="E0E0E0"/>
            <w:vAlign w:val="center"/>
          </w:tcPr>
          <w:p w14:paraId="7CBB9D27" w14:textId="77777777" w:rsidR="00257C2B" w:rsidRPr="002C469F" w:rsidRDefault="00257C2B" w:rsidP="007501B4">
            <w:pPr>
              <w:pStyle w:val="Nadpis1"/>
              <w:numPr>
                <w:ilvl w:val="0"/>
                <w:numId w:val="6"/>
              </w:numPr>
              <w:tabs>
                <w:tab w:val="num" w:pos="1010"/>
              </w:tabs>
              <w:rPr>
                <w:rFonts w:ascii="Arial Narrow" w:hAnsi="Arial Narrow" w:cs="Arial"/>
                <w:bCs/>
                <w:caps/>
                <w:szCs w:val="24"/>
              </w:rPr>
            </w:pPr>
            <w:r w:rsidRPr="002C469F">
              <w:rPr>
                <w:rFonts w:ascii="Arial Narrow" w:hAnsi="Arial Narrow" w:cs="Arial"/>
                <w:caps/>
                <w:szCs w:val="24"/>
              </w:rPr>
              <w:t>Předání a převzetí díla</w:t>
            </w:r>
          </w:p>
        </w:tc>
      </w:tr>
    </w:tbl>
    <w:p w14:paraId="4FA2C90F" w14:textId="77777777" w:rsidR="00257C2B" w:rsidRPr="002C469F" w:rsidRDefault="00257C2B" w:rsidP="00257C2B">
      <w:pPr>
        <w:jc w:val="both"/>
        <w:rPr>
          <w:rFonts w:ascii="Arial Narrow" w:hAnsi="Arial Narrow" w:cs="Arial"/>
          <w:sz w:val="20"/>
          <w:szCs w:val="20"/>
        </w:rPr>
      </w:pPr>
    </w:p>
    <w:p w14:paraId="330816B9"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Organizace předání Díla</w:t>
      </w:r>
    </w:p>
    <w:p w14:paraId="585C7B9E"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Zhotovitel je povinen písemně oznámit Objednateli nejpozději 5 dnů předem, kdy bude Dílo připraveno k předání a převzetí. Objednatel je pak povinen nejpozději do tří dnů od termínu stanoveného Zhotovitelem zahájit přejímací řízení a řádně v něm pokračovat.</w:t>
      </w:r>
    </w:p>
    <w:p w14:paraId="6EFF3004" w14:textId="77777777" w:rsidR="00257C2B" w:rsidRPr="002C469F" w:rsidRDefault="00257C2B" w:rsidP="00257C2B">
      <w:pPr>
        <w:pStyle w:val="Zkladntext"/>
        <w:spacing w:line="240" w:lineRule="atLeast"/>
        <w:jc w:val="both"/>
        <w:rPr>
          <w:rFonts w:ascii="Arial Narrow" w:hAnsi="Arial Narrow" w:cs="Arial"/>
          <w:color w:val="auto"/>
          <w:sz w:val="22"/>
          <w:szCs w:val="22"/>
        </w:rPr>
      </w:pPr>
    </w:p>
    <w:p w14:paraId="4EE1FE91" w14:textId="77777777" w:rsidR="00257C2B" w:rsidRPr="002C469F" w:rsidRDefault="00257C2B" w:rsidP="00257C2B">
      <w:pPr>
        <w:numPr>
          <w:ilvl w:val="1"/>
          <w:numId w:val="6"/>
        </w:numPr>
        <w:tabs>
          <w:tab w:val="left" w:pos="720"/>
        </w:tabs>
        <w:ind w:left="720"/>
        <w:jc w:val="both"/>
        <w:rPr>
          <w:rFonts w:ascii="Arial Narrow" w:hAnsi="Arial Narrow" w:cs="Arial"/>
          <w:sz w:val="22"/>
          <w:szCs w:val="22"/>
        </w:rPr>
      </w:pPr>
      <w:r w:rsidRPr="002C469F">
        <w:rPr>
          <w:rFonts w:ascii="Arial Narrow" w:hAnsi="Arial Narrow" w:cs="Arial"/>
          <w:sz w:val="22"/>
          <w:szCs w:val="22"/>
        </w:rPr>
        <w:t>Protokol o předání a převzetí Díla</w:t>
      </w:r>
    </w:p>
    <w:p w14:paraId="4EEFD6EB" w14:textId="48BF743C"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 xml:space="preserve">O průběhu předávacího a přejímacího řízení pořídí </w:t>
      </w:r>
      <w:r w:rsidR="00E462C0" w:rsidRPr="002C469F">
        <w:rPr>
          <w:rFonts w:ascii="Arial Narrow" w:hAnsi="Arial Narrow" w:cs="Arial"/>
          <w:sz w:val="22"/>
          <w:szCs w:val="22"/>
        </w:rPr>
        <w:t>Zhotovitel</w:t>
      </w:r>
      <w:r w:rsidRPr="002C469F">
        <w:rPr>
          <w:rFonts w:ascii="Arial Narrow" w:hAnsi="Arial Narrow" w:cs="Arial"/>
          <w:color w:val="auto"/>
          <w:sz w:val="22"/>
          <w:szCs w:val="22"/>
        </w:rPr>
        <w:t xml:space="preserve"> bez zbytečného odkladu zápis (protokol).</w:t>
      </w:r>
    </w:p>
    <w:p w14:paraId="6214D1D5"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lastRenderedPageBreak/>
        <w:t>Obsahuje-li Dílo, které je předmětem předání a převzetí Vady nebo Nedodělky, musí protokol obsahovat i:</w:t>
      </w:r>
    </w:p>
    <w:p w14:paraId="53C2B7C3" w14:textId="33E786F3" w:rsidR="00257C2B" w:rsidRPr="002C469F" w:rsidRDefault="00257C2B" w:rsidP="00257C2B">
      <w:pPr>
        <w:pStyle w:val="Zkladntext"/>
        <w:numPr>
          <w:ilvl w:val="0"/>
          <w:numId w:val="1"/>
        </w:numPr>
        <w:tabs>
          <w:tab w:val="clear" w:pos="1128"/>
          <w:tab w:val="num" w:pos="1260"/>
        </w:tabs>
        <w:spacing w:line="240" w:lineRule="atLeast"/>
        <w:ind w:left="1260"/>
        <w:jc w:val="both"/>
        <w:rPr>
          <w:rFonts w:ascii="Arial Narrow" w:hAnsi="Arial Narrow" w:cs="Arial"/>
          <w:color w:val="auto"/>
          <w:sz w:val="22"/>
          <w:szCs w:val="22"/>
        </w:rPr>
      </w:pPr>
      <w:r w:rsidRPr="002C469F">
        <w:rPr>
          <w:rFonts w:ascii="Arial Narrow" w:hAnsi="Arial Narrow" w:cs="Arial"/>
          <w:color w:val="auto"/>
          <w:sz w:val="22"/>
          <w:szCs w:val="22"/>
        </w:rPr>
        <w:t>soupis zjištěných Vad a Nedodělků</w:t>
      </w:r>
      <w:r w:rsidR="003E7BC7" w:rsidRPr="002C469F">
        <w:rPr>
          <w:rFonts w:ascii="Arial Narrow" w:hAnsi="Arial Narrow" w:cs="Arial"/>
          <w:color w:val="auto"/>
          <w:sz w:val="22"/>
          <w:szCs w:val="22"/>
        </w:rPr>
        <w:t>;</w:t>
      </w:r>
    </w:p>
    <w:p w14:paraId="70109671" w14:textId="02774039" w:rsidR="00257C2B" w:rsidRPr="002C469F" w:rsidRDefault="00257C2B" w:rsidP="00257C2B">
      <w:pPr>
        <w:pStyle w:val="Zkladntext"/>
        <w:numPr>
          <w:ilvl w:val="0"/>
          <w:numId w:val="1"/>
        </w:numPr>
        <w:tabs>
          <w:tab w:val="clear" w:pos="1128"/>
          <w:tab w:val="num" w:pos="1260"/>
        </w:tabs>
        <w:spacing w:line="240" w:lineRule="atLeast"/>
        <w:ind w:left="1260"/>
        <w:jc w:val="both"/>
        <w:rPr>
          <w:rFonts w:ascii="Arial Narrow" w:hAnsi="Arial Narrow" w:cs="Arial"/>
          <w:color w:val="auto"/>
          <w:sz w:val="22"/>
          <w:szCs w:val="22"/>
        </w:rPr>
      </w:pPr>
      <w:r w:rsidRPr="002C469F">
        <w:rPr>
          <w:rFonts w:ascii="Arial Narrow" w:hAnsi="Arial Narrow" w:cs="Arial"/>
          <w:color w:val="auto"/>
          <w:sz w:val="22"/>
          <w:szCs w:val="22"/>
        </w:rPr>
        <w:t>dohodu o způsobu a termínech jejich odstranění, popřípadě o jiném způsobu narovnání</w:t>
      </w:r>
      <w:r w:rsidR="003E7BC7" w:rsidRPr="002C469F">
        <w:rPr>
          <w:rFonts w:ascii="Arial Narrow" w:hAnsi="Arial Narrow" w:cs="Arial"/>
          <w:color w:val="auto"/>
          <w:sz w:val="22"/>
          <w:szCs w:val="22"/>
        </w:rPr>
        <w:t>;</w:t>
      </w:r>
    </w:p>
    <w:p w14:paraId="47686EC0" w14:textId="4C7D6ACE" w:rsidR="00257C2B" w:rsidRPr="002C469F" w:rsidRDefault="00257C2B" w:rsidP="00257C2B">
      <w:pPr>
        <w:pStyle w:val="Zkladntext"/>
        <w:numPr>
          <w:ilvl w:val="0"/>
          <w:numId w:val="1"/>
        </w:numPr>
        <w:tabs>
          <w:tab w:val="clear" w:pos="1128"/>
          <w:tab w:val="num" w:pos="1260"/>
        </w:tabs>
        <w:spacing w:line="240" w:lineRule="atLeast"/>
        <w:ind w:left="1260"/>
        <w:jc w:val="both"/>
        <w:rPr>
          <w:rFonts w:ascii="Arial Narrow" w:hAnsi="Arial Narrow" w:cs="Arial"/>
          <w:color w:val="auto"/>
          <w:sz w:val="22"/>
          <w:szCs w:val="22"/>
        </w:rPr>
      </w:pPr>
      <w:r w:rsidRPr="002C469F">
        <w:rPr>
          <w:rFonts w:ascii="Arial Narrow" w:hAnsi="Arial Narrow" w:cs="Arial"/>
          <w:color w:val="auto"/>
          <w:sz w:val="22"/>
          <w:szCs w:val="22"/>
        </w:rPr>
        <w:t>dohodu o zpřístupnění Díla nebo jeho částí Zhotoviteli za účelem odstranění Vad nebo Nedodělků</w:t>
      </w:r>
      <w:r w:rsidR="003E7BC7" w:rsidRPr="002C469F">
        <w:rPr>
          <w:rFonts w:ascii="Arial Narrow" w:hAnsi="Arial Narrow" w:cs="Arial"/>
          <w:color w:val="auto"/>
          <w:sz w:val="22"/>
          <w:szCs w:val="22"/>
        </w:rPr>
        <w:t>.</w:t>
      </w:r>
    </w:p>
    <w:p w14:paraId="0C6DA5C7" w14:textId="13DF82D6"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Objednatel je oprávněn odmítnout převzít Dílo, pokud vykazuje vady a nedodělky, s výjimkou ojedinělých drobných vad nebo pokud Zhotovitel Objednateli nepředá níže uvedené doklady. V případě, že Objednatel odmítá Dílo převzít, uvede v</w:t>
      </w:r>
      <w:r w:rsidR="0049478F" w:rsidRPr="002C469F">
        <w:rPr>
          <w:rFonts w:ascii="Arial Narrow" w:hAnsi="Arial Narrow" w:cs="Arial"/>
          <w:color w:val="auto"/>
          <w:sz w:val="22"/>
          <w:szCs w:val="22"/>
        </w:rPr>
        <w:t> </w:t>
      </w:r>
      <w:proofErr w:type="spellStart"/>
      <w:r w:rsidRPr="002C469F">
        <w:rPr>
          <w:rFonts w:ascii="Arial Narrow" w:hAnsi="Arial Narrow" w:cs="Arial"/>
          <w:color w:val="auto"/>
          <w:sz w:val="22"/>
          <w:szCs w:val="22"/>
        </w:rPr>
        <w:t>protokoluo</w:t>
      </w:r>
      <w:proofErr w:type="spellEnd"/>
      <w:r w:rsidRPr="002C469F">
        <w:rPr>
          <w:rFonts w:ascii="Arial Narrow" w:hAnsi="Arial Narrow" w:cs="Arial"/>
          <w:color w:val="auto"/>
          <w:sz w:val="22"/>
          <w:szCs w:val="22"/>
        </w:rPr>
        <w:t xml:space="preserve"> předání a převzetí Díla i důvody, pro které odmítá Dílo převzít. </w:t>
      </w:r>
    </w:p>
    <w:p w14:paraId="657D7797"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Pokud Dílo vykazuje při předávání Díla vady je Objednatel oprávněn při přejímacím a předávacím řízení požadovat provedení dalších dodatečných zkoušek včetně zdůvodnění proč je požaduje a s uvedením termínu do kdy je požaduje provést. Tento požadavek však není důvodem k odmítnutí převzetí Díla.</w:t>
      </w:r>
    </w:p>
    <w:p w14:paraId="1961D3D1" w14:textId="39840ABC"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 xml:space="preserve">Dodatečné zkoušky nad rámec zkoušek předepsaných </w:t>
      </w:r>
      <w:r w:rsidR="00930F33" w:rsidRPr="002C469F">
        <w:rPr>
          <w:rFonts w:ascii="Arial Narrow" w:hAnsi="Arial Narrow" w:cs="Arial"/>
          <w:color w:val="auto"/>
          <w:sz w:val="22"/>
          <w:szCs w:val="22"/>
        </w:rPr>
        <w:t>P</w:t>
      </w:r>
      <w:r w:rsidRPr="002C469F">
        <w:rPr>
          <w:rFonts w:ascii="Arial Narrow" w:hAnsi="Arial Narrow" w:cs="Arial"/>
          <w:color w:val="auto"/>
          <w:sz w:val="22"/>
          <w:szCs w:val="22"/>
        </w:rPr>
        <w:t>rojektovou dokum</w:t>
      </w:r>
      <w:r w:rsidR="00F669D4">
        <w:rPr>
          <w:rFonts w:ascii="Arial Narrow" w:hAnsi="Arial Narrow" w:cs="Arial"/>
          <w:color w:val="auto"/>
          <w:sz w:val="22"/>
          <w:szCs w:val="22"/>
        </w:rPr>
        <w:t xml:space="preserve">entací </w:t>
      </w:r>
      <w:r w:rsidRPr="002C469F">
        <w:rPr>
          <w:rFonts w:ascii="Arial Narrow" w:hAnsi="Arial Narrow" w:cs="Arial"/>
          <w:color w:val="auto"/>
          <w:sz w:val="22"/>
          <w:szCs w:val="22"/>
        </w:rPr>
        <w:t>a nad rámec zkoušek požadovaných normami uvedenými v </w:t>
      </w:r>
      <w:r w:rsidR="00930F33" w:rsidRPr="002C469F">
        <w:rPr>
          <w:rFonts w:ascii="Arial Narrow" w:hAnsi="Arial Narrow" w:cs="Arial"/>
          <w:color w:val="auto"/>
          <w:sz w:val="22"/>
          <w:szCs w:val="22"/>
        </w:rPr>
        <w:t>P</w:t>
      </w:r>
      <w:r w:rsidRPr="002C469F">
        <w:rPr>
          <w:rFonts w:ascii="Arial Narrow" w:hAnsi="Arial Narrow" w:cs="Arial"/>
          <w:color w:val="auto"/>
          <w:sz w:val="22"/>
          <w:szCs w:val="22"/>
        </w:rPr>
        <w:t xml:space="preserve">rojektové dokumentaci provede a hradí Objednatel. V případě, že výsledky </w:t>
      </w:r>
      <w:proofErr w:type="gramStart"/>
      <w:r w:rsidRPr="002C469F">
        <w:rPr>
          <w:rFonts w:ascii="Arial Narrow" w:hAnsi="Arial Narrow" w:cs="Arial"/>
          <w:color w:val="auto"/>
          <w:sz w:val="22"/>
          <w:szCs w:val="22"/>
        </w:rPr>
        <w:t>dodatečné(</w:t>
      </w:r>
      <w:proofErr w:type="spellStart"/>
      <w:r w:rsidRPr="002C469F">
        <w:rPr>
          <w:rFonts w:ascii="Arial Narrow" w:hAnsi="Arial Narrow" w:cs="Arial"/>
          <w:color w:val="auto"/>
          <w:sz w:val="22"/>
          <w:szCs w:val="22"/>
        </w:rPr>
        <w:t>ých</w:t>
      </w:r>
      <w:proofErr w:type="spellEnd"/>
      <w:proofErr w:type="gramEnd"/>
      <w:r w:rsidRPr="002C469F">
        <w:rPr>
          <w:rFonts w:ascii="Arial Narrow" w:hAnsi="Arial Narrow" w:cs="Arial"/>
          <w:color w:val="auto"/>
          <w:sz w:val="22"/>
          <w:szCs w:val="22"/>
        </w:rPr>
        <w:t>) zkoušky(šek) nevyhoví předepsaným nebo normativním požadavkům, náklady na tyto zkoušky jdou k tíži Zhotovitele.</w:t>
      </w:r>
    </w:p>
    <w:p w14:paraId="5907CB58"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Nejpozději při předání a převzetí Díla předá Zhotovitel Objednateli dokladovou část Díla, zahrnující zejm.:</w:t>
      </w:r>
    </w:p>
    <w:p w14:paraId="1B10E7AE" w14:textId="654BD3C7" w:rsidR="00257C2B" w:rsidRPr="002C469F" w:rsidRDefault="00930F33" w:rsidP="00257C2B">
      <w:pPr>
        <w:pStyle w:val="Zkladntext"/>
        <w:numPr>
          <w:ilvl w:val="3"/>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D</w:t>
      </w:r>
      <w:r w:rsidR="00257C2B" w:rsidRPr="002C469F">
        <w:rPr>
          <w:rFonts w:ascii="Arial Narrow" w:hAnsi="Arial Narrow" w:cs="Arial"/>
          <w:color w:val="auto"/>
          <w:sz w:val="22"/>
          <w:szCs w:val="22"/>
        </w:rPr>
        <w:t>okumentaci skutečného provedení se zakreslením Zhotovitelem provedených změn Díla;</w:t>
      </w:r>
    </w:p>
    <w:p w14:paraId="7294C996" w14:textId="77777777" w:rsidR="00257C2B" w:rsidRPr="002C469F" w:rsidRDefault="00257C2B" w:rsidP="00257C2B">
      <w:pPr>
        <w:pStyle w:val="Zkladntext"/>
        <w:numPr>
          <w:ilvl w:val="3"/>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Veškerou dílenskou a prováděcí dokumentaci, kterou si Zhotovitel opatřil v souvislosti s prováděním Díla;</w:t>
      </w:r>
    </w:p>
    <w:p w14:paraId="5106755B" w14:textId="77777777" w:rsidR="00257C2B" w:rsidRPr="002C469F" w:rsidRDefault="00257C2B" w:rsidP="00257C2B">
      <w:pPr>
        <w:pStyle w:val="Zkladntext"/>
        <w:numPr>
          <w:ilvl w:val="3"/>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Zápisy o veškerých zkouškách a revizích a jejich úspěšném výsledku;</w:t>
      </w:r>
    </w:p>
    <w:p w14:paraId="7FD0F341" w14:textId="60F8761D" w:rsidR="00257C2B" w:rsidRPr="002C469F" w:rsidRDefault="00257C2B" w:rsidP="00257C2B">
      <w:pPr>
        <w:pStyle w:val="Zkladntext"/>
        <w:numPr>
          <w:ilvl w:val="3"/>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Originál</w:t>
      </w:r>
      <w:r w:rsidR="00592ACA" w:rsidRPr="002C469F">
        <w:rPr>
          <w:rFonts w:ascii="Arial Narrow" w:hAnsi="Arial Narrow" w:cs="Arial"/>
          <w:color w:val="auto"/>
          <w:sz w:val="22"/>
          <w:szCs w:val="22"/>
        </w:rPr>
        <w:t>(y)</w:t>
      </w:r>
      <w:r w:rsidRPr="002C469F">
        <w:rPr>
          <w:rFonts w:ascii="Arial Narrow" w:hAnsi="Arial Narrow" w:cs="Arial"/>
          <w:color w:val="auto"/>
          <w:sz w:val="22"/>
          <w:szCs w:val="22"/>
        </w:rPr>
        <w:t xml:space="preserve"> </w:t>
      </w:r>
      <w:proofErr w:type="gramStart"/>
      <w:r w:rsidRPr="002C469F">
        <w:rPr>
          <w:rFonts w:ascii="Arial Narrow" w:hAnsi="Arial Narrow" w:cs="Arial"/>
          <w:color w:val="auto"/>
          <w:sz w:val="22"/>
          <w:szCs w:val="22"/>
        </w:rPr>
        <w:t>stavebního</w:t>
      </w:r>
      <w:r w:rsidR="00592ACA" w:rsidRPr="002C469F">
        <w:rPr>
          <w:rFonts w:ascii="Arial Narrow" w:hAnsi="Arial Narrow" w:cs="Arial"/>
          <w:color w:val="auto"/>
          <w:sz w:val="22"/>
          <w:szCs w:val="22"/>
        </w:rPr>
        <w:t>(ch</w:t>
      </w:r>
      <w:proofErr w:type="gramEnd"/>
      <w:r w:rsidR="00592ACA" w:rsidRPr="002C469F">
        <w:rPr>
          <w:rFonts w:ascii="Arial Narrow" w:hAnsi="Arial Narrow" w:cs="Arial"/>
          <w:color w:val="auto"/>
          <w:sz w:val="22"/>
          <w:szCs w:val="22"/>
        </w:rPr>
        <w:t>)</w:t>
      </w:r>
      <w:r w:rsidRPr="002C469F">
        <w:rPr>
          <w:rFonts w:ascii="Arial Narrow" w:hAnsi="Arial Narrow" w:cs="Arial"/>
          <w:color w:val="auto"/>
          <w:sz w:val="22"/>
          <w:szCs w:val="22"/>
        </w:rPr>
        <w:t xml:space="preserve"> deníku</w:t>
      </w:r>
      <w:r w:rsidR="00592ACA" w:rsidRPr="002C469F">
        <w:rPr>
          <w:rFonts w:ascii="Arial Narrow" w:hAnsi="Arial Narrow" w:cs="Arial"/>
          <w:color w:val="auto"/>
          <w:sz w:val="22"/>
          <w:szCs w:val="22"/>
        </w:rPr>
        <w:t>(ů)</w:t>
      </w:r>
      <w:r w:rsidRPr="002C469F">
        <w:rPr>
          <w:rFonts w:ascii="Arial Narrow" w:hAnsi="Arial Narrow" w:cs="Arial"/>
          <w:color w:val="auto"/>
          <w:sz w:val="22"/>
          <w:szCs w:val="22"/>
        </w:rPr>
        <w:t>;</w:t>
      </w:r>
    </w:p>
    <w:p w14:paraId="0E110498" w14:textId="41549D85" w:rsidR="00257C2B" w:rsidRPr="002C469F" w:rsidRDefault="00257C2B" w:rsidP="00257C2B">
      <w:pPr>
        <w:pStyle w:val="Zkladntext"/>
        <w:numPr>
          <w:ilvl w:val="3"/>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Doklady prokazující kvalitu a rozsah pře</w:t>
      </w:r>
      <w:r w:rsidR="00F669D4">
        <w:rPr>
          <w:rFonts w:ascii="Arial Narrow" w:hAnsi="Arial Narrow" w:cs="Arial"/>
          <w:color w:val="auto"/>
          <w:sz w:val="22"/>
          <w:szCs w:val="22"/>
        </w:rPr>
        <w:t xml:space="preserve">dávaného Díla (zejm. osvědčení </w:t>
      </w:r>
      <w:r w:rsidRPr="002C469F">
        <w:rPr>
          <w:rFonts w:ascii="Arial Narrow" w:hAnsi="Arial Narrow" w:cs="Arial"/>
          <w:color w:val="auto"/>
          <w:sz w:val="22"/>
          <w:szCs w:val="22"/>
        </w:rPr>
        <w:t>o použitých materiálech, provedených pracích, atesty);</w:t>
      </w:r>
    </w:p>
    <w:p w14:paraId="7301F53A" w14:textId="77777777" w:rsidR="00920C2D" w:rsidRPr="002C469F" w:rsidRDefault="00920C2D" w:rsidP="00920C2D">
      <w:pPr>
        <w:pStyle w:val="Zkladntext"/>
        <w:numPr>
          <w:ilvl w:val="3"/>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Nezbytnou dokumentaci pro provoz Díla (zejm. záruční listy, návod k obsluze, provozní řády);</w:t>
      </w:r>
    </w:p>
    <w:p w14:paraId="53DB644C" w14:textId="1A06FD86" w:rsidR="00257C2B" w:rsidRPr="002C469F" w:rsidRDefault="00257C2B" w:rsidP="00257C2B">
      <w:pPr>
        <w:pStyle w:val="Zkladntext"/>
        <w:numPr>
          <w:ilvl w:val="3"/>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Fotodokumentaci vypracovanou v souladu s</w:t>
      </w:r>
      <w:r w:rsidR="00FA59D0" w:rsidRPr="002C469F">
        <w:rPr>
          <w:rFonts w:ascii="Arial Narrow" w:hAnsi="Arial Narrow" w:cs="Arial"/>
          <w:color w:val="auto"/>
          <w:sz w:val="22"/>
          <w:szCs w:val="22"/>
        </w:rPr>
        <w:t xml:space="preserve"> článkem </w:t>
      </w:r>
      <w:r w:rsidRPr="002C469F">
        <w:rPr>
          <w:rFonts w:ascii="Arial Narrow" w:hAnsi="Arial Narrow" w:cs="Arial"/>
          <w:color w:val="auto"/>
          <w:sz w:val="22"/>
          <w:szCs w:val="22"/>
        </w:rPr>
        <w:t xml:space="preserve">8.2.4 této </w:t>
      </w:r>
      <w:r w:rsidR="00A061D3" w:rsidRPr="002C469F">
        <w:rPr>
          <w:rFonts w:ascii="Arial Narrow" w:hAnsi="Arial Narrow" w:cs="Arial"/>
          <w:color w:val="auto"/>
          <w:sz w:val="22"/>
          <w:szCs w:val="22"/>
        </w:rPr>
        <w:t>Smlouv</w:t>
      </w:r>
      <w:r w:rsidRPr="002C469F">
        <w:rPr>
          <w:rFonts w:ascii="Arial Narrow" w:hAnsi="Arial Narrow" w:cs="Arial"/>
          <w:color w:val="auto"/>
          <w:sz w:val="22"/>
          <w:szCs w:val="22"/>
        </w:rPr>
        <w:t xml:space="preserve">y na </w:t>
      </w:r>
      <w:r w:rsidR="003E7BC7" w:rsidRPr="002C469F">
        <w:rPr>
          <w:rFonts w:ascii="Arial Narrow" w:hAnsi="Arial Narrow" w:cs="Arial"/>
          <w:color w:val="auto"/>
          <w:sz w:val="22"/>
          <w:szCs w:val="22"/>
        </w:rPr>
        <w:t>CD nebo obdobném datovém nosiči;</w:t>
      </w:r>
    </w:p>
    <w:p w14:paraId="22A3AB13" w14:textId="77777777" w:rsidR="00257C2B" w:rsidRPr="002C469F" w:rsidRDefault="00257C2B" w:rsidP="00257C2B">
      <w:pPr>
        <w:pStyle w:val="Zkladntext"/>
        <w:numPr>
          <w:ilvl w:val="3"/>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Ostatní doklady vztahující se k dílu (zejm. doklad o tom, že Zhotovitel využil či odstranil veškeré odpady v souladu se zákonem o odpadech).</w:t>
      </w:r>
    </w:p>
    <w:p w14:paraId="7BE6CE37" w14:textId="77777777" w:rsidR="00257C2B" w:rsidRPr="002C469F" w:rsidRDefault="00257C2B" w:rsidP="00257C2B">
      <w:pPr>
        <w:pStyle w:val="Zkladntext"/>
        <w:spacing w:line="240" w:lineRule="atLeast"/>
        <w:ind w:left="1506"/>
        <w:jc w:val="both"/>
        <w:rPr>
          <w:rFonts w:ascii="Arial Narrow" w:hAnsi="Arial Narrow" w:cs="Arial"/>
          <w:color w:val="auto"/>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4225EAA7" w14:textId="77777777" w:rsidTr="007501B4">
        <w:trPr>
          <w:trHeight w:val="604"/>
        </w:trPr>
        <w:tc>
          <w:tcPr>
            <w:tcW w:w="9072" w:type="dxa"/>
            <w:shd w:val="clear" w:color="auto" w:fill="E0E0E0"/>
            <w:vAlign w:val="center"/>
          </w:tcPr>
          <w:p w14:paraId="7ABD1044" w14:textId="77777777" w:rsidR="00257C2B" w:rsidRPr="002C469F" w:rsidRDefault="00257C2B" w:rsidP="007501B4">
            <w:pPr>
              <w:pStyle w:val="Nadpis1"/>
              <w:numPr>
                <w:ilvl w:val="0"/>
                <w:numId w:val="6"/>
              </w:numPr>
              <w:tabs>
                <w:tab w:val="num" w:pos="1010"/>
              </w:tabs>
              <w:rPr>
                <w:rFonts w:ascii="Arial Narrow" w:hAnsi="Arial Narrow" w:cs="Arial"/>
                <w:bCs/>
                <w:caps/>
                <w:szCs w:val="24"/>
              </w:rPr>
            </w:pPr>
            <w:r w:rsidRPr="002C469F">
              <w:rPr>
                <w:rFonts w:ascii="Arial Narrow" w:hAnsi="Arial Narrow" w:cs="Arial"/>
                <w:caps/>
                <w:szCs w:val="24"/>
              </w:rPr>
              <w:t>Záruka za jakost díla</w:t>
            </w:r>
          </w:p>
        </w:tc>
      </w:tr>
    </w:tbl>
    <w:p w14:paraId="43A7DC83" w14:textId="77777777" w:rsidR="00257C2B" w:rsidRPr="002C469F" w:rsidRDefault="00257C2B" w:rsidP="00257C2B">
      <w:pPr>
        <w:jc w:val="both"/>
        <w:rPr>
          <w:rFonts w:ascii="Arial Narrow" w:hAnsi="Arial Narrow" w:cs="Arial"/>
          <w:sz w:val="20"/>
          <w:szCs w:val="20"/>
        </w:rPr>
      </w:pPr>
    </w:p>
    <w:p w14:paraId="19C3713F"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Odpovědnost za vady Díla</w:t>
      </w:r>
    </w:p>
    <w:p w14:paraId="79DC47B0" w14:textId="48A0CFD1" w:rsidR="00257C2B" w:rsidRPr="002C469F" w:rsidRDefault="00852F7E" w:rsidP="00257C2B">
      <w:pPr>
        <w:pStyle w:val="Zkladntext"/>
        <w:numPr>
          <w:ilvl w:val="2"/>
          <w:numId w:val="6"/>
        </w:numPr>
        <w:spacing w:line="240" w:lineRule="atLeast"/>
        <w:jc w:val="both"/>
        <w:rPr>
          <w:rFonts w:ascii="Arial Narrow" w:hAnsi="Arial Narrow" w:cs="Arial"/>
          <w:color w:val="auto"/>
          <w:sz w:val="22"/>
          <w:szCs w:val="22"/>
        </w:rPr>
      </w:pPr>
      <w:r w:rsidRPr="00F669D4">
        <w:rPr>
          <w:rFonts w:ascii="Arial Narrow" w:hAnsi="Arial Narrow" w:cs="Arial"/>
          <w:color w:val="auto"/>
          <w:sz w:val="22"/>
          <w:szCs w:val="22"/>
        </w:rPr>
        <w:t>Zhotovitel odpovídá Objednateli za to, že Dílo bude mít v době jeho předání a po sjednanou záruční dobu vlastnosti stanovené obecně závaznými právními předpisy, technickými a bezpečnostními normami, a touto smlouvou, popř. vlastnosti obvyklé. Zhotovitel dále odpovídá za to, že dílo bude použitelné k účelu vyplývajícímu z této Smlouvy a dále za to, že je kompletní a bez jakýchkoliv právních a jiných vad.</w:t>
      </w:r>
      <w:r w:rsidRPr="002C469F">
        <w:rPr>
          <w:rFonts w:ascii="Arial Narrow" w:hAnsi="Arial Narrow" w:cs="Arial"/>
          <w:color w:val="auto"/>
          <w:sz w:val="22"/>
          <w:szCs w:val="22"/>
        </w:rPr>
        <w:t xml:space="preserve"> </w:t>
      </w:r>
      <w:r w:rsidR="00257C2B" w:rsidRPr="002C469F">
        <w:rPr>
          <w:rFonts w:ascii="Arial Narrow" w:hAnsi="Arial Narrow" w:cs="Arial"/>
          <w:color w:val="auto"/>
          <w:sz w:val="22"/>
          <w:szCs w:val="22"/>
        </w:rPr>
        <w:t>Zhotovitel odpovídá za vady, jež má Dílo v době jeho předání a dále odpovídá za vady Díla zjištěné v záruční době. Zhotovitel poskytuje na Dílo záruku, že všechny jeho části budou po celou dobu trvání záruční doby bez vad, budou mít vlastnosti předpokládané DPS, oceněným soupisem prací a technickými normami, a Dílo bude způsobilé k řádnému užívání.</w:t>
      </w:r>
    </w:p>
    <w:p w14:paraId="12B727EC" w14:textId="0842883F" w:rsidR="00257C2B" w:rsidRPr="002C469F" w:rsidRDefault="00257C2B" w:rsidP="00257C2B">
      <w:pPr>
        <w:pStyle w:val="Zkladntext"/>
        <w:numPr>
          <w:ilvl w:val="2"/>
          <w:numId w:val="6"/>
        </w:numPr>
        <w:spacing w:line="240" w:lineRule="atLeast"/>
        <w:jc w:val="both"/>
        <w:rPr>
          <w:rFonts w:ascii="Arial Narrow" w:hAnsi="Arial Narrow" w:cs="Arial"/>
          <w:i/>
          <w:color w:val="auto"/>
          <w:sz w:val="22"/>
          <w:szCs w:val="22"/>
        </w:rPr>
      </w:pPr>
      <w:r w:rsidRPr="002C469F">
        <w:rPr>
          <w:rFonts w:ascii="Arial Narrow" w:hAnsi="Arial Narrow" w:cs="Arial"/>
          <w:color w:val="auto"/>
          <w:sz w:val="22"/>
          <w:szCs w:val="22"/>
        </w:rPr>
        <w:t>Záruční doba je stanovena pro všechny staveb</w:t>
      </w:r>
      <w:r w:rsidR="00F669D4">
        <w:rPr>
          <w:rFonts w:ascii="Arial Narrow" w:hAnsi="Arial Narrow" w:cs="Arial"/>
          <w:color w:val="auto"/>
          <w:sz w:val="22"/>
          <w:szCs w:val="22"/>
        </w:rPr>
        <w:t xml:space="preserve">ní a přidružené stavební práce a dodávky v délce </w:t>
      </w:r>
      <w:r w:rsidR="00F669D4" w:rsidRPr="00F669D4">
        <w:rPr>
          <w:rFonts w:ascii="Arial Narrow" w:hAnsi="Arial Narrow" w:cs="Arial"/>
          <w:b/>
          <w:color w:val="auto"/>
          <w:sz w:val="22"/>
          <w:szCs w:val="22"/>
        </w:rPr>
        <w:t>60 </w:t>
      </w:r>
      <w:r w:rsidRPr="00F669D4">
        <w:rPr>
          <w:rFonts w:ascii="Arial Narrow" w:hAnsi="Arial Narrow" w:cs="Arial"/>
          <w:b/>
          <w:color w:val="auto"/>
          <w:sz w:val="22"/>
          <w:szCs w:val="22"/>
        </w:rPr>
        <w:t>měsíců</w:t>
      </w:r>
      <w:r w:rsidRPr="002C469F">
        <w:rPr>
          <w:rFonts w:ascii="Arial Narrow" w:hAnsi="Arial Narrow" w:cs="Arial"/>
          <w:color w:val="auto"/>
          <w:sz w:val="22"/>
          <w:szCs w:val="22"/>
        </w:rPr>
        <w:t xml:space="preserve">, na montáž a dodávku technických zařízení a jejich příslušenství v délce </w:t>
      </w:r>
      <w:r w:rsidRPr="00F669D4">
        <w:rPr>
          <w:rFonts w:ascii="Arial Narrow" w:hAnsi="Arial Narrow" w:cs="Arial"/>
          <w:b/>
          <w:color w:val="auto"/>
          <w:sz w:val="22"/>
          <w:szCs w:val="22"/>
        </w:rPr>
        <w:t>24 měsíců</w:t>
      </w:r>
      <w:r w:rsidR="00F669D4">
        <w:rPr>
          <w:rFonts w:ascii="Arial Narrow" w:hAnsi="Arial Narrow" w:cs="Arial"/>
          <w:color w:val="auto"/>
          <w:sz w:val="22"/>
          <w:szCs w:val="22"/>
        </w:rPr>
        <w:t xml:space="preserve">, a to ode dne předání </w:t>
      </w:r>
      <w:r w:rsidR="00735855" w:rsidRPr="002C469F">
        <w:rPr>
          <w:rFonts w:ascii="Arial Narrow" w:hAnsi="Arial Narrow" w:cs="Arial"/>
          <w:color w:val="auto"/>
          <w:sz w:val="22"/>
          <w:szCs w:val="22"/>
        </w:rPr>
        <w:t xml:space="preserve">a </w:t>
      </w:r>
      <w:r w:rsidR="00735855" w:rsidRPr="002C469F">
        <w:rPr>
          <w:rFonts w:ascii="Arial Narrow" w:hAnsi="Arial Narrow" w:cs="Arial"/>
          <w:color w:val="000000" w:themeColor="text1"/>
          <w:sz w:val="22"/>
          <w:szCs w:val="22"/>
        </w:rPr>
        <w:t>převzetí Díla.</w:t>
      </w:r>
    </w:p>
    <w:p w14:paraId="654C8E99" w14:textId="77777777" w:rsidR="00F669D4" w:rsidRPr="00F669D4" w:rsidRDefault="00F669D4" w:rsidP="00F669D4">
      <w:pPr>
        <w:pStyle w:val="Zkladntext"/>
        <w:numPr>
          <w:ilvl w:val="2"/>
          <w:numId w:val="6"/>
        </w:numPr>
        <w:spacing w:line="240" w:lineRule="atLeast"/>
        <w:jc w:val="both"/>
        <w:rPr>
          <w:rFonts w:ascii="Arial Narrow" w:hAnsi="Arial Narrow" w:cs="Arial"/>
          <w:color w:val="auto"/>
          <w:sz w:val="22"/>
          <w:szCs w:val="22"/>
        </w:rPr>
      </w:pPr>
      <w:r w:rsidRPr="00F669D4">
        <w:rPr>
          <w:rFonts w:ascii="Arial Narrow" w:hAnsi="Arial Narrow" w:cs="Arial"/>
          <w:color w:val="auto"/>
          <w:sz w:val="22"/>
          <w:szCs w:val="22"/>
        </w:rPr>
        <w:t>Záruční doba začíná běžet dnem podpisu zápisu o předání a převzetí celého Díla.</w:t>
      </w:r>
    </w:p>
    <w:p w14:paraId="4507825D" w14:textId="77777777" w:rsidR="00F669D4" w:rsidRPr="00F669D4" w:rsidRDefault="00F669D4" w:rsidP="00F669D4">
      <w:pPr>
        <w:pStyle w:val="Zkladntext"/>
        <w:numPr>
          <w:ilvl w:val="2"/>
          <w:numId w:val="6"/>
        </w:numPr>
        <w:spacing w:line="240" w:lineRule="atLeast"/>
        <w:jc w:val="both"/>
        <w:rPr>
          <w:rFonts w:ascii="Arial Narrow" w:hAnsi="Arial Narrow" w:cs="Arial"/>
          <w:color w:val="auto"/>
          <w:sz w:val="22"/>
          <w:szCs w:val="22"/>
        </w:rPr>
      </w:pPr>
      <w:r w:rsidRPr="00F669D4">
        <w:rPr>
          <w:rFonts w:ascii="Arial Narrow" w:hAnsi="Arial Narrow" w:cs="Arial"/>
          <w:color w:val="auto"/>
          <w:sz w:val="22"/>
          <w:szCs w:val="22"/>
        </w:rPr>
        <w:t>Záruční doba neběží po dobu, po kterou Objednatel nemohl předmět Díla užívat pro vady Díla, za které Zhotovitel odpovídá.</w:t>
      </w:r>
    </w:p>
    <w:p w14:paraId="4C210127" w14:textId="77777777" w:rsidR="00F669D4" w:rsidRPr="00F669D4" w:rsidRDefault="00F669D4" w:rsidP="00F669D4">
      <w:pPr>
        <w:pStyle w:val="Zkladntext"/>
        <w:numPr>
          <w:ilvl w:val="2"/>
          <w:numId w:val="6"/>
        </w:numPr>
        <w:spacing w:line="240" w:lineRule="atLeast"/>
        <w:jc w:val="both"/>
        <w:rPr>
          <w:rFonts w:ascii="Arial Narrow" w:hAnsi="Arial Narrow" w:cs="Arial"/>
          <w:color w:val="auto"/>
          <w:sz w:val="22"/>
          <w:szCs w:val="22"/>
        </w:rPr>
      </w:pPr>
      <w:r w:rsidRPr="00F669D4">
        <w:rPr>
          <w:rFonts w:ascii="Arial Narrow" w:hAnsi="Arial Narrow" w:cs="Arial"/>
          <w:color w:val="auto"/>
          <w:sz w:val="22"/>
          <w:szCs w:val="22"/>
        </w:rPr>
        <w:t>Záruční doba díla neběží po dobu, po kterou objednatel nemůže předmět díla užívat pro vady díla způsobené Zhotovitelem. Záruční doba na reklamovanou část díla se prodlužuje o dobu odstraňování vady. Na díly, vyměňované v rámci záruky, poskytuje zhotovitel novou záruku v původní poskytnuté délce za stejných podmínek uvedených v bodě 12.1.2 smlouvy, maximálně však do doby uplynutí 12 měsíců po skončení záruční doby sjednané pro dílo jako celek.</w:t>
      </w:r>
    </w:p>
    <w:p w14:paraId="6EA31823" w14:textId="77777777" w:rsidR="002912E0" w:rsidRPr="002C469F" w:rsidRDefault="002912E0" w:rsidP="002912E0">
      <w:pPr>
        <w:pStyle w:val="Zkladntext"/>
        <w:numPr>
          <w:ilvl w:val="2"/>
          <w:numId w:val="6"/>
        </w:numPr>
        <w:spacing w:line="240" w:lineRule="atLeast"/>
        <w:jc w:val="both"/>
        <w:rPr>
          <w:rFonts w:ascii="Arial Narrow" w:hAnsi="Arial Narrow" w:cs="Arial"/>
          <w:color w:val="auto"/>
          <w:sz w:val="22"/>
          <w:szCs w:val="22"/>
        </w:rPr>
      </w:pPr>
      <w:r w:rsidRPr="00F669D4">
        <w:rPr>
          <w:rFonts w:ascii="Arial Narrow" w:hAnsi="Arial Narrow" w:cs="Arial"/>
          <w:color w:val="auto"/>
          <w:sz w:val="22"/>
          <w:szCs w:val="22"/>
        </w:rPr>
        <w:lastRenderedPageBreak/>
        <w:t xml:space="preserve">Ke všem výrobkům a zařízením Zhotovitel předá Objednateli řádný návod na údržbu a provozování výrobků a jednotlivých zařízení, včetně možnosti sjednání si pravidelné údržby s dotčenými subdodavateli či autorizovanými servisními </w:t>
      </w:r>
      <w:r w:rsidRPr="002C469F">
        <w:rPr>
          <w:rFonts w:ascii="Arial Narrow" w:hAnsi="Arial Narrow" w:cs="Arial"/>
          <w:color w:val="auto"/>
          <w:sz w:val="22"/>
          <w:szCs w:val="22"/>
        </w:rPr>
        <w:t>středisky.</w:t>
      </w:r>
    </w:p>
    <w:p w14:paraId="01E1F6D9" w14:textId="77777777" w:rsidR="002912E0" w:rsidRPr="002C469F" w:rsidRDefault="002912E0" w:rsidP="002912E0">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U všech zařízení, které vyžadují proškolení obsluhy, bude součástí dodávky provedeno i řádné proškolení obsluhy včetně záznamu o řádném proškolení a přezkoušení.</w:t>
      </w:r>
    </w:p>
    <w:p w14:paraId="53B5D639" w14:textId="77777777" w:rsidR="00257C2B" w:rsidRPr="002C469F" w:rsidRDefault="00257C2B" w:rsidP="00257C2B">
      <w:pPr>
        <w:jc w:val="both"/>
        <w:rPr>
          <w:rFonts w:ascii="Arial Narrow" w:hAnsi="Arial Narrow" w:cs="Arial"/>
          <w:sz w:val="22"/>
          <w:szCs w:val="22"/>
        </w:rPr>
      </w:pPr>
    </w:p>
    <w:p w14:paraId="01E8185C"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Podmínky odstranění reklamovaných vad</w:t>
      </w:r>
    </w:p>
    <w:p w14:paraId="3FFB381F" w14:textId="16C9D69D" w:rsidR="00257C2B" w:rsidRPr="002C469F" w:rsidRDefault="00257C2B" w:rsidP="00257C2B">
      <w:pPr>
        <w:pStyle w:val="Zkladntext"/>
        <w:numPr>
          <w:ilvl w:val="2"/>
          <w:numId w:val="6"/>
        </w:numPr>
        <w:spacing w:line="240" w:lineRule="atLeast"/>
        <w:jc w:val="both"/>
        <w:rPr>
          <w:rFonts w:ascii="Arial Narrow" w:hAnsi="Arial Narrow" w:cs="Palatino Linotype"/>
          <w:color w:val="auto"/>
          <w:sz w:val="22"/>
          <w:szCs w:val="22"/>
        </w:rPr>
      </w:pPr>
      <w:r w:rsidRPr="002C469F">
        <w:rPr>
          <w:rFonts w:ascii="Arial Narrow" w:hAnsi="Arial Narrow" w:cs="Palatino Linotype"/>
          <w:color w:val="auto"/>
          <w:sz w:val="22"/>
          <w:szCs w:val="22"/>
        </w:rPr>
        <w:t>Zhotovitel je povinen nejpozději do 5 dnů po obdržení reklamace zaslat Objednateli písemné vyjádření k reklamaci. Pokud tak neučiní, má se za to, že reklamace Objednatele se uznává. Vždy však musí písemně sd</w:t>
      </w:r>
      <w:r w:rsidR="00F669D4">
        <w:rPr>
          <w:rFonts w:ascii="Arial Narrow" w:hAnsi="Arial Narrow" w:cs="Palatino Linotype"/>
          <w:color w:val="auto"/>
          <w:sz w:val="22"/>
          <w:szCs w:val="22"/>
        </w:rPr>
        <w:t xml:space="preserve">ělit, v jakém termínu nastoupí </w:t>
      </w:r>
      <w:r w:rsidRPr="002C469F">
        <w:rPr>
          <w:rFonts w:ascii="Arial Narrow" w:hAnsi="Arial Narrow" w:cs="Palatino Linotype"/>
          <w:color w:val="auto"/>
          <w:sz w:val="22"/>
          <w:szCs w:val="22"/>
        </w:rPr>
        <w:t xml:space="preserve">k odstranění </w:t>
      </w:r>
      <w:proofErr w:type="gramStart"/>
      <w:r w:rsidRPr="002C469F">
        <w:rPr>
          <w:rFonts w:ascii="Arial Narrow" w:hAnsi="Arial Narrow" w:cs="Palatino Linotype"/>
          <w:color w:val="auto"/>
          <w:sz w:val="22"/>
          <w:szCs w:val="22"/>
        </w:rPr>
        <w:t>vad(y).</w:t>
      </w:r>
      <w:proofErr w:type="gramEnd"/>
      <w:r w:rsidRPr="002C469F">
        <w:rPr>
          <w:rFonts w:ascii="Arial Narrow" w:hAnsi="Arial Narrow" w:cs="Palatino Linotype"/>
          <w:color w:val="auto"/>
          <w:sz w:val="22"/>
          <w:szCs w:val="22"/>
        </w:rPr>
        <w:t xml:space="preserve"> Tento termín nesmí být delší než 10 dnů ode dne obdržení reklamace. Zhotovitel je povinen vadu bezplatně odstranit nejpozději do 20 dnů ode dne nastoupení k odstranění vady, a to s ohledem na klimatické a technologické podmínky.</w:t>
      </w:r>
    </w:p>
    <w:p w14:paraId="23A4C7AB" w14:textId="6CA105A0"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Zhotovitel je povinen odstranit vady týkající se stře</w:t>
      </w:r>
      <w:r w:rsidR="00F669D4">
        <w:rPr>
          <w:rFonts w:ascii="Arial Narrow" w:hAnsi="Arial Narrow" w:cs="Arial"/>
          <w:color w:val="auto"/>
          <w:sz w:val="22"/>
          <w:szCs w:val="22"/>
        </w:rPr>
        <w:t xml:space="preserve">chy, fasády a všech konstrukcí </w:t>
      </w:r>
      <w:r w:rsidRPr="002C469F">
        <w:rPr>
          <w:rFonts w:ascii="Arial Narrow" w:hAnsi="Arial Narrow" w:cs="Arial"/>
          <w:color w:val="auto"/>
          <w:sz w:val="22"/>
          <w:szCs w:val="22"/>
        </w:rPr>
        <w:t>v exteriéru nejpozději do 20 dnů ode dne nastoupení k odstranění vady, a to s ohledem na klimatické a technologické podmínky. V případě nepříznivých klimatických podmínek pro dotčené prvky v exteriéru Zhotovitel provede, tzv. havarijní opravu, aby např. nedocházelo k zatékání střechou či dalšímu poškozování dotčené konstrukce, budovy, místnosti, Výrobku, Technického vybavení či jiného Zařízení Objednatele a zároveň se s Objednatelem dohodne na konkrétním termínu odstranění reklamované vady. Ujednání o havarijní opravě, není ustanovením tohoto článku dotčeno.</w:t>
      </w:r>
    </w:p>
    <w:p w14:paraId="038CC3C4"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 xml:space="preserve">Jestliže Objednatel v reklamaci výslovně uvede, že se jedná </w:t>
      </w:r>
      <w:r w:rsidRPr="002C469F">
        <w:rPr>
          <w:rFonts w:ascii="Arial Narrow" w:hAnsi="Arial Narrow" w:cs="Arial"/>
          <w:b/>
          <w:color w:val="auto"/>
          <w:sz w:val="22"/>
          <w:szCs w:val="22"/>
        </w:rPr>
        <w:t>o havárii</w:t>
      </w:r>
      <w:r w:rsidRPr="002C469F">
        <w:rPr>
          <w:rFonts w:ascii="Arial Narrow" w:hAnsi="Arial Narrow" w:cs="Arial"/>
          <w:color w:val="auto"/>
          <w:sz w:val="22"/>
          <w:szCs w:val="22"/>
        </w:rPr>
        <w:t xml:space="preserve">, je Zhotovitel povinen nastoupit a zahájit odstraňování vady (havárie) nejpozději do </w:t>
      </w:r>
      <w:r w:rsidRPr="002C469F">
        <w:rPr>
          <w:rFonts w:ascii="Arial Narrow" w:hAnsi="Arial Narrow" w:cs="Arial"/>
          <w:b/>
          <w:color w:val="auto"/>
          <w:sz w:val="22"/>
          <w:szCs w:val="22"/>
        </w:rPr>
        <w:t>24 hod.</w:t>
      </w:r>
      <w:r w:rsidRPr="002C469F">
        <w:rPr>
          <w:rFonts w:ascii="Arial Narrow" w:hAnsi="Arial Narrow" w:cs="Arial"/>
          <w:color w:val="auto"/>
          <w:sz w:val="22"/>
          <w:szCs w:val="22"/>
        </w:rPr>
        <w:t xml:space="preserve"> po obdržení reklamace (oznámení). Zhotovitel je povinen vadu odstranit nejpozději do 5 dnů ode dne nastoupení k odstranění vady, nedohodnou-li se smluvní strany jinak.</w:t>
      </w:r>
    </w:p>
    <w:p w14:paraId="4A3EE51C"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 xml:space="preserve">Nenastoupí-li Zhotovitel k odstranění reklamované vady ve sjednané lhůtě, je Objednatel oprávněn pověřit odstraněním vady jinou odbornou právnickou nebo fyzickou osobu. Veškeré takto vzniklé náklady uhradí Objednateli Zhotovitel. </w:t>
      </w:r>
      <w:r w:rsidRPr="002C469F">
        <w:rPr>
          <w:rFonts w:ascii="Arial Narrow" w:hAnsi="Arial Narrow"/>
          <w:sz w:val="22"/>
          <w:szCs w:val="22"/>
        </w:rPr>
        <w:t>Oprávnění Objednatele účtovat Zhotoviteli smluvní pokutu zůstávají nedotčeny.</w:t>
      </w:r>
    </w:p>
    <w:p w14:paraId="69E831C5" w14:textId="77777777" w:rsidR="00257C2B" w:rsidRPr="002C469F" w:rsidRDefault="00257C2B" w:rsidP="00257C2B">
      <w:pPr>
        <w:pStyle w:val="BodyText21"/>
        <w:widowControl/>
        <w:spacing w:after="240"/>
        <w:ind w:left="708" w:firstLine="12"/>
        <w:rPr>
          <w:rFonts w:ascii="Arial Narrow" w:hAnsi="Arial Narrow"/>
          <w:szCs w:val="22"/>
        </w:rPr>
      </w:pPr>
      <w:r w:rsidRPr="002C469F">
        <w:rPr>
          <w:rFonts w:ascii="Arial Narrow" w:hAnsi="Arial Narrow"/>
          <w:szCs w:val="22"/>
        </w:rPr>
        <w:t>O reklamačním řízení budou Objednatelem pořizovány písemné zápisy ve dvojím    vyhotovením, z nichž jeden stejnopis obdrží každá ze smluvních stran.</w:t>
      </w:r>
    </w:p>
    <w:p w14:paraId="059F403E" w14:textId="77777777" w:rsidR="002912E0" w:rsidRPr="002C469F" w:rsidRDefault="002912E0" w:rsidP="00257C2B">
      <w:pPr>
        <w:pStyle w:val="BodyText21"/>
        <w:widowControl/>
        <w:spacing w:after="240"/>
        <w:ind w:left="708" w:firstLine="12"/>
        <w:rPr>
          <w:rFonts w:ascii="Arial Narrow" w:hAnsi="Arial Narrow"/>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0F1C21CD" w14:textId="77777777" w:rsidTr="007501B4">
        <w:trPr>
          <w:trHeight w:val="604"/>
        </w:trPr>
        <w:tc>
          <w:tcPr>
            <w:tcW w:w="9072" w:type="dxa"/>
            <w:shd w:val="clear" w:color="auto" w:fill="E0E0E0"/>
            <w:vAlign w:val="center"/>
          </w:tcPr>
          <w:p w14:paraId="5622C63E" w14:textId="77777777" w:rsidR="00257C2B" w:rsidRPr="002C469F" w:rsidRDefault="00257C2B" w:rsidP="007501B4">
            <w:pPr>
              <w:pStyle w:val="Nadpis1"/>
              <w:numPr>
                <w:ilvl w:val="0"/>
                <w:numId w:val="6"/>
              </w:numPr>
              <w:tabs>
                <w:tab w:val="num" w:pos="1010"/>
              </w:tabs>
              <w:rPr>
                <w:rFonts w:ascii="Arial Narrow" w:hAnsi="Arial Narrow" w:cs="Arial"/>
                <w:bCs/>
                <w:caps/>
                <w:szCs w:val="24"/>
              </w:rPr>
            </w:pPr>
            <w:r w:rsidRPr="002C469F">
              <w:rPr>
                <w:rFonts w:ascii="Arial Narrow" w:hAnsi="Arial Narrow" w:cs="Arial"/>
                <w:caps/>
                <w:szCs w:val="24"/>
              </w:rPr>
              <w:t>Vlastnictví díla a nebezpečí škody na díle</w:t>
            </w:r>
          </w:p>
        </w:tc>
      </w:tr>
    </w:tbl>
    <w:p w14:paraId="454970D1" w14:textId="77777777" w:rsidR="00257C2B" w:rsidRPr="002C469F" w:rsidRDefault="00257C2B" w:rsidP="00257C2B">
      <w:pPr>
        <w:jc w:val="both"/>
        <w:rPr>
          <w:rFonts w:ascii="Arial Narrow" w:hAnsi="Arial Narrow" w:cs="Arial"/>
          <w:sz w:val="22"/>
          <w:szCs w:val="22"/>
        </w:rPr>
      </w:pPr>
    </w:p>
    <w:p w14:paraId="2D79D65F"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Vlastnictví Díla</w:t>
      </w:r>
    </w:p>
    <w:p w14:paraId="3621C930" w14:textId="77777777" w:rsidR="00257C2B" w:rsidRPr="002C469F" w:rsidRDefault="00257C2B" w:rsidP="00257C2B">
      <w:pPr>
        <w:pStyle w:val="Zkladntextodsazen2"/>
        <w:numPr>
          <w:ilvl w:val="2"/>
          <w:numId w:val="6"/>
        </w:numPr>
        <w:jc w:val="both"/>
        <w:rPr>
          <w:rFonts w:ascii="Arial Narrow" w:hAnsi="Arial Narrow"/>
          <w:sz w:val="22"/>
          <w:szCs w:val="22"/>
        </w:rPr>
      </w:pPr>
      <w:r w:rsidRPr="002C469F">
        <w:rPr>
          <w:rFonts w:ascii="Arial Narrow" w:hAnsi="Arial Narrow"/>
          <w:sz w:val="22"/>
          <w:szCs w:val="22"/>
        </w:rPr>
        <w:t>Vlastníkem zhotovovaného Díla je od počátku Objednatel.</w:t>
      </w:r>
    </w:p>
    <w:p w14:paraId="493005A3" w14:textId="77777777" w:rsidR="00257C2B" w:rsidRPr="002C469F" w:rsidRDefault="00257C2B" w:rsidP="00257C2B">
      <w:pPr>
        <w:jc w:val="both"/>
        <w:rPr>
          <w:rFonts w:ascii="Arial Narrow" w:hAnsi="Arial Narrow" w:cs="Arial"/>
          <w:sz w:val="22"/>
          <w:szCs w:val="22"/>
        </w:rPr>
      </w:pPr>
    </w:p>
    <w:p w14:paraId="525517D4"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Nebezpečí škody na díle</w:t>
      </w:r>
    </w:p>
    <w:p w14:paraId="25800326" w14:textId="5932992A"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Nebezpečí škody nese od počátku Zhotovitel, a</w:t>
      </w:r>
      <w:r w:rsidR="00F669D4">
        <w:rPr>
          <w:rFonts w:ascii="Arial Narrow" w:hAnsi="Arial Narrow" w:cs="Arial"/>
          <w:sz w:val="22"/>
          <w:szCs w:val="22"/>
        </w:rPr>
        <w:t xml:space="preserve"> to až do doby řádného předání </w:t>
      </w:r>
      <w:r w:rsidRPr="002C469F">
        <w:rPr>
          <w:rFonts w:ascii="Arial Narrow" w:hAnsi="Arial Narrow" w:cs="Arial"/>
          <w:sz w:val="22"/>
          <w:szCs w:val="22"/>
        </w:rPr>
        <w:t>a převzetí Díla mezi Zhotovitelem a Objednatelem.</w:t>
      </w:r>
    </w:p>
    <w:p w14:paraId="348847F6" w14:textId="77777777" w:rsidR="00735855" w:rsidRPr="002C469F" w:rsidRDefault="00735855" w:rsidP="00735855">
      <w:pPr>
        <w:numPr>
          <w:ilvl w:val="2"/>
          <w:numId w:val="6"/>
        </w:numPr>
        <w:autoSpaceDE w:val="0"/>
        <w:autoSpaceDN w:val="0"/>
        <w:ind w:left="709" w:hanging="709"/>
        <w:jc w:val="both"/>
        <w:rPr>
          <w:rFonts w:ascii="Arial Narrow" w:hAnsi="Arial Narrow" w:cs="Arial"/>
          <w:sz w:val="22"/>
          <w:szCs w:val="22"/>
        </w:rPr>
      </w:pPr>
      <w:r w:rsidRPr="002C469F">
        <w:rPr>
          <w:rFonts w:ascii="Arial Narrow" w:hAnsi="Arial Narrow" w:cs="Arial"/>
          <w:sz w:val="22"/>
          <w:szCs w:val="22"/>
        </w:rPr>
        <w:t>Zhotovitel si je vědom odpovědnosti za škodu vzniklou porušením smluvních nebo zákonných povinností ze strany Zhotovitele, a to i škody vzniklé uložením povinnosti vrátit přijatou dotaci nebo její část včetně příslušenství v případě, že příčinou vrácení přijatých prostředků bylo porušení povinnosti Zhotovitele.</w:t>
      </w:r>
    </w:p>
    <w:p w14:paraId="5E46B344" w14:textId="77777777" w:rsidR="00257C2B" w:rsidRPr="002C469F" w:rsidRDefault="00257C2B" w:rsidP="00257C2B">
      <w:pPr>
        <w:rPr>
          <w:rFonts w:ascii="Arial Narrow" w:hAnsi="Arial Narrow" w:cs="Arial"/>
          <w:sz w:val="20"/>
          <w:szCs w:val="20"/>
        </w:rPr>
      </w:pPr>
    </w:p>
    <w:p w14:paraId="59580E05" w14:textId="77777777" w:rsidR="00257C2B" w:rsidRPr="002C469F" w:rsidRDefault="00257C2B" w:rsidP="00257C2B">
      <w:pPr>
        <w:rPr>
          <w:rFonts w:ascii="Arial Narrow" w:hAnsi="Arial Narrow"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0FB58127" w14:textId="77777777" w:rsidTr="007501B4">
        <w:trPr>
          <w:trHeight w:val="604"/>
        </w:trPr>
        <w:tc>
          <w:tcPr>
            <w:tcW w:w="9072" w:type="dxa"/>
            <w:shd w:val="clear" w:color="auto" w:fill="E0E0E0"/>
            <w:vAlign w:val="center"/>
          </w:tcPr>
          <w:p w14:paraId="221EB940" w14:textId="77777777" w:rsidR="00257C2B" w:rsidRPr="002C469F" w:rsidRDefault="00257C2B" w:rsidP="007501B4">
            <w:pPr>
              <w:pStyle w:val="Nadpis1"/>
              <w:numPr>
                <w:ilvl w:val="0"/>
                <w:numId w:val="6"/>
              </w:numPr>
              <w:tabs>
                <w:tab w:val="num" w:pos="1010"/>
              </w:tabs>
              <w:rPr>
                <w:rFonts w:ascii="Arial Narrow" w:hAnsi="Arial Narrow" w:cs="Arial"/>
                <w:bCs/>
                <w:caps/>
                <w:szCs w:val="24"/>
              </w:rPr>
            </w:pPr>
            <w:r w:rsidRPr="002C469F">
              <w:rPr>
                <w:rFonts w:ascii="Arial Narrow" w:hAnsi="Arial Narrow" w:cs="Arial"/>
                <w:bCs/>
                <w:szCs w:val="24"/>
              </w:rPr>
              <w:t>ZAJIŠTĚNÍ ZÁVAZKŮ ZHOTOVITELE</w:t>
            </w:r>
          </w:p>
        </w:tc>
      </w:tr>
    </w:tbl>
    <w:p w14:paraId="412871C9" w14:textId="77777777" w:rsidR="00257C2B" w:rsidRPr="002C469F" w:rsidRDefault="00257C2B" w:rsidP="00257C2B">
      <w:pPr>
        <w:jc w:val="both"/>
        <w:rPr>
          <w:rFonts w:ascii="Arial Narrow" w:hAnsi="Arial Narrow" w:cs="Arial"/>
          <w:sz w:val="22"/>
          <w:szCs w:val="22"/>
        </w:rPr>
      </w:pPr>
    </w:p>
    <w:p w14:paraId="47A203D6"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Zajištění závazků Zhotovitele po celou dobu realizace Díla tzn. ode dne zahájení Díla až do dne protokolárního předání a převzetí Díla, podepsaného oběma smluvními stranami.</w:t>
      </w:r>
    </w:p>
    <w:p w14:paraId="2D79FE16" w14:textId="74C9FEFB"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snapToGrid w:val="0"/>
          <w:sz w:val="22"/>
          <w:szCs w:val="22"/>
        </w:rPr>
        <w:t xml:space="preserve">Závazky Zhotovitele </w:t>
      </w:r>
      <w:r w:rsidRPr="002C469F">
        <w:rPr>
          <w:rFonts w:ascii="Arial Narrow" w:hAnsi="Arial Narrow"/>
          <w:sz w:val="22"/>
          <w:szCs w:val="22"/>
        </w:rPr>
        <w:t xml:space="preserve">za řádné plnění v době realizace </w:t>
      </w:r>
      <w:r w:rsidRPr="002C469F">
        <w:rPr>
          <w:rFonts w:ascii="Arial Narrow" w:hAnsi="Arial Narrow"/>
          <w:snapToGrid w:val="0"/>
          <w:sz w:val="22"/>
          <w:szCs w:val="22"/>
        </w:rPr>
        <w:t xml:space="preserve">jsou zajištěny finanční zárukou ve smyslu § 2029 NOZ </w:t>
      </w:r>
      <w:r w:rsidRPr="00F77FF8">
        <w:rPr>
          <w:rFonts w:ascii="Arial Narrow" w:hAnsi="Arial Narrow"/>
          <w:snapToGrid w:val="0"/>
          <w:sz w:val="22"/>
          <w:szCs w:val="22"/>
        </w:rPr>
        <w:t xml:space="preserve">formou bankovní záruky/či jiný relevantní způsob zajištění finanční záruky v souladu se zákony ČR (dále též „záruční listina I“) </w:t>
      </w:r>
      <w:r w:rsidRPr="00F77FF8">
        <w:rPr>
          <w:rFonts w:ascii="Arial Narrow" w:hAnsi="Arial Narrow" w:cs="Arial"/>
          <w:snapToGrid w:val="0"/>
          <w:sz w:val="22"/>
          <w:szCs w:val="22"/>
        </w:rPr>
        <w:t>ve</w:t>
      </w:r>
      <w:r w:rsidR="0036611A">
        <w:rPr>
          <w:rFonts w:ascii="Arial Narrow" w:hAnsi="Arial Narrow" w:cs="Arial"/>
          <w:snapToGrid w:val="0"/>
          <w:sz w:val="22"/>
          <w:szCs w:val="22"/>
        </w:rPr>
        <w:t xml:space="preserve"> výši</w:t>
      </w:r>
      <w:r w:rsidRPr="00F77FF8">
        <w:rPr>
          <w:rFonts w:ascii="Arial Narrow" w:hAnsi="Arial Narrow" w:cs="Arial"/>
          <w:snapToGrid w:val="0"/>
          <w:sz w:val="22"/>
          <w:szCs w:val="22"/>
        </w:rPr>
        <w:t xml:space="preserve"> </w:t>
      </w:r>
      <w:r w:rsidR="00523203" w:rsidRPr="00523203">
        <w:rPr>
          <w:rFonts w:ascii="Arial Narrow" w:hAnsi="Arial Narrow" w:cs="Arial"/>
          <w:b/>
          <w:snapToGrid w:val="0"/>
          <w:sz w:val="22"/>
          <w:szCs w:val="22"/>
        </w:rPr>
        <w:t>50.000,- Kč</w:t>
      </w:r>
      <w:r w:rsidR="00523203">
        <w:rPr>
          <w:rFonts w:ascii="Arial Narrow" w:hAnsi="Arial Narrow" w:cs="Arial"/>
          <w:snapToGrid w:val="0"/>
          <w:sz w:val="22"/>
          <w:szCs w:val="22"/>
        </w:rPr>
        <w:t xml:space="preserve"> </w:t>
      </w:r>
      <w:r w:rsidRPr="00F77FF8">
        <w:rPr>
          <w:rFonts w:ascii="Arial Narrow" w:hAnsi="Arial Narrow" w:cs="Arial"/>
          <w:snapToGrid w:val="0"/>
          <w:sz w:val="22"/>
          <w:szCs w:val="22"/>
        </w:rPr>
        <w:t xml:space="preserve">platnou po celou dobu realizace Díla plus 6 kalendářních </w:t>
      </w:r>
      <w:r w:rsidRPr="00F77FF8">
        <w:rPr>
          <w:rFonts w:ascii="Arial Narrow" w:hAnsi="Arial Narrow" w:cs="Arial"/>
          <w:snapToGrid w:val="0"/>
          <w:sz w:val="22"/>
          <w:szCs w:val="22"/>
        </w:rPr>
        <w:lastRenderedPageBreak/>
        <w:t>měsíců (platnost záruky musí být o šest měsíců delší, než je smluvní lhůta realizace zakázky). Z této záruční listiny</w:t>
      </w:r>
      <w:r w:rsidRPr="00F77FF8">
        <w:rPr>
          <w:rFonts w:ascii="Arial Narrow" w:hAnsi="Arial Narrow"/>
          <w:snapToGrid w:val="0"/>
          <w:sz w:val="22"/>
          <w:szCs w:val="22"/>
        </w:rPr>
        <w:t xml:space="preserve"> I </w:t>
      </w:r>
      <w:r w:rsidRPr="00F77FF8">
        <w:rPr>
          <w:rFonts w:ascii="Arial Narrow" w:hAnsi="Arial Narrow" w:cs="Arial"/>
          <w:snapToGrid w:val="0"/>
          <w:sz w:val="22"/>
          <w:szCs w:val="22"/>
        </w:rPr>
        <w:t xml:space="preserve">vyplývá právo Objednatele čerpat finanční prostředky v případě, že během realizace nesplní Zhotovitel své povinnosti vyplývající ze </w:t>
      </w:r>
      <w:r w:rsidR="00A061D3" w:rsidRPr="00F77FF8">
        <w:rPr>
          <w:rFonts w:ascii="Arial Narrow" w:hAnsi="Arial Narrow" w:cs="Arial"/>
          <w:snapToGrid w:val="0"/>
          <w:sz w:val="22"/>
          <w:szCs w:val="22"/>
        </w:rPr>
        <w:t>Smlouv</w:t>
      </w:r>
      <w:r w:rsidRPr="00F77FF8">
        <w:rPr>
          <w:rFonts w:ascii="Arial Narrow" w:hAnsi="Arial Narrow" w:cs="Arial"/>
          <w:snapToGrid w:val="0"/>
          <w:sz w:val="22"/>
          <w:szCs w:val="22"/>
        </w:rPr>
        <w:t xml:space="preserve">y nebo v případě, kdy Objednateli vznikne ze </w:t>
      </w:r>
      <w:r w:rsidR="00A061D3" w:rsidRPr="00F77FF8">
        <w:rPr>
          <w:rFonts w:ascii="Arial Narrow" w:hAnsi="Arial Narrow" w:cs="Arial"/>
          <w:snapToGrid w:val="0"/>
          <w:sz w:val="22"/>
          <w:szCs w:val="22"/>
        </w:rPr>
        <w:t>Smlouv</w:t>
      </w:r>
      <w:r w:rsidRPr="00F77FF8">
        <w:rPr>
          <w:rFonts w:ascii="Arial Narrow" w:hAnsi="Arial Narrow" w:cs="Arial"/>
          <w:snapToGrid w:val="0"/>
          <w:sz w:val="22"/>
          <w:szCs w:val="22"/>
        </w:rPr>
        <w:t>y nárok na smluvní</w:t>
      </w:r>
      <w:r w:rsidRPr="002C469F">
        <w:rPr>
          <w:rFonts w:ascii="Arial Narrow" w:hAnsi="Arial Narrow" w:cs="Arial"/>
          <w:snapToGrid w:val="0"/>
          <w:sz w:val="22"/>
          <w:szCs w:val="22"/>
        </w:rPr>
        <w:t xml:space="preserve"> pokutu na první vyžádání</w:t>
      </w:r>
      <w:r w:rsidRPr="002C469F">
        <w:rPr>
          <w:rFonts w:ascii="Arial Narrow" w:hAnsi="Arial Narrow" w:cs="Arial"/>
          <w:sz w:val="22"/>
          <w:szCs w:val="22"/>
        </w:rPr>
        <w:t>.</w:t>
      </w:r>
    </w:p>
    <w:p w14:paraId="3C156790" w14:textId="255DD0CE"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napToGrid w:val="0"/>
          <w:sz w:val="22"/>
          <w:szCs w:val="22"/>
        </w:rPr>
        <w:t>Záruční listinu I</w:t>
      </w:r>
      <w:r w:rsidRPr="002C469F">
        <w:rPr>
          <w:rFonts w:ascii="Arial Narrow" w:hAnsi="Arial Narrow" w:cs="Arial"/>
          <w:sz w:val="22"/>
          <w:szCs w:val="22"/>
        </w:rPr>
        <w:t xml:space="preserve"> předloží Zhotovitel Objednateli nejpozději do </w:t>
      </w:r>
      <w:r w:rsidR="00523203">
        <w:rPr>
          <w:rFonts w:ascii="Arial Narrow" w:hAnsi="Arial Narrow" w:cs="Arial"/>
          <w:sz w:val="22"/>
          <w:szCs w:val="22"/>
        </w:rPr>
        <w:t>10</w:t>
      </w:r>
      <w:r w:rsidR="00523203" w:rsidRPr="002C469F">
        <w:rPr>
          <w:rFonts w:ascii="Arial Narrow" w:hAnsi="Arial Narrow" w:cs="Arial"/>
          <w:sz w:val="22"/>
          <w:szCs w:val="22"/>
        </w:rPr>
        <w:t xml:space="preserve"> </w:t>
      </w:r>
      <w:r w:rsidRPr="002C469F">
        <w:rPr>
          <w:rFonts w:ascii="Arial Narrow" w:hAnsi="Arial Narrow" w:cs="Arial"/>
          <w:sz w:val="22"/>
          <w:szCs w:val="22"/>
        </w:rPr>
        <w:t xml:space="preserve">pracovních dnů ode dne podpisu </w:t>
      </w:r>
      <w:r w:rsidR="00A061D3" w:rsidRPr="002C469F">
        <w:rPr>
          <w:rFonts w:ascii="Arial Narrow" w:hAnsi="Arial Narrow" w:cs="Arial"/>
          <w:sz w:val="22"/>
          <w:szCs w:val="22"/>
        </w:rPr>
        <w:t>Smlouv</w:t>
      </w:r>
      <w:r w:rsidRPr="002C469F">
        <w:rPr>
          <w:rFonts w:ascii="Arial Narrow" w:hAnsi="Arial Narrow" w:cs="Arial"/>
          <w:sz w:val="22"/>
          <w:szCs w:val="22"/>
        </w:rPr>
        <w:t xml:space="preserve">y. Nepředložení </w:t>
      </w:r>
      <w:r w:rsidRPr="002C469F">
        <w:rPr>
          <w:rFonts w:ascii="Arial Narrow" w:hAnsi="Arial Narrow" w:cs="Arial"/>
          <w:snapToGrid w:val="0"/>
          <w:sz w:val="22"/>
          <w:szCs w:val="22"/>
        </w:rPr>
        <w:t>záruční listiny I</w:t>
      </w:r>
      <w:r w:rsidRPr="002C469F">
        <w:rPr>
          <w:rFonts w:ascii="Arial Narrow" w:hAnsi="Arial Narrow" w:cs="Arial"/>
          <w:sz w:val="22"/>
          <w:szCs w:val="22"/>
        </w:rPr>
        <w:t xml:space="preserve"> ve sjednané výši a ve sjednané lhůtě je podstatným porušením </w:t>
      </w:r>
      <w:r w:rsidR="00A061D3" w:rsidRPr="002C469F">
        <w:rPr>
          <w:rFonts w:ascii="Arial Narrow" w:hAnsi="Arial Narrow" w:cs="Arial"/>
          <w:sz w:val="22"/>
          <w:szCs w:val="22"/>
        </w:rPr>
        <w:t>Smlouv</w:t>
      </w:r>
      <w:r w:rsidRPr="002C469F">
        <w:rPr>
          <w:rFonts w:ascii="Arial Narrow" w:hAnsi="Arial Narrow" w:cs="Arial"/>
          <w:sz w:val="22"/>
          <w:szCs w:val="22"/>
        </w:rPr>
        <w:t>y, opravňuje Objednatele účtovat smluvní pokutu za každý den prodlení s dodáním finanční záruky ve výši 5000 Kč/denně.</w:t>
      </w:r>
    </w:p>
    <w:p w14:paraId="1C32C36D" w14:textId="3180E860" w:rsidR="00257C2B" w:rsidRPr="002C469F" w:rsidRDefault="00257C2B" w:rsidP="00257C2B">
      <w:pPr>
        <w:ind w:left="720"/>
        <w:jc w:val="both"/>
        <w:rPr>
          <w:rFonts w:ascii="Arial Narrow" w:hAnsi="Arial Narrow" w:cs="Arial"/>
          <w:sz w:val="22"/>
          <w:szCs w:val="22"/>
        </w:rPr>
      </w:pPr>
    </w:p>
    <w:p w14:paraId="5F67E333" w14:textId="77777777" w:rsidR="00257C2B" w:rsidRPr="00F77FF8"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 xml:space="preserve">Zajištění </w:t>
      </w:r>
      <w:r w:rsidRPr="00F77FF8">
        <w:rPr>
          <w:rFonts w:ascii="Arial Narrow" w:hAnsi="Arial Narrow" w:cs="Arial"/>
          <w:sz w:val="22"/>
          <w:szCs w:val="22"/>
        </w:rPr>
        <w:t>závazků Zhotovitele pro záruční dobu v délce 60 měsíců.</w:t>
      </w:r>
    </w:p>
    <w:p w14:paraId="2F841690" w14:textId="1571FE60" w:rsidR="00257C2B" w:rsidRPr="00F77FF8" w:rsidRDefault="00257C2B" w:rsidP="00257C2B">
      <w:pPr>
        <w:numPr>
          <w:ilvl w:val="2"/>
          <w:numId w:val="6"/>
        </w:numPr>
        <w:jc w:val="both"/>
        <w:rPr>
          <w:rFonts w:ascii="Arial Narrow" w:hAnsi="Arial Narrow" w:cs="Arial"/>
          <w:sz w:val="22"/>
          <w:szCs w:val="22"/>
        </w:rPr>
      </w:pPr>
      <w:r w:rsidRPr="00F77FF8">
        <w:rPr>
          <w:rFonts w:ascii="Arial Narrow" w:hAnsi="Arial Narrow" w:cs="Arial"/>
          <w:snapToGrid w:val="0"/>
          <w:sz w:val="22"/>
          <w:szCs w:val="22"/>
        </w:rPr>
        <w:t xml:space="preserve">Závazky Zhotovitele </w:t>
      </w:r>
      <w:r w:rsidRPr="00F77FF8">
        <w:rPr>
          <w:rFonts w:ascii="Arial Narrow" w:hAnsi="Arial Narrow" w:cs="Arial"/>
          <w:sz w:val="22"/>
          <w:szCs w:val="22"/>
        </w:rPr>
        <w:t xml:space="preserve">za řádné plnění v záruční době </w:t>
      </w:r>
      <w:r w:rsidRPr="00F77FF8">
        <w:rPr>
          <w:rFonts w:ascii="Arial Narrow" w:hAnsi="Arial Narrow" w:cs="Arial"/>
          <w:snapToGrid w:val="0"/>
          <w:sz w:val="22"/>
          <w:szCs w:val="22"/>
        </w:rPr>
        <w:t xml:space="preserve">jsou </w:t>
      </w:r>
      <w:r w:rsidRPr="00F77FF8">
        <w:rPr>
          <w:rFonts w:ascii="Arial Narrow" w:hAnsi="Arial Narrow" w:cs="Arial"/>
          <w:sz w:val="22"/>
          <w:szCs w:val="22"/>
        </w:rPr>
        <w:t xml:space="preserve">zajištěny finanční zárukou ve smyslu § 2029 </w:t>
      </w:r>
      <w:r w:rsidRPr="00564B44">
        <w:rPr>
          <w:rFonts w:ascii="Arial Narrow" w:hAnsi="Arial Narrow" w:cs="Arial"/>
          <w:sz w:val="22"/>
          <w:szCs w:val="22"/>
        </w:rPr>
        <w:t>NOZ formou</w:t>
      </w:r>
      <w:r w:rsidRPr="00564B44">
        <w:rPr>
          <w:rFonts w:ascii="Arial Narrow" w:hAnsi="Arial Narrow"/>
          <w:snapToGrid w:val="0"/>
          <w:sz w:val="22"/>
          <w:szCs w:val="22"/>
        </w:rPr>
        <w:t xml:space="preserve"> </w:t>
      </w:r>
      <w:r w:rsidRPr="00564B44">
        <w:rPr>
          <w:rFonts w:ascii="Arial Narrow" w:hAnsi="Arial Narrow" w:cs="Arial"/>
          <w:snapToGrid w:val="0"/>
          <w:sz w:val="22"/>
          <w:szCs w:val="22"/>
        </w:rPr>
        <w:t>bankovní záruky/či jiný relevantní způsob zajištění finanční záruky v souladu se zákony ČR (dále též „záruční listina II</w:t>
      </w:r>
      <w:r w:rsidR="00D668BF" w:rsidRPr="00564B44">
        <w:rPr>
          <w:rFonts w:ascii="Arial Narrow" w:hAnsi="Arial Narrow" w:cs="Arial"/>
          <w:snapToGrid w:val="0"/>
          <w:sz w:val="22"/>
          <w:szCs w:val="22"/>
        </w:rPr>
        <w:t xml:space="preserve">“) </w:t>
      </w:r>
      <w:r w:rsidRPr="00564B44">
        <w:rPr>
          <w:rFonts w:ascii="Arial Narrow" w:hAnsi="Arial Narrow" w:cs="Arial"/>
          <w:snapToGrid w:val="0"/>
          <w:sz w:val="22"/>
          <w:szCs w:val="22"/>
        </w:rPr>
        <w:t xml:space="preserve">ve výši </w:t>
      </w:r>
      <w:r w:rsidR="004550F2" w:rsidRPr="00564B44">
        <w:rPr>
          <w:rFonts w:ascii="Arial Narrow" w:hAnsi="Arial Narrow" w:cs="Arial"/>
          <w:b/>
          <w:snapToGrid w:val="0"/>
          <w:sz w:val="22"/>
          <w:szCs w:val="22"/>
        </w:rPr>
        <w:t>5</w:t>
      </w:r>
      <w:r w:rsidR="000D43AA" w:rsidRPr="00564B44">
        <w:rPr>
          <w:rFonts w:ascii="Arial Narrow" w:hAnsi="Arial Narrow" w:cs="Arial"/>
          <w:b/>
          <w:snapToGrid w:val="0"/>
          <w:sz w:val="22"/>
          <w:szCs w:val="22"/>
        </w:rPr>
        <w:t>0</w:t>
      </w:r>
      <w:r w:rsidRPr="00564B44">
        <w:rPr>
          <w:rFonts w:ascii="Arial Narrow" w:hAnsi="Arial Narrow" w:cs="Arial"/>
          <w:b/>
          <w:snapToGrid w:val="0"/>
          <w:sz w:val="22"/>
          <w:szCs w:val="22"/>
        </w:rPr>
        <w:t>.000,- Kč</w:t>
      </w:r>
      <w:r w:rsidRPr="00564B44">
        <w:rPr>
          <w:rFonts w:ascii="Arial Narrow" w:hAnsi="Arial Narrow" w:cs="Arial"/>
          <w:snapToGrid w:val="0"/>
          <w:sz w:val="22"/>
          <w:szCs w:val="22"/>
        </w:rPr>
        <w:t xml:space="preserve"> platnou po celou záruční dobu. Z této záruční listiny II vyplývá právo Objednatele čerpat finanční prostředky v případě, že během záruční doby nesplní Zhotovitel</w:t>
      </w:r>
      <w:r w:rsidRPr="00F77FF8">
        <w:rPr>
          <w:rFonts w:ascii="Arial Narrow" w:hAnsi="Arial Narrow" w:cs="Arial"/>
          <w:snapToGrid w:val="0"/>
          <w:sz w:val="22"/>
          <w:szCs w:val="22"/>
        </w:rPr>
        <w:t xml:space="preserve"> své povinnosti vyplývající ze </w:t>
      </w:r>
      <w:r w:rsidR="00A061D3" w:rsidRPr="00F77FF8">
        <w:rPr>
          <w:rFonts w:ascii="Arial Narrow" w:hAnsi="Arial Narrow" w:cs="Arial"/>
          <w:snapToGrid w:val="0"/>
          <w:sz w:val="22"/>
          <w:szCs w:val="22"/>
        </w:rPr>
        <w:t>Smlouv</w:t>
      </w:r>
      <w:r w:rsidRPr="00F77FF8">
        <w:rPr>
          <w:rFonts w:ascii="Arial Narrow" w:hAnsi="Arial Narrow" w:cs="Arial"/>
          <w:snapToGrid w:val="0"/>
          <w:sz w:val="22"/>
          <w:szCs w:val="22"/>
        </w:rPr>
        <w:t xml:space="preserve">y nebo v případě, kdy Objednateli vznikne ze </w:t>
      </w:r>
      <w:r w:rsidR="00A061D3" w:rsidRPr="00F77FF8">
        <w:rPr>
          <w:rFonts w:ascii="Arial Narrow" w:hAnsi="Arial Narrow" w:cs="Arial"/>
          <w:snapToGrid w:val="0"/>
          <w:sz w:val="22"/>
          <w:szCs w:val="22"/>
        </w:rPr>
        <w:t>Smlouv</w:t>
      </w:r>
      <w:r w:rsidRPr="00F77FF8">
        <w:rPr>
          <w:rFonts w:ascii="Arial Narrow" w:hAnsi="Arial Narrow" w:cs="Arial"/>
          <w:snapToGrid w:val="0"/>
          <w:sz w:val="22"/>
          <w:szCs w:val="22"/>
        </w:rPr>
        <w:t>y nárok na smluvní pokutu</w:t>
      </w:r>
      <w:r w:rsidRPr="00F77FF8">
        <w:rPr>
          <w:rFonts w:ascii="Arial Narrow" w:hAnsi="Arial Narrow" w:cs="Arial"/>
          <w:sz w:val="22"/>
          <w:szCs w:val="22"/>
        </w:rPr>
        <w:t>.</w:t>
      </w:r>
    </w:p>
    <w:p w14:paraId="79624F87" w14:textId="33CD4F54"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napToGrid w:val="0"/>
          <w:sz w:val="22"/>
          <w:szCs w:val="22"/>
        </w:rPr>
        <w:t>Záruční listinu II</w:t>
      </w:r>
      <w:r w:rsidRPr="002C469F">
        <w:rPr>
          <w:rFonts w:ascii="Arial Narrow" w:hAnsi="Arial Narrow" w:cs="Arial"/>
          <w:sz w:val="22"/>
          <w:szCs w:val="22"/>
        </w:rPr>
        <w:t xml:space="preserve"> předloží Zhotovitel Objednateli nejpozději při předání a převzetí Díla. Nepředložení záruč</w:t>
      </w:r>
      <w:r w:rsidRPr="002C469F">
        <w:rPr>
          <w:rFonts w:ascii="Arial Narrow" w:hAnsi="Arial Narrow" w:cs="Arial"/>
          <w:snapToGrid w:val="0"/>
          <w:sz w:val="22"/>
          <w:szCs w:val="22"/>
        </w:rPr>
        <w:t>ní listiny II</w:t>
      </w:r>
      <w:r w:rsidRPr="002C469F">
        <w:rPr>
          <w:rFonts w:ascii="Arial Narrow" w:hAnsi="Arial Narrow" w:cs="Arial"/>
          <w:sz w:val="22"/>
          <w:szCs w:val="22"/>
        </w:rPr>
        <w:t xml:space="preserve"> ve sjednané výši a ve sjednané lhůtě je podstatným porušením </w:t>
      </w:r>
      <w:r w:rsidR="00A061D3" w:rsidRPr="002C469F">
        <w:rPr>
          <w:rFonts w:ascii="Arial Narrow" w:hAnsi="Arial Narrow" w:cs="Arial"/>
          <w:sz w:val="22"/>
          <w:szCs w:val="22"/>
        </w:rPr>
        <w:t>Smlouv</w:t>
      </w:r>
      <w:r w:rsidRPr="002C469F">
        <w:rPr>
          <w:rFonts w:ascii="Arial Narrow" w:hAnsi="Arial Narrow" w:cs="Arial"/>
          <w:sz w:val="22"/>
          <w:szCs w:val="22"/>
        </w:rPr>
        <w:t xml:space="preserve">y, opravňuje Objednatele odmítnout převzít Dílo. </w:t>
      </w:r>
    </w:p>
    <w:p w14:paraId="4B91D73E" w14:textId="77777777" w:rsidR="00257C2B" w:rsidRPr="002C469F" w:rsidRDefault="00257C2B" w:rsidP="00DC784D">
      <w:pPr>
        <w:ind w:left="720"/>
        <w:jc w:val="both"/>
        <w:rPr>
          <w:rFonts w:ascii="Arial Narrow" w:hAnsi="Arial Narrow" w:cs="Arial"/>
          <w:sz w:val="22"/>
          <w:szCs w:val="22"/>
        </w:rPr>
      </w:pPr>
    </w:p>
    <w:p w14:paraId="34FB4043" w14:textId="3FF376ED" w:rsidR="00257C2B" w:rsidRPr="002C469F" w:rsidRDefault="00257C2B" w:rsidP="00B81719">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 xml:space="preserve">Pro účely této </w:t>
      </w:r>
      <w:r w:rsidR="00A061D3" w:rsidRPr="002C469F">
        <w:rPr>
          <w:rFonts w:ascii="Arial Narrow" w:hAnsi="Arial Narrow" w:cs="Arial"/>
          <w:sz w:val="22"/>
          <w:szCs w:val="22"/>
        </w:rPr>
        <w:t>Smlouv</w:t>
      </w:r>
      <w:r w:rsidRPr="002C469F">
        <w:rPr>
          <w:rFonts w:ascii="Arial Narrow" w:hAnsi="Arial Narrow" w:cs="Arial"/>
          <w:sz w:val="22"/>
          <w:szCs w:val="22"/>
        </w:rPr>
        <w:t>y Objednatel připouští jako jiný relevantní způsob zajištění finanční záruky v souladu se zákony ČR:</w:t>
      </w:r>
    </w:p>
    <w:p w14:paraId="25DD22E8" w14:textId="1E779C87" w:rsidR="00257C2B" w:rsidRPr="002C469F" w:rsidRDefault="00257C2B" w:rsidP="00DC784D">
      <w:pPr>
        <w:pStyle w:val="Odstavecseseznamem"/>
        <w:numPr>
          <w:ilvl w:val="0"/>
          <w:numId w:val="20"/>
        </w:numPr>
        <w:jc w:val="both"/>
        <w:rPr>
          <w:rFonts w:ascii="Arial Narrow" w:hAnsi="Arial Narrow" w:cs="Arial"/>
          <w:sz w:val="22"/>
          <w:szCs w:val="22"/>
        </w:rPr>
      </w:pPr>
      <w:r w:rsidRPr="002C469F">
        <w:rPr>
          <w:rFonts w:ascii="Arial Narrow" w:hAnsi="Arial Narrow" w:cs="Arial"/>
          <w:sz w:val="22"/>
          <w:szCs w:val="22"/>
        </w:rPr>
        <w:t xml:space="preserve">pojištění záruky, s deklarací </w:t>
      </w:r>
      <w:r w:rsidR="000B7298" w:rsidRPr="002C469F">
        <w:rPr>
          <w:rFonts w:ascii="Arial Narrow" w:hAnsi="Arial Narrow" w:cs="Arial"/>
          <w:sz w:val="22"/>
          <w:szCs w:val="22"/>
        </w:rPr>
        <w:t>„</w:t>
      </w:r>
      <w:r w:rsidRPr="002C469F">
        <w:rPr>
          <w:rFonts w:ascii="Arial Narrow" w:hAnsi="Arial Narrow" w:cs="Arial"/>
          <w:sz w:val="22"/>
          <w:szCs w:val="22"/>
        </w:rPr>
        <w:t>na první vyžádání</w:t>
      </w:r>
      <w:r w:rsidR="000B7298" w:rsidRPr="002C469F">
        <w:rPr>
          <w:rFonts w:ascii="Arial Narrow" w:hAnsi="Arial Narrow" w:cs="Arial"/>
          <w:sz w:val="22"/>
          <w:szCs w:val="22"/>
        </w:rPr>
        <w:t>“,</w:t>
      </w:r>
    </w:p>
    <w:p w14:paraId="2F90EC95" w14:textId="784CD44E" w:rsidR="00257C2B" w:rsidRPr="002C469F" w:rsidRDefault="00257C2B" w:rsidP="00DC784D">
      <w:pPr>
        <w:pStyle w:val="Odstavecseseznamem"/>
        <w:numPr>
          <w:ilvl w:val="0"/>
          <w:numId w:val="20"/>
        </w:numPr>
        <w:jc w:val="both"/>
        <w:rPr>
          <w:rFonts w:ascii="Arial Narrow" w:hAnsi="Arial Narrow" w:cs="Arial"/>
          <w:sz w:val="22"/>
          <w:szCs w:val="22"/>
        </w:rPr>
      </w:pPr>
      <w:r w:rsidRPr="002C469F">
        <w:rPr>
          <w:rFonts w:ascii="Arial Narrow" w:hAnsi="Arial Narrow" w:cs="Arial"/>
          <w:sz w:val="22"/>
          <w:szCs w:val="22"/>
        </w:rPr>
        <w:t xml:space="preserve">složení jistoty ve formě hotovosti či převodem na účet Objednatele, který Objednatel písemně stanoví zápisem při podpisu této </w:t>
      </w:r>
      <w:r w:rsidR="00A061D3" w:rsidRPr="002C469F">
        <w:rPr>
          <w:rFonts w:ascii="Arial Narrow" w:hAnsi="Arial Narrow" w:cs="Arial"/>
          <w:sz w:val="22"/>
          <w:szCs w:val="22"/>
        </w:rPr>
        <w:t>Smlouv</w:t>
      </w:r>
      <w:r w:rsidRPr="002C469F">
        <w:rPr>
          <w:rFonts w:ascii="Arial Narrow" w:hAnsi="Arial Narrow" w:cs="Arial"/>
          <w:sz w:val="22"/>
          <w:szCs w:val="22"/>
        </w:rPr>
        <w:t xml:space="preserve">y. Pokud tak neučiní má se za to, že platí účet Objednatele dle čl. 1 této </w:t>
      </w:r>
      <w:r w:rsidR="00A061D3" w:rsidRPr="002C469F">
        <w:rPr>
          <w:rFonts w:ascii="Arial Narrow" w:hAnsi="Arial Narrow" w:cs="Arial"/>
          <w:sz w:val="22"/>
          <w:szCs w:val="22"/>
        </w:rPr>
        <w:t>Smlouv</w:t>
      </w:r>
      <w:r w:rsidR="000B7298" w:rsidRPr="002C469F">
        <w:rPr>
          <w:rFonts w:ascii="Arial Narrow" w:hAnsi="Arial Narrow" w:cs="Arial"/>
          <w:sz w:val="22"/>
          <w:szCs w:val="22"/>
        </w:rPr>
        <w:t>y,</w:t>
      </w:r>
    </w:p>
    <w:p w14:paraId="65D0E2D9" w14:textId="749A34B0" w:rsidR="00257C2B" w:rsidRPr="002C469F" w:rsidRDefault="000B7298" w:rsidP="00DC784D">
      <w:pPr>
        <w:pStyle w:val="Odstavecseseznamem"/>
        <w:numPr>
          <w:ilvl w:val="0"/>
          <w:numId w:val="20"/>
        </w:numPr>
        <w:jc w:val="both"/>
        <w:rPr>
          <w:rFonts w:ascii="Arial Narrow" w:hAnsi="Arial Narrow" w:cs="Arial"/>
          <w:sz w:val="22"/>
          <w:szCs w:val="22"/>
        </w:rPr>
      </w:pPr>
      <w:r w:rsidRPr="002C469F">
        <w:rPr>
          <w:rFonts w:ascii="Arial Narrow" w:hAnsi="Arial Narrow" w:cs="Arial"/>
          <w:sz w:val="22"/>
          <w:szCs w:val="22"/>
        </w:rPr>
        <w:t>s</w:t>
      </w:r>
      <w:r w:rsidR="00257C2B" w:rsidRPr="002C469F">
        <w:rPr>
          <w:rFonts w:ascii="Arial Narrow" w:hAnsi="Arial Narrow" w:cs="Arial"/>
          <w:sz w:val="22"/>
          <w:szCs w:val="22"/>
        </w:rPr>
        <w:t>měnkou v souladu o právu směnečném.</w:t>
      </w:r>
    </w:p>
    <w:p w14:paraId="199B8D0E" w14:textId="77777777" w:rsidR="00257C2B" w:rsidRPr="002C469F" w:rsidRDefault="00257C2B" w:rsidP="00257C2B">
      <w:pPr>
        <w:ind w:left="720"/>
        <w:jc w:val="both"/>
        <w:rPr>
          <w:rFonts w:ascii="Arial Narrow" w:hAnsi="Arial Narrow" w:cs="Arial"/>
          <w:sz w:val="22"/>
          <w:szCs w:val="22"/>
        </w:rPr>
      </w:pPr>
    </w:p>
    <w:p w14:paraId="7F7F0CFA" w14:textId="77777777" w:rsidR="00257C2B" w:rsidRPr="002C469F" w:rsidRDefault="00257C2B" w:rsidP="00257C2B">
      <w:pPr>
        <w:jc w:val="both"/>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53562E30" w14:textId="77777777" w:rsidTr="007501B4">
        <w:trPr>
          <w:trHeight w:val="604"/>
        </w:trPr>
        <w:tc>
          <w:tcPr>
            <w:tcW w:w="9072" w:type="dxa"/>
            <w:shd w:val="clear" w:color="auto" w:fill="E0E0E0"/>
            <w:vAlign w:val="center"/>
          </w:tcPr>
          <w:p w14:paraId="4821CA2E" w14:textId="77777777" w:rsidR="00257C2B" w:rsidRPr="002C469F" w:rsidRDefault="00257C2B" w:rsidP="007501B4">
            <w:pPr>
              <w:pStyle w:val="Nadpis1"/>
              <w:numPr>
                <w:ilvl w:val="0"/>
                <w:numId w:val="6"/>
              </w:numPr>
              <w:tabs>
                <w:tab w:val="num" w:pos="1010"/>
              </w:tabs>
              <w:rPr>
                <w:rFonts w:ascii="Arial Narrow" w:hAnsi="Arial Narrow" w:cs="Arial"/>
                <w:bCs/>
                <w:caps/>
                <w:szCs w:val="24"/>
              </w:rPr>
            </w:pPr>
            <w:r w:rsidRPr="002C469F">
              <w:rPr>
                <w:rFonts w:ascii="Arial Narrow" w:hAnsi="Arial Narrow" w:cs="Arial"/>
                <w:caps/>
                <w:szCs w:val="24"/>
              </w:rPr>
              <w:t>Pojištění díla</w:t>
            </w:r>
          </w:p>
        </w:tc>
      </w:tr>
    </w:tbl>
    <w:p w14:paraId="2C36BB5C" w14:textId="77777777" w:rsidR="00257C2B" w:rsidRPr="002C469F" w:rsidRDefault="00257C2B" w:rsidP="00257C2B">
      <w:pPr>
        <w:jc w:val="both"/>
        <w:rPr>
          <w:rFonts w:ascii="Arial Narrow" w:hAnsi="Arial Narrow" w:cs="Arial"/>
          <w:sz w:val="20"/>
          <w:szCs w:val="20"/>
        </w:rPr>
      </w:pPr>
    </w:p>
    <w:p w14:paraId="4ABE7CAE" w14:textId="77777777"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Pojištění Zhotovitele</w:t>
      </w:r>
    </w:p>
    <w:p w14:paraId="08C20B43" w14:textId="56826795" w:rsidR="00257C2B" w:rsidRPr="00564B44"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Zhotovitel je povinen být pojištěn proti škodám </w:t>
      </w:r>
      <w:r w:rsidRPr="00F77FF8">
        <w:rPr>
          <w:rFonts w:ascii="Arial Narrow" w:hAnsi="Arial Narrow" w:cs="Arial"/>
          <w:sz w:val="22"/>
          <w:szCs w:val="22"/>
        </w:rPr>
        <w:t xml:space="preserve">způsobeným jeho činností včetně možných škod pracovníků Zhotovitele, dále proti vnějším podmínkám (viz vyšší moc). Doklady o pojištění je povinen na </w:t>
      </w:r>
      <w:r w:rsidRPr="00564B44">
        <w:rPr>
          <w:rFonts w:ascii="Arial Narrow" w:hAnsi="Arial Narrow" w:cs="Arial"/>
          <w:sz w:val="22"/>
          <w:szCs w:val="22"/>
        </w:rPr>
        <w:t xml:space="preserve">požádání předložit Objednateli. Minimální jednorázové pojistné plnění je </w:t>
      </w:r>
      <w:r w:rsidR="00FF6D04" w:rsidRPr="00564B44">
        <w:rPr>
          <w:rFonts w:ascii="Arial Narrow" w:hAnsi="Arial Narrow" w:cs="Arial"/>
          <w:b/>
          <w:sz w:val="22"/>
          <w:szCs w:val="22"/>
        </w:rPr>
        <w:t>4.6</w:t>
      </w:r>
      <w:r w:rsidRPr="00564B44">
        <w:rPr>
          <w:rFonts w:ascii="Arial Narrow" w:hAnsi="Arial Narrow" w:cs="Arial"/>
          <w:b/>
          <w:sz w:val="22"/>
          <w:szCs w:val="22"/>
        </w:rPr>
        <w:t>00.000,- Kč.</w:t>
      </w:r>
    </w:p>
    <w:p w14:paraId="1736B9F9" w14:textId="77777777"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Náklady na pojištění nese Zhotovitel a má je zahrnuty ve sjednané ceně.</w:t>
      </w:r>
    </w:p>
    <w:p w14:paraId="29893484" w14:textId="77777777" w:rsidR="00257C2B" w:rsidRPr="002C469F" w:rsidRDefault="00257C2B" w:rsidP="00257C2B">
      <w:pPr>
        <w:jc w:val="both"/>
        <w:rPr>
          <w:rFonts w:ascii="Arial Narrow" w:hAnsi="Arial Narrow" w:cs="Arial"/>
          <w:sz w:val="20"/>
          <w:szCs w:val="20"/>
        </w:rPr>
      </w:pPr>
    </w:p>
    <w:p w14:paraId="0FB06221" w14:textId="77777777" w:rsidR="00257C2B" w:rsidRPr="002C469F" w:rsidRDefault="00257C2B" w:rsidP="00257C2B">
      <w:pPr>
        <w:rPr>
          <w:rFonts w:ascii="Arial Narrow" w:hAnsi="Arial Narrow"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38BC944E" w14:textId="77777777" w:rsidTr="007501B4">
        <w:trPr>
          <w:trHeight w:val="604"/>
        </w:trPr>
        <w:tc>
          <w:tcPr>
            <w:tcW w:w="9072" w:type="dxa"/>
            <w:shd w:val="clear" w:color="auto" w:fill="E0E0E0"/>
            <w:vAlign w:val="center"/>
          </w:tcPr>
          <w:p w14:paraId="7CB14BF9" w14:textId="77777777" w:rsidR="00257C2B" w:rsidRPr="002C469F" w:rsidRDefault="00257C2B" w:rsidP="007501B4">
            <w:pPr>
              <w:pStyle w:val="Nadpis1"/>
              <w:numPr>
                <w:ilvl w:val="0"/>
                <w:numId w:val="6"/>
              </w:numPr>
              <w:tabs>
                <w:tab w:val="num" w:pos="1010"/>
              </w:tabs>
              <w:rPr>
                <w:rFonts w:ascii="Arial Narrow" w:hAnsi="Arial Narrow" w:cs="Arial"/>
                <w:bCs/>
                <w:caps/>
                <w:szCs w:val="24"/>
              </w:rPr>
            </w:pPr>
            <w:r w:rsidRPr="002C469F">
              <w:rPr>
                <w:rFonts w:ascii="Arial Narrow" w:hAnsi="Arial Narrow" w:cs="Arial"/>
                <w:caps/>
                <w:szCs w:val="24"/>
              </w:rPr>
              <w:t>Vyšší moc</w:t>
            </w:r>
          </w:p>
        </w:tc>
      </w:tr>
    </w:tbl>
    <w:p w14:paraId="35925020" w14:textId="77777777" w:rsidR="00257C2B" w:rsidRPr="002C469F" w:rsidRDefault="00257C2B" w:rsidP="00257C2B">
      <w:pPr>
        <w:jc w:val="both"/>
        <w:rPr>
          <w:rFonts w:ascii="Arial Narrow" w:hAnsi="Arial Narrow" w:cs="Arial"/>
          <w:sz w:val="20"/>
          <w:szCs w:val="20"/>
        </w:rPr>
      </w:pPr>
    </w:p>
    <w:p w14:paraId="4918A2A8" w14:textId="77777777" w:rsidR="00257C2B" w:rsidRPr="002C469F" w:rsidRDefault="00257C2B" w:rsidP="00257C2B">
      <w:pPr>
        <w:numPr>
          <w:ilvl w:val="1"/>
          <w:numId w:val="6"/>
        </w:numPr>
        <w:tabs>
          <w:tab w:val="left" w:pos="720"/>
        </w:tabs>
        <w:ind w:hanging="900"/>
        <w:jc w:val="both"/>
        <w:rPr>
          <w:rFonts w:ascii="Arial Narrow" w:hAnsi="Arial Narrow" w:cs="Arial"/>
          <w:sz w:val="22"/>
          <w:szCs w:val="22"/>
        </w:rPr>
      </w:pPr>
      <w:r w:rsidRPr="002C469F">
        <w:rPr>
          <w:rFonts w:ascii="Arial Narrow" w:hAnsi="Arial Narrow" w:cs="Arial"/>
          <w:sz w:val="22"/>
          <w:szCs w:val="22"/>
        </w:rPr>
        <w:t>Definice vyšší moci</w:t>
      </w:r>
    </w:p>
    <w:p w14:paraId="5124E85D" w14:textId="77777777" w:rsidR="00257C2B" w:rsidRPr="002C469F" w:rsidRDefault="00257C2B" w:rsidP="00257C2B">
      <w:pPr>
        <w:pStyle w:val="Zkladntext"/>
        <w:numPr>
          <w:ilvl w:val="2"/>
          <w:numId w:val="6"/>
        </w:numPr>
        <w:spacing w:line="240" w:lineRule="atLeast"/>
        <w:jc w:val="both"/>
        <w:rPr>
          <w:rFonts w:ascii="Arial Narrow" w:hAnsi="Arial Narrow" w:cs="Arial"/>
          <w:color w:val="auto"/>
          <w:sz w:val="22"/>
          <w:szCs w:val="22"/>
        </w:rPr>
      </w:pPr>
      <w:r w:rsidRPr="002C469F">
        <w:rPr>
          <w:rFonts w:ascii="Arial Narrow" w:hAnsi="Arial Narrow" w:cs="Arial"/>
          <w:color w:val="auto"/>
          <w:sz w:val="22"/>
          <w:szCs w:val="22"/>
        </w:rPr>
        <w:t>Za vyšší moc se považují okolnosti mající vliv na Dílo, které nejsou závislé na smluvních stranách a které smluvní strany nemohou ovlivnit. Jedná se např. o válku, mobilizaci, povstání, živelní pohromy apod.</w:t>
      </w:r>
    </w:p>
    <w:p w14:paraId="0C1A74B0" w14:textId="77777777" w:rsidR="00A54151" w:rsidRPr="002C469F" w:rsidRDefault="00A54151" w:rsidP="00F4622A">
      <w:pPr>
        <w:pStyle w:val="Zkladntext"/>
        <w:spacing w:line="240" w:lineRule="atLeast"/>
        <w:ind w:left="720"/>
        <w:jc w:val="both"/>
        <w:rPr>
          <w:rFonts w:ascii="Arial Narrow" w:hAnsi="Arial Narrow" w:cs="Arial"/>
          <w:color w:val="auto"/>
          <w:sz w:val="22"/>
          <w:szCs w:val="22"/>
        </w:rPr>
      </w:pPr>
    </w:p>
    <w:p w14:paraId="5C2C75BC" w14:textId="77777777" w:rsidR="00B81719" w:rsidRPr="002C469F" w:rsidRDefault="00B81719" w:rsidP="00257C2B">
      <w:pPr>
        <w:rPr>
          <w:rFonts w:ascii="Arial Narrow" w:hAnsi="Arial Narrow"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401DBEA8" w14:textId="77777777" w:rsidTr="007501B4">
        <w:trPr>
          <w:trHeight w:val="604"/>
        </w:trPr>
        <w:tc>
          <w:tcPr>
            <w:tcW w:w="9072" w:type="dxa"/>
            <w:shd w:val="clear" w:color="auto" w:fill="E0E0E0"/>
            <w:vAlign w:val="center"/>
          </w:tcPr>
          <w:p w14:paraId="51302C3B" w14:textId="66690C6D" w:rsidR="00257C2B" w:rsidRPr="002C469F" w:rsidRDefault="00257C2B" w:rsidP="007501B4">
            <w:pPr>
              <w:pStyle w:val="Nadpis1"/>
              <w:numPr>
                <w:ilvl w:val="0"/>
                <w:numId w:val="6"/>
              </w:numPr>
              <w:tabs>
                <w:tab w:val="num" w:pos="1010"/>
              </w:tabs>
              <w:rPr>
                <w:rFonts w:ascii="Arial Narrow" w:hAnsi="Arial Narrow" w:cs="Arial"/>
                <w:bCs/>
                <w:caps/>
                <w:szCs w:val="24"/>
              </w:rPr>
            </w:pPr>
            <w:r w:rsidRPr="002C469F">
              <w:rPr>
                <w:rFonts w:ascii="Arial Narrow" w:hAnsi="Arial Narrow" w:cs="Arial"/>
                <w:caps/>
                <w:szCs w:val="24"/>
              </w:rPr>
              <w:t xml:space="preserve">Změna </w:t>
            </w:r>
            <w:r w:rsidR="00A061D3" w:rsidRPr="002C469F">
              <w:rPr>
                <w:rFonts w:ascii="Arial Narrow" w:hAnsi="Arial Narrow" w:cs="Arial"/>
                <w:caps/>
                <w:szCs w:val="24"/>
              </w:rPr>
              <w:t>Smlouv</w:t>
            </w:r>
            <w:r w:rsidRPr="002C469F">
              <w:rPr>
                <w:rFonts w:ascii="Arial Narrow" w:hAnsi="Arial Narrow" w:cs="Arial"/>
                <w:caps/>
                <w:szCs w:val="24"/>
              </w:rPr>
              <w:t>y</w:t>
            </w:r>
          </w:p>
        </w:tc>
      </w:tr>
    </w:tbl>
    <w:p w14:paraId="50280A19" w14:textId="77777777" w:rsidR="00257C2B" w:rsidRPr="002C469F" w:rsidRDefault="00257C2B" w:rsidP="00257C2B">
      <w:pPr>
        <w:jc w:val="both"/>
        <w:rPr>
          <w:rFonts w:ascii="Arial Narrow" w:hAnsi="Arial Narrow" w:cs="Arial"/>
          <w:sz w:val="20"/>
          <w:szCs w:val="20"/>
        </w:rPr>
      </w:pPr>
    </w:p>
    <w:p w14:paraId="2B183D78" w14:textId="670E934D" w:rsidR="00257C2B" w:rsidRPr="002C469F" w:rsidRDefault="00257C2B" w:rsidP="00257C2B">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 xml:space="preserve">Forma změny </w:t>
      </w:r>
      <w:r w:rsidR="00A061D3" w:rsidRPr="002C469F">
        <w:rPr>
          <w:rFonts w:ascii="Arial Narrow" w:hAnsi="Arial Narrow" w:cs="Arial"/>
          <w:sz w:val="22"/>
          <w:szCs w:val="22"/>
        </w:rPr>
        <w:t>Smlouv</w:t>
      </w:r>
      <w:r w:rsidRPr="002C469F">
        <w:rPr>
          <w:rFonts w:ascii="Arial Narrow" w:hAnsi="Arial Narrow" w:cs="Arial"/>
          <w:sz w:val="22"/>
          <w:szCs w:val="22"/>
        </w:rPr>
        <w:t>y</w:t>
      </w:r>
    </w:p>
    <w:p w14:paraId="5BFAFD02" w14:textId="3535EBC8"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t xml:space="preserve">Jakákoliv změna </w:t>
      </w:r>
      <w:r w:rsidR="00A061D3" w:rsidRPr="002C469F">
        <w:rPr>
          <w:rFonts w:ascii="Arial Narrow" w:hAnsi="Arial Narrow" w:cs="Arial"/>
          <w:sz w:val="22"/>
          <w:szCs w:val="22"/>
        </w:rPr>
        <w:t>Smlouv</w:t>
      </w:r>
      <w:r w:rsidRPr="002C469F">
        <w:rPr>
          <w:rFonts w:ascii="Arial Narrow" w:hAnsi="Arial Narrow" w:cs="Arial"/>
          <w:sz w:val="22"/>
          <w:szCs w:val="22"/>
        </w:rPr>
        <w:t>y musí mít písemnou formu a musí být podepsána osobami oprávněnými za Objednatele a Zhotovitele jednat a podepisovat nebo osobami jimi zmocněnými.</w:t>
      </w:r>
    </w:p>
    <w:p w14:paraId="46C91C74" w14:textId="7B468AF4" w:rsidR="00257C2B" w:rsidRPr="002C469F" w:rsidRDefault="00257C2B" w:rsidP="00257C2B">
      <w:pPr>
        <w:numPr>
          <w:ilvl w:val="2"/>
          <w:numId w:val="6"/>
        </w:numPr>
        <w:jc w:val="both"/>
        <w:rPr>
          <w:rFonts w:ascii="Arial Narrow" w:hAnsi="Arial Narrow" w:cs="Arial"/>
          <w:sz w:val="22"/>
          <w:szCs w:val="22"/>
        </w:rPr>
      </w:pPr>
      <w:r w:rsidRPr="002C469F">
        <w:rPr>
          <w:rFonts w:ascii="Arial Narrow" w:hAnsi="Arial Narrow" w:cs="Arial"/>
          <w:sz w:val="22"/>
          <w:szCs w:val="22"/>
        </w:rPr>
        <w:lastRenderedPageBreak/>
        <w:t xml:space="preserve">Změny </w:t>
      </w:r>
      <w:r w:rsidR="00A061D3" w:rsidRPr="002C469F">
        <w:rPr>
          <w:rFonts w:ascii="Arial Narrow" w:hAnsi="Arial Narrow" w:cs="Arial"/>
          <w:sz w:val="22"/>
          <w:szCs w:val="22"/>
        </w:rPr>
        <w:t>Smlouv</w:t>
      </w:r>
      <w:r w:rsidRPr="002C469F">
        <w:rPr>
          <w:rFonts w:ascii="Arial Narrow" w:hAnsi="Arial Narrow" w:cs="Arial"/>
          <w:sz w:val="22"/>
          <w:szCs w:val="22"/>
        </w:rPr>
        <w:t xml:space="preserve">y se sjednávají jako dodatek ke </w:t>
      </w:r>
      <w:r w:rsidR="00A061D3" w:rsidRPr="002C469F">
        <w:rPr>
          <w:rFonts w:ascii="Arial Narrow" w:hAnsi="Arial Narrow" w:cs="Arial"/>
          <w:sz w:val="22"/>
          <w:szCs w:val="22"/>
        </w:rPr>
        <w:t>Smlouv</w:t>
      </w:r>
      <w:r w:rsidRPr="002C469F">
        <w:rPr>
          <w:rFonts w:ascii="Arial Narrow" w:hAnsi="Arial Narrow" w:cs="Arial"/>
          <w:sz w:val="22"/>
          <w:szCs w:val="22"/>
        </w:rPr>
        <w:t xml:space="preserve">ě s číselným označením podle pořadového čísla příslušné změny </w:t>
      </w:r>
      <w:r w:rsidR="00A061D3" w:rsidRPr="002C469F">
        <w:rPr>
          <w:rFonts w:ascii="Arial Narrow" w:hAnsi="Arial Narrow" w:cs="Arial"/>
          <w:sz w:val="22"/>
          <w:szCs w:val="22"/>
        </w:rPr>
        <w:t>Smlouv</w:t>
      </w:r>
      <w:r w:rsidRPr="002C469F">
        <w:rPr>
          <w:rFonts w:ascii="Arial Narrow" w:hAnsi="Arial Narrow" w:cs="Arial"/>
          <w:sz w:val="22"/>
          <w:szCs w:val="22"/>
        </w:rPr>
        <w:t>y.</w:t>
      </w:r>
    </w:p>
    <w:p w14:paraId="63ADF7EA" w14:textId="77777777" w:rsidR="00257C2B" w:rsidRPr="002C469F" w:rsidRDefault="00257C2B" w:rsidP="00257C2B">
      <w:pPr>
        <w:rPr>
          <w:rFonts w:ascii="Arial Narrow" w:hAnsi="Arial Narrow" w:cs="Arial"/>
          <w:sz w:val="20"/>
          <w:szCs w:val="20"/>
        </w:rPr>
      </w:pPr>
    </w:p>
    <w:p w14:paraId="240CB44F" w14:textId="77777777" w:rsidR="00257C2B" w:rsidRPr="002C469F" w:rsidRDefault="00257C2B" w:rsidP="00257C2B">
      <w:pPr>
        <w:rPr>
          <w:rFonts w:ascii="Arial Narrow" w:hAnsi="Arial Narrow"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257C2B" w:rsidRPr="002C469F" w14:paraId="1730CE27" w14:textId="77777777" w:rsidTr="007501B4">
        <w:trPr>
          <w:trHeight w:val="604"/>
        </w:trPr>
        <w:tc>
          <w:tcPr>
            <w:tcW w:w="9072" w:type="dxa"/>
            <w:shd w:val="clear" w:color="auto" w:fill="E0E0E0"/>
            <w:vAlign w:val="center"/>
          </w:tcPr>
          <w:p w14:paraId="166E0E8C" w14:textId="77777777" w:rsidR="00257C2B" w:rsidRPr="002C469F" w:rsidRDefault="00257C2B" w:rsidP="007501B4">
            <w:pPr>
              <w:pStyle w:val="Nadpis1"/>
              <w:numPr>
                <w:ilvl w:val="0"/>
                <w:numId w:val="6"/>
              </w:numPr>
              <w:tabs>
                <w:tab w:val="num" w:pos="1010"/>
              </w:tabs>
              <w:rPr>
                <w:rFonts w:ascii="Arial Narrow" w:hAnsi="Arial Narrow" w:cs="Arial"/>
                <w:bCs/>
                <w:caps/>
                <w:szCs w:val="24"/>
              </w:rPr>
            </w:pPr>
            <w:r w:rsidRPr="002C469F">
              <w:rPr>
                <w:rFonts w:ascii="Arial Narrow" w:hAnsi="Arial Narrow" w:cs="Arial"/>
                <w:caps/>
                <w:szCs w:val="24"/>
              </w:rPr>
              <w:t>Ostatní ujednání</w:t>
            </w:r>
          </w:p>
        </w:tc>
      </w:tr>
    </w:tbl>
    <w:p w14:paraId="0687D891" w14:textId="77777777" w:rsidR="000F5572" w:rsidRPr="002C469F" w:rsidRDefault="000F5572" w:rsidP="000F5572">
      <w:pPr>
        <w:tabs>
          <w:tab w:val="num" w:pos="900"/>
        </w:tabs>
        <w:ind w:left="720"/>
        <w:jc w:val="both"/>
        <w:rPr>
          <w:rFonts w:ascii="Arial Narrow" w:hAnsi="Arial Narrow" w:cs="Arial"/>
          <w:sz w:val="22"/>
          <w:szCs w:val="22"/>
        </w:rPr>
      </w:pPr>
    </w:p>
    <w:p w14:paraId="3447716B" w14:textId="77777777" w:rsidR="00265102" w:rsidRPr="002C469F" w:rsidRDefault="00257C2B" w:rsidP="00265102">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Odstoupení od Smlouvy.</w:t>
      </w:r>
      <w:r w:rsidR="00265102" w:rsidRPr="002C469F">
        <w:rPr>
          <w:rFonts w:ascii="Arial Narrow" w:hAnsi="Arial Narrow" w:cs="Arial"/>
          <w:sz w:val="22"/>
          <w:szCs w:val="22"/>
        </w:rPr>
        <w:t xml:space="preserve"> </w:t>
      </w:r>
    </w:p>
    <w:p w14:paraId="76705801" w14:textId="33D6EDEA" w:rsidR="00257C2B" w:rsidRPr="002C469F" w:rsidRDefault="00257C2B" w:rsidP="00265102">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Odstoupit od Smlouvy je možné z důvodů uvedených v zákoně a v této Smlouvě.</w:t>
      </w:r>
    </w:p>
    <w:p w14:paraId="4EED0C35" w14:textId="768C03AA" w:rsidR="00257C2B" w:rsidRPr="002C469F" w:rsidRDefault="00257C2B" w:rsidP="00265102">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Každá ze smluvních stran je oprávněna od Smlouvy odstoupit z důvodů uvedených</w:t>
      </w:r>
      <w:r w:rsidR="0049478F" w:rsidRPr="002C469F">
        <w:rPr>
          <w:rFonts w:ascii="Arial Narrow" w:hAnsi="Arial Narrow" w:cs="Arial"/>
          <w:sz w:val="22"/>
          <w:szCs w:val="22"/>
        </w:rPr>
        <w:br/>
      </w:r>
      <w:r w:rsidRPr="002C469F">
        <w:rPr>
          <w:rFonts w:ascii="Arial Narrow" w:hAnsi="Arial Narrow" w:cs="Arial"/>
          <w:sz w:val="22"/>
          <w:szCs w:val="22"/>
        </w:rPr>
        <w:t xml:space="preserve"> v této Smlouvě nebo v příslušných ustanoveních Občanského zákoníku.</w:t>
      </w:r>
    </w:p>
    <w:p w14:paraId="76FA3D92" w14:textId="77777777" w:rsidR="00257C2B" w:rsidRPr="002C469F" w:rsidRDefault="00257C2B" w:rsidP="00265102">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Objednatel je oprávněn odstoupit od Smlouvy v případě závažného porušení závazků či povinností ze strany Zhotovitele, přičemž za závažné porušení závazků či povinností ze strany Zhotovitele se v tomto případě považuje zejména:</w:t>
      </w:r>
    </w:p>
    <w:p w14:paraId="7918EE97" w14:textId="77777777" w:rsidR="00257C2B" w:rsidRPr="002C469F" w:rsidRDefault="00257C2B" w:rsidP="00735855">
      <w:pPr>
        <w:ind w:left="993" w:hanging="273"/>
        <w:jc w:val="both"/>
        <w:rPr>
          <w:rFonts w:ascii="Arial Narrow" w:hAnsi="Arial Narrow" w:cs="Arial"/>
          <w:sz w:val="22"/>
          <w:szCs w:val="22"/>
        </w:rPr>
      </w:pPr>
      <w:r w:rsidRPr="002C469F">
        <w:rPr>
          <w:rFonts w:ascii="Arial Narrow" w:hAnsi="Arial Narrow" w:cs="Arial"/>
          <w:sz w:val="22"/>
          <w:szCs w:val="22"/>
        </w:rPr>
        <w:t>a)</w:t>
      </w:r>
      <w:r w:rsidRPr="002C469F">
        <w:rPr>
          <w:rFonts w:ascii="Arial Narrow" w:hAnsi="Arial Narrow" w:cs="Arial"/>
          <w:sz w:val="22"/>
          <w:szCs w:val="22"/>
        </w:rPr>
        <w:tab/>
        <w:t>ocitne-li se Zhotovitel v prodlení se zhotovením Díla po dobu delší než 10 kalendářních dnů;</w:t>
      </w:r>
    </w:p>
    <w:p w14:paraId="4C860E11" w14:textId="77777777" w:rsidR="00257C2B" w:rsidRPr="002C469F" w:rsidRDefault="00257C2B" w:rsidP="00735855">
      <w:pPr>
        <w:ind w:left="993" w:hanging="273"/>
        <w:jc w:val="both"/>
        <w:rPr>
          <w:rFonts w:ascii="Arial Narrow" w:hAnsi="Arial Narrow" w:cs="Arial"/>
          <w:sz w:val="22"/>
          <w:szCs w:val="22"/>
        </w:rPr>
      </w:pPr>
      <w:r w:rsidRPr="002C469F">
        <w:rPr>
          <w:rFonts w:ascii="Arial Narrow" w:hAnsi="Arial Narrow" w:cs="Arial"/>
          <w:sz w:val="22"/>
          <w:szCs w:val="22"/>
        </w:rPr>
        <w:t>b)</w:t>
      </w:r>
      <w:r w:rsidRPr="002C469F">
        <w:rPr>
          <w:rFonts w:ascii="Arial Narrow" w:hAnsi="Arial Narrow" w:cs="Arial"/>
          <w:sz w:val="22"/>
          <w:szCs w:val="22"/>
        </w:rPr>
        <w:tab/>
        <w:t>Zhotovitel neodstraní v dohodnutém termínu, ani v dodatečné přiměřené lhůtě stanovené Objednatelem, vady či nedodělky Díla, na které byl písemně Objednatelem upozorněn;</w:t>
      </w:r>
    </w:p>
    <w:p w14:paraId="4DD67BB7" w14:textId="1AF517DE" w:rsidR="00257C2B" w:rsidRPr="002C469F" w:rsidRDefault="00257C2B" w:rsidP="00735855">
      <w:pPr>
        <w:ind w:left="993" w:hanging="273"/>
        <w:jc w:val="both"/>
        <w:rPr>
          <w:rFonts w:ascii="Arial Narrow" w:hAnsi="Arial Narrow" w:cs="Arial"/>
          <w:sz w:val="22"/>
          <w:szCs w:val="22"/>
        </w:rPr>
      </w:pPr>
      <w:r w:rsidRPr="002C469F">
        <w:rPr>
          <w:rFonts w:ascii="Arial Narrow" w:hAnsi="Arial Narrow" w:cs="Arial"/>
          <w:sz w:val="22"/>
          <w:szCs w:val="22"/>
        </w:rPr>
        <w:t>c)</w:t>
      </w:r>
      <w:r w:rsidRPr="002C469F">
        <w:rPr>
          <w:rFonts w:ascii="Arial Narrow" w:hAnsi="Arial Narrow" w:cs="Arial"/>
          <w:sz w:val="22"/>
          <w:szCs w:val="22"/>
        </w:rPr>
        <w:tab/>
        <w:t xml:space="preserve">Zhotovitel i přes písemné upozornění Objednatele provádí Dílo neodborně nebo v rozporu se Smlouvou, </w:t>
      </w:r>
      <w:r w:rsidR="00930F33" w:rsidRPr="002C469F">
        <w:rPr>
          <w:rFonts w:ascii="Arial Narrow" w:hAnsi="Arial Narrow" w:cs="Arial"/>
          <w:sz w:val="22"/>
          <w:szCs w:val="22"/>
        </w:rPr>
        <w:t>P</w:t>
      </w:r>
      <w:r w:rsidRPr="002C469F">
        <w:rPr>
          <w:rFonts w:ascii="Arial Narrow" w:hAnsi="Arial Narrow" w:cs="Arial"/>
          <w:sz w:val="22"/>
          <w:szCs w:val="22"/>
        </w:rPr>
        <w:t>rojektovou dokumentací a dokumenty, podle kterých je povinen Dílo zhotovit, v rozporu s výr</w:t>
      </w:r>
      <w:r w:rsidR="00F669D4">
        <w:rPr>
          <w:rFonts w:ascii="Arial Narrow" w:hAnsi="Arial Narrow" w:cs="Arial"/>
          <w:sz w:val="22"/>
          <w:szCs w:val="22"/>
        </w:rPr>
        <w:t xml:space="preserve">obní dokumentací, nebo používá </w:t>
      </w:r>
      <w:r w:rsidRPr="002C469F">
        <w:rPr>
          <w:rFonts w:ascii="Arial Narrow" w:hAnsi="Arial Narrow" w:cs="Arial"/>
          <w:sz w:val="22"/>
          <w:szCs w:val="22"/>
        </w:rPr>
        <w:t>k provedení Díla vadných, případně jiných než schválených výrobků;</w:t>
      </w:r>
    </w:p>
    <w:p w14:paraId="3854F7A5" w14:textId="77777777" w:rsidR="00257C2B" w:rsidRPr="002C469F" w:rsidRDefault="00257C2B" w:rsidP="00735855">
      <w:pPr>
        <w:ind w:left="993" w:hanging="273"/>
        <w:jc w:val="both"/>
        <w:rPr>
          <w:rFonts w:ascii="Arial Narrow" w:hAnsi="Arial Narrow" w:cs="Arial"/>
          <w:sz w:val="22"/>
          <w:szCs w:val="22"/>
        </w:rPr>
      </w:pPr>
      <w:r w:rsidRPr="002C469F">
        <w:rPr>
          <w:rFonts w:ascii="Arial Narrow" w:hAnsi="Arial Narrow" w:cs="Arial"/>
          <w:sz w:val="22"/>
          <w:szCs w:val="22"/>
        </w:rPr>
        <w:t>d)</w:t>
      </w:r>
      <w:r w:rsidRPr="002C469F">
        <w:rPr>
          <w:rFonts w:ascii="Arial Narrow" w:hAnsi="Arial Narrow" w:cs="Arial"/>
          <w:sz w:val="22"/>
          <w:szCs w:val="22"/>
        </w:rPr>
        <w:tab/>
        <w:t>Zhotovitel využije ke zhotovení Díla nebo jeho části subdodavatele bez předchozího souhlasu Objednatele;</w:t>
      </w:r>
    </w:p>
    <w:p w14:paraId="2EAD3874" w14:textId="77777777" w:rsidR="00257C2B" w:rsidRPr="002C469F" w:rsidRDefault="00257C2B" w:rsidP="00735855">
      <w:pPr>
        <w:ind w:left="993" w:hanging="273"/>
        <w:jc w:val="both"/>
        <w:rPr>
          <w:rFonts w:ascii="Arial Narrow" w:hAnsi="Arial Narrow" w:cs="Arial"/>
          <w:sz w:val="22"/>
          <w:szCs w:val="22"/>
        </w:rPr>
      </w:pPr>
      <w:r w:rsidRPr="002C469F">
        <w:rPr>
          <w:rFonts w:ascii="Arial Narrow" w:hAnsi="Arial Narrow" w:cs="Arial"/>
          <w:sz w:val="22"/>
          <w:szCs w:val="22"/>
        </w:rPr>
        <w:t>e)</w:t>
      </w:r>
      <w:r w:rsidRPr="002C469F">
        <w:rPr>
          <w:rFonts w:ascii="Arial Narrow" w:hAnsi="Arial Narrow" w:cs="Arial"/>
          <w:sz w:val="22"/>
          <w:szCs w:val="22"/>
        </w:rPr>
        <w:tab/>
        <w:t>Zhotovitel přeruší provádění Díla bez dohody s Objednatelem nebo jinak projevuje úmysl nepokračovat v plnění svých povinností dle Smlouvy.</w:t>
      </w:r>
    </w:p>
    <w:p w14:paraId="465B86DE" w14:textId="77777777" w:rsidR="00257C2B" w:rsidRPr="002C469F" w:rsidRDefault="00257C2B" w:rsidP="00265102">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V případech zde uvedených je Objednatel oprávněn odstoupit od Smlouvy bez dalšího.</w:t>
      </w:r>
    </w:p>
    <w:p w14:paraId="4051CC7D" w14:textId="0F6471C4" w:rsidR="00257C2B" w:rsidRPr="002C469F" w:rsidRDefault="00257C2B" w:rsidP="00265102">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Objednatel je oprávněn vypovědět Smlouvu i v případě, kdy Zhotovitel neporuší žádnou ze smluvních povinností, a to tak, že výpověď Smlouvy doručí Zhotoviteli. Výpověď Smlouvy vstoupí v účinnost 10 (desátý) den po jejím doručení Zhotoviteli. V souvislosti s ukončením Smlouvy dle tohoto ustanovení nebude Objednatel žádným způsobem sankcionován a nevznikne mu povinnost uhradit Zhotoviteli z žádného titulu náhradu za dosud neprovedenou část Díla. Zaplacením ceny za provedenou část Díla jsou v tomto případě nároky Zhotovitele uspokojeny.</w:t>
      </w:r>
    </w:p>
    <w:p w14:paraId="1D1EA916" w14:textId="77777777" w:rsidR="00257C2B" w:rsidRPr="002C469F" w:rsidRDefault="00257C2B" w:rsidP="00265102">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Každá ze smluvních stran je oprávněna odstoupit od této Smlouvy po předchozím písemném upozornění, ve kterém stanoví druhé smluvní straně přiměřenou náhradní lhůtu pro splnění její povinnosti. Tato lhůta však nesmí být kratší než 3 pracovní dny počínaje dnem následujícím po doručení upozornění druhé smluvní straně. Po marném uplynutí lhůty je pak oprávněná smluvní strana oprávněna od Smlouvy odstoupit, a to písemným oznámením doručeným druhé smluvní straně.</w:t>
      </w:r>
    </w:p>
    <w:p w14:paraId="3C496405" w14:textId="77777777" w:rsidR="00257C2B" w:rsidRPr="002C469F" w:rsidRDefault="00257C2B" w:rsidP="00265102">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Obě smluvní strany berou na vědomí, že odstoupení od Smlouvy a výpověď Smlouvy jsou jednostrannými právními úkony, jejichž účinky nastávají doručením projevu vůle oprávněné smluvní strany druhé smluvní straně. Odstoupení od Smlouvy ani výpověď Smlouvy se nedotýká nároku na náhradu škody vzniklé porušením Smlouvy, nároku na zaplacení smluvních pokut, nároků Objednatele vyplývajících z titulu odpovědnosti Zhotovitele za vady, nároků z titulu záruky za provedení Díla a dalších práv a povinností, u nichž to vyplývá z příslušných ustanovení Občanského zákoníku nebo z ustanovení Smlouvy, která podle projevené vůle smluvních stran nebo vzhledem ke své povaze mají trvat i po ukončení Smlouvy.</w:t>
      </w:r>
    </w:p>
    <w:p w14:paraId="668EE20A" w14:textId="77777777" w:rsidR="00257C2B" w:rsidRPr="002C469F" w:rsidRDefault="00257C2B" w:rsidP="00265102">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Odstoupením od Smlouvy nebo výpovědí Smlouvy se Smlouva ruší až od okamžiku účinnosti odstoupení nebo výpovědi. Odstoupením od Smlouvy nebo výpovědí Smlouvy zanikají práva a povinnosti smluvních stran ohledně části závazku založeného Smlouvou a nesplněného ke dni účinnosti odstoupení nebo výpovědi. Pro část závazku, splněného do dne účinnosti odstoupení nebo výpovědi, zůstávají podmínky sjednané Smlouvou v platnosti.</w:t>
      </w:r>
    </w:p>
    <w:p w14:paraId="12828BC0" w14:textId="1C19F2C6" w:rsidR="00257C2B" w:rsidRPr="002C469F" w:rsidRDefault="00257C2B" w:rsidP="00265102">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Zanikne-li tato Smlouva odstoupením z jakéhokoli důvodu, nebo jiným způsobem, než je splnění závazku smluvních stran, jsou smluvní strany povinny vzájemně vypořádat své závazky. Objednatel je povinen uhradit Zhotoviteli za níže uvedených podmínek cenu za část Díla, kterou do doby ukonč</w:t>
      </w:r>
      <w:r w:rsidR="00FD48BD">
        <w:rPr>
          <w:rFonts w:ascii="Arial Narrow" w:hAnsi="Arial Narrow" w:cs="Arial"/>
          <w:sz w:val="22"/>
          <w:szCs w:val="22"/>
        </w:rPr>
        <w:t xml:space="preserve">ení Smlouvy Zhotovitel provedl </w:t>
      </w:r>
      <w:r w:rsidRPr="002C469F">
        <w:rPr>
          <w:rFonts w:ascii="Arial Narrow" w:hAnsi="Arial Narrow" w:cs="Arial"/>
          <w:sz w:val="22"/>
          <w:szCs w:val="22"/>
        </w:rPr>
        <w:t xml:space="preserve">a která nevykazuje žádné vady či nedodělky.  </w:t>
      </w:r>
    </w:p>
    <w:p w14:paraId="353810BA" w14:textId="77777777" w:rsidR="00257C2B" w:rsidRPr="002C469F" w:rsidRDefault="00257C2B" w:rsidP="00265102">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lastRenderedPageBreak/>
        <w:t>Zhotovitel je v případě ukončení Smlouvy na základě odstoupení od Smlouvy nebo výpovědi Smlouvy zejména povinen:</w:t>
      </w:r>
    </w:p>
    <w:p w14:paraId="42E69074" w14:textId="77777777" w:rsidR="00257C2B" w:rsidRPr="002C469F" w:rsidRDefault="00257C2B" w:rsidP="00735855">
      <w:pPr>
        <w:pStyle w:val="Odstavecseseznamem"/>
        <w:numPr>
          <w:ilvl w:val="0"/>
          <w:numId w:val="18"/>
        </w:numPr>
        <w:ind w:left="993" w:hanging="284"/>
        <w:jc w:val="both"/>
        <w:rPr>
          <w:rFonts w:ascii="Arial Narrow" w:hAnsi="Arial Narrow" w:cs="Arial"/>
          <w:sz w:val="22"/>
          <w:szCs w:val="22"/>
        </w:rPr>
      </w:pPr>
      <w:r w:rsidRPr="002C469F">
        <w:rPr>
          <w:rFonts w:ascii="Arial Narrow" w:hAnsi="Arial Narrow" w:cs="Arial"/>
          <w:sz w:val="22"/>
          <w:szCs w:val="22"/>
        </w:rPr>
        <w:t>zastavit provádění Díla a učinit všechna opatření nutná k zabránění vzniku škod na provedené části Díla;</w:t>
      </w:r>
    </w:p>
    <w:p w14:paraId="224086A9" w14:textId="77777777" w:rsidR="00257C2B" w:rsidRPr="002C469F" w:rsidRDefault="00257C2B" w:rsidP="00735855">
      <w:pPr>
        <w:pStyle w:val="Odstavecseseznamem"/>
        <w:numPr>
          <w:ilvl w:val="0"/>
          <w:numId w:val="18"/>
        </w:numPr>
        <w:ind w:left="993" w:hanging="284"/>
        <w:jc w:val="both"/>
        <w:rPr>
          <w:rFonts w:ascii="Arial Narrow" w:hAnsi="Arial Narrow" w:cs="Arial"/>
          <w:sz w:val="22"/>
          <w:szCs w:val="22"/>
        </w:rPr>
      </w:pPr>
      <w:r w:rsidRPr="002C469F">
        <w:rPr>
          <w:rFonts w:ascii="Arial Narrow" w:hAnsi="Arial Narrow" w:cs="Arial"/>
          <w:sz w:val="22"/>
          <w:szCs w:val="22"/>
        </w:rPr>
        <w:t>provést soupis všech dosud provedených prací a dodávek oceněný v souladu s touto Smlouvou, přičemž tento soupis musí být odsouhlasen Objednatelem;</w:t>
      </w:r>
    </w:p>
    <w:p w14:paraId="207AD70A" w14:textId="77777777" w:rsidR="00257C2B" w:rsidRPr="002C469F" w:rsidRDefault="00257C2B" w:rsidP="00735855">
      <w:pPr>
        <w:pStyle w:val="Odstavecseseznamem"/>
        <w:numPr>
          <w:ilvl w:val="0"/>
          <w:numId w:val="18"/>
        </w:numPr>
        <w:ind w:left="993" w:hanging="284"/>
        <w:jc w:val="both"/>
        <w:rPr>
          <w:rFonts w:ascii="Arial Narrow" w:hAnsi="Arial Narrow" w:cs="Arial"/>
          <w:sz w:val="22"/>
          <w:szCs w:val="22"/>
        </w:rPr>
      </w:pPr>
      <w:r w:rsidRPr="002C469F">
        <w:rPr>
          <w:rFonts w:ascii="Arial Narrow" w:hAnsi="Arial Narrow" w:cs="Arial"/>
          <w:sz w:val="22"/>
          <w:szCs w:val="22"/>
        </w:rPr>
        <w:t xml:space="preserve">předat Objednateli provedenou část Díla podle pravidel sjednaných pro předání Díla </w:t>
      </w:r>
      <w:r w:rsidRPr="002C469F">
        <w:rPr>
          <w:rFonts w:ascii="Arial Narrow" w:hAnsi="Arial Narrow" w:cs="Arial"/>
          <w:sz w:val="22"/>
          <w:szCs w:val="22"/>
        </w:rPr>
        <w:br/>
        <w:t>s přihlédnutím ke skutečnosti, že je předávána pouze část Díla; zejména je povinen předat Objednateli doklady, které se vztahují k provedené části Díla a které by předkládal Objednateli v souladu se Smlouvou při vystavování daňových dokladů nebo při předání Díla;</w:t>
      </w:r>
    </w:p>
    <w:p w14:paraId="239865B7" w14:textId="77777777" w:rsidR="00257C2B" w:rsidRPr="002C469F" w:rsidRDefault="00257C2B" w:rsidP="00735855">
      <w:pPr>
        <w:pStyle w:val="Odstavecseseznamem"/>
        <w:numPr>
          <w:ilvl w:val="0"/>
          <w:numId w:val="18"/>
        </w:numPr>
        <w:ind w:left="993" w:hanging="284"/>
        <w:jc w:val="both"/>
        <w:rPr>
          <w:rFonts w:ascii="Arial Narrow" w:hAnsi="Arial Narrow" w:cs="Arial"/>
          <w:sz w:val="22"/>
          <w:szCs w:val="22"/>
        </w:rPr>
      </w:pPr>
      <w:r w:rsidRPr="002C469F">
        <w:rPr>
          <w:rFonts w:ascii="Arial Narrow" w:hAnsi="Arial Narrow" w:cs="Arial"/>
          <w:sz w:val="22"/>
          <w:szCs w:val="22"/>
        </w:rPr>
        <w:t>uklidit a vyklidit staveniště ke dni, kdy bude zahájeno předávací řízení dosud provedené části Díla;</w:t>
      </w:r>
    </w:p>
    <w:p w14:paraId="2882D11C" w14:textId="77777777" w:rsidR="00257C2B" w:rsidRPr="002C469F" w:rsidRDefault="00257C2B" w:rsidP="00735855">
      <w:pPr>
        <w:pStyle w:val="Odstavecseseznamem"/>
        <w:numPr>
          <w:ilvl w:val="0"/>
          <w:numId w:val="18"/>
        </w:numPr>
        <w:ind w:left="993" w:hanging="284"/>
        <w:jc w:val="both"/>
        <w:rPr>
          <w:rFonts w:ascii="Arial Narrow" w:hAnsi="Arial Narrow" w:cs="Arial"/>
          <w:sz w:val="22"/>
          <w:szCs w:val="22"/>
        </w:rPr>
      </w:pPr>
      <w:r w:rsidRPr="002C469F">
        <w:rPr>
          <w:rFonts w:ascii="Arial Narrow" w:hAnsi="Arial Narrow" w:cs="Arial"/>
          <w:sz w:val="22"/>
          <w:szCs w:val="22"/>
        </w:rPr>
        <w:t>po převzetí dokončené části Díla Objednatelem a odsouhlasení ceny provedené části Díla Objednatelem, vystavit daňový doklad na zbývající cenu provedené a předané části Díla;</w:t>
      </w:r>
    </w:p>
    <w:p w14:paraId="3D9CD86B" w14:textId="747596BA" w:rsidR="00257C2B" w:rsidRPr="002C469F" w:rsidRDefault="00257C2B" w:rsidP="00735855">
      <w:pPr>
        <w:pStyle w:val="Odstavecseseznamem"/>
        <w:numPr>
          <w:ilvl w:val="0"/>
          <w:numId w:val="18"/>
        </w:numPr>
        <w:ind w:left="993" w:hanging="284"/>
        <w:jc w:val="both"/>
        <w:rPr>
          <w:rFonts w:ascii="Arial Narrow" w:hAnsi="Arial Narrow" w:cs="Arial"/>
          <w:sz w:val="22"/>
          <w:szCs w:val="22"/>
        </w:rPr>
      </w:pPr>
      <w:r w:rsidRPr="002C469F">
        <w:rPr>
          <w:rFonts w:ascii="Arial Narrow" w:hAnsi="Arial Narrow" w:cs="Arial"/>
          <w:sz w:val="22"/>
          <w:szCs w:val="22"/>
        </w:rPr>
        <w:t xml:space="preserve">postoupit Objednateli práva, která nabyl ke dni ukončení Smlouvy, zejména práva </w:t>
      </w:r>
      <w:r w:rsidR="0049478F" w:rsidRPr="002C469F">
        <w:rPr>
          <w:rFonts w:ascii="Arial Narrow" w:hAnsi="Arial Narrow" w:cs="Arial"/>
          <w:sz w:val="22"/>
          <w:szCs w:val="22"/>
        </w:rPr>
        <w:br/>
      </w:r>
      <w:r w:rsidRPr="002C469F">
        <w:rPr>
          <w:rFonts w:ascii="Arial Narrow" w:hAnsi="Arial Narrow" w:cs="Arial"/>
          <w:sz w:val="22"/>
          <w:szCs w:val="22"/>
        </w:rPr>
        <w:t xml:space="preserve">z titulu subdodavatelských smluv, u kterých to Objednatel bude vyžadovat, ostatní subdodavatelské Smlouvy ukončit a vypořádat veškeré nároky z těchto smluv, postoupit Objednateli případná práva z licenčních smluv, patentů, know-how apod.  </w:t>
      </w:r>
    </w:p>
    <w:p w14:paraId="108258CB" w14:textId="17994F47"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Každá smluvní strana je oprávněna odstoupit od Smlouvy, vstoupila-li druhá smluvní strana do likvidace nebo podala-li insolvenční návrh v důsledku svého úpadku. Toto právo trvá po prohlášení konkursu n</w:t>
      </w:r>
      <w:r w:rsidR="00F669D4">
        <w:rPr>
          <w:rFonts w:ascii="Arial Narrow" w:hAnsi="Arial Narrow" w:cs="Arial"/>
          <w:sz w:val="22"/>
          <w:szCs w:val="22"/>
        </w:rPr>
        <w:t xml:space="preserve">a majetek druhé smluvní strany </w:t>
      </w:r>
      <w:r w:rsidRPr="002C469F">
        <w:rPr>
          <w:rFonts w:ascii="Arial Narrow" w:hAnsi="Arial Narrow" w:cs="Arial"/>
          <w:sz w:val="22"/>
          <w:szCs w:val="22"/>
        </w:rPr>
        <w:t>i po dobu, po kterou se může insolvenční správce vyjádřit, že Smlouvu splní.</w:t>
      </w:r>
    </w:p>
    <w:p w14:paraId="1B5CC981" w14:textId="77777777" w:rsidR="001F1F70"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Objednatel může bez ohledu na výše uvedené odstoupit od Smlouvy  také v případě, že:</w:t>
      </w:r>
      <w:r w:rsidR="001F1F70" w:rsidRPr="002C469F">
        <w:rPr>
          <w:rFonts w:ascii="Arial Narrow" w:hAnsi="Arial Narrow" w:cs="Arial"/>
          <w:sz w:val="22"/>
          <w:szCs w:val="22"/>
        </w:rPr>
        <w:t xml:space="preserve"> </w:t>
      </w:r>
    </w:p>
    <w:p w14:paraId="3C3DD9A2" w14:textId="51AB288A" w:rsidR="00257C2B" w:rsidRPr="002C469F" w:rsidRDefault="00257C2B" w:rsidP="001F1F70">
      <w:pPr>
        <w:numPr>
          <w:ilvl w:val="3"/>
          <w:numId w:val="6"/>
        </w:numPr>
        <w:jc w:val="both"/>
        <w:rPr>
          <w:rFonts w:ascii="Arial Narrow" w:hAnsi="Arial Narrow" w:cs="Arial"/>
          <w:sz w:val="22"/>
          <w:szCs w:val="22"/>
        </w:rPr>
      </w:pPr>
      <w:r w:rsidRPr="002C469F">
        <w:rPr>
          <w:rFonts w:ascii="Arial Narrow" w:hAnsi="Arial Narrow" w:cs="Arial"/>
          <w:sz w:val="22"/>
          <w:szCs w:val="22"/>
        </w:rPr>
        <w:t>V insolvenčním řízení bylo soudem rozhodnuto o způsobu řešení úpadku Zhotovitele, event. byl insolvenční návrh zamítnut pro nedostatek majetku;</w:t>
      </w:r>
    </w:p>
    <w:p w14:paraId="2BD3007B" w14:textId="7BB09184" w:rsidR="00257C2B" w:rsidRPr="002C469F" w:rsidRDefault="00257C2B" w:rsidP="001F1F70">
      <w:pPr>
        <w:numPr>
          <w:ilvl w:val="3"/>
          <w:numId w:val="6"/>
        </w:numPr>
        <w:jc w:val="both"/>
        <w:rPr>
          <w:rFonts w:ascii="Arial Narrow" w:hAnsi="Arial Narrow" w:cs="Arial"/>
          <w:sz w:val="22"/>
          <w:szCs w:val="22"/>
        </w:rPr>
      </w:pPr>
      <w:r w:rsidRPr="002C469F">
        <w:rPr>
          <w:rFonts w:ascii="Arial Narrow" w:hAnsi="Arial Narrow" w:cs="Arial"/>
          <w:sz w:val="22"/>
          <w:szCs w:val="22"/>
        </w:rPr>
        <w:t xml:space="preserve">Zhotovitel je v prodlení s provedením Díla nebo se splněním dílčích termínů </w:t>
      </w:r>
      <w:r w:rsidR="0049478F" w:rsidRPr="002C469F">
        <w:rPr>
          <w:rFonts w:ascii="Arial Narrow" w:hAnsi="Arial Narrow" w:cs="Arial"/>
          <w:sz w:val="22"/>
          <w:szCs w:val="22"/>
        </w:rPr>
        <w:br/>
      </w:r>
      <w:r w:rsidRPr="002C469F">
        <w:rPr>
          <w:rFonts w:ascii="Arial Narrow" w:hAnsi="Arial Narrow" w:cs="Arial"/>
          <w:sz w:val="22"/>
          <w:szCs w:val="22"/>
        </w:rPr>
        <w:t xml:space="preserve">o více než 10 </w:t>
      </w:r>
      <w:r w:rsidR="001D24A0" w:rsidRPr="002C469F">
        <w:rPr>
          <w:rFonts w:ascii="Arial Narrow" w:hAnsi="Arial Narrow" w:cs="Arial"/>
          <w:sz w:val="22"/>
          <w:szCs w:val="22"/>
        </w:rPr>
        <w:t>dnů</w:t>
      </w:r>
      <w:r w:rsidRPr="002C469F">
        <w:rPr>
          <w:rFonts w:ascii="Arial Narrow" w:hAnsi="Arial Narrow" w:cs="Arial"/>
          <w:sz w:val="22"/>
          <w:szCs w:val="22"/>
        </w:rPr>
        <w:t>;</w:t>
      </w:r>
    </w:p>
    <w:p w14:paraId="58C64659" w14:textId="77777777" w:rsidR="00257C2B" w:rsidRPr="002C469F" w:rsidRDefault="00257C2B" w:rsidP="001F1F70">
      <w:pPr>
        <w:numPr>
          <w:ilvl w:val="3"/>
          <w:numId w:val="6"/>
        </w:numPr>
        <w:jc w:val="both"/>
        <w:rPr>
          <w:rFonts w:ascii="Arial Narrow" w:hAnsi="Arial Narrow" w:cs="Arial"/>
          <w:sz w:val="22"/>
          <w:szCs w:val="22"/>
        </w:rPr>
      </w:pPr>
      <w:r w:rsidRPr="002C469F">
        <w:rPr>
          <w:rFonts w:ascii="Arial Narrow" w:hAnsi="Arial Narrow" w:cs="Arial"/>
          <w:sz w:val="22"/>
          <w:szCs w:val="22"/>
        </w:rPr>
        <w:t>Zhotovitel porušil své povinnosti vyplývající ze Smlouvy podstatným způsobem;</w:t>
      </w:r>
    </w:p>
    <w:p w14:paraId="4985B21A" w14:textId="77777777" w:rsidR="00257C2B" w:rsidRPr="002C469F" w:rsidRDefault="00257C2B" w:rsidP="001F1F70">
      <w:pPr>
        <w:numPr>
          <w:ilvl w:val="3"/>
          <w:numId w:val="6"/>
        </w:numPr>
        <w:jc w:val="both"/>
        <w:rPr>
          <w:rFonts w:ascii="Arial Narrow" w:hAnsi="Arial Narrow" w:cs="Arial"/>
          <w:sz w:val="22"/>
          <w:szCs w:val="22"/>
        </w:rPr>
      </w:pPr>
      <w:r w:rsidRPr="002C469F">
        <w:rPr>
          <w:rFonts w:ascii="Arial Narrow" w:hAnsi="Arial Narrow" w:cs="Arial"/>
          <w:sz w:val="22"/>
          <w:szCs w:val="22"/>
        </w:rPr>
        <w:t>Zhotovitel porušil své povinnosti vyplývající ze Smlouvy nepodstatným způsobem a takové porušení neodstranil v Objednatelem dodatečně poskytnuté lhůtě.</w:t>
      </w:r>
    </w:p>
    <w:p w14:paraId="29824057" w14:textId="135A214E" w:rsidR="00257C2B" w:rsidRPr="002C469F" w:rsidRDefault="00616C9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 xml:space="preserve"> </w:t>
      </w:r>
      <w:r w:rsidR="00257C2B" w:rsidRPr="002C469F">
        <w:rPr>
          <w:rFonts w:ascii="Arial Narrow" w:hAnsi="Arial Narrow" w:cs="Arial"/>
          <w:sz w:val="22"/>
          <w:szCs w:val="22"/>
        </w:rPr>
        <w:t>Zhotovitel může odstoupit od Smlouvy v případě, že v insolvenčním řízení bylo rozhodnuto o způsobu řešení úpadku Objednatele, event. byl insolvenční návrh zamítnut pro nedostatek majetku.</w:t>
      </w:r>
    </w:p>
    <w:p w14:paraId="04EB0866" w14:textId="77777777"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Odstoupení od Smlouvy je účinné okamžikem doručení oznámení o odstoupení od Smlouvy do sídla smluvní strany, které se odstoupení od Smlouvy týká.</w:t>
      </w:r>
    </w:p>
    <w:p w14:paraId="47ADECC6" w14:textId="77777777"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V případě odstoupení od Smlouvy jsou smluvní strany povinny provést inventarizaci provedených prací. Pokud dojde k odstoupení od Smlouvy ze strany Objednatele, je Objednatel oprávněn zastavit a neprovádět žádné byť již odsouhlasené platby Zhotoviteli, a to až do doby vypořádání smluvních stran v souvislosti s odstoupením od Smlouvy.</w:t>
      </w:r>
    </w:p>
    <w:p w14:paraId="766138D9" w14:textId="63385A2E" w:rsidR="00257C2B" w:rsidRPr="002C469F" w:rsidRDefault="00257C2B" w:rsidP="00257C2B">
      <w:pPr>
        <w:numPr>
          <w:ilvl w:val="2"/>
          <w:numId w:val="16"/>
        </w:numPr>
        <w:tabs>
          <w:tab w:val="left" w:pos="142"/>
          <w:tab w:val="num" w:pos="900"/>
        </w:tabs>
        <w:jc w:val="both"/>
        <w:rPr>
          <w:rFonts w:ascii="Arial Narrow" w:hAnsi="Arial Narrow" w:cs="Arial"/>
          <w:sz w:val="22"/>
          <w:szCs w:val="22"/>
        </w:rPr>
      </w:pPr>
      <w:r w:rsidRPr="002C469F">
        <w:rPr>
          <w:rFonts w:ascii="Arial Narrow" w:hAnsi="Arial Narrow" w:cs="Arial"/>
          <w:sz w:val="22"/>
          <w:szCs w:val="22"/>
        </w:rPr>
        <w:t>Objednatel může kdykoliv v průběhu prací přerušit práce bez udání důvodů. Po dobu přerušení prací se nezapočítávají sjednané smluvní pokuty dle ustanovení čl. 6 této Smlouvy. Obě smluvní strany se dohodly, že po dobu přerušení nemá Zhotovitel právo na případný ušlý zisk nebo škodu vzniklou tímto přerušením.</w:t>
      </w:r>
    </w:p>
    <w:p w14:paraId="0ACEE3A2" w14:textId="77777777" w:rsidR="00257C2B" w:rsidRPr="002C469F" w:rsidRDefault="00257C2B" w:rsidP="00257C2B">
      <w:pPr>
        <w:tabs>
          <w:tab w:val="left" w:pos="142"/>
          <w:tab w:val="num" w:pos="900"/>
        </w:tabs>
        <w:jc w:val="both"/>
        <w:rPr>
          <w:rFonts w:ascii="Arial Narrow" w:hAnsi="Arial Narrow" w:cs="Arial"/>
          <w:sz w:val="22"/>
          <w:szCs w:val="22"/>
        </w:rPr>
      </w:pPr>
    </w:p>
    <w:p w14:paraId="3DFF68A3" w14:textId="77777777" w:rsidR="00257C2B" w:rsidRPr="002C469F" w:rsidRDefault="00257C2B" w:rsidP="001F1F70">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Ostatní ujednání Smlouvy</w:t>
      </w:r>
    </w:p>
    <w:p w14:paraId="0A5E0431" w14:textId="77777777"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Obě strany se zavazují neposkytovat informace, které získají při činnosti podle této Smlouvy, ani práva a závazky z této Smlouvy plynoucí třetím subjektům, nad rámec svých zákonných povinností.</w:t>
      </w:r>
    </w:p>
    <w:p w14:paraId="53D39082" w14:textId="6F83082B"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Ve věcech touto Smlouvou výslovně neupravených se bude tento smluvní vztah řídit ustanoveními obecně závazných právních předpisů, zejména občanským zákoníkem a předpisy souvisejícími.</w:t>
      </w:r>
    </w:p>
    <w:p w14:paraId="765BBAB8" w14:textId="77777777"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Jakýkoliv spor vzniklý z této Smlouvy, pokud se jej nepodaří urovnat jednáním mezi smluvními stranami, bude rozhodnut k tomu věcně příslušným soudem, přičemž soudem místně příslušným k rozhodnutí bude na základě dohody smluvních stran soud určený podle sídla Objednatele.</w:t>
      </w:r>
    </w:p>
    <w:p w14:paraId="38170979" w14:textId="77777777"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Smlouva nabývá platnosti a účinnosti dnem podpisu oprávněnými zástupci obou smluvních stran.</w:t>
      </w:r>
    </w:p>
    <w:p w14:paraId="66D33EB2" w14:textId="589F0880"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 xml:space="preserve">Smlouva je vyhotovena </w:t>
      </w:r>
      <w:r w:rsidR="00B75E87" w:rsidRPr="002C469F">
        <w:rPr>
          <w:rFonts w:ascii="Arial Narrow" w:hAnsi="Arial Narrow" w:cs="Arial"/>
          <w:sz w:val="22"/>
          <w:szCs w:val="22"/>
        </w:rPr>
        <w:t>v</w:t>
      </w:r>
      <w:r w:rsidR="000F5572" w:rsidRPr="002C469F">
        <w:rPr>
          <w:rFonts w:ascii="Arial Narrow" w:hAnsi="Arial Narrow" w:cs="Arial"/>
          <w:sz w:val="22"/>
          <w:szCs w:val="22"/>
        </w:rPr>
        <w:t>e čtyřech</w:t>
      </w:r>
      <w:r w:rsidRPr="002C469F">
        <w:rPr>
          <w:rFonts w:ascii="Arial Narrow" w:hAnsi="Arial Narrow" w:cs="Arial"/>
          <w:sz w:val="22"/>
          <w:szCs w:val="22"/>
        </w:rPr>
        <w:t xml:space="preserve"> stejnopisech s platností originálu</w:t>
      </w:r>
      <w:r w:rsidR="000F5572" w:rsidRPr="002C469F">
        <w:rPr>
          <w:rFonts w:ascii="Arial Narrow" w:hAnsi="Arial Narrow" w:cs="Arial"/>
          <w:sz w:val="22"/>
          <w:szCs w:val="22"/>
        </w:rPr>
        <w:t xml:space="preserve"> a každá ze smluvních stran obdrží po jejich podpisu dvě vyhotovení.</w:t>
      </w:r>
      <w:r w:rsidRPr="002C469F">
        <w:rPr>
          <w:rFonts w:ascii="Arial Narrow" w:hAnsi="Arial Narrow" w:cs="Arial"/>
          <w:sz w:val="22"/>
          <w:szCs w:val="22"/>
        </w:rPr>
        <w:t xml:space="preserve"> </w:t>
      </w:r>
    </w:p>
    <w:p w14:paraId="51192767" w14:textId="77777777"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Tato Smlouva může být měněna nebo doplňována pouze písemnými číslovanými dodatky podepsanými oprávněnými zástupci obou smluvních stran.</w:t>
      </w:r>
    </w:p>
    <w:p w14:paraId="4D09741B" w14:textId="77777777"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lastRenderedPageBreak/>
        <w:t>Smluvní strany se dohodly, že písemnosti touto Smlouvou předpokládané (např. změny odpovědných osob, návrh na změny Smlouvy, odstoupení od Smlouvy, různé výzvy k plnění či placení) budou druhé smluvní straně zasílány výhradně doporučeným dopisem na adresu uvedenou v záhlaví této Smlouvy.  Nebude-li na této adrese zásilka úspěšně doručena či převzata druhou smluvní stranou nebo nebude-li tato zásilka vyzvednuta v úložní době a držitel poštovní licence zásilku vrátí zpět, bude za úspěšné doručení, se všemi právními důsledky, dle § 573 NOZ, považován třetí den ode dne prokazatelného odeslání zásilky.</w:t>
      </w:r>
    </w:p>
    <w:p w14:paraId="77C6BAE9" w14:textId="1513F944"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Zhotovitel, je podle ustanovení § 2 písm. e) zákona č. 320/2001 Sb., o finanční kontrole ve veřejné správě a o změně některých zákonů, ve znění pozdějších předpisů, osobou povinou spolupůsobit při výkonu finanční ko</w:t>
      </w:r>
      <w:r w:rsidR="00F669D4">
        <w:rPr>
          <w:rFonts w:ascii="Arial Narrow" w:hAnsi="Arial Narrow" w:cs="Arial"/>
          <w:sz w:val="22"/>
          <w:szCs w:val="22"/>
        </w:rPr>
        <w:t xml:space="preserve">ntroly prováděné v souvislosti </w:t>
      </w:r>
      <w:r w:rsidRPr="002C469F">
        <w:rPr>
          <w:rFonts w:ascii="Arial Narrow" w:hAnsi="Arial Narrow" w:cs="Arial"/>
          <w:sz w:val="22"/>
          <w:szCs w:val="22"/>
        </w:rPr>
        <w:t>s úhradou zboží nebo služeb z veřejných výdajů, tj. Zhotovitel je povinen poskytnout požadované informace a dokumentaci zaměstnancům nebo zmocněncům pověřených orgánů a vytvořit</w:t>
      </w:r>
      <w:r w:rsidR="00F16C8F" w:rsidRPr="002C469F">
        <w:rPr>
          <w:rFonts w:ascii="Arial Narrow" w:hAnsi="Arial Narrow" w:cs="Arial"/>
          <w:sz w:val="22"/>
          <w:szCs w:val="22"/>
        </w:rPr>
        <w:t xml:space="preserve"> </w:t>
      </w:r>
      <w:r w:rsidRPr="002C469F">
        <w:rPr>
          <w:rFonts w:ascii="Arial Narrow" w:hAnsi="Arial Narrow" w:cs="Arial"/>
          <w:sz w:val="22"/>
          <w:szCs w:val="22"/>
        </w:rPr>
        <w:t>výše uvedeným orgánům podmínky k provedení kontroly vztahující se k předmětu Díla a poskytnout jim součinnost.</w:t>
      </w:r>
    </w:p>
    <w:p w14:paraId="0AD59FB4" w14:textId="265900CC" w:rsidR="007501B4"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 xml:space="preserve">Zhotovitel je povinen archivovat originální vyhotovení Smlouvy včetně jejich dodatků, originály účetních dokladů a dalších dokladů vztahujících se k realizaci předmětu této Smlouvy po dobu </w:t>
      </w:r>
      <w:r w:rsidR="006D4866" w:rsidRPr="002C469F">
        <w:rPr>
          <w:rFonts w:ascii="Arial Narrow" w:hAnsi="Arial Narrow" w:cs="Arial"/>
          <w:sz w:val="22"/>
          <w:szCs w:val="22"/>
        </w:rPr>
        <w:t>10 let ode dne – Termínu předání a převzetí díla podle této Smlouvy</w:t>
      </w:r>
      <w:r w:rsidRPr="002C469F">
        <w:rPr>
          <w:rFonts w:ascii="Arial Narrow" w:hAnsi="Arial Narrow" w:cs="Arial"/>
          <w:sz w:val="22"/>
          <w:szCs w:val="22"/>
        </w:rPr>
        <w:t>. Po tuto dobu je Zhotovitel</w:t>
      </w:r>
      <w:r w:rsidR="007501B4" w:rsidRPr="002C469F">
        <w:rPr>
          <w:rFonts w:ascii="Arial Narrow" w:hAnsi="Arial Narrow" w:cs="Arial"/>
          <w:sz w:val="22"/>
          <w:szCs w:val="22"/>
        </w:rPr>
        <w:t xml:space="preserve"> povinen umožnit </w:t>
      </w:r>
      <w:r w:rsidRPr="002C469F">
        <w:rPr>
          <w:rFonts w:ascii="Arial Narrow" w:hAnsi="Arial Narrow" w:cs="Arial"/>
          <w:sz w:val="22"/>
          <w:szCs w:val="22"/>
        </w:rPr>
        <w:t xml:space="preserve">osobám oprávněným k výkonu kontroly projektů provést kontrolu dokladů souvisejících s plněním této Smlouvy. </w:t>
      </w:r>
    </w:p>
    <w:p w14:paraId="1ED3F7CA" w14:textId="4767E7D7"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 xml:space="preserve">Zhotovitel </w:t>
      </w:r>
      <w:r w:rsidRPr="00F77FF8">
        <w:rPr>
          <w:rFonts w:ascii="Arial Narrow" w:hAnsi="Arial Narrow" w:cs="Arial"/>
          <w:sz w:val="22"/>
          <w:szCs w:val="22"/>
        </w:rPr>
        <w:t xml:space="preserve">je povinen všechny písemné zprávy, písemné výstupy a prezentace opatřit vizuální identitou projektů dle </w:t>
      </w:r>
      <w:r w:rsidR="00607094" w:rsidRPr="00F77FF8">
        <w:rPr>
          <w:rFonts w:ascii="Arial Narrow" w:hAnsi="Arial Narrow"/>
          <w:sz w:val="22"/>
          <w:szCs w:val="22"/>
          <w:lang w:val="fr-FR"/>
        </w:rPr>
        <w:t>Pravidel způsobilosti a publicity – obecná část</w:t>
      </w:r>
      <w:r w:rsidRPr="00F77FF8">
        <w:rPr>
          <w:rFonts w:ascii="Arial Narrow" w:hAnsi="Arial Narrow" w:cs="Arial"/>
          <w:sz w:val="22"/>
          <w:szCs w:val="22"/>
        </w:rPr>
        <w:t>. Zhotovitel prohlašuje, že ke dni nabytí účinnosti této Smlouvy, je s těmito pravidly seznámen. V případě</w:t>
      </w:r>
      <w:r w:rsidRPr="002C469F">
        <w:rPr>
          <w:rFonts w:ascii="Arial Narrow" w:hAnsi="Arial Narrow" w:cs="Arial"/>
          <w:sz w:val="22"/>
          <w:szCs w:val="22"/>
        </w:rPr>
        <w:t xml:space="preserve">, že v průběhu plnění této Smlouvy dojde ke změně těchto pravidel, je Objednatel povinen o této skutečnosti Zhotovitele bezodkladně informovat. </w:t>
      </w:r>
    </w:p>
    <w:p w14:paraId="44D5D20E" w14:textId="77777777" w:rsidR="00257C2B" w:rsidRPr="002C469F" w:rsidRDefault="00257C2B" w:rsidP="00257C2B">
      <w:pPr>
        <w:jc w:val="both"/>
        <w:rPr>
          <w:rFonts w:ascii="Arial Narrow" w:hAnsi="Arial Narrow" w:cs="Arial"/>
          <w:sz w:val="22"/>
          <w:szCs w:val="22"/>
        </w:rPr>
      </w:pPr>
    </w:p>
    <w:p w14:paraId="2542560A" w14:textId="147C912C" w:rsidR="00C94353" w:rsidRPr="00FF6D04" w:rsidRDefault="00C94353" w:rsidP="00C94353">
      <w:pPr>
        <w:numPr>
          <w:ilvl w:val="1"/>
          <w:numId w:val="6"/>
        </w:numPr>
        <w:tabs>
          <w:tab w:val="num" w:pos="720"/>
        </w:tabs>
        <w:ind w:left="720"/>
        <w:jc w:val="both"/>
        <w:rPr>
          <w:rFonts w:ascii="Arial Narrow" w:hAnsi="Arial Narrow" w:cs="Arial"/>
          <w:sz w:val="22"/>
          <w:szCs w:val="22"/>
        </w:rPr>
      </w:pPr>
      <w:r w:rsidRPr="00FF6D04">
        <w:rPr>
          <w:rFonts w:ascii="Arial Narrow" w:hAnsi="Arial Narrow"/>
          <w:sz w:val="22"/>
          <w:szCs w:val="22"/>
        </w:rPr>
        <w:t>Publicita</w:t>
      </w:r>
    </w:p>
    <w:p w14:paraId="3DA7B4D4" w14:textId="40CE9A96" w:rsidR="00C94353" w:rsidRPr="00E04B17" w:rsidRDefault="00C94353" w:rsidP="004A50B5">
      <w:pPr>
        <w:ind w:left="709" w:hanging="142"/>
        <w:jc w:val="both"/>
        <w:rPr>
          <w:rStyle w:val="Hypertextovodkaz"/>
          <w:rFonts w:ascii="Arial Narrow" w:hAnsi="Arial Narrow"/>
          <w:sz w:val="22"/>
          <w:szCs w:val="22"/>
        </w:rPr>
      </w:pPr>
      <w:r w:rsidRPr="00F77FF8">
        <w:rPr>
          <w:rFonts w:ascii="Arial Narrow" w:hAnsi="Arial Narrow"/>
          <w:sz w:val="22"/>
          <w:szCs w:val="22"/>
        </w:rPr>
        <w:t xml:space="preserve">   Zhotovitel je v souladu s N</w:t>
      </w:r>
      <w:r w:rsidRPr="00F77FF8">
        <w:rPr>
          <w:rFonts w:ascii="Arial Narrow" w:hAnsi="Arial Narrow"/>
          <w:sz w:val="22"/>
          <w:szCs w:val="22"/>
          <w:lang w:val="fr-FR"/>
        </w:rPr>
        <w:t xml:space="preserve">ařízením Evropského parlamentu a Rady </w:t>
      </w:r>
      <w:r w:rsidRPr="00F77FF8">
        <w:rPr>
          <w:rFonts w:ascii="Arial Narrow" w:hAnsi="Arial Narrow"/>
          <w:sz w:val="22"/>
          <w:szCs w:val="22"/>
        </w:rPr>
        <w:t xml:space="preserve">(ES) č. 1303/2013, </w:t>
      </w:r>
      <w:r w:rsidRPr="00F77FF8">
        <w:rPr>
          <w:rFonts w:ascii="Arial Narrow" w:hAnsi="Arial Narrow"/>
          <w:sz w:val="22"/>
          <w:szCs w:val="22"/>
          <w:lang w:val="fr-FR"/>
        </w:rPr>
        <w:t xml:space="preserve">kterým se </w:t>
      </w:r>
      <w:proofErr w:type="gramStart"/>
      <w:r w:rsidRPr="00F77FF8">
        <w:rPr>
          <w:rFonts w:ascii="Arial Narrow" w:hAnsi="Arial Narrow"/>
          <w:sz w:val="22"/>
          <w:szCs w:val="22"/>
          <w:lang w:val="fr-FR"/>
        </w:rPr>
        <w:t>stanoví      povinné</w:t>
      </w:r>
      <w:proofErr w:type="gramEnd"/>
      <w:r w:rsidRPr="00F77FF8">
        <w:rPr>
          <w:rFonts w:ascii="Arial Narrow" w:hAnsi="Arial Narrow"/>
          <w:sz w:val="22"/>
          <w:szCs w:val="22"/>
          <w:lang w:val="fr-FR"/>
        </w:rPr>
        <w:t xml:space="preserve"> nástroje, povinen zajistit publicitu projektu a provést veškeré úkony zajišťující náležitou publicitu projektu. Zhotovitel je povinen zajistit informovanost zejména dle Pravidel způsobilosti a publicity – obecná část plat</w:t>
      </w:r>
      <w:proofErr w:type="spellStart"/>
      <w:r w:rsidRPr="00F77FF8">
        <w:rPr>
          <w:rFonts w:ascii="Arial Narrow" w:hAnsi="Arial Narrow" w:cs="Arial"/>
          <w:sz w:val="22"/>
          <w:szCs w:val="22"/>
        </w:rPr>
        <w:t>ného</w:t>
      </w:r>
      <w:proofErr w:type="spellEnd"/>
      <w:r w:rsidRPr="00F77FF8">
        <w:rPr>
          <w:rFonts w:ascii="Arial Narrow" w:hAnsi="Arial Narrow" w:cs="Arial"/>
          <w:sz w:val="22"/>
          <w:szCs w:val="22"/>
        </w:rPr>
        <w:t xml:space="preserve"> a účinného v </w:t>
      </w:r>
      <w:r w:rsidR="00607094" w:rsidRPr="00F77FF8">
        <w:rPr>
          <w:rFonts w:ascii="Arial Narrow" w:hAnsi="Arial Narrow" w:cs="Arial"/>
          <w:sz w:val="22"/>
          <w:szCs w:val="22"/>
        </w:rPr>
        <w:t>den uzavření této Smlouvy, které</w:t>
      </w:r>
      <w:r w:rsidRPr="00F77FF8">
        <w:rPr>
          <w:rFonts w:ascii="Arial Narrow" w:hAnsi="Arial Narrow" w:cs="Arial"/>
          <w:sz w:val="22"/>
          <w:szCs w:val="22"/>
        </w:rPr>
        <w:t xml:space="preserve"> jsou k dispozici na </w:t>
      </w:r>
      <w:r w:rsidRPr="00A47DF3">
        <w:rPr>
          <w:rFonts w:ascii="Arial Narrow" w:hAnsi="Arial Narrow" w:cs="Arial"/>
          <w:sz w:val="22"/>
          <w:szCs w:val="22"/>
        </w:rPr>
        <w:t xml:space="preserve">internetových stránkách </w:t>
      </w:r>
      <w:r w:rsidR="00147383" w:rsidRPr="00A47DF3">
        <w:rPr>
          <w:rFonts w:ascii="Arial Narrow" w:hAnsi="Arial Narrow" w:cs="Arial"/>
          <w:sz w:val="22"/>
          <w:szCs w:val="22"/>
        </w:rPr>
        <w:t xml:space="preserve">Agentury pro podporu podnikání a investic </w:t>
      </w:r>
      <w:proofErr w:type="spellStart"/>
      <w:r w:rsidR="00147383" w:rsidRPr="00A47DF3">
        <w:rPr>
          <w:rFonts w:ascii="Arial Narrow" w:hAnsi="Arial Narrow" w:cs="Arial"/>
          <w:sz w:val="22"/>
          <w:szCs w:val="22"/>
        </w:rPr>
        <w:t>CzechInvest</w:t>
      </w:r>
      <w:proofErr w:type="spellEnd"/>
      <w:r w:rsidRPr="00A47DF3">
        <w:rPr>
          <w:rFonts w:ascii="Arial Narrow" w:hAnsi="Arial Narrow" w:cs="Arial"/>
          <w:sz w:val="22"/>
          <w:szCs w:val="22"/>
        </w:rPr>
        <w:t xml:space="preserve"> - </w:t>
      </w:r>
      <w:r w:rsidR="00147383" w:rsidRPr="00A47DF3">
        <w:rPr>
          <w:rFonts w:ascii="Arial Narrow" w:hAnsi="Arial Narrow"/>
          <w:sz w:val="22"/>
          <w:szCs w:val="22"/>
        </w:rPr>
        <w:t xml:space="preserve">http://www.czechinvest.org/ </w:t>
      </w:r>
      <w:r w:rsidR="00FF6D04" w:rsidRPr="00A47DF3">
        <w:rPr>
          <w:rFonts w:ascii="Arial Narrow" w:hAnsi="Arial Narrow" w:cs="Arial"/>
          <w:sz w:val="22"/>
          <w:szCs w:val="22"/>
        </w:rPr>
        <w:t>Pamětní deska a p</w:t>
      </w:r>
      <w:r w:rsidRPr="00A47DF3">
        <w:rPr>
          <w:rFonts w:ascii="Arial Narrow" w:hAnsi="Arial Narrow" w:cs="Arial"/>
          <w:sz w:val="22"/>
          <w:szCs w:val="22"/>
        </w:rPr>
        <w:t>lakát minimální velikosti A3</w:t>
      </w:r>
      <w:r w:rsidR="004A50B5" w:rsidRPr="00A47DF3">
        <w:rPr>
          <w:rFonts w:ascii="Arial Narrow" w:hAnsi="Arial Narrow" w:cs="Arial"/>
          <w:sz w:val="22"/>
          <w:szCs w:val="22"/>
        </w:rPr>
        <w:t xml:space="preserve">. </w:t>
      </w:r>
      <w:r w:rsidRPr="00A47DF3">
        <w:rPr>
          <w:rFonts w:ascii="Arial Narrow" w:hAnsi="Arial Narrow" w:cs="Arial"/>
          <w:sz w:val="22"/>
          <w:szCs w:val="22"/>
        </w:rPr>
        <w:t>Zhotovitel je povinen zveřejnit na své internetové stránce</w:t>
      </w:r>
      <w:r w:rsidRPr="00E04B17">
        <w:rPr>
          <w:rFonts w:ascii="Arial Narrow" w:hAnsi="Arial Narrow" w:cs="Arial"/>
          <w:sz w:val="22"/>
          <w:szCs w:val="22"/>
        </w:rPr>
        <w:t>, pokud taková stránka, existuje, stručný popis operace, včetně jejích cílů a výsledků a zdůrazněním, že je na danou operaci poskytována finanční podpora od Unie.</w:t>
      </w:r>
      <w:r w:rsidR="004A50B5">
        <w:rPr>
          <w:rFonts w:ascii="Arial Narrow" w:hAnsi="Arial Narrow"/>
          <w:color w:val="0000FF"/>
          <w:sz w:val="22"/>
          <w:szCs w:val="22"/>
          <w:u w:val="single"/>
        </w:rPr>
        <w:t xml:space="preserve"> </w:t>
      </w:r>
      <w:r w:rsidRPr="00E04B17">
        <w:rPr>
          <w:rFonts w:ascii="Arial Narrow" w:hAnsi="Arial Narrow"/>
          <w:sz w:val="22"/>
          <w:szCs w:val="22"/>
        </w:rPr>
        <w:t xml:space="preserve">Tento manuál je k dispozici na internetových stránkách </w:t>
      </w:r>
      <w:r w:rsidR="00607094" w:rsidRPr="00E04B17">
        <w:rPr>
          <w:rFonts w:ascii="Arial Narrow" w:hAnsi="Arial Narrow" w:cs="Arial"/>
          <w:sz w:val="22"/>
          <w:szCs w:val="22"/>
        </w:rPr>
        <w:t xml:space="preserve">Agentury pro podporu podnikání a investic </w:t>
      </w:r>
      <w:proofErr w:type="spellStart"/>
      <w:r w:rsidR="00607094" w:rsidRPr="00E04B17">
        <w:rPr>
          <w:rFonts w:ascii="Arial Narrow" w:hAnsi="Arial Narrow" w:cs="Arial"/>
          <w:sz w:val="22"/>
          <w:szCs w:val="22"/>
        </w:rPr>
        <w:t>CzechInvest</w:t>
      </w:r>
      <w:proofErr w:type="spellEnd"/>
      <w:r w:rsidRPr="00E04B17">
        <w:rPr>
          <w:rFonts w:ascii="Arial Narrow" w:hAnsi="Arial Narrow" w:cs="Arial"/>
          <w:sz w:val="22"/>
          <w:szCs w:val="22"/>
        </w:rPr>
        <w:t xml:space="preserve">: </w:t>
      </w:r>
      <w:r w:rsidR="00147383" w:rsidRPr="00E04B17">
        <w:rPr>
          <w:rStyle w:val="Hypertextovodkaz"/>
          <w:rFonts w:ascii="Arial Narrow" w:hAnsi="Arial Narrow"/>
          <w:sz w:val="22"/>
          <w:szCs w:val="22"/>
        </w:rPr>
        <w:t>http://www.czechinvest.org/data/files/pravidla-zpusobilosti-a-publicity-5359.pdf.</w:t>
      </w:r>
    </w:p>
    <w:p w14:paraId="1B882DF5" w14:textId="77777777" w:rsidR="00C94353" w:rsidRDefault="00C94353" w:rsidP="00C94353">
      <w:pPr>
        <w:tabs>
          <w:tab w:val="num" w:pos="900"/>
        </w:tabs>
        <w:jc w:val="both"/>
        <w:rPr>
          <w:rFonts w:ascii="Arial Narrow" w:hAnsi="Arial Narrow" w:cs="Arial"/>
          <w:sz w:val="22"/>
          <w:szCs w:val="22"/>
        </w:rPr>
      </w:pPr>
    </w:p>
    <w:p w14:paraId="59E83C79" w14:textId="77777777" w:rsidR="00257C2B" w:rsidRPr="00555F72" w:rsidRDefault="00257C2B" w:rsidP="001F1F70">
      <w:pPr>
        <w:numPr>
          <w:ilvl w:val="1"/>
          <w:numId w:val="6"/>
        </w:numPr>
        <w:tabs>
          <w:tab w:val="num" w:pos="720"/>
        </w:tabs>
        <w:ind w:left="720"/>
        <w:jc w:val="both"/>
        <w:rPr>
          <w:rFonts w:ascii="Arial Narrow" w:hAnsi="Arial Narrow" w:cs="Arial"/>
          <w:sz w:val="22"/>
          <w:szCs w:val="22"/>
        </w:rPr>
      </w:pPr>
      <w:r w:rsidRPr="00555F72">
        <w:rPr>
          <w:rFonts w:ascii="Arial Narrow" w:hAnsi="Arial Narrow" w:cs="Arial"/>
          <w:sz w:val="22"/>
          <w:szCs w:val="22"/>
        </w:rPr>
        <w:t xml:space="preserve">Uveřejnění Smlouvy a seznamu subdodavatelů </w:t>
      </w:r>
    </w:p>
    <w:p w14:paraId="0DEC4250" w14:textId="77777777"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Smluvní strany prohlašují, že objednavatelem stanovený technický dozor investora není Zhotovitel ani osoba s ním propojená. Zhotovitel podpisem této Smlouvy toto prohlášení stvrzuje. Toto ustanovení neplatí, pokud technický dozor provádí sám Objednatel.</w:t>
      </w:r>
    </w:p>
    <w:p w14:paraId="3BB8AAB0" w14:textId="70CCC365" w:rsidR="00257C2B" w:rsidRPr="002C469F" w:rsidRDefault="00257C2B" w:rsidP="001F1F70">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Smluvní strany prohlašují, že si tuto Smlouvu přečetly, že byla sepsána na základě jejich pravé a svobodné vůle, nikoli v tísni ani za nápadně nevý</w:t>
      </w:r>
      <w:r w:rsidR="00F669D4">
        <w:rPr>
          <w:rFonts w:ascii="Arial Narrow" w:hAnsi="Arial Narrow" w:cs="Arial"/>
          <w:sz w:val="22"/>
          <w:szCs w:val="22"/>
        </w:rPr>
        <w:t xml:space="preserve">hodných podmínek, </w:t>
      </w:r>
      <w:r w:rsidRPr="002C469F">
        <w:rPr>
          <w:rFonts w:ascii="Arial Narrow" w:hAnsi="Arial Narrow" w:cs="Arial"/>
          <w:sz w:val="22"/>
          <w:szCs w:val="22"/>
        </w:rPr>
        <w:t>a na důkaz toho připojují své podpisy.</w:t>
      </w:r>
    </w:p>
    <w:p w14:paraId="7474BB19" w14:textId="77777777" w:rsidR="007742F9" w:rsidRPr="002C469F" w:rsidRDefault="00735855" w:rsidP="00A829BF">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 xml:space="preserve">Zhotovitel </w:t>
      </w:r>
      <w:r w:rsidR="00257C2B" w:rsidRPr="002C469F">
        <w:rPr>
          <w:rFonts w:ascii="Arial Narrow" w:hAnsi="Arial Narrow" w:cs="Arial"/>
          <w:sz w:val="22"/>
          <w:szCs w:val="22"/>
        </w:rPr>
        <w:t>prohlašuje, že neporušuje etické principy, principy společenské odpovědnosti ani základní lidská práva.</w:t>
      </w:r>
    </w:p>
    <w:p w14:paraId="545B00B3" w14:textId="2CEBED46" w:rsidR="00257C2B" w:rsidRPr="00E04B17" w:rsidRDefault="00257C2B" w:rsidP="004550F2">
      <w:pPr>
        <w:numPr>
          <w:ilvl w:val="2"/>
          <w:numId w:val="6"/>
        </w:numPr>
        <w:tabs>
          <w:tab w:val="num" w:pos="900"/>
        </w:tabs>
        <w:jc w:val="both"/>
        <w:rPr>
          <w:rFonts w:ascii="Arial Narrow" w:hAnsi="Arial Narrow" w:cs="Arial"/>
          <w:sz w:val="22"/>
          <w:szCs w:val="22"/>
        </w:rPr>
      </w:pPr>
      <w:r w:rsidRPr="002C469F">
        <w:rPr>
          <w:rFonts w:ascii="Arial Narrow" w:hAnsi="Arial Narrow" w:cs="Arial"/>
          <w:sz w:val="22"/>
          <w:szCs w:val="22"/>
        </w:rPr>
        <w:t xml:space="preserve">Kontaktní </w:t>
      </w:r>
      <w:r w:rsidRPr="00E04B17">
        <w:rPr>
          <w:rFonts w:ascii="Arial Narrow" w:hAnsi="Arial Narrow" w:cs="Arial"/>
          <w:sz w:val="22"/>
          <w:szCs w:val="22"/>
        </w:rPr>
        <w:t xml:space="preserve">osobou pro jednání ve věcech smluvních, finančních a podstatných pro plnění této Smlouvy na straně Objednatele je </w:t>
      </w:r>
      <w:r w:rsidR="004A50B5">
        <w:rPr>
          <w:rFonts w:ascii="Arial Narrow" w:hAnsi="Arial Narrow" w:cs="Arial"/>
          <w:sz w:val="22"/>
          <w:szCs w:val="22"/>
        </w:rPr>
        <w:t>Mgr</w:t>
      </w:r>
      <w:r w:rsidR="0036611A">
        <w:rPr>
          <w:rFonts w:ascii="Arial Narrow" w:hAnsi="Arial Narrow" w:cs="Arial"/>
          <w:sz w:val="22"/>
          <w:szCs w:val="22"/>
        </w:rPr>
        <w:t>.</w:t>
      </w:r>
      <w:r w:rsidR="004A50B5">
        <w:rPr>
          <w:rFonts w:ascii="Arial Narrow" w:hAnsi="Arial Narrow" w:cs="Arial"/>
          <w:sz w:val="22"/>
          <w:szCs w:val="22"/>
        </w:rPr>
        <w:t xml:space="preserve"> Pavel Svoreň</w:t>
      </w:r>
      <w:r w:rsidRPr="00E04B17">
        <w:rPr>
          <w:rFonts w:ascii="Arial Narrow" w:hAnsi="Arial Narrow" w:cs="Arial"/>
          <w:sz w:val="22"/>
          <w:szCs w:val="22"/>
        </w:rPr>
        <w:t xml:space="preserve">, mobil: </w:t>
      </w:r>
      <w:r w:rsidR="000F5572" w:rsidRPr="00E04B17">
        <w:rPr>
          <w:rFonts w:ascii="Arial Narrow" w:hAnsi="Arial Narrow" w:cs="Arial"/>
          <w:sz w:val="22"/>
          <w:szCs w:val="22"/>
        </w:rPr>
        <w:t>+420</w:t>
      </w:r>
      <w:r w:rsidR="004A50B5">
        <w:rPr>
          <w:rFonts w:ascii="Arial Narrow" w:hAnsi="Arial Narrow" w:cs="Arial"/>
          <w:sz w:val="22"/>
          <w:szCs w:val="22"/>
        </w:rPr>
        <w:t> 720 158 323</w:t>
      </w:r>
      <w:r w:rsidR="004550F2" w:rsidRPr="00E04B17">
        <w:rPr>
          <w:rFonts w:ascii="Arial Narrow" w:hAnsi="Arial Narrow" w:cs="Arial"/>
          <w:sz w:val="22"/>
          <w:szCs w:val="22"/>
        </w:rPr>
        <w:t>, e</w:t>
      </w:r>
      <w:r w:rsidRPr="00E04B17">
        <w:rPr>
          <w:rFonts w:ascii="Arial Narrow" w:hAnsi="Arial Narrow" w:cs="Arial"/>
          <w:sz w:val="22"/>
          <w:szCs w:val="22"/>
        </w:rPr>
        <w:t xml:space="preserve">-mail: </w:t>
      </w:r>
      <w:r w:rsidR="004A50B5" w:rsidRPr="00936979">
        <w:rPr>
          <w:rFonts w:ascii="Arial Narrow" w:hAnsi="Arial Narrow" w:cs="Arial"/>
          <w:sz w:val="22"/>
          <w:szCs w:val="22"/>
        </w:rPr>
        <w:t>pavel.svoren@drfg.cz</w:t>
      </w:r>
      <w:hyperlink r:id="rId8" w:history="1"/>
    </w:p>
    <w:p w14:paraId="787EDD87" w14:textId="393FF64E" w:rsidR="0026266B" w:rsidRPr="002C469F" w:rsidRDefault="00257C2B" w:rsidP="000F5572">
      <w:pPr>
        <w:ind w:left="708"/>
        <w:jc w:val="both"/>
        <w:rPr>
          <w:rFonts w:ascii="Arial Narrow" w:hAnsi="Arial Narrow" w:cs="Calibri"/>
          <w:sz w:val="22"/>
          <w:szCs w:val="22"/>
        </w:rPr>
      </w:pPr>
      <w:r w:rsidRPr="00936979">
        <w:rPr>
          <w:rFonts w:ascii="Arial Narrow" w:hAnsi="Arial Narrow" w:cs="Calibri"/>
          <w:snapToGrid w:val="0"/>
          <w:sz w:val="22"/>
          <w:szCs w:val="22"/>
        </w:rPr>
        <w:t>Kontaktní osobou pro jednání ve věcech technických na</w:t>
      </w:r>
      <w:r w:rsidR="008410A7" w:rsidRPr="00936979">
        <w:rPr>
          <w:rFonts w:ascii="Arial Narrow" w:hAnsi="Arial Narrow" w:cs="Calibri"/>
          <w:snapToGrid w:val="0"/>
          <w:sz w:val="22"/>
          <w:szCs w:val="22"/>
        </w:rPr>
        <w:t xml:space="preserve"> straně Objednatele je </w:t>
      </w:r>
      <w:r w:rsidR="0036611A" w:rsidRPr="00936979">
        <w:rPr>
          <w:rFonts w:ascii="Arial Narrow" w:hAnsi="Arial Narrow" w:cs="Calibri"/>
          <w:snapToGrid w:val="0"/>
          <w:sz w:val="22"/>
          <w:szCs w:val="22"/>
        </w:rPr>
        <w:t xml:space="preserve">Bc. Martin </w:t>
      </w:r>
      <w:proofErr w:type="spellStart"/>
      <w:r w:rsidR="0036611A" w:rsidRPr="00936979">
        <w:rPr>
          <w:rFonts w:ascii="Arial Narrow" w:hAnsi="Arial Narrow" w:cs="Calibri"/>
          <w:snapToGrid w:val="0"/>
          <w:sz w:val="22"/>
          <w:szCs w:val="22"/>
        </w:rPr>
        <w:t>Antošovský</w:t>
      </w:r>
      <w:proofErr w:type="spellEnd"/>
      <w:r w:rsidR="003F57BA" w:rsidRPr="00936979">
        <w:rPr>
          <w:rFonts w:ascii="Arial Narrow" w:hAnsi="Arial Narrow" w:cs="Calibri"/>
          <w:sz w:val="22"/>
          <w:szCs w:val="22"/>
        </w:rPr>
        <w:t xml:space="preserve"> mobil:</w:t>
      </w:r>
      <w:r w:rsidR="0036611A" w:rsidRPr="00936979">
        <w:rPr>
          <w:rFonts w:ascii="Arial Narrow" w:hAnsi="Arial Narrow" w:cs="Calibri"/>
          <w:sz w:val="22"/>
          <w:szCs w:val="22"/>
        </w:rPr>
        <w:t xml:space="preserve"> 608 277 327</w:t>
      </w:r>
      <w:r w:rsidR="003F57BA" w:rsidRPr="00936979">
        <w:rPr>
          <w:rFonts w:ascii="Arial Narrow" w:hAnsi="Arial Narrow" w:cs="Calibri"/>
          <w:sz w:val="22"/>
          <w:szCs w:val="22"/>
        </w:rPr>
        <w:t xml:space="preserve">, E-mail: </w:t>
      </w:r>
      <w:r w:rsidR="0036611A" w:rsidRPr="00936979">
        <w:rPr>
          <w:rFonts w:ascii="Arial Narrow" w:hAnsi="Arial Narrow" w:cs="Calibri"/>
          <w:sz w:val="22"/>
          <w:szCs w:val="22"/>
        </w:rPr>
        <w:t>antosovsky@maservis.cz</w:t>
      </w:r>
    </w:p>
    <w:p w14:paraId="4927B493" w14:textId="77777777" w:rsidR="00257C2B" w:rsidRPr="002C469F" w:rsidRDefault="00257C2B" w:rsidP="00257C2B">
      <w:pPr>
        <w:jc w:val="both"/>
        <w:rPr>
          <w:rFonts w:ascii="Arial Narrow" w:hAnsi="Arial Narrow" w:cs="Arial"/>
          <w:sz w:val="22"/>
          <w:szCs w:val="22"/>
        </w:rPr>
      </w:pPr>
    </w:p>
    <w:p w14:paraId="13475009" w14:textId="77777777" w:rsidR="00257C2B" w:rsidRPr="002C469F" w:rsidRDefault="00257C2B" w:rsidP="007742F9">
      <w:pPr>
        <w:numPr>
          <w:ilvl w:val="1"/>
          <w:numId w:val="6"/>
        </w:numPr>
        <w:tabs>
          <w:tab w:val="num" w:pos="720"/>
        </w:tabs>
        <w:ind w:left="720"/>
        <w:jc w:val="both"/>
        <w:rPr>
          <w:rFonts w:ascii="Arial Narrow" w:hAnsi="Arial Narrow" w:cs="Arial"/>
          <w:sz w:val="22"/>
          <w:szCs w:val="22"/>
        </w:rPr>
      </w:pPr>
      <w:r w:rsidRPr="002C469F">
        <w:rPr>
          <w:rFonts w:ascii="Arial Narrow" w:hAnsi="Arial Narrow" w:cs="Arial"/>
          <w:sz w:val="22"/>
          <w:szCs w:val="22"/>
        </w:rPr>
        <w:t>Přílohy a nedílné součásti Smlouvy:</w:t>
      </w:r>
    </w:p>
    <w:p w14:paraId="31D61A93" w14:textId="5E5AE860" w:rsidR="00257C2B" w:rsidRPr="002C469F" w:rsidRDefault="00257C2B" w:rsidP="00257C2B">
      <w:pPr>
        <w:numPr>
          <w:ilvl w:val="3"/>
          <w:numId w:val="0"/>
        </w:numPr>
        <w:ind w:left="2124" w:hanging="1416"/>
        <w:jc w:val="both"/>
        <w:rPr>
          <w:rFonts w:ascii="Arial Narrow" w:hAnsi="Arial Narrow" w:cs="Arial"/>
          <w:sz w:val="22"/>
          <w:szCs w:val="22"/>
        </w:rPr>
      </w:pPr>
      <w:r w:rsidRPr="002C469F">
        <w:rPr>
          <w:rFonts w:ascii="Arial Narrow" w:hAnsi="Arial Narrow" w:cs="Arial"/>
          <w:sz w:val="22"/>
          <w:szCs w:val="22"/>
        </w:rPr>
        <w:t>Příloha č. 1</w:t>
      </w:r>
      <w:r w:rsidRPr="002C469F">
        <w:rPr>
          <w:rFonts w:ascii="Arial Narrow" w:hAnsi="Arial Narrow" w:cs="Arial"/>
          <w:sz w:val="22"/>
          <w:szCs w:val="22"/>
        </w:rPr>
        <w:tab/>
        <w:t>Položkový rozpočet stavebních prací a služeb vypracovaný na základě soupisu prací</w:t>
      </w:r>
      <w:r w:rsidR="00735855" w:rsidRPr="002C469F">
        <w:rPr>
          <w:rFonts w:ascii="Arial Narrow" w:hAnsi="Arial Narrow" w:cs="Arial"/>
          <w:sz w:val="22"/>
          <w:szCs w:val="22"/>
        </w:rPr>
        <w:t xml:space="preserve"> vč. Krycího listu nabídky</w:t>
      </w:r>
      <w:r w:rsidRPr="002C469F">
        <w:rPr>
          <w:rFonts w:ascii="Arial Narrow" w:hAnsi="Arial Narrow" w:cs="Arial"/>
          <w:sz w:val="22"/>
          <w:szCs w:val="22"/>
        </w:rPr>
        <w:t xml:space="preserve"> (</w:t>
      </w:r>
      <w:r w:rsidR="002D043D" w:rsidRPr="002C469F">
        <w:rPr>
          <w:rFonts w:ascii="Arial Narrow" w:hAnsi="Arial Narrow" w:cs="Arial"/>
          <w:sz w:val="22"/>
          <w:szCs w:val="22"/>
        </w:rPr>
        <w:t>b</w:t>
      </w:r>
      <w:r w:rsidRPr="002C469F">
        <w:rPr>
          <w:rFonts w:ascii="Arial Narrow" w:hAnsi="Arial Narrow" w:cs="Arial"/>
          <w:sz w:val="22"/>
          <w:szCs w:val="22"/>
        </w:rPr>
        <w:t>ude doloženo v nabídce)</w:t>
      </w:r>
    </w:p>
    <w:p w14:paraId="39B12303" w14:textId="682466DB" w:rsidR="00257C2B" w:rsidRPr="002C469F" w:rsidRDefault="00257C2B" w:rsidP="00257C2B">
      <w:pPr>
        <w:numPr>
          <w:ilvl w:val="3"/>
          <w:numId w:val="0"/>
        </w:numPr>
        <w:ind w:left="2124" w:hanging="1416"/>
        <w:jc w:val="both"/>
        <w:rPr>
          <w:rFonts w:ascii="Arial Narrow" w:hAnsi="Arial Narrow" w:cs="Arial"/>
          <w:sz w:val="22"/>
          <w:szCs w:val="22"/>
        </w:rPr>
      </w:pPr>
      <w:r w:rsidRPr="002C469F">
        <w:rPr>
          <w:rFonts w:ascii="Arial Narrow" w:hAnsi="Arial Narrow" w:cs="Arial"/>
          <w:sz w:val="22"/>
          <w:szCs w:val="22"/>
        </w:rPr>
        <w:lastRenderedPageBreak/>
        <w:t>Příloha č. 2</w:t>
      </w:r>
      <w:r w:rsidRPr="002C469F">
        <w:rPr>
          <w:rFonts w:ascii="Arial Narrow" w:hAnsi="Arial Narrow" w:cs="Arial"/>
          <w:sz w:val="22"/>
          <w:szCs w:val="22"/>
        </w:rPr>
        <w:tab/>
      </w:r>
      <w:r w:rsidR="00A361C1" w:rsidRPr="002C469F">
        <w:rPr>
          <w:rFonts w:ascii="Arial Narrow" w:hAnsi="Arial Narrow" w:cs="Arial"/>
          <w:sz w:val="22"/>
          <w:szCs w:val="22"/>
        </w:rPr>
        <w:t>Projektová</w:t>
      </w:r>
      <w:r w:rsidRPr="002C469F">
        <w:rPr>
          <w:rFonts w:ascii="Arial Narrow" w:hAnsi="Arial Narrow" w:cs="Arial"/>
          <w:sz w:val="22"/>
          <w:szCs w:val="22"/>
        </w:rPr>
        <w:t xml:space="preserve"> dokumentace (</w:t>
      </w:r>
      <w:r w:rsidR="00D04FF3" w:rsidRPr="002C469F">
        <w:rPr>
          <w:rFonts w:ascii="Arial Narrow" w:hAnsi="Arial Narrow" w:cs="Arial"/>
          <w:sz w:val="22"/>
          <w:szCs w:val="22"/>
        </w:rPr>
        <w:t>b</w:t>
      </w:r>
      <w:r w:rsidR="00D27FFD" w:rsidRPr="002C469F">
        <w:rPr>
          <w:rFonts w:ascii="Arial Narrow" w:hAnsi="Arial Narrow" w:cs="Arial"/>
          <w:sz w:val="22"/>
          <w:szCs w:val="22"/>
        </w:rPr>
        <w:t>ude doložena v elektronické formě na CD/DVD nejvhodnějším uchazečem až v rámci součinnosti před podpisem Smlouvy, včetně všech případných změn podle dodatečných informací předmětné veřejné zakázky)</w:t>
      </w:r>
    </w:p>
    <w:p w14:paraId="5B98ED73" w14:textId="22261F0B" w:rsidR="00257C2B" w:rsidRPr="002C469F" w:rsidRDefault="00257C2B" w:rsidP="00257C2B">
      <w:pPr>
        <w:numPr>
          <w:ilvl w:val="3"/>
          <w:numId w:val="0"/>
        </w:numPr>
        <w:ind w:left="2124" w:hanging="1416"/>
        <w:jc w:val="both"/>
        <w:rPr>
          <w:rFonts w:ascii="Arial Narrow" w:hAnsi="Arial Narrow" w:cs="Arial"/>
          <w:sz w:val="22"/>
          <w:szCs w:val="22"/>
        </w:rPr>
      </w:pPr>
      <w:r w:rsidRPr="002C469F">
        <w:rPr>
          <w:rFonts w:ascii="Arial Narrow" w:hAnsi="Arial Narrow" w:cs="Arial"/>
          <w:sz w:val="22"/>
          <w:szCs w:val="22"/>
        </w:rPr>
        <w:t>Příloha č. 3</w:t>
      </w:r>
      <w:r w:rsidRPr="002C469F">
        <w:rPr>
          <w:rFonts w:ascii="Arial Narrow" w:hAnsi="Arial Narrow" w:cs="Arial"/>
          <w:sz w:val="22"/>
          <w:szCs w:val="22"/>
        </w:rPr>
        <w:tab/>
        <w:t xml:space="preserve">Časový harmonogram </w:t>
      </w:r>
      <w:r w:rsidRPr="00E04B17">
        <w:rPr>
          <w:rFonts w:ascii="Arial Narrow" w:hAnsi="Arial Narrow" w:cs="Arial"/>
          <w:sz w:val="22"/>
          <w:szCs w:val="22"/>
        </w:rPr>
        <w:t>realizace Díla (</w:t>
      </w:r>
      <w:r w:rsidR="00321E85" w:rsidRPr="00E04B17">
        <w:rPr>
          <w:rFonts w:ascii="Arial Narrow" w:hAnsi="Arial Narrow" w:cs="Arial"/>
          <w:sz w:val="22"/>
          <w:szCs w:val="22"/>
        </w:rPr>
        <w:t>bude doloženo</w:t>
      </w:r>
      <w:r w:rsidR="00A84648" w:rsidRPr="00E04B17">
        <w:rPr>
          <w:rFonts w:ascii="Arial Narrow" w:hAnsi="Arial Narrow" w:cs="Arial"/>
          <w:sz w:val="22"/>
          <w:szCs w:val="22"/>
        </w:rPr>
        <w:t xml:space="preserve"> v nabídce</w:t>
      </w:r>
      <w:r w:rsidRPr="00E04B17">
        <w:rPr>
          <w:rFonts w:ascii="Arial Narrow" w:hAnsi="Arial Narrow" w:cs="Arial"/>
          <w:sz w:val="22"/>
          <w:szCs w:val="22"/>
        </w:rPr>
        <w:t>)</w:t>
      </w:r>
    </w:p>
    <w:p w14:paraId="14DA39EF" w14:textId="64CECF14" w:rsidR="00257C2B" w:rsidRPr="002C469F" w:rsidRDefault="00257C2B" w:rsidP="00257C2B">
      <w:pPr>
        <w:numPr>
          <w:ilvl w:val="3"/>
          <w:numId w:val="0"/>
        </w:numPr>
        <w:ind w:left="2124" w:hanging="1416"/>
        <w:jc w:val="both"/>
        <w:rPr>
          <w:rFonts w:ascii="Arial Narrow" w:hAnsi="Arial Narrow" w:cs="Arial"/>
          <w:sz w:val="22"/>
          <w:szCs w:val="22"/>
        </w:rPr>
      </w:pPr>
      <w:r w:rsidRPr="002C469F">
        <w:rPr>
          <w:rFonts w:ascii="Arial Narrow" w:hAnsi="Arial Narrow" w:cs="Arial"/>
          <w:sz w:val="22"/>
          <w:szCs w:val="22"/>
        </w:rPr>
        <w:t>Příloha č. 4</w:t>
      </w:r>
      <w:r w:rsidRPr="002C469F">
        <w:rPr>
          <w:rFonts w:ascii="Arial Narrow" w:hAnsi="Arial Narrow" w:cs="Arial"/>
          <w:sz w:val="22"/>
          <w:szCs w:val="22"/>
        </w:rPr>
        <w:tab/>
        <w:t>Pojistný certifikát Zhotovitele nebo kopie pojistné Smlouvy a potvrzení o zaplacení pojistné Smlouvy na předmětné období (</w:t>
      </w:r>
      <w:r w:rsidR="0060255A" w:rsidRPr="002C469F">
        <w:rPr>
          <w:rFonts w:ascii="Arial Narrow" w:hAnsi="Arial Narrow" w:cs="Arial"/>
          <w:sz w:val="22"/>
          <w:szCs w:val="22"/>
        </w:rPr>
        <w:t>b</w:t>
      </w:r>
      <w:r w:rsidRPr="002C469F">
        <w:rPr>
          <w:rFonts w:ascii="Arial Narrow" w:hAnsi="Arial Narrow" w:cs="Arial"/>
          <w:sz w:val="22"/>
          <w:szCs w:val="22"/>
        </w:rPr>
        <w:t>ude doloženo v rámci součinnosti před podpisem Smlouvy)</w:t>
      </w:r>
    </w:p>
    <w:p w14:paraId="12ED418C" w14:textId="2651E305" w:rsidR="00257C2B" w:rsidRPr="002C469F" w:rsidRDefault="00257C2B" w:rsidP="00257C2B">
      <w:pPr>
        <w:numPr>
          <w:ilvl w:val="3"/>
          <w:numId w:val="0"/>
        </w:numPr>
        <w:ind w:left="2124" w:hanging="1416"/>
        <w:jc w:val="both"/>
        <w:rPr>
          <w:rFonts w:ascii="Arial Narrow" w:hAnsi="Arial Narrow" w:cs="Arial"/>
          <w:sz w:val="22"/>
          <w:szCs w:val="22"/>
        </w:rPr>
      </w:pPr>
      <w:r w:rsidRPr="002C469F">
        <w:rPr>
          <w:rFonts w:ascii="Arial Narrow" w:hAnsi="Arial Narrow" w:cs="Arial"/>
          <w:sz w:val="22"/>
          <w:szCs w:val="22"/>
        </w:rPr>
        <w:t>Příloha č. 5</w:t>
      </w:r>
      <w:r w:rsidRPr="002C469F">
        <w:rPr>
          <w:rFonts w:ascii="Arial Narrow" w:hAnsi="Arial Narrow" w:cs="Arial"/>
          <w:sz w:val="22"/>
          <w:szCs w:val="22"/>
        </w:rPr>
        <w:tab/>
        <w:t>Finanční záruka po dobu realizace (</w:t>
      </w:r>
      <w:r w:rsidR="00D04FF3" w:rsidRPr="002C469F">
        <w:rPr>
          <w:rFonts w:ascii="Arial Narrow" w:hAnsi="Arial Narrow" w:cs="Arial"/>
          <w:sz w:val="22"/>
          <w:szCs w:val="22"/>
        </w:rPr>
        <w:t>b</w:t>
      </w:r>
      <w:r w:rsidRPr="002C469F">
        <w:rPr>
          <w:rFonts w:ascii="Arial Narrow" w:hAnsi="Arial Narrow" w:cs="Arial"/>
          <w:sz w:val="22"/>
          <w:szCs w:val="22"/>
        </w:rPr>
        <w:t>ude doloženo v </w:t>
      </w:r>
      <w:r w:rsidR="001D24A0" w:rsidRPr="002C469F">
        <w:rPr>
          <w:rFonts w:ascii="Arial Narrow" w:hAnsi="Arial Narrow" w:cs="Arial"/>
          <w:sz w:val="22"/>
          <w:szCs w:val="22"/>
        </w:rPr>
        <w:t xml:space="preserve">souladu s ustanovením čl. </w:t>
      </w:r>
      <w:proofErr w:type="gramStart"/>
      <w:r w:rsidR="001D24A0" w:rsidRPr="002C469F">
        <w:rPr>
          <w:rFonts w:ascii="Arial Narrow" w:hAnsi="Arial Narrow" w:cs="Arial"/>
          <w:sz w:val="22"/>
          <w:szCs w:val="22"/>
        </w:rPr>
        <w:t xml:space="preserve">14.1. </w:t>
      </w:r>
      <w:r w:rsidRPr="002C469F">
        <w:rPr>
          <w:rFonts w:ascii="Arial Narrow" w:hAnsi="Arial Narrow" w:cs="Arial"/>
          <w:sz w:val="22"/>
          <w:szCs w:val="22"/>
        </w:rPr>
        <w:t>a násl.</w:t>
      </w:r>
      <w:proofErr w:type="gramEnd"/>
      <w:r w:rsidRPr="002C469F">
        <w:rPr>
          <w:rFonts w:ascii="Arial Narrow" w:hAnsi="Arial Narrow" w:cs="Arial"/>
          <w:sz w:val="22"/>
          <w:szCs w:val="22"/>
        </w:rPr>
        <w:t>)</w:t>
      </w:r>
    </w:p>
    <w:p w14:paraId="32F8426B" w14:textId="57FD1940" w:rsidR="00257C2B" w:rsidRPr="002C469F" w:rsidRDefault="00257C2B" w:rsidP="00257C2B">
      <w:pPr>
        <w:numPr>
          <w:ilvl w:val="3"/>
          <w:numId w:val="0"/>
        </w:numPr>
        <w:ind w:left="2124" w:hanging="1416"/>
        <w:jc w:val="both"/>
        <w:rPr>
          <w:rFonts w:ascii="Arial Narrow" w:hAnsi="Arial Narrow" w:cs="Arial"/>
          <w:sz w:val="22"/>
          <w:szCs w:val="22"/>
        </w:rPr>
      </w:pPr>
      <w:r w:rsidRPr="002C469F">
        <w:rPr>
          <w:rFonts w:ascii="Arial Narrow" w:hAnsi="Arial Narrow" w:cs="Arial"/>
          <w:sz w:val="22"/>
          <w:szCs w:val="22"/>
        </w:rPr>
        <w:t>Příloha č. 6</w:t>
      </w:r>
      <w:r w:rsidRPr="002C469F">
        <w:rPr>
          <w:rFonts w:ascii="Arial Narrow" w:hAnsi="Arial Narrow" w:cs="Arial"/>
          <w:sz w:val="22"/>
          <w:szCs w:val="22"/>
        </w:rPr>
        <w:tab/>
        <w:t>Finanční záruka po dobu záruky (</w:t>
      </w:r>
      <w:r w:rsidR="00D04FF3" w:rsidRPr="002C469F">
        <w:rPr>
          <w:rFonts w:ascii="Arial Narrow" w:hAnsi="Arial Narrow" w:cs="Arial"/>
          <w:sz w:val="22"/>
          <w:szCs w:val="22"/>
        </w:rPr>
        <w:t>b</w:t>
      </w:r>
      <w:r w:rsidRPr="002C469F">
        <w:rPr>
          <w:rFonts w:ascii="Arial Narrow" w:hAnsi="Arial Narrow" w:cs="Arial"/>
          <w:sz w:val="22"/>
          <w:szCs w:val="22"/>
        </w:rPr>
        <w:t xml:space="preserve">ude doloženo v souladu s ustanovením čl. </w:t>
      </w:r>
      <w:proofErr w:type="gramStart"/>
      <w:r w:rsidRPr="002C469F">
        <w:rPr>
          <w:rFonts w:ascii="Arial Narrow" w:hAnsi="Arial Narrow" w:cs="Arial"/>
          <w:sz w:val="22"/>
          <w:szCs w:val="22"/>
        </w:rPr>
        <w:t>14.2. a násl.</w:t>
      </w:r>
      <w:proofErr w:type="gramEnd"/>
      <w:r w:rsidRPr="002C469F">
        <w:rPr>
          <w:rFonts w:ascii="Arial Narrow" w:hAnsi="Arial Narrow" w:cs="Arial"/>
          <w:sz w:val="22"/>
          <w:szCs w:val="22"/>
        </w:rPr>
        <w:t>)</w:t>
      </w:r>
    </w:p>
    <w:p w14:paraId="7918E34D" w14:textId="77777777" w:rsidR="00257C2B" w:rsidRPr="002C469F" w:rsidRDefault="00257C2B" w:rsidP="000B7298">
      <w:pPr>
        <w:numPr>
          <w:ilvl w:val="3"/>
          <w:numId w:val="0"/>
        </w:numPr>
        <w:ind w:left="2124" w:hanging="1415"/>
        <w:jc w:val="both"/>
        <w:rPr>
          <w:rFonts w:ascii="Arial Narrow" w:hAnsi="Arial Narrow" w:cs="Arial"/>
          <w:sz w:val="22"/>
          <w:szCs w:val="22"/>
        </w:rPr>
      </w:pPr>
      <w:r w:rsidRPr="002C469F">
        <w:rPr>
          <w:rFonts w:ascii="Arial Narrow" w:hAnsi="Arial Narrow" w:cs="Arial"/>
          <w:sz w:val="22"/>
          <w:szCs w:val="22"/>
        </w:rPr>
        <w:t xml:space="preserve">Příloha č. 7 </w:t>
      </w:r>
      <w:r w:rsidRPr="002C469F">
        <w:rPr>
          <w:rFonts w:ascii="Arial Narrow" w:hAnsi="Arial Narrow" w:cs="Arial"/>
          <w:sz w:val="22"/>
          <w:szCs w:val="22"/>
        </w:rPr>
        <w:tab/>
        <w:t>CD s naskenovanou nabídkou včetně Smlouvy všech jejích příloh, požadovaných ke dni podání nabídky (bude doloženo v rámci součinnosti před podpisem Smlouvy)</w:t>
      </w:r>
    </w:p>
    <w:p w14:paraId="1CE52C33" w14:textId="77777777" w:rsidR="00A23625" w:rsidRPr="002C469F" w:rsidRDefault="00A23625" w:rsidP="00257C2B">
      <w:pPr>
        <w:numPr>
          <w:ilvl w:val="3"/>
          <w:numId w:val="0"/>
        </w:numPr>
        <w:rPr>
          <w:rFonts w:ascii="Arial Narrow" w:hAnsi="Arial Narrow" w:cs="Arial"/>
          <w:sz w:val="22"/>
          <w:szCs w:val="22"/>
        </w:rPr>
      </w:pPr>
    </w:p>
    <w:p w14:paraId="2404958A" w14:textId="77777777" w:rsidR="00257C2B" w:rsidRDefault="00257C2B" w:rsidP="00257C2B">
      <w:pPr>
        <w:pStyle w:val="Zkladntext"/>
        <w:spacing w:line="240" w:lineRule="atLeast"/>
        <w:rPr>
          <w:rFonts w:ascii="Arial Narrow" w:hAnsi="Arial Narrow" w:cs="Arial"/>
          <w:color w:val="auto"/>
        </w:rPr>
      </w:pPr>
    </w:p>
    <w:p w14:paraId="15E48DDF" w14:textId="77777777" w:rsidR="00C7482E" w:rsidRPr="002C469F" w:rsidRDefault="00C7482E" w:rsidP="00257C2B">
      <w:pPr>
        <w:pStyle w:val="Zkladntext"/>
        <w:spacing w:line="240" w:lineRule="atLeast"/>
        <w:rPr>
          <w:rFonts w:ascii="Arial Narrow" w:hAnsi="Arial Narrow" w:cs="Arial"/>
          <w:color w:val="auto"/>
        </w:rPr>
      </w:pPr>
    </w:p>
    <w:p w14:paraId="5EE991AB" w14:textId="77777777" w:rsidR="00257C2B" w:rsidRPr="002C469F" w:rsidRDefault="00257C2B" w:rsidP="00257C2B">
      <w:pPr>
        <w:pStyle w:val="Zkladntext"/>
        <w:spacing w:line="240" w:lineRule="atLeast"/>
        <w:rPr>
          <w:rFonts w:ascii="Arial Narrow" w:hAnsi="Arial Narrow" w:cs="Arial"/>
          <w:strike/>
          <w:color w:val="auto"/>
        </w:rPr>
      </w:pPr>
    </w:p>
    <w:p w14:paraId="54466961" w14:textId="77777777" w:rsidR="00257C2B" w:rsidRPr="002C469F" w:rsidRDefault="00257C2B" w:rsidP="00257C2B">
      <w:pPr>
        <w:pStyle w:val="Zkladntext"/>
        <w:spacing w:line="240" w:lineRule="atLeast"/>
        <w:rPr>
          <w:rFonts w:ascii="Arial Narrow" w:hAnsi="Arial Narrow" w:cs="Arial"/>
          <w:color w:val="auto"/>
        </w:rPr>
      </w:pPr>
      <w:r w:rsidRPr="002C469F">
        <w:rPr>
          <w:rFonts w:ascii="Arial Narrow" w:hAnsi="Arial Narrow" w:cs="Arial"/>
          <w:color w:val="auto"/>
          <w:sz w:val="22"/>
          <w:szCs w:val="22"/>
        </w:rPr>
        <w:t>Objednatel</w:t>
      </w:r>
      <w:r w:rsidRPr="002C469F">
        <w:rPr>
          <w:rFonts w:ascii="Arial Narrow" w:hAnsi="Arial Narrow" w:cs="Arial"/>
          <w:color w:val="auto"/>
          <w:sz w:val="22"/>
          <w:szCs w:val="22"/>
        </w:rPr>
        <w:tab/>
      </w:r>
      <w:r w:rsidRPr="002C469F">
        <w:rPr>
          <w:rFonts w:ascii="Arial Narrow" w:hAnsi="Arial Narrow" w:cs="Arial"/>
          <w:color w:val="auto"/>
          <w:sz w:val="22"/>
          <w:szCs w:val="22"/>
        </w:rPr>
        <w:tab/>
      </w:r>
      <w:r w:rsidRPr="002C469F">
        <w:rPr>
          <w:rFonts w:ascii="Arial Narrow" w:hAnsi="Arial Narrow" w:cs="Arial"/>
          <w:color w:val="auto"/>
          <w:sz w:val="22"/>
          <w:szCs w:val="22"/>
        </w:rPr>
        <w:tab/>
      </w:r>
      <w:r w:rsidRPr="002C469F">
        <w:rPr>
          <w:rFonts w:ascii="Arial Narrow" w:hAnsi="Arial Narrow" w:cs="Arial"/>
          <w:color w:val="auto"/>
          <w:sz w:val="22"/>
          <w:szCs w:val="22"/>
        </w:rPr>
        <w:tab/>
      </w:r>
      <w:r w:rsidRPr="002C469F">
        <w:rPr>
          <w:rFonts w:ascii="Arial Narrow" w:hAnsi="Arial Narrow" w:cs="Arial"/>
          <w:color w:val="auto"/>
          <w:sz w:val="22"/>
          <w:szCs w:val="22"/>
        </w:rPr>
        <w:tab/>
      </w:r>
      <w:r w:rsidRPr="002C469F">
        <w:rPr>
          <w:rFonts w:ascii="Arial Narrow" w:hAnsi="Arial Narrow" w:cs="Arial"/>
          <w:color w:val="auto"/>
          <w:sz w:val="22"/>
          <w:szCs w:val="22"/>
        </w:rPr>
        <w:tab/>
        <w:t>Zhotovitel</w:t>
      </w:r>
    </w:p>
    <w:p w14:paraId="5DFF741B" w14:textId="77777777" w:rsidR="005D6982" w:rsidRDefault="005D6982" w:rsidP="00257C2B">
      <w:pPr>
        <w:pStyle w:val="Zkladntext"/>
        <w:spacing w:line="240" w:lineRule="atLeast"/>
        <w:rPr>
          <w:rFonts w:ascii="Arial Narrow" w:hAnsi="Arial Narrow" w:cs="Arial"/>
          <w:color w:val="auto"/>
          <w:sz w:val="22"/>
        </w:rPr>
      </w:pPr>
    </w:p>
    <w:p w14:paraId="064DCD3B" w14:textId="07BC8F0D" w:rsidR="00257C2B" w:rsidRPr="002C469F" w:rsidRDefault="00257C2B" w:rsidP="00257C2B">
      <w:pPr>
        <w:pStyle w:val="Zkladntext"/>
        <w:spacing w:line="240" w:lineRule="atLeast"/>
        <w:rPr>
          <w:rFonts w:ascii="Arial Narrow" w:hAnsi="Arial Narrow" w:cs="Arial"/>
          <w:color w:val="auto"/>
          <w:sz w:val="22"/>
        </w:rPr>
      </w:pPr>
      <w:r w:rsidRPr="002C469F">
        <w:rPr>
          <w:rFonts w:ascii="Arial Narrow" w:hAnsi="Arial Narrow" w:cs="Arial"/>
          <w:color w:val="auto"/>
          <w:sz w:val="22"/>
        </w:rPr>
        <w:t xml:space="preserve">V </w:t>
      </w:r>
      <w:r w:rsidR="0036611A">
        <w:rPr>
          <w:rFonts w:ascii="Arial Narrow" w:hAnsi="Arial Narrow" w:cs="Arial"/>
          <w:color w:val="auto"/>
          <w:sz w:val="22"/>
        </w:rPr>
        <w:t>Brně</w:t>
      </w:r>
      <w:r w:rsidRPr="002C469F">
        <w:rPr>
          <w:rFonts w:ascii="Arial Narrow" w:hAnsi="Arial Narrow" w:cs="Arial"/>
          <w:color w:val="auto"/>
          <w:sz w:val="22"/>
        </w:rPr>
        <w:t xml:space="preserve"> dne …….</w:t>
      </w:r>
      <w:r w:rsidRPr="002C469F">
        <w:rPr>
          <w:rFonts w:ascii="Arial Narrow" w:hAnsi="Arial Narrow" w:cs="Arial"/>
          <w:color w:val="auto"/>
          <w:sz w:val="22"/>
        </w:rPr>
        <w:tab/>
      </w:r>
      <w:r w:rsidR="0036611A">
        <w:rPr>
          <w:rFonts w:ascii="Arial Narrow" w:hAnsi="Arial Narrow" w:cs="Arial"/>
          <w:color w:val="auto"/>
          <w:sz w:val="22"/>
        </w:rPr>
        <w:tab/>
      </w:r>
      <w:r w:rsidR="0036611A">
        <w:rPr>
          <w:rFonts w:ascii="Arial Narrow" w:hAnsi="Arial Narrow" w:cs="Arial"/>
          <w:color w:val="auto"/>
          <w:sz w:val="22"/>
        </w:rPr>
        <w:tab/>
      </w:r>
      <w:r w:rsidRPr="002C469F">
        <w:rPr>
          <w:rFonts w:ascii="Arial Narrow" w:hAnsi="Arial Narrow" w:cs="Arial"/>
          <w:color w:val="auto"/>
          <w:sz w:val="22"/>
        </w:rPr>
        <w:tab/>
      </w:r>
      <w:r w:rsidRPr="002C469F">
        <w:rPr>
          <w:rFonts w:ascii="Arial Narrow" w:hAnsi="Arial Narrow" w:cs="Arial"/>
          <w:color w:val="auto"/>
          <w:sz w:val="22"/>
        </w:rPr>
        <w:tab/>
      </w:r>
      <w:r w:rsidR="00CB3196">
        <w:rPr>
          <w:rFonts w:ascii="Arial Narrow" w:hAnsi="Arial Narrow" w:cs="Arial"/>
          <w:color w:val="auto"/>
          <w:sz w:val="22"/>
        </w:rPr>
        <w:tab/>
      </w:r>
      <w:r w:rsidRPr="002C469F">
        <w:rPr>
          <w:rFonts w:ascii="Arial Narrow" w:hAnsi="Arial Narrow" w:cs="Arial"/>
          <w:color w:val="auto"/>
          <w:sz w:val="22"/>
        </w:rPr>
        <w:t xml:space="preserve"> </w:t>
      </w:r>
      <w:r w:rsidR="002747EC" w:rsidRPr="002C469F">
        <w:rPr>
          <w:rFonts w:ascii="Arial Narrow" w:hAnsi="Arial Narrow" w:cs="Arial"/>
          <w:color w:val="auto"/>
          <w:sz w:val="22"/>
        </w:rPr>
        <w:t>V</w:t>
      </w:r>
      <w:r w:rsidRPr="002C469F">
        <w:rPr>
          <w:rFonts w:ascii="Arial Narrow" w:hAnsi="Arial Narrow" w:cs="Arial"/>
          <w:color w:val="auto"/>
          <w:sz w:val="22"/>
        </w:rPr>
        <w:t>…………………</w:t>
      </w:r>
      <w:proofErr w:type="gramStart"/>
      <w:r w:rsidRPr="002C469F">
        <w:rPr>
          <w:rFonts w:ascii="Arial Narrow" w:hAnsi="Arial Narrow" w:cs="Arial"/>
          <w:color w:val="auto"/>
          <w:sz w:val="22"/>
        </w:rPr>
        <w:t>….. dne</w:t>
      </w:r>
      <w:proofErr w:type="gramEnd"/>
      <w:r w:rsidRPr="002C469F">
        <w:rPr>
          <w:rFonts w:ascii="Arial Narrow" w:hAnsi="Arial Narrow" w:cs="Arial"/>
          <w:color w:val="auto"/>
          <w:sz w:val="22"/>
        </w:rPr>
        <w:t xml:space="preserve"> …….</w:t>
      </w:r>
    </w:p>
    <w:p w14:paraId="6BB4CDE5" w14:textId="77777777" w:rsidR="00257C2B" w:rsidRDefault="00257C2B" w:rsidP="00257C2B">
      <w:pPr>
        <w:pStyle w:val="Zkladntext"/>
        <w:spacing w:line="240" w:lineRule="atLeast"/>
        <w:rPr>
          <w:rFonts w:ascii="Arial Narrow" w:hAnsi="Arial Narrow" w:cs="Arial"/>
          <w:color w:val="auto"/>
        </w:rPr>
      </w:pPr>
    </w:p>
    <w:p w14:paraId="35C9A996" w14:textId="77777777" w:rsidR="00C7482E" w:rsidRDefault="00C7482E" w:rsidP="00257C2B">
      <w:pPr>
        <w:pStyle w:val="Zkladntext"/>
        <w:spacing w:line="240" w:lineRule="atLeast"/>
        <w:rPr>
          <w:rFonts w:ascii="Arial Narrow" w:hAnsi="Arial Narrow" w:cs="Arial"/>
          <w:color w:val="auto"/>
        </w:rPr>
      </w:pPr>
    </w:p>
    <w:p w14:paraId="147BA780" w14:textId="77777777" w:rsidR="00C7482E" w:rsidRPr="002C469F" w:rsidRDefault="00C7482E" w:rsidP="00257C2B">
      <w:pPr>
        <w:pStyle w:val="Zkladntext"/>
        <w:spacing w:line="240" w:lineRule="atLeast"/>
        <w:rPr>
          <w:rFonts w:ascii="Arial Narrow" w:hAnsi="Arial Narrow" w:cs="Arial"/>
          <w:color w:val="auto"/>
        </w:rPr>
      </w:pPr>
    </w:p>
    <w:p w14:paraId="61C74C5E" w14:textId="77777777" w:rsidR="00C7482E" w:rsidRDefault="00C7482E" w:rsidP="000F5572">
      <w:pPr>
        <w:pStyle w:val="Zkladntext"/>
        <w:spacing w:line="240" w:lineRule="atLeast"/>
        <w:ind w:hanging="142"/>
        <w:rPr>
          <w:rFonts w:ascii="Arial Narrow" w:hAnsi="Arial Narrow" w:cs="Arial"/>
          <w:color w:val="auto"/>
        </w:rPr>
      </w:pPr>
    </w:p>
    <w:p w14:paraId="3E36BD39" w14:textId="6F23E31E" w:rsidR="00257C2B" w:rsidRPr="002C469F" w:rsidRDefault="00257C2B" w:rsidP="004A50B5">
      <w:pPr>
        <w:pStyle w:val="Zkladntext"/>
        <w:spacing w:line="240" w:lineRule="atLeast"/>
        <w:rPr>
          <w:rFonts w:ascii="Arial Narrow" w:hAnsi="Arial Narrow" w:cs="Arial"/>
          <w:color w:val="auto"/>
          <w:sz w:val="22"/>
          <w:szCs w:val="22"/>
        </w:rPr>
      </w:pPr>
      <w:r w:rsidRPr="002C469F">
        <w:rPr>
          <w:rFonts w:ascii="Arial Narrow" w:hAnsi="Arial Narrow" w:cs="Arial"/>
          <w:color w:val="auto"/>
          <w:sz w:val="22"/>
          <w:szCs w:val="22"/>
        </w:rPr>
        <w:t>________</w:t>
      </w:r>
      <w:r w:rsidR="000F5572" w:rsidRPr="002C469F">
        <w:rPr>
          <w:rFonts w:ascii="Arial Narrow" w:hAnsi="Arial Narrow" w:cs="Arial"/>
          <w:color w:val="auto"/>
          <w:sz w:val="22"/>
          <w:szCs w:val="22"/>
        </w:rPr>
        <w:t>________</w:t>
      </w:r>
      <w:r w:rsidR="004A50B5">
        <w:rPr>
          <w:rFonts w:ascii="Arial Narrow" w:hAnsi="Arial Narrow" w:cs="Arial"/>
          <w:color w:val="auto"/>
          <w:sz w:val="22"/>
          <w:szCs w:val="22"/>
        </w:rPr>
        <w:t>_____</w:t>
      </w:r>
      <w:r w:rsidR="000F5572" w:rsidRPr="002C469F">
        <w:rPr>
          <w:rFonts w:ascii="Arial Narrow" w:hAnsi="Arial Narrow" w:cs="Arial"/>
          <w:color w:val="auto"/>
          <w:sz w:val="22"/>
          <w:szCs w:val="22"/>
        </w:rPr>
        <w:tab/>
      </w:r>
      <w:r w:rsidR="000F5572" w:rsidRPr="002C469F">
        <w:rPr>
          <w:rFonts w:ascii="Arial Narrow" w:hAnsi="Arial Narrow" w:cs="Arial"/>
          <w:color w:val="auto"/>
          <w:sz w:val="22"/>
          <w:szCs w:val="22"/>
        </w:rPr>
        <w:tab/>
      </w:r>
      <w:r w:rsidR="000F5572" w:rsidRPr="002C469F">
        <w:rPr>
          <w:rFonts w:ascii="Arial Narrow" w:hAnsi="Arial Narrow" w:cs="Arial"/>
          <w:color w:val="auto"/>
          <w:sz w:val="22"/>
          <w:szCs w:val="22"/>
        </w:rPr>
        <w:tab/>
      </w:r>
      <w:r w:rsidR="000F5572" w:rsidRPr="002C469F">
        <w:rPr>
          <w:rFonts w:ascii="Arial Narrow" w:hAnsi="Arial Narrow" w:cs="Arial"/>
          <w:color w:val="auto"/>
          <w:sz w:val="22"/>
          <w:szCs w:val="22"/>
        </w:rPr>
        <w:tab/>
      </w:r>
      <w:r w:rsidR="000F5572" w:rsidRPr="002C469F">
        <w:rPr>
          <w:rFonts w:ascii="Arial Narrow" w:hAnsi="Arial Narrow" w:cs="Arial"/>
          <w:color w:val="auto"/>
          <w:sz w:val="22"/>
          <w:szCs w:val="22"/>
        </w:rPr>
        <w:tab/>
      </w:r>
      <w:r w:rsidR="004A50B5" w:rsidRPr="002C469F">
        <w:rPr>
          <w:rFonts w:ascii="Arial Narrow" w:hAnsi="Arial Narrow" w:cs="Arial"/>
          <w:color w:val="auto"/>
          <w:sz w:val="22"/>
          <w:szCs w:val="22"/>
        </w:rPr>
        <w:t>________________</w:t>
      </w:r>
      <w:r w:rsidR="004A50B5">
        <w:rPr>
          <w:rFonts w:ascii="Arial Narrow" w:hAnsi="Arial Narrow" w:cs="Arial"/>
          <w:color w:val="auto"/>
          <w:sz w:val="22"/>
          <w:szCs w:val="22"/>
        </w:rPr>
        <w:t>_____</w:t>
      </w:r>
      <w:r w:rsidR="004A50B5" w:rsidRPr="002C469F">
        <w:rPr>
          <w:rFonts w:ascii="Arial Narrow" w:hAnsi="Arial Narrow" w:cs="Arial"/>
          <w:color w:val="auto"/>
          <w:sz w:val="22"/>
          <w:szCs w:val="22"/>
        </w:rPr>
        <w:tab/>
      </w:r>
    </w:p>
    <w:p w14:paraId="0FF404BE" w14:textId="158B36C6" w:rsidR="000F5572" w:rsidRPr="002C469F" w:rsidRDefault="004A50B5" w:rsidP="000F5572">
      <w:pPr>
        <w:pStyle w:val="Zkladntext"/>
        <w:spacing w:line="240" w:lineRule="atLeast"/>
        <w:rPr>
          <w:rFonts w:ascii="Arial Narrow" w:hAnsi="Arial Narrow" w:cs="Arial"/>
          <w:b/>
          <w:color w:val="auto"/>
          <w:sz w:val="22"/>
          <w:szCs w:val="22"/>
        </w:rPr>
      </w:pPr>
      <w:r>
        <w:rPr>
          <w:rFonts w:ascii="Arial Narrow" w:hAnsi="Arial Narrow" w:cs="Arial"/>
          <w:b/>
          <w:color w:val="auto"/>
          <w:sz w:val="22"/>
          <w:szCs w:val="22"/>
        </w:rPr>
        <w:t>Mgr. Pavel Svoreň</w:t>
      </w:r>
    </w:p>
    <w:p w14:paraId="65D8D5BE" w14:textId="77777777" w:rsidR="0036611A" w:rsidRDefault="004A50B5" w:rsidP="000F5572">
      <w:pPr>
        <w:pStyle w:val="Zkladntext"/>
        <w:spacing w:line="240" w:lineRule="atLeast"/>
        <w:rPr>
          <w:rFonts w:ascii="Arial Narrow" w:hAnsi="Arial Narrow" w:cs="Arial"/>
          <w:color w:val="auto"/>
          <w:sz w:val="22"/>
          <w:szCs w:val="22"/>
        </w:rPr>
      </w:pPr>
      <w:r>
        <w:rPr>
          <w:rFonts w:ascii="Arial Narrow" w:hAnsi="Arial Narrow" w:cs="Arial"/>
          <w:color w:val="auto"/>
          <w:sz w:val="22"/>
          <w:szCs w:val="22"/>
        </w:rPr>
        <w:t>Předseda představenstva</w:t>
      </w:r>
    </w:p>
    <w:p w14:paraId="1375501B" w14:textId="77777777" w:rsidR="0036611A" w:rsidRDefault="0036611A" w:rsidP="000F5572">
      <w:pPr>
        <w:pStyle w:val="Zkladntext"/>
        <w:spacing w:line="240" w:lineRule="atLeast"/>
        <w:rPr>
          <w:rFonts w:ascii="Arial Narrow" w:hAnsi="Arial Narrow" w:cs="Arial"/>
          <w:color w:val="auto"/>
          <w:sz w:val="22"/>
          <w:szCs w:val="22"/>
        </w:rPr>
      </w:pPr>
    </w:p>
    <w:p w14:paraId="450D694F" w14:textId="77777777" w:rsidR="00894F49" w:rsidRDefault="00894F49" w:rsidP="000F5572">
      <w:pPr>
        <w:pStyle w:val="Zkladntext"/>
        <w:spacing w:line="240" w:lineRule="atLeast"/>
        <w:rPr>
          <w:rFonts w:ascii="Arial Narrow" w:hAnsi="Arial Narrow" w:cs="Arial"/>
          <w:color w:val="auto"/>
          <w:sz w:val="22"/>
          <w:szCs w:val="22"/>
        </w:rPr>
      </w:pPr>
    </w:p>
    <w:p w14:paraId="2E8DE6FF" w14:textId="77777777" w:rsidR="00894F49" w:rsidRDefault="00894F49" w:rsidP="000F5572">
      <w:pPr>
        <w:pStyle w:val="Zkladntext"/>
        <w:spacing w:line="240" w:lineRule="atLeast"/>
        <w:rPr>
          <w:rFonts w:ascii="Arial Narrow" w:hAnsi="Arial Narrow" w:cs="Arial"/>
          <w:color w:val="auto"/>
          <w:sz w:val="22"/>
          <w:szCs w:val="22"/>
        </w:rPr>
      </w:pPr>
    </w:p>
    <w:p w14:paraId="14E3A2AD" w14:textId="77777777" w:rsidR="00894F49" w:rsidRDefault="00894F49" w:rsidP="000F5572">
      <w:pPr>
        <w:pStyle w:val="Zkladntext"/>
        <w:spacing w:line="240" w:lineRule="atLeast"/>
        <w:rPr>
          <w:rFonts w:ascii="Arial Narrow" w:hAnsi="Arial Narrow" w:cs="Arial"/>
          <w:color w:val="auto"/>
          <w:sz w:val="22"/>
          <w:szCs w:val="22"/>
        </w:rPr>
      </w:pPr>
    </w:p>
    <w:p w14:paraId="7BE478BF" w14:textId="06F9368B" w:rsidR="00894F49" w:rsidRDefault="00894F49" w:rsidP="000F5572">
      <w:pPr>
        <w:pStyle w:val="Zkladntext"/>
        <w:spacing w:line="240" w:lineRule="atLeast"/>
        <w:rPr>
          <w:rFonts w:ascii="Arial Narrow" w:hAnsi="Arial Narrow" w:cs="Arial"/>
          <w:color w:val="auto"/>
          <w:sz w:val="22"/>
          <w:szCs w:val="22"/>
        </w:rPr>
      </w:pPr>
      <w:r>
        <w:rPr>
          <w:rFonts w:ascii="Arial Narrow" w:hAnsi="Arial Narrow" w:cs="Arial"/>
          <w:color w:val="auto"/>
          <w:sz w:val="22"/>
          <w:szCs w:val="22"/>
        </w:rPr>
        <w:t>______________________</w:t>
      </w:r>
    </w:p>
    <w:p w14:paraId="00BC097C" w14:textId="315A8EBB" w:rsidR="007501B4" w:rsidRPr="0036611A" w:rsidRDefault="0036611A" w:rsidP="000F5572">
      <w:pPr>
        <w:pStyle w:val="Zkladntext"/>
        <w:spacing w:line="240" w:lineRule="atLeast"/>
        <w:rPr>
          <w:rFonts w:ascii="Arial Narrow" w:hAnsi="Arial Narrow"/>
          <w:b/>
          <w:sz w:val="22"/>
        </w:rPr>
      </w:pPr>
      <w:r w:rsidRPr="0036611A">
        <w:rPr>
          <w:rFonts w:ascii="Arial Narrow" w:hAnsi="Arial Narrow"/>
          <w:b/>
          <w:sz w:val="22"/>
        </w:rPr>
        <w:t xml:space="preserve">Bc. Martin </w:t>
      </w:r>
      <w:proofErr w:type="spellStart"/>
      <w:r w:rsidRPr="0036611A">
        <w:rPr>
          <w:rFonts w:ascii="Arial Narrow" w:hAnsi="Arial Narrow"/>
          <w:b/>
          <w:sz w:val="22"/>
        </w:rPr>
        <w:t>Antošovský</w:t>
      </w:r>
      <w:proofErr w:type="spellEnd"/>
    </w:p>
    <w:p w14:paraId="5631035B" w14:textId="7A225926" w:rsidR="0036611A" w:rsidRPr="0036611A" w:rsidRDefault="0036611A" w:rsidP="000F5572">
      <w:pPr>
        <w:pStyle w:val="Zkladntext"/>
        <w:spacing w:line="240" w:lineRule="atLeast"/>
        <w:rPr>
          <w:rFonts w:ascii="Arial Narrow" w:hAnsi="Arial Narrow"/>
          <w:sz w:val="22"/>
        </w:rPr>
      </w:pPr>
      <w:r w:rsidRPr="0036611A">
        <w:rPr>
          <w:rFonts w:ascii="Arial Narrow" w:hAnsi="Arial Narrow"/>
          <w:sz w:val="22"/>
        </w:rPr>
        <w:t>Místopředseda představenstva</w:t>
      </w:r>
    </w:p>
    <w:sectPr w:rsidR="0036611A" w:rsidRPr="0036611A" w:rsidSect="007501B4">
      <w:headerReference w:type="default" r:id="rId9"/>
      <w:footerReference w:type="even"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DD721" w14:textId="77777777" w:rsidR="00273F43" w:rsidRDefault="00273F43">
      <w:r>
        <w:separator/>
      </w:r>
    </w:p>
  </w:endnote>
  <w:endnote w:type="continuationSeparator" w:id="0">
    <w:p w14:paraId="227AD2D8" w14:textId="77777777" w:rsidR="00273F43" w:rsidRDefault="0027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CCA74" w14:textId="77777777" w:rsidR="00894F49" w:rsidRDefault="00894F4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498FAE77" w14:textId="77777777" w:rsidR="00894F49" w:rsidRDefault="00894F49">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4C5C4" w14:textId="77777777" w:rsidR="00894F49" w:rsidRPr="002F1FA7" w:rsidRDefault="00894F49">
    <w:pPr>
      <w:pStyle w:val="Zpat"/>
      <w:framePr w:wrap="around" w:vAnchor="text" w:hAnchor="margin" w:xAlign="right" w:y="1"/>
      <w:rPr>
        <w:rStyle w:val="slostrnky"/>
        <w:rFonts w:ascii="Arial Narrow" w:hAnsi="Arial Narrow"/>
      </w:rPr>
    </w:pPr>
    <w:r w:rsidRPr="002F1FA7">
      <w:rPr>
        <w:rStyle w:val="slostrnky"/>
        <w:rFonts w:ascii="Arial Narrow" w:hAnsi="Arial Narrow"/>
      </w:rPr>
      <w:fldChar w:fldCharType="begin"/>
    </w:r>
    <w:r w:rsidRPr="002F1FA7">
      <w:rPr>
        <w:rStyle w:val="slostrnky"/>
        <w:rFonts w:ascii="Arial Narrow" w:hAnsi="Arial Narrow"/>
      </w:rPr>
      <w:instrText xml:space="preserve">PAGE  </w:instrText>
    </w:r>
    <w:r w:rsidRPr="002F1FA7">
      <w:rPr>
        <w:rStyle w:val="slostrnky"/>
        <w:rFonts w:ascii="Arial Narrow" w:hAnsi="Arial Narrow"/>
      </w:rPr>
      <w:fldChar w:fldCharType="separate"/>
    </w:r>
    <w:r w:rsidR="00AA525A">
      <w:rPr>
        <w:rStyle w:val="slostrnky"/>
        <w:rFonts w:ascii="Arial Narrow" w:hAnsi="Arial Narrow"/>
        <w:noProof/>
      </w:rPr>
      <w:t>20</w:t>
    </w:r>
    <w:r w:rsidRPr="002F1FA7">
      <w:rPr>
        <w:rStyle w:val="slostrnky"/>
        <w:rFonts w:ascii="Arial Narrow" w:hAnsi="Arial Narrow"/>
      </w:rPr>
      <w:fldChar w:fldCharType="end"/>
    </w:r>
  </w:p>
  <w:p w14:paraId="3723C001" w14:textId="77777777" w:rsidR="00894F49" w:rsidRDefault="00894F49">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B011E" w14:textId="77777777" w:rsidR="00273F43" w:rsidRDefault="00273F43">
      <w:r>
        <w:separator/>
      </w:r>
    </w:p>
  </w:footnote>
  <w:footnote w:type="continuationSeparator" w:id="0">
    <w:p w14:paraId="343F5F96" w14:textId="77777777" w:rsidR="00273F43" w:rsidRDefault="00273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D911C" w14:textId="4278B016" w:rsidR="00894F49" w:rsidRDefault="00894F49" w:rsidP="0066726B">
    <w:pPr>
      <w:pStyle w:val="Zhlav"/>
      <w:tabs>
        <w:tab w:val="clear" w:pos="9072"/>
      </w:tabs>
    </w:pPr>
    <w:r>
      <w:rPr>
        <w:noProof/>
      </w:rPr>
      <w:drawing>
        <wp:inline distT="0" distB="0" distL="0" distR="0" wp14:anchorId="1F38D1D1" wp14:editId="4E9B9A3B">
          <wp:extent cx="2044700" cy="500380"/>
          <wp:effectExtent l="0" t="0" r="0" b="0"/>
          <wp:docPr id="6" name="Obrázek 6" descr="C:\Users\kroulikova\Desktop\stažený soub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roulikova\Desktop\stažený soub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4700" cy="500380"/>
                  </a:xfrm>
                  <a:prstGeom prst="rect">
                    <a:avLst/>
                  </a:prstGeom>
                  <a:noFill/>
                  <a:ln>
                    <a:noFill/>
                  </a:ln>
                </pic:spPr>
              </pic:pic>
            </a:graphicData>
          </a:graphic>
        </wp:inline>
      </w:drawing>
    </w:r>
    <w:r>
      <w:rPr>
        <w:noProof/>
      </w:rPr>
      <w:tab/>
    </w:r>
    <w:r>
      <w:rPr>
        <w:noProof/>
      </w:rPr>
      <w:tab/>
    </w:r>
    <w:r>
      <w:rPr>
        <w:noProof/>
      </w:rPr>
      <w:tab/>
    </w:r>
    <w:r>
      <w:rPr>
        <w:noProof/>
      </w:rPr>
      <w:tab/>
    </w:r>
    <w:r>
      <w:rPr>
        <w:noProof/>
      </w:rPr>
      <w:tab/>
    </w:r>
    <w:r>
      <w:rPr>
        <w:noProof/>
      </w:rPr>
      <w:drawing>
        <wp:inline distT="0" distB="0" distL="0" distR="0" wp14:anchorId="779ED763" wp14:editId="23B9EBED">
          <wp:extent cx="1095375" cy="517525"/>
          <wp:effectExtent l="0" t="0" r="9525" b="0"/>
          <wp:docPr id="4" name="Obrázek 4" descr="logo_mpo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mpo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5375" cy="517525"/>
                  </a:xfrm>
                  <a:prstGeom prst="rect">
                    <a:avLst/>
                  </a:prstGeom>
                  <a:noFill/>
                  <a:ln>
                    <a:noFill/>
                  </a:ln>
                </pic:spPr>
              </pic:pic>
            </a:graphicData>
          </a:graphic>
        </wp:inline>
      </w:drawing>
    </w:r>
  </w:p>
  <w:p w14:paraId="50501B33" w14:textId="77777777" w:rsidR="00894F49" w:rsidRDefault="00894F49">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76927" w14:textId="77777777" w:rsidR="00894F49" w:rsidRDefault="00894F49" w:rsidP="002C469F">
    <w:pPr>
      <w:pStyle w:val="Zhlav"/>
      <w:tabs>
        <w:tab w:val="clear" w:pos="4536"/>
        <w:tab w:val="left" w:pos="2410"/>
      </w:tabs>
      <w:jc w:val="center"/>
      <w:rPr>
        <w:rFonts w:ascii="Arial Narrow" w:hAnsi="Arial Narrow" w:cs="Arial"/>
        <w:noProof/>
        <w:sz w:val="20"/>
        <w:szCs w:val="28"/>
      </w:rPr>
    </w:pPr>
  </w:p>
  <w:p w14:paraId="56E9B729" w14:textId="43ED6D29" w:rsidR="00894F49" w:rsidRDefault="00894F49" w:rsidP="002C469F">
    <w:pPr>
      <w:pStyle w:val="Zhlav"/>
      <w:tabs>
        <w:tab w:val="clear" w:pos="9072"/>
      </w:tabs>
    </w:pPr>
    <w:r>
      <w:rPr>
        <w:noProof/>
      </w:rPr>
      <w:drawing>
        <wp:inline distT="0" distB="0" distL="0" distR="0" wp14:anchorId="6DD7A70D" wp14:editId="36390123">
          <wp:extent cx="2044700" cy="500380"/>
          <wp:effectExtent l="0" t="0" r="0" b="0"/>
          <wp:docPr id="5" name="Obrázek 5" descr="C:\Users\kroulikova\Desktop\stažený soub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oulikova\Desktop\stažený soub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4700" cy="500380"/>
                  </a:xfrm>
                  <a:prstGeom prst="rect">
                    <a:avLst/>
                  </a:prstGeom>
                  <a:noFill/>
                  <a:ln>
                    <a:noFill/>
                  </a:ln>
                </pic:spPr>
              </pic:pic>
            </a:graphicData>
          </a:graphic>
        </wp:inline>
      </w:drawing>
    </w:r>
    <w:r>
      <w:rPr>
        <w:noProof/>
      </w:rPr>
      <w:tab/>
    </w:r>
    <w:r>
      <w:rPr>
        <w:noProof/>
      </w:rPr>
      <w:tab/>
    </w:r>
    <w:r>
      <w:rPr>
        <w:noProof/>
      </w:rPr>
      <w:tab/>
    </w:r>
    <w:r>
      <w:rPr>
        <w:noProof/>
      </w:rPr>
      <w:tab/>
    </w:r>
    <w:r>
      <w:rPr>
        <w:noProof/>
      </w:rPr>
      <w:tab/>
    </w:r>
    <w:r>
      <w:rPr>
        <w:noProof/>
      </w:rPr>
      <w:drawing>
        <wp:inline distT="0" distB="0" distL="0" distR="0" wp14:anchorId="1A1DD093" wp14:editId="0154669F">
          <wp:extent cx="1095375" cy="517525"/>
          <wp:effectExtent l="0" t="0" r="9525" b="0"/>
          <wp:docPr id="1" name="Obrázek 1" descr="logo_mpo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mpo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5375" cy="517525"/>
                  </a:xfrm>
                  <a:prstGeom prst="rect">
                    <a:avLst/>
                  </a:prstGeom>
                  <a:noFill/>
                  <a:ln>
                    <a:noFill/>
                  </a:ln>
                </pic:spPr>
              </pic:pic>
            </a:graphicData>
          </a:graphic>
        </wp:inline>
      </w:drawing>
    </w:r>
  </w:p>
  <w:p w14:paraId="5F24905C" w14:textId="77777777" w:rsidR="00894F49" w:rsidRPr="00DE49DA" w:rsidRDefault="00894F49" w:rsidP="002C469F">
    <w:pPr>
      <w:pStyle w:val="Zhlav"/>
      <w:tabs>
        <w:tab w:val="clear" w:pos="4536"/>
        <w:tab w:val="left" w:pos="2410"/>
      </w:tabs>
      <w:jc w:val="center"/>
      <w:rPr>
        <w:rFonts w:ascii="Arial Narrow" w:hAnsi="Arial Narrow" w:cs="Arial"/>
        <w:sz w:val="14"/>
      </w:rPr>
    </w:pPr>
  </w:p>
  <w:p w14:paraId="28704F51" w14:textId="77777777" w:rsidR="00894F49" w:rsidRDefault="00894F49">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E30F7"/>
    <w:multiLevelType w:val="multilevel"/>
    <w:tmpl w:val="582E34CA"/>
    <w:lvl w:ilvl="0">
      <w:start w:val="5"/>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 w15:restartNumberingAfterBreak="0">
    <w:nsid w:val="0AFA5AA5"/>
    <w:multiLevelType w:val="hybridMultilevel"/>
    <w:tmpl w:val="7F44C044"/>
    <w:lvl w:ilvl="0" w:tplc="04050001">
      <w:start w:val="1"/>
      <w:numFmt w:val="bullet"/>
      <w:lvlText w:val=""/>
      <w:lvlJc w:val="left"/>
      <w:pPr>
        <w:ind w:left="1326" w:hanging="360"/>
      </w:pPr>
      <w:rPr>
        <w:rFonts w:ascii="Symbol" w:hAnsi="Symbol" w:hint="default"/>
      </w:rPr>
    </w:lvl>
    <w:lvl w:ilvl="1" w:tplc="04050003" w:tentative="1">
      <w:start w:val="1"/>
      <w:numFmt w:val="bullet"/>
      <w:lvlText w:val="o"/>
      <w:lvlJc w:val="left"/>
      <w:pPr>
        <w:ind w:left="2046" w:hanging="360"/>
      </w:pPr>
      <w:rPr>
        <w:rFonts w:ascii="Courier New" w:hAnsi="Courier New" w:cs="Courier New" w:hint="default"/>
      </w:rPr>
    </w:lvl>
    <w:lvl w:ilvl="2" w:tplc="04050005" w:tentative="1">
      <w:start w:val="1"/>
      <w:numFmt w:val="bullet"/>
      <w:lvlText w:val=""/>
      <w:lvlJc w:val="left"/>
      <w:pPr>
        <w:ind w:left="2766" w:hanging="360"/>
      </w:pPr>
      <w:rPr>
        <w:rFonts w:ascii="Wingdings" w:hAnsi="Wingdings" w:hint="default"/>
      </w:rPr>
    </w:lvl>
    <w:lvl w:ilvl="3" w:tplc="04050001" w:tentative="1">
      <w:start w:val="1"/>
      <w:numFmt w:val="bullet"/>
      <w:lvlText w:val=""/>
      <w:lvlJc w:val="left"/>
      <w:pPr>
        <w:ind w:left="3486" w:hanging="360"/>
      </w:pPr>
      <w:rPr>
        <w:rFonts w:ascii="Symbol" w:hAnsi="Symbol" w:hint="default"/>
      </w:rPr>
    </w:lvl>
    <w:lvl w:ilvl="4" w:tplc="04050003" w:tentative="1">
      <w:start w:val="1"/>
      <w:numFmt w:val="bullet"/>
      <w:lvlText w:val="o"/>
      <w:lvlJc w:val="left"/>
      <w:pPr>
        <w:ind w:left="4206" w:hanging="360"/>
      </w:pPr>
      <w:rPr>
        <w:rFonts w:ascii="Courier New" w:hAnsi="Courier New" w:cs="Courier New" w:hint="default"/>
      </w:rPr>
    </w:lvl>
    <w:lvl w:ilvl="5" w:tplc="04050005" w:tentative="1">
      <w:start w:val="1"/>
      <w:numFmt w:val="bullet"/>
      <w:lvlText w:val=""/>
      <w:lvlJc w:val="left"/>
      <w:pPr>
        <w:ind w:left="4926" w:hanging="360"/>
      </w:pPr>
      <w:rPr>
        <w:rFonts w:ascii="Wingdings" w:hAnsi="Wingdings" w:hint="default"/>
      </w:rPr>
    </w:lvl>
    <w:lvl w:ilvl="6" w:tplc="04050001" w:tentative="1">
      <w:start w:val="1"/>
      <w:numFmt w:val="bullet"/>
      <w:lvlText w:val=""/>
      <w:lvlJc w:val="left"/>
      <w:pPr>
        <w:ind w:left="5646" w:hanging="360"/>
      </w:pPr>
      <w:rPr>
        <w:rFonts w:ascii="Symbol" w:hAnsi="Symbol" w:hint="default"/>
      </w:rPr>
    </w:lvl>
    <w:lvl w:ilvl="7" w:tplc="04050003" w:tentative="1">
      <w:start w:val="1"/>
      <w:numFmt w:val="bullet"/>
      <w:lvlText w:val="o"/>
      <w:lvlJc w:val="left"/>
      <w:pPr>
        <w:ind w:left="6366" w:hanging="360"/>
      </w:pPr>
      <w:rPr>
        <w:rFonts w:ascii="Courier New" w:hAnsi="Courier New" w:cs="Courier New" w:hint="default"/>
      </w:rPr>
    </w:lvl>
    <w:lvl w:ilvl="8" w:tplc="04050005" w:tentative="1">
      <w:start w:val="1"/>
      <w:numFmt w:val="bullet"/>
      <w:lvlText w:val=""/>
      <w:lvlJc w:val="left"/>
      <w:pPr>
        <w:ind w:left="7086" w:hanging="360"/>
      </w:pPr>
      <w:rPr>
        <w:rFonts w:ascii="Wingdings" w:hAnsi="Wingdings" w:hint="default"/>
      </w:rPr>
    </w:lvl>
  </w:abstractNum>
  <w:abstractNum w:abstractNumId="2" w15:restartNumberingAfterBreak="0">
    <w:nsid w:val="0CC92D6A"/>
    <w:multiLevelType w:val="multilevel"/>
    <w:tmpl w:val="0B8ECB1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b/>
        <w:i/>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CE97A47"/>
    <w:multiLevelType w:val="multilevel"/>
    <w:tmpl w:val="BF2A27FA"/>
    <w:lvl w:ilvl="0">
      <w:start w:val="4"/>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4" w15:restartNumberingAfterBreak="0">
    <w:nsid w:val="192F4BAD"/>
    <w:multiLevelType w:val="hybridMultilevel"/>
    <w:tmpl w:val="38B02EDC"/>
    <w:lvl w:ilvl="0" w:tplc="142C21A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142C21AA">
      <w:start w:val="1"/>
      <w:numFmt w:val="bullet"/>
      <w:lvlText w:val="-"/>
      <w:lvlJc w:val="left"/>
      <w:pPr>
        <w:tabs>
          <w:tab w:val="num" w:pos="2160"/>
        </w:tabs>
        <w:ind w:left="2160" w:hanging="360"/>
      </w:pPr>
      <w:rPr>
        <w:rFonts w:ascii="Times New Roman" w:eastAsia="Times New Roman" w:hAnsi="Times New Roman" w:cs="Times New Roman" w:hint="default"/>
      </w:r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 w15:restartNumberingAfterBreak="0">
    <w:nsid w:val="1D267AE5"/>
    <w:multiLevelType w:val="hybridMultilevel"/>
    <w:tmpl w:val="48B22D2E"/>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278B3351"/>
    <w:multiLevelType w:val="hybridMultilevel"/>
    <w:tmpl w:val="690C9212"/>
    <w:lvl w:ilvl="0" w:tplc="1878305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7" w15:restartNumberingAfterBreak="0">
    <w:nsid w:val="28F02F2A"/>
    <w:multiLevelType w:val="hybridMultilevel"/>
    <w:tmpl w:val="2B48CDBE"/>
    <w:lvl w:ilvl="0" w:tplc="0BFAE0A6">
      <w:start w:val="1"/>
      <w:numFmt w:val="decimal"/>
      <w:lvlText w:val="%1."/>
      <w:lvlJc w:val="left"/>
      <w:pPr>
        <w:ind w:left="283" w:hanging="283"/>
      </w:pPr>
      <w:rPr>
        <w:rFonts w:cs="Times New Roman" w:hint="default"/>
        <w:color w:val="auto"/>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333C544A"/>
    <w:multiLevelType w:val="hybridMultilevel"/>
    <w:tmpl w:val="E14E1EDC"/>
    <w:lvl w:ilvl="0" w:tplc="B8A2959A">
      <w:start w:val="9"/>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7F168B4"/>
    <w:multiLevelType w:val="hybridMultilevel"/>
    <w:tmpl w:val="FE8E4DD0"/>
    <w:lvl w:ilvl="0" w:tplc="6F127B7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3B3059F8"/>
    <w:multiLevelType w:val="hybridMultilevel"/>
    <w:tmpl w:val="945AEAA8"/>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3C7A475C"/>
    <w:multiLevelType w:val="multilevel"/>
    <w:tmpl w:val="908E25C8"/>
    <w:lvl w:ilvl="0">
      <w:start w:val="1"/>
      <w:numFmt w:val="decimal"/>
      <w:pStyle w:val="lnek"/>
      <w:lvlText w:val="Čl. %1"/>
      <w:lvlJc w:val="left"/>
      <w:pPr>
        <w:tabs>
          <w:tab w:val="num" w:pos="720"/>
        </w:tabs>
        <w:ind w:left="432" w:hanging="432"/>
      </w:pPr>
      <w:rPr>
        <w:rFonts w:cs="Times New Roman"/>
        <w:b/>
        <w:i w:val="0"/>
        <w:sz w:val="28"/>
      </w:rPr>
    </w:lvl>
    <w:lvl w:ilvl="1">
      <w:start w:val="1"/>
      <w:numFmt w:val="decimal"/>
      <w:pStyle w:val="Bodsmlouvy-21"/>
      <w:lvlText w:val="%1.%2"/>
      <w:lvlJc w:val="left"/>
      <w:pPr>
        <w:tabs>
          <w:tab w:val="num" w:pos="510"/>
        </w:tabs>
        <w:ind w:left="510" w:hanging="510"/>
      </w:pPr>
      <w:rPr>
        <w:rFonts w:cs="Times New Roman"/>
      </w:rPr>
    </w:lvl>
    <w:lvl w:ilvl="2">
      <w:start w:val="1"/>
      <w:numFmt w:val="decimal"/>
      <w:pStyle w:val="Bodsmlouvy-2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3CC5153B"/>
    <w:multiLevelType w:val="hybridMultilevel"/>
    <w:tmpl w:val="76308190"/>
    <w:lvl w:ilvl="0" w:tplc="4E8A59B8">
      <w:start w:val="1"/>
      <w:numFmt w:val="lowerLetter"/>
      <w:lvlText w:val="%1)"/>
      <w:lvlJc w:val="left"/>
      <w:pPr>
        <w:ind w:left="1326" w:hanging="360"/>
      </w:pPr>
      <w:rPr>
        <w:rFonts w:cs="Times New Roman" w:hint="default"/>
      </w:rPr>
    </w:lvl>
    <w:lvl w:ilvl="1" w:tplc="04050019" w:tentative="1">
      <w:start w:val="1"/>
      <w:numFmt w:val="lowerLetter"/>
      <w:lvlText w:val="%2."/>
      <w:lvlJc w:val="left"/>
      <w:pPr>
        <w:ind w:left="2046" w:hanging="360"/>
      </w:pPr>
    </w:lvl>
    <w:lvl w:ilvl="2" w:tplc="0405001B" w:tentative="1">
      <w:start w:val="1"/>
      <w:numFmt w:val="lowerRoman"/>
      <w:lvlText w:val="%3."/>
      <w:lvlJc w:val="right"/>
      <w:pPr>
        <w:ind w:left="2766" w:hanging="180"/>
      </w:pPr>
    </w:lvl>
    <w:lvl w:ilvl="3" w:tplc="0405000F" w:tentative="1">
      <w:start w:val="1"/>
      <w:numFmt w:val="decimal"/>
      <w:lvlText w:val="%4."/>
      <w:lvlJc w:val="left"/>
      <w:pPr>
        <w:ind w:left="3486" w:hanging="360"/>
      </w:pPr>
    </w:lvl>
    <w:lvl w:ilvl="4" w:tplc="04050019" w:tentative="1">
      <w:start w:val="1"/>
      <w:numFmt w:val="lowerLetter"/>
      <w:lvlText w:val="%5."/>
      <w:lvlJc w:val="left"/>
      <w:pPr>
        <w:ind w:left="4206" w:hanging="360"/>
      </w:pPr>
    </w:lvl>
    <w:lvl w:ilvl="5" w:tplc="0405001B" w:tentative="1">
      <w:start w:val="1"/>
      <w:numFmt w:val="lowerRoman"/>
      <w:lvlText w:val="%6."/>
      <w:lvlJc w:val="right"/>
      <w:pPr>
        <w:ind w:left="4926" w:hanging="180"/>
      </w:pPr>
    </w:lvl>
    <w:lvl w:ilvl="6" w:tplc="0405000F" w:tentative="1">
      <w:start w:val="1"/>
      <w:numFmt w:val="decimal"/>
      <w:lvlText w:val="%7."/>
      <w:lvlJc w:val="left"/>
      <w:pPr>
        <w:ind w:left="5646" w:hanging="360"/>
      </w:pPr>
    </w:lvl>
    <w:lvl w:ilvl="7" w:tplc="04050019" w:tentative="1">
      <w:start w:val="1"/>
      <w:numFmt w:val="lowerLetter"/>
      <w:lvlText w:val="%8."/>
      <w:lvlJc w:val="left"/>
      <w:pPr>
        <w:ind w:left="6366" w:hanging="360"/>
      </w:pPr>
    </w:lvl>
    <w:lvl w:ilvl="8" w:tplc="0405001B" w:tentative="1">
      <w:start w:val="1"/>
      <w:numFmt w:val="lowerRoman"/>
      <w:lvlText w:val="%9."/>
      <w:lvlJc w:val="right"/>
      <w:pPr>
        <w:ind w:left="7086" w:hanging="180"/>
      </w:pPr>
    </w:lvl>
  </w:abstractNum>
  <w:abstractNum w:abstractNumId="13" w15:restartNumberingAfterBreak="0">
    <w:nsid w:val="43473395"/>
    <w:multiLevelType w:val="hybridMultilevel"/>
    <w:tmpl w:val="68E80EAC"/>
    <w:lvl w:ilvl="0" w:tplc="DDE88D3A">
      <w:start w:val="1"/>
      <w:numFmt w:val="lowerLetter"/>
      <w:lvlText w:val="%1)"/>
      <w:lvlJc w:val="left"/>
      <w:pPr>
        <w:ind w:left="5316" w:hanging="360"/>
      </w:pPr>
      <w:rPr>
        <w:rFonts w:hint="default"/>
      </w:rPr>
    </w:lvl>
    <w:lvl w:ilvl="1" w:tplc="04050019" w:tentative="1">
      <w:start w:val="1"/>
      <w:numFmt w:val="lowerLetter"/>
      <w:lvlText w:val="%2."/>
      <w:lvlJc w:val="left"/>
      <w:pPr>
        <w:ind w:left="6036" w:hanging="360"/>
      </w:pPr>
    </w:lvl>
    <w:lvl w:ilvl="2" w:tplc="0405001B" w:tentative="1">
      <w:start w:val="1"/>
      <w:numFmt w:val="lowerRoman"/>
      <w:lvlText w:val="%3."/>
      <w:lvlJc w:val="right"/>
      <w:pPr>
        <w:ind w:left="6756" w:hanging="180"/>
      </w:pPr>
    </w:lvl>
    <w:lvl w:ilvl="3" w:tplc="0405000F" w:tentative="1">
      <w:start w:val="1"/>
      <w:numFmt w:val="decimal"/>
      <w:lvlText w:val="%4."/>
      <w:lvlJc w:val="left"/>
      <w:pPr>
        <w:ind w:left="7476" w:hanging="360"/>
      </w:pPr>
    </w:lvl>
    <w:lvl w:ilvl="4" w:tplc="04050019" w:tentative="1">
      <w:start w:val="1"/>
      <w:numFmt w:val="lowerLetter"/>
      <w:lvlText w:val="%5."/>
      <w:lvlJc w:val="left"/>
      <w:pPr>
        <w:ind w:left="8196" w:hanging="360"/>
      </w:pPr>
    </w:lvl>
    <w:lvl w:ilvl="5" w:tplc="0405001B" w:tentative="1">
      <w:start w:val="1"/>
      <w:numFmt w:val="lowerRoman"/>
      <w:lvlText w:val="%6."/>
      <w:lvlJc w:val="right"/>
      <w:pPr>
        <w:ind w:left="8916" w:hanging="180"/>
      </w:pPr>
    </w:lvl>
    <w:lvl w:ilvl="6" w:tplc="0405000F" w:tentative="1">
      <w:start w:val="1"/>
      <w:numFmt w:val="decimal"/>
      <w:lvlText w:val="%7."/>
      <w:lvlJc w:val="left"/>
      <w:pPr>
        <w:ind w:left="9636" w:hanging="360"/>
      </w:pPr>
    </w:lvl>
    <w:lvl w:ilvl="7" w:tplc="04050019" w:tentative="1">
      <w:start w:val="1"/>
      <w:numFmt w:val="lowerLetter"/>
      <w:lvlText w:val="%8."/>
      <w:lvlJc w:val="left"/>
      <w:pPr>
        <w:ind w:left="10356" w:hanging="360"/>
      </w:pPr>
    </w:lvl>
    <w:lvl w:ilvl="8" w:tplc="0405001B" w:tentative="1">
      <w:start w:val="1"/>
      <w:numFmt w:val="lowerRoman"/>
      <w:lvlText w:val="%9."/>
      <w:lvlJc w:val="right"/>
      <w:pPr>
        <w:ind w:left="11076" w:hanging="180"/>
      </w:pPr>
    </w:lvl>
  </w:abstractNum>
  <w:abstractNum w:abstractNumId="14" w15:restartNumberingAfterBreak="0">
    <w:nsid w:val="43735ABC"/>
    <w:multiLevelType w:val="hybridMultilevel"/>
    <w:tmpl w:val="5672BF5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5" w15:restartNumberingAfterBreak="0">
    <w:nsid w:val="46EB7024"/>
    <w:multiLevelType w:val="multilevel"/>
    <w:tmpl w:val="12127E24"/>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16" w15:restartNumberingAfterBreak="0">
    <w:nsid w:val="48604A49"/>
    <w:multiLevelType w:val="multilevel"/>
    <w:tmpl w:val="D046B894"/>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Arial Narrow" w:hAnsi="Arial Narrow" w:cs="Times New Roman" w:hint="default"/>
        <w:sz w:val="22"/>
        <w:szCs w:val="22"/>
      </w:rPr>
    </w:lvl>
    <w:lvl w:ilvl="2">
      <w:start w:val="1"/>
      <w:numFmt w:val="decimal"/>
      <w:isLgl/>
      <w:lvlText w:val="%1.%2.%3."/>
      <w:lvlJc w:val="left"/>
      <w:pPr>
        <w:tabs>
          <w:tab w:val="num" w:pos="720"/>
        </w:tabs>
        <w:ind w:left="720" w:hanging="720"/>
      </w:pPr>
      <w:rPr>
        <w:rFonts w:cs="Times New Roman" w:hint="default"/>
        <w:i w:val="0"/>
        <w:color w:val="auto"/>
        <w:sz w:val="22"/>
        <w:szCs w:val="22"/>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17" w15:restartNumberingAfterBreak="0">
    <w:nsid w:val="486D4773"/>
    <w:multiLevelType w:val="hybridMultilevel"/>
    <w:tmpl w:val="48A4420E"/>
    <w:lvl w:ilvl="0" w:tplc="9B1625EA">
      <w:start w:val="1"/>
      <w:numFmt w:val="lowerLetter"/>
      <w:lvlText w:val="%1)"/>
      <w:lvlJc w:val="left"/>
      <w:pPr>
        <w:ind w:left="1070" w:hanging="360"/>
      </w:pPr>
      <w:rPr>
        <w:rFonts w:ascii="Arial Narrow" w:hAnsi="Arial Narrow" w:hint="default"/>
        <w:sz w:val="22"/>
        <w:szCs w:val="22"/>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 w15:restartNumberingAfterBreak="0">
    <w:nsid w:val="4DC837A0"/>
    <w:multiLevelType w:val="hybridMultilevel"/>
    <w:tmpl w:val="508EB56A"/>
    <w:lvl w:ilvl="0" w:tplc="04050017">
      <w:start w:val="1"/>
      <w:numFmt w:val="lowerLetter"/>
      <w:lvlText w:val="%1)"/>
      <w:lvlJc w:val="left"/>
      <w:pPr>
        <w:ind w:left="2280" w:hanging="360"/>
      </w:pPr>
    </w:lvl>
    <w:lvl w:ilvl="1" w:tplc="04050019" w:tentative="1">
      <w:start w:val="1"/>
      <w:numFmt w:val="lowerLetter"/>
      <w:lvlText w:val="%2."/>
      <w:lvlJc w:val="left"/>
      <w:pPr>
        <w:ind w:left="3000" w:hanging="360"/>
      </w:pPr>
    </w:lvl>
    <w:lvl w:ilvl="2" w:tplc="0405001B" w:tentative="1">
      <w:start w:val="1"/>
      <w:numFmt w:val="lowerRoman"/>
      <w:lvlText w:val="%3."/>
      <w:lvlJc w:val="right"/>
      <w:pPr>
        <w:ind w:left="3720" w:hanging="180"/>
      </w:pPr>
    </w:lvl>
    <w:lvl w:ilvl="3" w:tplc="0405000F" w:tentative="1">
      <w:start w:val="1"/>
      <w:numFmt w:val="decimal"/>
      <w:lvlText w:val="%4."/>
      <w:lvlJc w:val="left"/>
      <w:pPr>
        <w:ind w:left="4440" w:hanging="360"/>
      </w:pPr>
    </w:lvl>
    <w:lvl w:ilvl="4" w:tplc="04050019" w:tentative="1">
      <w:start w:val="1"/>
      <w:numFmt w:val="lowerLetter"/>
      <w:lvlText w:val="%5."/>
      <w:lvlJc w:val="left"/>
      <w:pPr>
        <w:ind w:left="5160" w:hanging="360"/>
      </w:pPr>
    </w:lvl>
    <w:lvl w:ilvl="5" w:tplc="0405001B" w:tentative="1">
      <w:start w:val="1"/>
      <w:numFmt w:val="lowerRoman"/>
      <w:lvlText w:val="%6."/>
      <w:lvlJc w:val="right"/>
      <w:pPr>
        <w:ind w:left="5880" w:hanging="180"/>
      </w:pPr>
    </w:lvl>
    <w:lvl w:ilvl="6" w:tplc="0405000F" w:tentative="1">
      <w:start w:val="1"/>
      <w:numFmt w:val="decimal"/>
      <w:lvlText w:val="%7."/>
      <w:lvlJc w:val="left"/>
      <w:pPr>
        <w:ind w:left="6600" w:hanging="360"/>
      </w:pPr>
    </w:lvl>
    <w:lvl w:ilvl="7" w:tplc="04050019" w:tentative="1">
      <w:start w:val="1"/>
      <w:numFmt w:val="lowerLetter"/>
      <w:lvlText w:val="%8."/>
      <w:lvlJc w:val="left"/>
      <w:pPr>
        <w:ind w:left="7320" w:hanging="360"/>
      </w:pPr>
    </w:lvl>
    <w:lvl w:ilvl="8" w:tplc="0405001B" w:tentative="1">
      <w:start w:val="1"/>
      <w:numFmt w:val="lowerRoman"/>
      <w:lvlText w:val="%9."/>
      <w:lvlJc w:val="right"/>
      <w:pPr>
        <w:ind w:left="8040" w:hanging="180"/>
      </w:pPr>
    </w:lvl>
  </w:abstractNum>
  <w:abstractNum w:abstractNumId="19" w15:restartNumberingAfterBreak="0">
    <w:nsid w:val="5A262150"/>
    <w:multiLevelType w:val="hybridMultilevel"/>
    <w:tmpl w:val="D6A07A2C"/>
    <w:lvl w:ilvl="0" w:tplc="FFFFFFFF">
      <w:start w:val="6"/>
      <w:numFmt w:val="bullet"/>
      <w:lvlText w:val="-"/>
      <w:lvlJc w:val="left"/>
      <w:pPr>
        <w:tabs>
          <w:tab w:val="num" w:pos="2136"/>
        </w:tabs>
        <w:ind w:left="2136" w:hanging="360"/>
      </w:pPr>
      <w:rPr>
        <w:rFonts w:ascii="Times New Roman" w:eastAsia="Times New Roman" w:hAnsi="Times New Roman" w:hint="default"/>
      </w:rPr>
    </w:lvl>
    <w:lvl w:ilvl="1" w:tplc="FFFFFFFF" w:tentative="1">
      <w:start w:val="1"/>
      <w:numFmt w:val="bullet"/>
      <w:lvlText w:val="o"/>
      <w:lvlJc w:val="left"/>
      <w:pPr>
        <w:tabs>
          <w:tab w:val="num" w:pos="2856"/>
        </w:tabs>
        <w:ind w:left="2856" w:hanging="360"/>
      </w:pPr>
      <w:rPr>
        <w:rFonts w:ascii="Courier New" w:hAnsi="Courier New" w:hint="default"/>
      </w:rPr>
    </w:lvl>
    <w:lvl w:ilvl="2" w:tplc="FFFFFFFF" w:tentative="1">
      <w:start w:val="1"/>
      <w:numFmt w:val="bullet"/>
      <w:lvlText w:val=""/>
      <w:lvlJc w:val="left"/>
      <w:pPr>
        <w:tabs>
          <w:tab w:val="num" w:pos="3576"/>
        </w:tabs>
        <w:ind w:left="3576" w:hanging="360"/>
      </w:pPr>
      <w:rPr>
        <w:rFonts w:ascii="Wingdings" w:hAnsi="Wingdings" w:hint="default"/>
      </w:rPr>
    </w:lvl>
    <w:lvl w:ilvl="3" w:tplc="FFFFFFFF">
      <w:start w:val="1"/>
      <w:numFmt w:val="bullet"/>
      <w:lvlText w:val=""/>
      <w:lvlJc w:val="left"/>
      <w:pPr>
        <w:tabs>
          <w:tab w:val="num" w:pos="4296"/>
        </w:tabs>
        <w:ind w:left="4296" w:hanging="360"/>
      </w:pPr>
      <w:rPr>
        <w:rFonts w:ascii="Symbol" w:hAnsi="Symbol" w:hint="default"/>
      </w:rPr>
    </w:lvl>
    <w:lvl w:ilvl="4" w:tplc="FFFFFFFF" w:tentative="1">
      <w:start w:val="1"/>
      <w:numFmt w:val="bullet"/>
      <w:lvlText w:val="o"/>
      <w:lvlJc w:val="left"/>
      <w:pPr>
        <w:tabs>
          <w:tab w:val="num" w:pos="5016"/>
        </w:tabs>
        <w:ind w:left="5016" w:hanging="360"/>
      </w:pPr>
      <w:rPr>
        <w:rFonts w:ascii="Courier New" w:hAnsi="Courier New" w:hint="default"/>
      </w:rPr>
    </w:lvl>
    <w:lvl w:ilvl="5" w:tplc="FFFFFFFF" w:tentative="1">
      <w:start w:val="1"/>
      <w:numFmt w:val="bullet"/>
      <w:lvlText w:val=""/>
      <w:lvlJc w:val="left"/>
      <w:pPr>
        <w:tabs>
          <w:tab w:val="num" w:pos="5736"/>
        </w:tabs>
        <w:ind w:left="5736" w:hanging="360"/>
      </w:pPr>
      <w:rPr>
        <w:rFonts w:ascii="Wingdings" w:hAnsi="Wingdings" w:hint="default"/>
      </w:rPr>
    </w:lvl>
    <w:lvl w:ilvl="6" w:tplc="FFFFFFFF" w:tentative="1">
      <w:start w:val="1"/>
      <w:numFmt w:val="bullet"/>
      <w:lvlText w:val=""/>
      <w:lvlJc w:val="left"/>
      <w:pPr>
        <w:tabs>
          <w:tab w:val="num" w:pos="6456"/>
        </w:tabs>
        <w:ind w:left="6456" w:hanging="360"/>
      </w:pPr>
      <w:rPr>
        <w:rFonts w:ascii="Symbol" w:hAnsi="Symbol" w:hint="default"/>
      </w:rPr>
    </w:lvl>
    <w:lvl w:ilvl="7" w:tplc="FFFFFFFF" w:tentative="1">
      <w:start w:val="1"/>
      <w:numFmt w:val="bullet"/>
      <w:lvlText w:val="o"/>
      <w:lvlJc w:val="left"/>
      <w:pPr>
        <w:tabs>
          <w:tab w:val="num" w:pos="7176"/>
        </w:tabs>
        <w:ind w:left="7176" w:hanging="360"/>
      </w:pPr>
      <w:rPr>
        <w:rFonts w:ascii="Courier New" w:hAnsi="Courier New" w:hint="default"/>
      </w:rPr>
    </w:lvl>
    <w:lvl w:ilvl="8" w:tplc="FFFFFFFF" w:tentative="1">
      <w:start w:val="1"/>
      <w:numFmt w:val="bullet"/>
      <w:lvlText w:val=""/>
      <w:lvlJc w:val="left"/>
      <w:pPr>
        <w:tabs>
          <w:tab w:val="num" w:pos="7896"/>
        </w:tabs>
        <w:ind w:left="7896" w:hanging="360"/>
      </w:pPr>
      <w:rPr>
        <w:rFonts w:ascii="Wingdings" w:hAnsi="Wingdings" w:hint="default"/>
      </w:rPr>
    </w:lvl>
  </w:abstractNum>
  <w:abstractNum w:abstractNumId="20"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21" w15:restartNumberingAfterBreak="0">
    <w:nsid w:val="6EBE50F4"/>
    <w:multiLevelType w:val="hybridMultilevel"/>
    <w:tmpl w:val="D69E2A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CA2200B"/>
    <w:multiLevelType w:val="hybridMultilevel"/>
    <w:tmpl w:val="04A0C458"/>
    <w:lvl w:ilvl="0" w:tplc="4E8A59B8">
      <w:start w:val="1"/>
      <w:numFmt w:val="lowerLetter"/>
      <w:lvlText w:val="%1)"/>
      <w:lvlJc w:val="left"/>
      <w:pPr>
        <w:tabs>
          <w:tab w:val="num" w:pos="2136"/>
        </w:tabs>
        <w:ind w:left="2136" w:hanging="360"/>
      </w:pPr>
      <w:rPr>
        <w:rFonts w:cs="Times New Roman" w:hint="default"/>
      </w:rPr>
    </w:lvl>
    <w:lvl w:ilvl="1" w:tplc="04050019">
      <w:start w:val="1"/>
      <w:numFmt w:val="decimal"/>
      <w:lvlText w:val="%2."/>
      <w:lvlJc w:val="left"/>
      <w:pPr>
        <w:tabs>
          <w:tab w:val="num" w:pos="2856"/>
        </w:tabs>
        <w:ind w:left="2856" w:hanging="360"/>
      </w:pPr>
      <w:rPr>
        <w:rFonts w:cs="Times New Roman" w:hint="default"/>
      </w:rPr>
    </w:lvl>
    <w:lvl w:ilvl="2" w:tplc="0405001B" w:tentative="1">
      <w:start w:val="1"/>
      <w:numFmt w:val="lowerRoman"/>
      <w:lvlText w:val="%3."/>
      <w:lvlJc w:val="right"/>
      <w:pPr>
        <w:tabs>
          <w:tab w:val="num" w:pos="3576"/>
        </w:tabs>
        <w:ind w:left="3576" w:hanging="180"/>
      </w:pPr>
      <w:rPr>
        <w:rFonts w:cs="Times New Roman"/>
      </w:rPr>
    </w:lvl>
    <w:lvl w:ilvl="3" w:tplc="0405000F" w:tentative="1">
      <w:start w:val="1"/>
      <w:numFmt w:val="decimal"/>
      <w:lvlText w:val="%4."/>
      <w:lvlJc w:val="left"/>
      <w:pPr>
        <w:tabs>
          <w:tab w:val="num" w:pos="4296"/>
        </w:tabs>
        <w:ind w:left="4296" w:hanging="360"/>
      </w:pPr>
      <w:rPr>
        <w:rFonts w:cs="Times New Roman"/>
      </w:rPr>
    </w:lvl>
    <w:lvl w:ilvl="4" w:tplc="04050019" w:tentative="1">
      <w:start w:val="1"/>
      <w:numFmt w:val="lowerLetter"/>
      <w:lvlText w:val="%5."/>
      <w:lvlJc w:val="left"/>
      <w:pPr>
        <w:tabs>
          <w:tab w:val="num" w:pos="5016"/>
        </w:tabs>
        <w:ind w:left="5016" w:hanging="360"/>
      </w:pPr>
      <w:rPr>
        <w:rFonts w:cs="Times New Roman"/>
      </w:rPr>
    </w:lvl>
    <w:lvl w:ilvl="5" w:tplc="0405001B" w:tentative="1">
      <w:start w:val="1"/>
      <w:numFmt w:val="lowerRoman"/>
      <w:lvlText w:val="%6."/>
      <w:lvlJc w:val="right"/>
      <w:pPr>
        <w:tabs>
          <w:tab w:val="num" w:pos="5736"/>
        </w:tabs>
        <w:ind w:left="5736" w:hanging="180"/>
      </w:pPr>
      <w:rPr>
        <w:rFonts w:cs="Times New Roman"/>
      </w:rPr>
    </w:lvl>
    <w:lvl w:ilvl="6" w:tplc="0405000F" w:tentative="1">
      <w:start w:val="1"/>
      <w:numFmt w:val="decimal"/>
      <w:lvlText w:val="%7."/>
      <w:lvlJc w:val="left"/>
      <w:pPr>
        <w:tabs>
          <w:tab w:val="num" w:pos="6456"/>
        </w:tabs>
        <w:ind w:left="6456" w:hanging="360"/>
      </w:pPr>
      <w:rPr>
        <w:rFonts w:cs="Times New Roman"/>
      </w:rPr>
    </w:lvl>
    <w:lvl w:ilvl="7" w:tplc="04050019" w:tentative="1">
      <w:start w:val="1"/>
      <w:numFmt w:val="lowerLetter"/>
      <w:lvlText w:val="%8."/>
      <w:lvlJc w:val="left"/>
      <w:pPr>
        <w:tabs>
          <w:tab w:val="num" w:pos="7176"/>
        </w:tabs>
        <w:ind w:left="7176" w:hanging="360"/>
      </w:pPr>
      <w:rPr>
        <w:rFonts w:cs="Times New Roman"/>
      </w:rPr>
    </w:lvl>
    <w:lvl w:ilvl="8" w:tplc="0405001B" w:tentative="1">
      <w:start w:val="1"/>
      <w:numFmt w:val="lowerRoman"/>
      <w:lvlText w:val="%9."/>
      <w:lvlJc w:val="right"/>
      <w:pPr>
        <w:tabs>
          <w:tab w:val="num" w:pos="7896"/>
        </w:tabs>
        <w:ind w:left="7896" w:hanging="180"/>
      </w:pPr>
      <w:rPr>
        <w:rFonts w:cs="Times New Roman"/>
      </w:rPr>
    </w:lvl>
  </w:abstractNum>
  <w:abstractNum w:abstractNumId="23" w15:restartNumberingAfterBreak="0">
    <w:nsid w:val="7DD64757"/>
    <w:multiLevelType w:val="hybridMultilevel"/>
    <w:tmpl w:val="48A4420E"/>
    <w:lvl w:ilvl="0" w:tplc="9B1625EA">
      <w:start w:val="1"/>
      <w:numFmt w:val="lowerLetter"/>
      <w:lvlText w:val="%1)"/>
      <w:lvlJc w:val="left"/>
      <w:pPr>
        <w:ind w:left="1070" w:hanging="360"/>
      </w:pPr>
      <w:rPr>
        <w:rFonts w:ascii="Arial Narrow" w:hAnsi="Arial Narrow" w:hint="default"/>
        <w:sz w:val="22"/>
        <w:szCs w:val="22"/>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num w:numId="1">
    <w:abstractNumId w:val="20"/>
  </w:num>
  <w:num w:numId="2">
    <w:abstractNumId w:val="22"/>
  </w:num>
  <w:num w:numId="3">
    <w:abstractNumId w:val="11"/>
  </w:num>
  <w:num w:numId="4">
    <w:abstractNumId w:val="0"/>
  </w:num>
  <w:num w:numId="5">
    <w:abstractNumId w:val="19"/>
  </w:num>
  <w:num w:numId="6">
    <w:abstractNumId w:val="16"/>
  </w:num>
  <w:num w:numId="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12"/>
  </w:num>
  <w:num w:numId="11">
    <w:abstractNumId w:val="1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
  </w:num>
  <w:num w:numId="15">
    <w:abstractNumId w:val="8"/>
  </w:num>
  <w:num w:numId="16">
    <w:abstractNumId w:val="3"/>
  </w:num>
  <w:num w:numId="17">
    <w:abstractNumId w:val="18"/>
  </w:num>
  <w:num w:numId="18">
    <w:abstractNumId w:val="21"/>
  </w:num>
  <w:num w:numId="19">
    <w:abstractNumId w:val="14"/>
  </w:num>
  <w:num w:numId="20">
    <w:abstractNumId w:val="9"/>
  </w:num>
  <w:num w:numId="21">
    <w:abstractNumId w:val="6"/>
  </w:num>
  <w:num w:numId="22">
    <w:abstractNumId w:val="17"/>
  </w:num>
  <w:num w:numId="23">
    <w:abstractNumId w:val="7"/>
  </w:num>
  <w:num w:numId="24">
    <w:abstractNumId w:val="10"/>
  </w:num>
  <w:num w:numId="25">
    <w:abstractNumId w:val="2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C2B"/>
    <w:rsid w:val="000178F6"/>
    <w:rsid w:val="0002475A"/>
    <w:rsid w:val="0002488A"/>
    <w:rsid w:val="00043D84"/>
    <w:rsid w:val="00056D82"/>
    <w:rsid w:val="00057654"/>
    <w:rsid w:val="00057B5E"/>
    <w:rsid w:val="00061F26"/>
    <w:rsid w:val="00062C7C"/>
    <w:rsid w:val="000657E5"/>
    <w:rsid w:val="00096683"/>
    <w:rsid w:val="000A0AF2"/>
    <w:rsid w:val="000B070D"/>
    <w:rsid w:val="000B0D29"/>
    <w:rsid w:val="000B7298"/>
    <w:rsid w:val="000C346C"/>
    <w:rsid w:val="000D3398"/>
    <w:rsid w:val="000D43AA"/>
    <w:rsid w:val="000E64C8"/>
    <w:rsid w:val="000E7349"/>
    <w:rsid w:val="000F3A30"/>
    <w:rsid w:val="000F4A91"/>
    <w:rsid w:val="000F5572"/>
    <w:rsid w:val="001069E0"/>
    <w:rsid w:val="00111A49"/>
    <w:rsid w:val="00117F32"/>
    <w:rsid w:val="001228B5"/>
    <w:rsid w:val="00137707"/>
    <w:rsid w:val="00147383"/>
    <w:rsid w:val="00147531"/>
    <w:rsid w:val="00161B1B"/>
    <w:rsid w:val="00185873"/>
    <w:rsid w:val="0018600D"/>
    <w:rsid w:val="00193D5F"/>
    <w:rsid w:val="001969FA"/>
    <w:rsid w:val="001A5378"/>
    <w:rsid w:val="001A6266"/>
    <w:rsid w:val="001C3155"/>
    <w:rsid w:val="001C5DC7"/>
    <w:rsid w:val="001C60DA"/>
    <w:rsid w:val="001C61EE"/>
    <w:rsid w:val="001D24A0"/>
    <w:rsid w:val="001D294C"/>
    <w:rsid w:val="001D3FAD"/>
    <w:rsid w:val="001E066A"/>
    <w:rsid w:val="001E2AE6"/>
    <w:rsid w:val="001F1F70"/>
    <w:rsid w:val="001F34A7"/>
    <w:rsid w:val="001F5BE8"/>
    <w:rsid w:val="001F7968"/>
    <w:rsid w:val="00201BBE"/>
    <w:rsid w:val="00214AD8"/>
    <w:rsid w:val="00226F45"/>
    <w:rsid w:val="00231002"/>
    <w:rsid w:val="002472DA"/>
    <w:rsid w:val="0024791E"/>
    <w:rsid w:val="00257C2B"/>
    <w:rsid w:val="002618C4"/>
    <w:rsid w:val="0026266B"/>
    <w:rsid w:val="00262935"/>
    <w:rsid w:val="00265102"/>
    <w:rsid w:val="00271BBC"/>
    <w:rsid w:val="00273F43"/>
    <w:rsid w:val="002747EC"/>
    <w:rsid w:val="002912E0"/>
    <w:rsid w:val="002C1E37"/>
    <w:rsid w:val="002C469F"/>
    <w:rsid w:val="002D043D"/>
    <w:rsid w:val="002E2FCE"/>
    <w:rsid w:val="002E5396"/>
    <w:rsid w:val="002F08CA"/>
    <w:rsid w:val="002F1FA7"/>
    <w:rsid w:val="00304A1E"/>
    <w:rsid w:val="0030731A"/>
    <w:rsid w:val="00307AE2"/>
    <w:rsid w:val="00315E0F"/>
    <w:rsid w:val="00321E85"/>
    <w:rsid w:val="003246B3"/>
    <w:rsid w:val="003334D3"/>
    <w:rsid w:val="00346698"/>
    <w:rsid w:val="0035248A"/>
    <w:rsid w:val="003613C8"/>
    <w:rsid w:val="0036611A"/>
    <w:rsid w:val="00375FF4"/>
    <w:rsid w:val="003A7398"/>
    <w:rsid w:val="003C2568"/>
    <w:rsid w:val="003C2FEE"/>
    <w:rsid w:val="003C6668"/>
    <w:rsid w:val="003D2397"/>
    <w:rsid w:val="003E344F"/>
    <w:rsid w:val="003E66A1"/>
    <w:rsid w:val="003E7BC7"/>
    <w:rsid w:val="003F461F"/>
    <w:rsid w:val="003F57BA"/>
    <w:rsid w:val="00415A52"/>
    <w:rsid w:val="004306AB"/>
    <w:rsid w:val="00431F33"/>
    <w:rsid w:val="004406B8"/>
    <w:rsid w:val="00442C4C"/>
    <w:rsid w:val="00447884"/>
    <w:rsid w:val="0045289E"/>
    <w:rsid w:val="004538B4"/>
    <w:rsid w:val="004550F2"/>
    <w:rsid w:val="00466279"/>
    <w:rsid w:val="004679BD"/>
    <w:rsid w:val="0049478F"/>
    <w:rsid w:val="004A05C6"/>
    <w:rsid w:val="004A3E5F"/>
    <w:rsid w:val="004A50B5"/>
    <w:rsid w:val="004B066E"/>
    <w:rsid w:val="004C71E9"/>
    <w:rsid w:val="004D6189"/>
    <w:rsid w:val="004E536C"/>
    <w:rsid w:val="004E5E36"/>
    <w:rsid w:val="004E62F9"/>
    <w:rsid w:val="00505411"/>
    <w:rsid w:val="00523203"/>
    <w:rsid w:val="00523BF1"/>
    <w:rsid w:val="00523DB2"/>
    <w:rsid w:val="005240F1"/>
    <w:rsid w:val="00530963"/>
    <w:rsid w:val="00534BCE"/>
    <w:rsid w:val="00547CE9"/>
    <w:rsid w:val="00555F72"/>
    <w:rsid w:val="005649B1"/>
    <w:rsid w:val="00564B44"/>
    <w:rsid w:val="005762D1"/>
    <w:rsid w:val="00592ACA"/>
    <w:rsid w:val="0059532A"/>
    <w:rsid w:val="005A05E7"/>
    <w:rsid w:val="005A0CCF"/>
    <w:rsid w:val="005A3FB3"/>
    <w:rsid w:val="005A65B1"/>
    <w:rsid w:val="005B2AEC"/>
    <w:rsid w:val="005B4C1D"/>
    <w:rsid w:val="005C055E"/>
    <w:rsid w:val="005C7F00"/>
    <w:rsid w:val="005D1FB8"/>
    <w:rsid w:val="005D3E3C"/>
    <w:rsid w:val="005D6982"/>
    <w:rsid w:val="005F0652"/>
    <w:rsid w:val="005F3ED4"/>
    <w:rsid w:val="00601586"/>
    <w:rsid w:val="0060255A"/>
    <w:rsid w:val="00607094"/>
    <w:rsid w:val="00613878"/>
    <w:rsid w:val="00615EFD"/>
    <w:rsid w:val="00616C9B"/>
    <w:rsid w:val="00617EE5"/>
    <w:rsid w:val="00621C76"/>
    <w:rsid w:val="00621F0C"/>
    <w:rsid w:val="0063603A"/>
    <w:rsid w:val="006369D8"/>
    <w:rsid w:val="00636F9F"/>
    <w:rsid w:val="00640A85"/>
    <w:rsid w:val="006415D3"/>
    <w:rsid w:val="00643F37"/>
    <w:rsid w:val="0064601D"/>
    <w:rsid w:val="00646CB6"/>
    <w:rsid w:val="006617EA"/>
    <w:rsid w:val="006626A0"/>
    <w:rsid w:val="0066726B"/>
    <w:rsid w:val="00673109"/>
    <w:rsid w:val="006757D6"/>
    <w:rsid w:val="0068579E"/>
    <w:rsid w:val="006A41D9"/>
    <w:rsid w:val="006D0ED0"/>
    <w:rsid w:val="006D4866"/>
    <w:rsid w:val="006E071C"/>
    <w:rsid w:val="006E3E00"/>
    <w:rsid w:val="00722083"/>
    <w:rsid w:val="007307DC"/>
    <w:rsid w:val="007336F6"/>
    <w:rsid w:val="00733F74"/>
    <w:rsid w:val="00735855"/>
    <w:rsid w:val="007377DF"/>
    <w:rsid w:val="007429B8"/>
    <w:rsid w:val="007501B4"/>
    <w:rsid w:val="00753B46"/>
    <w:rsid w:val="0077106E"/>
    <w:rsid w:val="007742F9"/>
    <w:rsid w:val="00794018"/>
    <w:rsid w:val="00794726"/>
    <w:rsid w:val="007A72BD"/>
    <w:rsid w:val="007A7CD2"/>
    <w:rsid w:val="007C7BFA"/>
    <w:rsid w:val="007D2C44"/>
    <w:rsid w:val="007F0093"/>
    <w:rsid w:val="00801A55"/>
    <w:rsid w:val="0080388F"/>
    <w:rsid w:val="00813562"/>
    <w:rsid w:val="008142E3"/>
    <w:rsid w:val="0081606E"/>
    <w:rsid w:val="0082643E"/>
    <w:rsid w:val="008346D7"/>
    <w:rsid w:val="008410A7"/>
    <w:rsid w:val="00847201"/>
    <w:rsid w:val="00852296"/>
    <w:rsid w:val="00852F7E"/>
    <w:rsid w:val="0087506F"/>
    <w:rsid w:val="00875604"/>
    <w:rsid w:val="00876076"/>
    <w:rsid w:val="008764B7"/>
    <w:rsid w:val="00894F49"/>
    <w:rsid w:val="00897A2E"/>
    <w:rsid w:val="008A11C7"/>
    <w:rsid w:val="008A432E"/>
    <w:rsid w:val="008B31DC"/>
    <w:rsid w:val="008B6F93"/>
    <w:rsid w:val="008E254B"/>
    <w:rsid w:val="008E297B"/>
    <w:rsid w:val="008F67B2"/>
    <w:rsid w:val="008F78FB"/>
    <w:rsid w:val="008F7CE2"/>
    <w:rsid w:val="00906BB4"/>
    <w:rsid w:val="009119F1"/>
    <w:rsid w:val="00920C2D"/>
    <w:rsid w:val="00920EBA"/>
    <w:rsid w:val="00926F56"/>
    <w:rsid w:val="00930F33"/>
    <w:rsid w:val="00931CE2"/>
    <w:rsid w:val="0093469B"/>
    <w:rsid w:val="00936979"/>
    <w:rsid w:val="00943FEE"/>
    <w:rsid w:val="00944CBD"/>
    <w:rsid w:val="00945BBE"/>
    <w:rsid w:val="00946101"/>
    <w:rsid w:val="009579B2"/>
    <w:rsid w:val="00971D6B"/>
    <w:rsid w:val="0097682F"/>
    <w:rsid w:val="00986584"/>
    <w:rsid w:val="0098787F"/>
    <w:rsid w:val="00991EF1"/>
    <w:rsid w:val="00992EA8"/>
    <w:rsid w:val="00994B24"/>
    <w:rsid w:val="00995ABF"/>
    <w:rsid w:val="009968CE"/>
    <w:rsid w:val="009A171F"/>
    <w:rsid w:val="009B2C49"/>
    <w:rsid w:val="009C5A03"/>
    <w:rsid w:val="009C5C4D"/>
    <w:rsid w:val="009E488F"/>
    <w:rsid w:val="009E5D4A"/>
    <w:rsid w:val="009F5F84"/>
    <w:rsid w:val="009F7774"/>
    <w:rsid w:val="00A061D3"/>
    <w:rsid w:val="00A23625"/>
    <w:rsid w:val="00A25B57"/>
    <w:rsid w:val="00A361C1"/>
    <w:rsid w:val="00A47DF3"/>
    <w:rsid w:val="00A51CFA"/>
    <w:rsid w:val="00A54151"/>
    <w:rsid w:val="00A63C8D"/>
    <w:rsid w:val="00A829BF"/>
    <w:rsid w:val="00A84648"/>
    <w:rsid w:val="00AA525A"/>
    <w:rsid w:val="00AC1D3E"/>
    <w:rsid w:val="00AC465C"/>
    <w:rsid w:val="00AD612F"/>
    <w:rsid w:val="00AF4294"/>
    <w:rsid w:val="00B31B51"/>
    <w:rsid w:val="00B644A9"/>
    <w:rsid w:val="00B70358"/>
    <w:rsid w:val="00B75E87"/>
    <w:rsid w:val="00B77327"/>
    <w:rsid w:val="00B81719"/>
    <w:rsid w:val="00B85BE7"/>
    <w:rsid w:val="00B97398"/>
    <w:rsid w:val="00BA1C36"/>
    <w:rsid w:val="00BB2702"/>
    <w:rsid w:val="00BC1585"/>
    <w:rsid w:val="00BC5B37"/>
    <w:rsid w:val="00BD12A3"/>
    <w:rsid w:val="00BD4F7B"/>
    <w:rsid w:val="00BF72CC"/>
    <w:rsid w:val="00C06D4A"/>
    <w:rsid w:val="00C07116"/>
    <w:rsid w:val="00C339CA"/>
    <w:rsid w:val="00C55F33"/>
    <w:rsid w:val="00C66FF4"/>
    <w:rsid w:val="00C7482E"/>
    <w:rsid w:val="00C74887"/>
    <w:rsid w:val="00C80288"/>
    <w:rsid w:val="00C840ED"/>
    <w:rsid w:val="00C85002"/>
    <w:rsid w:val="00C87405"/>
    <w:rsid w:val="00C92C5E"/>
    <w:rsid w:val="00C94353"/>
    <w:rsid w:val="00CB3196"/>
    <w:rsid w:val="00CE6819"/>
    <w:rsid w:val="00CE7283"/>
    <w:rsid w:val="00D02AB7"/>
    <w:rsid w:val="00D04FF3"/>
    <w:rsid w:val="00D172C3"/>
    <w:rsid w:val="00D27FFD"/>
    <w:rsid w:val="00D312E9"/>
    <w:rsid w:val="00D346D8"/>
    <w:rsid w:val="00D40061"/>
    <w:rsid w:val="00D6037D"/>
    <w:rsid w:val="00D64F45"/>
    <w:rsid w:val="00D668BF"/>
    <w:rsid w:val="00D7382E"/>
    <w:rsid w:val="00D74B30"/>
    <w:rsid w:val="00D81D42"/>
    <w:rsid w:val="00D87F61"/>
    <w:rsid w:val="00D9584E"/>
    <w:rsid w:val="00DB4056"/>
    <w:rsid w:val="00DC2E5E"/>
    <w:rsid w:val="00DC6808"/>
    <w:rsid w:val="00DC784D"/>
    <w:rsid w:val="00DD1AC0"/>
    <w:rsid w:val="00DD2CAF"/>
    <w:rsid w:val="00DE105C"/>
    <w:rsid w:val="00DE4197"/>
    <w:rsid w:val="00DE7168"/>
    <w:rsid w:val="00DF6F22"/>
    <w:rsid w:val="00E02EEB"/>
    <w:rsid w:val="00E04B17"/>
    <w:rsid w:val="00E05A9C"/>
    <w:rsid w:val="00E11808"/>
    <w:rsid w:val="00E168E9"/>
    <w:rsid w:val="00E33000"/>
    <w:rsid w:val="00E462C0"/>
    <w:rsid w:val="00E56797"/>
    <w:rsid w:val="00E74639"/>
    <w:rsid w:val="00E86786"/>
    <w:rsid w:val="00EA0F55"/>
    <w:rsid w:val="00EA2DE4"/>
    <w:rsid w:val="00EB18A6"/>
    <w:rsid w:val="00EB34E6"/>
    <w:rsid w:val="00EC3A34"/>
    <w:rsid w:val="00EC4D0E"/>
    <w:rsid w:val="00EC74E7"/>
    <w:rsid w:val="00ED1CDD"/>
    <w:rsid w:val="00ED348D"/>
    <w:rsid w:val="00ED7D43"/>
    <w:rsid w:val="00EF3495"/>
    <w:rsid w:val="00F0302B"/>
    <w:rsid w:val="00F05A20"/>
    <w:rsid w:val="00F16C8F"/>
    <w:rsid w:val="00F35E28"/>
    <w:rsid w:val="00F4622A"/>
    <w:rsid w:val="00F568F7"/>
    <w:rsid w:val="00F56B7B"/>
    <w:rsid w:val="00F6098F"/>
    <w:rsid w:val="00F669D4"/>
    <w:rsid w:val="00F722BA"/>
    <w:rsid w:val="00F75B32"/>
    <w:rsid w:val="00F769C2"/>
    <w:rsid w:val="00F77DF1"/>
    <w:rsid w:val="00F77FF8"/>
    <w:rsid w:val="00F804A3"/>
    <w:rsid w:val="00F87B27"/>
    <w:rsid w:val="00F9150A"/>
    <w:rsid w:val="00F95F2C"/>
    <w:rsid w:val="00FA59D0"/>
    <w:rsid w:val="00FB23B1"/>
    <w:rsid w:val="00FC3C65"/>
    <w:rsid w:val="00FD48BD"/>
    <w:rsid w:val="00FF6D04"/>
    <w:rsid w:val="00FF7E8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34B7"/>
  <w15:chartTrackingRefBased/>
  <w15:docId w15:val="{415A7CCD-76B6-4B24-ABC4-60746B5EB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57C2B"/>
    <w:pPr>
      <w:spacing w:after="0" w:line="240" w:lineRule="auto"/>
    </w:pPr>
    <w:rPr>
      <w:rFonts w:ascii="Times New Roman" w:eastAsia="Calibri" w:hAnsi="Times New Roman" w:cs="Times New Roman"/>
      <w:sz w:val="24"/>
      <w:szCs w:val="24"/>
      <w:lang w:eastAsia="cs-CZ"/>
    </w:rPr>
  </w:style>
  <w:style w:type="paragraph" w:styleId="Nadpis1">
    <w:name w:val="heading 1"/>
    <w:basedOn w:val="Normln"/>
    <w:next w:val="Normln"/>
    <w:link w:val="Nadpis1Char"/>
    <w:qFormat/>
    <w:rsid w:val="00257C2B"/>
    <w:pPr>
      <w:keepNext/>
      <w:jc w:val="center"/>
      <w:outlineLvl w:val="0"/>
    </w:pPr>
    <w:rPr>
      <w:rFonts w:ascii="Arial" w:hAnsi="Arial"/>
      <w:b/>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57C2B"/>
    <w:rPr>
      <w:rFonts w:ascii="Arial" w:eastAsia="Calibri" w:hAnsi="Arial" w:cs="Times New Roman"/>
      <w:b/>
      <w:sz w:val="24"/>
      <w:szCs w:val="20"/>
      <w:lang w:eastAsia="cs-CZ"/>
    </w:rPr>
  </w:style>
  <w:style w:type="paragraph" w:styleId="Nzev">
    <w:name w:val="Title"/>
    <w:basedOn w:val="Normln"/>
    <w:link w:val="NzevChar"/>
    <w:qFormat/>
    <w:rsid w:val="00257C2B"/>
    <w:pPr>
      <w:jc w:val="center"/>
    </w:pPr>
    <w:rPr>
      <w:rFonts w:ascii="Arial" w:hAnsi="Arial"/>
      <w:b/>
      <w:szCs w:val="20"/>
    </w:rPr>
  </w:style>
  <w:style w:type="character" w:customStyle="1" w:styleId="NzevChar">
    <w:name w:val="Název Char"/>
    <w:basedOn w:val="Standardnpsmoodstavce"/>
    <w:link w:val="Nzev"/>
    <w:rsid w:val="00257C2B"/>
    <w:rPr>
      <w:rFonts w:ascii="Arial" w:eastAsia="Calibri" w:hAnsi="Arial" w:cs="Times New Roman"/>
      <w:b/>
      <w:sz w:val="24"/>
      <w:szCs w:val="20"/>
      <w:lang w:eastAsia="cs-CZ"/>
    </w:rPr>
  </w:style>
  <w:style w:type="paragraph" w:styleId="Zkladntext">
    <w:name w:val="Body Text"/>
    <w:basedOn w:val="Normln"/>
    <w:link w:val="ZkladntextChar"/>
    <w:rsid w:val="00257C2B"/>
    <w:rPr>
      <w:snapToGrid w:val="0"/>
      <w:color w:val="000000"/>
      <w:sz w:val="20"/>
      <w:szCs w:val="20"/>
    </w:rPr>
  </w:style>
  <w:style w:type="character" w:customStyle="1" w:styleId="ZkladntextChar">
    <w:name w:val="Základní text Char"/>
    <w:basedOn w:val="Standardnpsmoodstavce"/>
    <w:link w:val="Zkladntext"/>
    <w:rsid w:val="00257C2B"/>
    <w:rPr>
      <w:rFonts w:ascii="Times New Roman" w:eastAsia="Calibri" w:hAnsi="Times New Roman" w:cs="Times New Roman"/>
      <w:snapToGrid w:val="0"/>
      <w:color w:val="000000"/>
      <w:sz w:val="20"/>
      <w:szCs w:val="20"/>
      <w:lang w:eastAsia="cs-CZ"/>
    </w:rPr>
  </w:style>
  <w:style w:type="paragraph" w:styleId="Zkladntextodsazen2">
    <w:name w:val="Body Text Indent 2"/>
    <w:basedOn w:val="Normln"/>
    <w:link w:val="Zkladntextodsazen2Char"/>
    <w:rsid w:val="00257C2B"/>
    <w:pPr>
      <w:ind w:left="708"/>
    </w:pPr>
    <w:rPr>
      <w:rFonts w:ascii="Arial" w:hAnsi="Arial"/>
      <w:szCs w:val="20"/>
    </w:rPr>
  </w:style>
  <w:style w:type="character" w:customStyle="1" w:styleId="Zkladntextodsazen2Char">
    <w:name w:val="Základní text odsazený 2 Char"/>
    <w:basedOn w:val="Standardnpsmoodstavce"/>
    <w:link w:val="Zkladntextodsazen2"/>
    <w:rsid w:val="00257C2B"/>
    <w:rPr>
      <w:rFonts w:ascii="Arial" w:eastAsia="Calibri" w:hAnsi="Arial" w:cs="Times New Roman"/>
      <w:sz w:val="24"/>
      <w:szCs w:val="20"/>
      <w:lang w:eastAsia="cs-CZ"/>
    </w:rPr>
  </w:style>
  <w:style w:type="paragraph" w:styleId="Zpat">
    <w:name w:val="footer"/>
    <w:basedOn w:val="Normln"/>
    <w:link w:val="ZpatChar"/>
    <w:rsid w:val="00257C2B"/>
    <w:pPr>
      <w:tabs>
        <w:tab w:val="center" w:pos="4536"/>
        <w:tab w:val="right" w:pos="9072"/>
      </w:tabs>
    </w:pPr>
    <w:rPr>
      <w:sz w:val="20"/>
      <w:szCs w:val="20"/>
    </w:rPr>
  </w:style>
  <w:style w:type="character" w:customStyle="1" w:styleId="ZpatChar">
    <w:name w:val="Zápatí Char"/>
    <w:basedOn w:val="Standardnpsmoodstavce"/>
    <w:link w:val="Zpat"/>
    <w:rsid w:val="00257C2B"/>
    <w:rPr>
      <w:rFonts w:ascii="Times New Roman" w:eastAsia="Calibri" w:hAnsi="Times New Roman" w:cs="Times New Roman"/>
      <w:sz w:val="20"/>
      <w:szCs w:val="20"/>
      <w:lang w:eastAsia="cs-CZ"/>
    </w:rPr>
  </w:style>
  <w:style w:type="paragraph" w:customStyle="1" w:styleId="Normln0">
    <w:name w:val="Normální~"/>
    <w:basedOn w:val="Normln"/>
    <w:rsid w:val="00257C2B"/>
    <w:pPr>
      <w:widowControl w:val="0"/>
    </w:pPr>
    <w:rPr>
      <w:noProof/>
      <w:szCs w:val="20"/>
    </w:rPr>
  </w:style>
  <w:style w:type="character" w:styleId="slostrnky">
    <w:name w:val="page number"/>
    <w:rsid w:val="00257C2B"/>
    <w:rPr>
      <w:rFonts w:cs="Times New Roman"/>
    </w:rPr>
  </w:style>
  <w:style w:type="paragraph" w:styleId="Textkomente">
    <w:name w:val="annotation text"/>
    <w:basedOn w:val="Normln"/>
    <w:link w:val="TextkomenteChar"/>
    <w:uiPriority w:val="99"/>
    <w:rsid w:val="00257C2B"/>
    <w:rPr>
      <w:sz w:val="20"/>
      <w:szCs w:val="20"/>
    </w:rPr>
  </w:style>
  <w:style w:type="character" w:customStyle="1" w:styleId="TextkomenteChar">
    <w:name w:val="Text komentáře Char"/>
    <w:basedOn w:val="Standardnpsmoodstavce"/>
    <w:link w:val="Textkomente"/>
    <w:uiPriority w:val="99"/>
    <w:rsid w:val="00257C2B"/>
    <w:rPr>
      <w:rFonts w:ascii="Times New Roman" w:eastAsia="Calibri" w:hAnsi="Times New Roman" w:cs="Times New Roman"/>
      <w:sz w:val="20"/>
      <w:szCs w:val="20"/>
      <w:lang w:eastAsia="cs-CZ"/>
    </w:rPr>
  </w:style>
  <w:style w:type="paragraph" w:customStyle="1" w:styleId="normln1">
    <w:name w:val="normální"/>
    <w:basedOn w:val="Normln"/>
    <w:rsid w:val="00257C2B"/>
    <w:pPr>
      <w:jc w:val="both"/>
    </w:pPr>
    <w:rPr>
      <w:rFonts w:ascii="Arial" w:hAnsi="Arial"/>
      <w:szCs w:val="20"/>
    </w:rPr>
  </w:style>
  <w:style w:type="paragraph" w:customStyle="1" w:styleId="Smlouva">
    <w:name w:val="Smlouva"/>
    <w:rsid w:val="00257C2B"/>
    <w:pPr>
      <w:widowControl w:val="0"/>
      <w:spacing w:after="120" w:line="240" w:lineRule="auto"/>
      <w:jc w:val="center"/>
    </w:pPr>
    <w:rPr>
      <w:rFonts w:ascii="Times New Roman" w:eastAsia="Calibri" w:hAnsi="Times New Roman" w:cs="Times New Roman"/>
      <w:b/>
      <w:color w:val="FF0000"/>
      <w:sz w:val="36"/>
      <w:szCs w:val="20"/>
      <w:lang w:eastAsia="cs-CZ"/>
    </w:rPr>
  </w:style>
  <w:style w:type="paragraph" w:customStyle="1" w:styleId="Bodsmlouvy-21">
    <w:name w:val="Bod smlouvy - 2.1"/>
    <w:rsid w:val="00257C2B"/>
    <w:pPr>
      <w:numPr>
        <w:ilvl w:val="1"/>
        <w:numId w:val="3"/>
      </w:numPr>
      <w:spacing w:after="0" w:line="240" w:lineRule="auto"/>
      <w:jc w:val="both"/>
      <w:outlineLvl w:val="1"/>
    </w:pPr>
    <w:rPr>
      <w:rFonts w:ascii="Times New Roman" w:eastAsia="Calibri" w:hAnsi="Times New Roman" w:cs="Times New Roman"/>
      <w:color w:val="000000"/>
      <w:szCs w:val="20"/>
      <w:lang w:eastAsia="cs-CZ"/>
    </w:rPr>
  </w:style>
  <w:style w:type="paragraph" w:customStyle="1" w:styleId="lnek">
    <w:name w:val="Článek"/>
    <w:basedOn w:val="Normln"/>
    <w:next w:val="Bodsmlouvy-21"/>
    <w:rsid w:val="00257C2B"/>
    <w:pPr>
      <w:numPr>
        <w:numId w:val="3"/>
      </w:numPr>
      <w:spacing w:before="360" w:after="360"/>
      <w:jc w:val="center"/>
    </w:pPr>
    <w:rPr>
      <w:b/>
      <w:color w:val="0000FF"/>
      <w:sz w:val="28"/>
      <w:szCs w:val="20"/>
    </w:rPr>
  </w:style>
  <w:style w:type="paragraph" w:customStyle="1" w:styleId="Bodsmlouvy-211">
    <w:name w:val="Bod smlouvy - 2.1.1"/>
    <w:basedOn w:val="Bodsmlouvy-21"/>
    <w:rsid w:val="00257C2B"/>
    <w:pPr>
      <w:numPr>
        <w:ilvl w:val="2"/>
      </w:numPr>
      <w:tabs>
        <w:tab w:val="left" w:pos="1134"/>
        <w:tab w:val="right" w:pos="9356"/>
      </w:tabs>
      <w:spacing w:after="60"/>
      <w:ind w:left="360" w:hanging="360"/>
      <w:outlineLvl w:val="2"/>
    </w:pPr>
  </w:style>
  <w:style w:type="paragraph" w:customStyle="1" w:styleId="StyllnekPed30b">
    <w:name w:val="Styl Článek + Před:  30 b."/>
    <w:basedOn w:val="lnek"/>
    <w:rsid w:val="00257C2B"/>
    <w:pPr>
      <w:spacing w:before="600"/>
    </w:pPr>
    <w:rPr>
      <w:bCs/>
    </w:rPr>
  </w:style>
  <w:style w:type="paragraph" w:styleId="Textbubliny">
    <w:name w:val="Balloon Text"/>
    <w:basedOn w:val="Normln"/>
    <w:link w:val="TextbublinyChar"/>
    <w:semiHidden/>
    <w:rsid w:val="00257C2B"/>
    <w:rPr>
      <w:rFonts w:ascii="Tahoma" w:hAnsi="Tahoma"/>
      <w:sz w:val="16"/>
      <w:szCs w:val="20"/>
    </w:rPr>
  </w:style>
  <w:style w:type="character" w:customStyle="1" w:styleId="TextbublinyChar">
    <w:name w:val="Text bubliny Char"/>
    <w:basedOn w:val="Standardnpsmoodstavce"/>
    <w:link w:val="Textbubliny"/>
    <w:semiHidden/>
    <w:rsid w:val="00257C2B"/>
    <w:rPr>
      <w:rFonts w:ascii="Tahoma" w:eastAsia="Calibri" w:hAnsi="Tahoma" w:cs="Times New Roman"/>
      <w:sz w:val="16"/>
      <w:szCs w:val="20"/>
      <w:lang w:eastAsia="cs-CZ"/>
    </w:rPr>
  </w:style>
  <w:style w:type="paragraph" w:styleId="Odstavecseseznamem">
    <w:name w:val="List Paragraph"/>
    <w:basedOn w:val="Normln"/>
    <w:link w:val="OdstavecseseznamemChar"/>
    <w:uiPriority w:val="34"/>
    <w:qFormat/>
    <w:rsid w:val="00257C2B"/>
    <w:pPr>
      <w:ind w:left="708"/>
    </w:pPr>
  </w:style>
  <w:style w:type="character" w:styleId="Hypertextovodkaz">
    <w:name w:val="Hyperlink"/>
    <w:rsid w:val="00257C2B"/>
    <w:rPr>
      <w:color w:val="0000FF"/>
      <w:u w:val="single"/>
    </w:rPr>
  </w:style>
  <w:style w:type="character" w:styleId="Odkaznakoment">
    <w:name w:val="annotation reference"/>
    <w:basedOn w:val="Standardnpsmoodstavce"/>
    <w:uiPriority w:val="99"/>
    <w:unhideWhenUsed/>
    <w:rsid w:val="00257C2B"/>
    <w:rPr>
      <w:sz w:val="16"/>
      <w:szCs w:val="16"/>
    </w:rPr>
  </w:style>
  <w:style w:type="paragraph" w:styleId="Pedmtkomente">
    <w:name w:val="annotation subject"/>
    <w:basedOn w:val="Textkomente"/>
    <w:next w:val="Textkomente"/>
    <w:link w:val="PedmtkomenteChar"/>
    <w:uiPriority w:val="99"/>
    <w:semiHidden/>
    <w:unhideWhenUsed/>
    <w:rsid w:val="00257C2B"/>
    <w:rPr>
      <w:b/>
      <w:bCs/>
    </w:rPr>
  </w:style>
  <w:style w:type="character" w:customStyle="1" w:styleId="PedmtkomenteChar">
    <w:name w:val="Předmět komentáře Char"/>
    <w:basedOn w:val="TextkomenteChar"/>
    <w:link w:val="Pedmtkomente"/>
    <w:uiPriority w:val="99"/>
    <w:semiHidden/>
    <w:rsid w:val="00257C2B"/>
    <w:rPr>
      <w:rFonts w:ascii="Times New Roman" w:eastAsia="Calibri" w:hAnsi="Times New Roman" w:cs="Times New Roman"/>
      <w:b/>
      <w:bCs/>
      <w:sz w:val="20"/>
      <w:szCs w:val="20"/>
      <w:lang w:eastAsia="cs-CZ"/>
    </w:rPr>
  </w:style>
  <w:style w:type="paragraph" w:styleId="Zhlav">
    <w:name w:val="header"/>
    <w:aliases w:val="ho,header odd,first,heading one,Odd Header,h"/>
    <w:basedOn w:val="Normln"/>
    <w:link w:val="ZhlavChar"/>
    <w:unhideWhenUsed/>
    <w:rsid w:val="00257C2B"/>
    <w:pPr>
      <w:tabs>
        <w:tab w:val="center" w:pos="4536"/>
        <w:tab w:val="right" w:pos="9072"/>
      </w:tabs>
    </w:pPr>
  </w:style>
  <w:style w:type="character" w:customStyle="1" w:styleId="ZhlavChar">
    <w:name w:val="Záhlaví Char"/>
    <w:aliases w:val="ho Char,header odd Char,first Char,heading one Char,Odd Header Char,h Char"/>
    <w:basedOn w:val="Standardnpsmoodstavce"/>
    <w:link w:val="Zhlav"/>
    <w:rsid w:val="00257C2B"/>
    <w:rPr>
      <w:rFonts w:ascii="Times New Roman" w:eastAsia="Calibri" w:hAnsi="Times New Roman" w:cs="Times New Roman"/>
      <w:sz w:val="24"/>
      <w:szCs w:val="24"/>
      <w:lang w:eastAsia="cs-CZ"/>
    </w:rPr>
  </w:style>
  <w:style w:type="character" w:styleId="Sledovanodkaz">
    <w:name w:val="FollowedHyperlink"/>
    <w:basedOn w:val="Standardnpsmoodstavce"/>
    <w:uiPriority w:val="99"/>
    <w:semiHidden/>
    <w:unhideWhenUsed/>
    <w:rsid w:val="00257C2B"/>
    <w:rPr>
      <w:color w:val="954F72" w:themeColor="followedHyperlink"/>
      <w:u w:val="single"/>
    </w:rPr>
  </w:style>
  <w:style w:type="paragraph" w:styleId="Zkladntextodsazen3">
    <w:name w:val="Body Text Indent 3"/>
    <w:basedOn w:val="Normln"/>
    <w:link w:val="Zkladntextodsazen3Char"/>
    <w:uiPriority w:val="99"/>
    <w:unhideWhenUsed/>
    <w:rsid w:val="00257C2B"/>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257C2B"/>
    <w:rPr>
      <w:rFonts w:ascii="Times New Roman" w:eastAsia="Calibri" w:hAnsi="Times New Roman" w:cs="Times New Roman"/>
      <w:sz w:val="16"/>
      <w:szCs w:val="16"/>
      <w:lang w:eastAsia="cs-CZ"/>
    </w:rPr>
  </w:style>
  <w:style w:type="paragraph" w:customStyle="1" w:styleId="BodyText21">
    <w:name w:val="Body Text 21"/>
    <w:basedOn w:val="Normln"/>
    <w:rsid w:val="00257C2B"/>
    <w:pPr>
      <w:widowControl w:val="0"/>
      <w:suppressAutoHyphens/>
      <w:autoSpaceDN w:val="0"/>
      <w:jc w:val="both"/>
      <w:textAlignment w:val="baseline"/>
    </w:pPr>
    <w:rPr>
      <w:rFonts w:eastAsia="Times New Roman"/>
      <w:kern w:val="3"/>
      <w:sz w:val="22"/>
      <w:szCs w:val="20"/>
      <w:lang w:eastAsia="zh-CN"/>
    </w:rPr>
  </w:style>
  <w:style w:type="character" w:customStyle="1" w:styleId="OdstavecseseznamemChar">
    <w:name w:val="Odstavec se seznamem Char"/>
    <w:link w:val="Odstavecseseznamem"/>
    <w:uiPriority w:val="34"/>
    <w:locked/>
    <w:rsid w:val="00257C2B"/>
    <w:rPr>
      <w:rFonts w:ascii="Times New Roman" w:eastAsia="Calibri" w:hAnsi="Times New Roman" w:cs="Times New Roman"/>
      <w:sz w:val="24"/>
      <w:szCs w:val="24"/>
      <w:lang w:eastAsia="cs-CZ"/>
    </w:rPr>
  </w:style>
  <w:style w:type="paragraph" w:customStyle="1" w:styleId="Standard">
    <w:name w:val="Standard"/>
    <w:rsid w:val="00257C2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Zkladntext2">
    <w:name w:val="Body Text 2"/>
    <w:basedOn w:val="Normln"/>
    <w:link w:val="Zkladntext2Char"/>
    <w:uiPriority w:val="99"/>
    <w:semiHidden/>
    <w:unhideWhenUsed/>
    <w:rsid w:val="00257C2B"/>
    <w:pPr>
      <w:spacing w:after="120" w:line="480" w:lineRule="auto"/>
    </w:pPr>
  </w:style>
  <w:style w:type="character" w:customStyle="1" w:styleId="Zkladntext2Char">
    <w:name w:val="Základní text 2 Char"/>
    <w:basedOn w:val="Standardnpsmoodstavce"/>
    <w:link w:val="Zkladntext2"/>
    <w:uiPriority w:val="99"/>
    <w:semiHidden/>
    <w:rsid w:val="00257C2B"/>
    <w:rPr>
      <w:rFonts w:ascii="Times New Roman" w:eastAsia="Calibri"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074743">
      <w:bodyDiv w:val="1"/>
      <w:marLeft w:val="0"/>
      <w:marRight w:val="0"/>
      <w:marTop w:val="0"/>
      <w:marBottom w:val="0"/>
      <w:divBdr>
        <w:top w:val="none" w:sz="0" w:space="0" w:color="auto"/>
        <w:left w:val="none" w:sz="0" w:space="0" w:color="auto"/>
        <w:bottom w:val="none" w:sz="0" w:space="0" w:color="auto"/>
        <w:right w:val="none" w:sz="0" w:space="0" w:color="auto"/>
      </w:divBdr>
    </w:div>
    <w:div w:id="1588806340">
      <w:bodyDiv w:val="1"/>
      <w:marLeft w:val="0"/>
      <w:marRight w:val="0"/>
      <w:marTop w:val="0"/>
      <w:marBottom w:val="0"/>
      <w:divBdr>
        <w:top w:val="none" w:sz="0" w:space="0" w:color="auto"/>
        <w:left w:val="none" w:sz="0" w:space="0" w:color="auto"/>
        <w:bottom w:val="none" w:sz="0" w:space="0" w:color="auto"/>
        <w:right w:val="none" w:sz="0" w:space="0" w:color="auto"/>
      </w:divBdr>
    </w:div>
    <w:div w:id="192696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icek.martin@kr-jihomoravsky.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3AB92-0EB7-4451-B271-1CA3C134D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22</Pages>
  <Words>9795</Words>
  <Characters>57792</Characters>
  <Application>Microsoft Office Word</Application>
  <DocSecurity>0</DocSecurity>
  <Lines>481</Lines>
  <Paragraphs>134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67453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Jagošová</dc:creator>
  <cp:keywords/>
  <dc:description/>
  <cp:lastModifiedBy>Kroulíková Anna</cp:lastModifiedBy>
  <cp:revision>23</cp:revision>
  <dcterms:created xsi:type="dcterms:W3CDTF">2016-04-29T07:05:00Z</dcterms:created>
  <dcterms:modified xsi:type="dcterms:W3CDTF">2016-08-05T07:11:00Z</dcterms:modified>
</cp:coreProperties>
</file>