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CAB0" w14:textId="77777777" w:rsidR="00ED6E97" w:rsidRDefault="00ED6E97" w:rsidP="00ED6E97">
      <w:pPr>
        <w:pStyle w:val="Zhlav"/>
        <w:jc w:val="center"/>
        <w:rPr>
          <w:rFonts w:ascii="Calibri" w:hAnsi="Calibri" w:cs="Calibri"/>
          <w:b/>
          <w:bCs/>
          <w:sz w:val="36"/>
        </w:rPr>
      </w:pPr>
    </w:p>
    <w:p w14:paraId="4849BA65" w14:textId="772C75F9" w:rsidR="00C41112" w:rsidRPr="00ED6E97" w:rsidRDefault="00C41112" w:rsidP="00ED6E97">
      <w:pPr>
        <w:pStyle w:val="Zhlav"/>
        <w:jc w:val="center"/>
        <w:rPr>
          <w:rFonts w:ascii="Calibri" w:hAnsi="Calibri" w:cs="Calibri"/>
          <w:b/>
          <w:bCs/>
          <w:sz w:val="36"/>
        </w:rPr>
      </w:pPr>
      <w:r w:rsidRPr="00ED6E97">
        <w:rPr>
          <w:rFonts w:ascii="Calibri" w:hAnsi="Calibri" w:cs="Calibri"/>
          <w:b/>
          <w:bCs/>
          <w:sz w:val="36"/>
        </w:rPr>
        <w:t>Specifikace a standardy úklidu</w:t>
      </w:r>
    </w:p>
    <w:p w14:paraId="2F745306" w14:textId="77777777" w:rsidR="00C41112" w:rsidRDefault="00C41112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0A67B9A6" w14:textId="77777777" w:rsidR="00C41112" w:rsidRDefault="00C41112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604C7277" w14:textId="48164093" w:rsidR="009F6F15" w:rsidRDefault="009F6F15" w:rsidP="00C41112">
      <w:pPr>
        <w:tabs>
          <w:tab w:val="left" w:leader="dot" w:pos="6096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9F6F15">
        <w:rPr>
          <w:rFonts w:ascii="Tahoma" w:hAnsi="Tahoma" w:cs="Tahoma"/>
          <w:color w:val="000000"/>
          <w:kern w:val="0"/>
          <w:sz w:val="20"/>
          <w:szCs w:val="20"/>
        </w:rPr>
        <w:t>Charakteristika jednotlivých pater</w:t>
      </w:r>
      <w:r w:rsidR="00C41112">
        <w:rPr>
          <w:rFonts w:ascii="Tahoma" w:hAnsi="Tahoma" w:cs="Tahoma"/>
          <w:color w:val="000000"/>
          <w:kern w:val="0"/>
          <w:sz w:val="20"/>
          <w:szCs w:val="20"/>
        </w:rPr>
        <w:tab/>
        <w:t>1</w:t>
      </w:r>
      <w:r w:rsidR="00C41112">
        <w:rPr>
          <w:rFonts w:ascii="Tahoma" w:hAnsi="Tahoma" w:cs="Tahoma"/>
          <w:color w:val="000000"/>
          <w:kern w:val="0"/>
          <w:sz w:val="20"/>
          <w:szCs w:val="20"/>
        </w:rPr>
        <w:tab/>
      </w:r>
    </w:p>
    <w:p w14:paraId="44F07E44" w14:textId="0E820620" w:rsidR="009F6F15" w:rsidRDefault="009F6F15" w:rsidP="00C41112">
      <w:pPr>
        <w:tabs>
          <w:tab w:val="left" w:leader="dot" w:pos="6096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9F6F15">
        <w:rPr>
          <w:rFonts w:ascii="Tahoma" w:hAnsi="Tahoma" w:cs="Tahoma"/>
          <w:color w:val="000000"/>
          <w:kern w:val="0"/>
          <w:sz w:val="20"/>
          <w:szCs w:val="20"/>
        </w:rPr>
        <w:t>Standardy úklidů</w:t>
      </w:r>
      <w:r w:rsidR="00C41112">
        <w:rPr>
          <w:rFonts w:ascii="Tahoma" w:hAnsi="Tahoma" w:cs="Tahoma"/>
          <w:color w:val="000000"/>
          <w:kern w:val="0"/>
          <w:sz w:val="20"/>
          <w:szCs w:val="20"/>
        </w:rPr>
        <w:tab/>
        <w:t>2</w:t>
      </w:r>
    </w:p>
    <w:p w14:paraId="17C792ED" w14:textId="3BAFF9DB" w:rsidR="009F6F15" w:rsidRDefault="002B6055" w:rsidP="00C41112">
      <w:pPr>
        <w:tabs>
          <w:tab w:val="left" w:leader="dot" w:pos="6096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B6055">
        <w:rPr>
          <w:rFonts w:ascii="Tahoma" w:hAnsi="Tahoma" w:cs="Tahoma"/>
          <w:color w:val="000000"/>
          <w:kern w:val="0"/>
          <w:sz w:val="20"/>
          <w:szCs w:val="20"/>
        </w:rPr>
        <w:t>Provozní informace a různá upozornění</w:t>
      </w:r>
      <w:r w:rsidR="00C41112">
        <w:rPr>
          <w:rFonts w:ascii="Tahoma" w:hAnsi="Tahoma" w:cs="Tahoma"/>
          <w:color w:val="000000"/>
          <w:kern w:val="0"/>
          <w:sz w:val="20"/>
          <w:szCs w:val="20"/>
        </w:rPr>
        <w:tab/>
      </w:r>
      <w:r w:rsidR="003F279B">
        <w:rPr>
          <w:rFonts w:ascii="Tahoma" w:hAnsi="Tahoma" w:cs="Tahoma"/>
          <w:color w:val="000000"/>
          <w:kern w:val="0"/>
          <w:sz w:val="20"/>
          <w:szCs w:val="20"/>
        </w:rPr>
        <w:t>6</w:t>
      </w:r>
    </w:p>
    <w:p w14:paraId="5ADEB7BA" w14:textId="77777777" w:rsidR="00030B22" w:rsidRDefault="00030B22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5658CF28" w14:textId="77777777" w:rsidR="00030B22" w:rsidRDefault="00030B22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0BB63FFF" w14:textId="77777777" w:rsidR="00030B22" w:rsidRDefault="00030B22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713BDB9F" w14:textId="10D95BAD" w:rsidR="00731590" w:rsidRPr="008D1838" w:rsidRDefault="00731590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Zadavatel, </w:t>
      </w:r>
      <w:bookmarkStart w:id="0" w:name="_Hlk169529847"/>
      <w:r w:rsidR="009477C6">
        <w:rPr>
          <w:rFonts w:ascii="Tahoma" w:hAnsi="Tahoma" w:cs="Tahoma"/>
          <w:color w:val="000000"/>
          <w:kern w:val="0"/>
          <w:sz w:val="20"/>
          <w:szCs w:val="20"/>
        </w:rPr>
        <w:t>Ekonomický</w:t>
      </w:r>
      <w:r w:rsidR="009477C6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ústav AV ČR, </w:t>
      </w:r>
      <w:proofErr w:type="spellStart"/>
      <w:r w:rsidRPr="008D1838">
        <w:rPr>
          <w:rFonts w:ascii="Tahoma" w:hAnsi="Tahoma" w:cs="Tahoma"/>
          <w:color w:val="000000"/>
          <w:kern w:val="0"/>
          <w:sz w:val="20"/>
          <w:szCs w:val="20"/>
        </w:rPr>
        <w:t>v.v.i</w:t>
      </w:r>
      <w:proofErr w:type="spellEnd"/>
      <w:r w:rsidRPr="008D1838">
        <w:rPr>
          <w:rFonts w:ascii="Tahoma" w:hAnsi="Tahoma" w:cs="Tahoma"/>
          <w:color w:val="000000"/>
          <w:kern w:val="0"/>
          <w:sz w:val="20"/>
          <w:szCs w:val="20"/>
        </w:rPr>
        <w:t>.</w:t>
      </w:r>
      <w:bookmarkEnd w:id="0"/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, je vlastníkem a provozovatelem památkově chráněné budovy </w:t>
      </w:r>
      <w:proofErr w:type="spellStart"/>
      <w:r w:rsidRPr="008D1838">
        <w:rPr>
          <w:rFonts w:ascii="Tahoma" w:hAnsi="Tahoma" w:cs="Tahoma"/>
          <w:color w:val="000000"/>
          <w:kern w:val="0"/>
          <w:sz w:val="20"/>
          <w:szCs w:val="20"/>
        </w:rPr>
        <w:t>Schebkův</w:t>
      </w:r>
      <w:proofErr w:type="spellEnd"/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palác na adrese Politických vězňů 936/7, Praha 1. Hlavními činnostmi</w:t>
      </w:r>
      <w:r w:rsidR="00AC6100">
        <w:rPr>
          <w:rFonts w:ascii="Tahoma" w:hAnsi="Tahoma" w:cs="Tahoma"/>
          <w:color w:val="000000"/>
          <w:kern w:val="0"/>
          <w:sz w:val="20"/>
          <w:szCs w:val="20"/>
        </w:rPr>
        <w:t xml:space="preserve"> ústavu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jsou vzdělávání</w:t>
      </w:r>
      <w:r w:rsidR="00A339F6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a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výzkum </w:t>
      </w:r>
      <w:r w:rsidR="00A339F6" w:rsidRPr="008D1838">
        <w:rPr>
          <w:rFonts w:ascii="Tahoma" w:hAnsi="Tahoma" w:cs="Tahoma"/>
          <w:color w:val="000000"/>
          <w:kern w:val="0"/>
          <w:sz w:val="20"/>
          <w:szCs w:val="20"/>
        </w:rPr>
        <w:t>v oblasti ekonomie, včetně veškerého administrativního zázemí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10FC9612" w14:textId="77777777" w:rsidR="00731590" w:rsidRPr="008D1838" w:rsidRDefault="00731590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5939BF42" w14:textId="6A67E8D4" w:rsidR="00731590" w:rsidRDefault="00731590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Cs/>
          <w:color w:val="000000"/>
          <w:kern w:val="0"/>
          <w:sz w:val="20"/>
          <w:szCs w:val="20"/>
        </w:rPr>
      </w:pP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Budova má 5 nadzemních </w:t>
      </w:r>
      <w:r w:rsidR="00276857">
        <w:rPr>
          <w:rFonts w:ascii="Tahoma" w:hAnsi="Tahoma" w:cs="Tahoma"/>
          <w:color w:val="000000"/>
          <w:kern w:val="0"/>
          <w:sz w:val="20"/>
          <w:szCs w:val="20"/>
        </w:rPr>
        <w:t>a</w:t>
      </w:r>
      <w:r w:rsidR="0079158D">
        <w:rPr>
          <w:rFonts w:ascii="Tahoma" w:hAnsi="Tahoma" w:cs="Tahoma"/>
          <w:color w:val="000000"/>
          <w:kern w:val="0"/>
          <w:sz w:val="20"/>
          <w:szCs w:val="20"/>
        </w:rPr>
        <w:t xml:space="preserve"> 1 p</w:t>
      </w:r>
      <w:r w:rsidR="00276857">
        <w:rPr>
          <w:rFonts w:ascii="Tahoma" w:hAnsi="Tahoma" w:cs="Tahoma"/>
          <w:color w:val="000000"/>
          <w:kern w:val="0"/>
          <w:sz w:val="20"/>
          <w:szCs w:val="20"/>
        </w:rPr>
        <w:t xml:space="preserve">odzemní </w:t>
      </w:r>
      <w:r w:rsidR="00276857" w:rsidRPr="008D1838">
        <w:rPr>
          <w:rFonts w:ascii="Tahoma" w:hAnsi="Tahoma" w:cs="Tahoma"/>
          <w:color w:val="000000"/>
          <w:kern w:val="0"/>
          <w:sz w:val="20"/>
          <w:szCs w:val="20"/>
        </w:rPr>
        <w:t>podlaží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>. V budově jsou 2 osobní výtahy a 1 nákladní, v každém patře se nacházejí toalety, kuchyň</w:t>
      </w:r>
      <w:r w:rsidR="00434936">
        <w:rPr>
          <w:rFonts w:ascii="Tahoma" w:hAnsi="Tahoma" w:cs="Tahoma"/>
          <w:color w:val="000000"/>
          <w:kern w:val="0"/>
          <w:sz w:val="20"/>
          <w:szCs w:val="20"/>
        </w:rPr>
        <w:t>k</w:t>
      </w:r>
      <w:r w:rsidR="00232070">
        <w:rPr>
          <w:rFonts w:ascii="Tahoma" w:hAnsi="Tahoma" w:cs="Tahoma"/>
          <w:color w:val="000000"/>
          <w:kern w:val="0"/>
          <w:sz w:val="20"/>
          <w:szCs w:val="20"/>
        </w:rPr>
        <w:t>y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, </w:t>
      </w:r>
      <w:r w:rsidR="00A339F6" w:rsidRPr="008D1838">
        <w:rPr>
          <w:rFonts w:ascii="Tahoma" w:hAnsi="Tahoma" w:cs="Tahoma"/>
          <w:color w:val="000000"/>
          <w:kern w:val="0"/>
          <w:sz w:val="20"/>
          <w:szCs w:val="20"/>
        </w:rPr>
        <w:t>přednáškové</w:t>
      </w:r>
      <w:r w:rsidR="00A339F6" w:rsidRPr="00825254">
        <w:rPr>
          <w:rFonts w:ascii="Tahoma" w:hAnsi="Tahoma" w:cs="Tahoma"/>
          <w:color w:val="000000"/>
          <w:kern w:val="0"/>
          <w:sz w:val="20"/>
          <w:szCs w:val="20"/>
        </w:rPr>
        <w:t xml:space="preserve">, studijní a </w:t>
      </w:r>
      <w:r w:rsidRPr="00825254">
        <w:rPr>
          <w:rFonts w:ascii="Tahoma" w:hAnsi="Tahoma" w:cs="Tahoma"/>
          <w:color w:val="000000"/>
          <w:kern w:val="0"/>
          <w:sz w:val="20"/>
          <w:szCs w:val="20"/>
        </w:rPr>
        <w:t>kancelářské prostory, sklady a serverovny</w:t>
      </w:r>
      <w:r w:rsidR="00A339F6" w:rsidRPr="00825254">
        <w:rPr>
          <w:rFonts w:ascii="Tahoma" w:hAnsi="Tahoma" w:cs="Tahoma"/>
          <w:color w:val="000000"/>
          <w:kern w:val="0"/>
          <w:sz w:val="20"/>
          <w:szCs w:val="20"/>
        </w:rPr>
        <w:t xml:space="preserve">. </w:t>
      </w:r>
      <w:r w:rsidR="00EA0410">
        <w:rPr>
          <w:rFonts w:ascii="Tahoma" w:hAnsi="Tahoma" w:cs="Tahoma"/>
          <w:color w:val="000000"/>
          <w:kern w:val="0"/>
          <w:sz w:val="20"/>
          <w:szCs w:val="20"/>
        </w:rPr>
        <w:t>Kromě archivu knihovny není s</w:t>
      </w:r>
      <w:r w:rsidR="00E37FB2" w:rsidRPr="00825254">
        <w:rPr>
          <w:rFonts w:ascii="Tahoma" w:hAnsi="Tahoma" w:cs="Tahoma"/>
          <w:bCs/>
          <w:color w:val="000000"/>
          <w:kern w:val="0"/>
          <w:sz w:val="20"/>
          <w:szCs w:val="20"/>
        </w:rPr>
        <w:t>uterén</w:t>
      </w:r>
      <w:r w:rsidR="00EA0410">
        <w:rPr>
          <w:rFonts w:ascii="Tahoma" w:hAnsi="Tahoma" w:cs="Tahoma"/>
          <w:bCs/>
          <w:color w:val="000000"/>
          <w:kern w:val="0"/>
          <w:sz w:val="20"/>
          <w:szCs w:val="20"/>
        </w:rPr>
        <w:t xml:space="preserve"> součástí zadání, stejně tak </w:t>
      </w:r>
      <w:r w:rsidR="00E37FB2" w:rsidRPr="00825254">
        <w:rPr>
          <w:rFonts w:ascii="Tahoma" w:hAnsi="Tahoma" w:cs="Tahoma"/>
          <w:bCs/>
          <w:color w:val="000000"/>
          <w:kern w:val="0"/>
          <w:sz w:val="20"/>
          <w:szCs w:val="20"/>
        </w:rPr>
        <w:t>sklady a serverovny.</w:t>
      </w:r>
      <w:r w:rsidR="00825254" w:rsidRPr="00825254">
        <w:rPr>
          <w:rFonts w:ascii="Tahoma" w:hAnsi="Tahoma" w:cs="Tahoma"/>
          <w:bCs/>
          <w:color w:val="000000"/>
          <w:kern w:val="0"/>
          <w:sz w:val="20"/>
          <w:szCs w:val="20"/>
        </w:rPr>
        <w:t xml:space="preserve"> </w:t>
      </w:r>
      <w:r w:rsidR="00461461" w:rsidRPr="00825254">
        <w:rPr>
          <w:rFonts w:ascii="Tahoma" w:hAnsi="Tahoma" w:cs="Tahoma"/>
          <w:bCs/>
          <w:color w:val="000000"/>
          <w:kern w:val="0"/>
          <w:sz w:val="20"/>
          <w:szCs w:val="20"/>
        </w:rPr>
        <w:t>Zadavatel</w:t>
      </w:r>
      <w:r w:rsidR="00E37FB2" w:rsidRPr="00825254">
        <w:rPr>
          <w:rFonts w:ascii="Tahoma" w:hAnsi="Tahoma" w:cs="Tahoma"/>
          <w:bCs/>
          <w:color w:val="000000"/>
          <w:kern w:val="0"/>
          <w:sz w:val="20"/>
          <w:szCs w:val="20"/>
        </w:rPr>
        <w:t xml:space="preserve"> </w:t>
      </w:r>
      <w:r w:rsidR="00EA0410">
        <w:rPr>
          <w:rFonts w:ascii="Tahoma" w:hAnsi="Tahoma" w:cs="Tahoma"/>
          <w:bCs/>
          <w:color w:val="000000"/>
          <w:kern w:val="0"/>
          <w:sz w:val="20"/>
          <w:szCs w:val="20"/>
        </w:rPr>
        <w:t xml:space="preserve">zaměstnává 1 uklízečku na </w:t>
      </w:r>
      <w:r w:rsidR="00232070">
        <w:rPr>
          <w:rFonts w:ascii="Tahoma" w:hAnsi="Tahoma" w:cs="Tahoma"/>
          <w:bCs/>
          <w:color w:val="000000"/>
          <w:kern w:val="0"/>
          <w:sz w:val="20"/>
          <w:szCs w:val="20"/>
        </w:rPr>
        <w:t xml:space="preserve">částečný </w:t>
      </w:r>
      <w:r w:rsidR="00EA0410">
        <w:rPr>
          <w:rFonts w:ascii="Tahoma" w:hAnsi="Tahoma" w:cs="Tahoma"/>
          <w:bCs/>
          <w:color w:val="000000"/>
          <w:kern w:val="0"/>
          <w:sz w:val="20"/>
          <w:szCs w:val="20"/>
        </w:rPr>
        <w:t>úvazek, která zajišťuje denní službu a nepravidelné úklidy</w:t>
      </w:r>
      <w:r w:rsidR="00E37FB2" w:rsidRPr="00825254">
        <w:rPr>
          <w:rFonts w:ascii="Tahoma" w:hAnsi="Tahoma" w:cs="Tahoma"/>
          <w:bCs/>
          <w:color w:val="000000"/>
          <w:kern w:val="0"/>
          <w:sz w:val="20"/>
          <w:szCs w:val="20"/>
        </w:rPr>
        <w:t>.</w:t>
      </w:r>
    </w:p>
    <w:p w14:paraId="36679613" w14:textId="77777777" w:rsidR="00E37FB2" w:rsidRPr="008D1838" w:rsidRDefault="00E37FB2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</w:p>
    <w:p w14:paraId="6C98648B" w14:textId="77777777" w:rsidR="00731590" w:rsidRPr="008D1838" w:rsidRDefault="00731590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</w:p>
    <w:p w14:paraId="176B22EB" w14:textId="0410918E" w:rsidR="00731590" w:rsidRPr="006F1745" w:rsidRDefault="00731590" w:rsidP="006F1745">
      <w:pPr>
        <w:jc w:val="center"/>
        <w:rPr>
          <w:rFonts w:ascii="Calibri" w:hAnsi="Calibri" w:cs="Calibri"/>
          <w:sz w:val="28"/>
          <w:szCs w:val="28"/>
          <w:u w:val="single"/>
        </w:rPr>
      </w:pPr>
      <w:r w:rsidRPr="006F1745">
        <w:rPr>
          <w:rFonts w:ascii="Calibri" w:hAnsi="Calibri" w:cs="Calibri"/>
          <w:sz w:val="28"/>
          <w:szCs w:val="28"/>
          <w:u w:val="single"/>
        </w:rPr>
        <w:t>Charakteristika jednotlivých pater</w:t>
      </w:r>
    </w:p>
    <w:p w14:paraId="02442631" w14:textId="3AF079B3" w:rsidR="00A92DCB" w:rsidRPr="008D1838" w:rsidRDefault="00A92DCB" w:rsidP="00A92DC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AC6100">
        <w:rPr>
          <w:rFonts w:ascii="Tahoma" w:hAnsi="Tahoma" w:cs="Tahoma"/>
          <w:color w:val="000000"/>
          <w:kern w:val="0"/>
          <w:sz w:val="20"/>
          <w:szCs w:val="20"/>
        </w:rPr>
        <w:t xml:space="preserve">V příloze č. 6 </w:t>
      </w:r>
      <w:r w:rsidR="00AC6100" w:rsidRPr="00AC6100">
        <w:rPr>
          <w:rFonts w:ascii="Tahoma" w:hAnsi="Tahoma" w:cs="Tahoma"/>
          <w:color w:val="000000"/>
          <w:kern w:val="0"/>
          <w:sz w:val="20"/>
          <w:szCs w:val="20"/>
        </w:rPr>
        <w:t>ZD a č. 2 smlouvy</w:t>
      </w:r>
      <w:r w:rsidR="00AC6100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AC6100">
        <w:rPr>
          <w:rFonts w:ascii="Tahoma" w:hAnsi="Tahoma" w:cs="Tahoma"/>
          <w:color w:val="000000"/>
          <w:kern w:val="0"/>
          <w:sz w:val="20"/>
          <w:szCs w:val="20"/>
        </w:rPr>
        <w:t xml:space="preserve">dokumentace je k dispozici plán budovy, </w:t>
      </w:r>
      <w:r w:rsidR="00EA0410" w:rsidRPr="00AC6100">
        <w:rPr>
          <w:rFonts w:ascii="Tahoma" w:hAnsi="Tahoma" w:cs="Tahoma"/>
          <w:color w:val="000000"/>
          <w:kern w:val="0"/>
          <w:sz w:val="20"/>
          <w:szCs w:val="20"/>
        </w:rPr>
        <w:t xml:space="preserve">ve kterém </w:t>
      </w:r>
      <w:r w:rsidRPr="00AC6100">
        <w:rPr>
          <w:rFonts w:ascii="Tahoma" w:hAnsi="Tahoma" w:cs="Tahoma"/>
          <w:color w:val="000000"/>
          <w:kern w:val="0"/>
          <w:sz w:val="20"/>
          <w:szCs w:val="20"/>
        </w:rPr>
        <w:t>jsou zakresleny jednotlivé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položky úklidu. Místnosti, které nejsou součástí zadání</w:t>
      </w:r>
      <w:r w:rsidR="00825254">
        <w:rPr>
          <w:rFonts w:ascii="Tahoma" w:hAnsi="Tahoma" w:cs="Tahoma"/>
          <w:color w:val="000000"/>
          <w:kern w:val="0"/>
          <w:sz w:val="20"/>
          <w:szCs w:val="20"/>
        </w:rPr>
        <w:t>,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jsou označeny symbolem „X“. Položky týkající se „Kancelářských</w:t>
      </w:r>
      <w:r w:rsidR="00B902BD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>místností“ a „Komunikačních prostor“ nejsou explicitně označeny.</w:t>
      </w:r>
    </w:p>
    <w:p w14:paraId="7090E8E9" w14:textId="77777777" w:rsidR="00A92DCB" w:rsidRPr="008D1838" w:rsidRDefault="00A92DCB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7750322A" w14:textId="5A0A9601" w:rsidR="001079A4" w:rsidRDefault="00CB25C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bookmarkStart w:id="1" w:name="_Hlk169556291"/>
      <w:r>
        <w:rPr>
          <w:rFonts w:ascii="Tahoma" w:hAnsi="Tahoma" w:cs="Tahoma"/>
          <w:color w:val="000000"/>
          <w:kern w:val="0"/>
          <w:sz w:val="20"/>
          <w:szCs w:val="20"/>
        </w:rPr>
        <w:t>Suterén</w:t>
      </w:r>
      <w:r w:rsidR="001079A4">
        <w:rPr>
          <w:rFonts w:ascii="Tahoma" w:hAnsi="Tahoma" w:cs="Tahoma"/>
          <w:color w:val="000000"/>
          <w:kern w:val="0"/>
          <w:sz w:val="20"/>
          <w:szCs w:val="20"/>
        </w:rPr>
        <w:t xml:space="preserve"> - </w:t>
      </w:r>
      <w:r w:rsidR="00BB2EBA">
        <w:rPr>
          <w:rFonts w:ascii="Tahoma" w:hAnsi="Tahoma" w:cs="Tahoma"/>
          <w:color w:val="000000"/>
          <w:kern w:val="0"/>
          <w:sz w:val="20"/>
          <w:szCs w:val="20"/>
        </w:rPr>
        <w:t>archiv</w:t>
      </w:r>
      <w:r w:rsidR="001079A4">
        <w:rPr>
          <w:rFonts w:ascii="Tahoma" w:hAnsi="Tahoma" w:cs="Tahoma"/>
          <w:color w:val="000000"/>
          <w:kern w:val="0"/>
          <w:sz w:val="20"/>
          <w:szCs w:val="20"/>
        </w:rPr>
        <w:t xml:space="preserve"> knihovny</w:t>
      </w:r>
      <w:r w:rsidR="00AF2B68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>(</w:t>
      </w:r>
      <w:r w:rsidR="00AF2B68">
        <w:rPr>
          <w:rFonts w:ascii="Tahoma" w:hAnsi="Tahoma" w:cs="Tahoma"/>
          <w:color w:val="000000"/>
          <w:kern w:val="0"/>
          <w:sz w:val="20"/>
          <w:szCs w:val="20"/>
        </w:rPr>
        <w:t>dlažba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>)</w:t>
      </w:r>
      <w:r w:rsidR="00AF2B68">
        <w:rPr>
          <w:rFonts w:ascii="Tahoma" w:hAnsi="Tahoma" w:cs="Tahoma"/>
          <w:color w:val="000000"/>
          <w:kern w:val="0"/>
          <w:sz w:val="20"/>
          <w:szCs w:val="20"/>
        </w:rPr>
        <w:t>; bez výtahu</w:t>
      </w:r>
    </w:p>
    <w:p w14:paraId="0391CC9D" w14:textId="0B6348BA" w:rsidR="001079A4" w:rsidRDefault="001079A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7ACF057B" w14:textId="10FCDA2D" w:rsidR="001079A4" w:rsidRDefault="00CB25C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>Přízemí</w:t>
      </w:r>
      <w:r w:rsidR="001079A4">
        <w:rPr>
          <w:rFonts w:ascii="Tahoma" w:hAnsi="Tahoma" w:cs="Tahoma"/>
          <w:color w:val="000000"/>
          <w:kern w:val="0"/>
          <w:sz w:val="20"/>
          <w:szCs w:val="20"/>
        </w:rPr>
        <w:t xml:space="preserve"> - 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knihovna, </w:t>
      </w:r>
      <w:r w:rsidR="00E769DF">
        <w:rPr>
          <w:rFonts w:ascii="Tahoma" w:hAnsi="Tahoma" w:cs="Tahoma"/>
          <w:color w:val="000000"/>
          <w:kern w:val="0"/>
          <w:sz w:val="20"/>
          <w:szCs w:val="20"/>
        </w:rPr>
        <w:t>2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studijní místnosti</w:t>
      </w:r>
      <w:r w:rsidR="00B902BD">
        <w:rPr>
          <w:rFonts w:ascii="Tahoma" w:hAnsi="Tahoma" w:cs="Tahoma"/>
          <w:color w:val="000000"/>
          <w:kern w:val="0"/>
          <w:sz w:val="20"/>
          <w:szCs w:val="20"/>
        </w:rPr>
        <w:t xml:space="preserve"> (parkety)</w:t>
      </w:r>
      <w:r w:rsidR="00EA0410">
        <w:rPr>
          <w:rFonts w:ascii="Tahoma" w:hAnsi="Tahoma" w:cs="Tahoma"/>
          <w:color w:val="000000"/>
          <w:kern w:val="0"/>
          <w:sz w:val="20"/>
          <w:szCs w:val="20"/>
        </w:rPr>
        <w:t xml:space="preserve">, </w:t>
      </w:r>
      <w:r w:rsidR="00E769DF">
        <w:rPr>
          <w:rFonts w:ascii="Tahoma" w:hAnsi="Tahoma" w:cs="Tahoma"/>
          <w:color w:val="000000"/>
          <w:kern w:val="0"/>
          <w:sz w:val="20"/>
          <w:szCs w:val="20"/>
        </w:rPr>
        <w:t>1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větší kancelář</w:t>
      </w:r>
      <w:r w:rsidR="00B902BD">
        <w:rPr>
          <w:rFonts w:ascii="Tahoma" w:hAnsi="Tahoma" w:cs="Tahoma"/>
          <w:color w:val="000000"/>
          <w:kern w:val="0"/>
          <w:sz w:val="20"/>
          <w:szCs w:val="20"/>
        </w:rPr>
        <w:t xml:space="preserve"> (parkety)</w:t>
      </w:r>
      <w:r w:rsidR="00E769DF">
        <w:rPr>
          <w:rFonts w:ascii="Tahoma" w:hAnsi="Tahoma" w:cs="Tahoma"/>
          <w:color w:val="000000"/>
          <w:kern w:val="0"/>
          <w:sz w:val="20"/>
          <w:szCs w:val="20"/>
        </w:rPr>
        <w:t xml:space="preserve">, 2 </w:t>
      </w:r>
      <w:r w:rsidR="003A23D1">
        <w:rPr>
          <w:rFonts w:ascii="Tahoma" w:hAnsi="Tahoma" w:cs="Tahoma"/>
          <w:color w:val="000000"/>
          <w:kern w:val="0"/>
          <w:sz w:val="20"/>
          <w:szCs w:val="20"/>
        </w:rPr>
        <w:t>studijní</w:t>
      </w:r>
      <w:r w:rsidR="00E769DF">
        <w:rPr>
          <w:rFonts w:ascii="Tahoma" w:hAnsi="Tahoma" w:cs="Tahoma"/>
          <w:color w:val="000000"/>
          <w:kern w:val="0"/>
          <w:sz w:val="20"/>
          <w:szCs w:val="20"/>
        </w:rPr>
        <w:t xml:space="preserve"> prostory pro zaměstnance a studenty</w:t>
      </w:r>
      <w:r w:rsidR="00B902BD">
        <w:rPr>
          <w:rFonts w:ascii="Tahoma" w:hAnsi="Tahoma" w:cs="Tahoma"/>
          <w:color w:val="000000"/>
          <w:kern w:val="0"/>
          <w:sz w:val="20"/>
          <w:szCs w:val="20"/>
        </w:rPr>
        <w:t xml:space="preserve"> (koberec)</w:t>
      </w:r>
      <w:r w:rsidR="005D5E79">
        <w:rPr>
          <w:rFonts w:ascii="Tahoma" w:hAnsi="Tahoma" w:cs="Tahoma"/>
          <w:color w:val="000000"/>
          <w:kern w:val="0"/>
          <w:sz w:val="20"/>
          <w:szCs w:val="20"/>
        </w:rPr>
        <w:t>, foyer</w:t>
      </w:r>
      <w:r w:rsidR="003576B9">
        <w:rPr>
          <w:rFonts w:ascii="Tahoma" w:hAnsi="Tahoma" w:cs="Tahoma"/>
          <w:color w:val="000000"/>
          <w:kern w:val="0"/>
          <w:sz w:val="20"/>
          <w:szCs w:val="20"/>
        </w:rPr>
        <w:t xml:space="preserve"> (dlažba)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. V místnosti 1.19 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>se nachází sběrné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nádoby na směsný a tříděný odpad</w:t>
      </w:r>
      <w:r w:rsidR="00B902BD"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1C860C18" w14:textId="77777777" w:rsidR="001079A4" w:rsidRDefault="001079A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70D8E73E" w14:textId="004119D9" w:rsidR="001079A4" w:rsidRDefault="00CB25C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>1. patro</w:t>
      </w:r>
      <w:r w:rsidR="001079A4">
        <w:rPr>
          <w:rFonts w:ascii="Tahoma" w:hAnsi="Tahoma" w:cs="Tahoma"/>
          <w:color w:val="000000"/>
          <w:kern w:val="0"/>
          <w:sz w:val="20"/>
          <w:szCs w:val="20"/>
        </w:rPr>
        <w:t xml:space="preserve"> - 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>primárně kanceláře pro výzkumníky a studenty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 xml:space="preserve"> (2 kanceláře PVC, ostatní koberec)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>,</w:t>
      </w:r>
      <w:r w:rsidR="00E96B81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>2 studijní místnosti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 xml:space="preserve"> (PVC)</w:t>
      </w:r>
    </w:p>
    <w:p w14:paraId="56697A13" w14:textId="77777777" w:rsidR="001079A4" w:rsidRDefault="001079A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27E928BE" w14:textId="1F57BA8B" w:rsidR="001079A4" w:rsidRDefault="00CB25C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>2. patro</w:t>
      </w:r>
      <w:r w:rsidR="001079A4">
        <w:rPr>
          <w:rFonts w:ascii="Tahoma" w:hAnsi="Tahoma" w:cs="Tahoma"/>
          <w:color w:val="000000"/>
          <w:kern w:val="0"/>
          <w:sz w:val="20"/>
          <w:szCs w:val="20"/>
        </w:rPr>
        <w:t xml:space="preserve"> - 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>historicky nejcennější</w:t>
      </w:r>
      <w:r w:rsidR="00E96B81" w:rsidRPr="008D1838">
        <w:rPr>
          <w:rFonts w:ascii="Tahoma" w:hAnsi="Tahoma" w:cs="Tahoma"/>
          <w:color w:val="000000"/>
          <w:kern w:val="0"/>
          <w:sz w:val="20"/>
          <w:szCs w:val="20"/>
        </w:rPr>
        <w:t>, n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>achází se zde 11 místností</w:t>
      </w:r>
      <w:r w:rsidR="00E96B81" w:rsidRPr="008D1838">
        <w:rPr>
          <w:rFonts w:ascii="Tahoma" w:hAnsi="Tahoma" w:cs="Tahoma"/>
          <w:color w:val="000000"/>
          <w:kern w:val="0"/>
          <w:sz w:val="20"/>
          <w:szCs w:val="20"/>
        </w:rPr>
        <w:t>, které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se kromě výuky </w:t>
      </w:r>
      <w:r w:rsidR="00FD6F4D">
        <w:rPr>
          <w:rFonts w:ascii="Tahoma" w:hAnsi="Tahoma" w:cs="Tahoma"/>
          <w:color w:val="000000"/>
          <w:kern w:val="0"/>
          <w:sz w:val="20"/>
          <w:szCs w:val="20"/>
        </w:rPr>
        <w:t xml:space="preserve">a výzkumných akcí 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příležitostně </w:t>
      </w:r>
      <w:r w:rsidR="00FD6F4D">
        <w:rPr>
          <w:rFonts w:ascii="Tahoma" w:hAnsi="Tahoma" w:cs="Tahoma"/>
          <w:color w:val="000000"/>
          <w:kern w:val="0"/>
          <w:sz w:val="20"/>
          <w:szCs w:val="20"/>
        </w:rPr>
        <w:t xml:space="preserve">pronajímají 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k pořádání přednášek a dalších akcí. </w:t>
      </w:r>
      <w:r w:rsidR="00AC6846">
        <w:rPr>
          <w:rFonts w:ascii="Tahoma" w:hAnsi="Tahoma" w:cs="Tahoma"/>
          <w:color w:val="000000"/>
          <w:kern w:val="0"/>
          <w:sz w:val="20"/>
          <w:szCs w:val="20"/>
        </w:rPr>
        <w:t>K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>oberec položený na parketách</w:t>
      </w:r>
      <w:r w:rsidR="00AC6846">
        <w:rPr>
          <w:rFonts w:ascii="Tahoma" w:hAnsi="Tahoma" w:cs="Tahoma"/>
          <w:color w:val="000000"/>
          <w:kern w:val="0"/>
          <w:sz w:val="20"/>
          <w:szCs w:val="20"/>
        </w:rPr>
        <w:t xml:space="preserve"> a mramor</w:t>
      </w:r>
      <w:r w:rsidR="0087105B">
        <w:rPr>
          <w:rFonts w:ascii="Tahoma" w:hAnsi="Tahoma" w:cs="Tahoma"/>
          <w:color w:val="000000"/>
          <w:kern w:val="0"/>
          <w:sz w:val="20"/>
          <w:szCs w:val="20"/>
        </w:rPr>
        <w:t>u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 xml:space="preserve">. 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>Do zadání není zahrnuta místnost č. 12.</w:t>
      </w:r>
    </w:p>
    <w:p w14:paraId="66DC1CAB" w14:textId="3CAA3899" w:rsidR="001079A4" w:rsidRDefault="001079A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74C39535" w14:textId="1721712F" w:rsidR="001079A4" w:rsidRDefault="00CB25C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>3. patro</w:t>
      </w:r>
      <w:r w:rsidR="001079A4">
        <w:rPr>
          <w:rFonts w:ascii="Tahoma" w:hAnsi="Tahoma" w:cs="Tahoma"/>
          <w:color w:val="000000"/>
          <w:kern w:val="0"/>
          <w:sz w:val="20"/>
          <w:szCs w:val="20"/>
        </w:rPr>
        <w:t xml:space="preserve"> - 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>kanceláře výzkumníků</w:t>
      </w:r>
      <w:r w:rsidR="001079A4">
        <w:rPr>
          <w:rFonts w:ascii="Tahoma" w:hAnsi="Tahoma" w:cs="Tahoma"/>
          <w:color w:val="000000"/>
          <w:kern w:val="0"/>
          <w:sz w:val="20"/>
          <w:szCs w:val="20"/>
        </w:rPr>
        <w:t xml:space="preserve"> a zaměstnanců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 xml:space="preserve"> (5</w:t>
      </w:r>
      <w:r w:rsidR="0087105B">
        <w:rPr>
          <w:rFonts w:ascii="Tahoma" w:hAnsi="Tahoma" w:cs="Tahoma"/>
          <w:color w:val="000000"/>
          <w:kern w:val="0"/>
          <w:sz w:val="20"/>
          <w:szCs w:val="20"/>
        </w:rPr>
        <w:t>x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 xml:space="preserve"> parkety, 3</w:t>
      </w:r>
      <w:r w:rsidR="0087105B">
        <w:rPr>
          <w:rFonts w:ascii="Tahoma" w:hAnsi="Tahoma" w:cs="Tahoma"/>
          <w:color w:val="000000"/>
          <w:kern w:val="0"/>
          <w:sz w:val="20"/>
          <w:szCs w:val="20"/>
        </w:rPr>
        <w:t>x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 xml:space="preserve"> koberec, ostatní PVC)</w:t>
      </w:r>
      <w:r w:rsidR="001079A4">
        <w:rPr>
          <w:rFonts w:ascii="Tahoma" w:hAnsi="Tahoma" w:cs="Tahoma"/>
          <w:color w:val="000000"/>
          <w:kern w:val="0"/>
          <w:sz w:val="20"/>
          <w:szCs w:val="20"/>
        </w:rPr>
        <w:t>, velká přednášková místnost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 xml:space="preserve"> (PVC)</w:t>
      </w:r>
    </w:p>
    <w:p w14:paraId="47D229B3" w14:textId="77777777" w:rsidR="001079A4" w:rsidRDefault="001079A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20FB22AB" w14:textId="271A7478" w:rsidR="001079A4" w:rsidRDefault="00CB25C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>4. patro</w:t>
      </w:r>
      <w:r w:rsidR="001079A4">
        <w:rPr>
          <w:rFonts w:ascii="Tahoma" w:hAnsi="Tahoma" w:cs="Tahoma"/>
          <w:color w:val="000000"/>
          <w:kern w:val="0"/>
          <w:sz w:val="20"/>
          <w:szCs w:val="20"/>
        </w:rPr>
        <w:t xml:space="preserve"> - </w:t>
      </w:r>
      <w:r w:rsidR="00731590"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kanceláře administrativních </w:t>
      </w:r>
      <w:r w:rsidR="00FD6F4D">
        <w:rPr>
          <w:rFonts w:ascii="Tahoma" w:hAnsi="Tahoma" w:cs="Tahoma"/>
          <w:color w:val="000000"/>
          <w:kern w:val="0"/>
          <w:sz w:val="20"/>
          <w:szCs w:val="20"/>
        </w:rPr>
        <w:t>pracovníků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 xml:space="preserve"> (PVC)</w:t>
      </w:r>
      <w:r w:rsidR="00A92DCB" w:rsidRPr="008D1838">
        <w:rPr>
          <w:rFonts w:ascii="Tahoma" w:hAnsi="Tahoma" w:cs="Tahoma"/>
          <w:color w:val="000000"/>
          <w:kern w:val="0"/>
          <w:sz w:val="20"/>
          <w:szCs w:val="20"/>
        </w:rPr>
        <w:t>, dále přednáškové a studijní místnosti</w:t>
      </w:r>
      <w:r w:rsidR="00405F5D">
        <w:rPr>
          <w:rFonts w:ascii="Tahoma" w:hAnsi="Tahoma" w:cs="Tahoma"/>
          <w:color w:val="000000"/>
          <w:kern w:val="0"/>
          <w:sz w:val="20"/>
          <w:szCs w:val="20"/>
        </w:rPr>
        <w:t xml:space="preserve"> (PVC a koberec)</w:t>
      </w:r>
    </w:p>
    <w:p w14:paraId="3CF2EBA5" w14:textId="4E4700CB" w:rsidR="002F1FA8" w:rsidRDefault="002F1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14F63C26" w14:textId="08EAD2E7" w:rsidR="002F1FA8" w:rsidRDefault="002F1FA8" w:rsidP="002F1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>O</w:t>
      </w:r>
      <w:r w:rsidRPr="002F1FA8">
        <w:rPr>
          <w:rFonts w:ascii="Tahoma" w:hAnsi="Tahoma" w:cs="Tahoma"/>
          <w:color w:val="000000"/>
          <w:kern w:val="0"/>
          <w:sz w:val="20"/>
          <w:szCs w:val="20"/>
        </w:rPr>
        <w:t>dpočinkov</w:t>
      </w:r>
      <w:r>
        <w:rPr>
          <w:rFonts w:ascii="Tahoma" w:hAnsi="Tahoma" w:cs="Tahoma"/>
          <w:color w:val="000000"/>
          <w:kern w:val="0"/>
          <w:sz w:val="20"/>
          <w:szCs w:val="20"/>
        </w:rPr>
        <w:t>á</w:t>
      </w:r>
      <w:r w:rsidRPr="002F1FA8">
        <w:rPr>
          <w:rFonts w:ascii="Tahoma" w:hAnsi="Tahoma" w:cs="Tahoma"/>
          <w:color w:val="000000"/>
          <w:kern w:val="0"/>
          <w:sz w:val="20"/>
          <w:szCs w:val="20"/>
        </w:rPr>
        <w:t xml:space="preserve"> místnost pro vědce (m. č. 100)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 - m</w:t>
      </w:r>
      <w:r w:rsidRPr="002F1FA8">
        <w:rPr>
          <w:rFonts w:ascii="Tahoma" w:hAnsi="Tahoma" w:cs="Tahoma"/>
          <w:color w:val="000000"/>
          <w:kern w:val="0"/>
          <w:sz w:val="20"/>
          <w:szCs w:val="20"/>
        </w:rPr>
        <w:t xml:space="preserve">ístnost se nachází na 2. nadzemním podlaží, nepravidelný úklid na objednání min. 72 hodin předem, odhad doby úklidu 2 hodiny, standardně zajišťuje denní služba. </w:t>
      </w:r>
      <w:r w:rsidR="0087105B">
        <w:rPr>
          <w:rFonts w:ascii="Tahoma" w:hAnsi="Tahoma" w:cs="Tahoma"/>
          <w:color w:val="000000"/>
          <w:kern w:val="0"/>
          <w:sz w:val="20"/>
          <w:szCs w:val="20"/>
        </w:rPr>
        <w:t>V </w:t>
      </w:r>
      <w:proofErr w:type="spellStart"/>
      <w:r w:rsidR="0087105B">
        <w:rPr>
          <w:rFonts w:ascii="Tahoma" w:hAnsi="Tahoma" w:cs="Tahoma"/>
          <w:color w:val="000000"/>
          <w:kern w:val="0"/>
          <w:sz w:val="20"/>
          <w:szCs w:val="20"/>
        </w:rPr>
        <w:t>halvní</w:t>
      </w:r>
      <w:proofErr w:type="spellEnd"/>
      <w:r w:rsidR="0087105B">
        <w:rPr>
          <w:rFonts w:ascii="Tahoma" w:hAnsi="Tahoma" w:cs="Tahoma"/>
          <w:color w:val="000000"/>
          <w:kern w:val="0"/>
          <w:sz w:val="20"/>
          <w:szCs w:val="20"/>
        </w:rPr>
        <w:t xml:space="preserve"> místnosti je kuchyňský kout (p</w:t>
      </w:r>
      <w:r w:rsidRPr="002F1FA8">
        <w:rPr>
          <w:rFonts w:ascii="Tahoma" w:hAnsi="Tahoma" w:cs="Tahoma"/>
          <w:color w:val="000000"/>
          <w:kern w:val="0"/>
          <w:sz w:val="20"/>
          <w:szCs w:val="20"/>
        </w:rPr>
        <w:t>arkety</w:t>
      </w:r>
      <w:r w:rsidR="0087105B">
        <w:rPr>
          <w:rFonts w:ascii="Tahoma" w:hAnsi="Tahoma" w:cs="Tahoma"/>
          <w:color w:val="000000"/>
          <w:kern w:val="0"/>
          <w:sz w:val="20"/>
          <w:szCs w:val="20"/>
        </w:rPr>
        <w:t>),</w:t>
      </w:r>
      <w:r w:rsidRPr="002F1FA8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="0087105B">
        <w:rPr>
          <w:rFonts w:ascii="Tahoma" w:hAnsi="Tahoma" w:cs="Tahoma"/>
          <w:color w:val="000000"/>
          <w:kern w:val="0"/>
          <w:sz w:val="20"/>
          <w:szCs w:val="20"/>
        </w:rPr>
        <w:t>v koupelně je sprchový kout a WC (</w:t>
      </w:r>
      <w:r w:rsidRPr="002F1FA8">
        <w:rPr>
          <w:rFonts w:ascii="Tahoma" w:hAnsi="Tahoma" w:cs="Tahoma"/>
          <w:color w:val="000000"/>
          <w:kern w:val="0"/>
          <w:sz w:val="20"/>
          <w:szCs w:val="20"/>
        </w:rPr>
        <w:t>dlažba</w:t>
      </w:r>
      <w:r w:rsidR="0087105B">
        <w:rPr>
          <w:rFonts w:ascii="Tahoma" w:hAnsi="Tahoma" w:cs="Tahoma"/>
          <w:color w:val="000000"/>
          <w:kern w:val="0"/>
          <w:sz w:val="20"/>
          <w:szCs w:val="20"/>
        </w:rPr>
        <w:t>)</w:t>
      </w:r>
      <w:r w:rsidRPr="002F1FA8"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3BEDD3D3" w14:textId="27A9324B" w:rsidR="00731590" w:rsidRPr="008D1838" w:rsidRDefault="00A92DC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</w:p>
    <w:bookmarkEnd w:id="1"/>
    <w:p w14:paraId="61D83C6D" w14:textId="3F92FEF5" w:rsidR="00A92DCB" w:rsidRPr="008D1838" w:rsidRDefault="00A92DCB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4B5B18AC" w14:textId="51D8470F" w:rsidR="00A92DCB" w:rsidRPr="008D1838" w:rsidRDefault="00A92DCB" w:rsidP="00A92DCB">
      <w:pPr>
        <w:jc w:val="both"/>
        <w:rPr>
          <w:rFonts w:ascii="Tahoma" w:hAnsi="Tahoma" w:cs="Tahoma"/>
          <w:sz w:val="20"/>
          <w:szCs w:val="20"/>
        </w:rPr>
      </w:pP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Odkaz na ilustrativní fotografie: </w:t>
      </w:r>
      <w:bookmarkStart w:id="2" w:name="OLE_LINK1"/>
      <w:r w:rsidRPr="008D1838">
        <w:rPr>
          <w:rFonts w:ascii="Tahoma" w:hAnsi="Tahoma" w:cs="Tahoma"/>
          <w:color w:val="0563C2"/>
          <w:kern w:val="0"/>
          <w:sz w:val="20"/>
          <w:szCs w:val="20"/>
        </w:rPr>
        <w:t>https://photos.app.goo.gl/9m5vzReYEN2rauS29</w:t>
      </w:r>
      <w:bookmarkEnd w:id="2"/>
    </w:p>
    <w:p w14:paraId="1ABDA98E" w14:textId="33A993FA" w:rsidR="00CF4278" w:rsidRDefault="00CF4278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0B9EB02C" w14:textId="61D92CFF" w:rsidR="0087105B" w:rsidRDefault="0087105B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63A0287F" w14:textId="123E85A1" w:rsidR="0087105B" w:rsidRDefault="0087105B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03991DC6" w14:textId="77777777" w:rsidR="0087105B" w:rsidRPr="008D1838" w:rsidRDefault="0087105B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0354D250" w14:textId="6F3D756A" w:rsidR="00A339F6" w:rsidRDefault="00A339F6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23CE624A" w14:textId="77777777" w:rsidR="00F61EA6" w:rsidRPr="008D1838" w:rsidRDefault="00F61EA6" w:rsidP="0073159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39869E55" w14:textId="51E68022" w:rsidR="009C69A5" w:rsidRPr="006F1745" w:rsidRDefault="009C69A5" w:rsidP="006F1745">
      <w:pPr>
        <w:jc w:val="center"/>
        <w:rPr>
          <w:rFonts w:ascii="Calibri" w:hAnsi="Calibri" w:cs="Calibri"/>
          <w:sz w:val="28"/>
          <w:szCs w:val="28"/>
          <w:u w:val="single"/>
        </w:rPr>
      </w:pPr>
      <w:r w:rsidRPr="006F1745">
        <w:rPr>
          <w:rFonts w:ascii="Calibri" w:hAnsi="Calibri" w:cs="Calibri"/>
          <w:sz w:val="28"/>
          <w:szCs w:val="28"/>
          <w:u w:val="single"/>
        </w:rPr>
        <w:lastRenderedPageBreak/>
        <w:t>Standardy úklidů</w:t>
      </w:r>
    </w:p>
    <w:p w14:paraId="2C249224" w14:textId="193B08C6" w:rsidR="009C69A5" w:rsidRDefault="009C69A5" w:rsidP="009C69A5">
      <w:pPr>
        <w:pStyle w:val="Odstavecseseznamem"/>
        <w:spacing w:after="20" w:line="252" w:lineRule="auto"/>
        <w:ind w:left="260"/>
      </w:pPr>
    </w:p>
    <w:p w14:paraId="46C033A3" w14:textId="185563E1" w:rsidR="00511BFE" w:rsidRDefault="00F05BDA" w:rsidP="006F1745">
      <w:pPr>
        <w:pStyle w:val="Odstavecseseznamem"/>
        <w:spacing w:after="20" w:line="252" w:lineRule="auto"/>
        <w:ind w:left="260" w:hanging="260"/>
      </w:pPr>
      <w:r w:rsidRPr="005C66B1">
        <w:rPr>
          <w:b/>
        </w:rPr>
        <w:t>1) Kancelářské místnosti</w:t>
      </w:r>
      <w:r w:rsidRPr="00F05BDA">
        <w:t xml:space="preserve"> (</w:t>
      </w:r>
      <w:r w:rsidR="00451147">
        <w:t>87</w:t>
      </w:r>
      <w:r w:rsidRPr="00F05BDA">
        <w:t xml:space="preserve"> kanceláří</w:t>
      </w:r>
      <w:r w:rsidR="00451147">
        <w:t xml:space="preserve"> včetně </w:t>
      </w:r>
      <w:r w:rsidRPr="00F05BDA">
        <w:t>vrátnice</w:t>
      </w:r>
      <w:r w:rsidR="00421822">
        <w:t>, 14</w:t>
      </w:r>
      <w:r w:rsidR="001E575F">
        <w:t>50</w:t>
      </w:r>
      <w:r w:rsidR="00421822">
        <w:t xml:space="preserve"> m</w:t>
      </w:r>
      <w:r w:rsidR="00421822" w:rsidRPr="00421822">
        <w:rPr>
          <w:vertAlign w:val="superscript"/>
        </w:rPr>
        <w:t>2</w:t>
      </w:r>
      <w:r w:rsidRPr="00F05BDA">
        <w:t>)</w:t>
      </w:r>
      <w:r w:rsidR="00D72708">
        <w:t>. V plánu budovy nejsou explicitně označeny.</w:t>
      </w:r>
    </w:p>
    <w:p w14:paraId="7F624460" w14:textId="364DED8B" w:rsidR="00511BFE" w:rsidRDefault="00511BFE" w:rsidP="009C69A5">
      <w:pPr>
        <w:pStyle w:val="Odstavecseseznamem"/>
        <w:spacing w:after="20" w:line="252" w:lineRule="auto"/>
        <w:ind w:left="260"/>
      </w:pPr>
    </w:p>
    <w:p w14:paraId="669ECF20" w14:textId="4F2A2F31" w:rsidR="006A17A5" w:rsidRDefault="006A17A5" w:rsidP="003A23D1">
      <w:pPr>
        <w:pStyle w:val="Odstavecseseznamem"/>
        <w:tabs>
          <w:tab w:val="left" w:pos="1134"/>
        </w:tabs>
        <w:spacing w:after="20" w:line="252" w:lineRule="auto"/>
        <w:ind w:left="260"/>
      </w:pPr>
      <w:r>
        <w:t>Přízemí:</w:t>
      </w:r>
      <w:r w:rsidR="003A23D1">
        <w:t xml:space="preserve"> </w:t>
      </w:r>
      <w:r w:rsidR="003A23D1">
        <w:tab/>
        <w:t>1.02, 1.39, 1.41</w:t>
      </w:r>
    </w:p>
    <w:p w14:paraId="1B809CC8" w14:textId="6303A81B" w:rsidR="006A17A5" w:rsidRDefault="006A17A5" w:rsidP="003A23D1">
      <w:pPr>
        <w:pStyle w:val="Odstavecseseznamem"/>
        <w:tabs>
          <w:tab w:val="left" w:pos="1134"/>
        </w:tabs>
        <w:spacing w:after="20" w:line="252" w:lineRule="auto"/>
        <w:ind w:left="1134" w:hanging="874"/>
      </w:pPr>
      <w:r>
        <w:t>1. patro</w:t>
      </w:r>
      <w:r w:rsidR="003A23D1">
        <w:t>:</w:t>
      </w:r>
      <w:r w:rsidR="003A23D1">
        <w:tab/>
      </w:r>
      <w:r w:rsidR="003A23D1" w:rsidRPr="003A23D1">
        <w:t>2.03, 2.04, 2.05, 2.06, 2.07, 2.08, 2.09, 2.10, 2.16, 2.17, 2.19, 2.20, 2.21, 2.31, 2.32, 2.33,</w:t>
      </w:r>
      <w:r w:rsidR="003A23D1">
        <w:t xml:space="preserve"> </w:t>
      </w:r>
      <w:r w:rsidR="003A23D1" w:rsidRPr="003A23D1">
        <w:t>2.34, 2.35, 2.36, 2.37, 2.38, 2.39, 2.47, 2.48</w:t>
      </w:r>
    </w:p>
    <w:p w14:paraId="393BBDE5" w14:textId="5EA8C62A" w:rsidR="006A17A5" w:rsidRDefault="003A23D1" w:rsidP="003A23D1">
      <w:pPr>
        <w:pStyle w:val="Odstavecseseznamem"/>
        <w:tabs>
          <w:tab w:val="left" w:pos="1134"/>
        </w:tabs>
        <w:spacing w:after="20" w:line="252" w:lineRule="auto"/>
        <w:ind w:left="1134" w:hanging="874"/>
      </w:pPr>
      <w:r>
        <w:t>3</w:t>
      </w:r>
      <w:r w:rsidR="006A17A5">
        <w:t>. patro</w:t>
      </w:r>
      <w:r>
        <w:t xml:space="preserve">: </w:t>
      </w:r>
      <w:r>
        <w:tab/>
      </w:r>
      <w:r w:rsidRPr="003A23D1">
        <w:t>4.01, 4.02, 4.03, 4.04, 4.05, 4.06, 4.07, 4.08, 4.14, 4.15, 4.16, 4.17, 4.18, 4.19, 4.20, 4.22, 4.23,4.26, 4.28, 4.29, 4.30, 4.31, 4.32, 4.33, 4.34, 4.35, 4.36, 4.37, 4.42, 4.43, 4.44, 4.49, 4.50,</w:t>
      </w:r>
      <w:r>
        <w:t xml:space="preserve"> </w:t>
      </w:r>
      <w:r w:rsidRPr="003A23D1">
        <w:t>4.51</w:t>
      </w:r>
    </w:p>
    <w:p w14:paraId="5466CFAE" w14:textId="1E0C7E29" w:rsidR="006A17A5" w:rsidRDefault="006A17A5" w:rsidP="00A4432A">
      <w:pPr>
        <w:tabs>
          <w:tab w:val="left" w:pos="1134"/>
        </w:tabs>
        <w:spacing w:after="20" w:line="252" w:lineRule="auto"/>
        <w:ind w:left="1134" w:hanging="873"/>
      </w:pPr>
      <w:r>
        <w:t>4. patro</w:t>
      </w:r>
      <w:r w:rsidR="003A23D1">
        <w:t>:</w:t>
      </w:r>
      <w:r w:rsidR="00A4432A">
        <w:tab/>
      </w:r>
      <w:r w:rsidR="00A4432A" w:rsidRPr="00A4432A">
        <w:t>5.01, 5.02, 5.03, 5.04, 5.05, 5.06, 5.07, 5.08, 5.09, 5.10, 5.17, 5.18, 5.19, 5.20, 5.23, 5.24, 5.25, 5.28, 5.29, 5.30, 5.31, 5.49, 5.50, 5.51, 5.52, 5.53</w:t>
      </w:r>
    </w:p>
    <w:p w14:paraId="130AA448" w14:textId="77777777" w:rsidR="00511BFE" w:rsidRDefault="00511BFE" w:rsidP="009C69A5">
      <w:pPr>
        <w:pStyle w:val="Odstavecseseznamem"/>
        <w:spacing w:after="20" w:line="252" w:lineRule="auto"/>
        <w:ind w:left="260"/>
      </w:pPr>
    </w:p>
    <w:p w14:paraId="4076788F" w14:textId="70BC62B2" w:rsidR="001B134D" w:rsidRDefault="001B134D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úklid probíhá každý všední den</w:t>
      </w:r>
    </w:p>
    <w:p w14:paraId="0827D44E" w14:textId="3FEC3AA5" w:rsidR="00FA33CD" w:rsidRDefault="00030B22" w:rsidP="00FA33C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vyprázdnění nádob na odpadky </w:t>
      </w:r>
      <w:r w:rsidR="0033226D">
        <w:t>(c</w:t>
      </w:r>
      <w:r w:rsidR="0033226D" w:rsidRPr="0033226D">
        <w:t>ca 135 k</w:t>
      </w:r>
      <w:r w:rsidR="0033226D">
        <w:t xml:space="preserve">s) </w:t>
      </w:r>
      <w:r>
        <w:t xml:space="preserve">včetně doplnění mikrotenových sáčků </w:t>
      </w:r>
      <w:r w:rsidR="00593BEB">
        <w:t xml:space="preserve">odpovídající velikosti </w:t>
      </w:r>
      <w:r>
        <w:t>do odpadkových nádob, přesun odpadu do sběrných nádob v</w:t>
      </w:r>
      <w:r w:rsidR="00FA33CD">
        <w:t> </w:t>
      </w:r>
      <w:r>
        <w:t>přízemí</w:t>
      </w:r>
    </w:p>
    <w:p w14:paraId="11A31E92" w14:textId="3FD231E8" w:rsidR="00FA33CD" w:rsidRDefault="00FA33CD" w:rsidP="00FA33C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koše na odpadky</w:t>
      </w:r>
    </w:p>
    <w:p w14:paraId="6E2C61FC" w14:textId="7FA857DD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vlhké otírání pracovních a konferenčních stolů včetně nohou stolů</w:t>
      </w:r>
    </w:p>
    <w:p w14:paraId="37B7FFB3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stírání prachu z nábytkových ploch i ve výšce</w:t>
      </w:r>
    </w:p>
    <w:p w14:paraId="28D9594F" w14:textId="1EFA2AA2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stírání prachu z</w:t>
      </w:r>
      <w:r w:rsidR="001A5F84">
        <w:t> </w:t>
      </w:r>
      <w:r>
        <w:t>obrazů</w:t>
      </w:r>
      <w:r w:rsidR="001A5F84">
        <w:t>, hodin, tabulí a dalších n</w:t>
      </w:r>
      <w:r w:rsidR="001A5F84" w:rsidRPr="001A5F84">
        <w:t>ástěnn</w:t>
      </w:r>
      <w:r w:rsidR="001A5F84">
        <w:t>ých</w:t>
      </w:r>
      <w:r w:rsidR="001A5F84" w:rsidRPr="001A5F84">
        <w:t xml:space="preserve"> prvk</w:t>
      </w:r>
      <w:r w:rsidR="001A5F84">
        <w:t>ů</w:t>
      </w:r>
    </w:p>
    <w:p w14:paraId="3543F907" w14:textId="7E424FBB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ohmatů a skvrn ze skel, zrcadel, dveří, vnějších ploch nábytku, klik a sluchátek telefonů</w:t>
      </w:r>
    </w:p>
    <w:p w14:paraId="0BB54668" w14:textId="1915AA1C" w:rsidR="00030B22" w:rsidRDefault="002C7CF8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2x týdně </w:t>
      </w:r>
      <w:r w:rsidR="00030B22">
        <w:t>mokré vytírání celé plochy podlahy včetně plochy pod kontejnery (tj. vysunutí kontejneru, vytření podlahové plochy a zpětné zasunutí kontejneru)</w:t>
      </w:r>
    </w:p>
    <w:p w14:paraId="445AB47C" w14:textId="00376E42" w:rsidR="00030B22" w:rsidRDefault="002C7CF8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2x týdně </w:t>
      </w:r>
      <w:r w:rsidR="00030B22">
        <w:t>vysátí všech ploch koberců, včetně odstranění skvrn</w:t>
      </w:r>
    </w:p>
    <w:p w14:paraId="74A10205" w14:textId="707E97CB" w:rsidR="002C7CF8" w:rsidRDefault="002C7CF8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odstranění skvrn, nečistot, chomáčů prachu a dalších </w:t>
      </w:r>
      <w:r w:rsidR="00025EAD">
        <w:t>pevných částic</w:t>
      </w:r>
      <w:r>
        <w:t xml:space="preserve"> v</w:t>
      </w:r>
      <w:r w:rsidR="001A5F84">
        <w:t>e</w:t>
      </w:r>
      <w:r>
        <w:t xml:space="preserve"> dnech, kdy není </w:t>
      </w:r>
      <w:r w:rsidR="001A5F84">
        <w:t xml:space="preserve">místnost </w:t>
      </w:r>
      <w:r>
        <w:t>vytírán</w:t>
      </w:r>
      <w:r w:rsidR="001A5F84">
        <w:t>a</w:t>
      </w:r>
      <w:r>
        <w:t xml:space="preserve"> nebo vysáván</w:t>
      </w:r>
      <w:r w:rsidR="001A5F84">
        <w:t>a</w:t>
      </w:r>
    </w:p>
    <w:p w14:paraId="66CAD56E" w14:textId="1177AA6B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otírání opěradel židlí</w:t>
      </w:r>
      <w:r w:rsidR="001A5F84">
        <w:t xml:space="preserve"> a</w:t>
      </w:r>
      <w:r w:rsidR="0030723F">
        <w:t xml:space="preserve"> k</w:t>
      </w:r>
      <w:r w:rsidR="0030723F" w:rsidRPr="0030723F">
        <w:t>říž</w:t>
      </w:r>
      <w:r w:rsidR="0030723F">
        <w:t>ů</w:t>
      </w:r>
      <w:r w:rsidR="0030723F" w:rsidRPr="0030723F">
        <w:t xml:space="preserve"> kolečkových židlí</w:t>
      </w:r>
    </w:p>
    <w:p w14:paraId="016DDA71" w14:textId="77777777" w:rsidR="00970A8D" w:rsidRDefault="00970A8D" w:rsidP="00970A8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vysátí drobných částic a chlupů z židlí, křesel, pohovek a koberečků</w:t>
      </w:r>
    </w:p>
    <w:p w14:paraId="0E6ADBBE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otopných těles včetně obložení</w:t>
      </w:r>
    </w:p>
    <w:p w14:paraId="322058EE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prachu z vnitřních parapetů a mezi okny</w:t>
      </w:r>
    </w:p>
    <w:p w14:paraId="1E006992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prachu ze zařizovacích předmětů</w:t>
      </w:r>
    </w:p>
    <w:p w14:paraId="10DEC7FB" w14:textId="135E7D4B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žvýkaček</w:t>
      </w:r>
    </w:p>
    <w:p w14:paraId="2AF953E1" w14:textId="3AF407B5" w:rsidR="00F572A7" w:rsidRDefault="00F572A7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zavření ok</w:t>
      </w:r>
      <w:r w:rsidR="001757BD">
        <w:t>e</w:t>
      </w:r>
      <w:r>
        <w:t>n</w:t>
      </w:r>
      <w:r w:rsidR="000C4AD0">
        <w:t xml:space="preserve"> na kličku</w:t>
      </w:r>
    </w:p>
    <w:p w14:paraId="54235960" w14:textId="10E6979B" w:rsidR="00F05BDA" w:rsidRDefault="00F05BDA" w:rsidP="009C69A5">
      <w:pPr>
        <w:pStyle w:val="Odstavecseseznamem"/>
        <w:spacing w:after="20" w:line="252" w:lineRule="auto"/>
        <w:ind w:left="260"/>
      </w:pPr>
    </w:p>
    <w:p w14:paraId="7952D5E5" w14:textId="77777777" w:rsidR="00684F87" w:rsidRDefault="00684F87" w:rsidP="009C69A5">
      <w:pPr>
        <w:pStyle w:val="Odstavecseseznamem"/>
        <w:spacing w:after="20" w:line="252" w:lineRule="auto"/>
        <w:ind w:left="260"/>
      </w:pPr>
    </w:p>
    <w:p w14:paraId="19F9FFD4" w14:textId="65242126" w:rsidR="00F05BDA" w:rsidRPr="00421822" w:rsidRDefault="00F05BDA" w:rsidP="006F1745">
      <w:pPr>
        <w:pStyle w:val="Odstavecseseznamem"/>
        <w:spacing w:after="20" w:line="252" w:lineRule="auto"/>
        <w:ind w:left="260" w:hanging="260"/>
      </w:pPr>
      <w:r w:rsidRPr="005C66B1">
        <w:rPr>
          <w:b/>
        </w:rPr>
        <w:t xml:space="preserve">2) Výukové </w:t>
      </w:r>
      <w:r w:rsidR="003A23D1" w:rsidRPr="005C66B1">
        <w:rPr>
          <w:b/>
        </w:rPr>
        <w:t xml:space="preserve">a studijní </w:t>
      </w:r>
      <w:r w:rsidRPr="005C66B1">
        <w:rPr>
          <w:b/>
        </w:rPr>
        <w:t>místnosti</w:t>
      </w:r>
      <w:r w:rsidRPr="00F05BDA">
        <w:t xml:space="preserve"> (</w:t>
      </w:r>
      <w:r w:rsidR="002F5AD3">
        <w:t>17</w:t>
      </w:r>
      <w:r w:rsidRPr="00F05BDA">
        <w:t xml:space="preserve"> výukových místností, 10 reprezentativních místností a knihovna). V plánu budovy označeny jako "Výukové </w:t>
      </w:r>
      <w:r w:rsidR="00421822">
        <w:t xml:space="preserve">a studijní </w:t>
      </w:r>
      <w:r w:rsidRPr="00F05BDA">
        <w:t>místnosti"; místnosti na 2. patře označené 1-11 a knihovna v přízemí budovy (místnost 1.10)</w:t>
      </w:r>
      <w:r w:rsidR="001222A8">
        <w:t xml:space="preserve">. </w:t>
      </w:r>
      <w:r w:rsidR="00421822">
        <w:t>Dohromady 1</w:t>
      </w:r>
      <w:r w:rsidR="00F94240">
        <w:t xml:space="preserve"> </w:t>
      </w:r>
      <w:r w:rsidR="00421822">
        <w:t>5</w:t>
      </w:r>
      <w:r w:rsidR="001E575F">
        <w:t>50</w:t>
      </w:r>
      <w:r w:rsidR="00421822">
        <w:t xml:space="preserve"> m</w:t>
      </w:r>
      <w:r w:rsidR="00421822" w:rsidRPr="00421822">
        <w:rPr>
          <w:vertAlign w:val="superscript"/>
        </w:rPr>
        <w:t>2</w:t>
      </w:r>
      <w:r w:rsidR="00421822">
        <w:t>.</w:t>
      </w:r>
    </w:p>
    <w:p w14:paraId="47AE156C" w14:textId="7C789B16" w:rsidR="006A17A5" w:rsidRDefault="006A17A5" w:rsidP="009C69A5">
      <w:pPr>
        <w:pStyle w:val="Odstavecseseznamem"/>
        <w:spacing w:after="20" w:line="252" w:lineRule="auto"/>
        <w:ind w:left="260"/>
      </w:pPr>
    </w:p>
    <w:p w14:paraId="424C62CF" w14:textId="67AEF924" w:rsidR="006A17A5" w:rsidRDefault="006A17A5" w:rsidP="006A17A5">
      <w:pPr>
        <w:pStyle w:val="Odstavecseseznamem"/>
        <w:spacing w:after="20" w:line="252" w:lineRule="auto"/>
        <w:ind w:left="260"/>
      </w:pPr>
      <w:r>
        <w:t>Přízemí:</w:t>
      </w:r>
      <w:r w:rsidR="002F5AD3">
        <w:t xml:space="preserve"> </w:t>
      </w:r>
      <w:r w:rsidR="002F5AD3" w:rsidRPr="002F5AD3">
        <w:t>1.03, 1.10, 1.17, 1.18, 1.27, 1.28</w:t>
      </w:r>
    </w:p>
    <w:p w14:paraId="07777D2A" w14:textId="634B4AD0" w:rsidR="006A17A5" w:rsidRDefault="006A17A5" w:rsidP="006A17A5">
      <w:pPr>
        <w:pStyle w:val="Odstavecseseznamem"/>
        <w:spacing w:after="20" w:line="252" w:lineRule="auto"/>
        <w:ind w:left="260"/>
      </w:pPr>
      <w:r>
        <w:t>1. patro</w:t>
      </w:r>
      <w:r w:rsidR="002F5AD3">
        <w:t xml:space="preserve">: </w:t>
      </w:r>
      <w:r w:rsidR="002F5AD3" w:rsidRPr="002F5AD3">
        <w:t>2.11, 2.28, 2.29</w:t>
      </w:r>
    </w:p>
    <w:p w14:paraId="0E095F32" w14:textId="0F5D8CAF" w:rsidR="006A17A5" w:rsidRDefault="006A17A5" w:rsidP="006A17A5">
      <w:pPr>
        <w:pStyle w:val="Odstavecseseznamem"/>
        <w:spacing w:after="20" w:line="252" w:lineRule="auto"/>
        <w:ind w:left="260"/>
      </w:pPr>
      <w:r>
        <w:t>2. patro</w:t>
      </w:r>
      <w:r w:rsidR="002F5AD3">
        <w:t xml:space="preserve">: </w:t>
      </w:r>
      <w:r w:rsidR="002F5AD3" w:rsidRPr="002F5AD3">
        <w:t>3.01, 3.02, 3.03, 3.04, 3.05, 3.11, 3.12, 3.13, 3.14, 3.15</w:t>
      </w:r>
    </w:p>
    <w:p w14:paraId="1895B7B7" w14:textId="58D97EE2" w:rsidR="006A17A5" w:rsidRDefault="006A17A5" w:rsidP="002943BB">
      <w:pPr>
        <w:pStyle w:val="Odstavecseseznamem"/>
        <w:spacing w:after="20" w:line="252" w:lineRule="auto"/>
        <w:ind w:left="261"/>
      </w:pPr>
      <w:r>
        <w:t>3. patro</w:t>
      </w:r>
      <w:r w:rsidR="002F5AD3">
        <w:t xml:space="preserve">: </w:t>
      </w:r>
      <w:r w:rsidR="002F5AD3" w:rsidRPr="002F5AD3">
        <w:t>4.09, 4.27</w:t>
      </w:r>
    </w:p>
    <w:p w14:paraId="42B5A3F3" w14:textId="6E366FF3" w:rsidR="006A17A5" w:rsidRDefault="006A17A5" w:rsidP="006A17A5">
      <w:pPr>
        <w:pStyle w:val="Odstavecseseznamem"/>
        <w:spacing w:after="20" w:line="252" w:lineRule="auto"/>
        <w:ind w:left="260"/>
      </w:pPr>
      <w:r>
        <w:t>4. patro</w:t>
      </w:r>
      <w:r w:rsidR="002F5AD3">
        <w:t xml:space="preserve">: </w:t>
      </w:r>
      <w:r w:rsidR="002F5AD3" w:rsidRPr="002F5AD3">
        <w:t>5.32, 5.33, 5.35, 5.36, 5.40, 5.41, 5.43</w:t>
      </w:r>
    </w:p>
    <w:p w14:paraId="4B30879E" w14:textId="248743F3" w:rsidR="00F05BDA" w:rsidRDefault="00F05BDA" w:rsidP="009C69A5">
      <w:pPr>
        <w:pStyle w:val="Odstavecseseznamem"/>
        <w:spacing w:after="20" w:line="252" w:lineRule="auto"/>
        <w:ind w:left="260"/>
      </w:pPr>
    </w:p>
    <w:p w14:paraId="58AC6A5C" w14:textId="06232B72" w:rsidR="001B134D" w:rsidRDefault="001B134D" w:rsidP="001B134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úklid probíhá každý všední den</w:t>
      </w:r>
    </w:p>
    <w:p w14:paraId="48DE3A5C" w14:textId="39C6CA4B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lastRenderedPageBreak/>
        <w:t xml:space="preserve">vyprázdnění nádob na odpadky </w:t>
      </w:r>
      <w:r w:rsidR="0033226D">
        <w:t xml:space="preserve">(cca </w:t>
      </w:r>
      <w:r w:rsidR="008211F0">
        <w:t>30</w:t>
      </w:r>
      <w:r w:rsidR="0033226D">
        <w:t xml:space="preserve"> ks) </w:t>
      </w:r>
      <w:r>
        <w:t xml:space="preserve">včetně doplnění mikrotenových sáčků </w:t>
      </w:r>
      <w:r w:rsidR="00593BEB">
        <w:t xml:space="preserve">odpovídající velikosti </w:t>
      </w:r>
      <w:r>
        <w:t>do odpadkových nádob, přesun odpadu do sběrných nádob v</w:t>
      </w:r>
      <w:r w:rsidR="00FA33CD">
        <w:t> </w:t>
      </w:r>
      <w:r>
        <w:t>přízemí</w:t>
      </w:r>
    </w:p>
    <w:p w14:paraId="1A4B721F" w14:textId="77777777" w:rsidR="00FA33CD" w:rsidRDefault="00FA33CD" w:rsidP="00FA33C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koše na odpadky</w:t>
      </w:r>
    </w:p>
    <w:p w14:paraId="7A7D813E" w14:textId="291484B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vlhké otírání </w:t>
      </w:r>
      <w:r w:rsidR="002C7CF8">
        <w:t xml:space="preserve">studijních stolů </w:t>
      </w:r>
      <w:r>
        <w:t>včetně nohou stolů</w:t>
      </w:r>
    </w:p>
    <w:p w14:paraId="3BD41A2A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stírání prachu z nábytkových ploch i ve výšce</w:t>
      </w:r>
    </w:p>
    <w:p w14:paraId="5232E621" w14:textId="77777777" w:rsidR="000C4AD0" w:rsidRPr="000C4AD0" w:rsidRDefault="000C4AD0" w:rsidP="000C4AD0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0C4AD0">
        <w:t>stírání prachu z obrazů, hodin, tabulí a dalších nástěnných prvků</w:t>
      </w:r>
    </w:p>
    <w:p w14:paraId="3EBEF172" w14:textId="7BA06450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ohmatů a skvrn ze skel, zrcadel, dveří, vnějších ploch nábytku</w:t>
      </w:r>
      <w:r w:rsidR="007835FB">
        <w:t xml:space="preserve"> a</w:t>
      </w:r>
      <w:r>
        <w:t xml:space="preserve"> klik</w:t>
      </w:r>
    </w:p>
    <w:p w14:paraId="3E417150" w14:textId="3DBFCAB3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mokré vytírání celé plochy podlahy</w:t>
      </w:r>
    </w:p>
    <w:p w14:paraId="6FA4EE2A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vysátí všech ploch koberců, včetně odstranění skvrn</w:t>
      </w:r>
    </w:p>
    <w:p w14:paraId="2551B4E0" w14:textId="45F02AD3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otírání opěradel židlí a urovnání židlí, sedaček</w:t>
      </w:r>
    </w:p>
    <w:p w14:paraId="6691C635" w14:textId="77777777" w:rsidR="00970A8D" w:rsidRDefault="00970A8D" w:rsidP="00970A8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vysátí drobných částic a chlupů z židlí, křesel, pohovek a koberečků</w:t>
      </w:r>
    </w:p>
    <w:p w14:paraId="4A94B357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otopných těles včetně obložení</w:t>
      </w:r>
    </w:p>
    <w:p w14:paraId="305DFABB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prachu z vnitřních parapetů a mezi okny</w:t>
      </w:r>
    </w:p>
    <w:p w14:paraId="2068B43F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prachu ze zařizovacích předmětů</w:t>
      </w:r>
    </w:p>
    <w:p w14:paraId="6BD7A655" w14:textId="4EB6F3D2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žvýkaček</w:t>
      </w:r>
    </w:p>
    <w:p w14:paraId="79D9F9F5" w14:textId="746AF241" w:rsidR="000C4AD0" w:rsidRDefault="000C4AD0" w:rsidP="000C4AD0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zavření ok</w:t>
      </w:r>
      <w:r w:rsidR="001757BD">
        <w:t>en</w:t>
      </w:r>
      <w:r>
        <w:t xml:space="preserve"> na kličku</w:t>
      </w:r>
    </w:p>
    <w:p w14:paraId="530D085B" w14:textId="2AA2E454" w:rsidR="00F05BDA" w:rsidRDefault="00F05BDA" w:rsidP="009C69A5">
      <w:pPr>
        <w:pStyle w:val="Odstavecseseznamem"/>
        <w:spacing w:after="20" w:line="252" w:lineRule="auto"/>
        <w:ind w:left="260"/>
      </w:pPr>
    </w:p>
    <w:p w14:paraId="461E3BBD" w14:textId="77777777" w:rsidR="00684F87" w:rsidRDefault="00684F87" w:rsidP="009C69A5">
      <w:pPr>
        <w:pStyle w:val="Odstavecseseznamem"/>
        <w:spacing w:after="20" w:line="252" w:lineRule="auto"/>
        <w:ind w:left="260"/>
      </w:pPr>
    </w:p>
    <w:p w14:paraId="2E737C10" w14:textId="1EE577CC" w:rsidR="00F05BDA" w:rsidRDefault="00F05BDA" w:rsidP="006F1745">
      <w:pPr>
        <w:pStyle w:val="Odstavecseseznamem"/>
        <w:spacing w:after="20" w:line="252" w:lineRule="auto"/>
        <w:ind w:left="260" w:hanging="260"/>
      </w:pPr>
      <w:r w:rsidRPr="005C66B1">
        <w:rPr>
          <w:b/>
        </w:rPr>
        <w:t>3) Komunikační prostory</w:t>
      </w:r>
      <w:r w:rsidRPr="00F05BDA">
        <w:t xml:space="preserve"> (chodby, schodiště, vstupní hala</w:t>
      </w:r>
      <w:r w:rsidR="00167DC5">
        <w:t>)</w:t>
      </w:r>
      <w:r w:rsidRPr="00F05BDA">
        <w:t>. V plánu budovy nejsou explicitně označeny.</w:t>
      </w:r>
      <w:r w:rsidR="00421822">
        <w:t xml:space="preserve"> 1 </w:t>
      </w:r>
      <w:r w:rsidR="001E575F">
        <w:t>200</w:t>
      </w:r>
      <w:r w:rsidR="00421822">
        <w:t xml:space="preserve"> m</w:t>
      </w:r>
      <w:r w:rsidR="00421822" w:rsidRPr="00421822">
        <w:rPr>
          <w:vertAlign w:val="superscript"/>
        </w:rPr>
        <w:t>2</w:t>
      </w:r>
    </w:p>
    <w:p w14:paraId="47225521" w14:textId="609EBB1D" w:rsidR="001222A8" w:rsidRDefault="001222A8" w:rsidP="009C69A5">
      <w:pPr>
        <w:pStyle w:val="Odstavecseseznamem"/>
        <w:spacing w:after="20" w:line="252" w:lineRule="auto"/>
        <w:ind w:left="260"/>
      </w:pPr>
    </w:p>
    <w:p w14:paraId="12BB881F" w14:textId="58B61536" w:rsidR="006A17A5" w:rsidRDefault="006A17A5" w:rsidP="006A17A5">
      <w:pPr>
        <w:pStyle w:val="Odstavecseseznamem"/>
        <w:spacing w:after="20" w:line="252" w:lineRule="auto"/>
        <w:ind w:left="260"/>
      </w:pPr>
      <w:r>
        <w:t>Přízemí:</w:t>
      </w:r>
      <w:r w:rsidR="002F5AD3">
        <w:t xml:space="preserve"> </w:t>
      </w:r>
      <w:r w:rsidR="002F5AD3" w:rsidRPr="002F5AD3">
        <w:t>1.01, 1.05, 1.06, 1.07, 1.16, 1.23, 1.24, 1.30, 1.31, 1.35, 1.36, 1.37, 1.38, 1.42</w:t>
      </w:r>
    </w:p>
    <w:p w14:paraId="3F61B93F" w14:textId="060A7641" w:rsidR="006A17A5" w:rsidRDefault="006A17A5" w:rsidP="002943BB">
      <w:pPr>
        <w:pStyle w:val="Odstavecseseznamem"/>
        <w:spacing w:after="20" w:line="252" w:lineRule="auto"/>
        <w:ind w:left="261"/>
      </w:pPr>
      <w:r>
        <w:t>1. patro</w:t>
      </w:r>
      <w:r w:rsidR="002F5AD3">
        <w:t xml:space="preserve">: </w:t>
      </w:r>
      <w:r w:rsidR="002943BB" w:rsidRPr="002943BB">
        <w:t>2.12, 2.23, 2.26, 2.44, 2.50, 2.52, 2.53, 2.54</w:t>
      </w:r>
    </w:p>
    <w:p w14:paraId="230C7144" w14:textId="4C6302D5" w:rsidR="006A17A5" w:rsidRDefault="006A17A5" w:rsidP="002943BB">
      <w:pPr>
        <w:pStyle w:val="Odstavecseseznamem"/>
        <w:spacing w:after="20" w:line="252" w:lineRule="auto"/>
        <w:ind w:left="261"/>
      </w:pPr>
      <w:r>
        <w:t>2. patro</w:t>
      </w:r>
      <w:r w:rsidR="002F5AD3">
        <w:t xml:space="preserve">: </w:t>
      </w:r>
      <w:r w:rsidR="002943BB" w:rsidRPr="002943BB">
        <w:t>3.07, 3.08, 3.18, 3.19, 3.20, 3.21, 3.23, 3.24</w:t>
      </w:r>
    </w:p>
    <w:p w14:paraId="2F620D34" w14:textId="4B3BBF56" w:rsidR="006A17A5" w:rsidRDefault="006A17A5" w:rsidP="002943BB">
      <w:pPr>
        <w:pStyle w:val="Odstavecseseznamem"/>
        <w:spacing w:after="20" w:line="252" w:lineRule="auto"/>
        <w:ind w:left="261"/>
      </w:pPr>
      <w:r>
        <w:t>3. patro</w:t>
      </w:r>
      <w:r w:rsidR="002F5AD3">
        <w:t xml:space="preserve">: </w:t>
      </w:r>
      <w:r w:rsidR="002943BB" w:rsidRPr="002943BB">
        <w:t>4.10, 4.13, 4.25, 4.38, 4.39, 4.46, 4.47, 4.52</w:t>
      </w:r>
    </w:p>
    <w:p w14:paraId="5FA15303" w14:textId="04337199" w:rsidR="006A17A5" w:rsidRDefault="006A17A5" w:rsidP="002943BB">
      <w:pPr>
        <w:tabs>
          <w:tab w:val="left" w:pos="1134"/>
        </w:tabs>
        <w:spacing w:after="20" w:line="252" w:lineRule="auto"/>
        <w:ind w:left="1134" w:hanging="850"/>
      </w:pPr>
      <w:r>
        <w:t>4. patro</w:t>
      </w:r>
      <w:r w:rsidR="002F5AD3">
        <w:t xml:space="preserve">: </w:t>
      </w:r>
      <w:r w:rsidR="002943BB" w:rsidRPr="002943BB">
        <w:t>5.12, 5.26, 5.34, 5.44, 5.56</w:t>
      </w:r>
    </w:p>
    <w:p w14:paraId="74BDB297" w14:textId="2C794CB5" w:rsidR="006A17A5" w:rsidRDefault="006A17A5" w:rsidP="009C69A5">
      <w:pPr>
        <w:pStyle w:val="Odstavecseseznamem"/>
        <w:spacing w:after="20" w:line="252" w:lineRule="auto"/>
        <w:ind w:left="260"/>
      </w:pPr>
    </w:p>
    <w:p w14:paraId="6979258F" w14:textId="6EA83B60" w:rsidR="001B134D" w:rsidRDefault="001B134D" w:rsidP="001B134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úklid probíhá každý všední den</w:t>
      </w:r>
    </w:p>
    <w:p w14:paraId="12BC4A13" w14:textId="5B65BEB1" w:rsidR="00616558" w:rsidRDefault="00030B22" w:rsidP="00616558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vyprázdnění nádob na odpadky</w:t>
      </w:r>
      <w:r w:rsidR="002C7CF8">
        <w:t xml:space="preserve"> (cca 30 ks)</w:t>
      </w:r>
      <w:r>
        <w:t xml:space="preserve"> včetně doplnění mikrotenových sáčků </w:t>
      </w:r>
      <w:r w:rsidR="00593BEB">
        <w:t xml:space="preserve">odpovídající velikosti </w:t>
      </w:r>
      <w:r>
        <w:t>do odpadkových nádob, přesun odpadu do sběrných nádob v</w:t>
      </w:r>
      <w:r w:rsidR="00616558">
        <w:t> </w:t>
      </w:r>
      <w:r>
        <w:t>přízemí</w:t>
      </w:r>
      <w:r w:rsidR="00616558">
        <w:t>; koše na třídění odpad mohou být vyprázdněny až v okamžiku, kdy jsou zaplněny z jedné poloviny</w:t>
      </w:r>
    </w:p>
    <w:p w14:paraId="72A8A62B" w14:textId="77777777" w:rsidR="00FA33CD" w:rsidRDefault="00FA33CD" w:rsidP="00FA33C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koše na odpadky</w:t>
      </w:r>
    </w:p>
    <w:p w14:paraId="5B901CF6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stírání prachu z nábytkových ploch i ve výšce</w:t>
      </w:r>
    </w:p>
    <w:p w14:paraId="3856A78C" w14:textId="77777777" w:rsidR="000C4AD0" w:rsidRPr="000C4AD0" w:rsidRDefault="000C4AD0" w:rsidP="000C4AD0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0C4AD0">
        <w:t>stírání prachu z obrazů, hodin, tabulí a dalších nástěnných prvků</w:t>
      </w:r>
    </w:p>
    <w:p w14:paraId="0CD66ABC" w14:textId="22ADABB1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ohm</w:t>
      </w:r>
      <w:r w:rsidR="007C778E">
        <w:t>at</w:t>
      </w:r>
      <w:r>
        <w:t>ů a skvrn ze skel, zrcadel, dveří, vnějších ploch nábytku, klik</w:t>
      </w:r>
    </w:p>
    <w:p w14:paraId="18C96705" w14:textId="4A86312C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mokré vytírání celé plochy podlahy</w:t>
      </w:r>
      <w:r w:rsidR="00A62751">
        <w:t xml:space="preserve"> a schodišť</w:t>
      </w:r>
    </w:p>
    <w:p w14:paraId="0181F18E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vysátí všech ploch koberců, včetně odstranění skvrn</w:t>
      </w:r>
    </w:p>
    <w:p w14:paraId="6B8EC2A9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otopných těles včetně obložení</w:t>
      </w:r>
    </w:p>
    <w:p w14:paraId="3BDDD8EB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prachu z vnitřních parapetů a mezi okny</w:t>
      </w:r>
    </w:p>
    <w:p w14:paraId="48D7926D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prachu ze zařizovacích předmětů</w:t>
      </w:r>
    </w:p>
    <w:p w14:paraId="11193E63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žvýkaček</w:t>
      </w:r>
    </w:p>
    <w:p w14:paraId="5187882B" w14:textId="04657C4E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vysátí čistících zón </w:t>
      </w:r>
      <w:r w:rsidR="00065A5D">
        <w:t xml:space="preserve">a </w:t>
      </w:r>
      <w:r>
        <w:t>rohož</w:t>
      </w:r>
      <w:r w:rsidR="00E252F9">
        <w:t>í</w:t>
      </w:r>
    </w:p>
    <w:p w14:paraId="577FC97D" w14:textId="68FE4AF1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vlhké ošetření a vyčištění schodišťových zábradlí</w:t>
      </w:r>
    </w:p>
    <w:p w14:paraId="5C61A184" w14:textId="18ED0105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hasících přístrojů</w:t>
      </w:r>
    </w:p>
    <w:p w14:paraId="13DF2755" w14:textId="77777777" w:rsidR="001757BD" w:rsidRDefault="001757BD" w:rsidP="001757B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zavření oken na kličku</w:t>
      </w:r>
    </w:p>
    <w:p w14:paraId="574CD888" w14:textId="2B7C604E" w:rsidR="00F572A7" w:rsidRDefault="00F572A7" w:rsidP="00F572A7">
      <w:pPr>
        <w:pStyle w:val="Odstavecseseznamem"/>
        <w:spacing w:after="20" w:line="252" w:lineRule="auto"/>
        <w:ind w:left="260"/>
        <w:contextualSpacing w:val="0"/>
      </w:pPr>
    </w:p>
    <w:p w14:paraId="5D874D07" w14:textId="77777777" w:rsidR="00684F87" w:rsidRDefault="00684F87" w:rsidP="00F572A7">
      <w:pPr>
        <w:pStyle w:val="Odstavecseseznamem"/>
        <w:spacing w:after="20" w:line="252" w:lineRule="auto"/>
        <w:ind w:left="260"/>
        <w:contextualSpacing w:val="0"/>
      </w:pPr>
    </w:p>
    <w:p w14:paraId="6B8F9C5E" w14:textId="64318468" w:rsidR="00F05BDA" w:rsidRDefault="00F05BDA" w:rsidP="006F1745">
      <w:pPr>
        <w:pStyle w:val="Odstavecseseznamem"/>
        <w:spacing w:after="20" w:line="252" w:lineRule="auto"/>
        <w:ind w:left="260" w:hanging="260"/>
      </w:pPr>
      <w:r w:rsidRPr="005C66B1">
        <w:rPr>
          <w:b/>
        </w:rPr>
        <w:lastRenderedPageBreak/>
        <w:t>4) Kuchy</w:t>
      </w:r>
      <w:r w:rsidR="00421822" w:rsidRPr="005C66B1">
        <w:rPr>
          <w:b/>
        </w:rPr>
        <w:t>ně</w:t>
      </w:r>
      <w:r w:rsidR="00D95DF3">
        <w:t xml:space="preserve"> - v</w:t>
      </w:r>
      <w:r w:rsidRPr="00F05BDA">
        <w:t xml:space="preserve"> plánu budovy označeny jako "Kuchy</w:t>
      </w:r>
      <w:r w:rsidR="00421822">
        <w:t>ně</w:t>
      </w:r>
      <w:r w:rsidRPr="00F05BDA">
        <w:t xml:space="preserve">" </w:t>
      </w:r>
      <w:r w:rsidR="00F94240">
        <w:t xml:space="preserve">a </w:t>
      </w:r>
      <w:r w:rsidRPr="00F05BDA">
        <w:t>"Myčky"</w:t>
      </w:r>
      <w:r w:rsidR="00421822">
        <w:t xml:space="preserve">; </w:t>
      </w:r>
      <w:r w:rsidR="00D95DF3">
        <w:t xml:space="preserve">7 kuchyní se 4 myčkami </w:t>
      </w:r>
      <w:r w:rsidR="001E575F">
        <w:t>75</w:t>
      </w:r>
      <w:r w:rsidR="00421822">
        <w:t xml:space="preserve"> m</w:t>
      </w:r>
      <w:r w:rsidR="00421822" w:rsidRPr="00421822">
        <w:rPr>
          <w:vertAlign w:val="superscript"/>
        </w:rPr>
        <w:t>2</w:t>
      </w:r>
    </w:p>
    <w:p w14:paraId="0B5A5DE3" w14:textId="4AFA9319" w:rsidR="00F05BDA" w:rsidRDefault="00F05BDA" w:rsidP="009C69A5">
      <w:pPr>
        <w:pStyle w:val="Odstavecseseznamem"/>
        <w:spacing w:after="20" w:line="252" w:lineRule="auto"/>
        <w:ind w:left="260"/>
      </w:pPr>
    </w:p>
    <w:p w14:paraId="60D7FABD" w14:textId="43E39B47" w:rsidR="006A17A5" w:rsidRDefault="006A17A5" w:rsidP="006A17A5">
      <w:pPr>
        <w:pStyle w:val="Odstavecseseznamem"/>
        <w:spacing w:after="20" w:line="252" w:lineRule="auto"/>
        <w:ind w:left="260"/>
      </w:pPr>
      <w:r>
        <w:t>Přízemí:</w:t>
      </w:r>
      <w:r w:rsidR="002943BB">
        <w:t xml:space="preserve"> </w:t>
      </w:r>
      <w:r w:rsidR="002943BB" w:rsidRPr="002943BB">
        <w:t>1.08, 1.29, 1.40</w:t>
      </w:r>
    </w:p>
    <w:p w14:paraId="58BB21F0" w14:textId="1CC318A1" w:rsidR="006A17A5" w:rsidRDefault="006A17A5" w:rsidP="006A17A5">
      <w:pPr>
        <w:pStyle w:val="Odstavecseseznamem"/>
        <w:spacing w:after="20" w:line="252" w:lineRule="auto"/>
        <w:ind w:left="260"/>
      </w:pPr>
      <w:r>
        <w:t>1. patro</w:t>
      </w:r>
      <w:r w:rsidR="002943BB">
        <w:t>: 2.25</w:t>
      </w:r>
    </w:p>
    <w:p w14:paraId="1E11E901" w14:textId="2008EA08" w:rsidR="006A17A5" w:rsidRDefault="006A17A5" w:rsidP="006A17A5">
      <w:pPr>
        <w:pStyle w:val="Odstavecseseznamem"/>
        <w:spacing w:after="20" w:line="252" w:lineRule="auto"/>
        <w:ind w:left="260"/>
      </w:pPr>
      <w:r>
        <w:t>2. patro</w:t>
      </w:r>
      <w:r w:rsidR="002943BB">
        <w:t>: 3.09</w:t>
      </w:r>
      <w:r w:rsidR="000A5888">
        <w:t xml:space="preserve"> (s myčkou)</w:t>
      </w:r>
    </w:p>
    <w:p w14:paraId="302485A9" w14:textId="3CA2C13F" w:rsidR="006A17A5" w:rsidRDefault="006A17A5" w:rsidP="006A17A5">
      <w:pPr>
        <w:pStyle w:val="Odstavecseseznamem"/>
        <w:spacing w:after="20" w:line="252" w:lineRule="auto"/>
        <w:ind w:left="260"/>
      </w:pPr>
      <w:r>
        <w:t>3. patro</w:t>
      </w:r>
      <w:r w:rsidR="002943BB">
        <w:t>: 4.40</w:t>
      </w:r>
      <w:r w:rsidR="000A5888">
        <w:t xml:space="preserve"> (s myčkou)</w:t>
      </w:r>
    </w:p>
    <w:p w14:paraId="04286403" w14:textId="0EF6B06A" w:rsidR="006A17A5" w:rsidRDefault="006A17A5" w:rsidP="006A17A5">
      <w:pPr>
        <w:pStyle w:val="Odstavecseseznamem"/>
        <w:spacing w:after="20" w:line="252" w:lineRule="auto"/>
        <w:ind w:left="260"/>
      </w:pPr>
      <w:r>
        <w:t>4. patro</w:t>
      </w:r>
      <w:r w:rsidR="002943BB">
        <w:t>: 5.11</w:t>
      </w:r>
      <w:r w:rsidR="000A5888">
        <w:t xml:space="preserve"> (s myčkou)</w:t>
      </w:r>
      <w:r w:rsidR="002943BB">
        <w:t>, 5.46</w:t>
      </w:r>
      <w:r w:rsidR="000A5888">
        <w:t xml:space="preserve"> (s myčkou)</w:t>
      </w:r>
    </w:p>
    <w:p w14:paraId="28DA8B74" w14:textId="77777777" w:rsidR="00783929" w:rsidRDefault="00783929" w:rsidP="006A17A5">
      <w:pPr>
        <w:pStyle w:val="Odstavecseseznamem"/>
        <w:spacing w:after="20" w:line="252" w:lineRule="auto"/>
        <w:ind w:left="260"/>
      </w:pPr>
    </w:p>
    <w:p w14:paraId="76BC2C11" w14:textId="4AFBC658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vyprázdnění nádob na odpadky včetně doplnění mikrotenových sáčků </w:t>
      </w:r>
      <w:r w:rsidR="00593BEB">
        <w:t xml:space="preserve">odpovídající velikosti </w:t>
      </w:r>
      <w:r>
        <w:t>do odpadkových nádob, přesun odpadu do sběrných nádob v</w:t>
      </w:r>
      <w:r w:rsidR="0033226D">
        <w:t> </w:t>
      </w:r>
      <w:r>
        <w:t>přízemí</w:t>
      </w:r>
      <w:r w:rsidR="0033226D">
        <w:t xml:space="preserve"> (</w:t>
      </w:r>
      <w:r w:rsidR="00756DAD">
        <w:t xml:space="preserve">cca 20 </w:t>
      </w:r>
      <w:r w:rsidR="0033226D" w:rsidRPr="00756DAD">
        <w:t>koš</w:t>
      </w:r>
      <w:r w:rsidR="00756DAD" w:rsidRPr="00756DAD">
        <w:t>ů)</w:t>
      </w:r>
    </w:p>
    <w:p w14:paraId="497DACC5" w14:textId="77777777" w:rsidR="00FA33CD" w:rsidRDefault="00FA33CD" w:rsidP="00FA33C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koše na odpadky</w:t>
      </w:r>
    </w:p>
    <w:p w14:paraId="5A37D723" w14:textId="31AB1FBE" w:rsidR="001B134D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setření desky kuchyňské linky, </w:t>
      </w:r>
      <w:r w:rsidR="00616558">
        <w:t>skříněk</w:t>
      </w:r>
      <w:r>
        <w:t>, poliček, umytí dřezu</w:t>
      </w:r>
      <w:r w:rsidR="00616558">
        <w:t xml:space="preserve"> a baterií</w:t>
      </w:r>
    </w:p>
    <w:p w14:paraId="6B81F0FC" w14:textId="2B453BDF" w:rsidR="00030B22" w:rsidRDefault="001B134D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otření </w:t>
      </w:r>
      <w:r w:rsidR="00030B22">
        <w:t>elektrospotřebičů</w:t>
      </w:r>
      <w:r>
        <w:t xml:space="preserve">, </w:t>
      </w:r>
      <w:r w:rsidR="00030B22">
        <w:t>setření dveří lednice</w:t>
      </w:r>
    </w:p>
    <w:p w14:paraId="7306E848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omytí úchytových míst, obkladů</w:t>
      </w:r>
    </w:p>
    <w:p w14:paraId="06AF4758" w14:textId="77777777" w:rsidR="001B134D" w:rsidRDefault="00030B22" w:rsidP="001B134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mokré vytírání celé plochy podlahy</w:t>
      </w:r>
    </w:p>
    <w:p w14:paraId="78BCE316" w14:textId="1F4511DE" w:rsidR="001B134D" w:rsidRDefault="001B134D" w:rsidP="001B134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n</w:t>
      </w:r>
      <w:r w:rsidRPr="00F05BDA">
        <w:t>aplnění myčky špinavým nádobím z kuchyňky, zapnutí myčky, tablety dodává objednatel</w:t>
      </w:r>
    </w:p>
    <w:p w14:paraId="081F8582" w14:textId="77777777" w:rsidR="000C4AD0" w:rsidRDefault="000C4AD0" w:rsidP="000C4AD0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stírání prachu z obrazů, hodin, tabulí a dalších n</w:t>
      </w:r>
      <w:r w:rsidRPr="001A5F84">
        <w:t>ástěnn</w:t>
      </w:r>
      <w:r>
        <w:t>ých</w:t>
      </w:r>
      <w:r w:rsidRPr="001A5F84">
        <w:t xml:space="preserve"> prvk</w:t>
      </w:r>
      <w:r>
        <w:t>ů</w:t>
      </w:r>
    </w:p>
    <w:p w14:paraId="3E3907CD" w14:textId="20971142" w:rsidR="000C4AD0" w:rsidRDefault="000C4AD0" w:rsidP="000C4AD0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stírání prachu z nábytkových ploch i ve výšce</w:t>
      </w:r>
    </w:p>
    <w:p w14:paraId="2CED27CE" w14:textId="5335480C" w:rsidR="000C4AD0" w:rsidRDefault="000C4AD0" w:rsidP="000C4AD0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ohmatů a skvrn ze skel, zrcadel, dveří, vnějších ploch nábytku, klik</w:t>
      </w:r>
    </w:p>
    <w:p w14:paraId="67D68961" w14:textId="1E30766A" w:rsidR="000C4AD0" w:rsidRDefault="000C4AD0" w:rsidP="000C4AD0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prachu ze zařizovacích předmětů</w:t>
      </w:r>
    </w:p>
    <w:p w14:paraId="37985F53" w14:textId="6940024A" w:rsidR="00970A8D" w:rsidRDefault="00970A8D" w:rsidP="00970A8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vysátí drobných částic a chlupů z židlí, křesel, pohovek a koberečků</w:t>
      </w:r>
    </w:p>
    <w:p w14:paraId="2C612A8D" w14:textId="77777777" w:rsidR="000C4AD0" w:rsidRDefault="000C4AD0" w:rsidP="000C4AD0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žvýkaček</w:t>
      </w:r>
    </w:p>
    <w:p w14:paraId="37CB2A38" w14:textId="77777777" w:rsidR="000C4AD0" w:rsidRDefault="000C4AD0" w:rsidP="000C4AD0">
      <w:pPr>
        <w:pStyle w:val="Odstavecseseznamem"/>
        <w:spacing w:after="20" w:line="252" w:lineRule="auto"/>
        <w:ind w:left="260"/>
        <w:contextualSpacing w:val="0"/>
      </w:pPr>
    </w:p>
    <w:p w14:paraId="45558C67" w14:textId="77777777" w:rsidR="00030B22" w:rsidRDefault="00030B22" w:rsidP="009C69A5">
      <w:pPr>
        <w:pStyle w:val="Odstavecseseznamem"/>
        <w:spacing w:after="20" w:line="252" w:lineRule="auto"/>
        <w:ind w:left="260"/>
      </w:pPr>
    </w:p>
    <w:p w14:paraId="011A7726" w14:textId="24DDE059" w:rsidR="00F05BDA" w:rsidRDefault="001222A8" w:rsidP="006F1745">
      <w:pPr>
        <w:pStyle w:val="Odstavecseseznamem"/>
        <w:spacing w:after="20" w:line="252" w:lineRule="auto"/>
        <w:ind w:left="260" w:hanging="260"/>
      </w:pPr>
      <w:r w:rsidRPr="005C66B1">
        <w:rPr>
          <w:b/>
        </w:rPr>
        <w:t>5</w:t>
      </w:r>
      <w:r w:rsidR="00F05BDA" w:rsidRPr="005C66B1">
        <w:rPr>
          <w:b/>
        </w:rPr>
        <w:t>) Toalety</w:t>
      </w:r>
      <w:r w:rsidR="001B134D">
        <w:t xml:space="preserve"> (v </w:t>
      </w:r>
      <w:r w:rsidR="00F05BDA" w:rsidRPr="00F05BDA">
        <w:t>plánku budovy označeny jako "Toalety"</w:t>
      </w:r>
      <w:r w:rsidR="001B134D">
        <w:t>)</w:t>
      </w:r>
      <w:r w:rsidR="000A5888">
        <w:t xml:space="preserve">; </w:t>
      </w:r>
      <w:r w:rsidR="0009413D">
        <w:t xml:space="preserve">19 míst, </w:t>
      </w:r>
      <w:r w:rsidR="000A5888">
        <w:t>15</w:t>
      </w:r>
      <w:r w:rsidR="001E575F">
        <w:t>5</w:t>
      </w:r>
      <w:r w:rsidR="000A5888">
        <w:t xml:space="preserve"> m</w:t>
      </w:r>
      <w:r w:rsidR="000A5888" w:rsidRPr="000A5888">
        <w:rPr>
          <w:vertAlign w:val="superscript"/>
        </w:rPr>
        <w:t>2</w:t>
      </w:r>
    </w:p>
    <w:p w14:paraId="1BE9E0F1" w14:textId="1C9182BC" w:rsidR="001B134D" w:rsidRDefault="001B134D" w:rsidP="009C69A5">
      <w:pPr>
        <w:pStyle w:val="Odstavecseseznamem"/>
        <w:spacing w:after="20" w:line="252" w:lineRule="auto"/>
        <w:ind w:left="260"/>
      </w:pPr>
    </w:p>
    <w:p w14:paraId="4AC8A13E" w14:textId="4F69F4FB" w:rsidR="006A17A5" w:rsidRDefault="006A17A5" w:rsidP="006A17A5">
      <w:pPr>
        <w:pStyle w:val="Odstavecseseznamem"/>
        <w:spacing w:after="20" w:line="252" w:lineRule="auto"/>
        <w:ind w:left="260"/>
      </w:pPr>
      <w:r>
        <w:t>Přízemí:</w:t>
      </w:r>
      <w:r w:rsidR="00492EF8">
        <w:t xml:space="preserve"> </w:t>
      </w:r>
      <w:r w:rsidR="00492EF8" w:rsidRPr="00492EF8">
        <w:t>1.11, 1.12, 1.13, 1.15, 1.25, 1.26, 1.34</w:t>
      </w:r>
    </w:p>
    <w:p w14:paraId="0DDEA66C" w14:textId="56A477D8" w:rsidR="006A17A5" w:rsidRDefault="006A17A5" w:rsidP="006A17A5">
      <w:pPr>
        <w:pStyle w:val="Odstavecseseznamem"/>
        <w:spacing w:after="20" w:line="252" w:lineRule="auto"/>
        <w:ind w:left="260"/>
      </w:pPr>
      <w:r>
        <w:t>1. patro</w:t>
      </w:r>
      <w:r w:rsidR="00492EF8">
        <w:t xml:space="preserve">: </w:t>
      </w:r>
      <w:r w:rsidR="00492EF8" w:rsidRPr="00492EF8">
        <w:t>2.13, 2.14, 2.24, 2.27, 2.42, 2.43, 2.51</w:t>
      </w:r>
    </w:p>
    <w:p w14:paraId="31A345C4" w14:textId="0281DBB4" w:rsidR="006A17A5" w:rsidRDefault="006A17A5" w:rsidP="006A17A5">
      <w:pPr>
        <w:pStyle w:val="Odstavecseseznamem"/>
        <w:spacing w:after="20" w:line="252" w:lineRule="auto"/>
        <w:ind w:left="260"/>
      </w:pPr>
      <w:r>
        <w:t>2. patro</w:t>
      </w:r>
      <w:r w:rsidR="00492EF8">
        <w:t xml:space="preserve">: </w:t>
      </w:r>
      <w:r w:rsidR="00492EF8" w:rsidRPr="00492EF8">
        <w:t>3.06, 3.22</w:t>
      </w:r>
    </w:p>
    <w:p w14:paraId="5FB84372" w14:textId="10F2BF38" w:rsidR="006A17A5" w:rsidRDefault="006A17A5" w:rsidP="006A17A5">
      <w:pPr>
        <w:pStyle w:val="Odstavecseseznamem"/>
        <w:spacing w:after="20" w:line="252" w:lineRule="auto"/>
        <w:ind w:left="260"/>
      </w:pPr>
      <w:r>
        <w:t>3. patro</w:t>
      </w:r>
      <w:r w:rsidR="00492EF8">
        <w:t xml:space="preserve">: </w:t>
      </w:r>
      <w:r w:rsidR="00492EF8" w:rsidRPr="00492EF8">
        <w:t>4.21, 4.48</w:t>
      </w:r>
    </w:p>
    <w:p w14:paraId="3B00650D" w14:textId="7DD3D735" w:rsidR="006A17A5" w:rsidRDefault="006A17A5" w:rsidP="006A17A5">
      <w:pPr>
        <w:pStyle w:val="Odstavecseseznamem"/>
        <w:spacing w:after="20" w:line="252" w:lineRule="auto"/>
        <w:ind w:left="260"/>
      </w:pPr>
      <w:r>
        <w:t>4. patro</w:t>
      </w:r>
      <w:r w:rsidR="00492EF8">
        <w:t xml:space="preserve">: </w:t>
      </w:r>
      <w:r w:rsidR="00492EF8" w:rsidRPr="00492EF8">
        <w:t>5.21, 5.22, 5.47, 5.48</w:t>
      </w:r>
    </w:p>
    <w:p w14:paraId="1925660C" w14:textId="77777777" w:rsidR="006A17A5" w:rsidRDefault="006A17A5" w:rsidP="009C69A5">
      <w:pPr>
        <w:pStyle w:val="Odstavecseseznamem"/>
        <w:spacing w:after="20" w:line="252" w:lineRule="auto"/>
        <w:ind w:left="260"/>
      </w:pPr>
    </w:p>
    <w:p w14:paraId="798FFD58" w14:textId="4DF84692" w:rsidR="001B134D" w:rsidRDefault="001B134D" w:rsidP="001B134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F05BDA">
        <w:t>38 toaletních mís, 8 pisoárů, 2</w:t>
      </w:r>
      <w:r w:rsidR="00587086">
        <w:t>5</w:t>
      </w:r>
      <w:r w:rsidRPr="00F05BDA">
        <w:t xml:space="preserve"> umyvadel</w:t>
      </w:r>
      <w:r w:rsidR="00812E25">
        <w:t xml:space="preserve">, </w:t>
      </w:r>
      <w:r w:rsidRPr="00F05BDA">
        <w:t>2 výlevky</w:t>
      </w:r>
      <w:r w:rsidR="00812E25">
        <w:t xml:space="preserve"> a 4 sprchy</w:t>
      </w:r>
    </w:p>
    <w:p w14:paraId="2BF38528" w14:textId="3BBD071A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vyprázdnění nádob na odpadky včetně doplnění mikrotenových sáčků </w:t>
      </w:r>
      <w:r w:rsidR="00593BEB">
        <w:t xml:space="preserve">odpovídající velikosti </w:t>
      </w:r>
      <w:r>
        <w:t>do odpadkových nádob, přesun odpadu do sběrných nádob v</w:t>
      </w:r>
      <w:r w:rsidR="00FA33CD">
        <w:t> </w:t>
      </w:r>
      <w:r>
        <w:t>přízemí</w:t>
      </w:r>
    </w:p>
    <w:p w14:paraId="5DC64B55" w14:textId="77777777" w:rsidR="00FA33CD" w:rsidRDefault="00FA33CD" w:rsidP="00FA33C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koše na odpadky</w:t>
      </w:r>
    </w:p>
    <w:p w14:paraId="2685FEA5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mokré vytírání celé plochy podlahy</w:t>
      </w:r>
    </w:p>
    <w:p w14:paraId="7D86C1BA" w14:textId="5E2052D2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celoplošné omytí, dezinfekce a vyleštění toaletních mís</w:t>
      </w:r>
      <w:r w:rsidR="001B134D">
        <w:t xml:space="preserve"> a</w:t>
      </w:r>
      <w:r>
        <w:t xml:space="preserve"> pisoárů včetně vnější strany a splachovadla</w:t>
      </w:r>
    </w:p>
    <w:p w14:paraId="05525557" w14:textId="42A08C79" w:rsidR="0033226D" w:rsidRDefault="0033226D" w:rsidP="0033226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omytí, dezinfekce a vyleštění WC prkénka</w:t>
      </w:r>
    </w:p>
    <w:p w14:paraId="38F7B5D4" w14:textId="698BEF4A" w:rsidR="0033226D" w:rsidRDefault="0033226D" w:rsidP="0033226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omytí dělících stěn kabinek a dlaždic</w:t>
      </w:r>
    </w:p>
    <w:p w14:paraId="35C2E8D8" w14:textId="32CB0D84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ohmatů a skvrn ze sprchových koutů</w:t>
      </w:r>
    </w:p>
    <w:p w14:paraId="116B6C15" w14:textId="4B53AB05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omytí a vyleštění umyvadel </w:t>
      </w:r>
      <w:r w:rsidR="0009413D">
        <w:t>a</w:t>
      </w:r>
      <w:r>
        <w:t xml:space="preserve"> baterií</w:t>
      </w:r>
    </w:p>
    <w:p w14:paraId="611E0B4A" w14:textId="7F67D8E2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vyleštění zařizovacích předmětů (zásobníků papírových ručníků, mýdla a toaletního papíru a úchytového madla toaletní štětky)</w:t>
      </w:r>
    </w:p>
    <w:p w14:paraId="58A3EF6C" w14:textId="77777777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prachu z vnitřních parapetů</w:t>
      </w:r>
    </w:p>
    <w:p w14:paraId="2424DE66" w14:textId="0FE6870B" w:rsidR="00030B22" w:rsidRDefault="00030B22" w:rsidP="00030B22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doplňování náplní hygienických systémů</w:t>
      </w:r>
      <w:r w:rsidR="001B134D">
        <w:t xml:space="preserve"> (</w:t>
      </w:r>
      <w:r w:rsidR="001B134D" w:rsidRPr="001B134D">
        <w:t>tekutého mýdla, toaletního papíru, papírových ručníků, tablet či sítek do pisoárů a hygienických sáčků do kabinek</w:t>
      </w:r>
      <w:r w:rsidR="001B134D">
        <w:t xml:space="preserve"> na dámském </w:t>
      </w:r>
      <w:proofErr w:type="spellStart"/>
      <w:r w:rsidR="001B134D">
        <w:t>wc</w:t>
      </w:r>
      <w:proofErr w:type="spellEnd"/>
      <w:r w:rsidR="001B134D">
        <w:t>)</w:t>
      </w:r>
    </w:p>
    <w:p w14:paraId="597C862F" w14:textId="77777777" w:rsidR="00030B22" w:rsidRDefault="00030B22" w:rsidP="009C69A5">
      <w:pPr>
        <w:pStyle w:val="Odstavecseseznamem"/>
        <w:spacing w:after="20" w:line="252" w:lineRule="auto"/>
        <w:ind w:left="260"/>
      </w:pPr>
    </w:p>
    <w:p w14:paraId="441888F2" w14:textId="77777777" w:rsidR="001222A8" w:rsidRDefault="001222A8" w:rsidP="009C69A5">
      <w:pPr>
        <w:pStyle w:val="Odstavecseseznamem"/>
        <w:spacing w:after="20" w:line="252" w:lineRule="auto"/>
        <w:ind w:left="260"/>
      </w:pPr>
    </w:p>
    <w:p w14:paraId="6B860492" w14:textId="0B4DDBD7" w:rsidR="00F05BDA" w:rsidRPr="005C66B1" w:rsidRDefault="00F05BDA" w:rsidP="006F1745">
      <w:pPr>
        <w:pStyle w:val="Odstavecseseznamem"/>
        <w:spacing w:after="20" w:line="252" w:lineRule="auto"/>
        <w:ind w:left="260" w:hanging="260"/>
        <w:rPr>
          <w:b/>
        </w:rPr>
      </w:pPr>
      <w:r w:rsidRPr="005C66B1">
        <w:rPr>
          <w:b/>
        </w:rPr>
        <w:t>7) 2 osobní výtahy</w:t>
      </w:r>
    </w:p>
    <w:p w14:paraId="44F7727D" w14:textId="63F005C4" w:rsidR="001222A8" w:rsidRDefault="001222A8" w:rsidP="009C69A5">
      <w:pPr>
        <w:pStyle w:val="Odstavecseseznamem"/>
        <w:spacing w:after="20" w:line="252" w:lineRule="auto"/>
        <w:ind w:left="260"/>
      </w:pPr>
    </w:p>
    <w:p w14:paraId="387C7188" w14:textId="77777777" w:rsidR="0009413D" w:rsidRDefault="0009413D" w:rsidP="0009413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probíhá každý všední den</w:t>
      </w:r>
    </w:p>
    <w:p w14:paraId="32EA11FD" w14:textId="032164C1" w:rsidR="001B134D" w:rsidRDefault="001B134D" w:rsidP="001B134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1222A8">
        <w:t>vnitřní rozměr kabiny 0.9 x 1.15 x 2.1 m; rozměr venkovní plochy dveří a oplechování 260 x 220 x 5</w:t>
      </w:r>
      <w:r>
        <w:t xml:space="preserve"> </w:t>
      </w:r>
      <w:r w:rsidRPr="001222A8">
        <w:t>podlaží</w:t>
      </w:r>
    </w:p>
    <w:p w14:paraId="20A6FBBB" w14:textId="278CBA56" w:rsidR="001B134D" w:rsidRDefault="001B134D" w:rsidP="001B134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1222A8">
        <w:t>vytření vnitřku kabiny výtahu včetně stěn, zrcadel a dveří</w:t>
      </w:r>
    </w:p>
    <w:p w14:paraId="791D65CA" w14:textId="4A707D4C" w:rsidR="006E2E44" w:rsidRDefault="006E2E44" w:rsidP="006E2E44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vysátí rohož</w:t>
      </w:r>
      <w:r w:rsidR="00E252F9">
        <w:t>í</w:t>
      </w:r>
    </w:p>
    <w:p w14:paraId="4113FB97" w14:textId="22324440" w:rsidR="001B134D" w:rsidRDefault="001B134D" w:rsidP="001B134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1222A8">
        <w:t>otření venkovních dveří a krycích plechů okolo dveří</w:t>
      </w:r>
    </w:p>
    <w:p w14:paraId="7D7102FE" w14:textId="294A428C" w:rsidR="006E2E44" w:rsidRDefault="006E2E44" w:rsidP="006E2E44">
      <w:pPr>
        <w:spacing w:after="20" w:line="252" w:lineRule="auto"/>
      </w:pPr>
    </w:p>
    <w:p w14:paraId="20E7CDA7" w14:textId="77777777" w:rsidR="006E2E44" w:rsidRDefault="006E2E44" w:rsidP="006E2E44">
      <w:pPr>
        <w:spacing w:after="20" w:line="252" w:lineRule="auto"/>
      </w:pPr>
    </w:p>
    <w:p w14:paraId="6A41CAB9" w14:textId="7EB8A1F6" w:rsidR="00F05BDA" w:rsidRPr="005C66B1" w:rsidRDefault="00F05BDA" w:rsidP="006F1745">
      <w:pPr>
        <w:pStyle w:val="Odstavecseseznamem"/>
        <w:spacing w:after="20" w:line="252" w:lineRule="auto"/>
        <w:ind w:left="260" w:hanging="260"/>
        <w:rPr>
          <w:b/>
        </w:rPr>
      </w:pPr>
      <w:r w:rsidRPr="005C66B1">
        <w:rPr>
          <w:b/>
        </w:rPr>
        <w:t>8) Nákladní výtah</w:t>
      </w:r>
    </w:p>
    <w:p w14:paraId="0C2A6417" w14:textId="0ECB24DE" w:rsidR="001222A8" w:rsidRDefault="001222A8" w:rsidP="009C69A5">
      <w:pPr>
        <w:pStyle w:val="Odstavecseseznamem"/>
        <w:spacing w:after="20" w:line="252" w:lineRule="auto"/>
        <w:ind w:left="260"/>
      </w:pPr>
    </w:p>
    <w:p w14:paraId="25E3482B" w14:textId="13C71EC2" w:rsidR="00EB6716" w:rsidRDefault="006E2E44" w:rsidP="00EB6716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probíhá 1</w:t>
      </w:r>
      <w:r w:rsidR="00EB6716">
        <w:t>x týdně</w:t>
      </w:r>
    </w:p>
    <w:p w14:paraId="3F9D5984" w14:textId="5298D681" w:rsidR="00EB6716" w:rsidRDefault="00EB6716" w:rsidP="00EB6716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1222A8">
        <w:t>vnitřní rozměr kabiny 1.1 x 1.9 x 2.1 m; venkovní rozměr plechů a oplechování 1.1 x 2.06 x 5 podlaží</w:t>
      </w:r>
    </w:p>
    <w:p w14:paraId="5057D7BA" w14:textId="77777777" w:rsidR="00EB6716" w:rsidRDefault="001222A8" w:rsidP="00EB6716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1222A8">
        <w:t>vytření vnitřku kabiny výtahu včetně stěn, zrcadel a dveří</w:t>
      </w:r>
    </w:p>
    <w:p w14:paraId="59734C75" w14:textId="21C49D16" w:rsidR="00F05BDA" w:rsidRDefault="001222A8" w:rsidP="009C69A5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1222A8">
        <w:t>otření venkovních dveří a krycích plechů okolo dveří</w:t>
      </w:r>
    </w:p>
    <w:p w14:paraId="16208D46" w14:textId="738CF951" w:rsidR="00EB6716" w:rsidRDefault="00EB6716" w:rsidP="009C69A5">
      <w:pPr>
        <w:pStyle w:val="Odstavecseseznamem"/>
        <w:spacing w:after="20" w:line="252" w:lineRule="auto"/>
        <w:ind w:left="260"/>
      </w:pPr>
    </w:p>
    <w:p w14:paraId="0245818E" w14:textId="77777777" w:rsidR="0038044B" w:rsidRDefault="0038044B" w:rsidP="009C69A5">
      <w:pPr>
        <w:pStyle w:val="Odstavecseseznamem"/>
        <w:spacing w:after="20" w:line="252" w:lineRule="auto"/>
        <w:ind w:left="260"/>
      </w:pPr>
    </w:p>
    <w:p w14:paraId="1B4FF09C" w14:textId="1099B889" w:rsidR="00492EF8" w:rsidRDefault="00F05BDA" w:rsidP="0038044B">
      <w:pPr>
        <w:pStyle w:val="Odstavecseseznamem"/>
        <w:spacing w:after="20" w:line="252" w:lineRule="auto"/>
        <w:ind w:left="260" w:hanging="260"/>
      </w:pPr>
      <w:r w:rsidRPr="005C66B1">
        <w:rPr>
          <w:b/>
        </w:rPr>
        <w:t>9) A</w:t>
      </w:r>
      <w:r w:rsidR="00CD53B6">
        <w:rPr>
          <w:b/>
        </w:rPr>
        <w:t>r</w:t>
      </w:r>
      <w:r w:rsidRPr="005C66B1">
        <w:rPr>
          <w:b/>
        </w:rPr>
        <w:t>chiv knihovny v</w:t>
      </w:r>
      <w:r w:rsidR="0038044B">
        <w:rPr>
          <w:b/>
        </w:rPr>
        <w:t> </w:t>
      </w:r>
      <w:r w:rsidRPr="005C66B1">
        <w:rPr>
          <w:b/>
        </w:rPr>
        <w:t>suterénu</w:t>
      </w:r>
      <w:r w:rsidR="0038044B">
        <w:rPr>
          <w:b/>
        </w:rPr>
        <w:t xml:space="preserve"> budovy</w:t>
      </w:r>
      <w:r w:rsidR="0038044B" w:rsidRPr="0038044B">
        <w:t>,</w:t>
      </w:r>
      <w:r w:rsidR="0038044B">
        <w:rPr>
          <w:b/>
        </w:rPr>
        <w:t xml:space="preserve"> </w:t>
      </w:r>
      <w:r w:rsidR="000D01FE">
        <w:t>265,3 m</w:t>
      </w:r>
      <w:r w:rsidR="000D01FE" w:rsidRPr="000D01FE">
        <w:rPr>
          <w:vertAlign w:val="superscript"/>
        </w:rPr>
        <w:t>2</w:t>
      </w:r>
    </w:p>
    <w:p w14:paraId="654E2864" w14:textId="77777777" w:rsidR="0038044B" w:rsidRDefault="0038044B" w:rsidP="009C69A5">
      <w:pPr>
        <w:pStyle w:val="Odstavecseseznamem"/>
        <w:spacing w:after="20" w:line="252" w:lineRule="auto"/>
        <w:ind w:left="260"/>
      </w:pPr>
    </w:p>
    <w:p w14:paraId="494CF2ED" w14:textId="0199CC26" w:rsidR="001222A8" w:rsidRDefault="0038044B" w:rsidP="0038044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probíhá </w:t>
      </w:r>
      <w:r w:rsidR="00EB6716">
        <w:t>1x za 3 měsíce</w:t>
      </w:r>
    </w:p>
    <w:p w14:paraId="6CAAB1DB" w14:textId="0EF4A135" w:rsidR="001B134D" w:rsidRDefault="001B134D" w:rsidP="001B134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 xml:space="preserve">mokré vytírání celé plochy </w:t>
      </w:r>
      <w:proofErr w:type="spellStart"/>
      <w:r>
        <w:t>dlažbové</w:t>
      </w:r>
      <w:proofErr w:type="spellEnd"/>
      <w:r>
        <w:t xml:space="preserve"> podlahy</w:t>
      </w:r>
    </w:p>
    <w:p w14:paraId="131D79F1" w14:textId="79C04FBC" w:rsidR="001222A8" w:rsidRDefault="001222A8" w:rsidP="001B134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1222A8">
        <w:t>vyčištění povrchů včetně rohoží, odstranění skvrn, prachu, odpadků a dalších nečistot</w:t>
      </w:r>
    </w:p>
    <w:p w14:paraId="22503C8D" w14:textId="11DB05DB" w:rsidR="00F05BDA" w:rsidRDefault="00F05BDA" w:rsidP="009C69A5">
      <w:pPr>
        <w:pStyle w:val="Odstavecseseznamem"/>
        <w:spacing w:after="20" w:line="252" w:lineRule="auto"/>
        <w:ind w:left="260"/>
      </w:pPr>
    </w:p>
    <w:p w14:paraId="1A7C6D61" w14:textId="77777777" w:rsidR="0038044B" w:rsidRDefault="0038044B" w:rsidP="009C69A5">
      <w:pPr>
        <w:pStyle w:val="Odstavecseseznamem"/>
        <w:spacing w:after="20" w:line="252" w:lineRule="auto"/>
        <w:ind w:left="260"/>
      </w:pPr>
    </w:p>
    <w:p w14:paraId="6E851591" w14:textId="70F1D6F0" w:rsidR="00F05BDA" w:rsidRDefault="00F05BDA" w:rsidP="006F1745">
      <w:pPr>
        <w:pStyle w:val="Odstavecseseznamem"/>
        <w:spacing w:after="20" w:line="252" w:lineRule="auto"/>
        <w:ind w:left="260" w:hanging="260"/>
      </w:pPr>
      <w:r w:rsidRPr="005C66B1">
        <w:rPr>
          <w:b/>
        </w:rPr>
        <w:t xml:space="preserve">10) Mimořádný úklid </w:t>
      </w:r>
      <w:r w:rsidR="005C66B1">
        <w:rPr>
          <w:b/>
        </w:rPr>
        <w:t>odpočinkové</w:t>
      </w:r>
      <w:r w:rsidRPr="005C66B1">
        <w:rPr>
          <w:b/>
        </w:rPr>
        <w:t xml:space="preserve"> místnosti pro vědce na 1. patře</w:t>
      </w:r>
      <w:r w:rsidRPr="00F05BDA">
        <w:t xml:space="preserve"> (m. č. 100)</w:t>
      </w:r>
    </w:p>
    <w:p w14:paraId="07E413AE" w14:textId="53D3BA46" w:rsidR="00593BEB" w:rsidRDefault="00593BEB" w:rsidP="009C69A5">
      <w:pPr>
        <w:pStyle w:val="Odstavecseseznamem"/>
        <w:spacing w:after="20" w:line="252" w:lineRule="auto"/>
        <w:ind w:left="260"/>
      </w:pPr>
    </w:p>
    <w:p w14:paraId="52C859B1" w14:textId="19861A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vyprázdnění nádoby na odpadky včetně doplnění mikrotenových sáčků do odpadkových nádob, přesun odpadu do sběrných nádob v</w:t>
      </w:r>
      <w:r w:rsidR="00FA33CD">
        <w:t> </w:t>
      </w:r>
      <w:r>
        <w:t>přízemí</w:t>
      </w:r>
    </w:p>
    <w:p w14:paraId="48B1FF47" w14:textId="77777777" w:rsidR="00FA33CD" w:rsidRDefault="00FA33CD" w:rsidP="00FA33CD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koše na odpadky</w:t>
      </w:r>
    </w:p>
    <w:p w14:paraId="6B25C22D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mokré vytírání celé plochy podlahy</w:t>
      </w:r>
    </w:p>
    <w:p w14:paraId="22972140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vlhké otírání pracovních a konferenčních stolů včetně nohou stolů</w:t>
      </w:r>
    </w:p>
    <w:p w14:paraId="1AE3531E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stírání prachu z nábytkových ploch i ve výšce</w:t>
      </w:r>
    </w:p>
    <w:p w14:paraId="1DF86896" w14:textId="1728BAC3" w:rsidR="00593BEB" w:rsidRDefault="00292943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 w:rsidRPr="00292943">
        <w:t>stírání prachu z obrazů, hodin, tabulí a dalších nástěnných prvků</w:t>
      </w:r>
    </w:p>
    <w:p w14:paraId="5DD10F4B" w14:textId="109175ED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ohmatů a skvrn ze skel, zrcadel, dveří, vnějších ploch nábytku, klik</w:t>
      </w:r>
    </w:p>
    <w:p w14:paraId="3844910E" w14:textId="4B13E479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otírání opěradel židlí a křížů</w:t>
      </w:r>
    </w:p>
    <w:p w14:paraId="4C221C79" w14:textId="77777777" w:rsidR="00292943" w:rsidRDefault="00292943" w:rsidP="00292943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vysátí drobných částic a chlupů z židlí, křesel, pohovek a koberečků</w:t>
      </w:r>
    </w:p>
    <w:p w14:paraId="397D93A3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otření otopných těles včetně obložení</w:t>
      </w:r>
    </w:p>
    <w:p w14:paraId="2195ADFB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prachu ze zařizovacích předmětů</w:t>
      </w:r>
    </w:p>
    <w:p w14:paraId="6A0621F9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celoplošné omytí, dezinfekce a vyleštění toaletní mísy včetně vnější strany a splachovadla</w:t>
      </w:r>
    </w:p>
    <w:p w14:paraId="085241AD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omytí, dezinfekce a vyleštění WC prkénka</w:t>
      </w:r>
    </w:p>
    <w:p w14:paraId="56AE32C2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omytí obkladů</w:t>
      </w:r>
    </w:p>
    <w:p w14:paraId="73DE1D0E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omytí sprchového koutu, včetně baterie a sprchové hlavice</w:t>
      </w:r>
    </w:p>
    <w:p w14:paraId="2B0DA776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omytí a vyleštění umyvadla včetně baterie</w:t>
      </w:r>
    </w:p>
    <w:p w14:paraId="45DE19A2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odstranění prachu z vnitřních parapetů a mezi okny</w:t>
      </w:r>
    </w:p>
    <w:p w14:paraId="748A256E" w14:textId="77777777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setření desky kuchyňské linky, skříněk, poliček, umytí dřezu a baterií</w:t>
      </w:r>
    </w:p>
    <w:p w14:paraId="72CAD509" w14:textId="3B54E9ED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lastRenderedPageBreak/>
        <w:t xml:space="preserve">otření elektrospotřebičů, </w:t>
      </w:r>
      <w:r w:rsidR="00A32B3A">
        <w:t>vymytí lednice a mikrovlnné trouby</w:t>
      </w:r>
    </w:p>
    <w:p w14:paraId="6A5B9FA5" w14:textId="59D89E8C" w:rsidR="00593BEB" w:rsidRDefault="00593BEB" w:rsidP="00593BEB">
      <w:pPr>
        <w:pStyle w:val="Odstavecseseznamem"/>
        <w:numPr>
          <w:ilvl w:val="0"/>
          <w:numId w:val="1"/>
        </w:numPr>
        <w:spacing w:after="20" w:line="252" w:lineRule="auto"/>
        <w:ind w:left="260" w:hanging="200"/>
        <w:contextualSpacing w:val="0"/>
      </w:pPr>
      <w:r>
        <w:t>výměna ložního prádla, ručníků a utěrek</w:t>
      </w:r>
    </w:p>
    <w:p w14:paraId="6BE1E5D5" w14:textId="2B5CBC76" w:rsidR="003C7014" w:rsidRDefault="003C7014" w:rsidP="003C7014">
      <w:pPr>
        <w:spacing w:after="20" w:line="252" w:lineRule="auto"/>
      </w:pPr>
    </w:p>
    <w:p w14:paraId="55C6E903" w14:textId="77777777" w:rsidR="00BE2118" w:rsidRDefault="00BE2118" w:rsidP="003C7014">
      <w:pPr>
        <w:spacing w:after="20" w:line="252" w:lineRule="auto"/>
      </w:pPr>
    </w:p>
    <w:p w14:paraId="473ED735" w14:textId="32720962" w:rsidR="003C7014" w:rsidRDefault="003C7014" w:rsidP="005C66B1">
      <w:pPr>
        <w:pStyle w:val="Odstavecseseznamem"/>
        <w:spacing w:after="20" w:line="252" w:lineRule="auto"/>
        <w:ind w:left="260" w:hanging="260"/>
        <w:rPr>
          <w:b/>
        </w:rPr>
      </w:pPr>
      <w:r w:rsidRPr="005C66B1">
        <w:rPr>
          <w:b/>
        </w:rPr>
        <w:t>Hygienické potřeby</w:t>
      </w:r>
    </w:p>
    <w:p w14:paraId="5BDEB81C" w14:textId="4B85B202" w:rsidR="005C66B1" w:rsidRDefault="005C66B1" w:rsidP="005C66B1">
      <w:pPr>
        <w:pStyle w:val="Odstavecseseznamem"/>
        <w:spacing w:after="20" w:line="252" w:lineRule="auto"/>
        <w:ind w:left="260" w:hanging="260"/>
        <w:rPr>
          <w:b/>
        </w:rPr>
      </w:pPr>
    </w:p>
    <w:p w14:paraId="19BF7E94" w14:textId="64C3F8F1" w:rsidR="0038044B" w:rsidRPr="005C66B1" w:rsidRDefault="0038044B" w:rsidP="00DC16BA">
      <w:pPr>
        <w:pStyle w:val="Odstavecseseznamem"/>
        <w:numPr>
          <w:ilvl w:val="0"/>
          <w:numId w:val="1"/>
        </w:numPr>
        <w:spacing w:after="120" w:line="252" w:lineRule="auto"/>
        <w:ind w:left="260" w:hanging="198"/>
        <w:contextualSpacing w:val="0"/>
        <w:rPr>
          <w:b/>
        </w:rPr>
      </w:pPr>
      <w:r>
        <w:t>pořízení a doplňování h</w:t>
      </w:r>
      <w:r w:rsidRPr="0038044B">
        <w:t>ygienick</w:t>
      </w:r>
      <w:r>
        <w:t>ých</w:t>
      </w:r>
      <w:r w:rsidRPr="0038044B">
        <w:t xml:space="preserve"> potřeb</w:t>
      </w:r>
      <w:r w:rsidR="00DC16BA">
        <w:t xml:space="preserve">: </w:t>
      </w:r>
      <w:r w:rsidRPr="0038044B">
        <w:t>musí být nové, v první jakosti</w:t>
      </w:r>
      <w:r w:rsidR="00DC16BA">
        <w:t xml:space="preserve">, </w:t>
      </w:r>
      <w:r w:rsidRPr="0038044B">
        <w:t>odpovíd</w:t>
      </w:r>
      <w:r w:rsidR="00DC16BA">
        <w:t>ají</w:t>
      </w:r>
      <w:r w:rsidRPr="0038044B">
        <w:t xml:space="preserve"> běžnému profesionálnímu standardu používanému v administrativních budovách.</w:t>
      </w:r>
      <w:r w:rsidR="00DC16BA" w:rsidRPr="005C66B1">
        <w:rPr>
          <w:b/>
        </w:rPr>
        <w:t xml:space="preserve"> </w:t>
      </w:r>
    </w:p>
    <w:p w14:paraId="4BD9B3AD" w14:textId="777ED592" w:rsidR="00C130C4" w:rsidRPr="00FE33A9" w:rsidRDefault="00FE33A9" w:rsidP="0038044B">
      <w:pPr>
        <w:pStyle w:val="Odstavecseseznamem"/>
        <w:numPr>
          <w:ilvl w:val="0"/>
          <w:numId w:val="1"/>
        </w:numPr>
        <w:spacing w:after="0" w:line="252" w:lineRule="auto"/>
        <w:ind w:left="260" w:hanging="198"/>
        <w:contextualSpacing w:val="0"/>
      </w:pPr>
      <w:r w:rsidRPr="00CA3504">
        <w:rPr>
          <w:b/>
        </w:rPr>
        <w:t>t</w:t>
      </w:r>
      <w:r w:rsidR="003C7014" w:rsidRPr="00CA3504">
        <w:rPr>
          <w:b/>
        </w:rPr>
        <w:t>oaletní papír</w:t>
      </w:r>
      <w:r w:rsidR="003C7014" w:rsidRPr="00FE33A9">
        <w:t xml:space="preserve">: </w:t>
      </w:r>
      <w:r w:rsidR="00C130C4" w:rsidRPr="00FE33A9">
        <w:t>dvouvrstvý, bílý, jemný, dostatečně pevný za sucha i po navlhčení</w:t>
      </w:r>
      <w:r w:rsidRPr="00FE33A9">
        <w:t>, snadno se rozpouští,</w:t>
      </w:r>
    </w:p>
    <w:p w14:paraId="79CED09B" w14:textId="26B1E2B6" w:rsidR="00C130C4" w:rsidRPr="00FE33A9" w:rsidRDefault="00C130C4" w:rsidP="00FE33A9">
      <w:pPr>
        <w:autoSpaceDE w:val="0"/>
        <w:autoSpaceDN w:val="0"/>
        <w:adjustRightInd w:val="0"/>
        <w:spacing w:after="120" w:line="240" w:lineRule="auto"/>
        <w:ind w:firstLine="261"/>
        <w:jc w:val="both"/>
      </w:pPr>
      <w:r w:rsidRPr="00FE33A9">
        <w:t xml:space="preserve">bez </w:t>
      </w:r>
      <w:proofErr w:type="spellStart"/>
      <w:r w:rsidRPr="00FE33A9">
        <w:t>parfemace</w:t>
      </w:r>
      <w:proofErr w:type="spellEnd"/>
      <w:r w:rsidR="00FE33A9">
        <w:t>, v současnosti kupován průměr 26 cm s návinem 360 m</w:t>
      </w:r>
    </w:p>
    <w:p w14:paraId="48083EEA" w14:textId="01D0F80D" w:rsidR="003C7014" w:rsidRPr="00FE33A9" w:rsidRDefault="000301E4" w:rsidP="00FE33A9">
      <w:pPr>
        <w:pStyle w:val="Odstavecseseznamem"/>
        <w:numPr>
          <w:ilvl w:val="0"/>
          <w:numId w:val="1"/>
        </w:numPr>
        <w:spacing w:after="120" w:line="252" w:lineRule="auto"/>
        <w:ind w:left="260" w:hanging="200"/>
        <w:contextualSpacing w:val="0"/>
      </w:pPr>
      <w:r>
        <w:rPr>
          <w:b/>
        </w:rPr>
        <w:t>skládaná pa</w:t>
      </w:r>
      <w:r w:rsidR="003C7014" w:rsidRPr="00CA3504">
        <w:rPr>
          <w:b/>
        </w:rPr>
        <w:t xml:space="preserve">pírové </w:t>
      </w:r>
      <w:r>
        <w:rPr>
          <w:b/>
        </w:rPr>
        <w:t>ručníky</w:t>
      </w:r>
      <w:r w:rsidR="003C7014" w:rsidRPr="00FE33A9">
        <w:t xml:space="preserve">: </w:t>
      </w:r>
      <w:r w:rsidR="00FE33A9" w:rsidRPr="00FE33A9">
        <w:t>dvouvrstvé, bílé, vysoká savost a pevnost i za mokra, rozměry odpovídající používaným zásobníkům</w:t>
      </w:r>
      <w:r w:rsidR="00FE33A9">
        <w:t>, v současnosti kupovány s rozměry 23 x 25 cm</w:t>
      </w:r>
    </w:p>
    <w:p w14:paraId="404CCCAF" w14:textId="5F98CEAA" w:rsidR="009C69A5" w:rsidRDefault="00FE33A9" w:rsidP="00FE33A9">
      <w:pPr>
        <w:pStyle w:val="Odstavecseseznamem"/>
        <w:numPr>
          <w:ilvl w:val="0"/>
          <w:numId w:val="1"/>
        </w:numPr>
        <w:spacing w:after="120" w:line="252" w:lineRule="auto"/>
        <w:ind w:left="260" w:hanging="200"/>
        <w:contextualSpacing w:val="0"/>
      </w:pPr>
      <w:r w:rsidRPr="00CA3504">
        <w:rPr>
          <w:b/>
        </w:rPr>
        <w:t>t</w:t>
      </w:r>
      <w:r w:rsidR="003C7014" w:rsidRPr="00CA3504">
        <w:rPr>
          <w:b/>
        </w:rPr>
        <w:t>ekuté mýdlo</w:t>
      </w:r>
      <w:r w:rsidR="003C7014" w:rsidRPr="00FE33A9">
        <w:t xml:space="preserve">: </w:t>
      </w:r>
      <w:r>
        <w:t>d</w:t>
      </w:r>
      <w:r w:rsidRPr="00FE33A9">
        <w:t>ermatologicky šetrné, vhodné pro časté mytí rukou, bez abrazivních částic</w:t>
      </w:r>
      <w:r w:rsidR="0038044B">
        <w:t xml:space="preserve">, bez </w:t>
      </w:r>
      <w:r w:rsidR="00D85516">
        <w:t xml:space="preserve">zápachu, </w:t>
      </w:r>
      <w:r w:rsidR="00D85516" w:rsidRPr="00FE33A9">
        <w:t>snadno</w:t>
      </w:r>
      <w:r w:rsidRPr="00FE33A9">
        <w:t xml:space="preserve"> oplachovatelné, splňující požadavky platné evropské legislativy pro kosmetické přípravky</w:t>
      </w:r>
    </w:p>
    <w:p w14:paraId="0F07D82D" w14:textId="77777777" w:rsidR="000A688A" w:rsidRPr="00FE33A9" w:rsidRDefault="000A688A" w:rsidP="000A688A">
      <w:pPr>
        <w:spacing w:after="120" w:line="252" w:lineRule="auto"/>
        <w:ind w:left="60"/>
      </w:pPr>
    </w:p>
    <w:p w14:paraId="5706962F" w14:textId="05F23FFB" w:rsidR="009F6F15" w:rsidRPr="006F1745" w:rsidRDefault="009F6F15" w:rsidP="006F1745">
      <w:pPr>
        <w:jc w:val="center"/>
        <w:rPr>
          <w:rFonts w:ascii="Calibri" w:hAnsi="Calibri" w:cs="Calibri"/>
          <w:sz w:val="28"/>
          <w:szCs w:val="28"/>
          <w:u w:val="single"/>
        </w:rPr>
      </w:pPr>
      <w:r w:rsidRPr="006F1745">
        <w:rPr>
          <w:rFonts w:ascii="Calibri" w:hAnsi="Calibri" w:cs="Calibri"/>
          <w:sz w:val="28"/>
          <w:szCs w:val="28"/>
          <w:u w:val="single"/>
        </w:rPr>
        <w:t>Provozní informace</w:t>
      </w:r>
      <w:r w:rsidR="003C544B">
        <w:rPr>
          <w:rFonts w:ascii="Calibri" w:hAnsi="Calibri" w:cs="Calibri"/>
          <w:sz w:val="28"/>
          <w:szCs w:val="28"/>
          <w:u w:val="single"/>
        </w:rPr>
        <w:t xml:space="preserve"> a </w:t>
      </w:r>
      <w:r w:rsidR="002B6055">
        <w:rPr>
          <w:rFonts w:ascii="Calibri" w:hAnsi="Calibri" w:cs="Calibri"/>
          <w:sz w:val="28"/>
          <w:szCs w:val="28"/>
          <w:u w:val="single"/>
        </w:rPr>
        <w:t xml:space="preserve">různá </w:t>
      </w:r>
      <w:r w:rsidR="003C544B">
        <w:rPr>
          <w:rFonts w:ascii="Calibri" w:hAnsi="Calibri" w:cs="Calibri"/>
          <w:sz w:val="28"/>
          <w:szCs w:val="28"/>
          <w:u w:val="single"/>
        </w:rPr>
        <w:t>upozornění</w:t>
      </w:r>
    </w:p>
    <w:p w14:paraId="32BC71AD" w14:textId="77777777" w:rsidR="009F6F15" w:rsidRPr="008D1838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Budova je otevřena 24 hodin denně, 7 dní v týdnu. 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Zamyká se ve 22:00. 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V přízemí a na 4. patře se nacházejí 2 uzamykatelné komory určené jako zázemí pro pracovníky úklidu. </w:t>
      </w:r>
      <w:r>
        <w:rPr>
          <w:rFonts w:ascii="Tahoma" w:hAnsi="Tahoma" w:cs="Tahoma"/>
          <w:color w:val="000000"/>
          <w:kern w:val="0"/>
          <w:sz w:val="20"/>
          <w:szCs w:val="20"/>
        </w:rPr>
        <w:t>Pro zásobování je k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dispozici parkování ve dvoře. </w:t>
      </w:r>
      <w:r>
        <w:rPr>
          <w:rFonts w:ascii="Tahoma" w:hAnsi="Tahoma" w:cs="Tahoma"/>
          <w:color w:val="000000"/>
          <w:kern w:val="0"/>
          <w:sz w:val="20"/>
          <w:szCs w:val="20"/>
        </w:rPr>
        <w:t>Pracovníci budou mít přístup ke klíčům s nadefinovanými přístupy do jednotlivých místností.</w:t>
      </w:r>
    </w:p>
    <w:p w14:paraId="0261C335" w14:textId="77777777" w:rsidR="009F6F15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</w:p>
    <w:p w14:paraId="7B8A750F" w14:textId="77777777" w:rsidR="009F6F15" w:rsidRPr="008D1838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8D1838">
        <w:rPr>
          <w:rFonts w:ascii="Tahoma" w:hAnsi="Tahoma" w:cs="Tahoma"/>
          <w:color w:val="000000"/>
          <w:kern w:val="0"/>
          <w:sz w:val="20"/>
          <w:szCs w:val="20"/>
        </w:rPr>
        <w:t>Očekává se, že úklid bude probíhat během pracovních dní v časovém rozmezí 17:</w:t>
      </w:r>
      <w:r>
        <w:rPr>
          <w:rFonts w:ascii="Tahoma" w:hAnsi="Tahoma" w:cs="Tahoma"/>
          <w:color w:val="000000"/>
          <w:kern w:val="0"/>
          <w:sz w:val="20"/>
          <w:szCs w:val="20"/>
        </w:rPr>
        <w:t>3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>0-2</w:t>
      </w:r>
      <w:r>
        <w:rPr>
          <w:rFonts w:ascii="Tahoma" w:hAnsi="Tahoma" w:cs="Tahoma"/>
          <w:color w:val="000000"/>
          <w:kern w:val="0"/>
          <w:sz w:val="20"/>
          <w:szCs w:val="20"/>
        </w:rPr>
        <w:t>3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>:00. V</w:t>
      </w:r>
      <w:r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>odůvodněných případech lze domluvit úklid mimo tyto hodiny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 na základě písemného souhlasu zadavatele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09B9B21F" w14:textId="77777777" w:rsidR="009F6F15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</w:p>
    <w:p w14:paraId="33F3086F" w14:textId="77777777" w:rsidR="009F6F15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Cs/>
          <w:color w:val="000000"/>
          <w:kern w:val="0"/>
          <w:sz w:val="20"/>
          <w:szCs w:val="20"/>
        </w:rPr>
      </w:pPr>
      <w:r w:rsidRPr="00030B22">
        <w:rPr>
          <w:rFonts w:ascii="Tahoma" w:hAnsi="Tahoma" w:cs="Tahoma"/>
          <w:bCs/>
          <w:color w:val="000000"/>
          <w:kern w:val="0"/>
          <w:sz w:val="20"/>
          <w:szCs w:val="20"/>
        </w:rPr>
        <w:t>Pracovníci úklidu budou mít k dispozici 2 úklidové komory, 1 v přízemí a 1 na 4. patře</w:t>
      </w:r>
    </w:p>
    <w:p w14:paraId="0D975482" w14:textId="77777777" w:rsidR="009F6F15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Cs/>
          <w:color w:val="000000"/>
          <w:kern w:val="0"/>
          <w:sz w:val="20"/>
          <w:szCs w:val="20"/>
        </w:rPr>
      </w:pPr>
    </w:p>
    <w:p w14:paraId="0191ABF7" w14:textId="1959BDEB" w:rsidR="009F6F15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V budově se pravidelně pohybuje přibližně 40 výzkumníků a pedagogů, </w:t>
      </w:r>
      <w:r>
        <w:rPr>
          <w:rFonts w:ascii="Tahoma" w:hAnsi="Tahoma" w:cs="Tahoma"/>
          <w:color w:val="000000"/>
          <w:kern w:val="0"/>
          <w:sz w:val="20"/>
          <w:szCs w:val="20"/>
        </w:rPr>
        <w:t>50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administrativních pracovníků a </w:t>
      </w:r>
      <w:r>
        <w:rPr>
          <w:rFonts w:ascii="Tahoma" w:hAnsi="Tahoma" w:cs="Tahoma"/>
          <w:color w:val="000000"/>
          <w:kern w:val="0"/>
          <w:sz w:val="20"/>
          <w:szCs w:val="20"/>
        </w:rPr>
        <w:t>250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studentů. Při organizaci větších akcí se 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zejména 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na druhém patře </w:t>
      </w:r>
      <w:r>
        <w:rPr>
          <w:rFonts w:ascii="Tahoma" w:hAnsi="Tahoma" w:cs="Tahoma"/>
          <w:color w:val="000000"/>
          <w:kern w:val="0"/>
          <w:sz w:val="20"/>
          <w:szCs w:val="20"/>
        </w:rPr>
        <w:t>může počet osob nárazově zvýšit. Během roku je počet osob nepravidelný, během semestru od února do května a od září do prosince je nutn</w:t>
      </w:r>
      <w:r w:rsidR="003C544B">
        <w:rPr>
          <w:rFonts w:ascii="Tahoma" w:hAnsi="Tahoma" w:cs="Tahoma"/>
          <w:color w:val="000000"/>
          <w:kern w:val="0"/>
          <w:sz w:val="20"/>
          <w:szCs w:val="20"/>
        </w:rPr>
        <w:t>é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 počítat s větším pohybem osob, než během ledna a letních měsíců. Velká část vědců a zaměstnanců je zahraničního původu.</w:t>
      </w:r>
    </w:p>
    <w:p w14:paraId="22D7A90E" w14:textId="467D38E8" w:rsidR="003C544B" w:rsidRDefault="003C544B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7CBA931B" w14:textId="54FB05FF" w:rsidR="003C544B" w:rsidRDefault="003C544B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 xml:space="preserve">Pořízení 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>toaletního papíru, skládaných papírových ručníků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 a tekutého mýdla bude fakturováno zvlášť. Množství bude ověřeno pomocí dodacího listu přiloženého k faktuře, cena bude odpovídat jednotkové ceně</w:t>
      </w:r>
      <w:r w:rsidR="00424FFE">
        <w:rPr>
          <w:rFonts w:ascii="Tahoma" w:hAnsi="Tahoma" w:cs="Tahoma"/>
          <w:color w:val="000000"/>
          <w:kern w:val="0"/>
          <w:sz w:val="20"/>
          <w:szCs w:val="20"/>
        </w:rPr>
        <w:t xml:space="preserve"> dle uzavřené smlouvy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. </w:t>
      </w:r>
    </w:p>
    <w:p w14:paraId="1CAA66BA" w14:textId="5C87433A" w:rsidR="003C544B" w:rsidRDefault="003C544B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4C2AED00" w14:textId="022A8152" w:rsidR="000A688A" w:rsidRDefault="000A688A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 xml:space="preserve">Pracovníci oddělení správy budov mají přístup do úklidových komor, v případě potřeby doplňují zásoby toaletního papíru, papírových </w:t>
      </w:r>
      <w:r w:rsidR="000301E4">
        <w:rPr>
          <w:rFonts w:ascii="Tahoma" w:hAnsi="Tahoma" w:cs="Tahoma"/>
          <w:color w:val="000000"/>
          <w:kern w:val="0"/>
          <w:sz w:val="20"/>
          <w:szCs w:val="20"/>
        </w:rPr>
        <w:t xml:space="preserve">ručníků </w:t>
      </w:r>
      <w:r>
        <w:rPr>
          <w:rFonts w:ascii="Tahoma" w:hAnsi="Tahoma" w:cs="Tahoma"/>
          <w:color w:val="000000"/>
          <w:kern w:val="0"/>
          <w:sz w:val="20"/>
          <w:szCs w:val="20"/>
        </w:rPr>
        <w:t>a mýdla ze zásob poskytovatele služby.</w:t>
      </w:r>
    </w:p>
    <w:p w14:paraId="26D529A3" w14:textId="77777777" w:rsidR="000A688A" w:rsidRDefault="000A688A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5033A10C" w14:textId="3D21F7E1" w:rsidR="003C544B" w:rsidRDefault="003C544B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 xml:space="preserve">Ostatní náklady na 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úklidové prostředky a pomůcky, </w:t>
      </w:r>
      <w:r>
        <w:rPr>
          <w:rFonts w:ascii="Tahoma" w:hAnsi="Tahoma" w:cs="Tahoma"/>
          <w:color w:val="000000"/>
          <w:kern w:val="0"/>
          <w:sz w:val="20"/>
          <w:szCs w:val="20"/>
        </w:rPr>
        <w:t>pytle do odpadkových košů,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hygienických sáčk</w:t>
      </w:r>
      <w:r>
        <w:rPr>
          <w:rFonts w:ascii="Tahoma" w:hAnsi="Tahoma" w:cs="Tahoma"/>
          <w:color w:val="000000"/>
          <w:kern w:val="0"/>
          <w:sz w:val="20"/>
          <w:szCs w:val="20"/>
        </w:rPr>
        <w:t>y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>, tablet</w:t>
      </w:r>
      <w:r>
        <w:rPr>
          <w:rFonts w:ascii="Tahoma" w:hAnsi="Tahoma" w:cs="Tahoma"/>
          <w:color w:val="000000"/>
          <w:kern w:val="0"/>
          <w:sz w:val="20"/>
          <w:szCs w:val="20"/>
        </w:rPr>
        <w:t>y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kern w:val="0"/>
          <w:sz w:val="20"/>
          <w:szCs w:val="20"/>
        </w:rPr>
        <w:t>či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sítk</w:t>
      </w:r>
      <w:r>
        <w:rPr>
          <w:rFonts w:ascii="Tahoma" w:hAnsi="Tahoma" w:cs="Tahoma"/>
          <w:color w:val="000000"/>
          <w:kern w:val="0"/>
          <w:sz w:val="20"/>
          <w:szCs w:val="20"/>
        </w:rPr>
        <w:t>a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do pisoárů, doprav</w:t>
      </w:r>
      <w:r>
        <w:rPr>
          <w:rFonts w:ascii="Tahoma" w:hAnsi="Tahoma" w:cs="Tahoma"/>
          <w:color w:val="000000"/>
          <w:kern w:val="0"/>
          <w:sz w:val="20"/>
          <w:szCs w:val="20"/>
        </w:rPr>
        <w:t>a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 xml:space="preserve"> a další náklady související s úklidovými požadavky zadavatele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 budou součástí nabídkové ceny.</w:t>
      </w:r>
    </w:p>
    <w:p w14:paraId="5B2F5053" w14:textId="412954F9" w:rsidR="00424FFE" w:rsidRDefault="00424FFE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69AD9F9C" w14:textId="25228026" w:rsidR="00424FFE" w:rsidRDefault="00424FFE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 xml:space="preserve">Ručníky, povlečení, toaletní papír, mycí prostředky a další vybavení </w:t>
      </w:r>
      <w:r w:rsidRPr="00424FFE">
        <w:rPr>
          <w:rFonts w:ascii="Tahoma" w:hAnsi="Tahoma" w:cs="Tahoma"/>
          <w:color w:val="000000"/>
          <w:kern w:val="0"/>
          <w:sz w:val="20"/>
          <w:szCs w:val="20"/>
        </w:rPr>
        <w:t>Mimořádný úklid odpočinkové místnosti pro vědce na 1. patře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 zajišťuje objednavatel.</w:t>
      </w:r>
    </w:p>
    <w:p w14:paraId="7FC833CE" w14:textId="3E785AB9" w:rsidR="007E2723" w:rsidRDefault="007E2723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2A3D52D6" w14:textId="4CEAF82C" w:rsidR="007E2723" w:rsidRDefault="007E2723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>Pořizování a doplňování houbiček, textilních utěrek, mycích prostředků, přípravků do myček, malého tekutého mýdla s pumpičkou, tampónů a vložek zajišťuje objednatel.</w:t>
      </w:r>
    </w:p>
    <w:p w14:paraId="5483B053" w14:textId="2CDD2D26" w:rsidR="003C544B" w:rsidRDefault="003C544B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1D1C5039" w14:textId="5B104933" w:rsidR="003C544B" w:rsidRDefault="003C544B" w:rsidP="003C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8D1838">
        <w:rPr>
          <w:rFonts w:ascii="Tahoma" w:hAnsi="Tahoma" w:cs="Tahoma"/>
          <w:color w:val="000000"/>
          <w:kern w:val="0"/>
          <w:sz w:val="20"/>
          <w:szCs w:val="20"/>
        </w:rPr>
        <w:lastRenderedPageBreak/>
        <w:t xml:space="preserve">Na každém patře jsou k dispozici koše na tříděný odpad. 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Dohromady se jedná o 11 stanovišť zahrnující cca 27 košů. Je nezbytné, aby byl </w:t>
      </w:r>
      <w:r w:rsidRPr="008D1838">
        <w:rPr>
          <w:rFonts w:ascii="Tahoma" w:hAnsi="Tahoma" w:cs="Tahoma"/>
          <w:color w:val="000000"/>
          <w:kern w:val="0"/>
          <w:sz w:val="20"/>
          <w:szCs w:val="20"/>
        </w:rPr>
        <w:t>dodržován systém třídění odpadu.</w:t>
      </w:r>
    </w:p>
    <w:p w14:paraId="313A6B6A" w14:textId="77777777" w:rsidR="009F6F15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2937816C" w14:textId="09E4C0D7" w:rsidR="009F6F15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A26376">
        <w:rPr>
          <w:rFonts w:ascii="Tahoma" w:hAnsi="Tahoma" w:cs="Tahoma"/>
          <w:color w:val="000000"/>
          <w:kern w:val="0"/>
          <w:sz w:val="20"/>
          <w:szCs w:val="20"/>
        </w:rPr>
        <w:t>Koše na směsný odpad jsou umístěny v každé kanceláři, učebně, kuchyň</w:t>
      </w:r>
      <w:r w:rsidR="003C544B">
        <w:rPr>
          <w:rFonts w:ascii="Tahoma" w:hAnsi="Tahoma" w:cs="Tahoma"/>
          <w:color w:val="000000"/>
          <w:kern w:val="0"/>
          <w:sz w:val="20"/>
          <w:szCs w:val="20"/>
        </w:rPr>
        <w:t>ce</w:t>
      </w:r>
      <w:r w:rsidRPr="00A26376">
        <w:rPr>
          <w:rFonts w:ascii="Tahoma" w:hAnsi="Tahoma" w:cs="Tahoma"/>
          <w:color w:val="000000"/>
          <w:kern w:val="0"/>
          <w:sz w:val="20"/>
          <w:szCs w:val="20"/>
        </w:rPr>
        <w:t xml:space="preserve"> i volně na chodbách. </w:t>
      </w:r>
      <w:r w:rsidR="00937F2A">
        <w:rPr>
          <w:rFonts w:ascii="Tahoma" w:hAnsi="Tahoma" w:cs="Tahoma"/>
          <w:color w:val="000000"/>
          <w:kern w:val="0"/>
          <w:sz w:val="20"/>
          <w:szCs w:val="20"/>
        </w:rPr>
        <w:t xml:space="preserve">Celkem se jedná přibližně o 150 košů. </w:t>
      </w:r>
      <w:r w:rsidRPr="00A26376">
        <w:rPr>
          <w:rFonts w:ascii="Tahoma" w:hAnsi="Tahoma" w:cs="Tahoma"/>
          <w:color w:val="000000"/>
          <w:kern w:val="0"/>
          <w:sz w:val="20"/>
          <w:szCs w:val="20"/>
        </w:rPr>
        <w:t>Jejich počty se mohou během trvání zakázky průběžně měnit v závislosti na provozních potřebách.</w:t>
      </w:r>
      <w:r w:rsidR="00937F2A">
        <w:rPr>
          <w:rFonts w:ascii="Tahoma" w:hAnsi="Tahoma" w:cs="Tahoma"/>
          <w:color w:val="000000"/>
          <w:kern w:val="0"/>
          <w:sz w:val="20"/>
          <w:szCs w:val="20"/>
        </w:rPr>
        <w:t xml:space="preserve"> Sáčky do košů je možné vyměňovat dle potřeby. Pokud bude koš obsahovat jen pevné částice, tak je možné ho </w:t>
      </w:r>
      <w:r w:rsidR="003C544B">
        <w:rPr>
          <w:rFonts w:ascii="Tahoma" w:hAnsi="Tahoma" w:cs="Tahoma"/>
          <w:color w:val="000000"/>
          <w:kern w:val="0"/>
          <w:sz w:val="20"/>
          <w:szCs w:val="20"/>
        </w:rPr>
        <w:t xml:space="preserve">pouze </w:t>
      </w:r>
      <w:r w:rsidR="00937F2A">
        <w:rPr>
          <w:rFonts w:ascii="Tahoma" w:hAnsi="Tahoma" w:cs="Tahoma"/>
          <w:color w:val="000000"/>
          <w:kern w:val="0"/>
          <w:sz w:val="20"/>
          <w:szCs w:val="20"/>
        </w:rPr>
        <w:t>vysypat.</w:t>
      </w:r>
    </w:p>
    <w:p w14:paraId="27C69D7F" w14:textId="0994DD1E" w:rsidR="003C544B" w:rsidRDefault="003C544B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2EF3826B" w14:textId="5F912CF8" w:rsidR="003C544B" w:rsidRDefault="003C544B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>V kancelářích jsou vynášeny jen koše k tomu určené. Krabice a další sběr tříděného odpadu jsou vynášeny jen po vzájemné domluvě.</w:t>
      </w:r>
    </w:p>
    <w:p w14:paraId="516CE3C0" w14:textId="77777777" w:rsidR="009F6F15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596A1C95" w14:textId="0735B74C" w:rsidR="009F6F15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3226D">
        <w:rPr>
          <w:rFonts w:ascii="Tahoma" w:hAnsi="Tahoma" w:cs="Tahoma"/>
          <w:color w:val="000000"/>
          <w:kern w:val="0"/>
          <w:sz w:val="20"/>
          <w:szCs w:val="20"/>
        </w:rPr>
        <w:t xml:space="preserve">Při použití technologii mokrého čištění </w:t>
      </w:r>
      <w:r>
        <w:rPr>
          <w:rFonts w:ascii="Tahoma" w:hAnsi="Tahoma" w:cs="Tahoma"/>
          <w:color w:val="000000"/>
          <w:kern w:val="0"/>
          <w:sz w:val="20"/>
          <w:szCs w:val="20"/>
        </w:rPr>
        <w:t xml:space="preserve">v komunikačních prostorách je nezbytné </w:t>
      </w:r>
      <w:r w:rsidRPr="0033226D">
        <w:rPr>
          <w:rFonts w:ascii="Tahoma" w:hAnsi="Tahoma" w:cs="Tahoma"/>
          <w:color w:val="000000"/>
          <w:kern w:val="0"/>
          <w:sz w:val="20"/>
          <w:szCs w:val="20"/>
        </w:rPr>
        <w:t>umístit informační tabulky „Pozor kluzká podlaha“</w:t>
      </w:r>
      <w:r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32C58593" w14:textId="5EA21D43" w:rsidR="00D8666F" w:rsidRDefault="00D8666F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0C496A69" w14:textId="4B7B6476" w:rsidR="00D8666F" w:rsidRDefault="00D8666F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 xml:space="preserve">Součástí </w:t>
      </w:r>
      <w:r w:rsidR="00D86BF3">
        <w:rPr>
          <w:rFonts w:ascii="Tahoma" w:hAnsi="Tahoma" w:cs="Tahoma"/>
          <w:color w:val="000000"/>
          <w:kern w:val="0"/>
          <w:sz w:val="20"/>
          <w:szCs w:val="20"/>
        </w:rPr>
        <w:t>prací není mytí oken.</w:t>
      </w:r>
    </w:p>
    <w:p w14:paraId="56D7662E" w14:textId="77777777" w:rsidR="009F6F15" w:rsidRDefault="009F6F15" w:rsidP="009F6F1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5D5539D4" w14:textId="0360A082" w:rsidR="009C69A5" w:rsidRPr="00F67626" w:rsidRDefault="009F6F15" w:rsidP="00F6762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>Při vstupu do kanceláře pracovník úklidu nejdříve zaklepe.</w:t>
      </w:r>
    </w:p>
    <w:sectPr w:rsidR="009C69A5" w:rsidRPr="00F67626" w:rsidSect="00825254">
      <w:headerReference w:type="default" r:id="rId8"/>
      <w:footerReference w:type="default" r:id="rId9"/>
      <w:headerReference w:type="first" r:id="rId10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6D6AA" w14:textId="77777777" w:rsidR="002D2A98" w:rsidRDefault="002D2A98" w:rsidP="00731590">
      <w:pPr>
        <w:spacing w:after="0" w:line="240" w:lineRule="auto"/>
      </w:pPr>
      <w:r>
        <w:separator/>
      </w:r>
    </w:p>
  </w:endnote>
  <w:endnote w:type="continuationSeparator" w:id="0">
    <w:p w14:paraId="78B72333" w14:textId="77777777" w:rsidR="002D2A98" w:rsidRDefault="002D2A98" w:rsidP="00731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961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7F71BD" w14:textId="77777777" w:rsidR="005C66B1" w:rsidRDefault="005C66B1">
        <w:pPr>
          <w:pStyle w:val="Zpat"/>
          <w:jc w:val="center"/>
        </w:pPr>
      </w:p>
      <w:p w14:paraId="159F74E6" w14:textId="162CB098" w:rsidR="001A5F84" w:rsidRDefault="001A5F84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0394A" w14:textId="77777777" w:rsidR="002D2A98" w:rsidRDefault="002D2A98" w:rsidP="00731590">
      <w:pPr>
        <w:spacing w:after="0" w:line="240" w:lineRule="auto"/>
      </w:pPr>
      <w:r>
        <w:separator/>
      </w:r>
    </w:p>
  </w:footnote>
  <w:footnote w:type="continuationSeparator" w:id="0">
    <w:p w14:paraId="4EFE6D65" w14:textId="77777777" w:rsidR="002D2A98" w:rsidRDefault="002D2A98" w:rsidP="00731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7A78A" w14:textId="09A65B79" w:rsidR="00731590" w:rsidRPr="00731590" w:rsidRDefault="00731590" w:rsidP="00731590">
    <w:pPr>
      <w:pStyle w:val="Zhlav"/>
      <w:jc w:val="center"/>
      <w:rPr>
        <w:rFonts w:ascii="Calibri" w:hAnsi="Calibri" w:cs="Calibri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C4212" w14:textId="3C64048E" w:rsidR="00ED6E97" w:rsidRDefault="00ED6E97" w:rsidP="00ED6E97">
    <w:pPr>
      <w:pStyle w:val="Zhlav"/>
    </w:pPr>
    <w:r w:rsidRPr="00ED6E97">
      <w:t>Příloha č. 3 ZD a č. 2 smlouvy</w:t>
    </w:r>
  </w:p>
  <w:p w14:paraId="640F8311" w14:textId="77777777" w:rsidR="003E1723" w:rsidRDefault="003E1723" w:rsidP="00ED6E9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93EE0"/>
    <w:multiLevelType w:val="hybridMultilevel"/>
    <w:tmpl w:val="CEB6B9B0"/>
    <w:lvl w:ilvl="0" w:tplc="41D87D00">
      <w:start w:val="1"/>
      <w:numFmt w:val="bullet"/>
      <w:lvlText w:val="●"/>
      <w:lvlJc w:val="left"/>
      <w:pPr>
        <w:ind w:left="720" w:hanging="360"/>
      </w:pPr>
    </w:lvl>
    <w:lvl w:ilvl="1" w:tplc="E86048E6">
      <w:start w:val="1"/>
      <w:numFmt w:val="bullet"/>
      <w:lvlText w:val="○"/>
      <w:lvlJc w:val="left"/>
      <w:pPr>
        <w:ind w:left="1440" w:hanging="360"/>
      </w:pPr>
    </w:lvl>
    <w:lvl w:ilvl="2" w:tplc="2F067EF0">
      <w:start w:val="1"/>
      <w:numFmt w:val="bullet"/>
      <w:lvlText w:val="■"/>
      <w:lvlJc w:val="left"/>
      <w:pPr>
        <w:ind w:left="2160" w:hanging="360"/>
      </w:pPr>
    </w:lvl>
    <w:lvl w:ilvl="3" w:tplc="25F69F4A">
      <w:start w:val="1"/>
      <w:numFmt w:val="bullet"/>
      <w:lvlText w:val="●"/>
      <w:lvlJc w:val="left"/>
      <w:pPr>
        <w:ind w:left="2880" w:hanging="360"/>
      </w:pPr>
    </w:lvl>
    <w:lvl w:ilvl="4" w:tplc="7F8451EA">
      <w:start w:val="1"/>
      <w:numFmt w:val="bullet"/>
      <w:lvlText w:val="○"/>
      <w:lvlJc w:val="left"/>
      <w:pPr>
        <w:ind w:left="3600" w:hanging="360"/>
      </w:pPr>
    </w:lvl>
    <w:lvl w:ilvl="5" w:tplc="10840A3A">
      <w:start w:val="1"/>
      <w:numFmt w:val="bullet"/>
      <w:lvlText w:val="■"/>
      <w:lvlJc w:val="left"/>
      <w:pPr>
        <w:ind w:left="4320" w:hanging="360"/>
      </w:pPr>
    </w:lvl>
    <w:lvl w:ilvl="6" w:tplc="D104433E">
      <w:start w:val="1"/>
      <w:numFmt w:val="bullet"/>
      <w:lvlText w:val="●"/>
      <w:lvlJc w:val="left"/>
      <w:pPr>
        <w:ind w:left="5040" w:hanging="360"/>
      </w:pPr>
    </w:lvl>
    <w:lvl w:ilvl="7" w:tplc="174E4CA4">
      <w:start w:val="1"/>
      <w:numFmt w:val="bullet"/>
      <w:lvlText w:val="●"/>
      <w:lvlJc w:val="left"/>
      <w:pPr>
        <w:ind w:left="5760" w:hanging="360"/>
      </w:pPr>
    </w:lvl>
    <w:lvl w:ilvl="8" w:tplc="B426CA20">
      <w:start w:val="1"/>
      <w:numFmt w:val="bullet"/>
      <w:lvlText w:val="●"/>
      <w:lvlJc w:val="left"/>
      <w:pPr>
        <w:ind w:left="6480" w:hanging="360"/>
      </w:pPr>
    </w:lvl>
  </w:abstractNum>
  <w:num w:numId="1" w16cid:durableId="18806284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90"/>
    <w:rsid w:val="00025EAD"/>
    <w:rsid w:val="000301E4"/>
    <w:rsid w:val="00030B22"/>
    <w:rsid w:val="00057A78"/>
    <w:rsid w:val="00065A5D"/>
    <w:rsid w:val="00092E37"/>
    <w:rsid w:val="0009413D"/>
    <w:rsid w:val="000A5888"/>
    <w:rsid w:val="000A688A"/>
    <w:rsid w:val="000C4AD0"/>
    <w:rsid w:val="000D01FE"/>
    <w:rsid w:val="000D04DC"/>
    <w:rsid w:val="001079A4"/>
    <w:rsid w:val="001222A8"/>
    <w:rsid w:val="0012465C"/>
    <w:rsid w:val="001253C6"/>
    <w:rsid w:val="00167DC5"/>
    <w:rsid w:val="001757BD"/>
    <w:rsid w:val="00181AB2"/>
    <w:rsid w:val="001A5F84"/>
    <w:rsid w:val="001B134D"/>
    <w:rsid w:val="001C36A8"/>
    <w:rsid w:val="001E575F"/>
    <w:rsid w:val="001F204F"/>
    <w:rsid w:val="001F47F2"/>
    <w:rsid w:val="00232070"/>
    <w:rsid w:val="00252DA2"/>
    <w:rsid w:val="00276857"/>
    <w:rsid w:val="002778AE"/>
    <w:rsid w:val="00292943"/>
    <w:rsid w:val="002943BB"/>
    <w:rsid w:val="002B6055"/>
    <w:rsid w:val="002C7CF8"/>
    <w:rsid w:val="002D2A98"/>
    <w:rsid w:val="002D7231"/>
    <w:rsid w:val="002F1FA8"/>
    <w:rsid w:val="002F5AD3"/>
    <w:rsid w:val="0030723F"/>
    <w:rsid w:val="003132C8"/>
    <w:rsid w:val="00313545"/>
    <w:rsid w:val="0033226D"/>
    <w:rsid w:val="003576B9"/>
    <w:rsid w:val="0036103D"/>
    <w:rsid w:val="0038044B"/>
    <w:rsid w:val="00380C80"/>
    <w:rsid w:val="0039147C"/>
    <w:rsid w:val="00394B99"/>
    <w:rsid w:val="00397788"/>
    <w:rsid w:val="003A23D1"/>
    <w:rsid w:val="003C544B"/>
    <w:rsid w:val="003C7014"/>
    <w:rsid w:val="003D099B"/>
    <w:rsid w:val="003E1723"/>
    <w:rsid w:val="003F279B"/>
    <w:rsid w:val="003F409D"/>
    <w:rsid w:val="004053B5"/>
    <w:rsid w:val="00405F5D"/>
    <w:rsid w:val="004152C0"/>
    <w:rsid w:val="00421822"/>
    <w:rsid w:val="00424FFE"/>
    <w:rsid w:val="00433360"/>
    <w:rsid w:val="00434936"/>
    <w:rsid w:val="00451147"/>
    <w:rsid w:val="00461461"/>
    <w:rsid w:val="00473EA1"/>
    <w:rsid w:val="004867E2"/>
    <w:rsid w:val="00492EF8"/>
    <w:rsid w:val="004A06F7"/>
    <w:rsid w:val="004D7C9B"/>
    <w:rsid w:val="00511BFE"/>
    <w:rsid w:val="00587086"/>
    <w:rsid w:val="00593BEB"/>
    <w:rsid w:val="005B55B4"/>
    <w:rsid w:val="005C66B1"/>
    <w:rsid w:val="005D5E79"/>
    <w:rsid w:val="00616558"/>
    <w:rsid w:val="00682313"/>
    <w:rsid w:val="00684F87"/>
    <w:rsid w:val="006A17A5"/>
    <w:rsid w:val="006B735F"/>
    <w:rsid w:val="006E0BA0"/>
    <w:rsid w:val="006E2E44"/>
    <w:rsid w:val="006E2EBB"/>
    <w:rsid w:val="006F1745"/>
    <w:rsid w:val="00731590"/>
    <w:rsid w:val="0075051D"/>
    <w:rsid w:val="00756DAD"/>
    <w:rsid w:val="007835FB"/>
    <w:rsid w:val="00783929"/>
    <w:rsid w:val="00787198"/>
    <w:rsid w:val="0079158D"/>
    <w:rsid w:val="007C778E"/>
    <w:rsid w:val="007D7CB6"/>
    <w:rsid w:val="007E2723"/>
    <w:rsid w:val="007F62A3"/>
    <w:rsid w:val="00812E25"/>
    <w:rsid w:val="00815DAC"/>
    <w:rsid w:val="008211F0"/>
    <w:rsid w:val="00825254"/>
    <w:rsid w:val="0084358C"/>
    <w:rsid w:val="0087105B"/>
    <w:rsid w:val="00873A32"/>
    <w:rsid w:val="008A67DE"/>
    <w:rsid w:val="008B2B27"/>
    <w:rsid w:val="008C6255"/>
    <w:rsid w:val="008D1838"/>
    <w:rsid w:val="008E09E1"/>
    <w:rsid w:val="00924F10"/>
    <w:rsid w:val="009266BA"/>
    <w:rsid w:val="00937F2A"/>
    <w:rsid w:val="0094635C"/>
    <w:rsid w:val="009477C6"/>
    <w:rsid w:val="009615F5"/>
    <w:rsid w:val="00970A8D"/>
    <w:rsid w:val="0097159E"/>
    <w:rsid w:val="009B72EA"/>
    <w:rsid w:val="009C69A5"/>
    <w:rsid w:val="009E2EC0"/>
    <w:rsid w:val="009F6F15"/>
    <w:rsid w:val="00A26376"/>
    <w:rsid w:val="00A32B3A"/>
    <w:rsid w:val="00A339F6"/>
    <w:rsid w:val="00A34695"/>
    <w:rsid w:val="00A4432A"/>
    <w:rsid w:val="00A57339"/>
    <w:rsid w:val="00A62751"/>
    <w:rsid w:val="00A70103"/>
    <w:rsid w:val="00A92DCB"/>
    <w:rsid w:val="00AC6100"/>
    <w:rsid w:val="00AC6846"/>
    <w:rsid w:val="00AF2B68"/>
    <w:rsid w:val="00AF54F4"/>
    <w:rsid w:val="00B2199C"/>
    <w:rsid w:val="00B27FCB"/>
    <w:rsid w:val="00B374AD"/>
    <w:rsid w:val="00B74084"/>
    <w:rsid w:val="00B84468"/>
    <w:rsid w:val="00B902BD"/>
    <w:rsid w:val="00BB2EBA"/>
    <w:rsid w:val="00BD4B2D"/>
    <w:rsid w:val="00BE2118"/>
    <w:rsid w:val="00C130C4"/>
    <w:rsid w:val="00C41112"/>
    <w:rsid w:val="00C472D9"/>
    <w:rsid w:val="00C62CB4"/>
    <w:rsid w:val="00C6591D"/>
    <w:rsid w:val="00C8608B"/>
    <w:rsid w:val="00C91722"/>
    <w:rsid w:val="00CA3504"/>
    <w:rsid w:val="00CA363E"/>
    <w:rsid w:val="00CB25C3"/>
    <w:rsid w:val="00CC395F"/>
    <w:rsid w:val="00CD53B6"/>
    <w:rsid w:val="00CF4278"/>
    <w:rsid w:val="00D364C9"/>
    <w:rsid w:val="00D52800"/>
    <w:rsid w:val="00D72708"/>
    <w:rsid w:val="00D76847"/>
    <w:rsid w:val="00D76B4C"/>
    <w:rsid w:val="00D85516"/>
    <w:rsid w:val="00D8666F"/>
    <w:rsid w:val="00D86BF3"/>
    <w:rsid w:val="00D92DAC"/>
    <w:rsid w:val="00D95DF3"/>
    <w:rsid w:val="00D9792C"/>
    <w:rsid w:val="00DC16BA"/>
    <w:rsid w:val="00DD7CA4"/>
    <w:rsid w:val="00DE3DBA"/>
    <w:rsid w:val="00E252F9"/>
    <w:rsid w:val="00E37FB2"/>
    <w:rsid w:val="00E769DF"/>
    <w:rsid w:val="00E8359B"/>
    <w:rsid w:val="00E96B81"/>
    <w:rsid w:val="00EA0410"/>
    <w:rsid w:val="00EA7D5D"/>
    <w:rsid w:val="00EB33E0"/>
    <w:rsid w:val="00EB6716"/>
    <w:rsid w:val="00EB7F50"/>
    <w:rsid w:val="00ED6E97"/>
    <w:rsid w:val="00F05BDA"/>
    <w:rsid w:val="00F12BD7"/>
    <w:rsid w:val="00F32C06"/>
    <w:rsid w:val="00F425F1"/>
    <w:rsid w:val="00F572A7"/>
    <w:rsid w:val="00F60144"/>
    <w:rsid w:val="00F61EA6"/>
    <w:rsid w:val="00F67626"/>
    <w:rsid w:val="00F67674"/>
    <w:rsid w:val="00F700DA"/>
    <w:rsid w:val="00F808E5"/>
    <w:rsid w:val="00F94240"/>
    <w:rsid w:val="00FA33CD"/>
    <w:rsid w:val="00FB70F7"/>
    <w:rsid w:val="00FC267F"/>
    <w:rsid w:val="00FD6F4D"/>
    <w:rsid w:val="00FE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349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31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31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1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1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31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31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31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31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31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31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31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1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315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315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315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315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315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315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31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31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31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31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31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31590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7315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3159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31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3159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3159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31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1590"/>
  </w:style>
  <w:style w:type="paragraph" w:styleId="Zpat">
    <w:name w:val="footer"/>
    <w:basedOn w:val="Normln"/>
    <w:link w:val="ZpatChar"/>
    <w:uiPriority w:val="99"/>
    <w:unhideWhenUsed/>
    <w:rsid w:val="00731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1590"/>
  </w:style>
  <w:style w:type="paragraph" w:styleId="Revize">
    <w:name w:val="Revision"/>
    <w:hidden/>
    <w:uiPriority w:val="99"/>
    <w:semiHidden/>
    <w:rsid w:val="009B72EA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60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0144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F54F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F54F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F54F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54F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F54F4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9C69A5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BA9FD-1226-4E91-9587-8777910CB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2252</Words>
  <Characters>12365</Characters>
  <Application>Microsoft Office Word</Application>
  <DocSecurity>0</DocSecurity>
  <Lines>312</Lines>
  <Paragraphs>178</Paragraphs>
  <ScaleCrop>false</ScaleCrop>
  <Company/>
  <LinksUpToDate>false</LinksUpToDate>
  <CharactersWithSpaces>14445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2026-07-27T06:31:00Z</dcterms:created>
  <dcterms:modified xsi:type="dcterms:W3CDTF">2026-07-27T06:31:00Z</dcterms:modified>
</cp:coreProperties>
</file>