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62D" w:rsidRPr="00F26A35" w:rsidRDefault="00D1062D" w:rsidP="00D1062D">
      <w:pPr>
        <w:spacing w:before="240" w:after="0" w:line="240" w:lineRule="auto"/>
        <w:ind w:left="3119" w:hanging="3119"/>
        <w:jc w:val="both"/>
        <w:rPr>
          <w:rFonts w:ascii="Times New Roman" w:hAnsi="Times New Roman"/>
          <w:b/>
        </w:rPr>
      </w:pPr>
      <w:r w:rsidRPr="006F7253">
        <w:rPr>
          <w:rFonts w:ascii="Times New Roman" w:hAnsi="Times New Roman"/>
          <w:b/>
          <w:sz w:val="24"/>
          <w:szCs w:val="24"/>
        </w:rPr>
        <w:t>název zakázky:</w:t>
      </w:r>
      <w:r w:rsidRPr="006F725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</w:rPr>
        <w:t xml:space="preserve">Provoz </w:t>
      </w:r>
      <w:proofErr w:type="spellStart"/>
      <w:r>
        <w:rPr>
          <w:rFonts w:ascii="Times New Roman" w:hAnsi="Times New Roman"/>
          <w:b/>
        </w:rPr>
        <w:t>InspIS</w:t>
      </w:r>
      <w:proofErr w:type="spellEnd"/>
    </w:p>
    <w:p w:rsidR="00D1062D" w:rsidRPr="00F26A35" w:rsidRDefault="00D1062D" w:rsidP="00D1062D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 w:rsidRPr="00F26A35">
        <w:rPr>
          <w:rFonts w:ascii="Times New Roman" w:hAnsi="Times New Roman"/>
          <w:b/>
          <w:sz w:val="24"/>
          <w:szCs w:val="24"/>
        </w:rPr>
        <w:t xml:space="preserve">ev. č. dle Věstníku veř. </w:t>
      </w:r>
      <w:proofErr w:type="spellStart"/>
      <w:r w:rsidRPr="00F26A35">
        <w:rPr>
          <w:rFonts w:ascii="Times New Roman" w:hAnsi="Times New Roman"/>
          <w:b/>
          <w:sz w:val="24"/>
          <w:szCs w:val="24"/>
        </w:rPr>
        <w:t>zak</w:t>
      </w:r>
      <w:proofErr w:type="spellEnd"/>
      <w:r w:rsidRPr="00F26A35">
        <w:rPr>
          <w:rFonts w:ascii="Times New Roman" w:hAnsi="Times New Roman"/>
          <w:b/>
          <w:sz w:val="24"/>
          <w:szCs w:val="24"/>
        </w:rPr>
        <w:t>.:</w:t>
      </w:r>
      <w:r w:rsidRPr="00F26A3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524789</w:t>
      </w:r>
    </w:p>
    <w:p w:rsidR="00D1062D" w:rsidRPr="006F7253" w:rsidRDefault="00D1062D" w:rsidP="00D1062D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 w:rsidRPr="00F26A35">
        <w:rPr>
          <w:rFonts w:ascii="Times New Roman" w:hAnsi="Times New Roman"/>
          <w:b/>
          <w:sz w:val="24"/>
          <w:szCs w:val="24"/>
        </w:rPr>
        <w:t>název zadavatele:</w:t>
      </w:r>
      <w:r w:rsidRPr="00F26A35">
        <w:rPr>
          <w:rFonts w:ascii="Times New Roman" w:hAnsi="Times New Roman"/>
          <w:b/>
          <w:sz w:val="24"/>
          <w:szCs w:val="24"/>
        </w:rPr>
        <w:tab/>
        <w:t>Česká školní</w:t>
      </w:r>
      <w:r w:rsidRPr="006F7253">
        <w:rPr>
          <w:rFonts w:ascii="Times New Roman" w:hAnsi="Times New Roman"/>
          <w:b/>
          <w:sz w:val="24"/>
          <w:szCs w:val="24"/>
        </w:rPr>
        <w:t xml:space="preserve"> inspekce</w:t>
      </w:r>
    </w:p>
    <w:p w:rsidR="00D1062D" w:rsidRPr="006F7253" w:rsidRDefault="00D1062D" w:rsidP="00D1062D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 w:rsidRPr="006F7253">
        <w:rPr>
          <w:rFonts w:ascii="Times New Roman" w:hAnsi="Times New Roman"/>
          <w:b/>
          <w:sz w:val="24"/>
          <w:szCs w:val="24"/>
        </w:rPr>
        <w:t>sídlo</w:t>
      </w:r>
      <w:r>
        <w:rPr>
          <w:rFonts w:ascii="Times New Roman" w:hAnsi="Times New Roman"/>
          <w:b/>
          <w:sz w:val="24"/>
          <w:szCs w:val="24"/>
        </w:rPr>
        <w:t>:</w:t>
      </w:r>
      <w:r w:rsidRPr="006F7253">
        <w:rPr>
          <w:rFonts w:ascii="Times New Roman" w:hAnsi="Times New Roman"/>
          <w:b/>
          <w:sz w:val="24"/>
          <w:szCs w:val="24"/>
        </w:rPr>
        <w:tab/>
        <w:t>Fráni Šrámka 37, 150 21 Praha 5</w:t>
      </w:r>
    </w:p>
    <w:p w:rsidR="00D1062D" w:rsidRPr="006F7253" w:rsidRDefault="00D1062D" w:rsidP="00D1062D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 w:rsidRPr="006F7253">
        <w:rPr>
          <w:rFonts w:ascii="Times New Roman" w:hAnsi="Times New Roman"/>
          <w:b/>
          <w:sz w:val="24"/>
          <w:szCs w:val="24"/>
        </w:rPr>
        <w:t>IČ:</w:t>
      </w:r>
      <w:r w:rsidRPr="006F7253">
        <w:rPr>
          <w:rFonts w:ascii="Times New Roman" w:hAnsi="Times New Roman"/>
          <w:b/>
          <w:sz w:val="24"/>
          <w:szCs w:val="24"/>
        </w:rPr>
        <w:tab/>
        <w:t>00638994</w:t>
      </w:r>
    </w:p>
    <w:p w:rsidR="00D1062D" w:rsidRPr="006F7253" w:rsidRDefault="00D1062D" w:rsidP="00D1062D">
      <w:pPr>
        <w:spacing w:after="0" w:line="240" w:lineRule="auto"/>
        <w:ind w:left="3119" w:hanging="3119"/>
        <w:jc w:val="both"/>
        <w:rPr>
          <w:rFonts w:ascii="Times New Roman" w:hAnsi="Times New Roman"/>
          <w:b/>
          <w:sz w:val="24"/>
          <w:szCs w:val="24"/>
        </w:rPr>
      </w:pPr>
      <w:r w:rsidRPr="006F7253">
        <w:rPr>
          <w:rFonts w:ascii="Times New Roman" w:hAnsi="Times New Roman"/>
          <w:b/>
          <w:sz w:val="24"/>
          <w:szCs w:val="24"/>
        </w:rPr>
        <w:t>právní forma:</w:t>
      </w:r>
      <w:r w:rsidRPr="006F7253">
        <w:rPr>
          <w:rFonts w:ascii="Times New Roman" w:hAnsi="Times New Roman"/>
          <w:b/>
          <w:sz w:val="24"/>
          <w:szCs w:val="24"/>
        </w:rPr>
        <w:tab/>
        <w:t>organizační složka státu</w:t>
      </w:r>
    </w:p>
    <w:p w:rsidR="00D1062D" w:rsidRPr="006F7253" w:rsidRDefault="00D1062D" w:rsidP="00D1062D">
      <w:pPr>
        <w:pStyle w:val="Nzev"/>
        <w:spacing w:before="360" w:after="240"/>
        <w:rPr>
          <w:rFonts w:ascii="Times New Roman" w:hAnsi="Times New Roman"/>
          <w:sz w:val="28"/>
          <w:szCs w:val="28"/>
        </w:rPr>
      </w:pPr>
      <w:r w:rsidRPr="006F7253">
        <w:rPr>
          <w:rFonts w:ascii="Times New Roman" w:hAnsi="Times New Roman"/>
          <w:sz w:val="28"/>
          <w:szCs w:val="28"/>
        </w:rPr>
        <w:t>Krycí list nabídky</w:t>
      </w:r>
    </w:p>
    <w:p w:rsidR="00D1062D" w:rsidRPr="006F7253" w:rsidRDefault="00D1062D" w:rsidP="00D1062D">
      <w:pPr>
        <w:tabs>
          <w:tab w:val="left" w:pos="3828"/>
        </w:tabs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6F7253">
        <w:rPr>
          <w:rFonts w:ascii="Times New Roman" w:hAnsi="Times New Roman"/>
          <w:sz w:val="24"/>
          <w:szCs w:val="24"/>
        </w:rPr>
        <w:t>Uchazeč:</w:t>
      </w:r>
      <w:r w:rsidRPr="006F7253">
        <w:rPr>
          <w:rFonts w:ascii="Times New Roman" w:hAnsi="Times New Roman"/>
          <w:sz w:val="24"/>
          <w:szCs w:val="24"/>
        </w:rPr>
        <w:tab/>
      </w:r>
    </w:p>
    <w:p w:rsidR="00D1062D" w:rsidRPr="006F7253" w:rsidRDefault="00D1062D" w:rsidP="00D1062D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6F7253">
        <w:rPr>
          <w:rFonts w:ascii="Times New Roman" w:hAnsi="Times New Roman"/>
          <w:sz w:val="24"/>
          <w:szCs w:val="24"/>
        </w:rPr>
        <w:t>Adresa sídla:</w:t>
      </w:r>
      <w:r w:rsidRPr="006F7253">
        <w:rPr>
          <w:rFonts w:ascii="Times New Roman" w:hAnsi="Times New Roman"/>
          <w:sz w:val="24"/>
          <w:szCs w:val="24"/>
        </w:rPr>
        <w:tab/>
      </w:r>
    </w:p>
    <w:p w:rsidR="00D1062D" w:rsidRPr="006F7253" w:rsidRDefault="00D1062D" w:rsidP="00D1062D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6F7253">
        <w:rPr>
          <w:rFonts w:ascii="Times New Roman" w:hAnsi="Times New Roman"/>
          <w:sz w:val="24"/>
          <w:szCs w:val="24"/>
        </w:rPr>
        <w:t>IČ:</w:t>
      </w:r>
      <w:r w:rsidRPr="006F7253">
        <w:rPr>
          <w:rFonts w:ascii="Times New Roman" w:hAnsi="Times New Roman"/>
          <w:sz w:val="24"/>
          <w:szCs w:val="24"/>
        </w:rPr>
        <w:tab/>
      </w:r>
    </w:p>
    <w:p w:rsidR="00D1062D" w:rsidRPr="006F7253" w:rsidRDefault="00D1062D" w:rsidP="00D1062D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6F7253">
        <w:rPr>
          <w:rFonts w:ascii="Times New Roman" w:hAnsi="Times New Roman"/>
          <w:sz w:val="24"/>
          <w:szCs w:val="24"/>
        </w:rPr>
        <w:t>DIČ:</w:t>
      </w:r>
      <w:r w:rsidRPr="006F7253">
        <w:rPr>
          <w:rFonts w:ascii="Times New Roman" w:hAnsi="Times New Roman"/>
          <w:sz w:val="24"/>
          <w:szCs w:val="24"/>
        </w:rPr>
        <w:tab/>
      </w:r>
    </w:p>
    <w:p w:rsidR="00D1062D" w:rsidRPr="006F7253" w:rsidRDefault="00D1062D" w:rsidP="00D1062D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oprávněná</w:t>
      </w:r>
      <w:r w:rsidRPr="006F7253">
        <w:rPr>
          <w:rFonts w:ascii="Times New Roman" w:hAnsi="Times New Roman"/>
          <w:sz w:val="24"/>
          <w:szCs w:val="24"/>
        </w:rPr>
        <w:t xml:space="preserve"> za</w:t>
      </w:r>
      <w:r>
        <w:rPr>
          <w:rFonts w:ascii="Times New Roman" w:hAnsi="Times New Roman"/>
          <w:sz w:val="24"/>
          <w:szCs w:val="24"/>
        </w:rPr>
        <w:t>stupovat</w:t>
      </w:r>
      <w:r w:rsidRPr="006F7253">
        <w:rPr>
          <w:rFonts w:ascii="Times New Roman" w:hAnsi="Times New Roman"/>
          <w:sz w:val="24"/>
          <w:szCs w:val="24"/>
        </w:rPr>
        <w:t xml:space="preserve"> uchazeče:</w:t>
      </w:r>
      <w:r w:rsidRPr="006F7253">
        <w:rPr>
          <w:rFonts w:ascii="Times New Roman" w:hAnsi="Times New Roman"/>
          <w:sz w:val="24"/>
          <w:szCs w:val="24"/>
        </w:rPr>
        <w:tab/>
      </w:r>
    </w:p>
    <w:p w:rsidR="00D1062D" w:rsidRPr="006F7253" w:rsidRDefault="00D1062D" w:rsidP="00D1062D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6F7253">
        <w:rPr>
          <w:rFonts w:ascii="Times New Roman" w:hAnsi="Times New Roman"/>
          <w:sz w:val="24"/>
          <w:szCs w:val="24"/>
        </w:rPr>
        <w:t>Kontaktní osoba:</w:t>
      </w:r>
      <w:r w:rsidRPr="006F7253">
        <w:rPr>
          <w:rFonts w:ascii="Times New Roman" w:hAnsi="Times New Roman"/>
          <w:sz w:val="24"/>
          <w:szCs w:val="24"/>
        </w:rPr>
        <w:tab/>
      </w:r>
    </w:p>
    <w:p w:rsidR="00D1062D" w:rsidRPr="006F7253" w:rsidRDefault="00D1062D" w:rsidP="00D1062D">
      <w:pPr>
        <w:tabs>
          <w:tab w:val="left" w:pos="3828"/>
        </w:tabs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6F7253">
        <w:rPr>
          <w:rFonts w:ascii="Times New Roman" w:hAnsi="Times New Roman"/>
          <w:sz w:val="24"/>
          <w:szCs w:val="24"/>
        </w:rPr>
        <w:t>Tel. spojení:</w:t>
      </w:r>
      <w:r w:rsidRPr="006F7253">
        <w:rPr>
          <w:rFonts w:ascii="Times New Roman" w:hAnsi="Times New Roman"/>
          <w:sz w:val="24"/>
          <w:szCs w:val="24"/>
        </w:rPr>
        <w:tab/>
      </w:r>
    </w:p>
    <w:p w:rsidR="00D1062D" w:rsidRDefault="00D1062D" w:rsidP="00D1062D">
      <w:pPr>
        <w:tabs>
          <w:tab w:val="left" w:pos="3828"/>
        </w:tabs>
        <w:spacing w:before="60" w:after="240" w:line="240" w:lineRule="auto"/>
        <w:rPr>
          <w:rFonts w:ascii="Times New Roman" w:hAnsi="Times New Roman"/>
          <w:sz w:val="24"/>
          <w:szCs w:val="24"/>
        </w:rPr>
      </w:pPr>
      <w:r w:rsidRPr="006F7253">
        <w:rPr>
          <w:rFonts w:ascii="Times New Roman" w:hAnsi="Times New Roman"/>
          <w:sz w:val="24"/>
          <w:szCs w:val="24"/>
        </w:rPr>
        <w:t>E-mail: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1701"/>
        <w:gridCol w:w="1694"/>
      </w:tblGrid>
      <w:tr w:rsidR="00D1062D" w:rsidRPr="007E08A4" w:rsidTr="009078A5">
        <w:tc>
          <w:tcPr>
            <w:tcW w:w="3823" w:type="dxa"/>
            <w:shd w:val="clear" w:color="auto" w:fill="0073CF"/>
          </w:tcPr>
          <w:p w:rsidR="00D1062D" w:rsidRPr="0034563A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4563A">
              <w:rPr>
                <w:b/>
                <w:color w:val="FFFFFF" w:themeColor="background1"/>
                <w:sz w:val="22"/>
                <w:szCs w:val="22"/>
              </w:rPr>
              <w:t>Popis</w:t>
            </w:r>
          </w:p>
        </w:tc>
        <w:tc>
          <w:tcPr>
            <w:tcW w:w="1842" w:type="dxa"/>
            <w:shd w:val="clear" w:color="auto" w:fill="0073CF"/>
          </w:tcPr>
          <w:p w:rsidR="00D1062D" w:rsidRPr="0034563A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4563A">
              <w:rPr>
                <w:b/>
                <w:color w:val="FFFFFF" w:themeColor="background1"/>
                <w:sz w:val="22"/>
                <w:szCs w:val="22"/>
              </w:rPr>
              <w:t>Cena bez DPH</w:t>
            </w:r>
          </w:p>
        </w:tc>
        <w:tc>
          <w:tcPr>
            <w:tcW w:w="1701" w:type="dxa"/>
            <w:shd w:val="clear" w:color="auto" w:fill="0073CF"/>
          </w:tcPr>
          <w:p w:rsidR="00D1062D" w:rsidRPr="0034563A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4563A">
              <w:rPr>
                <w:b/>
                <w:color w:val="FFFFFF" w:themeColor="background1"/>
                <w:sz w:val="22"/>
                <w:szCs w:val="22"/>
              </w:rPr>
              <w:t>Výše DPH</w:t>
            </w:r>
          </w:p>
        </w:tc>
        <w:tc>
          <w:tcPr>
            <w:tcW w:w="1694" w:type="dxa"/>
            <w:shd w:val="clear" w:color="auto" w:fill="0073CF"/>
          </w:tcPr>
          <w:p w:rsidR="00D1062D" w:rsidRPr="0034563A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4563A">
              <w:rPr>
                <w:b/>
                <w:color w:val="FFFFFF" w:themeColor="background1"/>
                <w:sz w:val="22"/>
                <w:szCs w:val="22"/>
              </w:rPr>
              <w:t>Cena včetně DPH</w:t>
            </w:r>
          </w:p>
        </w:tc>
      </w:tr>
      <w:tr w:rsidR="00D1062D" w:rsidRPr="007E08A4" w:rsidTr="009078A5">
        <w:tc>
          <w:tcPr>
            <w:tcW w:w="3823" w:type="dxa"/>
            <w:vAlign w:val="center"/>
          </w:tcPr>
          <w:p w:rsidR="00D1062D" w:rsidRPr="007E08A4" w:rsidRDefault="00D1062D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Služba 1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(dle bodu 1 přílohy této smlouvy)</w:t>
            </w:r>
          </w:p>
        </w:tc>
        <w:tc>
          <w:tcPr>
            <w:tcW w:w="1842" w:type="dxa"/>
          </w:tcPr>
          <w:p w:rsidR="00D1062D" w:rsidRPr="007E08A4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  <w:tc>
          <w:tcPr>
            <w:tcW w:w="1701" w:type="dxa"/>
          </w:tcPr>
          <w:p w:rsidR="00D1062D" w:rsidRPr="007E08A4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  <w:tc>
          <w:tcPr>
            <w:tcW w:w="1694" w:type="dxa"/>
          </w:tcPr>
          <w:p w:rsidR="00D1062D" w:rsidRPr="007E08A4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</w:tr>
      <w:tr w:rsidR="00D1062D" w:rsidRPr="007E08A4" w:rsidTr="009078A5">
        <w:tc>
          <w:tcPr>
            <w:tcW w:w="3823" w:type="dxa"/>
            <w:vAlign w:val="center"/>
          </w:tcPr>
          <w:p w:rsidR="00D1062D" w:rsidRPr="007E08A4" w:rsidRDefault="00D1062D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Služba 2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(dle bodu 2 přílohy této smlouvy)</w:t>
            </w:r>
          </w:p>
        </w:tc>
        <w:tc>
          <w:tcPr>
            <w:tcW w:w="1842" w:type="dxa"/>
          </w:tcPr>
          <w:p w:rsidR="00D1062D" w:rsidRPr="007E08A4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  <w:tc>
          <w:tcPr>
            <w:tcW w:w="1701" w:type="dxa"/>
          </w:tcPr>
          <w:p w:rsidR="00D1062D" w:rsidRPr="007E08A4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  <w:tc>
          <w:tcPr>
            <w:tcW w:w="1694" w:type="dxa"/>
          </w:tcPr>
          <w:p w:rsidR="00D1062D" w:rsidRPr="007E08A4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/měsíc</w:t>
            </w:r>
          </w:p>
        </w:tc>
      </w:tr>
      <w:tr w:rsidR="00D1062D" w:rsidRPr="007E08A4" w:rsidTr="009078A5">
        <w:tc>
          <w:tcPr>
            <w:tcW w:w="3823" w:type="dxa"/>
            <w:vAlign w:val="center"/>
          </w:tcPr>
          <w:p w:rsidR="00D1062D" w:rsidRPr="007E08A4" w:rsidRDefault="00D1062D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Služba 3 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(dle bodu 3 přílohy této smlouvy)</w:t>
            </w:r>
          </w:p>
        </w:tc>
        <w:tc>
          <w:tcPr>
            <w:tcW w:w="1842" w:type="dxa"/>
          </w:tcPr>
          <w:p w:rsidR="00D1062D" w:rsidRPr="007E08A4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/člověkoden</w:t>
            </w:r>
          </w:p>
        </w:tc>
        <w:tc>
          <w:tcPr>
            <w:tcW w:w="1701" w:type="dxa"/>
          </w:tcPr>
          <w:p w:rsidR="00D1062D" w:rsidRPr="007E08A4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/člověkoden</w:t>
            </w:r>
          </w:p>
        </w:tc>
        <w:tc>
          <w:tcPr>
            <w:tcW w:w="1694" w:type="dxa"/>
          </w:tcPr>
          <w:p w:rsidR="00D1062D" w:rsidRPr="007E08A4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/člověkoden</w:t>
            </w:r>
          </w:p>
        </w:tc>
      </w:tr>
      <w:tr w:rsidR="00D1062D" w:rsidRPr="007E08A4" w:rsidTr="009078A5">
        <w:tc>
          <w:tcPr>
            <w:tcW w:w="3823" w:type="dxa"/>
            <w:vAlign w:val="center"/>
          </w:tcPr>
          <w:p w:rsidR="00D1062D" w:rsidRPr="0035574C" w:rsidRDefault="00D1062D" w:rsidP="009078A5">
            <w:pPr>
              <w:keepNext/>
              <w:keepLines/>
              <w:spacing w:before="60" w:after="60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color w:val="000000"/>
              </w:rPr>
              <w:t>Celková cena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*</w:t>
            </w:r>
          </w:p>
        </w:tc>
        <w:tc>
          <w:tcPr>
            <w:tcW w:w="1842" w:type="dxa"/>
          </w:tcPr>
          <w:p w:rsidR="00D1062D" w:rsidRPr="00D5779C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D1062D" w:rsidRPr="00D5779C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94" w:type="dxa"/>
          </w:tcPr>
          <w:p w:rsidR="00D1062D" w:rsidRPr="00D5779C" w:rsidRDefault="00D1062D" w:rsidP="009078A5">
            <w:pPr>
              <w:pStyle w:val="Odstavecseseznamem1"/>
              <w:keepNext/>
              <w:keepLines/>
              <w:spacing w:before="60" w:after="60" w:line="276" w:lineRule="auto"/>
              <w:ind w:left="0"/>
              <w:contextualSpacing w:val="0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D1062D" w:rsidRPr="005601A8" w:rsidRDefault="00D1062D" w:rsidP="00D1062D">
      <w:pPr>
        <w:pStyle w:val="Odstavecseseznamem1"/>
        <w:widowControl w:val="0"/>
        <w:spacing w:before="0"/>
        <w:ind w:left="0"/>
        <w:contextualSpacing w:val="0"/>
        <w:rPr>
          <w:b/>
          <w:i/>
          <w:sz w:val="20"/>
          <w:szCs w:val="20"/>
        </w:rPr>
      </w:pPr>
      <w:r w:rsidRPr="00661DE3">
        <w:rPr>
          <w:b/>
          <w:sz w:val="20"/>
          <w:szCs w:val="20"/>
          <w:vertAlign w:val="superscript"/>
        </w:rPr>
        <w:t>*</w:t>
      </w:r>
      <w:r w:rsidRPr="00661DE3">
        <w:rPr>
          <w:b/>
          <w:i/>
          <w:sz w:val="20"/>
          <w:szCs w:val="20"/>
        </w:rPr>
        <w:t xml:space="preserve"> </w:t>
      </w:r>
      <w:r w:rsidRPr="005601A8">
        <w:rPr>
          <w:b/>
          <w:i/>
          <w:sz w:val="20"/>
          <w:szCs w:val="20"/>
        </w:rPr>
        <w:t>Celková cena je stanovena jako součet cen:</w:t>
      </w:r>
    </w:p>
    <w:p w:rsidR="00D1062D" w:rsidRPr="005601A8" w:rsidRDefault="00D1062D" w:rsidP="00D1062D">
      <w:pPr>
        <w:pStyle w:val="Odstavecseseznamem1"/>
        <w:widowControl w:val="0"/>
        <w:numPr>
          <w:ilvl w:val="0"/>
          <w:numId w:val="1"/>
        </w:numPr>
        <w:spacing w:before="0"/>
        <w:ind w:left="567" w:hanging="283"/>
        <w:contextualSpacing w:val="0"/>
        <w:rPr>
          <w:b/>
          <w:i/>
          <w:sz w:val="20"/>
          <w:szCs w:val="20"/>
        </w:rPr>
      </w:pPr>
      <w:r w:rsidRPr="005601A8">
        <w:rPr>
          <w:b/>
          <w:i/>
          <w:sz w:val="20"/>
          <w:szCs w:val="20"/>
        </w:rPr>
        <w:t xml:space="preserve">Za měsíční cenu za službu 1 vynásobenou </w:t>
      </w:r>
      <w:r>
        <w:rPr>
          <w:b/>
          <w:i/>
          <w:sz w:val="20"/>
          <w:szCs w:val="20"/>
        </w:rPr>
        <w:t xml:space="preserve">celkovou dobou plnění, tj. 9 měsíců a poměrná část za měsíc březen </w:t>
      </w:r>
      <w:r w:rsidRPr="0025174C">
        <w:rPr>
          <w:b/>
          <w:i/>
          <w:sz w:val="20"/>
          <w:szCs w:val="20"/>
        </w:rPr>
        <w:t>(29/31</w:t>
      </w:r>
      <w:r>
        <w:rPr>
          <w:b/>
          <w:i/>
          <w:sz w:val="20"/>
          <w:szCs w:val="20"/>
        </w:rPr>
        <w:t>).</w:t>
      </w:r>
    </w:p>
    <w:p w:rsidR="00D1062D" w:rsidRPr="005601A8" w:rsidRDefault="00D1062D" w:rsidP="00D1062D">
      <w:pPr>
        <w:pStyle w:val="Odstavecseseznamem1"/>
        <w:widowControl w:val="0"/>
        <w:numPr>
          <w:ilvl w:val="0"/>
          <w:numId w:val="1"/>
        </w:numPr>
        <w:spacing w:before="0"/>
        <w:ind w:left="567" w:hanging="283"/>
        <w:contextualSpacing w:val="0"/>
        <w:rPr>
          <w:b/>
          <w:i/>
          <w:sz w:val="20"/>
          <w:szCs w:val="20"/>
        </w:rPr>
      </w:pPr>
      <w:r w:rsidRPr="005601A8">
        <w:rPr>
          <w:b/>
          <w:i/>
          <w:sz w:val="20"/>
          <w:szCs w:val="20"/>
        </w:rPr>
        <w:t xml:space="preserve">Za měsíční cenu za službu 2 vynásobenou </w:t>
      </w:r>
      <w:r>
        <w:rPr>
          <w:b/>
          <w:i/>
          <w:sz w:val="20"/>
          <w:szCs w:val="20"/>
        </w:rPr>
        <w:t xml:space="preserve">celkovou dobou plnění, tj. 9 měsíců a poměrná část za měsíc březen </w:t>
      </w:r>
      <w:r w:rsidRPr="0025174C">
        <w:rPr>
          <w:b/>
          <w:i/>
          <w:sz w:val="20"/>
          <w:szCs w:val="20"/>
        </w:rPr>
        <w:t>(29/31).</w:t>
      </w:r>
    </w:p>
    <w:p w:rsidR="00D1062D" w:rsidRPr="00252617" w:rsidRDefault="00D1062D" w:rsidP="00D1062D">
      <w:pPr>
        <w:pStyle w:val="Odstavecseseznamem1"/>
        <w:widowControl w:val="0"/>
        <w:numPr>
          <w:ilvl w:val="0"/>
          <w:numId w:val="1"/>
        </w:numPr>
        <w:spacing w:before="0"/>
        <w:ind w:left="567" w:hanging="283"/>
        <w:contextualSpacing w:val="0"/>
        <w:rPr>
          <w:b/>
          <w:i/>
          <w:sz w:val="20"/>
          <w:szCs w:val="20"/>
        </w:rPr>
      </w:pPr>
      <w:r w:rsidRPr="005601A8">
        <w:rPr>
          <w:b/>
          <w:i/>
          <w:sz w:val="20"/>
          <w:szCs w:val="20"/>
        </w:rPr>
        <w:t xml:space="preserve">Za cenu člověkodnu za službu 3 vynásobenou </w:t>
      </w:r>
      <w:r>
        <w:rPr>
          <w:b/>
          <w:i/>
          <w:sz w:val="20"/>
          <w:szCs w:val="20"/>
        </w:rPr>
        <w:t>160</w:t>
      </w:r>
      <w:r w:rsidRPr="005601A8">
        <w:rPr>
          <w:b/>
          <w:i/>
          <w:sz w:val="20"/>
          <w:szCs w:val="20"/>
        </w:rPr>
        <w:t xml:space="preserve"> (nejvyšší sjednaný počet člověkodnů za dobu plnění, fakturováno ovšem bude podle skutečně o</w:t>
      </w:r>
      <w:r>
        <w:rPr>
          <w:b/>
          <w:i/>
          <w:sz w:val="20"/>
          <w:szCs w:val="20"/>
        </w:rPr>
        <w:t>d</w:t>
      </w:r>
      <w:r w:rsidRPr="005601A8">
        <w:rPr>
          <w:b/>
          <w:i/>
          <w:sz w:val="20"/>
          <w:szCs w:val="20"/>
        </w:rPr>
        <w:t>vedené práce).</w:t>
      </w:r>
    </w:p>
    <w:p w:rsidR="00D1062D" w:rsidRDefault="00D1062D" w:rsidP="00D1062D">
      <w:pPr>
        <w:pStyle w:val="Odstavecseseznamem1"/>
        <w:widowControl w:val="0"/>
        <w:ind w:left="0"/>
        <w:contextualSpacing w:val="0"/>
      </w:pPr>
    </w:p>
    <w:p w:rsidR="00D1062D" w:rsidRPr="006F7253" w:rsidRDefault="00D1062D" w:rsidP="00D1062D">
      <w:pPr>
        <w:pStyle w:val="Odstavecseseznamem1"/>
        <w:widowControl w:val="0"/>
        <w:ind w:left="0"/>
        <w:contextualSpacing w:val="0"/>
      </w:pPr>
      <w:bookmarkStart w:id="0" w:name="_GoBack"/>
      <w:bookmarkEnd w:id="0"/>
      <w:r w:rsidRPr="00DF2C0A">
        <w:t>Uchazeč čestně prohlašuje, že je vázán celým obsahem</w:t>
      </w:r>
      <w:r w:rsidRPr="006F7253">
        <w:t xml:space="preserve"> své nabídky po celou dobu zadávací lhůty.</w:t>
      </w:r>
    </w:p>
    <w:p w:rsidR="00D1062D" w:rsidRPr="006F7253" w:rsidRDefault="00D1062D" w:rsidP="00D1062D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6F7253">
        <w:rPr>
          <w:rFonts w:ascii="Times New Roman" w:hAnsi="Times New Roman"/>
          <w:sz w:val="24"/>
          <w:szCs w:val="24"/>
        </w:rPr>
        <w:t>V ____________ dne ____________</w:t>
      </w:r>
    </w:p>
    <w:p w:rsidR="00D1062D" w:rsidRPr="006F7253" w:rsidRDefault="00D1062D" w:rsidP="00D1062D">
      <w:pPr>
        <w:spacing w:before="360" w:after="0" w:line="240" w:lineRule="auto"/>
        <w:ind w:left="2552"/>
        <w:jc w:val="center"/>
        <w:rPr>
          <w:rFonts w:ascii="Times New Roman" w:hAnsi="Times New Roman"/>
          <w:sz w:val="24"/>
          <w:szCs w:val="24"/>
        </w:rPr>
      </w:pPr>
      <w:r w:rsidRPr="006F7253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D1062D" w:rsidRPr="006F7253" w:rsidRDefault="00D1062D" w:rsidP="00D1062D">
      <w:pPr>
        <w:spacing w:after="0" w:line="240" w:lineRule="auto"/>
        <w:ind w:left="2552"/>
        <w:jc w:val="center"/>
        <w:rPr>
          <w:rFonts w:ascii="Times New Roman" w:hAnsi="Times New Roman"/>
          <w:sz w:val="24"/>
          <w:szCs w:val="24"/>
        </w:rPr>
      </w:pPr>
      <w:r w:rsidRPr="006F7253">
        <w:rPr>
          <w:rFonts w:ascii="Times New Roman" w:hAnsi="Times New Roman"/>
          <w:sz w:val="24"/>
          <w:szCs w:val="24"/>
        </w:rPr>
        <w:t>podpis oso</w:t>
      </w:r>
      <w:r>
        <w:rPr>
          <w:rFonts w:ascii="Times New Roman" w:hAnsi="Times New Roman"/>
          <w:sz w:val="24"/>
          <w:szCs w:val="24"/>
        </w:rPr>
        <w:t>by oprávněné zastupovat uchazeče</w:t>
      </w:r>
    </w:p>
    <w:p w:rsidR="00047B53" w:rsidRDefault="00047B53"/>
    <w:sectPr w:rsidR="00047B53" w:rsidSect="007B3245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813" w:rsidRDefault="008E3813" w:rsidP="00D1062D">
      <w:pPr>
        <w:spacing w:after="0" w:line="240" w:lineRule="auto"/>
      </w:pPr>
      <w:r>
        <w:separator/>
      </w:r>
    </w:p>
  </w:endnote>
  <w:endnote w:type="continuationSeparator" w:id="0">
    <w:p w:rsidR="008E3813" w:rsidRDefault="008E3813" w:rsidP="00D10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DF1" w:rsidRPr="00AE7A6E" w:rsidRDefault="008E3813" w:rsidP="00376ED3">
    <w:pPr>
      <w:pStyle w:val="Zpat"/>
      <w:spacing w:before="0"/>
      <w:jc w:val="center"/>
      <w:rPr>
        <w:sz w:val="22"/>
        <w:szCs w:val="22"/>
      </w:rPr>
    </w:pPr>
    <w:r w:rsidRPr="00AE7A6E">
      <w:rPr>
        <w:rStyle w:val="slostrnky"/>
        <w:sz w:val="22"/>
        <w:szCs w:val="22"/>
      </w:rPr>
      <w:fldChar w:fldCharType="begin"/>
    </w:r>
    <w:r w:rsidRPr="00AE7A6E">
      <w:rPr>
        <w:rStyle w:val="slostrnky"/>
        <w:sz w:val="22"/>
        <w:szCs w:val="22"/>
      </w:rPr>
      <w:instrText xml:space="preserve"> PAGE </w:instrText>
    </w:r>
    <w:r w:rsidRPr="00AE7A6E">
      <w:rPr>
        <w:rStyle w:val="slostrnky"/>
        <w:sz w:val="22"/>
        <w:szCs w:val="22"/>
      </w:rPr>
      <w:fldChar w:fldCharType="separate"/>
    </w:r>
    <w:r w:rsidR="00D1062D">
      <w:rPr>
        <w:rStyle w:val="slostrnky"/>
        <w:noProof/>
        <w:sz w:val="22"/>
        <w:szCs w:val="22"/>
      </w:rPr>
      <w:t>1</w:t>
    </w:r>
    <w:r w:rsidRPr="00AE7A6E">
      <w:rPr>
        <w:rStyle w:val="slostrnky"/>
        <w:sz w:val="22"/>
        <w:szCs w:val="22"/>
      </w:rPr>
      <w:fldChar w:fldCharType="end"/>
    </w:r>
    <w:r w:rsidRPr="00AE7A6E">
      <w:rPr>
        <w:rStyle w:val="slostrnky"/>
        <w:sz w:val="22"/>
        <w:szCs w:val="22"/>
      </w:rPr>
      <w:t>/</w:t>
    </w:r>
    <w:r w:rsidRPr="00AE7A6E">
      <w:rPr>
        <w:rStyle w:val="slostrnky"/>
        <w:sz w:val="22"/>
        <w:szCs w:val="22"/>
      </w:rPr>
      <w:fldChar w:fldCharType="begin"/>
    </w:r>
    <w:r w:rsidRPr="00AE7A6E">
      <w:rPr>
        <w:rStyle w:val="slostrnky"/>
        <w:sz w:val="22"/>
        <w:szCs w:val="22"/>
      </w:rPr>
      <w:instrText xml:space="preserve"> NUMPAGES </w:instrText>
    </w:r>
    <w:r w:rsidRPr="00AE7A6E">
      <w:rPr>
        <w:rStyle w:val="slostrnky"/>
        <w:sz w:val="22"/>
        <w:szCs w:val="22"/>
      </w:rPr>
      <w:fldChar w:fldCharType="separate"/>
    </w:r>
    <w:r w:rsidR="00D1062D">
      <w:rPr>
        <w:rStyle w:val="slostrnky"/>
        <w:noProof/>
        <w:sz w:val="22"/>
        <w:szCs w:val="22"/>
      </w:rPr>
      <w:t>1</w:t>
    </w:r>
    <w:r w:rsidRPr="00AE7A6E">
      <w:rPr>
        <w:rStyle w:val="slostrnky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813" w:rsidRDefault="008E3813" w:rsidP="00D1062D">
      <w:pPr>
        <w:spacing w:after="0" w:line="240" w:lineRule="auto"/>
      </w:pPr>
      <w:r>
        <w:separator/>
      </w:r>
    </w:p>
  </w:footnote>
  <w:footnote w:type="continuationSeparator" w:id="0">
    <w:p w:rsidR="008E3813" w:rsidRDefault="008E3813" w:rsidP="00D10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DF1" w:rsidRPr="00B5044A" w:rsidRDefault="008E3813" w:rsidP="00B5044A">
    <w:pPr>
      <w:pStyle w:val="Zhlav"/>
      <w:spacing w:before="0"/>
      <w:rPr>
        <w:i/>
        <w:sz w:val="22"/>
        <w:szCs w:val="22"/>
      </w:rPr>
    </w:pPr>
    <w:r w:rsidRPr="00B5044A">
      <w:rPr>
        <w:i/>
        <w:sz w:val="22"/>
        <w:szCs w:val="22"/>
      </w:rPr>
      <w:t>Česká školní inspekce</w:t>
    </w:r>
    <w:r w:rsidRPr="00B5044A">
      <w:rPr>
        <w:i/>
        <w:sz w:val="22"/>
        <w:szCs w:val="22"/>
      </w:rPr>
      <w:tab/>
    </w:r>
    <w:r w:rsidRPr="00B5044A">
      <w:rPr>
        <w:i/>
        <w:sz w:val="22"/>
        <w:szCs w:val="22"/>
      </w:rPr>
      <w:tab/>
      <w:t xml:space="preserve">Provoz </w:t>
    </w:r>
    <w:proofErr w:type="spellStart"/>
    <w:r w:rsidRPr="00B5044A">
      <w:rPr>
        <w:i/>
        <w:sz w:val="22"/>
        <w:szCs w:val="22"/>
      </w:rPr>
      <w:t>InspIS</w:t>
    </w:r>
    <w:proofErr w:type="spellEnd"/>
  </w:p>
  <w:p w:rsidR="00792DF1" w:rsidRPr="00B5044A" w:rsidRDefault="008E3813" w:rsidP="00B5044A">
    <w:pPr>
      <w:pStyle w:val="Zhlav"/>
      <w:tabs>
        <w:tab w:val="clear" w:pos="4536"/>
        <w:tab w:val="center" w:pos="3261"/>
      </w:tabs>
      <w:spacing w:before="0" w:after="120"/>
      <w:rPr>
        <w:i/>
        <w:sz w:val="22"/>
        <w:szCs w:val="22"/>
      </w:rPr>
    </w:pPr>
    <w:proofErr w:type="spellStart"/>
    <w:r w:rsidRPr="00B5044A">
      <w:rPr>
        <w:i/>
        <w:sz w:val="22"/>
        <w:szCs w:val="22"/>
      </w:rPr>
      <w:t>sp</w:t>
    </w:r>
    <w:proofErr w:type="spellEnd"/>
    <w:r w:rsidRPr="00B5044A">
      <w:rPr>
        <w:i/>
        <w:sz w:val="22"/>
        <w:szCs w:val="22"/>
      </w:rPr>
      <w:t xml:space="preserve"> zn.: ČŠIG-S-1114/15-G21</w:t>
    </w:r>
    <w:r w:rsidRPr="00B5044A">
      <w:rPr>
        <w:i/>
        <w:sz w:val="22"/>
        <w:szCs w:val="22"/>
      </w:rPr>
      <w:tab/>
    </w:r>
    <w:r w:rsidRPr="00B5044A">
      <w:rPr>
        <w:i/>
        <w:sz w:val="22"/>
        <w:szCs w:val="22"/>
      </w:rPr>
      <w:tab/>
    </w:r>
    <w:r w:rsidRPr="00D1062D">
      <w:rPr>
        <w:i/>
        <w:sz w:val="22"/>
        <w:szCs w:val="22"/>
      </w:rPr>
      <w:t>čj.: ČŠIG-</w:t>
    </w:r>
    <w:r w:rsidR="00D1062D" w:rsidRPr="00D1062D">
      <w:rPr>
        <w:i/>
        <w:sz w:val="22"/>
        <w:szCs w:val="22"/>
      </w:rPr>
      <w:t>3917</w:t>
    </w:r>
    <w:r w:rsidRPr="00D1062D">
      <w:rPr>
        <w:i/>
        <w:sz w:val="22"/>
        <w:szCs w:val="22"/>
      </w:rPr>
      <w:t>/</w:t>
    </w:r>
    <w:r w:rsidR="00D1062D" w:rsidRPr="00D1062D">
      <w:rPr>
        <w:i/>
        <w:sz w:val="22"/>
        <w:szCs w:val="22"/>
      </w:rPr>
      <w:t>15</w:t>
    </w:r>
    <w:r w:rsidRPr="00D1062D">
      <w:rPr>
        <w:i/>
        <w:sz w:val="22"/>
        <w:szCs w:val="22"/>
      </w:rPr>
      <w:t>-</w:t>
    </w:r>
    <w:r w:rsidR="00D1062D" w:rsidRPr="00D1062D">
      <w:rPr>
        <w:i/>
        <w:sz w:val="22"/>
        <w:szCs w:val="22"/>
      </w:rPr>
      <w:t>G42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70527"/>
    <w:multiLevelType w:val="hybridMultilevel"/>
    <w:tmpl w:val="A024FE0C"/>
    <w:lvl w:ilvl="0" w:tplc="8296528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2D"/>
    <w:rsid w:val="00047B53"/>
    <w:rsid w:val="008E3813"/>
    <w:rsid w:val="00D1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FB936-9D7C-4AE4-86BC-55DCBECE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06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1062D"/>
    <w:pPr>
      <w:tabs>
        <w:tab w:val="center" w:pos="4536"/>
        <w:tab w:val="right" w:pos="9072"/>
      </w:tabs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D1062D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1062D"/>
    <w:pPr>
      <w:tabs>
        <w:tab w:val="center" w:pos="4536"/>
        <w:tab w:val="right" w:pos="9072"/>
      </w:tabs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D1062D"/>
    <w:rPr>
      <w:rFonts w:ascii="Times New Roman" w:eastAsia="Times New Roman" w:hAnsi="Times New Roman" w:cs="Times New Roman"/>
      <w:sz w:val="24"/>
      <w:szCs w:val="24"/>
    </w:rPr>
  </w:style>
  <w:style w:type="character" w:styleId="slostrnky">
    <w:name w:val="page number"/>
    <w:uiPriority w:val="99"/>
    <w:rsid w:val="00D1062D"/>
    <w:rPr>
      <w:rFonts w:cs="Times New Roman"/>
    </w:rPr>
  </w:style>
  <w:style w:type="paragraph" w:customStyle="1" w:styleId="Odstavecseseznamem1">
    <w:name w:val="Odstavec se seznamem1"/>
    <w:basedOn w:val="Normln"/>
    <w:uiPriority w:val="99"/>
    <w:qFormat/>
    <w:rsid w:val="00D1062D"/>
    <w:pPr>
      <w:spacing w:before="120"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D1062D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D1062D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Michaela</dc:creator>
  <cp:keywords/>
  <dc:description/>
  <cp:lastModifiedBy>Nováková Michaela</cp:lastModifiedBy>
  <cp:revision>1</cp:revision>
  <dcterms:created xsi:type="dcterms:W3CDTF">2016-01-05T09:12:00Z</dcterms:created>
  <dcterms:modified xsi:type="dcterms:W3CDTF">2016-01-05T09:13:00Z</dcterms:modified>
</cp:coreProperties>
</file>