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93ECB" w14:textId="77777777" w:rsidR="00704FD0" w:rsidRPr="005937FC" w:rsidRDefault="009C55AA" w:rsidP="00704FD0">
      <w:pPr>
        <w:autoSpaceDE w:val="0"/>
        <w:autoSpaceDN w:val="0"/>
        <w:adjustRightInd w:val="0"/>
        <w:rPr>
          <w:rFonts w:cs="Calibri"/>
          <w:b/>
          <w:bCs/>
          <w:color w:val="000000"/>
          <w:lang w:eastAsia="cs-CZ"/>
        </w:rPr>
      </w:pPr>
      <w:r>
        <w:rPr>
          <w:rFonts w:cs="Calibri"/>
          <w:b/>
          <w:bCs/>
          <w:color w:val="000000"/>
          <w:lang w:eastAsia="cs-CZ"/>
        </w:rPr>
        <w:t>Příloha č.1</w:t>
      </w:r>
    </w:p>
    <w:p w14:paraId="380AE297" w14:textId="77777777" w:rsidR="00704FD0" w:rsidRPr="005937FC" w:rsidRDefault="00704FD0" w:rsidP="00C05031">
      <w:pPr>
        <w:autoSpaceDE w:val="0"/>
        <w:autoSpaceDN w:val="0"/>
        <w:adjustRightInd w:val="0"/>
        <w:jc w:val="center"/>
        <w:rPr>
          <w:rFonts w:cs="Calibri"/>
          <w:b/>
          <w:bCs/>
          <w:color w:val="000000"/>
          <w:sz w:val="32"/>
          <w:szCs w:val="32"/>
          <w:lang w:eastAsia="cs-CZ"/>
        </w:rPr>
      </w:pPr>
    </w:p>
    <w:p w14:paraId="14A38377" w14:textId="77777777" w:rsidR="00704FD0" w:rsidRPr="005937FC" w:rsidRDefault="00704FD0" w:rsidP="00C05031">
      <w:pPr>
        <w:autoSpaceDE w:val="0"/>
        <w:autoSpaceDN w:val="0"/>
        <w:adjustRightInd w:val="0"/>
        <w:jc w:val="center"/>
        <w:rPr>
          <w:rFonts w:cs="Calibri"/>
          <w:b/>
          <w:bCs/>
          <w:color w:val="000000"/>
          <w:sz w:val="32"/>
          <w:szCs w:val="32"/>
          <w:lang w:eastAsia="cs-CZ"/>
        </w:rPr>
      </w:pPr>
    </w:p>
    <w:p w14:paraId="5FF72014" w14:textId="77777777" w:rsidR="00704FD0" w:rsidRPr="005937FC" w:rsidRDefault="00704FD0" w:rsidP="00C05031">
      <w:pPr>
        <w:autoSpaceDE w:val="0"/>
        <w:autoSpaceDN w:val="0"/>
        <w:adjustRightInd w:val="0"/>
        <w:jc w:val="center"/>
        <w:rPr>
          <w:rFonts w:cs="Calibri"/>
          <w:b/>
          <w:bCs/>
          <w:color w:val="000000"/>
          <w:sz w:val="32"/>
          <w:szCs w:val="32"/>
          <w:lang w:eastAsia="cs-CZ"/>
        </w:rPr>
      </w:pPr>
    </w:p>
    <w:p w14:paraId="269693C8" w14:textId="77777777" w:rsidR="00C05031" w:rsidRPr="005937FC" w:rsidRDefault="00AE4E5D" w:rsidP="00C05031">
      <w:pPr>
        <w:autoSpaceDE w:val="0"/>
        <w:autoSpaceDN w:val="0"/>
        <w:adjustRightInd w:val="0"/>
        <w:jc w:val="center"/>
        <w:rPr>
          <w:rFonts w:cs="Calibri"/>
          <w:b/>
          <w:bCs/>
          <w:color w:val="000000"/>
          <w:sz w:val="36"/>
          <w:szCs w:val="36"/>
          <w:lang w:eastAsia="cs-CZ"/>
        </w:rPr>
      </w:pPr>
      <w:r>
        <w:rPr>
          <w:rFonts w:cs="Calibri"/>
          <w:b/>
          <w:bCs/>
          <w:color w:val="000000"/>
          <w:sz w:val="36"/>
          <w:szCs w:val="36"/>
          <w:lang w:eastAsia="cs-CZ"/>
        </w:rPr>
        <w:t xml:space="preserve">PROJEKTOVÁ DOKUMENTACE – technické požadavky </w:t>
      </w:r>
    </w:p>
    <w:p w14:paraId="79B02470" w14:textId="77777777" w:rsidR="00704FD0" w:rsidRPr="005937FC" w:rsidRDefault="00704FD0" w:rsidP="00C05031">
      <w:pPr>
        <w:autoSpaceDE w:val="0"/>
        <w:autoSpaceDN w:val="0"/>
        <w:adjustRightInd w:val="0"/>
        <w:jc w:val="center"/>
        <w:rPr>
          <w:rFonts w:cs="Calibri"/>
          <w:b/>
          <w:bCs/>
          <w:color w:val="000000"/>
          <w:sz w:val="36"/>
          <w:szCs w:val="36"/>
          <w:lang w:eastAsia="cs-CZ"/>
        </w:rPr>
      </w:pPr>
    </w:p>
    <w:p w14:paraId="7572D325" w14:textId="77777777" w:rsidR="00704FD0" w:rsidRPr="005937FC" w:rsidRDefault="00704FD0" w:rsidP="00C05031">
      <w:pPr>
        <w:autoSpaceDE w:val="0"/>
        <w:autoSpaceDN w:val="0"/>
        <w:adjustRightInd w:val="0"/>
        <w:jc w:val="center"/>
        <w:rPr>
          <w:rFonts w:cs="Calibri"/>
          <w:b/>
          <w:bCs/>
          <w:color w:val="000000"/>
          <w:sz w:val="36"/>
          <w:szCs w:val="36"/>
          <w:lang w:eastAsia="cs-CZ"/>
        </w:rPr>
      </w:pPr>
      <w:r w:rsidRPr="005937FC">
        <w:rPr>
          <w:rFonts w:cs="Calibri"/>
          <w:b/>
          <w:bCs/>
          <w:color w:val="000000"/>
          <w:sz w:val="36"/>
          <w:szCs w:val="36"/>
          <w:lang w:eastAsia="cs-CZ"/>
        </w:rPr>
        <w:t>na zakázku</w:t>
      </w:r>
    </w:p>
    <w:p w14:paraId="511B3963" w14:textId="77777777" w:rsidR="00704FD0" w:rsidRPr="005937FC" w:rsidRDefault="00704FD0" w:rsidP="00C05031">
      <w:pPr>
        <w:autoSpaceDE w:val="0"/>
        <w:autoSpaceDN w:val="0"/>
        <w:adjustRightInd w:val="0"/>
        <w:jc w:val="center"/>
        <w:rPr>
          <w:rFonts w:cs="Calibri"/>
          <w:b/>
          <w:bCs/>
          <w:color w:val="000000"/>
          <w:sz w:val="36"/>
          <w:szCs w:val="36"/>
          <w:lang w:eastAsia="cs-CZ"/>
        </w:rPr>
      </w:pPr>
    </w:p>
    <w:p w14:paraId="1C756A0D" w14:textId="77777777" w:rsidR="00704FD0" w:rsidRPr="005937FC" w:rsidRDefault="00704FD0" w:rsidP="00C05031">
      <w:pPr>
        <w:autoSpaceDE w:val="0"/>
        <w:autoSpaceDN w:val="0"/>
        <w:adjustRightInd w:val="0"/>
        <w:jc w:val="center"/>
        <w:rPr>
          <w:rFonts w:cs="Calibri"/>
          <w:b/>
          <w:bCs/>
          <w:color w:val="000000"/>
          <w:sz w:val="36"/>
          <w:szCs w:val="36"/>
          <w:lang w:eastAsia="cs-CZ"/>
        </w:rPr>
      </w:pPr>
    </w:p>
    <w:p w14:paraId="5F723B74" w14:textId="77777777" w:rsidR="00704FD0" w:rsidRPr="005937FC" w:rsidRDefault="00704FD0" w:rsidP="00C05031">
      <w:pPr>
        <w:autoSpaceDE w:val="0"/>
        <w:autoSpaceDN w:val="0"/>
        <w:adjustRightInd w:val="0"/>
        <w:jc w:val="center"/>
        <w:rPr>
          <w:rFonts w:cs="Calibri"/>
          <w:b/>
          <w:bCs/>
          <w:color w:val="000000"/>
          <w:sz w:val="32"/>
          <w:szCs w:val="32"/>
          <w:lang w:eastAsia="cs-CZ"/>
        </w:rPr>
      </w:pPr>
    </w:p>
    <w:p w14:paraId="3C5FBCF7" w14:textId="16BCCF46" w:rsidR="00704FD0" w:rsidRPr="005937FC" w:rsidRDefault="003E3088" w:rsidP="00C05031">
      <w:pPr>
        <w:autoSpaceDE w:val="0"/>
        <w:autoSpaceDN w:val="0"/>
        <w:adjustRightInd w:val="0"/>
        <w:jc w:val="center"/>
        <w:rPr>
          <w:rFonts w:cs="Calibri"/>
          <w:b/>
          <w:bCs/>
          <w:color w:val="000000"/>
          <w:sz w:val="32"/>
          <w:szCs w:val="32"/>
          <w:lang w:eastAsia="cs-CZ"/>
        </w:rPr>
      </w:pPr>
      <w:r>
        <w:rPr>
          <w:rFonts w:cs="Calibri"/>
          <w:b/>
          <w:bCs/>
          <w:color w:val="000000"/>
          <w:sz w:val="32"/>
          <w:szCs w:val="32"/>
          <w:lang w:eastAsia="cs-CZ"/>
        </w:rPr>
        <w:t>ÚPRAVA LOUPÁRNY</w:t>
      </w:r>
    </w:p>
    <w:p w14:paraId="3FE111D1" w14:textId="77777777" w:rsidR="00704FD0" w:rsidRPr="005937FC" w:rsidRDefault="00704FD0" w:rsidP="00C05031">
      <w:pPr>
        <w:autoSpaceDE w:val="0"/>
        <w:autoSpaceDN w:val="0"/>
        <w:adjustRightInd w:val="0"/>
        <w:jc w:val="center"/>
        <w:rPr>
          <w:rFonts w:cs="Calibri"/>
          <w:b/>
          <w:bCs/>
          <w:color w:val="000000"/>
          <w:sz w:val="32"/>
          <w:szCs w:val="32"/>
          <w:lang w:eastAsia="cs-CZ"/>
        </w:rPr>
      </w:pPr>
    </w:p>
    <w:p w14:paraId="387560B5" w14:textId="77777777" w:rsidR="00704FD0" w:rsidRPr="005937FC" w:rsidRDefault="00704FD0" w:rsidP="00CD06FF">
      <w:pPr>
        <w:autoSpaceDE w:val="0"/>
        <w:autoSpaceDN w:val="0"/>
        <w:adjustRightInd w:val="0"/>
        <w:rPr>
          <w:rFonts w:cs="Calibri"/>
          <w:b/>
          <w:bCs/>
          <w:color w:val="000000"/>
          <w:sz w:val="32"/>
          <w:szCs w:val="32"/>
          <w:lang w:eastAsia="cs-CZ"/>
        </w:rPr>
      </w:pPr>
    </w:p>
    <w:p w14:paraId="0A0BDB2C" w14:textId="77777777" w:rsidR="00704FD0" w:rsidRPr="005937FC" w:rsidRDefault="00704FD0" w:rsidP="003B0106">
      <w:pPr>
        <w:autoSpaceDE w:val="0"/>
        <w:autoSpaceDN w:val="0"/>
        <w:adjustRightInd w:val="0"/>
        <w:rPr>
          <w:rFonts w:cs="Calibri"/>
          <w:b/>
          <w:bCs/>
          <w:color w:val="000000"/>
          <w:sz w:val="32"/>
          <w:szCs w:val="32"/>
          <w:lang w:eastAsia="cs-CZ"/>
        </w:rPr>
      </w:pPr>
    </w:p>
    <w:p w14:paraId="03E3CB2E" w14:textId="77777777" w:rsidR="00704FD0" w:rsidRDefault="00704FD0" w:rsidP="00704FD0">
      <w:pPr>
        <w:autoSpaceDE w:val="0"/>
        <w:autoSpaceDN w:val="0"/>
        <w:adjustRightInd w:val="0"/>
        <w:rPr>
          <w:rFonts w:cs="Calibri"/>
          <w:b/>
          <w:bCs/>
          <w:color w:val="000000"/>
          <w:sz w:val="32"/>
          <w:szCs w:val="32"/>
          <w:lang w:eastAsia="cs-CZ"/>
        </w:rPr>
      </w:pPr>
    </w:p>
    <w:p w14:paraId="54F64CEC" w14:textId="77777777" w:rsidR="00B9213C" w:rsidRDefault="00B9213C" w:rsidP="00704FD0">
      <w:pPr>
        <w:autoSpaceDE w:val="0"/>
        <w:autoSpaceDN w:val="0"/>
        <w:adjustRightInd w:val="0"/>
        <w:rPr>
          <w:rFonts w:cs="Calibri"/>
          <w:b/>
          <w:bCs/>
          <w:color w:val="000000"/>
          <w:sz w:val="32"/>
          <w:szCs w:val="32"/>
          <w:lang w:eastAsia="cs-CZ"/>
        </w:rPr>
      </w:pPr>
    </w:p>
    <w:p w14:paraId="07F1CFD5" w14:textId="77777777" w:rsidR="00B9213C" w:rsidRDefault="00B9213C" w:rsidP="00704FD0">
      <w:pPr>
        <w:autoSpaceDE w:val="0"/>
        <w:autoSpaceDN w:val="0"/>
        <w:adjustRightInd w:val="0"/>
        <w:rPr>
          <w:rFonts w:cs="Calibri"/>
          <w:b/>
          <w:bCs/>
          <w:color w:val="000000"/>
          <w:sz w:val="32"/>
          <w:szCs w:val="32"/>
          <w:lang w:eastAsia="cs-CZ"/>
        </w:rPr>
      </w:pPr>
    </w:p>
    <w:p w14:paraId="62BEC68A" w14:textId="77777777" w:rsidR="00B9213C" w:rsidRDefault="00B9213C" w:rsidP="00704FD0">
      <w:pPr>
        <w:autoSpaceDE w:val="0"/>
        <w:autoSpaceDN w:val="0"/>
        <w:adjustRightInd w:val="0"/>
        <w:rPr>
          <w:rFonts w:cs="Calibri"/>
          <w:b/>
          <w:bCs/>
          <w:color w:val="000000"/>
          <w:sz w:val="32"/>
          <w:szCs w:val="32"/>
          <w:lang w:eastAsia="cs-CZ"/>
        </w:rPr>
      </w:pPr>
    </w:p>
    <w:p w14:paraId="4BD383C2" w14:textId="77777777" w:rsidR="00B9213C" w:rsidRDefault="00B9213C" w:rsidP="00704FD0">
      <w:pPr>
        <w:autoSpaceDE w:val="0"/>
        <w:autoSpaceDN w:val="0"/>
        <w:adjustRightInd w:val="0"/>
        <w:rPr>
          <w:rFonts w:cs="Calibri"/>
          <w:b/>
          <w:bCs/>
          <w:color w:val="000000"/>
          <w:sz w:val="32"/>
          <w:szCs w:val="32"/>
          <w:lang w:eastAsia="cs-CZ"/>
        </w:rPr>
      </w:pPr>
    </w:p>
    <w:p w14:paraId="0C728B56" w14:textId="77777777" w:rsidR="00B9213C" w:rsidRDefault="00B9213C" w:rsidP="00704FD0">
      <w:pPr>
        <w:autoSpaceDE w:val="0"/>
        <w:autoSpaceDN w:val="0"/>
        <w:adjustRightInd w:val="0"/>
        <w:rPr>
          <w:rFonts w:cs="Calibri"/>
          <w:b/>
          <w:bCs/>
          <w:color w:val="000000"/>
          <w:sz w:val="32"/>
          <w:szCs w:val="32"/>
          <w:lang w:eastAsia="cs-CZ"/>
        </w:rPr>
      </w:pPr>
    </w:p>
    <w:p w14:paraId="21581E43" w14:textId="77777777" w:rsidR="00B9213C" w:rsidRDefault="00B9213C" w:rsidP="00704FD0">
      <w:pPr>
        <w:autoSpaceDE w:val="0"/>
        <w:autoSpaceDN w:val="0"/>
        <w:adjustRightInd w:val="0"/>
        <w:rPr>
          <w:rFonts w:cs="Calibri"/>
          <w:b/>
          <w:bCs/>
          <w:color w:val="000000"/>
          <w:sz w:val="32"/>
          <w:szCs w:val="32"/>
          <w:lang w:eastAsia="cs-CZ"/>
        </w:rPr>
      </w:pPr>
    </w:p>
    <w:p w14:paraId="4C8DB6C6" w14:textId="77777777" w:rsidR="00B9213C" w:rsidRDefault="00B9213C" w:rsidP="00704FD0">
      <w:pPr>
        <w:autoSpaceDE w:val="0"/>
        <w:autoSpaceDN w:val="0"/>
        <w:adjustRightInd w:val="0"/>
        <w:rPr>
          <w:rFonts w:cs="Calibri"/>
          <w:b/>
          <w:bCs/>
          <w:color w:val="000000"/>
          <w:sz w:val="32"/>
          <w:szCs w:val="32"/>
          <w:lang w:eastAsia="cs-CZ"/>
        </w:rPr>
      </w:pPr>
    </w:p>
    <w:p w14:paraId="73A999E0" w14:textId="77777777" w:rsidR="00B9213C" w:rsidRDefault="00B9213C" w:rsidP="00704FD0">
      <w:pPr>
        <w:autoSpaceDE w:val="0"/>
        <w:autoSpaceDN w:val="0"/>
        <w:adjustRightInd w:val="0"/>
        <w:rPr>
          <w:rFonts w:cs="Calibri"/>
          <w:b/>
          <w:bCs/>
          <w:color w:val="000000"/>
          <w:sz w:val="32"/>
          <w:szCs w:val="32"/>
          <w:lang w:eastAsia="cs-CZ"/>
        </w:rPr>
      </w:pPr>
    </w:p>
    <w:p w14:paraId="4C811F4F" w14:textId="77777777" w:rsidR="00B9213C" w:rsidRDefault="00B9213C" w:rsidP="00704FD0">
      <w:pPr>
        <w:autoSpaceDE w:val="0"/>
        <w:autoSpaceDN w:val="0"/>
        <w:adjustRightInd w:val="0"/>
        <w:rPr>
          <w:rFonts w:cs="Calibri"/>
          <w:b/>
          <w:bCs/>
          <w:color w:val="000000"/>
          <w:sz w:val="32"/>
          <w:szCs w:val="32"/>
          <w:lang w:eastAsia="cs-CZ"/>
        </w:rPr>
      </w:pPr>
    </w:p>
    <w:p w14:paraId="109AFA23" w14:textId="77777777" w:rsidR="00B9213C" w:rsidRPr="005937FC" w:rsidRDefault="00B9213C" w:rsidP="00704FD0">
      <w:pPr>
        <w:autoSpaceDE w:val="0"/>
        <w:autoSpaceDN w:val="0"/>
        <w:adjustRightInd w:val="0"/>
        <w:rPr>
          <w:rFonts w:cs="Calibri"/>
          <w:b/>
          <w:bCs/>
          <w:color w:val="000000"/>
          <w:sz w:val="32"/>
          <w:szCs w:val="32"/>
          <w:lang w:eastAsia="cs-CZ"/>
        </w:rPr>
      </w:pPr>
    </w:p>
    <w:p w14:paraId="247ABB6D" w14:textId="77777777" w:rsidR="00704FD0" w:rsidRPr="00704FD0" w:rsidRDefault="00704FD0" w:rsidP="00704FD0">
      <w:pPr>
        <w:autoSpaceDE w:val="0"/>
        <w:autoSpaceDN w:val="0"/>
        <w:adjustRightInd w:val="0"/>
        <w:rPr>
          <w:rFonts w:ascii="Times New Roman" w:hAnsi="Times New Roman"/>
          <w:color w:val="000000"/>
          <w:sz w:val="24"/>
          <w:szCs w:val="24"/>
          <w:lang w:eastAsia="cs-CZ"/>
        </w:rPr>
      </w:pPr>
      <w:r w:rsidRPr="00704FD0">
        <w:rPr>
          <w:lang w:eastAsia="cs-CZ"/>
        </w:rPr>
        <w:t xml:space="preserve">Zadávací podmínky k podání nabídky pro zakázku mimo režim zákona č. </w:t>
      </w:r>
      <w:r w:rsidR="00FA7FBC">
        <w:rPr>
          <w:lang w:eastAsia="cs-CZ"/>
        </w:rPr>
        <w:t>134/2016</w:t>
      </w:r>
      <w:r>
        <w:rPr>
          <w:lang w:eastAsia="cs-CZ"/>
        </w:rPr>
        <w:t xml:space="preserve"> Sb.</w:t>
      </w:r>
    </w:p>
    <w:p w14:paraId="13750C9B" w14:textId="77777777" w:rsidR="00704FD0" w:rsidRDefault="00704FD0" w:rsidP="00704FD0">
      <w:pPr>
        <w:rPr>
          <w:lang w:eastAsia="cs-CZ"/>
        </w:rPr>
      </w:pPr>
    </w:p>
    <w:p w14:paraId="0C715F24" w14:textId="77777777" w:rsidR="00704FD0" w:rsidRPr="00704FD0" w:rsidRDefault="00704FD0" w:rsidP="00704FD0">
      <w:pPr>
        <w:rPr>
          <w:lang w:eastAsia="cs-CZ"/>
        </w:rPr>
      </w:pPr>
      <w:r>
        <w:rPr>
          <w:lang w:eastAsia="cs-CZ"/>
        </w:rPr>
        <w:t>Akce</w:t>
      </w:r>
      <w:r w:rsidR="00203D11">
        <w:rPr>
          <w:lang w:eastAsia="cs-CZ"/>
        </w:rPr>
        <w:t xml:space="preserve"> částečně financovaná dotací</w:t>
      </w:r>
      <w:r w:rsidRPr="00704FD0">
        <w:rPr>
          <w:lang w:eastAsia="cs-CZ"/>
        </w:rPr>
        <w:t xml:space="preserve"> z PRV </w:t>
      </w:r>
      <w:r w:rsidRPr="00707FD3">
        <w:rPr>
          <w:color w:val="FF0000"/>
          <w:lang w:eastAsia="cs-CZ"/>
        </w:rPr>
        <w:t>(EAFRD)</w:t>
      </w:r>
      <w:r w:rsidRPr="00704FD0">
        <w:rPr>
          <w:lang w:eastAsia="cs-CZ"/>
        </w:rPr>
        <w:t xml:space="preserve"> </w:t>
      </w:r>
    </w:p>
    <w:p w14:paraId="745BB0D5" w14:textId="77777777" w:rsidR="00C05031" w:rsidRPr="005937FC" w:rsidRDefault="00C05031" w:rsidP="00704FD0">
      <w:pPr>
        <w:rPr>
          <w:rFonts w:cs="Calibri"/>
          <w:lang w:eastAsia="cs-CZ"/>
        </w:rPr>
      </w:pPr>
    </w:p>
    <w:p w14:paraId="7C9BC387" w14:textId="77777777" w:rsidR="00F30ACB" w:rsidRPr="00E036D1" w:rsidRDefault="00704FD0" w:rsidP="000979A5">
      <w:pPr>
        <w:pStyle w:val="Nadpis1"/>
      </w:pPr>
      <w:r>
        <w:br w:type="page"/>
      </w:r>
      <w:r w:rsidR="00D978D6">
        <w:lastRenderedPageBreak/>
        <w:t>Zadavatel</w:t>
      </w:r>
      <w:r w:rsidR="00F30ACB" w:rsidRPr="00E036D1">
        <w:t xml:space="preserve"> </w:t>
      </w:r>
    </w:p>
    <w:p w14:paraId="7EA8FE76" w14:textId="77777777" w:rsidR="00F30ACB" w:rsidRPr="005937FC" w:rsidRDefault="00F30ACB" w:rsidP="00F30ACB">
      <w:pPr>
        <w:rPr>
          <w:rFonts w:cs="Calibri"/>
        </w:rPr>
      </w:pPr>
    </w:p>
    <w:p w14:paraId="3436EEC7" w14:textId="77777777" w:rsidR="00D0256F" w:rsidRDefault="00D0256F" w:rsidP="00D0256F">
      <w:pPr>
        <w:rPr>
          <w:rFonts w:cs="Calibri"/>
        </w:rPr>
      </w:pPr>
    </w:p>
    <w:p w14:paraId="3A731026" w14:textId="77777777" w:rsidR="000D2AF9" w:rsidRPr="000D2AF9" w:rsidRDefault="000D2AF9" w:rsidP="000D2AF9">
      <w:pPr>
        <w:autoSpaceDE w:val="0"/>
        <w:autoSpaceDN w:val="0"/>
        <w:adjustRightInd w:val="0"/>
        <w:rPr>
          <w:rFonts w:cs="Calibri"/>
        </w:rPr>
      </w:pPr>
      <w:r w:rsidRPr="000D2AF9">
        <w:rPr>
          <w:rFonts w:cs="Calibri"/>
        </w:rPr>
        <w:t>Název:</w:t>
      </w:r>
      <w:r w:rsidRPr="000D2AF9">
        <w:rPr>
          <w:rFonts w:cs="Calibri"/>
        </w:rPr>
        <w:tab/>
      </w:r>
      <w:r w:rsidRPr="000D2AF9">
        <w:rPr>
          <w:rFonts w:cs="Calibri"/>
        </w:rPr>
        <w:tab/>
        <w:t xml:space="preserve"> </w:t>
      </w:r>
      <w:r w:rsidRPr="000D2AF9">
        <w:rPr>
          <w:rFonts w:cs="Calibri"/>
        </w:rPr>
        <w:tab/>
      </w:r>
      <w:r w:rsidRPr="009B63CF">
        <w:rPr>
          <w:rFonts w:cs="Calibri"/>
          <w:b/>
          <w:bCs/>
        </w:rPr>
        <w:t>Beskyd Fryčovice a.s.</w:t>
      </w:r>
    </w:p>
    <w:p w14:paraId="6B3F630F" w14:textId="77777777" w:rsidR="000D2AF9" w:rsidRPr="000D2AF9" w:rsidRDefault="000D2AF9" w:rsidP="000D2AF9">
      <w:pPr>
        <w:autoSpaceDE w:val="0"/>
        <w:autoSpaceDN w:val="0"/>
        <w:adjustRightInd w:val="0"/>
        <w:rPr>
          <w:rFonts w:cs="Calibri"/>
        </w:rPr>
      </w:pPr>
      <w:r w:rsidRPr="000D2AF9">
        <w:rPr>
          <w:rFonts w:cs="Calibri"/>
        </w:rPr>
        <w:t>Sídlo:</w:t>
      </w:r>
      <w:r w:rsidRPr="000D2AF9">
        <w:rPr>
          <w:rFonts w:cs="Calibri"/>
        </w:rPr>
        <w:tab/>
      </w:r>
      <w:r w:rsidRPr="000D2AF9">
        <w:rPr>
          <w:rFonts w:cs="Calibri"/>
        </w:rPr>
        <w:tab/>
        <w:t xml:space="preserve"> </w:t>
      </w:r>
      <w:r w:rsidRPr="000D2AF9">
        <w:rPr>
          <w:rFonts w:cs="Calibri"/>
        </w:rPr>
        <w:tab/>
        <w:t>Fryčovice 606, 739 45 Fryčovice</w:t>
      </w:r>
    </w:p>
    <w:p w14:paraId="79C82DCF" w14:textId="77777777" w:rsidR="000D2AF9" w:rsidRPr="000D2AF9" w:rsidRDefault="000D2AF9" w:rsidP="000D2AF9">
      <w:pPr>
        <w:autoSpaceDE w:val="0"/>
        <w:autoSpaceDN w:val="0"/>
        <w:adjustRightInd w:val="0"/>
        <w:rPr>
          <w:rFonts w:cs="Calibri"/>
        </w:rPr>
      </w:pPr>
      <w:r w:rsidRPr="000D2AF9">
        <w:rPr>
          <w:rFonts w:cs="Calibri"/>
        </w:rPr>
        <w:t xml:space="preserve">Právní forma: </w:t>
      </w:r>
      <w:r w:rsidRPr="000D2AF9">
        <w:rPr>
          <w:rFonts w:cs="Calibri"/>
        </w:rPr>
        <w:tab/>
      </w:r>
      <w:r w:rsidRPr="000D2AF9">
        <w:rPr>
          <w:rFonts w:cs="Calibri"/>
        </w:rPr>
        <w:tab/>
        <w:t>akciová společnost</w:t>
      </w:r>
    </w:p>
    <w:p w14:paraId="0F9245AE" w14:textId="77777777" w:rsidR="000D2AF9" w:rsidRPr="000D2AF9" w:rsidRDefault="000D2AF9" w:rsidP="000D2AF9">
      <w:pPr>
        <w:autoSpaceDE w:val="0"/>
        <w:autoSpaceDN w:val="0"/>
        <w:adjustRightInd w:val="0"/>
        <w:rPr>
          <w:rFonts w:cs="Calibri"/>
        </w:rPr>
      </w:pPr>
      <w:r w:rsidRPr="000D2AF9">
        <w:rPr>
          <w:rFonts w:cs="Calibri"/>
        </w:rPr>
        <w:t xml:space="preserve">Údaj o zápisu do OR: </w:t>
      </w:r>
      <w:r w:rsidRPr="000D2AF9">
        <w:rPr>
          <w:rFonts w:cs="Calibri"/>
        </w:rPr>
        <w:tab/>
        <w:t>oddíl B, vložka 448, vedená u Krajského soudu v Ostravě</w:t>
      </w:r>
    </w:p>
    <w:p w14:paraId="7987D1D7" w14:textId="77777777" w:rsidR="000D2AF9" w:rsidRPr="000D2AF9" w:rsidRDefault="000D2AF9" w:rsidP="000D2AF9">
      <w:pPr>
        <w:autoSpaceDE w:val="0"/>
        <w:autoSpaceDN w:val="0"/>
        <w:adjustRightInd w:val="0"/>
        <w:rPr>
          <w:rFonts w:cs="Calibri"/>
        </w:rPr>
      </w:pPr>
      <w:r w:rsidRPr="000D2AF9">
        <w:rPr>
          <w:rFonts w:cs="Calibri"/>
        </w:rPr>
        <w:t xml:space="preserve">Jednající/Zastoupený: </w:t>
      </w:r>
      <w:r w:rsidRPr="000D2AF9">
        <w:rPr>
          <w:rFonts w:cs="Calibri"/>
        </w:rPr>
        <w:tab/>
        <w:t>Ing. Gabriel Večeřa, předseda představenstva</w:t>
      </w:r>
    </w:p>
    <w:p w14:paraId="6A8A16B2" w14:textId="77777777" w:rsidR="000D2AF9" w:rsidRPr="000D2AF9" w:rsidRDefault="000D2AF9" w:rsidP="000D2AF9">
      <w:pPr>
        <w:autoSpaceDE w:val="0"/>
        <w:autoSpaceDN w:val="0"/>
        <w:adjustRightInd w:val="0"/>
        <w:rPr>
          <w:rFonts w:cs="Calibri"/>
        </w:rPr>
      </w:pPr>
      <w:r w:rsidRPr="000D2AF9">
        <w:rPr>
          <w:rFonts w:cs="Calibri"/>
        </w:rPr>
        <w:t xml:space="preserve">Kontaktní osoba pro předmět zakázky:   </w:t>
      </w:r>
    </w:p>
    <w:p w14:paraId="4E959297" w14:textId="77777777" w:rsidR="000D2AF9" w:rsidRPr="000D2AF9" w:rsidRDefault="000D2AF9" w:rsidP="000D2AF9">
      <w:pPr>
        <w:autoSpaceDE w:val="0"/>
        <w:autoSpaceDN w:val="0"/>
        <w:adjustRightInd w:val="0"/>
        <w:rPr>
          <w:rFonts w:cs="Calibri"/>
        </w:rPr>
      </w:pPr>
    </w:p>
    <w:p w14:paraId="5B258238" w14:textId="77777777" w:rsidR="000D2AF9" w:rsidRPr="000D2AF9" w:rsidRDefault="000D2AF9" w:rsidP="000D2AF9">
      <w:pPr>
        <w:autoSpaceDE w:val="0"/>
        <w:autoSpaceDN w:val="0"/>
        <w:adjustRightInd w:val="0"/>
        <w:rPr>
          <w:rFonts w:cs="Calibri"/>
        </w:rPr>
      </w:pPr>
      <w:r w:rsidRPr="000D2AF9">
        <w:rPr>
          <w:rFonts w:cs="Calibri"/>
        </w:rPr>
        <w:t>IČ:</w:t>
      </w:r>
      <w:r w:rsidRPr="000D2AF9">
        <w:rPr>
          <w:rFonts w:cs="Calibri"/>
        </w:rPr>
        <w:tab/>
        <w:t>45192901</w:t>
      </w:r>
    </w:p>
    <w:p w14:paraId="4901969A" w14:textId="77777777" w:rsidR="002059B9" w:rsidRDefault="000D2AF9" w:rsidP="000D2AF9">
      <w:pPr>
        <w:autoSpaceDE w:val="0"/>
        <w:autoSpaceDN w:val="0"/>
        <w:adjustRightInd w:val="0"/>
        <w:rPr>
          <w:rFonts w:cs="Calibri"/>
        </w:rPr>
      </w:pPr>
      <w:r w:rsidRPr="000D2AF9">
        <w:rPr>
          <w:rFonts w:cs="Calibri"/>
        </w:rPr>
        <w:t>DIČ:</w:t>
      </w:r>
      <w:r w:rsidRPr="000D2AF9">
        <w:rPr>
          <w:rFonts w:cs="Calibri"/>
        </w:rPr>
        <w:tab/>
        <w:t>CZ45192901</w:t>
      </w:r>
    </w:p>
    <w:p w14:paraId="5CFB803D" w14:textId="77777777" w:rsidR="000D2AF9" w:rsidRDefault="000D2AF9" w:rsidP="000D2AF9">
      <w:pPr>
        <w:autoSpaceDE w:val="0"/>
        <w:autoSpaceDN w:val="0"/>
        <w:adjustRightInd w:val="0"/>
        <w:rPr>
          <w:rFonts w:cs="Calibri"/>
          <w:color w:val="000000" w:themeColor="text1"/>
        </w:rPr>
      </w:pPr>
    </w:p>
    <w:p w14:paraId="37738C63" w14:textId="77777777" w:rsidR="00ED5886" w:rsidRDefault="00D13269" w:rsidP="002059B9">
      <w:pPr>
        <w:autoSpaceDE w:val="0"/>
        <w:autoSpaceDN w:val="0"/>
        <w:adjustRightInd w:val="0"/>
        <w:rPr>
          <w:rFonts w:cs="Calibri"/>
        </w:rPr>
      </w:pPr>
      <w:r w:rsidRPr="00184CB8">
        <w:rPr>
          <w:rFonts w:cs="Calibri"/>
        </w:rPr>
        <w:t xml:space="preserve">Kontaktní osoba pro předmět zakázky:   </w:t>
      </w:r>
    </w:p>
    <w:p w14:paraId="66DD7ED7" w14:textId="77777777" w:rsidR="00496950" w:rsidRDefault="00496950" w:rsidP="00D13269">
      <w:pPr>
        <w:autoSpaceDE w:val="0"/>
        <w:autoSpaceDN w:val="0"/>
        <w:adjustRightInd w:val="0"/>
        <w:rPr>
          <w:rFonts w:cs="Calibri"/>
        </w:rPr>
      </w:pPr>
    </w:p>
    <w:p w14:paraId="5A57E5E1" w14:textId="77777777" w:rsidR="00496950" w:rsidRPr="00644A92" w:rsidRDefault="00496950" w:rsidP="00496950">
      <w:pPr>
        <w:rPr>
          <w:rFonts w:asciiTheme="minorHAnsi" w:hAnsiTheme="minorHAnsi"/>
        </w:rPr>
      </w:pPr>
      <w:r w:rsidRPr="00644A92">
        <w:rPr>
          <w:rFonts w:asciiTheme="minorHAnsi" w:hAnsiTheme="minorHAnsi"/>
        </w:rPr>
        <w:t xml:space="preserve">1. </w:t>
      </w:r>
      <w:r w:rsidR="00BC409E" w:rsidRPr="00644A92">
        <w:rPr>
          <w:rFonts w:asciiTheme="minorHAnsi" w:hAnsiTheme="minorHAnsi"/>
        </w:rPr>
        <w:t xml:space="preserve">      </w:t>
      </w:r>
      <w:r w:rsidRPr="00644A92">
        <w:rPr>
          <w:rFonts w:asciiTheme="minorHAnsi" w:hAnsiTheme="minorHAnsi"/>
        </w:rPr>
        <w:t xml:space="preserve"> </w:t>
      </w:r>
      <w:r w:rsidR="00644A92" w:rsidRPr="00644A92">
        <w:rPr>
          <w:rFonts w:asciiTheme="minorHAnsi" w:hAnsiTheme="minorHAnsi"/>
        </w:rPr>
        <w:t>Ing. Michaela Krejčová</w:t>
      </w:r>
      <w:r w:rsidRPr="00644A92">
        <w:rPr>
          <w:rFonts w:asciiTheme="minorHAnsi" w:hAnsiTheme="minorHAnsi"/>
        </w:rPr>
        <w:t xml:space="preserve"> </w:t>
      </w:r>
    </w:p>
    <w:p w14:paraId="791AD887" w14:textId="77777777" w:rsidR="00496950" w:rsidRPr="00644A92" w:rsidRDefault="00BC409E" w:rsidP="00496950">
      <w:pPr>
        <w:rPr>
          <w:rFonts w:asciiTheme="minorHAnsi" w:hAnsiTheme="minorHAnsi"/>
        </w:rPr>
      </w:pPr>
      <w:r w:rsidRPr="00644A92">
        <w:rPr>
          <w:rFonts w:asciiTheme="minorHAnsi" w:hAnsiTheme="minorHAnsi"/>
        </w:rPr>
        <w:t xml:space="preserve">           Telefon:</w:t>
      </w:r>
      <w:r w:rsidR="00644A92" w:rsidRPr="00644A92">
        <w:rPr>
          <w:rFonts w:asciiTheme="minorHAnsi" w:hAnsiTheme="minorHAnsi"/>
        </w:rPr>
        <w:t xml:space="preserve"> </w:t>
      </w:r>
      <w:r w:rsidR="00F40998">
        <w:rPr>
          <w:rFonts w:asciiTheme="minorHAnsi" w:hAnsiTheme="minorHAnsi"/>
        </w:rPr>
        <w:t xml:space="preserve">    </w:t>
      </w:r>
      <w:r w:rsidR="00644A92" w:rsidRPr="00644A92">
        <w:rPr>
          <w:rFonts w:asciiTheme="minorHAnsi" w:hAnsiTheme="minorHAnsi"/>
        </w:rPr>
        <w:t>566</w:t>
      </w:r>
      <w:r w:rsidR="00F25A3C">
        <w:rPr>
          <w:rFonts w:asciiTheme="minorHAnsi" w:hAnsiTheme="minorHAnsi"/>
        </w:rPr>
        <w:t> </w:t>
      </w:r>
      <w:r w:rsidR="00644A92" w:rsidRPr="00644A92">
        <w:rPr>
          <w:rFonts w:asciiTheme="minorHAnsi" w:hAnsiTheme="minorHAnsi"/>
        </w:rPr>
        <w:t>501</w:t>
      </w:r>
      <w:r w:rsidR="00F25A3C">
        <w:rPr>
          <w:rFonts w:asciiTheme="minorHAnsi" w:hAnsiTheme="minorHAnsi"/>
        </w:rPr>
        <w:t xml:space="preserve"> </w:t>
      </w:r>
      <w:r w:rsidR="00644A92" w:rsidRPr="00644A92">
        <w:rPr>
          <w:rFonts w:asciiTheme="minorHAnsi" w:hAnsiTheme="minorHAnsi"/>
        </w:rPr>
        <w:t>227, 602 707 048</w:t>
      </w:r>
    </w:p>
    <w:p w14:paraId="15F1B38C" w14:textId="77777777" w:rsidR="00644A92" w:rsidRDefault="00496950" w:rsidP="00496950">
      <w:pPr>
        <w:autoSpaceDE w:val="0"/>
        <w:autoSpaceDN w:val="0"/>
        <w:adjustRightInd w:val="0"/>
        <w:rPr>
          <w:rFonts w:asciiTheme="minorHAnsi" w:hAnsiTheme="minorHAnsi"/>
          <w:sz w:val="24"/>
          <w:szCs w:val="24"/>
        </w:rPr>
      </w:pPr>
      <w:r w:rsidRPr="00644A92">
        <w:rPr>
          <w:rFonts w:asciiTheme="minorHAnsi" w:hAnsiTheme="minorHAnsi"/>
        </w:rPr>
        <w:t xml:space="preserve">           e-mail:       </w:t>
      </w:r>
      <w:hyperlink r:id="rId11" w:history="1">
        <w:r w:rsidR="00644A92" w:rsidRPr="00644A92">
          <w:rPr>
            <w:rStyle w:val="Hypertextovodkaz"/>
            <w:rFonts w:asciiTheme="minorHAnsi" w:hAnsiTheme="minorHAnsi"/>
          </w:rPr>
          <w:t>michaela.krejcova@agro-merin.cz</w:t>
        </w:r>
      </w:hyperlink>
    </w:p>
    <w:p w14:paraId="7481C91D" w14:textId="77777777" w:rsidR="00496950" w:rsidRDefault="00496950" w:rsidP="00496950">
      <w:pPr>
        <w:autoSpaceDE w:val="0"/>
        <w:autoSpaceDN w:val="0"/>
        <w:adjustRightInd w:val="0"/>
        <w:rPr>
          <w:rFonts w:cs="Calibri"/>
        </w:rPr>
      </w:pPr>
      <w:r>
        <w:rPr>
          <w:rFonts w:asciiTheme="minorHAnsi" w:hAnsiTheme="minorHAnsi"/>
          <w:sz w:val="24"/>
          <w:szCs w:val="24"/>
        </w:rPr>
        <w:t xml:space="preserve"> </w:t>
      </w:r>
    </w:p>
    <w:p w14:paraId="320D53C6" w14:textId="77777777" w:rsidR="00496950" w:rsidRDefault="00496950" w:rsidP="00D13269">
      <w:pPr>
        <w:autoSpaceDE w:val="0"/>
        <w:autoSpaceDN w:val="0"/>
        <w:adjustRightInd w:val="0"/>
        <w:rPr>
          <w:rFonts w:cs="Calibri"/>
        </w:rPr>
      </w:pPr>
    </w:p>
    <w:p w14:paraId="44539EAF" w14:textId="77777777" w:rsidR="00D13269" w:rsidRPr="00184CB8" w:rsidRDefault="00496950" w:rsidP="00D13269">
      <w:pPr>
        <w:autoSpaceDE w:val="0"/>
        <w:autoSpaceDN w:val="0"/>
        <w:adjustRightInd w:val="0"/>
        <w:rPr>
          <w:rFonts w:cs="Calibri"/>
        </w:rPr>
      </w:pPr>
      <w:r>
        <w:rPr>
          <w:rFonts w:cs="Calibri"/>
        </w:rPr>
        <w:t>2.</w:t>
      </w:r>
      <w:r w:rsidR="00ED5886">
        <w:rPr>
          <w:rFonts w:cs="Calibri"/>
        </w:rPr>
        <w:t xml:space="preserve">        </w:t>
      </w:r>
      <w:r w:rsidR="00D13269" w:rsidRPr="00184CB8">
        <w:rPr>
          <w:rFonts w:cs="Calibri"/>
        </w:rPr>
        <w:t xml:space="preserve"> </w:t>
      </w:r>
      <w:r w:rsidR="002B59C8">
        <w:rPr>
          <w:rFonts w:cs="Calibri"/>
        </w:rPr>
        <w:t xml:space="preserve">Ing. </w:t>
      </w:r>
      <w:r w:rsidR="00B83D05">
        <w:rPr>
          <w:rFonts w:cs="Calibri"/>
        </w:rPr>
        <w:t>Marie Čejková</w:t>
      </w:r>
    </w:p>
    <w:p w14:paraId="56FB6B8D" w14:textId="77777777" w:rsidR="00D13269" w:rsidRPr="00184CB8" w:rsidRDefault="00ED5886" w:rsidP="00D13269">
      <w:pPr>
        <w:autoSpaceDE w:val="0"/>
        <w:autoSpaceDN w:val="0"/>
        <w:adjustRightInd w:val="0"/>
        <w:rPr>
          <w:rFonts w:cs="Calibri"/>
        </w:rPr>
      </w:pPr>
      <w:r>
        <w:rPr>
          <w:rFonts w:cs="Calibri"/>
        </w:rPr>
        <w:t xml:space="preserve">            </w:t>
      </w:r>
      <w:r w:rsidR="00801EEB">
        <w:rPr>
          <w:rFonts w:cs="Calibri"/>
        </w:rPr>
        <w:t>Telefon</w:t>
      </w:r>
      <w:r w:rsidR="00D13269" w:rsidRPr="00184CB8">
        <w:rPr>
          <w:rFonts w:cs="Calibri"/>
        </w:rPr>
        <w:t xml:space="preserve">:      </w:t>
      </w:r>
      <w:r w:rsidR="00F40998">
        <w:rPr>
          <w:rFonts w:cs="Calibri"/>
        </w:rPr>
        <w:t xml:space="preserve">  </w:t>
      </w:r>
      <w:r w:rsidR="00D13269" w:rsidRPr="00184CB8">
        <w:rPr>
          <w:rFonts w:cs="Calibri"/>
        </w:rPr>
        <w:t xml:space="preserve">  </w:t>
      </w:r>
      <w:r w:rsidR="00B83D05">
        <w:rPr>
          <w:rFonts w:cs="Calibri"/>
        </w:rPr>
        <w:t>566</w:t>
      </w:r>
      <w:r w:rsidR="00492A64">
        <w:rPr>
          <w:rFonts w:cs="Calibri"/>
        </w:rPr>
        <w:t> </w:t>
      </w:r>
      <w:r w:rsidR="00B83D05">
        <w:rPr>
          <w:rFonts w:cs="Calibri"/>
        </w:rPr>
        <w:t>501</w:t>
      </w:r>
      <w:r w:rsidR="002B5D4A">
        <w:rPr>
          <w:rFonts w:cs="Calibri"/>
        </w:rPr>
        <w:t> </w:t>
      </w:r>
      <w:r w:rsidR="00B83D05">
        <w:rPr>
          <w:rFonts w:cs="Calibri"/>
        </w:rPr>
        <w:t>227</w:t>
      </w:r>
      <w:r w:rsidR="002B5D4A">
        <w:rPr>
          <w:rFonts w:cs="Calibri"/>
        </w:rPr>
        <w:t>, 606</w:t>
      </w:r>
      <w:r w:rsidR="00AF6883">
        <w:rPr>
          <w:rFonts w:cs="Calibri"/>
        </w:rPr>
        <w:t> </w:t>
      </w:r>
      <w:r w:rsidR="002B5D4A">
        <w:rPr>
          <w:rFonts w:cs="Calibri"/>
        </w:rPr>
        <w:t>745</w:t>
      </w:r>
      <w:r w:rsidR="00AF6883">
        <w:rPr>
          <w:rFonts w:cs="Calibri"/>
        </w:rPr>
        <w:t xml:space="preserve"> </w:t>
      </w:r>
      <w:r w:rsidR="002B5D4A">
        <w:rPr>
          <w:rFonts w:cs="Calibri"/>
        </w:rPr>
        <w:t>571</w:t>
      </w:r>
      <w:r w:rsidR="00D13269" w:rsidRPr="00184CB8">
        <w:rPr>
          <w:rFonts w:cs="Calibri"/>
        </w:rPr>
        <w:t xml:space="preserve">                                             </w:t>
      </w:r>
    </w:p>
    <w:p w14:paraId="0659E11C" w14:textId="77777777" w:rsidR="00D13269" w:rsidRPr="00A507B5" w:rsidRDefault="00ED5886" w:rsidP="00D13269">
      <w:pPr>
        <w:rPr>
          <w:rFonts w:ascii="Times New Roman" w:hAnsi="Times New Roman"/>
          <w:sz w:val="24"/>
          <w:szCs w:val="24"/>
        </w:rPr>
      </w:pPr>
      <w:r>
        <w:rPr>
          <w:rFonts w:cs="Calibri"/>
        </w:rPr>
        <w:t xml:space="preserve">            </w:t>
      </w:r>
      <w:r w:rsidR="00D13269" w:rsidRPr="00184CB8">
        <w:rPr>
          <w:rFonts w:cs="Calibri"/>
        </w:rPr>
        <w:t>e-mail:</w:t>
      </w:r>
      <w:r w:rsidR="00D13269" w:rsidRPr="00E450A6">
        <w:rPr>
          <w:rFonts w:ascii="Times New Roman" w:hAnsi="Times New Roman"/>
          <w:sz w:val="24"/>
          <w:szCs w:val="24"/>
        </w:rPr>
        <w:t xml:space="preserve">          </w:t>
      </w:r>
      <w:hyperlink r:id="rId12" w:history="1">
        <w:r w:rsidR="00B83D05" w:rsidRPr="00DD7BBA">
          <w:rPr>
            <w:rStyle w:val="Hypertextovodkaz"/>
            <w:rFonts w:ascii="Times New Roman" w:hAnsi="Times New Roman"/>
            <w:sz w:val="24"/>
            <w:szCs w:val="24"/>
          </w:rPr>
          <w:t>marie.cejkova@agro-merin.cz</w:t>
        </w:r>
      </w:hyperlink>
      <w:r w:rsidR="00D13269" w:rsidRPr="00C91C0D">
        <w:rPr>
          <w:rFonts w:asciiTheme="minorHAnsi" w:hAnsiTheme="minorHAnsi"/>
          <w:sz w:val="24"/>
          <w:szCs w:val="24"/>
        </w:rPr>
        <w:t xml:space="preserve">                                          </w:t>
      </w:r>
    </w:p>
    <w:p w14:paraId="411D9D54" w14:textId="77777777" w:rsidR="00F30ACB" w:rsidRDefault="00F30ACB" w:rsidP="00F30ACB">
      <w:pPr>
        <w:rPr>
          <w:rFonts w:cs="Calibri"/>
        </w:rPr>
      </w:pPr>
    </w:p>
    <w:p w14:paraId="28297529" w14:textId="77777777" w:rsidR="002316C2" w:rsidRPr="005937FC" w:rsidRDefault="002316C2" w:rsidP="00F30ACB">
      <w:pPr>
        <w:rPr>
          <w:rFonts w:cs="Calibri"/>
        </w:rPr>
      </w:pPr>
    </w:p>
    <w:p w14:paraId="598070F9" w14:textId="77777777" w:rsidR="002316C2" w:rsidRPr="002316C2" w:rsidRDefault="00D978D6" w:rsidP="002316C2">
      <w:pPr>
        <w:pStyle w:val="Nadpis1"/>
      </w:pPr>
      <w:r>
        <w:t>Název zakázky</w:t>
      </w:r>
      <w:r w:rsidR="00F30ACB" w:rsidRPr="00E036D1">
        <w:t xml:space="preserve"> </w:t>
      </w:r>
    </w:p>
    <w:p w14:paraId="2F7ADA72" w14:textId="6DC00855" w:rsidR="002316C2" w:rsidRDefault="003E3088" w:rsidP="002316C2">
      <w:pPr>
        <w:pStyle w:val="Nadpis1"/>
        <w:numPr>
          <w:ilvl w:val="0"/>
          <w:numId w:val="0"/>
        </w:numPr>
        <w:ind w:left="720" w:hanging="360"/>
      </w:pPr>
      <w:r>
        <w:rPr>
          <w:rFonts w:eastAsia="Calibri"/>
          <w:b w:val="0"/>
          <w:bCs w:val="0"/>
          <w:kern w:val="0"/>
          <w:sz w:val="22"/>
          <w:szCs w:val="22"/>
        </w:rPr>
        <w:t>ÚPRAVA LOUPÁRNY</w:t>
      </w:r>
    </w:p>
    <w:p w14:paraId="171B2706" w14:textId="77777777" w:rsidR="00D130ED" w:rsidRDefault="00AE4E5D" w:rsidP="00A47A44">
      <w:pPr>
        <w:pStyle w:val="Nadpis1"/>
      </w:pPr>
      <w:r>
        <w:t>Předmět dodávky</w:t>
      </w:r>
      <w:r w:rsidR="00F30ACB" w:rsidRPr="00A47A44">
        <w:t xml:space="preserve"> </w:t>
      </w:r>
    </w:p>
    <w:p w14:paraId="07B4E255" w14:textId="77777777" w:rsidR="002316C2" w:rsidRDefault="002316C2" w:rsidP="002316C2"/>
    <w:p w14:paraId="415B7F7E" w14:textId="77777777" w:rsidR="002316C2" w:rsidRPr="002316C2" w:rsidRDefault="002316C2" w:rsidP="002316C2"/>
    <w:p w14:paraId="6E36C97B" w14:textId="77777777" w:rsidR="00DC5818" w:rsidRDefault="00DC5818" w:rsidP="00DC5818">
      <w:r>
        <w:t>Předmětem dodávky</w:t>
      </w:r>
      <w:r w:rsidR="00995D37">
        <w:t xml:space="preserve"> j</w:t>
      </w:r>
      <w:r w:rsidR="00694C7B">
        <w:t xml:space="preserve">sou technologie vypsané viz níže </w:t>
      </w:r>
      <w:r w:rsidR="00D200A0">
        <w:t xml:space="preserve">pro středisko </w:t>
      </w:r>
      <w:r w:rsidR="009C2780">
        <w:t>Fryčovice</w:t>
      </w:r>
    </w:p>
    <w:p w14:paraId="46DC632D" w14:textId="77777777" w:rsidR="002316C2" w:rsidRDefault="002316C2" w:rsidP="00DC5818"/>
    <w:p w14:paraId="0FD599FB" w14:textId="77777777" w:rsidR="00215C11" w:rsidRDefault="00215C11" w:rsidP="00DC5818"/>
    <w:tbl>
      <w:tblPr>
        <w:tblW w:w="8217" w:type="dxa"/>
        <w:jc w:val="center"/>
        <w:tblCellMar>
          <w:left w:w="70" w:type="dxa"/>
          <w:right w:w="70" w:type="dxa"/>
        </w:tblCellMar>
        <w:tblLook w:val="04A0" w:firstRow="1" w:lastRow="0" w:firstColumn="1" w:lastColumn="0" w:noHBand="0" w:noVBand="1"/>
      </w:tblPr>
      <w:tblGrid>
        <w:gridCol w:w="579"/>
        <w:gridCol w:w="4661"/>
        <w:gridCol w:w="1522"/>
        <w:gridCol w:w="1455"/>
      </w:tblGrid>
      <w:tr w:rsidR="004A32A4" w:rsidRPr="00215C11" w14:paraId="175E66F9" w14:textId="77777777" w:rsidTr="0014643B">
        <w:trPr>
          <w:trHeight w:val="300"/>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0E37D" w14:textId="77777777" w:rsidR="004A32A4" w:rsidRPr="004F2CE2" w:rsidRDefault="004A32A4" w:rsidP="00215C11">
            <w:pPr>
              <w:rPr>
                <w:rFonts w:eastAsia="Times New Roman" w:cs="Calibri"/>
                <w:b/>
                <w:bCs/>
                <w:color w:val="000000"/>
                <w:lang w:eastAsia="cs-CZ"/>
              </w:rPr>
            </w:pPr>
            <w:r w:rsidRPr="004F2CE2">
              <w:rPr>
                <w:rFonts w:eastAsia="Times New Roman" w:cs="Calibri"/>
                <w:b/>
                <w:bCs/>
                <w:color w:val="000000"/>
                <w:lang w:eastAsia="cs-CZ"/>
              </w:rPr>
              <w:t> Část</w:t>
            </w:r>
          </w:p>
        </w:tc>
        <w:tc>
          <w:tcPr>
            <w:tcW w:w="4661" w:type="dxa"/>
            <w:tcBorders>
              <w:top w:val="single" w:sz="4" w:space="0" w:color="auto"/>
              <w:left w:val="nil"/>
              <w:bottom w:val="single" w:sz="4" w:space="0" w:color="auto"/>
              <w:right w:val="single" w:sz="4" w:space="0" w:color="auto"/>
            </w:tcBorders>
            <w:shd w:val="clear" w:color="auto" w:fill="auto"/>
            <w:noWrap/>
            <w:vAlign w:val="center"/>
            <w:hideMark/>
          </w:tcPr>
          <w:p w14:paraId="3BA3F9D1" w14:textId="77777777" w:rsidR="004A32A4" w:rsidRPr="004F2CE2" w:rsidRDefault="004A32A4" w:rsidP="00215C11">
            <w:pPr>
              <w:rPr>
                <w:rFonts w:eastAsia="Times New Roman" w:cs="Calibri"/>
                <w:b/>
                <w:bCs/>
                <w:color w:val="000000"/>
                <w:lang w:eastAsia="cs-CZ"/>
              </w:rPr>
            </w:pPr>
            <w:r w:rsidRPr="004F2CE2">
              <w:rPr>
                <w:rFonts w:eastAsia="Times New Roman" w:cs="Calibri"/>
                <w:b/>
                <w:bCs/>
                <w:color w:val="000000"/>
                <w:lang w:eastAsia="cs-CZ"/>
              </w:rPr>
              <w:t> Položka</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14:paraId="1CB3A4BD" w14:textId="77777777" w:rsidR="004A32A4" w:rsidRPr="004F2CE2" w:rsidRDefault="004A32A4" w:rsidP="00215C11">
            <w:pPr>
              <w:rPr>
                <w:rFonts w:eastAsia="Times New Roman" w:cs="Calibri"/>
                <w:b/>
                <w:bCs/>
                <w:color w:val="000000"/>
                <w:lang w:eastAsia="cs-CZ"/>
              </w:rPr>
            </w:pPr>
            <w:r w:rsidRPr="004F2CE2">
              <w:rPr>
                <w:rFonts w:eastAsia="Times New Roman" w:cs="Calibri"/>
                <w:b/>
                <w:bCs/>
                <w:color w:val="000000"/>
                <w:lang w:eastAsia="cs-CZ"/>
              </w:rPr>
              <w:t>Předpokládaná cena</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14:paraId="32C3AA06" w14:textId="77777777" w:rsidR="004A32A4" w:rsidRPr="004F2CE2" w:rsidRDefault="004A32A4" w:rsidP="00215C11">
            <w:pPr>
              <w:rPr>
                <w:rFonts w:eastAsia="Times New Roman" w:cs="Calibri"/>
                <w:b/>
                <w:bCs/>
                <w:color w:val="000000"/>
                <w:lang w:eastAsia="cs-CZ"/>
              </w:rPr>
            </w:pPr>
            <w:r w:rsidRPr="004F2CE2">
              <w:rPr>
                <w:rFonts w:eastAsia="Times New Roman" w:cs="Calibri"/>
                <w:b/>
                <w:bCs/>
                <w:color w:val="000000"/>
                <w:lang w:eastAsia="cs-CZ"/>
              </w:rPr>
              <w:t>Jistota</w:t>
            </w:r>
          </w:p>
        </w:tc>
      </w:tr>
      <w:tr w:rsidR="004A32A4" w:rsidRPr="00215C11" w14:paraId="1E58741A" w14:textId="77777777" w:rsidTr="0014643B">
        <w:trPr>
          <w:trHeight w:val="300"/>
          <w:jc w:val="center"/>
        </w:trPr>
        <w:tc>
          <w:tcPr>
            <w:tcW w:w="579" w:type="dxa"/>
            <w:tcBorders>
              <w:top w:val="single" w:sz="4" w:space="0" w:color="auto"/>
              <w:left w:val="single" w:sz="4" w:space="0" w:color="auto"/>
              <w:right w:val="single" w:sz="4" w:space="0" w:color="auto"/>
            </w:tcBorders>
            <w:shd w:val="clear" w:color="auto" w:fill="auto"/>
            <w:noWrap/>
            <w:vAlign w:val="center"/>
          </w:tcPr>
          <w:p w14:paraId="73FD2B4C" w14:textId="390C5EBC" w:rsidR="004A32A4" w:rsidRPr="007E69DC" w:rsidRDefault="009B63CF" w:rsidP="007E69DC">
            <w:pPr>
              <w:jc w:val="center"/>
              <w:rPr>
                <w:rFonts w:eastAsia="Times New Roman" w:cs="Calibri"/>
                <w:b/>
                <w:bCs/>
                <w:color w:val="000000"/>
                <w:lang w:eastAsia="cs-CZ"/>
              </w:rPr>
            </w:pPr>
            <w:r>
              <w:rPr>
                <w:rFonts w:eastAsia="Times New Roman" w:cs="Calibri"/>
                <w:b/>
                <w:bCs/>
                <w:color w:val="000000"/>
                <w:lang w:eastAsia="cs-CZ"/>
              </w:rPr>
              <w:t>1</w:t>
            </w:r>
          </w:p>
        </w:tc>
        <w:tc>
          <w:tcPr>
            <w:tcW w:w="4661" w:type="dxa"/>
            <w:tcBorders>
              <w:top w:val="single" w:sz="4" w:space="0" w:color="auto"/>
              <w:left w:val="nil"/>
              <w:bottom w:val="single" w:sz="4" w:space="0" w:color="auto"/>
              <w:right w:val="single" w:sz="4" w:space="0" w:color="auto"/>
            </w:tcBorders>
            <w:shd w:val="clear" w:color="auto" w:fill="auto"/>
            <w:noWrap/>
            <w:vAlign w:val="bottom"/>
          </w:tcPr>
          <w:p w14:paraId="5272F972" w14:textId="71BAD236" w:rsidR="004A32A4" w:rsidRDefault="009B63CF" w:rsidP="00215C11">
            <w:pPr>
              <w:rPr>
                <w:rFonts w:eastAsia="Times New Roman" w:cs="Calibri"/>
                <w:color w:val="000000"/>
                <w:lang w:eastAsia="cs-CZ"/>
              </w:rPr>
            </w:pPr>
            <w:r>
              <w:rPr>
                <w:rFonts w:eastAsia="Times New Roman" w:cs="Calibri"/>
                <w:color w:val="000000"/>
                <w:lang w:eastAsia="cs-CZ"/>
              </w:rPr>
              <w:t>TZ01: Technologie brambor</w:t>
            </w:r>
          </w:p>
        </w:tc>
        <w:tc>
          <w:tcPr>
            <w:tcW w:w="1522" w:type="dxa"/>
            <w:tcBorders>
              <w:top w:val="single" w:sz="4" w:space="0" w:color="auto"/>
              <w:left w:val="nil"/>
              <w:bottom w:val="single" w:sz="4" w:space="0" w:color="auto"/>
              <w:right w:val="single" w:sz="4" w:space="0" w:color="auto"/>
            </w:tcBorders>
            <w:shd w:val="clear" w:color="auto" w:fill="auto"/>
            <w:noWrap/>
            <w:vAlign w:val="center"/>
          </w:tcPr>
          <w:p w14:paraId="1FD8678D" w14:textId="3344AD57" w:rsidR="004A32A4" w:rsidRDefault="009B63CF" w:rsidP="007E69DC">
            <w:pPr>
              <w:jc w:val="right"/>
              <w:rPr>
                <w:rFonts w:eastAsia="Times New Roman" w:cs="Calibri"/>
                <w:color w:val="000000"/>
                <w:lang w:eastAsia="cs-CZ"/>
              </w:rPr>
            </w:pPr>
            <w:r>
              <w:rPr>
                <w:rFonts w:eastAsia="Times New Roman" w:cs="Calibri"/>
                <w:color w:val="000000"/>
                <w:lang w:eastAsia="cs-CZ"/>
              </w:rPr>
              <w:t>11 000 000</w:t>
            </w:r>
          </w:p>
        </w:tc>
        <w:tc>
          <w:tcPr>
            <w:tcW w:w="1455" w:type="dxa"/>
            <w:tcBorders>
              <w:top w:val="single" w:sz="4" w:space="0" w:color="auto"/>
              <w:left w:val="nil"/>
              <w:bottom w:val="single" w:sz="4" w:space="0" w:color="auto"/>
              <w:right w:val="single" w:sz="4" w:space="0" w:color="auto"/>
            </w:tcBorders>
            <w:shd w:val="clear" w:color="auto" w:fill="auto"/>
            <w:noWrap/>
            <w:vAlign w:val="center"/>
          </w:tcPr>
          <w:p w14:paraId="4C095D98" w14:textId="2B6CAF12" w:rsidR="004A32A4" w:rsidRDefault="0014643B" w:rsidP="007E69DC">
            <w:pPr>
              <w:jc w:val="right"/>
              <w:rPr>
                <w:rFonts w:eastAsia="Times New Roman" w:cs="Calibri"/>
                <w:color w:val="000000"/>
                <w:lang w:eastAsia="cs-CZ"/>
              </w:rPr>
            </w:pPr>
            <w:r>
              <w:rPr>
                <w:rFonts w:eastAsia="Times New Roman" w:cs="Calibri"/>
                <w:color w:val="000000"/>
                <w:lang w:eastAsia="cs-CZ"/>
              </w:rPr>
              <w:t>220 000</w:t>
            </w:r>
          </w:p>
        </w:tc>
      </w:tr>
      <w:tr w:rsidR="004A32A4" w:rsidRPr="00215C11" w14:paraId="2DD22E5B" w14:textId="77777777" w:rsidTr="0014643B">
        <w:trPr>
          <w:trHeight w:val="300"/>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AC1CB" w14:textId="2A9B2AA4" w:rsidR="004A32A4" w:rsidRPr="007E69DC" w:rsidRDefault="009B63CF" w:rsidP="007E69DC">
            <w:pPr>
              <w:jc w:val="center"/>
              <w:rPr>
                <w:rFonts w:eastAsia="Times New Roman" w:cs="Calibri"/>
                <w:b/>
                <w:bCs/>
                <w:color w:val="000000"/>
                <w:lang w:eastAsia="cs-CZ"/>
              </w:rPr>
            </w:pPr>
            <w:r>
              <w:rPr>
                <w:rFonts w:eastAsia="Times New Roman" w:cs="Calibri"/>
                <w:b/>
                <w:bCs/>
                <w:color w:val="000000"/>
                <w:lang w:eastAsia="cs-CZ"/>
              </w:rPr>
              <w:t>2</w:t>
            </w:r>
          </w:p>
        </w:tc>
        <w:tc>
          <w:tcPr>
            <w:tcW w:w="4661" w:type="dxa"/>
            <w:tcBorders>
              <w:top w:val="single" w:sz="4" w:space="0" w:color="auto"/>
              <w:left w:val="nil"/>
              <w:bottom w:val="single" w:sz="4" w:space="0" w:color="auto"/>
              <w:right w:val="single" w:sz="4" w:space="0" w:color="auto"/>
            </w:tcBorders>
            <w:shd w:val="clear" w:color="auto" w:fill="auto"/>
            <w:noWrap/>
            <w:vAlign w:val="bottom"/>
          </w:tcPr>
          <w:p w14:paraId="14995301" w14:textId="07C05A60" w:rsidR="004A32A4" w:rsidRDefault="009B63CF" w:rsidP="00215C11">
            <w:pPr>
              <w:rPr>
                <w:rFonts w:eastAsia="Times New Roman" w:cs="Calibri"/>
                <w:color w:val="000000"/>
                <w:lang w:eastAsia="cs-CZ"/>
              </w:rPr>
            </w:pPr>
            <w:r>
              <w:rPr>
                <w:rFonts w:eastAsia="Times New Roman" w:cs="Calibri"/>
                <w:color w:val="000000"/>
                <w:lang w:eastAsia="cs-CZ"/>
              </w:rPr>
              <w:t>TZ02: Technologie hlubokotažného balícího stroje</w:t>
            </w:r>
          </w:p>
        </w:tc>
        <w:tc>
          <w:tcPr>
            <w:tcW w:w="1522" w:type="dxa"/>
            <w:tcBorders>
              <w:top w:val="single" w:sz="4" w:space="0" w:color="auto"/>
              <w:left w:val="nil"/>
              <w:bottom w:val="single" w:sz="4" w:space="0" w:color="auto"/>
              <w:right w:val="single" w:sz="4" w:space="0" w:color="auto"/>
            </w:tcBorders>
            <w:shd w:val="clear" w:color="auto" w:fill="auto"/>
            <w:noWrap/>
            <w:vAlign w:val="center"/>
          </w:tcPr>
          <w:p w14:paraId="59120110" w14:textId="5853F54A" w:rsidR="004A32A4" w:rsidRDefault="009B63CF" w:rsidP="007E69DC">
            <w:pPr>
              <w:jc w:val="right"/>
              <w:rPr>
                <w:rFonts w:eastAsia="Times New Roman" w:cs="Calibri"/>
                <w:color w:val="000000"/>
                <w:lang w:eastAsia="cs-CZ"/>
              </w:rPr>
            </w:pPr>
            <w:r>
              <w:rPr>
                <w:rFonts w:eastAsia="Times New Roman" w:cs="Calibri"/>
                <w:color w:val="000000"/>
                <w:lang w:eastAsia="cs-CZ"/>
              </w:rPr>
              <w:t>4 000 000</w:t>
            </w:r>
          </w:p>
        </w:tc>
        <w:tc>
          <w:tcPr>
            <w:tcW w:w="1455" w:type="dxa"/>
            <w:tcBorders>
              <w:top w:val="single" w:sz="4" w:space="0" w:color="auto"/>
              <w:left w:val="nil"/>
              <w:bottom w:val="single" w:sz="4" w:space="0" w:color="auto"/>
              <w:right w:val="single" w:sz="4" w:space="0" w:color="auto"/>
            </w:tcBorders>
            <w:shd w:val="clear" w:color="auto" w:fill="auto"/>
            <w:noWrap/>
            <w:vAlign w:val="center"/>
          </w:tcPr>
          <w:p w14:paraId="22BFA964" w14:textId="3756931E" w:rsidR="004A32A4" w:rsidRDefault="0014643B" w:rsidP="007E69DC">
            <w:pPr>
              <w:jc w:val="right"/>
              <w:rPr>
                <w:rFonts w:eastAsia="Times New Roman" w:cs="Calibri"/>
                <w:color w:val="000000"/>
                <w:lang w:eastAsia="cs-CZ"/>
              </w:rPr>
            </w:pPr>
            <w:r>
              <w:rPr>
                <w:rFonts w:eastAsia="Times New Roman" w:cs="Calibri"/>
                <w:color w:val="000000"/>
                <w:lang w:eastAsia="cs-CZ"/>
              </w:rPr>
              <w:t>80 000</w:t>
            </w:r>
          </w:p>
        </w:tc>
      </w:tr>
      <w:tr w:rsidR="009B63CF" w:rsidRPr="00215C11" w14:paraId="367A97B7" w14:textId="77777777" w:rsidTr="0014643B">
        <w:trPr>
          <w:trHeight w:val="300"/>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CA87F" w14:textId="6753F5C4" w:rsidR="009B63CF" w:rsidRDefault="00874BD3" w:rsidP="009B63CF">
            <w:pPr>
              <w:jc w:val="center"/>
              <w:rPr>
                <w:rFonts w:eastAsia="Times New Roman" w:cs="Calibri"/>
                <w:b/>
                <w:bCs/>
                <w:color w:val="000000"/>
                <w:lang w:eastAsia="cs-CZ"/>
              </w:rPr>
            </w:pPr>
            <w:r>
              <w:rPr>
                <w:rFonts w:eastAsia="Times New Roman" w:cs="Calibri"/>
                <w:b/>
                <w:bCs/>
                <w:color w:val="000000"/>
                <w:lang w:eastAsia="cs-CZ"/>
              </w:rPr>
              <w:t>3</w:t>
            </w:r>
          </w:p>
        </w:tc>
        <w:tc>
          <w:tcPr>
            <w:tcW w:w="4661" w:type="dxa"/>
            <w:tcBorders>
              <w:top w:val="single" w:sz="4" w:space="0" w:color="auto"/>
              <w:left w:val="nil"/>
              <w:bottom w:val="single" w:sz="4" w:space="0" w:color="auto"/>
              <w:right w:val="single" w:sz="4" w:space="0" w:color="auto"/>
            </w:tcBorders>
            <w:shd w:val="clear" w:color="auto" w:fill="auto"/>
            <w:noWrap/>
            <w:vAlign w:val="bottom"/>
          </w:tcPr>
          <w:p w14:paraId="5BE8CA48" w14:textId="380FB9FB" w:rsidR="009B63CF" w:rsidRDefault="009B63CF" w:rsidP="009B63CF">
            <w:pPr>
              <w:rPr>
                <w:rFonts w:eastAsia="Times New Roman" w:cs="Calibri"/>
                <w:color w:val="000000"/>
                <w:lang w:eastAsia="cs-CZ"/>
              </w:rPr>
            </w:pPr>
            <w:r>
              <w:rPr>
                <w:rFonts w:eastAsia="Times New Roman" w:cs="Calibri"/>
                <w:color w:val="000000"/>
                <w:lang w:eastAsia="cs-CZ"/>
              </w:rPr>
              <w:t>S: Stavba</w:t>
            </w:r>
          </w:p>
        </w:tc>
        <w:tc>
          <w:tcPr>
            <w:tcW w:w="1522" w:type="dxa"/>
            <w:tcBorders>
              <w:top w:val="single" w:sz="4" w:space="0" w:color="auto"/>
              <w:left w:val="nil"/>
              <w:bottom w:val="single" w:sz="4" w:space="0" w:color="auto"/>
              <w:right w:val="single" w:sz="4" w:space="0" w:color="auto"/>
            </w:tcBorders>
            <w:shd w:val="clear" w:color="auto" w:fill="auto"/>
            <w:noWrap/>
            <w:vAlign w:val="bottom"/>
          </w:tcPr>
          <w:p w14:paraId="0CA50433" w14:textId="4E5EA714" w:rsidR="009B63CF" w:rsidRDefault="009B63CF" w:rsidP="009B63CF">
            <w:pPr>
              <w:jc w:val="right"/>
              <w:rPr>
                <w:rFonts w:eastAsia="Times New Roman" w:cs="Calibri"/>
                <w:color w:val="000000"/>
                <w:lang w:eastAsia="cs-CZ"/>
              </w:rPr>
            </w:pPr>
            <w:r>
              <w:rPr>
                <w:rFonts w:eastAsia="Times New Roman" w:cs="Calibri"/>
                <w:color w:val="000000"/>
                <w:lang w:eastAsia="cs-CZ"/>
              </w:rPr>
              <w:t>28 300 000</w:t>
            </w:r>
          </w:p>
        </w:tc>
        <w:tc>
          <w:tcPr>
            <w:tcW w:w="1455" w:type="dxa"/>
            <w:tcBorders>
              <w:top w:val="single" w:sz="4" w:space="0" w:color="auto"/>
              <w:left w:val="nil"/>
              <w:bottom w:val="single" w:sz="4" w:space="0" w:color="auto"/>
              <w:right w:val="single" w:sz="4" w:space="0" w:color="auto"/>
            </w:tcBorders>
            <w:shd w:val="clear" w:color="auto" w:fill="auto"/>
            <w:noWrap/>
            <w:vAlign w:val="center"/>
          </w:tcPr>
          <w:p w14:paraId="319EDC6A" w14:textId="69A5A044" w:rsidR="009B63CF" w:rsidRDefault="0014643B" w:rsidP="009B63CF">
            <w:pPr>
              <w:jc w:val="right"/>
              <w:rPr>
                <w:rFonts w:eastAsia="Times New Roman" w:cs="Calibri"/>
                <w:color w:val="000000"/>
                <w:lang w:eastAsia="cs-CZ"/>
              </w:rPr>
            </w:pPr>
            <w:r>
              <w:rPr>
                <w:rFonts w:eastAsia="Times New Roman" w:cs="Calibri"/>
                <w:color w:val="000000"/>
                <w:lang w:eastAsia="cs-CZ"/>
              </w:rPr>
              <w:t>566 000</w:t>
            </w:r>
          </w:p>
        </w:tc>
      </w:tr>
      <w:tr w:rsidR="009B63CF" w:rsidRPr="00215C11" w14:paraId="32684A14" w14:textId="77777777" w:rsidTr="0014643B">
        <w:trPr>
          <w:trHeight w:val="300"/>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F11C7" w14:textId="77777777" w:rsidR="009B63CF" w:rsidRPr="007E69DC" w:rsidRDefault="009B63CF" w:rsidP="009B63CF">
            <w:pPr>
              <w:jc w:val="center"/>
              <w:rPr>
                <w:rFonts w:eastAsia="Times New Roman" w:cs="Calibri"/>
                <w:b/>
                <w:bCs/>
                <w:color w:val="000000"/>
                <w:lang w:eastAsia="cs-CZ"/>
              </w:rPr>
            </w:pPr>
          </w:p>
        </w:tc>
        <w:tc>
          <w:tcPr>
            <w:tcW w:w="4661" w:type="dxa"/>
            <w:tcBorders>
              <w:top w:val="single" w:sz="4" w:space="0" w:color="auto"/>
              <w:left w:val="nil"/>
              <w:bottom w:val="single" w:sz="4" w:space="0" w:color="auto"/>
              <w:right w:val="single" w:sz="4" w:space="0" w:color="auto"/>
            </w:tcBorders>
            <w:shd w:val="clear" w:color="auto" w:fill="auto"/>
            <w:noWrap/>
            <w:vAlign w:val="bottom"/>
          </w:tcPr>
          <w:p w14:paraId="1C79D96F" w14:textId="71B091F6" w:rsidR="009B63CF" w:rsidRPr="0014643B" w:rsidRDefault="009B63CF" w:rsidP="009B63CF">
            <w:pPr>
              <w:rPr>
                <w:rFonts w:eastAsia="Times New Roman" w:cs="Calibri"/>
                <w:b/>
                <w:bCs/>
                <w:color w:val="000000"/>
                <w:lang w:eastAsia="cs-CZ"/>
              </w:rPr>
            </w:pPr>
            <w:r w:rsidRPr="0014643B">
              <w:rPr>
                <w:rFonts w:eastAsia="Times New Roman" w:cs="Calibri"/>
                <w:b/>
                <w:bCs/>
                <w:color w:val="000000"/>
                <w:lang w:eastAsia="cs-CZ"/>
              </w:rPr>
              <w:t>CELKEM</w:t>
            </w:r>
          </w:p>
        </w:tc>
        <w:tc>
          <w:tcPr>
            <w:tcW w:w="1522" w:type="dxa"/>
            <w:tcBorders>
              <w:top w:val="single" w:sz="4" w:space="0" w:color="auto"/>
              <w:left w:val="nil"/>
              <w:bottom w:val="single" w:sz="4" w:space="0" w:color="auto"/>
              <w:right w:val="single" w:sz="4" w:space="0" w:color="auto"/>
            </w:tcBorders>
            <w:shd w:val="clear" w:color="auto" w:fill="auto"/>
            <w:noWrap/>
            <w:vAlign w:val="center"/>
          </w:tcPr>
          <w:p w14:paraId="09973E82" w14:textId="23675077" w:rsidR="009B63CF" w:rsidRPr="0014643B" w:rsidRDefault="00874BD3" w:rsidP="009B63CF">
            <w:pPr>
              <w:jc w:val="right"/>
              <w:rPr>
                <w:rFonts w:eastAsia="Times New Roman" w:cs="Calibri"/>
                <w:b/>
                <w:bCs/>
                <w:color w:val="000000"/>
                <w:lang w:eastAsia="cs-CZ"/>
              </w:rPr>
            </w:pPr>
            <w:r>
              <w:rPr>
                <w:rFonts w:eastAsia="Times New Roman" w:cs="Calibri"/>
                <w:b/>
                <w:bCs/>
                <w:color w:val="000000"/>
                <w:lang w:eastAsia="cs-CZ"/>
              </w:rPr>
              <w:t>43</w:t>
            </w:r>
            <w:r w:rsidR="009B63CF" w:rsidRPr="0014643B">
              <w:rPr>
                <w:rFonts w:eastAsia="Times New Roman" w:cs="Calibri"/>
                <w:b/>
                <w:bCs/>
                <w:color w:val="000000"/>
                <w:lang w:eastAsia="cs-CZ"/>
              </w:rPr>
              <w:t> </w:t>
            </w:r>
            <w:r>
              <w:rPr>
                <w:rFonts w:eastAsia="Times New Roman" w:cs="Calibri"/>
                <w:b/>
                <w:bCs/>
                <w:color w:val="000000"/>
                <w:lang w:eastAsia="cs-CZ"/>
              </w:rPr>
              <w:t>3</w:t>
            </w:r>
            <w:r w:rsidR="009B63CF" w:rsidRPr="0014643B">
              <w:rPr>
                <w:rFonts w:eastAsia="Times New Roman" w:cs="Calibri"/>
                <w:b/>
                <w:bCs/>
                <w:color w:val="000000"/>
                <w:lang w:eastAsia="cs-CZ"/>
              </w:rPr>
              <w:t>00 000</w:t>
            </w:r>
          </w:p>
        </w:tc>
        <w:tc>
          <w:tcPr>
            <w:tcW w:w="1455" w:type="dxa"/>
            <w:tcBorders>
              <w:top w:val="single" w:sz="4" w:space="0" w:color="auto"/>
              <w:left w:val="nil"/>
              <w:bottom w:val="single" w:sz="4" w:space="0" w:color="auto"/>
              <w:right w:val="single" w:sz="4" w:space="0" w:color="auto"/>
            </w:tcBorders>
            <w:shd w:val="clear" w:color="auto" w:fill="auto"/>
            <w:noWrap/>
            <w:vAlign w:val="center"/>
          </w:tcPr>
          <w:p w14:paraId="0A45CA23" w14:textId="52719CCD" w:rsidR="009B63CF" w:rsidRPr="0014643B" w:rsidRDefault="00874BD3" w:rsidP="009B63CF">
            <w:pPr>
              <w:jc w:val="right"/>
              <w:rPr>
                <w:rFonts w:eastAsia="Times New Roman" w:cs="Calibri"/>
                <w:b/>
                <w:bCs/>
                <w:color w:val="000000"/>
                <w:lang w:eastAsia="cs-CZ"/>
              </w:rPr>
            </w:pPr>
            <w:r>
              <w:rPr>
                <w:rFonts w:eastAsia="Times New Roman" w:cs="Calibri"/>
                <w:b/>
                <w:bCs/>
                <w:color w:val="000000"/>
                <w:lang w:eastAsia="cs-CZ"/>
              </w:rPr>
              <w:t>866</w:t>
            </w:r>
            <w:r w:rsidR="0014643B" w:rsidRPr="0014643B">
              <w:rPr>
                <w:rFonts w:eastAsia="Times New Roman" w:cs="Calibri"/>
                <w:b/>
                <w:bCs/>
                <w:color w:val="000000"/>
                <w:lang w:eastAsia="cs-CZ"/>
              </w:rPr>
              <w:t xml:space="preserve"> 000</w:t>
            </w:r>
          </w:p>
        </w:tc>
      </w:tr>
    </w:tbl>
    <w:p w14:paraId="46810570" w14:textId="77777777" w:rsidR="002316C2" w:rsidRDefault="002316C2" w:rsidP="00D130ED"/>
    <w:p w14:paraId="5EBA79D2" w14:textId="28D0907A" w:rsidR="002316C2" w:rsidRDefault="00183BD3" w:rsidP="00D130ED">
      <w:r w:rsidRPr="00183BD3">
        <w:t>Pokud se uchazeč nehlásí do všech částí (1-</w:t>
      </w:r>
      <w:r w:rsidR="00874BD3">
        <w:t>3</w:t>
      </w:r>
      <w:r w:rsidRPr="00183BD3">
        <w:t xml:space="preserve">), </w:t>
      </w:r>
      <w:r>
        <w:t>složí jistotu dle části</w:t>
      </w:r>
      <w:r w:rsidRPr="00183BD3">
        <w:t>, do kter</w:t>
      </w:r>
      <w:r>
        <w:t>é</w:t>
      </w:r>
      <w:r w:rsidRPr="00183BD3">
        <w:t xml:space="preserve"> se hlásí.</w:t>
      </w:r>
    </w:p>
    <w:p w14:paraId="32E048DA" w14:textId="77777777" w:rsidR="007A0AFE" w:rsidRDefault="007A0AFE" w:rsidP="00D130ED"/>
    <w:p w14:paraId="6157ABAF" w14:textId="77777777" w:rsidR="00A837DB" w:rsidRDefault="00AE4E5D" w:rsidP="002316C2">
      <w:pPr>
        <w:pStyle w:val="Nadpis1"/>
      </w:pPr>
      <w:r>
        <w:t>Základní technické požadavky</w:t>
      </w:r>
    </w:p>
    <w:p w14:paraId="7B624644" w14:textId="745C6DAD" w:rsidR="00183BD3" w:rsidRDefault="00183BD3" w:rsidP="00183BD3">
      <w:r w:rsidRPr="00183BD3">
        <w:t>Pokud se uchazeč nehlásí do všech částí (1-</w:t>
      </w:r>
      <w:r w:rsidR="00874BD3">
        <w:t>3</w:t>
      </w:r>
      <w:r w:rsidR="00A26577">
        <w:t>)</w:t>
      </w:r>
      <w:r w:rsidRPr="00183BD3">
        <w:t>, vyplní hodnoty pouze u část</w:t>
      </w:r>
      <w:r>
        <w:t>i</w:t>
      </w:r>
      <w:r w:rsidRPr="00183BD3">
        <w:t>, do kter</w:t>
      </w:r>
      <w:r>
        <w:t>é</w:t>
      </w:r>
      <w:r w:rsidRPr="00183BD3">
        <w:t xml:space="preserve"> se hlásí.</w:t>
      </w:r>
    </w:p>
    <w:p w14:paraId="042E9BEA" w14:textId="77777777" w:rsidR="006515E1" w:rsidRPr="00183BD3" w:rsidRDefault="006515E1" w:rsidP="00183BD3"/>
    <w:p w14:paraId="0B200134" w14:textId="39751AB3" w:rsidR="00B62143" w:rsidRDefault="009B63CF" w:rsidP="009B63CF">
      <w:pPr>
        <w:pStyle w:val="Odstavecseseznamem"/>
        <w:numPr>
          <w:ilvl w:val="0"/>
          <w:numId w:val="43"/>
        </w:numPr>
        <w:rPr>
          <w:rFonts w:cs="Calibri"/>
          <w:b/>
          <w:bCs/>
          <w:color w:val="000000"/>
          <w:sz w:val="32"/>
          <w:szCs w:val="32"/>
        </w:rPr>
      </w:pPr>
      <w:r w:rsidRPr="009B63CF">
        <w:rPr>
          <w:rFonts w:cs="Calibri"/>
          <w:b/>
          <w:bCs/>
          <w:color w:val="000000"/>
          <w:sz w:val="32"/>
          <w:szCs w:val="32"/>
        </w:rPr>
        <w:lastRenderedPageBreak/>
        <w:t>TZ01: Technologie brambor</w:t>
      </w:r>
    </w:p>
    <w:p w14:paraId="17646501" w14:textId="01F32071" w:rsidR="00952511" w:rsidRDefault="00952511" w:rsidP="00952511">
      <w:pPr>
        <w:pStyle w:val="Default"/>
        <w:jc w:val="both"/>
        <w:rPr>
          <w:rFonts w:asciiTheme="minorHAnsi" w:hAnsiTheme="minorHAnsi" w:cstheme="minorHAnsi"/>
          <w:sz w:val="22"/>
          <w:szCs w:val="22"/>
        </w:rPr>
      </w:pPr>
      <w:r w:rsidRPr="00A26577">
        <w:rPr>
          <w:rFonts w:asciiTheme="minorHAnsi" w:hAnsiTheme="minorHAnsi" w:cstheme="minorHAnsi"/>
          <w:sz w:val="22"/>
          <w:szCs w:val="22"/>
        </w:rPr>
        <w:t xml:space="preserve">Linka pro loupání, třídění, krájení, kostkování, vážení a balení loupaných brambor. Základním předpokladem modernizace provozu loupárny je zvýšení efektivity zpracování a výkonu zpracovatelské linky. Modernizace linky loupárny spočívá v její napojení na stávající distribuční zásobníkový systém s maximálním využitím stávající technologie a zařazení nových technologických propojení k maximálnímu využitelnosti brambor.  Vyprané neoloupané brambory jsou ze stávajících zásobníků pomocí zařízení (1,2) dopravovány do bubnové škrabky (3). Oškrabaný produkt je vertikálním zásobníkovým dopravníkem dopravován do nožové škrabky (5). Takto očištěný produkt je vertikálním zásobníkovým dopravníkem dopravován do optického třídiče, kterým je produkt dle nastavitelné kvality rozdělován do tří kvalitativních sort, nejhorší kvalita je dopravníky (8,9,10) dopravováno k dočištění na pozici (5), střední kvalita je inspekčním válečkovém stole dočišťována ručně obsluhou, nejlepší kvalita je dopravována přes pozici (15) s možností ručního dočištění k dalšímu zpracování. Kvalitativně oloupaný produkt je možné velikostně třídit (19) na tři velikosti nebo je ji možno soustavou dopravníků dopravovat na krájení, kostkování. Zpracovávaný produkt je pomocí vertikálního zásobníkového dopravníku distribuován do automatického vážícího systému a následně balen do spotřebitelských obalů různých velikostí na automatickém balícím </w:t>
      </w:r>
      <w:proofErr w:type="spellStart"/>
      <w:r w:rsidRPr="00A26577">
        <w:rPr>
          <w:rFonts w:asciiTheme="minorHAnsi" w:hAnsiTheme="minorHAnsi" w:cstheme="minorHAnsi"/>
          <w:sz w:val="22"/>
          <w:szCs w:val="22"/>
        </w:rPr>
        <w:t>vakuovacím</w:t>
      </w:r>
      <w:proofErr w:type="spellEnd"/>
      <w:r w:rsidRPr="00A26577">
        <w:rPr>
          <w:rFonts w:asciiTheme="minorHAnsi" w:hAnsiTheme="minorHAnsi" w:cstheme="minorHAnsi"/>
          <w:sz w:val="22"/>
          <w:szCs w:val="22"/>
        </w:rPr>
        <w:t xml:space="preserve"> stroji.</w:t>
      </w:r>
    </w:p>
    <w:p w14:paraId="00FB8DB1" w14:textId="4D7781E9" w:rsidR="00952511" w:rsidRPr="00A26577" w:rsidRDefault="00952511" w:rsidP="00952511">
      <w:pPr>
        <w:rPr>
          <w:rFonts w:asciiTheme="minorHAnsi" w:hAnsiTheme="minorHAnsi" w:cstheme="minorHAnsi"/>
          <w:lang w:eastAsia="cs-CZ"/>
        </w:rPr>
      </w:pPr>
    </w:p>
    <w:p w14:paraId="7CBFB3D7" w14:textId="5CA0EA62" w:rsidR="00952511" w:rsidRDefault="00952511" w:rsidP="00952511">
      <w:pPr>
        <w:rPr>
          <w:rFonts w:ascii="Arial" w:hAnsi="Arial"/>
          <w:color w:val="000000"/>
          <w:lang w:eastAsia="cs-CZ"/>
        </w:rPr>
      </w:pPr>
    </w:p>
    <w:tbl>
      <w:tblPr>
        <w:tblStyle w:val="Mkatabulky"/>
        <w:tblW w:w="0" w:type="auto"/>
        <w:tblLook w:val="04A0" w:firstRow="1" w:lastRow="0" w:firstColumn="1" w:lastColumn="0" w:noHBand="0" w:noVBand="1"/>
      </w:tblPr>
      <w:tblGrid>
        <w:gridCol w:w="5524"/>
        <w:gridCol w:w="1424"/>
        <w:gridCol w:w="2114"/>
      </w:tblGrid>
      <w:tr w:rsidR="00A26577" w:rsidRPr="00A26577" w14:paraId="03EA920B" w14:textId="77777777" w:rsidTr="00A26577">
        <w:tc>
          <w:tcPr>
            <w:tcW w:w="5524" w:type="dxa"/>
            <w:vAlign w:val="center"/>
          </w:tcPr>
          <w:p w14:paraId="5DEEAED7" w14:textId="0721FD31" w:rsidR="00A26577" w:rsidRPr="00A26577" w:rsidRDefault="00A26577" w:rsidP="00A26577">
            <w:pPr>
              <w:rPr>
                <w:rFonts w:asciiTheme="minorHAnsi" w:hAnsiTheme="minorHAnsi" w:cstheme="minorHAnsi"/>
                <w:lang w:eastAsia="cs-CZ"/>
              </w:rPr>
            </w:pPr>
            <w:proofErr w:type="spellStart"/>
            <w:r w:rsidRPr="00A26577">
              <w:rPr>
                <w:rFonts w:asciiTheme="minorHAnsi" w:eastAsia="Times New Roman" w:hAnsiTheme="minorHAnsi" w:cstheme="minorHAnsi"/>
                <w:b/>
                <w:bCs/>
                <w:color w:val="000000"/>
                <w:lang w:eastAsia="cs-CZ"/>
              </w:rPr>
              <w:t>Parametr</w:t>
            </w:r>
            <w:proofErr w:type="spellEnd"/>
          </w:p>
        </w:tc>
        <w:tc>
          <w:tcPr>
            <w:tcW w:w="1424" w:type="dxa"/>
            <w:vAlign w:val="center"/>
          </w:tcPr>
          <w:p w14:paraId="28B665FE" w14:textId="3DFAF447" w:rsidR="00A26577" w:rsidRPr="00A26577" w:rsidRDefault="00A26577" w:rsidP="00A26577">
            <w:pPr>
              <w:rPr>
                <w:rFonts w:asciiTheme="minorHAnsi" w:hAnsiTheme="minorHAnsi" w:cstheme="minorHAnsi"/>
                <w:lang w:eastAsia="cs-CZ"/>
              </w:rPr>
            </w:pPr>
            <w:proofErr w:type="spellStart"/>
            <w:r w:rsidRPr="00A26577">
              <w:rPr>
                <w:rFonts w:asciiTheme="minorHAnsi" w:eastAsia="Times New Roman" w:hAnsiTheme="minorHAnsi" w:cstheme="minorHAnsi"/>
                <w:b/>
                <w:bCs/>
                <w:color w:val="000000"/>
                <w:lang w:eastAsia="cs-CZ"/>
              </w:rPr>
              <w:t>Hodnota</w:t>
            </w:r>
            <w:proofErr w:type="spellEnd"/>
            <w:r w:rsidRPr="00A26577">
              <w:rPr>
                <w:rFonts w:asciiTheme="minorHAnsi" w:eastAsia="Times New Roman" w:hAnsiTheme="minorHAnsi" w:cstheme="minorHAnsi"/>
                <w:b/>
                <w:bCs/>
                <w:color w:val="000000"/>
                <w:lang w:eastAsia="cs-CZ"/>
              </w:rPr>
              <w:t xml:space="preserve"> (</w:t>
            </w:r>
            <w:proofErr w:type="spellStart"/>
            <w:r w:rsidRPr="00A26577">
              <w:rPr>
                <w:rFonts w:asciiTheme="minorHAnsi" w:eastAsia="Times New Roman" w:hAnsiTheme="minorHAnsi" w:cstheme="minorHAnsi"/>
                <w:b/>
                <w:bCs/>
                <w:color w:val="000000"/>
                <w:lang w:eastAsia="cs-CZ"/>
              </w:rPr>
              <w:t>ano</w:t>
            </w:r>
            <w:proofErr w:type="spellEnd"/>
            <w:r w:rsidRPr="00A26577">
              <w:rPr>
                <w:rFonts w:asciiTheme="minorHAnsi" w:eastAsia="Times New Roman" w:hAnsiTheme="minorHAnsi" w:cstheme="minorHAnsi"/>
                <w:b/>
                <w:bCs/>
                <w:color w:val="000000"/>
                <w:lang w:eastAsia="cs-CZ"/>
              </w:rPr>
              <w:t>/ne)</w:t>
            </w:r>
          </w:p>
        </w:tc>
        <w:tc>
          <w:tcPr>
            <w:tcW w:w="2114" w:type="dxa"/>
            <w:vAlign w:val="center"/>
          </w:tcPr>
          <w:p w14:paraId="78738CB9" w14:textId="5F7A1977" w:rsidR="00A26577" w:rsidRPr="00A26577" w:rsidRDefault="00A26577" w:rsidP="00A26577">
            <w:pPr>
              <w:rPr>
                <w:rFonts w:asciiTheme="minorHAnsi" w:hAnsiTheme="minorHAnsi" w:cstheme="minorHAnsi"/>
                <w:lang w:eastAsia="cs-CZ"/>
              </w:rPr>
            </w:pPr>
            <w:proofErr w:type="spellStart"/>
            <w:r w:rsidRPr="00A26577">
              <w:rPr>
                <w:rFonts w:asciiTheme="minorHAnsi" w:eastAsia="Times New Roman" w:hAnsiTheme="minorHAnsi" w:cstheme="minorHAnsi"/>
                <w:b/>
                <w:bCs/>
                <w:color w:val="000000"/>
                <w:lang w:eastAsia="cs-CZ"/>
              </w:rPr>
              <w:t>Konkrétní</w:t>
            </w:r>
            <w:proofErr w:type="spellEnd"/>
            <w:r w:rsidRPr="00A26577">
              <w:rPr>
                <w:rFonts w:asciiTheme="minorHAnsi" w:eastAsia="Times New Roman" w:hAnsiTheme="minorHAnsi" w:cstheme="minorHAnsi"/>
                <w:b/>
                <w:bCs/>
                <w:color w:val="000000"/>
                <w:lang w:eastAsia="cs-CZ"/>
              </w:rPr>
              <w:t xml:space="preserve"> </w:t>
            </w:r>
            <w:proofErr w:type="spellStart"/>
            <w:r w:rsidRPr="00A26577">
              <w:rPr>
                <w:rFonts w:asciiTheme="minorHAnsi" w:eastAsia="Times New Roman" w:hAnsiTheme="minorHAnsi" w:cstheme="minorHAnsi"/>
                <w:b/>
                <w:bCs/>
                <w:color w:val="000000"/>
                <w:lang w:eastAsia="cs-CZ"/>
              </w:rPr>
              <w:t>hodnota</w:t>
            </w:r>
            <w:proofErr w:type="spellEnd"/>
          </w:p>
        </w:tc>
      </w:tr>
      <w:tr w:rsidR="00A26577" w:rsidRPr="00A26577" w14:paraId="4AE84D39" w14:textId="77777777" w:rsidTr="00A26577">
        <w:tc>
          <w:tcPr>
            <w:tcW w:w="5524" w:type="dxa"/>
          </w:tcPr>
          <w:p w14:paraId="58F154C9" w14:textId="21E2C00A"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]=5500,šířka [ mm ] 500,Pozice:2</w:t>
            </w:r>
          </w:p>
        </w:tc>
        <w:tc>
          <w:tcPr>
            <w:tcW w:w="1424" w:type="dxa"/>
          </w:tcPr>
          <w:p w14:paraId="3D4E83FA" w14:textId="77777777" w:rsidR="00A26577" w:rsidRPr="00A26577" w:rsidRDefault="00A26577" w:rsidP="00A26577">
            <w:pPr>
              <w:rPr>
                <w:rFonts w:asciiTheme="minorHAnsi" w:hAnsiTheme="minorHAnsi" w:cstheme="minorHAnsi"/>
                <w:lang w:eastAsia="cs-CZ"/>
              </w:rPr>
            </w:pPr>
          </w:p>
        </w:tc>
        <w:tc>
          <w:tcPr>
            <w:tcW w:w="2114" w:type="dxa"/>
          </w:tcPr>
          <w:p w14:paraId="0829E950" w14:textId="77777777" w:rsidR="00A26577" w:rsidRPr="00A26577" w:rsidRDefault="00A26577" w:rsidP="00A26577">
            <w:pPr>
              <w:rPr>
                <w:rFonts w:asciiTheme="minorHAnsi" w:hAnsiTheme="minorHAnsi" w:cstheme="minorHAnsi"/>
                <w:lang w:eastAsia="cs-CZ"/>
              </w:rPr>
            </w:pPr>
          </w:p>
        </w:tc>
      </w:tr>
      <w:tr w:rsidR="00A26577" w:rsidRPr="00A26577" w14:paraId="48EF4867" w14:textId="77777777" w:rsidTr="00A26577">
        <w:tc>
          <w:tcPr>
            <w:tcW w:w="5524" w:type="dxa"/>
          </w:tcPr>
          <w:p w14:paraId="4CE74F29" w14:textId="12EDF62F"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]=5000,šířka [ mm ] 400,Pozice:8</w:t>
            </w:r>
          </w:p>
        </w:tc>
        <w:tc>
          <w:tcPr>
            <w:tcW w:w="1424" w:type="dxa"/>
          </w:tcPr>
          <w:p w14:paraId="60D4AE5C" w14:textId="77777777" w:rsidR="00A26577" w:rsidRPr="00A26577" w:rsidRDefault="00A26577" w:rsidP="00A26577">
            <w:pPr>
              <w:rPr>
                <w:rFonts w:asciiTheme="minorHAnsi" w:hAnsiTheme="minorHAnsi" w:cstheme="minorHAnsi"/>
                <w:lang w:eastAsia="cs-CZ"/>
              </w:rPr>
            </w:pPr>
          </w:p>
        </w:tc>
        <w:tc>
          <w:tcPr>
            <w:tcW w:w="2114" w:type="dxa"/>
          </w:tcPr>
          <w:p w14:paraId="5A31F0C9" w14:textId="77777777" w:rsidR="00A26577" w:rsidRPr="00A26577" w:rsidRDefault="00A26577" w:rsidP="00A26577">
            <w:pPr>
              <w:rPr>
                <w:rFonts w:asciiTheme="minorHAnsi" w:hAnsiTheme="minorHAnsi" w:cstheme="minorHAnsi"/>
                <w:lang w:eastAsia="cs-CZ"/>
              </w:rPr>
            </w:pPr>
          </w:p>
        </w:tc>
      </w:tr>
      <w:tr w:rsidR="00A26577" w:rsidRPr="00A26577" w14:paraId="75075CA7" w14:textId="77777777" w:rsidTr="00A26577">
        <w:tc>
          <w:tcPr>
            <w:tcW w:w="5524" w:type="dxa"/>
          </w:tcPr>
          <w:p w14:paraId="1EB97B26" w14:textId="4E0A258A"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]=4000,,šířka [ mm ]400,Pozice:9</w:t>
            </w:r>
          </w:p>
        </w:tc>
        <w:tc>
          <w:tcPr>
            <w:tcW w:w="1424" w:type="dxa"/>
          </w:tcPr>
          <w:p w14:paraId="4CB63194" w14:textId="77777777" w:rsidR="00A26577" w:rsidRPr="00A26577" w:rsidRDefault="00A26577" w:rsidP="00A26577">
            <w:pPr>
              <w:rPr>
                <w:rFonts w:asciiTheme="minorHAnsi" w:hAnsiTheme="minorHAnsi" w:cstheme="minorHAnsi"/>
                <w:lang w:eastAsia="cs-CZ"/>
              </w:rPr>
            </w:pPr>
          </w:p>
        </w:tc>
        <w:tc>
          <w:tcPr>
            <w:tcW w:w="2114" w:type="dxa"/>
          </w:tcPr>
          <w:p w14:paraId="0498CD44" w14:textId="77777777" w:rsidR="00A26577" w:rsidRPr="00A26577" w:rsidRDefault="00A26577" w:rsidP="00A26577">
            <w:pPr>
              <w:rPr>
                <w:rFonts w:asciiTheme="minorHAnsi" w:hAnsiTheme="minorHAnsi" w:cstheme="minorHAnsi"/>
                <w:lang w:eastAsia="cs-CZ"/>
              </w:rPr>
            </w:pPr>
          </w:p>
        </w:tc>
      </w:tr>
      <w:tr w:rsidR="00A26577" w:rsidRPr="00A26577" w14:paraId="6E75698F" w14:textId="77777777" w:rsidTr="00A26577">
        <w:tc>
          <w:tcPr>
            <w:tcW w:w="5524" w:type="dxa"/>
          </w:tcPr>
          <w:p w14:paraId="367A604A" w14:textId="764F0F5F"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]=1000,šířka [ mm ]400,Pozice:10</w:t>
            </w:r>
          </w:p>
        </w:tc>
        <w:tc>
          <w:tcPr>
            <w:tcW w:w="1424" w:type="dxa"/>
          </w:tcPr>
          <w:p w14:paraId="0FCCC6D6" w14:textId="77777777" w:rsidR="00A26577" w:rsidRPr="00A26577" w:rsidRDefault="00A26577" w:rsidP="00A26577">
            <w:pPr>
              <w:rPr>
                <w:rFonts w:asciiTheme="minorHAnsi" w:hAnsiTheme="minorHAnsi" w:cstheme="minorHAnsi"/>
                <w:lang w:eastAsia="cs-CZ"/>
              </w:rPr>
            </w:pPr>
          </w:p>
        </w:tc>
        <w:tc>
          <w:tcPr>
            <w:tcW w:w="2114" w:type="dxa"/>
          </w:tcPr>
          <w:p w14:paraId="3DF4ABF3" w14:textId="77777777" w:rsidR="00A26577" w:rsidRPr="00A26577" w:rsidRDefault="00A26577" w:rsidP="00A26577">
            <w:pPr>
              <w:rPr>
                <w:rFonts w:asciiTheme="minorHAnsi" w:hAnsiTheme="minorHAnsi" w:cstheme="minorHAnsi"/>
                <w:lang w:eastAsia="cs-CZ"/>
              </w:rPr>
            </w:pPr>
          </w:p>
        </w:tc>
      </w:tr>
      <w:tr w:rsidR="00A26577" w:rsidRPr="00A26577" w14:paraId="05D3A5ED" w14:textId="77777777" w:rsidTr="00A26577">
        <w:tc>
          <w:tcPr>
            <w:tcW w:w="5524" w:type="dxa"/>
          </w:tcPr>
          <w:p w14:paraId="295F7C73" w14:textId="520DB376"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]=9500,šířka [ mm ]500,Pozice:11</w:t>
            </w:r>
          </w:p>
        </w:tc>
        <w:tc>
          <w:tcPr>
            <w:tcW w:w="1424" w:type="dxa"/>
          </w:tcPr>
          <w:p w14:paraId="4F361806" w14:textId="77777777" w:rsidR="00A26577" w:rsidRPr="00A26577" w:rsidRDefault="00A26577" w:rsidP="00A26577">
            <w:pPr>
              <w:rPr>
                <w:rFonts w:asciiTheme="minorHAnsi" w:hAnsiTheme="minorHAnsi" w:cstheme="minorHAnsi"/>
                <w:lang w:eastAsia="cs-CZ"/>
              </w:rPr>
            </w:pPr>
          </w:p>
        </w:tc>
        <w:tc>
          <w:tcPr>
            <w:tcW w:w="2114" w:type="dxa"/>
          </w:tcPr>
          <w:p w14:paraId="69448C9F" w14:textId="77777777" w:rsidR="00A26577" w:rsidRPr="00A26577" w:rsidRDefault="00A26577" w:rsidP="00A26577">
            <w:pPr>
              <w:rPr>
                <w:rFonts w:asciiTheme="minorHAnsi" w:hAnsiTheme="minorHAnsi" w:cstheme="minorHAnsi"/>
                <w:lang w:eastAsia="cs-CZ"/>
              </w:rPr>
            </w:pPr>
          </w:p>
        </w:tc>
      </w:tr>
      <w:tr w:rsidR="00A26577" w:rsidRPr="00A26577" w14:paraId="38229CE8" w14:textId="77777777" w:rsidTr="00A26577">
        <w:tc>
          <w:tcPr>
            <w:tcW w:w="5524" w:type="dxa"/>
          </w:tcPr>
          <w:p w14:paraId="239139BC" w14:textId="72AA8AC2"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]=8500,šířka [ mm ]500,Pozice:12</w:t>
            </w:r>
          </w:p>
        </w:tc>
        <w:tc>
          <w:tcPr>
            <w:tcW w:w="1424" w:type="dxa"/>
          </w:tcPr>
          <w:p w14:paraId="1560A376" w14:textId="77777777" w:rsidR="00A26577" w:rsidRPr="00A26577" w:rsidRDefault="00A26577" w:rsidP="00A26577">
            <w:pPr>
              <w:rPr>
                <w:rFonts w:asciiTheme="minorHAnsi" w:hAnsiTheme="minorHAnsi" w:cstheme="minorHAnsi"/>
                <w:lang w:eastAsia="cs-CZ"/>
              </w:rPr>
            </w:pPr>
          </w:p>
        </w:tc>
        <w:tc>
          <w:tcPr>
            <w:tcW w:w="2114" w:type="dxa"/>
          </w:tcPr>
          <w:p w14:paraId="376BA841" w14:textId="77777777" w:rsidR="00A26577" w:rsidRPr="00A26577" w:rsidRDefault="00A26577" w:rsidP="00A26577">
            <w:pPr>
              <w:rPr>
                <w:rFonts w:asciiTheme="minorHAnsi" w:hAnsiTheme="minorHAnsi" w:cstheme="minorHAnsi"/>
                <w:lang w:eastAsia="cs-CZ"/>
              </w:rPr>
            </w:pPr>
          </w:p>
        </w:tc>
      </w:tr>
      <w:tr w:rsidR="00A26577" w:rsidRPr="00A26577" w14:paraId="09E38DDC" w14:textId="77777777" w:rsidTr="00A26577">
        <w:tc>
          <w:tcPr>
            <w:tcW w:w="5524" w:type="dxa"/>
          </w:tcPr>
          <w:p w14:paraId="22EA3B36" w14:textId="139A2CF7"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Inspekční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válečkový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stůl</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]=3500,šířka [ mm ]900,Pozice:13</w:t>
            </w:r>
          </w:p>
        </w:tc>
        <w:tc>
          <w:tcPr>
            <w:tcW w:w="1424" w:type="dxa"/>
          </w:tcPr>
          <w:p w14:paraId="0EEE52AC" w14:textId="77777777" w:rsidR="00A26577" w:rsidRPr="00A26577" w:rsidRDefault="00A26577" w:rsidP="00A26577">
            <w:pPr>
              <w:rPr>
                <w:rFonts w:asciiTheme="minorHAnsi" w:hAnsiTheme="minorHAnsi" w:cstheme="minorHAnsi"/>
                <w:lang w:eastAsia="cs-CZ"/>
              </w:rPr>
            </w:pPr>
          </w:p>
        </w:tc>
        <w:tc>
          <w:tcPr>
            <w:tcW w:w="2114" w:type="dxa"/>
          </w:tcPr>
          <w:p w14:paraId="67E651F8" w14:textId="77777777" w:rsidR="00A26577" w:rsidRPr="00A26577" w:rsidRDefault="00A26577" w:rsidP="00A26577">
            <w:pPr>
              <w:rPr>
                <w:rFonts w:asciiTheme="minorHAnsi" w:hAnsiTheme="minorHAnsi" w:cstheme="minorHAnsi"/>
                <w:lang w:eastAsia="cs-CZ"/>
              </w:rPr>
            </w:pPr>
          </w:p>
        </w:tc>
      </w:tr>
      <w:tr w:rsidR="00A26577" w:rsidRPr="00A26577" w14:paraId="0EEC96DE" w14:textId="77777777" w:rsidTr="00A26577">
        <w:tc>
          <w:tcPr>
            <w:tcW w:w="5524" w:type="dxa"/>
          </w:tcPr>
          <w:p w14:paraId="6C76759D" w14:textId="1CBBB635"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]=1500,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]400,Pozice:14</w:t>
            </w:r>
          </w:p>
        </w:tc>
        <w:tc>
          <w:tcPr>
            <w:tcW w:w="1424" w:type="dxa"/>
          </w:tcPr>
          <w:p w14:paraId="178AFAFA" w14:textId="77777777" w:rsidR="00A26577" w:rsidRPr="00A26577" w:rsidRDefault="00A26577" w:rsidP="00A26577">
            <w:pPr>
              <w:rPr>
                <w:rFonts w:asciiTheme="minorHAnsi" w:hAnsiTheme="minorHAnsi" w:cstheme="minorHAnsi"/>
                <w:lang w:eastAsia="cs-CZ"/>
              </w:rPr>
            </w:pPr>
          </w:p>
        </w:tc>
        <w:tc>
          <w:tcPr>
            <w:tcW w:w="2114" w:type="dxa"/>
          </w:tcPr>
          <w:p w14:paraId="49CB14DF" w14:textId="77777777" w:rsidR="00A26577" w:rsidRPr="00A26577" w:rsidRDefault="00A26577" w:rsidP="00A26577">
            <w:pPr>
              <w:rPr>
                <w:rFonts w:asciiTheme="minorHAnsi" w:hAnsiTheme="minorHAnsi" w:cstheme="minorHAnsi"/>
                <w:lang w:eastAsia="cs-CZ"/>
              </w:rPr>
            </w:pPr>
          </w:p>
        </w:tc>
      </w:tr>
      <w:tr w:rsidR="00A26577" w:rsidRPr="00A26577" w14:paraId="6664E11A" w14:textId="77777777" w:rsidTr="00A26577">
        <w:tc>
          <w:tcPr>
            <w:tcW w:w="5524" w:type="dxa"/>
          </w:tcPr>
          <w:p w14:paraId="46B24F30" w14:textId="6849C4C0"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Inspekční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]=3000,šířka [ mm ]500,Pozice:15</w:t>
            </w:r>
          </w:p>
        </w:tc>
        <w:tc>
          <w:tcPr>
            <w:tcW w:w="1424" w:type="dxa"/>
          </w:tcPr>
          <w:p w14:paraId="4194C000" w14:textId="77777777" w:rsidR="00A26577" w:rsidRPr="00A26577" w:rsidRDefault="00A26577" w:rsidP="00A26577">
            <w:pPr>
              <w:rPr>
                <w:rFonts w:asciiTheme="minorHAnsi" w:hAnsiTheme="minorHAnsi" w:cstheme="minorHAnsi"/>
                <w:lang w:eastAsia="cs-CZ"/>
              </w:rPr>
            </w:pPr>
          </w:p>
        </w:tc>
        <w:tc>
          <w:tcPr>
            <w:tcW w:w="2114" w:type="dxa"/>
          </w:tcPr>
          <w:p w14:paraId="0296987F" w14:textId="77777777" w:rsidR="00A26577" w:rsidRPr="00A26577" w:rsidRDefault="00A26577" w:rsidP="00A26577">
            <w:pPr>
              <w:rPr>
                <w:rFonts w:asciiTheme="minorHAnsi" w:hAnsiTheme="minorHAnsi" w:cstheme="minorHAnsi"/>
                <w:lang w:eastAsia="cs-CZ"/>
              </w:rPr>
            </w:pPr>
          </w:p>
        </w:tc>
      </w:tr>
      <w:tr w:rsidR="00A26577" w:rsidRPr="00A26577" w14:paraId="4F01B5DB" w14:textId="77777777" w:rsidTr="00A26577">
        <w:tc>
          <w:tcPr>
            <w:tcW w:w="5524" w:type="dxa"/>
          </w:tcPr>
          <w:p w14:paraId="31C0B469" w14:textId="710DEE1C"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]=3200,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]400,Pozice:16</w:t>
            </w:r>
          </w:p>
        </w:tc>
        <w:tc>
          <w:tcPr>
            <w:tcW w:w="1424" w:type="dxa"/>
          </w:tcPr>
          <w:p w14:paraId="48D5F5CA" w14:textId="77777777" w:rsidR="00A26577" w:rsidRPr="00A26577" w:rsidRDefault="00A26577" w:rsidP="00A26577">
            <w:pPr>
              <w:rPr>
                <w:rFonts w:asciiTheme="minorHAnsi" w:hAnsiTheme="minorHAnsi" w:cstheme="minorHAnsi"/>
                <w:lang w:eastAsia="cs-CZ"/>
              </w:rPr>
            </w:pPr>
          </w:p>
        </w:tc>
        <w:tc>
          <w:tcPr>
            <w:tcW w:w="2114" w:type="dxa"/>
          </w:tcPr>
          <w:p w14:paraId="53431176" w14:textId="77777777" w:rsidR="00A26577" w:rsidRPr="00A26577" w:rsidRDefault="00A26577" w:rsidP="00A26577">
            <w:pPr>
              <w:rPr>
                <w:rFonts w:asciiTheme="minorHAnsi" w:hAnsiTheme="minorHAnsi" w:cstheme="minorHAnsi"/>
                <w:lang w:eastAsia="cs-CZ"/>
              </w:rPr>
            </w:pPr>
          </w:p>
        </w:tc>
      </w:tr>
      <w:tr w:rsidR="00A26577" w:rsidRPr="00A26577" w14:paraId="35D163CB" w14:textId="77777777" w:rsidTr="00A26577">
        <w:tc>
          <w:tcPr>
            <w:tcW w:w="5524" w:type="dxa"/>
          </w:tcPr>
          <w:p w14:paraId="6A5EC4A6" w14:textId="3E74ABBF"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s </w:t>
            </w:r>
            <w:proofErr w:type="spellStart"/>
            <w:r w:rsidRPr="00A26577">
              <w:rPr>
                <w:rFonts w:asciiTheme="minorHAnsi" w:hAnsiTheme="minorHAnsi" w:cstheme="minorHAnsi"/>
                <w:color w:val="000000"/>
              </w:rPr>
              <w:t>možnotí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volby</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výběru</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tras</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]=6500,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]400,Pozice:17</w:t>
            </w:r>
          </w:p>
        </w:tc>
        <w:tc>
          <w:tcPr>
            <w:tcW w:w="1424" w:type="dxa"/>
          </w:tcPr>
          <w:p w14:paraId="50AAFCD5" w14:textId="77777777" w:rsidR="00A26577" w:rsidRPr="00A26577" w:rsidRDefault="00A26577" w:rsidP="00A26577">
            <w:pPr>
              <w:rPr>
                <w:rFonts w:asciiTheme="minorHAnsi" w:hAnsiTheme="minorHAnsi" w:cstheme="minorHAnsi"/>
                <w:lang w:eastAsia="cs-CZ"/>
              </w:rPr>
            </w:pPr>
          </w:p>
        </w:tc>
        <w:tc>
          <w:tcPr>
            <w:tcW w:w="2114" w:type="dxa"/>
          </w:tcPr>
          <w:p w14:paraId="4AB250C5" w14:textId="77777777" w:rsidR="00A26577" w:rsidRPr="00A26577" w:rsidRDefault="00A26577" w:rsidP="00A26577">
            <w:pPr>
              <w:rPr>
                <w:rFonts w:asciiTheme="minorHAnsi" w:hAnsiTheme="minorHAnsi" w:cstheme="minorHAnsi"/>
                <w:lang w:eastAsia="cs-CZ"/>
              </w:rPr>
            </w:pPr>
          </w:p>
        </w:tc>
      </w:tr>
      <w:tr w:rsidR="00A26577" w:rsidRPr="00A26577" w14:paraId="3D05FDE9" w14:textId="77777777" w:rsidTr="00A26577">
        <w:tc>
          <w:tcPr>
            <w:tcW w:w="5524" w:type="dxa"/>
          </w:tcPr>
          <w:p w14:paraId="4A3D10AD" w14:textId="1CED96BB"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Dopravníkový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zásobník</w:t>
            </w:r>
            <w:proofErr w:type="spellEnd"/>
            <w:r w:rsidRPr="00A26577">
              <w:rPr>
                <w:rFonts w:asciiTheme="minorHAnsi" w:hAnsiTheme="minorHAnsi" w:cstheme="minorHAnsi"/>
                <w:color w:val="000000"/>
              </w:rPr>
              <w:t xml:space="preserve"> s </w:t>
            </w:r>
            <w:proofErr w:type="spellStart"/>
            <w:r w:rsidRPr="00A26577">
              <w:rPr>
                <w:rFonts w:asciiTheme="minorHAnsi" w:hAnsiTheme="minorHAnsi" w:cstheme="minorHAnsi"/>
                <w:color w:val="000000"/>
              </w:rPr>
              <w:t>vertikálním</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dopravníkem</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,]=2300,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]400,Pozice:20</w:t>
            </w:r>
          </w:p>
        </w:tc>
        <w:tc>
          <w:tcPr>
            <w:tcW w:w="1424" w:type="dxa"/>
          </w:tcPr>
          <w:p w14:paraId="23B59E55" w14:textId="77777777" w:rsidR="00A26577" w:rsidRPr="00A26577" w:rsidRDefault="00A26577" w:rsidP="00A26577">
            <w:pPr>
              <w:rPr>
                <w:rFonts w:asciiTheme="minorHAnsi" w:hAnsiTheme="minorHAnsi" w:cstheme="minorHAnsi"/>
                <w:lang w:eastAsia="cs-CZ"/>
              </w:rPr>
            </w:pPr>
          </w:p>
        </w:tc>
        <w:tc>
          <w:tcPr>
            <w:tcW w:w="2114" w:type="dxa"/>
          </w:tcPr>
          <w:p w14:paraId="0987E26C" w14:textId="77777777" w:rsidR="00A26577" w:rsidRPr="00A26577" w:rsidRDefault="00A26577" w:rsidP="00A26577">
            <w:pPr>
              <w:rPr>
                <w:rFonts w:asciiTheme="minorHAnsi" w:hAnsiTheme="minorHAnsi" w:cstheme="minorHAnsi"/>
                <w:lang w:eastAsia="cs-CZ"/>
              </w:rPr>
            </w:pPr>
          </w:p>
        </w:tc>
      </w:tr>
      <w:tr w:rsidR="00A26577" w:rsidRPr="00A26577" w14:paraId="28C2997B" w14:textId="77777777" w:rsidTr="00A26577">
        <w:tc>
          <w:tcPr>
            <w:tcW w:w="5524" w:type="dxa"/>
          </w:tcPr>
          <w:p w14:paraId="315B4720" w14:textId="61BC3D54" w:rsidR="00A26577" w:rsidRPr="00A26577" w:rsidRDefault="00A26577" w:rsidP="00A26577">
            <w:pPr>
              <w:rPr>
                <w:rFonts w:asciiTheme="minorHAnsi" w:hAnsiTheme="minorHAnsi" w:cstheme="minorHAnsi"/>
                <w:lang w:eastAsia="cs-CZ"/>
              </w:rPr>
            </w:pPr>
            <w:proofErr w:type="spellStart"/>
            <w:r w:rsidRPr="00A26577">
              <w:rPr>
                <w:rFonts w:asciiTheme="minorHAnsi" w:hAnsiTheme="minorHAnsi" w:cstheme="minorHAnsi"/>
                <w:color w:val="000000"/>
              </w:rPr>
              <w:t>Dopravníkový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zásobník</w:t>
            </w:r>
            <w:proofErr w:type="spellEnd"/>
            <w:r w:rsidRPr="00A26577">
              <w:rPr>
                <w:rFonts w:asciiTheme="minorHAnsi" w:hAnsiTheme="minorHAnsi" w:cstheme="minorHAnsi"/>
                <w:color w:val="000000"/>
              </w:rPr>
              <w:t xml:space="preserve"> s </w:t>
            </w:r>
            <w:proofErr w:type="spellStart"/>
            <w:r w:rsidRPr="00A26577">
              <w:rPr>
                <w:rFonts w:asciiTheme="minorHAnsi" w:hAnsiTheme="minorHAnsi" w:cstheme="minorHAnsi"/>
                <w:color w:val="000000"/>
              </w:rPr>
              <w:t>vertikálním</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dopravníkem</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]=2300,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]400,Pozice:21</w:t>
            </w:r>
          </w:p>
        </w:tc>
        <w:tc>
          <w:tcPr>
            <w:tcW w:w="1424" w:type="dxa"/>
          </w:tcPr>
          <w:p w14:paraId="15C45232" w14:textId="77777777" w:rsidR="00A26577" w:rsidRPr="00A26577" w:rsidRDefault="00A26577" w:rsidP="00A26577">
            <w:pPr>
              <w:rPr>
                <w:rFonts w:asciiTheme="minorHAnsi" w:hAnsiTheme="minorHAnsi" w:cstheme="minorHAnsi"/>
                <w:lang w:eastAsia="cs-CZ"/>
              </w:rPr>
            </w:pPr>
          </w:p>
        </w:tc>
        <w:tc>
          <w:tcPr>
            <w:tcW w:w="2114" w:type="dxa"/>
          </w:tcPr>
          <w:p w14:paraId="27920B27" w14:textId="77777777" w:rsidR="00A26577" w:rsidRPr="00A26577" w:rsidRDefault="00A26577" w:rsidP="00A26577">
            <w:pPr>
              <w:rPr>
                <w:rFonts w:asciiTheme="minorHAnsi" w:hAnsiTheme="minorHAnsi" w:cstheme="minorHAnsi"/>
                <w:lang w:eastAsia="cs-CZ"/>
              </w:rPr>
            </w:pPr>
          </w:p>
        </w:tc>
      </w:tr>
      <w:tr w:rsidR="00A26577" w:rsidRPr="00A26577" w14:paraId="514FB911" w14:textId="77777777" w:rsidTr="00A26577">
        <w:tc>
          <w:tcPr>
            <w:tcW w:w="5524" w:type="dxa"/>
          </w:tcPr>
          <w:p w14:paraId="4855B016" w14:textId="29F7DC3E"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lastRenderedPageBreak/>
              <w:t>Dopravníkový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zásobník</w:t>
            </w:r>
            <w:proofErr w:type="spellEnd"/>
            <w:r w:rsidRPr="00A26577">
              <w:rPr>
                <w:rFonts w:asciiTheme="minorHAnsi" w:hAnsiTheme="minorHAnsi" w:cstheme="minorHAnsi"/>
                <w:color w:val="000000"/>
              </w:rPr>
              <w:t xml:space="preserve"> s </w:t>
            </w:r>
            <w:proofErr w:type="spellStart"/>
            <w:r w:rsidRPr="00A26577">
              <w:rPr>
                <w:rFonts w:asciiTheme="minorHAnsi" w:hAnsiTheme="minorHAnsi" w:cstheme="minorHAnsi"/>
                <w:color w:val="000000"/>
              </w:rPr>
              <w:t>vertikálním</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dopravníkem,Materiál:Nerez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]=2300,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]400,Pozice:22</w:t>
            </w:r>
          </w:p>
        </w:tc>
        <w:tc>
          <w:tcPr>
            <w:tcW w:w="1424" w:type="dxa"/>
          </w:tcPr>
          <w:p w14:paraId="1A511D67" w14:textId="77777777" w:rsidR="00A26577" w:rsidRPr="00A26577" w:rsidRDefault="00A26577" w:rsidP="00A26577">
            <w:pPr>
              <w:rPr>
                <w:rFonts w:asciiTheme="minorHAnsi" w:hAnsiTheme="minorHAnsi" w:cstheme="minorHAnsi"/>
                <w:lang w:eastAsia="cs-CZ"/>
              </w:rPr>
            </w:pPr>
          </w:p>
        </w:tc>
        <w:tc>
          <w:tcPr>
            <w:tcW w:w="2114" w:type="dxa"/>
          </w:tcPr>
          <w:p w14:paraId="34E1B0FD" w14:textId="77777777" w:rsidR="00A26577" w:rsidRPr="00A26577" w:rsidRDefault="00A26577" w:rsidP="00A26577">
            <w:pPr>
              <w:rPr>
                <w:rFonts w:asciiTheme="minorHAnsi" w:hAnsiTheme="minorHAnsi" w:cstheme="minorHAnsi"/>
                <w:lang w:eastAsia="cs-CZ"/>
              </w:rPr>
            </w:pPr>
          </w:p>
        </w:tc>
      </w:tr>
      <w:tr w:rsidR="00A26577" w:rsidRPr="00A26577" w14:paraId="22FF9809" w14:textId="77777777" w:rsidTr="00A26577">
        <w:tc>
          <w:tcPr>
            <w:tcW w:w="5524" w:type="dxa"/>
          </w:tcPr>
          <w:p w14:paraId="26DCD7BD" w14:textId="24C8F9E3"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]=10500,,šířka [ mm ]400 ,Pozice:23</w:t>
            </w:r>
          </w:p>
        </w:tc>
        <w:tc>
          <w:tcPr>
            <w:tcW w:w="1424" w:type="dxa"/>
          </w:tcPr>
          <w:p w14:paraId="014D2AF5" w14:textId="77777777" w:rsidR="00A26577" w:rsidRPr="00A26577" w:rsidRDefault="00A26577" w:rsidP="00A26577">
            <w:pPr>
              <w:rPr>
                <w:rFonts w:asciiTheme="minorHAnsi" w:hAnsiTheme="minorHAnsi" w:cstheme="minorHAnsi"/>
                <w:lang w:eastAsia="cs-CZ"/>
              </w:rPr>
            </w:pPr>
          </w:p>
        </w:tc>
        <w:tc>
          <w:tcPr>
            <w:tcW w:w="2114" w:type="dxa"/>
          </w:tcPr>
          <w:p w14:paraId="08759C73" w14:textId="77777777" w:rsidR="00A26577" w:rsidRPr="00A26577" w:rsidRDefault="00A26577" w:rsidP="00A26577">
            <w:pPr>
              <w:rPr>
                <w:rFonts w:asciiTheme="minorHAnsi" w:hAnsiTheme="minorHAnsi" w:cstheme="minorHAnsi"/>
                <w:lang w:eastAsia="cs-CZ"/>
              </w:rPr>
            </w:pPr>
          </w:p>
        </w:tc>
      </w:tr>
      <w:tr w:rsidR="00A26577" w:rsidRPr="00A26577" w14:paraId="06391FD6" w14:textId="77777777" w:rsidTr="00A26577">
        <w:tc>
          <w:tcPr>
            <w:tcW w:w="5524" w:type="dxa"/>
          </w:tcPr>
          <w:p w14:paraId="327CAE95" w14:textId="4D273841"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]=3000,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 ,Pozice:24</w:t>
            </w:r>
          </w:p>
        </w:tc>
        <w:tc>
          <w:tcPr>
            <w:tcW w:w="1424" w:type="dxa"/>
          </w:tcPr>
          <w:p w14:paraId="744258EA" w14:textId="77777777" w:rsidR="00A26577" w:rsidRPr="00A26577" w:rsidRDefault="00A26577" w:rsidP="00A26577">
            <w:pPr>
              <w:rPr>
                <w:rFonts w:asciiTheme="minorHAnsi" w:hAnsiTheme="minorHAnsi" w:cstheme="minorHAnsi"/>
                <w:lang w:eastAsia="cs-CZ"/>
              </w:rPr>
            </w:pPr>
          </w:p>
        </w:tc>
        <w:tc>
          <w:tcPr>
            <w:tcW w:w="2114" w:type="dxa"/>
          </w:tcPr>
          <w:p w14:paraId="3059F5D8" w14:textId="77777777" w:rsidR="00A26577" w:rsidRPr="00A26577" w:rsidRDefault="00A26577" w:rsidP="00A26577">
            <w:pPr>
              <w:rPr>
                <w:rFonts w:asciiTheme="minorHAnsi" w:hAnsiTheme="minorHAnsi" w:cstheme="minorHAnsi"/>
                <w:lang w:eastAsia="cs-CZ"/>
              </w:rPr>
            </w:pPr>
          </w:p>
        </w:tc>
      </w:tr>
      <w:tr w:rsidR="00A26577" w:rsidRPr="00A26577" w14:paraId="74522AED" w14:textId="77777777" w:rsidTr="00A26577">
        <w:tc>
          <w:tcPr>
            <w:tcW w:w="5524" w:type="dxa"/>
          </w:tcPr>
          <w:p w14:paraId="6D52E6EF" w14:textId="74A5F7B1"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]=7000,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]400,Pozice:26</w:t>
            </w:r>
          </w:p>
        </w:tc>
        <w:tc>
          <w:tcPr>
            <w:tcW w:w="1424" w:type="dxa"/>
          </w:tcPr>
          <w:p w14:paraId="20725FEE" w14:textId="77777777" w:rsidR="00A26577" w:rsidRPr="00A26577" w:rsidRDefault="00A26577" w:rsidP="00A26577">
            <w:pPr>
              <w:rPr>
                <w:rFonts w:asciiTheme="minorHAnsi" w:hAnsiTheme="minorHAnsi" w:cstheme="minorHAnsi"/>
                <w:lang w:eastAsia="cs-CZ"/>
              </w:rPr>
            </w:pPr>
          </w:p>
        </w:tc>
        <w:tc>
          <w:tcPr>
            <w:tcW w:w="2114" w:type="dxa"/>
          </w:tcPr>
          <w:p w14:paraId="5ED6DFBC" w14:textId="77777777" w:rsidR="00A26577" w:rsidRPr="00A26577" w:rsidRDefault="00A26577" w:rsidP="00A26577">
            <w:pPr>
              <w:rPr>
                <w:rFonts w:asciiTheme="minorHAnsi" w:hAnsiTheme="minorHAnsi" w:cstheme="minorHAnsi"/>
                <w:lang w:eastAsia="cs-CZ"/>
              </w:rPr>
            </w:pPr>
          </w:p>
        </w:tc>
      </w:tr>
      <w:tr w:rsidR="00A26577" w:rsidRPr="00A26577" w14:paraId="4F81376A" w14:textId="77777777" w:rsidTr="00A26577">
        <w:tc>
          <w:tcPr>
            <w:tcW w:w="5524" w:type="dxa"/>
          </w:tcPr>
          <w:p w14:paraId="0AB54B81" w14:textId="1E1C3897"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]=1500,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]400,Pozice:27</w:t>
            </w:r>
          </w:p>
        </w:tc>
        <w:tc>
          <w:tcPr>
            <w:tcW w:w="1424" w:type="dxa"/>
          </w:tcPr>
          <w:p w14:paraId="681E4311" w14:textId="77777777" w:rsidR="00A26577" w:rsidRPr="00A26577" w:rsidRDefault="00A26577" w:rsidP="00A26577">
            <w:pPr>
              <w:rPr>
                <w:rFonts w:asciiTheme="minorHAnsi" w:hAnsiTheme="minorHAnsi" w:cstheme="minorHAnsi"/>
                <w:lang w:eastAsia="cs-CZ"/>
              </w:rPr>
            </w:pPr>
          </w:p>
        </w:tc>
        <w:tc>
          <w:tcPr>
            <w:tcW w:w="2114" w:type="dxa"/>
          </w:tcPr>
          <w:p w14:paraId="6BFFCDA6" w14:textId="77777777" w:rsidR="00A26577" w:rsidRPr="00A26577" w:rsidRDefault="00A26577" w:rsidP="00A26577">
            <w:pPr>
              <w:rPr>
                <w:rFonts w:asciiTheme="minorHAnsi" w:hAnsiTheme="minorHAnsi" w:cstheme="minorHAnsi"/>
                <w:lang w:eastAsia="cs-CZ"/>
              </w:rPr>
            </w:pPr>
          </w:p>
        </w:tc>
      </w:tr>
      <w:tr w:rsidR="00A26577" w:rsidRPr="00A26577" w14:paraId="6D0B2399" w14:textId="77777777" w:rsidTr="00A26577">
        <w:tc>
          <w:tcPr>
            <w:tcW w:w="5524" w:type="dxa"/>
          </w:tcPr>
          <w:p w14:paraId="5A1AC8CB" w14:textId="3BB3B2ED"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]=3000,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]400,Pozice:29</w:t>
            </w:r>
          </w:p>
        </w:tc>
        <w:tc>
          <w:tcPr>
            <w:tcW w:w="1424" w:type="dxa"/>
          </w:tcPr>
          <w:p w14:paraId="5095F05B" w14:textId="77777777" w:rsidR="00A26577" w:rsidRPr="00A26577" w:rsidRDefault="00A26577" w:rsidP="00A26577">
            <w:pPr>
              <w:rPr>
                <w:rFonts w:asciiTheme="minorHAnsi" w:hAnsiTheme="minorHAnsi" w:cstheme="minorHAnsi"/>
                <w:lang w:eastAsia="cs-CZ"/>
              </w:rPr>
            </w:pPr>
          </w:p>
        </w:tc>
        <w:tc>
          <w:tcPr>
            <w:tcW w:w="2114" w:type="dxa"/>
          </w:tcPr>
          <w:p w14:paraId="2332C062" w14:textId="77777777" w:rsidR="00A26577" w:rsidRPr="00A26577" w:rsidRDefault="00A26577" w:rsidP="00A26577">
            <w:pPr>
              <w:rPr>
                <w:rFonts w:asciiTheme="minorHAnsi" w:hAnsiTheme="minorHAnsi" w:cstheme="minorHAnsi"/>
                <w:lang w:eastAsia="cs-CZ"/>
              </w:rPr>
            </w:pPr>
          </w:p>
        </w:tc>
      </w:tr>
      <w:tr w:rsidR="00A26577" w:rsidRPr="00A26577" w14:paraId="795766CB" w14:textId="77777777" w:rsidTr="00A26577">
        <w:tc>
          <w:tcPr>
            <w:tcW w:w="5524" w:type="dxa"/>
          </w:tcPr>
          <w:p w14:paraId="39393456" w14:textId="77E3FF2B"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]=2000,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]400,Pozice:30</w:t>
            </w:r>
          </w:p>
        </w:tc>
        <w:tc>
          <w:tcPr>
            <w:tcW w:w="1424" w:type="dxa"/>
          </w:tcPr>
          <w:p w14:paraId="62999BFC" w14:textId="77777777" w:rsidR="00A26577" w:rsidRPr="00A26577" w:rsidRDefault="00A26577" w:rsidP="00A26577">
            <w:pPr>
              <w:rPr>
                <w:rFonts w:asciiTheme="minorHAnsi" w:hAnsiTheme="minorHAnsi" w:cstheme="minorHAnsi"/>
                <w:lang w:eastAsia="cs-CZ"/>
              </w:rPr>
            </w:pPr>
          </w:p>
        </w:tc>
        <w:tc>
          <w:tcPr>
            <w:tcW w:w="2114" w:type="dxa"/>
          </w:tcPr>
          <w:p w14:paraId="3A01FD18" w14:textId="77777777" w:rsidR="00A26577" w:rsidRPr="00A26577" w:rsidRDefault="00A26577" w:rsidP="00A26577">
            <w:pPr>
              <w:rPr>
                <w:rFonts w:asciiTheme="minorHAnsi" w:hAnsiTheme="minorHAnsi" w:cstheme="minorHAnsi"/>
                <w:lang w:eastAsia="cs-CZ"/>
              </w:rPr>
            </w:pPr>
          </w:p>
        </w:tc>
      </w:tr>
      <w:tr w:rsidR="00A26577" w:rsidRPr="00A26577" w14:paraId="3ABB8ACE" w14:textId="77777777" w:rsidTr="00A26577">
        <w:tc>
          <w:tcPr>
            <w:tcW w:w="5524" w:type="dxa"/>
          </w:tcPr>
          <w:p w14:paraId="4DC4946D" w14:textId="00C102FF"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]=6000,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]400,Pozice:31</w:t>
            </w:r>
          </w:p>
        </w:tc>
        <w:tc>
          <w:tcPr>
            <w:tcW w:w="1424" w:type="dxa"/>
          </w:tcPr>
          <w:p w14:paraId="097F05F3" w14:textId="77777777" w:rsidR="00A26577" w:rsidRPr="00A26577" w:rsidRDefault="00A26577" w:rsidP="00A26577">
            <w:pPr>
              <w:rPr>
                <w:rFonts w:asciiTheme="minorHAnsi" w:hAnsiTheme="minorHAnsi" w:cstheme="minorHAnsi"/>
                <w:lang w:eastAsia="cs-CZ"/>
              </w:rPr>
            </w:pPr>
          </w:p>
        </w:tc>
        <w:tc>
          <w:tcPr>
            <w:tcW w:w="2114" w:type="dxa"/>
          </w:tcPr>
          <w:p w14:paraId="6913E16A" w14:textId="77777777" w:rsidR="00A26577" w:rsidRPr="00A26577" w:rsidRDefault="00A26577" w:rsidP="00A26577">
            <w:pPr>
              <w:rPr>
                <w:rFonts w:asciiTheme="minorHAnsi" w:hAnsiTheme="minorHAnsi" w:cstheme="minorHAnsi"/>
                <w:lang w:eastAsia="cs-CZ"/>
              </w:rPr>
            </w:pPr>
          </w:p>
        </w:tc>
      </w:tr>
      <w:tr w:rsidR="00A26577" w:rsidRPr="00A26577" w14:paraId="5EA7DE38" w14:textId="77777777" w:rsidTr="00A26577">
        <w:tc>
          <w:tcPr>
            <w:tcW w:w="5524" w:type="dxa"/>
          </w:tcPr>
          <w:p w14:paraId="6F437FAC" w14:textId="079C932F"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]=5300,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 400,Pozice:34</w:t>
            </w:r>
          </w:p>
        </w:tc>
        <w:tc>
          <w:tcPr>
            <w:tcW w:w="1424" w:type="dxa"/>
          </w:tcPr>
          <w:p w14:paraId="0B85E3EC" w14:textId="77777777" w:rsidR="00A26577" w:rsidRPr="00A26577" w:rsidRDefault="00A26577" w:rsidP="00A26577">
            <w:pPr>
              <w:rPr>
                <w:rFonts w:asciiTheme="minorHAnsi" w:hAnsiTheme="minorHAnsi" w:cstheme="minorHAnsi"/>
                <w:lang w:eastAsia="cs-CZ"/>
              </w:rPr>
            </w:pPr>
          </w:p>
        </w:tc>
        <w:tc>
          <w:tcPr>
            <w:tcW w:w="2114" w:type="dxa"/>
          </w:tcPr>
          <w:p w14:paraId="2A8580B8" w14:textId="77777777" w:rsidR="00A26577" w:rsidRPr="00A26577" w:rsidRDefault="00A26577" w:rsidP="00A26577">
            <w:pPr>
              <w:rPr>
                <w:rFonts w:asciiTheme="minorHAnsi" w:hAnsiTheme="minorHAnsi" w:cstheme="minorHAnsi"/>
                <w:lang w:eastAsia="cs-CZ"/>
              </w:rPr>
            </w:pPr>
          </w:p>
        </w:tc>
      </w:tr>
      <w:tr w:rsidR="00A26577" w:rsidRPr="00A26577" w14:paraId="7643FC9E" w14:textId="77777777" w:rsidTr="00A26577">
        <w:tc>
          <w:tcPr>
            <w:tcW w:w="5524" w:type="dxa"/>
          </w:tcPr>
          <w:p w14:paraId="6F9E4699" w14:textId="1CC71B70"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]=4000,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]400,Pozice:35</w:t>
            </w:r>
          </w:p>
        </w:tc>
        <w:tc>
          <w:tcPr>
            <w:tcW w:w="1424" w:type="dxa"/>
          </w:tcPr>
          <w:p w14:paraId="26075678" w14:textId="77777777" w:rsidR="00A26577" w:rsidRPr="00A26577" w:rsidRDefault="00A26577" w:rsidP="00A26577">
            <w:pPr>
              <w:rPr>
                <w:rFonts w:asciiTheme="minorHAnsi" w:hAnsiTheme="minorHAnsi" w:cstheme="minorHAnsi"/>
                <w:lang w:eastAsia="cs-CZ"/>
              </w:rPr>
            </w:pPr>
          </w:p>
        </w:tc>
        <w:tc>
          <w:tcPr>
            <w:tcW w:w="2114" w:type="dxa"/>
          </w:tcPr>
          <w:p w14:paraId="028CFFF5" w14:textId="77777777" w:rsidR="00A26577" w:rsidRPr="00A26577" w:rsidRDefault="00A26577" w:rsidP="00A26577">
            <w:pPr>
              <w:rPr>
                <w:rFonts w:asciiTheme="minorHAnsi" w:hAnsiTheme="minorHAnsi" w:cstheme="minorHAnsi"/>
                <w:lang w:eastAsia="cs-CZ"/>
              </w:rPr>
            </w:pPr>
          </w:p>
        </w:tc>
      </w:tr>
      <w:tr w:rsidR="00A26577" w:rsidRPr="00A26577" w14:paraId="36992669" w14:textId="77777777" w:rsidTr="00A26577">
        <w:tc>
          <w:tcPr>
            <w:tcW w:w="5524" w:type="dxa"/>
          </w:tcPr>
          <w:p w14:paraId="3CC26BA6" w14:textId="1D7460DB"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]=1000,,šířka [ mm ]400,Pozice:36</w:t>
            </w:r>
          </w:p>
        </w:tc>
        <w:tc>
          <w:tcPr>
            <w:tcW w:w="1424" w:type="dxa"/>
          </w:tcPr>
          <w:p w14:paraId="09A89613" w14:textId="77777777" w:rsidR="00A26577" w:rsidRPr="00A26577" w:rsidRDefault="00A26577" w:rsidP="00A26577">
            <w:pPr>
              <w:rPr>
                <w:rFonts w:asciiTheme="minorHAnsi" w:hAnsiTheme="minorHAnsi" w:cstheme="minorHAnsi"/>
                <w:lang w:eastAsia="cs-CZ"/>
              </w:rPr>
            </w:pPr>
          </w:p>
        </w:tc>
        <w:tc>
          <w:tcPr>
            <w:tcW w:w="2114" w:type="dxa"/>
          </w:tcPr>
          <w:p w14:paraId="2392176B" w14:textId="77777777" w:rsidR="00A26577" w:rsidRPr="00A26577" w:rsidRDefault="00A26577" w:rsidP="00A26577">
            <w:pPr>
              <w:rPr>
                <w:rFonts w:asciiTheme="minorHAnsi" w:hAnsiTheme="minorHAnsi" w:cstheme="minorHAnsi"/>
                <w:lang w:eastAsia="cs-CZ"/>
              </w:rPr>
            </w:pPr>
          </w:p>
        </w:tc>
      </w:tr>
      <w:tr w:rsidR="00A26577" w:rsidRPr="00A26577" w14:paraId="77346B69" w14:textId="77777777" w:rsidTr="00A26577">
        <w:tc>
          <w:tcPr>
            <w:tcW w:w="5524" w:type="dxa"/>
          </w:tcPr>
          <w:p w14:paraId="06C7953A" w14:textId="14B4867E"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]=1000,,šířka [ mm ] 400,Pozice:37</w:t>
            </w:r>
          </w:p>
        </w:tc>
        <w:tc>
          <w:tcPr>
            <w:tcW w:w="1424" w:type="dxa"/>
          </w:tcPr>
          <w:p w14:paraId="31B4755D" w14:textId="77777777" w:rsidR="00A26577" w:rsidRPr="00A26577" w:rsidRDefault="00A26577" w:rsidP="00A26577">
            <w:pPr>
              <w:rPr>
                <w:rFonts w:asciiTheme="minorHAnsi" w:hAnsiTheme="minorHAnsi" w:cstheme="minorHAnsi"/>
                <w:lang w:eastAsia="cs-CZ"/>
              </w:rPr>
            </w:pPr>
          </w:p>
        </w:tc>
        <w:tc>
          <w:tcPr>
            <w:tcW w:w="2114" w:type="dxa"/>
          </w:tcPr>
          <w:p w14:paraId="73073976" w14:textId="77777777" w:rsidR="00A26577" w:rsidRPr="00A26577" w:rsidRDefault="00A26577" w:rsidP="00A26577">
            <w:pPr>
              <w:rPr>
                <w:rFonts w:asciiTheme="minorHAnsi" w:hAnsiTheme="minorHAnsi" w:cstheme="minorHAnsi"/>
                <w:lang w:eastAsia="cs-CZ"/>
              </w:rPr>
            </w:pPr>
          </w:p>
        </w:tc>
      </w:tr>
      <w:tr w:rsidR="00A26577" w:rsidRPr="00A26577" w14:paraId="5EE2B092" w14:textId="77777777" w:rsidTr="00A26577">
        <w:tc>
          <w:tcPr>
            <w:tcW w:w="5524" w:type="dxa"/>
          </w:tcPr>
          <w:p w14:paraId="34CE58F6" w14:textId="6C985232"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Devíti</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váhová</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kombinační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technologie</w:t>
            </w:r>
            <w:proofErr w:type="spellEnd"/>
            <w:r w:rsidRPr="00A26577">
              <w:rPr>
                <w:rFonts w:asciiTheme="minorHAnsi" w:hAnsiTheme="minorHAnsi" w:cstheme="minorHAnsi"/>
                <w:color w:val="000000"/>
              </w:rPr>
              <w:t xml:space="preserve"> pro </w:t>
            </w:r>
            <w:proofErr w:type="spellStart"/>
            <w:r w:rsidRPr="00A26577">
              <w:rPr>
                <w:rFonts w:asciiTheme="minorHAnsi" w:hAnsiTheme="minorHAnsi" w:cstheme="minorHAnsi"/>
                <w:color w:val="000000"/>
              </w:rPr>
              <w:t>potravinářský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produkt</w:t>
            </w:r>
            <w:proofErr w:type="spellEnd"/>
            <w:r w:rsidRPr="00A26577">
              <w:rPr>
                <w:rFonts w:asciiTheme="minorHAnsi" w:hAnsiTheme="minorHAnsi" w:cstheme="minorHAnsi"/>
                <w:color w:val="000000"/>
              </w:rPr>
              <w:t xml:space="preserve"> s  </w:t>
            </w:r>
            <w:proofErr w:type="spellStart"/>
            <w:r w:rsidRPr="00A26577">
              <w:rPr>
                <w:rFonts w:asciiTheme="minorHAnsi" w:hAnsiTheme="minorHAnsi" w:cstheme="minorHAnsi"/>
                <w:color w:val="000000"/>
              </w:rPr>
              <w:t>funkcí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vícenásobného</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plnění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formátu</w:t>
            </w:r>
            <w:proofErr w:type="spellEnd"/>
            <w:r w:rsidRPr="00A26577">
              <w:rPr>
                <w:rFonts w:asciiTheme="minorHAnsi" w:hAnsiTheme="minorHAnsi" w:cstheme="minorHAnsi"/>
                <w:color w:val="000000"/>
              </w:rPr>
              <w:t xml:space="preserve"> 2x3, s </w:t>
            </w:r>
            <w:proofErr w:type="spellStart"/>
            <w:r w:rsidRPr="00A26577">
              <w:rPr>
                <w:rFonts w:asciiTheme="minorHAnsi" w:hAnsiTheme="minorHAnsi" w:cstheme="minorHAnsi"/>
                <w:color w:val="000000"/>
              </w:rPr>
              <w:t>fukcí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plnění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jednonásobného</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formátu</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včetně</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ovládacího</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zařízení</w:t>
            </w:r>
            <w:proofErr w:type="spellEnd"/>
            <w:r w:rsidRPr="00A26577">
              <w:rPr>
                <w:rFonts w:asciiTheme="minorHAnsi" w:hAnsiTheme="minorHAnsi" w:cstheme="minorHAnsi"/>
                <w:color w:val="000000"/>
              </w:rPr>
              <w:t xml:space="preserve"> v </w:t>
            </w:r>
            <w:proofErr w:type="spellStart"/>
            <w:r w:rsidRPr="00A26577">
              <w:rPr>
                <w:rFonts w:asciiTheme="minorHAnsi" w:hAnsiTheme="minorHAnsi" w:cstheme="minorHAnsi"/>
                <w:color w:val="000000"/>
              </w:rPr>
              <w:t>české</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jazyku</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304,Pozice:40</w:t>
            </w:r>
          </w:p>
        </w:tc>
        <w:tc>
          <w:tcPr>
            <w:tcW w:w="1424" w:type="dxa"/>
          </w:tcPr>
          <w:p w14:paraId="6B37A012" w14:textId="77777777" w:rsidR="00A26577" w:rsidRPr="00A26577" w:rsidRDefault="00A26577" w:rsidP="00A26577">
            <w:pPr>
              <w:rPr>
                <w:rFonts w:asciiTheme="minorHAnsi" w:hAnsiTheme="minorHAnsi" w:cstheme="minorHAnsi"/>
                <w:lang w:eastAsia="cs-CZ"/>
              </w:rPr>
            </w:pPr>
          </w:p>
        </w:tc>
        <w:tc>
          <w:tcPr>
            <w:tcW w:w="2114" w:type="dxa"/>
          </w:tcPr>
          <w:p w14:paraId="5004B00D" w14:textId="77777777" w:rsidR="00A26577" w:rsidRPr="00A26577" w:rsidRDefault="00A26577" w:rsidP="00A26577">
            <w:pPr>
              <w:rPr>
                <w:rFonts w:asciiTheme="minorHAnsi" w:hAnsiTheme="minorHAnsi" w:cstheme="minorHAnsi"/>
                <w:lang w:eastAsia="cs-CZ"/>
              </w:rPr>
            </w:pPr>
          </w:p>
        </w:tc>
      </w:tr>
      <w:tr w:rsidR="00A26577" w:rsidRPr="00A26577" w14:paraId="051472B5" w14:textId="77777777" w:rsidTr="00A26577">
        <w:tc>
          <w:tcPr>
            <w:tcW w:w="5524" w:type="dxa"/>
          </w:tcPr>
          <w:p w14:paraId="23414137" w14:textId="2A96361F"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]=3000,,šířka [ mm ]200,Pozice:42</w:t>
            </w:r>
          </w:p>
        </w:tc>
        <w:tc>
          <w:tcPr>
            <w:tcW w:w="1424" w:type="dxa"/>
          </w:tcPr>
          <w:p w14:paraId="196FA935" w14:textId="77777777" w:rsidR="00A26577" w:rsidRPr="00A26577" w:rsidRDefault="00A26577" w:rsidP="00A26577">
            <w:pPr>
              <w:rPr>
                <w:rFonts w:asciiTheme="minorHAnsi" w:hAnsiTheme="minorHAnsi" w:cstheme="minorHAnsi"/>
                <w:lang w:eastAsia="cs-CZ"/>
              </w:rPr>
            </w:pPr>
          </w:p>
        </w:tc>
        <w:tc>
          <w:tcPr>
            <w:tcW w:w="2114" w:type="dxa"/>
          </w:tcPr>
          <w:p w14:paraId="6BBB2201" w14:textId="77777777" w:rsidR="00A26577" w:rsidRPr="00A26577" w:rsidRDefault="00A26577" w:rsidP="00A26577">
            <w:pPr>
              <w:rPr>
                <w:rFonts w:asciiTheme="minorHAnsi" w:hAnsiTheme="minorHAnsi" w:cstheme="minorHAnsi"/>
                <w:lang w:eastAsia="cs-CZ"/>
              </w:rPr>
            </w:pPr>
          </w:p>
        </w:tc>
      </w:tr>
      <w:tr w:rsidR="00A26577" w:rsidRPr="00A26577" w14:paraId="77877016" w14:textId="77777777" w:rsidTr="00A26577">
        <w:tc>
          <w:tcPr>
            <w:tcW w:w="5524" w:type="dxa"/>
          </w:tcPr>
          <w:p w14:paraId="24C69584" w14:textId="5FA71F59"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]=4500,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]200,Pozice:43</w:t>
            </w:r>
          </w:p>
        </w:tc>
        <w:tc>
          <w:tcPr>
            <w:tcW w:w="1424" w:type="dxa"/>
          </w:tcPr>
          <w:p w14:paraId="7162B082" w14:textId="77777777" w:rsidR="00A26577" w:rsidRPr="00A26577" w:rsidRDefault="00A26577" w:rsidP="00A26577">
            <w:pPr>
              <w:rPr>
                <w:rFonts w:asciiTheme="minorHAnsi" w:hAnsiTheme="minorHAnsi" w:cstheme="minorHAnsi"/>
                <w:lang w:eastAsia="cs-CZ"/>
              </w:rPr>
            </w:pPr>
          </w:p>
        </w:tc>
        <w:tc>
          <w:tcPr>
            <w:tcW w:w="2114" w:type="dxa"/>
          </w:tcPr>
          <w:p w14:paraId="721A56F9" w14:textId="77777777" w:rsidR="00A26577" w:rsidRPr="00A26577" w:rsidRDefault="00A26577" w:rsidP="00A26577">
            <w:pPr>
              <w:rPr>
                <w:rFonts w:asciiTheme="minorHAnsi" w:hAnsiTheme="minorHAnsi" w:cstheme="minorHAnsi"/>
                <w:lang w:eastAsia="cs-CZ"/>
              </w:rPr>
            </w:pPr>
          </w:p>
        </w:tc>
      </w:tr>
      <w:tr w:rsidR="00A26577" w:rsidRPr="00A26577" w14:paraId="261CCD26" w14:textId="77777777" w:rsidTr="00A26577">
        <w:tc>
          <w:tcPr>
            <w:tcW w:w="5524" w:type="dxa"/>
          </w:tcPr>
          <w:p w14:paraId="2A8B40A6" w14:textId="296A7C3D"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 </w:t>
            </w:r>
            <w:proofErr w:type="spellStart"/>
            <w:r w:rsidRPr="00A26577">
              <w:rPr>
                <w:rFonts w:asciiTheme="minorHAnsi" w:hAnsiTheme="minorHAnsi" w:cstheme="minorHAnsi"/>
                <w:color w:val="000000"/>
              </w:rPr>
              <w:t>Dopravní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]=1500,,šířka [ mm ]200,Pozice:44</w:t>
            </w:r>
          </w:p>
        </w:tc>
        <w:tc>
          <w:tcPr>
            <w:tcW w:w="1424" w:type="dxa"/>
          </w:tcPr>
          <w:p w14:paraId="3B3BE2B1" w14:textId="77777777" w:rsidR="00A26577" w:rsidRPr="00A26577" w:rsidRDefault="00A26577" w:rsidP="00A26577">
            <w:pPr>
              <w:rPr>
                <w:rFonts w:asciiTheme="minorHAnsi" w:hAnsiTheme="minorHAnsi" w:cstheme="minorHAnsi"/>
                <w:lang w:eastAsia="cs-CZ"/>
              </w:rPr>
            </w:pPr>
          </w:p>
        </w:tc>
        <w:tc>
          <w:tcPr>
            <w:tcW w:w="2114" w:type="dxa"/>
          </w:tcPr>
          <w:p w14:paraId="03747799" w14:textId="77777777" w:rsidR="00A26577" w:rsidRPr="00A26577" w:rsidRDefault="00A26577" w:rsidP="00A26577">
            <w:pPr>
              <w:rPr>
                <w:rFonts w:asciiTheme="minorHAnsi" w:hAnsiTheme="minorHAnsi" w:cstheme="minorHAnsi"/>
                <w:lang w:eastAsia="cs-CZ"/>
              </w:rPr>
            </w:pPr>
          </w:p>
        </w:tc>
      </w:tr>
      <w:tr w:rsidR="00A26577" w:rsidRPr="00A26577" w14:paraId="14D8BF63" w14:textId="77777777" w:rsidTr="00A26577">
        <w:tc>
          <w:tcPr>
            <w:tcW w:w="5524" w:type="dxa"/>
          </w:tcPr>
          <w:p w14:paraId="7BBAE88A" w14:textId="345C8386"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Pásový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304,Dopravní </w:t>
            </w:r>
            <w:proofErr w:type="spellStart"/>
            <w:r w:rsidRPr="00A26577">
              <w:rPr>
                <w:rFonts w:asciiTheme="minorHAnsi" w:hAnsiTheme="minorHAnsi" w:cstheme="minorHAnsi"/>
                <w:color w:val="000000"/>
              </w:rPr>
              <w:t>délka</w:t>
            </w:r>
            <w:proofErr w:type="spellEnd"/>
            <w:r w:rsidRPr="00A26577">
              <w:rPr>
                <w:rFonts w:asciiTheme="minorHAnsi" w:hAnsiTheme="minorHAnsi" w:cstheme="minorHAnsi"/>
                <w:color w:val="000000"/>
              </w:rPr>
              <w:t xml:space="preserve"> [ mm ]=5000, ,</w:t>
            </w:r>
            <w:proofErr w:type="spellStart"/>
            <w:r w:rsidRPr="00A26577">
              <w:rPr>
                <w:rFonts w:asciiTheme="minorHAnsi" w:hAnsiTheme="minorHAnsi" w:cstheme="minorHAnsi"/>
                <w:color w:val="000000"/>
              </w:rPr>
              <w:t>šířka</w:t>
            </w:r>
            <w:proofErr w:type="spellEnd"/>
            <w:r w:rsidRPr="00A26577">
              <w:rPr>
                <w:rFonts w:asciiTheme="minorHAnsi" w:hAnsiTheme="minorHAnsi" w:cstheme="minorHAnsi"/>
                <w:color w:val="000000"/>
              </w:rPr>
              <w:t xml:space="preserve"> [ mm ]400,Pozice:45</w:t>
            </w:r>
          </w:p>
        </w:tc>
        <w:tc>
          <w:tcPr>
            <w:tcW w:w="1424" w:type="dxa"/>
          </w:tcPr>
          <w:p w14:paraId="4C77E3C1" w14:textId="77777777" w:rsidR="00A26577" w:rsidRPr="00A26577" w:rsidRDefault="00A26577" w:rsidP="00A26577">
            <w:pPr>
              <w:rPr>
                <w:rFonts w:asciiTheme="minorHAnsi" w:hAnsiTheme="minorHAnsi" w:cstheme="minorHAnsi"/>
                <w:lang w:eastAsia="cs-CZ"/>
              </w:rPr>
            </w:pPr>
          </w:p>
        </w:tc>
        <w:tc>
          <w:tcPr>
            <w:tcW w:w="2114" w:type="dxa"/>
          </w:tcPr>
          <w:p w14:paraId="2E693310" w14:textId="77777777" w:rsidR="00A26577" w:rsidRPr="00A26577" w:rsidRDefault="00A26577" w:rsidP="00A26577">
            <w:pPr>
              <w:rPr>
                <w:rFonts w:asciiTheme="minorHAnsi" w:hAnsiTheme="minorHAnsi" w:cstheme="minorHAnsi"/>
                <w:lang w:eastAsia="cs-CZ"/>
              </w:rPr>
            </w:pPr>
          </w:p>
        </w:tc>
      </w:tr>
      <w:tr w:rsidR="00A26577" w:rsidRPr="00A26577" w14:paraId="6738E1DA" w14:textId="77777777" w:rsidTr="00A26577">
        <w:tc>
          <w:tcPr>
            <w:tcW w:w="5524" w:type="dxa"/>
          </w:tcPr>
          <w:p w14:paraId="31863C40" w14:textId="5C2E78A1"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obslužné</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konstrukce</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technologie</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Materiál:Nerez</w:t>
            </w:r>
            <w:proofErr w:type="spellEnd"/>
            <w:r w:rsidRPr="00A26577">
              <w:rPr>
                <w:rFonts w:asciiTheme="minorHAnsi" w:hAnsiTheme="minorHAnsi" w:cstheme="minorHAnsi"/>
                <w:color w:val="000000"/>
              </w:rPr>
              <w:t xml:space="preserve"> 304,Pozice:46</w:t>
            </w:r>
          </w:p>
        </w:tc>
        <w:tc>
          <w:tcPr>
            <w:tcW w:w="1424" w:type="dxa"/>
          </w:tcPr>
          <w:p w14:paraId="05C239B9" w14:textId="77777777" w:rsidR="00A26577" w:rsidRPr="00A26577" w:rsidRDefault="00A26577" w:rsidP="00A26577">
            <w:pPr>
              <w:rPr>
                <w:rFonts w:asciiTheme="minorHAnsi" w:hAnsiTheme="minorHAnsi" w:cstheme="minorHAnsi"/>
                <w:lang w:eastAsia="cs-CZ"/>
              </w:rPr>
            </w:pPr>
          </w:p>
        </w:tc>
        <w:tc>
          <w:tcPr>
            <w:tcW w:w="2114" w:type="dxa"/>
          </w:tcPr>
          <w:p w14:paraId="072D12DA" w14:textId="77777777" w:rsidR="00A26577" w:rsidRPr="00A26577" w:rsidRDefault="00A26577" w:rsidP="00A26577">
            <w:pPr>
              <w:rPr>
                <w:rFonts w:asciiTheme="minorHAnsi" w:hAnsiTheme="minorHAnsi" w:cstheme="minorHAnsi"/>
                <w:lang w:eastAsia="cs-CZ"/>
              </w:rPr>
            </w:pPr>
          </w:p>
        </w:tc>
      </w:tr>
      <w:tr w:rsidR="00A26577" w:rsidRPr="00A26577" w14:paraId="03435867" w14:textId="77777777" w:rsidTr="00A26577">
        <w:tc>
          <w:tcPr>
            <w:tcW w:w="5524" w:type="dxa"/>
          </w:tcPr>
          <w:p w14:paraId="288D3F5C" w14:textId="7DD6A73B"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Elektroinstalace</w:t>
            </w:r>
            <w:proofErr w:type="spellEnd"/>
            <w:r w:rsidRPr="00A26577">
              <w:rPr>
                <w:rFonts w:asciiTheme="minorHAnsi" w:hAnsiTheme="minorHAnsi" w:cstheme="minorHAnsi"/>
                <w:color w:val="000000"/>
              </w:rPr>
              <w:t xml:space="preserve">, SW, </w:t>
            </w:r>
            <w:proofErr w:type="spellStart"/>
            <w:r w:rsidRPr="00A26577">
              <w:rPr>
                <w:rFonts w:asciiTheme="minorHAnsi" w:hAnsiTheme="minorHAnsi" w:cstheme="minorHAnsi"/>
                <w:color w:val="000000"/>
              </w:rPr>
              <w:t>uvedení</w:t>
            </w:r>
            <w:proofErr w:type="spellEnd"/>
            <w:r w:rsidRPr="00A26577">
              <w:rPr>
                <w:rFonts w:asciiTheme="minorHAnsi" w:hAnsiTheme="minorHAnsi" w:cstheme="minorHAnsi"/>
                <w:color w:val="000000"/>
              </w:rPr>
              <w:t xml:space="preserve"> do </w:t>
            </w:r>
            <w:proofErr w:type="spellStart"/>
            <w:r w:rsidRPr="00A26577">
              <w:rPr>
                <w:rFonts w:asciiTheme="minorHAnsi" w:hAnsiTheme="minorHAnsi" w:cstheme="minorHAnsi"/>
                <w:color w:val="000000"/>
              </w:rPr>
              <w:t>provozu</w:t>
            </w:r>
            <w:proofErr w:type="spellEnd"/>
            <w:r w:rsidRPr="00A26577">
              <w:rPr>
                <w:rFonts w:asciiTheme="minorHAnsi" w:hAnsiTheme="minorHAnsi" w:cstheme="minorHAnsi"/>
                <w:color w:val="000000"/>
              </w:rPr>
              <w:t xml:space="preserve"> :   ,Pozice:47     a) </w:t>
            </w:r>
            <w:proofErr w:type="spellStart"/>
            <w:r w:rsidRPr="00A26577">
              <w:rPr>
                <w:rFonts w:asciiTheme="minorHAnsi" w:hAnsiTheme="minorHAnsi" w:cstheme="minorHAnsi"/>
                <w:color w:val="000000"/>
              </w:rPr>
              <w:t>Napájení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pohonů</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dopravníků</w:t>
            </w:r>
            <w:proofErr w:type="spellEnd"/>
            <w:r w:rsidRPr="00A26577">
              <w:rPr>
                <w:rFonts w:asciiTheme="minorHAnsi" w:hAnsiTheme="minorHAnsi" w:cstheme="minorHAnsi"/>
                <w:color w:val="000000"/>
              </w:rPr>
              <w:t xml:space="preserve"> a </w:t>
            </w:r>
            <w:proofErr w:type="spellStart"/>
            <w:r w:rsidRPr="00A26577">
              <w:rPr>
                <w:rFonts w:asciiTheme="minorHAnsi" w:hAnsiTheme="minorHAnsi" w:cstheme="minorHAnsi"/>
                <w:color w:val="000000"/>
              </w:rPr>
              <w:t>strojů</w:t>
            </w:r>
            <w:proofErr w:type="spellEnd"/>
            <w:r w:rsidRPr="00A26577">
              <w:rPr>
                <w:rFonts w:asciiTheme="minorHAnsi" w:hAnsiTheme="minorHAnsi" w:cstheme="minorHAnsi"/>
                <w:color w:val="000000"/>
              </w:rPr>
              <w:t xml:space="preserve"> </w:t>
            </w:r>
            <w:r w:rsidRPr="00A26577">
              <w:rPr>
                <w:rFonts w:asciiTheme="minorHAnsi" w:hAnsiTheme="minorHAnsi" w:cstheme="minorHAnsi"/>
                <w:color w:val="000000"/>
              </w:rPr>
              <w:br/>
              <w:t xml:space="preserve">b) </w:t>
            </w:r>
            <w:proofErr w:type="spellStart"/>
            <w:r w:rsidRPr="00A26577">
              <w:rPr>
                <w:rFonts w:asciiTheme="minorHAnsi" w:hAnsiTheme="minorHAnsi" w:cstheme="minorHAnsi"/>
                <w:color w:val="000000"/>
              </w:rPr>
              <w:t>Řídicí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systém</w:t>
            </w:r>
            <w:proofErr w:type="spellEnd"/>
            <w:r w:rsidRPr="00A26577">
              <w:rPr>
                <w:rFonts w:asciiTheme="minorHAnsi" w:hAnsiTheme="minorHAnsi" w:cstheme="minorHAnsi"/>
                <w:color w:val="000000"/>
              </w:rPr>
              <w:t xml:space="preserve"> PLC </w:t>
            </w:r>
            <w:proofErr w:type="spellStart"/>
            <w:r w:rsidRPr="00A26577">
              <w:rPr>
                <w:rFonts w:asciiTheme="minorHAnsi" w:hAnsiTheme="minorHAnsi" w:cstheme="minorHAnsi"/>
                <w:color w:val="000000"/>
              </w:rPr>
              <w:t>včetně</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napájecího</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zdroje</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ovládacího</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displeje</w:t>
            </w:r>
            <w:proofErr w:type="spellEnd"/>
            <w:r w:rsidRPr="00A26577">
              <w:rPr>
                <w:rFonts w:asciiTheme="minorHAnsi" w:hAnsiTheme="minorHAnsi" w:cstheme="minorHAnsi"/>
                <w:color w:val="000000"/>
              </w:rPr>
              <w:t xml:space="preserve"> 7" (</w:t>
            </w:r>
            <w:proofErr w:type="spellStart"/>
            <w:r w:rsidRPr="00A26577">
              <w:rPr>
                <w:rFonts w:asciiTheme="minorHAnsi" w:hAnsiTheme="minorHAnsi" w:cstheme="minorHAnsi"/>
                <w:color w:val="000000"/>
              </w:rPr>
              <w:t>ovládání</w:t>
            </w:r>
            <w:proofErr w:type="spellEnd"/>
            <w:r w:rsidRPr="00A26577">
              <w:rPr>
                <w:rFonts w:asciiTheme="minorHAnsi" w:hAnsiTheme="minorHAnsi" w:cstheme="minorHAnsi"/>
                <w:color w:val="000000"/>
              </w:rPr>
              <w:t xml:space="preserve"> v </w:t>
            </w:r>
            <w:proofErr w:type="spellStart"/>
            <w:r w:rsidRPr="00A26577">
              <w:rPr>
                <w:rFonts w:asciiTheme="minorHAnsi" w:hAnsiTheme="minorHAnsi" w:cstheme="minorHAnsi"/>
                <w:color w:val="000000"/>
              </w:rPr>
              <w:t>samostatné</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nerezové</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skříňce</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pomocných</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relé</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bezpečnostní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modul</w:t>
            </w:r>
            <w:proofErr w:type="spellEnd"/>
            <w:r w:rsidRPr="00A26577">
              <w:rPr>
                <w:rFonts w:asciiTheme="minorHAnsi" w:hAnsiTheme="minorHAnsi" w:cstheme="minorHAnsi"/>
                <w:color w:val="000000"/>
              </w:rPr>
              <w:t xml:space="preserve"> - </w:t>
            </w:r>
            <w:proofErr w:type="spellStart"/>
            <w:r w:rsidRPr="00A26577">
              <w:rPr>
                <w:rFonts w:asciiTheme="minorHAnsi" w:hAnsiTheme="minorHAnsi" w:cstheme="minorHAnsi"/>
                <w:color w:val="000000"/>
              </w:rPr>
              <w:t>ovládání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nouzového</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zastavení</w:t>
            </w:r>
            <w:proofErr w:type="spellEnd"/>
            <w:r w:rsidRPr="00A26577">
              <w:rPr>
                <w:rFonts w:asciiTheme="minorHAnsi" w:hAnsiTheme="minorHAnsi" w:cstheme="minorHAnsi"/>
                <w:color w:val="000000"/>
              </w:rPr>
              <w:t xml:space="preserve"> </w:t>
            </w:r>
            <w:r w:rsidRPr="00A26577">
              <w:rPr>
                <w:rFonts w:asciiTheme="minorHAnsi" w:hAnsiTheme="minorHAnsi" w:cstheme="minorHAnsi"/>
                <w:color w:val="000000"/>
              </w:rPr>
              <w:br/>
              <w:t xml:space="preserve">c) </w:t>
            </w:r>
            <w:proofErr w:type="spellStart"/>
            <w:r w:rsidRPr="00A26577">
              <w:rPr>
                <w:rFonts w:asciiTheme="minorHAnsi" w:hAnsiTheme="minorHAnsi" w:cstheme="minorHAnsi"/>
                <w:color w:val="000000"/>
              </w:rPr>
              <w:t>Sestava</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rozvaděče+příslušenství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rozvaděčů</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lakovaná</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skříň</w:t>
            </w:r>
            <w:proofErr w:type="spellEnd"/>
            <w:r w:rsidRPr="00A26577">
              <w:rPr>
                <w:rFonts w:asciiTheme="minorHAnsi" w:hAnsiTheme="minorHAnsi" w:cstheme="minorHAnsi"/>
                <w:color w:val="000000"/>
              </w:rPr>
              <w:t xml:space="preserve">) </w:t>
            </w:r>
            <w:r w:rsidRPr="00A26577">
              <w:rPr>
                <w:rFonts w:asciiTheme="minorHAnsi" w:hAnsiTheme="minorHAnsi" w:cstheme="minorHAnsi"/>
                <w:color w:val="000000"/>
              </w:rPr>
              <w:br/>
              <w:t xml:space="preserve">d) </w:t>
            </w:r>
            <w:proofErr w:type="spellStart"/>
            <w:r w:rsidRPr="00A26577">
              <w:rPr>
                <w:rFonts w:asciiTheme="minorHAnsi" w:hAnsiTheme="minorHAnsi" w:cstheme="minorHAnsi"/>
                <w:color w:val="000000"/>
              </w:rPr>
              <w:t>Hlavní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jištění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hlavní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rozvod</w:t>
            </w:r>
            <w:proofErr w:type="spellEnd"/>
            <w:r w:rsidRPr="00A26577">
              <w:rPr>
                <w:rFonts w:asciiTheme="minorHAnsi" w:hAnsiTheme="minorHAnsi" w:cstheme="minorHAnsi"/>
                <w:color w:val="000000"/>
              </w:rPr>
              <w:t xml:space="preserve"> v </w:t>
            </w:r>
            <w:proofErr w:type="spellStart"/>
            <w:r w:rsidRPr="00A26577">
              <w:rPr>
                <w:rFonts w:asciiTheme="minorHAnsi" w:hAnsiTheme="minorHAnsi" w:cstheme="minorHAnsi"/>
                <w:color w:val="000000"/>
              </w:rPr>
              <w:t>rozvaděči</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přepěťová</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ochrana</w:t>
            </w:r>
            <w:proofErr w:type="spellEnd"/>
            <w:r w:rsidRPr="00A26577">
              <w:rPr>
                <w:rFonts w:asciiTheme="minorHAnsi" w:hAnsiTheme="minorHAnsi" w:cstheme="minorHAnsi"/>
                <w:color w:val="000000"/>
              </w:rPr>
              <w:t xml:space="preserve"> </w:t>
            </w:r>
            <w:r w:rsidRPr="00A26577">
              <w:rPr>
                <w:rFonts w:asciiTheme="minorHAnsi" w:hAnsiTheme="minorHAnsi" w:cstheme="minorHAnsi"/>
                <w:color w:val="000000"/>
              </w:rPr>
              <w:br/>
              <w:t xml:space="preserve">e) </w:t>
            </w:r>
            <w:proofErr w:type="spellStart"/>
            <w:r w:rsidRPr="00A26577">
              <w:rPr>
                <w:rFonts w:asciiTheme="minorHAnsi" w:hAnsiTheme="minorHAnsi" w:cstheme="minorHAnsi"/>
                <w:color w:val="000000"/>
              </w:rPr>
              <w:t>Pomocný</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elektromateriál-kanály</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svorky</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vodiče</w:t>
            </w:r>
            <w:proofErr w:type="spellEnd"/>
            <w:r w:rsidRPr="00A26577">
              <w:rPr>
                <w:rFonts w:asciiTheme="minorHAnsi" w:hAnsiTheme="minorHAnsi" w:cstheme="minorHAnsi"/>
                <w:color w:val="000000"/>
              </w:rPr>
              <w:t xml:space="preserve"> </w:t>
            </w:r>
            <w:r w:rsidRPr="00A26577">
              <w:rPr>
                <w:rFonts w:asciiTheme="minorHAnsi" w:hAnsiTheme="minorHAnsi" w:cstheme="minorHAnsi"/>
                <w:color w:val="000000"/>
              </w:rPr>
              <w:br/>
              <w:t xml:space="preserve">f) </w:t>
            </w:r>
            <w:proofErr w:type="spellStart"/>
            <w:r w:rsidRPr="00A26577">
              <w:rPr>
                <w:rFonts w:asciiTheme="minorHAnsi" w:hAnsiTheme="minorHAnsi" w:cstheme="minorHAnsi"/>
                <w:color w:val="000000"/>
              </w:rPr>
              <w:t>Zahrnutí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původního</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rozvaděče</w:t>
            </w:r>
            <w:proofErr w:type="spellEnd"/>
            <w:r w:rsidRPr="00A26577">
              <w:rPr>
                <w:rFonts w:asciiTheme="minorHAnsi" w:hAnsiTheme="minorHAnsi" w:cstheme="minorHAnsi"/>
                <w:color w:val="000000"/>
              </w:rPr>
              <w:t xml:space="preserve"> pro </w:t>
            </w:r>
            <w:proofErr w:type="spellStart"/>
            <w:r w:rsidRPr="00A26577">
              <w:rPr>
                <w:rFonts w:asciiTheme="minorHAnsi" w:hAnsiTheme="minorHAnsi" w:cstheme="minorHAnsi"/>
                <w:color w:val="000000"/>
              </w:rPr>
              <w:t>zásobování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bunkrů</w:t>
            </w:r>
            <w:proofErr w:type="spellEnd"/>
            <w:r w:rsidRPr="00A26577">
              <w:rPr>
                <w:rFonts w:asciiTheme="minorHAnsi" w:hAnsiTheme="minorHAnsi" w:cstheme="minorHAnsi"/>
                <w:color w:val="000000"/>
              </w:rPr>
              <w:t xml:space="preserve"> do </w:t>
            </w:r>
            <w:proofErr w:type="spellStart"/>
            <w:r w:rsidRPr="00A26577">
              <w:rPr>
                <w:rFonts w:asciiTheme="minorHAnsi" w:hAnsiTheme="minorHAnsi" w:cstheme="minorHAnsi"/>
                <w:color w:val="000000"/>
              </w:rPr>
              <w:lastRenderedPageBreak/>
              <w:t>nové</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instalace</w:t>
            </w:r>
            <w:proofErr w:type="spellEnd"/>
            <w:r w:rsidRPr="00A26577">
              <w:rPr>
                <w:rFonts w:asciiTheme="minorHAnsi" w:hAnsiTheme="minorHAnsi" w:cstheme="minorHAnsi"/>
                <w:color w:val="000000"/>
              </w:rPr>
              <w:t xml:space="preserve"> </w:t>
            </w:r>
            <w:r w:rsidRPr="00A26577">
              <w:rPr>
                <w:rFonts w:asciiTheme="minorHAnsi" w:hAnsiTheme="minorHAnsi" w:cstheme="minorHAnsi"/>
                <w:color w:val="000000"/>
              </w:rPr>
              <w:br/>
              <w:t xml:space="preserve">g) Router pro </w:t>
            </w:r>
            <w:proofErr w:type="spellStart"/>
            <w:r w:rsidRPr="00A26577">
              <w:rPr>
                <w:rFonts w:asciiTheme="minorHAnsi" w:hAnsiTheme="minorHAnsi" w:cstheme="minorHAnsi"/>
                <w:color w:val="000000"/>
              </w:rPr>
              <w:t>vzdálenou</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správu</w:t>
            </w:r>
            <w:proofErr w:type="spellEnd"/>
            <w:r w:rsidRPr="00A26577">
              <w:rPr>
                <w:rFonts w:asciiTheme="minorHAnsi" w:hAnsiTheme="minorHAnsi" w:cstheme="minorHAnsi"/>
                <w:color w:val="000000"/>
              </w:rPr>
              <w:t xml:space="preserve"> </w:t>
            </w:r>
          </w:p>
        </w:tc>
        <w:tc>
          <w:tcPr>
            <w:tcW w:w="1424" w:type="dxa"/>
          </w:tcPr>
          <w:p w14:paraId="4DC47E18" w14:textId="77777777" w:rsidR="00A26577" w:rsidRPr="00A26577" w:rsidRDefault="00A26577" w:rsidP="00A26577">
            <w:pPr>
              <w:rPr>
                <w:rFonts w:asciiTheme="minorHAnsi" w:hAnsiTheme="minorHAnsi" w:cstheme="minorHAnsi"/>
                <w:lang w:eastAsia="cs-CZ"/>
              </w:rPr>
            </w:pPr>
          </w:p>
        </w:tc>
        <w:tc>
          <w:tcPr>
            <w:tcW w:w="2114" w:type="dxa"/>
          </w:tcPr>
          <w:p w14:paraId="0626381D" w14:textId="77777777" w:rsidR="00A26577" w:rsidRPr="00A26577" w:rsidRDefault="00A26577" w:rsidP="00A26577">
            <w:pPr>
              <w:rPr>
                <w:rFonts w:asciiTheme="minorHAnsi" w:hAnsiTheme="minorHAnsi" w:cstheme="minorHAnsi"/>
                <w:lang w:eastAsia="cs-CZ"/>
              </w:rPr>
            </w:pPr>
          </w:p>
        </w:tc>
      </w:tr>
      <w:tr w:rsidR="00A26577" w:rsidRPr="00A26577" w14:paraId="4C50C5A1" w14:textId="77777777" w:rsidTr="00A26577">
        <w:tc>
          <w:tcPr>
            <w:tcW w:w="5524" w:type="dxa"/>
          </w:tcPr>
          <w:p w14:paraId="47811F7D" w14:textId="2EDA6E1B"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Montážní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práce</w:t>
            </w:r>
            <w:proofErr w:type="spellEnd"/>
            <w:r w:rsidRPr="00A26577">
              <w:rPr>
                <w:rFonts w:asciiTheme="minorHAnsi" w:hAnsiTheme="minorHAnsi" w:cstheme="minorHAnsi"/>
                <w:color w:val="000000"/>
              </w:rPr>
              <w:t xml:space="preserve"> ,Pozice:48</w:t>
            </w:r>
          </w:p>
        </w:tc>
        <w:tc>
          <w:tcPr>
            <w:tcW w:w="1424" w:type="dxa"/>
          </w:tcPr>
          <w:p w14:paraId="3FA1E43D" w14:textId="77777777" w:rsidR="00A26577" w:rsidRPr="00A26577" w:rsidRDefault="00A26577" w:rsidP="00A26577">
            <w:pPr>
              <w:rPr>
                <w:rFonts w:asciiTheme="minorHAnsi" w:hAnsiTheme="minorHAnsi" w:cstheme="minorHAnsi"/>
                <w:lang w:eastAsia="cs-CZ"/>
              </w:rPr>
            </w:pPr>
          </w:p>
        </w:tc>
        <w:tc>
          <w:tcPr>
            <w:tcW w:w="2114" w:type="dxa"/>
          </w:tcPr>
          <w:p w14:paraId="40BDCC3B" w14:textId="77777777" w:rsidR="00A26577" w:rsidRPr="00A26577" w:rsidRDefault="00A26577" w:rsidP="00A26577">
            <w:pPr>
              <w:rPr>
                <w:rFonts w:asciiTheme="minorHAnsi" w:hAnsiTheme="minorHAnsi" w:cstheme="minorHAnsi"/>
                <w:lang w:eastAsia="cs-CZ"/>
              </w:rPr>
            </w:pPr>
          </w:p>
        </w:tc>
      </w:tr>
      <w:tr w:rsidR="00A26577" w:rsidRPr="00A26577" w14:paraId="26CDA022" w14:textId="77777777" w:rsidTr="00A26577">
        <w:tc>
          <w:tcPr>
            <w:tcW w:w="5524" w:type="dxa"/>
          </w:tcPr>
          <w:p w14:paraId="563D6FC7" w14:textId="39850813" w:rsidR="00A26577" w:rsidRPr="00A26577" w:rsidRDefault="00A26577" w:rsidP="00A26577">
            <w:pPr>
              <w:rPr>
                <w:rFonts w:asciiTheme="minorHAnsi" w:hAnsiTheme="minorHAnsi" w:cstheme="minorHAnsi"/>
                <w:color w:val="000000"/>
              </w:rPr>
            </w:pPr>
            <w:proofErr w:type="spellStart"/>
            <w:r w:rsidRPr="00A26577">
              <w:rPr>
                <w:rFonts w:asciiTheme="minorHAnsi" w:hAnsiTheme="minorHAnsi" w:cstheme="minorHAnsi"/>
                <w:color w:val="000000"/>
              </w:rPr>
              <w:t>Zadavatel</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požaduje</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závazek</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uchazeče</w:t>
            </w:r>
            <w:proofErr w:type="spellEnd"/>
            <w:r w:rsidRPr="00A26577">
              <w:rPr>
                <w:rFonts w:asciiTheme="minorHAnsi" w:hAnsiTheme="minorHAnsi" w:cstheme="minorHAnsi"/>
                <w:color w:val="000000"/>
              </w:rPr>
              <w:t xml:space="preserve"> na </w:t>
            </w:r>
            <w:proofErr w:type="spellStart"/>
            <w:r w:rsidRPr="00A26577">
              <w:rPr>
                <w:rFonts w:asciiTheme="minorHAnsi" w:hAnsiTheme="minorHAnsi" w:cstheme="minorHAnsi"/>
                <w:color w:val="000000"/>
              </w:rPr>
              <w:t>uzavření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servisní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smlouvy</w:t>
            </w:r>
            <w:proofErr w:type="spellEnd"/>
            <w:r w:rsidRPr="00A26577">
              <w:rPr>
                <w:rFonts w:asciiTheme="minorHAnsi" w:hAnsiTheme="minorHAnsi" w:cstheme="minorHAnsi"/>
                <w:color w:val="000000"/>
              </w:rPr>
              <w:t xml:space="preserve"> na </w:t>
            </w:r>
            <w:proofErr w:type="spellStart"/>
            <w:r w:rsidRPr="00A26577">
              <w:rPr>
                <w:rFonts w:asciiTheme="minorHAnsi" w:hAnsiTheme="minorHAnsi" w:cstheme="minorHAnsi"/>
                <w:color w:val="000000"/>
              </w:rPr>
              <w:t>dodávanou</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technologii</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Zavazuje</w:t>
            </w:r>
            <w:proofErr w:type="spellEnd"/>
            <w:r w:rsidRPr="00A26577">
              <w:rPr>
                <w:rFonts w:asciiTheme="minorHAnsi" w:hAnsiTheme="minorHAnsi" w:cstheme="minorHAnsi"/>
                <w:color w:val="000000"/>
              </w:rPr>
              <w:t xml:space="preserve"> se </w:t>
            </w:r>
            <w:proofErr w:type="spellStart"/>
            <w:r w:rsidRPr="00A26577">
              <w:rPr>
                <w:rFonts w:asciiTheme="minorHAnsi" w:hAnsiTheme="minorHAnsi" w:cstheme="minorHAnsi"/>
                <w:color w:val="000000"/>
              </w:rPr>
              <w:t>uchazeč</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uzavřít</w:t>
            </w:r>
            <w:proofErr w:type="spellEnd"/>
            <w:r w:rsidRPr="00A26577">
              <w:rPr>
                <w:rFonts w:asciiTheme="minorHAnsi" w:hAnsiTheme="minorHAnsi" w:cstheme="minorHAnsi"/>
                <w:color w:val="000000"/>
              </w:rPr>
              <w:t xml:space="preserve"> se </w:t>
            </w:r>
            <w:proofErr w:type="spellStart"/>
            <w:r w:rsidRPr="00A26577">
              <w:rPr>
                <w:rFonts w:asciiTheme="minorHAnsi" w:hAnsiTheme="minorHAnsi" w:cstheme="minorHAnsi"/>
                <w:color w:val="000000"/>
              </w:rPr>
              <w:t>zadavatelem</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servisní</w:t>
            </w:r>
            <w:proofErr w:type="spellEnd"/>
            <w:r w:rsidRPr="00A26577">
              <w:rPr>
                <w:rFonts w:asciiTheme="minorHAnsi" w:hAnsiTheme="minorHAnsi" w:cstheme="minorHAnsi"/>
                <w:color w:val="000000"/>
              </w:rPr>
              <w:t xml:space="preserve"> </w:t>
            </w:r>
            <w:proofErr w:type="spellStart"/>
            <w:r w:rsidRPr="00A26577">
              <w:rPr>
                <w:rFonts w:asciiTheme="minorHAnsi" w:hAnsiTheme="minorHAnsi" w:cstheme="minorHAnsi"/>
                <w:color w:val="000000"/>
              </w:rPr>
              <w:t>smlouvu</w:t>
            </w:r>
            <w:proofErr w:type="spellEnd"/>
            <w:r w:rsidRPr="00A26577">
              <w:rPr>
                <w:rFonts w:asciiTheme="minorHAnsi" w:hAnsiTheme="minorHAnsi" w:cstheme="minorHAnsi"/>
                <w:color w:val="000000"/>
              </w:rPr>
              <w:t>:</w:t>
            </w:r>
          </w:p>
        </w:tc>
        <w:tc>
          <w:tcPr>
            <w:tcW w:w="1424" w:type="dxa"/>
          </w:tcPr>
          <w:p w14:paraId="0DF5FF6F" w14:textId="77777777" w:rsidR="00A26577" w:rsidRPr="00A26577" w:rsidRDefault="00A26577" w:rsidP="00A26577">
            <w:pPr>
              <w:rPr>
                <w:rFonts w:asciiTheme="minorHAnsi" w:hAnsiTheme="minorHAnsi" w:cstheme="minorHAnsi"/>
                <w:lang w:eastAsia="cs-CZ"/>
              </w:rPr>
            </w:pPr>
          </w:p>
        </w:tc>
        <w:tc>
          <w:tcPr>
            <w:tcW w:w="2114" w:type="dxa"/>
          </w:tcPr>
          <w:p w14:paraId="31550C82" w14:textId="77777777" w:rsidR="00A26577" w:rsidRPr="00A26577" w:rsidRDefault="00A26577" w:rsidP="00A26577">
            <w:pPr>
              <w:rPr>
                <w:rFonts w:asciiTheme="minorHAnsi" w:hAnsiTheme="minorHAnsi" w:cstheme="minorHAnsi"/>
                <w:lang w:eastAsia="cs-CZ"/>
              </w:rPr>
            </w:pPr>
          </w:p>
        </w:tc>
      </w:tr>
    </w:tbl>
    <w:p w14:paraId="352206A9" w14:textId="59ED303B" w:rsidR="00952511" w:rsidRPr="00952511" w:rsidRDefault="00073CEF" w:rsidP="00952511">
      <w:pPr>
        <w:rPr>
          <w:lang w:eastAsia="cs-CZ"/>
        </w:rPr>
      </w:pPr>
      <w:r>
        <w:rPr>
          <w:noProof/>
        </w:rPr>
        <w:object w:dxaOrig="1440" w:dyaOrig="1440" w14:anchorId="05D59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9pt;margin-top:38.1pt;width:387.6pt;height:560.3pt;z-index:251659264;mso-position-horizontal-relative:text;mso-position-vertical-relative:text" wrapcoords="-51 35 -51 21529 21600 21529 21600 35 -51 35">
            <v:imagedata r:id="rId13" o:title=""/>
            <w10:wrap type="tight"/>
          </v:shape>
          <o:OLEObject Type="Embed" ProgID="PowerPoint.Show.12" ShapeID="_x0000_s1026" DrawAspect="Content" ObjectID="_1691838647" r:id="rId14"/>
        </w:object>
      </w:r>
    </w:p>
    <w:p w14:paraId="5C8E229D" w14:textId="4795D3DA" w:rsidR="00952511" w:rsidRPr="009B63CF" w:rsidRDefault="00952511" w:rsidP="00952511">
      <w:pPr>
        <w:pStyle w:val="Odstavecseseznamem"/>
        <w:rPr>
          <w:rFonts w:cs="Calibri"/>
          <w:b/>
          <w:bCs/>
          <w:color w:val="000000"/>
          <w:sz w:val="32"/>
          <w:szCs w:val="32"/>
        </w:rPr>
      </w:pPr>
      <w:r w:rsidRPr="00363BA8">
        <w:rPr>
          <w:noProof/>
        </w:rPr>
        <w:lastRenderedPageBreak/>
        <w:drawing>
          <wp:inline distT="0" distB="0" distL="0" distR="0" wp14:anchorId="06F36027" wp14:editId="603DCE68">
            <wp:extent cx="9293321" cy="5323903"/>
            <wp:effectExtent l="3493" t="0" r="6667" b="6668"/>
            <wp:docPr id="2" name="Obrázek 2" descr="D:\Users\pkubale\Documents\2021\Nabídky 2021\57_Beskyd Fryčovice_loupárna\Podklady pro zadání vr\Beskyd Frycovice_0807202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pkubale\Documents\2021\Nabídky 2021\57_Beskyd Fryčovice_loupárna\Podklady pro zadání vr\Beskyd Frycovice_08072021_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9301171" cy="5328400"/>
                    </a:xfrm>
                    <a:prstGeom prst="rect">
                      <a:avLst/>
                    </a:prstGeom>
                    <a:noFill/>
                    <a:ln>
                      <a:noFill/>
                    </a:ln>
                  </pic:spPr>
                </pic:pic>
              </a:graphicData>
            </a:graphic>
          </wp:inline>
        </w:drawing>
      </w:r>
    </w:p>
    <w:p w14:paraId="65DAED46" w14:textId="77777777" w:rsidR="006515E1" w:rsidRDefault="006515E1" w:rsidP="00B62143">
      <w:pPr>
        <w:autoSpaceDE w:val="0"/>
        <w:autoSpaceDN w:val="0"/>
        <w:adjustRightInd w:val="0"/>
        <w:jc w:val="both"/>
        <w:rPr>
          <w:rFonts w:cs="Calibri"/>
          <w:color w:val="000000"/>
        </w:rPr>
      </w:pPr>
    </w:p>
    <w:p w14:paraId="1ACD77EA" w14:textId="431F8167" w:rsidR="002057C2" w:rsidRPr="00694C7B" w:rsidRDefault="009B63CF" w:rsidP="00D44A3E">
      <w:pPr>
        <w:pStyle w:val="Odstavecseseznamem"/>
        <w:numPr>
          <w:ilvl w:val="0"/>
          <w:numId w:val="43"/>
        </w:numPr>
        <w:rPr>
          <w:rFonts w:cs="Calibri"/>
          <w:b/>
          <w:bCs/>
          <w:color w:val="000000"/>
          <w:sz w:val="32"/>
          <w:szCs w:val="32"/>
        </w:rPr>
      </w:pPr>
      <w:r w:rsidRPr="009B63CF">
        <w:rPr>
          <w:rFonts w:cs="Calibri"/>
          <w:b/>
          <w:bCs/>
          <w:color w:val="000000"/>
          <w:sz w:val="32"/>
          <w:szCs w:val="32"/>
        </w:rPr>
        <w:t>TZ02: Technologie hlubokotažného balícího stroje</w:t>
      </w:r>
    </w:p>
    <w:tbl>
      <w:tblPr>
        <w:tblStyle w:val="Mkatabulky"/>
        <w:tblW w:w="0" w:type="auto"/>
        <w:tblLook w:val="04A0" w:firstRow="1" w:lastRow="0" w:firstColumn="1" w:lastColumn="0" w:noHBand="0" w:noVBand="1"/>
      </w:tblPr>
      <w:tblGrid>
        <w:gridCol w:w="4531"/>
        <w:gridCol w:w="1510"/>
        <w:gridCol w:w="3021"/>
      </w:tblGrid>
      <w:tr w:rsidR="00291E41" w14:paraId="716E89AA" w14:textId="77777777" w:rsidTr="00A26577">
        <w:tc>
          <w:tcPr>
            <w:tcW w:w="4531" w:type="dxa"/>
            <w:vAlign w:val="center"/>
          </w:tcPr>
          <w:p w14:paraId="577E0B8C" w14:textId="77777777" w:rsidR="00291E41" w:rsidRDefault="00291E41" w:rsidP="00291E41">
            <w:pPr>
              <w:jc w:val="center"/>
              <w:rPr>
                <w:rFonts w:cs="Calibri"/>
                <w:color w:val="000000"/>
              </w:rPr>
            </w:pPr>
            <w:proofErr w:type="spellStart"/>
            <w:r w:rsidRPr="00D44A3E">
              <w:rPr>
                <w:rFonts w:asciiTheme="minorHAnsi" w:eastAsia="Times New Roman" w:hAnsiTheme="minorHAnsi" w:cstheme="minorHAnsi"/>
                <w:b/>
                <w:bCs/>
                <w:color w:val="000000"/>
                <w:lang w:eastAsia="cs-CZ"/>
              </w:rPr>
              <w:t>Parametr</w:t>
            </w:r>
            <w:proofErr w:type="spellEnd"/>
          </w:p>
        </w:tc>
        <w:tc>
          <w:tcPr>
            <w:tcW w:w="1510" w:type="dxa"/>
            <w:vAlign w:val="center"/>
          </w:tcPr>
          <w:p w14:paraId="198DD4E6" w14:textId="77777777" w:rsidR="00291E41" w:rsidRDefault="00291E41" w:rsidP="00291E41">
            <w:pPr>
              <w:jc w:val="center"/>
              <w:rPr>
                <w:rFonts w:cs="Calibri"/>
                <w:color w:val="000000"/>
              </w:rPr>
            </w:pPr>
            <w:proofErr w:type="spellStart"/>
            <w:r w:rsidRPr="00D44A3E">
              <w:rPr>
                <w:rFonts w:asciiTheme="minorHAnsi" w:eastAsia="Times New Roman" w:hAnsiTheme="minorHAnsi" w:cstheme="minorHAnsi"/>
                <w:b/>
                <w:bCs/>
                <w:color w:val="000000"/>
                <w:lang w:eastAsia="cs-CZ"/>
              </w:rPr>
              <w:t>Hodnota</w:t>
            </w:r>
            <w:proofErr w:type="spellEnd"/>
            <w:r w:rsidRPr="00D44A3E">
              <w:rPr>
                <w:rFonts w:asciiTheme="minorHAnsi" w:eastAsia="Times New Roman" w:hAnsiTheme="minorHAnsi" w:cstheme="minorHAnsi"/>
                <w:b/>
                <w:bCs/>
                <w:color w:val="000000"/>
                <w:lang w:eastAsia="cs-CZ"/>
              </w:rPr>
              <w:t xml:space="preserve"> (</w:t>
            </w:r>
            <w:proofErr w:type="spellStart"/>
            <w:r w:rsidRPr="00D44A3E">
              <w:rPr>
                <w:rFonts w:asciiTheme="minorHAnsi" w:eastAsia="Times New Roman" w:hAnsiTheme="minorHAnsi" w:cstheme="minorHAnsi"/>
                <w:b/>
                <w:bCs/>
                <w:color w:val="000000"/>
                <w:lang w:eastAsia="cs-CZ"/>
              </w:rPr>
              <w:t>ano</w:t>
            </w:r>
            <w:proofErr w:type="spellEnd"/>
            <w:r w:rsidRPr="00D44A3E">
              <w:rPr>
                <w:rFonts w:asciiTheme="minorHAnsi" w:eastAsia="Times New Roman" w:hAnsiTheme="minorHAnsi" w:cstheme="minorHAnsi"/>
                <w:b/>
                <w:bCs/>
                <w:color w:val="000000"/>
                <w:lang w:eastAsia="cs-CZ"/>
              </w:rPr>
              <w:t>/ne)</w:t>
            </w:r>
          </w:p>
        </w:tc>
        <w:tc>
          <w:tcPr>
            <w:tcW w:w="3021" w:type="dxa"/>
            <w:vAlign w:val="center"/>
          </w:tcPr>
          <w:p w14:paraId="712D49A1" w14:textId="77777777" w:rsidR="00291E41" w:rsidRDefault="00291E41" w:rsidP="00291E41">
            <w:pPr>
              <w:jc w:val="center"/>
              <w:rPr>
                <w:rFonts w:cs="Calibri"/>
                <w:color w:val="000000"/>
              </w:rPr>
            </w:pPr>
            <w:proofErr w:type="spellStart"/>
            <w:r w:rsidRPr="00D44A3E">
              <w:rPr>
                <w:rFonts w:asciiTheme="minorHAnsi" w:eastAsia="Times New Roman" w:hAnsiTheme="minorHAnsi" w:cstheme="minorHAnsi"/>
                <w:b/>
                <w:bCs/>
                <w:color w:val="000000"/>
                <w:lang w:eastAsia="cs-CZ"/>
              </w:rPr>
              <w:t>Konkrétní</w:t>
            </w:r>
            <w:proofErr w:type="spellEnd"/>
            <w:r w:rsidRPr="00D44A3E">
              <w:rPr>
                <w:rFonts w:asciiTheme="minorHAnsi" w:eastAsia="Times New Roman" w:hAnsiTheme="minorHAnsi" w:cstheme="minorHAnsi"/>
                <w:b/>
                <w:bCs/>
                <w:color w:val="000000"/>
                <w:lang w:eastAsia="cs-CZ"/>
              </w:rPr>
              <w:t xml:space="preserve"> </w:t>
            </w:r>
            <w:proofErr w:type="spellStart"/>
            <w:r w:rsidRPr="00D44A3E">
              <w:rPr>
                <w:rFonts w:asciiTheme="minorHAnsi" w:eastAsia="Times New Roman" w:hAnsiTheme="minorHAnsi" w:cstheme="minorHAnsi"/>
                <w:b/>
                <w:bCs/>
                <w:color w:val="000000"/>
                <w:lang w:eastAsia="cs-CZ"/>
              </w:rPr>
              <w:t>hodnota</w:t>
            </w:r>
            <w:proofErr w:type="spellEnd"/>
          </w:p>
        </w:tc>
      </w:tr>
      <w:tr w:rsidR="00291E41" w14:paraId="298BE14B" w14:textId="77777777" w:rsidTr="00A26577">
        <w:tc>
          <w:tcPr>
            <w:tcW w:w="4531" w:type="dxa"/>
          </w:tcPr>
          <w:p w14:paraId="38A4396B" w14:textId="77777777" w:rsidR="00291E41" w:rsidRPr="00C85186" w:rsidRDefault="000753FA" w:rsidP="00291E41">
            <w:pPr>
              <w:rPr>
                <w:rFonts w:asciiTheme="minorHAnsi" w:hAnsiTheme="minorHAnsi" w:cstheme="minorHAnsi"/>
                <w:lang w:val="cs-CZ"/>
              </w:rPr>
            </w:pPr>
            <w:r>
              <w:rPr>
                <w:rFonts w:asciiTheme="minorHAnsi" w:hAnsiTheme="minorHAnsi" w:cstheme="minorHAnsi"/>
                <w:lang w:val="cs-CZ"/>
              </w:rPr>
              <w:t xml:space="preserve">Jedná se o stroj pro balení syrových brambor. </w:t>
            </w:r>
          </w:p>
        </w:tc>
        <w:tc>
          <w:tcPr>
            <w:tcW w:w="1510" w:type="dxa"/>
          </w:tcPr>
          <w:p w14:paraId="0F3B7EB0" w14:textId="77777777" w:rsidR="00291E41" w:rsidRPr="00C85186" w:rsidRDefault="00291E41" w:rsidP="00291E41">
            <w:pPr>
              <w:rPr>
                <w:rFonts w:cs="Calibri"/>
                <w:color w:val="000000"/>
                <w:lang w:val="cs-CZ"/>
              </w:rPr>
            </w:pPr>
          </w:p>
        </w:tc>
        <w:tc>
          <w:tcPr>
            <w:tcW w:w="3021" w:type="dxa"/>
          </w:tcPr>
          <w:p w14:paraId="7877DDFB" w14:textId="77777777" w:rsidR="00291E41" w:rsidRPr="00C85186" w:rsidRDefault="00291E41" w:rsidP="00291E41">
            <w:pPr>
              <w:rPr>
                <w:rFonts w:cs="Calibri"/>
                <w:color w:val="000000"/>
                <w:lang w:val="cs-CZ"/>
              </w:rPr>
            </w:pPr>
          </w:p>
        </w:tc>
      </w:tr>
      <w:tr w:rsidR="00291E41" w14:paraId="5BB61560" w14:textId="77777777" w:rsidTr="00A26577">
        <w:tc>
          <w:tcPr>
            <w:tcW w:w="4531" w:type="dxa"/>
          </w:tcPr>
          <w:p w14:paraId="764EBE81" w14:textId="77777777" w:rsidR="00291E41" w:rsidRPr="00C85186" w:rsidRDefault="000753FA" w:rsidP="00291E41">
            <w:pPr>
              <w:rPr>
                <w:rFonts w:asciiTheme="minorHAnsi" w:hAnsiTheme="minorHAnsi" w:cstheme="minorHAnsi"/>
                <w:lang w:val="cs-CZ"/>
              </w:rPr>
            </w:pPr>
            <w:r>
              <w:rPr>
                <w:rFonts w:asciiTheme="minorHAnsi" w:hAnsiTheme="minorHAnsi" w:cstheme="minorHAnsi"/>
                <w:lang w:val="cs-CZ"/>
              </w:rPr>
              <w:t>Hloubka balení do 100 mm, délka kroku 320mm</w:t>
            </w:r>
          </w:p>
        </w:tc>
        <w:tc>
          <w:tcPr>
            <w:tcW w:w="1510" w:type="dxa"/>
          </w:tcPr>
          <w:p w14:paraId="45EF46E9" w14:textId="77777777" w:rsidR="00291E41" w:rsidRPr="00C85186" w:rsidRDefault="00291E41" w:rsidP="00291E41">
            <w:pPr>
              <w:rPr>
                <w:rFonts w:cs="Calibri"/>
                <w:color w:val="000000"/>
                <w:lang w:val="cs-CZ"/>
              </w:rPr>
            </w:pPr>
          </w:p>
        </w:tc>
        <w:tc>
          <w:tcPr>
            <w:tcW w:w="3021" w:type="dxa"/>
          </w:tcPr>
          <w:p w14:paraId="07802FCA" w14:textId="77777777" w:rsidR="00291E41" w:rsidRPr="00C85186" w:rsidRDefault="00291E41" w:rsidP="00291E41">
            <w:pPr>
              <w:rPr>
                <w:rFonts w:cs="Calibri"/>
                <w:color w:val="000000"/>
                <w:lang w:val="cs-CZ"/>
              </w:rPr>
            </w:pPr>
          </w:p>
        </w:tc>
      </w:tr>
      <w:tr w:rsidR="00291E41" w14:paraId="1204592C" w14:textId="77777777" w:rsidTr="00A26577">
        <w:tc>
          <w:tcPr>
            <w:tcW w:w="4531" w:type="dxa"/>
          </w:tcPr>
          <w:p w14:paraId="735ED82B" w14:textId="77777777" w:rsidR="00291E41" w:rsidRPr="000753FA" w:rsidRDefault="000753FA" w:rsidP="00291E41">
            <w:pPr>
              <w:rPr>
                <w:rFonts w:asciiTheme="minorHAnsi" w:hAnsiTheme="minorHAnsi" w:cstheme="minorHAnsi"/>
                <w:lang w:val="cs-CZ"/>
              </w:rPr>
            </w:pPr>
            <w:r>
              <w:rPr>
                <w:rFonts w:asciiTheme="minorHAnsi" w:hAnsiTheme="minorHAnsi" w:cstheme="minorHAnsi"/>
                <w:lang w:val="cs-CZ"/>
              </w:rPr>
              <w:t xml:space="preserve">Použitelná fólie PA/PE nebo varná do 125 </w:t>
            </w:r>
            <w:r w:rsidR="009C2780">
              <w:rPr>
                <w:rFonts w:asciiTheme="minorHAnsi" w:hAnsiTheme="minorHAnsi" w:cstheme="minorHAnsi"/>
                <w:lang w:val="cs-CZ"/>
              </w:rPr>
              <w:t>stupňů</w:t>
            </w:r>
            <w:r>
              <w:rPr>
                <w:rFonts w:asciiTheme="minorHAnsi" w:hAnsiTheme="minorHAnsi" w:cstheme="minorHAnsi"/>
                <w:lang w:val="cs-CZ"/>
              </w:rPr>
              <w:t xml:space="preserve"> vaření, do 200 mikronů</w:t>
            </w:r>
          </w:p>
        </w:tc>
        <w:tc>
          <w:tcPr>
            <w:tcW w:w="1510" w:type="dxa"/>
          </w:tcPr>
          <w:p w14:paraId="1897D0BA" w14:textId="77777777" w:rsidR="00291E41" w:rsidRPr="000753FA" w:rsidRDefault="00291E41" w:rsidP="00291E41">
            <w:pPr>
              <w:rPr>
                <w:rFonts w:cs="Calibri"/>
                <w:color w:val="000000"/>
                <w:lang w:val="cs-CZ"/>
              </w:rPr>
            </w:pPr>
          </w:p>
        </w:tc>
        <w:tc>
          <w:tcPr>
            <w:tcW w:w="3021" w:type="dxa"/>
          </w:tcPr>
          <w:p w14:paraId="132F20A7" w14:textId="77777777" w:rsidR="00291E41" w:rsidRPr="000753FA" w:rsidRDefault="00291E41" w:rsidP="00291E41">
            <w:pPr>
              <w:rPr>
                <w:rFonts w:cs="Calibri"/>
                <w:color w:val="000000"/>
                <w:lang w:val="cs-CZ"/>
              </w:rPr>
            </w:pPr>
          </w:p>
        </w:tc>
      </w:tr>
      <w:tr w:rsidR="00291E41" w14:paraId="0F1BDA1C" w14:textId="77777777" w:rsidTr="00A26577">
        <w:tc>
          <w:tcPr>
            <w:tcW w:w="4531" w:type="dxa"/>
          </w:tcPr>
          <w:p w14:paraId="4BDDB0CB" w14:textId="77777777" w:rsidR="00291E41" w:rsidRPr="000753FA" w:rsidRDefault="000753FA" w:rsidP="00291E41">
            <w:pPr>
              <w:rPr>
                <w:rFonts w:asciiTheme="minorHAnsi" w:hAnsiTheme="minorHAnsi" w:cstheme="minorHAnsi"/>
                <w:lang w:val="cs-CZ"/>
              </w:rPr>
            </w:pPr>
            <w:r>
              <w:rPr>
                <w:rFonts w:asciiTheme="minorHAnsi" w:hAnsiTheme="minorHAnsi" w:cstheme="minorHAnsi"/>
                <w:lang w:val="cs-CZ"/>
              </w:rPr>
              <w:t>Odvíjení fólie otočné na trnu s napínacím a odvíjecím ramenem</w:t>
            </w:r>
          </w:p>
        </w:tc>
        <w:tc>
          <w:tcPr>
            <w:tcW w:w="1510" w:type="dxa"/>
          </w:tcPr>
          <w:p w14:paraId="12D44459" w14:textId="77777777" w:rsidR="00291E41" w:rsidRPr="000753FA" w:rsidRDefault="00291E41" w:rsidP="00291E41">
            <w:pPr>
              <w:rPr>
                <w:rFonts w:cs="Calibri"/>
                <w:color w:val="000000"/>
                <w:lang w:val="cs-CZ"/>
              </w:rPr>
            </w:pPr>
          </w:p>
        </w:tc>
        <w:tc>
          <w:tcPr>
            <w:tcW w:w="3021" w:type="dxa"/>
          </w:tcPr>
          <w:p w14:paraId="744ED3AF" w14:textId="77777777" w:rsidR="00291E41" w:rsidRPr="000753FA" w:rsidRDefault="00291E41" w:rsidP="00291E41">
            <w:pPr>
              <w:rPr>
                <w:rFonts w:cs="Calibri"/>
                <w:color w:val="000000"/>
                <w:lang w:val="cs-CZ"/>
              </w:rPr>
            </w:pPr>
          </w:p>
        </w:tc>
      </w:tr>
      <w:tr w:rsidR="00291E41" w14:paraId="0A94A2BB" w14:textId="77777777" w:rsidTr="00A26577">
        <w:tc>
          <w:tcPr>
            <w:tcW w:w="4531" w:type="dxa"/>
          </w:tcPr>
          <w:p w14:paraId="3A8B2FA0" w14:textId="77777777" w:rsidR="00291E41" w:rsidRPr="00291E41" w:rsidRDefault="000753FA" w:rsidP="00291E41">
            <w:pPr>
              <w:rPr>
                <w:rFonts w:asciiTheme="minorHAnsi" w:hAnsiTheme="minorHAnsi" w:cstheme="minorHAnsi"/>
              </w:rPr>
            </w:pPr>
            <w:proofErr w:type="spellStart"/>
            <w:r>
              <w:rPr>
                <w:rFonts w:asciiTheme="minorHAnsi" w:hAnsiTheme="minorHAnsi" w:cstheme="minorHAnsi"/>
              </w:rPr>
              <w:t>Šířka</w:t>
            </w:r>
            <w:proofErr w:type="spellEnd"/>
            <w:r>
              <w:rPr>
                <w:rFonts w:asciiTheme="minorHAnsi" w:hAnsiTheme="minorHAnsi" w:cstheme="minorHAnsi"/>
              </w:rPr>
              <w:t xml:space="preserve"> </w:t>
            </w:r>
            <w:proofErr w:type="spellStart"/>
            <w:r>
              <w:rPr>
                <w:rFonts w:asciiTheme="minorHAnsi" w:hAnsiTheme="minorHAnsi" w:cstheme="minorHAnsi"/>
              </w:rPr>
              <w:t>fólie</w:t>
            </w:r>
            <w:proofErr w:type="spellEnd"/>
            <w:r>
              <w:rPr>
                <w:rFonts w:asciiTheme="minorHAnsi" w:hAnsiTheme="minorHAnsi" w:cstheme="minorHAnsi"/>
              </w:rPr>
              <w:t xml:space="preserve"> 422/420</w:t>
            </w:r>
          </w:p>
        </w:tc>
        <w:tc>
          <w:tcPr>
            <w:tcW w:w="1510" w:type="dxa"/>
          </w:tcPr>
          <w:p w14:paraId="08AEE399" w14:textId="77777777" w:rsidR="00291E41" w:rsidRDefault="00291E41" w:rsidP="00291E41">
            <w:pPr>
              <w:rPr>
                <w:rFonts w:cs="Calibri"/>
                <w:color w:val="000000"/>
              </w:rPr>
            </w:pPr>
          </w:p>
        </w:tc>
        <w:tc>
          <w:tcPr>
            <w:tcW w:w="3021" w:type="dxa"/>
          </w:tcPr>
          <w:p w14:paraId="385E0939" w14:textId="77777777" w:rsidR="00291E41" w:rsidRDefault="00291E41" w:rsidP="00291E41">
            <w:pPr>
              <w:rPr>
                <w:rFonts w:cs="Calibri"/>
                <w:color w:val="000000"/>
              </w:rPr>
            </w:pPr>
          </w:p>
        </w:tc>
      </w:tr>
      <w:tr w:rsidR="00291E41" w14:paraId="503D966B" w14:textId="77777777" w:rsidTr="00A26577">
        <w:tc>
          <w:tcPr>
            <w:tcW w:w="4531" w:type="dxa"/>
          </w:tcPr>
          <w:p w14:paraId="03339D4E" w14:textId="77777777" w:rsidR="00291E41" w:rsidRPr="00C85186" w:rsidRDefault="000753FA" w:rsidP="00291E41">
            <w:pPr>
              <w:rPr>
                <w:rFonts w:asciiTheme="minorHAnsi" w:hAnsiTheme="minorHAnsi" w:cstheme="minorHAnsi"/>
                <w:lang w:val="cs-CZ"/>
              </w:rPr>
            </w:pPr>
            <w:r>
              <w:rPr>
                <w:rFonts w:asciiTheme="minorHAnsi" w:hAnsiTheme="minorHAnsi" w:cstheme="minorHAnsi"/>
                <w:lang w:val="cs-CZ"/>
              </w:rPr>
              <w:t>Vývěva vodou chlazená ve stroji s filtrem na pevné částice</w:t>
            </w:r>
          </w:p>
        </w:tc>
        <w:tc>
          <w:tcPr>
            <w:tcW w:w="1510" w:type="dxa"/>
          </w:tcPr>
          <w:p w14:paraId="6E2663BE" w14:textId="77777777" w:rsidR="00291E41" w:rsidRPr="00C85186" w:rsidRDefault="00291E41" w:rsidP="00291E41">
            <w:pPr>
              <w:rPr>
                <w:rFonts w:cs="Calibri"/>
                <w:color w:val="000000"/>
                <w:lang w:val="cs-CZ"/>
              </w:rPr>
            </w:pPr>
          </w:p>
        </w:tc>
        <w:tc>
          <w:tcPr>
            <w:tcW w:w="3021" w:type="dxa"/>
          </w:tcPr>
          <w:p w14:paraId="51CD68E2" w14:textId="77777777" w:rsidR="00291E41" w:rsidRPr="00C85186" w:rsidRDefault="00291E41" w:rsidP="00291E41">
            <w:pPr>
              <w:rPr>
                <w:rFonts w:cs="Calibri"/>
                <w:color w:val="000000"/>
                <w:lang w:val="cs-CZ"/>
              </w:rPr>
            </w:pPr>
          </w:p>
        </w:tc>
      </w:tr>
      <w:tr w:rsidR="00291E41" w14:paraId="34201C27" w14:textId="77777777" w:rsidTr="00A26577">
        <w:tc>
          <w:tcPr>
            <w:tcW w:w="4531" w:type="dxa"/>
          </w:tcPr>
          <w:p w14:paraId="65C06B6C" w14:textId="77777777" w:rsidR="00291E41" w:rsidRPr="000753FA" w:rsidRDefault="000753FA" w:rsidP="00291E41">
            <w:pPr>
              <w:rPr>
                <w:rFonts w:asciiTheme="minorHAnsi" w:hAnsiTheme="minorHAnsi" w:cstheme="minorHAnsi"/>
                <w:lang w:val="cs-CZ"/>
              </w:rPr>
            </w:pPr>
            <w:r w:rsidRPr="000753FA">
              <w:rPr>
                <w:rFonts w:asciiTheme="minorHAnsi" w:hAnsiTheme="minorHAnsi" w:cstheme="minorHAnsi"/>
                <w:lang w:val="cs-CZ"/>
              </w:rPr>
              <w:t xml:space="preserve">Svařovací </w:t>
            </w:r>
            <w:r w:rsidR="009C2780" w:rsidRPr="000753FA">
              <w:rPr>
                <w:rFonts w:asciiTheme="minorHAnsi" w:hAnsiTheme="minorHAnsi" w:cstheme="minorHAnsi"/>
                <w:lang w:val="cs-CZ"/>
              </w:rPr>
              <w:t>deska</w:t>
            </w:r>
            <w:r w:rsidRPr="000753FA">
              <w:rPr>
                <w:rFonts w:asciiTheme="minorHAnsi" w:hAnsiTheme="minorHAnsi" w:cstheme="minorHAnsi"/>
                <w:lang w:val="cs-CZ"/>
              </w:rPr>
              <w:t xml:space="preserve"> s celoplošným svařováním, automatické </w:t>
            </w:r>
            <w:proofErr w:type="spellStart"/>
            <w:r w:rsidRPr="000753FA">
              <w:rPr>
                <w:rFonts w:asciiTheme="minorHAnsi" w:hAnsiTheme="minorHAnsi" w:cstheme="minorHAnsi"/>
                <w:lang w:val="cs-CZ"/>
              </w:rPr>
              <w:t>odkla</w:t>
            </w:r>
            <w:r w:rsidR="009C2780">
              <w:rPr>
                <w:rFonts w:asciiTheme="minorHAnsi" w:hAnsiTheme="minorHAnsi" w:cstheme="minorHAnsi"/>
                <w:lang w:val="cs-CZ"/>
              </w:rPr>
              <w:t>p</w:t>
            </w:r>
            <w:r w:rsidRPr="000753FA">
              <w:rPr>
                <w:rFonts w:asciiTheme="minorHAnsi" w:hAnsiTheme="minorHAnsi" w:cstheme="minorHAnsi"/>
                <w:lang w:val="cs-CZ"/>
              </w:rPr>
              <w:t>ování</w:t>
            </w:r>
            <w:proofErr w:type="spellEnd"/>
            <w:r w:rsidRPr="000753FA">
              <w:rPr>
                <w:rFonts w:asciiTheme="minorHAnsi" w:hAnsiTheme="minorHAnsi" w:cstheme="minorHAnsi"/>
                <w:lang w:val="cs-CZ"/>
              </w:rPr>
              <w:t xml:space="preserve"> s proplachem součástí vakuového systému</w:t>
            </w:r>
          </w:p>
        </w:tc>
        <w:tc>
          <w:tcPr>
            <w:tcW w:w="1510" w:type="dxa"/>
          </w:tcPr>
          <w:p w14:paraId="21E6054C" w14:textId="77777777" w:rsidR="00291E41" w:rsidRPr="000753FA" w:rsidRDefault="00291E41" w:rsidP="00291E41">
            <w:pPr>
              <w:rPr>
                <w:rFonts w:cs="Calibri"/>
                <w:color w:val="000000"/>
                <w:lang w:val="cs-CZ"/>
              </w:rPr>
            </w:pPr>
          </w:p>
        </w:tc>
        <w:tc>
          <w:tcPr>
            <w:tcW w:w="3021" w:type="dxa"/>
          </w:tcPr>
          <w:p w14:paraId="10660024" w14:textId="77777777" w:rsidR="00291E41" w:rsidRPr="000753FA" w:rsidRDefault="00291E41" w:rsidP="00291E41">
            <w:pPr>
              <w:rPr>
                <w:rFonts w:cs="Calibri"/>
                <w:color w:val="000000"/>
                <w:lang w:val="cs-CZ"/>
              </w:rPr>
            </w:pPr>
          </w:p>
        </w:tc>
      </w:tr>
      <w:tr w:rsidR="00291E41" w14:paraId="7F51DE56" w14:textId="77777777" w:rsidTr="00A26577">
        <w:tc>
          <w:tcPr>
            <w:tcW w:w="4531" w:type="dxa"/>
          </w:tcPr>
          <w:p w14:paraId="4EE4CB0D" w14:textId="77777777" w:rsidR="00291E41" w:rsidRPr="00C85186" w:rsidRDefault="000753FA" w:rsidP="00291E41">
            <w:pPr>
              <w:rPr>
                <w:rFonts w:asciiTheme="minorHAnsi" w:hAnsiTheme="minorHAnsi" w:cstheme="minorHAnsi"/>
                <w:lang w:val="cs-CZ"/>
              </w:rPr>
            </w:pPr>
            <w:r>
              <w:rPr>
                <w:rFonts w:asciiTheme="minorHAnsi" w:hAnsiTheme="minorHAnsi" w:cstheme="minorHAnsi"/>
                <w:lang w:val="cs-CZ"/>
              </w:rPr>
              <w:t xml:space="preserve">Rychlost posuvu nastavitelná, automatické mazání žabkových řetězů. </w:t>
            </w:r>
          </w:p>
        </w:tc>
        <w:tc>
          <w:tcPr>
            <w:tcW w:w="1510" w:type="dxa"/>
          </w:tcPr>
          <w:p w14:paraId="3A4E851E" w14:textId="77777777" w:rsidR="00291E41" w:rsidRPr="00C85186" w:rsidRDefault="00291E41" w:rsidP="00291E41">
            <w:pPr>
              <w:rPr>
                <w:rFonts w:cs="Calibri"/>
                <w:color w:val="000000"/>
                <w:lang w:val="cs-CZ"/>
              </w:rPr>
            </w:pPr>
          </w:p>
        </w:tc>
        <w:tc>
          <w:tcPr>
            <w:tcW w:w="3021" w:type="dxa"/>
          </w:tcPr>
          <w:p w14:paraId="7155B01B" w14:textId="77777777" w:rsidR="00291E41" w:rsidRPr="00C85186" w:rsidRDefault="00291E41" w:rsidP="00291E41">
            <w:pPr>
              <w:rPr>
                <w:rFonts w:cs="Calibri"/>
                <w:color w:val="000000"/>
                <w:lang w:val="cs-CZ"/>
              </w:rPr>
            </w:pPr>
          </w:p>
        </w:tc>
      </w:tr>
      <w:tr w:rsidR="009B63CF" w14:paraId="71DC8173" w14:textId="77777777" w:rsidTr="00A26577">
        <w:tc>
          <w:tcPr>
            <w:tcW w:w="4531" w:type="dxa"/>
          </w:tcPr>
          <w:p w14:paraId="66F55ABF" w14:textId="289499C1" w:rsidR="009B63CF" w:rsidRDefault="009B63CF" w:rsidP="009B63CF">
            <w:pPr>
              <w:rPr>
                <w:rFonts w:asciiTheme="minorHAnsi" w:hAnsiTheme="minorHAnsi" w:cstheme="minorHAnsi"/>
              </w:rPr>
            </w:pPr>
            <w:r>
              <w:rPr>
                <w:rFonts w:asciiTheme="minorHAnsi" w:hAnsiTheme="minorHAnsi" w:cstheme="minorHAnsi"/>
                <w:lang w:val="cs-CZ"/>
              </w:rPr>
              <w:t>Zakládací šablony s okrajem zajíždějící do misek</w:t>
            </w:r>
          </w:p>
        </w:tc>
        <w:tc>
          <w:tcPr>
            <w:tcW w:w="1510" w:type="dxa"/>
          </w:tcPr>
          <w:p w14:paraId="6DA7412D" w14:textId="77777777" w:rsidR="009B63CF" w:rsidRPr="00C85186" w:rsidRDefault="009B63CF" w:rsidP="009B63CF">
            <w:pPr>
              <w:rPr>
                <w:rFonts w:cs="Calibri"/>
                <w:color w:val="000000"/>
              </w:rPr>
            </w:pPr>
          </w:p>
        </w:tc>
        <w:tc>
          <w:tcPr>
            <w:tcW w:w="3021" w:type="dxa"/>
          </w:tcPr>
          <w:p w14:paraId="447C5BDA" w14:textId="77777777" w:rsidR="009B63CF" w:rsidRPr="00C85186" w:rsidRDefault="009B63CF" w:rsidP="009B63CF">
            <w:pPr>
              <w:rPr>
                <w:rFonts w:cs="Calibri"/>
                <w:color w:val="000000"/>
              </w:rPr>
            </w:pPr>
          </w:p>
        </w:tc>
      </w:tr>
      <w:tr w:rsidR="009B63CF" w14:paraId="02568E4F" w14:textId="77777777" w:rsidTr="00A26577">
        <w:tc>
          <w:tcPr>
            <w:tcW w:w="4531" w:type="dxa"/>
          </w:tcPr>
          <w:p w14:paraId="76DC754D" w14:textId="67DB5A33" w:rsidR="009B63CF" w:rsidRDefault="009B63CF" w:rsidP="009B63CF">
            <w:pPr>
              <w:rPr>
                <w:rFonts w:asciiTheme="minorHAnsi" w:hAnsiTheme="minorHAnsi" w:cstheme="minorHAnsi"/>
              </w:rPr>
            </w:pPr>
            <w:r>
              <w:rPr>
                <w:rFonts w:asciiTheme="minorHAnsi" w:hAnsiTheme="minorHAnsi" w:cstheme="minorHAnsi"/>
                <w:lang w:val="cs-CZ"/>
              </w:rPr>
              <w:t>Ohřev fólie standardní</w:t>
            </w:r>
          </w:p>
        </w:tc>
        <w:tc>
          <w:tcPr>
            <w:tcW w:w="1510" w:type="dxa"/>
          </w:tcPr>
          <w:p w14:paraId="028D02B6" w14:textId="77777777" w:rsidR="009B63CF" w:rsidRPr="00C85186" w:rsidRDefault="009B63CF" w:rsidP="009B63CF">
            <w:pPr>
              <w:rPr>
                <w:rFonts w:cs="Calibri"/>
                <w:color w:val="000000"/>
              </w:rPr>
            </w:pPr>
          </w:p>
        </w:tc>
        <w:tc>
          <w:tcPr>
            <w:tcW w:w="3021" w:type="dxa"/>
          </w:tcPr>
          <w:p w14:paraId="76ADBDC8" w14:textId="77777777" w:rsidR="009B63CF" w:rsidRPr="00C85186" w:rsidRDefault="009B63CF" w:rsidP="009B63CF">
            <w:pPr>
              <w:rPr>
                <w:rFonts w:cs="Calibri"/>
                <w:color w:val="000000"/>
              </w:rPr>
            </w:pPr>
          </w:p>
        </w:tc>
      </w:tr>
      <w:tr w:rsidR="009B63CF" w14:paraId="373BE616" w14:textId="77777777" w:rsidTr="00A26577">
        <w:tc>
          <w:tcPr>
            <w:tcW w:w="4531" w:type="dxa"/>
          </w:tcPr>
          <w:p w14:paraId="1D2669A4" w14:textId="6520559B" w:rsidR="009B63CF" w:rsidRDefault="009B63CF" w:rsidP="009B63CF">
            <w:pPr>
              <w:rPr>
                <w:rFonts w:asciiTheme="minorHAnsi" w:hAnsiTheme="minorHAnsi" w:cstheme="minorHAnsi"/>
              </w:rPr>
            </w:pPr>
            <w:r>
              <w:rPr>
                <w:rFonts w:asciiTheme="minorHAnsi" w:hAnsiTheme="minorHAnsi" w:cstheme="minorHAnsi"/>
                <w:lang w:val="cs-CZ"/>
              </w:rPr>
              <w:t>Příčné stříhání pro měkkou folii s horním nožem</w:t>
            </w:r>
          </w:p>
        </w:tc>
        <w:tc>
          <w:tcPr>
            <w:tcW w:w="1510" w:type="dxa"/>
          </w:tcPr>
          <w:p w14:paraId="65AF6BE7" w14:textId="77777777" w:rsidR="009B63CF" w:rsidRPr="00C85186" w:rsidRDefault="009B63CF" w:rsidP="009B63CF">
            <w:pPr>
              <w:rPr>
                <w:rFonts w:cs="Calibri"/>
                <w:color w:val="000000"/>
              </w:rPr>
            </w:pPr>
          </w:p>
        </w:tc>
        <w:tc>
          <w:tcPr>
            <w:tcW w:w="3021" w:type="dxa"/>
          </w:tcPr>
          <w:p w14:paraId="15CB6705" w14:textId="77777777" w:rsidR="009B63CF" w:rsidRPr="00C85186" w:rsidRDefault="009B63CF" w:rsidP="009B63CF">
            <w:pPr>
              <w:rPr>
                <w:rFonts w:cs="Calibri"/>
                <w:color w:val="000000"/>
              </w:rPr>
            </w:pPr>
          </w:p>
        </w:tc>
      </w:tr>
      <w:tr w:rsidR="009B63CF" w14:paraId="6E245956" w14:textId="77777777" w:rsidTr="00A26577">
        <w:tc>
          <w:tcPr>
            <w:tcW w:w="4531" w:type="dxa"/>
          </w:tcPr>
          <w:p w14:paraId="7272DF24" w14:textId="2480F78C" w:rsidR="009B63CF" w:rsidRDefault="009B63CF" w:rsidP="009B63CF">
            <w:pPr>
              <w:rPr>
                <w:rFonts w:asciiTheme="minorHAnsi" w:hAnsiTheme="minorHAnsi" w:cstheme="minorHAnsi"/>
              </w:rPr>
            </w:pPr>
            <w:r>
              <w:rPr>
                <w:rFonts w:asciiTheme="minorHAnsi" w:hAnsiTheme="minorHAnsi" w:cstheme="minorHAnsi"/>
                <w:lang w:val="cs-CZ"/>
              </w:rPr>
              <w:t>Délka kroku do 320mm</w:t>
            </w:r>
          </w:p>
        </w:tc>
        <w:tc>
          <w:tcPr>
            <w:tcW w:w="1510" w:type="dxa"/>
          </w:tcPr>
          <w:p w14:paraId="3BE76AFA" w14:textId="77777777" w:rsidR="009B63CF" w:rsidRPr="00C85186" w:rsidRDefault="009B63CF" w:rsidP="009B63CF">
            <w:pPr>
              <w:rPr>
                <w:rFonts w:cs="Calibri"/>
                <w:color w:val="000000"/>
              </w:rPr>
            </w:pPr>
          </w:p>
        </w:tc>
        <w:tc>
          <w:tcPr>
            <w:tcW w:w="3021" w:type="dxa"/>
          </w:tcPr>
          <w:p w14:paraId="37FFDF40" w14:textId="77777777" w:rsidR="009B63CF" w:rsidRPr="00C85186" w:rsidRDefault="009B63CF" w:rsidP="009B63CF">
            <w:pPr>
              <w:rPr>
                <w:rFonts w:cs="Calibri"/>
                <w:color w:val="000000"/>
              </w:rPr>
            </w:pPr>
          </w:p>
        </w:tc>
      </w:tr>
      <w:tr w:rsidR="009B63CF" w14:paraId="31D3A65E" w14:textId="77777777" w:rsidTr="00A26577">
        <w:tc>
          <w:tcPr>
            <w:tcW w:w="4531" w:type="dxa"/>
          </w:tcPr>
          <w:p w14:paraId="28C0B684" w14:textId="02A58058" w:rsidR="009B63CF" w:rsidRDefault="009B63CF" w:rsidP="009B63CF">
            <w:pPr>
              <w:rPr>
                <w:rFonts w:asciiTheme="minorHAnsi" w:hAnsiTheme="minorHAnsi" w:cstheme="minorHAnsi"/>
              </w:rPr>
            </w:pPr>
            <w:r>
              <w:rPr>
                <w:rFonts w:asciiTheme="minorHAnsi" w:hAnsiTheme="minorHAnsi" w:cstheme="minorHAnsi"/>
                <w:lang w:val="cs-CZ"/>
              </w:rPr>
              <w:t xml:space="preserve">Žabkové řetězy v nerezovém provedení. </w:t>
            </w:r>
          </w:p>
        </w:tc>
        <w:tc>
          <w:tcPr>
            <w:tcW w:w="1510" w:type="dxa"/>
          </w:tcPr>
          <w:p w14:paraId="0426B621" w14:textId="77777777" w:rsidR="009B63CF" w:rsidRPr="00C85186" w:rsidRDefault="009B63CF" w:rsidP="009B63CF">
            <w:pPr>
              <w:rPr>
                <w:rFonts w:cs="Calibri"/>
                <w:color w:val="000000"/>
              </w:rPr>
            </w:pPr>
          </w:p>
        </w:tc>
        <w:tc>
          <w:tcPr>
            <w:tcW w:w="3021" w:type="dxa"/>
          </w:tcPr>
          <w:p w14:paraId="5C25D119" w14:textId="77777777" w:rsidR="009B63CF" w:rsidRPr="00C85186" w:rsidRDefault="009B63CF" w:rsidP="009B63CF">
            <w:pPr>
              <w:rPr>
                <w:rFonts w:cs="Calibri"/>
                <w:color w:val="000000"/>
              </w:rPr>
            </w:pPr>
          </w:p>
        </w:tc>
      </w:tr>
      <w:tr w:rsidR="009B63CF" w14:paraId="72F86B06" w14:textId="77777777" w:rsidTr="00A26577">
        <w:tc>
          <w:tcPr>
            <w:tcW w:w="4531" w:type="dxa"/>
          </w:tcPr>
          <w:p w14:paraId="32D5A67D" w14:textId="7DB9508E" w:rsidR="009B63CF" w:rsidRDefault="009B63CF" w:rsidP="009B63CF">
            <w:pPr>
              <w:rPr>
                <w:rFonts w:asciiTheme="minorHAnsi" w:hAnsiTheme="minorHAnsi" w:cstheme="minorHAnsi"/>
              </w:rPr>
            </w:pPr>
            <w:proofErr w:type="spellStart"/>
            <w:r>
              <w:rPr>
                <w:rFonts w:asciiTheme="minorHAnsi" w:hAnsiTheme="minorHAnsi" w:cstheme="minorHAnsi"/>
                <w:lang w:val="cs-CZ"/>
              </w:rPr>
              <w:t>Celonerezové</w:t>
            </w:r>
            <w:proofErr w:type="spellEnd"/>
            <w:r>
              <w:rPr>
                <w:rFonts w:asciiTheme="minorHAnsi" w:hAnsiTheme="minorHAnsi" w:cstheme="minorHAnsi"/>
                <w:lang w:val="cs-CZ"/>
              </w:rPr>
              <w:t xml:space="preserve"> provedení</w:t>
            </w:r>
          </w:p>
        </w:tc>
        <w:tc>
          <w:tcPr>
            <w:tcW w:w="1510" w:type="dxa"/>
          </w:tcPr>
          <w:p w14:paraId="4960DA68" w14:textId="77777777" w:rsidR="009B63CF" w:rsidRPr="00C85186" w:rsidRDefault="009B63CF" w:rsidP="009B63CF">
            <w:pPr>
              <w:rPr>
                <w:rFonts w:cs="Calibri"/>
                <w:color w:val="000000"/>
              </w:rPr>
            </w:pPr>
          </w:p>
        </w:tc>
        <w:tc>
          <w:tcPr>
            <w:tcW w:w="3021" w:type="dxa"/>
          </w:tcPr>
          <w:p w14:paraId="23A7AF2F" w14:textId="77777777" w:rsidR="009B63CF" w:rsidRPr="00C85186" w:rsidRDefault="009B63CF" w:rsidP="009B63CF">
            <w:pPr>
              <w:rPr>
                <w:rFonts w:cs="Calibri"/>
                <w:color w:val="000000"/>
              </w:rPr>
            </w:pPr>
          </w:p>
        </w:tc>
      </w:tr>
      <w:tr w:rsidR="00A26577" w14:paraId="54387F59" w14:textId="77777777" w:rsidTr="00A26577">
        <w:tc>
          <w:tcPr>
            <w:tcW w:w="4531" w:type="dxa"/>
          </w:tcPr>
          <w:p w14:paraId="4B261E47" w14:textId="167A4AC8" w:rsidR="00A26577" w:rsidRDefault="00A26577" w:rsidP="009B63CF">
            <w:pPr>
              <w:rPr>
                <w:rFonts w:asciiTheme="minorHAnsi" w:hAnsiTheme="minorHAnsi" w:cstheme="minorHAnsi"/>
              </w:rPr>
            </w:pPr>
            <w:r w:rsidRPr="00A26577">
              <w:rPr>
                <w:rFonts w:asciiTheme="minorHAnsi" w:hAnsiTheme="minorHAnsi" w:cstheme="minorHAnsi"/>
                <w:lang w:val="cs-CZ"/>
              </w:rPr>
              <w:t>Zadavatel požaduje závazek uchazeče na uzavření servisní smlouvy na dodávanou technologii. Zavazuje se uchazeč uzavřít se zadavatelem servisní smlouvu:</w:t>
            </w:r>
          </w:p>
        </w:tc>
        <w:tc>
          <w:tcPr>
            <w:tcW w:w="1510" w:type="dxa"/>
          </w:tcPr>
          <w:p w14:paraId="10645C98" w14:textId="77777777" w:rsidR="00A26577" w:rsidRPr="00C85186" w:rsidRDefault="00A26577" w:rsidP="009B63CF">
            <w:pPr>
              <w:rPr>
                <w:rFonts w:cs="Calibri"/>
                <w:color w:val="000000"/>
              </w:rPr>
            </w:pPr>
          </w:p>
        </w:tc>
        <w:tc>
          <w:tcPr>
            <w:tcW w:w="3021" w:type="dxa"/>
          </w:tcPr>
          <w:p w14:paraId="7540DBAD" w14:textId="77777777" w:rsidR="00A26577" w:rsidRPr="00C85186" w:rsidRDefault="00A26577" w:rsidP="009B63CF">
            <w:pPr>
              <w:rPr>
                <w:rFonts w:cs="Calibri"/>
                <w:color w:val="000000"/>
              </w:rPr>
            </w:pPr>
          </w:p>
        </w:tc>
      </w:tr>
    </w:tbl>
    <w:p w14:paraId="5F8C146A" w14:textId="77777777" w:rsidR="00CC72AA" w:rsidRDefault="00CC72AA" w:rsidP="00874BD3">
      <w:pPr>
        <w:rPr>
          <w:rFonts w:cs="Calibri"/>
          <w:b/>
          <w:bCs/>
          <w:color w:val="000000"/>
        </w:rPr>
      </w:pPr>
    </w:p>
    <w:p w14:paraId="1BF807EB" w14:textId="308AA3ED" w:rsidR="007E69DC" w:rsidRDefault="007E69DC" w:rsidP="006C3179">
      <w:pPr>
        <w:pStyle w:val="Odstavecseseznamem"/>
        <w:rPr>
          <w:rFonts w:cs="Calibri"/>
          <w:b/>
          <w:bCs/>
          <w:color w:val="000000"/>
          <w:sz w:val="32"/>
          <w:szCs w:val="32"/>
        </w:rPr>
      </w:pPr>
    </w:p>
    <w:p w14:paraId="51BF95FC" w14:textId="77777777" w:rsidR="00A26577" w:rsidRDefault="00A26577" w:rsidP="006C3179">
      <w:pPr>
        <w:pStyle w:val="Odstavecseseznamem"/>
        <w:rPr>
          <w:rFonts w:cs="Calibri"/>
          <w:b/>
          <w:bCs/>
          <w:color w:val="000000"/>
          <w:sz w:val="32"/>
          <w:szCs w:val="32"/>
        </w:rPr>
      </w:pPr>
    </w:p>
    <w:p w14:paraId="5CF0CC3B" w14:textId="54A1EBD3" w:rsidR="0014643B" w:rsidRPr="0014643B" w:rsidRDefault="0014643B" w:rsidP="0014643B">
      <w:pPr>
        <w:pStyle w:val="Odstavecseseznamem"/>
        <w:numPr>
          <w:ilvl w:val="0"/>
          <w:numId w:val="43"/>
        </w:numPr>
        <w:rPr>
          <w:rFonts w:cs="Calibri"/>
          <w:b/>
          <w:bCs/>
          <w:color w:val="000000"/>
          <w:sz w:val="32"/>
          <w:szCs w:val="32"/>
        </w:rPr>
      </w:pPr>
      <w:r w:rsidRPr="0014643B">
        <w:rPr>
          <w:rFonts w:cs="Calibri"/>
          <w:b/>
          <w:bCs/>
          <w:color w:val="000000"/>
          <w:sz w:val="32"/>
          <w:szCs w:val="32"/>
        </w:rPr>
        <w:t>S: Stavba</w:t>
      </w:r>
    </w:p>
    <w:p w14:paraId="15547AF2" w14:textId="3AE11D38" w:rsidR="006515E1" w:rsidRPr="0014643B" w:rsidRDefault="0014643B" w:rsidP="006515E1">
      <w:pPr>
        <w:tabs>
          <w:tab w:val="left" w:pos="1005"/>
        </w:tabs>
        <w:rPr>
          <w:lang w:eastAsia="cs-CZ"/>
        </w:rPr>
      </w:pPr>
      <w:r w:rsidRPr="0014643B">
        <w:rPr>
          <w:lang w:eastAsia="cs-CZ"/>
        </w:rPr>
        <w:t>Podmínky viz samostatná příloha č. 1</w:t>
      </w:r>
      <w:r w:rsidR="00BF42C9">
        <w:rPr>
          <w:lang w:eastAsia="cs-CZ"/>
        </w:rPr>
        <w:t xml:space="preserve"> b</w:t>
      </w:r>
    </w:p>
    <w:p w14:paraId="64FD4EB5" w14:textId="77777777" w:rsidR="006515E1" w:rsidRPr="006515E1" w:rsidRDefault="006515E1" w:rsidP="006515E1">
      <w:pPr>
        <w:rPr>
          <w:rFonts w:cs="Calibri"/>
          <w:b/>
          <w:bCs/>
          <w:color w:val="000000"/>
          <w:sz w:val="32"/>
          <w:szCs w:val="32"/>
        </w:rPr>
      </w:pPr>
    </w:p>
    <w:sectPr w:rsidR="006515E1" w:rsidRPr="006515E1" w:rsidSect="00E31D48">
      <w:headerReference w:type="default" r:id="rId16"/>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30125" w14:textId="77777777" w:rsidR="00073CEF" w:rsidRDefault="00073CEF" w:rsidP="00801EEB">
      <w:r>
        <w:separator/>
      </w:r>
    </w:p>
  </w:endnote>
  <w:endnote w:type="continuationSeparator" w:id="0">
    <w:p w14:paraId="405330EB" w14:textId="77777777" w:rsidR="00073CEF" w:rsidRDefault="00073CEF" w:rsidP="0080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6637B" w14:textId="77777777" w:rsidR="00073CEF" w:rsidRDefault="00073CEF" w:rsidP="00801EEB">
      <w:r>
        <w:separator/>
      </w:r>
    </w:p>
  </w:footnote>
  <w:footnote w:type="continuationSeparator" w:id="0">
    <w:p w14:paraId="0481B3D6" w14:textId="77777777" w:rsidR="00073CEF" w:rsidRDefault="00073CEF" w:rsidP="00801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832B" w14:textId="77777777" w:rsidR="00180A60" w:rsidRDefault="00180A60" w:rsidP="00D5351E">
    <w:pPr>
      <w:pStyle w:val="Zhlav"/>
      <w:tabs>
        <w:tab w:val="clear" w:pos="4536"/>
        <w:tab w:val="center" w:pos="4820"/>
      </w:tabs>
      <w:ind w:left="-284"/>
    </w:pPr>
    <w:r>
      <w:rPr>
        <w:noProof/>
        <w:lang w:eastAsia="cs-CZ"/>
      </w:rPr>
      <w:drawing>
        <wp:inline distT="0" distB="0" distL="0" distR="0" wp14:anchorId="07739BED" wp14:editId="79319961">
          <wp:extent cx="2228850" cy="4762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7ED606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05pt;height:41.3pt">
          <v:imagedata r:id="rId2" o:title=""/>
        </v:shape>
        <o:OLEObject Type="Embed" ProgID="CorelDRAW.Graphic.13" ShapeID="_x0000_i1026" DrawAspect="Content" ObjectID="_1691838646" r:id="rId3"/>
      </w:object>
    </w:r>
  </w:p>
  <w:p w14:paraId="1EE2C072" w14:textId="77777777" w:rsidR="00180A60" w:rsidRDefault="00180A60" w:rsidP="00E31D48">
    <w:pPr>
      <w:pStyle w:val="Zhlav"/>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0BD"/>
    <w:multiLevelType w:val="hybridMultilevel"/>
    <w:tmpl w:val="FDEE1DB4"/>
    <w:lvl w:ilvl="0" w:tplc="30E08C8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B06195"/>
    <w:multiLevelType w:val="hybridMultilevel"/>
    <w:tmpl w:val="B456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1F3079"/>
    <w:multiLevelType w:val="hybridMultilevel"/>
    <w:tmpl w:val="C1100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295C00"/>
    <w:multiLevelType w:val="hybridMultilevel"/>
    <w:tmpl w:val="4C08252E"/>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87389A"/>
    <w:multiLevelType w:val="hybridMultilevel"/>
    <w:tmpl w:val="40B821C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BA7D51"/>
    <w:multiLevelType w:val="hybridMultilevel"/>
    <w:tmpl w:val="3BDAA8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97186B"/>
    <w:multiLevelType w:val="hybridMultilevel"/>
    <w:tmpl w:val="F4B8D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C431D0"/>
    <w:multiLevelType w:val="hybridMultilevel"/>
    <w:tmpl w:val="80F6E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687473"/>
    <w:multiLevelType w:val="hybridMultilevel"/>
    <w:tmpl w:val="64AC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812712"/>
    <w:multiLevelType w:val="hybridMultilevel"/>
    <w:tmpl w:val="E29C01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197C16"/>
    <w:multiLevelType w:val="hybridMultilevel"/>
    <w:tmpl w:val="5BFC27BE"/>
    <w:lvl w:ilvl="0" w:tplc="1E365C24">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132271E"/>
    <w:multiLevelType w:val="hybridMultilevel"/>
    <w:tmpl w:val="EB2C86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AA09D4"/>
    <w:multiLevelType w:val="hybridMultilevel"/>
    <w:tmpl w:val="A516BF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32022A"/>
    <w:multiLevelType w:val="hybridMultilevel"/>
    <w:tmpl w:val="443AD3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55622D"/>
    <w:multiLevelType w:val="hybridMultilevel"/>
    <w:tmpl w:val="23002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F1578C7"/>
    <w:multiLevelType w:val="hybridMultilevel"/>
    <w:tmpl w:val="5608C4F4"/>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0363A4D"/>
    <w:multiLevelType w:val="hybridMultilevel"/>
    <w:tmpl w:val="FC98F0A6"/>
    <w:lvl w:ilvl="0" w:tplc="F314FE8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5D6969"/>
    <w:multiLevelType w:val="hybridMultilevel"/>
    <w:tmpl w:val="3992071C"/>
    <w:lvl w:ilvl="0" w:tplc="04050019">
      <w:start w:val="1"/>
      <w:numFmt w:val="lowerLetter"/>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32081F9A"/>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366176E4"/>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D41961"/>
    <w:multiLevelType w:val="hybridMultilevel"/>
    <w:tmpl w:val="D092F708"/>
    <w:lvl w:ilvl="0" w:tplc="190682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88510AD"/>
    <w:multiLevelType w:val="hybridMultilevel"/>
    <w:tmpl w:val="FAC4DC10"/>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887516C"/>
    <w:multiLevelType w:val="hybridMultilevel"/>
    <w:tmpl w:val="FD1CE414"/>
    <w:lvl w:ilvl="0" w:tplc="51D2598E">
      <w:start w:val="1"/>
      <w:numFmt w:val="decimal"/>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39070CEE"/>
    <w:multiLevelType w:val="hybridMultilevel"/>
    <w:tmpl w:val="C33EC22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A4A63B8"/>
    <w:multiLevelType w:val="hybridMultilevel"/>
    <w:tmpl w:val="23CE212E"/>
    <w:lvl w:ilvl="0" w:tplc="6DE8B45E">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E993C58"/>
    <w:multiLevelType w:val="hybridMultilevel"/>
    <w:tmpl w:val="585C32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21D036C"/>
    <w:multiLevelType w:val="hybridMultilevel"/>
    <w:tmpl w:val="44668B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31362B5"/>
    <w:multiLevelType w:val="hybridMultilevel"/>
    <w:tmpl w:val="9132C4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6212059"/>
    <w:multiLevelType w:val="hybridMultilevel"/>
    <w:tmpl w:val="21BA55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7C4651A"/>
    <w:multiLevelType w:val="hybridMultilevel"/>
    <w:tmpl w:val="B7B66D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DA3287B"/>
    <w:multiLevelType w:val="hybridMultilevel"/>
    <w:tmpl w:val="C396E9F8"/>
    <w:lvl w:ilvl="0" w:tplc="217E4EAE">
      <w:numFmt w:val="bullet"/>
      <w:lvlText w:val="-"/>
      <w:lvlJc w:val="left"/>
      <w:pPr>
        <w:ind w:left="1080" w:hanging="360"/>
      </w:pPr>
      <w:rPr>
        <w:rFonts w:ascii="Calibri" w:eastAsia="Times New Roman" w:hAnsi="Calibri" w:cs="Calibri" w:hint="default"/>
        <w:b w:val="0"/>
        <w:sz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528C053D"/>
    <w:multiLevelType w:val="hybridMultilevel"/>
    <w:tmpl w:val="D368F0E4"/>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3" w15:restartNumberingAfterBreak="0">
    <w:nsid w:val="596D043A"/>
    <w:multiLevelType w:val="hybridMultilevel"/>
    <w:tmpl w:val="C88079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EF765CD"/>
    <w:multiLevelType w:val="hybridMultilevel"/>
    <w:tmpl w:val="B5645C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933648"/>
    <w:multiLevelType w:val="hybridMultilevel"/>
    <w:tmpl w:val="21BA55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B24966"/>
    <w:multiLevelType w:val="hybridMultilevel"/>
    <w:tmpl w:val="585C32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7CE0746"/>
    <w:multiLevelType w:val="hybridMultilevel"/>
    <w:tmpl w:val="55F4D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F304565"/>
    <w:multiLevelType w:val="hybridMultilevel"/>
    <w:tmpl w:val="DDFA491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097D18"/>
    <w:multiLevelType w:val="hybridMultilevel"/>
    <w:tmpl w:val="28A83772"/>
    <w:lvl w:ilvl="0" w:tplc="9550BA4A">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74326FFD"/>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1" w15:restartNumberingAfterBreak="0">
    <w:nsid w:val="75CA2AAA"/>
    <w:multiLevelType w:val="hybridMultilevel"/>
    <w:tmpl w:val="CD1E8EFA"/>
    <w:lvl w:ilvl="0" w:tplc="3D0A0608">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796C6846"/>
    <w:multiLevelType w:val="hybridMultilevel"/>
    <w:tmpl w:val="49FE07C0"/>
    <w:lvl w:ilvl="0" w:tplc="DF1A92CA">
      <w:start w:val="1"/>
      <w:numFmt w:val="decimal"/>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A8106F7"/>
    <w:multiLevelType w:val="hybridMultilevel"/>
    <w:tmpl w:val="6D98DAA2"/>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4" w15:restartNumberingAfterBreak="0">
    <w:nsid w:val="7C186D99"/>
    <w:multiLevelType w:val="hybridMultilevel"/>
    <w:tmpl w:val="8BB07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E194BC8"/>
    <w:multiLevelType w:val="hybridMultilevel"/>
    <w:tmpl w:val="21BA55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24"/>
  </w:num>
  <w:num w:numId="3">
    <w:abstractNumId w:val="22"/>
  </w:num>
  <w:num w:numId="4">
    <w:abstractNumId w:val="0"/>
  </w:num>
  <w:num w:numId="5">
    <w:abstractNumId w:val="42"/>
  </w:num>
  <w:num w:numId="6">
    <w:abstractNumId w:val="8"/>
  </w:num>
  <w:num w:numId="7">
    <w:abstractNumId w:val="23"/>
  </w:num>
  <w:num w:numId="8">
    <w:abstractNumId w:val="15"/>
  </w:num>
  <w:num w:numId="9">
    <w:abstractNumId w:val="43"/>
  </w:num>
  <w:num w:numId="10">
    <w:abstractNumId w:val="17"/>
  </w:num>
  <w:num w:numId="11">
    <w:abstractNumId w:val="19"/>
  </w:num>
  <w:num w:numId="12">
    <w:abstractNumId w:val="21"/>
  </w:num>
  <w:num w:numId="13">
    <w:abstractNumId w:val="38"/>
  </w:num>
  <w:num w:numId="14">
    <w:abstractNumId w:val="30"/>
  </w:num>
  <w:num w:numId="15">
    <w:abstractNumId w:val="4"/>
  </w:num>
  <w:num w:numId="16">
    <w:abstractNumId w:val="2"/>
  </w:num>
  <w:num w:numId="17">
    <w:abstractNumId w:val="32"/>
  </w:num>
  <w:num w:numId="18">
    <w:abstractNumId w:val="40"/>
  </w:num>
  <w:num w:numId="19">
    <w:abstractNumId w:val="3"/>
  </w:num>
  <w:num w:numId="20">
    <w:abstractNumId w:val="37"/>
  </w:num>
  <w:num w:numId="21">
    <w:abstractNumId w:val="1"/>
  </w:num>
  <w:num w:numId="22">
    <w:abstractNumId w:val="44"/>
  </w:num>
  <w:num w:numId="23">
    <w:abstractNumId w:val="6"/>
  </w:num>
  <w:num w:numId="24">
    <w:abstractNumId w:val="18"/>
  </w:num>
  <w:num w:numId="25">
    <w:abstractNumId w:val="20"/>
  </w:num>
  <w:num w:numId="26">
    <w:abstractNumId w:val="11"/>
  </w:num>
  <w:num w:numId="27">
    <w:abstractNumId w:val="7"/>
  </w:num>
  <w:num w:numId="28">
    <w:abstractNumId w:val="5"/>
  </w:num>
  <w:num w:numId="29">
    <w:abstractNumId w:val="34"/>
  </w:num>
  <w:num w:numId="30">
    <w:abstractNumId w:val="39"/>
  </w:num>
  <w:num w:numId="31">
    <w:abstractNumId w:val="25"/>
  </w:num>
  <w:num w:numId="32">
    <w:abstractNumId w:val="41"/>
  </w:num>
  <w:num w:numId="33">
    <w:abstractNumId w:val="31"/>
  </w:num>
  <w:num w:numId="34">
    <w:abstractNumId w:val="33"/>
  </w:num>
  <w:num w:numId="35">
    <w:abstractNumId w:val="13"/>
  </w:num>
  <w:num w:numId="36">
    <w:abstractNumId w:val="10"/>
  </w:num>
  <w:num w:numId="37">
    <w:abstractNumId w:val="14"/>
  </w:num>
  <w:num w:numId="38">
    <w:abstractNumId w:val="9"/>
  </w:num>
  <w:num w:numId="39">
    <w:abstractNumId w:val="27"/>
  </w:num>
  <w:num w:numId="40">
    <w:abstractNumId w:val="12"/>
  </w:num>
  <w:num w:numId="41">
    <w:abstractNumId w:val="28"/>
  </w:num>
  <w:num w:numId="42">
    <w:abstractNumId w:val="26"/>
  </w:num>
  <w:num w:numId="43">
    <w:abstractNumId w:val="29"/>
  </w:num>
  <w:num w:numId="44">
    <w:abstractNumId w:val="35"/>
  </w:num>
  <w:num w:numId="45">
    <w:abstractNumId w:val="36"/>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31"/>
    <w:rsid w:val="000000EB"/>
    <w:rsid w:val="00001245"/>
    <w:rsid w:val="00002603"/>
    <w:rsid w:val="000034FD"/>
    <w:rsid w:val="00005FEE"/>
    <w:rsid w:val="000061F4"/>
    <w:rsid w:val="00010C73"/>
    <w:rsid w:val="00032A64"/>
    <w:rsid w:val="00036837"/>
    <w:rsid w:val="00042CAE"/>
    <w:rsid w:val="00045178"/>
    <w:rsid w:val="000466BA"/>
    <w:rsid w:val="00046CD9"/>
    <w:rsid w:val="00046E59"/>
    <w:rsid w:val="00052B83"/>
    <w:rsid w:val="00052DAE"/>
    <w:rsid w:val="000536BB"/>
    <w:rsid w:val="000556CB"/>
    <w:rsid w:val="0006036D"/>
    <w:rsid w:val="0006353C"/>
    <w:rsid w:val="000641CE"/>
    <w:rsid w:val="00066687"/>
    <w:rsid w:val="00067F74"/>
    <w:rsid w:val="00071BE2"/>
    <w:rsid w:val="00072FEA"/>
    <w:rsid w:val="00073CEF"/>
    <w:rsid w:val="000753FA"/>
    <w:rsid w:val="00082061"/>
    <w:rsid w:val="000826AB"/>
    <w:rsid w:val="00085715"/>
    <w:rsid w:val="00091D7B"/>
    <w:rsid w:val="0009263A"/>
    <w:rsid w:val="0009264E"/>
    <w:rsid w:val="00092E57"/>
    <w:rsid w:val="00093304"/>
    <w:rsid w:val="00095AA8"/>
    <w:rsid w:val="00095CBB"/>
    <w:rsid w:val="000979A5"/>
    <w:rsid w:val="000A1059"/>
    <w:rsid w:val="000A4929"/>
    <w:rsid w:val="000B3E98"/>
    <w:rsid w:val="000B75D2"/>
    <w:rsid w:val="000C6112"/>
    <w:rsid w:val="000D2AF9"/>
    <w:rsid w:val="000D4C95"/>
    <w:rsid w:val="000D70D0"/>
    <w:rsid w:val="000E0B9D"/>
    <w:rsid w:val="000E158B"/>
    <w:rsid w:val="000E39AD"/>
    <w:rsid w:val="000E5D31"/>
    <w:rsid w:val="000E7828"/>
    <w:rsid w:val="000F1123"/>
    <w:rsid w:val="000F2A52"/>
    <w:rsid w:val="000F7C65"/>
    <w:rsid w:val="00103E5A"/>
    <w:rsid w:val="001049A5"/>
    <w:rsid w:val="001150F6"/>
    <w:rsid w:val="001174AE"/>
    <w:rsid w:val="0012230C"/>
    <w:rsid w:val="00123342"/>
    <w:rsid w:val="001233BA"/>
    <w:rsid w:val="00125A56"/>
    <w:rsid w:val="00130D1B"/>
    <w:rsid w:val="00135064"/>
    <w:rsid w:val="001355E0"/>
    <w:rsid w:val="00140408"/>
    <w:rsid w:val="001421DE"/>
    <w:rsid w:val="00142903"/>
    <w:rsid w:val="00145837"/>
    <w:rsid w:val="0014643B"/>
    <w:rsid w:val="00146FB9"/>
    <w:rsid w:val="0015046F"/>
    <w:rsid w:val="00151BCF"/>
    <w:rsid w:val="00160C7E"/>
    <w:rsid w:val="00163721"/>
    <w:rsid w:val="001703D1"/>
    <w:rsid w:val="0017074D"/>
    <w:rsid w:val="0017359E"/>
    <w:rsid w:val="00176485"/>
    <w:rsid w:val="00180A60"/>
    <w:rsid w:val="00180D86"/>
    <w:rsid w:val="00181C31"/>
    <w:rsid w:val="0018343B"/>
    <w:rsid w:val="00183BD3"/>
    <w:rsid w:val="00184CB8"/>
    <w:rsid w:val="00194E4E"/>
    <w:rsid w:val="001A0764"/>
    <w:rsid w:val="001A1EA6"/>
    <w:rsid w:val="001A2592"/>
    <w:rsid w:val="001A2E63"/>
    <w:rsid w:val="001A34C3"/>
    <w:rsid w:val="001A3931"/>
    <w:rsid w:val="001A554A"/>
    <w:rsid w:val="001B08F7"/>
    <w:rsid w:val="001B1F55"/>
    <w:rsid w:val="001B322B"/>
    <w:rsid w:val="001B5F74"/>
    <w:rsid w:val="001C62BD"/>
    <w:rsid w:val="001D0204"/>
    <w:rsid w:val="001D0722"/>
    <w:rsid w:val="001D4DAB"/>
    <w:rsid w:val="001D6DBC"/>
    <w:rsid w:val="001E4B8A"/>
    <w:rsid w:val="001E609B"/>
    <w:rsid w:val="001E7B24"/>
    <w:rsid w:val="001F1F09"/>
    <w:rsid w:val="00200D58"/>
    <w:rsid w:val="00201857"/>
    <w:rsid w:val="00203D11"/>
    <w:rsid w:val="002052A8"/>
    <w:rsid w:val="002057C2"/>
    <w:rsid w:val="002059B9"/>
    <w:rsid w:val="00215C11"/>
    <w:rsid w:val="00216C63"/>
    <w:rsid w:val="002204B9"/>
    <w:rsid w:val="00221436"/>
    <w:rsid w:val="00221C46"/>
    <w:rsid w:val="00223B4D"/>
    <w:rsid w:val="00225EF4"/>
    <w:rsid w:val="00227D5A"/>
    <w:rsid w:val="002316C2"/>
    <w:rsid w:val="00232E2C"/>
    <w:rsid w:val="00236C7B"/>
    <w:rsid w:val="002373C7"/>
    <w:rsid w:val="0024138D"/>
    <w:rsid w:val="002418BF"/>
    <w:rsid w:val="002430C4"/>
    <w:rsid w:val="00247EAC"/>
    <w:rsid w:val="0025401A"/>
    <w:rsid w:val="002541E7"/>
    <w:rsid w:val="002547A0"/>
    <w:rsid w:val="0026116E"/>
    <w:rsid w:val="00262518"/>
    <w:rsid w:val="00264761"/>
    <w:rsid w:val="00266875"/>
    <w:rsid w:val="00270269"/>
    <w:rsid w:val="00270FC3"/>
    <w:rsid w:val="0027399E"/>
    <w:rsid w:val="002765D3"/>
    <w:rsid w:val="00276EDA"/>
    <w:rsid w:val="00277602"/>
    <w:rsid w:val="00280BAF"/>
    <w:rsid w:val="00280C7F"/>
    <w:rsid w:val="00291E41"/>
    <w:rsid w:val="002A1494"/>
    <w:rsid w:val="002A2D69"/>
    <w:rsid w:val="002A5C48"/>
    <w:rsid w:val="002A65E2"/>
    <w:rsid w:val="002A724A"/>
    <w:rsid w:val="002A7BE4"/>
    <w:rsid w:val="002B4741"/>
    <w:rsid w:val="002B52B8"/>
    <w:rsid w:val="002B531A"/>
    <w:rsid w:val="002B582F"/>
    <w:rsid w:val="002B59C8"/>
    <w:rsid w:val="002B5D4A"/>
    <w:rsid w:val="002B60EE"/>
    <w:rsid w:val="002B72AB"/>
    <w:rsid w:val="002C035B"/>
    <w:rsid w:val="002C15C6"/>
    <w:rsid w:val="002D089E"/>
    <w:rsid w:val="002D1013"/>
    <w:rsid w:val="002D144B"/>
    <w:rsid w:val="002D1F2B"/>
    <w:rsid w:val="002D29FC"/>
    <w:rsid w:val="002D4835"/>
    <w:rsid w:val="002D4A8B"/>
    <w:rsid w:val="002D5C9D"/>
    <w:rsid w:val="002D60C0"/>
    <w:rsid w:val="002D65AA"/>
    <w:rsid w:val="002D6799"/>
    <w:rsid w:val="002E020C"/>
    <w:rsid w:val="002E220A"/>
    <w:rsid w:val="002E29E3"/>
    <w:rsid w:val="002E372A"/>
    <w:rsid w:val="002F09B3"/>
    <w:rsid w:val="002F2ACF"/>
    <w:rsid w:val="00303C25"/>
    <w:rsid w:val="00305349"/>
    <w:rsid w:val="00305A53"/>
    <w:rsid w:val="00305FDD"/>
    <w:rsid w:val="00306167"/>
    <w:rsid w:val="00306D7F"/>
    <w:rsid w:val="00311BE9"/>
    <w:rsid w:val="00311FCD"/>
    <w:rsid w:val="0031234D"/>
    <w:rsid w:val="003125B0"/>
    <w:rsid w:val="00316CEF"/>
    <w:rsid w:val="00317B08"/>
    <w:rsid w:val="003203BC"/>
    <w:rsid w:val="003241EF"/>
    <w:rsid w:val="00330756"/>
    <w:rsid w:val="00331D80"/>
    <w:rsid w:val="003335D5"/>
    <w:rsid w:val="003422EC"/>
    <w:rsid w:val="003468FB"/>
    <w:rsid w:val="00352D00"/>
    <w:rsid w:val="00353483"/>
    <w:rsid w:val="00353DBE"/>
    <w:rsid w:val="00355C23"/>
    <w:rsid w:val="00362799"/>
    <w:rsid w:val="00365207"/>
    <w:rsid w:val="003660AE"/>
    <w:rsid w:val="003703BF"/>
    <w:rsid w:val="003703FE"/>
    <w:rsid w:val="003803D0"/>
    <w:rsid w:val="003812B5"/>
    <w:rsid w:val="00382595"/>
    <w:rsid w:val="0038368F"/>
    <w:rsid w:val="00384E18"/>
    <w:rsid w:val="00386881"/>
    <w:rsid w:val="003911FB"/>
    <w:rsid w:val="00393538"/>
    <w:rsid w:val="003948AE"/>
    <w:rsid w:val="003A3AFE"/>
    <w:rsid w:val="003A3BF1"/>
    <w:rsid w:val="003A5238"/>
    <w:rsid w:val="003B0106"/>
    <w:rsid w:val="003B0332"/>
    <w:rsid w:val="003B33B9"/>
    <w:rsid w:val="003B6A4B"/>
    <w:rsid w:val="003C3C13"/>
    <w:rsid w:val="003C5E36"/>
    <w:rsid w:val="003D13EE"/>
    <w:rsid w:val="003D2F38"/>
    <w:rsid w:val="003E1441"/>
    <w:rsid w:val="003E1C19"/>
    <w:rsid w:val="003E228C"/>
    <w:rsid w:val="003E234B"/>
    <w:rsid w:val="003E3088"/>
    <w:rsid w:val="003E325D"/>
    <w:rsid w:val="003E4D2C"/>
    <w:rsid w:val="003E7F26"/>
    <w:rsid w:val="003F2F8B"/>
    <w:rsid w:val="003F48F1"/>
    <w:rsid w:val="003F4AD1"/>
    <w:rsid w:val="00401DE0"/>
    <w:rsid w:val="004034A5"/>
    <w:rsid w:val="00411EC4"/>
    <w:rsid w:val="00412884"/>
    <w:rsid w:val="00414332"/>
    <w:rsid w:val="00424D0A"/>
    <w:rsid w:val="00431639"/>
    <w:rsid w:val="00432106"/>
    <w:rsid w:val="0043404A"/>
    <w:rsid w:val="004345F1"/>
    <w:rsid w:val="00435110"/>
    <w:rsid w:val="004379CC"/>
    <w:rsid w:val="00443F6C"/>
    <w:rsid w:val="00445927"/>
    <w:rsid w:val="00446E23"/>
    <w:rsid w:val="00447CCB"/>
    <w:rsid w:val="00451161"/>
    <w:rsid w:val="00452A8F"/>
    <w:rsid w:val="0045666F"/>
    <w:rsid w:val="00456A42"/>
    <w:rsid w:val="0046498C"/>
    <w:rsid w:val="00470E5D"/>
    <w:rsid w:val="00472783"/>
    <w:rsid w:val="00475212"/>
    <w:rsid w:val="00475265"/>
    <w:rsid w:val="00482D69"/>
    <w:rsid w:val="0048374F"/>
    <w:rsid w:val="00486EC7"/>
    <w:rsid w:val="00487180"/>
    <w:rsid w:val="0048750D"/>
    <w:rsid w:val="00492A64"/>
    <w:rsid w:val="00496574"/>
    <w:rsid w:val="00496950"/>
    <w:rsid w:val="004A0916"/>
    <w:rsid w:val="004A32A4"/>
    <w:rsid w:val="004A59CD"/>
    <w:rsid w:val="004A776B"/>
    <w:rsid w:val="004B0BF9"/>
    <w:rsid w:val="004B299C"/>
    <w:rsid w:val="004B7492"/>
    <w:rsid w:val="004B76E3"/>
    <w:rsid w:val="004C09FE"/>
    <w:rsid w:val="004C370F"/>
    <w:rsid w:val="004C5E6E"/>
    <w:rsid w:val="004C76A0"/>
    <w:rsid w:val="004D6D6B"/>
    <w:rsid w:val="004D7738"/>
    <w:rsid w:val="004E2B3F"/>
    <w:rsid w:val="004F2CE2"/>
    <w:rsid w:val="004F4D12"/>
    <w:rsid w:val="004F5CC9"/>
    <w:rsid w:val="00506AB7"/>
    <w:rsid w:val="0050730C"/>
    <w:rsid w:val="00507EF2"/>
    <w:rsid w:val="0051117C"/>
    <w:rsid w:val="005127B4"/>
    <w:rsid w:val="00515A04"/>
    <w:rsid w:val="005175B3"/>
    <w:rsid w:val="00521537"/>
    <w:rsid w:val="00524912"/>
    <w:rsid w:val="0053033F"/>
    <w:rsid w:val="00532E09"/>
    <w:rsid w:val="00533179"/>
    <w:rsid w:val="00545C45"/>
    <w:rsid w:val="00551F52"/>
    <w:rsid w:val="00554BA7"/>
    <w:rsid w:val="00554C5F"/>
    <w:rsid w:val="00557A69"/>
    <w:rsid w:val="00562DB6"/>
    <w:rsid w:val="00566A38"/>
    <w:rsid w:val="005700E5"/>
    <w:rsid w:val="005716D7"/>
    <w:rsid w:val="00574268"/>
    <w:rsid w:val="00574BCA"/>
    <w:rsid w:val="005759E0"/>
    <w:rsid w:val="005850F6"/>
    <w:rsid w:val="0058536A"/>
    <w:rsid w:val="00587616"/>
    <w:rsid w:val="00592FB0"/>
    <w:rsid w:val="00593140"/>
    <w:rsid w:val="005937FC"/>
    <w:rsid w:val="00594FFF"/>
    <w:rsid w:val="0059764D"/>
    <w:rsid w:val="005A1F7A"/>
    <w:rsid w:val="005A4B87"/>
    <w:rsid w:val="005A4C57"/>
    <w:rsid w:val="005B21EC"/>
    <w:rsid w:val="005B31DB"/>
    <w:rsid w:val="005B6A31"/>
    <w:rsid w:val="005B7C67"/>
    <w:rsid w:val="005C3847"/>
    <w:rsid w:val="005D133A"/>
    <w:rsid w:val="005D32AC"/>
    <w:rsid w:val="005D5815"/>
    <w:rsid w:val="005D6A54"/>
    <w:rsid w:val="005D7EC0"/>
    <w:rsid w:val="005E2D6C"/>
    <w:rsid w:val="005F532B"/>
    <w:rsid w:val="005F7169"/>
    <w:rsid w:val="00604A63"/>
    <w:rsid w:val="006058E6"/>
    <w:rsid w:val="00606A3F"/>
    <w:rsid w:val="00607E12"/>
    <w:rsid w:val="00610941"/>
    <w:rsid w:val="00610EAA"/>
    <w:rsid w:val="00610F56"/>
    <w:rsid w:val="0061479B"/>
    <w:rsid w:val="0062037E"/>
    <w:rsid w:val="0062186F"/>
    <w:rsid w:val="0062290B"/>
    <w:rsid w:val="00622BFC"/>
    <w:rsid w:val="00624352"/>
    <w:rsid w:val="006267A2"/>
    <w:rsid w:val="00627718"/>
    <w:rsid w:val="00631E22"/>
    <w:rsid w:val="0063297D"/>
    <w:rsid w:val="00633653"/>
    <w:rsid w:val="00634625"/>
    <w:rsid w:val="00634E62"/>
    <w:rsid w:val="00635842"/>
    <w:rsid w:val="00637080"/>
    <w:rsid w:val="0064339C"/>
    <w:rsid w:val="00644014"/>
    <w:rsid w:val="00644A92"/>
    <w:rsid w:val="00647405"/>
    <w:rsid w:val="006515E1"/>
    <w:rsid w:val="00652CE4"/>
    <w:rsid w:val="00653C87"/>
    <w:rsid w:val="00655449"/>
    <w:rsid w:val="00655CA2"/>
    <w:rsid w:val="0065785D"/>
    <w:rsid w:val="00663763"/>
    <w:rsid w:val="00664531"/>
    <w:rsid w:val="006648C5"/>
    <w:rsid w:val="0066549C"/>
    <w:rsid w:val="00670D32"/>
    <w:rsid w:val="00670DA3"/>
    <w:rsid w:val="00671574"/>
    <w:rsid w:val="00674607"/>
    <w:rsid w:val="0068439C"/>
    <w:rsid w:val="006932FE"/>
    <w:rsid w:val="00694C7B"/>
    <w:rsid w:val="006A0956"/>
    <w:rsid w:val="006A1507"/>
    <w:rsid w:val="006A5FCF"/>
    <w:rsid w:val="006A73D9"/>
    <w:rsid w:val="006C0D3A"/>
    <w:rsid w:val="006C1932"/>
    <w:rsid w:val="006C2F57"/>
    <w:rsid w:val="006C3179"/>
    <w:rsid w:val="006C4897"/>
    <w:rsid w:val="006C4FFB"/>
    <w:rsid w:val="006C6FAD"/>
    <w:rsid w:val="006C7FCE"/>
    <w:rsid w:val="006D48BF"/>
    <w:rsid w:val="006D498E"/>
    <w:rsid w:val="006E0819"/>
    <w:rsid w:val="006E1941"/>
    <w:rsid w:val="006E3778"/>
    <w:rsid w:val="006E60DB"/>
    <w:rsid w:val="006E68EC"/>
    <w:rsid w:val="006E6BB7"/>
    <w:rsid w:val="006F3D92"/>
    <w:rsid w:val="006F50DD"/>
    <w:rsid w:val="006F6839"/>
    <w:rsid w:val="006F7860"/>
    <w:rsid w:val="00704412"/>
    <w:rsid w:val="00704ABB"/>
    <w:rsid w:val="00704FD0"/>
    <w:rsid w:val="00705BB2"/>
    <w:rsid w:val="00706F63"/>
    <w:rsid w:val="00707FD3"/>
    <w:rsid w:val="007110A6"/>
    <w:rsid w:val="007143F0"/>
    <w:rsid w:val="0071454E"/>
    <w:rsid w:val="00715AAB"/>
    <w:rsid w:val="00715C8C"/>
    <w:rsid w:val="0071732E"/>
    <w:rsid w:val="00720A79"/>
    <w:rsid w:val="007210C5"/>
    <w:rsid w:val="00722A41"/>
    <w:rsid w:val="0072328F"/>
    <w:rsid w:val="00733CE0"/>
    <w:rsid w:val="007366B8"/>
    <w:rsid w:val="00741FBD"/>
    <w:rsid w:val="00757725"/>
    <w:rsid w:val="00763BD2"/>
    <w:rsid w:val="00765C29"/>
    <w:rsid w:val="0077507A"/>
    <w:rsid w:val="00775AC3"/>
    <w:rsid w:val="00780EA9"/>
    <w:rsid w:val="00782294"/>
    <w:rsid w:val="00791671"/>
    <w:rsid w:val="00794A54"/>
    <w:rsid w:val="007A0293"/>
    <w:rsid w:val="007A0AFE"/>
    <w:rsid w:val="007A0BF7"/>
    <w:rsid w:val="007A2C2C"/>
    <w:rsid w:val="007B00CA"/>
    <w:rsid w:val="007B02FD"/>
    <w:rsid w:val="007B6DA8"/>
    <w:rsid w:val="007C4016"/>
    <w:rsid w:val="007D0442"/>
    <w:rsid w:val="007D1110"/>
    <w:rsid w:val="007D6EB1"/>
    <w:rsid w:val="007D7408"/>
    <w:rsid w:val="007D771A"/>
    <w:rsid w:val="007D77EA"/>
    <w:rsid w:val="007E2517"/>
    <w:rsid w:val="007E384C"/>
    <w:rsid w:val="007E545F"/>
    <w:rsid w:val="007E69DC"/>
    <w:rsid w:val="007E7554"/>
    <w:rsid w:val="007F1927"/>
    <w:rsid w:val="007F4EB5"/>
    <w:rsid w:val="007F597D"/>
    <w:rsid w:val="00801EEB"/>
    <w:rsid w:val="008067A1"/>
    <w:rsid w:val="00812656"/>
    <w:rsid w:val="00812E49"/>
    <w:rsid w:val="00813A91"/>
    <w:rsid w:val="0081467F"/>
    <w:rsid w:val="00814E33"/>
    <w:rsid w:val="0081529E"/>
    <w:rsid w:val="008154C9"/>
    <w:rsid w:val="00817FE9"/>
    <w:rsid w:val="008218E9"/>
    <w:rsid w:val="008263FD"/>
    <w:rsid w:val="00830032"/>
    <w:rsid w:val="008308CD"/>
    <w:rsid w:val="008345F6"/>
    <w:rsid w:val="00841E8A"/>
    <w:rsid w:val="0084282E"/>
    <w:rsid w:val="008503E3"/>
    <w:rsid w:val="008522C1"/>
    <w:rsid w:val="008565F5"/>
    <w:rsid w:val="00862B0B"/>
    <w:rsid w:val="00867D0F"/>
    <w:rsid w:val="0087194A"/>
    <w:rsid w:val="00872C97"/>
    <w:rsid w:val="008735AF"/>
    <w:rsid w:val="008746B1"/>
    <w:rsid w:val="00874BD3"/>
    <w:rsid w:val="00877979"/>
    <w:rsid w:val="00880C4C"/>
    <w:rsid w:val="008815A6"/>
    <w:rsid w:val="00881AD2"/>
    <w:rsid w:val="00882654"/>
    <w:rsid w:val="008A5623"/>
    <w:rsid w:val="008A5E54"/>
    <w:rsid w:val="008B35D8"/>
    <w:rsid w:val="008B6B78"/>
    <w:rsid w:val="008B724B"/>
    <w:rsid w:val="008C0000"/>
    <w:rsid w:val="008C29FE"/>
    <w:rsid w:val="008C59D8"/>
    <w:rsid w:val="008C5F35"/>
    <w:rsid w:val="008D0B82"/>
    <w:rsid w:val="008D49DB"/>
    <w:rsid w:val="008D584E"/>
    <w:rsid w:val="008E5D8E"/>
    <w:rsid w:val="008E604A"/>
    <w:rsid w:val="008E7F32"/>
    <w:rsid w:val="008F3AA1"/>
    <w:rsid w:val="008F6647"/>
    <w:rsid w:val="008F753D"/>
    <w:rsid w:val="00906526"/>
    <w:rsid w:val="00913AED"/>
    <w:rsid w:val="00917AD7"/>
    <w:rsid w:val="00920E3C"/>
    <w:rsid w:val="00921983"/>
    <w:rsid w:val="009322F5"/>
    <w:rsid w:val="00937278"/>
    <w:rsid w:val="00937941"/>
    <w:rsid w:val="0094167A"/>
    <w:rsid w:val="00941E19"/>
    <w:rsid w:val="009425D9"/>
    <w:rsid w:val="00943135"/>
    <w:rsid w:val="00943D34"/>
    <w:rsid w:val="009462D6"/>
    <w:rsid w:val="00950203"/>
    <w:rsid w:val="00952059"/>
    <w:rsid w:val="00952511"/>
    <w:rsid w:val="00957D1A"/>
    <w:rsid w:val="00957E0C"/>
    <w:rsid w:val="009620A8"/>
    <w:rsid w:val="00962E93"/>
    <w:rsid w:val="00970B09"/>
    <w:rsid w:val="009729AC"/>
    <w:rsid w:val="00974316"/>
    <w:rsid w:val="00981173"/>
    <w:rsid w:val="0098160D"/>
    <w:rsid w:val="0099398D"/>
    <w:rsid w:val="00995D37"/>
    <w:rsid w:val="009974C6"/>
    <w:rsid w:val="009A0380"/>
    <w:rsid w:val="009A486E"/>
    <w:rsid w:val="009A7A3D"/>
    <w:rsid w:val="009B2913"/>
    <w:rsid w:val="009B3CB2"/>
    <w:rsid w:val="009B63CF"/>
    <w:rsid w:val="009B6ED4"/>
    <w:rsid w:val="009B72E4"/>
    <w:rsid w:val="009B784C"/>
    <w:rsid w:val="009C243E"/>
    <w:rsid w:val="009C2780"/>
    <w:rsid w:val="009C54B7"/>
    <w:rsid w:val="009C55AA"/>
    <w:rsid w:val="009D3754"/>
    <w:rsid w:val="009D579E"/>
    <w:rsid w:val="009E2271"/>
    <w:rsid w:val="009E28CF"/>
    <w:rsid w:val="009E30D3"/>
    <w:rsid w:val="009E72A5"/>
    <w:rsid w:val="009E7763"/>
    <w:rsid w:val="009F22F5"/>
    <w:rsid w:val="009F6DC1"/>
    <w:rsid w:val="009F7238"/>
    <w:rsid w:val="00A01733"/>
    <w:rsid w:val="00A0251D"/>
    <w:rsid w:val="00A105E5"/>
    <w:rsid w:val="00A13716"/>
    <w:rsid w:val="00A14836"/>
    <w:rsid w:val="00A14EBE"/>
    <w:rsid w:val="00A150C3"/>
    <w:rsid w:val="00A17DF9"/>
    <w:rsid w:val="00A242F0"/>
    <w:rsid w:val="00A26577"/>
    <w:rsid w:val="00A273DC"/>
    <w:rsid w:val="00A27F7F"/>
    <w:rsid w:val="00A322FB"/>
    <w:rsid w:val="00A33E5A"/>
    <w:rsid w:val="00A343E0"/>
    <w:rsid w:val="00A373AE"/>
    <w:rsid w:val="00A418F0"/>
    <w:rsid w:val="00A4257D"/>
    <w:rsid w:val="00A47A44"/>
    <w:rsid w:val="00A47EB0"/>
    <w:rsid w:val="00A507B5"/>
    <w:rsid w:val="00A54A03"/>
    <w:rsid w:val="00A567E9"/>
    <w:rsid w:val="00A5776C"/>
    <w:rsid w:val="00A70C17"/>
    <w:rsid w:val="00A7327E"/>
    <w:rsid w:val="00A773B7"/>
    <w:rsid w:val="00A77429"/>
    <w:rsid w:val="00A82428"/>
    <w:rsid w:val="00A837DB"/>
    <w:rsid w:val="00A92CBC"/>
    <w:rsid w:val="00A92CC3"/>
    <w:rsid w:val="00A957A8"/>
    <w:rsid w:val="00AA0578"/>
    <w:rsid w:val="00AA0BAB"/>
    <w:rsid w:val="00AA5913"/>
    <w:rsid w:val="00AA72B7"/>
    <w:rsid w:val="00AB2065"/>
    <w:rsid w:val="00AB4065"/>
    <w:rsid w:val="00AC1160"/>
    <w:rsid w:val="00AC4BB6"/>
    <w:rsid w:val="00AC7BBC"/>
    <w:rsid w:val="00AD7741"/>
    <w:rsid w:val="00AE21BB"/>
    <w:rsid w:val="00AE4A38"/>
    <w:rsid w:val="00AE4C96"/>
    <w:rsid w:val="00AE4E5D"/>
    <w:rsid w:val="00AE65F0"/>
    <w:rsid w:val="00AF50BF"/>
    <w:rsid w:val="00AF6883"/>
    <w:rsid w:val="00B01640"/>
    <w:rsid w:val="00B024B7"/>
    <w:rsid w:val="00B03EA3"/>
    <w:rsid w:val="00B04F76"/>
    <w:rsid w:val="00B065D0"/>
    <w:rsid w:val="00B06A72"/>
    <w:rsid w:val="00B120FA"/>
    <w:rsid w:val="00B14B1C"/>
    <w:rsid w:val="00B178B1"/>
    <w:rsid w:val="00B17BD3"/>
    <w:rsid w:val="00B23B79"/>
    <w:rsid w:val="00B26402"/>
    <w:rsid w:val="00B27114"/>
    <w:rsid w:val="00B27E33"/>
    <w:rsid w:val="00B3398B"/>
    <w:rsid w:val="00B36D7A"/>
    <w:rsid w:val="00B40E44"/>
    <w:rsid w:val="00B43451"/>
    <w:rsid w:val="00B46F44"/>
    <w:rsid w:val="00B50706"/>
    <w:rsid w:val="00B530EF"/>
    <w:rsid w:val="00B53A92"/>
    <w:rsid w:val="00B55FDC"/>
    <w:rsid w:val="00B61F88"/>
    <w:rsid w:val="00B62143"/>
    <w:rsid w:val="00B657AE"/>
    <w:rsid w:val="00B72C33"/>
    <w:rsid w:val="00B775CC"/>
    <w:rsid w:val="00B8093A"/>
    <w:rsid w:val="00B83D05"/>
    <w:rsid w:val="00B83E81"/>
    <w:rsid w:val="00B8685D"/>
    <w:rsid w:val="00B86FFD"/>
    <w:rsid w:val="00B87A90"/>
    <w:rsid w:val="00B9213C"/>
    <w:rsid w:val="00B94FF7"/>
    <w:rsid w:val="00B96203"/>
    <w:rsid w:val="00B9620B"/>
    <w:rsid w:val="00B97061"/>
    <w:rsid w:val="00BA1793"/>
    <w:rsid w:val="00BA39AC"/>
    <w:rsid w:val="00BA43ED"/>
    <w:rsid w:val="00BA734A"/>
    <w:rsid w:val="00BB0DB3"/>
    <w:rsid w:val="00BB2293"/>
    <w:rsid w:val="00BB3DA5"/>
    <w:rsid w:val="00BC409E"/>
    <w:rsid w:val="00BC6729"/>
    <w:rsid w:val="00BD1864"/>
    <w:rsid w:val="00BD2968"/>
    <w:rsid w:val="00BD2BAD"/>
    <w:rsid w:val="00BD4E2D"/>
    <w:rsid w:val="00BE2AF8"/>
    <w:rsid w:val="00BE4270"/>
    <w:rsid w:val="00BE5FDF"/>
    <w:rsid w:val="00BF128D"/>
    <w:rsid w:val="00BF23EB"/>
    <w:rsid w:val="00BF42C9"/>
    <w:rsid w:val="00BF4C2D"/>
    <w:rsid w:val="00BF7C57"/>
    <w:rsid w:val="00BF7F31"/>
    <w:rsid w:val="00C00A7E"/>
    <w:rsid w:val="00C02305"/>
    <w:rsid w:val="00C03D10"/>
    <w:rsid w:val="00C0490B"/>
    <w:rsid w:val="00C05031"/>
    <w:rsid w:val="00C11E9A"/>
    <w:rsid w:val="00C16F98"/>
    <w:rsid w:val="00C17834"/>
    <w:rsid w:val="00C20536"/>
    <w:rsid w:val="00C246D0"/>
    <w:rsid w:val="00C25F07"/>
    <w:rsid w:val="00C2732B"/>
    <w:rsid w:val="00C31500"/>
    <w:rsid w:val="00C33A28"/>
    <w:rsid w:val="00C35140"/>
    <w:rsid w:val="00C35F36"/>
    <w:rsid w:val="00C44FB2"/>
    <w:rsid w:val="00C452A6"/>
    <w:rsid w:val="00C461F1"/>
    <w:rsid w:val="00C50E7C"/>
    <w:rsid w:val="00C524C6"/>
    <w:rsid w:val="00C563A7"/>
    <w:rsid w:val="00C566E8"/>
    <w:rsid w:val="00C61947"/>
    <w:rsid w:val="00C64212"/>
    <w:rsid w:val="00C77078"/>
    <w:rsid w:val="00C84247"/>
    <w:rsid w:val="00C85186"/>
    <w:rsid w:val="00C906B9"/>
    <w:rsid w:val="00C91159"/>
    <w:rsid w:val="00C911FB"/>
    <w:rsid w:val="00C91C0D"/>
    <w:rsid w:val="00C94A02"/>
    <w:rsid w:val="00C95789"/>
    <w:rsid w:val="00C95B83"/>
    <w:rsid w:val="00CA0E02"/>
    <w:rsid w:val="00CA1816"/>
    <w:rsid w:val="00CA4CC1"/>
    <w:rsid w:val="00CA570B"/>
    <w:rsid w:val="00CB0401"/>
    <w:rsid w:val="00CB3C92"/>
    <w:rsid w:val="00CB3F51"/>
    <w:rsid w:val="00CB65F7"/>
    <w:rsid w:val="00CC00A9"/>
    <w:rsid w:val="00CC1DFF"/>
    <w:rsid w:val="00CC203D"/>
    <w:rsid w:val="00CC4C2B"/>
    <w:rsid w:val="00CC72AA"/>
    <w:rsid w:val="00CC7C14"/>
    <w:rsid w:val="00CD06FF"/>
    <w:rsid w:val="00CD0E61"/>
    <w:rsid w:val="00CD49DF"/>
    <w:rsid w:val="00CD6C3C"/>
    <w:rsid w:val="00CD6DFC"/>
    <w:rsid w:val="00CE087E"/>
    <w:rsid w:val="00CE0EF9"/>
    <w:rsid w:val="00CE2F4A"/>
    <w:rsid w:val="00CE7290"/>
    <w:rsid w:val="00CF2594"/>
    <w:rsid w:val="00CF4238"/>
    <w:rsid w:val="00CF6CE0"/>
    <w:rsid w:val="00D02042"/>
    <w:rsid w:val="00D0256F"/>
    <w:rsid w:val="00D02673"/>
    <w:rsid w:val="00D02F01"/>
    <w:rsid w:val="00D03AB8"/>
    <w:rsid w:val="00D0660F"/>
    <w:rsid w:val="00D130ED"/>
    <w:rsid w:val="00D13269"/>
    <w:rsid w:val="00D200A0"/>
    <w:rsid w:val="00D221D6"/>
    <w:rsid w:val="00D223F1"/>
    <w:rsid w:val="00D2522F"/>
    <w:rsid w:val="00D30628"/>
    <w:rsid w:val="00D32E66"/>
    <w:rsid w:val="00D3493D"/>
    <w:rsid w:val="00D34F05"/>
    <w:rsid w:val="00D438E9"/>
    <w:rsid w:val="00D44A3E"/>
    <w:rsid w:val="00D456C6"/>
    <w:rsid w:val="00D51607"/>
    <w:rsid w:val="00D5160A"/>
    <w:rsid w:val="00D517A6"/>
    <w:rsid w:val="00D5351E"/>
    <w:rsid w:val="00D56C2A"/>
    <w:rsid w:val="00D621BD"/>
    <w:rsid w:val="00D624CD"/>
    <w:rsid w:val="00D668E2"/>
    <w:rsid w:val="00D67EF4"/>
    <w:rsid w:val="00D772A0"/>
    <w:rsid w:val="00D80996"/>
    <w:rsid w:val="00D829E4"/>
    <w:rsid w:val="00D82CAE"/>
    <w:rsid w:val="00D84A96"/>
    <w:rsid w:val="00D84F6F"/>
    <w:rsid w:val="00D86F77"/>
    <w:rsid w:val="00D876DA"/>
    <w:rsid w:val="00D90777"/>
    <w:rsid w:val="00D92776"/>
    <w:rsid w:val="00D9332B"/>
    <w:rsid w:val="00D93D57"/>
    <w:rsid w:val="00D94921"/>
    <w:rsid w:val="00D978D6"/>
    <w:rsid w:val="00DA3DB8"/>
    <w:rsid w:val="00DA4369"/>
    <w:rsid w:val="00DB5EDF"/>
    <w:rsid w:val="00DB767F"/>
    <w:rsid w:val="00DC393F"/>
    <w:rsid w:val="00DC5818"/>
    <w:rsid w:val="00DC5989"/>
    <w:rsid w:val="00DC73E9"/>
    <w:rsid w:val="00DD19AD"/>
    <w:rsid w:val="00DD3B79"/>
    <w:rsid w:val="00DE2CD8"/>
    <w:rsid w:val="00DE45AB"/>
    <w:rsid w:val="00E036D1"/>
    <w:rsid w:val="00E10F27"/>
    <w:rsid w:val="00E138BF"/>
    <w:rsid w:val="00E22163"/>
    <w:rsid w:val="00E22A18"/>
    <w:rsid w:val="00E242C3"/>
    <w:rsid w:val="00E308F5"/>
    <w:rsid w:val="00E31508"/>
    <w:rsid w:val="00E31D48"/>
    <w:rsid w:val="00E31E65"/>
    <w:rsid w:val="00E354AF"/>
    <w:rsid w:val="00E372D9"/>
    <w:rsid w:val="00E41FD6"/>
    <w:rsid w:val="00E43E17"/>
    <w:rsid w:val="00E44749"/>
    <w:rsid w:val="00E464E2"/>
    <w:rsid w:val="00E51804"/>
    <w:rsid w:val="00E57707"/>
    <w:rsid w:val="00E61F23"/>
    <w:rsid w:val="00E61FC1"/>
    <w:rsid w:val="00E6295A"/>
    <w:rsid w:val="00E6365D"/>
    <w:rsid w:val="00E722E0"/>
    <w:rsid w:val="00E72636"/>
    <w:rsid w:val="00E73974"/>
    <w:rsid w:val="00E759FA"/>
    <w:rsid w:val="00E768E5"/>
    <w:rsid w:val="00E77473"/>
    <w:rsid w:val="00E92280"/>
    <w:rsid w:val="00EA0225"/>
    <w:rsid w:val="00EA0EFE"/>
    <w:rsid w:val="00EA1402"/>
    <w:rsid w:val="00EA7FE6"/>
    <w:rsid w:val="00EB06C9"/>
    <w:rsid w:val="00EB08CC"/>
    <w:rsid w:val="00EB0D64"/>
    <w:rsid w:val="00EB25D0"/>
    <w:rsid w:val="00EB30AE"/>
    <w:rsid w:val="00EB38DF"/>
    <w:rsid w:val="00EB39EC"/>
    <w:rsid w:val="00EB4FDC"/>
    <w:rsid w:val="00EB724A"/>
    <w:rsid w:val="00EC0E4F"/>
    <w:rsid w:val="00EC0E99"/>
    <w:rsid w:val="00EC5617"/>
    <w:rsid w:val="00EC5714"/>
    <w:rsid w:val="00EC7B9D"/>
    <w:rsid w:val="00ED2DCF"/>
    <w:rsid w:val="00ED5886"/>
    <w:rsid w:val="00ED5FB6"/>
    <w:rsid w:val="00ED7012"/>
    <w:rsid w:val="00ED7DEA"/>
    <w:rsid w:val="00EE2B6D"/>
    <w:rsid w:val="00EF1320"/>
    <w:rsid w:val="00EF3F6A"/>
    <w:rsid w:val="00EF7C4D"/>
    <w:rsid w:val="00F01FB6"/>
    <w:rsid w:val="00F06075"/>
    <w:rsid w:val="00F11B6E"/>
    <w:rsid w:val="00F11DA9"/>
    <w:rsid w:val="00F1487B"/>
    <w:rsid w:val="00F14D00"/>
    <w:rsid w:val="00F171F1"/>
    <w:rsid w:val="00F23D79"/>
    <w:rsid w:val="00F24A79"/>
    <w:rsid w:val="00F25A3C"/>
    <w:rsid w:val="00F26D02"/>
    <w:rsid w:val="00F30A27"/>
    <w:rsid w:val="00F30ACB"/>
    <w:rsid w:val="00F32A03"/>
    <w:rsid w:val="00F32E39"/>
    <w:rsid w:val="00F35961"/>
    <w:rsid w:val="00F40998"/>
    <w:rsid w:val="00F43208"/>
    <w:rsid w:val="00F45359"/>
    <w:rsid w:val="00F4659D"/>
    <w:rsid w:val="00F4747D"/>
    <w:rsid w:val="00F5418C"/>
    <w:rsid w:val="00F57A1B"/>
    <w:rsid w:val="00F707E3"/>
    <w:rsid w:val="00F718DD"/>
    <w:rsid w:val="00F73142"/>
    <w:rsid w:val="00F744D4"/>
    <w:rsid w:val="00F762E0"/>
    <w:rsid w:val="00F86039"/>
    <w:rsid w:val="00F87FB1"/>
    <w:rsid w:val="00F9189B"/>
    <w:rsid w:val="00F92D30"/>
    <w:rsid w:val="00F93D1E"/>
    <w:rsid w:val="00F94BBF"/>
    <w:rsid w:val="00FA0321"/>
    <w:rsid w:val="00FA19AD"/>
    <w:rsid w:val="00FA7FBC"/>
    <w:rsid w:val="00FB1280"/>
    <w:rsid w:val="00FB2A35"/>
    <w:rsid w:val="00FB461C"/>
    <w:rsid w:val="00FB5FA6"/>
    <w:rsid w:val="00FC2141"/>
    <w:rsid w:val="00FC4E20"/>
    <w:rsid w:val="00FD4710"/>
    <w:rsid w:val="00FE3C3C"/>
    <w:rsid w:val="00FE7922"/>
    <w:rsid w:val="00FF3D4B"/>
    <w:rsid w:val="00FF5E07"/>
    <w:rsid w:val="00FF6E5F"/>
    <w:rsid w:val="00FF7C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6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4FD0"/>
    <w:rPr>
      <w:sz w:val="22"/>
      <w:szCs w:val="22"/>
      <w:lang w:eastAsia="en-US"/>
    </w:rPr>
  </w:style>
  <w:style w:type="paragraph" w:styleId="Nadpis1">
    <w:name w:val="heading 1"/>
    <w:basedOn w:val="Normln"/>
    <w:next w:val="Normln"/>
    <w:link w:val="Nadpis1Char"/>
    <w:uiPriority w:val="9"/>
    <w:qFormat/>
    <w:rsid w:val="00ED7DEA"/>
    <w:pPr>
      <w:keepNext/>
      <w:numPr>
        <w:numId w:val="5"/>
      </w:numPr>
      <w:spacing w:before="240" w:after="60"/>
      <w:outlineLvl w:val="0"/>
    </w:pPr>
    <w:rPr>
      <w:rFonts w:eastAsia="Times New Roman"/>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C05031"/>
    <w:pPr>
      <w:autoSpaceDE w:val="0"/>
      <w:autoSpaceDN w:val="0"/>
      <w:adjustRightInd w:val="0"/>
    </w:pPr>
    <w:rPr>
      <w:rFonts w:ascii="Arial" w:hAnsi="Arial"/>
      <w:color w:val="000000"/>
      <w:sz w:val="24"/>
      <w:szCs w:val="24"/>
    </w:rPr>
  </w:style>
  <w:style w:type="character" w:customStyle="1" w:styleId="DefaultChar">
    <w:name w:val="Default Char"/>
    <w:link w:val="Default"/>
    <w:rsid w:val="00C05031"/>
    <w:rPr>
      <w:rFonts w:ascii="Arial" w:hAnsi="Arial"/>
      <w:color w:val="000000"/>
      <w:sz w:val="24"/>
      <w:szCs w:val="24"/>
      <w:lang w:bidi="ar-SA"/>
    </w:rPr>
  </w:style>
  <w:style w:type="character" w:styleId="Odkaznakoment">
    <w:name w:val="annotation reference"/>
    <w:uiPriority w:val="99"/>
    <w:semiHidden/>
    <w:unhideWhenUsed/>
    <w:rsid w:val="000D70D0"/>
    <w:rPr>
      <w:sz w:val="16"/>
      <w:szCs w:val="16"/>
    </w:rPr>
  </w:style>
  <w:style w:type="paragraph" w:styleId="Textkomente">
    <w:name w:val="annotation text"/>
    <w:basedOn w:val="Normln"/>
    <w:link w:val="TextkomenteChar"/>
    <w:uiPriority w:val="99"/>
    <w:semiHidden/>
    <w:unhideWhenUsed/>
    <w:rsid w:val="000D70D0"/>
    <w:rPr>
      <w:sz w:val="20"/>
      <w:szCs w:val="20"/>
    </w:rPr>
  </w:style>
  <w:style w:type="character" w:customStyle="1" w:styleId="TextkomenteChar">
    <w:name w:val="Text komentáře Char"/>
    <w:link w:val="Textkomente"/>
    <w:uiPriority w:val="99"/>
    <w:semiHidden/>
    <w:rsid w:val="000D70D0"/>
    <w:rPr>
      <w:rFonts w:ascii="Arial" w:hAnsi="Arial"/>
      <w:lang w:eastAsia="en-US"/>
    </w:rPr>
  </w:style>
  <w:style w:type="paragraph" w:styleId="Pedmtkomente">
    <w:name w:val="annotation subject"/>
    <w:basedOn w:val="Textkomente"/>
    <w:next w:val="Textkomente"/>
    <w:link w:val="PedmtkomenteChar"/>
    <w:uiPriority w:val="99"/>
    <w:semiHidden/>
    <w:unhideWhenUsed/>
    <w:rsid w:val="000D70D0"/>
    <w:rPr>
      <w:b/>
      <w:bCs/>
    </w:rPr>
  </w:style>
  <w:style w:type="character" w:customStyle="1" w:styleId="PedmtkomenteChar">
    <w:name w:val="Předmět komentáře Char"/>
    <w:link w:val="Pedmtkomente"/>
    <w:uiPriority w:val="99"/>
    <w:semiHidden/>
    <w:rsid w:val="000D70D0"/>
    <w:rPr>
      <w:rFonts w:ascii="Arial" w:hAnsi="Arial"/>
      <w:b/>
      <w:bCs/>
      <w:lang w:eastAsia="en-US"/>
    </w:rPr>
  </w:style>
  <w:style w:type="paragraph" w:styleId="Textbubliny">
    <w:name w:val="Balloon Text"/>
    <w:basedOn w:val="Normln"/>
    <w:link w:val="TextbublinyChar"/>
    <w:uiPriority w:val="99"/>
    <w:semiHidden/>
    <w:unhideWhenUsed/>
    <w:rsid w:val="000D70D0"/>
    <w:rPr>
      <w:rFonts w:ascii="Tahoma" w:hAnsi="Tahoma" w:cs="Tahoma"/>
      <w:sz w:val="16"/>
      <w:szCs w:val="16"/>
    </w:rPr>
  </w:style>
  <w:style w:type="character" w:customStyle="1" w:styleId="TextbublinyChar">
    <w:name w:val="Text bubliny Char"/>
    <w:link w:val="Textbubliny"/>
    <w:uiPriority w:val="99"/>
    <w:semiHidden/>
    <w:rsid w:val="000D70D0"/>
    <w:rPr>
      <w:rFonts w:ascii="Tahoma" w:hAnsi="Tahoma" w:cs="Tahoma"/>
      <w:sz w:val="16"/>
      <w:szCs w:val="16"/>
      <w:lang w:eastAsia="en-US"/>
    </w:rPr>
  </w:style>
  <w:style w:type="character" w:customStyle="1" w:styleId="Nadpis1Char">
    <w:name w:val="Nadpis 1 Char"/>
    <w:link w:val="Nadpis1"/>
    <w:uiPriority w:val="9"/>
    <w:rsid w:val="00ED7DEA"/>
    <w:rPr>
      <w:rFonts w:eastAsia="Times New Roman"/>
      <w:b/>
      <w:bCs/>
      <w:kern w:val="32"/>
      <w:sz w:val="32"/>
      <w:szCs w:val="32"/>
      <w:lang w:eastAsia="en-US"/>
    </w:rPr>
  </w:style>
  <w:style w:type="character" w:customStyle="1" w:styleId="preformatted">
    <w:name w:val="preformatted"/>
    <w:basedOn w:val="Standardnpsmoodstavce"/>
    <w:rsid w:val="00D13269"/>
  </w:style>
  <w:style w:type="character" w:customStyle="1" w:styleId="nowrap">
    <w:name w:val="nowrap"/>
    <w:basedOn w:val="Standardnpsmoodstavce"/>
    <w:rsid w:val="00D13269"/>
  </w:style>
  <w:style w:type="paragraph" w:styleId="Zhlav">
    <w:name w:val="header"/>
    <w:basedOn w:val="Normln"/>
    <w:link w:val="ZhlavChar"/>
    <w:uiPriority w:val="99"/>
    <w:unhideWhenUsed/>
    <w:rsid w:val="00801EEB"/>
    <w:pPr>
      <w:tabs>
        <w:tab w:val="center" w:pos="4536"/>
        <w:tab w:val="right" w:pos="9072"/>
      </w:tabs>
    </w:pPr>
  </w:style>
  <w:style w:type="character" w:customStyle="1" w:styleId="ZhlavChar">
    <w:name w:val="Záhlaví Char"/>
    <w:link w:val="Zhlav"/>
    <w:uiPriority w:val="99"/>
    <w:rsid w:val="00801EEB"/>
    <w:rPr>
      <w:sz w:val="22"/>
      <w:szCs w:val="22"/>
      <w:lang w:eastAsia="en-US"/>
    </w:rPr>
  </w:style>
  <w:style w:type="paragraph" w:styleId="Zpat">
    <w:name w:val="footer"/>
    <w:basedOn w:val="Normln"/>
    <w:link w:val="ZpatChar"/>
    <w:uiPriority w:val="99"/>
    <w:unhideWhenUsed/>
    <w:rsid w:val="00801EEB"/>
    <w:pPr>
      <w:tabs>
        <w:tab w:val="center" w:pos="4536"/>
        <w:tab w:val="right" w:pos="9072"/>
      </w:tabs>
    </w:pPr>
  </w:style>
  <w:style w:type="character" w:customStyle="1" w:styleId="ZpatChar">
    <w:name w:val="Zápatí Char"/>
    <w:link w:val="Zpat"/>
    <w:uiPriority w:val="99"/>
    <w:rsid w:val="00801EEB"/>
    <w:rPr>
      <w:sz w:val="22"/>
      <w:szCs w:val="22"/>
      <w:lang w:eastAsia="en-US"/>
    </w:rPr>
  </w:style>
  <w:style w:type="paragraph" w:styleId="FormtovanvHTML">
    <w:name w:val="HTML Preformatted"/>
    <w:basedOn w:val="Normln"/>
    <w:link w:val="FormtovanvHTMLChar"/>
    <w:rsid w:val="0064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rsid w:val="00647405"/>
    <w:rPr>
      <w:rFonts w:ascii="Courier New" w:eastAsia="Times New Roman" w:hAnsi="Courier New"/>
    </w:rPr>
  </w:style>
  <w:style w:type="paragraph" w:styleId="Bezmezer">
    <w:name w:val="No Spacing"/>
    <w:uiPriority w:val="1"/>
    <w:qFormat/>
    <w:rsid w:val="0046498C"/>
    <w:rPr>
      <w:sz w:val="22"/>
      <w:szCs w:val="22"/>
      <w:lang w:eastAsia="en-US"/>
    </w:rPr>
  </w:style>
  <w:style w:type="paragraph" w:styleId="Odstavecseseznamem">
    <w:name w:val="List Paragraph"/>
    <w:basedOn w:val="Normln"/>
    <w:uiPriority w:val="34"/>
    <w:qFormat/>
    <w:rsid w:val="003125B0"/>
    <w:pPr>
      <w:spacing w:after="200" w:line="276" w:lineRule="auto"/>
      <w:ind w:left="720"/>
      <w:contextualSpacing/>
    </w:pPr>
    <w:rPr>
      <w:rFonts w:eastAsia="Times New Roman"/>
      <w:lang w:eastAsia="cs-CZ"/>
    </w:rPr>
  </w:style>
  <w:style w:type="paragraph" w:styleId="Revize">
    <w:name w:val="Revision"/>
    <w:hidden/>
    <w:uiPriority w:val="99"/>
    <w:semiHidden/>
    <w:rsid w:val="00E61FC1"/>
    <w:rPr>
      <w:sz w:val="22"/>
      <w:szCs w:val="22"/>
      <w:lang w:eastAsia="en-US"/>
    </w:rPr>
  </w:style>
  <w:style w:type="character" w:styleId="Hypertextovodkaz">
    <w:name w:val="Hyperlink"/>
    <w:basedOn w:val="Standardnpsmoodstavce"/>
    <w:uiPriority w:val="99"/>
    <w:unhideWhenUsed/>
    <w:rsid w:val="009D3754"/>
    <w:rPr>
      <w:color w:val="0000FF" w:themeColor="hyperlink"/>
      <w:u w:val="single"/>
    </w:rPr>
  </w:style>
  <w:style w:type="paragraph" w:styleId="Prosttext">
    <w:name w:val="Plain Text"/>
    <w:basedOn w:val="Normln"/>
    <w:link w:val="ProsttextChar"/>
    <w:uiPriority w:val="99"/>
    <w:unhideWhenUsed/>
    <w:rsid w:val="00FD4710"/>
    <w:rPr>
      <w:rFonts w:eastAsiaTheme="minorHAnsi" w:cstheme="minorBidi"/>
      <w:szCs w:val="21"/>
    </w:rPr>
  </w:style>
  <w:style w:type="character" w:customStyle="1" w:styleId="ProsttextChar">
    <w:name w:val="Prostý text Char"/>
    <w:basedOn w:val="Standardnpsmoodstavce"/>
    <w:link w:val="Prosttext"/>
    <w:uiPriority w:val="99"/>
    <w:rsid w:val="00FD4710"/>
    <w:rPr>
      <w:rFonts w:eastAsiaTheme="minorHAnsi" w:cstheme="minorBidi"/>
      <w:sz w:val="22"/>
      <w:szCs w:val="21"/>
      <w:lang w:eastAsia="en-US"/>
    </w:rPr>
  </w:style>
  <w:style w:type="table" w:styleId="Mkatabulky">
    <w:name w:val="Table Grid"/>
    <w:basedOn w:val="Normlntabulka"/>
    <w:uiPriority w:val="39"/>
    <w:rsid w:val="00311BE9"/>
    <w:rPr>
      <w:rFonts w:ascii="Arial" w:eastAsiaTheme="minorHAnsi" w:hAnsi="Arial" w:cs="Arial"/>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53">
      <w:bodyDiv w:val="1"/>
      <w:marLeft w:val="0"/>
      <w:marRight w:val="0"/>
      <w:marTop w:val="0"/>
      <w:marBottom w:val="0"/>
      <w:divBdr>
        <w:top w:val="none" w:sz="0" w:space="0" w:color="auto"/>
        <w:left w:val="none" w:sz="0" w:space="0" w:color="auto"/>
        <w:bottom w:val="none" w:sz="0" w:space="0" w:color="auto"/>
        <w:right w:val="none" w:sz="0" w:space="0" w:color="auto"/>
      </w:divBdr>
    </w:div>
    <w:div w:id="50931373">
      <w:bodyDiv w:val="1"/>
      <w:marLeft w:val="0"/>
      <w:marRight w:val="0"/>
      <w:marTop w:val="0"/>
      <w:marBottom w:val="0"/>
      <w:divBdr>
        <w:top w:val="none" w:sz="0" w:space="0" w:color="auto"/>
        <w:left w:val="none" w:sz="0" w:space="0" w:color="auto"/>
        <w:bottom w:val="none" w:sz="0" w:space="0" w:color="auto"/>
        <w:right w:val="none" w:sz="0" w:space="0" w:color="auto"/>
      </w:divBdr>
    </w:div>
    <w:div w:id="127017837">
      <w:bodyDiv w:val="1"/>
      <w:marLeft w:val="0"/>
      <w:marRight w:val="0"/>
      <w:marTop w:val="0"/>
      <w:marBottom w:val="0"/>
      <w:divBdr>
        <w:top w:val="none" w:sz="0" w:space="0" w:color="auto"/>
        <w:left w:val="none" w:sz="0" w:space="0" w:color="auto"/>
        <w:bottom w:val="none" w:sz="0" w:space="0" w:color="auto"/>
        <w:right w:val="none" w:sz="0" w:space="0" w:color="auto"/>
      </w:divBdr>
    </w:div>
    <w:div w:id="194660957">
      <w:bodyDiv w:val="1"/>
      <w:marLeft w:val="0"/>
      <w:marRight w:val="0"/>
      <w:marTop w:val="0"/>
      <w:marBottom w:val="0"/>
      <w:divBdr>
        <w:top w:val="none" w:sz="0" w:space="0" w:color="auto"/>
        <w:left w:val="none" w:sz="0" w:space="0" w:color="auto"/>
        <w:bottom w:val="none" w:sz="0" w:space="0" w:color="auto"/>
        <w:right w:val="none" w:sz="0" w:space="0" w:color="auto"/>
      </w:divBdr>
    </w:div>
    <w:div w:id="222059011">
      <w:bodyDiv w:val="1"/>
      <w:marLeft w:val="0"/>
      <w:marRight w:val="0"/>
      <w:marTop w:val="0"/>
      <w:marBottom w:val="0"/>
      <w:divBdr>
        <w:top w:val="none" w:sz="0" w:space="0" w:color="auto"/>
        <w:left w:val="none" w:sz="0" w:space="0" w:color="auto"/>
        <w:bottom w:val="none" w:sz="0" w:space="0" w:color="auto"/>
        <w:right w:val="none" w:sz="0" w:space="0" w:color="auto"/>
      </w:divBdr>
    </w:div>
    <w:div w:id="229997205">
      <w:bodyDiv w:val="1"/>
      <w:marLeft w:val="0"/>
      <w:marRight w:val="0"/>
      <w:marTop w:val="0"/>
      <w:marBottom w:val="0"/>
      <w:divBdr>
        <w:top w:val="none" w:sz="0" w:space="0" w:color="auto"/>
        <w:left w:val="none" w:sz="0" w:space="0" w:color="auto"/>
        <w:bottom w:val="none" w:sz="0" w:space="0" w:color="auto"/>
        <w:right w:val="none" w:sz="0" w:space="0" w:color="auto"/>
      </w:divBdr>
    </w:div>
    <w:div w:id="253822450">
      <w:bodyDiv w:val="1"/>
      <w:marLeft w:val="0"/>
      <w:marRight w:val="0"/>
      <w:marTop w:val="0"/>
      <w:marBottom w:val="0"/>
      <w:divBdr>
        <w:top w:val="none" w:sz="0" w:space="0" w:color="auto"/>
        <w:left w:val="none" w:sz="0" w:space="0" w:color="auto"/>
        <w:bottom w:val="none" w:sz="0" w:space="0" w:color="auto"/>
        <w:right w:val="none" w:sz="0" w:space="0" w:color="auto"/>
      </w:divBdr>
    </w:div>
    <w:div w:id="325942293">
      <w:bodyDiv w:val="1"/>
      <w:marLeft w:val="0"/>
      <w:marRight w:val="0"/>
      <w:marTop w:val="0"/>
      <w:marBottom w:val="0"/>
      <w:divBdr>
        <w:top w:val="none" w:sz="0" w:space="0" w:color="auto"/>
        <w:left w:val="none" w:sz="0" w:space="0" w:color="auto"/>
        <w:bottom w:val="none" w:sz="0" w:space="0" w:color="auto"/>
        <w:right w:val="none" w:sz="0" w:space="0" w:color="auto"/>
      </w:divBdr>
    </w:div>
    <w:div w:id="434177658">
      <w:bodyDiv w:val="1"/>
      <w:marLeft w:val="0"/>
      <w:marRight w:val="0"/>
      <w:marTop w:val="0"/>
      <w:marBottom w:val="0"/>
      <w:divBdr>
        <w:top w:val="none" w:sz="0" w:space="0" w:color="auto"/>
        <w:left w:val="none" w:sz="0" w:space="0" w:color="auto"/>
        <w:bottom w:val="none" w:sz="0" w:space="0" w:color="auto"/>
        <w:right w:val="none" w:sz="0" w:space="0" w:color="auto"/>
      </w:divBdr>
    </w:div>
    <w:div w:id="490606396">
      <w:bodyDiv w:val="1"/>
      <w:marLeft w:val="0"/>
      <w:marRight w:val="0"/>
      <w:marTop w:val="0"/>
      <w:marBottom w:val="0"/>
      <w:divBdr>
        <w:top w:val="none" w:sz="0" w:space="0" w:color="auto"/>
        <w:left w:val="none" w:sz="0" w:space="0" w:color="auto"/>
        <w:bottom w:val="none" w:sz="0" w:space="0" w:color="auto"/>
        <w:right w:val="none" w:sz="0" w:space="0" w:color="auto"/>
      </w:divBdr>
    </w:div>
    <w:div w:id="589241330">
      <w:bodyDiv w:val="1"/>
      <w:marLeft w:val="0"/>
      <w:marRight w:val="0"/>
      <w:marTop w:val="0"/>
      <w:marBottom w:val="0"/>
      <w:divBdr>
        <w:top w:val="none" w:sz="0" w:space="0" w:color="auto"/>
        <w:left w:val="none" w:sz="0" w:space="0" w:color="auto"/>
        <w:bottom w:val="none" w:sz="0" w:space="0" w:color="auto"/>
        <w:right w:val="none" w:sz="0" w:space="0" w:color="auto"/>
      </w:divBdr>
    </w:div>
    <w:div w:id="614411595">
      <w:bodyDiv w:val="1"/>
      <w:marLeft w:val="0"/>
      <w:marRight w:val="0"/>
      <w:marTop w:val="0"/>
      <w:marBottom w:val="0"/>
      <w:divBdr>
        <w:top w:val="none" w:sz="0" w:space="0" w:color="auto"/>
        <w:left w:val="none" w:sz="0" w:space="0" w:color="auto"/>
        <w:bottom w:val="none" w:sz="0" w:space="0" w:color="auto"/>
        <w:right w:val="none" w:sz="0" w:space="0" w:color="auto"/>
      </w:divBdr>
    </w:div>
    <w:div w:id="628391772">
      <w:bodyDiv w:val="1"/>
      <w:marLeft w:val="0"/>
      <w:marRight w:val="0"/>
      <w:marTop w:val="0"/>
      <w:marBottom w:val="0"/>
      <w:divBdr>
        <w:top w:val="none" w:sz="0" w:space="0" w:color="auto"/>
        <w:left w:val="none" w:sz="0" w:space="0" w:color="auto"/>
        <w:bottom w:val="none" w:sz="0" w:space="0" w:color="auto"/>
        <w:right w:val="none" w:sz="0" w:space="0" w:color="auto"/>
      </w:divBdr>
    </w:div>
    <w:div w:id="636105629">
      <w:bodyDiv w:val="1"/>
      <w:marLeft w:val="0"/>
      <w:marRight w:val="0"/>
      <w:marTop w:val="0"/>
      <w:marBottom w:val="0"/>
      <w:divBdr>
        <w:top w:val="none" w:sz="0" w:space="0" w:color="auto"/>
        <w:left w:val="none" w:sz="0" w:space="0" w:color="auto"/>
        <w:bottom w:val="none" w:sz="0" w:space="0" w:color="auto"/>
        <w:right w:val="none" w:sz="0" w:space="0" w:color="auto"/>
      </w:divBdr>
    </w:div>
    <w:div w:id="699475751">
      <w:bodyDiv w:val="1"/>
      <w:marLeft w:val="0"/>
      <w:marRight w:val="0"/>
      <w:marTop w:val="0"/>
      <w:marBottom w:val="0"/>
      <w:divBdr>
        <w:top w:val="none" w:sz="0" w:space="0" w:color="auto"/>
        <w:left w:val="none" w:sz="0" w:space="0" w:color="auto"/>
        <w:bottom w:val="none" w:sz="0" w:space="0" w:color="auto"/>
        <w:right w:val="none" w:sz="0" w:space="0" w:color="auto"/>
      </w:divBdr>
    </w:div>
    <w:div w:id="704018390">
      <w:bodyDiv w:val="1"/>
      <w:marLeft w:val="0"/>
      <w:marRight w:val="0"/>
      <w:marTop w:val="0"/>
      <w:marBottom w:val="0"/>
      <w:divBdr>
        <w:top w:val="none" w:sz="0" w:space="0" w:color="auto"/>
        <w:left w:val="none" w:sz="0" w:space="0" w:color="auto"/>
        <w:bottom w:val="none" w:sz="0" w:space="0" w:color="auto"/>
        <w:right w:val="none" w:sz="0" w:space="0" w:color="auto"/>
      </w:divBdr>
    </w:div>
    <w:div w:id="890000171">
      <w:bodyDiv w:val="1"/>
      <w:marLeft w:val="0"/>
      <w:marRight w:val="0"/>
      <w:marTop w:val="0"/>
      <w:marBottom w:val="0"/>
      <w:divBdr>
        <w:top w:val="none" w:sz="0" w:space="0" w:color="auto"/>
        <w:left w:val="none" w:sz="0" w:space="0" w:color="auto"/>
        <w:bottom w:val="none" w:sz="0" w:space="0" w:color="auto"/>
        <w:right w:val="none" w:sz="0" w:space="0" w:color="auto"/>
      </w:divBdr>
    </w:div>
    <w:div w:id="916670939">
      <w:bodyDiv w:val="1"/>
      <w:marLeft w:val="0"/>
      <w:marRight w:val="0"/>
      <w:marTop w:val="0"/>
      <w:marBottom w:val="0"/>
      <w:divBdr>
        <w:top w:val="none" w:sz="0" w:space="0" w:color="auto"/>
        <w:left w:val="none" w:sz="0" w:space="0" w:color="auto"/>
        <w:bottom w:val="none" w:sz="0" w:space="0" w:color="auto"/>
        <w:right w:val="none" w:sz="0" w:space="0" w:color="auto"/>
      </w:divBdr>
    </w:div>
    <w:div w:id="930167301">
      <w:bodyDiv w:val="1"/>
      <w:marLeft w:val="0"/>
      <w:marRight w:val="0"/>
      <w:marTop w:val="0"/>
      <w:marBottom w:val="0"/>
      <w:divBdr>
        <w:top w:val="none" w:sz="0" w:space="0" w:color="auto"/>
        <w:left w:val="none" w:sz="0" w:space="0" w:color="auto"/>
        <w:bottom w:val="none" w:sz="0" w:space="0" w:color="auto"/>
        <w:right w:val="none" w:sz="0" w:space="0" w:color="auto"/>
      </w:divBdr>
    </w:div>
    <w:div w:id="999232829">
      <w:bodyDiv w:val="1"/>
      <w:marLeft w:val="0"/>
      <w:marRight w:val="0"/>
      <w:marTop w:val="0"/>
      <w:marBottom w:val="0"/>
      <w:divBdr>
        <w:top w:val="none" w:sz="0" w:space="0" w:color="auto"/>
        <w:left w:val="none" w:sz="0" w:space="0" w:color="auto"/>
        <w:bottom w:val="none" w:sz="0" w:space="0" w:color="auto"/>
        <w:right w:val="none" w:sz="0" w:space="0" w:color="auto"/>
      </w:divBdr>
    </w:div>
    <w:div w:id="1075594380">
      <w:bodyDiv w:val="1"/>
      <w:marLeft w:val="0"/>
      <w:marRight w:val="0"/>
      <w:marTop w:val="0"/>
      <w:marBottom w:val="0"/>
      <w:divBdr>
        <w:top w:val="none" w:sz="0" w:space="0" w:color="auto"/>
        <w:left w:val="none" w:sz="0" w:space="0" w:color="auto"/>
        <w:bottom w:val="none" w:sz="0" w:space="0" w:color="auto"/>
        <w:right w:val="none" w:sz="0" w:space="0" w:color="auto"/>
      </w:divBdr>
    </w:div>
    <w:div w:id="1106970755">
      <w:bodyDiv w:val="1"/>
      <w:marLeft w:val="0"/>
      <w:marRight w:val="0"/>
      <w:marTop w:val="0"/>
      <w:marBottom w:val="0"/>
      <w:divBdr>
        <w:top w:val="none" w:sz="0" w:space="0" w:color="auto"/>
        <w:left w:val="none" w:sz="0" w:space="0" w:color="auto"/>
        <w:bottom w:val="none" w:sz="0" w:space="0" w:color="auto"/>
        <w:right w:val="none" w:sz="0" w:space="0" w:color="auto"/>
      </w:divBdr>
    </w:div>
    <w:div w:id="1127891562">
      <w:bodyDiv w:val="1"/>
      <w:marLeft w:val="0"/>
      <w:marRight w:val="0"/>
      <w:marTop w:val="0"/>
      <w:marBottom w:val="0"/>
      <w:divBdr>
        <w:top w:val="none" w:sz="0" w:space="0" w:color="auto"/>
        <w:left w:val="none" w:sz="0" w:space="0" w:color="auto"/>
        <w:bottom w:val="none" w:sz="0" w:space="0" w:color="auto"/>
        <w:right w:val="none" w:sz="0" w:space="0" w:color="auto"/>
      </w:divBdr>
    </w:div>
    <w:div w:id="1195652104">
      <w:bodyDiv w:val="1"/>
      <w:marLeft w:val="0"/>
      <w:marRight w:val="0"/>
      <w:marTop w:val="0"/>
      <w:marBottom w:val="0"/>
      <w:divBdr>
        <w:top w:val="none" w:sz="0" w:space="0" w:color="auto"/>
        <w:left w:val="none" w:sz="0" w:space="0" w:color="auto"/>
        <w:bottom w:val="none" w:sz="0" w:space="0" w:color="auto"/>
        <w:right w:val="none" w:sz="0" w:space="0" w:color="auto"/>
      </w:divBdr>
    </w:div>
    <w:div w:id="1241981173">
      <w:bodyDiv w:val="1"/>
      <w:marLeft w:val="0"/>
      <w:marRight w:val="0"/>
      <w:marTop w:val="0"/>
      <w:marBottom w:val="0"/>
      <w:divBdr>
        <w:top w:val="none" w:sz="0" w:space="0" w:color="auto"/>
        <w:left w:val="none" w:sz="0" w:space="0" w:color="auto"/>
        <w:bottom w:val="none" w:sz="0" w:space="0" w:color="auto"/>
        <w:right w:val="none" w:sz="0" w:space="0" w:color="auto"/>
      </w:divBdr>
    </w:div>
    <w:div w:id="1243952255">
      <w:bodyDiv w:val="1"/>
      <w:marLeft w:val="0"/>
      <w:marRight w:val="0"/>
      <w:marTop w:val="0"/>
      <w:marBottom w:val="0"/>
      <w:divBdr>
        <w:top w:val="none" w:sz="0" w:space="0" w:color="auto"/>
        <w:left w:val="none" w:sz="0" w:space="0" w:color="auto"/>
        <w:bottom w:val="none" w:sz="0" w:space="0" w:color="auto"/>
        <w:right w:val="none" w:sz="0" w:space="0" w:color="auto"/>
      </w:divBdr>
    </w:div>
    <w:div w:id="1265576601">
      <w:bodyDiv w:val="1"/>
      <w:marLeft w:val="0"/>
      <w:marRight w:val="0"/>
      <w:marTop w:val="0"/>
      <w:marBottom w:val="0"/>
      <w:divBdr>
        <w:top w:val="none" w:sz="0" w:space="0" w:color="auto"/>
        <w:left w:val="none" w:sz="0" w:space="0" w:color="auto"/>
        <w:bottom w:val="none" w:sz="0" w:space="0" w:color="auto"/>
        <w:right w:val="none" w:sz="0" w:space="0" w:color="auto"/>
      </w:divBdr>
    </w:div>
    <w:div w:id="1310475294">
      <w:bodyDiv w:val="1"/>
      <w:marLeft w:val="0"/>
      <w:marRight w:val="0"/>
      <w:marTop w:val="0"/>
      <w:marBottom w:val="0"/>
      <w:divBdr>
        <w:top w:val="none" w:sz="0" w:space="0" w:color="auto"/>
        <w:left w:val="none" w:sz="0" w:space="0" w:color="auto"/>
        <w:bottom w:val="none" w:sz="0" w:space="0" w:color="auto"/>
        <w:right w:val="none" w:sz="0" w:space="0" w:color="auto"/>
      </w:divBdr>
    </w:div>
    <w:div w:id="1405495956">
      <w:bodyDiv w:val="1"/>
      <w:marLeft w:val="0"/>
      <w:marRight w:val="0"/>
      <w:marTop w:val="0"/>
      <w:marBottom w:val="0"/>
      <w:divBdr>
        <w:top w:val="none" w:sz="0" w:space="0" w:color="auto"/>
        <w:left w:val="none" w:sz="0" w:space="0" w:color="auto"/>
        <w:bottom w:val="none" w:sz="0" w:space="0" w:color="auto"/>
        <w:right w:val="none" w:sz="0" w:space="0" w:color="auto"/>
      </w:divBdr>
    </w:div>
    <w:div w:id="1444837139">
      <w:bodyDiv w:val="1"/>
      <w:marLeft w:val="0"/>
      <w:marRight w:val="0"/>
      <w:marTop w:val="0"/>
      <w:marBottom w:val="0"/>
      <w:divBdr>
        <w:top w:val="none" w:sz="0" w:space="0" w:color="auto"/>
        <w:left w:val="none" w:sz="0" w:space="0" w:color="auto"/>
        <w:bottom w:val="none" w:sz="0" w:space="0" w:color="auto"/>
        <w:right w:val="none" w:sz="0" w:space="0" w:color="auto"/>
      </w:divBdr>
    </w:div>
    <w:div w:id="1693800979">
      <w:bodyDiv w:val="1"/>
      <w:marLeft w:val="0"/>
      <w:marRight w:val="0"/>
      <w:marTop w:val="0"/>
      <w:marBottom w:val="0"/>
      <w:divBdr>
        <w:top w:val="none" w:sz="0" w:space="0" w:color="auto"/>
        <w:left w:val="none" w:sz="0" w:space="0" w:color="auto"/>
        <w:bottom w:val="none" w:sz="0" w:space="0" w:color="auto"/>
        <w:right w:val="none" w:sz="0" w:space="0" w:color="auto"/>
      </w:divBdr>
    </w:div>
    <w:div w:id="2013752053">
      <w:bodyDiv w:val="1"/>
      <w:marLeft w:val="0"/>
      <w:marRight w:val="0"/>
      <w:marTop w:val="0"/>
      <w:marBottom w:val="0"/>
      <w:divBdr>
        <w:top w:val="none" w:sz="0" w:space="0" w:color="auto"/>
        <w:left w:val="none" w:sz="0" w:space="0" w:color="auto"/>
        <w:bottom w:val="none" w:sz="0" w:space="0" w:color="auto"/>
        <w:right w:val="none" w:sz="0" w:space="0" w:color="auto"/>
      </w:divBdr>
    </w:div>
    <w:div w:id="2017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e.cejkova@agro-merin.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a.krejcova@agro-merin.cz"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B0F56-4DB4-4A88-8ABB-44EAE12EBA56}">
  <ds:schemaRefs>
    <ds:schemaRef ds:uri="http://schemas.microsoft.com/sharepoint/v3/contenttype/forms"/>
  </ds:schemaRefs>
</ds:datastoreItem>
</file>

<file path=customXml/itemProps2.xml><?xml version="1.0" encoding="utf-8"?>
<ds:datastoreItem xmlns:ds="http://schemas.openxmlformats.org/officeDocument/2006/customXml" ds:itemID="{CE6BC44E-558E-4FAF-B38D-A85068C1FFBA}">
  <ds:schemaRefs>
    <ds:schemaRef ds:uri="http://schemas.openxmlformats.org/officeDocument/2006/bibliography"/>
  </ds:schemaRefs>
</ds:datastoreItem>
</file>

<file path=customXml/itemProps3.xml><?xml version="1.0" encoding="utf-8"?>
<ds:datastoreItem xmlns:ds="http://schemas.openxmlformats.org/officeDocument/2006/customXml" ds:itemID="{E01C6BA2-91C1-4E41-8CF6-640D537A16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3CE301-4FC6-4941-892A-07E412031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1179</Words>
  <Characters>6959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2021-08-24T07:31:00Z</dcterms:created>
  <dcterms:modified xsi:type="dcterms:W3CDTF">2021-08-30T12:24:00Z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