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70" w:type="dxa"/>
          <w:right w:w="70" w:type="dxa"/>
        </w:tblCellMar>
        <w:tblLook w:val="0000" w:firstRow="0" w:lastRow="0" w:firstColumn="0" w:lastColumn="0" w:noHBand="0" w:noVBand="0"/>
      </w:tblPr>
      <w:tblGrid>
        <w:gridCol w:w="4606"/>
        <w:gridCol w:w="4606"/>
      </w:tblGrid>
      <w:tr w:rsidR="00443014" w:rsidRPr="00C70D1B" w14:paraId="06081838" w14:textId="77777777" w:rsidTr="00D71DB5">
        <w:tc>
          <w:tcPr>
            <w:tcW w:w="4606" w:type="dxa"/>
            <w:vAlign w:val="center"/>
          </w:tcPr>
          <w:p w14:paraId="6C51E469" w14:textId="77777777" w:rsidR="00443014" w:rsidRPr="00C70D1B" w:rsidRDefault="00443014" w:rsidP="002B6508">
            <w:pPr>
              <w:pStyle w:val="Zhlav"/>
              <w:keepNext/>
              <w:keepLines/>
              <w:rPr>
                <w:rFonts w:asciiTheme="minorHAnsi" w:hAnsiTheme="minorHAnsi" w:cstheme="minorHAnsi"/>
              </w:rPr>
            </w:pPr>
          </w:p>
          <w:p w14:paraId="1CB48D34" w14:textId="202805FD" w:rsidR="00545B3E" w:rsidRPr="00C70D1B" w:rsidRDefault="00545B3E" w:rsidP="002B6508">
            <w:pPr>
              <w:pStyle w:val="Zhlav"/>
              <w:keepNext/>
              <w:keepLines/>
              <w:rPr>
                <w:rFonts w:asciiTheme="minorHAnsi" w:hAnsiTheme="minorHAnsi" w:cstheme="minorHAnsi"/>
              </w:rPr>
            </w:pPr>
          </w:p>
        </w:tc>
        <w:tc>
          <w:tcPr>
            <w:tcW w:w="4606" w:type="dxa"/>
          </w:tcPr>
          <w:p w14:paraId="5599BD82" w14:textId="5A523E2C" w:rsidR="00443014" w:rsidRPr="00C70D1B" w:rsidRDefault="00443014" w:rsidP="002B6508">
            <w:pPr>
              <w:pStyle w:val="Zhlav"/>
              <w:keepNext/>
              <w:keepLines/>
              <w:jc w:val="right"/>
              <w:rPr>
                <w:rFonts w:asciiTheme="minorHAnsi" w:hAnsiTheme="minorHAnsi" w:cstheme="minorHAnsi"/>
              </w:rPr>
            </w:pPr>
          </w:p>
        </w:tc>
      </w:tr>
    </w:tbl>
    <w:p w14:paraId="7F95D6B6" w14:textId="77777777" w:rsidR="00EA4A87" w:rsidRPr="00C70D1B" w:rsidRDefault="00EA4A87" w:rsidP="002B6508">
      <w:pPr>
        <w:keepNext/>
        <w:keepLines/>
        <w:jc w:val="center"/>
        <w:rPr>
          <w:rFonts w:asciiTheme="minorHAnsi" w:hAnsiTheme="minorHAnsi" w:cstheme="minorHAnsi"/>
          <w:b/>
          <w:sz w:val="36"/>
          <w:u w:val="single"/>
        </w:rPr>
      </w:pPr>
    </w:p>
    <w:p w14:paraId="325AF110" w14:textId="77777777" w:rsidR="00443014" w:rsidRPr="00C70D1B" w:rsidRDefault="00443014" w:rsidP="002B6508">
      <w:pPr>
        <w:keepNext/>
        <w:keepLines/>
        <w:jc w:val="center"/>
        <w:rPr>
          <w:rFonts w:asciiTheme="minorHAnsi" w:hAnsiTheme="minorHAnsi" w:cstheme="minorHAnsi"/>
          <w:b/>
          <w:sz w:val="36"/>
          <w:u w:val="single"/>
        </w:rPr>
      </w:pPr>
    </w:p>
    <w:tbl>
      <w:tblPr>
        <w:tblW w:w="0" w:type="auto"/>
        <w:tblLayout w:type="fixed"/>
        <w:tblCellMar>
          <w:left w:w="70" w:type="dxa"/>
          <w:right w:w="70" w:type="dxa"/>
        </w:tblCellMar>
        <w:tblLook w:val="0000" w:firstRow="0" w:lastRow="0" w:firstColumn="0" w:lastColumn="0" w:noHBand="0" w:noVBand="0"/>
      </w:tblPr>
      <w:tblGrid>
        <w:gridCol w:w="4465"/>
        <w:gridCol w:w="283"/>
        <w:gridCol w:w="4463"/>
      </w:tblGrid>
      <w:tr w:rsidR="00EA4A87" w:rsidRPr="00C70D1B" w14:paraId="1DC03E38" w14:textId="77777777">
        <w:trPr>
          <w:trHeight w:val="378"/>
        </w:trPr>
        <w:tc>
          <w:tcPr>
            <w:tcW w:w="4465" w:type="dxa"/>
            <w:tcBorders>
              <w:top w:val="single" w:sz="4" w:space="0" w:color="auto"/>
              <w:left w:val="single" w:sz="4" w:space="0" w:color="auto"/>
              <w:bottom w:val="single" w:sz="4" w:space="0" w:color="auto"/>
              <w:right w:val="single" w:sz="4" w:space="0" w:color="auto"/>
            </w:tcBorders>
            <w:vAlign w:val="center"/>
          </w:tcPr>
          <w:p w14:paraId="65DED0D8" w14:textId="77777777" w:rsidR="00EA4A87" w:rsidRPr="00C70D1B" w:rsidRDefault="00EA4A87" w:rsidP="002B6508">
            <w:pPr>
              <w:keepNext/>
              <w:keepLines/>
              <w:jc w:val="center"/>
              <w:rPr>
                <w:rFonts w:asciiTheme="minorHAnsi" w:hAnsiTheme="minorHAnsi" w:cstheme="minorHAnsi"/>
                <w:b/>
                <w:sz w:val="28"/>
              </w:rPr>
            </w:pPr>
            <w:r w:rsidRPr="00C70D1B">
              <w:rPr>
                <w:rFonts w:asciiTheme="minorHAnsi" w:hAnsiTheme="minorHAnsi" w:cstheme="minorHAnsi"/>
                <w:b/>
                <w:sz w:val="28"/>
              </w:rPr>
              <w:t>Objednatel</w:t>
            </w:r>
          </w:p>
        </w:tc>
        <w:tc>
          <w:tcPr>
            <w:tcW w:w="283" w:type="dxa"/>
            <w:tcBorders>
              <w:left w:val="single" w:sz="4" w:space="0" w:color="auto"/>
              <w:right w:val="single" w:sz="4" w:space="0" w:color="auto"/>
            </w:tcBorders>
            <w:vAlign w:val="center"/>
          </w:tcPr>
          <w:p w14:paraId="2FFEED19" w14:textId="77777777" w:rsidR="00EA4A87" w:rsidRPr="00C70D1B" w:rsidRDefault="00EA4A87" w:rsidP="002B6508">
            <w:pPr>
              <w:keepNext/>
              <w:keepLines/>
              <w:jc w:val="center"/>
              <w:rPr>
                <w:rFonts w:asciiTheme="minorHAnsi" w:hAnsiTheme="minorHAnsi" w:cstheme="minorHAnsi"/>
              </w:rPr>
            </w:pPr>
          </w:p>
        </w:tc>
        <w:tc>
          <w:tcPr>
            <w:tcW w:w="4463" w:type="dxa"/>
            <w:tcBorders>
              <w:top w:val="single" w:sz="4" w:space="0" w:color="auto"/>
              <w:left w:val="single" w:sz="4" w:space="0" w:color="auto"/>
              <w:bottom w:val="single" w:sz="4" w:space="0" w:color="auto"/>
              <w:right w:val="single" w:sz="4" w:space="0" w:color="auto"/>
            </w:tcBorders>
            <w:vAlign w:val="center"/>
          </w:tcPr>
          <w:p w14:paraId="61DAB0DF" w14:textId="77777777" w:rsidR="00EA4A87" w:rsidRPr="00C70D1B" w:rsidRDefault="00EA4A87" w:rsidP="002B6508">
            <w:pPr>
              <w:keepNext/>
              <w:keepLines/>
              <w:jc w:val="center"/>
              <w:rPr>
                <w:rFonts w:asciiTheme="minorHAnsi" w:hAnsiTheme="minorHAnsi" w:cstheme="minorHAnsi"/>
                <w:b/>
                <w:sz w:val="28"/>
              </w:rPr>
            </w:pPr>
            <w:r w:rsidRPr="00C70D1B">
              <w:rPr>
                <w:rFonts w:asciiTheme="minorHAnsi" w:hAnsiTheme="minorHAnsi" w:cstheme="minorHAnsi"/>
                <w:b/>
                <w:sz w:val="28"/>
              </w:rPr>
              <w:t>Zhotovitel</w:t>
            </w:r>
          </w:p>
        </w:tc>
      </w:tr>
      <w:tr w:rsidR="007E100B" w:rsidRPr="00C70D1B" w14:paraId="7452138A" w14:textId="77777777">
        <w:trPr>
          <w:trHeight w:val="909"/>
        </w:trPr>
        <w:tc>
          <w:tcPr>
            <w:tcW w:w="4465" w:type="dxa"/>
            <w:tcBorders>
              <w:top w:val="single" w:sz="4" w:space="0" w:color="auto"/>
              <w:left w:val="single" w:sz="4" w:space="0" w:color="auto"/>
              <w:bottom w:val="single" w:sz="4" w:space="0" w:color="auto"/>
              <w:right w:val="single" w:sz="4" w:space="0" w:color="auto"/>
            </w:tcBorders>
            <w:vAlign w:val="center"/>
          </w:tcPr>
          <w:p w14:paraId="731FB0B3" w14:textId="71A4030B" w:rsidR="007E100B" w:rsidRPr="00C70D1B" w:rsidRDefault="00443014" w:rsidP="002B6508">
            <w:pPr>
              <w:keepNext/>
              <w:keepLines/>
              <w:jc w:val="center"/>
              <w:rPr>
                <w:rFonts w:asciiTheme="minorHAnsi" w:hAnsiTheme="minorHAnsi" w:cstheme="minorHAnsi"/>
                <w:b/>
                <w:sz w:val="32"/>
              </w:rPr>
            </w:pPr>
            <w:r w:rsidRPr="00C70D1B">
              <w:rPr>
                <w:rFonts w:asciiTheme="minorHAnsi" w:hAnsiTheme="minorHAnsi" w:cstheme="minorHAnsi"/>
                <w:b/>
                <w:sz w:val="32"/>
              </w:rPr>
              <w:t xml:space="preserve">TAMERO INVEST s.r.o.   </w:t>
            </w:r>
            <w:r w:rsidR="00751DD7" w:rsidRPr="00C70D1B">
              <w:rPr>
                <w:rFonts w:asciiTheme="minorHAnsi" w:hAnsiTheme="minorHAnsi" w:cstheme="minorHAnsi"/>
                <w:b/>
                <w:sz w:val="32"/>
              </w:rPr>
              <w:fldChar w:fldCharType="begin"/>
            </w:r>
            <w:r w:rsidR="007E100B" w:rsidRPr="00C70D1B">
              <w:rPr>
                <w:rFonts w:asciiTheme="minorHAnsi" w:hAnsiTheme="minorHAnsi" w:cstheme="minorHAnsi"/>
                <w:b/>
                <w:sz w:val="32"/>
              </w:rPr>
              <w:instrText xml:space="preserve"> USERADDRESS  \* MERGEFORMAT </w:instrText>
            </w:r>
            <w:r w:rsidR="00751DD7" w:rsidRPr="00C70D1B">
              <w:rPr>
                <w:rFonts w:asciiTheme="minorHAnsi" w:hAnsiTheme="minorHAnsi" w:cstheme="minorHAnsi"/>
                <w:b/>
                <w:sz w:val="32"/>
              </w:rPr>
              <w:fldChar w:fldCharType="end"/>
            </w:r>
          </w:p>
        </w:tc>
        <w:tc>
          <w:tcPr>
            <w:tcW w:w="283" w:type="dxa"/>
            <w:tcBorders>
              <w:left w:val="single" w:sz="4" w:space="0" w:color="auto"/>
              <w:right w:val="single" w:sz="4" w:space="0" w:color="auto"/>
            </w:tcBorders>
            <w:vAlign w:val="center"/>
          </w:tcPr>
          <w:p w14:paraId="21CAB25F" w14:textId="77777777" w:rsidR="007E100B" w:rsidRPr="00C70D1B" w:rsidRDefault="007E100B" w:rsidP="002B6508">
            <w:pPr>
              <w:keepNext/>
              <w:keepLines/>
              <w:jc w:val="center"/>
              <w:rPr>
                <w:rFonts w:asciiTheme="minorHAnsi" w:hAnsiTheme="minorHAnsi" w:cstheme="minorHAnsi"/>
              </w:rPr>
            </w:pPr>
          </w:p>
        </w:tc>
        <w:tc>
          <w:tcPr>
            <w:tcW w:w="4463" w:type="dxa"/>
            <w:tcBorders>
              <w:top w:val="single" w:sz="4" w:space="0" w:color="auto"/>
              <w:left w:val="single" w:sz="4" w:space="0" w:color="auto"/>
              <w:bottom w:val="single" w:sz="4" w:space="0" w:color="auto"/>
              <w:right w:val="single" w:sz="4" w:space="0" w:color="auto"/>
            </w:tcBorders>
            <w:vAlign w:val="center"/>
          </w:tcPr>
          <w:p w14:paraId="7829BD5A" w14:textId="228E90D0" w:rsidR="007E100B" w:rsidRPr="001735F0" w:rsidRDefault="001735F0" w:rsidP="002B6508">
            <w:pPr>
              <w:keepNext/>
              <w:keepLines/>
              <w:ind w:left="72"/>
              <w:jc w:val="center"/>
              <w:rPr>
                <w:rFonts w:asciiTheme="minorHAnsi" w:hAnsiTheme="minorHAnsi" w:cstheme="minorHAnsi"/>
                <w:b/>
                <w:bCs/>
                <w:sz w:val="32"/>
                <w:szCs w:val="32"/>
              </w:rPr>
            </w:pPr>
            <w:permStart w:id="1049126366" w:edGrp="everyone"/>
            <w:r w:rsidRPr="001735F0">
              <w:rPr>
                <w:rFonts w:asciiTheme="minorHAnsi" w:hAnsiTheme="minorHAnsi" w:cstheme="minorHAnsi"/>
                <w:b/>
                <w:bCs/>
                <w:sz w:val="32"/>
                <w:szCs w:val="32"/>
              </w:rPr>
              <w:t>[·]</w:t>
            </w:r>
            <w:permEnd w:id="1049126366"/>
          </w:p>
        </w:tc>
      </w:tr>
      <w:tr w:rsidR="007E100B" w:rsidRPr="00C70D1B" w14:paraId="0155B65E" w14:textId="77777777">
        <w:trPr>
          <w:trHeight w:val="1905"/>
        </w:trPr>
        <w:tc>
          <w:tcPr>
            <w:tcW w:w="4465" w:type="dxa"/>
            <w:tcBorders>
              <w:top w:val="single" w:sz="4" w:space="0" w:color="auto"/>
              <w:left w:val="single" w:sz="4" w:space="0" w:color="auto"/>
              <w:bottom w:val="single" w:sz="4" w:space="0" w:color="auto"/>
              <w:right w:val="single" w:sz="4" w:space="0" w:color="auto"/>
            </w:tcBorders>
            <w:vAlign w:val="center"/>
          </w:tcPr>
          <w:p w14:paraId="0BC47A11" w14:textId="42F81B40" w:rsidR="007E100B" w:rsidRPr="00C70D1B" w:rsidRDefault="002E5130" w:rsidP="002B6508">
            <w:pPr>
              <w:keepNext/>
              <w:keepLines/>
              <w:jc w:val="center"/>
              <w:rPr>
                <w:rFonts w:asciiTheme="minorHAnsi" w:hAnsiTheme="minorHAnsi" w:cstheme="minorHAnsi"/>
                <w:b/>
                <w:kern w:val="28"/>
                <w:sz w:val="20"/>
              </w:rPr>
            </w:pPr>
            <w:r>
              <w:rPr>
                <w:rFonts w:asciiTheme="minorHAnsi" w:hAnsiTheme="minorHAnsi" w:cstheme="minorHAnsi"/>
                <w:b/>
                <w:noProof/>
                <w:kern w:val="28"/>
                <w:sz w:val="20"/>
              </w:rPr>
              <w:drawing>
                <wp:inline distT="0" distB="0" distL="0" distR="0" wp14:anchorId="433A3B4C" wp14:editId="7AB46381">
                  <wp:extent cx="2746375" cy="94551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ynthos.png"/>
                          <pic:cNvPicPr/>
                        </pic:nvPicPr>
                        <pic:blipFill>
                          <a:blip r:embed="rId8">
                            <a:extLst>
                              <a:ext uri="{28A0092B-C50C-407E-A947-70E740481C1C}">
                                <a14:useLocalDpi xmlns:a14="http://schemas.microsoft.com/office/drawing/2010/main" val="0"/>
                              </a:ext>
                            </a:extLst>
                          </a:blip>
                          <a:stretch>
                            <a:fillRect/>
                          </a:stretch>
                        </pic:blipFill>
                        <pic:spPr>
                          <a:xfrm>
                            <a:off x="0" y="0"/>
                            <a:ext cx="2746375" cy="945515"/>
                          </a:xfrm>
                          <a:prstGeom prst="rect">
                            <a:avLst/>
                          </a:prstGeom>
                        </pic:spPr>
                      </pic:pic>
                    </a:graphicData>
                  </a:graphic>
                </wp:inline>
              </w:drawing>
            </w:r>
          </w:p>
        </w:tc>
        <w:tc>
          <w:tcPr>
            <w:tcW w:w="283" w:type="dxa"/>
            <w:tcBorders>
              <w:left w:val="single" w:sz="4" w:space="0" w:color="auto"/>
              <w:right w:val="single" w:sz="4" w:space="0" w:color="auto"/>
            </w:tcBorders>
            <w:vAlign w:val="center"/>
          </w:tcPr>
          <w:p w14:paraId="0B8B8511" w14:textId="77777777" w:rsidR="007E100B" w:rsidRPr="00C70D1B" w:rsidRDefault="007E100B" w:rsidP="002B6508">
            <w:pPr>
              <w:keepNext/>
              <w:keepLines/>
              <w:jc w:val="center"/>
              <w:rPr>
                <w:rFonts w:asciiTheme="minorHAnsi" w:hAnsiTheme="minorHAnsi" w:cstheme="minorHAnsi"/>
              </w:rPr>
            </w:pPr>
          </w:p>
        </w:tc>
        <w:tc>
          <w:tcPr>
            <w:tcW w:w="4463" w:type="dxa"/>
            <w:tcBorders>
              <w:top w:val="single" w:sz="4" w:space="0" w:color="auto"/>
              <w:left w:val="single" w:sz="4" w:space="0" w:color="auto"/>
              <w:bottom w:val="single" w:sz="4" w:space="0" w:color="auto"/>
              <w:right w:val="single" w:sz="4" w:space="0" w:color="auto"/>
            </w:tcBorders>
            <w:vAlign w:val="center"/>
          </w:tcPr>
          <w:p w14:paraId="027C9B12" w14:textId="77777777" w:rsidR="007E100B" w:rsidRPr="00C70D1B" w:rsidRDefault="007E100B" w:rsidP="002B6508">
            <w:pPr>
              <w:keepNext/>
              <w:keepLines/>
              <w:ind w:left="72"/>
              <w:jc w:val="center"/>
              <w:rPr>
                <w:rFonts w:asciiTheme="minorHAnsi" w:hAnsiTheme="minorHAnsi" w:cstheme="minorHAnsi"/>
              </w:rPr>
            </w:pPr>
          </w:p>
        </w:tc>
      </w:tr>
    </w:tbl>
    <w:p w14:paraId="5041E9CC" w14:textId="77777777" w:rsidR="00EA4A87" w:rsidRPr="00C70D1B" w:rsidRDefault="00EA4A87" w:rsidP="002B6508">
      <w:pPr>
        <w:keepNext/>
        <w:keepLines/>
        <w:jc w:val="center"/>
        <w:rPr>
          <w:rFonts w:asciiTheme="minorHAnsi" w:hAnsiTheme="minorHAnsi" w:cstheme="minorHAnsi"/>
          <w:b/>
          <w:sz w:val="36"/>
          <w:u w:val="single"/>
        </w:rPr>
      </w:pPr>
    </w:p>
    <w:p w14:paraId="0BB32A0C" w14:textId="77777777" w:rsidR="00EA4A87" w:rsidRPr="00C70D1B" w:rsidRDefault="00EA4A87" w:rsidP="002B6508">
      <w:pPr>
        <w:keepNext/>
        <w:keepLines/>
        <w:jc w:val="center"/>
        <w:rPr>
          <w:rFonts w:asciiTheme="minorHAnsi" w:hAnsiTheme="minorHAnsi" w:cstheme="minorHAnsi"/>
          <w:b/>
          <w:sz w:val="36"/>
          <w:u w:val="single"/>
        </w:rPr>
      </w:pPr>
    </w:p>
    <w:p w14:paraId="7360C727" w14:textId="77777777" w:rsidR="008649D6" w:rsidRPr="00C70D1B" w:rsidRDefault="008649D6" w:rsidP="002B6508">
      <w:pPr>
        <w:keepNext/>
        <w:keepLines/>
        <w:jc w:val="center"/>
        <w:rPr>
          <w:rFonts w:asciiTheme="minorHAnsi" w:hAnsiTheme="minorHAnsi" w:cstheme="minorHAnsi"/>
          <w:b/>
          <w:sz w:val="36"/>
          <w:u w:val="single"/>
        </w:rPr>
      </w:pPr>
    </w:p>
    <w:p w14:paraId="62C5173B" w14:textId="77777777" w:rsidR="008649D6" w:rsidRPr="00C70D1B" w:rsidRDefault="008649D6" w:rsidP="002B6508">
      <w:pPr>
        <w:keepNext/>
        <w:keepLines/>
        <w:jc w:val="center"/>
        <w:rPr>
          <w:rFonts w:asciiTheme="minorHAnsi" w:hAnsiTheme="minorHAnsi" w:cstheme="minorHAnsi"/>
          <w:b/>
          <w:sz w:val="36"/>
          <w:u w:val="single"/>
        </w:rPr>
      </w:pPr>
    </w:p>
    <w:p w14:paraId="3E191A36" w14:textId="77777777" w:rsidR="00EA4A87" w:rsidRPr="00C70D1B" w:rsidRDefault="00EA4A87" w:rsidP="002B6508">
      <w:pPr>
        <w:keepNext/>
        <w:keepLines/>
        <w:jc w:val="center"/>
        <w:rPr>
          <w:rFonts w:asciiTheme="minorHAnsi" w:hAnsiTheme="minorHAnsi" w:cstheme="minorHAnsi"/>
          <w:b/>
          <w:sz w:val="36"/>
          <w:u w:val="single"/>
        </w:rPr>
      </w:pPr>
    </w:p>
    <w:p w14:paraId="640F530C" w14:textId="77777777" w:rsidR="00EA4A87" w:rsidRPr="002E5130" w:rsidRDefault="00A06208" w:rsidP="002B6508">
      <w:pPr>
        <w:keepNext/>
        <w:keepLines/>
        <w:jc w:val="center"/>
        <w:rPr>
          <w:rFonts w:asciiTheme="minorHAnsi" w:hAnsiTheme="minorHAnsi" w:cstheme="minorHAnsi"/>
          <w:b/>
          <w:sz w:val="36"/>
        </w:rPr>
      </w:pPr>
      <w:r w:rsidRPr="002E5130">
        <w:rPr>
          <w:rFonts w:asciiTheme="minorHAnsi" w:hAnsiTheme="minorHAnsi" w:cstheme="minorHAnsi"/>
          <w:b/>
          <w:sz w:val="36"/>
        </w:rPr>
        <w:t>S</w:t>
      </w:r>
      <w:r w:rsidR="00EA4A87" w:rsidRPr="002E5130">
        <w:rPr>
          <w:rFonts w:asciiTheme="minorHAnsi" w:hAnsiTheme="minorHAnsi" w:cstheme="minorHAnsi"/>
          <w:b/>
          <w:sz w:val="36"/>
        </w:rPr>
        <w:t>MLOUVA O DÍLO</w:t>
      </w:r>
    </w:p>
    <w:p w14:paraId="3AF1CD80" w14:textId="7BC6B546" w:rsidR="00EA4A87" w:rsidRPr="002E5130" w:rsidRDefault="00196214" w:rsidP="002B6508">
      <w:pPr>
        <w:keepNext/>
        <w:keepLines/>
        <w:jc w:val="center"/>
        <w:rPr>
          <w:rFonts w:asciiTheme="minorHAnsi" w:hAnsiTheme="minorHAnsi" w:cstheme="minorHAnsi"/>
          <w:b/>
          <w:sz w:val="36"/>
        </w:rPr>
      </w:pPr>
      <w:r w:rsidRPr="002E5130">
        <w:rPr>
          <w:rFonts w:asciiTheme="minorHAnsi" w:hAnsiTheme="minorHAnsi" w:cstheme="minorHAnsi"/>
          <w:b/>
          <w:sz w:val="36"/>
        </w:rPr>
        <w:t xml:space="preserve">pro </w:t>
      </w:r>
      <w:r w:rsidR="00443014" w:rsidRPr="002E5130">
        <w:rPr>
          <w:rFonts w:asciiTheme="minorHAnsi" w:hAnsiTheme="minorHAnsi" w:cstheme="minorHAnsi"/>
          <w:b/>
          <w:sz w:val="36"/>
        </w:rPr>
        <w:t xml:space="preserve">realizaci </w:t>
      </w:r>
      <w:r w:rsidRPr="002E5130">
        <w:rPr>
          <w:rFonts w:asciiTheme="minorHAnsi" w:hAnsiTheme="minorHAnsi" w:cstheme="minorHAnsi"/>
          <w:b/>
          <w:sz w:val="36"/>
        </w:rPr>
        <w:t>investiční akc</w:t>
      </w:r>
      <w:r w:rsidR="004F7DFC" w:rsidRPr="002E5130">
        <w:rPr>
          <w:rFonts w:asciiTheme="minorHAnsi" w:hAnsiTheme="minorHAnsi" w:cstheme="minorHAnsi"/>
          <w:b/>
          <w:sz w:val="36"/>
        </w:rPr>
        <w:t>e</w:t>
      </w:r>
    </w:p>
    <w:p w14:paraId="69656EAE" w14:textId="77777777" w:rsidR="00EA4A87" w:rsidRPr="002E5130" w:rsidRDefault="00EA4A87" w:rsidP="002B6508">
      <w:pPr>
        <w:keepNext/>
        <w:keepLines/>
        <w:jc w:val="center"/>
        <w:rPr>
          <w:rFonts w:asciiTheme="minorHAnsi" w:hAnsiTheme="minorHAnsi" w:cstheme="minorHAnsi"/>
          <w:b/>
          <w:sz w:val="36"/>
        </w:rPr>
      </w:pPr>
    </w:p>
    <w:p w14:paraId="7353F87A" w14:textId="47CC012F" w:rsidR="00EA4A87" w:rsidRPr="00861D4A" w:rsidRDefault="00905528" w:rsidP="002B6508">
      <w:pPr>
        <w:keepNext/>
        <w:keepLines/>
        <w:jc w:val="center"/>
        <w:rPr>
          <w:rFonts w:asciiTheme="minorHAnsi" w:hAnsiTheme="minorHAnsi" w:cstheme="minorHAnsi"/>
          <w:b/>
          <w:sz w:val="36"/>
        </w:rPr>
      </w:pPr>
      <w:r w:rsidRPr="00861D4A">
        <w:rPr>
          <w:rFonts w:asciiTheme="minorHAnsi" w:hAnsiTheme="minorHAnsi" w:cstheme="minorHAnsi"/>
          <w:b/>
          <w:sz w:val="36"/>
        </w:rPr>
        <w:t>„</w:t>
      </w:r>
      <w:r w:rsidR="00861D4A" w:rsidRPr="00861D4A">
        <w:rPr>
          <w:rFonts w:asciiTheme="minorHAnsi" w:hAnsiTheme="minorHAnsi" w:cstheme="minorHAnsi"/>
          <w:b/>
          <w:sz w:val="36"/>
        </w:rPr>
        <w:t>Parní kotle 2 x 40 t/ hod</w:t>
      </w:r>
      <w:r w:rsidRPr="00861D4A">
        <w:rPr>
          <w:rFonts w:asciiTheme="minorHAnsi" w:hAnsiTheme="minorHAnsi" w:cstheme="minorHAnsi"/>
          <w:b/>
          <w:sz w:val="36"/>
        </w:rPr>
        <w:t>“</w:t>
      </w:r>
    </w:p>
    <w:p w14:paraId="77705667" w14:textId="77777777" w:rsidR="004D445F" w:rsidRPr="00C70D1B" w:rsidRDefault="004D445F" w:rsidP="002B6508">
      <w:pPr>
        <w:keepNext/>
        <w:keepLines/>
        <w:jc w:val="center"/>
        <w:rPr>
          <w:rFonts w:asciiTheme="minorHAnsi" w:hAnsiTheme="minorHAnsi" w:cstheme="minorHAnsi"/>
          <w:b/>
          <w:color w:val="000000"/>
          <w:sz w:val="36"/>
          <w:szCs w:val="40"/>
        </w:rPr>
      </w:pPr>
    </w:p>
    <w:p w14:paraId="0F2B6CEC" w14:textId="77777777" w:rsidR="004A3674" w:rsidRPr="00C70D1B" w:rsidRDefault="004A3674" w:rsidP="002B6508">
      <w:pPr>
        <w:keepNext/>
        <w:keepLines/>
        <w:jc w:val="center"/>
        <w:rPr>
          <w:rFonts w:asciiTheme="minorHAnsi" w:hAnsiTheme="minorHAnsi" w:cstheme="minorHAnsi"/>
          <w:b/>
          <w:color w:val="000000"/>
          <w:sz w:val="32"/>
          <w:szCs w:val="32"/>
        </w:rPr>
      </w:pPr>
    </w:p>
    <w:p w14:paraId="0FFE62B8" w14:textId="77777777" w:rsidR="00545B3E" w:rsidRPr="00C70D1B" w:rsidRDefault="00545B3E" w:rsidP="002B6508">
      <w:pPr>
        <w:keepNext/>
        <w:keepLines/>
        <w:jc w:val="center"/>
        <w:rPr>
          <w:rFonts w:asciiTheme="minorHAnsi" w:hAnsiTheme="minorHAnsi" w:cstheme="minorHAnsi"/>
          <w:b/>
          <w:sz w:val="32"/>
          <w:szCs w:val="32"/>
        </w:rPr>
      </w:pPr>
    </w:p>
    <w:p w14:paraId="2D1DDD2D" w14:textId="77777777" w:rsidR="00EA4A87" w:rsidRPr="00C70D1B" w:rsidRDefault="00EA4A87" w:rsidP="002B6508">
      <w:pPr>
        <w:keepNext/>
        <w:keepLines/>
        <w:jc w:val="center"/>
        <w:rPr>
          <w:rFonts w:asciiTheme="minorHAnsi" w:hAnsiTheme="minorHAnsi" w:cstheme="minorHAnsi"/>
          <w:b/>
          <w:sz w:val="3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1985"/>
        <w:gridCol w:w="283"/>
        <w:gridCol w:w="1418"/>
        <w:gridCol w:w="2976"/>
      </w:tblGrid>
      <w:tr w:rsidR="00EA4A87" w:rsidRPr="00C70D1B" w14:paraId="47D8FA04" w14:textId="77777777">
        <w:trPr>
          <w:cantSplit/>
        </w:trPr>
        <w:tc>
          <w:tcPr>
            <w:tcW w:w="4465" w:type="dxa"/>
            <w:gridSpan w:val="2"/>
            <w:tcBorders>
              <w:right w:val="single" w:sz="4" w:space="0" w:color="auto"/>
            </w:tcBorders>
          </w:tcPr>
          <w:p w14:paraId="6DBAC0E4" w14:textId="77777777" w:rsidR="00EA4A87" w:rsidRPr="00C70D1B" w:rsidRDefault="00EA4A87" w:rsidP="002B6508">
            <w:pPr>
              <w:pStyle w:val="Zhlav"/>
              <w:keepNext/>
              <w:keepLines/>
              <w:tabs>
                <w:tab w:val="clear" w:pos="4536"/>
                <w:tab w:val="clear" w:pos="9072"/>
              </w:tabs>
              <w:jc w:val="center"/>
              <w:rPr>
                <w:rFonts w:asciiTheme="minorHAnsi" w:hAnsiTheme="minorHAnsi" w:cstheme="minorHAnsi"/>
                <w:b/>
              </w:rPr>
            </w:pPr>
            <w:r w:rsidRPr="00C70D1B">
              <w:rPr>
                <w:rFonts w:asciiTheme="minorHAnsi" w:hAnsiTheme="minorHAnsi" w:cstheme="minorHAnsi"/>
                <w:b/>
              </w:rPr>
              <w:t>Evidenční údaje Objednatele</w:t>
            </w:r>
          </w:p>
        </w:tc>
        <w:tc>
          <w:tcPr>
            <w:tcW w:w="283" w:type="dxa"/>
            <w:tcBorders>
              <w:top w:val="nil"/>
              <w:left w:val="single" w:sz="4" w:space="0" w:color="auto"/>
              <w:bottom w:val="nil"/>
              <w:right w:val="single" w:sz="4" w:space="0" w:color="auto"/>
            </w:tcBorders>
          </w:tcPr>
          <w:p w14:paraId="3086D7DA" w14:textId="77777777" w:rsidR="00EA4A87" w:rsidRPr="00C70D1B" w:rsidRDefault="00EA4A87" w:rsidP="002B6508">
            <w:pPr>
              <w:pStyle w:val="Zhlav"/>
              <w:keepNext/>
              <w:keepLines/>
              <w:tabs>
                <w:tab w:val="clear" w:pos="4536"/>
                <w:tab w:val="clear" w:pos="9072"/>
              </w:tabs>
              <w:rPr>
                <w:rFonts w:asciiTheme="minorHAnsi" w:hAnsiTheme="minorHAnsi" w:cstheme="minorHAnsi"/>
                <w:b/>
              </w:rPr>
            </w:pPr>
          </w:p>
        </w:tc>
        <w:tc>
          <w:tcPr>
            <w:tcW w:w="4394" w:type="dxa"/>
            <w:gridSpan w:val="2"/>
            <w:tcBorders>
              <w:left w:val="single" w:sz="4" w:space="0" w:color="auto"/>
            </w:tcBorders>
          </w:tcPr>
          <w:p w14:paraId="401384C3" w14:textId="77777777" w:rsidR="00EA4A87" w:rsidRPr="00C70D1B" w:rsidRDefault="00EA4A87" w:rsidP="002B6508">
            <w:pPr>
              <w:pStyle w:val="Zhlav"/>
              <w:keepNext/>
              <w:keepLines/>
              <w:tabs>
                <w:tab w:val="clear" w:pos="4536"/>
                <w:tab w:val="clear" w:pos="9072"/>
              </w:tabs>
              <w:jc w:val="center"/>
              <w:rPr>
                <w:rFonts w:asciiTheme="minorHAnsi" w:hAnsiTheme="minorHAnsi" w:cstheme="minorHAnsi"/>
              </w:rPr>
            </w:pPr>
            <w:r w:rsidRPr="00C70D1B">
              <w:rPr>
                <w:rFonts w:asciiTheme="minorHAnsi" w:hAnsiTheme="minorHAnsi" w:cstheme="minorHAnsi"/>
                <w:b/>
              </w:rPr>
              <w:t>Evidenční údaje Zhotovitele</w:t>
            </w:r>
          </w:p>
        </w:tc>
      </w:tr>
      <w:tr w:rsidR="00EA4A87" w:rsidRPr="00C70D1B" w14:paraId="65253522"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480" w:type="dxa"/>
          </w:tcPr>
          <w:p w14:paraId="69FC48BD" w14:textId="77777777" w:rsidR="00EA4A87" w:rsidRPr="00C70D1B" w:rsidRDefault="00EA4A87" w:rsidP="002B6508">
            <w:pPr>
              <w:pStyle w:val="Zhlav"/>
              <w:keepNext/>
              <w:keepLines/>
              <w:tabs>
                <w:tab w:val="clear" w:pos="4536"/>
                <w:tab w:val="clear" w:pos="9072"/>
              </w:tabs>
              <w:rPr>
                <w:rFonts w:asciiTheme="minorHAnsi" w:hAnsiTheme="minorHAnsi" w:cstheme="minorHAnsi"/>
                <w:b/>
              </w:rPr>
            </w:pPr>
            <w:r w:rsidRPr="00C70D1B">
              <w:rPr>
                <w:rFonts w:asciiTheme="minorHAnsi" w:hAnsiTheme="minorHAnsi" w:cstheme="minorHAnsi"/>
                <w:b/>
              </w:rPr>
              <w:t xml:space="preserve">Číslo </w:t>
            </w:r>
            <w:r w:rsidR="00C70D1B">
              <w:rPr>
                <w:rFonts w:asciiTheme="minorHAnsi" w:hAnsiTheme="minorHAnsi" w:cstheme="minorHAnsi"/>
                <w:b/>
              </w:rPr>
              <w:t>akce</w:t>
            </w:r>
          </w:p>
        </w:tc>
        <w:tc>
          <w:tcPr>
            <w:tcW w:w="1985" w:type="dxa"/>
          </w:tcPr>
          <w:p w14:paraId="0E7F59F9" w14:textId="59DCBC5A" w:rsidR="00EA4A87" w:rsidRPr="00C70D1B" w:rsidRDefault="00EA4A87" w:rsidP="00C70D1B">
            <w:pPr>
              <w:pStyle w:val="Zhlav"/>
              <w:keepNext/>
              <w:keepLines/>
              <w:tabs>
                <w:tab w:val="clear" w:pos="4536"/>
                <w:tab w:val="clear" w:pos="9072"/>
              </w:tabs>
              <w:jc w:val="center"/>
              <w:rPr>
                <w:rFonts w:asciiTheme="minorHAnsi" w:hAnsiTheme="minorHAnsi" w:cstheme="minorHAnsi"/>
                <w:b/>
              </w:rPr>
            </w:pPr>
          </w:p>
        </w:tc>
        <w:tc>
          <w:tcPr>
            <w:tcW w:w="283" w:type="dxa"/>
            <w:tcBorders>
              <w:top w:val="nil"/>
              <w:bottom w:val="nil"/>
            </w:tcBorders>
          </w:tcPr>
          <w:p w14:paraId="46AB5ABB" w14:textId="77777777" w:rsidR="00EA4A87" w:rsidRPr="00C70D1B" w:rsidRDefault="00EA4A87" w:rsidP="002B6508">
            <w:pPr>
              <w:pStyle w:val="Zhlav"/>
              <w:keepNext/>
              <w:keepLines/>
              <w:tabs>
                <w:tab w:val="clear" w:pos="4536"/>
                <w:tab w:val="clear" w:pos="9072"/>
              </w:tabs>
              <w:rPr>
                <w:rFonts w:asciiTheme="minorHAnsi" w:hAnsiTheme="minorHAnsi" w:cstheme="minorHAnsi"/>
                <w:b/>
              </w:rPr>
            </w:pPr>
          </w:p>
        </w:tc>
        <w:tc>
          <w:tcPr>
            <w:tcW w:w="1418" w:type="dxa"/>
          </w:tcPr>
          <w:p w14:paraId="36C49765" w14:textId="77777777" w:rsidR="00EA4A87" w:rsidRPr="00C70D1B" w:rsidRDefault="00EA4A87" w:rsidP="002B6508">
            <w:pPr>
              <w:pStyle w:val="Zhlav"/>
              <w:keepNext/>
              <w:keepLines/>
              <w:tabs>
                <w:tab w:val="clear" w:pos="4536"/>
                <w:tab w:val="clear" w:pos="9072"/>
              </w:tabs>
              <w:rPr>
                <w:rFonts w:asciiTheme="minorHAnsi" w:hAnsiTheme="minorHAnsi" w:cstheme="minorHAnsi"/>
                <w:b/>
              </w:rPr>
            </w:pPr>
          </w:p>
        </w:tc>
        <w:tc>
          <w:tcPr>
            <w:tcW w:w="2976" w:type="dxa"/>
          </w:tcPr>
          <w:p w14:paraId="2EF0C0E7" w14:textId="77777777" w:rsidR="00EA4A87" w:rsidRPr="00C70D1B" w:rsidRDefault="00EA4A87" w:rsidP="002B6508">
            <w:pPr>
              <w:pStyle w:val="Zhlav"/>
              <w:keepNext/>
              <w:keepLines/>
              <w:tabs>
                <w:tab w:val="clear" w:pos="4536"/>
                <w:tab w:val="clear" w:pos="9072"/>
              </w:tabs>
              <w:jc w:val="center"/>
              <w:rPr>
                <w:rFonts w:asciiTheme="minorHAnsi" w:hAnsiTheme="minorHAnsi" w:cstheme="minorHAnsi"/>
                <w:b/>
              </w:rPr>
            </w:pPr>
          </w:p>
        </w:tc>
      </w:tr>
      <w:tr w:rsidR="00EA4A87" w:rsidRPr="00C70D1B" w14:paraId="05B6D4CA" w14:textId="77777777" w:rsidTr="008742A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480" w:type="dxa"/>
          </w:tcPr>
          <w:p w14:paraId="5F7443AC" w14:textId="77777777" w:rsidR="00EA4A87" w:rsidRPr="00C70D1B" w:rsidRDefault="00EA4A87" w:rsidP="002B6508">
            <w:pPr>
              <w:pStyle w:val="Zhlav"/>
              <w:keepNext/>
              <w:keepLines/>
              <w:tabs>
                <w:tab w:val="clear" w:pos="4536"/>
                <w:tab w:val="clear" w:pos="9072"/>
              </w:tabs>
              <w:rPr>
                <w:rFonts w:asciiTheme="minorHAnsi" w:hAnsiTheme="minorHAnsi" w:cstheme="minorHAnsi"/>
                <w:b/>
              </w:rPr>
            </w:pPr>
            <w:r w:rsidRPr="00C70D1B">
              <w:rPr>
                <w:rFonts w:asciiTheme="minorHAnsi" w:hAnsiTheme="minorHAnsi" w:cstheme="minorHAnsi"/>
                <w:b/>
              </w:rPr>
              <w:t>Objednávka číslo</w:t>
            </w:r>
          </w:p>
        </w:tc>
        <w:tc>
          <w:tcPr>
            <w:tcW w:w="1985" w:type="dxa"/>
          </w:tcPr>
          <w:p w14:paraId="0A551406" w14:textId="77777777" w:rsidR="0003652A" w:rsidRPr="00C70D1B" w:rsidRDefault="0003652A" w:rsidP="002B6508">
            <w:pPr>
              <w:pStyle w:val="Zhlav"/>
              <w:keepNext/>
              <w:keepLines/>
              <w:tabs>
                <w:tab w:val="clear" w:pos="4536"/>
                <w:tab w:val="clear" w:pos="9072"/>
              </w:tabs>
              <w:jc w:val="right"/>
              <w:rPr>
                <w:rFonts w:asciiTheme="minorHAnsi" w:hAnsiTheme="minorHAnsi" w:cstheme="minorHAnsi"/>
                <w:b/>
              </w:rPr>
            </w:pPr>
          </w:p>
        </w:tc>
        <w:tc>
          <w:tcPr>
            <w:tcW w:w="283" w:type="dxa"/>
            <w:tcBorders>
              <w:top w:val="nil"/>
              <w:bottom w:val="nil"/>
            </w:tcBorders>
          </w:tcPr>
          <w:p w14:paraId="7CEDEB4A" w14:textId="77777777" w:rsidR="00EA4A87" w:rsidRPr="00C70D1B" w:rsidRDefault="00EA4A87" w:rsidP="002B6508">
            <w:pPr>
              <w:pStyle w:val="Zhlav"/>
              <w:keepNext/>
              <w:keepLines/>
              <w:tabs>
                <w:tab w:val="clear" w:pos="4536"/>
                <w:tab w:val="clear" w:pos="9072"/>
              </w:tabs>
              <w:rPr>
                <w:rFonts w:asciiTheme="minorHAnsi" w:hAnsiTheme="minorHAnsi" w:cstheme="minorHAnsi"/>
                <w:b/>
              </w:rPr>
            </w:pPr>
          </w:p>
        </w:tc>
        <w:tc>
          <w:tcPr>
            <w:tcW w:w="1418" w:type="dxa"/>
          </w:tcPr>
          <w:p w14:paraId="4E68702A" w14:textId="77777777" w:rsidR="00EA4A87" w:rsidRPr="00C70D1B" w:rsidRDefault="00EA4A87" w:rsidP="002B6508">
            <w:pPr>
              <w:pStyle w:val="Zhlav"/>
              <w:keepNext/>
              <w:keepLines/>
              <w:tabs>
                <w:tab w:val="clear" w:pos="4536"/>
                <w:tab w:val="clear" w:pos="9072"/>
              </w:tabs>
              <w:rPr>
                <w:rFonts w:asciiTheme="minorHAnsi" w:hAnsiTheme="minorHAnsi" w:cstheme="minorHAnsi"/>
                <w:b/>
              </w:rPr>
            </w:pPr>
          </w:p>
        </w:tc>
        <w:tc>
          <w:tcPr>
            <w:tcW w:w="2976" w:type="dxa"/>
          </w:tcPr>
          <w:p w14:paraId="17A3E5E2" w14:textId="77777777" w:rsidR="00EA4A87" w:rsidRPr="00C70D1B" w:rsidRDefault="00EA4A87" w:rsidP="002B6508">
            <w:pPr>
              <w:pStyle w:val="Zhlav"/>
              <w:keepNext/>
              <w:keepLines/>
              <w:tabs>
                <w:tab w:val="clear" w:pos="4536"/>
                <w:tab w:val="clear" w:pos="9072"/>
              </w:tabs>
              <w:jc w:val="right"/>
              <w:rPr>
                <w:rFonts w:asciiTheme="minorHAnsi" w:hAnsiTheme="minorHAnsi" w:cstheme="minorHAnsi"/>
                <w:b/>
              </w:rPr>
            </w:pPr>
          </w:p>
        </w:tc>
      </w:tr>
    </w:tbl>
    <w:p w14:paraId="520DFA03" w14:textId="77777777" w:rsidR="00EA4A87" w:rsidRPr="00C70D1B" w:rsidRDefault="00EA4A87" w:rsidP="002B6508">
      <w:pPr>
        <w:keepNext/>
        <w:keepLines/>
        <w:jc w:val="center"/>
        <w:rPr>
          <w:rFonts w:asciiTheme="minorHAnsi" w:hAnsiTheme="minorHAnsi" w:cstheme="minorHAnsi"/>
          <w:b/>
          <w:sz w:val="36"/>
          <w:u w:val="single"/>
        </w:rPr>
      </w:pPr>
    </w:p>
    <w:p w14:paraId="7D3D1A81" w14:textId="77777777" w:rsidR="00EA4A87" w:rsidRPr="00C70D1B" w:rsidRDefault="00EA4A87" w:rsidP="002B6508">
      <w:pPr>
        <w:keepNext/>
        <w:keepLines/>
        <w:ind w:left="709"/>
        <w:jc w:val="center"/>
        <w:rPr>
          <w:rFonts w:asciiTheme="minorHAnsi" w:hAnsiTheme="minorHAnsi" w:cstheme="minorHAnsi"/>
          <w:b/>
          <w:sz w:val="24"/>
        </w:rPr>
      </w:pPr>
    </w:p>
    <w:p w14:paraId="2C2EC9C4" w14:textId="363AAFB7" w:rsidR="00EA4A87" w:rsidRPr="00C70D1B" w:rsidRDefault="00EA4A87" w:rsidP="00E9617D">
      <w:pPr>
        <w:keepNext/>
        <w:keepLines/>
        <w:jc w:val="center"/>
        <w:rPr>
          <w:rFonts w:asciiTheme="minorHAnsi" w:hAnsiTheme="minorHAnsi" w:cstheme="minorHAnsi"/>
          <w:b/>
          <w:sz w:val="24"/>
        </w:rPr>
      </w:pPr>
      <w:r w:rsidRPr="00C70D1B">
        <w:rPr>
          <w:rFonts w:asciiTheme="minorHAnsi" w:hAnsiTheme="minorHAnsi" w:cstheme="minorHAnsi"/>
          <w:b/>
          <w:sz w:val="24"/>
        </w:rPr>
        <w:t>Originál č.</w:t>
      </w:r>
    </w:p>
    <w:p w14:paraId="3F08C7D9" w14:textId="77777777" w:rsidR="002E5130" w:rsidRDefault="002E5130" w:rsidP="002B6508">
      <w:pPr>
        <w:keepNext/>
        <w:keepLines/>
        <w:jc w:val="center"/>
        <w:rPr>
          <w:rFonts w:asciiTheme="minorHAnsi" w:hAnsiTheme="minorHAnsi" w:cstheme="minorHAnsi"/>
          <w:b/>
          <w:sz w:val="24"/>
        </w:rPr>
      </w:pPr>
    </w:p>
    <w:p w14:paraId="6C1F2A27" w14:textId="733777A2" w:rsidR="00EA4A87" w:rsidRPr="00E9617D" w:rsidRDefault="00E9617D" w:rsidP="00E9617D">
      <w:pPr>
        <w:keepNext/>
        <w:keepLines/>
        <w:jc w:val="center"/>
        <w:rPr>
          <w:rFonts w:asciiTheme="minorHAnsi" w:hAnsiTheme="minorHAnsi" w:cstheme="minorHAnsi"/>
          <w:b/>
          <w:sz w:val="24"/>
        </w:rPr>
      </w:pPr>
      <w:r>
        <w:rPr>
          <w:rFonts w:asciiTheme="minorHAnsi" w:hAnsiTheme="minorHAnsi" w:cstheme="minorHAnsi"/>
          <w:b/>
          <w:sz w:val="24"/>
        </w:rPr>
        <w:t>1</w:t>
      </w:r>
      <w:r>
        <w:rPr>
          <w:rFonts w:asciiTheme="minorHAnsi" w:hAnsiTheme="minorHAnsi" w:cstheme="minorHAnsi"/>
          <w:b/>
          <w:sz w:val="24"/>
        </w:rPr>
        <w:tab/>
      </w:r>
      <w:r w:rsidR="00EA4A87" w:rsidRPr="00E9617D">
        <w:rPr>
          <w:rFonts w:asciiTheme="minorHAnsi" w:hAnsiTheme="minorHAnsi" w:cstheme="minorHAnsi"/>
          <w:b/>
          <w:sz w:val="24"/>
        </w:rPr>
        <w:t>2</w:t>
      </w:r>
    </w:p>
    <w:p w14:paraId="79274423" w14:textId="6CBC7EBA" w:rsidR="00EA4A87" w:rsidRDefault="002E5130" w:rsidP="002B6508">
      <w:pPr>
        <w:keepNext/>
        <w:keepLines/>
        <w:rPr>
          <w:rFonts w:asciiTheme="minorHAnsi" w:hAnsiTheme="minorHAnsi" w:cstheme="minorHAnsi"/>
          <w:b/>
          <w:szCs w:val="22"/>
          <w:u w:val="single"/>
        </w:rPr>
      </w:pPr>
      <w:r>
        <w:rPr>
          <w:rFonts w:asciiTheme="minorHAnsi" w:hAnsiTheme="minorHAnsi" w:cstheme="minorHAnsi"/>
          <w:b/>
          <w:sz w:val="24"/>
        </w:rPr>
        <w:br w:type="page"/>
      </w:r>
      <w:r w:rsidR="00EA4A87" w:rsidRPr="00C70D1B">
        <w:rPr>
          <w:rFonts w:asciiTheme="minorHAnsi" w:hAnsiTheme="minorHAnsi" w:cstheme="minorHAnsi"/>
          <w:b/>
          <w:szCs w:val="22"/>
          <w:u w:val="single"/>
        </w:rPr>
        <w:lastRenderedPageBreak/>
        <w:t>Obsah Smlouvy o Dílo</w:t>
      </w:r>
    </w:p>
    <w:p w14:paraId="165685DB" w14:textId="77777777" w:rsidR="00996EF9" w:rsidRPr="00C70D1B" w:rsidRDefault="00996EF9" w:rsidP="002B6508">
      <w:pPr>
        <w:keepNext/>
        <w:keepLines/>
        <w:rPr>
          <w:rFonts w:asciiTheme="minorHAnsi" w:hAnsiTheme="minorHAnsi" w:cstheme="minorHAnsi"/>
          <w:b/>
          <w:szCs w:val="22"/>
          <w:u w:val="single"/>
        </w:rPr>
      </w:pPr>
    </w:p>
    <w:p w14:paraId="5D3BA20B" w14:textId="5BB60E95" w:rsidR="00393A94" w:rsidRDefault="00751DD7">
      <w:pPr>
        <w:pStyle w:val="Obsah1"/>
        <w:rPr>
          <w:rFonts w:asciiTheme="minorHAnsi" w:eastAsiaTheme="minorEastAsia" w:hAnsiTheme="minorHAnsi" w:cstheme="minorBidi"/>
          <w:noProof/>
          <w:kern w:val="2"/>
          <w:lang w:eastAsia="cs-CZ"/>
          <w14:ligatures w14:val="standardContextual"/>
        </w:rPr>
      </w:pPr>
      <w:r w:rsidRPr="00996EF9">
        <w:rPr>
          <w:rFonts w:asciiTheme="minorHAnsi" w:hAnsiTheme="minorHAnsi" w:cstheme="minorHAnsi"/>
          <w:sz w:val="22"/>
          <w:szCs w:val="22"/>
        </w:rPr>
        <w:fldChar w:fldCharType="begin"/>
      </w:r>
      <w:r w:rsidR="00EA4A87" w:rsidRPr="00996EF9">
        <w:rPr>
          <w:rFonts w:asciiTheme="minorHAnsi" w:hAnsiTheme="minorHAnsi" w:cstheme="minorHAnsi"/>
          <w:sz w:val="22"/>
          <w:szCs w:val="22"/>
        </w:rPr>
        <w:instrText xml:space="preserve"> TOC \o "1-1" \h \z </w:instrText>
      </w:r>
      <w:r w:rsidRPr="00996EF9">
        <w:rPr>
          <w:rFonts w:asciiTheme="minorHAnsi" w:hAnsiTheme="minorHAnsi" w:cstheme="minorHAnsi"/>
          <w:sz w:val="22"/>
          <w:szCs w:val="22"/>
        </w:rPr>
        <w:fldChar w:fldCharType="separate"/>
      </w:r>
      <w:hyperlink w:anchor="_Toc204924598" w:history="1">
        <w:r w:rsidR="00393A94" w:rsidRPr="007F3EC0">
          <w:rPr>
            <w:rStyle w:val="Hypertextovodkaz"/>
            <w:rFonts w:cstheme="minorHAnsi"/>
            <w:noProof/>
          </w:rPr>
          <w:t>ČLÁNEK 1</w:t>
        </w:r>
        <w:r w:rsidR="00393A94">
          <w:rPr>
            <w:rFonts w:asciiTheme="minorHAnsi" w:eastAsiaTheme="minorEastAsia" w:hAnsiTheme="minorHAnsi" w:cstheme="minorBidi"/>
            <w:noProof/>
            <w:kern w:val="2"/>
            <w:lang w:eastAsia="cs-CZ"/>
            <w14:ligatures w14:val="standardContextual"/>
          </w:rPr>
          <w:tab/>
        </w:r>
        <w:r w:rsidR="00393A94" w:rsidRPr="007F3EC0">
          <w:rPr>
            <w:rStyle w:val="Hypertextovodkaz"/>
            <w:rFonts w:cstheme="minorHAnsi"/>
            <w:noProof/>
          </w:rPr>
          <w:t>Smluvní strany</w:t>
        </w:r>
        <w:r w:rsidR="00393A94">
          <w:rPr>
            <w:noProof/>
            <w:webHidden/>
          </w:rPr>
          <w:tab/>
        </w:r>
        <w:r w:rsidR="00393A94">
          <w:rPr>
            <w:noProof/>
            <w:webHidden/>
          </w:rPr>
          <w:fldChar w:fldCharType="begin"/>
        </w:r>
        <w:r w:rsidR="00393A94">
          <w:rPr>
            <w:noProof/>
            <w:webHidden/>
          </w:rPr>
          <w:instrText xml:space="preserve"> PAGEREF _Toc204924598 \h </w:instrText>
        </w:r>
        <w:r w:rsidR="00393A94">
          <w:rPr>
            <w:noProof/>
            <w:webHidden/>
          </w:rPr>
        </w:r>
        <w:r w:rsidR="00393A94">
          <w:rPr>
            <w:noProof/>
            <w:webHidden/>
          </w:rPr>
          <w:fldChar w:fldCharType="separate"/>
        </w:r>
        <w:r w:rsidR="009C2A05">
          <w:rPr>
            <w:noProof/>
            <w:webHidden/>
          </w:rPr>
          <w:t>3</w:t>
        </w:r>
        <w:r w:rsidR="00393A94">
          <w:rPr>
            <w:noProof/>
            <w:webHidden/>
          </w:rPr>
          <w:fldChar w:fldCharType="end"/>
        </w:r>
      </w:hyperlink>
    </w:p>
    <w:p w14:paraId="53C4684C" w14:textId="764D1EA9"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599" w:history="1">
        <w:r w:rsidRPr="007F3EC0">
          <w:rPr>
            <w:rStyle w:val="Hypertextovodkaz"/>
            <w:rFonts w:cstheme="minorHAnsi"/>
            <w:noProof/>
          </w:rPr>
          <w:t>ČLÁNEK 2</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Základní ustanovení</w:t>
        </w:r>
        <w:r>
          <w:rPr>
            <w:noProof/>
            <w:webHidden/>
          </w:rPr>
          <w:tab/>
        </w:r>
        <w:r>
          <w:rPr>
            <w:noProof/>
            <w:webHidden/>
          </w:rPr>
          <w:fldChar w:fldCharType="begin"/>
        </w:r>
        <w:r>
          <w:rPr>
            <w:noProof/>
            <w:webHidden/>
          </w:rPr>
          <w:instrText xml:space="preserve"> PAGEREF _Toc204924599 \h </w:instrText>
        </w:r>
        <w:r>
          <w:rPr>
            <w:noProof/>
            <w:webHidden/>
          </w:rPr>
        </w:r>
        <w:r>
          <w:rPr>
            <w:noProof/>
            <w:webHidden/>
          </w:rPr>
          <w:fldChar w:fldCharType="separate"/>
        </w:r>
        <w:r w:rsidR="009C2A05">
          <w:rPr>
            <w:noProof/>
            <w:webHidden/>
          </w:rPr>
          <w:t>4</w:t>
        </w:r>
        <w:r>
          <w:rPr>
            <w:noProof/>
            <w:webHidden/>
          </w:rPr>
          <w:fldChar w:fldCharType="end"/>
        </w:r>
      </w:hyperlink>
    </w:p>
    <w:p w14:paraId="30E1FF75" w14:textId="5C0BD4A4"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00" w:history="1">
        <w:r w:rsidRPr="007F3EC0">
          <w:rPr>
            <w:rStyle w:val="Hypertextovodkaz"/>
            <w:rFonts w:cstheme="minorHAnsi"/>
            <w:noProof/>
          </w:rPr>
          <w:t>ČLÁNEK 3</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Vymezení Díla a jeho předmětu</w:t>
        </w:r>
        <w:r>
          <w:rPr>
            <w:noProof/>
            <w:webHidden/>
          </w:rPr>
          <w:tab/>
        </w:r>
        <w:r>
          <w:rPr>
            <w:noProof/>
            <w:webHidden/>
          </w:rPr>
          <w:fldChar w:fldCharType="begin"/>
        </w:r>
        <w:r>
          <w:rPr>
            <w:noProof/>
            <w:webHidden/>
          </w:rPr>
          <w:instrText xml:space="preserve"> PAGEREF _Toc204924600 \h </w:instrText>
        </w:r>
        <w:r>
          <w:rPr>
            <w:noProof/>
            <w:webHidden/>
          </w:rPr>
        </w:r>
        <w:r>
          <w:rPr>
            <w:noProof/>
            <w:webHidden/>
          </w:rPr>
          <w:fldChar w:fldCharType="separate"/>
        </w:r>
        <w:r w:rsidR="009C2A05">
          <w:rPr>
            <w:noProof/>
            <w:webHidden/>
          </w:rPr>
          <w:t>4</w:t>
        </w:r>
        <w:r>
          <w:rPr>
            <w:noProof/>
            <w:webHidden/>
          </w:rPr>
          <w:fldChar w:fldCharType="end"/>
        </w:r>
      </w:hyperlink>
    </w:p>
    <w:p w14:paraId="6911E8CB" w14:textId="3479F2FB"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01" w:history="1">
        <w:r w:rsidRPr="007F3EC0">
          <w:rPr>
            <w:rStyle w:val="Hypertextovodkaz"/>
            <w:rFonts w:cstheme="minorHAnsi"/>
            <w:noProof/>
          </w:rPr>
          <w:t>ČLÁNEK 4</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Termíny plnění</w:t>
        </w:r>
        <w:r>
          <w:rPr>
            <w:noProof/>
            <w:webHidden/>
          </w:rPr>
          <w:tab/>
        </w:r>
        <w:r>
          <w:rPr>
            <w:noProof/>
            <w:webHidden/>
          </w:rPr>
          <w:fldChar w:fldCharType="begin"/>
        </w:r>
        <w:r>
          <w:rPr>
            <w:noProof/>
            <w:webHidden/>
          </w:rPr>
          <w:instrText xml:space="preserve"> PAGEREF _Toc204924601 \h </w:instrText>
        </w:r>
        <w:r>
          <w:rPr>
            <w:noProof/>
            <w:webHidden/>
          </w:rPr>
        </w:r>
        <w:r>
          <w:rPr>
            <w:noProof/>
            <w:webHidden/>
          </w:rPr>
          <w:fldChar w:fldCharType="separate"/>
        </w:r>
        <w:r w:rsidR="009C2A05">
          <w:rPr>
            <w:noProof/>
            <w:webHidden/>
          </w:rPr>
          <w:t>6</w:t>
        </w:r>
        <w:r>
          <w:rPr>
            <w:noProof/>
            <w:webHidden/>
          </w:rPr>
          <w:fldChar w:fldCharType="end"/>
        </w:r>
      </w:hyperlink>
    </w:p>
    <w:p w14:paraId="6F1CA3E9" w14:textId="42EEDAEE"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02" w:history="1">
        <w:r w:rsidRPr="007F3EC0">
          <w:rPr>
            <w:rStyle w:val="Hypertextovodkaz"/>
            <w:rFonts w:cstheme="minorHAnsi"/>
            <w:noProof/>
          </w:rPr>
          <w:t>ČLÁNEK 5</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Cena Díla</w:t>
        </w:r>
        <w:r>
          <w:rPr>
            <w:noProof/>
            <w:webHidden/>
          </w:rPr>
          <w:tab/>
        </w:r>
        <w:r>
          <w:rPr>
            <w:noProof/>
            <w:webHidden/>
          </w:rPr>
          <w:fldChar w:fldCharType="begin"/>
        </w:r>
        <w:r>
          <w:rPr>
            <w:noProof/>
            <w:webHidden/>
          </w:rPr>
          <w:instrText xml:space="preserve"> PAGEREF _Toc204924602 \h </w:instrText>
        </w:r>
        <w:r>
          <w:rPr>
            <w:noProof/>
            <w:webHidden/>
          </w:rPr>
        </w:r>
        <w:r>
          <w:rPr>
            <w:noProof/>
            <w:webHidden/>
          </w:rPr>
          <w:fldChar w:fldCharType="separate"/>
        </w:r>
        <w:r w:rsidR="009C2A05">
          <w:rPr>
            <w:noProof/>
            <w:webHidden/>
          </w:rPr>
          <w:t>6</w:t>
        </w:r>
        <w:r>
          <w:rPr>
            <w:noProof/>
            <w:webHidden/>
          </w:rPr>
          <w:fldChar w:fldCharType="end"/>
        </w:r>
      </w:hyperlink>
    </w:p>
    <w:p w14:paraId="38C91EA0" w14:textId="3A021730"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03" w:history="1">
        <w:r w:rsidRPr="007F3EC0">
          <w:rPr>
            <w:rStyle w:val="Hypertextovodkaz"/>
            <w:rFonts w:cstheme="minorHAnsi"/>
            <w:noProof/>
          </w:rPr>
          <w:t>ČLÁNEK 6</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Platební a fakturační podmínky</w:t>
        </w:r>
        <w:r>
          <w:rPr>
            <w:noProof/>
            <w:webHidden/>
          </w:rPr>
          <w:tab/>
        </w:r>
        <w:r>
          <w:rPr>
            <w:noProof/>
            <w:webHidden/>
          </w:rPr>
          <w:fldChar w:fldCharType="begin"/>
        </w:r>
        <w:r>
          <w:rPr>
            <w:noProof/>
            <w:webHidden/>
          </w:rPr>
          <w:instrText xml:space="preserve"> PAGEREF _Toc204924603 \h </w:instrText>
        </w:r>
        <w:r>
          <w:rPr>
            <w:noProof/>
            <w:webHidden/>
          </w:rPr>
        </w:r>
        <w:r>
          <w:rPr>
            <w:noProof/>
            <w:webHidden/>
          </w:rPr>
          <w:fldChar w:fldCharType="separate"/>
        </w:r>
        <w:r w:rsidR="009C2A05">
          <w:rPr>
            <w:noProof/>
            <w:webHidden/>
          </w:rPr>
          <w:t>6</w:t>
        </w:r>
        <w:r>
          <w:rPr>
            <w:noProof/>
            <w:webHidden/>
          </w:rPr>
          <w:fldChar w:fldCharType="end"/>
        </w:r>
      </w:hyperlink>
    </w:p>
    <w:p w14:paraId="16A8B911" w14:textId="2A52E6F5"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04" w:history="1">
        <w:r w:rsidRPr="007F3EC0">
          <w:rPr>
            <w:rStyle w:val="Hypertextovodkaz"/>
            <w:rFonts w:cstheme="minorHAnsi"/>
            <w:noProof/>
          </w:rPr>
          <w:t>ČLÁNEK 7</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Povinnosti Objednatele</w:t>
        </w:r>
        <w:r>
          <w:rPr>
            <w:noProof/>
            <w:webHidden/>
          </w:rPr>
          <w:tab/>
        </w:r>
        <w:r>
          <w:rPr>
            <w:noProof/>
            <w:webHidden/>
          </w:rPr>
          <w:fldChar w:fldCharType="begin"/>
        </w:r>
        <w:r>
          <w:rPr>
            <w:noProof/>
            <w:webHidden/>
          </w:rPr>
          <w:instrText xml:space="preserve"> PAGEREF _Toc204924604 \h </w:instrText>
        </w:r>
        <w:r>
          <w:rPr>
            <w:noProof/>
            <w:webHidden/>
          </w:rPr>
        </w:r>
        <w:r>
          <w:rPr>
            <w:noProof/>
            <w:webHidden/>
          </w:rPr>
          <w:fldChar w:fldCharType="separate"/>
        </w:r>
        <w:r w:rsidR="009C2A05">
          <w:rPr>
            <w:noProof/>
            <w:webHidden/>
          </w:rPr>
          <w:t>8</w:t>
        </w:r>
        <w:r>
          <w:rPr>
            <w:noProof/>
            <w:webHidden/>
          </w:rPr>
          <w:fldChar w:fldCharType="end"/>
        </w:r>
      </w:hyperlink>
    </w:p>
    <w:p w14:paraId="61D08BF4" w14:textId="5FD21D62"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05" w:history="1">
        <w:r w:rsidRPr="007F3EC0">
          <w:rPr>
            <w:rStyle w:val="Hypertextovodkaz"/>
            <w:rFonts w:cstheme="minorHAnsi"/>
            <w:noProof/>
          </w:rPr>
          <w:t>ČLÁNEK 8</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Povinnosti Zhotovitele</w:t>
        </w:r>
        <w:r>
          <w:rPr>
            <w:noProof/>
            <w:webHidden/>
          </w:rPr>
          <w:tab/>
        </w:r>
        <w:r>
          <w:rPr>
            <w:noProof/>
            <w:webHidden/>
          </w:rPr>
          <w:fldChar w:fldCharType="begin"/>
        </w:r>
        <w:r>
          <w:rPr>
            <w:noProof/>
            <w:webHidden/>
          </w:rPr>
          <w:instrText xml:space="preserve"> PAGEREF _Toc204924605 \h </w:instrText>
        </w:r>
        <w:r>
          <w:rPr>
            <w:noProof/>
            <w:webHidden/>
          </w:rPr>
        </w:r>
        <w:r>
          <w:rPr>
            <w:noProof/>
            <w:webHidden/>
          </w:rPr>
          <w:fldChar w:fldCharType="separate"/>
        </w:r>
        <w:r w:rsidR="009C2A05">
          <w:rPr>
            <w:noProof/>
            <w:webHidden/>
          </w:rPr>
          <w:t>8</w:t>
        </w:r>
        <w:r>
          <w:rPr>
            <w:noProof/>
            <w:webHidden/>
          </w:rPr>
          <w:fldChar w:fldCharType="end"/>
        </w:r>
      </w:hyperlink>
    </w:p>
    <w:p w14:paraId="1895F41F" w14:textId="08DC0A78"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06" w:history="1">
        <w:r w:rsidRPr="007F3EC0">
          <w:rPr>
            <w:rStyle w:val="Hypertextovodkaz"/>
            <w:rFonts w:cstheme="minorHAnsi"/>
            <w:noProof/>
          </w:rPr>
          <w:t>ČLÁNEK 9</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Provedení Díla a jeho předání</w:t>
        </w:r>
        <w:r>
          <w:rPr>
            <w:noProof/>
            <w:webHidden/>
          </w:rPr>
          <w:tab/>
        </w:r>
        <w:r>
          <w:rPr>
            <w:noProof/>
            <w:webHidden/>
          </w:rPr>
          <w:fldChar w:fldCharType="begin"/>
        </w:r>
        <w:r>
          <w:rPr>
            <w:noProof/>
            <w:webHidden/>
          </w:rPr>
          <w:instrText xml:space="preserve"> PAGEREF _Toc204924606 \h </w:instrText>
        </w:r>
        <w:r>
          <w:rPr>
            <w:noProof/>
            <w:webHidden/>
          </w:rPr>
        </w:r>
        <w:r>
          <w:rPr>
            <w:noProof/>
            <w:webHidden/>
          </w:rPr>
          <w:fldChar w:fldCharType="separate"/>
        </w:r>
        <w:r w:rsidR="009C2A05">
          <w:rPr>
            <w:noProof/>
            <w:webHidden/>
          </w:rPr>
          <w:t>10</w:t>
        </w:r>
        <w:r>
          <w:rPr>
            <w:noProof/>
            <w:webHidden/>
          </w:rPr>
          <w:fldChar w:fldCharType="end"/>
        </w:r>
      </w:hyperlink>
    </w:p>
    <w:p w14:paraId="4BC312FE" w14:textId="60078036"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07" w:history="1">
        <w:r w:rsidRPr="007F3EC0">
          <w:rPr>
            <w:rStyle w:val="Hypertextovodkaz"/>
            <w:rFonts w:cstheme="minorHAnsi"/>
            <w:noProof/>
          </w:rPr>
          <w:t>ČLÁNEK 10</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Záruky</w:t>
        </w:r>
        <w:r>
          <w:rPr>
            <w:noProof/>
            <w:webHidden/>
          </w:rPr>
          <w:tab/>
        </w:r>
        <w:r>
          <w:rPr>
            <w:noProof/>
            <w:webHidden/>
          </w:rPr>
          <w:fldChar w:fldCharType="begin"/>
        </w:r>
        <w:r>
          <w:rPr>
            <w:noProof/>
            <w:webHidden/>
          </w:rPr>
          <w:instrText xml:space="preserve"> PAGEREF _Toc204924607 \h </w:instrText>
        </w:r>
        <w:r>
          <w:rPr>
            <w:noProof/>
            <w:webHidden/>
          </w:rPr>
        </w:r>
        <w:r>
          <w:rPr>
            <w:noProof/>
            <w:webHidden/>
          </w:rPr>
          <w:fldChar w:fldCharType="separate"/>
        </w:r>
        <w:r w:rsidR="009C2A05">
          <w:rPr>
            <w:noProof/>
            <w:webHidden/>
          </w:rPr>
          <w:t>11</w:t>
        </w:r>
        <w:r>
          <w:rPr>
            <w:noProof/>
            <w:webHidden/>
          </w:rPr>
          <w:fldChar w:fldCharType="end"/>
        </w:r>
      </w:hyperlink>
    </w:p>
    <w:p w14:paraId="15BC69ED" w14:textId="7F7E492B"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08" w:history="1">
        <w:r w:rsidRPr="007F3EC0">
          <w:rPr>
            <w:rStyle w:val="Hypertextovodkaz"/>
            <w:rFonts w:cstheme="minorHAnsi"/>
            <w:noProof/>
          </w:rPr>
          <w:t>ČLÁNEK 11</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Smluvní pokuta, úrok z prodlení, náhrada škody</w:t>
        </w:r>
        <w:r>
          <w:rPr>
            <w:noProof/>
            <w:webHidden/>
          </w:rPr>
          <w:tab/>
        </w:r>
        <w:r>
          <w:rPr>
            <w:noProof/>
            <w:webHidden/>
          </w:rPr>
          <w:fldChar w:fldCharType="begin"/>
        </w:r>
        <w:r>
          <w:rPr>
            <w:noProof/>
            <w:webHidden/>
          </w:rPr>
          <w:instrText xml:space="preserve"> PAGEREF _Toc204924608 \h </w:instrText>
        </w:r>
        <w:r>
          <w:rPr>
            <w:noProof/>
            <w:webHidden/>
          </w:rPr>
        </w:r>
        <w:r>
          <w:rPr>
            <w:noProof/>
            <w:webHidden/>
          </w:rPr>
          <w:fldChar w:fldCharType="separate"/>
        </w:r>
        <w:r w:rsidR="009C2A05">
          <w:rPr>
            <w:noProof/>
            <w:webHidden/>
          </w:rPr>
          <w:t>12</w:t>
        </w:r>
        <w:r>
          <w:rPr>
            <w:noProof/>
            <w:webHidden/>
          </w:rPr>
          <w:fldChar w:fldCharType="end"/>
        </w:r>
      </w:hyperlink>
    </w:p>
    <w:p w14:paraId="78385FCB" w14:textId="21708A01"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09" w:history="1">
        <w:r w:rsidRPr="007F3EC0">
          <w:rPr>
            <w:rStyle w:val="Hypertextovodkaz"/>
            <w:rFonts w:cstheme="minorHAnsi"/>
            <w:noProof/>
          </w:rPr>
          <w:t>ČLÁNEK 12</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Pojištění</w:t>
        </w:r>
        <w:r>
          <w:rPr>
            <w:noProof/>
            <w:webHidden/>
          </w:rPr>
          <w:tab/>
        </w:r>
        <w:r>
          <w:rPr>
            <w:noProof/>
            <w:webHidden/>
          </w:rPr>
          <w:fldChar w:fldCharType="begin"/>
        </w:r>
        <w:r>
          <w:rPr>
            <w:noProof/>
            <w:webHidden/>
          </w:rPr>
          <w:instrText xml:space="preserve"> PAGEREF _Toc204924609 \h </w:instrText>
        </w:r>
        <w:r>
          <w:rPr>
            <w:noProof/>
            <w:webHidden/>
          </w:rPr>
        </w:r>
        <w:r>
          <w:rPr>
            <w:noProof/>
            <w:webHidden/>
          </w:rPr>
          <w:fldChar w:fldCharType="separate"/>
        </w:r>
        <w:r w:rsidR="009C2A05">
          <w:rPr>
            <w:noProof/>
            <w:webHidden/>
          </w:rPr>
          <w:t>13</w:t>
        </w:r>
        <w:r>
          <w:rPr>
            <w:noProof/>
            <w:webHidden/>
          </w:rPr>
          <w:fldChar w:fldCharType="end"/>
        </w:r>
      </w:hyperlink>
    </w:p>
    <w:p w14:paraId="25BFDF84" w14:textId="2745F682"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10" w:history="1">
        <w:r w:rsidRPr="007F3EC0">
          <w:rPr>
            <w:rStyle w:val="Hypertextovodkaz"/>
            <w:rFonts w:cstheme="minorHAnsi"/>
            <w:noProof/>
          </w:rPr>
          <w:t>ČLÁNEK 13</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Rozhodčí řízení a použité právo</w:t>
        </w:r>
        <w:r>
          <w:rPr>
            <w:noProof/>
            <w:webHidden/>
          </w:rPr>
          <w:tab/>
        </w:r>
        <w:r>
          <w:rPr>
            <w:noProof/>
            <w:webHidden/>
          </w:rPr>
          <w:fldChar w:fldCharType="begin"/>
        </w:r>
        <w:r>
          <w:rPr>
            <w:noProof/>
            <w:webHidden/>
          </w:rPr>
          <w:instrText xml:space="preserve"> PAGEREF _Toc204924610 \h </w:instrText>
        </w:r>
        <w:r>
          <w:rPr>
            <w:noProof/>
            <w:webHidden/>
          </w:rPr>
        </w:r>
        <w:r>
          <w:rPr>
            <w:noProof/>
            <w:webHidden/>
          </w:rPr>
          <w:fldChar w:fldCharType="separate"/>
        </w:r>
        <w:r w:rsidR="009C2A05">
          <w:rPr>
            <w:noProof/>
            <w:webHidden/>
          </w:rPr>
          <w:t>13</w:t>
        </w:r>
        <w:r>
          <w:rPr>
            <w:noProof/>
            <w:webHidden/>
          </w:rPr>
          <w:fldChar w:fldCharType="end"/>
        </w:r>
      </w:hyperlink>
    </w:p>
    <w:p w14:paraId="4CEE8CAA" w14:textId="463B0467"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11" w:history="1">
        <w:r w:rsidRPr="007F3EC0">
          <w:rPr>
            <w:rStyle w:val="Hypertextovodkaz"/>
            <w:rFonts w:cstheme="minorHAnsi"/>
            <w:noProof/>
          </w:rPr>
          <w:t>ČLÁNEK 14</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Vyšší moc</w:t>
        </w:r>
        <w:r>
          <w:rPr>
            <w:noProof/>
            <w:webHidden/>
          </w:rPr>
          <w:tab/>
        </w:r>
        <w:r>
          <w:rPr>
            <w:noProof/>
            <w:webHidden/>
          </w:rPr>
          <w:fldChar w:fldCharType="begin"/>
        </w:r>
        <w:r>
          <w:rPr>
            <w:noProof/>
            <w:webHidden/>
          </w:rPr>
          <w:instrText xml:space="preserve"> PAGEREF _Toc204924611 \h </w:instrText>
        </w:r>
        <w:r>
          <w:rPr>
            <w:noProof/>
            <w:webHidden/>
          </w:rPr>
        </w:r>
        <w:r>
          <w:rPr>
            <w:noProof/>
            <w:webHidden/>
          </w:rPr>
          <w:fldChar w:fldCharType="separate"/>
        </w:r>
        <w:r w:rsidR="009C2A05">
          <w:rPr>
            <w:noProof/>
            <w:webHidden/>
          </w:rPr>
          <w:t>13</w:t>
        </w:r>
        <w:r>
          <w:rPr>
            <w:noProof/>
            <w:webHidden/>
          </w:rPr>
          <w:fldChar w:fldCharType="end"/>
        </w:r>
      </w:hyperlink>
    </w:p>
    <w:p w14:paraId="76973B0F" w14:textId="5AA29175"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12" w:history="1">
        <w:r w:rsidRPr="007F3EC0">
          <w:rPr>
            <w:rStyle w:val="Hypertextovodkaz"/>
            <w:rFonts w:cstheme="minorHAnsi"/>
            <w:noProof/>
          </w:rPr>
          <w:t>ČLÁNEK 15</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Odstoupení od Smlouvy</w:t>
        </w:r>
        <w:r>
          <w:rPr>
            <w:noProof/>
            <w:webHidden/>
          </w:rPr>
          <w:tab/>
        </w:r>
        <w:r>
          <w:rPr>
            <w:noProof/>
            <w:webHidden/>
          </w:rPr>
          <w:fldChar w:fldCharType="begin"/>
        </w:r>
        <w:r>
          <w:rPr>
            <w:noProof/>
            <w:webHidden/>
          </w:rPr>
          <w:instrText xml:space="preserve"> PAGEREF _Toc204924612 \h </w:instrText>
        </w:r>
        <w:r>
          <w:rPr>
            <w:noProof/>
            <w:webHidden/>
          </w:rPr>
        </w:r>
        <w:r>
          <w:rPr>
            <w:noProof/>
            <w:webHidden/>
          </w:rPr>
          <w:fldChar w:fldCharType="separate"/>
        </w:r>
        <w:r w:rsidR="009C2A05">
          <w:rPr>
            <w:noProof/>
            <w:webHidden/>
          </w:rPr>
          <w:t>14</w:t>
        </w:r>
        <w:r>
          <w:rPr>
            <w:noProof/>
            <w:webHidden/>
          </w:rPr>
          <w:fldChar w:fldCharType="end"/>
        </w:r>
      </w:hyperlink>
    </w:p>
    <w:p w14:paraId="22C19E78" w14:textId="558E7292" w:rsidR="00393A94" w:rsidRDefault="00393A94">
      <w:pPr>
        <w:pStyle w:val="Obsah1"/>
        <w:rPr>
          <w:rFonts w:asciiTheme="minorHAnsi" w:eastAsiaTheme="minorEastAsia" w:hAnsiTheme="minorHAnsi" w:cstheme="minorBidi"/>
          <w:noProof/>
          <w:kern w:val="2"/>
          <w:lang w:eastAsia="cs-CZ"/>
          <w14:ligatures w14:val="standardContextual"/>
        </w:rPr>
      </w:pPr>
      <w:hyperlink w:anchor="_Toc204924613" w:history="1">
        <w:r w:rsidRPr="007F3EC0">
          <w:rPr>
            <w:rStyle w:val="Hypertextovodkaz"/>
            <w:rFonts w:cstheme="minorHAnsi"/>
            <w:noProof/>
          </w:rPr>
          <w:t>ČLÁNEK 16</w:t>
        </w:r>
        <w:r>
          <w:rPr>
            <w:rFonts w:asciiTheme="minorHAnsi" w:eastAsiaTheme="minorEastAsia" w:hAnsiTheme="minorHAnsi" w:cstheme="minorBidi"/>
            <w:noProof/>
            <w:kern w:val="2"/>
            <w:lang w:eastAsia="cs-CZ"/>
            <w14:ligatures w14:val="standardContextual"/>
          </w:rPr>
          <w:tab/>
        </w:r>
        <w:r w:rsidRPr="007F3EC0">
          <w:rPr>
            <w:rStyle w:val="Hypertextovodkaz"/>
            <w:rFonts w:cstheme="minorHAnsi"/>
            <w:noProof/>
          </w:rPr>
          <w:t>Všeobecná ustanovení</w:t>
        </w:r>
        <w:r>
          <w:rPr>
            <w:noProof/>
            <w:webHidden/>
          </w:rPr>
          <w:tab/>
        </w:r>
        <w:r>
          <w:rPr>
            <w:noProof/>
            <w:webHidden/>
          </w:rPr>
          <w:fldChar w:fldCharType="begin"/>
        </w:r>
        <w:r>
          <w:rPr>
            <w:noProof/>
            <w:webHidden/>
          </w:rPr>
          <w:instrText xml:space="preserve"> PAGEREF _Toc204924613 \h </w:instrText>
        </w:r>
        <w:r>
          <w:rPr>
            <w:noProof/>
            <w:webHidden/>
          </w:rPr>
        </w:r>
        <w:r>
          <w:rPr>
            <w:noProof/>
            <w:webHidden/>
          </w:rPr>
          <w:fldChar w:fldCharType="separate"/>
        </w:r>
        <w:r w:rsidR="009C2A05">
          <w:rPr>
            <w:noProof/>
            <w:webHidden/>
          </w:rPr>
          <w:t>14</w:t>
        </w:r>
        <w:r>
          <w:rPr>
            <w:noProof/>
            <w:webHidden/>
          </w:rPr>
          <w:fldChar w:fldCharType="end"/>
        </w:r>
      </w:hyperlink>
    </w:p>
    <w:p w14:paraId="36AEC185" w14:textId="77777777" w:rsidR="00EA4A87" w:rsidRPr="00996EF9" w:rsidRDefault="00751DD7" w:rsidP="00CA202E">
      <w:pPr>
        <w:pStyle w:val="Obsah1"/>
        <w:rPr>
          <w:rFonts w:asciiTheme="minorHAnsi" w:hAnsiTheme="minorHAnsi" w:cstheme="minorHAnsi"/>
          <w:sz w:val="22"/>
          <w:szCs w:val="22"/>
        </w:rPr>
      </w:pPr>
      <w:r w:rsidRPr="00996EF9">
        <w:rPr>
          <w:rFonts w:asciiTheme="minorHAnsi" w:hAnsiTheme="minorHAnsi" w:cstheme="minorHAnsi"/>
          <w:sz w:val="22"/>
          <w:szCs w:val="22"/>
        </w:rPr>
        <w:fldChar w:fldCharType="end"/>
      </w:r>
    </w:p>
    <w:p w14:paraId="6942E7ED" w14:textId="77777777" w:rsidR="00F15378" w:rsidRPr="00FC177D" w:rsidRDefault="00F15378" w:rsidP="00C70D1B">
      <w:pPr>
        <w:keepNext/>
        <w:keepLines/>
        <w:spacing w:before="240"/>
        <w:rPr>
          <w:rFonts w:asciiTheme="minorHAnsi" w:hAnsiTheme="minorHAnsi" w:cstheme="minorHAnsi"/>
          <w:szCs w:val="22"/>
        </w:rPr>
      </w:pPr>
      <w:r w:rsidRPr="00FC177D">
        <w:rPr>
          <w:rFonts w:asciiTheme="minorHAnsi" w:hAnsiTheme="minorHAnsi" w:cstheme="minorHAnsi"/>
          <w:szCs w:val="22"/>
        </w:rPr>
        <w:t xml:space="preserve">Příloha č. 1 – Technické požadavky na provedení </w:t>
      </w:r>
      <w:r w:rsidR="008649D6" w:rsidRPr="00FC177D">
        <w:rPr>
          <w:rFonts w:asciiTheme="minorHAnsi" w:hAnsiTheme="minorHAnsi" w:cstheme="minorHAnsi"/>
          <w:szCs w:val="22"/>
        </w:rPr>
        <w:t>Díla</w:t>
      </w:r>
    </w:p>
    <w:p w14:paraId="46C85C6B" w14:textId="5F71EA24" w:rsidR="00F15378" w:rsidRPr="00FC177D" w:rsidRDefault="00F15378" w:rsidP="00C70D1B">
      <w:pPr>
        <w:keepNext/>
        <w:keepLines/>
        <w:rPr>
          <w:rFonts w:asciiTheme="minorHAnsi" w:hAnsiTheme="minorHAnsi" w:cstheme="minorHAnsi"/>
          <w:szCs w:val="22"/>
        </w:rPr>
      </w:pPr>
      <w:r w:rsidRPr="00FC177D">
        <w:rPr>
          <w:rFonts w:asciiTheme="minorHAnsi" w:hAnsiTheme="minorHAnsi" w:cstheme="minorHAnsi"/>
          <w:szCs w:val="22"/>
        </w:rPr>
        <w:t xml:space="preserve">Příloha č. 2 – Dodávka </w:t>
      </w:r>
      <w:r w:rsidR="008649D6" w:rsidRPr="00FC177D">
        <w:rPr>
          <w:rFonts w:asciiTheme="minorHAnsi" w:hAnsiTheme="minorHAnsi" w:cstheme="minorHAnsi"/>
          <w:szCs w:val="22"/>
        </w:rPr>
        <w:t>Z</w:t>
      </w:r>
      <w:r w:rsidR="002E5130" w:rsidRPr="00FC177D">
        <w:rPr>
          <w:rFonts w:asciiTheme="minorHAnsi" w:hAnsiTheme="minorHAnsi" w:cstheme="minorHAnsi"/>
          <w:szCs w:val="22"/>
        </w:rPr>
        <w:t>HOTOVITELE</w:t>
      </w:r>
    </w:p>
    <w:p w14:paraId="0F8E4F3D" w14:textId="4133E135" w:rsidR="00F15378" w:rsidRPr="00FC177D" w:rsidRDefault="00F15378" w:rsidP="00C70D1B">
      <w:pPr>
        <w:keepNext/>
        <w:keepLines/>
        <w:rPr>
          <w:rFonts w:asciiTheme="minorHAnsi" w:hAnsiTheme="minorHAnsi" w:cstheme="minorHAnsi"/>
          <w:szCs w:val="22"/>
        </w:rPr>
      </w:pPr>
      <w:r w:rsidRPr="00FC177D">
        <w:rPr>
          <w:rFonts w:asciiTheme="minorHAnsi" w:hAnsiTheme="minorHAnsi" w:cstheme="minorHAnsi"/>
          <w:szCs w:val="22"/>
        </w:rPr>
        <w:t xml:space="preserve">Příloha č. 3 – Dodávka </w:t>
      </w:r>
      <w:r w:rsidR="008649D6" w:rsidRPr="00FC177D">
        <w:rPr>
          <w:rFonts w:asciiTheme="minorHAnsi" w:hAnsiTheme="minorHAnsi" w:cstheme="minorHAnsi"/>
          <w:szCs w:val="22"/>
        </w:rPr>
        <w:t>O</w:t>
      </w:r>
      <w:r w:rsidR="002E5130" w:rsidRPr="00FC177D">
        <w:rPr>
          <w:rFonts w:asciiTheme="minorHAnsi" w:hAnsiTheme="minorHAnsi" w:cstheme="minorHAnsi"/>
          <w:szCs w:val="22"/>
        </w:rPr>
        <w:t>BJEDNATELE</w:t>
      </w:r>
    </w:p>
    <w:p w14:paraId="5227FF0C" w14:textId="0E40B36F" w:rsidR="00FC177D" w:rsidRPr="00FC177D" w:rsidRDefault="00FC177D" w:rsidP="00C70D1B">
      <w:pPr>
        <w:keepNext/>
        <w:keepLines/>
        <w:rPr>
          <w:rFonts w:asciiTheme="minorHAnsi" w:hAnsiTheme="minorHAnsi" w:cstheme="minorHAnsi"/>
          <w:szCs w:val="22"/>
        </w:rPr>
      </w:pPr>
      <w:r w:rsidRPr="001E2F75">
        <w:rPr>
          <w:rFonts w:asciiTheme="minorHAnsi" w:hAnsiTheme="minorHAnsi" w:cstheme="minorHAnsi"/>
          <w:szCs w:val="22"/>
        </w:rPr>
        <w:t>Příloha č. 4 - Garantované parametry</w:t>
      </w:r>
    </w:p>
    <w:p w14:paraId="61828CE2" w14:textId="38C8B088" w:rsidR="00F15378" w:rsidRPr="00FC177D" w:rsidRDefault="00F15378" w:rsidP="00C70D1B">
      <w:pPr>
        <w:keepNext/>
        <w:keepLines/>
        <w:rPr>
          <w:rFonts w:asciiTheme="minorHAnsi" w:hAnsiTheme="minorHAnsi" w:cstheme="minorHAnsi"/>
          <w:szCs w:val="22"/>
        </w:rPr>
      </w:pPr>
      <w:r w:rsidRPr="00FC177D">
        <w:rPr>
          <w:rFonts w:asciiTheme="minorHAnsi" w:hAnsiTheme="minorHAnsi" w:cstheme="minorHAnsi"/>
          <w:szCs w:val="22"/>
        </w:rPr>
        <w:t xml:space="preserve">Příloha č. </w:t>
      </w:r>
      <w:r w:rsidR="00FC177D" w:rsidRPr="00FC177D">
        <w:rPr>
          <w:rFonts w:asciiTheme="minorHAnsi" w:hAnsiTheme="minorHAnsi" w:cstheme="minorHAnsi"/>
          <w:szCs w:val="22"/>
        </w:rPr>
        <w:t>5</w:t>
      </w:r>
      <w:r w:rsidRPr="00FC177D">
        <w:rPr>
          <w:rFonts w:asciiTheme="minorHAnsi" w:hAnsiTheme="minorHAnsi" w:cstheme="minorHAnsi"/>
          <w:szCs w:val="22"/>
        </w:rPr>
        <w:t xml:space="preserve"> – Dokumentace</w:t>
      </w:r>
    </w:p>
    <w:p w14:paraId="508B2693" w14:textId="73F426FD" w:rsidR="00F15378" w:rsidRPr="00FC177D" w:rsidRDefault="00F15378" w:rsidP="00C70D1B">
      <w:pPr>
        <w:keepNext/>
        <w:keepLines/>
        <w:rPr>
          <w:rFonts w:asciiTheme="minorHAnsi" w:hAnsiTheme="minorHAnsi" w:cstheme="minorHAnsi"/>
          <w:szCs w:val="22"/>
        </w:rPr>
      </w:pPr>
      <w:r w:rsidRPr="00FC177D">
        <w:rPr>
          <w:rFonts w:asciiTheme="minorHAnsi" w:hAnsiTheme="minorHAnsi" w:cstheme="minorHAnsi"/>
          <w:szCs w:val="22"/>
        </w:rPr>
        <w:t xml:space="preserve">Příloha č. </w:t>
      </w:r>
      <w:r w:rsidR="00FC177D" w:rsidRPr="00FC177D">
        <w:rPr>
          <w:rFonts w:asciiTheme="minorHAnsi" w:hAnsiTheme="minorHAnsi" w:cstheme="minorHAnsi"/>
          <w:szCs w:val="22"/>
        </w:rPr>
        <w:t>6</w:t>
      </w:r>
      <w:r w:rsidRPr="00FC177D">
        <w:rPr>
          <w:rFonts w:asciiTheme="minorHAnsi" w:hAnsiTheme="minorHAnsi" w:cstheme="minorHAnsi"/>
          <w:szCs w:val="22"/>
        </w:rPr>
        <w:t xml:space="preserve"> – Cenová tabulka</w:t>
      </w:r>
    </w:p>
    <w:p w14:paraId="0553AEDF" w14:textId="2D2C2364" w:rsidR="00F15378" w:rsidRPr="00FC177D" w:rsidRDefault="00F15378" w:rsidP="00C70D1B">
      <w:pPr>
        <w:keepNext/>
        <w:keepLines/>
        <w:rPr>
          <w:rFonts w:asciiTheme="minorHAnsi" w:hAnsiTheme="minorHAnsi" w:cstheme="minorHAnsi"/>
          <w:szCs w:val="22"/>
        </w:rPr>
      </w:pPr>
      <w:r w:rsidRPr="00FC177D">
        <w:rPr>
          <w:rFonts w:asciiTheme="minorHAnsi" w:hAnsiTheme="minorHAnsi" w:cstheme="minorHAnsi"/>
          <w:szCs w:val="22"/>
        </w:rPr>
        <w:t xml:space="preserve">Příloha č. </w:t>
      </w:r>
      <w:r w:rsidR="00FC177D" w:rsidRPr="00FC177D">
        <w:rPr>
          <w:rFonts w:asciiTheme="minorHAnsi" w:hAnsiTheme="minorHAnsi" w:cstheme="minorHAnsi"/>
          <w:szCs w:val="22"/>
        </w:rPr>
        <w:t>7</w:t>
      </w:r>
      <w:r w:rsidRPr="00FC177D">
        <w:rPr>
          <w:rFonts w:asciiTheme="minorHAnsi" w:hAnsiTheme="minorHAnsi" w:cstheme="minorHAnsi"/>
          <w:szCs w:val="22"/>
        </w:rPr>
        <w:t xml:space="preserve"> – </w:t>
      </w:r>
      <w:r w:rsidR="007C0EC9" w:rsidRPr="00FC177D">
        <w:rPr>
          <w:rFonts w:asciiTheme="minorHAnsi" w:hAnsiTheme="minorHAnsi" w:cstheme="minorHAnsi"/>
          <w:szCs w:val="22"/>
        </w:rPr>
        <w:t>P</w:t>
      </w:r>
      <w:r w:rsidRPr="00FC177D">
        <w:rPr>
          <w:rFonts w:asciiTheme="minorHAnsi" w:hAnsiTheme="minorHAnsi" w:cstheme="minorHAnsi"/>
          <w:szCs w:val="22"/>
        </w:rPr>
        <w:t>ožadavk</w:t>
      </w:r>
      <w:r w:rsidR="007C0EC9" w:rsidRPr="00FC177D">
        <w:rPr>
          <w:rFonts w:asciiTheme="minorHAnsi" w:hAnsiTheme="minorHAnsi" w:cstheme="minorHAnsi"/>
          <w:szCs w:val="22"/>
        </w:rPr>
        <w:t>y</w:t>
      </w:r>
      <w:r w:rsidRPr="00FC177D">
        <w:rPr>
          <w:rFonts w:asciiTheme="minorHAnsi" w:hAnsiTheme="minorHAnsi" w:cstheme="minorHAnsi"/>
          <w:szCs w:val="22"/>
        </w:rPr>
        <w:t xml:space="preserve"> </w:t>
      </w:r>
      <w:r w:rsidR="008649D6" w:rsidRPr="00FC177D">
        <w:rPr>
          <w:rFonts w:asciiTheme="minorHAnsi" w:hAnsiTheme="minorHAnsi" w:cstheme="minorHAnsi"/>
          <w:szCs w:val="22"/>
        </w:rPr>
        <w:t>O</w:t>
      </w:r>
      <w:r w:rsidR="002E5130" w:rsidRPr="00FC177D">
        <w:rPr>
          <w:rFonts w:asciiTheme="minorHAnsi" w:hAnsiTheme="minorHAnsi" w:cstheme="minorHAnsi"/>
          <w:szCs w:val="22"/>
        </w:rPr>
        <w:t>BJEDNATELE</w:t>
      </w:r>
      <w:r w:rsidRPr="00FC177D">
        <w:rPr>
          <w:rFonts w:asciiTheme="minorHAnsi" w:hAnsiTheme="minorHAnsi" w:cstheme="minorHAnsi"/>
          <w:szCs w:val="22"/>
        </w:rPr>
        <w:t xml:space="preserve"> na provedení </w:t>
      </w:r>
      <w:r w:rsidR="008649D6" w:rsidRPr="00FC177D">
        <w:rPr>
          <w:rFonts w:asciiTheme="minorHAnsi" w:hAnsiTheme="minorHAnsi" w:cstheme="minorHAnsi"/>
          <w:szCs w:val="22"/>
        </w:rPr>
        <w:t>Díla</w:t>
      </w:r>
      <w:r w:rsidRPr="00FC177D">
        <w:rPr>
          <w:rFonts w:asciiTheme="minorHAnsi" w:hAnsiTheme="minorHAnsi" w:cstheme="minorHAnsi"/>
          <w:szCs w:val="22"/>
        </w:rPr>
        <w:t xml:space="preserve"> </w:t>
      </w:r>
    </w:p>
    <w:p w14:paraId="76684FD7" w14:textId="3E8F9205" w:rsidR="00F15378" w:rsidRDefault="00F15378" w:rsidP="00C70D1B">
      <w:pPr>
        <w:keepNext/>
        <w:keepLines/>
        <w:rPr>
          <w:rFonts w:asciiTheme="minorHAnsi" w:hAnsiTheme="minorHAnsi" w:cstheme="minorHAnsi"/>
          <w:szCs w:val="22"/>
        </w:rPr>
      </w:pPr>
      <w:r w:rsidRPr="00FC177D">
        <w:rPr>
          <w:rFonts w:asciiTheme="minorHAnsi" w:hAnsiTheme="minorHAnsi" w:cstheme="minorHAnsi"/>
          <w:szCs w:val="22"/>
        </w:rPr>
        <w:t xml:space="preserve">Příloha č. </w:t>
      </w:r>
      <w:r w:rsidR="00FC177D" w:rsidRPr="00FC177D">
        <w:rPr>
          <w:rFonts w:asciiTheme="minorHAnsi" w:hAnsiTheme="minorHAnsi" w:cstheme="minorHAnsi"/>
          <w:szCs w:val="22"/>
        </w:rPr>
        <w:t>8</w:t>
      </w:r>
      <w:r w:rsidRPr="00FC177D">
        <w:rPr>
          <w:rFonts w:asciiTheme="minorHAnsi" w:hAnsiTheme="minorHAnsi" w:cstheme="minorHAnsi"/>
          <w:szCs w:val="22"/>
        </w:rPr>
        <w:t xml:space="preserve"> – Seznam </w:t>
      </w:r>
      <w:r w:rsidR="003F7AA7" w:rsidRPr="00FC177D">
        <w:rPr>
          <w:rFonts w:asciiTheme="minorHAnsi" w:hAnsiTheme="minorHAnsi" w:cstheme="minorHAnsi"/>
          <w:szCs w:val="22"/>
        </w:rPr>
        <w:t>poddodavatelů</w:t>
      </w:r>
    </w:p>
    <w:p w14:paraId="7F75A86E" w14:textId="0C4954D5" w:rsidR="001E2F75" w:rsidRPr="00FC177D" w:rsidRDefault="001E2F75" w:rsidP="001E2F75">
      <w:pPr>
        <w:keepNext/>
        <w:keepLines/>
        <w:rPr>
          <w:rFonts w:asciiTheme="minorHAnsi" w:hAnsiTheme="minorHAnsi" w:cstheme="minorHAnsi"/>
          <w:szCs w:val="22"/>
        </w:rPr>
      </w:pPr>
      <w:r w:rsidRPr="00FC177D">
        <w:rPr>
          <w:rFonts w:asciiTheme="minorHAnsi" w:hAnsiTheme="minorHAnsi" w:cstheme="minorHAnsi"/>
          <w:szCs w:val="22"/>
        </w:rPr>
        <w:t xml:space="preserve">Příloha č. </w:t>
      </w:r>
      <w:r>
        <w:rPr>
          <w:rFonts w:asciiTheme="minorHAnsi" w:hAnsiTheme="minorHAnsi" w:cstheme="minorHAnsi"/>
          <w:szCs w:val="22"/>
        </w:rPr>
        <w:t xml:space="preserve">9 </w:t>
      </w:r>
      <w:r w:rsidRPr="00FC177D">
        <w:rPr>
          <w:rFonts w:asciiTheme="minorHAnsi" w:hAnsiTheme="minorHAnsi" w:cstheme="minorHAnsi"/>
          <w:szCs w:val="22"/>
        </w:rPr>
        <w:t xml:space="preserve">– </w:t>
      </w:r>
      <w:r>
        <w:rPr>
          <w:rFonts w:asciiTheme="minorHAnsi" w:hAnsiTheme="minorHAnsi" w:cstheme="minorHAnsi"/>
          <w:szCs w:val="22"/>
        </w:rPr>
        <w:t>Nabízená účinnost kotlů</w:t>
      </w:r>
    </w:p>
    <w:p w14:paraId="40002B8A" w14:textId="77777777" w:rsidR="001E2F75" w:rsidRPr="00FC177D" w:rsidRDefault="001E2F75" w:rsidP="00C70D1B">
      <w:pPr>
        <w:keepNext/>
        <w:keepLines/>
        <w:rPr>
          <w:rFonts w:asciiTheme="minorHAnsi" w:hAnsiTheme="minorHAnsi" w:cstheme="minorHAnsi"/>
          <w:szCs w:val="22"/>
        </w:rPr>
      </w:pPr>
    </w:p>
    <w:p w14:paraId="5AC41D78" w14:textId="77777777" w:rsidR="00FF617E" w:rsidRPr="00C70D1B" w:rsidRDefault="00FF617E" w:rsidP="002B6508">
      <w:pPr>
        <w:keepNext/>
        <w:keepLines/>
        <w:jc w:val="left"/>
        <w:rPr>
          <w:rFonts w:asciiTheme="minorHAnsi" w:hAnsiTheme="minorHAnsi" w:cstheme="minorHAnsi"/>
          <w:b/>
          <w:caps/>
          <w:kern w:val="28"/>
          <w:szCs w:val="22"/>
        </w:rPr>
      </w:pPr>
      <w:r w:rsidRPr="00C70D1B">
        <w:rPr>
          <w:rFonts w:asciiTheme="minorHAnsi" w:hAnsiTheme="minorHAnsi" w:cstheme="minorHAnsi"/>
          <w:szCs w:val="22"/>
        </w:rPr>
        <w:br w:type="page"/>
      </w:r>
    </w:p>
    <w:p w14:paraId="30AB6ADF" w14:textId="77777777" w:rsidR="00EA4A87" w:rsidRPr="00C70D1B" w:rsidRDefault="00EA4A87" w:rsidP="002B6508">
      <w:pPr>
        <w:pStyle w:val="Nadpis1"/>
        <w:keepNext/>
        <w:keepLines/>
        <w:rPr>
          <w:rFonts w:asciiTheme="minorHAnsi" w:hAnsiTheme="minorHAnsi" w:cstheme="minorHAnsi"/>
          <w:sz w:val="22"/>
          <w:szCs w:val="22"/>
          <w:lang w:val="cs-CZ"/>
        </w:rPr>
      </w:pPr>
      <w:r w:rsidRPr="00C70D1B">
        <w:rPr>
          <w:rFonts w:asciiTheme="minorHAnsi" w:hAnsiTheme="minorHAnsi" w:cstheme="minorHAnsi"/>
          <w:sz w:val="22"/>
          <w:szCs w:val="22"/>
          <w:lang w:val="cs-CZ"/>
        </w:rPr>
        <w:lastRenderedPageBreak/>
        <w:br/>
      </w:r>
      <w:bookmarkStart w:id="0" w:name="_Toc204924598"/>
      <w:r w:rsidRPr="00C70D1B">
        <w:rPr>
          <w:rFonts w:asciiTheme="minorHAnsi" w:hAnsiTheme="minorHAnsi" w:cstheme="minorHAnsi"/>
          <w:sz w:val="22"/>
          <w:szCs w:val="22"/>
          <w:lang w:val="cs-CZ"/>
        </w:rPr>
        <w:t>Smluvní strany</w:t>
      </w:r>
      <w:bookmarkEnd w:id="0"/>
    </w:p>
    <w:p w14:paraId="3B2FC487" w14:textId="77777777" w:rsidR="00EA4A87" w:rsidRPr="00C70D1B" w:rsidRDefault="00EA4A87" w:rsidP="002B6508">
      <w:pPr>
        <w:pStyle w:val="Nadpis2"/>
        <w:keepNext/>
        <w:keepLines/>
        <w:ind w:left="709" w:hanging="709"/>
        <w:rPr>
          <w:rFonts w:asciiTheme="minorHAnsi" w:hAnsiTheme="minorHAnsi" w:cstheme="minorHAnsi"/>
          <w:b/>
          <w:szCs w:val="22"/>
        </w:rPr>
      </w:pPr>
      <w:r w:rsidRPr="00C70D1B">
        <w:rPr>
          <w:rFonts w:asciiTheme="minorHAnsi" w:hAnsiTheme="minorHAnsi" w:cstheme="minorHAnsi"/>
          <w:b/>
          <w:szCs w:val="22"/>
        </w:rPr>
        <w:t>Zhotovitel</w:t>
      </w:r>
    </w:p>
    <w:p w14:paraId="32934EE1" w14:textId="77777777" w:rsidR="002D4FBB" w:rsidRPr="00C70D1B" w:rsidRDefault="002D4FBB" w:rsidP="002B6508">
      <w:pPr>
        <w:keepNext/>
        <w:keepLines/>
        <w:tabs>
          <w:tab w:val="left" w:pos="709"/>
          <w:tab w:val="left" w:pos="1418"/>
          <w:tab w:val="left" w:pos="2127"/>
          <w:tab w:val="left" w:pos="2836"/>
          <w:tab w:val="left" w:pos="3545"/>
          <w:tab w:val="center" w:pos="5173"/>
        </w:tabs>
        <w:ind w:left="709"/>
        <w:rPr>
          <w:rFonts w:asciiTheme="minorHAnsi" w:hAnsiTheme="minorHAnsi" w:cstheme="minorHAnsi"/>
          <w:b/>
          <w:szCs w:val="22"/>
        </w:rPr>
      </w:pPr>
      <w:r w:rsidRPr="00C70D1B">
        <w:rPr>
          <w:rFonts w:asciiTheme="minorHAnsi" w:hAnsiTheme="minorHAnsi" w:cstheme="minorHAnsi"/>
          <w:szCs w:val="22"/>
        </w:rPr>
        <w:t>Společnost</w:t>
      </w:r>
      <w:r w:rsidR="00374269">
        <w:rPr>
          <w:rFonts w:asciiTheme="minorHAnsi" w:hAnsiTheme="minorHAnsi" w:cstheme="minorHAnsi"/>
          <w:szCs w:val="22"/>
        </w:rPr>
        <w:t>:</w:t>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permStart w:id="1910401357" w:edGrp="everyone"/>
      <w:r w:rsidRPr="00C70D1B">
        <w:rPr>
          <w:rFonts w:asciiTheme="minorHAnsi" w:hAnsiTheme="minorHAnsi" w:cstheme="minorHAnsi"/>
          <w:szCs w:val="22"/>
        </w:rPr>
        <w:t>[·]</w:t>
      </w:r>
      <w:permEnd w:id="1910401357"/>
      <w:r w:rsidRPr="00C70D1B">
        <w:rPr>
          <w:rFonts w:asciiTheme="minorHAnsi" w:hAnsiTheme="minorHAnsi" w:cstheme="minorHAnsi"/>
          <w:szCs w:val="22"/>
        </w:rPr>
        <w:tab/>
      </w:r>
    </w:p>
    <w:p w14:paraId="5845CD6D" w14:textId="77777777" w:rsidR="002D4FBB" w:rsidRPr="00C70D1B" w:rsidRDefault="002D4FBB" w:rsidP="002B6508">
      <w:pPr>
        <w:pStyle w:val="Styl1"/>
        <w:keepLines/>
        <w:rPr>
          <w:rFonts w:asciiTheme="minorHAnsi" w:hAnsiTheme="minorHAnsi" w:cstheme="minorHAnsi"/>
          <w:szCs w:val="22"/>
        </w:rPr>
      </w:pPr>
      <w:r w:rsidRPr="00C70D1B">
        <w:rPr>
          <w:rFonts w:asciiTheme="minorHAnsi" w:hAnsiTheme="minorHAnsi" w:cstheme="minorHAnsi"/>
          <w:szCs w:val="22"/>
        </w:rPr>
        <w:t xml:space="preserve">   se sídlem:</w:t>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permStart w:id="1493661108" w:edGrp="everyone"/>
      <w:r w:rsidRPr="00C70D1B">
        <w:rPr>
          <w:rFonts w:asciiTheme="minorHAnsi" w:hAnsiTheme="minorHAnsi" w:cstheme="minorHAnsi"/>
          <w:szCs w:val="22"/>
        </w:rPr>
        <w:t>[·]</w:t>
      </w:r>
      <w:permEnd w:id="1493661108"/>
    </w:p>
    <w:p w14:paraId="08E6B793" w14:textId="77777777" w:rsidR="002D4FBB" w:rsidRPr="00C70D1B" w:rsidRDefault="002D4FBB" w:rsidP="002B6508">
      <w:pPr>
        <w:pStyle w:val="Styl1"/>
        <w:keepLines/>
        <w:rPr>
          <w:rFonts w:asciiTheme="minorHAnsi" w:hAnsiTheme="minorHAnsi" w:cstheme="minorHAnsi"/>
          <w:szCs w:val="22"/>
        </w:rPr>
      </w:pP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permStart w:id="192424432" w:edGrp="everyone"/>
      <w:r w:rsidRPr="00C70D1B">
        <w:rPr>
          <w:rFonts w:asciiTheme="minorHAnsi" w:hAnsiTheme="minorHAnsi" w:cstheme="minorHAnsi"/>
          <w:szCs w:val="22"/>
        </w:rPr>
        <w:t>[·]</w:t>
      </w:r>
      <w:permEnd w:id="192424432"/>
    </w:p>
    <w:p w14:paraId="161D483D" w14:textId="77777777" w:rsidR="002D4FBB" w:rsidRPr="00C70D1B" w:rsidRDefault="002D4FBB" w:rsidP="002B6508">
      <w:pPr>
        <w:keepNext/>
        <w:keepLines/>
        <w:ind w:left="709"/>
        <w:rPr>
          <w:rFonts w:asciiTheme="minorHAnsi" w:hAnsiTheme="minorHAnsi" w:cstheme="minorHAnsi"/>
          <w:szCs w:val="22"/>
        </w:rPr>
      </w:pPr>
      <w:r w:rsidRPr="00C70D1B">
        <w:rPr>
          <w:rFonts w:asciiTheme="minorHAnsi" w:hAnsiTheme="minorHAnsi" w:cstheme="minorHAnsi"/>
          <w:szCs w:val="22"/>
        </w:rPr>
        <w:t>IČ:</w:t>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permStart w:id="537338632" w:edGrp="everyone"/>
      <w:r w:rsidRPr="00C70D1B">
        <w:rPr>
          <w:rFonts w:asciiTheme="minorHAnsi" w:hAnsiTheme="minorHAnsi" w:cstheme="minorHAnsi"/>
          <w:szCs w:val="22"/>
        </w:rPr>
        <w:t>[·]</w:t>
      </w:r>
      <w:permEnd w:id="537338632"/>
    </w:p>
    <w:p w14:paraId="7C690AB9" w14:textId="77777777" w:rsidR="002D4FBB" w:rsidRPr="00C70D1B" w:rsidRDefault="002D4FBB" w:rsidP="002B6508">
      <w:pPr>
        <w:keepNext/>
        <w:keepLines/>
        <w:ind w:left="709"/>
        <w:rPr>
          <w:rFonts w:asciiTheme="minorHAnsi" w:hAnsiTheme="minorHAnsi" w:cstheme="minorHAnsi"/>
          <w:szCs w:val="22"/>
        </w:rPr>
      </w:pPr>
      <w:r w:rsidRPr="00C70D1B">
        <w:rPr>
          <w:rFonts w:asciiTheme="minorHAnsi" w:hAnsiTheme="minorHAnsi" w:cstheme="minorHAnsi"/>
          <w:szCs w:val="22"/>
        </w:rPr>
        <w:t>DIČ:</w:t>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permStart w:id="732197899" w:edGrp="everyone"/>
      <w:r w:rsidRPr="00C70D1B">
        <w:rPr>
          <w:rFonts w:asciiTheme="minorHAnsi" w:hAnsiTheme="minorHAnsi" w:cstheme="minorHAnsi"/>
          <w:szCs w:val="22"/>
        </w:rPr>
        <w:t>[·]</w:t>
      </w:r>
      <w:permEnd w:id="732197899"/>
      <w:r w:rsidRPr="00C70D1B">
        <w:rPr>
          <w:rFonts w:asciiTheme="minorHAnsi" w:hAnsiTheme="minorHAnsi" w:cstheme="minorHAnsi"/>
          <w:szCs w:val="22"/>
        </w:rPr>
        <w:tab/>
      </w:r>
    </w:p>
    <w:p w14:paraId="64CD4EBF" w14:textId="77777777" w:rsidR="002D4FBB" w:rsidRPr="00C70D1B" w:rsidRDefault="002D4FBB" w:rsidP="002B6508">
      <w:pPr>
        <w:keepNext/>
        <w:keepLines/>
        <w:ind w:left="709"/>
        <w:rPr>
          <w:rFonts w:asciiTheme="minorHAnsi" w:hAnsiTheme="minorHAnsi" w:cstheme="minorHAnsi"/>
          <w:szCs w:val="22"/>
        </w:rPr>
      </w:pPr>
      <w:r w:rsidRPr="00C70D1B">
        <w:rPr>
          <w:rFonts w:asciiTheme="minorHAnsi" w:hAnsiTheme="minorHAnsi" w:cstheme="minorHAnsi"/>
          <w:szCs w:val="22"/>
        </w:rPr>
        <w:t>Bankovní spojení:</w:t>
      </w:r>
      <w:r w:rsidRPr="00C70D1B">
        <w:rPr>
          <w:rFonts w:asciiTheme="minorHAnsi" w:hAnsiTheme="minorHAnsi" w:cstheme="minorHAnsi"/>
          <w:szCs w:val="22"/>
        </w:rPr>
        <w:tab/>
      </w:r>
      <w:r w:rsidRPr="00C70D1B">
        <w:rPr>
          <w:rFonts w:asciiTheme="minorHAnsi" w:hAnsiTheme="minorHAnsi" w:cstheme="minorHAnsi"/>
          <w:szCs w:val="22"/>
        </w:rPr>
        <w:tab/>
      </w:r>
      <w:permStart w:id="2075073510" w:edGrp="everyone"/>
      <w:r w:rsidRPr="00C70D1B">
        <w:rPr>
          <w:rFonts w:asciiTheme="minorHAnsi" w:hAnsiTheme="minorHAnsi" w:cstheme="minorHAnsi"/>
          <w:szCs w:val="22"/>
          <w:lang w:val="en-US"/>
        </w:rPr>
        <w:t>[·]</w:t>
      </w:r>
      <w:permEnd w:id="2075073510"/>
      <w:r w:rsidRPr="00C70D1B">
        <w:rPr>
          <w:rFonts w:asciiTheme="minorHAnsi" w:hAnsiTheme="minorHAnsi" w:cstheme="minorHAnsi"/>
          <w:szCs w:val="22"/>
        </w:rPr>
        <w:t xml:space="preserve">   </w:t>
      </w:r>
    </w:p>
    <w:p w14:paraId="3352D2D3" w14:textId="77777777" w:rsidR="002D4FBB" w:rsidRPr="00C70D1B" w:rsidRDefault="002D4FBB" w:rsidP="002B6508">
      <w:pPr>
        <w:keepNext/>
        <w:keepLines/>
        <w:ind w:left="709"/>
        <w:rPr>
          <w:rFonts w:asciiTheme="minorHAnsi" w:hAnsiTheme="minorHAnsi" w:cstheme="minorHAnsi"/>
          <w:szCs w:val="22"/>
        </w:rPr>
      </w:pPr>
      <w:r w:rsidRPr="00C70D1B">
        <w:rPr>
          <w:rFonts w:asciiTheme="minorHAnsi" w:hAnsiTheme="minorHAnsi" w:cstheme="minorHAnsi"/>
          <w:szCs w:val="22"/>
        </w:rPr>
        <w:t>Číslo účtu:</w:t>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permStart w:id="1395031523" w:edGrp="everyone"/>
      <w:r w:rsidRPr="00C70D1B">
        <w:rPr>
          <w:rFonts w:asciiTheme="minorHAnsi" w:hAnsiTheme="minorHAnsi" w:cstheme="minorHAnsi"/>
          <w:szCs w:val="22"/>
          <w:lang w:val="en-US"/>
        </w:rPr>
        <w:t>[·]</w:t>
      </w:r>
      <w:permEnd w:id="1395031523"/>
    </w:p>
    <w:p w14:paraId="0B6EAF8A" w14:textId="77777777" w:rsidR="002D4FBB" w:rsidRPr="00C70D1B" w:rsidRDefault="002D4FBB" w:rsidP="002B6508">
      <w:pPr>
        <w:keepNext/>
        <w:keepLines/>
        <w:ind w:left="3544" w:hanging="2835"/>
        <w:rPr>
          <w:rFonts w:asciiTheme="minorHAnsi" w:hAnsiTheme="minorHAnsi" w:cstheme="minorHAnsi"/>
          <w:spacing w:val="-4"/>
          <w:szCs w:val="22"/>
        </w:rPr>
      </w:pPr>
      <w:r w:rsidRPr="00C70D1B">
        <w:rPr>
          <w:rFonts w:asciiTheme="minorHAnsi" w:hAnsiTheme="minorHAnsi" w:cstheme="minorHAnsi"/>
          <w:szCs w:val="22"/>
        </w:rPr>
        <w:t xml:space="preserve">Registrace: </w:t>
      </w:r>
      <w:r w:rsidRPr="00C70D1B">
        <w:rPr>
          <w:rFonts w:asciiTheme="minorHAnsi" w:hAnsiTheme="minorHAnsi" w:cstheme="minorHAnsi"/>
          <w:szCs w:val="22"/>
        </w:rPr>
        <w:tab/>
      </w:r>
      <w:permStart w:id="1252597299" w:edGrp="everyone"/>
      <w:r w:rsidRPr="00C70D1B">
        <w:rPr>
          <w:rFonts w:asciiTheme="minorHAnsi" w:hAnsiTheme="minorHAnsi" w:cstheme="minorHAnsi"/>
          <w:szCs w:val="22"/>
          <w:lang w:val="en-US"/>
        </w:rPr>
        <w:t>[·]</w:t>
      </w:r>
      <w:permEnd w:id="1252597299"/>
    </w:p>
    <w:p w14:paraId="3050EE2A" w14:textId="77777777" w:rsidR="002D4FBB" w:rsidRPr="00C70D1B" w:rsidRDefault="002D4FBB" w:rsidP="002B6508">
      <w:pPr>
        <w:keepNext/>
        <w:keepLines/>
        <w:ind w:firstLine="709"/>
        <w:rPr>
          <w:rFonts w:asciiTheme="minorHAnsi" w:hAnsiTheme="minorHAnsi" w:cstheme="minorHAnsi"/>
          <w:b/>
          <w:i/>
          <w:szCs w:val="22"/>
        </w:rPr>
      </w:pPr>
      <w:r w:rsidRPr="00C70D1B">
        <w:rPr>
          <w:rFonts w:asciiTheme="minorHAnsi" w:hAnsiTheme="minorHAnsi" w:cstheme="minorHAnsi"/>
          <w:spacing w:val="-4"/>
          <w:szCs w:val="22"/>
        </w:rPr>
        <w:t>Adresa pro písemný styk:</w:t>
      </w:r>
      <w:r w:rsidRPr="00C70D1B">
        <w:rPr>
          <w:rFonts w:asciiTheme="minorHAnsi" w:hAnsiTheme="minorHAnsi" w:cstheme="minorHAnsi"/>
          <w:spacing w:val="-4"/>
          <w:szCs w:val="22"/>
        </w:rPr>
        <w:tab/>
      </w:r>
      <w:permStart w:id="1203666113" w:edGrp="everyone"/>
      <w:r w:rsidRPr="00C70D1B">
        <w:rPr>
          <w:rFonts w:asciiTheme="minorHAnsi" w:hAnsiTheme="minorHAnsi" w:cstheme="minorHAnsi"/>
          <w:szCs w:val="22"/>
          <w:lang w:val="en-US"/>
        </w:rPr>
        <w:t>[·]</w:t>
      </w:r>
      <w:permEnd w:id="1203666113"/>
    </w:p>
    <w:p w14:paraId="2BCDA178" w14:textId="77777777" w:rsidR="002D4FBB" w:rsidRPr="00C70D1B" w:rsidRDefault="002D4FBB" w:rsidP="002B6508">
      <w:pPr>
        <w:pStyle w:val="Styl1"/>
        <w:keepLines/>
        <w:rPr>
          <w:rFonts w:asciiTheme="minorHAnsi" w:hAnsiTheme="minorHAnsi" w:cstheme="minorHAnsi"/>
          <w:szCs w:val="22"/>
        </w:rPr>
      </w:pPr>
      <w:r w:rsidRPr="00C70D1B">
        <w:rPr>
          <w:rFonts w:asciiTheme="minorHAnsi" w:hAnsiTheme="minorHAnsi" w:cstheme="minorHAnsi"/>
          <w:szCs w:val="22"/>
        </w:rPr>
        <w:t xml:space="preserve">        </w:t>
      </w:r>
      <w:r w:rsidRPr="00C70D1B">
        <w:rPr>
          <w:rFonts w:asciiTheme="minorHAnsi" w:hAnsiTheme="minorHAnsi" w:cstheme="minorHAnsi"/>
          <w:szCs w:val="22"/>
        </w:rPr>
        <w:tab/>
      </w:r>
      <w:r w:rsidRPr="00C70D1B">
        <w:rPr>
          <w:rFonts w:asciiTheme="minorHAnsi" w:hAnsiTheme="minorHAnsi" w:cstheme="minorHAnsi"/>
          <w:szCs w:val="22"/>
        </w:rPr>
        <w:tab/>
        <w:t xml:space="preserve">                     </w:t>
      </w:r>
    </w:p>
    <w:p w14:paraId="6C4E6C52" w14:textId="2DCF25FB" w:rsidR="002D4FBB" w:rsidRPr="00C70D1B" w:rsidRDefault="002D4FBB" w:rsidP="002E5130">
      <w:pPr>
        <w:keepNext/>
        <w:keepLines/>
        <w:rPr>
          <w:rFonts w:asciiTheme="minorHAnsi" w:hAnsiTheme="minorHAnsi" w:cstheme="minorHAnsi"/>
          <w:b/>
          <w:i/>
          <w:szCs w:val="22"/>
        </w:rPr>
      </w:pPr>
      <w:r w:rsidRPr="00C70D1B">
        <w:rPr>
          <w:rFonts w:asciiTheme="minorHAnsi" w:hAnsiTheme="minorHAnsi" w:cstheme="minorHAnsi"/>
          <w:szCs w:val="22"/>
        </w:rPr>
        <w:tab/>
      </w:r>
      <w:r w:rsidRPr="00C70D1B">
        <w:rPr>
          <w:rFonts w:asciiTheme="minorHAnsi" w:hAnsiTheme="minorHAnsi" w:cstheme="minorHAnsi"/>
          <w:b/>
          <w:i/>
          <w:szCs w:val="22"/>
        </w:rPr>
        <w:t xml:space="preserve">zastoupená </w:t>
      </w:r>
      <w:r w:rsidRPr="00C70D1B">
        <w:rPr>
          <w:rFonts w:asciiTheme="minorHAnsi" w:hAnsiTheme="minorHAnsi" w:cstheme="minorHAnsi"/>
          <w:b/>
          <w:i/>
          <w:szCs w:val="22"/>
        </w:rPr>
        <w:tab/>
      </w:r>
      <w:r w:rsidRPr="00C70D1B">
        <w:rPr>
          <w:rFonts w:asciiTheme="minorHAnsi" w:hAnsiTheme="minorHAnsi" w:cstheme="minorHAnsi"/>
          <w:b/>
          <w:i/>
          <w:szCs w:val="22"/>
        </w:rPr>
        <w:tab/>
      </w:r>
      <w:r w:rsidRPr="00C70D1B">
        <w:rPr>
          <w:rFonts w:asciiTheme="minorHAnsi" w:hAnsiTheme="minorHAnsi" w:cstheme="minorHAnsi"/>
          <w:b/>
          <w:i/>
          <w:szCs w:val="22"/>
        </w:rPr>
        <w:tab/>
      </w:r>
      <w:permStart w:id="1103169197" w:edGrp="everyone"/>
      <w:r w:rsidRPr="00C70D1B">
        <w:rPr>
          <w:rFonts w:asciiTheme="minorHAnsi" w:hAnsiTheme="minorHAnsi" w:cstheme="minorHAnsi"/>
          <w:szCs w:val="22"/>
          <w:lang w:val="en-US"/>
        </w:rPr>
        <w:t>[·]</w:t>
      </w:r>
      <w:permEnd w:id="1103169197"/>
    </w:p>
    <w:p w14:paraId="5ECC4AD0" w14:textId="38FBEE70" w:rsidR="002D4FBB" w:rsidRPr="00C70D1B" w:rsidRDefault="002D4FBB" w:rsidP="002E5130">
      <w:pPr>
        <w:keepNext/>
        <w:keepLines/>
        <w:ind w:left="284" w:firstLine="3313"/>
        <w:rPr>
          <w:rFonts w:asciiTheme="minorHAnsi" w:hAnsiTheme="minorHAnsi" w:cstheme="minorHAnsi"/>
          <w:szCs w:val="22"/>
        </w:rPr>
      </w:pPr>
      <w:r w:rsidRPr="00C70D1B">
        <w:rPr>
          <w:rFonts w:asciiTheme="minorHAnsi" w:hAnsiTheme="minorHAnsi" w:cstheme="minorHAnsi"/>
          <w:b/>
          <w:bCs/>
          <w:i/>
          <w:iCs/>
          <w:szCs w:val="22"/>
        </w:rPr>
        <w:br/>
      </w:r>
      <w:r w:rsidRPr="00C70D1B">
        <w:rPr>
          <w:rFonts w:asciiTheme="minorHAnsi" w:hAnsiTheme="minorHAnsi" w:cstheme="minorHAnsi"/>
          <w:szCs w:val="22"/>
        </w:rPr>
        <w:tab/>
        <w:t xml:space="preserve">dále jen </w:t>
      </w:r>
      <w:r w:rsidRPr="00C70D1B">
        <w:rPr>
          <w:rFonts w:asciiTheme="minorHAnsi" w:hAnsiTheme="minorHAnsi" w:cstheme="minorHAnsi"/>
          <w:b/>
          <w:i/>
          <w:szCs w:val="22"/>
        </w:rPr>
        <w:t>„Zhotovitel“</w:t>
      </w:r>
      <w:r w:rsidRPr="00C70D1B">
        <w:rPr>
          <w:rFonts w:asciiTheme="minorHAnsi" w:hAnsiTheme="minorHAnsi" w:cstheme="minorHAnsi"/>
          <w:szCs w:val="22"/>
        </w:rPr>
        <w:t>.</w:t>
      </w:r>
    </w:p>
    <w:p w14:paraId="5E5F07EB" w14:textId="77777777" w:rsidR="002D4FBB" w:rsidRPr="00C70D1B" w:rsidRDefault="002D4FBB" w:rsidP="002B6508">
      <w:pPr>
        <w:pStyle w:val="Nadpis3"/>
        <w:keepLines/>
        <w:rPr>
          <w:rFonts w:asciiTheme="minorHAnsi" w:hAnsiTheme="minorHAnsi" w:cstheme="minorHAnsi"/>
          <w:szCs w:val="22"/>
        </w:rPr>
      </w:pPr>
      <w:r w:rsidRPr="00C70D1B">
        <w:rPr>
          <w:rFonts w:asciiTheme="minorHAnsi" w:hAnsiTheme="minorHAnsi" w:cstheme="minorHAnsi"/>
          <w:szCs w:val="22"/>
        </w:rPr>
        <w:t xml:space="preserve">Zástupci </w:t>
      </w:r>
      <w:r w:rsidR="005114CE" w:rsidRPr="00C70D1B">
        <w:rPr>
          <w:rFonts w:asciiTheme="minorHAnsi" w:hAnsiTheme="minorHAnsi" w:cstheme="minorHAnsi"/>
          <w:szCs w:val="22"/>
        </w:rPr>
        <w:t>Zhotovitele</w:t>
      </w:r>
      <w:r w:rsidRPr="00C70D1B">
        <w:rPr>
          <w:rFonts w:asciiTheme="minorHAnsi" w:hAnsiTheme="minorHAnsi" w:cstheme="minorHAnsi"/>
          <w:szCs w:val="22"/>
        </w:rPr>
        <w:t>, kteří jsou oprávněni projednávat:</w:t>
      </w:r>
    </w:p>
    <w:p w14:paraId="7EBFB3F5" w14:textId="77777777" w:rsidR="002D4FBB" w:rsidRPr="00C70D1B" w:rsidRDefault="002D4FBB" w:rsidP="002B6508">
      <w:pPr>
        <w:keepNext/>
        <w:keepLines/>
        <w:tabs>
          <w:tab w:val="left" w:pos="3544"/>
          <w:tab w:val="left" w:pos="4962"/>
        </w:tabs>
        <w:ind w:left="709"/>
        <w:rPr>
          <w:rFonts w:asciiTheme="minorHAnsi" w:hAnsiTheme="minorHAnsi" w:cstheme="minorHAnsi"/>
          <w:iCs/>
          <w:szCs w:val="22"/>
        </w:rPr>
      </w:pPr>
    </w:p>
    <w:p w14:paraId="1B67CC4C" w14:textId="77777777" w:rsidR="002D4FBB" w:rsidRPr="00AC0CE0" w:rsidRDefault="002D4FBB" w:rsidP="002B6508">
      <w:pPr>
        <w:keepNext/>
        <w:keepLines/>
        <w:ind w:left="709"/>
        <w:rPr>
          <w:rFonts w:asciiTheme="minorHAnsi" w:hAnsiTheme="minorHAnsi" w:cstheme="minorHAnsi"/>
          <w:i/>
          <w:szCs w:val="22"/>
          <w:u w:val="single"/>
        </w:rPr>
      </w:pPr>
      <w:r w:rsidRPr="00AC0CE0">
        <w:rPr>
          <w:rFonts w:asciiTheme="minorHAnsi" w:hAnsiTheme="minorHAnsi" w:cstheme="minorHAnsi"/>
          <w:i/>
          <w:szCs w:val="22"/>
          <w:u w:val="single"/>
        </w:rPr>
        <w:t>smluvní a obchodní otázky této Smlouvy</w:t>
      </w:r>
    </w:p>
    <w:p w14:paraId="781530AF" w14:textId="77777777" w:rsidR="002D4FBB" w:rsidRPr="00C70D1B" w:rsidRDefault="002D4FBB" w:rsidP="002B6508">
      <w:pPr>
        <w:keepNext/>
        <w:keepLines/>
        <w:ind w:firstLine="709"/>
        <w:jc w:val="left"/>
        <w:rPr>
          <w:rFonts w:asciiTheme="minorHAnsi" w:hAnsiTheme="minorHAnsi" w:cstheme="minorHAnsi"/>
          <w:iCs/>
          <w:szCs w:val="22"/>
        </w:rPr>
      </w:pPr>
      <w:permStart w:id="1087064203" w:edGrp="everyone"/>
      <w:r w:rsidRPr="00C70D1B">
        <w:rPr>
          <w:rFonts w:asciiTheme="minorHAnsi" w:hAnsiTheme="minorHAnsi" w:cstheme="minorHAnsi"/>
          <w:szCs w:val="22"/>
          <w:lang w:val="de-DE"/>
        </w:rPr>
        <w:t>[·]</w:t>
      </w:r>
      <w:permEnd w:id="1087064203"/>
      <w:r w:rsidRPr="00C70D1B">
        <w:rPr>
          <w:rFonts w:asciiTheme="minorHAnsi" w:hAnsiTheme="minorHAnsi" w:cstheme="minorHAnsi"/>
          <w:iCs/>
          <w:szCs w:val="22"/>
        </w:rPr>
        <w:tab/>
      </w:r>
    </w:p>
    <w:p w14:paraId="5FF9A8CD" w14:textId="77777777" w:rsidR="002D4FBB" w:rsidRPr="00C70D1B" w:rsidRDefault="002D4FBB" w:rsidP="002B6508">
      <w:pPr>
        <w:keepNext/>
        <w:keepLines/>
        <w:ind w:left="2836" w:firstLine="709"/>
        <w:jc w:val="left"/>
        <w:rPr>
          <w:rFonts w:asciiTheme="minorHAnsi" w:hAnsiTheme="minorHAnsi" w:cstheme="minorHAnsi"/>
          <w:szCs w:val="22"/>
          <w:lang w:val="nl-BE"/>
        </w:rPr>
      </w:pPr>
      <w:r w:rsidRPr="00C70D1B">
        <w:rPr>
          <w:rFonts w:asciiTheme="minorHAnsi" w:hAnsiTheme="minorHAnsi" w:cstheme="minorHAnsi"/>
          <w:szCs w:val="22"/>
          <w:lang w:val="nl-BE"/>
        </w:rPr>
        <w:t>Telefon:</w:t>
      </w:r>
      <w:r w:rsidRPr="00C70D1B">
        <w:rPr>
          <w:rFonts w:asciiTheme="minorHAnsi" w:hAnsiTheme="minorHAnsi" w:cstheme="minorHAnsi"/>
          <w:szCs w:val="22"/>
          <w:lang w:val="nl-BE"/>
        </w:rPr>
        <w:tab/>
      </w:r>
      <w:permStart w:id="1846369115" w:edGrp="everyone"/>
      <w:r w:rsidRPr="00C70D1B">
        <w:rPr>
          <w:rFonts w:asciiTheme="minorHAnsi" w:hAnsiTheme="minorHAnsi" w:cstheme="minorHAnsi"/>
          <w:szCs w:val="22"/>
          <w:lang w:val="de-DE"/>
        </w:rPr>
        <w:t>[·]</w:t>
      </w:r>
      <w:permEnd w:id="1846369115"/>
    </w:p>
    <w:p w14:paraId="07CDAACD" w14:textId="77777777" w:rsidR="002D4FBB" w:rsidRPr="00C70D1B" w:rsidRDefault="002D4FBB" w:rsidP="002B6508">
      <w:pPr>
        <w:keepNext/>
        <w:keepLines/>
        <w:ind w:left="2836" w:firstLine="709"/>
        <w:jc w:val="left"/>
        <w:rPr>
          <w:rFonts w:asciiTheme="minorHAnsi" w:hAnsiTheme="minorHAnsi" w:cstheme="minorHAnsi"/>
          <w:szCs w:val="22"/>
          <w:lang w:val="nl-BE"/>
        </w:rPr>
      </w:pPr>
      <w:r w:rsidRPr="00C70D1B">
        <w:rPr>
          <w:rFonts w:asciiTheme="minorHAnsi" w:hAnsiTheme="minorHAnsi" w:cstheme="minorHAnsi"/>
          <w:szCs w:val="22"/>
          <w:lang w:val="nl-BE"/>
        </w:rPr>
        <w:t>Mobil:</w:t>
      </w:r>
      <w:r w:rsidRPr="00C70D1B">
        <w:rPr>
          <w:rFonts w:asciiTheme="minorHAnsi" w:hAnsiTheme="minorHAnsi" w:cstheme="minorHAnsi"/>
          <w:szCs w:val="22"/>
          <w:lang w:val="nl-BE"/>
        </w:rPr>
        <w:tab/>
      </w:r>
      <w:r w:rsidRPr="00C70D1B">
        <w:rPr>
          <w:rFonts w:asciiTheme="minorHAnsi" w:hAnsiTheme="minorHAnsi" w:cstheme="minorHAnsi"/>
          <w:szCs w:val="22"/>
          <w:lang w:val="nl-BE"/>
        </w:rPr>
        <w:tab/>
      </w:r>
      <w:permStart w:id="594370096" w:edGrp="everyone"/>
      <w:r w:rsidRPr="00C70D1B">
        <w:rPr>
          <w:rFonts w:asciiTheme="minorHAnsi" w:hAnsiTheme="minorHAnsi" w:cstheme="minorHAnsi"/>
          <w:szCs w:val="22"/>
          <w:lang w:val="de-DE"/>
        </w:rPr>
        <w:t>[·]</w:t>
      </w:r>
      <w:permEnd w:id="594370096"/>
      <w:r w:rsidRPr="00C70D1B">
        <w:rPr>
          <w:rFonts w:asciiTheme="minorHAnsi" w:hAnsiTheme="minorHAnsi" w:cstheme="minorHAnsi"/>
          <w:szCs w:val="22"/>
          <w:lang w:val="nl-BE"/>
        </w:rPr>
        <w:br/>
      </w:r>
      <w:r w:rsidRPr="00C70D1B">
        <w:rPr>
          <w:rFonts w:asciiTheme="minorHAnsi" w:hAnsiTheme="minorHAnsi" w:cstheme="minorHAnsi"/>
          <w:szCs w:val="22"/>
          <w:lang w:val="nl-BE"/>
        </w:rPr>
        <w:tab/>
        <w:t>Fax:</w:t>
      </w:r>
      <w:r w:rsidRPr="00C70D1B">
        <w:rPr>
          <w:rFonts w:asciiTheme="minorHAnsi" w:hAnsiTheme="minorHAnsi" w:cstheme="minorHAnsi"/>
          <w:szCs w:val="22"/>
          <w:lang w:val="nl-BE"/>
        </w:rPr>
        <w:tab/>
      </w:r>
      <w:r w:rsidRPr="00C70D1B">
        <w:rPr>
          <w:rFonts w:asciiTheme="minorHAnsi" w:hAnsiTheme="minorHAnsi" w:cstheme="minorHAnsi"/>
          <w:szCs w:val="22"/>
          <w:lang w:val="nl-BE"/>
        </w:rPr>
        <w:tab/>
      </w:r>
      <w:permStart w:id="262428824" w:edGrp="everyone"/>
      <w:r w:rsidRPr="00C70D1B">
        <w:rPr>
          <w:rFonts w:asciiTheme="minorHAnsi" w:hAnsiTheme="minorHAnsi" w:cstheme="minorHAnsi"/>
          <w:szCs w:val="22"/>
          <w:lang w:val="de-DE"/>
        </w:rPr>
        <w:t>[·]</w:t>
      </w:r>
      <w:permEnd w:id="262428824"/>
    </w:p>
    <w:p w14:paraId="781E2448" w14:textId="2FA4B559" w:rsidR="002D4FBB" w:rsidRPr="00C70D1B" w:rsidRDefault="002D4FBB" w:rsidP="002B6508">
      <w:pPr>
        <w:keepNext/>
        <w:keepLines/>
        <w:rPr>
          <w:rFonts w:asciiTheme="minorHAnsi" w:hAnsiTheme="minorHAnsi" w:cstheme="minorHAnsi"/>
          <w:szCs w:val="22"/>
          <w:u w:val="single"/>
        </w:rPr>
      </w:pPr>
      <w:r w:rsidRPr="00C70D1B">
        <w:rPr>
          <w:rFonts w:asciiTheme="minorHAnsi" w:hAnsiTheme="minorHAnsi" w:cstheme="minorHAnsi"/>
          <w:szCs w:val="22"/>
          <w:lang w:val="nl-BE"/>
        </w:rPr>
        <w:tab/>
      </w:r>
      <w:r w:rsidRPr="00C70D1B">
        <w:rPr>
          <w:rFonts w:asciiTheme="minorHAnsi" w:hAnsiTheme="minorHAnsi" w:cstheme="minorHAnsi"/>
          <w:szCs w:val="22"/>
          <w:lang w:val="nl-BE"/>
        </w:rPr>
        <w:tab/>
      </w:r>
      <w:r w:rsidRPr="00C70D1B">
        <w:rPr>
          <w:rFonts w:asciiTheme="minorHAnsi" w:hAnsiTheme="minorHAnsi" w:cstheme="minorHAnsi"/>
          <w:szCs w:val="22"/>
          <w:lang w:val="nl-BE"/>
        </w:rPr>
        <w:tab/>
      </w:r>
      <w:r w:rsidRPr="00C70D1B">
        <w:rPr>
          <w:rFonts w:asciiTheme="minorHAnsi" w:hAnsiTheme="minorHAnsi" w:cstheme="minorHAnsi"/>
          <w:szCs w:val="22"/>
          <w:lang w:val="nl-BE"/>
        </w:rPr>
        <w:tab/>
      </w:r>
      <w:r w:rsidRPr="00C70D1B">
        <w:rPr>
          <w:rFonts w:asciiTheme="minorHAnsi" w:hAnsiTheme="minorHAnsi" w:cstheme="minorHAnsi"/>
          <w:szCs w:val="22"/>
          <w:lang w:val="nl-BE"/>
        </w:rPr>
        <w:tab/>
      </w:r>
      <w:r w:rsidRPr="00C70D1B">
        <w:rPr>
          <w:rFonts w:asciiTheme="minorHAnsi" w:hAnsiTheme="minorHAnsi" w:cstheme="minorHAnsi"/>
          <w:szCs w:val="22"/>
          <w:lang w:val="de-DE"/>
        </w:rPr>
        <w:t xml:space="preserve">E-mail: </w:t>
      </w:r>
      <w:r w:rsidRPr="00C70D1B">
        <w:rPr>
          <w:rFonts w:asciiTheme="minorHAnsi" w:hAnsiTheme="minorHAnsi" w:cstheme="minorHAnsi"/>
          <w:szCs w:val="22"/>
          <w:lang w:val="de-DE"/>
        </w:rPr>
        <w:tab/>
      </w:r>
      <w:r w:rsidR="001735F0">
        <w:rPr>
          <w:rFonts w:asciiTheme="minorHAnsi" w:hAnsiTheme="minorHAnsi" w:cstheme="minorHAnsi"/>
          <w:szCs w:val="22"/>
          <w:lang w:val="de-DE"/>
        </w:rPr>
        <w:tab/>
      </w:r>
      <w:permStart w:id="1625709773" w:edGrp="everyone"/>
      <w:r w:rsidRPr="00C70D1B">
        <w:rPr>
          <w:rFonts w:asciiTheme="minorHAnsi" w:hAnsiTheme="minorHAnsi" w:cstheme="minorHAnsi"/>
          <w:szCs w:val="22"/>
          <w:lang w:val="de-DE"/>
        </w:rPr>
        <w:t>[·]</w:t>
      </w:r>
      <w:permEnd w:id="1625709773"/>
      <w:r w:rsidRPr="00C70D1B">
        <w:rPr>
          <w:rFonts w:asciiTheme="minorHAnsi" w:hAnsiTheme="minorHAnsi" w:cstheme="minorHAnsi"/>
          <w:szCs w:val="22"/>
        </w:rPr>
        <w:tab/>
      </w:r>
    </w:p>
    <w:p w14:paraId="3762C5A2" w14:textId="77777777" w:rsidR="00374269" w:rsidRDefault="00374269" w:rsidP="00374269">
      <w:pPr>
        <w:keepNext/>
        <w:keepLines/>
        <w:ind w:left="709"/>
        <w:rPr>
          <w:rFonts w:asciiTheme="minorHAnsi" w:hAnsiTheme="minorHAnsi" w:cstheme="minorHAnsi"/>
          <w:i/>
          <w:szCs w:val="22"/>
          <w:u w:val="single"/>
        </w:rPr>
      </w:pPr>
    </w:p>
    <w:p w14:paraId="6344ABD8" w14:textId="77777777" w:rsidR="00374269" w:rsidRPr="00AC0CE0" w:rsidRDefault="00374269" w:rsidP="00374269">
      <w:pPr>
        <w:keepNext/>
        <w:keepLines/>
        <w:ind w:left="709"/>
        <w:rPr>
          <w:rFonts w:asciiTheme="minorHAnsi" w:hAnsiTheme="minorHAnsi" w:cstheme="minorHAnsi"/>
          <w:i/>
          <w:szCs w:val="22"/>
          <w:u w:val="single"/>
        </w:rPr>
      </w:pPr>
      <w:r w:rsidRPr="00AC0CE0">
        <w:rPr>
          <w:rFonts w:asciiTheme="minorHAnsi" w:hAnsiTheme="minorHAnsi" w:cstheme="minorHAnsi"/>
          <w:i/>
          <w:szCs w:val="22"/>
          <w:u w:val="single"/>
        </w:rPr>
        <w:t>technické otázky této Smlouvy</w:t>
      </w:r>
    </w:p>
    <w:p w14:paraId="5C816F0F" w14:textId="77777777" w:rsidR="00374269" w:rsidRPr="00C70D1B" w:rsidRDefault="00374269" w:rsidP="00374269">
      <w:pPr>
        <w:keepNext/>
        <w:keepLines/>
        <w:tabs>
          <w:tab w:val="left" w:pos="3544"/>
          <w:tab w:val="left" w:pos="4962"/>
        </w:tabs>
        <w:ind w:left="709"/>
        <w:rPr>
          <w:rFonts w:asciiTheme="minorHAnsi" w:hAnsiTheme="minorHAnsi" w:cstheme="minorHAnsi"/>
          <w:iCs/>
          <w:szCs w:val="22"/>
        </w:rPr>
      </w:pPr>
      <w:r w:rsidRPr="00C70D1B">
        <w:rPr>
          <w:rFonts w:asciiTheme="minorHAnsi" w:hAnsiTheme="minorHAnsi" w:cstheme="minorHAnsi"/>
          <w:szCs w:val="22"/>
        </w:rPr>
        <w:t>[·]</w:t>
      </w:r>
    </w:p>
    <w:p w14:paraId="6C8E7A5F" w14:textId="77777777" w:rsidR="00374269" w:rsidRPr="00C70D1B" w:rsidRDefault="00374269" w:rsidP="00374269">
      <w:pPr>
        <w:keepNext/>
        <w:keepLines/>
        <w:tabs>
          <w:tab w:val="left" w:pos="3544"/>
          <w:tab w:val="left" w:pos="4962"/>
        </w:tabs>
        <w:ind w:left="709"/>
        <w:rPr>
          <w:rFonts w:asciiTheme="minorHAnsi" w:hAnsiTheme="minorHAnsi" w:cstheme="minorHAnsi"/>
          <w:iCs/>
          <w:szCs w:val="22"/>
        </w:rPr>
      </w:pPr>
      <w:r w:rsidRPr="00C70D1B">
        <w:rPr>
          <w:rFonts w:asciiTheme="minorHAnsi" w:hAnsiTheme="minorHAnsi" w:cstheme="minorHAnsi"/>
          <w:iCs/>
          <w:szCs w:val="22"/>
        </w:rPr>
        <w:tab/>
        <w:t>Telefon:</w:t>
      </w:r>
      <w:r w:rsidRPr="00C70D1B">
        <w:rPr>
          <w:rFonts w:asciiTheme="minorHAnsi" w:hAnsiTheme="minorHAnsi" w:cstheme="minorHAnsi"/>
          <w:iCs/>
          <w:szCs w:val="22"/>
        </w:rPr>
        <w:tab/>
      </w:r>
      <w:permStart w:id="915083966" w:edGrp="everyone"/>
      <w:r w:rsidRPr="00C70D1B">
        <w:rPr>
          <w:rFonts w:asciiTheme="minorHAnsi" w:hAnsiTheme="minorHAnsi" w:cstheme="minorHAnsi"/>
          <w:szCs w:val="22"/>
        </w:rPr>
        <w:t>[·]</w:t>
      </w:r>
      <w:permEnd w:id="915083966"/>
      <w:r w:rsidRPr="00C70D1B">
        <w:rPr>
          <w:rFonts w:asciiTheme="minorHAnsi" w:hAnsiTheme="minorHAnsi" w:cstheme="minorHAnsi"/>
          <w:iCs/>
          <w:szCs w:val="22"/>
        </w:rPr>
        <w:tab/>
      </w:r>
    </w:p>
    <w:p w14:paraId="30F98C3E" w14:textId="77777777" w:rsidR="00374269" w:rsidRPr="00C70D1B" w:rsidRDefault="00374269" w:rsidP="00374269">
      <w:pPr>
        <w:keepNext/>
        <w:keepLines/>
        <w:tabs>
          <w:tab w:val="left" w:pos="3544"/>
          <w:tab w:val="left" w:pos="4962"/>
        </w:tabs>
        <w:ind w:left="709"/>
        <w:rPr>
          <w:rFonts w:asciiTheme="minorHAnsi" w:hAnsiTheme="minorHAnsi" w:cstheme="minorHAnsi"/>
          <w:iCs/>
          <w:szCs w:val="22"/>
        </w:rPr>
      </w:pPr>
      <w:r w:rsidRPr="00C70D1B">
        <w:rPr>
          <w:rFonts w:asciiTheme="minorHAnsi" w:hAnsiTheme="minorHAnsi" w:cstheme="minorHAnsi"/>
          <w:iCs/>
          <w:szCs w:val="22"/>
        </w:rPr>
        <w:tab/>
        <w:t>Mobil:</w:t>
      </w:r>
      <w:r w:rsidRPr="00C70D1B">
        <w:rPr>
          <w:rFonts w:asciiTheme="minorHAnsi" w:hAnsiTheme="minorHAnsi" w:cstheme="minorHAnsi"/>
          <w:iCs/>
          <w:szCs w:val="22"/>
        </w:rPr>
        <w:tab/>
      </w:r>
      <w:permStart w:id="180632943" w:edGrp="everyone"/>
      <w:r w:rsidRPr="00C70D1B">
        <w:rPr>
          <w:rFonts w:asciiTheme="minorHAnsi" w:hAnsiTheme="minorHAnsi" w:cstheme="minorHAnsi"/>
          <w:szCs w:val="22"/>
        </w:rPr>
        <w:t>[·]</w:t>
      </w:r>
      <w:permEnd w:id="180632943"/>
    </w:p>
    <w:p w14:paraId="7085F891" w14:textId="77777777" w:rsidR="00374269" w:rsidRPr="00C70D1B" w:rsidRDefault="00374269" w:rsidP="00374269">
      <w:pPr>
        <w:keepNext/>
        <w:keepLines/>
        <w:tabs>
          <w:tab w:val="left" w:pos="3544"/>
          <w:tab w:val="left" w:pos="4962"/>
        </w:tabs>
        <w:ind w:left="709"/>
        <w:rPr>
          <w:rFonts w:asciiTheme="minorHAnsi" w:hAnsiTheme="minorHAnsi" w:cstheme="minorHAnsi"/>
          <w:iCs/>
          <w:szCs w:val="22"/>
        </w:rPr>
      </w:pPr>
      <w:r w:rsidRPr="00C70D1B">
        <w:rPr>
          <w:rFonts w:asciiTheme="minorHAnsi" w:hAnsiTheme="minorHAnsi" w:cstheme="minorHAnsi"/>
          <w:iCs/>
          <w:szCs w:val="22"/>
        </w:rPr>
        <w:tab/>
        <w:t>Fax:</w:t>
      </w:r>
      <w:r w:rsidRPr="00C70D1B">
        <w:rPr>
          <w:rFonts w:asciiTheme="minorHAnsi" w:hAnsiTheme="minorHAnsi" w:cstheme="minorHAnsi"/>
          <w:iCs/>
          <w:szCs w:val="22"/>
        </w:rPr>
        <w:tab/>
      </w:r>
      <w:permStart w:id="87107022" w:edGrp="everyone"/>
      <w:r w:rsidRPr="00C70D1B">
        <w:rPr>
          <w:rFonts w:asciiTheme="minorHAnsi" w:hAnsiTheme="minorHAnsi" w:cstheme="minorHAnsi"/>
          <w:szCs w:val="22"/>
        </w:rPr>
        <w:t>[·]</w:t>
      </w:r>
      <w:permEnd w:id="87107022"/>
    </w:p>
    <w:p w14:paraId="5E9DCEE8" w14:textId="77777777" w:rsidR="00374269" w:rsidRPr="00C70D1B" w:rsidRDefault="00374269" w:rsidP="00374269">
      <w:pPr>
        <w:keepNext/>
        <w:keepLines/>
        <w:tabs>
          <w:tab w:val="left" w:pos="3544"/>
          <w:tab w:val="left" w:pos="4962"/>
        </w:tabs>
        <w:ind w:left="709"/>
        <w:rPr>
          <w:rFonts w:asciiTheme="minorHAnsi" w:hAnsiTheme="minorHAnsi" w:cstheme="minorHAnsi"/>
          <w:iCs/>
          <w:szCs w:val="22"/>
        </w:rPr>
      </w:pPr>
      <w:r w:rsidRPr="00C70D1B">
        <w:rPr>
          <w:rFonts w:asciiTheme="minorHAnsi" w:hAnsiTheme="minorHAnsi" w:cstheme="minorHAnsi"/>
          <w:iCs/>
          <w:szCs w:val="22"/>
        </w:rPr>
        <w:tab/>
        <w:t>E-mail:</w:t>
      </w:r>
      <w:r w:rsidRPr="00C70D1B">
        <w:rPr>
          <w:rFonts w:asciiTheme="minorHAnsi" w:hAnsiTheme="minorHAnsi" w:cstheme="minorHAnsi"/>
          <w:iCs/>
          <w:szCs w:val="22"/>
        </w:rPr>
        <w:tab/>
      </w:r>
      <w:permStart w:id="1519145491" w:edGrp="everyone"/>
      <w:r w:rsidRPr="00C70D1B">
        <w:rPr>
          <w:rFonts w:asciiTheme="minorHAnsi" w:hAnsiTheme="minorHAnsi" w:cstheme="minorHAnsi"/>
          <w:szCs w:val="22"/>
        </w:rPr>
        <w:t>[·]</w:t>
      </w:r>
      <w:permEnd w:id="1519145491"/>
    </w:p>
    <w:p w14:paraId="67177A6A" w14:textId="77777777" w:rsidR="003E0AB7" w:rsidRPr="00C70D1B" w:rsidRDefault="003E0AB7" w:rsidP="002B6508">
      <w:pPr>
        <w:pStyle w:val="Zpat"/>
        <w:keepNext/>
        <w:keepLines/>
        <w:tabs>
          <w:tab w:val="clear" w:pos="4536"/>
          <w:tab w:val="clear" w:pos="9072"/>
        </w:tabs>
        <w:rPr>
          <w:rFonts w:asciiTheme="minorHAnsi" w:hAnsiTheme="minorHAnsi" w:cstheme="minorHAnsi"/>
          <w:szCs w:val="22"/>
        </w:rPr>
      </w:pPr>
    </w:p>
    <w:p w14:paraId="6AF2093C" w14:textId="74DB740E" w:rsidR="002B6425" w:rsidRDefault="002E5130" w:rsidP="002E5130">
      <w:pPr>
        <w:pStyle w:val="Zpat"/>
        <w:keepNext/>
        <w:keepLines/>
        <w:tabs>
          <w:tab w:val="clear" w:pos="4536"/>
          <w:tab w:val="clear" w:pos="9072"/>
        </w:tabs>
        <w:rPr>
          <w:rFonts w:asciiTheme="minorHAnsi" w:hAnsiTheme="minorHAnsi" w:cstheme="minorHAnsi"/>
          <w:szCs w:val="22"/>
        </w:rPr>
      </w:pPr>
      <w:r>
        <w:rPr>
          <w:rFonts w:asciiTheme="minorHAnsi" w:hAnsiTheme="minorHAnsi" w:cstheme="minorHAnsi"/>
          <w:szCs w:val="22"/>
        </w:rPr>
        <w:t>a</w:t>
      </w:r>
    </w:p>
    <w:p w14:paraId="7E200789" w14:textId="77777777" w:rsidR="002E5130" w:rsidRPr="002E5130" w:rsidRDefault="002E5130" w:rsidP="002E5130">
      <w:pPr>
        <w:pStyle w:val="Zpat"/>
        <w:keepNext/>
        <w:keepLines/>
        <w:tabs>
          <w:tab w:val="clear" w:pos="4536"/>
          <w:tab w:val="clear" w:pos="9072"/>
        </w:tabs>
        <w:rPr>
          <w:rFonts w:asciiTheme="minorHAnsi" w:hAnsiTheme="minorHAnsi" w:cstheme="minorHAnsi"/>
          <w:szCs w:val="22"/>
        </w:rPr>
      </w:pPr>
    </w:p>
    <w:p w14:paraId="62594000" w14:textId="77777777" w:rsidR="00EA4A87" w:rsidRPr="00C70D1B" w:rsidRDefault="00EA4A87" w:rsidP="002E5130">
      <w:pPr>
        <w:pStyle w:val="Nadpis2"/>
        <w:keepNext/>
        <w:keepLines/>
        <w:contextualSpacing/>
        <w:rPr>
          <w:rFonts w:asciiTheme="minorHAnsi" w:hAnsiTheme="minorHAnsi" w:cstheme="minorHAnsi"/>
          <w:b/>
          <w:bCs/>
          <w:szCs w:val="22"/>
        </w:rPr>
      </w:pPr>
      <w:r w:rsidRPr="00C70D1B">
        <w:rPr>
          <w:rFonts w:asciiTheme="minorHAnsi" w:hAnsiTheme="minorHAnsi" w:cstheme="minorHAnsi"/>
          <w:b/>
          <w:bCs/>
          <w:szCs w:val="22"/>
        </w:rPr>
        <w:t>Objednatel</w:t>
      </w:r>
    </w:p>
    <w:p w14:paraId="14F92DEC" w14:textId="77777777" w:rsidR="002D4FBB" w:rsidRPr="00C70D1B" w:rsidRDefault="002D4FBB" w:rsidP="002E5130">
      <w:pPr>
        <w:keepNext/>
        <w:keepLines/>
        <w:spacing w:before="120"/>
        <w:ind w:left="709"/>
        <w:contextualSpacing/>
        <w:rPr>
          <w:rFonts w:asciiTheme="minorHAnsi" w:hAnsiTheme="minorHAnsi" w:cstheme="minorHAnsi"/>
          <w:szCs w:val="22"/>
        </w:rPr>
      </w:pPr>
      <w:r w:rsidRPr="00C70D1B">
        <w:rPr>
          <w:rFonts w:asciiTheme="minorHAnsi" w:hAnsiTheme="minorHAnsi" w:cstheme="minorHAnsi"/>
          <w:szCs w:val="22"/>
        </w:rPr>
        <w:t>Společnost</w:t>
      </w:r>
      <w:r w:rsidR="00374269">
        <w:rPr>
          <w:rFonts w:asciiTheme="minorHAnsi" w:hAnsiTheme="minorHAnsi" w:cstheme="minorHAnsi"/>
          <w:szCs w:val="22"/>
        </w:rPr>
        <w:t>:</w:t>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r w:rsidRPr="003F7AA7">
        <w:rPr>
          <w:rFonts w:asciiTheme="minorHAnsi" w:hAnsiTheme="minorHAnsi" w:cstheme="minorHAnsi"/>
          <w:b/>
          <w:iCs/>
          <w:szCs w:val="22"/>
        </w:rPr>
        <w:t>TAMERO INVEST s.r.o.</w:t>
      </w:r>
    </w:p>
    <w:p w14:paraId="36637C1E" w14:textId="77777777" w:rsidR="002D4FBB" w:rsidRPr="00C70D1B" w:rsidRDefault="002D4FBB" w:rsidP="002E5130">
      <w:pPr>
        <w:keepNext/>
        <w:keepLines/>
        <w:ind w:left="709"/>
        <w:contextualSpacing/>
        <w:rPr>
          <w:rFonts w:asciiTheme="minorHAnsi" w:hAnsiTheme="minorHAnsi" w:cstheme="minorHAnsi"/>
          <w:szCs w:val="22"/>
        </w:rPr>
      </w:pPr>
      <w:r w:rsidRPr="00C70D1B">
        <w:rPr>
          <w:rFonts w:asciiTheme="minorHAnsi" w:hAnsiTheme="minorHAnsi" w:cstheme="minorHAnsi"/>
          <w:szCs w:val="22"/>
        </w:rPr>
        <w:t>se sídlem:</w:t>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t>O. Wichterleho 810</w:t>
      </w:r>
    </w:p>
    <w:p w14:paraId="219D6C62" w14:textId="77777777" w:rsidR="002D4FBB" w:rsidRPr="00C70D1B" w:rsidRDefault="002D4FBB" w:rsidP="002E5130">
      <w:pPr>
        <w:keepNext/>
        <w:keepLines/>
        <w:ind w:left="709"/>
        <w:contextualSpacing/>
        <w:rPr>
          <w:rFonts w:asciiTheme="minorHAnsi" w:hAnsiTheme="minorHAnsi" w:cstheme="minorHAnsi"/>
          <w:szCs w:val="22"/>
        </w:rPr>
      </w:pP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r w:rsidR="008E5F5A" w:rsidRPr="00C70D1B">
        <w:rPr>
          <w:rFonts w:asciiTheme="minorHAnsi" w:hAnsiTheme="minorHAnsi" w:cstheme="minorHAnsi"/>
          <w:szCs w:val="22"/>
        </w:rPr>
        <w:t>278 01 Kralupy</w:t>
      </w:r>
      <w:r w:rsidRPr="00C70D1B">
        <w:rPr>
          <w:rFonts w:asciiTheme="minorHAnsi" w:hAnsiTheme="minorHAnsi" w:cstheme="minorHAnsi"/>
          <w:szCs w:val="22"/>
        </w:rPr>
        <w:t xml:space="preserve"> nad Vltavou</w:t>
      </w:r>
    </w:p>
    <w:p w14:paraId="2F53AB24" w14:textId="77777777" w:rsidR="002D4FBB" w:rsidRPr="00C70D1B" w:rsidRDefault="002D4FBB" w:rsidP="002E5130">
      <w:pPr>
        <w:keepNext/>
        <w:keepLines/>
        <w:ind w:left="709"/>
        <w:contextualSpacing/>
        <w:rPr>
          <w:rFonts w:asciiTheme="minorHAnsi" w:hAnsiTheme="minorHAnsi" w:cstheme="minorHAnsi"/>
          <w:szCs w:val="22"/>
        </w:rPr>
      </w:pPr>
      <w:r w:rsidRPr="00C70D1B">
        <w:rPr>
          <w:rFonts w:asciiTheme="minorHAnsi" w:hAnsiTheme="minorHAnsi" w:cstheme="minorHAnsi"/>
          <w:szCs w:val="22"/>
        </w:rPr>
        <w:t>IČ:</w:t>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t>24781452</w:t>
      </w:r>
    </w:p>
    <w:p w14:paraId="37D95F1E" w14:textId="77777777" w:rsidR="002D4FBB" w:rsidRPr="00C70D1B" w:rsidRDefault="002D4FBB" w:rsidP="002E5130">
      <w:pPr>
        <w:keepNext/>
        <w:keepLines/>
        <w:ind w:left="709"/>
        <w:contextualSpacing/>
        <w:rPr>
          <w:rFonts w:asciiTheme="minorHAnsi" w:hAnsiTheme="minorHAnsi" w:cstheme="minorHAnsi"/>
          <w:szCs w:val="22"/>
        </w:rPr>
      </w:pPr>
      <w:r w:rsidRPr="00C70D1B">
        <w:rPr>
          <w:rFonts w:asciiTheme="minorHAnsi" w:hAnsiTheme="minorHAnsi" w:cstheme="minorHAnsi"/>
          <w:szCs w:val="22"/>
        </w:rPr>
        <w:t>DIČ:</w:t>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t>CZ24781452</w:t>
      </w:r>
    </w:p>
    <w:p w14:paraId="2922CFFA" w14:textId="77777777" w:rsidR="002D4FBB" w:rsidRPr="00C70D1B" w:rsidRDefault="002D4FBB" w:rsidP="002E5130">
      <w:pPr>
        <w:keepNext/>
        <w:keepLines/>
        <w:ind w:left="709"/>
        <w:contextualSpacing/>
        <w:rPr>
          <w:rFonts w:asciiTheme="minorHAnsi" w:hAnsiTheme="minorHAnsi" w:cstheme="minorHAnsi"/>
          <w:szCs w:val="22"/>
        </w:rPr>
      </w:pPr>
      <w:r w:rsidRPr="00C70D1B">
        <w:rPr>
          <w:rFonts w:asciiTheme="minorHAnsi" w:hAnsiTheme="minorHAnsi" w:cstheme="minorHAnsi"/>
          <w:szCs w:val="22"/>
        </w:rPr>
        <w:t>Bankovní spojení:</w:t>
      </w:r>
      <w:r w:rsidRPr="00C70D1B">
        <w:rPr>
          <w:rFonts w:asciiTheme="minorHAnsi" w:hAnsiTheme="minorHAnsi" w:cstheme="minorHAnsi"/>
          <w:szCs w:val="22"/>
        </w:rPr>
        <w:tab/>
      </w:r>
      <w:r w:rsidRPr="00C70D1B">
        <w:rPr>
          <w:rFonts w:asciiTheme="minorHAnsi" w:hAnsiTheme="minorHAnsi" w:cstheme="minorHAnsi"/>
          <w:szCs w:val="22"/>
        </w:rPr>
        <w:tab/>
      </w:r>
      <w:r w:rsidR="00737A33" w:rsidRPr="00C70D1B">
        <w:rPr>
          <w:rFonts w:asciiTheme="minorHAnsi" w:hAnsiTheme="minorHAnsi" w:cstheme="minorHAnsi"/>
          <w:szCs w:val="22"/>
        </w:rPr>
        <w:t>BNP Paribas S</w:t>
      </w:r>
      <w:r w:rsidR="00535A07" w:rsidRPr="00C70D1B">
        <w:rPr>
          <w:rFonts w:asciiTheme="minorHAnsi" w:hAnsiTheme="minorHAnsi" w:cstheme="minorHAnsi"/>
          <w:szCs w:val="22"/>
        </w:rPr>
        <w:t>.</w:t>
      </w:r>
      <w:r w:rsidR="00737A33" w:rsidRPr="00C70D1B">
        <w:rPr>
          <w:rFonts w:asciiTheme="minorHAnsi" w:hAnsiTheme="minorHAnsi" w:cstheme="minorHAnsi"/>
          <w:szCs w:val="22"/>
        </w:rPr>
        <w:t>A</w:t>
      </w:r>
      <w:r w:rsidR="00535A07" w:rsidRPr="00C70D1B">
        <w:rPr>
          <w:rFonts w:asciiTheme="minorHAnsi" w:hAnsiTheme="minorHAnsi" w:cstheme="minorHAnsi"/>
          <w:szCs w:val="22"/>
        </w:rPr>
        <w:t>.</w:t>
      </w:r>
      <w:r w:rsidRPr="00C70D1B">
        <w:rPr>
          <w:rFonts w:asciiTheme="minorHAnsi" w:hAnsiTheme="minorHAnsi" w:cstheme="minorHAnsi"/>
          <w:szCs w:val="22"/>
        </w:rPr>
        <w:t>, pobočka Česká republika</w:t>
      </w:r>
    </w:p>
    <w:p w14:paraId="379167A3" w14:textId="77777777" w:rsidR="002D4FBB" w:rsidRPr="00C70D1B" w:rsidRDefault="002D4FBB" w:rsidP="002E5130">
      <w:pPr>
        <w:keepNext/>
        <w:keepLines/>
        <w:ind w:left="709"/>
        <w:contextualSpacing/>
        <w:rPr>
          <w:rFonts w:asciiTheme="minorHAnsi" w:hAnsiTheme="minorHAnsi" w:cstheme="minorHAnsi"/>
          <w:szCs w:val="22"/>
        </w:rPr>
      </w:pPr>
      <w:r w:rsidRPr="00C70D1B">
        <w:rPr>
          <w:rFonts w:asciiTheme="minorHAnsi" w:hAnsiTheme="minorHAnsi" w:cstheme="minorHAnsi"/>
          <w:szCs w:val="22"/>
        </w:rPr>
        <w:t>Číslo účtu:</w:t>
      </w:r>
      <w:r w:rsidRPr="00C70D1B">
        <w:rPr>
          <w:rFonts w:asciiTheme="minorHAnsi" w:hAnsiTheme="minorHAnsi" w:cstheme="minorHAnsi"/>
          <w:szCs w:val="22"/>
        </w:rPr>
        <w:tab/>
      </w:r>
      <w:r w:rsidRPr="00C70D1B">
        <w:rPr>
          <w:rFonts w:asciiTheme="minorHAnsi" w:hAnsiTheme="minorHAnsi" w:cstheme="minorHAnsi"/>
          <w:szCs w:val="22"/>
        </w:rPr>
        <w:tab/>
      </w:r>
      <w:r w:rsidRPr="00C70D1B">
        <w:rPr>
          <w:rFonts w:asciiTheme="minorHAnsi" w:hAnsiTheme="minorHAnsi" w:cstheme="minorHAnsi"/>
          <w:szCs w:val="22"/>
        </w:rPr>
        <w:tab/>
        <w:t>6002977779/6300</w:t>
      </w:r>
    </w:p>
    <w:p w14:paraId="6041AC6F" w14:textId="77777777" w:rsidR="002D4FBB" w:rsidRPr="00C70D1B" w:rsidRDefault="002D4FBB" w:rsidP="002E5130">
      <w:pPr>
        <w:keepNext/>
        <w:keepLines/>
        <w:ind w:left="3544" w:hanging="2835"/>
        <w:contextualSpacing/>
        <w:rPr>
          <w:rFonts w:asciiTheme="minorHAnsi" w:hAnsiTheme="minorHAnsi" w:cstheme="minorHAnsi"/>
          <w:szCs w:val="22"/>
        </w:rPr>
      </w:pPr>
      <w:r w:rsidRPr="00C70D1B">
        <w:rPr>
          <w:rFonts w:asciiTheme="minorHAnsi" w:hAnsiTheme="minorHAnsi" w:cstheme="minorHAnsi"/>
          <w:szCs w:val="22"/>
        </w:rPr>
        <w:t>Registrace:</w:t>
      </w:r>
      <w:r w:rsidRPr="00C70D1B">
        <w:rPr>
          <w:rFonts w:asciiTheme="minorHAnsi" w:hAnsiTheme="minorHAnsi" w:cstheme="minorHAnsi"/>
          <w:szCs w:val="22"/>
        </w:rPr>
        <w:tab/>
        <w:t>Obchodní rejstřík vedený Městským soudem v Praze, oddíl C, vložka 173747</w:t>
      </w:r>
    </w:p>
    <w:p w14:paraId="5280FE75" w14:textId="77777777" w:rsidR="002D4FBB" w:rsidRPr="00C70D1B" w:rsidRDefault="002D4FBB" w:rsidP="002E5130">
      <w:pPr>
        <w:keepNext/>
        <w:keepLines/>
        <w:ind w:left="3544" w:hanging="2835"/>
        <w:contextualSpacing/>
        <w:rPr>
          <w:rFonts w:asciiTheme="minorHAnsi" w:hAnsiTheme="minorHAnsi" w:cstheme="minorHAnsi"/>
          <w:szCs w:val="22"/>
        </w:rPr>
      </w:pPr>
    </w:p>
    <w:p w14:paraId="39AEAA11" w14:textId="77777777" w:rsidR="002D4FBB" w:rsidRPr="00C70D1B" w:rsidRDefault="002D4FBB" w:rsidP="002E5130">
      <w:pPr>
        <w:keepNext/>
        <w:keepLines/>
        <w:ind w:left="3544" w:hanging="2835"/>
        <w:contextualSpacing/>
        <w:rPr>
          <w:rFonts w:asciiTheme="minorHAnsi" w:hAnsiTheme="minorHAnsi" w:cstheme="minorHAnsi"/>
          <w:spacing w:val="-6"/>
          <w:szCs w:val="22"/>
        </w:rPr>
      </w:pPr>
      <w:r w:rsidRPr="00C70D1B">
        <w:rPr>
          <w:rFonts w:asciiTheme="minorHAnsi" w:hAnsiTheme="minorHAnsi" w:cstheme="minorHAnsi"/>
          <w:spacing w:val="-6"/>
          <w:szCs w:val="22"/>
        </w:rPr>
        <w:t>Adresa pro písemný styk:</w:t>
      </w:r>
      <w:r w:rsidRPr="00C70D1B">
        <w:rPr>
          <w:rFonts w:asciiTheme="minorHAnsi" w:hAnsiTheme="minorHAnsi" w:cstheme="minorHAnsi"/>
          <w:spacing w:val="-6"/>
          <w:szCs w:val="22"/>
        </w:rPr>
        <w:tab/>
        <w:t>Synthos S.A (organizační složka)</w:t>
      </w:r>
    </w:p>
    <w:p w14:paraId="7CBF26AA" w14:textId="77777777" w:rsidR="002D4FBB" w:rsidRPr="00C70D1B" w:rsidRDefault="002D4FBB" w:rsidP="002E5130">
      <w:pPr>
        <w:keepNext/>
        <w:keepLines/>
        <w:ind w:left="3544" w:hanging="2835"/>
        <w:contextualSpacing/>
        <w:jc w:val="left"/>
        <w:rPr>
          <w:rFonts w:asciiTheme="minorHAnsi" w:hAnsiTheme="minorHAnsi" w:cstheme="minorHAnsi"/>
          <w:spacing w:val="-6"/>
          <w:szCs w:val="22"/>
        </w:rPr>
      </w:pPr>
      <w:r w:rsidRPr="00C70D1B">
        <w:rPr>
          <w:rFonts w:asciiTheme="minorHAnsi" w:hAnsiTheme="minorHAnsi" w:cstheme="minorHAnsi"/>
          <w:spacing w:val="-6"/>
          <w:szCs w:val="22"/>
        </w:rPr>
        <w:tab/>
        <w:t>Odbor Nákup</w:t>
      </w:r>
      <w:r w:rsidRPr="00C70D1B">
        <w:rPr>
          <w:rFonts w:asciiTheme="minorHAnsi" w:hAnsiTheme="minorHAnsi" w:cstheme="minorHAnsi"/>
          <w:spacing w:val="-6"/>
          <w:szCs w:val="22"/>
        </w:rPr>
        <w:br/>
        <w:t>O. Wichterleho 810</w:t>
      </w:r>
    </w:p>
    <w:p w14:paraId="4C3B3574" w14:textId="77777777" w:rsidR="002D4FBB" w:rsidRPr="00C70D1B" w:rsidRDefault="002D4FBB" w:rsidP="002E5130">
      <w:pPr>
        <w:keepNext/>
        <w:keepLines/>
        <w:ind w:left="3544" w:hanging="2835"/>
        <w:contextualSpacing/>
        <w:rPr>
          <w:rFonts w:asciiTheme="minorHAnsi" w:hAnsiTheme="minorHAnsi" w:cstheme="minorHAnsi"/>
          <w:spacing w:val="-6"/>
          <w:szCs w:val="22"/>
        </w:rPr>
      </w:pPr>
      <w:r w:rsidRPr="00C70D1B">
        <w:rPr>
          <w:rFonts w:asciiTheme="minorHAnsi" w:hAnsiTheme="minorHAnsi" w:cstheme="minorHAnsi"/>
          <w:spacing w:val="-6"/>
          <w:szCs w:val="22"/>
        </w:rPr>
        <w:tab/>
        <w:t>278 01 Kralupy nad Vltavou</w:t>
      </w:r>
    </w:p>
    <w:p w14:paraId="167E79FC" w14:textId="77777777" w:rsidR="002D4FBB" w:rsidRPr="00C70D1B" w:rsidRDefault="002D4FBB" w:rsidP="002E5130">
      <w:pPr>
        <w:keepNext/>
        <w:keepLines/>
        <w:ind w:left="709"/>
        <w:contextualSpacing/>
        <w:rPr>
          <w:rFonts w:asciiTheme="minorHAnsi" w:hAnsiTheme="minorHAnsi" w:cstheme="minorHAnsi"/>
          <w:szCs w:val="22"/>
        </w:rPr>
      </w:pPr>
    </w:p>
    <w:p w14:paraId="0D1A8008" w14:textId="51D4FD16" w:rsidR="00535A07" w:rsidRPr="00C70D1B" w:rsidRDefault="00545B3E" w:rsidP="002E5130">
      <w:pPr>
        <w:keepNext/>
        <w:keepLines/>
        <w:ind w:firstLine="709"/>
        <w:contextualSpacing/>
        <w:jc w:val="left"/>
        <w:rPr>
          <w:rFonts w:asciiTheme="minorHAnsi" w:hAnsiTheme="minorHAnsi" w:cstheme="minorHAnsi"/>
          <w:b/>
          <w:i/>
          <w:szCs w:val="22"/>
        </w:rPr>
      </w:pPr>
      <w:r w:rsidRPr="00C70D1B">
        <w:rPr>
          <w:rFonts w:asciiTheme="minorHAnsi" w:hAnsiTheme="minorHAnsi" w:cstheme="minorHAnsi"/>
          <w:b/>
          <w:i/>
          <w:szCs w:val="22"/>
        </w:rPr>
        <w:t>zastoupená</w:t>
      </w:r>
      <w:r w:rsidR="002D4FBB" w:rsidRPr="00C70D1B">
        <w:rPr>
          <w:rFonts w:asciiTheme="minorHAnsi" w:hAnsiTheme="minorHAnsi" w:cstheme="minorHAnsi"/>
          <w:b/>
          <w:i/>
          <w:szCs w:val="22"/>
        </w:rPr>
        <w:t>:</w:t>
      </w:r>
      <w:r w:rsidR="002D4FBB" w:rsidRPr="00C70D1B">
        <w:rPr>
          <w:rFonts w:asciiTheme="minorHAnsi" w:hAnsiTheme="minorHAnsi" w:cstheme="minorHAnsi"/>
          <w:b/>
          <w:i/>
          <w:szCs w:val="22"/>
        </w:rPr>
        <w:tab/>
      </w:r>
      <w:r w:rsidR="002D4FBB" w:rsidRPr="00C70D1B">
        <w:rPr>
          <w:rFonts w:asciiTheme="minorHAnsi" w:hAnsiTheme="minorHAnsi" w:cstheme="minorHAnsi"/>
          <w:b/>
          <w:i/>
          <w:szCs w:val="22"/>
        </w:rPr>
        <w:tab/>
      </w:r>
      <w:r w:rsidR="002D4FBB" w:rsidRPr="00C70D1B">
        <w:rPr>
          <w:rFonts w:asciiTheme="minorHAnsi" w:hAnsiTheme="minorHAnsi" w:cstheme="minorHAnsi"/>
          <w:b/>
          <w:i/>
          <w:szCs w:val="22"/>
        </w:rPr>
        <w:tab/>
      </w:r>
      <w:r w:rsidR="002E5130">
        <w:rPr>
          <w:rFonts w:asciiTheme="minorHAnsi" w:hAnsiTheme="minorHAnsi" w:cstheme="minorHAnsi"/>
          <w:b/>
          <w:i/>
          <w:szCs w:val="22"/>
        </w:rPr>
        <w:t>Ing. David Pohl</w:t>
      </w:r>
      <w:r w:rsidR="00535A07" w:rsidRPr="00C70D1B">
        <w:rPr>
          <w:rFonts w:asciiTheme="minorHAnsi" w:hAnsiTheme="minorHAnsi" w:cstheme="minorHAnsi"/>
          <w:b/>
          <w:i/>
          <w:szCs w:val="22"/>
        </w:rPr>
        <w:t xml:space="preserve">, jednatel </w:t>
      </w:r>
    </w:p>
    <w:p w14:paraId="4CAE7152" w14:textId="77777777" w:rsidR="00535A07" w:rsidRPr="00C70D1B" w:rsidRDefault="00535A07" w:rsidP="002E5130">
      <w:pPr>
        <w:keepNext/>
        <w:keepLines/>
        <w:ind w:firstLine="709"/>
        <w:contextualSpacing/>
        <w:jc w:val="left"/>
        <w:rPr>
          <w:rFonts w:asciiTheme="minorHAnsi" w:hAnsiTheme="minorHAnsi" w:cstheme="minorHAnsi"/>
          <w:b/>
          <w:i/>
          <w:szCs w:val="22"/>
        </w:rPr>
      </w:pPr>
      <w:r w:rsidRPr="00C70D1B">
        <w:rPr>
          <w:rFonts w:asciiTheme="minorHAnsi" w:hAnsiTheme="minorHAnsi" w:cstheme="minorHAnsi"/>
          <w:b/>
          <w:i/>
          <w:szCs w:val="22"/>
        </w:rPr>
        <w:tab/>
      </w:r>
      <w:r w:rsidRPr="00C70D1B">
        <w:rPr>
          <w:rFonts w:asciiTheme="minorHAnsi" w:hAnsiTheme="minorHAnsi" w:cstheme="minorHAnsi"/>
          <w:b/>
          <w:i/>
          <w:szCs w:val="22"/>
        </w:rPr>
        <w:tab/>
      </w:r>
      <w:r w:rsidRPr="00C70D1B">
        <w:rPr>
          <w:rFonts w:asciiTheme="minorHAnsi" w:hAnsiTheme="minorHAnsi" w:cstheme="minorHAnsi"/>
          <w:b/>
          <w:i/>
          <w:szCs w:val="22"/>
        </w:rPr>
        <w:tab/>
      </w:r>
      <w:r w:rsidRPr="00C70D1B">
        <w:rPr>
          <w:rFonts w:asciiTheme="minorHAnsi" w:hAnsiTheme="minorHAnsi" w:cstheme="minorHAnsi"/>
          <w:b/>
          <w:i/>
          <w:szCs w:val="22"/>
        </w:rPr>
        <w:tab/>
        <w:t xml:space="preserve">Laurent Guillermin, jednatel </w:t>
      </w:r>
    </w:p>
    <w:p w14:paraId="5B3E3C64" w14:textId="77777777" w:rsidR="00535A07" w:rsidRPr="00C70D1B" w:rsidRDefault="00535A07" w:rsidP="002B6508">
      <w:pPr>
        <w:keepNext/>
        <w:keepLines/>
        <w:ind w:firstLine="709"/>
        <w:jc w:val="left"/>
        <w:rPr>
          <w:rFonts w:asciiTheme="minorHAnsi" w:hAnsiTheme="minorHAnsi" w:cstheme="minorHAnsi"/>
          <w:b/>
          <w:i/>
          <w:szCs w:val="22"/>
        </w:rPr>
      </w:pPr>
    </w:p>
    <w:p w14:paraId="7D9FADDA" w14:textId="77777777" w:rsidR="002D4FBB" w:rsidRPr="00C70D1B" w:rsidRDefault="002D4FBB" w:rsidP="002B6508">
      <w:pPr>
        <w:keepNext/>
        <w:keepLines/>
        <w:ind w:left="3544" w:hanging="2835"/>
        <w:jc w:val="left"/>
        <w:rPr>
          <w:rFonts w:asciiTheme="minorHAnsi" w:hAnsiTheme="minorHAnsi" w:cstheme="minorHAnsi"/>
          <w:b/>
          <w:i/>
          <w:szCs w:val="22"/>
        </w:rPr>
      </w:pPr>
    </w:p>
    <w:p w14:paraId="71DD891E" w14:textId="77777777" w:rsidR="002D4FBB" w:rsidRPr="00C70D1B" w:rsidRDefault="002D4FBB" w:rsidP="002B6508">
      <w:pPr>
        <w:keepNext/>
        <w:keepLines/>
        <w:ind w:left="3544" w:hanging="2835"/>
        <w:rPr>
          <w:rFonts w:asciiTheme="minorHAnsi" w:hAnsiTheme="minorHAnsi" w:cstheme="minorHAnsi"/>
          <w:spacing w:val="-6"/>
          <w:szCs w:val="22"/>
        </w:rPr>
      </w:pPr>
      <w:r w:rsidRPr="00C70D1B">
        <w:rPr>
          <w:rFonts w:asciiTheme="minorHAnsi" w:hAnsiTheme="minorHAnsi" w:cstheme="minorHAnsi"/>
          <w:szCs w:val="22"/>
        </w:rPr>
        <w:t xml:space="preserve">dále jen </w:t>
      </w:r>
      <w:r w:rsidRPr="00C70D1B">
        <w:rPr>
          <w:rFonts w:asciiTheme="minorHAnsi" w:hAnsiTheme="minorHAnsi" w:cstheme="minorHAnsi"/>
          <w:b/>
          <w:i/>
          <w:szCs w:val="22"/>
        </w:rPr>
        <w:t>„Objednatel“</w:t>
      </w:r>
      <w:r w:rsidRPr="00C70D1B">
        <w:rPr>
          <w:rFonts w:asciiTheme="minorHAnsi" w:hAnsiTheme="minorHAnsi" w:cstheme="minorHAnsi"/>
          <w:szCs w:val="22"/>
        </w:rPr>
        <w:t>.</w:t>
      </w:r>
      <w:r w:rsidRPr="00C70D1B">
        <w:rPr>
          <w:rFonts w:asciiTheme="minorHAnsi" w:hAnsiTheme="minorHAnsi" w:cstheme="minorHAnsi"/>
          <w:spacing w:val="-6"/>
          <w:szCs w:val="22"/>
        </w:rPr>
        <w:t xml:space="preserve"> </w:t>
      </w:r>
    </w:p>
    <w:p w14:paraId="5AE226BA" w14:textId="77777777" w:rsidR="002D4FBB" w:rsidRPr="00C70D1B" w:rsidRDefault="002D4FBB" w:rsidP="002B6508">
      <w:pPr>
        <w:keepNext/>
        <w:keepLines/>
        <w:ind w:left="3544" w:hanging="2835"/>
        <w:rPr>
          <w:rFonts w:asciiTheme="minorHAnsi" w:hAnsiTheme="minorHAnsi" w:cstheme="minorHAnsi"/>
          <w:spacing w:val="-6"/>
          <w:szCs w:val="22"/>
        </w:rPr>
      </w:pPr>
    </w:p>
    <w:p w14:paraId="30F49DE4" w14:textId="77777777" w:rsidR="002D4FBB" w:rsidRPr="00C70D1B" w:rsidRDefault="002D4FBB" w:rsidP="002B6508">
      <w:pPr>
        <w:pStyle w:val="Nadpis3"/>
        <w:keepLines/>
        <w:rPr>
          <w:rFonts w:asciiTheme="minorHAnsi" w:hAnsiTheme="minorHAnsi" w:cstheme="minorHAnsi"/>
          <w:szCs w:val="22"/>
        </w:rPr>
      </w:pPr>
      <w:bookmarkStart w:id="1" w:name="_Ref327171580"/>
      <w:r w:rsidRPr="00C70D1B">
        <w:rPr>
          <w:rFonts w:asciiTheme="minorHAnsi" w:hAnsiTheme="minorHAnsi" w:cstheme="minorHAnsi"/>
          <w:szCs w:val="22"/>
        </w:rPr>
        <w:t>Zástupci O</w:t>
      </w:r>
      <w:r w:rsidR="00374269">
        <w:rPr>
          <w:rFonts w:asciiTheme="minorHAnsi" w:hAnsiTheme="minorHAnsi" w:cstheme="minorHAnsi"/>
          <w:szCs w:val="22"/>
        </w:rPr>
        <w:t>bjednatele</w:t>
      </w:r>
      <w:r w:rsidRPr="00C70D1B">
        <w:rPr>
          <w:rFonts w:asciiTheme="minorHAnsi" w:hAnsiTheme="minorHAnsi" w:cstheme="minorHAnsi"/>
          <w:szCs w:val="22"/>
        </w:rPr>
        <w:t>, kteří jsou oprávněni projednávat:</w:t>
      </w:r>
      <w:bookmarkEnd w:id="1"/>
    </w:p>
    <w:p w14:paraId="3359F205" w14:textId="77777777" w:rsidR="002D4FBB" w:rsidRPr="00C70D1B" w:rsidRDefault="002D4FBB" w:rsidP="002B6508">
      <w:pPr>
        <w:keepNext/>
        <w:keepLines/>
        <w:ind w:firstLine="709"/>
        <w:rPr>
          <w:rFonts w:asciiTheme="minorHAnsi" w:hAnsiTheme="minorHAnsi" w:cstheme="minorHAnsi"/>
          <w:i/>
          <w:szCs w:val="22"/>
          <w:u w:val="single"/>
        </w:rPr>
      </w:pPr>
      <w:r w:rsidRPr="00C70D1B">
        <w:rPr>
          <w:rFonts w:asciiTheme="minorHAnsi" w:hAnsiTheme="minorHAnsi" w:cstheme="minorHAnsi"/>
          <w:i/>
          <w:szCs w:val="22"/>
          <w:u w:val="single"/>
        </w:rPr>
        <w:t>obchodní a smluvní otázky této Smlouvy</w:t>
      </w:r>
    </w:p>
    <w:p w14:paraId="34F52785" w14:textId="77777777" w:rsidR="00CE605E" w:rsidRDefault="00CE605E" w:rsidP="00FC177D">
      <w:pPr>
        <w:keepNext/>
        <w:keepLines/>
        <w:tabs>
          <w:tab w:val="left" w:pos="4253"/>
        </w:tabs>
        <w:jc w:val="left"/>
        <w:rPr>
          <w:rFonts w:asciiTheme="minorHAnsi" w:hAnsiTheme="minorHAnsi" w:cstheme="minorHAnsi"/>
          <w:szCs w:val="22"/>
        </w:rPr>
      </w:pPr>
    </w:p>
    <w:p w14:paraId="408FD58D" w14:textId="7F3FA819" w:rsidR="00CE605E" w:rsidRPr="00C70D1B" w:rsidRDefault="00CE605E" w:rsidP="00CE605E">
      <w:pPr>
        <w:keepNext/>
        <w:keepLines/>
        <w:tabs>
          <w:tab w:val="left" w:pos="4253"/>
        </w:tabs>
        <w:ind w:firstLine="708"/>
        <w:jc w:val="left"/>
        <w:rPr>
          <w:rFonts w:asciiTheme="minorHAnsi" w:hAnsiTheme="minorHAnsi" w:cstheme="minorHAnsi"/>
          <w:szCs w:val="22"/>
        </w:rPr>
      </w:pPr>
      <w:r>
        <w:rPr>
          <w:rFonts w:asciiTheme="minorHAnsi" w:hAnsiTheme="minorHAnsi" w:cstheme="minorHAnsi"/>
          <w:szCs w:val="22"/>
        </w:rPr>
        <w:t>Tomáš Medveď</w:t>
      </w:r>
      <w:r w:rsidRPr="00C70D1B">
        <w:rPr>
          <w:rFonts w:asciiTheme="minorHAnsi" w:hAnsiTheme="minorHAnsi" w:cstheme="minorHAnsi"/>
          <w:szCs w:val="22"/>
        </w:rPr>
        <w:tab/>
      </w:r>
      <w:r w:rsidRPr="00C70D1B">
        <w:rPr>
          <w:rFonts w:asciiTheme="minorHAnsi" w:hAnsiTheme="minorHAnsi" w:cstheme="minorHAnsi"/>
          <w:szCs w:val="22"/>
        </w:rPr>
        <w:tab/>
        <w:t>Telefon: +420 73</w:t>
      </w:r>
      <w:r>
        <w:rPr>
          <w:rFonts w:asciiTheme="minorHAnsi" w:hAnsiTheme="minorHAnsi" w:cstheme="minorHAnsi"/>
          <w:szCs w:val="22"/>
        </w:rPr>
        <w:t>6</w:t>
      </w:r>
      <w:r w:rsidRPr="00C70D1B">
        <w:rPr>
          <w:rFonts w:asciiTheme="minorHAnsi" w:hAnsiTheme="minorHAnsi" w:cstheme="minorHAnsi"/>
          <w:szCs w:val="22"/>
        </w:rPr>
        <w:t> </w:t>
      </w:r>
      <w:r>
        <w:rPr>
          <w:rFonts w:asciiTheme="minorHAnsi" w:hAnsiTheme="minorHAnsi" w:cstheme="minorHAnsi"/>
          <w:szCs w:val="22"/>
        </w:rPr>
        <w:t>527</w:t>
      </w:r>
      <w:r w:rsidRPr="00C70D1B">
        <w:rPr>
          <w:rFonts w:asciiTheme="minorHAnsi" w:hAnsiTheme="minorHAnsi" w:cstheme="minorHAnsi"/>
          <w:szCs w:val="22"/>
        </w:rPr>
        <w:t xml:space="preserve"> </w:t>
      </w:r>
      <w:r>
        <w:rPr>
          <w:rFonts w:asciiTheme="minorHAnsi" w:hAnsiTheme="minorHAnsi" w:cstheme="minorHAnsi"/>
          <w:szCs w:val="22"/>
        </w:rPr>
        <w:t>226</w:t>
      </w:r>
    </w:p>
    <w:p w14:paraId="69005B29" w14:textId="2C26E97B" w:rsidR="00CE605E" w:rsidRDefault="00FC177D" w:rsidP="00CE605E">
      <w:pPr>
        <w:keepNext/>
        <w:keepLines/>
        <w:tabs>
          <w:tab w:val="left" w:pos="4253"/>
        </w:tabs>
        <w:ind w:firstLine="708"/>
        <w:jc w:val="left"/>
        <w:rPr>
          <w:rFonts w:asciiTheme="minorHAnsi" w:hAnsiTheme="minorHAnsi" w:cstheme="minorHAnsi"/>
          <w:szCs w:val="22"/>
        </w:rPr>
      </w:pPr>
      <w:r>
        <w:rPr>
          <w:rFonts w:asciiTheme="minorHAnsi" w:hAnsiTheme="minorHAnsi" w:cstheme="minorHAnsi"/>
          <w:szCs w:val="22"/>
        </w:rPr>
        <w:t>vedoucí technického nákupu</w:t>
      </w:r>
      <w:r w:rsidR="00CE605E" w:rsidRPr="00C70D1B">
        <w:rPr>
          <w:rFonts w:asciiTheme="minorHAnsi" w:hAnsiTheme="minorHAnsi" w:cstheme="minorHAnsi"/>
          <w:szCs w:val="22"/>
        </w:rPr>
        <w:tab/>
      </w:r>
      <w:r w:rsidR="00CE605E" w:rsidRPr="00C70D1B">
        <w:rPr>
          <w:rFonts w:asciiTheme="minorHAnsi" w:hAnsiTheme="minorHAnsi" w:cstheme="minorHAnsi"/>
          <w:szCs w:val="22"/>
        </w:rPr>
        <w:tab/>
        <w:t xml:space="preserve">E-mail: </w:t>
      </w:r>
      <w:hyperlink r:id="rId9" w:history="1">
        <w:r w:rsidR="00CE605E" w:rsidRPr="002C27E8">
          <w:rPr>
            <w:rStyle w:val="Hypertextovodkaz"/>
            <w:rFonts w:asciiTheme="minorHAnsi" w:hAnsiTheme="minorHAnsi" w:cstheme="minorHAnsi"/>
            <w:szCs w:val="22"/>
          </w:rPr>
          <w:t>tomas.medved@synthosgroup.com</w:t>
        </w:r>
      </w:hyperlink>
      <w:r w:rsidR="00CE605E">
        <w:rPr>
          <w:rFonts w:asciiTheme="minorHAnsi" w:hAnsiTheme="minorHAnsi" w:cstheme="minorHAnsi"/>
          <w:szCs w:val="22"/>
        </w:rPr>
        <w:t xml:space="preserve"> </w:t>
      </w:r>
    </w:p>
    <w:p w14:paraId="4FA754F3" w14:textId="77777777" w:rsidR="00D90A24" w:rsidRPr="00C70D1B" w:rsidRDefault="00D90A24" w:rsidP="002B6508">
      <w:pPr>
        <w:keepNext/>
        <w:keepLines/>
        <w:tabs>
          <w:tab w:val="left" w:pos="4253"/>
        </w:tabs>
        <w:ind w:firstLine="708"/>
        <w:jc w:val="left"/>
        <w:rPr>
          <w:rStyle w:val="Hypertextovodkaz"/>
          <w:rFonts w:asciiTheme="minorHAnsi" w:hAnsiTheme="minorHAnsi" w:cstheme="minorHAnsi"/>
          <w:szCs w:val="22"/>
        </w:rPr>
      </w:pPr>
    </w:p>
    <w:p w14:paraId="72FBCDBE" w14:textId="77777777" w:rsidR="002D4FBB" w:rsidRPr="002E5130" w:rsidRDefault="002D4FBB" w:rsidP="002B6508">
      <w:pPr>
        <w:keepNext/>
        <w:keepLines/>
        <w:ind w:firstLine="709"/>
        <w:rPr>
          <w:rFonts w:asciiTheme="minorHAnsi" w:hAnsiTheme="minorHAnsi" w:cstheme="minorHAnsi"/>
          <w:szCs w:val="22"/>
        </w:rPr>
      </w:pPr>
      <w:r w:rsidRPr="002E5130">
        <w:rPr>
          <w:rFonts w:asciiTheme="minorHAnsi" w:hAnsiTheme="minorHAnsi" w:cstheme="minorHAnsi"/>
          <w:i/>
          <w:szCs w:val="22"/>
          <w:u w:val="single"/>
        </w:rPr>
        <w:t>technické otázky této Smlouvy</w:t>
      </w:r>
    </w:p>
    <w:p w14:paraId="4110EBB5" w14:textId="2441A8CD" w:rsidR="002D4FBB" w:rsidRPr="007F4560" w:rsidRDefault="006D3FF9" w:rsidP="002B6508">
      <w:pPr>
        <w:keepNext/>
        <w:keepLines/>
        <w:tabs>
          <w:tab w:val="left" w:pos="4253"/>
        </w:tabs>
        <w:ind w:firstLine="709"/>
        <w:jc w:val="left"/>
        <w:rPr>
          <w:rFonts w:asciiTheme="minorHAnsi" w:hAnsiTheme="minorHAnsi" w:cstheme="minorHAnsi"/>
          <w:szCs w:val="22"/>
          <w:lang w:val="pl-PL"/>
        </w:rPr>
      </w:pPr>
      <w:r>
        <w:rPr>
          <w:rFonts w:asciiTheme="minorHAnsi" w:hAnsiTheme="minorHAnsi" w:cstheme="minorHAnsi"/>
          <w:szCs w:val="22"/>
        </w:rPr>
        <w:t>Petr K</w:t>
      </w:r>
      <w:r w:rsidR="00FC177D">
        <w:rPr>
          <w:rFonts w:asciiTheme="minorHAnsi" w:hAnsiTheme="minorHAnsi" w:cstheme="minorHAnsi"/>
          <w:szCs w:val="22"/>
        </w:rPr>
        <w:t>arika</w:t>
      </w:r>
      <w:r w:rsidR="002D4FBB" w:rsidRPr="002E5130">
        <w:rPr>
          <w:rFonts w:asciiTheme="minorHAnsi" w:hAnsiTheme="minorHAnsi" w:cstheme="minorHAnsi"/>
          <w:szCs w:val="22"/>
        </w:rPr>
        <w:tab/>
      </w:r>
      <w:r w:rsidR="002D4FBB" w:rsidRPr="002E5130">
        <w:rPr>
          <w:rFonts w:asciiTheme="minorHAnsi" w:hAnsiTheme="minorHAnsi" w:cstheme="minorHAnsi"/>
          <w:szCs w:val="22"/>
        </w:rPr>
        <w:tab/>
        <w:t>Telefon:</w:t>
      </w:r>
      <w:r w:rsidR="0074318C" w:rsidRPr="002E5130">
        <w:rPr>
          <w:rFonts w:asciiTheme="minorHAnsi" w:hAnsiTheme="minorHAnsi" w:cstheme="minorHAnsi"/>
          <w:szCs w:val="22"/>
        </w:rPr>
        <w:t xml:space="preserve"> </w:t>
      </w:r>
      <w:r w:rsidR="00E83E4B" w:rsidRPr="002E5130">
        <w:rPr>
          <w:rFonts w:asciiTheme="minorHAnsi" w:hAnsiTheme="minorHAnsi" w:cstheme="minorHAnsi"/>
          <w:szCs w:val="22"/>
        </w:rPr>
        <w:t>+420</w:t>
      </w:r>
      <w:r w:rsidR="00FC177D">
        <w:rPr>
          <w:rFonts w:asciiTheme="minorHAnsi" w:hAnsiTheme="minorHAnsi" w:cstheme="minorHAnsi"/>
          <w:szCs w:val="22"/>
        </w:rPr>
        <w:t> 736 506 8</w:t>
      </w:r>
      <w:r w:rsidR="003C1835">
        <w:rPr>
          <w:rFonts w:asciiTheme="minorHAnsi" w:hAnsiTheme="minorHAnsi" w:cstheme="minorHAnsi"/>
          <w:szCs w:val="22"/>
        </w:rPr>
        <w:t>5</w:t>
      </w:r>
      <w:r w:rsidR="00FC177D">
        <w:rPr>
          <w:rFonts w:asciiTheme="minorHAnsi" w:hAnsiTheme="minorHAnsi" w:cstheme="minorHAnsi"/>
          <w:szCs w:val="22"/>
        </w:rPr>
        <w:t>8</w:t>
      </w:r>
    </w:p>
    <w:p w14:paraId="412F57FE" w14:textId="23571B50" w:rsidR="002D4FBB" w:rsidRPr="002E5130" w:rsidRDefault="004F7DFC" w:rsidP="002B6508">
      <w:pPr>
        <w:keepNext/>
        <w:keepLines/>
        <w:tabs>
          <w:tab w:val="left" w:pos="4254"/>
        </w:tabs>
        <w:ind w:firstLine="709"/>
        <w:jc w:val="left"/>
        <w:rPr>
          <w:rFonts w:asciiTheme="minorHAnsi" w:hAnsiTheme="minorHAnsi" w:cstheme="minorHAnsi"/>
          <w:szCs w:val="22"/>
        </w:rPr>
      </w:pPr>
      <w:r w:rsidRPr="002E5130">
        <w:rPr>
          <w:rFonts w:asciiTheme="minorHAnsi" w:hAnsiTheme="minorHAnsi" w:cstheme="minorHAnsi"/>
          <w:szCs w:val="22"/>
        </w:rPr>
        <w:t>vedoucí projektu</w:t>
      </w:r>
      <w:r w:rsidRPr="002E5130">
        <w:rPr>
          <w:rFonts w:asciiTheme="minorHAnsi" w:hAnsiTheme="minorHAnsi" w:cstheme="minorHAnsi"/>
          <w:szCs w:val="22"/>
        </w:rPr>
        <w:tab/>
      </w:r>
      <w:proofErr w:type="gramStart"/>
      <w:r w:rsidR="002D4FBB" w:rsidRPr="002E5130">
        <w:rPr>
          <w:rFonts w:asciiTheme="minorHAnsi" w:hAnsiTheme="minorHAnsi" w:cstheme="minorHAnsi"/>
          <w:szCs w:val="22"/>
        </w:rPr>
        <w:t>E-mail</w:t>
      </w:r>
      <w:proofErr w:type="gramEnd"/>
      <w:r w:rsidR="002D4FBB" w:rsidRPr="002E5130">
        <w:rPr>
          <w:rFonts w:asciiTheme="minorHAnsi" w:hAnsiTheme="minorHAnsi" w:cstheme="minorHAnsi"/>
          <w:szCs w:val="22"/>
        </w:rPr>
        <w:t>:</w:t>
      </w:r>
      <w:r w:rsidR="0074318C" w:rsidRPr="002E5130">
        <w:rPr>
          <w:rFonts w:asciiTheme="minorHAnsi" w:hAnsiTheme="minorHAnsi" w:cstheme="minorHAnsi"/>
          <w:szCs w:val="22"/>
        </w:rPr>
        <w:t xml:space="preserve"> </w:t>
      </w:r>
      <w:hyperlink r:id="rId10" w:history="1">
        <w:r w:rsidR="00FC177D" w:rsidRPr="00D178C4">
          <w:rPr>
            <w:rStyle w:val="Hypertextovodkaz"/>
            <w:rFonts w:asciiTheme="minorHAnsi" w:hAnsiTheme="minorHAnsi" w:cstheme="minorHAnsi"/>
            <w:szCs w:val="22"/>
          </w:rPr>
          <w:t>petr.karika@synthosgroup.com</w:t>
        </w:r>
      </w:hyperlink>
      <w:r w:rsidR="00CE605E">
        <w:rPr>
          <w:rFonts w:asciiTheme="minorHAnsi" w:hAnsiTheme="minorHAnsi" w:cstheme="minorHAnsi"/>
          <w:szCs w:val="22"/>
        </w:rPr>
        <w:t xml:space="preserve"> </w:t>
      </w:r>
      <w:r w:rsidR="003B5021" w:rsidRPr="002E5130">
        <w:rPr>
          <w:rFonts w:asciiTheme="minorHAnsi" w:hAnsiTheme="minorHAnsi" w:cstheme="minorHAnsi"/>
          <w:szCs w:val="22"/>
        </w:rPr>
        <w:t xml:space="preserve"> </w:t>
      </w:r>
    </w:p>
    <w:p w14:paraId="504F91ED" w14:textId="77777777" w:rsidR="002D4FBB" w:rsidRPr="002E5130" w:rsidRDefault="002D4FBB" w:rsidP="002B6508">
      <w:pPr>
        <w:keepNext/>
        <w:keepLines/>
        <w:ind w:firstLine="709"/>
        <w:rPr>
          <w:rFonts w:asciiTheme="minorHAnsi" w:hAnsiTheme="minorHAnsi" w:cstheme="minorHAnsi"/>
          <w:szCs w:val="22"/>
        </w:rPr>
      </w:pPr>
    </w:p>
    <w:p w14:paraId="179E0518" w14:textId="2EAEE816" w:rsidR="002D4FBB" w:rsidRPr="002E5130" w:rsidRDefault="00815217" w:rsidP="002B6508">
      <w:pPr>
        <w:keepNext/>
        <w:keepLines/>
        <w:tabs>
          <w:tab w:val="left" w:pos="4253"/>
        </w:tabs>
        <w:ind w:firstLine="709"/>
        <w:jc w:val="left"/>
        <w:rPr>
          <w:rFonts w:asciiTheme="minorHAnsi" w:hAnsiTheme="minorHAnsi" w:cstheme="minorHAnsi"/>
          <w:szCs w:val="22"/>
        </w:rPr>
      </w:pPr>
      <w:r>
        <w:rPr>
          <w:rFonts w:asciiTheme="minorHAnsi" w:hAnsiTheme="minorHAnsi" w:cstheme="minorHAnsi"/>
          <w:szCs w:val="22"/>
        </w:rPr>
        <w:t>Petr Tichý</w:t>
      </w:r>
      <w:r w:rsidR="002D4FBB" w:rsidRPr="002E5130">
        <w:rPr>
          <w:rFonts w:asciiTheme="minorHAnsi" w:hAnsiTheme="minorHAnsi" w:cstheme="minorHAnsi"/>
          <w:szCs w:val="22"/>
        </w:rPr>
        <w:tab/>
      </w:r>
      <w:r w:rsidR="002D4FBB" w:rsidRPr="002E5130">
        <w:rPr>
          <w:rFonts w:asciiTheme="minorHAnsi" w:hAnsiTheme="minorHAnsi" w:cstheme="minorHAnsi"/>
          <w:szCs w:val="22"/>
        </w:rPr>
        <w:tab/>
        <w:t>Telefon:</w:t>
      </w:r>
      <w:r w:rsidR="0074318C" w:rsidRPr="002E5130">
        <w:rPr>
          <w:rFonts w:asciiTheme="minorHAnsi" w:hAnsiTheme="minorHAnsi" w:cstheme="minorHAnsi"/>
          <w:szCs w:val="22"/>
        </w:rPr>
        <w:t xml:space="preserve"> </w:t>
      </w:r>
      <w:r w:rsidR="002D4FBB" w:rsidRPr="002E5130">
        <w:rPr>
          <w:rFonts w:asciiTheme="minorHAnsi" w:hAnsiTheme="minorHAnsi" w:cstheme="minorHAnsi"/>
          <w:szCs w:val="22"/>
        </w:rPr>
        <w:t>+420 </w:t>
      </w:r>
      <w:r>
        <w:rPr>
          <w:rFonts w:asciiTheme="minorHAnsi" w:hAnsiTheme="minorHAnsi" w:cstheme="minorHAnsi"/>
          <w:szCs w:val="22"/>
        </w:rPr>
        <w:t>739 588 261</w:t>
      </w:r>
    </w:p>
    <w:p w14:paraId="243634F3" w14:textId="385AC3A4" w:rsidR="002D4FBB" w:rsidRPr="00E9049A" w:rsidRDefault="009865C4" w:rsidP="002B6508">
      <w:pPr>
        <w:keepNext/>
        <w:keepLines/>
        <w:tabs>
          <w:tab w:val="left" w:pos="4253"/>
        </w:tabs>
        <w:ind w:firstLine="709"/>
        <w:rPr>
          <w:rStyle w:val="Hypertextovodkaz"/>
          <w:rFonts w:asciiTheme="minorHAnsi" w:hAnsiTheme="minorHAnsi" w:cstheme="minorHAnsi"/>
          <w:szCs w:val="22"/>
        </w:rPr>
      </w:pPr>
      <w:r w:rsidRPr="003B6209">
        <w:rPr>
          <w:rFonts w:asciiTheme="minorHAnsi" w:hAnsiTheme="minorHAnsi" w:cstheme="minorHAnsi"/>
          <w:szCs w:val="22"/>
        </w:rPr>
        <w:t>produktový manažer</w:t>
      </w:r>
      <w:r w:rsidR="002D4FBB" w:rsidRPr="00E9049A">
        <w:rPr>
          <w:rFonts w:asciiTheme="minorHAnsi" w:hAnsiTheme="minorHAnsi" w:cstheme="minorHAnsi"/>
          <w:szCs w:val="22"/>
        </w:rPr>
        <w:tab/>
      </w:r>
      <w:r w:rsidR="002D4FBB" w:rsidRPr="00E9049A">
        <w:rPr>
          <w:rFonts w:asciiTheme="minorHAnsi" w:hAnsiTheme="minorHAnsi" w:cstheme="minorHAnsi"/>
          <w:szCs w:val="22"/>
        </w:rPr>
        <w:tab/>
        <w:t>E-mail:</w:t>
      </w:r>
      <w:r w:rsidR="003B6209" w:rsidRPr="00E9049A">
        <w:rPr>
          <w:rFonts w:asciiTheme="minorHAnsi" w:hAnsiTheme="minorHAnsi" w:cstheme="minorHAnsi"/>
          <w:szCs w:val="22"/>
        </w:rPr>
        <w:t xml:space="preserve"> </w:t>
      </w:r>
      <w:hyperlink r:id="rId11" w:history="1">
        <w:r w:rsidR="003B6209" w:rsidRPr="00E9049A">
          <w:rPr>
            <w:rStyle w:val="Hypertextovodkaz"/>
            <w:rFonts w:asciiTheme="minorHAnsi" w:hAnsiTheme="minorHAnsi" w:cstheme="minorHAnsi"/>
            <w:szCs w:val="22"/>
          </w:rPr>
          <w:t>petr.tichy@synthosgroup.com</w:t>
        </w:r>
      </w:hyperlink>
      <w:r w:rsidR="00815217" w:rsidRPr="00E9049A">
        <w:rPr>
          <w:rFonts w:asciiTheme="minorHAnsi" w:hAnsiTheme="minorHAnsi" w:cstheme="minorHAnsi"/>
          <w:szCs w:val="22"/>
        </w:rPr>
        <w:t xml:space="preserve"> </w:t>
      </w:r>
      <w:r w:rsidR="00CE605E" w:rsidRPr="00E9049A">
        <w:rPr>
          <w:rFonts w:asciiTheme="minorHAnsi" w:hAnsiTheme="minorHAnsi" w:cstheme="minorHAnsi"/>
          <w:szCs w:val="22"/>
        </w:rPr>
        <w:t xml:space="preserve"> </w:t>
      </w:r>
    </w:p>
    <w:p w14:paraId="4E9A0FD7" w14:textId="77777777" w:rsidR="003B5021" w:rsidRPr="00E9049A" w:rsidRDefault="003B5021" w:rsidP="002B6508">
      <w:pPr>
        <w:keepNext/>
        <w:keepLines/>
        <w:tabs>
          <w:tab w:val="left" w:pos="4253"/>
        </w:tabs>
        <w:ind w:firstLine="709"/>
        <w:rPr>
          <w:rStyle w:val="Hypertextovodkaz"/>
          <w:rFonts w:asciiTheme="minorHAnsi" w:hAnsiTheme="minorHAnsi" w:cstheme="minorHAnsi"/>
          <w:szCs w:val="22"/>
        </w:rPr>
      </w:pPr>
    </w:p>
    <w:p w14:paraId="1AABF27E" w14:textId="77777777" w:rsidR="003B5021" w:rsidRPr="00C70D1B" w:rsidRDefault="003B5021" w:rsidP="002B6508">
      <w:pPr>
        <w:keepNext/>
        <w:keepLines/>
        <w:tabs>
          <w:tab w:val="left" w:pos="4253"/>
        </w:tabs>
        <w:ind w:firstLine="709"/>
        <w:rPr>
          <w:rFonts w:asciiTheme="minorHAnsi" w:hAnsiTheme="minorHAnsi" w:cstheme="minorHAnsi"/>
          <w:szCs w:val="22"/>
        </w:rPr>
      </w:pPr>
    </w:p>
    <w:p w14:paraId="3C1FDEC8" w14:textId="19523DBE" w:rsidR="00545B3E" w:rsidRPr="002E5130" w:rsidRDefault="00EA4A87" w:rsidP="002E5130">
      <w:pPr>
        <w:pStyle w:val="Zkladntextodsazen"/>
        <w:keepNext/>
        <w:keepLines/>
        <w:tabs>
          <w:tab w:val="clear" w:pos="709"/>
        </w:tabs>
        <w:ind w:left="0" w:firstLine="0"/>
        <w:rPr>
          <w:rFonts w:asciiTheme="minorHAnsi" w:hAnsiTheme="minorHAnsi" w:cstheme="minorHAnsi"/>
          <w:b/>
          <w:szCs w:val="24"/>
        </w:rPr>
      </w:pPr>
      <w:r w:rsidRPr="002E5130">
        <w:rPr>
          <w:rFonts w:asciiTheme="minorHAnsi" w:hAnsiTheme="minorHAnsi" w:cstheme="minorHAnsi"/>
          <w:b/>
          <w:szCs w:val="24"/>
        </w:rPr>
        <w:t xml:space="preserve">Zhotovitel a Objednatel společně jako „smluvní strany“ a každý z nich jednotlivě jako „smluvní strana“ uzavírají tuto Smlouvu o </w:t>
      </w:r>
      <w:r w:rsidR="002E5130">
        <w:rPr>
          <w:rFonts w:asciiTheme="minorHAnsi" w:hAnsiTheme="minorHAnsi" w:cstheme="minorHAnsi"/>
          <w:b/>
          <w:szCs w:val="24"/>
        </w:rPr>
        <w:t>D</w:t>
      </w:r>
      <w:r w:rsidRPr="002E5130">
        <w:rPr>
          <w:rFonts w:asciiTheme="minorHAnsi" w:hAnsiTheme="minorHAnsi" w:cstheme="minorHAnsi"/>
          <w:b/>
          <w:szCs w:val="24"/>
        </w:rPr>
        <w:t xml:space="preserve">ílo (dále jen „Smlouva“) podle </w:t>
      </w:r>
      <w:r w:rsidR="00545B3E" w:rsidRPr="002E5130">
        <w:rPr>
          <w:rFonts w:asciiTheme="minorHAnsi" w:hAnsiTheme="minorHAnsi" w:cstheme="minorHAnsi"/>
          <w:b/>
          <w:bCs/>
          <w:szCs w:val="24"/>
        </w:rPr>
        <w:t>zákona č. 89/2012 Sb., občanský zákoník v platném znění.</w:t>
      </w:r>
    </w:p>
    <w:p w14:paraId="7AAB0EE3" w14:textId="77777777" w:rsidR="00EA4A87" w:rsidRPr="002E5130" w:rsidRDefault="00EA4A87" w:rsidP="002E5130">
      <w:pPr>
        <w:pStyle w:val="Nadpis1"/>
        <w:rPr>
          <w:rFonts w:asciiTheme="minorHAnsi" w:hAnsiTheme="minorHAnsi" w:cstheme="minorHAnsi"/>
          <w:sz w:val="22"/>
          <w:szCs w:val="22"/>
          <w:lang w:val="cs-CZ"/>
        </w:rPr>
      </w:pPr>
      <w:r w:rsidRPr="00C70D1B">
        <w:rPr>
          <w:rFonts w:asciiTheme="minorHAnsi" w:hAnsiTheme="minorHAnsi" w:cstheme="minorHAnsi"/>
          <w:sz w:val="22"/>
          <w:szCs w:val="22"/>
          <w:lang w:val="cs-CZ"/>
        </w:rPr>
        <w:br/>
      </w:r>
      <w:bookmarkStart w:id="2" w:name="_Toc204924599"/>
      <w:r w:rsidRPr="002E5130">
        <w:rPr>
          <w:rFonts w:asciiTheme="minorHAnsi" w:hAnsiTheme="minorHAnsi" w:cstheme="minorHAnsi"/>
          <w:sz w:val="22"/>
          <w:szCs w:val="22"/>
          <w:lang w:val="cs-CZ"/>
        </w:rPr>
        <w:t>Základní ustanovení</w:t>
      </w:r>
      <w:bookmarkEnd w:id="2"/>
    </w:p>
    <w:p w14:paraId="0F6724DC" w14:textId="4A886167" w:rsidR="00EA4A87" w:rsidRPr="002E5130" w:rsidRDefault="00EA4A87" w:rsidP="002E5130">
      <w:pPr>
        <w:pStyle w:val="Nadpis2"/>
        <w:tabs>
          <w:tab w:val="left" w:pos="709"/>
        </w:tabs>
        <w:ind w:left="709" w:hanging="709"/>
        <w:rPr>
          <w:rFonts w:asciiTheme="minorHAnsi" w:hAnsiTheme="minorHAnsi" w:cstheme="minorHAnsi"/>
          <w:szCs w:val="22"/>
        </w:rPr>
      </w:pPr>
      <w:r w:rsidRPr="002E5130">
        <w:rPr>
          <w:rFonts w:asciiTheme="minorHAnsi" w:hAnsiTheme="minorHAnsi" w:cstheme="minorHAnsi"/>
          <w:szCs w:val="22"/>
        </w:rPr>
        <w:t xml:space="preserve">Na základě této Smlouvy se Zhotovitel zavazuje </w:t>
      </w:r>
      <w:r w:rsidR="001D71FB" w:rsidRPr="002E5130">
        <w:rPr>
          <w:rFonts w:asciiTheme="minorHAnsi" w:hAnsiTheme="minorHAnsi" w:cstheme="minorHAnsi"/>
          <w:szCs w:val="22"/>
        </w:rPr>
        <w:t>z</w:t>
      </w:r>
      <w:r w:rsidRPr="002E5130">
        <w:rPr>
          <w:rFonts w:asciiTheme="minorHAnsi" w:hAnsiTheme="minorHAnsi" w:cstheme="minorHAnsi"/>
          <w:szCs w:val="22"/>
        </w:rPr>
        <w:t>hotovit Dílo vlastním jménem, na vlastní odpovědnost a předat Dílo Objednateli v rozsahu, kvalitě, podmínkách a termínech dohodnutých v této Smlouvě.</w:t>
      </w:r>
    </w:p>
    <w:p w14:paraId="02FDD249" w14:textId="77777777" w:rsidR="00EA4A87" w:rsidRPr="002E5130" w:rsidRDefault="00EA4A87" w:rsidP="002E5130">
      <w:pPr>
        <w:pStyle w:val="Nadpis2"/>
        <w:tabs>
          <w:tab w:val="left" w:pos="709"/>
        </w:tabs>
        <w:ind w:left="709" w:hanging="709"/>
        <w:rPr>
          <w:rFonts w:asciiTheme="minorHAnsi" w:hAnsiTheme="minorHAnsi" w:cstheme="minorHAnsi"/>
          <w:szCs w:val="22"/>
        </w:rPr>
      </w:pPr>
      <w:r w:rsidRPr="002E5130">
        <w:rPr>
          <w:rFonts w:asciiTheme="minorHAnsi" w:hAnsiTheme="minorHAnsi" w:cstheme="minorHAnsi"/>
          <w:szCs w:val="22"/>
        </w:rPr>
        <w:t>Objednatel se zavazuje Dílo od Zhotovitele převzít a zaplatit dohodnutou cenu, a to za podmí</w:t>
      </w:r>
      <w:bookmarkStart w:id="3" w:name="_Ref74628349"/>
      <w:r w:rsidRPr="002E5130">
        <w:rPr>
          <w:rFonts w:asciiTheme="minorHAnsi" w:hAnsiTheme="minorHAnsi" w:cstheme="minorHAnsi"/>
          <w:szCs w:val="22"/>
        </w:rPr>
        <w:t>nek dohodnutých v této Smlouvě.</w:t>
      </w:r>
    </w:p>
    <w:bookmarkEnd w:id="3"/>
    <w:p w14:paraId="5E78DD23" w14:textId="77777777" w:rsidR="00EA4A87" w:rsidRPr="007F4560" w:rsidRDefault="00EA4A87" w:rsidP="007F4560">
      <w:pPr>
        <w:pStyle w:val="Nadpis1"/>
        <w:jc w:val="left"/>
        <w:rPr>
          <w:rFonts w:asciiTheme="minorHAnsi" w:hAnsiTheme="minorHAnsi" w:cstheme="minorHAnsi"/>
          <w:sz w:val="22"/>
          <w:szCs w:val="22"/>
          <w:lang w:val="cs-CZ"/>
        </w:rPr>
      </w:pPr>
      <w:r w:rsidRPr="00C70D1B">
        <w:rPr>
          <w:rFonts w:asciiTheme="minorHAnsi" w:hAnsiTheme="minorHAnsi" w:cstheme="minorHAnsi"/>
          <w:sz w:val="22"/>
          <w:szCs w:val="22"/>
          <w:lang w:val="cs-CZ"/>
        </w:rPr>
        <w:br/>
      </w:r>
      <w:bookmarkStart w:id="4" w:name="_Toc204924600"/>
      <w:r w:rsidRPr="007F4560">
        <w:rPr>
          <w:rFonts w:asciiTheme="minorHAnsi" w:hAnsiTheme="minorHAnsi" w:cstheme="minorHAnsi"/>
          <w:sz w:val="22"/>
          <w:szCs w:val="22"/>
          <w:lang w:val="cs-CZ"/>
        </w:rPr>
        <w:t>Vymezení Díla a jeho předmětu</w:t>
      </w:r>
      <w:bookmarkEnd w:id="4"/>
    </w:p>
    <w:p w14:paraId="6C456EBA" w14:textId="77777777" w:rsidR="004F7E8B" w:rsidRDefault="00EA4A87" w:rsidP="007F4560">
      <w:pPr>
        <w:pStyle w:val="Nadpis2"/>
        <w:ind w:hanging="718"/>
        <w:jc w:val="left"/>
        <w:rPr>
          <w:rFonts w:asciiTheme="minorHAnsi" w:hAnsiTheme="minorHAnsi" w:cstheme="minorHAnsi"/>
          <w:szCs w:val="22"/>
        </w:rPr>
      </w:pPr>
      <w:bookmarkStart w:id="5" w:name="_Ref14152355"/>
      <w:bookmarkStart w:id="6" w:name="_Ref111868333"/>
      <w:bookmarkStart w:id="7" w:name="_Ref200937822"/>
      <w:r w:rsidRPr="007F4560">
        <w:rPr>
          <w:rFonts w:asciiTheme="minorHAnsi" w:hAnsiTheme="minorHAnsi" w:cstheme="minorHAnsi"/>
          <w:szCs w:val="22"/>
        </w:rPr>
        <w:t xml:space="preserve">Dílem se rozumí </w:t>
      </w:r>
      <w:bookmarkEnd w:id="5"/>
      <w:bookmarkEnd w:id="6"/>
      <w:r w:rsidR="005A7C7E" w:rsidRPr="007F4560">
        <w:rPr>
          <w:rFonts w:asciiTheme="minorHAnsi" w:hAnsiTheme="minorHAnsi" w:cstheme="minorHAnsi"/>
          <w:szCs w:val="22"/>
        </w:rPr>
        <w:t xml:space="preserve">dodávka dvou </w:t>
      </w:r>
      <w:r w:rsidR="00C55527" w:rsidRPr="007F4560">
        <w:rPr>
          <w:rFonts w:asciiTheme="minorHAnsi" w:hAnsiTheme="minorHAnsi" w:cstheme="minorHAnsi"/>
          <w:szCs w:val="22"/>
        </w:rPr>
        <w:t xml:space="preserve">nových </w:t>
      </w:r>
      <w:r w:rsidR="005A7C7E" w:rsidRPr="007F4560">
        <w:rPr>
          <w:rFonts w:asciiTheme="minorHAnsi" w:hAnsiTheme="minorHAnsi" w:cstheme="minorHAnsi"/>
          <w:szCs w:val="22"/>
        </w:rPr>
        <w:t>parních kotlů</w:t>
      </w:r>
      <w:r w:rsidR="009865C4" w:rsidRPr="007F4560">
        <w:rPr>
          <w:rFonts w:asciiTheme="minorHAnsi" w:hAnsiTheme="minorHAnsi" w:cstheme="minorHAnsi"/>
          <w:szCs w:val="22"/>
        </w:rPr>
        <w:t xml:space="preserve"> v</w:t>
      </w:r>
      <w:r w:rsidR="007F6BE8" w:rsidRPr="007F4560">
        <w:rPr>
          <w:rFonts w:asciiTheme="minorHAnsi" w:hAnsiTheme="minorHAnsi" w:cstheme="minorHAnsi"/>
          <w:szCs w:val="22"/>
        </w:rPr>
        <w:t> </w:t>
      </w:r>
      <w:r w:rsidR="009865C4" w:rsidRPr="007F4560">
        <w:rPr>
          <w:rFonts w:asciiTheme="minorHAnsi" w:hAnsiTheme="minorHAnsi" w:cstheme="minorHAnsi"/>
          <w:szCs w:val="22"/>
        </w:rPr>
        <w:t>rozsahu</w:t>
      </w:r>
      <w:r w:rsidR="007F6BE8" w:rsidRPr="007F4560">
        <w:rPr>
          <w:rFonts w:asciiTheme="minorHAnsi" w:hAnsiTheme="minorHAnsi" w:cstheme="minorHAnsi"/>
          <w:szCs w:val="22"/>
        </w:rPr>
        <w:t xml:space="preserve"> a parametrech</w:t>
      </w:r>
      <w:r w:rsidR="009865C4" w:rsidRPr="007F4560">
        <w:rPr>
          <w:rFonts w:asciiTheme="minorHAnsi" w:hAnsiTheme="minorHAnsi" w:cstheme="minorHAnsi"/>
          <w:szCs w:val="22"/>
        </w:rPr>
        <w:t xml:space="preserve"> specifikovan</w:t>
      </w:r>
      <w:r w:rsidR="007F6BE8" w:rsidRPr="007F4560">
        <w:rPr>
          <w:rFonts w:asciiTheme="minorHAnsi" w:hAnsiTheme="minorHAnsi" w:cstheme="minorHAnsi"/>
          <w:szCs w:val="22"/>
        </w:rPr>
        <w:t>ých</w:t>
      </w:r>
      <w:r w:rsidR="009865C4" w:rsidRPr="007F4560">
        <w:rPr>
          <w:rFonts w:asciiTheme="minorHAnsi" w:hAnsiTheme="minorHAnsi" w:cstheme="minorHAnsi"/>
          <w:szCs w:val="22"/>
        </w:rPr>
        <w:t xml:space="preserve"> touto </w:t>
      </w:r>
      <w:r w:rsidR="00E9617D" w:rsidRPr="007F4560">
        <w:rPr>
          <w:rFonts w:asciiTheme="minorHAnsi" w:hAnsiTheme="minorHAnsi" w:cstheme="minorHAnsi"/>
          <w:szCs w:val="22"/>
        </w:rPr>
        <w:t>S</w:t>
      </w:r>
      <w:r w:rsidR="009865C4" w:rsidRPr="007F4560">
        <w:rPr>
          <w:rFonts w:asciiTheme="minorHAnsi" w:hAnsiTheme="minorHAnsi" w:cstheme="minorHAnsi"/>
          <w:szCs w:val="22"/>
        </w:rPr>
        <w:t xml:space="preserve">mlouvou o </w:t>
      </w:r>
      <w:r w:rsidR="002E5130" w:rsidRPr="007F4560">
        <w:rPr>
          <w:rFonts w:asciiTheme="minorHAnsi" w:hAnsiTheme="minorHAnsi" w:cstheme="minorHAnsi"/>
          <w:szCs w:val="22"/>
        </w:rPr>
        <w:t>D</w:t>
      </w:r>
      <w:r w:rsidR="009865C4" w:rsidRPr="007F4560">
        <w:rPr>
          <w:rFonts w:asciiTheme="minorHAnsi" w:hAnsiTheme="minorHAnsi" w:cstheme="minorHAnsi"/>
          <w:szCs w:val="22"/>
        </w:rPr>
        <w:t>ílo</w:t>
      </w:r>
      <w:r w:rsidR="007F6BE8" w:rsidRPr="007F4560">
        <w:rPr>
          <w:rFonts w:asciiTheme="minorHAnsi" w:hAnsiTheme="minorHAnsi" w:cstheme="minorHAnsi"/>
          <w:szCs w:val="22"/>
        </w:rPr>
        <w:t xml:space="preserve"> </w:t>
      </w:r>
      <w:r w:rsidR="009865C4" w:rsidRPr="007F4560">
        <w:rPr>
          <w:rFonts w:asciiTheme="minorHAnsi" w:hAnsiTheme="minorHAnsi" w:cstheme="minorHAnsi"/>
          <w:szCs w:val="22"/>
        </w:rPr>
        <w:t xml:space="preserve">a jejími přílohami, </w:t>
      </w:r>
      <w:r w:rsidR="007F6BE8" w:rsidRPr="007F4560">
        <w:rPr>
          <w:rFonts w:asciiTheme="minorHAnsi" w:hAnsiTheme="minorHAnsi" w:cstheme="minorHAnsi"/>
          <w:szCs w:val="22"/>
        </w:rPr>
        <w:t xml:space="preserve">zejména </w:t>
      </w:r>
      <w:r w:rsidR="008F22D3" w:rsidRPr="007F4560">
        <w:rPr>
          <w:rFonts w:asciiTheme="minorHAnsi" w:hAnsiTheme="minorHAnsi" w:cstheme="minorHAnsi"/>
          <w:szCs w:val="22"/>
        </w:rPr>
        <w:t>P</w:t>
      </w:r>
      <w:r w:rsidR="007F6BE8" w:rsidRPr="007F4560">
        <w:rPr>
          <w:rFonts w:asciiTheme="minorHAnsi" w:hAnsiTheme="minorHAnsi" w:cstheme="minorHAnsi"/>
          <w:szCs w:val="22"/>
        </w:rPr>
        <w:t>řílohou č. 1</w:t>
      </w:r>
      <w:r w:rsidR="008F22D3" w:rsidRPr="007F4560">
        <w:rPr>
          <w:rFonts w:asciiTheme="minorHAnsi" w:hAnsiTheme="minorHAnsi" w:cstheme="minorHAnsi"/>
          <w:szCs w:val="22"/>
        </w:rPr>
        <w:t xml:space="preserve"> - Technické požadavky na provedení Díla</w:t>
      </w:r>
      <w:r w:rsidR="007F6BE8" w:rsidRPr="007F4560">
        <w:rPr>
          <w:rFonts w:asciiTheme="minorHAnsi" w:hAnsiTheme="minorHAnsi" w:cstheme="minorHAnsi"/>
          <w:szCs w:val="22"/>
        </w:rPr>
        <w:t xml:space="preserve">, </w:t>
      </w:r>
      <w:r w:rsidR="00FE208A" w:rsidRPr="007F4560">
        <w:rPr>
          <w:rFonts w:asciiTheme="minorHAnsi" w:hAnsiTheme="minorHAnsi" w:cstheme="minorHAnsi"/>
          <w:szCs w:val="22"/>
        </w:rPr>
        <w:t>a také Přílohou č. 5 – Dokumentace.</w:t>
      </w:r>
      <w:r w:rsidR="00FE208A" w:rsidRPr="007F4560">
        <w:rPr>
          <w:rFonts w:asciiTheme="minorHAnsi" w:hAnsiTheme="minorHAnsi" w:cstheme="minorHAnsi"/>
          <w:szCs w:val="22"/>
        </w:rPr>
        <w:br/>
      </w:r>
    </w:p>
    <w:p w14:paraId="5DC85E68" w14:textId="2F0EF7CE" w:rsidR="00737A33" w:rsidRPr="007F4560" w:rsidRDefault="00FE208A" w:rsidP="004F7E8B">
      <w:pPr>
        <w:pStyle w:val="Nadpis2"/>
        <w:numPr>
          <w:ilvl w:val="0"/>
          <w:numId w:val="0"/>
        </w:numPr>
        <w:ind w:left="860"/>
        <w:jc w:val="left"/>
        <w:rPr>
          <w:rFonts w:asciiTheme="minorHAnsi" w:hAnsiTheme="minorHAnsi" w:cstheme="minorHAnsi"/>
          <w:szCs w:val="22"/>
        </w:rPr>
      </w:pPr>
      <w:r w:rsidRPr="007F4560">
        <w:rPr>
          <w:rFonts w:asciiTheme="minorHAnsi" w:hAnsiTheme="minorHAnsi" w:cstheme="minorHAnsi"/>
          <w:szCs w:val="22"/>
        </w:rPr>
        <w:t>Dílo bude zahrnovat</w:t>
      </w:r>
      <w:r w:rsidR="00BB308A" w:rsidRPr="007F4560">
        <w:rPr>
          <w:rFonts w:asciiTheme="minorHAnsi" w:hAnsiTheme="minorHAnsi" w:cstheme="minorHAnsi"/>
          <w:szCs w:val="22"/>
        </w:rPr>
        <w:t>:</w:t>
      </w:r>
    </w:p>
    <w:p w14:paraId="44AB4F56" w14:textId="111447DD" w:rsidR="00B85E21" w:rsidRPr="007F4560" w:rsidRDefault="00B85E21" w:rsidP="007F4560">
      <w:pPr>
        <w:pStyle w:val="Zkladntext"/>
        <w:numPr>
          <w:ilvl w:val="0"/>
          <w:numId w:val="7"/>
        </w:numPr>
        <w:tabs>
          <w:tab w:val="clear" w:pos="1494"/>
        </w:tabs>
        <w:spacing w:before="120"/>
        <w:ind w:left="993" w:hanging="284"/>
        <w:jc w:val="left"/>
        <w:rPr>
          <w:rFonts w:asciiTheme="minorHAnsi" w:hAnsiTheme="minorHAnsi" w:cstheme="minorHAnsi"/>
          <w:sz w:val="22"/>
          <w:szCs w:val="22"/>
        </w:rPr>
      </w:pPr>
      <w:r w:rsidRPr="007F4560">
        <w:rPr>
          <w:rFonts w:asciiTheme="minorHAnsi" w:hAnsiTheme="minorHAnsi" w:cstheme="minorHAnsi"/>
          <w:b/>
          <w:sz w:val="22"/>
          <w:szCs w:val="22"/>
          <w:u w:val="single"/>
        </w:rPr>
        <w:t>Dodávky</w:t>
      </w:r>
      <w:r w:rsidRPr="007F4560">
        <w:rPr>
          <w:rFonts w:asciiTheme="minorHAnsi" w:hAnsiTheme="minorHAnsi" w:cstheme="minorHAnsi"/>
          <w:sz w:val="22"/>
          <w:szCs w:val="22"/>
        </w:rPr>
        <w:t xml:space="preserve"> – Zhotovitel zajistí veškeré dodávky vyplývající z této </w:t>
      </w:r>
      <w:r w:rsidR="00CE605E" w:rsidRPr="007F4560">
        <w:rPr>
          <w:rFonts w:asciiTheme="minorHAnsi" w:hAnsiTheme="minorHAnsi" w:cstheme="minorHAnsi"/>
          <w:sz w:val="22"/>
          <w:szCs w:val="22"/>
        </w:rPr>
        <w:t>S</w:t>
      </w:r>
      <w:r w:rsidRPr="007F4560">
        <w:rPr>
          <w:rFonts w:asciiTheme="minorHAnsi" w:hAnsiTheme="minorHAnsi" w:cstheme="minorHAnsi"/>
          <w:sz w:val="22"/>
          <w:szCs w:val="22"/>
        </w:rPr>
        <w:t xml:space="preserve">mlouvy o </w:t>
      </w:r>
      <w:r w:rsidR="00395685" w:rsidRPr="007F4560">
        <w:rPr>
          <w:rFonts w:asciiTheme="minorHAnsi" w:hAnsiTheme="minorHAnsi" w:cstheme="minorHAnsi"/>
          <w:sz w:val="22"/>
          <w:szCs w:val="22"/>
        </w:rPr>
        <w:t>D</w:t>
      </w:r>
      <w:r w:rsidRPr="007F4560">
        <w:rPr>
          <w:rFonts w:asciiTheme="minorHAnsi" w:hAnsiTheme="minorHAnsi" w:cstheme="minorHAnsi"/>
          <w:sz w:val="22"/>
          <w:szCs w:val="22"/>
        </w:rPr>
        <w:t>ílo a jejích příloh</w:t>
      </w:r>
    </w:p>
    <w:p w14:paraId="63061441" w14:textId="60E924A6" w:rsidR="00737A33" w:rsidRDefault="00D10EE1" w:rsidP="007F4560">
      <w:pPr>
        <w:pStyle w:val="Zkladntext"/>
        <w:numPr>
          <w:ilvl w:val="0"/>
          <w:numId w:val="7"/>
        </w:numPr>
        <w:tabs>
          <w:tab w:val="clear" w:pos="1494"/>
        </w:tabs>
        <w:spacing w:before="120"/>
        <w:ind w:left="993" w:hanging="284"/>
        <w:jc w:val="left"/>
        <w:rPr>
          <w:rFonts w:asciiTheme="minorHAnsi" w:hAnsiTheme="minorHAnsi" w:cstheme="minorHAnsi"/>
          <w:sz w:val="22"/>
          <w:szCs w:val="22"/>
        </w:rPr>
      </w:pPr>
      <w:r w:rsidRPr="007F4560">
        <w:rPr>
          <w:rFonts w:asciiTheme="minorHAnsi" w:hAnsiTheme="minorHAnsi" w:cstheme="minorHAnsi"/>
          <w:b/>
          <w:sz w:val="22"/>
          <w:szCs w:val="22"/>
          <w:u w:val="single"/>
        </w:rPr>
        <w:t>Supervize m</w:t>
      </w:r>
      <w:r w:rsidR="00691704" w:rsidRPr="007F4560">
        <w:rPr>
          <w:rFonts w:asciiTheme="minorHAnsi" w:hAnsiTheme="minorHAnsi" w:cstheme="minorHAnsi"/>
          <w:b/>
          <w:sz w:val="22"/>
          <w:szCs w:val="22"/>
          <w:u w:val="single"/>
        </w:rPr>
        <w:t>ontážní</w:t>
      </w:r>
      <w:r w:rsidRPr="007F4560">
        <w:rPr>
          <w:rFonts w:asciiTheme="minorHAnsi" w:hAnsiTheme="minorHAnsi" w:cstheme="minorHAnsi"/>
          <w:b/>
          <w:sz w:val="22"/>
          <w:szCs w:val="22"/>
          <w:u w:val="single"/>
        </w:rPr>
        <w:t>ch</w:t>
      </w:r>
      <w:r w:rsidR="00691704" w:rsidRPr="007F4560">
        <w:rPr>
          <w:rFonts w:asciiTheme="minorHAnsi" w:hAnsiTheme="minorHAnsi" w:cstheme="minorHAnsi"/>
          <w:b/>
          <w:sz w:val="22"/>
          <w:szCs w:val="22"/>
          <w:u w:val="single"/>
        </w:rPr>
        <w:t xml:space="preserve"> </w:t>
      </w:r>
      <w:r w:rsidR="003B23DB" w:rsidRPr="003B23DB">
        <w:rPr>
          <w:rFonts w:asciiTheme="minorHAnsi" w:hAnsiTheme="minorHAnsi" w:cstheme="minorHAnsi"/>
          <w:b/>
          <w:sz w:val="22"/>
          <w:szCs w:val="22"/>
          <w:u w:val="single"/>
        </w:rPr>
        <w:t>pr</w:t>
      </w:r>
      <w:r w:rsidR="003B23DB">
        <w:rPr>
          <w:rFonts w:asciiTheme="minorHAnsi" w:hAnsiTheme="minorHAnsi" w:cstheme="minorHAnsi"/>
          <w:b/>
          <w:sz w:val="22"/>
          <w:szCs w:val="22"/>
          <w:u w:val="single"/>
        </w:rPr>
        <w:t>ací</w:t>
      </w:r>
      <w:r w:rsidR="00CF6B49" w:rsidRPr="007F4560">
        <w:rPr>
          <w:rFonts w:asciiTheme="minorHAnsi" w:hAnsiTheme="minorHAnsi" w:cstheme="minorHAnsi"/>
          <w:sz w:val="22"/>
          <w:szCs w:val="22"/>
        </w:rPr>
        <w:t xml:space="preserve"> – Zhotovitel</w:t>
      </w:r>
      <w:r w:rsidR="00737A33" w:rsidRPr="007F4560">
        <w:rPr>
          <w:rFonts w:asciiTheme="minorHAnsi" w:hAnsiTheme="minorHAnsi" w:cstheme="minorHAnsi"/>
          <w:sz w:val="22"/>
          <w:szCs w:val="22"/>
        </w:rPr>
        <w:t xml:space="preserve"> </w:t>
      </w:r>
      <w:r w:rsidR="00B85E21" w:rsidRPr="007F4560">
        <w:rPr>
          <w:rFonts w:asciiTheme="minorHAnsi" w:hAnsiTheme="minorHAnsi" w:cstheme="minorHAnsi"/>
          <w:sz w:val="22"/>
          <w:szCs w:val="22"/>
        </w:rPr>
        <w:t xml:space="preserve">zajistí </w:t>
      </w:r>
      <w:r w:rsidR="00766EA8" w:rsidRPr="007F4560">
        <w:rPr>
          <w:rFonts w:asciiTheme="minorHAnsi" w:hAnsiTheme="minorHAnsi" w:cstheme="minorHAnsi"/>
          <w:sz w:val="22"/>
          <w:szCs w:val="22"/>
        </w:rPr>
        <w:t xml:space="preserve">všechny montážní </w:t>
      </w:r>
      <w:r w:rsidR="00E7450D" w:rsidRPr="007F4560">
        <w:rPr>
          <w:rFonts w:asciiTheme="minorHAnsi" w:hAnsiTheme="minorHAnsi" w:cstheme="minorHAnsi"/>
          <w:sz w:val="22"/>
          <w:szCs w:val="22"/>
        </w:rPr>
        <w:t xml:space="preserve">a kontrolní </w:t>
      </w:r>
      <w:r w:rsidR="00766EA8" w:rsidRPr="007F4560">
        <w:rPr>
          <w:rFonts w:asciiTheme="minorHAnsi" w:hAnsiTheme="minorHAnsi" w:cstheme="minorHAnsi"/>
          <w:sz w:val="22"/>
          <w:szCs w:val="22"/>
        </w:rPr>
        <w:t>práce</w:t>
      </w:r>
      <w:r w:rsidR="00A05038" w:rsidRPr="007F4560">
        <w:rPr>
          <w:rFonts w:asciiTheme="minorHAnsi" w:hAnsiTheme="minorHAnsi" w:cstheme="minorHAnsi"/>
          <w:sz w:val="22"/>
          <w:szCs w:val="22"/>
        </w:rPr>
        <w:t xml:space="preserve">, vč. </w:t>
      </w:r>
      <w:r w:rsidR="00C55527" w:rsidRPr="007F4560">
        <w:rPr>
          <w:rFonts w:asciiTheme="minorHAnsi" w:hAnsiTheme="minorHAnsi" w:cstheme="minorHAnsi"/>
          <w:sz w:val="22"/>
          <w:szCs w:val="22"/>
        </w:rPr>
        <w:t xml:space="preserve">dodávky specifického </w:t>
      </w:r>
      <w:r w:rsidR="00A05038" w:rsidRPr="007F4560">
        <w:rPr>
          <w:rFonts w:asciiTheme="minorHAnsi" w:hAnsiTheme="minorHAnsi" w:cstheme="minorHAnsi"/>
          <w:sz w:val="22"/>
          <w:szCs w:val="22"/>
        </w:rPr>
        <w:t>montážního materiálu,</w:t>
      </w:r>
      <w:r w:rsidR="00766EA8" w:rsidRPr="007F4560">
        <w:rPr>
          <w:rFonts w:asciiTheme="minorHAnsi" w:hAnsiTheme="minorHAnsi" w:cstheme="minorHAnsi"/>
          <w:sz w:val="22"/>
          <w:szCs w:val="22"/>
        </w:rPr>
        <w:t xml:space="preserve"> související </w:t>
      </w:r>
      <w:r w:rsidR="00E95D8B" w:rsidRPr="007F4560">
        <w:rPr>
          <w:rFonts w:asciiTheme="minorHAnsi" w:hAnsiTheme="minorHAnsi" w:cstheme="minorHAnsi"/>
          <w:sz w:val="22"/>
          <w:szCs w:val="22"/>
        </w:rPr>
        <w:t>s</w:t>
      </w:r>
      <w:r w:rsidR="00C55527" w:rsidRPr="007F4560">
        <w:rPr>
          <w:rFonts w:asciiTheme="minorHAnsi" w:hAnsiTheme="minorHAnsi" w:cstheme="minorHAnsi"/>
          <w:sz w:val="22"/>
          <w:szCs w:val="22"/>
        </w:rPr>
        <w:t> dodávkou, instalací dvou nových parních kotlů, jejich uvedení do provozu a funkční vyzkoušení</w:t>
      </w:r>
      <w:r w:rsidR="004F7E8B">
        <w:rPr>
          <w:rFonts w:asciiTheme="minorHAnsi" w:hAnsiTheme="minorHAnsi" w:cstheme="minorHAnsi"/>
          <w:sz w:val="22"/>
          <w:szCs w:val="22"/>
        </w:rPr>
        <w:t>.</w:t>
      </w:r>
      <w:r w:rsidR="00395685" w:rsidRPr="007F4560">
        <w:rPr>
          <w:rFonts w:asciiTheme="minorHAnsi" w:hAnsiTheme="minorHAnsi" w:cstheme="minorHAnsi"/>
          <w:sz w:val="22"/>
          <w:szCs w:val="22"/>
        </w:rPr>
        <w:t xml:space="preserve"> </w:t>
      </w:r>
    </w:p>
    <w:p w14:paraId="7DEB2525" w14:textId="06CF7906" w:rsidR="00FD58F0" w:rsidRPr="007F4560" w:rsidRDefault="00C777D4" w:rsidP="00395685">
      <w:pPr>
        <w:pStyle w:val="Zkladntext"/>
        <w:numPr>
          <w:ilvl w:val="0"/>
          <w:numId w:val="7"/>
        </w:numPr>
        <w:tabs>
          <w:tab w:val="clear" w:pos="1494"/>
        </w:tabs>
        <w:spacing w:before="120"/>
        <w:ind w:left="993" w:hanging="284"/>
        <w:rPr>
          <w:rFonts w:asciiTheme="minorHAnsi" w:hAnsiTheme="minorHAnsi" w:cstheme="minorHAnsi"/>
          <w:b/>
          <w:sz w:val="22"/>
          <w:szCs w:val="22"/>
          <w:u w:val="single"/>
        </w:rPr>
      </w:pPr>
      <w:r>
        <w:rPr>
          <w:rFonts w:asciiTheme="minorHAnsi" w:hAnsiTheme="minorHAnsi" w:cstheme="minorHAnsi"/>
          <w:b/>
          <w:sz w:val="22"/>
          <w:szCs w:val="22"/>
          <w:u w:val="single"/>
        </w:rPr>
        <w:t>F</w:t>
      </w:r>
      <w:r w:rsidR="00FD58F0" w:rsidRPr="007F4560">
        <w:rPr>
          <w:rFonts w:asciiTheme="minorHAnsi" w:hAnsiTheme="minorHAnsi" w:cstheme="minorHAnsi"/>
          <w:b/>
          <w:sz w:val="22"/>
          <w:szCs w:val="22"/>
          <w:u w:val="single"/>
        </w:rPr>
        <w:t>unkční vyzkoušení</w:t>
      </w:r>
      <w:r w:rsidR="004F7E8B">
        <w:rPr>
          <w:rFonts w:asciiTheme="minorHAnsi" w:hAnsiTheme="minorHAnsi" w:cstheme="minorHAnsi"/>
          <w:b/>
          <w:sz w:val="22"/>
          <w:szCs w:val="22"/>
          <w:u w:val="single"/>
        </w:rPr>
        <w:t xml:space="preserve">, které bude zahrnovat: </w:t>
      </w:r>
    </w:p>
    <w:p w14:paraId="6AB29346" w14:textId="77777777" w:rsidR="00FD58F0" w:rsidRPr="00000608" w:rsidRDefault="00FD58F0" w:rsidP="00FD58F0">
      <w:pPr>
        <w:pStyle w:val="Zkladntext"/>
        <w:numPr>
          <w:ilvl w:val="0"/>
          <w:numId w:val="38"/>
        </w:numPr>
        <w:tabs>
          <w:tab w:val="left" w:pos="360"/>
        </w:tabs>
        <w:overflowPunct w:val="0"/>
        <w:autoSpaceDE w:val="0"/>
        <w:autoSpaceDN w:val="0"/>
        <w:adjustRightInd w:val="0"/>
        <w:spacing w:before="120"/>
        <w:ind w:left="1418" w:hanging="284"/>
        <w:textAlignment w:val="baseline"/>
        <w:rPr>
          <w:rFonts w:asciiTheme="minorHAnsi" w:hAnsiTheme="minorHAnsi" w:cstheme="minorHAnsi"/>
          <w:sz w:val="22"/>
          <w:szCs w:val="22"/>
        </w:rPr>
      </w:pPr>
      <w:r w:rsidRPr="00000608">
        <w:rPr>
          <w:rFonts w:asciiTheme="minorHAnsi" w:hAnsiTheme="minorHAnsi" w:cstheme="minorHAnsi"/>
          <w:sz w:val="22"/>
          <w:szCs w:val="22"/>
        </w:rPr>
        <w:t>individuální vyzkoušení,</w:t>
      </w:r>
    </w:p>
    <w:p w14:paraId="61ED590E" w14:textId="3C5C3A63" w:rsidR="00F26C8F" w:rsidRPr="007F4560" w:rsidRDefault="00F26C8F" w:rsidP="00E9617D">
      <w:pPr>
        <w:pStyle w:val="Zkladntext"/>
        <w:numPr>
          <w:ilvl w:val="0"/>
          <w:numId w:val="38"/>
        </w:numPr>
        <w:tabs>
          <w:tab w:val="left" w:pos="360"/>
        </w:tabs>
        <w:overflowPunct w:val="0"/>
        <w:autoSpaceDE w:val="0"/>
        <w:autoSpaceDN w:val="0"/>
        <w:adjustRightInd w:val="0"/>
        <w:spacing w:before="120"/>
        <w:ind w:left="1418" w:hanging="284"/>
        <w:textAlignment w:val="baseline"/>
        <w:rPr>
          <w:rFonts w:asciiTheme="minorHAnsi" w:hAnsiTheme="minorHAnsi" w:cstheme="minorHAnsi"/>
          <w:sz w:val="22"/>
          <w:szCs w:val="22"/>
        </w:rPr>
      </w:pPr>
      <w:r w:rsidRPr="007F4560">
        <w:rPr>
          <w:rFonts w:asciiTheme="minorHAnsi" w:hAnsiTheme="minorHAnsi" w:cstheme="minorHAnsi"/>
          <w:sz w:val="22"/>
          <w:szCs w:val="22"/>
        </w:rPr>
        <w:t>provedení požadovaných testů</w:t>
      </w:r>
      <w:r w:rsidR="004F7E8B">
        <w:rPr>
          <w:rFonts w:asciiTheme="minorHAnsi" w:hAnsiTheme="minorHAnsi" w:cstheme="minorHAnsi"/>
          <w:sz w:val="22"/>
          <w:szCs w:val="22"/>
        </w:rPr>
        <w:t>,</w:t>
      </w:r>
    </w:p>
    <w:p w14:paraId="757D3305" w14:textId="60CF777D" w:rsidR="00A72EB6" w:rsidRDefault="00A72EB6" w:rsidP="00E9617D">
      <w:pPr>
        <w:pStyle w:val="Zkladntext"/>
        <w:numPr>
          <w:ilvl w:val="0"/>
          <w:numId w:val="38"/>
        </w:numPr>
        <w:tabs>
          <w:tab w:val="left" w:pos="360"/>
        </w:tabs>
        <w:overflowPunct w:val="0"/>
        <w:autoSpaceDE w:val="0"/>
        <w:autoSpaceDN w:val="0"/>
        <w:adjustRightInd w:val="0"/>
        <w:spacing w:before="120"/>
        <w:ind w:left="1418" w:hanging="284"/>
        <w:textAlignment w:val="baseline"/>
        <w:rPr>
          <w:rFonts w:asciiTheme="minorHAnsi" w:hAnsiTheme="minorHAnsi" w:cstheme="minorHAnsi"/>
          <w:sz w:val="22"/>
          <w:szCs w:val="22"/>
        </w:rPr>
      </w:pPr>
      <w:r w:rsidRPr="007F4560">
        <w:rPr>
          <w:rFonts w:asciiTheme="minorHAnsi" w:hAnsiTheme="minorHAnsi" w:cstheme="minorHAnsi"/>
          <w:sz w:val="22"/>
          <w:szCs w:val="22"/>
        </w:rPr>
        <w:t>provedení výchozí elektrické revize</w:t>
      </w:r>
      <w:r w:rsidR="00810F61" w:rsidRPr="007F4560">
        <w:rPr>
          <w:rFonts w:asciiTheme="minorHAnsi" w:hAnsiTheme="minorHAnsi" w:cstheme="minorHAnsi"/>
          <w:sz w:val="22"/>
          <w:szCs w:val="22"/>
        </w:rPr>
        <w:t>,</w:t>
      </w:r>
    </w:p>
    <w:p w14:paraId="4E8352C1" w14:textId="3938CF24" w:rsidR="00FD58F0" w:rsidRDefault="004F7E8B" w:rsidP="00E9617D">
      <w:pPr>
        <w:pStyle w:val="Zkladntext"/>
        <w:numPr>
          <w:ilvl w:val="0"/>
          <w:numId w:val="38"/>
        </w:numPr>
        <w:tabs>
          <w:tab w:val="left" w:pos="360"/>
        </w:tabs>
        <w:overflowPunct w:val="0"/>
        <w:autoSpaceDE w:val="0"/>
        <w:autoSpaceDN w:val="0"/>
        <w:adjustRightInd w:val="0"/>
        <w:spacing w:before="120"/>
        <w:ind w:left="1418" w:hanging="284"/>
        <w:textAlignment w:val="baseline"/>
        <w:rPr>
          <w:rFonts w:asciiTheme="minorHAnsi" w:hAnsiTheme="minorHAnsi" w:cstheme="minorHAnsi"/>
          <w:sz w:val="22"/>
          <w:szCs w:val="22"/>
        </w:rPr>
      </w:pPr>
      <w:r>
        <w:rPr>
          <w:rFonts w:asciiTheme="minorHAnsi" w:hAnsiTheme="minorHAnsi" w:cstheme="minorHAnsi"/>
          <w:sz w:val="22"/>
          <w:szCs w:val="22"/>
        </w:rPr>
        <w:t>p</w:t>
      </w:r>
      <w:r w:rsidR="00FD58F0">
        <w:rPr>
          <w:rFonts w:asciiTheme="minorHAnsi" w:hAnsiTheme="minorHAnsi" w:cstheme="minorHAnsi"/>
          <w:sz w:val="22"/>
          <w:szCs w:val="22"/>
        </w:rPr>
        <w:t>rovedení 72 hodinového provozního testu</w:t>
      </w:r>
      <w:r>
        <w:rPr>
          <w:rFonts w:asciiTheme="minorHAnsi" w:hAnsiTheme="minorHAnsi" w:cstheme="minorHAnsi"/>
          <w:sz w:val="22"/>
          <w:szCs w:val="22"/>
        </w:rPr>
        <w:t>,</w:t>
      </w:r>
    </w:p>
    <w:p w14:paraId="2B0FD72F" w14:textId="536F767D" w:rsidR="00FD58F0" w:rsidRPr="007F4560" w:rsidRDefault="004F7E8B" w:rsidP="00E9617D">
      <w:pPr>
        <w:pStyle w:val="Zkladntext"/>
        <w:numPr>
          <w:ilvl w:val="0"/>
          <w:numId w:val="38"/>
        </w:numPr>
        <w:tabs>
          <w:tab w:val="left" w:pos="360"/>
        </w:tabs>
        <w:overflowPunct w:val="0"/>
        <w:autoSpaceDE w:val="0"/>
        <w:autoSpaceDN w:val="0"/>
        <w:adjustRightInd w:val="0"/>
        <w:spacing w:before="120"/>
        <w:ind w:left="1418" w:hanging="284"/>
        <w:textAlignment w:val="baseline"/>
        <w:rPr>
          <w:rFonts w:asciiTheme="minorHAnsi" w:hAnsiTheme="minorHAnsi" w:cstheme="minorHAnsi"/>
          <w:sz w:val="22"/>
          <w:szCs w:val="22"/>
        </w:rPr>
      </w:pPr>
      <w:r>
        <w:rPr>
          <w:rFonts w:asciiTheme="minorHAnsi" w:hAnsiTheme="minorHAnsi" w:cstheme="minorHAnsi"/>
          <w:sz w:val="22"/>
          <w:szCs w:val="22"/>
        </w:rPr>
        <w:t>p</w:t>
      </w:r>
      <w:r w:rsidR="00FD58F0">
        <w:rPr>
          <w:rFonts w:asciiTheme="minorHAnsi" w:hAnsiTheme="minorHAnsi" w:cstheme="minorHAnsi"/>
          <w:sz w:val="22"/>
          <w:szCs w:val="22"/>
        </w:rPr>
        <w:t xml:space="preserve">rovozní prokázání garantovaných </w:t>
      </w:r>
      <w:r w:rsidR="00D12121">
        <w:rPr>
          <w:rFonts w:asciiTheme="minorHAnsi" w:hAnsiTheme="minorHAnsi" w:cstheme="minorHAnsi"/>
          <w:sz w:val="22"/>
          <w:szCs w:val="22"/>
        </w:rPr>
        <w:t>parametrů</w:t>
      </w:r>
      <w:r>
        <w:rPr>
          <w:rFonts w:asciiTheme="minorHAnsi" w:hAnsiTheme="minorHAnsi" w:cstheme="minorHAnsi"/>
          <w:sz w:val="22"/>
          <w:szCs w:val="22"/>
        </w:rPr>
        <w:t>.</w:t>
      </w:r>
    </w:p>
    <w:p w14:paraId="48CACE2D" w14:textId="591CA79F" w:rsidR="005A7C7E" w:rsidRPr="007F4560" w:rsidRDefault="005A7C7E" w:rsidP="005A7C7E">
      <w:pPr>
        <w:pStyle w:val="Zkladntext"/>
        <w:numPr>
          <w:ilvl w:val="0"/>
          <w:numId w:val="7"/>
        </w:numPr>
        <w:tabs>
          <w:tab w:val="clear" w:pos="1494"/>
        </w:tabs>
        <w:spacing w:before="120"/>
        <w:ind w:left="993" w:hanging="284"/>
        <w:rPr>
          <w:rFonts w:asciiTheme="minorHAnsi" w:hAnsiTheme="minorHAnsi" w:cstheme="minorHAnsi"/>
          <w:sz w:val="22"/>
          <w:szCs w:val="22"/>
        </w:rPr>
      </w:pPr>
      <w:r w:rsidRPr="007F4560">
        <w:rPr>
          <w:rFonts w:asciiTheme="minorHAnsi" w:hAnsiTheme="minorHAnsi" w:cstheme="minorHAnsi"/>
          <w:b/>
          <w:sz w:val="22"/>
          <w:szCs w:val="22"/>
          <w:u w:val="single"/>
        </w:rPr>
        <w:lastRenderedPageBreak/>
        <w:t>Dokumentace</w:t>
      </w:r>
      <w:r w:rsidRPr="007F4560">
        <w:rPr>
          <w:rFonts w:asciiTheme="minorHAnsi" w:hAnsiTheme="minorHAnsi" w:cstheme="minorHAnsi"/>
          <w:sz w:val="22"/>
          <w:szCs w:val="22"/>
        </w:rPr>
        <w:t xml:space="preserve"> – Zhotovitel zajistí </w:t>
      </w:r>
      <w:r w:rsidR="004F7E8B">
        <w:rPr>
          <w:rFonts w:asciiTheme="minorHAnsi" w:hAnsiTheme="minorHAnsi" w:cstheme="minorHAnsi"/>
          <w:sz w:val="22"/>
          <w:szCs w:val="22"/>
        </w:rPr>
        <w:t xml:space="preserve">a Objednateli předá </w:t>
      </w:r>
      <w:r w:rsidRPr="007F4560">
        <w:rPr>
          <w:rFonts w:asciiTheme="minorHAnsi" w:hAnsiTheme="minorHAnsi" w:cstheme="minorHAnsi"/>
          <w:sz w:val="22"/>
          <w:szCs w:val="22"/>
        </w:rPr>
        <w:t xml:space="preserve">Průvodně technickou dokumentaci a Dodavatelskou dokumentaci dle Přílohy č. </w:t>
      </w:r>
      <w:r w:rsidR="00E131EF" w:rsidRPr="007F4560">
        <w:rPr>
          <w:rFonts w:asciiTheme="minorHAnsi" w:hAnsiTheme="minorHAnsi" w:cstheme="minorHAnsi"/>
          <w:sz w:val="22"/>
          <w:szCs w:val="22"/>
        </w:rPr>
        <w:t>5</w:t>
      </w:r>
      <w:r w:rsidR="00A53BE3">
        <w:rPr>
          <w:rFonts w:asciiTheme="minorHAnsi" w:hAnsiTheme="minorHAnsi" w:cstheme="minorHAnsi"/>
          <w:sz w:val="22"/>
          <w:szCs w:val="22"/>
        </w:rPr>
        <w:t xml:space="preserve"> </w:t>
      </w:r>
      <w:r w:rsidR="007F4560">
        <w:rPr>
          <w:rFonts w:asciiTheme="minorHAnsi" w:hAnsiTheme="minorHAnsi" w:cstheme="minorHAnsi"/>
          <w:sz w:val="22"/>
          <w:szCs w:val="22"/>
        </w:rPr>
        <w:t>S</w:t>
      </w:r>
      <w:r w:rsidR="00A53BE3">
        <w:rPr>
          <w:rFonts w:asciiTheme="minorHAnsi" w:hAnsiTheme="minorHAnsi" w:cstheme="minorHAnsi"/>
          <w:sz w:val="22"/>
          <w:szCs w:val="22"/>
        </w:rPr>
        <w:t>mlouvy</w:t>
      </w:r>
      <w:r w:rsidRPr="007F4560">
        <w:rPr>
          <w:rFonts w:asciiTheme="minorHAnsi" w:hAnsiTheme="minorHAnsi" w:cstheme="minorHAnsi"/>
          <w:sz w:val="22"/>
          <w:szCs w:val="22"/>
        </w:rPr>
        <w:t>.</w:t>
      </w:r>
    </w:p>
    <w:p w14:paraId="6C458577" w14:textId="77777777" w:rsidR="005A7C7E" w:rsidRPr="00FC177D" w:rsidRDefault="005A7C7E" w:rsidP="00E9617D">
      <w:pPr>
        <w:pStyle w:val="Zkladntext"/>
        <w:tabs>
          <w:tab w:val="left" w:pos="360"/>
        </w:tabs>
        <w:overflowPunct w:val="0"/>
        <w:autoSpaceDE w:val="0"/>
        <w:autoSpaceDN w:val="0"/>
        <w:adjustRightInd w:val="0"/>
        <w:spacing w:before="120"/>
        <w:ind w:left="993"/>
        <w:textAlignment w:val="baseline"/>
        <w:rPr>
          <w:rFonts w:asciiTheme="minorHAnsi" w:hAnsiTheme="minorHAnsi" w:cstheme="minorHAnsi"/>
          <w:sz w:val="22"/>
          <w:szCs w:val="22"/>
          <w:highlight w:val="yellow"/>
        </w:rPr>
      </w:pPr>
    </w:p>
    <w:bookmarkEnd w:id="7"/>
    <w:p w14:paraId="3985ABB5" w14:textId="247A4030" w:rsidR="00471EAC" w:rsidRPr="007F4560" w:rsidRDefault="00EA4A87" w:rsidP="007F4560">
      <w:pPr>
        <w:pStyle w:val="Nadpis2"/>
        <w:ind w:hanging="718"/>
        <w:jc w:val="left"/>
        <w:rPr>
          <w:rFonts w:asciiTheme="minorHAnsi" w:hAnsiTheme="minorHAnsi" w:cstheme="minorHAnsi"/>
          <w:szCs w:val="22"/>
        </w:rPr>
      </w:pPr>
      <w:r w:rsidRPr="007F4560">
        <w:rPr>
          <w:rFonts w:asciiTheme="minorHAnsi" w:hAnsiTheme="minorHAnsi" w:cstheme="minorHAnsi"/>
          <w:szCs w:val="22"/>
        </w:rPr>
        <w:t>Zhotovitel dodá i veškerý nutný materiál</w:t>
      </w:r>
      <w:r w:rsidR="00963DA7" w:rsidRPr="007F4560">
        <w:rPr>
          <w:rFonts w:asciiTheme="minorHAnsi" w:hAnsiTheme="minorHAnsi" w:cstheme="minorHAnsi"/>
          <w:szCs w:val="22"/>
        </w:rPr>
        <w:t xml:space="preserve"> či provede nebo zajistí činnosti a úkony</w:t>
      </w:r>
      <w:r w:rsidRPr="007F4560">
        <w:rPr>
          <w:rFonts w:asciiTheme="minorHAnsi" w:hAnsiTheme="minorHAnsi" w:cstheme="minorHAnsi"/>
          <w:szCs w:val="22"/>
        </w:rPr>
        <w:t>, který ne</w:t>
      </w:r>
      <w:r w:rsidR="00963DA7" w:rsidRPr="007F4560">
        <w:rPr>
          <w:rFonts w:asciiTheme="minorHAnsi" w:hAnsiTheme="minorHAnsi" w:cstheme="minorHAnsi"/>
          <w:szCs w:val="22"/>
        </w:rPr>
        <w:t>jsou</w:t>
      </w:r>
      <w:r w:rsidRPr="007F4560">
        <w:rPr>
          <w:rFonts w:asciiTheme="minorHAnsi" w:hAnsiTheme="minorHAnsi" w:cstheme="minorHAnsi"/>
          <w:szCs w:val="22"/>
        </w:rPr>
        <w:t xml:space="preserve"> sice </w:t>
      </w:r>
      <w:r w:rsidR="00963DA7" w:rsidRPr="007F4560">
        <w:rPr>
          <w:rFonts w:asciiTheme="minorHAnsi" w:hAnsiTheme="minorHAnsi" w:cstheme="minorHAnsi"/>
          <w:szCs w:val="22"/>
        </w:rPr>
        <w:t xml:space="preserve">specifikované </w:t>
      </w:r>
      <w:r w:rsidRPr="007F4560">
        <w:rPr>
          <w:rFonts w:asciiTheme="minorHAnsi" w:hAnsiTheme="minorHAnsi" w:cstheme="minorHAnsi"/>
          <w:szCs w:val="22"/>
        </w:rPr>
        <w:t>v této Smlouvě, ale j</w:t>
      </w:r>
      <w:r w:rsidR="00963DA7" w:rsidRPr="007F4560">
        <w:rPr>
          <w:rFonts w:asciiTheme="minorHAnsi" w:hAnsiTheme="minorHAnsi" w:cstheme="minorHAnsi"/>
          <w:szCs w:val="22"/>
        </w:rPr>
        <w:t>sou</w:t>
      </w:r>
      <w:r w:rsidRPr="007F4560">
        <w:rPr>
          <w:rFonts w:asciiTheme="minorHAnsi" w:hAnsiTheme="minorHAnsi" w:cstheme="minorHAnsi"/>
          <w:szCs w:val="22"/>
        </w:rPr>
        <w:t xml:space="preserve"> nezbytn</w:t>
      </w:r>
      <w:r w:rsidR="00963DA7" w:rsidRPr="007F4560">
        <w:rPr>
          <w:rFonts w:asciiTheme="minorHAnsi" w:hAnsiTheme="minorHAnsi" w:cstheme="minorHAnsi"/>
          <w:szCs w:val="22"/>
        </w:rPr>
        <w:t>é</w:t>
      </w:r>
      <w:r w:rsidRPr="007F4560">
        <w:rPr>
          <w:rFonts w:asciiTheme="minorHAnsi" w:hAnsiTheme="minorHAnsi" w:cstheme="minorHAnsi"/>
          <w:szCs w:val="22"/>
        </w:rPr>
        <w:t xml:space="preserve"> pro</w:t>
      </w:r>
      <w:r w:rsidR="00963DA7" w:rsidRPr="007F4560">
        <w:rPr>
          <w:rFonts w:asciiTheme="minorHAnsi" w:hAnsiTheme="minorHAnsi" w:cstheme="minorHAnsi"/>
          <w:szCs w:val="22"/>
        </w:rPr>
        <w:t xml:space="preserve"> řádné dokončení a </w:t>
      </w:r>
      <w:r w:rsidRPr="007F4560">
        <w:rPr>
          <w:rFonts w:asciiTheme="minorHAnsi" w:hAnsiTheme="minorHAnsi" w:cstheme="minorHAnsi"/>
          <w:szCs w:val="22"/>
        </w:rPr>
        <w:t>předání Díla v dobré kvalitě, nebo j</w:t>
      </w:r>
      <w:r w:rsidR="00963DA7" w:rsidRPr="007F4560">
        <w:rPr>
          <w:rFonts w:asciiTheme="minorHAnsi" w:hAnsiTheme="minorHAnsi" w:cstheme="minorHAnsi"/>
          <w:szCs w:val="22"/>
        </w:rPr>
        <w:t>sou</w:t>
      </w:r>
      <w:r w:rsidRPr="007F4560">
        <w:rPr>
          <w:rFonts w:asciiTheme="minorHAnsi" w:hAnsiTheme="minorHAnsi" w:cstheme="minorHAnsi"/>
          <w:szCs w:val="22"/>
        </w:rPr>
        <w:t xml:space="preserve"> předepsán</w:t>
      </w:r>
      <w:r w:rsidR="00963DA7" w:rsidRPr="007F4560">
        <w:rPr>
          <w:rFonts w:asciiTheme="minorHAnsi" w:hAnsiTheme="minorHAnsi" w:cstheme="minorHAnsi"/>
          <w:szCs w:val="22"/>
        </w:rPr>
        <w:t>y</w:t>
      </w:r>
      <w:r w:rsidRPr="007F4560">
        <w:rPr>
          <w:rFonts w:asciiTheme="minorHAnsi" w:hAnsiTheme="minorHAnsi" w:cstheme="minorHAnsi"/>
          <w:szCs w:val="22"/>
        </w:rPr>
        <w:t xml:space="preserve"> českými normami, zákony nebo vyhláškami</w:t>
      </w:r>
      <w:r w:rsidR="00F21B86" w:rsidRPr="007F4560">
        <w:rPr>
          <w:rFonts w:asciiTheme="minorHAnsi" w:hAnsiTheme="minorHAnsi" w:cstheme="minorHAnsi"/>
          <w:szCs w:val="22"/>
        </w:rPr>
        <w:t xml:space="preserve">, které </w:t>
      </w:r>
      <w:r w:rsidR="00B220DD" w:rsidRPr="007F4560">
        <w:rPr>
          <w:rFonts w:asciiTheme="minorHAnsi" w:hAnsiTheme="minorHAnsi" w:cstheme="minorHAnsi"/>
          <w:szCs w:val="22"/>
        </w:rPr>
        <w:t>jsou Zhotoviteli</w:t>
      </w:r>
      <w:r w:rsidR="00F21B86" w:rsidRPr="007F4560">
        <w:rPr>
          <w:rFonts w:asciiTheme="minorHAnsi" w:hAnsiTheme="minorHAnsi" w:cstheme="minorHAnsi"/>
          <w:szCs w:val="22"/>
        </w:rPr>
        <w:t xml:space="preserve"> známy</w:t>
      </w:r>
      <w:r w:rsidRPr="007F4560">
        <w:rPr>
          <w:rFonts w:asciiTheme="minorHAnsi" w:hAnsiTheme="minorHAnsi" w:cstheme="minorHAnsi"/>
          <w:szCs w:val="22"/>
        </w:rPr>
        <w:t xml:space="preserve">, nebo by </w:t>
      </w:r>
      <w:r w:rsidR="00F21B86" w:rsidRPr="007F4560">
        <w:rPr>
          <w:rFonts w:asciiTheme="minorHAnsi" w:hAnsiTheme="minorHAnsi" w:cstheme="minorHAnsi"/>
          <w:szCs w:val="22"/>
        </w:rPr>
        <w:t xml:space="preserve">o nich </w:t>
      </w:r>
      <w:r w:rsidRPr="007F4560">
        <w:rPr>
          <w:rFonts w:asciiTheme="minorHAnsi" w:hAnsiTheme="minorHAnsi" w:cstheme="minorHAnsi"/>
          <w:szCs w:val="22"/>
        </w:rPr>
        <w:t>na základě svých technických znalostí měl vědět.</w:t>
      </w:r>
    </w:p>
    <w:p w14:paraId="58190FC0" w14:textId="696A8AA9" w:rsidR="006C488B" w:rsidRPr="007F4560" w:rsidRDefault="00932F56" w:rsidP="00395685">
      <w:pPr>
        <w:pStyle w:val="Nadpis2"/>
        <w:ind w:hanging="718"/>
        <w:rPr>
          <w:rFonts w:asciiTheme="minorHAnsi" w:hAnsiTheme="minorHAnsi" w:cstheme="minorHAnsi"/>
          <w:szCs w:val="22"/>
        </w:rPr>
      </w:pPr>
      <w:bookmarkStart w:id="8" w:name="_Ref73355986"/>
      <w:bookmarkStart w:id="9" w:name="_Ref14158325"/>
      <w:bookmarkStart w:id="10" w:name="_Ref111870953"/>
      <w:r w:rsidRPr="007F4560">
        <w:rPr>
          <w:rFonts w:asciiTheme="minorHAnsi" w:hAnsiTheme="minorHAnsi" w:cstheme="minorHAnsi"/>
          <w:szCs w:val="22"/>
        </w:rPr>
        <w:t>Z</w:t>
      </w:r>
      <w:r w:rsidR="00C23E64" w:rsidRPr="007F4560">
        <w:rPr>
          <w:rFonts w:asciiTheme="minorHAnsi" w:hAnsiTheme="minorHAnsi" w:cstheme="minorHAnsi"/>
          <w:szCs w:val="22"/>
        </w:rPr>
        <w:t>hotovitel</w:t>
      </w:r>
      <w:r w:rsidRPr="007F4560">
        <w:rPr>
          <w:rFonts w:asciiTheme="minorHAnsi" w:hAnsiTheme="minorHAnsi" w:cstheme="minorHAnsi"/>
          <w:szCs w:val="22"/>
        </w:rPr>
        <w:t xml:space="preserve"> neuskuteční žádnou změnu D</w:t>
      </w:r>
      <w:r w:rsidR="003A4BF1" w:rsidRPr="007F4560">
        <w:rPr>
          <w:rFonts w:asciiTheme="minorHAnsi" w:hAnsiTheme="minorHAnsi" w:cstheme="minorHAnsi"/>
          <w:szCs w:val="22"/>
        </w:rPr>
        <w:t>íla</w:t>
      </w:r>
      <w:r w:rsidRPr="007F4560">
        <w:rPr>
          <w:rFonts w:asciiTheme="minorHAnsi" w:hAnsiTheme="minorHAnsi" w:cstheme="minorHAnsi"/>
          <w:szCs w:val="22"/>
        </w:rPr>
        <w:t xml:space="preserve">, ceny, harmonogramu ani žádných jiných podmínek </w:t>
      </w:r>
      <w:r w:rsidR="003A4BF1" w:rsidRPr="007F4560">
        <w:rPr>
          <w:rFonts w:asciiTheme="minorHAnsi" w:hAnsiTheme="minorHAnsi" w:cstheme="minorHAnsi"/>
          <w:szCs w:val="22"/>
        </w:rPr>
        <w:t>Smlouvy</w:t>
      </w:r>
      <w:r w:rsidRPr="007F4560">
        <w:rPr>
          <w:rFonts w:asciiTheme="minorHAnsi" w:hAnsiTheme="minorHAnsi" w:cstheme="minorHAnsi"/>
          <w:szCs w:val="22"/>
        </w:rPr>
        <w:t xml:space="preserve"> bez předchozího písemného souhlasu </w:t>
      </w:r>
      <w:r w:rsidR="003A4BF1" w:rsidRPr="007F4560">
        <w:rPr>
          <w:rFonts w:asciiTheme="minorHAnsi" w:hAnsiTheme="minorHAnsi" w:cstheme="minorHAnsi"/>
          <w:szCs w:val="22"/>
        </w:rPr>
        <w:t>Objednatele</w:t>
      </w:r>
      <w:r w:rsidRPr="007F4560">
        <w:rPr>
          <w:rFonts w:asciiTheme="minorHAnsi" w:hAnsiTheme="minorHAnsi" w:cstheme="minorHAnsi"/>
          <w:szCs w:val="22"/>
        </w:rPr>
        <w:t xml:space="preserve">.  </w:t>
      </w:r>
    </w:p>
    <w:p w14:paraId="547E2026" w14:textId="15F74034" w:rsidR="006C488B" w:rsidRPr="007F4560" w:rsidRDefault="00932F56" w:rsidP="00016528">
      <w:pPr>
        <w:pStyle w:val="Nadpis2"/>
        <w:ind w:hanging="718"/>
        <w:rPr>
          <w:rFonts w:asciiTheme="minorHAnsi" w:hAnsiTheme="minorHAnsi" w:cstheme="minorHAnsi"/>
          <w:szCs w:val="22"/>
        </w:rPr>
      </w:pPr>
      <w:r w:rsidRPr="007F4560">
        <w:rPr>
          <w:rFonts w:asciiTheme="minorHAnsi" w:hAnsiTheme="minorHAnsi" w:cstheme="minorHAnsi"/>
          <w:szCs w:val="22"/>
        </w:rPr>
        <w:t>Jestliže budou nutné změny v kvantitě nebo kvalitě dodávek nebo výkonů Z</w:t>
      </w:r>
      <w:r w:rsidR="003A4BF1" w:rsidRPr="007F4560">
        <w:rPr>
          <w:rFonts w:asciiTheme="minorHAnsi" w:hAnsiTheme="minorHAnsi" w:cstheme="minorHAnsi"/>
          <w:szCs w:val="22"/>
        </w:rPr>
        <w:t xml:space="preserve">hotovitele </w:t>
      </w:r>
      <w:r w:rsidRPr="007F4560">
        <w:rPr>
          <w:rFonts w:asciiTheme="minorHAnsi" w:hAnsiTheme="minorHAnsi" w:cstheme="minorHAnsi"/>
          <w:szCs w:val="22"/>
        </w:rPr>
        <w:t>na základě změn obecně platných právních norem vyhlášených po datu podpisu této S</w:t>
      </w:r>
      <w:r w:rsidR="003A4BF1" w:rsidRPr="007F4560">
        <w:rPr>
          <w:rFonts w:asciiTheme="minorHAnsi" w:hAnsiTheme="minorHAnsi" w:cstheme="minorHAnsi"/>
          <w:szCs w:val="22"/>
        </w:rPr>
        <w:t>mlouvy</w:t>
      </w:r>
      <w:r w:rsidRPr="007F4560">
        <w:rPr>
          <w:rFonts w:asciiTheme="minorHAnsi" w:hAnsiTheme="minorHAnsi" w:cstheme="minorHAnsi"/>
          <w:szCs w:val="22"/>
        </w:rPr>
        <w:t>, anebo rozhodnutí úřadů požadujících provedení dodávek a výkonů nad rozsah předmětu D</w:t>
      </w:r>
      <w:r w:rsidR="003A4BF1" w:rsidRPr="007F4560">
        <w:rPr>
          <w:rFonts w:asciiTheme="minorHAnsi" w:hAnsiTheme="minorHAnsi" w:cstheme="minorHAnsi"/>
          <w:szCs w:val="22"/>
        </w:rPr>
        <w:t>íla</w:t>
      </w:r>
      <w:r w:rsidRPr="007F4560">
        <w:rPr>
          <w:rFonts w:asciiTheme="minorHAnsi" w:hAnsiTheme="minorHAnsi" w:cstheme="minorHAnsi"/>
          <w:szCs w:val="22"/>
        </w:rPr>
        <w:t xml:space="preserve"> dle této S</w:t>
      </w:r>
      <w:r w:rsidR="003A4BF1" w:rsidRPr="007F4560">
        <w:rPr>
          <w:rFonts w:asciiTheme="minorHAnsi" w:hAnsiTheme="minorHAnsi" w:cstheme="minorHAnsi"/>
          <w:szCs w:val="22"/>
        </w:rPr>
        <w:t>mlouvy</w:t>
      </w:r>
      <w:r w:rsidRPr="007F4560">
        <w:rPr>
          <w:rFonts w:asciiTheme="minorHAnsi" w:hAnsiTheme="minorHAnsi" w:cstheme="minorHAnsi"/>
          <w:szCs w:val="22"/>
        </w:rPr>
        <w:t>, platí obdobně</w:t>
      </w:r>
      <w:r w:rsidR="00C777D4" w:rsidRPr="007F4560">
        <w:rPr>
          <w:rFonts w:asciiTheme="minorHAnsi" w:hAnsiTheme="minorHAnsi" w:cstheme="minorHAnsi"/>
          <w:szCs w:val="22"/>
        </w:rPr>
        <w:t xml:space="preserve"> jako v</w:t>
      </w:r>
      <w:r w:rsidRPr="007F4560">
        <w:rPr>
          <w:rFonts w:asciiTheme="minorHAnsi" w:hAnsiTheme="minorHAnsi" w:cstheme="minorHAnsi"/>
          <w:szCs w:val="22"/>
        </w:rPr>
        <w:t xml:space="preserve"> bod</w:t>
      </w:r>
      <w:r w:rsidR="00C777D4" w:rsidRPr="007F4560">
        <w:rPr>
          <w:rFonts w:asciiTheme="minorHAnsi" w:hAnsiTheme="minorHAnsi" w:cstheme="minorHAnsi"/>
          <w:szCs w:val="22"/>
        </w:rPr>
        <w:t>ě</w:t>
      </w:r>
      <w:r w:rsidRPr="007F4560">
        <w:rPr>
          <w:rFonts w:asciiTheme="minorHAnsi" w:hAnsiTheme="minorHAnsi" w:cstheme="minorHAnsi"/>
          <w:szCs w:val="22"/>
        </w:rPr>
        <w:t xml:space="preserve"> </w:t>
      </w:r>
      <w:r w:rsidR="007F7C50" w:rsidRPr="007F4560">
        <w:rPr>
          <w:rFonts w:asciiTheme="minorHAnsi" w:hAnsiTheme="minorHAnsi" w:cstheme="minorHAnsi"/>
          <w:szCs w:val="22"/>
        </w:rPr>
        <w:t>3.</w:t>
      </w:r>
      <w:r w:rsidR="00C777D4" w:rsidRPr="007F4560">
        <w:rPr>
          <w:rFonts w:asciiTheme="minorHAnsi" w:hAnsiTheme="minorHAnsi" w:cstheme="minorHAnsi"/>
          <w:szCs w:val="22"/>
        </w:rPr>
        <w:t>3</w:t>
      </w:r>
      <w:r w:rsidRPr="007F4560">
        <w:rPr>
          <w:rFonts w:asciiTheme="minorHAnsi" w:hAnsiTheme="minorHAnsi" w:cstheme="minorHAnsi"/>
          <w:szCs w:val="22"/>
        </w:rPr>
        <w:t xml:space="preserve"> této S</w:t>
      </w:r>
      <w:r w:rsidR="003A4BF1" w:rsidRPr="007F4560">
        <w:rPr>
          <w:rFonts w:asciiTheme="minorHAnsi" w:hAnsiTheme="minorHAnsi" w:cstheme="minorHAnsi"/>
          <w:szCs w:val="22"/>
        </w:rPr>
        <w:t>mlouvy</w:t>
      </w:r>
      <w:r w:rsidRPr="007F4560">
        <w:rPr>
          <w:rFonts w:asciiTheme="minorHAnsi" w:hAnsiTheme="minorHAnsi" w:cstheme="minorHAnsi"/>
          <w:szCs w:val="22"/>
        </w:rPr>
        <w:t>.</w:t>
      </w:r>
    </w:p>
    <w:bookmarkEnd w:id="8"/>
    <w:bookmarkEnd w:id="9"/>
    <w:bookmarkEnd w:id="10"/>
    <w:p w14:paraId="05A44520" w14:textId="77777777" w:rsidR="00EA4A87" w:rsidRPr="00C70D1B" w:rsidRDefault="00EA4A87" w:rsidP="0071212A">
      <w:pPr>
        <w:pStyle w:val="Nadpis1"/>
        <w:rPr>
          <w:rFonts w:asciiTheme="minorHAnsi" w:hAnsiTheme="minorHAnsi" w:cstheme="minorHAnsi"/>
          <w:sz w:val="22"/>
          <w:szCs w:val="22"/>
          <w:lang w:val="cs-CZ"/>
        </w:rPr>
      </w:pPr>
      <w:r w:rsidRPr="00C70D1B">
        <w:rPr>
          <w:rFonts w:asciiTheme="minorHAnsi" w:hAnsiTheme="minorHAnsi" w:cstheme="minorHAnsi"/>
          <w:sz w:val="22"/>
          <w:szCs w:val="22"/>
          <w:lang w:val="cs-CZ"/>
        </w:rPr>
        <w:br/>
      </w:r>
      <w:bookmarkStart w:id="11" w:name="_Toc204924601"/>
      <w:r w:rsidRPr="00C70D1B">
        <w:rPr>
          <w:rFonts w:asciiTheme="minorHAnsi" w:hAnsiTheme="minorHAnsi" w:cstheme="minorHAnsi"/>
          <w:sz w:val="22"/>
          <w:szCs w:val="22"/>
          <w:lang w:val="cs-CZ"/>
        </w:rPr>
        <w:t>Termíny plnění</w:t>
      </w:r>
      <w:bookmarkEnd w:id="11"/>
    </w:p>
    <w:p w14:paraId="09FC7EA5" w14:textId="40B606D3" w:rsidR="00633367" w:rsidRPr="00395685" w:rsidRDefault="00EA4A87" w:rsidP="0071212A">
      <w:pPr>
        <w:pStyle w:val="Nadpis2"/>
        <w:ind w:hanging="718"/>
        <w:rPr>
          <w:rFonts w:asciiTheme="minorHAnsi" w:hAnsiTheme="minorHAnsi" w:cstheme="minorHAnsi"/>
          <w:szCs w:val="22"/>
        </w:rPr>
      </w:pPr>
      <w:bookmarkStart w:id="12" w:name="_Ref76184466"/>
      <w:r w:rsidRPr="00395685">
        <w:rPr>
          <w:rFonts w:asciiTheme="minorHAnsi" w:hAnsiTheme="minorHAnsi" w:cstheme="minorHAnsi"/>
          <w:szCs w:val="22"/>
        </w:rPr>
        <w:t xml:space="preserve">Zhotovitel zrealizuje Dílo v souladu </w:t>
      </w:r>
      <w:r w:rsidR="00E30E5E" w:rsidRPr="00395685">
        <w:rPr>
          <w:rFonts w:asciiTheme="minorHAnsi" w:hAnsiTheme="minorHAnsi" w:cstheme="minorHAnsi"/>
          <w:szCs w:val="22"/>
        </w:rPr>
        <w:t xml:space="preserve">s detailním </w:t>
      </w:r>
      <w:r w:rsidRPr="00395685">
        <w:rPr>
          <w:rFonts w:asciiTheme="minorHAnsi" w:hAnsiTheme="minorHAnsi" w:cstheme="minorHAnsi"/>
          <w:szCs w:val="22"/>
        </w:rPr>
        <w:t>harmonogram</w:t>
      </w:r>
      <w:r w:rsidR="00E30E5E" w:rsidRPr="00395685">
        <w:rPr>
          <w:rFonts w:asciiTheme="minorHAnsi" w:hAnsiTheme="minorHAnsi" w:cstheme="minorHAnsi"/>
          <w:szCs w:val="22"/>
        </w:rPr>
        <w:t>em</w:t>
      </w:r>
      <w:r w:rsidR="003B76D5" w:rsidRPr="00395685">
        <w:rPr>
          <w:rFonts w:asciiTheme="minorHAnsi" w:hAnsiTheme="minorHAnsi" w:cstheme="minorHAnsi"/>
          <w:szCs w:val="22"/>
        </w:rPr>
        <w:t>,</w:t>
      </w:r>
      <w:r w:rsidR="008A6BA9" w:rsidRPr="00395685">
        <w:rPr>
          <w:rFonts w:asciiTheme="minorHAnsi" w:hAnsiTheme="minorHAnsi" w:cstheme="minorHAnsi"/>
          <w:szCs w:val="22"/>
        </w:rPr>
        <w:t xml:space="preserve"> </w:t>
      </w:r>
      <w:r w:rsidR="00E30E5E" w:rsidRPr="00395685">
        <w:rPr>
          <w:rFonts w:asciiTheme="minorHAnsi" w:hAnsiTheme="minorHAnsi" w:cstheme="minorHAnsi"/>
          <w:szCs w:val="22"/>
        </w:rPr>
        <w:t xml:space="preserve">který </w:t>
      </w:r>
      <w:bookmarkStart w:id="13" w:name="_Hlk166132473"/>
      <w:bookmarkStart w:id="14" w:name="_Ref111870545"/>
      <w:bookmarkStart w:id="15" w:name="_Ref27465837"/>
      <w:bookmarkEnd w:id="12"/>
      <w:r w:rsidR="002500B4" w:rsidRPr="00395685">
        <w:rPr>
          <w:rFonts w:asciiTheme="minorHAnsi" w:hAnsiTheme="minorHAnsi" w:cstheme="minorHAnsi"/>
          <w:szCs w:val="22"/>
        </w:rPr>
        <w:t xml:space="preserve">bude </w:t>
      </w:r>
      <w:r w:rsidR="00633367" w:rsidRPr="00395685">
        <w:rPr>
          <w:rFonts w:asciiTheme="minorHAnsi" w:hAnsiTheme="minorHAnsi" w:cstheme="minorHAnsi"/>
          <w:szCs w:val="22"/>
        </w:rPr>
        <w:t xml:space="preserve">vypracovaný Zhotovitelem </w:t>
      </w:r>
      <w:r w:rsidR="002500B4" w:rsidRPr="00395685">
        <w:rPr>
          <w:rFonts w:asciiTheme="minorHAnsi" w:hAnsiTheme="minorHAnsi" w:cstheme="minorHAnsi"/>
          <w:szCs w:val="22"/>
        </w:rPr>
        <w:t xml:space="preserve">do </w:t>
      </w:r>
      <w:r w:rsidR="003732AA" w:rsidRPr="00395685">
        <w:rPr>
          <w:rFonts w:asciiTheme="minorHAnsi" w:hAnsiTheme="minorHAnsi" w:cstheme="minorHAnsi"/>
          <w:szCs w:val="22"/>
        </w:rPr>
        <w:t xml:space="preserve">jednoho (1) </w:t>
      </w:r>
      <w:r w:rsidR="003D703C" w:rsidRPr="00395685">
        <w:rPr>
          <w:rFonts w:asciiTheme="minorHAnsi" w:hAnsiTheme="minorHAnsi" w:cstheme="minorHAnsi"/>
          <w:szCs w:val="22"/>
        </w:rPr>
        <w:t>měsíce</w:t>
      </w:r>
      <w:r w:rsidR="003732AA" w:rsidRPr="00395685">
        <w:rPr>
          <w:rFonts w:asciiTheme="minorHAnsi" w:hAnsiTheme="minorHAnsi" w:cstheme="minorHAnsi"/>
          <w:szCs w:val="22"/>
        </w:rPr>
        <w:t xml:space="preserve"> o</w:t>
      </w:r>
      <w:r w:rsidR="00395685">
        <w:rPr>
          <w:rFonts w:asciiTheme="minorHAnsi" w:hAnsiTheme="minorHAnsi" w:cstheme="minorHAnsi"/>
          <w:szCs w:val="22"/>
        </w:rPr>
        <w:t>d</w:t>
      </w:r>
      <w:r w:rsidR="003732AA" w:rsidRPr="00395685">
        <w:rPr>
          <w:rFonts w:asciiTheme="minorHAnsi" w:hAnsiTheme="minorHAnsi" w:cstheme="minorHAnsi"/>
          <w:szCs w:val="22"/>
        </w:rPr>
        <w:t xml:space="preserve"> </w:t>
      </w:r>
      <w:r w:rsidR="003D703C" w:rsidRPr="00395685">
        <w:rPr>
          <w:rFonts w:asciiTheme="minorHAnsi" w:hAnsiTheme="minorHAnsi" w:cstheme="minorHAnsi"/>
          <w:szCs w:val="22"/>
        </w:rPr>
        <w:t xml:space="preserve">podpisu </w:t>
      </w:r>
      <w:r w:rsidR="00374269" w:rsidRPr="00395685">
        <w:rPr>
          <w:rFonts w:asciiTheme="minorHAnsi" w:hAnsiTheme="minorHAnsi" w:cstheme="minorHAnsi"/>
          <w:szCs w:val="22"/>
        </w:rPr>
        <w:t>S</w:t>
      </w:r>
      <w:r w:rsidR="003D703C" w:rsidRPr="00395685">
        <w:rPr>
          <w:rFonts w:asciiTheme="minorHAnsi" w:hAnsiTheme="minorHAnsi" w:cstheme="minorHAnsi"/>
          <w:szCs w:val="22"/>
        </w:rPr>
        <w:t>mlouvy</w:t>
      </w:r>
      <w:r w:rsidR="00395685">
        <w:rPr>
          <w:rFonts w:asciiTheme="minorHAnsi" w:hAnsiTheme="minorHAnsi" w:cstheme="minorHAnsi"/>
          <w:szCs w:val="22"/>
        </w:rPr>
        <w:t>,</w:t>
      </w:r>
      <w:r w:rsidR="003732AA" w:rsidRPr="00395685">
        <w:rPr>
          <w:rFonts w:asciiTheme="minorHAnsi" w:hAnsiTheme="minorHAnsi" w:cstheme="minorHAnsi"/>
          <w:szCs w:val="22"/>
        </w:rPr>
        <w:t xml:space="preserve"> </w:t>
      </w:r>
      <w:r w:rsidR="00633367" w:rsidRPr="00395685">
        <w:rPr>
          <w:rFonts w:asciiTheme="minorHAnsi" w:hAnsiTheme="minorHAnsi" w:cstheme="minorHAnsi"/>
          <w:szCs w:val="22"/>
        </w:rPr>
        <w:t xml:space="preserve">a bude </w:t>
      </w:r>
      <w:r w:rsidR="00AD502B">
        <w:rPr>
          <w:rFonts w:asciiTheme="minorHAnsi" w:hAnsiTheme="minorHAnsi" w:cstheme="minorHAnsi"/>
          <w:szCs w:val="22"/>
        </w:rPr>
        <w:t xml:space="preserve">řádně </w:t>
      </w:r>
      <w:r w:rsidR="005C29D8">
        <w:rPr>
          <w:rFonts w:asciiTheme="minorHAnsi" w:hAnsiTheme="minorHAnsi" w:cstheme="minorHAnsi"/>
          <w:szCs w:val="22"/>
        </w:rPr>
        <w:t xml:space="preserve">odsouhlasen </w:t>
      </w:r>
      <w:r w:rsidR="00633367" w:rsidRPr="00395685">
        <w:rPr>
          <w:rFonts w:asciiTheme="minorHAnsi" w:hAnsiTheme="minorHAnsi" w:cstheme="minorHAnsi"/>
          <w:szCs w:val="22"/>
        </w:rPr>
        <w:t>Objednatel</w:t>
      </w:r>
      <w:r w:rsidR="005C29D8">
        <w:rPr>
          <w:rFonts w:asciiTheme="minorHAnsi" w:hAnsiTheme="minorHAnsi" w:cstheme="minorHAnsi"/>
          <w:szCs w:val="22"/>
        </w:rPr>
        <w:t>e</w:t>
      </w:r>
      <w:r w:rsidR="00AD502B">
        <w:rPr>
          <w:rFonts w:asciiTheme="minorHAnsi" w:hAnsiTheme="minorHAnsi" w:cstheme="minorHAnsi"/>
          <w:szCs w:val="22"/>
        </w:rPr>
        <w:t>m</w:t>
      </w:r>
      <w:r w:rsidR="00633367" w:rsidRPr="00395685">
        <w:rPr>
          <w:rFonts w:asciiTheme="minorHAnsi" w:hAnsiTheme="minorHAnsi" w:cstheme="minorHAnsi"/>
          <w:szCs w:val="22"/>
        </w:rPr>
        <w:t xml:space="preserve">. </w:t>
      </w:r>
      <w:r w:rsidR="00F21B86" w:rsidRPr="00395685">
        <w:rPr>
          <w:rFonts w:asciiTheme="minorHAnsi" w:hAnsiTheme="minorHAnsi" w:cstheme="minorHAnsi"/>
          <w:szCs w:val="22"/>
        </w:rPr>
        <w:t>Detailní harmonogram bude plně v souladu s termí</w:t>
      </w:r>
      <w:r w:rsidR="00FC177D">
        <w:rPr>
          <w:rFonts w:asciiTheme="minorHAnsi" w:hAnsiTheme="minorHAnsi" w:cstheme="minorHAnsi"/>
          <w:szCs w:val="22"/>
        </w:rPr>
        <w:t>n</w:t>
      </w:r>
      <w:r w:rsidR="00AA13A2">
        <w:rPr>
          <w:rFonts w:asciiTheme="minorHAnsi" w:hAnsiTheme="minorHAnsi" w:cstheme="minorHAnsi"/>
          <w:szCs w:val="22"/>
        </w:rPr>
        <w:t>y</w:t>
      </w:r>
      <w:r w:rsidR="00F21B86" w:rsidRPr="00395685">
        <w:rPr>
          <w:rFonts w:asciiTheme="minorHAnsi" w:hAnsiTheme="minorHAnsi" w:cstheme="minorHAnsi"/>
          <w:szCs w:val="22"/>
        </w:rPr>
        <w:t xml:space="preserve">, </w:t>
      </w:r>
      <w:r w:rsidR="00FC177D" w:rsidRPr="00395685">
        <w:rPr>
          <w:rFonts w:asciiTheme="minorHAnsi" w:hAnsiTheme="minorHAnsi" w:cstheme="minorHAnsi"/>
          <w:szCs w:val="22"/>
        </w:rPr>
        <w:t>kter</w:t>
      </w:r>
      <w:r w:rsidR="00FC177D">
        <w:rPr>
          <w:rFonts w:asciiTheme="minorHAnsi" w:hAnsiTheme="minorHAnsi" w:cstheme="minorHAnsi"/>
          <w:szCs w:val="22"/>
        </w:rPr>
        <w:t>é</w:t>
      </w:r>
      <w:r w:rsidR="00F21B86" w:rsidRPr="00395685">
        <w:rPr>
          <w:rFonts w:asciiTheme="minorHAnsi" w:hAnsiTheme="minorHAnsi" w:cstheme="minorHAnsi"/>
          <w:szCs w:val="22"/>
        </w:rPr>
        <w:t xml:space="preserve"> j</w:t>
      </w:r>
      <w:r w:rsidR="00FC177D">
        <w:rPr>
          <w:rFonts w:asciiTheme="minorHAnsi" w:hAnsiTheme="minorHAnsi" w:cstheme="minorHAnsi"/>
          <w:szCs w:val="22"/>
        </w:rPr>
        <w:t>sou</w:t>
      </w:r>
      <w:r w:rsidR="00F21B86" w:rsidRPr="00395685">
        <w:rPr>
          <w:rFonts w:asciiTheme="minorHAnsi" w:hAnsiTheme="minorHAnsi" w:cstheme="minorHAnsi"/>
          <w:szCs w:val="22"/>
        </w:rPr>
        <w:t xml:space="preserve"> uveden</w:t>
      </w:r>
      <w:r w:rsidR="00FC177D">
        <w:rPr>
          <w:rFonts w:asciiTheme="minorHAnsi" w:hAnsiTheme="minorHAnsi" w:cstheme="minorHAnsi"/>
          <w:szCs w:val="22"/>
        </w:rPr>
        <w:t>y</w:t>
      </w:r>
      <w:r w:rsidR="00F21B86" w:rsidRPr="00395685">
        <w:rPr>
          <w:rFonts w:asciiTheme="minorHAnsi" w:hAnsiTheme="minorHAnsi" w:cstheme="minorHAnsi"/>
          <w:szCs w:val="22"/>
        </w:rPr>
        <w:t xml:space="preserve"> v </w:t>
      </w:r>
      <w:r w:rsidR="006E62DB" w:rsidRPr="00395685">
        <w:rPr>
          <w:rFonts w:asciiTheme="minorHAnsi" w:hAnsiTheme="minorHAnsi" w:cstheme="minorHAnsi"/>
          <w:szCs w:val="22"/>
        </w:rPr>
        <w:t>bod</w:t>
      </w:r>
      <w:r w:rsidR="00AD502B">
        <w:rPr>
          <w:rFonts w:asciiTheme="minorHAnsi" w:hAnsiTheme="minorHAnsi" w:cstheme="minorHAnsi"/>
          <w:szCs w:val="22"/>
        </w:rPr>
        <w:t>u</w:t>
      </w:r>
      <w:r w:rsidR="006E62DB" w:rsidRPr="00395685">
        <w:rPr>
          <w:rFonts w:asciiTheme="minorHAnsi" w:hAnsiTheme="minorHAnsi" w:cstheme="minorHAnsi"/>
          <w:szCs w:val="22"/>
        </w:rPr>
        <w:t xml:space="preserve"> </w:t>
      </w:r>
      <w:r w:rsidR="00F21B86" w:rsidRPr="00395685">
        <w:rPr>
          <w:rFonts w:asciiTheme="minorHAnsi" w:hAnsiTheme="minorHAnsi" w:cstheme="minorHAnsi"/>
          <w:szCs w:val="22"/>
        </w:rPr>
        <w:t>4.</w:t>
      </w:r>
      <w:r w:rsidR="00AD502B">
        <w:rPr>
          <w:rFonts w:asciiTheme="minorHAnsi" w:hAnsiTheme="minorHAnsi" w:cstheme="minorHAnsi"/>
          <w:szCs w:val="22"/>
        </w:rPr>
        <w:t>3</w:t>
      </w:r>
      <w:r w:rsidR="00F21B86" w:rsidRPr="00395685">
        <w:rPr>
          <w:rFonts w:asciiTheme="minorHAnsi" w:hAnsiTheme="minorHAnsi" w:cstheme="minorHAnsi"/>
          <w:szCs w:val="22"/>
        </w:rPr>
        <w:t xml:space="preserve"> tohoto článku</w:t>
      </w:r>
      <w:bookmarkEnd w:id="13"/>
      <w:r w:rsidR="00F21B86" w:rsidRPr="00395685">
        <w:rPr>
          <w:rFonts w:asciiTheme="minorHAnsi" w:hAnsiTheme="minorHAnsi" w:cstheme="minorHAnsi"/>
          <w:szCs w:val="22"/>
        </w:rPr>
        <w:t xml:space="preserve">. </w:t>
      </w:r>
      <w:r w:rsidR="00633367" w:rsidRPr="00395685">
        <w:rPr>
          <w:rFonts w:asciiTheme="minorHAnsi" w:hAnsiTheme="minorHAnsi" w:cstheme="minorHAnsi"/>
          <w:szCs w:val="22"/>
        </w:rPr>
        <w:t xml:space="preserve">Objednatel </w:t>
      </w:r>
      <w:r w:rsidR="00AD502B" w:rsidRPr="00395685">
        <w:rPr>
          <w:rFonts w:asciiTheme="minorHAnsi" w:hAnsiTheme="minorHAnsi" w:cstheme="minorHAnsi"/>
          <w:szCs w:val="22"/>
        </w:rPr>
        <w:t>s</w:t>
      </w:r>
      <w:r w:rsidR="00AD502B">
        <w:rPr>
          <w:rFonts w:asciiTheme="minorHAnsi" w:hAnsiTheme="minorHAnsi" w:cstheme="minorHAnsi"/>
          <w:szCs w:val="22"/>
        </w:rPr>
        <w:t>e zavazuje sdělit</w:t>
      </w:r>
      <w:r w:rsidR="00AD502B" w:rsidRPr="00395685">
        <w:rPr>
          <w:rFonts w:asciiTheme="minorHAnsi" w:hAnsiTheme="minorHAnsi" w:cstheme="minorHAnsi"/>
          <w:szCs w:val="22"/>
        </w:rPr>
        <w:t xml:space="preserve"> </w:t>
      </w:r>
      <w:r w:rsidR="00633367" w:rsidRPr="00395685">
        <w:rPr>
          <w:rFonts w:asciiTheme="minorHAnsi" w:hAnsiTheme="minorHAnsi" w:cstheme="minorHAnsi"/>
          <w:szCs w:val="22"/>
        </w:rPr>
        <w:t xml:space="preserve">Zhotoviteli případné připomínky </w:t>
      </w:r>
      <w:r w:rsidR="00AD502B">
        <w:rPr>
          <w:rFonts w:asciiTheme="minorHAnsi" w:hAnsiTheme="minorHAnsi" w:cstheme="minorHAnsi"/>
          <w:szCs w:val="22"/>
        </w:rPr>
        <w:t xml:space="preserve">k harmonogramu </w:t>
      </w:r>
      <w:r w:rsidR="00633367" w:rsidRPr="00395685">
        <w:rPr>
          <w:rFonts w:asciiTheme="minorHAnsi" w:hAnsiTheme="minorHAnsi" w:cstheme="minorHAnsi"/>
          <w:szCs w:val="22"/>
        </w:rPr>
        <w:t xml:space="preserve">písemně do </w:t>
      </w:r>
      <w:r w:rsidR="003D703C" w:rsidRPr="00395685">
        <w:rPr>
          <w:rFonts w:asciiTheme="minorHAnsi" w:hAnsiTheme="minorHAnsi" w:cstheme="minorHAnsi"/>
          <w:szCs w:val="22"/>
        </w:rPr>
        <w:t>sedmi</w:t>
      </w:r>
      <w:r w:rsidR="00633367" w:rsidRPr="00395685">
        <w:rPr>
          <w:rFonts w:asciiTheme="minorHAnsi" w:hAnsiTheme="minorHAnsi" w:cstheme="minorHAnsi"/>
          <w:szCs w:val="22"/>
        </w:rPr>
        <w:t xml:space="preserve"> (</w:t>
      </w:r>
      <w:r w:rsidR="003D703C" w:rsidRPr="00395685">
        <w:rPr>
          <w:rFonts w:asciiTheme="minorHAnsi" w:hAnsiTheme="minorHAnsi" w:cstheme="minorHAnsi"/>
          <w:szCs w:val="22"/>
        </w:rPr>
        <w:t>7</w:t>
      </w:r>
      <w:r w:rsidR="00633367" w:rsidRPr="00395685">
        <w:rPr>
          <w:rFonts w:asciiTheme="minorHAnsi" w:hAnsiTheme="minorHAnsi" w:cstheme="minorHAnsi"/>
          <w:szCs w:val="22"/>
        </w:rPr>
        <w:t xml:space="preserve">) pracovních dnů. </w:t>
      </w:r>
    </w:p>
    <w:p w14:paraId="4B8FF187" w14:textId="2230AD76" w:rsidR="00305184" w:rsidRPr="009C2A05" w:rsidRDefault="00FA0AA8" w:rsidP="0071212A">
      <w:pPr>
        <w:pStyle w:val="Nadpis2"/>
        <w:ind w:hanging="718"/>
        <w:rPr>
          <w:rFonts w:asciiTheme="minorHAnsi" w:hAnsiTheme="minorHAnsi" w:cstheme="minorHAnsi"/>
          <w:bCs/>
          <w:szCs w:val="22"/>
        </w:rPr>
      </w:pPr>
      <w:r w:rsidRPr="00371139">
        <w:rPr>
          <w:rFonts w:asciiTheme="minorHAnsi" w:hAnsiTheme="minorHAnsi" w:cstheme="minorHAnsi"/>
          <w:szCs w:val="22"/>
        </w:rPr>
        <w:t>Po úspě</w:t>
      </w:r>
      <w:r w:rsidR="009D2D37" w:rsidRPr="00371139">
        <w:rPr>
          <w:rFonts w:asciiTheme="minorHAnsi" w:hAnsiTheme="minorHAnsi" w:cstheme="minorHAnsi"/>
          <w:szCs w:val="22"/>
        </w:rPr>
        <w:t>š</w:t>
      </w:r>
      <w:r w:rsidRPr="00371139">
        <w:rPr>
          <w:rFonts w:asciiTheme="minorHAnsi" w:hAnsiTheme="minorHAnsi" w:cstheme="minorHAnsi"/>
          <w:szCs w:val="22"/>
        </w:rPr>
        <w:t>ném dokončení Mechanick</w:t>
      </w:r>
      <w:r w:rsidR="009D2D37" w:rsidRPr="00371139">
        <w:rPr>
          <w:rFonts w:asciiTheme="minorHAnsi" w:hAnsiTheme="minorHAnsi" w:cstheme="minorHAnsi"/>
          <w:szCs w:val="22"/>
        </w:rPr>
        <w:t>é</w:t>
      </w:r>
      <w:r w:rsidRPr="00371139">
        <w:rPr>
          <w:rFonts w:asciiTheme="minorHAnsi" w:hAnsiTheme="minorHAnsi" w:cstheme="minorHAnsi"/>
          <w:szCs w:val="22"/>
        </w:rPr>
        <w:t xml:space="preserve"> kompletace Díla </w:t>
      </w:r>
      <w:r w:rsidR="009D2D37" w:rsidRPr="00371139">
        <w:rPr>
          <w:rFonts w:asciiTheme="minorHAnsi" w:hAnsiTheme="minorHAnsi" w:cstheme="minorHAnsi"/>
          <w:szCs w:val="22"/>
        </w:rPr>
        <w:t xml:space="preserve">oznámí Objednatel Zhotoviteli </w:t>
      </w:r>
      <w:r w:rsidR="002C5819" w:rsidRPr="00371139">
        <w:rPr>
          <w:rFonts w:asciiTheme="minorHAnsi" w:hAnsiTheme="minorHAnsi" w:cstheme="minorHAnsi"/>
          <w:szCs w:val="22"/>
        </w:rPr>
        <w:t xml:space="preserve">termín zahájení </w:t>
      </w:r>
      <w:r w:rsidR="002C5819" w:rsidRPr="00371139">
        <w:rPr>
          <w:rFonts w:asciiTheme="minorHAnsi" w:hAnsiTheme="minorHAnsi" w:cstheme="minorHAnsi"/>
          <w:bCs/>
          <w:szCs w:val="22"/>
        </w:rPr>
        <w:t>72</w:t>
      </w:r>
      <w:r w:rsidR="00BD35AF">
        <w:rPr>
          <w:rFonts w:asciiTheme="minorHAnsi" w:hAnsiTheme="minorHAnsi" w:cstheme="minorHAnsi"/>
          <w:bCs/>
          <w:szCs w:val="22"/>
        </w:rPr>
        <w:t xml:space="preserve"> </w:t>
      </w:r>
      <w:r w:rsidR="002C5819" w:rsidRPr="00371139">
        <w:rPr>
          <w:rFonts w:asciiTheme="minorHAnsi" w:hAnsiTheme="minorHAnsi" w:cstheme="minorHAnsi"/>
          <w:bCs/>
          <w:szCs w:val="22"/>
        </w:rPr>
        <w:t xml:space="preserve">hodinového </w:t>
      </w:r>
      <w:r w:rsidR="00C777D4">
        <w:rPr>
          <w:rFonts w:asciiTheme="minorHAnsi" w:hAnsiTheme="minorHAnsi" w:cstheme="minorHAnsi"/>
          <w:bCs/>
          <w:szCs w:val="22"/>
        </w:rPr>
        <w:t>provozního</w:t>
      </w:r>
      <w:r w:rsidR="00C777D4" w:rsidRPr="009C2A05">
        <w:rPr>
          <w:rFonts w:asciiTheme="minorHAnsi" w:hAnsiTheme="minorHAnsi" w:cstheme="minorHAnsi"/>
          <w:bCs/>
          <w:szCs w:val="22"/>
        </w:rPr>
        <w:t xml:space="preserve"> </w:t>
      </w:r>
      <w:r w:rsidR="002C5819" w:rsidRPr="009C2A05">
        <w:rPr>
          <w:rFonts w:asciiTheme="minorHAnsi" w:hAnsiTheme="minorHAnsi" w:cstheme="minorHAnsi"/>
          <w:bCs/>
          <w:szCs w:val="22"/>
        </w:rPr>
        <w:t>testu, který proběhne v součinnosti se Zhotovitelem.</w:t>
      </w:r>
      <w:r w:rsidR="009D2D37" w:rsidRPr="009C2A05">
        <w:rPr>
          <w:rFonts w:asciiTheme="minorHAnsi" w:hAnsiTheme="minorHAnsi" w:cstheme="minorHAnsi"/>
          <w:bCs/>
          <w:szCs w:val="22"/>
        </w:rPr>
        <w:t xml:space="preserve"> </w:t>
      </w:r>
      <w:r w:rsidR="007244D6" w:rsidRPr="009C2A05">
        <w:rPr>
          <w:rFonts w:asciiTheme="minorHAnsi" w:hAnsiTheme="minorHAnsi" w:cstheme="minorHAnsi"/>
          <w:bCs/>
          <w:szCs w:val="22"/>
        </w:rPr>
        <w:t xml:space="preserve"> </w:t>
      </w:r>
    </w:p>
    <w:p w14:paraId="2116B500" w14:textId="351C4CB5" w:rsidR="00D3469B" w:rsidRPr="007F4560" w:rsidRDefault="00067BC6" w:rsidP="00D3469B">
      <w:pPr>
        <w:pStyle w:val="Nadpis2"/>
        <w:ind w:hanging="718"/>
        <w:rPr>
          <w:rFonts w:asciiTheme="minorHAnsi" w:hAnsiTheme="minorHAnsi" w:cstheme="minorHAnsi"/>
          <w:bCs/>
          <w:szCs w:val="22"/>
        </w:rPr>
      </w:pPr>
      <w:r w:rsidRPr="009C2A05">
        <w:rPr>
          <w:rFonts w:asciiTheme="minorHAnsi" w:hAnsiTheme="minorHAnsi" w:cstheme="minorHAnsi"/>
          <w:bCs/>
          <w:szCs w:val="22"/>
        </w:rPr>
        <w:t>P</w:t>
      </w:r>
      <w:r w:rsidR="001231DE" w:rsidRPr="009C2A05">
        <w:rPr>
          <w:rFonts w:asciiTheme="minorHAnsi" w:hAnsiTheme="minorHAnsi" w:cstheme="minorHAnsi"/>
          <w:bCs/>
          <w:szCs w:val="22"/>
        </w:rPr>
        <w:t xml:space="preserve">ředání a převzetí </w:t>
      </w:r>
      <w:r w:rsidR="00305184" w:rsidRPr="009C2A05">
        <w:rPr>
          <w:rFonts w:asciiTheme="minorHAnsi" w:hAnsiTheme="minorHAnsi" w:cstheme="minorHAnsi"/>
          <w:bCs/>
          <w:szCs w:val="22"/>
        </w:rPr>
        <w:t>D</w:t>
      </w:r>
      <w:r w:rsidR="001231DE" w:rsidRPr="009C2A05">
        <w:rPr>
          <w:rFonts w:asciiTheme="minorHAnsi" w:hAnsiTheme="minorHAnsi" w:cstheme="minorHAnsi"/>
          <w:bCs/>
          <w:szCs w:val="22"/>
        </w:rPr>
        <w:t xml:space="preserve">íla včetně požadované průvodně technické dokumentace </w:t>
      </w:r>
      <w:r w:rsidR="005C29D8" w:rsidRPr="009C2A05">
        <w:rPr>
          <w:rFonts w:asciiTheme="minorHAnsi" w:hAnsiTheme="minorHAnsi" w:cstheme="minorHAnsi"/>
          <w:bCs/>
          <w:szCs w:val="22"/>
        </w:rPr>
        <w:t xml:space="preserve">a dodavatelské dokumentace </w:t>
      </w:r>
      <w:r w:rsidR="007C0F26" w:rsidRPr="009C2A05">
        <w:rPr>
          <w:rFonts w:asciiTheme="minorHAnsi" w:hAnsiTheme="minorHAnsi" w:cstheme="minorHAnsi"/>
          <w:bCs/>
          <w:szCs w:val="22"/>
        </w:rPr>
        <w:t xml:space="preserve">proběhne </w:t>
      </w:r>
      <w:r w:rsidRPr="009C2A05">
        <w:rPr>
          <w:rFonts w:asciiTheme="minorHAnsi" w:hAnsiTheme="minorHAnsi" w:cstheme="minorHAnsi"/>
          <w:bCs/>
          <w:szCs w:val="22"/>
        </w:rPr>
        <w:t xml:space="preserve">do pěti (5) pracovních dnů </w:t>
      </w:r>
      <w:r w:rsidR="005148B8" w:rsidRPr="009C2A05">
        <w:rPr>
          <w:rFonts w:asciiTheme="minorHAnsi" w:hAnsiTheme="minorHAnsi" w:cstheme="minorHAnsi"/>
          <w:bCs/>
          <w:szCs w:val="22"/>
        </w:rPr>
        <w:t xml:space="preserve">po </w:t>
      </w:r>
      <w:r w:rsidR="007C0F26" w:rsidRPr="009C2A05">
        <w:rPr>
          <w:rFonts w:asciiTheme="minorHAnsi" w:hAnsiTheme="minorHAnsi" w:cstheme="minorHAnsi"/>
          <w:bCs/>
          <w:szCs w:val="22"/>
        </w:rPr>
        <w:t>úspěšné</w:t>
      </w:r>
      <w:r w:rsidR="002C5819" w:rsidRPr="009C2A05">
        <w:rPr>
          <w:rFonts w:asciiTheme="minorHAnsi" w:hAnsiTheme="minorHAnsi" w:cstheme="minorHAnsi"/>
          <w:bCs/>
          <w:szCs w:val="22"/>
        </w:rPr>
        <w:t>m</w:t>
      </w:r>
      <w:r w:rsidR="007C0F26" w:rsidRPr="009C2A05">
        <w:rPr>
          <w:rFonts w:asciiTheme="minorHAnsi" w:hAnsiTheme="minorHAnsi" w:cstheme="minorHAnsi"/>
          <w:bCs/>
          <w:szCs w:val="22"/>
        </w:rPr>
        <w:t xml:space="preserve"> ukončení 72</w:t>
      </w:r>
      <w:r w:rsidR="00AA13A2">
        <w:rPr>
          <w:rFonts w:asciiTheme="minorHAnsi" w:hAnsiTheme="minorHAnsi" w:cstheme="minorHAnsi"/>
          <w:bCs/>
          <w:szCs w:val="22"/>
        </w:rPr>
        <w:t xml:space="preserve"> </w:t>
      </w:r>
      <w:r w:rsidR="007C0F26" w:rsidRPr="009C2A05">
        <w:rPr>
          <w:rFonts w:asciiTheme="minorHAnsi" w:hAnsiTheme="minorHAnsi" w:cstheme="minorHAnsi"/>
          <w:bCs/>
          <w:szCs w:val="22"/>
        </w:rPr>
        <w:t xml:space="preserve">hodinového </w:t>
      </w:r>
      <w:r w:rsidR="00C777D4">
        <w:rPr>
          <w:rFonts w:asciiTheme="minorHAnsi" w:hAnsiTheme="minorHAnsi" w:cstheme="minorHAnsi"/>
          <w:bCs/>
          <w:szCs w:val="22"/>
        </w:rPr>
        <w:t>provozního</w:t>
      </w:r>
      <w:r w:rsidR="007C0F26" w:rsidRPr="009C2A05">
        <w:rPr>
          <w:rFonts w:asciiTheme="minorHAnsi" w:hAnsiTheme="minorHAnsi" w:cstheme="minorHAnsi"/>
          <w:bCs/>
          <w:szCs w:val="22"/>
        </w:rPr>
        <w:t xml:space="preserve"> </w:t>
      </w:r>
      <w:r w:rsidR="007C0F26" w:rsidRPr="007F4560">
        <w:rPr>
          <w:rFonts w:asciiTheme="minorHAnsi" w:hAnsiTheme="minorHAnsi" w:cstheme="minorHAnsi"/>
          <w:bCs/>
          <w:szCs w:val="22"/>
        </w:rPr>
        <w:t>testu</w:t>
      </w:r>
      <w:r w:rsidR="00FA0AA8" w:rsidRPr="007F4560">
        <w:rPr>
          <w:rFonts w:asciiTheme="minorHAnsi" w:hAnsiTheme="minorHAnsi" w:cstheme="minorHAnsi"/>
          <w:bCs/>
          <w:szCs w:val="22"/>
        </w:rPr>
        <w:t>.</w:t>
      </w:r>
      <w:r w:rsidR="00E86CB2" w:rsidRPr="007F4560">
        <w:rPr>
          <w:rFonts w:asciiTheme="minorHAnsi" w:hAnsiTheme="minorHAnsi" w:cstheme="minorHAnsi"/>
          <w:bCs/>
          <w:szCs w:val="22"/>
        </w:rPr>
        <w:t xml:space="preserve"> </w:t>
      </w:r>
      <w:r w:rsidR="00963DA7" w:rsidRPr="007F4560">
        <w:rPr>
          <w:rFonts w:asciiTheme="minorHAnsi" w:hAnsiTheme="minorHAnsi" w:cstheme="minorHAnsi"/>
          <w:bCs/>
          <w:szCs w:val="22"/>
        </w:rPr>
        <w:t xml:space="preserve">Zhotovitel se zavazuje provést Dílo tak, aby k </w:t>
      </w:r>
      <w:r w:rsidR="00E86CB2" w:rsidRPr="007F4560">
        <w:rPr>
          <w:rFonts w:asciiTheme="minorHAnsi" w:hAnsiTheme="minorHAnsi" w:cstheme="minorHAnsi"/>
          <w:bCs/>
          <w:szCs w:val="22"/>
        </w:rPr>
        <w:t xml:space="preserve">předání </w:t>
      </w:r>
      <w:r w:rsidR="009358C5" w:rsidRPr="007F4560">
        <w:rPr>
          <w:rFonts w:asciiTheme="minorHAnsi" w:hAnsiTheme="minorHAnsi" w:cstheme="minorHAnsi"/>
          <w:bCs/>
          <w:szCs w:val="22"/>
        </w:rPr>
        <w:t xml:space="preserve">a převzetí </w:t>
      </w:r>
      <w:r w:rsidR="00E86CB2" w:rsidRPr="007F4560">
        <w:rPr>
          <w:rFonts w:asciiTheme="minorHAnsi" w:hAnsiTheme="minorHAnsi" w:cstheme="minorHAnsi"/>
          <w:bCs/>
          <w:szCs w:val="22"/>
        </w:rPr>
        <w:t xml:space="preserve">Díla </w:t>
      </w:r>
      <w:r w:rsidR="00963DA7" w:rsidRPr="007F4560">
        <w:rPr>
          <w:rFonts w:asciiTheme="minorHAnsi" w:hAnsiTheme="minorHAnsi" w:cstheme="minorHAnsi"/>
          <w:bCs/>
          <w:szCs w:val="22"/>
        </w:rPr>
        <w:t xml:space="preserve">došlo nejpozději do </w:t>
      </w:r>
      <w:r w:rsidR="00C40520" w:rsidRPr="007F4560">
        <w:rPr>
          <w:rFonts w:asciiTheme="minorHAnsi" w:hAnsiTheme="minorHAnsi" w:cstheme="minorHAnsi"/>
          <w:b/>
          <w:szCs w:val="22"/>
        </w:rPr>
        <w:t>1</w:t>
      </w:r>
      <w:r w:rsidR="00DA122A">
        <w:rPr>
          <w:rFonts w:asciiTheme="minorHAnsi" w:hAnsiTheme="minorHAnsi" w:cstheme="minorHAnsi"/>
          <w:b/>
          <w:szCs w:val="22"/>
        </w:rPr>
        <w:t>0.12</w:t>
      </w:r>
      <w:r w:rsidR="00C40520" w:rsidRPr="007F4560">
        <w:rPr>
          <w:rFonts w:asciiTheme="minorHAnsi" w:hAnsiTheme="minorHAnsi" w:cstheme="minorHAnsi"/>
          <w:b/>
          <w:szCs w:val="22"/>
        </w:rPr>
        <w:t>.</w:t>
      </w:r>
      <w:r w:rsidR="00E86CB2" w:rsidRPr="007F4560">
        <w:rPr>
          <w:rFonts w:asciiTheme="minorHAnsi" w:hAnsiTheme="minorHAnsi" w:cstheme="minorHAnsi"/>
          <w:b/>
          <w:szCs w:val="22"/>
        </w:rPr>
        <w:t>202</w:t>
      </w:r>
      <w:r w:rsidR="00D3469B" w:rsidRPr="007F4560">
        <w:rPr>
          <w:rFonts w:asciiTheme="minorHAnsi" w:hAnsiTheme="minorHAnsi" w:cstheme="minorHAnsi"/>
          <w:b/>
          <w:szCs w:val="22"/>
        </w:rPr>
        <w:t>8</w:t>
      </w:r>
      <w:r w:rsidR="00E86CB2" w:rsidRPr="007F4560">
        <w:rPr>
          <w:rFonts w:asciiTheme="minorHAnsi" w:hAnsiTheme="minorHAnsi" w:cstheme="minorHAnsi"/>
          <w:bCs/>
          <w:szCs w:val="22"/>
        </w:rPr>
        <w:t>.</w:t>
      </w:r>
      <w:r w:rsidR="00B02950" w:rsidRPr="007F4560">
        <w:rPr>
          <w:rFonts w:asciiTheme="minorHAnsi" w:hAnsiTheme="minorHAnsi" w:cstheme="minorHAnsi"/>
          <w:bCs/>
          <w:szCs w:val="22"/>
        </w:rPr>
        <w:t xml:space="preserve"> </w:t>
      </w:r>
      <w:r w:rsidR="001231DE" w:rsidRPr="007F4560">
        <w:rPr>
          <w:rFonts w:asciiTheme="minorHAnsi" w:hAnsiTheme="minorHAnsi" w:cstheme="minorHAnsi"/>
          <w:bCs/>
          <w:szCs w:val="22"/>
        </w:rPr>
        <w:t xml:space="preserve"> </w:t>
      </w:r>
      <w:r w:rsidR="00CE3D45" w:rsidRPr="007F4560">
        <w:rPr>
          <w:rFonts w:asciiTheme="minorHAnsi" w:hAnsiTheme="minorHAnsi" w:cstheme="minorHAnsi"/>
          <w:bCs/>
          <w:szCs w:val="22"/>
        </w:rPr>
        <w:t xml:space="preserve"> </w:t>
      </w:r>
    </w:p>
    <w:p w14:paraId="6C939E74" w14:textId="6571A689" w:rsidR="005150DE" w:rsidRPr="00DA122A" w:rsidRDefault="005150DE" w:rsidP="007F4560">
      <w:pPr>
        <w:pStyle w:val="Nadpis3"/>
        <w:tabs>
          <w:tab w:val="clear" w:pos="1296"/>
        </w:tabs>
        <w:ind w:left="709" w:firstLine="414"/>
        <w:rPr>
          <w:rFonts w:asciiTheme="minorHAnsi" w:hAnsiTheme="minorHAnsi" w:cstheme="minorHAnsi"/>
          <w:szCs w:val="22"/>
        </w:rPr>
      </w:pPr>
      <w:r w:rsidRPr="00DA122A">
        <w:rPr>
          <w:rFonts w:asciiTheme="minorHAnsi" w:hAnsiTheme="minorHAnsi" w:cstheme="minorHAnsi"/>
          <w:szCs w:val="22"/>
        </w:rPr>
        <w:t>Předání závazných projekčních podkladů</w:t>
      </w:r>
      <w:r w:rsidRPr="00DA122A">
        <w:rPr>
          <w:rFonts w:asciiTheme="minorHAnsi" w:hAnsiTheme="minorHAnsi" w:cstheme="minorHAnsi"/>
          <w:szCs w:val="22"/>
        </w:rPr>
        <w:tab/>
      </w:r>
      <w:r w:rsidR="00DA122A">
        <w:rPr>
          <w:rFonts w:asciiTheme="minorHAnsi" w:hAnsiTheme="minorHAnsi" w:cstheme="minorHAnsi"/>
          <w:szCs w:val="22"/>
        </w:rPr>
        <w:t xml:space="preserve">    </w:t>
      </w:r>
      <w:r w:rsidR="00A263CB" w:rsidRPr="00DA122A">
        <w:rPr>
          <w:rFonts w:asciiTheme="minorHAnsi" w:hAnsiTheme="minorHAnsi" w:cstheme="minorHAnsi"/>
          <w:b/>
          <w:bCs/>
          <w:szCs w:val="22"/>
        </w:rPr>
        <w:t xml:space="preserve">do </w:t>
      </w:r>
      <w:r w:rsidRPr="00DA122A">
        <w:rPr>
          <w:rFonts w:asciiTheme="minorHAnsi" w:hAnsiTheme="minorHAnsi" w:cstheme="minorHAnsi"/>
          <w:b/>
          <w:bCs/>
          <w:szCs w:val="22"/>
        </w:rPr>
        <w:t>1 měsíc</w:t>
      </w:r>
      <w:r w:rsidR="00A263CB" w:rsidRPr="00DA122A">
        <w:rPr>
          <w:rFonts w:asciiTheme="minorHAnsi" w:hAnsiTheme="minorHAnsi" w:cstheme="minorHAnsi"/>
          <w:b/>
          <w:bCs/>
          <w:szCs w:val="22"/>
        </w:rPr>
        <w:t>e</w:t>
      </w:r>
      <w:r w:rsidRPr="00DA122A">
        <w:rPr>
          <w:rFonts w:asciiTheme="minorHAnsi" w:hAnsiTheme="minorHAnsi" w:cstheme="minorHAnsi"/>
          <w:b/>
          <w:bCs/>
          <w:szCs w:val="22"/>
        </w:rPr>
        <w:t xml:space="preserve"> po podpisu Smlouvy</w:t>
      </w:r>
    </w:p>
    <w:p w14:paraId="63FC2E53" w14:textId="540ECC15" w:rsidR="00D3469B" w:rsidRPr="00DA122A" w:rsidRDefault="00D3469B" w:rsidP="007F4560">
      <w:pPr>
        <w:pStyle w:val="Nadpis3"/>
        <w:tabs>
          <w:tab w:val="clear" w:pos="1296"/>
        </w:tabs>
        <w:ind w:left="709" w:firstLine="414"/>
        <w:jc w:val="left"/>
        <w:rPr>
          <w:rFonts w:asciiTheme="minorHAnsi" w:hAnsiTheme="minorHAnsi" w:cstheme="minorHAnsi"/>
          <w:szCs w:val="22"/>
        </w:rPr>
      </w:pPr>
      <w:r w:rsidRPr="00DA122A">
        <w:rPr>
          <w:rFonts w:asciiTheme="minorHAnsi" w:hAnsiTheme="minorHAnsi" w:cstheme="minorHAnsi"/>
          <w:szCs w:val="22"/>
        </w:rPr>
        <w:t xml:space="preserve">Dodání Díla na místo stavby                  </w:t>
      </w:r>
      <w:r w:rsidR="005150DE" w:rsidRPr="00DA122A">
        <w:rPr>
          <w:rFonts w:asciiTheme="minorHAnsi" w:hAnsiTheme="minorHAnsi" w:cstheme="minorHAnsi"/>
          <w:szCs w:val="22"/>
        </w:rPr>
        <w:tab/>
      </w:r>
      <w:r w:rsidR="005150DE" w:rsidRPr="00DA122A">
        <w:rPr>
          <w:rFonts w:asciiTheme="minorHAnsi" w:hAnsiTheme="minorHAnsi" w:cstheme="minorHAnsi"/>
          <w:szCs w:val="22"/>
        </w:rPr>
        <w:tab/>
      </w:r>
      <w:r w:rsidR="00DA122A">
        <w:rPr>
          <w:rFonts w:asciiTheme="minorHAnsi" w:hAnsiTheme="minorHAnsi" w:cstheme="minorHAnsi"/>
          <w:szCs w:val="22"/>
        </w:rPr>
        <w:t xml:space="preserve">  </w:t>
      </w:r>
      <w:r w:rsidR="00A263CB" w:rsidRPr="00DA122A">
        <w:rPr>
          <w:rFonts w:asciiTheme="minorHAnsi" w:hAnsiTheme="minorHAnsi" w:cstheme="minorHAnsi"/>
          <w:b/>
          <w:bCs/>
          <w:szCs w:val="22"/>
        </w:rPr>
        <w:t xml:space="preserve">do </w:t>
      </w:r>
      <w:r w:rsidR="005150DE" w:rsidRPr="00DA122A">
        <w:rPr>
          <w:rFonts w:asciiTheme="minorHAnsi" w:hAnsiTheme="minorHAnsi" w:cstheme="minorHAnsi"/>
          <w:b/>
          <w:bCs/>
          <w:szCs w:val="22"/>
        </w:rPr>
        <w:t>10 měsíců po podpisu Smlouvy</w:t>
      </w:r>
    </w:p>
    <w:p w14:paraId="12DFDC47" w14:textId="71976849" w:rsidR="00D3469B" w:rsidRPr="00DA122A" w:rsidRDefault="00D3469B" w:rsidP="007F4560">
      <w:pPr>
        <w:pStyle w:val="Nadpis3"/>
        <w:tabs>
          <w:tab w:val="clear" w:pos="1296"/>
        </w:tabs>
        <w:ind w:left="709" w:firstLine="414"/>
        <w:rPr>
          <w:rFonts w:asciiTheme="minorHAnsi" w:hAnsiTheme="minorHAnsi" w:cstheme="minorHAnsi"/>
          <w:szCs w:val="22"/>
        </w:rPr>
      </w:pPr>
      <w:r w:rsidRPr="00DA122A">
        <w:rPr>
          <w:rFonts w:asciiTheme="minorHAnsi" w:hAnsiTheme="minorHAnsi" w:cstheme="minorHAnsi"/>
          <w:szCs w:val="22"/>
        </w:rPr>
        <w:t xml:space="preserve">Mechanická kompletace Díla                </w:t>
      </w:r>
      <w:r w:rsidR="005150DE" w:rsidRPr="00DA122A">
        <w:rPr>
          <w:rFonts w:asciiTheme="minorHAnsi" w:hAnsiTheme="minorHAnsi" w:cstheme="minorHAnsi"/>
          <w:szCs w:val="22"/>
        </w:rPr>
        <w:tab/>
      </w:r>
      <w:r w:rsidR="005150DE" w:rsidRPr="00DA122A">
        <w:rPr>
          <w:rFonts w:asciiTheme="minorHAnsi" w:hAnsiTheme="minorHAnsi" w:cstheme="minorHAnsi"/>
          <w:szCs w:val="22"/>
        </w:rPr>
        <w:tab/>
      </w:r>
      <w:r w:rsidR="00DA122A">
        <w:rPr>
          <w:rFonts w:asciiTheme="minorHAnsi" w:hAnsiTheme="minorHAnsi" w:cstheme="minorHAnsi"/>
          <w:szCs w:val="22"/>
        </w:rPr>
        <w:t xml:space="preserve">                                           </w:t>
      </w:r>
      <w:r w:rsidR="005150DE" w:rsidRPr="00DA122A">
        <w:rPr>
          <w:rFonts w:asciiTheme="minorHAnsi" w:hAnsiTheme="minorHAnsi" w:cstheme="minorHAnsi"/>
          <w:b/>
          <w:bCs/>
          <w:szCs w:val="22"/>
        </w:rPr>
        <w:t>31</w:t>
      </w:r>
      <w:r w:rsidRPr="00DA122A">
        <w:rPr>
          <w:rFonts w:asciiTheme="minorHAnsi" w:hAnsiTheme="minorHAnsi" w:cstheme="minorHAnsi"/>
          <w:b/>
          <w:bCs/>
          <w:szCs w:val="22"/>
        </w:rPr>
        <w:t>.0</w:t>
      </w:r>
      <w:r w:rsidR="005150DE" w:rsidRPr="00DA122A">
        <w:rPr>
          <w:rFonts w:asciiTheme="minorHAnsi" w:hAnsiTheme="minorHAnsi" w:cstheme="minorHAnsi"/>
          <w:b/>
          <w:bCs/>
          <w:szCs w:val="22"/>
        </w:rPr>
        <w:t>5</w:t>
      </w:r>
      <w:r w:rsidRPr="00DA122A">
        <w:rPr>
          <w:rFonts w:asciiTheme="minorHAnsi" w:hAnsiTheme="minorHAnsi" w:cstheme="minorHAnsi"/>
          <w:b/>
          <w:bCs/>
          <w:szCs w:val="22"/>
        </w:rPr>
        <w:t>.2028</w:t>
      </w:r>
    </w:p>
    <w:p w14:paraId="6F4A3828" w14:textId="6DB8A34D" w:rsidR="00D3469B" w:rsidRPr="00DA122A" w:rsidRDefault="005150DE" w:rsidP="007F4560">
      <w:pPr>
        <w:pStyle w:val="Nadpis3"/>
        <w:tabs>
          <w:tab w:val="clear" w:pos="1296"/>
        </w:tabs>
        <w:ind w:left="709" w:firstLine="414"/>
        <w:rPr>
          <w:rFonts w:asciiTheme="minorHAnsi" w:hAnsiTheme="minorHAnsi" w:cstheme="minorHAnsi"/>
          <w:szCs w:val="22"/>
        </w:rPr>
      </w:pPr>
      <w:r w:rsidRPr="00DA122A">
        <w:rPr>
          <w:rFonts w:asciiTheme="minorHAnsi" w:hAnsiTheme="minorHAnsi" w:cstheme="minorHAnsi"/>
          <w:szCs w:val="22"/>
        </w:rPr>
        <w:t>Dokončení f</w:t>
      </w:r>
      <w:r w:rsidR="00D3469B" w:rsidRPr="00DA122A">
        <w:rPr>
          <w:rFonts w:asciiTheme="minorHAnsi" w:hAnsiTheme="minorHAnsi" w:cstheme="minorHAnsi"/>
          <w:szCs w:val="22"/>
        </w:rPr>
        <w:t>unkční</w:t>
      </w:r>
      <w:r w:rsidRPr="00DA122A">
        <w:rPr>
          <w:rFonts w:asciiTheme="minorHAnsi" w:hAnsiTheme="minorHAnsi" w:cstheme="minorHAnsi"/>
          <w:szCs w:val="22"/>
        </w:rPr>
        <w:t>ch</w:t>
      </w:r>
      <w:r w:rsidR="00D3469B" w:rsidRPr="00DA122A">
        <w:rPr>
          <w:rFonts w:asciiTheme="minorHAnsi" w:hAnsiTheme="minorHAnsi" w:cstheme="minorHAnsi"/>
          <w:szCs w:val="22"/>
        </w:rPr>
        <w:t xml:space="preserve"> zkouš</w:t>
      </w:r>
      <w:r w:rsidRPr="00DA122A">
        <w:rPr>
          <w:rFonts w:asciiTheme="minorHAnsi" w:hAnsiTheme="minorHAnsi" w:cstheme="minorHAnsi"/>
          <w:szCs w:val="22"/>
        </w:rPr>
        <w:t>e</w:t>
      </w:r>
      <w:r w:rsidR="00D3469B" w:rsidRPr="00DA122A">
        <w:rPr>
          <w:rFonts w:asciiTheme="minorHAnsi" w:hAnsiTheme="minorHAnsi" w:cstheme="minorHAnsi"/>
          <w:szCs w:val="22"/>
        </w:rPr>
        <w:t xml:space="preserve">k </w:t>
      </w:r>
      <w:r w:rsidR="00DA02D9" w:rsidRPr="00DA122A">
        <w:rPr>
          <w:rFonts w:asciiTheme="minorHAnsi" w:hAnsiTheme="minorHAnsi" w:cstheme="minorHAnsi"/>
          <w:szCs w:val="22"/>
        </w:rPr>
        <w:t>a uvedení kotle do provozu</w:t>
      </w:r>
      <w:r w:rsidR="00D3469B" w:rsidRPr="00DA122A">
        <w:rPr>
          <w:rFonts w:asciiTheme="minorHAnsi" w:hAnsiTheme="minorHAnsi" w:cstheme="minorHAnsi"/>
          <w:szCs w:val="22"/>
        </w:rPr>
        <w:t xml:space="preserve">      </w:t>
      </w:r>
      <w:r w:rsidR="00620F51" w:rsidRPr="00DA122A">
        <w:rPr>
          <w:rFonts w:asciiTheme="minorHAnsi" w:hAnsiTheme="minorHAnsi" w:cstheme="minorHAnsi"/>
          <w:szCs w:val="22"/>
        </w:rPr>
        <w:t xml:space="preserve">   </w:t>
      </w:r>
      <w:r w:rsidR="00D3469B" w:rsidRPr="00DA122A">
        <w:rPr>
          <w:rFonts w:asciiTheme="minorHAnsi" w:hAnsiTheme="minorHAnsi" w:cstheme="minorHAnsi"/>
          <w:szCs w:val="22"/>
        </w:rPr>
        <w:t xml:space="preserve"> </w:t>
      </w:r>
      <w:r w:rsidRPr="00DA122A">
        <w:rPr>
          <w:rFonts w:asciiTheme="minorHAnsi" w:hAnsiTheme="minorHAnsi" w:cstheme="minorHAnsi"/>
          <w:szCs w:val="22"/>
        </w:rPr>
        <w:tab/>
      </w:r>
      <w:r w:rsidRPr="00DA122A">
        <w:rPr>
          <w:rFonts w:asciiTheme="minorHAnsi" w:hAnsiTheme="minorHAnsi" w:cstheme="minorHAnsi"/>
          <w:szCs w:val="22"/>
        </w:rPr>
        <w:tab/>
      </w:r>
      <w:r w:rsidR="00D3469B" w:rsidRPr="00DA122A">
        <w:rPr>
          <w:rFonts w:asciiTheme="minorHAnsi" w:hAnsiTheme="minorHAnsi" w:cstheme="minorHAnsi"/>
          <w:b/>
          <w:bCs/>
          <w:szCs w:val="22"/>
        </w:rPr>
        <w:t>3</w:t>
      </w:r>
      <w:r w:rsidRPr="00DA122A">
        <w:rPr>
          <w:rFonts w:asciiTheme="minorHAnsi" w:hAnsiTheme="minorHAnsi" w:cstheme="minorHAnsi"/>
          <w:b/>
          <w:bCs/>
          <w:szCs w:val="22"/>
        </w:rPr>
        <w:t>0</w:t>
      </w:r>
      <w:r w:rsidR="00D3469B" w:rsidRPr="00DA122A">
        <w:rPr>
          <w:rFonts w:asciiTheme="minorHAnsi" w:hAnsiTheme="minorHAnsi" w:cstheme="minorHAnsi"/>
          <w:b/>
          <w:bCs/>
          <w:szCs w:val="22"/>
        </w:rPr>
        <w:t>.0</w:t>
      </w:r>
      <w:r w:rsidRPr="00DA122A">
        <w:rPr>
          <w:rFonts w:asciiTheme="minorHAnsi" w:hAnsiTheme="minorHAnsi" w:cstheme="minorHAnsi"/>
          <w:b/>
          <w:bCs/>
          <w:szCs w:val="22"/>
        </w:rPr>
        <w:t>6</w:t>
      </w:r>
      <w:r w:rsidR="00D3469B" w:rsidRPr="00DA122A">
        <w:rPr>
          <w:rFonts w:asciiTheme="minorHAnsi" w:hAnsiTheme="minorHAnsi" w:cstheme="minorHAnsi"/>
          <w:b/>
          <w:bCs/>
          <w:szCs w:val="22"/>
        </w:rPr>
        <w:t>.2028</w:t>
      </w:r>
    </w:p>
    <w:p w14:paraId="60794F10" w14:textId="3C3D58A0" w:rsidR="00D3469B" w:rsidRPr="00DA122A" w:rsidRDefault="00D3469B" w:rsidP="007F4560">
      <w:pPr>
        <w:pStyle w:val="Nadpis3"/>
        <w:tabs>
          <w:tab w:val="clear" w:pos="1296"/>
        </w:tabs>
        <w:ind w:left="709" w:firstLine="414"/>
        <w:rPr>
          <w:rFonts w:asciiTheme="minorHAnsi" w:hAnsiTheme="minorHAnsi" w:cstheme="minorHAnsi"/>
          <w:szCs w:val="22"/>
        </w:rPr>
      </w:pPr>
      <w:r w:rsidRPr="00DA122A">
        <w:rPr>
          <w:rFonts w:asciiTheme="minorHAnsi" w:hAnsiTheme="minorHAnsi" w:cstheme="minorHAnsi"/>
          <w:szCs w:val="22"/>
        </w:rPr>
        <w:t>72</w:t>
      </w:r>
      <w:r w:rsidR="00AA13A2" w:rsidRPr="00DA122A">
        <w:rPr>
          <w:rFonts w:asciiTheme="minorHAnsi" w:hAnsiTheme="minorHAnsi" w:cstheme="minorHAnsi"/>
          <w:szCs w:val="22"/>
        </w:rPr>
        <w:t xml:space="preserve"> </w:t>
      </w:r>
      <w:r w:rsidRPr="00DA122A">
        <w:rPr>
          <w:rFonts w:asciiTheme="minorHAnsi" w:hAnsiTheme="minorHAnsi" w:cstheme="minorHAnsi"/>
          <w:szCs w:val="22"/>
        </w:rPr>
        <w:t>hodinový</w:t>
      </w:r>
      <w:r w:rsidR="00AA13A2" w:rsidRPr="00DA122A">
        <w:rPr>
          <w:rFonts w:asciiTheme="minorHAnsi" w:hAnsiTheme="minorHAnsi" w:cstheme="minorHAnsi"/>
          <w:szCs w:val="22"/>
        </w:rPr>
        <w:t xml:space="preserve"> provozní</w:t>
      </w:r>
      <w:r w:rsidRPr="00DA122A">
        <w:rPr>
          <w:rFonts w:asciiTheme="minorHAnsi" w:hAnsiTheme="minorHAnsi" w:cstheme="minorHAnsi"/>
          <w:szCs w:val="22"/>
        </w:rPr>
        <w:t xml:space="preserve"> test  </w:t>
      </w:r>
      <w:r w:rsidR="00DA02D9" w:rsidRPr="00DA122A">
        <w:rPr>
          <w:rFonts w:asciiTheme="minorHAnsi" w:hAnsiTheme="minorHAnsi" w:cstheme="minorHAnsi"/>
          <w:szCs w:val="22"/>
        </w:rPr>
        <w:t>(úspěšně dokončený)</w:t>
      </w:r>
      <w:r w:rsidRPr="00DA122A">
        <w:rPr>
          <w:rFonts w:asciiTheme="minorHAnsi" w:hAnsiTheme="minorHAnsi" w:cstheme="minorHAnsi"/>
          <w:szCs w:val="22"/>
        </w:rPr>
        <w:t xml:space="preserve">                   </w:t>
      </w:r>
      <w:r w:rsidR="00620F51" w:rsidRPr="00DA122A">
        <w:rPr>
          <w:rFonts w:asciiTheme="minorHAnsi" w:hAnsiTheme="minorHAnsi" w:cstheme="minorHAnsi"/>
          <w:szCs w:val="22"/>
        </w:rPr>
        <w:t xml:space="preserve"> </w:t>
      </w:r>
      <w:r w:rsidR="005150DE" w:rsidRPr="00DA122A">
        <w:rPr>
          <w:rFonts w:asciiTheme="minorHAnsi" w:hAnsiTheme="minorHAnsi" w:cstheme="minorHAnsi"/>
          <w:szCs w:val="22"/>
        </w:rPr>
        <w:tab/>
      </w:r>
      <w:r w:rsidR="005150DE" w:rsidRPr="00DA122A">
        <w:rPr>
          <w:rFonts w:asciiTheme="minorHAnsi" w:hAnsiTheme="minorHAnsi" w:cstheme="minorHAnsi"/>
          <w:szCs w:val="22"/>
        </w:rPr>
        <w:tab/>
      </w:r>
      <w:r w:rsidRPr="00DA122A">
        <w:rPr>
          <w:rFonts w:asciiTheme="minorHAnsi" w:hAnsiTheme="minorHAnsi" w:cstheme="minorHAnsi"/>
          <w:b/>
          <w:bCs/>
          <w:szCs w:val="22"/>
        </w:rPr>
        <w:t>10.0</w:t>
      </w:r>
      <w:r w:rsidR="005150DE" w:rsidRPr="00DA122A">
        <w:rPr>
          <w:rFonts w:asciiTheme="minorHAnsi" w:hAnsiTheme="minorHAnsi" w:cstheme="minorHAnsi"/>
          <w:b/>
          <w:bCs/>
          <w:szCs w:val="22"/>
        </w:rPr>
        <w:t>7</w:t>
      </w:r>
      <w:r w:rsidRPr="00DA122A">
        <w:rPr>
          <w:rFonts w:asciiTheme="minorHAnsi" w:hAnsiTheme="minorHAnsi" w:cstheme="minorHAnsi"/>
          <w:b/>
          <w:bCs/>
          <w:szCs w:val="22"/>
        </w:rPr>
        <w:t>.2028</w:t>
      </w:r>
    </w:p>
    <w:p w14:paraId="3208239B" w14:textId="3394408A" w:rsidR="00C40520" w:rsidRPr="00DA122A" w:rsidRDefault="00C40520" w:rsidP="007F4560">
      <w:pPr>
        <w:pStyle w:val="Nadpis3"/>
        <w:tabs>
          <w:tab w:val="clear" w:pos="1296"/>
        </w:tabs>
        <w:ind w:left="709" w:firstLine="414"/>
        <w:rPr>
          <w:rFonts w:asciiTheme="minorHAnsi" w:hAnsiTheme="minorHAnsi" w:cstheme="minorHAnsi"/>
          <w:szCs w:val="22"/>
        </w:rPr>
      </w:pPr>
      <w:r w:rsidRPr="00DA122A">
        <w:rPr>
          <w:rFonts w:asciiTheme="minorHAnsi" w:hAnsiTheme="minorHAnsi" w:cstheme="minorHAnsi"/>
          <w:szCs w:val="22"/>
        </w:rPr>
        <w:t>P</w:t>
      </w:r>
      <w:r w:rsidR="0085792F" w:rsidRPr="00DA122A">
        <w:rPr>
          <w:rFonts w:asciiTheme="minorHAnsi" w:hAnsiTheme="minorHAnsi" w:cstheme="minorHAnsi"/>
          <w:szCs w:val="22"/>
        </w:rPr>
        <w:t>ředběžné p</w:t>
      </w:r>
      <w:r w:rsidRPr="00DA122A">
        <w:rPr>
          <w:rFonts w:asciiTheme="minorHAnsi" w:hAnsiTheme="minorHAnsi" w:cstheme="minorHAnsi"/>
          <w:szCs w:val="22"/>
        </w:rPr>
        <w:t xml:space="preserve">ředání a převzetí Díla       </w:t>
      </w:r>
      <w:r w:rsidR="005150DE" w:rsidRPr="00DA122A">
        <w:rPr>
          <w:rFonts w:asciiTheme="minorHAnsi" w:hAnsiTheme="minorHAnsi" w:cstheme="minorHAnsi"/>
          <w:szCs w:val="22"/>
        </w:rPr>
        <w:tab/>
      </w:r>
      <w:r w:rsidR="005150DE" w:rsidRPr="00DA122A">
        <w:rPr>
          <w:rFonts w:asciiTheme="minorHAnsi" w:hAnsiTheme="minorHAnsi" w:cstheme="minorHAnsi"/>
          <w:szCs w:val="22"/>
        </w:rPr>
        <w:tab/>
      </w:r>
      <w:r w:rsidR="00DA122A">
        <w:rPr>
          <w:rFonts w:asciiTheme="minorHAnsi" w:hAnsiTheme="minorHAnsi" w:cstheme="minorHAnsi"/>
          <w:szCs w:val="22"/>
        </w:rPr>
        <w:t xml:space="preserve">                                           </w:t>
      </w:r>
      <w:r w:rsidRPr="00DA122A">
        <w:rPr>
          <w:rFonts w:asciiTheme="minorHAnsi" w:hAnsiTheme="minorHAnsi" w:cstheme="minorHAnsi"/>
          <w:b/>
          <w:bCs/>
          <w:szCs w:val="22"/>
        </w:rPr>
        <w:t>1</w:t>
      </w:r>
      <w:r w:rsidR="005150DE" w:rsidRPr="00DA122A">
        <w:rPr>
          <w:rFonts w:asciiTheme="minorHAnsi" w:hAnsiTheme="minorHAnsi" w:cstheme="minorHAnsi"/>
          <w:b/>
          <w:bCs/>
          <w:szCs w:val="22"/>
        </w:rPr>
        <w:t>4</w:t>
      </w:r>
      <w:r w:rsidRPr="00DA122A">
        <w:rPr>
          <w:rFonts w:asciiTheme="minorHAnsi" w:hAnsiTheme="minorHAnsi" w:cstheme="minorHAnsi"/>
          <w:b/>
          <w:bCs/>
          <w:szCs w:val="22"/>
        </w:rPr>
        <w:t>.0</w:t>
      </w:r>
      <w:r w:rsidR="005150DE" w:rsidRPr="00DA122A">
        <w:rPr>
          <w:rFonts w:asciiTheme="minorHAnsi" w:hAnsiTheme="minorHAnsi" w:cstheme="minorHAnsi"/>
          <w:b/>
          <w:bCs/>
          <w:szCs w:val="22"/>
        </w:rPr>
        <w:t>7</w:t>
      </w:r>
      <w:r w:rsidRPr="00DA122A">
        <w:rPr>
          <w:rFonts w:asciiTheme="minorHAnsi" w:hAnsiTheme="minorHAnsi" w:cstheme="minorHAnsi"/>
          <w:b/>
          <w:bCs/>
          <w:szCs w:val="22"/>
        </w:rPr>
        <w:t>.2028</w:t>
      </w:r>
    </w:p>
    <w:p w14:paraId="2EA77C6B" w14:textId="4F41CB37" w:rsidR="00C40520" w:rsidRPr="00DA122A" w:rsidRDefault="00C40520" w:rsidP="007F4560">
      <w:pPr>
        <w:pStyle w:val="Nadpis3"/>
        <w:tabs>
          <w:tab w:val="clear" w:pos="1296"/>
        </w:tabs>
        <w:ind w:left="709" w:firstLine="414"/>
        <w:rPr>
          <w:rFonts w:asciiTheme="minorHAnsi" w:hAnsiTheme="minorHAnsi" w:cstheme="minorHAnsi"/>
          <w:szCs w:val="22"/>
        </w:rPr>
      </w:pPr>
      <w:r w:rsidRPr="00DA122A">
        <w:rPr>
          <w:rFonts w:asciiTheme="minorHAnsi" w:hAnsiTheme="minorHAnsi" w:cstheme="minorHAnsi"/>
          <w:szCs w:val="22"/>
        </w:rPr>
        <w:t xml:space="preserve">Měření garantované účinnosti kotlů    </w:t>
      </w:r>
      <w:r w:rsidR="00254D3A" w:rsidRPr="00DA122A">
        <w:rPr>
          <w:rFonts w:asciiTheme="minorHAnsi" w:hAnsiTheme="minorHAnsi" w:cstheme="minorHAnsi"/>
          <w:szCs w:val="22"/>
        </w:rPr>
        <w:tab/>
      </w:r>
      <w:r w:rsidR="00254D3A" w:rsidRPr="00DA122A">
        <w:rPr>
          <w:rFonts w:asciiTheme="minorHAnsi" w:hAnsiTheme="minorHAnsi" w:cstheme="minorHAnsi"/>
          <w:szCs w:val="22"/>
        </w:rPr>
        <w:tab/>
      </w:r>
      <w:r w:rsidR="00DA122A">
        <w:rPr>
          <w:rFonts w:asciiTheme="minorHAnsi" w:hAnsiTheme="minorHAnsi" w:cstheme="minorHAnsi"/>
          <w:szCs w:val="22"/>
        </w:rPr>
        <w:t xml:space="preserve">                                           </w:t>
      </w:r>
      <w:r w:rsidRPr="00DA122A">
        <w:rPr>
          <w:rFonts w:asciiTheme="minorHAnsi" w:hAnsiTheme="minorHAnsi" w:cstheme="minorHAnsi"/>
          <w:b/>
          <w:bCs/>
          <w:szCs w:val="22"/>
        </w:rPr>
        <w:t>30.11.2028</w:t>
      </w:r>
    </w:p>
    <w:p w14:paraId="6A3156CB" w14:textId="598CAE62" w:rsidR="003E0AB7" w:rsidRDefault="00CE3D45" w:rsidP="0071212A">
      <w:pPr>
        <w:pStyle w:val="Nadpis2"/>
        <w:ind w:hanging="718"/>
        <w:rPr>
          <w:rFonts w:asciiTheme="minorHAnsi" w:hAnsiTheme="minorHAnsi" w:cstheme="minorHAnsi"/>
          <w:szCs w:val="22"/>
        </w:rPr>
      </w:pPr>
      <w:bookmarkStart w:id="16" w:name="_Ref237315456"/>
      <w:bookmarkStart w:id="17" w:name="_Ref74629289"/>
      <w:bookmarkStart w:id="18" w:name="_Ref110245849"/>
      <w:bookmarkStart w:id="19" w:name="_Ref114386311"/>
      <w:bookmarkStart w:id="20" w:name="_Ref113333507"/>
      <w:bookmarkStart w:id="21" w:name="_Ref198618566"/>
      <w:r w:rsidRPr="007F4560">
        <w:rPr>
          <w:rFonts w:asciiTheme="minorHAnsi" w:hAnsiTheme="minorHAnsi" w:cstheme="minorHAnsi"/>
          <w:bCs/>
          <w:szCs w:val="22"/>
        </w:rPr>
        <w:t>P</w:t>
      </w:r>
      <w:r w:rsidR="003E0AB7" w:rsidRPr="007F4560">
        <w:rPr>
          <w:rFonts w:asciiTheme="minorHAnsi" w:hAnsiTheme="minorHAnsi" w:cstheme="minorHAnsi"/>
          <w:szCs w:val="22"/>
        </w:rPr>
        <w:t xml:space="preserve">ro dodržení </w:t>
      </w:r>
      <w:r w:rsidR="00FC177D" w:rsidRPr="007F4560">
        <w:rPr>
          <w:rFonts w:asciiTheme="minorHAnsi" w:hAnsiTheme="minorHAnsi" w:cstheme="minorHAnsi"/>
          <w:szCs w:val="22"/>
        </w:rPr>
        <w:t>termínů</w:t>
      </w:r>
      <w:r w:rsidR="003E0AB7" w:rsidRPr="007F4560">
        <w:rPr>
          <w:rFonts w:asciiTheme="minorHAnsi" w:hAnsiTheme="minorHAnsi" w:cstheme="minorHAnsi"/>
          <w:szCs w:val="22"/>
        </w:rPr>
        <w:t xml:space="preserve"> </w:t>
      </w:r>
      <w:r w:rsidR="00FC177D" w:rsidRPr="007F4560">
        <w:rPr>
          <w:rFonts w:asciiTheme="minorHAnsi" w:hAnsiTheme="minorHAnsi" w:cstheme="minorHAnsi"/>
          <w:szCs w:val="22"/>
        </w:rPr>
        <w:t>uvedených</w:t>
      </w:r>
      <w:r w:rsidR="007C0F26" w:rsidRPr="007F4560">
        <w:rPr>
          <w:rFonts w:asciiTheme="minorHAnsi" w:hAnsiTheme="minorHAnsi" w:cstheme="minorHAnsi"/>
          <w:szCs w:val="22"/>
        </w:rPr>
        <w:t xml:space="preserve"> v bod</w:t>
      </w:r>
      <w:r w:rsidR="005C29D8" w:rsidRPr="007F4560">
        <w:rPr>
          <w:rFonts w:asciiTheme="minorHAnsi" w:hAnsiTheme="minorHAnsi" w:cstheme="minorHAnsi"/>
          <w:szCs w:val="22"/>
        </w:rPr>
        <w:t>u</w:t>
      </w:r>
      <w:r w:rsidR="007C0F26" w:rsidRPr="007F4560">
        <w:rPr>
          <w:rFonts w:asciiTheme="minorHAnsi" w:hAnsiTheme="minorHAnsi" w:cstheme="minorHAnsi"/>
          <w:szCs w:val="22"/>
        </w:rPr>
        <w:t xml:space="preserve"> 4.</w:t>
      </w:r>
      <w:r w:rsidR="005C29D8" w:rsidRPr="007F4560">
        <w:rPr>
          <w:rFonts w:asciiTheme="minorHAnsi" w:hAnsiTheme="minorHAnsi" w:cstheme="minorHAnsi"/>
          <w:szCs w:val="22"/>
        </w:rPr>
        <w:t>3</w:t>
      </w:r>
      <w:r w:rsidR="00EB03ED" w:rsidRPr="007F4560">
        <w:rPr>
          <w:rFonts w:asciiTheme="minorHAnsi" w:hAnsiTheme="minorHAnsi" w:cstheme="minorHAnsi"/>
          <w:szCs w:val="22"/>
        </w:rPr>
        <w:t xml:space="preserve"> </w:t>
      </w:r>
      <w:r w:rsidR="003E0AB7" w:rsidRPr="007F4560">
        <w:rPr>
          <w:rFonts w:asciiTheme="minorHAnsi" w:hAnsiTheme="minorHAnsi" w:cstheme="minorHAnsi"/>
          <w:szCs w:val="22"/>
        </w:rPr>
        <w:t xml:space="preserve">je Zhotovitel povinen bez vlivu na cenu dohodnutou dle bodu </w:t>
      </w:r>
      <w:r w:rsidR="007C0EC9" w:rsidRPr="007F4560">
        <w:fldChar w:fldCharType="begin"/>
      </w:r>
      <w:r w:rsidR="007C0EC9" w:rsidRPr="007F4560">
        <w:instrText xml:space="preserve"> REF _Ref111873068 \r \h  \* MERGEFORMAT </w:instrText>
      </w:r>
      <w:r w:rsidR="007C0EC9" w:rsidRPr="007F4560">
        <w:fldChar w:fldCharType="separate"/>
      </w:r>
      <w:r w:rsidR="009C2A05" w:rsidRPr="007F4560">
        <w:rPr>
          <w:rFonts w:asciiTheme="minorHAnsi" w:hAnsiTheme="minorHAnsi" w:cstheme="minorHAnsi"/>
          <w:szCs w:val="22"/>
        </w:rPr>
        <w:t>5.1</w:t>
      </w:r>
      <w:r w:rsidR="007C0EC9" w:rsidRPr="007F4560">
        <w:fldChar w:fldCharType="end"/>
      </w:r>
      <w:r w:rsidR="003E0AB7" w:rsidRPr="007F4560">
        <w:rPr>
          <w:rFonts w:asciiTheme="minorHAnsi" w:hAnsiTheme="minorHAnsi" w:cstheme="minorHAnsi"/>
          <w:szCs w:val="22"/>
        </w:rPr>
        <w:t xml:space="preserve"> zajistit práce i v prodloužených</w:t>
      </w:r>
      <w:r w:rsidR="003E0AB7" w:rsidRPr="00395685">
        <w:rPr>
          <w:rFonts w:asciiTheme="minorHAnsi" w:hAnsiTheme="minorHAnsi" w:cstheme="minorHAnsi"/>
          <w:szCs w:val="22"/>
        </w:rPr>
        <w:t xml:space="preserve"> směnách v nepřetržitém režimu, tj. včetně práce o sobotách, nedělích případně svátcích.</w:t>
      </w:r>
    </w:p>
    <w:p w14:paraId="2B60AE1B" w14:textId="2670832D" w:rsidR="00A263CB" w:rsidRPr="00395685" w:rsidRDefault="00A263CB" w:rsidP="0071212A">
      <w:pPr>
        <w:pStyle w:val="Nadpis2"/>
        <w:ind w:hanging="718"/>
        <w:rPr>
          <w:rFonts w:asciiTheme="minorHAnsi" w:hAnsiTheme="minorHAnsi" w:cstheme="minorHAnsi"/>
          <w:szCs w:val="22"/>
        </w:rPr>
      </w:pPr>
      <w:r>
        <w:rPr>
          <w:rFonts w:asciiTheme="minorHAnsi" w:hAnsiTheme="minorHAnsi" w:cstheme="minorHAnsi"/>
          <w:szCs w:val="22"/>
        </w:rPr>
        <w:t>Pokud z důvodů na straně Objednatele nebude dodržen termín uvedený v bodu 4.3.3 pro Mechanickou kompletaci Díla, která bude zajišťována Objednatelem, prodlužují se o počet dní odpovídající prodlení Objednatele u termínu dle bodu 4.3.3, též termíny Zhotovitele uvedené v bodech 4.3.4, 4.3.5, 4.3.6 a 4.3.7.</w:t>
      </w:r>
    </w:p>
    <w:p w14:paraId="01DBA276" w14:textId="77777777" w:rsidR="00EA4A87" w:rsidRPr="001231DE" w:rsidRDefault="00EA4A87" w:rsidP="00B90481">
      <w:pPr>
        <w:pStyle w:val="Nadpis1"/>
        <w:keepNext/>
        <w:keepLines/>
        <w:rPr>
          <w:rFonts w:asciiTheme="minorHAnsi" w:hAnsiTheme="minorHAnsi" w:cstheme="minorHAnsi"/>
          <w:sz w:val="22"/>
          <w:szCs w:val="22"/>
          <w:lang w:val="cs-CZ"/>
        </w:rPr>
      </w:pPr>
      <w:bookmarkStart w:id="22" w:name="_Toc461955289"/>
      <w:bookmarkEnd w:id="14"/>
      <w:bookmarkEnd w:id="15"/>
      <w:bookmarkEnd w:id="16"/>
      <w:bookmarkEnd w:id="17"/>
      <w:bookmarkEnd w:id="18"/>
      <w:bookmarkEnd w:id="19"/>
      <w:bookmarkEnd w:id="20"/>
      <w:bookmarkEnd w:id="21"/>
      <w:r w:rsidRPr="00C70D1B">
        <w:rPr>
          <w:rFonts w:asciiTheme="minorHAnsi" w:hAnsiTheme="minorHAnsi" w:cstheme="minorHAnsi"/>
          <w:sz w:val="22"/>
          <w:szCs w:val="22"/>
          <w:lang w:val="cs-CZ"/>
        </w:rPr>
        <w:lastRenderedPageBreak/>
        <w:br/>
      </w:r>
      <w:bookmarkStart w:id="23" w:name="_Toc204924602"/>
      <w:r w:rsidRPr="00C70D1B">
        <w:rPr>
          <w:rFonts w:asciiTheme="minorHAnsi" w:hAnsiTheme="minorHAnsi" w:cstheme="minorHAnsi"/>
          <w:sz w:val="22"/>
          <w:szCs w:val="22"/>
          <w:lang w:val="cs-CZ"/>
        </w:rPr>
        <w:t xml:space="preserve">Cena </w:t>
      </w:r>
      <w:r w:rsidRPr="001231DE">
        <w:rPr>
          <w:rFonts w:asciiTheme="minorHAnsi" w:hAnsiTheme="minorHAnsi" w:cstheme="minorHAnsi"/>
          <w:sz w:val="22"/>
          <w:szCs w:val="22"/>
          <w:lang w:val="cs-CZ"/>
        </w:rPr>
        <w:t>Díla</w:t>
      </w:r>
      <w:bookmarkEnd w:id="23"/>
    </w:p>
    <w:p w14:paraId="61F42DE1" w14:textId="35F45559" w:rsidR="00EA4A87" w:rsidRPr="001231DE" w:rsidRDefault="005B4FE2" w:rsidP="00C43DD6">
      <w:pPr>
        <w:pStyle w:val="Nadpis2"/>
        <w:keepNext/>
        <w:keepLines/>
        <w:ind w:hanging="718"/>
        <w:rPr>
          <w:rFonts w:asciiTheme="minorHAnsi" w:hAnsiTheme="minorHAnsi" w:cstheme="minorHAnsi"/>
          <w:b/>
          <w:szCs w:val="22"/>
        </w:rPr>
      </w:pPr>
      <w:bookmarkStart w:id="24" w:name="_Ref14158078"/>
      <w:bookmarkStart w:id="25" w:name="_Ref111873068"/>
      <w:r w:rsidRPr="001231DE">
        <w:rPr>
          <w:rFonts w:asciiTheme="minorHAnsi" w:hAnsiTheme="minorHAnsi" w:cstheme="minorHAnsi"/>
          <w:szCs w:val="22"/>
        </w:rPr>
        <w:t>Cena Díla v rozsahu článku 3</w:t>
      </w:r>
      <w:r w:rsidR="00EA4A87" w:rsidRPr="001231DE">
        <w:rPr>
          <w:rFonts w:asciiTheme="minorHAnsi" w:hAnsiTheme="minorHAnsi" w:cstheme="minorHAnsi"/>
          <w:szCs w:val="22"/>
        </w:rPr>
        <w:t xml:space="preserve"> bodu </w:t>
      </w:r>
      <w:r w:rsidR="007C0EC9" w:rsidRPr="001231DE">
        <w:fldChar w:fldCharType="begin"/>
      </w:r>
      <w:r w:rsidR="007C0EC9" w:rsidRPr="001231DE">
        <w:instrText xml:space="preserve"> REF _Ref14152355 \w \h  \* MERGEFORMAT </w:instrText>
      </w:r>
      <w:r w:rsidR="007C0EC9" w:rsidRPr="001231DE">
        <w:fldChar w:fldCharType="separate"/>
      </w:r>
      <w:r w:rsidR="009C2A05" w:rsidRPr="009C2A05">
        <w:rPr>
          <w:rFonts w:asciiTheme="minorHAnsi" w:hAnsiTheme="minorHAnsi" w:cstheme="minorHAnsi"/>
          <w:szCs w:val="22"/>
        </w:rPr>
        <w:t>3.1</w:t>
      </w:r>
      <w:r w:rsidR="007C0EC9" w:rsidRPr="001231DE">
        <w:fldChar w:fldCharType="end"/>
      </w:r>
      <w:r w:rsidR="00EA4A87" w:rsidRPr="001231DE">
        <w:rPr>
          <w:rFonts w:asciiTheme="minorHAnsi" w:hAnsiTheme="minorHAnsi" w:cstheme="minorHAnsi"/>
          <w:szCs w:val="22"/>
        </w:rPr>
        <w:t xml:space="preserve"> </w:t>
      </w:r>
      <w:r w:rsidR="00DA02D9">
        <w:rPr>
          <w:rFonts w:asciiTheme="minorHAnsi" w:hAnsiTheme="minorHAnsi" w:cstheme="minorHAnsi"/>
          <w:szCs w:val="22"/>
        </w:rPr>
        <w:t xml:space="preserve">a dotčených příloh </w:t>
      </w:r>
      <w:r w:rsidR="00EA4A87" w:rsidRPr="001231DE">
        <w:rPr>
          <w:rFonts w:asciiTheme="minorHAnsi" w:hAnsiTheme="minorHAnsi" w:cstheme="minorHAnsi"/>
          <w:szCs w:val="22"/>
        </w:rPr>
        <w:t>této Smlouvy byla stanovena dohodou smluvních stran ve výši:</w:t>
      </w:r>
      <w:bookmarkEnd w:id="24"/>
      <w:r w:rsidR="00EA4A87" w:rsidRPr="001231DE">
        <w:rPr>
          <w:rFonts w:asciiTheme="minorHAnsi" w:hAnsiTheme="minorHAnsi" w:cstheme="minorHAnsi"/>
          <w:szCs w:val="22"/>
        </w:rPr>
        <w:tab/>
      </w:r>
      <w:r w:rsidR="00EA4A87" w:rsidRPr="001231DE">
        <w:rPr>
          <w:rFonts w:asciiTheme="minorHAnsi" w:hAnsiTheme="minorHAnsi" w:cstheme="minorHAnsi"/>
          <w:szCs w:val="22"/>
        </w:rPr>
        <w:tab/>
      </w:r>
    </w:p>
    <w:bookmarkEnd w:id="25"/>
    <w:p w14:paraId="29B72813" w14:textId="02B7869A" w:rsidR="00D664FD" w:rsidRPr="001231DE" w:rsidRDefault="003F7AA7" w:rsidP="00B220DD">
      <w:pPr>
        <w:pStyle w:val="Nadpis3"/>
        <w:keepLines/>
        <w:numPr>
          <w:ilvl w:val="0"/>
          <w:numId w:val="0"/>
        </w:numPr>
        <w:ind w:left="720" w:hanging="11"/>
        <w:jc w:val="center"/>
        <w:rPr>
          <w:rFonts w:asciiTheme="minorHAnsi" w:hAnsiTheme="minorHAnsi" w:cstheme="minorHAnsi"/>
          <w:b/>
          <w:szCs w:val="22"/>
          <w:u w:val="single"/>
        </w:rPr>
      </w:pPr>
      <w:r>
        <w:rPr>
          <w:rFonts w:asciiTheme="minorHAnsi" w:hAnsiTheme="minorHAnsi" w:cstheme="minorHAnsi"/>
          <w:b/>
          <w:szCs w:val="22"/>
          <w:u w:val="single"/>
        </w:rPr>
        <w:t>XXX</w:t>
      </w:r>
      <w:r w:rsidR="00493495" w:rsidRPr="001231DE">
        <w:rPr>
          <w:rFonts w:asciiTheme="minorHAnsi" w:hAnsiTheme="minorHAnsi" w:cstheme="minorHAnsi"/>
          <w:b/>
          <w:szCs w:val="22"/>
          <w:u w:val="single"/>
        </w:rPr>
        <w:t xml:space="preserve"> ,- Kč</w:t>
      </w:r>
    </w:p>
    <w:p w14:paraId="72892A8E" w14:textId="77777777" w:rsidR="00493495" w:rsidRPr="001231DE" w:rsidRDefault="00493495" w:rsidP="00B220DD">
      <w:pPr>
        <w:pStyle w:val="Nadpis3"/>
        <w:keepLines/>
        <w:numPr>
          <w:ilvl w:val="0"/>
          <w:numId w:val="0"/>
        </w:numPr>
        <w:ind w:left="720" w:hanging="11"/>
        <w:jc w:val="center"/>
        <w:rPr>
          <w:rFonts w:asciiTheme="minorHAnsi" w:hAnsiTheme="minorHAnsi" w:cstheme="minorHAnsi"/>
          <w:b/>
          <w:szCs w:val="22"/>
          <w:u w:val="single"/>
        </w:rPr>
      </w:pPr>
      <w:r w:rsidRPr="001231DE">
        <w:rPr>
          <w:rFonts w:asciiTheme="minorHAnsi" w:hAnsiTheme="minorHAnsi" w:cstheme="minorHAnsi"/>
          <w:szCs w:val="22"/>
        </w:rPr>
        <w:t>(slovy: …………………. korun českých)</w:t>
      </w:r>
    </w:p>
    <w:p w14:paraId="133278A2" w14:textId="77777777" w:rsidR="00D664FD" w:rsidRPr="001231DE" w:rsidRDefault="00D664FD" w:rsidP="002B6508">
      <w:pPr>
        <w:pStyle w:val="Nadpis3"/>
        <w:keepLines/>
        <w:numPr>
          <w:ilvl w:val="0"/>
          <w:numId w:val="0"/>
        </w:numPr>
        <w:ind w:left="720" w:hanging="11"/>
        <w:rPr>
          <w:rFonts w:asciiTheme="minorHAnsi" w:hAnsiTheme="minorHAnsi" w:cstheme="minorHAnsi"/>
          <w:szCs w:val="22"/>
        </w:rPr>
      </w:pPr>
    </w:p>
    <w:p w14:paraId="124A99D3" w14:textId="19094D21" w:rsidR="0056488E" w:rsidRPr="001231DE" w:rsidRDefault="00ED5830" w:rsidP="00C43DD6">
      <w:pPr>
        <w:pStyle w:val="Nadpis2"/>
        <w:keepNext/>
        <w:keepLines/>
        <w:ind w:hanging="718"/>
        <w:rPr>
          <w:rFonts w:asciiTheme="minorHAnsi" w:hAnsiTheme="minorHAnsi" w:cstheme="minorHAnsi"/>
          <w:szCs w:val="22"/>
        </w:rPr>
      </w:pPr>
      <w:r w:rsidRPr="001231DE">
        <w:rPr>
          <w:rFonts w:asciiTheme="minorHAnsi" w:hAnsiTheme="minorHAnsi" w:cstheme="minorHAnsi"/>
          <w:szCs w:val="22"/>
        </w:rPr>
        <w:t xml:space="preserve">Dohodnutá cena podle bodu </w:t>
      </w:r>
      <w:r w:rsidR="007C0EC9" w:rsidRPr="001231DE">
        <w:fldChar w:fldCharType="begin"/>
      </w:r>
      <w:r w:rsidR="007C0EC9" w:rsidRPr="001231DE">
        <w:instrText xml:space="preserve"> REF _Ref14158078 \w \h  \* MERGEFORMAT </w:instrText>
      </w:r>
      <w:r w:rsidR="007C0EC9" w:rsidRPr="001231DE">
        <w:fldChar w:fldCharType="separate"/>
      </w:r>
      <w:r w:rsidR="009C2A05" w:rsidRPr="009C2A05">
        <w:rPr>
          <w:rFonts w:asciiTheme="minorHAnsi" w:hAnsiTheme="minorHAnsi" w:cstheme="minorHAnsi"/>
          <w:szCs w:val="22"/>
        </w:rPr>
        <w:t>5.1</w:t>
      </w:r>
      <w:r w:rsidR="007C0EC9" w:rsidRPr="001231DE">
        <w:fldChar w:fldCharType="end"/>
      </w:r>
      <w:r w:rsidR="00BF427A" w:rsidRPr="001231DE">
        <w:rPr>
          <w:rFonts w:asciiTheme="minorHAnsi" w:hAnsiTheme="minorHAnsi" w:cstheme="minorHAnsi"/>
          <w:szCs w:val="22"/>
        </w:rPr>
        <w:t xml:space="preserve"> </w:t>
      </w:r>
      <w:r w:rsidRPr="001231DE">
        <w:rPr>
          <w:rFonts w:asciiTheme="minorHAnsi" w:hAnsiTheme="minorHAnsi" w:cstheme="minorHAnsi"/>
          <w:szCs w:val="22"/>
        </w:rPr>
        <w:t>je pevná, neměnná a zahrnuje veškeré náklady za řádné provedení Díla Zhotovitelem až do jeho předání Objednateli v dohodnutých podmínkách této Smlouvy. Cena je bez daně z přidané hodnoty (DPH). Režim DPH bude uplatněn v souladu se zněním zákona č.</w:t>
      </w:r>
      <w:r w:rsidR="00260924">
        <w:rPr>
          <w:rFonts w:asciiTheme="minorHAnsi" w:hAnsiTheme="minorHAnsi" w:cstheme="minorHAnsi"/>
          <w:szCs w:val="22"/>
        </w:rPr>
        <w:t> </w:t>
      </w:r>
      <w:r w:rsidRPr="001231DE">
        <w:rPr>
          <w:rFonts w:asciiTheme="minorHAnsi" w:hAnsiTheme="minorHAnsi" w:cstheme="minorHAnsi"/>
          <w:szCs w:val="22"/>
        </w:rPr>
        <w:t>235/2004 Sb.</w:t>
      </w:r>
      <w:r w:rsidR="003822B6">
        <w:rPr>
          <w:rFonts w:asciiTheme="minorHAnsi" w:hAnsiTheme="minorHAnsi" w:cstheme="minorHAnsi"/>
          <w:szCs w:val="22"/>
        </w:rPr>
        <w:t xml:space="preserve"> o dani z přidané hodnoty</w:t>
      </w:r>
      <w:r w:rsidRPr="001231DE">
        <w:rPr>
          <w:rFonts w:asciiTheme="minorHAnsi" w:hAnsiTheme="minorHAnsi" w:cstheme="minorHAnsi"/>
          <w:szCs w:val="22"/>
        </w:rPr>
        <w:t xml:space="preserve"> platným k datu uskutečnění zdanitelného plnění (dále jen </w:t>
      </w:r>
      <w:r w:rsidR="003822B6">
        <w:rPr>
          <w:rFonts w:asciiTheme="minorHAnsi" w:hAnsiTheme="minorHAnsi" w:cstheme="minorHAnsi"/>
          <w:szCs w:val="22"/>
        </w:rPr>
        <w:t>„ZDPH“</w:t>
      </w:r>
      <w:r w:rsidRPr="001231DE">
        <w:rPr>
          <w:rFonts w:asciiTheme="minorHAnsi" w:hAnsiTheme="minorHAnsi" w:cstheme="minorHAnsi"/>
          <w:szCs w:val="22"/>
        </w:rPr>
        <w:t xml:space="preserve">). </w:t>
      </w:r>
      <w:r w:rsidR="003822B6">
        <w:rPr>
          <w:rFonts w:asciiTheme="minorHAnsi" w:hAnsiTheme="minorHAnsi" w:cstheme="minorHAnsi"/>
          <w:szCs w:val="22"/>
        </w:rPr>
        <w:t>Zhotovitel</w:t>
      </w:r>
      <w:r w:rsidR="003822B6" w:rsidRPr="003822B6">
        <w:rPr>
          <w:rFonts w:asciiTheme="minorHAnsi" w:hAnsiTheme="minorHAnsi" w:cstheme="minorHAnsi"/>
          <w:szCs w:val="22"/>
        </w:rPr>
        <w:t xml:space="preserve"> řádně posoud</w:t>
      </w:r>
      <w:r w:rsidR="003822B6">
        <w:rPr>
          <w:rFonts w:asciiTheme="minorHAnsi" w:hAnsiTheme="minorHAnsi" w:cstheme="minorHAnsi"/>
          <w:szCs w:val="22"/>
        </w:rPr>
        <w:t>í</w:t>
      </w:r>
      <w:r w:rsidR="003822B6" w:rsidRPr="003822B6">
        <w:rPr>
          <w:rFonts w:asciiTheme="minorHAnsi" w:hAnsiTheme="minorHAnsi" w:cstheme="minorHAnsi"/>
          <w:szCs w:val="22"/>
        </w:rPr>
        <w:t xml:space="preserve"> </w:t>
      </w:r>
      <w:r w:rsidR="003822B6">
        <w:rPr>
          <w:rFonts w:asciiTheme="minorHAnsi" w:hAnsiTheme="minorHAnsi" w:cstheme="minorHAnsi"/>
          <w:szCs w:val="22"/>
        </w:rPr>
        <w:t>své plnění</w:t>
      </w:r>
      <w:r w:rsidR="003822B6" w:rsidRPr="003822B6">
        <w:rPr>
          <w:rFonts w:asciiTheme="minorHAnsi" w:hAnsiTheme="minorHAnsi" w:cstheme="minorHAnsi"/>
          <w:szCs w:val="22"/>
        </w:rPr>
        <w:t xml:space="preserve"> z pohledu režimu přenesení daňové povinnosti dle §92a </w:t>
      </w:r>
      <w:r w:rsidR="003822B6">
        <w:rPr>
          <w:rFonts w:asciiTheme="minorHAnsi" w:hAnsiTheme="minorHAnsi" w:cstheme="minorHAnsi"/>
          <w:szCs w:val="22"/>
        </w:rPr>
        <w:t xml:space="preserve">ZDPH </w:t>
      </w:r>
      <w:r w:rsidR="003822B6" w:rsidRPr="003822B6">
        <w:rPr>
          <w:rFonts w:asciiTheme="minorHAnsi" w:hAnsiTheme="minorHAnsi" w:cstheme="minorHAnsi"/>
          <w:szCs w:val="22"/>
        </w:rPr>
        <w:t xml:space="preserve">a klasifikace produkce CZ-CPA. V případě, že </w:t>
      </w:r>
      <w:r w:rsidR="003822B6">
        <w:rPr>
          <w:rFonts w:asciiTheme="minorHAnsi" w:hAnsiTheme="minorHAnsi" w:cstheme="minorHAnsi"/>
          <w:szCs w:val="22"/>
        </w:rPr>
        <w:t>Zhotovitel</w:t>
      </w:r>
      <w:r w:rsidR="003822B6" w:rsidRPr="003822B6">
        <w:rPr>
          <w:rFonts w:asciiTheme="minorHAnsi" w:hAnsiTheme="minorHAnsi" w:cstheme="minorHAnsi"/>
          <w:szCs w:val="22"/>
        </w:rPr>
        <w:t xml:space="preserve"> </w:t>
      </w:r>
      <w:r w:rsidR="003822B6">
        <w:rPr>
          <w:rFonts w:asciiTheme="minorHAnsi" w:hAnsiTheme="minorHAnsi" w:cstheme="minorHAnsi"/>
          <w:szCs w:val="22"/>
        </w:rPr>
        <w:t xml:space="preserve">své plnění </w:t>
      </w:r>
      <w:r w:rsidR="003822B6" w:rsidRPr="003822B6">
        <w:rPr>
          <w:rFonts w:asciiTheme="minorHAnsi" w:hAnsiTheme="minorHAnsi" w:cstheme="minorHAnsi"/>
          <w:szCs w:val="22"/>
        </w:rPr>
        <w:t xml:space="preserve">zatřídí do běžného režimu zdanění </w:t>
      </w:r>
      <w:r w:rsidR="003822B6">
        <w:rPr>
          <w:rFonts w:asciiTheme="minorHAnsi" w:hAnsiTheme="minorHAnsi" w:cstheme="minorHAnsi"/>
          <w:szCs w:val="22"/>
        </w:rPr>
        <w:t>(tj.</w:t>
      </w:r>
      <w:r w:rsidR="003822B6" w:rsidRPr="003822B6">
        <w:rPr>
          <w:rFonts w:asciiTheme="minorHAnsi" w:hAnsiTheme="minorHAnsi" w:cstheme="minorHAnsi"/>
          <w:szCs w:val="22"/>
        </w:rPr>
        <w:t xml:space="preserve"> uplatní DPH</w:t>
      </w:r>
      <w:r w:rsidR="003822B6">
        <w:rPr>
          <w:rFonts w:asciiTheme="minorHAnsi" w:hAnsiTheme="minorHAnsi" w:cstheme="minorHAnsi"/>
          <w:szCs w:val="22"/>
        </w:rPr>
        <w:t xml:space="preserve">) </w:t>
      </w:r>
      <w:r w:rsidR="003822B6" w:rsidRPr="003822B6">
        <w:rPr>
          <w:rFonts w:asciiTheme="minorHAnsi" w:hAnsiTheme="minorHAnsi" w:cstheme="minorHAnsi"/>
          <w:szCs w:val="22"/>
        </w:rPr>
        <w:t xml:space="preserve">a finanční správa odepře Objednateli nárok na odpočet daně, zavazuje se </w:t>
      </w:r>
      <w:r w:rsidR="003822B6">
        <w:rPr>
          <w:rFonts w:asciiTheme="minorHAnsi" w:hAnsiTheme="minorHAnsi" w:cstheme="minorHAnsi"/>
          <w:szCs w:val="22"/>
        </w:rPr>
        <w:t xml:space="preserve">Zhotovitel </w:t>
      </w:r>
      <w:r w:rsidR="003822B6" w:rsidRPr="003822B6">
        <w:rPr>
          <w:rFonts w:asciiTheme="minorHAnsi" w:hAnsiTheme="minorHAnsi" w:cstheme="minorHAnsi"/>
          <w:szCs w:val="22"/>
        </w:rPr>
        <w:t xml:space="preserve">Objednateli daň vrátit, a to i po ukončení platnosti této smlouvy, a taktéž uhradit penále a úroky z prodlení, které byly Objednateli vyměřeny finanční správou. Tuto skutečnost Objednatel doloží </w:t>
      </w:r>
      <w:r w:rsidR="003822B6">
        <w:rPr>
          <w:rFonts w:asciiTheme="minorHAnsi" w:hAnsiTheme="minorHAnsi" w:cstheme="minorHAnsi"/>
          <w:szCs w:val="22"/>
        </w:rPr>
        <w:t xml:space="preserve">Zhotoviteli </w:t>
      </w:r>
      <w:r w:rsidR="003822B6" w:rsidRPr="003822B6">
        <w:rPr>
          <w:rFonts w:asciiTheme="minorHAnsi" w:hAnsiTheme="minorHAnsi" w:cstheme="minorHAnsi"/>
          <w:szCs w:val="22"/>
        </w:rPr>
        <w:t>platebním výměrem.</w:t>
      </w:r>
      <w:r w:rsidR="003822B6">
        <w:rPr>
          <w:rFonts w:asciiTheme="minorHAnsi" w:hAnsiTheme="minorHAnsi" w:cstheme="minorHAnsi"/>
          <w:szCs w:val="22"/>
        </w:rPr>
        <w:t xml:space="preserve"> </w:t>
      </w:r>
      <w:r w:rsidR="003822B6" w:rsidRPr="001231DE">
        <w:rPr>
          <w:rFonts w:asciiTheme="minorHAnsi" w:hAnsiTheme="minorHAnsi" w:cstheme="minorHAnsi"/>
          <w:szCs w:val="22"/>
        </w:rPr>
        <w:t>P</w:t>
      </w:r>
      <w:r w:rsidR="003822B6">
        <w:rPr>
          <w:rFonts w:asciiTheme="minorHAnsi" w:hAnsiTheme="minorHAnsi" w:cstheme="minorHAnsi"/>
          <w:szCs w:val="22"/>
        </w:rPr>
        <w:t xml:space="preserve">okud Zhotovitel své plnění zatřídí do režimu přenesení daňové povinnosti dle </w:t>
      </w:r>
      <w:r w:rsidR="003822B6" w:rsidRPr="001231DE">
        <w:rPr>
          <w:rFonts w:asciiTheme="minorHAnsi" w:hAnsiTheme="minorHAnsi" w:cstheme="minorHAnsi"/>
          <w:szCs w:val="22"/>
        </w:rPr>
        <w:t xml:space="preserve">§ 92e </w:t>
      </w:r>
      <w:r w:rsidR="003822B6">
        <w:rPr>
          <w:rFonts w:asciiTheme="minorHAnsi" w:hAnsiTheme="minorHAnsi" w:cstheme="minorHAnsi"/>
          <w:szCs w:val="22"/>
        </w:rPr>
        <w:t xml:space="preserve">ZDPH, je povinen </w:t>
      </w:r>
      <w:r w:rsidR="003822B6" w:rsidRPr="001231DE">
        <w:rPr>
          <w:rFonts w:asciiTheme="minorHAnsi" w:hAnsiTheme="minorHAnsi" w:cstheme="minorHAnsi"/>
          <w:szCs w:val="22"/>
        </w:rPr>
        <w:t>uvést na faktuře kromě náležitostí stanovených Z</w:t>
      </w:r>
      <w:r w:rsidR="003822B6">
        <w:rPr>
          <w:rFonts w:asciiTheme="minorHAnsi" w:hAnsiTheme="minorHAnsi" w:cstheme="minorHAnsi"/>
          <w:szCs w:val="22"/>
        </w:rPr>
        <w:t>DPH</w:t>
      </w:r>
      <w:r w:rsidR="003822B6" w:rsidRPr="001231DE">
        <w:rPr>
          <w:rFonts w:asciiTheme="minorHAnsi" w:hAnsiTheme="minorHAnsi" w:cstheme="minorHAnsi"/>
          <w:szCs w:val="22"/>
        </w:rPr>
        <w:t xml:space="preserve"> také příslušný kód klasifikace produkce CZ-CPA.</w:t>
      </w:r>
    </w:p>
    <w:p w14:paraId="52FBE541" w14:textId="63D7C67D" w:rsidR="00EA4A87" w:rsidRPr="0085044C" w:rsidRDefault="0056488E" w:rsidP="00B90481">
      <w:pPr>
        <w:pStyle w:val="Nadpis2"/>
        <w:keepNext/>
        <w:keepLines/>
        <w:ind w:hanging="718"/>
        <w:rPr>
          <w:rFonts w:asciiTheme="minorHAnsi" w:hAnsiTheme="minorHAnsi" w:cstheme="minorHAnsi"/>
          <w:szCs w:val="22"/>
        </w:rPr>
      </w:pPr>
      <w:r w:rsidRPr="001231DE">
        <w:rPr>
          <w:rFonts w:asciiTheme="minorHAnsi" w:hAnsiTheme="minorHAnsi" w:cstheme="minorHAnsi"/>
          <w:szCs w:val="22"/>
        </w:rPr>
        <w:t xml:space="preserve">V případě nutnosti změny závazku z této Smlouvy bude cena za </w:t>
      </w:r>
      <w:r w:rsidR="001231DE">
        <w:rPr>
          <w:rFonts w:asciiTheme="minorHAnsi" w:hAnsiTheme="minorHAnsi" w:cstheme="minorHAnsi"/>
          <w:szCs w:val="22"/>
        </w:rPr>
        <w:t xml:space="preserve">více/méně </w:t>
      </w:r>
      <w:r w:rsidRPr="001231DE">
        <w:rPr>
          <w:rFonts w:asciiTheme="minorHAnsi" w:hAnsiTheme="minorHAnsi" w:cstheme="minorHAnsi"/>
          <w:szCs w:val="22"/>
        </w:rPr>
        <w:t xml:space="preserve">práce vycházet ze sazeb uvedených v Příloze č. </w:t>
      </w:r>
      <w:r w:rsidR="00FC177D">
        <w:rPr>
          <w:rFonts w:asciiTheme="minorHAnsi" w:hAnsiTheme="minorHAnsi" w:cstheme="minorHAnsi"/>
          <w:szCs w:val="22"/>
        </w:rPr>
        <w:t>6</w:t>
      </w:r>
      <w:r w:rsidRPr="001231DE">
        <w:rPr>
          <w:rFonts w:asciiTheme="minorHAnsi" w:hAnsiTheme="minorHAnsi" w:cstheme="minorHAnsi"/>
          <w:szCs w:val="22"/>
        </w:rPr>
        <w:t xml:space="preserve"> na základě skutečně odpracovaných a Objednatelem odsouhlasených hodin. Cena za dodávky, budou-li takové dodávky předmětem změny závazku, bude účtována maximálně ve výši skutečných pořizovacích nákladů doložených kopií nákupních dokladů a manipulačním poplatkem maximálně ve výši 5</w:t>
      </w:r>
      <w:r w:rsidR="00200108" w:rsidRPr="001231DE">
        <w:rPr>
          <w:rFonts w:asciiTheme="minorHAnsi" w:hAnsiTheme="minorHAnsi" w:cstheme="minorHAnsi"/>
          <w:szCs w:val="22"/>
        </w:rPr>
        <w:t xml:space="preserve"> </w:t>
      </w:r>
      <w:r w:rsidRPr="00016528">
        <w:rPr>
          <w:rFonts w:asciiTheme="minorHAnsi" w:hAnsiTheme="minorHAnsi" w:cstheme="minorHAnsi"/>
          <w:szCs w:val="22"/>
        </w:rPr>
        <w:t xml:space="preserve">% (slovy: pět procent) z těchto nákladů. Jakákoliv případná změna závazku z této Smlouvy podléhá schválení obou smluvních stran </w:t>
      </w:r>
      <w:r w:rsidR="002A0AE3">
        <w:rPr>
          <w:rFonts w:asciiTheme="minorHAnsi" w:hAnsiTheme="minorHAnsi" w:cstheme="minorHAnsi"/>
          <w:szCs w:val="22"/>
        </w:rPr>
        <w:t xml:space="preserve">formou změnového listu </w:t>
      </w:r>
      <w:r w:rsidRPr="00016528">
        <w:rPr>
          <w:rFonts w:asciiTheme="minorHAnsi" w:hAnsiTheme="minorHAnsi" w:cstheme="minorHAnsi"/>
          <w:szCs w:val="22"/>
        </w:rPr>
        <w:t xml:space="preserve">a </w:t>
      </w:r>
      <w:r w:rsidR="002A0AE3">
        <w:rPr>
          <w:rFonts w:asciiTheme="minorHAnsi" w:hAnsiTheme="minorHAnsi" w:cstheme="minorHAnsi"/>
          <w:szCs w:val="22"/>
        </w:rPr>
        <w:t xml:space="preserve">následnému </w:t>
      </w:r>
      <w:r w:rsidRPr="00016528">
        <w:rPr>
          <w:rFonts w:asciiTheme="minorHAnsi" w:hAnsiTheme="minorHAnsi" w:cstheme="minorHAnsi"/>
          <w:szCs w:val="22"/>
        </w:rPr>
        <w:t>podepsání písemného dodatku k této Smlouvě oběma smluvními</w:t>
      </w:r>
      <w:r w:rsidRPr="0085044C">
        <w:rPr>
          <w:rFonts w:asciiTheme="minorHAnsi" w:hAnsiTheme="minorHAnsi" w:cstheme="minorHAnsi"/>
          <w:szCs w:val="22"/>
        </w:rPr>
        <w:t xml:space="preserve"> stranami.</w:t>
      </w:r>
    </w:p>
    <w:p w14:paraId="2496D1E5" w14:textId="77777777" w:rsidR="00C43DD6" w:rsidRPr="00C70D1B" w:rsidRDefault="00C43DD6" w:rsidP="00C43DD6">
      <w:pPr>
        <w:pStyle w:val="Nadpis1"/>
        <w:keepNext/>
        <w:keepLines/>
        <w:rPr>
          <w:rFonts w:asciiTheme="minorHAnsi" w:hAnsiTheme="minorHAnsi" w:cstheme="minorHAnsi"/>
          <w:sz w:val="22"/>
          <w:szCs w:val="22"/>
          <w:lang w:val="cs-CZ"/>
        </w:rPr>
      </w:pPr>
      <w:r w:rsidRPr="00C70D1B">
        <w:rPr>
          <w:rFonts w:asciiTheme="minorHAnsi" w:hAnsiTheme="minorHAnsi" w:cstheme="minorHAnsi"/>
          <w:sz w:val="22"/>
          <w:szCs w:val="22"/>
          <w:lang w:val="cs-CZ"/>
        </w:rPr>
        <w:br/>
      </w:r>
      <w:bookmarkStart w:id="26" w:name="_Toc204924603"/>
      <w:r w:rsidRPr="00393A94">
        <w:rPr>
          <w:rFonts w:asciiTheme="minorHAnsi" w:hAnsiTheme="minorHAnsi" w:cstheme="minorHAnsi"/>
          <w:sz w:val="22"/>
          <w:szCs w:val="22"/>
        </w:rPr>
        <w:t>Platební a fakturační podmínky</w:t>
      </w:r>
      <w:bookmarkEnd w:id="26"/>
    </w:p>
    <w:p w14:paraId="7B69B22C" w14:textId="16629168" w:rsidR="00084191" w:rsidRPr="00C70D1B" w:rsidRDefault="00AF1D87" w:rsidP="007F4560">
      <w:pPr>
        <w:pStyle w:val="Nadpis2"/>
        <w:ind w:left="851" w:hanging="709"/>
        <w:rPr>
          <w:rFonts w:asciiTheme="minorHAnsi" w:hAnsiTheme="minorHAnsi" w:cstheme="minorHAnsi"/>
          <w:szCs w:val="22"/>
        </w:rPr>
      </w:pPr>
      <w:bookmarkStart w:id="27" w:name="_Ref137885753"/>
      <w:bookmarkStart w:id="28" w:name="_Ref216073779"/>
      <w:r w:rsidRPr="00C70D1B">
        <w:rPr>
          <w:rFonts w:asciiTheme="minorHAnsi" w:hAnsiTheme="minorHAnsi" w:cstheme="minorHAnsi"/>
          <w:szCs w:val="22"/>
        </w:rPr>
        <w:t xml:space="preserve">Úhrada dohodnuté ceny uvedené v bodě </w:t>
      </w:r>
      <w:r w:rsidR="007C0EC9" w:rsidRPr="007F4560">
        <w:rPr>
          <w:rFonts w:asciiTheme="minorHAnsi" w:hAnsiTheme="minorHAnsi" w:cstheme="minorHAnsi"/>
          <w:szCs w:val="22"/>
        </w:rPr>
        <w:fldChar w:fldCharType="begin"/>
      </w:r>
      <w:r w:rsidR="007C0EC9" w:rsidRPr="007F4560">
        <w:rPr>
          <w:rFonts w:asciiTheme="minorHAnsi" w:hAnsiTheme="minorHAnsi" w:cstheme="minorHAnsi"/>
          <w:szCs w:val="22"/>
        </w:rPr>
        <w:instrText xml:space="preserve"> REF _Ref14158078 \r \h  \* MERGEFORMAT </w:instrText>
      </w:r>
      <w:r w:rsidR="007C0EC9" w:rsidRPr="007F4560">
        <w:rPr>
          <w:rFonts w:asciiTheme="minorHAnsi" w:hAnsiTheme="minorHAnsi" w:cstheme="minorHAnsi"/>
          <w:szCs w:val="22"/>
        </w:rPr>
      </w:r>
      <w:r w:rsidR="007C0EC9" w:rsidRPr="007F4560">
        <w:rPr>
          <w:rFonts w:asciiTheme="minorHAnsi" w:hAnsiTheme="minorHAnsi" w:cstheme="minorHAnsi"/>
          <w:szCs w:val="22"/>
        </w:rPr>
        <w:fldChar w:fldCharType="separate"/>
      </w:r>
      <w:r w:rsidR="009C2A05" w:rsidRPr="009C2A05">
        <w:rPr>
          <w:rFonts w:asciiTheme="minorHAnsi" w:hAnsiTheme="minorHAnsi" w:cstheme="minorHAnsi"/>
          <w:szCs w:val="22"/>
        </w:rPr>
        <w:t>5.1</w:t>
      </w:r>
      <w:r w:rsidR="007C0EC9" w:rsidRPr="007F4560">
        <w:rPr>
          <w:rFonts w:asciiTheme="minorHAnsi" w:hAnsiTheme="minorHAnsi" w:cstheme="minorHAnsi"/>
          <w:szCs w:val="22"/>
        </w:rPr>
        <w:fldChar w:fldCharType="end"/>
      </w:r>
      <w:r w:rsidRPr="00C70D1B">
        <w:rPr>
          <w:rFonts w:asciiTheme="minorHAnsi" w:hAnsiTheme="minorHAnsi" w:cstheme="minorHAnsi"/>
          <w:szCs w:val="22"/>
        </w:rPr>
        <w:t xml:space="preserve"> bude provedena bankovním převodem přímo na účet Zhotovitele </w:t>
      </w:r>
      <w:bookmarkEnd w:id="27"/>
      <w:bookmarkEnd w:id="28"/>
      <w:r w:rsidR="00084191" w:rsidRPr="00C70D1B">
        <w:rPr>
          <w:rFonts w:asciiTheme="minorHAnsi" w:hAnsiTheme="minorHAnsi" w:cstheme="minorHAnsi"/>
          <w:szCs w:val="22"/>
        </w:rPr>
        <w:t>takto:</w:t>
      </w:r>
    </w:p>
    <w:p w14:paraId="24589A33" w14:textId="799A903B" w:rsidR="00200108" w:rsidRPr="00D9318B" w:rsidRDefault="001629D8" w:rsidP="002B6425">
      <w:pPr>
        <w:pStyle w:val="Nadpis3"/>
        <w:keepNext w:val="0"/>
        <w:rPr>
          <w:rFonts w:asciiTheme="minorHAnsi" w:hAnsiTheme="minorHAnsi" w:cstheme="minorHAnsi"/>
          <w:szCs w:val="22"/>
        </w:rPr>
      </w:pPr>
      <w:r w:rsidRPr="00D9318B">
        <w:rPr>
          <w:rFonts w:asciiTheme="minorHAnsi" w:hAnsiTheme="minorHAnsi" w:cstheme="minorHAnsi"/>
          <w:szCs w:val="22"/>
        </w:rPr>
        <w:t xml:space="preserve">1. platba ve výši </w:t>
      </w:r>
      <w:r w:rsidR="007C74ED" w:rsidRPr="00D9318B">
        <w:rPr>
          <w:rFonts w:asciiTheme="minorHAnsi" w:hAnsiTheme="minorHAnsi" w:cstheme="minorHAnsi"/>
          <w:b/>
          <w:bCs/>
          <w:szCs w:val="22"/>
        </w:rPr>
        <w:t>xxx</w:t>
      </w:r>
      <w:r w:rsidRPr="00D9318B">
        <w:rPr>
          <w:rFonts w:asciiTheme="minorHAnsi" w:hAnsiTheme="minorHAnsi" w:cstheme="minorHAnsi"/>
          <w:szCs w:val="22"/>
        </w:rPr>
        <w:t xml:space="preserve">,- Kč (slovy: </w:t>
      </w:r>
      <w:r w:rsidR="00DA02D9">
        <w:rPr>
          <w:rFonts w:asciiTheme="minorHAnsi" w:hAnsiTheme="minorHAnsi" w:cstheme="minorHAnsi"/>
          <w:szCs w:val="22"/>
        </w:rPr>
        <w:t xml:space="preserve">xxx </w:t>
      </w:r>
      <w:r w:rsidRPr="00D9318B">
        <w:rPr>
          <w:rFonts w:asciiTheme="minorHAnsi" w:hAnsiTheme="minorHAnsi" w:cstheme="minorHAnsi"/>
          <w:szCs w:val="22"/>
        </w:rPr>
        <w:t>korun českých) (</w:t>
      </w:r>
      <w:r w:rsidR="009328D8" w:rsidRPr="00D9318B">
        <w:rPr>
          <w:rFonts w:asciiTheme="minorHAnsi" w:hAnsiTheme="minorHAnsi" w:cstheme="minorHAnsi"/>
          <w:b/>
          <w:szCs w:val="22"/>
        </w:rPr>
        <w:t>5</w:t>
      </w:r>
      <w:r w:rsidR="000B15B4" w:rsidRPr="00D9318B">
        <w:rPr>
          <w:rFonts w:asciiTheme="minorHAnsi" w:hAnsiTheme="minorHAnsi" w:cstheme="minorHAnsi"/>
          <w:b/>
          <w:szCs w:val="22"/>
        </w:rPr>
        <w:t>0</w:t>
      </w:r>
      <w:r w:rsidR="00BB0628" w:rsidRPr="00D9318B">
        <w:rPr>
          <w:rFonts w:asciiTheme="minorHAnsi" w:hAnsiTheme="minorHAnsi" w:cstheme="minorHAnsi"/>
          <w:b/>
          <w:szCs w:val="22"/>
        </w:rPr>
        <w:t xml:space="preserve"> </w:t>
      </w:r>
      <w:r w:rsidRPr="00D9318B">
        <w:rPr>
          <w:rFonts w:asciiTheme="minorHAnsi" w:hAnsiTheme="minorHAnsi" w:cstheme="minorHAnsi"/>
          <w:b/>
          <w:szCs w:val="22"/>
        </w:rPr>
        <w:t>% z ceny za D</w:t>
      </w:r>
      <w:r w:rsidR="00B12164" w:rsidRPr="00D9318B">
        <w:rPr>
          <w:rFonts w:asciiTheme="minorHAnsi" w:hAnsiTheme="minorHAnsi" w:cstheme="minorHAnsi"/>
          <w:b/>
          <w:szCs w:val="22"/>
        </w:rPr>
        <w:t>ílo dle bodu 5.1</w:t>
      </w:r>
      <w:r w:rsidRPr="00D9318B">
        <w:rPr>
          <w:rFonts w:asciiTheme="minorHAnsi" w:hAnsiTheme="minorHAnsi" w:cstheme="minorHAnsi"/>
          <w:szCs w:val="22"/>
        </w:rPr>
        <w:t>) navýšen</w:t>
      </w:r>
      <w:r w:rsidR="008359C2" w:rsidRPr="00D9318B">
        <w:rPr>
          <w:rFonts w:asciiTheme="minorHAnsi" w:hAnsiTheme="minorHAnsi" w:cstheme="minorHAnsi"/>
          <w:szCs w:val="22"/>
        </w:rPr>
        <w:t>á</w:t>
      </w:r>
      <w:r w:rsidRPr="00D9318B">
        <w:rPr>
          <w:rFonts w:asciiTheme="minorHAnsi" w:hAnsiTheme="minorHAnsi" w:cstheme="minorHAnsi"/>
          <w:szCs w:val="22"/>
        </w:rPr>
        <w:t xml:space="preserve"> o DPH (pokud bude aplikována) bude provedena na základě zálohové faktury vystavené po podpisu této Smlouvy, ale ne dříve</w:t>
      </w:r>
      <w:r w:rsidR="00BB0628" w:rsidRPr="00D9318B">
        <w:rPr>
          <w:rFonts w:asciiTheme="minorHAnsi" w:hAnsiTheme="minorHAnsi" w:cstheme="minorHAnsi"/>
          <w:szCs w:val="22"/>
        </w:rPr>
        <w:t>,</w:t>
      </w:r>
      <w:r w:rsidRPr="00D9318B">
        <w:rPr>
          <w:rFonts w:asciiTheme="minorHAnsi" w:hAnsiTheme="minorHAnsi" w:cstheme="minorHAnsi"/>
          <w:szCs w:val="22"/>
        </w:rPr>
        <w:t xml:space="preserve"> než bude </w:t>
      </w:r>
      <w:r w:rsidR="00851CAF" w:rsidRPr="00D9318B">
        <w:rPr>
          <w:rFonts w:asciiTheme="minorHAnsi" w:hAnsiTheme="minorHAnsi" w:cstheme="minorHAnsi"/>
          <w:szCs w:val="22"/>
        </w:rPr>
        <w:t xml:space="preserve">Objednateli </w:t>
      </w:r>
      <w:r w:rsidRPr="00D9318B">
        <w:rPr>
          <w:rFonts w:asciiTheme="minorHAnsi" w:hAnsiTheme="minorHAnsi" w:cstheme="minorHAnsi"/>
          <w:szCs w:val="22"/>
        </w:rPr>
        <w:t>doručena bankovní záruka za záloh</w:t>
      </w:r>
      <w:r w:rsidR="009270D4" w:rsidRPr="00D9318B">
        <w:rPr>
          <w:rFonts w:asciiTheme="minorHAnsi" w:hAnsiTheme="minorHAnsi" w:cstheme="minorHAnsi"/>
          <w:szCs w:val="22"/>
        </w:rPr>
        <w:t>ovou platbu</w:t>
      </w:r>
      <w:r w:rsidRPr="00D9318B">
        <w:rPr>
          <w:rFonts w:asciiTheme="minorHAnsi" w:hAnsiTheme="minorHAnsi" w:cstheme="minorHAnsi"/>
          <w:szCs w:val="22"/>
        </w:rPr>
        <w:t xml:space="preserve"> a ověřena </w:t>
      </w:r>
      <w:r w:rsidR="00851CAF" w:rsidRPr="00D9318B">
        <w:rPr>
          <w:rFonts w:asciiTheme="minorHAnsi" w:hAnsiTheme="minorHAnsi" w:cstheme="minorHAnsi"/>
          <w:szCs w:val="22"/>
        </w:rPr>
        <w:t>bankou Objednatele</w:t>
      </w:r>
      <w:r w:rsidRPr="00D9318B">
        <w:rPr>
          <w:rFonts w:asciiTheme="minorHAnsi" w:hAnsiTheme="minorHAnsi" w:cstheme="minorHAnsi"/>
          <w:szCs w:val="22"/>
        </w:rPr>
        <w:t xml:space="preserve">. Faktura bude mít splatnost </w:t>
      </w:r>
      <w:r w:rsidR="00156E9B" w:rsidRPr="00D9318B">
        <w:rPr>
          <w:rFonts w:asciiTheme="minorHAnsi" w:hAnsiTheme="minorHAnsi" w:cstheme="minorHAnsi"/>
          <w:szCs w:val="22"/>
        </w:rPr>
        <w:t>třicet</w:t>
      </w:r>
      <w:r w:rsidRPr="00D9318B">
        <w:rPr>
          <w:rFonts w:asciiTheme="minorHAnsi" w:hAnsiTheme="minorHAnsi" w:cstheme="minorHAnsi"/>
          <w:szCs w:val="22"/>
        </w:rPr>
        <w:t xml:space="preserve"> (</w:t>
      </w:r>
      <w:r w:rsidR="00156E9B" w:rsidRPr="00D9318B">
        <w:rPr>
          <w:rFonts w:asciiTheme="minorHAnsi" w:hAnsiTheme="minorHAnsi" w:cstheme="minorHAnsi"/>
          <w:szCs w:val="22"/>
        </w:rPr>
        <w:t>3</w:t>
      </w:r>
      <w:r w:rsidRPr="00D9318B">
        <w:rPr>
          <w:rFonts w:asciiTheme="minorHAnsi" w:hAnsiTheme="minorHAnsi" w:cstheme="minorHAnsi"/>
          <w:szCs w:val="22"/>
        </w:rPr>
        <w:t>0) dnů</w:t>
      </w:r>
      <w:r w:rsidR="00B12164" w:rsidRPr="00D9318B">
        <w:rPr>
          <w:rFonts w:asciiTheme="minorHAnsi" w:hAnsiTheme="minorHAnsi" w:cstheme="minorHAnsi"/>
          <w:szCs w:val="22"/>
        </w:rPr>
        <w:t xml:space="preserve"> od jejího doručení Objednateli</w:t>
      </w:r>
      <w:r w:rsidRPr="00D9318B">
        <w:rPr>
          <w:rFonts w:asciiTheme="minorHAnsi" w:hAnsiTheme="minorHAnsi" w:cstheme="minorHAnsi"/>
          <w:szCs w:val="22"/>
        </w:rPr>
        <w:t>.</w:t>
      </w:r>
    </w:p>
    <w:p w14:paraId="20E53F6B" w14:textId="17765BBD" w:rsidR="001629D8" w:rsidRPr="00D9318B" w:rsidRDefault="00200108" w:rsidP="00200108">
      <w:pPr>
        <w:pStyle w:val="Nadpis3"/>
        <w:keepNext w:val="0"/>
        <w:numPr>
          <w:ilvl w:val="0"/>
          <w:numId w:val="0"/>
        </w:numPr>
        <w:ind w:left="720"/>
        <w:rPr>
          <w:rFonts w:asciiTheme="minorHAnsi" w:hAnsiTheme="minorHAnsi" w:cstheme="minorHAnsi"/>
          <w:szCs w:val="22"/>
        </w:rPr>
      </w:pPr>
      <w:bookmarkStart w:id="29" w:name="_Ref312147977"/>
      <w:r w:rsidRPr="00D9318B">
        <w:rPr>
          <w:rFonts w:asciiTheme="minorHAnsi" w:hAnsiTheme="minorHAnsi" w:cstheme="minorHAnsi"/>
          <w:szCs w:val="22"/>
        </w:rPr>
        <w:t>Uvedená b</w:t>
      </w:r>
      <w:r w:rsidR="001629D8" w:rsidRPr="00D9318B">
        <w:rPr>
          <w:rFonts w:asciiTheme="minorHAnsi" w:hAnsiTheme="minorHAnsi" w:cstheme="minorHAnsi"/>
          <w:szCs w:val="22"/>
        </w:rPr>
        <w:t xml:space="preserve">ankovní záruka bude vystavená </w:t>
      </w:r>
      <w:r w:rsidRPr="00D9318B">
        <w:rPr>
          <w:rFonts w:asciiTheme="minorHAnsi" w:hAnsiTheme="minorHAnsi" w:cstheme="minorHAnsi"/>
          <w:szCs w:val="22"/>
        </w:rPr>
        <w:t xml:space="preserve">bankou </w:t>
      </w:r>
      <w:r w:rsidR="001629D8" w:rsidRPr="00D9318B">
        <w:rPr>
          <w:rFonts w:asciiTheme="minorHAnsi" w:hAnsiTheme="minorHAnsi" w:cstheme="minorHAnsi"/>
          <w:szCs w:val="22"/>
        </w:rPr>
        <w:t xml:space="preserve">ve výši zálohové </w:t>
      </w:r>
      <w:r w:rsidR="00374269" w:rsidRPr="00D9318B">
        <w:rPr>
          <w:rFonts w:asciiTheme="minorHAnsi" w:hAnsiTheme="minorHAnsi" w:cstheme="minorHAnsi"/>
          <w:szCs w:val="22"/>
        </w:rPr>
        <w:t>platby,</w:t>
      </w:r>
      <w:r w:rsidR="002D3940" w:rsidRPr="00D9318B">
        <w:rPr>
          <w:rFonts w:asciiTheme="minorHAnsi" w:hAnsiTheme="minorHAnsi" w:cstheme="minorHAnsi"/>
          <w:szCs w:val="22"/>
        </w:rPr>
        <w:t xml:space="preserve"> </w:t>
      </w:r>
      <w:r w:rsidR="001F1F50" w:rsidRPr="00D9318B">
        <w:rPr>
          <w:rFonts w:asciiTheme="minorHAnsi" w:hAnsiTheme="minorHAnsi" w:cstheme="minorHAnsi"/>
          <w:szCs w:val="22"/>
        </w:rPr>
        <w:t xml:space="preserve">tj. </w:t>
      </w:r>
      <w:r w:rsidR="002D3940" w:rsidRPr="00D9318B">
        <w:rPr>
          <w:rFonts w:asciiTheme="minorHAnsi" w:hAnsiTheme="minorHAnsi" w:cstheme="minorHAnsi"/>
          <w:szCs w:val="22"/>
        </w:rPr>
        <w:t>navýšen</w:t>
      </w:r>
      <w:r w:rsidR="001F1F50" w:rsidRPr="00D9318B">
        <w:rPr>
          <w:rFonts w:asciiTheme="minorHAnsi" w:hAnsiTheme="minorHAnsi" w:cstheme="minorHAnsi"/>
          <w:szCs w:val="22"/>
        </w:rPr>
        <w:t>á</w:t>
      </w:r>
      <w:r w:rsidR="002D3940" w:rsidRPr="00D9318B">
        <w:rPr>
          <w:rFonts w:asciiTheme="minorHAnsi" w:hAnsiTheme="minorHAnsi" w:cstheme="minorHAnsi"/>
          <w:szCs w:val="22"/>
        </w:rPr>
        <w:t xml:space="preserve"> o DPH</w:t>
      </w:r>
      <w:r w:rsidRPr="00D9318B">
        <w:rPr>
          <w:rFonts w:asciiTheme="minorHAnsi" w:hAnsiTheme="minorHAnsi" w:cstheme="minorHAnsi"/>
          <w:szCs w:val="22"/>
        </w:rPr>
        <w:t xml:space="preserve"> (</w:t>
      </w:r>
      <w:r w:rsidR="001F1F50" w:rsidRPr="00D9318B">
        <w:rPr>
          <w:rFonts w:asciiTheme="minorHAnsi" w:hAnsiTheme="minorHAnsi" w:cstheme="minorHAnsi"/>
          <w:szCs w:val="22"/>
        </w:rPr>
        <w:t>pokud bude aplikována</w:t>
      </w:r>
      <w:r w:rsidRPr="00D9318B">
        <w:rPr>
          <w:rFonts w:asciiTheme="minorHAnsi" w:hAnsiTheme="minorHAnsi" w:cstheme="minorHAnsi"/>
          <w:szCs w:val="22"/>
        </w:rPr>
        <w:t>), neodvolatelná, bezpodmínečná, splatná na první výzvu a platná</w:t>
      </w:r>
      <w:r w:rsidR="001629D8" w:rsidRPr="00D9318B">
        <w:rPr>
          <w:rFonts w:asciiTheme="minorHAnsi" w:hAnsiTheme="minorHAnsi" w:cstheme="minorHAnsi"/>
          <w:szCs w:val="22"/>
        </w:rPr>
        <w:t xml:space="preserve"> </w:t>
      </w:r>
      <w:r w:rsidR="00963D9F" w:rsidRPr="00D9318B">
        <w:rPr>
          <w:rFonts w:asciiTheme="minorHAnsi" w:hAnsiTheme="minorHAnsi" w:cstheme="minorHAnsi"/>
          <w:szCs w:val="22"/>
        </w:rPr>
        <w:t>d</w:t>
      </w:r>
      <w:r w:rsidR="001629D8" w:rsidRPr="00D9318B">
        <w:rPr>
          <w:rFonts w:asciiTheme="minorHAnsi" w:hAnsiTheme="minorHAnsi" w:cstheme="minorHAnsi"/>
          <w:szCs w:val="22"/>
        </w:rPr>
        <w:t xml:space="preserve">o </w:t>
      </w:r>
      <w:r w:rsidR="007F4560">
        <w:rPr>
          <w:rFonts w:asciiTheme="minorHAnsi" w:hAnsiTheme="minorHAnsi" w:cstheme="minorHAnsi"/>
          <w:szCs w:val="22"/>
        </w:rPr>
        <w:t>3</w:t>
      </w:r>
      <w:r w:rsidR="00797938">
        <w:rPr>
          <w:rFonts w:asciiTheme="minorHAnsi" w:hAnsiTheme="minorHAnsi" w:cstheme="minorHAnsi"/>
          <w:szCs w:val="22"/>
        </w:rPr>
        <w:t>0</w:t>
      </w:r>
      <w:r w:rsidR="007F4560">
        <w:rPr>
          <w:rFonts w:asciiTheme="minorHAnsi" w:hAnsiTheme="minorHAnsi" w:cstheme="minorHAnsi"/>
          <w:szCs w:val="22"/>
        </w:rPr>
        <w:t>.0</w:t>
      </w:r>
      <w:r w:rsidR="00797938">
        <w:rPr>
          <w:rFonts w:asciiTheme="minorHAnsi" w:hAnsiTheme="minorHAnsi" w:cstheme="minorHAnsi"/>
          <w:szCs w:val="22"/>
        </w:rPr>
        <w:t>6</w:t>
      </w:r>
      <w:r w:rsidR="007F4560">
        <w:rPr>
          <w:rFonts w:asciiTheme="minorHAnsi" w:hAnsiTheme="minorHAnsi" w:cstheme="minorHAnsi"/>
          <w:szCs w:val="22"/>
        </w:rPr>
        <w:t>.2028</w:t>
      </w:r>
      <w:r w:rsidR="00963D9F" w:rsidRPr="00D9318B">
        <w:rPr>
          <w:rFonts w:asciiTheme="minorHAnsi" w:hAnsiTheme="minorHAnsi" w:cstheme="minorHAnsi"/>
          <w:szCs w:val="22"/>
        </w:rPr>
        <w:t>.</w:t>
      </w:r>
      <w:bookmarkEnd w:id="29"/>
      <w:r w:rsidR="00963D9F" w:rsidRPr="00D9318B">
        <w:rPr>
          <w:rFonts w:asciiTheme="minorHAnsi" w:hAnsiTheme="minorHAnsi" w:cstheme="minorHAnsi"/>
          <w:szCs w:val="22"/>
        </w:rPr>
        <w:t xml:space="preserve"> </w:t>
      </w:r>
      <w:r w:rsidR="003D2EF9" w:rsidRPr="00D9318B">
        <w:rPr>
          <w:rFonts w:asciiTheme="minorHAnsi" w:hAnsiTheme="minorHAnsi" w:cstheme="minorHAnsi"/>
          <w:szCs w:val="22"/>
        </w:rPr>
        <w:t xml:space="preserve">V případě, že </w:t>
      </w:r>
      <w:r w:rsidR="00F542AC" w:rsidRPr="00D9318B">
        <w:rPr>
          <w:rFonts w:asciiTheme="minorHAnsi" w:hAnsiTheme="minorHAnsi" w:cstheme="minorHAnsi"/>
          <w:szCs w:val="22"/>
        </w:rPr>
        <w:t xml:space="preserve">nebude dodržen </w:t>
      </w:r>
      <w:r w:rsidR="001F1F50" w:rsidRPr="00D9318B">
        <w:rPr>
          <w:rFonts w:asciiTheme="minorHAnsi" w:hAnsiTheme="minorHAnsi" w:cstheme="minorHAnsi"/>
          <w:szCs w:val="22"/>
        </w:rPr>
        <w:t xml:space="preserve">termín </w:t>
      </w:r>
      <w:r w:rsidR="00963D9F" w:rsidRPr="00D9318B">
        <w:rPr>
          <w:rFonts w:asciiTheme="minorHAnsi" w:hAnsiTheme="minorHAnsi" w:cstheme="minorHAnsi"/>
          <w:szCs w:val="22"/>
        </w:rPr>
        <w:t>Mechanické kompletace</w:t>
      </w:r>
      <w:r w:rsidR="003D2EF9" w:rsidRPr="00D9318B">
        <w:rPr>
          <w:rFonts w:asciiTheme="minorHAnsi" w:hAnsiTheme="minorHAnsi" w:cstheme="minorHAnsi"/>
          <w:szCs w:val="22"/>
        </w:rPr>
        <w:t xml:space="preserve"> Díla dle bodu 4.</w:t>
      </w:r>
      <w:r w:rsidR="00963D9F" w:rsidRPr="00D9318B">
        <w:rPr>
          <w:rFonts w:asciiTheme="minorHAnsi" w:hAnsiTheme="minorHAnsi" w:cstheme="minorHAnsi"/>
          <w:szCs w:val="22"/>
        </w:rPr>
        <w:t>3</w:t>
      </w:r>
      <w:r w:rsidR="003D2EF9" w:rsidRPr="00D9318B">
        <w:rPr>
          <w:rFonts w:asciiTheme="minorHAnsi" w:hAnsiTheme="minorHAnsi" w:cstheme="minorHAnsi"/>
          <w:szCs w:val="22"/>
        </w:rPr>
        <w:t>, tak je Zhotovitel povinen na své náklady zajistit prodloužení platnosti této bankovní záruky</w:t>
      </w:r>
      <w:r w:rsidR="00F542AC" w:rsidRPr="00D9318B">
        <w:rPr>
          <w:rFonts w:asciiTheme="minorHAnsi" w:hAnsiTheme="minorHAnsi" w:cstheme="minorHAnsi"/>
          <w:szCs w:val="22"/>
        </w:rPr>
        <w:t>, respektive vydání nové bankovní záruky,</w:t>
      </w:r>
      <w:r w:rsidR="003D2EF9" w:rsidRPr="00D9318B">
        <w:rPr>
          <w:rFonts w:asciiTheme="minorHAnsi" w:hAnsiTheme="minorHAnsi" w:cstheme="minorHAnsi"/>
          <w:szCs w:val="22"/>
        </w:rPr>
        <w:t xml:space="preserve"> </w:t>
      </w:r>
      <w:r w:rsidR="00F542AC" w:rsidRPr="00D9318B">
        <w:rPr>
          <w:rFonts w:asciiTheme="minorHAnsi" w:hAnsiTheme="minorHAnsi" w:cstheme="minorHAnsi"/>
          <w:szCs w:val="22"/>
        </w:rPr>
        <w:t xml:space="preserve">minimálně </w:t>
      </w:r>
      <w:r w:rsidR="003D2EF9" w:rsidRPr="00D9318B">
        <w:rPr>
          <w:rFonts w:asciiTheme="minorHAnsi" w:hAnsiTheme="minorHAnsi" w:cstheme="minorHAnsi"/>
          <w:szCs w:val="22"/>
        </w:rPr>
        <w:t xml:space="preserve">do doby skutečného data </w:t>
      </w:r>
      <w:r w:rsidR="00963D9F" w:rsidRPr="00D9318B">
        <w:rPr>
          <w:rFonts w:asciiTheme="minorHAnsi" w:hAnsiTheme="minorHAnsi" w:cstheme="minorHAnsi"/>
          <w:szCs w:val="22"/>
        </w:rPr>
        <w:t>dokončení Mechanické kompletace</w:t>
      </w:r>
      <w:r w:rsidR="007F4560">
        <w:rPr>
          <w:rFonts w:asciiTheme="minorHAnsi" w:hAnsiTheme="minorHAnsi" w:cstheme="minorHAnsi"/>
          <w:szCs w:val="22"/>
        </w:rPr>
        <w:t xml:space="preserve"> </w:t>
      </w:r>
      <w:r w:rsidR="00797938">
        <w:rPr>
          <w:rFonts w:asciiTheme="minorHAnsi" w:hAnsiTheme="minorHAnsi" w:cstheme="minorHAnsi"/>
          <w:szCs w:val="22"/>
        </w:rPr>
        <w:t xml:space="preserve">plus 30 dnů </w:t>
      </w:r>
      <w:r w:rsidR="00B9280E" w:rsidRPr="00D9318B">
        <w:rPr>
          <w:rFonts w:asciiTheme="minorHAnsi" w:hAnsiTheme="minorHAnsi" w:cstheme="minorHAnsi"/>
          <w:szCs w:val="22"/>
        </w:rPr>
        <w:t>a </w:t>
      </w:r>
      <w:r w:rsidR="003D2EF9" w:rsidRPr="00D9318B">
        <w:rPr>
          <w:rFonts w:asciiTheme="minorHAnsi" w:hAnsiTheme="minorHAnsi" w:cstheme="minorHAnsi"/>
          <w:szCs w:val="22"/>
        </w:rPr>
        <w:t>dokument potvrzující prodloužení bankovní záruky doručit Objednateli před termínem uvedeným v bod</w:t>
      </w:r>
      <w:r w:rsidR="00374269" w:rsidRPr="00D9318B">
        <w:rPr>
          <w:rFonts w:asciiTheme="minorHAnsi" w:hAnsiTheme="minorHAnsi" w:cstheme="minorHAnsi"/>
          <w:szCs w:val="22"/>
        </w:rPr>
        <w:t>ě</w:t>
      </w:r>
      <w:r w:rsidR="003D2EF9" w:rsidRPr="00D9318B">
        <w:rPr>
          <w:rFonts w:asciiTheme="minorHAnsi" w:hAnsiTheme="minorHAnsi" w:cstheme="minorHAnsi"/>
          <w:szCs w:val="22"/>
        </w:rPr>
        <w:t xml:space="preserve"> 4.</w:t>
      </w:r>
      <w:r w:rsidR="00B9280E" w:rsidRPr="00D9318B">
        <w:rPr>
          <w:rFonts w:asciiTheme="minorHAnsi" w:hAnsiTheme="minorHAnsi" w:cstheme="minorHAnsi"/>
          <w:szCs w:val="22"/>
        </w:rPr>
        <w:t>3</w:t>
      </w:r>
      <w:r w:rsidR="003D2EF9" w:rsidRPr="00D9318B">
        <w:rPr>
          <w:rFonts w:asciiTheme="minorHAnsi" w:hAnsiTheme="minorHAnsi" w:cstheme="minorHAnsi"/>
          <w:szCs w:val="22"/>
        </w:rPr>
        <w:t>.</w:t>
      </w:r>
    </w:p>
    <w:p w14:paraId="0B0216CA" w14:textId="2F90932C" w:rsidR="00093F4E" w:rsidRPr="00D9318B" w:rsidRDefault="00093F4E" w:rsidP="00200108">
      <w:pPr>
        <w:pStyle w:val="Nadpis3"/>
        <w:keepNext w:val="0"/>
        <w:numPr>
          <w:ilvl w:val="0"/>
          <w:numId w:val="0"/>
        </w:numPr>
        <w:ind w:left="720"/>
        <w:rPr>
          <w:rFonts w:asciiTheme="minorHAnsi" w:hAnsiTheme="minorHAnsi" w:cstheme="minorHAnsi"/>
          <w:szCs w:val="22"/>
        </w:rPr>
      </w:pPr>
      <w:r w:rsidRPr="00D9318B">
        <w:rPr>
          <w:rFonts w:asciiTheme="minorHAnsi" w:hAnsiTheme="minorHAnsi" w:cstheme="minorHAnsi"/>
          <w:szCs w:val="22"/>
        </w:rPr>
        <w:t xml:space="preserve">V případě nedoručení bankovní záruky nebude 1. platba (záloha) Objednatelem </w:t>
      </w:r>
      <w:r w:rsidR="00260924" w:rsidRPr="00D9318B">
        <w:rPr>
          <w:rFonts w:asciiTheme="minorHAnsi" w:hAnsiTheme="minorHAnsi" w:cstheme="minorHAnsi"/>
          <w:szCs w:val="22"/>
        </w:rPr>
        <w:t xml:space="preserve">uhrazena a v takovém případě bude platba uvedená v bodě 6.1.2 </w:t>
      </w:r>
      <w:r w:rsidR="00DE45CE" w:rsidRPr="00D9318B">
        <w:rPr>
          <w:rFonts w:asciiTheme="minorHAnsi" w:hAnsiTheme="minorHAnsi" w:cstheme="minorHAnsi"/>
          <w:szCs w:val="22"/>
        </w:rPr>
        <w:t xml:space="preserve">činit </w:t>
      </w:r>
      <w:r w:rsidR="00D9318B" w:rsidRPr="00D9318B">
        <w:rPr>
          <w:rFonts w:asciiTheme="minorHAnsi" w:hAnsiTheme="minorHAnsi" w:cstheme="minorHAnsi"/>
          <w:szCs w:val="22"/>
        </w:rPr>
        <w:t>8</w:t>
      </w:r>
      <w:r w:rsidR="00260924" w:rsidRPr="00D9318B">
        <w:rPr>
          <w:rFonts w:asciiTheme="minorHAnsi" w:hAnsiTheme="minorHAnsi" w:cstheme="minorHAnsi"/>
          <w:szCs w:val="22"/>
        </w:rPr>
        <w:t>0 % ceny Díla</w:t>
      </w:r>
      <w:r w:rsidR="00DE45CE" w:rsidRPr="00D9318B">
        <w:rPr>
          <w:rFonts w:asciiTheme="minorHAnsi" w:hAnsiTheme="minorHAnsi" w:cstheme="minorHAnsi"/>
          <w:szCs w:val="22"/>
        </w:rPr>
        <w:t xml:space="preserve"> dle bodu 5.1</w:t>
      </w:r>
      <w:r w:rsidRPr="00D9318B">
        <w:rPr>
          <w:rFonts w:asciiTheme="minorHAnsi" w:hAnsiTheme="minorHAnsi" w:cstheme="minorHAnsi"/>
          <w:szCs w:val="22"/>
        </w:rPr>
        <w:t>.</w:t>
      </w:r>
    </w:p>
    <w:p w14:paraId="4D5B6659" w14:textId="22E33193" w:rsidR="00254160" w:rsidRPr="00D9318B" w:rsidRDefault="002F17ED" w:rsidP="002B6425">
      <w:pPr>
        <w:pStyle w:val="Nadpis3"/>
        <w:keepNext w:val="0"/>
        <w:rPr>
          <w:rFonts w:asciiTheme="minorHAnsi" w:hAnsiTheme="minorHAnsi" w:cstheme="minorHAnsi"/>
          <w:szCs w:val="22"/>
        </w:rPr>
      </w:pPr>
      <w:r w:rsidRPr="00D9318B">
        <w:rPr>
          <w:rFonts w:asciiTheme="minorHAnsi" w:hAnsiTheme="minorHAnsi" w:cstheme="minorHAnsi"/>
          <w:szCs w:val="22"/>
        </w:rPr>
        <w:t>2</w:t>
      </w:r>
      <w:r w:rsidR="00254160" w:rsidRPr="00D9318B">
        <w:rPr>
          <w:rFonts w:asciiTheme="minorHAnsi" w:hAnsiTheme="minorHAnsi" w:cstheme="minorHAnsi"/>
          <w:szCs w:val="22"/>
        </w:rPr>
        <w:t xml:space="preserve">. platba ve výši </w:t>
      </w:r>
      <w:r w:rsidR="00254160" w:rsidRPr="00D9318B">
        <w:rPr>
          <w:rFonts w:asciiTheme="minorHAnsi" w:hAnsiTheme="minorHAnsi" w:cstheme="minorHAnsi"/>
          <w:b/>
          <w:bCs/>
          <w:szCs w:val="22"/>
        </w:rPr>
        <w:t>xxx</w:t>
      </w:r>
      <w:r w:rsidR="00254160" w:rsidRPr="00D9318B">
        <w:rPr>
          <w:rFonts w:asciiTheme="minorHAnsi" w:hAnsiTheme="minorHAnsi" w:cstheme="minorHAnsi"/>
          <w:szCs w:val="22"/>
        </w:rPr>
        <w:t xml:space="preserve">,- Kč (slovy: xxx korun českých) </w:t>
      </w:r>
      <w:r w:rsidR="009328D8" w:rsidRPr="00D9318B">
        <w:rPr>
          <w:rFonts w:asciiTheme="minorHAnsi" w:hAnsiTheme="minorHAnsi" w:cstheme="minorHAnsi"/>
          <w:b/>
          <w:szCs w:val="22"/>
        </w:rPr>
        <w:t>3</w:t>
      </w:r>
      <w:r w:rsidRPr="00D9318B">
        <w:rPr>
          <w:rFonts w:asciiTheme="minorHAnsi" w:hAnsiTheme="minorHAnsi" w:cstheme="minorHAnsi"/>
          <w:b/>
          <w:szCs w:val="22"/>
        </w:rPr>
        <w:t>0</w:t>
      </w:r>
      <w:r w:rsidR="00BB0628" w:rsidRPr="00D9318B">
        <w:rPr>
          <w:rFonts w:asciiTheme="minorHAnsi" w:hAnsiTheme="minorHAnsi" w:cstheme="minorHAnsi"/>
          <w:b/>
          <w:szCs w:val="22"/>
        </w:rPr>
        <w:t xml:space="preserve"> </w:t>
      </w:r>
      <w:r w:rsidR="00254160" w:rsidRPr="00D9318B">
        <w:rPr>
          <w:rFonts w:asciiTheme="minorHAnsi" w:hAnsiTheme="minorHAnsi" w:cstheme="minorHAnsi"/>
          <w:b/>
          <w:szCs w:val="22"/>
        </w:rPr>
        <w:t>%</w:t>
      </w:r>
      <w:r w:rsidR="00727CB3" w:rsidRPr="00D9318B">
        <w:rPr>
          <w:rFonts w:asciiTheme="minorHAnsi" w:hAnsiTheme="minorHAnsi" w:cstheme="minorHAnsi"/>
          <w:b/>
          <w:szCs w:val="22"/>
        </w:rPr>
        <w:t xml:space="preserve"> (slovy: </w:t>
      </w:r>
      <w:r w:rsidR="00D9318B" w:rsidRPr="00D9318B">
        <w:rPr>
          <w:rFonts w:asciiTheme="minorHAnsi" w:hAnsiTheme="minorHAnsi" w:cstheme="minorHAnsi"/>
          <w:b/>
          <w:szCs w:val="22"/>
        </w:rPr>
        <w:t>třicet</w:t>
      </w:r>
      <w:r w:rsidR="00234423" w:rsidRPr="00D9318B">
        <w:rPr>
          <w:rFonts w:asciiTheme="minorHAnsi" w:hAnsiTheme="minorHAnsi" w:cstheme="minorHAnsi"/>
          <w:b/>
          <w:szCs w:val="22"/>
        </w:rPr>
        <w:t xml:space="preserve"> p</w:t>
      </w:r>
      <w:r w:rsidR="00727CB3" w:rsidRPr="00D9318B">
        <w:rPr>
          <w:rFonts w:asciiTheme="minorHAnsi" w:hAnsiTheme="minorHAnsi" w:cstheme="minorHAnsi"/>
          <w:b/>
          <w:szCs w:val="22"/>
        </w:rPr>
        <w:t>rocent)</w:t>
      </w:r>
      <w:r w:rsidR="00254160" w:rsidRPr="00D9318B">
        <w:rPr>
          <w:rFonts w:asciiTheme="minorHAnsi" w:hAnsiTheme="minorHAnsi" w:cstheme="minorHAnsi"/>
          <w:b/>
          <w:szCs w:val="22"/>
        </w:rPr>
        <w:t xml:space="preserve"> z ceny za D</w:t>
      </w:r>
      <w:r w:rsidR="00B12164" w:rsidRPr="00D9318B">
        <w:rPr>
          <w:rFonts w:asciiTheme="minorHAnsi" w:hAnsiTheme="minorHAnsi" w:cstheme="minorHAnsi"/>
          <w:b/>
          <w:szCs w:val="22"/>
        </w:rPr>
        <w:t xml:space="preserve">ílo dle bodu </w:t>
      </w:r>
      <w:r w:rsidR="001231DE" w:rsidRPr="00D9318B">
        <w:rPr>
          <w:rFonts w:asciiTheme="minorHAnsi" w:hAnsiTheme="minorHAnsi" w:cstheme="minorHAnsi"/>
          <w:b/>
          <w:szCs w:val="22"/>
        </w:rPr>
        <w:t>5</w:t>
      </w:r>
      <w:r w:rsidR="00B12164" w:rsidRPr="00D9318B">
        <w:rPr>
          <w:rFonts w:asciiTheme="minorHAnsi" w:hAnsiTheme="minorHAnsi" w:cstheme="minorHAnsi"/>
          <w:b/>
          <w:szCs w:val="22"/>
        </w:rPr>
        <w:t>.1</w:t>
      </w:r>
      <w:r w:rsidR="00254160" w:rsidRPr="00D9318B">
        <w:rPr>
          <w:rFonts w:asciiTheme="minorHAnsi" w:hAnsiTheme="minorHAnsi" w:cstheme="minorHAnsi"/>
          <w:szCs w:val="22"/>
        </w:rPr>
        <w:t xml:space="preserve">) navýšené o DPH (pokud bude aplikována) bude provedena na základě </w:t>
      </w:r>
      <w:r w:rsidR="00234423" w:rsidRPr="00D9318B">
        <w:rPr>
          <w:rFonts w:asciiTheme="minorHAnsi" w:hAnsiTheme="minorHAnsi" w:cstheme="minorHAnsi"/>
          <w:szCs w:val="22"/>
        </w:rPr>
        <w:t xml:space="preserve">daňové </w:t>
      </w:r>
      <w:r w:rsidR="00254160" w:rsidRPr="00D9318B">
        <w:rPr>
          <w:rFonts w:asciiTheme="minorHAnsi" w:hAnsiTheme="minorHAnsi" w:cstheme="minorHAnsi"/>
          <w:szCs w:val="22"/>
        </w:rPr>
        <w:lastRenderedPageBreak/>
        <w:t xml:space="preserve">faktury </w:t>
      </w:r>
      <w:r w:rsidR="00234423" w:rsidRPr="00D9318B">
        <w:rPr>
          <w:rFonts w:asciiTheme="minorHAnsi" w:hAnsiTheme="minorHAnsi" w:cstheme="minorHAnsi"/>
          <w:szCs w:val="22"/>
        </w:rPr>
        <w:t xml:space="preserve">vystavené </w:t>
      </w:r>
      <w:r w:rsidR="00254160" w:rsidRPr="00D9318B">
        <w:rPr>
          <w:rFonts w:asciiTheme="minorHAnsi" w:hAnsiTheme="minorHAnsi" w:cstheme="minorHAnsi"/>
          <w:szCs w:val="22"/>
        </w:rPr>
        <w:t xml:space="preserve">po </w:t>
      </w:r>
      <w:r w:rsidR="00D9318B" w:rsidRPr="00D9318B">
        <w:rPr>
          <w:rFonts w:asciiTheme="minorHAnsi" w:hAnsiTheme="minorHAnsi" w:cstheme="minorHAnsi"/>
          <w:szCs w:val="22"/>
        </w:rPr>
        <w:t xml:space="preserve">dodání </w:t>
      </w:r>
      <w:r w:rsidR="00AA13A2">
        <w:rPr>
          <w:rFonts w:asciiTheme="minorHAnsi" w:hAnsiTheme="minorHAnsi" w:cstheme="minorHAnsi"/>
          <w:szCs w:val="22"/>
        </w:rPr>
        <w:t xml:space="preserve">kotlů a jejich příslušenství </w:t>
      </w:r>
      <w:r w:rsidR="00AA13A2" w:rsidRPr="00D9318B">
        <w:rPr>
          <w:rFonts w:asciiTheme="minorHAnsi" w:hAnsiTheme="minorHAnsi" w:cstheme="minorHAnsi"/>
          <w:szCs w:val="22"/>
        </w:rPr>
        <w:t xml:space="preserve"> </w:t>
      </w:r>
      <w:r w:rsidR="00D9318B" w:rsidRPr="00D9318B">
        <w:rPr>
          <w:rFonts w:asciiTheme="minorHAnsi" w:hAnsiTheme="minorHAnsi" w:cstheme="minorHAnsi"/>
          <w:szCs w:val="22"/>
        </w:rPr>
        <w:t>na místo stavby (Kralupy nad Vltavou)</w:t>
      </w:r>
      <w:r w:rsidR="00D9318B">
        <w:rPr>
          <w:rFonts w:asciiTheme="minorHAnsi" w:hAnsiTheme="minorHAnsi" w:cstheme="minorHAnsi"/>
          <w:szCs w:val="22"/>
        </w:rPr>
        <w:t xml:space="preserve"> dle bodu 4.3.</w:t>
      </w:r>
      <w:r w:rsidR="007F4560">
        <w:rPr>
          <w:rFonts w:asciiTheme="minorHAnsi" w:hAnsiTheme="minorHAnsi" w:cstheme="minorHAnsi"/>
          <w:szCs w:val="22"/>
        </w:rPr>
        <w:t>2</w:t>
      </w:r>
      <w:r w:rsidR="00D9318B">
        <w:rPr>
          <w:rFonts w:asciiTheme="minorHAnsi" w:hAnsiTheme="minorHAnsi" w:cstheme="minorHAnsi"/>
          <w:szCs w:val="22"/>
        </w:rPr>
        <w:t xml:space="preserve"> této </w:t>
      </w:r>
      <w:r w:rsidR="007F4560">
        <w:rPr>
          <w:rFonts w:asciiTheme="minorHAnsi" w:hAnsiTheme="minorHAnsi" w:cstheme="minorHAnsi"/>
          <w:szCs w:val="22"/>
        </w:rPr>
        <w:t>S</w:t>
      </w:r>
      <w:r w:rsidR="00D9318B">
        <w:rPr>
          <w:rFonts w:asciiTheme="minorHAnsi" w:hAnsiTheme="minorHAnsi" w:cstheme="minorHAnsi"/>
          <w:szCs w:val="22"/>
        </w:rPr>
        <w:t>mlouvy</w:t>
      </w:r>
      <w:r w:rsidR="003C56DF" w:rsidRPr="00D9318B">
        <w:rPr>
          <w:rFonts w:asciiTheme="minorHAnsi" w:hAnsiTheme="minorHAnsi" w:cstheme="minorHAnsi"/>
          <w:szCs w:val="22"/>
        </w:rPr>
        <w:t xml:space="preserve">. </w:t>
      </w:r>
      <w:r w:rsidR="00254160" w:rsidRPr="00D9318B">
        <w:rPr>
          <w:rFonts w:asciiTheme="minorHAnsi" w:hAnsiTheme="minorHAnsi" w:cstheme="minorHAnsi"/>
          <w:szCs w:val="22"/>
        </w:rPr>
        <w:t>Faktura bude mít splatnost třicet (30) dnů</w:t>
      </w:r>
      <w:r w:rsidR="00B12164" w:rsidRPr="00D9318B">
        <w:rPr>
          <w:rFonts w:asciiTheme="minorHAnsi" w:hAnsiTheme="minorHAnsi" w:cstheme="minorHAnsi"/>
          <w:szCs w:val="22"/>
        </w:rPr>
        <w:t xml:space="preserve"> od jejího doručení Objednateli</w:t>
      </w:r>
      <w:r w:rsidR="00254160" w:rsidRPr="00D9318B">
        <w:rPr>
          <w:rFonts w:asciiTheme="minorHAnsi" w:hAnsiTheme="minorHAnsi" w:cstheme="minorHAnsi"/>
          <w:szCs w:val="22"/>
        </w:rPr>
        <w:t xml:space="preserve"> a bude k ní přiložena kopie oboustranně podepsaného </w:t>
      </w:r>
      <w:r w:rsidR="00234423" w:rsidRPr="00D9318B">
        <w:rPr>
          <w:rFonts w:asciiTheme="minorHAnsi" w:hAnsiTheme="minorHAnsi" w:cstheme="minorHAnsi"/>
          <w:szCs w:val="22"/>
        </w:rPr>
        <w:t xml:space="preserve">Protokolu </w:t>
      </w:r>
      <w:r w:rsidR="00D9318B" w:rsidRPr="00D9318B">
        <w:rPr>
          <w:rFonts w:asciiTheme="minorHAnsi" w:hAnsiTheme="minorHAnsi" w:cstheme="minorHAnsi"/>
          <w:szCs w:val="22"/>
        </w:rPr>
        <w:t>o dodání Díla na místo stavby</w:t>
      </w:r>
      <w:r w:rsidR="00254160" w:rsidRPr="00D9318B">
        <w:rPr>
          <w:rFonts w:asciiTheme="minorHAnsi" w:hAnsiTheme="minorHAnsi" w:cstheme="minorHAnsi"/>
          <w:szCs w:val="22"/>
        </w:rPr>
        <w:t>.</w:t>
      </w:r>
    </w:p>
    <w:p w14:paraId="7E902322" w14:textId="4AADD88F" w:rsidR="00067BC6" w:rsidRPr="00620F51" w:rsidRDefault="00067BC6" w:rsidP="00067BC6">
      <w:pPr>
        <w:pStyle w:val="Nadpis3"/>
        <w:keepNext w:val="0"/>
        <w:rPr>
          <w:rFonts w:asciiTheme="minorHAnsi" w:hAnsiTheme="minorHAnsi" w:cstheme="minorHAnsi"/>
          <w:szCs w:val="22"/>
        </w:rPr>
      </w:pPr>
      <w:r w:rsidRPr="00D9318B">
        <w:rPr>
          <w:rFonts w:asciiTheme="minorHAnsi" w:hAnsiTheme="minorHAnsi" w:cstheme="minorHAnsi"/>
          <w:szCs w:val="22"/>
        </w:rPr>
        <w:t xml:space="preserve">3. platba ve výši </w:t>
      </w:r>
      <w:r w:rsidRPr="00D9318B">
        <w:rPr>
          <w:rFonts w:asciiTheme="minorHAnsi" w:hAnsiTheme="minorHAnsi" w:cstheme="minorHAnsi"/>
          <w:b/>
          <w:bCs/>
          <w:szCs w:val="22"/>
        </w:rPr>
        <w:t>xxx</w:t>
      </w:r>
      <w:r w:rsidRPr="00D9318B">
        <w:rPr>
          <w:rFonts w:asciiTheme="minorHAnsi" w:hAnsiTheme="minorHAnsi" w:cstheme="minorHAnsi"/>
          <w:szCs w:val="22"/>
        </w:rPr>
        <w:t xml:space="preserve">,- Kč (slovy: xxx korun českých) </w:t>
      </w:r>
      <w:r w:rsidR="009328D8" w:rsidRPr="00D9318B">
        <w:rPr>
          <w:rFonts w:asciiTheme="minorHAnsi" w:hAnsiTheme="minorHAnsi" w:cstheme="minorHAnsi"/>
          <w:b/>
          <w:bCs/>
          <w:szCs w:val="22"/>
        </w:rPr>
        <w:t>2</w:t>
      </w:r>
      <w:r w:rsidRPr="00D9318B">
        <w:rPr>
          <w:rFonts w:asciiTheme="minorHAnsi" w:hAnsiTheme="minorHAnsi" w:cstheme="minorHAnsi"/>
          <w:b/>
          <w:szCs w:val="22"/>
        </w:rPr>
        <w:t xml:space="preserve">0 % (slovy: </w:t>
      </w:r>
      <w:r w:rsidR="00D9318B" w:rsidRPr="00D9318B">
        <w:rPr>
          <w:rFonts w:asciiTheme="minorHAnsi" w:hAnsiTheme="minorHAnsi" w:cstheme="minorHAnsi"/>
          <w:b/>
          <w:szCs w:val="22"/>
        </w:rPr>
        <w:t>d</w:t>
      </w:r>
      <w:r w:rsidR="00D9318B">
        <w:rPr>
          <w:rFonts w:asciiTheme="minorHAnsi" w:hAnsiTheme="minorHAnsi" w:cstheme="minorHAnsi"/>
          <w:b/>
          <w:szCs w:val="22"/>
        </w:rPr>
        <w:t>vacet</w:t>
      </w:r>
      <w:r w:rsidRPr="00D9318B">
        <w:rPr>
          <w:rFonts w:asciiTheme="minorHAnsi" w:hAnsiTheme="minorHAnsi" w:cstheme="minorHAnsi"/>
          <w:b/>
          <w:szCs w:val="22"/>
        </w:rPr>
        <w:t xml:space="preserve"> procent) z ceny za Dílo dle bodu 5.1</w:t>
      </w:r>
      <w:r w:rsidRPr="00D9318B">
        <w:rPr>
          <w:rFonts w:asciiTheme="minorHAnsi" w:hAnsiTheme="minorHAnsi" w:cstheme="minorHAnsi"/>
          <w:szCs w:val="22"/>
        </w:rPr>
        <w:t xml:space="preserve">) navýšené o DPH (pokud bude aplikována) bude provedena na základě konečné faktury </w:t>
      </w:r>
      <w:r w:rsidR="00234423" w:rsidRPr="00D9318B">
        <w:rPr>
          <w:rFonts w:asciiTheme="minorHAnsi" w:hAnsiTheme="minorHAnsi" w:cstheme="minorHAnsi"/>
          <w:szCs w:val="22"/>
        </w:rPr>
        <w:t xml:space="preserve">vystavené </w:t>
      </w:r>
      <w:r w:rsidRPr="00D9318B">
        <w:rPr>
          <w:rFonts w:asciiTheme="minorHAnsi" w:hAnsiTheme="minorHAnsi" w:cstheme="minorHAnsi"/>
          <w:szCs w:val="22"/>
        </w:rPr>
        <w:t xml:space="preserve">po podepsání Protokolu o </w:t>
      </w:r>
      <w:r w:rsidR="00A20F34">
        <w:rPr>
          <w:rFonts w:asciiTheme="minorHAnsi" w:hAnsiTheme="minorHAnsi" w:cstheme="minorHAnsi"/>
          <w:szCs w:val="22"/>
        </w:rPr>
        <w:t xml:space="preserve">předběžném </w:t>
      </w:r>
      <w:r w:rsidRPr="00D9318B">
        <w:rPr>
          <w:rFonts w:asciiTheme="minorHAnsi" w:hAnsiTheme="minorHAnsi" w:cstheme="minorHAnsi"/>
          <w:szCs w:val="22"/>
        </w:rPr>
        <w:t>předání a převzetí Díla zástupci smluvních stran dle</w:t>
      </w:r>
      <w:r w:rsidR="00D9318B">
        <w:rPr>
          <w:rFonts w:asciiTheme="minorHAnsi" w:hAnsiTheme="minorHAnsi" w:cstheme="minorHAnsi"/>
          <w:szCs w:val="22"/>
        </w:rPr>
        <w:t xml:space="preserve"> bodu 4.3.</w:t>
      </w:r>
      <w:r w:rsidR="00A20F34">
        <w:rPr>
          <w:rFonts w:asciiTheme="minorHAnsi" w:hAnsiTheme="minorHAnsi" w:cstheme="minorHAnsi"/>
          <w:szCs w:val="22"/>
        </w:rPr>
        <w:t>6</w:t>
      </w:r>
      <w:r w:rsidR="00D9318B">
        <w:rPr>
          <w:rFonts w:asciiTheme="minorHAnsi" w:hAnsiTheme="minorHAnsi" w:cstheme="minorHAnsi"/>
          <w:szCs w:val="22"/>
        </w:rPr>
        <w:t xml:space="preserve"> této </w:t>
      </w:r>
      <w:r w:rsidR="00447561">
        <w:rPr>
          <w:rFonts w:asciiTheme="minorHAnsi" w:hAnsiTheme="minorHAnsi" w:cstheme="minorHAnsi"/>
          <w:szCs w:val="22"/>
        </w:rPr>
        <w:t>S</w:t>
      </w:r>
      <w:r w:rsidR="00D9318B">
        <w:rPr>
          <w:rFonts w:asciiTheme="minorHAnsi" w:hAnsiTheme="minorHAnsi" w:cstheme="minorHAnsi"/>
          <w:szCs w:val="22"/>
        </w:rPr>
        <w:t>mlouvy</w:t>
      </w:r>
      <w:r w:rsidRPr="00D9318B">
        <w:rPr>
          <w:rFonts w:asciiTheme="minorHAnsi" w:hAnsiTheme="minorHAnsi" w:cstheme="minorHAnsi"/>
          <w:szCs w:val="22"/>
        </w:rPr>
        <w:t xml:space="preserve">. Faktura bude mít splatnost třicet (30) dnů od jejího doručení </w:t>
      </w:r>
      <w:r w:rsidRPr="00A20F34">
        <w:rPr>
          <w:rFonts w:asciiTheme="minorHAnsi" w:hAnsiTheme="minorHAnsi" w:cstheme="minorHAnsi"/>
          <w:szCs w:val="22"/>
        </w:rPr>
        <w:t xml:space="preserve">Objednateli a bude k ní přiložena kopie oboustranně podepsaného Protokolu o </w:t>
      </w:r>
      <w:r w:rsidR="00271760" w:rsidRPr="00A20F34">
        <w:rPr>
          <w:rFonts w:asciiTheme="minorHAnsi" w:hAnsiTheme="minorHAnsi" w:cstheme="minorHAnsi"/>
          <w:szCs w:val="22"/>
        </w:rPr>
        <w:t xml:space="preserve">předběžném </w:t>
      </w:r>
      <w:r w:rsidRPr="00A20F34">
        <w:rPr>
          <w:rFonts w:asciiTheme="minorHAnsi" w:hAnsiTheme="minorHAnsi" w:cstheme="minorHAnsi"/>
          <w:szCs w:val="22"/>
        </w:rPr>
        <w:t>předání a převzetí Díla</w:t>
      </w:r>
      <w:r w:rsidR="00C237AF" w:rsidRPr="00A20F34">
        <w:rPr>
          <w:rFonts w:asciiTheme="minorHAnsi" w:hAnsiTheme="minorHAnsi" w:cstheme="minorHAnsi"/>
          <w:szCs w:val="22"/>
        </w:rPr>
        <w:t xml:space="preserve"> </w:t>
      </w:r>
      <w:r w:rsidR="00205695" w:rsidRPr="00A20F34">
        <w:rPr>
          <w:rFonts w:asciiTheme="minorHAnsi" w:hAnsiTheme="minorHAnsi" w:cstheme="minorHAnsi"/>
          <w:szCs w:val="22"/>
        </w:rPr>
        <w:t>včetně</w:t>
      </w:r>
      <w:r w:rsidR="00C237AF" w:rsidRPr="00A20F34">
        <w:rPr>
          <w:rFonts w:asciiTheme="minorHAnsi" w:hAnsiTheme="minorHAnsi" w:cstheme="minorHAnsi"/>
          <w:szCs w:val="22"/>
        </w:rPr>
        <w:t xml:space="preserve"> seznam</w:t>
      </w:r>
      <w:r w:rsidR="00205695" w:rsidRPr="00A20F34">
        <w:rPr>
          <w:rFonts w:asciiTheme="minorHAnsi" w:hAnsiTheme="minorHAnsi" w:cstheme="minorHAnsi"/>
          <w:szCs w:val="22"/>
        </w:rPr>
        <w:t>u</w:t>
      </w:r>
      <w:r w:rsidR="00C237AF" w:rsidRPr="00A20F34">
        <w:rPr>
          <w:rFonts w:asciiTheme="minorHAnsi" w:hAnsiTheme="minorHAnsi" w:cstheme="minorHAnsi"/>
          <w:szCs w:val="22"/>
        </w:rPr>
        <w:t xml:space="preserve"> drobných vad a nedodělků, které nebrání bezpečnému provozu</w:t>
      </w:r>
      <w:r w:rsidR="00C237AF" w:rsidRPr="00620F51">
        <w:rPr>
          <w:rFonts w:asciiTheme="minorHAnsi" w:hAnsiTheme="minorHAnsi" w:cstheme="minorHAnsi"/>
          <w:szCs w:val="22"/>
        </w:rPr>
        <w:t xml:space="preserve"> Díla</w:t>
      </w:r>
      <w:r w:rsidRPr="00620F51">
        <w:rPr>
          <w:rFonts w:asciiTheme="minorHAnsi" w:hAnsiTheme="minorHAnsi" w:cstheme="minorHAnsi"/>
          <w:szCs w:val="22"/>
        </w:rPr>
        <w:t>.</w:t>
      </w:r>
    </w:p>
    <w:p w14:paraId="4D880484" w14:textId="6C184282" w:rsidR="00156A6E" w:rsidRPr="00620F51" w:rsidRDefault="00EA4A87" w:rsidP="002B6425">
      <w:pPr>
        <w:pStyle w:val="Nadpis3"/>
        <w:keepNext w:val="0"/>
        <w:rPr>
          <w:rFonts w:asciiTheme="minorHAnsi" w:hAnsiTheme="minorHAnsi" w:cstheme="minorHAnsi"/>
          <w:szCs w:val="22"/>
        </w:rPr>
      </w:pPr>
      <w:r w:rsidRPr="00620F51">
        <w:rPr>
          <w:rFonts w:asciiTheme="minorHAnsi" w:hAnsiTheme="minorHAnsi" w:cstheme="minorHAnsi"/>
          <w:szCs w:val="22"/>
        </w:rPr>
        <w:t xml:space="preserve">Objednatel má právo pozastavit částku až do výše </w:t>
      </w:r>
      <w:r w:rsidR="00156A6E" w:rsidRPr="00620F51">
        <w:rPr>
          <w:rFonts w:asciiTheme="minorHAnsi" w:hAnsiTheme="minorHAnsi" w:cstheme="minorHAnsi"/>
          <w:szCs w:val="22"/>
        </w:rPr>
        <w:t xml:space="preserve">deset procent (10 %) </w:t>
      </w:r>
      <w:r w:rsidR="00AF1D87" w:rsidRPr="00620F51">
        <w:rPr>
          <w:rFonts w:asciiTheme="minorHAnsi" w:hAnsiTheme="minorHAnsi" w:cstheme="minorHAnsi"/>
          <w:szCs w:val="22"/>
        </w:rPr>
        <w:t>z</w:t>
      </w:r>
      <w:r w:rsidR="00AC166F" w:rsidRPr="00620F51">
        <w:rPr>
          <w:rFonts w:asciiTheme="minorHAnsi" w:hAnsiTheme="minorHAnsi" w:cstheme="minorHAnsi"/>
          <w:szCs w:val="22"/>
        </w:rPr>
        <w:t xml:space="preserve"> ceny </w:t>
      </w:r>
      <w:r w:rsidR="00156A6E" w:rsidRPr="00620F51">
        <w:rPr>
          <w:rFonts w:asciiTheme="minorHAnsi" w:hAnsiTheme="minorHAnsi" w:cstheme="minorHAnsi"/>
          <w:szCs w:val="22"/>
        </w:rPr>
        <w:t xml:space="preserve">Díla </w:t>
      </w:r>
      <w:r w:rsidR="00AC166F" w:rsidRPr="00620F51">
        <w:rPr>
          <w:rFonts w:asciiTheme="minorHAnsi" w:hAnsiTheme="minorHAnsi" w:cstheme="minorHAnsi"/>
          <w:szCs w:val="22"/>
        </w:rPr>
        <w:t xml:space="preserve">dle bodu </w:t>
      </w:r>
      <w:r w:rsidR="001231DE" w:rsidRPr="00620F51">
        <w:rPr>
          <w:rFonts w:asciiTheme="minorHAnsi" w:hAnsiTheme="minorHAnsi" w:cstheme="minorHAnsi"/>
          <w:szCs w:val="22"/>
        </w:rPr>
        <w:t>5</w:t>
      </w:r>
      <w:r w:rsidR="000652FE" w:rsidRPr="00620F51">
        <w:rPr>
          <w:rFonts w:asciiTheme="minorHAnsi" w:hAnsiTheme="minorHAnsi" w:cstheme="minorHAnsi"/>
          <w:szCs w:val="22"/>
        </w:rPr>
        <w:t>.1</w:t>
      </w:r>
      <w:r w:rsidR="00DF7A6E" w:rsidRPr="00620F51">
        <w:rPr>
          <w:rFonts w:asciiTheme="minorHAnsi" w:hAnsiTheme="minorHAnsi" w:cstheme="minorHAnsi"/>
          <w:szCs w:val="22"/>
        </w:rPr>
        <w:t xml:space="preserve"> u </w:t>
      </w:r>
      <w:r w:rsidR="00234423" w:rsidRPr="00620F51">
        <w:rPr>
          <w:rFonts w:asciiTheme="minorHAnsi" w:hAnsiTheme="minorHAnsi" w:cstheme="minorHAnsi"/>
          <w:szCs w:val="22"/>
        </w:rPr>
        <w:t>3</w:t>
      </w:r>
      <w:r w:rsidR="005D135C" w:rsidRPr="00620F51">
        <w:rPr>
          <w:rFonts w:asciiTheme="minorHAnsi" w:hAnsiTheme="minorHAnsi" w:cstheme="minorHAnsi"/>
          <w:szCs w:val="22"/>
        </w:rPr>
        <w:t>.</w:t>
      </w:r>
      <w:r w:rsidR="008C72EA" w:rsidRPr="00620F51">
        <w:rPr>
          <w:rFonts w:asciiTheme="minorHAnsi" w:hAnsiTheme="minorHAnsi" w:cstheme="minorHAnsi"/>
          <w:szCs w:val="22"/>
        </w:rPr>
        <w:t xml:space="preserve"> </w:t>
      </w:r>
      <w:r w:rsidR="005D135C" w:rsidRPr="00620F51">
        <w:rPr>
          <w:rFonts w:asciiTheme="minorHAnsi" w:hAnsiTheme="minorHAnsi" w:cstheme="minorHAnsi"/>
          <w:szCs w:val="22"/>
        </w:rPr>
        <w:t xml:space="preserve"> platby,</w:t>
      </w:r>
      <w:r w:rsidR="00AC166F" w:rsidRPr="00620F51">
        <w:rPr>
          <w:rFonts w:asciiTheme="minorHAnsi" w:hAnsiTheme="minorHAnsi" w:cstheme="minorHAnsi"/>
          <w:szCs w:val="22"/>
        </w:rPr>
        <w:t xml:space="preserve"> </w:t>
      </w:r>
      <w:r w:rsidR="00260305" w:rsidRPr="00620F51">
        <w:rPr>
          <w:rFonts w:asciiTheme="minorHAnsi" w:hAnsiTheme="minorHAnsi" w:cstheme="minorHAnsi"/>
          <w:szCs w:val="22"/>
        </w:rPr>
        <w:t xml:space="preserve">dále </w:t>
      </w:r>
      <w:r w:rsidRPr="00620F51">
        <w:rPr>
          <w:rFonts w:asciiTheme="minorHAnsi" w:hAnsiTheme="minorHAnsi" w:cstheme="minorHAnsi"/>
          <w:szCs w:val="22"/>
        </w:rPr>
        <w:t>jen „zádržné</w:t>
      </w:r>
      <w:r w:rsidR="00156A6E" w:rsidRPr="00620F51">
        <w:rPr>
          <w:rFonts w:asciiTheme="minorHAnsi" w:hAnsiTheme="minorHAnsi" w:cstheme="minorHAnsi"/>
          <w:szCs w:val="22"/>
        </w:rPr>
        <w:t xml:space="preserve"> za vady Díla</w:t>
      </w:r>
      <w:r w:rsidRPr="00620F51">
        <w:rPr>
          <w:rFonts w:asciiTheme="minorHAnsi" w:hAnsiTheme="minorHAnsi" w:cstheme="minorHAnsi"/>
          <w:szCs w:val="22"/>
        </w:rPr>
        <w:t>“</w:t>
      </w:r>
      <w:r w:rsidR="00C62674" w:rsidRPr="00620F51">
        <w:rPr>
          <w:rFonts w:asciiTheme="minorHAnsi" w:hAnsiTheme="minorHAnsi" w:cstheme="minorHAnsi"/>
          <w:szCs w:val="22"/>
        </w:rPr>
        <w:t>,</w:t>
      </w:r>
      <w:r w:rsidRPr="00620F51">
        <w:rPr>
          <w:rFonts w:asciiTheme="minorHAnsi" w:hAnsiTheme="minorHAnsi" w:cstheme="minorHAnsi"/>
          <w:szCs w:val="22"/>
        </w:rPr>
        <w:t xml:space="preserve"> </w:t>
      </w:r>
      <w:r w:rsidR="00C62674" w:rsidRPr="00620F51">
        <w:rPr>
          <w:rFonts w:asciiTheme="minorHAnsi" w:hAnsiTheme="minorHAnsi" w:cstheme="minorHAnsi"/>
          <w:szCs w:val="22"/>
        </w:rPr>
        <w:t xml:space="preserve">až </w:t>
      </w:r>
      <w:r w:rsidRPr="00620F51">
        <w:rPr>
          <w:rFonts w:asciiTheme="minorHAnsi" w:hAnsiTheme="minorHAnsi" w:cstheme="minorHAnsi"/>
          <w:szCs w:val="22"/>
        </w:rPr>
        <w:t>do</w:t>
      </w:r>
      <w:r w:rsidR="005213AB" w:rsidRPr="00620F51">
        <w:rPr>
          <w:rFonts w:asciiTheme="minorHAnsi" w:hAnsiTheme="minorHAnsi" w:cstheme="minorHAnsi"/>
          <w:szCs w:val="22"/>
        </w:rPr>
        <w:t xml:space="preserve"> doby odstranění </w:t>
      </w:r>
      <w:r w:rsidR="009F3572" w:rsidRPr="00620F51">
        <w:rPr>
          <w:rFonts w:asciiTheme="minorHAnsi" w:hAnsiTheme="minorHAnsi" w:cstheme="minorHAnsi"/>
          <w:szCs w:val="22"/>
        </w:rPr>
        <w:t xml:space="preserve">všech </w:t>
      </w:r>
      <w:r w:rsidR="005213AB" w:rsidRPr="00620F51">
        <w:rPr>
          <w:rFonts w:asciiTheme="minorHAnsi" w:hAnsiTheme="minorHAnsi" w:cstheme="minorHAnsi"/>
          <w:szCs w:val="22"/>
        </w:rPr>
        <w:t>vad uvedených v</w:t>
      </w:r>
      <w:r w:rsidR="00C62674" w:rsidRPr="00620F51">
        <w:rPr>
          <w:rFonts w:asciiTheme="minorHAnsi" w:hAnsiTheme="minorHAnsi" w:cstheme="minorHAnsi"/>
          <w:szCs w:val="22"/>
        </w:rPr>
        <w:t xml:space="preserve"> </w:t>
      </w:r>
      <w:r w:rsidR="00104BCC" w:rsidRPr="00620F51">
        <w:rPr>
          <w:rFonts w:asciiTheme="minorHAnsi" w:hAnsiTheme="minorHAnsi" w:cstheme="minorHAnsi"/>
          <w:szCs w:val="22"/>
        </w:rPr>
        <w:t xml:space="preserve">Protokolu </w:t>
      </w:r>
      <w:r w:rsidRPr="00620F51">
        <w:rPr>
          <w:rFonts w:asciiTheme="minorHAnsi" w:hAnsiTheme="minorHAnsi" w:cstheme="minorHAnsi"/>
          <w:szCs w:val="22"/>
        </w:rPr>
        <w:t>o předání a převzetí Díla</w:t>
      </w:r>
      <w:r w:rsidR="00104BCC" w:rsidRPr="00620F51">
        <w:rPr>
          <w:rFonts w:asciiTheme="minorHAnsi" w:hAnsiTheme="minorHAnsi" w:cstheme="minorHAnsi"/>
          <w:szCs w:val="22"/>
        </w:rPr>
        <w:t>.</w:t>
      </w:r>
    </w:p>
    <w:p w14:paraId="6BF5F2F8" w14:textId="79BC5AC0" w:rsidR="00156A6E" w:rsidRPr="001231DE" w:rsidRDefault="00156A6E" w:rsidP="002B6425">
      <w:pPr>
        <w:pStyle w:val="Nadpis3"/>
        <w:keepNext w:val="0"/>
        <w:rPr>
          <w:rFonts w:asciiTheme="minorHAnsi" w:hAnsiTheme="minorHAnsi" w:cstheme="minorHAnsi"/>
          <w:szCs w:val="22"/>
        </w:rPr>
      </w:pPr>
      <w:r w:rsidRPr="001231DE">
        <w:rPr>
          <w:rFonts w:asciiTheme="minorHAnsi" w:hAnsiTheme="minorHAnsi" w:cstheme="minorHAnsi"/>
          <w:szCs w:val="22"/>
        </w:rPr>
        <w:t xml:space="preserve">Objednatel má dále právo pozastavit částku ve výši deset procent (10 %) z ceny Díla dle bodu 5.1 u </w:t>
      </w:r>
      <w:r w:rsidR="00234423">
        <w:rPr>
          <w:rFonts w:asciiTheme="minorHAnsi" w:hAnsiTheme="minorHAnsi" w:cstheme="minorHAnsi"/>
          <w:szCs w:val="22"/>
        </w:rPr>
        <w:t>3</w:t>
      </w:r>
      <w:r w:rsidRPr="001231DE">
        <w:rPr>
          <w:rFonts w:asciiTheme="minorHAnsi" w:hAnsiTheme="minorHAnsi" w:cstheme="minorHAnsi"/>
          <w:szCs w:val="22"/>
        </w:rPr>
        <w:t xml:space="preserve">. platby, dále jen „zádržné za záruční dobu“, a to až do doby </w:t>
      </w:r>
      <w:bookmarkStart w:id="30" w:name="_Hlk54650335"/>
      <w:r w:rsidRPr="001231DE">
        <w:rPr>
          <w:rFonts w:asciiTheme="minorHAnsi" w:hAnsiTheme="minorHAnsi" w:cstheme="minorHAnsi"/>
          <w:szCs w:val="22"/>
        </w:rPr>
        <w:t xml:space="preserve">uplynutí záruční doby </w:t>
      </w:r>
      <w:r w:rsidR="001231DE">
        <w:rPr>
          <w:rFonts w:asciiTheme="minorHAnsi" w:hAnsiTheme="minorHAnsi" w:cstheme="minorHAnsi"/>
          <w:szCs w:val="22"/>
        </w:rPr>
        <w:t>D</w:t>
      </w:r>
      <w:r w:rsidRPr="001231DE">
        <w:rPr>
          <w:rFonts w:asciiTheme="minorHAnsi" w:hAnsiTheme="minorHAnsi" w:cstheme="minorHAnsi"/>
          <w:szCs w:val="22"/>
        </w:rPr>
        <w:t>íla dle Článku 10 plus třicet (30) kalendářních dní. Zádržné bude po uplynutí uvedené doby uvolněno na základě písemného vyzvání Zhotovitelem</w:t>
      </w:r>
      <w:bookmarkEnd w:id="30"/>
      <w:r w:rsidRPr="001231DE">
        <w:rPr>
          <w:rFonts w:asciiTheme="minorHAnsi" w:hAnsiTheme="minorHAnsi" w:cstheme="minorHAnsi"/>
          <w:szCs w:val="22"/>
        </w:rPr>
        <w:t>.</w:t>
      </w:r>
    </w:p>
    <w:p w14:paraId="467242D1" w14:textId="49F27CBF" w:rsidR="00EE5BDB" w:rsidRPr="00620F51" w:rsidRDefault="00156A6E" w:rsidP="002B6425">
      <w:pPr>
        <w:pStyle w:val="Nadpis3"/>
        <w:keepNext w:val="0"/>
        <w:rPr>
          <w:rFonts w:asciiTheme="minorHAnsi" w:hAnsiTheme="minorHAnsi" w:cstheme="minorHAnsi"/>
          <w:szCs w:val="22"/>
        </w:rPr>
      </w:pPr>
      <w:bookmarkStart w:id="31" w:name="_Hlk54650403"/>
      <w:r w:rsidRPr="00156A6E">
        <w:rPr>
          <w:rFonts w:asciiTheme="minorHAnsi" w:hAnsiTheme="minorHAnsi" w:cstheme="minorHAnsi"/>
          <w:szCs w:val="22"/>
        </w:rPr>
        <w:t xml:space="preserve">Zádržné za záruční dobu </w:t>
      </w:r>
      <w:r w:rsidR="00200108">
        <w:rPr>
          <w:rFonts w:asciiTheme="minorHAnsi" w:hAnsiTheme="minorHAnsi" w:cstheme="minorHAnsi"/>
          <w:szCs w:val="22"/>
        </w:rPr>
        <w:t xml:space="preserve">Díla </w:t>
      </w:r>
      <w:r w:rsidR="00C56613" w:rsidRPr="00156A6E">
        <w:rPr>
          <w:rFonts w:asciiTheme="minorHAnsi" w:hAnsiTheme="minorHAnsi" w:cstheme="minorHAnsi"/>
          <w:szCs w:val="22"/>
        </w:rPr>
        <w:t xml:space="preserve">dle bodu </w:t>
      </w:r>
      <w:r w:rsidR="00EF49B7" w:rsidRPr="00156A6E">
        <w:rPr>
          <w:rFonts w:asciiTheme="minorHAnsi" w:hAnsiTheme="minorHAnsi" w:cstheme="minorHAnsi"/>
          <w:szCs w:val="22"/>
        </w:rPr>
        <w:t>6.</w:t>
      </w:r>
      <w:r w:rsidR="00EF49B7">
        <w:rPr>
          <w:rFonts w:asciiTheme="minorHAnsi" w:hAnsiTheme="minorHAnsi" w:cstheme="minorHAnsi"/>
          <w:szCs w:val="22"/>
        </w:rPr>
        <w:t>1.</w:t>
      </w:r>
      <w:r w:rsidR="00234423">
        <w:rPr>
          <w:rFonts w:asciiTheme="minorHAnsi" w:hAnsiTheme="minorHAnsi" w:cstheme="minorHAnsi"/>
          <w:szCs w:val="22"/>
        </w:rPr>
        <w:t>5</w:t>
      </w:r>
      <w:r w:rsidR="00EF49B7" w:rsidRPr="00156A6E">
        <w:rPr>
          <w:rFonts w:asciiTheme="minorHAnsi" w:hAnsiTheme="minorHAnsi" w:cstheme="minorHAnsi"/>
          <w:szCs w:val="22"/>
        </w:rPr>
        <w:t xml:space="preserve"> </w:t>
      </w:r>
      <w:r w:rsidR="00EF49B7">
        <w:rPr>
          <w:rFonts w:asciiTheme="minorHAnsi" w:hAnsiTheme="minorHAnsi" w:cstheme="minorHAnsi"/>
          <w:szCs w:val="22"/>
        </w:rPr>
        <w:t>lze</w:t>
      </w:r>
      <w:r w:rsidRPr="00156A6E">
        <w:rPr>
          <w:rFonts w:asciiTheme="minorHAnsi" w:hAnsiTheme="minorHAnsi" w:cstheme="minorHAnsi"/>
          <w:szCs w:val="22"/>
        </w:rPr>
        <w:t xml:space="preserve"> nahradit bankovní zárukou vystavenou bankou ve výši deseti procent (10 %) z ceny Díla dle bodu 5.1. Bankovní záruka bude neodvolatelná, bezpodmínečná, splatná na první výzvu a platná až do termínu uplynutí záruční doby </w:t>
      </w:r>
      <w:r w:rsidR="00200108">
        <w:rPr>
          <w:rFonts w:asciiTheme="minorHAnsi" w:hAnsiTheme="minorHAnsi" w:cstheme="minorHAnsi"/>
          <w:szCs w:val="22"/>
        </w:rPr>
        <w:t xml:space="preserve">Díla </w:t>
      </w:r>
      <w:r w:rsidRPr="00156A6E">
        <w:rPr>
          <w:rFonts w:asciiTheme="minorHAnsi" w:hAnsiTheme="minorHAnsi" w:cstheme="minorHAnsi"/>
          <w:szCs w:val="22"/>
        </w:rPr>
        <w:t xml:space="preserve">plus třicet (30) kalendářních dní. Po doručení originálu bankovní záruky splňující uvedené požadavky a zaslání informace o poskytnutí bankovní záruky formou SWIFT bance Objednatele, bude zádržné za záruční dobu uvolněno na základě písemného vyzvání Zhotovitelem. Veškeré náklady spojené s případným </w:t>
      </w:r>
      <w:r w:rsidRPr="00620F51">
        <w:rPr>
          <w:rFonts w:asciiTheme="minorHAnsi" w:hAnsiTheme="minorHAnsi" w:cstheme="minorHAnsi"/>
          <w:szCs w:val="22"/>
        </w:rPr>
        <w:t>vystavením uvedené bankovní záruky nese Zhotovitel a jsou zahrnuty v ceně Díla dle bodu 5.1</w:t>
      </w:r>
      <w:bookmarkEnd w:id="31"/>
      <w:r w:rsidR="00EA4A87" w:rsidRPr="00620F51">
        <w:rPr>
          <w:rFonts w:asciiTheme="minorHAnsi" w:hAnsiTheme="minorHAnsi" w:cstheme="minorHAnsi"/>
          <w:szCs w:val="22"/>
        </w:rPr>
        <w:t xml:space="preserve"> </w:t>
      </w:r>
    </w:p>
    <w:p w14:paraId="287A27A4" w14:textId="127BF8BC" w:rsidR="00EA4A87" w:rsidRPr="00C70D1B" w:rsidRDefault="00EA4A87" w:rsidP="0059340F">
      <w:pPr>
        <w:pStyle w:val="Nadpis2"/>
        <w:ind w:hanging="718"/>
        <w:rPr>
          <w:rFonts w:asciiTheme="minorHAnsi" w:hAnsiTheme="minorHAnsi" w:cstheme="minorHAnsi"/>
          <w:szCs w:val="22"/>
        </w:rPr>
      </w:pPr>
      <w:r w:rsidRPr="00620F51">
        <w:rPr>
          <w:rFonts w:asciiTheme="minorHAnsi" w:hAnsiTheme="minorHAnsi" w:cstheme="minorHAnsi"/>
          <w:szCs w:val="22"/>
        </w:rPr>
        <w:t xml:space="preserve">V případě, že </w:t>
      </w:r>
      <w:r w:rsidR="00851CAF" w:rsidRPr="00620F51">
        <w:rPr>
          <w:rFonts w:asciiTheme="minorHAnsi" w:hAnsiTheme="minorHAnsi" w:cstheme="minorHAnsi"/>
          <w:szCs w:val="22"/>
        </w:rPr>
        <w:t>budou nutné</w:t>
      </w:r>
      <w:r w:rsidRPr="00620F51">
        <w:rPr>
          <w:rFonts w:asciiTheme="minorHAnsi" w:hAnsiTheme="minorHAnsi" w:cstheme="minorHAnsi"/>
          <w:szCs w:val="22"/>
        </w:rPr>
        <w:t xml:space="preserve"> práce nad rozsah předmětu Díla dle bodu </w:t>
      </w:r>
      <w:r w:rsidR="00620F51" w:rsidRPr="00620F51">
        <w:rPr>
          <w:rFonts w:asciiTheme="minorHAnsi" w:hAnsiTheme="minorHAnsi" w:cstheme="minorHAnsi"/>
          <w:szCs w:val="22"/>
        </w:rPr>
        <w:t>5.3 této sm</w:t>
      </w:r>
      <w:r w:rsidRPr="00620F51">
        <w:rPr>
          <w:rFonts w:asciiTheme="minorHAnsi" w:hAnsiTheme="minorHAnsi" w:cstheme="minorHAnsi"/>
          <w:szCs w:val="22"/>
        </w:rPr>
        <w:t xml:space="preserve">louvy, úhrada ceny bude provedena bankovním převodem přímo na účet Zhotovitele na </w:t>
      </w:r>
      <w:r w:rsidR="00354F9A" w:rsidRPr="00620F51">
        <w:rPr>
          <w:rFonts w:asciiTheme="minorHAnsi" w:hAnsiTheme="minorHAnsi" w:cstheme="minorHAnsi"/>
          <w:szCs w:val="22"/>
        </w:rPr>
        <w:t>zá</w:t>
      </w:r>
      <w:r w:rsidRPr="00620F51">
        <w:rPr>
          <w:rFonts w:asciiTheme="minorHAnsi" w:hAnsiTheme="minorHAnsi" w:cstheme="minorHAnsi"/>
          <w:szCs w:val="22"/>
        </w:rPr>
        <w:t xml:space="preserve">kladě faktury, vystavené po podpisu příslušného </w:t>
      </w:r>
      <w:r w:rsidR="00DE45CE" w:rsidRPr="00620F51">
        <w:rPr>
          <w:rFonts w:asciiTheme="minorHAnsi" w:hAnsiTheme="minorHAnsi" w:cstheme="minorHAnsi"/>
          <w:szCs w:val="22"/>
        </w:rPr>
        <w:t>Změnového listu</w:t>
      </w:r>
      <w:r w:rsidRPr="00620F51">
        <w:rPr>
          <w:rFonts w:asciiTheme="minorHAnsi" w:hAnsiTheme="minorHAnsi" w:cstheme="minorHAnsi"/>
          <w:szCs w:val="22"/>
        </w:rPr>
        <w:t xml:space="preserve"> a</w:t>
      </w:r>
      <w:r w:rsidR="007F30C9" w:rsidRPr="00620F51">
        <w:rPr>
          <w:rFonts w:asciiTheme="minorHAnsi" w:hAnsiTheme="minorHAnsi" w:cstheme="minorHAnsi"/>
          <w:szCs w:val="22"/>
        </w:rPr>
        <w:t xml:space="preserve"> podpis</w:t>
      </w:r>
      <w:r w:rsidR="00A27392" w:rsidRPr="00620F51">
        <w:rPr>
          <w:rFonts w:asciiTheme="minorHAnsi" w:hAnsiTheme="minorHAnsi" w:cstheme="minorHAnsi"/>
          <w:szCs w:val="22"/>
        </w:rPr>
        <w:t>u</w:t>
      </w:r>
      <w:r w:rsidRPr="00620F51">
        <w:rPr>
          <w:rFonts w:asciiTheme="minorHAnsi" w:hAnsiTheme="minorHAnsi" w:cstheme="minorHAnsi"/>
          <w:szCs w:val="22"/>
        </w:rPr>
        <w:t xml:space="preserve"> </w:t>
      </w:r>
      <w:r w:rsidR="00C62674" w:rsidRPr="00620F51">
        <w:rPr>
          <w:rFonts w:asciiTheme="minorHAnsi" w:hAnsiTheme="minorHAnsi" w:cstheme="minorHAnsi"/>
          <w:szCs w:val="22"/>
        </w:rPr>
        <w:t xml:space="preserve">písemného </w:t>
      </w:r>
      <w:r w:rsidRPr="00620F51">
        <w:rPr>
          <w:rFonts w:asciiTheme="minorHAnsi" w:hAnsiTheme="minorHAnsi" w:cstheme="minorHAnsi"/>
          <w:szCs w:val="22"/>
        </w:rPr>
        <w:t xml:space="preserve">dodatku k této Smlouvě. Faktura bude mít splatnost </w:t>
      </w:r>
      <w:r w:rsidR="00156E9B" w:rsidRPr="00620F51">
        <w:rPr>
          <w:rFonts w:asciiTheme="minorHAnsi" w:hAnsiTheme="minorHAnsi" w:cstheme="minorHAnsi"/>
          <w:szCs w:val="22"/>
        </w:rPr>
        <w:t>třicet</w:t>
      </w:r>
      <w:r w:rsidR="0078509F" w:rsidRPr="00620F51">
        <w:rPr>
          <w:rFonts w:asciiTheme="minorHAnsi" w:hAnsiTheme="minorHAnsi" w:cstheme="minorHAnsi"/>
          <w:szCs w:val="22"/>
        </w:rPr>
        <w:t xml:space="preserve"> </w:t>
      </w:r>
      <w:r w:rsidRPr="00620F51">
        <w:rPr>
          <w:rFonts w:asciiTheme="minorHAnsi" w:hAnsiTheme="minorHAnsi" w:cstheme="minorHAnsi"/>
          <w:szCs w:val="22"/>
        </w:rPr>
        <w:t>(</w:t>
      </w:r>
      <w:r w:rsidR="00156E9B" w:rsidRPr="00620F51">
        <w:rPr>
          <w:rFonts w:asciiTheme="minorHAnsi" w:hAnsiTheme="minorHAnsi" w:cstheme="minorHAnsi"/>
          <w:szCs w:val="22"/>
        </w:rPr>
        <w:t>3</w:t>
      </w:r>
      <w:r w:rsidR="00545B3E" w:rsidRPr="00620F51">
        <w:rPr>
          <w:rFonts w:asciiTheme="minorHAnsi" w:hAnsiTheme="minorHAnsi" w:cstheme="minorHAnsi"/>
          <w:szCs w:val="22"/>
        </w:rPr>
        <w:t>0</w:t>
      </w:r>
      <w:r w:rsidRPr="00620F51">
        <w:rPr>
          <w:rFonts w:asciiTheme="minorHAnsi" w:hAnsiTheme="minorHAnsi" w:cstheme="minorHAnsi"/>
          <w:szCs w:val="22"/>
        </w:rPr>
        <w:t xml:space="preserve">) </w:t>
      </w:r>
      <w:r w:rsidR="005F2BEB" w:rsidRPr="00620F51">
        <w:rPr>
          <w:rFonts w:asciiTheme="minorHAnsi" w:hAnsiTheme="minorHAnsi" w:cstheme="minorHAnsi"/>
          <w:szCs w:val="22"/>
        </w:rPr>
        <w:t xml:space="preserve">kalendářních </w:t>
      </w:r>
      <w:r w:rsidRPr="00620F51">
        <w:rPr>
          <w:rFonts w:asciiTheme="minorHAnsi" w:hAnsiTheme="minorHAnsi" w:cstheme="minorHAnsi"/>
          <w:szCs w:val="22"/>
        </w:rPr>
        <w:t>dní</w:t>
      </w:r>
      <w:r w:rsidR="007F30C9" w:rsidRPr="00620F51">
        <w:rPr>
          <w:rFonts w:asciiTheme="minorHAnsi" w:hAnsiTheme="minorHAnsi" w:cstheme="minorHAnsi"/>
          <w:szCs w:val="22"/>
        </w:rPr>
        <w:t xml:space="preserve"> od jejího doručení </w:t>
      </w:r>
      <w:r w:rsidR="007F30C9" w:rsidRPr="00C70D1B">
        <w:rPr>
          <w:rFonts w:asciiTheme="minorHAnsi" w:hAnsiTheme="minorHAnsi" w:cstheme="minorHAnsi"/>
          <w:szCs w:val="22"/>
        </w:rPr>
        <w:t>Objednateli</w:t>
      </w:r>
      <w:r w:rsidRPr="00C70D1B">
        <w:rPr>
          <w:rFonts w:asciiTheme="minorHAnsi" w:hAnsiTheme="minorHAnsi" w:cstheme="minorHAnsi"/>
          <w:szCs w:val="22"/>
        </w:rPr>
        <w:t>.</w:t>
      </w:r>
    </w:p>
    <w:p w14:paraId="714F7EA4" w14:textId="4C00A4E6" w:rsidR="00EA4A87" w:rsidRPr="00C70D1B" w:rsidRDefault="00EA4A87" w:rsidP="00156A6E">
      <w:pPr>
        <w:pStyle w:val="Nadpis2"/>
        <w:ind w:hanging="718"/>
        <w:rPr>
          <w:rFonts w:asciiTheme="minorHAnsi" w:hAnsiTheme="minorHAnsi" w:cstheme="minorHAnsi"/>
          <w:szCs w:val="22"/>
        </w:rPr>
      </w:pPr>
      <w:r w:rsidRPr="00C70D1B">
        <w:rPr>
          <w:rFonts w:asciiTheme="minorHAnsi" w:hAnsiTheme="minorHAnsi" w:cstheme="minorHAnsi"/>
          <w:szCs w:val="22"/>
        </w:rPr>
        <w:t xml:space="preserve">Faktury musí obsahovat náležitosti daňového dokladu v souladu </w:t>
      </w:r>
      <w:r w:rsidR="00712FEA">
        <w:rPr>
          <w:rFonts w:asciiTheme="minorHAnsi" w:hAnsiTheme="minorHAnsi" w:cstheme="minorHAnsi"/>
          <w:szCs w:val="22"/>
        </w:rPr>
        <w:t xml:space="preserve">s ZDPH  v </w:t>
      </w:r>
      <w:r w:rsidRPr="00C70D1B">
        <w:rPr>
          <w:rFonts w:asciiTheme="minorHAnsi" w:hAnsiTheme="minorHAnsi" w:cstheme="minorHAnsi"/>
          <w:szCs w:val="22"/>
        </w:rPr>
        <w:t xml:space="preserve">platném znění, </w:t>
      </w:r>
      <w:bookmarkStart w:id="32" w:name="_Hlk55742969"/>
      <w:r w:rsidRPr="00C70D1B">
        <w:rPr>
          <w:rFonts w:asciiTheme="minorHAnsi" w:hAnsiTheme="minorHAnsi" w:cstheme="minorHAnsi"/>
          <w:szCs w:val="22"/>
        </w:rPr>
        <w:t>budou doplněny o číslo Smlouvy a objednávky Objednatele</w:t>
      </w:r>
      <w:r w:rsidR="00F949F2">
        <w:rPr>
          <w:rFonts w:asciiTheme="minorHAnsi" w:hAnsiTheme="minorHAnsi" w:cstheme="minorHAnsi"/>
          <w:szCs w:val="22"/>
        </w:rPr>
        <w:t>, identifikační číslo projektu</w:t>
      </w:r>
      <w:bookmarkEnd w:id="32"/>
      <w:r w:rsidRPr="00C70D1B">
        <w:rPr>
          <w:rFonts w:asciiTheme="minorHAnsi" w:hAnsiTheme="minorHAnsi" w:cstheme="minorHAnsi"/>
          <w:szCs w:val="22"/>
        </w:rPr>
        <w:t xml:space="preserve">. </w:t>
      </w:r>
    </w:p>
    <w:p w14:paraId="11BA3F09" w14:textId="1AABD8CF" w:rsidR="00EA4A87" w:rsidRPr="00C70D1B" w:rsidRDefault="00EA4A87" w:rsidP="00156A6E">
      <w:pPr>
        <w:pStyle w:val="Nadpis2"/>
        <w:ind w:hanging="718"/>
        <w:rPr>
          <w:rFonts w:asciiTheme="minorHAnsi" w:hAnsiTheme="minorHAnsi" w:cstheme="minorHAnsi"/>
          <w:szCs w:val="22"/>
        </w:rPr>
      </w:pPr>
      <w:r w:rsidRPr="00C70D1B">
        <w:rPr>
          <w:rFonts w:asciiTheme="minorHAnsi" w:hAnsiTheme="minorHAnsi" w:cstheme="minorHAnsi"/>
          <w:szCs w:val="22"/>
        </w:rPr>
        <w:t xml:space="preserve">Splatnost faktur se počítá od data jejich doručení k Objednateli a jedná se o kalendářní dny. Nebude-li prokázáno jinak, má se za to, že byly doručeny do třetího dne od data jejich odeslání. </w:t>
      </w:r>
    </w:p>
    <w:p w14:paraId="3110EDA6" w14:textId="7506682A" w:rsidR="00EA4A87" w:rsidRPr="00C70D1B" w:rsidRDefault="00EA4A87" w:rsidP="00156A6E">
      <w:pPr>
        <w:pStyle w:val="Nadpis2"/>
        <w:ind w:hanging="718"/>
        <w:rPr>
          <w:rFonts w:asciiTheme="minorHAnsi" w:hAnsiTheme="minorHAnsi" w:cstheme="minorHAnsi"/>
          <w:szCs w:val="22"/>
        </w:rPr>
      </w:pPr>
      <w:bookmarkStart w:id="33" w:name="_Ref111873318"/>
      <w:r w:rsidRPr="00C70D1B">
        <w:rPr>
          <w:rFonts w:asciiTheme="minorHAnsi" w:hAnsiTheme="minorHAnsi" w:cstheme="minorHAnsi"/>
          <w:szCs w:val="22"/>
        </w:rPr>
        <w:t xml:space="preserve">Objednatel může platbu odmítnout v případech, kdy </w:t>
      </w:r>
      <w:r w:rsidR="00C12E2C">
        <w:rPr>
          <w:rFonts w:asciiTheme="minorHAnsi" w:hAnsiTheme="minorHAnsi" w:cstheme="minorHAnsi"/>
          <w:szCs w:val="22"/>
        </w:rPr>
        <w:t xml:space="preserve">daňový </w:t>
      </w:r>
      <w:r w:rsidRPr="00C70D1B">
        <w:rPr>
          <w:rFonts w:asciiTheme="minorHAnsi" w:hAnsiTheme="minorHAnsi" w:cstheme="minorHAnsi"/>
          <w:szCs w:val="22"/>
        </w:rPr>
        <w:t xml:space="preserve"> doklad:</w:t>
      </w:r>
      <w:bookmarkEnd w:id="33"/>
    </w:p>
    <w:p w14:paraId="7179C7AD" w14:textId="763A1920" w:rsidR="00EA4A87" w:rsidRPr="00C70D1B" w:rsidRDefault="00EA4A87" w:rsidP="00447561">
      <w:pPr>
        <w:ind w:left="1861" w:hanging="709"/>
        <w:rPr>
          <w:rFonts w:asciiTheme="minorHAnsi" w:hAnsiTheme="minorHAnsi" w:cstheme="minorHAnsi"/>
          <w:szCs w:val="22"/>
        </w:rPr>
      </w:pPr>
      <w:r w:rsidRPr="00C70D1B">
        <w:rPr>
          <w:rFonts w:asciiTheme="minorHAnsi" w:hAnsiTheme="minorHAnsi" w:cstheme="minorHAnsi"/>
          <w:szCs w:val="22"/>
        </w:rPr>
        <w:tab/>
        <w:t>- obsahuje nesprávné nebo neúplné údaje</w:t>
      </w:r>
      <w:r w:rsidR="00A81161">
        <w:rPr>
          <w:rFonts w:asciiTheme="minorHAnsi" w:hAnsiTheme="minorHAnsi" w:cstheme="minorHAnsi"/>
          <w:szCs w:val="22"/>
        </w:rPr>
        <w:t xml:space="preserve"> dle </w:t>
      </w:r>
      <w:r w:rsidR="00951F90">
        <w:rPr>
          <w:rFonts w:asciiTheme="minorHAnsi" w:hAnsiTheme="minorHAnsi" w:cstheme="minorHAnsi"/>
          <w:szCs w:val="22"/>
        </w:rPr>
        <w:t>Z</w:t>
      </w:r>
      <w:r w:rsidR="00A81161">
        <w:rPr>
          <w:rFonts w:asciiTheme="minorHAnsi" w:hAnsiTheme="minorHAnsi" w:cstheme="minorHAnsi"/>
          <w:szCs w:val="22"/>
        </w:rPr>
        <w:t>DPH</w:t>
      </w:r>
      <w:r w:rsidRPr="00C70D1B">
        <w:rPr>
          <w:rFonts w:asciiTheme="minorHAnsi" w:hAnsiTheme="minorHAnsi" w:cstheme="minorHAnsi"/>
          <w:szCs w:val="22"/>
        </w:rPr>
        <w:t>,</w:t>
      </w:r>
    </w:p>
    <w:p w14:paraId="67EE37E6" w14:textId="77777777" w:rsidR="00EA4A87" w:rsidRPr="00C70D1B" w:rsidRDefault="00EA4A87" w:rsidP="00447561">
      <w:pPr>
        <w:ind w:left="1861" w:hanging="709"/>
        <w:rPr>
          <w:rFonts w:asciiTheme="minorHAnsi" w:hAnsiTheme="minorHAnsi" w:cstheme="minorHAnsi"/>
          <w:szCs w:val="22"/>
        </w:rPr>
      </w:pPr>
      <w:r w:rsidRPr="00C70D1B">
        <w:rPr>
          <w:rFonts w:asciiTheme="minorHAnsi" w:hAnsiTheme="minorHAnsi" w:cstheme="minorHAnsi"/>
          <w:szCs w:val="22"/>
        </w:rPr>
        <w:tab/>
        <w:t>- obsahuje chybné cenové údaje,</w:t>
      </w:r>
    </w:p>
    <w:p w14:paraId="38E35CBB" w14:textId="77777777" w:rsidR="00EA4A87" w:rsidRPr="00C70D1B" w:rsidRDefault="00EA4A87" w:rsidP="00447561">
      <w:pPr>
        <w:ind w:left="1861" w:hanging="709"/>
        <w:rPr>
          <w:rFonts w:asciiTheme="minorHAnsi" w:hAnsiTheme="minorHAnsi" w:cstheme="minorHAnsi"/>
          <w:szCs w:val="22"/>
        </w:rPr>
      </w:pPr>
      <w:r w:rsidRPr="00C70D1B">
        <w:rPr>
          <w:rFonts w:asciiTheme="minorHAnsi" w:hAnsiTheme="minorHAnsi" w:cstheme="minorHAnsi"/>
          <w:szCs w:val="22"/>
        </w:rPr>
        <w:tab/>
        <w:t>- nebylo splněno věcné plnění Díla, kterým je platba podmíněna</w:t>
      </w:r>
      <w:r w:rsidR="00374269">
        <w:rPr>
          <w:rFonts w:asciiTheme="minorHAnsi" w:hAnsiTheme="minorHAnsi" w:cstheme="minorHAnsi"/>
          <w:szCs w:val="22"/>
        </w:rPr>
        <w:t>,</w:t>
      </w:r>
    </w:p>
    <w:p w14:paraId="0569342D" w14:textId="67BC108A" w:rsidR="000652FE" w:rsidRDefault="000652FE" w:rsidP="00C12E2C">
      <w:pPr>
        <w:ind w:left="1861" w:hanging="709"/>
        <w:rPr>
          <w:rFonts w:asciiTheme="minorHAnsi" w:hAnsiTheme="minorHAnsi" w:cstheme="minorHAnsi"/>
          <w:szCs w:val="22"/>
        </w:rPr>
      </w:pPr>
      <w:r w:rsidRPr="00C70D1B">
        <w:rPr>
          <w:rFonts w:asciiTheme="minorHAnsi" w:hAnsiTheme="minorHAnsi" w:cstheme="minorHAnsi"/>
          <w:szCs w:val="22"/>
        </w:rPr>
        <w:tab/>
        <w:t xml:space="preserve">- neobsahuje </w:t>
      </w:r>
      <w:r w:rsidR="00205695">
        <w:rPr>
          <w:rFonts w:asciiTheme="minorHAnsi" w:hAnsiTheme="minorHAnsi" w:cstheme="minorHAnsi"/>
          <w:szCs w:val="22"/>
        </w:rPr>
        <w:t xml:space="preserve">požadované </w:t>
      </w:r>
      <w:r w:rsidRPr="00C70D1B">
        <w:rPr>
          <w:rFonts w:asciiTheme="minorHAnsi" w:hAnsiTheme="minorHAnsi" w:cstheme="minorHAnsi"/>
          <w:szCs w:val="22"/>
        </w:rPr>
        <w:t>příloh</w:t>
      </w:r>
      <w:r w:rsidR="00205695">
        <w:rPr>
          <w:rFonts w:asciiTheme="minorHAnsi" w:hAnsiTheme="minorHAnsi" w:cstheme="minorHAnsi"/>
          <w:szCs w:val="22"/>
        </w:rPr>
        <w:t>y</w:t>
      </w:r>
      <w:r w:rsidRPr="00C70D1B">
        <w:rPr>
          <w:rFonts w:asciiTheme="minorHAnsi" w:hAnsiTheme="minorHAnsi" w:cstheme="minorHAnsi"/>
          <w:szCs w:val="22"/>
        </w:rPr>
        <w:t xml:space="preserve"> dle článku 6 této </w:t>
      </w:r>
      <w:r w:rsidR="002B6425">
        <w:rPr>
          <w:rFonts w:asciiTheme="minorHAnsi" w:hAnsiTheme="minorHAnsi" w:cstheme="minorHAnsi"/>
          <w:szCs w:val="22"/>
        </w:rPr>
        <w:t>S</w:t>
      </w:r>
      <w:r w:rsidRPr="00C70D1B">
        <w:rPr>
          <w:rFonts w:asciiTheme="minorHAnsi" w:hAnsiTheme="minorHAnsi" w:cstheme="minorHAnsi"/>
          <w:szCs w:val="22"/>
        </w:rPr>
        <w:t>mlouvy</w:t>
      </w:r>
      <w:r w:rsidR="00374269">
        <w:rPr>
          <w:rFonts w:asciiTheme="minorHAnsi" w:hAnsiTheme="minorHAnsi" w:cstheme="minorHAnsi"/>
          <w:szCs w:val="22"/>
        </w:rPr>
        <w:t>.</w:t>
      </w:r>
    </w:p>
    <w:p w14:paraId="2DE23A9A" w14:textId="3FF4B199" w:rsidR="00C12E2C" w:rsidRPr="00C70D1B" w:rsidRDefault="00C12E2C" w:rsidP="00474AD6">
      <w:pPr>
        <w:rPr>
          <w:rFonts w:asciiTheme="minorHAnsi" w:hAnsiTheme="minorHAnsi" w:cstheme="minorHAnsi"/>
          <w:szCs w:val="22"/>
        </w:rPr>
      </w:pPr>
    </w:p>
    <w:p w14:paraId="30034557" w14:textId="0E507CF0" w:rsidR="00EA4A87" w:rsidRPr="004C4608" w:rsidRDefault="00EA4A87" w:rsidP="002B6425">
      <w:pPr>
        <w:pStyle w:val="Nadpis3"/>
        <w:keepNext w:val="0"/>
        <w:rPr>
          <w:rFonts w:asciiTheme="minorHAnsi" w:hAnsiTheme="minorHAnsi" w:cstheme="minorHAnsi"/>
          <w:szCs w:val="22"/>
        </w:rPr>
      </w:pPr>
      <w:r w:rsidRPr="004C4608">
        <w:rPr>
          <w:rFonts w:asciiTheme="minorHAnsi" w:hAnsiTheme="minorHAnsi" w:cstheme="minorHAnsi"/>
          <w:szCs w:val="22"/>
        </w:rPr>
        <w:t xml:space="preserve">Pokud Objednatel odmítne z důvodů uvedených v bodě </w:t>
      </w:r>
      <w:r w:rsidR="002B6508" w:rsidRPr="004C4608">
        <w:rPr>
          <w:rFonts w:asciiTheme="minorHAnsi" w:hAnsiTheme="minorHAnsi" w:cstheme="minorHAnsi"/>
          <w:szCs w:val="22"/>
        </w:rPr>
        <w:t>6.5</w:t>
      </w:r>
      <w:r w:rsidRPr="004C4608">
        <w:rPr>
          <w:rFonts w:asciiTheme="minorHAnsi" w:hAnsiTheme="minorHAnsi" w:cstheme="minorHAnsi"/>
          <w:szCs w:val="22"/>
        </w:rPr>
        <w:t xml:space="preserve"> proplatit zaslanou fakturu, je povinen zaslat tuto zpět Zhotoviteli nejdéle </w:t>
      </w:r>
      <w:r w:rsidR="002B6508" w:rsidRPr="004C4608">
        <w:rPr>
          <w:rFonts w:asciiTheme="minorHAnsi" w:hAnsiTheme="minorHAnsi" w:cstheme="minorHAnsi"/>
          <w:szCs w:val="22"/>
        </w:rPr>
        <w:t>dvacet</w:t>
      </w:r>
      <w:r w:rsidR="00B468C6" w:rsidRPr="004C4608">
        <w:rPr>
          <w:rFonts w:asciiTheme="minorHAnsi" w:hAnsiTheme="minorHAnsi" w:cstheme="minorHAnsi"/>
          <w:szCs w:val="22"/>
        </w:rPr>
        <w:t xml:space="preserve"> </w:t>
      </w:r>
      <w:r w:rsidRPr="004C4608">
        <w:rPr>
          <w:rFonts w:asciiTheme="minorHAnsi" w:hAnsiTheme="minorHAnsi" w:cstheme="minorHAnsi"/>
          <w:szCs w:val="22"/>
        </w:rPr>
        <w:t>(</w:t>
      </w:r>
      <w:r w:rsidR="002B6508" w:rsidRPr="004C4608">
        <w:rPr>
          <w:rFonts w:asciiTheme="minorHAnsi" w:hAnsiTheme="minorHAnsi" w:cstheme="minorHAnsi"/>
          <w:szCs w:val="22"/>
        </w:rPr>
        <w:t>20</w:t>
      </w:r>
      <w:r w:rsidRPr="004C4608">
        <w:rPr>
          <w:rFonts w:asciiTheme="minorHAnsi" w:hAnsiTheme="minorHAnsi" w:cstheme="minorHAnsi"/>
          <w:szCs w:val="22"/>
        </w:rPr>
        <w:t>) kalendářních dnů před datem splatnosti s průvodním dopisem, ve kterém uvede důvody odmítnutí platby. V takovém případě běží lhůta splatnosti znovu od doručení opravené nebo nově vystavené faktury Objednateli</w:t>
      </w:r>
      <w:r w:rsidR="00C12E2C">
        <w:rPr>
          <w:rFonts w:asciiTheme="minorHAnsi" w:hAnsiTheme="minorHAnsi" w:cstheme="minorHAnsi"/>
          <w:szCs w:val="22"/>
        </w:rPr>
        <w:t xml:space="preserve"> a Objednatel není v prodlení s úhradou faktury dle bodu 11.2.</w:t>
      </w:r>
    </w:p>
    <w:p w14:paraId="0887EDC8" w14:textId="2512579C" w:rsidR="00EA4A87" w:rsidRPr="00C70D1B" w:rsidRDefault="00EA4A87" w:rsidP="00DE45CE">
      <w:pPr>
        <w:pStyle w:val="Nadpis2"/>
        <w:keepNext/>
        <w:keepLines/>
        <w:ind w:hanging="718"/>
        <w:rPr>
          <w:rFonts w:asciiTheme="minorHAnsi" w:hAnsiTheme="minorHAnsi" w:cstheme="minorHAnsi"/>
          <w:szCs w:val="22"/>
        </w:rPr>
      </w:pPr>
      <w:r w:rsidRPr="00C70D1B">
        <w:rPr>
          <w:rFonts w:asciiTheme="minorHAnsi" w:hAnsiTheme="minorHAnsi" w:cstheme="minorHAnsi"/>
          <w:szCs w:val="22"/>
        </w:rPr>
        <w:t>Faktury budou</w:t>
      </w:r>
      <w:r w:rsidR="001629D8" w:rsidRPr="00C70D1B">
        <w:rPr>
          <w:rFonts w:asciiTheme="minorHAnsi" w:hAnsiTheme="minorHAnsi" w:cstheme="minorHAnsi"/>
          <w:szCs w:val="22"/>
        </w:rPr>
        <w:t xml:space="preserve"> vystaveny na Objednatele</w:t>
      </w:r>
      <w:r w:rsidRPr="00C70D1B">
        <w:rPr>
          <w:rFonts w:asciiTheme="minorHAnsi" w:hAnsiTheme="minorHAnsi" w:cstheme="minorHAnsi"/>
          <w:szCs w:val="22"/>
        </w:rPr>
        <w:t xml:space="preserve"> </w:t>
      </w:r>
      <w:r w:rsidR="003B6209">
        <w:rPr>
          <w:rFonts w:asciiTheme="minorHAnsi" w:hAnsiTheme="minorHAnsi" w:cstheme="minorHAnsi"/>
          <w:szCs w:val="22"/>
        </w:rPr>
        <w:t xml:space="preserve">a </w:t>
      </w:r>
      <w:r w:rsidRPr="00C70D1B">
        <w:rPr>
          <w:rFonts w:asciiTheme="minorHAnsi" w:hAnsiTheme="minorHAnsi" w:cstheme="minorHAnsi"/>
          <w:szCs w:val="22"/>
        </w:rPr>
        <w:t xml:space="preserve">zasílány </w:t>
      </w:r>
      <w:r w:rsidR="003B6209">
        <w:rPr>
          <w:rFonts w:asciiTheme="minorHAnsi" w:hAnsiTheme="minorHAnsi" w:cstheme="minorHAnsi"/>
          <w:szCs w:val="22"/>
        </w:rPr>
        <w:t xml:space="preserve">v elektronické formě na email: </w:t>
      </w:r>
      <w:hyperlink r:id="rId12" w:history="1">
        <w:r w:rsidR="003B6209" w:rsidRPr="00DF619B">
          <w:rPr>
            <w:rStyle w:val="Hypertextovodkaz"/>
            <w:rFonts w:asciiTheme="minorHAnsi" w:hAnsiTheme="minorHAnsi" w:cstheme="minorHAnsi"/>
            <w:szCs w:val="22"/>
          </w:rPr>
          <w:t>fakturace@synthosgroup.com</w:t>
        </w:r>
      </w:hyperlink>
      <w:r w:rsidR="004E2E55">
        <w:rPr>
          <w:rFonts w:asciiTheme="minorHAnsi" w:hAnsiTheme="minorHAnsi" w:cstheme="minorHAnsi"/>
          <w:szCs w:val="22"/>
        </w:rPr>
        <w:t>.</w:t>
      </w:r>
    </w:p>
    <w:p w14:paraId="04B9B9B6" w14:textId="77777777" w:rsidR="00EA4A87" w:rsidRPr="00C70D1B" w:rsidRDefault="00EA4A87" w:rsidP="0059340F">
      <w:pPr>
        <w:pStyle w:val="Nadpis2"/>
        <w:ind w:hanging="718"/>
        <w:rPr>
          <w:rFonts w:asciiTheme="minorHAnsi" w:hAnsiTheme="minorHAnsi" w:cstheme="minorHAnsi"/>
          <w:szCs w:val="22"/>
        </w:rPr>
      </w:pPr>
      <w:r w:rsidRPr="00C70D1B">
        <w:rPr>
          <w:rFonts w:asciiTheme="minorHAnsi" w:hAnsiTheme="minorHAnsi" w:cstheme="minorHAnsi"/>
          <w:szCs w:val="22"/>
        </w:rPr>
        <w:t>Dnem provedení platby se rozumí den odepsání částky z účtu Objednatele.</w:t>
      </w:r>
    </w:p>
    <w:p w14:paraId="64F7636C" w14:textId="3ACC6659" w:rsidR="00A81161" w:rsidRDefault="00D731A5" w:rsidP="00156A6E">
      <w:pPr>
        <w:pStyle w:val="Nadpis2"/>
        <w:ind w:hanging="718"/>
        <w:rPr>
          <w:rFonts w:asciiTheme="minorHAnsi" w:hAnsiTheme="minorHAnsi" w:cstheme="minorHAnsi"/>
          <w:szCs w:val="22"/>
        </w:rPr>
      </w:pPr>
      <w:r w:rsidRPr="00C70D1B">
        <w:rPr>
          <w:rFonts w:asciiTheme="minorHAnsi" w:hAnsiTheme="minorHAnsi" w:cstheme="minorHAnsi"/>
          <w:szCs w:val="22"/>
        </w:rPr>
        <w:lastRenderedPageBreak/>
        <w:t>Objednatel bude hradit veškeré finanční částky pouze na účet Zhotovitele zveřejněný správcem daně dálkově přístupným způsobem a vedený poskytovatelem platebních služeb v</w:t>
      </w:r>
      <w:r w:rsidR="00D94161">
        <w:rPr>
          <w:rFonts w:asciiTheme="minorHAnsi" w:hAnsiTheme="minorHAnsi" w:cstheme="minorHAnsi"/>
          <w:szCs w:val="22"/>
        </w:rPr>
        <w:t> </w:t>
      </w:r>
      <w:r w:rsidRPr="00C70D1B">
        <w:rPr>
          <w:rFonts w:asciiTheme="minorHAnsi" w:hAnsiTheme="minorHAnsi" w:cstheme="minorHAnsi"/>
          <w:szCs w:val="22"/>
        </w:rPr>
        <w:t>tuzemsku</w:t>
      </w:r>
      <w:r w:rsidR="00D94161">
        <w:rPr>
          <w:rFonts w:asciiTheme="minorHAnsi" w:hAnsiTheme="minorHAnsi" w:cstheme="minorHAnsi"/>
          <w:szCs w:val="22"/>
        </w:rPr>
        <w:t xml:space="preserve"> v případě, že Zhotovitel bude plátcem DPH v České republice</w:t>
      </w:r>
      <w:r w:rsidRPr="00C70D1B">
        <w:rPr>
          <w:rFonts w:asciiTheme="minorHAnsi" w:hAnsiTheme="minorHAnsi" w:cstheme="minorHAnsi"/>
          <w:szCs w:val="22"/>
        </w:rPr>
        <w:t>. Zhotovitel je povinen uvádět na fakturách číslo účtu, které splňuje výše uvedená kritéria.</w:t>
      </w:r>
      <w:r w:rsidR="00D94161">
        <w:rPr>
          <w:rFonts w:asciiTheme="minorHAnsi" w:hAnsiTheme="minorHAnsi" w:cstheme="minorHAnsi"/>
          <w:szCs w:val="22"/>
        </w:rPr>
        <w:t xml:space="preserve"> </w:t>
      </w:r>
      <w:r w:rsidRPr="00C70D1B">
        <w:rPr>
          <w:rFonts w:asciiTheme="minorHAnsi" w:hAnsiTheme="minorHAnsi" w:cstheme="minorHAnsi"/>
          <w:szCs w:val="22"/>
        </w:rPr>
        <w:t xml:space="preserve">V případě, že se Zhotovitel stane nespolehlivým plátcem </w:t>
      </w:r>
      <w:r w:rsidR="00CA7088">
        <w:rPr>
          <w:rFonts w:asciiTheme="minorHAnsi" w:hAnsiTheme="minorHAnsi" w:cstheme="minorHAnsi"/>
          <w:szCs w:val="22"/>
        </w:rPr>
        <w:t xml:space="preserve">DPH </w:t>
      </w:r>
      <w:r w:rsidRPr="00C70D1B">
        <w:rPr>
          <w:rFonts w:asciiTheme="minorHAnsi" w:hAnsiTheme="minorHAnsi" w:cstheme="minorHAnsi"/>
          <w:szCs w:val="22"/>
        </w:rPr>
        <w:t xml:space="preserve">ve smyslu </w:t>
      </w:r>
      <w:r w:rsidR="00951F90">
        <w:rPr>
          <w:rFonts w:asciiTheme="minorHAnsi" w:hAnsiTheme="minorHAnsi" w:cstheme="minorHAnsi"/>
          <w:szCs w:val="22"/>
        </w:rPr>
        <w:t xml:space="preserve">ZDPH </w:t>
      </w:r>
      <w:r w:rsidR="00CA7088">
        <w:rPr>
          <w:rFonts w:asciiTheme="minorHAnsi" w:hAnsiTheme="minorHAnsi" w:cstheme="minorHAnsi"/>
          <w:szCs w:val="22"/>
        </w:rPr>
        <w:t xml:space="preserve">nebo existuje jiné důvodné podezření, že daň ze zdanitelného plnění nebude finanční správě uhrazena, </w:t>
      </w:r>
      <w:r w:rsidRPr="00C70D1B">
        <w:rPr>
          <w:rFonts w:asciiTheme="minorHAnsi" w:hAnsiTheme="minorHAnsi" w:cstheme="minorHAnsi"/>
          <w:szCs w:val="22"/>
        </w:rPr>
        <w:t>souhlasí Zhotovitel s tím, že Objednatel bude hradit část faktur odpovídající výši DPH přímo na účet správce daně postupem dle § 109a</w:t>
      </w:r>
      <w:r w:rsidR="00951F90">
        <w:rPr>
          <w:rFonts w:asciiTheme="minorHAnsi" w:hAnsiTheme="minorHAnsi" w:cstheme="minorHAnsi"/>
          <w:szCs w:val="22"/>
        </w:rPr>
        <w:t xml:space="preserve"> ZDPH</w:t>
      </w:r>
      <w:r w:rsidRPr="00C70D1B">
        <w:rPr>
          <w:rFonts w:asciiTheme="minorHAnsi" w:hAnsiTheme="minorHAnsi" w:cstheme="minorHAnsi"/>
          <w:szCs w:val="22"/>
        </w:rPr>
        <w:t>; základ daně bude uhrazen na účet Zhotovitele.</w:t>
      </w:r>
      <w:r w:rsidR="00A81161">
        <w:rPr>
          <w:rFonts w:asciiTheme="minorHAnsi" w:hAnsiTheme="minorHAnsi" w:cstheme="minorHAnsi"/>
          <w:szCs w:val="22"/>
        </w:rPr>
        <w:t xml:space="preserve"> </w:t>
      </w:r>
      <w:r w:rsidR="00CA7088">
        <w:rPr>
          <w:rFonts w:asciiTheme="minorHAnsi" w:hAnsiTheme="minorHAnsi" w:cstheme="minorHAnsi"/>
          <w:szCs w:val="22"/>
        </w:rPr>
        <w:t xml:space="preserve">Tímto postupem část pohledávky Zhotovitele vůči Objednateli ve výši DPH uhrazené přímo finanční správě zanikne. </w:t>
      </w:r>
    </w:p>
    <w:p w14:paraId="64162A78" w14:textId="215804F6" w:rsidR="00D731A5" w:rsidRDefault="00A81161" w:rsidP="00156A6E">
      <w:pPr>
        <w:pStyle w:val="Nadpis2"/>
        <w:ind w:hanging="718"/>
        <w:rPr>
          <w:rFonts w:asciiTheme="minorHAnsi" w:hAnsiTheme="minorHAnsi" w:cstheme="minorHAnsi"/>
          <w:szCs w:val="22"/>
        </w:rPr>
      </w:pPr>
      <w:r>
        <w:rPr>
          <w:rFonts w:asciiTheme="minorHAnsi" w:hAnsiTheme="minorHAnsi" w:cstheme="minorHAnsi"/>
          <w:szCs w:val="22"/>
        </w:rPr>
        <w:t xml:space="preserve">Pokud je Zhotovitel osobou neusazenou v České republice (tj. nemá zde sídlo ani provozovnu) a nemá v České republice registraci k DPH a některá z těchto skutečností se v průběhu realizace Díla změní, je povinen Objednatele o této změně bezodkladně písemně informovat. Zhotovitel bere na vědomí, že Objednatel je povinen oznamovat finanční správě všechny smlouvy se zahraničními společnostmi, které mohou vést ke vzniku provozovny v České republice. </w:t>
      </w:r>
    </w:p>
    <w:p w14:paraId="44BF2D86" w14:textId="4BB7BC2F" w:rsidR="0059340F" w:rsidRPr="00C70D1B" w:rsidRDefault="0059340F" w:rsidP="0059340F">
      <w:pPr>
        <w:pStyle w:val="Nadpis2"/>
        <w:ind w:hanging="718"/>
        <w:rPr>
          <w:rFonts w:asciiTheme="minorHAnsi" w:hAnsiTheme="minorHAnsi" w:cstheme="minorHAnsi"/>
          <w:szCs w:val="22"/>
        </w:rPr>
      </w:pPr>
      <w:r w:rsidRPr="0059340F">
        <w:rPr>
          <w:rFonts w:asciiTheme="minorHAnsi" w:hAnsiTheme="minorHAnsi" w:cstheme="minorHAnsi"/>
          <w:szCs w:val="22"/>
        </w:rPr>
        <w:t xml:space="preserve">V případě, že Zhotovitel neodstraní jakékoliv vzniklé reklamované vady případně vady uvedené v Protokolu o předání </w:t>
      </w:r>
      <w:r w:rsidR="00205695">
        <w:rPr>
          <w:rFonts w:asciiTheme="minorHAnsi" w:hAnsiTheme="minorHAnsi" w:cstheme="minorHAnsi"/>
          <w:szCs w:val="22"/>
        </w:rPr>
        <w:t xml:space="preserve">a převzetí </w:t>
      </w:r>
      <w:r w:rsidRPr="0059340F">
        <w:rPr>
          <w:rFonts w:asciiTheme="minorHAnsi" w:hAnsiTheme="minorHAnsi" w:cstheme="minorHAnsi"/>
          <w:szCs w:val="22"/>
        </w:rPr>
        <w:t xml:space="preserve">Díla, je Objednatel oprávněn použít zádržné, případně bankovní záruku, na úhradu </w:t>
      </w:r>
      <w:r w:rsidR="008418AC">
        <w:rPr>
          <w:rFonts w:asciiTheme="minorHAnsi" w:hAnsiTheme="minorHAnsi" w:cstheme="minorHAnsi"/>
          <w:szCs w:val="22"/>
        </w:rPr>
        <w:t>prokazatelně</w:t>
      </w:r>
      <w:r w:rsidR="004F5E16">
        <w:rPr>
          <w:rFonts w:asciiTheme="minorHAnsi" w:hAnsiTheme="minorHAnsi" w:cstheme="minorHAnsi"/>
          <w:szCs w:val="22"/>
        </w:rPr>
        <w:t xml:space="preserve"> vynaložených </w:t>
      </w:r>
      <w:r w:rsidRPr="0059340F">
        <w:rPr>
          <w:rFonts w:asciiTheme="minorHAnsi" w:hAnsiTheme="minorHAnsi" w:cstheme="minorHAnsi"/>
          <w:szCs w:val="22"/>
        </w:rPr>
        <w:t xml:space="preserve">nákladů spojených s jejich odstraněním. Zádržné v takovém případě bude Objednatelem jednostranně započteno s pohledávkou tvořenou náklady na odstranění vad, přičemž Zhotovitel s </w:t>
      </w:r>
      <w:r w:rsidRPr="001735F0">
        <w:rPr>
          <w:rFonts w:asciiTheme="minorHAnsi" w:hAnsiTheme="minorHAnsi" w:cstheme="minorHAnsi"/>
          <w:szCs w:val="22"/>
        </w:rPr>
        <w:t>tímto jednostranným započtením souhlasí.</w:t>
      </w:r>
      <w:r w:rsidRPr="0059340F">
        <w:rPr>
          <w:rFonts w:asciiTheme="minorHAnsi" w:hAnsiTheme="minorHAnsi" w:cstheme="minorHAnsi"/>
          <w:szCs w:val="22"/>
        </w:rPr>
        <w:t xml:space="preserve"> O čerpání zádržného či bankoví záruky bude Zhotovitel písemně vyrozuměn maximálně do třiceti (30) kalendářních dnů ode dne uskutečnění zápočtu</w:t>
      </w:r>
      <w:r w:rsidR="004E2E55">
        <w:rPr>
          <w:rFonts w:asciiTheme="minorHAnsi" w:hAnsiTheme="minorHAnsi" w:cstheme="minorHAnsi"/>
          <w:szCs w:val="22"/>
        </w:rPr>
        <w:t>.</w:t>
      </w:r>
    </w:p>
    <w:p w14:paraId="41683601" w14:textId="77777777" w:rsidR="00937614" w:rsidRPr="00C70D1B" w:rsidRDefault="00937614" w:rsidP="00156A6E">
      <w:pPr>
        <w:pStyle w:val="Nadpis2"/>
        <w:ind w:hanging="718"/>
        <w:rPr>
          <w:rFonts w:asciiTheme="minorHAnsi" w:hAnsiTheme="minorHAnsi" w:cstheme="minorHAnsi"/>
          <w:szCs w:val="22"/>
        </w:rPr>
      </w:pPr>
      <w:bookmarkStart w:id="34" w:name="_Ref331513075"/>
      <w:r w:rsidRPr="00C70D1B">
        <w:rPr>
          <w:rFonts w:asciiTheme="minorHAnsi" w:hAnsiTheme="minorHAnsi" w:cstheme="minorHAnsi"/>
          <w:szCs w:val="22"/>
        </w:rPr>
        <w:t xml:space="preserve">Smluvní strany se dohodly, že Objednatel je oprávněn jednostranně započíst smluvní pokuty podle článku 11 </w:t>
      </w:r>
      <w:r w:rsidR="00B377DD">
        <w:rPr>
          <w:rFonts w:asciiTheme="minorHAnsi" w:hAnsiTheme="minorHAnsi" w:cstheme="minorHAnsi"/>
          <w:szCs w:val="22"/>
        </w:rPr>
        <w:t>a</w:t>
      </w:r>
      <w:r w:rsidRPr="00C70D1B">
        <w:rPr>
          <w:rFonts w:asciiTheme="minorHAnsi" w:hAnsiTheme="minorHAnsi" w:cstheme="minorHAnsi"/>
          <w:szCs w:val="22"/>
        </w:rPr>
        <w:t>/nebo nárok na náhradu škody podle článku 11 proti jakékoliv platbě ve prospěch Zhotovitele na základě této Smlouvy.</w:t>
      </w:r>
      <w:bookmarkEnd w:id="34"/>
    </w:p>
    <w:p w14:paraId="55EC9A3B" w14:textId="77777777" w:rsidR="00EA4A87" w:rsidRPr="00C70D1B" w:rsidRDefault="00EA4A87" w:rsidP="002B6508">
      <w:pPr>
        <w:pStyle w:val="Nadpis1"/>
        <w:keepNext/>
        <w:keepLines/>
        <w:rPr>
          <w:rFonts w:asciiTheme="minorHAnsi" w:hAnsiTheme="minorHAnsi" w:cstheme="minorHAnsi"/>
          <w:sz w:val="22"/>
          <w:szCs w:val="22"/>
          <w:lang w:val="cs-CZ"/>
        </w:rPr>
      </w:pPr>
      <w:bookmarkStart w:id="35" w:name="_Toc461955291"/>
      <w:bookmarkEnd w:id="22"/>
      <w:r w:rsidRPr="00C70D1B">
        <w:rPr>
          <w:rFonts w:asciiTheme="minorHAnsi" w:hAnsiTheme="minorHAnsi" w:cstheme="minorHAnsi"/>
          <w:sz w:val="22"/>
          <w:szCs w:val="22"/>
          <w:lang w:val="cs-CZ"/>
        </w:rPr>
        <w:br/>
      </w:r>
      <w:bookmarkStart w:id="36" w:name="_Toc204924604"/>
      <w:r w:rsidRPr="00C70D1B">
        <w:rPr>
          <w:rFonts w:asciiTheme="minorHAnsi" w:hAnsiTheme="minorHAnsi" w:cstheme="minorHAnsi"/>
          <w:sz w:val="22"/>
          <w:szCs w:val="22"/>
          <w:lang w:val="cs-CZ"/>
        </w:rPr>
        <w:t xml:space="preserve">Povinnosti </w:t>
      </w:r>
      <w:bookmarkEnd w:id="35"/>
      <w:r w:rsidRPr="00C70D1B">
        <w:rPr>
          <w:rFonts w:asciiTheme="minorHAnsi" w:hAnsiTheme="minorHAnsi" w:cstheme="minorHAnsi"/>
          <w:sz w:val="22"/>
          <w:szCs w:val="22"/>
          <w:lang w:val="cs-CZ"/>
        </w:rPr>
        <w:t>Objednatele</w:t>
      </w:r>
      <w:bookmarkEnd w:id="36"/>
    </w:p>
    <w:p w14:paraId="3A7EE52F" w14:textId="0A368F8B" w:rsidR="00E732C3" w:rsidRPr="00756516" w:rsidRDefault="00E732C3" w:rsidP="00995766">
      <w:pPr>
        <w:pStyle w:val="Nadpis2"/>
        <w:tabs>
          <w:tab w:val="num" w:pos="709"/>
        </w:tabs>
        <w:overflowPunct w:val="0"/>
        <w:autoSpaceDE w:val="0"/>
        <w:autoSpaceDN w:val="0"/>
        <w:adjustRightInd w:val="0"/>
        <w:ind w:left="709" w:hanging="709"/>
        <w:textAlignment w:val="baseline"/>
        <w:rPr>
          <w:rFonts w:asciiTheme="minorHAnsi" w:hAnsiTheme="minorHAnsi" w:cstheme="minorHAnsi"/>
          <w:szCs w:val="22"/>
        </w:rPr>
      </w:pPr>
      <w:r w:rsidRPr="00756516">
        <w:rPr>
          <w:rFonts w:asciiTheme="minorHAnsi" w:hAnsiTheme="minorHAnsi" w:cstheme="minorHAnsi"/>
          <w:szCs w:val="22"/>
        </w:rPr>
        <w:t xml:space="preserve">Objednatel zajistí </w:t>
      </w:r>
      <w:r w:rsidR="00C62BBD">
        <w:rPr>
          <w:rFonts w:asciiTheme="minorHAnsi" w:hAnsiTheme="minorHAnsi" w:cstheme="minorHAnsi"/>
          <w:szCs w:val="22"/>
        </w:rPr>
        <w:t>vhodné prostory</w:t>
      </w:r>
      <w:r w:rsidRPr="00756516">
        <w:rPr>
          <w:rFonts w:asciiTheme="minorHAnsi" w:hAnsiTheme="minorHAnsi" w:cstheme="minorHAnsi"/>
          <w:szCs w:val="22"/>
        </w:rPr>
        <w:t>, kter</w:t>
      </w:r>
      <w:r w:rsidR="00C62BBD">
        <w:rPr>
          <w:rFonts w:asciiTheme="minorHAnsi" w:hAnsiTheme="minorHAnsi" w:cstheme="minorHAnsi"/>
          <w:szCs w:val="22"/>
        </w:rPr>
        <w:t>é</w:t>
      </w:r>
      <w:r w:rsidRPr="00756516">
        <w:rPr>
          <w:rFonts w:asciiTheme="minorHAnsi" w:hAnsiTheme="minorHAnsi" w:cstheme="minorHAnsi"/>
          <w:szCs w:val="22"/>
        </w:rPr>
        <w:t xml:space="preserve"> bud</w:t>
      </w:r>
      <w:r w:rsidR="00C62BBD">
        <w:rPr>
          <w:rFonts w:asciiTheme="minorHAnsi" w:hAnsiTheme="minorHAnsi" w:cstheme="minorHAnsi"/>
          <w:szCs w:val="22"/>
        </w:rPr>
        <w:t>ou</w:t>
      </w:r>
      <w:r w:rsidRPr="00756516">
        <w:rPr>
          <w:rFonts w:asciiTheme="minorHAnsi" w:hAnsiTheme="minorHAnsi" w:cstheme="minorHAnsi"/>
          <w:szCs w:val="22"/>
        </w:rPr>
        <w:t xml:space="preserve"> dostatečně dimenzovan</w:t>
      </w:r>
      <w:r w:rsidR="00C62BBD">
        <w:rPr>
          <w:rFonts w:asciiTheme="minorHAnsi" w:hAnsiTheme="minorHAnsi" w:cstheme="minorHAnsi"/>
          <w:szCs w:val="22"/>
        </w:rPr>
        <w:t>é</w:t>
      </w:r>
      <w:r w:rsidRPr="00756516">
        <w:rPr>
          <w:rFonts w:asciiTheme="minorHAnsi" w:hAnsiTheme="minorHAnsi" w:cstheme="minorHAnsi"/>
          <w:szCs w:val="22"/>
        </w:rPr>
        <w:t xml:space="preserve"> pro instalaci kotlů a jejich příslušenství </w:t>
      </w:r>
    </w:p>
    <w:p w14:paraId="47972F5A" w14:textId="3F0461FD" w:rsidR="00E732C3" w:rsidRPr="00756516" w:rsidRDefault="00E732C3" w:rsidP="00995766">
      <w:pPr>
        <w:pStyle w:val="Nadpis2"/>
        <w:tabs>
          <w:tab w:val="num" w:pos="709"/>
        </w:tabs>
        <w:overflowPunct w:val="0"/>
        <w:autoSpaceDE w:val="0"/>
        <w:autoSpaceDN w:val="0"/>
        <w:adjustRightInd w:val="0"/>
        <w:ind w:left="709" w:hanging="709"/>
        <w:textAlignment w:val="baseline"/>
        <w:rPr>
          <w:rFonts w:asciiTheme="minorHAnsi" w:hAnsiTheme="minorHAnsi" w:cstheme="minorHAnsi"/>
          <w:szCs w:val="22"/>
        </w:rPr>
      </w:pPr>
      <w:r w:rsidRPr="00756516">
        <w:rPr>
          <w:rFonts w:asciiTheme="minorHAnsi" w:hAnsiTheme="minorHAnsi" w:cstheme="minorHAnsi"/>
          <w:szCs w:val="22"/>
        </w:rPr>
        <w:t>Objednatel zajistí instalaci dodaných kotlů a příslušenství kotlů do prostorů kotelny a místnosti technických prostředků elektro a SKŘ</w:t>
      </w:r>
      <w:r w:rsidR="00DA02D9">
        <w:rPr>
          <w:rFonts w:asciiTheme="minorHAnsi" w:hAnsiTheme="minorHAnsi" w:cstheme="minorHAnsi"/>
          <w:szCs w:val="22"/>
        </w:rPr>
        <w:t xml:space="preserve"> dle </w:t>
      </w:r>
      <w:r w:rsidR="00E9049A" w:rsidRPr="00C70D1B">
        <w:rPr>
          <w:rFonts w:asciiTheme="minorHAnsi" w:hAnsiTheme="minorHAnsi" w:cstheme="minorHAnsi"/>
          <w:szCs w:val="22"/>
        </w:rPr>
        <w:t>článku</w:t>
      </w:r>
      <w:r w:rsidR="00E9049A">
        <w:rPr>
          <w:rFonts w:asciiTheme="minorHAnsi" w:hAnsiTheme="minorHAnsi" w:cstheme="minorHAnsi"/>
          <w:szCs w:val="22"/>
        </w:rPr>
        <w:t xml:space="preserve"> </w:t>
      </w:r>
      <w:r w:rsidR="00DA02D9">
        <w:rPr>
          <w:rFonts w:asciiTheme="minorHAnsi" w:hAnsiTheme="minorHAnsi" w:cstheme="minorHAnsi"/>
          <w:szCs w:val="22"/>
        </w:rPr>
        <w:t>7.1</w:t>
      </w:r>
    </w:p>
    <w:p w14:paraId="04FB515F" w14:textId="202DCC7E" w:rsidR="00E732C3" w:rsidRPr="00756516" w:rsidRDefault="00E732C3" w:rsidP="00995766">
      <w:pPr>
        <w:pStyle w:val="Nadpis2"/>
        <w:tabs>
          <w:tab w:val="num" w:pos="709"/>
        </w:tabs>
        <w:overflowPunct w:val="0"/>
        <w:autoSpaceDE w:val="0"/>
        <w:autoSpaceDN w:val="0"/>
        <w:adjustRightInd w:val="0"/>
        <w:ind w:left="709" w:hanging="709"/>
        <w:textAlignment w:val="baseline"/>
        <w:rPr>
          <w:rFonts w:asciiTheme="minorHAnsi" w:hAnsiTheme="minorHAnsi" w:cstheme="minorHAnsi"/>
          <w:szCs w:val="22"/>
        </w:rPr>
      </w:pPr>
      <w:r w:rsidRPr="00756516">
        <w:rPr>
          <w:rFonts w:asciiTheme="minorHAnsi" w:hAnsiTheme="minorHAnsi" w:cstheme="minorHAnsi"/>
          <w:szCs w:val="22"/>
        </w:rPr>
        <w:t>Objednatel zajistí napojení dodaných kotlů a jejich příslušenství na energetické a inženýrské rozvody Objednatele</w:t>
      </w:r>
    </w:p>
    <w:p w14:paraId="603752F8" w14:textId="6D17EB5F" w:rsidR="00E732C3" w:rsidRPr="00756516" w:rsidRDefault="00AF1D87" w:rsidP="00E732C3">
      <w:pPr>
        <w:pStyle w:val="Nadpis2"/>
        <w:tabs>
          <w:tab w:val="num" w:pos="709"/>
        </w:tabs>
        <w:overflowPunct w:val="0"/>
        <w:autoSpaceDE w:val="0"/>
        <w:autoSpaceDN w:val="0"/>
        <w:adjustRightInd w:val="0"/>
        <w:ind w:left="709" w:hanging="709"/>
        <w:textAlignment w:val="baseline"/>
        <w:rPr>
          <w:rFonts w:asciiTheme="minorHAnsi" w:hAnsiTheme="minorHAnsi" w:cstheme="minorHAnsi"/>
          <w:szCs w:val="22"/>
        </w:rPr>
      </w:pPr>
      <w:r w:rsidRPr="00756516">
        <w:rPr>
          <w:rFonts w:asciiTheme="minorHAnsi" w:hAnsiTheme="minorHAnsi" w:cstheme="minorHAnsi"/>
          <w:szCs w:val="22"/>
        </w:rPr>
        <w:t xml:space="preserve">Objednatel </w:t>
      </w:r>
      <w:r w:rsidR="00426583" w:rsidRPr="00756516">
        <w:rPr>
          <w:rFonts w:asciiTheme="minorHAnsi" w:hAnsiTheme="minorHAnsi" w:cstheme="minorHAnsi"/>
          <w:szCs w:val="22"/>
        </w:rPr>
        <w:t xml:space="preserve">umožní </w:t>
      </w:r>
      <w:r w:rsidRPr="00756516">
        <w:rPr>
          <w:rFonts w:asciiTheme="minorHAnsi" w:hAnsiTheme="minorHAnsi" w:cstheme="minorHAnsi"/>
          <w:szCs w:val="22"/>
        </w:rPr>
        <w:t xml:space="preserve"> Zhotoviteli </w:t>
      </w:r>
      <w:r w:rsidR="00426583" w:rsidRPr="00756516">
        <w:rPr>
          <w:rFonts w:asciiTheme="minorHAnsi" w:hAnsiTheme="minorHAnsi" w:cstheme="minorHAnsi"/>
          <w:szCs w:val="22"/>
        </w:rPr>
        <w:t>přístup k instalovaný</w:t>
      </w:r>
      <w:r w:rsidR="00254D3A" w:rsidRPr="00756516">
        <w:rPr>
          <w:rFonts w:asciiTheme="minorHAnsi" w:hAnsiTheme="minorHAnsi" w:cstheme="minorHAnsi"/>
          <w:szCs w:val="22"/>
        </w:rPr>
        <w:t>m</w:t>
      </w:r>
      <w:r w:rsidR="00426583" w:rsidRPr="00756516">
        <w:rPr>
          <w:rFonts w:asciiTheme="minorHAnsi" w:hAnsiTheme="minorHAnsi" w:cstheme="minorHAnsi"/>
          <w:szCs w:val="22"/>
        </w:rPr>
        <w:t xml:space="preserve"> kotlů</w:t>
      </w:r>
      <w:r w:rsidR="00DA02D9">
        <w:rPr>
          <w:rFonts w:asciiTheme="minorHAnsi" w:hAnsiTheme="minorHAnsi" w:cstheme="minorHAnsi"/>
          <w:szCs w:val="22"/>
        </w:rPr>
        <w:t>m</w:t>
      </w:r>
      <w:r w:rsidR="00426583" w:rsidRPr="00756516">
        <w:rPr>
          <w:rFonts w:asciiTheme="minorHAnsi" w:hAnsiTheme="minorHAnsi" w:cstheme="minorHAnsi"/>
          <w:szCs w:val="22"/>
        </w:rPr>
        <w:t xml:space="preserve"> a jejich příslušenství</w:t>
      </w:r>
      <w:r w:rsidR="00152616" w:rsidRPr="00756516">
        <w:rPr>
          <w:rFonts w:asciiTheme="minorHAnsi" w:hAnsiTheme="minorHAnsi" w:cstheme="minorHAnsi"/>
          <w:szCs w:val="22"/>
        </w:rPr>
        <w:t>,</w:t>
      </w:r>
      <w:r w:rsidR="00426583" w:rsidRPr="00756516">
        <w:rPr>
          <w:rFonts w:asciiTheme="minorHAnsi" w:hAnsiTheme="minorHAnsi" w:cstheme="minorHAnsi"/>
          <w:szCs w:val="22"/>
        </w:rPr>
        <w:t xml:space="preserve"> s cílem provést kontrolu kompletnosti montáže a </w:t>
      </w:r>
      <w:r w:rsidR="00152616" w:rsidRPr="00756516">
        <w:rPr>
          <w:rFonts w:asciiTheme="minorHAnsi" w:hAnsiTheme="minorHAnsi" w:cstheme="minorHAnsi"/>
          <w:szCs w:val="22"/>
        </w:rPr>
        <w:t>výsledků individuálních zkoušek</w:t>
      </w:r>
      <w:r w:rsidRPr="00756516">
        <w:rPr>
          <w:rFonts w:asciiTheme="minorHAnsi" w:hAnsiTheme="minorHAnsi" w:cstheme="minorHAnsi"/>
          <w:szCs w:val="22"/>
        </w:rPr>
        <w:t xml:space="preserve">. </w:t>
      </w:r>
    </w:p>
    <w:p w14:paraId="20A9B7C3" w14:textId="0A59D2E6" w:rsidR="00E732C3" w:rsidRPr="00756516" w:rsidRDefault="00E732C3" w:rsidP="00E732C3">
      <w:pPr>
        <w:pStyle w:val="Nadpis2"/>
        <w:tabs>
          <w:tab w:val="num" w:pos="709"/>
        </w:tabs>
        <w:overflowPunct w:val="0"/>
        <w:autoSpaceDE w:val="0"/>
        <w:autoSpaceDN w:val="0"/>
        <w:adjustRightInd w:val="0"/>
        <w:ind w:left="709" w:hanging="709"/>
        <w:textAlignment w:val="baseline"/>
        <w:rPr>
          <w:rFonts w:asciiTheme="minorHAnsi" w:hAnsiTheme="minorHAnsi" w:cstheme="minorHAnsi"/>
          <w:szCs w:val="22"/>
        </w:rPr>
      </w:pPr>
      <w:r w:rsidRPr="00756516">
        <w:rPr>
          <w:rFonts w:asciiTheme="minorHAnsi" w:hAnsiTheme="minorHAnsi" w:cstheme="minorHAnsi"/>
          <w:szCs w:val="22"/>
        </w:rPr>
        <w:t>Objednatel zajistí vydání potřebných povolení pro práci na zařízení</w:t>
      </w:r>
    </w:p>
    <w:p w14:paraId="299A43B7" w14:textId="32FC7914" w:rsidR="004F5E16" w:rsidRPr="00756516" w:rsidRDefault="004F5E16" w:rsidP="00995766">
      <w:pPr>
        <w:pStyle w:val="Nadpis2"/>
        <w:tabs>
          <w:tab w:val="num" w:pos="709"/>
        </w:tabs>
        <w:overflowPunct w:val="0"/>
        <w:autoSpaceDE w:val="0"/>
        <w:autoSpaceDN w:val="0"/>
        <w:adjustRightInd w:val="0"/>
        <w:ind w:left="709" w:hanging="709"/>
        <w:textAlignment w:val="baseline"/>
        <w:rPr>
          <w:rFonts w:asciiTheme="minorHAnsi" w:hAnsiTheme="minorHAnsi" w:cstheme="minorHAnsi"/>
          <w:szCs w:val="22"/>
        </w:rPr>
      </w:pPr>
      <w:r w:rsidRPr="00756516">
        <w:rPr>
          <w:rFonts w:asciiTheme="minorHAnsi" w:hAnsiTheme="minorHAnsi" w:cstheme="minorHAnsi"/>
          <w:szCs w:val="22"/>
        </w:rPr>
        <w:t xml:space="preserve">Objednatel poskytne Zhotoviteli </w:t>
      </w:r>
      <w:r w:rsidR="0023188D" w:rsidRPr="00756516">
        <w:rPr>
          <w:rFonts w:asciiTheme="minorHAnsi" w:hAnsiTheme="minorHAnsi" w:cstheme="minorHAnsi"/>
          <w:szCs w:val="22"/>
        </w:rPr>
        <w:t xml:space="preserve">v případě potřeby </w:t>
      </w:r>
      <w:r w:rsidRPr="00756516">
        <w:rPr>
          <w:rFonts w:asciiTheme="minorHAnsi" w:hAnsiTheme="minorHAnsi" w:cstheme="minorHAnsi"/>
          <w:szCs w:val="22"/>
        </w:rPr>
        <w:t>prostor</w:t>
      </w:r>
      <w:r w:rsidR="0023188D" w:rsidRPr="00756516">
        <w:rPr>
          <w:rFonts w:asciiTheme="minorHAnsi" w:hAnsiTheme="minorHAnsi" w:cstheme="minorHAnsi"/>
          <w:szCs w:val="22"/>
        </w:rPr>
        <w:t>/plochu</w:t>
      </w:r>
      <w:r w:rsidRPr="00756516">
        <w:rPr>
          <w:rFonts w:asciiTheme="minorHAnsi" w:hAnsiTheme="minorHAnsi" w:cstheme="minorHAnsi"/>
          <w:szCs w:val="22"/>
        </w:rPr>
        <w:t xml:space="preserve"> pro zařízení staveniště</w:t>
      </w:r>
      <w:r w:rsidR="002E0B3C" w:rsidRPr="00756516">
        <w:rPr>
          <w:rFonts w:asciiTheme="minorHAnsi" w:hAnsiTheme="minorHAnsi" w:cstheme="minorHAnsi"/>
          <w:szCs w:val="22"/>
        </w:rPr>
        <w:t xml:space="preserve"> v </w:t>
      </w:r>
      <w:r w:rsidR="0023188D" w:rsidRPr="00756516">
        <w:rPr>
          <w:rFonts w:asciiTheme="minorHAnsi" w:hAnsiTheme="minorHAnsi" w:cstheme="minorHAnsi"/>
          <w:szCs w:val="22"/>
        </w:rPr>
        <w:t>blízkosti</w:t>
      </w:r>
      <w:r w:rsidR="002E0B3C" w:rsidRPr="00756516">
        <w:rPr>
          <w:rFonts w:asciiTheme="minorHAnsi" w:hAnsiTheme="minorHAnsi" w:cstheme="minorHAnsi"/>
          <w:szCs w:val="22"/>
        </w:rPr>
        <w:t xml:space="preserve"> </w:t>
      </w:r>
      <w:r w:rsidR="00254D3A" w:rsidRPr="00756516">
        <w:rPr>
          <w:rFonts w:asciiTheme="minorHAnsi" w:hAnsiTheme="minorHAnsi" w:cstheme="minorHAnsi"/>
          <w:szCs w:val="22"/>
        </w:rPr>
        <w:t>objektu pro instalaci kotlů</w:t>
      </w:r>
      <w:r w:rsidRPr="00756516">
        <w:rPr>
          <w:rFonts w:asciiTheme="minorHAnsi" w:hAnsiTheme="minorHAnsi" w:cstheme="minorHAnsi"/>
          <w:szCs w:val="22"/>
        </w:rPr>
        <w:t>.</w:t>
      </w:r>
      <w:r w:rsidR="0023188D" w:rsidRPr="00756516">
        <w:rPr>
          <w:rFonts w:asciiTheme="minorHAnsi" w:hAnsiTheme="minorHAnsi" w:cstheme="minorHAnsi"/>
          <w:szCs w:val="22"/>
        </w:rPr>
        <w:t xml:space="preserve"> Objednatel poskytne Zhotoviteli </w:t>
      </w:r>
      <w:r w:rsidR="0023188D" w:rsidRPr="00756516">
        <w:rPr>
          <w:rFonts w:ascii="Calibri" w:hAnsi="Calibri" w:cs="Calibri"/>
        </w:rPr>
        <w:t xml:space="preserve">kancelář pro vedoucího realizace </w:t>
      </w:r>
    </w:p>
    <w:p w14:paraId="35A13B7F" w14:textId="25E6F6F8" w:rsidR="00AF1D87" w:rsidRPr="00756516" w:rsidRDefault="00AF1D87" w:rsidP="00156A6E">
      <w:pPr>
        <w:pStyle w:val="Nadpis2"/>
        <w:tabs>
          <w:tab w:val="num" w:pos="709"/>
        </w:tabs>
        <w:overflowPunct w:val="0"/>
        <w:autoSpaceDE w:val="0"/>
        <w:autoSpaceDN w:val="0"/>
        <w:adjustRightInd w:val="0"/>
        <w:ind w:left="709" w:hanging="709"/>
        <w:textAlignment w:val="baseline"/>
        <w:rPr>
          <w:rFonts w:asciiTheme="minorHAnsi" w:hAnsiTheme="minorHAnsi" w:cstheme="minorHAnsi"/>
          <w:szCs w:val="22"/>
        </w:rPr>
      </w:pPr>
      <w:r w:rsidRPr="00756516">
        <w:rPr>
          <w:rFonts w:asciiTheme="minorHAnsi" w:hAnsiTheme="minorHAnsi" w:cstheme="minorHAnsi"/>
          <w:szCs w:val="22"/>
        </w:rPr>
        <w:t>Objednatel zajistí spolupráci svých odborných pracovníků s pracovníky Zhotovitele.</w:t>
      </w:r>
    </w:p>
    <w:p w14:paraId="326412A8" w14:textId="1ABDBE99" w:rsidR="001E12DF" w:rsidRPr="00756516" w:rsidRDefault="001E12DF" w:rsidP="00156A6E">
      <w:pPr>
        <w:pStyle w:val="Nadpis2"/>
        <w:tabs>
          <w:tab w:val="num" w:pos="709"/>
        </w:tabs>
        <w:overflowPunct w:val="0"/>
        <w:autoSpaceDE w:val="0"/>
        <w:autoSpaceDN w:val="0"/>
        <w:adjustRightInd w:val="0"/>
        <w:ind w:left="709" w:hanging="709"/>
        <w:textAlignment w:val="baseline"/>
        <w:rPr>
          <w:rFonts w:asciiTheme="minorHAnsi" w:hAnsiTheme="minorHAnsi" w:cstheme="minorHAnsi"/>
          <w:szCs w:val="22"/>
        </w:rPr>
      </w:pPr>
      <w:r w:rsidRPr="00756516">
        <w:rPr>
          <w:rFonts w:asciiTheme="minorHAnsi" w:hAnsiTheme="minorHAnsi" w:cstheme="minorHAnsi"/>
          <w:szCs w:val="22"/>
        </w:rPr>
        <w:t xml:space="preserve">Objednatel poskytne Zhotoviteli potřebné </w:t>
      </w:r>
      <w:r w:rsidR="006E5632">
        <w:rPr>
          <w:rFonts w:asciiTheme="minorHAnsi" w:hAnsiTheme="minorHAnsi" w:cstheme="minorHAnsi"/>
          <w:szCs w:val="22"/>
        </w:rPr>
        <w:t xml:space="preserve">energie a </w:t>
      </w:r>
      <w:r w:rsidRPr="00756516">
        <w:rPr>
          <w:rFonts w:asciiTheme="minorHAnsi" w:hAnsiTheme="minorHAnsi" w:cstheme="minorHAnsi"/>
          <w:szCs w:val="22"/>
        </w:rPr>
        <w:t>suroviny (napájecí voda, zemní plyn, el.</w:t>
      </w:r>
      <w:r w:rsidR="006E5632">
        <w:rPr>
          <w:rFonts w:asciiTheme="minorHAnsi" w:hAnsiTheme="minorHAnsi" w:cstheme="minorHAnsi"/>
          <w:szCs w:val="22"/>
        </w:rPr>
        <w:t xml:space="preserve"> </w:t>
      </w:r>
      <w:r w:rsidRPr="00756516">
        <w:rPr>
          <w:rFonts w:asciiTheme="minorHAnsi" w:hAnsiTheme="minorHAnsi" w:cstheme="minorHAnsi"/>
          <w:szCs w:val="22"/>
        </w:rPr>
        <w:t xml:space="preserve">energie, atd.) pro provedení </w:t>
      </w:r>
      <w:r w:rsidR="00E732C3" w:rsidRPr="00756516">
        <w:rPr>
          <w:rFonts w:asciiTheme="minorHAnsi" w:hAnsiTheme="minorHAnsi" w:cstheme="minorHAnsi"/>
          <w:szCs w:val="22"/>
        </w:rPr>
        <w:t>potřebných</w:t>
      </w:r>
      <w:r w:rsidRPr="00756516">
        <w:rPr>
          <w:rFonts w:asciiTheme="minorHAnsi" w:hAnsiTheme="minorHAnsi" w:cstheme="minorHAnsi"/>
          <w:szCs w:val="22"/>
        </w:rPr>
        <w:t xml:space="preserve"> zkoušek</w:t>
      </w:r>
      <w:r w:rsidR="00E732C3" w:rsidRPr="00756516">
        <w:rPr>
          <w:rFonts w:asciiTheme="minorHAnsi" w:hAnsiTheme="minorHAnsi" w:cstheme="minorHAnsi"/>
          <w:szCs w:val="22"/>
        </w:rPr>
        <w:t xml:space="preserve"> a testů</w:t>
      </w:r>
    </w:p>
    <w:p w14:paraId="057457DF" w14:textId="5F0B5106" w:rsidR="00AF1D87" w:rsidRPr="00756516" w:rsidRDefault="00AF1D87" w:rsidP="00156A6E">
      <w:pPr>
        <w:pStyle w:val="Nadpis2"/>
        <w:tabs>
          <w:tab w:val="num" w:pos="709"/>
        </w:tabs>
        <w:overflowPunct w:val="0"/>
        <w:autoSpaceDE w:val="0"/>
        <w:autoSpaceDN w:val="0"/>
        <w:adjustRightInd w:val="0"/>
        <w:ind w:left="709" w:hanging="709"/>
        <w:textAlignment w:val="baseline"/>
        <w:rPr>
          <w:rFonts w:asciiTheme="minorHAnsi" w:hAnsiTheme="minorHAnsi" w:cstheme="minorHAnsi"/>
          <w:szCs w:val="22"/>
        </w:rPr>
      </w:pPr>
      <w:r w:rsidRPr="00756516">
        <w:rPr>
          <w:rFonts w:asciiTheme="minorHAnsi" w:hAnsiTheme="minorHAnsi" w:cstheme="minorHAnsi"/>
          <w:szCs w:val="22"/>
        </w:rPr>
        <w:t>Objednatel je povinen se vyjadřovat k zápisům v Deníku učiněným Zhotovitelem nejpozději do tří (3) pracovních dnů.</w:t>
      </w:r>
      <w:r w:rsidR="000652FE" w:rsidRPr="00756516">
        <w:rPr>
          <w:rFonts w:asciiTheme="minorHAnsi" w:hAnsiTheme="minorHAnsi" w:cstheme="minorHAnsi"/>
          <w:szCs w:val="22"/>
        </w:rPr>
        <w:t xml:space="preserve"> Na zápis vyžadující vyjádření Objednatele bude tento předem od zástupce Zhotovitele</w:t>
      </w:r>
      <w:r w:rsidR="001802A3" w:rsidRPr="00756516">
        <w:rPr>
          <w:rFonts w:asciiTheme="minorHAnsi" w:hAnsiTheme="minorHAnsi" w:cstheme="minorHAnsi"/>
          <w:szCs w:val="22"/>
        </w:rPr>
        <w:t xml:space="preserve"> prokazatelnou formou </w:t>
      </w:r>
      <w:r w:rsidR="000652FE" w:rsidRPr="00756516">
        <w:rPr>
          <w:rFonts w:asciiTheme="minorHAnsi" w:hAnsiTheme="minorHAnsi" w:cstheme="minorHAnsi"/>
          <w:szCs w:val="22"/>
        </w:rPr>
        <w:t>upozorněn.</w:t>
      </w:r>
    </w:p>
    <w:p w14:paraId="5B5BCC98" w14:textId="77777777" w:rsidR="00EA4A87" w:rsidRPr="00756516" w:rsidRDefault="00EA4A87" w:rsidP="002B6508">
      <w:pPr>
        <w:pStyle w:val="Nadpis1"/>
        <w:keepNext/>
        <w:keepLines/>
        <w:rPr>
          <w:rFonts w:asciiTheme="minorHAnsi" w:hAnsiTheme="minorHAnsi" w:cstheme="minorHAnsi"/>
          <w:sz w:val="22"/>
          <w:szCs w:val="22"/>
        </w:rPr>
      </w:pPr>
      <w:bookmarkStart w:id="37" w:name="_Toc461955292"/>
      <w:r w:rsidRPr="00C70D1B">
        <w:rPr>
          <w:rFonts w:asciiTheme="minorHAnsi" w:hAnsiTheme="minorHAnsi" w:cstheme="minorHAnsi"/>
          <w:sz w:val="22"/>
          <w:szCs w:val="22"/>
          <w:lang w:val="cs-CZ"/>
        </w:rPr>
        <w:lastRenderedPageBreak/>
        <w:br/>
      </w:r>
      <w:bookmarkStart w:id="38" w:name="_Toc204924605"/>
      <w:r w:rsidRPr="00756516">
        <w:rPr>
          <w:rFonts w:asciiTheme="minorHAnsi" w:hAnsiTheme="minorHAnsi" w:cstheme="minorHAnsi"/>
          <w:sz w:val="22"/>
          <w:szCs w:val="22"/>
        </w:rPr>
        <w:t>Povinnosti Zhotovitele</w:t>
      </w:r>
      <w:bookmarkEnd w:id="38"/>
    </w:p>
    <w:p w14:paraId="6BC4C11A" w14:textId="2547AFA9" w:rsidR="00EA4A87" w:rsidRPr="00756516" w:rsidRDefault="00EA4A87" w:rsidP="00B377DD">
      <w:pPr>
        <w:pStyle w:val="Nadpis2"/>
        <w:ind w:hanging="718"/>
        <w:rPr>
          <w:rFonts w:asciiTheme="minorHAnsi" w:hAnsiTheme="minorHAnsi" w:cstheme="minorHAnsi"/>
          <w:spacing w:val="-2"/>
          <w:szCs w:val="22"/>
        </w:rPr>
      </w:pPr>
      <w:r w:rsidRPr="00756516">
        <w:rPr>
          <w:rFonts w:asciiTheme="minorHAnsi" w:hAnsiTheme="minorHAnsi" w:cstheme="minorHAnsi"/>
          <w:spacing w:val="-2"/>
          <w:szCs w:val="22"/>
        </w:rPr>
        <w:t xml:space="preserve">Pracovníci Zhotovitele jsou povinni dodržovat </w:t>
      </w:r>
      <w:r w:rsidR="00DA02D9">
        <w:rPr>
          <w:rFonts w:asciiTheme="minorHAnsi" w:hAnsiTheme="minorHAnsi" w:cstheme="minorHAnsi"/>
          <w:spacing w:val="-2"/>
          <w:szCs w:val="22"/>
        </w:rPr>
        <w:t>obecně závazné právní předpisy České republiky a přímo aplikovatelné předpisy EU</w:t>
      </w:r>
      <w:r w:rsidRPr="00756516">
        <w:rPr>
          <w:rFonts w:asciiTheme="minorHAnsi" w:hAnsiTheme="minorHAnsi" w:cstheme="minorHAnsi"/>
          <w:spacing w:val="-2"/>
          <w:szCs w:val="22"/>
        </w:rPr>
        <w:t xml:space="preserve">, ČSN </w:t>
      </w:r>
      <w:r w:rsidR="00EB03ED" w:rsidRPr="00756516">
        <w:rPr>
          <w:rFonts w:asciiTheme="minorHAnsi" w:hAnsiTheme="minorHAnsi" w:cstheme="minorHAnsi"/>
          <w:spacing w:val="-2"/>
          <w:szCs w:val="22"/>
        </w:rPr>
        <w:t xml:space="preserve">a interní podnikové normy Objednatele, </w:t>
      </w:r>
      <w:r w:rsidRPr="00756516">
        <w:rPr>
          <w:rFonts w:asciiTheme="minorHAnsi" w:hAnsiTheme="minorHAnsi" w:cstheme="minorHAnsi"/>
          <w:spacing w:val="-2"/>
          <w:szCs w:val="22"/>
        </w:rPr>
        <w:t>platné v době podpisu této Smlouvy a jsou povinni uposlechnout pokyny Objednatele příp. jiných oprávněných osob týkajících se dodržování bezpečnosti práce a požárního zabezpečení.</w:t>
      </w:r>
      <w:bookmarkEnd w:id="37"/>
    </w:p>
    <w:p w14:paraId="7630F322" w14:textId="77777777" w:rsidR="00EA4A87" w:rsidRPr="00756516" w:rsidRDefault="00EA4A87" w:rsidP="00B377DD">
      <w:pPr>
        <w:pStyle w:val="Nadpis2"/>
        <w:ind w:hanging="718"/>
        <w:rPr>
          <w:rFonts w:asciiTheme="minorHAnsi" w:hAnsiTheme="minorHAnsi" w:cstheme="minorHAnsi"/>
          <w:szCs w:val="22"/>
        </w:rPr>
      </w:pPr>
      <w:r w:rsidRPr="00756516">
        <w:rPr>
          <w:rFonts w:asciiTheme="minorHAnsi" w:hAnsiTheme="minorHAnsi" w:cstheme="minorHAnsi"/>
          <w:szCs w:val="22"/>
        </w:rPr>
        <w:t>Zhotovitel nese plnou zodpovědnost za vlastní řízení postupu prací, za sledování dodržování předpisů o bezpečnosti práce a ochraně zdraví.</w:t>
      </w:r>
    </w:p>
    <w:p w14:paraId="4EEC66BF" w14:textId="77777777" w:rsidR="00EA4A87" w:rsidRPr="00756516" w:rsidRDefault="00EA4A87" w:rsidP="00B377DD">
      <w:pPr>
        <w:pStyle w:val="Nadpis2"/>
        <w:ind w:hanging="718"/>
        <w:rPr>
          <w:rFonts w:asciiTheme="minorHAnsi" w:hAnsiTheme="minorHAnsi" w:cstheme="minorHAnsi"/>
          <w:szCs w:val="22"/>
        </w:rPr>
      </w:pPr>
      <w:r w:rsidRPr="00756516">
        <w:rPr>
          <w:rFonts w:asciiTheme="minorHAnsi" w:hAnsiTheme="minorHAnsi" w:cstheme="minorHAnsi"/>
          <w:szCs w:val="22"/>
        </w:rPr>
        <w:t>Zhotovitel bude informovat Objednatele o rizikách vyplývajících z charakteru jím vykonávaných činností, která mohou ohrozit bezpečnost a zdraví osob, které se v místě realizace Díla pohybují s jeho vědomím.</w:t>
      </w:r>
    </w:p>
    <w:p w14:paraId="5E2E8FEA" w14:textId="77777777" w:rsidR="00EA4A87" w:rsidRPr="00756516" w:rsidRDefault="00EA4A87" w:rsidP="00B377DD">
      <w:pPr>
        <w:pStyle w:val="Nadpis2"/>
        <w:ind w:hanging="718"/>
        <w:rPr>
          <w:rFonts w:asciiTheme="minorHAnsi" w:hAnsiTheme="minorHAnsi" w:cstheme="minorHAnsi"/>
          <w:szCs w:val="22"/>
        </w:rPr>
      </w:pPr>
      <w:r w:rsidRPr="00756516">
        <w:rPr>
          <w:rFonts w:asciiTheme="minorHAnsi" w:hAnsiTheme="minorHAnsi" w:cstheme="minorHAnsi"/>
          <w:szCs w:val="22"/>
        </w:rPr>
        <w:t xml:space="preserve">Zhotovitel se zavazuje udržovat na převzatém pracovišti pořádek a čistotu, odstraňovat odpady a nečistoty vzniklé jeho pracemi. </w:t>
      </w:r>
    </w:p>
    <w:p w14:paraId="3B53FEBE" w14:textId="3528A1CA" w:rsidR="00C97587" w:rsidRPr="00756516" w:rsidRDefault="00C97587" w:rsidP="00156A6E">
      <w:pPr>
        <w:pStyle w:val="Nadpis2"/>
        <w:ind w:hanging="718"/>
        <w:rPr>
          <w:rFonts w:asciiTheme="minorHAnsi" w:hAnsiTheme="minorHAnsi" w:cstheme="minorHAnsi"/>
          <w:szCs w:val="22"/>
        </w:rPr>
      </w:pPr>
      <w:r w:rsidRPr="00756516">
        <w:rPr>
          <w:rFonts w:asciiTheme="minorHAnsi" w:hAnsiTheme="minorHAnsi" w:cstheme="minorHAnsi"/>
          <w:szCs w:val="22"/>
        </w:rPr>
        <w:t xml:space="preserve">Zhotovitel zajistí v průběhu realizace Díla pravidelné pracovní schůzky  realizačního týmu za účasti zástupců Objednatele, které se budou scházet podle potřeby. </w:t>
      </w:r>
    </w:p>
    <w:p w14:paraId="206086BB" w14:textId="77777777" w:rsidR="00C97587" w:rsidRPr="00756516" w:rsidRDefault="00C97587" w:rsidP="002B6425">
      <w:pPr>
        <w:pStyle w:val="Nadpis3"/>
        <w:keepNext w:val="0"/>
        <w:rPr>
          <w:rFonts w:asciiTheme="minorHAnsi" w:hAnsiTheme="minorHAnsi" w:cstheme="minorHAnsi"/>
          <w:szCs w:val="22"/>
        </w:rPr>
      </w:pPr>
      <w:r w:rsidRPr="00756516">
        <w:rPr>
          <w:rFonts w:asciiTheme="minorHAnsi" w:hAnsiTheme="minorHAnsi" w:cstheme="minorHAnsi"/>
          <w:szCs w:val="22"/>
        </w:rPr>
        <w:t xml:space="preserve">O průběhu pracovních schůzek </w:t>
      </w:r>
      <w:r w:rsidR="00E52163" w:rsidRPr="00756516">
        <w:rPr>
          <w:rFonts w:asciiTheme="minorHAnsi" w:hAnsiTheme="minorHAnsi" w:cstheme="minorHAnsi"/>
          <w:szCs w:val="22"/>
        </w:rPr>
        <w:t xml:space="preserve">bude </w:t>
      </w:r>
      <w:r w:rsidRPr="00756516">
        <w:rPr>
          <w:rFonts w:asciiTheme="minorHAnsi" w:hAnsiTheme="minorHAnsi" w:cstheme="minorHAnsi"/>
          <w:szCs w:val="22"/>
        </w:rPr>
        <w:t xml:space="preserve">Zhotovitel vést podrobné zápisy, které vyhotoví vždy do dvou (2) pracovních dnů se všemi důležitými rozhodnutími včetně termínů a zašle jej Objednateli k odsouhlasení. Pokud Objednatel nezašle do dvou (2) pracovních dnů připomínky považuje se tento zápis za schválený. Zhotovitel má povinnost archivovat všechny zápisy z pracovních schůzek do konce realizace projektu. </w:t>
      </w:r>
    </w:p>
    <w:p w14:paraId="321D8741" w14:textId="2BCBA467" w:rsidR="00C97587" w:rsidRPr="00756516" w:rsidRDefault="00C97587" w:rsidP="002B6425">
      <w:pPr>
        <w:pStyle w:val="Nadpis3"/>
        <w:keepNext w:val="0"/>
        <w:rPr>
          <w:rFonts w:asciiTheme="minorHAnsi" w:hAnsiTheme="minorHAnsi" w:cstheme="minorHAnsi"/>
          <w:szCs w:val="22"/>
        </w:rPr>
      </w:pPr>
      <w:r w:rsidRPr="00756516">
        <w:rPr>
          <w:rFonts w:asciiTheme="minorHAnsi" w:hAnsiTheme="minorHAnsi" w:cstheme="minorHAnsi"/>
          <w:szCs w:val="22"/>
        </w:rPr>
        <w:t xml:space="preserve">Zhotovitel </w:t>
      </w:r>
      <w:r w:rsidR="006A45EF" w:rsidRPr="00756516">
        <w:rPr>
          <w:rFonts w:asciiTheme="minorHAnsi" w:hAnsiTheme="minorHAnsi" w:cstheme="minorHAnsi"/>
          <w:szCs w:val="22"/>
        </w:rPr>
        <w:t xml:space="preserve">průběžně </w:t>
      </w:r>
      <w:r w:rsidRPr="00756516">
        <w:rPr>
          <w:rFonts w:asciiTheme="minorHAnsi" w:hAnsiTheme="minorHAnsi" w:cstheme="minorHAnsi"/>
          <w:szCs w:val="22"/>
        </w:rPr>
        <w:t>zajistí možnost přístupu odpovědných osob Objednatele ke všem činnostem v rámci inspekc</w:t>
      </w:r>
      <w:r w:rsidR="006A45EF" w:rsidRPr="00756516">
        <w:rPr>
          <w:rFonts w:asciiTheme="minorHAnsi" w:hAnsiTheme="minorHAnsi" w:cstheme="minorHAnsi"/>
          <w:szCs w:val="22"/>
        </w:rPr>
        <w:t>í</w:t>
      </w:r>
      <w:r w:rsidRPr="00756516">
        <w:rPr>
          <w:rFonts w:asciiTheme="minorHAnsi" w:hAnsiTheme="minorHAnsi" w:cstheme="minorHAnsi"/>
          <w:szCs w:val="22"/>
        </w:rPr>
        <w:t xml:space="preserve"> </w:t>
      </w:r>
      <w:r w:rsidR="00826001" w:rsidRPr="00756516">
        <w:rPr>
          <w:rFonts w:asciiTheme="minorHAnsi" w:hAnsiTheme="minorHAnsi" w:cstheme="minorHAnsi"/>
          <w:szCs w:val="22"/>
        </w:rPr>
        <w:t xml:space="preserve">v průběhu výrobních </w:t>
      </w:r>
      <w:r w:rsidRPr="00756516">
        <w:rPr>
          <w:rFonts w:asciiTheme="minorHAnsi" w:hAnsiTheme="minorHAnsi" w:cstheme="minorHAnsi"/>
          <w:szCs w:val="22"/>
        </w:rPr>
        <w:t>prací</w:t>
      </w:r>
      <w:r w:rsidR="00B8128E" w:rsidRPr="00756516">
        <w:rPr>
          <w:rFonts w:asciiTheme="minorHAnsi" w:hAnsiTheme="minorHAnsi" w:cstheme="minorHAnsi"/>
          <w:szCs w:val="22"/>
        </w:rPr>
        <w:t>,</w:t>
      </w:r>
      <w:r w:rsidRPr="00756516">
        <w:rPr>
          <w:rFonts w:asciiTheme="minorHAnsi" w:hAnsiTheme="minorHAnsi" w:cstheme="minorHAnsi"/>
          <w:szCs w:val="22"/>
        </w:rPr>
        <w:t xml:space="preserve"> na požádání Objednatele</w:t>
      </w:r>
      <w:r w:rsidR="00826001" w:rsidRPr="00756516">
        <w:rPr>
          <w:rFonts w:asciiTheme="minorHAnsi" w:hAnsiTheme="minorHAnsi" w:cstheme="minorHAnsi"/>
          <w:szCs w:val="22"/>
        </w:rPr>
        <w:t>, uplatněném v přiměřeném předstihu</w:t>
      </w:r>
      <w:r w:rsidRPr="00756516">
        <w:rPr>
          <w:rFonts w:asciiTheme="minorHAnsi" w:hAnsiTheme="minorHAnsi" w:cstheme="minorHAnsi"/>
          <w:szCs w:val="22"/>
        </w:rPr>
        <w:t xml:space="preserve">. </w:t>
      </w:r>
    </w:p>
    <w:p w14:paraId="2FB77325" w14:textId="77777777" w:rsidR="00EA4A87" w:rsidRPr="00756516" w:rsidRDefault="00EA4A87" w:rsidP="00B377DD">
      <w:pPr>
        <w:pStyle w:val="Nadpis2"/>
        <w:ind w:hanging="718"/>
        <w:rPr>
          <w:rFonts w:asciiTheme="minorHAnsi" w:hAnsiTheme="minorHAnsi" w:cstheme="minorHAnsi"/>
          <w:color w:val="000000"/>
          <w:szCs w:val="22"/>
        </w:rPr>
      </w:pPr>
      <w:r w:rsidRPr="00756516">
        <w:rPr>
          <w:rFonts w:asciiTheme="minorHAnsi" w:hAnsiTheme="minorHAnsi" w:cstheme="minorHAnsi"/>
          <w:szCs w:val="22"/>
        </w:rPr>
        <w:t>Zhotovitel je povinen označit pracovní oděvy svých zaměstnanců svým logem a zabezpečit označení pracovních oděvů subdodavatelů logem příslušného subdodavatele</w:t>
      </w:r>
      <w:r w:rsidRPr="00756516">
        <w:rPr>
          <w:rFonts w:asciiTheme="minorHAnsi" w:hAnsiTheme="minorHAnsi" w:cstheme="minorHAnsi"/>
          <w:color w:val="000000"/>
          <w:szCs w:val="22"/>
        </w:rPr>
        <w:t>. Zhotovitel</w:t>
      </w:r>
      <w:r w:rsidR="005B55B9" w:rsidRPr="00756516">
        <w:rPr>
          <w:rFonts w:asciiTheme="minorHAnsi" w:hAnsiTheme="minorHAnsi" w:cstheme="minorHAnsi"/>
          <w:color w:val="000000"/>
          <w:szCs w:val="22"/>
        </w:rPr>
        <w:t xml:space="preserve"> na své náklady</w:t>
      </w:r>
      <w:r w:rsidRPr="00756516">
        <w:rPr>
          <w:rFonts w:asciiTheme="minorHAnsi" w:hAnsiTheme="minorHAnsi" w:cstheme="minorHAnsi"/>
          <w:color w:val="000000"/>
          <w:szCs w:val="22"/>
        </w:rPr>
        <w:t xml:space="preserve"> zabezpečí pro své zaměstnance základní hygienické podmínky (používání WC, šatna, umývárna atd.) v rámci zařízení staveniště</w:t>
      </w:r>
      <w:r w:rsidR="000652FE" w:rsidRPr="00756516">
        <w:rPr>
          <w:rFonts w:asciiTheme="minorHAnsi" w:hAnsiTheme="minorHAnsi" w:cstheme="minorHAnsi"/>
          <w:color w:val="000000"/>
          <w:szCs w:val="22"/>
        </w:rPr>
        <w:t>, nebo jinak</w:t>
      </w:r>
      <w:r w:rsidRPr="00756516">
        <w:rPr>
          <w:rFonts w:asciiTheme="minorHAnsi" w:hAnsiTheme="minorHAnsi" w:cstheme="minorHAnsi"/>
          <w:color w:val="000000"/>
          <w:szCs w:val="22"/>
        </w:rPr>
        <w:t>.</w:t>
      </w:r>
    </w:p>
    <w:p w14:paraId="2BC9247D" w14:textId="259452FA" w:rsidR="00EA4A87" w:rsidRPr="00756516" w:rsidRDefault="00EA4A87" w:rsidP="00756516">
      <w:pPr>
        <w:pStyle w:val="Nadpis2"/>
        <w:ind w:hanging="718"/>
        <w:jc w:val="left"/>
        <w:rPr>
          <w:rFonts w:asciiTheme="minorHAnsi" w:hAnsiTheme="minorHAnsi" w:cstheme="minorHAnsi"/>
          <w:szCs w:val="22"/>
        </w:rPr>
      </w:pPr>
      <w:r w:rsidRPr="00756516">
        <w:rPr>
          <w:rFonts w:asciiTheme="minorHAnsi" w:hAnsiTheme="minorHAnsi" w:cstheme="minorHAnsi"/>
          <w:szCs w:val="22"/>
        </w:rPr>
        <w:t xml:space="preserve">Zhotovitel povede deník </w:t>
      </w:r>
      <w:r w:rsidR="00BB4253">
        <w:rPr>
          <w:rFonts w:asciiTheme="minorHAnsi" w:hAnsiTheme="minorHAnsi" w:cstheme="minorHAnsi"/>
          <w:szCs w:val="22"/>
        </w:rPr>
        <w:t>funkč</w:t>
      </w:r>
      <w:r w:rsidR="004D62A7" w:rsidRPr="00756516">
        <w:rPr>
          <w:rFonts w:asciiTheme="minorHAnsi" w:hAnsiTheme="minorHAnsi" w:cstheme="minorHAnsi"/>
          <w:szCs w:val="22"/>
        </w:rPr>
        <w:t xml:space="preserve">ních zkoušek </w:t>
      </w:r>
      <w:r w:rsidR="00BE26AD" w:rsidRPr="00756516">
        <w:rPr>
          <w:rFonts w:asciiTheme="minorHAnsi" w:hAnsiTheme="minorHAnsi" w:cstheme="minorHAnsi"/>
          <w:szCs w:val="22"/>
        </w:rPr>
        <w:t xml:space="preserve">(dále </w:t>
      </w:r>
      <w:r w:rsidR="00331A1C" w:rsidRPr="00756516">
        <w:rPr>
          <w:rFonts w:asciiTheme="minorHAnsi" w:hAnsiTheme="minorHAnsi" w:cstheme="minorHAnsi"/>
          <w:szCs w:val="22"/>
        </w:rPr>
        <w:t xml:space="preserve">též také jako </w:t>
      </w:r>
      <w:r w:rsidR="00BE26AD" w:rsidRPr="00756516">
        <w:rPr>
          <w:rFonts w:asciiTheme="minorHAnsi" w:hAnsiTheme="minorHAnsi" w:cstheme="minorHAnsi"/>
          <w:szCs w:val="22"/>
        </w:rPr>
        <w:t>„D</w:t>
      </w:r>
      <w:r w:rsidRPr="00756516">
        <w:rPr>
          <w:rFonts w:asciiTheme="minorHAnsi" w:hAnsiTheme="minorHAnsi" w:cstheme="minorHAnsi"/>
          <w:szCs w:val="22"/>
        </w:rPr>
        <w:t>eník</w:t>
      </w:r>
      <w:r w:rsidR="00BE26AD" w:rsidRPr="00756516">
        <w:rPr>
          <w:rFonts w:asciiTheme="minorHAnsi" w:hAnsiTheme="minorHAnsi" w:cstheme="minorHAnsi"/>
          <w:szCs w:val="22"/>
        </w:rPr>
        <w:t>“</w:t>
      </w:r>
      <w:r w:rsidRPr="00756516">
        <w:rPr>
          <w:rFonts w:asciiTheme="minorHAnsi" w:hAnsiTheme="minorHAnsi" w:cstheme="minorHAnsi"/>
          <w:szCs w:val="22"/>
        </w:rPr>
        <w:t xml:space="preserve">) ode dne předání </w:t>
      </w:r>
      <w:r w:rsidR="004D62A7" w:rsidRPr="00756516">
        <w:rPr>
          <w:rFonts w:asciiTheme="minorHAnsi" w:hAnsiTheme="minorHAnsi" w:cstheme="minorHAnsi"/>
          <w:szCs w:val="22"/>
        </w:rPr>
        <w:t>kotlů a jejich příslušenství k uvedení do provozu a provozním zkouškám. V</w:t>
      </w:r>
      <w:r w:rsidRPr="00756516">
        <w:rPr>
          <w:rFonts w:asciiTheme="minorHAnsi" w:hAnsiTheme="minorHAnsi" w:cstheme="minorHAnsi"/>
          <w:szCs w:val="22"/>
        </w:rPr>
        <w:t xml:space="preserve"> něm </w:t>
      </w:r>
      <w:r w:rsidR="004D62A7" w:rsidRPr="00756516">
        <w:rPr>
          <w:rFonts w:asciiTheme="minorHAnsi" w:hAnsiTheme="minorHAnsi" w:cstheme="minorHAnsi"/>
          <w:szCs w:val="22"/>
        </w:rPr>
        <w:t xml:space="preserve">budou uvedeny </w:t>
      </w:r>
      <w:r w:rsidRPr="00756516">
        <w:rPr>
          <w:rFonts w:asciiTheme="minorHAnsi" w:hAnsiTheme="minorHAnsi" w:cstheme="minorHAnsi"/>
          <w:szCs w:val="22"/>
        </w:rPr>
        <w:t>záznamy o evidenci o proškolení svých pracovníků. Na úvodním listě bude uveden název, označení předmětu Díla a projektu jako podkladu pro provedení Díla případně další podklady. Denní záznamy se píš</w:t>
      </w:r>
      <w:r w:rsidR="00B377DD" w:rsidRPr="00756516">
        <w:rPr>
          <w:rFonts w:asciiTheme="minorHAnsi" w:hAnsiTheme="minorHAnsi" w:cstheme="minorHAnsi"/>
          <w:szCs w:val="22"/>
        </w:rPr>
        <w:t>ou</w:t>
      </w:r>
      <w:r w:rsidRPr="00756516">
        <w:rPr>
          <w:rFonts w:asciiTheme="minorHAnsi" w:hAnsiTheme="minorHAnsi" w:cstheme="minorHAnsi"/>
          <w:szCs w:val="22"/>
        </w:rPr>
        <w:t xml:space="preserve"> do jeho očíslovaných listů se dvěma oddělitelnými průpisy. V denních záznamech nesmí být vynechána volná místa. Zhotovitel odevzdá Objednateli první průpis každého popsaného listu </w:t>
      </w:r>
      <w:r w:rsidR="00295E01" w:rsidRPr="00756516">
        <w:rPr>
          <w:rFonts w:asciiTheme="minorHAnsi" w:hAnsiTheme="minorHAnsi" w:cstheme="minorHAnsi"/>
          <w:szCs w:val="22"/>
        </w:rPr>
        <w:t>s</w:t>
      </w:r>
      <w:r w:rsidRPr="00756516">
        <w:rPr>
          <w:rFonts w:asciiTheme="minorHAnsi" w:hAnsiTheme="minorHAnsi" w:cstheme="minorHAnsi"/>
          <w:szCs w:val="22"/>
        </w:rPr>
        <w:t xml:space="preserve"> denním záznamem následující pracovní den. Deník bude trv</w:t>
      </w:r>
      <w:r w:rsidR="00BE26AD" w:rsidRPr="00756516">
        <w:rPr>
          <w:rFonts w:asciiTheme="minorHAnsi" w:hAnsiTheme="minorHAnsi" w:cstheme="minorHAnsi"/>
          <w:szCs w:val="22"/>
        </w:rPr>
        <w:t>ale přístupný u Zhotovitele. V D</w:t>
      </w:r>
      <w:r w:rsidRPr="00756516">
        <w:rPr>
          <w:rFonts w:asciiTheme="minorHAnsi" w:hAnsiTheme="minorHAnsi" w:cstheme="minorHAnsi"/>
          <w:szCs w:val="22"/>
        </w:rPr>
        <w:t xml:space="preserve">eníku budou uváděny veškeré rozhodné skutečnosti o průběhu </w:t>
      </w:r>
      <w:r w:rsidR="004D62A7" w:rsidRPr="00756516">
        <w:rPr>
          <w:rFonts w:asciiTheme="minorHAnsi" w:hAnsiTheme="minorHAnsi" w:cstheme="minorHAnsi"/>
          <w:szCs w:val="22"/>
        </w:rPr>
        <w:t xml:space="preserve">provozních zkoušek </w:t>
      </w:r>
      <w:r w:rsidR="00BE26AD" w:rsidRPr="00756516">
        <w:rPr>
          <w:rFonts w:asciiTheme="minorHAnsi" w:hAnsiTheme="minorHAnsi" w:cstheme="minorHAnsi"/>
          <w:szCs w:val="22"/>
        </w:rPr>
        <w:t>Díla.</w:t>
      </w:r>
      <w:r w:rsidRPr="00756516">
        <w:rPr>
          <w:rFonts w:asciiTheme="minorHAnsi" w:hAnsiTheme="minorHAnsi" w:cstheme="minorHAnsi"/>
          <w:szCs w:val="22"/>
        </w:rPr>
        <w:t xml:space="preserve"> </w:t>
      </w:r>
      <w:r w:rsidR="005B55B9" w:rsidRPr="00756516">
        <w:rPr>
          <w:rFonts w:asciiTheme="minorHAnsi" w:hAnsiTheme="minorHAnsi" w:cstheme="minorHAnsi"/>
          <w:szCs w:val="22"/>
        </w:rPr>
        <w:t xml:space="preserve">Originál deníku </w:t>
      </w:r>
      <w:r w:rsidR="00BB4253">
        <w:rPr>
          <w:rFonts w:asciiTheme="minorHAnsi" w:hAnsiTheme="minorHAnsi" w:cstheme="minorHAnsi"/>
          <w:szCs w:val="22"/>
        </w:rPr>
        <w:t>funkč</w:t>
      </w:r>
      <w:r w:rsidR="004D62A7" w:rsidRPr="00756516">
        <w:rPr>
          <w:rFonts w:asciiTheme="minorHAnsi" w:hAnsiTheme="minorHAnsi" w:cstheme="minorHAnsi"/>
          <w:szCs w:val="22"/>
        </w:rPr>
        <w:t xml:space="preserve">ních zkoušek </w:t>
      </w:r>
      <w:r w:rsidR="005B55B9" w:rsidRPr="00756516">
        <w:rPr>
          <w:rFonts w:asciiTheme="minorHAnsi" w:hAnsiTheme="minorHAnsi" w:cstheme="minorHAnsi"/>
          <w:szCs w:val="22"/>
        </w:rPr>
        <w:t>po ukončení jeho vedení předá Zhotovitel Objednateli.</w:t>
      </w:r>
    </w:p>
    <w:p w14:paraId="5E89A547" w14:textId="77777777" w:rsidR="00EA4A87" w:rsidRPr="00756516" w:rsidRDefault="00EA4A87" w:rsidP="002B6425">
      <w:pPr>
        <w:pStyle w:val="Nadpis3"/>
        <w:keepNext w:val="0"/>
        <w:rPr>
          <w:rFonts w:asciiTheme="minorHAnsi" w:hAnsiTheme="minorHAnsi" w:cstheme="minorHAnsi"/>
          <w:szCs w:val="22"/>
        </w:rPr>
      </w:pPr>
      <w:r w:rsidRPr="00756516">
        <w:rPr>
          <w:rFonts w:asciiTheme="minorHAnsi" w:hAnsiTheme="minorHAnsi" w:cstheme="minorHAnsi"/>
          <w:szCs w:val="22"/>
        </w:rPr>
        <w:t>Zhotovitel je povinen se vyjadřovat k</w:t>
      </w:r>
      <w:r w:rsidR="005213AB" w:rsidRPr="00756516">
        <w:rPr>
          <w:rFonts w:asciiTheme="minorHAnsi" w:hAnsiTheme="minorHAnsi" w:cstheme="minorHAnsi"/>
          <w:szCs w:val="22"/>
        </w:rPr>
        <w:t> </w:t>
      </w:r>
      <w:r w:rsidRPr="00756516">
        <w:rPr>
          <w:rFonts w:asciiTheme="minorHAnsi" w:hAnsiTheme="minorHAnsi" w:cstheme="minorHAnsi"/>
          <w:szCs w:val="22"/>
        </w:rPr>
        <w:t>zápisům</w:t>
      </w:r>
      <w:r w:rsidR="005213AB" w:rsidRPr="00756516">
        <w:rPr>
          <w:rFonts w:asciiTheme="minorHAnsi" w:hAnsiTheme="minorHAnsi" w:cstheme="minorHAnsi"/>
          <w:szCs w:val="22"/>
        </w:rPr>
        <w:t xml:space="preserve"> v </w:t>
      </w:r>
      <w:r w:rsidR="00331A1C" w:rsidRPr="00756516">
        <w:rPr>
          <w:rFonts w:asciiTheme="minorHAnsi" w:hAnsiTheme="minorHAnsi" w:cstheme="minorHAnsi"/>
          <w:szCs w:val="22"/>
        </w:rPr>
        <w:t>D</w:t>
      </w:r>
      <w:r w:rsidR="005213AB" w:rsidRPr="00756516">
        <w:rPr>
          <w:rFonts w:asciiTheme="minorHAnsi" w:hAnsiTheme="minorHAnsi" w:cstheme="minorHAnsi"/>
          <w:szCs w:val="22"/>
        </w:rPr>
        <w:t>eníku</w:t>
      </w:r>
      <w:r w:rsidRPr="00756516">
        <w:rPr>
          <w:rFonts w:asciiTheme="minorHAnsi" w:hAnsiTheme="minorHAnsi" w:cstheme="minorHAnsi"/>
          <w:szCs w:val="22"/>
        </w:rPr>
        <w:t xml:space="preserve"> učiněným Objednatelem </w:t>
      </w:r>
      <w:r w:rsidR="005B55B9" w:rsidRPr="00756516">
        <w:rPr>
          <w:rFonts w:asciiTheme="minorHAnsi" w:hAnsiTheme="minorHAnsi" w:cstheme="minorHAnsi"/>
          <w:szCs w:val="22"/>
        </w:rPr>
        <w:t xml:space="preserve">či jinými oprávněnými osobami </w:t>
      </w:r>
      <w:r w:rsidRPr="00756516">
        <w:rPr>
          <w:rFonts w:asciiTheme="minorHAnsi" w:hAnsiTheme="minorHAnsi" w:cstheme="minorHAnsi"/>
          <w:szCs w:val="22"/>
        </w:rPr>
        <w:t>nejpozději do tří (3) pracovních dnů.</w:t>
      </w:r>
    </w:p>
    <w:p w14:paraId="619674C6" w14:textId="77777777" w:rsidR="00EA4A87" w:rsidRPr="00756516" w:rsidRDefault="00BE26AD" w:rsidP="002B6425">
      <w:pPr>
        <w:pStyle w:val="Nadpis3"/>
        <w:keepNext w:val="0"/>
        <w:rPr>
          <w:rFonts w:asciiTheme="minorHAnsi" w:hAnsiTheme="minorHAnsi" w:cstheme="minorHAnsi"/>
          <w:szCs w:val="22"/>
        </w:rPr>
      </w:pPr>
      <w:r w:rsidRPr="00756516">
        <w:rPr>
          <w:rFonts w:asciiTheme="minorHAnsi" w:hAnsiTheme="minorHAnsi" w:cstheme="minorHAnsi"/>
          <w:szCs w:val="22"/>
        </w:rPr>
        <w:t>Zápisy v D</w:t>
      </w:r>
      <w:r w:rsidR="00EA4A87" w:rsidRPr="00756516">
        <w:rPr>
          <w:rFonts w:asciiTheme="minorHAnsi" w:hAnsiTheme="minorHAnsi" w:cstheme="minorHAnsi"/>
          <w:szCs w:val="22"/>
        </w:rPr>
        <w:t xml:space="preserve">eníku se nepovažují za změnu Smlouvy, ale slouží jako podklad pro vypracování Změnových listů a následně </w:t>
      </w:r>
      <w:r w:rsidR="00F868A1" w:rsidRPr="00756516">
        <w:rPr>
          <w:rFonts w:asciiTheme="minorHAnsi" w:hAnsiTheme="minorHAnsi" w:cstheme="minorHAnsi"/>
          <w:szCs w:val="22"/>
        </w:rPr>
        <w:t xml:space="preserve">písemných </w:t>
      </w:r>
      <w:r w:rsidR="00EA4A87" w:rsidRPr="00756516">
        <w:rPr>
          <w:rFonts w:asciiTheme="minorHAnsi" w:hAnsiTheme="minorHAnsi" w:cstheme="minorHAnsi"/>
          <w:szCs w:val="22"/>
        </w:rPr>
        <w:t>dodatků k této Smlouvě.</w:t>
      </w:r>
    </w:p>
    <w:p w14:paraId="213C8D96" w14:textId="01315FA5" w:rsidR="007372E4" w:rsidRPr="00756516" w:rsidRDefault="005B4947" w:rsidP="00156A6E">
      <w:pPr>
        <w:pStyle w:val="Nadpis2"/>
        <w:ind w:hanging="718"/>
        <w:rPr>
          <w:rFonts w:asciiTheme="minorHAnsi" w:hAnsiTheme="minorHAnsi" w:cstheme="minorHAnsi"/>
          <w:szCs w:val="22"/>
        </w:rPr>
      </w:pPr>
      <w:r w:rsidRPr="00756516">
        <w:rPr>
          <w:rFonts w:asciiTheme="minorHAnsi" w:hAnsiTheme="minorHAnsi" w:cstheme="minorHAnsi"/>
          <w:szCs w:val="22"/>
        </w:rPr>
        <w:t>Zhotovitel se zavazuje zajistit dodržování povinností vyplývajících z právních předpisů, jakož i pracovněprávních předpisů (zejména zákona č. 262/2006 Sb., zákoník práce, ve znění pozdějších předpisů, , a to u všech osob, které se budou podílet na plnění předmětu této smlouvy. Dodržování těchto povinností je zhotovitel povinen zajistit i ze strany případných poddodavatelů.</w:t>
      </w:r>
    </w:p>
    <w:p w14:paraId="42D2748D" w14:textId="365D774C" w:rsidR="007372E4" w:rsidRPr="00756516" w:rsidRDefault="007372E4" w:rsidP="008F68CE">
      <w:pPr>
        <w:pStyle w:val="Nadpis2"/>
        <w:rPr>
          <w:rFonts w:asciiTheme="minorHAnsi" w:hAnsiTheme="minorHAnsi" w:cstheme="minorHAnsi"/>
          <w:szCs w:val="22"/>
        </w:rPr>
      </w:pPr>
      <w:r w:rsidRPr="00756516">
        <w:rPr>
          <w:rFonts w:asciiTheme="minorHAnsi" w:hAnsiTheme="minorHAnsi" w:cstheme="minorHAnsi"/>
          <w:szCs w:val="22"/>
        </w:rPr>
        <w:t>Zhotovitel je povinen zajistit, aby všichni zaměstnanci, kteří budou v prostorách objednatele vykonávat činnost vyžadující zvláštní odbornou způsobilost ve smyslu ustanovení § 11, zákona č. 309/2006 Sb., splňovali požadavky na tuto způsobilost, včetně kvalifikačních požadavků a zdravotní způsobilosti.</w:t>
      </w:r>
      <w:r w:rsidR="00722A9F" w:rsidRPr="00756516">
        <w:rPr>
          <w:rFonts w:asciiTheme="minorHAnsi" w:hAnsiTheme="minorHAnsi" w:cstheme="minorHAnsi"/>
          <w:szCs w:val="22"/>
        </w:rPr>
        <w:t xml:space="preserve"> </w:t>
      </w:r>
    </w:p>
    <w:p w14:paraId="6273D28A" w14:textId="37C66067" w:rsidR="007372E4" w:rsidRPr="00756516" w:rsidRDefault="007372E4" w:rsidP="00100AC2">
      <w:pPr>
        <w:pStyle w:val="Nadpis2"/>
        <w:rPr>
          <w:rFonts w:asciiTheme="minorHAnsi" w:hAnsiTheme="minorHAnsi" w:cstheme="minorHAnsi"/>
          <w:szCs w:val="22"/>
        </w:rPr>
      </w:pPr>
      <w:r w:rsidRPr="00756516">
        <w:rPr>
          <w:rFonts w:asciiTheme="minorHAnsi" w:hAnsiTheme="minorHAnsi" w:cstheme="minorHAnsi"/>
          <w:szCs w:val="22"/>
        </w:rPr>
        <w:lastRenderedPageBreak/>
        <w:t xml:space="preserve">Zhotovitel je povinen </w:t>
      </w:r>
      <w:r w:rsidR="00722A9F" w:rsidRPr="00756516">
        <w:rPr>
          <w:rFonts w:asciiTheme="minorHAnsi" w:hAnsiTheme="minorHAnsi" w:cstheme="minorHAnsi"/>
          <w:szCs w:val="22"/>
        </w:rPr>
        <w:t xml:space="preserve">před zahájením realizace Díla v areálu Objednatele </w:t>
      </w:r>
      <w:r w:rsidRPr="00756516">
        <w:rPr>
          <w:rFonts w:asciiTheme="minorHAnsi" w:hAnsiTheme="minorHAnsi" w:cstheme="minorHAnsi"/>
          <w:szCs w:val="22"/>
        </w:rPr>
        <w:t xml:space="preserve">předat Objednateli seznam zaměstnanců, kteří mají zvláštní odbornou způsobilost a u kterých je předpoklad, že budou vysláni k výkonu práce u Objednatele, kde je tato zvláštní odborná způsobilost vyžadována; za aktuálnost seznamu odpovídá </w:t>
      </w:r>
      <w:r w:rsidR="00545758" w:rsidRPr="00756516">
        <w:rPr>
          <w:rFonts w:asciiTheme="minorHAnsi" w:hAnsiTheme="minorHAnsi" w:cstheme="minorHAnsi"/>
          <w:szCs w:val="22"/>
        </w:rPr>
        <w:t>Zhotovitel</w:t>
      </w:r>
      <w:r w:rsidRPr="00756516">
        <w:rPr>
          <w:rFonts w:asciiTheme="minorHAnsi" w:hAnsiTheme="minorHAnsi" w:cstheme="minorHAnsi"/>
          <w:szCs w:val="22"/>
        </w:rPr>
        <w:t xml:space="preserve">.  Tento seznam musí být předán objednateli v dostatečném předstihu na e-mailové adresy </w:t>
      </w:r>
      <w:hyperlink r:id="rId13" w:history="1">
        <w:r w:rsidR="007D1D94" w:rsidRPr="00756516">
          <w:rPr>
            <w:rStyle w:val="Hypertextovodkaz"/>
            <w:rFonts w:asciiTheme="minorHAnsi" w:hAnsiTheme="minorHAnsi" w:cstheme="minorHAnsi"/>
            <w:szCs w:val="22"/>
          </w:rPr>
          <w:t>Robert.Kysely@synthosgroup.com</w:t>
        </w:r>
      </w:hyperlink>
      <w:r w:rsidR="007D1D94" w:rsidRPr="00756516">
        <w:rPr>
          <w:rFonts w:asciiTheme="minorHAnsi" w:hAnsiTheme="minorHAnsi" w:cstheme="minorHAnsi"/>
          <w:szCs w:val="22"/>
        </w:rPr>
        <w:t xml:space="preserve"> </w:t>
      </w:r>
      <w:r w:rsidRPr="00756516">
        <w:rPr>
          <w:rFonts w:asciiTheme="minorHAnsi" w:hAnsiTheme="minorHAnsi" w:cstheme="minorHAnsi"/>
          <w:szCs w:val="22"/>
        </w:rPr>
        <w:t xml:space="preserve">a </w:t>
      </w:r>
      <w:hyperlink r:id="rId14" w:history="1">
        <w:r w:rsidR="007D1D94" w:rsidRPr="00756516">
          <w:rPr>
            <w:rStyle w:val="Hypertextovodkaz"/>
            <w:rFonts w:asciiTheme="minorHAnsi" w:hAnsiTheme="minorHAnsi" w:cstheme="minorHAnsi"/>
            <w:szCs w:val="22"/>
          </w:rPr>
          <w:t>Pavel.Napravnik1@synthosgroup.com</w:t>
        </w:r>
      </w:hyperlink>
      <w:r w:rsidRPr="00756516">
        <w:rPr>
          <w:rFonts w:asciiTheme="minorHAnsi" w:hAnsiTheme="minorHAnsi" w:cstheme="minorHAnsi"/>
          <w:szCs w:val="22"/>
        </w:rPr>
        <w:t xml:space="preserve">. Nedílnou součástí seznamu, který bude obsahovat jméno a příjmení zaměstnance, zvláštní odbornou způsobilost (dle oprávnění, osvědčení nebo dokladu o školení) a datum platnosti způsobilosti, bude i čestné prohlášení </w:t>
      </w:r>
      <w:r w:rsidR="00545758" w:rsidRPr="00756516">
        <w:rPr>
          <w:rFonts w:asciiTheme="minorHAnsi" w:hAnsiTheme="minorHAnsi" w:cstheme="minorHAnsi"/>
          <w:szCs w:val="22"/>
        </w:rPr>
        <w:t xml:space="preserve">Zhotovitele </w:t>
      </w:r>
      <w:r w:rsidRPr="00756516">
        <w:rPr>
          <w:rFonts w:asciiTheme="minorHAnsi" w:hAnsiTheme="minorHAnsi" w:cstheme="minorHAnsi"/>
          <w:szCs w:val="22"/>
        </w:rPr>
        <w:t>garantující platnost uvedených informací.</w:t>
      </w:r>
    </w:p>
    <w:p w14:paraId="6D361132" w14:textId="09B36628" w:rsidR="007372E4" w:rsidRPr="00756516" w:rsidRDefault="007372E4" w:rsidP="007372E4">
      <w:pPr>
        <w:pStyle w:val="Nadpis2"/>
        <w:rPr>
          <w:rFonts w:asciiTheme="minorHAnsi" w:hAnsiTheme="minorHAnsi" w:cstheme="minorHAnsi"/>
          <w:szCs w:val="22"/>
        </w:rPr>
      </w:pPr>
      <w:r w:rsidRPr="00756516">
        <w:rPr>
          <w:rFonts w:asciiTheme="minorHAnsi" w:hAnsiTheme="minorHAnsi" w:cstheme="minorHAnsi"/>
          <w:szCs w:val="22"/>
        </w:rPr>
        <w:t xml:space="preserve">Požadavky uvedené v bodech </w:t>
      </w:r>
      <w:r w:rsidR="00756516">
        <w:rPr>
          <w:rFonts w:asciiTheme="minorHAnsi" w:hAnsiTheme="minorHAnsi" w:cstheme="minorHAnsi"/>
          <w:szCs w:val="22"/>
        </w:rPr>
        <w:t xml:space="preserve">8.9 a </w:t>
      </w:r>
      <w:r w:rsidRPr="00756516">
        <w:rPr>
          <w:rFonts w:asciiTheme="minorHAnsi" w:hAnsiTheme="minorHAnsi" w:cstheme="minorHAnsi"/>
          <w:szCs w:val="22"/>
        </w:rPr>
        <w:t>8.1</w:t>
      </w:r>
      <w:r w:rsidR="00234F99" w:rsidRPr="00756516">
        <w:rPr>
          <w:rFonts w:asciiTheme="minorHAnsi" w:hAnsiTheme="minorHAnsi" w:cstheme="minorHAnsi"/>
          <w:szCs w:val="22"/>
        </w:rPr>
        <w:t>0</w:t>
      </w:r>
      <w:r w:rsidRPr="00756516">
        <w:rPr>
          <w:rFonts w:asciiTheme="minorHAnsi" w:hAnsiTheme="minorHAnsi" w:cstheme="minorHAnsi"/>
          <w:szCs w:val="22"/>
        </w:rPr>
        <w:t xml:space="preserve"> se v plném rozsahu vztahují i na subdodavatele, přičemž Zhotovitel odpovídá za dodržení těchto požadavků. </w:t>
      </w:r>
    </w:p>
    <w:p w14:paraId="0C0AEF1B" w14:textId="196FE110" w:rsidR="00FF617E" w:rsidRPr="00756516" w:rsidRDefault="007372E4" w:rsidP="007372E4">
      <w:pPr>
        <w:pStyle w:val="Nadpis2"/>
        <w:rPr>
          <w:rFonts w:asciiTheme="minorHAnsi" w:hAnsiTheme="minorHAnsi" w:cstheme="minorHAnsi"/>
          <w:szCs w:val="22"/>
        </w:rPr>
      </w:pPr>
      <w:r w:rsidRPr="00756516">
        <w:rPr>
          <w:rFonts w:asciiTheme="minorHAnsi" w:hAnsiTheme="minorHAnsi" w:cstheme="minorHAnsi"/>
          <w:szCs w:val="22"/>
        </w:rPr>
        <w:t>V případě, že nebude ze strany Zhotovitele poskytnut seznam osob se zvláštní odbornou způsobilostí dle bodu 8.1</w:t>
      </w:r>
      <w:r w:rsidR="00756516">
        <w:rPr>
          <w:rFonts w:asciiTheme="minorHAnsi" w:hAnsiTheme="minorHAnsi" w:cstheme="minorHAnsi"/>
          <w:szCs w:val="22"/>
        </w:rPr>
        <w:t>0</w:t>
      </w:r>
      <w:r w:rsidRPr="00756516">
        <w:rPr>
          <w:rFonts w:asciiTheme="minorHAnsi" w:hAnsiTheme="minorHAnsi" w:cstheme="minorHAnsi"/>
          <w:szCs w:val="22"/>
        </w:rPr>
        <w:t>, nebo pokud Zhotovitel určí k práci na zařízení vyžadující zvláštní odbornou způsobilost pracovníka, který není uveden v poskytnutém seznamu a není schopen se prokázat Objednateli dokladem o zvláštní odborné způsobilosti, má Objednatel právo nepřipustit tohoto pracovníka k výkonu práce</w:t>
      </w:r>
      <w:r w:rsidR="00DA02D9">
        <w:rPr>
          <w:rFonts w:asciiTheme="minorHAnsi" w:hAnsiTheme="minorHAnsi" w:cstheme="minorHAnsi"/>
          <w:szCs w:val="22"/>
        </w:rPr>
        <w:t xml:space="preserve">. Výkon tohoto práva není porušením závazku spolupráce a součinnosti ze strany Objednatele. </w:t>
      </w:r>
    </w:p>
    <w:p w14:paraId="1A83A565" w14:textId="77777777" w:rsidR="00EA4A87" w:rsidRPr="00756516" w:rsidRDefault="00EA4A87" w:rsidP="002B6508">
      <w:pPr>
        <w:pStyle w:val="Nadpis1"/>
        <w:keepNext/>
        <w:keepLines/>
        <w:rPr>
          <w:rFonts w:asciiTheme="minorHAnsi" w:hAnsiTheme="minorHAnsi" w:cstheme="minorHAnsi"/>
          <w:sz w:val="22"/>
          <w:szCs w:val="22"/>
        </w:rPr>
      </w:pPr>
      <w:r w:rsidRPr="00C70D1B">
        <w:rPr>
          <w:rFonts w:asciiTheme="minorHAnsi" w:hAnsiTheme="minorHAnsi" w:cstheme="minorHAnsi"/>
          <w:sz w:val="22"/>
          <w:szCs w:val="22"/>
          <w:lang w:val="cs-CZ"/>
        </w:rPr>
        <w:br/>
      </w:r>
      <w:bookmarkStart w:id="39" w:name="_Toc204924606"/>
      <w:r w:rsidRPr="00756516">
        <w:rPr>
          <w:rFonts w:asciiTheme="minorHAnsi" w:hAnsiTheme="minorHAnsi" w:cstheme="minorHAnsi"/>
          <w:sz w:val="22"/>
          <w:szCs w:val="22"/>
        </w:rPr>
        <w:t>Provedení Díla a jeho předání</w:t>
      </w:r>
      <w:bookmarkEnd w:id="39"/>
    </w:p>
    <w:p w14:paraId="0ECD3ACC" w14:textId="77777777" w:rsidR="00E9049A" w:rsidRPr="00E9049A" w:rsidRDefault="00866CAA" w:rsidP="00E9049A">
      <w:pPr>
        <w:pStyle w:val="Nadpis2"/>
        <w:numPr>
          <w:ilvl w:val="0"/>
          <w:numId w:val="0"/>
        </w:numPr>
        <w:overflowPunct w:val="0"/>
        <w:autoSpaceDE w:val="0"/>
        <w:autoSpaceDN w:val="0"/>
        <w:adjustRightInd w:val="0"/>
        <w:ind w:left="709"/>
        <w:textAlignment w:val="baseline"/>
        <w:rPr>
          <w:rFonts w:ascii="Calibri" w:hAnsi="Calibri" w:cs="Calibri"/>
          <w:b/>
          <w:bCs/>
          <w:szCs w:val="22"/>
        </w:rPr>
      </w:pPr>
      <w:r w:rsidRPr="00756516">
        <w:rPr>
          <w:rFonts w:asciiTheme="minorHAnsi" w:hAnsiTheme="minorHAnsi" w:cstheme="minorHAnsi"/>
          <w:color w:val="000000" w:themeColor="text1"/>
          <w:szCs w:val="22"/>
        </w:rPr>
        <w:t>Na provádění prací se vztahují normy a zákony platné v</w:t>
      </w:r>
      <w:r w:rsidR="004F29F4" w:rsidRPr="00756516">
        <w:rPr>
          <w:rFonts w:asciiTheme="minorHAnsi" w:hAnsiTheme="minorHAnsi" w:cstheme="minorHAnsi"/>
          <w:color w:val="000000" w:themeColor="text1"/>
          <w:szCs w:val="22"/>
        </w:rPr>
        <w:t> </w:t>
      </w:r>
      <w:r w:rsidRPr="00756516">
        <w:rPr>
          <w:rFonts w:asciiTheme="minorHAnsi" w:hAnsiTheme="minorHAnsi" w:cstheme="minorHAnsi"/>
          <w:color w:val="000000" w:themeColor="text1"/>
          <w:szCs w:val="22"/>
        </w:rPr>
        <w:t>ČR</w:t>
      </w:r>
      <w:r w:rsidR="004F29F4" w:rsidRPr="00756516">
        <w:rPr>
          <w:rFonts w:asciiTheme="minorHAnsi" w:hAnsiTheme="minorHAnsi" w:cstheme="minorHAnsi"/>
          <w:color w:val="000000" w:themeColor="text1"/>
          <w:szCs w:val="22"/>
        </w:rPr>
        <w:t xml:space="preserve"> a v EU</w:t>
      </w:r>
      <w:r w:rsidRPr="00756516">
        <w:rPr>
          <w:rFonts w:asciiTheme="minorHAnsi" w:hAnsiTheme="minorHAnsi" w:cstheme="minorHAnsi"/>
          <w:color w:val="000000" w:themeColor="text1"/>
          <w:szCs w:val="22"/>
        </w:rPr>
        <w:t xml:space="preserve"> a instrukce </w:t>
      </w:r>
      <w:r w:rsidR="00741F54" w:rsidRPr="00756516">
        <w:rPr>
          <w:rFonts w:asciiTheme="minorHAnsi" w:hAnsiTheme="minorHAnsi" w:cstheme="minorHAnsi"/>
          <w:color w:val="000000" w:themeColor="text1"/>
          <w:szCs w:val="22"/>
        </w:rPr>
        <w:t xml:space="preserve">Objednatele </w:t>
      </w:r>
      <w:r w:rsidRPr="00756516">
        <w:rPr>
          <w:rFonts w:asciiTheme="minorHAnsi" w:hAnsiTheme="minorHAnsi" w:cstheme="minorHAnsi"/>
          <w:color w:val="000000" w:themeColor="text1"/>
          <w:szCs w:val="22"/>
        </w:rPr>
        <w:t xml:space="preserve">platné v době podpisu této Smlouvy. Zhotovitel bude na svůj náklad prokazovat postupně kvalitu prováděných prací a při přejímacím řízení předloží Objednateli příslušné doklady o kvalitě a kompletnosti Díla. Zhotovitel bude vždy Objednatele informovat o provádění zkoušek a pozve jej k účasti zápisem do deníku minimálně </w:t>
      </w:r>
      <w:r w:rsidR="005B55B9" w:rsidRPr="00756516">
        <w:rPr>
          <w:rFonts w:asciiTheme="minorHAnsi" w:hAnsiTheme="minorHAnsi" w:cstheme="minorHAnsi"/>
          <w:color w:val="000000" w:themeColor="text1"/>
          <w:szCs w:val="22"/>
        </w:rPr>
        <w:t xml:space="preserve">tři </w:t>
      </w:r>
      <w:r w:rsidRPr="00756516">
        <w:rPr>
          <w:rFonts w:asciiTheme="minorHAnsi" w:hAnsiTheme="minorHAnsi" w:cstheme="minorHAnsi"/>
          <w:color w:val="000000" w:themeColor="text1"/>
          <w:szCs w:val="22"/>
        </w:rPr>
        <w:t>(</w:t>
      </w:r>
      <w:r w:rsidR="005B55B9" w:rsidRPr="00756516">
        <w:rPr>
          <w:rFonts w:asciiTheme="minorHAnsi" w:hAnsiTheme="minorHAnsi" w:cstheme="minorHAnsi"/>
          <w:color w:val="000000" w:themeColor="text1"/>
          <w:szCs w:val="22"/>
        </w:rPr>
        <w:t>3</w:t>
      </w:r>
      <w:r w:rsidRPr="00756516">
        <w:rPr>
          <w:rFonts w:asciiTheme="minorHAnsi" w:hAnsiTheme="minorHAnsi" w:cstheme="minorHAnsi"/>
          <w:color w:val="000000" w:themeColor="text1"/>
          <w:szCs w:val="22"/>
        </w:rPr>
        <w:t>) pracovní dny předem, pokud se smluvní strany nedohodnou jinak. O průběhu a výsledcích zkoušek bude sepsán zápis</w:t>
      </w:r>
      <w:r w:rsidR="004F29F4" w:rsidRPr="00756516">
        <w:rPr>
          <w:rFonts w:asciiTheme="minorHAnsi" w:hAnsiTheme="minorHAnsi" w:cstheme="minorHAnsi"/>
          <w:color w:val="000000" w:themeColor="text1"/>
          <w:szCs w:val="22"/>
        </w:rPr>
        <w:t>/ protokol</w:t>
      </w:r>
      <w:r w:rsidRPr="00756516">
        <w:rPr>
          <w:rFonts w:asciiTheme="minorHAnsi" w:hAnsiTheme="minorHAnsi" w:cstheme="minorHAnsi"/>
          <w:color w:val="000000" w:themeColor="text1"/>
          <w:szCs w:val="22"/>
        </w:rPr>
        <w:t xml:space="preserve"> podepsaný oběma stranami.</w:t>
      </w:r>
    </w:p>
    <w:p w14:paraId="3EB1B553" w14:textId="038B3718" w:rsidR="00BC4E5D" w:rsidRPr="00E9049A" w:rsidRDefault="00BC4E5D" w:rsidP="001B6FE4">
      <w:pPr>
        <w:pStyle w:val="Nadpis2"/>
        <w:overflowPunct w:val="0"/>
        <w:autoSpaceDE w:val="0"/>
        <w:autoSpaceDN w:val="0"/>
        <w:adjustRightInd w:val="0"/>
        <w:ind w:left="709" w:hanging="709"/>
        <w:textAlignment w:val="baseline"/>
        <w:rPr>
          <w:rFonts w:ascii="Calibri" w:hAnsi="Calibri" w:cs="Calibri"/>
          <w:b/>
          <w:bCs/>
          <w:szCs w:val="22"/>
        </w:rPr>
      </w:pPr>
      <w:r w:rsidRPr="00E9049A">
        <w:rPr>
          <w:rFonts w:ascii="Calibri" w:hAnsi="Calibri" w:cs="Calibri"/>
          <w:b/>
          <w:bCs/>
          <w:color w:val="000000" w:themeColor="text1"/>
          <w:szCs w:val="22"/>
        </w:rPr>
        <w:t xml:space="preserve">FÁZE VÝROBY KOTLŮ </w:t>
      </w:r>
    </w:p>
    <w:p w14:paraId="5715EDD3" w14:textId="0E1D45B3" w:rsidR="00644DB2" w:rsidRDefault="0039172F" w:rsidP="009C719E">
      <w:pPr>
        <w:pStyle w:val="Nadpis3"/>
        <w:tabs>
          <w:tab w:val="clear" w:pos="1296"/>
        </w:tabs>
        <w:ind w:left="709" w:hanging="709"/>
        <w:rPr>
          <w:rFonts w:ascii="Calibri" w:hAnsi="Calibri" w:cs="Calibri"/>
        </w:rPr>
      </w:pPr>
      <w:r w:rsidRPr="00E9049A">
        <w:rPr>
          <w:rFonts w:ascii="Calibri" w:hAnsi="Calibri" w:cs="Calibri"/>
        </w:rPr>
        <w:t xml:space="preserve">V průběhu realizace Díla, resp. samotné výroby kotlů, bude Zhotovitel dbát na řádné označení a uskladnění materiálu a dílů pro výrobu. Uzná-li to Objednatel za vhodné či účelné, má </w:t>
      </w:r>
      <w:r w:rsidR="00644DB2" w:rsidRPr="00E9049A">
        <w:rPr>
          <w:rFonts w:ascii="Calibri" w:hAnsi="Calibri" w:cs="Calibri"/>
        </w:rPr>
        <w:t xml:space="preserve">právo požádat Zhotovitele o inspekci či kontrolu plnění Díla ve fázi výroby. Náklady na případnou inspekci a účast zástupců Objednatele (cestovní výdaje atd.) nese Objednatel.   </w:t>
      </w:r>
    </w:p>
    <w:p w14:paraId="33BC4AFF" w14:textId="77777777" w:rsidR="009C719E" w:rsidRPr="00E9049A" w:rsidRDefault="009C719E" w:rsidP="00E9049A">
      <w:pPr>
        <w:pStyle w:val="Nadpis3"/>
        <w:numPr>
          <w:ilvl w:val="0"/>
          <w:numId w:val="0"/>
        </w:numPr>
        <w:ind w:left="709"/>
        <w:rPr>
          <w:rFonts w:ascii="Calibri" w:hAnsi="Calibri" w:cs="Calibri"/>
        </w:rPr>
      </w:pPr>
    </w:p>
    <w:p w14:paraId="46C612F3" w14:textId="143455A2" w:rsidR="009C719E" w:rsidRPr="00E9049A" w:rsidRDefault="009C719E" w:rsidP="001B6FE4">
      <w:pPr>
        <w:pStyle w:val="Nadpis2"/>
        <w:overflowPunct w:val="0"/>
        <w:autoSpaceDE w:val="0"/>
        <w:autoSpaceDN w:val="0"/>
        <w:adjustRightInd w:val="0"/>
        <w:ind w:left="709" w:hanging="709"/>
        <w:textAlignment w:val="baseline"/>
        <w:rPr>
          <w:rFonts w:ascii="Calibri" w:hAnsi="Calibri" w:cs="Calibri"/>
          <w:b/>
          <w:bCs/>
          <w:szCs w:val="22"/>
        </w:rPr>
      </w:pPr>
      <w:r w:rsidRPr="00E9049A">
        <w:rPr>
          <w:rFonts w:ascii="Calibri" w:hAnsi="Calibri" w:cs="Calibri"/>
          <w:b/>
          <w:bCs/>
          <w:szCs w:val="22"/>
        </w:rPr>
        <w:t>D</w:t>
      </w:r>
      <w:r w:rsidR="00D850A1">
        <w:rPr>
          <w:rFonts w:ascii="Calibri" w:hAnsi="Calibri" w:cs="Calibri"/>
          <w:b/>
          <w:bCs/>
          <w:szCs w:val="22"/>
        </w:rPr>
        <w:t>ODÁNÍ DÍLA</w:t>
      </w:r>
      <w:r w:rsidRPr="00E9049A">
        <w:rPr>
          <w:rFonts w:ascii="Calibri" w:hAnsi="Calibri" w:cs="Calibri"/>
          <w:b/>
          <w:bCs/>
          <w:szCs w:val="22"/>
        </w:rPr>
        <w:t xml:space="preserve"> </w:t>
      </w:r>
      <w:r w:rsidR="00D850A1">
        <w:rPr>
          <w:rFonts w:ascii="Calibri" w:hAnsi="Calibri" w:cs="Calibri"/>
          <w:b/>
          <w:bCs/>
          <w:szCs w:val="22"/>
        </w:rPr>
        <w:t>(</w:t>
      </w:r>
      <w:r w:rsidRPr="00E9049A">
        <w:rPr>
          <w:rFonts w:ascii="Calibri" w:hAnsi="Calibri" w:cs="Calibri"/>
          <w:b/>
          <w:bCs/>
          <w:szCs w:val="22"/>
        </w:rPr>
        <w:t>KOTLŮ</w:t>
      </w:r>
      <w:r w:rsidR="00D850A1">
        <w:rPr>
          <w:rFonts w:ascii="Calibri" w:hAnsi="Calibri" w:cs="Calibri"/>
          <w:b/>
          <w:bCs/>
          <w:szCs w:val="22"/>
        </w:rPr>
        <w:t>)</w:t>
      </w:r>
      <w:r w:rsidRPr="00E9049A">
        <w:rPr>
          <w:rFonts w:ascii="Calibri" w:hAnsi="Calibri" w:cs="Calibri"/>
          <w:b/>
          <w:bCs/>
          <w:szCs w:val="22"/>
        </w:rPr>
        <w:t xml:space="preserve"> </w:t>
      </w:r>
      <w:r w:rsidR="00D850A1">
        <w:rPr>
          <w:rFonts w:ascii="Calibri" w:hAnsi="Calibri" w:cs="Calibri"/>
          <w:b/>
          <w:bCs/>
          <w:szCs w:val="22"/>
        </w:rPr>
        <w:t>NA MÍSTO STAVBY</w:t>
      </w:r>
      <w:r w:rsidRPr="00E9049A">
        <w:rPr>
          <w:rFonts w:ascii="Calibri" w:hAnsi="Calibri" w:cs="Calibri"/>
          <w:b/>
          <w:bCs/>
          <w:szCs w:val="22"/>
        </w:rPr>
        <w:t xml:space="preserve"> </w:t>
      </w:r>
    </w:p>
    <w:p w14:paraId="37B27735" w14:textId="52054CFE" w:rsidR="009C719E" w:rsidRPr="00E9049A" w:rsidRDefault="00D5421C" w:rsidP="009C719E">
      <w:pPr>
        <w:pStyle w:val="Nadpis3"/>
        <w:tabs>
          <w:tab w:val="clear" w:pos="1296"/>
        </w:tabs>
        <w:ind w:left="709" w:hanging="709"/>
        <w:rPr>
          <w:rFonts w:ascii="Calibri" w:hAnsi="Calibri" w:cs="Calibri"/>
        </w:rPr>
      </w:pPr>
      <w:r>
        <w:rPr>
          <w:rFonts w:ascii="Calibri" w:hAnsi="Calibri" w:cs="Calibri"/>
        </w:rPr>
        <w:t>P</w:t>
      </w:r>
      <w:r w:rsidR="00644DB2" w:rsidRPr="00E9049A">
        <w:rPr>
          <w:rFonts w:ascii="Calibri" w:hAnsi="Calibri" w:cs="Calibri"/>
        </w:rPr>
        <w:t>řepravu</w:t>
      </w:r>
      <w:r>
        <w:rPr>
          <w:rFonts w:ascii="Calibri" w:hAnsi="Calibri" w:cs="Calibri"/>
        </w:rPr>
        <w:t xml:space="preserve"> Díla (kotlů) </w:t>
      </w:r>
      <w:r w:rsidR="00644DB2" w:rsidRPr="00E9049A">
        <w:rPr>
          <w:rFonts w:ascii="Calibri" w:hAnsi="Calibri" w:cs="Calibri"/>
        </w:rPr>
        <w:t xml:space="preserve">na místo jejich instalace </w:t>
      </w:r>
      <w:r w:rsidR="0018439D">
        <w:rPr>
          <w:rFonts w:ascii="Calibri" w:hAnsi="Calibri" w:cs="Calibri"/>
        </w:rPr>
        <w:t>areálu</w:t>
      </w:r>
      <w:r w:rsidR="00644DB2" w:rsidRPr="00E9049A">
        <w:rPr>
          <w:rFonts w:ascii="Calibri" w:hAnsi="Calibri" w:cs="Calibri"/>
        </w:rPr>
        <w:t xml:space="preserve"> Objednatele zajišťuje na své náklady Zhotovitel. </w:t>
      </w:r>
      <w:r w:rsidR="009C719E" w:rsidRPr="00E9049A">
        <w:rPr>
          <w:rFonts w:ascii="Calibri" w:hAnsi="Calibri" w:cs="Calibri"/>
        </w:rPr>
        <w:t>Zhotovitel bude s předstihem informovat Objednatele o termínu, kdy budou kotle expedovány a dopraveny na místo instalace do prostor Objednatele</w:t>
      </w:r>
      <w:r w:rsidR="0018439D" w:rsidRPr="00E9049A">
        <w:rPr>
          <w:rFonts w:ascii="Calibri" w:hAnsi="Calibri" w:cs="Calibri"/>
        </w:rPr>
        <w:t>.</w:t>
      </w:r>
    </w:p>
    <w:p w14:paraId="0DAEA2FA" w14:textId="1F072EB9" w:rsidR="00644DB2" w:rsidRPr="00E9049A" w:rsidRDefault="00BC4E5D" w:rsidP="009C719E">
      <w:pPr>
        <w:pStyle w:val="Nadpis3"/>
        <w:tabs>
          <w:tab w:val="clear" w:pos="1296"/>
        </w:tabs>
        <w:ind w:left="709" w:hanging="709"/>
        <w:rPr>
          <w:rFonts w:ascii="Calibri" w:hAnsi="Calibri" w:cs="Calibri"/>
        </w:rPr>
      </w:pPr>
      <w:r w:rsidRPr="00E9049A">
        <w:rPr>
          <w:rFonts w:ascii="Calibri" w:hAnsi="Calibri" w:cs="Calibri"/>
        </w:rPr>
        <w:t xml:space="preserve">Objednatel poskytne Zhotoviteli potřebnou součinnost pro vstup a dopravu kotlů do jeho prostor. </w:t>
      </w:r>
      <w:r w:rsidR="000F118D" w:rsidRPr="00E9049A">
        <w:rPr>
          <w:rFonts w:ascii="Calibri" w:hAnsi="Calibri" w:cs="Calibri"/>
        </w:rPr>
        <w:t>Dodání kotlů</w:t>
      </w:r>
      <w:r w:rsidR="004F19CE">
        <w:rPr>
          <w:rFonts w:ascii="Calibri" w:hAnsi="Calibri" w:cs="Calibri"/>
        </w:rPr>
        <w:t xml:space="preserve"> a jejich příslušenství</w:t>
      </w:r>
      <w:r w:rsidR="000F118D" w:rsidRPr="00E9049A">
        <w:rPr>
          <w:rFonts w:ascii="Calibri" w:hAnsi="Calibri" w:cs="Calibri"/>
        </w:rPr>
        <w:t xml:space="preserve"> na místo stavby bude potvrzené stranami ve formě </w:t>
      </w:r>
      <w:r w:rsidR="004F19CE" w:rsidRPr="00D9318B">
        <w:rPr>
          <w:rFonts w:asciiTheme="minorHAnsi" w:hAnsiTheme="minorHAnsi" w:cstheme="minorHAnsi"/>
          <w:szCs w:val="22"/>
        </w:rPr>
        <w:t>Protokolu o dodání Díla na místo stavby</w:t>
      </w:r>
      <w:r w:rsidR="000F118D">
        <w:rPr>
          <w:rFonts w:ascii="Calibri" w:hAnsi="Calibri" w:cs="Calibri"/>
        </w:rPr>
        <w:t xml:space="preserve">. </w:t>
      </w:r>
    </w:p>
    <w:p w14:paraId="7087F32A" w14:textId="77777777" w:rsidR="009C719E" w:rsidRPr="004F19CE" w:rsidRDefault="009C719E" w:rsidP="004F19CE">
      <w:pPr>
        <w:pStyle w:val="Nadpis3"/>
        <w:numPr>
          <w:ilvl w:val="0"/>
          <w:numId w:val="0"/>
        </w:numPr>
        <w:ind w:left="709"/>
        <w:rPr>
          <w:rFonts w:ascii="Calibri" w:hAnsi="Calibri" w:cs="Calibri"/>
        </w:rPr>
      </w:pPr>
    </w:p>
    <w:p w14:paraId="49ED7141" w14:textId="5A731B7E" w:rsidR="009C719E" w:rsidRPr="004F19CE" w:rsidRDefault="0018439D" w:rsidP="001B6FE4">
      <w:pPr>
        <w:pStyle w:val="Nadpis2"/>
        <w:overflowPunct w:val="0"/>
        <w:autoSpaceDE w:val="0"/>
        <w:autoSpaceDN w:val="0"/>
        <w:adjustRightInd w:val="0"/>
        <w:ind w:left="709" w:hanging="709"/>
        <w:textAlignment w:val="baseline"/>
        <w:rPr>
          <w:rFonts w:asciiTheme="minorHAnsi" w:hAnsiTheme="minorHAnsi" w:cstheme="minorHAnsi"/>
          <w:b/>
          <w:bCs/>
          <w:szCs w:val="22"/>
        </w:rPr>
      </w:pPr>
      <w:r>
        <w:rPr>
          <w:rFonts w:asciiTheme="minorHAnsi" w:hAnsiTheme="minorHAnsi" w:cstheme="minorHAnsi"/>
          <w:b/>
          <w:bCs/>
          <w:color w:val="000000" w:themeColor="text1"/>
          <w:szCs w:val="22"/>
        </w:rPr>
        <w:t>INDIVIDUÁLNÍ ZKOUŠKY</w:t>
      </w:r>
      <w:r w:rsidRPr="0018439D">
        <w:rPr>
          <w:rFonts w:asciiTheme="minorHAnsi" w:hAnsiTheme="minorHAnsi" w:cstheme="minorHAnsi"/>
          <w:b/>
          <w:bCs/>
          <w:color w:val="000000" w:themeColor="text1"/>
          <w:szCs w:val="22"/>
        </w:rPr>
        <w:t xml:space="preserve"> </w:t>
      </w:r>
      <w:r>
        <w:rPr>
          <w:rFonts w:asciiTheme="minorHAnsi" w:hAnsiTheme="minorHAnsi" w:cstheme="minorHAnsi"/>
          <w:b/>
          <w:bCs/>
          <w:color w:val="000000" w:themeColor="text1"/>
          <w:szCs w:val="22"/>
        </w:rPr>
        <w:t xml:space="preserve">A </w:t>
      </w:r>
      <w:r w:rsidR="009C719E" w:rsidRPr="004F19CE">
        <w:rPr>
          <w:rFonts w:asciiTheme="minorHAnsi" w:hAnsiTheme="minorHAnsi" w:cstheme="minorHAnsi"/>
          <w:b/>
          <w:bCs/>
          <w:color w:val="000000" w:themeColor="text1"/>
          <w:szCs w:val="22"/>
        </w:rPr>
        <w:t xml:space="preserve">MECHANICKÁ KOMPLETACE </w:t>
      </w:r>
    </w:p>
    <w:p w14:paraId="7EC17C1C" w14:textId="427AC808" w:rsidR="00234423" w:rsidRDefault="0018439D" w:rsidP="004F19CE">
      <w:pPr>
        <w:pStyle w:val="Nadpis3"/>
        <w:tabs>
          <w:tab w:val="clear" w:pos="1296"/>
        </w:tabs>
        <w:ind w:left="709" w:hanging="709"/>
        <w:rPr>
          <w:rFonts w:asciiTheme="minorHAnsi" w:hAnsiTheme="minorHAnsi" w:cstheme="minorHAnsi"/>
        </w:rPr>
      </w:pPr>
      <w:r w:rsidRPr="004F19CE">
        <w:rPr>
          <w:rFonts w:asciiTheme="minorHAnsi" w:hAnsiTheme="minorHAnsi" w:cstheme="minorHAnsi"/>
        </w:rPr>
        <w:t xml:space="preserve">Individuální zkoušky a </w:t>
      </w:r>
      <w:r w:rsidR="00D850A1" w:rsidRPr="004F19CE">
        <w:rPr>
          <w:rFonts w:asciiTheme="minorHAnsi" w:hAnsiTheme="minorHAnsi" w:cstheme="minorHAnsi"/>
        </w:rPr>
        <w:t xml:space="preserve">Mechanickou kompletaci zajišťuje Objednatel. </w:t>
      </w:r>
      <w:r w:rsidR="00BC4C4A" w:rsidRPr="004F19CE">
        <w:rPr>
          <w:rFonts w:asciiTheme="minorHAnsi" w:hAnsiTheme="minorHAnsi" w:cstheme="minorHAnsi"/>
        </w:rPr>
        <w:t xml:space="preserve">Po dokončení </w:t>
      </w:r>
      <w:r w:rsidR="00CF3702" w:rsidRPr="004F19CE">
        <w:rPr>
          <w:rFonts w:asciiTheme="minorHAnsi" w:hAnsiTheme="minorHAnsi" w:cstheme="minorHAnsi"/>
        </w:rPr>
        <w:t>M</w:t>
      </w:r>
      <w:r w:rsidR="00BC4C4A" w:rsidRPr="004F19CE">
        <w:rPr>
          <w:rFonts w:asciiTheme="minorHAnsi" w:hAnsiTheme="minorHAnsi" w:cstheme="minorHAnsi"/>
        </w:rPr>
        <w:t>echanické kompletace Díla</w:t>
      </w:r>
      <w:r w:rsidR="00271C66" w:rsidRPr="004F19CE">
        <w:rPr>
          <w:rFonts w:asciiTheme="minorHAnsi" w:hAnsiTheme="minorHAnsi" w:cstheme="minorHAnsi"/>
        </w:rPr>
        <w:t xml:space="preserve"> </w:t>
      </w:r>
      <w:r w:rsidR="00BC4C4A" w:rsidRPr="004F19CE">
        <w:rPr>
          <w:rFonts w:asciiTheme="minorHAnsi" w:hAnsiTheme="minorHAnsi" w:cstheme="minorHAnsi"/>
        </w:rPr>
        <w:t xml:space="preserve">vyzve </w:t>
      </w:r>
      <w:r w:rsidR="004F29F4" w:rsidRPr="004F19CE">
        <w:rPr>
          <w:rFonts w:asciiTheme="minorHAnsi" w:hAnsiTheme="minorHAnsi" w:cstheme="minorHAnsi"/>
        </w:rPr>
        <w:t xml:space="preserve">Objednatel </w:t>
      </w:r>
      <w:r w:rsidR="00BC4C4A" w:rsidRPr="004F19CE">
        <w:rPr>
          <w:rFonts w:asciiTheme="minorHAnsi" w:hAnsiTheme="minorHAnsi" w:cstheme="minorHAnsi"/>
        </w:rPr>
        <w:t>Zhotovitel</w:t>
      </w:r>
      <w:r w:rsidR="004F29F4" w:rsidRPr="004F19CE">
        <w:rPr>
          <w:rFonts w:asciiTheme="minorHAnsi" w:hAnsiTheme="minorHAnsi" w:cstheme="minorHAnsi"/>
        </w:rPr>
        <w:t>e</w:t>
      </w:r>
      <w:r w:rsidR="00BC4C4A" w:rsidRPr="004F19CE">
        <w:rPr>
          <w:rFonts w:asciiTheme="minorHAnsi" w:hAnsiTheme="minorHAnsi" w:cstheme="minorHAnsi"/>
        </w:rPr>
        <w:t xml:space="preserve"> ke kontrole </w:t>
      </w:r>
      <w:r w:rsidR="004F29F4" w:rsidRPr="004F19CE">
        <w:rPr>
          <w:rFonts w:asciiTheme="minorHAnsi" w:hAnsiTheme="minorHAnsi" w:cstheme="minorHAnsi"/>
        </w:rPr>
        <w:t xml:space="preserve">dokončení </w:t>
      </w:r>
      <w:r w:rsidR="00545758" w:rsidRPr="004F19CE">
        <w:rPr>
          <w:rFonts w:asciiTheme="minorHAnsi" w:hAnsiTheme="minorHAnsi" w:cstheme="minorHAnsi"/>
        </w:rPr>
        <w:t xml:space="preserve">mechanické kompletace </w:t>
      </w:r>
      <w:r w:rsidR="00BC4C4A" w:rsidRPr="004F19CE">
        <w:rPr>
          <w:rFonts w:asciiTheme="minorHAnsi" w:hAnsiTheme="minorHAnsi" w:cstheme="minorHAnsi"/>
        </w:rPr>
        <w:t>Díla</w:t>
      </w:r>
      <w:r w:rsidR="00D850A1" w:rsidRPr="004F19CE">
        <w:rPr>
          <w:rFonts w:asciiTheme="minorHAnsi" w:hAnsiTheme="minorHAnsi" w:cstheme="minorHAnsi"/>
        </w:rPr>
        <w:t>.</w:t>
      </w:r>
      <w:r w:rsidR="004F29F4" w:rsidRPr="004F19CE">
        <w:rPr>
          <w:rFonts w:asciiTheme="minorHAnsi" w:hAnsiTheme="minorHAnsi" w:cstheme="minorHAnsi"/>
        </w:rPr>
        <w:t xml:space="preserve"> </w:t>
      </w:r>
      <w:r w:rsidR="00BC4C4A" w:rsidRPr="004F19CE">
        <w:rPr>
          <w:rFonts w:asciiTheme="minorHAnsi" w:hAnsiTheme="minorHAnsi" w:cstheme="minorHAnsi"/>
        </w:rPr>
        <w:t xml:space="preserve">O kontrole bude </w:t>
      </w:r>
      <w:r w:rsidR="00D11335" w:rsidRPr="004F19CE">
        <w:rPr>
          <w:rFonts w:asciiTheme="minorHAnsi" w:hAnsiTheme="minorHAnsi" w:cstheme="minorHAnsi"/>
        </w:rPr>
        <w:t>proveden</w:t>
      </w:r>
      <w:r w:rsidR="00BC4C4A" w:rsidRPr="004F19CE">
        <w:rPr>
          <w:rFonts w:asciiTheme="minorHAnsi" w:hAnsiTheme="minorHAnsi" w:cstheme="minorHAnsi"/>
        </w:rPr>
        <w:t xml:space="preserve"> zápis</w:t>
      </w:r>
      <w:r w:rsidR="00884743" w:rsidRPr="004F19CE">
        <w:rPr>
          <w:rFonts w:asciiTheme="minorHAnsi" w:hAnsiTheme="minorHAnsi" w:cstheme="minorHAnsi"/>
        </w:rPr>
        <w:t>, ve kterém budou uvedeny případné</w:t>
      </w:r>
      <w:r w:rsidR="00BC4C4A" w:rsidRPr="004F19CE">
        <w:rPr>
          <w:rFonts w:asciiTheme="minorHAnsi" w:hAnsiTheme="minorHAnsi" w:cstheme="minorHAnsi"/>
        </w:rPr>
        <w:t xml:space="preserve"> </w:t>
      </w:r>
      <w:r w:rsidR="00707905" w:rsidRPr="004F19CE">
        <w:rPr>
          <w:rFonts w:asciiTheme="minorHAnsi" w:hAnsiTheme="minorHAnsi" w:cstheme="minorHAnsi"/>
        </w:rPr>
        <w:t>vady</w:t>
      </w:r>
      <w:r w:rsidR="00271C66" w:rsidRPr="004F19CE">
        <w:rPr>
          <w:rFonts w:asciiTheme="minorHAnsi" w:hAnsiTheme="minorHAnsi" w:cstheme="minorHAnsi"/>
        </w:rPr>
        <w:t>,</w:t>
      </w:r>
      <w:r w:rsidR="00707905" w:rsidRPr="004F19CE">
        <w:rPr>
          <w:rFonts w:asciiTheme="minorHAnsi" w:hAnsiTheme="minorHAnsi" w:cstheme="minorHAnsi"/>
        </w:rPr>
        <w:t xml:space="preserve"> nedodělky</w:t>
      </w:r>
      <w:r w:rsidR="00271C66" w:rsidRPr="004F19CE">
        <w:rPr>
          <w:rFonts w:asciiTheme="minorHAnsi" w:hAnsiTheme="minorHAnsi" w:cstheme="minorHAnsi"/>
        </w:rPr>
        <w:t xml:space="preserve"> a výsledky individuálních zkoušek</w:t>
      </w:r>
      <w:r w:rsidR="00BC4C4A" w:rsidRPr="004F19CE">
        <w:rPr>
          <w:rFonts w:asciiTheme="minorHAnsi" w:hAnsiTheme="minorHAnsi" w:cstheme="minorHAnsi"/>
        </w:rPr>
        <w:t xml:space="preserve">. </w:t>
      </w:r>
      <w:r w:rsidR="00234423" w:rsidRPr="004F19CE">
        <w:rPr>
          <w:rFonts w:asciiTheme="minorHAnsi" w:hAnsiTheme="minorHAnsi" w:cstheme="minorHAnsi"/>
        </w:rPr>
        <w:t>Úspěšné provedení</w:t>
      </w:r>
      <w:r w:rsidR="00D850A1" w:rsidRPr="004F19CE">
        <w:rPr>
          <w:rFonts w:asciiTheme="minorHAnsi" w:hAnsiTheme="minorHAnsi" w:cstheme="minorHAnsi"/>
        </w:rPr>
        <w:t xml:space="preserve"> kontroly</w:t>
      </w:r>
      <w:r w:rsidR="004F19CE">
        <w:rPr>
          <w:rFonts w:asciiTheme="minorHAnsi" w:hAnsiTheme="minorHAnsi" w:cstheme="minorHAnsi"/>
        </w:rPr>
        <w:t xml:space="preserve"> </w:t>
      </w:r>
      <w:r w:rsidR="00D850A1" w:rsidRPr="004F19CE">
        <w:rPr>
          <w:rFonts w:asciiTheme="minorHAnsi" w:hAnsiTheme="minorHAnsi" w:cstheme="minorHAnsi"/>
        </w:rPr>
        <w:t>m</w:t>
      </w:r>
      <w:r w:rsidR="00234423" w:rsidRPr="004F19CE">
        <w:rPr>
          <w:rFonts w:asciiTheme="minorHAnsi" w:hAnsiTheme="minorHAnsi" w:cstheme="minorHAnsi"/>
        </w:rPr>
        <w:t xml:space="preserve">echanické kompletace Díla bude potvrzeno </w:t>
      </w:r>
      <w:r w:rsidR="001B6FE4" w:rsidRPr="004F19CE">
        <w:rPr>
          <w:rFonts w:asciiTheme="minorHAnsi" w:hAnsiTheme="minorHAnsi" w:cstheme="minorHAnsi"/>
        </w:rPr>
        <w:lastRenderedPageBreak/>
        <w:t>podepsáním Protokolu o provedené mechanické kompletaci Díla</w:t>
      </w:r>
      <w:r w:rsidR="000B75CF" w:rsidRPr="004F19CE">
        <w:rPr>
          <w:rFonts w:asciiTheme="minorHAnsi" w:hAnsiTheme="minorHAnsi" w:cstheme="minorHAnsi"/>
        </w:rPr>
        <w:t xml:space="preserve"> a její kontrole</w:t>
      </w:r>
      <w:r w:rsidR="001B6FE4" w:rsidRPr="004F19CE">
        <w:rPr>
          <w:rFonts w:asciiTheme="minorHAnsi" w:hAnsiTheme="minorHAnsi" w:cstheme="minorHAnsi"/>
        </w:rPr>
        <w:t xml:space="preserve"> zástupci obou smluvních stran.</w:t>
      </w:r>
    </w:p>
    <w:p w14:paraId="661CB034" w14:textId="77777777" w:rsidR="004F19CE" w:rsidRPr="004F19CE" w:rsidRDefault="004F19CE" w:rsidP="004F19CE">
      <w:pPr>
        <w:pStyle w:val="Nadpis3"/>
        <w:numPr>
          <w:ilvl w:val="0"/>
          <w:numId w:val="0"/>
        </w:numPr>
        <w:ind w:left="709"/>
        <w:rPr>
          <w:rFonts w:asciiTheme="minorHAnsi" w:hAnsiTheme="minorHAnsi" w:cstheme="minorHAnsi"/>
        </w:rPr>
      </w:pPr>
    </w:p>
    <w:p w14:paraId="52F1F3CE" w14:textId="2639E655" w:rsidR="004F29F4" w:rsidRDefault="000B75CF" w:rsidP="001B6FE4">
      <w:pPr>
        <w:pStyle w:val="Nadpis2"/>
        <w:overflowPunct w:val="0"/>
        <w:autoSpaceDE w:val="0"/>
        <w:autoSpaceDN w:val="0"/>
        <w:adjustRightInd w:val="0"/>
        <w:ind w:left="709" w:hanging="709"/>
        <w:textAlignment w:val="baseline"/>
        <w:rPr>
          <w:rFonts w:asciiTheme="minorHAnsi" w:hAnsiTheme="minorHAnsi" w:cstheme="minorHAnsi"/>
          <w:szCs w:val="22"/>
        </w:rPr>
      </w:pPr>
      <w:r w:rsidRPr="004F19CE">
        <w:rPr>
          <w:rFonts w:asciiTheme="minorHAnsi" w:hAnsiTheme="minorHAnsi" w:cstheme="minorHAnsi"/>
          <w:b/>
          <w:bCs/>
          <w:szCs w:val="22"/>
        </w:rPr>
        <w:t>FUNKČNÍ ZKOUŠKY A UVEDENÍ KOTLŮ DO PROVOZU</w:t>
      </w:r>
      <w:r>
        <w:rPr>
          <w:rFonts w:asciiTheme="minorHAnsi" w:hAnsiTheme="minorHAnsi" w:cstheme="minorHAnsi"/>
          <w:szCs w:val="22"/>
        </w:rPr>
        <w:t xml:space="preserve"> </w:t>
      </w:r>
    </w:p>
    <w:p w14:paraId="4E412264" w14:textId="326E96F6" w:rsidR="003A0D6B" w:rsidRDefault="000B75CF" w:rsidP="004F19CE">
      <w:pPr>
        <w:pStyle w:val="Nadpis3"/>
        <w:tabs>
          <w:tab w:val="clear" w:pos="1296"/>
        </w:tabs>
        <w:ind w:left="709" w:hanging="709"/>
        <w:rPr>
          <w:rFonts w:asciiTheme="minorHAnsi" w:hAnsiTheme="minorHAnsi" w:cstheme="minorHAnsi"/>
        </w:rPr>
      </w:pPr>
      <w:r w:rsidRPr="004F19CE">
        <w:rPr>
          <w:rFonts w:asciiTheme="minorHAnsi" w:hAnsiTheme="minorHAnsi" w:cstheme="minorHAnsi"/>
        </w:rPr>
        <w:t xml:space="preserve"> </w:t>
      </w:r>
      <w:r w:rsidR="003A0D6B">
        <w:rPr>
          <w:rFonts w:asciiTheme="minorHAnsi" w:hAnsiTheme="minorHAnsi" w:cstheme="minorHAnsi"/>
        </w:rPr>
        <w:t>Zkoušky</w:t>
      </w:r>
      <w:r w:rsidR="004F19CE">
        <w:rPr>
          <w:rFonts w:asciiTheme="minorHAnsi" w:hAnsiTheme="minorHAnsi" w:cstheme="minorHAnsi"/>
        </w:rPr>
        <w:t xml:space="preserve"> budou </w:t>
      </w:r>
      <w:r w:rsidR="003A0D6B">
        <w:rPr>
          <w:rFonts w:asciiTheme="minorHAnsi" w:hAnsiTheme="minorHAnsi" w:cstheme="minorHAnsi"/>
        </w:rPr>
        <w:t>zahájeny</w:t>
      </w:r>
      <w:r w:rsidR="004F19CE">
        <w:rPr>
          <w:rFonts w:asciiTheme="minorHAnsi" w:hAnsiTheme="minorHAnsi" w:cstheme="minorHAnsi"/>
        </w:rPr>
        <w:t xml:space="preserve"> </w:t>
      </w:r>
      <w:r w:rsidR="003A0D6B">
        <w:rPr>
          <w:rFonts w:asciiTheme="minorHAnsi" w:hAnsiTheme="minorHAnsi" w:cstheme="minorHAnsi"/>
        </w:rPr>
        <w:t>po</w:t>
      </w:r>
      <w:r w:rsidR="004F19CE" w:rsidRPr="004F19CE">
        <w:rPr>
          <w:rFonts w:asciiTheme="minorHAnsi" w:hAnsiTheme="minorHAnsi" w:cstheme="minorHAnsi"/>
        </w:rPr>
        <w:t xml:space="preserve"> podepsání Protokolu o provedené mechanické kompletaci Díla zástupci obou smluvních stran.</w:t>
      </w:r>
      <w:r w:rsidR="003A0D6B">
        <w:rPr>
          <w:rFonts w:asciiTheme="minorHAnsi" w:hAnsiTheme="minorHAnsi" w:cstheme="minorHAnsi"/>
        </w:rPr>
        <w:t xml:space="preserve"> </w:t>
      </w:r>
    </w:p>
    <w:p w14:paraId="192531FA" w14:textId="77777777" w:rsidR="003A0D6B" w:rsidRDefault="003A0D6B" w:rsidP="004F19CE">
      <w:pPr>
        <w:pStyle w:val="Nadpis3"/>
        <w:tabs>
          <w:tab w:val="clear" w:pos="1296"/>
        </w:tabs>
        <w:ind w:left="709" w:hanging="709"/>
        <w:rPr>
          <w:rFonts w:asciiTheme="minorHAnsi" w:hAnsiTheme="minorHAnsi" w:cstheme="minorHAnsi"/>
        </w:rPr>
      </w:pPr>
      <w:r>
        <w:rPr>
          <w:rFonts w:asciiTheme="minorHAnsi" w:hAnsiTheme="minorHAnsi" w:cstheme="minorHAnsi"/>
        </w:rPr>
        <w:t>Funkční zkoušky a uvedeni kotlů do provozu</w:t>
      </w:r>
      <w:r w:rsidRPr="004F19CE">
        <w:rPr>
          <w:rFonts w:asciiTheme="minorHAnsi" w:hAnsiTheme="minorHAnsi" w:cstheme="minorHAnsi"/>
        </w:rPr>
        <w:t xml:space="preserve"> zajišťuje </w:t>
      </w:r>
      <w:r>
        <w:rPr>
          <w:rFonts w:asciiTheme="minorHAnsi" w:hAnsiTheme="minorHAnsi" w:cstheme="minorHAnsi"/>
        </w:rPr>
        <w:t>Zhotovitel</w:t>
      </w:r>
      <w:r w:rsidRPr="004F19CE">
        <w:rPr>
          <w:rFonts w:asciiTheme="minorHAnsi" w:hAnsiTheme="minorHAnsi" w:cstheme="minorHAnsi"/>
        </w:rPr>
        <w:t xml:space="preserve">. </w:t>
      </w:r>
    </w:p>
    <w:p w14:paraId="41D9612A" w14:textId="04815A19" w:rsidR="004F19CE" w:rsidRDefault="003A0D6B" w:rsidP="00CC7D86">
      <w:pPr>
        <w:pStyle w:val="Nadpis3"/>
        <w:tabs>
          <w:tab w:val="clear" w:pos="1296"/>
        </w:tabs>
        <w:ind w:left="709" w:hanging="709"/>
        <w:rPr>
          <w:rFonts w:asciiTheme="minorHAnsi" w:hAnsiTheme="minorHAnsi" w:cstheme="minorHAnsi"/>
        </w:rPr>
      </w:pPr>
      <w:r>
        <w:rPr>
          <w:rFonts w:asciiTheme="minorHAnsi" w:hAnsiTheme="minorHAnsi" w:cstheme="minorHAnsi"/>
        </w:rPr>
        <w:t>Úspěšné ukončení funkčních zkoušek a připravenost uvedení kotlů do provozu potvrdí Zhotovitel Protokolem podepsaným zástupci obou smluvních stran. Tímto Protokolem potvrdí Zhotovitel připravenost k zahájení 72 hodinového provozního testu.</w:t>
      </w:r>
    </w:p>
    <w:p w14:paraId="0FE81C16" w14:textId="77777777" w:rsidR="00CC7D86" w:rsidRPr="00CC7D86" w:rsidRDefault="00CC7D86" w:rsidP="00CC7D86">
      <w:pPr>
        <w:pStyle w:val="Nadpis3"/>
        <w:numPr>
          <w:ilvl w:val="0"/>
          <w:numId w:val="0"/>
        </w:numPr>
        <w:ind w:left="709"/>
        <w:rPr>
          <w:rFonts w:asciiTheme="minorHAnsi" w:hAnsiTheme="minorHAnsi" w:cstheme="minorHAnsi"/>
        </w:rPr>
      </w:pPr>
    </w:p>
    <w:p w14:paraId="6F32B3CB" w14:textId="77777777" w:rsidR="000B75CF" w:rsidRPr="004F19CE" w:rsidRDefault="000B75CF" w:rsidP="00156A6E">
      <w:pPr>
        <w:pStyle w:val="Nadpis2"/>
        <w:tabs>
          <w:tab w:val="num" w:pos="709"/>
        </w:tabs>
        <w:overflowPunct w:val="0"/>
        <w:autoSpaceDE w:val="0"/>
        <w:autoSpaceDN w:val="0"/>
        <w:adjustRightInd w:val="0"/>
        <w:ind w:left="709" w:hanging="709"/>
        <w:textAlignment w:val="baseline"/>
        <w:rPr>
          <w:rFonts w:asciiTheme="minorHAnsi" w:hAnsiTheme="minorHAnsi" w:cstheme="minorHAnsi"/>
          <w:b/>
          <w:bCs/>
          <w:szCs w:val="22"/>
        </w:rPr>
      </w:pPr>
      <w:r w:rsidRPr="004F19CE">
        <w:rPr>
          <w:rFonts w:asciiTheme="minorHAnsi" w:hAnsiTheme="minorHAnsi" w:cstheme="minorHAnsi"/>
          <w:b/>
          <w:bCs/>
          <w:szCs w:val="22"/>
        </w:rPr>
        <w:t xml:space="preserve">72 HODINOVÝ PROVOZNÍ TEST </w:t>
      </w:r>
    </w:p>
    <w:p w14:paraId="6F25C880" w14:textId="59C82B51" w:rsidR="0022771D" w:rsidRPr="003A0D6B" w:rsidRDefault="008F31C0" w:rsidP="004F19CE">
      <w:pPr>
        <w:pStyle w:val="Nadpis3"/>
        <w:tabs>
          <w:tab w:val="clear" w:pos="1296"/>
        </w:tabs>
        <w:ind w:left="851" w:hanging="851"/>
        <w:rPr>
          <w:rFonts w:asciiTheme="minorHAnsi" w:hAnsiTheme="minorHAnsi" w:cstheme="minorHAnsi"/>
        </w:rPr>
      </w:pPr>
      <w:r w:rsidRPr="004F19CE">
        <w:rPr>
          <w:rFonts w:asciiTheme="minorHAnsi" w:hAnsiTheme="minorHAnsi" w:cstheme="minorHAnsi"/>
        </w:rPr>
        <w:t>72</w:t>
      </w:r>
      <w:r w:rsidR="00051710" w:rsidRPr="004F19CE">
        <w:rPr>
          <w:rFonts w:asciiTheme="minorHAnsi" w:hAnsiTheme="minorHAnsi" w:cstheme="minorHAnsi"/>
        </w:rPr>
        <w:t xml:space="preserve"> </w:t>
      </w:r>
      <w:r w:rsidR="00795FAF" w:rsidRPr="004F19CE">
        <w:rPr>
          <w:rFonts w:asciiTheme="minorHAnsi" w:hAnsiTheme="minorHAnsi" w:cstheme="minorHAnsi"/>
        </w:rPr>
        <w:t>h</w:t>
      </w:r>
      <w:r w:rsidRPr="004F19CE">
        <w:rPr>
          <w:rFonts w:asciiTheme="minorHAnsi" w:hAnsiTheme="minorHAnsi" w:cstheme="minorHAnsi"/>
        </w:rPr>
        <w:t>od</w:t>
      </w:r>
      <w:r w:rsidR="00795FAF" w:rsidRPr="004F19CE">
        <w:rPr>
          <w:rFonts w:asciiTheme="minorHAnsi" w:hAnsiTheme="minorHAnsi" w:cstheme="minorHAnsi"/>
        </w:rPr>
        <w:t>inový</w:t>
      </w:r>
      <w:r w:rsidR="00183B11" w:rsidRPr="004F19CE">
        <w:rPr>
          <w:rFonts w:asciiTheme="minorHAnsi" w:hAnsiTheme="minorHAnsi" w:cstheme="minorHAnsi"/>
        </w:rPr>
        <w:t xml:space="preserve"> provozní</w:t>
      </w:r>
      <w:r w:rsidRPr="004F19CE">
        <w:rPr>
          <w:rFonts w:asciiTheme="minorHAnsi" w:hAnsiTheme="minorHAnsi" w:cstheme="minorHAnsi"/>
        </w:rPr>
        <w:t xml:space="preserve"> </w:t>
      </w:r>
      <w:r w:rsidR="00340B94" w:rsidRPr="004F19CE">
        <w:rPr>
          <w:rFonts w:asciiTheme="minorHAnsi" w:hAnsiTheme="minorHAnsi" w:cstheme="minorHAnsi"/>
        </w:rPr>
        <w:t xml:space="preserve">test bude proveden </w:t>
      </w:r>
      <w:r w:rsidR="002C5819" w:rsidRPr="004F19CE">
        <w:rPr>
          <w:rFonts w:asciiTheme="minorHAnsi" w:hAnsiTheme="minorHAnsi" w:cstheme="minorHAnsi"/>
        </w:rPr>
        <w:t xml:space="preserve">za </w:t>
      </w:r>
      <w:r w:rsidR="00183B11" w:rsidRPr="004F19CE">
        <w:rPr>
          <w:rFonts w:asciiTheme="minorHAnsi" w:hAnsiTheme="minorHAnsi" w:cstheme="minorHAnsi"/>
        </w:rPr>
        <w:t xml:space="preserve">podmínek stanovených v plánu provozních zkoušek, který vypracuje Zhotovitel a odsouhlasí </w:t>
      </w:r>
      <w:r w:rsidR="00A67CB3" w:rsidRPr="004F19CE">
        <w:rPr>
          <w:rFonts w:asciiTheme="minorHAnsi" w:hAnsiTheme="minorHAnsi" w:cstheme="minorHAnsi"/>
        </w:rPr>
        <w:t>Objednatel</w:t>
      </w:r>
      <w:r w:rsidR="00340B94" w:rsidRPr="004F19CE">
        <w:rPr>
          <w:rFonts w:asciiTheme="minorHAnsi" w:hAnsiTheme="minorHAnsi" w:cstheme="minorHAnsi"/>
        </w:rPr>
        <w:t>.</w:t>
      </w:r>
      <w:r w:rsidR="008870AC" w:rsidRPr="004F19CE">
        <w:rPr>
          <w:rFonts w:asciiTheme="minorHAnsi" w:hAnsiTheme="minorHAnsi" w:cstheme="minorHAnsi"/>
        </w:rPr>
        <w:t xml:space="preserve"> </w:t>
      </w:r>
      <w:r w:rsidR="003F3DC8" w:rsidRPr="004F19CE">
        <w:rPr>
          <w:rFonts w:asciiTheme="minorHAnsi" w:hAnsiTheme="minorHAnsi" w:cstheme="minorHAnsi"/>
        </w:rPr>
        <w:t>72 hodinový p</w:t>
      </w:r>
      <w:r w:rsidR="00A321EA" w:rsidRPr="004F19CE">
        <w:rPr>
          <w:rFonts w:asciiTheme="minorHAnsi" w:hAnsiTheme="minorHAnsi" w:cstheme="minorHAnsi"/>
        </w:rPr>
        <w:t xml:space="preserve">rovozní </w:t>
      </w:r>
      <w:r w:rsidR="008870AC" w:rsidRPr="004F19CE">
        <w:rPr>
          <w:rFonts w:asciiTheme="minorHAnsi" w:hAnsiTheme="minorHAnsi" w:cstheme="minorHAnsi"/>
        </w:rPr>
        <w:t>test bude považován za úspěšný, pokud nedojde k</w:t>
      </w:r>
      <w:r w:rsidR="005065F5" w:rsidRPr="004F19CE">
        <w:rPr>
          <w:rFonts w:asciiTheme="minorHAnsi" w:hAnsiTheme="minorHAnsi" w:cstheme="minorHAnsi"/>
        </w:rPr>
        <w:t> </w:t>
      </w:r>
      <w:r w:rsidR="008870AC" w:rsidRPr="004F19CE">
        <w:rPr>
          <w:rFonts w:asciiTheme="minorHAnsi" w:hAnsiTheme="minorHAnsi" w:cstheme="minorHAnsi"/>
        </w:rPr>
        <w:t xml:space="preserve">výpadku </w:t>
      </w:r>
      <w:r w:rsidR="00A67CB3" w:rsidRPr="004F19CE">
        <w:rPr>
          <w:rFonts w:asciiTheme="minorHAnsi" w:hAnsiTheme="minorHAnsi" w:cstheme="minorHAnsi"/>
        </w:rPr>
        <w:t xml:space="preserve">žádného z kotlů ani jejich příslušenství </w:t>
      </w:r>
      <w:r w:rsidR="008870AC" w:rsidRPr="004F19CE">
        <w:rPr>
          <w:rFonts w:asciiTheme="minorHAnsi" w:hAnsiTheme="minorHAnsi" w:cstheme="minorHAnsi"/>
        </w:rPr>
        <w:t xml:space="preserve"> a po celou dobu testu bud</w:t>
      </w:r>
      <w:r w:rsidR="00884743" w:rsidRPr="004F19CE">
        <w:rPr>
          <w:rFonts w:asciiTheme="minorHAnsi" w:hAnsiTheme="minorHAnsi" w:cstheme="minorHAnsi"/>
        </w:rPr>
        <w:t>ou tato</w:t>
      </w:r>
      <w:r w:rsidR="008870AC" w:rsidRPr="004F19CE">
        <w:rPr>
          <w:rFonts w:asciiTheme="minorHAnsi" w:hAnsiTheme="minorHAnsi" w:cstheme="minorHAnsi"/>
        </w:rPr>
        <w:t xml:space="preserve"> zařízení pracovat v rozsahu jmenovitých parametrů a bez jiných negativních projevů </w:t>
      </w:r>
      <w:r w:rsidR="00884743" w:rsidRPr="004F19CE">
        <w:rPr>
          <w:rFonts w:asciiTheme="minorHAnsi" w:hAnsiTheme="minorHAnsi" w:cstheme="minorHAnsi"/>
        </w:rPr>
        <w:t xml:space="preserve">nestandardního </w:t>
      </w:r>
      <w:r w:rsidR="00D11335" w:rsidRPr="004F19CE">
        <w:rPr>
          <w:rFonts w:asciiTheme="minorHAnsi" w:hAnsiTheme="minorHAnsi" w:cstheme="minorHAnsi"/>
        </w:rPr>
        <w:t xml:space="preserve">chodu (hlučnost, vibrace, </w:t>
      </w:r>
      <w:r w:rsidR="00D11335" w:rsidRPr="003A0D6B">
        <w:rPr>
          <w:rFonts w:asciiTheme="minorHAnsi" w:hAnsiTheme="minorHAnsi" w:cstheme="minorHAnsi"/>
        </w:rPr>
        <w:t>nebezpečná teplota apod.)</w:t>
      </w:r>
      <w:r w:rsidR="00A321EA" w:rsidRPr="003A0D6B">
        <w:rPr>
          <w:rFonts w:asciiTheme="minorHAnsi" w:hAnsiTheme="minorHAnsi" w:cstheme="minorHAnsi"/>
        </w:rPr>
        <w:t>, a budou splňovat požadované garantované parametry</w:t>
      </w:r>
      <w:r w:rsidR="00D11335" w:rsidRPr="003A0D6B">
        <w:rPr>
          <w:rFonts w:asciiTheme="minorHAnsi" w:hAnsiTheme="minorHAnsi" w:cstheme="minorHAnsi"/>
        </w:rPr>
        <w:t xml:space="preserve">. O provedení </w:t>
      </w:r>
      <w:r w:rsidR="00A321EA" w:rsidRPr="003A0D6B">
        <w:rPr>
          <w:rFonts w:asciiTheme="minorHAnsi" w:hAnsiTheme="minorHAnsi" w:cstheme="minorHAnsi"/>
        </w:rPr>
        <w:t xml:space="preserve">72 hodinového </w:t>
      </w:r>
      <w:r w:rsidR="00A67CB3" w:rsidRPr="003A0D6B">
        <w:rPr>
          <w:rFonts w:asciiTheme="minorHAnsi" w:hAnsiTheme="minorHAnsi" w:cstheme="minorHAnsi"/>
        </w:rPr>
        <w:t xml:space="preserve">provozního </w:t>
      </w:r>
      <w:r w:rsidR="00D11335" w:rsidRPr="003A0D6B">
        <w:rPr>
          <w:rFonts w:asciiTheme="minorHAnsi" w:hAnsiTheme="minorHAnsi" w:cstheme="minorHAnsi"/>
        </w:rPr>
        <w:t>testu bude proveden zápis podepsaný odpovědnými zástupci obou stran.</w:t>
      </w:r>
    </w:p>
    <w:p w14:paraId="4DD697B8" w14:textId="0F6D185A" w:rsidR="00A321EA" w:rsidRPr="003A0D6B" w:rsidRDefault="00A321EA" w:rsidP="003A0D6B">
      <w:pPr>
        <w:pStyle w:val="Nadpis3"/>
        <w:tabs>
          <w:tab w:val="clear" w:pos="1296"/>
        </w:tabs>
        <w:ind w:left="851" w:hanging="851"/>
        <w:rPr>
          <w:rFonts w:asciiTheme="minorHAnsi" w:hAnsiTheme="minorHAnsi" w:cstheme="minorHAnsi"/>
        </w:rPr>
      </w:pPr>
      <w:r w:rsidRPr="003A0D6B">
        <w:rPr>
          <w:rFonts w:asciiTheme="minorHAnsi" w:hAnsiTheme="minorHAnsi" w:cstheme="minorHAnsi"/>
        </w:rPr>
        <w:t xml:space="preserve">V průběhu 72 hodinového provozního testu budou rovně prokazovány Zhotovitelem garantované provozní parametry dle přílohy č.4 </w:t>
      </w:r>
      <w:r w:rsidR="00CC7D86">
        <w:rPr>
          <w:rFonts w:asciiTheme="minorHAnsi" w:hAnsiTheme="minorHAnsi" w:cstheme="minorHAnsi"/>
        </w:rPr>
        <w:t>s</w:t>
      </w:r>
      <w:r w:rsidRPr="003A0D6B">
        <w:rPr>
          <w:rFonts w:asciiTheme="minorHAnsi" w:hAnsiTheme="minorHAnsi" w:cstheme="minorHAnsi"/>
        </w:rPr>
        <w:t>mlouvy</w:t>
      </w:r>
      <w:r w:rsidR="00836275" w:rsidRPr="003A0D6B">
        <w:rPr>
          <w:rFonts w:asciiTheme="minorHAnsi" w:hAnsiTheme="minorHAnsi" w:cstheme="minorHAnsi"/>
        </w:rPr>
        <w:t>, s výjimkou garantované účinnosti kotlů</w:t>
      </w:r>
      <w:r w:rsidR="000B75CF" w:rsidRPr="003A0D6B">
        <w:rPr>
          <w:rFonts w:asciiTheme="minorHAnsi" w:hAnsiTheme="minorHAnsi" w:cstheme="minorHAnsi"/>
        </w:rPr>
        <w:t>.</w:t>
      </w:r>
    </w:p>
    <w:p w14:paraId="5B17B704" w14:textId="612C6DE8" w:rsidR="00795FAF" w:rsidRPr="00614B2E" w:rsidRDefault="00795FAF" w:rsidP="003A0D6B">
      <w:pPr>
        <w:pStyle w:val="Nadpis3"/>
        <w:tabs>
          <w:tab w:val="clear" w:pos="1296"/>
        </w:tabs>
        <w:ind w:left="851" w:hanging="851"/>
        <w:rPr>
          <w:rFonts w:asciiTheme="minorHAnsi" w:hAnsiTheme="minorHAnsi" w:cstheme="minorHAnsi"/>
        </w:rPr>
      </w:pPr>
      <w:r w:rsidRPr="003A0D6B">
        <w:rPr>
          <w:rFonts w:asciiTheme="minorHAnsi" w:hAnsiTheme="minorHAnsi" w:cstheme="minorHAnsi"/>
        </w:rPr>
        <w:t>V případě neúspěšného 72</w:t>
      </w:r>
      <w:r w:rsidR="00A321EA" w:rsidRPr="003A0D6B">
        <w:rPr>
          <w:rFonts w:asciiTheme="minorHAnsi" w:hAnsiTheme="minorHAnsi" w:cstheme="minorHAnsi"/>
        </w:rPr>
        <w:t xml:space="preserve"> </w:t>
      </w:r>
      <w:r w:rsidRPr="003A0D6B">
        <w:rPr>
          <w:rFonts w:asciiTheme="minorHAnsi" w:hAnsiTheme="minorHAnsi" w:cstheme="minorHAnsi"/>
        </w:rPr>
        <w:t xml:space="preserve">hodinového </w:t>
      </w:r>
      <w:r w:rsidR="00A67CB3" w:rsidRPr="003A0D6B">
        <w:rPr>
          <w:rFonts w:asciiTheme="minorHAnsi" w:hAnsiTheme="minorHAnsi" w:cstheme="minorHAnsi"/>
        </w:rPr>
        <w:t xml:space="preserve">provozního </w:t>
      </w:r>
      <w:r w:rsidRPr="003A0D6B">
        <w:rPr>
          <w:rFonts w:asciiTheme="minorHAnsi" w:hAnsiTheme="minorHAnsi" w:cstheme="minorHAnsi"/>
        </w:rPr>
        <w:t xml:space="preserve">testu Zhotovitel </w:t>
      </w:r>
      <w:r w:rsidR="00AA43CC" w:rsidRPr="003A0D6B">
        <w:rPr>
          <w:rFonts w:asciiTheme="minorHAnsi" w:hAnsiTheme="minorHAnsi" w:cstheme="minorHAnsi"/>
        </w:rPr>
        <w:t xml:space="preserve">provede </w:t>
      </w:r>
      <w:r w:rsidR="003D0BD2" w:rsidRPr="003A0D6B">
        <w:rPr>
          <w:rFonts w:asciiTheme="minorHAnsi" w:hAnsiTheme="minorHAnsi" w:cstheme="minorHAnsi"/>
        </w:rPr>
        <w:t xml:space="preserve">na vlastní náklady </w:t>
      </w:r>
      <w:r w:rsidR="00AA43CC" w:rsidRPr="003A0D6B">
        <w:rPr>
          <w:rFonts w:asciiTheme="minorHAnsi" w:hAnsiTheme="minorHAnsi" w:cstheme="minorHAnsi"/>
        </w:rPr>
        <w:t xml:space="preserve">další práce </w:t>
      </w:r>
      <w:r w:rsidR="003D0BD2" w:rsidRPr="003A0D6B">
        <w:rPr>
          <w:rFonts w:asciiTheme="minorHAnsi" w:hAnsiTheme="minorHAnsi" w:cstheme="minorHAnsi"/>
        </w:rPr>
        <w:t xml:space="preserve">či úpravy Díla </w:t>
      </w:r>
      <w:r w:rsidR="00AA43CC" w:rsidRPr="003A0D6B">
        <w:rPr>
          <w:rFonts w:asciiTheme="minorHAnsi" w:hAnsiTheme="minorHAnsi" w:cstheme="minorHAnsi"/>
        </w:rPr>
        <w:t xml:space="preserve">tak, aby byly odstraněny vady </w:t>
      </w:r>
      <w:r w:rsidRPr="003A0D6B">
        <w:rPr>
          <w:rFonts w:asciiTheme="minorHAnsi" w:hAnsiTheme="minorHAnsi" w:cstheme="minorHAnsi"/>
        </w:rPr>
        <w:t>bránící úspěšnému provedení testu.</w:t>
      </w:r>
      <w:r w:rsidR="00AA43CC" w:rsidRPr="003A0D6B">
        <w:rPr>
          <w:rFonts w:asciiTheme="minorHAnsi" w:hAnsiTheme="minorHAnsi" w:cstheme="minorHAnsi"/>
        </w:rPr>
        <w:t xml:space="preserve"> V takovém případě, </w:t>
      </w:r>
      <w:r w:rsidR="00AA43CC" w:rsidRPr="00614B2E">
        <w:rPr>
          <w:rFonts w:asciiTheme="minorHAnsi" w:hAnsiTheme="minorHAnsi" w:cstheme="minorHAnsi"/>
        </w:rPr>
        <w:t xml:space="preserve">bude proveden </w:t>
      </w:r>
      <w:r w:rsidR="003D0BD2" w:rsidRPr="00614B2E">
        <w:rPr>
          <w:rFonts w:asciiTheme="minorHAnsi" w:hAnsiTheme="minorHAnsi" w:cstheme="minorHAnsi"/>
        </w:rPr>
        <w:t xml:space="preserve">bez zbytečného odkladu a ihned jakmile to bude možné </w:t>
      </w:r>
      <w:r w:rsidR="00614B2E" w:rsidRPr="00614B2E">
        <w:rPr>
          <w:rFonts w:asciiTheme="minorHAnsi" w:hAnsiTheme="minorHAnsi" w:cstheme="minorHAnsi"/>
        </w:rPr>
        <w:t xml:space="preserve">druhý </w:t>
      </w:r>
      <w:r w:rsidR="00AA43CC" w:rsidRPr="00614B2E">
        <w:rPr>
          <w:rFonts w:asciiTheme="minorHAnsi" w:hAnsiTheme="minorHAnsi" w:cstheme="minorHAnsi"/>
        </w:rPr>
        <w:t>72</w:t>
      </w:r>
      <w:r w:rsidR="00A321EA" w:rsidRPr="00614B2E">
        <w:rPr>
          <w:rFonts w:asciiTheme="minorHAnsi" w:hAnsiTheme="minorHAnsi" w:cstheme="minorHAnsi"/>
        </w:rPr>
        <w:t xml:space="preserve"> </w:t>
      </w:r>
      <w:r w:rsidR="00AA43CC" w:rsidRPr="00614B2E">
        <w:rPr>
          <w:rFonts w:asciiTheme="minorHAnsi" w:hAnsiTheme="minorHAnsi" w:cstheme="minorHAnsi"/>
        </w:rPr>
        <w:t xml:space="preserve">hodinový </w:t>
      </w:r>
      <w:r w:rsidR="00A321EA" w:rsidRPr="00614B2E">
        <w:rPr>
          <w:rFonts w:asciiTheme="minorHAnsi" w:hAnsiTheme="minorHAnsi" w:cstheme="minorHAnsi"/>
        </w:rPr>
        <w:t xml:space="preserve">provozní </w:t>
      </w:r>
      <w:r w:rsidR="00AA43CC" w:rsidRPr="00614B2E">
        <w:rPr>
          <w:rFonts w:asciiTheme="minorHAnsi" w:hAnsiTheme="minorHAnsi" w:cstheme="minorHAnsi"/>
        </w:rPr>
        <w:t xml:space="preserve">test dle </w:t>
      </w:r>
      <w:r w:rsidR="009F2C1C" w:rsidRPr="00614B2E">
        <w:rPr>
          <w:rFonts w:asciiTheme="minorHAnsi" w:hAnsiTheme="minorHAnsi" w:cstheme="minorHAnsi"/>
        </w:rPr>
        <w:t>odst.</w:t>
      </w:r>
      <w:r w:rsidR="00AA43CC" w:rsidRPr="00614B2E">
        <w:rPr>
          <w:rFonts w:asciiTheme="minorHAnsi" w:hAnsiTheme="minorHAnsi" w:cstheme="minorHAnsi"/>
        </w:rPr>
        <w:t xml:space="preserve"> 9.4. </w:t>
      </w:r>
      <w:r w:rsidR="003E2C26" w:rsidRPr="00614B2E">
        <w:rPr>
          <w:rFonts w:asciiTheme="minorHAnsi" w:hAnsiTheme="minorHAnsi" w:cstheme="minorHAnsi"/>
        </w:rPr>
        <w:t xml:space="preserve">V případě, že ani </w:t>
      </w:r>
      <w:r w:rsidR="00614B2E" w:rsidRPr="00614B2E">
        <w:rPr>
          <w:rFonts w:asciiTheme="minorHAnsi" w:hAnsiTheme="minorHAnsi" w:cstheme="minorHAnsi"/>
        </w:rPr>
        <w:t xml:space="preserve">druhý </w:t>
      </w:r>
      <w:r w:rsidR="003E2C26" w:rsidRPr="00614B2E">
        <w:rPr>
          <w:rFonts w:asciiTheme="minorHAnsi" w:hAnsiTheme="minorHAnsi" w:cstheme="minorHAnsi"/>
        </w:rPr>
        <w:t>72 hodinový provozní test nebude úspěšný</w:t>
      </w:r>
      <w:r w:rsidR="00587C6D" w:rsidRPr="00614B2E">
        <w:rPr>
          <w:rFonts w:asciiTheme="minorHAnsi" w:hAnsiTheme="minorHAnsi" w:cstheme="minorHAnsi"/>
        </w:rPr>
        <w:t>,</w:t>
      </w:r>
      <w:r w:rsidR="003E2C26" w:rsidRPr="00614B2E">
        <w:rPr>
          <w:rFonts w:asciiTheme="minorHAnsi" w:hAnsiTheme="minorHAnsi" w:cstheme="minorHAnsi"/>
        </w:rPr>
        <w:t xml:space="preserve"> </w:t>
      </w:r>
      <w:r w:rsidR="00587C6D" w:rsidRPr="00614B2E">
        <w:rPr>
          <w:rFonts w:asciiTheme="minorHAnsi" w:hAnsiTheme="minorHAnsi" w:cstheme="minorHAnsi"/>
        </w:rPr>
        <w:t xml:space="preserve">může </w:t>
      </w:r>
      <w:r w:rsidR="003E2C26" w:rsidRPr="00614B2E">
        <w:rPr>
          <w:rFonts w:asciiTheme="minorHAnsi" w:hAnsiTheme="minorHAnsi" w:cstheme="minorHAnsi"/>
        </w:rPr>
        <w:t>Objednatel umožn</w:t>
      </w:r>
      <w:r w:rsidR="00A46810" w:rsidRPr="00614B2E">
        <w:rPr>
          <w:rFonts w:asciiTheme="minorHAnsi" w:hAnsiTheme="minorHAnsi" w:cstheme="minorHAnsi"/>
        </w:rPr>
        <w:t>it</w:t>
      </w:r>
      <w:r w:rsidR="003E2C26" w:rsidRPr="00614B2E">
        <w:rPr>
          <w:rFonts w:asciiTheme="minorHAnsi" w:hAnsiTheme="minorHAnsi" w:cstheme="minorHAnsi"/>
        </w:rPr>
        <w:t xml:space="preserve"> </w:t>
      </w:r>
      <w:r w:rsidR="00587C6D" w:rsidRPr="00614B2E">
        <w:rPr>
          <w:rFonts w:asciiTheme="minorHAnsi" w:hAnsiTheme="minorHAnsi" w:cstheme="minorHAnsi"/>
        </w:rPr>
        <w:t>Zhotoviteli prov</w:t>
      </w:r>
      <w:r w:rsidR="007D44E6" w:rsidRPr="00614B2E">
        <w:rPr>
          <w:rFonts w:asciiTheme="minorHAnsi" w:hAnsiTheme="minorHAnsi" w:cstheme="minorHAnsi"/>
        </w:rPr>
        <w:t>edení</w:t>
      </w:r>
      <w:r w:rsidR="00587C6D" w:rsidRPr="00614B2E">
        <w:rPr>
          <w:rFonts w:asciiTheme="minorHAnsi" w:hAnsiTheme="minorHAnsi" w:cstheme="minorHAnsi"/>
        </w:rPr>
        <w:t xml:space="preserve"> </w:t>
      </w:r>
      <w:r w:rsidR="003E2C26" w:rsidRPr="00614B2E">
        <w:rPr>
          <w:rFonts w:asciiTheme="minorHAnsi" w:hAnsiTheme="minorHAnsi" w:cstheme="minorHAnsi"/>
        </w:rPr>
        <w:t>ještě jedn</w:t>
      </w:r>
      <w:r w:rsidR="007D44E6" w:rsidRPr="00614B2E">
        <w:rPr>
          <w:rFonts w:asciiTheme="minorHAnsi" w:hAnsiTheme="minorHAnsi" w:cstheme="minorHAnsi"/>
        </w:rPr>
        <w:t>é</w:t>
      </w:r>
      <w:r w:rsidR="003E2C26" w:rsidRPr="00614B2E">
        <w:rPr>
          <w:rFonts w:asciiTheme="minorHAnsi" w:hAnsiTheme="minorHAnsi" w:cstheme="minorHAnsi"/>
        </w:rPr>
        <w:t xml:space="preserve"> úprav</w:t>
      </w:r>
      <w:r w:rsidR="00B15409" w:rsidRPr="00614B2E">
        <w:rPr>
          <w:rFonts w:asciiTheme="minorHAnsi" w:hAnsiTheme="minorHAnsi" w:cstheme="minorHAnsi"/>
        </w:rPr>
        <w:t>y</w:t>
      </w:r>
      <w:r w:rsidR="003E2C26" w:rsidRPr="00614B2E">
        <w:rPr>
          <w:rFonts w:asciiTheme="minorHAnsi" w:hAnsiTheme="minorHAnsi" w:cstheme="minorHAnsi"/>
        </w:rPr>
        <w:t xml:space="preserve"> Díla</w:t>
      </w:r>
      <w:r w:rsidR="00587C6D" w:rsidRPr="00614B2E">
        <w:rPr>
          <w:rFonts w:asciiTheme="minorHAnsi" w:hAnsiTheme="minorHAnsi" w:cstheme="minorHAnsi"/>
        </w:rPr>
        <w:t xml:space="preserve"> s cílem prokázání garantovaných provozních parametrů dle přílohy č</w:t>
      </w:r>
      <w:r w:rsidR="003E2C26" w:rsidRPr="00614B2E">
        <w:rPr>
          <w:rFonts w:asciiTheme="minorHAnsi" w:hAnsiTheme="minorHAnsi" w:cstheme="minorHAnsi"/>
        </w:rPr>
        <w:t>.</w:t>
      </w:r>
      <w:r w:rsidR="004F19CE" w:rsidRPr="00614B2E">
        <w:rPr>
          <w:rFonts w:asciiTheme="minorHAnsi" w:hAnsiTheme="minorHAnsi" w:cstheme="minorHAnsi"/>
        </w:rPr>
        <w:t xml:space="preserve"> </w:t>
      </w:r>
      <w:r w:rsidR="00587C6D" w:rsidRPr="00614B2E">
        <w:rPr>
          <w:rFonts w:asciiTheme="minorHAnsi" w:hAnsiTheme="minorHAnsi" w:cstheme="minorHAnsi"/>
        </w:rPr>
        <w:t>4</w:t>
      </w:r>
      <w:r w:rsidR="007D44E6" w:rsidRPr="00614B2E">
        <w:rPr>
          <w:rFonts w:asciiTheme="minorHAnsi" w:hAnsiTheme="minorHAnsi" w:cstheme="minorHAnsi"/>
        </w:rPr>
        <w:t>,</w:t>
      </w:r>
      <w:r w:rsidR="00587C6D" w:rsidRPr="00614B2E">
        <w:rPr>
          <w:rFonts w:asciiTheme="minorHAnsi" w:hAnsiTheme="minorHAnsi" w:cstheme="minorHAnsi"/>
        </w:rPr>
        <w:t xml:space="preserve"> v</w:t>
      </w:r>
      <w:r w:rsidR="007D44E6" w:rsidRPr="00614B2E">
        <w:rPr>
          <w:rFonts w:asciiTheme="minorHAnsi" w:hAnsiTheme="minorHAnsi" w:cstheme="minorHAnsi"/>
        </w:rPr>
        <w:t xml:space="preserve">e </w:t>
      </w:r>
      <w:r w:rsidR="00614B2E" w:rsidRPr="00614B2E">
        <w:rPr>
          <w:rFonts w:asciiTheme="minorHAnsi" w:hAnsiTheme="minorHAnsi" w:cstheme="minorHAnsi"/>
        </w:rPr>
        <w:t>třetím,</w:t>
      </w:r>
      <w:r w:rsidR="007D44E6" w:rsidRPr="00614B2E">
        <w:rPr>
          <w:rFonts w:asciiTheme="minorHAnsi" w:hAnsiTheme="minorHAnsi" w:cstheme="minorHAnsi"/>
        </w:rPr>
        <w:t xml:space="preserve"> závěrečném</w:t>
      </w:r>
      <w:r w:rsidR="00614B2E" w:rsidRPr="00614B2E">
        <w:rPr>
          <w:rFonts w:asciiTheme="minorHAnsi" w:hAnsiTheme="minorHAnsi" w:cstheme="minorHAnsi"/>
        </w:rPr>
        <w:t>,</w:t>
      </w:r>
      <w:r w:rsidR="007D44E6" w:rsidRPr="00614B2E">
        <w:rPr>
          <w:rFonts w:asciiTheme="minorHAnsi" w:hAnsiTheme="minorHAnsi" w:cstheme="minorHAnsi"/>
        </w:rPr>
        <w:t xml:space="preserve"> </w:t>
      </w:r>
      <w:r w:rsidR="00587C6D" w:rsidRPr="00614B2E">
        <w:rPr>
          <w:rFonts w:asciiTheme="minorHAnsi" w:hAnsiTheme="minorHAnsi" w:cstheme="minorHAnsi"/>
        </w:rPr>
        <w:t> 72 hodinovém provozním testu.</w:t>
      </w:r>
      <w:r w:rsidR="003E2C26" w:rsidRPr="00614B2E">
        <w:rPr>
          <w:rFonts w:asciiTheme="minorHAnsi" w:hAnsiTheme="minorHAnsi" w:cstheme="minorHAnsi"/>
        </w:rPr>
        <w:t xml:space="preserve"> </w:t>
      </w:r>
      <w:r w:rsidR="00AA43CC" w:rsidRPr="00614B2E">
        <w:rPr>
          <w:rFonts w:asciiTheme="minorHAnsi" w:hAnsiTheme="minorHAnsi" w:cstheme="minorHAnsi"/>
        </w:rPr>
        <w:t xml:space="preserve">Pakliže </w:t>
      </w:r>
      <w:r w:rsidR="00614B2E" w:rsidRPr="00614B2E">
        <w:rPr>
          <w:rFonts w:asciiTheme="minorHAnsi" w:hAnsiTheme="minorHAnsi" w:cstheme="minorHAnsi"/>
        </w:rPr>
        <w:t>druhý nebo třetí</w:t>
      </w:r>
      <w:r w:rsidR="003E2C26" w:rsidRPr="00614B2E">
        <w:rPr>
          <w:rFonts w:asciiTheme="minorHAnsi" w:hAnsiTheme="minorHAnsi" w:cstheme="minorHAnsi"/>
        </w:rPr>
        <w:t xml:space="preserve"> </w:t>
      </w:r>
      <w:r w:rsidR="00AA43CC" w:rsidRPr="00614B2E">
        <w:rPr>
          <w:rFonts w:asciiTheme="minorHAnsi" w:hAnsiTheme="minorHAnsi" w:cstheme="minorHAnsi"/>
        </w:rPr>
        <w:t>test</w:t>
      </w:r>
      <w:r w:rsidR="00614B2E" w:rsidRPr="00614B2E">
        <w:rPr>
          <w:rFonts w:asciiTheme="minorHAnsi" w:hAnsiTheme="minorHAnsi" w:cstheme="minorHAnsi"/>
        </w:rPr>
        <w:t xml:space="preserve"> nebude úspěšný</w:t>
      </w:r>
      <w:r w:rsidR="00AA43CC" w:rsidRPr="00614B2E">
        <w:rPr>
          <w:rFonts w:asciiTheme="minorHAnsi" w:hAnsiTheme="minorHAnsi" w:cstheme="minorHAnsi"/>
        </w:rPr>
        <w:t xml:space="preserve">, je taková situace považována za vadu, </w:t>
      </w:r>
      <w:r w:rsidR="007D44E6" w:rsidRPr="00614B2E">
        <w:rPr>
          <w:rFonts w:asciiTheme="minorHAnsi" w:hAnsiTheme="minorHAnsi" w:cstheme="minorHAnsi"/>
        </w:rPr>
        <w:t xml:space="preserve">která zbavuje </w:t>
      </w:r>
      <w:r w:rsidR="00AA43CC" w:rsidRPr="00614B2E">
        <w:rPr>
          <w:rFonts w:asciiTheme="minorHAnsi" w:hAnsiTheme="minorHAnsi" w:cstheme="minorHAnsi"/>
        </w:rPr>
        <w:t>Objednatel</w:t>
      </w:r>
      <w:r w:rsidR="007D44E6" w:rsidRPr="00614B2E">
        <w:rPr>
          <w:rFonts w:asciiTheme="minorHAnsi" w:hAnsiTheme="minorHAnsi" w:cstheme="minorHAnsi"/>
        </w:rPr>
        <w:t>e</w:t>
      </w:r>
      <w:r w:rsidR="00AA43CC" w:rsidRPr="00614B2E">
        <w:rPr>
          <w:rFonts w:asciiTheme="minorHAnsi" w:hAnsiTheme="minorHAnsi" w:cstheme="minorHAnsi"/>
        </w:rPr>
        <w:t xml:space="preserve"> povinnost</w:t>
      </w:r>
      <w:r w:rsidR="007D44E6" w:rsidRPr="00614B2E">
        <w:rPr>
          <w:rFonts w:asciiTheme="minorHAnsi" w:hAnsiTheme="minorHAnsi" w:cstheme="minorHAnsi"/>
        </w:rPr>
        <w:t>i</w:t>
      </w:r>
      <w:r w:rsidR="00AA43CC" w:rsidRPr="00614B2E">
        <w:rPr>
          <w:rFonts w:asciiTheme="minorHAnsi" w:hAnsiTheme="minorHAnsi" w:cstheme="minorHAnsi"/>
        </w:rPr>
        <w:t xml:space="preserve"> převzít Dílo a potvrdit Protokol o </w:t>
      </w:r>
      <w:r w:rsidR="003F3DC8" w:rsidRPr="00614B2E">
        <w:rPr>
          <w:rFonts w:asciiTheme="minorHAnsi" w:hAnsiTheme="minorHAnsi" w:cstheme="minorHAnsi"/>
        </w:rPr>
        <w:t xml:space="preserve">předběžném </w:t>
      </w:r>
      <w:r w:rsidR="00AA43CC" w:rsidRPr="00614B2E">
        <w:rPr>
          <w:rFonts w:asciiTheme="minorHAnsi" w:hAnsiTheme="minorHAnsi" w:cstheme="minorHAnsi"/>
        </w:rPr>
        <w:t xml:space="preserve">předání a převzetí </w:t>
      </w:r>
      <w:r w:rsidR="009F2C1C" w:rsidRPr="00614B2E">
        <w:rPr>
          <w:rFonts w:asciiTheme="minorHAnsi" w:hAnsiTheme="minorHAnsi" w:cstheme="minorHAnsi"/>
        </w:rPr>
        <w:t>D</w:t>
      </w:r>
      <w:r w:rsidR="00AA43CC" w:rsidRPr="00614B2E">
        <w:rPr>
          <w:rFonts w:asciiTheme="minorHAnsi" w:hAnsiTheme="minorHAnsi" w:cstheme="minorHAnsi"/>
        </w:rPr>
        <w:t xml:space="preserve">íla. </w:t>
      </w:r>
    </w:p>
    <w:p w14:paraId="2E78609A" w14:textId="77777777" w:rsidR="000B75CF" w:rsidRPr="00756516" w:rsidRDefault="000B75CF" w:rsidP="00614B2E">
      <w:pPr>
        <w:pStyle w:val="Nadpis3"/>
        <w:numPr>
          <w:ilvl w:val="0"/>
          <w:numId w:val="0"/>
        </w:numPr>
        <w:ind w:left="1296"/>
      </w:pPr>
    </w:p>
    <w:p w14:paraId="0144BBEF" w14:textId="7F3DCE63" w:rsidR="003614F6" w:rsidRPr="00614B2E" w:rsidRDefault="003614F6" w:rsidP="00156A6E">
      <w:pPr>
        <w:pStyle w:val="Nadpis2"/>
        <w:tabs>
          <w:tab w:val="num" w:pos="709"/>
        </w:tabs>
        <w:overflowPunct w:val="0"/>
        <w:autoSpaceDE w:val="0"/>
        <w:autoSpaceDN w:val="0"/>
        <w:adjustRightInd w:val="0"/>
        <w:ind w:left="709" w:hanging="709"/>
        <w:textAlignment w:val="baseline"/>
        <w:rPr>
          <w:rFonts w:asciiTheme="minorHAnsi" w:hAnsiTheme="minorHAnsi" w:cstheme="minorHAnsi"/>
          <w:b/>
          <w:bCs/>
          <w:szCs w:val="22"/>
        </w:rPr>
      </w:pPr>
      <w:r w:rsidRPr="00614B2E">
        <w:rPr>
          <w:rFonts w:asciiTheme="minorHAnsi" w:hAnsiTheme="minorHAnsi" w:cstheme="minorHAnsi"/>
          <w:b/>
          <w:bCs/>
          <w:szCs w:val="22"/>
        </w:rPr>
        <w:t xml:space="preserve">PŘEDBĚŽNÉ PROTOKOLÁRNÍ PŘEDÁNÍ A PŘEVZETÍ DÍLA </w:t>
      </w:r>
    </w:p>
    <w:p w14:paraId="4E4F4AAE" w14:textId="600A2BF2" w:rsidR="00D11335" w:rsidRPr="00614B2E" w:rsidRDefault="00D11335" w:rsidP="00614B2E">
      <w:pPr>
        <w:pStyle w:val="Nadpis3"/>
        <w:tabs>
          <w:tab w:val="clear" w:pos="1296"/>
        </w:tabs>
        <w:ind w:left="709" w:hanging="709"/>
        <w:rPr>
          <w:rFonts w:asciiTheme="minorHAnsi" w:hAnsiTheme="minorHAnsi" w:cstheme="minorHAnsi"/>
        </w:rPr>
      </w:pPr>
      <w:r w:rsidRPr="00614B2E">
        <w:rPr>
          <w:rFonts w:asciiTheme="minorHAnsi" w:hAnsiTheme="minorHAnsi" w:cstheme="minorHAnsi"/>
        </w:rPr>
        <w:t xml:space="preserve">Na základě podepsaného protokolu o </w:t>
      </w:r>
      <w:r w:rsidR="00884743" w:rsidRPr="00614B2E">
        <w:rPr>
          <w:rFonts w:asciiTheme="minorHAnsi" w:hAnsiTheme="minorHAnsi" w:cstheme="minorHAnsi"/>
        </w:rPr>
        <w:t xml:space="preserve">úspěšném </w:t>
      </w:r>
      <w:r w:rsidR="00354F9A" w:rsidRPr="00614B2E">
        <w:rPr>
          <w:rFonts w:asciiTheme="minorHAnsi" w:hAnsiTheme="minorHAnsi" w:cstheme="minorHAnsi"/>
        </w:rPr>
        <w:t xml:space="preserve">provedení </w:t>
      </w:r>
      <w:r w:rsidR="00836275" w:rsidRPr="00614B2E">
        <w:rPr>
          <w:rFonts w:asciiTheme="minorHAnsi" w:hAnsiTheme="minorHAnsi" w:cstheme="minorHAnsi"/>
        </w:rPr>
        <w:t xml:space="preserve">72 hodinového provozního </w:t>
      </w:r>
      <w:r w:rsidR="00354F9A" w:rsidRPr="00614B2E">
        <w:rPr>
          <w:rFonts w:asciiTheme="minorHAnsi" w:hAnsiTheme="minorHAnsi" w:cstheme="minorHAnsi"/>
        </w:rPr>
        <w:t>testu</w:t>
      </w:r>
      <w:r w:rsidRPr="00614B2E">
        <w:rPr>
          <w:rFonts w:asciiTheme="minorHAnsi" w:hAnsiTheme="minorHAnsi" w:cstheme="minorHAnsi"/>
        </w:rPr>
        <w:t xml:space="preserve"> vyzve Zhotovitel Objednatele k</w:t>
      </w:r>
      <w:r w:rsidR="002224B7" w:rsidRPr="00614B2E">
        <w:rPr>
          <w:rFonts w:asciiTheme="minorHAnsi" w:hAnsiTheme="minorHAnsi" w:cstheme="minorHAnsi"/>
        </w:rPr>
        <w:t> </w:t>
      </w:r>
      <w:r w:rsidR="003E71BA" w:rsidRPr="00614B2E">
        <w:rPr>
          <w:rFonts w:asciiTheme="minorHAnsi" w:hAnsiTheme="minorHAnsi" w:cstheme="minorHAnsi"/>
        </w:rPr>
        <w:t>P</w:t>
      </w:r>
      <w:r w:rsidR="002224B7" w:rsidRPr="00614B2E">
        <w:rPr>
          <w:rFonts w:asciiTheme="minorHAnsi" w:hAnsiTheme="minorHAnsi" w:cstheme="minorHAnsi"/>
        </w:rPr>
        <w:t xml:space="preserve">ředběžnému </w:t>
      </w:r>
      <w:r w:rsidRPr="00614B2E">
        <w:rPr>
          <w:rFonts w:asciiTheme="minorHAnsi" w:hAnsiTheme="minorHAnsi" w:cstheme="minorHAnsi"/>
        </w:rPr>
        <w:t xml:space="preserve">protokolárnímu předání </w:t>
      </w:r>
      <w:r w:rsidR="00836275" w:rsidRPr="00614B2E">
        <w:rPr>
          <w:rFonts w:asciiTheme="minorHAnsi" w:hAnsiTheme="minorHAnsi" w:cstheme="minorHAnsi"/>
        </w:rPr>
        <w:t xml:space="preserve">a převzetí </w:t>
      </w:r>
      <w:r w:rsidRPr="00614B2E">
        <w:rPr>
          <w:rFonts w:asciiTheme="minorHAnsi" w:hAnsiTheme="minorHAnsi" w:cstheme="minorHAnsi"/>
        </w:rPr>
        <w:t>Díla.</w:t>
      </w:r>
    </w:p>
    <w:p w14:paraId="1789C792" w14:textId="03858BF8" w:rsidR="00EA4A87" w:rsidRDefault="00866CAA" w:rsidP="003614F6">
      <w:pPr>
        <w:pStyle w:val="Nadpis3"/>
        <w:tabs>
          <w:tab w:val="clear" w:pos="1296"/>
        </w:tabs>
        <w:ind w:left="709" w:hanging="709"/>
        <w:rPr>
          <w:rFonts w:asciiTheme="minorHAnsi" w:hAnsiTheme="minorHAnsi" w:cstheme="minorHAnsi"/>
        </w:rPr>
      </w:pPr>
      <w:r w:rsidRPr="00614B2E">
        <w:rPr>
          <w:rFonts w:asciiTheme="minorHAnsi" w:hAnsiTheme="minorHAnsi" w:cstheme="minorHAnsi"/>
        </w:rPr>
        <w:t xml:space="preserve">Objednatel se zavazuje, že Dílo </w:t>
      </w:r>
      <w:r w:rsidR="002224B7" w:rsidRPr="00614B2E">
        <w:rPr>
          <w:rFonts w:asciiTheme="minorHAnsi" w:hAnsiTheme="minorHAnsi" w:cstheme="minorHAnsi"/>
        </w:rPr>
        <w:t xml:space="preserve">předběžně </w:t>
      </w:r>
      <w:r w:rsidRPr="00614B2E">
        <w:rPr>
          <w:rFonts w:asciiTheme="minorHAnsi" w:hAnsiTheme="minorHAnsi" w:cstheme="minorHAnsi"/>
        </w:rPr>
        <w:t>převezme i tehdy, jestliže má případné ojedinělé drobné vady</w:t>
      </w:r>
      <w:r w:rsidR="008F31C0" w:rsidRPr="00614B2E">
        <w:rPr>
          <w:rFonts w:asciiTheme="minorHAnsi" w:hAnsiTheme="minorHAnsi" w:cstheme="minorHAnsi"/>
        </w:rPr>
        <w:t xml:space="preserve"> či nedodělky</w:t>
      </w:r>
      <w:r w:rsidR="009F085C" w:rsidRPr="00614B2E">
        <w:rPr>
          <w:rFonts w:asciiTheme="minorHAnsi" w:hAnsiTheme="minorHAnsi" w:cstheme="minorHAnsi"/>
        </w:rPr>
        <w:t xml:space="preserve">, </w:t>
      </w:r>
      <w:r w:rsidRPr="00614B2E">
        <w:rPr>
          <w:rFonts w:asciiTheme="minorHAnsi" w:hAnsiTheme="minorHAnsi" w:cstheme="minorHAnsi"/>
        </w:rPr>
        <w:t>za něž odpovídá Zhotovitel</w:t>
      </w:r>
      <w:r w:rsidR="0002116F" w:rsidRPr="00614B2E">
        <w:rPr>
          <w:rFonts w:asciiTheme="minorHAnsi" w:hAnsiTheme="minorHAnsi" w:cstheme="minorHAnsi"/>
        </w:rPr>
        <w:t>,</w:t>
      </w:r>
      <w:r w:rsidRPr="00614B2E">
        <w:rPr>
          <w:rFonts w:asciiTheme="minorHAnsi" w:hAnsiTheme="minorHAnsi" w:cstheme="minorHAnsi"/>
        </w:rPr>
        <w:t xml:space="preserve"> a které samy o sobě ani ve spojení s</w:t>
      </w:r>
      <w:r w:rsidR="00E52163" w:rsidRPr="00614B2E">
        <w:rPr>
          <w:rFonts w:asciiTheme="minorHAnsi" w:hAnsiTheme="minorHAnsi" w:cstheme="minorHAnsi"/>
        </w:rPr>
        <w:t> </w:t>
      </w:r>
      <w:r w:rsidRPr="00614B2E">
        <w:rPr>
          <w:rFonts w:asciiTheme="minorHAnsi" w:hAnsiTheme="minorHAnsi" w:cstheme="minorHAnsi"/>
        </w:rPr>
        <w:t>jinými</w:t>
      </w:r>
      <w:r w:rsidR="00E52163" w:rsidRPr="00614B2E">
        <w:rPr>
          <w:rFonts w:asciiTheme="minorHAnsi" w:hAnsiTheme="minorHAnsi" w:cstheme="minorHAnsi"/>
        </w:rPr>
        <w:t>,</w:t>
      </w:r>
      <w:r w:rsidRPr="00614B2E">
        <w:rPr>
          <w:rFonts w:asciiTheme="minorHAnsi" w:hAnsiTheme="minorHAnsi" w:cstheme="minorHAnsi"/>
        </w:rPr>
        <w:t xml:space="preserve"> nebrání jeho </w:t>
      </w:r>
      <w:r w:rsidR="00D11335" w:rsidRPr="00614B2E">
        <w:rPr>
          <w:rFonts w:asciiTheme="minorHAnsi" w:hAnsiTheme="minorHAnsi" w:cstheme="minorHAnsi"/>
        </w:rPr>
        <w:t xml:space="preserve">bezpečnému </w:t>
      </w:r>
      <w:r w:rsidRPr="00614B2E">
        <w:rPr>
          <w:rFonts w:asciiTheme="minorHAnsi" w:hAnsiTheme="minorHAnsi" w:cstheme="minorHAnsi"/>
        </w:rPr>
        <w:t xml:space="preserve">provozu. Soupis </w:t>
      </w:r>
      <w:r w:rsidR="009F085C" w:rsidRPr="00614B2E">
        <w:rPr>
          <w:rFonts w:asciiTheme="minorHAnsi" w:hAnsiTheme="minorHAnsi" w:cstheme="minorHAnsi"/>
        </w:rPr>
        <w:t xml:space="preserve">ojedinělých </w:t>
      </w:r>
      <w:r w:rsidRPr="00614B2E">
        <w:rPr>
          <w:rFonts w:asciiTheme="minorHAnsi" w:hAnsiTheme="minorHAnsi" w:cstheme="minorHAnsi"/>
        </w:rPr>
        <w:t xml:space="preserve">drobných vad s dohodnutými termíny jejich odstranění bude součástí </w:t>
      </w:r>
      <w:r w:rsidR="005213AB" w:rsidRPr="00614B2E">
        <w:rPr>
          <w:rFonts w:asciiTheme="minorHAnsi" w:hAnsiTheme="minorHAnsi" w:cstheme="minorHAnsi"/>
        </w:rPr>
        <w:t>Protokolu</w:t>
      </w:r>
      <w:r w:rsidRPr="00614B2E">
        <w:rPr>
          <w:rFonts w:asciiTheme="minorHAnsi" w:hAnsiTheme="minorHAnsi" w:cstheme="minorHAnsi"/>
        </w:rPr>
        <w:t xml:space="preserve"> a vady budou bezplatně odstraněny Zhotovitelem</w:t>
      </w:r>
      <w:r w:rsidR="00836275" w:rsidRPr="00614B2E">
        <w:rPr>
          <w:rFonts w:asciiTheme="minorHAnsi" w:hAnsiTheme="minorHAnsi" w:cstheme="minorHAnsi"/>
        </w:rPr>
        <w:t xml:space="preserve"> ve vzájemně dohodnutém termínu</w:t>
      </w:r>
      <w:r w:rsidR="0021308A" w:rsidRPr="00614B2E">
        <w:rPr>
          <w:rFonts w:asciiTheme="minorHAnsi" w:hAnsiTheme="minorHAnsi" w:cstheme="minorHAnsi"/>
        </w:rPr>
        <w:t>, ale vždy nejpozději do termínu finálního předání a převzetí Díla</w:t>
      </w:r>
      <w:r w:rsidR="00836275" w:rsidRPr="00614B2E">
        <w:rPr>
          <w:rFonts w:asciiTheme="minorHAnsi" w:hAnsiTheme="minorHAnsi" w:cstheme="minorHAnsi"/>
        </w:rPr>
        <w:t>.</w:t>
      </w:r>
    </w:p>
    <w:p w14:paraId="64547724" w14:textId="77777777" w:rsidR="001C5DED" w:rsidRPr="00614B2E" w:rsidRDefault="001C5DED" w:rsidP="00614B2E">
      <w:pPr>
        <w:pStyle w:val="Nadpis3"/>
        <w:numPr>
          <w:ilvl w:val="0"/>
          <w:numId w:val="0"/>
        </w:numPr>
        <w:ind w:left="709"/>
        <w:rPr>
          <w:rFonts w:asciiTheme="minorHAnsi" w:hAnsiTheme="minorHAnsi" w:cstheme="minorHAnsi"/>
        </w:rPr>
      </w:pPr>
    </w:p>
    <w:p w14:paraId="395A4407" w14:textId="4C693C94" w:rsidR="003614F6" w:rsidRPr="00614B2E" w:rsidRDefault="003614F6" w:rsidP="00156A6E">
      <w:pPr>
        <w:pStyle w:val="Nadpis2"/>
        <w:tabs>
          <w:tab w:val="clear" w:pos="860"/>
          <w:tab w:val="num" w:pos="709"/>
          <w:tab w:val="num" w:pos="851"/>
        </w:tabs>
        <w:overflowPunct w:val="0"/>
        <w:autoSpaceDE w:val="0"/>
        <w:autoSpaceDN w:val="0"/>
        <w:adjustRightInd w:val="0"/>
        <w:ind w:left="709" w:hanging="709"/>
        <w:textAlignment w:val="baseline"/>
        <w:rPr>
          <w:rFonts w:asciiTheme="minorHAnsi" w:hAnsiTheme="minorHAnsi" w:cstheme="minorHAnsi"/>
          <w:b/>
          <w:bCs/>
          <w:szCs w:val="22"/>
        </w:rPr>
      </w:pPr>
      <w:r w:rsidRPr="00614B2E">
        <w:rPr>
          <w:rFonts w:asciiTheme="minorHAnsi" w:hAnsiTheme="minorHAnsi" w:cstheme="minorHAnsi"/>
          <w:b/>
          <w:bCs/>
          <w:szCs w:val="22"/>
        </w:rPr>
        <w:t xml:space="preserve">MĚŘENÍ </w:t>
      </w:r>
      <w:r>
        <w:rPr>
          <w:rFonts w:asciiTheme="minorHAnsi" w:hAnsiTheme="minorHAnsi" w:cstheme="minorHAnsi"/>
          <w:b/>
          <w:bCs/>
          <w:szCs w:val="22"/>
        </w:rPr>
        <w:t xml:space="preserve">MINIMÁLNÍ </w:t>
      </w:r>
      <w:r w:rsidRPr="00614B2E">
        <w:rPr>
          <w:rFonts w:asciiTheme="minorHAnsi" w:hAnsiTheme="minorHAnsi" w:cstheme="minorHAnsi"/>
          <w:b/>
          <w:bCs/>
          <w:szCs w:val="22"/>
        </w:rPr>
        <w:t xml:space="preserve">GARANTOVANÉ ÚČINNOSTI KOTLŮ </w:t>
      </w:r>
    </w:p>
    <w:p w14:paraId="556D76CD" w14:textId="725593EA" w:rsidR="002224B7" w:rsidRPr="00614B2E" w:rsidRDefault="005F2246" w:rsidP="00614B2E">
      <w:pPr>
        <w:pStyle w:val="Nadpis3"/>
        <w:tabs>
          <w:tab w:val="clear" w:pos="1296"/>
        </w:tabs>
        <w:ind w:left="709" w:hanging="709"/>
        <w:rPr>
          <w:rFonts w:asciiTheme="minorHAnsi" w:hAnsiTheme="minorHAnsi" w:cstheme="minorHAnsi"/>
        </w:rPr>
      </w:pPr>
      <w:r w:rsidRPr="00614B2E">
        <w:rPr>
          <w:rFonts w:asciiTheme="minorHAnsi" w:hAnsiTheme="minorHAnsi" w:cstheme="minorHAnsi"/>
        </w:rPr>
        <w:lastRenderedPageBreak/>
        <w:t xml:space="preserve">Měření garantované účinnosti kotlů bude provedeno nejpozději do šesti měsíců od </w:t>
      </w:r>
      <w:r w:rsidR="003E71BA" w:rsidRPr="00614B2E">
        <w:rPr>
          <w:rFonts w:asciiTheme="minorHAnsi" w:hAnsiTheme="minorHAnsi" w:cstheme="minorHAnsi"/>
        </w:rPr>
        <w:t>P</w:t>
      </w:r>
      <w:r w:rsidRPr="00614B2E">
        <w:rPr>
          <w:rFonts w:asciiTheme="minorHAnsi" w:hAnsiTheme="minorHAnsi" w:cstheme="minorHAnsi"/>
        </w:rPr>
        <w:t>ředběžného předání a převzetí Díla</w:t>
      </w:r>
      <w:r w:rsidR="003614F6">
        <w:rPr>
          <w:rFonts w:asciiTheme="minorHAnsi" w:hAnsiTheme="minorHAnsi" w:cstheme="minorHAnsi"/>
        </w:rPr>
        <w:t>.</w:t>
      </w:r>
    </w:p>
    <w:p w14:paraId="6C2AFFB0" w14:textId="54F2327E" w:rsidR="000C3E68" w:rsidRDefault="000C3E68" w:rsidP="00614B2E">
      <w:pPr>
        <w:pStyle w:val="Nadpis3"/>
        <w:tabs>
          <w:tab w:val="clear" w:pos="1296"/>
        </w:tabs>
        <w:ind w:left="709" w:hanging="709"/>
        <w:rPr>
          <w:rFonts w:asciiTheme="minorHAnsi" w:hAnsiTheme="minorHAnsi" w:cstheme="minorHAnsi"/>
        </w:rPr>
      </w:pPr>
      <w:r w:rsidRPr="00614B2E">
        <w:rPr>
          <w:rFonts w:asciiTheme="minorHAnsi" w:hAnsiTheme="minorHAnsi" w:cstheme="minorHAnsi"/>
        </w:rPr>
        <w:t xml:space="preserve">V případě, že nebude dosaženo </w:t>
      </w:r>
      <w:r w:rsidR="00510BFF" w:rsidRPr="00614B2E">
        <w:rPr>
          <w:rFonts w:asciiTheme="minorHAnsi" w:hAnsiTheme="minorHAnsi" w:cstheme="minorHAnsi"/>
        </w:rPr>
        <w:t xml:space="preserve">alespoň </w:t>
      </w:r>
      <w:r w:rsidRPr="00614B2E">
        <w:rPr>
          <w:rFonts w:asciiTheme="minorHAnsi" w:hAnsiTheme="minorHAnsi" w:cstheme="minorHAnsi"/>
        </w:rPr>
        <w:t xml:space="preserve">minimální garantované účinnosti 95,1%, Zhotovitel provede neprodleně na vlastní náklady další práce či úpravy Díla tak, aby bylo minimální garantované účinnosti 95,1% dosaženo. </w:t>
      </w:r>
      <w:r w:rsidR="00EC6F36">
        <w:rPr>
          <w:rFonts w:asciiTheme="minorHAnsi" w:hAnsiTheme="minorHAnsi" w:cstheme="minorHAnsi"/>
        </w:rPr>
        <w:t>Druhé</w:t>
      </w:r>
      <w:r w:rsidRPr="00614B2E">
        <w:rPr>
          <w:rFonts w:asciiTheme="minorHAnsi" w:hAnsiTheme="minorHAnsi" w:cstheme="minorHAnsi"/>
        </w:rPr>
        <w:t xml:space="preserve"> měření garantované účinnosti bude provedeno bez </w:t>
      </w:r>
      <w:r w:rsidRPr="00EC6F36">
        <w:rPr>
          <w:rFonts w:asciiTheme="minorHAnsi" w:hAnsiTheme="minorHAnsi" w:cstheme="minorHAnsi"/>
        </w:rPr>
        <w:t>zbytečného odkladu.</w:t>
      </w:r>
    </w:p>
    <w:p w14:paraId="373BA879" w14:textId="68A6142B" w:rsidR="0001670B" w:rsidRPr="001A68B2" w:rsidRDefault="001A68B2" w:rsidP="001A68B2">
      <w:pPr>
        <w:pStyle w:val="Nadpis3"/>
        <w:tabs>
          <w:tab w:val="clear" w:pos="1296"/>
        </w:tabs>
        <w:ind w:left="709" w:hanging="709"/>
        <w:rPr>
          <w:rFonts w:asciiTheme="minorHAnsi" w:hAnsiTheme="minorHAnsi" w:cstheme="minorHAnsi"/>
        </w:rPr>
      </w:pPr>
      <w:r>
        <w:rPr>
          <w:rFonts w:asciiTheme="minorHAnsi" w:hAnsiTheme="minorHAnsi" w:cstheme="minorHAnsi"/>
        </w:rPr>
        <w:t xml:space="preserve">V </w:t>
      </w:r>
      <w:r w:rsidRPr="00EC6F36">
        <w:rPr>
          <w:rFonts w:asciiTheme="minorHAnsi" w:hAnsiTheme="minorHAnsi" w:cstheme="minorHAnsi"/>
        </w:rPr>
        <w:t xml:space="preserve">případě, že nebude dosaženo minimální garantované účinnosti 95,1% ani při </w:t>
      </w:r>
      <w:r>
        <w:rPr>
          <w:rFonts w:asciiTheme="minorHAnsi" w:hAnsiTheme="minorHAnsi" w:cstheme="minorHAnsi"/>
        </w:rPr>
        <w:t>druhém</w:t>
      </w:r>
      <w:r w:rsidRPr="00EC6F36">
        <w:rPr>
          <w:rFonts w:asciiTheme="minorHAnsi" w:hAnsiTheme="minorHAnsi" w:cstheme="minorHAnsi"/>
        </w:rPr>
        <w:t xml:space="preserve"> měření  garantované účinnosti, může Objednatel umožnit Zhotoviteli provedení ještě jedné úpravy Díla s cílem dosažení a prokázání minimální garantované účinnosti 95,1% v průběhu třetího měření. Pokud ani ve druhém měření, případně třetím měření nebude dosaženo minimální garantované účinnosti, je taková situace považována za zásadní vadu Díla, kdy v takovém případě Dílo neplní svoji funkci dle požadavků Objednatele, která zbavuje Objednatele povinnosti finálně převzít Dílo a potvrdit Protokol o finálním předání a převzetí Díla. Nebude-li dosažena minimální garantovaná účinnost 95,1% ani po opakovaných měřeních dle</w:t>
      </w:r>
      <w:r w:rsidRPr="00EC6F36">
        <w:rPr>
          <w:rFonts w:ascii="Calibri" w:hAnsi="Calibri" w:cs="Calibri"/>
        </w:rPr>
        <w:t xml:space="preserve"> tohoto odstavce, má Objednatel právo odstoupit od </w:t>
      </w:r>
      <w:r w:rsidR="00CC7D86">
        <w:rPr>
          <w:rFonts w:ascii="Calibri" w:hAnsi="Calibri" w:cs="Calibri"/>
        </w:rPr>
        <w:t>s</w:t>
      </w:r>
      <w:r w:rsidRPr="00EC6F36">
        <w:rPr>
          <w:rFonts w:ascii="Calibri" w:hAnsi="Calibri" w:cs="Calibri"/>
        </w:rPr>
        <w:t>mlouvy.</w:t>
      </w:r>
      <w:r w:rsidRPr="00EC6F36">
        <w:t xml:space="preserve"> </w:t>
      </w:r>
      <w:r w:rsidRPr="00EC6F36">
        <w:rPr>
          <w:rFonts w:asciiTheme="minorHAnsi" w:hAnsiTheme="minorHAnsi" w:cstheme="minorHAnsi"/>
        </w:rPr>
        <w:t>Objednatel následně vyzve Zhotovitele k odstranění Díla na jeho náklady.</w:t>
      </w:r>
    </w:p>
    <w:p w14:paraId="2BA57029" w14:textId="77777777" w:rsidR="001C5DED" w:rsidRDefault="001C5DED" w:rsidP="001C5DED">
      <w:pPr>
        <w:pStyle w:val="Nadpis2"/>
        <w:numPr>
          <w:ilvl w:val="0"/>
          <w:numId w:val="0"/>
        </w:numPr>
        <w:tabs>
          <w:tab w:val="num" w:pos="2016"/>
        </w:tabs>
        <w:overflowPunct w:val="0"/>
        <w:autoSpaceDE w:val="0"/>
        <w:autoSpaceDN w:val="0"/>
        <w:adjustRightInd w:val="0"/>
        <w:ind w:left="709"/>
        <w:textAlignment w:val="baseline"/>
        <w:rPr>
          <w:rFonts w:asciiTheme="minorHAnsi" w:hAnsiTheme="minorHAnsi" w:cstheme="minorHAnsi"/>
          <w:b/>
          <w:bCs/>
          <w:szCs w:val="22"/>
        </w:rPr>
      </w:pPr>
    </w:p>
    <w:p w14:paraId="3361A0D0" w14:textId="0847200E" w:rsidR="001C5DED" w:rsidRPr="00EC6F36" w:rsidRDefault="001C5DED" w:rsidP="00156A6E">
      <w:pPr>
        <w:pStyle w:val="Nadpis2"/>
        <w:tabs>
          <w:tab w:val="clear" w:pos="860"/>
          <w:tab w:val="num" w:pos="709"/>
          <w:tab w:val="num" w:pos="851"/>
        </w:tabs>
        <w:overflowPunct w:val="0"/>
        <w:autoSpaceDE w:val="0"/>
        <w:autoSpaceDN w:val="0"/>
        <w:adjustRightInd w:val="0"/>
        <w:ind w:left="709" w:hanging="709"/>
        <w:textAlignment w:val="baseline"/>
        <w:rPr>
          <w:rFonts w:asciiTheme="minorHAnsi" w:hAnsiTheme="minorHAnsi" w:cstheme="minorHAnsi"/>
          <w:b/>
          <w:bCs/>
          <w:szCs w:val="22"/>
        </w:rPr>
      </w:pPr>
      <w:r w:rsidRPr="00EC6F36">
        <w:rPr>
          <w:rFonts w:asciiTheme="minorHAnsi" w:hAnsiTheme="minorHAnsi" w:cstheme="minorHAnsi"/>
          <w:b/>
          <w:bCs/>
          <w:szCs w:val="22"/>
        </w:rPr>
        <w:t xml:space="preserve">FINÁLNÍ PŘEVZETÍ DÍLA </w:t>
      </w:r>
    </w:p>
    <w:p w14:paraId="12960BAE" w14:textId="7254580B" w:rsidR="005F2246" w:rsidRPr="00EC6F36" w:rsidRDefault="005F2246" w:rsidP="00EC6F36">
      <w:pPr>
        <w:pStyle w:val="Nadpis3"/>
        <w:tabs>
          <w:tab w:val="clear" w:pos="1296"/>
        </w:tabs>
        <w:ind w:left="709" w:hanging="709"/>
        <w:rPr>
          <w:rFonts w:asciiTheme="minorHAnsi" w:hAnsiTheme="minorHAnsi" w:cstheme="minorHAnsi"/>
        </w:rPr>
      </w:pPr>
      <w:r w:rsidRPr="00EC6F36">
        <w:rPr>
          <w:rFonts w:asciiTheme="minorHAnsi" w:hAnsiTheme="minorHAnsi" w:cstheme="minorHAnsi"/>
        </w:rPr>
        <w:t xml:space="preserve">V případě </w:t>
      </w:r>
      <w:r w:rsidR="003614F6" w:rsidRPr="00EC6F36">
        <w:rPr>
          <w:rFonts w:asciiTheme="minorHAnsi" w:hAnsiTheme="minorHAnsi" w:cstheme="minorHAnsi"/>
        </w:rPr>
        <w:t xml:space="preserve">dosažení a prokázání </w:t>
      </w:r>
      <w:r w:rsidRPr="00EC6F36">
        <w:rPr>
          <w:rFonts w:asciiTheme="minorHAnsi" w:hAnsiTheme="minorHAnsi" w:cstheme="minorHAnsi"/>
        </w:rPr>
        <w:t>minimální garantované účinnosti 95,1% vyzve Zhotovitel Objednatele k </w:t>
      </w:r>
      <w:r w:rsidR="003E71BA" w:rsidRPr="00EC6F36">
        <w:rPr>
          <w:rFonts w:asciiTheme="minorHAnsi" w:hAnsiTheme="minorHAnsi" w:cstheme="minorHAnsi"/>
        </w:rPr>
        <w:t>F</w:t>
      </w:r>
      <w:r w:rsidRPr="00EC6F36">
        <w:rPr>
          <w:rFonts w:asciiTheme="minorHAnsi" w:hAnsiTheme="minorHAnsi" w:cstheme="minorHAnsi"/>
        </w:rPr>
        <w:t>inálnímu protokolárnímu předání a převzetí Díla</w:t>
      </w:r>
    </w:p>
    <w:p w14:paraId="1C58D97F" w14:textId="28C2A159" w:rsidR="0021308A" w:rsidRPr="00EC6F36" w:rsidRDefault="0021308A" w:rsidP="00EC6F36">
      <w:pPr>
        <w:pStyle w:val="Nadpis3"/>
        <w:tabs>
          <w:tab w:val="clear" w:pos="1296"/>
        </w:tabs>
        <w:ind w:left="709" w:hanging="709"/>
        <w:rPr>
          <w:rFonts w:asciiTheme="minorHAnsi" w:hAnsiTheme="minorHAnsi" w:cstheme="minorHAnsi"/>
        </w:rPr>
      </w:pPr>
      <w:r w:rsidRPr="00EC6F36">
        <w:rPr>
          <w:rFonts w:asciiTheme="minorHAnsi" w:hAnsiTheme="minorHAnsi" w:cstheme="minorHAnsi"/>
        </w:rPr>
        <w:t xml:space="preserve">Objednatel se zavazuje, že Dílo finálně převezme, za podmínky splnění bodu </w:t>
      </w:r>
      <w:r w:rsidR="001C5DED" w:rsidRPr="00EC6F36">
        <w:rPr>
          <w:rFonts w:asciiTheme="minorHAnsi" w:hAnsiTheme="minorHAnsi" w:cstheme="minorHAnsi"/>
        </w:rPr>
        <w:t>9.8</w:t>
      </w:r>
    </w:p>
    <w:p w14:paraId="1BB9E344" w14:textId="57CE5990" w:rsidR="00EA4A87" w:rsidRPr="00EC6F36" w:rsidRDefault="00585BF4" w:rsidP="00EC6F36">
      <w:pPr>
        <w:pStyle w:val="Nadpis3"/>
        <w:tabs>
          <w:tab w:val="clear" w:pos="1296"/>
        </w:tabs>
        <w:ind w:left="709" w:hanging="709"/>
        <w:rPr>
          <w:rFonts w:asciiTheme="minorHAnsi" w:hAnsiTheme="minorHAnsi" w:cstheme="minorHAnsi"/>
        </w:rPr>
      </w:pPr>
      <w:bookmarkStart w:id="40" w:name="_Ref215898726"/>
      <w:r w:rsidRPr="00EC6F36">
        <w:rPr>
          <w:rFonts w:asciiTheme="minorHAnsi" w:hAnsiTheme="minorHAnsi" w:cstheme="minorHAnsi"/>
        </w:rPr>
        <w:t>Podepsáním</w:t>
      </w:r>
      <w:r w:rsidR="00EA4A87" w:rsidRPr="00EC6F36">
        <w:rPr>
          <w:rFonts w:asciiTheme="minorHAnsi" w:hAnsiTheme="minorHAnsi" w:cstheme="minorHAnsi"/>
        </w:rPr>
        <w:t xml:space="preserve"> Protokolu o </w:t>
      </w:r>
      <w:r w:rsidR="001A68B2">
        <w:rPr>
          <w:rFonts w:asciiTheme="minorHAnsi" w:hAnsiTheme="minorHAnsi" w:cstheme="minorHAnsi"/>
        </w:rPr>
        <w:t>f</w:t>
      </w:r>
      <w:r w:rsidR="00BD5CB5" w:rsidRPr="00EC6F36">
        <w:rPr>
          <w:rFonts w:asciiTheme="minorHAnsi" w:hAnsiTheme="minorHAnsi" w:cstheme="minorHAnsi"/>
        </w:rPr>
        <w:t xml:space="preserve">inálním </w:t>
      </w:r>
      <w:r w:rsidR="00EA4A87" w:rsidRPr="00EC6F36">
        <w:rPr>
          <w:rFonts w:asciiTheme="minorHAnsi" w:hAnsiTheme="minorHAnsi" w:cstheme="minorHAnsi"/>
        </w:rPr>
        <w:t>předání a převzetí Díla</w:t>
      </w:r>
      <w:r w:rsidR="00EE1904" w:rsidRPr="00EC6F36">
        <w:rPr>
          <w:rFonts w:asciiTheme="minorHAnsi" w:hAnsiTheme="minorHAnsi" w:cstheme="minorHAnsi"/>
        </w:rPr>
        <w:t xml:space="preserve"> </w:t>
      </w:r>
      <w:r w:rsidR="00EA4A87" w:rsidRPr="00EC6F36">
        <w:rPr>
          <w:rFonts w:asciiTheme="minorHAnsi" w:hAnsiTheme="minorHAnsi" w:cstheme="minorHAnsi"/>
        </w:rPr>
        <w:t>začíná běžet záruční lhůta podle článku 1</w:t>
      </w:r>
      <w:r w:rsidR="00E138B3" w:rsidRPr="00EC6F36">
        <w:rPr>
          <w:rFonts w:asciiTheme="minorHAnsi" w:hAnsiTheme="minorHAnsi" w:cstheme="minorHAnsi"/>
        </w:rPr>
        <w:t>0</w:t>
      </w:r>
      <w:r w:rsidR="00EA4A87" w:rsidRPr="00EC6F36">
        <w:rPr>
          <w:rFonts w:asciiTheme="minorHAnsi" w:hAnsiTheme="minorHAnsi" w:cstheme="minorHAnsi"/>
        </w:rPr>
        <w:t xml:space="preserve"> bodu</w:t>
      </w:r>
      <w:r w:rsidR="00EE1904" w:rsidRPr="00EC6F36">
        <w:rPr>
          <w:rFonts w:asciiTheme="minorHAnsi" w:hAnsiTheme="minorHAnsi" w:cstheme="minorHAnsi"/>
        </w:rPr>
        <w:t xml:space="preserve"> </w:t>
      </w:r>
      <w:r w:rsidR="007C0EC9" w:rsidRPr="00EC6F36">
        <w:rPr>
          <w:rFonts w:asciiTheme="minorHAnsi" w:hAnsiTheme="minorHAnsi" w:cstheme="minorHAnsi"/>
        </w:rPr>
        <w:fldChar w:fldCharType="begin"/>
      </w:r>
      <w:r w:rsidR="007C0EC9" w:rsidRPr="00EC6F36">
        <w:rPr>
          <w:rFonts w:asciiTheme="minorHAnsi" w:hAnsiTheme="minorHAnsi" w:cstheme="minorHAnsi"/>
        </w:rPr>
        <w:instrText xml:space="preserve"> REF _Ref237649906 \r \h  \* MERGEFORMAT </w:instrText>
      </w:r>
      <w:r w:rsidR="007C0EC9" w:rsidRPr="00EC6F36">
        <w:rPr>
          <w:rFonts w:asciiTheme="minorHAnsi" w:hAnsiTheme="minorHAnsi" w:cstheme="minorHAnsi"/>
        </w:rPr>
      </w:r>
      <w:r w:rsidR="007C0EC9" w:rsidRPr="00EC6F36">
        <w:rPr>
          <w:rFonts w:asciiTheme="minorHAnsi" w:hAnsiTheme="minorHAnsi" w:cstheme="minorHAnsi"/>
        </w:rPr>
        <w:fldChar w:fldCharType="separate"/>
      </w:r>
      <w:r w:rsidR="009C2A05" w:rsidRPr="00EC6F36">
        <w:rPr>
          <w:rFonts w:asciiTheme="minorHAnsi" w:hAnsiTheme="minorHAnsi" w:cstheme="minorHAnsi"/>
        </w:rPr>
        <w:t>10.1</w:t>
      </w:r>
      <w:r w:rsidR="007C0EC9" w:rsidRPr="00EC6F36">
        <w:rPr>
          <w:rFonts w:asciiTheme="minorHAnsi" w:hAnsiTheme="minorHAnsi" w:cstheme="minorHAnsi"/>
        </w:rPr>
        <w:fldChar w:fldCharType="end"/>
      </w:r>
      <w:r w:rsidR="00EA4A87" w:rsidRPr="00EC6F36">
        <w:rPr>
          <w:rFonts w:asciiTheme="minorHAnsi" w:hAnsiTheme="minorHAnsi" w:cstheme="minorHAnsi"/>
        </w:rPr>
        <w:t>.</w:t>
      </w:r>
      <w:bookmarkEnd w:id="40"/>
      <w:r w:rsidR="00E87D2C" w:rsidRPr="00EC6F36">
        <w:rPr>
          <w:rFonts w:asciiTheme="minorHAnsi" w:hAnsiTheme="minorHAnsi" w:cstheme="minorHAnsi"/>
        </w:rPr>
        <w:t xml:space="preserve"> </w:t>
      </w:r>
    </w:p>
    <w:p w14:paraId="26216352" w14:textId="77777777" w:rsidR="00EA4A87" w:rsidRPr="00C70D1B" w:rsidRDefault="00EA4A87" w:rsidP="002B6508">
      <w:pPr>
        <w:pStyle w:val="Nadpis1"/>
        <w:keepNext/>
        <w:keepLines/>
        <w:rPr>
          <w:rFonts w:asciiTheme="minorHAnsi" w:hAnsiTheme="minorHAnsi" w:cstheme="minorHAnsi"/>
          <w:sz w:val="22"/>
          <w:szCs w:val="22"/>
          <w:lang w:val="cs-CZ"/>
        </w:rPr>
      </w:pPr>
      <w:r w:rsidRPr="00C70D1B">
        <w:rPr>
          <w:rFonts w:asciiTheme="minorHAnsi" w:hAnsiTheme="minorHAnsi" w:cstheme="minorHAnsi"/>
          <w:sz w:val="22"/>
          <w:szCs w:val="22"/>
          <w:lang w:val="cs-CZ"/>
        </w:rPr>
        <w:br/>
      </w:r>
      <w:bookmarkStart w:id="41" w:name="_Toc204924607"/>
      <w:r w:rsidRPr="00C70D1B">
        <w:rPr>
          <w:rFonts w:asciiTheme="minorHAnsi" w:hAnsiTheme="minorHAnsi" w:cstheme="minorHAnsi"/>
          <w:sz w:val="22"/>
          <w:szCs w:val="22"/>
          <w:lang w:val="cs-CZ"/>
        </w:rPr>
        <w:t>Záruky</w:t>
      </w:r>
      <w:bookmarkEnd w:id="41"/>
    </w:p>
    <w:p w14:paraId="69EBF5E9" w14:textId="6125BF0A" w:rsidR="00EA4A87" w:rsidRPr="003E71BA" w:rsidRDefault="00866CAA" w:rsidP="00156A6E">
      <w:pPr>
        <w:pStyle w:val="Nadpis2"/>
        <w:tabs>
          <w:tab w:val="num" w:pos="709"/>
        </w:tabs>
        <w:overflowPunct w:val="0"/>
        <w:autoSpaceDE w:val="0"/>
        <w:autoSpaceDN w:val="0"/>
        <w:adjustRightInd w:val="0"/>
        <w:ind w:left="709" w:hanging="709"/>
        <w:textAlignment w:val="baseline"/>
        <w:rPr>
          <w:rFonts w:asciiTheme="minorHAnsi" w:hAnsiTheme="minorHAnsi" w:cstheme="minorHAnsi"/>
          <w:szCs w:val="22"/>
        </w:rPr>
      </w:pPr>
      <w:bookmarkStart w:id="42" w:name="_Ref237649906"/>
      <w:bookmarkStart w:id="43" w:name="_Ref14161993"/>
      <w:bookmarkStart w:id="44" w:name="_Ref14162170"/>
      <w:bookmarkStart w:id="45" w:name="_Ref26320173"/>
      <w:bookmarkStart w:id="46" w:name="_Ref26320382"/>
      <w:r w:rsidRPr="003E71BA">
        <w:rPr>
          <w:rFonts w:asciiTheme="minorHAnsi" w:hAnsiTheme="minorHAnsi" w:cstheme="minorHAnsi"/>
          <w:szCs w:val="22"/>
        </w:rPr>
        <w:t xml:space="preserve">Zhotovitel poskytuje Objednateli záruku na předmět Díla v délce </w:t>
      </w:r>
      <w:r w:rsidR="005065F5" w:rsidRPr="003E71BA">
        <w:rPr>
          <w:rFonts w:asciiTheme="minorHAnsi" w:hAnsiTheme="minorHAnsi" w:cstheme="minorHAnsi"/>
          <w:szCs w:val="22"/>
        </w:rPr>
        <w:t>dvaceti čtyř</w:t>
      </w:r>
      <w:r w:rsidR="009C2E51" w:rsidRPr="003E71BA">
        <w:rPr>
          <w:rFonts w:asciiTheme="minorHAnsi" w:hAnsiTheme="minorHAnsi" w:cstheme="minorHAnsi"/>
          <w:szCs w:val="22"/>
        </w:rPr>
        <w:t xml:space="preserve"> (</w:t>
      </w:r>
      <w:r w:rsidR="005065F5" w:rsidRPr="003E71BA">
        <w:rPr>
          <w:rFonts w:asciiTheme="minorHAnsi" w:hAnsiTheme="minorHAnsi" w:cstheme="minorHAnsi"/>
          <w:szCs w:val="22"/>
        </w:rPr>
        <w:t>24</w:t>
      </w:r>
      <w:r w:rsidR="009C2E51" w:rsidRPr="003E71BA">
        <w:rPr>
          <w:rFonts w:asciiTheme="minorHAnsi" w:hAnsiTheme="minorHAnsi" w:cstheme="minorHAnsi"/>
          <w:szCs w:val="22"/>
        </w:rPr>
        <w:t xml:space="preserve">) </w:t>
      </w:r>
      <w:r w:rsidRPr="003E71BA">
        <w:rPr>
          <w:rFonts w:asciiTheme="minorHAnsi" w:hAnsiTheme="minorHAnsi" w:cstheme="minorHAnsi"/>
          <w:szCs w:val="22"/>
        </w:rPr>
        <w:t xml:space="preserve">měsíců </w:t>
      </w:r>
      <w:r w:rsidR="00620F51" w:rsidRPr="003E71BA">
        <w:rPr>
          <w:rFonts w:asciiTheme="minorHAnsi" w:hAnsiTheme="minorHAnsi" w:cstheme="minorHAnsi"/>
          <w:szCs w:val="22"/>
        </w:rPr>
        <w:t xml:space="preserve">od data úspěšného Měření garantované účinnosti kotlů potvrzeného </w:t>
      </w:r>
      <w:r w:rsidRPr="003E71BA">
        <w:rPr>
          <w:rFonts w:asciiTheme="minorHAnsi" w:hAnsiTheme="minorHAnsi" w:cstheme="minorHAnsi"/>
          <w:szCs w:val="22"/>
        </w:rPr>
        <w:t>oběma smluvními stranami</w:t>
      </w:r>
      <w:r w:rsidR="003E71BA" w:rsidRPr="003E71BA">
        <w:rPr>
          <w:rFonts w:asciiTheme="minorHAnsi" w:hAnsiTheme="minorHAnsi" w:cstheme="minorHAnsi"/>
          <w:szCs w:val="22"/>
        </w:rPr>
        <w:t xml:space="preserve"> podepsaným Protokolem o finálním předání a převzetí Díla</w:t>
      </w:r>
      <w:r w:rsidRPr="003E71BA">
        <w:rPr>
          <w:rFonts w:asciiTheme="minorHAnsi" w:hAnsiTheme="minorHAnsi" w:cstheme="minorHAnsi"/>
          <w:szCs w:val="22"/>
        </w:rPr>
        <w:t>.</w:t>
      </w:r>
      <w:bookmarkEnd w:id="42"/>
    </w:p>
    <w:bookmarkEnd w:id="43"/>
    <w:bookmarkEnd w:id="44"/>
    <w:bookmarkEnd w:id="45"/>
    <w:bookmarkEnd w:id="46"/>
    <w:p w14:paraId="1C45E388" w14:textId="34DFEB79" w:rsidR="00EA4A87" w:rsidRPr="00345A0A" w:rsidRDefault="00EA4A87" w:rsidP="00A513E0">
      <w:pPr>
        <w:pStyle w:val="Nadpis3"/>
        <w:keepNext w:val="0"/>
        <w:rPr>
          <w:rFonts w:asciiTheme="minorHAnsi" w:hAnsiTheme="minorHAnsi" w:cstheme="minorHAnsi"/>
          <w:szCs w:val="22"/>
        </w:rPr>
      </w:pPr>
      <w:r w:rsidRPr="00345A0A">
        <w:rPr>
          <w:rFonts w:asciiTheme="minorHAnsi" w:hAnsiTheme="minorHAnsi" w:cstheme="minorHAnsi"/>
          <w:szCs w:val="22"/>
        </w:rPr>
        <w:t xml:space="preserve">Zhotovitelem předané Dílo musí v záruční době splňovat </w:t>
      </w:r>
      <w:r w:rsidR="001C5DED">
        <w:rPr>
          <w:rFonts w:asciiTheme="minorHAnsi" w:hAnsiTheme="minorHAnsi" w:cstheme="minorHAnsi"/>
          <w:szCs w:val="22"/>
        </w:rPr>
        <w:t xml:space="preserve">veškeré </w:t>
      </w:r>
      <w:r w:rsidRPr="00345A0A">
        <w:rPr>
          <w:rFonts w:asciiTheme="minorHAnsi" w:hAnsiTheme="minorHAnsi" w:cstheme="minorHAnsi"/>
          <w:szCs w:val="22"/>
        </w:rPr>
        <w:t xml:space="preserve">požadavky na kvalitu určenou </w:t>
      </w:r>
      <w:r w:rsidR="00707905">
        <w:rPr>
          <w:rFonts w:asciiTheme="minorHAnsi" w:hAnsiTheme="minorHAnsi" w:cstheme="minorHAnsi"/>
          <w:szCs w:val="22"/>
        </w:rPr>
        <w:t xml:space="preserve">zejména touto smlouvou a parametry v ní obsaženými </w:t>
      </w:r>
      <w:r w:rsidRPr="00345A0A">
        <w:rPr>
          <w:rFonts w:asciiTheme="minorHAnsi" w:hAnsiTheme="minorHAnsi" w:cstheme="minorHAnsi"/>
          <w:szCs w:val="22"/>
        </w:rPr>
        <w:t xml:space="preserve">a </w:t>
      </w:r>
      <w:r w:rsidR="00707905">
        <w:rPr>
          <w:rFonts w:asciiTheme="minorHAnsi" w:hAnsiTheme="minorHAnsi" w:cstheme="minorHAnsi"/>
          <w:szCs w:val="22"/>
        </w:rPr>
        <w:t xml:space="preserve">dále </w:t>
      </w:r>
      <w:r w:rsidRPr="00345A0A">
        <w:rPr>
          <w:rFonts w:asciiTheme="minorHAnsi" w:hAnsiTheme="minorHAnsi" w:cstheme="minorHAnsi"/>
          <w:szCs w:val="22"/>
        </w:rPr>
        <w:t>obecně platnými zákonnými předpisy a normami. Jestliže Dílo tyto požadavky nesplňuje, je taková odchylka kvality Díla považována za vadu a Zhotovitel je povinen ji v přiměřené lhůtě na vlastní náklady odstranit.</w:t>
      </w:r>
      <w:r w:rsidR="00E92D20">
        <w:rPr>
          <w:rFonts w:asciiTheme="minorHAnsi" w:hAnsiTheme="minorHAnsi" w:cstheme="minorHAnsi"/>
          <w:szCs w:val="22"/>
        </w:rPr>
        <w:t xml:space="preserve"> </w:t>
      </w:r>
      <w:r w:rsidR="00E92D20" w:rsidRPr="00E92D20">
        <w:rPr>
          <w:rFonts w:asciiTheme="minorHAnsi" w:hAnsiTheme="minorHAnsi" w:cstheme="minorHAnsi"/>
          <w:szCs w:val="22"/>
        </w:rPr>
        <w:t>Dojde-li v důsledku vady a jejího odstraňování k nemožnosti užívat předmět Díla, prodlužuje se záruční doba o dobu, po kterou nebylo možné Dílo užívat.</w:t>
      </w:r>
      <w:r w:rsidR="00E92D20" w:rsidRPr="00E92D20">
        <w:rPr>
          <w:rFonts w:asciiTheme="minorHAnsi" w:hAnsiTheme="minorHAnsi" w:cstheme="minorHAnsi"/>
          <w:b/>
          <w:bCs/>
          <w:szCs w:val="22"/>
        </w:rPr>
        <w:t> </w:t>
      </w:r>
    </w:p>
    <w:p w14:paraId="4036A3DC" w14:textId="77777777" w:rsidR="00EA4A87" w:rsidRPr="00345A0A" w:rsidRDefault="00EA4A87" w:rsidP="00A513E0">
      <w:pPr>
        <w:pStyle w:val="Nadpis3"/>
        <w:keepNext w:val="0"/>
        <w:rPr>
          <w:rFonts w:asciiTheme="minorHAnsi" w:hAnsiTheme="minorHAnsi" w:cstheme="minorHAnsi"/>
          <w:szCs w:val="22"/>
        </w:rPr>
      </w:pPr>
      <w:r w:rsidRPr="00345A0A">
        <w:rPr>
          <w:rFonts w:asciiTheme="minorHAnsi" w:hAnsiTheme="minorHAnsi" w:cstheme="minorHAnsi"/>
          <w:szCs w:val="22"/>
        </w:rPr>
        <w:t xml:space="preserve">Objednatel je povinen vady písemně </w:t>
      </w:r>
      <w:r w:rsidR="0081315A" w:rsidRPr="00345A0A">
        <w:rPr>
          <w:rFonts w:asciiTheme="minorHAnsi" w:hAnsiTheme="minorHAnsi" w:cstheme="minorHAnsi"/>
          <w:szCs w:val="22"/>
        </w:rPr>
        <w:t>reklamovat,</w:t>
      </w:r>
      <w:r w:rsidRPr="00345A0A">
        <w:rPr>
          <w:rFonts w:asciiTheme="minorHAnsi" w:hAnsiTheme="minorHAnsi" w:cstheme="minorHAnsi"/>
          <w:szCs w:val="22"/>
        </w:rPr>
        <w:t xml:space="preserve"> a to bez zbytečného odkladu po jejich zjištění. Nejprve telefonicky informovat Zhotovitele a následně potom nejdéle však do tří (3) pracovních dnů písemně.</w:t>
      </w:r>
    </w:p>
    <w:p w14:paraId="0B390565" w14:textId="45729472" w:rsidR="008B01FA" w:rsidRPr="00345A0A" w:rsidRDefault="00EA4A87" w:rsidP="00A513E0">
      <w:pPr>
        <w:pStyle w:val="Nadpis3"/>
        <w:keepNext w:val="0"/>
        <w:rPr>
          <w:rFonts w:asciiTheme="minorHAnsi" w:hAnsiTheme="minorHAnsi" w:cstheme="minorHAnsi"/>
          <w:szCs w:val="22"/>
        </w:rPr>
      </w:pPr>
      <w:r w:rsidRPr="00345A0A">
        <w:rPr>
          <w:rFonts w:asciiTheme="minorHAnsi" w:hAnsiTheme="minorHAnsi" w:cstheme="minorHAnsi"/>
          <w:szCs w:val="22"/>
        </w:rPr>
        <w:t xml:space="preserve">V reklamaci musí být reklamovaná vada popsána a uvedeno místo a </w:t>
      </w:r>
      <w:r w:rsidR="0002116F" w:rsidRPr="00345A0A">
        <w:rPr>
          <w:rFonts w:asciiTheme="minorHAnsi" w:hAnsiTheme="minorHAnsi" w:cstheme="minorHAnsi"/>
          <w:szCs w:val="22"/>
        </w:rPr>
        <w:t>způsob,</w:t>
      </w:r>
      <w:r w:rsidRPr="00345A0A">
        <w:rPr>
          <w:rFonts w:asciiTheme="minorHAnsi" w:hAnsiTheme="minorHAnsi" w:cstheme="minorHAnsi"/>
          <w:szCs w:val="22"/>
        </w:rPr>
        <w:t xml:space="preserve"> jak se projevuje. Dále v reklamaci může být uveden požadavek na způsob odstranění vady</w:t>
      </w:r>
      <w:r w:rsidR="008B01FA" w:rsidRPr="00345A0A">
        <w:rPr>
          <w:rFonts w:asciiTheme="minorHAnsi" w:hAnsiTheme="minorHAnsi" w:cstheme="minorHAnsi"/>
          <w:szCs w:val="22"/>
        </w:rPr>
        <w:t xml:space="preserve">. </w:t>
      </w:r>
    </w:p>
    <w:p w14:paraId="25909855" w14:textId="5F0D3D4C" w:rsidR="000C641F" w:rsidRPr="00345A0A" w:rsidRDefault="000C641F" w:rsidP="007F6C23">
      <w:pPr>
        <w:pStyle w:val="Nadpis3"/>
        <w:keepNext w:val="0"/>
        <w:rPr>
          <w:rFonts w:asciiTheme="minorHAnsi" w:hAnsiTheme="minorHAnsi" w:cstheme="minorHAnsi"/>
          <w:szCs w:val="22"/>
        </w:rPr>
      </w:pPr>
      <w:r w:rsidRPr="00345A0A">
        <w:rPr>
          <w:rFonts w:asciiTheme="minorHAnsi" w:hAnsiTheme="minorHAnsi" w:cstheme="minorHAnsi"/>
          <w:szCs w:val="22"/>
        </w:rPr>
        <w:t>Zhotovitel je povinen</w:t>
      </w:r>
      <w:r w:rsidR="00E92D20">
        <w:rPr>
          <w:rFonts w:asciiTheme="minorHAnsi" w:hAnsiTheme="minorHAnsi" w:cstheme="minorHAnsi"/>
          <w:szCs w:val="22"/>
        </w:rPr>
        <w:t>,</w:t>
      </w:r>
      <w:r w:rsidRPr="00345A0A">
        <w:rPr>
          <w:rFonts w:asciiTheme="minorHAnsi" w:hAnsiTheme="minorHAnsi" w:cstheme="minorHAnsi"/>
          <w:szCs w:val="22"/>
        </w:rPr>
        <w:t xml:space="preserve"> </w:t>
      </w:r>
      <w:r w:rsidR="00E92D20" w:rsidRPr="00E92D20">
        <w:rPr>
          <w:rFonts w:asciiTheme="minorHAnsi" w:hAnsiTheme="minorHAnsi" w:cstheme="minorHAnsi"/>
          <w:szCs w:val="22"/>
        </w:rPr>
        <w:t>co nejdříve to bude možné</w:t>
      </w:r>
      <w:r w:rsidR="00E92D20">
        <w:rPr>
          <w:rFonts w:asciiTheme="minorHAnsi" w:hAnsiTheme="minorHAnsi" w:cstheme="minorHAnsi"/>
          <w:szCs w:val="22"/>
        </w:rPr>
        <w:t>,</w:t>
      </w:r>
      <w:r w:rsidR="00E92D20" w:rsidRPr="00E92D20">
        <w:rPr>
          <w:rFonts w:asciiTheme="minorHAnsi" w:hAnsiTheme="minorHAnsi" w:cstheme="minorHAnsi"/>
          <w:szCs w:val="22"/>
        </w:rPr>
        <w:t xml:space="preserve"> navrhnout způsob odstranění vady a zahájit práce na odstranění této vady na vlastní náklady. Objednatel si vyhrazuje právo schválit způsob odstraňování reklamované vady, a to nejpozději do dvou (2) pracovních dnů po obdržení takového návrhu.</w:t>
      </w:r>
      <w:r w:rsidR="00E92D20">
        <w:rPr>
          <w:rFonts w:asciiTheme="minorHAnsi" w:hAnsiTheme="minorHAnsi" w:cstheme="minorHAnsi"/>
          <w:szCs w:val="22"/>
        </w:rPr>
        <w:t xml:space="preserve"> </w:t>
      </w:r>
      <w:r w:rsidR="00E92D20" w:rsidRPr="00E92D20">
        <w:rPr>
          <w:rFonts w:asciiTheme="minorHAnsi" w:hAnsiTheme="minorHAnsi" w:cstheme="minorHAnsi"/>
          <w:szCs w:val="22"/>
        </w:rPr>
        <w:t>Zhotovitel má právo na úhradu nákladů na odstranění vady, prokáže-li se, že vada byla způsobena či vznik vady zaviněn Objednatelem.</w:t>
      </w:r>
    </w:p>
    <w:p w14:paraId="3730C7E6" w14:textId="3E682227" w:rsidR="000C641F" w:rsidRPr="00345A0A" w:rsidRDefault="000C641F" w:rsidP="00A513E0">
      <w:pPr>
        <w:pStyle w:val="Nadpis3"/>
        <w:keepNext w:val="0"/>
        <w:rPr>
          <w:rFonts w:asciiTheme="minorHAnsi" w:hAnsiTheme="minorHAnsi" w:cstheme="minorHAnsi"/>
          <w:szCs w:val="22"/>
        </w:rPr>
      </w:pPr>
      <w:r w:rsidRPr="00345A0A">
        <w:rPr>
          <w:rFonts w:asciiTheme="minorHAnsi" w:hAnsiTheme="minorHAnsi" w:cstheme="minorHAnsi"/>
          <w:szCs w:val="22"/>
        </w:rPr>
        <w:t xml:space="preserve">Zhotovitel je povinen vadu odstranit do </w:t>
      </w:r>
      <w:r w:rsidR="0081315A" w:rsidRPr="00345A0A">
        <w:rPr>
          <w:rFonts w:asciiTheme="minorHAnsi" w:hAnsiTheme="minorHAnsi" w:cstheme="minorHAnsi"/>
          <w:szCs w:val="22"/>
        </w:rPr>
        <w:t>pěti</w:t>
      </w:r>
      <w:r w:rsidRPr="00345A0A">
        <w:rPr>
          <w:rFonts w:asciiTheme="minorHAnsi" w:hAnsiTheme="minorHAnsi" w:cstheme="minorHAnsi"/>
          <w:szCs w:val="22"/>
        </w:rPr>
        <w:t xml:space="preserve"> (</w:t>
      </w:r>
      <w:r w:rsidR="0081315A" w:rsidRPr="00345A0A">
        <w:rPr>
          <w:rFonts w:asciiTheme="minorHAnsi" w:hAnsiTheme="minorHAnsi" w:cstheme="minorHAnsi"/>
          <w:szCs w:val="22"/>
        </w:rPr>
        <w:t>5</w:t>
      </w:r>
      <w:r w:rsidRPr="00345A0A">
        <w:rPr>
          <w:rFonts w:asciiTheme="minorHAnsi" w:hAnsiTheme="minorHAnsi" w:cstheme="minorHAnsi"/>
          <w:szCs w:val="22"/>
        </w:rPr>
        <w:t>) pracovních dnů od data zahájení prací na odstranění vady. Toto ujednání nevylučuje jinou písemnou dohodu mezi Objednatelem a Zhotovitelem</w:t>
      </w:r>
      <w:r w:rsidR="0042784A" w:rsidRPr="00345A0A">
        <w:rPr>
          <w:rFonts w:asciiTheme="minorHAnsi" w:hAnsiTheme="minorHAnsi" w:cstheme="minorHAnsi"/>
          <w:szCs w:val="22"/>
        </w:rPr>
        <w:t>.</w:t>
      </w:r>
    </w:p>
    <w:p w14:paraId="6571A648" w14:textId="77777777" w:rsidR="00EA4A87" w:rsidRPr="00345A0A" w:rsidRDefault="00EA4A87" w:rsidP="00620F51">
      <w:pPr>
        <w:pStyle w:val="Nadpis3"/>
        <w:keepNext w:val="0"/>
        <w:numPr>
          <w:ilvl w:val="0"/>
          <w:numId w:val="4"/>
        </w:numPr>
        <w:ind w:left="1134" w:hanging="141"/>
        <w:rPr>
          <w:rFonts w:asciiTheme="minorHAnsi" w:hAnsiTheme="minorHAnsi" w:cstheme="minorHAnsi"/>
          <w:szCs w:val="22"/>
        </w:rPr>
      </w:pPr>
      <w:r w:rsidRPr="00345A0A">
        <w:rPr>
          <w:rFonts w:asciiTheme="minorHAnsi" w:hAnsiTheme="minorHAnsi" w:cstheme="minorHAnsi"/>
          <w:szCs w:val="22"/>
        </w:rPr>
        <w:lastRenderedPageBreak/>
        <w:t>Vadou Díla není</w:t>
      </w:r>
      <w:r w:rsidR="00E52163" w:rsidRPr="00345A0A">
        <w:rPr>
          <w:rFonts w:asciiTheme="minorHAnsi" w:hAnsiTheme="minorHAnsi" w:cstheme="minorHAnsi"/>
          <w:szCs w:val="22"/>
        </w:rPr>
        <w:t xml:space="preserve"> </w:t>
      </w:r>
      <w:r w:rsidRPr="00345A0A">
        <w:rPr>
          <w:rFonts w:asciiTheme="minorHAnsi" w:hAnsiTheme="minorHAnsi" w:cstheme="minorHAnsi"/>
          <w:szCs w:val="22"/>
        </w:rPr>
        <w:t>odchylka od projektu či jiné dokumentace uvedené ve Smlouvě, která je podkladem pro provedení Díla, byla-li dohodnuta a odsouhlasena zápisem v </w:t>
      </w:r>
      <w:r w:rsidR="00E52163" w:rsidRPr="00345A0A">
        <w:rPr>
          <w:rFonts w:asciiTheme="minorHAnsi" w:hAnsiTheme="minorHAnsi" w:cstheme="minorHAnsi"/>
          <w:szCs w:val="22"/>
        </w:rPr>
        <w:t>D</w:t>
      </w:r>
      <w:r w:rsidRPr="00345A0A">
        <w:rPr>
          <w:rFonts w:asciiTheme="minorHAnsi" w:hAnsiTheme="minorHAnsi" w:cstheme="minorHAnsi"/>
          <w:szCs w:val="22"/>
        </w:rPr>
        <w:t>eníku a potvrzena odpovědnými zástupci obou stran</w:t>
      </w:r>
      <w:r w:rsidR="00A45CE1" w:rsidRPr="00345A0A">
        <w:rPr>
          <w:rFonts w:asciiTheme="minorHAnsi" w:hAnsiTheme="minorHAnsi" w:cstheme="minorHAnsi"/>
          <w:szCs w:val="22"/>
        </w:rPr>
        <w:t>.</w:t>
      </w:r>
    </w:p>
    <w:p w14:paraId="4A10ACDD" w14:textId="77777777" w:rsidR="00EA4A87" w:rsidRPr="00345A0A" w:rsidRDefault="00EA4A87" w:rsidP="00A513E0">
      <w:pPr>
        <w:pStyle w:val="Nadpis3"/>
        <w:keepNext w:val="0"/>
        <w:rPr>
          <w:rFonts w:asciiTheme="minorHAnsi" w:hAnsiTheme="minorHAnsi" w:cstheme="minorHAnsi"/>
          <w:szCs w:val="22"/>
        </w:rPr>
      </w:pPr>
      <w:r w:rsidRPr="00345A0A">
        <w:rPr>
          <w:rFonts w:asciiTheme="minorHAnsi" w:hAnsiTheme="minorHAnsi" w:cstheme="minorHAnsi"/>
          <w:szCs w:val="22"/>
        </w:rPr>
        <w:t>Reklamaci lze uplatnit nejpozději do posledního dne záruční lhůty, přičemž i reklamace odeslaná Objednatelem poslední den záruční lhůty se považuje za včas uplatněnou.</w:t>
      </w:r>
    </w:p>
    <w:p w14:paraId="7CC46A28" w14:textId="77777777" w:rsidR="00EA4A87" w:rsidRPr="00345A0A" w:rsidRDefault="00EA4A87" w:rsidP="00A513E0">
      <w:pPr>
        <w:pStyle w:val="Nadpis3"/>
        <w:keepNext w:val="0"/>
        <w:rPr>
          <w:rFonts w:asciiTheme="minorHAnsi" w:hAnsiTheme="minorHAnsi" w:cstheme="minorHAnsi"/>
          <w:szCs w:val="22"/>
        </w:rPr>
      </w:pPr>
      <w:r w:rsidRPr="00345A0A">
        <w:rPr>
          <w:rFonts w:asciiTheme="minorHAnsi" w:hAnsiTheme="minorHAnsi" w:cstheme="minorHAnsi"/>
          <w:szCs w:val="22"/>
        </w:rPr>
        <w:t>Zhotovitel je povinen bezplatně odstranit každou uznanou reklamaci v dohodnutém termínu po oznámení ze strany Objednatele. Toto ujednání nevylučuje jinou písemnou dohodu mezi Objednatelem a Zhotovitelem.</w:t>
      </w:r>
    </w:p>
    <w:p w14:paraId="4F1A569D" w14:textId="77777777" w:rsidR="00EA4A87" w:rsidRPr="00345A0A" w:rsidRDefault="00616407" w:rsidP="00A513E0">
      <w:pPr>
        <w:pStyle w:val="Nadpis3"/>
        <w:keepNext w:val="0"/>
        <w:rPr>
          <w:rFonts w:asciiTheme="minorHAnsi" w:hAnsiTheme="minorHAnsi" w:cstheme="minorHAnsi"/>
          <w:szCs w:val="22"/>
        </w:rPr>
      </w:pPr>
      <w:r w:rsidRPr="00345A0A">
        <w:rPr>
          <w:rFonts w:asciiTheme="minorHAnsi" w:hAnsiTheme="minorHAnsi" w:cstheme="minorHAnsi"/>
          <w:szCs w:val="22"/>
        </w:rPr>
        <w:t xml:space="preserve">Jestliže Zhotovitel nenastoupí k odstranění reklamované vady ani do čtrnácti (14) kalendářních dnů po obdržení reklamace, je Objednatel oprávněn pověřit odstraněním vady jinou specializovanou </w:t>
      </w:r>
      <w:r w:rsidR="00A27654" w:rsidRPr="00345A0A">
        <w:rPr>
          <w:rFonts w:asciiTheme="minorHAnsi" w:hAnsiTheme="minorHAnsi" w:cstheme="minorHAnsi"/>
          <w:szCs w:val="22"/>
        </w:rPr>
        <w:t>společnost</w:t>
      </w:r>
      <w:r w:rsidRPr="00345A0A">
        <w:rPr>
          <w:rFonts w:asciiTheme="minorHAnsi" w:hAnsiTheme="minorHAnsi" w:cstheme="minorHAnsi"/>
          <w:szCs w:val="22"/>
        </w:rPr>
        <w:t>, pokud se nedohodnou jinak.</w:t>
      </w:r>
      <w:r w:rsidR="00A27654" w:rsidRPr="00345A0A">
        <w:rPr>
          <w:rFonts w:asciiTheme="minorHAnsi" w:hAnsiTheme="minorHAnsi" w:cstheme="minorHAnsi"/>
          <w:szCs w:val="22"/>
        </w:rPr>
        <w:t xml:space="preserve"> V tomto případě nebude mít odstranění vady jinou společností vliv na záruky dle ustanovení 10.1.</w:t>
      </w:r>
      <w:r w:rsidRPr="00345A0A">
        <w:rPr>
          <w:rFonts w:asciiTheme="minorHAnsi" w:hAnsiTheme="minorHAnsi" w:cstheme="minorHAnsi"/>
          <w:szCs w:val="22"/>
        </w:rPr>
        <w:t xml:space="preserve"> Veškeré prokazatelně vynaložené náklady vzniklé s odstraněním reklamované vady je Zhotovitel povinen uhradit Objednateli. Termín nástupu na odstranění reklamované vady se prodlužuje v případě nevhodných klimatických podmínek bránících odstranění vady</w:t>
      </w:r>
      <w:r w:rsidR="00EA4A87" w:rsidRPr="00345A0A">
        <w:rPr>
          <w:rFonts w:asciiTheme="minorHAnsi" w:hAnsiTheme="minorHAnsi" w:cstheme="minorHAnsi"/>
          <w:szCs w:val="22"/>
        </w:rPr>
        <w:t xml:space="preserve">. </w:t>
      </w:r>
    </w:p>
    <w:p w14:paraId="4079B521" w14:textId="77777777" w:rsidR="00EA4A87" w:rsidRPr="00291606" w:rsidRDefault="00EA4A87" w:rsidP="002B6508">
      <w:pPr>
        <w:pStyle w:val="Nadpis1"/>
        <w:keepNext/>
        <w:keepLines/>
        <w:rPr>
          <w:rFonts w:asciiTheme="minorHAnsi" w:hAnsiTheme="minorHAnsi" w:cstheme="minorHAnsi"/>
          <w:sz w:val="22"/>
          <w:szCs w:val="22"/>
          <w:lang w:val="cs-CZ"/>
        </w:rPr>
      </w:pPr>
      <w:r w:rsidRPr="00C70D1B">
        <w:rPr>
          <w:rFonts w:asciiTheme="minorHAnsi" w:hAnsiTheme="minorHAnsi" w:cstheme="minorHAnsi"/>
          <w:sz w:val="22"/>
          <w:szCs w:val="22"/>
          <w:lang w:val="cs-CZ"/>
        </w:rPr>
        <w:br/>
      </w:r>
      <w:bookmarkStart w:id="47" w:name="_Toc204924608"/>
      <w:r w:rsidRPr="00291606">
        <w:rPr>
          <w:rFonts w:asciiTheme="minorHAnsi" w:hAnsiTheme="minorHAnsi" w:cstheme="minorHAnsi"/>
          <w:sz w:val="22"/>
          <w:szCs w:val="22"/>
          <w:lang w:val="cs-CZ"/>
        </w:rPr>
        <w:t>Smluvní pokuta, úrok z</w:t>
      </w:r>
      <w:r w:rsidR="00EF03DC" w:rsidRPr="00291606">
        <w:rPr>
          <w:rFonts w:asciiTheme="minorHAnsi" w:hAnsiTheme="minorHAnsi" w:cstheme="minorHAnsi"/>
          <w:sz w:val="22"/>
          <w:szCs w:val="22"/>
          <w:lang w:val="cs-CZ"/>
        </w:rPr>
        <w:t> </w:t>
      </w:r>
      <w:r w:rsidRPr="00291606">
        <w:rPr>
          <w:rFonts w:asciiTheme="minorHAnsi" w:hAnsiTheme="minorHAnsi" w:cstheme="minorHAnsi"/>
          <w:sz w:val="22"/>
          <w:szCs w:val="22"/>
          <w:lang w:val="cs-CZ"/>
        </w:rPr>
        <w:t>prodlení</w:t>
      </w:r>
      <w:r w:rsidR="00EF03DC" w:rsidRPr="00291606">
        <w:rPr>
          <w:rFonts w:asciiTheme="minorHAnsi" w:hAnsiTheme="minorHAnsi" w:cstheme="minorHAnsi"/>
          <w:sz w:val="22"/>
          <w:szCs w:val="22"/>
          <w:lang w:val="cs-CZ"/>
        </w:rPr>
        <w:t>, náhrada škody</w:t>
      </w:r>
      <w:bookmarkEnd w:id="47"/>
    </w:p>
    <w:p w14:paraId="182682A4" w14:textId="6E1CA6B6" w:rsidR="00D60890" w:rsidRPr="00CB7F47" w:rsidRDefault="00FC7B9F" w:rsidP="00156A6E">
      <w:pPr>
        <w:pStyle w:val="Nadpis2"/>
        <w:ind w:hanging="718"/>
        <w:rPr>
          <w:rFonts w:asciiTheme="minorHAnsi" w:hAnsiTheme="minorHAnsi" w:cstheme="minorHAnsi"/>
          <w:szCs w:val="22"/>
        </w:rPr>
      </w:pPr>
      <w:bookmarkStart w:id="48" w:name="_Ref216086116"/>
      <w:bookmarkStart w:id="49" w:name="_Ref231873186"/>
      <w:bookmarkStart w:id="50" w:name="_Ref206513242"/>
      <w:bookmarkStart w:id="51" w:name="_Ref113333034"/>
      <w:r w:rsidRPr="00291606">
        <w:rPr>
          <w:rFonts w:asciiTheme="minorHAnsi" w:hAnsiTheme="minorHAnsi" w:cstheme="minorHAnsi"/>
          <w:szCs w:val="22"/>
        </w:rPr>
        <w:t>V případě, že z důvodů, které jsou na straně Zhotovitele</w:t>
      </w:r>
      <w:r w:rsidR="00930EC1" w:rsidRPr="00291606">
        <w:rPr>
          <w:rFonts w:asciiTheme="minorHAnsi" w:hAnsiTheme="minorHAnsi" w:cstheme="minorHAnsi"/>
          <w:szCs w:val="22"/>
        </w:rPr>
        <w:t>,</w:t>
      </w:r>
      <w:r w:rsidRPr="00291606">
        <w:rPr>
          <w:rFonts w:asciiTheme="minorHAnsi" w:hAnsiTheme="minorHAnsi" w:cstheme="minorHAnsi"/>
          <w:szCs w:val="22"/>
        </w:rPr>
        <w:t xml:space="preserve"> nebud</w:t>
      </w:r>
      <w:r w:rsidR="00D60890" w:rsidRPr="00291606">
        <w:rPr>
          <w:rFonts w:asciiTheme="minorHAnsi" w:hAnsiTheme="minorHAnsi" w:cstheme="minorHAnsi"/>
          <w:szCs w:val="22"/>
        </w:rPr>
        <w:t>ou</w:t>
      </w:r>
      <w:r w:rsidRPr="00291606">
        <w:rPr>
          <w:rFonts w:asciiTheme="minorHAnsi" w:hAnsiTheme="minorHAnsi" w:cstheme="minorHAnsi"/>
          <w:szCs w:val="22"/>
        </w:rPr>
        <w:t xml:space="preserve"> dodržen</w:t>
      </w:r>
      <w:r w:rsidR="00D60890" w:rsidRPr="00291606">
        <w:rPr>
          <w:rFonts w:asciiTheme="minorHAnsi" w:hAnsiTheme="minorHAnsi" w:cstheme="minorHAnsi"/>
          <w:szCs w:val="22"/>
        </w:rPr>
        <w:t>y</w:t>
      </w:r>
      <w:r w:rsidRPr="00291606">
        <w:rPr>
          <w:rFonts w:asciiTheme="minorHAnsi" w:hAnsiTheme="minorHAnsi" w:cstheme="minorHAnsi"/>
          <w:szCs w:val="22"/>
        </w:rPr>
        <w:t xml:space="preserve"> termín</w:t>
      </w:r>
      <w:r w:rsidR="00D60890" w:rsidRPr="00291606">
        <w:rPr>
          <w:rFonts w:asciiTheme="minorHAnsi" w:hAnsiTheme="minorHAnsi" w:cstheme="minorHAnsi"/>
          <w:szCs w:val="22"/>
        </w:rPr>
        <w:t>y</w:t>
      </w:r>
      <w:r w:rsidRPr="00291606">
        <w:rPr>
          <w:rFonts w:asciiTheme="minorHAnsi" w:hAnsiTheme="minorHAnsi" w:cstheme="minorHAnsi"/>
          <w:szCs w:val="22"/>
        </w:rPr>
        <w:t xml:space="preserve"> </w:t>
      </w:r>
      <w:r w:rsidR="00D60890" w:rsidRPr="00291606">
        <w:rPr>
          <w:rFonts w:asciiTheme="minorHAnsi" w:hAnsiTheme="minorHAnsi" w:cstheme="minorHAnsi"/>
          <w:szCs w:val="22"/>
        </w:rPr>
        <w:t xml:space="preserve">realizace a </w:t>
      </w:r>
      <w:r w:rsidR="00FC30D4" w:rsidRPr="00291606">
        <w:rPr>
          <w:rFonts w:asciiTheme="minorHAnsi" w:hAnsiTheme="minorHAnsi" w:cstheme="minorHAnsi"/>
          <w:szCs w:val="22"/>
        </w:rPr>
        <w:t>předání</w:t>
      </w:r>
      <w:r w:rsidR="001B74B8" w:rsidRPr="00291606">
        <w:rPr>
          <w:rFonts w:asciiTheme="minorHAnsi" w:hAnsiTheme="minorHAnsi" w:cstheme="minorHAnsi"/>
          <w:szCs w:val="22"/>
        </w:rPr>
        <w:t xml:space="preserve"> prací</w:t>
      </w:r>
      <w:r w:rsidR="00D60890" w:rsidRPr="00291606">
        <w:rPr>
          <w:rFonts w:asciiTheme="minorHAnsi" w:hAnsiTheme="minorHAnsi" w:cstheme="minorHAnsi"/>
          <w:szCs w:val="22"/>
        </w:rPr>
        <w:t xml:space="preserve">, které jsou sjednány v této </w:t>
      </w:r>
      <w:r w:rsidR="00A513E0" w:rsidRPr="00291606">
        <w:rPr>
          <w:rFonts w:asciiTheme="minorHAnsi" w:hAnsiTheme="minorHAnsi" w:cstheme="minorHAnsi"/>
          <w:szCs w:val="22"/>
        </w:rPr>
        <w:t>S</w:t>
      </w:r>
      <w:r w:rsidR="00D60890" w:rsidRPr="00291606">
        <w:rPr>
          <w:rFonts w:asciiTheme="minorHAnsi" w:hAnsiTheme="minorHAnsi" w:cstheme="minorHAnsi"/>
          <w:szCs w:val="22"/>
        </w:rPr>
        <w:t>mlouvě, má</w:t>
      </w:r>
      <w:r w:rsidR="001B74B8" w:rsidRPr="00291606">
        <w:rPr>
          <w:rFonts w:asciiTheme="minorHAnsi" w:hAnsiTheme="minorHAnsi" w:cstheme="minorHAnsi"/>
          <w:szCs w:val="22"/>
        </w:rPr>
        <w:t xml:space="preserve"> </w:t>
      </w:r>
      <w:r w:rsidR="00741F54" w:rsidRPr="00291606">
        <w:rPr>
          <w:rFonts w:asciiTheme="minorHAnsi" w:hAnsiTheme="minorHAnsi" w:cstheme="minorHAnsi"/>
          <w:szCs w:val="22"/>
        </w:rPr>
        <w:t>Objednatel</w:t>
      </w:r>
      <w:r w:rsidR="00E92D20" w:rsidRPr="00291606">
        <w:rPr>
          <w:rFonts w:asciiTheme="minorHAnsi" w:hAnsiTheme="minorHAnsi" w:cstheme="minorHAnsi"/>
          <w:szCs w:val="22"/>
        </w:rPr>
        <w:t xml:space="preserve"> </w:t>
      </w:r>
      <w:r w:rsidR="00741F54" w:rsidRPr="00291606">
        <w:rPr>
          <w:rFonts w:asciiTheme="minorHAnsi" w:hAnsiTheme="minorHAnsi" w:cstheme="minorHAnsi"/>
          <w:szCs w:val="22"/>
        </w:rPr>
        <w:t>právo uplatnit smluvní pokutu</w:t>
      </w:r>
      <w:r w:rsidR="00D60890" w:rsidRPr="00291606">
        <w:rPr>
          <w:rFonts w:asciiTheme="minorHAnsi" w:hAnsiTheme="minorHAnsi" w:cstheme="minorHAnsi"/>
          <w:szCs w:val="22"/>
        </w:rPr>
        <w:t xml:space="preserve"> </w:t>
      </w:r>
      <w:r w:rsidR="00D60890" w:rsidRPr="00CB7F47">
        <w:rPr>
          <w:rFonts w:asciiTheme="minorHAnsi" w:hAnsiTheme="minorHAnsi" w:cstheme="minorHAnsi"/>
          <w:szCs w:val="22"/>
        </w:rPr>
        <w:t xml:space="preserve">následovně: </w:t>
      </w:r>
    </w:p>
    <w:p w14:paraId="7AC3EEC6" w14:textId="327005EA" w:rsidR="00AE43CF" w:rsidRPr="00CB7F47" w:rsidRDefault="00AE43CF" w:rsidP="00AE43CF">
      <w:pPr>
        <w:pStyle w:val="Nadpis2"/>
        <w:numPr>
          <w:ilvl w:val="0"/>
          <w:numId w:val="37"/>
        </w:numPr>
        <w:ind w:left="993" w:hanging="709"/>
        <w:rPr>
          <w:rFonts w:asciiTheme="minorHAnsi" w:hAnsiTheme="minorHAnsi" w:cstheme="minorHAnsi"/>
          <w:szCs w:val="22"/>
        </w:rPr>
      </w:pPr>
      <w:r w:rsidRPr="00CB7F47">
        <w:rPr>
          <w:rFonts w:asciiTheme="minorHAnsi" w:hAnsiTheme="minorHAnsi" w:cstheme="minorHAnsi"/>
          <w:szCs w:val="22"/>
        </w:rPr>
        <w:t>v případě, že Zhotovitel nepředá Objednateli závazné projekční podklady v termínu dle bodu 4.3.1 této Smlouvy, má Objednatel právo uplatnit smluvní pokutu ve výši 20.000, - Kč</w:t>
      </w:r>
      <w:r w:rsidRPr="00E224FF">
        <w:rPr>
          <w:rFonts w:asciiTheme="minorHAnsi" w:hAnsiTheme="minorHAnsi" w:cstheme="minorHAnsi"/>
          <w:szCs w:val="22"/>
        </w:rPr>
        <w:t xml:space="preserve"> </w:t>
      </w:r>
      <w:r w:rsidRPr="00CB7F47">
        <w:rPr>
          <w:rFonts w:asciiTheme="minorHAnsi" w:hAnsiTheme="minorHAnsi" w:cstheme="minorHAnsi"/>
          <w:szCs w:val="22"/>
        </w:rPr>
        <w:t xml:space="preserve">(slovy: dvacet tisíc korun českých) za každý zahájený den prodlení. Smluvní pokuta dle bodu 11.1.1 je limitována do výše 2 % (slovy: dvě procenta) ceny Díla dle bodu </w:t>
      </w:r>
      <w:r w:rsidRPr="00E224FF">
        <w:rPr>
          <w:rFonts w:asciiTheme="minorHAnsi" w:hAnsiTheme="minorHAnsi" w:cstheme="minorHAnsi"/>
          <w:szCs w:val="22"/>
        </w:rPr>
        <w:fldChar w:fldCharType="begin"/>
      </w:r>
      <w:r w:rsidRPr="00E224FF">
        <w:rPr>
          <w:rFonts w:asciiTheme="minorHAnsi" w:hAnsiTheme="minorHAnsi" w:cstheme="minorHAnsi"/>
          <w:szCs w:val="22"/>
        </w:rPr>
        <w:instrText xml:space="preserve"> REF _Ref14158078 \r \h  \* MERGEFORMAT </w:instrText>
      </w:r>
      <w:r w:rsidRPr="00E224FF">
        <w:rPr>
          <w:rFonts w:asciiTheme="minorHAnsi" w:hAnsiTheme="minorHAnsi" w:cstheme="minorHAnsi"/>
          <w:szCs w:val="22"/>
        </w:rPr>
      </w:r>
      <w:r w:rsidRPr="00E224FF">
        <w:rPr>
          <w:rFonts w:asciiTheme="minorHAnsi" w:hAnsiTheme="minorHAnsi" w:cstheme="minorHAnsi"/>
          <w:szCs w:val="22"/>
        </w:rPr>
        <w:fldChar w:fldCharType="separate"/>
      </w:r>
      <w:r w:rsidRPr="00CB7F47">
        <w:rPr>
          <w:rFonts w:asciiTheme="minorHAnsi" w:hAnsiTheme="minorHAnsi" w:cstheme="minorHAnsi"/>
          <w:szCs w:val="22"/>
        </w:rPr>
        <w:t>5.1</w:t>
      </w:r>
      <w:r w:rsidRPr="00E224FF">
        <w:rPr>
          <w:rFonts w:asciiTheme="minorHAnsi" w:hAnsiTheme="minorHAnsi" w:cstheme="minorHAnsi"/>
          <w:szCs w:val="22"/>
        </w:rPr>
        <w:fldChar w:fldCharType="end"/>
      </w:r>
      <w:r w:rsidRPr="00E224FF">
        <w:rPr>
          <w:rFonts w:asciiTheme="minorHAnsi" w:hAnsiTheme="minorHAnsi" w:cstheme="minorHAnsi"/>
          <w:szCs w:val="22"/>
        </w:rPr>
        <w:t xml:space="preserve"> této Smlouvy.</w:t>
      </w:r>
    </w:p>
    <w:p w14:paraId="186E8447" w14:textId="20D4CA97" w:rsidR="00B8170C" w:rsidRPr="00CB7F47" w:rsidRDefault="00B8170C" w:rsidP="009937C4">
      <w:pPr>
        <w:pStyle w:val="Nadpis2"/>
        <w:numPr>
          <w:ilvl w:val="0"/>
          <w:numId w:val="37"/>
        </w:numPr>
        <w:ind w:left="993" w:hanging="709"/>
        <w:rPr>
          <w:rFonts w:asciiTheme="minorHAnsi" w:hAnsiTheme="minorHAnsi" w:cstheme="minorHAnsi"/>
          <w:szCs w:val="22"/>
        </w:rPr>
      </w:pPr>
      <w:r w:rsidRPr="00CB7F47">
        <w:rPr>
          <w:rFonts w:asciiTheme="minorHAnsi" w:hAnsiTheme="minorHAnsi" w:cstheme="minorHAnsi"/>
          <w:szCs w:val="22"/>
        </w:rPr>
        <w:t>v případě, že nebude</w:t>
      </w:r>
      <w:r w:rsidR="00FC30D4" w:rsidRPr="00CB7F47">
        <w:rPr>
          <w:rFonts w:asciiTheme="minorHAnsi" w:hAnsiTheme="minorHAnsi" w:cstheme="minorHAnsi"/>
          <w:szCs w:val="22"/>
        </w:rPr>
        <w:t xml:space="preserve"> </w:t>
      </w:r>
      <w:r w:rsidR="00291606" w:rsidRPr="00CB7F47">
        <w:rPr>
          <w:rFonts w:asciiTheme="minorHAnsi" w:hAnsiTheme="minorHAnsi" w:cstheme="minorHAnsi"/>
          <w:szCs w:val="22"/>
        </w:rPr>
        <w:t xml:space="preserve">dodržen termín dodání Díla na místo stavby (Kralupy nad Vltavou) </w:t>
      </w:r>
      <w:r w:rsidR="00634104" w:rsidRPr="00CB7F47">
        <w:rPr>
          <w:rFonts w:asciiTheme="minorHAnsi" w:hAnsiTheme="minorHAnsi" w:cstheme="minorHAnsi"/>
          <w:szCs w:val="22"/>
        </w:rPr>
        <w:t xml:space="preserve">v termínu </w:t>
      </w:r>
      <w:r w:rsidR="00291606" w:rsidRPr="00CB7F47">
        <w:rPr>
          <w:rFonts w:asciiTheme="minorHAnsi" w:hAnsiTheme="minorHAnsi" w:cstheme="minorHAnsi"/>
          <w:szCs w:val="22"/>
        </w:rPr>
        <w:t>dle bodu 4.3.</w:t>
      </w:r>
      <w:r w:rsidR="00CB7F47" w:rsidRPr="00CB7F47">
        <w:rPr>
          <w:rFonts w:asciiTheme="minorHAnsi" w:hAnsiTheme="minorHAnsi" w:cstheme="minorHAnsi"/>
          <w:szCs w:val="22"/>
        </w:rPr>
        <w:t>2</w:t>
      </w:r>
      <w:r w:rsidR="005117BC" w:rsidRPr="00CB7F47">
        <w:rPr>
          <w:rFonts w:asciiTheme="minorHAnsi" w:hAnsiTheme="minorHAnsi" w:cstheme="minorHAnsi"/>
          <w:szCs w:val="22"/>
        </w:rPr>
        <w:t xml:space="preserve"> </w:t>
      </w:r>
      <w:r w:rsidR="0085044C" w:rsidRPr="00CB7F47">
        <w:rPr>
          <w:rFonts w:asciiTheme="minorHAnsi" w:hAnsiTheme="minorHAnsi" w:cstheme="minorHAnsi"/>
          <w:szCs w:val="22"/>
        </w:rPr>
        <w:t>této Smlouvy</w:t>
      </w:r>
      <w:r w:rsidRPr="00CB7F47">
        <w:rPr>
          <w:rFonts w:asciiTheme="minorHAnsi" w:hAnsiTheme="minorHAnsi" w:cstheme="minorHAnsi"/>
          <w:szCs w:val="22"/>
        </w:rPr>
        <w:t xml:space="preserve">, </w:t>
      </w:r>
      <w:r w:rsidR="00E52163" w:rsidRPr="00CB7F47">
        <w:rPr>
          <w:rFonts w:asciiTheme="minorHAnsi" w:hAnsiTheme="minorHAnsi" w:cstheme="minorHAnsi"/>
          <w:szCs w:val="22"/>
        </w:rPr>
        <w:t xml:space="preserve">má </w:t>
      </w:r>
      <w:r w:rsidRPr="00CB7F47">
        <w:rPr>
          <w:rFonts w:asciiTheme="minorHAnsi" w:hAnsiTheme="minorHAnsi" w:cstheme="minorHAnsi"/>
          <w:szCs w:val="22"/>
        </w:rPr>
        <w:t xml:space="preserve">Objednatel právo uplatnit smluvní pokutu ve výši </w:t>
      </w:r>
      <w:r w:rsidR="00A639A9" w:rsidRPr="00CB7F47">
        <w:rPr>
          <w:rFonts w:asciiTheme="minorHAnsi" w:hAnsiTheme="minorHAnsi" w:cstheme="minorHAnsi"/>
          <w:szCs w:val="22"/>
        </w:rPr>
        <w:t>0,</w:t>
      </w:r>
      <w:r w:rsidR="00CB7F47" w:rsidRPr="00CB7F47">
        <w:rPr>
          <w:rFonts w:asciiTheme="minorHAnsi" w:hAnsiTheme="minorHAnsi" w:cstheme="minorHAnsi"/>
          <w:szCs w:val="22"/>
        </w:rPr>
        <w:t>1</w:t>
      </w:r>
      <w:r w:rsidR="00A639A9" w:rsidRPr="00CB7F47">
        <w:rPr>
          <w:rFonts w:asciiTheme="minorHAnsi" w:hAnsiTheme="minorHAnsi" w:cstheme="minorHAnsi"/>
          <w:szCs w:val="22"/>
        </w:rPr>
        <w:t xml:space="preserve"> </w:t>
      </w:r>
      <w:r w:rsidRPr="00CB7F47">
        <w:rPr>
          <w:rFonts w:asciiTheme="minorHAnsi" w:hAnsiTheme="minorHAnsi" w:cstheme="minorHAnsi"/>
          <w:szCs w:val="22"/>
        </w:rPr>
        <w:t xml:space="preserve">% (slovy: </w:t>
      </w:r>
      <w:r w:rsidR="00FA338B" w:rsidRPr="00CB7F47">
        <w:rPr>
          <w:rFonts w:asciiTheme="minorHAnsi" w:hAnsiTheme="minorHAnsi" w:cstheme="minorHAnsi"/>
          <w:szCs w:val="22"/>
        </w:rPr>
        <w:t>desetin</w:t>
      </w:r>
      <w:r w:rsidR="00CB7F47" w:rsidRPr="00CB7F47">
        <w:rPr>
          <w:rFonts w:asciiTheme="minorHAnsi" w:hAnsiTheme="minorHAnsi" w:cstheme="minorHAnsi"/>
          <w:szCs w:val="22"/>
        </w:rPr>
        <w:t>a</w:t>
      </w:r>
      <w:r w:rsidR="00FA338B" w:rsidRPr="00CB7F47">
        <w:rPr>
          <w:rFonts w:asciiTheme="minorHAnsi" w:hAnsiTheme="minorHAnsi" w:cstheme="minorHAnsi"/>
          <w:szCs w:val="22"/>
        </w:rPr>
        <w:t xml:space="preserve"> </w:t>
      </w:r>
      <w:r w:rsidRPr="00CB7F47">
        <w:rPr>
          <w:rFonts w:asciiTheme="minorHAnsi" w:hAnsiTheme="minorHAnsi" w:cstheme="minorHAnsi"/>
          <w:szCs w:val="22"/>
        </w:rPr>
        <w:t>procent</w:t>
      </w:r>
      <w:r w:rsidR="00A639A9" w:rsidRPr="00CB7F47">
        <w:rPr>
          <w:rFonts w:asciiTheme="minorHAnsi" w:hAnsiTheme="minorHAnsi" w:cstheme="minorHAnsi"/>
          <w:szCs w:val="22"/>
        </w:rPr>
        <w:t>a</w:t>
      </w:r>
      <w:r w:rsidRPr="00CB7F47">
        <w:rPr>
          <w:rFonts w:asciiTheme="minorHAnsi" w:hAnsiTheme="minorHAnsi" w:cstheme="minorHAnsi"/>
          <w:szCs w:val="22"/>
        </w:rPr>
        <w:t>) z</w:t>
      </w:r>
      <w:r w:rsidR="00920902" w:rsidRPr="00CB7F47">
        <w:rPr>
          <w:rFonts w:asciiTheme="minorHAnsi" w:hAnsiTheme="minorHAnsi" w:cstheme="minorHAnsi"/>
          <w:szCs w:val="22"/>
        </w:rPr>
        <w:t> </w:t>
      </w:r>
      <w:r w:rsidRPr="00CB7F47">
        <w:rPr>
          <w:rFonts w:asciiTheme="minorHAnsi" w:hAnsiTheme="minorHAnsi" w:cstheme="minorHAnsi"/>
          <w:szCs w:val="22"/>
        </w:rPr>
        <w:t xml:space="preserve">ceny </w:t>
      </w:r>
      <w:r w:rsidR="0085044C" w:rsidRPr="00CB7F47">
        <w:rPr>
          <w:rFonts w:asciiTheme="minorHAnsi" w:hAnsiTheme="minorHAnsi" w:cstheme="minorHAnsi"/>
          <w:szCs w:val="22"/>
        </w:rPr>
        <w:t xml:space="preserve">Díla </w:t>
      </w:r>
      <w:r w:rsidRPr="00CB7F47">
        <w:rPr>
          <w:rFonts w:asciiTheme="minorHAnsi" w:hAnsiTheme="minorHAnsi" w:cstheme="minorHAnsi"/>
          <w:szCs w:val="22"/>
        </w:rPr>
        <w:t xml:space="preserve">dle bodu </w:t>
      </w:r>
      <w:r w:rsidR="007C0EC9" w:rsidRPr="00CB7F47">
        <w:fldChar w:fldCharType="begin"/>
      </w:r>
      <w:r w:rsidR="007C0EC9" w:rsidRPr="00CB7F47">
        <w:instrText xml:space="preserve"> REF _Ref14158078 \r \h  \* MERGEFORMAT </w:instrText>
      </w:r>
      <w:r w:rsidR="007C0EC9" w:rsidRPr="00CB7F47">
        <w:fldChar w:fldCharType="separate"/>
      </w:r>
      <w:r w:rsidR="009C2A05" w:rsidRPr="00CB7F47">
        <w:rPr>
          <w:rFonts w:asciiTheme="minorHAnsi" w:hAnsiTheme="minorHAnsi" w:cstheme="minorHAnsi"/>
          <w:szCs w:val="22"/>
        </w:rPr>
        <w:t>5.1</w:t>
      </w:r>
      <w:r w:rsidR="007C0EC9" w:rsidRPr="00CB7F47">
        <w:fldChar w:fldCharType="end"/>
      </w:r>
      <w:r w:rsidRPr="00CB7F47">
        <w:rPr>
          <w:rFonts w:asciiTheme="minorHAnsi" w:hAnsiTheme="minorHAnsi" w:cstheme="minorHAnsi"/>
          <w:szCs w:val="22"/>
        </w:rPr>
        <w:t xml:space="preserve"> za každý zahájený </w:t>
      </w:r>
      <w:r w:rsidR="00FA338B" w:rsidRPr="00CB7F47">
        <w:rPr>
          <w:rFonts w:asciiTheme="minorHAnsi" w:hAnsiTheme="minorHAnsi" w:cstheme="minorHAnsi"/>
          <w:szCs w:val="22"/>
        </w:rPr>
        <w:t>den</w:t>
      </w:r>
      <w:r w:rsidRPr="00CB7F47">
        <w:rPr>
          <w:rFonts w:asciiTheme="minorHAnsi" w:hAnsiTheme="minorHAnsi" w:cstheme="minorHAnsi"/>
          <w:szCs w:val="22"/>
        </w:rPr>
        <w:t xml:space="preserve"> překročení </w:t>
      </w:r>
      <w:r w:rsidR="00FA338B" w:rsidRPr="00CB7F47">
        <w:rPr>
          <w:rFonts w:asciiTheme="minorHAnsi" w:hAnsiTheme="minorHAnsi" w:cstheme="minorHAnsi"/>
          <w:szCs w:val="22"/>
        </w:rPr>
        <w:t xml:space="preserve">uvedeného </w:t>
      </w:r>
      <w:r w:rsidRPr="00CB7F47">
        <w:rPr>
          <w:rFonts w:asciiTheme="minorHAnsi" w:hAnsiTheme="minorHAnsi" w:cstheme="minorHAnsi"/>
          <w:szCs w:val="22"/>
        </w:rPr>
        <w:t>termínu</w:t>
      </w:r>
      <w:r w:rsidR="00FA338B" w:rsidRPr="00CB7F47">
        <w:rPr>
          <w:rFonts w:asciiTheme="minorHAnsi" w:hAnsiTheme="minorHAnsi" w:cstheme="minorHAnsi"/>
          <w:szCs w:val="22"/>
        </w:rPr>
        <w:t>.</w:t>
      </w:r>
      <w:r w:rsidR="00634104" w:rsidRPr="00CB7F47">
        <w:rPr>
          <w:rFonts w:asciiTheme="minorHAnsi" w:hAnsiTheme="minorHAnsi" w:cstheme="minorHAnsi"/>
          <w:szCs w:val="22"/>
        </w:rPr>
        <w:t xml:space="preserve"> Smluvní pokuta dle bodu 11.1.</w:t>
      </w:r>
      <w:r w:rsidR="00CB7F47" w:rsidRPr="00CB7F47">
        <w:rPr>
          <w:rFonts w:asciiTheme="minorHAnsi" w:hAnsiTheme="minorHAnsi" w:cstheme="minorHAnsi"/>
          <w:szCs w:val="22"/>
        </w:rPr>
        <w:t>2</w:t>
      </w:r>
      <w:r w:rsidR="00634104" w:rsidRPr="00CB7F47">
        <w:rPr>
          <w:rFonts w:asciiTheme="minorHAnsi" w:hAnsiTheme="minorHAnsi" w:cstheme="minorHAnsi"/>
          <w:szCs w:val="22"/>
        </w:rPr>
        <w:t xml:space="preserve"> je limitována do výše 10% (slovy: deset procent) ceny Díla dle bodu 5.1</w:t>
      </w:r>
      <w:r w:rsidR="00CB7F47" w:rsidRPr="00CB7F47">
        <w:rPr>
          <w:rFonts w:asciiTheme="minorHAnsi" w:hAnsiTheme="minorHAnsi" w:cstheme="minorHAnsi"/>
          <w:szCs w:val="22"/>
        </w:rPr>
        <w:t xml:space="preserve"> této Smlouvy</w:t>
      </w:r>
      <w:r w:rsidR="00634104" w:rsidRPr="00CB7F47">
        <w:rPr>
          <w:rFonts w:asciiTheme="minorHAnsi" w:hAnsiTheme="minorHAnsi" w:cstheme="minorHAnsi"/>
          <w:szCs w:val="22"/>
        </w:rPr>
        <w:t>.</w:t>
      </w:r>
    </w:p>
    <w:p w14:paraId="7DB0FC53" w14:textId="7433E837" w:rsidR="009937C4" w:rsidRPr="00905BB0" w:rsidRDefault="00FC30D4" w:rsidP="009937C4">
      <w:pPr>
        <w:pStyle w:val="Nadpis2"/>
        <w:numPr>
          <w:ilvl w:val="0"/>
          <w:numId w:val="37"/>
        </w:numPr>
        <w:ind w:left="993" w:hanging="709"/>
        <w:rPr>
          <w:rFonts w:asciiTheme="minorHAnsi" w:hAnsiTheme="minorHAnsi" w:cstheme="minorHAnsi"/>
          <w:szCs w:val="22"/>
        </w:rPr>
      </w:pPr>
      <w:r w:rsidRPr="00634104">
        <w:rPr>
          <w:rFonts w:asciiTheme="minorHAnsi" w:hAnsiTheme="minorHAnsi" w:cstheme="minorHAnsi"/>
          <w:szCs w:val="22"/>
        </w:rPr>
        <w:t>v</w:t>
      </w:r>
      <w:r w:rsidR="00B8170C" w:rsidRPr="00634104">
        <w:rPr>
          <w:rFonts w:asciiTheme="minorHAnsi" w:hAnsiTheme="minorHAnsi" w:cstheme="minorHAnsi"/>
          <w:szCs w:val="22"/>
        </w:rPr>
        <w:t> případě, že nebude</w:t>
      </w:r>
      <w:r w:rsidRPr="00634104">
        <w:rPr>
          <w:rFonts w:asciiTheme="minorHAnsi" w:hAnsiTheme="minorHAnsi" w:cstheme="minorHAnsi"/>
          <w:szCs w:val="22"/>
        </w:rPr>
        <w:t xml:space="preserve"> </w:t>
      </w:r>
      <w:r w:rsidR="00FA338B" w:rsidRPr="00634104">
        <w:rPr>
          <w:rFonts w:asciiTheme="minorHAnsi" w:hAnsiTheme="minorHAnsi" w:cstheme="minorHAnsi"/>
          <w:szCs w:val="22"/>
        </w:rPr>
        <w:t xml:space="preserve">Dílo </w:t>
      </w:r>
      <w:r w:rsidR="00707905" w:rsidRPr="00634104">
        <w:rPr>
          <w:rFonts w:asciiTheme="minorHAnsi" w:hAnsiTheme="minorHAnsi" w:cstheme="minorHAnsi"/>
          <w:szCs w:val="22"/>
        </w:rPr>
        <w:t xml:space="preserve">z důvodů na straně Zhotovitele </w:t>
      </w:r>
      <w:r w:rsidR="00FA338B" w:rsidRPr="00634104">
        <w:rPr>
          <w:rFonts w:asciiTheme="minorHAnsi" w:hAnsiTheme="minorHAnsi" w:cstheme="minorHAnsi"/>
          <w:szCs w:val="22"/>
        </w:rPr>
        <w:t>předáno a převzato</w:t>
      </w:r>
      <w:r w:rsidR="00634104" w:rsidRPr="00634104">
        <w:rPr>
          <w:rFonts w:asciiTheme="minorHAnsi" w:hAnsiTheme="minorHAnsi" w:cstheme="minorHAnsi"/>
          <w:szCs w:val="22"/>
        </w:rPr>
        <w:t xml:space="preserve"> v termí</w:t>
      </w:r>
      <w:r w:rsidR="00634104">
        <w:rPr>
          <w:rFonts w:asciiTheme="minorHAnsi" w:hAnsiTheme="minorHAnsi" w:cstheme="minorHAnsi"/>
          <w:szCs w:val="22"/>
        </w:rPr>
        <w:t>n</w:t>
      </w:r>
      <w:r w:rsidR="00634104" w:rsidRPr="00634104">
        <w:rPr>
          <w:rFonts w:asciiTheme="minorHAnsi" w:hAnsiTheme="minorHAnsi" w:cstheme="minorHAnsi"/>
          <w:szCs w:val="22"/>
        </w:rPr>
        <w:t>u</w:t>
      </w:r>
      <w:r w:rsidR="00FA338B" w:rsidRPr="00634104">
        <w:rPr>
          <w:rFonts w:asciiTheme="minorHAnsi" w:hAnsiTheme="minorHAnsi" w:cstheme="minorHAnsi"/>
          <w:szCs w:val="22"/>
        </w:rPr>
        <w:t xml:space="preserve"> dle bodu </w:t>
      </w:r>
      <w:r w:rsidR="00634104" w:rsidRPr="00634104">
        <w:rPr>
          <w:rFonts w:asciiTheme="minorHAnsi" w:hAnsiTheme="minorHAnsi" w:cstheme="minorHAnsi"/>
          <w:szCs w:val="22"/>
        </w:rPr>
        <w:t>4.3.</w:t>
      </w:r>
      <w:r w:rsidR="00E224FF">
        <w:rPr>
          <w:rFonts w:asciiTheme="minorHAnsi" w:hAnsiTheme="minorHAnsi" w:cstheme="minorHAnsi"/>
          <w:szCs w:val="22"/>
        </w:rPr>
        <w:t xml:space="preserve">6 </w:t>
      </w:r>
      <w:r w:rsidR="00FA338B" w:rsidRPr="00634104">
        <w:rPr>
          <w:rFonts w:asciiTheme="minorHAnsi" w:hAnsiTheme="minorHAnsi" w:cstheme="minorHAnsi"/>
          <w:szCs w:val="22"/>
        </w:rPr>
        <w:t>této Smlouvy</w:t>
      </w:r>
      <w:r w:rsidR="00E224FF">
        <w:rPr>
          <w:rFonts w:asciiTheme="minorHAnsi" w:hAnsiTheme="minorHAnsi" w:cstheme="minorHAnsi"/>
          <w:szCs w:val="22"/>
        </w:rPr>
        <w:t xml:space="preserve"> (</w:t>
      </w:r>
      <w:r w:rsidR="00E224FF" w:rsidRPr="00E224FF">
        <w:rPr>
          <w:rFonts w:asciiTheme="minorHAnsi" w:hAnsiTheme="minorHAnsi" w:cstheme="minorHAnsi"/>
          <w:szCs w:val="22"/>
        </w:rPr>
        <w:t>Předběžné předán</w:t>
      </w:r>
      <w:r w:rsidR="00B44424">
        <w:rPr>
          <w:rFonts w:asciiTheme="minorHAnsi" w:hAnsiTheme="minorHAnsi" w:cstheme="minorHAnsi"/>
          <w:szCs w:val="22"/>
        </w:rPr>
        <w:t>í</w:t>
      </w:r>
      <w:r w:rsidR="00E224FF" w:rsidRPr="00E224FF">
        <w:rPr>
          <w:rFonts w:asciiTheme="minorHAnsi" w:hAnsiTheme="minorHAnsi" w:cstheme="minorHAnsi"/>
          <w:szCs w:val="22"/>
        </w:rPr>
        <w:t xml:space="preserve"> a převzetí Díla)</w:t>
      </w:r>
      <w:r w:rsidRPr="00E224FF">
        <w:rPr>
          <w:rFonts w:asciiTheme="minorHAnsi" w:hAnsiTheme="minorHAnsi" w:cstheme="minorHAnsi"/>
          <w:szCs w:val="22"/>
        </w:rPr>
        <w:t>, má</w:t>
      </w:r>
      <w:r w:rsidR="00B8170C" w:rsidRPr="00E224FF">
        <w:rPr>
          <w:rFonts w:asciiTheme="minorHAnsi" w:hAnsiTheme="minorHAnsi" w:cstheme="minorHAnsi"/>
          <w:szCs w:val="22"/>
        </w:rPr>
        <w:t xml:space="preserve"> Objednatel právo uplatnit smluvní </w:t>
      </w:r>
      <w:r w:rsidR="00B8170C" w:rsidRPr="00905BB0">
        <w:rPr>
          <w:rFonts w:asciiTheme="minorHAnsi" w:hAnsiTheme="minorHAnsi" w:cstheme="minorHAnsi"/>
          <w:szCs w:val="22"/>
        </w:rPr>
        <w:t>pokutu ve výši</w:t>
      </w:r>
      <w:r w:rsidR="00D811A4" w:rsidRPr="00905BB0">
        <w:rPr>
          <w:rFonts w:asciiTheme="minorHAnsi" w:hAnsiTheme="minorHAnsi" w:cstheme="minorHAnsi"/>
          <w:szCs w:val="22"/>
        </w:rPr>
        <w:t xml:space="preserve"> </w:t>
      </w:r>
      <w:r w:rsidR="00A639A9" w:rsidRPr="00905BB0">
        <w:rPr>
          <w:rFonts w:asciiTheme="minorHAnsi" w:hAnsiTheme="minorHAnsi" w:cstheme="minorHAnsi"/>
          <w:szCs w:val="22"/>
        </w:rPr>
        <w:t>0,</w:t>
      </w:r>
      <w:r w:rsidR="00E224FF" w:rsidRPr="00905BB0">
        <w:rPr>
          <w:rFonts w:asciiTheme="minorHAnsi" w:hAnsiTheme="minorHAnsi" w:cstheme="minorHAnsi"/>
          <w:szCs w:val="22"/>
        </w:rPr>
        <w:t>3</w:t>
      </w:r>
      <w:r w:rsidR="001735F0" w:rsidRPr="00905BB0">
        <w:rPr>
          <w:rFonts w:asciiTheme="minorHAnsi" w:hAnsiTheme="minorHAnsi" w:cstheme="minorHAnsi"/>
          <w:szCs w:val="22"/>
        </w:rPr>
        <w:t xml:space="preserve"> </w:t>
      </w:r>
      <w:r w:rsidR="00B8170C" w:rsidRPr="00905BB0">
        <w:rPr>
          <w:rFonts w:asciiTheme="minorHAnsi" w:hAnsiTheme="minorHAnsi" w:cstheme="minorHAnsi"/>
          <w:szCs w:val="22"/>
        </w:rPr>
        <w:t xml:space="preserve">% (slovy: </w:t>
      </w:r>
      <w:r w:rsidR="00E224FF" w:rsidRPr="00905BB0">
        <w:rPr>
          <w:rFonts w:asciiTheme="minorHAnsi" w:hAnsiTheme="minorHAnsi" w:cstheme="minorHAnsi"/>
          <w:szCs w:val="22"/>
        </w:rPr>
        <w:t>tři desetiny</w:t>
      </w:r>
      <w:r w:rsidR="00A639A9" w:rsidRPr="00905BB0">
        <w:rPr>
          <w:rFonts w:asciiTheme="minorHAnsi" w:hAnsiTheme="minorHAnsi" w:cstheme="minorHAnsi"/>
          <w:szCs w:val="22"/>
        </w:rPr>
        <w:t xml:space="preserve"> </w:t>
      </w:r>
      <w:r w:rsidR="00B8170C" w:rsidRPr="00905BB0">
        <w:rPr>
          <w:rFonts w:asciiTheme="minorHAnsi" w:hAnsiTheme="minorHAnsi" w:cstheme="minorHAnsi"/>
          <w:szCs w:val="22"/>
        </w:rPr>
        <w:t>procent</w:t>
      </w:r>
      <w:r w:rsidR="00A639A9" w:rsidRPr="00905BB0">
        <w:rPr>
          <w:rFonts w:asciiTheme="minorHAnsi" w:hAnsiTheme="minorHAnsi" w:cstheme="minorHAnsi"/>
          <w:szCs w:val="22"/>
        </w:rPr>
        <w:t>a</w:t>
      </w:r>
      <w:r w:rsidR="00B8170C" w:rsidRPr="00905BB0">
        <w:rPr>
          <w:rFonts w:asciiTheme="minorHAnsi" w:hAnsiTheme="minorHAnsi" w:cstheme="minorHAnsi"/>
          <w:szCs w:val="22"/>
        </w:rPr>
        <w:t>)</w:t>
      </w:r>
      <w:r w:rsidR="00FA338B" w:rsidRPr="00905BB0">
        <w:rPr>
          <w:rFonts w:asciiTheme="minorHAnsi" w:hAnsiTheme="minorHAnsi" w:cstheme="minorHAnsi"/>
          <w:szCs w:val="22"/>
        </w:rPr>
        <w:t xml:space="preserve"> </w:t>
      </w:r>
      <w:r w:rsidR="00B8170C" w:rsidRPr="00905BB0">
        <w:rPr>
          <w:rFonts w:asciiTheme="minorHAnsi" w:hAnsiTheme="minorHAnsi" w:cstheme="minorHAnsi"/>
          <w:szCs w:val="22"/>
        </w:rPr>
        <w:t xml:space="preserve">ceny dle bodu </w:t>
      </w:r>
      <w:r w:rsidR="007C0EC9" w:rsidRPr="00905BB0">
        <w:rPr>
          <w:rFonts w:asciiTheme="minorHAnsi" w:hAnsiTheme="minorHAnsi" w:cstheme="minorHAnsi"/>
          <w:szCs w:val="22"/>
        </w:rPr>
        <w:fldChar w:fldCharType="begin"/>
      </w:r>
      <w:r w:rsidR="007C0EC9" w:rsidRPr="00905BB0">
        <w:rPr>
          <w:rFonts w:asciiTheme="minorHAnsi" w:hAnsiTheme="minorHAnsi" w:cstheme="minorHAnsi"/>
          <w:szCs w:val="22"/>
        </w:rPr>
        <w:instrText xml:space="preserve"> REF _Ref14158078 \r \h  \* MERGEFORMAT </w:instrText>
      </w:r>
      <w:r w:rsidR="007C0EC9" w:rsidRPr="00905BB0">
        <w:rPr>
          <w:rFonts w:asciiTheme="minorHAnsi" w:hAnsiTheme="minorHAnsi" w:cstheme="minorHAnsi"/>
          <w:szCs w:val="22"/>
        </w:rPr>
      </w:r>
      <w:r w:rsidR="007C0EC9" w:rsidRPr="00905BB0">
        <w:rPr>
          <w:rFonts w:asciiTheme="minorHAnsi" w:hAnsiTheme="minorHAnsi" w:cstheme="minorHAnsi"/>
          <w:szCs w:val="22"/>
        </w:rPr>
        <w:fldChar w:fldCharType="separate"/>
      </w:r>
      <w:r w:rsidR="009C2A05" w:rsidRPr="00905BB0">
        <w:rPr>
          <w:rFonts w:asciiTheme="minorHAnsi" w:hAnsiTheme="minorHAnsi" w:cstheme="minorHAnsi"/>
          <w:szCs w:val="22"/>
        </w:rPr>
        <w:t>5.1</w:t>
      </w:r>
      <w:r w:rsidR="007C0EC9" w:rsidRPr="00905BB0">
        <w:rPr>
          <w:rFonts w:asciiTheme="minorHAnsi" w:hAnsiTheme="minorHAnsi" w:cstheme="minorHAnsi"/>
          <w:szCs w:val="22"/>
        </w:rPr>
        <w:fldChar w:fldCharType="end"/>
      </w:r>
      <w:r w:rsidR="00B8170C" w:rsidRPr="00905BB0">
        <w:rPr>
          <w:rFonts w:asciiTheme="minorHAnsi" w:hAnsiTheme="minorHAnsi" w:cstheme="minorHAnsi"/>
          <w:szCs w:val="22"/>
        </w:rPr>
        <w:t xml:space="preserve"> za každý </w:t>
      </w:r>
      <w:r w:rsidR="00FA338B" w:rsidRPr="00905BB0">
        <w:rPr>
          <w:rFonts w:asciiTheme="minorHAnsi" w:hAnsiTheme="minorHAnsi" w:cstheme="minorHAnsi"/>
          <w:szCs w:val="22"/>
        </w:rPr>
        <w:t xml:space="preserve">započatý </w:t>
      </w:r>
      <w:r w:rsidR="00707905" w:rsidRPr="00905BB0">
        <w:rPr>
          <w:rFonts w:asciiTheme="minorHAnsi" w:hAnsiTheme="minorHAnsi" w:cstheme="minorHAnsi"/>
          <w:szCs w:val="22"/>
        </w:rPr>
        <w:t xml:space="preserve">den </w:t>
      </w:r>
      <w:r w:rsidR="00B8170C" w:rsidRPr="00905BB0">
        <w:rPr>
          <w:rFonts w:asciiTheme="minorHAnsi" w:hAnsiTheme="minorHAnsi" w:cstheme="minorHAnsi"/>
          <w:szCs w:val="22"/>
        </w:rPr>
        <w:t xml:space="preserve">překročení </w:t>
      </w:r>
      <w:r w:rsidR="00FA338B" w:rsidRPr="00905BB0">
        <w:rPr>
          <w:rFonts w:asciiTheme="minorHAnsi" w:hAnsiTheme="minorHAnsi" w:cstheme="minorHAnsi"/>
          <w:szCs w:val="22"/>
        </w:rPr>
        <w:t xml:space="preserve">uvedeného </w:t>
      </w:r>
      <w:r w:rsidR="00B8170C" w:rsidRPr="00905BB0">
        <w:rPr>
          <w:rFonts w:asciiTheme="minorHAnsi" w:hAnsiTheme="minorHAnsi" w:cstheme="minorHAnsi"/>
          <w:szCs w:val="22"/>
        </w:rPr>
        <w:t>termínu</w:t>
      </w:r>
      <w:r w:rsidR="00FA338B" w:rsidRPr="00905BB0">
        <w:rPr>
          <w:rFonts w:asciiTheme="minorHAnsi" w:hAnsiTheme="minorHAnsi" w:cstheme="minorHAnsi"/>
          <w:szCs w:val="22"/>
        </w:rPr>
        <w:t>.</w:t>
      </w:r>
      <w:r w:rsidR="00E92D20" w:rsidRPr="00905BB0">
        <w:rPr>
          <w:rFonts w:asciiTheme="minorHAnsi" w:hAnsiTheme="minorHAnsi" w:cstheme="minorHAnsi"/>
          <w:szCs w:val="22"/>
        </w:rPr>
        <w:t xml:space="preserve"> </w:t>
      </w:r>
      <w:r w:rsidR="00773FE6" w:rsidRPr="00905BB0">
        <w:rPr>
          <w:rFonts w:asciiTheme="minorHAnsi" w:hAnsiTheme="minorHAnsi" w:cstheme="minorHAnsi"/>
          <w:szCs w:val="22"/>
        </w:rPr>
        <w:t>Smluvní</w:t>
      </w:r>
      <w:r w:rsidR="00E92D20" w:rsidRPr="00905BB0">
        <w:rPr>
          <w:rFonts w:asciiTheme="minorHAnsi" w:hAnsiTheme="minorHAnsi" w:cstheme="minorHAnsi"/>
          <w:szCs w:val="22"/>
        </w:rPr>
        <w:t xml:space="preserve"> pokuta dle bodu 11.1.</w:t>
      </w:r>
      <w:r w:rsidR="00E224FF" w:rsidRPr="00905BB0">
        <w:rPr>
          <w:rFonts w:asciiTheme="minorHAnsi" w:hAnsiTheme="minorHAnsi" w:cstheme="minorHAnsi"/>
          <w:szCs w:val="22"/>
        </w:rPr>
        <w:t>3</w:t>
      </w:r>
      <w:r w:rsidR="00773FE6" w:rsidRPr="00905BB0">
        <w:rPr>
          <w:rFonts w:asciiTheme="minorHAnsi" w:hAnsiTheme="minorHAnsi" w:cstheme="minorHAnsi"/>
          <w:szCs w:val="22"/>
        </w:rPr>
        <w:t xml:space="preserve"> je limitována do výše 15% (slovy: patnáct procent) ceny Díla dle bodu </w:t>
      </w:r>
      <w:r w:rsidR="00773FE6" w:rsidRPr="00905BB0">
        <w:rPr>
          <w:rFonts w:asciiTheme="minorHAnsi" w:hAnsiTheme="minorHAnsi" w:cstheme="minorHAnsi"/>
          <w:szCs w:val="22"/>
        </w:rPr>
        <w:fldChar w:fldCharType="begin"/>
      </w:r>
      <w:r w:rsidR="00773FE6" w:rsidRPr="00905BB0">
        <w:rPr>
          <w:rFonts w:asciiTheme="minorHAnsi" w:hAnsiTheme="minorHAnsi" w:cstheme="minorHAnsi"/>
          <w:szCs w:val="22"/>
        </w:rPr>
        <w:instrText xml:space="preserve"> REF _Ref14158078 \r \h  \* MERGEFORMAT </w:instrText>
      </w:r>
      <w:r w:rsidR="00773FE6" w:rsidRPr="00905BB0">
        <w:rPr>
          <w:rFonts w:asciiTheme="minorHAnsi" w:hAnsiTheme="minorHAnsi" w:cstheme="minorHAnsi"/>
          <w:szCs w:val="22"/>
        </w:rPr>
      </w:r>
      <w:r w:rsidR="00773FE6" w:rsidRPr="00905BB0">
        <w:rPr>
          <w:rFonts w:asciiTheme="minorHAnsi" w:hAnsiTheme="minorHAnsi" w:cstheme="minorHAnsi"/>
          <w:szCs w:val="22"/>
        </w:rPr>
        <w:fldChar w:fldCharType="separate"/>
      </w:r>
      <w:r w:rsidR="009C2A05" w:rsidRPr="00905BB0">
        <w:rPr>
          <w:rFonts w:asciiTheme="minorHAnsi" w:hAnsiTheme="minorHAnsi" w:cstheme="minorHAnsi"/>
          <w:szCs w:val="22"/>
        </w:rPr>
        <w:t>5.1</w:t>
      </w:r>
      <w:r w:rsidR="00773FE6" w:rsidRPr="00905BB0">
        <w:rPr>
          <w:rFonts w:asciiTheme="minorHAnsi" w:hAnsiTheme="minorHAnsi" w:cstheme="minorHAnsi"/>
          <w:szCs w:val="22"/>
        </w:rPr>
        <w:fldChar w:fldCharType="end"/>
      </w:r>
      <w:r w:rsidR="00E224FF" w:rsidRPr="00905BB0">
        <w:rPr>
          <w:rFonts w:asciiTheme="minorHAnsi" w:hAnsiTheme="minorHAnsi" w:cstheme="minorHAnsi"/>
          <w:szCs w:val="22"/>
        </w:rPr>
        <w:t xml:space="preserve"> této Smlouvy</w:t>
      </w:r>
      <w:r w:rsidR="00773FE6" w:rsidRPr="00905BB0">
        <w:rPr>
          <w:rFonts w:asciiTheme="minorHAnsi" w:hAnsiTheme="minorHAnsi" w:cstheme="minorHAnsi"/>
          <w:szCs w:val="22"/>
        </w:rPr>
        <w:t>.</w:t>
      </w:r>
      <w:r w:rsidR="00E92D20" w:rsidRPr="00905BB0">
        <w:rPr>
          <w:rFonts w:asciiTheme="minorHAnsi" w:hAnsiTheme="minorHAnsi" w:cstheme="minorHAnsi"/>
          <w:szCs w:val="22"/>
        </w:rPr>
        <w:t xml:space="preserve"> </w:t>
      </w:r>
    </w:p>
    <w:p w14:paraId="76FD0CB6" w14:textId="2BA8365E" w:rsidR="009A5E56" w:rsidRPr="00905BB0" w:rsidRDefault="00905BB0" w:rsidP="009937C4">
      <w:pPr>
        <w:pStyle w:val="Nadpis2"/>
        <w:numPr>
          <w:ilvl w:val="0"/>
          <w:numId w:val="37"/>
        </w:numPr>
        <w:ind w:left="993" w:hanging="709"/>
        <w:rPr>
          <w:rFonts w:asciiTheme="minorHAnsi" w:hAnsiTheme="minorHAnsi" w:cstheme="minorHAnsi"/>
          <w:szCs w:val="22"/>
        </w:rPr>
      </w:pPr>
      <w:r w:rsidRPr="00905BB0">
        <w:rPr>
          <w:rFonts w:asciiTheme="minorHAnsi" w:hAnsiTheme="minorHAnsi" w:cstheme="minorHAnsi"/>
          <w:szCs w:val="22"/>
        </w:rPr>
        <w:t>v</w:t>
      </w:r>
      <w:r w:rsidR="009A5E56" w:rsidRPr="00905BB0">
        <w:rPr>
          <w:rFonts w:asciiTheme="minorHAnsi" w:hAnsiTheme="minorHAnsi" w:cstheme="minorHAnsi"/>
          <w:szCs w:val="22"/>
        </w:rPr>
        <w:t xml:space="preserve"> případě, že při </w:t>
      </w:r>
      <w:r w:rsidRPr="00905BB0">
        <w:rPr>
          <w:rFonts w:asciiTheme="minorHAnsi" w:hAnsiTheme="minorHAnsi" w:cstheme="minorHAnsi"/>
          <w:szCs w:val="22"/>
        </w:rPr>
        <w:t>m</w:t>
      </w:r>
      <w:r w:rsidR="009A5E56" w:rsidRPr="00905BB0">
        <w:rPr>
          <w:rFonts w:asciiTheme="minorHAnsi" w:hAnsiTheme="minorHAnsi" w:cstheme="minorHAnsi"/>
          <w:szCs w:val="22"/>
        </w:rPr>
        <w:t xml:space="preserve">ěření garantované účinnosti kotlů dle bodu 4.3.7 této Smlouvy, provedeném v souladu s touto Smlouvou bude zjištěno, že skutečná naměřená účinnost kotlů je nižší než </w:t>
      </w:r>
      <w:r w:rsidRPr="00905BB0">
        <w:rPr>
          <w:rFonts w:asciiTheme="minorHAnsi" w:hAnsiTheme="minorHAnsi" w:cstheme="minorHAnsi"/>
          <w:szCs w:val="22"/>
        </w:rPr>
        <w:t>n</w:t>
      </w:r>
      <w:r w:rsidR="009A5E56" w:rsidRPr="00905BB0">
        <w:rPr>
          <w:rFonts w:asciiTheme="minorHAnsi" w:hAnsiTheme="minorHAnsi" w:cstheme="minorHAnsi"/>
          <w:szCs w:val="22"/>
        </w:rPr>
        <w:t xml:space="preserve">abízená účinnost kotlů uvedená v Příloze č. 9 této Smlouvy, </w:t>
      </w:r>
      <w:r w:rsidRPr="00905BB0">
        <w:rPr>
          <w:rFonts w:asciiTheme="minorHAnsi" w:hAnsiTheme="minorHAnsi" w:cstheme="minorHAnsi"/>
          <w:szCs w:val="22"/>
        </w:rPr>
        <w:t xml:space="preserve">má Objednatel právo uplatnit smluvní pokutu </w:t>
      </w:r>
      <w:r w:rsidR="009A5E56" w:rsidRPr="00905BB0">
        <w:rPr>
          <w:rFonts w:asciiTheme="minorHAnsi" w:hAnsiTheme="minorHAnsi" w:cstheme="minorHAnsi"/>
          <w:szCs w:val="22"/>
        </w:rPr>
        <w:t>ve výši 2.000.000</w:t>
      </w:r>
      <w:r w:rsidRPr="00905BB0">
        <w:rPr>
          <w:rFonts w:asciiTheme="minorHAnsi" w:hAnsiTheme="minorHAnsi" w:cstheme="minorHAnsi"/>
          <w:szCs w:val="22"/>
        </w:rPr>
        <w:t>, -</w:t>
      </w:r>
      <w:r w:rsidR="009A5E56" w:rsidRPr="00905BB0">
        <w:rPr>
          <w:rFonts w:asciiTheme="minorHAnsi" w:hAnsiTheme="minorHAnsi" w:cstheme="minorHAnsi"/>
          <w:szCs w:val="22"/>
        </w:rPr>
        <w:t xml:space="preserve"> Kč (slovy: dva miliony korun českých) za každ</w:t>
      </w:r>
      <w:r w:rsidRPr="00905BB0">
        <w:rPr>
          <w:rFonts w:asciiTheme="minorHAnsi" w:hAnsiTheme="minorHAnsi" w:cstheme="minorHAnsi"/>
          <w:szCs w:val="22"/>
        </w:rPr>
        <w:t>ou</w:t>
      </w:r>
      <w:r w:rsidR="009A5E56" w:rsidRPr="00905BB0">
        <w:rPr>
          <w:rFonts w:asciiTheme="minorHAnsi" w:hAnsiTheme="minorHAnsi" w:cstheme="minorHAnsi"/>
          <w:szCs w:val="22"/>
        </w:rPr>
        <w:t xml:space="preserve"> započat</w:t>
      </w:r>
      <w:r w:rsidRPr="00905BB0">
        <w:rPr>
          <w:rFonts w:asciiTheme="minorHAnsi" w:hAnsiTheme="minorHAnsi" w:cstheme="minorHAnsi"/>
          <w:szCs w:val="22"/>
        </w:rPr>
        <w:t>ou</w:t>
      </w:r>
      <w:r w:rsidR="009A5E56" w:rsidRPr="00905BB0">
        <w:rPr>
          <w:rFonts w:asciiTheme="minorHAnsi" w:hAnsiTheme="minorHAnsi" w:cstheme="minorHAnsi"/>
          <w:szCs w:val="22"/>
        </w:rPr>
        <w:t xml:space="preserve"> 0,1</w:t>
      </w:r>
      <w:r w:rsidRPr="00905BB0">
        <w:rPr>
          <w:rFonts w:asciiTheme="minorHAnsi" w:hAnsiTheme="minorHAnsi" w:cstheme="minorHAnsi"/>
          <w:szCs w:val="22"/>
        </w:rPr>
        <w:t xml:space="preserve"> % (slovy: desetina procenta)</w:t>
      </w:r>
      <w:r w:rsidR="009A5E56" w:rsidRPr="00905BB0">
        <w:rPr>
          <w:rFonts w:asciiTheme="minorHAnsi" w:hAnsiTheme="minorHAnsi" w:cstheme="minorHAnsi"/>
          <w:szCs w:val="22"/>
        </w:rPr>
        <w:t>, o kter</w:t>
      </w:r>
      <w:r w:rsidRPr="00905BB0">
        <w:rPr>
          <w:rFonts w:asciiTheme="minorHAnsi" w:hAnsiTheme="minorHAnsi" w:cstheme="minorHAnsi"/>
          <w:szCs w:val="22"/>
        </w:rPr>
        <w:t>ou</w:t>
      </w:r>
      <w:r w:rsidR="009A5E56" w:rsidRPr="00905BB0">
        <w:rPr>
          <w:rFonts w:asciiTheme="minorHAnsi" w:hAnsiTheme="minorHAnsi" w:cstheme="minorHAnsi"/>
          <w:szCs w:val="22"/>
        </w:rPr>
        <w:t xml:space="preserve"> bude skutečně </w:t>
      </w:r>
      <w:r w:rsidRPr="00905BB0">
        <w:rPr>
          <w:rFonts w:asciiTheme="minorHAnsi" w:hAnsiTheme="minorHAnsi" w:cstheme="minorHAnsi"/>
          <w:szCs w:val="22"/>
        </w:rPr>
        <w:t>naměřená</w:t>
      </w:r>
      <w:r w:rsidR="009A5E56" w:rsidRPr="00905BB0">
        <w:rPr>
          <w:rFonts w:asciiTheme="minorHAnsi" w:hAnsiTheme="minorHAnsi" w:cstheme="minorHAnsi"/>
          <w:szCs w:val="22"/>
        </w:rPr>
        <w:t xml:space="preserve"> účinnost </w:t>
      </w:r>
      <w:r w:rsidRPr="00905BB0">
        <w:rPr>
          <w:rFonts w:asciiTheme="minorHAnsi" w:hAnsiTheme="minorHAnsi" w:cstheme="minorHAnsi"/>
          <w:szCs w:val="22"/>
        </w:rPr>
        <w:t xml:space="preserve">kotlů </w:t>
      </w:r>
      <w:r w:rsidR="009A5E56" w:rsidRPr="00905BB0">
        <w:rPr>
          <w:rFonts w:asciiTheme="minorHAnsi" w:hAnsiTheme="minorHAnsi" w:cstheme="minorHAnsi"/>
          <w:szCs w:val="22"/>
        </w:rPr>
        <w:t xml:space="preserve">nižší než </w:t>
      </w:r>
      <w:r w:rsidRPr="00905BB0">
        <w:rPr>
          <w:rFonts w:asciiTheme="minorHAnsi" w:hAnsiTheme="minorHAnsi" w:cstheme="minorHAnsi"/>
          <w:szCs w:val="22"/>
        </w:rPr>
        <w:t>nabízena účinnost kotlů</w:t>
      </w:r>
      <w:r w:rsidR="009A5E56" w:rsidRPr="00905BB0">
        <w:rPr>
          <w:rFonts w:asciiTheme="minorHAnsi" w:hAnsiTheme="minorHAnsi" w:cstheme="minorHAnsi"/>
          <w:szCs w:val="22"/>
        </w:rPr>
        <w:t>.</w:t>
      </w:r>
    </w:p>
    <w:p w14:paraId="52E8480B" w14:textId="438F9968" w:rsidR="009937C4" w:rsidRPr="00291606" w:rsidRDefault="009937C4" w:rsidP="009937C4">
      <w:pPr>
        <w:pStyle w:val="Nadpis2"/>
        <w:numPr>
          <w:ilvl w:val="0"/>
          <w:numId w:val="37"/>
        </w:numPr>
        <w:ind w:left="993" w:hanging="709"/>
        <w:rPr>
          <w:rFonts w:asciiTheme="minorHAnsi" w:hAnsiTheme="minorHAnsi" w:cstheme="minorHAnsi"/>
          <w:szCs w:val="22"/>
        </w:rPr>
      </w:pPr>
      <w:r w:rsidRPr="00905BB0">
        <w:rPr>
          <w:rFonts w:asciiTheme="minorHAnsi" w:hAnsiTheme="minorHAnsi" w:cstheme="minorHAnsi"/>
          <w:szCs w:val="22"/>
        </w:rPr>
        <w:t xml:space="preserve">v případě, </w:t>
      </w:r>
      <w:r w:rsidR="00A454A3" w:rsidRPr="00905BB0">
        <w:rPr>
          <w:rFonts w:asciiTheme="minorHAnsi" w:hAnsiTheme="minorHAnsi" w:cstheme="minorHAnsi"/>
          <w:szCs w:val="22"/>
        </w:rPr>
        <w:t xml:space="preserve">že </w:t>
      </w:r>
      <w:r w:rsidRPr="00905BB0">
        <w:rPr>
          <w:rFonts w:asciiTheme="minorHAnsi" w:hAnsiTheme="minorHAnsi" w:cstheme="minorHAnsi"/>
          <w:szCs w:val="22"/>
        </w:rPr>
        <w:t xml:space="preserve">nebude dodržen termín odstranění vad uvedených v Protokolu o předání a převzetí Díla, Objednatel má právo uplatnit smluvní pokutu ve výši 2.000, - Kč (slovy: </w:t>
      </w:r>
      <w:r w:rsidR="006D66D3" w:rsidRPr="00905BB0">
        <w:rPr>
          <w:rFonts w:asciiTheme="minorHAnsi" w:hAnsiTheme="minorHAnsi" w:cstheme="minorHAnsi"/>
          <w:szCs w:val="22"/>
        </w:rPr>
        <w:t>dva</w:t>
      </w:r>
      <w:r w:rsidRPr="00905BB0">
        <w:rPr>
          <w:rFonts w:asciiTheme="minorHAnsi" w:hAnsiTheme="minorHAnsi" w:cstheme="minorHAnsi"/>
          <w:szCs w:val="22"/>
        </w:rPr>
        <w:t xml:space="preserve"> tisíc</w:t>
      </w:r>
      <w:r w:rsidR="006D66D3" w:rsidRPr="00905BB0">
        <w:rPr>
          <w:rFonts w:asciiTheme="minorHAnsi" w:hAnsiTheme="minorHAnsi" w:cstheme="minorHAnsi"/>
          <w:szCs w:val="22"/>
        </w:rPr>
        <w:t>e</w:t>
      </w:r>
      <w:r w:rsidRPr="00905BB0">
        <w:rPr>
          <w:rFonts w:asciiTheme="minorHAnsi" w:hAnsiTheme="minorHAnsi" w:cstheme="minorHAnsi"/>
          <w:szCs w:val="22"/>
        </w:rPr>
        <w:t xml:space="preserve"> korun českých) za každou vadu</w:t>
      </w:r>
      <w:r w:rsidRPr="00291606">
        <w:rPr>
          <w:rFonts w:asciiTheme="minorHAnsi" w:hAnsiTheme="minorHAnsi" w:cstheme="minorHAnsi"/>
          <w:szCs w:val="22"/>
        </w:rPr>
        <w:t xml:space="preserve"> a den prodlení.</w:t>
      </w:r>
    </w:p>
    <w:p w14:paraId="5B123303" w14:textId="6488D08E" w:rsidR="009937C4" w:rsidRPr="00291606" w:rsidRDefault="009937C4" w:rsidP="009937C4">
      <w:pPr>
        <w:pStyle w:val="Nadpis2"/>
        <w:numPr>
          <w:ilvl w:val="0"/>
          <w:numId w:val="37"/>
        </w:numPr>
        <w:ind w:left="993" w:hanging="709"/>
        <w:rPr>
          <w:rFonts w:asciiTheme="minorHAnsi" w:hAnsiTheme="minorHAnsi" w:cstheme="minorHAnsi"/>
          <w:szCs w:val="22"/>
        </w:rPr>
      </w:pPr>
      <w:r w:rsidRPr="00291606">
        <w:rPr>
          <w:rFonts w:asciiTheme="minorHAnsi" w:hAnsiTheme="minorHAnsi" w:cstheme="minorHAnsi"/>
          <w:szCs w:val="22"/>
        </w:rPr>
        <w:t xml:space="preserve">v případě, </w:t>
      </w:r>
      <w:r w:rsidR="00A454A3" w:rsidRPr="00291606">
        <w:rPr>
          <w:rFonts w:asciiTheme="minorHAnsi" w:hAnsiTheme="minorHAnsi" w:cstheme="minorHAnsi"/>
          <w:szCs w:val="22"/>
        </w:rPr>
        <w:t xml:space="preserve">že </w:t>
      </w:r>
      <w:r w:rsidRPr="00291606">
        <w:rPr>
          <w:rFonts w:asciiTheme="minorHAnsi" w:hAnsiTheme="minorHAnsi" w:cstheme="minorHAnsi"/>
          <w:szCs w:val="22"/>
        </w:rPr>
        <w:t xml:space="preserve">nebude dodržen termín zahájení prací na uznané reklamaci dle článku 10 bodu 10.1.4 této Smlouvy, nebo termín odstranění závady dle bodu 10.1.5, má Objednatel právo uplatnit smluvní pokutu až ve výši </w:t>
      </w:r>
      <w:r w:rsidR="006D66D3" w:rsidRPr="00291606">
        <w:rPr>
          <w:rFonts w:asciiTheme="minorHAnsi" w:hAnsiTheme="minorHAnsi" w:cstheme="minorHAnsi"/>
          <w:szCs w:val="22"/>
        </w:rPr>
        <w:t>5</w:t>
      </w:r>
      <w:r w:rsidRPr="00291606">
        <w:rPr>
          <w:rFonts w:asciiTheme="minorHAnsi" w:hAnsiTheme="minorHAnsi" w:cstheme="minorHAnsi"/>
          <w:szCs w:val="22"/>
        </w:rPr>
        <w:t>.000, - Kč (slovy: pět tisíc korun českých) za každý započatý den prodlení.</w:t>
      </w:r>
    </w:p>
    <w:p w14:paraId="5576213F" w14:textId="0FFE5A80" w:rsidR="005D2F26" w:rsidRPr="009A5E56" w:rsidRDefault="00EA4A87" w:rsidP="00D811A4">
      <w:pPr>
        <w:pStyle w:val="Nadpis2"/>
        <w:ind w:hanging="718"/>
        <w:rPr>
          <w:rFonts w:asciiTheme="minorHAnsi" w:hAnsiTheme="minorHAnsi" w:cstheme="minorHAnsi"/>
          <w:szCs w:val="22"/>
        </w:rPr>
      </w:pPr>
      <w:bookmarkStart w:id="52" w:name="_Ref206776093"/>
      <w:bookmarkEnd w:id="48"/>
      <w:bookmarkEnd w:id="49"/>
      <w:bookmarkEnd w:id="50"/>
      <w:r w:rsidRPr="00291606">
        <w:rPr>
          <w:rFonts w:asciiTheme="minorHAnsi" w:hAnsiTheme="minorHAnsi" w:cstheme="minorHAnsi"/>
          <w:szCs w:val="22"/>
        </w:rPr>
        <w:lastRenderedPageBreak/>
        <w:t xml:space="preserve">V případě prodlení s úhradou </w:t>
      </w:r>
      <w:r w:rsidR="00A57EB8" w:rsidRPr="00291606">
        <w:rPr>
          <w:rFonts w:asciiTheme="minorHAnsi" w:hAnsiTheme="minorHAnsi" w:cstheme="minorHAnsi"/>
          <w:szCs w:val="22"/>
        </w:rPr>
        <w:t>oprávněn</w:t>
      </w:r>
      <w:r w:rsidR="009D173B" w:rsidRPr="00291606">
        <w:rPr>
          <w:rFonts w:asciiTheme="minorHAnsi" w:hAnsiTheme="minorHAnsi" w:cstheme="minorHAnsi"/>
          <w:szCs w:val="22"/>
        </w:rPr>
        <w:t>ě vystavené</w:t>
      </w:r>
      <w:r w:rsidR="00A57EB8" w:rsidRPr="00291606">
        <w:rPr>
          <w:rFonts w:asciiTheme="minorHAnsi" w:hAnsiTheme="minorHAnsi" w:cstheme="minorHAnsi"/>
          <w:szCs w:val="22"/>
        </w:rPr>
        <w:t xml:space="preserve"> </w:t>
      </w:r>
      <w:r w:rsidRPr="00291606">
        <w:rPr>
          <w:rFonts w:asciiTheme="minorHAnsi" w:hAnsiTheme="minorHAnsi" w:cstheme="minorHAnsi"/>
          <w:szCs w:val="22"/>
        </w:rPr>
        <w:t xml:space="preserve">faktury ze strany Objednatele má Zhotovitel právo uplatnit úrok z prodlení </w:t>
      </w:r>
      <w:r w:rsidR="00A639A9" w:rsidRPr="00291606">
        <w:rPr>
          <w:rFonts w:asciiTheme="minorHAnsi" w:hAnsiTheme="minorHAnsi" w:cstheme="minorHAnsi"/>
          <w:szCs w:val="22"/>
        </w:rPr>
        <w:t xml:space="preserve">dle </w:t>
      </w:r>
      <w:r w:rsidR="009937C4" w:rsidRPr="00291606">
        <w:rPr>
          <w:rFonts w:asciiTheme="minorHAnsi" w:hAnsiTheme="minorHAnsi" w:cstheme="minorHAnsi"/>
          <w:szCs w:val="22"/>
        </w:rPr>
        <w:t>O</w:t>
      </w:r>
      <w:r w:rsidR="00A639A9" w:rsidRPr="00291606">
        <w:rPr>
          <w:rFonts w:asciiTheme="minorHAnsi" w:hAnsiTheme="minorHAnsi" w:cstheme="minorHAnsi"/>
          <w:szCs w:val="22"/>
        </w:rPr>
        <w:t>bčanského zákoníku</w:t>
      </w:r>
      <w:r w:rsidR="00E92D20" w:rsidRPr="00291606">
        <w:rPr>
          <w:rFonts w:asciiTheme="minorHAnsi" w:hAnsiTheme="minorHAnsi" w:cstheme="minorHAnsi"/>
          <w:szCs w:val="22"/>
        </w:rPr>
        <w:t xml:space="preserve"> a příslušného nařízení vlády, kterým se určuje výše úroků z prodlení</w:t>
      </w:r>
      <w:r w:rsidR="00E92D20" w:rsidRPr="009A5E56">
        <w:rPr>
          <w:rFonts w:asciiTheme="minorHAnsi" w:hAnsiTheme="minorHAnsi" w:cstheme="minorHAnsi"/>
          <w:szCs w:val="22"/>
        </w:rPr>
        <w:t>.</w:t>
      </w:r>
      <w:r w:rsidRPr="009A5E56">
        <w:rPr>
          <w:rFonts w:asciiTheme="minorHAnsi" w:hAnsiTheme="minorHAnsi" w:cstheme="minorHAnsi"/>
          <w:szCs w:val="22"/>
        </w:rPr>
        <w:t xml:space="preserve"> </w:t>
      </w:r>
      <w:bookmarkEnd w:id="52"/>
    </w:p>
    <w:p w14:paraId="2FE65789" w14:textId="77777777" w:rsidR="00EF03DC" w:rsidRPr="009A5E56" w:rsidRDefault="00EF03DC" w:rsidP="00D811A4">
      <w:pPr>
        <w:pStyle w:val="Nadpis2"/>
        <w:ind w:hanging="718"/>
        <w:rPr>
          <w:rFonts w:asciiTheme="minorHAnsi" w:hAnsiTheme="minorHAnsi" w:cstheme="minorHAnsi"/>
          <w:szCs w:val="22"/>
        </w:rPr>
      </w:pPr>
      <w:r w:rsidRPr="009A5E56">
        <w:rPr>
          <w:rFonts w:asciiTheme="minorHAnsi" w:hAnsiTheme="minorHAnsi" w:cstheme="minorHAnsi"/>
          <w:szCs w:val="22"/>
        </w:rPr>
        <w:t>Platbou jakékoli smluvní pokuty dle tohoto článku není dotčeno právo Objednatele na náhradu škody způsobené Zhotovitelem porušení povinností dle této Smlouvy.</w:t>
      </w:r>
    </w:p>
    <w:p w14:paraId="0D447230" w14:textId="48D468F5" w:rsidR="00291606" w:rsidRPr="009A5E56" w:rsidRDefault="00291606" w:rsidP="00D811A4">
      <w:pPr>
        <w:pStyle w:val="Nadpis2"/>
        <w:ind w:hanging="718"/>
        <w:rPr>
          <w:rFonts w:asciiTheme="minorHAnsi" w:hAnsiTheme="minorHAnsi" w:cstheme="minorHAnsi"/>
          <w:szCs w:val="22"/>
        </w:rPr>
      </w:pPr>
      <w:r w:rsidRPr="009A5E56">
        <w:rPr>
          <w:rFonts w:asciiTheme="minorHAnsi" w:hAnsiTheme="minorHAnsi" w:cstheme="minorHAnsi"/>
          <w:szCs w:val="22"/>
        </w:rPr>
        <w:t>Suma smluvních pokut</w:t>
      </w:r>
      <w:r w:rsidR="009A5E56" w:rsidRPr="009A5E56">
        <w:rPr>
          <w:rFonts w:asciiTheme="minorHAnsi" w:hAnsiTheme="minorHAnsi" w:cstheme="minorHAnsi"/>
          <w:szCs w:val="22"/>
        </w:rPr>
        <w:t xml:space="preserve"> dle bodu 11.1 této Smlouvy,</w:t>
      </w:r>
      <w:r w:rsidRPr="009A5E56">
        <w:rPr>
          <w:rFonts w:asciiTheme="minorHAnsi" w:hAnsiTheme="minorHAnsi" w:cstheme="minorHAnsi"/>
          <w:szCs w:val="22"/>
        </w:rPr>
        <w:t xml:space="preserve"> </w:t>
      </w:r>
      <w:r w:rsidR="009A5E56" w:rsidRPr="009A5E56">
        <w:rPr>
          <w:rFonts w:asciiTheme="minorHAnsi" w:hAnsiTheme="minorHAnsi" w:cstheme="minorHAnsi"/>
          <w:szCs w:val="22"/>
        </w:rPr>
        <w:t xml:space="preserve">vyjma pokut dle 11.1.4, </w:t>
      </w:r>
      <w:r w:rsidRPr="009A5E56">
        <w:rPr>
          <w:rFonts w:asciiTheme="minorHAnsi" w:hAnsiTheme="minorHAnsi" w:cstheme="minorHAnsi"/>
          <w:szCs w:val="22"/>
        </w:rPr>
        <w:t xml:space="preserve">je </w:t>
      </w:r>
      <w:r w:rsidR="00634104" w:rsidRPr="009A5E56">
        <w:rPr>
          <w:rFonts w:asciiTheme="minorHAnsi" w:hAnsiTheme="minorHAnsi" w:cstheme="minorHAnsi"/>
          <w:szCs w:val="22"/>
        </w:rPr>
        <w:t>limitována</w:t>
      </w:r>
      <w:r w:rsidRPr="009A5E56">
        <w:rPr>
          <w:rFonts w:asciiTheme="minorHAnsi" w:hAnsiTheme="minorHAnsi" w:cstheme="minorHAnsi"/>
          <w:szCs w:val="22"/>
        </w:rPr>
        <w:t xml:space="preserve"> do </w:t>
      </w:r>
      <w:r w:rsidR="00634104" w:rsidRPr="009A5E56">
        <w:rPr>
          <w:rFonts w:asciiTheme="minorHAnsi" w:hAnsiTheme="minorHAnsi" w:cstheme="minorHAnsi"/>
          <w:szCs w:val="22"/>
        </w:rPr>
        <w:t>výše</w:t>
      </w:r>
      <w:r w:rsidRPr="009A5E56">
        <w:rPr>
          <w:rFonts w:asciiTheme="minorHAnsi" w:hAnsiTheme="minorHAnsi" w:cstheme="minorHAnsi"/>
          <w:szCs w:val="22"/>
        </w:rPr>
        <w:t xml:space="preserve"> </w:t>
      </w:r>
      <w:r w:rsidR="00A85606" w:rsidRPr="009A5E56">
        <w:rPr>
          <w:rFonts w:asciiTheme="minorHAnsi" w:hAnsiTheme="minorHAnsi" w:cstheme="minorHAnsi"/>
          <w:szCs w:val="22"/>
        </w:rPr>
        <w:t>15</w:t>
      </w:r>
      <w:r w:rsidR="00634104" w:rsidRPr="009A5E56">
        <w:rPr>
          <w:rFonts w:asciiTheme="minorHAnsi" w:hAnsiTheme="minorHAnsi" w:cstheme="minorHAnsi"/>
          <w:szCs w:val="22"/>
        </w:rPr>
        <w:t xml:space="preserve"> </w:t>
      </w:r>
      <w:r w:rsidRPr="009A5E56">
        <w:rPr>
          <w:rFonts w:asciiTheme="minorHAnsi" w:hAnsiTheme="minorHAnsi" w:cstheme="minorHAnsi"/>
          <w:szCs w:val="22"/>
        </w:rPr>
        <w:t xml:space="preserve">% </w:t>
      </w:r>
      <w:r w:rsidR="009A5E56" w:rsidRPr="009A5E56">
        <w:rPr>
          <w:rFonts w:asciiTheme="minorHAnsi" w:hAnsiTheme="minorHAnsi" w:cstheme="minorHAnsi"/>
          <w:szCs w:val="22"/>
        </w:rPr>
        <w:t xml:space="preserve">(slovy: patnáct procent) </w:t>
      </w:r>
      <w:r w:rsidR="00634104" w:rsidRPr="009A5E56">
        <w:rPr>
          <w:rFonts w:asciiTheme="minorHAnsi" w:hAnsiTheme="minorHAnsi" w:cstheme="minorHAnsi"/>
          <w:szCs w:val="22"/>
        </w:rPr>
        <w:t>ceny Díla</w:t>
      </w:r>
      <w:r w:rsidRPr="009A5E56">
        <w:rPr>
          <w:rFonts w:asciiTheme="minorHAnsi" w:hAnsiTheme="minorHAnsi" w:cstheme="minorHAnsi"/>
          <w:szCs w:val="22"/>
        </w:rPr>
        <w:t xml:space="preserve"> </w:t>
      </w:r>
      <w:r w:rsidR="00634104" w:rsidRPr="009A5E56">
        <w:rPr>
          <w:rFonts w:asciiTheme="minorHAnsi" w:hAnsiTheme="minorHAnsi" w:cstheme="minorHAnsi"/>
          <w:szCs w:val="22"/>
        </w:rPr>
        <w:t>dle bodu 5.1</w:t>
      </w:r>
      <w:r w:rsidR="009A5E56" w:rsidRPr="009A5E56">
        <w:rPr>
          <w:rFonts w:asciiTheme="minorHAnsi" w:hAnsiTheme="minorHAnsi" w:cstheme="minorHAnsi"/>
          <w:szCs w:val="22"/>
        </w:rPr>
        <w:t xml:space="preserve"> této Smlouvy</w:t>
      </w:r>
      <w:r w:rsidR="00634104" w:rsidRPr="009A5E56">
        <w:rPr>
          <w:rFonts w:asciiTheme="minorHAnsi" w:hAnsiTheme="minorHAnsi" w:cstheme="minorHAnsi"/>
          <w:szCs w:val="22"/>
        </w:rPr>
        <w:t>.</w:t>
      </w:r>
    </w:p>
    <w:p w14:paraId="32B900F5" w14:textId="1346BDA2" w:rsidR="00B53E7F" w:rsidRPr="00291606" w:rsidRDefault="00261D87" w:rsidP="00156A6E">
      <w:pPr>
        <w:pStyle w:val="Nadpis2"/>
        <w:ind w:hanging="718"/>
        <w:rPr>
          <w:rFonts w:asciiTheme="minorHAnsi" w:hAnsiTheme="minorHAnsi" w:cstheme="minorHAnsi"/>
          <w:szCs w:val="22"/>
        </w:rPr>
      </w:pPr>
      <w:r w:rsidRPr="009A5E56">
        <w:rPr>
          <w:rFonts w:asciiTheme="minorHAnsi" w:hAnsiTheme="minorHAnsi" w:cstheme="minorHAnsi"/>
          <w:szCs w:val="22"/>
        </w:rPr>
        <w:t>P</w:t>
      </w:r>
      <w:r w:rsidR="00B53E7F" w:rsidRPr="009A5E56">
        <w:rPr>
          <w:rFonts w:asciiTheme="minorHAnsi" w:hAnsiTheme="minorHAnsi" w:cstheme="minorHAnsi"/>
          <w:szCs w:val="22"/>
        </w:rPr>
        <w:t>řípadné škody</w:t>
      </w:r>
      <w:r w:rsidRPr="009A5E56">
        <w:rPr>
          <w:rFonts w:asciiTheme="minorHAnsi" w:hAnsiTheme="minorHAnsi" w:cstheme="minorHAnsi"/>
          <w:szCs w:val="22"/>
        </w:rPr>
        <w:t xml:space="preserve"> či újmy</w:t>
      </w:r>
      <w:r w:rsidR="00B53E7F" w:rsidRPr="009A5E56">
        <w:rPr>
          <w:rFonts w:asciiTheme="minorHAnsi" w:hAnsiTheme="minorHAnsi" w:cstheme="minorHAnsi"/>
          <w:szCs w:val="22"/>
        </w:rPr>
        <w:t xml:space="preserve"> </w:t>
      </w:r>
      <w:r w:rsidRPr="009A5E56">
        <w:rPr>
          <w:rFonts w:asciiTheme="minorHAnsi" w:hAnsiTheme="minorHAnsi" w:cstheme="minorHAnsi"/>
          <w:szCs w:val="22"/>
        </w:rPr>
        <w:t>vzniklé zejména porušením</w:t>
      </w:r>
      <w:r w:rsidRPr="00291606">
        <w:rPr>
          <w:rFonts w:asciiTheme="minorHAnsi" w:hAnsiTheme="minorHAnsi" w:cstheme="minorHAnsi"/>
          <w:szCs w:val="22"/>
        </w:rPr>
        <w:t xml:space="preserve"> povinností sjednaných mezi stranami a nedodržením závazků dohodnutých v této </w:t>
      </w:r>
      <w:r w:rsidR="001A04F0" w:rsidRPr="00291606">
        <w:rPr>
          <w:rFonts w:asciiTheme="minorHAnsi" w:hAnsiTheme="minorHAnsi" w:cstheme="minorHAnsi"/>
          <w:szCs w:val="22"/>
        </w:rPr>
        <w:t>S</w:t>
      </w:r>
      <w:r w:rsidRPr="00291606">
        <w:rPr>
          <w:rFonts w:asciiTheme="minorHAnsi" w:hAnsiTheme="minorHAnsi" w:cstheme="minorHAnsi"/>
          <w:szCs w:val="22"/>
        </w:rPr>
        <w:t>mlouvě je povinen</w:t>
      </w:r>
      <w:r w:rsidR="00285F47" w:rsidRPr="00291606">
        <w:rPr>
          <w:rFonts w:asciiTheme="minorHAnsi" w:hAnsiTheme="minorHAnsi" w:cstheme="minorHAnsi"/>
          <w:szCs w:val="22"/>
        </w:rPr>
        <w:t xml:space="preserve"> </w:t>
      </w:r>
      <w:r w:rsidR="00B53E7F" w:rsidRPr="00291606">
        <w:rPr>
          <w:rFonts w:asciiTheme="minorHAnsi" w:hAnsiTheme="minorHAnsi" w:cstheme="minorHAnsi"/>
          <w:szCs w:val="22"/>
        </w:rPr>
        <w:t xml:space="preserve">Zhotovitel </w:t>
      </w:r>
      <w:r w:rsidRPr="00291606">
        <w:rPr>
          <w:rFonts w:asciiTheme="minorHAnsi" w:hAnsiTheme="minorHAnsi" w:cstheme="minorHAnsi"/>
          <w:szCs w:val="22"/>
        </w:rPr>
        <w:t xml:space="preserve">nahradit </w:t>
      </w:r>
      <w:r w:rsidR="00B53E7F" w:rsidRPr="00291606">
        <w:rPr>
          <w:rFonts w:asciiTheme="minorHAnsi" w:hAnsiTheme="minorHAnsi" w:cstheme="minorHAnsi"/>
          <w:szCs w:val="22"/>
        </w:rPr>
        <w:t xml:space="preserve">v souladu se zněním příslušných ustanovení </w:t>
      </w:r>
      <w:r w:rsidR="008E3B8A" w:rsidRPr="00291606">
        <w:rPr>
          <w:rFonts w:asciiTheme="minorHAnsi" w:hAnsiTheme="minorHAnsi" w:cstheme="minorHAnsi"/>
          <w:szCs w:val="22"/>
        </w:rPr>
        <w:t>O</w:t>
      </w:r>
      <w:r w:rsidR="00B53E7F" w:rsidRPr="00291606">
        <w:rPr>
          <w:rFonts w:asciiTheme="minorHAnsi" w:hAnsiTheme="minorHAnsi" w:cstheme="minorHAnsi"/>
          <w:szCs w:val="22"/>
        </w:rPr>
        <w:t>bčanského zákoníku</w:t>
      </w:r>
      <w:r w:rsidR="007C2C43" w:rsidRPr="00291606">
        <w:rPr>
          <w:rFonts w:asciiTheme="minorHAnsi" w:hAnsiTheme="minorHAnsi" w:cstheme="minorHAnsi"/>
          <w:szCs w:val="22"/>
        </w:rPr>
        <w:t>, přičemž výše náhrady škody je omezena</w:t>
      </w:r>
      <w:r w:rsidR="00B25CD6" w:rsidRPr="00291606">
        <w:rPr>
          <w:rFonts w:asciiTheme="minorHAnsi" w:hAnsiTheme="minorHAnsi" w:cstheme="minorHAnsi"/>
          <w:szCs w:val="22"/>
        </w:rPr>
        <w:t xml:space="preserve"> do 100 % ceny Díla.</w:t>
      </w:r>
      <w:r w:rsidR="007C2C43" w:rsidRPr="00291606">
        <w:rPr>
          <w:rFonts w:asciiTheme="minorHAnsi" w:hAnsiTheme="minorHAnsi" w:cstheme="minorHAnsi"/>
          <w:szCs w:val="22"/>
        </w:rPr>
        <w:t xml:space="preserve"> </w:t>
      </w:r>
      <w:r w:rsidR="00B53E7F" w:rsidRPr="00291606">
        <w:rPr>
          <w:rFonts w:asciiTheme="minorHAnsi" w:hAnsiTheme="minorHAnsi" w:cstheme="minorHAnsi"/>
          <w:szCs w:val="22"/>
        </w:rPr>
        <w:t xml:space="preserve">  </w:t>
      </w:r>
    </w:p>
    <w:p w14:paraId="7E6676D7" w14:textId="77777777" w:rsidR="00EA4A87" w:rsidRPr="00C70D1B" w:rsidRDefault="00EA4A87" w:rsidP="002B6508">
      <w:pPr>
        <w:pStyle w:val="Nadpis1"/>
        <w:keepNext/>
        <w:keepLines/>
        <w:rPr>
          <w:rFonts w:asciiTheme="minorHAnsi" w:hAnsiTheme="minorHAnsi" w:cstheme="minorHAnsi"/>
          <w:sz w:val="22"/>
          <w:szCs w:val="22"/>
          <w:lang w:val="cs-CZ"/>
        </w:rPr>
      </w:pPr>
      <w:bookmarkStart w:id="53" w:name="_Toc207162583"/>
      <w:bookmarkEnd w:id="51"/>
      <w:bookmarkEnd w:id="53"/>
      <w:r w:rsidRPr="00C70D1B">
        <w:rPr>
          <w:rFonts w:asciiTheme="minorHAnsi" w:hAnsiTheme="minorHAnsi" w:cstheme="minorHAnsi"/>
          <w:sz w:val="22"/>
          <w:szCs w:val="22"/>
          <w:lang w:val="cs-CZ"/>
        </w:rPr>
        <w:br/>
      </w:r>
      <w:bookmarkStart w:id="54" w:name="_Toc204924609"/>
      <w:r w:rsidRPr="00C70D1B">
        <w:rPr>
          <w:rFonts w:asciiTheme="minorHAnsi" w:hAnsiTheme="minorHAnsi" w:cstheme="minorHAnsi"/>
          <w:sz w:val="22"/>
          <w:szCs w:val="22"/>
          <w:lang w:val="cs-CZ"/>
        </w:rPr>
        <w:t>Pojištění</w:t>
      </w:r>
      <w:bookmarkEnd w:id="54"/>
      <w:r w:rsidRPr="00C70D1B">
        <w:rPr>
          <w:rFonts w:asciiTheme="minorHAnsi" w:hAnsiTheme="minorHAnsi" w:cstheme="minorHAnsi"/>
          <w:sz w:val="22"/>
          <w:szCs w:val="22"/>
          <w:lang w:val="cs-CZ"/>
        </w:rPr>
        <w:t xml:space="preserve"> </w:t>
      </w:r>
    </w:p>
    <w:p w14:paraId="3BEA0D04" w14:textId="77777777" w:rsidR="00EA4A87" w:rsidRPr="00C70D1B" w:rsidRDefault="00EA4A87" w:rsidP="00D811A4">
      <w:pPr>
        <w:pStyle w:val="Nadpis2"/>
        <w:ind w:left="720" w:hanging="720"/>
        <w:rPr>
          <w:rFonts w:asciiTheme="minorHAnsi" w:hAnsiTheme="minorHAnsi" w:cstheme="minorHAnsi"/>
          <w:szCs w:val="22"/>
        </w:rPr>
      </w:pPr>
      <w:bookmarkStart w:id="55" w:name="_Ref14162469"/>
      <w:r w:rsidRPr="00C70D1B">
        <w:rPr>
          <w:rFonts w:asciiTheme="minorHAnsi" w:hAnsiTheme="minorHAnsi" w:cstheme="minorHAnsi"/>
          <w:szCs w:val="22"/>
        </w:rPr>
        <w:t xml:space="preserve">Zhotovitel prohlašuje, že je pojištěn proti všem škodám a rizikům souvisejícím s realizací Díla, včetně odpovědnosti za </w:t>
      </w:r>
      <w:r w:rsidR="00A639A9">
        <w:rPr>
          <w:rFonts w:asciiTheme="minorHAnsi" w:hAnsiTheme="minorHAnsi" w:cstheme="minorHAnsi"/>
          <w:szCs w:val="22"/>
        </w:rPr>
        <w:t>újmy na zdraví</w:t>
      </w:r>
      <w:r w:rsidR="00A639A9" w:rsidRPr="00C70D1B">
        <w:rPr>
          <w:rFonts w:asciiTheme="minorHAnsi" w:hAnsiTheme="minorHAnsi" w:cstheme="minorHAnsi"/>
          <w:szCs w:val="22"/>
        </w:rPr>
        <w:t xml:space="preserve"> </w:t>
      </w:r>
      <w:r w:rsidR="00A639A9">
        <w:rPr>
          <w:rFonts w:asciiTheme="minorHAnsi" w:hAnsiTheme="minorHAnsi" w:cstheme="minorHAnsi"/>
          <w:szCs w:val="22"/>
        </w:rPr>
        <w:t xml:space="preserve">či usmrcení </w:t>
      </w:r>
      <w:r w:rsidRPr="00C70D1B">
        <w:rPr>
          <w:rFonts w:asciiTheme="minorHAnsi" w:hAnsiTheme="minorHAnsi" w:cstheme="minorHAnsi"/>
          <w:szCs w:val="22"/>
        </w:rPr>
        <w:t xml:space="preserve">třetích osob nebo za škody na majetku způsobené třetím stranám nebo </w:t>
      </w:r>
      <w:r w:rsidR="00A639A9">
        <w:rPr>
          <w:rFonts w:asciiTheme="minorHAnsi" w:hAnsiTheme="minorHAnsi" w:cstheme="minorHAnsi"/>
          <w:szCs w:val="22"/>
        </w:rPr>
        <w:t>Objednateli</w:t>
      </w:r>
      <w:bookmarkEnd w:id="55"/>
      <w:r w:rsidR="00A639A9">
        <w:rPr>
          <w:rFonts w:asciiTheme="minorHAnsi" w:hAnsiTheme="minorHAnsi" w:cstheme="minorHAnsi"/>
          <w:szCs w:val="22"/>
        </w:rPr>
        <w:t>.</w:t>
      </w:r>
    </w:p>
    <w:p w14:paraId="1D02367C" w14:textId="77777777" w:rsidR="00BA62FC" w:rsidRPr="00C70D1B" w:rsidRDefault="00616407" w:rsidP="00D811A4">
      <w:pPr>
        <w:pStyle w:val="Nadpis2"/>
        <w:overflowPunct w:val="0"/>
        <w:autoSpaceDE w:val="0"/>
        <w:autoSpaceDN w:val="0"/>
        <w:adjustRightInd w:val="0"/>
        <w:ind w:left="720" w:hanging="720"/>
        <w:textAlignment w:val="baseline"/>
        <w:rPr>
          <w:rFonts w:asciiTheme="minorHAnsi" w:hAnsiTheme="minorHAnsi" w:cstheme="minorHAnsi"/>
          <w:szCs w:val="22"/>
        </w:rPr>
      </w:pPr>
      <w:bookmarkStart w:id="56" w:name="_Ref74629379"/>
      <w:r w:rsidRPr="00C70D1B">
        <w:rPr>
          <w:rFonts w:asciiTheme="minorHAnsi" w:hAnsiTheme="minorHAnsi" w:cstheme="minorHAnsi"/>
          <w:szCs w:val="22"/>
        </w:rPr>
        <w:t xml:space="preserve">Zhotovitel prohlašuje, že má uzavřenou Pojistnou smlouvu na pojištění odpovědnosti za škodu č. </w:t>
      </w:r>
      <w:permStart w:id="1278037695" w:edGrp="everyone"/>
      <w:r w:rsidR="00387E72" w:rsidRPr="00C70D1B">
        <w:rPr>
          <w:rFonts w:asciiTheme="minorHAnsi" w:hAnsiTheme="minorHAnsi" w:cstheme="minorHAnsi"/>
          <w:szCs w:val="22"/>
        </w:rPr>
        <w:t>[·]</w:t>
      </w:r>
      <w:permEnd w:id="1278037695"/>
      <w:r w:rsidR="00387E72" w:rsidRPr="00C70D1B">
        <w:rPr>
          <w:rFonts w:asciiTheme="minorHAnsi" w:hAnsiTheme="minorHAnsi" w:cstheme="minorHAnsi"/>
          <w:szCs w:val="22"/>
        </w:rPr>
        <w:t xml:space="preserve"> </w:t>
      </w:r>
      <w:r w:rsidR="004B2A80" w:rsidRPr="00C70D1B">
        <w:rPr>
          <w:rFonts w:asciiTheme="minorHAnsi" w:hAnsiTheme="minorHAnsi" w:cstheme="minorHAnsi"/>
          <w:szCs w:val="22"/>
        </w:rPr>
        <w:t xml:space="preserve">na </w:t>
      </w:r>
      <w:permStart w:id="1012077930" w:edGrp="everyone"/>
      <w:r w:rsidR="00387E72" w:rsidRPr="00C70D1B">
        <w:rPr>
          <w:rFonts w:asciiTheme="minorHAnsi" w:hAnsiTheme="minorHAnsi" w:cstheme="minorHAnsi"/>
          <w:szCs w:val="22"/>
        </w:rPr>
        <w:t>[·</w:t>
      </w:r>
      <w:r w:rsidR="004D23F0" w:rsidRPr="00C70D1B">
        <w:rPr>
          <w:rFonts w:asciiTheme="minorHAnsi" w:hAnsiTheme="minorHAnsi" w:cstheme="minorHAnsi"/>
          <w:szCs w:val="22"/>
        </w:rPr>
        <w:t>]</w:t>
      </w:r>
      <w:permEnd w:id="1012077930"/>
      <w:r w:rsidR="004D23F0" w:rsidRPr="00C70D1B">
        <w:rPr>
          <w:rFonts w:asciiTheme="minorHAnsi" w:hAnsiTheme="minorHAnsi" w:cstheme="minorHAnsi"/>
          <w:szCs w:val="22"/>
        </w:rPr>
        <w:t>, -</w:t>
      </w:r>
      <w:r w:rsidR="00387E72" w:rsidRPr="00C70D1B">
        <w:rPr>
          <w:rFonts w:asciiTheme="minorHAnsi" w:hAnsiTheme="minorHAnsi" w:cstheme="minorHAnsi"/>
          <w:szCs w:val="22"/>
        </w:rPr>
        <w:t xml:space="preserve"> </w:t>
      </w:r>
      <w:r w:rsidRPr="00C70D1B">
        <w:rPr>
          <w:rFonts w:asciiTheme="minorHAnsi" w:hAnsiTheme="minorHAnsi" w:cstheme="minorHAnsi"/>
          <w:szCs w:val="22"/>
        </w:rPr>
        <w:t>CZK (</w:t>
      </w:r>
      <w:r w:rsidR="004D23F0" w:rsidRPr="00C70D1B">
        <w:rPr>
          <w:rFonts w:asciiTheme="minorHAnsi" w:hAnsiTheme="minorHAnsi" w:cstheme="minorHAnsi"/>
          <w:szCs w:val="22"/>
        </w:rPr>
        <w:t>slovy:</w:t>
      </w:r>
      <w:r w:rsidRPr="00C70D1B">
        <w:rPr>
          <w:rFonts w:asciiTheme="minorHAnsi" w:hAnsiTheme="minorHAnsi" w:cstheme="minorHAnsi"/>
          <w:szCs w:val="22"/>
        </w:rPr>
        <w:t xml:space="preserve"> </w:t>
      </w:r>
      <w:permStart w:id="1061976417" w:edGrp="everyone"/>
      <w:r w:rsidR="00387E72" w:rsidRPr="00C70D1B">
        <w:rPr>
          <w:rFonts w:asciiTheme="minorHAnsi" w:hAnsiTheme="minorHAnsi" w:cstheme="minorHAnsi"/>
          <w:szCs w:val="22"/>
        </w:rPr>
        <w:t>[·]</w:t>
      </w:r>
      <w:permEnd w:id="1061976417"/>
      <w:r w:rsidR="00387E72" w:rsidRPr="00C70D1B">
        <w:rPr>
          <w:rFonts w:asciiTheme="minorHAnsi" w:hAnsiTheme="minorHAnsi" w:cstheme="minorHAnsi"/>
          <w:szCs w:val="22"/>
        </w:rPr>
        <w:t xml:space="preserve"> </w:t>
      </w:r>
      <w:r w:rsidRPr="00C70D1B">
        <w:rPr>
          <w:rFonts w:asciiTheme="minorHAnsi" w:hAnsiTheme="minorHAnsi" w:cstheme="minorHAnsi"/>
          <w:szCs w:val="22"/>
        </w:rPr>
        <w:t xml:space="preserve">korun českých) pro každou pojistnou událost se společností </w:t>
      </w:r>
      <w:permStart w:id="1096050629" w:edGrp="everyone"/>
      <w:r w:rsidR="00387E72" w:rsidRPr="00C70D1B">
        <w:rPr>
          <w:rFonts w:asciiTheme="minorHAnsi" w:hAnsiTheme="minorHAnsi" w:cstheme="minorHAnsi"/>
          <w:szCs w:val="22"/>
        </w:rPr>
        <w:t>[·]</w:t>
      </w:r>
      <w:permEnd w:id="1096050629"/>
      <w:r w:rsidR="00387E72" w:rsidRPr="00C70D1B">
        <w:rPr>
          <w:rFonts w:asciiTheme="minorHAnsi" w:hAnsiTheme="minorHAnsi" w:cstheme="minorHAnsi"/>
          <w:szCs w:val="22"/>
        </w:rPr>
        <w:t xml:space="preserve"> </w:t>
      </w:r>
      <w:r w:rsidRPr="00C70D1B">
        <w:rPr>
          <w:rFonts w:asciiTheme="minorHAnsi" w:hAnsiTheme="minorHAnsi" w:cstheme="minorHAnsi"/>
          <w:szCs w:val="22"/>
        </w:rPr>
        <w:t>a do čtrnácti (14) kalendářních dnů po podpisu Smlouvy předloží kopii této pojistné smlouvy</w:t>
      </w:r>
      <w:r w:rsidR="00EB4B4E" w:rsidRPr="00C70D1B">
        <w:rPr>
          <w:rFonts w:asciiTheme="minorHAnsi" w:hAnsiTheme="minorHAnsi" w:cstheme="minorHAnsi"/>
          <w:szCs w:val="22"/>
        </w:rPr>
        <w:t>.</w:t>
      </w:r>
      <w:bookmarkEnd w:id="56"/>
    </w:p>
    <w:p w14:paraId="78F0F954" w14:textId="079BBE3A" w:rsidR="00EA4A87" w:rsidRPr="00C70D1B" w:rsidRDefault="00EA4A87" w:rsidP="00156A6E">
      <w:pPr>
        <w:pStyle w:val="Nadpis2"/>
        <w:ind w:left="720" w:hanging="720"/>
        <w:rPr>
          <w:rFonts w:asciiTheme="minorHAnsi" w:hAnsiTheme="minorHAnsi" w:cstheme="minorHAnsi"/>
          <w:szCs w:val="22"/>
        </w:rPr>
      </w:pPr>
      <w:r w:rsidRPr="00C70D1B">
        <w:rPr>
          <w:rFonts w:asciiTheme="minorHAnsi" w:hAnsiTheme="minorHAnsi" w:cstheme="minorHAnsi"/>
          <w:szCs w:val="22"/>
        </w:rPr>
        <w:t xml:space="preserve">Zhotovitel se zavazuje, že pojištění podle bodu </w:t>
      </w:r>
      <w:r w:rsidR="007C0EC9">
        <w:fldChar w:fldCharType="begin"/>
      </w:r>
      <w:r w:rsidR="007C0EC9">
        <w:instrText xml:space="preserve"> REF _Ref14162469 \w \h  \* MERGEFORMAT </w:instrText>
      </w:r>
      <w:r w:rsidR="007C0EC9">
        <w:fldChar w:fldCharType="separate"/>
      </w:r>
      <w:r w:rsidR="009C2A05" w:rsidRPr="009C2A05">
        <w:rPr>
          <w:rFonts w:asciiTheme="minorHAnsi" w:hAnsiTheme="minorHAnsi" w:cstheme="minorHAnsi"/>
          <w:szCs w:val="22"/>
        </w:rPr>
        <w:t>12.1</w:t>
      </w:r>
      <w:r w:rsidR="007C0EC9">
        <w:fldChar w:fldCharType="end"/>
      </w:r>
      <w:r w:rsidRPr="00C70D1B">
        <w:rPr>
          <w:rFonts w:asciiTheme="minorHAnsi" w:hAnsiTheme="minorHAnsi" w:cstheme="minorHAnsi"/>
          <w:szCs w:val="22"/>
        </w:rPr>
        <w:t xml:space="preserve"> ponechá v</w:t>
      </w:r>
      <w:r w:rsidR="00616407" w:rsidRPr="00C70D1B">
        <w:rPr>
          <w:rFonts w:asciiTheme="minorHAnsi" w:hAnsiTheme="minorHAnsi" w:cstheme="minorHAnsi"/>
          <w:szCs w:val="22"/>
        </w:rPr>
        <w:t> </w:t>
      </w:r>
      <w:r w:rsidRPr="00C70D1B">
        <w:rPr>
          <w:rFonts w:asciiTheme="minorHAnsi" w:hAnsiTheme="minorHAnsi" w:cstheme="minorHAnsi"/>
          <w:szCs w:val="22"/>
        </w:rPr>
        <w:t>platnosti</w:t>
      </w:r>
      <w:r w:rsidR="00616407" w:rsidRPr="00C70D1B">
        <w:rPr>
          <w:rFonts w:asciiTheme="minorHAnsi" w:hAnsiTheme="minorHAnsi" w:cstheme="minorHAnsi"/>
          <w:szCs w:val="22"/>
        </w:rPr>
        <w:t xml:space="preserve"> a účinnosti</w:t>
      </w:r>
      <w:r w:rsidRPr="00C70D1B">
        <w:rPr>
          <w:rFonts w:asciiTheme="minorHAnsi" w:hAnsiTheme="minorHAnsi" w:cstheme="minorHAnsi"/>
          <w:szCs w:val="22"/>
        </w:rPr>
        <w:t xml:space="preserve"> po celou dobu realizace Díla</w:t>
      </w:r>
      <w:r w:rsidR="00871678" w:rsidRPr="00C70D1B">
        <w:rPr>
          <w:rFonts w:asciiTheme="minorHAnsi" w:hAnsiTheme="minorHAnsi" w:cstheme="minorHAnsi"/>
          <w:szCs w:val="22"/>
        </w:rPr>
        <w:t xml:space="preserve"> nebo zajistí jiné adekvátní pojištění</w:t>
      </w:r>
      <w:r w:rsidRPr="00C70D1B">
        <w:rPr>
          <w:rFonts w:asciiTheme="minorHAnsi" w:hAnsiTheme="minorHAnsi" w:cstheme="minorHAnsi"/>
          <w:szCs w:val="22"/>
        </w:rPr>
        <w:t xml:space="preserve"> a kdykoli na výzvu Objednatele prokáže existenci tohoto pojištění.</w:t>
      </w:r>
    </w:p>
    <w:p w14:paraId="4F99F3E4" w14:textId="77777777" w:rsidR="00EA4A87" w:rsidRPr="00C70D1B" w:rsidRDefault="00EA4A87" w:rsidP="002B6508">
      <w:pPr>
        <w:pStyle w:val="Nadpis1"/>
        <w:keepNext/>
        <w:keepLines/>
        <w:rPr>
          <w:rFonts w:asciiTheme="minorHAnsi" w:hAnsiTheme="minorHAnsi" w:cstheme="minorHAnsi"/>
          <w:sz w:val="22"/>
          <w:szCs w:val="22"/>
          <w:lang w:val="cs-CZ"/>
        </w:rPr>
      </w:pPr>
      <w:r w:rsidRPr="00C70D1B">
        <w:rPr>
          <w:rFonts w:asciiTheme="minorHAnsi" w:hAnsiTheme="minorHAnsi" w:cstheme="minorHAnsi"/>
          <w:sz w:val="22"/>
          <w:szCs w:val="22"/>
          <w:lang w:val="cs-CZ"/>
        </w:rPr>
        <w:br/>
      </w:r>
      <w:bookmarkStart w:id="57" w:name="_Toc204924610"/>
      <w:r w:rsidRPr="00C70D1B">
        <w:rPr>
          <w:rFonts w:asciiTheme="minorHAnsi" w:hAnsiTheme="minorHAnsi" w:cstheme="minorHAnsi"/>
          <w:sz w:val="22"/>
          <w:szCs w:val="22"/>
          <w:lang w:val="cs-CZ"/>
        </w:rPr>
        <w:t>Rozhodčí řízení a použité právo</w:t>
      </w:r>
      <w:bookmarkEnd w:id="57"/>
    </w:p>
    <w:p w14:paraId="602E4CB7" w14:textId="77777777" w:rsidR="00EA4A87" w:rsidRPr="00C70D1B" w:rsidRDefault="00EA4A87" w:rsidP="00376624">
      <w:pPr>
        <w:pStyle w:val="Nadpis2"/>
        <w:ind w:left="720" w:hanging="720"/>
        <w:rPr>
          <w:rFonts w:asciiTheme="minorHAnsi" w:hAnsiTheme="minorHAnsi" w:cstheme="minorHAnsi"/>
          <w:szCs w:val="22"/>
        </w:rPr>
      </w:pPr>
      <w:r w:rsidRPr="00C70D1B">
        <w:rPr>
          <w:rFonts w:asciiTheme="minorHAnsi" w:hAnsiTheme="minorHAnsi" w:cstheme="minorHAnsi"/>
          <w:szCs w:val="22"/>
        </w:rPr>
        <w:t>Tato Smlouva se uzavírá a vykládá podle českých zákonů a jiných obecně platných a závazných norem především podle</w:t>
      </w:r>
      <w:r w:rsidR="000C641F" w:rsidRPr="00C70D1B">
        <w:rPr>
          <w:rFonts w:asciiTheme="minorHAnsi" w:hAnsiTheme="minorHAnsi" w:cstheme="minorHAnsi"/>
          <w:szCs w:val="22"/>
        </w:rPr>
        <w:t xml:space="preserve"> zákona č. 89/2012 Sb., Občanský zákoník v platném znění</w:t>
      </w:r>
      <w:r w:rsidRPr="00C70D1B">
        <w:rPr>
          <w:rFonts w:asciiTheme="minorHAnsi" w:hAnsiTheme="minorHAnsi" w:cstheme="minorHAnsi"/>
          <w:szCs w:val="22"/>
        </w:rPr>
        <w:t xml:space="preserve">. </w:t>
      </w:r>
    </w:p>
    <w:p w14:paraId="6B41EEFB" w14:textId="77777777" w:rsidR="00EA4A87" w:rsidRPr="00C70D1B" w:rsidRDefault="004A02F6" w:rsidP="00156A6E">
      <w:pPr>
        <w:pStyle w:val="Nadpis2"/>
        <w:ind w:left="720" w:hanging="720"/>
        <w:rPr>
          <w:rFonts w:asciiTheme="minorHAnsi" w:hAnsiTheme="minorHAnsi" w:cstheme="minorHAnsi"/>
          <w:szCs w:val="22"/>
        </w:rPr>
      </w:pPr>
      <w:r w:rsidRPr="00C70D1B">
        <w:rPr>
          <w:rFonts w:asciiTheme="minorHAnsi" w:hAnsiTheme="minorHAnsi" w:cstheme="minorHAnsi"/>
          <w:szCs w:val="22"/>
        </w:rPr>
        <w:t xml:space="preserve">Veškeré spory z této Smlouvy nebo v souvislosti s ní, které by se nepodařilo vyřešit smírnou cestou nejpozději do </w:t>
      </w:r>
      <w:r w:rsidR="00677AF9" w:rsidRPr="00C70D1B">
        <w:rPr>
          <w:rFonts w:asciiTheme="minorHAnsi" w:hAnsiTheme="minorHAnsi" w:cstheme="minorHAnsi"/>
          <w:szCs w:val="22"/>
        </w:rPr>
        <w:t>dvou</w:t>
      </w:r>
      <w:r w:rsidRPr="00C70D1B">
        <w:rPr>
          <w:rFonts w:asciiTheme="minorHAnsi" w:hAnsiTheme="minorHAnsi" w:cstheme="minorHAnsi"/>
          <w:szCs w:val="22"/>
        </w:rPr>
        <w:t xml:space="preserve"> (</w:t>
      </w:r>
      <w:r w:rsidR="00677AF9" w:rsidRPr="00C70D1B">
        <w:rPr>
          <w:rFonts w:asciiTheme="minorHAnsi" w:hAnsiTheme="minorHAnsi" w:cstheme="minorHAnsi"/>
          <w:szCs w:val="22"/>
        </w:rPr>
        <w:t>2</w:t>
      </w:r>
      <w:r w:rsidRPr="00C70D1B">
        <w:rPr>
          <w:rFonts w:asciiTheme="minorHAnsi" w:hAnsiTheme="minorHAnsi" w:cstheme="minorHAnsi"/>
          <w:szCs w:val="22"/>
        </w:rPr>
        <w:t xml:space="preserve">) měsíců od vzniku sporu, budou </w:t>
      </w:r>
      <w:r w:rsidR="00A639A9">
        <w:rPr>
          <w:rFonts w:asciiTheme="minorHAnsi" w:hAnsiTheme="minorHAnsi" w:cstheme="minorHAnsi"/>
          <w:szCs w:val="22"/>
        </w:rPr>
        <w:t xml:space="preserve">rozhodovány u věcně a místně příslušného soudu České republiky. </w:t>
      </w:r>
    </w:p>
    <w:p w14:paraId="5B79FF9A" w14:textId="77777777" w:rsidR="00EA4A87" w:rsidRPr="00C70D1B" w:rsidRDefault="00EA4A87" w:rsidP="002B6508">
      <w:pPr>
        <w:pStyle w:val="Nadpis1"/>
        <w:keepNext/>
        <w:keepLines/>
        <w:rPr>
          <w:rFonts w:asciiTheme="minorHAnsi" w:hAnsiTheme="minorHAnsi" w:cstheme="minorHAnsi"/>
          <w:sz w:val="22"/>
          <w:szCs w:val="22"/>
          <w:lang w:val="cs-CZ"/>
        </w:rPr>
      </w:pPr>
      <w:r w:rsidRPr="00C70D1B">
        <w:rPr>
          <w:rFonts w:asciiTheme="minorHAnsi" w:hAnsiTheme="minorHAnsi" w:cstheme="minorHAnsi"/>
          <w:sz w:val="22"/>
          <w:szCs w:val="22"/>
          <w:lang w:val="cs-CZ"/>
        </w:rPr>
        <w:br/>
      </w:r>
      <w:bookmarkStart w:id="58" w:name="_Toc204924611"/>
      <w:r w:rsidRPr="00C70D1B">
        <w:rPr>
          <w:rFonts w:asciiTheme="minorHAnsi" w:hAnsiTheme="minorHAnsi" w:cstheme="minorHAnsi"/>
          <w:sz w:val="22"/>
          <w:szCs w:val="22"/>
          <w:lang w:val="cs-CZ"/>
        </w:rPr>
        <w:t>Vyšší moc</w:t>
      </w:r>
      <w:bookmarkEnd w:id="58"/>
    </w:p>
    <w:p w14:paraId="724FB0DA" w14:textId="77777777" w:rsidR="00EA4A87" w:rsidRPr="00C70D1B" w:rsidRDefault="00EA4A87" w:rsidP="00376624">
      <w:pPr>
        <w:pStyle w:val="Nadpis2"/>
        <w:ind w:left="720" w:hanging="720"/>
        <w:rPr>
          <w:rFonts w:asciiTheme="minorHAnsi" w:hAnsiTheme="minorHAnsi" w:cstheme="minorHAnsi"/>
          <w:szCs w:val="22"/>
        </w:rPr>
      </w:pPr>
      <w:r w:rsidRPr="00C70D1B">
        <w:rPr>
          <w:rFonts w:asciiTheme="minorHAnsi" w:hAnsiTheme="minorHAnsi" w:cstheme="minorHAnsi"/>
          <w:szCs w:val="22"/>
        </w:rPr>
        <w:t>Smluvní strany se zprošťují veškeré odpovědnosti za nesplnění svých povinností z této Smlouvy po dobu trvání vyšší moci.</w:t>
      </w:r>
    </w:p>
    <w:p w14:paraId="76408956" w14:textId="77777777" w:rsidR="00EA4A87" w:rsidRPr="00C70D1B" w:rsidRDefault="00EA4A87" w:rsidP="00156A6E">
      <w:pPr>
        <w:pStyle w:val="Nadpis2"/>
        <w:ind w:left="720" w:hanging="720"/>
        <w:rPr>
          <w:rFonts w:asciiTheme="minorHAnsi" w:hAnsiTheme="minorHAnsi" w:cstheme="minorHAnsi"/>
          <w:szCs w:val="22"/>
        </w:rPr>
      </w:pPr>
      <w:r w:rsidRPr="00C70D1B">
        <w:rPr>
          <w:rFonts w:asciiTheme="minorHAnsi" w:hAnsiTheme="minorHAnsi" w:cstheme="minorHAnsi"/>
          <w:szCs w:val="22"/>
        </w:rPr>
        <w:t>Za vyšší moc je ve smyslu této Smlouvy považována každá událost nezávislá na vůli smluvních stran, která znemožňuje plnění smluvních závazků a kterou nebylo možno předvídat v době vzniku této Smlouvy. Za vyšší moc se z hlediska této Smlouvy považuje přírodní katastrofa, karantény, epidemie, požáry, výbuchy, silné vichřice, zemětřesení, záplavy, válka, nepokoje, generální stávky, revoluce a jiné události, které jsou mimo jakoukoliv kontrolu smluvní strany.</w:t>
      </w:r>
    </w:p>
    <w:p w14:paraId="24E1A90C" w14:textId="77777777" w:rsidR="00EA4A87" w:rsidRPr="00C70D1B" w:rsidRDefault="00EA4A87" w:rsidP="00156A6E">
      <w:pPr>
        <w:pStyle w:val="Nadpis2"/>
        <w:ind w:left="720" w:hanging="720"/>
        <w:rPr>
          <w:rFonts w:asciiTheme="minorHAnsi" w:hAnsiTheme="minorHAnsi" w:cstheme="minorHAnsi"/>
          <w:szCs w:val="22"/>
        </w:rPr>
      </w:pPr>
      <w:r w:rsidRPr="00C70D1B">
        <w:rPr>
          <w:rFonts w:asciiTheme="minorHAnsi" w:hAnsiTheme="minorHAnsi" w:cstheme="minorHAnsi"/>
          <w:szCs w:val="22"/>
        </w:rPr>
        <w:t xml:space="preserve">O vzniku a ukončení vyšší moci se budou smluvní partneři vzájemně písemně informovat, přičemž každý ze smluvních partnerů má právo se osobně přesvědčit o důsledcích vyšší moci a druhá strana má povinnost tuto prohlídku umožnit. Po dobu trvání vyšší moci se plnění závazků dle této Smlouvy pozastavuje do doby ukončení vyšší moci, popř. odstranění jejích následků, kdy se obě smluvní strany dohodnou písemně na změně některých ustanovení této Smlouvy. Lhůta pro oznámení vzniku a </w:t>
      </w:r>
      <w:r w:rsidRPr="00C70D1B">
        <w:rPr>
          <w:rFonts w:asciiTheme="minorHAnsi" w:hAnsiTheme="minorHAnsi" w:cstheme="minorHAnsi"/>
          <w:szCs w:val="22"/>
        </w:rPr>
        <w:lastRenderedPageBreak/>
        <w:t>ukončení vyšší moci je pět (5) kalendářních dní a začíná běžet ode dne, kdy se kterákoliv ze smluvních stran o vzniku či ukončení vyšší moci dozví.</w:t>
      </w:r>
    </w:p>
    <w:p w14:paraId="001EEE21" w14:textId="77777777" w:rsidR="00EA4A87" w:rsidRPr="00C70D1B" w:rsidRDefault="00EA4A87" w:rsidP="00156A6E">
      <w:pPr>
        <w:pStyle w:val="Nadpis2"/>
        <w:ind w:left="720" w:hanging="720"/>
        <w:rPr>
          <w:rFonts w:asciiTheme="minorHAnsi" w:hAnsiTheme="minorHAnsi" w:cstheme="minorHAnsi"/>
          <w:szCs w:val="22"/>
        </w:rPr>
      </w:pPr>
      <w:r w:rsidRPr="00C70D1B">
        <w:rPr>
          <w:rFonts w:asciiTheme="minorHAnsi" w:hAnsiTheme="minorHAnsi" w:cstheme="minorHAnsi"/>
          <w:szCs w:val="22"/>
        </w:rPr>
        <w:t>Pokud vyšší moc a její následky zabrání plnění závazků z této Smlouvy po dobu delší než třicet (30) kalendářních dnů, dohodnou smluvní strany další postup.</w:t>
      </w:r>
    </w:p>
    <w:p w14:paraId="3DA22761" w14:textId="77777777" w:rsidR="00EA4A87" w:rsidRPr="00C70D1B" w:rsidRDefault="00EA4A87" w:rsidP="002B6508">
      <w:pPr>
        <w:pStyle w:val="Nadpis1"/>
        <w:keepNext/>
        <w:keepLines/>
        <w:rPr>
          <w:rFonts w:asciiTheme="minorHAnsi" w:hAnsiTheme="minorHAnsi" w:cstheme="minorHAnsi"/>
          <w:sz w:val="22"/>
          <w:szCs w:val="22"/>
          <w:lang w:val="cs-CZ"/>
        </w:rPr>
      </w:pPr>
      <w:r w:rsidRPr="00C70D1B">
        <w:rPr>
          <w:rFonts w:asciiTheme="minorHAnsi" w:hAnsiTheme="minorHAnsi" w:cstheme="minorHAnsi"/>
          <w:sz w:val="22"/>
          <w:szCs w:val="22"/>
          <w:lang w:val="cs-CZ"/>
        </w:rPr>
        <w:br/>
      </w:r>
      <w:bookmarkStart w:id="59" w:name="_Toc204924612"/>
      <w:r w:rsidRPr="00C70D1B">
        <w:rPr>
          <w:rFonts w:asciiTheme="minorHAnsi" w:hAnsiTheme="minorHAnsi" w:cstheme="minorHAnsi"/>
          <w:sz w:val="22"/>
          <w:szCs w:val="22"/>
          <w:lang w:val="cs-CZ"/>
        </w:rPr>
        <w:t>Odstoupení od Smlouvy</w:t>
      </w:r>
      <w:bookmarkEnd w:id="59"/>
    </w:p>
    <w:p w14:paraId="10CD8158" w14:textId="6DC2A4C3" w:rsidR="00EA4A87" w:rsidRPr="00C70D1B" w:rsidRDefault="00EA4A87" w:rsidP="005D6B76">
      <w:pPr>
        <w:pStyle w:val="Nadpis2"/>
        <w:tabs>
          <w:tab w:val="clear" w:pos="860"/>
          <w:tab w:val="num" w:pos="709"/>
          <w:tab w:val="num" w:pos="1152"/>
        </w:tabs>
        <w:spacing w:before="80"/>
        <w:ind w:left="709" w:hanging="709"/>
        <w:rPr>
          <w:rFonts w:asciiTheme="minorHAnsi" w:hAnsiTheme="minorHAnsi" w:cstheme="minorHAnsi"/>
          <w:szCs w:val="22"/>
        </w:rPr>
      </w:pPr>
      <w:r w:rsidRPr="00C70D1B">
        <w:rPr>
          <w:rFonts w:asciiTheme="minorHAnsi" w:hAnsiTheme="minorHAnsi" w:cstheme="minorHAnsi"/>
          <w:szCs w:val="22"/>
        </w:rPr>
        <w:t xml:space="preserve">Obě strany se zavazují řešit spory před odstoupením od Smlouvy vzájemnou dohodou. Nedojde-li k dohodě </w:t>
      </w:r>
      <w:r w:rsidR="00C570D3">
        <w:rPr>
          <w:rFonts w:asciiTheme="minorHAnsi" w:hAnsiTheme="minorHAnsi" w:cstheme="minorHAnsi"/>
          <w:szCs w:val="22"/>
        </w:rPr>
        <w:t xml:space="preserve">zástupců Smluvních stran </w:t>
      </w:r>
      <w:r w:rsidRPr="00C70D1B">
        <w:rPr>
          <w:rFonts w:asciiTheme="minorHAnsi" w:hAnsiTheme="minorHAnsi" w:cstheme="minorHAnsi"/>
          <w:szCs w:val="22"/>
        </w:rPr>
        <w:t>do čtrnácti (14)</w:t>
      </w:r>
      <w:r w:rsidR="00C570D3">
        <w:rPr>
          <w:rFonts w:asciiTheme="minorHAnsi" w:hAnsiTheme="minorHAnsi" w:cstheme="minorHAnsi"/>
          <w:szCs w:val="22"/>
        </w:rPr>
        <w:t xml:space="preserve"> dnů</w:t>
      </w:r>
      <w:r w:rsidRPr="00C70D1B">
        <w:rPr>
          <w:rFonts w:asciiTheme="minorHAnsi" w:hAnsiTheme="minorHAnsi" w:cstheme="minorHAnsi"/>
          <w:szCs w:val="22"/>
        </w:rPr>
        <w:t xml:space="preserve">, bude záležitost postoupena statutárním zástupcům. Pokud se tito nedohodnou do třiceti (30) kalendářních dnů, bude se postupovat dle bodu </w:t>
      </w:r>
      <w:r w:rsidR="007C0EC9" w:rsidRPr="005D6B76">
        <w:rPr>
          <w:rFonts w:asciiTheme="minorHAnsi" w:hAnsiTheme="minorHAnsi" w:cstheme="minorHAnsi"/>
          <w:szCs w:val="22"/>
        </w:rPr>
        <w:fldChar w:fldCharType="begin"/>
      </w:r>
      <w:r w:rsidR="007C0EC9" w:rsidRPr="005D6B76">
        <w:rPr>
          <w:rFonts w:asciiTheme="minorHAnsi" w:hAnsiTheme="minorHAnsi" w:cstheme="minorHAnsi"/>
          <w:szCs w:val="22"/>
        </w:rPr>
        <w:instrText xml:space="preserve"> REF _Ref35838396 \r \h  \* MERGEFORMAT </w:instrText>
      </w:r>
      <w:r w:rsidR="007C0EC9" w:rsidRPr="005D6B76">
        <w:rPr>
          <w:rFonts w:asciiTheme="minorHAnsi" w:hAnsiTheme="minorHAnsi" w:cstheme="minorHAnsi"/>
          <w:szCs w:val="22"/>
        </w:rPr>
      </w:r>
      <w:r w:rsidR="007C0EC9" w:rsidRPr="005D6B76">
        <w:rPr>
          <w:rFonts w:asciiTheme="minorHAnsi" w:hAnsiTheme="minorHAnsi" w:cstheme="minorHAnsi"/>
          <w:szCs w:val="22"/>
        </w:rPr>
        <w:fldChar w:fldCharType="separate"/>
      </w:r>
      <w:r w:rsidR="009C2A05" w:rsidRPr="009C2A05">
        <w:rPr>
          <w:rFonts w:asciiTheme="minorHAnsi" w:hAnsiTheme="minorHAnsi" w:cstheme="minorHAnsi"/>
          <w:szCs w:val="22"/>
        </w:rPr>
        <w:t>15.2</w:t>
      </w:r>
      <w:r w:rsidR="007C0EC9" w:rsidRPr="005D6B76">
        <w:rPr>
          <w:rFonts w:asciiTheme="minorHAnsi" w:hAnsiTheme="minorHAnsi" w:cstheme="minorHAnsi"/>
          <w:szCs w:val="22"/>
        </w:rPr>
        <w:fldChar w:fldCharType="end"/>
      </w:r>
      <w:r w:rsidRPr="00C70D1B">
        <w:rPr>
          <w:rFonts w:asciiTheme="minorHAnsi" w:hAnsiTheme="minorHAnsi" w:cstheme="minorHAnsi"/>
          <w:szCs w:val="22"/>
        </w:rPr>
        <w:t xml:space="preserve">, </w:t>
      </w:r>
      <w:r w:rsidR="007C0EC9" w:rsidRPr="005D6B76">
        <w:rPr>
          <w:rFonts w:asciiTheme="minorHAnsi" w:hAnsiTheme="minorHAnsi" w:cstheme="minorHAnsi"/>
          <w:szCs w:val="22"/>
        </w:rPr>
        <w:fldChar w:fldCharType="begin"/>
      </w:r>
      <w:r w:rsidR="007C0EC9" w:rsidRPr="005D6B76">
        <w:rPr>
          <w:rFonts w:asciiTheme="minorHAnsi" w:hAnsiTheme="minorHAnsi" w:cstheme="minorHAnsi"/>
          <w:szCs w:val="22"/>
        </w:rPr>
        <w:instrText xml:space="preserve"> REF _Ref16479229 \r \h  \* MERGEFORMAT </w:instrText>
      </w:r>
      <w:r w:rsidR="007C0EC9" w:rsidRPr="005D6B76">
        <w:rPr>
          <w:rFonts w:asciiTheme="minorHAnsi" w:hAnsiTheme="minorHAnsi" w:cstheme="minorHAnsi"/>
          <w:szCs w:val="22"/>
        </w:rPr>
      </w:r>
      <w:r w:rsidR="007C0EC9" w:rsidRPr="005D6B76">
        <w:rPr>
          <w:rFonts w:asciiTheme="minorHAnsi" w:hAnsiTheme="minorHAnsi" w:cstheme="minorHAnsi"/>
          <w:szCs w:val="22"/>
        </w:rPr>
        <w:fldChar w:fldCharType="separate"/>
      </w:r>
      <w:r w:rsidR="009C2A05" w:rsidRPr="009C2A05">
        <w:rPr>
          <w:rFonts w:asciiTheme="minorHAnsi" w:hAnsiTheme="minorHAnsi" w:cstheme="minorHAnsi"/>
          <w:szCs w:val="22"/>
        </w:rPr>
        <w:t>15.3</w:t>
      </w:r>
      <w:r w:rsidR="007C0EC9" w:rsidRPr="005D6B76">
        <w:rPr>
          <w:rFonts w:asciiTheme="minorHAnsi" w:hAnsiTheme="minorHAnsi" w:cstheme="minorHAnsi"/>
          <w:szCs w:val="22"/>
        </w:rPr>
        <w:fldChar w:fldCharType="end"/>
      </w:r>
      <w:r w:rsidRPr="00C70D1B">
        <w:rPr>
          <w:rFonts w:asciiTheme="minorHAnsi" w:hAnsiTheme="minorHAnsi" w:cstheme="minorHAnsi"/>
          <w:szCs w:val="22"/>
        </w:rPr>
        <w:t xml:space="preserve"> </w:t>
      </w:r>
      <w:r w:rsidR="00291606">
        <w:rPr>
          <w:rFonts w:asciiTheme="minorHAnsi" w:hAnsiTheme="minorHAnsi" w:cstheme="minorHAnsi"/>
          <w:szCs w:val="22"/>
        </w:rPr>
        <w:t xml:space="preserve">této </w:t>
      </w:r>
      <w:r w:rsidR="001757BD">
        <w:rPr>
          <w:rFonts w:asciiTheme="minorHAnsi" w:hAnsiTheme="minorHAnsi" w:cstheme="minorHAnsi"/>
          <w:szCs w:val="22"/>
        </w:rPr>
        <w:t>S</w:t>
      </w:r>
      <w:r w:rsidR="00291606">
        <w:rPr>
          <w:rFonts w:asciiTheme="minorHAnsi" w:hAnsiTheme="minorHAnsi" w:cstheme="minorHAnsi"/>
          <w:szCs w:val="22"/>
        </w:rPr>
        <w:t>mlouvy.</w:t>
      </w:r>
    </w:p>
    <w:p w14:paraId="36E7CB4F" w14:textId="77777777" w:rsidR="00EA4A87" w:rsidRPr="00C70D1B" w:rsidRDefault="00EA4A87" w:rsidP="005D6B76">
      <w:pPr>
        <w:pStyle w:val="Nadpis2"/>
        <w:tabs>
          <w:tab w:val="clear" w:pos="860"/>
          <w:tab w:val="num" w:pos="709"/>
          <w:tab w:val="num" w:pos="1152"/>
        </w:tabs>
        <w:spacing w:before="80"/>
        <w:ind w:left="709" w:hanging="709"/>
        <w:rPr>
          <w:rFonts w:asciiTheme="minorHAnsi" w:hAnsiTheme="minorHAnsi" w:cstheme="minorHAnsi"/>
          <w:szCs w:val="22"/>
        </w:rPr>
      </w:pPr>
      <w:bookmarkStart w:id="60" w:name="_Ref35838396"/>
      <w:r w:rsidRPr="00C70D1B">
        <w:rPr>
          <w:rFonts w:asciiTheme="minorHAnsi" w:hAnsiTheme="minorHAnsi" w:cstheme="minorHAnsi"/>
          <w:szCs w:val="22"/>
        </w:rPr>
        <w:t>Objednatel má dále právo odstoupit od Smlouvy pokud:</w:t>
      </w:r>
      <w:bookmarkEnd w:id="60"/>
    </w:p>
    <w:p w14:paraId="756F7455" w14:textId="2BA57FB1" w:rsidR="00EA4A87" w:rsidRPr="005A68B6" w:rsidRDefault="00EA4A87" w:rsidP="004F1941">
      <w:pPr>
        <w:pStyle w:val="Seznamsodrkami5"/>
        <w:rPr>
          <w:rFonts w:asciiTheme="minorHAnsi" w:hAnsiTheme="minorHAnsi" w:cstheme="minorHAnsi"/>
          <w:szCs w:val="22"/>
        </w:rPr>
      </w:pPr>
      <w:r w:rsidRPr="005A68B6">
        <w:rPr>
          <w:rFonts w:asciiTheme="minorHAnsi" w:hAnsiTheme="minorHAnsi" w:cstheme="minorHAnsi"/>
          <w:szCs w:val="22"/>
        </w:rPr>
        <w:t>okolnosti vyšší moci</w:t>
      </w:r>
      <w:r w:rsidR="004F1941" w:rsidRPr="005A68B6">
        <w:rPr>
          <w:rFonts w:asciiTheme="minorHAnsi" w:hAnsiTheme="minorHAnsi" w:cstheme="minorHAnsi"/>
          <w:szCs w:val="22"/>
        </w:rPr>
        <w:t>, které jsou na straně Zhotovitele,</w:t>
      </w:r>
      <w:r w:rsidRPr="005A68B6">
        <w:rPr>
          <w:rFonts w:asciiTheme="minorHAnsi" w:hAnsiTheme="minorHAnsi" w:cstheme="minorHAnsi"/>
          <w:szCs w:val="22"/>
        </w:rPr>
        <w:t xml:space="preserve"> trvají déle než </w:t>
      </w:r>
      <w:r w:rsidR="004E2FE5" w:rsidRPr="005A68B6">
        <w:rPr>
          <w:rFonts w:asciiTheme="minorHAnsi" w:hAnsiTheme="minorHAnsi" w:cstheme="minorHAnsi"/>
          <w:szCs w:val="22"/>
        </w:rPr>
        <w:t>jeden</w:t>
      </w:r>
      <w:r w:rsidR="00B250C9" w:rsidRPr="005A68B6">
        <w:rPr>
          <w:rFonts w:asciiTheme="minorHAnsi" w:hAnsiTheme="minorHAnsi" w:cstheme="minorHAnsi"/>
          <w:szCs w:val="22"/>
        </w:rPr>
        <w:t xml:space="preserve"> </w:t>
      </w:r>
      <w:r w:rsidRPr="005A68B6">
        <w:rPr>
          <w:rFonts w:asciiTheme="minorHAnsi" w:hAnsiTheme="minorHAnsi" w:cstheme="minorHAnsi"/>
          <w:szCs w:val="22"/>
        </w:rPr>
        <w:t>(</w:t>
      </w:r>
      <w:r w:rsidR="004E2FE5" w:rsidRPr="005A68B6">
        <w:rPr>
          <w:rFonts w:asciiTheme="minorHAnsi" w:hAnsiTheme="minorHAnsi" w:cstheme="minorHAnsi"/>
          <w:szCs w:val="22"/>
        </w:rPr>
        <w:t>1</w:t>
      </w:r>
      <w:r w:rsidRPr="005A68B6">
        <w:rPr>
          <w:rFonts w:asciiTheme="minorHAnsi" w:hAnsiTheme="minorHAnsi" w:cstheme="minorHAnsi"/>
          <w:szCs w:val="22"/>
        </w:rPr>
        <w:t>) měsíc a smluvní</w:t>
      </w:r>
      <w:r w:rsidR="005A0F63" w:rsidRPr="005A68B6">
        <w:rPr>
          <w:rFonts w:asciiTheme="minorHAnsi" w:hAnsiTheme="minorHAnsi" w:cstheme="minorHAnsi"/>
          <w:szCs w:val="22"/>
        </w:rPr>
        <w:t xml:space="preserve"> </w:t>
      </w:r>
      <w:r w:rsidRPr="005A68B6">
        <w:rPr>
          <w:rFonts w:asciiTheme="minorHAnsi" w:hAnsiTheme="minorHAnsi" w:cstheme="minorHAnsi"/>
          <w:szCs w:val="22"/>
        </w:rPr>
        <w:t xml:space="preserve">strany se nedohodnou na přijatelném řešení, </w:t>
      </w:r>
    </w:p>
    <w:p w14:paraId="4FCECA87" w14:textId="77777777" w:rsidR="00EA4A87" w:rsidRPr="005A68B6" w:rsidRDefault="00EA4A87" w:rsidP="004F1941">
      <w:pPr>
        <w:pStyle w:val="Seznamsodrkami5"/>
        <w:rPr>
          <w:rFonts w:asciiTheme="minorHAnsi" w:hAnsiTheme="minorHAnsi" w:cstheme="minorHAnsi"/>
          <w:szCs w:val="22"/>
        </w:rPr>
      </w:pPr>
      <w:r w:rsidRPr="005A68B6">
        <w:rPr>
          <w:rFonts w:asciiTheme="minorHAnsi" w:hAnsiTheme="minorHAnsi" w:cstheme="minorHAnsi"/>
          <w:szCs w:val="22"/>
        </w:rPr>
        <w:t>Zhotovitel vstoupí do likvidace nebo bude na jeho majetek prohlášen soudem konkurz, nebo bude zamítnut návrh na vyhlášení konkurzu pro nedostatek majetku, nebo zanikne bez likvidace,</w:t>
      </w:r>
    </w:p>
    <w:p w14:paraId="4B3C7B61" w14:textId="77777777" w:rsidR="00EA4A87" w:rsidRPr="005A68B6" w:rsidRDefault="00EA4A87" w:rsidP="004F1941">
      <w:pPr>
        <w:pStyle w:val="Seznamsodrkami5"/>
        <w:rPr>
          <w:rFonts w:asciiTheme="minorHAnsi" w:hAnsiTheme="minorHAnsi" w:cstheme="minorHAnsi"/>
          <w:szCs w:val="22"/>
        </w:rPr>
      </w:pPr>
      <w:r w:rsidRPr="005A68B6">
        <w:rPr>
          <w:rFonts w:asciiTheme="minorHAnsi" w:hAnsiTheme="minorHAnsi" w:cstheme="minorHAnsi"/>
          <w:szCs w:val="22"/>
        </w:rPr>
        <w:t>Zhotovitel převede Smlouvu nebo jakákoliv práva a závazky nebo zájem ve vztahu ke Smlouvě o dílo na třetí osobu bez písemného souhlasu Objednatele,</w:t>
      </w:r>
      <w:r w:rsidRPr="005A68B6">
        <w:rPr>
          <w:rFonts w:asciiTheme="minorHAnsi" w:hAnsiTheme="minorHAnsi" w:cstheme="minorHAnsi"/>
          <w:szCs w:val="22"/>
        </w:rPr>
        <w:tab/>
      </w:r>
    </w:p>
    <w:p w14:paraId="6A560603" w14:textId="77777777" w:rsidR="00EA4A87" w:rsidRPr="005A68B6" w:rsidRDefault="00EA4A87" w:rsidP="004F1941">
      <w:pPr>
        <w:pStyle w:val="Seznamsodrkami5"/>
        <w:rPr>
          <w:rFonts w:asciiTheme="minorHAnsi" w:hAnsiTheme="minorHAnsi" w:cstheme="minorHAnsi"/>
          <w:szCs w:val="22"/>
        </w:rPr>
      </w:pPr>
      <w:r w:rsidRPr="005A68B6">
        <w:rPr>
          <w:rFonts w:asciiTheme="minorHAnsi" w:hAnsiTheme="minorHAnsi" w:cstheme="minorHAnsi"/>
          <w:szCs w:val="22"/>
        </w:rPr>
        <w:t xml:space="preserve">Zhotovitel bude </w:t>
      </w:r>
      <w:r w:rsidR="000C641F" w:rsidRPr="005A68B6">
        <w:rPr>
          <w:rFonts w:asciiTheme="minorHAnsi" w:hAnsiTheme="minorHAnsi" w:cstheme="minorHAnsi"/>
          <w:szCs w:val="22"/>
        </w:rPr>
        <w:t xml:space="preserve">prokazatelně </w:t>
      </w:r>
      <w:r w:rsidRPr="005A68B6">
        <w:rPr>
          <w:rFonts w:asciiTheme="minorHAnsi" w:hAnsiTheme="minorHAnsi" w:cstheme="minorHAnsi"/>
          <w:szCs w:val="22"/>
        </w:rPr>
        <w:t>neuspokojivě provádět, zanedbávat, odmítat nebo nebude schopen zajišťovat vyhovující materiály, služby nebo práce k provádění a kompletaci Díla,</w:t>
      </w:r>
    </w:p>
    <w:p w14:paraId="01318FC3" w14:textId="77777777" w:rsidR="000C641F" w:rsidRPr="005A68B6" w:rsidRDefault="000C641F" w:rsidP="004F1941">
      <w:pPr>
        <w:pStyle w:val="Seznamsodrkami5"/>
        <w:rPr>
          <w:rFonts w:asciiTheme="minorHAnsi" w:hAnsiTheme="minorHAnsi" w:cstheme="minorHAnsi"/>
          <w:szCs w:val="22"/>
        </w:rPr>
      </w:pPr>
      <w:r w:rsidRPr="005A68B6">
        <w:rPr>
          <w:rFonts w:asciiTheme="minorHAnsi" w:hAnsiTheme="minorHAnsi" w:cstheme="minorHAnsi"/>
          <w:szCs w:val="22"/>
        </w:rPr>
        <w:t>Zhotovitel neodstraní vady vzniklé vadným prováděním Díla po jejich zjištění v souladu s podmínkami Smlouvy</w:t>
      </w:r>
      <w:r w:rsidR="004D23F0" w:rsidRPr="005A68B6">
        <w:rPr>
          <w:rFonts w:asciiTheme="minorHAnsi" w:hAnsiTheme="minorHAnsi" w:cstheme="minorHAnsi"/>
          <w:szCs w:val="22"/>
        </w:rPr>
        <w:t>,</w:t>
      </w:r>
    </w:p>
    <w:p w14:paraId="2E25194B" w14:textId="40E1C358" w:rsidR="001A68B2" w:rsidRPr="001A68B2" w:rsidRDefault="001B6387" w:rsidP="001A68B2">
      <w:pPr>
        <w:pStyle w:val="Seznamsodrkami5"/>
        <w:rPr>
          <w:rFonts w:asciiTheme="minorHAnsi" w:hAnsiTheme="minorHAnsi" w:cstheme="minorHAnsi"/>
          <w:szCs w:val="22"/>
        </w:rPr>
      </w:pPr>
      <w:r w:rsidRPr="005A68B6">
        <w:rPr>
          <w:rFonts w:asciiTheme="minorHAnsi" w:hAnsiTheme="minorHAnsi" w:cstheme="minorHAnsi"/>
          <w:szCs w:val="22"/>
        </w:rPr>
        <w:t>Zhotovitel bude</w:t>
      </w:r>
      <w:r w:rsidR="00F92653" w:rsidRPr="005A68B6">
        <w:rPr>
          <w:rFonts w:asciiTheme="minorHAnsi" w:hAnsiTheme="minorHAnsi" w:cstheme="minorHAnsi"/>
          <w:szCs w:val="22"/>
        </w:rPr>
        <w:t xml:space="preserve"> v prodlení </w:t>
      </w:r>
      <w:r w:rsidR="00E52163" w:rsidRPr="005A68B6">
        <w:rPr>
          <w:rFonts w:asciiTheme="minorHAnsi" w:hAnsiTheme="minorHAnsi" w:cstheme="minorHAnsi"/>
          <w:szCs w:val="22"/>
        </w:rPr>
        <w:t>třicet (</w:t>
      </w:r>
      <w:r w:rsidR="00F92653" w:rsidRPr="005A68B6">
        <w:rPr>
          <w:rFonts w:asciiTheme="minorHAnsi" w:hAnsiTheme="minorHAnsi" w:cstheme="minorHAnsi"/>
          <w:szCs w:val="22"/>
        </w:rPr>
        <w:t>30</w:t>
      </w:r>
      <w:r w:rsidR="00E52163" w:rsidRPr="005A68B6">
        <w:rPr>
          <w:rFonts w:asciiTheme="minorHAnsi" w:hAnsiTheme="minorHAnsi" w:cstheme="minorHAnsi"/>
          <w:szCs w:val="22"/>
        </w:rPr>
        <w:t>)</w:t>
      </w:r>
      <w:r w:rsidR="00F92653" w:rsidRPr="005A68B6">
        <w:rPr>
          <w:rFonts w:asciiTheme="minorHAnsi" w:hAnsiTheme="minorHAnsi" w:cstheme="minorHAnsi"/>
          <w:szCs w:val="22"/>
        </w:rPr>
        <w:t xml:space="preserve"> dnů </w:t>
      </w:r>
      <w:r w:rsidR="00C20F36" w:rsidRPr="005A68B6">
        <w:rPr>
          <w:rFonts w:asciiTheme="minorHAnsi" w:hAnsiTheme="minorHAnsi" w:cstheme="minorHAnsi"/>
          <w:szCs w:val="22"/>
        </w:rPr>
        <w:t xml:space="preserve">od </w:t>
      </w:r>
      <w:r w:rsidR="00F92653" w:rsidRPr="005A68B6">
        <w:rPr>
          <w:rFonts w:asciiTheme="minorHAnsi" w:hAnsiTheme="minorHAnsi" w:cstheme="minorHAnsi"/>
          <w:szCs w:val="22"/>
        </w:rPr>
        <w:t>termín</w:t>
      </w:r>
      <w:r w:rsidR="00D15557" w:rsidRPr="005A68B6">
        <w:rPr>
          <w:rFonts w:asciiTheme="minorHAnsi" w:hAnsiTheme="minorHAnsi" w:cstheme="minorHAnsi"/>
          <w:szCs w:val="22"/>
        </w:rPr>
        <w:t xml:space="preserve">u předání Díla </w:t>
      </w:r>
      <w:r w:rsidR="00C570D3">
        <w:rPr>
          <w:rFonts w:asciiTheme="minorHAnsi" w:hAnsiTheme="minorHAnsi" w:cstheme="minorHAnsi"/>
          <w:szCs w:val="22"/>
        </w:rPr>
        <w:t>dle</w:t>
      </w:r>
      <w:r w:rsidR="00F92653" w:rsidRPr="005A68B6">
        <w:rPr>
          <w:rFonts w:asciiTheme="minorHAnsi" w:hAnsiTheme="minorHAnsi" w:cstheme="minorHAnsi"/>
          <w:szCs w:val="22"/>
        </w:rPr>
        <w:t> </w:t>
      </w:r>
      <w:r w:rsidR="001757BD">
        <w:rPr>
          <w:rFonts w:asciiTheme="minorHAnsi" w:hAnsiTheme="minorHAnsi" w:cstheme="minorHAnsi"/>
          <w:szCs w:val="22"/>
        </w:rPr>
        <w:t>bodu</w:t>
      </w:r>
      <w:r w:rsidR="00F92653" w:rsidRPr="005A68B6">
        <w:rPr>
          <w:rFonts w:asciiTheme="minorHAnsi" w:hAnsiTheme="minorHAnsi" w:cstheme="minorHAnsi"/>
          <w:szCs w:val="22"/>
        </w:rPr>
        <w:t xml:space="preserve"> 4</w:t>
      </w:r>
      <w:r w:rsidR="00D15557" w:rsidRPr="005A68B6">
        <w:rPr>
          <w:rFonts w:asciiTheme="minorHAnsi" w:hAnsiTheme="minorHAnsi" w:cstheme="minorHAnsi"/>
          <w:szCs w:val="22"/>
        </w:rPr>
        <w:t>.</w:t>
      </w:r>
      <w:r w:rsidR="00C570D3">
        <w:rPr>
          <w:rFonts w:asciiTheme="minorHAnsi" w:hAnsiTheme="minorHAnsi" w:cstheme="minorHAnsi"/>
          <w:szCs w:val="22"/>
        </w:rPr>
        <w:t>3</w:t>
      </w:r>
    </w:p>
    <w:p w14:paraId="548987FC" w14:textId="78145509" w:rsidR="001A68B2" w:rsidRPr="001A68B2" w:rsidRDefault="001A68B2" w:rsidP="004F1941">
      <w:pPr>
        <w:pStyle w:val="Seznamsodrkami5"/>
        <w:rPr>
          <w:rFonts w:asciiTheme="minorHAnsi" w:hAnsiTheme="minorHAnsi" w:cstheme="minorHAnsi"/>
          <w:szCs w:val="22"/>
        </w:rPr>
      </w:pPr>
      <w:r>
        <w:rPr>
          <w:rFonts w:asciiTheme="minorHAnsi" w:hAnsiTheme="minorHAnsi" w:cstheme="minorHAnsi"/>
          <w:szCs w:val="22"/>
        </w:rPr>
        <w:t xml:space="preserve">Nebude-li </w:t>
      </w:r>
      <w:r w:rsidRPr="001A68B2">
        <w:rPr>
          <w:rFonts w:asciiTheme="minorHAnsi" w:hAnsiTheme="minorHAnsi" w:cstheme="minorHAnsi"/>
          <w:szCs w:val="22"/>
        </w:rPr>
        <w:t xml:space="preserve">dosažena minimální garantovaná účinnost 95,1% ani po opakovaných měřeních dle </w:t>
      </w:r>
      <w:r w:rsidR="001757BD">
        <w:rPr>
          <w:rFonts w:asciiTheme="minorHAnsi" w:hAnsiTheme="minorHAnsi" w:cstheme="minorHAnsi"/>
          <w:szCs w:val="22"/>
        </w:rPr>
        <w:t>bodu</w:t>
      </w:r>
      <w:r w:rsidRPr="001A68B2">
        <w:rPr>
          <w:rFonts w:asciiTheme="minorHAnsi" w:hAnsiTheme="minorHAnsi" w:cstheme="minorHAnsi"/>
          <w:szCs w:val="22"/>
        </w:rPr>
        <w:t xml:space="preserve"> 9.7.3.</w:t>
      </w:r>
    </w:p>
    <w:p w14:paraId="4615AE58" w14:textId="33D8B26D" w:rsidR="00E609BC" w:rsidRPr="005A68B6" w:rsidRDefault="00E609BC" w:rsidP="005A68B6">
      <w:pPr>
        <w:pStyle w:val="Nadpis3"/>
        <w:keepNext w:val="0"/>
        <w:ind w:left="709" w:hanging="709"/>
        <w:rPr>
          <w:rFonts w:asciiTheme="minorHAnsi" w:hAnsiTheme="minorHAnsi" w:cstheme="minorHAnsi"/>
          <w:szCs w:val="22"/>
        </w:rPr>
      </w:pPr>
      <w:r w:rsidRPr="005A68B6">
        <w:rPr>
          <w:rFonts w:asciiTheme="minorHAnsi" w:hAnsiTheme="minorHAnsi" w:cstheme="minorHAnsi"/>
          <w:szCs w:val="22"/>
        </w:rPr>
        <w:t>Odstoupením od smlouvy se závazek zrušuje od počátku</w:t>
      </w:r>
      <w:r w:rsidR="000F118D">
        <w:rPr>
          <w:rFonts w:asciiTheme="minorHAnsi" w:hAnsiTheme="minorHAnsi" w:cstheme="minorHAnsi"/>
          <w:szCs w:val="22"/>
        </w:rPr>
        <w:t xml:space="preserve"> a strany jsou povinny vrátit si poskytnutá plnění</w:t>
      </w:r>
      <w:r w:rsidRPr="005A68B6">
        <w:rPr>
          <w:rFonts w:asciiTheme="minorHAnsi" w:hAnsiTheme="minorHAnsi" w:cstheme="minorHAnsi"/>
          <w:szCs w:val="22"/>
        </w:rPr>
        <w:t xml:space="preserve">. Pokud je plněno zčásti, může Objednatel od smlouvy odstoupit jen ohledně nesplněného zbytku plnění. Nemá-li však částečné plnění pro Objednatele význam, může od smlouvy odstoupit ohledně celého plnění, přičemž v takovém případě není </w:t>
      </w:r>
      <w:r w:rsidR="00721D32">
        <w:rPr>
          <w:rFonts w:asciiTheme="minorHAnsi" w:hAnsiTheme="minorHAnsi" w:cstheme="minorHAnsi"/>
          <w:szCs w:val="22"/>
        </w:rPr>
        <w:t>O</w:t>
      </w:r>
      <w:r w:rsidRPr="005A68B6">
        <w:rPr>
          <w:rFonts w:asciiTheme="minorHAnsi" w:hAnsiTheme="minorHAnsi" w:cstheme="minorHAnsi"/>
          <w:szCs w:val="22"/>
        </w:rPr>
        <w:t>bjednatel povinen vypořádat již realizované plnění.</w:t>
      </w:r>
      <w:r w:rsidR="00721D32" w:rsidRPr="005A68B6">
        <w:rPr>
          <w:rFonts w:asciiTheme="minorHAnsi" w:hAnsiTheme="minorHAnsi" w:cstheme="minorHAnsi"/>
          <w:szCs w:val="22"/>
        </w:rPr>
        <w:t xml:space="preserve"> Částečné plnění nemá pro Objednatele význam v případě, že takové částečné plnění vykazuje vady z jejichž důvodu nelze </w:t>
      </w:r>
      <w:r w:rsidR="00721D32">
        <w:rPr>
          <w:rFonts w:asciiTheme="minorHAnsi" w:hAnsiTheme="minorHAnsi" w:cstheme="minorHAnsi"/>
          <w:szCs w:val="22"/>
        </w:rPr>
        <w:t>D</w:t>
      </w:r>
      <w:r w:rsidR="00721D32" w:rsidRPr="005A68B6">
        <w:rPr>
          <w:rFonts w:asciiTheme="minorHAnsi" w:hAnsiTheme="minorHAnsi" w:cstheme="minorHAnsi"/>
          <w:szCs w:val="22"/>
        </w:rPr>
        <w:t xml:space="preserve">ílo dokončit způsobem předpokládaným touto smlouvou. </w:t>
      </w:r>
      <w:r w:rsidR="00B44424">
        <w:rPr>
          <w:rFonts w:asciiTheme="minorHAnsi" w:hAnsiTheme="minorHAnsi" w:cstheme="minorHAnsi"/>
          <w:szCs w:val="22"/>
        </w:rPr>
        <w:t>Nebude-li dosažena minimální garantovaná účinnost 95,1% ani po opakovaných měřeních dle odst. 9.7.3, nemá takové plnění pro Objednatele význam</w:t>
      </w:r>
      <w:r w:rsidR="000F118D">
        <w:rPr>
          <w:rFonts w:asciiTheme="minorHAnsi" w:hAnsiTheme="minorHAnsi" w:cstheme="minorHAnsi"/>
          <w:szCs w:val="22"/>
        </w:rPr>
        <w:t>,</w:t>
      </w:r>
      <w:r w:rsidR="00B44424">
        <w:rPr>
          <w:rFonts w:asciiTheme="minorHAnsi" w:hAnsiTheme="minorHAnsi" w:cstheme="minorHAnsi"/>
          <w:szCs w:val="22"/>
        </w:rPr>
        <w:t xml:space="preserve"> neboť Dílo v takovém případě vykazuje zásadní vadu a nesplňuje účel, pro který bylo Dílo zrealizováno. </w:t>
      </w:r>
    </w:p>
    <w:p w14:paraId="1337B616" w14:textId="247376C2" w:rsidR="000C641F" w:rsidRPr="00C70D1B" w:rsidRDefault="000C641F" w:rsidP="00D76B66">
      <w:pPr>
        <w:pStyle w:val="Nadpis3"/>
        <w:keepNext w:val="0"/>
        <w:ind w:left="709" w:hanging="709"/>
        <w:rPr>
          <w:rFonts w:asciiTheme="minorHAnsi" w:hAnsiTheme="minorHAnsi" w:cstheme="minorHAnsi"/>
          <w:szCs w:val="22"/>
        </w:rPr>
      </w:pPr>
      <w:bookmarkStart w:id="61" w:name="_Ref473794748"/>
      <w:r w:rsidRPr="00C70D1B">
        <w:rPr>
          <w:rFonts w:asciiTheme="minorHAnsi" w:hAnsiTheme="minorHAnsi" w:cstheme="minorHAnsi"/>
          <w:szCs w:val="22"/>
        </w:rPr>
        <w:t xml:space="preserve">V případě, že Objednatel odstoupí od Smlouvy, má právo požadovat po </w:t>
      </w:r>
      <w:r w:rsidRPr="00C70D1B">
        <w:rPr>
          <w:rFonts w:asciiTheme="minorHAnsi" w:hAnsiTheme="minorHAnsi" w:cstheme="minorHAnsi"/>
          <w:color w:val="000000"/>
          <w:szCs w:val="22"/>
        </w:rPr>
        <w:t xml:space="preserve">Zhotoviteli </w:t>
      </w:r>
      <w:r w:rsidRPr="00C70D1B">
        <w:rPr>
          <w:rFonts w:asciiTheme="minorHAnsi" w:hAnsiTheme="minorHAnsi" w:cstheme="minorHAnsi"/>
          <w:szCs w:val="22"/>
        </w:rPr>
        <w:t xml:space="preserve">úhradu </w:t>
      </w:r>
      <w:r w:rsidR="00261D87" w:rsidRPr="00C70D1B">
        <w:rPr>
          <w:rFonts w:asciiTheme="minorHAnsi" w:hAnsiTheme="minorHAnsi" w:cstheme="minorHAnsi"/>
          <w:szCs w:val="22"/>
        </w:rPr>
        <w:t xml:space="preserve">smluvní pokuty </w:t>
      </w:r>
      <w:r w:rsidRPr="00C70D1B">
        <w:rPr>
          <w:rFonts w:asciiTheme="minorHAnsi" w:hAnsiTheme="minorHAnsi" w:cstheme="minorHAnsi"/>
          <w:szCs w:val="22"/>
        </w:rPr>
        <w:t xml:space="preserve">ve výši </w:t>
      </w:r>
      <w:r w:rsidR="00A639A9">
        <w:rPr>
          <w:rFonts w:asciiTheme="minorHAnsi" w:hAnsiTheme="minorHAnsi" w:cstheme="minorHAnsi"/>
          <w:szCs w:val="22"/>
        </w:rPr>
        <w:t xml:space="preserve">do </w:t>
      </w:r>
      <w:r w:rsidR="00A64F2C" w:rsidRPr="00C70D1B">
        <w:rPr>
          <w:rFonts w:asciiTheme="minorHAnsi" w:hAnsiTheme="minorHAnsi" w:cstheme="minorHAnsi"/>
          <w:szCs w:val="22"/>
        </w:rPr>
        <w:t>10 %</w:t>
      </w:r>
      <w:r w:rsidR="00E52163">
        <w:rPr>
          <w:rFonts w:asciiTheme="minorHAnsi" w:hAnsiTheme="minorHAnsi" w:cstheme="minorHAnsi"/>
          <w:szCs w:val="22"/>
        </w:rPr>
        <w:t xml:space="preserve"> (slovy: deset procent) </w:t>
      </w:r>
      <w:r w:rsidRPr="00C70D1B">
        <w:rPr>
          <w:rFonts w:asciiTheme="minorHAnsi" w:hAnsiTheme="minorHAnsi" w:cstheme="minorHAnsi"/>
          <w:szCs w:val="22"/>
        </w:rPr>
        <w:t>z dohodnuté ceny za Dílo</w:t>
      </w:r>
      <w:r w:rsidR="00576B98" w:rsidRPr="00C70D1B">
        <w:rPr>
          <w:rFonts w:asciiTheme="minorHAnsi" w:hAnsiTheme="minorHAnsi" w:cstheme="minorHAnsi"/>
          <w:szCs w:val="22"/>
        </w:rPr>
        <w:t xml:space="preserve"> dle bodu 5.1</w:t>
      </w:r>
      <w:r w:rsidRPr="00C70D1B">
        <w:rPr>
          <w:rFonts w:asciiTheme="minorHAnsi" w:hAnsiTheme="minorHAnsi" w:cstheme="minorHAnsi"/>
          <w:szCs w:val="22"/>
        </w:rPr>
        <w:t>.</w:t>
      </w:r>
      <w:bookmarkEnd w:id="61"/>
      <w:r w:rsidR="004F1941">
        <w:rPr>
          <w:rFonts w:asciiTheme="minorHAnsi" w:hAnsiTheme="minorHAnsi" w:cstheme="minorHAnsi"/>
          <w:szCs w:val="22"/>
        </w:rPr>
        <w:t xml:space="preserve"> Vyjma případů odstoupení od smlouvy z důvodu vyšší moci.</w:t>
      </w:r>
    </w:p>
    <w:p w14:paraId="5B5119DF" w14:textId="77777777" w:rsidR="00EA4A87" w:rsidRPr="00C70D1B" w:rsidRDefault="00EA4A87" w:rsidP="00156A6E">
      <w:pPr>
        <w:pStyle w:val="Nadpis2"/>
        <w:ind w:hanging="718"/>
        <w:rPr>
          <w:rFonts w:asciiTheme="minorHAnsi" w:hAnsiTheme="minorHAnsi" w:cstheme="minorHAnsi"/>
          <w:szCs w:val="22"/>
        </w:rPr>
      </w:pPr>
      <w:bookmarkStart w:id="62" w:name="_Ref16479229"/>
      <w:r w:rsidRPr="00C70D1B">
        <w:rPr>
          <w:rFonts w:asciiTheme="minorHAnsi" w:hAnsiTheme="minorHAnsi" w:cstheme="minorHAnsi"/>
          <w:szCs w:val="22"/>
        </w:rPr>
        <w:t>Zhotovitel má právo odstoupit od Smlouvy jestliže:</w:t>
      </w:r>
      <w:bookmarkEnd w:id="62"/>
    </w:p>
    <w:p w14:paraId="515A5C79" w14:textId="195ECC95" w:rsidR="00EA4A87" w:rsidRPr="005A68B6" w:rsidRDefault="00EA4A87" w:rsidP="004F1941">
      <w:pPr>
        <w:pStyle w:val="Seznamsodrkami5"/>
        <w:rPr>
          <w:rFonts w:asciiTheme="minorHAnsi" w:hAnsiTheme="minorHAnsi" w:cstheme="minorHAnsi"/>
          <w:szCs w:val="22"/>
        </w:rPr>
      </w:pPr>
      <w:r w:rsidRPr="005A68B6">
        <w:rPr>
          <w:rFonts w:asciiTheme="minorHAnsi" w:hAnsiTheme="minorHAnsi" w:cstheme="minorHAnsi"/>
          <w:szCs w:val="22"/>
        </w:rPr>
        <w:t>okolnosti vyšší moci</w:t>
      </w:r>
      <w:r w:rsidR="004F1941" w:rsidRPr="005A68B6">
        <w:rPr>
          <w:rFonts w:asciiTheme="minorHAnsi" w:hAnsiTheme="minorHAnsi" w:cstheme="minorHAnsi"/>
          <w:szCs w:val="22"/>
        </w:rPr>
        <w:t>, které jsou na straně Objednatele,</w:t>
      </w:r>
      <w:r w:rsidRPr="005A68B6">
        <w:rPr>
          <w:rFonts w:asciiTheme="minorHAnsi" w:hAnsiTheme="minorHAnsi" w:cstheme="minorHAnsi"/>
          <w:szCs w:val="22"/>
        </w:rPr>
        <w:t xml:space="preserve"> trvají déle než </w:t>
      </w:r>
      <w:r w:rsidR="004E2FE5" w:rsidRPr="005A68B6">
        <w:rPr>
          <w:rFonts w:asciiTheme="minorHAnsi" w:hAnsiTheme="minorHAnsi" w:cstheme="minorHAnsi"/>
          <w:szCs w:val="22"/>
        </w:rPr>
        <w:t xml:space="preserve">jeden </w:t>
      </w:r>
      <w:r w:rsidRPr="005A68B6">
        <w:rPr>
          <w:rFonts w:asciiTheme="minorHAnsi" w:hAnsiTheme="minorHAnsi" w:cstheme="minorHAnsi"/>
          <w:szCs w:val="22"/>
        </w:rPr>
        <w:t>(</w:t>
      </w:r>
      <w:r w:rsidR="004E2FE5" w:rsidRPr="005A68B6">
        <w:rPr>
          <w:rFonts w:asciiTheme="minorHAnsi" w:hAnsiTheme="minorHAnsi" w:cstheme="minorHAnsi"/>
          <w:szCs w:val="22"/>
        </w:rPr>
        <w:t>1</w:t>
      </w:r>
      <w:r w:rsidRPr="005A68B6">
        <w:rPr>
          <w:rFonts w:asciiTheme="minorHAnsi" w:hAnsiTheme="minorHAnsi" w:cstheme="minorHAnsi"/>
          <w:szCs w:val="22"/>
        </w:rPr>
        <w:t xml:space="preserve">) měsíc a smluvní strany se nedohodnou na přijatelném řešení, </w:t>
      </w:r>
    </w:p>
    <w:p w14:paraId="129A6D58" w14:textId="77777777" w:rsidR="00EA4A87" w:rsidRPr="005A68B6" w:rsidRDefault="00EA4A87" w:rsidP="004F1941">
      <w:pPr>
        <w:pStyle w:val="Seznamsodrkami5"/>
        <w:rPr>
          <w:rFonts w:asciiTheme="minorHAnsi" w:hAnsiTheme="minorHAnsi" w:cstheme="minorHAnsi"/>
          <w:szCs w:val="22"/>
        </w:rPr>
      </w:pPr>
      <w:r w:rsidRPr="005A68B6">
        <w:rPr>
          <w:rFonts w:asciiTheme="minorHAnsi" w:hAnsiTheme="minorHAnsi" w:cstheme="minorHAnsi"/>
          <w:szCs w:val="22"/>
        </w:rPr>
        <w:t>Objednatel vstoupí do likvidace nebo bude na jeho majetek prohlášen soudem konkurz, nebo bude zamítnut návrh na vyhlášení konkurzu pro nedostatek majetku, nebo zanikne bez likvidace</w:t>
      </w:r>
      <w:r w:rsidR="004A73D2" w:rsidRPr="005A68B6">
        <w:rPr>
          <w:rFonts w:asciiTheme="minorHAnsi" w:hAnsiTheme="minorHAnsi" w:cstheme="minorHAnsi"/>
          <w:szCs w:val="22"/>
        </w:rPr>
        <w:t>,</w:t>
      </w:r>
    </w:p>
    <w:p w14:paraId="49618536" w14:textId="77777777" w:rsidR="000C641F" w:rsidRPr="005A68B6" w:rsidRDefault="000C641F" w:rsidP="004F1941">
      <w:pPr>
        <w:pStyle w:val="Seznamsodrkami5"/>
        <w:rPr>
          <w:rFonts w:asciiTheme="minorHAnsi" w:hAnsiTheme="minorHAnsi" w:cstheme="minorHAnsi"/>
          <w:szCs w:val="22"/>
        </w:rPr>
      </w:pPr>
      <w:r w:rsidRPr="005A68B6">
        <w:rPr>
          <w:rFonts w:asciiTheme="minorHAnsi" w:hAnsiTheme="minorHAnsi" w:cstheme="minorHAnsi"/>
          <w:szCs w:val="22"/>
        </w:rPr>
        <w:t>Objednatel převede Smlouvu nebo jakákoliv práva a závazky nebo zájem ve vztahu ke Smlouvě o dílo na třetí osobu bez písemného souhlasu Zhotovitele</w:t>
      </w:r>
      <w:r w:rsidR="00A64F2C" w:rsidRPr="005A68B6">
        <w:rPr>
          <w:rFonts w:asciiTheme="minorHAnsi" w:hAnsiTheme="minorHAnsi" w:cstheme="minorHAnsi"/>
          <w:szCs w:val="22"/>
        </w:rPr>
        <w:t>,</w:t>
      </w:r>
    </w:p>
    <w:p w14:paraId="3D4043F5" w14:textId="6BB7086E" w:rsidR="000C641F" w:rsidRPr="005A68B6" w:rsidRDefault="000C641F" w:rsidP="004F1941">
      <w:pPr>
        <w:pStyle w:val="Seznamsodrkami5"/>
        <w:rPr>
          <w:rFonts w:asciiTheme="minorHAnsi" w:hAnsiTheme="minorHAnsi" w:cstheme="minorHAnsi"/>
          <w:szCs w:val="22"/>
        </w:rPr>
      </w:pPr>
      <w:r w:rsidRPr="005A68B6">
        <w:rPr>
          <w:rFonts w:asciiTheme="minorHAnsi" w:hAnsiTheme="minorHAnsi" w:cstheme="minorHAnsi"/>
          <w:szCs w:val="22"/>
        </w:rPr>
        <w:t xml:space="preserve">Objednatel </w:t>
      </w:r>
      <w:r w:rsidR="00AF11C2" w:rsidRPr="005A68B6">
        <w:rPr>
          <w:rFonts w:asciiTheme="minorHAnsi" w:hAnsiTheme="minorHAnsi" w:cstheme="minorHAnsi"/>
          <w:szCs w:val="22"/>
        </w:rPr>
        <w:t xml:space="preserve">i přes předchozí písemné upozornění Zhotovitele </w:t>
      </w:r>
      <w:r w:rsidRPr="005A68B6">
        <w:rPr>
          <w:rFonts w:asciiTheme="minorHAnsi" w:hAnsiTheme="minorHAnsi" w:cstheme="minorHAnsi"/>
          <w:szCs w:val="22"/>
        </w:rPr>
        <w:t>neuhradí své finanční závazky vůči Zhotoviteli do šedesáti</w:t>
      </w:r>
      <w:r w:rsidR="00C408FF" w:rsidRPr="005A68B6">
        <w:rPr>
          <w:rFonts w:asciiTheme="minorHAnsi" w:hAnsiTheme="minorHAnsi" w:cstheme="minorHAnsi"/>
          <w:szCs w:val="22"/>
        </w:rPr>
        <w:t xml:space="preserve"> (60)</w:t>
      </w:r>
      <w:r w:rsidRPr="005A68B6">
        <w:rPr>
          <w:rFonts w:asciiTheme="minorHAnsi" w:hAnsiTheme="minorHAnsi" w:cstheme="minorHAnsi"/>
          <w:szCs w:val="22"/>
        </w:rPr>
        <w:t xml:space="preserve"> dnů od ukončení termínu splatnosti faktur vy</w:t>
      </w:r>
      <w:r w:rsidR="00553BD9" w:rsidRPr="005A68B6">
        <w:rPr>
          <w:rFonts w:asciiTheme="minorHAnsi" w:hAnsiTheme="minorHAnsi" w:cstheme="minorHAnsi"/>
          <w:szCs w:val="22"/>
        </w:rPr>
        <w:t>s</w:t>
      </w:r>
      <w:r w:rsidRPr="005A68B6">
        <w:rPr>
          <w:rFonts w:asciiTheme="minorHAnsi" w:hAnsiTheme="minorHAnsi" w:cstheme="minorHAnsi"/>
          <w:szCs w:val="22"/>
        </w:rPr>
        <w:t>tavených Zhotovitelem v souladu s touto Smlouvou.</w:t>
      </w:r>
    </w:p>
    <w:p w14:paraId="657BD196" w14:textId="77777777" w:rsidR="000C641F" w:rsidRPr="00C70D1B" w:rsidRDefault="00EA4A87" w:rsidP="00D76B66">
      <w:pPr>
        <w:pStyle w:val="Nadpis3"/>
        <w:keepNext w:val="0"/>
        <w:ind w:left="709" w:hanging="709"/>
        <w:rPr>
          <w:rFonts w:asciiTheme="minorHAnsi" w:hAnsiTheme="minorHAnsi" w:cstheme="minorHAnsi"/>
          <w:szCs w:val="22"/>
        </w:rPr>
      </w:pPr>
      <w:r w:rsidRPr="00C70D1B">
        <w:rPr>
          <w:rFonts w:asciiTheme="minorHAnsi" w:hAnsiTheme="minorHAnsi" w:cstheme="minorHAnsi"/>
          <w:szCs w:val="22"/>
        </w:rPr>
        <w:t xml:space="preserve">Pro tyto případy odstoupení od Smlouvy dojde mezi stranami k vypořádání již poskytnutého plnění </w:t>
      </w:r>
      <w:r w:rsidR="00B14037" w:rsidRPr="00C70D1B">
        <w:rPr>
          <w:rFonts w:asciiTheme="minorHAnsi" w:hAnsiTheme="minorHAnsi" w:cstheme="minorHAnsi"/>
          <w:szCs w:val="22"/>
        </w:rPr>
        <w:t xml:space="preserve">a to tak, že za řádně poskytnuté plnění ze strany Zhotovitele </w:t>
      </w:r>
      <w:r w:rsidR="004E2FE5" w:rsidRPr="00C70D1B">
        <w:rPr>
          <w:rFonts w:asciiTheme="minorHAnsi" w:hAnsiTheme="minorHAnsi" w:cstheme="minorHAnsi"/>
          <w:szCs w:val="22"/>
        </w:rPr>
        <w:t xml:space="preserve">do doby odstoupení od Smlouvy </w:t>
      </w:r>
      <w:r w:rsidR="00B14037" w:rsidRPr="00C70D1B">
        <w:rPr>
          <w:rFonts w:asciiTheme="minorHAnsi" w:hAnsiTheme="minorHAnsi" w:cstheme="minorHAnsi"/>
          <w:szCs w:val="22"/>
        </w:rPr>
        <w:t xml:space="preserve">Objednatel zaplatí Zhotoviteli cenu odpovídající </w:t>
      </w:r>
      <w:r w:rsidR="004E2FE5" w:rsidRPr="00C70D1B">
        <w:rPr>
          <w:rFonts w:asciiTheme="minorHAnsi" w:hAnsiTheme="minorHAnsi" w:cstheme="minorHAnsi"/>
          <w:szCs w:val="22"/>
        </w:rPr>
        <w:t xml:space="preserve">tomuto plnění dle podmínek </w:t>
      </w:r>
      <w:r w:rsidR="00B14037" w:rsidRPr="00C70D1B">
        <w:rPr>
          <w:rFonts w:asciiTheme="minorHAnsi" w:hAnsiTheme="minorHAnsi" w:cstheme="minorHAnsi"/>
          <w:szCs w:val="22"/>
        </w:rPr>
        <w:t>této Smlouvy</w:t>
      </w:r>
      <w:r w:rsidRPr="00C70D1B">
        <w:rPr>
          <w:rFonts w:asciiTheme="minorHAnsi" w:hAnsiTheme="minorHAnsi" w:cstheme="minorHAnsi"/>
          <w:szCs w:val="22"/>
        </w:rPr>
        <w:t>.</w:t>
      </w:r>
      <w:r w:rsidR="009E4885" w:rsidRPr="00C70D1B">
        <w:rPr>
          <w:rFonts w:asciiTheme="minorHAnsi" w:hAnsiTheme="minorHAnsi" w:cstheme="minorHAnsi"/>
          <w:szCs w:val="22"/>
        </w:rPr>
        <w:t xml:space="preserve"> </w:t>
      </w:r>
    </w:p>
    <w:p w14:paraId="0238769A" w14:textId="77777777" w:rsidR="00EA4A87" w:rsidRPr="00C70D1B" w:rsidRDefault="00EA4A87" w:rsidP="002B6508">
      <w:pPr>
        <w:pStyle w:val="Nadpis1"/>
        <w:keepNext/>
        <w:keepLines/>
        <w:rPr>
          <w:rFonts w:asciiTheme="minorHAnsi" w:hAnsiTheme="minorHAnsi" w:cstheme="minorHAnsi"/>
          <w:sz w:val="22"/>
          <w:szCs w:val="22"/>
          <w:lang w:val="cs-CZ"/>
        </w:rPr>
      </w:pPr>
      <w:bookmarkStart w:id="63" w:name="_Zhotovitel_i_Objednatel"/>
      <w:bookmarkStart w:id="64" w:name="_Toc467566346"/>
      <w:bookmarkStart w:id="65" w:name="_Toc467566347"/>
      <w:bookmarkStart w:id="66" w:name="_Toc467566348"/>
      <w:bookmarkEnd w:id="63"/>
      <w:bookmarkEnd w:id="64"/>
      <w:bookmarkEnd w:id="65"/>
      <w:bookmarkEnd w:id="66"/>
      <w:r w:rsidRPr="00C70D1B">
        <w:rPr>
          <w:rFonts w:asciiTheme="minorHAnsi" w:hAnsiTheme="minorHAnsi" w:cstheme="minorHAnsi"/>
          <w:sz w:val="22"/>
          <w:szCs w:val="22"/>
          <w:lang w:val="cs-CZ"/>
        </w:rPr>
        <w:lastRenderedPageBreak/>
        <w:br/>
      </w:r>
      <w:bookmarkStart w:id="67" w:name="_Toc100717478"/>
      <w:bookmarkStart w:id="68" w:name="_Toc204924613"/>
      <w:r w:rsidRPr="00C70D1B">
        <w:rPr>
          <w:rFonts w:asciiTheme="minorHAnsi" w:hAnsiTheme="minorHAnsi" w:cstheme="minorHAnsi"/>
          <w:sz w:val="22"/>
          <w:szCs w:val="22"/>
          <w:lang w:val="cs-CZ"/>
        </w:rPr>
        <w:t>Všeobecná ustanovení</w:t>
      </w:r>
      <w:bookmarkEnd w:id="67"/>
      <w:bookmarkEnd w:id="68"/>
    </w:p>
    <w:p w14:paraId="4B2AA173" w14:textId="4A408FA9" w:rsidR="00D01B70" w:rsidRPr="001A68B2" w:rsidRDefault="00D01B70" w:rsidP="00156A6E">
      <w:pPr>
        <w:pStyle w:val="Nadpis2"/>
        <w:tabs>
          <w:tab w:val="num" w:pos="709"/>
        </w:tabs>
        <w:spacing w:before="80"/>
        <w:ind w:left="709" w:hanging="709"/>
        <w:rPr>
          <w:rFonts w:asciiTheme="minorHAnsi" w:hAnsiTheme="minorHAnsi" w:cstheme="minorHAnsi"/>
          <w:szCs w:val="22"/>
        </w:rPr>
      </w:pPr>
      <w:r w:rsidRPr="001A68B2">
        <w:rPr>
          <w:rFonts w:asciiTheme="minorHAnsi" w:hAnsiTheme="minorHAnsi" w:cstheme="minorHAnsi"/>
          <w:szCs w:val="22"/>
        </w:rPr>
        <w:t>Objednatel se stane vlastníkem Díla</w:t>
      </w:r>
      <w:r w:rsidR="000F118D" w:rsidRPr="001A68B2">
        <w:rPr>
          <w:rFonts w:asciiTheme="minorHAnsi" w:hAnsiTheme="minorHAnsi" w:cstheme="minorHAnsi"/>
          <w:szCs w:val="22"/>
        </w:rPr>
        <w:t xml:space="preserve">, resp. jeho hmotné části v podobě dodaných kotlů a </w:t>
      </w:r>
      <w:r w:rsidR="001A68B2" w:rsidRPr="001A68B2">
        <w:rPr>
          <w:rFonts w:asciiTheme="minorHAnsi" w:hAnsiTheme="minorHAnsi" w:cstheme="minorHAnsi"/>
          <w:szCs w:val="22"/>
        </w:rPr>
        <w:t>jejich příslušenství</w:t>
      </w:r>
      <w:r w:rsidR="000F118D" w:rsidRPr="001A68B2">
        <w:rPr>
          <w:rFonts w:asciiTheme="minorHAnsi" w:hAnsiTheme="minorHAnsi" w:cstheme="minorHAnsi"/>
          <w:szCs w:val="22"/>
        </w:rPr>
        <w:t xml:space="preserve">, </w:t>
      </w:r>
      <w:r w:rsidRPr="001A68B2">
        <w:rPr>
          <w:rFonts w:asciiTheme="minorHAnsi" w:hAnsiTheme="minorHAnsi" w:cstheme="minorHAnsi"/>
          <w:szCs w:val="22"/>
        </w:rPr>
        <w:t xml:space="preserve"> podpisem Protokolu </w:t>
      </w:r>
      <w:r w:rsidR="000F118D" w:rsidRPr="001A68B2">
        <w:rPr>
          <w:rFonts w:asciiTheme="minorHAnsi" w:hAnsiTheme="minorHAnsi" w:cstheme="minorHAnsi"/>
          <w:szCs w:val="22"/>
        </w:rPr>
        <w:t xml:space="preserve">o dodání </w:t>
      </w:r>
      <w:r w:rsidR="001A68B2" w:rsidRPr="001A68B2">
        <w:rPr>
          <w:rFonts w:asciiTheme="minorHAnsi" w:hAnsiTheme="minorHAnsi" w:cstheme="minorHAnsi"/>
          <w:szCs w:val="22"/>
        </w:rPr>
        <w:t>Díla</w:t>
      </w:r>
      <w:r w:rsidR="000F118D" w:rsidRPr="001A68B2">
        <w:rPr>
          <w:rFonts w:asciiTheme="minorHAnsi" w:hAnsiTheme="minorHAnsi" w:cstheme="minorHAnsi"/>
          <w:szCs w:val="22"/>
        </w:rPr>
        <w:t xml:space="preserve"> na místo stavby</w:t>
      </w:r>
      <w:r w:rsidRPr="001A68B2">
        <w:rPr>
          <w:rFonts w:asciiTheme="minorHAnsi" w:hAnsiTheme="minorHAnsi" w:cstheme="minorHAnsi"/>
          <w:szCs w:val="22"/>
        </w:rPr>
        <w:t xml:space="preserve"> Díla oprávněnými zástupci smluvních stran. </w:t>
      </w:r>
      <w:r w:rsidR="000F118D" w:rsidRPr="001A68B2">
        <w:rPr>
          <w:rFonts w:asciiTheme="minorHAnsi" w:hAnsiTheme="minorHAnsi" w:cstheme="minorHAnsi"/>
          <w:szCs w:val="22"/>
        </w:rPr>
        <w:t xml:space="preserve">Tímto nicméně není dotčena možnost odstoupení od smlouvy z důvodu nedosažení minimální garantované účinnosti 95,1%, kdy v takovém případě se převod vlastnického práva ruší. </w:t>
      </w:r>
      <w:r w:rsidRPr="001A68B2">
        <w:rPr>
          <w:rFonts w:asciiTheme="minorHAnsi" w:hAnsiTheme="minorHAnsi" w:cstheme="minorHAnsi"/>
          <w:szCs w:val="22"/>
        </w:rPr>
        <w:t xml:space="preserve">Zhotovitel ponese veškerá rizika a odpovědnost za poškození Díla od okamžiku zahájení prací na Díle do doby podpisu Protokolu o </w:t>
      </w:r>
      <w:r w:rsidR="00D35D81" w:rsidRPr="001A68B2">
        <w:rPr>
          <w:rFonts w:asciiTheme="minorHAnsi" w:hAnsiTheme="minorHAnsi" w:cstheme="minorHAnsi"/>
          <w:szCs w:val="22"/>
        </w:rPr>
        <w:t xml:space="preserve">předběžném </w:t>
      </w:r>
      <w:r w:rsidRPr="001A68B2">
        <w:rPr>
          <w:rFonts w:asciiTheme="minorHAnsi" w:hAnsiTheme="minorHAnsi" w:cstheme="minorHAnsi"/>
          <w:szCs w:val="22"/>
        </w:rPr>
        <w:t>předání a převzetí Díla oprávněnými zástupci smluvních stran</w:t>
      </w:r>
      <w:r w:rsidR="000F118D" w:rsidRPr="001A68B2">
        <w:rPr>
          <w:rFonts w:asciiTheme="minorHAnsi" w:hAnsiTheme="minorHAnsi" w:cstheme="minorHAnsi"/>
          <w:szCs w:val="22"/>
        </w:rPr>
        <w:t xml:space="preserve"> vyjma situací, kdy hmotné části Díla budou v držení a opatrování Objednatele</w:t>
      </w:r>
      <w:r w:rsidRPr="001A68B2">
        <w:rPr>
          <w:rFonts w:asciiTheme="minorHAnsi" w:hAnsiTheme="minorHAnsi" w:cstheme="minorHAnsi"/>
          <w:szCs w:val="22"/>
        </w:rPr>
        <w:t xml:space="preserve">. </w:t>
      </w:r>
    </w:p>
    <w:p w14:paraId="3D8098C3" w14:textId="77777777" w:rsidR="00D01B70" w:rsidRPr="00C70D1B" w:rsidRDefault="00D01B70" w:rsidP="00156A6E">
      <w:pPr>
        <w:pStyle w:val="Nadpis2"/>
        <w:tabs>
          <w:tab w:val="num" w:pos="709"/>
        </w:tabs>
        <w:spacing w:before="80"/>
        <w:ind w:left="709" w:hanging="709"/>
        <w:rPr>
          <w:rFonts w:asciiTheme="minorHAnsi" w:hAnsiTheme="minorHAnsi" w:cstheme="minorHAnsi"/>
          <w:szCs w:val="22"/>
        </w:rPr>
      </w:pPr>
      <w:r w:rsidRPr="00C70D1B">
        <w:rPr>
          <w:rFonts w:asciiTheme="minorHAnsi" w:hAnsiTheme="minorHAnsi" w:cstheme="minorHAnsi"/>
          <w:szCs w:val="22"/>
        </w:rPr>
        <w:t>Subdodavatelé Zhotovitele podléhají předchozímu písemnému schválení Objednatele. Objednatel je oprávněn v odůvodněných závažných případech odmítnout některé subdodavatele.</w:t>
      </w:r>
    </w:p>
    <w:p w14:paraId="09715579" w14:textId="77777777" w:rsidR="00D01B70" w:rsidRPr="00C70D1B" w:rsidRDefault="00D01B70" w:rsidP="00D76B66">
      <w:pPr>
        <w:pStyle w:val="Nadpis3"/>
        <w:keepNext w:val="0"/>
        <w:ind w:left="709" w:hanging="709"/>
        <w:rPr>
          <w:rFonts w:asciiTheme="minorHAnsi" w:hAnsiTheme="minorHAnsi" w:cstheme="minorHAnsi"/>
          <w:szCs w:val="22"/>
        </w:rPr>
      </w:pPr>
      <w:r w:rsidRPr="00C70D1B">
        <w:rPr>
          <w:rFonts w:asciiTheme="minorHAnsi" w:hAnsiTheme="minorHAnsi" w:cstheme="minorHAnsi"/>
          <w:szCs w:val="22"/>
        </w:rPr>
        <w:t xml:space="preserve">Za škody způsobené činností Zhotovitele a jeho subdodavatelů odpovídá Zhotovitel. Zhotovitel je povinen škody odstranit, nebo zajistit jejich odstranění. </w:t>
      </w:r>
    </w:p>
    <w:p w14:paraId="5BE8B442" w14:textId="77777777" w:rsidR="00A96A20" w:rsidRPr="00C70D1B" w:rsidRDefault="00A96A20" w:rsidP="00156A6E">
      <w:pPr>
        <w:pStyle w:val="Nadpis2"/>
        <w:tabs>
          <w:tab w:val="num" w:pos="709"/>
        </w:tabs>
        <w:spacing w:before="80"/>
        <w:ind w:left="709" w:hanging="709"/>
        <w:rPr>
          <w:rFonts w:asciiTheme="minorHAnsi" w:hAnsiTheme="minorHAnsi" w:cstheme="minorHAnsi"/>
          <w:szCs w:val="22"/>
        </w:rPr>
      </w:pPr>
      <w:r w:rsidRPr="00C70D1B">
        <w:rPr>
          <w:rFonts w:asciiTheme="minorHAnsi" w:hAnsiTheme="minorHAnsi" w:cstheme="minorHAnsi"/>
          <w:szCs w:val="22"/>
        </w:rPr>
        <w:t>Bez souhlasu druhé smluvní strany nemá Zhotovitel ani Objednatel právo postoupit svá práva a povinnosti vyplývající z této Smlouvy žádné třetí straně.</w:t>
      </w:r>
    </w:p>
    <w:p w14:paraId="095835C0" w14:textId="77777777" w:rsidR="00A96A20" w:rsidRPr="00C70D1B" w:rsidRDefault="00A96A20" w:rsidP="00156A6E">
      <w:pPr>
        <w:pStyle w:val="Nadpis2"/>
        <w:tabs>
          <w:tab w:val="num" w:pos="709"/>
        </w:tabs>
        <w:spacing w:before="80"/>
        <w:ind w:left="709" w:hanging="709"/>
        <w:rPr>
          <w:rFonts w:asciiTheme="minorHAnsi" w:hAnsiTheme="minorHAnsi" w:cstheme="minorHAnsi"/>
          <w:szCs w:val="22"/>
        </w:rPr>
      </w:pPr>
      <w:r w:rsidRPr="00C70D1B">
        <w:rPr>
          <w:rFonts w:asciiTheme="minorHAnsi" w:hAnsiTheme="minorHAnsi" w:cstheme="minorHAnsi"/>
          <w:szCs w:val="22"/>
        </w:rPr>
        <w:t>Veškerá oznámení a další sdělení požadovaná touto Smlouvou</w:t>
      </w:r>
      <w:r w:rsidR="00E52163">
        <w:rPr>
          <w:rFonts w:asciiTheme="minorHAnsi" w:hAnsiTheme="minorHAnsi" w:cstheme="minorHAnsi"/>
          <w:szCs w:val="22"/>
        </w:rPr>
        <w:t>,</w:t>
      </w:r>
      <w:r w:rsidRPr="00C70D1B">
        <w:rPr>
          <w:rFonts w:asciiTheme="minorHAnsi" w:hAnsiTheme="minorHAnsi" w:cstheme="minorHAnsi"/>
          <w:szCs w:val="22"/>
        </w:rPr>
        <w:t xml:space="preserve"> či se jí týkající</w:t>
      </w:r>
      <w:r w:rsidR="00E52163">
        <w:rPr>
          <w:rFonts w:asciiTheme="minorHAnsi" w:hAnsiTheme="minorHAnsi" w:cstheme="minorHAnsi"/>
          <w:szCs w:val="22"/>
        </w:rPr>
        <w:t>,</w:t>
      </w:r>
      <w:r w:rsidRPr="00C70D1B">
        <w:rPr>
          <w:rFonts w:asciiTheme="minorHAnsi" w:hAnsiTheme="minorHAnsi" w:cstheme="minorHAnsi"/>
          <w:szCs w:val="22"/>
        </w:rPr>
        <w:t xml:space="preserve"> budou předávána písemně a doručována osobně, e-mailem či doporučeně poštou. Má se za to, že oznámení bylo řádně doručeno a je účinné:</w:t>
      </w:r>
    </w:p>
    <w:p w14:paraId="1812BE33" w14:textId="77777777" w:rsidR="00A96A20" w:rsidRPr="00C70D1B" w:rsidRDefault="00A96A20" w:rsidP="002B6508">
      <w:pPr>
        <w:pStyle w:val="Nadpis2"/>
        <w:keepNext/>
        <w:keepLines/>
        <w:numPr>
          <w:ilvl w:val="0"/>
          <w:numId w:val="6"/>
        </w:numPr>
        <w:tabs>
          <w:tab w:val="left" w:pos="709"/>
        </w:tabs>
        <w:rPr>
          <w:rFonts w:asciiTheme="minorHAnsi" w:hAnsiTheme="minorHAnsi" w:cstheme="minorHAnsi"/>
          <w:szCs w:val="22"/>
        </w:rPr>
      </w:pPr>
      <w:r w:rsidRPr="00C70D1B">
        <w:rPr>
          <w:rFonts w:asciiTheme="minorHAnsi" w:hAnsiTheme="minorHAnsi" w:cstheme="minorHAnsi"/>
          <w:szCs w:val="22"/>
        </w:rPr>
        <w:t>dnem, kdy Objednatel/Zhotovitel obdržel potvrzení o přenosu e-mailu, nebo jinou příslušnou zprávu prokazující přenos a</w:t>
      </w:r>
    </w:p>
    <w:p w14:paraId="22176DE4" w14:textId="77777777" w:rsidR="00A96A20" w:rsidRPr="00C70D1B" w:rsidRDefault="00A96A20" w:rsidP="00C408FF">
      <w:pPr>
        <w:pStyle w:val="Nadpis2"/>
        <w:keepNext/>
        <w:keepLines/>
        <w:numPr>
          <w:ilvl w:val="0"/>
          <w:numId w:val="6"/>
        </w:numPr>
        <w:tabs>
          <w:tab w:val="left" w:pos="709"/>
        </w:tabs>
        <w:spacing w:before="0"/>
        <w:rPr>
          <w:rFonts w:asciiTheme="minorHAnsi" w:hAnsiTheme="minorHAnsi" w:cstheme="minorHAnsi"/>
          <w:szCs w:val="22"/>
        </w:rPr>
      </w:pPr>
      <w:r w:rsidRPr="00C70D1B">
        <w:rPr>
          <w:rFonts w:asciiTheme="minorHAnsi" w:hAnsiTheme="minorHAnsi" w:cstheme="minorHAnsi"/>
          <w:szCs w:val="22"/>
        </w:rPr>
        <w:t>ve všech dalších případech dnem přijetí zásilky Objednatelem/Zhotovitelem, jak vyplývá z potvrzení o přijetí, které obdržel Objednatel/Zhotovitel. Oznámení se doručují na adresy, které jedna smluvní strana oznámí druhé smluvní straně.</w:t>
      </w:r>
    </w:p>
    <w:p w14:paraId="54A2C97B" w14:textId="32A92E6D" w:rsidR="008437EC" w:rsidRPr="00376624" w:rsidRDefault="00A96A20" w:rsidP="00156A6E">
      <w:pPr>
        <w:pStyle w:val="Nadpis2"/>
        <w:spacing w:before="80"/>
        <w:ind w:left="709" w:hanging="709"/>
        <w:rPr>
          <w:rFonts w:asciiTheme="minorHAnsi" w:hAnsiTheme="minorHAnsi" w:cstheme="minorHAnsi"/>
          <w:szCs w:val="22"/>
        </w:rPr>
      </w:pPr>
      <w:r w:rsidRPr="00C70D1B">
        <w:rPr>
          <w:rFonts w:asciiTheme="minorHAnsi" w:hAnsiTheme="minorHAnsi" w:cstheme="minorHAnsi"/>
          <w:szCs w:val="22"/>
        </w:rPr>
        <w:t>Jakékoli změny této Smlouvy jsou platné pouze tehdy, jestliže byly dohodnuty písemně, formou dodatku k této Smlouvě a byly podepsány oprávněnými zástupci obou smluvních stran. Číslované dodatky jsou nedílnou součástí Smlouvy.</w:t>
      </w:r>
    </w:p>
    <w:p w14:paraId="1F9E1B8B" w14:textId="77777777" w:rsidR="00016528" w:rsidRDefault="008437EC" w:rsidP="00156A6E">
      <w:pPr>
        <w:pStyle w:val="Nadpis2"/>
        <w:tabs>
          <w:tab w:val="num" w:pos="709"/>
        </w:tabs>
        <w:spacing w:before="80"/>
        <w:ind w:left="709" w:hanging="709"/>
        <w:rPr>
          <w:rFonts w:asciiTheme="minorHAnsi" w:hAnsiTheme="minorHAnsi" w:cstheme="minorHAnsi"/>
          <w:szCs w:val="22"/>
        </w:rPr>
      </w:pPr>
      <w:r>
        <w:rPr>
          <w:rFonts w:asciiTheme="minorHAnsi" w:hAnsiTheme="minorHAnsi" w:cstheme="minorHAnsi"/>
          <w:szCs w:val="22"/>
        </w:rPr>
        <w:t>Zhotovitel bere na vědomí, že všechny dokumenty a informace, které byly uveřejněny na profilu zadavatele a které souvisí s plněním dle této smlouvy musí být bezplatně veřejně přístupné nepřetržitě nejméně po dobu 2 let o jejich uveřejnění. Tato smlouva včetně jejich příloh a případných dodatků též může být předložena Objednatelem při případné kontrole ze strany věcně příslušných orgánů.</w:t>
      </w:r>
    </w:p>
    <w:p w14:paraId="041844AF" w14:textId="6EFC5AD3" w:rsidR="00A96A20" w:rsidRPr="00C70D1B" w:rsidRDefault="00A96A20" w:rsidP="00156A6E">
      <w:pPr>
        <w:pStyle w:val="Nadpis2"/>
        <w:tabs>
          <w:tab w:val="num" w:pos="709"/>
        </w:tabs>
        <w:spacing w:before="80"/>
        <w:ind w:left="709" w:hanging="709"/>
        <w:rPr>
          <w:rFonts w:asciiTheme="minorHAnsi" w:hAnsiTheme="minorHAnsi" w:cstheme="minorHAnsi"/>
          <w:szCs w:val="22"/>
        </w:rPr>
      </w:pPr>
      <w:r w:rsidRPr="00C70D1B">
        <w:rPr>
          <w:rFonts w:asciiTheme="minorHAnsi" w:hAnsiTheme="minorHAnsi" w:cstheme="minorHAnsi"/>
          <w:szCs w:val="22"/>
        </w:rPr>
        <w:t>Nevymahatelnost či neplatnost kteréhokoliv ustanovení této Smlouvy nebude mít vliv na vymahatelnost či platnost zbývajících ustanovení této Smlouvy, pokud takové nevymahatelné nebo neplatné ustanovení může být od této Smlouvy odděleno, aniž by mělo za následek pozbytí platnosti této Smlouvy. Za těchto okolností učiní smluvní strany v dobré víře veškeré nezbytné kroky k nahrazení neplatného či nevymahatelného ustanovení ustanovením, které je platné a vymahatelné, a které co nejblíže odpovídá původnímu účelu takového ustanovení a záměru podle podmínek této Smlouvy.</w:t>
      </w:r>
    </w:p>
    <w:p w14:paraId="320FAE9D" w14:textId="584675B0" w:rsidR="00AA0245" w:rsidRPr="00C70D1B" w:rsidRDefault="00AA0245" w:rsidP="00156A6E">
      <w:pPr>
        <w:pStyle w:val="Nadpis2"/>
        <w:tabs>
          <w:tab w:val="num" w:pos="709"/>
        </w:tabs>
        <w:spacing w:before="80"/>
        <w:ind w:left="709" w:hanging="709"/>
        <w:rPr>
          <w:rFonts w:asciiTheme="minorHAnsi" w:hAnsiTheme="minorHAnsi" w:cstheme="minorHAnsi"/>
          <w:szCs w:val="22"/>
        </w:rPr>
      </w:pPr>
      <w:r w:rsidRPr="00C70D1B">
        <w:rPr>
          <w:rFonts w:asciiTheme="minorHAnsi" w:hAnsiTheme="minorHAnsi" w:cstheme="minorHAnsi"/>
          <w:szCs w:val="22"/>
        </w:rPr>
        <w:t xml:space="preserve">Přílohy </w:t>
      </w:r>
      <w:r w:rsidR="00E46FF0" w:rsidRPr="00C70D1B">
        <w:rPr>
          <w:rFonts w:asciiTheme="minorHAnsi" w:hAnsiTheme="minorHAnsi" w:cstheme="minorHAnsi"/>
          <w:szCs w:val="22"/>
        </w:rPr>
        <w:t>č. 1</w:t>
      </w:r>
      <w:r w:rsidR="00E008D7" w:rsidRPr="00C70D1B">
        <w:rPr>
          <w:rFonts w:asciiTheme="minorHAnsi" w:hAnsiTheme="minorHAnsi" w:cstheme="minorHAnsi"/>
          <w:szCs w:val="22"/>
        </w:rPr>
        <w:t xml:space="preserve"> až </w:t>
      </w:r>
      <w:r w:rsidR="00291606">
        <w:rPr>
          <w:rFonts w:asciiTheme="minorHAnsi" w:hAnsiTheme="minorHAnsi" w:cstheme="minorHAnsi"/>
          <w:szCs w:val="22"/>
        </w:rPr>
        <w:t>9</w:t>
      </w:r>
      <w:r w:rsidR="00D760A9" w:rsidRPr="00C70D1B">
        <w:rPr>
          <w:rFonts w:asciiTheme="minorHAnsi" w:hAnsiTheme="minorHAnsi" w:cstheme="minorHAnsi"/>
          <w:szCs w:val="22"/>
        </w:rPr>
        <w:t xml:space="preserve"> jsou</w:t>
      </w:r>
      <w:r w:rsidRPr="00C70D1B">
        <w:rPr>
          <w:rFonts w:asciiTheme="minorHAnsi" w:hAnsiTheme="minorHAnsi" w:cstheme="minorHAnsi"/>
          <w:szCs w:val="22"/>
        </w:rPr>
        <w:t xml:space="preserve"> nedílnou součástí této Smlouvy. </w:t>
      </w:r>
    </w:p>
    <w:p w14:paraId="1EAA89FD" w14:textId="77777777" w:rsidR="00A96A20" w:rsidRPr="00C70D1B" w:rsidRDefault="00A96A20" w:rsidP="00156A6E">
      <w:pPr>
        <w:pStyle w:val="Nadpis2"/>
        <w:tabs>
          <w:tab w:val="num" w:pos="709"/>
        </w:tabs>
        <w:spacing w:before="80"/>
        <w:ind w:left="709" w:hanging="709"/>
        <w:rPr>
          <w:rFonts w:asciiTheme="minorHAnsi" w:hAnsiTheme="minorHAnsi" w:cstheme="minorHAnsi"/>
          <w:szCs w:val="22"/>
        </w:rPr>
      </w:pPr>
      <w:r w:rsidRPr="00C70D1B">
        <w:rPr>
          <w:rFonts w:asciiTheme="minorHAnsi" w:hAnsiTheme="minorHAnsi" w:cstheme="minorHAnsi"/>
          <w:szCs w:val="22"/>
        </w:rPr>
        <w:t xml:space="preserve">Smlouva je vyhotovena ve </w:t>
      </w:r>
      <w:r w:rsidR="002D3940" w:rsidRPr="00C70D1B">
        <w:rPr>
          <w:rFonts w:asciiTheme="minorHAnsi" w:hAnsiTheme="minorHAnsi" w:cstheme="minorHAnsi"/>
          <w:szCs w:val="22"/>
        </w:rPr>
        <w:t xml:space="preserve">dvou </w:t>
      </w:r>
      <w:r w:rsidRPr="00C70D1B">
        <w:rPr>
          <w:rFonts w:asciiTheme="minorHAnsi" w:hAnsiTheme="minorHAnsi" w:cstheme="minorHAnsi"/>
          <w:szCs w:val="22"/>
        </w:rPr>
        <w:t>(</w:t>
      </w:r>
      <w:r w:rsidR="002D3940" w:rsidRPr="00C70D1B">
        <w:rPr>
          <w:rFonts w:asciiTheme="minorHAnsi" w:hAnsiTheme="minorHAnsi" w:cstheme="minorHAnsi"/>
          <w:szCs w:val="22"/>
        </w:rPr>
        <w:t>2</w:t>
      </w:r>
      <w:r w:rsidRPr="00C70D1B">
        <w:rPr>
          <w:rFonts w:asciiTheme="minorHAnsi" w:hAnsiTheme="minorHAnsi" w:cstheme="minorHAnsi"/>
          <w:szCs w:val="22"/>
        </w:rPr>
        <w:t xml:space="preserve">) stejnopisech, z nichž každý má platnost originálu. Každá smluvní strana obdrží </w:t>
      </w:r>
      <w:r w:rsidR="002D3940" w:rsidRPr="00C70D1B">
        <w:rPr>
          <w:rFonts w:asciiTheme="minorHAnsi" w:hAnsiTheme="minorHAnsi" w:cstheme="minorHAnsi"/>
          <w:szCs w:val="22"/>
        </w:rPr>
        <w:t xml:space="preserve">jeden </w:t>
      </w:r>
      <w:r w:rsidRPr="00C70D1B">
        <w:rPr>
          <w:rFonts w:asciiTheme="minorHAnsi" w:hAnsiTheme="minorHAnsi" w:cstheme="minorHAnsi"/>
          <w:szCs w:val="22"/>
        </w:rPr>
        <w:t>(</w:t>
      </w:r>
      <w:r w:rsidR="002D3940" w:rsidRPr="00C70D1B">
        <w:rPr>
          <w:rFonts w:asciiTheme="minorHAnsi" w:hAnsiTheme="minorHAnsi" w:cstheme="minorHAnsi"/>
          <w:szCs w:val="22"/>
        </w:rPr>
        <w:t>1</w:t>
      </w:r>
      <w:r w:rsidRPr="00C70D1B">
        <w:rPr>
          <w:rFonts w:asciiTheme="minorHAnsi" w:hAnsiTheme="minorHAnsi" w:cstheme="minorHAnsi"/>
          <w:szCs w:val="22"/>
        </w:rPr>
        <w:t xml:space="preserve">) stejnopis Smlouvy. </w:t>
      </w:r>
    </w:p>
    <w:p w14:paraId="0F7C774B" w14:textId="77777777" w:rsidR="00632E0B" w:rsidRPr="00C70D1B" w:rsidRDefault="00A96A20" w:rsidP="00156A6E">
      <w:pPr>
        <w:pStyle w:val="Nadpis2"/>
        <w:tabs>
          <w:tab w:val="num" w:pos="709"/>
        </w:tabs>
        <w:spacing w:before="80"/>
        <w:ind w:left="709" w:hanging="709"/>
        <w:rPr>
          <w:rFonts w:asciiTheme="minorHAnsi" w:hAnsiTheme="minorHAnsi" w:cstheme="minorHAnsi"/>
          <w:szCs w:val="22"/>
        </w:rPr>
      </w:pPr>
      <w:r w:rsidRPr="00C70D1B">
        <w:rPr>
          <w:rFonts w:asciiTheme="minorHAnsi" w:hAnsiTheme="minorHAnsi" w:cstheme="minorHAnsi"/>
          <w:szCs w:val="22"/>
        </w:rPr>
        <w:t>Zástupci smluvních stran prohlašují, že Smlouvu přečetli, s jejím obsahem souhlasí a na základě své pravé, vážné a svobodné vůle, nikoliv v tísni a za nevýhodných podmínek připojují své podpisy.</w:t>
      </w:r>
    </w:p>
    <w:p w14:paraId="243CE81C" w14:textId="77B3F4FB" w:rsidR="008004CC" w:rsidRPr="00D908A9" w:rsidRDefault="00E915EA" w:rsidP="00D908A9">
      <w:pPr>
        <w:pStyle w:val="Nadpis2"/>
        <w:spacing w:before="80"/>
        <w:ind w:left="709" w:hanging="709"/>
        <w:rPr>
          <w:rFonts w:asciiTheme="minorHAnsi" w:hAnsiTheme="minorHAnsi" w:cstheme="minorHAnsi"/>
          <w:b/>
          <w:szCs w:val="22"/>
        </w:rPr>
      </w:pPr>
      <w:r w:rsidRPr="00C70D1B">
        <w:rPr>
          <w:rFonts w:asciiTheme="minorHAnsi" w:hAnsiTheme="minorHAnsi" w:cstheme="minorHAnsi"/>
          <w:szCs w:val="22"/>
        </w:rPr>
        <w:t xml:space="preserve">Tato </w:t>
      </w:r>
      <w:r w:rsidR="00E008D7" w:rsidRPr="00C70D1B">
        <w:rPr>
          <w:rFonts w:asciiTheme="minorHAnsi" w:hAnsiTheme="minorHAnsi" w:cstheme="minorHAnsi"/>
          <w:szCs w:val="22"/>
        </w:rPr>
        <w:t>Smlouva</w:t>
      </w:r>
      <w:r w:rsidRPr="00C70D1B">
        <w:rPr>
          <w:rFonts w:asciiTheme="minorHAnsi" w:hAnsiTheme="minorHAnsi" w:cstheme="minorHAnsi"/>
          <w:szCs w:val="22"/>
        </w:rPr>
        <w:t xml:space="preserve"> nabývá platnosti </w:t>
      </w:r>
      <w:r w:rsidR="00A64F2C" w:rsidRPr="00C70D1B">
        <w:rPr>
          <w:rFonts w:asciiTheme="minorHAnsi" w:hAnsiTheme="minorHAnsi" w:cstheme="minorHAnsi"/>
          <w:szCs w:val="22"/>
        </w:rPr>
        <w:t xml:space="preserve">a účinnosti </w:t>
      </w:r>
      <w:r w:rsidRPr="00C70D1B">
        <w:rPr>
          <w:rFonts w:asciiTheme="minorHAnsi" w:hAnsiTheme="minorHAnsi" w:cstheme="minorHAnsi"/>
          <w:szCs w:val="22"/>
        </w:rPr>
        <w:t xml:space="preserve">dnem jejího podpisu </w:t>
      </w:r>
      <w:r w:rsidR="00503A36" w:rsidRPr="00C70D1B">
        <w:rPr>
          <w:rFonts w:asciiTheme="minorHAnsi" w:hAnsiTheme="minorHAnsi" w:cstheme="minorHAnsi"/>
          <w:szCs w:val="22"/>
        </w:rPr>
        <w:t>oběma</w:t>
      </w:r>
      <w:r w:rsidRPr="00C70D1B">
        <w:rPr>
          <w:rFonts w:asciiTheme="minorHAnsi" w:hAnsiTheme="minorHAnsi" w:cstheme="minorHAnsi"/>
          <w:szCs w:val="22"/>
        </w:rPr>
        <w:t xml:space="preserve"> Smluvními stranami</w:t>
      </w:r>
      <w:r w:rsidR="00A64F2C" w:rsidRPr="00C70D1B">
        <w:rPr>
          <w:rFonts w:asciiTheme="minorHAnsi" w:hAnsiTheme="minorHAnsi" w:cstheme="minorHAnsi"/>
          <w:szCs w:val="22"/>
        </w:rPr>
        <w:t>.</w:t>
      </w:r>
      <w:r w:rsidRPr="00C70D1B">
        <w:rPr>
          <w:rFonts w:asciiTheme="minorHAnsi" w:hAnsiTheme="minorHAnsi" w:cstheme="minorHAnsi"/>
          <w:szCs w:val="22"/>
        </w:rPr>
        <w:t xml:space="preserve"> </w:t>
      </w:r>
    </w:p>
    <w:p w14:paraId="7A77341A" w14:textId="77777777" w:rsidR="001757BD" w:rsidRDefault="001757BD" w:rsidP="003F7AA7">
      <w:pPr>
        <w:keepNext/>
        <w:keepLines/>
        <w:rPr>
          <w:rFonts w:asciiTheme="minorHAnsi" w:hAnsiTheme="minorHAnsi" w:cstheme="minorHAnsi"/>
          <w:b/>
          <w:szCs w:val="22"/>
        </w:rPr>
      </w:pPr>
    </w:p>
    <w:p w14:paraId="208C59AE" w14:textId="5F37CB18" w:rsidR="00933860" w:rsidRPr="00C70D1B" w:rsidRDefault="00933860" w:rsidP="003F7AA7">
      <w:pPr>
        <w:keepNext/>
        <w:keepLines/>
        <w:rPr>
          <w:rFonts w:asciiTheme="minorHAnsi" w:hAnsiTheme="minorHAnsi" w:cstheme="minorHAnsi"/>
          <w:b/>
          <w:szCs w:val="22"/>
        </w:rPr>
      </w:pPr>
      <w:r w:rsidRPr="00C70D1B">
        <w:rPr>
          <w:rFonts w:asciiTheme="minorHAnsi" w:hAnsiTheme="minorHAnsi" w:cstheme="minorHAnsi"/>
          <w:b/>
          <w:szCs w:val="22"/>
        </w:rPr>
        <w:t>Objednatel:</w:t>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t xml:space="preserve">Zhotovitel: </w:t>
      </w:r>
    </w:p>
    <w:p w14:paraId="7A1AD377" w14:textId="77777777" w:rsidR="00933860" w:rsidRDefault="00933860" w:rsidP="003F7AA7">
      <w:pPr>
        <w:keepNext/>
        <w:keepLines/>
        <w:rPr>
          <w:rFonts w:asciiTheme="minorHAnsi" w:hAnsiTheme="minorHAnsi" w:cstheme="minorHAnsi"/>
          <w:b/>
          <w:szCs w:val="22"/>
        </w:rPr>
      </w:pPr>
    </w:p>
    <w:p w14:paraId="4FA12E79" w14:textId="68CC20FF" w:rsidR="00EA4A87" w:rsidRPr="00C70D1B" w:rsidRDefault="00EA4A87" w:rsidP="003F7AA7">
      <w:pPr>
        <w:keepNext/>
        <w:keepLines/>
        <w:rPr>
          <w:rFonts w:asciiTheme="minorHAnsi" w:hAnsiTheme="minorHAnsi" w:cstheme="minorHAnsi"/>
          <w:b/>
          <w:szCs w:val="22"/>
        </w:rPr>
      </w:pPr>
      <w:r w:rsidRPr="00C70D1B">
        <w:rPr>
          <w:rFonts w:asciiTheme="minorHAnsi" w:hAnsiTheme="minorHAnsi" w:cstheme="minorHAnsi"/>
          <w:b/>
          <w:szCs w:val="22"/>
        </w:rPr>
        <w:t>Datum:</w:t>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t xml:space="preserve">Datum: </w:t>
      </w:r>
    </w:p>
    <w:p w14:paraId="63F57F01" w14:textId="77777777" w:rsidR="00BB308A" w:rsidRPr="00C70D1B" w:rsidRDefault="00BB308A" w:rsidP="003F7AA7">
      <w:pPr>
        <w:keepNext/>
        <w:keepLines/>
        <w:rPr>
          <w:rFonts w:asciiTheme="minorHAnsi" w:hAnsiTheme="minorHAnsi" w:cstheme="minorHAnsi"/>
          <w:b/>
          <w:szCs w:val="22"/>
        </w:rPr>
      </w:pPr>
    </w:p>
    <w:p w14:paraId="5C164212" w14:textId="77777777" w:rsidR="004D51A3" w:rsidRPr="00C70D1B" w:rsidRDefault="004D51A3" w:rsidP="003F7AA7">
      <w:pPr>
        <w:keepNext/>
        <w:keepLines/>
        <w:rPr>
          <w:rFonts w:asciiTheme="minorHAnsi" w:hAnsiTheme="minorHAnsi" w:cstheme="minorHAnsi"/>
          <w:b/>
          <w:szCs w:val="22"/>
        </w:rPr>
      </w:pPr>
    </w:p>
    <w:p w14:paraId="5CF19E47" w14:textId="77777777" w:rsidR="008004CC" w:rsidRPr="00C70D1B" w:rsidRDefault="008004CC" w:rsidP="003F7AA7">
      <w:pPr>
        <w:keepNext/>
        <w:keepLines/>
        <w:rPr>
          <w:rFonts w:asciiTheme="minorHAnsi" w:hAnsiTheme="minorHAnsi" w:cstheme="minorHAnsi"/>
          <w:b/>
          <w:szCs w:val="22"/>
        </w:rPr>
      </w:pPr>
      <w:r w:rsidRPr="00C70D1B">
        <w:rPr>
          <w:rFonts w:asciiTheme="minorHAnsi" w:hAnsiTheme="minorHAnsi" w:cstheme="minorHAnsi"/>
          <w:b/>
          <w:szCs w:val="22"/>
        </w:rPr>
        <w:t>…………………..</w:t>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r>
      <w:r w:rsidRPr="00C70D1B">
        <w:rPr>
          <w:rFonts w:asciiTheme="minorHAnsi" w:hAnsiTheme="minorHAnsi" w:cstheme="minorHAnsi"/>
          <w:b/>
          <w:szCs w:val="22"/>
        </w:rPr>
        <w:tab/>
        <w:t>…………………..</w:t>
      </w:r>
    </w:p>
    <w:p w14:paraId="3C51FFA8" w14:textId="23C42866" w:rsidR="00E01DB5" w:rsidRPr="00C70D1B" w:rsidRDefault="00016528" w:rsidP="003F7AA7">
      <w:pPr>
        <w:keepNext/>
        <w:keepLines/>
        <w:rPr>
          <w:rFonts w:asciiTheme="minorHAnsi" w:hAnsiTheme="minorHAnsi" w:cstheme="minorHAnsi"/>
          <w:b/>
          <w:szCs w:val="22"/>
        </w:rPr>
      </w:pPr>
      <w:r>
        <w:rPr>
          <w:rFonts w:asciiTheme="minorHAnsi" w:hAnsiTheme="minorHAnsi" w:cstheme="minorHAnsi"/>
          <w:b/>
          <w:szCs w:val="22"/>
        </w:rPr>
        <w:t>Ing. David Pohl</w:t>
      </w:r>
      <w:r>
        <w:rPr>
          <w:rFonts w:asciiTheme="minorHAnsi" w:hAnsiTheme="minorHAnsi" w:cstheme="minorHAnsi"/>
          <w:b/>
          <w:szCs w:val="22"/>
        </w:rPr>
        <w:tab/>
      </w:r>
      <w:r w:rsidR="00A96A20" w:rsidRPr="00C70D1B">
        <w:rPr>
          <w:rFonts w:asciiTheme="minorHAnsi" w:hAnsiTheme="minorHAnsi" w:cstheme="minorHAnsi"/>
          <w:b/>
          <w:szCs w:val="22"/>
        </w:rPr>
        <w:tab/>
      </w:r>
      <w:r w:rsidR="00A96A20" w:rsidRPr="00C70D1B">
        <w:rPr>
          <w:rFonts w:asciiTheme="minorHAnsi" w:hAnsiTheme="minorHAnsi" w:cstheme="minorHAnsi"/>
          <w:b/>
          <w:szCs w:val="22"/>
        </w:rPr>
        <w:tab/>
      </w:r>
      <w:r w:rsidR="00A96A20" w:rsidRPr="00C70D1B">
        <w:rPr>
          <w:rFonts w:asciiTheme="minorHAnsi" w:hAnsiTheme="minorHAnsi" w:cstheme="minorHAnsi"/>
          <w:b/>
          <w:szCs w:val="22"/>
        </w:rPr>
        <w:tab/>
      </w:r>
      <w:r w:rsidR="008004CC" w:rsidRPr="00C70D1B">
        <w:rPr>
          <w:rFonts w:asciiTheme="minorHAnsi" w:hAnsiTheme="minorHAnsi" w:cstheme="minorHAnsi"/>
          <w:b/>
          <w:szCs w:val="22"/>
        </w:rPr>
        <w:tab/>
      </w:r>
      <w:r w:rsidR="008004CC" w:rsidRPr="00C70D1B">
        <w:rPr>
          <w:rFonts w:asciiTheme="minorHAnsi" w:hAnsiTheme="minorHAnsi" w:cstheme="minorHAnsi"/>
          <w:b/>
          <w:szCs w:val="22"/>
        </w:rPr>
        <w:tab/>
      </w:r>
      <w:r w:rsidR="00677AF9" w:rsidRPr="00C70D1B">
        <w:rPr>
          <w:rFonts w:asciiTheme="minorHAnsi" w:hAnsiTheme="minorHAnsi" w:cstheme="minorHAnsi"/>
          <w:b/>
          <w:szCs w:val="22"/>
        </w:rPr>
        <w:tab/>
      </w:r>
      <w:permStart w:id="1558337804" w:edGrp="everyone"/>
      <w:r w:rsidR="00387E72" w:rsidRPr="00C70D1B">
        <w:rPr>
          <w:rFonts w:asciiTheme="minorHAnsi" w:hAnsiTheme="minorHAnsi" w:cstheme="minorHAnsi"/>
          <w:szCs w:val="22"/>
        </w:rPr>
        <w:t>[·]</w:t>
      </w:r>
      <w:permEnd w:id="1558337804"/>
    </w:p>
    <w:p w14:paraId="30C99F28" w14:textId="6CBDF25F" w:rsidR="00E01DB5" w:rsidRPr="00AC0CE0" w:rsidRDefault="00E43719" w:rsidP="003F7AA7">
      <w:pPr>
        <w:keepNext/>
        <w:keepLines/>
        <w:rPr>
          <w:rFonts w:asciiTheme="minorHAnsi" w:hAnsiTheme="minorHAnsi" w:cstheme="minorHAnsi"/>
          <w:bCs/>
          <w:szCs w:val="22"/>
        </w:rPr>
      </w:pPr>
      <w:r w:rsidRPr="00AC0CE0">
        <w:rPr>
          <w:rFonts w:asciiTheme="minorHAnsi" w:hAnsiTheme="minorHAnsi" w:cstheme="minorHAnsi"/>
          <w:bCs/>
          <w:szCs w:val="22"/>
        </w:rPr>
        <w:t>jednatel</w:t>
      </w:r>
      <w:r w:rsidR="00156A6E">
        <w:rPr>
          <w:rFonts w:asciiTheme="minorHAnsi" w:hAnsiTheme="minorHAnsi" w:cstheme="minorHAnsi"/>
          <w:bCs/>
          <w:szCs w:val="22"/>
        </w:rPr>
        <w:tab/>
      </w:r>
      <w:r w:rsidR="00156A6E">
        <w:rPr>
          <w:rFonts w:asciiTheme="minorHAnsi" w:hAnsiTheme="minorHAnsi" w:cstheme="minorHAnsi"/>
          <w:bCs/>
          <w:szCs w:val="22"/>
        </w:rPr>
        <w:tab/>
      </w:r>
      <w:r w:rsidR="00156A6E">
        <w:rPr>
          <w:rFonts w:asciiTheme="minorHAnsi" w:hAnsiTheme="minorHAnsi" w:cstheme="minorHAnsi"/>
          <w:bCs/>
          <w:szCs w:val="22"/>
        </w:rPr>
        <w:tab/>
      </w:r>
      <w:r w:rsidR="00156A6E">
        <w:rPr>
          <w:rFonts w:asciiTheme="minorHAnsi" w:hAnsiTheme="minorHAnsi" w:cstheme="minorHAnsi"/>
          <w:bCs/>
          <w:szCs w:val="22"/>
        </w:rPr>
        <w:tab/>
      </w:r>
      <w:r w:rsidR="00156A6E">
        <w:rPr>
          <w:rFonts w:asciiTheme="minorHAnsi" w:hAnsiTheme="minorHAnsi" w:cstheme="minorHAnsi"/>
          <w:bCs/>
          <w:szCs w:val="22"/>
        </w:rPr>
        <w:tab/>
      </w:r>
      <w:r w:rsidR="00156A6E">
        <w:rPr>
          <w:rFonts w:asciiTheme="minorHAnsi" w:hAnsiTheme="minorHAnsi" w:cstheme="minorHAnsi"/>
          <w:bCs/>
          <w:szCs w:val="22"/>
        </w:rPr>
        <w:tab/>
      </w:r>
      <w:r w:rsidR="00156A6E">
        <w:rPr>
          <w:rFonts w:asciiTheme="minorHAnsi" w:hAnsiTheme="minorHAnsi" w:cstheme="minorHAnsi"/>
          <w:bCs/>
          <w:szCs w:val="22"/>
        </w:rPr>
        <w:tab/>
      </w:r>
      <w:permStart w:id="764484410" w:edGrp="everyone"/>
      <w:r w:rsidR="00156A6E" w:rsidRPr="00C70D1B">
        <w:rPr>
          <w:rFonts w:asciiTheme="minorHAnsi" w:hAnsiTheme="minorHAnsi" w:cstheme="minorHAnsi"/>
          <w:szCs w:val="22"/>
        </w:rPr>
        <w:t>[·]</w:t>
      </w:r>
      <w:permEnd w:id="764484410"/>
    </w:p>
    <w:p w14:paraId="41EB942D" w14:textId="77777777" w:rsidR="00152ABF" w:rsidRPr="00C70D1B" w:rsidRDefault="00152ABF" w:rsidP="003F7AA7">
      <w:pPr>
        <w:keepNext/>
        <w:keepLines/>
        <w:rPr>
          <w:rFonts w:asciiTheme="minorHAnsi" w:hAnsiTheme="minorHAnsi" w:cstheme="minorHAnsi"/>
          <w:b/>
          <w:szCs w:val="22"/>
        </w:rPr>
      </w:pPr>
    </w:p>
    <w:p w14:paraId="05A0699A" w14:textId="77777777" w:rsidR="00E43719" w:rsidRPr="00C70D1B" w:rsidRDefault="00E43719" w:rsidP="003F7AA7">
      <w:pPr>
        <w:keepNext/>
        <w:keepLines/>
        <w:rPr>
          <w:rFonts w:asciiTheme="minorHAnsi" w:hAnsiTheme="minorHAnsi" w:cstheme="minorHAnsi"/>
          <w:b/>
          <w:szCs w:val="22"/>
        </w:rPr>
      </w:pPr>
    </w:p>
    <w:p w14:paraId="75FFF7F5" w14:textId="77777777" w:rsidR="00E43719" w:rsidRPr="00C70D1B" w:rsidRDefault="00E43719" w:rsidP="003F7AA7">
      <w:pPr>
        <w:keepNext/>
        <w:keepLines/>
        <w:rPr>
          <w:rFonts w:asciiTheme="minorHAnsi" w:hAnsiTheme="minorHAnsi" w:cstheme="minorHAnsi"/>
          <w:b/>
          <w:szCs w:val="22"/>
        </w:rPr>
      </w:pPr>
    </w:p>
    <w:p w14:paraId="77D868FD" w14:textId="5C592AC5" w:rsidR="00E43719" w:rsidRPr="00C70D1B" w:rsidRDefault="00E43719" w:rsidP="003F7AA7">
      <w:pPr>
        <w:keepNext/>
        <w:keepLines/>
        <w:rPr>
          <w:rFonts w:asciiTheme="minorHAnsi" w:hAnsiTheme="minorHAnsi" w:cstheme="minorHAnsi"/>
          <w:b/>
          <w:szCs w:val="22"/>
        </w:rPr>
      </w:pPr>
      <w:r w:rsidRPr="00C70D1B">
        <w:rPr>
          <w:rFonts w:asciiTheme="minorHAnsi" w:hAnsiTheme="minorHAnsi" w:cstheme="minorHAnsi"/>
          <w:b/>
          <w:szCs w:val="22"/>
        </w:rPr>
        <w:t>…………………….</w:t>
      </w:r>
      <w:r w:rsidR="001735F0">
        <w:rPr>
          <w:rFonts w:asciiTheme="minorHAnsi" w:hAnsiTheme="minorHAnsi" w:cstheme="minorHAnsi"/>
          <w:b/>
          <w:szCs w:val="22"/>
        </w:rPr>
        <w:tab/>
      </w:r>
      <w:r w:rsidR="001735F0">
        <w:rPr>
          <w:rFonts w:asciiTheme="minorHAnsi" w:hAnsiTheme="minorHAnsi" w:cstheme="minorHAnsi"/>
          <w:b/>
          <w:szCs w:val="22"/>
        </w:rPr>
        <w:tab/>
      </w:r>
      <w:r w:rsidR="001735F0">
        <w:rPr>
          <w:rFonts w:asciiTheme="minorHAnsi" w:hAnsiTheme="minorHAnsi" w:cstheme="minorHAnsi"/>
          <w:b/>
          <w:szCs w:val="22"/>
        </w:rPr>
        <w:tab/>
      </w:r>
      <w:r w:rsidR="001735F0">
        <w:rPr>
          <w:rFonts w:asciiTheme="minorHAnsi" w:hAnsiTheme="minorHAnsi" w:cstheme="minorHAnsi"/>
          <w:b/>
          <w:szCs w:val="22"/>
        </w:rPr>
        <w:tab/>
      </w:r>
      <w:r w:rsidR="001735F0">
        <w:rPr>
          <w:rFonts w:asciiTheme="minorHAnsi" w:hAnsiTheme="minorHAnsi" w:cstheme="minorHAnsi"/>
          <w:b/>
          <w:szCs w:val="22"/>
        </w:rPr>
        <w:tab/>
      </w:r>
      <w:r w:rsidR="001735F0">
        <w:rPr>
          <w:rFonts w:asciiTheme="minorHAnsi" w:hAnsiTheme="minorHAnsi" w:cstheme="minorHAnsi"/>
          <w:b/>
          <w:szCs w:val="22"/>
        </w:rPr>
        <w:tab/>
      </w:r>
      <w:r w:rsidR="001735F0">
        <w:rPr>
          <w:rFonts w:asciiTheme="minorHAnsi" w:hAnsiTheme="minorHAnsi" w:cstheme="minorHAnsi"/>
          <w:b/>
          <w:szCs w:val="22"/>
        </w:rPr>
        <w:tab/>
      </w:r>
      <w:r w:rsidR="001735F0" w:rsidRPr="00C70D1B">
        <w:rPr>
          <w:rFonts w:asciiTheme="minorHAnsi" w:hAnsiTheme="minorHAnsi" w:cstheme="minorHAnsi"/>
          <w:b/>
          <w:szCs w:val="22"/>
        </w:rPr>
        <w:t>…………………..</w:t>
      </w:r>
    </w:p>
    <w:p w14:paraId="44409CD5" w14:textId="6E9A3B8E" w:rsidR="00E43719" w:rsidRPr="00C70D1B" w:rsidRDefault="00E43719" w:rsidP="003F7AA7">
      <w:pPr>
        <w:keepNext/>
        <w:keepLines/>
        <w:rPr>
          <w:rFonts w:asciiTheme="minorHAnsi" w:hAnsiTheme="minorHAnsi" w:cstheme="minorHAnsi"/>
          <w:b/>
          <w:szCs w:val="22"/>
        </w:rPr>
      </w:pPr>
      <w:r w:rsidRPr="00C70D1B">
        <w:rPr>
          <w:rFonts w:asciiTheme="minorHAnsi" w:hAnsiTheme="minorHAnsi" w:cstheme="minorHAnsi"/>
          <w:b/>
          <w:szCs w:val="22"/>
        </w:rPr>
        <w:t>Laurent Guillermin</w:t>
      </w:r>
      <w:r w:rsidR="001735F0">
        <w:rPr>
          <w:rFonts w:asciiTheme="minorHAnsi" w:hAnsiTheme="minorHAnsi" w:cstheme="minorHAnsi"/>
          <w:b/>
          <w:szCs w:val="22"/>
        </w:rPr>
        <w:tab/>
      </w:r>
      <w:r w:rsidR="001735F0">
        <w:rPr>
          <w:rFonts w:asciiTheme="minorHAnsi" w:hAnsiTheme="minorHAnsi" w:cstheme="minorHAnsi"/>
          <w:b/>
          <w:szCs w:val="22"/>
        </w:rPr>
        <w:tab/>
      </w:r>
      <w:r w:rsidR="001735F0">
        <w:rPr>
          <w:rFonts w:asciiTheme="minorHAnsi" w:hAnsiTheme="minorHAnsi" w:cstheme="minorHAnsi"/>
          <w:b/>
          <w:szCs w:val="22"/>
        </w:rPr>
        <w:tab/>
      </w:r>
      <w:r w:rsidR="001735F0">
        <w:rPr>
          <w:rFonts w:asciiTheme="minorHAnsi" w:hAnsiTheme="minorHAnsi" w:cstheme="minorHAnsi"/>
          <w:b/>
          <w:szCs w:val="22"/>
        </w:rPr>
        <w:tab/>
      </w:r>
      <w:r w:rsidR="001735F0">
        <w:rPr>
          <w:rFonts w:asciiTheme="minorHAnsi" w:hAnsiTheme="minorHAnsi" w:cstheme="minorHAnsi"/>
          <w:b/>
          <w:szCs w:val="22"/>
        </w:rPr>
        <w:tab/>
      </w:r>
      <w:r w:rsidR="001735F0">
        <w:rPr>
          <w:rFonts w:asciiTheme="minorHAnsi" w:hAnsiTheme="minorHAnsi" w:cstheme="minorHAnsi"/>
          <w:b/>
          <w:szCs w:val="22"/>
        </w:rPr>
        <w:tab/>
      </w:r>
      <w:permStart w:id="32072396" w:edGrp="everyone"/>
      <w:r w:rsidR="001735F0" w:rsidRPr="00C70D1B">
        <w:rPr>
          <w:rFonts w:asciiTheme="minorHAnsi" w:hAnsiTheme="minorHAnsi" w:cstheme="minorHAnsi"/>
          <w:szCs w:val="22"/>
        </w:rPr>
        <w:t>[·]</w:t>
      </w:r>
      <w:permEnd w:id="32072396"/>
    </w:p>
    <w:p w14:paraId="7DCD7902" w14:textId="2CE185E6" w:rsidR="00E43719" w:rsidRPr="00AC0CE0" w:rsidRDefault="00E52163" w:rsidP="003F7AA7">
      <w:pPr>
        <w:keepNext/>
        <w:keepLines/>
        <w:rPr>
          <w:rFonts w:asciiTheme="minorHAnsi" w:hAnsiTheme="minorHAnsi" w:cstheme="minorHAnsi"/>
          <w:bCs/>
          <w:szCs w:val="22"/>
        </w:rPr>
      </w:pPr>
      <w:r w:rsidRPr="00AC0CE0">
        <w:rPr>
          <w:rFonts w:asciiTheme="minorHAnsi" w:hAnsiTheme="minorHAnsi" w:cstheme="minorHAnsi"/>
          <w:bCs/>
          <w:szCs w:val="22"/>
        </w:rPr>
        <w:t>j</w:t>
      </w:r>
      <w:r w:rsidR="00E43719" w:rsidRPr="00AC0CE0">
        <w:rPr>
          <w:rFonts w:asciiTheme="minorHAnsi" w:hAnsiTheme="minorHAnsi" w:cstheme="minorHAnsi"/>
          <w:bCs/>
          <w:szCs w:val="22"/>
        </w:rPr>
        <w:t>ednatel</w:t>
      </w:r>
      <w:r w:rsidR="001735F0">
        <w:rPr>
          <w:rFonts w:asciiTheme="minorHAnsi" w:hAnsiTheme="minorHAnsi" w:cstheme="minorHAnsi"/>
          <w:bCs/>
          <w:szCs w:val="22"/>
        </w:rPr>
        <w:tab/>
      </w:r>
      <w:r w:rsidR="001735F0">
        <w:rPr>
          <w:rFonts w:asciiTheme="minorHAnsi" w:hAnsiTheme="minorHAnsi" w:cstheme="minorHAnsi"/>
          <w:bCs/>
          <w:szCs w:val="22"/>
        </w:rPr>
        <w:tab/>
      </w:r>
      <w:r w:rsidR="001735F0">
        <w:rPr>
          <w:rFonts w:asciiTheme="minorHAnsi" w:hAnsiTheme="minorHAnsi" w:cstheme="minorHAnsi"/>
          <w:bCs/>
          <w:szCs w:val="22"/>
        </w:rPr>
        <w:tab/>
      </w:r>
      <w:r w:rsidR="001735F0">
        <w:rPr>
          <w:rFonts w:asciiTheme="minorHAnsi" w:hAnsiTheme="minorHAnsi" w:cstheme="minorHAnsi"/>
          <w:bCs/>
          <w:szCs w:val="22"/>
        </w:rPr>
        <w:tab/>
      </w:r>
      <w:r w:rsidR="001735F0">
        <w:rPr>
          <w:rFonts w:asciiTheme="minorHAnsi" w:hAnsiTheme="minorHAnsi" w:cstheme="minorHAnsi"/>
          <w:bCs/>
          <w:szCs w:val="22"/>
        </w:rPr>
        <w:tab/>
      </w:r>
      <w:r w:rsidR="001735F0">
        <w:rPr>
          <w:rFonts w:asciiTheme="minorHAnsi" w:hAnsiTheme="minorHAnsi" w:cstheme="minorHAnsi"/>
          <w:bCs/>
          <w:szCs w:val="22"/>
        </w:rPr>
        <w:tab/>
      </w:r>
      <w:r w:rsidR="001735F0">
        <w:rPr>
          <w:rFonts w:asciiTheme="minorHAnsi" w:hAnsiTheme="minorHAnsi" w:cstheme="minorHAnsi"/>
          <w:bCs/>
          <w:szCs w:val="22"/>
        </w:rPr>
        <w:tab/>
      </w:r>
      <w:permStart w:id="1132408299" w:edGrp="everyone"/>
      <w:r w:rsidR="001735F0" w:rsidRPr="00C70D1B">
        <w:rPr>
          <w:rFonts w:asciiTheme="minorHAnsi" w:hAnsiTheme="minorHAnsi" w:cstheme="minorHAnsi"/>
          <w:szCs w:val="22"/>
        </w:rPr>
        <w:t>[·]</w:t>
      </w:r>
      <w:permEnd w:id="1132408299"/>
      <w:r w:rsidR="00E43719" w:rsidRPr="00AC0CE0">
        <w:rPr>
          <w:rFonts w:asciiTheme="minorHAnsi" w:hAnsiTheme="minorHAnsi" w:cstheme="minorHAnsi"/>
          <w:bCs/>
          <w:szCs w:val="22"/>
        </w:rPr>
        <w:t xml:space="preserve"> </w:t>
      </w:r>
    </w:p>
    <w:p w14:paraId="5021B4DF" w14:textId="77777777" w:rsidR="00016528" w:rsidRDefault="00D15451" w:rsidP="002B6508">
      <w:pPr>
        <w:keepNext/>
        <w:keepLines/>
        <w:rPr>
          <w:rFonts w:asciiTheme="minorHAnsi" w:hAnsiTheme="minorHAnsi" w:cstheme="minorHAnsi"/>
          <w:b/>
          <w:szCs w:val="22"/>
        </w:rPr>
      </w:pPr>
      <w:r w:rsidRPr="00C70D1B">
        <w:rPr>
          <w:rFonts w:asciiTheme="minorHAnsi" w:hAnsiTheme="minorHAnsi" w:cstheme="minorHAnsi"/>
          <w:b/>
          <w:szCs w:val="22"/>
        </w:rPr>
        <w:tab/>
      </w:r>
    </w:p>
    <w:p w14:paraId="212A7A78" w14:textId="2E21575F" w:rsidR="00D15451" w:rsidRPr="00C70D1B" w:rsidRDefault="00D15451" w:rsidP="002B6508">
      <w:pPr>
        <w:keepNext/>
        <w:keepLines/>
        <w:rPr>
          <w:rFonts w:asciiTheme="minorHAnsi" w:hAnsiTheme="minorHAnsi" w:cstheme="minorHAnsi"/>
          <w:b/>
          <w:szCs w:val="22"/>
        </w:rPr>
      </w:pPr>
      <w:r w:rsidRPr="00C70D1B">
        <w:rPr>
          <w:rFonts w:asciiTheme="minorHAnsi" w:hAnsiTheme="minorHAnsi" w:cstheme="minorHAnsi"/>
          <w:b/>
          <w:szCs w:val="22"/>
        </w:rPr>
        <w:tab/>
      </w:r>
      <w:r w:rsidRPr="00C70D1B">
        <w:rPr>
          <w:rFonts w:asciiTheme="minorHAnsi" w:hAnsiTheme="minorHAnsi" w:cstheme="minorHAnsi"/>
          <w:b/>
          <w:szCs w:val="22"/>
        </w:rPr>
        <w:tab/>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6"/>
        <w:gridCol w:w="1560"/>
        <w:gridCol w:w="1417"/>
        <w:gridCol w:w="1701"/>
        <w:gridCol w:w="1843"/>
        <w:gridCol w:w="1417"/>
      </w:tblGrid>
      <w:tr w:rsidR="00301E66" w:rsidRPr="00AC0CE0" w14:paraId="5A941A42" w14:textId="77777777" w:rsidTr="001735F0">
        <w:trPr>
          <w:cantSplit/>
          <w:trHeight w:val="75"/>
        </w:trPr>
        <w:tc>
          <w:tcPr>
            <w:tcW w:w="4673" w:type="dxa"/>
            <w:gridSpan w:val="3"/>
          </w:tcPr>
          <w:p w14:paraId="75A90D48" w14:textId="77777777" w:rsidR="00301E66" w:rsidRPr="00AC0CE0" w:rsidRDefault="00301E66" w:rsidP="002B6508">
            <w:pPr>
              <w:keepNext/>
              <w:keepLines/>
              <w:jc w:val="center"/>
              <w:rPr>
                <w:rFonts w:asciiTheme="minorHAnsi" w:hAnsiTheme="minorHAnsi" w:cstheme="minorHAnsi"/>
                <w:sz w:val="20"/>
              </w:rPr>
            </w:pPr>
            <w:r w:rsidRPr="00AC0CE0">
              <w:rPr>
                <w:rFonts w:asciiTheme="minorHAnsi" w:hAnsiTheme="minorHAnsi" w:cstheme="minorHAnsi"/>
                <w:b/>
                <w:sz w:val="20"/>
              </w:rPr>
              <w:t xml:space="preserve"> Objednatele:</w:t>
            </w:r>
          </w:p>
        </w:tc>
        <w:tc>
          <w:tcPr>
            <w:tcW w:w="4961" w:type="dxa"/>
            <w:gridSpan w:val="3"/>
          </w:tcPr>
          <w:p w14:paraId="716F6C21" w14:textId="77777777" w:rsidR="00301E66" w:rsidRPr="00AC0CE0" w:rsidRDefault="00301E66" w:rsidP="002B6508">
            <w:pPr>
              <w:keepNext/>
              <w:keepLines/>
              <w:jc w:val="center"/>
              <w:rPr>
                <w:rFonts w:asciiTheme="minorHAnsi" w:hAnsiTheme="minorHAnsi" w:cstheme="minorHAnsi"/>
                <w:sz w:val="20"/>
              </w:rPr>
            </w:pPr>
            <w:r w:rsidRPr="00AC0CE0">
              <w:rPr>
                <w:rFonts w:asciiTheme="minorHAnsi" w:hAnsiTheme="minorHAnsi" w:cstheme="minorHAnsi"/>
                <w:b/>
                <w:sz w:val="20"/>
              </w:rPr>
              <w:t>Za Zhotovitele:</w:t>
            </w:r>
          </w:p>
        </w:tc>
      </w:tr>
      <w:tr w:rsidR="00301E66" w:rsidRPr="00AC0CE0" w14:paraId="70A42908" w14:textId="77777777" w:rsidTr="00933860">
        <w:trPr>
          <w:trHeight w:val="395"/>
        </w:trPr>
        <w:tc>
          <w:tcPr>
            <w:tcW w:w="1696" w:type="dxa"/>
            <w:vAlign w:val="center"/>
          </w:tcPr>
          <w:p w14:paraId="7EC041F2" w14:textId="77777777" w:rsidR="00301E66" w:rsidRPr="00016528" w:rsidRDefault="00E52163" w:rsidP="00E008D7">
            <w:pPr>
              <w:pStyle w:val="Obsah1"/>
              <w:rPr>
                <w:rFonts w:asciiTheme="minorHAnsi" w:hAnsiTheme="minorHAnsi" w:cstheme="minorHAnsi"/>
                <w:b/>
                <w:sz w:val="22"/>
                <w:szCs w:val="22"/>
              </w:rPr>
            </w:pPr>
            <w:r w:rsidRPr="00016528">
              <w:rPr>
                <w:rFonts w:asciiTheme="minorHAnsi" w:hAnsiTheme="minorHAnsi" w:cstheme="minorHAnsi"/>
                <w:sz w:val="22"/>
                <w:szCs w:val="22"/>
              </w:rPr>
              <w:t>Nákupčí</w:t>
            </w:r>
          </w:p>
        </w:tc>
        <w:tc>
          <w:tcPr>
            <w:tcW w:w="1560" w:type="dxa"/>
            <w:vAlign w:val="center"/>
          </w:tcPr>
          <w:p w14:paraId="30AED74D" w14:textId="221DBB27" w:rsidR="00301E66" w:rsidRPr="00016528" w:rsidRDefault="00301E66" w:rsidP="002B6508">
            <w:pPr>
              <w:keepNext/>
              <w:keepLines/>
              <w:rPr>
                <w:rFonts w:asciiTheme="minorHAnsi" w:hAnsiTheme="minorHAnsi" w:cstheme="minorHAnsi"/>
                <w:bCs/>
                <w:szCs w:val="22"/>
              </w:rPr>
            </w:pPr>
          </w:p>
        </w:tc>
        <w:tc>
          <w:tcPr>
            <w:tcW w:w="1417" w:type="dxa"/>
            <w:vAlign w:val="center"/>
          </w:tcPr>
          <w:p w14:paraId="3E867E83" w14:textId="77777777" w:rsidR="00301E66" w:rsidRPr="00AC0CE0" w:rsidRDefault="00301E66" w:rsidP="002B6508">
            <w:pPr>
              <w:keepNext/>
              <w:keepLines/>
              <w:rPr>
                <w:rFonts w:asciiTheme="minorHAnsi" w:hAnsiTheme="minorHAnsi" w:cstheme="minorHAnsi"/>
                <w:bCs/>
                <w:sz w:val="20"/>
              </w:rPr>
            </w:pPr>
          </w:p>
        </w:tc>
        <w:tc>
          <w:tcPr>
            <w:tcW w:w="1701" w:type="dxa"/>
            <w:vAlign w:val="center"/>
          </w:tcPr>
          <w:p w14:paraId="48B043C0" w14:textId="0DC88A44" w:rsidR="00301E66" w:rsidRPr="00AC0CE0" w:rsidRDefault="001735F0" w:rsidP="00E008D7">
            <w:pPr>
              <w:pStyle w:val="Obsah1"/>
              <w:rPr>
                <w:rFonts w:asciiTheme="minorHAnsi" w:hAnsiTheme="minorHAnsi" w:cstheme="minorHAnsi"/>
                <w:sz w:val="20"/>
                <w:szCs w:val="20"/>
              </w:rPr>
            </w:pPr>
            <w:permStart w:id="1996972761" w:edGrp="everyone"/>
            <w:r w:rsidRPr="00C70D1B">
              <w:rPr>
                <w:rFonts w:asciiTheme="minorHAnsi" w:hAnsiTheme="minorHAnsi" w:cstheme="minorHAnsi"/>
                <w:szCs w:val="22"/>
              </w:rPr>
              <w:t>[·]</w:t>
            </w:r>
            <w:permEnd w:id="1996972761"/>
          </w:p>
        </w:tc>
        <w:tc>
          <w:tcPr>
            <w:tcW w:w="1843" w:type="dxa"/>
            <w:vAlign w:val="center"/>
          </w:tcPr>
          <w:p w14:paraId="2D2406A0" w14:textId="2DE745B2" w:rsidR="00301E66" w:rsidRPr="00AC0CE0" w:rsidRDefault="001735F0" w:rsidP="002B6508">
            <w:pPr>
              <w:keepNext/>
              <w:keepLines/>
              <w:rPr>
                <w:rFonts w:asciiTheme="minorHAnsi" w:hAnsiTheme="minorHAnsi" w:cstheme="minorHAnsi"/>
                <w:sz w:val="20"/>
              </w:rPr>
            </w:pPr>
            <w:permStart w:id="21653347" w:edGrp="everyone"/>
            <w:r w:rsidRPr="00C70D1B">
              <w:rPr>
                <w:rFonts w:asciiTheme="minorHAnsi" w:hAnsiTheme="minorHAnsi" w:cstheme="minorHAnsi"/>
                <w:szCs w:val="22"/>
              </w:rPr>
              <w:t>[·]</w:t>
            </w:r>
            <w:permEnd w:id="21653347"/>
          </w:p>
        </w:tc>
        <w:tc>
          <w:tcPr>
            <w:tcW w:w="1417" w:type="dxa"/>
            <w:vAlign w:val="center"/>
          </w:tcPr>
          <w:p w14:paraId="5A1EF4DA" w14:textId="77777777" w:rsidR="00301E66" w:rsidRPr="00AC0CE0" w:rsidRDefault="00301E66" w:rsidP="002B6508">
            <w:pPr>
              <w:keepNext/>
              <w:keepLines/>
              <w:rPr>
                <w:rFonts w:asciiTheme="minorHAnsi" w:hAnsiTheme="minorHAnsi" w:cstheme="minorHAnsi"/>
                <w:sz w:val="20"/>
              </w:rPr>
            </w:pPr>
          </w:p>
        </w:tc>
      </w:tr>
      <w:tr w:rsidR="00301E66" w:rsidRPr="00AC0CE0" w14:paraId="465DD7F5" w14:textId="77777777" w:rsidTr="00933860">
        <w:trPr>
          <w:trHeight w:val="415"/>
        </w:trPr>
        <w:tc>
          <w:tcPr>
            <w:tcW w:w="1696" w:type="dxa"/>
            <w:vAlign w:val="center"/>
          </w:tcPr>
          <w:p w14:paraId="64C70FF1" w14:textId="77777777" w:rsidR="00301E66" w:rsidRPr="00016528" w:rsidRDefault="00301E66" w:rsidP="00E008D7">
            <w:pPr>
              <w:pStyle w:val="Obsah1"/>
              <w:rPr>
                <w:rFonts w:asciiTheme="minorHAnsi" w:hAnsiTheme="minorHAnsi" w:cstheme="minorHAnsi"/>
                <w:b/>
                <w:sz w:val="22"/>
                <w:szCs w:val="22"/>
              </w:rPr>
            </w:pPr>
            <w:r w:rsidRPr="00016528">
              <w:rPr>
                <w:rFonts w:asciiTheme="minorHAnsi" w:hAnsiTheme="minorHAnsi" w:cstheme="minorHAnsi"/>
                <w:sz w:val="22"/>
                <w:szCs w:val="22"/>
              </w:rPr>
              <w:t xml:space="preserve">Vedoucí </w:t>
            </w:r>
            <w:r w:rsidR="00D15451" w:rsidRPr="00016528">
              <w:rPr>
                <w:rFonts w:asciiTheme="minorHAnsi" w:hAnsiTheme="minorHAnsi" w:cstheme="minorHAnsi"/>
                <w:sz w:val="22"/>
                <w:szCs w:val="22"/>
              </w:rPr>
              <w:t>T</w:t>
            </w:r>
            <w:r w:rsidRPr="00016528">
              <w:rPr>
                <w:rFonts w:asciiTheme="minorHAnsi" w:hAnsiTheme="minorHAnsi" w:cstheme="minorHAnsi"/>
                <w:sz w:val="22"/>
                <w:szCs w:val="22"/>
              </w:rPr>
              <w:t xml:space="preserve">N </w:t>
            </w:r>
          </w:p>
        </w:tc>
        <w:tc>
          <w:tcPr>
            <w:tcW w:w="1560" w:type="dxa"/>
            <w:vAlign w:val="center"/>
          </w:tcPr>
          <w:p w14:paraId="43BB6A17" w14:textId="3AF06789" w:rsidR="00301E66" w:rsidRPr="00016528" w:rsidRDefault="00291606" w:rsidP="002B6508">
            <w:pPr>
              <w:keepNext/>
              <w:keepLines/>
              <w:rPr>
                <w:rFonts w:asciiTheme="minorHAnsi" w:hAnsiTheme="minorHAnsi" w:cstheme="minorHAnsi"/>
                <w:bCs/>
                <w:szCs w:val="22"/>
              </w:rPr>
            </w:pPr>
            <w:r>
              <w:rPr>
                <w:rFonts w:asciiTheme="minorHAnsi" w:hAnsiTheme="minorHAnsi" w:cstheme="minorHAnsi"/>
                <w:bCs/>
                <w:szCs w:val="22"/>
              </w:rPr>
              <w:t>T. Medveď</w:t>
            </w:r>
          </w:p>
        </w:tc>
        <w:tc>
          <w:tcPr>
            <w:tcW w:w="1417" w:type="dxa"/>
            <w:vAlign w:val="center"/>
          </w:tcPr>
          <w:p w14:paraId="07E1D085" w14:textId="77777777" w:rsidR="00301E66" w:rsidRPr="00AC0CE0" w:rsidRDefault="00301E66" w:rsidP="002B6508">
            <w:pPr>
              <w:keepNext/>
              <w:keepLines/>
              <w:rPr>
                <w:rFonts w:asciiTheme="minorHAnsi" w:hAnsiTheme="minorHAnsi" w:cstheme="minorHAnsi"/>
                <w:bCs/>
                <w:sz w:val="20"/>
              </w:rPr>
            </w:pPr>
          </w:p>
        </w:tc>
        <w:tc>
          <w:tcPr>
            <w:tcW w:w="1701" w:type="dxa"/>
            <w:vAlign w:val="center"/>
          </w:tcPr>
          <w:p w14:paraId="7D0941D3" w14:textId="5DD2D14F" w:rsidR="00301E66" w:rsidRPr="00AC0CE0" w:rsidRDefault="001735F0" w:rsidP="00E008D7">
            <w:pPr>
              <w:pStyle w:val="Obsah1"/>
              <w:rPr>
                <w:rFonts w:asciiTheme="minorHAnsi" w:hAnsiTheme="minorHAnsi" w:cstheme="minorHAnsi"/>
                <w:sz w:val="20"/>
                <w:szCs w:val="20"/>
              </w:rPr>
            </w:pPr>
            <w:permStart w:id="815227244" w:edGrp="everyone"/>
            <w:r w:rsidRPr="00C70D1B">
              <w:rPr>
                <w:rFonts w:asciiTheme="minorHAnsi" w:hAnsiTheme="minorHAnsi" w:cstheme="minorHAnsi"/>
                <w:szCs w:val="22"/>
              </w:rPr>
              <w:t>[·]</w:t>
            </w:r>
            <w:permEnd w:id="815227244"/>
          </w:p>
        </w:tc>
        <w:tc>
          <w:tcPr>
            <w:tcW w:w="1843" w:type="dxa"/>
            <w:vAlign w:val="center"/>
          </w:tcPr>
          <w:p w14:paraId="672F2EBD" w14:textId="1FCE4BC7" w:rsidR="00301E66" w:rsidRPr="00AC0CE0" w:rsidRDefault="001735F0" w:rsidP="002B6508">
            <w:pPr>
              <w:keepNext/>
              <w:keepLines/>
              <w:rPr>
                <w:rFonts w:asciiTheme="minorHAnsi" w:hAnsiTheme="minorHAnsi" w:cstheme="minorHAnsi"/>
                <w:sz w:val="20"/>
              </w:rPr>
            </w:pPr>
            <w:permStart w:id="425073769" w:edGrp="everyone"/>
            <w:r w:rsidRPr="00C70D1B">
              <w:rPr>
                <w:rFonts w:asciiTheme="minorHAnsi" w:hAnsiTheme="minorHAnsi" w:cstheme="minorHAnsi"/>
                <w:szCs w:val="22"/>
              </w:rPr>
              <w:t>[·]</w:t>
            </w:r>
            <w:permEnd w:id="425073769"/>
          </w:p>
        </w:tc>
        <w:tc>
          <w:tcPr>
            <w:tcW w:w="1417" w:type="dxa"/>
            <w:vAlign w:val="center"/>
          </w:tcPr>
          <w:p w14:paraId="182108DD" w14:textId="77777777" w:rsidR="00301E66" w:rsidRPr="00AC0CE0" w:rsidRDefault="00301E66" w:rsidP="002B6508">
            <w:pPr>
              <w:keepNext/>
              <w:keepLines/>
              <w:rPr>
                <w:rFonts w:asciiTheme="minorHAnsi" w:hAnsiTheme="minorHAnsi" w:cstheme="minorHAnsi"/>
                <w:sz w:val="20"/>
              </w:rPr>
            </w:pPr>
          </w:p>
        </w:tc>
      </w:tr>
      <w:tr w:rsidR="00301E66" w:rsidRPr="00AC0CE0" w14:paraId="5220CF69" w14:textId="77777777" w:rsidTr="00933860">
        <w:trPr>
          <w:trHeight w:val="422"/>
        </w:trPr>
        <w:tc>
          <w:tcPr>
            <w:tcW w:w="1696" w:type="dxa"/>
            <w:vAlign w:val="center"/>
          </w:tcPr>
          <w:p w14:paraId="1932AB65" w14:textId="77777777" w:rsidR="00301E66" w:rsidRPr="00016528" w:rsidRDefault="004D34D0" w:rsidP="002B6508">
            <w:pPr>
              <w:keepNext/>
              <w:keepLines/>
              <w:rPr>
                <w:rFonts w:asciiTheme="minorHAnsi" w:hAnsiTheme="minorHAnsi" w:cstheme="minorHAnsi"/>
                <w:szCs w:val="22"/>
              </w:rPr>
            </w:pPr>
            <w:r w:rsidRPr="00016528">
              <w:rPr>
                <w:rFonts w:asciiTheme="minorHAnsi" w:hAnsiTheme="minorHAnsi" w:cstheme="minorHAnsi"/>
                <w:szCs w:val="22"/>
              </w:rPr>
              <w:t>Vedoucí projektu</w:t>
            </w:r>
          </w:p>
        </w:tc>
        <w:tc>
          <w:tcPr>
            <w:tcW w:w="1560" w:type="dxa"/>
            <w:vAlign w:val="center"/>
          </w:tcPr>
          <w:p w14:paraId="47E60FEB" w14:textId="10D5CAE6" w:rsidR="00301E66" w:rsidRPr="00016528" w:rsidRDefault="006D3FF9" w:rsidP="002B6508">
            <w:pPr>
              <w:keepNext/>
              <w:keepLines/>
              <w:rPr>
                <w:rFonts w:asciiTheme="minorHAnsi" w:hAnsiTheme="minorHAnsi" w:cstheme="minorHAnsi"/>
                <w:szCs w:val="22"/>
              </w:rPr>
            </w:pPr>
            <w:r>
              <w:rPr>
                <w:rFonts w:asciiTheme="minorHAnsi" w:hAnsiTheme="minorHAnsi" w:cstheme="minorHAnsi"/>
                <w:szCs w:val="22"/>
              </w:rPr>
              <w:t>P</w:t>
            </w:r>
            <w:r w:rsidR="00343A87">
              <w:rPr>
                <w:rFonts w:asciiTheme="minorHAnsi" w:hAnsiTheme="minorHAnsi" w:cstheme="minorHAnsi"/>
                <w:szCs w:val="22"/>
              </w:rPr>
              <w:t xml:space="preserve">. </w:t>
            </w:r>
            <w:r w:rsidR="00291606">
              <w:rPr>
                <w:rFonts w:asciiTheme="minorHAnsi" w:hAnsiTheme="minorHAnsi" w:cstheme="minorHAnsi"/>
                <w:szCs w:val="22"/>
              </w:rPr>
              <w:t>Karika</w:t>
            </w:r>
          </w:p>
        </w:tc>
        <w:tc>
          <w:tcPr>
            <w:tcW w:w="1417" w:type="dxa"/>
            <w:vAlign w:val="center"/>
          </w:tcPr>
          <w:p w14:paraId="5FFD761F" w14:textId="77777777" w:rsidR="00301E66" w:rsidRPr="00AC0CE0" w:rsidRDefault="00301E66" w:rsidP="002B6508">
            <w:pPr>
              <w:keepNext/>
              <w:keepLines/>
              <w:rPr>
                <w:rFonts w:asciiTheme="minorHAnsi" w:hAnsiTheme="minorHAnsi" w:cstheme="minorHAnsi"/>
                <w:sz w:val="20"/>
              </w:rPr>
            </w:pPr>
          </w:p>
        </w:tc>
        <w:tc>
          <w:tcPr>
            <w:tcW w:w="1701" w:type="dxa"/>
            <w:vAlign w:val="center"/>
          </w:tcPr>
          <w:p w14:paraId="19A9759B" w14:textId="68FF80D3" w:rsidR="00301E66" w:rsidRPr="00AC0CE0" w:rsidRDefault="001735F0" w:rsidP="002B6508">
            <w:pPr>
              <w:keepNext/>
              <w:keepLines/>
              <w:rPr>
                <w:rFonts w:asciiTheme="minorHAnsi" w:hAnsiTheme="minorHAnsi" w:cstheme="minorHAnsi"/>
                <w:sz w:val="20"/>
              </w:rPr>
            </w:pPr>
            <w:permStart w:id="1571388339" w:edGrp="everyone"/>
            <w:r w:rsidRPr="00C70D1B">
              <w:rPr>
                <w:rFonts w:asciiTheme="minorHAnsi" w:hAnsiTheme="minorHAnsi" w:cstheme="minorHAnsi"/>
                <w:szCs w:val="22"/>
              </w:rPr>
              <w:t>[·]</w:t>
            </w:r>
            <w:permEnd w:id="1571388339"/>
          </w:p>
        </w:tc>
        <w:tc>
          <w:tcPr>
            <w:tcW w:w="1843" w:type="dxa"/>
            <w:vAlign w:val="center"/>
          </w:tcPr>
          <w:p w14:paraId="151175D5" w14:textId="46860549" w:rsidR="00301E66" w:rsidRPr="00AC0CE0" w:rsidRDefault="001735F0" w:rsidP="002B6508">
            <w:pPr>
              <w:keepNext/>
              <w:keepLines/>
              <w:rPr>
                <w:rFonts w:asciiTheme="minorHAnsi" w:hAnsiTheme="minorHAnsi" w:cstheme="minorHAnsi"/>
                <w:sz w:val="20"/>
              </w:rPr>
            </w:pPr>
            <w:permStart w:id="99960893" w:edGrp="everyone"/>
            <w:r w:rsidRPr="00C70D1B">
              <w:rPr>
                <w:rFonts w:asciiTheme="minorHAnsi" w:hAnsiTheme="minorHAnsi" w:cstheme="minorHAnsi"/>
                <w:szCs w:val="22"/>
              </w:rPr>
              <w:t>[·]</w:t>
            </w:r>
            <w:permEnd w:id="99960893"/>
          </w:p>
        </w:tc>
        <w:tc>
          <w:tcPr>
            <w:tcW w:w="1417" w:type="dxa"/>
            <w:vAlign w:val="center"/>
          </w:tcPr>
          <w:p w14:paraId="59E21A89" w14:textId="77777777" w:rsidR="00301E66" w:rsidRPr="00AC0CE0" w:rsidRDefault="00301E66" w:rsidP="002B6508">
            <w:pPr>
              <w:keepNext/>
              <w:keepLines/>
              <w:rPr>
                <w:rFonts w:asciiTheme="minorHAnsi" w:hAnsiTheme="minorHAnsi" w:cstheme="minorHAnsi"/>
                <w:sz w:val="20"/>
              </w:rPr>
            </w:pPr>
          </w:p>
        </w:tc>
      </w:tr>
      <w:tr w:rsidR="00933860" w:rsidRPr="00AC0CE0" w14:paraId="2EEAC841" w14:textId="77777777" w:rsidTr="00933860">
        <w:trPr>
          <w:trHeight w:val="400"/>
        </w:trPr>
        <w:tc>
          <w:tcPr>
            <w:tcW w:w="1696" w:type="dxa"/>
            <w:vAlign w:val="center"/>
          </w:tcPr>
          <w:p w14:paraId="3B67AA02" w14:textId="28EC0672" w:rsidR="00933860" w:rsidRPr="00016528" w:rsidRDefault="00933860" w:rsidP="00933860">
            <w:pPr>
              <w:keepNext/>
              <w:keepLines/>
              <w:rPr>
                <w:rFonts w:asciiTheme="minorHAnsi" w:hAnsiTheme="minorHAnsi" w:cstheme="minorHAnsi"/>
                <w:szCs w:val="22"/>
              </w:rPr>
            </w:pPr>
            <w:r>
              <w:rPr>
                <w:rFonts w:asciiTheme="minorHAnsi" w:hAnsiTheme="minorHAnsi" w:cstheme="minorHAnsi"/>
                <w:szCs w:val="22"/>
              </w:rPr>
              <w:t>Ředitel OI</w:t>
            </w:r>
          </w:p>
        </w:tc>
        <w:tc>
          <w:tcPr>
            <w:tcW w:w="1560" w:type="dxa"/>
            <w:vAlign w:val="center"/>
          </w:tcPr>
          <w:p w14:paraId="12F1E08D" w14:textId="4BE536D4" w:rsidR="00933860" w:rsidRDefault="00933860" w:rsidP="00933860">
            <w:pPr>
              <w:keepNext/>
              <w:keepLines/>
              <w:rPr>
                <w:rFonts w:asciiTheme="minorHAnsi" w:hAnsiTheme="minorHAnsi" w:cstheme="minorHAnsi"/>
                <w:szCs w:val="22"/>
              </w:rPr>
            </w:pPr>
            <w:r>
              <w:rPr>
                <w:rFonts w:asciiTheme="minorHAnsi" w:hAnsiTheme="minorHAnsi" w:cstheme="minorHAnsi"/>
                <w:szCs w:val="22"/>
              </w:rPr>
              <w:t>M. Czechman</w:t>
            </w:r>
          </w:p>
        </w:tc>
        <w:tc>
          <w:tcPr>
            <w:tcW w:w="1417" w:type="dxa"/>
            <w:vAlign w:val="center"/>
          </w:tcPr>
          <w:p w14:paraId="6440422F" w14:textId="77777777" w:rsidR="00933860" w:rsidRPr="00AC0CE0" w:rsidRDefault="00933860" w:rsidP="00933860">
            <w:pPr>
              <w:keepNext/>
              <w:keepLines/>
              <w:rPr>
                <w:rFonts w:asciiTheme="minorHAnsi" w:hAnsiTheme="minorHAnsi" w:cstheme="minorHAnsi"/>
                <w:sz w:val="20"/>
              </w:rPr>
            </w:pPr>
          </w:p>
        </w:tc>
        <w:tc>
          <w:tcPr>
            <w:tcW w:w="1701" w:type="dxa"/>
            <w:vAlign w:val="center"/>
          </w:tcPr>
          <w:p w14:paraId="1037F16C" w14:textId="2E9B026F" w:rsidR="00933860" w:rsidRPr="00C70D1B" w:rsidRDefault="00933860" w:rsidP="00933860">
            <w:pPr>
              <w:keepNext/>
              <w:keepLines/>
              <w:rPr>
                <w:rFonts w:asciiTheme="minorHAnsi" w:hAnsiTheme="minorHAnsi" w:cstheme="minorHAnsi"/>
                <w:szCs w:val="22"/>
              </w:rPr>
            </w:pPr>
            <w:permStart w:id="1969901889" w:edGrp="everyone"/>
            <w:r w:rsidRPr="00C70D1B">
              <w:rPr>
                <w:rFonts w:asciiTheme="minorHAnsi" w:hAnsiTheme="minorHAnsi" w:cstheme="minorHAnsi"/>
                <w:szCs w:val="22"/>
              </w:rPr>
              <w:t>[·]</w:t>
            </w:r>
            <w:permEnd w:id="1969901889"/>
          </w:p>
        </w:tc>
        <w:tc>
          <w:tcPr>
            <w:tcW w:w="1843" w:type="dxa"/>
            <w:vAlign w:val="center"/>
          </w:tcPr>
          <w:p w14:paraId="4D3588BC" w14:textId="59E7B1DE" w:rsidR="00933860" w:rsidRPr="00C70D1B" w:rsidRDefault="00933860" w:rsidP="00933860">
            <w:pPr>
              <w:keepNext/>
              <w:keepLines/>
              <w:rPr>
                <w:rFonts w:asciiTheme="minorHAnsi" w:hAnsiTheme="minorHAnsi" w:cstheme="minorHAnsi"/>
                <w:szCs w:val="22"/>
              </w:rPr>
            </w:pPr>
            <w:permStart w:id="1463946169" w:edGrp="everyone"/>
            <w:r w:rsidRPr="00C70D1B">
              <w:rPr>
                <w:rFonts w:asciiTheme="minorHAnsi" w:hAnsiTheme="minorHAnsi" w:cstheme="minorHAnsi"/>
                <w:szCs w:val="22"/>
              </w:rPr>
              <w:t>[·]</w:t>
            </w:r>
            <w:permEnd w:id="1463946169"/>
          </w:p>
        </w:tc>
        <w:tc>
          <w:tcPr>
            <w:tcW w:w="1417" w:type="dxa"/>
            <w:vAlign w:val="center"/>
          </w:tcPr>
          <w:p w14:paraId="19CB7F99" w14:textId="77777777" w:rsidR="00933860" w:rsidRPr="00AC0CE0" w:rsidRDefault="00933860" w:rsidP="00933860">
            <w:pPr>
              <w:keepNext/>
              <w:keepLines/>
              <w:rPr>
                <w:rFonts w:asciiTheme="minorHAnsi" w:hAnsiTheme="minorHAnsi" w:cstheme="minorHAnsi"/>
                <w:sz w:val="20"/>
              </w:rPr>
            </w:pPr>
          </w:p>
        </w:tc>
      </w:tr>
      <w:tr w:rsidR="00EC03A5" w:rsidRPr="00AC0CE0" w14:paraId="2F6F5A5A" w14:textId="77777777" w:rsidTr="00933860">
        <w:trPr>
          <w:trHeight w:val="433"/>
        </w:trPr>
        <w:tc>
          <w:tcPr>
            <w:tcW w:w="1696" w:type="dxa"/>
            <w:tcBorders>
              <w:top w:val="single" w:sz="4" w:space="0" w:color="auto"/>
              <w:left w:val="single" w:sz="4" w:space="0" w:color="auto"/>
              <w:bottom w:val="single" w:sz="4" w:space="0" w:color="auto"/>
              <w:right w:val="single" w:sz="4" w:space="0" w:color="auto"/>
            </w:tcBorders>
            <w:vAlign w:val="center"/>
          </w:tcPr>
          <w:p w14:paraId="682534DA" w14:textId="36DB6198" w:rsidR="00EC03A5" w:rsidRPr="00016528" w:rsidRDefault="00EC03A5" w:rsidP="002B6508">
            <w:pPr>
              <w:keepNext/>
              <w:keepLines/>
              <w:rPr>
                <w:rFonts w:asciiTheme="minorHAnsi" w:hAnsiTheme="minorHAnsi" w:cstheme="minorHAnsi"/>
                <w:szCs w:val="22"/>
              </w:rPr>
            </w:pPr>
            <w:r w:rsidRPr="00016528">
              <w:rPr>
                <w:rFonts w:asciiTheme="minorHAnsi" w:hAnsiTheme="minorHAnsi" w:cstheme="minorHAnsi"/>
                <w:szCs w:val="22"/>
              </w:rPr>
              <w:t>Ředitel TN</w:t>
            </w:r>
          </w:p>
        </w:tc>
        <w:tc>
          <w:tcPr>
            <w:tcW w:w="1560" w:type="dxa"/>
            <w:tcBorders>
              <w:top w:val="single" w:sz="4" w:space="0" w:color="auto"/>
              <w:left w:val="single" w:sz="4" w:space="0" w:color="auto"/>
              <w:bottom w:val="single" w:sz="4" w:space="0" w:color="auto"/>
              <w:right w:val="single" w:sz="4" w:space="0" w:color="auto"/>
            </w:tcBorders>
            <w:vAlign w:val="center"/>
          </w:tcPr>
          <w:p w14:paraId="76698D39" w14:textId="7707CD93" w:rsidR="00EC03A5" w:rsidRPr="00016528" w:rsidRDefault="00D56285" w:rsidP="002B6508">
            <w:pPr>
              <w:keepNext/>
              <w:keepLines/>
              <w:rPr>
                <w:rFonts w:asciiTheme="minorHAnsi" w:hAnsiTheme="minorHAnsi" w:cstheme="minorHAnsi"/>
                <w:bCs/>
                <w:szCs w:val="22"/>
              </w:rPr>
            </w:pPr>
            <w:r>
              <w:rPr>
                <w:rFonts w:asciiTheme="minorHAnsi" w:hAnsiTheme="minorHAnsi" w:cstheme="minorHAnsi"/>
                <w:bCs/>
                <w:szCs w:val="22"/>
              </w:rPr>
              <w:t>M. Madejczyk</w:t>
            </w:r>
          </w:p>
        </w:tc>
        <w:tc>
          <w:tcPr>
            <w:tcW w:w="1417" w:type="dxa"/>
            <w:tcBorders>
              <w:top w:val="single" w:sz="4" w:space="0" w:color="auto"/>
              <w:left w:val="single" w:sz="4" w:space="0" w:color="auto"/>
              <w:bottom w:val="single" w:sz="4" w:space="0" w:color="auto"/>
              <w:right w:val="single" w:sz="4" w:space="0" w:color="auto"/>
            </w:tcBorders>
            <w:vAlign w:val="center"/>
          </w:tcPr>
          <w:p w14:paraId="4A5BB17A" w14:textId="77777777" w:rsidR="00EC03A5" w:rsidRPr="00AC0CE0" w:rsidRDefault="00EC03A5" w:rsidP="002B6508">
            <w:pPr>
              <w:keepNext/>
              <w:keepLines/>
              <w:rPr>
                <w:rFonts w:asciiTheme="minorHAnsi" w:hAnsiTheme="minorHAnsi" w:cstheme="minorHAnsi"/>
                <w:sz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AB47335" w14:textId="422A2F43" w:rsidR="00EC03A5" w:rsidRPr="00AC0CE0" w:rsidRDefault="001735F0" w:rsidP="002B6508">
            <w:pPr>
              <w:keepNext/>
              <w:keepLines/>
              <w:rPr>
                <w:rFonts w:asciiTheme="minorHAnsi" w:hAnsiTheme="minorHAnsi" w:cstheme="minorHAnsi"/>
                <w:sz w:val="20"/>
              </w:rPr>
            </w:pPr>
            <w:permStart w:id="889740715" w:edGrp="everyone"/>
            <w:r w:rsidRPr="00C70D1B">
              <w:rPr>
                <w:rFonts w:asciiTheme="minorHAnsi" w:hAnsiTheme="minorHAnsi" w:cstheme="minorHAnsi"/>
                <w:szCs w:val="22"/>
              </w:rPr>
              <w:t>[·]</w:t>
            </w:r>
            <w:permEnd w:id="889740715"/>
          </w:p>
        </w:tc>
        <w:tc>
          <w:tcPr>
            <w:tcW w:w="1843" w:type="dxa"/>
            <w:tcBorders>
              <w:top w:val="single" w:sz="4" w:space="0" w:color="auto"/>
              <w:left w:val="single" w:sz="4" w:space="0" w:color="auto"/>
              <w:bottom w:val="single" w:sz="4" w:space="0" w:color="auto"/>
              <w:right w:val="single" w:sz="4" w:space="0" w:color="auto"/>
            </w:tcBorders>
            <w:vAlign w:val="center"/>
          </w:tcPr>
          <w:p w14:paraId="37B48295" w14:textId="30C9D865" w:rsidR="00EC03A5" w:rsidRPr="00AC0CE0" w:rsidRDefault="001735F0" w:rsidP="002B6508">
            <w:pPr>
              <w:keepNext/>
              <w:keepLines/>
              <w:rPr>
                <w:rFonts w:asciiTheme="minorHAnsi" w:hAnsiTheme="minorHAnsi" w:cstheme="minorHAnsi"/>
                <w:sz w:val="20"/>
              </w:rPr>
            </w:pPr>
            <w:permStart w:id="651180546" w:edGrp="everyone"/>
            <w:r w:rsidRPr="00C70D1B">
              <w:rPr>
                <w:rFonts w:asciiTheme="minorHAnsi" w:hAnsiTheme="minorHAnsi" w:cstheme="minorHAnsi"/>
                <w:szCs w:val="22"/>
              </w:rPr>
              <w:t>[·]</w:t>
            </w:r>
            <w:permEnd w:id="651180546"/>
          </w:p>
        </w:tc>
        <w:tc>
          <w:tcPr>
            <w:tcW w:w="1417" w:type="dxa"/>
            <w:tcBorders>
              <w:top w:val="single" w:sz="4" w:space="0" w:color="auto"/>
              <w:left w:val="single" w:sz="4" w:space="0" w:color="auto"/>
              <w:bottom w:val="single" w:sz="4" w:space="0" w:color="auto"/>
              <w:right w:val="single" w:sz="4" w:space="0" w:color="auto"/>
            </w:tcBorders>
            <w:vAlign w:val="center"/>
          </w:tcPr>
          <w:p w14:paraId="23026F2A" w14:textId="77777777" w:rsidR="00EC03A5" w:rsidRPr="00AC0CE0" w:rsidRDefault="00EC03A5" w:rsidP="002B6508">
            <w:pPr>
              <w:keepNext/>
              <w:keepLines/>
              <w:rPr>
                <w:rFonts w:asciiTheme="minorHAnsi" w:hAnsiTheme="minorHAnsi" w:cstheme="minorHAnsi"/>
                <w:sz w:val="20"/>
              </w:rPr>
            </w:pPr>
          </w:p>
        </w:tc>
      </w:tr>
    </w:tbl>
    <w:p w14:paraId="5DE9FC18" w14:textId="77777777" w:rsidR="008004CC" w:rsidRPr="00C70D1B" w:rsidRDefault="008004CC" w:rsidP="002B6508">
      <w:pPr>
        <w:pStyle w:val="Nadpis1"/>
        <w:keepNext/>
        <w:keepLines/>
        <w:numPr>
          <w:ilvl w:val="12"/>
          <w:numId w:val="0"/>
        </w:numPr>
        <w:rPr>
          <w:rFonts w:asciiTheme="minorHAnsi" w:hAnsiTheme="minorHAnsi" w:cstheme="minorHAnsi"/>
          <w:sz w:val="22"/>
          <w:szCs w:val="22"/>
          <w:lang w:val="cs-CZ"/>
        </w:rPr>
      </w:pPr>
      <w:bookmarkStart w:id="69" w:name="_Toc358375801"/>
    </w:p>
    <w:bookmarkEnd w:id="69"/>
    <w:p w14:paraId="747916E8" w14:textId="77777777" w:rsidR="008004CC" w:rsidRPr="00C70D1B" w:rsidRDefault="008004CC" w:rsidP="002B6508">
      <w:pPr>
        <w:keepNext/>
        <w:keepLines/>
        <w:jc w:val="left"/>
        <w:rPr>
          <w:rFonts w:asciiTheme="minorHAnsi" w:hAnsiTheme="minorHAnsi" w:cstheme="minorHAnsi"/>
          <w:b/>
          <w:caps/>
          <w:kern w:val="28"/>
          <w:sz w:val="24"/>
        </w:rPr>
      </w:pPr>
    </w:p>
    <w:sectPr w:rsidR="008004CC" w:rsidRPr="00C70D1B" w:rsidSect="00C70D1B">
      <w:headerReference w:type="default" r:id="rId15"/>
      <w:footerReference w:type="default" r:id="rId16"/>
      <w:pgSz w:w="11906" w:h="16838" w:code="9"/>
      <w:pgMar w:top="1134" w:right="1134" w:bottom="851" w:left="1134" w:header="567" w:footer="427"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DF997" w14:textId="77777777" w:rsidR="00A84696" w:rsidRDefault="00A84696">
      <w:r>
        <w:separator/>
      </w:r>
    </w:p>
  </w:endnote>
  <w:endnote w:type="continuationSeparator" w:id="0">
    <w:p w14:paraId="4F3328D1" w14:textId="77777777" w:rsidR="00A84696" w:rsidRDefault="00A8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094844"/>
      <w:docPartObj>
        <w:docPartGallery w:val="Page Numbers (Bottom of Page)"/>
        <w:docPartUnique/>
      </w:docPartObj>
    </w:sdtPr>
    <w:sdtEndPr>
      <w:rPr>
        <w:rFonts w:asciiTheme="minorHAnsi" w:hAnsiTheme="minorHAnsi" w:cstheme="minorHAnsi"/>
      </w:rPr>
    </w:sdtEndPr>
    <w:sdtContent>
      <w:p w14:paraId="521DB195" w14:textId="3E4B30D1" w:rsidR="00E73DB6" w:rsidRPr="00BB13CB" w:rsidRDefault="00E73DB6">
        <w:pPr>
          <w:pStyle w:val="Zpat"/>
          <w:jc w:val="center"/>
          <w:rPr>
            <w:rFonts w:asciiTheme="minorHAnsi" w:hAnsiTheme="minorHAnsi" w:cstheme="minorHAnsi"/>
          </w:rPr>
        </w:pPr>
        <w:r w:rsidRPr="00BB13CB">
          <w:rPr>
            <w:rFonts w:asciiTheme="minorHAnsi" w:hAnsiTheme="minorHAnsi" w:cstheme="minorHAnsi"/>
          </w:rPr>
          <w:fldChar w:fldCharType="begin"/>
        </w:r>
        <w:r w:rsidRPr="00BB13CB">
          <w:rPr>
            <w:rFonts w:asciiTheme="minorHAnsi" w:hAnsiTheme="minorHAnsi" w:cstheme="minorHAnsi"/>
          </w:rPr>
          <w:instrText>PAGE   \* MERGEFORMAT</w:instrText>
        </w:r>
        <w:r w:rsidRPr="00BB13CB">
          <w:rPr>
            <w:rFonts w:asciiTheme="minorHAnsi" w:hAnsiTheme="minorHAnsi" w:cstheme="minorHAnsi"/>
          </w:rPr>
          <w:fldChar w:fldCharType="separate"/>
        </w:r>
        <w:r w:rsidRPr="00BB13CB">
          <w:rPr>
            <w:rFonts w:asciiTheme="minorHAnsi" w:hAnsiTheme="minorHAnsi" w:cstheme="minorHAnsi"/>
            <w:noProof/>
          </w:rPr>
          <w:t>8</w:t>
        </w:r>
        <w:r w:rsidRPr="00BB13CB">
          <w:rPr>
            <w:rFonts w:asciiTheme="minorHAnsi" w:hAnsiTheme="minorHAnsi" w:cstheme="minorHAnsi"/>
            <w:noProof/>
          </w:rPr>
          <w:fldChar w:fldCharType="end"/>
        </w:r>
        <w:r w:rsidR="00BB13CB" w:rsidRPr="00BB13CB">
          <w:rPr>
            <w:rFonts w:asciiTheme="minorHAnsi" w:hAnsiTheme="minorHAnsi" w:cstheme="minorHAnsi"/>
            <w:noProof/>
          </w:rPr>
          <w:t>/</w:t>
        </w:r>
        <w:r w:rsidR="00BB13CB" w:rsidRPr="00BB13CB">
          <w:rPr>
            <w:rFonts w:asciiTheme="minorHAnsi" w:hAnsiTheme="minorHAnsi" w:cstheme="minorHAnsi"/>
            <w:noProof/>
          </w:rPr>
          <w:fldChar w:fldCharType="begin"/>
        </w:r>
        <w:r w:rsidR="00BB13CB" w:rsidRPr="00BB13CB">
          <w:rPr>
            <w:rFonts w:asciiTheme="minorHAnsi" w:hAnsiTheme="minorHAnsi" w:cstheme="minorHAnsi"/>
            <w:noProof/>
          </w:rPr>
          <w:instrText xml:space="preserve"> NUMPAGES   \* MERGEFORMAT </w:instrText>
        </w:r>
        <w:r w:rsidR="00BB13CB" w:rsidRPr="00BB13CB">
          <w:rPr>
            <w:rFonts w:asciiTheme="minorHAnsi" w:hAnsiTheme="minorHAnsi" w:cstheme="minorHAnsi"/>
            <w:noProof/>
          </w:rPr>
          <w:fldChar w:fldCharType="separate"/>
        </w:r>
        <w:r w:rsidR="00BB13CB" w:rsidRPr="00BB13CB">
          <w:rPr>
            <w:rFonts w:asciiTheme="minorHAnsi" w:hAnsiTheme="minorHAnsi" w:cstheme="minorHAnsi"/>
            <w:noProof/>
          </w:rPr>
          <w:t>15</w:t>
        </w:r>
        <w:r w:rsidR="00BB13CB" w:rsidRPr="00BB13CB">
          <w:rPr>
            <w:rFonts w:asciiTheme="minorHAnsi" w:hAnsiTheme="minorHAnsi" w:cstheme="minorHAnsi"/>
            <w:noProof/>
          </w:rPr>
          <w:fldChar w:fldCharType="end"/>
        </w:r>
      </w:p>
    </w:sdtContent>
  </w:sdt>
  <w:p w14:paraId="58327280" w14:textId="77777777" w:rsidR="00E73DB6" w:rsidRDefault="00E73DB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C44F3" w14:textId="77777777" w:rsidR="00A84696" w:rsidRDefault="00A84696">
      <w:r>
        <w:separator/>
      </w:r>
    </w:p>
  </w:footnote>
  <w:footnote w:type="continuationSeparator" w:id="0">
    <w:p w14:paraId="3F75ADF2" w14:textId="77777777" w:rsidR="00A84696" w:rsidRDefault="00A84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95287" w14:textId="77777777" w:rsidR="00E73DB6" w:rsidRPr="00F62F86" w:rsidRDefault="00E73DB6" w:rsidP="00C70D1B">
    <w:pPr>
      <w:pStyle w:val="Zhlav"/>
      <w:pBdr>
        <w:bottom w:val="single" w:sz="4" w:space="1" w:color="auto"/>
      </w:pBdr>
      <w:tabs>
        <w:tab w:val="clear" w:pos="4536"/>
        <w:tab w:val="clear" w:pos="9072"/>
        <w:tab w:val="right" w:pos="0"/>
      </w:tabs>
      <w:rPr>
        <w:rFonts w:asciiTheme="minorHAnsi" w:hAnsiTheme="minorHAnsi" w:cstheme="minorHAnsi"/>
        <w:b/>
        <w:sz w:val="20"/>
      </w:rPr>
    </w:pPr>
    <w:r w:rsidRPr="00F62F86">
      <w:rPr>
        <w:rFonts w:asciiTheme="minorHAnsi" w:hAnsiTheme="minorHAnsi" w:cstheme="minorHAnsi"/>
        <w:b/>
        <w:sz w:val="20"/>
      </w:rPr>
      <w:t>TAMERO INVEST s.r.o.</w:t>
    </w:r>
    <w:r w:rsidRPr="00F62F86">
      <w:rPr>
        <w:rFonts w:asciiTheme="minorHAnsi" w:hAnsiTheme="minorHAnsi" w:cstheme="minorHAnsi"/>
        <w:b/>
        <w:sz w:val="20"/>
      </w:rPr>
      <w:tab/>
    </w:r>
    <w:r w:rsidRPr="00F62F86">
      <w:rPr>
        <w:rFonts w:asciiTheme="minorHAnsi" w:hAnsiTheme="minorHAnsi" w:cstheme="minorHAnsi"/>
        <w:b/>
        <w:sz w:val="20"/>
      </w:rPr>
      <w:tab/>
    </w:r>
    <w:r w:rsidRPr="00F62F86">
      <w:rPr>
        <w:rFonts w:asciiTheme="minorHAnsi" w:hAnsiTheme="minorHAnsi" w:cstheme="minorHAnsi"/>
        <w:b/>
        <w:sz w:val="20"/>
      </w:rPr>
      <w:tab/>
    </w:r>
    <w:r w:rsidRPr="00F62F86">
      <w:rPr>
        <w:rFonts w:asciiTheme="minorHAnsi" w:hAnsiTheme="minorHAnsi" w:cstheme="minorHAnsi"/>
        <w:b/>
        <w:sz w:val="20"/>
      </w:rPr>
      <w:tab/>
    </w:r>
    <w:r w:rsidRPr="00F62F86">
      <w:rPr>
        <w:rFonts w:asciiTheme="minorHAnsi" w:hAnsiTheme="minorHAnsi" w:cstheme="minorHAnsi"/>
        <w:b/>
        <w:sz w:val="20"/>
      </w:rPr>
      <w:tab/>
    </w:r>
    <w:r w:rsidRPr="00F62F86">
      <w:rPr>
        <w:rFonts w:asciiTheme="minorHAnsi" w:hAnsiTheme="minorHAnsi" w:cstheme="minorHAnsi"/>
        <w:b/>
        <w:sz w:val="20"/>
      </w:rPr>
      <w:tab/>
    </w:r>
    <w:r w:rsidRPr="00F62F86">
      <w:rPr>
        <w:rFonts w:asciiTheme="minorHAnsi" w:hAnsiTheme="minorHAnsi" w:cstheme="minorHAnsi"/>
        <w:b/>
        <w:sz w:val="20"/>
      </w:rPr>
      <w:tab/>
      <w:t xml:space="preserve">          </w:t>
    </w:r>
  </w:p>
  <w:p w14:paraId="4E9FE6AD" w14:textId="77777777" w:rsidR="00E73DB6" w:rsidRDefault="00E73DB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CB235FC"/>
    <w:lvl w:ilvl="0">
      <w:numFmt w:val="decimal"/>
      <w:lvlText w:val="*"/>
      <w:lvlJc w:val="left"/>
    </w:lvl>
  </w:abstractNum>
  <w:abstractNum w:abstractNumId="1" w15:restartNumberingAfterBreak="0">
    <w:nsid w:val="026F7FD5"/>
    <w:multiLevelType w:val="hybridMultilevel"/>
    <w:tmpl w:val="E378184E"/>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1A381F12"/>
    <w:multiLevelType w:val="hybridMultilevel"/>
    <w:tmpl w:val="A64EAA18"/>
    <w:lvl w:ilvl="0" w:tplc="04050001">
      <w:start w:val="1"/>
      <w:numFmt w:val="bullet"/>
      <w:lvlText w:val=""/>
      <w:lvlJc w:val="left"/>
      <w:pPr>
        <w:tabs>
          <w:tab w:val="num" w:pos="1276"/>
        </w:tabs>
        <w:ind w:left="1276" w:hanging="360"/>
      </w:pPr>
      <w:rPr>
        <w:rFonts w:ascii="Symbol" w:hAnsi="Symbol" w:hint="default"/>
      </w:rPr>
    </w:lvl>
    <w:lvl w:ilvl="1" w:tplc="FF483422">
      <w:numFmt w:val="bullet"/>
      <w:lvlText w:val="-"/>
      <w:lvlJc w:val="left"/>
      <w:pPr>
        <w:tabs>
          <w:tab w:val="num" w:pos="2131"/>
        </w:tabs>
        <w:ind w:left="2131" w:hanging="495"/>
      </w:pPr>
      <w:rPr>
        <w:rFonts w:ascii="Times New Roman" w:eastAsia="Times New Roman" w:hAnsi="Times New Roman" w:cs="Times New Roman" w:hint="default"/>
      </w:rPr>
    </w:lvl>
    <w:lvl w:ilvl="2" w:tplc="04050005" w:tentative="1">
      <w:start w:val="1"/>
      <w:numFmt w:val="bullet"/>
      <w:lvlText w:val=""/>
      <w:lvlJc w:val="left"/>
      <w:pPr>
        <w:tabs>
          <w:tab w:val="num" w:pos="2716"/>
        </w:tabs>
        <w:ind w:left="2716" w:hanging="360"/>
      </w:pPr>
      <w:rPr>
        <w:rFonts w:ascii="Wingdings" w:hAnsi="Wingdings" w:hint="default"/>
      </w:rPr>
    </w:lvl>
    <w:lvl w:ilvl="3" w:tplc="04050001" w:tentative="1">
      <w:start w:val="1"/>
      <w:numFmt w:val="bullet"/>
      <w:lvlText w:val=""/>
      <w:lvlJc w:val="left"/>
      <w:pPr>
        <w:tabs>
          <w:tab w:val="num" w:pos="3436"/>
        </w:tabs>
        <w:ind w:left="3436" w:hanging="360"/>
      </w:pPr>
      <w:rPr>
        <w:rFonts w:ascii="Symbol" w:hAnsi="Symbol" w:hint="default"/>
      </w:rPr>
    </w:lvl>
    <w:lvl w:ilvl="4" w:tplc="04050003" w:tentative="1">
      <w:start w:val="1"/>
      <w:numFmt w:val="bullet"/>
      <w:lvlText w:val="o"/>
      <w:lvlJc w:val="left"/>
      <w:pPr>
        <w:tabs>
          <w:tab w:val="num" w:pos="4156"/>
        </w:tabs>
        <w:ind w:left="4156" w:hanging="360"/>
      </w:pPr>
      <w:rPr>
        <w:rFonts w:ascii="Courier New" w:hAnsi="Courier New" w:hint="default"/>
      </w:rPr>
    </w:lvl>
    <w:lvl w:ilvl="5" w:tplc="04050005" w:tentative="1">
      <w:start w:val="1"/>
      <w:numFmt w:val="bullet"/>
      <w:lvlText w:val=""/>
      <w:lvlJc w:val="left"/>
      <w:pPr>
        <w:tabs>
          <w:tab w:val="num" w:pos="4876"/>
        </w:tabs>
        <w:ind w:left="4876" w:hanging="360"/>
      </w:pPr>
      <w:rPr>
        <w:rFonts w:ascii="Wingdings" w:hAnsi="Wingdings" w:hint="default"/>
      </w:rPr>
    </w:lvl>
    <w:lvl w:ilvl="6" w:tplc="04050001" w:tentative="1">
      <w:start w:val="1"/>
      <w:numFmt w:val="bullet"/>
      <w:lvlText w:val=""/>
      <w:lvlJc w:val="left"/>
      <w:pPr>
        <w:tabs>
          <w:tab w:val="num" w:pos="5596"/>
        </w:tabs>
        <w:ind w:left="5596" w:hanging="360"/>
      </w:pPr>
      <w:rPr>
        <w:rFonts w:ascii="Symbol" w:hAnsi="Symbol" w:hint="default"/>
      </w:rPr>
    </w:lvl>
    <w:lvl w:ilvl="7" w:tplc="04050003" w:tentative="1">
      <w:start w:val="1"/>
      <w:numFmt w:val="bullet"/>
      <w:lvlText w:val="o"/>
      <w:lvlJc w:val="left"/>
      <w:pPr>
        <w:tabs>
          <w:tab w:val="num" w:pos="6316"/>
        </w:tabs>
        <w:ind w:left="6316" w:hanging="360"/>
      </w:pPr>
      <w:rPr>
        <w:rFonts w:ascii="Courier New" w:hAnsi="Courier New" w:hint="default"/>
      </w:rPr>
    </w:lvl>
    <w:lvl w:ilvl="8" w:tplc="04050005" w:tentative="1">
      <w:start w:val="1"/>
      <w:numFmt w:val="bullet"/>
      <w:lvlText w:val=""/>
      <w:lvlJc w:val="left"/>
      <w:pPr>
        <w:tabs>
          <w:tab w:val="num" w:pos="7036"/>
        </w:tabs>
        <w:ind w:left="7036" w:hanging="360"/>
      </w:pPr>
      <w:rPr>
        <w:rFonts w:ascii="Wingdings" w:hAnsi="Wingdings" w:hint="default"/>
      </w:rPr>
    </w:lvl>
  </w:abstractNum>
  <w:abstractNum w:abstractNumId="3" w15:restartNumberingAfterBreak="0">
    <w:nsid w:val="1AA43550"/>
    <w:multiLevelType w:val="hybridMultilevel"/>
    <w:tmpl w:val="539E3172"/>
    <w:lvl w:ilvl="0" w:tplc="2D92C0E2">
      <w:start w:val="1"/>
      <w:numFmt w:val="decimal"/>
      <w:lvlText w:val="11.1.%1"/>
      <w:lvlJc w:val="left"/>
      <w:pPr>
        <w:ind w:left="862"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D1F62B5"/>
    <w:multiLevelType w:val="hybridMultilevel"/>
    <w:tmpl w:val="064626DA"/>
    <w:lvl w:ilvl="0" w:tplc="04050001">
      <w:start w:val="1"/>
      <w:numFmt w:val="bullet"/>
      <w:lvlText w:val=""/>
      <w:lvlJc w:val="left"/>
      <w:pPr>
        <w:tabs>
          <w:tab w:val="num" w:pos="1627"/>
        </w:tabs>
        <w:ind w:left="1627" w:hanging="360"/>
      </w:pPr>
      <w:rPr>
        <w:rFonts w:ascii="Symbol" w:hAnsi="Symbol" w:hint="default"/>
      </w:rPr>
    </w:lvl>
    <w:lvl w:ilvl="1" w:tplc="04050001">
      <w:start w:val="1"/>
      <w:numFmt w:val="bullet"/>
      <w:lvlText w:val=""/>
      <w:lvlJc w:val="left"/>
      <w:pPr>
        <w:tabs>
          <w:tab w:val="num" w:pos="2347"/>
        </w:tabs>
        <w:ind w:left="2347" w:hanging="360"/>
      </w:pPr>
      <w:rPr>
        <w:rFonts w:ascii="Symbol" w:hAnsi="Symbol" w:hint="default"/>
      </w:rPr>
    </w:lvl>
    <w:lvl w:ilvl="2" w:tplc="04050005" w:tentative="1">
      <w:start w:val="1"/>
      <w:numFmt w:val="bullet"/>
      <w:lvlText w:val=""/>
      <w:lvlJc w:val="left"/>
      <w:pPr>
        <w:tabs>
          <w:tab w:val="num" w:pos="3067"/>
        </w:tabs>
        <w:ind w:left="3067" w:hanging="360"/>
      </w:pPr>
      <w:rPr>
        <w:rFonts w:ascii="Wingdings" w:hAnsi="Wingdings" w:hint="default"/>
      </w:rPr>
    </w:lvl>
    <w:lvl w:ilvl="3" w:tplc="04050001" w:tentative="1">
      <w:start w:val="1"/>
      <w:numFmt w:val="bullet"/>
      <w:lvlText w:val=""/>
      <w:lvlJc w:val="left"/>
      <w:pPr>
        <w:tabs>
          <w:tab w:val="num" w:pos="3787"/>
        </w:tabs>
        <w:ind w:left="3787" w:hanging="360"/>
      </w:pPr>
      <w:rPr>
        <w:rFonts w:ascii="Symbol" w:hAnsi="Symbol" w:hint="default"/>
      </w:rPr>
    </w:lvl>
    <w:lvl w:ilvl="4" w:tplc="04050003" w:tentative="1">
      <w:start w:val="1"/>
      <w:numFmt w:val="bullet"/>
      <w:lvlText w:val="o"/>
      <w:lvlJc w:val="left"/>
      <w:pPr>
        <w:tabs>
          <w:tab w:val="num" w:pos="4507"/>
        </w:tabs>
        <w:ind w:left="4507" w:hanging="360"/>
      </w:pPr>
      <w:rPr>
        <w:rFonts w:ascii="Courier New" w:hAnsi="Courier New" w:hint="default"/>
      </w:rPr>
    </w:lvl>
    <w:lvl w:ilvl="5" w:tplc="04050005" w:tentative="1">
      <w:start w:val="1"/>
      <w:numFmt w:val="bullet"/>
      <w:lvlText w:val=""/>
      <w:lvlJc w:val="left"/>
      <w:pPr>
        <w:tabs>
          <w:tab w:val="num" w:pos="5227"/>
        </w:tabs>
        <w:ind w:left="5227" w:hanging="360"/>
      </w:pPr>
      <w:rPr>
        <w:rFonts w:ascii="Wingdings" w:hAnsi="Wingdings" w:hint="default"/>
      </w:rPr>
    </w:lvl>
    <w:lvl w:ilvl="6" w:tplc="04050001" w:tentative="1">
      <w:start w:val="1"/>
      <w:numFmt w:val="bullet"/>
      <w:lvlText w:val=""/>
      <w:lvlJc w:val="left"/>
      <w:pPr>
        <w:tabs>
          <w:tab w:val="num" w:pos="5947"/>
        </w:tabs>
        <w:ind w:left="5947" w:hanging="360"/>
      </w:pPr>
      <w:rPr>
        <w:rFonts w:ascii="Symbol" w:hAnsi="Symbol" w:hint="default"/>
      </w:rPr>
    </w:lvl>
    <w:lvl w:ilvl="7" w:tplc="04050003" w:tentative="1">
      <w:start w:val="1"/>
      <w:numFmt w:val="bullet"/>
      <w:lvlText w:val="o"/>
      <w:lvlJc w:val="left"/>
      <w:pPr>
        <w:tabs>
          <w:tab w:val="num" w:pos="6667"/>
        </w:tabs>
        <w:ind w:left="6667" w:hanging="360"/>
      </w:pPr>
      <w:rPr>
        <w:rFonts w:ascii="Courier New" w:hAnsi="Courier New" w:hint="default"/>
      </w:rPr>
    </w:lvl>
    <w:lvl w:ilvl="8" w:tplc="04050005" w:tentative="1">
      <w:start w:val="1"/>
      <w:numFmt w:val="bullet"/>
      <w:lvlText w:val=""/>
      <w:lvlJc w:val="left"/>
      <w:pPr>
        <w:tabs>
          <w:tab w:val="num" w:pos="7387"/>
        </w:tabs>
        <w:ind w:left="7387" w:hanging="360"/>
      </w:pPr>
      <w:rPr>
        <w:rFonts w:ascii="Wingdings" w:hAnsi="Wingdings" w:hint="default"/>
      </w:rPr>
    </w:lvl>
  </w:abstractNum>
  <w:abstractNum w:abstractNumId="5" w15:restartNumberingAfterBreak="0">
    <w:nsid w:val="1F9262F3"/>
    <w:multiLevelType w:val="hybridMultilevel"/>
    <w:tmpl w:val="91D6665A"/>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15:restartNumberingAfterBreak="0">
    <w:nsid w:val="22CE6AD0"/>
    <w:multiLevelType w:val="hybridMultilevel"/>
    <w:tmpl w:val="E342E95E"/>
    <w:lvl w:ilvl="0" w:tplc="04050019">
      <w:start w:val="1"/>
      <w:numFmt w:val="lowerLetter"/>
      <w:lvlText w:val="%1."/>
      <w:lvlJc w:val="left"/>
      <w:pPr>
        <w:ind w:left="1438" w:hanging="360"/>
      </w:pPr>
    </w:lvl>
    <w:lvl w:ilvl="1" w:tplc="04050019" w:tentative="1">
      <w:start w:val="1"/>
      <w:numFmt w:val="lowerLetter"/>
      <w:lvlText w:val="%2."/>
      <w:lvlJc w:val="left"/>
      <w:pPr>
        <w:ind w:left="2158" w:hanging="360"/>
      </w:pPr>
    </w:lvl>
    <w:lvl w:ilvl="2" w:tplc="0405001B" w:tentative="1">
      <w:start w:val="1"/>
      <w:numFmt w:val="lowerRoman"/>
      <w:lvlText w:val="%3."/>
      <w:lvlJc w:val="right"/>
      <w:pPr>
        <w:ind w:left="2878" w:hanging="180"/>
      </w:pPr>
    </w:lvl>
    <w:lvl w:ilvl="3" w:tplc="0405000F" w:tentative="1">
      <w:start w:val="1"/>
      <w:numFmt w:val="decimal"/>
      <w:lvlText w:val="%4."/>
      <w:lvlJc w:val="left"/>
      <w:pPr>
        <w:ind w:left="3598" w:hanging="360"/>
      </w:pPr>
    </w:lvl>
    <w:lvl w:ilvl="4" w:tplc="04050019" w:tentative="1">
      <w:start w:val="1"/>
      <w:numFmt w:val="lowerLetter"/>
      <w:lvlText w:val="%5."/>
      <w:lvlJc w:val="left"/>
      <w:pPr>
        <w:ind w:left="4318" w:hanging="360"/>
      </w:pPr>
    </w:lvl>
    <w:lvl w:ilvl="5" w:tplc="0405001B" w:tentative="1">
      <w:start w:val="1"/>
      <w:numFmt w:val="lowerRoman"/>
      <w:lvlText w:val="%6."/>
      <w:lvlJc w:val="right"/>
      <w:pPr>
        <w:ind w:left="5038" w:hanging="180"/>
      </w:pPr>
    </w:lvl>
    <w:lvl w:ilvl="6" w:tplc="0405000F" w:tentative="1">
      <w:start w:val="1"/>
      <w:numFmt w:val="decimal"/>
      <w:lvlText w:val="%7."/>
      <w:lvlJc w:val="left"/>
      <w:pPr>
        <w:ind w:left="5758" w:hanging="360"/>
      </w:pPr>
    </w:lvl>
    <w:lvl w:ilvl="7" w:tplc="04050019" w:tentative="1">
      <w:start w:val="1"/>
      <w:numFmt w:val="lowerLetter"/>
      <w:lvlText w:val="%8."/>
      <w:lvlJc w:val="left"/>
      <w:pPr>
        <w:ind w:left="6478" w:hanging="360"/>
      </w:pPr>
    </w:lvl>
    <w:lvl w:ilvl="8" w:tplc="0405001B" w:tentative="1">
      <w:start w:val="1"/>
      <w:numFmt w:val="lowerRoman"/>
      <w:lvlText w:val="%9."/>
      <w:lvlJc w:val="right"/>
      <w:pPr>
        <w:ind w:left="7198" w:hanging="180"/>
      </w:pPr>
    </w:lvl>
  </w:abstractNum>
  <w:abstractNum w:abstractNumId="7" w15:restartNumberingAfterBreak="0">
    <w:nsid w:val="2CDE7019"/>
    <w:multiLevelType w:val="hybridMultilevel"/>
    <w:tmpl w:val="30FA5494"/>
    <w:lvl w:ilvl="0" w:tplc="FFFFFFFF">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DA3199"/>
    <w:multiLevelType w:val="hybridMultilevel"/>
    <w:tmpl w:val="EAC8AF8A"/>
    <w:lvl w:ilvl="0" w:tplc="B0E03170">
      <w:numFmt w:val="bullet"/>
      <w:lvlText w:val="-"/>
      <w:lvlJc w:val="left"/>
      <w:pPr>
        <w:ind w:left="1078" w:hanging="360"/>
      </w:pPr>
      <w:rPr>
        <w:rFonts w:ascii="Calibri" w:eastAsia="Times New Roman" w:hAnsi="Calibri" w:cs="Calibri" w:hint="default"/>
      </w:rPr>
    </w:lvl>
    <w:lvl w:ilvl="1" w:tplc="04050003" w:tentative="1">
      <w:start w:val="1"/>
      <w:numFmt w:val="bullet"/>
      <w:lvlText w:val="o"/>
      <w:lvlJc w:val="left"/>
      <w:pPr>
        <w:ind w:left="1798" w:hanging="360"/>
      </w:pPr>
      <w:rPr>
        <w:rFonts w:ascii="Courier New" w:hAnsi="Courier New" w:cs="Courier New" w:hint="default"/>
      </w:rPr>
    </w:lvl>
    <w:lvl w:ilvl="2" w:tplc="04050005" w:tentative="1">
      <w:start w:val="1"/>
      <w:numFmt w:val="bullet"/>
      <w:lvlText w:val=""/>
      <w:lvlJc w:val="left"/>
      <w:pPr>
        <w:ind w:left="2518" w:hanging="360"/>
      </w:pPr>
      <w:rPr>
        <w:rFonts w:ascii="Wingdings" w:hAnsi="Wingdings" w:hint="default"/>
      </w:rPr>
    </w:lvl>
    <w:lvl w:ilvl="3" w:tplc="04050001" w:tentative="1">
      <w:start w:val="1"/>
      <w:numFmt w:val="bullet"/>
      <w:lvlText w:val=""/>
      <w:lvlJc w:val="left"/>
      <w:pPr>
        <w:ind w:left="3238" w:hanging="360"/>
      </w:pPr>
      <w:rPr>
        <w:rFonts w:ascii="Symbol" w:hAnsi="Symbol" w:hint="default"/>
      </w:rPr>
    </w:lvl>
    <w:lvl w:ilvl="4" w:tplc="04050003" w:tentative="1">
      <w:start w:val="1"/>
      <w:numFmt w:val="bullet"/>
      <w:lvlText w:val="o"/>
      <w:lvlJc w:val="left"/>
      <w:pPr>
        <w:ind w:left="3958" w:hanging="360"/>
      </w:pPr>
      <w:rPr>
        <w:rFonts w:ascii="Courier New" w:hAnsi="Courier New" w:cs="Courier New" w:hint="default"/>
      </w:rPr>
    </w:lvl>
    <w:lvl w:ilvl="5" w:tplc="04050005" w:tentative="1">
      <w:start w:val="1"/>
      <w:numFmt w:val="bullet"/>
      <w:lvlText w:val=""/>
      <w:lvlJc w:val="left"/>
      <w:pPr>
        <w:ind w:left="4678" w:hanging="360"/>
      </w:pPr>
      <w:rPr>
        <w:rFonts w:ascii="Wingdings" w:hAnsi="Wingdings" w:hint="default"/>
      </w:rPr>
    </w:lvl>
    <w:lvl w:ilvl="6" w:tplc="04050001" w:tentative="1">
      <w:start w:val="1"/>
      <w:numFmt w:val="bullet"/>
      <w:lvlText w:val=""/>
      <w:lvlJc w:val="left"/>
      <w:pPr>
        <w:ind w:left="5398" w:hanging="360"/>
      </w:pPr>
      <w:rPr>
        <w:rFonts w:ascii="Symbol" w:hAnsi="Symbol" w:hint="default"/>
      </w:rPr>
    </w:lvl>
    <w:lvl w:ilvl="7" w:tplc="04050003" w:tentative="1">
      <w:start w:val="1"/>
      <w:numFmt w:val="bullet"/>
      <w:lvlText w:val="o"/>
      <w:lvlJc w:val="left"/>
      <w:pPr>
        <w:ind w:left="6118" w:hanging="360"/>
      </w:pPr>
      <w:rPr>
        <w:rFonts w:ascii="Courier New" w:hAnsi="Courier New" w:cs="Courier New" w:hint="default"/>
      </w:rPr>
    </w:lvl>
    <w:lvl w:ilvl="8" w:tplc="04050005" w:tentative="1">
      <w:start w:val="1"/>
      <w:numFmt w:val="bullet"/>
      <w:lvlText w:val=""/>
      <w:lvlJc w:val="left"/>
      <w:pPr>
        <w:ind w:left="6838" w:hanging="360"/>
      </w:pPr>
      <w:rPr>
        <w:rFonts w:ascii="Wingdings" w:hAnsi="Wingdings" w:hint="default"/>
      </w:rPr>
    </w:lvl>
  </w:abstractNum>
  <w:abstractNum w:abstractNumId="9" w15:restartNumberingAfterBreak="0">
    <w:nsid w:val="2FC139E4"/>
    <w:multiLevelType w:val="hybridMultilevel"/>
    <w:tmpl w:val="5F28F786"/>
    <w:lvl w:ilvl="0" w:tplc="04050003">
      <w:start w:val="1"/>
      <w:numFmt w:val="bullet"/>
      <w:lvlText w:val="o"/>
      <w:lvlJc w:val="left"/>
      <w:pPr>
        <w:tabs>
          <w:tab w:val="num" w:pos="720"/>
        </w:tabs>
        <w:ind w:left="720" w:hanging="360"/>
      </w:pPr>
      <w:rPr>
        <w:rFonts w:ascii="Courier New" w:hAnsi="Courier New" w:cs="Courier New"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F316D6"/>
    <w:multiLevelType w:val="multilevel"/>
    <w:tmpl w:val="13782B30"/>
    <w:lvl w:ilvl="0">
      <w:start w:val="1"/>
      <w:numFmt w:val="bullet"/>
      <w:pStyle w:val="Seznamsodrkami5"/>
      <w:lvlText w:val=""/>
      <w:lvlJc w:val="left"/>
      <w:pPr>
        <w:tabs>
          <w:tab w:val="num" w:pos="1069"/>
        </w:tabs>
        <w:ind w:left="1069" w:hanging="360"/>
      </w:pPr>
      <w:rPr>
        <w:rFonts w:ascii="Symbol" w:hAnsi="Symbol" w:hint="default"/>
      </w:rPr>
    </w:lvl>
    <w:lvl w:ilvl="1">
      <w:start w:val="1"/>
      <w:numFmt w:val="decimal"/>
      <w:isLgl/>
      <w:lvlText w:val="%1.%2"/>
      <w:lvlJc w:val="left"/>
      <w:pPr>
        <w:tabs>
          <w:tab w:val="num" w:pos="1285"/>
        </w:tabs>
        <w:ind w:left="1285" w:hanging="576"/>
      </w:pPr>
      <w:rPr>
        <w:rFonts w:ascii="Times New Roman" w:hAnsi="Times New Roman" w:hint="default"/>
        <w:b/>
        <w:i w:val="0"/>
        <w:sz w:val="22"/>
      </w:rPr>
    </w:lvl>
    <w:lvl w:ilvl="2">
      <w:start w:val="1"/>
      <w:numFmt w:val="decimal"/>
      <w:lvlText w:val="%1.%2.%3"/>
      <w:lvlJc w:val="left"/>
      <w:pPr>
        <w:tabs>
          <w:tab w:val="num" w:pos="1429"/>
        </w:tabs>
        <w:ind w:left="1429" w:hanging="720"/>
      </w:pPr>
      <w:rPr>
        <w:rFonts w:ascii="Times New Roman" w:hAnsi="Times New Roman" w:hint="default"/>
        <w:b/>
        <w:i w:val="0"/>
        <w:sz w:val="22"/>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1" w15:restartNumberingAfterBreak="0">
    <w:nsid w:val="3881700B"/>
    <w:multiLevelType w:val="hybridMultilevel"/>
    <w:tmpl w:val="29F60972"/>
    <w:lvl w:ilvl="0" w:tplc="7D7691AA">
      <w:start w:val="1"/>
      <w:numFmt w:val="bullet"/>
      <w:lvlText w:val="o"/>
      <w:lvlJc w:val="left"/>
      <w:pPr>
        <w:tabs>
          <w:tab w:val="num" w:pos="1494"/>
        </w:tabs>
        <w:ind w:left="1494" w:hanging="360"/>
      </w:pPr>
      <w:rPr>
        <w:rFonts w:ascii="Courier New" w:hAnsi="Courier New" w:hint="default"/>
      </w:rPr>
    </w:lvl>
    <w:lvl w:ilvl="1" w:tplc="FFFFFFFF" w:tentative="1">
      <w:start w:val="1"/>
      <w:numFmt w:val="bullet"/>
      <w:lvlText w:val="o"/>
      <w:lvlJc w:val="left"/>
      <w:pPr>
        <w:tabs>
          <w:tab w:val="num" w:pos="2214"/>
        </w:tabs>
        <w:ind w:left="2214" w:hanging="360"/>
      </w:pPr>
      <w:rPr>
        <w:rFonts w:ascii="Courier New" w:hAnsi="Courier New" w:hint="default"/>
      </w:rPr>
    </w:lvl>
    <w:lvl w:ilvl="2" w:tplc="FFFFFFFF" w:tentative="1">
      <w:start w:val="1"/>
      <w:numFmt w:val="bullet"/>
      <w:lvlText w:val=""/>
      <w:lvlJc w:val="left"/>
      <w:pPr>
        <w:tabs>
          <w:tab w:val="num" w:pos="2934"/>
        </w:tabs>
        <w:ind w:left="2934" w:hanging="360"/>
      </w:pPr>
      <w:rPr>
        <w:rFonts w:ascii="Wingdings" w:hAnsi="Wingdings" w:hint="default"/>
      </w:rPr>
    </w:lvl>
    <w:lvl w:ilvl="3" w:tplc="FFFFFFFF" w:tentative="1">
      <w:start w:val="1"/>
      <w:numFmt w:val="bullet"/>
      <w:lvlText w:val=""/>
      <w:lvlJc w:val="left"/>
      <w:pPr>
        <w:tabs>
          <w:tab w:val="num" w:pos="3654"/>
        </w:tabs>
        <w:ind w:left="3654" w:hanging="360"/>
      </w:pPr>
      <w:rPr>
        <w:rFonts w:ascii="Symbol" w:hAnsi="Symbol" w:hint="default"/>
      </w:rPr>
    </w:lvl>
    <w:lvl w:ilvl="4" w:tplc="FFFFFFFF" w:tentative="1">
      <w:start w:val="1"/>
      <w:numFmt w:val="bullet"/>
      <w:lvlText w:val="o"/>
      <w:lvlJc w:val="left"/>
      <w:pPr>
        <w:tabs>
          <w:tab w:val="num" w:pos="4374"/>
        </w:tabs>
        <w:ind w:left="4374" w:hanging="360"/>
      </w:pPr>
      <w:rPr>
        <w:rFonts w:ascii="Courier New" w:hAnsi="Courier New" w:hint="default"/>
      </w:rPr>
    </w:lvl>
    <w:lvl w:ilvl="5" w:tplc="FFFFFFFF" w:tentative="1">
      <w:start w:val="1"/>
      <w:numFmt w:val="bullet"/>
      <w:lvlText w:val=""/>
      <w:lvlJc w:val="left"/>
      <w:pPr>
        <w:tabs>
          <w:tab w:val="num" w:pos="5094"/>
        </w:tabs>
        <w:ind w:left="5094" w:hanging="360"/>
      </w:pPr>
      <w:rPr>
        <w:rFonts w:ascii="Wingdings" w:hAnsi="Wingdings" w:hint="default"/>
      </w:rPr>
    </w:lvl>
    <w:lvl w:ilvl="6" w:tplc="FFFFFFFF" w:tentative="1">
      <w:start w:val="1"/>
      <w:numFmt w:val="bullet"/>
      <w:lvlText w:val=""/>
      <w:lvlJc w:val="left"/>
      <w:pPr>
        <w:tabs>
          <w:tab w:val="num" w:pos="5814"/>
        </w:tabs>
        <w:ind w:left="5814" w:hanging="360"/>
      </w:pPr>
      <w:rPr>
        <w:rFonts w:ascii="Symbol" w:hAnsi="Symbol" w:hint="default"/>
      </w:rPr>
    </w:lvl>
    <w:lvl w:ilvl="7" w:tplc="FFFFFFFF" w:tentative="1">
      <w:start w:val="1"/>
      <w:numFmt w:val="bullet"/>
      <w:lvlText w:val="o"/>
      <w:lvlJc w:val="left"/>
      <w:pPr>
        <w:tabs>
          <w:tab w:val="num" w:pos="6534"/>
        </w:tabs>
        <w:ind w:left="6534" w:hanging="360"/>
      </w:pPr>
      <w:rPr>
        <w:rFonts w:ascii="Courier New" w:hAnsi="Courier New" w:hint="default"/>
      </w:rPr>
    </w:lvl>
    <w:lvl w:ilvl="8" w:tplc="FFFFFFFF" w:tentative="1">
      <w:start w:val="1"/>
      <w:numFmt w:val="bullet"/>
      <w:lvlText w:val=""/>
      <w:lvlJc w:val="left"/>
      <w:pPr>
        <w:tabs>
          <w:tab w:val="num" w:pos="7254"/>
        </w:tabs>
        <w:ind w:left="7254" w:hanging="360"/>
      </w:pPr>
      <w:rPr>
        <w:rFonts w:ascii="Wingdings" w:hAnsi="Wingdings" w:hint="default"/>
      </w:rPr>
    </w:lvl>
  </w:abstractNum>
  <w:abstractNum w:abstractNumId="12" w15:restartNumberingAfterBreak="0">
    <w:nsid w:val="39DD0B8B"/>
    <w:multiLevelType w:val="hybridMultilevel"/>
    <w:tmpl w:val="0AD4E560"/>
    <w:lvl w:ilvl="0" w:tplc="7D7691AA">
      <w:start w:val="1"/>
      <w:numFmt w:val="bullet"/>
      <w:lvlText w:val="o"/>
      <w:lvlJc w:val="left"/>
      <w:pPr>
        <w:tabs>
          <w:tab w:val="num" w:pos="1494"/>
        </w:tabs>
        <w:ind w:left="1494" w:hanging="360"/>
      </w:pPr>
      <w:rPr>
        <w:rFonts w:ascii="Courier New" w:hAnsi="Courier New" w:hint="default"/>
      </w:rPr>
    </w:lvl>
    <w:lvl w:ilvl="1" w:tplc="FFFFFFFF" w:tentative="1">
      <w:start w:val="1"/>
      <w:numFmt w:val="bullet"/>
      <w:lvlText w:val="o"/>
      <w:lvlJc w:val="left"/>
      <w:pPr>
        <w:tabs>
          <w:tab w:val="num" w:pos="2214"/>
        </w:tabs>
        <w:ind w:left="2214" w:hanging="360"/>
      </w:pPr>
      <w:rPr>
        <w:rFonts w:ascii="Courier New" w:hAnsi="Courier New" w:hint="default"/>
      </w:rPr>
    </w:lvl>
    <w:lvl w:ilvl="2" w:tplc="FFFFFFFF" w:tentative="1">
      <w:start w:val="1"/>
      <w:numFmt w:val="bullet"/>
      <w:lvlText w:val=""/>
      <w:lvlJc w:val="left"/>
      <w:pPr>
        <w:tabs>
          <w:tab w:val="num" w:pos="2934"/>
        </w:tabs>
        <w:ind w:left="2934" w:hanging="360"/>
      </w:pPr>
      <w:rPr>
        <w:rFonts w:ascii="Wingdings" w:hAnsi="Wingdings" w:hint="default"/>
      </w:rPr>
    </w:lvl>
    <w:lvl w:ilvl="3" w:tplc="FFFFFFFF" w:tentative="1">
      <w:start w:val="1"/>
      <w:numFmt w:val="bullet"/>
      <w:lvlText w:val=""/>
      <w:lvlJc w:val="left"/>
      <w:pPr>
        <w:tabs>
          <w:tab w:val="num" w:pos="3654"/>
        </w:tabs>
        <w:ind w:left="3654" w:hanging="360"/>
      </w:pPr>
      <w:rPr>
        <w:rFonts w:ascii="Symbol" w:hAnsi="Symbol" w:hint="default"/>
      </w:rPr>
    </w:lvl>
    <w:lvl w:ilvl="4" w:tplc="FFFFFFFF" w:tentative="1">
      <w:start w:val="1"/>
      <w:numFmt w:val="bullet"/>
      <w:lvlText w:val="o"/>
      <w:lvlJc w:val="left"/>
      <w:pPr>
        <w:tabs>
          <w:tab w:val="num" w:pos="4374"/>
        </w:tabs>
        <w:ind w:left="4374" w:hanging="360"/>
      </w:pPr>
      <w:rPr>
        <w:rFonts w:ascii="Courier New" w:hAnsi="Courier New" w:hint="default"/>
      </w:rPr>
    </w:lvl>
    <w:lvl w:ilvl="5" w:tplc="FFFFFFFF" w:tentative="1">
      <w:start w:val="1"/>
      <w:numFmt w:val="bullet"/>
      <w:lvlText w:val=""/>
      <w:lvlJc w:val="left"/>
      <w:pPr>
        <w:tabs>
          <w:tab w:val="num" w:pos="5094"/>
        </w:tabs>
        <w:ind w:left="5094" w:hanging="360"/>
      </w:pPr>
      <w:rPr>
        <w:rFonts w:ascii="Wingdings" w:hAnsi="Wingdings" w:hint="default"/>
      </w:rPr>
    </w:lvl>
    <w:lvl w:ilvl="6" w:tplc="FFFFFFFF" w:tentative="1">
      <w:start w:val="1"/>
      <w:numFmt w:val="bullet"/>
      <w:lvlText w:val=""/>
      <w:lvlJc w:val="left"/>
      <w:pPr>
        <w:tabs>
          <w:tab w:val="num" w:pos="5814"/>
        </w:tabs>
        <w:ind w:left="5814" w:hanging="360"/>
      </w:pPr>
      <w:rPr>
        <w:rFonts w:ascii="Symbol" w:hAnsi="Symbol" w:hint="default"/>
      </w:rPr>
    </w:lvl>
    <w:lvl w:ilvl="7" w:tplc="FFFFFFFF" w:tentative="1">
      <w:start w:val="1"/>
      <w:numFmt w:val="bullet"/>
      <w:lvlText w:val="o"/>
      <w:lvlJc w:val="left"/>
      <w:pPr>
        <w:tabs>
          <w:tab w:val="num" w:pos="6534"/>
        </w:tabs>
        <w:ind w:left="6534" w:hanging="360"/>
      </w:pPr>
      <w:rPr>
        <w:rFonts w:ascii="Courier New" w:hAnsi="Courier New" w:hint="default"/>
      </w:rPr>
    </w:lvl>
    <w:lvl w:ilvl="8" w:tplc="FFFFFFFF" w:tentative="1">
      <w:start w:val="1"/>
      <w:numFmt w:val="bullet"/>
      <w:lvlText w:val=""/>
      <w:lvlJc w:val="left"/>
      <w:pPr>
        <w:tabs>
          <w:tab w:val="num" w:pos="7254"/>
        </w:tabs>
        <w:ind w:left="7254" w:hanging="360"/>
      </w:pPr>
      <w:rPr>
        <w:rFonts w:ascii="Wingdings" w:hAnsi="Wingdings" w:hint="default"/>
      </w:rPr>
    </w:lvl>
  </w:abstractNum>
  <w:abstractNum w:abstractNumId="13" w15:restartNumberingAfterBreak="0">
    <w:nsid w:val="3C455480"/>
    <w:multiLevelType w:val="multilevel"/>
    <w:tmpl w:val="9EC42DD4"/>
    <w:lvl w:ilvl="0">
      <w:start w:val="1"/>
      <w:numFmt w:val="decimal"/>
      <w:pStyle w:val="Nadpis1"/>
      <w:lvlText w:val="ČLÁNEK %1"/>
      <w:lvlJc w:val="left"/>
      <w:pPr>
        <w:tabs>
          <w:tab w:val="num" w:pos="2016"/>
        </w:tabs>
        <w:ind w:left="576" w:firstLine="0"/>
      </w:pPr>
      <w:rPr>
        <w:rFonts w:hint="default"/>
      </w:rPr>
    </w:lvl>
    <w:lvl w:ilvl="1">
      <w:start w:val="1"/>
      <w:numFmt w:val="decimal"/>
      <w:pStyle w:val="Nadpis2"/>
      <w:isLgl/>
      <w:lvlText w:val="%1.%2"/>
      <w:lvlJc w:val="left"/>
      <w:pPr>
        <w:tabs>
          <w:tab w:val="num" w:pos="860"/>
        </w:tabs>
        <w:ind w:left="860" w:hanging="576"/>
      </w:pPr>
      <w:rPr>
        <w:rFonts w:asciiTheme="minorHAnsi" w:hAnsiTheme="minorHAnsi" w:cstheme="minorHAnsi" w:hint="default"/>
        <w:b/>
        <w:i w:val="0"/>
        <w:strike w:val="0"/>
        <w:sz w:val="22"/>
      </w:rPr>
    </w:lvl>
    <w:lvl w:ilvl="2">
      <w:start w:val="1"/>
      <w:numFmt w:val="decimal"/>
      <w:pStyle w:val="Nadpis3"/>
      <w:lvlText w:val="%1.%2.%3"/>
      <w:lvlJc w:val="left"/>
      <w:pPr>
        <w:tabs>
          <w:tab w:val="num" w:pos="1296"/>
        </w:tabs>
        <w:ind w:left="1296" w:hanging="720"/>
      </w:pPr>
      <w:rPr>
        <w:rFonts w:asciiTheme="minorHAnsi" w:hAnsiTheme="minorHAnsi" w:cstheme="minorHAnsi" w:hint="default"/>
        <w:b/>
        <w:i w:val="0"/>
        <w:sz w:val="22"/>
      </w:rPr>
    </w:lvl>
    <w:lvl w:ilvl="3">
      <w:start w:val="1"/>
      <w:numFmt w:val="decimal"/>
      <w:pStyle w:val="Nadpis4"/>
      <w:lvlText w:val="%1.%2.%3.%4"/>
      <w:lvlJc w:val="left"/>
      <w:pPr>
        <w:tabs>
          <w:tab w:val="num" w:pos="1440"/>
        </w:tabs>
        <w:ind w:left="1440" w:hanging="864"/>
      </w:pPr>
      <w:rPr>
        <w:rFonts w:hint="default"/>
      </w:rPr>
    </w:lvl>
    <w:lvl w:ilvl="4">
      <w:start w:val="1"/>
      <w:numFmt w:val="decimal"/>
      <w:pStyle w:val="Nadpis5"/>
      <w:lvlText w:val="%1.%2.%3.%4.%5"/>
      <w:lvlJc w:val="left"/>
      <w:pPr>
        <w:tabs>
          <w:tab w:val="num" w:pos="1584"/>
        </w:tabs>
        <w:ind w:left="1584" w:hanging="1008"/>
      </w:pPr>
      <w:rPr>
        <w:rFonts w:hint="default"/>
      </w:rPr>
    </w:lvl>
    <w:lvl w:ilvl="5">
      <w:start w:val="1"/>
      <w:numFmt w:val="decimal"/>
      <w:pStyle w:val="Nadpis6"/>
      <w:lvlText w:val="%1.%2.%3.%4.%5.%6"/>
      <w:lvlJc w:val="left"/>
      <w:pPr>
        <w:tabs>
          <w:tab w:val="num" w:pos="1728"/>
        </w:tabs>
        <w:ind w:left="1728" w:hanging="1152"/>
      </w:pPr>
      <w:rPr>
        <w:rFonts w:hint="default"/>
      </w:rPr>
    </w:lvl>
    <w:lvl w:ilvl="6">
      <w:start w:val="1"/>
      <w:numFmt w:val="decimal"/>
      <w:pStyle w:val="Nadpis7"/>
      <w:lvlText w:val="%1.%2.%3.%4.%5.%6.%7"/>
      <w:lvlJc w:val="left"/>
      <w:pPr>
        <w:tabs>
          <w:tab w:val="num" w:pos="1872"/>
        </w:tabs>
        <w:ind w:left="1872" w:hanging="1296"/>
      </w:pPr>
      <w:rPr>
        <w:rFonts w:hint="default"/>
      </w:rPr>
    </w:lvl>
    <w:lvl w:ilvl="7">
      <w:start w:val="1"/>
      <w:numFmt w:val="decimal"/>
      <w:pStyle w:val="Nadpis8"/>
      <w:lvlText w:val="%1.%2.%3.%4.%5.%6.%7.%8"/>
      <w:lvlJc w:val="left"/>
      <w:pPr>
        <w:tabs>
          <w:tab w:val="num" w:pos="2016"/>
        </w:tabs>
        <w:ind w:left="2016" w:hanging="1440"/>
      </w:pPr>
      <w:rPr>
        <w:rFonts w:hint="default"/>
      </w:rPr>
    </w:lvl>
    <w:lvl w:ilvl="8">
      <w:start w:val="1"/>
      <w:numFmt w:val="decimal"/>
      <w:pStyle w:val="Nadpis9"/>
      <w:lvlText w:val="%1.%2.%3.%4.%5.%6.%7.%8.%9"/>
      <w:lvlJc w:val="left"/>
      <w:pPr>
        <w:tabs>
          <w:tab w:val="num" w:pos="2160"/>
        </w:tabs>
        <w:ind w:left="2160" w:hanging="1584"/>
      </w:pPr>
      <w:rPr>
        <w:rFonts w:hint="default"/>
      </w:rPr>
    </w:lvl>
  </w:abstractNum>
  <w:abstractNum w:abstractNumId="14" w15:restartNumberingAfterBreak="0">
    <w:nsid w:val="3FBB1770"/>
    <w:multiLevelType w:val="hybridMultilevel"/>
    <w:tmpl w:val="BD24BD28"/>
    <w:lvl w:ilvl="0" w:tplc="04050019">
      <w:start w:val="1"/>
      <w:numFmt w:val="lowerLetter"/>
      <w:lvlText w:val="%1."/>
      <w:lvlJc w:val="left"/>
      <w:pPr>
        <w:ind w:left="2138" w:hanging="360"/>
      </w:pPr>
    </w:lvl>
    <w:lvl w:ilvl="1" w:tplc="04050019" w:tentative="1">
      <w:start w:val="1"/>
      <w:numFmt w:val="lowerLetter"/>
      <w:lvlText w:val="%2."/>
      <w:lvlJc w:val="left"/>
      <w:pPr>
        <w:ind w:left="2858" w:hanging="360"/>
      </w:pPr>
    </w:lvl>
    <w:lvl w:ilvl="2" w:tplc="0405001B" w:tentative="1">
      <w:start w:val="1"/>
      <w:numFmt w:val="lowerRoman"/>
      <w:lvlText w:val="%3."/>
      <w:lvlJc w:val="right"/>
      <w:pPr>
        <w:ind w:left="3578" w:hanging="180"/>
      </w:pPr>
    </w:lvl>
    <w:lvl w:ilvl="3" w:tplc="0405000F" w:tentative="1">
      <w:start w:val="1"/>
      <w:numFmt w:val="decimal"/>
      <w:lvlText w:val="%4."/>
      <w:lvlJc w:val="left"/>
      <w:pPr>
        <w:ind w:left="4298" w:hanging="360"/>
      </w:pPr>
    </w:lvl>
    <w:lvl w:ilvl="4" w:tplc="04050019" w:tentative="1">
      <w:start w:val="1"/>
      <w:numFmt w:val="lowerLetter"/>
      <w:lvlText w:val="%5."/>
      <w:lvlJc w:val="left"/>
      <w:pPr>
        <w:ind w:left="5018" w:hanging="360"/>
      </w:pPr>
    </w:lvl>
    <w:lvl w:ilvl="5" w:tplc="0405001B" w:tentative="1">
      <w:start w:val="1"/>
      <w:numFmt w:val="lowerRoman"/>
      <w:lvlText w:val="%6."/>
      <w:lvlJc w:val="right"/>
      <w:pPr>
        <w:ind w:left="5738" w:hanging="180"/>
      </w:pPr>
    </w:lvl>
    <w:lvl w:ilvl="6" w:tplc="0405000F" w:tentative="1">
      <w:start w:val="1"/>
      <w:numFmt w:val="decimal"/>
      <w:lvlText w:val="%7."/>
      <w:lvlJc w:val="left"/>
      <w:pPr>
        <w:ind w:left="6458" w:hanging="360"/>
      </w:pPr>
    </w:lvl>
    <w:lvl w:ilvl="7" w:tplc="04050019" w:tentative="1">
      <w:start w:val="1"/>
      <w:numFmt w:val="lowerLetter"/>
      <w:lvlText w:val="%8."/>
      <w:lvlJc w:val="left"/>
      <w:pPr>
        <w:ind w:left="7178" w:hanging="360"/>
      </w:pPr>
    </w:lvl>
    <w:lvl w:ilvl="8" w:tplc="0405001B" w:tentative="1">
      <w:start w:val="1"/>
      <w:numFmt w:val="lowerRoman"/>
      <w:lvlText w:val="%9."/>
      <w:lvlJc w:val="right"/>
      <w:pPr>
        <w:ind w:left="7898" w:hanging="180"/>
      </w:pPr>
    </w:lvl>
  </w:abstractNum>
  <w:abstractNum w:abstractNumId="15" w15:restartNumberingAfterBreak="0">
    <w:nsid w:val="412F6D94"/>
    <w:multiLevelType w:val="hybridMultilevel"/>
    <w:tmpl w:val="1C90101E"/>
    <w:lvl w:ilvl="0" w:tplc="6D06E700">
      <w:start w:val="1"/>
      <w:numFmt w:val="bullet"/>
      <w:lvlText w:val="-"/>
      <w:lvlJc w:val="left"/>
      <w:pPr>
        <w:ind w:left="36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6766B5D"/>
    <w:multiLevelType w:val="hybridMultilevel"/>
    <w:tmpl w:val="5FDE356C"/>
    <w:lvl w:ilvl="0" w:tplc="04050001">
      <w:start w:val="1"/>
      <w:numFmt w:val="bullet"/>
      <w:lvlText w:val=""/>
      <w:lvlJc w:val="left"/>
      <w:pPr>
        <w:ind w:left="1259" w:hanging="360"/>
      </w:pPr>
      <w:rPr>
        <w:rFonts w:ascii="Symbol" w:hAnsi="Symbol" w:hint="default"/>
      </w:rPr>
    </w:lvl>
    <w:lvl w:ilvl="1" w:tplc="04050003" w:tentative="1">
      <w:start w:val="1"/>
      <w:numFmt w:val="bullet"/>
      <w:lvlText w:val="o"/>
      <w:lvlJc w:val="left"/>
      <w:pPr>
        <w:ind w:left="1979" w:hanging="360"/>
      </w:pPr>
      <w:rPr>
        <w:rFonts w:ascii="Courier New" w:hAnsi="Courier New" w:cs="Courier New" w:hint="default"/>
      </w:rPr>
    </w:lvl>
    <w:lvl w:ilvl="2" w:tplc="04050005" w:tentative="1">
      <w:start w:val="1"/>
      <w:numFmt w:val="bullet"/>
      <w:lvlText w:val=""/>
      <w:lvlJc w:val="left"/>
      <w:pPr>
        <w:ind w:left="2699" w:hanging="360"/>
      </w:pPr>
      <w:rPr>
        <w:rFonts w:ascii="Wingdings" w:hAnsi="Wingdings" w:hint="default"/>
      </w:rPr>
    </w:lvl>
    <w:lvl w:ilvl="3" w:tplc="04050001" w:tentative="1">
      <w:start w:val="1"/>
      <w:numFmt w:val="bullet"/>
      <w:lvlText w:val=""/>
      <w:lvlJc w:val="left"/>
      <w:pPr>
        <w:ind w:left="3419" w:hanging="360"/>
      </w:pPr>
      <w:rPr>
        <w:rFonts w:ascii="Symbol" w:hAnsi="Symbol" w:hint="default"/>
      </w:rPr>
    </w:lvl>
    <w:lvl w:ilvl="4" w:tplc="04050003" w:tentative="1">
      <w:start w:val="1"/>
      <w:numFmt w:val="bullet"/>
      <w:lvlText w:val="o"/>
      <w:lvlJc w:val="left"/>
      <w:pPr>
        <w:ind w:left="4139" w:hanging="360"/>
      </w:pPr>
      <w:rPr>
        <w:rFonts w:ascii="Courier New" w:hAnsi="Courier New" w:cs="Courier New" w:hint="default"/>
      </w:rPr>
    </w:lvl>
    <w:lvl w:ilvl="5" w:tplc="04050005" w:tentative="1">
      <w:start w:val="1"/>
      <w:numFmt w:val="bullet"/>
      <w:lvlText w:val=""/>
      <w:lvlJc w:val="left"/>
      <w:pPr>
        <w:ind w:left="4859" w:hanging="360"/>
      </w:pPr>
      <w:rPr>
        <w:rFonts w:ascii="Wingdings" w:hAnsi="Wingdings" w:hint="default"/>
      </w:rPr>
    </w:lvl>
    <w:lvl w:ilvl="6" w:tplc="04050001" w:tentative="1">
      <w:start w:val="1"/>
      <w:numFmt w:val="bullet"/>
      <w:lvlText w:val=""/>
      <w:lvlJc w:val="left"/>
      <w:pPr>
        <w:ind w:left="5579" w:hanging="360"/>
      </w:pPr>
      <w:rPr>
        <w:rFonts w:ascii="Symbol" w:hAnsi="Symbol" w:hint="default"/>
      </w:rPr>
    </w:lvl>
    <w:lvl w:ilvl="7" w:tplc="04050003" w:tentative="1">
      <w:start w:val="1"/>
      <w:numFmt w:val="bullet"/>
      <w:lvlText w:val="o"/>
      <w:lvlJc w:val="left"/>
      <w:pPr>
        <w:ind w:left="6299" w:hanging="360"/>
      </w:pPr>
      <w:rPr>
        <w:rFonts w:ascii="Courier New" w:hAnsi="Courier New" w:cs="Courier New" w:hint="default"/>
      </w:rPr>
    </w:lvl>
    <w:lvl w:ilvl="8" w:tplc="04050005" w:tentative="1">
      <w:start w:val="1"/>
      <w:numFmt w:val="bullet"/>
      <w:lvlText w:val=""/>
      <w:lvlJc w:val="left"/>
      <w:pPr>
        <w:ind w:left="7019" w:hanging="360"/>
      </w:pPr>
      <w:rPr>
        <w:rFonts w:ascii="Wingdings" w:hAnsi="Wingdings" w:hint="default"/>
      </w:rPr>
    </w:lvl>
  </w:abstractNum>
  <w:abstractNum w:abstractNumId="17" w15:restartNumberingAfterBreak="0">
    <w:nsid w:val="48DE2816"/>
    <w:multiLevelType w:val="multilevel"/>
    <w:tmpl w:val="5AF4DADA"/>
    <w:lvl w:ilvl="0">
      <w:start w:val="1"/>
      <w:numFmt w:val="decimal"/>
      <w:pStyle w:val="Bod"/>
      <w:lvlText w:val="%1"/>
      <w:lvlJc w:val="left"/>
      <w:pPr>
        <w:tabs>
          <w:tab w:val="num" w:pos="360"/>
        </w:tabs>
        <w:ind w:left="0" w:firstLine="0"/>
      </w:pPr>
      <w:rPr>
        <w:rFonts w:ascii="Times New Roman" w:hAnsi="Times New Roman" w:hint="default"/>
        <w:b/>
        <w:i w:val="0"/>
        <w:sz w:val="28"/>
      </w:rPr>
    </w:lvl>
    <w:lvl w:ilvl="1">
      <w:start w:val="1"/>
      <w:numFmt w:val="decimal"/>
      <w:isLgl/>
      <w:lvlText w:val="%1.%2"/>
      <w:lvlJc w:val="left"/>
      <w:pPr>
        <w:tabs>
          <w:tab w:val="num" w:pos="907"/>
        </w:tabs>
        <w:ind w:left="907" w:hanging="907"/>
      </w:pPr>
      <w:rPr>
        <w:rFonts w:ascii="Times New Roman" w:hAnsi="Times New Roman" w:hint="default"/>
        <w:b w:val="0"/>
        <w:i w:val="0"/>
        <w:caps w:val="0"/>
        <w:strike w:val="0"/>
        <w:dstrike w:val="0"/>
        <w:vanish w:val="0"/>
        <w:sz w:val="22"/>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97C6CF6"/>
    <w:multiLevelType w:val="hybridMultilevel"/>
    <w:tmpl w:val="04769C18"/>
    <w:lvl w:ilvl="0" w:tplc="36FCCBE0">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B705675"/>
    <w:multiLevelType w:val="multilevel"/>
    <w:tmpl w:val="F120DD00"/>
    <w:lvl w:ilvl="0">
      <w:start w:val="1"/>
      <w:numFmt w:val="decimal"/>
      <w:pStyle w:val="Nadpis"/>
      <w:lvlText w:val="%1"/>
      <w:lvlJc w:val="left"/>
      <w:pPr>
        <w:tabs>
          <w:tab w:val="num" w:pos="360"/>
        </w:tabs>
        <w:ind w:left="0" w:firstLine="0"/>
      </w:pPr>
      <w:rPr>
        <w:rFonts w:ascii="Times New Roman" w:hAnsi="Times New Roman" w:hint="default"/>
        <w:b/>
        <w:i w:val="0"/>
        <w:sz w:val="28"/>
      </w:rPr>
    </w:lvl>
    <w:lvl w:ilvl="1">
      <w:start w:val="1"/>
      <w:numFmt w:val="decimal"/>
      <w:isLgl/>
      <w:lvlText w:val="%1.%2"/>
      <w:lvlJc w:val="left"/>
      <w:pPr>
        <w:tabs>
          <w:tab w:val="num" w:pos="576"/>
        </w:tabs>
        <w:ind w:left="576" w:hanging="576"/>
      </w:pPr>
      <w:rPr>
        <w:rFonts w:ascii="Times New Roman" w:hAnsi="Times New Roman" w:hint="default"/>
        <w:b/>
        <w:i w:val="0"/>
        <w:sz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CDD0146"/>
    <w:multiLevelType w:val="singleLevel"/>
    <w:tmpl w:val="CEC053E2"/>
    <w:lvl w:ilvl="0">
      <w:start w:val="1"/>
      <w:numFmt w:val="lowerLetter"/>
      <w:lvlText w:val="%1) "/>
      <w:legacy w:legacy="1" w:legacySpace="0" w:legacyIndent="283"/>
      <w:lvlJc w:val="left"/>
      <w:pPr>
        <w:ind w:left="993" w:hanging="283"/>
      </w:pPr>
      <w:rPr>
        <w:b w:val="0"/>
        <w:i w:val="0"/>
        <w:sz w:val="24"/>
      </w:rPr>
    </w:lvl>
  </w:abstractNum>
  <w:abstractNum w:abstractNumId="21" w15:restartNumberingAfterBreak="0">
    <w:nsid w:val="572A26FB"/>
    <w:multiLevelType w:val="hybridMultilevel"/>
    <w:tmpl w:val="006EDD4C"/>
    <w:lvl w:ilvl="0" w:tplc="FFFFFFFF">
      <w:start w:val="1"/>
      <w:numFmt w:val="bullet"/>
      <w:lvlText w:val=""/>
      <w:lvlJc w:val="left"/>
      <w:pPr>
        <w:tabs>
          <w:tab w:val="num" w:pos="1494"/>
        </w:tabs>
        <w:ind w:left="1494" w:hanging="360"/>
      </w:pPr>
      <w:rPr>
        <w:rFonts w:ascii="Symbol" w:hAnsi="Symbol" w:hint="default"/>
      </w:rPr>
    </w:lvl>
    <w:lvl w:ilvl="1" w:tplc="FFFFFFFF">
      <w:start w:val="1"/>
      <w:numFmt w:val="bullet"/>
      <w:lvlText w:val="o"/>
      <w:lvlJc w:val="left"/>
      <w:pPr>
        <w:tabs>
          <w:tab w:val="num" w:pos="2214"/>
        </w:tabs>
        <w:ind w:left="2214" w:hanging="360"/>
      </w:pPr>
      <w:rPr>
        <w:rFonts w:ascii="Courier New" w:hAnsi="Courier New" w:hint="default"/>
      </w:rPr>
    </w:lvl>
    <w:lvl w:ilvl="2" w:tplc="FFFFFFFF" w:tentative="1">
      <w:start w:val="1"/>
      <w:numFmt w:val="bullet"/>
      <w:lvlText w:val=""/>
      <w:lvlJc w:val="left"/>
      <w:pPr>
        <w:tabs>
          <w:tab w:val="num" w:pos="2934"/>
        </w:tabs>
        <w:ind w:left="2934" w:hanging="360"/>
      </w:pPr>
      <w:rPr>
        <w:rFonts w:ascii="Wingdings" w:hAnsi="Wingdings" w:hint="default"/>
      </w:rPr>
    </w:lvl>
    <w:lvl w:ilvl="3" w:tplc="FFFFFFFF" w:tentative="1">
      <w:start w:val="1"/>
      <w:numFmt w:val="bullet"/>
      <w:lvlText w:val=""/>
      <w:lvlJc w:val="left"/>
      <w:pPr>
        <w:tabs>
          <w:tab w:val="num" w:pos="3654"/>
        </w:tabs>
        <w:ind w:left="3654" w:hanging="360"/>
      </w:pPr>
      <w:rPr>
        <w:rFonts w:ascii="Symbol" w:hAnsi="Symbol" w:hint="default"/>
      </w:rPr>
    </w:lvl>
    <w:lvl w:ilvl="4" w:tplc="FFFFFFFF" w:tentative="1">
      <w:start w:val="1"/>
      <w:numFmt w:val="bullet"/>
      <w:lvlText w:val="o"/>
      <w:lvlJc w:val="left"/>
      <w:pPr>
        <w:tabs>
          <w:tab w:val="num" w:pos="4374"/>
        </w:tabs>
        <w:ind w:left="4374" w:hanging="360"/>
      </w:pPr>
      <w:rPr>
        <w:rFonts w:ascii="Courier New" w:hAnsi="Courier New" w:hint="default"/>
      </w:rPr>
    </w:lvl>
    <w:lvl w:ilvl="5" w:tplc="FFFFFFFF" w:tentative="1">
      <w:start w:val="1"/>
      <w:numFmt w:val="bullet"/>
      <w:lvlText w:val=""/>
      <w:lvlJc w:val="left"/>
      <w:pPr>
        <w:tabs>
          <w:tab w:val="num" w:pos="5094"/>
        </w:tabs>
        <w:ind w:left="5094" w:hanging="360"/>
      </w:pPr>
      <w:rPr>
        <w:rFonts w:ascii="Wingdings" w:hAnsi="Wingdings" w:hint="default"/>
      </w:rPr>
    </w:lvl>
    <w:lvl w:ilvl="6" w:tplc="FFFFFFFF" w:tentative="1">
      <w:start w:val="1"/>
      <w:numFmt w:val="bullet"/>
      <w:lvlText w:val=""/>
      <w:lvlJc w:val="left"/>
      <w:pPr>
        <w:tabs>
          <w:tab w:val="num" w:pos="5814"/>
        </w:tabs>
        <w:ind w:left="5814" w:hanging="360"/>
      </w:pPr>
      <w:rPr>
        <w:rFonts w:ascii="Symbol" w:hAnsi="Symbol" w:hint="default"/>
      </w:rPr>
    </w:lvl>
    <w:lvl w:ilvl="7" w:tplc="FFFFFFFF" w:tentative="1">
      <w:start w:val="1"/>
      <w:numFmt w:val="bullet"/>
      <w:lvlText w:val="o"/>
      <w:lvlJc w:val="left"/>
      <w:pPr>
        <w:tabs>
          <w:tab w:val="num" w:pos="6534"/>
        </w:tabs>
        <w:ind w:left="6534" w:hanging="360"/>
      </w:pPr>
      <w:rPr>
        <w:rFonts w:ascii="Courier New" w:hAnsi="Courier New" w:hint="default"/>
      </w:rPr>
    </w:lvl>
    <w:lvl w:ilvl="8" w:tplc="FFFFFFFF" w:tentative="1">
      <w:start w:val="1"/>
      <w:numFmt w:val="bullet"/>
      <w:lvlText w:val=""/>
      <w:lvlJc w:val="left"/>
      <w:pPr>
        <w:tabs>
          <w:tab w:val="num" w:pos="7254"/>
        </w:tabs>
        <w:ind w:left="7254" w:hanging="360"/>
      </w:pPr>
      <w:rPr>
        <w:rFonts w:ascii="Wingdings" w:hAnsi="Wingdings" w:hint="default"/>
      </w:rPr>
    </w:lvl>
  </w:abstractNum>
  <w:abstractNum w:abstractNumId="22" w15:restartNumberingAfterBreak="0">
    <w:nsid w:val="5A5B2E91"/>
    <w:multiLevelType w:val="hybridMultilevel"/>
    <w:tmpl w:val="C62656A2"/>
    <w:lvl w:ilvl="0" w:tplc="958A48B6">
      <w:numFmt w:val="bullet"/>
      <w:lvlText w:val="-"/>
      <w:lvlJc w:val="left"/>
      <w:pPr>
        <w:ind w:left="720" w:hanging="360"/>
      </w:pPr>
      <w:rPr>
        <w:rFonts w:ascii="Calibri" w:eastAsia="Calibri" w:hAnsi="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3" w15:restartNumberingAfterBreak="0">
    <w:nsid w:val="628D7EE2"/>
    <w:multiLevelType w:val="hybridMultilevel"/>
    <w:tmpl w:val="00F28B68"/>
    <w:lvl w:ilvl="0" w:tplc="04050001">
      <w:start w:val="1"/>
      <w:numFmt w:val="bullet"/>
      <w:lvlText w:val=""/>
      <w:lvlJc w:val="left"/>
      <w:pPr>
        <w:ind w:left="1267" w:hanging="360"/>
      </w:pPr>
      <w:rPr>
        <w:rFonts w:ascii="Symbol" w:hAnsi="Symbol" w:hint="default"/>
      </w:rPr>
    </w:lvl>
    <w:lvl w:ilvl="1" w:tplc="04050003" w:tentative="1">
      <w:start w:val="1"/>
      <w:numFmt w:val="bullet"/>
      <w:lvlText w:val="o"/>
      <w:lvlJc w:val="left"/>
      <w:pPr>
        <w:ind w:left="1987" w:hanging="360"/>
      </w:pPr>
      <w:rPr>
        <w:rFonts w:ascii="Courier New" w:hAnsi="Courier New" w:cs="Courier New" w:hint="default"/>
      </w:rPr>
    </w:lvl>
    <w:lvl w:ilvl="2" w:tplc="04050005" w:tentative="1">
      <w:start w:val="1"/>
      <w:numFmt w:val="bullet"/>
      <w:lvlText w:val=""/>
      <w:lvlJc w:val="left"/>
      <w:pPr>
        <w:ind w:left="2707" w:hanging="360"/>
      </w:pPr>
      <w:rPr>
        <w:rFonts w:ascii="Wingdings" w:hAnsi="Wingdings" w:hint="default"/>
      </w:rPr>
    </w:lvl>
    <w:lvl w:ilvl="3" w:tplc="04050001" w:tentative="1">
      <w:start w:val="1"/>
      <w:numFmt w:val="bullet"/>
      <w:lvlText w:val=""/>
      <w:lvlJc w:val="left"/>
      <w:pPr>
        <w:ind w:left="3427" w:hanging="360"/>
      </w:pPr>
      <w:rPr>
        <w:rFonts w:ascii="Symbol" w:hAnsi="Symbol" w:hint="default"/>
      </w:rPr>
    </w:lvl>
    <w:lvl w:ilvl="4" w:tplc="04050003" w:tentative="1">
      <w:start w:val="1"/>
      <w:numFmt w:val="bullet"/>
      <w:lvlText w:val="o"/>
      <w:lvlJc w:val="left"/>
      <w:pPr>
        <w:ind w:left="4147" w:hanging="360"/>
      </w:pPr>
      <w:rPr>
        <w:rFonts w:ascii="Courier New" w:hAnsi="Courier New" w:cs="Courier New" w:hint="default"/>
      </w:rPr>
    </w:lvl>
    <w:lvl w:ilvl="5" w:tplc="04050005" w:tentative="1">
      <w:start w:val="1"/>
      <w:numFmt w:val="bullet"/>
      <w:lvlText w:val=""/>
      <w:lvlJc w:val="left"/>
      <w:pPr>
        <w:ind w:left="4867" w:hanging="360"/>
      </w:pPr>
      <w:rPr>
        <w:rFonts w:ascii="Wingdings" w:hAnsi="Wingdings" w:hint="default"/>
      </w:rPr>
    </w:lvl>
    <w:lvl w:ilvl="6" w:tplc="04050001" w:tentative="1">
      <w:start w:val="1"/>
      <w:numFmt w:val="bullet"/>
      <w:lvlText w:val=""/>
      <w:lvlJc w:val="left"/>
      <w:pPr>
        <w:ind w:left="5587" w:hanging="360"/>
      </w:pPr>
      <w:rPr>
        <w:rFonts w:ascii="Symbol" w:hAnsi="Symbol" w:hint="default"/>
      </w:rPr>
    </w:lvl>
    <w:lvl w:ilvl="7" w:tplc="04050003" w:tentative="1">
      <w:start w:val="1"/>
      <w:numFmt w:val="bullet"/>
      <w:lvlText w:val="o"/>
      <w:lvlJc w:val="left"/>
      <w:pPr>
        <w:ind w:left="6307" w:hanging="360"/>
      </w:pPr>
      <w:rPr>
        <w:rFonts w:ascii="Courier New" w:hAnsi="Courier New" w:cs="Courier New" w:hint="default"/>
      </w:rPr>
    </w:lvl>
    <w:lvl w:ilvl="8" w:tplc="04050005" w:tentative="1">
      <w:start w:val="1"/>
      <w:numFmt w:val="bullet"/>
      <w:lvlText w:val=""/>
      <w:lvlJc w:val="left"/>
      <w:pPr>
        <w:ind w:left="7027" w:hanging="360"/>
      </w:pPr>
      <w:rPr>
        <w:rFonts w:ascii="Wingdings" w:hAnsi="Wingdings" w:hint="default"/>
      </w:rPr>
    </w:lvl>
  </w:abstractNum>
  <w:abstractNum w:abstractNumId="24" w15:restartNumberingAfterBreak="0">
    <w:nsid w:val="6ADF2E23"/>
    <w:multiLevelType w:val="hybridMultilevel"/>
    <w:tmpl w:val="EF44A234"/>
    <w:lvl w:ilvl="0" w:tplc="DC729960">
      <w:start w:val="1"/>
      <w:numFmt w:val="bullet"/>
      <w:lvlText w:val=""/>
      <w:lvlJc w:val="left"/>
      <w:pPr>
        <w:tabs>
          <w:tab w:val="num" w:pos="1494"/>
        </w:tabs>
        <w:ind w:left="1494" w:hanging="360"/>
      </w:pPr>
      <w:rPr>
        <w:rFonts w:ascii="Symbol" w:hAnsi="Symbol" w:hint="default"/>
      </w:rPr>
    </w:lvl>
    <w:lvl w:ilvl="1" w:tplc="FFFFFFFF" w:tentative="1">
      <w:start w:val="1"/>
      <w:numFmt w:val="bullet"/>
      <w:lvlText w:val="o"/>
      <w:lvlJc w:val="left"/>
      <w:pPr>
        <w:tabs>
          <w:tab w:val="num" w:pos="2214"/>
        </w:tabs>
        <w:ind w:left="2214" w:hanging="360"/>
      </w:pPr>
      <w:rPr>
        <w:rFonts w:ascii="Courier New" w:hAnsi="Courier New" w:hint="default"/>
      </w:rPr>
    </w:lvl>
    <w:lvl w:ilvl="2" w:tplc="FFFFFFFF" w:tentative="1">
      <w:start w:val="1"/>
      <w:numFmt w:val="bullet"/>
      <w:lvlText w:val=""/>
      <w:lvlJc w:val="left"/>
      <w:pPr>
        <w:tabs>
          <w:tab w:val="num" w:pos="2934"/>
        </w:tabs>
        <w:ind w:left="2934" w:hanging="360"/>
      </w:pPr>
      <w:rPr>
        <w:rFonts w:ascii="Wingdings" w:hAnsi="Wingdings" w:hint="default"/>
      </w:rPr>
    </w:lvl>
    <w:lvl w:ilvl="3" w:tplc="FFFFFFFF" w:tentative="1">
      <w:start w:val="1"/>
      <w:numFmt w:val="bullet"/>
      <w:lvlText w:val=""/>
      <w:lvlJc w:val="left"/>
      <w:pPr>
        <w:tabs>
          <w:tab w:val="num" w:pos="3654"/>
        </w:tabs>
        <w:ind w:left="3654" w:hanging="360"/>
      </w:pPr>
      <w:rPr>
        <w:rFonts w:ascii="Symbol" w:hAnsi="Symbol" w:hint="default"/>
      </w:rPr>
    </w:lvl>
    <w:lvl w:ilvl="4" w:tplc="FFFFFFFF" w:tentative="1">
      <w:start w:val="1"/>
      <w:numFmt w:val="bullet"/>
      <w:lvlText w:val="o"/>
      <w:lvlJc w:val="left"/>
      <w:pPr>
        <w:tabs>
          <w:tab w:val="num" w:pos="4374"/>
        </w:tabs>
        <w:ind w:left="4374" w:hanging="360"/>
      </w:pPr>
      <w:rPr>
        <w:rFonts w:ascii="Courier New" w:hAnsi="Courier New" w:hint="default"/>
      </w:rPr>
    </w:lvl>
    <w:lvl w:ilvl="5" w:tplc="FFFFFFFF" w:tentative="1">
      <w:start w:val="1"/>
      <w:numFmt w:val="bullet"/>
      <w:lvlText w:val=""/>
      <w:lvlJc w:val="left"/>
      <w:pPr>
        <w:tabs>
          <w:tab w:val="num" w:pos="5094"/>
        </w:tabs>
        <w:ind w:left="5094" w:hanging="360"/>
      </w:pPr>
      <w:rPr>
        <w:rFonts w:ascii="Wingdings" w:hAnsi="Wingdings" w:hint="default"/>
      </w:rPr>
    </w:lvl>
    <w:lvl w:ilvl="6" w:tplc="FFFFFFFF" w:tentative="1">
      <w:start w:val="1"/>
      <w:numFmt w:val="bullet"/>
      <w:lvlText w:val=""/>
      <w:lvlJc w:val="left"/>
      <w:pPr>
        <w:tabs>
          <w:tab w:val="num" w:pos="5814"/>
        </w:tabs>
        <w:ind w:left="5814" w:hanging="360"/>
      </w:pPr>
      <w:rPr>
        <w:rFonts w:ascii="Symbol" w:hAnsi="Symbol" w:hint="default"/>
      </w:rPr>
    </w:lvl>
    <w:lvl w:ilvl="7" w:tplc="FFFFFFFF" w:tentative="1">
      <w:start w:val="1"/>
      <w:numFmt w:val="bullet"/>
      <w:lvlText w:val="o"/>
      <w:lvlJc w:val="left"/>
      <w:pPr>
        <w:tabs>
          <w:tab w:val="num" w:pos="6534"/>
        </w:tabs>
        <w:ind w:left="6534" w:hanging="360"/>
      </w:pPr>
      <w:rPr>
        <w:rFonts w:ascii="Courier New" w:hAnsi="Courier New" w:hint="default"/>
      </w:rPr>
    </w:lvl>
    <w:lvl w:ilvl="8" w:tplc="FFFFFFFF" w:tentative="1">
      <w:start w:val="1"/>
      <w:numFmt w:val="bullet"/>
      <w:lvlText w:val=""/>
      <w:lvlJc w:val="left"/>
      <w:pPr>
        <w:tabs>
          <w:tab w:val="num" w:pos="7254"/>
        </w:tabs>
        <w:ind w:left="7254" w:hanging="360"/>
      </w:pPr>
      <w:rPr>
        <w:rFonts w:ascii="Wingdings" w:hAnsi="Wingdings" w:hint="default"/>
      </w:rPr>
    </w:lvl>
  </w:abstractNum>
  <w:abstractNum w:abstractNumId="25" w15:restartNumberingAfterBreak="0">
    <w:nsid w:val="6C570F76"/>
    <w:multiLevelType w:val="hybridMultilevel"/>
    <w:tmpl w:val="8522D7B0"/>
    <w:lvl w:ilvl="0" w:tplc="0405000F">
      <w:start w:val="1"/>
      <w:numFmt w:val="decimal"/>
      <w:lvlText w:val="%1."/>
      <w:lvlJc w:val="left"/>
      <w:pPr>
        <w:ind w:left="1438" w:hanging="360"/>
      </w:pPr>
    </w:lvl>
    <w:lvl w:ilvl="1" w:tplc="04050019" w:tentative="1">
      <w:start w:val="1"/>
      <w:numFmt w:val="lowerLetter"/>
      <w:lvlText w:val="%2."/>
      <w:lvlJc w:val="left"/>
      <w:pPr>
        <w:ind w:left="2158" w:hanging="360"/>
      </w:pPr>
    </w:lvl>
    <w:lvl w:ilvl="2" w:tplc="0405001B" w:tentative="1">
      <w:start w:val="1"/>
      <w:numFmt w:val="lowerRoman"/>
      <w:lvlText w:val="%3."/>
      <w:lvlJc w:val="right"/>
      <w:pPr>
        <w:ind w:left="2878" w:hanging="180"/>
      </w:pPr>
    </w:lvl>
    <w:lvl w:ilvl="3" w:tplc="0405000F" w:tentative="1">
      <w:start w:val="1"/>
      <w:numFmt w:val="decimal"/>
      <w:lvlText w:val="%4."/>
      <w:lvlJc w:val="left"/>
      <w:pPr>
        <w:ind w:left="3598" w:hanging="360"/>
      </w:pPr>
    </w:lvl>
    <w:lvl w:ilvl="4" w:tplc="04050019" w:tentative="1">
      <w:start w:val="1"/>
      <w:numFmt w:val="lowerLetter"/>
      <w:lvlText w:val="%5."/>
      <w:lvlJc w:val="left"/>
      <w:pPr>
        <w:ind w:left="4318" w:hanging="360"/>
      </w:pPr>
    </w:lvl>
    <w:lvl w:ilvl="5" w:tplc="0405001B" w:tentative="1">
      <w:start w:val="1"/>
      <w:numFmt w:val="lowerRoman"/>
      <w:lvlText w:val="%6."/>
      <w:lvlJc w:val="right"/>
      <w:pPr>
        <w:ind w:left="5038" w:hanging="180"/>
      </w:pPr>
    </w:lvl>
    <w:lvl w:ilvl="6" w:tplc="0405000F" w:tentative="1">
      <w:start w:val="1"/>
      <w:numFmt w:val="decimal"/>
      <w:lvlText w:val="%7."/>
      <w:lvlJc w:val="left"/>
      <w:pPr>
        <w:ind w:left="5758" w:hanging="360"/>
      </w:pPr>
    </w:lvl>
    <w:lvl w:ilvl="7" w:tplc="04050019" w:tentative="1">
      <w:start w:val="1"/>
      <w:numFmt w:val="lowerLetter"/>
      <w:lvlText w:val="%8."/>
      <w:lvlJc w:val="left"/>
      <w:pPr>
        <w:ind w:left="6478" w:hanging="360"/>
      </w:pPr>
    </w:lvl>
    <w:lvl w:ilvl="8" w:tplc="0405001B" w:tentative="1">
      <w:start w:val="1"/>
      <w:numFmt w:val="lowerRoman"/>
      <w:lvlText w:val="%9."/>
      <w:lvlJc w:val="right"/>
      <w:pPr>
        <w:ind w:left="7198" w:hanging="180"/>
      </w:pPr>
    </w:lvl>
  </w:abstractNum>
  <w:abstractNum w:abstractNumId="26" w15:restartNumberingAfterBreak="0">
    <w:nsid w:val="70FC3CB3"/>
    <w:multiLevelType w:val="hybridMultilevel"/>
    <w:tmpl w:val="92C4D19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15:restartNumberingAfterBreak="0">
    <w:nsid w:val="767D7982"/>
    <w:multiLevelType w:val="hybridMultilevel"/>
    <w:tmpl w:val="89644138"/>
    <w:lvl w:ilvl="0" w:tplc="DC729960">
      <w:start w:val="1"/>
      <w:numFmt w:val="bullet"/>
      <w:lvlText w:val=""/>
      <w:lvlJc w:val="left"/>
      <w:pPr>
        <w:tabs>
          <w:tab w:val="num" w:pos="1065"/>
        </w:tabs>
        <w:ind w:left="1065" w:hanging="360"/>
      </w:pPr>
      <w:rPr>
        <w:rFonts w:ascii="Symbol" w:hAnsi="Symbol" w:hint="default"/>
      </w:rPr>
    </w:lvl>
    <w:lvl w:ilvl="1" w:tplc="7D7691AA">
      <w:start w:val="1"/>
      <w:numFmt w:val="bullet"/>
      <w:lvlText w:val="o"/>
      <w:lvlJc w:val="left"/>
      <w:pPr>
        <w:tabs>
          <w:tab w:val="num" w:pos="2145"/>
        </w:tabs>
        <w:ind w:left="2145" w:hanging="360"/>
      </w:pPr>
      <w:rPr>
        <w:rFonts w:ascii="Courier New" w:hAnsi="Courier New" w:hint="default"/>
      </w:rPr>
    </w:lvl>
    <w:lvl w:ilvl="2" w:tplc="9B4655B8" w:tentative="1">
      <w:start w:val="1"/>
      <w:numFmt w:val="bullet"/>
      <w:lvlText w:val=""/>
      <w:lvlJc w:val="left"/>
      <w:pPr>
        <w:tabs>
          <w:tab w:val="num" w:pos="2865"/>
        </w:tabs>
        <w:ind w:left="2865" w:hanging="360"/>
      </w:pPr>
      <w:rPr>
        <w:rFonts w:ascii="Wingdings" w:hAnsi="Wingdings" w:hint="default"/>
      </w:rPr>
    </w:lvl>
    <w:lvl w:ilvl="3" w:tplc="D1706E4C" w:tentative="1">
      <w:start w:val="1"/>
      <w:numFmt w:val="bullet"/>
      <w:lvlText w:val=""/>
      <w:lvlJc w:val="left"/>
      <w:pPr>
        <w:tabs>
          <w:tab w:val="num" w:pos="3585"/>
        </w:tabs>
        <w:ind w:left="3585" w:hanging="360"/>
      </w:pPr>
      <w:rPr>
        <w:rFonts w:ascii="Symbol" w:hAnsi="Symbol" w:hint="default"/>
      </w:rPr>
    </w:lvl>
    <w:lvl w:ilvl="4" w:tplc="F12E3166" w:tentative="1">
      <w:start w:val="1"/>
      <w:numFmt w:val="bullet"/>
      <w:lvlText w:val="o"/>
      <w:lvlJc w:val="left"/>
      <w:pPr>
        <w:tabs>
          <w:tab w:val="num" w:pos="4305"/>
        </w:tabs>
        <w:ind w:left="4305" w:hanging="360"/>
      </w:pPr>
      <w:rPr>
        <w:rFonts w:ascii="Courier New" w:hAnsi="Courier New" w:hint="default"/>
      </w:rPr>
    </w:lvl>
    <w:lvl w:ilvl="5" w:tplc="5F5A602E" w:tentative="1">
      <w:start w:val="1"/>
      <w:numFmt w:val="bullet"/>
      <w:lvlText w:val=""/>
      <w:lvlJc w:val="left"/>
      <w:pPr>
        <w:tabs>
          <w:tab w:val="num" w:pos="5025"/>
        </w:tabs>
        <w:ind w:left="5025" w:hanging="360"/>
      </w:pPr>
      <w:rPr>
        <w:rFonts w:ascii="Wingdings" w:hAnsi="Wingdings" w:hint="default"/>
      </w:rPr>
    </w:lvl>
    <w:lvl w:ilvl="6" w:tplc="3F007392" w:tentative="1">
      <w:start w:val="1"/>
      <w:numFmt w:val="bullet"/>
      <w:lvlText w:val=""/>
      <w:lvlJc w:val="left"/>
      <w:pPr>
        <w:tabs>
          <w:tab w:val="num" w:pos="5745"/>
        </w:tabs>
        <w:ind w:left="5745" w:hanging="360"/>
      </w:pPr>
      <w:rPr>
        <w:rFonts w:ascii="Symbol" w:hAnsi="Symbol" w:hint="default"/>
      </w:rPr>
    </w:lvl>
    <w:lvl w:ilvl="7" w:tplc="1EA03D76" w:tentative="1">
      <w:start w:val="1"/>
      <w:numFmt w:val="bullet"/>
      <w:lvlText w:val="o"/>
      <w:lvlJc w:val="left"/>
      <w:pPr>
        <w:tabs>
          <w:tab w:val="num" w:pos="6465"/>
        </w:tabs>
        <w:ind w:left="6465" w:hanging="360"/>
      </w:pPr>
      <w:rPr>
        <w:rFonts w:ascii="Courier New" w:hAnsi="Courier New" w:hint="default"/>
      </w:rPr>
    </w:lvl>
    <w:lvl w:ilvl="8" w:tplc="5050A6A6" w:tentative="1">
      <w:start w:val="1"/>
      <w:numFmt w:val="bullet"/>
      <w:lvlText w:val=""/>
      <w:lvlJc w:val="left"/>
      <w:pPr>
        <w:tabs>
          <w:tab w:val="num" w:pos="7185"/>
        </w:tabs>
        <w:ind w:left="7185" w:hanging="360"/>
      </w:pPr>
      <w:rPr>
        <w:rFonts w:ascii="Wingdings" w:hAnsi="Wingdings" w:hint="default"/>
      </w:rPr>
    </w:lvl>
  </w:abstractNum>
  <w:abstractNum w:abstractNumId="28" w15:restartNumberingAfterBreak="0">
    <w:nsid w:val="77122CDF"/>
    <w:multiLevelType w:val="hybridMultilevel"/>
    <w:tmpl w:val="40C41E8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 w15:restartNumberingAfterBreak="0">
    <w:nsid w:val="7B9271DA"/>
    <w:multiLevelType w:val="singleLevel"/>
    <w:tmpl w:val="A6A0EC06"/>
    <w:lvl w:ilvl="0">
      <w:start w:val="1"/>
      <w:numFmt w:val="lowerLetter"/>
      <w:lvlText w:val="%1) "/>
      <w:legacy w:legacy="1" w:legacySpace="0" w:legacyIndent="283"/>
      <w:lvlJc w:val="left"/>
      <w:pPr>
        <w:ind w:left="988" w:hanging="283"/>
      </w:pPr>
      <w:rPr>
        <w:b w:val="0"/>
        <w:i w:val="0"/>
        <w:sz w:val="24"/>
      </w:rPr>
    </w:lvl>
  </w:abstractNum>
  <w:abstractNum w:abstractNumId="30" w15:restartNumberingAfterBreak="0">
    <w:nsid w:val="7CA76AB0"/>
    <w:multiLevelType w:val="hybridMultilevel"/>
    <w:tmpl w:val="F1EA35FA"/>
    <w:lvl w:ilvl="0" w:tplc="66E00F36">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1" w15:restartNumberingAfterBreak="0">
    <w:nsid w:val="7D2B1F9B"/>
    <w:multiLevelType w:val="hybridMultilevel"/>
    <w:tmpl w:val="81480A86"/>
    <w:lvl w:ilvl="0" w:tplc="6D06E700">
      <w:start w:val="1"/>
      <w:numFmt w:val="bullet"/>
      <w:lvlText w:val="-"/>
      <w:lvlJc w:val="left"/>
      <w:pPr>
        <w:ind w:left="360" w:hanging="360"/>
      </w:pPr>
      <w:rPr>
        <w:rFonts w:ascii="Calibri" w:eastAsia="Times New Roman"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1204975613">
    <w:abstractNumId w:val="19"/>
  </w:num>
  <w:num w:numId="2" w16cid:durableId="970591534">
    <w:abstractNumId w:val="17"/>
  </w:num>
  <w:num w:numId="3" w16cid:durableId="260141543">
    <w:abstractNumId w:val="20"/>
  </w:num>
  <w:num w:numId="4" w16cid:durableId="1432361088">
    <w:abstractNumId w:val="29"/>
  </w:num>
  <w:num w:numId="5" w16cid:durableId="1936552351">
    <w:abstractNumId w:val="10"/>
  </w:num>
  <w:num w:numId="6" w16cid:durableId="1653485219">
    <w:abstractNumId w:val="27"/>
  </w:num>
  <w:num w:numId="7" w16cid:durableId="1281374116">
    <w:abstractNumId w:val="21"/>
  </w:num>
  <w:num w:numId="8" w16cid:durableId="1345860281">
    <w:abstractNumId w:val="24"/>
  </w:num>
  <w:num w:numId="9" w16cid:durableId="1190216205">
    <w:abstractNumId w:val="7"/>
  </w:num>
  <w:num w:numId="10" w16cid:durableId="1392193917">
    <w:abstractNumId w:val="2"/>
  </w:num>
  <w:num w:numId="11" w16cid:durableId="205438549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16cid:durableId="1074164582">
    <w:abstractNumId w:val="9"/>
  </w:num>
  <w:num w:numId="13" w16cid:durableId="411198287">
    <w:abstractNumId w:val="13"/>
  </w:num>
  <w:num w:numId="14" w16cid:durableId="1635481009">
    <w:abstractNumId w:val="22"/>
  </w:num>
  <w:num w:numId="15" w16cid:durableId="989212024">
    <w:abstractNumId w:val="13"/>
  </w:num>
  <w:num w:numId="16" w16cid:durableId="231279193">
    <w:abstractNumId w:val="28"/>
  </w:num>
  <w:num w:numId="17" w16cid:durableId="1758361890">
    <w:abstractNumId w:val="26"/>
  </w:num>
  <w:num w:numId="18" w16cid:durableId="1970089796">
    <w:abstractNumId w:val="16"/>
  </w:num>
  <w:num w:numId="19" w16cid:durableId="1424112728">
    <w:abstractNumId w:val="31"/>
  </w:num>
  <w:num w:numId="20" w16cid:durableId="174081597">
    <w:abstractNumId w:val="15"/>
  </w:num>
  <w:num w:numId="21" w16cid:durableId="1011880166">
    <w:abstractNumId w:val="11"/>
  </w:num>
  <w:num w:numId="22" w16cid:durableId="780033309">
    <w:abstractNumId w:val="12"/>
  </w:num>
  <w:num w:numId="23" w16cid:durableId="628509895">
    <w:abstractNumId w:val="13"/>
  </w:num>
  <w:num w:numId="24" w16cid:durableId="1986816020">
    <w:abstractNumId w:val="30"/>
  </w:num>
  <w:num w:numId="25" w16cid:durableId="508953986">
    <w:abstractNumId w:val="13"/>
  </w:num>
  <w:num w:numId="26" w16cid:durableId="569343257">
    <w:abstractNumId w:val="13"/>
  </w:num>
  <w:num w:numId="27" w16cid:durableId="482040380">
    <w:abstractNumId w:val="13"/>
  </w:num>
  <w:num w:numId="28" w16cid:durableId="2028091041">
    <w:abstractNumId w:val="13"/>
  </w:num>
  <w:num w:numId="29" w16cid:durableId="738551979">
    <w:abstractNumId w:val="13"/>
  </w:num>
  <w:num w:numId="30" w16cid:durableId="1931427455">
    <w:abstractNumId w:val="13"/>
  </w:num>
  <w:num w:numId="31" w16cid:durableId="1022131222">
    <w:abstractNumId w:val="13"/>
  </w:num>
  <w:num w:numId="32" w16cid:durableId="1083919230">
    <w:abstractNumId w:val="18"/>
  </w:num>
  <w:num w:numId="33" w16cid:durableId="1907915302">
    <w:abstractNumId w:val="6"/>
  </w:num>
  <w:num w:numId="34" w16cid:durableId="1199125863">
    <w:abstractNumId w:val="5"/>
  </w:num>
  <w:num w:numId="35" w16cid:durableId="788861798">
    <w:abstractNumId w:val="1"/>
  </w:num>
  <w:num w:numId="36" w16cid:durableId="1168473848">
    <w:abstractNumId w:val="25"/>
  </w:num>
  <w:num w:numId="37" w16cid:durableId="1511795217">
    <w:abstractNumId w:val="3"/>
  </w:num>
  <w:num w:numId="38" w16cid:durableId="1721250839">
    <w:abstractNumId w:val="14"/>
  </w:num>
  <w:num w:numId="39" w16cid:durableId="185216895">
    <w:abstractNumId w:val="23"/>
  </w:num>
  <w:num w:numId="40" w16cid:durableId="718288254">
    <w:abstractNumId w:val="13"/>
  </w:num>
  <w:num w:numId="41" w16cid:durableId="267127806">
    <w:abstractNumId w:val="13"/>
  </w:num>
  <w:num w:numId="42" w16cid:durableId="1864131111">
    <w:abstractNumId w:val="13"/>
  </w:num>
  <w:num w:numId="43" w16cid:durableId="1244415716">
    <w:abstractNumId w:val="8"/>
  </w:num>
  <w:num w:numId="44" w16cid:durableId="692460529">
    <w:abstractNumId w:val="4"/>
  </w:num>
  <w:num w:numId="45" w16cid:durableId="1798647971">
    <w:abstractNumId w:val="13"/>
  </w:num>
  <w:num w:numId="46" w16cid:durableId="1126658911">
    <w:abstractNumId w:val="13"/>
  </w:num>
  <w:num w:numId="47" w16cid:durableId="1972857344">
    <w:abstractNumId w:val="13"/>
  </w:num>
  <w:num w:numId="48" w16cid:durableId="246350458">
    <w:abstractNumId w:val="13"/>
  </w:num>
  <w:num w:numId="49" w16cid:durableId="1479615380">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80"/>
    <w:rsid w:val="0000145D"/>
    <w:rsid w:val="000029B7"/>
    <w:rsid w:val="00002D5B"/>
    <w:rsid w:val="00006B2B"/>
    <w:rsid w:val="000145F8"/>
    <w:rsid w:val="00016528"/>
    <w:rsid w:val="0001670B"/>
    <w:rsid w:val="0001784F"/>
    <w:rsid w:val="0002116F"/>
    <w:rsid w:val="00022397"/>
    <w:rsid w:val="00023309"/>
    <w:rsid w:val="00026C52"/>
    <w:rsid w:val="00027541"/>
    <w:rsid w:val="00027E3A"/>
    <w:rsid w:val="000313EE"/>
    <w:rsid w:val="00031DD7"/>
    <w:rsid w:val="00033C3B"/>
    <w:rsid w:val="0003652A"/>
    <w:rsid w:val="00037A89"/>
    <w:rsid w:val="000409A5"/>
    <w:rsid w:val="00044901"/>
    <w:rsid w:val="00045EDF"/>
    <w:rsid w:val="00051710"/>
    <w:rsid w:val="0005351D"/>
    <w:rsid w:val="00053F77"/>
    <w:rsid w:val="0005445E"/>
    <w:rsid w:val="00054C39"/>
    <w:rsid w:val="00063D63"/>
    <w:rsid w:val="000652FE"/>
    <w:rsid w:val="00067BC6"/>
    <w:rsid w:val="000703AD"/>
    <w:rsid w:val="00072956"/>
    <w:rsid w:val="00072DB8"/>
    <w:rsid w:val="00074307"/>
    <w:rsid w:val="000744B8"/>
    <w:rsid w:val="00075999"/>
    <w:rsid w:val="0007776A"/>
    <w:rsid w:val="000826EB"/>
    <w:rsid w:val="000840ED"/>
    <w:rsid w:val="00084191"/>
    <w:rsid w:val="000845D2"/>
    <w:rsid w:val="00084B5B"/>
    <w:rsid w:val="00092B5E"/>
    <w:rsid w:val="000936BA"/>
    <w:rsid w:val="00093F4E"/>
    <w:rsid w:val="00094313"/>
    <w:rsid w:val="0009469F"/>
    <w:rsid w:val="00095871"/>
    <w:rsid w:val="00096975"/>
    <w:rsid w:val="000A2BC9"/>
    <w:rsid w:val="000A2EE1"/>
    <w:rsid w:val="000A54C3"/>
    <w:rsid w:val="000A5795"/>
    <w:rsid w:val="000A5A17"/>
    <w:rsid w:val="000B0C86"/>
    <w:rsid w:val="000B15B4"/>
    <w:rsid w:val="000B2C59"/>
    <w:rsid w:val="000B61E7"/>
    <w:rsid w:val="000B75CF"/>
    <w:rsid w:val="000C0A36"/>
    <w:rsid w:val="000C2F54"/>
    <w:rsid w:val="000C3E68"/>
    <w:rsid w:val="000C641F"/>
    <w:rsid w:val="000C79E6"/>
    <w:rsid w:val="000D2AAB"/>
    <w:rsid w:val="000D3280"/>
    <w:rsid w:val="000D338E"/>
    <w:rsid w:val="000D33A8"/>
    <w:rsid w:val="000E05D8"/>
    <w:rsid w:val="000E2226"/>
    <w:rsid w:val="000E2A0A"/>
    <w:rsid w:val="000E3A96"/>
    <w:rsid w:val="000E3C4F"/>
    <w:rsid w:val="000E4A79"/>
    <w:rsid w:val="000E5738"/>
    <w:rsid w:val="000E5CB6"/>
    <w:rsid w:val="000F118D"/>
    <w:rsid w:val="000F36E9"/>
    <w:rsid w:val="000F7C7C"/>
    <w:rsid w:val="00102F8F"/>
    <w:rsid w:val="00104133"/>
    <w:rsid w:val="00104BCC"/>
    <w:rsid w:val="00110D2A"/>
    <w:rsid w:val="00111261"/>
    <w:rsid w:val="00113E1A"/>
    <w:rsid w:val="001147D3"/>
    <w:rsid w:val="00115426"/>
    <w:rsid w:val="00115C88"/>
    <w:rsid w:val="001207DF"/>
    <w:rsid w:val="001225E2"/>
    <w:rsid w:val="001231DE"/>
    <w:rsid w:val="0012542F"/>
    <w:rsid w:val="001275B1"/>
    <w:rsid w:val="00131DE0"/>
    <w:rsid w:val="00133206"/>
    <w:rsid w:val="00133747"/>
    <w:rsid w:val="00134179"/>
    <w:rsid w:val="001352E2"/>
    <w:rsid w:val="0013669C"/>
    <w:rsid w:val="00137A60"/>
    <w:rsid w:val="00142A2C"/>
    <w:rsid w:val="00145AF4"/>
    <w:rsid w:val="00145DCF"/>
    <w:rsid w:val="00152616"/>
    <w:rsid w:val="00152ABF"/>
    <w:rsid w:val="001549BA"/>
    <w:rsid w:val="00155100"/>
    <w:rsid w:val="001561F8"/>
    <w:rsid w:val="0015624B"/>
    <w:rsid w:val="00156308"/>
    <w:rsid w:val="00156A6E"/>
    <w:rsid w:val="00156E9B"/>
    <w:rsid w:val="001629D8"/>
    <w:rsid w:val="001644C4"/>
    <w:rsid w:val="001671F6"/>
    <w:rsid w:val="0016777F"/>
    <w:rsid w:val="00170F91"/>
    <w:rsid w:val="00171CE5"/>
    <w:rsid w:val="00171E78"/>
    <w:rsid w:val="001731E6"/>
    <w:rsid w:val="001733CA"/>
    <w:rsid w:val="001735F0"/>
    <w:rsid w:val="001744C3"/>
    <w:rsid w:val="0017549F"/>
    <w:rsid w:val="0017552C"/>
    <w:rsid w:val="001757BD"/>
    <w:rsid w:val="001802A3"/>
    <w:rsid w:val="00182F24"/>
    <w:rsid w:val="00183B11"/>
    <w:rsid w:val="0018439D"/>
    <w:rsid w:val="00185427"/>
    <w:rsid w:val="00191623"/>
    <w:rsid w:val="00192791"/>
    <w:rsid w:val="00195C44"/>
    <w:rsid w:val="00196196"/>
    <w:rsid w:val="00196214"/>
    <w:rsid w:val="0019726D"/>
    <w:rsid w:val="001A0495"/>
    <w:rsid w:val="001A04F0"/>
    <w:rsid w:val="001A0879"/>
    <w:rsid w:val="001A0EF1"/>
    <w:rsid w:val="001A3EA5"/>
    <w:rsid w:val="001A68B2"/>
    <w:rsid w:val="001A6D80"/>
    <w:rsid w:val="001A6F06"/>
    <w:rsid w:val="001B2412"/>
    <w:rsid w:val="001B28F2"/>
    <w:rsid w:val="001B3F5B"/>
    <w:rsid w:val="001B56B3"/>
    <w:rsid w:val="001B6387"/>
    <w:rsid w:val="001B6FE4"/>
    <w:rsid w:val="001B74B8"/>
    <w:rsid w:val="001B78ED"/>
    <w:rsid w:val="001C0A26"/>
    <w:rsid w:val="001C0F77"/>
    <w:rsid w:val="001C20CB"/>
    <w:rsid w:val="001C2828"/>
    <w:rsid w:val="001C2AB1"/>
    <w:rsid w:val="001C2D69"/>
    <w:rsid w:val="001C4193"/>
    <w:rsid w:val="001C5DED"/>
    <w:rsid w:val="001C66A7"/>
    <w:rsid w:val="001D1107"/>
    <w:rsid w:val="001D47AB"/>
    <w:rsid w:val="001D4C84"/>
    <w:rsid w:val="001D5053"/>
    <w:rsid w:val="001D6B95"/>
    <w:rsid w:val="001D71FB"/>
    <w:rsid w:val="001E12DF"/>
    <w:rsid w:val="001E1BB0"/>
    <w:rsid w:val="001E1E8C"/>
    <w:rsid w:val="001E2F75"/>
    <w:rsid w:val="001E46DF"/>
    <w:rsid w:val="001F122C"/>
    <w:rsid w:val="001F1F50"/>
    <w:rsid w:val="001F2FCD"/>
    <w:rsid w:val="001F3254"/>
    <w:rsid w:val="001F337A"/>
    <w:rsid w:val="001F445B"/>
    <w:rsid w:val="001F6C5E"/>
    <w:rsid w:val="00200108"/>
    <w:rsid w:val="00204134"/>
    <w:rsid w:val="00204C88"/>
    <w:rsid w:val="002053E4"/>
    <w:rsid w:val="00205695"/>
    <w:rsid w:val="00205BEA"/>
    <w:rsid w:val="00206858"/>
    <w:rsid w:val="00206E74"/>
    <w:rsid w:val="0021011D"/>
    <w:rsid w:val="0021308A"/>
    <w:rsid w:val="002140D9"/>
    <w:rsid w:val="002157FE"/>
    <w:rsid w:val="002224B7"/>
    <w:rsid w:val="002241EE"/>
    <w:rsid w:val="00224E15"/>
    <w:rsid w:val="00226D4B"/>
    <w:rsid w:val="0022771D"/>
    <w:rsid w:val="00230E29"/>
    <w:rsid w:val="0023188D"/>
    <w:rsid w:val="00231C96"/>
    <w:rsid w:val="00231D5C"/>
    <w:rsid w:val="00232493"/>
    <w:rsid w:val="00234423"/>
    <w:rsid w:val="00234F99"/>
    <w:rsid w:val="002356B5"/>
    <w:rsid w:val="00235B5D"/>
    <w:rsid w:val="00236B96"/>
    <w:rsid w:val="002400F1"/>
    <w:rsid w:val="0024081B"/>
    <w:rsid w:val="00240B99"/>
    <w:rsid w:val="00240C3D"/>
    <w:rsid w:val="00240C8C"/>
    <w:rsid w:val="002450EF"/>
    <w:rsid w:val="00247523"/>
    <w:rsid w:val="002500B4"/>
    <w:rsid w:val="00253812"/>
    <w:rsid w:val="00254160"/>
    <w:rsid w:val="00254CA8"/>
    <w:rsid w:val="00254D3A"/>
    <w:rsid w:val="002569CE"/>
    <w:rsid w:val="00260305"/>
    <w:rsid w:val="00260924"/>
    <w:rsid w:val="00261D87"/>
    <w:rsid w:val="00263BFD"/>
    <w:rsid w:val="00263D70"/>
    <w:rsid w:val="002703A9"/>
    <w:rsid w:val="00271092"/>
    <w:rsid w:val="00271760"/>
    <w:rsid w:val="00271C66"/>
    <w:rsid w:val="00271FD7"/>
    <w:rsid w:val="00272094"/>
    <w:rsid w:val="002721CA"/>
    <w:rsid w:val="00272825"/>
    <w:rsid w:val="00272AD7"/>
    <w:rsid w:val="002731ED"/>
    <w:rsid w:val="00277AD3"/>
    <w:rsid w:val="00283F67"/>
    <w:rsid w:val="00284263"/>
    <w:rsid w:val="0028428B"/>
    <w:rsid w:val="00285859"/>
    <w:rsid w:val="00285D83"/>
    <w:rsid w:val="00285EC8"/>
    <w:rsid w:val="00285F47"/>
    <w:rsid w:val="00286A0A"/>
    <w:rsid w:val="00291606"/>
    <w:rsid w:val="0029359D"/>
    <w:rsid w:val="00295381"/>
    <w:rsid w:val="00295E01"/>
    <w:rsid w:val="00296CA2"/>
    <w:rsid w:val="00297B46"/>
    <w:rsid w:val="00297DAC"/>
    <w:rsid w:val="002A0AE3"/>
    <w:rsid w:val="002A421E"/>
    <w:rsid w:val="002A5162"/>
    <w:rsid w:val="002A6807"/>
    <w:rsid w:val="002B1B20"/>
    <w:rsid w:val="002B24A8"/>
    <w:rsid w:val="002B2D56"/>
    <w:rsid w:val="002B35F4"/>
    <w:rsid w:val="002B5826"/>
    <w:rsid w:val="002B6425"/>
    <w:rsid w:val="002B6508"/>
    <w:rsid w:val="002B6589"/>
    <w:rsid w:val="002C0851"/>
    <w:rsid w:val="002C0D52"/>
    <w:rsid w:val="002C1104"/>
    <w:rsid w:val="002C2C65"/>
    <w:rsid w:val="002C43DB"/>
    <w:rsid w:val="002C45CA"/>
    <w:rsid w:val="002C46A5"/>
    <w:rsid w:val="002C4C3C"/>
    <w:rsid w:val="002C5819"/>
    <w:rsid w:val="002C5891"/>
    <w:rsid w:val="002C74C9"/>
    <w:rsid w:val="002C75C5"/>
    <w:rsid w:val="002D035A"/>
    <w:rsid w:val="002D1620"/>
    <w:rsid w:val="002D3940"/>
    <w:rsid w:val="002D4FBB"/>
    <w:rsid w:val="002D5906"/>
    <w:rsid w:val="002E0B3C"/>
    <w:rsid w:val="002E31EA"/>
    <w:rsid w:val="002E3942"/>
    <w:rsid w:val="002E5130"/>
    <w:rsid w:val="002E5A98"/>
    <w:rsid w:val="002F0BA3"/>
    <w:rsid w:val="002F0F1B"/>
    <w:rsid w:val="002F17ED"/>
    <w:rsid w:val="002F1ABE"/>
    <w:rsid w:val="002F1BF2"/>
    <w:rsid w:val="002F208A"/>
    <w:rsid w:val="002F2A23"/>
    <w:rsid w:val="002F2DCF"/>
    <w:rsid w:val="002F67E0"/>
    <w:rsid w:val="002F76A1"/>
    <w:rsid w:val="00300B25"/>
    <w:rsid w:val="00301E66"/>
    <w:rsid w:val="00304287"/>
    <w:rsid w:val="00304A33"/>
    <w:rsid w:val="00305184"/>
    <w:rsid w:val="003054E6"/>
    <w:rsid w:val="0030609E"/>
    <w:rsid w:val="00306F63"/>
    <w:rsid w:val="003103F9"/>
    <w:rsid w:val="0031046B"/>
    <w:rsid w:val="00310BD0"/>
    <w:rsid w:val="00325BD4"/>
    <w:rsid w:val="00327B3C"/>
    <w:rsid w:val="003316C3"/>
    <w:rsid w:val="00331A1C"/>
    <w:rsid w:val="0033239A"/>
    <w:rsid w:val="0033327A"/>
    <w:rsid w:val="00335EB4"/>
    <w:rsid w:val="00336BCA"/>
    <w:rsid w:val="00340B94"/>
    <w:rsid w:val="00341852"/>
    <w:rsid w:val="00343A87"/>
    <w:rsid w:val="00343DCA"/>
    <w:rsid w:val="00345612"/>
    <w:rsid w:val="0034577B"/>
    <w:rsid w:val="003457B5"/>
    <w:rsid w:val="00345A0A"/>
    <w:rsid w:val="00347591"/>
    <w:rsid w:val="0034783E"/>
    <w:rsid w:val="00354F9A"/>
    <w:rsid w:val="003570D4"/>
    <w:rsid w:val="00357AC3"/>
    <w:rsid w:val="00357FA3"/>
    <w:rsid w:val="00360A6C"/>
    <w:rsid w:val="003614F6"/>
    <w:rsid w:val="00362404"/>
    <w:rsid w:val="00362EA1"/>
    <w:rsid w:val="00363B1D"/>
    <w:rsid w:val="003658F6"/>
    <w:rsid w:val="0036764C"/>
    <w:rsid w:val="00371139"/>
    <w:rsid w:val="00371F15"/>
    <w:rsid w:val="00371F6F"/>
    <w:rsid w:val="00373124"/>
    <w:rsid w:val="003732AA"/>
    <w:rsid w:val="00374269"/>
    <w:rsid w:val="0037489C"/>
    <w:rsid w:val="00376624"/>
    <w:rsid w:val="00377E35"/>
    <w:rsid w:val="00380A80"/>
    <w:rsid w:val="003822B6"/>
    <w:rsid w:val="00382DA1"/>
    <w:rsid w:val="003836B2"/>
    <w:rsid w:val="00385AF8"/>
    <w:rsid w:val="00386B97"/>
    <w:rsid w:val="00386C23"/>
    <w:rsid w:val="00386F85"/>
    <w:rsid w:val="003878D9"/>
    <w:rsid w:val="00387BA7"/>
    <w:rsid w:val="00387E72"/>
    <w:rsid w:val="0039172F"/>
    <w:rsid w:val="00391A26"/>
    <w:rsid w:val="0039237D"/>
    <w:rsid w:val="00393A94"/>
    <w:rsid w:val="003946AE"/>
    <w:rsid w:val="00395685"/>
    <w:rsid w:val="003965E8"/>
    <w:rsid w:val="003A0D6B"/>
    <w:rsid w:val="003A1BE3"/>
    <w:rsid w:val="003A2A39"/>
    <w:rsid w:val="003A2F3B"/>
    <w:rsid w:val="003A3BCF"/>
    <w:rsid w:val="003A3F65"/>
    <w:rsid w:val="003A4BF1"/>
    <w:rsid w:val="003A601B"/>
    <w:rsid w:val="003A64C0"/>
    <w:rsid w:val="003B23DB"/>
    <w:rsid w:val="003B36D4"/>
    <w:rsid w:val="003B3B9B"/>
    <w:rsid w:val="003B4A37"/>
    <w:rsid w:val="003B5021"/>
    <w:rsid w:val="003B5549"/>
    <w:rsid w:val="003B6209"/>
    <w:rsid w:val="003B76D5"/>
    <w:rsid w:val="003B7FD9"/>
    <w:rsid w:val="003C1835"/>
    <w:rsid w:val="003C1BB0"/>
    <w:rsid w:val="003C2602"/>
    <w:rsid w:val="003C2E57"/>
    <w:rsid w:val="003C3D93"/>
    <w:rsid w:val="003C496A"/>
    <w:rsid w:val="003C5241"/>
    <w:rsid w:val="003C56DF"/>
    <w:rsid w:val="003C7C32"/>
    <w:rsid w:val="003C7CB2"/>
    <w:rsid w:val="003D0BD2"/>
    <w:rsid w:val="003D2101"/>
    <w:rsid w:val="003D2EF9"/>
    <w:rsid w:val="003D46FC"/>
    <w:rsid w:val="003D509A"/>
    <w:rsid w:val="003D5173"/>
    <w:rsid w:val="003D7024"/>
    <w:rsid w:val="003D703C"/>
    <w:rsid w:val="003E0AB7"/>
    <w:rsid w:val="003E2C26"/>
    <w:rsid w:val="003E71BA"/>
    <w:rsid w:val="003F029D"/>
    <w:rsid w:val="003F1F55"/>
    <w:rsid w:val="003F211F"/>
    <w:rsid w:val="003F2F82"/>
    <w:rsid w:val="003F3DC8"/>
    <w:rsid w:val="003F45B6"/>
    <w:rsid w:val="003F469E"/>
    <w:rsid w:val="003F7AA7"/>
    <w:rsid w:val="00401D53"/>
    <w:rsid w:val="0040200A"/>
    <w:rsid w:val="004034B1"/>
    <w:rsid w:val="0040399C"/>
    <w:rsid w:val="00410C1F"/>
    <w:rsid w:val="00414684"/>
    <w:rsid w:val="00415159"/>
    <w:rsid w:val="0042081F"/>
    <w:rsid w:val="004220D1"/>
    <w:rsid w:val="004233A2"/>
    <w:rsid w:val="00424C8D"/>
    <w:rsid w:val="004257C1"/>
    <w:rsid w:val="00426583"/>
    <w:rsid w:val="0042784A"/>
    <w:rsid w:val="00433BE1"/>
    <w:rsid w:val="0043530C"/>
    <w:rsid w:val="00441DA3"/>
    <w:rsid w:val="00443014"/>
    <w:rsid w:val="00443CC1"/>
    <w:rsid w:val="00443FC1"/>
    <w:rsid w:val="004463A6"/>
    <w:rsid w:val="00447561"/>
    <w:rsid w:val="00450044"/>
    <w:rsid w:val="004506E0"/>
    <w:rsid w:val="00450D7E"/>
    <w:rsid w:val="00452D4B"/>
    <w:rsid w:val="004557AA"/>
    <w:rsid w:val="00456FE6"/>
    <w:rsid w:val="00460DFA"/>
    <w:rsid w:val="00463B1D"/>
    <w:rsid w:val="00464085"/>
    <w:rsid w:val="0047166D"/>
    <w:rsid w:val="00471EAC"/>
    <w:rsid w:val="004748AA"/>
    <w:rsid w:val="00474AD6"/>
    <w:rsid w:val="00474D24"/>
    <w:rsid w:val="00474EE0"/>
    <w:rsid w:val="00476DD1"/>
    <w:rsid w:val="0047779E"/>
    <w:rsid w:val="004865E4"/>
    <w:rsid w:val="00490153"/>
    <w:rsid w:val="0049096A"/>
    <w:rsid w:val="00491E07"/>
    <w:rsid w:val="00491F37"/>
    <w:rsid w:val="00492C78"/>
    <w:rsid w:val="00493227"/>
    <w:rsid w:val="00493495"/>
    <w:rsid w:val="00494B5C"/>
    <w:rsid w:val="00495464"/>
    <w:rsid w:val="004A02F6"/>
    <w:rsid w:val="004A3444"/>
    <w:rsid w:val="004A3674"/>
    <w:rsid w:val="004A63B1"/>
    <w:rsid w:val="004A6BD7"/>
    <w:rsid w:val="004A73D2"/>
    <w:rsid w:val="004B2496"/>
    <w:rsid w:val="004B2A80"/>
    <w:rsid w:val="004B6392"/>
    <w:rsid w:val="004B6D2B"/>
    <w:rsid w:val="004B7E54"/>
    <w:rsid w:val="004C1258"/>
    <w:rsid w:val="004C4608"/>
    <w:rsid w:val="004C5516"/>
    <w:rsid w:val="004C6170"/>
    <w:rsid w:val="004C6476"/>
    <w:rsid w:val="004D1933"/>
    <w:rsid w:val="004D1F1F"/>
    <w:rsid w:val="004D2019"/>
    <w:rsid w:val="004D23F0"/>
    <w:rsid w:val="004D34D0"/>
    <w:rsid w:val="004D445F"/>
    <w:rsid w:val="004D51A3"/>
    <w:rsid w:val="004D5AA9"/>
    <w:rsid w:val="004D62A7"/>
    <w:rsid w:val="004D6AD4"/>
    <w:rsid w:val="004D6F9E"/>
    <w:rsid w:val="004E0BF5"/>
    <w:rsid w:val="004E2E55"/>
    <w:rsid w:val="004E2FE5"/>
    <w:rsid w:val="004E7E0A"/>
    <w:rsid w:val="004F1941"/>
    <w:rsid w:val="004F19CE"/>
    <w:rsid w:val="004F1B17"/>
    <w:rsid w:val="004F23A5"/>
    <w:rsid w:val="004F29F4"/>
    <w:rsid w:val="004F5478"/>
    <w:rsid w:val="004F5650"/>
    <w:rsid w:val="004F5E16"/>
    <w:rsid w:val="004F5F22"/>
    <w:rsid w:val="004F63BF"/>
    <w:rsid w:val="004F72F1"/>
    <w:rsid w:val="004F7DFC"/>
    <w:rsid w:val="004F7E8B"/>
    <w:rsid w:val="00500180"/>
    <w:rsid w:val="00500F31"/>
    <w:rsid w:val="00502BFC"/>
    <w:rsid w:val="00502E9E"/>
    <w:rsid w:val="00503A36"/>
    <w:rsid w:val="00505C2F"/>
    <w:rsid w:val="005065F5"/>
    <w:rsid w:val="00510BFF"/>
    <w:rsid w:val="005114CE"/>
    <w:rsid w:val="005114D2"/>
    <w:rsid w:val="005117BC"/>
    <w:rsid w:val="00511873"/>
    <w:rsid w:val="00513547"/>
    <w:rsid w:val="005143C5"/>
    <w:rsid w:val="005148A2"/>
    <w:rsid w:val="005148B8"/>
    <w:rsid w:val="005150DE"/>
    <w:rsid w:val="00516515"/>
    <w:rsid w:val="0051666C"/>
    <w:rsid w:val="00520866"/>
    <w:rsid w:val="005213AB"/>
    <w:rsid w:val="00521AE3"/>
    <w:rsid w:val="00523822"/>
    <w:rsid w:val="00530AD6"/>
    <w:rsid w:val="0053158D"/>
    <w:rsid w:val="00532690"/>
    <w:rsid w:val="005348F7"/>
    <w:rsid w:val="00534A0B"/>
    <w:rsid w:val="00534AF1"/>
    <w:rsid w:val="00535A07"/>
    <w:rsid w:val="0054199C"/>
    <w:rsid w:val="00542342"/>
    <w:rsid w:val="00542BF8"/>
    <w:rsid w:val="00543408"/>
    <w:rsid w:val="00545758"/>
    <w:rsid w:val="00545B3E"/>
    <w:rsid w:val="00546887"/>
    <w:rsid w:val="00550362"/>
    <w:rsid w:val="00551869"/>
    <w:rsid w:val="005523EF"/>
    <w:rsid w:val="00553553"/>
    <w:rsid w:val="00553BD9"/>
    <w:rsid w:val="00554097"/>
    <w:rsid w:val="00554201"/>
    <w:rsid w:val="00556C74"/>
    <w:rsid w:val="005573C3"/>
    <w:rsid w:val="0056488E"/>
    <w:rsid w:val="00565A06"/>
    <w:rsid w:val="005673B9"/>
    <w:rsid w:val="0057353D"/>
    <w:rsid w:val="00574905"/>
    <w:rsid w:val="00576B98"/>
    <w:rsid w:val="00584434"/>
    <w:rsid w:val="00585BF4"/>
    <w:rsid w:val="00585CCA"/>
    <w:rsid w:val="00586B76"/>
    <w:rsid w:val="00587C6D"/>
    <w:rsid w:val="00590BDC"/>
    <w:rsid w:val="0059340F"/>
    <w:rsid w:val="0059741C"/>
    <w:rsid w:val="005A0978"/>
    <w:rsid w:val="005A0F63"/>
    <w:rsid w:val="005A1605"/>
    <w:rsid w:val="005A2589"/>
    <w:rsid w:val="005A3C3B"/>
    <w:rsid w:val="005A4931"/>
    <w:rsid w:val="005A4E12"/>
    <w:rsid w:val="005A68B6"/>
    <w:rsid w:val="005A7A3F"/>
    <w:rsid w:val="005A7C7E"/>
    <w:rsid w:val="005B4947"/>
    <w:rsid w:val="005B4FE2"/>
    <w:rsid w:val="005B55B9"/>
    <w:rsid w:val="005B7EE9"/>
    <w:rsid w:val="005C1A57"/>
    <w:rsid w:val="005C240B"/>
    <w:rsid w:val="005C29D8"/>
    <w:rsid w:val="005C2BCD"/>
    <w:rsid w:val="005C3E4F"/>
    <w:rsid w:val="005C428F"/>
    <w:rsid w:val="005C4EEE"/>
    <w:rsid w:val="005C50E4"/>
    <w:rsid w:val="005C53E9"/>
    <w:rsid w:val="005C6452"/>
    <w:rsid w:val="005D0C26"/>
    <w:rsid w:val="005D1035"/>
    <w:rsid w:val="005D135C"/>
    <w:rsid w:val="005D22BB"/>
    <w:rsid w:val="005D2F26"/>
    <w:rsid w:val="005D3349"/>
    <w:rsid w:val="005D55C9"/>
    <w:rsid w:val="005D5A03"/>
    <w:rsid w:val="005D6039"/>
    <w:rsid w:val="005D6B76"/>
    <w:rsid w:val="005D785C"/>
    <w:rsid w:val="005E11A5"/>
    <w:rsid w:val="005E1D34"/>
    <w:rsid w:val="005E2CB3"/>
    <w:rsid w:val="005E518F"/>
    <w:rsid w:val="005F09CC"/>
    <w:rsid w:val="005F0F92"/>
    <w:rsid w:val="005F2246"/>
    <w:rsid w:val="005F2BEB"/>
    <w:rsid w:val="005F4FA1"/>
    <w:rsid w:val="005F5832"/>
    <w:rsid w:val="005F5A36"/>
    <w:rsid w:val="00601245"/>
    <w:rsid w:val="00602B85"/>
    <w:rsid w:val="00610417"/>
    <w:rsid w:val="00610F65"/>
    <w:rsid w:val="00611F34"/>
    <w:rsid w:val="00614B2E"/>
    <w:rsid w:val="00614E6D"/>
    <w:rsid w:val="00616407"/>
    <w:rsid w:val="0061796C"/>
    <w:rsid w:val="00620480"/>
    <w:rsid w:val="00620F51"/>
    <w:rsid w:val="00626837"/>
    <w:rsid w:val="00627F96"/>
    <w:rsid w:val="006309CF"/>
    <w:rsid w:val="00632867"/>
    <w:rsid w:val="00632E0B"/>
    <w:rsid w:val="00633367"/>
    <w:rsid w:val="006333E7"/>
    <w:rsid w:val="00634104"/>
    <w:rsid w:val="00634D6D"/>
    <w:rsid w:val="00635B0A"/>
    <w:rsid w:val="0063614C"/>
    <w:rsid w:val="00643269"/>
    <w:rsid w:val="00644DB2"/>
    <w:rsid w:val="00646E0C"/>
    <w:rsid w:val="006504EC"/>
    <w:rsid w:val="00650D05"/>
    <w:rsid w:val="0065124B"/>
    <w:rsid w:val="0065260E"/>
    <w:rsid w:val="00652EB3"/>
    <w:rsid w:val="006549D5"/>
    <w:rsid w:val="00655B7A"/>
    <w:rsid w:val="00657A63"/>
    <w:rsid w:val="0066129C"/>
    <w:rsid w:val="00661B2D"/>
    <w:rsid w:val="00661FA5"/>
    <w:rsid w:val="00662D61"/>
    <w:rsid w:val="0066404E"/>
    <w:rsid w:val="006646DA"/>
    <w:rsid w:val="006723C2"/>
    <w:rsid w:val="00672626"/>
    <w:rsid w:val="00677AF9"/>
    <w:rsid w:val="0068078B"/>
    <w:rsid w:val="0068210C"/>
    <w:rsid w:val="00683F47"/>
    <w:rsid w:val="00691539"/>
    <w:rsid w:val="00691704"/>
    <w:rsid w:val="00693BAD"/>
    <w:rsid w:val="00697214"/>
    <w:rsid w:val="006A0119"/>
    <w:rsid w:val="006A19AA"/>
    <w:rsid w:val="006A3689"/>
    <w:rsid w:val="006A45EF"/>
    <w:rsid w:val="006A4FD1"/>
    <w:rsid w:val="006A65EC"/>
    <w:rsid w:val="006A769E"/>
    <w:rsid w:val="006A7C4E"/>
    <w:rsid w:val="006B07E9"/>
    <w:rsid w:val="006B3457"/>
    <w:rsid w:val="006B406A"/>
    <w:rsid w:val="006B41CF"/>
    <w:rsid w:val="006C109D"/>
    <w:rsid w:val="006C15C0"/>
    <w:rsid w:val="006C2C3E"/>
    <w:rsid w:val="006C488B"/>
    <w:rsid w:val="006C6F51"/>
    <w:rsid w:val="006C7AF7"/>
    <w:rsid w:val="006D13BA"/>
    <w:rsid w:val="006D3FF9"/>
    <w:rsid w:val="006D4E8F"/>
    <w:rsid w:val="006D573D"/>
    <w:rsid w:val="006D64F8"/>
    <w:rsid w:val="006D66D3"/>
    <w:rsid w:val="006D703F"/>
    <w:rsid w:val="006D72AB"/>
    <w:rsid w:val="006E28BE"/>
    <w:rsid w:val="006E5632"/>
    <w:rsid w:val="006E587F"/>
    <w:rsid w:val="006E58E3"/>
    <w:rsid w:val="006E62DB"/>
    <w:rsid w:val="006E6828"/>
    <w:rsid w:val="006F3ADB"/>
    <w:rsid w:val="006F48CB"/>
    <w:rsid w:val="006F5B36"/>
    <w:rsid w:val="006F6BF4"/>
    <w:rsid w:val="006F702B"/>
    <w:rsid w:val="0070118B"/>
    <w:rsid w:val="00701BE9"/>
    <w:rsid w:val="007022D6"/>
    <w:rsid w:val="0070238E"/>
    <w:rsid w:val="00704855"/>
    <w:rsid w:val="007056FC"/>
    <w:rsid w:val="00705A92"/>
    <w:rsid w:val="00707905"/>
    <w:rsid w:val="007113D8"/>
    <w:rsid w:val="00711B87"/>
    <w:rsid w:val="0071212A"/>
    <w:rsid w:val="00712FEA"/>
    <w:rsid w:val="0071426C"/>
    <w:rsid w:val="007144CE"/>
    <w:rsid w:val="007150AE"/>
    <w:rsid w:val="00720B11"/>
    <w:rsid w:val="007214EC"/>
    <w:rsid w:val="00721D32"/>
    <w:rsid w:val="00722A9F"/>
    <w:rsid w:val="00722B88"/>
    <w:rsid w:val="007244D6"/>
    <w:rsid w:val="00724B64"/>
    <w:rsid w:val="007271FE"/>
    <w:rsid w:val="0072763A"/>
    <w:rsid w:val="00727CB3"/>
    <w:rsid w:val="00735704"/>
    <w:rsid w:val="00736255"/>
    <w:rsid w:val="007372E4"/>
    <w:rsid w:val="007376ED"/>
    <w:rsid w:val="00737A33"/>
    <w:rsid w:val="00737F5C"/>
    <w:rsid w:val="007405A9"/>
    <w:rsid w:val="00741F54"/>
    <w:rsid w:val="0074318C"/>
    <w:rsid w:val="007444B3"/>
    <w:rsid w:val="00744C58"/>
    <w:rsid w:val="00745CE1"/>
    <w:rsid w:val="00746387"/>
    <w:rsid w:val="00746CC4"/>
    <w:rsid w:val="0075054D"/>
    <w:rsid w:val="007507A4"/>
    <w:rsid w:val="00751DD7"/>
    <w:rsid w:val="00752554"/>
    <w:rsid w:val="00754926"/>
    <w:rsid w:val="0075546C"/>
    <w:rsid w:val="00755BBE"/>
    <w:rsid w:val="00755D66"/>
    <w:rsid w:val="00756516"/>
    <w:rsid w:val="007605F4"/>
    <w:rsid w:val="00761EA2"/>
    <w:rsid w:val="007621E9"/>
    <w:rsid w:val="00763A52"/>
    <w:rsid w:val="00766EA8"/>
    <w:rsid w:val="0076730A"/>
    <w:rsid w:val="00767BA7"/>
    <w:rsid w:val="00770060"/>
    <w:rsid w:val="00771DF3"/>
    <w:rsid w:val="00773FE6"/>
    <w:rsid w:val="0077434C"/>
    <w:rsid w:val="00781798"/>
    <w:rsid w:val="0078509F"/>
    <w:rsid w:val="00786F34"/>
    <w:rsid w:val="00787A26"/>
    <w:rsid w:val="00790AF6"/>
    <w:rsid w:val="00792DB4"/>
    <w:rsid w:val="007956CA"/>
    <w:rsid w:val="00795C28"/>
    <w:rsid w:val="00795FAF"/>
    <w:rsid w:val="00797938"/>
    <w:rsid w:val="007A20BE"/>
    <w:rsid w:val="007A2317"/>
    <w:rsid w:val="007A3CB3"/>
    <w:rsid w:val="007A50F7"/>
    <w:rsid w:val="007A6787"/>
    <w:rsid w:val="007B10AD"/>
    <w:rsid w:val="007B12F4"/>
    <w:rsid w:val="007B4B25"/>
    <w:rsid w:val="007B7CB2"/>
    <w:rsid w:val="007C0EC9"/>
    <w:rsid w:val="007C0F26"/>
    <w:rsid w:val="007C2C43"/>
    <w:rsid w:val="007C6294"/>
    <w:rsid w:val="007C74ED"/>
    <w:rsid w:val="007D0316"/>
    <w:rsid w:val="007D0482"/>
    <w:rsid w:val="007D04CF"/>
    <w:rsid w:val="007D1D94"/>
    <w:rsid w:val="007D42F8"/>
    <w:rsid w:val="007D44E6"/>
    <w:rsid w:val="007D6445"/>
    <w:rsid w:val="007D657B"/>
    <w:rsid w:val="007D7F99"/>
    <w:rsid w:val="007E100B"/>
    <w:rsid w:val="007E111F"/>
    <w:rsid w:val="007E19DB"/>
    <w:rsid w:val="007E4664"/>
    <w:rsid w:val="007E6357"/>
    <w:rsid w:val="007F06ED"/>
    <w:rsid w:val="007F1BE1"/>
    <w:rsid w:val="007F1DB7"/>
    <w:rsid w:val="007F2534"/>
    <w:rsid w:val="007F2C7A"/>
    <w:rsid w:val="007F30C9"/>
    <w:rsid w:val="007F4560"/>
    <w:rsid w:val="007F6BE8"/>
    <w:rsid w:val="007F6C23"/>
    <w:rsid w:val="007F74A1"/>
    <w:rsid w:val="007F7C50"/>
    <w:rsid w:val="008004CC"/>
    <w:rsid w:val="00801AD7"/>
    <w:rsid w:val="00802F3D"/>
    <w:rsid w:val="008042EC"/>
    <w:rsid w:val="008064CE"/>
    <w:rsid w:val="008064ED"/>
    <w:rsid w:val="00810F61"/>
    <w:rsid w:val="00811721"/>
    <w:rsid w:val="00812AAE"/>
    <w:rsid w:val="0081315A"/>
    <w:rsid w:val="00815217"/>
    <w:rsid w:val="0081725D"/>
    <w:rsid w:val="008179CD"/>
    <w:rsid w:val="00821537"/>
    <w:rsid w:val="008223E3"/>
    <w:rsid w:val="008226AB"/>
    <w:rsid w:val="008237D1"/>
    <w:rsid w:val="008244C5"/>
    <w:rsid w:val="00826001"/>
    <w:rsid w:val="0083136C"/>
    <w:rsid w:val="008319CA"/>
    <w:rsid w:val="008320C5"/>
    <w:rsid w:val="00832C8F"/>
    <w:rsid w:val="00833C38"/>
    <w:rsid w:val="00835145"/>
    <w:rsid w:val="008359C2"/>
    <w:rsid w:val="00836275"/>
    <w:rsid w:val="008371B7"/>
    <w:rsid w:val="008375E3"/>
    <w:rsid w:val="00837D55"/>
    <w:rsid w:val="00837DCB"/>
    <w:rsid w:val="00840604"/>
    <w:rsid w:val="008418AC"/>
    <w:rsid w:val="008437EC"/>
    <w:rsid w:val="00844A0A"/>
    <w:rsid w:val="0084678F"/>
    <w:rsid w:val="008471A4"/>
    <w:rsid w:val="0085002B"/>
    <w:rsid w:val="0085044C"/>
    <w:rsid w:val="00851276"/>
    <w:rsid w:val="00851CAF"/>
    <w:rsid w:val="008526A3"/>
    <w:rsid w:val="00853D7B"/>
    <w:rsid w:val="00854169"/>
    <w:rsid w:val="00854358"/>
    <w:rsid w:val="0085766F"/>
    <w:rsid w:val="0085792F"/>
    <w:rsid w:val="00861D4A"/>
    <w:rsid w:val="00863E2E"/>
    <w:rsid w:val="008649D6"/>
    <w:rsid w:val="00866CAA"/>
    <w:rsid w:val="0087159A"/>
    <w:rsid w:val="00871678"/>
    <w:rsid w:val="00871A07"/>
    <w:rsid w:val="008742A1"/>
    <w:rsid w:val="008770C1"/>
    <w:rsid w:val="008800C2"/>
    <w:rsid w:val="00884743"/>
    <w:rsid w:val="008864E8"/>
    <w:rsid w:val="008870AC"/>
    <w:rsid w:val="00887F80"/>
    <w:rsid w:val="00890658"/>
    <w:rsid w:val="00890EC4"/>
    <w:rsid w:val="00893343"/>
    <w:rsid w:val="00895338"/>
    <w:rsid w:val="00896F22"/>
    <w:rsid w:val="008A0515"/>
    <w:rsid w:val="008A1619"/>
    <w:rsid w:val="008A22AF"/>
    <w:rsid w:val="008A2CC8"/>
    <w:rsid w:val="008A3B39"/>
    <w:rsid w:val="008A4990"/>
    <w:rsid w:val="008A598D"/>
    <w:rsid w:val="008A6B60"/>
    <w:rsid w:val="008A6BA9"/>
    <w:rsid w:val="008B01FA"/>
    <w:rsid w:val="008B26AB"/>
    <w:rsid w:val="008B3CC8"/>
    <w:rsid w:val="008B470B"/>
    <w:rsid w:val="008B5A76"/>
    <w:rsid w:val="008B6005"/>
    <w:rsid w:val="008B60C0"/>
    <w:rsid w:val="008C36D4"/>
    <w:rsid w:val="008C72EA"/>
    <w:rsid w:val="008D133A"/>
    <w:rsid w:val="008D22BF"/>
    <w:rsid w:val="008D51A4"/>
    <w:rsid w:val="008D54AB"/>
    <w:rsid w:val="008D6429"/>
    <w:rsid w:val="008E1ADD"/>
    <w:rsid w:val="008E3B8A"/>
    <w:rsid w:val="008E3CA1"/>
    <w:rsid w:val="008E4610"/>
    <w:rsid w:val="008E50C3"/>
    <w:rsid w:val="008E522C"/>
    <w:rsid w:val="008E5AC5"/>
    <w:rsid w:val="008E5F5A"/>
    <w:rsid w:val="008E7558"/>
    <w:rsid w:val="008F22D3"/>
    <w:rsid w:val="008F31C0"/>
    <w:rsid w:val="0090043B"/>
    <w:rsid w:val="00902A00"/>
    <w:rsid w:val="00904913"/>
    <w:rsid w:val="00905528"/>
    <w:rsid w:val="009058D3"/>
    <w:rsid w:val="00905BB0"/>
    <w:rsid w:val="009063C0"/>
    <w:rsid w:val="009111CA"/>
    <w:rsid w:val="00911814"/>
    <w:rsid w:val="00916645"/>
    <w:rsid w:val="00916FA3"/>
    <w:rsid w:val="00920902"/>
    <w:rsid w:val="00920D92"/>
    <w:rsid w:val="009241A7"/>
    <w:rsid w:val="0092480F"/>
    <w:rsid w:val="00924D99"/>
    <w:rsid w:val="00925665"/>
    <w:rsid w:val="0092618A"/>
    <w:rsid w:val="00926B00"/>
    <w:rsid w:val="009270D4"/>
    <w:rsid w:val="00930332"/>
    <w:rsid w:val="00930EC1"/>
    <w:rsid w:val="009328D8"/>
    <w:rsid w:val="00932F56"/>
    <w:rsid w:val="00933860"/>
    <w:rsid w:val="00934417"/>
    <w:rsid w:val="009358C5"/>
    <w:rsid w:val="00935F4F"/>
    <w:rsid w:val="00937614"/>
    <w:rsid w:val="00940879"/>
    <w:rsid w:val="00940BD8"/>
    <w:rsid w:val="00941A78"/>
    <w:rsid w:val="00941C65"/>
    <w:rsid w:val="00945120"/>
    <w:rsid w:val="00946C3A"/>
    <w:rsid w:val="00947040"/>
    <w:rsid w:val="00951F90"/>
    <w:rsid w:val="009536C0"/>
    <w:rsid w:val="00954DD1"/>
    <w:rsid w:val="00956AFE"/>
    <w:rsid w:val="00957CCD"/>
    <w:rsid w:val="0096042E"/>
    <w:rsid w:val="00960BD7"/>
    <w:rsid w:val="00962A38"/>
    <w:rsid w:val="00963D9F"/>
    <w:rsid w:val="00963DA7"/>
    <w:rsid w:val="00974AB5"/>
    <w:rsid w:val="009778C9"/>
    <w:rsid w:val="0098433C"/>
    <w:rsid w:val="009865C4"/>
    <w:rsid w:val="009874C4"/>
    <w:rsid w:val="00990641"/>
    <w:rsid w:val="00991FC5"/>
    <w:rsid w:val="009921E8"/>
    <w:rsid w:val="009937C4"/>
    <w:rsid w:val="00995766"/>
    <w:rsid w:val="0099576C"/>
    <w:rsid w:val="00996526"/>
    <w:rsid w:val="00996674"/>
    <w:rsid w:val="00996C8A"/>
    <w:rsid w:val="00996EF9"/>
    <w:rsid w:val="009A4CCC"/>
    <w:rsid w:val="009A5E56"/>
    <w:rsid w:val="009B10DD"/>
    <w:rsid w:val="009B341F"/>
    <w:rsid w:val="009B3D1E"/>
    <w:rsid w:val="009B411C"/>
    <w:rsid w:val="009B6D74"/>
    <w:rsid w:val="009C0272"/>
    <w:rsid w:val="009C18AA"/>
    <w:rsid w:val="009C1CC3"/>
    <w:rsid w:val="009C2643"/>
    <w:rsid w:val="009C2A05"/>
    <w:rsid w:val="009C2E51"/>
    <w:rsid w:val="009C719E"/>
    <w:rsid w:val="009D0CCF"/>
    <w:rsid w:val="009D1294"/>
    <w:rsid w:val="009D173B"/>
    <w:rsid w:val="009D2D37"/>
    <w:rsid w:val="009D6735"/>
    <w:rsid w:val="009D681A"/>
    <w:rsid w:val="009D6EB7"/>
    <w:rsid w:val="009D7397"/>
    <w:rsid w:val="009D7CCB"/>
    <w:rsid w:val="009E15BE"/>
    <w:rsid w:val="009E3AF2"/>
    <w:rsid w:val="009E4885"/>
    <w:rsid w:val="009E5484"/>
    <w:rsid w:val="009E5740"/>
    <w:rsid w:val="009F0716"/>
    <w:rsid w:val="009F085C"/>
    <w:rsid w:val="009F27D4"/>
    <w:rsid w:val="009F2C1C"/>
    <w:rsid w:val="009F3572"/>
    <w:rsid w:val="009F36A9"/>
    <w:rsid w:val="009F3811"/>
    <w:rsid w:val="009F5664"/>
    <w:rsid w:val="009F5BB5"/>
    <w:rsid w:val="009F75E8"/>
    <w:rsid w:val="00A0101F"/>
    <w:rsid w:val="00A03B22"/>
    <w:rsid w:val="00A04238"/>
    <w:rsid w:val="00A048B8"/>
    <w:rsid w:val="00A05038"/>
    <w:rsid w:val="00A06208"/>
    <w:rsid w:val="00A07360"/>
    <w:rsid w:val="00A07DFE"/>
    <w:rsid w:val="00A11CEF"/>
    <w:rsid w:val="00A134EE"/>
    <w:rsid w:val="00A13718"/>
    <w:rsid w:val="00A1499B"/>
    <w:rsid w:val="00A20F34"/>
    <w:rsid w:val="00A21E24"/>
    <w:rsid w:val="00A25091"/>
    <w:rsid w:val="00A252BF"/>
    <w:rsid w:val="00A263CB"/>
    <w:rsid w:val="00A27392"/>
    <w:rsid w:val="00A27654"/>
    <w:rsid w:val="00A30BD2"/>
    <w:rsid w:val="00A321EA"/>
    <w:rsid w:val="00A34AF7"/>
    <w:rsid w:val="00A356AC"/>
    <w:rsid w:val="00A36C3B"/>
    <w:rsid w:val="00A37AEE"/>
    <w:rsid w:val="00A37E35"/>
    <w:rsid w:val="00A4026B"/>
    <w:rsid w:val="00A41317"/>
    <w:rsid w:val="00A41DA5"/>
    <w:rsid w:val="00A43F59"/>
    <w:rsid w:val="00A454A3"/>
    <w:rsid w:val="00A45CE1"/>
    <w:rsid w:val="00A46810"/>
    <w:rsid w:val="00A50C8A"/>
    <w:rsid w:val="00A513E0"/>
    <w:rsid w:val="00A51CFB"/>
    <w:rsid w:val="00A52FFC"/>
    <w:rsid w:val="00A53458"/>
    <w:rsid w:val="00A53BE3"/>
    <w:rsid w:val="00A53CA9"/>
    <w:rsid w:val="00A53D26"/>
    <w:rsid w:val="00A565FB"/>
    <w:rsid w:val="00A57DE2"/>
    <w:rsid w:val="00A57EB8"/>
    <w:rsid w:val="00A629B8"/>
    <w:rsid w:val="00A639A9"/>
    <w:rsid w:val="00A63D79"/>
    <w:rsid w:val="00A64F2C"/>
    <w:rsid w:val="00A650D5"/>
    <w:rsid w:val="00A67CB3"/>
    <w:rsid w:val="00A67F97"/>
    <w:rsid w:val="00A70D38"/>
    <w:rsid w:val="00A70ED0"/>
    <w:rsid w:val="00A7169E"/>
    <w:rsid w:val="00A72EB6"/>
    <w:rsid w:val="00A73406"/>
    <w:rsid w:val="00A76459"/>
    <w:rsid w:val="00A807D0"/>
    <w:rsid w:val="00A81161"/>
    <w:rsid w:val="00A825ED"/>
    <w:rsid w:val="00A83CC3"/>
    <w:rsid w:val="00A84696"/>
    <w:rsid w:val="00A84CB6"/>
    <w:rsid w:val="00A85606"/>
    <w:rsid w:val="00A8582B"/>
    <w:rsid w:val="00A86788"/>
    <w:rsid w:val="00A877E0"/>
    <w:rsid w:val="00A910C3"/>
    <w:rsid w:val="00A961B3"/>
    <w:rsid w:val="00A96A20"/>
    <w:rsid w:val="00AA0245"/>
    <w:rsid w:val="00AA13A2"/>
    <w:rsid w:val="00AA43CC"/>
    <w:rsid w:val="00AA4A75"/>
    <w:rsid w:val="00AA6342"/>
    <w:rsid w:val="00AA644B"/>
    <w:rsid w:val="00AA72DA"/>
    <w:rsid w:val="00AA7434"/>
    <w:rsid w:val="00AB0C3D"/>
    <w:rsid w:val="00AB0DFC"/>
    <w:rsid w:val="00AB2296"/>
    <w:rsid w:val="00AB3412"/>
    <w:rsid w:val="00AB55C5"/>
    <w:rsid w:val="00AB6B59"/>
    <w:rsid w:val="00AC0CE0"/>
    <w:rsid w:val="00AC166F"/>
    <w:rsid w:val="00AC1A88"/>
    <w:rsid w:val="00AC4E4B"/>
    <w:rsid w:val="00AD19A7"/>
    <w:rsid w:val="00AD1A52"/>
    <w:rsid w:val="00AD204B"/>
    <w:rsid w:val="00AD295E"/>
    <w:rsid w:val="00AD3090"/>
    <w:rsid w:val="00AD4142"/>
    <w:rsid w:val="00AD502B"/>
    <w:rsid w:val="00AD6DED"/>
    <w:rsid w:val="00AD7375"/>
    <w:rsid w:val="00AE00AA"/>
    <w:rsid w:val="00AE2229"/>
    <w:rsid w:val="00AE2274"/>
    <w:rsid w:val="00AE329D"/>
    <w:rsid w:val="00AE43CF"/>
    <w:rsid w:val="00AF11C2"/>
    <w:rsid w:val="00AF1D87"/>
    <w:rsid w:val="00AF5609"/>
    <w:rsid w:val="00AF57AD"/>
    <w:rsid w:val="00B02950"/>
    <w:rsid w:val="00B02C04"/>
    <w:rsid w:val="00B103D7"/>
    <w:rsid w:val="00B11CD5"/>
    <w:rsid w:val="00B12164"/>
    <w:rsid w:val="00B13C43"/>
    <w:rsid w:val="00B13FBE"/>
    <w:rsid w:val="00B14037"/>
    <w:rsid w:val="00B153E5"/>
    <w:rsid w:val="00B15409"/>
    <w:rsid w:val="00B16883"/>
    <w:rsid w:val="00B169E8"/>
    <w:rsid w:val="00B2077E"/>
    <w:rsid w:val="00B220DD"/>
    <w:rsid w:val="00B22974"/>
    <w:rsid w:val="00B250C9"/>
    <w:rsid w:val="00B25CD6"/>
    <w:rsid w:val="00B31431"/>
    <w:rsid w:val="00B377DD"/>
    <w:rsid w:val="00B37E63"/>
    <w:rsid w:val="00B42587"/>
    <w:rsid w:val="00B42B87"/>
    <w:rsid w:val="00B44424"/>
    <w:rsid w:val="00B45784"/>
    <w:rsid w:val="00B468C6"/>
    <w:rsid w:val="00B50B56"/>
    <w:rsid w:val="00B52AC4"/>
    <w:rsid w:val="00B53E7F"/>
    <w:rsid w:val="00B54731"/>
    <w:rsid w:val="00B55832"/>
    <w:rsid w:val="00B57BDA"/>
    <w:rsid w:val="00B62BCA"/>
    <w:rsid w:val="00B67C64"/>
    <w:rsid w:val="00B719DD"/>
    <w:rsid w:val="00B71C18"/>
    <w:rsid w:val="00B72252"/>
    <w:rsid w:val="00B73AB7"/>
    <w:rsid w:val="00B80E3F"/>
    <w:rsid w:val="00B8128E"/>
    <w:rsid w:val="00B8170C"/>
    <w:rsid w:val="00B833C3"/>
    <w:rsid w:val="00B85AEB"/>
    <w:rsid w:val="00B85E21"/>
    <w:rsid w:val="00B8715A"/>
    <w:rsid w:val="00B87DA2"/>
    <w:rsid w:val="00B90481"/>
    <w:rsid w:val="00B90BD7"/>
    <w:rsid w:val="00B9280E"/>
    <w:rsid w:val="00B9296D"/>
    <w:rsid w:val="00B92DE9"/>
    <w:rsid w:val="00B94FA2"/>
    <w:rsid w:val="00B9588F"/>
    <w:rsid w:val="00BA0946"/>
    <w:rsid w:val="00BA3F49"/>
    <w:rsid w:val="00BA5C3D"/>
    <w:rsid w:val="00BA62FC"/>
    <w:rsid w:val="00BB0628"/>
    <w:rsid w:val="00BB13CB"/>
    <w:rsid w:val="00BB186A"/>
    <w:rsid w:val="00BB1C29"/>
    <w:rsid w:val="00BB28A0"/>
    <w:rsid w:val="00BB308A"/>
    <w:rsid w:val="00BB4253"/>
    <w:rsid w:val="00BB48C5"/>
    <w:rsid w:val="00BB4DCF"/>
    <w:rsid w:val="00BB744D"/>
    <w:rsid w:val="00BC0188"/>
    <w:rsid w:val="00BC0E43"/>
    <w:rsid w:val="00BC1DCC"/>
    <w:rsid w:val="00BC2680"/>
    <w:rsid w:val="00BC4C4A"/>
    <w:rsid w:val="00BC4E5D"/>
    <w:rsid w:val="00BC586D"/>
    <w:rsid w:val="00BC7BD6"/>
    <w:rsid w:val="00BD03AB"/>
    <w:rsid w:val="00BD1533"/>
    <w:rsid w:val="00BD27D7"/>
    <w:rsid w:val="00BD2EA6"/>
    <w:rsid w:val="00BD305B"/>
    <w:rsid w:val="00BD3333"/>
    <w:rsid w:val="00BD35AF"/>
    <w:rsid w:val="00BD3C10"/>
    <w:rsid w:val="00BD5CB5"/>
    <w:rsid w:val="00BD7432"/>
    <w:rsid w:val="00BD7656"/>
    <w:rsid w:val="00BE03D5"/>
    <w:rsid w:val="00BE229B"/>
    <w:rsid w:val="00BE2636"/>
    <w:rsid w:val="00BE26AD"/>
    <w:rsid w:val="00BE27AB"/>
    <w:rsid w:val="00BE2B0A"/>
    <w:rsid w:val="00BE41E2"/>
    <w:rsid w:val="00BE55A1"/>
    <w:rsid w:val="00BE7230"/>
    <w:rsid w:val="00BE73C8"/>
    <w:rsid w:val="00BF07B6"/>
    <w:rsid w:val="00BF1B88"/>
    <w:rsid w:val="00BF36E9"/>
    <w:rsid w:val="00BF427A"/>
    <w:rsid w:val="00BF6642"/>
    <w:rsid w:val="00BF6963"/>
    <w:rsid w:val="00C0075B"/>
    <w:rsid w:val="00C00822"/>
    <w:rsid w:val="00C0144E"/>
    <w:rsid w:val="00C02982"/>
    <w:rsid w:val="00C02A61"/>
    <w:rsid w:val="00C02F2A"/>
    <w:rsid w:val="00C037C1"/>
    <w:rsid w:val="00C05E19"/>
    <w:rsid w:val="00C0625C"/>
    <w:rsid w:val="00C06865"/>
    <w:rsid w:val="00C06CF1"/>
    <w:rsid w:val="00C129B8"/>
    <w:rsid w:val="00C12E2C"/>
    <w:rsid w:val="00C132B9"/>
    <w:rsid w:val="00C1357E"/>
    <w:rsid w:val="00C15119"/>
    <w:rsid w:val="00C17D00"/>
    <w:rsid w:val="00C20BB2"/>
    <w:rsid w:val="00C20F36"/>
    <w:rsid w:val="00C237AF"/>
    <w:rsid w:val="00C23E64"/>
    <w:rsid w:val="00C256E1"/>
    <w:rsid w:val="00C25DC3"/>
    <w:rsid w:val="00C31AF3"/>
    <w:rsid w:val="00C33404"/>
    <w:rsid w:val="00C33C9B"/>
    <w:rsid w:val="00C34812"/>
    <w:rsid w:val="00C34E08"/>
    <w:rsid w:val="00C34F4F"/>
    <w:rsid w:val="00C366CF"/>
    <w:rsid w:val="00C40520"/>
    <w:rsid w:val="00C408FF"/>
    <w:rsid w:val="00C42BAD"/>
    <w:rsid w:val="00C43DD6"/>
    <w:rsid w:val="00C455AB"/>
    <w:rsid w:val="00C4645C"/>
    <w:rsid w:val="00C46910"/>
    <w:rsid w:val="00C51AB2"/>
    <w:rsid w:val="00C55527"/>
    <w:rsid w:val="00C55E6A"/>
    <w:rsid w:val="00C55EC2"/>
    <w:rsid w:val="00C56613"/>
    <w:rsid w:val="00C56764"/>
    <w:rsid w:val="00C56F4F"/>
    <w:rsid w:val="00C570D3"/>
    <w:rsid w:val="00C602B7"/>
    <w:rsid w:val="00C6121C"/>
    <w:rsid w:val="00C62674"/>
    <w:rsid w:val="00C62BBD"/>
    <w:rsid w:val="00C66049"/>
    <w:rsid w:val="00C6764E"/>
    <w:rsid w:val="00C705B0"/>
    <w:rsid w:val="00C70D1B"/>
    <w:rsid w:val="00C713B0"/>
    <w:rsid w:val="00C72F04"/>
    <w:rsid w:val="00C7440C"/>
    <w:rsid w:val="00C74488"/>
    <w:rsid w:val="00C7565E"/>
    <w:rsid w:val="00C775B9"/>
    <w:rsid w:val="00C777D4"/>
    <w:rsid w:val="00C809B2"/>
    <w:rsid w:val="00C82674"/>
    <w:rsid w:val="00C82B3F"/>
    <w:rsid w:val="00C84475"/>
    <w:rsid w:val="00C858A5"/>
    <w:rsid w:val="00C87F36"/>
    <w:rsid w:val="00C903AB"/>
    <w:rsid w:val="00C90AFE"/>
    <w:rsid w:val="00C91013"/>
    <w:rsid w:val="00C915AC"/>
    <w:rsid w:val="00C91CA9"/>
    <w:rsid w:val="00C92B56"/>
    <w:rsid w:val="00C973B2"/>
    <w:rsid w:val="00C97587"/>
    <w:rsid w:val="00CA0004"/>
    <w:rsid w:val="00CA00F7"/>
    <w:rsid w:val="00CA0507"/>
    <w:rsid w:val="00CA07A3"/>
    <w:rsid w:val="00CA1297"/>
    <w:rsid w:val="00CA202E"/>
    <w:rsid w:val="00CA2ED2"/>
    <w:rsid w:val="00CA6977"/>
    <w:rsid w:val="00CA7088"/>
    <w:rsid w:val="00CB03E6"/>
    <w:rsid w:val="00CB0682"/>
    <w:rsid w:val="00CB3096"/>
    <w:rsid w:val="00CB507D"/>
    <w:rsid w:val="00CB5DFE"/>
    <w:rsid w:val="00CB7CA0"/>
    <w:rsid w:val="00CB7F47"/>
    <w:rsid w:val="00CC1BD6"/>
    <w:rsid w:val="00CC230E"/>
    <w:rsid w:val="00CC367C"/>
    <w:rsid w:val="00CC4935"/>
    <w:rsid w:val="00CC4CAC"/>
    <w:rsid w:val="00CC56F8"/>
    <w:rsid w:val="00CC6250"/>
    <w:rsid w:val="00CC7D86"/>
    <w:rsid w:val="00CD4958"/>
    <w:rsid w:val="00CD5D59"/>
    <w:rsid w:val="00CD6CEB"/>
    <w:rsid w:val="00CD6FED"/>
    <w:rsid w:val="00CE2257"/>
    <w:rsid w:val="00CE3BDF"/>
    <w:rsid w:val="00CE3D45"/>
    <w:rsid w:val="00CE605E"/>
    <w:rsid w:val="00CE7802"/>
    <w:rsid w:val="00CF1EBC"/>
    <w:rsid w:val="00CF3702"/>
    <w:rsid w:val="00CF4618"/>
    <w:rsid w:val="00CF5B6D"/>
    <w:rsid w:val="00CF5EB8"/>
    <w:rsid w:val="00CF6B49"/>
    <w:rsid w:val="00CF7723"/>
    <w:rsid w:val="00D007C2"/>
    <w:rsid w:val="00D017B2"/>
    <w:rsid w:val="00D01B70"/>
    <w:rsid w:val="00D02449"/>
    <w:rsid w:val="00D030F9"/>
    <w:rsid w:val="00D03AB9"/>
    <w:rsid w:val="00D03D26"/>
    <w:rsid w:val="00D04AB7"/>
    <w:rsid w:val="00D0629C"/>
    <w:rsid w:val="00D06917"/>
    <w:rsid w:val="00D10EE1"/>
    <w:rsid w:val="00D11335"/>
    <w:rsid w:val="00D12121"/>
    <w:rsid w:val="00D1351C"/>
    <w:rsid w:val="00D1382D"/>
    <w:rsid w:val="00D13A22"/>
    <w:rsid w:val="00D14426"/>
    <w:rsid w:val="00D15451"/>
    <w:rsid w:val="00D15557"/>
    <w:rsid w:val="00D16661"/>
    <w:rsid w:val="00D240D1"/>
    <w:rsid w:val="00D24F38"/>
    <w:rsid w:val="00D25574"/>
    <w:rsid w:val="00D2741E"/>
    <w:rsid w:val="00D3469B"/>
    <w:rsid w:val="00D34D91"/>
    <w:rsid w:val="00D35D81"/>
    <w:rsid w:val="00D36494"/>
    <w:rsid w:val="00D40E9C"/>
    <w:rsid w:val="00D4162C"/>
    <w:rsid w:val="00D43DFA"/>
    <w:rsid w:val="00D4734B"/>
    <w:rsid w:val="00D526F7"/>
    <w:rsid w:val="00D5421C"/>
    <w:rsid w:val="00D56285"/>
    <w:rsid w:val="00D60890"/>
    <w:rsid w:val="00D62CE6"/>
    <w:rsid w:val="00D63459"/>
    <w:rsid w:val="00D664FD"/>
    <w:rsid w:val="00D711DB"/>
    <w:rsid w:val="00D71DB5"/>
    <w:rsid w:val="00D72494"/>
    <w:rsid w:val="00D731A5"/>
    <w:rsid w:val="00D731EC"/>
    <w:rsid w:val="00D7333A"/>
    <w:rsid w:val="00D760A9"/>
    <w:rsid w:val="00D76B66"/>
    <w:rsid w:val="00D81135"/>
    <w:rsid w:val="00D811A4"/>
    <w:rsid w:val="00D834AF"/>
    <w:rsid w:val="00D83B51"/>
    <w:rsid w:val="00D850A1"/>
    <w:rsid w:val="00D86988"/>
    <w:rsid w:val="00D908A9"/>
    <w:rsid w:val="00D90A24"/>
    <w:rsid w:val="00D90A8D"/>
    <w:rsid w:val="00D9318B"/>
    <w:rsid w:val="00D937D6"/>
    <w:rsid w:val="00D94161"/>
    <w:rsid w:val="00D956AF"/>
    <w:rsid w:val="00D9587C"/>
    <w:rsid w:val="00D96AB2"/>
    <w:rsid w:val="00DA02D9"/>
    <w:rsid w:val="00DA02E5"/>
    <w:rsid w:val="00DA0F28"/>
    <w:rsid w:val="00DA122A"/>
    <w:rsid w:val="00DA1403"/>
    <w:rsid w:val="00DA1E27"/>
    <w:rsid w:val="00DA1FC2"/>
    <w:rsid w:val="00DA48AC"/>
    <w:rsid w:val="00DA5376"/>
    <w:rsid w:val="00DA5745"/>
    <w:rsid w:val="00DA62CE"/>
    <w:rsid w:val="00DA6C51"/>
    <w:rsid w:val="00DB12AB"/>
    <w:rsid w:val="00DB15BC"/>
    <w:rsid w:val="00DB1BF2"/>
    <w:rsid w:val="00DB5436"/>
    <w:rsid w:val="00DB5EED"/>
    <w:rsid w:val="00DB73B5"/>
    <w:rsid w:val="00DC1D3F"/>
    <w:rsid w:val="00DC1EC0"/>
    <w:rsid w:val="00DC557D"/>
    <w:rsid w:val="00DC7A9B"/>
    <w:rsid w:val="00DD2F8C"/>
    <w:rsid w:val="00DD44B2"/>
    <w:rsid w:val="00DD5FE5"/>
    <w:rsid w:val="00DE071A"/>
    <w:rsid w:val="00DE3606"/>
    <w:rsid w:val="00DE38C8"/>
    <w:rsid w:val="00DE45CE"/>
    <w:rsid w:val="00DE783F"/>
    <w:rsid w:val="00DF387C"/>
    <w:rsid w:val="00DF405C"/>
    <w:rsid w:val="00DF61BF"/>
    <w:rsid w:val="00DF6DC9"/>
    <w:rsid w:val="00DF7A6E"/>
    <w:rsid w:val="00E008D7"/>
    <w:rsid w:val="00E01DB5"/>
    <w:rsid w:val="00E05FD0"/>
    <w:rsid w:val="00E07874"/>
    <w:rsid w:val="00E10662"/>
    <w:rsid w:val="00E128CD"/>
    <w:rsid w:val="00E131EF"/>
    <w:rsid w:val="00E138B3"/>
    <w:rsid w:val="00E16E55"/>
    <w:rsid w:val="00E224FF"/>
    <w:rsid w:val="00E2257B"/>
    <w:rsid w:val="00E24CA6"/>
    <w:rsid w:val="00E25EA1"/>
    <w:rsid w:val="00E25EAA"/>
    <w:rsid w:val="00E30752"/>
    <w:rsid w:val="00E30E5E"/>
    <w:rsid w:val="00E3140D"/>
    <w:rsid w:val="00E43719"/>
    <w:rsid w:val="00E46FF0"/>
    <w:rsid w:val="00E47DE4"/>
    <w:rsid w:val="00E502DD"/>
    <w:rsid w:val="00E51284"/>
    <w:rsid w:val="00E52163"/>
    <w:rsid w:val="00E523A0"/>
    <w:rsid w:val="00E52ECF"/>
    <w:rsid w:val="00E534B7"/>
    <w:rsid w:val="00E53D24"/>
    <w:rsid w:val="00E54094"/>
    <w:rsid w:val="00E56A54"/>
    <w:rsid w:val="00E5735C"/>
    <w:rsid w:val="00E6020E"/>
    <w:rsid w:val="00E609BC"/>
    <w:rsid w:val="00E60A2B"/>
    <w:rsid w:val="00E63651"/>
    <w:rsid w:val="00E677E2"/>
    <w:rsid w:val="00E67A7D"/>
    <w:rsid w:val="00E71B01"/>
    <w:rsid w:val="00E732C3"/>
    <w:rsid w:val="00E73DB6"/>
    <w:rsid w:val="00E7450D"/>
    <w:rsid w:val="00E75DA2"/>
    <w:rsid w:val="00E779D5"/>
    <w:rsid w:val="00E824E1"/>
    <w:rsid w:val="00E8289E"/>
    <w:rsid w:val="00E82DFC"/>
    <w:rsid w:val="00E83E4B"/>
    <w:rsid w:val="00E8490E"/>
    <w:rsid w:val="00E86CB2"/>
    <w:rsid w:val="00E87D2C"/>
    <w:rsid w:val="00E9049A"/>
    <w:rsid w:val="00E915EA"/>
    <w:rsid w:val="00E92D20"/>
    <w:rsid w:val="00E933B2"/>
    <w:rsid w:val="00E93728"/>
    <w:rsid w:val="00E94F6D"/>
    <w:rsid w:val="00E95C12"/>
    <w:rsid w:val="00E95D8B"/>
    <w:rsid w:val="00E9617D"/>
    <w:rsid w:val="00E9718F"/>
    <w:rsid w:val="00E97CD5"/>
    <w:rsid w:val="00EA0B46"/>
    <w:rsid w:val="00EA1B1C"/>
    <w:rsid w:val="00EA1F35"/>
    <w:rsid w:val="00EA33EF"/>
    <w:rsid w:val="00EA4A87"/>
    <w:rsid w:val="00EA538F"/>
    <w:rsid w:val="00EA6CB4"/>
    <w:rsid w:val="00EB03ED"/>
    <w:rsid w:val="00EB15DA"/>
    <w:rsid w:val="00EB1822"/>
    <w:rsid w:val="00EB2075"/>
    <w:rsid w:val="00EB2736"/>
    <w:rsid w:val="00EB323B"/>
    <w:rsid w:val="00EB4B4E"/>
    <w:rsid w:val="00EB4B51"/>
    <w:rsid w:val="00EB4B63"/>
    <w:rsid w:val="00EB567E"/>
    <w:rsid w:val="00EB7559"/>
    <w:rsid w:val="00EB795A"/>
    <w:rsid w:val="00EC03A5"/>
    <w:rsid w:val="00EC1D4B"/>
    <w:rsid w:val="00EC1EB4"/>
    <w:rsid w:val="00EC3759"/>
    <w:rsid w:val="00EC3B45"/>
    <w:rsid w:val="00EC44B1"/>
    <w:rsid w:val="00EC690F"/>
    <w:rsid w:val="00EC6F36"/>
    <w:rsid w:val="00EC6FD6"/>
    <w:rsid w:val="00EC71E4"/>
    <w:rsid w:val="00ED28B6"/>
    <w:rsid w:val="00ED5830"/>
    <w:rsid w:val="00ED6A74"/>
    <w:rsid w:val="00EE1904"/>
    <w:rsid w:val="00EE3E5B"/>
    <w:rsid w:val="00EE5BDB"/>
    <w:rsid w:val="00EE772F"/>
    <w:rsid w:val="00EF03DC"/>
    <w:rsid w:val="00EF1AA6"/>
    <w:rsid w:val="00EF2DD6"/>
    <w:rsid w:val="00EF39FC"/>
    <w:rsid w:val="00EF49B7"/>
    <w:rsid w:val="00EF5FC7"/>
    <w:rsid w:val="00EF727A"/>
    <w:rsid w:val="00F02A2C"/>
    <w:rsid w:val="00F03A57"/>
    <w:rsid w:val="00F04D95"/>
    <w:rsid w:val="00F0558B"/>
    <w:rsid w:val="00F12ED9"/>
    <w:rsid w:val="00F13542"/>
    <w:rsid w:val="00F13F4A"/>
    <w:rsid w:val="00F14164"/>
    <w:rsid w:val="00F15378"/>
    <w:rsid w:val="00F16AFD"/>
    <w:rsid w:val="00F21B86"/>
    <w:rsid w:val="00F23E29"/>
    <w:rsid w:val="00F2405F"/>
    <w:rsid w:val="00F24263"/>
    <w:rsid w:val="00F24C5B"/>
    <w:rsid w:val="00F25BC0"/>
    <w:rsid w:val="00F2660D"/>
    <w:rsid w:val="00F26C8F"/>
    <w:rsid w:val="00F33243"/>
    <w:rsid w:val="00F34274"/>
    <w:rsid w:val="00F35E0E"/>
    <w:rsid w:val="00F378AD"/>
    <w:rsid w:val="00F40081"/>
    <w:rsid w:val="00F432BF"/>
    <w:rsid w:val="00F45912"/>
    <w:rsid w:val="00F45A41"/>
    <w:rsid w:val="00F4647E"/>
    <w:rsid w:val="00F46DE3"/>
    <w:rsid w:val="00F47D3B"/>
    <w:rsid w:val="00F50554"/>
    <w:rsid w:val="00F518AA"/>
    <w:rsid w:val="00F5190A"/>
    <w:rsid w:val="00F51DC9"/>
    <w:rsid w:val="00F52E79"/>
    <w:rsid w:val="00F542AC"/>
    <w:rsid w:val="00F5530F"/>
    <w:rsid w:val="00F559C5"/>
    <w:rsid w:val="00F55A37"/>
    <w:rsid w:val="00F5655F"/>
    <w:rsid w:val="00F604B3"/>
    <w:rsid w:val="00F62F86"/>
    <w:rsid w:val="00F63988"/>
    <w:rsid w:val="00F6465A"/>
    <w:rsid w:val="00F6515F"/>
    <w:rsid w:val="00F670F2"/>
    <w:rsid w:val="00F73C5E"/>
    <w:rsid w:val="00F74AFB"/>
    <w:rsid w:val="00F74E01"/>
    <w:rsid w:val="00F77773"/>
    <w:rsid w:val="00F8003A"/>
    <w:rsid w:val="00F80431"/>
    <w:rsid w:val="00F80DED"/>
    <w:rsid w:val="00F81174"/>
    <w:rsid w:val="00F8250B"/>
    <w:rsid w:val="00F82F72"/>
    <w:rsid w:val="00F82FAD"/>
    <w:rsid w:val="00F839AE"/>
    <w:rsid w:val="00F868A1"/>
    <w:rsid w:val="00F86941"/>
    <w:rsid w:val="00F875EF"/>
    <w:rsid w:val="00F91ADF"/>
    <w:rsid w:val="00F91C83"/>
    <w:rsid w:val="00F91D9C"/>
    <w:rsid w:val="00F92653"/>
    <w:rsid w:val="00F93C53"/>
    <w:rsid w:val="00F9429F"/>
    <w:rsid w:val="00F94474"/>
    <w:rsid w:val="00F949F2"/>
    <w:rsid w:val="00F96E30"/>
    <w:rsid w:val="00FA0AA8"/>
    <w:rsid w:val="00FA26A0"/>
    <w:rsid w:val="00FA338B"/>
    <w:rsid w:val="00FA4E39"/>
    <w:rsid w:val="00FA6CCD"/>
    <w:rsid w:val="00FB148D"/>
    <w:rsid w:val="00FB2624"/>
    <w:rsid w:val="00FB34B3"/>
    <w:rsid w:val="00FB56B0"/>
    <w:rsid w:val="00FB797C"/>
    <w:rsid w:val="00FC177D"/>
    <w:rsid w:val="00FC241D"/>
    <w:rsid w:val="00FC274F"/>
    <w:rsid w:val="00FC2B18"/>
    <w:rsid w:val="00FC2EE9"/>
    <w:rsid w:val="00FC30D4"/>
    <w:rsid w:val="00FC5DB8"/>
    <w:rsid w:val="00FC7B9F"/>
    <w:rsid w:val="00FD0411"/>
    <w:rsid w:val="00FD0F70"/>
    <w:rsid w:val="00FD11CC"/>
    <w:rsid w:val="00FD1AC7"/>
    <w:rsid w:val="00FD20A4"/>
    <w:rsid w:val="00FD2B13"/>
    <w:rsid w:val="00FD4278"/>
    <w:rsid w:val="00FD5200"/>
    <w:rsid w:val="00FD58F0"/>
    <w:rsid w:val="00FD63C9"/>
    <w:rsid w:val="00FE0CB8"/>
    <w:rsid w:val="00FE1106"/>
    <w:rsid w:val="00FE208A"/>
    <w:rsid w:val="00FE396A"/>
    <w:rsid w:val="00FE4332"/>
    <w:rsid w:val="00FF1E75"/>
    <w:rsid w:val="00FF3ECC"/>
    <w:rsid w:val="00FF5BC4"/>
    <w:rsid w:val="00FF617E"/>
    <w:rsid w:val="00FF6D4C"/>
    <w:rsid w:val="00FF718A"/>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52920"/>
  <w15:docId w15:val="{307A2EB0-A09A-44D6-B0DA-1863CBF7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7776A"/>
    <w:pPr>
      <w:jc w:val="both"/>
    </w:pPr>
    <w:rPr>
      <w:sz w:val="22"/>
      <w:lang w:eastAsia="en-US"/>
    </w:rPr>
  </w:style>
  <w:style w:type="paragraph" w:styleId="Nadpis1">
    <w:name w:val="heading 1"/>
    <w:aliases w:val="Nadpis spec1,Za A,Hlavní nadpis,text-pozice,adpis 1,kapitola1,Modulo,- 1st Order Heading,Nadpis 1123,Nadpis 1 Char3,Nadpis Char,1 Char,Nadpis 1 Char Char2,Nadpis 1 Char1 Char,Nadpis 1 Char Char Char,Nadpis 11 Char,Nadpis 1 Char Char1 Char,AB"/>
    <w:basedOn w:val="Normln"/>
    <w:next w:val="Nadpis2"/>
    <w:link w:val="Nadpis1Char"/>
    <w:qFormat/>
    <w:rsid w:val="0007776A"/>
    <w:pPr>
      <w:numPr>
        <w:numId w:val="13"/>
      </w:numPr>
      <w:spacing w:before="600" w:after="120"/>
      <w:outlineLvl w:val="0"/>
    </w:pPr>
    <w:rPr>
      <w:b/>
      <w:caps/>
      <w:kern w:val="28"/>
      <w:sz w:val="24"/>
      <w:lang w:val="en-US"/>
    </w:rPr>
  </w:style>
  <w:style w:type="paragraph" w:styleId="Nadpis2">
    <w:name w:val="heading 2"/>
    <w:aliases w:val="1.1 Nadpis 2,14b B,Nadpis 2 Char,14b B Char,Nadpis 2 Char1 Char,14b B Char Char1,Nadpis 2 Char Char Char,14b B Char Char Char,14b B Char1 Char,Nadpis 2 Char2 Char Char Char,14b B Char2 Char Char Char,Nadpis 2 Char Char1 Char Char Char"/>
    <w:basedOn w:val="Normln"/>
    <w:link w:val="Nadpis2Char1"/>
    <w:qFormat/>
    <w:rsid w:val="0007776A"/>
    <w:pPr>
      <w:numPr>
        <w:ilvl w:val="1"/>
        <w:numId w:val="13"/>
      </w:numPr>
      <w:spacing w:before="120"/>
      <w:outlineLvl w:val="1"/>
    </w:pPr>
  </w:style>
  <w:style w:type="paragraph" w:styleId="Nadpis3">
    <w:name w:val="heading 3"/>
    <w:aliases w:val="14b B kurz,14b,Titul1,Za a),podclanek,adpis 3,kapitola3,- 3rd Order Heading,Nadpis 3 velká písmena,ABB..,Heading 3 Char Char"/>
    <w:basedOn w:val="Normln"/>
    <w:link w:val="Nadpis3Char"/>
    <w:qFormat/>
    <w:rsid w:val="0007776A"/>
    <w:pPr>
      <w:keepNext/>
      <w:numPr>
        <w:ilvl w:val="2"/>
        <w:numId w:val="13"/>
      </w:numPr>
      <w:spacing w:before="120"/>
      <w:outlineLvl w:val="2"/>
    </w:pPr>
  </w:style>
  <w:style w:type="paragraph" w:styleId="Nadpis4">
    <w:name w:val="heading 4"/>
    <w:aliases w:val="12b B,Titul2,kapitola4,Odstavec,text 4,DPB,ABB...,_"/>
    <w:basedOn w:val="Normln"/>
    <w:next w:val="Normln"/>
    <w:link w:val="Nadpis4Char"/>
    <w:qFormat/>
    <w:rsid w:val="0007776A"/>
    <w:pPr>
      <w:keepNext/>
      <w:numPr>
        <w:ilvl w:val="3"/>
        <w:numId w:val="13"/>
      </w:numPr>
      <w:pBdr>
        <w:top w:val="single" w:sz="6" w:space="1" w:color="auto"/>
        <w:left w:val="single" w:sz="6" w:space="1" w:color="auto"/>
        <w:bottom w:val="single" w:sz="6" w:space="1" w:color="auto"/>
        <w:right w:val="single" w:sz="6" w:space="1" w:color="auto"/>
      </w:pBdr>
      <w:shd w:val="pct10" w:color="auto" w:fill="auto"/>
      <w:jc w:val="center"/>
      <w:outlineLvl w:val="3"/>
    </w:pPr>
    <w:rPr>
      <w:b/>
      <w:caps/>
      <w:sz w:val="36"/>
      <w:u w:val="single"/>
    </w:rPr>
  </w:style>
  <w:style w:type="paragraph" w:styleId="Nadpis5">
    <w:name w:val="heading 5"/>
    <w:aliases w:val="12b B kurz,dokl.2,DokNad5,var. a -"/>
    <w:basedOn w:val="Normln"/>
    <w:next w:val="Normln"/>
    <w:link w:val="Nadpis5Char"/>
    <w:qFormat/>
    <w:rsid w:val="0007776A"/>
    <w:pPr>
      <w:keepNext/>
      <w:numPr>
        <w:ilvl w:val="4"/>
        <w:numId w:val="13"/>
      </w:numPr>
      <w:spacing w:after="60"/>
      <w:outlineLvl w:val="4"/>
    </w:pPr>
    <w:rPr>
      <w:sz w:val="24"/>
    </w:rPr>
  </w:style>
  <w:style w:type="paragraph" w:styleId="Nadpis6">
    <w:name w:val="heading 6"/>
    <w:aliases w:val="nein"/>
    <w:basedOn w:val="Normln"/>
    <w:next w:val="Normln"/>
    <w:link w:val="Nadpis6Char"/>
    <w:qFormat/>
    <w:rsid w:val="0007776A"/>
    <w:pPr>
      <w:keepNext/>
      <w:numPr>
        <w:ilvl w:val="5"/>
        <w:numId w:val="13"/>
      </w:numPr>
      <w:spacing w:after="60"/>
      <w:outlineLvl w:val="5"/>
    </w:pPr>
    <w:rPr>
      <w:sz w:val="24"/>
    </w:rPr>
  </w:style>
  <w:style w:type="paragraph" w:styleId="Nadpis7">
    <w:name w:val="heading 7"/>
    <w:aliases w:val="T7"/>
    <w:basedOn w:val="Normln"/>
    <w:next w:val="Normln"/>
    <w:link w:val="Nadpis7Char"/>
    <w:qFormat/>
    <w:rsid w:val="0007776A"/>
    <w:pPr>
      <w:keepNext/>
      <w:numPr>
        <w:ilvl w:val="6"/>
        <w:numId w:val="13"/>
      </w:numPr>
      <w:outlineLvl w:val="6"/>
    </w:pPr>
    <w:rPr>
      <w:sz w:val="24"/>
    </w:rPr>
  </w:style>
  <w:style w:type="paragraph" w:styleId="Nadpis8">
    <w:name w:val="heading 8"/>
    <w:aliases w:val="T8"/>
    <w:basedOn w:val="Normln"/>
    <w:next w:val="Normln"/>
    <w:link w:val="Nadpis8Char"/>
    <w:qFormat/>
    <w:rsid w:val="0007776A"/>
    <w:pPr>
      <w:keepNext/>
      <w:numPr>
        <w:ilvl w:val="7"/>
        <w:numId w:val="13"/>
      </w:numPr>
      <w:outlineLvl w:val="7"/>
    </w:pPr>
    <w:rPr>
      <w:sz w:val="24"/>
    </w:rPr>
  </w:style>
  <w:style w:type="paragraph" w:styleId="Nadpis9">
    <w:name w:val="heading 9"/>
    <w:aliases w:val="Poíloha,Poíl,T9"/>
    <w:basedOn w:val="Normln"/>
    <w:next w:val="Normln"/>
    <w:link w:val="Nadpis9Char"/>
    <w:qFormat/>
    <w:rsid w:val="0007776A"/>
    <w:pPr>
      <w:keepNext/>
      <w:numPr>
        <w:ilvl w:val="8"/>
        <w:numId w:val="13"/>
      </w:numPr>
      <w:outlineLvl w:val="8"/>
    </w:pPr>
    <w:rPr>
      <w:b/>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1">
    <w:name w:val="Nadpis 2 Char1"/>
    <w:aliases w:val="1.1 Nadpis 2 Char,14b B Char1,Nadpis 2 Char Char,14b B Char Char,Nadpis 2 Char1 Char Char,14b B Char Char1 Char,Nadpis 2 Char Char Char Char,14b B Char Char Char Char,14b B Char1 Char Char,Nadpis 2 Char2 Char Char Char Char"/>
    <w:basedOn w:val="Standardnpsmoodstavce"/>
    <w:link w:val="Nadpis2"/>
    <w:rsid w:val="00301E66"/>
    <w:rPr>
      <w:sz w:val="22"/>
      <w:lang w:eastAsia="en-US"/>
    </w:rPr>
  </w:style>
  <w:style w:type="character" w:customStyle="1" w:styleId="Nadpis1Char">
    <w:name w:val="Nadpis 1 Char"/>
    <w:aliases w:val="Nadpis spec1 Char,Za A Char,Hlavní nadpis Char,text-pozice Char,adpis 1 Char,kapitola1 Char,Modulo Char,- 1st Order Heading Char,Nadpis 1123 Char,Nadpis 1 Char3 Char,Nadpis Char Char,1 Char Char,Nadpis 1 Char Char2 Char,Nadpis 11 Char Char"/>
    <w:basedOn w:val="Standardnpsmoodstavce"/>
    <w:link w:val="Nadpis1"/>
    <w:rsid w:val="00301E66"/>
    <w:rPr>
      <w:b/>
      <w:caps/>
      <w:kern w:val="28"/>
      <w:sz w:val="24"/>
      <w:lang w:val="en-US" w:eastAsia="en-US"/>
    </w:rPr>
  </w:style>
  <w:style w:type="character" w:customStyle="1" w:styleId="Nadpis3Char">
    <w:name w:val="Nadpis 3 Char"/>
    <w:aliases w:val="14b B kurz Char,14b Char,Titul1 Char,Za a) Char,podclanek Char,adpis 3 Char,kapitola3 Char,- 3rd Order Heading Char,Nadpis 3 velká písmena Char,ABB.. Char,Heading 3 Char Char Char"/>
    <w:basedOn w:val="Standardnpsmoodstavce"/>
    <w:link w:val="Nadpis3"/>
    <w:rsid w:val="00ED5830"/>
    <w:rPr>
      <w:sz w:val="22"/>
      <w:lang w:eastAsia="en-US"/>
    </w:rPr>
  </w:style>
  <w:style w:type="character" w:customStyle="1" w:styleId="Nadpis4Char">
    <w:name w:val="Nadpis 4 Char"/>
    <w:aliases w:val="12b B Char,Titul2 Char,kapitola4 Char,Odstavec Char,text 4 Char,DPB Char,ABB... Char,_ Char"/>
    <w:basedOn w:val="Standardnpsmoodstavce"/>
    <w:link w:val="Nadpis4"/>
    <w:rsid w:val="00301E66"/>
    <w:rPr>
      <w:b/>
      <w:caps/>
      <w:sz w:val="36"/>
      <w:u w:val="single"/>
      <w:shd w:val="pct10" w:color="auto" w:fill="auto"/>
      <w:lang w:eastAsia="en-US"/>
    </w:rPr>
  </w:style>
  <w:style w:type="character" w:customStyle="1" w:styleId="Nadpis5Char">
    <w:name w:val="Nadpis 5 Char"/>
    <w:aliases w:val="12b B kurz Char,dokl.2 Char,DokNad5 Char,var. a - Char"/>
    <w:basedOn w:val="Standardnpsmoodstavce"/>
    <w:link w:val="Nadpis5"/>
    <w:rsid w:val="00301E66"/>
    <w:rPr>
      <w:sz w:val="24"/>
      <w:lang w:eastAsia="en-US"/>
    </w:rPr>
  </w:style>
  <w:style w:type="character" w:customStyle="1" w:styleId="Nadpis6Char">
    <w:name w:val="Nadpis 6 Char"/>
    <w:aliases w:val="nein Char"/>
    <w:basedOn w:val="Standardnpsmoodstavce"/>
    <w:link w:val="Nadpis6"/>
    <w:rsid w:val="00301E66"/>
    <w:rPr>
      <w:sz w:val="24"/>
      <w:lang w:eastAsia="en-US"/>
    </w:rPr>
  </w:style>
  <w:style w:type="character" w:customStyle="1" w:styleId="Nadpis7Char">
    <w:name w:val="Nadpis 7 Char"/>
    <w:aliases w:val="T7 Char"/>
    <w:basedOn w:val="Standardnpsmoodstavce"/>
    <w:link w:val="Nadpis7"/>
    <w:rsid w:val="00301E66"/>
    <w:rPr>
      <w:sz w:val="24"/>
      <w:lang w:eastAsia="en-US"/>
    </w:rPr>
  </w:style>
  <w:style w:type="character" w:customStyle="1" w:styleId="Nadpis8Char">
    <w:name w:val="Nadpis 8 Char"/>
    <w:aliases w:val="T8 Char"/>
    <w:basedOn w:val="Standardnpsmoodstavce"/>
    <w:link w:val="Nadpis8"/>
    <w:rsid w:val="00301E66"/>
    <w:rPr>
      <w:sz w:val="24"/>
      <w:lang w:eastAsia="en-US"/>
    </w:rPr>
  </w:style>
  <w:style w:type="character" w:customStyle="1" w:styleId="Nadpis9Char">
    <w:name w:val="Nadpis 9 Char"/>
    <w:aliases w:val="Poíloha Char,Poíl Char,T9 Char"/>
    <w:basedOn w:val="Standardnpsmoodstavce"/>
    <w:link w:val="Nadpis9"/>
    <w:rsid w:val="00301E66"/>
    <w:rPr>
      <w:b/>
      <w:sz w:val="28"/>
      <w:lang w:eastAsia="en-US"/>
    </w:rPr>
  </w:style>
  <w:style w:type="paragraph" w:styleId="Zpat">
    <w:name w:val="footer"/>
    <w:basedOn w:val="Normln"/>
    <w:link w:val="ZpatChar"/>
    <w:uiPriority w:val="99"/>
    <w:rsid w:val="0007776A"/>
    <w:pPr>
      <w:tabs>
        <w:tab w:val="center" w:pos="4536"/>
        <w:tab w:val="right" w:pos="9072"/>
      </w:tabs>
    </w:pPr>
  </w:style>
  <w:style w:type="character" w:customStyle="1" w:styleId="ZpatChar">
    <w:name w:val="Zápatí Char"/>
    <w:basedOn w:val="Standardnpsmoodstavce"/>
    <w:link w:val="Zpat"/>
    <w:uiPriority w:val="99"/>
    <w:rsid w:val="00301E66"/>
    <w:rPr>
      <w:sz w:val="22"/>
      <w:lang w:eastAsia="en-US"/>
    </w:rPr>
  </w:style>
  <w:style w:type="character" w:styleId="slostrnky">
    <w:name w:val="page number"/>
    <w:basedOn w:val="Standardnpsmoodstavce"/>
    <w:uiPriority w:val="99"/>
    <w:rsid w:val="0007776A"/>
  </w:style>
  <w:style w:type="paragraph" w:styleId="Zhlav">
    <w:name w:val="header"/>
    <w:basedOn w:val="Normln"/>
    <w:link w:val="ZhlavChar"/>
    <w:rsid w:val="0007776A"/>
    <w:pPr>
      <w:tabs>
        <w:tab w:val="center" w:pos="4536"/>
        <w:tab w:val="right" w:pos="9072"/>
      </w:tabs>
    </w:pPr>
  </w:style>
  <w:style w:type="character" w:customStyle="1" w:styleId="ZhlavChar">
    <w:name w:val="Záhlaví Char"/>
    <w:basedOn w:val="Standardnpsmoodstavce"/>
    <w:link w:val="Zhlav"/>
    <w:uiPriority w:val="99"/>
    <w:locked/>
    <w:rsid w:val="00443014"/>
    <w:rPr>
      <w:sz w:val="22"/>
      <w:lang w:eastAsia="en-US"/>
    </w:rPr>
  </w:style>
  <w:style w:type="paragraph" w:styleId="Zkladntext">
    <w:name w:val="Body Text"/>
    <w:basedOn w:val="Normln"/>
    <w:link w:val="ZkladntextChar"/>
    <w:uiPriority w:val="99"/>
    <w:rsid w:val="0007776A"/>
    <w:rPr>
      <w:sz w:val="24"/>
    </w:rPr>
  </w:style>
  <w:style w:type="character" w:customStyle="1" w:styleId="ZkladntextChar">
    <w:name w:val="Základní text Char"/>
    <w:basedOn w:val="Standardnpsmoodstavce"/>
    <w:link w:val="Zkladntext"/>
    <w:locked/>
    <w:rsid w:val="00301E66"/>
    <w:rPr>
      <w:sz w:val="24"/>
      <w:lang w:eastAsia="en-US"/>
    </w:rPr>
  </w:style>
  <w:style w:type="paragraph" w:styleId="Zkladntext2">
    <w:name w:val="Body Text 2"/>
    <w:basedOn w:val="Normln"/>
    <w:link w:val="Zkladntext2Char"/>
    <w:uiPriority w:val="99"/>
    <w:rsid w:val="0007776A"/>
    <w:rPr>
      <w:sz w:val="24"/>
    </w:rPr>
  </w:style>
  <w:style w:type="character" w:customStyle="1" w:styleId="Zkladntext2Char">
    <w:name w:val="Základní text 2 Char"/>
    <w:basedOn w:val="Standardnpsmoodstavce"/>
    <w:link w:val="Zkladntext2"/>
    <w:uiPriority w:val="99"/>
    <w:rsid w:val="00301E66"/>
    <w:rPr>
      <w:sz w:val="24"/>
      <w:lang w:eastAsia="en-US"/>
    </w:rPr>
  </w:style>
  <w:style w:type="paragraph" w:styleId="Zkladntextodsazen">
    <w:name w:val="Body Text Indent"/>
    <w:basedOn w:val="Normln"/>
    <w:link w:val="ZkladntextodsazenChar"/>
    <w:uiPriority w:val="99"/>
    <w:rsid w:val="0007776A"/>
    <w:pPr>
      <w:tabs>
        <w:tab w:val="left" w:pos="709"/>
      </w:tabs>
      <w:ind w:left="705" w:hanging="705"/>
    </w:pPr>
    <w:rPr>
      <w:sz w:val="24"/>
    </w:rPr>
  </w:style>
  <w:style w:type="character" w:customStyle="1" w:styleId="ZkladntextodsazenChar">
    <w:name w:val="Základní text odsazený Char"/>
    <w:basedOn w:val="Standardnpsmoodstavce"/>
    <w:link w:val="Zkladntextodsazen"/>
    <w:uiPriority w:val="99"/>
    <w:rsid w:val="00301E66"/>
    <w:rPr>
      <w:sz w:val="24"/>
      <w:lang w:eastAsia="en-US"/>
    </w:rPr>
  </w:style>
  <w:style w:type="paragraph" w:styleId="Zkladntextodsazen2">
    <w:name w:val="Body Text Indent 2"/>
    <w:basedOn w:val="Normln"/>
    <w:link w:val="Zkladntextodsazen2Char"/>
    <w:uiPriority w:val="99"/>
    <w:rsid w:val="0007776A"/>
    <w:pPr>
      <w:ind w:left="709" w:hanging="709"/>
    </w:pPr>
    <w:rPr>
      <w:sz w:val="24"/>
    </w:rPr>
  </w:style>
  <w:style w:type="character" w:customStyle="1" w:styleId="Zkladntextodsazen2Char">
    <w:name w:val="Základní text odsazený 2 Char"/>
    <w:basedOn w:val="Standardnpsmoodstavce"/>
    <w:link w:val="Zkladntextodsazen2"/>
    <w:uiPriority w:val="99"/>
    <w:rsid w:val="00301E66"/>
    <w:rPr>
      <w:sz w:val="24"/>
      <w:lang w:eastAsia="en-US"/>
    </w:rPr>
  </w:style>
  <w:style w:type="character" w:styleId="Hypertextovodkaz">
    <w:name w:val="Hyperlink"/>
    <w:basedOn w:val="Standardnpsmoodstavce"/>
    <w:uiPriority w:val="99"/>
    <w:rsid w:val="0007776A"/>
    <w:rPr>
      <w:color w:val="0000FF"/>
      <w:u w:val="single"/>
    </w:rPr>
  </w:style>
  <w:style w:type="paragraph" w:styleId="Zkladntextodsazen3">
    <w:name w:val="Body Text Indent 3"/>
    <w:basedOn w:val="Normln"/>
    <w:link w:val="Zkladntextodsazen3Char"/>
    <w:uiPriority w:val="99"/>
    <w:rsid w:val="0007776A"/>
    <w:pPr>
      <w:ind w:left="705"/>
    </w:pPr>
    <w:rPr>
      <w:sz w:val="24"/>
    </w:rPr>
  </w:style>
  <w:style w:type="character" w:customStyle="1" w:styleId="Zkladntextodsazen3Char">
    <w:name w:val="Základní text odsazený 3 Char"/>
    <w:basedOn w:val="Standardnpsmoodstavce"/>
    <w:link w:val="Zkladntextodsazen3"/>
    <w:uiPriority w:val="99"/>
    <w:rsid w:val="00301E66"/>
    <w:rPr>
      <w:sz w:val="24"/>
      <w:lang w:eastAsia="en-US"/>
    </w:rPr>
  </w:style>
  <w:style w:type="paragraph" w:customStyle="1" w:styleId="Nadpis">
    <w:name w:val="Nadpis"/>
    <w:basedOn w:val="Normln"/>
    <w:next w:val="Nadpis1"/>
    <w:autoRedefine/>
    <w:rsid w:val="0007776A"/>
    <w:pPr>
      <w:numPr>
        <w:numId w:val="1"/>
      </w:numPr>
      <w:spacing w:before="180" w:line="360" w:lineRule="auto"/>
    </w:pPr>
    <w:rPr>
      <w:b/>
      <w:caps/>
      <w:color w:val="000000"/>
      <w:sz w:val="28"/>
      <w:u w:val="single"/>
    </w:rPr>
  </w:style>
  <w:style w:type="paragraph" w:styleId="Obsah2">
    <w:name w:val="toc 2"/>
    <w:basedOn w:val="Normln"/>
    <w:next w:val="Normln"/>
    <w:autoRedefine/>
    <w:uiPriority w:val="99"/>
    <w:semiHidden/>
    <w:rsid w:val="0007776A"/>
    <w:pPr>
      <w:tabs>
        <w:tab w:val="right" w:pos="8788"/>
      </w:tabs>
      <w:spacing w:after="120"/>
    </w:pPr>
    <w:rPr>
      <w:sz w:val="24"/>
    </w:rPr>
  </w:style>
  <w:style w:type="character" w:styleId="Sledovanodkaz">
    <w:name w:val="FollowedHyperlink"/>
    <w:basedOn w:val="Standardnpsmoodstavce"/>
    <w:uiPriority w:val="99"/>
    <w:rsid w:val="0007776A"/>
    <w:rPr>
      <w:color w:val="800080"/>
      <w:u w:val="single"/>
    </w:rPr>
  </w:style>
  <w:style w:type="paragraph" w:styleId="Textvbloku">
    <w:name w:val="Block Text"/>
    <w:basedOn w:val="Normln"/>
    <w:rsid w:val="0007776A"/>
    <w:pPr>
      <w:tabs>
        <w:tab w:val="left" w:pos="709"/>
      </w:tabs>
      <w:ind w:left="709" w:right="-567"/>
    </w:pPr>
    <w:rPr>
      <w:sz w:val="24"/>
    </w:rPr>
  </w:style>
  <w:style w:type="paragraph" w:customStyle="1" w:styleId="Poslednzkladntext">
    <w:name w:val="Poslední základní text"/>
    <w:basedOn w:val="Zkladntext"/>
    <w:uiPriority w:val="99"/>
    <w:rsid w:val="0007776A"/>
    <w:pPr>
      <w:keepNext/>
      <w:spacing w:after="160"/>
      <w:jc w:val="left"/>
    </w:pPr>
  </w:style>
  <w:style w:type="paragraph" w:styleId="Titulek">
    <w:name w:val="caption"/>
    <w:basedOn w:val="Normln"/>
    <w:next w:val="Zkladntext"/>
    <w:uiPriority w:val="99"/>
    <w:qFormat/>
    <w:rsid w:val="0007776A"/>
    <w:pPr>
      <w:spacing w:before="120" w:after="160"/>
    </w:pPr>
    <w:rPr>
      <w:i/>
      <w:sz w:val="18"/>
    </w:rPr>
  </w:style>
  <w:style w:type="paragraph" w:styleId="Zkladntext3">
    <w:name w:val="Body Text 3"/>
    <w:basedOn w:val="Normln"/>
    <w:link w:val="Zkladntext3Char"/>
    <w:uiPriority w:val="99"/>
    <w:rsid w:val="0007776A"/>
    <w:pPr>
      <w:spacing w:after="60"/>
    </w:pPr>
  </w:style>
  <w:style w:type="character" w:customStyle="1" w:styleId="Zkladntext3Char">
    <w:name w:val="Základní text 3 Char"/>
    <w:basedOn w:val="Standardnpsmoodstavce"/>
    <w:link w:val="Zkladntext3"/>
    <w:uiPriority w:val="99"/>
    <w:rsid w:val="00301E66"/>
    <w:rPr>
      <w:sz w:val="22"/>
      <w:lang w:eastAsia="en-US"/>
    </w:rPr>
  </w:style>
  <w:style w:type="paragraph" w:styleId="Obsah1">
    <w:name w:val="toc 1"/>
    <w:basedOn w:val="Normln"/>
    <w:next w:val="Normln"/>
    <w:autoRedefine/>
    <w:uiPriority w:val="39"/>
    <w:rsid w:val="006C15C0"/>
    <w:pPr>
      <w:widowControl w:val="0"/>
      <w:tabs>
        <w:tab w:val="left" w:pos="1540"/>
        <w:tab w:val="right" w:leader="dot" w:pos="9628"/>
      </w:tabs>
    </w:pPr>
    <w:rPr>
      <w:sz w:val="24"/>
      <w:szCs w:val="24"/>
    </w:rPr>
  </w:style>
  <w:style w:type="paragraph" w:customStyle="1" w:styleId="Bod">
    <w:name w:val="Bod"/>
    <w:basedOn w:val="Normln"/>
    <w:autoRedefine/>
    <w:uiPriority w:val="99"/>
    <w:rsid w:val="0007776A"/>
    <w:pPr>
      <w:numPr>
        <w:numId w:val="2"/>
      </w:numPr>
    </w:pPr>
  </w:style>
  <w:style w:type="paragraph" w:styleId="Obsah3">
    <w:name w:val="toc 3"/>
    <w:basedOn w:val="Normln"/>
    <w:next w:val="Normln"/>
    <w:autoRedefine/>
    <w:uiPriority w:val="99"/>
    <w:semiHidden/>
    <w:rsid w:val="0007776A"/>
    <w:pPr>
      <w:ind w:left="440"/>
    </w:pPr>
  </w:style>
  <w:style w:type="paragraph" w:styleId="Obsah4">
    <w:name w:val="toc 4"/>
    <w:basedOn w:val="Normln"/>
    <w:next w:val="Normln"/>
    <w:autoRedefine/>
    <w:uiPriority w:val="99"/>
    <w:semiHidden/>
    <w:rsid w:val="0007776A"/>
    <w:pPr>
      <w:ind w:left="660"/>
    </w:pPr>
  </w:style>
  <w:style w:type="paragraph" w:styleId="Obsah5">
    <w:name w:val="toc 5"/>
    <w:basedOn w:val="Normln"/>
    <w:next w:val="Normln"/>
    <w:autoRedefine/>
    <w:uiPriority w:val="99"/>
    <w:semiHidden/>
    <w:rsid w:val="0007776A"/>
    <w:pPr>
      <w:ind w:left="880"/>
    </w:pPr>
  </w:style>
  <w:style w:type="paragraph" w:styleId="Obsah6">
    <w:name w:val="toc 6"/>
    <w:basedOn w:val="Normln"/>
    <w:next w:val="Normln"/>
    <w:autoRedefine/>
    <w:uiPriority w:val="99"/>
    <w:semiHidden/>
    <w:rsid w:val="0007776A"/>
    <w:pPr>
      <w:ind w:left="1100"/>
    </w:pPr>
  </w:style>
  <w:style w:type="paragraph" w:styleId="Obsah7">
    <w:name w:val="toc 7"/>
    <w:basedOn w:val="Normln"/>
    <w:next w:val="Normln"/>
    <w:autoRedefine/>
    <w:uiPriority w:val="99"/>
    <w:semiHidden/>
    <w:rsid w:val="0007776A"/>
    <w:pPr>
      <w:ind w:left="1320"/>
    </w:pPr>
  </w:style>
  <w:style w:type="paragraph" w:styleId="Obsah8">
    <w:name w:val="toc 8"/>
    <w:basedOn w:val="Normln"/>
    <w:next w:val="Normln"/>
    <w:autoRedefine/>
    <w:uiPriority w:val="99"/>
    <w:semiHidden/>
    <w:rsid w:val="0007776A"/>
    <w:pPr>
      <w:ind w:left="1540"/>
    </w:pPr>
  </w:style>
  <w:style w:type="paragraph" w:styleId="Obsah9">
    <w:name w:val="toc 9"/>
    <w:basedOn w:val="Normln"/>
    <w:next w:val="Normln"/>
    <w:autoRedefine/>
    <w:uiPriority w:val="99"/>
    <w:semiHidden/>
    <w:rsid w:val="0007776A"/>
    <w:pPr>
      <w:ind w:left="1760"/>
    </w:pPr>
  </w:style>
  <w:style w:type="paragraph" w:customStyle="1" w:styleId="Zkladntext21">
    <w:name w:val="Základní text 21"/>
    <w:basedOn w:val="Normln"/>
    <w:uiPriority w:val="99"/>
    <w:rsid w:val="0007776A"/>
    <w:pPr>
      <w:overflowPunct w:val="0"/>
      <w:autoSpaceDE w:val="0"/>
      <w:autoSpaceDN w:val="0"/>
      <w:adjustRightInd w:val="0"/>
      <w:ind w:left="1985" w:hanging="1276"/>
      <w:textAlignment w:val="baseline"/>
    </w:pPr>
    <w:rPr>
      <w:sz w:val="24"/>
    </w:rPr>
  </w:style>
  <w:style w:type="character" w:customStyle="1" w:styleId="Hypertextovodkaz1">
    <w:name w:val="Hypertextový odkaz1"/>
    <w:basedOn w:val="Standardnpsmoodstavce"/>
    <w:uiPriority w:val="99"/>
    <w:rsid w:val="0007776A"/>
    <w:rPr>
      <w:color w:val="0000FF"/>
      <w:u w:val="single"/>
    </w:rPr>
  </w:style>
  <w:style w:type="paragraph" w:styleId="Seznamsodrkami5">
    <w:name w:val="List Bullet 5"/>
    <w:basedOn w:val="Normln"/>
    <w:autoRedefine/>
    <w:uiPriority w:val="99"/>
    <w:rsid w:val="004F1941"/>
    <w:pPr>
      <w:numPr>
        <w:numId w:val="5"/>
      </w:numPr>
    </w:pPr>
  </w:style>
  <w:style w:type="paragraph" w:styleId="Textbubliny">
    <w:name w:val="Balloon Text"/>
    <w:basedOn w:val="Normln"/>
    <w:link w:val="TextbublinyChar"/>
    <w:uiPriority w:val="99"/>
    <w:semiHidden/>
    <w:rsid w:val="0007776A"/>
    <w:rPr>
      <w:rFonts w:ascii="Tahoma" w:hAnsi="Tahoma" w:cs="Tahoma"/>
      <w:sz w:val="16"/>
      <w:szCs w:val="16"/>
    </w:rPr>
  </w:style>
  <w:style w:type="character" w:customStyle="1" w:styleId="TextbublinyChar">
    <w:name w:val="Text bubliny Char"/>
    <w:basedOn w:val="Standardnpsmoodstavce"/>
    <w:link w:val="Textbubliny"/>
    <w:uiPriority w:val="99"/>
    <w:semiHidden/>
    <w:rsid w:val="00301E66"/>
    <w:rPr>
      <w:rFonts w:ascii="Tahoma" w:hAnsi="Tahoma" w:cs="Tahoma"/>
      <w:sz w:val="16"/>
      <w:szCs w:val="16"/>
      <w:lang w:eastAsia="en-US"/>
    </w:rPr>
  </w:style>
  <w:style w:type="paragraph" w:customStyle="1" w:styleId="kapitola">
    <w:name w:val="kapitola"/>
    <w:uiPriority w:val="99"/>
    <w:rsid w:val="0007776A"/>
    <w:pPr>
      <w:widowControl w:val="0"/>
      <w:overflowPunct w:val="0"/>
      <w:autoSpaceDE w:val="0"/>
      <w:autoSpaceDN w:val="0"/>
      <w:adjustRightInd w:val="0"/>
      <w:spacing w:before="480" w:after="120"/>
      <w:textAlignment w:val="baseline"/>
    </w:pPr>
    <w:rPr>
      <w:b/>
      <w:color w:val="000000"/>
      <w:sz w:val="32"/>
    </w:rPr>
  </w:style>
  <w:style w:type="character" w:styleId="Odkaznakoment">
    <w:name w:val="annotation reference"/>
    <w:basedOn w:val="Standardnpsmoodstavce"/>
    <w:uiPriority w:val="99"/>
    <w:semiHidden/>
    <w:rsid w:val="0007776A"/>
    <w:rPr>
      <w:sz w:val="16"/>
      <w:szCs w:val="16"/>
    </w:rPr>
  </w:style>
  <w:style w:type="paragraph" w:styleId="Textkomente">
    <w:name w:val="annotation text"/>
    <w:basedOn w:val="Normln"/>
    <w:link w:val="TextkomenteChar"/>
    <w:uiPriority w:val="99"/>
    <w:semiHidden/>
    <w:rsid w:val="0007776A"/>
    <w:rPr>
      <w:sz w:val="20"/>
    </w:rPr>
  </w:style>
  <w:style w:type="character" w:customStyle="1" w:styleId="TextkomenteChar">
    <w:name w:val="Text komentáře Char"/>
    <w:basedOn w:val="Standardnpsmoodstavce"/>
    <w:link w:val="Textkomente"/>
    <w:uiPriority w:val="99"/>
    <w:semiHidden/>
    <w:rsid w:val="00301E66"/>
    <w:rPr>
      <w:lang w:eastAsia="en-US"/>
    </w:rPr>
  </w:style>
  <w:style w:type="paragraph" w:styleId="Pedmtkomente">
    <w:name w:val="annotation subject"/>
    <w:basedOn w:val="Textkomente"/>
    <w:next w:val="Textkomente"/>
    <w:link w:val="PedmtkomenteChar"/>
    <w:uiPriority w:val="99"/>
    <w:semiHidden/>
    <w:rsid w:val="0007776A"/>
    <w:rPr>
      <w:b/>
      <w:bCs/>
    </w:rPr>
  </w:style>
  <w:style w:type="character" w:customStyle="1" w:styleId="PedmtkomenteChar">
    <w:name w:val="Předmět komentáře Char"/>
    <w:basedOn w:val="TextkomenteChar"/>
    <w:link w:val="Pedmtkomente"/>
    <w:uiPriority w:val="99"/>
    <w:semiHidden/>
    <w:rsid w:val="00301E66"/>
    <w:rPr>
      <w:b/>
      <w:bCs/>
      <w:lang w:eastAsia="en-US"/>
    </w:rPr>
  </w:style>
  <w:style w:type="paragraph" w:customStyle="1" w:styleId="Styl1">
    <w:name w:val="Styl1"/>
    <w:basedOn w:val="Normln"/>
    <w:rsid w:val="00FA4E39"/>
    <w:pPr>
      <w:keepNext/>
      <w:overflowPunct w:val="0"/>
      <w:autoSpaceDE w:val="0"/>
      <w:autoSpaceDN w:val="0"/>
      <w:adjustRightInd w:val="0"/>
      <w:ind w:left="567"/>
      <w:textAlignment w:val="baseline"/>
    </w:pPr>
    <w:rPr>
      <w:lang w:eastAsia="cs-CZ"/>
    </w:rPr>
  </w:style>
  <w:style w:type="paragraph" w:styleId="Bezmezer">
    <w:name w:val="No Spacing"/>
    <w:uiPriority w:val="99"/>
    <w:qFormat/>
    <w:rsid w:val="000C79E6"/>
    <w:rPr>
      <w:rFonts w:ascii="Calibri" w:eastAsia="Calibri" w:hAnsi="Calibri"/>
      <w:sz w:val="22"/>
      <w:szCs w:val="22"/>
      <w:lang w:eastAsia="en-US"/>
    </w:rPr>
  </w:style>
  <w:style w:type="paragraph" w:styleId="Normlnweb">
    <w:name w:val="Normal (Web)"/>
    <w:basedOn w:val="Normln"/>
    <w:uiPriority w:val="99"/>
    <w:rsid w:val="00F81174"/>
    <w:pPr>
      <w:spacing w:before="100" w:beforeAutospacing="1" w:after="100" w:afterAutospacing="1"/>
      <w:jc w:val="left"/>
    </w:pPr>
    <w:rPr>
      <w:sz w:val="24"/>
      <w:szCs w:val="24"/>
      <w:lang w:eastAsia="cs-CZ"/>
    </w:rPr>
  </w:style>
  <w:style w:type="paragraph" w:customStyle="1" w:styleId="Odsazen">
    <w:name w:val="Odsazený"/>
    <w:basedOn w:val="Normln"/>
    <w:uiPriority w:val="99"/>
    <w:rsid w:val="00F55A37"/>
    <w:pPr>
      <w:spacing w:after="60"/>
      <w:ind w:left="851"/>
    </w:pPr>
    <w:rPr>
      <w:lang w:eastAsia="cs-CZ"/>
    </w:rPr>
  </w:style>
  <w:style w:type="paragraph" w:styleId="Seznam">
    <w:name w:val="List"/>
    <w:basedOn w:val="Normln"/>
    <w:rsid w:val="00006B2B"/>
    <w:pPr>
      <w:keepNext/>
      <w:overflowPunct w:val="0"/>
      <w:autoSpaceDE w:val="0"/>
      <w:autoSpaceDN w:val="0"/>
      <w:adjustRightInd w:val="0"/>
      <w:ind w:left="283" w:hanging="283"/>
      <w:textAlignment w:val="baseline"/>
    </w:pPr>
    <w:rPr>
      <w:lang w:eastAsia="cs-CZ"/>
    </w:rPr>
  </w:style>
  <w:style w:type="paragraph" w:customStyle="1" w:styleId="BlockText1">
    <w:name w:val="Block Text1"/>
    <w:basedOn w:val="Normln"/>
    <w:rsid w:val="00677AF9"/>
    <w:pPr>
      <w:keepNext/>
      <w:tabs>
        <w:tab w:val="left" w:pos="0"/>
      </w:tabs>
      <w:overflowPunct w:val="0"/>
      <w:autoSpaceDE w:val="0"/>
      <w:autoSpaceDN w:val="0"/>
      <w:adjustRightInd w:val="0"/>
      <w:ind w:left="709" w:right="-1" w:hanging="709"/>
    </w:pPr>
    <w:rPr>
      <w:sz w:val="24"/>
      <w:lang w:eastAsia="cs-CZ"/>
    </w:rPr>
  </w:style>
  <w:style w:type="paragraph" w:customStyle="1" w:styleId="Zkladntextodsazen21">
    <w:name w:val="Základní text odsazený 21"/>
    <w:basedOn w:val="Normln"/>
    <w:uiPriority w:val="99"/>
    <w:rsid w:val="00301E66"/>
    <w:pPr>
      <w:keepNext/>
      <w:overflowPunct w:val="0"/>
      <w:autoSpaceDE w:val="0"/>
      <w:autoSpaceDN w:val="0"/>
      <w:adjustRightInd w:val="0"/>
      <w:ind w:left="709" w:hanging="709"/>
      <w:textAlignment w:val="baseline"/>
    </w:pPr>
  </w:style>
  <w:style w:type="paragraph" w:styleId="Nzev">
    <w:name w:val="Title"/>
    <w:basedOn w:val="Normln"/>
    <w:next w:val="Normln"/>
    <w:link w:val="NzevChar"/>
    <w:qFormat/>
    <w:rsid w:val="00301E66"/>
    <w:pPr>
      <w:keepNext/>
      <w:widowControl w:val="0"/>
      <w:overflowPunct w:val="0"/>
      <w:autoSpaceDE w:val="0"/>
      <w:autoSpaceDN w:val="0"/>
      <w:adjustRightInd w:val="0"/>
      <w:spacing w:before="240" w:after="60"/>
      <w:jc w:val="center"/>
      <w:textAlignment w:val="baseline"/>
    </w:pPr>
    <w:rPr>
      <w:b/>
      <w:kern w:val="28"/>
      <w:sz w:val="28"/>
      <w:lang w:eastAsia="cs-CZ"/>
    </w:rPr>
  </w:style>
  <w:style w:type="character" w:customStyle="1" w:styleId="NzevChar">
    <w:name w:val="Název Char"/>
    <w:basedOn w:val="Standardnpsmoodstavce"/>
    <w:link w:val="Nzev"/>
    <w:rsid w:val="00301E66"/>
    <w:rPr>
      <w:b/>
      <w:kern w:val="28"/>
      <w:sz w:val="28"/>
    </w:rPr>
  </w:style>
  <w:style w:type="paragraph" w:customStyle="1" w:styleId="Zkladntext211">
    <w:name w:val="Základní text 211"/>
    <w:basedOn w:val="Normln"/>
    <w:uiPriority w:val="99"/>
    <w:rsid w:val="00301E66"/>
    <w:pPr>
      <w:keepNext/>
      <w:widowControl w:val="0"/>
      <w:overflowPunct w:val="0"/>
      <w:autoSpaceDE w:val="0"/>
      <w:autoSpaceDN w:val="0"/>
      <w:adjustRightInd w:val="0"/>
      <w:spacing w:after="120"/>
      <w:ind w:left="709" w:hanging="709"/>
      <w:textAlignment w:val="baseline"/>
    </w:pPr>
    <w:rPr>
      <w:sz w:val="24"/>
      <w:lang w:eastAsia="cs-CZ"/>
    </w:rPr>
  </w:style>
  <w:style w:type="paragraph" w:styleId="Odstavecseseznamem">
    <w:name w:val="List Paragraph"/>
    <w:basedOn w:val="Normln"/>
    <w:uiPriority w:val="34"/>
    <w:qFormat/>
    <w:rsid w:val="00301E66"/>
    <w:pPr>
      <w:overflowPunct w:val="0"/>
      <w:autoSpaceDE w:val="0"/>
      <w:autoSpaceDN w:val="0"/>
      <w:adjustRightInd w:val="0"/>
      <w:ind w:left="720"/>
      <w:contextualSpacing/>
      <w:jc w:val="left"/>
      <w:textAlignment w:val="baseline"/>
    </w:pPr>
    <w:rPr>
      <w:sz w:val="20"/>
      <w:lang w:eastAsia="cs-CZ"/>
    </w:rPr>
  </w:style>
  <w:style w:type="paragraph" w:customStyle="1" w:styleId="Zkladntext22">
    <w:name w:val="Základní text 22"/>
    <w:basedOn w:val="Normln"/>
    <w:uiPriority w:val="99"/>
    <w:rsid w:val="00301E66"/>
    <w:pPr>
      <w:overflowPunct w:val="0"/>
      <w:autoSpaceDE w:val="0"/>
      <w:autoSpaceDN w:val="0"/>
      <w:adjustRightInd w:val="0"/>
      <w:textAlignment w:val="baseline"/>
    </w:pPr>
    <w:rPr>
      <w:b/>
      <w:sz w:val="24"/>
      <w:lang w:eastAsia="cs-CZ"/>
    </w:rPr>
  </w:style>
  <w:style w:type="paragraph" w:styleId="Podnadpis">
    <w:name w:val="Subtitle"/>
    <w:basedOn w:val="Normln"/>
    <w:next w:val="Normln"/>
    <w:link w:val="PodnadpisChar"/>
    <w:qFormat/>
    <w:rsid w:val="00301E6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rsid w:val="00301E66"/>
    <w:rPr>
      <w:rFonts w:asciiTheme="majorHAnsi" w:eastAsiaTheme="majorEastAsia" w:hAnsiTheme="majorHAnsi" w:cstheme="majorBidi"/>
      <w:i/>
      <w:iCs/>
      <w:color w:val="4F81BD" w:themeColor="accent1"/>
      <w:spacing w:val="15"/>
      <w:sz w:val="24"/>
      <w:szCs w:val="24"/>
      <w:lang w:eastAsia="en-US"/>
    </w:rPr>
  </w:style>
  <w:style w:type="paragraph" w:styleId="Revize">
    <w:name w:val="Revision"/>
    <w:hidden/>
    <w:uiPriority w:val="99"/>
    <w:semiHidden/>
    <w:rsid w:val="00672626"/>
    <w:rPr>
      <w:sz w:val="22"/>
      <w:lang w:eastAsia="en-US"/>
    </w:rPr>
  </w:style>
  <w:style w:type="character" w:customStyle="1" w:styleId="Nevyeenzmnka1">
    <w:name w:val="Nevyřešená zmínka1"/>
    <w:basedOn w:val="Standardnpsmoodstavce"/>
    <w:uiPriority w:val="99"/>
    <w:semiHidden/>
    <w:unhideWhenUsed/>
    <w:rsid w:val="00E83E4B"/>
    <w:rPr>
      <w:color w:val="808080"/>
      <w:shd w:val="clear" w:color="auto" w:fill="E6E6E6"/>
    </w:rPr>
  </w:style>
  <w:style w:type="paragraph" w:customStyle="1" w:styleId="Default">
    <w:name w:val="Default"/>
    <w:rsid w:val="008437EC"/>
    <w:pPr>
      <w:autoSpaceDE w:val="0"/>
      <w:autoSpaceDN w:val="0"/>
      <w:adjustRightInd w:val="0"/>
    </w:pPr>
    <w:rPr>
      <w:color w:val="000000"/>
      <w:sz w:val="24"/>
      <w:szCs w:val="24"/>
    </w:rPr>
  </w:style>
  <w:style w:type="character" w:styleId="Nevyeenzmnka">
    <w:name w:val="Unresolved Mention"/>
    <w:basedOn w:val="Standardnpsmoodstavce"/>
    <w:uiPriority w:val="99"/>
    <w:semiHidden/>
    <w:unhideWhenUsed/>
    <w:rsid w:val="009865C4"/>
    <w:rPr>
      <w:color w:val="605E5C"/>
      <w:shd w:val="clear" w:color="auto" w:fill="E1DFDD"/>
    </w:rPr>
  </w:style>
  <w:style w:type="paragraph" w:customStyle="1" w:styleId="l7">
    <w:name w:val="l7"/>
    <w:basedOn w:val="Normln"/>
    <w:rsid w:val="00E609BC"/>
    <w:pPr>
      <w:spacing w:before="100" w:beforeAutospacing="1" w:after="100" w:afterAutospacing="1"/>
      <w:jc w:val="left"/>
    </w:pPr>
    <w:rPr>
      <w:sz w:val="24"/>
      <w:szCs w:val="24"/>
      <w:lang w:eastAsia="cs-CZ"/>
    </w:rPr>
  </w:style>
  <w:style w:type="character" w:styleId="PromnnHTML">
    <w:name w:val="HTML Variable"/>
    <w:basedOn w:val="Standardnpsmoodstavce"/>
    <w:uiPriority w:val="99"/>
    <w:semiHidden/>
    <w:unhideWhenUsed/>
    <w:rsid w:val="00E609BC"/>
    <w:rPr>
      <w:i/>
      <w:iCs/>
    </w:rPr>
  </w:style>
  <w:style w:type="paragraph" w:customStyle="1" w:styleId="isselectedend">
    <w:name w:val="isselectedend"/>
    <w:basedOn w:val="Normln"/>
    <w:rsid w:val="00AE43CF"/>
    <w:pPr>
      <w:spacing w:before="100" w:beforeAutospacing="1" w:after="100" w:afterAutospacing="1"/>
      <w:jc w:val="left"/>
    </w:pPr>
    <w:rPr>
      <w:sz w:val="24"/>
      <w:szCs w:val="24"/>
      <w:lang w:eastAsia="cs-CZ"/>
    </w:rPr>
  </w:style>
  <w:style w:type="character" w:styleId="Siln">
    <w:name w:val="Strong"/>
    <w:basedOn w:val="Standardnpsmoodstavce"/>
    <w:uiPriority w:val="22"/>
    <w:qFormat/>
    <w:rsid w:val="00AE43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8539">
      <w:bodyDiv w:val="1"/>
      <w:marLeft w:val="0"/>
      <w:marRight w:val="0"/>
      <w:marTop w:val="0"/>
      <w:marBottom w:val="0"/>
      <w:divBdr>
        <w:top w:val="none" w:sz="0" w:space="0" w:color="auto"/>
        <w:left w:val="none" w:sz="0" w:space="0" w:color="auto"/>
        <w:bottom w:val="none" w:sz="0" w:space="0" w:color="auto"/>
        <w:right w:val="none" w:sz="0" w:space="0" w:color="auto"/>
      </w:divBdr>
    </w:div>
    <w:div w:id="533004671">
      <w:bodyDiv w:val="1"/>
      <w:marLeft w:val="0"/>
      <w:marRight w:val="0"/>
      <w:marTop w:val="0"/>
      <w:marBottom w:val="0"/>
      <w:divBdr>
        <w:top w:val="none" w:sz="0" w:space="0" w:color="auto"/>
        <w:left w:val="none" w:sz="0" w:space="0" w:color="auto"/>
        <w:bottom w:val="none" w:sz="0" w:space="0" w:color="auto"/>
        <w:right w:val="none" w:sz="0" w:space="0" w:color="auto"/>
      </w:divBdr>
    </w:div>
    <w:div w:id="586156310">
      <w:bodyDiv w:val="1"/>
      <w:marLeft w:val="0"/>
      <w:marRight w:val="0"/>
      <w:marTop w:val="0"/>
      <w:marBottom w:val="0"/>
      <w:divBdr>
        <w:top w:val="none" w:sz="0" w:space="0" w:color="auto"/>
        <w:left w:val="none" w:sz="0" w:space="0" w:color="auto"/>
        <w:bottom w:val="none" w:sz="0" w:space="0" w:color="auto"/>
        <w:right w:val="none" w:sz="0" w:space="0" w:color="auto"/>
      </w:divBdr>
    </w:div>
    <w:div w:id="788622147">
      <w:bodyDiv w:val="1"/>
      <w:marLeft w:val="0"/>
      <w:marRight w:val="0"/>
      <w:marTop w:val="0"/>
      <w:marBottom w:val="0"/>
      <w:divBdr>
        <w:top w:val="none" w:sz="0" w:space="0" w:color="auto"/>
        <w:left w:val="none" w:sz="0" w:space="0" w:color="auto"/>
        <w:bottom w:val="none" w:sz="0" w:space="0" w:color="auto"/>
        <w:right w:val="none" w:sz="0" w:space="0" w:color="auto"/>
      </w:divBdr>
    </w:div>
    <w:div w:id="928080183">
      <w:bodyDiv w:val="1"/>
      <w:marLeft w:val="0"/>
      <w:marRight w:val="0"/>
      <w:marTop w:val="0"/>
      <w:marBottom w:val="0"/>
      <w:divBdr>
        <w:top w:val="none" w:sz="0" w:space="0" w:color="auto"/>
        <w:left w:val="none" w:sz="0" w:space="0" w:color="auto"/>
        <w:bottom w:val="none" w:sz="0" w:space="0" w:color="auto"/>
        <w:right w:val="none" w:sz="0" w:space="0" w:color="auto"/>
      </w:divBdr>
    </w:div>
    <w:div w:id="995955616">
      <w:bodyDiv w:val="1"/>
      <w:marLeft w:val="0"/>
      <w:marRight w:val="0"/>
      <w:marTop w:val="0"/>
      <w:marBottom w:val="0"/>
      <w:divBdr>
        <w:top w:val="none" w:sz="0" w:space="0" w:color="auto"/>
        <w:left w:val="none" w:sz="0" w:space="0" w:color="auto"/>
        <w:bottom w:val="none" w:sz="0" w:space="0" w:color="auto"/>
        <w:right w:val="none" w:sz="0" w:space="0" w:color="auto"/>
      </w:divBdr>
    </w:div>
    <w:div w:id="1043599893">
      <w:bodyDiv w:val="1"/>
      <w:marLeft w:val="0"/>
      <w:marRight w:val="0"/>
      <w:marTop w:val="0"/>
      <w:marBottom w:val="0"/>
      <w:divBdr>
        <w:top w:val="none" w:sz="0" w:space="0" w:color="auto"/>
        <w:left w:val="none" w:sz="0" w:space="0" w:color="auto"/>
        <w:bottom w:val="none" w:sz="0" w:space="0" w:color="auto"/>
        <w:right w:val="none" w:sz="0" w:space="0" w:color="auto"/>
      </w:divBdr>
    </w:div>
    <w:div w:id="1423406540">
      <w:bodyDiv w:val="1"/>
      <w:marLeft w:val="0"/>
      <w:marRight w:val="0"/>
      <w:marTop w:val="0"/>
      <w:marBottom w:val="0"/>
      <w:divBdr>
        <w:top w:val="none" w:sz="0" w:space="0" w:color="auto"/>
        <w:left w:val="none" w:sz="0" w:space="0" w:color="auto"/>
        <w:bottom w:val="none" w:sz="0" w:space="0" w:color="auto"/>
        <w:right w:val="none" w:sz="0" w:space="0" w:color="auto"/>
      </w:divBdr>
    </w:div>
    <w:div w:id="1749575065">
      <w:bodyDiv w:val="1"/>
      <w:marLeft w:val="0"/>
      <w:marRight w:val="0"/>
      <w:marTop w:val="0"/>
      <w:marBottom w:val="0"/>
      <w:divBdr>
        <w:top w:val="none" w:sz="0" w:space="0" w:color="auto"/>
        <w:left w:val="none" w:sz="0" w:space="0" w:color="auto"/>
        <w:bottom w:val="none" w:sz="0" w:space="0" w:color="auto"/>
        <w:right w:val="none" w:sz="0" w:space="0" w:color="auto"/>
      </w:divBdr>
    </w:div>
    <w:div w:id="1788499411">
      <w:bodyDiv w:val="1"/>
      <w:marLeft w:val="0"/>
      <w:marRight w:val="0"/>
      <w:marTop w:val="0"/>
      <w:marBottom w:val="0"/>
      <w:divBdr>
        <w:top w:val="none" w:sz="0" w:space="0" w:color="auto"/>
        <w:left w:val="none" w:sz="0" w:space="0" w:color="auto"/>
        <w:bottom w:val="none" w:sz="0" w:space="0" w:color="auto"/>
        <w:right w:val="none" w:sz="0" w:space="0" w:color="auto"/>
      </w:divBdr>
    </w:div>
    <w:div w:id="1913812380">
      <w:bodyDiv w:val="1"/>
      <w:marLeft w:val="0"/>
      <w:marRight w:val="0"/>
      <w:marTop w:val="0"/>
      <w:marBottom w:val="0"/>
      <w:divBdr>
        <w:top w:val="none" w:sz="0" w:space="0" w:color="auto"/>
        <w:left w:val="none" w:sz="0" w:space="0" w:color="auto"/>
        <w:bottom w:val="none" w:sz="0" w:space="0" w:color="auto"/>
        <w:right w:val="none" w:sz="0" w:space="0" w:color="auto"/>
      </w:divBdr>
    </w:div>
    <w:div w:id="1958219919">
      <w:bodyDiv w:val="1"/>
      <w:marLeft w:val="0"/>
      <w:marRight w:val="0"/>
      <w:marTop w:val="0"/>
      <w:marBottom w:val="0"/>
      <w:divBdr>
        <w:top w:val="none" w:sz="0" w:space="0" w:color="auto"/>
        <w:left w:val="none" w:sz="0" w:space="0" w:color="auto"/>
        <w:bottom w:val="none" w:sz="0" w:space="0" w:color="auto"/>
        <w:right w:val="none" w:sz="0" w:space="0" w:color="auto"/>
      </w:divBdr>
    </w:div>
    <w:div w:id="197035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obert.Kysely@synthosgroup.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akturace@synthosgroup.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tr.tichy@synthosgroup.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petr.karika@synthosgroup.com" TargetMode="External"/><Relationship Id="rId4" Type="http://schemas.openxmlformats.org/officeDocument/2006/relationships/settings" Target="settings.xml"/><Relationship Id="rId9" Type="http://schemas.openxmlformats.org/officeDocument/2006/relationships/hyperlink" Target="mailto:tomas.medved@synthosgroup.com" TargetMode="External"/><Relationship Id="rId14" Type="http://schemas.openxmlformats.org/officeDocument/2006/relationships/hyperlink" Target="mailto:Pavel.Napravnik1@synthosgroup.com"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581C0-DEB4-4369-B8B9-013C1C10F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793</TotalTime>
  <Pages>1</Pages>
  <Words>6796</Words>
  <Characters>39963</Characters>
  <Application>Microsoft Office Word</Application>
  <DocSecurity>0</DocSecurity>
  <Lines>799</Lines>
  <Paragraphs>365</Paragraphs>
  <ScaleCrop>false</ScaleCrop>
  <HeadingPairs>
    <vt:vector size="2" baseType="variant">
      <vt:variant>
        <vt:lpstr>Název</vt:lpstr>
      </vt:variant>
      <vt:variant>
        <vt:i4>1</vt:i4>
      </vt:variant>
    </vt:vector>
  </HeadingPairs>
  <TitlesOfParts>
    <vt:vector size="1" baseType="lpstr">
      <vt:lpstr>Smlouva o dílo</vt:lpstr>
    </vt:vector>
  </TitlesOfParts>
  <Company>Kaucuk a.s.</Company>
  <LinksUpToDate>false</LinksUpToDate>
  <CharactersWithSpaces>46394</CharactersWithSpaces>
  <SharedDoc>false</SharedDoc>
  <HLinks>
    <vt:vector size="126" baseType="variant">
      <vt:variant>
        <vt:i4>983155</vt:i4>
      </vt:variant>
      <vt:variant>
        <vt:i4>116</vt:i4>
      </vt:variant>
      <vt:variant>
        <vt:i4>0</vt:i4>
      </vt:variant>
      <vt:variant>
        <vt:i4>5</vt:i4>
      </vt:variant>
      <vt:variant>
        <vt:lpwstr>mailto:michaela.novakova@synthosgroup.com</vt:lpwstr>
      </vt:variant>
      <vt:variant>
        <vt:lpwstr/>
      </vt:variant>
      <vt:variant>
        <vt:i4>2555977</vt:i4>
      </vt:variant>
      <vt:variant>
        <vt:i4>113</vt:i4>
      </vt:variant>
      <vt:variant>
        <vt:i4>0</vt:i4>
      </vt:variant>
      <vt:variant>
        <vt:i4>5</vt:i4>
      </vt:variant>
      <vt:variant>
        <vt:lpwstr>mailto:jitka.vanova@synthosgroup.com</vt:lpwstr>
      </vt:variant>
      <vt:variant>
        <vt:lpwstr/>
      </vt:variant>
      <vt:variant>
        <vt:i4>4784184</vt:i4>
      </vt:variant>
      <vt:variant>
        <vt:i4>110</vt:i4>
      </vt:variant>
      <vt:variant>
        <vt:i4>0</vt:i4>
      </vt:variant>
      <vt:variant>
        <vt:i4>5</vt:i4>
      </vt:variant>
      <vt:variant>
        <vt:lpwstr>mailto:oldrich.pasecny@konsit.cz</vt:lpwstr>
      </vt:variant>
      <vt:variant>
        <vt:lpwstr/>
      </vt:variant>
      <vt:variant>
        <vt:i4>7667742</vt:i4>
      </vt:variant>
      <vt:variant>
        <vt:i4>107</vt:i4>
      </vt:variant>
      <vt:variant>
        <vt:i4>0</vt:i4>
      </vt:variant>
      <vt:variant>
        <vt:i4>5</vt:i4>
      </vt:variant>
      <vt:variant>
        <vt:lpwstr>mailto:rangel.velkov@konsit.cz</vt:lpwstr>
      </vt:variant>
      <vt:variant>
        <vt:lpwstr/>
      </vt:variant>
      <vt:variant>
        <vt:i4>1114210</vt:i4>
      </vt:variant>
      <vt:variant>
        <vt:i4>104</vt:i4>
      </vt:variant>
      <vt:variant>
        <vt:i4>0</vt:i4>
      </vt:variant>
      <vt:variant>
        <vt:i4>5</vt:i4>
      </vt:variant>
      <vt:variant>
        <vt:lpwstr>mailto:martin.podzimek@konsit.cz</vt:lpwstr>
      </vt:variant>
      <vt:variant>
        <vt:lpwstr/>
      </vt:variant>
      <vt:variant>
        <vt:i4>1114173</vt:i4>
      </vt:variant>
      <vt:variant>
        <vt:i4>97</vt:i4>
      </vt:variant>
      <vt:variant>
        <vt:i4>0</vt:i4>
      </vt:variant>
      <vt:variant>
        <vt:i4>5</vt:i4>
      </vt:variant>
      <vt:variant>
        <vt:lpwstr/>
      </vt:variant>
      <vt:variant>
        <vt:lpwstr>_Toc238427562</vt:lpwstr>
      </vt:variant>
      <vt:variant>
        <vt:i4>1114173</vt:i4>
      </vt:variant>
      <vt:variant>
        <vt:i4>91</vt:i4>
      </vt:variant>
      <vt:variant>
        <vt:i4>0</vt:i4>
      </vt:variant>
      <vt:variant>
        <vt:i4>5</vt:i4>
      </vt:variant>
      <vt:variant>
        <vt:lpwstr/>
      </vt:variant>
      <vt:variant>
        <vt:lpwstr>_Toc238427561</vt:lpwstr>
      </vt:variant>
      <vt:variant>
        <vt:i4>1114173</vt:i4>
      </vt:variant>
      <vt:variant>
        <vt:i4>85</vt:i4>
      </vt:variant>
      <vt:variant>
        <vt:i4>0</vt:i4>
      </vt:variant>
      <vt:variant>
        <vt:i4>5</vt:i4>
      </vt:variant>
      <vt:variant>
        <vt:lpwstr/>
      </vt:variant>
      <vt:variant>
        <vt:lpwstr>_Toc238427560</vt:lpwstr>
      </vt:variant>
      <vt:variant>
        <vt:i4>1179709</vt:i4>
      </vt:variant>
      <vt:variant>
        <vt:i4>79</vt:i4>
      </vt:variant>
      <vt:variant>
        <vt:i4>0</vt:i4>
      </vt:variant>
      <vt:variant>
        <vt:i4>5</vt:i4>
      </vt:variant>
      <vt:variant>
        <vt:lpwstr/>
      </vt:variant>
      <vt:variant>
        <vt:lpwstr>_Toc238427559</vt:lpwstr>
      </vt:variant>
      <vt:variant>
        <vt:i4>1179709</vt:i4>
      </vt:variant>
      <vt:variant>
        <vt:i4>73</vt:i4>
      </vt:variant>
      <vt:variant>
        <vt:i4>0</vt:i4>
      </vt:variant>
      <vt:variant>
        <vt:i4>5</vt:i4>
      </vt:variant>
      <vt:variant>
        <vt:lpwstr/>
      </vt:variant>
      <vt:variant>
        <vt:lpwstr>_Toc238427558</vt:lpwstr>
      </vt:variant>
      <vt:variant>
        <vt:i4>1179709</vt:i4>
      </vt:variant>
      <vt:variant>
        <vt:i4>67</vt:i4>
      </vt:variant>
      <vt:variant>
        <vt:i4>0</vt:i4>
      </vt:variant>
      <vt:variant>
        <vt:i4>5</vt:i4>
      </vt:variant>
      <vt:variant>
        <vt:lpwstr/>
      </vt:variant>
      <vt:variant>
        <vt:lpwstr>_Toc238427557</vt:lpwstr>
      </vt:variant>
      <vt:variant>
        <vt:i4>1179709</vt:i4>
      </vt:variant>
      <vt:variant>
        <vt:i4>61</vt:i4>
      </vt:variant>
      <vt:variant>
        <vt:i4>0</vt:i4>
      </vt:variant>
      <vt:variant>
        <vt:i4>5</vt:i4>
      </vt:variant>
      <vt:variant>
        <vt:lpwstr/>
      </vt:variant>
      <vt:variant>
        <vt:lpwstr>_Toc238427556</vt:lpwstr>
      </vt:variant>
      <vt:variant>
        <vt:i4>1179709</vt:i4>
      </vt:variant>
      <vt:variant>
        <vt:i4>55</vt:i4>
      </vt:variant>
      <vt:variant>
        <vt:i4>0</vt:i4>
      </vt:variant>
      <vt:variant>
        <vt:i4>5</vt:i4>
      </vt:variant>
      <vt:variant>
        <vt:lpwstr/>
      </vt:variant>
      <vt:variant>
        <vt:lpwstr>_Toc238427555</vt:lpwstr>
      </vt:variant>
      <vt:variant>
        <vt:i4>1179709</vt:i4>
      </vt:variant>
      <vt:variant>
        <vt:i4>49</vt:i4>
      </vt:variant>
      <vt:variant>
        <vt:i4>0</vt:i4>
      </vt:variant>
      <vt:variant>
        <vt:i4>5</vt:i4>
      </vt:variant>
      <vt:variant>
        <vt:lpwstr/>
      </vt:variant>
      <vt:variant>
        <vt:lpwstr>_Toc238427554</vt:lpwstr>
      </vt:variant>
      <vt:variant>
        <vt:i4>1179709</vt:i4>
      </vt:variant>
      <vt:variant>
        <vt:i4>43</vt:i4>
      </vt:variant>
      <vt:variant>
        <vt:i4>0</vt:i4>
      </vt:variant>
      <vt:variant>
        <vt:i4>5</vt:i4>
      </vt:variant>
      <vt:variant>
        <vt:lpwstr/>
      </vt:variant>
      <vt:variant>
        <vt:lpwstr>_Toc238427553</vt:lpwstr>
      </vt:variant>
      <vt:variant>
        <vt:i4>1179709</vt:i4>
      </vt:variant>
      <vt:variant>
        <vt:i4>37</vt:i4>
      </vt:variant>
      <vt:variant>
        <vt:i4>0</vt:i4>
      </vt:variant>
      <vt:variant>
        <vt:i4>5</vt:i4>
      </vt:variant>
      <vt:variant>
        <vt:lpwstr/>
      </vt:variant>
      <vt:variant>
        <vt:lpwstr>_Toc238427552</vt:lpwstr>
      </vt:variant>
      <vt:variant>
        <vt:i4>1179709</vt:i4>
      </vt:variant>
      <vt:variant>
        <vt:i4>31</vt:i4>
      </vt:variant>
      <vt:variant>
        <vt:i4>0</vt:i4>
      </vt:variant>
      <vt:variant>
        <vt:i4>5</vt:i4>
      </vt:variant>
      <vt:variant>
        <vt:lpwstr/>
      </vt:variant>
      <vt:variant>
        <vt:lpwstr>_Toc238427551</vt:lpwstr>
      </vt:variant>
      <vt:variant>
        <vt:i4>1179709</vt:i4>
      </vt:variant>
      <vt:variant>
        <vt:i4>25</vt:i4>
      </vt:variant>
      <vt:variant>
        <vt:i4>0</vt:i4>
      </vt:variant>
      <vt:variant>
        <vt:i4>5</vt:i4>
      </vt:variant>
      <vt:variant>
        <vt:lpwstr/>
      </vt:variant>
      <vt:variant>
        <vt:lpwstr>_Toc238427550</vt:lpwstr>
      </vt:variant>
      <vt:variant>
        <vt:i4>1245245</vt:i4>
      </vt:variant>
      <vt:variant>
        <vt:i4>19</vt:i4>
      </vt:variant>
      <vt:variant>
        <vt:i4>0</vt:i4>
      </vt:variant>
      <vt:variant>
        <vt:i4>5</vt:i4>
      </vt:variant>
      <vt:variant>
        <vt:lpwstr/>
      </vt:variant>
      <vt:variant>
        <vt:lpwstr>_Toc238427549</vt:lpwstr>
      </vt:variant>
      <vt:variant>
        <vt:i4>1245245</vt:i4>
      </vt:variant>
      <vt:variant>
        <vt:i4>13</vt:i4>
      </vt:variant>
      <vt:variant>
        <vt:i4>0</vt:i4>
      </vt:variant>
      <vt:variant>
        <vt:i4>5</vt:i4>
      </vt:variant>
      <vt:variant>
        <vt:lpwstr/>
      </vt:variant>
      <vt:variant>
        <vt:lpwstr>_Toc238427548</vt:lpwstr>
      </vt:variant>
      <vt:variant>
        <vt:i4>1245245</vt:i4>
      </vt:variant>
      <vt:variant>
        <vt:i4>7</vt:i4>
      </vt:variant>
      <vt:variant>
        <vt:i4>0</vt:i4>
      </vt:variant>
      <vt:variant>
        <vt:i4>5</vt:i4>
      </vt:variant>
      <vt:variant>
        <vt:lpwstr/>
      </vt:variant>
      <vt:variant>
        <vt:lpwstr>_Toc238427547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Kaucuk</dc:creator>
  <cp:lastModifiedBy>Medved Tomas</cp:lastModifiedBy>
  <cp:revision>56</cp:revision>
  <cp:lastPrinted>2025-09-09T08:17:00Z</cp:lastPrinted>
  <dcterms:created xsi:type="dcterms:W3CDTF">2026-07-31T12:10:00Z</dcterms:created>
  <dcterms:modified xsi:type="dcterms:W3CDTF">2026-08-17T10:39:00Z</dcterms:modified>
</cp:coreProperties>
</file>