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38272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7C6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873B9" w14:textId="191FCB93" w:rsidR="00782D08" w:rsidRPr="00215EA3" w:rsidRDefault="0078133E" w:rsidP="007B177A">
            <w:pPr>
              <w:rPr>
                <w:lang w:val="en-US"/>
              </w:rPr>
            </w:pPr>
            <w:r w:rsidRPr="00215EA3">
              <w:rPr>
                <w:rFonts w:ascii="Calibri" w:hAnsi="Calibri"/>
                <w:b/>
                <w:bCs/>
                <w:sz w:val="24"/>
              </w:rPr>
              <w:t>Splašková kanalizace Němčice</w:t>
            </w:r>
          </w:p>
        </w:tc>
      </w:tr>
      <w:tr w:rsidR="00387F4F" w:rsidRPr="00782D08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43CD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8EC03" w14:textId="55119C02" w:rsidR="00387F4F" w:rsidRPr="00215EA3" w:rsidRDefault="008D511F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15EA3">
              <w:rPr>
                <w:rFonts w:ascii="Calibri" w:hAnsi="Calibri"/>
                <w:b/>
                <w:bCs/>
                <w:sz w:val="20"/>
                <w:szCs w:val="20"/>
              </w:rPr>
              <w:t>Splašková kanalizace Němčice</w:t>
            </w:r>
          </w:p>
        </w:tc>
      </w:tr>
      <w:tr w:rsidR="00387F4F" w:rsidRPr="00782D08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B0BF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B9176" w14:textId="77777777" w:rsidR="00387F4F" w:rsidRPr="00215EA3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215EA3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215EA3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215EA3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215EA3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15EA3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11F1" w14:textId="77777777"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E243E" w14:textId="31E9BC1A" w:rsidR="00782D08" w:rsidRPr="00215EA3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E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Němčice</w:t>
            </w:r>
          </w:p>
        </w:tc>
      </w:tr>
      <w:tr w:rsidR="00782D08" w:rsidRPr="00782D08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F9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58827" w14:textId="69450737" w:rsidR="00782D08" w:rsidRPr="00215EA3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EA3">
              <w:rPr>
                <w:rFonts w:ascii="Calibri" w:hAnsi="Calibri"/>
                <w:bCs/>
                <w:sz w:val="20"/>
                <w:szCs w:val="20"/>
              </w:rPr>
              <w:t>Obec Němčice, Němčice 8, 29442 Němčice</w:t>
            </w:r>
          </w:p>
        </w:tc>
      </w:tr>
      <w:tr w:rsidR="0078133E" w:rsidRPr="00782D08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8C3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83F4" w14:textId="11BAD1A2" w:rsidR="0078133E" w:rsidRPr="00215EA3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EA3">
              <w:rPr>
                <w:rFonts w:ascii="Calibri" w:hAnsi="Calibri"/>
                <w:bCs/>
                <w:sz w:val="20"/>
                <w:szCs w:val="20"/>
              </w:rPr>
              <w:t>00238317</w:t>
            </w:r>
          </w:p>
        </w:tc>
      </w:tr>
      <w:tr w:rsidR="0078133E" w:rsidRPr="00782D08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77F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84FFA" w14:textId="67B08588" w:rsidR="0078133E" w:rsidRPr="00215EA3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EA3">
              <w:rPr>
                <w:rFonts w:ascii="Calibri" w:hAnsi="Calibri"/>
                <w:sz w:val="20"/>
                <w:szCs w:val="20"/>
              </w:rPr>
              <w:t>Tomáš Čapek, starosta obce</w:t>
            </w:r>
          </w:p>
        </w:tc>
      </w:tr>
      <w:tr w:rsidR="0078133E" w:rsidRPr="00782D08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B31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ED126" w14:textId="5B9187A2" w:rsidR="0078133E" w:rsidRPr="00132EE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782D08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B5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906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BC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0806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EA4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5006" w14:textId="65009BFA" w:rsidR="0078133E" w:rsidRPr="007B177A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C78E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8501A" w14:textId="0B8F7DCD" w:rsidR="0078133E" w:rsidRPr="007B177A" w:rsidRDefault="0078133E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782D08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CCC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51515" w14:textId="49BAC6D9" w:rsidR="0078133E" w:rsidRPr="00DC5C20" w:rsidRDefault="0078133E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Pr="000B758D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782D08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133E" w:rsidRPr="00782D08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6AB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A9C6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FB5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99E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79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5D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53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EA77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8CD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8195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CF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EDB9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542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64E1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99BD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F95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EDC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1CE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CC8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82B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12A1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58C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D86246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78133E" w:rsidRPr="00782D08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59E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E4E21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BE9A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8A11AE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24CE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7CDB36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78133E" w:rsidRPr="00782D08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88B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8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60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25D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70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1E5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DB97F" w14:textId="77777777" w:rsidR="00476548" w:rsidRDefault="00476548" w:rsidP="003F43D4">
      <w:r>
        <w:separator/>
      </w:r>
    </w:p>
  </w:endnote>
  <w:endnote w:type="continuationSeparator" w:id="0">
    <w:p w14:paraId="672DAF36" w14:textId="77777777" w:rsidR="00476548" w:rsidRDefault="00476548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3228" w14:textId="77777777" w:rsidR="00215EA3" w:rsidRDefault="00215E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23A1B" w14:textId="77777777" w:rsidR="00215EA3" w:rsidRDefault="00215E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C8CE" w14:textId="77777777" w:rsidR="00215EA3" w:rsidRDefault="00215E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6AEC" w14:textId="77777777" w:rsidR="00476548" w:rsidRDefault="00476548" w:rsidP="003F43D4">
      <w:r>
        <w:separator/>
      </w:r>
    </w:p>
  </w:footnote>
  <w:footnote w:type="continuationSeparator" w:id="0">
    <w:p w14:paraId="48E8DA49" w14:textId="77777777" w:rsidR="00476548" w:rsidRDefault="00476548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DD957" w14:textId="77777777" w:rsidR="00215EA3" w:rsidRDefault="00215E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5A31945C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Příloha č. </w:t>
    </w:r>
    <w:r w:rsidR="00215EA3">
      <w:rPr>
        <w:rFonts w:ascii="Calibri" w:hAnsi="Calibri"/>
        <w:b/>
        <w:sz w:val="28"/>
        <w:szCs w:val="28"/>
      </w:rPr>
      <w:t>4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9131" w14:textId="77777777" w:rsidR="00215EA3" w:rsidRDefault="00215E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073569">
    <w:abstractNumId w:val="5"/>
  </w:num>
  <w:num w:numId="2" w16cid:durableId="1783575997">
    <w:abstractNumId w:val="3"/>
  </w:num>
  <w:num w:numId="3" w16cid:durableId="420957032">
    <w:abstractNumId w:val="1"/>
  </w:num>
  <w:num w:numId="4" w16cid:durableId="618337777">
    <w:abstractNumId w:val="2"/>
  </w:num>
  <w:num w:numId="5" w16cid:durableId="2040660810">
    <w:abstractNumId w:val="0"/>
  </w:num>
  <w:num w:numId="6" w16cid:durableId="585647876">
    <w:abstractNumId w:val="6"/>
  </w:num>
  <w:num w:numId="7" w16cid:durableId="145571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15EA3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511F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6832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11</cp:revision>
  <cp:lastPrinted>2011-01-31T07:44:00Z</cp:lastPrinted>
  <dcterms:created xsi:type="dcterms:W3CDTF">2021-06-21T14:34:00Z</dcterms:created>
  <dcterms:modified xsi:type="dcterms:W3CDTF">2025-06-12T22:36:00Z</dcterms:modified>
</cp:coreProperties>
</file>