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4.6.0.0 -->
  <w:body>
    <w:p>
      <w:r>
        <w:rPr>
          <w:rStyle w:val="Silnzdraznn"/>
          <w:sz w:val="28"/>
          <w:szCs w:val="28"/>
        </w:rPr>
        <w:t>Pranet s.r.o.</w:t>
      </w:r>
      <w:r>
        <w:rPr>
          <w:sz w:val="28"/>
          <w:szCs w:val="28"/>
        </w:rPr>
        <w:br/>
        <w:t>Lipenecká 24</w:t>
      </w:r>
    </w:p>
    <w:p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156 00 Praha 5</w:t>
        <w:tab/>
        <w:tab/>
        <w:tab/>
        <w:tab/>
        <w:tab/>
        <w:tab/>
      </w:r>
    </w:p>
    <w:p>
      <w:r>
        <w:rPr>
          <w:rStyle w:val="Silnzdraznn"/>
          <w:sz w:val="28"/>
          <w:szCs w:val="28"/>
        </w:rPr>
        <w:t>IČ:</w:t>
      </w:r>
      <w:r>
        <w:rPr>
          <w:sz w:val="28"/>
          <w:szCs w:val="28"/>
        </w:rPr>
        <w:t xml:space="preserve"> 24808024</w:t>
      </w:r>
    </w:p>
    <w:p>
      <w:r>
        <w:rPr>
          <w:rStyle w:val="Silnzdraznn"/>
          <w:sz w:val="28"/>
          <w:szCs w:val="28"/>
        </w:rPr>
        <w:t>DIČ:</w:t>
      </w:r>
      <w:r>
        <w:rPr>
          <w:sz w:val="28"/>
          <w:szCs w:val="28"/>
        </w:rPr>
        <w:t xml:space="preserve"> CZ24808024</w:t>
        <w:tab/>
        <w:tab/>
        <w:tab/>
        <w:tab/>
        <w:tab/>
      </w: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ab/>
        <w:tab/>
        <w:tab/>
        <w:tab/>
        <w:tab/>
        <w:tab/>
        <w:t>Žadatel: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eastAsia="Mangal"/>
          <w:b w:val="0"/>
          <w:sz w:val="28"/>
          <w:szCs w:val="28"/>
          <w:u w:val="none"/>
        </w:rPr>
        <w:tab/>
        <w:tab/>
        <w:tab/>
        <w:tab/>
        <w:tab/>
        <w:tab/>
        <w:tab/>
        <w:t>Ing. Petra Bonnerová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eastAsia="Mangal"/>
          <w:b w:val="0"/>
          <w:sz w:val="28"/>
          <w:szCs w:val="28"/>
          <w:u w:val="none"/>
        </w:rPr>
        <w:tab/>
        <w:tab/>
        <w:tab/>
        <w:tab/>
        <w:tab/>
        <w:tab/>
        <w:tab/>
        <w:t>Klešická 955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eastAsia="Mangal"/>
          <w:b w:val="0"/>
          <w:sz w:val="28"/>
          <w:szCs w:val="28"/>
          <w:u w:val="none"/>
        </w:rPr>
        <w:tab/>
        <w:tab/>
        <w:tab/>
        <w:tab/>
        <w:tab/>
        <w:tab/>
        <w:tab/>
        <w:t xml:space="preserve">19016  Praha, Újezd nad Lesy </w:t>
      </w:r>
    </w:p>
    <w:p>
      <w:r>
        <w:rPr>
          <w:rStyle w:val="Silnzdraznn"/>
          <w:rFonts w:eastAsia="Mangal"/>
          <w:sz w:val="28"/>
          <w:szCs w:val="28"/>
          <w:u w:val="none"/>
        </w:rPr>
        <w:tab/>
        <w:tab/>
        <w:tab/>
        <w:tab/>
        <w:tab/>
        <w:tab/>
        <w:tab/>
        <w:t>IČ:</w:t>
      </w:r>
      <w:r>
        <w:rPr>
          <w:rFonts w:eastAsia="Mangal"/>
          <w:b w:val="0"/>
          <w:sz w:val="28"/>
          <w:szCs w:val="28"/>
          <w:u w:val="none"/>
        </w:rPr>
        <w:t xml:space="preserve"> 06025765  </w:t>
      </w:r>
      <w:r>
        <w:rPr>
          <w:rFonts w:eastAsia="Mangal"/>
          <w:b w:val="0"/>
          <w:u w:val="none"/>
        </w:rPr>
        <w:t xml:space="preserve">|  </w:t>
      </w:r>
      <w:r>
        <w:rPr>
          <w:rStyle w:val="Silnzdraznn"/>
          <w:rFonts w:eastAsia="Mangal"/>
          <w:sz w:val="28"/>
          <w:szCs w:val="28"/>
          <w:u w:val="none"/>
        </w:rPr>
        <w:t>DIČ:</w:t>
      </w:r>
      <w:r>
        <w:rPr>
          <w:rFonts w:eastAsia="Mangal"/>
          <w:b w:val="0"/>
          <w:sz w:val="28"/>
          <w:szCs w:val="28"/>
          <w:u w:val="none"/>
        </w:rPr>
        <w:t xml:space="preserve">  </w:t>
      </w:r>
    </w:p>
    <w:p>
      <w:pPr>
        <w:rPr>
          <w:rFonts w:ascii="Times New Roman" w:eastAsia="Mangal" w:hAnsi="Times New Roman"/>
          <w:b w:val="0"/>
          <w:sz w:val="28"/>
          <w:szCs w:val="28"/>
          <w:u w:val="none"/>
        </w:rPr>
      </w:pPr>
    </w:p>
    <w:p>
      <w:pPr>
        <w:rPr>
          <w:rFonts w:ascii="Times New Roman" w:eastAsia="Mangal" w:hAnsi="Times New Roman"/>
          <w:b w:val="0"/>
          <w:sz w:val="28"/>
          <w:szCs w:val="28"/>
          <w:u w:val="none"/>
        </w:rPr>
      </w:pPr>
    </w:p>
    <w:p>
      <w:pPr>
        <w:rPr>
          <w:rStyle w:val="Silnzdraznn"/>
          <w:rFonts w:ascii="Times New Roman" w:eastAsia="Times New Roman" w:hAnsi="Times New Roman" w:cs="Verdana"/>
          <w:b/>
          <w:bCs/>
          <w:sz w:val="24"/>
          <w:szCs w:val="24"/>
          <w:u w:val="none"/>
          <w:lang w:val="cs-CZ" w:eastAsia="cs-CZ" w:bidi="ar-SA"/>
        </w:rPr>
      </w:pPr>
    </w:p>
    <w:p>
      <w:pPr>
        <w:rPr>
          <w:sz w:val="28"/>
          <w:szCs w:val="28"/>
        </w:rPr>
      </w:pPr>
      <w:r>
        <w:rPr>
          <w:rStyle w:val="Silnzdraznn"/>
          <w:rFonts w:eastAsia="Times New Roman" w:cs="Verdana"/>
          <w:b/>
          <w:bCs/>
          <w:sz w:val="24"/>
          <w:szCs w:val="24"/>
          <w:u w:val="none"/>
          <w:lang w:val="cs-CZ" w:eastAsia="cs-CZ" w:bidi="ar-SA"/>
        </w:rPr>
        <w:t>NAŠE</w:t>
      </w:r>
      <w:r>
        <w:rPr>
          <w:rStyle w:val="Silnzdraznn"/>
          <w:rFonts w:eastAsia="Times New Roman" w:cs="Verdana"/>
          <w:b/>
          <w:bCs/>
          <w:spacing w:val="-1"/>
          <w:sz w:val="24"/>
          <w:szCs w:val="24"/>
          <w:u w:val="none"/>
          <w:lang w:val="cs-CZ" w:eastAsia="cs-CZ" w:bidi="ar-SA"/>
        </w:rPr>
        <w:t xml:space="preserve"> </w:t>
      </w:r>
      <w:r>
        <w:rPr>
          <w:rStyle w:val="Silnzdraznn"/>
          <w:rFonts w:eastAsia="Times New Roman" w:cs="Verdana"/>
          <w:b/>
          <w:bCs/>
          <w:sz w:val="24"/>
          <w:szCs w:val="24"/>
          <w:u w:val="none"/>
          <w:lang w:val="cs-CZ" w:eastAsia="cs-CZ" w:bidi="ar-SA"/>
        </w:rPr>
        <w:t>ZNAČKA:</w:t>
        <w:tab/>
        <w:tab/>
        <w:tab/>
        <w:t>VAŠE</w:t>
      </w:r>
      <w:r>
        <w:rPr>
          <w:rStyle w:val="Silnzdraznn"/>
          <w:rFonts w:eastAsia="Times New Roman" w:cs="Verdana"/>
          <w:b/>
          <w:bCs/>
          <w:spacing w:val="-1"/>
          <w:sz w:val="24"/>
          <w:szCs w:val="24"/>
          <w:u w:val="none"/>
          <w:lang w:val="cs-CZ" w:eastAsia="cs-CZ" w:bidi="ar-SA"/>
        </w:rPr>
        <w:t xml:space="preserve"> </w:t>
      </w:r>
      <w:r>
        <w:rPr>
          <w:rStyle w:val="Silnzdraznn"/>
          <w:rFonts w:eastAsia="Times New Roman" w:cs="Verdana"/>
          <w:b/>
          <w:bCs/>
          <w:sz w:val="24"/>
          <w:szCs w:val="24"/>
          <w:u w:val="none"/>
          <w:lang w:val="cs-CZ" w:eastAsia="cs-CZ" w:bidi="ar-SA"/>
        </w:rPr>
        <w:t>ZNAČKA:</w:t>
      </w:r>
      <w:r>
        <w:rPr>
          <w:rStyle w:val="Silnzdraznn"/>
          <w:rFonts w:eastAsia="Mangal"/>
          <w:sz w:val="24"/>
          <w:szCs w:val="24"/>
          <w:u w:val="none"/>
        </w:rPr>
        <w:tab/>
        <w:tab/>
        <w:tab/>
      </w:r>
    </w:p>
    <w:p>
      <w:r>
        <w:rPr>
          <w:rStyle w:val="Silnzdraznn"/>
          <w:rFonts w:eastAsia="Mangal"/>
          <w:b w:val="0"/>
          <w:sz w:val="24"/>
          <w:szCs w:val="24"/>
          <w:u w:val="none"/>
        </w:rPr>
        <w:t xml:space="preserve">  </w:t>
      </w:r>
      <w:r>
        <w:rPr>
          <w:rFonts w:eastAsia="Mangal"/>
          <w:b w:val="0"/>
          <w:sz w:val="24"/>
          <w:szCs w:val="24"/>
          <w:u w:val="none"/>
        </w:rPr>
        <w:t>6384</w:t>
        <w:tab/>
        <w:tab/>
        <w:t xml:space="preserve"> </w:t>
      </w:r>
    </w:p>
    <w:p>
      <w:pPr>
        <w:rPr>
          <w:rFonts w:eastAsia="Mangal"/>
          <w:b w:val="0"/>
          <w:u w:val="none"/>
        </w:rPr>
      </w:pPr>
    </w:p>
    <w:p>
      <w:pPr>
        <w:rPr>
          <w:rFonts w:eastAsia="Mangal"/>
          <w:b w:val="0"/>
          <w:u w:val="none"/>
        </w:rPr>
      </w:pPr>
    </w:p>
    <w:p>
      <w:pPr>
        <w:rPr>
          <w:rFonts w:eastAsia="Mangal"/>
          <w:b w:val="0"/>
          <w:u w:val="none"/>
        </w:rPr>
      </w:pPr>
    </w:p>
    <w:p>
      <w:pPr>
        <w:rPr>
          <w:rFonts w:ascii="Times New Roman" w:hAnsi="Times New Roman"/>
          <w:sz w:val="32"/>
          <w:szCs w:val="32"/>
        </w:rPr>
      </w:pPr>
      <w:r>
        <w:rPr>
          <w:rFonts w:eastAsia="Times New Roman" w:cs="Verdana"/>
          <w:b/>
          <w:bCs/>
          <w:sz w:val="32"/>
          <w:szCs w:val="32"/>
          <w:lang w:val="cs-CZ" w:eastAsia="cs-CZ" w:bidi="ar-SA"/>
        </w:rPr>
        <w:t>Věc:</w:t>
      </w:r>
      <w:r>
        <w:rPr>
          <w:rFonts w:eastAsia="Times New Roman" w:cs="Verdana"/>
          <w:b/>
          <w:bCs/>
          <w:spacing w:val="-8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32"/>
          <w:szCs w:val="32"/>
          <w:lang w:val="cs-CZ" w:eastAsia="cs-CZ" w:bidi="ar-SA"/>
        </w:rPr>
        <w:t>Vyjádření</w:t>
      </w:r>
      <w:r>
        <w:rPr>
          <w:rFonts w:eastAsia="Times New Roman" w:cs="Verdana"/>
          <w:b/>
          <w:bCs/>
          <w:spacing w:val="-8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32"/>
          <w:szCs w:val="32"/>
          <w:lang w:val="cs-CZ" w:eastAsia="cs-CZ" w:bidi="ar-SA"/>
        </w:rPr>
        <w:t>k</w:t>
      </w:r>
      <w:r>
        <w:rPr>
          <w:rFonts w:eastAsia="Times New Roman" w:cs="Verdana"/>
          <w:b/>
          <w:bCs/>
          <w:spacing w:val="-6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32"/>
          <w:szCs w:val="32"/>
          <w:lang w:val="cs-CZ" w:eastAsia="cs-CZ" w:bidi="ar-SA"/>
        </w:rPr>
        <w:t>existenci</w:t>
      </w:r>
      <w:r>
        <w:rPr>
          <w:rFonts w:eastAsia="Times New Roman" w:cs="Verdana"/>
          <w:b/>
          <w:bCs/>
          <w:spacing w:val="-6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32"/>
          <w:szCs w:val="32"/>
          <w:lang w:val="cs-CZ" w:eastAsia="cs-CZ" w:bidi="ar-SA"/>
        </w:rPr>
        <w:t>sítí</w:t>
      </w:r>
      <w:r>
        <w:rPr>
          <w:rFonts w:eastAsia="Times New Roman" w:cs="Verdana"/>
          <w:b/>
          <w:bCs/>
          <w:spacing w:val="-6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32"/>
          <w:szCs w:val="32"/>
          <w:lang w:val="cs-CZ" w:eastAsia="cs-CZ" w:bidi="ar-SA"/>
        </w:rPr>
        <w:t>společnosti</w:t>
      </w:r>
      <w:r>
        <w:rPr>
          <w:rFonts w:eastAsia="Times New Roman" w:cs="Verdana"/>
          <w:b/>
          <w:bCs/>
          <w:spacing w:val="-5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32"/>
          <w:szCs w:val="32"/>
          <w:lang w:val="cs-CZ" w:eastAsia="cs-CZ" w:bidi="ar-SA"/>
        </w:rPr>
        <w:t>Pranet</w:t>
      </w:r>
      <w:r>
        <w:rPr>
          <w:rFonts w:eastAsia="Times New Roman" w:cs="Verdana"/>
          <w:b/>
          <w:bCs/>
          <w:spacing w:val="-7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32"/>
          <w:szCs w:val="32"/>
          <w:lang w:val="cs-CZ" w:eastAsia="cs-CZ" w:bidi="ar-SA"/>
        </w:rPr>
        <w:t>s.r.o.</w:t>
      </w:r>
    </w:p>
    <w:p>
      <w:pPr>
        <w:rPr>
          <w:rFonts w:ascii="Times New Roman" w:hAnsi="Times New Roman"/>
          <w:sz w:val="24"/>
          <w:szCs w:val="24"/>
        </w:rPr>
      </w:pPr>
    </w:p>
    <w:p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Název</w:t>
      </w:r>
      <w:r>
        <w:rPr>
          <w:rFonts w:eastAsia="Times New Roman" w:cs="Verdana"/>
          <w:b/>
          <w:bCs/>
          <w:spacing w:val="-4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akce:</w:t>
      </w:r>
      <w:r>
        <w:rPr>
          <w:rFonts w:eastAsia="Times New Roman" w:cs="Verdana"/>
          <w:b/>
          <w:bCs/>
          <w:spacing w:val="-32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Garamond"/>
          <w:sz w:val="24"/>
          <w:szCs w:val="24"/>
          <w:lang w:val="cs-CZ" w:eastAsia="cs-CZ" w:bidi="ar-SA"/>
        </w:rPr>
        <w:t>vyjádření</w:t>
      </w:r>
      <w:r>
        <w:rPr>
          <w:rFonts w:eastAsia="Times New Roman" w:cs="Garamond"/>
          <w:spacing w:val="-3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Garamond"/>
          <w:sz w:val="24"/>
          <w:szCs w:val="24"/>
          <w:lang w:val="cs-CZ" w:eastAsia="cs-CZ" w:bidi="ar-SA"/>
        </w:rPr>
        <w:t>k</w:t>
      </w:r>
      <w:r>
        <w:rPr>
          <w:rFonts w:eastAsia="Times New Roman" w:cs="Garamond"/>
          <w:spacing w:val="-32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Garamond"/>
          <w:sz w:val="24"/>
          <w:szCs w:val="24"/>
          <w:lang w:val="cs-CZ" w:eastAsia="cs-CZ" w:bidi="ar-SA"/>
        </w:rPr>
        <w:t>existenci</w:t>
      </w:r>
      <w:r>
        <w:rPr>
          <w:rFonts w:eastAsia="Times New Roman" w:cs="Garamond"/>
          <w:spacing w:val="-3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Garamond"/>
          <w:sz w:val="24"/>
          <w:szCs w:val="24"/>
          <w:lang w:val="cs-CZ" w:eastAsia="cs-CZ" w:bidi="ar-SA"/>
        </w:rPr>
        <w:t>sítí</w:t>
      </w:r>
      <w:r>
        <w:rPr>
          <w:rFonts w:eastAsia="Times New Roman" w:cs="Garamond"/>
          <w:spacing w:val="-32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Palatino Linotype"/>
          <w:sz w:val="24"/>
          <w:szCs w:val="24"/>
          <w:lang w:val="cs-CZ" w:eastAsia="cs-CZ" w:bidi="ar-SA"/>
        </w:rPr>
        <w:t>k</w:t>
      </w:r>
      <w:r>
        <w:rPr>
          <w:rFonts w:eastAsia="Times New Roman" w:cs="Palatino Linotype"/>
          <w:spacing w:val="-32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Palatino Linotype"/>
          <w:sz w:val="24"/>
          <w:szCs w:val="24"/>
          <w:lang w:val="cs-CZ" w:eastAsia="cs-CZ" w:bidi="ar-SA"/>
        </w:rPr>
        <w:t>akci</w:t>
      </w:r>
      <w:r>
        <w:rPr>
          <w:rFonts w:eastAsia="Times New Roman" w:cs="Palatino Linotype"/>
          <w:spacing w:val="-3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Palatino Linotype"/>
          <w:sz w:val="24"/>
          <w:szCs w:val="24"/>
          <w:lang w:val="cs-CZ" w:eastAsia="cs-CZ" w:bidi="ar-SA"/>
        </w:rPr>
        <w:t>"Stavební úpravy na náměstí U Lípy svobody</w:t>
      </w:r>
      <w:r>
        <w:rPr>
          <w:rFonts w:eastAsia="Times New Roman" w:cs="Palatino Linotype"/>
          <w:sz w:val="24"/>
          <w:szCs w:val="24"/>
          <w:lang w:val="cs-CZ" w:eastAsia="cs-CZ" w:bidi="ar-SA"/>
        </w:rPr>
        <w:t>"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eastAsia="Times New Roman" w:cs="Verdana"/>
          <w:sz w:val="24"/>
          <w:szCs w:val="24"/>
          <w:lang w:val="cs-CZ" w:eastAsia="cs-CZ" w:bidi="ar-SA"/>
        </w:rPr>
        <w:t>Společnosti</w:t>
      </w:r>
      <w:r>
        <w:rPr>
          <w:rFonts w:eastAsia="Times New Roman" w:cs="Verdana"/>
          <w:spacing w:val="-1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Pranet</w:t>
      </w:r>
      <w:r>
        <w:rPr>
          <w:rFonts w:eastAsia="Times New Roman" w:cs="Verdana"/>
          <w:spacing w:val="-8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s.r.o.</w:t>
      </w:r>
      <w:r>
        <w:rPr>
          <w:rFonts w:eastAsia="Times New Roman" w:cs="Verdana"/>
          <w:spacing w:val="-9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vydává</w:t>
      </w:r>
      <w:r>
        <w:rPr>
          <w:rFonts w:eastAsia="Times New Roman" w:cs="Verdana"/>
          <w:spacing w:val="-9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následující</w:t>
      </w:r>
      <w:r>
        <w:rPr>
          <w:rFonts w:eastAsia="Times New Roman" w:cs="Verdana"/>
          <w:spacing w:val="-10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stanovisko:</w:t>
      </w:r>
    </w:p>
    <w:p>
      <w:pPr>
        <w:rPr>
          <w:rFonts w:ascii="Times New Roman" w:hAnsi="Times New Roman"/>
          <w:sz w:val="24"/>
          <w:szCs w:val="24"/>
        </w:rPr>
      </w:pPr>
    </w:p>
    <w:p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Na Vaší žádost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aktuálního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stavu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sítí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sdělujeme,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že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v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uvedené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lokalitě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nedojde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ke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styku</w:t>
      </w:r>
      <w:r>
        <w:rPr>
          <w:rFonts w:eastAsia="Times New Roman" w:cs="Verdana"/>
          <w:b w:val="0"/>
          <w:spacing w:val="24"/>
          <w:w w:val="99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žádným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zařízením</w:t>
      </w:r>
      <w:r>
        <w:rPr>
          <w:rFonts w:eastAsia="Times New Roman" w:cs="Verdana"/>
          <w:b w:val="0"/>
          <w:spacing w:val="-3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vedeným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ve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správě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společnosti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Pranet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s.r.o..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Z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hlediska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zájmu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společnosti</w:t>
      </w:r>
      <w:r>
        <w:rPr>
          <w:rFonts w:eastAsia="Times New Roman" w:cs="Verdana"/>
          <w:b w:val="0"/>
          <w:spacing w:val="2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Pranet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s.r.o.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nemáme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tedy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 xml:space="preserve">k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výše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uvedené</w:t>
      </w:r>
      <w:r>
        <w:rPr>
          <w:rFonts w:eastAsia="Times New Roman" w:cs="Verdana"/>
          <w:b w:val="0"/>
          <w:spacing w:val="-8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akci</w:t>
      </w:r>
      <w:r>
        <w:rPr>
          <w:rFonts w:eastAsia="Times New Roman" w:cs="Verdana"/>
          <w:b w:val="0"/>
          <w:spacing w:val="-8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námitky.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3976370</wp:posOffset>
            </wp:positionH>
            <wp:positionV relativeFrom="paragraph">
              <wp:posOffset>23495</wp:posOffset>
            </wp:positionV>
            <wp:extent cx="1682115" cy="922655"/>
            <wp:effectExtent l="0" t="0" r="0" b="0"/>
            <wp:wrapSquare wrapText="largest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Obrázek1"/>
                    <pic:cNvPicPr>
                      <a:picLocks noChangeArrowheads="1"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/>
          <w:sz w:val="24"/>
          <w:szCs w:val="24"/>
        </w:rPr>
      </w:pPr>
    </w:p>
    <w:p>
      <w:r>
        <w:rPr>
          <w:rFonts w:eastAsia="Times New Roman" w:cs="Verdana"/>
          <w:sz w:val="24"/>
          <w:szCs w:val="24"/>
          <w:lang w:val="cs-CZ" w:eastAsia="cs-CZ" w:bidi="ar-SA"/>
        </w:rPr>
        <w:t>V</w:t>
      </w:r>
      <w:r>
        <w:rPr>
          <w:rFonts w:eastAsia="Times New Roman" w:cs="Verdana"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Praze</w:t>
      </w:r>
      <w:r>
        <w:rPr>
          <w:rFonts w:eastAsia="Times New Roman" w:cs="Verdana"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dne</w:t>
      </w:r>
      <w:r>
        <w:rPr>
          <w:rFonts w:eastAsia="Times New Roman" w:cs="Arial"/>
          <w:sz w:val="24"/>
          <w:szCs w:val="24"/>
          <w:lang w:val="cs-CZ" w:eastAsia="cs-CZ" w:bidi="ar-SA"/>
        </w:rPr>
        <w:t xml:space="preserve"> 28.05.2021 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Platnost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tohoto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vyjádření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je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jeden</w:t>
      </w:r>
      <w:r>
        <w:rPr>
          <w:rFonts w:eastAsia="Times New Roman" w:cs="Verdana"/>
          <w:b/>
          <w:bCs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24"/>
          <w:szCs w:val="24"/>
          <w:lang w:val="cs-CZ" w:eastAsia="cs-CZ" w:bidi="ar-SA"/>
        </w:rPr>
        <w:t>rok</w:t>
      </w:r>
      <w:r>
        <w:rPr>
          <w:rFonts w:eastAsia="Times New Roman" w:cs="Verdana"/>
          <w:b/>
          <w:bCs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od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24"/>
          <w:szCs w:val="24"/>
          <w:lang w:val="cs-CZ" w:eastAsia="cs-CZ" w:bidi="ar-SA"/>
        </w:rPr>
        <w:t>data</w:t>
      </w:r>
      <w:r>
        <w:rPr>
          <w:rFonts w:eastAsia="Times New Roman" w:cs="Verdana"/>
          <w:b/>
          <w:bCs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vystavení.</w:t>
      </w:r>
    </w:p>
    <w:p>
      <w:pPr>
        <w:pStyle w:val="BodyText"/>
        <w:bidi w:val="0"/>
        <w:ind w:left="0" w:right="0" w:firstLine="0"/>
        <w:jc w:val="left"/>
        <w:rPr>
          <w:rFonts w:ascii="Verdana" w:eastAsia="Times New Roman" w:hAnsi="Verdana" w:cs="Verdana"/>
          <w:b/>
          <w:bCs/>
          <w:sz w:val="23"/>
          <w:szCs w:val="23"/>
          <w:lang w:val="cs-CZ" w:eastAsia="cs-CZ" w:bidi="ar-SA"/>
        </w:rPr>
      </w:pPr>
    </w:p>
    <w:p>
      <w:pPr>
        <w:pStyle w:val="BodyText"/>
        <w:bidi w:val="0"/>
        <w:spacing w:before="0" w:after="140"/>
        <w:ind w:left="0" w:right="521" w:firstLine="0"/>
        <w:jc w:val="center"/>
      </w:pPr>
      <w:r>
        <w:rPr>
          <w:rFonts w:ascii="Verdana" w:eastAsia="Times New Roman" w:hAnsi="Verdana" w:cs="Verdana"/>
          <w:bCs/>
          <w:color w:val="000000"/>
          <w:spacing w:val="-1"/>
          <w:w w:val="105"/>
          <w:position w:val="1"/>
          <w:sz w:val="10"/>
          <w:szCs w:val="10"/>
          <w:lang w:val="cs-CZ" w:eastAsia="cs-CZ" w:bidi="ar-SA"/>
        </w:rPr>
        <w:t>Ochranný</w:t>
      </w:r>
      <w:r>
        <w:rPr>
          <w:rFonts w:ascii="Verdana" w:eastAsia="Times New Roman" w:hAnsi="Verdana" w:cs="Verdana"/>
          <w:bCs/>
          <w:color w:val="000000"/>
          <w:spacing w:val="-19"/>
          <w:w w:val="105"/>
          <w:position w:val="1"/>
          <w:sz w:val="10"/>
          <w:szCs w:val="10"/>
          <w:lang w:val="cs-CZ" w:eastAsia="cs-CZ" w:bidi="ar-SA"/>
        </w:rPr>
        <w:t xml:space="preserve"> </w:t>
      </w:r>
      <w:r>
        <w:rPr>
          <w:rFonts w:ascii="Verdana" w:eastAsia="Times New Roman" w:hAnsi="Verdana" w:cs="Verdana"/>
          <w:bCs/>
          <w:color w:val="000000"/>
          <w:spacing w:val="-1"/>
          <w:w w:val="105"/>
          <w:position w:val="1"/>
          <w:sz w:val="10"/>
          <w:szCs w:val="10"/>
          <w:lang w:val="cs-CZ" w:eastAsia="cs-CZ" w:bidi="ar-SA"/>
        </w:rPr>
        <w:t>znak:</w:t>
      </w:r>
      <w:r>
        <w:rPr>
          <w:rFonts w:ascii="Verdana" w:eastAsia="Times New Roman" w:hAnsi="Verdana" w:cs="Verdana"/>
          <w:bCs/>
          <w:color w:val="000000"/>
          <w:spacing w:val="-20"/>
          <w:w w:val="105"/>
          <w:position w:val="1"/>
          <w:sz w:val="10"/>
          <w:szCs w:val="10"/>
          <w:lang w:val="cs-CZ" w:eastAsia="cs-CZ" w:bidi="ar-SA"/>
        </w:rPr>
        <w:t xml:space="preserve"> </w:t>
      </w:r>
      <w:r>
        <w:rPr>
          <w:rFonts w:ascii="Arial" w:eastAsia="Times New Roman" w:hAnsi="Arial" w:cs="Arial"/>
          <w:bCs/>
          <w:color w:val="000000"/>
          <w:w w:val="105"/>
          <w:sz w:val="10"/>
          <w:szCs w:val="10"/>
          <w:lang w:val="cs-CZ" w:eastAsia="cs-CZ" w:bidi="ar-SA"/>
        </w:rPr>
        <w:t>5B1E2524E1E80A9A006866C2FD6384021</w:t>
      </w:r>
    </w:p>
    <w:sectPr>
      <w:headerReference w:type="default" r:id="rId5"/>
      <w:footerReference w:type="default" r:id="rId6"/>
      <w:type w:val="nextPage"/>
      <w:pgSz w:w="11906" w:h="16838"/>
      <w:pgMar w:top="2413" w:right="1133" w:bottom="1933" w:left="993" w:header="708" w:footer="709" w:gutter="0"/>
      <w:pgNumType w:fmt="decimal"/>
      <w:cols w:space="720"/>
      <w:formProt w:val="0"/>
      <w:textDirection w:val="lrTb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EE"/>
    <w:family w:val="roman"/>
    <w:pitch w:val="variable"/>
  </w:font>
  <w:font w:name="Symbol">
    <w:charset w:val="02"/>
    <w:family w:val="roman"/>
    <w:pitch w:val="variable"/>
  </w:font>
  <w:font w:name="Arial">
    <w:charset w:val="EE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rPr>
        <w:sz w:val="16"/>
        <w:szCs w:val="16"/>
      </w:rPr>
    </w:pPr>
  </w:p>
  <w:p>
    <w:pPr>
      <w:jc w:val="center"/>
      <w:rPr>
        <w:sz w:val="16"/>
        <w:szCs w:val="16"/>
      </w:rPr>
    </w:pPr>
  </w:p>
  <w:p>
    <w:pPr>
      <w:jc w:val="center"/>
      <w:rPr>
        <w:sz w:val="16"/>
        <w:szCs w:val="16"/>
      </w:rPr>
    </w:pPr>
    <w:r>
      <w:rPr>
        <w:sz w:val="16"/>
        <w:szCs w:val="16"/>
      </w:rPr>
      <w:t>Pranet s.r.o., Lipenecká 24 156 00 Praha 5, IČ: 24808024, DIČ: CZ24808024</w:t>
    </w:r>
  </w:p>
  <w:p>
    <w:pPr>
      <w:jc w:val="center"/>
      <w:rPr>
        <w:sz w:val="16"/>
        <w:szCs w:val="16"/>
      </w:rPr>
    </w:pPr>
    <w:r>
      <w:rPr>
        <w:sz w:val="16"/>
        <w:szCs w:val="16"/>
      </w:rPr>
      <w:t>Společnost zapsaná v obchodním rejstříku vedeném Městským soudem v Praze, oddíl C, vložka 176139</w:t>
    </w:r>
  </w:p>
  <w:p>
    <w:pPr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>Kancelář: Struhařovská 2931/9, Praha 4, 14100, tel.: 245 008 873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  <w: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8255</wp:posOffset>
          </wp:positionV>
          <wp:extent cx="2297430" cy="594995"/>
          <wp:effectExtent l="0" t="0" r="0" b="0"/>
          <wp:wrapSquare wrapText="bothSides"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" id="2" name="Obrázek 9"/>
                  <pic:cNvPicPr>
                    <a:picLocks noChangeArrowheads="1"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97430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0"/>
    <w:lvl w:ilvl="0">
      <w:start w:val="1"/>
      <w:numFmt w:val="none"/>
      <w:pStyle w:val="Heading1"/>
      <w:suff w:val="nothing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Jc w:val="left"/>
      <w:pPr>
        <w:ind w:left="0" w:firstLine="0"/>
      </w:pPr>
    </w:lvl>
    <w:lvl w:ilvl="4">
      <w:start w:val="1"/>
      <w:numFmt w:val="none"/>
      <w:suff w:val="nothing"/>
      <w:lvlJc w:val="left"/>
      <w:pPr>
        <w:ind w:left="0" w:firstLine="0"/>
      </w:pPr>
    </w:lvl>
    <w:lvl w:ilvl="5">
      <w:start w:val="1"/>
      <w:numFmt w:val="none"/>
      <w:suff w:val="nothing"/>
      <w:lvlJc w:val="left"/>
      <w:pPr>
        <w:ind w:left="0" w:firstLine="0"/>
      </w:pPr>
    </w:lvl>
    <w:lvl w:ilvl="6">
      <w:start w:val="1"/>
      <w:numFmt w:val="none"/>
      <w:suff w:val="nothing"/>
      <w:lvlJc w:val="left"/>
      <w:pPr>
        <w:ind w:left="0" w:firstLine="0"/>
      </w:pPr>
    </w:lvl>
    <w:lvl w:ilvl="7">
      <w:start w:val="1"/>
      <w:numFmt w:val="none"/>
      <w:suff w:val="nothing"/>
      <w:lvlJc w:val="left"/>
      <w:pPr>
        <w:ind w:left="0" w:firstLine="0"/>
      </w:pPr>
    </w:lvl>
    <w:lvl w:ilvl="8">
      <w:start w:val="1"/>
      <w:numFmt w:val="none"/>
      <w:suff w:val="nothing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kern w:val="2"/>
        <w:szCs w:val="16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 w:val="0"/>
      <w:keepLines w:val="0"/>
      <w:pageBreakBefore w:val="0"/>
      <w:widowControl/>
      <w:shd w:val="clear" w:color="auto" w:fill="auto"/>
      <w:suppressAutoHyphens/>
      <w:overflowPunct w:val="0"/>
      <w:bidi w:val="0"/>
      <w:snapToGrid/>
      <w:spacing w:line="240" w:lineRule="auto"/>
      <w:jc w:val="left"/>
      <w:textAlignment w:val="baseline"/>
    </w:pPr>
    <w:rPr>
      <w:rFonts w:ascii="Times New Roman" w:eastAsia="Calibri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A"/>
      <w:spacing w:val="0"/>
      <w:w w:val="100"/>
      <w:kern w:val="2"/>
      <w:position w:val="0"/>
      <w:sz w:val="24"/>
      <w:szCs w:val="24"/>
      <w:u w:val="none"/>
      <w:vertAlign w:val="baseline"/>
      <w:lang w:val="cs-CZ" w:eastAsia="cs-CZ" w:bidi="ar-SA"/>
    </w:r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qFormat/>
  </w:style>
  <w:style w:type="paragraph" w:customStyle="1" w:styleId="Heading1">
    <w:name w:val="Heading 1"/>
    <w:basedOn w:val="Normal"/>
    <w:qFormat/>
    <w:pPr>
      <w:keepNext/>
      <w:numPr>
        <w:ilvl w:val="0"/>
        <w:numId w:val="1"/>
      </w:numPr>
      <w:tabs>
        <w:tab w:val="clear" w:pos="708"/>
      </w:tabs>
      <w:suppressAutoHyphens/>
      <w:spacing w:before="120" w:after="0" w:line="480" w:lineRule="auto"/>
      <w:ind w:left="2160" w:right="0" w:firstLine="720"/>
      <w:jc w:val="both"/>
      <w:outlineLvl w:val="0"/>
    </w:pPr>
    <w:rPr>
      <w:rFonts w:ascii="Arial" w:eastAsia="Arial" w:hAnsi="Arial" w:cs="Arial"/>
      <w:b/>
    </w:rPr>
  </w:style>
  <w:style w:type="paragraph" w:customStyle="1" w:styleId="Heading2">
    <w:name w:val="Heading 2"/>
    <w:basedOn w:val="Normal"/>
    <w:qFormat/>
    <w:pPr>
      <w:keepNext/>
      <w:numPr>
        <w:ilvl w:val="1"/>
        <w:numId w:val="1"/>
      </w:numPr>
      <w:suppressAutoHyphens/>
      <w:spacing w:before="120" w:after="0" w:line="480" w:lineRule="auto"/>
      <w:jc w:val="both"/>
      <w:outlineLvl w:val="1"/>
    </w:pPr>
    <w:rPr>
      <w:rFonts w:ascii="Arial" w:eastAsia="Arial" w:hAnsi="Arial" w:cs="Arial"/>
      <w:b/>
    </w:rPr>
  </w:style>
  <w:style w:type="paragraph" w:customStyle="1" w:styleId="Heading3">
    <w:name w:val="Heading 3"/>
    <w:basedOn w:val="Normal"/>
    <w:qFormat/>
    <w:pPr>
      <w:keepNext/>
      <w:numPr>
        <w:ilvl w:val="2"/>
        <w:numId w:val="1"/>
      </w:numPr>
      <w:suppressAutoHyphens/>
      <w:spacing w:before="120" w:after="0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4">
    <w:name w:val="Heading 4"/>
    <w:basedOn w:val="Normal"/>
    <w:qFormat/>
    <w:pPr>
      <w:keepNext/>
      <w:keepLines/>
      <w:numPr>
        <w:ilvl w:val="3"/>
        <w:numId w:val="1"/>
      </w:numPr>
      <w:suppressAutoHyphens/>
      <w:spacing w:before="200" w:after="0"/>
      <w:outlineLvl w:val="3"/>
    </w:pPr>
    <w:rPr>
      <w:rFonts w:ascii="Cambria" w:eastAsia="Cambria" w:hAnsi="Cambria" w:cs="Cambria"/>
      <w:b/>
      <w:bCs/>
      <w:i/>
      <w:iCs/>
      <w:color w:val="4F81BD"/>
      <w:w w:val="200"/>
    </w:rPr>
  </w:style>
  <w:style w:type="character" w:customStyle="1" w:styleId="Standardnpsmoodstavce">
    <w:name w:val="Standardní písmo odstavce"/>
    <w:qFormat/>
  </w:style>
  <w:style w:type="character" w:customStyle="1" w:styleId="Nadpis1Char">
    <w:name w:val="Nadpis 1 Char"/>
    <w:qFormat/>
    <w:rPr>
      <w:rFonts w:ascii="Arial" w:eastAsia="Arial" w:hAnsi="Arial" w:cs="Times New Roman"/>
      <w:b/>
      <w:sz w:val="24"/>
      <w:szCs w:val="24"/>
      <w:lang w:eastAsia="cs-CZ"/>
    </w:rPr>
  </w:style>
  <w:style w:type="character" w:customStyle="1" w:styleId="Nadpis2Char">
    <w:name w:val="Nadpis 2 Char"/>
    <w:qFormat/>
    <w:rPr>
      <w:rFonts w:ascii="Arial" w:eastAsia="Arial" w:hAnsi="Arial" w:cs="Arial"/>
      <w:b/>
      <w:sz w:val="24"/>
      <w:szCs w:val="24"/>
      <w:lang w:eastAsia="cs-CZ"/>
    </w:rPr>
  </w:style>
  <w:style w:type="character" w:customStyle="1" w:styleId="Nadpis3Char">
    <w:name w:val="Nadpis 3 Char"/>
    <w:qFormat/>
    <w:rPr>
      <w:rFonts w:ascii="Arial" w:eastAsia="Arial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qFormat/>
    <w:rPr>
      <w:rFonts w:ascii="Cambria" w:eastAsia="Calibri" w:hAnsi="Cambria" w:cs="Times New Roman"/>
      <w:b/>
      <w:bCs/>
      <w:i/>
      <w:iCs/>
      <w:color w:val="4F81BD"/>
      <w:w w:val="200"/>
      <w:sz w:val="24"/>
      <w:szCs w:val="24"/>
    </w:rPr>
  </w:style>
  <w:style w:type="character" w:customStyle="1" w:styleId="NzevChar">
    <w:name w:val="Název Char"/>
    <w:basedOn w:val="Standardnpsmoodstavce"/>
    <w:qFormat/>
    <w:rPr>
      <w:rFonts w:ascii="Cambria" w:eastAsia="Calibri" w:hAnsi="Cambria" w:cs="Times New Roman"/>
      <w:color w:val="17365D"/>
      <w:spacing w:val="5"/>
      <w:sz w:val="52"/>
      <w:szCs w:val="52"/>
    </w:rPr>
  </w:style>
  <w:style w:type="character" w:customStyle="1" w:styleId="ZhlavChar">
    <w:name w:val="Záhlaví Char"/>
    <w:basedOn w:val="Standardnpsmoodstavce"/>
    <w:qFormat/>
    <w:rPr>
      <w:sz w:val="24"/>
      <w:szCs w:val="24"/>
    </w:rPr>
  </w:style>
  <w:style w:type="character" w:customStyle="1" w:styleId="ZpatChar">
    <w:name w:val="Zápatí Char"/>
    <w:basedOn w:val="Standardnpsmoodstavce"/>
    <w:qFormat/>
    <w:rPr>
      <w:sz w:val="24"/>
      <w:szCs w:val="24"/>
    </w:rPr>
  </w:style>
  <w:style w:type="character" w:customStyle="1" w:styleId="TextbublinyChar">
    <w:name w:val="Text bubliny Char"/>
    <w:basedOn w:val="Standardnpsmoodstavce"/>
    <w:qFormat/>
    <w:rPr>
      <w:rFonts w:ascii="Tahoma" w:eastAsia="Tahoma" w:hAnsi="Tahoma" w:cs="Tahoma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Odkaznakoment">
    <w:name w:val="Odkaz na komentář"/>
    <w:basedOn w:val="Standardnpsmoodstavce"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qFormat/>
    <w:rPr>
      <w:b/>
      <w:bCs/>
      <w:sz w:val="20"/>
      <w:szCs w:val="20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Silnzdraznn">
    <w:name w:val="Silné zdůraznění"/>
    <w:qFormat/>
    <w:rPr>
      <w:b/>
      <w:bCs/>
    </w:rPr>
  </w:style>
  <w:style w:type="paragraph" w:customStyle="1" w:styleId="Nadpis">
    <w:name w:val="Nadpis"/>
    <w:basedOn w:val="Normal"/>
    <w:next w:val="BodyText"/>
    <w:qFormat/>
    <w:pPr>
      <w:keepNext/>
      <w:suppressAutoHyphens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BodyText">
    <w:name w:val="Body Text"/>
    <w:basedOn w:val="Normal"/>
    <w:pPr>
      <w:suppressAutoHyphens/>
      <w:spacing w:before="0" w:after="140" w:line="288" w:lineRule="auto"/>
    </w:pPr>
  </w:style>
  <w:style w:type="paragraph" w:styleId="List">
    <w:name w:val="List"/>
    <w:basedOn w:val="BodyText"/>
    <w:pPr>
      <w:suppressAutoHyphens/>
    </w:pPr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al"/>
    <w:qFormat/>
    <w:pPr>
      <w:suppressLineNumbers/>
      <w:suppressAutoHyphens/>
    </w:pPr>
    <w:rPr>
      <w:rFonts w:cs="Mangal"/>
    </w:rPr>
  </w:style>
  <w:style w:type="paragraph" w:customStyle="1" w:styleId="Normln">
    <w:name w:val="Normální"/>
    <w:qFormat/>
    <w:pPr>
      <w:keepNext w:val="0"/>
      <w:keepLines w:val="0"/>
      <w:pageBreakBefore w:val="0"/>
      <w:widowControl w:val="0"/>
      <w:shd w:val="clear" w:color="auto" w:fill="auto"/>
      <w:suppressAutoHyphens/>
      <w:overflowPunct w:val="0"/>
      <w:bidi w:val="0"/>
      <w:snapToGrid/>
      <w:spacing w:line="240" w:lineRule="auto"/>
      <w:jc w:val="left"/>
      <w:textAlignment w:val="baseline"/>
    </w:pPr>
    <w:rPr>
      <w:rFonts w:ascii="Times New Roman" w:eastAsia="Calibri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auto"/>
      <w:spacing w:val="0"/>
      <w:w w:val="100"/>
      <w:kern w:val="2"/>
      <w:position w:val="0"/>
      <w:sz w:val="24"/>
      <w:szCs w:val="16"/>
      <w:u w:val="none"/>
      <w:vertAlign w:val="baseline"/>
      <w:lang w:val="cs-CZ" w:eastAsia="cs-CZ" w:bidi="ar-SA"/>
    </w:rPr>
  </w:style>
  <w:style w:type="paragraph" w:customStyle="1" w:styleId="Titulek">
    <w:name w:val="Titulek"/>
    <w:basedOn w:val="Normal"/>
    <w:qFormat/>
    <w:pPr>
      <w:suppressLineNumbers/>
      <w:suppressAutoHyphens/>
      <w:spacing w:before="120" w:after="120"/>
    </w:pPr>
    <w:rPr>
      <w:rFonts w:cs="Mangal"/>
      <w:i/>
      <w:iCs/>
    </w:rPr>
  </w:style>
  <w:style w:type="paragraph" w:styleId="Title">
    <w:name w:val="Title"/>
    <w:basedOn w:val="Normal"/>
    <w:qFormat/>
    <w:pPr>
      <w:pBdr>
        <w:bottom w:val="single" w:sz="8" w:space="4" w:color="4F81BD"/>
      </w:pBdr>
      <w:suppressAutoHyphens/>
      <w:spacing w:before="0" w:after="300"/>
    </w:pPr>
    <w:rPr>
      <w:rFonts w:ascii="Cambria" w:eastAsia="Cambria" w:hAnsi="Cambria" w:cs="Cambria"/>
      <w:color w:val="17365D"/>
      <w:spacing w:val="5"/>
      <w:sz w:val="52"/>
      <w:szCs w:val="52"/>
    </w:rPr>
  </w:style>
  <w:style w:type="paragraph" w:customStyle="1" w:styleId="Header">
    <w:name w:val="Header"/>
    <w:basedOn w:val="Normal"/>
    <w:pPr>
      <w:tabs>
        <w:tab w:val="clear" w:pos="708"/>
        <w:tab w:val="center" w:pos="4536"/>
        <w:tab w:val="right" w:pos="9072"/>
      </w:tabs>
      <w:suppressAutoHyphens/>
    </w:pPr>
  </w:style>
  <w:style w:type="paragraph" w:customStyle="1" w:styleId="Footer">
    <w:name w:val="Footer"/>
    <w:basedOn w:val="Normal"/>
    <w:pPr>
      <w:tabs>
        <w:tab w:val="clear" w:pos="708"/>
        <w:tab w:val="center" w:pos="4536"/>
        <w:tab w:val="right" w:pos="9072"/>
      </w:tabs>
      <w:suppressAutoHyphens/>
    </w:pPr>
  </w:style>
  <w:style w:type="paragraph" w:customStyle="1" w:styleId="Textbubliny">
    <w:name w:val="Text bubliny"/>
    <w:basedOn w:val="Normal"/>
    <w:qFormat/>
    <w:pPr>
      <w:suppressAutoHyphens/>
    </w:pPr>
    <w:rPr>
      <w:rFonts w:ascii="Tahoma" w:eastAsia="Tahoma" w:hAnsi="Tahoma" w:cs="Tahoma"/>
      <w:sz w:val="16"/>
      <w:szCs w:val="16"/>
    </w:rPr>
  </w:style>
  <w:style w:type="paragraph" w:customStyle="1" w:styleId="Odstavecseseznamem">
    <w:name w:val="Odstavec se seznamem"/>
    <w:basedOn w:val="Normal"/>
    <w:qFormat/>
    <w:pPr>
      <w:tabs>
        <w:tab w:val="clear" w:pos="708"/>
      </w:tabs>
      <w:suppressAutoHyphens/>
      <w:ind w:left="720" w:right="0" w:firstLine="0"/>
    </w:pPr>
  </w:style>
  <w:style w:type="paragraph" w:customStyle="1" w:styleId="Textkomente">
    <w:name w:val="Text komentáře"/>
    <w:basedOn w:val="Normal"/>
    <w:qFormat/>
    <w:pPr>
      <w:suppressAutoHyphens/>
    </w:pPr>
    <w:rPr>
      <w:sz w:val="20"/>
      <w:szCs w:val="20"/>
    </w:rPr>
  </w:style>
  <w:style w:type="paragraph" w:customStyle="1" w:styleId="Pedmtkomente">
    <w:name w:val="Předmět komentáře"/>
    <w:basedOn w:val="Textkomente"/>
    <w:qFormat/>
    <w:pPr>
      <w:suppressAutoHyphens/>
    </w:pPr>
    <w:rPr>
      <w:b/>
      <w:bCs/>
    </w:rPr>
  </w:style>
  <w:style w:type="paragraph" w:customStyle="1" w:styleId="Citace">
    <w:name w:val="Citace"/>
    <w:basedOn w:val="Normal"/>
    <w:qFormat/>
    <w:pPr>
      <w:suppressAutoHyphens/>
    </w:pPr>
  </w:style>
  <w:style w:type="paragraph" w:customStyle="1" w:styleId="Podnadpis">
    <w:name w:val="Podnadpis"/>
    <w:basedOn w:val="Nadpis"/>
    <w:qFormat/>
    <w:pPr>
      <w:suppressAutoHyphens/>
    </w:pPr>
  </w:style>
  <w:style w:type="paragraph" w:customStyle="1" w:styleId="Obsahtabulky">
    <w:name w:val="Obsah tabulky"/>
    <w:basedOn w:val="Normal"/>
    <w:qFormat/>
    <w:pPr>
      <w:suppressLineNumbers/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278</TotalTime>
  <Pages>1</Pages>
  <Words>139</Words>
  <Characters>844</Characters>
  <Application>Microsoft Office Word</Application>
  <DocSecurity>0</DocSecurity>
  <Lines>0</Lines>
  <Paragraphs>21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revision>33</cp:revision>
  <cp:lastPrinted>2019-08-06T13:47:00Z</cp:lastPrinted>
  <dcterms:created xsi:type="dcterms:W3CDTF">2015-03-31T18:46:00Z</dcterms:created>
  <dcterms:modified xsi:type="dcterms:W3CDTF">2021-01-29T14:09:17Z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