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4637B" w14:textId="77777777" w:rsidR="00716855" w:rsidRDefault="00AB35E1" w:rsidP="00716855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  <w:r w:rsidRPr="005027D6">
        <w:rPr>
          <w:rFonts w:ascii="Arial" w:hAnsi="Arial" w:cs="Arial"/>
          <w:b/>
          <w:bCs/>
          <w:caps/>
          <w:kern w:val="32"/>
          <w:sz w:val="44"/>
          <w:szCs w:val="44"/>
        </w:rPr>
        <w:t>Čestné prohlášení</w:t>
      </w:r>
      <w:r w:rsidR="00716855">
        <w:rPr>
          <w:rFonts w:ascii="Arial" w:hAnsi="Arial" w:cs="Arial"/>
          <w:b/>
          <w:bCs/>
          <w:caps/>
          <w:kern w:val="32"/>
          <w:sz w:val="44"/>
          <w:szCs w:val="44"/>
        </w:rPr>
        <w:t xml:space="preserve"> </w:t>
      </w:r>
    </w:p>
    <w:p w14:paraId="207BF37F" w14:textId="009B1986" w:rsidR="00DB048C" w:rsidRDefault="00716855" w:rsidP="00AB35E1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  <w:r>
        <w:rPr>
          <w:rFonts w:ascii="Arial" w:hAnsi="Arial" w:cs="Arial"/>
          <w:b/>
          <w:bCs/>
          <w:caps/>
          <w:kern w:val="32"/>
          <w:sz w:val="44"/>
          <w:szCs w:val="44"/>
        </w:rPr>
        <w:t>ÚČASTNÍKA</w:t>
      </w:r>
      <w:r w:rsidR="00DB048C">
        <w:rPr>
          <w:rFonts w:ascii="Arial" w:hAnsi="Arial" w:cs="Arial"/>
          <w:b/>
          <w:bCs/>
          <w:caps/>
          <w:kern w:val="32"/>
          <w:sz w:val="44"/>
          <w:szCs w:val="44"/>
        </w:rPr>
        <w:t> ŘÍZENÍ</w:t>
      </w:r>
      <w:r w:rsidR="004A6465">
        <w:rPr>
          <w:rFonts w:ascii="Arial" w:hAnsi="Arial" w:cs="Arial"/>
          <w:b/>
          <w:bCs/>
          <w:caps/>
          <w:kern w:val="32"/>
          <w:sz w:val="44"/>
          <w:szCs w:val="44"/>
        </w:rPr>
        <w:t xml:space="preserve"> O STŘETU ZÁJMU</w:t>
      </w:r>
    </w:p>
    <w:p w14:paraId="5D37E582" w14:textId="77777777" w:rsidR="00AB35E1" w:rsidRDefault="00AB35E1" w:rsidP="00AB35E1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2DC73497" w14:textId="77777777" w:rsidR="00750FAE" w:rsidRDefault="00750FAE" w:rsidP="00750FAE">
      <w:pPr>
        <w:spacing w:line="276" w:lineRule="auto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bookmarkStart w:id="0" w:name="_Hlk217301119"/>
      <w:r w:rsidRPr="008F611F">
        <w:rPr>
          <w:rFonts w:ascii="Arial" w:hAnsi="Arial" w:cs="Arial"/>
          <w:b/>
          <w:bCs/>
          <w:sz w:val="36"/>
          <w:szCs w:val="36"/>
          <w:u w:val="single"/>
        </w:rPr>
        <w:t>„</w:t>
      </w:r>
      <w:r w:rsidRPr="008F04D6">
        <w:rPr>
          <w:rFonts w:ascii="Arial" w:hAnsi="Arial" w:cs="Arial"/>
          <w:b/>
          <w:bCs/>
          <w:sz w:val="36"/>
          <w:szCs w:val="36"/>
          <w:u w:val="single"/>
        </w:rPr>
        <w:t>Úprava venkovního prostoru na návsi obce Mrsklesy</w:t>
      </w:r>
      <w:r>
        <w:rPr>
          <w:rFonts w:ascii="Arial" w:hAnsi="Arial" w:cs="Arial"/>
          <w:b/>
          <w:bCs/>
          <w:sz w:val="36"/>
          <w:szCs w:val="36"/>
          <w:u w:val="single"/>
        </w:rPr>
        <w:t>“</w:t>
      </w:r>
    </w:p>
    <w:bookmarkEnd w:id="0"/>
    <w:p w14:paraId="1D0F2226" w14:textId="77777777" w:rsidR="00D11581" w:rsidRDefault="00D11581" w:rsidP="00D11581">
      <w:pPr>
        <w:spacing w:line="276" w:lineRule="auto"/>
        <w:rPr>
          <w:rFonts w:ascii="Arial" w:hAnsi="Arial" w:cs="Arial"/>
          <w:sz w:val="22"/>
          <w:szCs w:val="22"/>
        </w:rPr>
      </w:pPr>
    </w:p>
    <w:p w14:paraId="11A44141" w14:textId="77777777" w:rsidR="00716855" w:rsidRDefault="00716855" w:rsidP="00D11581">
      <w:pPr>
        <w:spacing w:line="276" w:lineRule="auto"/>
        <w:rPr>
          <w:rFonts w:ascii="Arial" w:hAnsi="Arial" w:cs="Arial"/>
          <w:sz w:val="22"/>
          <w:szCs w:val="22"/>
        </w:rPr>
      </w:pPr>
    </w:p>
    <w:p w14:paraId="1461DE84" w14:textId="77777777" w:rsidR="00A07748" w:rsidRPr="00701176" w:rsidRDefault="00A07748" w:rsidP="00A07748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01176">
        <w:rPr>
          <w:rFonts w:ascii="Arial" w:hAnsi="Arial" w:cs="Arial"/>
          <w:b/>
          <w:sz w:val="22"/>
          <w:szCs w:val="22"/>
        </w:rPr>
        <w:t xml:space="preserve">veřejná zakázka malého rozsahu na </w:t>
      </w:r>
      <w:r>
        <w:rPr>
          <w:rFonts w:ascii="Arial" w:hAnsi="Arial" w:cs="Arial"/>
          <w:b/>
          <w:sz w:val="22"/>
          <w:szCs w:val="22"/>
        </w:rPr>
        <w:t>stavební práce</w:t>
      </w:r>
    </w:p>
    <w:p w14:paraId="09A22B9F" w14:textId="77777777" w:rsidR="00A07748" w:rsidRDefault="00A07748" w:rsidP="00A07748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01176">
        <w:rPr>
          <w:rFonts w:ascii="Arial" w:hAnsi="Arial" w:cs="Arial"/>
          <w:b/>
          <w:sz w:val="22"/>
          <w:szCs w:val="22"/>
        </w:rPr>
        <w:t>zadávaná mimo režim zákona č. 134/2016 Sb., o zadávání veřejných zakázek</w:t>
      </w:r>
      <w:r>
        <w:rPr>
          <w:rFonts w:ascii="Arial" w:hAnsi="Arial" w:cs="Arial"/>
          <w:b/>
          <w:sz w:val="22"/>
          <w:szCs w:val="22"/>
        </w:rPr>
        <w:t xml:space="preserve">, </w:t>
      </w:r>
    </w:p>
    <w:p w14:paraId="2D70390C" w14:textId="77777777" w:rsidR="00A07748" w:rsidRDefault="00A07748" w:rsidP="00A07748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 znění pozdějších předpisů</w:t>
      </w:r>
      <w:r w:rsidRPr="00701176">
        <w:rPr>
          <w:rFonts w:ascii="Arial" w:hAnsi="Arial" w:cs="Arial"/>
          <w:b/>
          <w:sz w:val="22"/>
          <w:szCs w:val="22"/>
        </w:rPr>
        <w:t xml:space="preserve"> (dále jen „ZZVZ“) </w:t>
      </w:r>
    </w:p>
    <w:p w14:paraId="7B4DA1E6" w14:textId="3389372A" w:rsidR="00E27D90" w:rsidRPr="005027D6" w:rsidRDefault="007E4E10" w:rsidP="00AB35E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06A58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W w:w="103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3706"/>
        <w:gridCol w:w="3119"/>
      </w:tblGrid>
      <w:tr w:rsidR="00AB35E1" w:rsidRPr="0024639B" w14:paraId="3588EC46" w14:textId="77777777" w:rsidTr="0068399A">
        <w:trPr>
          <w:trHeight w:val="680"/>
          <w:jc w:val="center"/>
        </w:trPr>
        <w:tc>
          <w:tcPr>
            <w:tcW w:w="3539" w:type="dxa"/>
            <w:vAlign w:val="center"/>
          </w:tcPr>
          <w:p w14:paraId="4C58D3EE" w14:textId="77777777" w:rsidR="00AB35E1" w:rsidRPr="0024639B" w:rsidRDefault="00AB35E1" w:rsidP="0068399A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b/>
                <w:szCs w:val="20"/>
              </w:rPr>
              <w:t>Název účastníka zadávacího řízení:</w:t>
            </w:r>
          </w:p>
          <w:p w14:paraId="06C736FE" w14:textId="77777777" w:rsidR="00AB35E1" w:rsidRPr="0024639B" w:rsidRDefault="00AB35E1" w:rsidP="0068399A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(obchodní firma nebo název)</w:t>
            </w:r>
          </w:p>
        </w:tc>
        <w:tc>
          <w:tcPr>
            <w:tcW w:w="6825" w:type="dxa"/>
            <w:gridSpan w:val="2"/>
            <w:vAlign w:val="center"/>
          </w:tcPr>
          <w:p w14:paraId="23956679" w14:textId="77777777" w:rsidR="00AB35E1" w:rsidRPr="00D0115C" w:rsidRDefault="00AB35E1" w:rsidP="0068399A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</w:p>
        </w:tc>
      </w:tr>
      <w:tr w:rsidR="00AB35E1" w:rsidRPr="0024639B" w14:paraId="01325CB3" w14:textId="77777777" w:rsidTr="0068399A">
        <w:trPr>
          <w:trHeight w:val="680"/>
          <w:jc w:val="center"/>
        </w:trPr>
        <w:tc>
          <w:tcPr>
            <w:tcW w:w="3539" w:type="dxa"/>
            <w:vAlign w:val="center"/>
          </w:tcPr>
          <w:p w14:paraId="60DD1BBC" w14:textId="77777777" w:rsidR="00AB35E1" w:rsidRPr="0024639B" w:rsidRDefault="00AB35E1" w:rsidP="0068399A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Sídlo/místo podnikání: </w:t>
            </w:r>
          </w:p>
        </w:tc>
        <w:tc>
          <w:tcPr>
            <w:tcW w:w="6825" w:type="dxa"/>
            <w:gridSpan w:val="2"/>
            <w:vAlign w:val="center"/>
          </w:tcPr>
          <w:p w14:paraId="1D7DE120" w14:textId="77777777" w:rsidR="00AB35E1" w:rsidRPr="00D0115C" w:rsidRDefault="00AB35E1" w:rsidP="0068399A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AB35E1" w:rsidRPr="0024639B" w14:paraId="15CCD99A" w14:textId="77777777" w:rsidTr="0068399A">
        <w:trPr>
          <w:trHeight w:val="680"/>
          <w:jc w:val="center"/>
        </w:trPr>
        <w:tc>
          <w:tcPr>
            <w:tcW w:w="3539" w:type="dxa"/>
            <w:vAlign w:val="center"/>
          </w:tcPr>
          <w:p w14:paraId="041AEADD" w14:textId="77777777" w:rsidR="00AB35E1" w:rsidRPr="0024639B" w:rsidRDefault="00AB35E1" w:rsidP="0068399A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IČ / DIČ</w:t>
            </w:r>
          </w:p>
        </w:tc>
        <w:tc>
          <w:tcPr>
            <w:tcW w:w="3706" w:type="dxa"/>
            <w:vAlign w:val="center"/>
          </w:tcPr>
          <w:p w14:paraId="17B0DDBB" w14:textId="77777777" w:rsidR="00AB35E1" w:rsidRPr="00D0115C" w:rsidRDefault="00AB35E1" w:rsidP="0068399A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77370BCE" w14:textId="77777777" w:rsidR="00AB35E1" w:rsidRPr="00D0115C" w:rsidRDefault="00AB35E1" w:rsidP="0068399A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AB35E1" w:rsidRPr="0024639B" w14:paraId="7151D624" w14:textId="77777777" w:rsidTr="0068399A">
        <w:trPr>
          <w:trHeight w:val="680"/>
          <w:jc w:val="center"/>
        </w:trPr>
        <w:tc>
          <w:tcPr>
            <w:tcW w:w="3539" w:type="dxa"/>
            <w:vAlign w:val="center"/>
          </w:tcPr>
          <w:p w14:paraId="6EC4A70F" w14:textId="77777777" w:rsidR="00AB35E1" w:rsidRPr="0024639B" w:rsidRDefault="00AB35E1" w:rsidP="0068399A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Osoba oprávněná jednat jménem/za </w:t>
            </w:r>
            <w:r>
              <w:rPr>
                <w:rFonts w:ascii="Arial" w:hAnsi="Arial" w:cs="Arial"/>
                <w:szCs w:val="20"/>
              </w:rPr>
              <w:t>účastníka zadávacího řízení</w:t>
            </w:r>
            <w:r w:rsidRPr="0024639B">
              <w:rPr>
                <w:rFonts w:ascii="Arial" w:hAnsi="Arial" w:cs="Arial"/>
                <w:szCs w:val="20"/>
              </w:rPr>
              <w:t xml:space="preserve">: </w:t>
            </w:r>
          </w:p>
        </w:tc>
        <w:tc>
          <w:tcPr>
            <w:tcW w:w="6825" w:type="dxa"/>
            <w:gridSpan w:val="2"/>
            <w:vAlign w:val="center"/>
          </w:tcPr>
          <w:p w14:paraId="0949DA8C" w14:textId="77777777" w:rsidR="00AB35E1" w:rsidRPr="00D0115C" w:rsidRDefault="00AB35E1" w:rsidP="0068399A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</w:tbl>
    <w:p w14:paraId="7BADA4F4" w14:textId="77777777" w:rsidR="00EB4FD3" w:rsidRDefault="00EB4FD3" w:rsidP="00AB35E1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i/>
          <w:sz w:val="22"/>
          <w:szCs w:val="22"/>
        </w:rPr>
      </w:pPr>
    </w:p>
    <w:p w14:paraId="5BE2C2CF" w14:textId="5561D0C9" w:rsidR="00EB4FD3" w:rsidRPr="00CA2874" w:rsidRDefault="00755FF0" w:rsidP="008C070F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bCs/>
          <w:sz w:val="22"/>
          <w:szCs w:val="22"/>
        </w:rPr>
      </w:pPr>
      <w:bookmarkStart w:id="1" w:name="_Hlk116383040"/>
      <w:r w:rsidRPr="00CA2874">
        <w:rPr>
          <w:rFonts w:ascii="Arial" w:hAnsi="Arial" w:cs="Arial"/>
          <w:bCs/>
          <w:sz w:val="22"/>
          <w:szCs w:val="22"/>
        </w:rPr>
        <w:t>Účastník zadávacího řízení</w:t>
      </w:r>
      <w:r w:rsidR="00EB4FD3" w:rsidRPr="00CA2874">
        <w:rPr>
          <w:rFonts w:ascii="Arial" w:hAnsi="Arial" w:cs="Arial"/>
          <w:bCs/>
          <w:sz w:val="22"/>
          <w:szCs w:val="22"/>
        </w:rPr>
        <w:t xml:space="preserve"> tímto čestně prohlašuje, že:</w:t>
      </w:r>
    </w:p>
    <w:bookmarkEnd w:id="1"/>
    <w:p w14:paraId="1700FCEC" w14:textId="77777777" w:rsidR="00EF7B6A" w:rsidRPr="00CA2874" w:rsidRDefault="00EF7B6A" w:rsidP="008C070F">
      <w:pPr>
        <w:pStyle w:val="Podnadpis"/>
        <w:numPr>
          <w:ilvl w:val="0"/>
          <w:numId w:val="2"/>
        </w:numPr>
        <w:spacing w:line="276" w:lineRule="auto"/>
        <w:ind w:right="-2"/>
        <w:jc w:val="both"/>
        <w:rPr>
          <w:rFonts w:eastAsia="Arial" w:cs="Arial"/>
          <w:b w:val="0"/>
          <w:bCs/>
          <w:sz w:val="22"/>
          <w:szCs w:val="22"/>
        </w:rPr>
      </w:pPr>
      <w:r w:rsidRPr="00CA2874">
        <w:rPr>
          <w:rFonts w:eastAsia="Arial" w:cs="Arial"/>
          <w:b w:val="0"/>
          <w:bCs/>
          <w:sz w:val="22"/>
          <w:szCs w:val="22"/>
        </w:rPr>
        <w:t>není na seznamu tzv. sankcionovaných osob ve smyslu nařízení Rady (EU) č. 269/2014, nařízení Rady (EU) č. 208/2014 a nařízení Rady (ES) č. 765/2006;</w:t>
      </w:r>
    </w:p>
    <w:p w14:paraId="6F7DA8C6" w14:textId="77777777" w:rsidR="00EF7B6A" w:rsidRPr="00CA2874" w:rsidRDefault="00EF7B6A" w:rsidP="008C070F">
      <w:pPr>
        <w:pStyle w:val="Podnadpis"/>
        <w:numPr>
          <w:ilvl w:val="0"/>
          <w:numId w:val="2"/>
        </w:numPr>
        <w:spacing w:line="276" w:lineRule="auto"/>
        <w:ind w:left="714" w:hanging="357"/>
        <w:jc w:val="both"/>
        <w:rPr>
          <w:rFonts w:eastAsia="Arial" w:cs="Arial"/>
          <w:b w:val="0"/>
          <w:bCs/>
          <w:sz w:val="22"/>
          <w:szCs w:val="22"/>
        </w:rPr>
      </w:pPr>
      <w:r w:rsidRPr="00CA2874">
        <w:rPr>
          <w:rFonts w:eastAsia="Arial" w:cs="Arial"/>
          <w:b w:val="0"/>
          <w:bCs/>
          <w:sz w:val="22"/>
          <w:szCs w:val="22"/>
        </w:rPr>
        <w:t>není dodavatelem ve smyslu nařízení Rady (EU) č. 2022/576, tj. že není:</w:t>
      </w:r>
    </w:p>
    <w:p w14:paraId="42C0A12D" w14:textId="77777777" w:rsidR="00EF7B6A" w:rsidRPr="00CA2874" w:rsidRDefault="00EF7B6A" w:rsidP="008C070F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0" w:after="0" w:line="276" w:lineRule="auto"/>
        <w:rPr>
          <w:rFonts w:eastAsia="Arial" w:cs="Arial"/>
          <w:bCs/>
          <w:szCs w:val="22"/>
          <w:lang w:val="cs-CZ"/>
        </w:rPr>
      </w:pPr>
      <w:r w:rsidRPr="00CA2874">
        <w:rPr>
          <w:rFonts w:eastAsia="Arial" w:cs="Arial"/>
          <w:bCs/>
          <w:szCs w:val="22"/>
          <w:lang w:val="cs-CZ"/>
        </w:rPr>
        <w:t>ruským státním příslušníkem, fyzickou či právnickou osobou, subjektem či orgánem se sídlem v Rusku,</w:t>
      </w:r>
    </w:p>
    <w:p w14:paraId="72F40EE4" w14:textId="77777777" w:rsidR="00EF7B6A" w:rsidRPr="00CA2874" w:rsidRDefault="00EF7B6A" w:rsidP="008C070F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0" w:after="0" w:line="276" w:lineRule="auto"/>
        <w:rPr>
          <w:rFonts w:eastAsia="Arial" w:cs="Arial"/>
          <w:bCs/>
          <w:szCs w:val="22"/>
          <w:lang w:val="cs-CZ"/>
        </w:rPr>
      </w:pPr>
      <w:r w:rsidRPr="00CA2874">
        <w:rPr>
          <w:rFonts w:eastAsia="Arial" w:cs="Arial"/>
          <w:bCs/>
          <w:szCs w:val="22"/>
          <w:lang w:val="cs-CZ"/>
        </w:rPr>
        <w:t>právnickou osobou, subjektem nebo orgánem, který je z více než 50 % přímo či nepřímo vlastněný některým ze subjektů uvedených v písmeni a), nebo</w:t>
      </w:r>
    </w:p>
    <w:p w14:paraId="17EC2EFA" w14:textId="474D26B4" w:rsidR="00EF7B6A" w:rsidRPr="00CA2874" w:rsidRDefault="00EF7B6A" w:rsidP="008C070F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0" w:after="0" w:line="276" w:lineRule="auto"/>
        <w:ind w:left="1423" w:hanging="357"/>
        <w:contextualSpacing w:val="0"/>
        <w:rPr>
          <w:rFonts w:eastAsia="Arial" w:cs="Arial"/>
          <w:bCs/>
          <w:szCs w:val="22"/>
          <w:lang w:val="cs-CZ"/>
        </w:rPr>
      </w:pPr>
      <w:r w:rsidRPr="00CA2874">
        <w:rPr>
          <w:rFonts w:eastAsia="Arial" w:cs="Arial"/>
          <w:bCs/>
          <w:szCs w:val="22"/>
          <w:lang w:val="cs-CZ"/>
        </w:rPr>
        <w:t>fyzickou nebo právnickou osobou, subjektem nebo orgánem, který jedná jménem nebo na pokyn některého ze subjektů uvedených v písmeni a) nebo b);</w:t>
      </w:r>
    </w:p>
    <w:p w14:paraId="3D743F18" w14:textId="3A7B6FBB" w:rsidR="00EF7B6A" w:rsidRPr="00CA2874" w:rsidRDefault="00EF7B6A" w:rsidP="008C070F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0" w:after="0" w:line="276" w:lineRule="auto"/>
        <w:rPr>
          <w:rFonts w:eastAsia="Arial" w:cs="Arial"/>
          <w:bCs/>
          <w:szCs w:val="22"/>
          <w:lang w:val="cs-CZ"/>
        </w:rPr>
      </w:pPr>
      <w:r w:rsidRPr="00CA2874">
        <w:rPr>
          <w:rFonts w:eastAsia="Arial" w:cs="Arial"/>
          <w:bCs/>
          <w:szCs w:val="22"/>
          <w:lang w:val="cs-CZ"/>
        </w:rPr>
        <w:t>při plnění veřejné zakázky nevyužije poddodavatele, který by plnil více než 10 % hodnoty zakázky, a který by zároveň naplnil výše uvedená písm. a) – c);</w:t>
      </w:r>
    </w:p>
    <w:p w14:paraId="0E7E9AA6" w14:textId="77777777" w:rsidR="00EF7B6A" w:rsidRPr="00CA2874" w:rsidRDefault="00EB4FD3" w:rsidP="008C070F">
      <w:pPr>
        <w:pStyle w:val="Odstavecseseznamem"/>
        <w:widowControl w:val="0"/>
        <w:numPr>
          <w:ilvl w:val="0"/>
          <w:numId w:val="2"/>
        </w:numPr>
        <w:tabs>
          <w:tab w:val="left" w:pos="851"/>
          <w:tab w:val="left" w:pos="1021"/>
        </w:tabs>
        <w:autoSpaceDE w:val="0"/>
        <w:autoSpaceDN w:val="0"/>
        <w:adjustRightInd w:val="0"/>
        <w:spacing w:before="0" w:after="0" w:line="276" w:lineRule="auto"/>
        <w:rPr>
          <w:bCs/>
          <w:szCs w:val="22"/>
        </w:rPr>
      </w:pPr>
      <w:proofErr w:type="spellStart"/>
      <w:r w:rsidRPr="00CA2874">
        <w:rPr>
          <w:bCs/>
          <w:szCs w:val="22"/>
          <w:shd w:val="clear" w:color="auto" w:fill="FFFFFF"/>
        </w:rPr>
        <w:t>nenachází</w:t>
      </w:r>
      <w:proofErr w:type="spellEnd"/>
      <w:r w:rsidRPr="00CA2874">
        <w:rPr>
          <w:bCs/>
          <w:szCs w:val="22"/>
          <w:shd w:val="clear" w:color="auto" w:fill="FFFFFF"/>
        </w:rPr>
        <w:t xml:space="preserve"> </w:t>
      </w:r>
      <w:r w:rsidR="00EF7B6A" w:rsidRPr="00CA2874">
        <w:rPr>
          <w:bCs/>
          <w:szCs w:val="22"/>
          <w:shd w:val="clear" w:color="auto" w:fill="FFFFFF"/>
        </w:rPr>
        <w:t xml:space="preserve">se </w:t>
      </w:r>
      <w:proofErr w:type="spellStart"/>
      <w:r w:rsidRPr="00CA2874">
        <w:rPr>
          <w:bCs/>
          <w:szCs w:val="22"/>
          <w:shd w:val="clear" w:color="auto" w:fill="FFFFFF"/>
        </w:rPr>
        <w:t>ve</w:t>
      </w:r>
      <w:proofErr w:type="spellEnd"/>
      <w:r w:rsidRPr="00CA2874">
        <w:rPr>
          <w:bCs/>
          <w:szCs w:val="22"/>
          <w:shd w:val="clear" w:color="auto" w:fill="FFFFFF"/>
        </w:rPr>
        <w:t xml:space="preserve"> </w:t>
      </w:r>
      <w:proofErr w:type="spellStart"/>
      <w:r w:rsidRPr="00CA2874">
        <w:rPr>
          <w:bCs/>
          <w:szCs w:val="22"/>
          <w:shd w:val="clear" w:color="auto" w:fill="FFFFFF"/>
        </w:rPr>
        <w:t>střetu</w:t>
      </w:r>
      <w:proofErr w:type="spellEnd"/>
      <w:r w:rsidRPr="00CA2874">
        <w:rPr>
          <w:bCs/>
          <w:szCs w:val="22"/>
          <w:shd w:val="clear" w:color="auto" w:fill="FFFFFF"/>
        </w:rPr>
        <w:t xml:space="preserve"> </w:t>
      </w:r>
      <w:proofErr w:type="spellStart"/>
      <w:r w:rsidRPr="00CA2874">
        <w:rPr>
          <w:bCs/>
          <w:szCs w:val="22"/>
          <w:shd w:val="clear" w:color="auto" w:fill="FFFFFF"/>
        </w:rPr>
        <w:t>zájmů</w:t>
      </w:r>
      <w:proofErr w:type="spellEnd"/>
      <w:r w:rsidRPr="00CA2874">
        <w:rPr>
          <w:bCs/>
          <w:szCs w:val="22"/>
          <w:shd w:val="clear" w:color="auto" w:fill="FFFFFF"/>
        </w:rPr>
        <w:t xml:space="preserve"> </w:t>
      </w:r>
      <w:proofErr w:type="spellStart"/>
      <w:r w:rsidRPr="00CA2874">
        <w:rPr>
          <w:bCs/>
          <w:szCs w:val="22"/>
          <w:shd w:val="clear" w:color="auto" w:fill="FFFFFF"/>
        </w:rPr>
        <w:t>dle</w:t>
      </w:r>
      <w:proofErr w:type="spellEnd"/>
      <w:r w:rsidRPr="00CA2874">
        <w:rPr>
          <w:bCs/>
          <w:szCs w:val="22"/>
          <w:shd w:val="clear" w:color="auto" w:fill="FFFFFF"/>
        </w:rPr>
        <w:t xml:space="preserve"> § 4b zákona č. 159/2006 Sb., o </w:t>
      </w:r>
      <w:proofErr w:type="spellStart"/>
      <w:r w:rsidRPr="00CA2874">
        <w:rPr>
          <w:bCs/>
          <w:szCs w:val="22"/>
          <w:shd w:val="clear" w:color="auto" w:fill="FFFFFF"/>
        </w:rPr>
        <w:t>střetu</w:t>
      </w:r>
      <w:proofErr w:type="spellEnd"/>
      <w:r w:rsidRPr="00CA2874">
        <w:rPr>
          <w:bCs/>
          <w:szCs w:val="22"/>
          <w:shd w:val="clear" w:color="auto" w:fill="FFFFFF"/>
        </w:rPr>
        <w:t xml:space="preserve"> </w:t>
      </w:r>
      <w:proofErr w:type="spellStart"/>
      <w:r w:rsidRPr="00CA2874">
        <w:rPr>
          <w:bCs/>
          <w:szCs w:val="22"/>
          <w:shd w:val="clear" w:color="auto" w:fill="FFFFFF"/>
        </w:rPr>
        <w:t>zájmů</w:t>
      </w:r>
      <w:proofErr w:type="spellEnd"/>
      <w:r w:rsidRPr="00CA2874">
        <w:rPr>
          <w:bCs/>
          <w:szCs w:val="22"/>
          <w:shd w:val="clear" w:color="auto" w:fill="FFFFFF"/>
        </w:rPr>
        <w:t xml:space="preserve">, </w:t>
      </w:r>
      <w:proofErr w:type="spellStart"/>
      <w:r w:rsidRPr="00CA2874">
        <w:rPr>
          <w:bCs/>
          <w:szCs w:val="22"/>
          <w:shd w:val="clear" w:color="auto" w:fill="FFFFFF"/>
        </w:rPr>
        <w:t>ve</w:t>
      </w:r>
      <w:proofErr w:type="spellEnd"/>
      <w:r w:rsidRPr="00CA2874">
        <w:rPr>
          <w:bCs/>
          <w:szCs w:val="22"/>
          <w:shd w:val="clear" w:color="auto" w:fill="FFFFFF"/>
        </w:rPr>
        <w:t xml:space="preserve"> </w:t>
      </w:r>
      <w:proofErr w:type="spellStart"/>
      <w:r w:rsidRPr="00CA2874">
        <w:rPr>
          <w:bCs/>
          <w:szCs w:val="22"/>
          <w:shd w:val="clear" w:color="auto" w:fill="FFFFFF"/>
        </w:rPr>
        <w:t>znění</w:t>
      </w:r>
      <w:proofErr w:type="spellEnd"/>
      <w:r w:rsidRPr="00CA2874">
        <w:rPr>
          <w:bCs/>
          <w:szCs w:val="22"/>
          <w:shd w:val="clear" w:color="auto" w:fill="FFFFFF"/>
        </w:rPr>
        <w:t xml:space="preserve"> </w:t>
      </w:r>
      <w:proofErr w:type="spellStart"/>
      <w:r w:rsidRPr="00CA2874">
        <w:rPr>
          <w:bCs/>
          <w:szCs w:val="22"/>
          <w:shd w:val="clear" w:color="auto" w:fill="FFFFFF"/>
        </w:rPr>
        <w:t>pozdějších</w:t>
      </w:r>
      <w:proofErr w:type="spellEnd"/>
      <w:r w:rsidRPr="00CA2874">
        <w:rPr>
          <w:bCs/>
          <w:szCs w:val="22"/>
          <w:shd w:val="clear" w:color="auto" w:fill="FFFFFF"/>
        </w:rPr>
        <w:t xml:space="preserve"> </w:t>
      </w:r>
      <w:proofErr w:type="spellStart"/>
      <w:r w:rsidRPr="00CA2874">
        <w:rPr>
          <w:bCs/>
          <w:szCs w:val="22"/>
          <w:shd w:val="clear" w:color="auto" w:fill="FFFFFF"/>
        </w:rPr>
        <w:t>předpisů</w:t>
      </w:r>
      <w:proofErr w:type="spellEnd"/>
      <w:r w:rsidRPr="00CA2874">
        <w:rPr>
          <w:bCs/>
          <w:szCs w:val="22"/>
          <w:shd w:val="clear" w:color="auto" w:fill="FFFFFF"/>
        </w:rPr>
        <w:t>,</w:t>
      </w:r>
    </w:p>
    <w:p w14:paraId="0825EEC1" w14:textId="0A1C5DD9" w:rsidR="00721431" w:rsidRPr="00CA2874" w:rsidRDefault="00EB4FD3" w:rsidP="008C070F">
      <w:pPr>
        <w:pStyle w:val="Odstavecseseznamem"/>
        <w:widowControl w:val="0"/>
        <w:numPr>
          <w:ilvl w:val="0"/>
          <w:numId w:val="2"/>
        </w:numPr>
        <w:tabs>
          <w:tab w:val="left" w:pos="851"/>
          <w:tab w:val="left" w:pos="1021"/>
        </w:tabs>
        <w:autoSpaceDE w:val="0"/>
        <w:autoSpaceDN w:val="0"/>
        <w:adjustRightInd w:val="0"/>
        <w:spacing w:before="0" w:after="0" w:line="276" w:lineRule="auto"/>
        <w:rPr>
          <w:bCs/>
          <w:szCs w:val="22"/>
        </w:rPr>
      </w:pPr>
      <w:proofErr w:type="spellStart"/>
      <w:r w:rsidRPr="00CA2874">
        <w:rPr>
          <w:bCs/>
          <w:szCs w:val="22"/>
          <w:shd w:val="clear" w:color="auto" w:fill="FFFFFF"/>
        </w:rPr>
        <w:t>není</w:t>
      </w:r>
      <w:proofErr w:type="spellEnd"/>
      <w:r w:rsidRPr="00CA2874">
        <w:rPr>
          <w:bCs/>
          <w:szCs w:val="22"/>
          <w:shd w:val="clear" w:color="auto" w:fill="FFFFFF"/>
        </w:rPr>
        <w:t xml:space="preserve"> </w:t>
      </w:r>
      <w:proofErr w:type="spellStart"/>
      <w:r w:rsidRPr="00CA2874">
        <w:rPr>
          <w:bCs/>
          <w:szCs w:val="22"/>
          <w:shd w:val="clear" w:color="auto" w:fill="FFFFFF"/>
        </w:rPr>
        <w:t>veden</w:t>
      </w:r>
      <w:proofErr w:type="spellEnd"/>
      <w:r w:rsidRPr="00CA2874">
        <w:rPr>
          <w:bCs/>
          <w:szCs w:val="22"/>
          <w:shd w:val="clear" w:color="auto" w:fill="FFFFFF"/>
        </w:rPr>
        <w:t xml:space="preserve"> v </w:t>
      </w:r>
      <w:proofErr w:type="spellStart"/>
      <w:r w:rsidRPr="00CA2874">
        <w:rPr>
          <w:bCs/>
          <w:szCs w:val="22"/>
          <w:shd w:val="clear" w:color="auto" w:fill="FFFFFF"/>
        </w:rPr>
        <w:t>žádném</w:t>
      </w:r>
      <w:proofErr w:type="spellEnd"/>
      <w:r w:rsidRPr="00CA2874">
        <w:rPr>
          <w:bCs/>
          <w:szCs w:val="22"/>
          <w:shd w:val="clear" w:color="auto" w:fill="FFFFFF"/>
        </w:rPr>
        <w:t xml:space="preserve"> </w:t>
      </w:r>
      <w:proofErr w:type="spellStart"/>
      <w:r w:rsidRPr="00CA2874">
        <w:rPr>
          <w:bCs/>
          <w:szCs w:val="22"/>
          <w:shd w:val="clear" w:color="auto" w:fill="FFFFFF"/>
        </w:rPr>
        <w:t>rejstřík</w:t>
      </w:r>
      <w:r w:rsidR="00EF7B6A" w:rsidRPr="00CA2874">
        <w:rPr>
          <w:bCs/>
          <w:szCs w:val="22"/>
          <w:shd w:val="clear" w:color="auto" w:fill="FFFFFF"/>
        </w:rPr>
        <w:t>u</w:t>
      </w:r>
      <w:proofErr w:type="spellEnd"/>
      <w:r w:rsidRPr="00CA2874">
        <w:rPr>
          <w:bCs/>
          <w:szCs w:val="22"/>
          <w:shd w:val="clear" w:color="auto" w:fill="FFFFFF"/>
        </w:rPr>
        <w:t xml:space="preserve">, </w:t>
      </w:r>
      <w:proofErr w:type="spellStart"/>
      <w:r w:rsidRPr="00CA2874">
        <w:rPr>
          <w:bCs/>
          <w:szCs w:val="22"/>
          <w:shd w:val="clear" w:color="auto" w:fill="FFFFFF"/>
        </w:rPr>
        <w:t>na</w:t>
      </w:r>
      <w:proofErr w:type="spellEnd"/>
      <w:r w:rsidRPr="00CA2874">
        <w:rPr>
          <w:bCs/>
          <w:szCs w:val="22"/>
          <w:shd w:val="clear" w:color="auto" w:fill="FFFFFF"/>
        </w:rPr>
        <w:t xml:space="preserve"> </w:t>
      </w:r>
      <w:proofErr w:type="spellStart"/>
      <w:r w:rsidRPr="00CA2874">
        <w:rPr>
          <w:bCs/>
          <w:szCs w:val="22"/>
          <w:shd w:val="clear" w:color="auto" w:fill="FFFFFF"/>
        </w:rPr>
        <w:t>ně</w:t>
      </w:r>
      <w:r w:rsidR="00EF7B6A" w:rsidRPr="00CA2874">
        <w:rPr>
          <w:bCs/>
          <w:szCs w:val="22"/>
          <w:shd w:val="clear" w:color="auto" w:fill="FFFFFF"/>
        </w:rPr>
        <w:t>j</w:t>
      </w:r>
      <w:r w:rsidRPr="00CA2874">
        <w:rPr>
          <w:bCs/>
          <w:szCs w:val="22"/>
          <w:shd w:val="clear" w:color="auto" w:fill="FFFFFF"/>
        </w:rPr>
        <w:t>ž</w:t>
      </w:r>
      <w:proofErr w:type="spellEnd"/>
      <w:r w:rsidRPr="00CA2874">
        <w:rPr>
          <w:bCs/>
          <w:szCs w:val="22"/>
          <w:shd w:val="clear" w:color="auto" w:fill="FFFFFF"/>
        </w:rPr>
        <w:t xml:space="preserve"> by se </w:t>
      </w:r>
      <w:proofErr w:type="spellStart"/>
      <w:r w:rsidRPr="00CA2874">
        <w:rPr>
          <w:bCs/>
          <w:szCs w:val="22"/>
          <w:shd w:val="clear" w:color="auto" w:fill="FFFFFF"/>
        </w:rPr>
        <w:t>vztahoval</w:t>
      </w:r>
      <w:proofErr w:type="spellEnd"/>
      <w:r w:rsidRPr="00CA2874">
        <w:rPr>
          <w:bCs/>
          <w:szCs w:val="22"/>
          <w:shd w:val="clear" w:color="auto" w:fill="FFFFFF"/>
        </w:rPr>
        <w:t xml:space="preserve"> </w:t>
      </w:r>
      <w:proofErr w:type="spellStart"/>
      <w:r w:rsidRPr="00CA2874">
        <w:rPr>
          <w:bCs/>
          <w:szCs w:val="22"/>
          <w:shd w:val="clear" w:color="auto" w:fill="FFFFFF"/>
        </w:rPr>
        <w:t>zákaz</w:t>
      </w:r>
      <w:proofErr w:type="spellEnd"/>
      <w:r w:rsidRPr="00CA2874">
        <w:rPr>
          <w:bCs/>
          <w:szCs w:val="22"/>
          <w:shd w:val="clear" w:color="auto" w:fill="FFFFFF"/>
        </w:rPr>
        <w:t xml:space="preserve"> </w:t>
      </w:r>
      <w:proofErr w:type="spellStart"/>
      <w:r w:rsidRPr="00CA2874">
        <w:rPr>
          <w:bCs/>
          <w:szCs w:val="22"/>
          <w:shd w:val="clear" w:color="auto" w:fill="FFFFFF"/>
        </w:rPr>
        <w:t>podání</w:t>
      </w:r>
      <w:proofErr w:type="spellEnd"/>
      <w:r w:rsidRPr="00CA2874">
        <w:rPr>
          <w:bCs/>
          <w:szCs w:val="22"/>
          <w:shd w:val="clear" w:color="auto" w:fill="FFFFFF"/>
        </w:rPr>
        <w:t xml:space="preserve"> </w:t>
      </w:r>
      <w:proofErr w:type="spellStart"/>
      <w:r w:rsidRPr="00CA2874">
        <w:rPr>
          <w:bCs/>
          <w:szCs w:val="22"/>
          <w:shd w:val="clear" w:color="auto" w:fill="FFFFFF"/>
        </w:rPr>
        <w:t>nabídky</w:t>
      </w:r>
      <w:proofErr w:type="spellEnd"/>
      <w:r w:rsidRPr="00CA2874">
        <w:rPr>
          <w:bCs/>
          <w:szCs w:val="22"/>
          <w:shd w:val="clear" w:color="auto" w:fill="FFFFFF"/>
        </w:rPr>
        <w:t xml:space="preserve"> na veřejnou zakázku, účasti v zadávacím řízení</w:t>
      </w:r>
      <w:r w:rsidR="00642C75" w:rsidRPr="00CA2874">
        <w:rPr>
          <w:bCs/>
          <w:szCs w:val="22"/>
          <w:shd w:val="clear" w:color="auto" w:fill="FFFFFF"/>
        </w:rPr>
        <w:t>, podpisu související smlouvy a</w:t>
      </w:r>
      <w:r w:rsidRPr="00CA2874">
        <w:rPr>
          <w:bCs/>
          <w:szCs w:val="22"/>
          <w:shd w:val="clear" w:color="auto" w:fill="FFFFFF"/>
        </w:rPr>
        <w:t xml:space="preserve"> </w:t>
      </w:r>
      <w:r w:rsidR="00642C75" w:rsidRPr="00CA2874">
        <w:rPr>
          <w:bCs/>
          <w:szCs w:val="22"/>
          <w:shd w:val="clear" w:color="auto" w:fill="FFFFFF"/>
        </w:rPr>
        <w:t xml:space="preserve">jejím </w:t>
      </w:r>
      <w:r w:rsidRPr="00CA2874">
        <w:rPr>
          <w:bCs/>
          <w:szCs w:val="22"/>
          <w:shd w:val="clear" w:color="auto" w:fill="FFFFFF"/>
        </w:rPr>
        <w:t>plnění</w:t>
      </w:r>
      <w:r w:rsidR="00642C75" w:rsidRPr="00CA2874">
        <w:rPr>
          <w:bCs/>
          <w:szCs w:val="22"/>
          <w:shd w:val="clear" w:color="auto" w:fill="FFFFFF"/>
        </w:rPr>
        <w:t>.</w:t>
      </w:r>
    </w:p>
    <w:p w14:paraId="39D03530" w14:textId="77777777" w:rsidR="00642C75" w:rsidRPr="00642C75" w:rsidRDefault="00642C75" w:rsidP="00642C75">
      <w:pPr>
        <w:pStyle w:val="Default"/>
        <w:widowControl w:val="0"/>
        <w:tabs>
          <w:tab w:val="left" w:pos="851"/>
          <w:tab w:val="left" w:pos="1021"/>
        </w:tabs>
        <w:spacing w:line="276" w:lineRule="auto"/>
        <w:ind w:left="720"/>
        <w:jc w:val="both"/>
        <w:rPr>
          <w:sz w:val="22"/>
          <w:szCs w:val="22"/>
        </w:rPr>
      </w:pPr>
    </w:p>
    <w:p w14:paraId="2EED6804" w14:textId="77777777" w:rsidR="00AB35E1" w:rsidRPr="005027D6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5027D6">
        <w:rPr>
          <w:rFonts w:ascii="Arial" w:hAnsi="Arial" w:cs="Arial"/>
          <w:sz w:val="22"/>
          <w:szCs w:val="22"/>
        </w:rPr>
        <w:t xml:space="preserve">V ……………………………… dne ………………… </w:t>
      </w:r>
    </w:p>
    <w:p w14:paraId="64BC1FDE" w14:textId="77777777" w:rsidR="00AB35E1" w:rsidRPr="005027D6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201F6D41" w14:textId="4782B6CA" w:rsidR="00AB35E1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5D8657CE" w14:textId="77777777" w:rsidR="00616B28" w:rsidRDefault="00616B28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70AF15C6" w14:textId="77777777" w:rsidR="00AB35E1" w:rsidRPr="005027D6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5027D6">
        <w:rPr>
          <w:rFonts w:ascii="Arial" w:hAnsi="Arial" w:cs="Arial"/>
          <w:sz w:val="22"/>
          <w:szCs w:val="22"/>
        </w:rPr>
        <w:t>…………………………………………………………</w:t>
      </w:r>
    </w:p>
    <w:p w14:paraId="54EB5EEC" w14:textId="571C4DF2" w:rsidR="00D11581" w:rsidRPr="007563B2" w:rsidRDefault="00D11581" w:rsidP="00D1158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7563B2">
        <w:rPr>
          <w:rFonts w:ascii="Arial" w:hAnsi="Arial" w:cs="Arial"/>
          <w:sz w:val="22"/>
          <w:szCs w:val="22"/>
        </w:rPr>
        <w:t>Identifikace a podpis</w:t>
      </w:r>
    </w:p>
    <w:p w14:paraId="125C961C" w14:textId="04385217" w:rsidR="000F1A38" w:rsidRDefault="00D11581" w:rsidP="00E27D90">
      <w:pPr>
        <w:widowControl w:val="0"/>
        <w:tabs>
          <w:tab w:val="left" w:pos="851"/>
          <w:tab w:val="left" w:pos="1021"/>
        </w:tabs>
        <w:spacing w:line="276" w:lineRule="auto"/>
      </w:pPr>
      <w:r w:rsidRPr="007563B2">
        <w:rPr>
          <w:rFonts w:ascii="Arial" w:hAnsi="Arial" w:cs="Arial"/>
          <w:sz w:val="22"/>
          <w:szCs w:val="22"/>
        </w:rPr>
        <w:t>oprávněné osoby dodavatele</w:t>
      </w:r>
    </w:p>
    <w:sectPr w:rsidR="000F1A38" w:rsidSect="0068399A">
      <w:headerReference w:type="first" r:id="rId7"/>
      <w:pgSz w:w="11906" w:h="16838" w:code="9"/>
      <w:pgMar w:top="720" w:right="720" w:bottom="720" w:left="72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30A54" w14:textId="77777777" w:rsidR="0014124B" w:rsidRDefault="0014124B" w:rsidP="003B2389">
      <w:r>
        <w:separator/>
      </w:r>
    </w:p>
  </w:endnote>
  <w:endnote w:type="continuationSeparator" w:id="0">
    <w:p w14:paraId="513D8142" w14:textId="77777777" w:rsidR="0014124B" w:rsidRDefault="0014124B" w:rsidP="003B2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JohnSans Text Pro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F61E0" w14:textId="77777777" w:rsidR="0014124B" w:rsidRDefault="0014124B" w:rsidP="003B2389">
      <w:r>
        <w:separator/>
      </w:r>
    </w:p>
  </w:footnote>
  <w:footnote w:type="continuationSeparator" w:id="0">
    <w:p w14:paraId="155A581A" w14:textId="77777777" w:rsidR="0014124B" w:rsidRDefault="0014124B" w:rsidP="003B23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B6F61" w14:textId="77777777" w:rsidR="00750FAE" w:rsidRDefault="00750FAE" w:rsidP="00750FAE">
    <w:pPr>
      <w:pStyle w:val="Zhlav"/>
      <w:tabs>
        <w:tab w:val="clear" w:pos="9072"/>
      </w:tabs>
      <w:ind w:left="-709" w:right="-307"/>
      <w:jc w:val="center"/>
    </w:pPr>
    <w:bookmarkStart w:id="2" w:name="_Hlk132905110"/>
    <w:bookmarkStart w:id="3" w:name="_Hlk132905111"/>
    <w:r>
      <w:rPr>
        <w:noProof/>
      </w:rPr>
      <w:drawing>
        <wp:inline distT="0" distB="0" distL="0" distR="0" wp14:anchorId="7F2CA3A4" wp14:editId="6E8ECEC0">
          <wp:extent cx="5787268" cy="784648"/>
          <wp:effectExtent l="0" t="0" r="4445" b="0"/>
          <wp:docPr id="4" name="Obrázek 4" descr="ISKP21+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SKP21+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1257" cy="8082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  <w:bookmarkEnd w:id="3"/>
  </w:p>
  <w:p w14:paraId="3F462ACB" w14:textId="77777777" w:rsidR="00446E8F" w:rsidRDefault="00446E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72ED1"/>
    <w:multiLevelType w:val="hybridMultilevel"/>
    <w:tmpl w:val="B4ACE1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7D2C46B8"/>
    <w:multiLevelType w:val="hybridMultilevel"/>
    <w:tmpl w:val="4504F9B0"/>
    <w:lvl w:ilvl="0" w:tplc="62C8F7B6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5597135">
    <w:abstractNumId w:val="0"/>
  </w:num>
  <w:num w:numId="2" w16cid:durableId="2098399077">
    <w:abstractNumId w:val="2"/>
  </w:num>
  <w:num w:numId="3" w16cid:durableId="1448114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5E1"/>
    <w:rsid w:val="0004061C"/>
    <w:rsid w:val="000F1A38"/>
    <w:rsid w:val="0014124B"/>
    <w:rsid w:val="00160A5B"/>
    <w:rsid w:val="00194FC1"/>
    <w:rsid w:val="002611D0"/>
    <w:rsid w:val="00265913"/>
    <w:rsid w:val="002D4F86"/>
    <w:rsid w:val="00336B87"/>
    <w:rsid w:val="003834A0"/>
    <w:rsid w:val="003849A3"/>
    <w:rsid w:val="003941FA"/>
    <w:rsid w:val="003B2389"/>
    <w:rsid w:val="00446E8F"/>
    <w:rsid w:val="004A6465"/>
    <w:rsid w:val="004B2B68"/>
    <w:rsid w:val="00616B28"/>
    <w:rsid w:val="00642C75"/>
    <w:rsid w:val="006703E9"/>
    <w:rsid w:val="0068399A"/>
    <w:rsid w:val="006F21C4"/>
    <w:rsid w:val="00716855"/>
    <w:rsid w:val="00721431"/>
    <w:rsid w:val="00724B9A"/>
    <w:rsid w:val="00750FAE"/>
    <w:rsid w:val="00755FF0"/>
    <w:rsid w:val="007563B2"/>
    <w:rsid w:val="007B25D8"/>
    <w:rsid w:val="007E4E10"/>
    <w:rsid w:val="007F33C2"/>
    <w:rsid w:val="00840D31"/>
    <w:rsid w:val="008A4C8B"/>
    <w:rsid w:val="008C070F"/>
    <w:rsid w:val="00917CC6"/>
    <w:rsid w:val="00947E90"/>
    <w:rsid w:val="009A29A8"/>
    <w:rsid w:val="009B714D"/>
    <w:rsid w:val="009D3012"/>
    <w:rsid w:val="009F30AE"/>
    <w:rsid w:val="00A07748"/>
    <w:rsid w:val="00A8721B"/>
    <w:rsid w:val="00AA1FC9"/>
    <w:rsid w:val="00AB35E1"/>
    <w:rsid w:val="00B4571A"/>
    <w:rsid w:val="00BD644E"/>
    <w:rsid w:val="00CA2874"/>
    <w:rsid w:val="00CE71F7"/>
    <w:rsid w:val="00D11581"/>
    <w:rsid w:val="00D84171"/>
    <w:rsid w:val="00DB048C"/>
    <w:rsid w:val="00DB1DCB"/>
    <w:rsid w:val="00DD3B28"/>
    <w:rsid w:val="00DD3F89"/>
    <w:rsid w:val="00E13523"/>
    <w:rsid w:val="00E27D90"/>
    <w:rsid w:val="00E52FB8"/>
    <w:rsid w:val="00E7066C"/>
    <w:rsid w:val="00EB4FD3"/>
    <w:rsid w:val="00ED072C"/>
    <w:rsid w:val="00EF7B6A"/>
    <w:rsid w:val="00F52536"/>
    <w:rsid w:val="00FD5DBC"/>
    <w:rsid w:val="00FE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3001D"/>
  <w15:docId w15:val="{A32EB4B1-C6F6-4908-95CF-2044F7172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35E1"/>
    <w:pPr>
      <w:spacing w:after="0" w:line="240" w:lineRule="auto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B238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B2389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B238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B2389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Default">
    <w:name w:val="Default"/>
    <w:rsid w:val="0072143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755FF0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rsid w:val="00EF7B6A"/>
    <w:pPr>
      <w:spacing w:before="120" w:after="120" w:line="271" w:lineRule="auto"/>
      <w:ind w:left="720"/>
      <w:contextualSpacing/>
      <w:jc w:val="both"/>
    </w:pPr>
    <w:rPr>
      <w:rFonts w:ascii="Arial" w:eastAsiaTheme="minorEastAsia" w:hAnsi="Arial" w:cstheme="minorBidi"/>
      <w:sz w:val="22"/>
      <w:szCs w:val="20"/>
      <w:lang w:val="en-US" w:eastAsia="zh-CN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EF7B6A"/>
    <w:rPr>
      <w:rFonts w:ascii="Arial" w:eastAsiaTheme="minorEastAsia" w:hAnsi="Arial"/>
      <w:szCs w:val="20"/>
      <w:lang w:val="en-US" w:eastAsia="zh-CN"/>
    </w:rPr>
  </w:style>
  <w:style w:type="paragraph" w:styleId="Podnadpis">
    <w:name w:val="Subtitle"/>
    <w:basedOn w:val="Normln"/>
    <w:link w:val="PodnadpisChar"/>
    <w:qFormat/>
    <w:rsid w:val="00EF7B6A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EF7B6A"/>
    <w:rPr>
      <w:rFonts w:ascii="Arial" w:eastAsia="Times New Roman" w:hAnsi="Arial" w:cs="Times New Roman"/>
      <w:b/>
      <w:sz w:val="3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36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238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Danielova Dari</dc:creator>
  <cp:keywords/>
  <dc:description/>
  <cp:lastModifiedBy>SMS Sluzby</cp:lastModifiedBy>
  <cp:revision>8</cp:revision>
  <dcterms:created xsi:type="dcterms:W3CDTF">2024-07-30T13:05:00Z</dcterms:created>
  <dcterms:modified xsi:type="dcterms:W3CDTF">2025-12-30T21:57:00Z</dcterms:modified>
</cp:coreProperties>
</file>