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7EC4" w14:textId="77777777" w:rsidR="00F06EB9" w:rsidRPr="00D41922" w:rsidRDefault="00F06EB9" w:rsidP="00F06EB9">
      <w:pPr>
        <w:jc w:val="center"/>
        <w:rPr>
          <w:rFonts w:ascii="Arial" w:hAnsi="Arial" w:cs="Arial"/>
          <w:b/>
          <w:sz w:val="28"/>
          <w:szCs w:val="28"/>
        </w:rPr>
      </w:pPr>
      <w:r w:rsidRPr="00D41922">
        <w:rPr>
          <w:rFonts w:ascii="Arial" w:hAnsi="Arial" w:cs="Arial"/>
          <w:b/>
          <w:sz w:val="28"/>
          <w:szCs w:val="28"/>
        </w:rPr>
        <w:t>OBCHODNÍ PODMÍNKY – ZÁVAZNÉ SMLUVNÍ PODMÍNKY</w:t>
      </w:r>
    </w:p>
    <w:p w14:paraId="2804EC03" w14:textId="77777777" w:rsidR="00F06EB9" w:rsidRPr="00D41922" w:rsidRDefault="00F06EB9" w:rsidP="00F06EB9">
      <w:pPr>
        <w:pBdr>
          <w:bottom w:val="single" w:sz="24" w:space="1" w:color="FF0000"/>
        </w:pBdr>
        <w:spacing w:after="120" w:line="240" w:lineRule="auto"/>
        <w:jc w:val="center"/>
        <w:rPr>
          <w:rFonts w:ascii="Arial" w:hAnsi="Arial" w:cs="Arial"/>
          <w:b/>
          <w:bCs/>
          <w:sz w:val="44"/>
          <w:szCs w:val="44"/>
        </w:rPr>
      </w:pPr>
      <w:r w:rsidRPr="00D41922">
        <w:rPr>
          <w:rFonts w:ascii="Arial" w:hAnsi="Arial" w:cs="Arial"/>
          <w:b/>
          <w:bCs/>
          <w:sz w:val="44"/>
          <w:szCs w:val="44"/>
        </w:rPr>
        <w:t>Smlouva o dílo</w:t>
      </w:r>
    </w:p>
    <w:p w14:paraId="5FDEFB84" w14:textId="77777777" w:rsidR="00F06EB9" w:rsidRPr="00D41922" w:rsidRDefault="00F06EB9" w:rsidP="00F06EB9">
      <w:pPr>
        <w:pBdr>
          <w:bottom w:val="single" w:sz="24" w:space="1" w:color="FF0000"/>
        </w:pBdr>
        <w:jc w:val="center"/>
        <w:rPr>
          <w:rFonts w:ascii="Arial" w:hAnsi="Arial" w:cs="Arial"/>
          <w:b/>
          <w:bCs/>
          <w:sz w:val="24"/>
          <w:szCs w:val="24"/>
        </w:rPr>
      </w:pPr>
      <w:r w:rsidRPr="00D41922">
        <w:rPr>
          <w:rFonts w:ascii="Arial" w:hAnsi="Arial" w:cs="Arial"/>
          <w:b/>
          <w:bCs/>
          <w:sz w:val="24"/>
          <w:szCs w:val="24"/>
        </w:rPr>
        <w:t>č. objednatele</w:t>
      </w:r>
      <w:proofErr w:type="gramStart"/>
      <w:r w:rsidRPr="00D41922">
        <w:rPr>
          <w:rFonts w:ascii="Arial" w:hAnsi="Arial" w:cs="Arial"/>
          <w:b/>
          <w:bCs/>
          <w:sz w:val="24"/>
          <w:szCs w:val="24"/>
        </w:rPr>
        <w:t xml:space="preserve"> ….</w:t>
      </w:r>
      <w:proofErr w:type="gramEnd"/>
      <w:r w:rsidRPr="00D41922">
        <w:rPr>
          <w:rFonts w:ascii="Arial" w:hAnsi="Arial" w:cs="Arial"/>
          <w:b/>
          <w:bCs/>
          <w:sz w:val="24"/>
          <w:szCs w:val="24"/>
        </w:rPr>
        <w:t>.</w:t>
      </w:r>
    </w:p>
    <w:p w14:paraId="0863DB49" w14:textId="77777777" w:rsidR="00F06EB9" w:rsidRPr="00D41922" w:rsidRDefault="00F06EB9" w:rsidP="00F06EB9">
      <w:pPr>
        <w:pBdr>
          <w:bottom w:val="single" w:sz="24" w:space="1" w:color="FF0000"/>
        </w:pBdr>
        <w:jc w:val="center"/>
        <w:rPr>
          <w:rFonts w:ascii="Arial" w:hAnsi="Arial" w:cs="Arial"/>
          <w:b/>
          <w:bCs/>
          <w:sz w:val="24"/>
          <w:szCs w:val="24"/>
        </w:rPr>
      </w:pPr>
      <w:r w:rsidRPr="00D41922">
        <w:rPr>
          <w:rFonts w:ascii="Arial" w:hAnsi="Arial" w:cs="Arial"/>
          <w:b/>
          <w:bCs/>
          <w:sz w:val="24"/>
          <w:szCs w:val="24"/>
        </w:rPr>
        <w:t xml:space="preserve">č. zhotovitele </w:t>
      </w:r>
      <w:proofErr w:type="gramStart"/>
      <w:r w:rsidRPr="00D41922">
        <w:rPr>
          <w:rFonts w:ascii="Arial" w:hAnsi="Arial" w:cs="Arial"/>
          <w:b/>
          <w:bCs/>
          <w:sz w:val="24"/>
          <w:szCs w:val="24"/>
        </w:rPr>
        <w:t>…….</w:t>
      </w:r>
      <w:proofErr w:type="gramEnd"/>
      <w:r w:rsidRPr="00D41922">
        <w:rPr>
          <w:rFonts w:ascii="Arial" w:hAnsi="Arial" w:cs="Arial"/>
          <w:b/>
          <w:bCs/>
          <w:sz w:val="24"/>
          <w:szCs w:val="24"/>
        </w:rPr>
        <w:t>.</w:t>
      </w:r>
    </w:p>
    <w:p w14:paraId="79E03B4F" w14:textId="77777777" w:rsidR="00F06EB9" w:rsidRPr="00D41922" w:rsidRDefault="00F06EB9" w:rsidP="00F06EB9">
      <w:pPr>
        <w:pBdr>
          <w:bottom w:val="single" w:sz="24" w:space="1" w:color="FF0000"/>
        </w:pBdr>
        <w:spacing w:after="0"/>
        <w:jc w:val="center"/>
        <w:rPr>
          <w:rFonts w:ascii="Arial" w:hAnsi="Arial" w:cs="Arial"/>
          <w:sz w:val="20"/>
          <w:szCs w:val="20"/>
        </w:rPr>
      </w:pPr>
      <w:r w:rsidRPr="00D41922">
        <w:rPr>
          <w:rFonts w:ascii="Arial" w:hAnsi="Arial" w:cs="Arial"/>
          <w:sz w:val="20"/>
          <w:szCs w:val="20"/>
        </w:rPr>
        <w:t>(dále též „Smlouva“) uzavřená dle § 2586 a násl. zákona č. 89/2012 Sb., občanský zákoník,</w:t>
      </w:r>
    </w:p>
    <w:p w14:paraId="2A5043F4" w14:textId="77777777" w:rsidR="00F06EB9" w:rsidRPr="00D41922" w:rsidRDefault="00F06EB9" w:rsidP="00F06EB9">
      <w:pPr>
        <w:pBdr>
          <w:bottom w:val="single" w:sz="24" w:space="1" w:color="FF0000"/>
        </w:pBdr>
        <w:jc w:val="center"/>
        <w:rPr>
          <w:rFonts w:ascii="Arial" w:hAnsi="Arial" w:cs="Arial"/>
          <w:sz w:val="20"/>
          <w:szCs w:val="20"/>
        </w:rPr>
      </w:pPr>
      <w:r w:rsidRPr="00D41922">
        <w:rPr>
          <w:rFonts w:ascii="Arial" w:hAnsi="Arial" w:cs="Arial"/>
          <w:sz w:val="20"/>
          <w:szCs w:val="20"/>
        </w:rPr>
        <w:t>ve znění pozdějších předpisů (dále jen „občanský zákoník“)</w:t>
      </w:r>
    </w:p>
    <w:p w14:paraId="644BC406" w14:textId="77777777" w:rsidR="00F06EB9" w:rsidRPr="00D41922" w:rsidRDefault="00F06EB9" w:rsidP="00F06EB9">
      <w:pPr>
        <w:pStyle w:val="Nadpis1"/>
        <w:pBdr>
          <w:bottom w:val="single" w:sz="8" w:space="10" w:color="FF0000"/>
        </w:pBdr>
        <w:ind w:left="0"/>
        <w:rPr>
          <w:rFonts w:ascii="Arial" w:hAnsi="Arial" w:cs="Arial"/>
        </w:rPr>
      </w:pPr>
      <w:r w:rsidRPr="00D41922">
        <w:rPr>
          <w:rFonts w:ascii="Arial" w:hAnsi="Arial" w:cs="Arial"/>
        </w:rPr>
        <w:t>Smluvní strany</w:t>
      </w:r>
    </w:p>
    <w:p w14:paraId="49AC18F5" w14:textId="77777777" w:rsidR="00F06EB9" w:rsidRPr="00D41922" w:rsidRDefault="00F06EB9" w:rsidP="00F06EB9">
      <w:pPr>
        <w:pStyle w:val="Nadpis2"/>
        <w:numPr>
          <w:ilvl w:val="1"/>
          <w:numId w:val="5"/>
        </w:numPr>
        <w:ind w:left="851"/>
        <w:rPr>
          <w:rFonts w:ascii="Arial" w:hAnsi="Arial" w:cs="Arial"/>
          <w:b/>
          <w:bCs/>
          <w:i/>
          <w:iCs/>
          <w:sz w:val="20"/>
          <w:szCs w:val="20"/>
        </w:rPr>
      </w:pPr>
      <w:r w:rsidRPr="00D41922">
        <w:rPr>
          <w:rFonts w:ascii="Arial" w:hAnsi="Arial" w:cs="Arial"/>
          <w:b/>
          <w:bCs/>
          <w:i/>
          <w:iCs/>
          <w:sz w:val="20"/>
          <w:szCs w:val="20"/>
        </w:rPr>
        <w:t>Město Jaroměřice nad Rokytnou</w:t>
      </w:r>
      <w:r w:rsidRPr="00D41922">
        <w:rPr>
          <w:rFonts w:ascii="Arial" w:hAnsi="Arial" w:cs="Arial"/>
          <w:b/>
          <w:bCs/>
          <w:i/>
          <w:iCs/>
          <w:sz w:val="20"/>
          <w:szCs w:val="20"/>
        </w:rPr>
        <w:tab/>
      </w:r>
      <w:r w:rsidRPr="00D41922">
        <w:rPr>
          <w:rFonts w:ascii="Arial" w:hAnsi="Arial" w:cs="Arial"/>
          <w:b/>
          <w:bCs/>
          <w:i/>
          <w:iCs/>
          <w:sz w:val="20"/>
          <w:szCs w:val="20"/>
        </w:rPr>
        <w:tab/>
      </w:r>
    </w:p>
    <w:p w14:paraId="6A4655BA" w14:textId="77777777" w:rsidR="00F06EB9" w:rsidRPr="00D41922" w:rsidRDefault="00F06EB9" w:rsidP="00F06EB9">
      <w:pPr>
        <w:tabs>
          <w:tab w:val="left" w:pos="3402"/>
        </w:tabs>
        <w:spacing w:after="120" w:line="240" w:lineRule="auto"/>
        <w:ind w:left="3402" w:hanging="3402"/>
        <w:jc w:val="both"/>
        <w:rPr>
          <w:rFonts w:ascii="Arial" w:hAnsi="Arial" w:cs="Arial"/>
          <w:sz w:val="20"/>
          <w:szCs w:val="20"/>
        </w:rPr>
      </w:pPr>
      <w:r w:rsidRPr="00D41922">
        <w:rPr>
          <w:rFonts w:ascii="Arial" w:hAnsi="Arial" w:cs="Arial"/>
          <w:sz w:val="20"/>
          <w:szCs w:val="20"/>
        </w:rPr>
        <w:t>Sídlo:</w:t>
      </w:r>
      <w:r w:rsidRPr="00D41922">
        <w:rPr>
          <w:rFonts w:ascii="Arial" w:hAnsi="Arial" w:cs="Arial"/>
          <w:sz w:val="20"/>
          <w:szCs w:val="20"/>
        </w:rPr>
        <w:tab/>
        <w:t>Jaroměřice nad Rokytnou, nám. Míru 2, PSČ 675 51</w:t>
      </w:r>
    </w:p>
    <w:p w14:paraId="2753C1E6" w14:textId="1E0F7A17" w:rsidR="00F06EB9" w:rsidRPr="00D41922" w:rsidRDefault="00F06EB9" w:rsidP="00F06EB9">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Statutární zástupce:</w:t>
      </w:r>
      <w:r w:rsidRPr="00D41922">
        <w:rPr>
          <w:rFonts w:ascii="Arial" w:hAnsi="Arial" w:cs="Arial"/>
          <w:sz w:val="20"/>
          <w:szCs w:val="20"/>
        </w:rPr>
        <w:tab/>
      </w:r>
      <w:r w:rsidRPr="00D41922">
        <w:rPr>
          <w:rFonts w:ascii="Arial" w:hAnsi="Arial" w:cs="Arial"/>
          <w:sz w:val="20"/>
          <w:szCs w:val="20"/>
          <w:lang w:val="sk-SK"/>
        </w:rPr>
        <w:t xml:space="preserve">Ing. </w:t>
      </w:r>
      <w:r w:rsidR="002B7F44">
        <w:rPr>
          <w:rFonts w:ascii="Arial" w:hAnsi="Arial" w:cs="Arial"/>
          <w:sz w:val="20"/>
          <w:szCs w:val="20"/>
          <w:lang w:val="sk-SK"/>
        </w:rPr>
        <w:t>Jaroslav Soukup, MBA</w:t>
      </w:r>
      <w:r w:rsidRPr="00D41922">
        <w:rPr>
          <w:rFonts w:ascii="Arial" w:hAnsi="Arial" w:cs="Arial"/>
          <w:sz w:val="20"/>
          <w:szCs w:val="20"/>
          <w:lang w:val="sk-SK"/>
        </w:rPr>
        <w:t>, starosta</w:t>
      </w:r>
    </w:p>
    <w:p w14:paraId="53425BA9" w14:textId="77777777" w:rsidR="00F06EB9" w:rsidRPr="00D41922" w:rsidRDefault="00F06EB9" w:rsidP="00F06EB9">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rPr>
        <w:t>IČ:</w:t>
      </w:r>
      <w:r w:rsidRPr="00D41922">
        <w:rPr>
          <w:rFonts w:ascii="Arial" w:hAnsi="Arial" w:cs="Arial"/>
          <w:sz w:val="20"/>
          <w:szCs w:val="20"/>
        </w:rPr>
        <w:tab/>
      </w:r>
      <w:r w:rsidRPr="00D41922">
        <w:rPr>
          <w:rFonts w:ascii="Arial" w:hAnsi="Arial" w:cs="Arial"/>
          <w:sz w:val="20"/>
          <w:szCs w:val="20"/>
          <w:lang w:val="sk-SK" w:eastAsia="cs-CZ"/>
        </w:rPr>
        <w:t>00289507</w:t>
      </w:r>
    </w:p>
    <w:p w14:paraId="33C34AB2" w14:textId="77777777" w:rsidR="00F06EB9" w:rsidRPr="00D41922" w:rsidRDefault="00F06EB9" w:rsidP="00F06EB9">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lang w:val="sk-SK" w:eastAsia="cs-CZ"/>
        </w:rPr>
        <w:t>DIČ:</w:t>
      </w:r>
      <w:r w:rsidRPr="00D41922">
        <w:rPr>
          <w:rFonts w:ascii="Arial" w:hAnsi="Arial" w:cs="Arial"/>
          <w:sz w:val="20"/>
          <w:szCs w:val="20"/>
          <w:lang w:val="sk-SK" w:eastAsia="cs-CZ"/>
        </w:rPr>
        <w:tab/>
        <w:t>CZ00289507</w:t>
      </w:r>
    </w:p>
    <w:p w14:paraId="66156282" w14:textId="77777777" w:rsidR="00F06EB9" w:rsidRPr="00D41922" w:rsidRDefault="00F06EB9" w:rsidP="00F06EB9">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rPr>
        <w:t>Bankovní spojení:</w:t>
      </w:r>
      <w:r w:rsidRPr="00D41922">
        <w:rPr>
          <w:rFonts w:ascii="Arial" w:hAnsi="Arial" w:cs="Arial"/>
          <w:sz w:val="20"/>
          <w:szCs w:val="20"/>
        </w:rPr>
        <w:tab/>
        <w:t>1321711/0100</w:t>
      </w:r>
    </w:p>
    <w:p w14:paraId="5D70F8E1" w14:textId="77777777" w:rsidR="00F06EB9" w:rsidRPr="00D41922" w:rsidRDefault="00F06EB9" w:rsidP="00F06EB9">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lang w:val="sk-SK" w:eastAsia="cs-CZ"/>
        </w:rPr>
        <w:t xml:space="preserve">Osoba </w:t>
      </w:r>
      <w:proofErr w:type="spellStart"/>
      <w:r w:rsidRPr="00D41922">
        <w:rPr>
          <w:rFonts w:ascii="Arial" w:hAnsi="Arial" w:cs="Arial"/>
          <w:sz w:val="20"/>
          <w:szCs w:val="20"/>
          <w:lang w:val="sk-SK" w:eastAsia="cs-CZ"/>
        </w:rPr>
        <w:t>oprávněná</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jednat</w:t>
      </w:r>
      <w:proofErr w:type="spellEnd"/>
    </w:p>
    <w:p w14:paraId="34B6FDE6" w14:textId="1A952807" w:rsidR="00F06EB9" w:rsidRPr="00D41922" w:rsidRDefault="00F06EB9" w:rsidP="002B7F44">
      <w:pPr>
        <w:pStyle w:val="Bezmezer"/>
        <w:tabs>
          <w:tab w:val="left" w:pos="3402"/>
        </w:tabs>
        <w:spacing w:after="0" w:line="240" w:lineRule="auto"/>
        <w:rPr>
          <w:rFonts w:ascii="Arial" w:hAnsi="Arial" w:cs="Arial"/>
          <w:sz w:val="20"/>
          <w:szCs w:val="20"/>
        </w:rPr>
      </w:pPr>
      <w:proofErr w:type="spellStart"/>
      <w:r w:rsidRPr="00D41922">
        <w:rPr>
          <w:rFonts w:ascii="Arial" w:hAnsi="Arial" w:cs="Arial"/>
          <w:sz w:val="20"/>
          <w:szCs w:val="20"/>
          <w:lang w:val="sk-SK" w:eastAsia="cs-CZ"/>
        </w:rPr>
        <w:t>ve</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věcech</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technichých</w:t>
      </w:r>
      <w:proofErr w:type="spellEnd"/>
      <w:r w:rsidRPr="00D41922">
        <w:rPr>
          <w:rFonts w:ascii="Arial" w:hAnsi="Arial" w:cs="Arial"/>
          <w:sz w:val="20"/>
          <w:szCs w:val="20"/>
          <w:lang w:val="sk-SK" w:eastAsia="cs-CZ"/>
        </w:rPr>
        <w:t>:</w:t>
      </w:r>
      <w:r w:rsidRPr="00D41922">
        <w:rPr>
          <w:rFonts w:ascii="Arial" w:hAnsi="Arial" w:cs="Arial"/>
          <w:sz w:val="20"/>
          <w:szCs w:val="20"/>
          <w:lang w:val="sk-SK" w:eastAsia="cs-CZ"/>
        </w:rPr>
        <w:tab/>
      </w:r>
      <w:r w:rsidR="002B7F44">
        <w:rPr>
          <w:rFonts w:ascii="Arial" w:hAnsi="Arial" w:cs="Arial"/>
          <w:sz w:val="20"/>
          <w:szCs w:val="20"/>
          <w:lang w:val="sk-SK" w:eastAsia="cs-CZ"/>
        </w:rPr>
        <w:t>Michal Dusík</w:t>
      </w:r>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vedoucí</w:t>
      </w:r>
      <w:proofErr w:type="spellEnd"/>
      <w:r w:rsidRPr="00D41922">
        <w:rPr>
          <w:rFonts w:ascii="Arial" w:hAnsi="Arial" w:cs="Arial"/>
          <w:sz w:val="20"/>
          <w:szCs w:val="20"/>
          <w:lang w:val="sk-SK" w:eastAsia="cs-CZ"/>
        </w:rPr>
        <w:t xml:space="preserve"> odboru výstavby, </w:t>
      </w:r>
      <w:proofErr w:type="spellStart"/>
      <w:r w:rsidRPr="00D41922">
        <w:rPr>
          <w:rFonts w:ascii="Arial" w:hAnsi="Arial" w:cs="Arial"/>
          <w:sz w:val="20"/>
          <w:szCs w:val="20"/>
          <w:lang w:val="sk-SK" w:eastAsia="cs-CZ"/>
        </w:rPr>
        <w:t>investic</w:t>
      </w:r>
      <w:proofErr w:type="spellEnd"/>
      <w:r w:rsidRPr="00D41922">
        <w:rPr>
          <w:rFonts w:ascii="Arial" w:hAnsi="Arial" w:cs="Arial"/>
          <w:sz w:val="20"/>
          <w:szCs w:val="20"/>
          <w:lang w:val="sk-SK" w:eastAsia="cs-CZ"/>
        </w:rPr>
        <w:t xml:space="preserve"> a majetku</w:t>
      </w:r>
    </w:p>
    <w:p w14:paraId="6B37397E" w14:textId="77777777" w:rsidR="00F06EB9" w:rsidRPr="00D41922" w:rsidRDefault="00F06EB9" w:rsidP="002B7F44">
      <w:pPr>
        <w:pStyle w:val="Bezmezer"/>
        <w:spacing w:before="240"/>
        <w:rPr>
          <w:rFonts w:ascii="Arial" w:hAnsi="Arial" w:cs="Arial"/>
          <w:sz w:val="20"/>
          <w:szCs w:val="20"/>
        </w:rPr>
      </w:pPr>
      <w:r w:rsidRPr="00D41922">
        <w:rPr>
          <w:rFonts w:ascii="Arial" w:hAnsi="Arial" w:cs="Arial"/>
          <w:sz w:val="20"/>
          <w:szCs w:val="20"/>
        </w:rPr>
        <w:t xml:space="preserve"> (dále jen „Zadavatel nebo Objednatel“)</w:t>
      </w:r>
    </w:p>
    <w:p w14:paraId="40A587EA" w14:textId="77777777" w:rsidR="00F06EB9" w:rsidRPr="00D41922" w:rsidRDefault="00F06EB9" w:rsidP="00F06EB9">
      <w:pPr>
        <w:pStyle w:val="Nadpis2"/>
        <w:numPr>
          <w:ilvl w:val="1"/>
          <w:numId w:val="20"/>
        </w:numPr>
        <w:tabs>
          <w:tab w:val="clear" w:pos="0"/>
          <w:tab w:val="num" w:pos="720"/>
        </w:tabs>
        <w:spacing w:before="360"/>
        <w:ind w:left="851" w:hanging="360"/>
        <w:rPr>
          <w:rFonts w:ascii="Arial" w:hAnsi="Arial" w:cs="Arial"/>
          <w:b/>
          <w:bCs/>
          <w:i/>
          <w:iCs/>
          <w:sz w:val="20"/>
          <w:szCs w:val="20"/>
        </w:rPr>
      </w:pPr>
      <w:r w:rsidRPr="00D41922">
        <w:rPr>
          <w:rFonts w:ascii="Arial" w:hAnsi="Arial" w:cs="Arial"/>
          <w:b/>
          <w:bCs/>
          <w:i/>
          <w:iCs/>
          <w:sz w:val="20"/>
          <w:szCs w:val="20"/>
          <w:shd w:val="clear" w:color="auto" w:fill="FFFF00"/>
        </w:rPr>
        <w:tab/>
      </w:r>
      <w:r w:rsidRPr="00D41922">
        <w:rPr>
          <w:rFonts w:ascii="Arial" w:hAnsi="Arial" w:cs="Arial"/>
          <w:b/>
          <w:bCs/>
          <w:i/>
          <w:iCs/>
          <w:sz w:val="20"/>
          <w:szCs w:val="20"/>
          <w:shd w:val="clear" w:color="auto" w:fill="FFFF00"/>
        </w:rPr>
        <w:tab/>
      </w:r>
      <w:r w:rsidRPr="00D41922">
        <w:rPr>
          <w:rFonts w:ascii="Arial" w:hAnsi="Arial" w:cs="Arial"/>
          <w:b/>
          <w:bCs/>
          <w:i/>
          <w:iCs/>
          <w:sz w:val="20"/>
          <w:szCs w:val="20"/>
          <w:shd w:val="clear" w:color="auto" w:fill="FFFF00"/>
        </w:rPr>
        <w:tab/>
      </w:r>
      <w:r w:rsidRPr="00D41922">
        <w:rPr>
          <w:rFonts w:ascii="Arial" w:hAnsi="Arial" w:cs="Arial"/>
          <w:b/>
          <w:bCs/>
          <w:i/>
          <w:iCs/>
          <w:sz w:val="20"/>
          <w:szCs w:val="20"/>
          <w:shd w:val="clear" w:color="auto" w:fill="FFFF00"/>
        </w:rPr>
        <w:tab/>
      </w:r>
      <w:r w:rsidRPr="00D41922">
        <w:rPr>
          <w:rFonts w:ascii="Arial" w:hAnsi="Arial" w:cs="Arial"/>
          <w:b/>
          <w:bCs/>
          <w:i/>
          <w:iCs/>
          <w:sz w:val="20"/>
          <w:szCs w:val="20"/>
          <w:shd w:val="clear" w:color="auto" w:fill="FFFF00"/>
        </w:rPr>
        <w:tab/>
      </w:r>
    </w:p>
    <w:p w14:paraId="295C00A3" w14:textId="77777777" w:rsidR="00F06EB9" w:rsidRPr="00D41922" w:rsidRDefault="00F06EB9" w:rsidP="00F06EB9">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Sídlo:</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499144E1" w14:textId="77777777" w:rsidR="00F06EB9" w:rsidRPr="00D41922" w:rsidRDefault="00F06EB9" w:rsidP="00F06EB9">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Statutární zástupce:</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650C5982" w14:textId="77777777" w:rsidR="00F06EB9" w:rsidRPr="00D41922" w:rsidRDefault="00F06EB9" w:rsidP="00F06EB9">
      <w:pPr>
        <w:pStyle w:val="Bezmezer"/>
        <w:tabs>
          <w:tab w:val="left" w:pos="3402"/>
          <w:tab w:val="left" w:pos="3540"/>
          <w:tab w:val="left" w:pos="4020"/>
        </w:tabs>
        <w:spacing w:after="120" w:line="240" w:lineRule="auto"/>
        <w:rPr>
          <w:rFonts w:ascii="Arial" w:hAnsi="Arial" w:cs="Arial"/>
          <w:sz w:val="20"/>
          <w:szCs w:val="20"/>
        </w:rPr>
      </w:pPr>
      <w:r w:rsidRPr="00D41922">
        <w:rPr>
          <w:rFonts w:ascii="Arial" w:hAnsi="Arial" w:cs="Arial"/>
          <w:sz w:val="20"/>
          <w:szCs w:val="20"/>
        </w:rPr>
        <w:t>e-mail:</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25D2AE0A" w14:textId="77777777" w:rsidR="00F06EB9" w:rsidRPr="00D41922" w:rsidRDefault="00F06EB9" w:rsidP="00F06EB9">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telefon:</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1E6B78FF" w14:textId="77777777" w:rsidR="00F06EB9" w:rsidRPr="00D41922" w:rsidRDefault="00F06EB9" w:rsidP="00F06EB9">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fax:</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1C0D8D6E" w14:textId="77777777" w:rsidR="00F06EB9" w:rsidRPr="00D41922" w:rsidRDefault="00F06EB9" w:rsidP="00F06EB9">
      <w:pPr>
        <w:pStyle w:val="Bezmezer"/>
        <w:tabs>
          <w:tab w:val="left" w:pos="3402"/>
        </w:tabs>
        <w:spacing w:after="120" w:line="240" w:lineRule="auto"/>
        <w:rPr>
          <w:rFonts w:ascii="Arial" w:hAnsi="Arial" w:cs="Arial"/>
          <w:sz w:val="20"/>
          <w:szCs w:val="20"/>
          <w:shd w:val="clear" w:color="auto" w:fill="FFFF00"/>
        </w:rPr>
      </w:pPr>
      <w:r w:rsidRPr="00D41922">
        <w:rPr>
          <w:rFonts w:ascii="Arial" w:hAnsi="Arial" w:cs="Arial"/>
          <w:sz w:val="20"/>
          <w:szCs w:val="20"/>
        </w:rPr>
        <w:t>IČ:</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4EF770AE" w14:textId="77777777" w:rsidR="00F06EB9" w:rsidRPr="00D41922" w:rsidRDefault="00F06EB9" w:rsidP="00F06EB9">
      <w:pPr>
        <w:pStyle w:val="Bezmezer"/>
        <w:tabs>
          <w:tab w:val="left" w:pos="3402"/>
        </w:tabs>
        <w:spacing w:after="120" w:line="240" w:lineRule="auto"/>
        <w:rPr>
          <w:rFonts w:ascii="Arial" w:hAnsi="Arial" w:cs="Arial"/>
          <w:sz w:val="20"/>
          <w:szCs w:val="20"/>
        </w:rPr>
      </w:pPr>
      <w:r w:rsidRPr="00D41922">
        <w:rPr>
          <w:rFonts w:ascii="Arial" w:hAnsi="Arial" w:cs="Arial"/>
          <w:sz w:val="20"/>
          <w:szCs w:val="20"/>
        </w:rPr>
        <w:t>DIČ:</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05AA9423" w14:textId="77777777" w:rsidR="00F06EB9" w:rsidRPr="00D41922" w:rsidRDefault="00F06EB9" w:rsidP="00F06EB9">
      <w:pPr>
        <w:pStyle w:val="Bezmezer"/>
        <w:tabs>
          <w:tab w:val="left" w:pos="3402"/>
        </w:tabs>
        <w:spacing w:after="120" w:line="240" w:lineRule="auto"/>
        <w:rPr>
          <w:rFonts w:ascii="Arial" w:hAnsi="Arial" w:cs="Arial"/>
          <w:sz w:val="20"/>
          <w:szCs w:val="20"/>
          <w:shd w:val="clear" w:color="auto" w:fill="FFFF00"/>
        </w:rPr>
      </w:pPr>
      <w:r w:rsidRPr="00D41922">
        <w:rPr>
          <w:rFonts w:ascii="Arial" w:hAnsi="Arial" w:cs="Arial"/>
          <w:sz w:val="20"/>
          <w:szCs w:val="20"/>
        </w:rPr>
        <w:t>Bankovní spojení:</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7C01BCC8" w14:textId="77777777" w:rsidR="00F06EB9" w:rsidRPr="00D41922" w:rsidRDefault="00F06EB9" w:rsidP="00F06EB9">
      <w:pPr>
        <w:pStyle w:val="Bezmezer"/>
        <w:tabs>
          <w:tab w:val="left" w:pos="3402"/>
        </w:tabs>
        <w:spacing w:after="120" w:line="240" w:lineRule="auto"/>
        <w:rPr>
          <w:rFonts w:ascii="Arial" w:hAnsi="Arial" w:cs="Arial"/>
          <w:sz w:val="20"/>
          <w:szCs w:val="20"/>
        </w:rPr>
      </w:pPr>
      <w:r w:rsidRPr="00D41922">
        <w:rPr>
          <w:rFonts w:ascii="Arial" w:hAnsi="Arial" w:cs="Arial"/>
          <w:sz w:val="20"/>
          <w:szCs w:val="20"/>
          <w:shd w:val="clear" w:color="auto" w:fill="FFFF00"/>
        </w:rPr>
        <w:t xml:space="preserve">Zapsaná v obchodním </w:t>
      </w:r>
      <w:proofErr w:type="gramStart"/>
      <w:r w:rsidRPr="00D41922">
        <w:rPr>
          <w:rFonts w:ascii="Arial" w:hAnsi="Arial" w:cs="Arial"/>
          <w:sz w:val="20"/>
          <w:szCs w:val="20"/>
          <w:shd w:val="clear" w:color="auto" w:fill="FFFF00"/>
        </w:rPr>
        <w:t>rejstříku  u</w:t>
      </w:r>
      <w:proofErr w:type="gramEnd"/>
      <w:r w:rsidRPr="00D41922">
        <w:rPr>
          <w:rFonts w:ascii="Arial" w:hAnsi="Arial" w:cs="Arial"/>
          <w:sz w:val="20"/>
          <w:szCs w:val="20"/>
          <w:shd w:val="clear" w:color="auto" w:fill="FFFF00"/>
        </w:rPr>
        <w:t xml:space="preserve"> ……………pod č….</w:t>
      </w:r>
    </w:p>
    <w:p w14:paraId="69B43C17" w14:textId="77777777" w:rsidR="00F06EB9" w:rsidRPr="00D41922" w:rsidRDefault="00F06EB9" w:rsidP="00F06EB9">
      <w:pPr>
        <w:pStyle w:val="Bezmezer"/>
        <w:tabs>
          <w:tab w:val="left" w:pos="3402"/>
        </w:tabs>
        <w:spacing w:after="120" w:line="240" w:lineRule="auto"/>
        <w:rPr>
          <w:rFonts w:ascii="Arial" w:hAnsi="Arial" w:cs="Arial"/>
          <w:sz w:val="20"/>
          <w:szCs w:val="20"/>
          <w:lang w:val="sk-SK" w:eastAsia="cs-CZ"/>
        </w:rPr>
      </w:pPr>
      <w:r w:rsidRPr="00D41922">
        <w:rPr>
          <w:rFonts w:ascii="Arial" w:hAnsi="Arial" w:cs="Arial"/>
          <w:sz w:val="20"/>
          <w:szCs w:val="20"/>
          <w:lang w:val="sk-SK" w:eastAsia="cs-CZ"/>
        </w:rPr>
        <w:t xml:space="preserve">Osoba </w:t>
      </w:r>
      <w:proofErr w:type="spellStart"/>
      <w:r w:rsidRPr="00D41922">
        <w:rPr>
          <w:rFonts w:ascii="Arial" w:hAnsi="Arial" w:cs="Arial"/>
          <w:sz w:val="20"/>
          <w:szCs w:val="20"/>
          <w:lang w:val="sk-SK" w:eastAsia="cs-CZ"/>
        </w:rPr>
        <w:t>oprávněná</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jednat</w:t>
      </w:r>
      <w:proofErr w:type="spellEnd"/>
    </w:p>
    <w:p w14:paraId="42722CE0" w14:textId="77777777" w:rsidR="00F06EB9" w:rsidRPr="00D41922" w:rsidRDefault="00F06EB9" w:rsidP="00F06EB9">
      <w:pPr>
        <w:pStyle w:val="Bezmezer"/>
        <w:tabs>
          <w:tab w:val="left" w:pos="3402"/>
        </w:tabs>
        <w:spacing w:after="120" w:line="240" w:lineRule="auto"/>
        <w:rPr>
          <w:rFonts w:ascii="Arial" w:hAnsi="Arial" w:cs="Arial"/>
          <w:sz w:val="20"/>
          <w:szCs w:val="20"/>
        </w:rPr>
      </w:pPr>
      <w:proofErr w:type="spellStart"/>
      <w:r w:rsidRPr="00D41922">
        <w:rPr>
          <w:rFonts w:ascii="Arial" w:hAnsi="Arial" w:cs="Arial"/>
          <w:sz w:val="20"/>
          <w:szCs w:val="20"/>
          <w:lang w:val="sk-SK" w:eastAsia="cs-CZ"/>
        </w:rPr>
        <w:t>ve</w:t>
      </w:r>
      <w:proofErr w:type="spellEnd"/>
      <w:r w:rsidRPr="00D41922">
        <w:rPr>
          <w:rFonts w:ascii="Arial" w:hAnsi="Arial" w:cs="Arial"/>
          <w:sz w:val="20"/>
          <w:szCs w:val="20"/>
          <w:lang w:val="sk-SK" w:eastAsia="cs-CZ"/>
        </w:rPr>
        <w:t xml:space="preserve"> </w:t>
      </w:r>
      <w:proofErr w:type="spellStart"/>
      <w:r w:rsidRPr="00D41922">
        <w:rPr>
          <w:rFonts w:ascii="Arial" w:hAnsi="Arial" w:cs="Arial"/>
          <w:sz w:val="20"/>
          <w:szCs w:val="20"/>
          <w:lang w:val="sk-SK" w:eastAsia="cs-CZ"/>
        </w:rPr>
        <w:t>věcech</w:t>
      </w:r>
      <w:proofErr w:type="spellEnd"/>
      <w:r w:rsidRPr="00D41922">
        <w:rPr>
          <w:rFonts w:ascii="Arial" w:hAnsi="Arial" w:cs="Arial"/>
          <w:sz w:val="20"/>
          <w:szCs w:val="20"/>
          <w:lang w:val="sk-SK" w:eastAsia="cs-CZ"/>
        </w:rPr>
        <w:t xml:space="preserve"> technických:</w:t>
      </w:r>
      <w:r w:rsidRPr="00D41922">
        <w:rPr>
          <w:rFonts w:ascii="Arial" w:hAnsi="Arial" w:cs="Arial"/>
          <w:sz w:val="20"/>
          <w:szCs w:val="2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r w:rsidRPr="00D41922">
        <w:rPr>
          <w:rFonts w:ascii="Arial" w:hAnsi="Arial" w:cs="Arial"/>
          <w:sz w:val="20"/>
          <w:szCs w:val="20"/>
          <w:shd w:val="clear" w:color="auto" w:fill="FFFF00"/>
        </w:rPr>
        <w:tab/>
      </w:r>
    </w:p>
    <w:p w14:paraId="31306425" w14:textId="77777777" w:rsidR="00F06EB9" w:rsidRPr="00D41922" w:rsidRDefault="00F06EB9" w:rsidP="002B7F44">
      <w:pPr>
        <w:pStyle w:val="Bezmezer"/>
        <w:spacing w:before="120"/>
        <w:rPr>
          <w:rFonts w:ascii="Arial" w:hAnsi="Arial" w:cs="Arial"/>
          <w:sz w:val="20"/>
          <w:szCs w:val="20"/>
        </w:rPr>
      </w:pPr>
      <w:r w:rsidRPr="00D41922">
        <w:rPr>
          <w:rFonts w:ascii="Arial" w:hAnsi="Arial" w:cs="Arial"/>
          <w:sz w:val="20"/>
          <w:szCs w:val="20"/>
        </w:rPr>
        <w:t>(dle jen „Uchazeč“ nebo „Zhotovitel“)</w:t>
      </w:r>
    </w:p>
    <w:p w14:paraId="287E9FF5" w14:textId="77777777" w:rsidR="00F06EB9" w:rsidRPr="00D41922" w:rsidRDefault="00F06EB9" w:rsidP="00F06EB9">
      <w:pPr>
        <w:pStyle w:val="Bezmezer"/>
        <w:rPr>
          <w:rFonts w:ascii="Arial" w:hAnsi="Arial" w:cs="Arial"/>
          <w:sz w:val="20"/>
          <w:szCs w:val="20"/>
        </w:rPr>
      </w:pPr>
      <w:r w:rsidRPr="00D41922">
        <w:rPr>
          <w:rFonts w:ascii="Arial" w:hAnsi="Arial" w:cs="Arial"/>
          <w:sz w:val="20"/>
          <w:szCs w:val="20"/>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14:paraId="1CCB3C8B" w14:textId="77777777" w:rsidR="00F06EB9" w:rsidRPr="00D41922" w:rsidRDefault="00F06EB9" w:rsidP="00F06EB9">
      <w:pPr>
        <w:pStyle w:val="Bezmezer"/>
        <w:rPr>
          <w:rFonts w:ascii="Arial" w:hAnsi="Arial" w:cs="Arial"/>
          <w:bCs/>
          <w:iCs/>
          <w:sz w:val="20"/>
          <w:szCs w:val="20"/>
        </w:rPr>
      </w:pPr>
      <w:r w:rsidRPr="00D41922">
        <w:rPr>
          <w:rFonts w:ascii="Arial" w:hAnsi="Arial" w:cs="Arial"/>
          <w:bCs/>
          <w:iCs/>
          <w:sz w:val="20"/>
          <w:szCs w:val="20"/>
        </w:rPr>
        <w:t>Změnu pověřených pracovníků nebo jejich oprávnění lze provést pouze dodatkem k této smlouvě.</w:t>
      </w:r>
    </w:p>
    <w:p w14:paraId="3BDE5F5D" w14:textId="77777777" w:rsidR="00F06EB9" w:rsidRPr="00D41922" w:rsidRDefault="00F06EB9" w:rsidP="00F06EB9">
      <w:pPr>
        <w:pStyle w:val="Nadpis1"/>
        <w:spacing w:before="720" w:line="240" w:lineRule="auto"/>
        <w:ind w:left="0"/>
        <w:rPr>
          <w:rFonts w:ascii="Arial" w:hAnsi="Arial" w:cs="Arial"/>
        </w:rPr>
      </w:pPr>
      <w:r w:rsidRPr="00D41922">
        <w:rPr>
          <w:rFonts w:ascii="Arial" w:hAnsi="Arial" w:cs="Arial"/>
        </w:rPr>
        <w:lastRenderedPageBreak/>
        <w:t>Preambule</w:t>
      </w:r>
    </w:p>
    <w:p w14:paraId="5CFD3578" w14:textId="77777777" w:rsidR="00F06EB9" w:rsidRPr="00D41922" w:rsidRDefault="00F06EB9" w:rsidP="00C14DD2">
      <w:pPr>
        <w:pStyle w:val="Nadpis2"/>
        <w:numPr>
          <w:ilvl w:val="1"/>
          <w:numId w:val="24"/>
        </w:numPr>
        <w:tabs>
          <w:tab w:val="num" w:pos="0"/>
        </w:tabs>
        <w:spacing w:line="240" w:lineRule="auto"/>
        <w:ind w:left="426" w:hanging="360"/>
        <w:rPr>
          <w:rFonts w:ascii="Arial" w:hAnsi="Arial" w:cs="Arial"/>
          <w:b/>
          <w:sz w:val="20"/>
          <w:szCs w:val="20"/>
        </w:rPr>
      </w:pPr>
      <w:r w:rsidRPr="00D41922">
        <w:rPr>
          <w:rFonts w:ascii="Arial" w:hAnsi="Arial" w:cs="Arial"/>
          <w:b/>
          <w:sz w:val="20"/>
          <w:szCs w:val="20"/>
        </w:rPr>
        <w:t>Tyto obchodní podmínky jsou vypracovány ve formě a struktuře návrhu smlouvy o dílo. Uchazeči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14:paraId="78F92FC1" w14:textId="77777777" w:rsidR="00F06EB9" w:rsidRPr="00D41922" w:rsidRDefault="00F06EB9" w:rsidP="00C14DD2">
      <w:pPr>
        <w:pStyle w:val="Nadpis2"/>
        <w:numPr>
          <w:ilvl w:val="1"/>
          <w:numId w:val="24"/>
        </w:numPr>
        <w:tabs>
          <w:tab w:val="num" w:pos="0"/>
        </w:tabs>
        <w:spacing w:after="120" w:line="240" w:lineRule="auto"/>
        <w:ind w:left="426" w:hanging="360"/>
        <w:rPr>
          <w:rFonts w:ascii="Arial" w:hAnsi="Arial" w:cs="Arial"/>
          <w:sz w:val="20"/>
          <w:szCs w:val="20"/>
        </w:rPr>
      </w:pPr>
      <w:r w:rsidRPr="00D41922">
        <w:rPr>
          <w:rFonts w:ascii="Arial" w:hAnsi="Arial" w:cs="Arial"/>
          <w:sz w:val="20"/>
          <w:szCs w:val="20"/>
        </w:rPr>
        <w:t>Pro účely těchto obchodních podmínek se rozumí:</w:t>
      </w:r>
    </w:p>
    <w:p w14:paraId="0AAA064A" w14:textId="77777777" w:rsidR="00F06EB9" w:rsidRPr="00D41922" w:rsidRDefault="00F06EB9" w:rsidP="00C14DD2">
      <w:pPr>
        <w:pStyle w:val="Nadpis2"/>
        <w:numPr>
          <w:ilvl w:val="0"/>
          <w:numId w:val="0"/>
        </w:numPr>
        <w:spacing w:after="0" w:line="240" w:lineRule="auto"/>
        <w:ind w:left="357"/>
        <w:rPr>
          <w:rFonts w:ascii="Arial" w:hAnsi="Arial" w:cs="Arial"/>
          <w:sz w:val="20"/>
          <w:szCs w:val="20"/>
        </w:rPr>
      </w:pPr>
      <w:r w:rsidRPr="00D41922">
        <w:rPr>
          <w:rFonts w:ascii="Arial" w:hAnsi="Arial" w:cs="Arial"/>
          <w:sz w:val="20"/>
          <w:szCs w:val="20"/>
        </w:rPr>
        <w:t>Objednatelem zadavatel po uzavření smlouvy na plnění veřejné zakázky nebo zakázky</w:t>
      </w:r>
    </w:p>
    <w:p w14:paraId="37BFEC12" w14:textId="77777777" w:rsidR="00F06EB9" w:rsidRPr="00D41922" w:rsidRDefault="00F06EB9" w:rsidP="00C14DD2">
      <w:pPr>
        <w:pStyle w:val="Nadpis2"/>
        <w:numPr>
          <w:ilvl w:val="0"/>
          <w:numId w:val="0"/>
        </w:numPr>
        <w:spacing w:after="0" w:line="240" w:lineRule="auto"/>
        <w:ind w:left="357"/>
        <w:rPr>
          <w:rFonts w:ascii="Arial" w:hAnsi="Arial" w:cs="Arial"/>
          <w:sz w:val="20"/>
          <w:szCs w:val="20"/>
        </w:rPr>
      </w:pPr>
      <w:r w:rsidRPr="00D41922">
        <w:rPr>
          <w:rFonts w:ascii="Arial" w:hAnsi="Arial" w:cs="Arial"/>
          <w:sz w:val="20"/>
          <w:szCs w:val="20"/>
        </w:rPr>
        <w:t>Zhotovitelem dodavatel po uzavření smlouvy na plnění veřejné zakázky nebo zakázky</w:t>
      </w:r>
    </w:p>
    <w:p w14:paraId="58D0484D" w14:textId="77777777" w:rsidR="00F06EB9" w:rsidRPr="00D41922" w:rsidRDefault="00F06EB9" w:rsidP="00C14DD2">
      <w:pPr>
        <w:pStyle w:val="Nadpis2"/>
        <w:numPr>
          <w:ilvl w:val="0"/>
          <w:numId w:val="0"/>
        </w:numPr>
        <w:spacing w:after="0" w:line="240" w:lineRule="auto"/>
        <w:ind w:left="357"/>
        <w:rPr>
          <w:rFonts w:ascii="Arial" w:hAnsi="Arial" w:cs="Arial"/>
          <w:sz w:val="20"/>
          <w:szCs w:val="20"/>
        </w:rPr>
      </w:pPr>
      <w:r w:rsidRPr="00D41922">
        <w:rPr>
          <w:rFonts w:ascii="Arial" w:hAnsi="Arial" w:cs="Arial"/>
          <w:sz w:val="20"/>
          <w:szCs w:val="20"/>
        </w:rPr>
        <w:t>Podzhotovitelem poddodavatel po uzavření smlouvy na plnění veřejné zakázky nebo zakázky</w:t>
      </w:r>
    </w:p>
    <w:p w14:paraId="4972A30A" w14:textId="77777777" w:rsidR="00F06EB9" w:rsidRPr="00D41922" w:rsidRDefault="00F06EB9" w:rsidP="00C14DD2">
      <w:pPr>
        <w:pStyle w:val="Nadpis2"/>
        <w:numPr>
          <w:ilvl w:val="0"/>
          <w:numId w:val="0"/>
        </w:numPr>
        <w:spacing w:after="0" w:line="240" w:lineRule="auto"/>
        <w:ind w:left="357"/>
        <w:rPr>
          <w:rFonts w:ascii="Arial" w:hAnsi="Arial" w:cs="Arial"/>
          <w:sz w:val="20"/>
          <w:szCs w:val="20"/>
        </w:rPr>
      </w:pPr>
      <w:r w:rsidRPr="00D41922">
        <w:rPr>
          <w:rFonts w:ascii="Arial" w:hAnsi="Arial" w:cs="Arial"/>
          <w:sz w:val="20"/>
          <w:szCs w:val="20"/>
        </w:rPr>
        <w:t>Příslušnou dokumentací dokumentace zpracovaná v rozsahu stanoveném jiným právním předpisem</w:t>
      </w:r>
    </w:p>
    <w:p w14:paraId="4DE59425" w14:textId="77777777" w:rsidR="00F06EB9" w:rsidRPr="00D41922" w:rsidRDefault="00F06EB9" w:rsidP="00C14DD2">
      <w:pPr>
        <w:pStyle w:val="Nadpis2"/>
        <w:numPr>
          <w:ilvl w:val="0"/>
          <w:numId w:val="0"/>
        </w:numPr>
        <w:spacing w:after="0" w:line="240" w:lineRule="auto"/>
        <w:ind w:left="357"/>
        <w:rPr>
          <w:rFonts w:ascii="Arial" w:hAnsi="Arial" w:cs="Arial"/>
          <w:sz w:val="20"/>
          <w:szCs w:val="20"/>
        </w:rPr>
      </w:pPr>
      <w:r w:rsidRPr="00D41922">
        <w:rPr>
          <w:rFonts w:ascii="Arial" w:hAnsi="Arial" w:cs="Arial"/>
          <w:sz w:val="20"/>
          <w:szCs w:val="20"/>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7B711D4A" w14:textId="7784EA7C" w:rsidR="00F06EB9" w:rsidRPr="00D41922" w:rsidRDefault="00F06EB9" w:rsidP="00C14DD2">
      <w:pPr>
        <w:pStyle w:val="Nadpis2"/>
        <w:numPr>
          <w:ilvl w:val="1"/>
          <w:numId w:val="24"/>
        </w:numPr>
        <w:tabs>
          <w:tab w:val="num" w:pos="0"/>
        </w:tabs>
        <w:spacing w:before="120" w:line="240" w:lineRule="auto"/>
        <w:ind w:left="426" w:hanging="360"/>
        <w:rPr>
          <w:rFonts w:ascii="Arial" w:hAnsi="Arial" w:cs="Arial"/>
          <w:b/>
          <w:bCs/>
          <w:sz w:val="20"/>
          <w:szCs w:val="20"/>
        </w:rPr>
      </w:pPr>
      <w:r w:rsidRPr="00D41922">
        <w:rPr>
          <w:rFonts w:ascii="Arial" w:hAnsi="Arial" w:cs="Arial"/>
          <w:sz w:val="20"/>
          <w:szCs w:val="20"/>
        </w:rPr>
        <w:t xml:space="preserve">Zhotovitel prohlašuje, že je držitelem příslušných živnostenských oprávnění potřebných k provedení díla a má řádné vybavení, zkušenosti a schopnosti, aby řádně a včas provedl dílo dle Smlouvy a je tak způsobilý splnit svou nabídku podanou na zadání veřejné zakázky </w:t>
      </w:r>
      <w:r w:rsidRPr="00D41922">
        <w:rPr>
          <w:rFonts w:ascii="Arial" w:hAnsi="Arial" w:cs="Arial"/>
          <w:b/>
          <w:bCs/>
          <w:sz w:val="20"/>
          <w:szCs w:val="20"/>
        </w:rPr>
        <w:t>„</w:t>
      </w:r>
      <w:r w:rsidR="00C9009C">
        <w:rPr>
          <w:rFonts w:ascii="Arial" w:hAnsi="Arial" w:cs="Arial"/>
          <w:b/>
          <w:bCs/>
          <w:color w:val="000000"/>
          <w:sz w:val="20"/>
          <w:szCs w:val="20"/>
        </w:rPr>
        <w:t>Vybudování dešťové kanalizace Popovice</w:t>
      </w:r>
      <w:r w:rsidRPr="00D41922">
        <w:rPr>
          <w:rFonts w:ascii="Arial" w:hAnsi="Arial" w:cs="Arial"/>
          <w:b/>
          <w:bCs/>
          <w:sz w:val="20"/>
          <w:szCs w:val="20"/>
        </w:rPr>
        <w:t>“</w:t>
      </w:r>
      <w:r w:rsidRPr="00D41922">
        <w:rPr>
          <w:rFonts w:ascii="Arial" w:hAnsi="Arial" w:cs="Arial"/>
          <w:sz w:val="20"/>
          <w:szCs w:val="20"/>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C9009C" w:rsidRPr="00D41922">
        <w:rPr>
          <w:rFonts w:ascii="Arial" w:hAnsi="Arial" w:cs="Arial"/>
          <w:b/>
          <w:bCs/>
          <w:sz w:val="20"/>
          <w:szCs w:val="20"/>
        </w:rPr>
        <w:t>„</w:t>
      </w:r>
      <w:r w:rsidR="00C9009C">
        <w:rPr>
          <w:rFonts w:ascii="Arial" w:hAnsi="Arial" w:cs="Arial"/>
          <w:b/>
          <w:bCs/>
          <w:color w:val="000000"/>
          <w:sz w:val="20"/>
          <w:szCs w:val="20"/>
        </w:rPr>
        <w:t>Vybudování dešťové kanalizace Popovice</w:t>
      </w:r>
      <w:r w:rsidR="00C9009C" w:rsidRPr="00D41922">
        <w:rPr>
          <w:rFonts w:ascii="Arial" w:hAnsi="Arial" w:cs="Arial"/>
          <w:b/>
          <w:bCs/>
          <w:sz w:val="20"/>
          <w:szCs w:val="20"/>
        </w:rPr>
        <w:t>“</w:t>
      </w:r>
      <w:r w:rsidRPr="00D41922">
        <w:rPr>
          <w:rFonts w:ascii="Arial" w:hAnsi="Arial" w:cs="Arial"/>
          <w:sz w:val="20"/>
          <w:szCs w:val="20"/>
        </w:rPr>
        <w:t>. Z těchto důvodů dohodly se smluvní strany na uzavření Smlouvy.</w:t>
      </w:r>
    </w:p>
    <w:p w14:paraId="3D7D9585" w14:textId="77777777" w:rsidR="00F06EB9" w:rsidRPr="00D41922" w:rsidRDefault="00F06EB9" w:rsidP="00F06EB9">
      <w:pPr>
        <w:pStyle w:val="Nadpis1"/>
        <w:spacing w:before="360" w:line="240" w:lineRule="auto"/>
        <w:ind w:left="0"/>
        <w:rPr>
          <w:rFonts w:ascii="Arial" w:hAnsi="Arial" w:cs="Arial"/>
        </w:rPr>
      </w:pPr>
      <w:r w:rsidRPr="00D41922">
        <w:rPr>
          <w:rFonts w:ascii="Arial" w:hAnsi="Arial" w:cs="Arial"/>
        </w:rPr>
        <w:t>Předmět Smlouvy</w:t>
      </w:r>
    </w:p>
    <w:p w14:paraId="15DDF00D" w14:textId="77777777" w:rsidR="00F06EB9" w:rsidRPr="00D41922" w:rsidRDefault="00F06EB9" w:rsidP="00F06EB9">
      <w:pPr>
        <w:pStyle w:val="Nadpis2"/>
        <w:numPr>
          <w:ilvl w:val="1"/>
          <w:numId w:val="4"/>
        </w:numPr>
        <w:spacing w:after="120" w:line="240" w:lineRule="auto"/>
        <w:rPr>
          <w:rFonts w:ascii="Arial" w:hAnsi="Arial" w:cs="Arial"/>
          <w:sz w:val="20"/>
          <w:szCs w:val="20"/>
        </w:rPr>
      </w:pPr>
      <w:r w:rsidRPr="00D41922">
        <w:rPr>
          <w:rFonts w:ascii="Arial" w:hAnsi="Arial" w:cs="Arial"/>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D41922">
        <w:rPr>
          <w:rFonts w:ascii="Arial" w:hAnsi="Arial" w:cs="Arial"/>
          <w:b/>
          <w:bCs/>
          <w:sz w:val="20"/>
          <w:szCs w:val="20"/>
        </w:rPr>
        <w:t xml:space="preserve"> </w:t>
      </w:r>
      <w:r w:rsidRPr="00D41922">
        <w:rPr>
          <w:rFonts w:ascii="Arial" w:hAnsi="Arial" w:cs="Arial"/>
          <w:sz w:val="20"/>
          <w:szCs w:val="20"/>
        </w:rPr>
        <w:t xml:space="preserve">zaplatit Zhotoviteli cenu ve výši a za podmínek sjednaných v článku VII. Smlouvy. </w:t>
      </w:r>
    </w:p>
    <w:p w14:paraId="7E4EE94D" w14:textId="77777777" w:rsidR="00F06EB9" w:rsidRPr="00D41922" w:rsidRDefault="00F06EB9" w:rsidP="00F06EB9">
      <w:pPr>
        <w:pStyle w:val="Nadpis2"/>
        <w:numPr>
          <w:ilvl w:val="1"/>
          <w:numId w:val="4"/>
        </w:numPr>
        <w:spacing w:after="120" w:line="240" w:lineRule="auto"/>
        <w:rPr>
          <w:rFonts w:ascii="Arial" w:hAnsi="Arial" w:cs="Arial"/>
          <w:sz w:val="20"/>
          <w:szCs w:val="20"/>
        </w:rPr>
      </w:pPr>
      <w:r w:rsidRPr="00D41922">
        <w:rPr>
          <w:rFonts w:ascii="Arial" w:hAnsi="Arial" w:cs="Arial"/>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 těchto dokladech. Zhotovitel je povinen provést kompletní předmět díla, jak je stanoven ve všech relevantních dokladech.</w:t>
      </w:r>
    </w:p>
    <w:p w14:paraId="34593339" w14:textId="77777777" w:rsidR="00F06EB9" w:rsidRPr="00D41922" w:rsidRDefault="00F06EB9" w:rsidP="00F06EB9">
      <w:pPr>
        <w:pStyle w:val="Nadpis2"/>
        <w:numPr>
          <w:ilvl w:val="1"/>
          <w:numId w:val="4"/>
        </w:numPr>
        <w:spacing w:after="120" w:line="240" w:lineRule="auto"/>
        <w:rPr>
          <w:rFonts w:ascii="Arial" w:hAnsi="Arial" w:cs="Arial"/>
          <w:sz w:val="20"/>
          <w:szCs w:val="20"/>
        </w:rPr>
      </w:pPr>
      <w:r w:rsidRPr="00D41922">
        <w:rPr>
          <w:rFonts w:ascii="Arial" w:hAnsi="Arial" w:cs="Arial"/>
          <w:sz w:val="20"/>
          <w:szCs w:val="20"/>
        </w:rPr>
        <w:t>Objednatel splní závazek založený Smlouvou tím, že řádně provedené dílo převezme a zaplatí cenu díla.</w:t>
      </w:r>
    </w:p>
    <w:p w14:paraId="5D0EDC1C" w14:textId="77777777" w:rsidR="00F06EB9" w:rsidRPr="00D41922" w:rsidRDefault="00F06EB9" w:rsidP="00F06EB9">
      <w:pPr>
        <w:pStyle w:val="Nadpis1"/>
        <w:spacing w:before="360" w:line="240" w:lineRule="auto"/>
        <w:ind w:left="0"/>
        <w:rPr>
          <w:rFonts w:ascii="Arial" w:hAnsi="Arial" w:cs="Arial"/>
        </w:rPr>
      </w:pPr>
      <w:r w:rsidRPr="00D41922">
        <w:rPr>
          <w:rFonts w:ascii="Arial" w:hAnsi="Arial" w:cs="Arial"/>
        </w:rPr>
        <w:t>Specifikace díla</w:t>
      </w:r>
    </w:p>
    <w:p w14:paraId="1E1F062D" w14:textId="77777777" w:rsidR="00F06EB9" w:rsidRPr="00D41922" w:rsidRDefault="00F06EB9" w:rsidP="00F06EB9">
      <w:pPr>
        <w:pStyle w:val="Nadpis2"/>
        <w:numPr>
          <w:ilvl w:val="1"/>
          <w:numId w:val="6"/>
        </w:numPr>
        <w:spacing w:after="120" w:line="240" w:lineRule="auto"/>
        <w:rPr>
          <w:rFonts w:ascii="Arial" w:hAnsi="Arial" w:cs="Arial"/>
          <w:sz w:val="20"/>
          <w:szCs w:val="20"/>
        </w:rPr>
      </w:pPr>
      <w:r w:rsidRPr="00D41922">
        <w:rPr>
          <w:rFonts w:ascii="Arial" w:hAnsi="Arial" w:cs="Arial"/>
          <w:sz w:val="20"/>
          <w:szCs w:val="20"/>
        </w:rPr>
        <w:t xml:space="preserve">Rozsah předmětu Smlouvy: </w:t>
      </w:r>
    </w:p>
    <w:p w14:paraId="273CA452" w14:textId="2983A03A" w:rsidR="00F06EB9" w:rsidRDefault="00F06EB9" w:rsidP="00F06EB9">
      <w:pPr>
        <w:pStyle w:val="Default"/>
        <w:jc w:val="both"/>
        <w:rPr>
          <w:rFonts w:eastAsia="Times New Roman"/>
          <w:bCs/>
          <w:sz w:val="20"/>
          <w:szCs w:val="20"/>
          <w:lang w:eastAsia="cs-CZ"/>
        </w:rPr>
      </w:pPr>
      <w:proofErr w:type="spellStart"/>
      <w:r w:rsidRPr="00D41922">
        <w:rPr>
          <w:color w:val="auto"/>
          <w:sz w:val="20"/>
          <w:szCs w:val="20"/>
        </w:rPr>
        <w:t>Předmětem</w:t>
      </w:r>
      <w:proofErr w:type="spellEnd"/>
      <w:r w:rsidRPr="00D41922">
        <w:rPr>
          <w:color w:val="auto"/>
          <w:sz w:val="20"/>
          <w:szCs w:val="20"/>
        </w:rPr>
        <w:t xml:space="preserve"> </w:t>
      </w:r>
      <w:proofErr w:type="spellStart"/>
      <w:r w:rsidRPr="00D41922">
        <w:rPr>
          <w:color w:val="auto"/>
          <w:sz w:val="20"/>
          <w:szCs w:val="20"/>
        </w:rPr>
        <w:t>Smlouvy</w:t>
      </w:r>
      <w:proofErr w:type="spellEnd"/>
      <w:r w:rsidRPr="00D41922">
        <w:rPr>
          <w:color w:val="auto"/>
          <w:sz w:val="20"/>
          <w:szCs w:val="20"/>
        </w:rPr>
        <w:t xml:space="preserve"> je </w:t>
      </w:r>
      <w:proofErr w:type="spellStart"/>
      <w:r w:rsidRPr="00D41922">
        <w:rPr>
          <w:color w:val="auto"/>
          <w:sz w:val="20"/>
          <w:szCs w:val="20"/>
        </w:rPr>
        <w:t>provedení</w:t>
      </w:r>
      <w:proofErr w:type="spellEnd"/>
      <w:r w:rsidRPr="00D41922">
        <w:rPr>
          <w:color w:val="auto"/>
          <w:sz w:val="20"/>
          <w:szCs w:val="20"/>
        </w:rPr>
        <w:t xml:space="preserve"> </w:t>
      </w:r>
      <w:proofErr w:type="spellStart"/>
      <w:r w:rsidRPr="00D41922">
        <w:rPr>
          <w:color w:val="auto"/>
          <w:sz w:val="20"/>
          <w:szCs w:val="20"/>
        </w:rPr>
        <w:t>díla</w:t>
      </w:r>
      <w:proofErr w:type="spellEnd"/>
      <w:r w:rsidRPr="00D41922">
        <w:rPr>
          <w:color w:val="auto"/>
          <w:sz w:val="20"/>
          <w:szCs w:val="20"/>
        </w:rPr>
        <w:t xml:space="preserve"> </w:t>
      </w:r>
      <w:r w:rsidR="00C9009C" w:rsidRPr="00D41922">
        <w:rPr>
          <w:b/>
          <w:bCs/>
          <w:sz w:val="20"/>
          <w:szCs w:val="20"/>
        </w:rPr>
        <w:t>„</w:t>
      </w:r>
      <w:proofErr w:type="spellStart"/>
      <w:r w:rsidR="00C9009C">
        <w:rPr>
          <w:b/>
          <w:bCs/>
          <w:sz w:val="20"/>
          <w:szCs w:val="20"/>
        </w:rPr>
        <w:t>Vybudování</w:t>
      </w:r>
      <w:proofErr w:type="spellEnd"/>
      <w:r w:rsidR="00C9009C">
        <w:rPr>
          <w:b/>
          <w:bCs/>
          <w:sz w:val="20"/>
          <w:szCs w:val="20"/>
        </w:rPr>
        <w:t xml:space="preserve"> </w:t>
      </w:r>
      <w:proofErr w:type="spellStart"/>
      <w:r w:rsidR="00C9009C">
        <w:rPr>
          <w:b/>
          <w:bCs/>
          <w:sz w:val="20"/>
          <w:szCs w:val="20"/>
        </w:rPr>
        <w:t>dešťové</w:t>
      </w:r>
      <w:proofErr w:type="spellEnd"/>
      <w:r w:rsidR="00C9009C">
        <w:rPr>
          <w:b/>
          <w:bCs/>
          <w:sz w:val="20"/>
          <w:szCs w:val="20"/>
        </w:rPr>
        <w:t xml:space="preserve"> </w:t>
      </w:r>
      <w:proofErr w:type="spellStart"/>
      <w:r w:rsidR="00C9009C">
        <w:rPr>
          <w:b/>
          <w:bCs/>
          <w:sz w:val="20"/>
          <w:szCs w:val="20"/>
        </w:rPr>
        <w:t>kanalizace</w:t>
      </w:r>
      <w:proofErr w:type="spellEnd"/>
      <w:r w:rsidR="00C9009C">
        <w:rPr>
          <w:b/>
          <w:bCs/>
          <w:sz w:val="20"/>
          <w:szCs w:val="20"/>
        </w:rPr>
        <w:t xml:space="preserve"> </w:t>
      </w:r>
      <w:proofErr w:type="spellStart"/>
      <w:r w:rsidR="00C9009C">
        <w:rPr>
          <w:b/>
          <w:bCs/>
          <w:sz w:val="20"/>
          <w:szCs w:val="20"/>
        </w:rPr>
        <w:t>Popovice</w:t>
      </w:r>
      <w:proofErr w:type="spellEnd"/>
      <w:r w:rsidR="00C9009C" w:rsidRPr="00D41922">
        <w:rPr>
          <w:b/>
          <w:bCs/>
          <w:sz w:val="20"/>
          <w:szCs w:val="20"/>
        </w:rPr>
        <w:t>“</w:t>
      </w:r>
      <w:r w:rsidR="00C9009C">
        <w:rPr>
          <w:sz w:val="20"/>
          <w:szCs w:val="20"/>
        </w:rPr>
        <w:t xml:space="preserve"> </w:t>
      </w:r>
      <w:proofErr w:type="spellStart"/>
      <w:r w:rsidR="00C9009C">
        <w:rPr>
          <w:sz w:val="20"/>
          <w:szCs w:val="20"/>
        </w:rPr>
        <w:t>dle</w:t>
      </w:r>
      <w:proofErr w:type="spellEnd"/>
      <w:r w:rsidR="00C9009C">
        <w:rPr>
          <w:sz w:val="20"/>
          <w:szCs w:val="20"/>
        </w:rPr>
        <w:t> </w:t>
      </w:r>
      <w:proofErr w:type="spellStart"/>
      <w:r w:rsidR="00C9009C">
        <w:rPr>
          <w:sz w:val="20"/>
          <w:szCs w:val="20"/>
        </w:rPr>
        <w:t>položkového</w:t>
      </w:r>
      <w:proofErr w:type="spellEnd"/>
      <w:r w:rsidR="00C9009C">
        <w:rPr>
          <w:sz w:val="20"/>
          <w:szCs w:val="20"/>
        </w:rPr>
        <w:t xml:space="preserve"> rozpočtu, </w:t>
      </w:r>
      <w:proofErr w:type="spellStart"/>
      <w:r w:rsidR="00C9009C">
        <w:rPr>
          <w:sz w:val="20"/>
          <w:szCs w:val="20"/>
        </w:rPr>
        <w:t>který</w:t>
      </w:r>
      <w:proofErr w:type="spellEnd"/>
      <w:r w:rsidR="00C9009C">
        <w:rPr>
          <w:sz w:val="20"/>
          <w:szCs w:val="20"/>
        </w:rPr>
        <w:t xml:space="preserve"> je </w:t>
      </w:r>
      <w:proofErr w:type="spellStart"/>
      <w:r w:rsidR="00C9009C">
        <w:rPr>
          <w:sz w:val="20"/>
          <w:szCs w:val="20"/>
        </w:rPr>
        <w:t>nedílnou</w:t>
      </w:r>
      <w:proofErr w:type="spellEnd"/>
      <w:r w:rsidR="00C9009C">
        <w:rPr>
          <w:sz w:val="20"/>
          <w:szCs w:val="20"/>
        </w:rPr>
        <w:t xml:space="preserve"> </w:t>
      </w:r>
      <w:proofErr w:type="spellStart"/>
      <w:r w:rsidR="00C9009C">
        <w:rPr>
          <w:sz w:val="20"/>
          <w:szCs w:val="20"/>
        </w:rPr>
        <w:t>součástí</w:t>
      </w:r>
      <w:proofErr w:type="spellEnd"/>
      <w:r w:rsidR="00C9009C">
        <w:rPr>
          <w:sz w:val="20"/>
          <w:szCs w:val="20"/>
        </w:rPr>
        <w:t xml:space="preserve"> </w:t>
      </w:r>
      <w:proofErr w:type="spellStart"/>
      <w:r w:rsidR="00C9009C">
        <w:rPr>
          <w:sz w:val="20"/>
          <w:szCs w:val="20"/>
        </w:rPr>
        <w:t>této</w:t>
      </w:r>
      <w:proofErr w:type="spellEnd"/>
      <w:r w:rsidR="00C9009C">
        <w:rPr>
          <w:sz w:val="20"/>
          <w:szCs w:val="20"/>
        </w:rPr>
        <w:t xml:space="preserve"> </w:t>
      </w:r>
      <w:proofErr w:type="spellStart"/>
      <w:r w:rsidR="00C9009C">
        <w:rPr>
          <w:sz w:val="20"/>
          <w:szCs w:val="20"/>
        </w:rPr>
        <w:t>smlouvy</w:t>
      </w:r>
      <w:proofErr w:type="spellEnd"/>
      <w:r w:rsidR="00C9009C">
        <w:rPr>
          <w:sz w:val="20"/>
          <w:szCs w:val="20"/>
        </w:rPr>
        <w:t>.</w:t>
      </w:r>
    </w:p>
    <w:p w14:paraId="1C5AA1FC" w14:textId="7C1AFDDB" w:rsidR="00F06EB9" w:rsidRDefault="00F06EB9" w:rsidP="00EE482C">
      <w:pPr>
        <w:pStyle w:val="Zkladntextodsazen21"/>
        <w:spacing w:before="120"/>
        <w:ind w:left="0" w:firstLine="0"/>
        <w:rPr>
          <w:rFonts w:ascii="Arial" w:hAnsi="Arial" w:cs="Arial"/>
          <w:bCs/>
          <w:sz w:val="20"/>
          <w:lang w:eastAsia="cs-CZ"/>
        </w:rPr>
      </w:pPr>
      <w:r>
        <w:rPr>
          <w:rFonts w:ascii="Arial" w:hAnsi="Arial" w:cs="Arial"/>
          <w:bCs/>
          <w:sz w:val="20"/>
          <w:lang w:eastAsia="cs-CZ"/>
        </w:rPr>
        <w:t>Podrobně je předmět smlouvy (dále též „dílo“) popsán v</w:t>
      </w:r>
      <w:r w:rsidR="00EE482C">
        <w:rPr>
          <w:rFonts w:ascii="Arial" w:hAnsi="Arial" w:cs="Arial"/>
          <w:bCs/>
          <w:sz w:val="20"/>
          <w:lang w:eastAsia="cs-CZ"/>
        </w:rPr>
        <w:t xml:space="preserve"> technické </w:t>
      </w:r>
      <w:r w:rsidR="00C9009C">
        <w:rPr>
          <w:rFonts w:ascii="Arial" w:hAnsi="Arial" w:cs="Arial"/>
          <w:bCs/>
          <w:sz w:val="20"/>
          <w:lang w:eastAsia="cs-CZ"/>
        </w:rPr>
        <w:t>dokumentaci</w:t>
      </w:r>
      <w:r w:rsidR="00EE482C">
        <w:rPr>
          <w:rFonts w:ascii="Arial" w:hAnsi="Arial" w:cs="Arial"/>
          <w:bCs/>
          <w:sz w:val="20"/>
          <w:lang w:eastAsia="cs-CZ"/>
        </w:rPr>
        <w:t xml:space="preserve"> </w:t>
      </w:r>
      <w:r w:rsidRPr="006D69E2">
        <w:rPr>
          <w:rFonts w:ascii="Arial" w:hAnsi="Arial" w:cs="Arial"/>
          <w:bCs/>
          <w:sz w:val="20"/>
          <w:lang w:eastAsia="cs-CZ"/>
        </w:rPr>
        <w:t xml:space="preserve">vypracované </w:t>
      </w:r>
      <w:r w:rsidR="00C9009C">
        <w:rPr>
          <w:rFonts w:ascii="Arial" w:hAnsi="Arial" w:cs="Arial"/>
          <w:bCs/>
          <w:sz w:val="20"/>
          <w:lang w:eastAsia="cs-CZ"/>
        </w:rPr>
        <w:t xml:space="preserve">Ing. </w:t>
      </w:r>
      <w:proofErr w:type="spellStart"/>
      <w:r w:rsidR="00C9009C">
        <w:rPr>
          <w:rFonts w:ascii="Arial" w:hAnsi="Arial" w:cs="Arial"/>
          <w:bCs/>
          <w:sz w:val="20"/>
          <w:lang w:eastAsia="cs-CZ"/>
        </w:rPr>
        <w:t>Prušou</w:t>
      </w:r>
      <w:proofErr w:type="spellEnd"/>
      <w:r w:rsidR="00C9009C">
        <w:rPr>
          <w:rFonts w:ascii="Arial" w:hAnsi="Arial" w:cs="Arial"/>
          <w:bCs/>
          <w:sz w:val="20"/>
          <w:lang w:eastAsia="cs-CZ"/>
        </w:rPr>
        <w:t xml:space="preserve">, </w:t>
      </w:r>
      <w:proofErr w:type="spellStart"/>
      <w:r w:rsidR="00C9009C">
        <w:rPr>
          <w:rFonts w:ascii="Arial" w:hAnsi="Arial" w:cs="Arial"/>
          <w:bCs/>
          <w:sz w:val="20"/>
          <w:lang w:eastAsia="cs-CZ"/>
        </w:rPr>
        <w:t>manž</w:t>
      </w:r>
      <w:proofErr w:type="spellEnd"/>
      <w:r w:rsidR="00C9009C">
        <w:rPr>
          <w:rFonts w:ascii="Arial" w:hAnsi="Arial" w:cs="Arial"/>
          <w:bCs/>
          <w:sz w:val="20"/>
          <w:lang w:eastAsia="cs-CZ"/>
        </w:rPr>
        <w:t>. Curieových 657, 674 01 Třebíč</w:t>
      </w:r>
      <w:r w:rsidR="00954294">
        <w:rPr>
          <w:rFonts w:ascii="Arial" w:hAnsi="Arial" w:cs="Arial"/>
          <w:bCs/>
          <w:sz w:val="20"/>
          <w:lang w:eastAsia="cs-CZ"/>
        </w:rPr>
        <w:t>.</w:t>
      </w:r>
    </w:p>
    <w:p w14:paraId="46B32919" w14:textId="607A8A4F" w:rsidR="00F06EB9" w:rsidRPr="00D41922" w:rsidRDefault="00F06EB9" w:rsidP="00F06EB9">
      <w:pPr>
        <w:pStyle w:val="Nadpis2"/>
        <w:numPr>
          <w:ilvl w:val="1"/>
          <w:numId w:val="6"/>
        </w:numPr>
        <w:spacing w:before="120" w:after="0" w:line="240" w:lineRule="auto"/>
        <w:rPr>
          <w:rFonts w:ascii="Arial" w:hAnsi="Arial" w:cs="Arial"/>
          <w:sz w:val="20"/>
          <w:szCs w:val="20"/>
          <w:u w:val="single"/>
        </w:rPr>
      </w:pPr>
      <w:r w:rsidRPr="00D41922">
        <w:rPr>
          <w:rFonts w:ascii="Arial" w:hAnsi="Arial" w:cs="Arial"/>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w:t>
      </w:r>
      <w:r w:rsidR="00EE482C">
        <w:rPr>
          <w:rFonts w:ascii="Arial" w:hAnsi="Arial" w:cs="Arial"/>
          <w:sz w:val="20"/>
          <w:szCs w:val="20"/>
        </w:rPr>
        <w:t>dodávky</w:t>
      </w:r>
      <w:r w:rsidRPr="00D41922">
        <w:rPr>
          <w:rFonts w:ascii="Arial" w:hAnsi="Arial" w:cs="Arial"/>
          <w:sz w:val="20"/>
          <w:szCs w:val="20"/>
        </w:rPr>
        <w:t xml:space="preserve">. </w:t>
      </w:r>
    </w:p>
    <w:p w14:paraId="623C8DBB" w14:textId="1D12175F" w:rsidR="00F06EB9" w:rsidRPr="00D41922" w:rsidRDefault="00F06EB9" w:rsidP="008471DA">
      <w:pPr>
        <w:pStyle w:val="Nadpis2"/>
        <w:numPr>
          <w:ilvl w:val="1"/>
          <w:numId w:val="6"/>
        </w:numPr>
        <w:spacing w:before="240" w:after="120" w:line="240" w:lineRule="auto"/>
        <w:rPr>
          <w:rFonts w:ascii="Arial" w:hAnsi="Arial" w:cs="Arial"/>
          <w:sz w:val="20"/>
          <w:szCs w:val="20"/>
        </w:rPr>
      </w:pPr>
      <w:r w:rsidRPr="00D41922">
        <w:rPr>
          <w:rFonts w:ascii="Arial" w:hAnsi="Arial" w:cs="Arial"/>
          <w:sz w:val="20"/>
          <w:szCs w:val="20"/>
        </w:rPr>
        <w:t xml:space="preserve">Dle dohody smluvních stran je předmětem díla provedení všech činností, prací a dodávek obsažených </w:t>
      </w:r>
      <w:r w:rsidR="00EE482C">
        <w:rPr>
          <w:rFonts w:ascii="Arial" w:hAnsi="Arial" w:cs="Arial"/>
          <w:sz w:val="20"/>
          <w:szCs w:val="20"/>
        </w:rPr>
        <w:t>a specifikovaných v technické zprávě</w:t>
      </w:r>
      <w:r w:rsidRPr="00D41922">
        <w:rPr>
          <w:rFonts w:ascii="Arial" w:hAnsi="Arial" w:cs="Arial"/>
          <w:sz w:val="20"/>
          <w:szCs w:val="20"/>
        </w:rPr>
        <w:t xml:space="preserve">, v nabídce Zhotovitele do zadávacího řízení na tuto veřejnou zakázku vč. položkového rozpočtu, v zadávacích podmínkách této veřejné zakázky (dále též „výchozí dokumenty“), které tvoří nedílnou součást Smlouvy, a to bez ohledu na to, v kterém z těchto výchozích dokumentů jsou </w:t>
      </w:r>
      <w:r w:rsidRPr="00D41922">
        <w:rPr>
          <w:rFonts w:ascii="Arial" w:hAnsi="Arial" w:cs="Arial"/>
          <w:sz w:val="20"/>
          <w:szCs w:val="20"/>
        </w:rPr>
        <w:lastRenderedPageBreak/>
        <w:t>uvedeny, resp. ze kterého z nich vyplývají. Dílo zahrnuje provedení, dodání a zajištění všech činností, prací, služeb, věcí a dodávek, nutných k realizaci díla, a zejména také:</w:t>
      </w:r>
    </w:p>
    <w:p w14:paraId="48161D1E" w14:textId="214274A0"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 xml:space="preserve">zajištění zařízení </w:t>
      </w:r>
      <w:r w:rsidR="000E303B">
        <w:rPr>
          <w:rFonts w:ascii="Arial" w:hAnsi="Arial" w:cs="Arial"/>
          <w:sz w:val="20"/>
          <w:szCs w:val="20"/>
        </w:rPr>
        <w:t>místa provádění díla</w:t>
      </w:r>
      <w:r w:rsidRPr="00D41922">
        <w:rPr>
          <w:rFonts w:ascii="Arial" w:hAnsi="Arial" w:cs="Arial"/>
          <w:sz w:val="20"/>
          <w:szCs w:val="20"/>
        </w:rPr>
        <w:t>, a to podle potřeby na řádné provedení díla včetně jeho údržby, odstranění a likvidace,</w:t>
      </w:r>
    </w:p>
    <w:p w14:paraId="1367EE1B" w14:textId="2ACE9AB5"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 xml:space="preserve">vyklizení </w:t>
      </w:r>
      <w:r w:rsidR="000E303B">
        <w:rPr>
          <w:rFonts w:ascii="Arial" w:hAnsi="Arial" w:cs="Arial"/>
          <w:sz w:val="20"/>
          <w:szCs w:val="20"/>
        </w:rPr>
        <w:t>místa provádění díla</w:t>
      </w:r>
      <w:r w:rsidRPr="00D41922">
        <w:rPr>
          <w:rFonts w:ascii="Arial" w:hAnsi="Arial" w:cs="Arial"/>
          <w:sz w:val="20"/>
          <w:szCs w:val="20"/>
        </w:rPr>
        <w:t xml:space="preserve"> a provedení závěrečného úklidu místa provedení díla vč. úklidu </w:t>
      </w:r>
      <w:r w:rsidR="00EE482C">
        <w:rPr>
          <w:rFonts w:ascii="Arial" w:hAnsi="Arial" w:cs="Arial"/>
          <w:sz w:val="20"/>
          <w:szCs w:val="20"/>
        </w:rPr>
        <w:t xml:space="preserve">místa dodávky </w:t>
      </w:r>
      <w:r w:rsidRPr="00D41922">
        <w:rPr>
          <w:rFonts w:ascii="Arial" w:hAnsi="Arial" w:cs="Arial"/>
          <w:sz w:val="20"/>
          <w:szCs w:val="20"/>
        </w:rPr>
        <w:t>(viz článek VI. – místo plnění díla) dle Smlouvy</w:t>
      </w:r>
      <w:r w:rsidR="00EE482C">
        <w:rPr>
          <w:rFonts w:ascii="Arial" w:hAnsi="Arial" w:cs="Arial"/>
          <w:sz w:val="20"/>
          <w:szCs w:val="20"/>
        </w:rPr>
        <w:t>,</w:t>
      </w:r>
    </w:p>
    <w:p w14:paraId="15262BFF" w14:textId="56BD8855"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 xml:space="preserve">veškeré dodávky </w:t>
      </w:r>
      <w:r w:rsidR="00EE482C">
        <w:rPr>
          <w:rFonts w:ascii="Arial" w:hAnsi="Arial" w:cs="Arial"/>
          <w:sz w:val="20"/>
          <w:szCs w:val="20"/>
        </w:rPr>
        <w:t xml:space="preserve">a práce </w:t>
      </w:r>
      <w:r w:rsidRPr="00D41922">
        <w:rPr>
          <w:rFonts w:ascii="Arial" w:hAnsi="Arial" w:cs="Arial"/>
          <w:sz w:val="20"/>
          <w:szCs w:val="20"/>
        </w:rPr>
        <w:t xml:space="preserve">související s bezpečnostními opatřeními na ochranu lidí a majetku (zejména </w:t>
      </w:r>
      <w:r w:rsidR="0091574F">
        <w:rPr>
          <w:rFonts w:ascii="Arial" w:hAnsi="Arial" w:cs="Arial"/>
          <w:sz w:val="20"/>
          <w:szCs w:val="20"/>
        </w:rPr>
        <w:t xml:space="preserve">osob pohybujících se </w:t>
      </w:r>
      <w:r w:rsidRPr="00D41922">
        <w:rPr>
          <w:rFonts w:ascii="Arial" w:hAnsi="Arial" w:cs="Arial"/>
          <w:sz w:val="20"/>
          <w:szCs w:val="20"/>
        </w:rPr>
        <w:t xml:space="preserve">v místech dotčených </w:t>
      </w:r>
      <w:r w:rsidR="0091574F">
        <w:rPr>
          <w:rFonts w:ascii="Arial" w:hAnsi="Arial" w:cs="Arial"/>
          <w:sz w:val="20"/>
          <w:szCs w:val="20"/>
        </w:rPr>
        <w:t>dodávkou</w:t>
      </w:r>
      <w:r w:rsidRPr="00D41922">
        <w:rPr>
          <w:rFonts w:ascii="Arial" w:hAnsi="Arial" w:cs="Arial"/>
          <w:sz w:val="20"/>
          <w:szCs w:val="20"/>
        </w:rPr>
        <w:t>),</w:t>
      </w:r>
    </w:p>
    <w:p w14:paraId="7472933A" w14:textId="77777777"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provedení opatření při realizaci díla vyplývajících z umístění a návaznosti díla a zohledňující tyto skutečnosti:</w:t>
      </w:r>
    </w:p>
    <w:p w14:paraId="6A86FDBF" w14:textId="40240D54" w:rsidR="00F06EB9" w:rsidRPr="00D41922" w:rsidRDefault="00F06EB9" w:rsidP="008471DA">
      <w:pPr>
        <w:pStyle w:val="Nadpis4"/>
        <w:keepNext w:val="0"/>
        <w:keepLines w:val="0"/>
        <w:numPr>
          <w:ilvl w:val="0"/>
          <w:numId w:val="0"/>
        </w:numPr>
        <w:spacing w:before="0" w:after="60" w:line="240" w:lineRule="auto"/>
        <w:ind w:left="826" w:hanging="259"/>
        <w:jc w:val="both"/>
        <w:rPr>
          <w:rFonts w:ascii="Arial" w:hAnsi="Arial" w:cs="Arial"/>
          <w:sz w:val="20"/>
          <w:szCs w:val="20"/>
        </w:rPr>
      </w:pPr>
      <w:r w:rsidRPr="00D41922">
        <w:rPr>
          <w:rFonts w:ascii="Arial" w:hAnsi="Arial" w:cs="Arial"/>
          <w:sz w:val="20"/>
          <w:szCs w:val="20"/>
        </w:rPr>
        <w:t xml:space="preserve">- </w:t>
      </w:r>
      <w:r w:rsidRPr="00D41922">
        <w:rPr>
          <w:rFonts w:ascii="Arial" w:hAnsi="Arial" w:cs="Arial"/>
          <w:sz w:val="20"/>
          <w:szCs w:val="20"/>
        </w:rPr>
        <w:tab/>
        <w:t xml:space="preserve">plochy v okolí místa provádění díla lze využít jako skládky materiálu po dohodě s Objednatelem, </w:t>
      </w:r>
    </w:p>
    <w:p w14:paraId="57C174F5" w14:textId="77777777" w:rsidR="00F06EB9" w:rsidRPr="00D41922" w:rsidRDefault="00F06EB9" w:rsidP="008471DA">
      <w:pPr>
        <w:pStyle w:val="Nadpis4"/>
        <w:keepNext w:val="0"/>
        <w:keepLines w:val="0"/>
        <w:numPr>
          <w:ilvl w:val="0"/>
          <w:numId w:val="0"/>
        </w:numPr>
        <w:spacing w:before="0" w:after="60" w:line="240" w:lineRule="auto"/>
        <w:ind w:left="826" w:hanging="259"/>
        <w:jc w:val="both"/>
        <w:rPr>
          <w:rFonts w:ascii="Arial" w:hAnsi="Arial" w:cs="Arial"/>
          <w:sz w:val="20"/>
          <w:szCs w:val="20"/>
        </w:rPr>
      </w:pPr>
      <w:r w:rsidRPr="00D41922">
        <w:rPr>
          <w:rFonts w:ascii="Arial" w:hAnsi="Arial" w:cs="Arial"/>
          <w:sz w:val="20"/>
          <w:szCs w:val="20"/>
        </w:rPr>
        <w:t xml:space="preserve">- </w:t>
      </w:r>
      <w:r w:rsidRPr="00D41922">
        <w:rPr>
          <w:rFonts w:ascii="Arial" w:hAnsi="Arial" w:cs="Arial"/>
          <w:sz w:val="20"/>
          <w:szCs w:val="20"/>
        </w:rPr>
        <w:tab/>
        <w:t xml:space="preserve">prostor místa provádění díla nelze bez dalšího opatření a předchozího písemného souhlasu Objednatele využít k umístění sociálního a hygienického zařízení Zhotovitele, </w:t>
      </w:r>
    </w:p>
    <w:p w14:paraId="33B0BC69" w14:textId="2690056E" w:rsidR="00F06EB9" w:rsidRPr="00D41922" w:rsidRDefault="00F06EB9" w:rsidP="008471DA">
      <w:pPr>
        <w:pStyle w:val="Nadpis4"/>
        <w:keepNext w:val="0"/>
        <w:keepLines w:val="0"/>
        <w:numPr>
          <w:ilvl w:val="0"/>
          <w:numId w:val="0"/>
        </w:numPr>
        <w:spacing w:before="0" w:after="60" w:line="240" w:lineRule="auto"/>
        <w:ind w:left="826" w:hanging="259"/>
        <w:jc w:val="both"/>
        <w:rPr>
          <w:rFonts w:ascii="Arial" w:hAnsi="Arial" w:cs="Arial"/>
          <w:sz w:val="20"/>
          <w:szCs w:val="20"/>
        </w:rPr>
      </w:pPr>
      <w:r w:rsidRPr="00D41922">
        <w:rPr>
          <w:rFonts w:ascii="Arial" w:hAnsi="Arial" w:cs="Arial"/>
          <w:sz w:val="20"/>
          <w:szCs w:val="20"/>
        </w:rPr>
        <w:t xml:space="preserve">- </w:t>
      </w:r>
      <w:r w:rsidRPr="00D41922">
        <w:rPr>
          <w:rFonts w:ascii="Arial" w:hAnsi="Arial" w:cs="Arial"/>
          <w:sz w:val="20"/>
          <w:szCs w:val="20"/>
        </w:rPr>
        <w:tab/>
        <w:t>zhotovitel provede i jiná opatření související s </w:t>
      </w:r>
      <w:r w:rsidR="0091574F">
        <w:rPr>
          <w:rFonts w:ascii="Arial" w:hAnsi="Arial" w:cs="Arial"/>
          <w:sz w:val="20"/>
          <w:szCs w:val="20"/>
        </w:rPr>
        <w:t>dodávkou</w:t>
      </w:r>
      <w:r w:rsidRPr="00D41922">
        <w:rPr>
          <w:rFonts w:ascii="Arial" w:hAnsi="Arial" w:cs="Arial"/>
          <w:sz w:val="20"/>
          <w:szCs w:val="20"/>
        </w:rPr>
        <w:t xml:space="preserve">, resp. provedením díla, </w:t>
      </w:r>
    </w:p>
    <w:p w14:paraId="2C8169ED" w14:textId="75091F5E"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zajištění ekologick</w:t>
      </w:r>
      <w:r w:rsidR="0091574F">
        <w:rPr>
          <w:rFonts w:ascii="Arial" w:hAnsi="Arial" w:cs="Arial"/>
          <w:sz w:val="20"/>
          <w:szCs w:val="20"/>
        </w:rPr>
        <w:t>é</w:t>
      </w:r>
      <w:r w:rsidRPr="00D41922">
        <w:rPr>
          <w:rFonts w:ascii="Arial" w:hAnsi="Arial" w:cs="Arial"/>
          <w:sz w:val="20"/>
          <w:szCs w:val="20"/>
        </w:rPr>
        <w:t xml:space="preserve"> likvidace </w:t>
      </w:r>
      <w:r w:rsidR="0091574F">
        <w:rPr>
          <w:rFonts w:ascii="Arial" w:hAnsi="Arial" w:cs="Arial"/>
          <w:sz w:val="20"/>
          <w:szCs w:val="20"/>
        </w:rPr>
        <w:t xml:space="preserve">demontovaných zařízení </w:t>
      </w:r>
      <w:r w:rsidRPr="00D41922">
        <w:rPr>
          <w:rFonts w:ascii="Arial" w:hAnsi="Arial" w:cs="Arial"/>
          <w:sz w:val="20"/>
          <w:szCs w:val="20"/>
        </w:rPr>
        <w:t xml:space="preserve">a doložení dokladů o této likvidaci, </w:t>
      </w:r>
    </w:p>
    <w:p w14:paraId="7BC96E07" w14:textId="77777777"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zajištění a provedení všech nutných zkoušek dle ČSN (případně jiných norem vztahujících se k prováděnému dílu včetně pořízení protokolů),</w:t>
      </w:r>
    </w:p>
    <w:p w14:paraId="798F06F0" w14:textId="77777777"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zajištění atestů a dokladů o požadovaných vlastnostech výrobků (i dle zákona č. 22/1997 Sb. – prohlášení o shodě) a revizí veškerých elektrických zařízení s případným odstraněním uvedených závad,</w:t>
      </w:r>
    </w:p>
    <w:p w14:paraId="7F0A23E3" w14:textId="77777777"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E855685" w14:textId="77777777"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14:paraId="2090E612" w14:textId="01C21559"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 xml:space="preserve">uvedení všech povrchů dotčených </w:t>
      </w:r>
      <w:r w:rsidR="0091574F">
        <w:rPr>
          <w:rFonts w:ascii="Arial" w:hAnsi="Arial" w:cs="Arial"/>
          <w:sz w:val="20"/>
          <w:szCs w:val="20"/>
        </w:rPr>
        <w:t xml:space="preserve">dodávkou </w:t>
      </w:r>
      <w:r w:rsidRPr="00D41922">
        <w:rPr>
          <w:rFonts w:ascii="Arial" w:hAnsi="Arial" w:cs="Arial"/>
          <w:sz w:val="20"/>
          <w:szCs w:val="20"/>
        </w:rPr>
        <w:t>do původního stavu,</w:t>
      </w:r>
    </w:p>
    <w:p w14:paraId="60EB71A3" w14:textId="77777777" w:rsidR="00F06EB9" w:rsidRPr="00D41922" w:rsidRDefault="00F06EB9" w:rsidP="008471DA">
      <w:pPr>
        <w:pStyle w:val="Nadpis3"/>
        <w:spacing w:after="60" w:line="240" w:lineRule="auto"/>
        <w:ind w:left="567" w:hanging="567"/>
        <w:rPr>
          <w:rFonts w:ascii="Arial" w:hAnsi="Arial" w:cs="Arial"/>
          <w:sz w:val="20"/>
          <w:szCs w:val="20"/>
        </w:rPr>
      </w:pPr>
      <w:r w:rsidRPr="00D41922">
        <w:rPr>
          <w:rFonts w:ascii="Arial" w:hAnsi="Arial" w:cs="Arial"/>
          <w:sz w:val="20"/>
          <w:szCs w:val="20"/>
        </w:rPr>
        <w:t>pojištění stavby a osob dle této smlouvy,</w:t>
      </w:r>
    </w:p>
    <w:p w14:paraId="4373673C" w14:textId="77777777" w:rsidR="00F06EB9" w:rsidRPr="00D41922" w:rsidRDefault="00F06EB9" w:rsidP="008471DA">
      <w:pPr>
        <w:spacing w:after="80" w:line="240" w:lineRule="auto"/>
        <w:rPr>
          <w:rFonts w:ascii="Arial" w:hAnsi="Arial" w:cs="Arial"/>
          <w:sz w:val="20"/>
          <w:szCs w:val="20"/>
        </w:rPr>
      </w:pPr>
      <w:r w:rsidRPr="00D41922">
        <w:rPr>
          <w:rFonts w:ascii="Arial" w:hAnsi="Arial" w:cs="Arial"/>
          <w:sz w:val="20"/>
          <w:szCs w:val="20"/>
          <w:lang w:eastAsia="cs-CZ"/>
        </w:rPr>
        <w:t xml:space="preserve">to vše v místě provádění díla dle článku </w:t>
      </w:r>
      <w:r>
        <w:rPr>
          <w:rFonts w:ascii="Arial" w:hAnsi="Arial" w:cs="Arial"/>
          <w:sz w:val="20"/>
          <w:szCs w:val="20"/>
          <w:lang w:eastAsia="cs-CZ"/>
        </w:rPr>
        <w:fldChar w:fldCharType="begin"/>
      </w:r>
      <w:r>
        <w:rPr>
          <w:rFonts w:ascii="Arial" w:hAnsi="Arial" w:cs="Arial"/>
          <w:sz w:val="20"/>
          <w:szCs w:val="20"/>
          <w:lang w:eastAsia="cs-CZ"/>
        </w:rPr>
        <w:instrText xml:space="preserve"> REF _Ref64896427 \n \h </w:instrText>
      </w:r>
      <w:r>
        <w:rPr>
          <w:rFonts w:ascii="Arial" w:hAnsi="Arial" w:cs="Arial"/>
          <w:sz w:val="20"/>
          <w:szCs w:val="20"/>
          <w:lang w:eastAsia="cs-CZ"/>
        </w:rPr>
      </w:r>
      <w:r>
        <w:rPr>
          <w:rFonts w:ascii="Arial" w:hAnsi="Arial" w:cs="Arial"/>
          <w:sz w:val="20"/>
          <w:szCs w:val="20"/>
          <w:lang w:eastAsia="cs-CZ"/>
        </w:rPr>
        <w:fldChar w:fldCharType="separate"/>
      </w:r>
      <w:r>
        <w:rPr>
          <w:rFonts w:ascii="Arial" w:hAnsi="Arial" w:cs="Arial"/>
          <w:sz w:val="20"/>
          <w:szCs w:val="20"/>
          <w:lang w:eastAsia="cs-CZ"/>
        </w:rPr>
        <w:t>VI</w:t>
      </w:r>
      <w:r>
        <w:rPr>
          <w:rFonts w:ascii="Arial" w:hAnsi="Arial" w:cs="Arial"/>
          <w:sz w:val="20"/>
          <w:szCs w:val="20"/>
          <w:lang w:eastAsia="cs-CZ"/>
        </w:rPr>
        <w:fldChar w:fldCharType="end"/>
      </w:r>
      <w:r w:rsidRPr="00D41922">
        <w:rPr>
          <w:rFonts w:ascii="Arial" w:hAnsi="Arial" w:cs="Arial"/>
          <w:sz w:val="20"/>
          <w:szCs w:val="20"/>
          <w:lang w:eastAsia="cs-CZ"/>
        </w:rPr>
        <w:t xml:space="preserve">. této </w:t>
      </w:r>
      <w:r>
        <w:rPr>
          <w:rFonts w:ascii="Arial" w:hAnsi="Arial" w:cs="Arial"/>
          <w:sz w:val="20"/>
          <w:szCs w:val="20"/>
          <w:lang w:eastAsia="cs-CZ"/>
        </w:rPr>
        <w:t>S</w:t>
      </w:r>
      <w:r w:rsidRPr="00D41922">
        <w:rPr>
          <w:rFonts w:ascii="Arial" w:hAnsi="Arial" w:cs="Arial"/>
          <w:sz w:val="20"/>
          <w:szCs w:val="20"/>
          <w:lang w:eastAsia="cs-CZ"/>
        </w:rPr>
        <w:t xml:space="preserve">mlouvy. </w:t>
      </w:r>
    </w:p>
    <w:p w14:paraId="3D4C4DA7" w14:textId="3FC41292" w:rsidR="00F06EB9" w:rsidRPr="00D41922" w:rsidRDefault="00F06EB9" w:rsidP="00F06EB9">
      <w:pPr>
        <w:pStyle w:val="Nadpis2"/>
        <w:numPr>
          <w:ilvl w:val="1"/>
          <w:numId w:val="6"/>
        </w:numPr>
        <w:spacing w:after="80" w:line="240" w:lineRule="auto"/>
        <w:rPr>
          <w:rFonts w:ascii="Arial" w:hAnsi="Arial" w:cs="Arial"/>
          <w:sz w:val="20"/>
          <w:szCs w:val="20"/>
        </w:rPr>
      </w:pPr>
      <w:r w:rsidRPr="00D41922">
        <w:rPr>
          <w:rFonts w:ascii="Arial" w:hAnsi="Arial" w:cs="Arial"/>
          <w:sz w:val="20"/>
          <w:szCs w:val="20"/>
        </w:rPr>
        <w:t xml:space="preserve">Dílo bude Zhotovitelem provedeno s potřebnou odbornou péčí 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výše specifikovanou </w:t>
      </w:r>
      <w:r w:rsidR="0091574F">
        <w:rPr>
          <w:rFonts w:ascii="Arial" w:hAnsi="Arial" w:cs="Arial"/>
          <w:sz w:val="20"/>
          <w:szCs w:val="20"/>
        </w:rPr>
        <w:t xml:space="preserve">technickou zprávou </w:t>
      </w:r>
      <w:r w:rsidRPr="00D41922">
        <w:rPr>
          <w:rFonts w:ascii="Arial" w:hAnsi="Arial" w:cs="Arial"/>
          <w:sz w:val="20"/>
          <w:szCs w:val="20"/>
        </w:rPr>
        <w:t xml:space="preserve">předanou Objednatelem, a to za dodržení povinností dle </w:t>
      </w:r>
      <w:proofErr w:type="spellStart"/>
      <w:r w:rsidRPr="00D41922">
        <w:rPr>
          <w:rFonts w:ascii="Arial" w:hAnsi="Arial" w:cs="Arial"/>
          <w:sz w:val="20"/>
          <w:szCs w:val="20"/>
        </w:rPr>
        <w:t>ust</w:t>
      </w:r>
      <w:proofErr w:type="spellEnd"/>
      <w:r w:rsidRPr="00D41922">
        <w:rPr>
          <w:rFonts w:ascii="Arial" w:hAnsi="Arial" w:cs="Arial"/>
          <w:sz w:val="20"/>
          <w:szCs w:val="20"/>
        </w:rPr>
        <w:t xml:space="preserve">. čl. </w:t>
      </w:r>
      <w:r>
        <w:rPr>
          <w:rFonts w:ascii="Arial" w:hAnsi="Arial" w:cs="Arial"/>
          <w:sz w:val="20"/>
          <w:szCs w:val="20"/>
        </w:rPr>
        <w:fldChar w:fldCharType="begin"/>
      </w:r>
      <w:r>
        <w:rPr>
          <w:rFonts w:ascii="Arial" w:hAnsi="Arial" w:cs="Arial"/>
          <w:sz w:val="20"/>
          <w:szCs w:val="20"/>
        </w:rPr>
        <w:instrText xml:space="preserve"> REF _Ref64896508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XII</w:t>
      </w:r>
      <w:r>
        <w:rPr>
          <w:rFonts w:ascii="Arial" w:hAnsi="Arial" w:cs="Arial"/>
          <w:sz w:val="20"/>
          <w:szCs w:val="20"/>
        </w:rPr>
        <w:fldChar w:fldCharType="end"/>
      </w:r>
      <w:r>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_Ref64896496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4</w:t>
      </w:r>
      <w:r>
        <w:rPr>
          <w:rFonts w:ascii="Arial" w:hAnsi="Arial" w:cs="Arial"/>
          <w:sz w:val="20"/>
          <w:szCs w:val="20"/>
        </w:rPr>
        <w:fldChar w:fldCharType="end"/>
      </w:r>
      <w:r w:rsidRPr="00D41922">
        <w:rPr>
          <w:rFonts w:ascii="Arial" w:hAnsi="Arial" w:cs="Arial"/>
          <w:sz w:val="20"/>
          <w:szCs w:val="20"/>
        </w:rPr>
        <w:t>. Smlouvy</w:t>
      </w:r>
      <w:r>
        <w:rPr>
          <w:rFonts w:ascii="Arial" w:hAnsi="Arial" w:cs="Arial"/>
          <w:sz w:val="20"/>
          <w:szCs w:val="20"/>
        </w:rPr>
        <w:t>.</w:t>
      </w:r>
    </w:p>
    <w:p w14:paraId="334BC5E0" w14:textId="77777777" w:rsidR="00F06EB9" w:rsidRPr="00D41922" w:rsidRDefault="00F06EB9" w:rsidP="00F06EB9">
      <w:pPr>
        <w:pStyle w:val="Nadpis2"/>
        <w:numPr>
          <w:ilvl w:val="1"/>
          <w:numId w:val="6"/>
        </w:numPr>
        <w:spacing w:after="80" w:line="240" w:lineRule="auto"/>
        <w:rPr>
          <w:rFonts w:ascii="Arial" w:hAnsi="Arial" w:cs="Arial"/>
          <w:b/>
          <w:sz w:val="20"/>
          <w:szCs w:val="20"/>
          <w:u w:val="single"/>
        </w:rPr>
      </w:pPr>
      <w:r w:rsidRPr="00D41922">
        <w:rPr>
          <w:rFonts w:ascii="Arial" w:hAnsi="Arial" w:cs="Arial"/>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D41922">
        <w:rPr>
          <w:rFonts w:ascii="Arial" w:hAnsi="Arial" w:cs="Arial"/>
          <w:b/>
          <w:bCs/>
          <w:sz w:val="20"/>
          <w:szCs w:val="20"/>
        </w:rPr>
        <w:t>Teprve po jeho odsouhlasení má Zhotovitel právo na realizaci těchto změn a na jejich úhradu. Pokud tak Zhotovitel neučiní</w:t>
      </w:r>
      <w:r w:rsidRPr="00D41922">
        <w:rPr>
          <w:rFonts w:ascii="Arial" w:hAnsi="Arial" w:cs="Arial"/>
          <w:sz w:val="20"/>
          <w:szCs w:val="20"/>
        </w:rPr>
        <w:t xml:space="preserve">, má se za to, že práce a dodávky jím realizované byly v předmětu díla a v jeho ceně zahrnuty a dále Zhotovitel </w:t>
      </w:r>
      <w:r w:rsidRPr="00D41922">
        <w:rPr>
          <w:rFonts w:ascii="Arial" w:hAnsi="Arial" w:cs="Arial"/>
          <w:b/>
          <w:bCs/>
          <w:sz w:val="20"/>
          <w:szCs w:val="20"/>
        </w:rPr>
        <w:t xml:space="preserve">nahradí Objednateli veškeré újmy a škody, které Objednateli vzniknou v důsledku tohoto porušení ze strany Zhotovitele. </w:t>
      </w:r>
    </w:p>
    <w:p w14:paraId="7CF303C7" w14:textId="77777777" w:rsidR="00F06EB9" w:rsidRPr="00D41922" w:rsidRDefault="00F06EB9" w:rsidP="00F06EB9">
      <w:pPr>
        <w:pStyle w:val="Nadpis2"/>
        <w:numPr>
          <w:ilvl w:val="1"/>
          <w:numId w:val="6"/>
        </w:numPr>
        <w:spacing w:after="80" w:line="240" w:lineRule="auto"/>
        <w:rPr>
          <w:rFonts w:ascii="Arial" w:hAnsi="Arial" w:cs="Arial"/>
          <w:sz w:val="20"/>
          <w:szCs w:val="20"/>
          <w:u w:val="single"/>
        </w:rPr>
      </w:pPr>
      <w:r w:rsidRPr="00D41922">
        <w:rPr>
          <w:rFonts w:ascii="Arial" w:hAnsi="Arial" w:cs="Arial"/>
          <w:sz w:val="20"/>
          <w:szCs w:val="20"/>
        </w:rPr>
        <w:t xml:space="preserve">Objednatel si vyhrazuje právo doplnit předmět díla o další práce a dodávky, jejichž potřeba vyvstane v rámci realizace díla a nebylo možno ji předem předvídat, a to i bez souhlasu Zhotovitele, který je povinen tyto práce a dodávky za úhradu zajistit, pokud takto požadované práce svým finančním objemem nepřekročí 10 % celkové ceny (bez DPH) sjednaného díla. </w:t>
      </w:r>
    </w:p>
    <w:p w14:paraId="11E4EE98" w14:textId="77777777" w:rsidR="00F06EB9" w:rsidRPr="00D41922" w:rsidRDefault="00F06EB9" w:rsidP="00F06EB9">
      <w:pPr>
        <w:pStyle w:val="Nadpis2"/>
        <w:numPr>
          <w:ilvl w:val="1"/>
          <w:numId w:val="6"/>
        </w:numPr>
        <w:spacing w:after="80" w:line="240" w:lineRule="auto"/>
        <w:rPr>
          <w:rFonts w:ascii="Arial" w:hAnsi="Arial" w:cs="Arial"/>
          <w:sz w:val="20"/>
          <w:szCs w:val="20"/>
        </w:rPr>
      </w:pPr>
      <w:r w:rsidRPr="00D41922">
        <w:rPr>
          <w:rFonts w:ascii="Arial" w:hAnsi="Arial" w:cs="Arial"/>
          <w:sz w:val="20"/>
          <w:szCs w:val="20"/>
        </w:rPr>
        <w:t>Jakékoliv vícepráce se Zhotovitel zavazuje ocenit maximálně ve výši, jak tyto práce ocenil ve své nabídce nebo max. dle cen RTS.</w:t>
      </w:r>
    </w:p>
    <w:p w14:paraId="16A1F618" w14:textId="5B1F9925" w:rsidR="00F06EB9" w:rsidRPr="00D41922" w:rsidRDefault="00F06EB9" w:rsidP="008471DA">
      <w:pPr>
        <w:pStyle w:val="Nadpis2"/>
        <w:numPr>
          <w:ilvl w:val="1"/>
          <w:numId w:val="6"/>
        </w:numPr>
        <w:spacing w:after="80" w:line="240" w:lineRule="auto"/>
        <w:rPr>
          <w:rFonts w:ascii="Arial" w:hAnsi="Arial" w:cs="Arial"/>
          <w:sz w:val="20"/>
          <w:szCs w:val="20"/>
        </w:rPr>
      </w:pPr>
      <w:r w:rsidRPr="00973CD1">
        <w:rPr>
          <w:rFonts w:ascii="Arial" w:hAnsi="Arial" w:cs="Arial"/>
          <w:sz w:val="20"/>
          <w:szCs w:val="20"/>
        </w:rPr>
        <w:t xml:space="preserve">Případné </w:t>
      </w:r>
      <w:r w:rsidR="0091574F">
        <w:rPr>
          <w:rFonts w:ascii="Arial" w:hAnsi="Arial" w:cs="Arial"/>
          <w:sz w:val="20"/>
          <w:szCs w:val="20"/>
        </w:rPr>
        <w:t xml:space="preserve">dodávky a </w:t>
      </w:r>
      <w:r w:rsidRPr="00973CD1">
        <w:rPr>
          <w:rFonts w:ascii="Arial" w:hAnsi="Arial" w:cs="Arial"/>
          <w:sz w:val="20"/>
          <w:szCs w:val="20"/>
        </w:rPr>
        <w:t xml:space="preserve">práce provedené nad rámec </w:t>
      </w:r>
      <w:r w:rsidR="0091574F">
        <w:rPr>
          <w:rFonts w:ascii="Arial" w:hAnsi="Arial" w:cs="Arial"/>
          <w:sz w:val="20"/>
          <w:szCs w:val="20"/>
        </w:rPr>
        <w:t xml:space="preserve">zadávací </w:t>
      </w:r>
      <w:r w:rsidRPr="00973CD1">
        <w:rPr>
          <w:rFonts w:ascii="Arial" w:hAnsi="Arial" w:cs="Arial"/>
          <w:sz w:val="20"/>
          <w:szCs w:val="20"/>
        </w:rPr>
        <w:t>dokumentace, jejichž finanční objem nepřekročí 10</w:t>
      </w:r>
      <w:r w:rsidR="0091574F">
        <w:rPr>
          <w:rFonts w:ascii="Arial" w:hAnsi="Arial" w:cs="Arial"/>
          <w:sz w:val="20"/>
          <w:szCs w:val="20"/>
        </w:rPr>
        <w:t xml:space="preserve"> </w:t>
      </w:r>
      <w:r w:rsidRPr="00973CD1">
        <w:rPr>
          <w:rFonts w:ascii="Arial" w:hAnsi="Arial" w:cs="Arial"/>
          <w:sz w:val="20"/>
          <w:szCs w:val="20"/>
        </w:rPr>
        <w:t xml:space="preserve">% ze sjednané ceny díla, nebudou mít vliv na termín ukončení a dílo bude dokončeno ve sjednaném termínu dle Smlouvy, pokud se smluvní strany předem písemně dodatkem ke smlouvě nedohodnou jinak. </w:t>
      </w:r>
    </w:p>
    <w:p w14:paraId="5E6AA506" w14:textId="2D38DFEA" w:rsidR="00F06EB9" w:rsidRPr="00D41922" w:rsidRDefault="00F06EB9" w:rsidP="00F06EB9">
      <w:pPr>
        <w:pStyle w:val="Nadpis2"/>
        <w:numPr>
          <w:ilvl w:val="1"/>
          <w:numId w:val="6"/>
        </w:numPr>
        <w:spacing w:after="80" w:line="240" w:lineRule="auto"/>
        <w:rPr>
          <w:rFonts w:ascii="Arial" w:hAnsi="Arial" w:cs="Arial"/>
          <w:sz w:val="20"/>
          <w:szCs w:val="20"/>
        </w:rPr>
      </w:pPr>
      <w:r w:rsidRPr="00D41922">
        <w:rPr>
          <w:rFonts w:ascii="Arial" w:hAnsi="Arial" w:cs="Arial"/>
          <w:sz w:val="20"/>
          <w:szCs w:val="20"/>
        </w:rPr>
        <w:t xml:space="preserve">Zhotovitel je povinen dbát na to, aby s ohledem na provádění díla na již existující stavbě nepoškodil okolní </w:t>
      </w:r>
      <w:r w:rsidR="0091574F">
        <w:rPr>
          <w:rFonts w:ascii="Arial" w:hAnsi="Arial" w:cs="Arial"/>
          <w:sz w:val="20"/>
          <w:szCs w:val="20"/>
        </w:rPr>
        <w:t>prostory</w:t>
      </w:r>
      <w:r w:rsidRPr="00D41922">
        <w:rPr>
          <w:rFonts w:ascii="Arial" w:hAnsi="Arial" w:cs="Arial"/>
          <w:sz w:val="20"/>
          <w:szCs w:val="20"/>
        </w:rPr>
        <w:t>. V případě vzniku škody nese Zhotovitel veškerou odpovědnost za škodu takto způsobenou. U dodávek</w:t>
      </w:r>
      <w:r w:rsidR="0091574F">
        <w:rPr>
          <w:rFonts w:ascii="Arial" w:hAnsi="Arial" w:cs="Arial"/>
          <w:sz w:val="20"/>
          <w:szCs w:val="20"/>
        </w:rPr>
        <w:t xml:space="preserve"> a prací</w:t>
      </w:r>
      <w:r w:rsidRPr="00D41922">
        <w:rPr>
          <w:rFonts w:ascii="Arial" w:hAnsi="Arial" w:cs="Arial"/>
          <w:sz w:val="20"/>
          <w:szCs w:val="20"/>
        </w:rPr>
        <w:t xml:space="preserve">, které vzniknou realizací prací Zhotovitele na cizím díle a zásahem do cizího díla, přejímá </w:t>
      </w:r>
      <w:r w:rsidRPr="00D41922">
        <w:rPr>
          <w:rFonts w:ascii="Arial" w:hAnsi="Arial" w:cs="Arial"/>
          <w:sz w:val="20"/>
          <w:szCs w:val="20"/>
        </w:rPr>
        <w:lastRenderedPageBreak/>
        <w:t>Zhotovitel odpovědnost i za vady, jež se v záruční době projeví na cizím díle z důvodu realizace prací Zhotovitele nebo v souvislosti s tím.</w:t>
      </w:r>
    </w:p>
    <w:p w14:paraId="3C49BAC3" w14:textId="77777777" w:rsidR="00F06EB9" w:rsidRPr="00D41922" w:rsidRDefault="00F06EB9" w:rsidP="00F06EB9">
      <w:pPr>
        <w:pStyle w:val="Nadpis2"/>
        <w:numPr>
          <w:ilvl w:val="1"/>
          <w:numId w:val="6"/>
        </w:numPr>
        <w:spacing w:after="80" w:line="240" w:lineRule="auto"/>
        <w:rPr>
          <w:rFonts w:ascii="Arial" w:hAnsi="Arial" w:cs="Arial"/>
          <w:sz w:val="20"/>
          <w:szCs w:val="20"/>
        </w:rPr>
      </w:pPr>
      <w:r w:rsidRPr="00D41922">
        <w:rPr>
          <w:rFonts w:ascii="Arial" w:hAnsi="Arial" w:cs="Arial"/>
          <w:sz w:val="20"/>
          <w:szCs w:val="20"/>
        </w:rPr>
        <w:t>Není-li ve Smlouvě uvedeno jinak, není Zhotovitel oprávněn ani povinen provést jakoukoliv změnu díla bez písemné dohody s Objednatelem ve formě písemného dodatku.</w:t>
      </w:r>
    </w:p>
    <w:p w14:paraId="738E8DAC" w14:textId="77777777" w:rsidR="00F06EB9" w:rsidRPr="00D41922" w:rsidRDefault="00F06EB9" w:rsidP="00F06EB9">
      <w:pPr>
        <w:pStyle w:val="Nadpis2"/>
        <w:numPr>
          <w:ilvl w:val="1"/>
          <w:numId w:val="6"/>
        </w:numPr>
        <w:spacing w:after="80" w:line="240" w:lineRule="auto"/>
        <w:rPr>
          <w:rFonts w:ascii="Arial" w:hAnsi="Arial" w:cs="Arial"/>
          <w:sz w:val="20"/>
          <w:szCs w:val="20"/>
        </w:rPr>
      </w:pPr>
      <w:r w:rsidRPr="00D41922">
        <w:rPr>
          <w:rFonts w:ascii="Arial" w:hAnsi="Arial" w:cs="Arial"/>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3EDE0096" w14:textId="77777777" w:rsidR="00F06EB9" w:rsidRPr="00D41922" w:rsidRDefault="00F06EB9" w:rsidP="00F06EB9">
      <w:pPr>
        <w:pStyle w:val="Nadpis3"/>
        <w:numPr>
          <w:ilvl w:val="2"/>
          <w:numId w:val="26"/>
        </w:numPr>
        <w:tabs>
          <w:tab w:val="clear" w:pos="-1102"/>
          <w:tab w:val="num" w:pos="360"/>
        </w:tabs>
        <w:spacing w:after="0" w:line="240" w:lineRule="auto"/>
        <w:ind w:left="728" w:hanging="658"/>
        <w:rPr>
          <w:rFonts w:ascii="Arial" w:hAnsi="Arial" w:cs="Arial"/>
          <w:sz w:val="20"/>
          <w:szCs w:val="20"/>
        </w:rPr>
      </w:pPr>
      <w:r w:rsidRPr="00D41922">
        <w:rPr>
          <w:rFonts w:ascii="Arial" w:hAnsi="Arial" w:cs="Arial"/>
          <w:sz w:val="20"/>
          <w:szCs w:val="20"/>
        </w:rPr>
        <w:t>Smlouvou,</w:t>
      </w:r>
    </w:p>
    <w:p w14:paraId="65C95321" w14:textId="77777777" w:rsidR="00F06EB9" w:rsidRPr="00D41922" w:rsidRDefault="00F06EB9" w:rsidP="00F06EB9">
      <w:pPr>
        <w:pStyle w:val="Nadpis3"/>
        <w:numPr>
          <w:ilvl w:val="2"/>
          <w:numId w:val="26"/>
        </w:numPr>
        <w:tabs>
          <w:tab w:val="clear" w:pos="-1102"/>
          <w:tab w:val="num" w:pos="360"/>
        </w:tabs>
        <w:spacing w:after="0" w:line="240" w:lineRule="auto"/>
        <w:ind w:left="728" w:hanging="658"/>
        <w:rPr>
          <w:rFonts w:ascii="Arial" w:hAnsi="Arial" w:cs="Arial"/>
          <w:sz w:val="20"/>
          <w:szCs w:val="20"/>
        </w:rPr>
      </w:pPr>
      <w:r w:rsidRPr="00D41922">
        <w:rPr>
          <w:rFonts w:ascii="Arial" w:hAnsi="Arial" w:cs="Arial"/>
          <w:sz w:val="20"/>
          <w:szCs w:val="20"/>
        </w:rPr>
        <w:t>podmínkami stanovenými ČSN,</w:t>
      </w:r>
    </w:p>
    <w:p w14:paraId="7787149E" w14:textId="610A90DD" w:rsidR="00F06EB9" w:rsidRPr="00D41922" w:rsidRDefault="0091574F" w:rsidP="00F06EB9">
      <w:pPr>
        <w:pStyle w:val="Nadpis3"/>
        <w:numPr>
          <w:ilvl w:val="2"/>
          <w:numId w:val="26"/>
        </w:numPr>
        <w:tabs>
          <w:tab w:val="clear" w:pos="-1102"/>
          <w:tab w:val="num" w:pos="360"/>
        </w:tabs>
        <w:spacing w:after="0" w:line="240" w:lineRule="auto"/>
        <w:ind w:left="728" w:hanging="658"/>
        <w:rPr>
          <w:rFonts w:ascii="Arial" w:hAnsi="Arial" w:cs="Arial"/>
          <w:sz w:val="20"/>
          <w:szCs w:val="20"/>
        </w:rPr>
      </w:pPr>
      <w:r>
        <w:rPr>
          <w:rFonts w:ascii="Arial" w:hAnsi="Arial" w:cs="Arial"/>
          <w:sz w:val="20"/>
          <w:szCs w:val="20"/>
        </w:rPr>
        <w:t>technickou zprávou</w:t>
      </w:r>
      <w:r w:rsidR="00F06EB9" w:rsidRPr="00D41922">
        <w:rPr>
          <w:rFonts w:ascii="Arial" w:hAnsi="Arial" w:cs="Arial"/>
          <w:sz w:val="20"/>
          <w:szCs w:val="20"/>
        </w:rPr>
        <w:t>, a</w:t>
      </w:r>
    </w:p>
    <w:p w14:paraId="142EE65D" w14:textId="400C6D4D" w:rsidR="00F06EB9" w:rsidRPr="00D41922" w:rsidRDefault="00F06EB9" w:rsidP="00775D3B">
      <w:pPr>
        <w:pStyle w:val="Nadpis3"/>
        <w:numPr>
          <w:ilvl w:val="2"/>
          <w:numId w:val="26"/>
        </w:numPr>
        <w:tabs>
          <w:tab w:val="clear" w:pos="-1102"/>
          <w:tab w:val="num" w:pos="360"/>
        </w:tabs>
        <w:spacing w:after="0" w:line="240" w:lineRule="auto"/>
        <w:ind w:left="380" w:hanging="312"/>
        <w:rPr>
          <w:rFonts w:ascii="Arial" w:hAnsi="Arial" w:cs="Arial"/>
          <w:sz w:val="20"/>
          <w:szCs w:val="20"/>
        </w:rPr>
      </w:pPr>
      <w:r w:rsidRPr="00D41922">
        <w:rPr>
          <w:rFonts w:ascii="Arial" w:hAnsi="Arial" w:cs="Arial"/>
          <w:sz w:val="20"/>
          <w:szCs w:val="20"/>
        </w:rPr>
        <w:t>obecně závaznými metodikami a doporučeními výrobců komponentů a technologií použitých při výstavbě,</w:t>
      </w:r>
      <w:r w:rsidR="0091574F">
        <w:rPr>
          <w:rFonts w:ascii="Arial" w:hAnsi="Arial" w:cs="Arial"/>
          <w:sz w:val="20"/>
          <w:szCs w:val="20"/>
        </w:rPr>
        <w:t xml:space="preserve"> </w:t>
      </w:r>
      <w:r w:rsidRPr="00D41922">
        <w:rPr>
          <w:rFonts w:ascii="Arial" w:hAnsi="Arial" w:cs="Arial"/>
          <w:sz w:val="20"/>
          <w:szCs w:val="20"/>
        </w:rPr>
        <w:t>neodporují-li platným ČSN.</w:t>
      </w:r>
    </w:p>
    <w:p w14:paraId="66484617" w14:textId="77777777" w:rsidR="00F06EB9" w:rsidRPr="00D41922" w:rsidRDefault="00F06EB9" w:rsidP="00F06EB9">
      <w:pPr>
        <w:pStyle w:val="Nadpis2"/>
        <w:numPr>
          <w:ilvl w:val="1"/>
          <w:numId w:val="6"/>
        </w:numPr>
        <w:spacing w:before="120" w:after="120" w:line="240" w:lineRule="auto"/>
        <w:rPr>
          <w:rFonts w:ascii="Arial" w:hAnsi="Arial" w:cs="Arial"/>
          <w:b/>
          <w:sz w:val="20"/>
          <w:szCs w:val="20"/>
          <w:u w:val="single"/>
        </w:rPr>
      </w:pPr>
      <w:r w:rsidRPr="00D41922">
        <w:rPr>
          <w:rFonts w:ascii="Arial" w:hAnsi="Arial" w:cs="Arial"/>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7DB5C50E" w14:textId="77777777" w:rsidR="00F06EB9" w:rsidRDefault="00F06EB9" w:rsidP="00F06EB9">
      <w:pPr>
        <w:numPr>
          <w:ilvl w:val="1"/>
          <w:numId w:val="6"/>
        </w:numPr>
        <w:spacing w:after="120" w:line="240" w:lineRule="auto"/>
        <w:jc w:val="both"/>
        <w:rPr>
          <w:rFonts w:ascii="Arial" w:hAnsi="Arial" w:cs="Arial"/>
          <w:b/>
          <w:sz w:val="20"/>
          <w:szCs w:val="20"/>
        </w:rPr>
      </w:pPr>
      <w:r w:rsidRPr="00D41922">
        <w:rPr>
          <w:rFonts w:ascii="Arial" w:hAnsi="Arial" w:cs="Arial"/>
          <w:b/>
          <w:sz w:val="20"/>
          <w:szCs w:val="20"/>
        </w:rPr>
        <w:t>Touto smlouvou se tedy Zhotovitel zavazuje provést na svůj náklad a nebezpečí pro Objednatele výše uvedené dílo a Objednatel se zavazuje dílo převzít a zaplatit dále stanovenou cenu.</w:t>
      </w:r>
    </w:p>
    <w:p w14:paraId="0F2AA25B" w14:textId="77777777" w:rsidR="00F06EB9" w:rsidRPr="00D41922" w:rsidRDefault="00F06EB9" w:rsidP="00F06EB9">
      <w:pPr>
        <w:pStyle w:val="Nadpis1"/>
        <w:spacing w:before="360" w:line="240" w:lineRule="auto"/>
        <w:ind w:left="0"/>
        <w:rPr>
          <w:rFonts w:ascii="Arial" w:hAnsi="Arial" w:cs="Arial"/>
        </w:rPr>
      </w:pPr>
      <w:bookmarkStart w:id="0" w:name="_Ref64896674"/>
      <w:r w:rsidRPr="00D41922">
        <w:rPr>
          <w:rFonts w:ascii="Arial" w:hAnsi="Arial" w:cs="Arial"/>
        </w:rPr>
        <w:t>Doba plnění</w:t>
      </w:r>
      <w:bookmarkEnd w:id="0"/>
    </w:p>
    <w:p w14:paraId="71A33BD9" w14:textId="1D4D7770" w:rsidR="00F06EB9" w:rsidRPr="00D41922" w:rsidRDefault="00F06EB9" w:rsidP="00F06EB9">
      <w:pPr>
        <w:pStyle w:val="Nadpis2"/>
        <w:numPr>
          <w:ilvl w:val="1"/>
          <w:numId w:val="3"/>
        </w:numPr>
        <w:spacing w:after="120" w:line="240" w:lineRule="auto"/>
        <w:rPr>
          <w:rFonts w:ascii="Arial" w:hAnsi="Arial" w:cs="Arial"/>
          <w:sz w:val="20"/>
          <w:szCs w:val="20"/>
        </w:rPr>
      </w:pPr>
      <w:bookmarkStart w:id="1" w:name="_Ref389125091"/>
      <w:bookmarkStart w:id="2" w:name="_Ref64896699"/>
      <w:r w:rsidRPr="00D41922">
        <w:rPr>
          <w:rFonts w:ascii="Arial" w:hAnsi="Arial" w:cs="Arial"/>
          <w:sz w:val="20"/>
          <w:szCs w:val="20"/>
        </w:rPr>
        <w:t xml:space="preserve">Zhotovitel se zavazuje celé dílo řádně </w:t>
      </w:r>
      <w:r w:rsidRPr="00D41922">
        <w:rPr>
          <w:rFonts w:ascii="Arial" w:hAnsi="Arial" w:cs="Arial"/>
          <w:b/>
          <w:sz w:val="20"/>
          <w:szCs w:val="20"/>
        </w:rPr>
        <w:t xml:space="preserve">provést, ukončit a předat </w:t>
      </w:r>
      <w:r w:rsidR="00775D3B" w:rsidRPr="00775D3B">
        <w:rPr>
          <w:rFonts w:ascii="Arial" w:hAnsi="Arial" w:cs="Arial"/>
          <w:b/>
          <w:bCs/>
          <w:color w:val="000000"/>
          <w:sz w:val="20"/>
          <w:szCs w:val="20"/>
        </w:rPr>
        <w:t>v termínu do</w:t>
      </w:r>
      <w:r w:rsidR="00775D3B">
        <w:rPr>
          <w:rFonts w:ascii="Arial" w:hAnsi="Arial" w:cs="Arial"/>
          <w:b/>
          <w:bCs/>
          <w:color w:val="000000"/>
          <w:sz w:val="20"/>
          <w:szCs w:val="20"/>
        </w:rPr>
        <w:t xml:space="preserve"> </w:t>
      </w:r>
      <w:r w:rsidR="005E2EE5">
        <w:rPr>
          <w:rFonts w:ascii="Arial" w:hAnsi="Arial" w:cs="Arial"/>
          <w:b/>
          <w:bCs/>
          <w:color w:val="000000"/>
          <w:sz w:val="20"/>
          <w:szCs w:val="20"/>
        </w:rPr>
        <w:t>31</w:t>
      </w:r>
      <w:r w:rsidR="00F632D6">
        <w:rPr>
          <w:rFonts w:ascii="Arial" w:hAnsi="Arial" w:cs="Arial"/>
          <w:b/>
          <w:bCs/>
          <w:color w:val="000000"/>
          <w:sz w:val="20"/>
          <w:szCs w:val="20"/>
        </w:rPr>
        <w:t>.</w:t>
      </w:r>
      <w:r w:rsidR="005E2EE5">
        <w:rPr>
          <w:rFonts w:ascii="Arial" w:hAnsi="Arial" w:cs="Arial"/>
          <w:b/>
          <w:bCs/>
          <w:color w:val="000000"/>
          <w:sz w:val="20"/>
          <w:szCs w:val="20"/>
        </w:rPr>
        <w:t>10</w:t>
      </w:r>
      <w:r w:rsidR="00F632D6">
        <w:rPr>
          <w:rFonts w:ascii="Arial" w:hAnsi="Arial" w:cs="Arial"/>
          <w:b/>
          <w:bCs/>
          <w:color w:val="000000"/>
          <w:sz w:val="20"/>
          <w:szCs w:val="20"/>
        </w:rPr>
        <w:t>.2025</w:t>
      </w:r>
      <w:r w:rsidRPr="00D41922">
        <w:rPr>
          <w:rFonts w:ascii="Arial" w:hAnsi="Arial" w:cs="Arial"/>
          <w:sz w:val="20"/>
          <w:szCs w:val="20"/>
        </w:rPr>
        <w:t xml:space="preserve">. Splnění této doby (provedení díla dle § 2604 občanského zákoníku) je zajištěno smluvní pokutou sjednanou Smlouvou. </w:t>
      </w:r>
      <w:bookmarkEnd w:id="1"/>
      <w:r w:rsidRPr="00D41922">
        <w:rPr>
          <w:rFonts w:ascii="Arial" w:hAnsi="Arial" w:cs="Arial"/>
          <w:sz w:val="20"/>
          <w:szCs w:val="20"/>
        </w:rPr>
        <w:t>Zhotovitel splní svou povinnost provést dílo jeho řádným dokončením, protokolárním předáním předmětu díla Objednateli.</w:t>
      </w:r>
      <w:bookmarkEnd w:id="2"/>
    </w:p>
    <w:p w14:paraId="1E3BD5EA" w14:textId="7B3A05AE" w:rsidR="00F06EB9" w:rsidRPr="00D41922" w:rsidRDefault="00F06EB9" w:rsidP="00F06EB9">
      <w:pPr>
        <w:pStyle w:val="Nadpis2"/>
        <w:numPr>
          <w:ilvl w:val="1"/>
          <w:numId w:val="3"/>
        </w:numPr>
        <w:spacing w:after="120" w:line="240" w:lineRule="auto"/>
        <w:rPr>
          <w:rFonts w:ascii="Arial" w:hAnsi="Arial" w:cs="Arial"/>
          <w:sz w:val="20"/>
          <w:szCs w:val="20"/>
        </w:rPr>
      </w:pPr>
      <w:bookmarkStart w:id="3" w:name="_Ref64897581"/>
      <w:r w:rsidRPr="00D41922">
        <w:rPr>
          <w:rFonts w:ascii="Arial" w:hAnsi="Arial" w:cs="Arial"/>
          <w:sz w:val="20"/>
          <w:szCs w:val="20"/>
        </w:rPr>
        <w:t xml:space="preserve">Zhotovitel je </w:t>
      </w:r>
      <w:r w:rsidR="00F521A3">
        <w:rPr>
          <w:rFonts w:ascii="Arial" w:hAnsi="Arial" w:cs="Arial"/>
          <w:sz w:val="20"/>
          <w:szCs w:val="20"/>
        </w:rPr>
        <w:t>bude vyzván k</w:t>
      </w:r>
      <w:r w:rsidRPr="00D41922">
        <w:rPr>
          <w:rFonts w:ascii="Arial" w:hAnsi="Arial" w:cs="Arial"/>
          <w:sz w:val="20"/>
          <w:szCs w:val="20"/>
        </w:rPr>
        <w:t xml:space="preserve"> </w:t>
      </w:r>
      <w:r w:rsidRPr="00D41922">
        <w:rPr>
          <w:rFonts w:ascii="Arial" w:hAnsi="Arial" w:cs="Arial"/>
          <w:b/>
          <w:sz w:val="20"/>
          <w:szCs w:val="20"/>
        </w:rPr>
        <w:t>převz</w:t>
      </w:r>
      <w:r w:rsidR="00F521A3">
        <w:rPr>
          <w:rFonts w:ascii="Arial" w:hAnsi="Arial" w:cs="Arial"/>
          <w:b/>
          <w:sz w:val="20"/>
          <w:szCs w:val="20"/>
        </w:rPr>
        <w:t>etí</w:t>
      </w:r>
      <w:r w:rsidRPr="00D41922">
        <w:rPr>
          <w:rFonts w:ascii="Arial" w:hAnsi="Arial" w:cs="Arial"/>
          <w:b/>
          <w:sz w:val="20"/>
          <w:szCs w:val="20"/>
        </w:rPr>
        <w:t xml:space="preserve"> </w:t>
      </w:r>
      <w:r w:rsidR="00775D3B">
        <w:rPr>
          <w:rFonts w:ascii="Arial" w:hAnsi="Arial" w:cs="Arial"/>
          <w:b/>
          <w:sz w:val="20"/>
          <w:szCs w:val="20"/>
        </w:rPr>
        <w:t>míst</w:t>
      </w:r>
      <w:r w:rsidR="00F521A3">
        <w:rPr>
          <w:rFonts w:ascii="Arial" w:hAnsi="Arial" w:cs="Arial"/>
          <w:b/>
          <w:sz w:val="20"/>
          <w:szCs w:val="20"/>
        </w:rPr>
        <w:t>a</w:t>
      </w:r>
      <w:r w:rsidR="00775D3B">
        <w:rPr>
          <w:rFonts w:ascii="Arial" w:hAnsi="Arial" w:cs="Arial"/>
          <w:b/>
          <w:sz w:val="20"/>
          <w:szCs w:val="20"/>
        </w:rPr>
        <w:t xml:space="preserve"> </w:t>
      </w:r>
      <w:r w:rsidR="000E303B">
        <w:rPr>
          <w:rFonts w:ascii="Arial" w:hAnsi="Arial" w:cs="Arial"/>
          <w:b/>
          <w:sz w:val="20"/>
          <w:szCs w:val="20"/>
        </w:rPr>
        <w:t>p</w:t>
      </w:r>
      <w:r w:rsidR="00D73527">
        <w:rPr>
          <w:rFonts w:ascii="Arial" w:hAnsi="Arial" w:cs="Arial"/>
          <w:b/>
          <w:sz w:val="20"/>
          <w:szCs w:val="20"/>
        </w:rPr>
        <w:t>lnění</w:t>
      </w:r>
      <w:r w:rsidR="000E303B">
        <w:rPr>
          <w:rFonts w:ascii="Arial" w:hAnsi="Arial" w:cs="Arial"/>
          <w:b/>
          <w:sz w:val="20"/>
          <w:szCs w:val="20"/>
        </w:rPr>
        <w:t xml:space="preserve"> </w:t>
      </w:r>
      <w:r w:rsidR="00F521A3">
        <w:rPr>
          <w:rFonts w:ascii="Arial" w:hAnsi="Arial" w:cs="Arial"/>
          <w:b/>
          <w:sz w:val="20"/>
          <w:szCs w:val="20"/>
        </w:rPr>
        <w:t xml:space="preserve">10 kalendářních dnů před předáním </w:t>
      </w:r>
      <w:bookmarkEnd w:id="3"/>
      <w:r w:rsidR="00D73527">
        <w:rPr>
          <w:rFonts w:ascii="Arial" w:hAnsi="Arial" w:cs="Arial"/>
          <w:b/>
          <w:sz w:val="20"/>
          <w:szCs w:val="20"/>
        </w:rPr>
        <w:t>místa plnění</w:t>
      </w:r>
      <w:r w:rsidR="00D73527">
        <w:rPr>
          <w:rFonts w:ascii="Arial" w:hAnsi="Arial" w:cs="Arial"/>
          <w:sz w:val="20"/>
          <w:szCs w:val="20"/>
        </w:rPr>
        <w:t xml:space="preserve"> v návaznosti na sklizeň 2025, která se předpokládá v měsíci červenci 2025. </w:t>
      </w:r>
    </w:p>
    <w:p w14:paraId="788A4301" w14:textId="5D94A93B" w:rsidR="00F06EB9" w:rsidRPr="00D41922" w:rsidRDefault="00F06EB9" w:rsidP="00F06EB9">
      <w:pPr>
        <w:pStyle w:val="Nadpis2"/>
        <w:numPr>
          <w:ilvl w:val="1"/>
          <w:numId w:val="3"/>
        </w:numPr>
        <w:spacing w:after="120" w:line="240" w:lineRule="auto"/>
        <w:rPr>
          <w:rFonts w:ascii="Arial" w:hAnsi="Arial" w:cs="Arial"/>
          <w:sz w:val="20"/>
          <w:szCs w:val="20"/>
        </w:rPr>
      </w:pPr>
      <w:r w:rsidRPr="00D41922">
        <w:rPr>
          <w:rFonts w:ascii="Arial" w:hAnsi="Arial" w:cs="Arial"/>
          <w:sz w:val="20"/>
          <w:szCs w:val="20"/>
        </w:rPr>
        <w:t xml:space="preserve">Při nezajištění finančních prostředků Objednatele pro realizaci díla a zároveň při nezahájení realizace díla Zhotovitelem v termínu stanoveném v bodě 2. článku V. této smlouvy, může Objednatel od smlouvy odstoupit bez nároku Zhotovitele na finanční náhradu. Zhotoviteli nenáleží finanční či jiné odškodnění za vynaložené náklady vzniklé nerealizací díla z důvodu odstoupení od smlouvy ze strany Objednatele před zahájením </w:t>
      </w:r>
      <w:r w:rsidR="00BE4BD6">
        <w:rPr>
          <w:rFonts w:ascii="Arial" w:hAnsi="Arial" w:cs="Arial"/>
          <w:sz w:val="20"/>
          <w:szCs w:val="20"/>
        </w:rPr>
        <w:t>dodávky</w:t>
      </w:r>
      <w:r w:rsidRPr="00D41922">
        <w:rPr>
          <w:rFonts w:ascii="Arial" w:hAnsi="Arial" w:cs="Arial"/>
          <w:sz w:val="20"/>
          <w:szCs w:val="20"/>
        </w:rPr>
        <w:t>.</w:t>
      </w:r>
    </w:p>
    <w:p w14:paraId="6B3964C3" w14:textId="61025258" w:rsidR="00F06EB9" w:rsidRPr="00D41922" w:rsidRDefault="00F06EB9" w:rsidP="00F06EB9">
      <w:pPr>
        <w:pStyle w:val="Nadpis2"/>
        <w:numPr>
          <w:ilvl w:val="1"/>
          <w:numId w:val="3"/>
        </w:numPr>
        <w:spacing w:after="120" w:line="240" w:lineRule="auto"/>
        <w:rPr>
          <w:rFonts w:ascii="Arial" w:hAnsi="Arial" w:cs="Arial"/>
          <w:sz w:val="20"/>
          <w:szCs w:val="20"/>
        </w:rPr>
      </w:pPr>
      <w:r w:rsidRPr="00D41922">
        <w:rPr>
          <w:rFonts w:ascii="Arial" w:hAnsi="Arial" w:cs="Arial"/>
          <w:sz w:val="20"/>
          <w:szCs w:val="20"/>
        </w:rPr>
        <w:t xml:space="preserve">Dokončením </w:t>
      </w:r>
      <w:r w:rsidR="008471DA">
        <w:rPr>
          <w:rFonts w:ascii="Arial" w:hAnsi="Arial" w:cs="Arial"/>
          <w:sz w:val="20"/>
          <w:szCs w:val="20"/>
        </w:rPr>
        <w:t xml:space="preserve">díla </w:t>
      </w:r>
      <w:r w:rsidRPr="00D41922">
        <w:rPr>
          <w:rFonts w:ascii="Arial" w:hAnsi="Arial" w:cs="Arial"/>
          <w:sz w:val="20"/>
          <w:szCs w:val="20"/>
        </w:rPr>
        <w:t xml:space="preserve">se rozumí okamžik, v němž byly ukončeny </w:t>
      </w:r>
      <w:r w:rsidR="00BE4BD6">
        <w:rPr>
          <w:rFonts w:ascii="Arial" w:hAnsi="Arial" w:cs="Arial"/>
          <w:sz w:val="20"/>
          <w:szCs w:val="20"/>
        </w:rPr>
        <w:t xml:space="preserve">dodávky a </w:t>
      </w:r>
      <w:r w:rsidRPr="00D41922">
        <w:rPr>
          <w:rFonts w:ascii="Arial" w:hAnsi="Arial" w:cs="Arial"/>
          <w:sz w:val="20"/>
          <w:szCs w:val="20"/>
        </w:rPr>
        <w:t xml:space="preserve">práce dle příslušné dokumentace. Zhotovitel ukončí </w:t>
      </w:r>
      <w:r w:rsidR="00BE4BD6">
        <w:rPr>
          <w:rFonts w:ascii="Arial" w:hAnsi="Arial" w:cs="Arial"/>
          <w:sz w:val="20"/>
          <w:szCs w:val="20"/>
        </w:rPr>
        <w:t xml:space="preserve">dodávky a </w:t>
      </w:r>
      <w:r w:rsidRPr="00D41922">
        <w:rPr>
          <w:rFonts w:ascii="Arial" w:hAnsi="Arial" w:cs="Arial"/>
          <w:sz w:val="20"/>
          <w:szCs w:val="20"/>
        </w:rPr>
        <w:t xml:space="preserve">práce ve lhůtě stanovené v čl.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_Ref64896699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sidRPr="00D41922">
        <w:rPr>
          <w:rFonts w:ascii="Arial" w:hAnsi="Arial" w:cs="Arial"/>
          <w:sz w:val="20"/>
          <w:szCs w:val="20"/>
        </w:rPr>
        <w:t xml:space="preserve"> Smlouvy, tak aby byl schopen dostát svým dalším závazkům vyplývajícím z této Smlouvy.</w:t>
      </w:r>
    </w:p>
    <w:p w14:paraId="13DB8028" w14:textId="0CBA5BD2" w:rsidR="00F06EB9" w:rsidRPr="00D41922" w:rsidRDefault="00F06EB9" w:rsidP="00F06EB9">
      <w:pPr>
        <w:pStyle w:val="Nadpis2"/>
        <w:numPr>
          <w:ilvl w:val="1"/>
          <w:numId w:val="3"/>
        </w:numPr>
        <w:spacing w:after="120" w:line="240" w:lineRule="auto"/>
        <w:rPr>
          <w:rFonts w:ascii="Arial" w:hAnsi="Arial" w:cs="Arial"/>
          <w:sz w:val="20"/>
          <w:szCs w:val="20"/>
        </w:rPr>
      </w:pPr>
      <w:r w:rsidRPr="00D41922">
        <w:rPr>
          <w:rFonts w:ascii="Arial" w:hAnsi="Arial" w:cs="Arial"/>
          <w:sz w:val="20"/>
          <w:szCs w:val="20"/>
        </w:rPr>
        <w:t xml:space="preserve">Zhotovitel splní svou povinnost provést dílo jeho řádným dokončením, protokolárním předáním předmětu díla Objednateli. Dílo se považuje za dokončené, pokud nevykazuje žádné vady a nedodělky, </w:t>
      </w:r>
      <w:r w:rsidRPr="00D41922">
        <w:rPr>
          <w:rFonts w:ascii="Arial" w:hAnsi="Arial" w:cs="Arial"/>
          <w:b/>
          <w:sz w:val="20"/>
          <w:szCs w:val="20"/>
        </w:rPr>
        <w:t xml:space="preserve">kromě ojedinělých drobných vad, které samy o sobě, ani ve spojení s jinými nebrání užívání </w:t>
      </w:r>
      <w:r w:rsidR="008471DA">
        <w:rPr>
          <w:rFonts w:ascii="Arial" w:hAnsi="Arial" w:cs="Arial"/>
          <w:b/>
          <w:sz w:val="20"/>
          <w:szCs w:val="20"/>
        </w:rPr>
        <w:t>díla</w:t>
      </w:r>
      <w:r w:rsidRPr="00D41922">
        <w:rPr>
          <w:rFonts w:ascii="Arial" w:hAnsi="Arial" w:cs="Arial"/>
          <w:b/>
          <w:sz w:val="20"/>
          <w:szCs w:val="20"/>
        </w:rPr>
        <w:t xml:space="preserve"> funkčně nebo esteticky, ani její užívání podstatným způsobem neomezují</w:t>
      </w:r>
      <w:r w:rsidRPr="00D41922">
        <w:rPr>
          <w:rFonts w:ascii="Arial" w:hAnsi="Arial" w:cs="Arial"/>
          <w:sz w:val="20"/>
          <w:szCs w:val="20"/>
        </w:rPr>
        <w:t>.</w:t>
      </w:r>
    </w:p>
    <w:p w14:paraId="66D046FC" w14:textId="77777777" w:rsidR="00F06EB9" w:rsidRPr="00D41922" w:rsidRDefault="00F06EB9" w:rsidP="00F06EB9">
      <w:pPr>
        <w:pStyle w:val="Nadpis2"/>
        <w:numPr>
          <w:ilvl w:val="1"/>
          <w:numId w:val="3"/>
        </w:numPr>
        <w:spacing w:after="120" w:line="240" w:lineRule="auto"/>
        <w:rPr>
          <w:rFonts w:ascii="Arial" w:hAnsi="Arial" w:cs="Arial"/>
          <w:sz w:val="20"/>
          <w:szCs w:val="20"/>
          <w:u w:val="single"/>
        </w:rPr>
      </w:pPr>
      <w:r w:rsidRPr="00D41922">
        <w:rPr>
          <w:rFonts w:ascii="Arial" w:hAnsi="Arial" w:cs="Arial"/>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14:paraId="5F402430" w14:textId="79D4BBC7" w:rsidR="00F06EB9" w:rsidRPr="00D41922" w:rsidRDefault="00F06EB9" w:rsidP="00F06EB9">
      <w:pPr>
        <w:pStyle w:val="Nadpis2"/>
        <w:numPr>
          <w:ilvl w:val="1"/>
          <w:numId w:val="3"/>
        </w:numPr>
        <w:spacing w:after="120" w:line="240" w:lineRule="auto"/>
        <w:rPr>
          <w:rFonts w:ascii="Arial" w:hAnsi="Arial" w:cs="Arial"/>
          <w:sz w:val="20"/>
          <w:szCs w:val="20"/>
        </w:rPr>
      </w:pPr>
      <w:r w:rsidRPr="00D41922">
        <w:rPr>
          <w:rFonts w:ascii="Arial" w:hAnsi="Arial" w:cs="Arial"/>
          <w:sz w:val="20"/>
          <w:szCs w:val="20"/>
        </w:rPr>
        <w:t>Bez písemného souhlasu Objednatele nesmí být použity jiné materiály, technologie nebo změny proti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3AB91BD5" w14:textId="77777777" w:rsidR="00F06EB9" w:rsidRPr="00D41922" w:rsidRDefault="00F06EB9" w:rsidP="008471DA">
      <w:pPr>
        <w:pStyle w:val="Nadpis2"/>
        <w:numPr>
          <w:ilvl w:val="1"/>
          <w:numId w:val="3"/>
        </w:numPr>
        <w:spacing w:before="480" w:line="240" w:lineRule="auto"/>
        <w:rPr>
          <w:rFonts w:ascii="Arial" w:hAnsi="Arial" w:cs="Arial"/>
          <w:sz w:val="20"/>
          <w:szCs w:val="20"/>
        </w:rPr>
      </w:pPr>
      <w:r w:rsidRPr="00D41922">
        <w:rPr>
          <w:rFonts w:ascii="Arial" w:hAnsi="Arial" w:cs="Arial"/>
          <w:sz w:val="20"/>
          <w:szCs w:val="20"/>
        </w:rPr>
        <w:t xml:space="preserve">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w:t>
      </w:r>
      <w:proofErr w:type="gramStart"/>
      <w:r w:rsidRPr="00D41922">
        <w:rPr>
          <w:rFonts w:ascii="Arial" w:hAnsi="Arial" w:cs="Arial"/>
          <w:sz w:val="20"/>
          <w:szCs w:val="20"/>
        </w:rPr>
        <w:t>kdy</w:t>
      </w:r>
      <w:proofErr w:type="gramEnd"/>
      <w:r w:rsidRPr="00D41922">
        <w:rPr>
          <w:rFonts w:ascii="Arial" w:hAnsi="Arial" w:cs="Arial"/>
          <w:sz w:val="20"/>
          <w:szCs w:val="20"/>
        </w:rPr>
        <w:t xml:space="preserve">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14:paraId="6A6D7E69" w14:textId="0EE4A2FD" w:rsidR="00F06EB9" w:rsidRPr="00D41922" w:rsidRDefault="00F06EB9" w:rsidP="00F06EB9">
      <w:pPr>
        <w:pStyle w:val="Nadpis2"/>
        <w:numPr>
          <w:ilvl w:val="1"/>
          <w:numId w:val="3"/>
        </w:numPr>
        <w:spacing w:line="240" w:lineRule="auto"/>
        <w:rPr>
          <w:rFonts w:ascii="Arial" w:hAnsi="Arial" w:cs="Arial"/>
          <w:sz w:val="20"/>
          <w:szCs w:val="20"/>
        </w:rPr>
      </w:pPr>
      <w:bookmarkStart w:id="4" w:name="_Ref64897615"/>
      <w:r w:rsidRPr="00D41922">
        <w:rPr>
          <w:rFonts w:ascii="Arial" w:hAnsi="Arial" w:cs="Arial"/>
          <w:sz w:val="20"/>
          <w:szCs w:val="20"/>
        </w:rPr>
        <w:lastRenderedPageBreak/>
        <w:t xml:space="preserve">Pokud v důsledku okolností, které nemůže ovlivnit ani Objednatel ani Zhotovitel dojde k situaci, že termín provedení díla (dle čl.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_Ref64896699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sidRPr="00D41922">
        <w:rPr>
          <w:rFonts w:ascii="Arial" w:hAnsi="Arial" w:cs="Arial"/>
          <w:sz w:val="20"/>
          <w:szCs w:val="20"/>
        </w:rPr>
        <w:t>) nebude možné dodržet, prodlužuje se termín provedení díla o dobu, po kterou trvá překážka, pro kterou nelze plnění díla provádět. Prodloužení termínu provedení díla bude v tomto případě řešeno formou písemného dodatku ke Smlouvě.</w:t>
      </w:r>
      <w:bookmarkEnd w:id="4"/>
    </w:p>
    <w:p w14:paraId="05977FA7" w14:textId="6676A637" w:rsidR="00F06EB9" w:rsidRDefault="008471DA" w:rsidP="00F06EB9">
      <w:pPr>
        <w:pStyle w:val="Nadpis2"/>
        <w:numPr>
          <w:ilvl w:val="1"/>
          <w:numId w:val="3"/>
        </w:numPr>
        <w:spacing w:line="240" w:lineRule="auto"/>
        <w:rPr>
          <w:rFonts w:ascii="Arial" w:hAnsi="Arial" w:cs="Arial"/>
          <w:sz w:val="20"/>
          <w:szCs w:val="20"/>
        </w:rPr>
      </w:pPr>
      <w:bookmarkStart w:id="5" w:name="_Ref64897619"/>
      <w:r>
        <w:rPr>
          <w:rFonts w:ascii="Arial" w:hAnsi="Arial" w:cs="Arial"/>
          <w:sz w:val="20"/>
          <w:szCs w:val="20"/>
        </w:rPr>
        <w:t>O d</w:t>
      </w:r>
      <w:r w:rsidR="00F06EB9" w:rsidRPr="00D41922">
        <w:rPr>
          <w:rFonts w:ascii="Arial" w:hAnsi="Arial" w:cs="Arial"/>
          <w:sz w:val="20"/>
          <w:szCs w:val="20"/>
        </w:rPr>
        <w:t>ob</w:t>
      </w:r>
      <w:r>
        <w:rPr>
          <w:rFonts w:ascii="Arial" w:hAnsi="Arial" w:cs="Arial"/>
          <w:sz w:val="20"/>
          <w:szCs w:val="20"/>
        </w:rPr>
        <w:t>ě</w:t>
      </w:r>
      <w:r w:rsidR="00F06EB9" w:rsidRPr="00D41922">
        <w:rPr>
          <w:rFonts w:ascii="Arial" w:hAnsi="Arial" w:cs="Arial"/>
          <w:sz w:val="20"/>
          <w:szCs w:val="20"/>
        </w:rPr>
        <w:t xml:space="preserve"> a důvod</w:t>
      </w:r>
      <w:r>
        <w:rPr>
          <w:rFonts w:ascii="Arial" w:hAnsi="Arial" w:cs="Arial"/>
          <w:sz w:val="20"/>
          <w:szCs w:val="20"/>
        </w:rPr>
        <w:t>ech</w:t>
      </w:r>
      <w:r w:rsidR="00F06EB9" w:rsidRPr="00D41922">
        <w:rPr>
          <w:rFonts w:ascii="Arial" w:hAnsi="Arial" w:cs="Arial"/>
          <w:sz w:val="20"/>
          <w:szCs w:val="20"/>
        </w:rPr>
        <w:t xml:space="preserve"> přerušení provádění díla bud</w:t>
      </w:r>
      <w:r>
        <w:rPr>
          <w:rFonts w:ascii="Arial" w:hAnsi="Arial" w:cs="Arial"/>
          <w:sz w:val="20"/>
          <w:szCs w:val="20"/>
        </w:rPr>
        <w:t>e</w:t>
      </w:r>
      <w:r w:rsidR="00F06EB9" w:rsidRPr="00D41922">
        <w:rPr>
          <w:rFonts w:ascii="Arial" w:hAnsi="Arial" w:cs="Arial"/>
          <w:sz w:val="20"/>
          <w:szCs w:val="20"/>
        </w:rPr>
        <w:t xml:space="preserve"> Zhotovitel bezodkladně a prokazatelně informovat zástupce Objednatele (ve věcech technických), který se nejpozději do následujícího pracovního dne k této skutečnosti vyjádří. Termín dokončení díla se pak prodlužuje o počet dní, na něž bylo provádění díla z tohoto důvodu oprávněně přerušeno. Zhotovitel je povinen pokračovat v provádění díla bezodkladně poté, co tento důvod přerušení odpadne.</w:t>
      </w:r>
      <w:bookmarkEnd w:id="5"/>
    </w:p>
    <w:p w14:paraId="2008E6A9" w14:textId="77777777" w:rsidR="00F06EB9" w:rsidRPr="00D41922" w:rsidRDefault="00F06EB9" w:rsidP="00F06EB9">
      <w:pPr>
        <w:pStyle w:val="Nadpis1"/>
        <w:spacing w:before="360" w:line="240" w:lineRule="auto"/>
        <w:ind w:left="0"/>
        <w:rPr>
          <w:rFonts w:ascii="Arial" w:hAnsi="Arial" w:cs="Arial"/>
        </w:rPr>
      </w:pPr>
      <w:bookmarkStart w:id="6" w:name="_Ref64896427"/>
      <w:r w:rsidRPr="00D41922">
        <w:rPr>
          <w:rFonts w:ascii="Arial" w:hAnsi="Arial" w:cs="Arial"/>
        </w:rPr>
        <w:t>Místo plnění</w:t>
      </w:r>
      <w:bookmarkEnd w:id="6"/>
    </w:p>
    <w:p w14:paraId="1085B5B1" w14:textId="510675F3" w:rsidR="00F06EB9" w:rsidRPr="00F632D6" w:rsidRDefault="00F06EB9" w:rsidP="008471DA">
      <w:pPr>
        <w:jc w:val="both"/>
        <w:rPr>
          <w:rFonts w:ascii="Arial" w:hAnsi="Arial" w:cs="Arial"/>
          <w:sz w:val="20"/>
          <w:szCs w:val="20"/>
        </w:rPr>
      </w:pPr>
      <w:bookmarkStart w:id="7" w:name="_Ref64896824"/>
      <w:r>
        <w:rPr>
          <w:rFonts w:ascii="Arial" w:hAnsi="Arial" w:cs="Arial"/>
          <w:sz w:val="20"/>
          <w:szCs w:val="20"/>
        </w:rPr>
        <w:t>Místem plnění je</w:t>
      </w:r>
      <w:r w:rsidR="00F632D6">
        <w:rPr>
          <w:rFonts w:ascii="Arial" w:hAnsi="Arial" w:cs="Arial"/>
          <w:sz w:val="20"/>
          <w:szCs w:val="20"/>
        </w:rPr>
        <w:t xml:space="preserve"> </w:t>
      </w:r>
      <w:r w:rsidR="00C9009C">
        <w:rPr>
          <w:rFonts w:ascii="Arial" w:hAnsi="Arial" w:cs="Arial"/>
          <w:sz w:val="20"/>
          <w:szCs w:val="20"/>
        </w:rPr>
        <w:t xml:space="preserve">p č. </w:t>
      </w:r>
      <w:r w:rsidR="00C9009C" w:rsidRPr="00624D78">
        <w:rPr>
          <w:rFonts w:asciiTheme="minorHAnsi" w:hAnsiTheme="minorHAnsi" w:cstheme="minorHAnsi"/>
        </w:rPr>
        <w:t>407/2</w:t>
      </w:r>
      <w:r w:rsidR="00C9009C">
        <w:rPr>
          <w:rFonts w:asciiTheme="minorHAnsi" w:hAnsiTheme="minorHAnsi" w:cstheme="minorHAnsi"/>
        </w:rPr>
        <w:t>, 399 a 109/2 v katastrálním území Popovice nad Rokytnou</w:t>
      </w:r>
      <w:r>
        <w:rPr>
          <w:rFonts w:ascii="Arial" w:hAnsi="Arial" w:cs="Arial"/>
          <w:sz w:val="20"/>
          <w:szCs w:val="20"/>
        </w:rPr>
        <w:t xml:space="preserve">. </w:t>
      </w:r>
    </w:p>
    <w:p w14:paraId="74980809" w14:textId="77777777" w:rsidR="00F06EB9" w:rsidRPr="00D41922" w:rsidRDefault="00F06EB9" w:rsidP="00F06EB9">
      <w:pPr>
        <w:pStyle w:val="Nadpis1"/>
        <w:spacing w:before="240" w:line="240" w:lineRule="auto"/>
        <w:ind w:left="0"/>
        <w:rPr>
          <w:rFonts w:ascii="Arial" w:hAnsi="Arial" w:cs="Arial"/>
        </w:rPr>
      </w:pPr>
      <w:r w:rsidRPr="00D41922">
        <w:rPr>
          <w:rFonts w:ascii="Arial" w:hAnsi="Arial" w:cs="Arial"/>
        </w:rPr>
        <w:t>Cena za provedení díla</w:t>
      </w:r>
      <w:bookmarkEnd w:id="7"/>
    </w:p>
    <w:p w14:paraId="07793F14" w14:textId="0A9F083D" w:rsidR="00F06EB9" w:rsidRPr="00D41922" w:rsidRDefault="00F06EB9" w:rsidP="00F06EB9">
      <w:pPr>
        <w:pStyle w:val="Nadpis2"/>
        <w:numPr>
          <w:ilvl w:val="1"/>
          <w:numId w:val="22"/>
        </w:numPr>
        <w:tabs>
          <w:tab w:val="clear" w:pos="0"/>
        </w:tabs>
        <w:spacing w:after="60" w:line="240" w:lineRule="auto"/>
        <w:rPr>
          <w:rFonts w:ascii="Arial" w:hAnsi="Arial" w:cs="Arial"/>
          <w:sz w:val="20"/>
          <w:szCs w:val="20"/>
        </w:rPr>
      </w:pPr>
      <w:bookmarkStart w:id="8" w:name="_Ref64896814"/>
      <w:r w:rsidRPr="00D41922">
        <w:rPr>
          <w:rFonts w:ascii="Arial" w:hAnsi="Arial" w:cs="Arial"/>
          <w:sz w:val="20"/>
          <w:szCs w:val="20"/>
        </w:rPr>
        <w:t xml:space="preserve">Cena za zhotovení předmětu smlouvy je stanovena dohodou smluvních stran na základě cenové nabídky Zhotovitele, zpracované pro veřejnou zakázku </w:t>
      </w:r>
      <w:r w:rsidR="00C9009C" w:rsidRPr="00D41922">
        <w:rPr>
          <w:rFonts w:ascii="Arial" w:hAnsi="Arial" w:cs="Arial"/>
          <w:b/>
          <w:bCs/>
          <w:sz w:val="20"/>
          <w:szCs w:val="20"/>
        </w:rPr>
        <w:t>„</w:t>
      </w:r>
      <w:r w:rsidR="00C9009C">
        <w:rPr>
          <w:rFonts w:ascii="Arial" w:hAnsi="Arial" w:cs="Arial"/>
          <w:b/>
          <w:bCs/>
          <w:color w:val="000000"/>
          <w:sz w:val="20"/>
          <w:szCs w:val="20"/>
        </w:rPr>
        <w:t>Vybudování dešťové kanalizace Popovice</w:t>
      </w:r>
      <w:r w:rsidR="00C9009C" w:rsidRPr="00D41922">
        <w:rPr>
          <w:rFonts w:ascii="Arial" w:hAnsi="Arial" w:cs="Arial"/>
          <w:b/>
          <w:bCs/>
          <w:sz w:val="20"/>
          <w:szCs w:val="20"/>
        </w:rPr>
        <w:t>“</w:t>
      </w:r>
      <w:r w:rsidR="00C9009C" w:rsidRPr="00D41922">
        <w:rPr>
          <w:rFonts w:ascii="Arial" w:hAnsi="Arial" w:cs="Arial"/>
          <w:sz w:val="20"/>
          <w:szCs w:val="20"/>
        </w:rPr>
        <w:t>,</w:t>
      </w:r>
      <w:r w:rsidRPr="00D41922">
        <w:rPr>
          <w:rFonts w:ascii="Arial" w:hAnsi="Arial" w:cs="Arial"/>
          <w:b/>
          <w:bCs/>
          <w:sz w:val="20"/>
          <w:szCs w:val="20"/>
        </w:rPr>
        <w:t xml:space="preserve"> </w:t>
      </w:r>
      <w:r w:rsidRPr="00D41922">
        <w:rPr>
          <w:rFonts w:ascii="Arial" w:hAnsi="Arial" w:cs="Arial"/>
          <w:sz w:val="20"/>
          <w:szCs w:val="20"/>
        </w:rPr>
        <w:t>včetně soupisu dodávek</w:t>
      </w:r>
      <w:r w:rsidR="008471DA">
        <w:rPr>
          <w:rFonts w:ascii="Arial" w:hAnsi="Arial" w:cs="Arial"/>
          <w:sz w:val="20"/>
          <w:szCs w:val="20"/>
        </w:rPr>
        <w:t>, prací</w:t>
      </w:r>
      <w:r w:rsidRPr="00D41922">
        <w:rPr>
          <w:rFonts w:ascii="Arial" w:hAnsi="Arial" w:cs="Arial"/>
          <w:sz w:val="20"/>
          <w:szCs w:val="20"/>
        </w:rPr>
        <w:t xml:space="preserve"> a služeb </w:t>
      </w:r>
      <w:r w:rsidR="008471DA">
        <w:rPr>
          <w:rFonts w:ascii="Arial" w:hAnsi="Arial" w:cs="Arial"/>
          <w:sz w:val="20"/>
          <w:szCs w:val="20"/>
        </w:rPr>
        <w:t>dle položkového rozpočtu</w:t>
      </w:r>
      <w:r w:rsidRPr="00D41922">
        <w:rPr>
          <w:rFonts w:ascii="Arial" w:hAnsi="Arial" w:cs="Arial"/>
          <w:sz w:val="20"/>
          <w:szCs w:val="20"/>
        </w:rPr>
        <w:t xml:space="preserve"> předan</w:t>
      </w:r>
      <w:r w:rsidR="008471DA">
        <w:rPr>
          <w:rFonts w:ascii="Arial" w:hAnsi="Arial" w:cs="Arial"/>
          <w:sz w:val="20"/>
          <w:szCs w:val="20"/>
        </w:rPr>
        <w:t>ého</w:t>
      </w:r>
      <w:r w:rsidRPr="00D41922">
        <w:rPr>
          <w:rFonts w:ascii="Arial" w:hAnsi="Arial" w:cs="Arial"/>
          <w:sz w:val="20"/>
          <w:szCs w:val="20"/>
        </w:rPr>
        <w:t xml:space="preserve"> objednatelem, činí celkem:</w:t>
      </w:r>
      <w:bookmarkEnd w:id="8"/>
    </w:p>
    <w:p w14:paraId="091623EB" w14:textId="4F546D14" w:rsidR="007822B6" w:rsidRPr="007822B6" w:rsidRDefault="00F06EB9" w:rsidP="007822B6">
      <w:pPr>
        <w:pStyle w:val="Odstavecseseznamem"/>
        <w:spacing w:before="360" w:line="240" w:lineRule="auto"/>
        <w:ind w:left="720"/>
        <w:jc w:val="both"/>
        <w:rPr>
          <w:rFonts w:ascii="Arial" w:hAnsi="Arial" w:cs="Arial"/>
          <w:b/>
          <w:sz w:val="20"/>
          <w:szCs w:val="20"/>
          <w:lang w:val="cs-CZ"/>
        </w:rPr>
      </w:pPr>
      <w:r w:rsidRPr="00D41922">
        <w:rPr>
          <w:rFonts w:ascii="Arial" w:hAnsi="Arial" w:cs="Arial"/>
          <w:b/>
          <w:sz w:val="20"/>
          <w:szCs w:val="20"/>
          <w:lang w:val="cs-CZ"/>
        </w:rPr>
        <w:t xml:space="preserve">Cena bez DPH </w:t>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lang w:val="cs-CZ"/>
        </w:rPr>
        <w:tab/>
      </w:r>
      <w:r w:rsidRPr="00D41922">
        <w:rPr>
          <w:rFonts w:ascii="Arial" w:hAnsi="Arial" w:cs="Arial"/>
          <w:b/>
          <w:sz w:val="20"/>
          <w:szCs w:val="20"/>
          <w:highlight w:val="yellow"/>
          <w:lang w:val="cs-CZ"/>
        </w:rPr>
        <w:fldChar w:fldCharType="begin">
          <w:ffData>
            <w:name w:val="Text3"/>
            <w:enabled/>
            <w:calcOnExit w:val="0"/>
            <w:textInput/>
          </w:ffData>
        </w:fldChar>
      </w:r>
      <w:bookmarkStart w:id="9" w:name="Text3"/>
      <w:r w:rsidRPr="00D41922">
        <w:rPr>
          <w:rFonts w:ascii="Arial" w:hAnsi="Arial" w:cs="Arial"/>
          <w:b/>
          <w:sz w:val="20"/>
          <w:szCs w:val="20"/>
          <w:highlight w:val="yellow"/>
          <w:lang w:val="cs-CZ"/>
        </w:rPr>
        <w:instrText xml:space="preserve"> FORMTEXT </w:instrText>
      </w:r>
      <w:r w:rsidRPr="00D41922">
        <w:rPr>
          <w:rFonts w:ascii="Arial" w:hAnsi="Arial" w:cs="Arial"/>
          <w:b/>
          <w:sz w:val="20"/>
          <w:szCs w:val="20"/>
          <w:highlight w:val="yellow"/>
          <w:lang w:val="cs-CZ"/>
        </w:rPr>
      </w:r>
      <w:r w:rsidRPr="00D41922">
        <w:rPr>
          <w:rFonts w:ascii="Arial" w:hAnsi="Arial" w:cs="Arial"/>
          <w:b/>
          <w:sz w:val="20"/>
          <w:szCs w:val="20"/>
          <w:highlight w:val="yellow"/>
          <w:lang w:val="cs-CZ"/>
        </w:rPr>
        <w:fldChar w:fldCharType="separate"/>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t> </w:t>
      </w:r>
      <w:r w:rsidRPr="00D41922">
        <w:rPr>
          <w:rFonts w:ascii="Arial" w:hAnsi="Arial" w:cs="Arial"/>
          <w:b/>
          <w:sz w:val="20"/>
          <w:szCs w:val="20"/>
          <w:highlight w:val="yellow"/>
          <w:lang w:val="cs-CZ"/>
        </w:rPr>
        <w:fldChar w:fldCharType="end"/>
      </w:r>
      <w:bookmarkEnd w:id="9"/>
      <w:r w:rsidRPr="00D41922">
        <w:rPr>
          <w:rFonts w:ascii="Arial" w:hAnsi="Arial" w:cs="Arial"/>
          <w:b/>
          <w:sz w:val="20"/>
          <w:szCs w:val="20"/>
          <w:lang w:val="cs-CZ"/>
        </w:rPr>
        <w:t>,- Kč</w:t>
      </w:r>
    </w:p>
    <w:p w14:paraId="26DBED40" w14:textId="77777777" w:rsidR="00F06EB9" w:rsidRPr="00D41922" w:rsidRDefault="00F06EB9" w:rsidP="00F06EB9">
      <w:pPr>
        <w:pStyle w:val="Nadpis2"/>
        <w:numPr>
          <w:ilvl w:val="0"/>
          <w:numId w:val="0"/>
        </w:numPr>
        <w:spacing w:line="240" w:lineRule="auto"/>
        <w:rPr>
          <w:rFonts w:ascii="Arial" w:hAnsi="Arial" w:cs="Arial"/>
          <w:sz w:val="20"/>
          <w:szCs w:val="20"/>
        </w:rPr>
      </w:pPr>
      <w:r w:rsidRPr="00D41922">
        <w:rPr>
          <w:rFonts w:ascii="Arial" w:hAnsi="Arial" w:cs="Arial"/>
          <w:sz w:val="20"/>
          <w:szCs w:val="20"/>
        </w:rPr>
        <w:t>(dále též „Cena za provedení díla“ nebo „Cena díla“)</w:t>
      </w:r>
    </w:p>
    <w:p w14:paraId="767BD5E0" w14:textId="3F36A3E0" w:rsidR="00F06EB9" w:rsidRPr="009253E9" w:rsidRDefault="00F06EB9" w:rsidP="00F06EB9">
      <w:pPr>
        <w:pStyle w:val="Nadpis2"/>
        <w:numPr>
          <w:ilvl w:val="1"/>
          <w:numId w:val="22"/>
        </w:numPr>
        <w:tabs>
          <w:tab w:val="clear" w:pos="0"/>
        </w:tabs>
        <w:spacing w:after="60" w:line="240" w:lineRule="auto"/>
        <w:rPr>
          <w:rFonts w:ascii="Arial" w:hAnsi="Arial" w:cs="Arial"/>
          <w:sz w:val="20"/>
          <w:szCs w:val="20"/>
        </w:rPr>
      </w:pPr>
      <w:r w:rsidRPr="009253E9">
        <w:rPr>
          <w:rFonts w:ascii="Arial" w:hAnsi="Arial" w:cs="Arial"/>
          <w:sz w:val="20"/>
          <w:szCs w:val="20"/>
        </w:rPr>
        <w:t xml:space="preserve">Cena díla stanovena v čl. </w:t>
      </w:r>
      <w:r w:rsidRPr="009253E9">
        <w:rPr>
          <w:rFonts w:ascii="Arial" w:hAnsi="Arial" w:cs="Arial"/>
          <w:sz w:val="20"/>
          <w:szCs w:val="20"/>
        </w:rPr>
        <w:fldChar w:fldCharType="begin"/>
      </w:r>
      <w:r w:rsidRPr="009253E9">
        <w:rPr>
          <w:rFonts w:ascii="Arial" w:hAnsi="Arial" w:cs="Arial"/>
          <w:sz w:val="20"/>
          <w:szCs w:val="20"/>
        </w:rPr>
        <w:instrText xml:space="preserve"> REF _Ref64896824 \n \h </w:instrText>
      </w:r>
      <w:r w:rsidR="001B01B6" w:rsidRPr="009253E9">
        <w:rPr>
          <w:rFonts w:ascii="Arial" w:hAnsi="Arial" w:cs="Arial"/>
          <w:sz w:val="20"/>
          <w:szCs w:val="20"/>
        </w:rPr>
        <w:instrText xml:space="preserve"> \* MERGEFORMAT </w:instrText>
      </w:r>
      <w:r w:rsidRPr="009253E9">
        <w:rPr>
          <w:rFonts w:ascii="Arial" w:hAnsi="Arial" w:cs="Arial"/>
          <w:sz w:val="20"/>
          <w:szCs w:val="20"/>
        </w:rPr>
      </w:r>
      <w:r w:rsidRPr="009253E9">
        <w:rPr>
          <w:rFonts w:ascii="Arial" w:hAnsi="Arial" w:cs="Arial"/>
          <w:sz w:val="20"/>
          <w:szCs w:val="20"/>
        </w:rPr>
        <w:fldChar w:fldCharType="separate"/>
      </w:r>
      <w:r w:rsidRPr="009253E9">
        <w:rPr>
          <w:rFonts w:ascii="Arial" w:hAnsi="Arial" w:cs="Arial"/>
          <w:sz w:val="20"/>
          <w:szCs w:val="20"/>
        </w:rPr>
        <w:t>VII</w:t>
      </w:r>
      <w:r w:rsidRPr="009253E9">
        <w:rPr>
          <w:rFonts w:ascii="Arial" w:hAnsi="Arial" w:cs="Arial"/>
          <w:sz w:val="20"/>
          <w:szCs w:val="20"/>
        </w:rPr>
        <w:fldChar w:fldCharType="end"/>
      </w:r>
      <w:r w:rsidRPr="009253E9">
        <w:rPr>
          <w:rFonts w:ascii="Arial" w:hAnsi="Arial" w:cs="Arial"/>
          <w:sz w:val="20"/>
          <w:szCs w:val="20"/>
        </w:rPr>
        <w:t xml:space="preserve"> odst. </w:t>
      </w:r>
      <w:r w:rsidRPr="009253E9">
        <w:rPr>
          <w:rFonts w:ascii="Arial" w:hAnsi="Arial" w:cs="Arial"/>
          <w:sz w:val="20"/>
          <w:szCs w:val="20"/>
        </w:rPr>
        <w:fldChar w:fldCharType="begin"/>
      </w:r>
      <w:r w:rsidRPr="009253E9">
        <w:rPr>
          <w:rFonts w:ascii="Arial" w:hAnsi="Arial" w:cs="Arial"/>
          <w:sz w:val="20"/>
          <w:szCs w:val="20"/>
        </w:rPr>
        <w:instrText xml:space="preserve"> REF _Ref64896814 \w \h </w:instrText>
      </w:r>
      <w:r w:rsidR="001B01B6" w:rsidRPr="009253E9">
        <w:rPr>
          <w:rFonts w:ascii="Arial" w:hAnsi="Arial" w:cs="Arial"/>
          <w:sz w:val="20"/>
          <w:szCs w:val="20"/>
        </w:rPr>
        <w:instrText xml:space="preserve"> \* MERGEFORMAT </w:instrText>
      </w:r>
      <w:r w:rsidRPr="009253E9">
        <w:rPr>
          <w:rFonts w:ascii="Arial" w:hAnsi="Arial" w:cs="Arial"/>
          <w:sz w:val="20"/>
          <w:szCs w:val="20"/>
        </w:rPr>
      </w:r>
      <w:r w:rsidRPr="009253E9">
        <w:rPr>
          <w:rFonts w:ascii="Arial" w:hAnsi="Arial" w:cs="Arial"/>
          <w:sz w:val="20"/>
          <w:szCs w:val="20"/>
        </w:rPr>
        <w:fldChar w:fldCharType="separate"/>
      </w:r>
      <w:r w:rsidRPr="009253E9">
        <w:rPr>
          <w:rFonts w:ascii="Arial" w:hAnsi="Arial" w:cs="Arial"/>
          <w:sz w:val="20"/>
          <w:szCs w:val="20"/>
        </w:rPr>
        <w:t>1</w:t>
      </w:r>
      <w:r w:rsidRPr="009253E9">
        <w:rPr>
          <w:rFonts w:ascii="Arial" w:hAnsi="Arial" w:cs="Arial"/>
          <w:sz w:val="20"/>
          <w:szCs w:val="20"/>
        </w:rPr>
        <w:fldChar w:fldCharType="end"/>
      </w:r>
      <w:r w:rsidRPr="009253E9">
        <w:rPr>
          <w:rFonts w:ascii="Arial" w:hAnsi="Arial" w:cs="Arial"/>
          <w:sz w:val="20"/>
          <w:szCs w:val="20"/>
        </w:rPr>
        <w:t xml:space="preserve"> Smlouvy obsahuje vše, co je uvedeno v </w:t>
      </w:r>
      <w:r w:rsidRPr="009253E9">
        <w:rPr>
          <w:rFonts w:ascii="Arial" w:hAnsi="Arial" w:cs="Arial"/>
          <w:b/>
          <w:sz w:val="20"/>
          <w:szCs w:val="20"/>
        </w:rPr>
        <w:t>položkovém rozpočtu</w:t>
      </w:r>
      <w:r w:rsidRPr="009253E9">
        <w:rPr>
          <w:rFonts w:ascii="Arial" w:hAnsi="Arial" w:cs="Arial"/>
          <w:sz w:val="20"/>
          <w:szCs w:val="20"/>
        </w:rPr>
        <w:t>, jenž tvoří přílohu č. 1 této Smlouvy.</w:t>
      </w:r>
    </w:p>
    <w:p w14:paraId="07C8E864" w14:textId="77777777" w:rsidR="00F06EB9" w:rsidRPr="009253E9" w:rsidRDefault="00F06EB9" w:rsidP="00F06EB9">
      <w:pPr>
        <w:pStyle w:val="Nadpis2"/>
        <w:numPr>
          <w:ilvl w:val="1"/>
          <w:numId w:val="22"/>
        </w:numPr>
        <w:tabs>
          <w:tab w:val="clear" w:pos="0"/>
        </w:tabs>
        <w:spacing w:after="60" w:line="240" w:lineRule="auto"/>
        <w:rPr>
          <w:rFonts w:ascii="Arial" w:hAnsi="Arial" w:cs="Arial"/>
          <w:b/>
          <w:sz w:val="20"/>
          <w:szCs w:val="20"/>
        </w:rPr>
      </w:pPr>
      <w:r w:rsidRPr="009253E9">
        <w:rPr>
          <w:rFonts w:ascii="Arial" w:hAnsi="Arial" w:cs="Arial"/>
          <w:sz w:val="20"/>
          <w:szCs w:val="20"/>
        </w:rPr>
        <w:t xml:space="preserve">Tato cena, vztahující se k předmětu díla jeho rozsahu a způsobu provedení, tak, jak je sjednáno v době uzavření Smlouvy, byla sjednána jako </w:t>
      </w:r>
      <w:r w:rsidRPr="009253E9">
        <w:rPr>
          <w:rFonts w:ascii="Arial" w:hAnsi="Arial" w:cs="Arial"/>
          <w:b/>
          <w:sz w:val="20"/>
          <w:szCs w:val="20"/>
        </w:rPr>
        <w:t>cena pevná</w:t>
      </w:r>
      <w:r w:rsidRPr="009253E9">
        <w:rPr>
          <w:rFonts w:ascii="Arial" w:hAnsi="Arial" w:cs="Arial"/>
          <w:sz w:val="20"/>
          <w:szCs w:val="20"/>
        </w:rPr>
        <w:t>, nejvýše přípustná, která je překročitelná pouze v případech upravených Smlouvou.</w:t>
      </w:r>
    </w:p>
    <w:p w14:paraId="4187FB1A" w14:textId="77777777" w:rsidR="00F06EB9" w:rsidRPr="009253E9" w:rsidRDefault="00F06EB9" w:rsidP="00F06EB9">
      <w:pPr>
        <w:pStyle w:val="Nadpis2"/>
        <w:numPr>
          <w:ilvl w:val="0"/>
          <w:numId w:val="0"/>
        </w:numPr>
        <w:spacing w:after="120" w:line="240" w:lineRule="auto"/>
        <w:rPr>
          <w:rFonts w:ascii="Arial" w:hAnsi="Arial" w:cs="Arial"/>
          <w:sz w:val="20"/>
          <w:szCs w:val="20"/>
        </w:rPr>
      </w:pPr>
      <w:r w:rsidRPr="009253E9">
        <w:rPr>
          <w:rFonts w:ascii="Arial" w:hAnsi="Arial" w:cs="Arial"/>
          <w:sz w:val="20"/>
          <w:szCs w:val="20"/>
        </w:rPr>
        <w:t>Dle § 2620 občanského zákoníku platí, že je-li cena ujednána pevnou částkou, nebo odkazem na rozpočet, který je součástí smlouvy nebo byl Objednateli sdělen Zhotovitelem do uzavření smlouvy, nemůže ani Objednatel ani Zhotovitel žádat změnu ceny proto, že si dílo vyžádalo jiné úsilí nebo jiné náklady, než bylo předpokládáno.</w:t>
      </w:r>
    </w:p>
    <w:p w14:paraId="18B8E5D2" w14:textId="77777777" w:rsidR="00F06EB9" w:rsidRPr="009253E9" w:rsidRDefault="00F06EB9" w:rsidP="00F06EB9">
      <w:pPr>
        <w:pStyle w:val="Nadpis2"/>
        <w:numPr>
          <w:ilvl w:val="1"/>
          <w:numId w:val="22"/>
        </w:numPr>
        <w:tabs>
          <w:tab w:val="clear" w:pos="0"/>
        </w:tabs>
        <w:spacing w:after="120" w:line="240" w:lineRule="auto"/>
        <w:rPr>
          <w:rFonts w:ascii="Arial" w:hAnsi="Arial" w:cs="Arial"/>
          <w:sz w:val="20"/>
          <w:szCs w:val="20"/>
        </w:rPr>
      </w:pPr>
      <w:r w:rsidRPr="009253E9">
        <w:rPr>
          <w:rFonts w:ascii="Arial" w:hAnsi="Arial" w:cs="Arial"/>
          <w:sz w:val="20"/>
          <w:szCs w:val="20"/>
        </w:rPr>
        <w:t>Objednatelem nebudou na Cenu za provedení díla poskytována jakákoli plnění před zahájením provádění díla.</w:t>
      </w:r>
    </w:p>
    <w:p w14:paraId="085566CF" w14:textId="3A7071D9" w:rsidR="00F06EB9" w:rsidRPr="007822B6" w:rsidRDefault="007822B6" w:rsidP="007822B6">
      <w:pPr>
        <w:pStyle w:val="Nadpis2"/>
        <w:numPr>
          <w:ilvl w:val="1"/>
          <w:numId w:val="22"/>
        </w:numPr>
        <w:rPr>
          <w:rFonts w:ascii="Arial" w:hAnsi="Arial" w:cs="Arial"/>
          <w:sz w:val="20"/>
          <w:szCs w:val="20"/>
        </w:rPr>
      </w:pPr>
      <w:r w:rsidRPr="007822B6">
        <w:rPr>
          <w:rFonts w:ascii="Arial" w:hAnsi="Arial" w:cs="Arial"/>
          <w:sz w:val="20"/>
          <w:szCs w:val="20"/>
        </w:rPr>
        <w:t>Objednatel prohlašuje, že přijaté plnění dle této smlouvy bude použito výlučně pro účely, které nejsou předmětem daně z přidané hodnoty a Objednatel tedy vystupuje jako osoba nepovinná k dani z přidané hodnoty. Ve smyslu informace GFŘ a MFČR ze dne 9.11.2011 nebude při fakturaci na výše uvedený předmět smlouvy aplikován režim přenesené daňové povinnosti dle § 92a zákona o DPH. Přijaté zdanitelné plnění není předmětem daně, město pořizuje plnění pro potřeby související výlučně s jeho činností při výkonu veřejné správy, při níž se nepovažuje za osobu povinnou k dani.</w:t>
      </w:r>
    </w:p>
    <w:p w14:paraId="296E841D" w14:textId="547287E1" w:rsidR="00F06EB9" w:rsidRPr="009253E9" w:rsidRDefault="001B01B6" w:rsidP="00F06EB9">
      <w:pPr>
        <w:pStyle w:val="Nadpis2"/>
        <w:numPr>
          <w:ilvl w:val="1"/>
          <w:numId w:val="22"/>
        </w:numPr>
        <w:tabs>
          <w:tab w:val="clear" w:pos="0"/>
        </w:tabs>
        <w:spacing w:after="120" w:line="240" w:lineRule="auto"/>
        <w:rPr>
          <w:rFonts w:ascii="Arial" w:hAnsi="Arial" w:cs="Arial"/>
          <w:sz w:val="20"/>
          <w:szCs w:val="20"/>
        </w:rPr>
      </w:pPr>
      <w:r w:rsidRPr="009253E9">
        <w:rPr>
          <w:rFonts w:ascii="Arial" w:hAnsi="Arial" w:cs="Arial"/>
          <w:sz w:val="20"/>
          <w:szCs w:val="20"/>
        </w:rPr>
        <w:t>Objednatel neposkytuje zálohu. Obě smluvní strany se vzájemně dohodly, že cena za dílo bude uhrazena až po řádném předání díla bez vad a nedodělků. Úplným předáním díla se rozumí podepsáním protokolu o předání a převzetí dodávky a prací.</w:t>
      </w:r>
    </w:p>
    <w:p w14:paraId="042D39F1" w14:textId="000BB96B" w:rsidR="001B01B6" w:rsidRPr="009253E9" w:rsidRDefault="001B01B6" w:rsidP="00F06EB9">
      <w:pPr>
        <w:pStyle w:val="Nadpis2"/>
        <w:numPr>
          <w:ilvl w:val="1"/>
          <w:numId w:val="22"/>
        </w:numPr>
        <w:tabs>
          <w:tab w:val="clear" w:pos="0"/>
        </w:tabs>
        <w:spacing w:after="120" w:line="240" w:lineRule="auto"/>
        <w:rPr>
          <w:rFonts w:ascii="Arial" w:hAnsi="Arial" w:cs="Arial"/>
          <w:sz w:val="20"/>
          <w:szCs w:val="20"/>
        </w:rPr>
      </w:pPr>
      <w:bookmarkStart w:id="10" w:name="_Ref64896984"/>
      <w:r w:rsidRPr="009253E9">
        <w:rPr>
          <w:rFonts w:ascii="Arial" w:hAnsi="Arial" w:cs="Arial"/>
          <w:sz w:val="20"/>
          <w:szCs w:val="20"/>
        </w:rPr>
        <w:t>Po řádném předání díla bez vad a nedodělků předá Zhotovitel Objednateli daňový doklad (fakturu) ve dvou provedeních, k němuž musí být připojen zjišťovací protokol – soupis dodávek a prací v členění po položkách dle položkového rozpočtu oceněný v souladu se Smlouvou odsouhlasený Objednatelem. Zhotovitel je oprávněn účtovat daňovým dokladem pouze dodávky a práce v rozsahu písemně odsouhlaseném Objednatelem. Cenu neodsouhlasených dodávek a prací je Zhotovitel oprávněn účtovat jen po písemné dohodě s Objednatelem, jinak na základě pravomocného soudního rozhodnutí, které potvrdí jeho nárok.</w:t>
      </w:r>
    </w:p>
    <w:p w14:paraId="0FCF269A" w14:textId="683D0D7A" w:rsidR="00F06EB9" w:rsidRPr="009253E9" w:rsidRDefault="00F06EB9" w:rsidP="00F06EB9">
      <w:pPr>
        <w:pStyle w:val="Nadpis2"/>
        <w:numPr>
          <w:ilvl w:val="1"/>
          <w:numId w:val="22"/>
        </w:numPr>
        <w:tabs>
          <w:tab w:val="clear" w:pos="0"/>
        </w:tabs>
        <w:spacing w:after="120" w:line="240" w:lineRule="auto"/>
        <w:rPr>
          <w:rFonts w:ascii="Arial" w:hAnsi="Arial" w:cs="Arial"/>
          <w:sz w:val="20"/>
          <w:szCs w:val="20"/>
        </w:rPr>
      </w:pPr>
      <w:r w:rsidRPr="009253E9">
        <w:rPr>
          <w:rFonts w:ascii="Arial" w:hAnsi="Arial" w:cs="Arial"/>
          <w:sz w:val="20"/>
          <w:szCs w:val="20"/>
        </w:rPr>
        <w:t xml:space="preserve">Po odsouhlasení </w:t>
      </w:r>
      <w:r w:rsidR="001B01B6" w:rsidRPr="009253E9">
        <w:rPr>
          <w:rFonts w:ascii="Arial" w:hAnsi="Arial" w:cs="Arial"/>
          <w:sz w:val="20"/>
          <w:szCs w:val="20"/>
        </w:rPr>
        <w:t xml:space="preserve">provedených dodávek a prací </w:t>
      </w:r>
      <w:r w:rsidRPr="009253E9">
        <w:rPr>
          <w:rFonts w:ascii="Arial" w:hAnsi="Arial" w:cs="Arial"/>
          <w:sz w:val="20"/>
          <w:szCs w:val="20"/>
        </w:rPr>
        <w:t xml:space="preserve">Objednatelem vystaví </w:t>
      </w:r>
      <w:r w:rsidR="001B01B6" w:rsidRPr="009253E9">
        <w:rPr>
          <w:rFonts w:ascii="Arial" w:hAnsi="Arial" w:cs="Arial"/>
          <w:sz w:val="20"/>
          <w:szCs w:val="20"/>
        </w:rPr>
        <w:t xml:space="preserve">Zhotovitel </w:t>
      </w:r>
      <w:r w:rsidRPr="009253E9">
        <w:rPr>
          <w:rFonts w:ascii="Arial" w:hAnsi="Arial" w:cs="Arial"/>
          <w:b/>
          <w:sz w:val="20"/>
          <w:szCs w:val="20"/>
        </w:rPr>
        <w:t xml:space="preserve">fakturu s obvyklými náležitostmi, jejíž nedílnou součástí musí být zjišťovací protokol a soupis provedených </w:t>
      </w:r>
      <w:r w:rsidR="001B01B6" w:rsidRPr="009253E9">
        <w:rPr>
          <w:rFonts w:ascii="Arial" w:hAnsi="Arial" w:cs="Arial"/>
          <w:b/>
          <w:sz w:val="20"/>
          <w:szCs w:val="20"/>
        </w:rPr>
        <w:t>dodávek a prací</w:t>
      </w:r>
      <w:r w:rsidRPr="009253E9">
        <w:rPr>
          <w:rFonts w:ascii="Arial" w:hAnsi="Arial" w:cs="Arial"/>
          <w:sz w:val="20"/>
          <w:szCs w:val="20"/>
        </w:rPr>
        <w:t xml:space="preserve">. Bez tohoto zjišťovacího protokolu a soupisu prací je faktura neúplná. Datem zdanitelného plnění je poslední den příslušného kalendářního měsíce. Zhotovitel je povinen dle </w:t>
      </w:r>
      <w:proofErr w:type="spellStart"/>
      <w:r w:rsidRPr="009253E9">
        <w:rPr>
          <w:rFonts w:ascii="Arial" w:hAnsi="Arial" w:cs="Arial"/>
          <w:sz w:val="20"/>
          <w:szCs w:val="20"/>
        </w:rPr>
        <w:t>ust</w:t>
      </w:r>
      <w:proofErr w:type="spellEnd"/>
      <w:r w:rsidRPr="009253E9">
        <w:rPr>
          <w:rFonts w:ascii="Arial" w:hAnsi="Arial" w:cs="Arial"/>
          <w:sz w:val="20"/>
          <w:szCs w:val="20"/>
        </w:rPr>
        <w:t xml:space="preserve">. § </w:t>
      </w:r>
      <w:r w:rsidR="006C6F72">
        <w:rPr>
          <w:rFonts w:ascii="Arial" w:hAnsi="Arial" w:cs="Arial"/>
          <w:sz w:val="20"/>
          <w:szCs w:val="20"/>
        </w:rPr>
        <w:t xml:space="preserve">29 </w:t>
      </w:r>
      <w:r w:rsidRPr="009253E9">
        <w:rPr>
          <w:rFonts w:ascii="Arial" w:hAnsi="Arial" w:cs="Arial"/>
          <w:sz w:val="20"/>
          <w:szCs w:val="20"/>
        </w:rPr>
        <w:t>zákona č. 235/2004 Sb., o dani z přidané hodnoty, ve znění pozdějších předpisů, vystavit daňový doklad (dále jen „daňový doklad“).</w:t>
      </w:r>
      <w:bookmarkEnd w:id="10"/>
    </w:p>
    <w:p w14:paraId="1908A229" w14:textId="77777777" w:rsidR="00F06EB9" w:rsidRPr="009253E9" w:rsidRDefault="00F06EB9" w:rsidP="00F06EB9">
      <w:pPr>
        <w:pStyle w:val="Nadpis2"/>
        <w:numPr>
          <w:ilvl w:val="1"/>
          <w:numId w:val="22"/>
        </w:numPr>
        <w:tabs>
          <w:tab w:val="clear" w:pos="0"/>
        </w:tabs>
        <w:spacing w:after="120" w:line="240" w:lineRule="auto"/>
        <w:rPr>
          <w:rFonts w:ascii="Arial" w:hAnsi="Arial" w:cs="Arial"/>
          <w:sz w:val="20"/>
          <w:szCs w:val="20"/>
        </w:rPr>
      </w:pPr>
      <w:r w:rsidRPr="009253E9">
        <w:rPr>
          <w:rFonts w:ascii="Arial" w:hAnsi="Arial" w:cs="Arial"/>
          <w:sz w:val="20"/>
          <w:szCs w:val="20"/>
        </w:rPr>
        <w:lastRenderedPageBreak/>
        <w:t xml:space="preserve">Na daňovém dokladu (faktuře) bude uveden účet Zhotovitele, který je správcem daně zveřejněn způsobem umožňující dálkový přístup dle § 109 odst. 2 písm. c) zákona č. 235/2004 Sb. o dani z přidané hodnoty, v platném znění. Jestliže bude na faktuře uveden jiný účet </w:t>
      </w:r>
      <w:proofErr w:type="gramStart"/>
      <w:r w:rsidRPr="009253E9">
        <w:rPr>
          <w:rFonts w:ascii="Arial" w:hAnsi="Arial" w:cs="Arial"/>
          <w:sz w:val="20"/>
          <w:szCs w:val="20"/>
        </w:rPr>
        <w:t>Zhotovitele,</w:t>
      </w:r>
      <w:proofErr w:type="gramEnd"/>
      <w:r w:rsidRPr="009253E9">
        <w:rPr>
          <w:rFonts w:ascii="Arial" w:hAnsi="Arial" w:cs="Arial"/>
          <w:sz w:val="20"/>
          <w:szCs w:val="20"/>
        </w:rPr>
        <w:t xml:space="preserve"> než takto zveřejněný, bere Zhotovitel na vědomí, že Objednatel je bez dalšího oprávněn zaplatit na uvedený účet pouze fakturovanou částku bez DPH. Objednatel v takovém případě zaplatí DPH přímo na účet správce daně. O takovém postupu dodatečně písemně informuje Zhotovitele. Pokud je v okamžiku fakturace o Zhotoviteli zveřejněna způsobem umožňujícím dálkový přístup, že je nespolehlivý plátce a vzniká tak ručení dle § 109 odst. 3 zákona č. 235/2004 Sb., o DPH, bere Zhotovitel na vědomí, že Objednatel je bez dalšího oprávněn zaplatit na účet Zhotovitele pouze fakturovanou částku bez DPH. Objednatel v takovém případě zaplatí DPH přímo na účet správce daně. O takovém postupu dodatečně písemně informuje Zhotovitele.</w:t>
      </w:r>
    </w:p>
    <w:p w14:paraId="6443F253" w14:textId="62413FC4" w:rsidR="00F06EB9" w:rsidRPr="009253E9" w:rsidRDefault="00F06EB9" w:rsidP="00F06EB9">
      <w:pPr>
        <w:pStyle w:val="Nadpis2"/>
        <w:numPr>
          <w:ilvl w:val="1"/>
          <w:numId w:val="22"/>
        </w:numPr>
        <w:tabs>
          <w:tab w:val="clear" w:pos="0"/>
        </w:tabs>
        <w:spacing w:after="120" w:line="240" w:lineRule="auto"/>
        <w:rPr>
          <w:rFonts w:ascii="Arial" w:hAnsi="Arial" w:cs="Arial"/>
          <w:sz w:val="20"/>
          <w:szCs w:val="20"/>
        </w:rPr>
      </w:pPr>
      <w:r w:rsidRPr="009253E9">
        <w:rPr>
          <w:rFonts w:ascii="Arial" w:hAnsi="Arial" w:cs="Arial"/>
          <w:b/>
          <w:sz w:val="20"/>
          <w:szCs w:val="20"/>
        </w:rPr>
        <w:t>Splatnost daňových dokladů je smluvními stranami dohodnuta na 30 (slovy: třicet) kalendářních dní ode dne doručení faktury Zhotovitelem Objednateli.</w:t>
      </w:r>
      <w:r w:rsidRPr="009253E9">
        <w:rPr>
          <w:rFonts w:ascii="Arial" w:hAnsi="Arial" w:cs="Arial"/>
          <w:sz w:val="20"/>
          <w:szCs w:val="20"/>
        </w:rPr>
        <w:t xml:space="preserve"> Zhotovitel je povinen vystavit a doručit fakturu Objednateli do </w:t>
      </w:r>
      <w:r w:rsidR="001B01B6" w:rsidRPr="009253E9">
        <w:rPr>
          <w:rFonts w:ascii="Arial" w:hAnsi="Arial" w:cs="Arial"/>
          <w:sz w:val="20"/>
          <w:szCs w:val="20"/>
        </w:rPr>
        <w:t>15</w:t>
      </w:r>
      <w:r w:rsidRPr="009253E9">
        <w:rPr>
          <w:rFonts w:ascii="Arial" w:hAnsi="Arial" w:cs="Arial"/>
          <w:sz w:val="20"/>
          <w:szCs w:val="20"/>
        </w:rPr>
        <w:t xml:space="preserve">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14:paraId="1DB43D49" w14:textId="02B452E4" w:rsidR="00F06EB9" w:rsidRPr="00D41922" w:rsidRDefault="00F06EB9" w:rsidP="00F06EB9">
      <w:pPr>
        <w:pStyle w:val="Nadpis2"/>
        <w:numPr>
          <w:ilvl w:val="1"/>
          <w:numId w:val="22"/>
        </w:numPr>
        <w:tabs>
          <w:tab w:val="clear" w:pos="0"/>
        </w:tabs>
        <w:spacing w:after="120" w:line="240" w:lineRule="auto"/>
        <w:rPr>
          <w:rFonts w:ascii="Arial" w:hAnsi="Arial" w:cs="Arial"/>
          <w:sz w:val="20"/>
          <w:szCs w:val="20"/>
        </w:rPr>
      </w:pPr>
      <w:r w:rsidRPr="00D41922">
        <w:rPr>
          <w:rFonts w:ascii="Arial" w:hAnsi="Arial" w:cs="Arial"/>
          <w:sz w:val="20"/>
          <w:szCs w:val="20"/>
        </w:rPr>
        <w:t>Nedojde-li mezi oběma stranami k dohodě při odsouhlasení množství nebo druhu provedených</w:t>
      </w:r>
      <w:r w:rsidR="001B01B6">
        <w:rPr>
          <w:rFonts w:ascii="Arial" w:hAnsi="Arial" w:cs="Arial"/>
          <w:sz w:val="20"/>
          <w:szCs w:val="20"/>
        </w:rPr>
        <w:t xml:space="preserve"> dodávek a </w:t>
      </w:r>
      <w:r w:rsidRPr="00D41922">
        <w:rPr>
          <w:rFonts w:ascii="Arial" w:hAnsi="Arial" w:cs="Arial"/>
          <w:sz w:val="20"/>
          <w:szCs w:val="20"/>
        </w:rPr>
        <w:t xml:space="preserve">prací, je Zhotovitel oprávněn fakturovat pouze </w:t>
      </w:r>
      <w:r w:rsidR="001B01B6">
        <w:rPr>
          <w:rFonts w:ascii="Arial" w:hAnsi="Arial" w:cs="Arial"/>
          <w:sz w:val="20"/>
          <w:szCs w:val="20"/>
        </w:rPr>
        <w:t xml:space="preserve">dodávky a </w:t>
      </w:r>
      <w:r w:rsidRPr="00D41922">
        <w:rPr>
          <w:rFonts w:ascii="Arial" w:hAnsi="Arial" w:cs="Arial"/>
          <w:sz w:val="20"/>
          <w:szCs w:val="20"/>
        </w:rPr>
        <w:t xml:space="preserve">práce, u kterých nedošlo k rozporu. Pokud bude faktura Zhotovitele obsahovat i </w:t>
      </w:r>
      <w:r w:rsidR="001B01B6">
        <w:rPr>
          <w:rFonts w:ascii="Arial" w:hAnsi="Arial" w:cs="Arial"/>
          <w:sz w:val="20"/>
          <w:szCs w:val="20"/>
        </w:rPr>
        <w:t xml:space="preserve">dodávky a </w:t>
      </w:r>
      <w:r w:rsidRPr="00D41922">
        <w:rPr>
          <w:rFonts w:ascii="Arial" w:hAnsi="Arial" w:cs="Arial"/>
          <w:sz w:val="20"/>
          <w:szCs w:val="20"/>
        </w:rPr>
        <w:t xml:space="preserve">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269FD8E9" w14:textId="77777777" w:rsidR="00F06EB9" w:rsidRPr="009253E9" w:rsidRDefault="00F06EB9" w:rsidP="00F06EB9">
      <w:pPr>
        <w:pStyle w:val="Nadpis2"/>
        <w:numPr>
          <w:ilvl w:val="1"/>
          <w:numId w:val="22"/>
        </w:numPr>
        <w:tabs>
          <w:tab w:val="clear" w:pos="0"/>
        </w:tabs>
        <w:spacing w:after="120" w:line="240" w:lineRule="auto"/>
        <w:rPr>
          <w:rFonts w:ascii="Arial" w:hAnsi="Arial" w:cs="Arial"/>
          <w:sz w:val="20"/>
          <w:szCs w:val="20"/>
        </w:rPr>
      </w:pPr>
      <w:r w:rsidRPr="009253E9">
        <w:rPr>
          <w:rFonts w:ascii="Arial" w:hAnsi="Arial" w:cs="Arial"/>
          <w:sz w:val="20"/>
          <w:szCs w:val="20"/>
        </w:rPr>
        <w:t>Faktura bude obsahovat pojmové náležitosti daňového dokladu stanovené zákonem č. 235/2004 Sb., o dani z přidané hodnoty, v platném znění, a zákonem č. 563/1991 Sb., o účetnictví, v platném znění a dle dalších ustanovení tohoto článku. V případě, že daňový doklad nebude obsahovat správné údaje či bude neúplný,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5D512FBF" w14:textId="77777777" w:rsidR="00F06EB9" w:rsidRPr="00D41922" w:rsidRDefault="00F06EB9" w:rsidP="00F06EB9">
      <w:pPr>
        <w:pStyle w:val="Nadpis2"/>
        <w:numPr>
          <w:ilvl w:val="1"/>
          <w:numId w:val="22"/>
        </w:numPr>
        <w:tabs>
          <w:tab w:val="clear" w:pos="0"/>
        </w:tabs>
        <w:spacing w:after="120" w:line="240" w:lineRule="auto"/>
        <w:rPr>
          <w:rFonts w:ascii="Arial" w:hAnsi="Arial" w:cs="Arial"/>
          <w:sz w:val="20"/>
          <w:szCs w:val="20"/>
        </w:rPr>
      </w:pPr>
      <w:r w:rsidRPr="00D41922">
        <w:rPr>
          <w:rFonts w:ascii="Arial" w:hAnsi="Arial" w:cs="Arial"/>
          <w:sz w:val="20"/>
          <w:szCs w:val="20"/>
        </w:rPr>
        <w:t xml:space="preserve">Cenu za provedení díla lze měnit pouze za následujících podmínek:   </w:t>
      </w:r>
    </w:p>
    <w:p w14:paraId="0EA188B5" w14:textId="71E2FB62" w:rsidR="00F06EB9" w:rsidRPr="00D41922" w:rsidRDefault="00F06EB9" w:rsidP="00F06EB9">
      <w:pPr>
        <w:pStyle w:val="Nadpis2"/>
        <w:numPr>
          <w:ilvl w:val="0"/>
          <w:numId w:val="0"/>
        </w:numPr>
        <w:spacing w:after="60" w:line="240" w:lineRule="auto"/>
        <w:ind w:left="708" w:firstLine="708"/>
        <w:rPr>
          <w:rFonts w:ascii="Arial" w:hAnsi="Arial" w:cs="Arial"/>
          <w:sz w:val="20"/>
          <w:szCs w:val="20"/>
        </w:rPr>
      </w:pPr>
      <w:r w:rsidRPr="00D41922">
        <w:rPr>
          <w:rFonts w:ascii="Arial" w:hAnsi="Arial" w:cs="Arial"/>
          <w:sz w:val="20"/>
          <w:szCs w:val="20"/>
        </w:rPr>
        <w:t xml:space="preserve">a) zadavatel požaduje </w:t>
      </w:r>
      <w:r w:rsidR="001B01B6">
        <w:rPr>
          <w:rFonts w:ascii="Arial" w:hAnsi="Arial" w:cs="Arial"/>
          <w:sz w:val="20"/>
          <w:szCs w:val="20"/>
        </w:rPr>
        <w:t xml:space="preserve">dodávky a </w:t>
      </w:r>
      <w:r w:rsidRPr="00D41922">
        <w:rPr>
          <w:rFonts w:ascii="Arial" w:hAnsi="Arial" w:cs="Arial"/>
          <w:sz w:val="20"/>
          <w:szCs w:val="20"/>
        </w:rPr>
        <w:t>práce, které nejsou v předmětu díla</w:t>
      </w:r>
    </w:p>
    <w:p w14:paraId="660644D2" w14:textId="6714132E" w:rsidR="00F06EB9" w:rsidRPr="00D41922" w:rsidRDefault="00F06EB9" w:rsidP="00F06EB9">
      <w:pPr>
        <w:pStyle w:val="Nadpis2"/>
        <w:numPr>
          <w:ilvl w:val="0"/>
          <w:numId w:val="0"/>
        </w:numPr>
        <w:spacing w:after="60" w:line="240" w:lineRule="auto"/>
        <w:ind w:left="708" w:firstLine="708"/>
        <w:rPr>
          <w:rFonts w:ascii="Arial" w:hAnsi="Arial" w:cs="Arial"/>
          <w:sz w:val="20"/>
          <w:szCs w:val="20"/>
        </w:rPr>
      </w:pPr>
      <w:r w:rsidRPr="00D41922">
        <w:rPr>
          <w:rFonts w:ascii="Arial" w:hAnsi="Arial" w:cs="Arial"/>
          <w:sz w:val="20"/>
          <w:szCs w:val="20"/>
        </w:rPr>
        <w:t xml:space="preserve">b) zadavatel požaduje vypustit některé </w:t>
      </w:r>
      <w:r w:rsidR="001B01B6">
        <w:rPr>
          <w:rFonts w:ascii="Arial" w:hAnsi="Arial" w:cs="Arial"/>
          <w:sz w:val="20"/>
          <w:szCs w:val="20"/>
        </w:rPr>
        <w:t xml:space="preserve">dodávky a </w:t>
      </w:r>
      <w:r w:rsidRPr="00D41922">
        <w:rPr>
          <w:rFonts w:ascii="Arial" w:hAnsi="Arial" w:cs="Arial"/>
          <w:sz w:val="20"/>
          <w:szCs w:val="20"/>
        </w:rPr>
        <w:t>práce předmětu díla</w:t>
      </w:r>
    </w:p>
    <w:p w14:paraId="198B078E" w14:textId="77777777" w:rsidR="00F06EB9" w:rsidRPr="00D41922" w:rsidRDefault="00F06EB9" w:rsidP="00F06EB9">
      <w:pPr>
        <w:pStyle w:val="Nadpis2"/>
        <w:numPr>
          <w:ilvl w:val="0"/>
          <w:numId w:val="0"/>
        </w:numPr>
        <w:spacing w:after="60" w:line="240" w:lineRule="auto"/>
        <w:ind w:left="1416"/>
        <w:rPr>
          <w:rFonts w:ascii="Arial" w:hAnsi="Arial" w:cs="Arial"/>
          <w:sz w:val="20"/>
          <w:szCs w:val="20"/>
        </w:rPr>
      </w:pPr>
      <w:r w:rsidRPr="00D41922">
        <w:rPr>
          <w:rFonts w:ascii="Arial" w:hAnsi="Arial" w:cs="Arial"/>
          <w:sz w:val="20"/>
          <w:szCs w:val="20"/>
        </w:rPr>
        <w:t>c) při realizaci se zjistí skutečnosti, které nebyly v době podpisu smlouvy známy a dodavatel je nezavinil ani nemohl předvídat a mají vliv na cenu díla</w:t>
      </w:r>
    </w:p>
    <w:p w14:paraId="05AD8F35" w14:textId="0830C89F" w:rsidR="00F06EB9" w:rsidRPr="00D41922" w:rsidRDefault="00F06EB9" w:rsidP="00F06EB9">
      <w:pPr>
        <w:pStyle w:val="Nadpis2"/>
        <w:numPr>
          <w:ilvl w:val="0"/>
          <w:numId w:val="0"/>
        </w:numPr>
        <w:spacing w:after="120" w:line="240" w:lineRule="auto"/>
        <w:ind w:left="1416"/>
        <w:rPr>
          <w:rFonts w:ascii="Arial" w:hAnsi="Arial" w:cs="Arial"/>
          <w:sz w:val="20"/>
          <w:szCs w:val="20"/>
        </w:rPr>
      </w:pPr>
      <w:r w:rsidRPr="00D41922">
        <w:rPr>
          <w:rFonts w:ascii="Arial" w:hAnsi="Arial" w:cs="Arial"/>
          <w:sz w:val="20"/>
          <w:szCs w:val="20"/>
        </w:rPr>
        <w:t xml:space="preserve">d) při realizaci se zjistí skutečnosti odlišné od zadávací dokumentace </w:t>
      </w:r>
    </w:p>
    <w:p w14:paraId="4A8B1619" w14:textId="283A670D" w:rsidR="00F06EB9" w:rsidRPr="00D41922" w:rsidRDefault="00F06EB9" w:rsidP="00F06EB9">
      <w:pPr>
        <w:pStyle w:val="Nadpis2"/>
        <w:numPr>
          <w:ilvl w:val="1"/>
          <w:numId w:val="22"/>
        </w:numPr>
        <w:tabs>
          <w:tab w:val="clear" w:pos="0"/>
        </w:tabs>
        <w:spacing w:after="120" w:line="240" w:lineRule="auto"/>
        <w:rPr>
          <w:rFonts w:ascii="Arial" w:hAnsi="Arial" w:cs="Arial"/>
          <w:sz w:val="20"/>
          <w:szCs w:val="20"/>
        </w:rPr>
      </w:pPr>
      <w:r w:rsidRPr="00D41922">
        <w:rPr>
          <w:rFonts w:ascii="Arial" w:hAnsi="Arial" w:cs="Arial"/>
          <w:sz w:val="20"/>
          <w:szCs w:val="20"/>
        </w:rPr>
        <w:t xml:space="preserve">Sjednání změny ceny díla bude probíhat na základě dohody smluvních stran prostřednictvím písemného dodatku ke smlouvě. V případě změn u </w:t>
      </w:r>
      <w:r w:rsidR="001B01B6">
        <w:rPr>
          <w:rFonts w:ascii="Arial" w:hAnsi="Arial" w:cs="Arial"/>
          <w:sz w:val="20"/>
          <w:szCs w:val="20"/>
        </w:rPr>
        <w:t xml:space="preserve">dodávek a </w:t>
      </w:r>
      <w:r w:rsidRPr="00D41922">
        <w:rPr>
          <w:rFonts w:ascii="Arial" w:hAnsi="Arial" w:cs="Arial"/>
          <w:sz w:val="20"/>
          <w:szCs w:val="20"/>
        </w:rPr>
        <w:t xml:space="preserve">prací, které jsou obsaženy v položkovém rozpočtu, bude změna ceny stanovena na základě jednotkové ceny dané </w:t>
      </w:r>
      <w:r w:rsidR="00F355C6">
        <w:rPr>
          <w:rFonts w:ascii="Arial" w:hAnsi="Arial" w:cs="Arial"/>
          <w:sz w:val="20"/>
          <w:szCs w:val="20"/>
        </w:rPr>
        <w:t xml:space="preserve">dodávky a </w:t>
      </w:r>
      <w:r w:rsidRPr="00D41922">
        <w:rPr>
          <w:rFonts w:ascii="Arial" w:hAnsi="Arial" w:cs="Arial"/>
          <w:sz w:val="20"/>
          <w:szCs w:val="20"/>
        </w:rPr>
        <w:t xml:space="preserve">práce v položkovém rozpočtu, v případě změn u </w:t>
      </w:r>
      <w:r w:rsidR="00F355C6">
        <w:rPr>
          <w:rFonts w:ascii="Arial" w:hAnsi="Arial" w:cs="Arial"/>
          <w:sz w:val="20"/>
          <w:szCs w:val="20"/>
        </w:rPr>
        <w:t xml:space="preserve">dodávek a </w:t>
      </w:r>
      <w:r w:rsidRPr="00D41922">
        <w:rPr>
          <w:rFonts w:ascii="Arial" w:hAnsi="Arial" w:cs="Arial"/>
          <w:sz w:val="20"/>
          <w:szCs w:val="20"/>
        </w:rPr>
        <w:t xml:space="preserve">prací, které nejsou v položkovém rozpočtu uvedeny, bude změna ceny stanovena na základě cen URS, v případě, že </w:t>
      </w:r>
      <w:r w:rsidR="00F355C6">
        <w:rPr>
          <w:rFonts w:ascii="Arial" w:hAnsi="Arial" w:cs="Arial"/>
          <w:sz w:val="20"/>
          <w:szCs w:val="20"/>
        </w:rPr>
        <w:t xml:space="preserve">dodávky a </w:t>
      </w:r>
      <w:r w:rsidRPr="00D41922">
        <w:rPr>
          <w:rFonts w:ascii="Arial" w:hAnsi="Arial" w:cs="Arial"/>
          <w:sz w:val="20"/>
          <w:szCs w:val="20"/>
        </w:rPr>
        <w:t>práce nebudou obsaženy v položkovém rozpočtu a změna nebude moct být stanovena na základě cen URS, bude změna ceny podléhat schválení projektanta.</w:t>
      </w:r>
    </w:p>
    <w:p w14:paraId="54DB92B9" w14:textId="3E6395F7" w:rsidR="00F06EB9" w:rsidRPr="00D41922" w:rsidRDefault="00F06EB9" w:rsidP="00F06EB9">
      <w:pPr>
        <w:pStyle w:val="Nadpis2"/>
        <w:numPr>
          <w:ilvl w:val="1"/>
          <w:numId w:val="22"/>
        </w:numPr>
        <w:tabs>
          <w:tab w:val="clear" w:pos="0"/>
        </w:tabs>
        <w:spacing w:after="120" w:line="240" w:lineRule="auto"/>
        <w:rPr>
          <w:rFonts w:ascii="Arial" w:hAnsi="Arial" w:cs="Arial"/>
          <w:sz w:val="20"/>
          <w:szCs w:val="20"/>
        </w:rPr>
      </w:pPr>
      <w:r w:rsidRPr="00D41922">
        <w:rPr>
          <w:rFonts w:ascii="Arial" w:hAnsi="Arial" w:cs="Arial"/>
          <w:sz w:val="20"/>
          <w:szCs w:val="20"/>
        </w:rPr>
        <w:t xml:space="preserve">Sjednání změny ceny díla nesmí změnit celkovou povahu veřejné zakázky s názvem </w:t>
      </w:r>
      <w:r w:rsidRPr="00D41922">
        <w:rPr>
          <w:rFonts w:ascii="Arial" w:hAnsi="Arial" w:cs="Arial"/>
          <w:b/>
          <w:bCs/>
          <w:sz w:val="20"/>
          <w:szCs w:val="20"/>
        </w:rPr>
        <w:t>„</w:t>
      </w:r>
      <w:r w:rsidR="006C6F72">
        <w:rPr>
          <w:rFonts w:ascii="Arial" w:hAnsi="Arial" w:cs="Arial"/>
          <w:b/>
          <w:bCs/>
          <w:color w:val="000000"/>
          <w:sz w:val="20"/>
          <w:szCs w:val="20"/>
        </w:rPr>
        <w:t>Vybudování dešťové kanalizace Popovice</w:t>
      </w:r>
      <w:r w:rsidRPr="00D41922">
        <w:rPr>
          <w:rFonts w:ascii="Arial" w:hAnsi="Arial" w:cs="Arial"/>
          <w:b/>
          <w:bCs/>
          <w:sz w:val="20"/>
          <w:szCs w:val="20"/>
        </w:rPr>
        <w:t>“</w:t>
      </w:r>
      <w:r w:rsidRPr="00D41922">
        <w:rPr>
          <w:rFonts w:ascii="Arial" w:hAnsi="Arial" w:cs="Arial"/>
          <w:sz w:val="20"/>
          <w:szCs w:val="20"/>
        </w:rPr>
        <w:t>.</w:t>
      </w:r>
    </w:p>
    <w:p w14:paraId="0698B4A7" w14:textId="77777777" w:rsidR="00F06EB9" w:rsidRPr="00D41922" w:rsidRDefault="00F06EB9" w:rsidP="00F06EB9">
      <w:pPr>
        <w:pStyle w:val="Nadpis2"/>
        <w:numPr>
          <w:ilvl w:val="1"/>
          <w:numId w:val="22"/>
        </w:numPr>
        <w:tabs>
          <w:tab w:val="clear" w:pos="0"/>
        </w:tabs>
        <w:spacing w:before="240" w:after="120" w:line="240" w:lineRule="auto"/>
        <w:rPr>
          <w:rFonts w:ascii="Arial" w:hAnsi="Arial" w:cs="Arial"/>
          <w:sz w:val="20"/>
          <w:szCs w:val="20"/>
        </w:rPr>
      </w:pPr>
      <w:r w:rsidRPr="00D41922">
        <w:rPr>
          <w:rFonts w:ascii="Arial" w:hAnsi="Arial" w:cs="Arial"/>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Pokud Zhotovitel provede některé z těchto prací bez tohoto písemného souhlasu Objednatele a dodatku smlouvy o dílo, budou tyto považovány za součást díla a Objednatel má právo odmítnout jejich úhradu.</w:t>
      </w:r>
    </w:p>
    <w:p w14:paraId="2B571E4C" w14:textId="77777777" w:rsidR="00F06EB9" w:rsidRPr="00D41922" w:rsidRDefault="00F06EB9" w:rsidP="00F355C6">
      <w:pPr>
        <w:pStyle w:val="Nadpis2"/>
        <w:numPr>
          <w:ilvl w:val="1"/>
          <w:numId w:val="22"/>
        </w:numPr>
        <w:tabs>
          <w:tab w:val="clear" w:pos="0"/>
        </w:tabs>
        <w:spacing w:before="240" w:after="120" w:line="240" w:lineRule="auto"/>
        <w:rPr>
          <w:rFonts w:ascii="Arial" w:hAnsi="Arial" w:cs="Arial"/>
          <w:sz w:val="20"/>
          <w:szCs w:val="20"/>
        </w:rPr>
      </w:pPr>
      <w:r w:rsidRPr="00D41922">
        <w:rPr>
          <w:rFonts w:ascii="Arial" w:hAnsi="Arial" w:cs="Arial"/>
          <w:sz w:val="20"/>
          <w:szCs w:val="20"/>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a na základě dodatku ke Smlouvě, a to před provedením příslušných prací. </w:t>
      </w:r>
    </w:p>
    <w:p w14:paraId="483202DB" w14:textId="08BAD088" w:rsidR="00F06EB9" w:rsidRPr="00D41922" w:rsidRDefault="00F06EB9" w:rsidP="00F06EB9">
      <w:pPr>
        <w:pStyle w:val="Nadpis2"/>
        <w:numPr>
          <w:ilvl w:val="1"/>
          <w:numId w:val="22"/>
        </w:numPr>
        <w:tabs>
          <w:tab w:val="clear" w:pos="0"/>
        </w:tabs>
        <w:spacing w:after="120" w:line="240" w:lineRule="auto"/>
        <w:rPr>
          <w:rFonts w:ascii="Arial" w:hAnsi="Arial" w:cs="Arial"/>
          <w:sz w:val="20"/>
          <w:szCs w:val="20"/>
        </w:rPr>
      </w:pPr>
      <w:r w:rsidRPr="00D41922">
        <w:rPr>
          <w:rFonts w:ascii="Arial" w:hAnsi="Arial" w:cs="Arial"/>
          <w:sz w:val="20"/>
          <w:szCs w:val="20"/>
        </w:rPr>
        <w:t xml:space="preserve">Jestliže nutnost provedení určitých </w:t>
      </w:r>
      <w:r w:rsidR="00F355C6">
        <w:rPr>
          <w:rFonts w:ascii="Arial" w:hAnsi="Arial" w:cs="Arial"/>
          <w:sz w:val="20"/>
          <w:szCs w:val="20"/>
        </w:rPr>
        <w:t xml:space="preserve">dodávek a </w:t>
      </w:r>
      <w:r w:rsidRPr="00D41922">
        <w:rPr>
          <w:rFonts w:ascii="Arial" w:hAnsi="Arial" w:cs="Arial"/>
          <w:sz w:val="20"/>
          <w:szCs w:val="20"/>
        </w:rPr>
        <w:t xml:space="preserve">prací vyplyne z rozhodnutí či jiného úkonu orgánu státního stavebního dohledu, příp. jinými orgány příslušnými ke kontrole staveb či jinými okolnostmi smluvními </w:t>
      </w:r>
      <w:r w:rsidRPr="00D41922">
        <w:rPr>
          <w:rFonts w:ascii="Arial" w:hAnsi="Arial" w:cs="Arial"/>
          <w:sz w:val="20"/>
          <w:szCs w:val="20"/>
        </w:rPr>
        <w:lastRenderedPageBreak/>
        <w:t xml:space="preserve">stranami nepředvídanými, rozhodnutími, resp. vyjádřeními veřejnoprávních orgánů, či změny předpisů a ČSN (EN) nebo z jiného důvodu, který nemůže Objednatel ovlivnit, zavazuje se Zhotovitel tyto práce provést na základě písemného pokynu Objednatele a bez odkladu na výzvu Objednatele uzavřít dodatek ke Smlouvě, ve kterém bude tato situace vyřešena, včetně ceny těchto prací (rovněž pro stanovení ceny těchto prací se použije odst. </w:t>
      </w:r>
      <w:r>
        <w:rPr>
          <w:rFonts w:ascii="Arial" w:hAnsi="Arial" w:cs="Arial"/>
          <w:sz w:val="20"/>
          <w:szCs w:val="20"/>
        </w:rPr>
        <w:fldChar w:fldCharType="begin"/>
      </w:r>
      <w:r>
        <w:rPr>
          <w:rFonts w:ascii="Arial" w:hAnsi="Arial" w:cs="Arial"/>
          <w:sz w:val="20"/>
          <w:szCs w:val="20"/>
        </w:rPr>
        <w:instrText xml:space="preserve"> REF _Ref64897055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17</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tohoto článku).</w:t>
      </w:r>
    </w:p>
    <w:p w14:paraId="41A45CB5" w14:textId="77777777" w:rsidR="00F06EB9" w:rsidRPr="00D41922" w:rsidRDefault="00F06EB9" w:rsidP="00F06EB9">
      <w:pPr>
        <w:pStyle w:val="Nadpis1"/>
        <w:spacing w:before="480" w:line="240" w:lineRule="auto"/>
        <w:ind w:left="0"/>
        <w:rPr>
          <w:rFonts w:ascii="Arial" w:hAnsi="Arial" w:cs="Arial"/>
        </w:rPr>
      </w:pPr>
      <w:r w:rsidRPr="00D41922">
        <w:rPr>
          <w:rFonts w:ascii="Arial" w:hAnsi="Arial" w:cs="Arial"/>
        </w:rPr>
        <w:t>Součinnost smluvních stran</w:t>
      </w:r>
    </w:p>
    <w:p w14:paraId="59855ABA" w14:textId="77777777" w:rsidR="00F06EB9" w:rsidRPr="00D41922" w:rsidRDefault="00F06EB9" w:rsidP="00F06EB9">
      <w:pPr>
        <w:pStyle w:val="Nadpis2"/>
        <w:numPr>
          <w:ilvl w:val="1"/>
          <w:numId w:val="1"/>
        </w:numPr>
        <w:spacing w:after="120" w:line="240" w:lineRule="auto"/>
        <w:rPr>
          <w:rFonts w:ascii="Arial" w:hAnsi="Arial" w:cs="Arial"/>
          <w:sz w:val="20"/>
          <w:szCs w:val="20"/>
        </w:rPr>
      </w:pPr>
      <w:r w:rsidRPr="00D41922">
        <w:rPr>
          <w:rFonts w:ascii="Arial" w:hAnsi="Arial" w:cs="Arial"/>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BF67CA4" w14:textId="77777777" w:rsidR="00F06EB9" w:rsidRPr="00D41922" w:rsidRDefault="00F06EB9" w:rsidP="00F06EB9">
      <w:pPr>
        <w:pStyle w:val="Nadpis2"/>
        <w:numPr>
          <w:ilvl w:val="1"/>
          <w:numId w:val="1"/>
        </w:numPr>
        <w:spacing w:after="120" w:line="240" w:lineRule="auto"/>
        <w:rPr>
          <w:rFonts w:ascii="Arial" w:hAnsi="Arial" w:cs="Arial"/>
          <w:sz w:val="20"/>
          <w:szCs w:val="20"/>
        </w:rPr>
      </w:pPr>
      <w:r w:rsidRPr="00D41922">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A188F12" w14:textId="77777777" w:rsidR="00F06EB9" w:rsidRPr="00D41922" w:rsidRDefault="00F06EB9" w:rsidP="00F06EB9">
      <w:pPr>
        <w:pStyle w:val="Nadpis2"/>
        <w:numPr>
          <w:ilvl w:val="1"/>
          <w:numId w:val="1"/>
        </w:numPr>
        <w:spacing w:after="120" w:line="240" w:lineRule="auto"/>
        <w:rPr>
          <w:rFonts w:ascii="Arial" w:hAnsi="Arial" w:cs="Arial"/>
          <w:sz w:val="20"/>
          <w:szCs w:val="20"/>
        </w:rPr>
      </w:pPr>
      <w:r w:rsidRPr="00D41922">
        <w:rPr>
          <w:rFonts w:ascii="Arial" w:hAnsi="Arial" w:cs="Arial"/>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B358A2B" w14:textId="77777777" w:rsidR="00F06EB9" w:rsidRPr="00D41922" w:rsidRDefault="00F06EB9" w:rsidP="00F06EB9">
      <w:pPr>
        <w:pStyle w:val="Nadpis1"/>
        <w:spacing w:before="360" w:line="240" w:lineRule="auto"/>
        <w:ind w:left="0"/>
        <w:rPr>
          <w:rFonts w:ascii="Arial" w:hAnsi="Arial" w:cs="Arial"/>
        </w:rPr>
      </w:pPr>
      <w:bookmarkStart w:id="11" w:name="_Ref64899311"/>
      <w:r w:rsidRPr="00D41922">
        <w:rPr>
          <w:rFonts w:ascii="Arial" w:hAnsi="Arial" w:cs="Arial"/>
        </w:rPr>
        <w:t>Práva a povinnosti stran</w:t>
      </w:r>
      <w:bookmarkEnd w:id="11"/>
    </w:p>
    <w:p w14:paraId="60026B49" w14:textId="24C8F486" w:rsidR="00F06EB9" w:rsidRPr="00D41922" w:rsidRDefault="00F06EB9" w:rsidP="00F06EB9">
      <w:pPr>
        <w:pStyle w:val="Nadpis2"/>
        <w:numPr>
          <w:ilvl w:val="1"/>
          <w:numId w:val="2"/>
        </w:numPr>
        <w:spacing w:after="120" w:line="240" w:lineRule="auto"/>
        <w:rPr>
          <w:rFonts w:ascii="Arial" w:hAnsi="Arial" w:cs="Arial"/>
          <w:sz w:val="20"/>
          <w:szCs w:val="20"/>
        </w:rPr>
      </w:pPr>
      <w:r w:rsidRPr="00D41922">
        <w:rPr>
          <w:rFonts w:ascii="Arial" w:hAnsi="Arial" w:cs="Arial"/>
          <w:sz w:val="20"/>
          <w:szCs w:val="20"/>
        </w:rPr>
        <w:t xml:space="preserve">Zhotovitel prohlašuje, že se plně seznámil s rozsahem a povahou díla, s místem provádění </w:t>
      </w:r>
      <w:r w:rsidR="00F355C6">
        <w:rPr>
          <w:rFonts w:ascii="Arial" w:hAnsi="Arial" w:cs="Arial"/>
          <w:sz w:val="20"/>
          <w:szCs w:val="20"/>
        </w:rPr>
        <w:t>díla</w:t>
      </w:r>
      <w:r w:rsidRPr="00D41922">
        <w:rPr>
          <w:rFonts w:ascii="Arial" w:hAnsi="Arial" w:cs="Arial"/>
          <w:sz w:val="20"/>
          <w:szCs w:val="20"/>
        </w:rPr>
        <w:t>,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57DABD4A" w14:textId="77777777" w:rsidR="00F06EB9" w:rsidRPr="00D41922" w:rsidRDefault="00F06EB9" w:rsidP="00F06EB9">
      <w:pPr>
        <w:pStyle w:val="Nadpis2"/>
        <w:numPr>
          <w:ilvl w:val="1"/>
          <w:numId w:val="2"/>
        </w:numPr>
        <w:spacing w:line="240" w:lineRule="auto"/>
        <w:rPr>
          <w:rFonts w:ascii="Arial" w:hAnsi="Arial" w:cs="Arial"/>
          <w:sz w:val="20"/>
          <w:szCs w:val="20"/>
        </w:rPr>
      </w:pPr>
      <w:bookmarkStart w:id="12" w:name="_Ref64899316"/>
      <w:r w:rsidRPr="00D41922">
        <w:rPr>
          <w:rFonts w:ascii="Arial" w:hAnsi="Arial" w:cs="Arial"/>
          <w:sz w:val="20"/>
          <w:szCs w:val="20"/>
        </w:rPr>
        <w:t>Zhotovitel se zavazuje, že Objednateli bezodkladně po vzniku takové skutečnosti písemně oznámí:</w:t>
      </w:r>
      <w:bookmarkEnd w:id="12"/>
    </w:p>
    <w:p w14:paraId="7D9C9DB1" w14:textId="77777777"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jestliže bude zahájeno insolvenční řízení dle zák. č. 182/2006 Sb., o úpadku a způsobech jeho řešení, v platném znění, jehož předmětem bude úpadek nebo hrozící úpadek Zhotovitele; a/nebo</w:t>
      </w:r>
    </w:p>
    <w:p w14:paraId="7C5A7905" w14:textId="77777777"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vstup Zhotovitele do likvidace; a/nebo</w:t>
      </w:r>
    </w:p>
    <w:p w14:paraId="35E1C069" w14:textId="77777777"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změny v majetkové struktuře Zhotovitele, s výjimkou změny majetkové struktury, která představuje běžný obchodní styk; a/nebo</w:t>
      </w:r>
    </w:p>
    <w:p w14:paraId="309F3EE8" w14:textId="77777777"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rozhodnutí o provedení přeměny Zhotovitele, zejména fúzí, převodem jmění na společníka či rozdělením, provedení změny právní formy dlužníka či provedení jiných organizačních změn; a/nebo</w:t>
      </w:r>
    </w:p>
    <w:p w14:paraId="683D1E0D" w14:textId="77777777"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omezení či ukončení výkonu činnosti Zhotovitele, která bezprostředně souvisí s předmětem Smlouvy; a/nebo</w:t>
      </w:r>
    </w:p>
    <w:p w14:paraId="0BB6B56A" w14:textId="77777777"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rozhodnutí o založení obchodní společnosti Zhotovitelem či účasti na podnikání jiné osoby Zhotovitele; a/nebo</w:t>
      </w:r>
    </w:p>
    <w:p w14:paraId="7B5A4B11" w14:textId="77777777"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všechny skutečnosti, které by mohly mít vliv na přechod či vypořádání závazků Zhotovitele vůči Objednateli vyplývajících ze Smlouvy či se Smlouvou souvisejících; a/nebo</w:t>
      </w:r>
    </w:p>
    <w:p w14:paraId="51FEC7C8" w14:textId="77777777"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rozhodnutí o zrušení Zhotovitele.</w:t>
      </w:r>
    </w:p>
    <w:p w14:paraId="36432032" w14:textId="77777777" w:rsidR="00F06EB9" w:rsidRPr="00D41922" w:rsidRDefault="00F06EB9" w:rsidP="00F06EB9">
      <w:pPr>
        <w:pStyle w:val="Nadpis2"/>
        <w:numPr>
          <w:ilvl w:val="0"/>
          <w:numId w:val="0"/>
        </w:numPr>
        <w:spacing w:after="120" w:line="240" w:lineRule="auto"/>
        <w:rPr>
          <w:rFonts w:ascii="Arial" w:hAnsi="Arial" w:cs="Arial"/>
          <w:sz w:val="20"/>
          <w:szCs w:val="20"/>
        </w:rPr>
      </w:pPr>
      <w:r w:rsidRPr="00D41922">
        <w:rPr>
          <w:rFonts w:ascii="Arial" w:hAnsi="Arial" w:cs="Arial"/>
          <w:sz w:val="20"/>
          <w:szCs w:val="20"/>
        </w:rPr>
        <w:lastRenderedPageBreak/>
        <w:t>V případě porušení tohoto ustanovení ze strany Zhotovitele, je Objednatel oprávněn od Smlouvy bez dalšího odstoupit.</w:t>
      </w:r>
    </w:p>
    <w:p w14:paraId="4836DE27" w14:textId="77777777" w:rsidR="00F06EB9" w:rsidRPr="00D41922" w:rsidRDefault="00F06EB9" w:rsidP="00F06EB9">
      <w:pPr>
        <w:pStyle w:val="Nadpis2"/>
        <w:numPr>
          <w:ilvl w:val="1"/>
          <w:numId w:val="10"/>
        </w:numPr>
        <w:spacing w:after="120" w:line="240" w:lineRule="auto"/>
        <w:rPr>
          <w:rFonts w:ascii="Arial" w:hAnsi="Arial" w:cs="Arial"/>
          <w:sz w:val="20"/>
          <w:szCs w:val="20"/>
        </w:rPr>
      </w:pPr>
      <w:r w:rsidRPr="00D41922">
        <w:rPr>
          <w:rFonts w:ascii="Arial" w:hAnsi="Arial" w:cs="Arial"/>
          <w:sz w:val="20"/>
          <w:szCs w:val="20"/>
        </w:rPr>
        <w:t>Zhotovitel je povinen umožnit, aby Objednatel:</w:t>
      </w:r>
    </w:p>
    <w:p w14:paraId="7BF55CA6" w14:textId="77777777" w:rsidR="00F06EB9" w:rsidRPr="00D41922" w:rsidRDefault="00F06EB9" w:rsidP="00F06EB9">
      <w:pPr>
        <w:pStyle w:val="Nadpis3"/>
        <w:spacing w:after="120" w:line="240" w:lineRule="auto"/>
        <w:ind w:left="714"/>
        <w:rPr>
          <w:rFonts w:ascii="Arial" w:hAnsi="Arial" w:cs="Arial"/>
          <w:sz w:val="20"/>
          <w:szCs w:val="20"/>
        </w:rPr>
      </w:pPr>
      <w:r w:rsidRPr="00D41922">
        <w:rPr>
          <w:rFonts w:ascii="Arial" w:hAnsi="Arial" w:cs="Arial"/>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0EF04E62" w14:textId="29662ADC" w:rsidR="00F06EB9" w:rsidRPr="00D41922" w:rsidRDefault="00F06EB9" w:rsidP="00F06EB9">
      <w:pPr>
        <w:pStyle w:val="Nadpis3"/>
        <w:spacing w:after="120" w:line="240" w:lineRule="auto"/>
        <w:ind w:left="714"/>
        <w:rPr>
          <w:rFonts w:ascii="Arial" w:hAnsi="Arial" w:cs="Arial"/>
          <w:sz w:val="20"/>
          <w:szCs w:val="20"/>
        </w:rPr>
      </w:pPr>
      <w:r w:rsidRPr="00D41922">
        <w:rPr>
          <w:rFonts w:ascii="Arial" w:hAnsi="Arial" w:cs="Arial"/>
          <w:sz w:val="20"/>
          <w:szCs w:val="20"/>
        </w:rPr>
        <w:t xml:space="preserve">sám či prostřednictvím třetí osoby vykonávat v místě provádění díla vlastní Technický dozor investora a v jeho průběhu zejména sledovat, zda jsou práce prováděny dle </w:t>
      </w:r>
      <w:r w:rsidR="00F355C6">
        <w:rPr>
          <w:rFonts w:ascii="Arial" w:hAnsi="Arial" w:cs="Arial"/>
          <w:sz w:val="20"/>
          <w:szCs w:val="20"/>
        </w:rPr>
        <w:t xml:space="preserve">příslušné </w:t>
      </w:r>
      <w:r w:rsidRPr="00D41922">
        <w:rPr>
          <w:rFonts w:ascii="Arial" w:hAnsi="Arial" w:cs="Arial"/>
          <w:sz w:val="20"/>
          <w:szCs w:val="20"/>
        </w:rPr>
        <w:t>dokumentace, technických norem a jiných právních předpisů a v souladu s rozhodnutím orgánů veřejné správy</w:t>
      </w:r>
      <w:r w:rsidR="00F355C6">
        <w:rPr>
          <w:rFonts w:ascii="Arial" w:hAnsi="Arial" w:cs="Arial"/>
          <w:sz w:val="20"/>
          <w:szCs w:val="20"/>
        </w:rPr>
        <w:t>.</w:t>
      </w:r>
      <w:r w:rsidRPr="00D41922">
        <w:rPr>
          <w:rFonts w:ascii="Arial" w:hAnsi="Arial" w:cs="Arial"/>
          <w:sz w:val="20"/>
          <w:szCs w:val="20"/>
        </w:rPr>
        <w:t xml:space="preserve"> </w:t>
      </w:r>
      <w:r w:rsidRPr="00D41922">
        <w:rPr>
          <w:rFonts w:ascii="Arial" w:hAnsi="Arial" w:cs="Arial"/>
          <w:b/>
          <w:bCs/>
          <w:sz w:val="20"/>
          <w:szCs w:val="20"/>
        </w:rPr>
        <w:t>Technický dozor nesmí provádět Zhotovitel ani osoba s ním propojená.</w:t>
      </w:r>
      <w:r w:rsidRPr="00D41922">
        <w:rPr>
          <w:rFonts w:ascii="Arial" w:hAnsi="Arial" w:cs="Arial"/>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3FBC5AB" w14:textId="77777777" w:rsidR="00F06EB9" w:rsidRPr="00D41922" w:rsidRDefault="00F06EB9" w:rsidP="00F06EB9">
      <w:pPr>
        <w:pStyle w:val="Nadpis3"/>
        <w:spacing w:after="120" w:line="240" w:lineRule="auto"/>
        <w:ind w:left="714"/>
        <w:rPr>
          <w:rFonts w:ascii="Arial" w:hAnsi="Arial" w:cs="Arial"/>
          <w:sz w:val="20"/>
          <w:szCs w:val="20"/>
        </w:rPr>
      </w:pPr>
      <w:r w:rsidRPr="00D41922">
        <w:rPr>
          <w:rFonts w:ascii="Arial" w:hAnsi="Arial" w:cs="Arial"/>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5CDAF036"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Technický dozor objednatele bude provádět průběžnou kontrolu prováděných prací.</w:t>
      </w:r>
    </w:p>
    <w:p w14:paraId="563E1F35" w14:textId="16C1328D"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Objednatel je povinen, pokud to vyplývá ze zvláštních právních předpisů, jmenovat koordinátora bezpečnosti práce na </w:t>
      </w:r>
      <w:r w:rsidR="00F355C6">
        <w:rPr>
          <w:rFonts w:ascii="Arial" w:hAnsi="Arial" w:cs="Arial"/>
          <w:sz w:val="20"/>
          <w:szCs w:val="20"/>
        </w:rPr>
        <w:t>místě díla</w:t>
      </w:r>
      <w:r w:rsidRPr="00D41922">
        <w:rPr>
          <w:rFonts w:ascii="Arial" w:hAnsi="Arial" w:cs="Arial"/>
          <w:sz w:val="20"/>
          <w:szCs w:val="20"/>
        </w:rPr>
        <w:t>.</w:t>
      </w:r>
    </w:p>
    <w:p w14:paraId="28401B0F" w14:textId="6A17E88C" w:rsidR="00F06EB9" w:rsidRPr="00D41922" w:rsidRDefault="00F06EB9" w:rsidP="00F06EB9">
      <w:pPr>
        <w:pStyle w:val="Nadpis2"/>
        <w:tabs>
          <w:tab w:val="clear" w:pos="0"/>
        </w:tabs>
        <w:spacing w:after="120" w:line="240" w:lineRule="auto"/>
        <w:rPr>
          <w:rFonts w:ascii="Arial" w:hAnsi="Arial" w:cs="Arial"/>
          <w:sz w:val="20"/>
          <w:szCs w:val="20"/>
        </w:rPr>
      </w:pPr>
      <w:r w:rsidRPr="00D41922">
        <w:rPr>
          <w:rFonts w:ascii="Arial" w:hAnsi="Arial" w:cs="Arial"/>
          <w:sz w:val="20"/>
          <w:szCs w:val="20"/>
        </w:rPr>
        <w:t xml:space="preserve">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w:t>
      </w:r>
      <w:r w:rsidR="00F355C6">
        <w:rPr>
          <w:rFonts w:ascii="Arial" w:hAnsi="Arial" w:cs="Arial"/>
          <w:sz w:val="20"/>
          <w:szCs w:val="20"/>
        </w:rPr>
        <w:t>místa díla</w:t>
      </w:r>
      <w:r w:rsidRPr="00D41922">
        <w:rPr>
          <w:rFonts w:ascii="Arial" w:hAnsi="Arial" w:cs="Arial"/>
          <w:sz w:val="20"/>
          <w:szCs w:val="20"/>
        </w:rPr>
        <w:t xml:space="preserve">. Zápisy z kontrolních dnů se provádějí na místě </w:t>
      </w:r>
      <w:r w:rsidR="00F355C6">
        <w:rPr>
          <w:rFonts w:ascii="Arial" w:hAnsi="Arial" w:cs="Arial"/>
          <w:sz w:val="20"/>
          <w:szCs w:val="20"/>
        </w:rPr>
        <w:t xml:space="preserve">díla </w:t>
      </w:r>
      <w:r w:rsidRPr="00D41922">
        <w:rPr>
          <w:rFonts w:ascii="Arial" w:hAnsi="Arial" w:cs="Arial"/>
          <w:sz w:val="20"/>
          <w:szCs w:val="20"/>
        </w:rPr>
        <w:t>čitelným zápisem.</w:t>
      </w:r>
    </w:p>
    <w:p w14:paraId="3E5ACA05" w14:textId="77777777" w:rsidR="00F06EB9" w:rsidRPr="00D41922" w:rsidRDefault="00F06EB9" w:rsidP="00F06EB9">
      <w:pPr>
        <w:pStyle w:val="Nadpis2"/>
        <w:spacing w:after="120" w:line="240" w:lineRule="auto"/>
        <w:rPr>
          <w:rFonts w:ascii="Arial" w:hAnsi="Arial" w:cs="Arial"/>
          <w:b/>
          <w:bCs/>
          <w:sz w:val="20"/>
          <w:szCs w:val="20"/>
        </w:rPr>
      </w:pPr>
      <w:r w:rsidRPr="00D41922">
        <w:rPr>
          <w:rFonts w:ascii="Arial" w:hAnsi="Arial" w:cs="Arial"/>
          <w:sz w:val="20"/>
          <w:szCs w:val="20"/>
        </w:rPr>
        <w:t>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smlouvy, včetně jejích případných dodatků a jejich příloh, veškeré originály dokladů a projektové dokumentace a dalších dokumentů souvisejících s realizací stavby).</w:t>
      </w:r>
    </w:p>
    <w:p w14:paraId="3C04E4CE" w14:textId="77777777" w:rsidR="00F06EB9" w:rsidRPr="00D41922" w:rsidRDefault="00F06EB9" w:rsidP="00F06EB9">
      <w:pPr>
        <w:pStyle w:val="Nadpis2"/>
        <w:spacing w:after="120" w:line="240" w:lineRule="auto"/>
        <w:rPr>
          <w:rFonts w:ascii="Arial" w:hAnsi="Arial" w:cs="Arial"/>
          <w:b/>
          <w:bCs/>
          <w:sz w:val="20"/>
          <w:szCs w:val="20"/>
          <w:u w:val="single"/>
        </w:rPr>
      </w:pPr>
      <w:r w:rsidRPr="00D41922">
        <w:rPr>
          <w:rFonts w:ascii="Arial" w:hAnsi="Arial" w:cs="Arial"/>
          <w:sz w:val="20"/>
          <w:szCs w:val="20"/>
        </w:rPr>
        <w:t xml:space="preserve">Zhotovitel není oprávněn převést nebo jakkoli přenést nebo postoupit svoje práva a povinnosti ze smlouvy o dílo vyplývající na jinou osobu, jinak bude posuzováno jako podstatné porušení této smlouvy ze strany Zhotovitele. </w:t>
      </w:r>
    </w:p>
    <w:p w14:paraId="22CA7526"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 </w:t>
      </w:r>
    </w:p>
    <w:p w14:paraId="2F5258B5" w14:textId="14E9721A" w:rsidR="00F06EB9" w:rsidRPr="00D41922" w:rsidRDefault="00F355C6" w:rsidP="00F06EB9">
      <w:pPr>
        <w:pStyle w:val="Nadpis1"/>
        <w:spacing w:before="360" w:line="240" w:lineRule="auto"/>
        <w:ind w:left="0"/>
        <w:rPr>
          <w:rFonts w:ascii="Arial" w:hAnsi="Arial" w:cs="Arial"/>
        </w:rPr>
      </w:pPr>
      <w:bookmarkStart w:id="13" w:name="_Ref64897117"/>
      <w:r>
        <w:rPr>
          <w:rFonts w:ascii="Arial" w:hAnsi="Arial" w:cs="Arial"/>
        </w:rPr>
        <w:t xml:space="preserve">Místo provádění díla </w:t>
      </w:r>
      <w:r w:rsidR="00F06EB9" w:rsidRPr="00D41922">
        <w:rPr>
          <w:rFonts w:ascii="Arial" w:hAnsi="Arial" w:cs="Arial"/>
        </w:rPr>
        <w:t>a jeho zařízení</w:t>
      </w:r>
      <w:bookmarkEnd w:id="13"/>
    </w:p>
    <w:p w14:paraId="0521EFE0" w14:textId="04E1DF02" w:rsidR="00F06EB9" w:rsidRPr="00D41922" w:rsidRDefault="00F355C6" w:rsidP="00F06EB9">
      <w:pPr>
        <w:pStyle w:val="Nadpis2"/>
        <w:numPr>
          <w:ilvl w:val="1"/>
          <w:numId w:val="11"/>
        </w:numPr>
        <w:spacing w:after="120" w:line="240" w:lineRule="auto"/>
        <w:rPr>
          <w:rFonts w:ascii="Arial" w:hAnsi="Arial" w:cs="Arial"/>
          <w:sz w:val="20"/>
          <w:szCs w:val="20"/>
        </w:rPr>
      </w:pPr>
      <w:r>
        <w:rPr>
          <w:rFonts w:ascii="Arial" w:hAnsi="Arial" w:cs="Arial"/>
          <w:sz w:val="20"/>
          <w:szCs w:val="20"/>
        </w:rPr>
        <w:t xml:space="preserve">Místem provádění díla </w:t>
      </w:r>
      <w:r w:rsidR="00F06EB9" w:rsidRPr="00D41922">
        <w:rPr>
          <w:rFonts w:ascii="Arial" w:hAnsi="Arial" w:cs="Arial"/>
          <w:sz w:val="20"/>
          <w:szCs w:val="20"/>
        </w:rPr>
        <w:t xml:space="preserve">se pro účely Smlouvy rozumí místo určené ke zhotovení díla, které je vymezeno v článku </w:t>
      </w:r>
      <w:r w:rsidR="00F06EB9">
        <w:rPr>
          <w:rFonts w:ascii="Arial" w:hAnsi="Arial" w:cs="Arial"/>
          <w:sz w:val="20"/>
          <w:szCs w:val="20"/>
        </w:rPr>
        <w:fldChar w:fldCharType="begin"/>
      </w:r>
      <w:r w:rsidR="00F06EB9">
        <w:rPr>
          <w:rFonts w:ascii="Arial" w:hAnsi="Arial" w:cs="Arial"/>
          <w:sz w:val="20"/>
          <w:szCs w:val="20"/>
        </w:rPr>
        <w:instrText xml:space="preserve"> REF _Ref64896427 \n \h </w:instrText>
      </w:r>
      <w:r w:rsidR="00F06EB9">
        <w:rPr>
          <w:rFonts w:ascii="Arial" w:hAnsi="Arial" w:cs="Arial"/>
          <w:sz w:val="20"/>
          <w:szCs w:val="20"/>
        </w:rPr>
      </w:r>
      <w:r w:rsidR="00F06EB9">
        <w:rPr>
          <w:rFonts w:ascii="Arial" w:hAnsi="Arial" w:cs="Arial"/>
          <w:sz w:val="20"/>
          <w:szCs w:val="20"/>
        </w:rPr>
        <w:fldChar w:fldCharType="separate"/>
      </w:r>
      <w:r w:rsidR="00F06EB9">
        <w:rPr>
          <w:rFonts w:ascii="Arial" w:hAnsi="Arial" w:cs="Arial"/>
          <w:sz w:val="20"/>
          <w:szCs w:val="20"/>
        </w:rPr>
        <w:t>VI</w:t>
      </w:r>
      <w:r w:rsidR="00F06EB9">
        <w:rPr>
          <w:rFonts w:ascii="Arial" w:hAnsi="Arial" w:cs="Arial"/>
          <w:sz w:val="20"/>
          <w:szCs w:val="20"/>
        </w:rPr>
        <w:fldChar w:fldCharType="end"/>
      </w:r>
      <w:r w:rsidR="00F06EB9" w:rsidRPr="00D41922">
        <w:rPr>
          <w:rFonts w:ascii="Arial" w:hAnsi="Arial" w:cs="Arial"/>
          <w:sz w:val="20"/>
          <w:szCs w:val="20"/>
        </w:rPr>
        <w:t xml:space="preserve">. Předáním a převzetím </w:t>
      </w:r>
      <w:r>
        <w:rPr>
          <w:rFonts w:ascii="Arial" w:hAnsi="Arial" w:cs="Arial"/>
          <w:sz w:val="20"/>
          <w:szCs w:val="20"/>
        </w:rPr>
        <w:t>místa provádění díla</w:t>
      </w:r>
      <w:r w:rsidR="00F06EB9" w:rsidRPr="00D41922">
        <w:rPr>
          <w:rFonts w:ascii="Arial" w:hAnsi="Arial" w:cs="Arial"/>
          <w:sz w:val="20"/>
          <w:szCs w:val="20"/>
        </w:rPr>
        <w:t xml:space="preserve"> se rozumí protokolární předání </w:t>
      </w:r>
      <w:bookmarkStart w:id="14" w:name="_Hlk178675589"/>
      <w:r>
        <w:rPr>
          <w:rFonts w:ascii="Arial" w:hAnsi="Arial" w:cs="Arial"/>
          <w:sz w:val="20"/>
          <w:szCs w:val="20"/>
        </w:rPr>
        <w:t xml:space="preserve">místa provádění díla </w:t>
      </w:r>
      <w:bookmarkEnd w:id="14"/>
      <w:r w:rsidR="00F06EB9" w:rsidRPr="00D41922">
        <w:rPr>
          <w:rFonts w:ascii="Arial" w:hAnsi="Arial" w:cs="Arial"/>
          <w:sz w:val="20"/>
          <w:szCs w:val="20"/>
        </w:rPr>
        <w:t xml:space="preserve">Objednatelem a převzetí </w:t>
      </w:r>
      <w:r>
        <w:rPr>
          <w:rFonts w:ascii="Arial" w:hAnsi="Arial" w:cs="Arial"/>
          <w:sz w:val="20"/>
          <w:szCs w:val="20"/>
        </w:rPr>
        <w:t xml:space="preserve">místa provádění díla </w:t>
      </w:r>
      <w:r w:rsidR="00F06EB9" w:rsidRPr="00D41922">
        <w:rPr>
          <w:rFonts w:ascii="Arial" w:hAnsi="Arial" w:cs="Arial"/>
          <w:sz w:val="20"/>
          <w:szCs w:val="20"/>
        </w:rPr>
        <w:t xml:space="preserve">Zhotovitelem. </w:t>
      </w:r>
    </w:p>
    <w:p w14:paraId="3CECF1BC" w14:textId="699C7903"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Zřízení </w:t>
      </w:r>
      <w:r w:rsidR="00F355C6">
        <w:rPr>
          <w:rFonts w:ascii="Arial" w:hAnsi="Arial" w:cs="Arial"/>
          <w:sz w:val="20"/>
          <w:szCs w:val="20"/>
        </w:rPr>
        <w:t xml:space="preserve">místa provádění díla </w:t>
      </w:r>
      <w:r w:rsidRPr="00D41922">
        <w:rPr>
          <w:rFonts w:ascii="Arial" w:hAnsi="Arial" w:cs="Arial"/>
          <w:sz w:val="20"/>
          <w:szCs w:val="20"/>
        </w:rPr>
        <w:t xml:space="preserve">zabezpečuje Zhotovitel v souladu se svými potřebami, příslušnou dokumentací a požadavky Objednatele. Způsob napojení na zdroj vody, plynu a elektřiny zajistí </w:t>
      </w:r>
      <w:r w:rsidR="00F355C6">
        <w:rPr>
          <w:rFonts w:ascii="Arial" w:hAnsi="Arial" w:cs="Arial"/>
          <w:sz w:val="20"/>
          <w:szCs w:val="20"/>
        </w:rPr>
        <w:t>Objednatel</w:t>
      </w:r>
      <w:r w:rsidRPr="00D41922">
        <w:rPr>
          <w:rFonts w:ascii="Arial" w:hAnsi="Arial" w:cs="Arial"/>
          <w:sz w:val="20"/>
          <w:szCs w:val="20"/>
        </w:rPr>
        <w:t xml:space="preserve">. Zhotovitel je povinen zajistit v rámci zařízení </w:t>
      </w:r>
      <w:r w:rsidR="00F355C6">
        <w:rPr>
          <w:rFonts w:ascii="Arial" w:hAnsi="Arial" w:cs="Arial"/>
          <w:sz w:val="20"/>
          <w:szCs w:val="20"/>
        </w:rPr>
        <w:t xml:space="preserve">místa provádění díla </w:t>
      </w:r>
      <w:r w:rsidRPr="00D41922">
        <w:rPr>
          <w:rFonts w:ascii="Arial" w:hAnsi="Arial" w:cs="Arial"/>
          <w:sz w:val="20"/>
          <w:szCs w:val="20"/>
        </w:rPr>
        <w:t xml:space="preserve">Objednateli a případně osobám vykonávajícím funkci Technického dozoru, Autorského dozoru, Koordinátora BOZP a dalším oprávněným osobám přístup na </w:t>
      </w:r>
      <w:r w:rsidR="00F355C6">
        <w:rPr>
          <w:rFonts w:ascii="Arial" w:hAnsi="Arial" w:cs="Arial"/>
          <w:sz w:val="20"/>
          <w:szCs w:val="20"/>
        </w:rPr>
        <w:t>místo provádění díla</w:t>
      </w:r>
      <w:r w:rsidRPr="00D41922">
        <w:rPr>
          <w:rFonts w:ascii="Arial" w:hAnsi="Arial" w:cs="Arial"/>
          <w:sz w:val="20"/>
          <w:szCs w:val="20"/>
        </w:rPr>
        <w:t>.</w:t>
      </w:r>
    </w:p>
    <w:p w14:paraId="69027EE8" w14:textId="6753BFA3" w:rsidR="00F06EB9" w:rsidRPr="00D41922" w:rsidRDefault="00F06EB9" w:rsidP="00DA2240">
      <w:pPr>
        <w:pStyle w:val="Nadpis2"/>
        <w:spacing w:before="240" w:after="120" w:line="240" w:lineRule="auto"/>
        <w:rPr>
          <w:rFonts w:ascii="Arial" w:hAnsi="Arial" w:cs="Arial"/>
          <w:sz w:val="20"/>
          <w:szCs w:val="20"/>
        </w:rPr>
      </w:pPr>
      <w:r w:rsidRPr="00D41922">
        <w:rPr>
          <w:rFonts w:ascii="Arial" w:hAnsi="Arial" w:cs="Arial"/>
          <w:sz w:val="20"/>
          <w:szCs w:val="20"/>
        </w:rPr>
        <w:t xml:space="preserve">Zhotovitel se zavazuje zachovávat na </w:t>
      </w:r>
      <w:r w:rsidR="00DA2240">
        <w:rPr>
          <w:rFonts w:ascii="Arial" w:hAnsi="Arial" w:cs="Arial"/>
          <w:sz w:val="20"/>
          <w:szCs w:val="20"/>
        </w:rPr>
        <w:t xml:space="preserve">místě provádění díla </w:t>
      </w:r>
      <w:r w:rsidRPr="00D41922">
        <w:rPr>
          <w:rFonts w:ascii="Arial" w:hAnsi="Arial" w:cs="Arial"/>
          <w:sz w:val="20"/>
          <w:szCs w:val="20"/>
        </w:rPr>
        <w:t xml:space="preserve">čistotu a pořádek. Zhotovitel je povinen denně odstraňovat na své náklady odpady a nečistoty vzniklé z jeho činnosti či činností třetích osob na </w:t>
      </w:r>
      <w:r w:rsidR="00DA2240">
        <w:rPr>
          <w:rFonts w:ascii="Arial" w:hAnsi="Arial" w:cs="Arial"/>
          <w:sz w:val="20"/>
          <w:szCs w:val="20"/>
        </w:rPr>
        <w:t>místě provádění díla</w:t>
      </w:r>
      <w:r w:rsidRPr="00D41922">
        <w:rPr>
          <w:rFonts w:ascii="Arial" w:hAnsi="Arial" w:cs="Arial"/>
          <w:sz w:val="20"/>
          <w:szCs w:val="20"/>
        </w:rPr>
        <w:t xml:space="preserve">, technickými či jinými opatřeními zabraňovat jejich pronikání mimo </w:t>
      </w:r>
      <w:r w:rsidR="00DA2240">
        <w:rPr>
          <w:rFonts w:ascii="Arial" w:hAnsi="Arial" w:cs="Arial"/>
          <w:sz w:val="20"/>
          <w:szCs w:val="20"/>
        </w:rPr>
        <w:t>místo provádění díla</w:t>
      </w:r>
      <w:r w:rsidRPr="00D41922">
        <w:rPr>
          <w:rFonts w:ascii="Arial" w:hAnsi="Arial" w:cs="Arial"/>
          <w:sz w:val="20"/>
          <w:szCs w:val="20"/>
        </w:rPr>
        <w:t xml:space="preserve">. Zhotovitel se dále zavazuje dodržovat pokyny koordinátora BOZP. V rozsahu tohoto závazku zajišťuje Zhotovitel na své náklady zařízení </w:t>
      </w:r>
      <w:r w:rsidR="00DA2240">
        <w:rPr>
          <w:rFonts w:ascii="Arial" w:hAnsi="Arial" w:cs="Arial"/>
          <w:sz w:val="20"/>
          <w:szCs w:val="20"/>
        </w:rPr>
        <w:t>místa provádění díla</w:t>
      </w:r>
      <w:r w:rsidRPr="00D41922">
        <w:rPr>
          <w:rFonts w:ascii="Arial" w:hAnsi="Arial" w:cs="Arial"/>
          <w:sz w:val="20"/>
          <w:szCs w:val="20"/>
        </w:rPr>
        <w:t>, veškerou dopravu, skládku, případně mezideponii materiálu, přičemž náklady s plněním tohoto závazku jsou zahrnuty v ceně díla.</w:t>
      </w:r>
    </w:p>
    <w:p w14:paraId="1FCB714F" w14:textId="2E109406"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lastRenderedPageBreak/>
        <w:t xml:space="preserve">Zhotovitel bude mít v průběhu realizace a dokončování předmětu díla na </w:t>
      </w:r>
      <w:r w:rsidR="00DA2240">
        <w:rPr>
          <w:rFonts w:ascii="Arial" w:hAnsi="Arial" w:cs="Arial"/>
          <w:sz w:val="20"/>
          <w:szCs w:val="20"/>
        </w:rPr>
        <w:t xml:space="preserve">místě provádění </w:t>
      </w:r>
      <w:proofErr w:type="gramStart"/>
      <w:r w:rsidR="00DA2240">
        <w:rPr>
          <w:rFonts w:ascii="Arial" w:hAnsi="Arial" w:cs="Arial"/>
          <w:sz w:val="20"/>
          <w:szCs w:val="20"/>
        </w:rPr>
        <w:t xml:space="preserve">díla </w:t>
      </w:r>
      <w:r w:rsidRPr="00D41922">
        <w:rPr>
          <w:rFonts w:ascii="Arial" w:hAnsi="Arial" w:cs="Arial"/>
          <w:sz w:val="20"/>
          <w:szCs w:val="20"/>
        </w:rPr>
        <w:t xml:space="preserve"> výhradní</w:t>
      </w:r>
      <w:proofErr w:type="gramEnd"/>
      <w:r w:rsidRPr="00D41922">
        <w:rPr>
          <w:rFonts w:ascii="Arial" w:hAnsi="Arial" w:cs="Arial"/>
          <w:sz w:val="20"/>
          <w:szCs w:val="20"/>
        </w:rPr>
        <w:t xml:space="preserve"> odpovědnost především za:</w:t>
      </w:r>
    </w:p>
    <w:p w14:paraId="5AC6B42C" w14:textId="43ACFA0A"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 xml:space="preserve">zajištění bezpečnosti všech osob oprávněných k pohybu na </w:t>
      </w:r>
      <w:r w:rsidR="00DA2240">
        <w:rPr>
          <w:rFonts w:ascii="Arial" w:hAnsi="Arial" w:cs="Arial"/>
          <w:sz w:val="20"/>
          <w:szCs w:val="20"/>
        </w:rPr>
        <w:t>místě provádění díla</w:t>
      </w:r>
      <w:r w:rsidRPr="00D41922">
        <w:rPr>
          <w:rFonts w:ascii="Arial" w:hAnsi="Arial" w:cs="Arial"/>
          <w:sz w:val="20"/>
          <w:szCs w:val="20"/>
        </w:rPr>
        <w:t xml:space="preserve">, udržování </w:t>
      </w:r>
      <w:r w:rsidR="00DA2240">
        <w:rPr>
          <w:rFonts w:ascii="Arial" w:hAnsi="Arial" w:cs="Arial"/>
          <w:sz w:val="20"/>
          <w:szCs w:val="20"/>
        </w:rPr>
        <w:t xml:space="preserve">místa provádění díla </w:t>
      </w:r>
      <w:r w:rsidRPr="00D41922">
        <w:rPr>
          <w:rFonts w:ascii="Arial" w:hAnsi="Arial" w:cs="Arial"/>
          <w:sz w:val="20"/>
          <w:szCs w:val="20"/>
        </w:rPr>
        <w:t>v uspořádaném stavu za účelem předcházení vzniku škod; a</w:t>
      </w:r>
    </w:p>
    <w:p w14:paraId="13FAD8F9" w14:textId="713FB7AD"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 xml:space="preserve">zajištění veškerého osvětlení a zábran potřebných pro průběh prací, bezpečnostních a dopravních opatření pro ochranu </w:t>
      </w:r>
      <w:r w:rsidR="00DA2240">
        <w:rPr>
          <w:rFonts w:ascii="Arial" w:hAnsi="Arial" w:cs="Arial"/>
          <w:sz w:val="20"/>
          <w:szCs w:val="20"/>
        </w:rPr>
        <w:t>místa provádění díla</w:t>
      </w:r>
      <w:r w:rsidRPr="00D41922">
        <w:rPr>
          <w:rFonts w:ascii="Arial" w:hAnsi="Arial" w:cs="Arial"/>
          <w:sz w:val="20"/>
          <w:szCs w:val="20"/>
        </w:rPr>
        <w:t xml:space="preserve">, materiálů a techniky vnesených Zhotovitelem na </w:t>
      </w:r>
      <w:r w:rsidR="00DA2240">
        <w:rPr>
          <w:rFonts w:ascii="Arial" w:hAnsi="Arial" w:cs="Arial"/>
          <w:sz w:val="20"/>
          <w:szCs w:val="20"/>
        </w:rPr>
        <w:t>místo provádění díla</w:t>
      </w:r>
      <w:r w:rsidRPr="00D41922">
        <w:rPr>
          <w:rFonts w:ascii="Arial" w:hAnsi="Arial" w:cs="Arial"/>
          <w:sz w:val="20"/>
          <w:szCs w:val="20"/>
        </w:rPr>
        <w:t>, a</w:t>
      </w:r>
    </w:p>
    <w:p w14:paraId="19628BE5" w14:textId="65B148DC"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 xml:space="preserve">provedení veškerých odpovídajících úkonů k ochraně životního prostředí na </w:t>
      </w:r>
      <w:r w:rsidR="00DA2240">
        <w:rPr>
          <w:rFonts w:ascii="Arial" w:hAnsi="Arial" w:cs="Arial"/>
          <w:sz w:val="20"/>
          <w:szCs w:val="20"/>
        </w:rPr>
        <w:t xml:space="preserve">místě provádění díla </w:t>
      </w:r>
      <w:r w:rsidRPr="00D41922">
        <w:rPr>
          <w:rFonts w:ascii="Arial" w:hAnsi="Arial" w:cs="Arial"/>
          <w:sz w:val="20"/>
          <w:szCs w:val="20"/>
        </w:rPr>
        <w:t>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49D95F2" w14:textId="09A4F3B6"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Zhotovitel až do konečného odevzdání </w:t>
      </w:r>
      <w:r w:rsidR="00DA2240">
        <w:rPr>
          <w:rFonts w:ascii="Arial" w:hAnsi="Arial" w:cs="Arial"/>
          <w:sz w:val="20"/>
          <w:szCs w:val="20"/>
        </w:rPr>
        <w:t xml:space="preserve">místa provádění díla </w:t>
      </w:r>
      <w:r w:rsidRPr="00D41922">
        <w:rPr>
          <w:rFonts w:ascii="Arial" w:hAnsi="Arial" w:cs="Arial"/>
          <w:sz w:val="20"/>
          <w:szCs w:val="20"/>
        </w:rPr>
        <w:t xml:space="preserve">Objednateli po ukončení prací zodpovídá za bezpečné zajištění </w:t>
      </w:r>
      <w:r w:rsidR="00DA2240">
        <w:rPr>
          <w:rFonts w:ascii="Arial" w:hAnsi="Arial" w:cs="Arial"/>
          <w:sz w:val="20"/>
          <w:szCs w:val="20"/>
        </w:rPr>
        <w:t>místa provádění díla v</w:t>
      </w:r>
      <w:r w:rsidRPr="00D41922">
        <w:rPr>
          <w:rFonts w:ascii="Arial" w:hAnsi="Arial" w:cs="Arial"/>
          <w:sz w:val="20"/>
          <w:szCs w:val="20"/>
        </w:rPr>
        <w:t xml:space="preserve">ůči </w:t>
      </w:r>
      <w:r w:rsidR="00DA2240">
        <w:rPr>
          <w:rFonts w:ascii="Arial" w:hAnsi="Arial" w:cs="Arial"/>
          <w:sz w:val="20"/>
          <w:szCs w:val="20"/>
        </w:rPr>
        <w:t>osobám užívajícím objekt DPS č.p.1125</w:t>
      </w:r>
      <w:r w:rsidRPr="00D41922">
        <w:rPr>
          <w:rFonts w:ascii="Arial" w:hAnsi="Arial" w:cs="Arial"/>
          <w:sz w:val="20"/>
          <w:szCs w:val="20"/>
        </w:rPr>
        <w:t>.</w:t>
      </w:r>
    </w:p>
    <w:p w14:paraId="5C8E693C" w14:textId="437FFFF8"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Zhotovitel po celou dobu realizace díla zodpovídá za zabezpečení </w:t>
      </w:r>
      <w:r w:rsidR="00DA2240">
        <w:rPr>
          <w:rFonts w:ascii="Arial" w:hAnsi="Arial" w:cs="Arial"/>
          <w:sz w:val="20"/>
          <w:szCs w:val="20"/>
        </w:rPr>
        <w:t>místa provádění díla</w:t>
      </w:r>
      <w:r w:rsidRPr="00D41922">
        <w:rPr>
          <w:rFonts w:ascii="Arial" w:hAnsi="Arial" w:cs="Arial"/>
          <w:sz w:val="20"/>
          <w:szCs w:val="20"/>
        </w:rPr>
        <w:t xml:space="preserve"> dle podmínek vyhlášky Českého úřadu bezpečnosti práce. Zhotovitel v plné míře zodpovídá za bezpečnost a ochranu zdraví všech osob v prostoru </w:t>
      </w:r>
      <w:r w:rsidR="00DA2240">
        <w:rPr>
          <w:rFonts w:ascii="Arial" w:hAnsi="Arial" w:cs="Arial"/>
          <w:sz w:val="20"/>
          <w:szCs w:val="20"/>
        </w:rPr>
        <w:t xml:space="preserve">místa provádění díla </w:t>
      </w:r>
      <w:r w:rsidRPr="00D41922">
        <w:rPr>
          <w:rFonts w:ascii="Arial" w:hAnsi="Arial" w:cs="Arial"/>
          <w:sz w:val="20"/>
          <w:szCs w:val="20"/>
        </w:rPr>
        <w:t>a zabezpečí jejich vybavení ochrannými pracovními pomůckami. Dále se Zhotovitel zavazuje dodržovat hygienické předpisy.</w:t>
      </w:r>
    </w:p>
    <w:p w14:paraId="5E681A9B" w14:textId="610A34E8"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Zhotovitel se zavazuje bez předchozího písemného souhlasu Objednatele neumístit na </w:t>
      </w:r>
      <w:r w:rsidR="00DA2240">
        <w:rPr>
          <w:rFonts w:ascii="Arial" w:hAnsi="Arial" w:cs="Arial"/>
          <w:sz w:val="20"/>
          <w:szCs w:val="20"/>
        </w:rPr>
        <w:t>místo provádění díla</w:t>
      </w:r>
      <w:r w:rsidRPr="00D41922">
        <w:rPr>
          <w:rFonts w:ascii="Arial" w:hAnsi="Arial" w:cs="Arial"/>
          <w:sz w:val="20"/>
          <w:szCs w:val="20"/>
        </w:rPr>
        <w:t xml:space="preserve">, jeho zařízení či prostory s </w:t>
      </w:r>
      <w:r w:rsidR="00DA2240">
        <w:rPr>
          <w:rFonts w:ascii="Arial" w:hAnsi="Arial" w:cs="Arial"/>
          <w:sz w:val="20"/>
          <w:szCs w:val="20"/>
        </w:rPr>
        <w:t xml:space="preserve">místem provádění díla </w:t>
      </w:r>
      <w:r w:rsidRPr="00D41922">
        <w:rPr>
          <w:rFonts w:ascii="Arial" w:hAnsi="Arial" w:cs="Arial"/>
          <w:sz w:val="20"/>
          <w:szCs w:val="20"/>
        </w:rPr>
        <w:t>související jakékoli reklamní zařízení, ať již vlastní či ve vlastnictví třetí osoby.</w:t>
      </w:r>
    </w:p>
    <w:p w14:paraId="5AD19728" w14:textId="60D0AF06"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b/>
          <w:sz w:val="20"/>
          <w:szCs w:val="20"/>
        </w:rPr>
        <w:t xml:space="preserve">Ke dni odevzdání předmětu díla Objednateli bude </w:t>
      </w:r>
      <w:r w:rsidR="00DA2240" w:rsidRPr="00DA2240">
        <w:rPr>
          <w:rFonts w:ascii="Arial" w:hAnsi="Arial" w:cs="Arial"/>
          <w:b/>
          <w:bCs/>
          <w:sz w:val="20"/>
          <w:szCs w:val="20"/>
        </w:rPr>
        <w:t>místo provádění díla</w:t>
      </w:r>
      <w:r w:rsidR="00DA2240">
        <w:rPr>
          <w:rFonts w:ascii="Arial" w:hAnsi="Arial" w:cs="Arial"/>
          <w:sz w:val="20"/>
          <w:szCs w:val="20"/>
        </w:rPr>
        <w:t xml:space="preserve"> </w:t>
      </w:r>
      <w:r w:rsidRPr="00D41922">
        <w:rPr>
          <w:rFonts w:ascii="Arial" w:hAnsi="Arial" w:cs="Arial"/>
          <w:b/>
          <w:sz w:val="20"/>
          <w:szCs w:val="20"/>
        </w:rPr>
        <w:t>vyklizeno a proveden závěrečný úklid</w:t>
      </w:r>
      <w:r w:rsidRPr="00D41922">
        <w:rPr>
          <w:rFonts w:ascii="Arial" w:hAnsi="Arial" w:cs="Arial"/>
          <w:sz w:val="20"/>
          <w:szCs w:val="20"/>
        </w:rPr>
        <w:t xml:space="preserve"> místa provádění </w:t>
      </w:r>
      <w:r w:rsidR="00DA2240">
        <w:rPr>
          <w:rFonts w:ascii="Arial" w:hAnsi="Arial" w:cs="Arial"/>
          <w:sz w:val="20"/>
          <w:szCs w:val="20"/>
        </w:rPr>
        <w:t xml:space="preserve">díla </w:t>
      </w:r>
      <w:r w:rsidRPr="00D41922">
        <w:rPr>
          <w:rFonts w:ascii="Arial" w:hAnsi="Arial" w:cs="Arial"/>
          <w:sz w:val="20"/>
          <w:szCs w:val="20"/>
        </w:rPr>
        <w:t xml:space="preserve">včetně </w:t>
      </w:r>
      <w:r w:rsidR="00DA2240">
        <w:rPr>
          <w:rFonts w:ascii="Arial" w:hAnsi="Arial" w:cs="Arial"/>
          <w:sz w:val="20"/>
          <w:szCs w:val="20"/>
        </w:rPr>
        <w:t xml:space="preserve">díla </w:t>
      </w:r>
      <w:r w:rsidRPr="00D41922">
        <w:rPr>
          <w:rFonts w:ascii="Arial" w:hAnsi="Arial" w:cs="Arial"/>
          <w:sz w:val="20"/>
          <w:szCs w:val="20"/>
        </w:rPr>
        <w:t>samotné</w:t>
      </w:r>
      <w:r w:rsidR="00DA2240">
        <w:rPr>
          <w:rFonts w:ascii="Arial" w:hAnsi="Arial" w:cs="Arial"/>
          <w:sz w:val="20"/>
          <w:szCs w:val="20"/>
        </w:rPr>
        <w:t>ho</w:t>
      </w:r>
      <w:r w:rsidRPr="00D41922">
        <w:rPr>
          <w:rFonts w:ascii="Arial" w:hAnsi="Arial" w:cs="Arial"/>
          <w:sz w:val="20"/>
          <w:szCs w:val="20"/>
        </w:rPr>
        <w:t xml:space="preserve">. </w:t>
      </w:r>
    </w:p>
    <w:p w14:paraId="35A0B41F" w14:textId="77777777" w:rsidR="00F06EB9" w:rsidRPr="00D41922" w:rsidRDefault="00F06EB9" w:rsidP="00F06EB9">
      <w:pPr>
        <w:pStyle w:val="Nadpis1"/>
        <w:spacing w:before="360" w:line="240" w:lineRule="auto"/>
        <w:ind w:left="0"/>
        <w:rPr>
          <w:rFonts w:ascii="Arial" w:hAnsi="Arial" w:cs="Arial"/>
        </w:rPr>
      </w:pPr>
      <w:bookmarkStart w:id="15" w:name="_Ref64896508"/>
      <w:r w:rsidRPr="00D41922">
        <w:rPr>
          <w:rFonts w:ascii="Arial" w:hAnsi="Arial" w:cs="Arial"/>
        </w:rPr>
        <w:t>Podmínky provádění díla</w:t>
      </w:r>
      <w:bookmarkEnd w:id="15"/>
    </w:p>
    <w:p w14:paraId="712AD3E3" w14:textId="244472ED" w:rsidR="00F06EB9" w:rsidRPr="00D41922" w:rsidRDefault="00F06EB9" w:rsidP="00F06EB9">
      <w:pPr>
        <w:pStyle w:val="Nadpis2"/>
        <w:numPr>
          <w:ilvl w:val="1"/>
          <w:numId w:val="12"/>
        </w:numPr>
        <w:spacing w:after="120" w:line="240" w:lineRule="auto"/>
        <w:rPr>
          <w:rFonts w:ascii="Arial" w:hAnsi="Arial" w:cs="Arial"/>
          <w:sz w:val="20"/>
          <w:szCs w:val="20"/>
        </w:rPr>
      </w:pPr>
      <w:r w:rsidRPr="00D41922">
        <w:rPr>
          <w:rFonts w:ascii="Arial" w:hAnsi="Arial" w:cs="Arial"/>
          <w:sz w:val="20"/>
          <w:szCs w:val="20"/>
        </w:rPr>
        <w:t xml:space="preserve">Objednatel je v souladu s § 2592 občanského zákoníku oprávněn dávat Zhotoviteli pokyny k upřesnění nebo určení způsobu provádění díla, pokud tak neučiní, postupuje Zhotovitel ve věcech realizace </w:t>
      </w:r>
      <w:r w:rsidR="00DA2240">
        <w:rPr>
          <w:rFonts w:ascii="Arial" w:hAnsi="Arial" w:cs="Arial"/>
          <w:sz w:val="20"/>
          <w:szCs w:val="20"/>
        </w:rPr>
        <w:t xml:space="preserve">díla </w:t>
      </w:r>
      <w:r w:rsidRPr="00D41922">
        <w:rPr>
          <w:rFonts w:ascii="Arial" w:hAnsi="Arial" w:cs="Arial"/>
          <w:sz w:val="20"/>
          <w:szCs w:val="20"/>
        </w:rPr>
        <w:t>zcela samostatně.</w:t>
      </w:r>
    </w:p>
    <w:p w14:paraId="130FA860" w14:textId="77777777" w:rsidR="00F06EB9" w:rsidRPr="00D41922" w:rsidRDefault="00F06EB9" w:rsidP="00F06EB9">
      <w:pPr>
        <w:pStyle w:val="Nadpis2"/>
        <w:numPr>
          <w:ilvl w:val="1"/>
          <w:numId w:val="12"/>
        </w:numPr>
        <w:spacing w:after="120" w:line="240" w:lineRule="auto"/>
        <w:rPr>
          <w:rFonts w:ascii="Arial" w:hAnsi="Arial" w:cs="Arial"/>
          <w:sz w:val="20"/>
          <w:szCs w:val="20"/>
        </w:rPr>
      </w:pPr>
      <w:r w:rsidRPr="00D41922">
        <w:rPr>
          <w:rFonts w:ascii="Arial" w:hAnsi="Arial" w:cs="Arial"/>
          <w:sz w:val="20"/>
          <w:szCs w:val="20"/>
        </w:rPr>
        <w:t>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5ABB168F"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565D41D1" w14:textId="29E039A4" w:rsidR="00F06EB9" w:rsidRPr="00D41922" w:rsidRDefault="00F06EB9" w:rsidP="00DA2240">
      <w:pPr>
        <w:pStyle w:val="Nadpis2"/>
        <w:spacing w:before="960" w:after="120" w:line="240" w:lineRule="auto"/>
        <w:rPr>
          <w:rFonts w:ascii="Arial" w:hAnsi="Arial" w:cs="Arial"/>
          <w:sz w:val="20"/>
          <w:szCs w:val="20"/>
        </w:rPr>
      </w:pPr>
      <w:bookmarkStart w:id="16" w:name="_Ref64896496"/>
      <w:r w:rsidRPr="00D41922">
        <w:rPr>
          <w:rFonts w:ascii="Arial" w:hAnsi="Arial" w:cs="Arial"/>
          <w:sz w:val="20"/>
          <w:szCs w:val="20"/>
        </w:rPr>
        <w:t xml:space="preserve">Zhotovitel je povinen při provádění díla průběžně prověřovat vhodnost dokumentace a dokumentů, podle kterých je dle Smlouvy vymezen předmět a rozsah díla a podle kterých je povinen dílo včetně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D41922">
        <w:rPr>
          <w:rFonts w:ascii="Arial" w:hAnsi="Arial" w:cs="Arial"/>
          <w:sz w:val="20"/>
          <w:szCs w:val="20"/>
        </w:rPr>
        <w:t>ust</w:t>
      </w:r>
      <w:proofErr w:type="spellEnd"/>
      <w:r w:rsidRPr="00D41922">
        <w:rPr>
          <w:rFonts w:ascii="Arial" w:hAnsi="Arial" w:cs="Arial"/>
          <w:sz w:val="20"/>
          <w:szCs w:val="20"/>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w:t>
      </w:r>
      <w:r w:rsidRPr="00D41922">
        <w:rPr>
          <w:rFonts w:ascii="Arial" w:hAnsi="Arial" w:cs="Arial"/>
          <w:sz w:val="20"/>
          <w:szCs w:val="20"/>
        </w:rPr>
        <w:lastRenderedPageBreak/>
        <w:t>Zhotovitele Objednateli event. tímto vznikne. Stejným způsobem je Zhotovitel povinen smluvně zavázat třetí osoby (své poddodavatele), které v souladu se Smlouvou použije ke splnění svého závazku.</w:t>
      </w:r>
      <w:bookmarkEnd w:id="16"/>
      <w:r w:rsidRPr="00D41922">
        <w:rPr>
          <w:rFonts w:ascii="Arial" w:hAnsi="Arial" w:cs="Arial"/>
          <w:sz w:val="20"/>
          <w:szCs w:val="20"/>
        </w:rPr>
        <w:t xml:space="preserve"> </w:t>
      </w:r>
    </w:p>
    <w:p w14:paraId="52B2CEE8" w14:textId="77777777" w:rsidR="00F06EB9" w:rsidRPr="00D41922" w:rsidRDefault="00F06EB9" w:rsidP="00F06EB9">
      <w:pPr>
        <w:pStyle w:val="Nadpis2"/>
        <w:spacing w:before="120" w:after="120" w:line="240" w:lineRule="auto"/>
        <w:rPr>
          <w:rFonts w:ascii="Arial" w:hAnsi="Arial" w:cs="Arial"/>
          <w:sz w:val="20"/>
          <w:szCs w:val="20"/>
        </w:rPr>
      </w:pPr>
      <w:r w:rsidRPr="00D41922">
        <w:rPr>
          <w:rFonts w:ascii="Arial" w:hAnsi="Arial" w:cs="Arial"/>
          <w:sz w:val="20"/>
          <w:szCs w:val="20"/>
        </w:rPr>
        <w:t>Zhotovitel se zavazuje, že zajistí provádění díla tak, aby provádění díla:</w:t>
      </w:r>
    </w:p>
    <w:p w14:paraId="30B88E46" w14:textId="77777777" w:rsidR="00F06EB9" w:rsidRPr="00D41922" w:rsidRDefault="00F06EB9" w:rsidP="00F06EB9">
      <w:pPr>
        <w:pStyle w:val="Nadpis3"/>
        <w:spacing w:after="120" w:line="240" w:lineRule="auto"/>
        <w:ind w:left="728"/>
        <w:rPr>
          <w:rFonts w:ascii="Arial" w:hAnsi="Arial" w:cs="Arial"/>
          <w:sz w:val="20"/>
          <w:szCs w:val="20"/>
        </w:rPr>
      </w:pPr>
      <w:r w:rsidRPr="00D41922">
        <w:rPr>
          <w:rFonts w:ascii="Arial" w:hAnsi="Arial" w:cs="Arial"/>
          <w:sz w:val="20"/>
          <w:szCs w:val="20"/>
        </w:rPr>
        <w:t xml:space="preserve">v co nejmenší míře omezovalo užívání místa provádění díla vymezeného v článku </w:t>
      </w:r>
      <w:r>
        <w:rPr>
          <w:rFonts w:ascii="Arial" w:hAnsi="Arial" w:cs="Arial"/>
          <w:sz w:val="20"/>
          <w:szCs w:val="20"/>
        </w:rPr>
        <w:fldChar w:fldCharType="begin"/>
      </w:r>
      <w:r>
        <w:rPr>
          <w:rFonts w:ascii="Arial" w:hAnsi="Arial" w:cs="Arial"/>
          <w:sz w:val="20"/>
          <w:szCs w:val="20"/>
        </w:rPr>
        <w:instrText xml:space="preserve"> REF _Ref64896427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VI</w:t>
      </w:r>
      <w:r>
        <w:rPr>
          <w:rFonts w:ascii="Arial" w:hAnsi="Arial" w:cs="Arial"/>
          <w:sz w:val="20"/>
          <w:szCs w:val="20"/>
        </w:rPr>
        <w:fldChar w:fldCharType="end"/>
      </w:r>
      <w:r w:rsidRPr="00D41922">
        <w:rPr>
          <w:rFonts w:ascii="Arial" w:hAnsi="Arial" w:cs="Arial"/>
          <w:sz w:val="20"/>
          <w:szCs w:val="20"/>
        </w:rPr>
        <w:t>. Smlouvy, veřejných prostranství či jiných okolních dotčených pozemků či staveb; a</w:t>
      </w:r>
    </w:p>
    <w:p w14:paraId="3336CDCD" w14:textId="77777777" w:rsidR="00F06EB9" w:rsidRPr="00D41922" w:rsidRDefault="00F06EB9" w:rsidP="00F06EB9">
      <w:pPr>
        <w:pStyle w:val="Nadpis3"/>
        <w:spacing w:after="120" w:line="240" w:lineRule="auto"/>
        <w:ind w:left="728"/>
        <w:rPr>
          <w:rFonts w:ascii="Arial" w:hAnsi="Arial" w:cs="Arial"/>
          <w:sz w:val="20"/>
          <w:szCs w:val="20"/>
        </w:rPr>
      </w:pPr>
      <w:r w:rsidRPr="00D41922">
        <w:rPr>
          <w:rFonts w:ascii="Arial" w:hAnsi="Arial" w:cs="Arial"/>
          <w:sz w:val="20"/>
          <w:szCs w:val="20"/>
        </w:rPr>
        <w:t>neobtěžovalo třetí osoby a okolní prostory zejména hlukem, pachem, emisemi, prachem, vibracemi, exhalacemi a zastíněním nad míru přiměřenou poměrům; a</w:t>
      </w:r>
    </w:p>
    <w:p w14:paraId="5881F80E" w14:textId="374DA741" w:rsidR="00F06EB9" w:rsidRPr="00D41922" w:rsidRDefault="00F06EB9" w:rsidP="00F06EB9">
      <w:pPr>
        <w:pStyle w:val="Nadpis3"/>
        <w:numPr>
          <w:ilvl w:val="0"/>
          <w:numId w:val="0"/>
        </w:numPr>
        <w:tabs>
          <w:tab w:val="num" w:pos="0"/>
        </w:tabs>
        <w:spacing w:after="120" w:line="240" w:lineRule="auto"/>
        <w:ind w:left="728"/>
        <w:rPr>
          <w:rFonts w:ascii="Arial" w:hAnsi="Arial" w:cs="Arial"/>
          <w:strike/>
          <w:sz w:val="20"/>
          <w:szCs w:val="20"/>
        </w:rPr>
      </w:pPr>
      <w:r w:rsidRPr="00D41922">
        <w:rPr>
          <w:rFonts w:ascii="Arial" w:hAnsi="Arial" w:cs="Arial"/>
          <w:sz w:val="20"/>
          <w:szCs w:val="20"/>
        </w:rPr>
        <w:t xml:space="preserve">nemělo nepříznivý vliv na životní prostředí, včetně minimalizace negativních vlivů na okolí </w:t>
      </w:r>
      <w:r w:rsidR="00DA2240">
        <w:rPr>
          <w:rFonts w:ascii="Arial" w:hAnsi="Arial" w:cs="Arial"/>
          <w:sz w:val="20"/>
          <w:szCs w:val="20"/>
        </w:rPr>
        <w:t>místa provádění díla</w:t>
      </w:r>
      <w:r w:rsidRPr="00D41922">
        <w:rPr>
          <w:rFonts w:ascii="Arial" w:hAnsi="Arial" w:cs="Arial"/>
          <w:sz w:val="20"/>
          <w:szCs w:val="20"/>
        </w:rPr>
        <w:t xml:space="preserve">; a bylo zabezpečeno pro činnost každé profese odborným dozorem Zhotovitele, který bude garantovat dodržování technologických postupů. Totéž platí pro práce poddodavatelů. </w:t>
      </w:r>
    </w:p>
    <w:p w14:paraId="0D160EF9"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1F94852E" w14:textId="6CD38650" w:rsidR="00F06EB9" w:rsidRPr="00DA2240" w:rsidRDefault="00F06EB9" w:rsidP="00DA2240">
      <w:pPr>
        <w:pStyle w:val="Nadpis2"/>
        <w:spacing w:after="120" w:line="240" w:lineRule="auto"/>
        <w:rPr>
          <w:rFonts w:ascii="Arial" w:hAnsi="Arial" w:cs="Arial"/>
          <w:sz w:val="20"/>
          <w:szCs w:val="20"/>
        </w:rPr>
      </w:pPr>
      <w:r w:rsidRPr="00DA2240">
        <w:rPr>
          <w:rFonts w:ascii="Arial" w:hAnsi="Arial" w:cs="Arial"/>
          <w:sz w:val="20"/>
          <w:szCs w:val="20"/>
        </w:rPr>
        <w:t xml:space="preserve">Zhotovitel je povinen </w:t>
      </w:r>
      <w:r w:rsidR="00DA2240" w:rsidRPr="00DA2240">
        <w:rPr>
          <w:rFonts w:ascii="Arial" w:hAnsi="Arial" w:cs="Arial"/>
          <w:sz w:val="20"/>
          <w:szCs w:val="20"/>
        </w:rPr>
        <w:t xml:space="preserve">při </w:t>
      </w:r>
      <w:r w:rsidRPr="00DA2240">
        <w:rPr>
          <w:rFonts w:ascii="Arial" w:hAnsi="Arial" w:cs="Arial"/>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w:t>
      </w:r>
      <w:r w:rsidR="00E44A8D">
        <w:rPr>
          <w:rFonts w:ascii="Arial" w:hAnsi="Arial" w:cs="Arial"/>
          <w:sz w:val="20"/>
          <w:szCs w:val="20"/>
        </w:rPr>
        <w:t>.</w:t>
      </w:r>
      <w:r w:rsidRPr="00DA2240">
        <w:rPr>
          <w:rFonts w:ascii="Arial" w:hAnsi="Arial" w:cs="Arial"/>
          <w:sz w:val="20"/>
          <w:szCs w:val="20"/>
        </w:rPr>
        <w:t xml:space="preserve"> Nesplní-li Zhotovitel povinnost informovat Objednatele o zakrývání částí díla, je povinen na žádost Objednatele odkrýt práce, které byly zakryty, nebo které se staly nepřístupnými, na svůj náklad.</w:t>
      </w:r>
    </w:p>
    <w:p w14:paraId="1FC60344" w14:textId="77777777" w:rsidR="00F06EB9" w:rsidRPr="00D41922" w:rsidRDefault="00F06EB9" w:rsidP="00F06EB9">
      <w:pPr>
        <w:pStyle w:val="Nadpis1"/>
        <w:spacing w:before="360" w:line="240" w:lineRule="auto"/>
        <w:ind w:left="0"/>
        <w:rPr>
          <w:rFonts w:ascii="Arial" w:hAnsi="Arial" w:cs="Arial"/>
        </w:rPr>
      </w:pPr>
      <w:bookmarkStart w:id="17" w:name="_Ref64897759"/>
      <w:r w:rsidRPr="00D41922">
        <w:rPr>
          <w:rFonts w:ascii="Arial" w:hAnsi="Arial" w:cs="Arial"/>
        </w:rPr>
        <w:t>Poddodavatelé</w:t>
      </w:r>
      <w:bookmarkEnd w:id="17"/>
    </w:p>
    <w:p w14:paraId="0A77FB1C" w14:textId="77777777" w:rsidR="00F06EB9" w:rsidRPr="00D41922" w:rsidRDefault="00F06EB9" w:rsidP="00F06EB9">
      <w:pPr>
        <w:numPr>
          <w:ilvl w:val="0"/>
          <w:numId w:val="21"/>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 xml:space="preserve">Zhotovitel bude v souladu s § 1935 občanského zákoníku odpovídat za práci provedenou poddodavateli tak, jako by ji provedl sám. </w:t>
      </w:r>
    </w:p>
    <w:p w14:paraId="37E90583" w14:textId="77777777" w:rsidR="00F06EB9" w:rsidRPr="00D41922" w:rsidRDefault="00F06EB9" w:rsidP="00F06EB9">
      <w:pPr>
        <w:numPr>
          <w:ilvl w:val="0"/>
          <w:numId w:val="21"/>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 xml:space="preserve">Zhotovitel je povinen zajistit a financovat veškeré poddodavatelské práce a nese za ně záruku v plném rozsahu dle Smlouvy. </w:t>
      </w:r>
      <w:r w:rsidRPr="00D41922">
        <w:rPr>
          <w:rFonts w:ascii="Arial" w:hAnsi="Arial" w:cs="Arial"/>
          <w:b/>
          <w:sz w:val="20"/>
          <w:szCs w:val="20"/>
        </w:rPr>
        <w:t>Zhotovitel je povinen předložit při podpisu smlouvy seznam poddodavatelů, kteří se budou podílet na plnění zakázky</w:t>
      </w:r>
      <w:r w:rsidRPr="00D41922">
        <w:rPr>
          <w:rFonts w:ascii="Arial" w:hAnsi="Arial" w:cs="Arial"/>
          <w:sz w:val="20"/>
          <w:szCs w:val="20"/>
        </w:rPr>
        <w:t>,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předchozího písemného souhlasu Objednatele.</w:t>
      </w:r>
    </w:p>
    <w:p w14:paraId="0185501B" w14:textId="77777777" w:rsidR="00F06EB9" w:rsidRPr="00D41922" w:rsidRDefault="00F06EB9" w:rsidP="00F06EB9">
      <w:pPr>
        <w:numPr>
          <w:ilvl w:val="0"/>
          <w:numId w:val="21"/>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25EC34B" w14:textId="77777777" w:rsidR="00F06EB9" w:rsidRPr="00D41922" w:rsidRDefault="00F06EB9" w:rsidP="00F06EB9">
      <w:pPr>
        <w:numPr>
          <w:ilvl w:val="0"/>
          <w:numId w:val="21"/>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Ve lhůtě 3 dnů od doručení oznámení Objednatel schválí navrhovaného poddodavatele nebo nařídí Zhotoviteli vybrat jiného. Objednatel svůj příkaz vždy řádně odůvodní. Objednatel neodmítne určitého poddodavatele bez důvodu.</w:t>
      </w:r>
    </w:p>
    <w:p w14:paraId="387709E3" w14:textId="77777777" w:rsidR="00F06EB9" w:rsidRPr="00D41922" w:rsidRDefault="00F06EB9" w:rsidP="00F06EB9">
      <w:pPr>
        <w:numPr>
          <w:ilvl w:val="0"/>
          <w:numId w:val="21"/>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Pokud Objednatel nařídí Zhotoviteli vybrat jiného poddodavatele, Zhotovitel v takovém případě předloží Objednateli nový návrh s tím, že se bude postupovat analogicky podle prvního a druhého bodu tohoto článku Smlouvy.</w:t>
      </w:r>
    </w:p>
    <w:p w14:paraId="49C30F39" w14:textId="77777777" w:rsidR="00F06EB9" w:rsidRPr="00D41922" w:rsidRDefault="00F06EB9" w:rsidP="00F06EB9">
      <w:pPr>
        <w:numPr>
          <w:ilvl w:val="0"/>
          <w:numId w:val="21"/>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t>Schválení změn poddodavatele nebude mít vliv na kvalitu provedených prací a cenu dle této Smlouvy.</w:t>
      </w:r>
    </w:p>
    <w:p w14:paraId="5B2BDBAA" w14:textId="77777777" w:rsidR="00F06EB9" w:rsidRPr="00D41922" w:rsidRDefault="00F06EB9" w:rsidP="00E44A8D">
      <w:pPr>
        <w:numPr>
          <w:ilvl w:val="0"/>
          <w:numId w:val="21"/>
        </w:numPr>
        <w:tabs>
          <w:tab w:val="clear" w:pos="720"/>
          <w:tab w:val="num" w:pos="142"/>
        </w:tabs>
        <w:spacing w:before="600" w:after="120" w:line="240" w:lineRule="auto"/>
        <w:ind w:left="142" w:firstLine="0"/>
        <w:jc w:val="both"/>
        <w:rPr>
          <w:rFonts w:ascii="Arial" w:hAnsi="Arial" w:cs="Arial"/>
          <w:sz w:val="20"/>
          <w:szCs w:val="20"/>
        </w:rPr>
      </w:pPr>
      <w:r w:rsidRPr="00D41922">
        <w:rPr>
          <w:rFonts w:ascii="Arial" w:hAnsi="Arial" w:cs="Arial"/>
          <w:sz w:val="20"/>
          <w:szCs w:val="20"/>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3C97006B" w14:textId="77777777" w:rsidR="00F06EB9" w:rsidRPr="00D41922" w:rsidRDefault="00F06EB9" w:rsidP="00F06EB9">
      <w:pPr>
        <w:numPr>
          <w:ilvl w:val="0"/>
          <w:numId w:val="21"/>
        </w:numPr>
        <w:tabs>
          <w:tab w:val="clear" w:pos="720"/>
          <w:tab w:val="num" w:pos="142"/>
        </w:tabs>
        <w:spacing w:after="120" w:line="240" w:lineRule="auto"/>
        <w:ind w:left="142" w:firstLine="0"/>
        <w:jc w:val="both"/>
        <w:rPr>
          <w:rFonts w:ascii="Arial" w:hAnsi="Arial" w:cs="Arial"/>
          <w:sz w:val="20"/>
          <w:szCs w:val="20"/>
        </w:rPr>
      </w:pPr>
      <w:r w:rsidRPr="00D41922">
        <w:rPr>
          <w:rFonts w:ascii="Arial" w:hAnsi="Arial" w:cs="Arial"/>
          <w:sz w:val="20"/>
          <w:szCs w:val="20"/>
        </w:rPr>
        <w:lastRenderedPageBreak/>
        <w:t>Zhotovitel je povinen zajistit, aby smluvní vztah s poddodavatelem byl v souladu s touto smlouvou (např. přechod vlastnictví), jinak podstatným způsobem poruší tuto smlouvu.</w:t>
      </w:r>
    </w:p>
    <w:p w14:paraId="07F7E5C9" w14:textId="77777777" w:rsidR="00F06EB9" w:rsidRPr="00D41922" w:rsidRDefault="00F06EB9" w:rsidP="00F06EB9">
      <w:pPr>
        <w:pStyle w:val="Nadpis1"/>
        <w:spacing w:before="360" w:line="240" w:lineRule="auto"/>
        <w:ind w:left="0"/>
        <w:rPr>
          <w:rFonts w:ascii="Arial" w:hAnsi="Arial" w:cs="Arial"/>
        </w:rPr>
      </w:pPr>
      <w:bookmarkStart w:id="18" w:name="_Ref64897337"/>
      <w:r w:rsidRPr="00D41922">
        <w:rPr>
          <w:rFonts w:ascii="Arial" w:hAnsi="Arial" w:cs="Arial"/>
        </w:rPr>
        <w:t>Záruka za jakost</w:t>
      </w:r>
      <w:bookmarkEnd w:id="18"/>
    </w:p>
    <w:p w14:paraId="4C370C7C" w14:textId="77777777" w:rsidR="00F06EB9" w:rsidRPr="00D41922" w:rsidRDefault="00F06EB9" w:rsidP="00F06EB9">
      <w:pPr>
        <w:pStyle w:val="Nadpis2"/>
        <w:numPr>
          <w:ilvl w:val="1"/>
          <w:numId w:val="13"/>
        </w:numPr>
        <w:spacing w:after="120" w:line="240" w:lineRule="auto"/>
        <w:rPr>
          <w:rFonts w:ascii="Arial" w:hAnsi="Arial" w:cs="Arial"/>
          <w:sz w:val="20"/>
          <w:szCs w:val="20"/>
        </w:rPr>
      </w:pPr>
      <w:bookmarkStart w:id="19" w:name="_Ref64897342"/>
      <w:r w:rsidRPr="00D41922">
        <w:rPr>
          <w:rFonts w:ascii="Arial" w:hAnsi="Arial" w:cs="Arial"/>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19"/>
      <w:r w:rsidRPr="00D41922">
        <w:rPr>
          <w:rFonts w:ascii="Arial" w:hAnsi="Arial" w:cs="Arial"/>
          <w:sz w:val="20"/>
          <w:szCs w:val="20"/>
        </w:rPr>
        <w:t xml:space="preserve"> </w:t>
      </w:r>
    </w:p>
    <w:p w14:paraId="3E3127A8" w14:textId="0C75F2AE" w:rsidR="00E44A8D" w:rsidRPr="009253E9" w:rsidRDefault="00E44A8D" w:rsidP="00F06EB9">
      <w:pPr>
        <w:pStyle w:val="Nadpis2"/>
        <w:numPr>
          <w:ilvl w:val="0"/>
          <w:numId w:val="0"/>
        </w:numPr>
        <w:spacing w:line="240" w:lineRule="auto"/>
        <w:rPr>
          <w:rFonts w:ascii="Arial" w:hAnsi="Arial" w:cs="Arial"/>
          <w:bCs/>
          <w:sz w:val="20"/>
          <w:szCs w:val="20"/>
        </w:rPr>
      </w:pPr>
      <w:r w:rsidRPr="009253E9">
        <w:rPr>
          <w:rFonts w:ascii="Arial" w:hAnsi="Arial" w:cs="Arial"/>
          <w:b/>
          <w:sz w:val="20"/>
          <w:szCs w:val="20"/>
        </w:rPr>
        <w:t xml:space="preserve">24 </w:t>
      </w:r>
      <w:r w:rsidRPr="009253E9">
        <w:rPr>
          <w:rFonts w:ascii="Arial" w:hAnsi="Arial" w:cs="Arial"/>
          <w:sz w:val="20"/>
          <w:szCs w:val="20"/>
        </w:rPr>
        <w:t xml:space="preserve">(slovy: </w:t>
      </w:r>
      <w:proofErr w:type="spellStart"/>
      <w:r w:rsidRPr="009253E9">
        <w:rPr>
          <w:rFonts w:ascii="Arial" w:hAnsi="Arial" w:cs="Arial"/>
          <w:b/>
          <w:sz w:val="20"/>
          <w:szCs w:val="20"/>
        </w:rPr>
        <w:t>dvacetčtyři</w:t>
      </w:r>
      <w:proofErr w:type="spellEnd"/>
      <w:r w:rsidRPr="009253E9">
        <w:rPr>
          <w:rFonts w:ascii="Arial" w:hAnsi="Arial" w:cs="Arial"/>
          <w:sz w:val="20"/>
          <w:szCs w:val="20"/>
        </w:rPr>
        <w:t>)</w:t>
      </w:r>
      <w:r w:rsidRPr="009253E9">
        <w:rPr>
          <w:rFonts w:ascii="Arial" w:hAnsi="Arial" w:cs="Arial"/>
          <w:bCs/>
          <w:sz w:val="20"/>
          <w:szCs w:val="20"/>
        </w:rPr>
        <w:t xml:space="preserve"> měsíců na dodávku </w:t>
      </w:r>
    </w:p>
    <w:p w14:paraId="76E6E149" w14:textId="41762844" w:rsidR="00F06EB9" w:rsidRPr="00D41922" w:rsidRDefault="00F06EB9" w:rsidP="00F06EB9">
      <w:pPr>
        <w:pStyle w:val="Nadpis2"/>
        <w:numPr>
          <w:ilvl w:val="0"/>
          <w:numId w:val="0"/>
        </w:numPr>
        <w:spacing w:line="240" w:lineRule="auto"/>
        <w:rPr>
          <w:rFonts w:ascii="Arial" w:hAnsi="Arial" w:cs="Arial"/>
          <w:sz w:val="20"/>
          <w:szCs w:val="20"/>
        </w:rPr>
      </w:pPr>
      <w:r w:rsidRPr="009253E9">
        <w:rPr>
          <w:rFonts w:ascii="Arial" w:hAnsi="Arial" w:cs="Arial"/>
          <w:b/>
          <w:sz w:val="20"/>
          <w:szCs w:val="20"/>
        </w:rPr>
        <w:t>60</w:t>
      </w:r>
      <w:r w:rsidRPr="009253E9">
        <w:rPr>
          <w:rFonts w:ascii="Arial" w:hAnsi="Arial" w:cs="Arial"/>
          <w:sz w:val="20"/>
          <w:szCs w:val="20"/>
        </w:rPr>
        <w:t xml:space="preserve"> (slovy: </w:t>
      </w:r>
      <w:r w:rsidRPr="009253E9">
        <w:rPr>
          <w:rFonts w:ascii="Arial" w:hAnsi="Arial" w:cs="Arial"/>
          <w:b/>
          <w:sz w:val="20"/>
          <w:szCs w:val="20"/>
        </w:rPr>
        <w:t>šedesát</w:t>
      </w:r>
      <w:r w:rsidRPr="009253E9">
        <w:rPr>
          <w:rFonts w:ascii="Arial" w:hAnsi="Arial" w:cs="Arial"/>
          <w:sz w:val="20"/>
          <w:szCs w:val="20"/>
        </w:rPr>
        <w:t xml:space="preserve">) měsíců </w:t>
      </w:r>
      <w:r w:rsidR="00E44A8D" w:rsidRPr="009253E9">
        <w:rPr>
          <w:rFonts w:ascii="Arial" w:hAnsi="Arial" w:cs="Arial"/>
          <w:sz w:val="20"/>
          <w:szCs w:val="20"/>
        </w:rPr>
        <w:t>na montážní a stavební práce</w:t>
      </w:r>
    </w:p>
    <w:p w14:paraId="125DB179" w14:textId="77777777" w:rsidR="00F06EB9" w:rsidRPr="00D41922" w:rsidRDefault="00F06EB9" w:rsidP="00F06EB9">
      <w:pPr>
        <w:pStyle w:val="Nadpis2"/>
        <w:numPr>
          <w:ilvl w:val="0"/>
          <w:numId w:val="0"/>
        </w:numPr>
        <w:spacing w:line="240" w:lineRule="auto"/>
        <w:rPr>
          <w:rFonts w:ascii="Arial" w:hAnsi="Arial" w:cs="Arial"/>
          <w:b/>
          <w:sz w:val="20"/>
          <w:szCs w:val="20"/>
        </w:rPr>
      </w:pPr>
      <w:r w:rsidRPr="00D41922">
        <w:rPr>
          <w:rFonts w:ascii="Arial" w:hAnsi="Arial" w:cs="Arial"/>
          <w:b/>
          <w:sz w:val="20"/>
          <w:szCs w:val="20"/>
        </w:rPr>
        <w:t xml:space="preserve">ode dne řádného provedení díla Zhotovitelem. Záruční lhůta tedy počíná běžet dnem následujícím po dni protokolárního převzetí díla Objednatelem. </w:t>
      </w:r>
    </w:p>
    <w:p w14:paraId="2F6E1D7D" w14:textId="08313CBE" w:rsidR="00F06EB9" w:rsidRPr="00D41922" w:rsidRDefault="00F06EB9" w:rsidP="00F06EB9">
      <w:pPr>
        <w:pStyle w:val="Nadpis2"/>
        <w:spacing w:after="120" w:line="240" w:lineRule="auto"/>
        <w:rPr>
          <w:rFonts w:ascii="Arial" w:hAnsi="Arial" w:cs="Arial"/>
          <w:b/>
          <w:bCs/>
          <w:iCs/>
          <w:sz w:val="20"/>
          <w:szCs w:val="20"/>
          <w:u w:val="single"/>
        </w:rPr>
      </w:pPr>
      <w:r w:rsidRPr="00D41922">
        <w:rPr>
          <w:rFonts w:ascii="Arial" w:hAnsi="Arial" w:cs="Arial"/>
          <w:sz w:val="20"/>
          <w:szCs w:val="20"/>
        </w:rPr>
        <w:t xml:space="preserve">Objednatel je oprávněn reklamovat v záruční době dle článku </w:t>
      </w:r>
      <w:r>
        <w:rPr>
          <w:rFonts w:ascii="Arial" w:hAnsi="Arial" w:cs="Arial"/>
          <w:sz w:val="20"/>
          <w:szCs w:val="20"/>
        </w:rPr>
        <w:fldChar w:fldCharType="begin"/>
      </w:r>
      <w:r>
        <w:rPr>
          <w:rFonts w:ascii="Arial" w:hAnsi="Arial" w:cs="Arial"/>
          <w:sz w:val="20"/>
          <w:szCs w:val="20"/>
        </w:rPr>
        <w:instrText xml:space="preserve"> REF _Ref64897337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w:t>
      </w:r>
      <w:r w:rsidR="00E44A8D">
        <w:rPr>
          <w:rFonts w:ascii="Arial" w:hAnsi="Arial" w:cs="Arial"/>
          <w:sz w:val="20"/>
          <w:szCs w:val="20"/>
        </w:rPr>
        <w:t>II</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_Ref64897342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14:paraId="2E6E1688" w14:textId="77777777" w:rsidR="00F06EB9" w:rsidRPr="00D41922" w:rsidRDefault="00F06EB9" w:rsidP="00F06EB9">
      <w:pPr>
        <w:pStyle w:val="Nadpis2"/>
        <w:spacing w:after="120" w:line="240" w:lineRule="auto"/>
        <w:rPr>
          <w:rFonts w:ascii="Arial" w:hAnsi="Arial" w:cs="Arial"/>
          <w:snapToGrid w:val="0"/>
          <w:sz w:val="20"/>
          <w:szCs w:val="20"/>
        </w:rPr>
      </w:pPr>
      <w:bookmarkStart w:id="20" w:name="_Ref64897447"/>
      <w:r w:rsidRPr="00D41922">
        <w:rPr>
          <w:rFonts w:ascii="Arial" w:hAnsi="Arial" w:cs="Arial"/>
          <w:sz w:val="20"/>
          <w:szCs w:val="20"/>
        </w:rPr>
        <w:t>Zhotovitel se zavazuje</w:t>
      </w:r>
      <w:r w:rsidRPr="00D41922">
        <w:rPr>
          <w:rFonts w:ascii="Arial" w:hAnsi="Arial" w:cs="Arial"/>
          <w:b/>
          <w:sz w:val="20"/>
          <w:szCs w:val="20"/>
        </w:rPr>
        <w:t xml:space="preserve"> bez zbytečného odkladu, nejpozději však do 48 hodin</w:t>
      </w:r>
      <w:r w:rsidRPr="00D41922">
        <w:rPr>
          <w:rFonts w:ascii="Arial" w:hAnsi="Arial" w:cs="Arial"/>
          <w:sz w:val="20"/>
          <w:szCs w:val="20"/>
        </w:rPr>
        <w:t xml:space="preserve"> od okamžiku písemného oznámení vady díla či jeho části,</w:t>
      </w:r>
      <w:r w:rsidRPr="00D41922">
        <w:rPr>
          <w:rFonts w:ascii="Arial" w:hAnsi="Arial" w:cs="Arial"/>
          <w:b/>
          <w:sz w:val="20"/>
          <w:szCs w:val="20"/>
        </w:rPr>
        <w:t xml:space="preserve"> zahájit odstraňování vady díla</w:t>
      </w:r>
      <w:r w:rsidRPr="00D41922">
        <w:rPr>
          <w:rFonts w:ascii="Arial" w:hAnsi="Arial" w:cs="Arial"/>
          <w:sz w:val="20"/>
          <w:szCs w:val="20"/>
        </w:rPr>
        <w:t xml:space="preserve"> či jeho části, a to i tehdy, neuznává-li Zhotovitel odpovědnost za vady či příčiny, které ji vyvolaly,</w:t>
      </w:r>
      <w:r w:rsidRPr="00D41922">
        <w:rPr>
          <w:rFonts w:ascii="Arial" w:hAnsi="Arial" w:cs="Arial"/>
          <w:b/>
          <w:sz w:val="20"/>
          <w:szCs w:val="20"/>
        </w:rPr>
        <w:t xml:space="preserve"> a vady odstranit v technicky co nejkratší lhůt</w:t>
      </w:r>
      <w:r w:rsidRPr="00D41922">
        <w:rPr>
          <w:rFonts w:ascii="Arial" w:hAnsi="Arial" w:cs="Arial"/>
          <w:b/>
          <w:bCs/>
          <w:i/>
          <w:iCs/>
          <w:sz w:val="20"/>
          <w:szCs w:val="20"/>
        </w:rPr>
        <w:t xml:space="preserve">ě, </w:t>
      </w:r>
      <w:r w:rsidRPr="00D41922">
        <w:rPr>
          <w:rFonts w:ascii="Arial" w:hAnsi="Arial" w:cs="Arial"/>
          <w:sz w:val="20"/>
          <w:szCs w:val="20"/>
        </w:rPr>
        <w:t>t</w:t>
      </w:r>
      <w:r w:rsidRPr="00D41922">
        <w:rPr>
          <w:rFonts w:ascii="Arial" w:hAnsi="Arial" w:cs="Arial"/>
          <w:b/>
          <w:bCs/>
          <w:iCs/>
          <w:sz w:val="20"/>
          <w:szCs w:val="20"/>
        </w:rPr>
        <w:t xml:space="preserve">j. v </w:t>
      </w:r>
      <w:r w:rsidRPr="00D41922">
        <w:rPr>
          <w:rFonts w:ascii="Arial" w:hAnsi="Arial" w:cs="Arial"/>
          <w:snapToGrid w:val="0"/>
          <w:sz w:val="20"/>
          <w:szCs w:val="20"/>
        </w:rPr>
        <w:t>přiměřené lhůtě (vzhledem k okolnostem).</w:t>
      </w:r>
      <w:bookmarkEnd w:id="20"/>
      <w:r w:rsidRPr="00D41922">
        <w:rPr>
          <w:rFonts w:ascii="Arial" w:hAnsi="Arial" w:cs="Arial"/>
          <w:snapToGrid w:val="0"/>
          <w:sz w:val="20"/>
          <w:szCs w:val="20"/>
        </w:rPr>
        <w:t xml:space="preserve"> </w:t>
      </w:r>
    </w:p>
    <w:p w14:paraId="50633C3E" w14:textId="43E62507" w:rsidR="00F06EB9" w:rsidRPr="00D41922" w:rsidRDefault="00F06EB9" w:rsidP="00F06EB9">
      <w:pPr>
        <w:pStyle w:val="Nadpis2"/>
        <w:spacing w:after="120" w:line="240" w:lineRule="auto"/>
        <w:rPr>
          <w:rFonts w:ascii="Arial" w:hAnsi="Arial" w:cs="Arial"/>
          <w:snapToGrid w:val="0"/>
          <w:sz w:val="20"/>
          <w:szCs w:val="20"/>
        </w:rPr>
      </w:pPr>
      <w:bookmarkStart w:id="21" w:name="_Ref64897433"/>
      <w:r w:rsidRPr="00D41922">
        <w:rPr>
          <w:rFonts w:ascii="Arial" w:hAnsi="Arial" w:cs="Arial"/>
          <w:snapToGrid w:val="0"/>
          <w:sz w:val="20"/>
          <w:szCs w:val="20"/>
        </w:rPr>
        <w:t>Pokud se smluvní strany v konkrétním případě výslovně písemně nedohodnou jinak, platí, že Zhotovitel je povinen</w:t>
      </w:r>
      <w:r w:rsidRPr="00D41922">
        <w:rPr>
          <w:rFonts w:ascii="Arial" w:hAnsi="Arial" w:cs="Arial"/>
          <w:b/>
          <w:bCs/>
          <w:snapToGrid w:val="0"/>
          <w:sz w:val="20"/>
          <w:szCs w:val="20"/>
        </w:rPr>
        <w:t xml:space="preserve"> vadu odstranit </w:t>
      </w:r>
      <w:r w:rsidRPr="009253E9">
        <w:rPr>
          <w:rFonts w:ascii="Arial" w:hAnsi="Arial" w:cs="Arial"/>
          <w:b/>
          <w:bCs/>
          <w:snapToGrid w:val="0"/>
          <w:sz w:val="20"/>
          <w:szCs w:val="20"/>
        </w:rPr>
        <w:t xml:space="preserve">do </w:t>
      </w:r>
      <w:r w:rsidR="009253E9">
        <w:rPr>
          <w:rFonts w:ascii="Arial" w:hAnsi="Arial" w:cs="Arial"/>
          <w:b/>
          <w:bCs/>
          <w:snapToGrid w:val="0"/>
          <w:sz w:val="20"/>
          <w:szCs w:val="20"/>
        </w:rPr>
        <w:t>5</w:t>
      </w:r>
      <w:r w:rsidRPr="009253E9">
        <w:rPr>
          <w:rFonts w:ascii="Arial" w:hAnsi="Arial" w:cs="Arial"/>
          <w:b/>
          <w:bCs/>
          <w:snapToGrid w:val="0"/>
          <w:sz w:val="20"/>
          <w:szCs w:val="20"/>
        </w:rPr>
        <w:t xml:space="preserve"> dnů</w:t>
      </w:r>
      <w:r w:rsidRPr="00D41922">
        <w:rPr>
          <w:rFonts w:ascii="Arial" w:hAnsi="Arial" w:cs="Arial"/>
          <w:b/>
          <w:bCs/>
          <w:snapToGrid w:val="0"/>
          <w:sz w:val="20"/>
          <w:szCs w:val="20"/>
        </w:rPr>
        <w:t xml:space="preserve"> po započetí jejího odstraňování</w:t>
      </w:r>
      <w:r w:rsidRPr="00D41922">
        <w:rPr>
          <w:rFonts w:ascii="Arial" w:hAnsi="Arial" w:cs="Arial"/>
          <w:snapToGrid w:val="0"/>
          <w:sz w:val="20"/>
          <w:szCs w:val="20"/>
        </w:rPr>
        <w:t>.</w:t>
      </w:r>
      <w:bookmarkEnd w:id="21"/>
    </w:p>
    <w:p w14:paraId="0A0AF264" w14:textId="77777777" w:rsidR="00F06EB9" w:rsidRPr="00D41922" w:rsidRDefault="00F06EB9" w:rsidP="00F06EB9">
      <w:pPr>
        <w:pStyle w:val="Nadpis2"/>
        <w:spacing w:after="120" w:line="240" w:lineRule="auto"/>
        <w:rPr>
          <w:rFonts w:ascii="Arial" w:hAnsi="Arial" w:cs="Arial"/>
          <w:snapToGrid w:val="0"/>
          <w:sz w:val="20"/>
          <w:szCs w:val="20"/>
        </w:rPr>
      </w:pPr>
      <w:r w:rsidRPr="00D41922">
        <w:rPr>
          <w:rFonts w:ascii="Arial" w:hAnsi="Arial" w:cs="Arial"/>
          <w:snapToGrid w:val="0"/>
          <w:sz w:val="20"/>
          <w:szCs w:val="20"/>
        </w:rPr>
        <w:t>Reklamaci lze uplatnit nejpozději do posledního dne záruční lhůty, přičemž reklamace se považuje za včas uplatněnou, pokud bude doručena Zhotoviteli poslední den záruční lhůty.</w:t>
      </w:r>
    </w:p>
    <w:p w14:paraId="61018DF7"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13B019F2"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w:t>
      </w:r>
    </w:p>
    <w:p w14:paraId="65E00AE4" w14:textId="0C721996"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E44A8D">
        <w:rPr>
          <w:rFonts w:ascii="Arial" w:hAnsi="Arial" w:cs="Arial"/>
          <w:sz w:val="20"/>
          <w:szCs w:val="20"/>
        </w:rPr>
        <w:t>XIII</w:t>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_Ref64897342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5F0EAC96"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Smluvní strany se dohodly, že:</w:t>
      </w:r>
    </w:p>
    <w:p w14:paraId="50FFD593" w14:textId="67E5BF29" w:rsidR="00F06EB9" w:rsidRPr="00D41922" w:rsidRDefault="00F06EB9" w:rsidP="00F06EB9">
      <w:pPr>
        <w:pStyle w:val="Nadpis3"/>
        <w:spacing w:after="120" w:line="240" w:lineRule="auto"/>
        <w:ind w:left="709"/>
        <w:rPr>
          <w:rFonts w:ascii="Arial" w:hAnsi="Arial" w:cs="Arial"/>
          <w:sz w:val="20"/>
          <w:szCs w:val="20"/>
        </w:rPr>
      </w:pPr>
      <w:r w:rsidRPr="00D41922">
        <w:rPr>
          <w:rFonts w:ascii="Arial" w:hAnsi="Arial" w:cs="Arial"/>
          <w:sz w:val="20"/>
          <w:szCs w:val="20"/>
        </w:rPr>
        <w:t xml:space="preserve">neodstraní-li Zhotovitel reklamované vady díla či jeho části ve lhůtě dle článku </w:t>
      </w:r>
      <w:r>
        <w:rPr>
          <w:rFonts w:ascii="Arial" w:hAnsi="Arial" w:cs="Arial"/>
          <w:sz w:val="20"/>
          <w:szCs w:val="20"/>
        </w:rPr>
        <w:fldChar w:fldCharType="begin"/>
      </w:r>
      <w:r>
        <w:rPr>
          <w:rFonts w:ascii="Arial" w:hAnsi="Arial" w:cs="Arial"/>
          <w:sz w:val="20"/>
          <w:szCs w:val="20"/>
        </w:rPr>
        <w:instrText xml:space="preserve"> REF _Ref64897337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w:t>
      </w:r>
      <w:r w:rsidR="00E44A8D">
        <w:rPr>
          <w:rFonts w:ascii="Arial" w:hAnsi="Arial" w:cs="Arial"/>
          <w:sz w:val="20"/>
          <w:szCs w:val="20"/>
        </w:rPr>
        <w:t>II</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_Ref64897433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4</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Smlouvy; a/nebo </w:t>
      </w:r>
    </w:p>
    <w:p w14:paraId="01B15581" w14:textId="71A3397A" w:rsidR="00F06EB9" w:rsidRPr="00D41922" w:rsidRDefault="00F06EB9" w:rsidP="00F06EB9">
      <w:pPr>
        <w:pStyle w:val="Nadpis3"/>
        <w:spacing w:after="120" w:line="240" w:lineRule="auto"/>
        <w:ind w:left="709"/>
        <w:rPr>
          <w:rFonts w:ascii="Arial" w:hAnsi="Arial" w:cs="Arial"/>
          <w:sz w:val="20"/>
          <w:szCs w:val="20"/>
        </w:rPr>
      </w:pPr>
      <w:r w:rsidRPr="00D41922">
        <w:rPr>
          <w:rFonts w:ascii="Arial" w:hAnsi="Arial" w:cs="Arial"/>
          <w:sz w:val="20"/>
          <w:szCs w:val="20"/>
        </w:rPr>
        <w:t xml:space="preserve">nezahájí-li Zhotovitel odstraňování vad díla v termínech dle článku </w:t>
      </w:r>
      <w:r w:rsidR="00E44A8D">
        <w:rPr>
          <w:rFonts w:ascii="Arial" w:hAnsi="Arial" w:cs="Arial"/>
          <w:sz w:val="20"/>
          <w:szCs w:val="20"/>
        </w:rPr>
        <w:t>XIII</w:t>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_Ref64897447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Smlouvy; a/nebo </w:t>
      </w:r>
    </w:p>
    <w:p w14:paraId="0B29D4F6" w14:textId="77777777" w:rsidR="00F06EB9" w:rsidRPr="00D41922" w:rsidRDefault="00F06EB9" w:rsidP="00F06EB9">
      <w:pPr>
        <w:pStyle w:val="Nadpis3"/>
        <w:spacing w:after="120" w:line="240" w:lineRule="auto"/>
        <w:ind w:left="709"/>
        <w:rPr>
          <w:rFonts w:ascii="Arial" w:hAnsi="Arial" w:cs="Arial"/>
          <w:sz w:val="20"/>
          <w:szCs w:val="20"/>
        </w:rPr>
      </w:pPr>
      <w:r w:rsidRPr="00D41922">
        <w:rPr>
          <w:rFonts w:ascii="Arial" w:hAnsi="Arial" w:cs="Arial"/>
          <w:sz w:val="20"/>
          <w:szCs w:val="20"/>
        </w:rPr>
        <w:t xml:space="preserve">oznámí-li Zhotovitel Objednateli před uplynutím doby k odstranění vad díla, že vadu neodstraní; a/nebo </w:t>
      </w:r>
    </w:p>
    <w:p w14:paraId="5EDBA374" w14:textId="77777777" w:rsidR="00F06EB9" w:rsidRPr="00D41922" w:rsidRDefault="00F06EB9" w:rsidP="00F06EB9">
      <w:pPr>
        <w:pStyle w:val="Nadpis3"/>
        <w:spacing w:after="120" w:line="240" w:lineRule="auto"/>
        <w:ind w:left="709"/>
        <w:rPr>
          <w:rFonts w:ascii="Arial" w:hAnsi="Arial" w:cs="Arial"/>
          <w:sz w:val="20"/>
          <w:szCs w:val="20"/>
        </w:rPr>
      </w:pPr>
      <w:r w:rsidRPr="00D41922">
        <w:rPr>
          <w:rFonts w:ascii="Arial" w:hAnsi="Arial" w:cs="Arial"/>
          <w:sz w:val="20"/>
          <w:szCs w:val="20"/>
        </w:rPr>
        <w:t xml:space="preserve">je-li zřejmé, že Zhotovitel reklamované vady nebo nedodělky díla či jeho části ve lhůtě stanovené Objednatelem přiměřeně dle charakteru vad a nedodělků díla neodstraní, </w:t>
      </w:r>
    </w:p>
    <w:p w14:paraId="2B1A91EB" w14:textId="77777777" w:rsidR="00F06EB9" w:rsidRPr="00D41922" w:rsidRDefault="00F06EB9" w:rsidP="00F06EB9">
      <w:pPr>
        <w:pStyle w:val="Nadpis3"/>
        <w:numPr>
          <w:ilvl w:val="0"/>
          <w:numId w:val="0"/>
        </w:numPr>
        <w:spacing w:after="120" w:line="240" w:lineRule="auto"/>
        <w:rPr>
          <w:rFonts w:ascii="Arial" w:hAnsi="Arial" w:cs="Arial"/>
          <w:sz w:val="20"/>
          <w:szCs w:val="20"/>
        </w:rPr>
      </w:pPr>
      <w:r w:rsidRPr="00D41922">
        <w:rPr>
          <w:rFonts w:ascii="Arial" w:hAnsi="Arial" w:cs="Arial"/>
          <w:sz w:val="20"/>
          <w:szCs w:val="20"/>
        </w:rPr>
        <w:t xml:space="preserve">má Objednatel vedle výše uvedených oprávnění a nároků dle občanského zákoníku též </w:t>
      </w:r>
      <w:r w:rsidRPr="00D41922">
        <w:rPr>
          <w:rFonts w:ascii="Arial" w:hAnsi="Arial" w:cs="Arial"/>
          <w:b/>
          <w:sz w:val="20"/>
          <w:szCs w:val="20"/>
        </w:rPr>
        <w:t>právo zadat</w:t>
      </w:r>
      <w:r w:rsidRPr="00D41922">
        <w:rPr>
          <w:rFonts w:ascii="Arial" w:hAnsi="Arial" w:cs="Arial"/>
          <w:sz w:val="20"/>
          <w:szCs w:val="20"/>
        </w:rPr>
        <w:t xml:space="preserve">, a to i bez předchozího upozornění Zhotovitele, </w:t>
      </w:r>
      <w:r w:rsidRPr="00D41922">
        <w:rPr>
          <w:rFonts w:ascii="Arial" w:hAnsi="Arial" w:cs="Arial"/>
          <w:b/>
          <w:sz w:val="20"/>
          <w:szCs w:val="20"/>
        </w:rPr>
        <w:t>provedení oprav třetí osobě.</w:t>
      </w:r>
      <w:r w:rsidRPr="00D41922">
        <w:rPr>
          <w:rFonts w:ascii="Arial" w:hAnsi="Arial" w:cs="Arial"/>
          <w:sz w:val="20"/>
          <w:szCs w:val="20"/>
        </w:rPr>
        <w:t xml:space="preserve"> Objednateli v takovém případě vzniká vůči Zhotoviteli oprávnění, aby mu Zhotovitel zaplatil částku připadající na cenu, kterou Objednatel třetí osobě </w:t>
      </w:r>
      <w:r w:rsidRPr="00D41922">
        <w:rPr>
          <w:rFonts w:ascii="Arial" w:hAnsi="Arial" w:cs="Arial"/>
          <w:sz w:val="20"/>
          <w:szCs w:val="20"/>
        </w:rPr>
        <w:lastRenderedPageBreak/>
        <w:t xml:space="preserve">v důsledku tohoto postupu zaplatí. </w:t>
      </w:r>
      <w:r w:rsidRPr="00D41922">
        <w:rPr>
          <w:rFonts w:ascii="Arial" w:hAnsi="Arial" w:cs="Arial"/>
          <w:b/>
          <w:sz w:val="20"/>
          <w:szCs w:val="20"/>
        </w:rPr>
        <w:t>Nároky Objednatele vzniklé vůči Zhotoviteli v důsledku odpovědnosti za vady díla</w:t>
      </w:r>
      <w:r w:rsidRPr="00D41922">
        <w:rPr>
          <w:rFonts w:ascii="Arial" w:hAnsi="Arial" w:cs="Arial"/>
          <w:sz w:val="20"/>
          <w:szCs w:val="20"/>
        </w:rPr>
        <w:t xml:space="preserve"> dle občanského zákoníku a dále nároky Objednatele účtovat Zhotoviteli smluvní pokutu </w:t>
      </w:r>
      <w:r w:rsidRPr="00D41922">
        <w:rPr>
          <w:rFonts w:ascii="Arial" w:hAnsi="Arial" w:cs="Arial"/>
          <w:b/>
          <w:sz w:val="20"/>
          <w:szCs w:val="20"/>
        </w:rPr>
        <w:t>zůstávají nedotčeny</w:t>
      </w:r>
      <w:r w:rsidRPr="00D41922">
        <w:rPr>
          <w:rFonts w:ascii="Arial" w:hAnsi="Arial" w:cs="Arial"/>
          <w:sz w:val="20"/>
          <w:szCs w:val="20"/>
        </w:rPr>
        <w:t>.</w:t>
      </w:r>
    </w:p>
    <w:p w14:paraId="355CA76F"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Práva a povinnosti ze Zhotovitelem poskytnuté záruky nezanikají ani odstoupením kterékoli ze smluvních stran od Smlouvy.</w:t>
      </w:r>
    </w:p>
    <w:p w14:paraId="3E90169B"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O reklamačním řízení budou Objednatelem pořizovány písemné zápisy ve dvojím vyhotovení, z nichž jeden stejnopis obdrží každá ze smluvních stran.</w:t>
      </w:r>
    </w:p>
    <w:p w14:paraId="38C00483" w14:textId="63F3E983" w:rsidR="00F06EB9" w:rsidRPr="00D41922" w:rsidRDefault="00F06EB9" w:rsidP="00F06EB9">
      <w:pPr>
        <w:pStyle w:val="Nadpis1"/>
        <w:spacing w:before="360" w:line="240" w:lineRule="auto"/>
        <w:ind w:left="0"/>
        <w:rPr>
          <w:rFonts w:ascii="Arial" w:hAnsi="Arial" w:cs="Arial"/>
        </w:rPr>
      </w:pPr>
      <w:bookmarkStart w:id="22" w:name="_Ref64897311"/>
      <w:r w:rsidRPr="00D41922">
        <w:rPr>
          <w:rFonts w:ascii="Arial" w:hAnsi="Arial" w:cs="Arial"/>
        </w:rPr>
        <w:t xml:space="preserve">Předání a převzetí díla </w:t>
      </w:r>
      <w:bookmarkEnd w:id="22"/>
    </w:p>
    <w:p w14:paraId="3979E504" w14:textId="2F566F3E" w:rsidR="00F06EB9" w:rsidRPr="00D41922" w:rsidRDefault="00F06EB9" w:rsidP="00F06EB9">
      <w:pPr>
        <w:pStyle w:val="Nadpis2"/>
        <w:numPr>
          <w:ilvl w:val="1"/>
          <w:numId w:val="14"/>
        </w:numPr>
        <w:spacing w:after="120" w:line="240" w:lineRule="auto"/>
        <w:rPr>
          <w:rFonts w:ascii="Arial" w:hAnsi="Arial" w:cs="Arial"/>
          <w:sz w:val="20"/>
          <w:szCs w:val="20"/>
        </w:rPr>
      </w:pPr>
      <w:r w:rsidRPr="00D41922">
        <w:rPr>
          <w:rFonts w:ascii="Arial" w:hAnsi="Arial" w:cs="Arial"/>
          <w:sz w:val="20"/>
          <w:szCs w:val="20"/>
        </w:rPr>
        <w:t xml:space="preserve">Předáním a převzetím díla se rozumí </w:t>
      </w:r>
      <w:r w:rsidRPr="00D41922">
        <w:rPr>
          <w:rFonts w:ascii="Arial" w:hAnsi="Arial" w:cs="Arial"/>
          <w:b/>
          <w:sz w:val="20"/>
          <w:szCs w:val="20"/>
        </w:rPr>
        <w:t>přejímací řízení</w:t>
      </w:r>
      <w:r w:rsidRPr="00D41922">
        <w:rPr>
          <w:rFonts w:ascii="Arial" w:hAnsi="Arial" w:cs="Arial"/>
          <w:sz w:val="20"/>
          <w:szCs w:val="20"/>
        </w:rPr>
        <w:t xml:space="preserve">, které svolá Zhotovitel nejpozději na den, kdy má Zhotovitel dle Smlouvy dílo ukončit a předat (odevzdat) Objednateli. Dílo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w:t>
      </w:r>
      <w:r w:rsidRPr="00D41922">
        <w:rPr>
          <w:rFonts w:ascii="Arial" w:hAnsi="Arial" w:cs="Arial"/>
          <w:b/>
          <w:sz w:val="20"/>
          <w:szCs w:val="20"/>
        </w:rPr>
        <w:t>všechny doklady</w:t>
      </w:r>
      <w:r w:rsidRPr="00D41922">
        <w:rPr>
          <w:rFonts w:ascii="Arial" w:hAnsi="Arial" w:cs="Arial"/>
          <w:sz w:val="20"/>
          <w:szCs w:val="20"/>
        </w:rPr>
        <w:t xml:space="preserve">, k jejichž předání se zavázal Smlouvou (viz zejména odst. 4. tohoto článku) a které jsou nezbytné ke kolaudaci díla. </w:t>
      </w:r>
    </w:p>
    <w:p w14:paraId="1453929D"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K předání díla Zhotovitelem Objednateli dojde na základě předávacího řízení, a to formou </w:t>
      </w:r>
      <w:r w:rsidRPr="00D41922">
        <w:rPr>
          <w:rFonts w:ascii="Arial" w:hAnsi="Arial" w:cs="Arial"/>
          <w:b/>
          <w:sz w:val="20"/>
          <w:szCs w:val="20"/>
        </w:rPr>
        <w:t>písemného předávacího protokolu</w:t>
      </w:r>
      <w:r w:rsidRPr="00D41922">
        <w:rPr>
          <w:rFonts w:ascii="Arial" w:hAnsi="Arial" w:cs="Arial"/>
          <w:sz w:val="20"/>
          <w:szCs w:val="20"/>
        </w:rPr>
        <w:t xml:space="preserve"> (jehož součástí bude i příslušná dokumentace, pokud je to stanoveno Smlouvou či obvyklé), který bude podepsán oprávněnými zástupci obou smluvních stran. </w:t>
      </w:r>
      <w:r w:rsidRPr="00D41922">
        <w:rPr>
          <w:rFonts w:ascii="Arial" w:hAnsi="Arial" w:cs="Arial"/>
          <w:b/>
          <w:sz w:val="20"/>
          <w:szCs w:val="20"/>
        </w:rPr>
        <w:t>Objednatelem podepsaný přejímací protokol nezbavuje Zhotovitele odpovědnosti za event. vady, s nimiž bude dílo převzato.</w:t>
      </w:r>
      <w:r w:rsidRPr="00D41922">
        <w:rPr>
          <w:rFonts w:ascii="Arial" w:hAnsi="Arial" w:cs="Arial"/>
          <w:sz w:val="20"/>
          <w:szCs w:val="20"/>
        </w:rPr>
        <w:t xml:space="preserve"> </w:t>
      </w:r>
    </w:p>
    <w:p w14:paraId="652C4170" w14:textId="21F66D8D" w:rsidR="00F06EB9" w:rsidRPr="00D41922" w:rsidRDefault="00F06EB9" w:rsidP="00F06EB9">
      <w:pPr>
        <w:pStyle w:val="Nadpis2"/>
        <w:tabs>
          <w:tab w:val="clear" w:pos="0"/>
        </w:tabs>
        <w:spacing w:line="240" w:lineRule="auto"/>
        <w:rPr>
          <w:rFonts w:ascii="Arial" w:hAnsi="Arial" w:cs="Arial"/>
          <w:sz w:val="20"/>
          <w:szCs w:val="20"/>
        </w:rPr>
      </w:pPr>
      <w:r w:rsidRPr="00D41922">
        <w:rPr>
          <w:rFonts w:ascii="Arial" w:hAnsi="Arial" w:cs="Arial"/>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w:t>
      </w:r>
      <w:r>
        <w:rPr>
          <w:rFonts w:ascii="Arial" w:hAnsi="Arial" w:cs="Arial"/>
          <w:sz w:val="20"/>
          <w:szCs w:val="20"/>
        </w:rPr>
        <w:fldChar w:fldCharType="begin"/>
      </w:r>
      <w:r>
        <w:rPr>
          <w:rFonts w:ascii="Arial" w:hAnsi="Arial" w:cs="Arial"/>
          <w:sz w:val="20"/>
          <w:szCs w:val="20"/>
        </w:rPr>
        <w:instrText xml:space="preserve"> REF _Ref64897311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w:t>
      </w:r>
      <w:r w:rsidR="00E44A8D">
        <w:rPr>
          <w:rFonts w:ascii="Arial" w:hAnsi="Arial" w:cs="Arial"/>
          <w:sz w:val="20"/>
          <w:szCs w:val="20"/>
        </w:rPr>
        <w:t>I</w:t>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_Ref64897493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7</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Smlouvy. Předávací protokol bude vyhotoven ve třech stejnopisech, z nichž jeden obdrží Zhotovitel a dva Objednatel. Každý stejnopis bude podepsán oběma stranami a má právní sílu originálu.</w:t>
      </w:r>
    </w:p>
    <w:p w14:paraId="6DD74C90" w14:textId="7263F748"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D41922">
        <w:rPr>
          <w:rFonts w:ascii="Arial" w:hAnsi="Arial" w:cs="Arial"/>
          <w:b/>
          <w:sz w:val="20"/>
          <w:szCs w:val="20"/>
        </w:rPr>
        <w:t>Zhotovitel doloží Objednateli</w:t>
      </w:r>
      <w:r w:rsidRPr="00D41922">
        <w:rPr>
          <w:rFonts w:ascii="Arial" w:hAnsi="Arial" w:cs="Arial"/>
          <w:sz w:val="20"/>
          <w:szCs w:val="20"/>
        </w:rPr>
        <w:t xml:space="preserve"> </w:t>
      </w:r>
      <w:r w:rsidRPr="00D41922">
        <w:rPr>
          <w:rFonts w:ascii="Arial" w:hAnsi="Arial" w:cs="Arial"/>
          <w:b/>
          <w:sz w:val="20"/>
          <w:szCs w:val="20"/>
        </w:rPr>
        <w:t>před zahájením přejímacího řízení</w:t>
      </w:r>
      <w:r w:rsidRPr="00D41922">
        <w:rPr>
          <w:rFonts w:ascii="Arial" w:hAnsi="Arial" w:cs="Arial"/>
          <w:sz w:val="20"/>
          <w:szCs w:val="20"/>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ukončené.</w:t>
      </w:r>
    </w:p>
    <w:p w14:paraId="77A11936" w14:textId="721E9E28" w:rsidR="00F06EB9" w:rsidRPr="00D41922" w:rsidRDefault="00F06EB9" w:rsidP="00E44A8D">
      <w:pPr>
        <w:pStyle w:val="Nadpis2"/>
        <w:spacing w:before="360" w:after="120" w:line="240" w:lineRule="auto"/>
        <w:rPr>
          <w:rFonts w:ascii="Arial" w:hAnsi="Arial" w:cs="Arial"/>
          <w:sz w:val="20"/>
          <w:szCs w:val="20"/>
        </w:rPr>
      </w:pPr>
      <w:r w:rsidRPr="00D41922">
        <w:rPr>
          <w:rFonts w:ascii="Arial" w:hAnsi="Arial" w:cs="Arial"/>
          <w:sz w:val="20"/>
          <w:szCs w:val="20"/>
        </w:rPr>
        <w:t>Ke dni zahájení přejímacího řízení musí být vyklizeno a uklizeno místo provádění stavby včetně zhotovené</w:t>
      </w:r>
      <w:r w:rsidR="00E44A8D">
        <w:rPr>
          <w:rFonts w:ascii="Arial" w:hAnsi="Arial" w:cs="Arial"/>
          <w:sz w:val="20"/>
          <w:szCs w:val="20"/>
        </w:rPr>
        <w:t xml:space="preserve">ho díla </w:t>
      </w:r>
      <w:r w:rsidRPr="00D41922">
        <w:rPr>
          <w:rFonts w:ascii="Arial" w:hAnsi="Arial" w:cs="Arial"/>
          <w:sz w:val="20"/>
          <w:szCs w:val="20"/>
        </w:rPr>
        <w:t>v souladu se Smlouvou. Nebude-li tato povinnost splněna, nepovažuje se dílo za řádně dokončené a Objednatel není povinen dílo převzít. Budovy a pozemky, jejichž úpravy nejsou součástí dokumentace, ale budou stavbou dotčeny, je Zhotovitel povinen uvést po ukončení provádění díla do předchozího stavu.</w:t>
      </w:r>
    </w:p>
    <w:p w14:paraId="7A5111D8" w14:textId="77777777" w:rsidR="00F06EB9" w:rsidRPr="00D41922" w:rsidRDefault="00F06EB9" w:rsidP="00F06EB9">
      <w:pPr>
        <w:pStyle w:val="Nadpis2"/>
        <w:tabs>
          <w:tab w:val="clear" w:pos="0"/>
        </w:tabs>
        <w:spacing w:line="240" w:lineRule="auto"/>
        <w:rPr>
          <w:rFonts w:ascii="Arial" w:hAnsi="Arial" w:cs="Arial"/>
          <w:sz w:val="20"/>
          <w:szCs w:val="20"/>
        </w:rPr>
      </w:pPr>
      <w:r w:rsidRPr="00D41922">
        <w:rPr>
          <w:rFonts w:ascii="Arial" w:hAnsi="Arial" w:cs="Arial"/>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13267499" w14:textId="77777777" w:rsidR="00F06EB9" w:rsidRPr="00D41922" w:rsidRDefault="00F06EB9" w:rsidP="00F06EB9">
      <w:pPr>
        <w:pStyle w:val="Nadpis2"/>
        <w:spacing w:after="120" w:line="240" w:lineRule="auto"/>
        <w:rPr>
          <w:rFonts w:ascii="Arial" w:hAnsi="Arial" w:cs="Arial"/>
          <w:sz w:val="20"/>
          <w:szCs w:val="20"/>
        </w:rPr>
      </w:pPr>
      <w:bookmarkStart w:id="23" w:name="_Ref64897493"/>
      <w:r w:rsidRPr="00D41922">
        <w:rPr>
          <w:rFonts w:ascii="Arial" w:hAnsi="Arial" w:cs="Arial"/>
          <w:sz w:val="20"/>
          <w:szCs w:val="20"/>
        </w:rPr>
        <w:lastRenderedPageBreak/>
        <w:t>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w:t>
      </w:r>
      <w:bookmarkEnd w:id="23"/>
      <w:r w:rsidRPr="00D41922">
        <w:rPr>
          <w:rFonts w:ascii="Arial" w:hAnsi="Arial" w:cs="Arial"/>
          <w:sz w:val="20"/>
          <w:szCs w:val="20"/>
        </w:rPr>
        <w:t xml:space="preserve"> </w:t>
      </w:r>
    </w:p>
    <w:p w14:paraId="4553BF10"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38D5AC78" w14:textId="77777777" w:rsidR="00F06EB9" w:rsidRPr="00D41922" w:rsidRDefault="00F06EB9" w:rsidP="00F06EB9">
      <w:pPr>
        <w:pStyle w:val="Nadpis1"/>
        <w:spacing w:before="360" w:line="240" w:lineRule="auto"/>
        <w:ind w:left="0"/>
        <w:rPr>
          <w:rFonts w:ascii="Arial" w:hAnsi="Arial" w:cs="Arial"/>
        </w:rPr>
      </w:pPr>
      <w:r w:rsidRPr="00D41922">
        <w:rPr>
          <w:rFonts w:ascii="Arial" w:hAnsi="Arial" w:cs="Arial"/>
        </w:rPr>
        <w:t>Úrok z prodlení a smluvní pokuta</w:t>
      </w:r>
    </w:p>
    <w:p w14:paraId="78464165" w14:textId="77777777" w:rsidR="00F06EB9" w:rsidRPr="00D41922" w:rsidRDefault="00F06EB9" w:rsidP="00F06EB9">
      <w:pPr>
        <w:pStyle w:val="Nadpis2"/>
        <w:numPr>
          <w:ilvl w:val="1"/>
          <w:numId w:val="15"/>
        </w:numPr>
        <w:tabs>
          <w:tab w:val="clear" w:pos="0"/>
        </w:tabs>
        <w:spacing w:line="240" w:lineRule="auto"/>
        <w:rPr>
          <w:rFonts w:ascii="Arial" w:hAnsi="Arial" w:cs="Arial"/>
          <w:sz w:val="20"/>
          <w:szCs w:val="20"/>
        </w:rPr>
      </w:pPr>
      <w:r w:rsidRPr="00D41922">
        <w:rPr>
          <w:rFonts w:ascii="Arial" w:hAnsi="Arial" w:cs="Arial"/>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3A47BCAC" w14:textId="152FAFDD" w:rsidR="00F06EB9" w:rsidRPr="00D41922" w:rsidRDefault="00F06EB9" w:rsidP="00F06EB9">
      <w:pPr>
        <w:pStyle w:val="Nadpis2"/>
        <w:numPr>
          <w:ilvl w:val="1"/>
          <w:numId w:val="15"/>
        </w:numPr>
        <w:spacing w:after="120" w:line="240" w:lineRule="auto"/>
        <w:rPr>
          <w:rFonts w:ascii="Arial" w:hAnsi="Arial" w:cs="Arial"/>
          <w:sz w:val="20"/>
          <w:szCs w:val="20"/>
        </w:rPr>
      </w:pPr>
      <w:r w:rsidRPr="00D41922">
        <w:rPr>
          <w:rFonts w:ascii="Arial" w:hAnsi="Arial" w:cs="Arial"/>
          <w:sz w:val="20"/>
          <w:szCs w:val="20"/>
        </w:rPr>
        <w:t xml:space="preserve">Za prodlení se splněním lhůty sjednané pro provedení (předání a převzetí) řádně dokončeného díla v termínu dle článku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Smlouvy je Zhotovitel povinen zaplatit Objednateli smluvní pokutu ve výši 0,05 % z ceny díla, a to za každý i započatý den prodlení.</w:t>
      </w:r>
    </w:p>
    <w:p w14:paraId="6D1DEB6C"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Pro případ prodlení Zhotovitele se splněním povinnosti odstranit vady, se kterými bylo dílo převzato v termínu dle Smlouvy, je Zhotovitel povinen uhradit smluvní pokutu, kterou strany Smlouvy sjednaly ve výši </w:t>
      </w:r>
      <w:proofErr w:type="gramStart"/>
      <w:r w:rsidRPr="00D41922">
        <w:rPr>
          <w:rFonts w:ascii="Arial" w:hAnsi="Arial" w:cs="Arial"/>
          <w:sz w:val="20"/>
          <w:szCs w:val="20"/>
        </w:rPr>
        <w:t>1.000,-</w:t>
      </w:r>
      <w:proofErr w:type="gramEnd"/>
      <w:r w:rsidRPr="00D41922">
        <w:rPr>
          <w:rFonts w:ascii="Arial" w:hAnsi="Arial" w:cs="Arial"/>
          <w:sz w:val="20"/>
          <w:szCs w:val="20"/>
        </w:rPr>
        <w:t xml:space="preserve"> Kč za každý den a případ prodlení a vadu zvlášť.</w:t>
      </w:r>
    </w:p>
    <w:p w14:paraId="2FDD7F61"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Pro případ prodlení Zhotovitele se splněním povinnosti odstranit reklamovanou vadu v termínu dle Smlouvy je Zhotovitel povinen uhradit smluvní pokutu, kterou strany Smlouvy sjednaly ve výši </w:t>
      </w:r>
      <w:proofErr w:type="gramStart"/>
      <w:r w:rsidRPr="00D41922">
        <w:rPr>
          <w:rFonts w:ascii="Arial" w:hAnsi="Arial" w:cs="Arial"/>
          <w:sz w:val="20"/>
          <w:szCs w:val="20"/>
        </w:rPr>
        <w:t>1.000,-</w:t>
      </w:r>
      <w:proofErr w:type="gramEnd"/>
      <w:r w:rsidRPr="00D41922">
        <w:rPr>
          <w:rFonts w:ascii="Arial" w:hAnsi="Arial" w:cs="Arial"/>
          <w:sz w:val="20"/>
          <w:szCs w:val="20"/>
        </w:rPr>
        <w:t xml:space="preserve"> Kč za každý den a případ prodlení – u každé vady zvlášť. </w:t>
      </w:r>
    </w:p>
    <w:p w14:paraId="5F6C6A81" w14:textId="2D241EC9"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Pro případ prodlení se splněním povinnosti uklidit a vyklidit </w:t>
      </w:r>
      <w:r w:rsidR="003814AC">
        <w:rPr>
          <w:rFonts w:ascii="Arial" w:hAnsi="Arial" w:cs="Arial"/>
          <w:sz w:val="20"/>
          <w:szCs w:val="20"/>
        </w:rPr>
        <w:t>místo provádění díla</w:t>
      </w:r>
      <w:r w:rsidRPr="00D41922">
        <w:rPr>
          <w:rFonts w:ascii="Arial" w:hAnsi="Arial" w:cs="Arial"/>
          <w:sz w:val="20"/>
          <w:szCs w:val="20"/>
        </w:rPr>
        <w:t xml:space="preserve"> a upravit všechny </w:t>
      </w:r>
      <w:r w:rsidR="003814AC">
        <w:rPr>
          <w:rFonts w:ascii="Arial" w:hAnsi="Arial" w:cs="Arial"/>
          <w:sz w:val="20"/>
          <w:szCs w:val="20"/>
        </w:rPr>
        <w:t xml:space="preserve">prostory a plochy </w:t>
      </w:r>
      <w:r w:rsidRPr="00D41922">
        <w:rPr>
          <w:rFonts w:ascii="Arial" w:hAnsi="Arial" w:cs="Arial"/>
          <w:sz w:val="20"/>
          <w:szCs w:val="20"/>
        </w:rPr>
        <w:t xml:space="preserve">v souladu s dokumentací tak, jak je sjednáno Smlouvou, je Zhotovitel povinen zaplatit smluvní pokutu kterou smluvní strany sjednaly ve výši </w:t>
      </w:r>
      <w:proofErr w:type="gramStart"/>
      <w:r w:rsidRPr="00D41922">
        <w:rPr>
          <w:rFonts w:ascii="Arial" w:hAnsi="Arial" w:cs="Arial"/>
          <w:sz w:val="20"/>
          <w:szCs w:val="20"/>
        </w:rPr>
        <w:t>1.000,-</w:t>
      </w:r>
      <w:proofErr w:type="gramEnd"/>
      <w:r w:rsidRPr="00D41922">
        <w:rPr>
          <w:rFonts w:ascii="Arial" w:hAnsi="Arial" w:cs="Arial"/>
          <w:sz w:val="20"/>
          <w:szCs w:val="20"/>
        </w:rPr>
        <w:t xml:space="preserve"> Kč za každý den prodlení.</w:t>
      </w:r>
    </w:p>
    <w:p w14:paraId="5D3EAE87"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48BA5ED0"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Pro případ, že Zhotovitel poruší předpisy BOZP, PO a OŽP je Zhotovitel povinen zaplatit smluvní pokutu, kterou smluvní strany sjednaly ve výši </w:t>
      </w:r>
      <w:proofErr w:type="gramStart"/>
      <w:r w:rsidRPr="00D41922">
        <w:rPr>
          <w:rFonts w:ascii="Arial" w:hAnsi="Arial" w:cs="Arial"/>
          <w:sz w:val="20"/>
          <w:szCs w:val="20"/>
        </w:rPr>
        <w:t>10.000,-</w:t>
      </w:r>
      <w:proofErr w:type="gramEnd"/>
      <w:r w:rsidRPr="00D41922">
        <w:rPr>
          <w:rFonts w:ascii="Arial" w:hAnsi="Arial" w:cs="Arial"/>
          <w:sz w:val="20"/>
          <w:szCs w:val="20"/>
        </w:rPr>
        <w:t xml:space="preserve"> Kč za každý jednotlivý případ porušení.</w:t>
      </w:r>
    </w:p>
    <w:p w14:paraId="30D42F60"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Pro případ nedodržení termínů k odstranění nedostatků dle zjištěné kontroly koordinátorem BOZP bude Zhotovitel povinen zaplatit smluvní pokutu, kterou smluvní strany sjednaly ve výši </w:t>
      </w:r>
      <w:proofErr w:type="gramStart"/>
      <w:r w:rsidRPr="00D41922">
        <w:rPr>
          <w:rFonts w:ascii="Arial" w:hAnsi="Arial" w:cs="Arial"/>
          <w:sz w:val="20"/>
          <w:szCs w:val="20"/>
        </w:rPr>
        <w:t>5.000,-</w:t>
      </w:r>
      <w:proofErr w:type="gramEnd"/>
      <w:r w:rsidRPr="00D41922">
        <w:rPr>
          <w:rFonts w:ascii="Arial" w:hAnsi="Arial" w:cs="Arial"/>
          <w:sz w:val="20"/>
          <w:szCs w:val="20"/>
        </w:rPr>
        <w:t xml:space="preserve"> Kč za každý i započatý den prodlení – za každý případ zvlášť.</w:t>
      </w:r>
    </w:p>
    <w:p w14:paraId="572A393C"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Pokud bude Zhotovitel v prodlení se zahájením plnění, zaplatí Objednateli smluvní pokutu ve výši </w:t>
      </w:r>
      <w:proofErr w:type="gramStart"/>
      <w:r w:rsidRPr="00D41922">
        <w:rPr>
          <w:rFonts w:ascii="Arial" w:hAnsi="Arial" w:cs="Arial"/>
          <w:sz w:val="20"/>
          <w:szCs w:val="20"/>
        </w:rPr>
        <w:t>1.000,-</w:t>
      </w:r>
      <w:proofErr w:type="gramEnd"/>
      <w:r w:rsidRPr="00D41922">
        <w:rPr>
          <w:rFonts w:ascii="Arial" w:hAnsi="Arial" w:cs="Arial"/>
          <w:sz w:val="20"/>
          <w:szCs w:val="20"/>
        </w:rPr>
        <w:t xml:space="preserve"> Kč za každý i započatý den prodlení.</w:t>
      </w:r>
    </w:p>
    <w:p w14:paraId="09E297F4"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Pokud bude Zhotovitel v prodlení se zahájením odstraňování nedodělků či vad díla, zaplatí Objednateli smluvní pokutu </w:t>
      </w:r>
      <w:proofErr w:type="gramStart"/>
      <w:r w:rsidRPr="00D41922">
        <w:rPr>
          <w:rFonts w:ascii="Arial" w:hAnsi="Arial" w:cs="Arial"/>
          <w:sz w:val="20"/>
          <w:szCs w:val="20"/>
        </w:rPr>
        <w:t>1.000,-</w:t>
      </w:r>
      <w:proofErr w:type="gramEnd"/>
      <w:r w:rsidRPr="00D41922">
        <w:rPr>
          <w:rFonts w:ascii="Arial" w:hAnsi="Arial" w:cs="Arial"/>
          <w:sz w:val="20"/>
          <w:szCs w:val="20"/>
        </w:rPr>
        <w:t xml:space="preserve"> Kč za každý nedodělek či vadu a každý i započatý den prodlení. Toto ustanovení platí rovněž při odstraňování vad v rámci záruky.</w:t>
      </w:r>
    </w:p>
    <w:p w14:paraId="54EC275C" w14:textId="129950AA" w:rsidR="00F06EB9" w:rsidRPr="00D41922" w:rsidRDefault="00F06EB9" w:rsidP="003814AC">
      <w:pPr>
        <w:pStyle w:val="Nadpis2"/>
        <w:spacing w:before="720" w:after="120" w:line="240" w:lineRule="auto"/>
        <w:rPr>
          <w:rFonts w:ascii="Arial" w:hAnsi="Arial" w:cs="Arial"/>
          <w:sz w:val="20"/>
          <w:szCs w:val="20"/>
        </w:rPr>
      </w:pPr>
      <w:r w:rsidRPr="00D41922">
        <w:rPr>
          <w:rFonts w:ascii="Arial" w:hAnsi="Arial" w:cs="Arial"/>
          <w:sz w:val="20"/>
          <w:szCs w:val="20"/>
        </w:rPr>
        <w:t xml:space="preserve">Nesplní-li Zhotovitel svou povinnost převzít </w:t>
      </w:r>
      <w:r w:rsidR="003814AC">
        <w:rPr>
          <w:rFonts w:ascii="Arial" w:hAnsi="Arial" w:cs="Arial"/>
          <w:sz w:val="20"/>
          <w:szCs w:val="20"/>
        </w:rPr>
        <w:t>místo provádění díla</w:t>
      </w:r>
      <w:r w:rsidRPr="00D41922">
        <w:rPr>
          <w:rFonts w:ascii="Arial" w:hAnsi="Arial" w:cs="Arial"/>
          <w:sz w:val="20"/>
          <w:szCs w:val="20"/>
        </w:rPr>
        <w:t xml:space="preserve"> dle čl. V. bod </w:t>
      </w:r>
      <w:r>
        <w:rPr>
          <w:rFonts w:ascii="Arial" w:hAnsi="Arial" w:cs="Arial"/>
          <w:sz w:val="20"/>
          <w:szCs w:val="20"/>
        </w:rPr>
        <w:fldChar w:fldCharType="begin"/>
      </w:r>
      <w:r>
        <w:rPr>
          <w:rFonts w:ascii="Arial" w:hAnsi="Arial" w:cs="Arial"/>
          <w:sz w:val="20"/>
          <w:szCs w:val="20"/>
        </w:rPr>
        <w:instrText xml:space="preserve"> REF _Ref64897581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této </w:t>
      </w:r>
      <w:r>
        <w:rPr>
          <w:rFonts w:ascii="Arial" w:hAnsi="Arial" w:cs="Arial"/>
          <w:sz w:val="20"/>
          <w:szCs w:val="20"/>
        </w:rPr>
        <w:t>S</w:t>
      </w:r>
      <w:r w:rsidRPr="00D41922">
        <w:rPr>
          <w:rFonts w:ascii="Arial" w:hAnsi="Arial" w:cs="Arial"/>
          <w:sz w:val="20"/>
          <w:szCs w:val="20"/>
        </w:rPr>
        <w:t>mlouvy, je povinen uhradit Objednateli smluvní pokutu ve výši 0,05 % z ceny díla za každý i započatý den prodlení. Ocitne-li se Zhotovitel v prodlení se splněním této povinnosti delším než 10 dnů, je toto porušení povinnosti považováno za podstatné porušení smlouvy a Objednatel je oprávněn z tohoto důvodu odstoupit od Smlouvy.</w:t>
      </w:r>
    </w:p>
    <w:p w14:paraId="02AEC559" w14:textId="1EB838F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V případě porušení povinnosti provádět dílo v souladu se závazným harmonogramem postupu prací dle přílohy této Smlouvy, je Zhotovitel povinen Objednateli uhradit smluvní pokutu ve výši 0,05 % z ceny díla za každý i započatý den prodlení.</w:t>
      </w:r>
    </w:p>
    <w:p w14:paraId="05D5A168" w14:textId="1C6E1FD8"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Nepřistoupí-li Zhotovitel k pokračování v provádění díla do dvou pracovních dnů poté, co opadl důvod k přerušení uvedený v čl.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xml:space="preserve">. bod </w:t>
      </w:r>
      <w:r>
        <w:rPr>
          <w:rFonts w:ascii="Arial" w:hAnsi="Arial" w:cs="Arial"/>
          <w:sz w:val="20"/>
          <w:szCs w:val="20"/>
        </w:rPr>
        <w:fldChar w:fldCharType="begin"/>
      </w:r>
      <w:r>
        <w:rPr>
          <w:rFonts w:ascii="Arial" w:hAnsi="Arial" w:cs="Arial"/>
          <w:sz w:val="20"/>
          <w:szCs w:val="20"/>
        </w:rPr>
        <w:instrText xml:space="preserve"> REF _Ref64897615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9</w:t>
      </w:r>
      <w:r>
        <w:rPr>
          <w:rFonts w:ascii="Arial" w:hAnsi="Arial" w:cs="Arial"/>
          <w:sz w:val="20"/>
          <w:szCs w:val="20"/>
        </w:rPr>
        <w:fldChar w:fldCharType="end"/>
      </w:r>
      <w:r w:rsidRPr="00D41922">
        <w:rPr>
          <w:rFonts w:ascii="Arial" w:hAnsi="Arial" w:cs="Arial"/>
          <w:sz w:val="20"/>
          <w:szCs w:val="20"/>
        </w:rPr>
        <w:t xml:space="preserve">. </w:t>
      </w:r>
      <w:r>
        <w:rPr>
          <w:rFonts w:ascii="Arial" w:hAnsi="Arial" w:cs="Arial"/>
          <w:sz w:val="20"/>
          <w:szCs w:val="20"/>
        </w:rPr>
        <w:t xml:space="preserve">a </w:t>
      </w:r>
      <w:r>
        <w:rPr>
          <w:rFonts w:ascii="Arial" w:hAnsi="Arial" w:cs="Arial"/>
          <w:sz w:val="20"/>
          <w:szCs w:val="20"/>
        </w:rPr>
        <w:fldChar w:fldCharType="begin"/>
      </w:r>
      <w:r>
        <w:rPr>
          <w:rFonts w:ascii="Arial" w:hAnsi="Arial" w:cs="Arial"/>
          <w:sz w:val="20"/>
          <w:szCs w:val="20"/>
        </w:rPr>
        <w:instrText xml:space="preserve"> REF _Ref64897619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10</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této </w:t>
      </w:r>
      <w:r>
        <w:rPr>
          <w:rFonts w:ascii="Arial" w:hAnsi="Arial" w:cs="Arial"/>
          <w:sz w:val="20"/>
          <w:szCs w:val="20"/>
        </w:rPr>
        <w:t>S</w:t>
      </w:r>
      <w:r w:rsidRPr="00D41922">
        <w:rPr>
          <w:rFonts w:ascii="Arial" w:hAnsi="Arial" w:cs="Arial"/>
          <w:sz w:val="20"/>
          <w:szCs w:val="20"/>
        </w:rPr>
        <w:t xml:space="preserve">mlouvy, je Zhotovitel povinen uhradit Objednateli smluvní pokutu ve výši 0,05 % z ceny díla za každý i započatý den prodlení. V případě, že se přerušení ukáže jako neodůvodněné, je Zhotovitel povinen uhradit Objednateli jednorázovou smluvní pokutu ve výši </w:t>
      </w:r>
      <w:proofErr w:type="gramStart"/>
      <w:r w:rsidRPr="00D41922">
        <w:rPr>
          <w:rFonts w:ascii="Arial" w:hAnsi="Arial" w:cs="Arial"/>
          <w:sz w:val="20"/>
          <w:szCs w:val="20"/>
        </w:rPr>
        <w:t>10.000,-</w:t>
      </w:r>
      <w:proofErr w:type="gramEnd"/>
      <w:r w:rsidRPr="00D41922">
        <w:rPr>
          <w:rFonts w:ascii="Arial" w:hAnsi="Arial" w:cs="Arial"/>
          <w:sz w:val="20"/>
          <w:szCs w:val="20"/>
        </w:rPr>
        <w:t xml:space="preserve"> Kč.</w:t>
      </w:r>
    </w:p>
    <w:p w14:paraId="117B69C7" w14:textId="6DA559B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lastRenderedPageBreak/>
        <w:t xml:space="preserve">Poruší-li Zhotovitel kteroukoli povinnost uvedenou v čl. </w:t>
      </w:r>
      <w:r>
        <w:rPr>
          <w:rFonts w:ascii="Arial" w:hAnsi="Arial" w:cs="Arial"/>
          <w:sz w:val="20"/>
          <w:szCs w:val="20"/>
        </w:rPr>
        <w:fldChar w:fldCharType="begin"/>
      </w:r>
      <w:r>
        <w:rPr>
          <w:rFonts w:ascii="Arial" w:hAnsi="Arial" w:cs="Arial"/>
          <w:sz w:val="20"/>
          <w:szCs w:val="20"/>
        </w:rPr>
        <w:instrText xml:space="preserve"> REF _Ref64897729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w:t>
      </w:r>
      <w:r w:rsidR="003814AC">
        <w:rPr>
          <w:rFonts w:ascii="Arial" w:hAnsi="Arial" w:cs="Arial"/>
          <w:sz w:val="20"/>
          <w:szCs w:val="20"/>
        </w:rPr>
        <w:t>VIII</w:t>
      </w:r>
      <w:r>
        <w:rPr>
          <w:rFonts w:ascii="Arial" w:hAnsi="Arial" w:cs="Arial"/>
          <w:sz w:val="20"/>
          <w:szCs w:val="20"/>
        </w:rPr>
        <w:fldChar w:fldCharType="end"/>
      </w:r>
      <w:r w:rsidRPr="00D41922">
        <w:rPr>
          <w:rFonts w:ascii="Arial" w:hAnsi="Arial" w:cs="Arial"/>
          <w:sz w:val="20"/>
          <w:szCs w:val="20"/>
        </w:rPr>
        <w:t xml:space="preserve">. je povinen Objednateli uhradit jednorázovou smluvní pokutu ve výši </w:t>
      </w:r>
      <w:proofErr w:type="gramStart"/>
      <w:r w:rsidRPr="00D41922">
        <w:rPr>
          <w:rFonts w:ascii="Arial" w:hAnsi="Arial" w:cs="Arial"/>
          <w:sz w:val="20"/>
          <w:szCs w:val="20"/>
        </w:rPr>
        <w:t>500.000,-</w:t>
      </w:r>
      <w:proofErr w:type="gramEnd"/>
      <w:r w:rsidRPr="00D41922">
        <w:rPr>
          <w:rFonts w:ascii="Arial" w:hAnsi="Arial" w:cs="Arial"/>
          <w:sz w:val="20"/>
          <w:szCs w:val="20"/>
        </w:rPr>
        <w:t xml:space="preserve"> Kč za každé jednotlivé porušení těchto povinností.</w:t>
      </w:r>
    </w:p>
    <w:p w14:paraId="4695A7EC" w14:textId="34AE035E"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Poruší-li Zhotovitel kteroukoli povinnost uvedenou v čl. </w:t>
      </w:r>
      <w:r>
        <w:rPr>
          <w:rFonts w:ascii="Arial" w:hAnsi="Arial" w:cs="Arial"/>
          <w:sz w:val="20"/>
          <w:szCs w:val="20"/>
        </w:rPr>
        <w:fldChar w:fldCharType="begin"/>
      </w:r>
      <w:r>
        <w:rPr>
          <w:rFonts w:ascii="Arial" w:hAnsi="Arial" w:cs="Arial"/>
          <w:sz w:val="20"/>
          <w:szCs w:val="20"/>
        </w:rPr>
        <w:instrText xml:space="preserve"> REF _Ref64897759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XII</w:t>
      </w:r>
      <w:r>
        <w:rPr>
          <w:rFonts w:ascii="Arial" w:hAnsi="Arial" w:cs="Arial"/>
          <w:sz w:val="20"/>
          <w:szCs w:val="20"/>
        </w:rPr>
        <w:fldChar w:fldCharType="end"/>
      </w:r>
      <w:r w:rsidRPr="00D41922">
        <w:rPr>
          <w:rFonts w:ascii="Arial" w:hAnsi="Arial" w:cs="Arial"/>
          <w:sz w:val="20"/>
          <w:szCs w:val="20"/>
        </w:rPr>
        <w:t xml:space="preserve">., je povinen Objednateli uhradit </w:t>
      </w:r>
      <w:proofErr w:type="gramStart"/>
      <w:r w:rsidRPr="00D41922">
        <w:rPr>
          <w:rFonts w:ascii="Arial" w:hAnsi="Arial" w:cs="Arial"/>
          <w:sz w:val="20"/>
          <w:szCs w:val="20"/>
        </w:rPr>
        <w:t>5.000,-</w:t>
      </w:r>
      <w:proofErr w:type="gramEnd"/>
      <w:r w:rsidRPr="00D41922">
        <w:rPr>
          <w:rFonts w:ascii="Arial" w:hAnsi="Arial" w:cs="Arial"/>
          <w:sz w:val="20"/>
          <w:szCs w:val="20"/>
        </w:rPr>
        <w:t xml:space="preserve"> Kč za každý jednotlivý případ porušení.</w:t>
      </w:r>
    </w:p>
    <w:p w14:paraId="7657DE26" w14:textId="77777777" w:rsidR="00F06EB9" w:rsidRPr="00D41922" w:rsidRDefault="00F06EB9" w:rsidP="00F06EB9">
      <w:pPr>
        <w:pStyle w:val="Nadpis2"/>
        <w:tabs>
          <w:tab w:val="clear" w:pos="0"/>
        </w:tabs>
        <w:spacing w:after="120" w:line="240" w:lineRule="auto"/>
        <w:rPr>
          <w:rFonts w:ascii="Arial" w:hAnsi="Arial" w:cs="Arial"/>
          <w:sz w:val="20"/>
          <w:szCs w:val="20"/>
        </w:rPr>
      </w:pPr>
      <w:r w:rsidRPr="00D41922">
        <w:rPr>
          <w:rFonts w:ascii="Arial" w:hAnsi="Arial" w:cs="Arial"/>
          <w:sz w:val="20"/>
          <w:szCs w:val="20"/>
        </w:rPr>
        <w:t>Smluvní pokuta je splatná do 30 dní od data, kdy byla povinné straně doručena písemná výzva k jejímu zaplacení ze strany oprávněné strany, a to na účet oprávněné strany uvedený v písemné výzvě.</w:t>
      </w:r>
    </w:p>
    <w:p w14:paraId="23F25AB5"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Další smluvní pokuty mohou být ujednány v dalších ustanoveních Smlouvy.</w:t>
      </w:r>
    </w:p>
    <w:p w14:paraId="238E91D2" w14:textId="77777777" w:rsidR="00F06EB9" w:rsidRPr="00D41922" w:rsidRDefault="00F06EB9" w:rsidP="00F06EB9">
      <w:pPr>
        <w:pStyle w:val="Nadpis1"/>
        <w:spacing w:before="360" w:line="240" w:lineRule="auto"/>
        <w:ind w:left="0"/>
        <w:rPr>
          <w:rFonts w:ascii="Arial" w:hAnsi="Arial" w:cs="Arial"/>
        </w:rPr>
      </w:pPr>
      <w:r w:rsidRPr="00D41922">
        <w:rPr>
          <w:rFonts w:ascii="Arial" w:hAnsi="Arial" w:cs="Arial"/>
        </w:rPr>
        <w:t>Odstoupení od Smlouvy</w:t>
      </w:r>
    </w:p>
    <w:p w14:paraId="2F7CE461" w14:textId="12C3F6E2" w:rsidR="00F06EB9" w:rsidRPr="00D41922" w:rsidRDefault="00F06EB9" w:rsidP="00F06EB9">
      <w:pPr>
        <w:pStyle w:val="Nadpis2"/>
        <w:numPr>
          <w:ilvl w:val="1"/>
          <w:numId w:val="16"/>
        </w:numPr>
        <w:spacing w:after="120" w:line="240" w:lineRule="auto"/>
        <w:rPr>
          <w:rFonts w:ascii="Arial" w:hAnsi="Arial" w:cs="Arial"/>
          <w:b/>
          <w:sz w:val="20"/>
          <w:szCs w:val="20"/>
        </w:rPr>
      </w:pPr>
      <w:r w:rsidRPr="00D41922">
        <w:rPr>
          <w:rFonts w:ascii="Arial" w:hAnsi="Arial" w:cs="Arial"/>
          <w:b/>
          <w:sz w:val="20"/>
          <w:szCs w:val="20"/>
        </w:rPr>
        <w:t>Smluvní strany se dohodly, že mohou od Smlouvy odstoupit v případech, kdy to stanoví zákon (především občanský zákoník) nebo Smlouva</w:t>
      </w:r>
      <w:r w:rsidRPr="00D41922">
        <w:rPr>
          <w:rFonts w:ascii="Arial" w:hAnsi="Arial" w:cs="Arial"/>
          <w:sz w:val="20"/>
          <w:szCs w:val="20"/>
        </w:rPr>
        <w:t xml:space="preserve">. Odstoupení od Smlouvy musí být provedeno </w:t>
      </w:r>
      <w:r w:rsidRPr="00D41922">
        <w:rPr>
          <w:rFonts w:ascii="Arial" w:hAnsi="Arial" w:cs="Arial"/>
          <w:b/>
          <w:sz w:val="20"/>
          <w:szCs w:val="20"/>
        </w:rPr>
        <w:t>písemnou formou</w:t>
      </w:r>
      <w:r w:rsidRPr="00D41922">
        <w:rPr>
          <w:rFonts w:ascii="Arial" w:hAnsi="Arial" w:cs="Arial"/>
          <w:sz w:val="20"/>
          <w:szCs w:val="20"/>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w:t>
      </w:r>
      <w:r w:rsidRPr="00D41922">
        <w:rPr>
          <w:rFonts w:ascii="Arial" w:hAnsi="Arial" w:cs="Arial"/>
          <w:b/>
          <w:sz w:val="20"/>
          <w:szCs w:val="20"/>
        </w:rPr>
        <w:t xml:space="preserve">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14:paraId="655234D4"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Od Smlouvy lze odstoupit především z důvodu porušení Smlouvy podstatným způsobem druhou smluvní stranou. Smluvní strany Smlouvy se dohodly, že podstatným porušením Smlouvy se rozumí zejména:</w:t>
      </w:r>
    </w:p>
    <w:p w14:paraId="1DC18FD2" w14:textId="77777777"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jestliže se Zhotovitel dostane do prodlení s prováděním díla</w:t>
      </w:r>
      <w:r w:rsidRPr="00D41922">
        <w:rPr>
          <w:rFonts w:ascii="Arial" w:hAnsi="Arial" w:cs="Arial"/>
          <w:i/>
          <w:iCs/>
          <w:sz w:val="20"/>
          <w:szCs w:val="20"/>
        </w:rPr>
        <w:t xml:space="preserve">, </w:t>
      </w:r>
      <w:r w:rsidRPr="00D41922">
        <w:rPr>
          <w:rFonts w:ascii="Arial" w:hAnsi="Arial" w:cs="Arial"/>
          <w:sz w:val="20"/>
          <w:szCs w:val="20"/>
        </w:rPr>
        <w:t xml:space="preserve">ať již jako celku či jeho jednotlivých částí, ve vztahu k termínům provádění díla dle článku </w:t>
      </w:r>
      <w:r>
        <w:rPr>
          <w:rFonts w:ascii="Arial" w:hAnsi="Arial" w:cs="Arial"/>
          <w:sz w:val="20"/>
          <w:szCs w:val="20"/>
        </w:rPr>
        <w:fldChar w:fldCharType="begin"/>
      </w:r>
      <w:r>
        <w:rPr>
          <w:rFonts w:ascii="Arial" w:hAnsi="Arial" w:cs="Arial"/>
          <w:sz w:val="20"/>
          <w:szCs w:val="20"/>
        </w:rPr>
        <w:instrText xml:space="preserve"> REF _Ref64896674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V</w:t>
      </w:r>
      <w:r>
        <w:rPr>
          <w:rFonts w:ascii="Arial" w:hAnsi="Arial" w:cs="Arial"/>
          <w:sz w:val="20"/>
          <w:szCs w:val="20"/>
        </w:rPr>
        <w:fldChar w:fldCharType="end"/>
      </w:r>
      <w:r w:rsidRPr="00D41922">
        <w:rPr>
          <w:rFonts w:ascii="Arial" w:hAnsi="Arial" w:cs="Arial"/>
          <w:sz w:val="20"/>
          <w:szCs w:val="20"/>
        </w:rPr>
        <w:t xml:space="preserve">. Smlouvy, které bude delší než čtrnáct kalendářních dnů, a/nebo </w:t>
      </w:r>
    </w:p>
    <w:p w14:paraId="25B726DC" w14:textId="02E2E564"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D41922">
        <w:rPr>
          <w:rFonts w:ascii="Arial" w:hAnsi="Arial" w:cs="Arial"/>
          <w:sz w:val="22"/>
          <w:szCs w:val="22"/>
        </w:rPr>
        <w:t xml:space="preserve"> </w:t>
      </w:r>
      <w:r w:rsidRPr="00D41922">
        <w:rPr>
          <w:rFonts w:ascii="Arial" w:hAnsi="Arial" w:cs="Arial"/>
          <w:sz w:val="20"/>
          <w:szCs w:val="20"/>
        </w:rPr>
        <w:t>se nepovažují technologické pauzy, a/nebo</w:t>
      </w:r>
    </w:p>
    <w:p w14:paraId="7E5A88E7" w14:textId="50A6FEB4"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jestliže Zhotovitel řádně a včas neprokáže trvání platné a účinné pojistné smlouvy dle článk</w:t>
      </w:r>
      <w:r>
        <w:rPr>
          <w:rFonts w:ascii="Arial" w:hAnsi="Arial" w:cs="Arial"/>
          <w:sz w:val="20"/>
          <w:szCs w:val="20"/>
        </w:rPr>
        <w:t>ů</w:t>
      </w:r>
      <w:r w:rsidRPr="00D41922">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_Ref64897729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w:t>
      </w:r>
      <w:r w:rsidR="003814AC">
        <w:rPr>
          <w:rFonts w:ascii="Arial" w:hAnsi="Arial" w:cs="Arial"/>
          <w:sz w:val="20"/>
          <w:szCs w:val="20"/>
        </w:rPr>
        <w:t>VI</w:t>
      </w:r>
      <w:r>
        <w:rPr>
          <w:rFonts w:ascii="Arial" w:hAnsi="Arial" w:cs="Arial"/>
          <w:sz w:val="20"/>
          <w:szCs w:val="20"/>
        </w:rPr>
        <w:t>I</w:t>
      </w:r>
      <w:r>
        <w:rPr>
          <w:rFonts w:ascii="Arial" w:hAnsi="Arial" w:cs="Arial"/>
          <w:sz w:val="20"/>
          <w:szCs w:val="20"/>
        </w:rPr>
        <w:fldChar w:fldCharType="end"/>
      </w:r>
      <w:r w:rsidR="003814AC">
        <w:rPr>
          <w:rFonts w:ascii="Arial" w:hAnsi="Arial" w:cs="Arial"/>
          <w:sz w:val="20"/>
          <w:szCs w:val="20"/>
        </w:rPr>
        <w:t>I</w:t>
      </w:r>
      <w:r w:rsidRPr="00D41922">
        <w:rPr>
          <w:rFonts w:ascii="Arial" w:hAnsi="Arial" w:cs="Arial"/>
          <w:sz w:val="20"/>
          <w:szCs w:val="20"/>
        </w:rPr>
        <w:t>. Smlouvy či jinak poruší ustanovení článk</w:t>
      </w:r>
      <w:r>
        <w:rPr>
          <w:rFonts w:ascii="Arial" w:hAnsi="Arial" w:cs="Arial"/>
          <w:sz w:val="20"/>
          <w:szCs w:val="20"/>
        </w:rPr>
        <w:t>ů</w:t>
      </w:r>
      <w:r w:rsidRPr="00D41922">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_Ref64897729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w:t>
      </w:r>
      <w:r w:rsidR="003814AC">
        <w:rPr>
          <w:rFonts w:ascii="Arial" w:hAnsi="Arial" w:cs="Arial"/>
          <w:sz w:val="20"/>
          <w:szCs w:val="20"/>
        </w:rPr>
        <w:t>VII</w:t>
      </w:r>
      <w:r>
        <w:rPr>
          <w:rFonts w:ascii="Arial" w:hAnsi="Arial" w:cs="Arial"/>
          <w:sz w:val="20"/>
          <w:szCs w:val="20"/>
        </w:rPr>
        <w:fldChar w:fldCharType="end"/>
      </w:r>
      <w:r w:rsidR="003814AC">
        <w:rPr>
          <w:rFonts w:ascii="Arial" w:hAnsi="Arial" w:cs="Arial"/>
          <w:sz w:val="20"/>
          <w:szCs w:val="20"/>
        </w:rPr>
        <w:t>I</w:t>
      </w:r>
      <w:r w:rsidRPr="00D41922">
        <w:rPr>
          <w:rFonts w:ascii="Arial" w:hAnsi="Arial" w:cs="Arial"/>
          <w:sz w:val="20"/>
          <w:szCs w:val="20"/>
        </w:rPr>
        <w:t>. Smlouvy, a/nebo</w:t>
      </w:r>
    </w:p>
    <w:p w14:paraId="724314F4" w14:textId="77777777"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Zhotovitel vstoupil do likvidace; a/nebo</w:t>
      </w:r>
    </w:p>
    <w:p w14:paraId="1287CB68" w14:textId="77777777"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 xml:space="preserve">Zhotovitel uzavřel smlouvu o prodeji či nájmu podniku či jeho části, na </w:t>
      </w:r>
      <w:proofErr w:type="gramStart"/>
      <w:r w:rsidRPr="00D41922">
        <w:rPr>
          <w:rFonts w:ascii="Arial" w:hAnsi="Arial" w:cs="Arial"/>
          <w:sz w:val="20"/>
          <w:szCs w:val="20"/>
        </w:rPr>
        <w:t>základě</w:t>
      </w:r>
      <w:proofErr w:type="gramEnd"/>
      <w:r w:rsidRPr="00D41922">
        <w:rPr>
          <w:rFonts w:ascii="Arial" w:hAnsi="Arial" w:cs="Arial"/>
          <w:sz w:val="20"/>
          <w:szCs w:val="20"/>
        </w:rPr>
        <w:t xml:space="preserve"> které převedl, resp. pronajal, svůj podnik či tu jeho část, jejíž součástí jsou i práva a závazky z právního vztahu dle Smlouvy na třetí osobu; a/nebo</w:t>
      </w:r>
    </w:p>
    <w:p w14:paraId="7E930482" w14:textId="7B6FB70B"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 xml:space="preserve">Zhotovitel porušil některou ze svých povinností uvedených v článku </w:t>
      </w:r>
      <w:r>
        <w:rPr>
          <w:rFonts w:ascii="Arial" w:hAnsi="Arial" w:cs="Arial"/>
          <w:sz w:val="20"/>
          <w:szCs w:val="20"/>
        </w:rPr>
        <w:fldChar w:fldCharType="begin"/>
      </w:r>
      <w:r>
        <w:rPr>
          <w:rFonts w:ascii="Arial" w:hAnsi="Arial" w:cs="Arial"/>
          <w:sz w:val="20"/>
          <w:szCs w:val="20"/>
        </w:rPr>
        <w:instrText xml:space="preserve"> REF _Ref64896508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XI</w:t>
      </w:r>
      <w:r>
        <w:rPr>
          <w:rFonts w:ascii="Arial" w:hAnsi="Arial" w:cs="Arial"/>
          <w:sz w:val="20"/>
          <w:szCs w:val="20"/>
        </w:rPr>
        <w:fldChar w:fldCharType="end"/>
      </w:r>
      <w:r w:rsidRPr="00D41922">
        <w:rPr>
          <w:rFonts w:ascii="Arial" w:hAnsi="Arial" w:cs="Arial"/>
          <w:sz w:val="20"/>
          <w:szCs w:val="20"/>
        </w:rPr>
        <w:t>. Smlouvy; a/nebo</w:t>
      </w:r>
    </w:p>
    <w:p w14:paraId="6920E41D" w14:textId="77777777"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 xml:space="preserve">Zhotovitel porušil některý ze svých závazků dle článku </w:t>
      </w:r>
      <w:r>
        <w:rPr>
          <w:rFonts w:ascii="Arial" w:hAnsi="Arial" w:cs="Arial"/>
          <w:sz w:val="20"/>
          <w:szCs w:val="20"/>
        </w:rPr>
        <w:fldChar w:fldCharType="begin"/>
      </w:r>
      <w:r>
        <w:rPr>
          <w:rFonts w:ascii="Arial" w:hAnsi="Arial" w:cs="Arial"/>
          <w:sz w:val="20"/>
          <w:szCs w:val="20"/>
        </w:rPr>
        <w:instrText xml:space="preserve"> REF _Ref64899311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IX</w:t>
      </w:r>
      <w:r>
        <w:rPr>
          <w:rFonts w:ascii="Arial" w:hAnsi="Arial" w:cs="Arial"/>
          <w:sz w:val="20"/>
          <w:szCs w:val="20"/>
        </w:rPr>
        <w:fldChar w:fldCharType="end"/>
      </w:r>
      <w:r w:rsidRPr="00D41922">
        <w:rPr>
          <w:rFonts w:ascii="Arial" w:hAnsi="Arial" w:cs="Arial"/>
          <w:sz w:val="20"/>
          <w:szCs w:val="20"/>
        </w:rPr>
        <w:t xml:space="preserve">. odst. </w:t>
      </w:r>
      <w:r>
        <w:rPr>
          <w:rFonts w:ascii="Arial" w:hAnsi="Arial" w:cs="Arial"/>
          <w:sz w:val="20"/>
          <w:szCs w:val="20"/>
        </w:rPr>
        <w:fldChar w:fldCharType="begin"/>
      </w:r>
      <w:r>
        <w:rPr>
          <w:rFonts w:ascii="Arial" w:hAnsi="Arial" w:cs="Arial"/>
          <w:sz w:val="20"/>
          <w:szCs w:val="20"/>
        </w:rPr>
        <w:instrText xml:space="preserve"> REF _Ref64899316 \n \h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2</w:t>
      </w:r>
      <w:r>
        <w:rPr>
          <w:rFonts w:ascii="Arial" w:hAnsi="Arial" w:cs="Arial"/>
          <w:sz w:val="20"/>
          <w:szCs w:val="20"/>
        </w:rPr>
        <w:fldChar w:fldCharType="end"/>
      </w:r>
      <w:r>
        <w:rPr>
          <w:rFonts w:ascii="Arial" w:hAnsi="Arial" w:cs="Arial"/>
          <w:sz w:val="20"/>
          <w:szCs w:val="20"/>
        </w:rPr>
        <w:t xml:space="preserve"> </w:t>
      </w:r>
      <w:r w:rsidRPr="00D41922">
        <w:rPr>
          <w:rFonts w:ascii="Arial" w:hAnsi="Arial" w:cs="Arial"/>
          <w:sz w:val="20"/>
          <w:szCs w:val="20"/>
        </w:rPr>
        <w:t xml:space="preserve">Smlouvy a/nebo </w:t>
      </w:r>
    </w:p>
    <w:p w14:paraId="2DDC142A" w14:textId="77777777" w:rsidR="00F06EB9" w:rsidRPr="00D41922" w:rsidRDefault="00F06EB9" w:rsidP="00F06EB9">
      <w:pPr>
        <w:pStyle w:val="Nadpis3"/>
        <w:spacing w:after="120" w:line="240" w:lineRule="auto"/>
        <w:ind w:left="756"/>
        <w:rPr>
          <w:rFonts w:ascii="Arial" w:hAnsi="Arial" w:cs="Arial"/>
          <w:sz w:val="20"/>
          <w:szCs w:val="20"/>
        </w:rPr>
      </w:pPr>
      <w:r w:rsidRPr="00D41922">
        <w:rPr>
          <w:rFonts w:ascii="Arial" w:hAnsi="Arial" w:cs="Arial"/>
          <w:sz w:val="20"/>
          <w:szCs w:val="20"/>
        </w:rPr>
        <w:t xml:space="preserve">Zhotovitel přenesl nebo převedl práva ze Smlouvy na jinou osobu bez písemného souhlasu Objednatele, </w:t>
      </w:r>
    </w:p>
    <w:p w14:paraId="6EFE4AC0" w14:textId="77777777" w:rsidR="00F06EB9" w:rsidRPr="00D41922" w:rsidRDefault="00F06EB9" w:rsidP="00F06EB9">
      <w:pPr>
        <w:pStyle w:val="Nadpis2"/>
        <w:numPr>
          <w:ilvl w:val="0"/>
          <w:numId w:val="0"/>
        </w:numPr>
        <w:spacing w:after="120" w:line="240" w:lineRule="auto"/>
        <w:rPr>
          <w:rFonts w:ascii="Arial" w:hAnsi="Arial" w:cs="Arial"/>
          <w:sz w:val="20"/>
          <w:szCs w:val="20"/>
        </w:rPr>
      </w:pPr>
      <w:r w:rsidRPr="00D41922">
        <w:rPr>
          <w:rFonts w:ascii="Arial" w:hAnsi="Arial" w:cs="Arial"/>
          <w:sz w:val="20"/>
          <w:szCs w:val="20"/>
        </w:rPr>
        <w:t>a další porušení označené v textu smlouvy o dílo jako podstatné porušení nebo porušení smlouvy podstatným způsobem (význam je totožný). V dalších případech bude podstatné porušení smlouvy posuzováno dle § 2002 občanského zákoníku.</w:t>
      </w:r>
    </w:p>
    <w:p w14:paraId="2C868A22"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V případě odstoupení od smlouvy zůstává dosud provedené dílo ve vlastnictví Objednatele a Zhotoviteli náleží pouze část ceny, odpovídající této části díla dle plateb díla dojednaných ve smlouvě o dílo. </w:t>
      </w:r>
      <w:r w:rsidRPr="00D41922">
        <w:rPr>
          <w:rFonts w:ascii="Arial" w:hAnsi="Arial" w:cs="Arial"/>
          <w:b/>
          <w:sz w:val="20"/>
          <w:szCs w:val="20"/>
        </w:rPr>
        <w:t xml:space="preserve">Zhotovitel je povinen předat dosud provedené dílo a veškerou související dokumentaci </w:t>
      </w:r>
      <w:r w:rsidRPr="00D41922">
        <w:rPr>
          <w:rFonts w:ascii="Arial" w:hAnsi="Arial" w:cs="Arial"/>
          <w:sz w:val="20"/>
          <w:szCs w:val="20"/>
        </w:rPr>
        <w:t xml:space="preserve">(viz analogicky dokumentace, která se předává při předání díla v případě jeho ukončení) </w:t>
      </w:r>
      <w:r w:rsidRPr="00D41922">
        <w:rPr>
          <w:rFonts w:ascii="Arial" w:hAnsi="Arial" w:cs="Arial"/>
          <w:b/>
          <w:sz w:val="20"/>
          <w:szCs w:val="20"/>
        </w:rPr>
        <w:t>Objednateli do 5 dnů po účinnosti odstoupení</w:t>
      </w:r>
      <w:r w:rsidRPr="00D41922">
        <w:rPr>
          <w:rFonts w:ascii="Arial" w:hAnsi="Arial" w:cs="Arial"/>
          <w:sz w:val="20"/>
          <w:szCs w:val="20"/>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p>
    <w:p w14:paraId="406E00DC"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Odstoupením od smlouvy o dílo (bez ohledu na skutečnost, která ze smluvních stran od Smlouvy odstoupila) nezaniká právo Objednatele vyúčtovat zhotoviteli všechny smluvní pokuty sjednané ve Smlouvě.</w:t>
      </w:r>
    </w:p>
    <w:p w14:paraId="5723CED6" w14:textId="77777777" w:rsidR="00F06EB9" w:rsidRPr="00D41922" w:rsidRDefault="00F06EB9" w:rsidP="00F06EB9">
      <w:pPr>
        <w:pStyle w:val="Nadpis2"/>
        <w:spacing w:after="120" w:line="240" w:lineRule="auto"/>
        <w:rPr>
          <w:rFonts w:ascii="Arial" w:hAnsi="Arial" w:cs="Arial"/>
          <w:snapToGrid w:val="0"/>
          <w:sz w:val="20"/>
          <w:szCs w:val="20"/>
        </w:rPr>
      </w:pPr>
      <w:r w:rsidRPr="00D41922">
        <w:rPr>
          <w:rFonts w:ascii="Arial" w:hAnsi="Arial" w:cs="Arial"/>
          <w:snapToGrid w:val="0"/>
          <w:sz w:val="20"/>
          <w:szCs w:val="20"/>
        </w:rPr>
        <w:t>Smluvní strana, která důvodné odstoupení od smlouvy zapříčinila, je povinna uhradit druhé smluvní straně veškeré náklady jí vzniklé z důvodů odstoupení od Smlouvy.</w:t>
      </w:r>
    </w:p>
    <w:p w14:paraId="13C2DC8F"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lastRenderedPageBreak/>
        <w:t xml:space="preserve">V případě odstoupení od Smlouvy kteroukoliv ze smluvních stran provedou smluvní strany nejpozději </w:t>
      </w:r>
      <w:r w:rsidRPr="00D41922">
        <w:rPr>
          <w:rFonts w:ascii="Arial" w:hAnsi="Arial" w:cs="Arial"/>
          <w:b/>
          <w:sz w:val="20"/>
          <w:szCs w:val="20"/>
        </w:rPr>
        <w:t>do 14 dnů ode dne účinnosti odstoupení od Smlouvy inventarizaci</w:t>
      </w:r>
      <w:r w:rsidRPr="00D41922">
        <w:rPr>
          <w:rFonts w:ascii="Arial" w:hAnsi="Arial" w:cs="Arial"/>
          <w:sz w:val="20"/>
          <w:szCs w:val="20"/>
        </w:rPr>
        <w:t xml:space="preserve"> veškerých vzájemných plnění dle Smlouvy k datu účinnosti odstoupení od Smlouvy. Závěrem této inventarizace bude vyčíslení:</w:t>
      </w:r>
    </w:p>
    <w:p w14:paraId="3594143F" w14:textId="77777777" w:rsidR="00F06EB9" w:rsidRPr="00D41922" w:rsidRDefault="00F06EB9" w:rsidP="00F06EB9">
      <w:pPr>
        <w:pStyle w:val="Nadpis3"/>
        <w:spacing w:after="120" w:line="240" w:lineRule="auto"/>
        <w:ind w:left="728"/>
        <w:rPr>
          <w:rFonts w:ascii="Arial" w:hAnsi="Arial" w:cs="Arial"/>
          <w:sz w:val="20"/>
          <w:szCs w:val="20"/>
        </w:rPr>
      </w:pPr>
      <w:r w:rsidRPr="00D41922">
        <w:rPr>
          <w:rFonts w:ascii="Arial" w:hAnsi="Arial" w:cs="Arial"/>
          <w:sz w:val="20"/>
          <w:szCs w:val="20"/>
        </w:rPr>
        <w:t>částky součtu dílčích plateb ceny za provedení díla dle Smlouvy Objednatelem Zhotoviteli; a</w:t>
      </w:r>
    </w:p>
    <w:p w14:paraId="0CD97481" w14:textId="77777777" w:rsidR="00F06EB9" w:rsidRPr="00D41922" w:rsidRDefault="00F06EB9" w:rsidP="00F06EB9">
      <w:pPr>
        <w:pStyle w:val="Nadpis3"/>
        <w:spacing w:after="120" w:line="240" w:lineRule="auto"/>
        <w:ind w:left="728"/>
        <w:rPr>
          <w:rFonts w:ascii="Arial" w:hAnsi="Arial" w:cs="Arial"/>
          <w:sz w:val="20"/>
          <w:szCs w:val="20"/>
        </w:rPr>
      </w:pPr>
      <w:r w:rsidRPr="00D41922">
        <w:rPr>
          <w:rFonts w:ascii="Arial" w:hAnsi="Arial" w:cs="Arial"/>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0D573482" w14:textId="77777777" w:rsidR="00F06EB9" w:rsidRPr="00D41922" w:rsidRDefault="00F06EB9" w:rsidP="00F06EB9">
      <w:pPr>
        <w:pStyle w:val="Nadpis3"/>
        <w:numPr>
          <w:ilvl w:val="0"/>
          <w:numId w:val="0"/>
        </w:numPr>
        <w:spacing w:after="120" w:line="240" w:lineRule="auto"/>
        <w:rPr>
          <w:rFonts w:ascii="Arial" w:hAnsi="Arial" w:cs="Arial"/>
          <w:snapToGrid w:val="0"/>
          <w:sz w:val="20"/>
          <w:szCs w:val="20"/>
        </w:rPr>
      </w:pPr>
      <w:r w:rsidRPr="00D41922">
        <w:rPr>
          <w:rFonts w:ascii="Arial" w:hAnsi="Arial" w:cs="Arial"/>
          <w:snapToGrid w:val="0"/>
          <w:sz w:val="20"/>
          <w:szCs w:val="20"/>
        </w:rPr>
        <w:t>Zhotovitel provede soupis všech provedených prací oceněný dle způsobu, kterým je stanovena cena díla.</w:t>
      </w:r>
    </w:p>
    <w:p w14:paraId="6586292E" w14:textId="77777777" w:rsidR="00F06EB9" w:rsidRPr="00D41922" w:rsidRDefault="00F06EB9" w:rsidP="00F06EB9">
      <w:pPr>
        <w:pStyle w:val="Nadpis3"/>
        <w:numPr>
          <w:ilvl w:val="0"/>
          <w:numId w:val="0"/>
        </w:numPr>
        <w:spacing w:after="120" w:line="240" w:lineRule="auto"/>
        <w:rPr>
          <w:rFonts w:ascii="Arial" w:hAnsi="Arial" w:cs="Arial"/>
          <w:snapToGrid w:val="0"/>
          <w:sz w:val="20"/>
          <w:szCs w:val="20"/>
        </w:rPr>
      </w:pPr>
      <w:r w:rsidRPr="00D41922">
        <w:rPr>
          <w:rFonts w:ascii="Arial" w:hAnsi="Arial" w:cs="Arial"/>
          <w:snapToGrid w:val="0"/>
          <w:sz w:val="20"/>
          <w:szCs w:val="20"/>
        </w:rPr>
        <w:t>Zhotovitel provede finanční vyčíslení provedených prací a zpracuje "dílčí konečnou fakturu".</w:t>
      </w:r>
    </w:p>
    <w:p w14:paraId="66E6AE43" w14:textId="7178DD92" w:rsidR="00F06EB9" w:rsidRPr="00D41922" w:rsidRDefault="00F06EB9" w:rsidP="00F06EB9">
      <w:pPr>
        <w:pStyle w:val="Nadpis3"/>
        <w:numPr>
          <w:ilvl w:val="0"/>
          <w:numId w:val="0"/>
        </w:numPr>
        <w:spacing w:after="120" w:line="240" w:lineRule="auto"/>
        <w:rPr>
          <w:rFonts w:ascii="Arial" w:hAnsi="Arial" w:cs="Arial"/>
          <w:snapToGrid w:val="0"/>
          <w:sz w:val="20"/>
          <w:szCs w:val="20"/>
        </w:rPr>
      </w:pPr>
      <w:r w:rsidRPr="00D41922">
        <w:rPr>
          <w:rFonts w:ascii="Arial" w:hAnsi="Arial" w:cs="Arial"/>
          <w:snapToGrid w:val="0"/>
          <w:sz w:val="20"/>
          <w:szCs w:val="20"/>
        </w:rPr>
        <w:t xml:space="preserve">Zhotovitel odveze veškerý svůj nezabudovaný materiál, pokud se strany písemně nedohodnou jinak a vyklidí </w:t>
      </w:r>
      <w:r w:rsidR="00FC32CE">
        <w:rPr>
          <w:rFonts w:ascii="Arial" w:hAnsi="Arial" w:cs="Arial"/>
          <w:snapToGrid w:val="0"/>
          <w:sz w:val="20"/>
          <w:szCs w:val="20"/>
        </w:rPr>
        <w:t>místo provádění díla</w:t>
      </w:r>
      <w:r w:rsidRPr="00D41922">
        <w:rPr>
          <w:rFonts w:ascii="Arial" w:hAnsi="Arial" w:cs="Arial"/>
          <w:snapToGrid w:val="0"/>
          <w:sz w:val="20"/>
          <w:szCs w:val="20"/>
        </w:rPr>
        <w:t>.</w:t>
      </w:r>
    </w:p>
    <w:p w14:paraId="3AB83767" w14:textId="77777777" w:rsidR="00F06EB9" w:rsidRPr="00D41922" w:rsidRDefault="00F06EB9" w:rsidP="00F06EB9">
      <w:pPr>
        <w:pStyle w:val="Nadpis3"/>
        <w:numPr>
          <w:ilvl w:val="0"/>
          <w:numId w:val="0"/>
        </w:numPr>
        <w:spacing w:after="120" w:line="240" w:lineRule="auto"/>
        <w:rPr>
          <w:rFonts w:ascii="Arial" w:hAnsi="Arial" w:cs="Arial"/>
          <w:snapToGrid w:val="0"/>
          <w:sz w:val="20"/>
          <w:szCs w:val="20"/>
        </w:rPr>
      </w:pPr>
      <w:r w:rsidRPr="00D41922">
        <w:rPr>
          <w:rFonts w:ascii="Arial" w:hAnsi="Arial" w:cs="Arial"/>
          <w:snapToGrid w:val="0"/>
          <w:sz w:val="20"/>
          <w:szCs w:val="20"/>
        </w:rPr>
        <w:t>Zhotovitel ihned vyzve Objednatele k "dílčímu předání díla" a Objednatel je povinen do tří dnů od obdržení vyzvání zahájit "dílčí přejímací řízení".</w:t>
      </w:r>
    </w:p>
    <w:p w14:paraId="483235F2"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Smluvní strany jsou si povinny vyplatit shora uvedené částky, včetně případných příslušenství, nejpozději do třiceti dnů ode dne doručení písemné výzvy oprávněné smluvní strany k úhradě.</w:t>
      </w:r>
    </w:p>
    <w:p w14:paraId="494C6259"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14:paraId="1265DD95" w14:textId="77777777" w:rsidR="00F06EB9" w:rsidRPr="00D41922" w:rsidRDefault="00F06EB9" w:rsidP="00F06EB9">
      <w:pPr>
        <w:pStyle w:val="Nadpis1"/>
        <w:spacing w:before="360" w:line="240" w:lineRule="auto"/>
        <w:ind w:left="0"/>
        <w:rPr>
          <w:rFonts w:ascii="Arial" w:hAnsi="Arial" w:cs="Arial"/>
        </w:rPr>
      </w:pPr>
      <w:r w:rsidRPr="00D41922">
        <w:rPr>
          <w:rFonts w:ascii="Arial" w:hAnsi="Arial" w:cs="Arial"/>
        </w:rPr>
        <w:t xml:space="preserve">Nebezpečí škody na věci a přechod vlastnického práva </w:t>
      </w:r>
    </w:p>
    <w:p w14:paraId="68F24A29" w14:textId="5CBDE647" w:rsidR="00F06EB9" w:rsidRPr="00D41922" w:rsidRDefault="00F06EB9" w:rsidP="00F06EB9">
      <w:pPr>
        <w:pStyle w:val="Nadpis2"/>
        <w:numPr>
          <w:ilvl w:val="1"/>
          <w:numId w:val="17"/>
        </w:numPr>
        <w:spacing w:after="120" w:line="240" w:lineRule="auto"/>
        <w:rPr>
          <w:rFonts w:ascii="Arial" w:hAnsi="Arial" w:cs="Arial"/>
          <w:sz w:val="20"/>
          <w:szCs w:val="20"/>
        </w:rPr>
      </w:pPr>
      <w:r w:rsidRPr="00D41922">
        <w:rPr>
          <w:rFonts w:ascii="Arial" w:hAnsi="Arial" w:cs="Arial"/>
          <w:sz w:val="20"/>
          <w:szCs w:val="20"/>
        </w:rPr>
        <w:t xml:space="preserve">Zhotovitel nese od doby převzetí </w:t>
      </w:r>
      <w:r w:rsidR="00FC32CE">
        <w:rPr>
          <w:rFonts w:ascii="Arial" w:hAnsi="Arial" w:cs="Arial"/>
          <w:sz w:val="20"/>
          <w:szCs w:val="20"/>
        </w:rPr>
        <w:t>místa provádění díla</w:t>
      </w:r>
      <w:r w:rsidRPr="00D41922">
        <w:rPr>
          <w:rFonts w:ascii="Arial" w:hAnsi="Arial" w:cs="Arial"/>
          <w:sz w:val="20"/>
          <w:szCs w:val="20"/>
        </w:rPr>
        <w:t xml:space="preserve"> do řádného předání díla Objednateli a řádného odevzdání </w:t>
      </w:r>
      <w:r w:rsidR="00FC32CE">
        <w:rPr>
          <w:rFonts w:ascii="Arial" w:hAnsi="Arial" w:cs="Arial"/>
          <w:sz w:val="20"/>
          <w:szCs w:val="20"/>
        </w:rPr>
        <w:t>místa provádění díla</w:t>
      </w:r>
      <w:r w:rsidRPr="00D41922">
        <w:rPr>
          <w:rFonts w:ascii="Arial" w:hAnsi="Arial" w:cs="Arial"/>
          <w:sz w:val="20"/>
          <w:szCs w:val="20"/>
        </w:rPr>
        <w:t xml:space="preserve"> Objednateli nebezpečí škody a jiné nebezpečí na:</w:t>
      </w:r>
    </w:p>
    <w:p w14:paraId="3213E71B" w14:textId="77777777"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díle a všech jeho zhotovovaných, obnovovaných, upravovaných a dalších částech, a</w:t>
      </w:r>
    </w:p>
    <w:p w14:paraId="4095B2FA" w14:textId="17F5FBB5" w:rsidR="00F06EB9" w:rsidRPr="00D41922" w:rsidRDefault="00F06EB9" w:rsidP="00F06EB9">
      <w:pPr>
        <w:pStyle w:val="Nadpis3"/>
        <w:spacing w:after="120" w:line="240" w:lineRule="auto"/>
        <w:ind w:left="742"/>
        <w:rPr>
          <w:rFonts w:ascii="Arial" w:hAnsi="Arial" w:cs="Arial"/>
          <w:sz w:val="20"/>
          <w:szCs w:val="20"/>
        </w:rPr>
      </w:pPr>
      <w:r w:rsidRPr="00D41922">
        <w:rPr>
          <w:rFonts w:ascii="Arial" w:hAnsi="Arial" w:cs="Arial"/>
          <w:sz w:val="20"/>
          <w:szCs w:val="20"/>
        </w:rPr>
        <w:t xml:space="preserve">plochách, případně objektech umístěných na </w:t>
      </w:r>
      <w:r w:rsidR="00FC32CE">
        <w:rPr>
          <w:rFonts w:ascii="Arial" w:hAnsi="Arial" w:cs="Arial"/>
          <w:sz w:val="20"/>
          <w:szCs w:val="20"/>
        </w:rPr>
        <w:t>místě provádění díla</w:t>
      </w:r>
      <w:r w:rsidRPr="00D41922">
        <w:rPr>
          <w:rFonts w:ascii="Arial" w:hAnsi="Arial" w:cs="Arial"/>
          <w:sz w:val="20"/>
          <w:szCs w:val="20"/>
        </w:rPr>
        <w:t xml:space="preserve"> a na okolních </w:t>
      </w:r>
      <w:r w:rsidR="00FC32CE">
        <w:rPr>
          <w:rFonts w:ascii="Arial" w:hAnsi="Arial" w:cs="Arial"/>
          <w:sz w:val="20"/>
          <w:szCs w:val="20"/>
        </w:rPr>
        <w:t>prostorách</w:t>
      </w:r>
      <w:r w:rsidRPr="00D41922">
        <w:rPr>
          <w:rFonts w:ascii="Arial" w:hAnsi="Arial" w:cs="Arial"/>
          <w:sz w:val="20"/>
          <w:szCs w:val="20"/>
        </w:rPr>
        <w:t xml:space="preserve">, a to od doby převzetí </w:t>
      </w:r>
      <w:r w:rsidR="00FC32CE">
        <w:rPr>
          <w:rFonts w:ascii="Arial" w:hAnsi="Arial" w:cs="Arial"/>
          <w:sz w:val="20"/>
          <w:szCs w:val="20"/>
        </w:rPr>
        <w:t>místa provádění díla</w:t>
      </w:r>
      <w:r w:rsidR="00FC32CE" w:rsidRPr="00D41922">
        <w:rPr>
          <w:rFonts w:ascii="Arial" w:hAnsi="Arial" w:cs="Arial"/>
          <w:sz w:val="20"/>
          <w:szCs w:val="20"/>
        </w:rPr>
        <w:t xml:space="preserve"> </w:t>
      </w:r>
      <w:r w:rsidRPr="00D41922">
        <w:rPr>
          <w:rFonts w:ascii="Arial" w:hAnsi="Arial" w:cs="Arial"/>
          <w:sz w:val="20"/>
          <w:szCs w:val="20"/>
        </w:rPr>
        <w:t xml:space="preserve">do řádného předání díla jako celku a řádného odevzdání </w:t>
      </w:r>
      <w:r w:rsidR="00FC32CE">
        <w:rPr>
          <w:rFonts w:ascii="Arial" w:hAnsi="Arial" w:cs="Arial"/>
          <w:sz w:val="20"/>
          <w:szCs w:val="20"/>
        </w:rPr>
        <w:t>místa provádění díla</w:t>
      </w:r>
      <w:r w:rsidR="00FC32CE" w:rsidRPr="00D41922">
        <w:rPr>
          <w:rFonts w:ascii="Arial" w:hAnsi="Arial" w:cs="Arial"/>
          <w:sz w:val="20"/>
          <w:szCs w:val="20"/>
        </w:rPr>
        <w:t xml:space="preserve"> </w:t>
      </w:r>
      <w:r w:rsidRPr="00D41922">
        <w:rPr>
          <w:rFonts w:ascii="Arial" w:hAnsi="Arial" w:cs="Arial"/>
          <w:sz w:val="20"/>
          <w:szCs w:val="20"/>
        </w:rPr>
        <w:t>Objednateli, pokud nebude v jednotlivých případech dohodnuto jinak.</w:t>
      </w:r>
    </w:p>
    <w:p w14:paraId="49FFF530" w14:textId="77777777" w:rsidR="00F06EB9" w:rsidRPr="00D41922" w:rsidRDefault="00F06EB9" w:rsidP="00F06EB9">
      <w:pPr>
        <w:pStyle w:val="Nadpis2"/>
        <w:numPr>
          <w:ilvl w:val="1"/>
          <w:numId w:val="17"/>
        </w:numPr>
        <w:spacing w:after="120" w:line="240" w:lineRule="auto"/>
        <w:rPr>
          <w:rFonts w:ascii="Arial" w:hAnsi="Arial" w:cs="Arial"/>
          <w:sz w:val="20"/>
          <w:szCs w:val="20"/>
        </w:rPr>
      </w:pPr>
      <w:r w:rsidRPr="00D41922">
        <w:rPr>
          <w:rFonts w:ascii="Arial" w:hAnsi="Arial" w:cs="Arial"/>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7B6E2081" w14:textId="14024412" w:rsidR="00F06EB9" w:rsidRPr="00D41922" w:rsidRDefault="00F06EB9" w:rsidP="00F06EB9">
      <w:pPr>
        <w:pStyle w:val="Nadpis3"/>
        <w:spacing w:after="120" w:line="240" w:lineRule="auto"/>
        <w:ind w:left="784"/>
        <w:rPr>
          <w:rFonts w:ascii="Arial" w:hAnsi="Arial" w:cs="Arial"/>
          <w:sz w:val="20"/>
          <w:szCs w:val="20"/>
        </w:rPr>
      </w:pPr>
      <w:r w:rsidRPr="00D41922">
        <w:rPr>
          <w:rFonts w:ascii="Arial" w:hAnsi="Arial" w:cs="Arial"/>
          <w:sz w:val="20"/>
          <w:szCs w:val="20"/>
        </w:rPr>
        <w:t xml:space="preserve">zařízení </w:t>
      </w:r>
      <w:r w:rsidR="00FC32CE">
        <w:rPr>
          <w:rFonts w:ascii="Arial" w:hAnsi="Arial" w:cs="Arial"/>
          <w:sz w:val="20"/>
          <w:szCs w:val="20"/>
        </w:rPr>
        <w:t>místa provádění díla</w:t>
      </w:r>
      <w:r w:rsidR="00FC32CE" w:rsidRPr="00D41922">
        <w:rPr>
          <w:rFonts w:ascii="Arial" w:hAnsi="Arial" w:cs="Arial"/>
          <w:sz w:val="20"/>
          <w:szCs w:val="20"/>
        </w:rPr>
        <w:t xml:space="preserve"> </w:t>
      </w:r>
      <w:r w:rsidRPr="00D41922">
        <w:rPr>
          <w:rFonts w:ascii="Arial" w:hAnsi="Arial" w:cs="Arial"/>
          <w:sz w:val="20"/>
          <w:szCs w:val="20"/>
        </w:rPr>
        <w:t>provozního, výrobního či sociálního charakteru; a/nebo</w:t>
      </w:r>
    </w:p>
    <w:p w14:paraId="4AE1EE8C" w14:textId="5480DB4E" w:rsidR="00F06EB9" w:rsidRPr="00D41922" w:rsidRDefault="00F06EB9" w:rsidP="00F06EB9">
      <w:pPr>
        <w:pStyle w:val="Nadpis3"/>
        <w:spacing w:after="120" w:line="240" w:lineRule="auto"/>
        <w:ind w:left="784"/>
        <w:rPr>
          <w:rFonts w:ascii="Arial" w:hAnsi="Arial" w:cs="Arial"/>
          <w:sz w:val="20"/>
          <w:szCs w:val="20"/>
        </w:rPr>
      </w:pPr>
      <w:r w:rsidRPr="00D41922">
        <w:rPr>
          <w:rFonts w:ascii="Arial" w:hAnsi="Arial" w:cs="Arial"/>
          <w:sz w:val="20"/>
          <w:szCs w:val="20"/>
        </w:rPr>
        <w:t xml:space="preserve">pomocné stavební konstrukce všeho druhu nutné či použité k provedení díla či jeho části (např. podpěrné konstrukce, lešení, konstrukce upravující místa pro bezpečný pohyb </w:t>
      </w:r>
      <w:r w:rsidR="00FC32CE">
        <w:rPr>
          <w:rFonts w:ascii="Arial" w:hAnsi="Arial" w:cs="Arial"/>
          <w:sz w:val="20"/>
          <w:szCs w:val="20"/>
        </w:rPr>
        <w:t>osob</w:t>
      </w:r>
      <w:r w:rsidRPr="00D41922">
        <w:rPr>
          <w:rFonts w:ascii="Arial" w:hAnsi="Arial" w:cs="Arial"/>
          <w:sz w:val="20"/>
          <w:szCs w:val="20"/>
        </w:rPr>
        <w:t>); a/nebo</w:t>
      </w:r>
    </w:p>
    <w:p w14:paraId="58894A19" w14:textId="77777777" w:rsidR="00F06EB9" w:rsidRPr="00D41922" w:rsidRDefault="00F06EB9" w:rsidP="00F06EB9">
      <w:pPr>
        <w:pStyle w:val="Nadpis3"/>
        <w:spacing w:after="120" w:line="240" w:lineRule="auto"/>
        <w:ind w:left="784"/>
        <w:rPr>
          <w:rFonts w:ascii="Arial" w:hAnsi="Arial" w:cs="Arial"/>
          <w:sz w:val="20"/>
          <w:szCs w:val="20"/>
        </w:rPr>
      </w:pPr>
      <w:r w:rsidRPr="00D41922">
        <w:rPr>
          <w:rFonts w:ascii="Arial" w:hAnsi="Arial" w:cs="Arial"/>
          <w:sz w:val="20"/>
          <w:szCs w:val="20"/>
        </w:rPr>
        <w:t xml:space="preserve">ostatní provizorní či jiné konstrukce a objekty použité při provádění díla či jeho části, </w:t>
      </w:r>
    </w:p>
    <w:p w14:paraId="25EC87BC"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7E200B4A" w14:textId="77777777" w:rsidR="00F06EB9" w:rsidRPr="00D41922" w:rsidRDefault="00F06EB9" w:rsidP="00FC32CE">
      <w:pPr>
        <w:pStyle w:val="Nadpis2"/>
        <w:spacing w:before="240" w:after="120" w:line="240" w:lineRule="auto"/>
        <w:rPr>
          <w:rFonts w:ascii="Arial" w:hAnsi="Arial" w:cs="Arial"/>
          <w:sz w:val="20"/>
          <w:szCs w:val="20"/>
        </w:rPr>
      </w:pPr>
      <w:r w:rsidRPr="00D41922">
        <w:rPr>
          <w:rFonts w:ascii="Arial" w:hAnsi="Arial" w:cs="Arial"/>
          <w:b/>
          <w:sz w:val="20"/>
          <w:szCs w:val="20"/>
        </w:rPr>
        <w:t>Objednatel je od počátku vlastníkem zhotovovaného díla a všech věcí, které Zhotovitel opatřil k provedení díla od okamžiku jejich zabudování do díla.</w:t>
      </w:r>
      <w:r w:rsidRPr="00D41922">
        <w:rPr>
          <w:rFonts w:ascii="Arial" w:hAnsi="Arial" w:cs="Arial"/>
          <w:sz w:val="20"/>
          <w:szCs w:val="20"/>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14:paraId="2E5E077A"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14:paraId="685194E1" w14:textId="77777777" w:rsidR="00F06EB9" w:rsidRPr="00D41922" w:rsidRDefault="00F06EB9" w:rsidP="00F06EB9">
      <w:pPr>
        <w:pStyle w:val="Nadpis1"/>
        <w:spacing w:before="360" w:line="240" w:lineRule="auto"/>
        <w:ind w:left="0"/>
        <w:rPr>
          <w:rFonts w:ascii="Arial" w:hAnsi="Arial" w:cs="Arial"/>
        </w:rPr>
      </w:pPr>
      <w:bookmarkStart w:id="24" w:name="_Ref64897729"/>
      <w:r w:rsidRPr="00D41922">
        <w:rPr>
          <w:rFonts w:ascii="Arial" w:hAnsi="Arial" w:cs="Arial"/>
        </w:rPr>
        <w:lastRenderedPageBreak/>
        <w:t>Pojištění</w:t>
      </w:r>
      <w:bookmarkEnd w:id="24"/>
    </w:p>
    <w:p w14:paraId="1CC97978" w14:textId="6E6A2204" w:rsidR="00F06EB9" w:rsidRPr="00D41922" w:rsidRDefault="00F06EB9" w:rsidP="00F06EB9">
      <w:pPr>
        <w:pStyle w:val="Nadpis2"/>
        <w:numPr>
          <w:ilvl w:val="1"/>
          <w:numId w:val="18"/>
        </w:numPr>
        <w:spacing w:after="120" w:line="240" w:lineRule="auto"/>
        <w:rPr>
          <w:rFonts w:ascii="Arial" w:hAnsi="Arial" w:cs="Arial"/>
          <w:sz w:val="20"/>
          <w:szCs w:val="20"/>
        </w:rPr>
      </w:pPr>
      <w:r w:rsidRPr="00D41922">
        <w:rPr>
          <w:rFonts w:ascii="Arial" w:hAnsi="Arial" w:cs="Arial"/>
          <w:b/>
          <w:sz w:val="20"/>
          <w:szCs w:val="20"/>
        </w:rPr>
        <w:t>Zhotovitel je povinen být po celou dobu plnění zakázky</w:t>
      </w:r>
      <w:r w:rsidRPr="00D41922">
        <w:rPr>
          <w:rFonts w:ascii="Arial" w:hAnsi="Arial" w:cs="Arial"/>
          <w:sz w:val="20"/>
          <w:szCs w:val="20"/>
        </w:rPr>
        <w:t xml:space="preserve"> (tj. i po dobu záruční doby na dílo) </w:t>
      </w:r>
      <w:r w:rsidRPr="00D41922">
        <w:rPr>
          <w:rFonts w:ascii="Arial" w:hAnsi="Arial" w:cs="Arial"/>
          <w:b/>
          <w:sz w:val="20"/>
          <w:szCs w:val="20"/>
        </w:rPr>
        <w:t>pojištěn</w:t>
      </w:r>
      <w:r w:rsidRPr="00D41922">
        <w:rPr>
          <w:rFonts w:ascii="Arial" w:hAnsi="Arial" w:cs="Arial"/>
          <w:sz w:val="20"/>
          <w:szCs w:val="20"/>
        </w:rPr>
        <w:t xml:space="preserve">; předmětem pojistné smlouvy Zhotovitele je </w:t>
      </w:r>
      <w:r w:rsidRPr="00D41922">
        <w:rPr>
          <w:rFonts w:ascii="Arial" w:hAnsi="Arial" w:cs="Arial"/>
          <w:b/>
          <w:sz w:val="20"/>
          <w:szCs w:val="20"/>
        </w:rPr>
        <w:t>pojištění proti škodám způsobeným jeho činností včetně možných škod způsobených pracovníky Zhotovitele</w:t>
      </w:r>
      <w:r w:rsidRPr="00D41922">
        <w:rPr>
          <w:rFonts w:ascii="Arial" w:hAnsi="Arial" w:cs="Arial"/>
          <w:sz w:val="20"/>
          <w:szCs w:val="20"/>
        </w:rPr>
        <w:t xml:space="preserve">. Výše pojistné částky pro tento druh pojištění je v minimální výši pokrývající plnou hodnotu díla. Vybraný Uchazeč nejpozději do 5 dní od podpisu smlouvy o dílo předloží Zadavateli originál nebo úředně ověřenou kopii pojistné smlouvy. V opačném případě bude toto považováno za podstatné porušení smlouvy. Uchazeč se zavazuje, že bude pojistnou smlouvu udržovat v platnosti po celou dobu provádění díla a trvání záruky za dílo. Podmínky plnění včetně podílu spoluúčasti stanoví pojistná smlouva. Doklady o pojištění je Zhotovitel povinen na požádání kdykoli a ihned předložit Objednateli. Zhotovitel je také povinen zabezpečit </w:t>
      </w:r>
      <w:r w:rsidRPr="00D41922">
        <w:rPr>
          <w:rFonts w:ascii="Arial" w:hAnsi="Arial" w:cs="Arial"/>
          <w:b/>
          <w:sz w:val="20"/>
          <w:szCs w:val="20"/>
        </w:rPr>
        <w:t>pojištění osob proti úrazu, pojištění poddodavatelů</w:t>
      </w:r>
      <w:r w:rsidRPr="00D41922">
        <w:rPr>
          <w:rFonts w:ascii="Arial" w:hAnsi="Arial" w:cs="Arial"/>
          <w:sz w:val="20"/>
          <w:szCs w:val="20"/>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14:paraId="7845C27D" w14:textId="77777777" w:rsidR="00F06EB9" w:rsidRPr="00D41922" w:rsidRDefault="00F06EB9" w:rsidP="00F06EB9">
      <w:pPr>
        <w:pStyle w:val="Nadpis2"/>
        <w:widowControl w:val="0"/>
        <w:tabs>
          <w:tab w:val="clear" w:pos="0"/>
        </w:tabs>
        <w:spacing w:line="240" w:lineRule="auto"/>
        <w:rPr>
          <w:rFonts w:ascii="Arial" w:hAnsi="Arial" w:cs="Arial"/>
          <w:sz w:val="20"/>
          <w:szCs w:val="20"/>
        </w:rPr>
      </w:pPr>
      <w:r w:rsidRPr="00D41922">
        <w:rPr>
          <w:rFonts w:ascii="Arial" w:hAnsi="Arial" w:cs="Arial"/>
          <w:sz w:val="20"/>
          <w:szCs w:val="20"/>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274323B5" w14:textId="77777777" w:rsidR="00F06EB9" w:rsidRPr="00D41922" w:rsidRDefault="00F06EB9" w:rsidP="00F06EB9">
      <w:pPr>
        <w:pStyle w:val="Nadpis1"/>
        <w:spacing w:before="360" w:line="240" w:lineRule="auto"/>
        <w:ind w:left="0"/>
        <w:rPr>
          <w:rFonts w:ascii="Arial" w:hAnsi="Arial" w:cs="Arial"/>
        </w:rPr>
      </w:pPr>
      <w:r w:rsidRPr="00D41922">
        <w:rPr>
          <w:rFonts w:ascii="Arial" w:hAnsi="Arial" w:cs="Arial"/>
        </w:rPr>
        <w:t>Vyšší moc</w:t>
      </w:r>
    </w:p>
    <w:p w14:paraId="55BD989D" w14:textId="77777777" w:rsidR="00F06EB9" w:rsidRPr="00D41922" w:rsidRDefault="00F06EB9" w:rsidP="00F06EB9">
      <w:pPr>
        <w:pStyle w:val="Nadpis2"/>
        <w:numPr>
          <w:ilvl w:val="1"/>
          <w:numId w:val="19"/>
        </w:numPr>
        <w:spacing w:after="120" w:line="240" w:lineRule="auto"/>
        <w:rPr>
          <w:rFonts w:ascii="Arial" w:hAnsi="Arial" w:cs="Arial"/>
          <w:sz w:val="20"/>
          <w:szCs w:val="20"/>
        </w:rPr>
      </w:pPr>
      <w:r w:rsidRPr="00D41922">
        <w:rPr>
          <w:rFonts w:ascii="Arial" w:hAnsi="Arial" w:cs="Arial"/>
          <w:sz w:val="20"/>
          <w:szCs w:val="20"/>
        </w:rPr>
        <w:t>Za vyšší moc se považují okolnosti mající vliv na dílo, které nejsou závislé na smluvních stranách a které smluvní strany nemohou ovlivnit. Jedná se např. o válku, mobilizaci, povstání a živelné pohromy apod.</w:t>
      </w:r>
    </w:p>
    <w:p w14:paraId="6594B246"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14880F35" w14:textId="77777777" w:rsidR="00F06EB9" w:rsidRPr="00D41922" w:rsidRDefault="00F06EB9" w:rsidP="00F06EB9">
      <w:pPr>
        <w:pStyle w:val="Nadpis1"/>
        <w:spacing w:before="360" w:line="240" w:lineRule="auto"/>
        <w:ind w:left="0"/>
        <w:rPr>
          <w:rFonts w:ascii="Arial" w:hAnsi="Arial" w:cs="Arial"/>
        </w:rPr>
      </w:pPr>
      <w:r w:rsidRPr="00D41922">
        <w:rPr>
          <w:rFonts w:ascii="Arial" w:hAnsi="Arial" w:cs="Arial"/>
        </w:rPr>
        <w:t xml:space="preserve"> Společná ustanovení</w:t>
      </w:r>
    </w:p>
    <w:p w14:paraId="42BC2DAF" w14:textId="77777777" w:rsidR="00F06EB9" w:rsidRPr="00060159" w:rsidRDefault="00F06EB9" w:rsidP="00F06EB9">
      <w:pPr>
        <w:pStyle w:val="Nadpis2"/>
        <w:numPr>
          <w:ilvl w:val="1"/>
          <w:numId w:val="28"/>
        </w:numPr>
        <w:tabs>
          <w:tab w:val="clear" w:pos="0"/>
          <w:tab w:val="num" w:pos="360"/>
        </w:tabs>
        <w:spacing w:after="120" w:line="240" w:lineRule="auto"/>
        <w:rPr>
          <w:rFonts w:ascii="Arial" w:hAnsi="Arial" w:cs="Arial"/>
          <w:sz w:val="20"/>
          <w:szCs w:val="20"/>
        </w:rPr>
      </w:pPr>
      <w:r w:rsidRPr="00060159">
        <w:rPr>
          <w:rFonts w:ascii="Arial" w:hAnsi="Arial" w:cs="Arial"/>
          <w:sz w:val="20"/>
          <w:szCs w:val="20"/>
        </w:rPr>
        <w:t>Pokud není v předchozích částech Smlouvy uvedeno něco jiného, vztahují se na ně příslušné články společných ustanovení.</w:t>
      </w:r>
    </w:p>
    <w:p w14:paraId="48316CB6"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2B246FAA" w14:textId="77777777" w:rsidR="00F06EB9" w:rsidRPr="00060159"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Pr="00060159">
        <w:rPr>
          <w:rFonts w:ascii="Arial" w:hAnsi="Arial" w:cs="Arial"/>
          <w:sz w:val="20"/>
          <w:szCs w:val="20"/>
        </w:rPr>
        <w:t xml:space="preserve"> </w:t>
      </w:r>
      <w:r>
        <w:rPr>
          <w:rFonts w:ascii="Arial" w:hAnsi="Arial" w:cs="Arial"/>
          <w:sz w:val="20"/>
          <w:szCs w:val="20"/>
        </w:rPr>
        <w:t>Smluvní strany se dohodly, že dodatku Smlouvy není třeba v případě, že dochází pouze ke změně kontaktních osob smluvních stran. V takovém případě je změna účinná oznámením této změny druhé smluvní straně.</w:t>
      </w:r>
    </w:p>
    <w:p w14:paraId="2FDC95AA" w14:textId="63FF61A4" w:rsidR="00F06EB9" w:rsidRPr="00D41922" w:rsidRDefault="00F06EB9" w:rsidP="00FC32CE">
      <w:pPr>
        <w:pStyle w:val="Nadpis2"/>
        <w:spacing w:after="120" w:line="240" w:lineRule="auto"/>
        <w:rPr>
          <w:rFonts w:ascii="Arial" w:hAnsi="Arial" w:cs="Arial"/>
          <w:sz w:val="20"/>
          <w:szCs w:val="20"/>
        </w:rPr>
      </w:pPr>
      <w:r w:rsidRPr="00D41922">
        <w:rPr>
          <w:rFonts w:ascii="Arial" w:hAnsi="Arial" w:cs="Arial"/>
          <w:b/>
          <w:sz w:val="20"/>
          <w:szCs w:val="20"/>
        </w:rPr>
        <w:t>Přílohy</w:t>
      </w:r>
      <w:r w:rsidRPr="00D41922">
        <w:rPr>
          <w:rFonts w:ascii="Arial" w:hAnsi="Arial" w:cs="Arial"/>
          <w:sz w:val="20"/>
          <w:szCs w:val="20"/>
        </w:rPr>
        <w:t xml:space="preserve"> uvedené v textu Smlouvy a sumarizované v závěrečných ustanoveních Smlouvy tvoří </w:t>
      </w:r>
      <w:r w:rsidRPr="00D41922">
        <w:rPr>
          <w:rFonts w:ascii="Arial" w:hAnsi="Arial" w:cs="Arial"/>
          <w:b/>
          <w:sz w:val="20"/>
          <w:szCs w:val="20"/>
        </w:rPr>
        <w:t>nedílnou součást Smlouvy</w:t>
      </w:r>
      <w:r w:rsidRPr="00D41922">
        <w:rPr>
          <w:rFonts w:ascii="Arial" w:hAnsi="Arial" w:cs="Arial"/>
          <w:sz w:val="20"/>
          <w:szCs w:val="20"/>
        </w:rPr>
        <w:t xml:space="preserve"> spolu s nabídkou Zhotovitele podanou v zadávacím řízení </w:t>
      </w:r>
      <w:r w:rsidRPr="00D41922">
        <w:rPr>
          <w:rFonts w:ascii="Arial" w:hAnsi="Arial" w:cs="Arial"/>
          <w:b/>
          <w:bCs/>
          <w:sz w:val="20"/>
          <w:szCs w:val="20"/>
        </w:rPr>
        <w:t>„</w:t>
      </w:r>
      <w:r w:rsidR="00C86732">
        <w:rPr>
          <w:rFonts w:ascii="Arial" w:hAnsi="Arial" w:cs="Arial"/>
          <w:b/>
          <w:bCs/>
          <w:color w:val="000000"/>
          <w:sz w:val="20"/>
          <w:szCs w:val="20"/>
        </w:rPr>
        <w:t>Vybudování dešťové kanalizace Popovice</w:t>
      </w:r>
      <w:r w:rsidRPr="00D41922">
        <w:rPr>
          <w:rFonts w:ascii="Arial" w:hAnsi="Arial" w:cs="Arial"/>
          <w:b/>
          <w:bCs/>
          <w:sz w:val="20"/>
          <w:szCs w:val="20"/>
        </w:rPr>
        <w:t>“</w:t>
      </w:r>
      <w:r w:rsidRPr="00D41922">
        <w:rPr>
          <w:rFonts w:ascii="Arial" w:hAnsi="Arial" w:cs="Arial"/>
          <w:sz w:val="20"/>
          <w:szCs w:val="20"/>
        </w:rPr>
        <w:t>,</w:t>
      </w:r>
      <w:r w:rsidRPr="00D41922">
        <w:rPr>
          <w:rFonts w:ascii="Arial" w:hAnsi="Arial" w:cs="Arial"/>
          <w:b/>
          <w:bCs/>
          <w:sz w:val="20"/>
          <w:szCs w:val="20"/>
        </w:rPr>
        <w:t xml:space="preserve"> </w:t>
      </w:r>
      <w:r w:rsidRPr="00D41922">
        <w:rPr>
          <w:rFonts w:ascii="Arial" w:hAnsi="Arial" w:cs="Arial"/>
          <w:sz w:val="20"/>
          <w:szCs w:val="20"/>
        </w:rPr>
        <w:t>kterou je Zhotovitel vázán stejně jako smlouvou.</w:t>
      </w:r>
    </w:p>
    <w:p w14:paraId="3C666A7B"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400FD4B7" w14:textId="244C317E" w:rsidR="00F06EB9" w:rsidRPr="00D41922" w:rsidRDefault="00F06EB9" w:rsidP="00F06EB9">
      <w:pPr>
        <w:pStyle w:val="Nadpis2"/>
        <w:spacing w:before="120" w:after="120" w:line="240" w:lineRule="auto"/>
        <w:rPr>
          <w:rFonts w:ascii="Arial" w:hAnsi="Arial" w:cs="Arial"/>
          <w:sz w:val="20"/>
          <w:szCs w:val="20"/>
        </w:rPr>
      </w:pPr>
      <w:r w:rsidRPr="00D41922">
        <w:rPr>
          <w:rFonts w:ascii="Arial" w:hAnsi="Arial" w:cs="Arial"/>
          <w:sz w:val="20"/>
          <w:szCs w:val="20"/>
        </w:rPr>
        <w:t>Není-li konkrétní věc ve smlouvě o dílo řešena, budou se smluvní strany řídit zadáním veřejné zakázky</w:t>
      </w:r>
      <w:r w:rsidR="00FC32CE">
        <w:rPr>
          <w:rFonts w:ascii="Arial" w:hAnsi="Arial" w:cs="Arial"/>
          <w:sz w:val="20"/>
          <w:szCs w:val="20"/>
        </w:rPr>
        <w:t xml:space="preserve"> malého rozsahu,</w:t>
      </w:r>
      <w:r w:rsidRPr="00D41922">
        <w:rPr>
          <w:rFonts w:ascii="Arial" w:hAnsi="Arial" w:cs="Arial"/>
          <w:sz w:val="20"/>
          <w:szCs w:val="20"/>
        </w:rPr>
        <w:t xml:space="preserve"> která je předmětem této smlouvy o dílo, Zadavatelem a související zadávací dokumentací Zadavatele na tuto veřejnou zakázku a nabídkou Zhotovitele na tuto veřejnou zakázku a </w:t>
      </w:r>
      <w:r w:rsidRPr="00D41922">
        <w:rPr>
          <w:rFonts w:ascii="Arial" w:hAnsi="Arial" w:cs="Arial"/>
          <w:b/>
          <w:sz w:val="20"/>
          <w:szCs w:val="20"/>
        </w:rPr>
        <w:t>platnou právní úpravou v ČR</w:t>
      </w:r>
      <w:r w:rsidRPr="00D41922">
        <w:rPr>
          <w:rFonts w:ascii="Arial" w:hAnsi="Arial" w:cs="Arial"/>
          <w:sz w:val="20"/>
          <w:szCs w:val="20"/>
        </w:rPr>
        <w:t xml:space="preserve">, především občanským zákoníkem. Smluvní strany se dohodly, že jakékoli obchodní zvyklosti vylučují. Smluvní vztah založený smlouvou o dílo se v plném rozsahu a bez jakýchkoli výjimek řídí českým </w:t>
      </w:r>
      <w:r w:rsidRPr="00D41922">
        <w:rPr>
          <w:rFonts w:ascii="Arial" w:hAnsi="Arial" w:cs="Arial"/>
          <w:sz w:val="20"/>
          <w:szCs w:val="20"/>
        </w:rPr>
        <w:lastRenderedPageBreak/>
        <w:t>právním řádem (pokud zde půjde o smluvní vztah s mezinárodním prvkem, je tedy rozhodným, zvoleným právem české právo).</w:t>
      </w:r>
    </w:p>
    <w:p w14:paraId="3A6036C4"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14:paraId="1821BF38" w14:textId="4F57F674"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 xml:space="preserve">Smluvní strany se dohodly, že Zhotovitel má v případě nesplnění podmínek Smlouvy Objednatelem právo na pozastavení </w:t>
      </w:r>
      <w:r w:rsidR="00FC32CE">
        <w:rPr>
          <w:rFonts w:ascii="Arial" w:hAnsi="Arial" w:cs="Arial"/>
          <w:sz w:val="20"/>
          <w:szCs w:val="20"/>
        </w:rPr>
        <w:t xml:space="preserve">dodávek a </w:t>
      </w:r>
      <w:r w:rsidRPr="00D41922">
        <w:rPr>
          <w:rFonts w:ascii="Arial" w:hAnsi="Arial" w:cs="Arial"/>
          <w:sz w:val="20"/>
          <w:szCs w:val="20"/>
        </w:rPr>
        <w:t>prací, aniž by byl vystaven sankcím ze strany Objednatele. Tímto nejsou dotčeny škody a náklady vzniklé Zhotoviteli pozastavením těchto prací.</w:t>
      </w:r>
    </w:p>
    <w:p w14:paraId="61B17BCB" w14:textId="69D33C91" w:rsidR="00F06EB9" w:rsidRPr="00D41922" w:rsidRDefault="00F06EB9" w:rsidP="00F06EB9">
      <w:pPr>
        <w:pStyle w:val="Nadpis2"/>
        <w:tabs>
          <w:tab w:val="clear" w:pos="0"/>
        </w:tabs>
        <w:spacing w:after="120" w:line="240" w:lineRule="auto"/>
        <w:rPr>
          <w:rFonts w:ascii="Arial" w:hAnsi="Arial" w:cs="Arial"/>
          <w:sz w:val="20"/>
          <w:szCs w:val="20"/>
        </w:rPr>
      </w:pPr>
      <w:r w:rsidRPr="00D41922">
        <w:rPr>
          <w:rFonts w:ascii="Arial" w:hAnsi="Arial" w:cs="Arial"/>
          <w:sz w:val="20"/>
          <w:szCs w:val="20"/>
        </w:rPr>
        <w:t xml:space="preserve">Smluvní strany se dohodly, že v případě odstoupení od Smlouvy z důvodu, že Zhotovitel nebyl vyzván k převzetí </w:t>
      </w:r>
      <w:r w:rsidR="00FC32CE">
        <w:rPr>
          <w:rFonts w:ascii="Arial" w:hAnsi="Arial" w:cs="Arial"/>
          <w:sz w:val="20"/>
          <w:szCs w:val="20"/>
        </w:rPr>
        <w:t xml:space="preserve">místa provádění díla </w:t>
      </w:r>
      <w:r w:rsidRPr="00D41922">
        <w:rPr>
          <w:rFonts w:ascii="Arial" w:hAnsi="Arial" w:cs="Arial"/>
          <w:sz w:val="20"/>
          <w:szCs w:val="20"/>
        </w:rPr>
        <w:t>nejpozději ve lhůtě do 2 měsíců ode dne uzavření Smlouvy, bude kterákoliv smluvní strana oprávněna od Smlouvy odstoupit, aniž by odstupující strana byla vystavena jakýmkoliv sankcím či nárokům na odškodnění druhé smluvní strany.</w:t>
      </w:r>
    </w:p>
    <w:p w14:paraId="70E6FA47" w14:textId="77777777" w:rsidR="00F06EB9" w:rsidRPr="00D41922" w:rsidRDefault="00F06EB9" w:rsidP="00F06EB9">
      <w:pPr>
        <w:pStyle w:val="Nadpis2"/>
        <w:spacing w:after="120" w:line="240" w:lineRule="auto"/>
        <w:rPr>
          <w:rFonts w:ascii="Arial" w:hAnsi="Arial" w:cs="Arial"/>
          <w:sz w:val="20"/>
          <w:szCs w:val="20"/>
        </w:rPr>
      </w:pPr>
      <w:r w:rsidRPr="00D41922">
        <w:rPr>
          <w:rFonts w:ascii="Arial" w:hAnsi="Arial" w:cs="Arial"/>
          <w:sz w:val="20"/>
          <w:szCs w:val="20"/>
        </w:rPr>
        <w:t>Ustanovení § 1800 občanského zákoníku se nepoužije.</w:t>
      </w:r>
    </w:p>
    <w:p w14:paraId="681C6655" w14:textId="77777777" w:rsidR="00F06EB9" w:rsidRPr="00D41922" w:rsidRDefault="00F06EB9" w:rsidP="00F06EB9">
      <w:pPr>
        <w:pStyle w:val="Nadpis1"/>
        <w:spacing w:before="360" w:line="240" w:lineRule="auto"/>
        <w:ind w:left="0"/>
        <w:rPr>
          <w:rFonts w:ascii="Arial" w:hAnsi="Arial" w:cs="Arial"/>
        </w:rPr>
      </w:pPr>
      <w:r w:rsidRPr="00D41922">
        <w:rPr>
          <w:rFonts w:ascii="Arial" w:hAnsi="Arial" w:cs="Arial"/>
        </w:rPr>
        <w:t>Závěrečná ustanovení</w:t>
      </w:r>
    </w:p>
    <w:p w14:paraId="248EC47D" w14:textId="185DC1DA"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t xml:space="preserve">Smlouva nabývá platnosti a účinnosti v den jejího podpisu osobami oprávněnými Smlouvu uzavřít. </w:t>
      </w:r>
      <w:r w:rsidR="00FC32CE">
        <w:rPr>
          <w:rFonts w:ascii="Arial" w:hAnsi="Arial" w:cs="Arial"/>
          <w:sz w:val="20"/>
          <w:szCs w:val="20"/>
        </w:rPr>
        <w:t xml:space="preserve">Dodávky a </w:t>
      </w:r>
      <w:r w:rsidRPr="00D41922">
        <w:rPr>
          <w:rFonts w:ascii="Arial" w:hAnsi="Arial" w:cs="Arial"/>
          <w:sz w:val="20"/>
          <w:szCs w:val="20"/>
        </w:rPr>
        <w:t>práce budou zahájeny až na písemný pokyn Objednatele.</w:t>
      </w:r>
    </w:p>
    <w:p w14:paraId="1414C1AF" w14:textId="77777777"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t xml:space="preserve">Osoba(y) podepisující Smlouvu za Zhotovitele prohlašuje, že je (jsou) oprávněna(y) tento smluvní vztah uzavřít a podepsat, a že na straně zhotovitele byly splněny všechny předpoklady a podmínky pro platné uzavření Smlouvy. </w:t>
      </w:r>
    </w:p>
    <w:p w14:paraId="7B571AFB" w14:textId="22628BA3" w:rsidR="00F06EB9" w:rsidRPr="00D41922" w:rsidRDefault="00FC32CE" w:rsidP="00F06EB9">
      <w:pPr>
        <w:pStyle w:val="Nadpis2"/>
        <w:numPr>
          <w:ilvl w:val="1"/>
          <w:numId w:val="8"/>
        </w:numPr>
        <w:tabs>
          <w:tab w:val="num" w:pos="0"/>
        </w:tabs>
        <w:spacing w:after="120" w:line="240" w:lineRule="auto"/>
        <w:ind w:left="0"/>
        <w:rPr>
          <w:rFonts w:ascii="Arial" w:hAnsi="Arial" w:cs="Arial"/>
          <w:sz w:val="20"/>
          <w:szCs w:val="20"/>
        </w:rPr>
      </w:pPr>
      <w:r w:rsidRPr="00FC32CE">
        <w:rPr>
          <w:rFonts w:ascii="Arial" w:hAnsi="Arial" w:cs="Arial"/>
          <w:sz w:val="20"/>
          <w:szCs w:val="20"/>
        </w:rPr>
        <w:t xml:space="preserve">Smluvní strany konstatují, že Smlouva byla vyhotovena ve </w:t>
      </w:r>
      <w:r>
        <w:rPr>
          <w:rFonts w:ascii="Arial" w:hAnsi="Arial" w:cs="Arial"/>
          <w:sz w:val="20"/>
          <w:szCs w:val="20"/>
        </w:rPr>
        <w:t>třech</w:t>
      </w:r>
      <w:r w:rsidRPr="00FC32CE">
        <w:rPr>
          <w:rFonts w:ascii="Arial" w:hAnsi="Arial" w:cs="Arial"/>
          <w:sz w:val="20"/>
          <w:szCs w:val="20"/>
        </w:rPr>
        <w:t xml:space="preserve"> stejnopisech, z nichž Objednatel obdrží </w:t>
      </w:r>
      <w:r>
        <w:rPr>
          <w:rFonts w:ascii="Arial" w:hAnsi="Arial" w:cs="Arial"/>
          <w:sz w:val="20"/>
          <w:szCs w:val="20"/>
        </w:rPr>
        <w:t xml:space="preserve">dvě </w:t>
      </w:r>
      <w:r w:rsidRPr="00FC32CE">
        <w:rPr>
          <w:rFonts w:ascii="Arial" w:hAnsi="Arial" w:cs="Arial"/>
          <w:sz w:val="20"/>
          <w:szCs w:val="20"/>
        </w:rPr>
        <w:t xml:space="preserve">vyhotovení a Zhotovitel </w:t>
      </w:r>
      <w:r>
        <w:rPr>
          <w:rFonts w:ascii="Arial" w:hAnsi="Arial" w:cs="Arial"/>
          <w:sz w:val="20"/>
          <w:szCs w:val="20"/>
        </w:rPr>
        <w:t xml:space="preserve">jedno </w:t>
      </w:r>
      <w:r w:rsidRPr="00FC32CE">
        <w:rPr>
          <w:rFonts w:ascii="Arial" w:hAnsi="Arial" w:cs="Arial"/>
          <w:sz w:val="20"/>
          <w:szCs w:val="20"/>
        </w:rPr>
        <w:t>vyhotovení. Každý stejnopis má právní sílu originálu</w:t>
      </w:r>
      <w:r w:rsidR="00F06EB9">
        <w:rPr>
          <w:rFonts w:ascii="Arial" w:hAnsi="Arial" w:cs="Arial"/>
          <w:sz w:val="20"/>
          <w:szCs w:val="20"/>
        </w:rPr>
        <w:t>.</w:t>
      </w:r>
    </w:p>
    <w:p w14:paraId="57B3092A" w14:textId="77777777"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A738560" w14:textId="77777777"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0CD063AF" w14:textId="77777777"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318CDFB5" w14:textId="77777777"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t>Smluvní strany souhlasí s tím, aby výše uvedená Smlouva byla uvedena v evidenci smluv, vedené městem Jaroměřice nad Rokytnou,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046EDFE6" w14:textId="77777777"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t>Nedílnou součást</w:t>
      </w:r>
      <w:r w:rsidRPr="00D41922">
        <w:rPr>
          <w:rFonts w:ascii="Arial" w:hAnsi="Arial" w:cs="Arial"/>
          <w:b/>
          <w:bCs/>
          <w:sz w:val="20"/>
          <w:szCs w:val="20"/>
        </w:rPr>
        <w:t xml:space="preserve"> </w:t>
      </w:r>
      <w:r w:rsidRPr="00D41922">
        <w:rPr>
          <w:rFonts w:ascii="Arial" w:hAnsi="Arial" w:cs="Arial"/>
          <w:sz w:val="20"/>
          <w:szCs w:val="20"/>
        </w:rPr>
        <w:t>Smlouvy jsou tyto její přílohy:</w:t>
      </w:r>
    </w:p>
    <w:p w14:paraId="2C90366D" w14:textId="3776D784" w:rsidR="00F06EB9" w:rsidRDefault="00F06EB9" w:rsidP="00F06EB9">
      <w:pPr>
        <w:spacing w:after="120" w:line="240" w:lineRule="auto"/>
        <w:jc w:val="both"/>
        <w:rPr>
          <w:rFonts w:ascii="Arial" w:hAnsi="Arial" w:cs="Arial"/>
          <w:sz w:val="20"/>
          <w:szCs w:val="20"/>
        </w:rPr>
      </w:pPr>
      <w:r w:rsidRPr="00D41922">
        <w:rPr>
          <w:rFonts w:ascii="Arial" w:hAnsi="Arial" w:cs="Arial"/>
          <w:sz w:val="20"/>
          <w:szCs w:val="20"/>
        </w:rPr>
        <w:t>Příloha č. 1:</w:t>
      </w:r>
      <w:r w:rsidRPr="00D41922">
        <w:rPr>
          <w:rFonts w:ascii="Arial" w:hAnsi="Arial" w:cs="Arial"/>
          <w:sz w:val="20"/>
          <w:szCs w:val="20"/>
        </w:rPr>
        <w:tab/>
        <w:t xml:space="preserve">Oceněný </w:t>
      </w:r>
      <w:r w:rsidR="00FC32CE">
        <w:rPr>
          <w:rFonts w:ascii="Arial" w:hAnsi="Arial" w:cs="Arial"/>
          <w:sz w:val="20"/>
          <w:szCs w:val="20"/>
        </w:rPr>
        <w:t>položkový rozpočet</w:t>
      </w:r>
    </w:p>
    <w:p w14:paraId="1AEF7878" w14:textId="77777777"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6FED548E" w14:textId="77777777"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lastRenderedPageBreak/>
        <w:t>Zhotovitel bere na vědomí a akceptuje, že tato smlouva a její případné dodatky mohou být objednatelem uveřejněny ve smyslu zákona č. 340/2015 Sb., o zvláštních podmínkách účinnosti některých smluv, uveřejňování těchto smluv a o registru smluv (zákon o registru smluv), pokud v tomto případě bude objednatel povinným subjektem dle citovaného zákona.</w:t>
      </w:r>
    </w:p>
    <w:p w14:paraId="7ED1B7EE" w14:textId="77777777" w:rsidR="00F06EB9" w:rsidRPr="00D41922" w:rsidRDefault="00F06EB9" w:rsidP="00F06EB9">
      <w:pPr>
        <w:pStyle w:val="Nadpis2"/>
        <w:numPr>
          <w:ilvl w:val="1"/>
          <w:numId w:val="8"/>
        </w:numPr>
        <w:tabs>
          <w:tab w:val="num" w:pos="0"/>
        </w:tabs>
        <w:spacing w:after="120" w:line="240" w:lineRule="auto"/>
        <w:ind w:left="0"/>
        <w:rPr>
          <w:rFonts w:ascii="Arial" w:hAnsi="Arial" w:cs="Arial"/>
          <w:sz w:val="20"/>
          <w:szCs w:val="20"/>
        </w:rPr>
      </w:pPr>
      <w:r w:rsidRPr="00D41922">
        <w:rPr>
          <w:rFonts w:ascii="Arial" w:hAnsi="Arial" w:cs="Arial"/>
          <w:sz w:val="20"/>
          <w:szCs w:val="20"/>
        </w:rPr>
        <w:t>O uzavření této smlouvy rozhodla za Město Jaroměřice nad Rokytnou (zde Objednatel) rada města Jaroměřice nad Rokytnou svým usnesením č. RM-</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D41922">
        <w:rPr>
          <w:rFonts w:ascii="Arial" w:hAnsi="Arial" w:cs="Arial"/>
          <w:sz w:val="20"/>
          <w:szCs w:val="20"/>
        </w:rPr>
        <w:t xml:space="preserve">, ze dne </w:t>
      </w:r>
      <w:r>
        <w:rPr>
          <w:rFonts w:ascii="Arial" w:hAnsi="Arial" w:cs="Arial"/>
          <w:sz w:val="20"/>
          <w:szCs w:val="20"/>
        </w:rPr>
        <w:t>……………</w:t>
      </w:r>
      <w:r w:rsidRPr="00D41922">
        <w:rPr>
          <w:rFonts w:ascii="Arial" w:hAnsi="Arial" w:cs="Arial"/>
          <w:sz w:val="20"/>
          <w:szCs w:val="20"/>
        </w:rPr>
        <w:t>.</w:t>
      </w:r>
    </w:p>
    <w:p w14:paraId="4E8A187A" w14:textId="77777777" w:rsidR="00F06EB9" w:rsidRPr="00D41922" w:rsidRDefault="00F06EB9" w:rsidP="00F06EB9">
      <w:pPr>
        <w:tabs>
          <w:tab w:val="left" w:pos="5387"/>
        </w:tabs>
        <w:jc w:val="both"/>
        <w:rPr>
          <w:rFonts w:ascii="Arial" w:hAnsi="Arial" w:cs="Arial"/>
          <w:sz w:val="20"/>
          <w:szCs w:val="20"/>
        </w:rPr>
      </w:pPr>
    </w:p>
    <w:p w14:paraId="22D9D345" w14:textId="77777777" w:rsidR="00F06EB9" w:rsidRPr="00D41922" w:rsidRDefault="00F06EB9" w:rsidP="00F06EB9">
      <w:pPr>
        <w:tabs>
          <w:tab w:val="left" w:pos="5387"/>
        </w:tabs>
        <w:spacing w:after="0"/>
        <w:jc w:val="both"/>
        <w:rPr>
          <w:rFonts w:ascii="Arial" w:hAnsi="Arial" w:cs="Arial"/>
          <w:sz w:val="20"/>
          <w:szCs w:val="20"/>
        </w:rPr>
      </w:pPr>
      <w:r w:rsidRPr="00D41922">
        <w:rPr>
          <w:rFonts w:ascii="Arial" w:hAnsi="Arial" w:cs="Arial"/>
          <w:sz w:val="20"/>
          <w:szCs w:val="20"/>
        </w:rPr>
        <w:t>Za Objednatele:</w:t>
      </w:r>
      <w:r w:rsidRPr="00D41922">
        <w:rPr>
          <w:rFonts w:ascii="Arial" w:hAnsi="Arial" w:cs="Arial"/>
          <w:sz w:val="20"/>
          <w:szCs w:val="20"/>
        </w:rPr>
        <w:tab/>
        <w:t>Za Zhotovitele:</w:t>
      </w:r>
    </w:p>
    <w:p w14:paraId="198AB478" w14:textId="77777777" w:rsidR="00F06EB9" w:rsidRPr="00D41922" w:rsidRDefault="00F06EB9" w:rsidP="00F06EB9">
      <w:pPr>
        <w:tabs>
          <w:tab w:val="left" w:pos="5387"/>
        </w:tabs>
        <w:spacing w:after="0"/>
        <w:jc w:val="both"/>
        <w:rPr>
          <w:rFonts w:ascii="Arial" w:hAnsi="Arial" w:cs="Arial"/>
          <w:sz w:val="20"/>
          <w:szCs w:val="20"/>
        </w:rPr>
      </w:pPr>
      <w:r w:rsidRPr="00D41922">
        <w:rPr>
          <w:rFonts w:ascii="Arial" w:hAnsi="Arial" w:cs="Arial"/>
          <w:sz w:val="20"/>
          <w:szCs w:val="20"/>
        </w:rPr>
        <w:t>V Jaroměřicích n. Rok. dne………………….</w:t>
      </w:r>
      <w:r w:rsidRPr="00D41922">
        <w:rPr>
          <w:rFonts w:ascii="Arial" w:hAnsi="Arial" w:cs="Arial"/>
          <w:sz w:val="20"/>
          <w:szCs w:val="20"/>
        </w:rPr>
        <w:tab/>
      </w:r>
      <w:r w:rsidRPr="00D41922">
        <w:rPr>
          <w:rFonts w:ascii="Arial" w:hAnsi="Arial" w:cs="Arial"/>
          <w:sz w:val="20"/>
          <w:szCs w:val="20"/>
          <w:highlight w:val="yellow"/>
        </w:rPr>
        <w:t>V………………… dne…………………………</w:t>
      </w:r>
    </w:p>
    <w:p w14:paraId="793A0E1F" w14:textId="6EA06161" w:rsidR="00F06EB9" w:rsidRDefault="00F06EB9" w:rsidP="00F06EB9">
      <w:pPr>
        <w:tabs>
          <w:tab w:val="left" w:pos="5387"/>
        </w:tabs>
        <w:spacing w:after="0"/>
        <w:jc w:val="both"/>
        <w:rPr>
          <w:rFonts w:ascii="Arial" w:hAnsi="Arial" w:cs="Arial"/>
          <w:sz w:val="20"/>
          <w:szCs w:val="20"/>
        </w:rPr>
      </w:pPr>
    </w:p>
    <w:p w14:paraId="19C4C28C" w14:textId="2C683586" w:rsidR="00815EB4" w:rsidRDefault="00815EB4" w:rsidP="00F06EB9">
      <w:pPr>
        <w:tabs>
          <w:tab w:val="left" w:pos="5387"/>
        </w:tabs>
        <w:spacing w:after="0"/>
        <w:jc w:val="both"/>
        <w:rPr>
          <w:rFonts w:ascii="Arial" w:hAnsi="Arial" w:cs="Arial"/>
          <w:sz w:val="20"/>
          <w:szCs w:val="20"/>
        </w:rPr>
      </w:pPr>
    </w:p>
    <w:p w14:paraId="7E2A7427" w14:textId="3DB6F3D4" w:rsidR="00815EB4" w:rsidRDefault="00815EB4" w:rsidP="00F06EB9">
      <w:pPr>
        <w:tabs>
          <w:tab w:val="left" w:pos="5387"/>
        </w:tabs>
        <w:spacing w:after="0"/>
        <w:jc w:val="both"/>
        <w:rPr>
          <w:rFonts w:ascii="Arial" w:hAnsi="Arial" w:cs="Arial"/>
          <w:sz w:val="20"/>
          <w:szCs w:val="20"/>
        </w:rPr>
      </w:pPr>
    </w:p>
    <w:p w14:paraId="2EB4E901" w14:textId="6D5B8ECC" w:rsidR="00815EB4" w:rsidRDefault="00815EB4" w:rsidP="00F06EB9">
      <w:pPr>
        <w:tabs>
          <w:tab w:val="left" w:pos="5387"/>
        </w:tabs>
        <w:spacing w:after="0"/>
        <w:jc w:val="both"/>
        <w:rPr>
          <w:rFonts w:ascii="Arial" w:hAnsi="Arial" w:cs="Arial"/>
          <w:sz w:val="20"/>
          <w:szCs w:val="20"/>
        </w:rPr>
      </w:pPr>
    </w:p>
    <w:p w14:paraId="6C82143A" w14:textId="77777777" w:rsidR="00815EB4" w:rsidRPr="00D41922" w:rsidRDefault="00815EB4" w:rsidP="00F06EB9">
      <w:pPr>
        <w:tabs>
          <w:tab w:val="left" w:pos="5387"/>
        </w:tabs>
        <w:spacing w:after="0"/>
        <w:jc w:val="both"/>
        <w:rPr>
          <w:rFonts w:ascii="Arial" w:hAnsi="Arial" w:cs="Arial"/>
          <w:sz w:val="20"/>
          <w:szCs w:val="20"/>
        </w:rPr>
      </w:pPr>
    </w:p>
    <w:p w14:paraId="433CB3BF" w14:textId="77777777" w:rsidR="00F06EB9" w:rsidRPr="00D41922" w:rsidRDefault="00F06EB9" w:rsidP="00F06EB9">
      <w:pPr>
        <w:tabs>
          <w:tab w:val="left" w:pos="5387"/>
        </w:tabs>
        <w:spacing w:after="0"/>
        <w:jc w:val="both"/>
        <w:rPr>
          <w:rFonts w:ascii="Arial" w:hAnsi="Arial" w:cs="Arial"/>
          <w:sz w:val="20"/>
          <w:szCs w:val="20"/>
        </w:rPr>
      </w:pPr>
    </w:p>
    <w:p w14:paraId="0AC8833A" w14:textId="77777777" w:rsidR="00F06EB9" w:rsidRPr="00D41922" w:rsidRDefault="00F06EB9" w:rsidP="00F06EB9">
      <w:pPr>
        <w:tabs>
          <w:tab w:val="left" w:pos="5387"/>
        </w:tabs>
        <w:spacing w:after="0"/>
        <w:jc w:val="both"/>
        <w:rPr>
          <w:rFonts w:ascii="Arial" w:hAnsi="Arial" w:cs="Arial"/>
          <w:sz w:val="20"/>
          <w:szCs w:val="20"/>
        </w:rPr>
      </w:pPr>
      <w:r w:rsidRPr="00D41922">
        <w:rPr>
          <w:rFonts w:ascii="Arial" w:hAnsi="Arial" w:cs="Arial"/>
          <w:sz w:val="20"/>
          <w:szCs w:val="20"/>
        </w:rPr>
        <w:t>……………………………………………………</w:t>
      </w:r>
      <w:r w:rsidRPr="00D41922">
        <w:rPr>
          <w:rFonts w:ascii="Arial" w:hAnsi="Arial" w:cs="Arial"/>
          <w:sz w:val="20"/>
          <w:szCs w:val="20"/>
        </w:rPr>
        <w:tab/>
      </w:r>
      <w:r w:rsidRPr="00D41922">
        <w:rPr>
          <w:rFonts w:ascii="Arial" w:hAnsi="Arial" w:cs="Arial"/>
          <w:sz w:val="20"/>
          <w:szCs w:val="20"/>
          <w:highlight w:val="yellow"/>
        </w:rPr>
        <w:t>…………………………………………………….</w:t>
      </w:r>
    </w:p>
    <w:p w14:paraId="495EFD92" w14:textId="5E86D4B3" w:rsidR="00F06EB9" w:rsidRPr="00D41922" w:rsidRDefault="00816ABA" w:rsidP="00F06EB9">
      <w:pPr>
        <w:tabs>
          <w:tab w:val="left" w:pos="5387"/>
        </w:tabs>
        <w:spacing w:after="0"/>
        <w:jc w:val="both"/>
        <w:rPr>
          <w:rFonts w:ascii="Arial" w:hAnsi="Arial" w:cs="Arial"/>
          <w:sz w:val="20"/>
          <w:szCs w:val="20"/>
        </w:rPr>
      </w:pPr>
      <w:r>
        <w:rPr>
          <w:rFonts w:ascii="Arial" w:hAnsi="Arial" w:cs="Arial"/>
          <w:sz w:val="20"/>
          <w:szCs w:val="20"/>
        </w:rPr>
        <w:t xml:space="preserve">        </w:t>
      </w:r>
      <w:r w:rsidR="00F06EB9" w:rsidRPr="00D41922">
        <w:rPr>
          <w:rFonts w:ascii="Arial" w:hAnsi="Arial" w:cs="Arial"/>
          <w:sz w:val="20"/>
          <w:szCs w:val="20"/>
        </w:rPr>
        <w:t>Město Jaroměřice nad Rokytnou</w:t>
      </w:r>
    </w:p>
    <w:p w14:paraId="5C32980A" w14:textId="5E180541" w:rsidR="00F06EB9" w:rsidRPr="00D41922" w:rsidRDefault="00F06EB9" w:rsidP="00F06EB9">
      <w:pPr>
        <w:tabs>
          <w:tab w:val="left" w:pos="5387"/>
        </w:tabs>
        <w:spacing w:after="0"/>
        <w:jc w:val="both"/>
        <w:rPr>
          <w:rFonts w:ascii="Arial" w:hAnsi="Arial" w:cs="Arial"/>
          <w:bCs/>
          <w:sz w:val="20"/>
          <w:szCs w:val="20"/>
        </w:rPr>
      </w:pPr>
      <w:r w:rsidRPr="00D41922">
        <w:rPr>
          <w:rFonts w:ascii="Arial" w:hAnsi="Arial" w:cs="Arial"/>
          <w:bCs/>
          <w:sz w:val="20"/>
          <w:szCs w:val="20"/>
        </w:rPr>
        <w:t xml:space="preserve">    Ing. </w:t>
      </w:r>
      <w:r w:rsidR="009253E9">
        <w:rPr>
          <w:rFonts w:ascii="Arial" w:hAnsi="Arial" w:cs="Arial"/>
          <w:bCs/>
          <w:sz w:val="20"/>
          <w:szCs w:val="20"/>
        </w:rPr>
        <w:t>Jaroslav Soukup, MBA</w:t>
      </w:r>
      <w:r w:rsidRPr="00D41922">
        <w:rPr>
          <w:rFonts w:ascii="Arial" w:hAnsi="Arial" w:cs="Arial"/>
          <w:bCs/>
          <w:sz w:val="20"/>
          <w:szCs w:val="20"/>
        </w:rPr>
        <w:t>, starosta</w:t>
      </w:r>
    </w:p>
    <w:p w14:paraId="1BFF94D9" w14:textId="77777777" w:rsidR="00F06EB9" w:rsidRPr="00D41922" w:rsidRDefault="00F06EB9" w:rsidP="00F06EB9">
      <w:pPr>
        <w:tabs>
          <w:tab w:val="left" w:pos="5387"/>
        </w:tabs>
        <w:spacing w:after="0"/>
        <w:jc w:val="both"/>
        <w:rPr>
          <w:rFonts w:ascii="Arial" w:hAnsi="Arial" w:cs="Arial"/>
          <w:bCs/>
          <w:sz w:val="20"/>
          <w:szCs w:val="20"/>
        </w:rPr>
      </w:pPr>
    </w:p>
    <w:p w14:paraId="36FDFACF" w14:textId="77777777" w:rsidR="00F06EB9" w:rsidRPr="00D41922" w:rsidRDefault="00F06EB9" w:rsidP="00F06EB9">
      <w:pPr>
        <w:rPr>
          <w:rFonts w:ascii="Arial" w:hAnsi="Arial" w:cs="Arial"/>
          <w:sz w:val="20"/>
          <w:szCs w:val="20"/>
        </w:rPr>
      </w:pPr>
    </w:p>
    <w:p w14:paraId="488BB6F5" w14:textId="77777777" w:rsidR="00F06EB9" w:rsidRPr="00D41922" w:rsidRDefault="00F06EB9" w:rsidP="00F06EB9">
      <w:pPr>
        <w:rPr>
          <w:rFonts w:ascii="Arial" w:hAnsi="Arial" w:cs="Arial"/>
          <w:sz w:val="20"/>
          <w:szCs w:val="20"/>
        </w:rPr>
      </w:pPr>
    </w:p>
    <w:p w14:paraId="32F6B417" w14:textId="77777777" w:rsidR="00F06EB9" w:rsidRPr="00D41922" w:rsidRDefault="00F06EB9" w:rsidP="00F06EB9">
      <w:pPr>
        <w:rPr>
          <w:rFonts w:ascii="Arial" w:hAnsi="Arial" w:cs="Arial"/>
          <w:sz w:val="20"/>
          <w:szCs w:val="20"/>
        </w:rPr>
      </w:pPr>
    </w:p>
    <w:p w14:paraId="3D679D17" w14:textId="77777777" w:rsidR="00F06EB9" w:rsidRPr="00D41922" w:rsidRDefault="00F06EB9" w:rsidP="00F06EB9">
      <w:pPr>
        <w:rPr>
          <w:rFonts w:ascii="Arial" w:hAnsi="Arial" w:cs="Arial"/>
          <w:sz w:val="20"/>
          <w:szCs w:val="20"/>
        </w:rPr>
      </w:pPr>
    </w:p>
    <w:p w14:paraId="4B0240D0" w14:textId="77777777" w:rsidR="00F06EB9" w:rsidRPr="00D41922" w:rsidRDefault="00F06EB9" w:rsidP="00F06EB9">
      <w:pPr>
        <w:rPr>
          <w:rFonts w:ascii="Arial" w:hAnsi="Arial" w:cs="Arial"/>
          <w:sz w:val="20"/>
          <w:szCs w:val="20"/>
        </w:rPr>
      </w:pPr>
    </w:p>
    <w:p w14:paraId="307D5404" w14:textId="77777777" w:rsidR="00F06EB9" w:rsidRPr="00D41922" w:rsidRDefault="00F06EB9" w:rsidP="00F06EB9">
      <w:pPr>
        <w:rPr>
          <w:rFonts w:ascii="Arial" w:hAnsi="Arial" w:cs="Arial"/>
          <w:sz w:val="20"/>
          <w:szCs w:val="20"/>
        </w:rPr>
      </w:pPr>
    </w:p>
    <w:p w14:paraId="530CD8DF" w14:textId="77777777" w:rsidR="00F06EB9" w:rsidRPr="00D41922" w:rsidRDefault="00F06EB9" w:rsidP="00F06EB9">
      <w:pPr>
        <w:rPr>
          <w:rFonts w:ascii="Arial" w:hAnsi="Arial" w:cs="Arial"/>
          <w:sz w:val="20"/>
          <w:szCs w:val="20"/>
        </w:rPr>
      </w:pPr>
    </w:p>
    <w:p w14:paraId="2EE8BE6D" w14:textId="77777777" w:rsidR="00F06EB9" w:rsidRPr="00D41922" w:rsidRDefault="00F06EB9" w:rsidP="00F06EB9">
      <w:pPr>
        <w:rPr>
          <w:rFonts w:ascii="Arial" w:hAnsi="Arial" w:cs="Arial"/>
          <w:sz w:val="20"/>
          <w:szCs w:val="20"/>
        </w:rPr>
      </w:pPr>
    </w:p>
    <w:p w14:paraId="31DE2627" w14:textId="77777777" w:rsidR="00F06EB9" w:rsidRPr="00D41922" w:rsidRDefault="00F06EB9" w:rsidP="00F06EB9">
      <w:pPr>
        <w:jc w:val="center"/>
        <w:rPr>
          <w:rFonts w:ascii="Arial" w:hAnsi="Arial" w:cs="Arial"/>
          <w:bCs/>
          <w:sz w:val="20"/>
          <w:szCs w:val="20"/>
        </w:rPr>
      </w:pPr>
    </w:p>
    <w:p w14:paraId="326A75BE" w14:textId="77777777" w:rsidR="00F06EB9" w:rsidRPr="00D41922" w:rsidRDefault="00F06EB9" w:rsidP="00F06EB9">
      <w:pPr>
        <w:rPr>
          <w:rFonts w:ascii="Arial" w:hAnsi="Arial" w:cs="Arial"/>
          <w:bCs/>
          <w:sz w:val="20"/>
          <w:szCs w:val="20"/>
        </w:rPr>
      </w:pPr>
    </w:p>
    <w:p w14:paraId="3933D01E" w14:textId="77777777" w:rsidR="00F06EB9" w:rsidRPr="00D41922" w:rsidRDefault="00F06EB9" w:rsidP="00F06EB9">
      <w:pPr>
        <w:rPr>
          <w:rFonts w:ascii="Arial" w:hAnsi="Arial" w:cs="Arial"/>
          <w:sz w:val="20"/>
          <w:szCs w:val="20"/>
        </w:rPr>
        <w:sectPr w:rsidR="00F06EB9" w:rsidRPr="00D41922" w:rsidSect="00A554D1">
          <w:footerReference w:type="even" r:id="rId8"/>
          <w:footerReference w:type="default" r:id="rId9"/>
          <w:pgSz w:w="11906" w:h="16838"/>
          <w:pgMar w:top="1134" w:right="1134" w:bottom="1134" w:left="1134" w:header="709" w:footer="709" w:gutter="0"/>
          <w:pgNumType w:start="0"/>
          <w:cols w:space="708"/>
          <w:titlePg/>
          <w:docGrid w:linePitch="360"/>
        </w:sectPr>
      </w:pPr>
    </w:p>
    <w:p w14:paraId="13C3DD6D" w14:textId="77777777" w:rsidR="00F06EB9" w:rsidRPr="00D41922" w:rsidRDefault="00F06EB9" w:rsidP="00F06EB9">
      <w:pPr>
        <w:tabs>
          <w:tab w:val="left" w:pos="5387"/>
        </w:tabs>
        <w:spacing w:after="0"/>
        <w:jc w:val="both"/>
        <w:rPr>
          <w:rFonts w:ascii="Arial" w:hAnsi="Arial" w:cs="Arial"/>
          <w:bCs/>
          <w:sz w:val="20"/>
          <w:szCs w:val="20"/>
        </w:rPr>
      </w:pPr>
    </w:p>
    <w:p w14:paraId="5C125FDC" w14:textId="77777777" w:rsidR="00F06EB9" w:rsidRPr="00D41922" w:rsidRDefault="00F06EB9" w:rsidP="00F06EB9">
      <w:pPr>
        <w:tabs>
          <w:tab w:val="left" w:pos="5387"/>
        </w:tabs>
        <w:spacing w:after="0"/>
        <w:jc w:val="both"/>
        <w:rPr>
          <w:rFonts w:ascii="Arial" w:hAnsi="Arial" w:cs="Arial"/>
          <w:sz w:val="20"/>
          <w:szCs w:val="20"/>
        </w:rPr>
      </w:pPr>
    </w:p>
    <w:p w14:paraId="47F45CC7" w14:textId="77777777" w:rsidR="00F06EB9" w:rsidRPr="00D41922" w:rsidRDefault="00F06EB9" w:rsidP="00F06EB9">
      <w:pPr>
        <w:tabs>
          <w:tab w:val="left" w:pos="5387"/>
        </w:tabs>
        <w:jc w:val="center"/>
        <w:rPr>
          <w:rFonts w:ascii="Arial" w:hAnsi="Arial" w:cs="Arial"/>
          <w:b/>
          <w:caps/>
          <w:sz w:val="44"/>
        </w:rPr>
      </w:pPr>
      <w:r w:rsidRPr="00D41922">
        <w:rPr>
          <w:rFonts w:ascii="Arial" w:hAnsi="Arial" w:cs="Arial"/>
          <w:b/>
          <w:caps/>
          <w:sz w:val="44"/>
        </w:rPr>
        <w:t>Nedílná součást Smlouvy</w:t>
      </w:r>
    </w:p>
    <w:p w14:paraId="049820AE" w14:textId="77777777" w:rsidR="00F06EB9" w:rsidRPr="00D41922" w:rsidRDefault="00F06EB9" w:rsidP="00F06EB9">
      <w:pPr>
        <w:tabs>
          <w:tab w:val="left" w:pos="5387"/>
        </w:tabs>
        <w:jc w:val="center"/>
        <w:rPr>
          <w:rFonts w:ascii="Arial" w:hAnsi="Arial" w:cs="Arial"/>
          <w:b/>
          <w:sz w:val="28"/>
          <w:szCs w:val="28"/>
        </w:rPr>
      </w:pPr>
      <w:r w:rsidRPr="00D41922">
        <w:rPr>
          <w:rFonts w:ascii="Arial" w:hAnsi="Arial" w:cs="Arial"/>
          <w:b/>
          <w:sz w:val="28"/>
          <w:szCs w:val="28"/>
        </w:rPr>
        <w:t>Příloha č. 1</w:t>
      </w:r>
    </w:p>
    <w:p w14:paraId="5B2A5347" w14:textId="7456CD48" w:rsidR="00F06EB9" w:rsidRPr="00D41922" w:rsidRDefault="00F06EB9" w:rsidP="00F06EB9">
      <w:pPr>
        <w:tabs>
          <w:tab w:val="left" w:pos="5387"/>
        </w:tabs>
        <w:jc w:val="both"/>
        <w:rPr>
          <w:rFonts w:ascii="Arial" w:hAnsi="Arial" w:cs="Arial"/>
          <w:sz w:val="20"/>
          <w:szCs w:val="20"/>
        </w:rPr>
      </w:pPr>
      <w:r w:rsidRPr="00D41922">
        <w:rPr>
          <w:rFonts w:ascii="Arial" w:hAnsi="Arial" w:cs="Arial"/>
          <w:sz w:val="20"/>
          <w:szCs w:val="20"/>
        </w:rPr>
        <w:t>ke smlouvě o dílo, uzavřené</w:t>
      </w:r>
      <w:r w:rsidR="00816ABA">
        <w:rPr>
          <w:rFonts w:ascii="Arial" w:hAnsi="Arial" w:cs="Arial"/>
          <w:sz w:val="20"/>
          <w:szCs w:val="20"/>
        </w:rPr>
        <w:t xml:space="preserve"> </w:t>
      </w:r>
      <w:r w:rsidRPr="00D41922">
        <w:rPr>
          <w:rFonts w:ascii="Arial" w:hAnsi="Arial" w:cs="Arial"/>
          <w:sz w:val="20"/>
          <w:szCs w:val="20"/>
        </w:rPr>
        <w:t xml:space="preserve">mezi Městem Jaroměřice nad Rokytnou (jako Objednatelem) a </w:t>
      </w:r>
      <w:r w:rsidRPr="00D41922">
        <w:rPr>
          <w:rFonts w:ascii="Arial" w:hAnsi="Arial" w:cs="Arial"/>
          <w:sz w:val="20"/>
          <w:szCs w:val="20"/>
          <w:highlight w:val="yellow"/>
        </w:rPr>
        <w:t>……………………………………</w:t>
      </w:r>
      <w:proofErr w:type="gramStart"/>
      <w:r w:rsidRPr="00D41922">
        <w:rPr>
          <w:rFonts w:ascii="Arial" w:hAnsi="Arial" w:cs="Arial"/>
          <w:sz w:val="20"/>
          <w:szCs w:val="20"/>
          <w:highlight w:val="yellow"/>
        </w:rPr>
        <w:t>…….</w:t>
      </w:r>
      <w:proofErr w:type="gramEnd"/>
      <w:r w:rsidRPr="00D41922">
        <w:rPr>
          <w:rFonts w:ascii="Arial" w:hAnsi="Arial" w:cs="Arial"/>
          <w:sz w:val="20"/>
          <w:szCs w:val="20"/>
          <w:highlight w:val="yellow"/>
        </w:rPr>
        <w:t>.……….</w:t>
      </w:r>
      <w:r w:rsidRPr="00D41922">
        <w:rPr>
          <w:rFonts w:ascii="Arial" w:hAnsi="Arial" w:cs="Arial"/>
          <w:sz w:val="20"/>
          <w:szCs w:val="20"/>
        </w:rPr>
        <w:t xml:space="preserve"> (jako Zhotovitelem), jejímž předmětem je zakázka </w:t>
      </w:r>
      <w:r w:rsidRPr="00D41922">
        <w:rPr>
          <w:rFonts w:ascii="Arial" w:hAnsi="Arial" w:cs="Arial"/>
          <w:b/>
          <w:bCs/>
          <w:sz w:val="20"/>
          <w:szCs w:val="20"/>
        </w:rPr>
        <w:t>„</w:t>
      </w:r>
      <w:r w:rsidR="00C86732">
        <w:rPr>
          <w:rFonts w:ascii="Arial" w:hAnsi="Arial" w:cs="Arial"/>
          <w:b/>
          <w:bCs/>
          <w:color w:val="000000"/>
          <w:sz w:val="20"/>
          <w:szCs w:val="20"/>
        </w:rPr>
        <w:t>Vybudování dešťové kanalizace Popovice</w:t>
      </w:r>
      <w:r w:rsidRPr="00D41922">
        <w:rPr>
          <w:rFonts w:ascii="Arial" w:hAnsi="Arial" w:cs="Arial"/>
          <w:b/>
          <w:bCs/>
          <w:sz w:val="20"/>
          <w:szCs w:val="20"/>
        </w:rPr>
        <w:t>“</w:t>
      </w:r>
      <w:r w:rsidRPr="00D41922">
        <w:rPr>
          <w:rFonts w:ascii="Arial" w:hAnsi="Arial" w:cs="Arial"/>
          <w:sz w:val="20"/>
          <w:szCs w:val="20"/>
        </w:rPr>
        <w:t xml:space="preserve"> </w:t>
      </w:r>
    </w:p>
    <w:p w14:paraId="01C9C11C" w14:textId="77777777" w:rsidR="00F06EB9" w:rsidRPr="00D41922" w:rsidRDefault="00F06EB9" w:rsidP="00F06EB9">
      <w:pPr>
        <w:tabs>
          <w:tab w:val="left" w:pos="5387"/>
        </w:tabs>
        <w:jc w:val="both"/>
        <w:rPr>
          <w:rFonts w:ascii="Arial" w:hAnsi="Arial" w:cs="Arial"/>
          <w:sz w:val="20"/>
          <w:szCs w:val="20"/>
        </w:rPr>
      </w:pPr>
      <w:r w:rsidRPr="00D41922">
        <w:rPr>
          <w:rFonts w:ascii="Arial" w:hAnsi="Arial" w:cs="Arial"/>
          <w:sz w:val="20"/>
          <w:szCs w:val="20"/>
        </w:rPr>
        <w:tab/>
      </w:r>
    </w:p>
    <w:p w14:paraId="3401FB61" w14:textId="16DEF292" w:rsidR="00F06EB9" w:rsidRPr="00D41922" w:rsidRDefault="00F06EB9" w:rsidP="00F06EB9">
      <w:pPr>
        <w:spacing w:after="120" w:line="240" w:lineRule="auto"/>
        <w:jc w:val="center"/>
        <w:rPr>
          <w:rFonts w:ascii="Arial" w:hAnsi="Arial" w:cs="Arial"/>
          <w:b/>
          <w:sz w:val="48"/>
          <w:szCs w:val="48"/>
          <w:u w:val="single"/>
        </w:rPr>
      </w:pPr>
      <w:r w:rsidRPr="00D41922">
        <w:rPr>
          <w:rFonts w:ascii="Arial" w:hAnsi="Arial" w:cs="Arial"/>
          <w:b/>
          <w:sz w:val="48"/>
          <w:szCs w:val="48"/>
          <w:u w:val="single"/>
        </w:rPr>
        <w:t xml:space="preserve">Oceněný </w:t>
      </w:r>
      <w:r w:rsidR="00816ABA">
        <w:rPr>
          <w:rFonts w:ascii="Arial" w:hAnsi="Arial" w:cs="Arial"/>
          <w:b/>
          <w:sz w:val="48"/>
          <w:szCs w:val="48"/>
          <w:u w:val="single"/>
        </w:rPr>
        <w:t>položkový rozpočet</w:t>
      </w:r>
    </w:p>
    <w:p w14:paraId="4B159886" w14:textId="77777777" w:rsidR="00F06EB9" w:rsidRPr="00D41922" w:rsidRDefault="00F06EB9" w:rsidP="00F06EB9">
      <w:pPr>
        <w:tabs>
          <w:tab w:val="left" w:pos="5387"/>
        </w:tabs>
        <w:ind w:left="5385" w:hanging="5385"/>
        <w:jc w:val="center"/>
        <w:rPr>
          <w:rFonts w:ascii="Arial" w:hAnsi="Arial" w:cs="Arial"/>
          <w:i/>
          <w:iCs/>
        </w:rPr>
      </w:pPr>
      <w:r w:rsidRPr="00D41922">
        <w:rPr>
          <w:rFonts w:ascii="Arial" w:hAnsi="Arial" w:cs="Arial"/>
          <w:i/>
          <w:iCs/>
        </w:rPr>
        <w:t>(nedílně připojen v </w:t>
      </w:r>
      <w:proofErr w:type="gramStart"/>
      <w:r w:rsidRPr="00D41922">
        <w:rPr>
          <w:rFonts w:ascii="Arial" w:hAnsi="Arial" w:cs="Arial"/>
          <w:i/>
          <w:iCs/>
        </w:rPr>
        <w:t>příloze  - ….</w:t>
      </w:r>
      <w:proofErr w:type="gramEnd"/>
      <w:r w:rsidRPr="00D41922">
        <w:rPr>
          <w:rFonts w:ascii="Arial" w:hAnsi="Arial" w:cs="Arial"/>
          <w:i/>
          <w:iCs/>
        </w:rPr>
        <w:t>. stran textu)</w:t>
      </w:r>
    </w:p>
    <w:p w14:paraId="168926D2" w14:textId="77777777" w:rsidR="00F06EB9" w:rsidRPr="00D41922" w:rsidRDefault="00F06EB9" w:rsidP="00F06EB9">
      <w:pPr>
        <w:jc w:val="center"/>
        <w:rPr>
          <w:rFonts w:ascii="Arial" w:hAnsi="Arial" w:cs="Arial"/>
          <w:sz w:val="48"/>
          <w:szCs w:val="48"/>
          <w:u w:val="single"/>
        </w:rPr>
      </w:pPr>
    </w:p>
    <w:p w14:paraId="26A30D79" w14:textId="77777777" w:rsidR="00F06EB9" w:rsidRPr="00D41922" w:rsidRDefault="00F06EB9" w:rsidP="00F06EB9">
      <w:pPr>
        <w:rPr>
          <w:rFonts w:ascii="Arial" w:hAnsi="Arial" w:cs="Arial"/>
          <w:b/>
          <w:sz w:val="20"/>
          <w:szCs w:val="20"/>
          <w:u w:val="single"/>
        </w:rPr>
      </w:pPr>
    </w:p>
    <w:p w14:paraId="5848A3DC" w14:textId="77777777" w:rsidR="00F06EB9" w:rsidRPr="00D41922" w:rsidRDefault="00F06EB9" w:rsidP="00F06EB9">
      <w:pPr>
        <w:rPr>
          <w:rFonts w:ascii="Arial" w:hAnsi="Arial" w:cs="Arial"/>
          <w:b/>
          <w:sz w:val="20"/>
          <w:szCs w:val="20"/>
          <w:u w:val="single"/>
        </w:rPr>
      </w:pPr>
    </w:p>
    <w:p w14:paraId="75C32502" w14:textId="77777777" w:rsidR="00F06EB9" w:rsidRPr="00D41922" w:rsidRDefault="00F06EB9" w:rsidP="00F06EB9">
      <w:pPr>
        <w:rPr>
          <w:rFonts w:ascii="Arial" w:hAnsi="Arial" w:cs="Arial"/>
          <w:b/>
          <w:sz w:val="20"/>
          <w:szCs w:val="20"/>
          <w:u w:val="single"/>
        </w:rPr>
      </w:pPr>
    </w:p>
    <w:p w14:paraId="5A6FA1C1" w14:textId="77777777" w:rsidR="00F06EB9" w:rsidRPr="00D41922" w:rsidRDefault="00F06EB9" w:rsidP="00F06EB9">
      <w:pPr>
        <w:rPr>
          <w:rFonts w:ascii="Arial" w:hAnsi="Arial" w:cs="Arial"/>
          <w:b/>
          <w:sz w:val="20"/>
          <w:szCs w:val="20"/>
          <w:u w:val="single"/>
        </w:rPr>
      </w:pPr>
    </w:p>
    <w:p w14:paraId="079D55D7" w14:textId="77777777" w:rsidR="00F06EB9" w:rsidRPr="00D41922" w:rsidRDefault="00F06EB9" w:rsidP="00F06EB9">
      <w:pPr>
        <w:rPr>
          <w:rFonts w:ascii="Arial" w:hAnsi="Arial" w:cs="Arial"/>
          <w:b/>
          <w:sz w:val="20"/>
          <w:szCs w:val="20"/>
          <w:u w:val="single"/>
        </w:rPr>
      </w:pPr>
    </w:p>
    <w:p w14:paraId="39F2BBB9" w14:textId="77777777" w:rsidR="00F06EB9" w:rsidRPr="00D41922" w:rsidRDefault="00F06EB9" w:rsidP="00F06EB9">
      <w:pPr>
        <w:rPr>
          <w:rFonts w:ascii="Arial" w:hAnsi="Arial" w:cs="Arial"/>
          <w:b/>
          <w:sz w:val="20"/>
          <w:szCs w:val="20"/>
          <w:u w:val="single"/>
        </w:rPr>
      </w:pPr>
    </w:p>
    <w:p w14:paraId="30187EE6" w14:textId="77777777" w:rsidR="00F06EB9" w:rsidRPr="00D41922" w:rsidRDefault="00F06EB9" w:rsidP="00F06EB9">
      <w:pPr>
        <w:tabs>
          <w:tab w:val="left" w:pos="5387"/>
        </w:tabs>
        <w:jc w:val="both"/>
        <w:rPr>
          <w:rFonts w:ascii="Arial" w:hAnsi="Arial" w:cs="Arial"/>
          <w:sz w:val="20"/>
          <w:szCs w:val="20"/>
        </w:rPr>
      </w:pPr>
      <w:r w:rsidRPr="00D41922">
        <w:rPr>
          <w:rFonts w:ascii="Arial" w:hAnsi="Arial" w:cs="Arial"/>
          <w:sz w:val="20"/>
          <w:szCs w:val="20"/>
        </w:rPr>
        <w:t>Za Objednatele:</w:t>
      </w:r>
      <w:r w:rsidRPr="00D41922">
        <w:rPr>
          <w:rFonts w:ascii="Arial" w:hAnsi="Arial" w:cs="Arial"/>
          <w:sz w:val="20"/>
          <w:szCs w:val="20"/>
        </w:rPr>
        <w:tab/>
        <w:t>Za Zhotovitele:</w:t>
      </w:r>
    </w:p>
    <w:p w14:paraId="36C91D77" w14:textId="77777777" w:rsidR="00F06EB9" w:rsidRPr="00D41922" w:rsidRDefault="00F06EB9" w:rsidP="00F06EB9">
      <w:pPr>
        <w:tabs>
          <w:tab w:val="left" w:pos="5387"/>
        </w:tabs>
        <w:jc w:val="both"/>
        <w:rPr>
          <w:rFonts w:ascii="Arial" w:hAnsi="Arial" w:cs="Arial"/>
          <w:sz w:val="20"/>
          <w:szCs w:val="20"/>
        </w:rPr>
      </w:pPr>
      <w:r w:rsidRPr="00D41922">
        <w:rPr>
          <w:rFonts w:ascii="Arial" w:hAnsi="Arial" w:cs="Arial"/>
          <w:sz w:val="20"/>
          <w:szCs w:val="20"/>
        </w:rPr>
        <w:t>V Jaroměřicích n. Rok. dne………………….</w:t>
      </w:r>
      <w:r w:rsidRPr="00D41922">
        <w:rPr>
          <w:rFonts w:ascii="Arial" w:hAnsi="Arial" w:cs="Arial"/>
          <w:sz w:val="20"/>
          <w:szCs w:val="20"/>
        </w:rPr>
        <w:tab/>
      </w:r>
      <w:r w:rsidRPr="00D41922">
        <w:rPr>
          <w:rFonts w:ascii="Arial" w:hAnsi="Arial" w:cs="Arial"/>
          <w:sz w:val="20"/>
          <w:szCs w:val="20"/>
          <w:highlight w:val="yellow"/>
        </w:rPr>
        <w:t>V………………… dne…………………………</w:t>
      </w:r>
    </w:p>
    <w:p w14:paraId="5C7C24E3" w14:textId="77777777" w:rsidR="00F06EB9" w:rsidRPr="00D41922" w:rsidRDefault="00F06EB9" w:rsidP="00F06EB9">
      <w:pPr>
        <w:tabs>
          <w:tab w:val="left" w:pos="5812"/>
        </w:tabs>
        <w:jc w:val="both"/>
        <w:rPr>
          <w:rFonts w:ascii="Arial" w:hAnsi="Arial" w:cs="Arial"/>
          <w:sz w:val="20"/>
          <w:szCs w:val="20"/>
        </w:rPr>
      </w:pPr>
    </w:p>
    <w:p w14:paraId="11C5F900" w14:textId="77777777" w:rsidR="00F06EB9" w:rsidRPr="00D41922" w:rsidRDefault="00F06EB9" w:rsidP="00F06EB9">
      <w:pPr>
        <w:tabs>
          <w:tab w:val="left" w:pos="5812"/>
        </w:tabs>
        <w:jc w:val="both"/>
        <w:rPr>
          <w:rFonts w:ascii="Arial" w:hAnsi="Arial" w:cs="Arial"/>
          <w:sz w:val="20"/>
          <w:szCs w:val="20"/>
        </w:rPr>
      </w:pPr>
    </w:p>
    <w:p w14:paraId="72EE300A" w14:textId="77777777" w:rsidR="00F06EB9" w:rsidRPr="00D41922" w:rsidRDefault="00F06EB9" w:rsidP="00F06EB9">
      <w:pPr>
        <w:tabs>
          <w:tab w:val="left" w:pos="5812"/>
        </w:tabs>
        <w:jc w:val="both"/>
        <w:rPr>
          <w:rFonts w:ascii="Arial" w:hAnsi="Arial" w:cs="Arial"/>
          <w:sz w:val="20"/>
          <w:szCs w:val="20"/>
        </w:rPr>
      </w:pPr>
    </w:p>
    <w:p w14:paraId="36B5F4EE" w14:textId="77777777" w:rsidR="00F06EB9" w:rsidRPr="00D41922" w:rsidRDefault="00F06EB9" w:rsidP="00F06EB9">
      <w:pPr>
        <w:tabs>
          <w:tab w:val="left" w:pos="5387"/>
        </w:tabs>
        <w:spacing w:after="0"/>
        <w:jc w:val="both"/>
        <w:rPr>
          <w:rFonts w:ascii="Arial" w:hAnsi="Arial" w:cs="Arial"/>
          <w:sz w:val="20"/>
          <w:szCs w:val="20"/>
        </w:rPr>
      </w:pPr>
      <w:r w:rsidRPr="00D41922">
        <w:rPr>
          <w:rFonts w:ascii="Arial" w:hAnsi="Arial" w:cs="Arial"/>
          <w:sz w:val="20"/>
          <w:szCs w:val="20"/>
        </w:rPr>
        <w:t>……………………………………………………</w:t>
      </w:r>
      <w:r w:rsidRPr="00D41922">
        <w:rPr>
          <w:rFonts w:ascii="Arial" w:hAnsi="Arial" w:cs="Arial"/>
          <w:sz w:val="20"/>
          <w:szCs w:val="20"/>
        </w:rPr>
        <w:tab/>
      </w:r>
      <w:r w:rsidRPr="00D41922">
        <w:rPr>
          <w:rFonts w:ascii="Arial" w:hAnsi="Arial" w:cs="Arial"/>
          <w:sz w:val="20"/>
          <w:szCs w:val="20"/>
          <w:highlight w:val="yellow"/>
        </w:rPr>
        <w:t>…………………………………………………….</w:t>
      </w:r>
    </w:p>
    <w:p w14:paraId="7D822DB1" w14:textId="2E08DE00" w:rsidR="00F06EB9" w:rsidRPr="00D41922" w:rsidRDefault="00816ABA" w:rsidP="00F06EB9">
      <w:pPr>
        <w:tabs>
          <w:tab w:val="left" w:pos="5387"/>
        </w:tabs>
        <w:spacing w:after="0"/>
        <w:jc w:val="both"/>
        <w:rPr>
          <w:rFonts w:ascii="Arial" w:hAnsi="Arial" w:cs="Arial"/>
          <w:sz w:val="20"/>
          <w:szCs w:val="20"/>
        </w:rPr>
      </w:pPr>
      <w:r>
        <w:rPr>
          <w:rFonts w:ascii="Arial" w:hAnsi="Arial" w:cs="Arial"/>
          <w:sz w:val="20"/>
          <w:szCs w:val="20"/>
        </w:rPr>
        <w:t xml:space="preserve">         </w:t>
      </w:r>
      <w:r w:rsidR="00F06EB9" w:rsidRPr="00D41922">
        <w:rPr>
          <w:rFonts w:ascii="Arial" w:hAnsi="Arial" w:cs="Arial"/>
          <w:sz w:val="20"/>
          <w:szCs w:val="20"/>
        </w:rPr>
        <w:t>Město Jaroměřice nad Rokytnou</w:t>
      </w:r>
    </w:p>
    <w:p w14:paraId="061FDA56" w14:textId="3CC07DC3" w:rsidR="00F06EB9" w:rsidRPr="00D41922" w:rsidRDefault="00816ABA" w:rsidP="00F06EB9">
      <w:pPr>
        <w:tabs>
          <w:tab w:val="left" w:pos="5387"/>
        </w:tabs>
        <w:spacing w:after="0"/>
        <w:jc w:val="both"/>
        <w:rPr>
          <w:rFonts w:ascii="Arial" w:hAnsi="Arial" w:cs="Arial"/>
          <w:sz w:val="20"/>
          <w:szCs w:val="20"/>
        </w:rPr>
      </w:pPr>
      <w:r>
        <w:rPr>
          <w:rFonts w:ascii="Arial" w:hAnsi="Arial" w:cs="Arial"/>
          <w:bCs/>
          <w:sz w:val="20"/>
          <w:szCs w:val="20"/>
        </w:rPr>
        <w:t xml:space="preserve">     </w:t>
      </w:r>
      <w:r w:rsidR="00F06EB9" w:rsidRPr="00D41922">
        <w:rPr>
          <w:rFonts w:ascii="Arial" w:hAnsi="Arial" w:cs="Arial"/>
          <w:bCs/>
          <w:sz w:val="20"/>
          <w:szCs w:val="20"/>
        </w:rPr>
        <w:t xml:space="preserve">Ing. </w:t>
      </w:r>
      <w:r>
        <w:rPr>
          <w:rFonts w:ascii="Arial" w:hAnsi="Arial" w:cs="Arial"/>
          <w:bCs/>
          <w:sz w:val="20"/>
          <w:szCs w:val="20"/>
        </w:rPr>
        <w:t>Jaroslav Soukup, MBA</w:t>
      </w:r>
      <w:r w:rsidR="00F06EB9" w:rsidRPr="00D41922">
        <w:rPr>
          <w:rFonts w:ascii="Arial" w:hAnsi="Arial" w:cs="Arial"/>
          <w:bCs/>
          <w:sz w:val="20"/>
          <w:szCs w:val="20"/>
        </w:rPr>
        <w:t>, starosta</w:t>
      </w:r>
    </w:p>
    <w:p w14:paraId="17B796EA" w14:textId="77777777" w:rsidR="00F06EB9" w:rsidRPr="00D41922" w:rsidRDefault="00F06EB9" w:rsidP="00F06EB9">
      <w:pPr>
        <w:rPr>
          <w:rFonts w:ascii="Arial" w:hAnsi="Arial" w:cs="Arial"/>
        </w:rPr>
      </w:pPr>
    </w:p>
    <w:sectPr w:rsidR="00F06EB9" w:rsidRPr="00D41922" w:rsidSect="00A554D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0397" w14:textId="77777777" w:rsidR="0067177B" w:rsidRDefault="0067177B">
      <w:pPr>
        <w:spacing w:after="0" w:line="240" w:lineRule="auto"/>
      </w:pPr>
      <w:r>
        <w:separator/>
      </w:r>
    </w:p>
  </w:endnote>
  <w:endnote w:type="continuationSeparator" w:id="0">
    <w:p w14:paraId="61D7CFCD" w14:textId="77777777" w:rsidR="0067177B" w:rsidRDefault="0067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F96F" w14:textId="77777777" w:rsidR="0067177B" w:rsidRDefault="00815EB4" w:rsidP="00512F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FA60757" w14:textId="77777777" w:rsidR="0067177B" w:rsidRDefault="006717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87D" w14:textId="77777777" w:rsidR="0067177B" w:rsidRDefault="00815EB4" w:rsidP="00512F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16AE7D71" w14:textId="77777777" w:rsidR="0067177B" w:rsidRDefault="006717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570C" w14:textId="77777777" w:rsidR="0067177B" w:rsidRDefault="0067177B">
      <w:pPr>
        <w:spacing w:after="0" w:line="240" w:lineRule="auto"/>
      </w:pPr>
      <w:r>
        <w:separator/>
      </w:r>
    </w:p>
  </w:footnote>
  <w:footnote w:type="continuationSeparator" w:id="0">
    <w:p w14:paraId="1123C483" w14:textId="77777777" w:rsidR="0067177B" w:rsidRDefault="00671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bCs/>
      </w:rPr>
    </w:lvl>
  </w:abstractNum>
  <w:abstractNum w:abstractNumId="1" w15:restartNumberingAfterBreak="0">
    <w:nsid w:val="0D88436E"/>
    <w:multiLevelType w:val="multilevel"/>
    <w:tmpl w:val="E6AC0100"/>
    <w:lvl w:ilvl="0">
      <w:start w:val="1"/>
      <w:numFmt w:val="upperRoman"/>
      <w:lvlText w:val="%1."/>
      <w:lvlJc w:val="left"/>
      <w:pPr>
        <w:ind w:left="720"/>
      </w:pPr>
      <w:rPr>
        <w:rFonts w:hint="default"/>
      </w:rPr>
    </w:lvl>
    <w:lvl w:ilvl="1">
      <w:start w:val="28"/>
      <w:numFmt w:val="decimal"/>
      <w:lvlText w:val="%2."/>
      <w:lvlJc w:val="left"/>
      <w:pPr>
        <w:ind w:left="0"/>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2" w15:restartNumberingAfterBreak="0">
    <w:nsid w:val="17A674B0"/>
    <w:multiLevelType w:val="multilevel"/>
    <w:tmpl w:val="FE54906A"/>
    <w:lvl w:ilvl="0">
      <w:start w:val="1"/>
      <w:numFmt w:val="upperRoman"/>
      <w:pStyle w:val="Nadpis1"/>
      <w:lvlText w:val="%1."/>
      <w:lvlJc w:val="left"/>
      <w:pPr>
        <w:tabs>
          <w:tab w:val="num" w:pos="-1970"/>
        </w:tabs>
        <w:ind w:left="3970" w:firstLine="0"/>
      </w:pPr>
      <w:rPr>
        <w:rFonts w:hint="default"/>
      </w:rPr>
    </w:lvl>
    <w:lvl w:ilvl="1">
      <w:start w:val="23"/>
      <w:numFmt w:val="decimal"/>
      <w:pStyle w:val="Nadpis2"/>
      <w:lvlText w:val="%2."/>
      <w:lvlJc w:val="left"/>
      <w:pPr>
        <w:tabs>
          <w:tab w:val="num" w:pos="0"/>
        </w:tabs>
        <w:ind w:left="0" w:firstLine="0"/>
      </w:pPr>
      <w:rPr>
        <w:rFonts w:hint="default"/>
        <w:b/>
        <w:bCs/>
        <w:i w:val="0"/>
        <w:iCs w:val="0"/>
        <w:strike w:val="0"/>
        <w:sz w:val="20"/>
        <w:szCs w:val="20"/>
      </w:rPr>
    </w:lvl>
    <w:lvl w:ilvl="2">
      <w:start w:val="1"/>
      <w:numFmt w:val="lowerLetter"/>
      <w:pStyle w:val="Nadpis3"/>
      <w:lvlText w:val="%3)"/>
      <w:lvlJc w:val="left"/>
      <w:pPr>
        <w:tabs>
          <w:tab w:val="num" w:pos="-1102"/>
        </w:tabs>
        <w:ind w:left="1418" w:firstLine="0"/>
      </w:pPr>
      <w:rPr>
        <w:rFonts w:hint="default"/>
        <w:b w:val="0"/>
        <w:bCs w:val="0"/>
        <w:color w:val="auto"/>
      </w:rPr>
    </w:lvl>
    <w:lvl w:ilvl="3">
      <w:start w:val="1"/>
      <w:numFmt w:val="lowerRoman"/>
      <w:lvlText w:val="%4)"/>
      <w:lvlJc w:val="left"/>
      <w:pPr>
        <w:tabs>
          <w:tab w:val="num" w:pos="0"/>
        </w:tabs>
        <w:ind w:left="2880" w:firstLine="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tabs>
          <w:tab w:val="num" w:pos="0"/>
        </w:tabs>
        <w:ind w:left="3600" w:firstLine="0"/>
      </w:pPr>
      <w:rPr>
        <w:rFonts w:hint="default"/>
      </w:rPr>
    </w:lvl>
    <w:lvl w:ilvl="5">
      <w:start w:val="1"/>
      <w:numFmt w:val="lowerLetter"/>
      <w:pStyle w:val="Nadpis6"/>
      <w:lvlText w:val="(%6)"/>
      <w:lvlJc w:val="left"/>
      <w:pPr>
        <w:tabs>
          <w:tab w:val="num" w:pos="0"/>
        </w:tabs>
        <w:ind w:left="4320" w:firstLine="0"/>
      </w:pPr>
      <w:rPr>
        <w:rFonts w:hint="default"/>
      </w:rPr>
    </w:lvl>
    <w:lvl w:ilvl="6">
      <w:start w:val="1"/>
      <w:numFmt w:val="lowerRoman"/>
      <w:pStyle w:val="Nadpis7"/>
      <w:lvlText w:val="(%7)"/>
      <w:lvlJc w:val="left"/>
      <w:pPr>
        <w:tabs>
          <w:tab w:val="num" w:pos="0"/>
        </w:tabs>
        <w:ind w:left="5040" w:firstLine="0"/>
      </w:pPr>
      <w:rPr>
        <w:rFonts w:hint="default"/>
      </w:rPr>
    </w:lvl>
    <w:lvl w:ilvl="7">
      <w:start w:val="1"/>
      <w:numFmt w:val="lowerLetter"/>
      <w:pStyle w:val="Nadpis8"/>
      <w:lvlText w:val="(%8)"/>
      <w:lvlJc w:val="left"/>
      <w:pPr>
        <w:tabs>
          <w:tab w:val="num" w:pos="0"/>
        </w:tabs>
        <w:ind w:left="5760" w:firstLine="0"/>
      </w:pPr>
      <w:rPr>
        <w:rFonts w:hint="default"/>
      </w:rPr>
    </w:lvl>
    <w:lvl w:ilvl="8">
      <w:start w:val="1"/>
      <w:numFmt w:val="lowerRoman"/>
      <w:pStyle w:val="Nadpis9"/>
      <w:lvlText w:val="(%9)"/>
      <w:lvlJc w:val="left"/>
      <w:pPr>
        <w:tabs>
          <w:tab w:val="num" w:pos="0"/>
        </w:tabs>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4"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8817729"/>
    <w:multiLevelType w:val="multilevel"/>
    <w:tmpl w:val="3CD053F0"/>
    <w:lvl w:ilvl="0">
      <w:start w:val="1"/>
      <w:numFmt w:val="lowerLetter"/>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pStyle w:val="Nadpis4"/>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6"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num w:numId="1" w16cid:durableId="83410432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772471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40656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61208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667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43677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961231">
    <w:abstractNumId w:val="5"/>
  </w:num>
  <w:num w:numId="8" w16cid:durableId="207022774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894758">
    <w:abstractNumId w:val="2"/>
  </w:num>
  <w:num w:numId="10" w16cid:durableId="1535271382">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39734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4408938">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601963">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954737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4254139">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2761655">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1043273">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1716230">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54667">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142520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7781813">
    <w:abstractNumId w:val="0"/>
  </w:num>
  <w:num w:numId="22" w16cid:durableId="1276057437">
    <w:abstractNumId w:val="2"/>
    <w:lvlOverride w:ilvl="0">
      <w:startOverride w:val="1"/>
    </w:lvlOverride>
    <w:lvlOverride w:ilvl="1">
      <w:startOverride w:val="1"/>
    </w:lvlOverride>
  </w:num>
  <w:num w:numId="23" w16cid:durableId="143350555">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40206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9074413">
    <w:abstractNumId w:val="4"/>
  </w:num>
  <w:num w:numId="26" w16cid:durableId="872153790">
    <w:abstractNumId w:val="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0596412">
    <w:abstractNumId w:val="6"/>
  </w:num>
  <w:num w:numId="28" w16cid:durableId="1012148606">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4461184">
    <w:abstractNumId w:val="2"/>
  </w:num>
  <w:num w:numId="30" w16cid:durableId="1667245108">
    <w:abstractNumId w:val="2"/>
  </w:num>
  <w:num w:numId="31" w16cid:durableId="515270936">
    <w:abstractNumId w:val="2"/>
  </w:num>
  <w:num w:numId="32" w16cid:durableId="1562444459">
    <w:abstractNumId w:val="2"/>
  </w:num>
  <w:num w:numId="33" w16cid:durableId="914439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B9"/>
    <w:rsid w:val="000170F9"/>
    <w:rsid w:val="00027395"/>
    <w:rsid w:val="000E303B"/>
    <w:rsid w:val="001B01B6"/>
    <w:rsid w:val="00236644"/>
    <w:rsid w:val="002B7F44"/>
    <w:rsid w:val="003814AC"/>
    <w:rsid w:val="0047532D"/>
    <w:rsid w:val="00534043"/>
    <w:rsid w:val="005E2EE5"/>
    <w:rsid w:val="0060716B"/>
    <w:rsid w:val="0067177B"/>
    <w:rsid w:val="006C6F72"/>
    <w:rsid w:val="00775D3B"/>
    <w:rsid w:val="007822B6"/>
    <w:rsid w:val="00783749"/>
    <w:rsid w:val="007D1EF9"/>
    <w:rsid w:val="00815EB4"/>
    <w:rsid w:val="00816ABA"/>
    <w:rsid w:val="00833EF8"/>
    <w:rsid w:val="008471DA"/>
    <w:rsid w:val="0091574F"/>
    <w:rsid w:val="009253E9"/>
    <w:rsid w:val="00954294"/>
    <w:rsid w:val="009C35F5"/>
    <w:rsid w:val="00BE4BD6"/>
    <w:rsid w:val="00C14DD2"/>
    <w:rsid w:val="00C156EA"/>
    <w:rsid w:val="00C43645"/>
    <w:rsid w:val="00C86732"/>
    <w:rsid w:val="00C9009C"/>
    <w:rsid w:val="00D73527"/>
    <w:rsid w:val="00DA2240"/>
    <w:rsid w:val="00DF484A"/>
    <w:rsid w:val="00E3366D"/>
    <w:rsid w:val="00E44A8D"/>
    <w:rsid w:val="00EC1429"/>
    <w:rsid w:val="00EE482C"/>
    <w:rsid w:val="00F06EB9"/>
    <w:rsid w:val="00F355C6"/>
    <w:rsid w:val="00F521A3"/>
    <w:rsid w:val="00F632D6"/>
    <w:rsid w:val="00F94EE8"/>
    <w:rsid w:val="00FC32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A1D0"/>
  <w15:chartTrackingRefBased/>
  <w15:docId w15:val="{B0650BE8-873B-4A48-87E2-DC20B9B0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EB9"/>
    <w:pPr>
      <w:spacing w:after="200" w:line="276" w:lineRule="auto"/>
    </w:pPr>
    <w:rPr>
      <w:rFonts w:ascii="Calibri" w:eastAsia="Calibri" w:hAnsi="Calibri" w:cs="Times New Roman"/>
    </w:rPr>
  </w:style>
  <w:style w:type="paragraph" w:styleId="Nadpis1">
    <w:name w:val="heading 1"/>
    <w:basedOn w:val="Normln"/>
    <w:next w:val="Normln"/>
    <w:link w:val="Nadpis1Char"/>
    <w:uiPriority w:val="99"/>
    <w:qFormat/>
    <w:rsid w:val="00F06EB9"/>
    <w:pPr>
      <w:numPr>
        <w:numId w:val="9"/>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9"/>
    <w:qFormat/>
    <w:rsid w:val="00F06EB9"/>
    <w:pPr>
      <w:numPr>
        <w:ilvl w:val="1"/>
        <w:numId w:val="9"/>
      </w:numPr>
      <w:jc w:val="both"/>
      <w:outlineLvl w:val="1"/>
    </w:pPr>
    <w:rPr>
      <w:rFonts w:ascii="Cambria" w:hAnsi="Cambria" w:cs="Cambria"/>
      <w:sz w:val="24"/>
      <w:szCs w:val="24"/>
    </w:rPr>
  </w:style>
  <w:style w:type="paragraph" w:styleId="Nadpis3">
    <w:name w:val="heading 3"/>
    <w:basedOn w:val="Nadpis2"/>
    <w:next w:val="Normln"/>
    <w:link w:val="Nadpis3Char"/>
    <w:uiPriority w:val="99"/>
    <w:qFormat/>
    <w:rsid w:val="00F06EB9"/>
    <w:pPr>
      <w:numPr>
        <w:ilvl w:val="2"/>
      </w:numPr>
      <w:outlineLvl w:val="2"/>
    </w:pPr>
  </w:style>
  <w:style w:type="paragraph" w:styleId="Nadpis4">
    <w:name w:val="heading 4"/>
    <w:basedOn w:val="Nadpis8"/>
    <w:next w:val="Normln"/>
    <w:link w:val="Nadpis4Char"/>
    <w:uiPriority w:val="99"/>
    <w:qFormat/>
    <w:rsid w:val="00F06EB9"/>
    <w:pPr>
      <w:numPr>
        <w:ilvl w:val="3"/>
        <w:numId w:val="7"/>
      </w:numPr>
      <w:outlineLvl w:val="3"/>
    </w:pPr>
    <w:rPr>
      <w:color w:val="auto"/>
      <w:sz w:val="24"/>
      <w:szCs w:val="24"/>
      <w:lang w:val="cs-CZ"/>
    </w:rPr>
  </w:style>
  <w:style w:type="paragraph" w:styleId="Nadpis6">
    <w:name w:val="heading 6"/>
    <w:basedOn w:val="Normln"/>
    <w:next w:val="Normln"/>
    <w:link w:val="Nadpis6Char"/>
    <w:uiPriority w:val="99"/>
    <w:qFormat/>
    <w:rsid w:val="00F06EB9"/>
    <w:pPr>
      <w:keepNext/>
      <w:keepLines/>
      <w:numPr>
        <w:ilvl w:val="5"/>
        <w:numId w:val="9"/>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9"/>
    <w:qFormat/>
    <w:rsid w:val="00F06EB9"/>
    <w:pPr>
      <w:keepNext/>
      <w:keepLines/>
      <w:numPr>
        <w:ilvl w:val="6"/>
        <w:numId w:val="9"/>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9"/>
    <w:qFormat/>
    <w:rsid w:val="00F06EB9"/>
    <w:pPr>
      <w:keepNext/>
      <w:keepLines/>
      <w:numPr>
        <w:ilvl w:val="7"/>
        <w:numId w:val="9"/>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9"/>
    <w:qFormat/>
    <w:rsid w:val="00F06EB9"/>
    <w:pPr>
      <w:keepNext/>
      <w:keepLines/>
      <w:numPr>
        <w:ilvl w:val="8"/>
        <w:numId w:val="9"/>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06EB9"/>
    <w:rPr>
      <w:rFonts w:ascii="Cambria" w:eastAsia="Calibri" w:hAnsi="Cambria" w:cs="Cambria"/>
      <w:b/>
      <w:bCs/>
      <w:sz w:val="28"/>
      <w:szCs w:val="28"/>
    </w:rPr>
  </w:style>
  <w:style w:type="character" w:customStyle="1" w:styleId="Nadpis2Char">
    <w:name w:val="Nadpis 2 Char"/>
    <w:basedOn w:val="Standardnpsmoodstavce"/>
    <w:link w:val="Nadpis2"/>
    <w:uiPriority w:val="99"/>
    <w:rsid w:val="00F06EB9"/>
    <w:rPr>
      <w:rFonts w:ascii="Cambria" w:eastAsia="Calibri" w:hAnsi="Cambria" w:cs="Cambria"/>
      <w:sz w:val="24"/>
      <w:szCs w:val="24"/>
    </w:rPr>
  </w:style>
  <w:style w:type="character" w:customStyle="1" w:styleId="Nadpis3Char">
    <w:name w:val="Nadpis 3 Char"/>
    <w:basedOn w:val="Standardnpsmoodstavce"/>
    <w:link w:val="Nadpis3"/>
    <w:uiPriority w:val="99"/>
    <w:rsid w:val="00F06EB9"/>
    <w:rPr>
      <w:rFonts w:ascii="Cambria" w:eastAsia="Calibri" w:hAnsi="Cambria" w:cs="Cambria"/>
      <w:sz w:val="24"/>
      <w:szCs w:val="24"/>
    </w:rPr>
  </w:style>
  <w:style w:type="character" w:customStyle="1" w:styleId="Nadpis4Char">
    <w:name w:val="Nadpis 4 Char"/>
    <w:basedOn w:val="Standardnpsmoodstavce"/>
    <w:link w:val="Nadpis4"/>
    <w:uiPriority w:val="99"/>
    <w:rsid w:val="00F06EB9"/>
    <w:rPr>
      <w:rFonts w:ascii="Cambria" w:eastAsia="Times New Roman" w:hAnsi="Cambria" w:cs="Cambria"/>
      <w:sz w:val="24"/>
      <w:szCs w:val="24"/>
    </w:rPr>
  </w:style>
  <w:style w:type="character" w:customStyle="1" w:styleId="Nadpis6Char">
    <w:name w:val="Nadpis 6 Char"/>
    <w:basedOn w:val="Standardnpsmoodstavce"/>
    <w:link w:val="Nadpis6"/>
    <w:uiPriority w:val="99"/>
    <w:rsid w:val="00F06EB9"/>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9"/>
    <w:rsid w:val="00F06EB9"/>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9"/>
    <w:rsid w:val="00F06EB9"/>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9"/>
    <w:rsid w:val="00F06EB9"/>
    <w:rPr>
      <w:rFonts w:ascii="Cambria" w:eastAsia="Times New Roman" w:hAnsi="Cambria" w:cs="Cambria"/>
      <w:i/>
      <w:iCs/>
      <w:color w:val="404040"/>
      <w:sz w:val="20"/>
      <w:szCs w:val="20"/>
      <w:lang w:val="sk-SK"/>
    </w:rPr>
  </w:style>
  <w:style w:type="paragraph" w:styleId="Bezmezer">
    <w:name w:val="No Spacing"/>
    <w:basedOn w:val="Normln"/>
    <w:uiPriority w:val="99"/>
    <w:qFormat/>
    <w:rsid w:val="00F06EB9"/>
    <w:pPr>
      <w:jc w:val="both"/>
    </w:pPr>
    <w:rPr>
      <w:rFonts w:ascii="Cambria" w:hAnsi="Cambria" w:cs="Cambria"/>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rsid w:val="00F06EB9"/>
    <w:pPr>
      <w:ind w:left="708"/>
    </w:pPr>
    <w:rPr>
      <w:rFonts w:cs="Calibri"/>
      <w:lang w:val="sk-SK"/>
    </w:rPr>
  </w:style>
  <w:style w:type="paragraph" w:styleId="Zpat">
    <w:name w:val="footer"/>
    <w:basedOn w:val="Normln"/>
    <w:link w:val="ZpatChar"/>
    <w:uiPriority w:val="99"/>
    <w:rsid w:val="00F06EB9"/>
    <w:pPr>
      <w:tabs>
        <w:tab w:val="center" w:pos="4536"/>
        <w:tab w:val="right" w:pos="9072"/>
      </w:tabs>
    </w:pPr>
    <w:rPr>
      <w:rFonts w:cs="Calibri"/>
    </w:rPr>
  </w:style>
  <w:style w:type="character" w:customStyle="1" w:styleId="ZpatChar">
    <w:name w:val="Zápatí Char"/>
    <w:basedOn w:val="Standardnpsmoodstavce"/>
    <w:link w:val="Zpat"/>
    <w:uiPriority w:val="99"/>
    <w:rsid w:val="00F06EB9"/>
    <w:rPr>
      <w:rFonts w:ascii="Calibri" w:eastAsia="Calibri" w:hAnsi="Calibri" w:cs="Calibri"/>
    </w:rPr>
  </w:style>
  <w:style w:type="paragraph" w:customStyle="1" w:styleId="Default">
    <w:name w:val="Default"/>
    <w:uiPriority w:val="99"/>
    <w:rsid w:val="00F06EB9"/>
    <w:pPr>
      <w:suppressAutoHyphens/>
      <w:autoSpaceDE w:val="0"/>
      <w:spacing w:after="0" w:line="240" w:lineRule="auto"/>
    </w:pPr>
    <w:rPr>
      <w:rFonts w:ascii="Arial" w:eastAsia="Calibri" w:hAnsi="Arial" w:cs="Arial"/>
      <w:color w:val="000000"/>
      <w:sz w:val="24"/>
      <w:szCs w:val="24"/>
      <w:lang w:val="sk-SK" w:eastAsia="ar-SA"/>
    </w:rPr>
  </w:style>
  <w:style w:type="character" w:customStyle="1" w:styleId="Styl1Char">
    <w:name w:val="Styl1 Char"/>
    <w:basedOn w:val="Standardnpsmoodstavce"/>
    <w:link w:val="Styl1"/>
    <w:uiPriority w:val="99"/>
    <w:locked/>
    <w:rsid w:val="00F06EB9"/>
  </w:style>
  <w:style w:type="paragraph" w:customStyle="1" w:styleId="Styl1">
    <w:name w:val="Styl1"/>
    <w:basedOn w:val="Odstavecseseznamem"/>
    <w:link w:val="Styl1Char"/>
    <w:uiPriority w:val="99"/>
    <w:rsid w:val="00F06EB9"/>
    <w:pPr>
      <w:spacing w:before="120" w:after="120"/>
      <w:ind w:left="567" w:hanging="573"/>
      <w:jc w:val="both"/>
    </w:pPr>
    <w:rPr>
      <w:rFonts w:asciiTheme="minorHAnsi" w:eastAsiaTheme="minorHAnsi" w:hAnsiTheme="minorHAnsi" w:cstheme="minorBidi"/>
      <w:lang w:val="cs-CZ"/>
    </w:rPr>
  </w:style>
  <w:style w:type="character" w:styleId="slostrnky">
    <w:name w:val="page number"/>
    <w:basedOn w:val="Standardnpsmoodstavce"/>
    <w:rsid w:val="00F06EB9"/>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F06EB9"/>
    <w:rPr>
      <w:rFonts w:ascii="Calibri" w:eastAsia="Calibri" w:hAnsi="Calibri" w:cs="Calibri"/>
      <w:lang w:val="sk-SK"/>
    </w:rPr>
  </w:style>
  <w:style w:type="paragraph" w:customStyle="1" w:styleId="Zkladntextodsazen21">
    <w:name w:val="Základní text odsazený 21"/>
    <w:basedOn w:val="Normln"/>
    <w:rsid w:val="00F06EB9"/>
    <w:pPr>
      <w:suppressAutoHyphens/>
      <w:spacing w:after="0" w:line="240" w:lineRule="auto"/>
      <w:ind w:left="397" w:hanging="397"/>
      <w:jc w:val="both"/>
    </w:pPr>
    <w:rPr>
      <w:rFonts w:ascii="Times New Roman" w:eastAsia="Times New Roman" w:hAnsi="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01590-2175-4CDC-AC2E-4B414AF4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19</Pages>
  <Words>10690</Words>
  <Characters>63072</Characters>
  <Application>Microsoft Office Word</Application>
  <DocSecurity>0</DocSecurity>
  <Lines>525</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Dohnalová</dc:creator>
  <cp:keywords/>
  <dc:description/>
  <cp:lastModifiedBy>Jiří Rezek</cp:lastModifiedBy>
  <cp:revision>13</cp:revision>
  <dcterms:created xsi:type="dcterms:W3CDTF">2024-10-01T08:01:00Z</dcterms:created>
  <dcterms:modified xsi:type="dcterms:W3CDTF">2025-06-18T12:11:00Z</dcterms:modified>
</cp:coreProperties>
</file>