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9461" w:type="dxa"/>
        <w:tblLook w:val="04A0" w:firstRow="1" w:lastRow="0" w:firstColumn="1" w:lastColumn="0" w:noHBand="0" w:noVBand="1"/>
      </w:tblPr>
      <w:tblGrid>
        <w:gridCol w:w="2715"/>
        <w:gridCol w:w="1504"/>
        <w:gridCol w:w="5242"/>
      </w:tblGrid>
      <w:tr w:rsidR="00154914" w:rsidRPr="00154914" w:rsidTr="00154914">
        <w:tc>
          <w:tcPr>
            <w:tcW w:w="9461" w:type="dxa"/>
            <w:gridSpan w:val="3"/>
            <w:shd w:val="clear" w:color="auto" w:fill="92D050"/>
          </w:tcPr>
          <w:p w:rsidR="00154914" w:rsidRPr="00154914" w:rsidRDefault="00154914" w:rsidP="00B517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49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Výše skutečně uhrazené ceny za plnění veřejné </w:t>
            </w:r>
            <w:proofErr w:type="gramStart"/>
            <w:r w:rsidRPr="001549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zakázky                  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</w:t>
            </w:r>
            <w:r w:rsidRPr="001549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</w:t>
            </w:r>
            <w:r w:rsidRPr="00154914">
              <w:rPr>
                <w:rFonts w:ascii="Times New Roman" w:hAnsi="Times New Roman" w:cs="Times New Roman"/>
                <w:sz w:val="18"/>
                <w:szCs w:val="18"/>
              </w:rPr>
              <w:t>dle</w:t>
            </w:r>
            <w:proofErr w:type="gramEnd"/>
            <w:r w:rsidRPr="00154914">
              <w:rPr>
                <w:rFonts w:ascii="Times New Roman" w:hAnsi="Times New Roman" w:cs="Times New Roman"/>
                <w:sz w:val="18"/>
                <w:szCs w:val="18"/>
              </w:rPr>
              <w:t xml:space="preserve"> § 147a odst. 1 písm. a) zákona č. 137/2006 Sb., o veřejných zakázkách,</w:t>
            </w:r>
            <w:r w:rsidRPr="001549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</w:t>
            </w:r>
            <w:r w:rsidRPr="001549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</w:t>
            </w:r>
            <w:r w:rsidRPr="00154914">
              <w:rPr>
                <w:rFonts w:ascii="Times New Roman" w:hAnsi="Times New Roman" w:cs="Times New Roman"/>
                <w:sz w:val="18"/>
                <w:szCs w:val="18"/>
              </w:rPr>
              <w:t>ve znění pozdějších předpisů (dále jen „zákon“)</w:t>
            </w:r>
          </w:p>
        </w:tc>
      </w:tr>
      <w:tr w:rsidR="00154914" w:rsidRPr="00154914" w:rsidTr="00154914">
        <w:trPr>
          <w:trHeight w:val="662"/>
        </w:trPr>
        <w:tc>
          <w:tcPr>
            <w:tcW w:w="2715" w:type="dxa"/>
            <w:shd w:val="clear" w:color="auto" w:fill="D9D9D9" w:themeFill="background1" w:themeFillShade="D9"/>
          </w:tcPr>
          <w:p w:rsidR="00154914" w:rsidRPr="00154914" w:rsidRDefault="00154914" w:rsidP="00154914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Název veřejné zakázky</w:t>
            </w:r>
          </w:p>
        </w:tc>
        <w:tc>
          <w:tcPr>
            <w:tcW w:w="6746" w:type="dxa"/>
            <w:gridSpan w:val="2"/>
          </w:tcPr>
          <w:p w:rsidR="00154914" w:rsidRPr="00F56E2A" w:rsidRDefault="00F56E2A" w:rsidP="00F56E2A">
            <w:pPr>
              <w:autoSpaceDE w:val="0"/>
              <w:autoSpaceDN w:val="0"/>
              <w:adjustRightInd w:val="0"/>
              <w:spacing w:before="240"/>
              <w:ind w:left="2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6E2A">
              <w:rPr>
                <w:rFonts w:ascii="Times New Roman" w:hAnsi="Times New Roman" w:cs="Times New Roman"/>
                <w:b/>
                <w:bCs/>
              </w:rPr>
              <w:t xml:space="preserve">„Zajištění TDI na akci „Rekonstrukce místních </w:t>
            </w:r>
            <w:proofErr w:type="gramStart"/>
            <w:r w:rsidRPr="00F56E2A">
              <w:rPr>
                <w:rFonts w:ascii="Times New Roman" w:hAnsi="Times New Roman" w:cs="Times New Roman"/>
                <w:b/>
                <w:bCs/>
              </w:rPr>
              <w:t xml:space="preserve">komunikací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</w:t>
            </w:r>
            <w:r w:rsidRPr="00F56E2A">
              <w:rPr>
                <w:rFonts w:ascii="Times New Roman" w:hAnsi="Times New Roman" w:cs="Times New Roman"/>
                <w:b/>
                <w:bCs/>
              </w:rPr>
              <w:t>v obci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56E2A">
              <w:rPr>
                <w:rFonts w:ascii="Times New Roman" w:hAnsi="Times New Roman" w:cs="Times New Roman"/>
                <w:b/>
                <w:bCs/>
              </w:rPr>
              <w:t>Ohrobec““</w:t>
            </w:r>
          </w:p>
        </w:tc>
      </w:tr>
      <w:tr w:rsidR="00154914" w:rsidRPr="00154914" w:rsidTr="00154914">
        <w:trPr>
          <w:trHeight w:val="558"/>
        </w:trPr>
        <w:tc>
          <w:tcPr>
            <w:tcW w:w="2715" w:type="dxa"/>
            <w:shd w:val="clear" w:color="auto" w:fill="D9D9D9" w:themeFill="background1" w:themeFillShade="D9"/>
          </w:tcPr>
          <w:p w:rsidR="00154914" w:rsidRPr="00154914" w:rsidRDefault="00154914" w:rsidP="00154914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bCs/>
              </w:rPr>
            </w:pPr>
            <w:r w:rsidRPr="00154914">
              <w:rPr>
                <w:rFonts w:ascii="Times New Roman" w:hAnsi="Times New Roman" w:cs="Times New Roman"/>
                <w:b/>
                <w:bCs/>
              </w:rPr>
              <w:t>Evidenční číslo VZ</w:t>
            </w:r>
          </w:p>
        </w:tc>
        <w:tc>
          <w:tcPr>
            <w:tcW w:w="6746" w:type="dxa"/>
            <w:gridSpan w:val="2"/>
          </w:tcPr>
          <w:p w:rsidR="00154914" w:rsidRPr="00154914" w:rsidRDefault="00F56E2A" w:rsidP="00154914">
            <w:pPr>
              <w:autoSpaceDE w:val="0"/>
              <w:autoSpaceDN w:val="0"/>
              <w:adjustRightInd w:val="0"/>
              <w:spacing w:before="240"/>
              <w:ind w:left="245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="00154914" w:rsidRPr="00154914">
              <w:rPr>
                <w:rFonts w:ascii="Times New Roman" w:hAnsi="Times New Roman" w:cs="Times New Roman"/>
                <w:b/>
                <w:bCs/>
              </w:rPr>
              <w:t>/2014</w:t>
            </w:r>
          </w:p>
        </w:tc>
      </w:tr>
      <w:tr w:rsidR="00154914" w:rsidRPr="00154914" w:rsidTr="00154914">
        <w:trPr>
          <w:trHeight w:val="680"/>
        </w:trPr>
        <w:tc>
          <w:tcPr>
            <w:tcW w:w="9461" w:type="dxa"/>
            <w:gridSpan w:val="3"/>
            <w:shd w:val="clear" w:color="auto" w:fill="92D050"/>
          </w:tcPr>
          <w:p w:rsidR="00154914" w:rsidRPr="00154914" w:rsidRDefault="00154914" w:rsidP="00154914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bCs/>
              </w:rPr>
            </w:pPr>
            <w:r w:rsidRPr="00154914">
              <w:rPr>
                <w:rFonts w:ascii="Times New Roman" w:hAnsi="Times New Roman" w:cs="Times New Roman"/>
                <w:b/>
                <w:bCs/>
              </w:rPr>
              <w:t>I. Identifikace veřejné zakázky a zadavatele veřejné zakázky</w:t>
            </w:r>
          </w:p>
        </w:tc>
      </w:tr>
      <w:tr w:rsidR="00154914" w:rsidRPr="00154914" w:rsidTr="00154914">
        <w:trPr>
          <w:trHeight w:val="843"/>
        </w:trPr>
        <w:tc>
          <w:tcPr>
            <w:tcW w:w="4219" w:type="dxa"/>
            <w:gridSpan w:val="2"/>
            <w:shd w:val="clear" w:color="auto" w:fill="D9D9D9" w:themeFill="background1" w:themeFillShade="D9"/>
          </w:tcPr>
          <w:p w:rsidR="00154914" w:rsidRDefault="00154914" w:rsidP="00154914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bCs/>
              </w:rPr>
            </w:pPr>
            <w:r w:rsidRPr="00154914">
              <w:rPr>
                <w:rFonts w:ascii="Times New Roman" w:hAnsi="Times New Roman" w:cs="Times New Roman"/>
                <w:b/>
                <w:bCs/>
              </w:rPr>
              <w:t>Identifikační údaje zadavatele:</w:t>
            </w:r>
          </w:p>
          <w:p w:rsidR="00154914" w:rsidRDefault="00154914" w:rsidP="00154914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Sídlo</w:t>
            </w:r>
          </w:p>
          <w:p w:rsidR="00154914" w:rsidRDefault="00154914" w:rsidP="00154914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</w:rPr>
            </w:pPr>
          </w:p>
          <w:p w:rsidR="00154914" w:rsidRPr="00154914" w:rsidRDefault="00154914" w:rsidP="001549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54914">
              <w:rPr>
                <w:rFonts w:ascii="Times New Roman" w:hAnsi="Times New Roman" w:cs="Times New Roman"/>
              </w:rPr>
              <w:t>zastoupená</w:t>
            </w:r>
          </w:p>
        </w:tc>
        <w:tc>
          <w:tcPr>
            <w:tcW w:w="5242" w:type="dxa"/>
          </w:tcPr>
          <w:p w:rsidR="00154914" w:rsidRDefault="00154914" w:rsidP="00154914">
            <w:pPr>
              <w:autoSpaceDE w:val="0"/>
              <w:autoSpaceDN w:val="0"/>
              <w:adjustRightInd w:val="0"/>
              <w:spacing w:before="240"/>
              <w:ind w:left="140"/>
              <w:rPr>
                <w:rFonts w:ascii="Times New Roman" w:hAnsi="Times New Roman" w:cs="Times New Roman"/>
              </w:rPr>
            </w:pPr>
            <w:r w:rsidRPr="00154914">
              <w:rPr>
                <w:rFonts w:ascii="Times New Roman" w:hAnsi="Times New Roman" w:cs="Times New Roman"/>
              </w:rPr>
              <w:t xml:space="preserve">Obec Ohrobec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</w:t>
            </w:r>
            <w:r w:rsidRPr="00154914">
              <w:rPr>
                <w:rFonts w:ascii="Times New Roman" w:hAnsi="Times New Roman" w:cs="Times New Roman"/>
              </w:rPr>
              <w:t>IČ: 00241491, DIČ: CZ00241491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</w:t>
            </w:r>
          </w:p>
          <w:p w:rsidR="00154914" w:rsidRDefault="00154914" w:rsidP="00154914">
            <w:pPr>
              <w:autoSpaceDE w:val="0"/>
              <w:autoSpaceDN w:val="0"/>
              <w:adjustRightInd w:val="0"/>
              <w:spacing w:before="240"/>
              <w:ind w:left="170"/>
              <w:rPr>
                <w:rFonts w:ascii="Times New Roman" w:hAnsi="Times New Roman" w:cs="Times New Roman"/>
              </w:rPr>
            </w:pPr>
            <w:r w:rsidRPr="00154914">
              <w:rPr>
                <w:rFonts w:ascii="Times New Roman" w:hAnsi="Times New Roman" w:cs="Times New Roman"/>
              </w:rPr>
              <w:t xml:space="preserve">V Dolích 5, 252 45 Ohrobec   </w:t>
            </w:r>
            <w:r>
              <w:rPr>
                <w:rFonts w:ascii="Times New Roman" w:hAnsi="Times New Roman" w:cs="Times New Roman"/>
              </w:rPr>
              <w:t xml:space="preserve">                          </w:t>
            </w:r>
          </w:p>
          <w:p w:rsidR="00154914" w:rsidRPr="00154914" w:rsidRDefault="00154914" w:rsidP="00154914">
            <w:pPr>
              <w:autoSpaceDE w:val="0"/>
              <w:autoSpaceDN w:val="0"/>
              <w:adjustRightInd w:val="0"/>
              <w:spacing w:before="240"/>
              <w:ind w:left="185"/>
              <w:rPr>
                <w:rFonts w:ascii="Times New Roman" w:hAnsi="Times New Roman" w:cs="Times New Roman"/>
              </w:rPr>
            </w:pPr>
            <w:r w:rsidRPr="00154914">
              <w:rPr>
                <w:rFonts w:ascii="Times New Roman" w:hAnsi="Times New Roman" w:cs="Times New Roman"/>
                <w:bCs/>
              </w:rPr>
              <w:t>PhDr. Pavlem Makovským, Ph.D., MBA, starosta</w:t>
            </w:r>
          </w:p>
        </w:tc>
      </w:tr>
      <w:tr w:rsidR="00154914" w:rsidRPr="00154914" w:rsidTr="00154914">
        <w:trPr>
          <w:trHeight w:val="1268"/>
        </w:trPr>
        <w:tc>
          <w:tcPr>
            <w:tcW w:w="4219" w:type="dxa"/>
            <w:gridSpan w:val="2"/>
            <w:shd w:val="clear" w:color="auto" w:fill="D9D9D9" w:themeFill="background1" w:themeFillShade="D9"/>
          </w:tcPr>
          <w:p w:rsidR="00154914" w:rsidRDefault="00154914" w:rsidP="00154914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bCs/>
              </w:rPr>
            </w:pPr>
            <w:r w:rsidRPr="00154914">
              <w:rPr>
                <w:rFonts w:ascii="Times New Roman" w:hAnsi="Times New Roman" w:cs="Times New Roman"/>
                <w:b/>
                <w:bCs/>
              </w:rPr>
              <w:t>Identifikační údaje vybraného uchazeče:</w:t>
            </w:r>
          </w:p>
          <w:p w:rsidR="00154914" w:rsidRDefault="00154914" w:rsidP="001549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154914" w:rsidRDefault="00154914" w:rsidP="00154914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Pr="00154914">
              <w:rPr>
                <w:rFonts w:ascii="Times New Roman" w:hAnsi="Times New Roman" w:cs="Times New Roman"/>
              </w:rPr>
              <w:t>ídl</w:t>
            </w:r>
            <w:r>
              <w:rPr>
                <w:rFonts w:ascii="Times New Roman" w:hAnsi="Times New Roman" w:cs="Times New Roman"/>
              </w:rPr>
              <w:t>o</w:t>
            </w:r>
          </w:p>
          <w:p w:rsidR="00154914" w:rsidRPr="00154914" w:rsidRDefault="00154914" w:rsidP="00154914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</w:rPr>
            </w:pPr>
            <w:r w:rsidRPr="00154914">
              <w:rPr>
                <w:rFonts w:ascii="Times New Roman" w:hAnsi="Times New Roman" w:cs="Times New Roman"/>
              </w:rPr>
              <w:t>zastoupena</w:t>
            </w:r>
          </w:p>
        </w:tc>
        <w:tc>
          <w:tcPr>
            <w:tcW w:w="5242" w:type="dxa"/>
          </w:tcPr>
          <w:p w:rsidR="00154914" w:rsidRPr="00F56E2A" w:rsidRDefault="00F56E2A" w:rsidP="00F56E2A">
            <w:pPr>
              <w:spacing w:before="240"/>
              <w:ind w:left="176"/>
              <w:rPr>
                <w:rFonts w:ascii="Times New Roman" w:hAnsi="Times New Roman" w:cs="Times New Roman"/>
              </w:rPr>
            </w:pPr>
            <w:r w:rsidRPr="00F56E2A">
              <w:rPr>
                <w:rFonts w:ascii="Times New Roman" w:hAnsi="Times New Roman" w:cs="Times New Roman"/>
              </w:rPr>
              <w:t>Ing. Martin Kučera</w:t>
            </w:r>
            <w:r w:rsidR="00154914" w:rsidRPr="00F56E2A">
              <w:rPr>
                <w:rFonts w:ascii="Times New Roman" w:hAnsi="Times New Roman" w:cs="Times New Roman"/>
              </w:rPr>
              <w:t xml:space="preserve">                                                                </w:t>
            </w:r>
            <w:r w:rsidR="00154914" w:rsidRPr="00154914">
              <w:rPr>
                <w:rFonts w:ascii="Times New Roman" w:hAnsi="Times New Roman" w:cs="Times New Roman"/>
              </w:rPr>
              <w:t xml:space="preserve">IČ: </w:t>
            </w:r>
            <w:r w:rsidRPr="00F56E2A">
              <w:rPr>
                <w:rFonts w:ascii="Times New Roman" w:hAnsi="Times New Roman" w:cs="Times New Roman"/>
                <w:bCs/>
              </w:rPr>
              <w:t>15914640</w:t>
            </w:r>
            <w:r w:rsidR="00154914">
              <w:rPr>
                <w:rFonts w:ascii="Times New Roman" w:hAnsi="Times New Roman" w:cs="Times New Roman"/>
              </w:rPr>
              <w:t xml:space="preserve">, DIČ: </w:t>
            </w:r>
            <w:r w:rsidR="00154914" w:rsidRPr="00F56E2A">
              <w:rPr>
                <w:rFonts w:ascii="Times New Roman" w:hAnsi="Times New Roman" w:cs="Times New Roman"/>
              </w:rPr>
              <w:t>CZ</w:t>
            </w:r>
            <w:r w:rsidRPr="00F56E2A">
              <w:rPr>
                <w:rFonts w:ascii="Times New Roman" w:hAnsi="Times New Roman" w:cs="Times New Roman"/>
                <w:bCs/>
              </w:rPr>
              <w:t>6401272427</w:t>
            </w:r>
          </w:p>
          <w:p w:rsidR="00F56E2A" w:rsidRDefault="00F56E2A" w:rsidP="00154914">
            <w:pPr>
              <w:autoSpaceDE w:val="0"/>
              <w:autoSpaceDN w:val="0"/>
              <w:adjustRightInd w:val="0"/>
              <w:spacing w:before="240"/>
              <w:ind w:left="176"/>
              <w:rPr>
                <w:rFonts w:ascii="Times New Roman" w:hAnsi="Times New Roman" w:cs="Times New Roman"/>
              </w:rPr>
            </w:pPr>
            <w:r w:rsidRPr="00F56E2A">
              <w:rPr>
                <w:rFonts w:ascii="Times New Roman" w:hAnsi="Times New Roman" w:cs="Times New Roman"/>
                <w:bCs/>
              </w:rPr>
              <w:t>Vodárenská 1915, 272 01 Kladno</w:t>
            </w:r>
            <w:r w:rsidRPr="00154914">
              <w:rPr>
                <w:rFonts w:ascii="Times New Roman" w:hAnsi="Times New Roman" w:cs="Times New Roman"/>
              </w:rPr>
              <w:t xml:space="preserve"> </w:t>
            </w:r>
          </w:p>
          <w:p w:rsidR="00154914" w:rsidRPr="00154914" w:rsidRDefault="00F56E2A" w:rsidP="00154914">
            <w:pPr>
              <w:autoSpaceDE w:val="0"/>
              <w:autoSpaceDN w:val="0"/>
              <w:adjustRightInd w:val="0"/>
              <w:spacing w:before="240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Ing. Martinem Kučerou</w:t>
            </w:r>
          </w:p>
        </w:tc>
      </w:tr>
      <w:tr w:rsidR="00154914" w:rsidRPr="00154914" w:rsidTr="00154914">
        <w:trPr>
          <w:trHeight w:val="1414"/>
        </w:trPr>
        <w:tc>
          <w:tcPr>
            <w:tcW w:w="9461" w:type="dxa"/>
            <w:gridSpan w:val="3"/>
            <w:shd w:val="clear" w:color="auto" w:fill="92D050"/>
          </w:tcPr>
          <w:p w:rsidR="00154914" w:rsidRPr="00154914" w:rsidRDefault="00154914" w:rsidP="00154914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bCs/>
              </w:rPr>
            </w:pPr>
            <w:r w:rsidRPr="00154914">
              <w:rPr>
                <w:rFonts w:ascii="Times New Roman" w:hAnsi="Times New Roman" w:cs="Times New Roman"/>
                <w:b/>
                <w:bCs/>
              </w:rPr>
              <w:t xml:space="preserve">II. Výše skutečně uhrazené ceny za plnění veřejné zakázky                                                         </w:t>
            </w:r>
            <w:r w:rsidRPr="00154914">
              <w:rPr>
                <w:rFonts w:ascii="Times New Roman" w:hAnsi="Times New Roman" w:cs="Times New Roman"/>
              </w:rPr>
              <w:t>Zadavatel v souladu s ustanovení § 147a zákona o veřejných zakázkách tímto s ohledem</w:t>
            </w:r>
            <w:r w:rsidRPr="00154914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154914">
              <w:rPr>
                <w:rFonts w:ascii="Times New Roman" w:hAnsi="Times New Roman" w:cs="Times New Roman"/>
              </w:rPr>
              <w:t>k realizaci veřejné zakázky uveřejňuje výši skutečně uhrazené ceny za plnění veřejné zakázky</w:t>
            </w:r>
            <w:r w:rsidRPr="0015491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54914">
              <w:rPr>
                <w:rFonts w:ascii="Times New Roman" w:hAnsi="Times New Roman" w:cs="Times New Roman"/>
              </w:rPr>
              <w:t xml:space="preserve">podle Smlouvy o dílo uzavřené dne </w:t>
            </w:r>
            <w:proofErr w:type="gramStart"/>
            <w:r w:rsidRPr="00154914">
              <w:rPr>
                <w:rFonts w:ascii="Times New Roman" w:hAnsi="Times New Roman" w:cs="Times New Roman"/>
              </w:rPr>
              <w:t>19.5.2014</w:t>
            </w:r>
            <w:proofErr w:type="gramEnd"/>
            <w:r w:rsidRPr="00154914">
              <w:rPr>
                <w:rFonts w:ascii="Times New Roman" w:hAnsi="Times New Roman" w:cs="Times New Roman"/>
              </w:rPr>
              <w:t xml:space="preserve"> s vybraným uchazečem, ČNES dopravní stavby</w:t>
            </w:r>
            <w:r w:rsidRPr="00154914">
              <w:rPr>
                <w:rFonts w:cs="Arial"/>
              </w:rPr>
              <w:t>, a.s.</w:t>
            </w:r>
            <w:r w:rsidRPr="00154914">
              <w:rPr>
                <w:rFonts w:ascii="Times New Roman" w:hAnsi="Times New Roman" w:cs="Times New Roman"/>
              </w:rPr>
              <w:t>,</w:t>
            </w:r>
          </w:p>
        </w:tc>
      </w:tr>
      <w:tr w:rsidR="00154914" w:rsidRPr="00154914" w:rsidTr="00154914">
        <w:tblPrEx>
          <w:tblLook w:val="01A0" w:firstRow="1" w:lastRow="0" w:firstColumn="1" w:lastColumn="1" w:noHBand="0" w:noVBand="0"/>
        </w:tblPrEx>
        <w:trPr>
          <w:trHeight w:val="418"/>
        </w:trPr>
        <w:tc>
          <w:tcPr>
            <w:tcW w:w="4219" w:type="dxa"/>
            <w:gridSpan w:val="2"/>
            <w:shd w:val="clear" w:color="auto" w:fill="D9D9D9" w:themeFill="background1" w:themeFillShade="D9"/>
          </w:tcPr>
          <w:p w:rsidR="00154914" w:rsidRPr="00154914" w:rsidRDefault="00154914" w:rsidP="00154914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</w:rPr>
            </w:pPr>
            <w:r w:rsidRPr="00154914">
              <w:rPr>
                <w:rFonts w:ascii="Times New Roman" w:hAnsi="Times New Roman" w:cs="Times New Roman"/>
              </w:rPr>
              <w:t>Cena za provedení díla bez DPH:</w:t>
            </w:r>
          </w:p>
        </w:tc>
        <w:tc>
          <w:tcPr>
            <w:tcW w:w="5242" w:type="dxa"/>
          </w:tcPr>
          <w:p w:rsidR="00154914" w:rsidRPr="00154914" w:rsidRDefault="00F56E2A" w:rsidP="00154914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57 600,00</w:t>
            </w:r>
            <w:r w:rsidR="00154914" w:rsidRPr="00154914">
              <w:rPr>
                <w:rFonts w:ascii="Times New Roman" w:hAnsi="Times New Roman" w:cs="Times New Roman"/>
              </w:rPr>
              <w:t xml:space="preserve"> Kč</w:t>
            </w:r>
          </w:p>
        </w:tc>
      </w:tr>
      <w:tr w:rsidR="00154914" w:rsidRPr="00154914" w:rsidTr="00154914">
        <w:tblPrEx>
          <w:tblLook w:val="01A0" w:firstRow="1" w:lastRow="0" w:firstColumn="1" w:lastColumn="1" w:noHBand="0" w:noVBand="0"/>
        </w:tblPrEx>
        <w:trPr>
          <w:trHeight w:val="423"/>
        </w:trPr>
        <w:tc>
          <w:tcPr>
            <w:tcW w:w="4219" w:type="dxa"/>
            <w:gridSpan w:val="2"/>
            <w:shd w:val="clear" w:color="auto" w:fill="D9D9D9" w:themeFill="background1" w:themeFillShade="D9"/>
          </w:tcPr>
          <w:p w:rsidR="00154914" w:rsidRPr="00154914" w:rsidRDefault="00154914" w:rsidP="00154914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</w:rPr>
            </w:pPr>
            <w:r w:rsidRPr="00154914">
              <w:rPr>
                <w:rFonts w:ascii="Times New Roman" w:hAnsi="Times New Roman" w:cs="Times New Roman"/>
              </w:rPr>
              <w:t>Cena víceprací/</w:t>
            </w:r>
            <w:proofErr w:type="spellStart"/>
            <w:r w:rsidRPr="00154914">
              <w:rPr>
                <w:rFonts w:ascii="Times New Roman" w:hAnsi="Times New Roman" w:cs="Times New Roman"/>
              </w:rPr>
              <w:t>méněprací</w:t>
            </w:r>
            <w:proofErr w:type="spellEnd"/>
            <w:r w:rsidRPr="00154914">
              <w:rPr>
                <w:rFonts w:ascii="Times New Roman" w:hAnsi="Times New Roman" w:cs="Times New Roman"/>
              </w:rPr>
              <w:t xml:space="preserve"> bez DPH:</w:t>
            </w:r>
          </w:p>
        </w:tc>
        <w:tc>
          <w:tcPr>
            <w:tcW w:w="5242" w:type="dxa"/>
          </w:tcPr>
          <w:p w:rsidR="00154914" w:rsidRPr="00154914" w:rsidRDefault="00F56E2A" w:rsidP="00154914">
            <w:pPr>
              <w:autoSpaceDE w:val="0"/>
              <w:autoSpaceDN w:val="0"/>
              <w:adjustRightInd w:val="0"/>
              <w:spacing w:before="240"/>
              <w:ind w:left="2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154914" w:rsidRPr="00154914">
              <w:rPr>
                <w:rFonts w:ascii="Times New Roman" w:hAnsi="Times New Roman" w:cs="Times New Roman"/>
              </w:rPr>
              <w:t xml:space="preserve"> Kč</w:t>
            </w:r>
          </w:p>
        </w:tc>
      </w:tr>
      <w:tr w:rsidR="00154914" w:rsidRPr="00154914" w:rsidTr="00154914">
        <w:tblPrEx>
          <w:tblLook w:val="01A0" w:firstRow="1" w:lastRow="0" w:firstColumn="1" w:lastColumn="1" w:noHBand="0" w:noVBand="0"/>
        </w:tblPrEx>
        <w:trPr>
          <w:trHeight w:val="416"/>
        </w:trPr>
        <w:tc>
          <w:tcPr>
            <w:tcW w:w="4219" w:type="dxa"/>
            <w:gridSpan w:val="2"/>
            <w:shd w:val="clear" w:color="auto" w:fill="D9D9D9" w:themeFill="background1" w:themeFillShade="D9"/>
          </w:tcPr>
          <w:p w:rsidR="00154914" w:rsidRPr="00154914" w:rsidRDefault="00154914" w:rsidP="00154914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</w:rPr>
            </w:pPr>
            <w:r w:rsidRPr="00154914">
              <w:rPr>
                <w:rFonts w:ascii="Times New Roman" w:hAnsi="Times New Roman" w:cs="Times New Roman"/>
              </w:rPr>
              <w:t>Celková cena za dílo bez DPH:</w:t>
            </w:r>
          </w:p>
        </w:tc>
        <w:tc>
          <w:tcPr>
            <w:tcW w:w="5242" w:type="dxa"/>
          </w:tcPr>
          <w:p w:rsidR="00154914" w:rsidRPr="00154914" w:rsidRDefault="00F56E2A" w:rsidP="00154914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57 600,</w:t>
            </w:r>
            <w:r>
              <w:rPr>
                <w:rFonts w:ascii="Times New Roman" w:hAnsi="Times New Roman" w:cs="Times New Roman"/>
              </w:rPr>
              <w:t>00</w:t>
            </w:r>
            <w:r w:rsidRPr="00154914">
              <w:rPr>
                <w:rFonts w:ascii="Times New Roman" w:hAnsi="Times New Roman" w:cs="Times New Roman"/>
              </w:rPr>
              <w:t xml:space="preserve"> </w:t>
            </w:r>
            <w:r w:rsidR="00154914" w:rsidRPr="00154914">
              <w:rPr>
                <w:rFonts w:ascii="Times New Roman" w:hAnsi="Times New Roman" w:cs="Times New Roman"/>
              </w:rPr>
              <w:t>Kč</w:t>
            </w:r>
          </w:p>
        </w:tc>
      </w:tr>
      <w:tr w:rsidR="00154914" w:rsidRPr="00154914" w:rsidTr="00154914">
        <w:tblPrEx>
          <w:tblLook w:val="01A0" w:firstRow="1" w:lastRow="0" w:firstColumn="1" w:lastColumn="1" w:noHBand="0" w:noVBand="0"/>
        </w:tblPrEx>
        <w:trPr>
          <w:trHeight w:val="408"/>
        </w:trPr>
        <w:tc>
          <w:tcPr>
            <w:tcW w:w="4219" w:type="dxa"/>
            <w:gridSpan w:val="2"/>
            <w:shd w:val="clear" w:color="auto" w:fill="D9D9D9" w:themeFill="background1" w:themeFillShade="D9"/>
          </w:tcPr>
          <w:p w:rsidR="00154914" w:rsidRPr="00154914" w:rsidRDefault="00154914" w:rsidP="00154914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</w:rPr>
            </w:pPr>
            <w:r w:rsidRPr="00154914">
              <w:rPr>
                <w:rFonts w:ascii="Times New Roman" w:hAnsi="Times New Roman" w:cs="Times New Roman"/>
              </w:rPr>
              <w:t>DPH 21%:</w:t>
            </w:r>
          </w:p>
        </w:tc>
        <w:tc>
          <w:tcPr>
            <w:tcW w:w="5242" w:type="dxa"/>
          </w:tcPr>
          <w:p w:rsidR="00154914" w:rsidRPr="00154914" w:rsidRDefault="00F56E2A" w:rsidP="00154914">
            <w:pPr>
              <w:autoSpaceDE w:val="0"/>
              <w:autoSpaceDN w:val="0"/>
              <w:adjustRightInd w:val="0"/>
              <w:spacing w:before="240"/>
              <w:ind w:left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154914" w:rsidRPr="00154914">
              <w:rPr>
                <w:rFonts w:ascii="Times New Roman" w:hAnsi="Times New Roman" w:cs="Times New Roman"/>
              </w:rPr>
              <w:t xml:space="preserve"> Kč</w:t>
            </w:r>
          </w:p>
        </w:tc>
      </w:tr>
      <w:tr w:rsidR="00154914" w:rsidRPr="00154914" w:rsidTr="00154914">
        <w:tblPrEx>
          <w:tblLook w:val="01A0" w:firstRow="1" w:lastRow="0" w:firstColumn="1" w:lastColumn="1" w:noHBand="0" w:noVBand="0"/>
        </w:tblPrEx>
        <w:trPr>
          <w:trHeight w:val="400"/>
        </w:trPr>
        <w:tc>
          <w:tcPr>
            <w:tcW w:w="4219" w:type="dxa"/>
            <w:gridSpan w:val="2"/>
            <w:shd w:val="clear" w:color="auto" w:fill="D9D9D9" w:themeFill="background1" w:themeFillShade="D9"/>
          </w:tcPr>
          <w:p w:rsidR="00154914" w:rsidRPr="00154914" w:rsidRDefault="00154914" w:rsidP="00154914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Cs/>
              </w:rPr>
            </w:pPr>
            <w:r w:rsidRPr="00154914">
              <w:rPr>
                <w:rFonts w:ascii="Times New Roman" w:hAnsi="Times New Roman" w:cs="Times New Roman"/>
                <w:bCs/>
              </w:rPr>
              <w:t>Celková cena za provedení díla včetně DPH:</w:t>
            </w:r>
          </w:p>
        </w:tc>
        <w:tc>
          <w:tcPr>
            <w:tcW w:w="5242" w:type="dxa"/>
          </w:tcPr>
          <w:p w:rsidR="00154914" w:rsidRPr="00154914" w:rsidRDefault="00F56E2A" w:rsidP="00154914">
            <w:pPr>
              <w:autoSpaceDE w:val="0"/>
              <w:autoSpaceDN w:val="0"/>
              <w:adjustRightInd w:val="0"/>
              <w:spacing w:before="240"/>
              <w:ind w:left="5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57 600,</w:t>
            </w:r>
            <w:r>
              <w:rPr>
                <w:rFonts w:ascii="Times New Roman" w:hAnsi="Times New Roman" w:cs="Times New Roman"/>
              </w:rPr>
              <w:t>00</w:t>
            </w:r>
            <w:bookmarkStart w:id="0" w:name="_GoBack"/>
            <w:bookmarkEnd w:id="0"/>
            <w:r w:rsidRPr="00154914">
              <w:rPr>
                <w:rFonts w:ascii="Times New Roman" w:hAnsi="Times New Roman" w:cs="Times New Roman"/>
              </w:rPr>
              <w:t xml:space="preserve"> </w:t>
            </w:r>
            <w:r w:rsidR="00154914" w:rsidRPr="00154914">
              <w:rPr>
                <w:rFonts w:ascii="Times New Roman" w:hAnsi="Times New Roman" w:cs="Times New Roman"/>
                <w:bCs/>
              </w:rPr>
              <w:t>Kč</w:t>
            </w:r>
          </w:p>
        </w:tc>
      </w:tr>
    </w:tbl>
    <w:p w:rsidR="00154914" w:rsidRPr="00154914" w:rsidRDefault="00154914" w:rsidP="00D037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</w:p>
    <w:p w:rsidR="008F625A" w:rsidRPr="00BC08D2" w:rsidRDefault="00D03733" w:rsidP="00D03733">
      <w:pPr>
        <w:rPr>
          <w:rFonts w:ascii="Times New Roman" w:hAnsi="Times New Roman" w:cs="Times New Roman"/>
        </w:rPr>
      </w:pPr>
      <w:r w:rsidRPr="00BC08D2">
        <w:rPr>
          <w:rFonts w:ascii="Times New Roman" w:hAnsi="Times New Roman" w:cs="Times New Roman"/>
        </w:rPr>
        <w:t xml:space="preserve">V </w:t>
      </w:r>
      <w:r w:rsidR="00154914">
        <w:rPr>
          <w:rFonts w:ascii="Times New Roman" w:hAnsi="Times New Roman" w:cs="Times New Roman"/>
        </w:rPr>
        <w:t>Ohrobci</w:t>
      </w:r>
      <w:r w:rsidRPr="00BC08D2">
        <w:rPr>
          <w:rFonts w:ascii="Times New Roman" w:hAnsi="Times New Roman" w:cs="Times New Roman"/>
        </w:rPr>
        <w:t xml:space="preserve"> dne</w:t>
      </w:r>
      <w:r w:rsidR="00154914">
        <w:rPr>
          <w:rFonts w:ascii="Times New Roman" w:hAnsi="Times New Roman" w:cs="Times New Roman"/>
        </w:rPr>
        <w:t xml:space="preserve"> 14. 7. 2014</w:t>
      </w:r>
    </w:p>
    <w:sectPr w:rsidR="008F625A" w:rsidRPr="00BC08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733"/>
    <w:rsid w:val="00154914"/>
    <w:rsid w:val="001B7A6F"/>
    <w:rsid w:val="003E717E"/>
    <w:rsid w:val="008F625A"/>
    <w:rsid w:val="00BC08D2"/>
    <w:rsid w:val="00C84112"/>
    <w:rsid w:val="00D03733"/>
    <w:rsid w:val="00DC7F67"/>
    <w:rsid w:val="00F5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54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54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Pavelková</dc:creator>
  <cp:lastModifiedBy>Petra Pavelková</cp:lastModifiedBy>
  <cp:revision>2</cp:revision>
  <dcterms:created xsi:type="dcterms:W3CDTF">2014-09-23T11:24:00Z</dcterms:created>
  <dcterms:modified xsi:type="dcterms:W3CDTF">2014-09-23T11:24:00Z</dcterms:modified>
</cp:coreProperties>
</file>