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783" w:rsidRDefault="00A44783" w:rsidP="004510E5">
      <w:pPr>
        <w:pStyle w:val="Nzevsmlouvy"/>
        <w:widowControl/>
        <w:spacing w:line="240" w:lineRule="auto"/>
        <w:outlineLvl w:val="0"/>
        <w:rPr>
          <w:rFonts w:asciiTheme="minorHAnsi" w:hAnsiTheme="minorHAnsi" w:cstheme="minorHAnsi"/>
          <w:caps/>
          <w:sz w:val="22"/>
          <w:szCs w:val="22"/>
        </w:rPr>
      </w:pPr>
    </w:p>
    <w:p w:rsidR="00704DFB" w:rsidRPr="004E2178" w:rsidRDefault="00704DFB" w:rsidP="004510E5">
      <w:pPr>
        <w:pStyle w:val="Nzevsmlouvy"/>
        <w:widowControl/>
        <w:spacing w:line="24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caps/>
          <w:sz w:val="22"/>
          <w:szCs w:val="22"/>
        </w:rPr>
        <w:t>p</w:t>
      </w:r>
      <w:r w:rsidRPr="004E2178">
        <w:rPr>
          <w:rFonts w:asciiTheme="minorHAnsi" w:hAnsiTheme="minorHAnsi" w:cstheme="minorHAnsi"/>
          <w:sz w:val="22"/>
          <w:szCs w:val="22"/>
        </w:rPr>
        <w:t xml:space="preserve">říloha č. 3 </w:t>
      </w:r>
    </w:p>
    <w:p w:rsidR="00704DFB" w:rsidRPr="004E2178" w:rsidRDefault="00704DFB" w:rsidP="004510E5">
      <w:pPr>
        <w:pStyle w:val="Nzevsmlouvy"/>
        <w:widowControl/>
        <w:spacing w:line="24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:rsidR="004510E5" w:rsidRPr="004E2178" w:rsidRDefault="004510E5" w:rsidP="004510E5">
      <w:pPr>
        <w:pStyle w:val="Nzevsmlouvy"/>
        <w:widowControl/>
        <w:spacing w:line="240" w:lineRule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4E2178">
        <w:rPr>
          <w:rFonts w:asciiTheme="minorHAnsi" w:hAnsiTheme="minorHAnsi" w:cstheme="minorHAnsi"/>
          <w:caps/>
          <w:sz w:val="22"/>
          <w:szCs w:val="22"/>
        </w:rPr>
        <w:t xml:space="preserve">Kupní Smlouva </w:t>
      </w:r>
    </w:p>
    <w:p w:rsidR="004510E5" w:rsidRPr="004E2178" w:rsidRDefault="004510E5" w:rsidP="004510E5">
      <w:pPr>
        <w:ind w:left="-1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510E5" w:rsidRPr="004E2178" w:rsidRDefault="004510E5" w:rsidP="00551B92">
      <w:pPr>
        <w:pStyle w:val="Nzevsmlouvy"/>
        <w:widowControl/>
        <w:spacing w:line="240" w:lineRule="auto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:rsidR="00191CCF" w:rsidRPr="004E2178" w:rsidRDefault="00191CCF" w:rsidP="00191CCF">
      <w:pPr>
        <w:pStyle w:val="NadpisPoznmky"/>
        <w:spacing w:after="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>Smluvní strany:</w:t>
      </w:r>
    </w:p>
    <w:p w:rsidR="00191CCF" w:rsidRPr="004E2178" w:rsidRDefault="00191CCF" w:rsidP="00191CCF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:rsidR="0027679A" w:rsidRPr="007F494B" w:rsidRDefault="00191CCF" w:rsidP="002B4AE3">
      <w:pPr>
        <w:pStyle w:val="Standard"/>
        <w:numPr>
          <w:ilvl w:val="0"/>
          <w:numId w:val="16"/>
        </w:numPr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4E2178">
        <w:rPr>
          <w:rFonts w:asciiTheme="minorHAnsi" w:hAnsiTheme="minorHAnsi" w:cstheme="minorHAnsi"/>
          <w:b/>
          <w:sz w:val="22"/>
          <w:szCs w:val="22"/>
        </w:rPr>
        <w:t>Kupující:</w:t>
      </w:r>
      <w:r w:rsidRPr="004E2178">
        <w:rPr>
          <w:rFonts w:asciiTheme="minorHAnsi" w:hAnsiTheme="minorHAnsi" w:cstheme="minorHAnsi"/>
          <w:b/>
          <w:sz w:val="22"/>
          <w:szCs w:val="22"/>
        </w:rPr>
        <w:tab/>
      </w:r>
      <w:r w:rsidRPr="004E2178">
        <w:rPr>
          <w:rFonts w:asciiTheme="minorHAnsi" w:hAnsiTheme="minorHAnsi" w:cstheme="minorHAnsi"/>
          <w:b/>
          <w:sz w:val="22"/>
          <w:szCs w:val="22"/>
        </w:rPr>
        <w:tab/>
      </w:r>
      <w:r w:rsidR="00C11B43" w:rsidRPr="00C11B43">
        <w:rPr>
          <w:rFonts w:asciiTheme="minorHAnsi" w:hAnsiTheme="minorHAnsi" w:cstheme="minorHAnsi"/>
          <w:b/>
          <w:sz w:val="22"/>
          <w:szCs w:val="22"/>
        </w:rPr>
        <w:t>Obec Čím</w:t>
      </w:r>
    </w:p>
    <w:p w:rsidR="0027679A" w:rsidRPr="005D4F16" w:rsidRDefault="0027679A" w:rsidP="005D4F16">
      <w:pPr>
        <w:pStyle w:val="Standard"/>
        <w:ind w:left="11" w:firstLine="709"/>
        <w:rPr>
          <w:rFonts w:asciiTheme="minorHAnsi" w:hAnsiTheme="minorHAnsi" w:cstheme="minorHAnsi"/>
          <w:sz w:val="22"/>
          <w:szCs w:val="22"/>
        </w:rPr>
      </w:pPr>
      <w:r w:rsidRPr="007F494B">
        <w:rPr>
          <w:rFonts w:asciiTheme="minorHAnsi" w:hAnsiTheme="minorHAnsi" w:cstheme="minorHAnsi"/>
          <w:color w:val="000000"/>
          <w:sz w:val="22"/>
          <w:szCs w:val="22"/>
        </w:rPr>
        <w:t>IČ:</w:t>
      </w:r>
      <w:r w:rsidRPr="007F494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F494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F494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11B43" w:rsidRPr="005D4F16">
        <w:rPr>
          <w:rFonts w:asciiTheme="minorHAnsi" w:hAnsiTheme="minorHAnsi" w:cstheme="minorHAnsi"/>
          <w:sz w:val="22"/>
          <w:szCs w:val="22"/>
        </w:rPr>
        <w:t>00242063</w:t>
      </w:r>
      <w:r w:rsidRPr="005D4F16">
        <w:rPr>
          <w:rFonts w:asciiTheme="minorHAnsi" w:hAnsiTheme="minorHAnsi" w:cstheme="minorHAnsi"/>
          <w:sz w:val="22"/>
          <w:szCs w:val="22"/>
        </w:rPr>
        <w:tab/>
      </w:r>
    </w:p>
    <w:p w:rsidR="007F494B" w:rsidRPr="007F494B" w:rsidRDefault="007F494B" w:rsidP="005D4F16">
      <w:pPr>
        <w:pStyle w:val="Standard"/>
        <w:ind w:left="11" w:firstLine="709"/>
        <w:rPr>
          <w:rFonts w:asciiTheme="minorHAnsi" w:hAnsiTheme="minorHAnsi" w:cstheme="minorHAnsi"/>
          <w:sz w:val="22"/>
          <w:szCs w:val="22"/>
        </w:rPr>
      </w:pPr>
      <w:r w:rsidRPr="005D4F16">
        <w:rPr>
          <w:rFonts w:asciiTheme="minorHAnsi" w:hAnsiTheme="minorHAnsi" w:cstheme="minorHAnsi"/>
          <w:sz w:val="22"/>
          <w:szCs w:val="22"/>
        </w:rPr>
        <w:t>DIČ:</w:t>
      </w:r>
      <w:r w:rsidRPr="007F494B">
        <w:rPr>
          <w:rFonts w:asciiTheme="minorHAnsi" w:hAnsiTheme="minorHAnsi" w:cstheme="minorHAnsi"/>
          <w:sz w:val="22"/>
          <w:szCs w:val="22"/>
        </w:rPr>
        <w:tab/>
      </w:r>
      <w:r w:rsidRPr="007F494B">
        <w:rPr>
          <w:rFonts w:asciiTheme="minorHAnsi" w:hAnsiTheme="minorHAnsi" w:cstheme="minorHAnsi"/>
          <w:sz w:val="22"/>
          <w:szCs w:val="22"/>
        </w:rPr>
        <w:tab/>
      </w:r>
      <w:r w:rsidRPr="007F494B">
        <w:rPr>
          <w:rFonts w:asciiTheme="minorHAnsi" w:hAnsiTheme="minorHAnsi" w:cstheme="minorHAnsi"/>
          <w:sz w:val="22"/>
          <w:szCs w:val="22"/>
        </w:rPr>
        <w:tab/>
      </w:r>
      <w:r w:rsidR="002B4AE3">
        <w:rPr>
          <w:rFonts w:asciiTheme="minorHAnsi" w:hAnsiTheme="minorHAnsi" w:cstheme="minorHAnsi"/>
          <w:sz w:val="22"/>
          <w:szCs w:val="22"/>
        </w:rPr>
        <w:t>--</w:t>
      </w:r>
      <w:r w:rsidR="005E125E">
        <w:rPr>
          <w:rFonts w:asciiTheme="minorHAnsi" w:hAnsiTheme="minorHAnsi" w:cstheme="minorHAnsi"/>
          <w:sz w:val="22"/>
          <w:szCs w:val="22"/>
        </w:rPr>
        <w:t>-</w:t>
      </w:r>
      <w:r w:rsidRPr="007F494B">
        <w:rPr>
          <w:rFonts w:asciiTheme="minorHAnsi" w:hAnsiTheme="minorHAnsi" w:cstheme="minorHAnsi"/>
          <w:sz w:val="22"/>
          <w:szCs w:val="22"/>
        </w:rPr>
        <w:tab/>
      </w:r>
    </w:p>
    <w:p w:rsidR="00707383" w:rsidRDefault="0027679A" w:rsidP="00707383">
      <w:pPr>
        <w:pStyle w:val="Standard"/>
        <w:ind w:left="11" w:firstLine="709"/>
        <w:rPr>
          <w:rFonts w:asciiTheme="minorHAnsi" w:hAnsiTheme="minorHAnsi" w:cstheme="minorHAnsi"/>
          <w:sz w:val="22"/>
          <w:szCs w:val="22"/>
        </w:rPr>
      </w:pPr>
      <w:r w:rsidRPr="007F494B">
        <w:rPr>
          <w:rFonts w:asciiTheme="minorHAnsi" w:hAnsiTheme="minorHAnsi" w:cstheme="minorHAnsi"/>
          <w:sz w:val="22"/>
          <w:szCs w:val="22"/>
        </w:rPr>
        <w:t>Sídlo:</w:t>
      </w:r>
      <w:r w:rsidRPr="007F494B">
        <w:rPr>
          <w:rFonts w:asciiTheme="minorHAnsi" w:hAnsiTheme="minorHAnsi" w:cstheme="minorHAnsi"/>
          <w:sz w:val="22"/>
          <w:szCs w:val="22"/>
        </w:rPr>
        <w:tab/>
      </w:r>
      <w:r w:rsidR="002B4AE3">
        <w:rPr>
          <w:rFonts w:asciiTheme="minorHAnsi" w:hAnsiTheme="minorHAnsi" w:cstheme="minorHAnsi"/>
          <w:sz w:val="22"/>
          <w:szCs w:val="22"/>
        </w:rPr>
        <w:tab/>
      </w:r>
      <w:r w:rsidR="002B4AE3">
        <w:rPr>
          <w:rFonts w:asciiTheme="minorHAnsi" w:hAnsiTheme="minorHAnsi" w:cstheme="minorHAnsi"/>
          <w:sz w:val="22"/>
          <w:szCs w:val="22"/>
        </w:rPr>
        <w:tab/>
      </w:r>
      <w:r w:rsidR="005D4F16" w:rsidRPr="005D4F16">
        <w:rPr>
          <w:rFonts w:asciiTheme="minorHAnsi" w:hAnsiTheme="minorHAnsi" w:cstheme="minorHAnsi"/>
          <w:sz w:val="22"/>
          <w:szCs w:val="22"/>
        </w:rPr>
        <w:t>Čím 16, PSČ 262 03</w:t>
      </w:r>
    </w:p>
    <w:p w:rsidR="0027679A" w:rsidRDefault="00707383" w:rsidP="007F494B">
      <w:pPr>
        <w:pStyle w:val="Standard"/>
        <w:spacing w:after="120"/>
        <w:ind w:left="11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Zastoupen:</w:t>
      </w:r>
      <w:r w:rsidR="0027679A" w:rsidRPr="007F494B">
        <w:rPr>
          <w:rFonts w:asciiTheme="minorHAnsi" w:hAnsiTheme="minorHAnsi" w:cstheme="minorHAnsi"/>
          <w:sz w:val="22"/>
          <w:szCs w:val="22"/>
        </w:rPr>
        <w:tab/>
      </w:r>
      <w:r w:rsidR="0027679A" w:rsidRPr="007F494B">
        <w:rPr>
          <w:rFonts w:asciiTheme="minorHAnsi" w:hAnsiTheme="minorHAnsi" w:cstheme="minorHAnsi"/>
          <w:sz w:val="22"/>
          <w:szCs w:val="22"/>
        </w:rPr>
        <w:tab/>
      </w:r>
      <w:r w:rsidR="005D4F16" w:rsidRPr="005D4F16">
        <w:rPr>
          <w:rFonts w:asciiTheme="minorHAnsi" w:hAnsiTheme="minorHAnsi" w:cstheme="minorHAnsi"/>
          <w:sz w:val="22"/>
          <w:szCs w:val="22"/>
        </w:rPr>
        <w:t>Miloslavem Hanišem</w:t>
      </w:r>
      <w:r w:rsidR="002B4AE3" w:rsidRPr="002B4AE3">
        <w:rPr>
          <w:rFonts w:asciiTheme="minorHAnsi" w:hAnsiTheme="minorHAnsi" w:cstheme="minorHAnsi"/>
          <w:sz w:val="22"/>
          <w:szCs w:val="22"/>
        </w:rPr>
        <w:t>, starost</w:t>
      </w:r>
      <w:r w:rsidR="002B4AE3">
        <w:rPr>
          <w:rFonts w:asciiTheme="minorHAnsi" w:hAnsiTheme="minorHAnsi" w:cstheme="minorHAnsi"/>
          <w:sz w:val="22"/>
          <w:szCs w:val="22"/>
        </w:rPr>
        <w:t>ou</w:t>
      </w:r>
      <w:r w:rsidR="0027679A" w:rsidRPr="007F494B">
        <w:rPr>
          <w:rFonts w:asciiTheme="minorHAnsi" w:hAnsiTheme="minorHAnsi" w:cstheme="minorHAnsi"/>
          <w:sz w:val="22"/>
          <w:szCs w:val="22"/>
        </w:rPr>
        <w:tab/>
      </w:r>
    </w:p>
    <w:p w:rsidR="004510E5" w:rsidRDefault="00191CCF" w:rsidP="00191CCF">
      <w:pPr>
        <w:pStyle w:val="Smluvnstrana"/>
        <w:widowControl/>
        <w:spacing w:line="240" w:lineRule="auto"/>
        <w:ind w:firstLine="708"/>
        <w:rPr>
          <w:rFonts w:asciiTheme="minorHAnsi" w:hAnsiTheme="minorHAnsi" w:cstheme="minorHAnsi"/>
          <w:b w:val="0"/>
          <w:sz w:val="22"/>
          <w:szCs w:val="22"/>
        </w:rPr>
      </w:pPr>
      <w:r w:rsidRPr="004E2178">
        <w:rPr>
          <w:rFonts w:asciiTheme="minorHAnsi" w:hAnsiTheme="minorHAnsi" w:cstheme="minorHAnsi"/>
          <w:b w:val="0"/>
          <w:sz w:val="22"/>
          <w:szCs w:val="22"/>
        </w:rPr>
        <w:t xml:space="preserve">jako kupující na straně jedné (dále jen </w:t>
      </w:r>
      <w:r w:rsidRPr="004E2178">
        <w:rPr>
          <w:rFonts w:asciiTheme="minorHAnsi" w:hAnsiTheme="minorHAnsi" w:cstheme="minorHAnsi"/>
          <w:sz w:val="22"/>
          <w:szCs w:val="22"/>
        </w:rPr>
        <w:t>„</w:t>
      </w:r>
      <w:r w:rsidR="00405793">
        <w:rPr>
          <w:rFonts w:asciiTheme="minorHAnsi" w:hAnsiTheme="minorHAnsi" w:cstheme="minorHAnsi"/>
          <w:sz w:val="22"/>
          <w:szCs w:val="22"/>
        </w:rPr>
        <w:t>K</w:t>
      </w:r>
      <w:r w:rsidRPr="004E2178">
        <w:rPr>
          <w:rFonts w:asciiTheme="minorHAnsi" w:hAnsiTheme="minorHAnsi" w:cstheme="minorHAnsi"/>
          <w:sz w:val="22"/>
          <w:szCs w:val="22"/>
        </w:rPr>
        <w:t>upující“</w:t>
      </w:r>
      <w:r w:rsidRPr="004E2178">
        <w:rPr>
          <w:rFonts w:asciiTheme="minorHAnsi" w:hAnsiTheme="minorHAnsi" w:cstheme="minorHAnsi"/>
          <w:b w:val="0"/>
          <w:sz w:val="22"/>
          <w:szCs w:val="22"/>
        </w:rPr>
        <w:t>)</w:t>
      </w:r>
    </w:p>
    <w:p w:rsidR="002B4AE3" w:rsidRDefault="002B4AE3" w:rsidP="00191CCF">
      <w:pPr>
        <w:pStyle w:val="Smluvnstrana"/>
        <w:widowControl/>
        <w:spacing w:line="240" w:lineRule="auto"/>
        <w:ind w:firstLine="708"/>
        <w:rPr>
          <w:rFonts w:asciiTheme="minorHAnsi" w:hAnsiTheme="minorHAnsi" w:cstheme="minorHAnsi"/>
          <w:b w:val="0"/>
          <w:sz w:val="22"/>
          <w:szCs w:val="22"/>
        </w:rPr>
      </w:pPr>
    </w:p>
    <w:p w:rsidR="00191CCF" w:rsidRPr="004E2178" w:rsidRDefault="00191CCF" w:rsidP="00191CCF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4E2178">
        <w:rPr>
          <w:rFonts w:asciiTheme="minorHAnsi" w:hAnsiTheme="minorHAnsi" w:cstheme="minorHAnsi"/>
          <w:b/>
          <w:sz w:val="22"/>
          <w:szCs w:val="22"/>
        </w:rPr>
        <w:t>a</w:t>
      </w:r>
    </w:p>
    <w:p w:rsidR="00191CCF" w:rsidRPr="004E2178" w:rsidRDefault="00191CCF" w:rsidP="00191CC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91CCF" w:rsidRPr="004E2178" w:rsidRDefault="00191CCF" w:rsidP="002B4AE3">
      <w:pPr>
        <w:pStyle w:val="Standard"/>
        <w:numPr>
          <w:ilvl w:val="0"/>
          <w:numId w:val="16"/>
        </w:numPr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4E2178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4E2178">
        <w:rPr>
          <w:rFonts w:asciiTheme="minorHAnsi" w:hAnsiTheme="minorHAnsi" w:cstheme="minorHAnsi"/>
          <w:b/>
          <w:sz w:val="22"/>
          <w:szCs w:val="22"/>
        </w:rPr>
        <w:tab/>
      </w:r>
      <w:r w:rsidRPr="004E2178">
        <w:rPr>
          <w:rFonts w:asciiTheme="minorHAnsi" w:hAnsiTheme="minorHAnsi" w:cstheme="minorHAnsi"/>
          <w:b/>
          <w:sz w:val="22"/>
          <w:szCs w:val="22"/>
        </w:rPr>
        <w:tab/>
      </w:r>
      <w:permStart w:id="878449322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878449322"/>
    </w:p>
    <w:p w:rsidR="00191CCF" w:rsidRPr="004E2178" w:rsidRDefault="00191CCF" w:rsidP="00191CCF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>IČ:</w:t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permStart w:id="1708809354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1708809354"/>
      <w:r w:rsidRPr="004E217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91CCF" w:rsidRPr="004E2178" w:rsidRDefault="00191CCF" w:rsidP="00191CCF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>DIČ:</w:t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permStart w:id="831528202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831528202"/>
      <w:r w:rsidRPr="004E217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91CCF" w:rsidRPr="004E2178" w:rsidRDefault="00191CCF" w:rsidP="00191CCF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>Sídlo:</w:t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permStart w:id="1480726658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1480726658"/>
      <w:r w:rsidRPr="004E217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91CCF" w:rsidRPr="004E2178" w:rsidRDefault="00191CCF" w:rsidP="00191CCF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>E-mail:</w:t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permStart w:id="264443982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264443982"/>
      <w:r w:rsidRPr="004E217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91CCF" w:rsidRPr="004E2178" w:rsidRDefault="00191CCF" w:rsidP="00191CCF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4E2178">
        <w:rPr>
          <w:rFonts w:asciiTheme="minorHAnsi" w:hAnsiTheme="minorHAnsi" w:cstheme="minorHAnsi"/>
          <w:sz w:val="22"/>
          <w:szCs w:val="22"/>
        </w:rPr>
        <w:tab/>
      </w:r>
      <w:permStart w:id="53566479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53566479"/>
    </w:p>
    <w:p w:rsidR="00191CCF" w:rsidRPr="004E2178" w:rsidRDefault="00191CCF" w:rsidP="00191CCF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>Číslo účtu:</w:t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permStart w:id="1165043001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1165043001"/>
      <w:r w:rsidRPr="004E217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91CCF" w:rsidRPr="004E2178" w:rsidRDefault="00191CCF" w:rsidP="00191CCF">
      <w:pPr>
        <w:pStyle w:val="Standard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2178">
        <w:rPr>
          <w:rFonts w:asciiTheme="minorHAnsi" w:hAnsiTheme="minorHAnsi" w:cstheme="minorHAnsi"/>
          <w:bCs/>
          <w:sz w:val="22"/>
          <w:szCs w:val="22"/>
        </w:rPr>
        <w:t>zaps</w:t>
      </w:r>
      <w:r w:rsidR="00B66733">
        <w:rPr>
          <w:rFonts w:asciiTheme="minorHAnsi" w:hAnsiTheme="minorHAnsi" w:cstheme="minorHAnsi"/>
          <w:bCs/>
          <w:sz w:val="22"/>
          <w:szCs w:val="22"/>
        </w:rPr>
        <w:t>án</w:t>
      </w:r>
      <w:r w:rsidRPr="004E2178">
        <w:rPr>
          <w:rFonts w:asciiTheme="minorHAnsi" w:hAnsiTheme="minorHAnsi" w:cstheme="minorHAnsi"/>
          <w:bCs/>
          <w:sz w:val="22"/>
          <w:szCs w:val="22"/>
        </w:rPr>
        <w:t xml:space="preserve"> v OR:</w:t>
      </w:r>
      <w:r w:rsidRPr="004E2178">
        <w:rPr>
          <w:rFonts w:asciiTheme="minorHAnsi" w:hAnsiTheme="minorHAnsi" w:cstheme="minorHAnsi"/>
          <w:bCs/>
          <w:sz w:val="22"/>
          <w:szCs w:val="22"/>
        </w:rPr>
        <w:tab/>
      </w:r>
      <w:r w:rsidRPr="004E2178">
        <w:rPr>
          <w:rFonts w:asciiTheme="minorHAnsi" w:hAnsiTheme="minorHAnsi" w:cstheme="minorHAnsi"/>
          <w:bCs/>
          <w:sz w:val="22"/>
          <w:szCs w:val="22"/>
        </w:rPr>
        <w:tab/>
      </w:r>
      <w:permStart w:id="1261193636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1261193636"/>
    </w:p>
    <w:p w:rsidR="00191CCF" w:rsidRPr="004E2178" w:rsidRDefault="00191CCF" w:rsidP="00EA36F7">
      <w:pPr>
        <w:pStyle w:val="Textbody"/>
        <w:spacing w:after="120"/>
        <w:ind w:firstLine="709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bCs/>
          <w:sz w:val="22"/>
          <w:szCs w:val="22"/>
        </w:rPr>
        <w:t>Zastoupen:</w:t>
      </w:r>
      <w:r w:rsidRPr="004E2178">
        <w:rPr>
          <w:rFonts w:asciiTheme="minorHAnsi" w:hAnsiTheme="minorHAnsi" w:cstheme="minorHAnsi"/>
          <w:bCs/>
          <w:sz w:val="22"/>
          <w:szCs w:val="22"/>
        </w:rPr>
        <w:tab/>
      </w:r>
      <w:r w:rsidRPr="004E2178">
        <w:rPr>
          <w:rFonts w:asciiTheme="minorHAnsi" w:hAnsiTheme="minorHAnsi" w:cstheme="minorHAnsi"/>
          <w:bCs/>
          <w:sz w:val="22"/>
          <w:szCs w:val="22"/>
        </w:rPr>
        <w:tab/>
      </w:r>
      <w:permStart w:id="903225070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903225070"/>
    </w:p>
    <w:p w:rsidR="00191CCF" w:rsidRPr="004E2178" w:rsidRDefault="00191CCF" w:rsidP="00191CCF">
      <w:pPr>
        <w:pStyle w:val="Textbody"/>
        <w:ind w:firstLine="708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 xml:space="preserve">jako prodávající na straně druhé (dále jen </w:t>
      </w:r>
      <w:r w:rsidRPr="004E2178">
        <w:rPr>
          <w:rFonts w:asciiTheme="minorHAnsi" w:hAnsiTheme="minorHAnsi" w:cstheme="minorHAnsi"/>
          <w:b/>
          <w:sz w:val="22"/>
          <w:szCs w:val="22"/>
        </w:rPr>
        <w:t>„</w:t>
      </w:r>
      <w:r w:rsidR="00405793">
        <w:rPr>
          <w:rFonts w:asciiTheme="minorHAnsi" w:hAnsiTheme="minorHAnsi" w:cstheme="minorHAnsi"/>
          <w:b/>
          <w:sz w:val="22"/>
          <w:szCs w:val="22"/>
        </w:rPr>
        <w:t>P</w:t>
      </w:r>
      <w:r w:rsidRPr="004E2178">
        <w:rPr>
          <w:rFonts w:asciiTheme="minorHAnsi" w:hAnsiTheme="minorHAnsi" w:cstheme="minorHAnsi"/>
          <w:b/>
          <w:sz w:val="22"/>
          <w:szCs w:val="22"/>
        </w:rPr>
        <w:t>rodávající“</w:t>
      </w:r>
      <w:r w:rsidRPr="004E2178">
        <w:rPr>
          <w:rFonts w:asciiTheme="minorHAnsi" w:hAnsiTheme="minorHAnsi" w:cstheme="minorHAnsi"/>
          <w:sz w:val="22"/>
          <w:szCs w:val="22"/>
        </w:rPr>
        <w:t>)</w:t>
      </w:r>
    </w:p>
    <w:p w:rsidR="00191CCF" w:rsidRPr="004E2178" w:rsidRDefault="00191CCF" w:rsidP="00191CCF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:rsidR="004510E5" w:rsidRPr="004E2178" w:rsidRDefault="00B61251" w:rsidP="00B97564">
      <w:pPr>
        <w:pStyle w:val="Smluvnstrana"/>
        <w:widowControl/>
        <w:spacing w:line="240" w:lineRule="auto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(Kupující a P</w:t>
      </w:r>
      <w:r w:rsidR="00191CCF" w:rsidRPr="004E2178">
        <w:rPr>
          <w:rFonts w:asciiTheme="minorHAnsi" w:hAnsiTheme="minorHAnsi" w:cstheme="minorHAnsi"/>
          <w:b w:val="0"/>
          <w:sz w:val="22"/>
          <w:szCs w:val="22"/>
        </w:rPr>
        <w:t xml:space="preserve">rodávající společně též jako </w:t>
      </w:r>
      <w:r w:rsidR="00191CCF" w:rsidRPr="004E2178">
        <w:rPr>
          <w:rFonts w:asciiTheme="minorHAnsi" w:hAnsiTheme="minorHAnsi" w:cstheme="minorHAnsi"/>
          <w:sz w:val="22"/>
          <w:szCs w:val="22"/>
        </w:rPr>
        <w:t>„</w:t>
      </w:r>
      <w:r w:rsidR="00405793">
        <w:rPr>
          <w:rFonts w:asciiTheme="minorHAnsi" w:hAnsiTheme="minorHAnsi" w:cstheme="minorHAnsi"/>
          <w:sz w:val="22"/>
          <w:szCs w:val="22"/>
        </w:rPr>
        <w:t>S</w:t>
      </w:r>
      <w:r w:rsidR="00191CCF" w:rsidRPr="004E2178">
        <w:rPr>
          <w:rFonts w:asciiTheme="minorHAnsi" w:hAnsiTheme="minorHAnsi" w:cstheme="minorHAnsi"/>
          <w:sz w:val="22"/>
          <w:szCs w:val="22"/>
        </w:rPr>
        <w:t xml:space="preserve">mluvní strany“ </w:t>
      </w:r>
      <w:r w:rsidR="00191CCF" w:rsidRPr="004E2178">
        <w:rPr>
          <w:rFonts w:asciiTheme="minorHAnsi" w:hAnsiTheme="minorHAnsi" w:cstheme="minorHAnsi"/>
          <w:b w:val="0"/>
          <w:sz w:val="22"/>
          <w:szCs w:val="22"/>
        </w:rPr>
        <w:t xml:space="preserve">nebo též jednotlivě jako </w:t>
      </w:r>
      <w:r w:rsidR="00405793">
        <w:rPr>
          <w:rFonts w:asciiTheme="minorHAnsi" w:hAnsiTheme="minorHAnsi" w:cstheme="minorHAnsi"/>
          <w:sz w:val="22"/>
          <w:szCs w:val="22"/>
        </w:rPr>
        <w:t>„S</w:t>
      </w:r>
      <w:r w:rsidR="00191CCF" w:rsidRPr="004E2178">
        <w:rPr>
          <w:rFonts w:asciiTheme="minorHAnsi" w:hAnsiTheme="minorHAnsi" w:cstheme="minorHAnsi"/>
          <w:sz w:val="22"/>
          <w:szCs w:val="22"/>
        </w:rPr>
        <w:t>mluvní strana“</w:t>
      </w:r>
      <w:r w:rsidR="00191CCF" w:rsidRPr="004E2178">
        <w:rPr>
          <w:rFonts w:asciiTheme="minorHAnsi" w:hAnsiTheme="minorHAnsi" w:cstheme="minorHAnsi"/>
          <w:b w:val="0"/>
          <w:sz w:val="22"/>
          <w:szCs w:val="22"/>
        </w:rPr>
        <w:t>)</w:t>
      </w:r>
    </w:p>
    <w:p w:rsidR="004510E5" w:rsidRPr="004E2178" w:rsidRDefault="004510E5" w:rsidP="00B97564">
      <w:pPr>
        <w:pStyle w:val="Smluvnstrana"/>
        <w:widowControl/>
        <w:spacing w:line="240" w:lineRule="auto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</w:p>
    <w:p w:rsidR="00191CCF" w:rsidRPr="004E2178" w:rsidRDefault="00191CCF" w:rsidP="00B97564">
      <w:pPr>
        <w:pStyle w:val="NadpisPoznmky"/>
        <w:spacing w:after="0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b w:val="0"/>
          <w:sz w:val="22"/>
          <w:szCs w:val="22"/>
        </w:rPr>
        <w:t xml:space="preserve">uzavírají níže uvedeného dne, měsíce a roku v souladu s ustanovením § </w:t>
      </w:r>
      <w:r w:rsidR="004E2178">
        <w:rPr>
          <w:rFonts w:asciiTheme="minorHAnsi" w:hAnsiTheme="minorHAnsi" w:cstheme="minorHAnsi"/>
          <w:b w:val="0"/>
          <w:sz w:val="22"/>
          <w:szCs w:val="22"/>
        </w:rPr>
        <w:t>2079</w:t>
      </w:r>
      <w:r w:rsidRPr="004E2178">
        <w:rPr>
          <w:rFonts w:asciiTheme="minorHAnsi" w:hAnsiTheme="minorHAnsi" w:cstheme="minorHAnsi"/>
          <w:b w:val="0"/>
          <w:sz w:val="22"/>
          <w:szCs w:val="22"/>
        </w:rPr>
        <w:t xml:space="preserve"> a násl. zákona č. 89/2012 Sb., občanský zákoník, ve znění pozdějších předpisů, (dále jen </w:t>
      </w:r>
      <w:r w:rsidRPr="004E2178">
        <w:rPr>
          <w:rFonts w:asciiTheme="minorHAnsi" w:hAnsiTheme="minorHAnsi" w:cstheme="minorHAnsi"/>
          <w:sz w:val="22"/>
          <w:szCs w:val="22"/>
        </w:rPr>
        <w:t>„</w:t>
      </w:r>
      <w:r w:rsidR="00405793">
        <w:rPr>
          <w:rFonts w:asciiTheme="minorHAnsi" w:hAnsiTheme="minorHAnsi" w:cstheme="minorHAnsi"/>
          <w:sz w:val="22"/>
          <w:szCs w:val="22"/>
        </w:rPr>
        <w:t>O</w:t>
      </w:r>
      <w:r w:rsidRPr="004E2178">
        <w:rPr>
          <w:rFonts w:asciiTheme="minorHAnsi" w:hAnsiTheme="minorHAnsi" w:cstheme="minorHAnsi"/>
          <w:sz w:val="22"/>
          <w:szCs w:val="22"/>
        </w:rPr>
        <w:t>bčanský zákoník“</w:t>
      </w:r>
      <w:r w:rsidRPr="004E2178">
        <w:rPr>
          <w:rFonts w:asciiTheme="minorHAnsi" w:hAnsiTheme="minorHAnsi" w:cstheme="minorHAnsi"/>
          <w:b w:val="0"/>
          <w:sz w:val="22"/>
          <w:szCs w:val="22"/>
        </w:rPr>
        <w:t>)</w:t>
      </w:r>
      <w:r w:rsidR="00B97564" w:rsidRPr="004E217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4E2178">
        <w:rPr>
          <w:rFonts w:asciiTheme="minorHAnsi" w:hAnsiTheme="minorHAnsi" w:cstheme="minorHAnsi"/>
          <w:b w:val="0"/>
          <w:sz w:val="22"/>
          <w:szCs w:val="22"/>
        </w:rPr>
        <w:t>tuto:</w:t>
      </w:r>
    </w:p>
    <w:p w:rsidR="00191CCF" w:rsidRPr="004E2178" w:rsidRDefault="00191CCF" w:rsidP="00B97564">
      <w:pPr>
        <w:pStyle w:val="NadpisPoznmky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191CCF" w:rsidRPr="004E2178" w:rsidRDefault="00B97564" w:rsidP="00B97564">
      <w:pPr>
        <w:pStyle w:val="NadpisPoznmky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>Kupní smlouvu</w:t>
      </w:r>
    </w:p>
    <w:p w:rsidR="00191CCF" w:rsidRPr="004E2178" w:rsidRDefault="00191CCF" w:rsidP="00B97564">
      <w:pPr>
        <w:pStyle w:val="Smluvnstrana"/>
        <w:widowControl/>
        <w:spacing w:line="240" w:lineRule="auto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4E2178">
        <w:rPr>
          <w:rFonts w:asciiTheme="minorHAnsi" w:hAnsiTheme="minorHAnsi" w:cstheme="minorHAnsi"/>
          <w:b w:val="0"/>
          <w:sz w:val="22"/>
          <w:szCs w:val="22"/>
        </w:rPr>
        <w:t xml:space="preserve">(dále jen </w:t>
      </w:r>
      <w:r w:rsidRPr="004E2178">
        <w:rPr>
          <w:rFonts w:asciiTheme="minorHAnsi" w:hAnsiTheme="minorHAnsi" w:cstheme="minorHAnsi"/>
          <w:sz w:val="22"/>
          <w:szCs w:val="22"/>
        </w:rPr>
        <w:t>„</w:t>
      </w:r>
      <w:r w:rsidR="00405793">
        <w:rPr>
          <w:rFonts w:asciiTheme="minorHAnsi" w:hAnsiTheme="minorHAnsi" w:cstheme="minorHAnsi"/>
          <w:sz w:val="22"/>
          <w:szCs w:val="22"/>
        </w:rPr>
        <w:t>S</w:t>
      </w:r>
      <w:r w:rsidRPr="004E2178">
        <w:rPr>
          <w:rFonts w:asciiTheme="minorHAnsi" w:hAnsiTheme="minorHAnsi" w:cstheme="minorHAnsi"/>
          <w:sz w:val="22"/>
          <w:szCs w:val="22"/>
        </w:rPr>
        <w:t>mlouva“</w:t>
      </w:r>
      <w:r w:rsidRPr="004E2178">
        <w:rPr>
          <w:rFonts w:asciiTheme="minorHAnsi" w:hAnsiTheme="minorHAnsi" w:cstheme="minorHAnsi"/>
          <w:b w:val="0"/>
          <w:sz w:val="22"/>
          <w:szCs w:val="22"/>
        </w:rPr>
        <w:t>)</w:t>
      </w:r>
    </w:p>
    <w:p w:rsidR="004510E5" w:rsidRPr="00152B7F" w:rsidRDefault="004510E5" w:rsidP="004510E5">
      <w:pPr>
        <w:pStyle w:val="Smluvnstrana"/>
        <w:widowControl/>
        <w:spacing w:line="240" w:lineRule="auto"/>
        <w:ind w:left="227"/>
        <w:rPr>
          <w:rFonts w:ascii="Calibri" w:hAnsi="Calibri" w:cs="Calibri"/>
          <w:b w:val="0"/>
          <w:bCs/>
          <w:sz w:val="22"/>
          <w:szCs w:val="22"/>
        </w:rPr>
      </w:pPr>
    </w:p>
    <w:p w:rsidR="004510E5" w:rsidRPr="00152B7F" w:rsidRDefault="004510E5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bCs/>
          <w:smallCaps/>
          <w:sz w:val="26"/>
          <w:szCs w:val="22"/>
        </w:rPr>
      </w:pPr>
      <w:r w:rsidRPr="00152B7F">
        <w:rPr>
          <w:rFonts w:ascii="Calibri" w:hAnsi="Calibri" w:cs="Calibri"/>
          <w:bCs/>
          <w:smallCaps/>
          <w:sz w:val="26"/>
          <w:szCs w:val="22"/>
        </w:rPr>
        <w:t xml:space="preserve">Předmět </w:t>
      </w:r>
      <w:r w:rsidR="009777DD" w:rsidRPr="00152B7F">
        <w:rPr>
          <w:rFonts w:ascii="Calibri" w:hAnsi="Calibri" w:cs="Calibri"/>
          <w:bCs/>
          <w:smallCaps/>
          <w:sz w:val="26"/>
          <w:szCs w:val="22"/>
        </w:rPr>
        <w:t>koupě</w:t>
      </w:r>
    </w:p>
    <w:p w:rsidR="004510E5" w:rsidRPr="00EC53ED" w:rsidRDefault="004510E5" w:rsidP="004510E5">
      <w:pPr>
        <w:numPr>
          <w:ilvl w:val="1"/>
          <w:numId w:val="4"/>
        </w:numPr>
        <w:spacing w:after="120"/>
        <w:ind w:left="720" w:hanging="703"/>
        <w:jc w:val="both"/>
        <w:rPr>
          <w:rFonts w:ascii="Calibri" w:hAnsi="Calibri" w:cs="Calibri"/>
          <w:sz w:val="22"/>
          <w:szCs w:val="22"/>
        </w:rPr>
      </w:pPr>
      <w:bookmarkStart w:id="0" w:name="_Ref203899604"/>
      <w:r w:rsidRPr="00EC53ED">
        <w:rPr>
          <w:rFonts w:ascii="Calibri" w:hAnsi="Calibri" w:cs="Calibri"/>
          <w:sz w:val="22"/>
          <w:szCs w:val="22"/>
        </w:rPr>
        <w:t xml:space="preserve">Za podmínek uvedených v této Smlouvě se Prodávající zavazuje dodat </w:t>
      </w:r>
      <w:bookmarkEnd w:id="0"/>
      <w:r w:rsidR="00EC53ED" w:rsidRPr="00EC53ED">
        <w:rPr>
          <w:rFonts w:ascii="Calibri" w:hAnsi="Calibri" w:cs="Calibri"/>
          <w:sz w:val="22"/>
          <w:szCs w:val="22"/>
        </w:rPr>
        <w:t xml:space="preserve">Kupujícímu </w:t>
      </w:r>
      <w:bookmarkStart w:id="1" w:name="_Hlk38880269"/>
      <w:r w:rsidR="0069622B" w:rsidRPr="0069622B">
        <w:rPr>
          <w:rFonts w:ascii="Calibri" w:hAnsi="Calibri" w:cs="Calibri"/>
          <w:sz w:val="22"/>
          <w:szCs w:val="22"/>
        </w:rPr>
        <w:t xml:space="preserve">traktorový nosič </w:t>
      </w:r>
      <w:bookmarkEnd w:id="1"/>
      <w:r w:rsidR="0069622B" w:rsidRPr="0069622B">
        <w:rPr>
          <w:rFonts w:ascii="Calibri" w:hAnsi="Calibri" w:cs="Calibri"/>
          <w:sz w:val="22"/>
          <w:szCs w:val="22"/>
        </w:rPr>
        <w:t>kontejnerů a 1 ks kontejneru</w:t>
      </w:r>
      <w:r w:rsidR="00EC53ED" w:rsidRPr="00EC53ED">
        <w:rPr>
          <w:rFonts w:ascii="Calibri" w:hAnsi="Calibri" w:cs="Calibri"/>
          <w:sz w:val="22"/>
          <w:szCs w:val="22"/>
        </w:rPr>
        <w:t xml:space="preserve">, </w:t>
      </w:r>
      <w:r w:rsidRPr="00EC53ED">
        <w:rPr>
          <w:rFonts w:ascii="Calibri" w:hAnsi="Calibri" w:cs="Calibri"/>
          <w:sz w:val="22"/>
          <w:szCs w:val="22"/>
        </w:rPr>
        <w:t>je</w:t>
      </w:r>
      <w:r w:rsidR="0069622B">
        <w:rPr>
          <w:rFonts w:ascii="Calibri" w:hAnsi="Calibri" w:cs="Calibri"/>
          <w:sz w:val="22"/>
          <w:szCs w:val="22"/>
        </w:rPr>
        <w:t>jich</w:t>
      </w:r>
      <w:r w:rsidRPr="00EC53ED">
        <w:rPr>
          <w:rFonts w:ascii="Calibri" w:hAnsi="Calibri" w:cs="Calibri"/>
          <w:sz w:val="22"/>
          <w:szCs w:val="22"/>
        </w:rPr>
        <w:t>ž technické specifikace jsou uvedeny v </w:t>
      </w:r>
      <w:r w:rsidRPr="00EC53ED">
        <w:rPr>
          <w:rFonts w:ascii="Calibri" w:hAnsi="Calibri" w:cs="Calibri"/>
          <w:b/>
          <w:sz w:val="22"/>
          <w:szCs w:val="22"/>
          <w:u w:val="single"/>
        </w:rPr>
        <w:t>Příloze č. 1</w:t>
      </w:r>
      <w:r w:rsidRPr="00EC53ED">
        <w:rPr>
          <w:rFonts w:ascii="Calibri" w:hAnsi="Calibri" w:cs="Calibri"/>
          <w:sz w:val="22"/>
          <w:szCs w:val="22"/>
        </w:rPr>
        <w:t>, která tvoří nedílnou součást této Smlouvy</w:t>
      </w:r>
      <w:r w:rsidR="00EC53ED" w:rsidRPr="00EC53ED">
        <w:rPr>
          <w:rFonts w:ascii="Calibri" w:hAnsi="Calibri" w:cs="Calibri"/>
          <w:sz w:val="22"/>
          <w:szCs w:val="22"/>
        </w:rPr>
        <w:t xml:space="preserve"> (dále jen „</w:t>
      </w:r>
      <w:r w:rsidR="00EC53ED" w:rsidRPr="00EC53ED">
        <w:rPr>
          <w:rFonts w:ascii="Calibri" w:hAnsi="Calibri" w:cs="Calibri"/>
          <w:b/>
          <w:sz w:val="22"/>
          <w:szCs w:val="22"/>
        </w:rPr>
        <w:t>Předmět koupě</w:t>
      </w:r>
      <w:r w:rsidR="00EC53ED">
        <w:rPr>
          <w:rFonts w:ascii="Calibri" w:hAnsi="Calibri" w:cs="Calibri"/>
          <w:sz w:val="22"/>
          <w:szCs w:val="22"/>
        </w:rPr>
        <w:t>“</w:t>
      </w:r>
      <w:r w:rsidRPr="00EC53ED">
        <w:rPr>
          <w:rFonts w:ascii="Calibri" w:hAnsi="Calibri" w:cs="Calibri"/>
          <w:sz w:val="22"/>
          <w:szCs w:val="22"/>
        </w:rPr>
        <w:t>)</w:t>
      </w:r>
      <w:r w:rsidR="00EC53ED">
        <w:rPr>
          <w:rFonts w:ascii="Calibri" w:hAnsi="Calibri" w:cs="Calibri"/>
          <w:sz w:val="22"/>
          <w:szCs w:val="22"/>
        </w:rPr>
        <w:t xml:space="preserve"> a převést na Kupujícího vlastnické právo k Předmětu koupě</w:t>
      </w:r>
      <w:r w:rsidRPr="00EC53ED">
        <w:rPr>
          <w:rFonts w:ascii="Calibri" w:hAnsi="Calibri" w:cs="Calibri"/>
          <w:sz w:val="22"/>
          <w:szCs w:val="22"/>
        </w:rPr>
        <w:t xml:space="preserve"> a Kupující se za podmínek této Smlouvy zavazuje zaplatit Prodávajícímu za dodání Předmětu koupě kupní cenu dle </w:t>
      </w:r>
      <w:r w:rsidRPr="00EC53ED">
        <w:rPr>
          <w:rFonts w:asciiTheme="minorHAnsi" w:hAnsiTheme="minorHAnsi" w:cstheme="minorHAnsi"/>
          <w:sz w:val="22"/>
          <w:szCs w:val="22"/>
        </w:rPr>
        <w:t xml:space="preserve">čl. </w:t>
      </w:r>
      <w:r w:rsidR="00EC53ED">
        <w:rPr>
          <w:rFonts w:asciiTheme="minorHAnsi" w:hAnsiTheme="minorHAnsi" w:cstheme="minorHAnsi"/>
          <w:sz w:val="22"/>
          <w:szCs w:val="22"/>
        </w:rPr>
        <w:t>2</w:t>
      </w:r>
      <w:r w:rsidRPr="00EC53ED">
        <w:rPr>
          <w:rFonts w:asciiTheme="minorHAnsi" w:hAnsiTheme="minorHAnsi" w:cstheme="minorHAnsi"/>
          <w:sz w:val="22"/>
          <w:szCs w:val="22"/>
        </w:rPr>
        <w:t xml:space="preserve"> této</w:t>
      </w:r>
      <w:r w:rsidRPr="00EC53ED">
        <w:rPr>
          <w:rFonts w:ascii="Calibri" w:hAnsi="Calibri" w:cs="Calibri"/>
          <w:sz w:val="22"/>
          <w:szCs w:val="22"/>
        </w:rPr>
        <w:t xml:space="preserve"> Smlouvy.</w:t>
      </w:r>
    </w:p>
    <w:p w:rsidR="004510E5" w:rsidRPr="008F20DF" w:rsidRDefault="004510E5" w:rsidP="00B27292">
      <w:pPr>
        <w:numPr>
          <w:ilvl w:val="1"/>
          <w:numId w:val="4"/>
        </w:numPr>
        <w:spacing w:after="120"/>
        <w:ind w:left="703" w:hanging="703"/>
        <w:jc w:val="both"/>
        <w:rPr>
          <w:rFonts w:ascii="Calibri" w:hAnsi="Calibri" w:cs="Calibri"/>
          <w:caps/>
          <w:sz w:val="22"/>
          <w:szCs w:val="22"/>
        </w:rPr>
      </w:pPr>
      <w:bookmarkStart w:id="2" w:name="_Ref203899605"/>
      <w:r w:rsidRPr="00152B7F">
        <w:rPr>
          <w:rFonts w:ascii="Calibri" w:hAnsi="Calibri" w:cs="Calibri"/>
          <w:sz w:val="22"/>
          <w:szCs w:val="22"/>
        </w:rPr>
        <w:t xml:space="preserve">Dodáním Předmětu koupě Prodávajícím Kupujícímu se pro účely této </w:t>
      </w:r>
      <w:r w:rsidR="00B14F6C">
        <w:rPr>
          <w:rFonts w:ascii="Calibri" w:hAnsi="Calibri" w:cs="Calibri"/>
          <w:sz w:val="22"/>
          <w:szCs w:val="22"/>
        </w:rPr>
        <w:t>S</w:t>
      </w:r>
      <w:r w:rsidRPr="00152B7F">
        <w:rPr>
          <w:rFonts w:ascii="Calibri" w:hAnsi="Calibri" w:cs="Calibri"/>
          <w:sz w:val="22"/>
          <w:szCs w:val="22"/>
        </w:rPr>
        <w:t>mlouvy rozumí též jeho doprava na adresu</w:t>
      </w:r>
      <w:r w:rsidR="007F2849">
        <w:rPr>
          <w:rFonts w:ascii="Calibri" w:hAnsi="Calibri" w:cs="Calibri"/>
          <w:sz w:val="22"/>
          <w:szCs w:val="22"/>
        </w:rPr>
        <w:t xml:space="preserve"> sídla Kupujícího</w:t>
      </w:r>
      <w:r w:rsidR="00E25A89">
        <w:rPr>
          <w:rFonts w:ascii="Calibri" w:hAnsi="Calibri" w:cs="Calibri"/>
          <w:sz w:val="22"/>
          <w:szCs w:val="22"/>
        </w:rPr>
        <w:t>, včetně montáž</w:t>
      </w:r>
      <w:r w:rsidR="00830B99">
        <w:rPr>
          <w:rFonts w:ascii="Calibri" w:hAnsi="Calibri" w:cs="Calibri"/>
          <w:sz w:val="22"/>
          <w:szCs w:val="22"/>
        </w:rPr>
        <w:t>e</w:t>
      </w:r>
      <w:r w:rsidR="007F2849">
        <w:rPr>
          <w:rFonts w:ascii="Calibri" w:hAnsi="Calibri" w:cs="Calibri"/>
          <w:sz w:val="22"/>
          <w:szCs w:val="22"/>
        </w:rPr>
        <w:t>, resp.</w:t>
      </w:r>
      <w:r w:rsidR="008F32BC">
        <w:rPr>
          <w:rFonts w:ascii="Calibri" w:hAnsi="Calibri" w:cs="Calibri"/>
          <w:sz w:val="22"/>
          <w:szCs w:val="22"/>
        </w:rPr>
        <w:t xml:space="preserve"> instalace </w:t>
      </w:r>
      <w:r w:rsidRPr="00152B7F">
        <w:rPr>
          <w:rFonts w:ascii="Calibri" w:hAnsi="Calibri" w:cs="Calibri"/>
          <w:sz w:val="22"/>
          <w:szCs w:val="22"/>
        </w:rPr>
        <w:t>Předmětu koupě</w:t>
      </w:r>
      <w:r w:rsidR="009D117E">
        <w:rPr>
          <w:rFonts w:ascii="Calibri" w:hAnsi="Calibri" w:cs="Calibri"/>
          <w:sz w:val="22"/>
          <w:szCs w:val="22"/>
        </w:rPr>
        <w:t>,</w:t>
      </w:r>
      <w:r w:rsidR="00D53809" w:rsidRPr="00152B7F">
        <w:rPr>
          <w:rFonts w:ascii="Calibri" w:hAnsi="Calibri" w:cs="Calibri"/>
          <w:sz w:val="22"/>
          <w:szCs w:val="22"/>
        </w:rPr>
        <w:t xml:space="preserve"> jeho zprovoznění</w:t>
      </w:r>
      <w:r w:rsidR="009D117E">
        <w:rPr>
          <w:rFonts w:ascii="Calibri" w:hAnsi="Calibri" w:cs="Calibri"/>
          <w:sz w:val="22"/>
          <w:szCs w:val="22"/>
        </w:rPr>
        <w:t>, zaškolení obsluhy</w:t>
      </w:r>
      <w:r w:rsidR="00A232C4">
        <w:rPr>
          <w:rFonts w:ascii="Calibri" w:hAnsi="Calibri" w:cs="Calibri"/>
          <w:sz w:val="22"/>
          <w:szCs w:val="22"/>
        </w:rPr>
        <w:t xml:space="preserve"> (</w:t>
      </w:r>
      <w:r w:rsidR="00A232C4" w:rsidRPr="00A232C4">
        <w:rPr>
          <w:rFonts w:ascii="Calibri" w:hAnsi="Calibri" w:cs="Calibri"/>
          <w:sz w:val="22"/>
          <w:szCs w:val="22"/>
        </w:rPr>
        <w:t>pro min. 2 osoby)</w:t>
      </w:r>
      <w:r w:rsidR="009D117E">
        <w:rPr>
          <w:rFonts w:ascii="Calibri" w:hAnsi="Calibri" w:cs="Calibri"/>
          <w:sz w:val="22"/>
          <w:szCs w:val="22"/>
        </w:rPr>
        <w:t xml:space="preserve"> a dodání veškerých návodů a souvisejících dokumentů</w:t>
      </w:r>
      <w:r w:rsidR="00D53809" w:rsidRPr="00152B7F">
        <w:rPr>
          <w:rFonts w:ascii="Calibri" w:hAnsi="Calibri" w:cs="Calibri"/>
          <w:sz w:val="22"/>
          <w:szCs w:val="22"/>
        </w:rPr>
        <w:t xml:space="preserve"> </w:t>
      </w:r>
      <w:r w:rsidRPr="00152B7F">
        <w:rPr>
          <w:rFonts w:ascii="Calibri" w:hAnsi="Calibri" w:cs="Calibri"/>
          <w:sz w:val="22"/>
          <w:szCs w:val="22"/>
        </w:rPr>
        <w:t>(dále jen „</w:t>
      </w:r>
      <w:r w:rsidRPr="00152B7F">
        <w:rPr>
          <w:rFonts w:ascii="Calibri" w:hAnsi="Calibri" w:cs="Calibri"/>
          <w:b/>
          <w:sz w:val="22"/>
          <w:szCs w:val="22"/>
        </w:rPr>
        <w:t>Dodání</w:t>
      </w:r>
      <w:r w:rsidRPr="00152B7F">
        <w:rPr>
          <w:rFonts w:ascii="Calibri" w:hAnsi="Calibri" w:cs="Calibri"/>
          <w:sz w:val="22"/>
          <w:szCs w:val="22"/>
        </w:rPr>
        <w:t>“).</w:t>
      </w:r>
      <w:bookmarkEnd w:id="2"/>
    </w:p>
    <w:p w:rsidR="008F20DF" w:rsidRPr="008F20DF" w:rsidRDefault="008F20DF" w:rsidP="00B27292">
      <w:pPr>
        <w:numPr>
          <w:ilvl w:val="1"/>
          <w:numId w:val="4"/>
        </w:numPr>
        <w:spacing w:after="120"/>
        <w:ind w:left="703" w:hanging="703"/>
        <w:jc w:val="both"/>
        <w:rPr>
          <w:rFonts w:ascii="Calibri" w:hAnsi="Calibri" w:cs="Calibri"/>
          <w:cap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Předmět koupě bude realizován </w:t>
      </w:r>
      <w:r w:rsidRPr="008F20DF">
        <w:rPr>
          <w:rFonts w:ascii="Calibri" w:hAnsi="Calibri" w:cs="Calibri"/>
          <w:bCs/>
          <w:iCs/>
          <w:sz w:val="22"/>
          <w:szCs w:val="22"/>
        </w:rPr>
        <w:t xml:space="preserve">za podmínek </w:t>
      </w:r>
      <w:r>
        <w:rPr>
          <w:rFonts w:ascii="Calibri" w:hAnsi="Calibri" w:cs="Calibri"/>
          <w:bCs/>
          <w:iCs/>
          <w:sz w:val="22"/>
          <w:szCs w:val="22"/>
        </w:rPr>
        <w:t>stanovených v této Sm</w:t>
      </w:r>
      <w:r w:rsidRPr="008F20DF">
        <w:rPr>
          <w:rFonts w:ascii="Calibri" w:hAnsi="Calibri" w:cs="Calibri"/>
          <w:bCs/>
          <w:iCs/>
          <w:sz w:val="22"/>
          <w:szCs w:val="22"/>
        </w:rPr>
        <w:t>louv</w:t>
      </w:r>
      <w:r>
        <w:rPr>
          <w:rFonts w:ascii="Calibri" w:hAnsi="Calibri" w:cs="Calibri"/>
          <w:bCs/>
          <w:iCs/>
          <w:sz w:val="22"/>
          <w:szCs w:val="22"/>
        </w:rPr>
        <w:t>ě</w:t>
      </w:r>
      <w:r w:rsidR="005368A8">
        <w:rPr>
          <w:rFonts w:ascii="Calibri" w:hAnsi="Calibri" w:cs="Calibri"/>
          <w:bCs/>
          <w:iCs/>
          <w:sz w:val="22"/>
          <w:szCs w:val="22"/>
        </w:rPr>
        <w:t xml:space="preserve"> a</w:t>
      </w:r>
      <w:r w:rsidRPr="008F20DF">
        <w:rPr>
          <w:rFonts w:ascii="Calibri" w:hAnsi="Calibri" w:cs="Calibri"/>
          <w:bCs/>
          <w:iCs/>
          <w:sz w:val="22"/>
          <w:szCs w:val="22"/>
        </w:rPr>
        <w:t xml:space="preserve"> v souladu s</w:t>
      </w:r>
      <w:r>
        <w:rPr>
          <w:rFonts w:ascii="Calibri" w:hAnsi="Calibri" w:cs="Calibri"/>
          <w:bCs/>
          <w:iCs/>
          <w:sz w:val="22"/>
          <w:szCs w:val="22"/>
        </w:rPr>
        <w:t> </w:t>
      </w:r>
      <w:r w:rsidRPr="008F20DF">
        <w:rPr>
          <w:rFonts w:ascii="Calibri" w:hAnsi="Calibri" w:cs="Calibri"/>
          <w:bCs/>
          <w:iCs/>
          <w:sz w:val="22"/>
          <w:szCs w:val="22"/>
        </w:rPr>
        <w:t>v</w:t>
      </w:r>
      <w:r>
        <w:rPr>
          <w:rFonts w:ascii="Calibri" w:hAnsi="Calibri" w:cs="Calibri"/>
          <w:bCs/>
          <w:iCs/>
          <w:sz w:val="22"/>
          <w:szCs w:val="22"/>
        </w:rPr>
        <w:t xml:space="preserve">ýsledkem </w:t>
      </w:r>
      <w:r w:rsidR="00B61251">
        <w:rPr>
          <w:rFonts w:ascii="Calibri" w:hAnsi="Calibri" w:cs="Calibri"/>
          <w:bCs/>
          <w:iCs/>
          <w:sz w:val="22"/>
          <w:szCs w:val="22"/>
        </w:rPr>
        <w:t>výběrového</w:t>
      </w:r>
      <w:r w:rsidRPr="008F20DF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5368A8">
        <w:rPr>
          <w:rFonts w:ascii="Calibri" w:hAnsi="Calibri" w:cs="Calibri"/>
          <w:iCs/>
          <w:sz w:val="22"/>
          <w:szCs w:val="22"/>
        </w:rPr>
        <w:t xml:space="preserve">řízení </w:t>
      </w:r>
      <w:r w:rsidR="005368A8" w:rsidRPr="005368A8">
        <w:rPr>
          <w:rFonts w:ascii="Calibri" w:hAnsi="Calibri" w:cs="Calibri"/>
          <w:iCs/>
          <w:sz w:val="22"/>
          <w:szCs w:val="22"/>
        </w:rPr>
        <w:t>veřejné zakázky malého rozsahu na dodávky</w:t>
      </w:r>
      <w:r w:rsidR="005368A8" w:rsidRPr="005E125E">
        <w:rPr>
          <w:rFonts w:ascii="Calibri" w:hAnsi="Calibri" w:cs="Calibri"/>
          <w:iCs/>
          <w:sz w:val="22"/>
          <w:szCs w:val="22"/>
        </w:rPr>
        <w:t xml:space="preserve"> </w:t>
      </w:r>
      <w:r w:rsidRPr="005E125E">
        <w:rPr>
          <w:rFonts w:ascii="Calibri" w:hAnsi="Calibri" w:cs="Calibri"/>
          <w:iCs/>
          <w:sz w:val="22"/>
          <w:szCs w:val="22"/>
        </w:rPr>
        <w:t xml:space="preserve">s názvem </w:t>
      </w:r>
      <w:r w:rsidR="00830B99" w:rsidRPr="005D4F16">
        <w:rPr>
          <w:rFonts w:ascii="Calibri" w:hAnsi="Calibri" w:cs="Calibri"/>
          <w:b/>
          <w:bCs/>
          <w:iCs/>
          <w:sz w:val="22"/>
          <w:szCs w:val="22"/>
        </w:rPr>
        <w:t>„</w:t>
      </w:r>
      <w:r w:rsidR="005D4F16" w:rsidRPr="005D4F16">
        <w:rPr>
          <w:rFonts w:asciiTheme="minorHAnsi" w:hAnsiTheme="minorHAnsi" w:cstheme="minorHAnsi"/>
          <w:b/>
          <w:bCs/>
          <w:sz w:val="22"/>
          <w:szCs w:val="22"/>
        </w:rPr>
        <w:t>Pořízení traktorového nosiče na kontejnery a kontejner v obci Čím</w:t>
      </w:r>
      <w:r w:rsidR="00830B99" w:rsidRPr="005D4F16">
        <w:rPr>
          <w:rFonts w:ascii="Calibri" w:hAnsi="Calibri" w:cs="Calibri"/>
          <w:b/>
          <w:bCs/>
          <w:iCs/>
          <w:sz w:val="22"/>
          <w:szCs w:val="22"/>
        </w:rPr>
        <w:t>“</w:t>
      </w:r>
      <w:r w:rsidRPr="005E125E">
        <w:rPr>
          <w:rFonts w:ascii="Calibri" w:hAnsi="Calibri" w:cs="Calibri"/>
          <w:iCs/>
          <w:sz w:val="22"/>
          <w:szCs w:val="22"/>
        </w:rPr>
        <w:t>.</w:t>
      </w:r>
    </w:p>
    <w:p w:rsidR="008F20DF" w:rsidRPr="00B212EF" w:rsidRDefault="008F20DF" w:rsidP="00B27292">
      <w:pPr>
        <w:numPr>
          <w:ilvl w:val="1"/>
          <w:numId w:val="4"/>
        </w:numPr>
        <w:spacing w:after="120"/>
        <w:ind w:left="703" w:hanging="703"/>
        <w:jc w:val="both"/>
        <w:rPr>
          <w:rFonts w:ascii="Calibri" w:hAnsi="Calibri" w:cs="Calibri"/>
          <w:cap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lastRenderedPageBreak/>
        <w:t>Předmět koupě bude realizován</w:t>
      </w:r>
      <w:r w:rsidRPr="00B05AA6">
        <w:rPr>
          <w:rFonts w:ascii="Calibri" w:hAnsi="Calibri" w:cs="Calibri"/>
          <w:sz w:val="22"/>
          <w:szCs w:val="22"/>
        </w:rPr>
        <w:t xml:space="preserve"> v souladu s</w:t>
      </w:r>
      <w:r w:rsidR="002624C3">
        <w:rPr>
          <w:rFonts w:ascii="Calibri" w:hAnsi="Calibri" w:cs="Calibri"/>
          <w:sz w:val="22"/>
          <w:szCs w:val="22"/>
        </w:rPr>
        <w:t>e</w:t>
      </w:r>
      <w:r w:rsidRPr="00B05AA6">
        <w:rPr>
          <w:rFonts w:ascii="Calibri" w:hAnsi="Calibri" w:cs="Calibri"/>
          <w:sz w:val="22"/>
          <w:szCs w:val="22"/>
        </w:rPr>
        <w:t xml:space="preserve"> zadávací dokumentací, nabídkou </w:t>
      </w:r>
      <w:r w:rsidR="00707383" w:rsidRPr="003E2CD7">
        <w:rPr>
          <w:rFonts w:asciiTheme="minorHAnsi" w:hAnsiTheme="minorHAnsi" w:cstheme="minorHAnsi"/>
          <w:sz w:val="24"/>
          <w:szCs w:val="24"/>
        </w:rPr>
        <w:t>vybraného dodavatele</w:t>
      </w:r>
      <w:r w:rsidRPr="00B05AA6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Prodávajícího</w:t>
      </w:r>
      <w:r w:rsidRPr="00B05AA6">
        <w:rPr>
          <w:rFonts w:ascii="Calibri" w:hAnsi="Calibri" w:cs="Calibri"/>
          <w:sz w:val="22"/>
          <w:szCs w:val="22"/>
        </w:rPr>
        <w:t>), právními a technickými požadavky platnými v době po</w:t>
      </w:r>
      <w:r w:rsidR="00B14F6C">
        <w:rPr>
          <w:rFonts w:ascii="Calibri" w:hAnsi="Calibri" w:cs="Calibri"/>
          <w:sz w:val="22"/>
          <w:szCs w:val="22"/>
        </w:rPr>
        <w:t>dpisu S</w:t>
      </w:r>
      <w:r w:rsidRPr="00B05AA6">
        <w:rPr>
          <w:rFonts w:ascii="Calibri" w:hAnsi="Calibri" w:cs="Calibri"/>
          <w:sz w:val="22"/>
          <w:szCs w:val="22"/>
        </w:rPr>
        <w:t>mlouvy a předpisy souvisejícími.</w:t>
      </w:r>
    </w:p>
    <w:p w:rsidR="00B332AA" w:rsidRPr="00152B7F" w:rsidRDefault="00B332AA" w:rsidP="00551B92">
      <w:pPr>
        <w:pStyle w:val="Prohlen"/>
        <w:widowControl/>
        <w:spacing w:after="120" w:line="240" w:lineRule="auto"/>
        <w:ind w:left="705"/>
        <w:jc w:val="both"/>
        <w:rPr>
          <w:rFonts w:ascii="Calibri" w:hAnsi="Calibri" w:cs="Calibri"/>
          <w:bCs/>
          <w:smallCaps/>
          <w:sz w:val="22"/>
          <w:szCs w:val="22"/>
        </w:rPr>
      </w:pPr>
      <w:bookmarkStart w:id="3" w:name="_Ref203898830"/>
    </w:p>
    <w:p w:rsidR="004510E5" w:rsidRPr="00152B7F" w:rsidRDefault="004510E5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bCs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Kupní cena</w:t>
      </w:r>
      <w:bookmarkEnd w:id="3"/>
    </w:p>
    <w:p w:rsidR="004510E5" w:rsidRPr="00152B7F" w:rsidRDefault="004510E5" w:rsidP="00B27292">
      <w:pPr>
        <w:pStyle w:val="Zkladntext"/>
        <w:numPr>
          <w:ilvl w:val="1"/>
          <w:numId w:val="2"/>
        </w:numPr>
        <w:overflowPunct/>
        <w:autoSpaceDE/>
        <w:autoSpaceDN/>
        <w:adjustRightInd/>
        <w:spacing w:before="0" w:after="120" w:line="240" w:lineRule="auto"/>
        <w:ind w:left="703" w:hanging="703"/>
        <w:textAlignment w:val="auto"/>
        <w:rPr>
          <w:rFonts w:ascii="Calibri" w:hAnsi="Calibri" w:cs="Calibri"/>
          <w:sz w:val="22"/>
          <w:szCs w:val="22"/>
        </w:rPr>
      </w:pPr>
      <w:bookmarkStart w:id="4" w:name="_Ref203898204"/>
      <w:bookmarkStart w:id="5" w:name="_Ref443900370"/>
      <w:r w:rsidRPr="00152B7F">
        <w:rPr>
          <w:rFonts w:ascii="Calibri" w:hAnsi="Calibri" w:cs="Calibri"/>
          <w:sz w:val="22"/>
          <w:szCs w:val="22"/>
        </w:rPr>
        <w:t>Kupní cena dohodnutá Smluvními stranami za Předmět koupě činí:</w:t>
      </w:r>
    </w:p>
    <w:p w:rsidR="00D725F8" w:rsidRPr="00152B7F" w:rsidRDefault="005D4F16" w:rsidP="00DC2F6A">
      <w:pPr>
        <w:pStyle w:val="Zkladntext"/>
        <w:numPr>
          <w:ilvl w:val="0"/>
          <w:numId w:val="13"/>
        </w:numPr>
        <w:spacing w:after="120"/>
        <w:rPr>
          <w:rFonts w:ascii="Calibri" w:hAnsi="Calibri" w:cs="Calibri"/>
          <w:sz w:val="22"/>
          <w:szCs w:val="22"/>
        </w:rPr>
      </w:pPr>
      <w:permStart w:id="1771838017" w:edGrp="everyone"/>
      <w:r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1771838017"/>
      <w:r w:rsidR="00D725F8" w:rsidRPr="00152B7F">
        <w:rPr>
          <w:rFonts w:ascii="Calibri" w:hAnsi="Calibri" w:cs="Calibri"/>
          <w:b/>
          <w:sz w:val="22"/>
          <w:szCs w:val="22"/>
        </w:rPr>
        <w:t xml:space="preserve"> </w:t>
      </w:r>
      <w:r w:rsidR="00D725F8" w:rsidRPr="00152B7F">
        <w:rPr>
          <w:rFonts w:ascii="Calibri" w:hAnsi="Calibri" w:cs="Calibri"/>
          <w:sz w:val="22"/>
          <w:szCs w:val="22"/>
        </w:rPr>
        <w:t>bez DPH</w:t>
      </w:r>
    </w:p>
    <w:p w:rsidR="00D725F8" w:rsidRPr="00152B7F" w:rsidRDefault="00D725F8" w:rsidP="00DC2F6A">
      <w:pPr>
        <w:pStyle w:val="Zkladntext"/>
        <w:numPr>
          <w:ilvl w:val="0"/>
          <w:numId w:val="13"/>
        </w:numPr>
        <w:spacing w:after="120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DPH </w:t>
      </w:r>
      <w:permStart w:id="840981714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840981714"/>
      <w:r w:rsidRPr="00152B7F">
        <w:rPr>
          <w:rFonts w:ascii="Calibri" w:hAnsi="Calibri" w:cs="Calibri"/>
          <w:b/>
          <w:sz w:val="22"/>
          <w:szCs w:val="22"/>
        </w:rPr>
        <w:t xml:space="preserve"> % </w:t>
      </w:r>
      <w:r w:rsidRPr="00152B7F">
        <w:rPr>
          <w:rFonts w:ascii="Calibri" w:hAnsi="Calibri" w:cs="Calibri"/>
          <w:sz w:val="22"/>
          <w:szCs w:val="22"/>
        </w:rPr>
        <w:t xml:space="preserve">ve výši </w:t>
      </w:r>
      <w:permStart w:id="1723482418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1723482418"/>
    </w:p>
    <w:p w:rsidR="00D725F8" w:rsidRPr="00152B7F" w:rsidRDefault="005D4F16" w:rsidP="00DC2F6A">
      <w:pPr>
        <w:pStyle w:val="Zkladntext"/>
        <w:numPr>
          <w:ilvl w:val="0"/>
          <w:numId w:val="13"/>
        </w:numPr>
        <w:spacing w:after="120"/>
        <w:rPr>
          <w:rFonts w:ascii="Calibri" w:hAnsi="Calibri" w:cs="Calibri"/>
          <w:sz w:val="22"/>
          <w:szCs w:val="22"/>
        </w:rPr>
      </w:pPr>
      <w:permStart w:id="2083466682" w:edGrp="everyone"/>
      <w:r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2083466682"/>
      <w:r>
        <w:rPr>
          <w:rFonts w:ascii="Calibri" w:hAnsi="Calibri" w:cs="Calibri"/>
          <w:sz w:val="22"/>
          <w:szCs w:val="22"/>
        </w:rPr>
        <w:t xml:space="preserve"> </w:t>
      </w:r>
      <w:r w:rsidR="00D725F8" w:rsidRPr="00152B7F">
        <w:rPr>
          <w:rFonts w:ascii="Calibri" w:hAnsi="Calibri" w:cs="Calibri"/>
          <w:sz w:val="22"/>
          <w:szCs w:val="22"/>
        </w:rPr>
        <w:t>včetně DPH</w:t>
      </w:r>
    </w:p>
    <w:p w:rsidR="004510E5" w:rsidRPr="00152B7F" w:rsidRDefault="00D725F8" w:rsidP="004510E5">
      <w:pPr>
        <w:pStyle w:val="Zkladntext"/>
        <w:spacing w:after="120"/>
        <w:ind w:left="708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 </w:t>
      </w:r>
      <w:r w:rsidR="004510E5" w:rsidRPr="00152B7F">
        <w:rPr>
          <w:rFonts w:ascii="Calibri" w:hAnsi="Calibri" w:cs="Calibri"/>
          <w:sz w:val="22"/>
          <w:szCs w:val="22"/>
        </w:rPr>
        <w:t>(dále jen „</w:t>
      </w:r>
      <w:r w:rsidR="004510E5" w:rsidRPr="00152B7F">
        <w:rPr>
          <w:rFonts w:ascii="Calibri" w:hAnsi="Calibri" w:cs="Calibri"/>
          <w:b/>
          <w:sz w:val="22"/>
          <w:szCs w:val="22"/>
        </w:rPr>
        <w:t>Kupní cena</w:t>
      </w:r>
      <w:r w:rsidR="004510E5" w:rsidRPr="00152B7F">
        <w:rPr>
          <w:rFonts w:ascii="Calibri" w:hAnsi="Calibri" w:cs="Calibri"/>
          <w:sz w:val="22"/>
          <w:szCs w:val="22"/>
        </w:rPr>
        <w:t xml:space="preserve">“). </w:t>
      </w:r>
    </w:p>
    <w:p w:rsidR="004510E5" w:rsidRDefault="004510E5" w:rsidP="00B27292">
      <w:pPr>
        <w:pStyle w:val="Zkladntext"/>
        <w:numPr>
          <w:ilvl w:val="1"/>
          <w:numId w:val="2"/>
        </w:numPr>
        <w:overflowPunct/>
        <w:autoSpaceDE/>
        <w:autoSpaceDN/>
        <w:adjustRightInd/>
        <w:spacing w:before="0" w:after="120" w:line="240" w:lineRule="auto"/>
        <w:ind w:left="703" w:hanging="703"/>
        <w:textAlignment w:val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Prodávající prohlašuje, že Kupní cena plně pokrývá veškeré jeho náklady spojené s Dodáním Předmětu koupě</w:t>
      </w:r>
      <w:r w:rsidR="00244359">
        <w:rPr>
          <w:rFonts w:ascii="Calibri" w:hAnsi="Calibri" w:cs="Calibri"/>
          <w:sz w:val="22"/>
          <w:szCs w:val="22"/>
        </w:rPr>
        <w:t xml:space="preserve"> </w:t>
      </w:r>
      <w:r w:rsidRPr="00152B7F">
        <w:rPr>
          <w:rFonts w:ascii="Calibri" w:hAnsi="Calibri" w:cs="Calibri"/>
          <w:sz w:val="22"/>
          <w:szCs w:val="22"/>
        </w:rPr>
        <w:t>podle této Smlouvy.</w:t>
      </w:r>
      <w:bookmarkEnd w:id="4"/>
    </w:p>
    <w:p w:rsidR="009D117E" w:rsidRPr="00832056" w:rsidRDefault="009D117E" w:rsidP="00B27292">
      <w:pPr>
        <w:pStyle w:val="Zkladntext"/>
        <w:numPr>
          <w:ilvl w:val="1"/>
          <w:numId w:val="2"/>
        </w:numPr>
        <w:overflowPunct/>
        <w:autoSpaceDE/>
        <w:autoSpaceDN/>
        <w:adjustRightInd/>
        <w:spacing w:before="0" w:after="120" w:line="240" w:lineRule="auto"/>
        <w:ind w:left="703" w:hanging="703"/>
        <w:textAlignment w:val="auto"/>
        <w:rPr>
          <w:rFonts w:ascii="Calibri" w:hAnsi="Calibri" w:cs="Calibri"/>
          <w:sz w:val="22"/>
          <w:szCs w:val="22"/>
        </w:rPr>
      </w:pPr>
      <w:r w:rsidRPr="00832056">
        <w:rPr>
          <w:rFonts w:ascii="Calibri" w:hAnsi="Calibri" w:cs="Calibri"/>
          <w:sz w:val="22"/>
          <w:szCs w:val="22"/>
        </w:rPr>
        <w:t xml:space="preserve">Kupní cena </w:t>
      </w:r>
      <w:r w:rsidRPr="00832056">
        <w:rPr>
          <w:rFonts w:asciiTheme="minorHAnsi" w:hAnsiTheme="minorHAnsi" w:cstheme="minorHAnsi"/>
          <w:sz w:val="22"/>
          <w:szCs w:val="22"/>
        </w:rPr>
        <w:t>uvedená v této Smlouvě, je cenou nepřekročitelnou. Tato cena bude překročitelná pouze v případě</w:t>
      </w:r>
      <w:r w:rsidR="00832056" w:rsidRPr="00832056">
        <w:rPr>
          <w:rFonts w:asciiTheme="minorHAnsi" w:hAnsiTheme="minorHAnsi" w:cstheme="minorHAnsi"/>
          <w:sz w:val="22"/>
          <w:szCs w:val="22"/>
        </w:rPr>
        <w:t xml:space="preserve"> změny právních předpisů ovlivňuj</w:t>
      </w:r>
      <w:r w:rsidR="00E8308E">
        <w:rPr>
          <w:rFonts w:asciiTheme="minorHAnsi" w:hAnsiTheme="minorHAnsi" w:cstheme="minorHAnsi"/>
          <w:sz w:val="22"/>
          <w:szCs w:val="22"/>
        </w:rPr>
        <w:t>ících výši DPH u ceny sjednané touto S</w:t>
      </w:r>
      <w:r w:rsidR="00832056" w:rsidRPr="00832056">
        <w:rPr>
          <w:rFonts w:asciiTheme="minorHAnsi" w:hAnsiTheme="minorHAnsi" w:cstheme="minorHAnsi"/>
          <w:sz w:val="22"/>
          <w:szCs w:val="22"/>
        </w:rPr>
        <w:t>mlouvou</w:t>
      </w:r>
      <w:r w:rsidRPr="00832056">
        <w:rPr>
          <w:rFonts w:asciiTheme="minorHAnsi" w:hAnsiTheme="minorHAnsi" w:cstheme="minorHAnsi"/>
          <w:sz w:val="22"/>
          <w:szCs w:val="22"/>
        </w:rPr>
        <w:t>.</w:t>
      </w:r>
    </w:p>
    <w:p w:rsidR="00551B92" w:rsidRPr="00152B7F" w:rsidRDefault="00551B92" w:rsidP="00551B92">
      <w:pPr>
        <w:pStyle w:val="Prohlen"/>
        <w:widowControl/>
        <w:spacing w:after="120" w:line="240" w:lineRule="auto"/>
        <w:ind w:left="705"/>
        <w:jc w:val="both"/>
        <w:rPr>
          <w:rFonts w:ascii="Calibri" w:hAnsi="Calibri" w:cs="Calibri"/>
          <w:smallCaps/>
          <w:sz w:val="22"/>
          <w:szCs w:val="22"/>
        </w:rPr>
      </w:pPr>
    </w:p>
    <w:p w:rsidR="004510E5" w:rsidRPr="00152B7F" w:rsidRDefault="004510E5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Dodací podmínky</w:t>
      </w:r>
    </w:p>
    <w:p w:rsidR="004510E5" w:rsidRPr="00152B7F" w:rsidRDefault="004510E5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bookmarkStart w:id="6" w:name="_Ref203899557"/>
      <w:r w:rsidRPr="00152B7F">
        <w:rPr>
          <w:rFonts w:ascii="Calibri" w:hAnsi="Calibri" w:cs="Calibri"/>
          <w:sz w:val="22"/>
          <w:szCs w:val="22"/>
        </w:rPr>
        <w:t>Prodávající se zavazuje dodat Kupujícímu Předmět koupě a předat Kupujícímu veškeré doklady vztahující se k Předmětu koupě, které jsou nutné k převz</w:t>
      </w:r>
      <w:r w:rsidR="00B61251">
        <w:rPr>
          <w:rFonts w:ascii="Calibri" w:hAnsi="Calibri" w:cs="Calibri"/>
          <w:sz w:val="22"/>
          <w:szCs w:val="22"/>
        </w:rPr>
        <w:t>etí a užívání Předmětu koupě</w:t>
      </w:r>
      <w:r w:rsidR="00D66E48">
        <w:rPr>
          <w:rFonts w:ascii="Calibri" w:hAnsi="Calibri" w:cs="Calibri"/>
          <w:sz w:val="22"/>
          <w:szCs w:val="22"/>
        </w:rPr>
        <w:t>,</w:t>
      </w:r>
      <w:r w:rsidR="00B61251">
        <w:rPr>
          <w:rFonts w:ascii="Calibri" w:hAnsi="Calibri" w:cs="Calibri"/>
          <w:sz w:val="22"/>
          <w:szCs w:val="22"/>
        </w:rPr>
        <w:t xml:space="preserve"> </w:t>
      </w:r>
      <w:bookmarkEnd w:id="6"/>
      <w:r w:rsidR="00D66E48" w:rsidRPr="00D66E48">
        <w:rPr>
          <w:rFonts w:ascii="Calibri" w:hAnsi="Calibri" w:cs="Calibri"/>
          <w:sz w:val="22"/>
          <w:szCs w:val="22"/>
        </w:rPr>
        <w:t>do 10 týdnů ode dne podpisu této Smlouvy.</w:t>
      </w:r>
    </w:p>
    <w:p w:rsidR="004510E5" w:rsidRDefault="004510E5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Prodávající se zavazuje dodat Kupujícímu veškeré položky Předmětu koupě v rámci jedné dodávky. Částečné dodávky jednotlivých položek Předmětu koupě není Kupující povinen přijmout.</w:t>
      </w:r>
    </w:p>
    <w:p w:rsidR="002B4AE3" w:rsidRPr="00152B7F" w:rsidRDefault="002B4AE3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Přesný termín Dodání Předmětu koupě je Prodávající povinen oznámit Kupujícímu nejméně </w:t>
      </w:r>
      <w:r w:rsidR="00D66E48" w:rsidRPr="00E945C3">
        <w:rPr>
          <w:rFonts w:ascii="Calibri" w:hAnsi="Calibri" w:cs="Calibri"/>
          <w:sz w:val="22"/>
          <w:szCs w:val="22"/>
        </w:rPr>
        <w:t>72</w:t>
      </w:r>
      <w:r w:rsidRPr="00E945C3">
        <w:rPr>
          <w:rFonts w:ascii="Calibri" w:hAnsi="Calibri" w:cs="Calibri"/>
          <w:sz w:val="22"/>
          <w:szCs w:val="22"/>
        </w:rPr>
        <w:t> h</w:t>
      </w:r>
      <w:r w:rsidRPr="00152B7F">
        <w:rPr>
          <w:rFonts w:ascii="Calibri" w:hAnsi="Calibri" w:cs="Calibri"/>
          <w:sz w:val="22"/>
          <w:szCs w:val="22"/>
        </w:rPr>
        <w:t>odin předem, jinak není Kupující povinen Předmětu koupě převzít.</w:t>
      </w:r>
    </w:p>
    <w:p w:rsidR="004510E5" w:rsidRPr="00152B7F" w:rsidRDefault="004510E5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bookmarkStart w:id="7" w:name="_Ref206481929"/>
      <w:r w:rsidRPr="00152B7F">
        <w:rPr>
          <w:rFonts w:ascii="Calibri" w:hAnsi="Calibri" w:cs="Calibri"/>
          <w:sz w:val="22"/>
          <w:szCs w:val="22"/>
        </w:rPr>
        <w:t xml:space="preserve">O předání a převzetí Předmětu koupě bude oprávněnými osobami vyhotoven </w:t>
      </w:r>
      <w:r w:rsidRPr="00152B7F">
        <w:rPr>
          <w:rFonts w:ascii="Calibri" w:hAnsi="Calibri" w:cs="Calibri"/>
          <w:b/>
          <w:sz w:val="22"/>
          <w:szCs w:val="22"/>
        </w:rPr>
        <w:t>Protokol o předání a převzetí</w:t>
      </w:r>
      <w:r w:rsidRPr="00152B7F">
        <w:rPr>
          <w:rFonts w:ascii="Calibri" w:hAnsi="Calibri" w:cs="Calibri"/>
          <w:sz w:val="22"/>
          <w:szCs w:val="22"/>
        </w:rPr>
        <w:t>.</w:t>
      </w:r>
      <w:bookmarkEnd w:id="7"/>
    </w:p>
    <w:p w:rsidR="004510E5" w:rsidRDefault="004510E5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bookmarkStart w:id="8" w:name="_Ref203976559"/>
      <w:r w:rsidRPr="00152B7F">
        <w:rPr>
          <w:rFonts w:ascii="Calibri" w:hAnsi="Calibri" w:cs="Calibri"/>
          <w:sz w:val="22"/>
          <w:szCs w:val="22"/>
        </w:rPr>
        <w:t>Vlastnické právo k Předmětu koupě</w:t>
      </w:r>
      <w:r w:rsidR="00C40F01">
        <w:rPr>
          <w:rFonts w:ascii="Calibri" w:hAnsi="Calibri" w:cs="Calibri"/>
          <w:sz w:val="22"/>
          <w:szCs w:val="22"/>
        </w:rPr>
        <w:t>,</w:t>
      </w:r>
      <w:r w:rsidRPr="00152B7F">
        <w:rPr>
          <w:rFonts w:ascii="Calibri" w:hAnsi="Calibri" w:cs="Calibri"/>
          <w:sz w:val="22"/>
          <w:szCs w:val="22"/>
        </w:rPr>
        <w:t xml:space="preserve"> jakož i nebezpečí škody na Předmětu koupě přecházejí na Kupujícího okamžikem převzetí Předmětu koupě, tj. podpisem </w:t>
      </w:r>
      <w:r w:rsidRPr="00152B7F">
        <w:rPr>
          <w:rFonts w:ascii="Calibri" w:hAnsi="Calibri" w:cs="Calibri"/>
          <w:b/>
          <w:sz w:val="22"/>
          <w:szCs w:val="22"/>
        </w:rPr>
        <w:t>Protokolu o předání a převzetí</w:t>
      </w:r>
      <w:r w:rsidRPr="00152B7F">
        <w:rPr>
          <w:rFonts w:ascii="Calibri" w:hAnsi="Calibri" w:cs="Calibri"/>
          <w:sz w:val="22"/>
          <w:szCs w:val="22"/>
        </w:rPr>
        <w:t xml:space="preserve"> oprávněnými osobami dle čl. 8.</w:t>
      </w:r>
      <w:bookmarkEnd w:id="8"/>
    </w:p>
    <w:p w:rsidR="00534CC9" w:rsidRPr="00152B7F" w:rsidRDefault="00534CC9" w:rsidP="00551B92">
      <w:pPr>
        <w:pStyle w:val="Prohlen"/>
        <w:widowControl/>
        <w:spacing w:after="120" w:line="240" w:lineRule="auto"/>
        <w:ind w:left="705"/>
        <w:jc w:val="both"/>
        <w:rPr>
          <w:rFonts w:ascii="Calibri" w:hAnsi="Calibri" w:cs="Calibri"/>
          <w:bCs/>
          <w:smallCaps/>
          <w:sz w:val="22"/>
          <w:szCs w:val="22"/>
        </w:rPr>
      </w:pPr>
    </w:p>
    <w:p w:rsidR="004510E5" w:rsidRPr="00152B7F" w:rsidRDefault="00AD06FC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bCs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P</w:t>
      </w:r>
      <w:r w:rsidR="004510E5" w:rsidRPr="00152B7F">
        <w:rPr>
          <w:rFonts w:ascii="Calibri" w:hAnsi="Calibri" w:cs="Calibri"/>
          <w:smallCaps/>
          <w:sz w:val="26"/>
          <w:szCs w:val="22"/>
        </w:rPr>
        <w:t>latební</w:t>
      </w:r>
      <w:r w:rsidR="004510E5" w:rsidRPr="00152B7F">
        <w:rPr>
          <w:rFonts w:ascii="Calibri" w:hAnsi="Calibri" w:cs="Calibri"/>
          <w:bCs/>
          <w:smallCaps/>
          <w:sz w:val="26"/>
          <w:szCs w:val="22"/>
        </w:rPr>
        <w:t xml:space="preserve"> podmínky</w:t>
      </w:r>
    </w:p>
    <w:p w:rsidR="004510E5" w:rsidRPr="00152B7F" w:rsidRDefault="004510E5" w:rsidP="00B27292">
      <w:pPr>
        <w:pStyle w:val="Zkladntext"/>
        <w:numPr>
          <w:ilvl w:val="1"/>
          <w:numId w:val="1"/>
        </w:numPr>
        <w:spacing w:before="0" w:after="120"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Prodávající je oprávněn fakturovat za Dodání Předmětu koupě na základě podepsaného </w:t>
      </w:r>
      <w:r w:rsidRPr="00152B7F">
        <w:rPr>
          <w:rFonts w:ascii="Calibri" w:hAnsi="Calibri" w:cs="Calibri"/>
          <w:b/>
          <w:sz w:val="22"/>
          <w:szCs w:val="22"/>
        </w:rPr>
        <w:t>Protokolu o předání a převzetí</w:t>
      </w:r>
      <w:r w:rsidRPr="00152B7F">
        <w:rPr>
          <w:rFonts w:ascii="Calibri" w:hAnsi="Calibri" w:cs="Calibri"/>
          <w:sz w:val="22"/>
          <w:szCs w:val="22"/>
        </w:rPr>
        <w:t xml:space="preserve"> oprávněnými osobami.</w:t>
      </w:r>
    </w:p>
    <w:p w:rsidR="004510E5" w:rsidRPr="008F362E" w:rsidRDefault="004510E5" w:rsidP="00B27292">
      <w:pPr>
        <w:pStyle w:val="Zkladntext"/>
        <w:numPr>
          <w:ilvl w:val="1"/>
          <w:numId w:val="1"/>
        </w:numPr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8F362E">
        <w:rPr>
          <w:rFonts w:asciiTheme="minorHAnsi" w:hAnsiTheme="minorHAnsi" w:cstheme="minorHAnsi"/>
          <w:sz w:val="22"/>
          <w:szCs w:val="22"/>
        </w:rPr>
        <w:t xml:space="preserve">Cena bude hrazena Kupujícím na základě faktury vystavené Prodávajícím. </w:t>
      </w:r>
      <w:r w:rsidR="005474F2">
        <w:rPr>
          <w:rFonts w:asciiTheme="minorHAnsi" w:hAnsiTheme="minorHAnsi" w:cstheme="minorHAnsi"/>
          <w:sz w:val="22"/>
          <w:szCs w:val="22"/>
        </w:rPr>
        <w:t xml:space="preserve">Faktura bude Prodávajícím předána Kupujícímu v okamžiku </w:t>
      </w:r>
      <w:r w:rsidR="00C417A8">
        <w:rPr>
          <w:rFonts w:asciiTheme="minorHAnsi" w:hAnsiTheme="minorHAnsi" w:cstheme="minorHAnsi"/>
          <w:sz w:val="22"/>
          <w:szCs w:val="22"/>
        </w:rPr>
        <w:t>převzetí</w:t>
      </w:r>
      <w:r w:rsidR="005474F2">
        <w:rPr>
          <w:rFonts w:asciiTheme="minorHAnsi" w:hAnsiTheme="minorHAnsi" w:cstheme="minorHAnsi"/>
          <w:sz w:val="22"/>
          <w:szCs w:val="22"/>
        </w:rPr>
        <w:t xml:space="preserve"> Předmětu koupě. </w:t>
      </w:r>
      <w:r w:rsidRPr="008F362E">
        <w:rPr>
          <w:rFonts w:asciiTheme="minorHAnsi" w:hAnsiTheme="minorHAnsi" w:cstheme="minorHAnsi"/>
          <w:sz w:val="22"/>
          <w:szCs w:val="22"/>
        </w:rPr>
        <w:t xml:space="preserve">Tato faktura musí mít veškeré náležitosti daňového dokladu v souladu se zákonem č. 235/2004 Sb., </w:t>
      </w:r>
      <w:r w:rsidR="00450FFF" w:rsidRPr="008F362E">
        <w:rPr>
          <w:rFonts w:asciiTheme="minorHAnsi" w:hAnsiTheme="minorHAnsi" w:cstheme="minorHAnsi"/>
          <w:sz w:val="22"/>
          <w:szCs w:val="22"/>
        </w:rPr>
        <w:t>o</w:t>
      </w:r>
      <w:r w:rsidRPr="008F362E">
        <w:rPr>
          <w:rFonts w:asciiTheme="minorHAnsi" w:hAnsiTheme="minorHAnsi" w:cstheme="minorHAnsi"/>
          <w:sz w:val="22"/>
          <w:szCs w:val="22"/>
        </w:rPr>
        <w:t> dani z přidané hodnoty, v</w:t>
      </w:r>
      <w:r w:rsidR="00707383">
        <w:rPr>
          <w:rFonts w:asciiTheme="minorHAnsi" w:hAnsiTheme="minorHAnsi" w:cstheme="minorHAnsi"/>
          <w:sz w:val="22"/>
          <w:szCs w:val="22"/>
        </w:rPr>
        <w:t>e znění pozdějších předpisů</w:t>
      </w:r>
      <w:r w:rsidR="00450FFF" w:rsidRPr="008F362E">
        <w:rPr>
          <w:rFonts w:asciiTheme="minorHAnsi" w:hAnsiTheme="minorHAnsi" w:cstheme="minorHAnsi"/>
          <w:sz w:val="22"/>
          <w:szCs w:val="22"/>
        </w:rPr>
        <w:t>,</w:t>
      </w:r>
      <w:r w:rsidRPr="008F362E">
        <w:rPr>
          <w:rFonts w:asciiTheme="minorHAnsi" w:hAnsiTheme="minorHAnsi" w:cstheme="minorHAnsi"/>
          <w:sz w:val="22"/>
          <w:szCs w:val="22"/>
        </w:rPr>
        <w:t xml:space="preserve"> </w:t>
      </w:r>
      <w:r w:rsidR="008F362E" w:rsidRPr="008F362E">
        <w:rPr>
          <w:rFonts w:asciiTheme="minorHAnsi" w:hAnsiTheme="minorHAnsi" w:cstheme="minorHAnsi"/>
          <w:sz w:val="22"/>
          <w:szCs w:val="22"/>
        </w:rPr>
        <w:t xml:space="preserve">a zákonem č. 563/1991 Sb. – o účetnictví, ve znění pozdějších předpisů. Dále bude faktura obsahovat název veřejné zakázky </w:t>
      </w:r>
      <w:r w:rsidR="008F362E" w:rsidRPr="005E125E">
        <w:rPr>
          <w:rFonts w:asciiTheme="minorHAnsi" w:hAnsiTheme="minorHAnsi" w:cstheme="minorHAnsi"/>
          <w:sz w:val="22"/>
          <w:szCs w:val="22"/>
        </w:rPr>
        <w:t>(„</w:t>
      </w:r>
      <w:r w:rsidR="0069622B" w:rsidRPr="005D4F16">
        <w:rPr>
          <w:rFonts w:asciiTheme="minorHAnsi" w:hAnsiTheme="minorHAnsi" w:cstheme="minorHAnsi"/>
          <w:b/>
          <w:bCs/>
          <w:sz w:val="22"/>
          <w:szCs w:val="22"/>
        </w:rPr>
        <w:t>Pořízení traktorového nosiče na kontejnery a kontejner v obci Čím</w:t>
      </w:r>
      <w:r w:rsidR="008F362E" w:rsidRPr="005E125E">
        <w:rPr>
          <w:rFonts w:asciiTheme="minorHAnsi" w:hAnsiTheme="minorHAnsi" w:cstheme="minorHAnsi"/>
          <w:sz w:val="22"/>
          <w:szCs w:val="22"/>
        </w:rPr>
        <w:t>“)</w:t>
      </w:r>
      <w:r w:rsidR="008F362E" w:rsidRPr="008F362E">
        <w:rPr>
          <w:rFonts w:asciiTheme="minorHAnsi" w:hAnsiTheme="minorHAnsi" w:cstheme="minorHAnsi"/>
          <w:sz w:val="22"/>
          <w:szCs w:val="22"/>
        </w:rPr>
        <w:t xml:space="preserve"> </w:t>
      </w:r>
      <w:r w:rsidRPr="008F362E">
        <w:rPr>
          <w:rFonts w:asciiTheme="minorHAnsi" w:hAnsiTheme="minorHAnsi" w:cstheme="minorHAnsi"/>
          <w:sz w:val="22"/>
          <w:szCs w:val="22"/>
        </w:rPr>
        <w:t>a je</w:t>
      </w:r>
      <w:r w:rsidR="00450FFF" w:rsidRPr="008F362E">
        <w:rPr>
          <w:rFonts w:asciiTheme="minorHAnsi" w:hAnsiTheme="minorHAnsi" w:cstheme="minorHAnsi"/>
          <w:sz w:val="22"/>
          <w:szCs w:val="22"/>
        </w:rPr>
        <w:t>jí</w:t>
      </w:r>
      <w:r w:rsidRPr="008F362E">
        <w:rPr>
          <w:rFonts w:asciiTheme="minorHAnsi" w:hAnsiTheme="minorHAnsi" w:cstheme="minorHAnsi"/>
          <w:sz w:val="22"/>
          <w:szCs w:val="22"/>
        </w:rPr>
        <w:t xml:space="preserve"> přílohou bude Protokol o předání a převzetí</w:t>
      </w:r>
      <w:r w:rsidRPr="008F36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F362E">
        <w:rPr>
          <w:rFonts w:asciiTheme="minorHAnsi" w:hAnsiTheme="minorHAnsi" w:cstheme="minorHAnsi"/>
          <w:sz w:val="22"/>
          <w:szCs w:val="22"/>
        </w:rPr>
        <w:t xml:space="preserve">dle čl. </w:t>
      </w:r>
      <w:r w:rsidR="00707383">
        <w:rPr>
          <w:rFonts w:asciiTheme="minorHAnsi" w:hAnsiTheme="minorHAnsi" w:cstheme="minorHAnsi"/>
          <w:sz w:val="22"/>
          <w:szCs w:val="22"/>
        </w:rPr>
        <w:t>3.</w:t>
      </w:r>
      <w:r w:rsidR="002B4AE3">
        <w:rPr>
          <w:rFonts w:asciiTheme="minorHAnsi" w:hAnsiTheme="minorHAnsi" w:cstheme="minorHAnsi"/>
          <w:sz w:val="22"/>
          <w:szCs w:val="22"/>
        </w:rPr>
        <w:t>5</w:t>
      </w:r>
      <w:r w:rsidR="008F20DF" w:rsidRPr="008F362E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F362E">
        <w:rPr>
          <w:rFonts w:asciiTheme="minorHAnsi" w:hAnsiTheme="minorHAnsi" w:cstheme="minorHAnsi"/>
          <w:sz w:val="22"/>
          <w:szCs w:val="22"/>
        </w:rPr>
        <w:t xml:space="preserve">, podepsaný oprávněnými osobami uvedenými v čl. 8 </w:t>
      </w:r>
      <w:r w:rsidRPr="008F362E">
        <w:rPr>
          <w:rFonts w:asciiTheme="minorHAnsi" w:hAnsiTheme="minorHAnsi" w:cstheme="minorHAnsi"/>
          <w:bCs/>
          <w:sz w:val="22"/>
          <w:szCs w:val="22"/>
        </w:rPr>
        <w:t>této Smlouvy</w:t>
      </w:r>
      <w:r w:rsidRPr="008F362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510E5" w:rsidRPr="00152B7F" w:rsidRDefault="004510E5" w:rsidP="00B27292">
      <w:pPr>
        <w:pStyle w:val="Zkladntext"/>
        <w:numPr>
          <w:ilvl w:val="1"/>
          <w:numId w:val="1"/>
        </w:numPr>
        <w:spacing w:before="0" w:after="120" w:line="240" w:lineRule="auto"/>
        <w:rPr>
          <w:rFonts w:ascii="Calibri" w:hAnsi="Calibri" w:cs="Calibri"/>
          <w:sz w:val="22"/>
          <w:szCs w:val="22"/>
        </w:rPr>
      </w:pPr>
      <w:r w:rsidRPr="00372E13">
        <w:rPr>
          <w:rFonts w:ascii="Calibri" w:hAnsi="Calibri" w:cs="Calibri"/>
          <w:sz w:val="22"/>
          <w:szCs w:val="22"/>
        </w:rPr>
        <w:t xml:space="preserve">Splatnost faktury bude činit </w:t>
      </w:r>
      <w:r w:rsidR="00063B6E" w:rsidRPr="00372E13">
        <w:rPr>
          <w:rFonts w:ascii="Calibri" w:hAnsi="Calibri" w:cs="Calibri"/>
          <w:sz w:val="22"/>
          <w:szCs w:val="22"/>
        </w:rPr>
        <w:t>3</w:t>
      </w:r>
      <w:r w:rsidR="002624C3" w:rsidRPr="00372E13">
        <w:rPr>
          <w:rFonts w:ascii="Calibri" w:hAnsi="Calibri" w:cs="Calibri"/>
          <w:sz w:val="22"/>
          <w:szCs w:val="22"/>
        </w:rPr>
        <w:t>0</w:t>
      </w:r>
      <w:r w:rsidRPr="00372E13">
        <w:rPr>
          <w:rFonts w:ascii="Calibri" w:hAnsi="Calibri" w:cs="Calibri"/>
          <w:sz w:val="22"/>
          <w:szCs w:val="22"/>
        </w:rPr>
        <w:t xml:space="preserve"> kalendářních dní ode dne jejího doručení Kupujícímu. </w:t>
      </w:r>
    </w:p>
    <w:p w:rsidR="004510E5" w:rsidRPr="00152B7F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lastRenderedPageBreak/>
        <w:t xml:space="preserve">Kupující si vyhrazuje právo vrátit Prodávajícímu do data jeho splatnosti daňový doklad (fakturu), který nebude obsahovat veškeré údaje vyžadované závaznými právními předpisy ČR nebo touto Smlouvou, nebo v něm budou uvedeny nesprávné údaje </w:t>
      </w:r>
      <w:r w:rsidRPr="00152B7F">
        <w:rPr>
          <w:rFonts w:ascii="Calibri" w:hAnsi="Calibri" w:cs="Calibri"/>
          <w:sz w:val="22"/>
          <w:szCs w:val="22"/>
        </w:rPr>
        <w:br/>
        <w:t>(s uvedením chybějících náležitostí nebo nesprávných údajů) anebo nebude doložen výše uvedeným protokolem o předání a převzetí podepsaným oprávněnými osobami uvedenými v čl. 8. V takovém případě začne běžet doba splatnosti daňového dokladu (faktury) až doručením řádně opraveného daňového dokladu (faktury) Kupujícímu.</w:t>
      </w:r>
    </w:p>
    <w:p w:rsidR="00551B92" w:rsidRPr="00152B7F" w:rsidRDefault="00551B92" w:rsidP="00551B92">
      <w:pPr>
        <w:pStyle w:val="Prohlen"/>
        <w:widowControl/>
        <w:spacing w:after="120" w:line="240" w:lineRule="auto"/>
        <w:ind w:left="705"/>
        <w:jc w:val="both"/>
        <w:rPr>
          <w:rFonts w:ascii="Calibri" w:hAnsi="Calibri" w:cs="Calibri"/>
          <w:smallCaps/>
          <w:sz w:val="22"/>
          <w:szCs w:val="22"/>
        </w:rPr>
      </w:pPr>
    </w:p>
    <w:p w:rsidR="004510E5" w:rsidRPr="00152B7F" w:rsidRDefault="004510E5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Vady Předmětu koupě a záruční doba</w:t>
      </w:r>
    </w:p>
    <w:p w:rsidR="004510E5" w:rsidRDefault="004510E5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Prodávající prohlašuje, že Předmět koupě </w:t>
      </w:r>
      <w:r w:rsidR="006B64CA">
        <w:rPr>
          <w:rFonts w:ascii="Calibri" w:hAnsi="Calibri" w:cs="Calibri"/>
          <w:sz w:val="22"/>
          <w:szCs w:val="22"/>
        </w:rPr>
        <w:t>odevzdává Kupujícímu jako nový bez jakýchkoliv věcných</w:t>
      </w:r>
      <w:r w:rsidRPr="00152B7F">
        <w:rPr>
          <w:rFonts w:ascii="Calibri" w:hAnsi="Calibri" w:cs="Calibri"/>
          <w:sz w:val="22"/>
          <w:szCs w:val="22"/>
        </w:rPr>
        <w:t xml:space="preserve"> nebo právní</w:t>
      </w:r>
      <w:r w:rsidR="006B64CA">
        <w:rPr>
          <w:rFonts w:ascii="Calibri" w:hAnsi="Calibri" w:cs="Calibri"/>
          <w:sz w:val="22"/>
          <w:szCs w:val="22"/>
        </w:rPr>
        <w:t>ch</w:t>
      </w:r>
      <w:r w:rsidRPr="00152B7F">
        <w:rPr>
          <w:rFonts w:ascii="Calibri" w:hAnsi="Calibri" w:cs="Calibri"/>
          <w:sz w:val="22"/>
          <w:szCs w:val="22"/>
        </w:rPr>
        <w:t xml:space="preserve"> vad.</w:t>
      </w:r>
      <w:r w:rsidR="006B64CA">
        <w:rPr>
          <w:rFonts w:ascii="Calibri" w:hAnsi="Calibri" w:cs="Calibri"/>
          <w:sz w:val="22"/>
          <w:szCs w:val="22"/>
        </w:rPr>
        <w:t xml:space="preserve"> Prodávající se zavazuje, že Předmět koupě bude splňovat smluvený účel a vlastnosti, bude plně odpovídat nárokům na jakost obsaženým v příslušných právních předpisech, normách a bude splňovat technické požadavky uvedené v zadávacích podmínkách a následně uvedené v nabídce Prodávajícího.</w:t>
      </w:r>
    </w:p>
    <w:p w:rsidR="004510E5" w:rsidRPr="006B64CA" w:rsidRDefault="004510E5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bookmarkStart w:id="9" w:name="_Ref203899367"/>
      <w:r w:rsidRPr="006B64CA">
        <w:rPr>
          <w:rFonts w:ascii="Calibri" w:hAnsi="Calibri" w:cs="Calibri"/>
          <w:sz w:val="22"/>
          <w:szCs w:val="22"/>
        </w:rPr>
        <w:t xml:space="preserve">Prodávající poskytuje Kupujícímu záruku za </w:t>
      </w:r>
      <w:r w:rsidR="002624C3" w:rsidRPr="006B64CA">
        <w:rPr>
          <w:rFonts w:ascii="Calibri" w:hAnsi="Calibri" w:cs="Calibri"/>
          <w:sz w:val="22"/>
          <w:szCs w:val="22"/>
        </w:rPr>
        <w:t xml:space="preserve">jakost </w:t>
      </w:r>
      <w:r w:rsidRPr="006B64CA">
        <w:rPr>
          <w:rFonts w:ascii="Calibri" w:hAnsi="Calibri" w:cs="Calibri"/>
          <w:sz w:val="22"/>
          <w:szCs w:val="22"/>
        </w:rPr>
        <w:t xml:space="preserve">Předmětu koupě v délce </w:t>
      </w:r>
      <w:r w:rsidR="00841E14">
        <w:rPr>
          <w:rFonts w:ascii="Calibri" w:hAnsi="Calibri" w:cs="Calibri"/>
          <w:b/>
          <w:sz w:val="22"/>
          <w:szCs w:val="22"/>
        </w:rPr>
        <w:t>24</w:t>
      </w:r>
      <w:r w:rsidRPr="006B64CA">
        <w:rPr>
          <w:rFonts w:ascii="Calibri" w:hAnsi="Calibri" w:cs="Calibri"/>
          <w:sz w:val="22"/>
          <w:szCs w:val="22"/>
        </w:rPr>
        <w:t xml:space="preserve"> měsíců. Záruční doba všech položek Předmětu koupě dle předchozí věty počíná běžet dnem převzetí Předmětu koupě Kupujícím. </w:t>
      </w:r>
      <w:bookmarkEnd w:id="9"/>
    </w:p>
    <w:p w:rsidR="003C22DB" w:rsidRPr="003C22DB" w:rsidRDefault="004510E5" w:rsidP="003C22DB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bookmarkStart w:id="10" w:name="_Ref203899458"/>
      <w:r w:rsidRPr="00152B7F">
        <w:rPr>
          <w:rFonts w:ascii="Calibri" w:hAnsi="Calibri" w:cs="Calibri"/>
          <w:sz w:val="22"/>
          <w:szCs w:val="22"/>
        </w:rPr>
        <w:t xml:space="preserve">Po dobu trvání záruční doby dle čl. </w:t>
      </w:r>
      <w:r w:rsidR="007F2849">
        <w:fldChar w:fldCharType="begin"/>
      </w:r>
      <w:r w:rsidR="007F2849">
        <w:instrText xml:space="preserve"> REF _Ref203899367 \r \h  \* MERGEFORMAT </w:instrText>
      </w:r>
      <w:r w:rsidR="007F2849">
        <w:fldChar w:fldCharType="separate"/>
      </w:r>
      <w:r w:rsidR="00B81671" w:rsidRPr="00B81671">
        <w:rPr>
          <w:rFonts w:ascii="Calibri" w:hAnsi="Calibri" w:cs="Calibri"/>
          <w:sz w:val="22"/>
          <w:szCs w:val="22"/>
        </w:rPr>
        <w:t>5.2</w:t>
      </w:r>
      <w:r w:rsidR="007F2849">
        <w:fldChar w:fldCharType="end"/>
      </w:r>
      <w:r w:rsidRPr="00152B7F">
        <w:rPr>
          <w:rFonts w:ascii="Calibri" w:hAnsi="Calibri" w:cs="Calibri"/>
          <w:sz w:val="22"/>
          <w:szCs w:val="22"/>
        </w:rPr>
        <w:t xml:space="preserve"> se Prodávající zavazuje bezplatně odstranit veškeré vady Předmětu koupě</w:t>
      </w:r>
      <w:r w:rsidRPr="003C22DB">
        <w:rPr>
          <w:rFonts w:ascii="Calibri" w:hAnsi="Calibri" w:cs="Calibri"/>
          <w:sz w:val="22"/>
          <w:szCs w:val="22"/>
        </w:rPr>
        <w:t>.</w:t>
      </w:r>
      <w:bookmarkEnd w:id="10"/>
      <w:r w:rsidR="003C22DB" w:rsidRPr="003C22DB">
        <w:rPr>
          <w:rFonts w:ascii="Calibri" w:hAnsi="Calibri" w:cs="Calibri"/>
          <w:sz w:val="22"/>
          <w:szCs w:val="22"/>
        </w:rPr>
        <w:t xml:space="preserve"> Prodávající se zavazuje bez zbytečného odkladu, nejpozději však do </w:t>
      </w:r>
      <w:r w:rsidR="00E945C3" w:rsidRPr="00E945C3">
        <w:rPr>
          <w:rFonts w:ascii="Calibri" w:hAnsi="Calibri" w:cs="Calibri"/>
          <w:sz w:val="22"/>
          <w:szCs w:val="22"/>
        </w:rPr>
        <w:t>48</w:t>
      </w:r>
      <w:r w:rsidR="003C22DB" w:rsidRPr="00E945C3">
        <w:rPr>
          <w:rFonts w:ascii="Calibri" w:hAnsi="Calibri" w:cs="Calibri"/>
          <w:sz w:val="22"/>
          <w:szCs w:val="22"/>
        </w:rPr>
        <w:t xml:space="preserve"> hodin</w:t>
      </w:r>
      <w:r w:rsidR="003C22DB" w:rsidRPr="003C22DB">
        <w:rPr>
          <w:rFonts w:ascii="Calibri" w:hAnsi="Calibri" w:cs="Calibri"/>
          <w:sz w:val="22"/>
          <w:szCs w:val="22"/>
        </w:rPr>
        <w:t xml:space="preserve">, bude-li to v daném případě technicky možné, od okamžiku oznámení vady Předmětu koupě či jeho části zahájit odstraňování vady Předmětu koupě či jeho části, a vadu odstranit nejpozději </w:t>
      </w:r>
      <w:r w:rsidR="003C22DB" w:rsidRPr="00E945C3">
        <w:rPr>
          <w:rFonts w:ascii="Calibri" w:hAnsi="Calibri" w:cs="Calibri"/>
          <w:sz w:val="22"/>
          <w:szCs w:val="22"/>
        </w:rPr>
        <w:t>do 20 dní</w:t>
      </w:r>
      <w:r w:rsidR="003C22DB" w:rsidRPr="003C22DB">
        <w:rPr>
          <w:rFonts w:ascii="Calibri" w:hAnsi="Calibri" w:cs="Calibri"/>
          <w:sz w:val="22"/>
          <w:szCs w:val="22"/>
        </w:rPr>
        <w:t xml:space="preserve"> ode dne </w:t>
      </w:r>
      <w:r w:rsidR="003C22DB">
        <w:rPr>
          <w:rFonts w:ascii="Calibri" w:hAnsi="Calibri" w:cs="Calibri"/>
          <w:sz w:val="22"/>
          <w:szCs w:val="22"/>
        </w:rPr>
        <w:t>o</w:t>
      </w:r>
      <w:r w:rsidR="003C22DB" w:rsidRPr="003C22DB">
        <w:rPr>
          <w:rFonts w:ascii="Calibri" w:hAnsi="Calibri" w:cs="Calibri"/>
          <w:sz w:val="22"/>
          <w:szCs w:val="22"/>
        </w:rPr>
        <w:t xml:space="preserve">známení Prodávajícímu, pokud se </w:t>
      </w:r>
      <w:r w:rsidR="00A56A26">
        <w:rPr>
          <w:rFonts w:ascii="Calibri" w:hAnsi="Calibri" w:cs="Calibri"/>
          <w:sz w:val="22"/>
          <w:szCs w:val="22"/>
        </w:rPr>
        <w:t>S</w:t>
      </w:r>
      <w:r w:rsidR="003C22DB" w:rsidRPr="003C22DB">
        <w:rPr>
          <w:rFonts w:ascii="Calibri" w:hAnsi="Calibri" w:cs="Calibri"/>
          <w:sz w:val="22"/>
          <w:szCs w:val="22"/>
        </w:rPr>
        <w:t>mluvní strany nedohodnou jinak.</w:t>
      </w:r>
    </w:p>
    <w:p w:rsidR="00551B92" w:rsidRPr="00152B7F" w:rsidRDefault="00551B92" w:rsidP="00551B92">
      <w:pPr>
        <w:pStyle w:val="Prohlen"/>
        <w:widowControl/>
        <w:spacing w:after="120" w:line="240" w:lineRule="auto"/>
        <w:ind w:left="705"/>
        <w:jc w:val="both"/>
        <w:rPr>
          <w:rFonts w:ascii="Calibri" w:hAnsi="Calibri" w:cs="Calibri"/>
          <w:smallCaps/>
          <w:sz w:val="22"/>
          <w:szCs w:val="22"/>
        </w:rPr>
      </w:pPr>
    </w:p>
    <w:p w:rsidR="004510E5" w:rsidRPr="00152B7F" w:rsidRDefault="004510E5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Sankce</w:t>
      </w:r>
    </w:p>
    <w:p w:rsidR="004510E5" w:rsidRPr="00152B7F" w:rsidRDefault="004510E5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V případě, že Prodávající poruší své povinnosti dodat Předmět koupě podle čl. </w:t>
      </w:r>
      <w:r w:rsidR="007F2849">
        <w:fldChar w:fldCharType="begin"/>
      </w:r>
      <w:r w:rsidR="007F2849">
        <w:instrText xml:space="preserve"> REF _Ref203899604 \r \h  \* MERGEFORMAT </w:instrText>
      </w:r>
      <w:r w:rsidR="007F2849">
        <w:fldChar w:fldCharType="separate"/>
      </w:r>
      <w:r w:rsidR="00B81671" w:rsidRPr="00B81671">
        <w:rPr>
          <w:rFonts w:ascii="Calibri" w:hAnsi="Calibri" w:cs="Calibri"/>
          <w:sz w:val="22"/>
          <w:szCs w:val="22"/>
        </w:rPr>
        <w:t>1.1</w:t>
      </w:r>
      <w:r w:rsidR="007F2849">
        <w:fldChar w:fldCharType="end"/>
      </w:r>
      <w:r w:rsidRPr="00152B7F">
        <w:rPr>
          <w:rFonts w:ascii="Calibri" w:hAnsi="Calibri" w:cs="Calibri"/>
          <w:sz w:val="22"/>
          <w:szCs w:val="22"/>
        </w:rPr>
        <w:t xml:space="preserve"> a čl. </w:t>
      </w:r>
      <w:r w:rsidR="007F2849">
        <w:fldChar w:fldCharType="begin"/>
      </w:r>
      <w:r w:rsidR="007F2849">
        <w:instrText xml:space="preserve"> REF _Ref203899605 \r \h  \* MERGEFORMAT </w:instrText>
      </w:r>
      <w:r w:rsidR="007F2849">
        <w:fldChar w:fldCharType="separate"/>
      </w:r>
      <w:r w:rsidR="00B81671" w:rsidRPr="00B81671">
        <w:rPr>
          <w:rFonts w:ascii="Calibri" w:hAnsi="Calibri" w:cs="Calibri"/>
          <w:sz w:val="22"/>
          <w:szCs w:val="22"/>
        </w:rPr>
        <w:t>1.2</w:t>
      </w:r>
      <w:r w:rsidR="007F2849">
        <w:fldChar w:fldCharType="end"/>
      </w:r>
      <w:r w:rsidRPr="00152B7F">
        <w:rPr>
          <w:rFonts w:ascii="Calibri" w:hAnsi="Calibri" w:cs="Calibri"/>
          <w:sz w:val="22"/>
          <w:szCs w:val="22"/>
        </w:rPr>
        <w:t xml:space="preserve"> této Smlouvy v termínu podle čl. </w:t>
      </w:r>
      <w:r w:rsidR="007F2849">
        <w:fldChar w:fldCharType="begin"/>
      </w:r>
      <w:r w:rsidR="007F2849">
        <w:instrText xml:space="preserve"> REF _Ref203899557 \r \h  \* MERGEFORMAT </w:instrText>
      </w:r>
      <w:r w:rsidR="007F2849">
        <w:fldChar w:fldCharType="separate"/>
      </w:r>
      <w:r w:rsidR="00B81671" w:rsidRPr="00B81671">
        <w:rPr>
          <w:rFonts w:ascii="Calibri" w:hAnsi="Calibri" w:cs="Calibri"/>
          <w:sz w:val="22"/>
          <w:szCs w:val="22"/>
        </w:rPr>
        <w:t>3.1</w:t>
      </w:r>
      <w:r w:rsidR="007F2849">
        <w:fldChar w:fldCharType="end"/>
      </w:r>
      <w:r w:rsidRPr="00152B7F">
        <w:rPr>
          <w:rFonts w:ascii="Calibri" w:hAnsi="Calibri" w:cs="Calibri"/>
          <w:sz w:val="22"/>
          <w:szCs w:val="22"/>
        </w:rPr>
        <w:t xml:space="preserve"> této Smlouvy, bude povinen zaplatit Kupujícímu smluvní pokutu ve výši 0,</w:t>
      </w:r>
      <w:r w:rsidR="003B37F0">
        <w:rPr>
          <w:rFonts w:ascii="Calibri" w:hAnsi="Calibri" w:cs="Calibri"/>
          <w:sz w:val="22"/>
          <w:szCs w:val="22"/>
        </w:rPr>
        <w:t>0</w:t>
      </w:r>
      <w:r w:rsidR="00707383">
        <w:rPr>
          <w:rFonts w:ascii="Calibri" w:hAnsi="Calibri" w:cs="Calibri"/>
          <w:sz w:val="22"/>
          <w:szCs w:val="22"/>
        </w:rPr>
        <w:t>5</w:t>
      </w:r>
      <w:r w:rsidRPr="00152B7F">
        <w:rPr>
          <w:rFonts w:ascii="Calibri" w:hAnsi="Calibri" w:cs="Calibri"/>
          <w:sz w:val="22"/>
          <w:szCs w:val="22"/>
        </w:rPr>
        <w:t xml:space="preserve"> % z kupní ceny za každý započatý den prodlení.</w:t>
      </w:r>
    </w:p>
    <w:p w:rsidR="004510E5" w:rsidRPr="00152B7F" w:rsidRDefault="004510E5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V případě, že Prodávající poruší svou povinnost odstranit jakoukoliv vadu Předmětu koupě ve lhůtě uvedené v čl. </w:t>
      </w:r>
      <w:r w:rsidR="007F2849">
        <w:fldChar w:fldCharType="begin"/>
      </w:r>
      <w:r w:rsidR="007F2849">
        <w:instrText xml:space="preserve"> REF _Ref203899458 \r \h  \* MERGEFORMAT </w:instrText>
      </w:r>
      <w:r w:rsidR="007F2849">
        <w:fldChar w:fldCharType="separate"/>
      </w:r>
      <w:r w:rsidR="00B81671" w:rsidRPr="00B81671">
        <w:rPr>
          <w:rFonts w:ascii="Calibri" w:hAnsi="Calibri" w:cs="Calibri"/>
          <w:sz w:val="22"/>
          <w:szCs w:val="22"/>
        </w:rPr>
        <w:t>5.3</w:t>
      </w:r>
      <w:r w:rsidR="007F2849">
        <w:fldChar w:fldCharType="end"/>
      </w:r>
      <w:r w:rsidRPr="00152B7F">
        <w:rPr>
          <w:rFonts w:ascii="Calibri" w:hAnsi="Calibri" w:cs="Calibri"/>
          <w:sz w:val="22"/>
          <w:szCs w:val="22"/>
        </w:rPr>
        <w:t xml:space="preserve"> této Smlouvy, bude povinen zaplatit Kupujícímu smluvní pokutu ve výši 0,05 % z kupní ceny za každý započatý den prodlení.</w:t>
      </w:r>
    </w:p>
    <w:p w:rsidR="004510E5" w:rsidRPr="00152B7F" w:rsidRDefault="00AB4E73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B4E73">
        <w:rPr>
          <w:rFonts w:ascii="Calibri" w:hAnsi="Calibri" w:cs="Calibri"/>
          <w:sz w:val="22"/>
          <w:szCs w:val="22"/>
        </w:rPr>
        <w:t xml:space="preserve">Vznikem povinnosti hradit smluvní pokutu </w:t>
      </w:r>
      <w:r w:rsidRPr="00152B7F">
        <w:rPr>
          <w:rFonts w:ascii="Calibri" w:hAnsi="Calibri" w:cs="Calibri"/>
          <w:sz w:val="22"/>
          <w:szCs w:val="22"/>
        </w:rPr>
        <w:t>podle této Smlouvy</w:t>
      </w:r>
      <w:r w:rsidRPr="00AB4E73">
        <w:rPr>
          <w:rFonts w:ascii="Calibri" w:hAnsi="Calibri" w:cs="Calibri"/>
          <w:sz w:val="22"/>
          <w:szCs w:val="22"/>
        </w:rPr>
        <w:t>, ani jejím faktickým zaplacením</w:t>
      </w:r>
      <w:r w:rsidR="004510E5" w:rsidRPr="00152B7F">
        <w:rPr>
          <w:rFonts w:ascii="Calibri" w:hAnsi="Calibri" w:cs="Calibri"/>
          <w:sz w:val="22"/>
          <w:szCs w:val="22"/>
        </w:rPr>
        <w:t xml:space="preserve"> není dotčen nárok Kupujícího na náhradu vzniklé škody v</w:t>
      </w:r>
      <w:r w:rsidR="004E2527">
        <w:rPr>
          <w:rFonts w:ascii="Calibri" w:hAnsi="Calibri" w:cs="Calibri"/>
          <w:sz w:val="22"/>
          <w:szCs w:val="22"/>
        </w:rPr>
        <w:t xml:space="preserve">e výši přesahující </w:t>
      </w:r>
      <w:r w:rsidR="004510E5" w:rsidRPr="00152B7F">
        <w:rPr>
          <w:rFonts w:ascii="Calibri" w:hAnsi="Calibri" w:cs="Calibri"/>
          <w:sz w:val="22"/>
          <w:szCs w:val="22"/>
        </w:rPr>
        <w:t>výši</w:t>
      </w:r>
      <w:r w:rsidR="004E2527">
        <w:rPr>
          <w:rFonts w:ascii="Calibri" w:hAnsi="Calibri" w:cs="Calibri"/>
          <w:sz w:val="22"/>
          <w:szCs w:val="22"/>
        </w:rPr>
        <w:t xml:space="preserve"> smluvní pokuty</w:t>
      </w:r>
      <w:r w:rsidR="004510E5" w:rsidRPr="00152B7F">
        <w:rPr>
          <w:rFonts w:ascii="Calibri" w:hAnsi="Calibri" w:cs="Calibri"/>
          <w:sz w:val="22"/>
          <w:szCs w:val="22"/>
        </w:rPr>
        <w:t xml:space="preserve">. </w:t>
      </w:r>
    </w:p>
    <w:p w:rsidR="00DF44CC" w:rsidRPr="00152B7F" w:rsidRDefault="00DF44CC" w:rsidP="0067138E">
      <w:pPr>
        <w:pStyle w:val="Nadpis21"/>
        <w:widowControl/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</w:p>
    <w:bookmarkEnd w:id="5"/>
    <w:p w:rsidR="004510E5" w:rsidRPr="00152B7F" w:rsidRDefault="004510E5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Ukončení Smlouvy</w:t>
      </w:r>
    </w:p>
    <w:p w:rsidR="004510E5" w:rsidRPr="00152B7F" w:rsidRDefault="004510E5" w:rsidP="00B27292">
      <w:pPr>
        <w:pStyle w:val="Prohlen"/>
        <w:widowControl/>
        <w:numPr>
          <w:ilvl w:val="1"/>
          <w:numId w:val="1"/>
        </w:numPr>
        <w:spacing w:after="120"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52B7F">
        <w:rPr>
          <w:rFonts w:ascii="Calibri" w:hAnsi="Calibri" w:cs="Calibri"/>
          <w:b w:val="0"/>
          <w:sz w:val="22"/>
          <w:szCs w:val="22"/>
        </w:rPr>
        <w:t>Tato Smlouva může být předčasně ukončena pouze na základě dohody obou Smluvních stran nebo odstoupením Kupujícího v souladu s tímto článkem.</w:t>
      </w:r>
    </w:p>
    <w:p w:rsidR="004510E5" w:rsidRDefault="004510E5" w:rsidP="00B27292">
      <w:pPr>
        <w:pStyle w:val="Prohlen"/>
        <w:widowControl/>
        <w:numPr>
          <w:ilvl w:val="1"/>
          <w:numId w:val="1"/>
        </w:numPr>
        <w:spacing w:after="120"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52B7F">
        <w:rPr>
          <w:rFonts w:ascii="Calibri" w:hAnsi="Calibri" w:cs="Calibri"/>
          <w:b w:val="0"/>
          <w:sz w:val="22"/>
          <w:szCs w:val="22"/>
        </w:rPr>
        <w:t xml:space="preserve">Kupující je oprávněn odstoupit od této Smlouvy v případě, že Prodávající je v prodlení s dodávkou Předmětu koupě po dobu delší než </w:t>
      </w:r>
      <w:r w:rsidR="00E945C3" w:rsidRPr="00E945C3">
        <w:rPr>
          <w:rFonts w:ascii="Calibri" w:hAnsi="Calibri" w:cs="Calibri"/>
          <w:b w:val="0"/>
          <w:sz w:val="22"/>
          <w:szCs w:val="22"/>
        </w:rPr>
        <w:t>patnáct</w:t>
      </w:r>
      <w:r w:rsidRPr="00E945C3">
        <w:rPr>
          <w:rFonts w:ascii="Calibri" w:hAnsi="Calibri" w:cs="Calibri"/>
          <w:b w:val="0"/>
          <w:sz w:val="22"/>
          <w:szCs w:val="22"/>
        </w:rPr>
        <w:t xml:space="preserve"> (</w:t>
      </w:r>
      <w:r w:rsidR="00E945C3">
        <w:rPr>
          <w:rFonts w:ascii="Calibri" w:hAnsi="Calibri" w:cs="Calibri"/>
          <w:b w:val="0"/>
          <w:sz w:val="22"/>
          <w:szCs w:val="22"/>
        </w:rPr>
        <w:t>15</w:t>
      </w:r>
      <w:r w:rsidRPr="00152B7F">
        <w:rPr>
          <w:rFonts w:ascii="Calibri" w:hAnsi="Calibri" w:cs="Calibri"/>
          <w:b w:val="0"/>
          <w:sz w:val="22"/>
          <w:szCs w:val="22"/>
        </w:rPr>
        <w:t>) dní oproti termínu sjednanému v čl. 3.</w:t>
      </w:r>
      <w:r w:rsidR="00E25A89">
        <w:rPr>
          <w:rFonts w:ascii="Calibri" w:hAnsi="Calibri" w:cs="Calibri"/>
          <w:b w:val="0"/>
          <w:sz w:val="22"/>
          <w:szCs w:val="22"/>
        </w:rPr>
        <w:t>1</w:t>
      </w:r>
      <w:r w:rsidRPr="00152B7F">
        <w:rPr>
          <w:rFonts w:ascii="Calibri" w:hAnsi="Calibri" w:cs="Calibri"/>
          <w:b w:val="0"/>
          <w:sz w:val="22"/>
          <w:szCs w:val="22"/>
        </w:rPr>
        <w:t xml:space="preserve"> této Smlouvy a nezjedná nápravu ani </w:t>
      </w:r>
      <w:r w:rsidRPr="00E945C3">
        <w:rPr>
          <w:rFonts w:ascii="Calibri" w:hAnsi="Calibri" w:cs="Calibri"/>
          <w:b w:val="0"/>
          <w:sz w:val="22"/>
          <w:szCs w:val="22"/>
        </w:rPr>
        <w:t xml:space="preserve">do </w:t>
      </w:r>
      <w:r w:rsidR="000C5610" w:rsidRPr="00E945C3">
        <w:rPr>
          <w:rFonts w:ascii="Calibri" w:hAnsi="Calibri" w:cs="Calibri"/>
          <w:b w:val="0"/>
          <w:sz w:val="22"/>
          <w:szCs w:val="22"/>
        </w:rPr>
        <w:t>patnácti</w:t>
      </w:r>
      <w:r w:rsidRPr="00E945C3">
        <w:rPr>
          <w:rFonts w:ascii="Calibri" w:hAnsi="Calibri" w:cs="Calibri"/>
          <w:b w:val="0"/>
          <w:sz w:val="22"/>
          <w:szCs w:val="22"/>
        </w:rPr>
        <w:t xml:space="preserve"> (</w:t>
      </w:r>
      <w:r w:rsidR="000C5610" w:rsidRPr="00E945C3">
        <w:rPr>
          <w:rFonts w:ascii="Calibri" w:hAnsi="Calibri" w:cs="Calibri"/>
          <w:b w:val="0"/>
          <w:sz w:val="22"/>
          <w:szCs w:val="22"/>
        </w:rPr>
        <w:t>1</w:t>
      </w:r>
      <w:r w:rsidRPr="00E945C3">
        <w:rPr>
          <w:rFonts w:ascii="Calibri" w:hAnsi="Calibri" w:cs="Calibri"/>
          <w:b w:val="0"/>
          <w:sz w:val="22"/>
          <w:szCs w:val="22"/>
        </w:rPr>
        <w:t>5</w:t>
      </w:r>
      <w:r w:rsidRPr="00152B7F">
        <w:rPr>
          <w:rFonts w:ascii="Calibri" w:hAnsi="Calibri" w:cs="Calibri"/>
          <w:b w:val="0"/>
          <w:sz w:val="22"/>
          <w:szCs w:val="22"/>
        </w:rPr>
        <w:t>) dní od doručení písemné výzvy Kupujícího.</w:t>
      </w:r>
    </w:p>
    <w:p w:rsidR="004510E5" w:rsidRPr="00152B7F" w:rsidRDefault="004510E5" w:rsidP="00B27292">
      <w:pPr>
        <w:pStyle w:val="Prohlen"/>
        <w:widowControl/>
        <w:numPr>
          <w:ilvl w:val="1"/>
          <w:numId w:val="1"/>
        </w:numPr>
        <w:spacing w:after="120"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52B7F">
        <w:rPr>
          <w:rFonts w:ascii="Calibri" w:hAnsi="Calibri" w:cs="Calibri"/>
          <w:b w:val="0"/>
          <w:sz w:val="22"/>
          <w:szCs w:val="22"/>
        </w:rPr>
        <w:t>Odstoupení od Smlouvy je účinné okamžikem doručení písemného oznámení o odstoupení od Smlouvy Prodávajícímu Kupujícím.</w:t>
      </w:r>
    </w:p>
    <w:p w:rsidR="004510E5" w:rsidRDefault="004510E5" w:rsidP="00B27292">
      <w:pPr>
        <w:pStyle w:val="Prohlen"/>
        <w:widowControl/>
        <w:numPr>
          <w:ilvl w:val="1"/>
          <w:numId w:val="1"/>
        </w:numPr>
        <w:spacing w:after="120"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52B7F">
        <w:rPr>
          <w:rFonts w:ascii="Calibri" w:hAnsi="Calibri" w:cs="Calibri"/>
          <w:b w:val="0"/>
          <w:sz w:val="22"/>
          <w:szCs w:val="22"/>
        </w:rPr>
        <w:t>Ukončením této Smlouvy nejsou dotčena ustanovení týkající se smluvních pokut a ustanovení týkající se takových práv a povinností, z jejichž povahy vyplývá, že mají trvat i po skončení účinnosti této Smlouvy.</w:t>
      </w:r>
    </w:p>
    <w:p w:rsidR="009372BC" w:rsidRDefault="009372BC" w:rsidP="009372BC">
      <w:pPr>
        <w:pStyle w:val="Prohlen"/>
        <w:widowControl/>
        <w:numPr>
          <w:ilvl w:val="1"/>
          <w:numId w:val="1"/>
        </w:numPr>
        <w:suppressAutoHyphens/>
        <w:spacing w:after="120"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lastRenderedPageBreak/>
        <w:t xml:space="preserve">Realizace Předmětu koupě dle této Smlouvy je podmíněna poskytnutím </w:t>
      </w:r>
      <w:r w:rsidR="00AB4E73">
        <w:rPr>
          <w:rFonts w:ascii="Calibri" w:hAnsi="Calibri" w:cs="Calibri"/>
          <w:b w:val="0"/>
          <w:sz w:val="22"/>
          <w:szCs w:val="22"/>
        </w:rPr>
        <w:t>dotace</w:t>
      </w:r>
      <w:r>
        <w:rPr>
          <w:rFonts w:ascii="Calibri" w:hAnsi="Calibri" w:cs="Calibri"/>
          <w:b w:val="0"/>
          <w:sz w:val="22"/>
          <w:szCs w:val="22"/>
        </w:rPr>
        <w:t xml:space="preserve"> z </w:t>
      </w:r>
      <w:r w:rsidR="007D0A2E" w:rsidRPr="007D0A2E">
        <w:rPr>
          <w:rFonts w:ascii="Calibri" w:hAnsi="Calibri" w:cs="Calibri"/>
          <w:b w:val="0"/>
          <w:sz w:val="22"/>
          <w:szCs w:val="22"/>
        </w:rPr>
        <w:t xml:space="preserve">Programu </w:t>
      </w:r>
      <w:r w:rsidR="00621E9E" w:rsidRPr="00621E9E">
        <w:rPr>
          <w:rFonts w:ascii="Calibri" w:hAnsi="Calibri" w:cs="Calibri"/>
          <w:b w:val="0"/>
          <w:sz w:val="22"/>
          <w:szCs w:val="22"/>
        </w:rPr>
        <w:t>2017 – 2020 pro poskytování dotací z rozpočtu Středočeského kraje ze Středočeského Fondu obnovy venkova</w:t>
      </w:r>
      <w:r w:rsidR="00AC7124" w:rsidRPr="00621E9E">
        <w:rPr>
          <w:rFonts w:ascii="Calibri" w:hAnsi="Calibri" w:cs="Calibri"/>
          <w:b w:val="0"/>
          <w:sz w:val="22"/>
          <w:szCs w:val="22"/>
        </w:rPr>
        <w:t xml:space="preserve"> na projekt s</w:t>
      </w:r>
      <w:r w:rsidR="00AC7124" w:rsidRPr="00B504E0">
        <w:rPr>
          <w:rFonts w:ascii="Calibri" w:hAnsi="Calibri" w:cs="Calibri"/>
          <w:b w:val="0"/>
          <w:bCs/>
          <w:sz w:val="22"/>
          <w:szCs w:val="22"/>
          <w:lang w:eastAsia="cs-CZ"/>
        </w:rPr>
        <w:t xml:space="preserve"> názvem </w:t>
      </w:r>
      <w:r w:rsidR="00FD545F" w:rsidRPr="00D001C2">
        <w:rPr>
          <w:rFonts w:asciiTheme="minorHAnsi" w:hAnsiTheme="minorHAnsi" w:cstheme="minorHAnsi"/>
          <w:b w:val="0"/>
          <w:sz w:val="22"/>
          <w:szCs w:val="22"/>
        </w:rPr>
        <w:t>„</w:t>
      </w:r>
      <w:r w:rsidR="00621E9E" w:rsidRPr="005E125E">
        <w:rPr>
          <w:rFonts w:ascii="Calibri" w:hAnsi="Calibri" w:cs="Calibri"/>
          <w:b w:val="0"/>
          <w:bCs/>
          <w:iCs/>
          <w:sz w:val="22"/>
          <w:szCs w:val="22"/>
        </w:rPr>
        <w:t>Pořízení komunálního vozidla pro potřeby obce Řehenice</w:t>
      </w:r>
      <w:r w:rsidR="00AB4E73" w:rsidRPr="00AB4E73">
        <w:rPr>
          <w:rFonts w:ascii="Calibri" w:hAnsi="Calibri" w:cs="Calibri"/>
          <w:b w:val="0"/>
          <w:sz w:val="22"/>
          <w:szCs w:val="22"/>
        </w:rPr>
        <w:t>“</w:t>
      </w:r>
      <w:r w:rsidRPr="00AC7124">
        <w:rPr>
          <w:rFonts w:ascii="Calibri" w:hAnsi="Calibri" w:cs="Calibri"/>
          <w:b w:val="0"/>
          <w:sz w:val="22"/>
          <w:szCs w:val="22"/>
        </w:rPr>
        <w:t xml:space="preserve">. </w:t>
      </w:r>
      <w:r>
        <w:rPr>
          <w:rFonts w:ascii="Calibri" w:hAnsi="Calibri" w:cs="Calibri"/>
          <w:b w:val="0"/>
          <w:sz w:val="22"/>
          <w:szCs w:val="22"/>
        </w:rPr>
        <w:t>Neposkytnutí této podpory Kupujícím</w:t>
      </w:r>
      <w:r w:rsidR="002C01E3">
        <w:rPr>
          <w:rFonts w:ascii="Calibri" w:hAnsi="Calibri" w:cs="Calibri"/>
          <w:b w:val="0"/>
          <w:sz w:val="22"/>
          <w:szCs w:val="22"/>
        </w:rPr>
        <w:t>u</w:t>
      </w:r>
      <w:r>
        <w:rPr>
          <w:rFonts w:ascii="Calibri" w:hAnsi="Calibri" w:cs="Calibri"/>
          <w:b w:val="0"/>
          <w:sz w:val="22"/>
          <w:szCs w:val="22"/>
        </w:rPr>
        <w:t xml:space="preserve"> je rozvazovací podmínkou této Smlouvy</w:t>
      </w:r>
      <w:r w:rsidR="00E27274" w:rsidRPr="00E27274">
        <w:rPr>
          <w:rFonts w:ascii="Calibri" w:hAnsi="Calibri" w:cs="Calibri"/>
          <w:b w:val="0"/>
          <w:sz w:val="22"/>
          <w:szCs w:val="22"/>
        </w:rPr>
        <w:t xml:space="preserve"> (Smlouva pozbývá účinnosti)</w:t>
      </w:r>
      <w:r w:rsidRPr="00E27274">
        <w:rPr>
          <w:rFonts w:ascii="Calibri" w:hAnsi="Calibri" w:cs="Calibri"/>
          <w:b w:val="0"/>
          <w:sz w:val="22"/>
          <w:szCs w:val="22"/>
        </w:rPr>
        <w:t>.</w:t>
      </w:r>
    </w:p>
    <w:p w:rsidR="0067138E" w:rsidRPr="00152B7F" w:rsidRDefault="0067138E" w:rsidP="0067138E">
      <w:pPr>
        <w:pStyle w:val="Prohlen"/>
        <w:widowControl/>
        <w:spacing w:after="120" w:line="240" w:lineRule="auto"/>
        <w:ind w:left="705"/>
        <w:jc w:val="both"/>
        <w:rPr>
          <w:rFonts w:ascii="Calibri" w:hAnsi="Calibri" w:cs="Calibri"/>
          <w:b w:val="0"/>
          <w:sz w:val="22"/>
          <w:szCs w:val="22"/>
        </w:rPr>
      </w:pPr>
    </w:p>
    <w:p w:rsidR="004510E5" w:rsidRPr="00152B7F" w:rsidRDefault="004510E5" w:rsidP="00B27292">
      <w:pPr>
        <w:pStyle w:val="Prohlen"/>
        <w:keepNext/>
        <w:widowControl/>
        <w:numPr>
          <w:ilvl w:val="0"/>
          <w:numId w:val="1"/>
        </w:numPr>
        <w:spacing w:after="120" w:line="240" w:lineRule="auto"/>
        <w:ind w:left="703" w:hanging="703"/>
        <w:jc w:val="both"/>
        <w:rPr>
          <w:rFonts w:ascii="Calibri" w:hAnsi="Calibri" w:cs="Calibri"/>
          <w:bCs/>
          <w:smallCaps/>
          <w:sz w:val="26"/>
          <w:szCs w:val="22"/>
        </w:rPr>
      </w:pPr>
      <w:bookmarkStart w:id="11" w:name="_Ref203890642"/>
      <w:r w:rsidRPr="00152B7F">
        <w:rPr>
          <w:rFonts w:ascii="Calibri" w:hAnsi="Calibri" w:cs="Calibri"/>
          <w:smallCaps/>
          <w:sz w:val="26"/>
          <w:szCs w:val="22"/>
        </w:rPr>
        <w:t>Oprávněné osoby</w:t>
      </w:r>
      <w:bookmarkEnd w:id="11"/>
    </w:p>
    <w:p w:rsidR="004510E5" w:rsidRPr="00152B7F" w:rsidRDefault="004510E5" w:rsidP="00B27292">
      <w:pPr>
        <w:pStyle w:val="ColorfulList-Accent11"/>
        <w:numPr>
          <w:ilvl w:val="1"/>
          <w:numId w:val="1"/>
        </w:numPr>
        <w:spacing w:after="120"/>
        <w:jc w:val="both"/>
        <w:rPr>
          <w:rFonts w:ascii="Calibri" w:hAnsi="Calibri" w:cs="Calibri"/>
          <w:sz w:val="22"/>
          <w:szCs w:val="22"/>
        </w:rPr>
      </w:pPr>
      <w:bookmarkStart w:id="12" w:name="_Ref203899872"/>
      <w:r w:rsidRPr="00152B7F">
        <w:rPr>
          <w:rFonts w:ascii="Calibri" w:hAnsi="Calibri" w:cs="Calibri"/>
          <w:bCs/>
          <w:sz w:val="22"/>
          <w:szCs w:val="22"/>
          <w:lang w:eastAsia="cs-CZ"/>
        </w:rPr>
        <w:t>Komunikace mezi Smluvními stranami bude probíhat zejména prostřednictvím</w:t>
      </w:r>
      <w:r w:rsidRPr="00152B7F">
        <w:rPr>
          <w:rFonts w:ascii="Calibri" w:hAnsi="Calibri" w:cs="Calibri"/>
          <w:sz w:val="22"/>
          <w:szCs w:val="22"/>
        </w:rPr>
        <w:t xml:space="preserve"> následujících oprávněných osob, pověřených pracovníků nebo statutárních zástupců </w:t>
      </w:r>
      <w:r w:rsidR="00A56A26">
        <w:rPr>
          <w:rFonts w:ascii="Calibri" w:hAnsi="Calibri" w:cs="Calibri"/>
          <w:sz w:val="22"/>
          <w:szCs w:val="22"/>
        </w:rPr>
        <w:t>S</w:t>
      </w:r>
      <w:r w:rsidRPr="00152B7F">
        <w:rPr>
          <w:rFonts w:ascii="Calibri" w:hAnsi="Calibri" w:cs="Calibri"/>
          <w:sz w:val="22"/>
          <w:szCs w:val="22"/>
        </w:rPr>
        <w:t>mluvních stran:</w:t>
      </w:r>
      <w:bookmarkEnd w:id="12"/>
    </w:p>
    <w:p w:rsidR="004510E5" w:rsidRPr="002624C3" w:rsidRDefault="004510E5" w:rsidP="002624C3">
      <w:pPr>
        <w:numPr>
          <w:ilvl w:val="0"/>
          <w:numId w:val="3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Oprávněn</w:t>
      </w:r>
      <w:r w:rsidR="002624C3">
        <w:rPr>
          <w:rFonts w:ascii="Calibri" w:hAnsi="Calibri" w:cs="Calibri"/>
          <w:sz w:val="22"/>
          <w:szCs w:val="22"/>
        </w:rPr>
        <w:t>ou</w:t>
      </w:r>
      <w:r w:rsidRPr="00152B7F">
        <w:rPr>
          <w:rFonts w:ascii="Calibri" w:hAnsi="Calibri" w:cs="Calibri"/>
          <w:sz w:val="22"/>
          <w:szCs w:val="22"/>
        </w:rPr>
        <w:t xml:space="preserve"> osob</w:t>
      </w:r>
      <w:r w:rsidR="002624C3">
        <w:rPr>
          <w:rFonts w:ascii="Calibri" w:hAnsi="Calibri" w:cs="Calibri"/>
          <w:sz w:val="22"/>
          <w:szCs w:val="22"/>
        </w:rPr>
        <w:t>ou</w:t>
      </w:r>
      <w:r w:rsidRPr="00152B7F">
        <w:rPr>
          <w:rFonts w:ascii="Calibri" w:hAnsi="Calibri" w:cs="Calibri"/>
          <w:sz w:val="22"/>
          <w:szCs w:val="22"/>
        </w:rPr>
        <w:t xml:space="preserve"> Kupujícího j</w:t>
      </w:r>
      <w:r w:rsidR="002624C3">
        <w:rPr>
          <w:rFonts w:ascii="Calibri" w:hAnsi="Calibri" w:cs="Calibri"/>
          <w:sz w:val="22"/>
          <w:szCs w:val="22"/>
        </w:rPr>
        <w:t xml:space="preserve">e </w:t>
      </w:r>
      <w:r w:rsidR="00E945C3" w:rsidRPr="005D4F16">
        <w:rPr>
          <w:rFonts w:asciiTheme="minorHAnsi" w:hAnsiTheme="minorHAnsi" w:cstheme="minorHAnsi"/>
          <w:sz w:val="22"/>
          <w:szCs w:val="22"/>
        </w:rPr>
        <w:t>Milosl</w:t>
      </w:r>
      <w:r w:rsidR="00E945C3">
        <w:rPr>
          <w:rFonts w:asciiTheme="minorHAnsi" w:hAnsiTheme="minorHAnsi" w:cstheme="minorHAnsi"/>
          <w:sz w:val="22"/>
          <w:szCs w:val="22"/>
        </w:rPr>
        <w:t>av</w:t>
      </w:r>
      <w:r w:rsidR="00E945C3" w:rsidRPr="005D4F16">
        <w:rPr>
          <w:rFonts w:asciiTheme="minorHAnsi" w:hAnsiTheme="minorHAnsi" w:cstheme="minorHAnsi"/>
          <w:sz w:val="22"/>
          <w:szCs w:val="22"/>
        </w:rPr>
        <w:t xml:space="preserve"> Haniš</w:t>
      </w:r>
      <w:r w:rsidR="00EC2274">
        <w:rPr>
          <w:rFonts w:ascii="Calibri" w:hAnsi="Calibri" w:cs="Calibri"/>
          <w:sz w:val="22"/>
          <w:szCs w:val="22"/>
        </w:rPr>
        <w:t>;</w:t>
      </w:r>
    </w:p>
    <w:p w:rsidR="009C315D" w:rsidRPr="002624C3" w:rsidRDefault="004510E5" w:rsidP="009C315D">
      <w:pPr>
        <w:numPr>
          <w:ilvl w:val="0"/>
          <w:numId w:val="3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624C3">
        <w:rPr>
          <w:rFonts w:ascii="Calibri" w:hAnsi="Calibri" w:cs="Calibri"/>
          <w:sz w:val="22"/>
          <w:szCs w:val="22"/>
        </w:rPr>
        <w:t>Oprávněn</w:t>
      </w:r>
      <w:r w:rsidR="002624C3" w:rsidRPr="002624C3">
        <w:rPr>
          <w:rFonts w:ascii="Calibri" w:hAnsi="Calibri" w:cs="Calibri"/>
          <w:sz w:val="22"/>
          <w:szCs w:val="22"/>
        </w:rPr>
        <w:t>ou</w:t>
      </w:r>
      <w:r w:rsidRPr="002624C3">
        <w:rPr>
          <w:rFonts w:ascii="Calibri" w:hAnsi="Calibri" w:cs="Calibri"/>
          <w:sz w:val="22"/>
          <w:szCs w:val="22"/>
        </w:rPr>
        <w:t xml:space="preserve"> osob</w:t>
      </w:r>
      <w:r w:rsidR="002624C3" w:rsidRPr="002624C3">
        <w:rPr>
          <w:rFonts w:ascii="Calibri" w:hAnsi="Calibri" w:cs="Calibri"/>
          <w:sz w:val="22"/>
          <w:szCs w:val="22"/>
        </w:rPr>
        <w:t>ou</w:t>
      </w:r>
      <w:r w:rsidRPr="002624C3">
        <w:rPr>
          <w:rFonts w:ascii="Calibri" w:hAnsi="Calibri" w:cs="Calibri"/>
          <w:sz w:val="22"/>
          <w:szCs w:val="22"/>
        </w:rPr>
        <w:t xml:space="preserve"> Prodávajícího j</w:t>
      </w:r>
      <w:r w:rsidR="002624C3">
        <w:rPr>
          <w:rFonts w:ascii="Calibri" w:hAnsi="Calibri" w:cs="Calibri"/>
          <w:sz w:val="22"/>
          <w:szCs w:val="22"/>
        </w:rPr>
        <w:t xml:space="preserve">e </w:t>
      </w:r>
      <w:permStart w:id="1532586266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r w:rsidR="00EF0523">
        <w:rPr>
          <w:rFonts w:asciiTheme="minorHAnsi" w:hAnsiTheme="minorHAnsi" w:cstheme="minorHAnsi"/>
          <w:b/>
          <w:sz w:val="22"/>
          <w:szCs w:val="22"/>
        </w:rPr>
        <w:t>.</w:t>
      </w:r>
      <w:permEnd w:id="1532586266"/>
    </w:p>
    <w:p w:rsidR="004510E5" w:rsidRPr="00152B7F" w:rsidRDefault="004510E5" w:rsidP="00B27292">
      <w:pPr>
        <w:pStyle w:val="ColorfulList-Accent11"/>
        <w:numPr>
          <w:ilvl w:val="1"/>
          <w:numId w:val="1"/>
        </w:numPr>
        <w:spacing w:after="120"/>
        <w:jc w:val="both"/>
        <w:rPr>
          <w:rFonts w:ascii="Calibri" w:hAnsi="Calibri" w:cs="Calibri"/>
          <w:bCs/>
          <w:sz w:val="22"/>
          <w:szCs w:val="22"/>
          <w:lang w:eastAsia="cs-CZ"/>
        </w:rPr>
      </w:pPr>
      <w:bookmarkStart w:id="13" w:name="_Ref203898770"/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Oprávněné osoby, nejsou-li statutárním orgánem, nejsou oprávněny ke změnám této Smlouvy, jejím doplňkům ani zrušení, ledaže se prokáží plnou mocí udělenou jim k tomu osobami oprávněnými jednat navenek za příslušnou </w:t>
      </w:r>
      <w:r w:rsidR="00A56A26">
        <w:rPr>
          <w:rFonts w:ascii="Calibri" w:hAnsi="Calibri" w:cs="Calibri"/>
          <w:bCs/>
          <w:sz w:val="22"/>
          <w:szCs w:val="22"/>
          <w:lang w:eastAsia="cs-CZ"/>
        </w:rPr>
        <w:t>S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mluvní stranu v záležitostech této Smlouvy. Smluvní strany jsou oprávněny jednostranně změnit oprávněné osoby, jsou však povinny takovou změnu druhé </w:t>
      </w:r>
      <w:r w:rsidR="00A56A26">
        <w:rPr>
          <w:rFonts w:ascii="Calibri" w:hAnsi="Calibri" w:cs="Calibri"/>
          <w:bCs/>
          <w:sz w:val="22"/>
          <w:szCs w:val="22"/>
          <w:lang w:eastAsia="cs-CZ"/>
        </w:rPr>
        <w:t>S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>mluvní straně bezodkladně písemně oznámit</w:t>
      </w:r>
      <w:bookmarkEnd w:id="13"/>
      <w:r w:rsidRPr="00152B7F">
        <w:rPr>
          <w:rFonts w:ascii="Calibri" w:hAnsi="Calibri" w:cs="Calibri"/>
          <w:bCs/>
          <w:sz w:val="22"/>
          <w:szCs w:val="22"/>
          <w:lang w:eastAsia="cs-CZ"/>
        </w:rPr>
        <w:t>.</w:t>
      </w:r>
    </w:p>
    <w:p w:rsidR="002C3F85" w:rsidRPr="005C61B5" w:rsidRDefault="004510E5" w:rsidP="005C61B5">
      <w:pPr>
        <w:pStyle w:val="Zkladntext"/>
        <w:numPr>
          <w:ilvl w:val="1"/>
          <w:numId w:val="1"/>
        </w:numPr>
        <w:spacing w:before="0" w:after="120"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Veškeré uplatňování nároků, sdělování, žádosti, předávání informací apod. (dále též „</w:t>
      </w:r>
      <w:r w:rsidRPr="00152B7F">
        <w:rPr>
          <w:rFonts w:ascii="Calibri" w:hAnsi="Calibri" w:cs="Calibri"/>
          <w:b/>
          <w:sz w:val="22"/>
          <w:szCs w:val="22"/>
        </w:rPr>
        <w:t>Sdělení</w:t>
      </w:r>
      <w:r w:rsidRPr="00152B7F">
        <w:rPr>
          <w:rFonts w:ascii="Calibri" w:hAnsi="Calibri" w:cs="Calibri"/>
          <w:sz w:val="22"/>
          <w:szCs w:val="22"/>
        </w:rPr>
        <w:t>“) mezi Smluvními stranami dle této Smlouvy musí být příslušnou Smluvní stranou provedeno v písemné formě a doručeno druhé Smluvní straně osobně, doporučenou poštou, nebo e-mailem.</w:t>
      </w:r>
      <w:r w:rsidR="00707383">
        <w:rPr>
          <w:rFonts w:ascii="Calibri" w:hAnsi="Calibri" w:cs="Calibri"/>
          <w:sz w:val="22"/>
          <w:szCs w:val="22"/>
        </w:rPr>
        <w:t xml:space="preserve"> </w:t>
      </w:r>
      <w:r w:rsidR="002B4AE3" w:rsidRPr="002B4AE3">
        <w:rPr>
          <w:rFonts w:ascii="Calibri" w:hAnsi="Calibri" w:cs="Calibri"/>
          <w:sz w:val="22"/>
          <w:szCs w:val="22"/>
        </w:rPr>
        <w:t>Pokud jde o doručování e-mailem, platí, že adresát musí přijetí e-mailové zprávy potvrdit (např. potvrzením o přečtení, odpovědí na e-mail apod.), jinak nebylo řádně doručeno.</w:t>
      </w:r>
    </w:p>
    <w:p w:rsidR="005B7C7E" w:rsidRDefault="005B7C7E" w:rsidP="006C7D93">
      <w:pPr>
        <w:pStyle w:val="Zkladntext"/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58454C" w:rsidRPr="00152B7F" w:rsidRDefault="0058454C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>
        <w:rPr>
          <w:rFonts w:ascii="Calibri" w:hAnsi="Calibri" w:cs="Calibri"/>
          <w:smallCaps/>
          <w:sz w:val="26"/>
          <w:szCs w:val="22"/>
        </w:rPr>
        <w:t xml:space="preserve">Ostatní ujednání </w:t>
      </w:r>
    </w:p>
    <w:p w:rsidR="006F4F81" w:rsidRPr="00481173" w:rsidRDefault="0058454C" w:rsidP="00B27292">
      <w:pPr>
        <w:pStyle w:val="BodyTextIndent31"/>
        <w:numPr>
          <w:ilvl w:val="1"/>
          <w:numId w:val="1"/>
        </w:numPr>
        <w:tabs>
          <w:tab w:val="left" w:pos="-1134"/>
          <w:tab w:val="left" w:pos="-284"/>
          <w:tab w:val="left" w:pos="42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6F4F81" w:rsidRPr="00481173">
        <w:rPr>
          <w:rFonts w:ascii="Calibri" w:hAnsi="Calibri" w:cs="Calibri"/>
          <w:sz w:val="22"/>
          <w:szCs w:val="22"/>
        </w:rPr>
        <w:t>Odpovědnost za škodu na Předmětu koupě nebo jeho části nese Prodávající v plném rozsahu až do dne předání a převzetí celého Předmětu koupě. Prodávající je povinen nahradit Kupujícímu škodu v plné výši, která vznikla při Dodání</w:t>
      </w:r>
      <w:r w:rsidR="0016228F">
        <w:rPr>
          <w:rFonts w:ascii="Calibri" w:hAnsi="Calibri" w:cs="Calibri"/>
          <w:sz w:val="22"/>
          <w:szCs w:val="22"/>
        </w:rPr>
        <w:t xml:space="preserve"> Předmětu koupě</w:t>
      </w:r>
      <w:r w:rsidR="006F4F81" w:rsidRPr="00481173">
        <w:rPr>
          <w:rFonts w:ascii="Calibri" w:hAnsi="Calibri" w:cs="Calibri"/>
          <w:sz w:val="22"/>
          <w:szCs w:val="22"/>
        </w:rPr>
        <w:t>.</w:t>
      </w:r>
    </w:p>
    <w:p w:rsidR="00063B6E" w:rsidRPr="00DC2F6A" w:rsidRDefault="0058454C" w:rsidP="009372BC">
      <w:pPr>
        <w:numPr>
          <w:ilvl w:val="1"/>
          <w:numId w:val="1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Theme="minorHAnsi" w:hAnsiTheme="minorHAns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063B6E">
        <w:rPr>
          <w:rFonts w:ascii="Calibri" w:hAnsi="Calibri" w:cs="Calibri"/>
          <w:sz w:val="22"/>
          <w:szCs w:val="22"/>
        </w:rPr>
        <w:t>P</w:t>
      </w:r>
      <w:r w:rsidR="00063B6E" w:rsidRPr="00DC2F6A">
        <w:rPr>
          <w:rFonts w:asciiTheme="minorHAnsi" w:hAnsiTheme="minorHAnsi"/>
          <w:sz w:val="22"/>
          <w:szCs w:val="22"/>
        </w:rPr>
        <w:t>rodávající</w:t>
      </w:r>
      <w:r w:rsidR="00063B6E">
        <w:rPr>
          <w:rFonts w:asciiTheme="minorHAnsi" w:hAnsiTheme="minorHAnsi"/>
          <w:sz w:val="22"/>
          <w:szCs w:val="22"/>
        </w:rPr>
        <w:t xml:space="preserve"> nese</w:t>
      </w:r>
      <w:r w:rsidR="00063B6E" w:rsidRPr="00DC2F6A">
        <w:rPr>
          <w:rFonts w:asciiTheme="minorHAnsi" w:hAnsiTheme="minorHAnsi"/>
          <w:sz w:val="22"/>
          <w:szCs w:val="22"/>
        </w:rPr>
        <w:t xml:space="preserve"> </w:t>
      </w:r>
      <w:r w:rsidR="00063B6E">
        <w:rPr>
          <w:rFonts w:asciiTheme="minorHAnsi" w:hAnsiTheme="minorHAnsi"/>
          <w:sz w:val="22"/>
          <w:szCs w:val="22"/>
        </w:rPr>
        <w:t xml:space="preserve">odpovědnost </w:t>
      </w:r>
      <w:r w:rsidR="00063B6E" w:rsidRPr="00DC2F6A">
        <w:rPr>
          <w:rFonts w:asciiTheme="minorHAnsi" w:hAnsiTheme="minorHAnsi"/>
          <w:sz w:val="22"/>
          <w:szCs w:val="22"/>
        </w:rPr>
        <w:t xml:space="preserve">za škodu </w:t>
      </w:r>
      <w:r w:rsidR="00063B6E">
        <w:rPr>
          <w:rFonts w:asciiTheme="minorHAnsi" w:hAnsiTheme="minorHAnsi"/>
          <w:sz w:val="22"/>
          <w:szCs w:val="22"/>
        </w:rPr>
        <w:t xml:space="preserve">způsobenou Kupujícímu v </w:t>
      </w:r>
      <w:r w:rsidR="00063B6E" w:rsidRPr="00DC2F6A">
        <w:rPr>
          <w:rFonts w:asciiTheme="minorHAnsi" w:hAnsiTheme="minorHAnsi"/>
          <w:sz w:val="22"/>
          <w:szCs w:val="22"/>
        </w:rPr>
        <w:t>případ</w:t>
      </w:r>
      <w:r w:rsidR="00063B6E">
        <w:rPr>
          <w:rFonts w:asciiTheme="minorHAnsi" w:hAnsiTheme="minorHAnsi"/>
          <w:sz w:val="22"/>
          <w:szCs w:val="22"/>
        </w:rPr>
        <w:t>ě</w:t>
      </w:r>
      <w:r w:rsidR="00063B6E" w:rsidRPr="00DC2F6A">
        <w:rPr>
          <w:rFonts w:asciiTheme="minorHAnsi" w:hAnsiTheme="minorHAnsi"/>
          <w:sz w:val="22"/>
          <w:szCs w:val="22"/>
        </w:rPr>
        <w:t xml:space="preserve">, že by nedodání </w:t>
      </w:r>
      <w:r w:rsidR="00063B6E">
        <w:rPr>
          <w:rFonts w:asciiTheme="minorHAnsi" w:hAnsiTheme="minorHAnsi"/>
          <w:sz w:val="22"/>
          <w:szCs w:val="22"/>
        </w:rPr>
        <w:t xml:space="preserve">Předmětu koupě z důvodů na straně Prodávajícího </w:t>
      </w:r>
      <w:r w:rsidR="00063B6E" w:rsidRPr="00DC2F6A">
        <w:rPr>
          <w:rFonts w:asciiTheme="minorHAnsi" w:hAnsiTheme="minorHAnsi"/>
          <w:sz w:val="22"/>
          <w:szCs w:val="22"/>
        </w:rPr>
        <w:t xml:space="preserve">ve sjednaném termínu </w:t>
      </w:r>
      <w:r w:rsidR="00063B6E">
        <w:rPr>
          <w:rFonts w:asciiTheme="minorHAnsi" w:hAnsiTheme="minorHAnsi"/>
          <w:sz w:val="22"/>
          <w:szCs w:val="22"/>
        </w:rPr>
        <w:t xml:space="preserve">podle čl. 3.1 této smlouvy </w:t>
      </w:r>
      <w:r w:rsidR="00063B6E" w:rsidRPr="00DC2F6A">
        <w:rPr>
          <w:rFonts w:asciiTheme="minorHAnsi" w:hAnsiTheme="minorHAnsi"/>
          <w:sz w:val="22"/>
          <w:szCs w:val="22"/>
        </w:rPr>
        <w:t>mělo za důsledek nedodržení podmínek dotace</w:t>
      </w:r>
      <w:r w:rsidR="00063B6E">
        <w:rPr>
          <w:rFonts w:asciiTheme="minorHAnsi" w:hAnsiTheme="minorHAnsi"/>
          <w:sz w:val="22"/>
          <w:szCs w:val="22"/>
        </w:rPr>
        <w:t>, v jejímž rámci je Předmět koupě</w:t>
      </w:r>
      <w:r w:rsidR="002C01E3">
        <w:rPr>
          <w:rFonts w:asciiTheme="minorHAnsi" w:hAnsiTheme="minorHAnsi"/>
          <w:sz w:val="22"/>
          <w:szCs w:val="22"/>
        </w:rPr>
        <w:t xml:space="preserve"> </w:t>
      </w:r>
      <w:r w:rsidR="00063B6E">
        <w:rPr>
          <w:rFonts w:asciiTheme="minorHAnsi" w:hAnsiTheme="minorHAnsi"/>
          <w:sz w:val="22"/>
          <w:szCs w:val="22"/>
        </w:rPr>
        <w:t>dle této smlouvy realizován</w:t>
      </w:r>
      <w:r w:rsidR="002C01E3">
        <w:rPr>
          <w:rFonts w:asciiTheme="minorHAnsi" w:hAnsiTheme="minorHAnsi"/>
          <w:sz w:val="22"/>
          <w:szCs w:val="22"/>
        </w:rPr>
        <w:t>,</w:t>
      </w:r>
      <w:r w:rsidR="00063B6E" w:rsidRPr="00DC2F6A">
        <w:rPr>
          <w:rFonts w:asciiTheme="minorHAnsi" w:hAnsiTheme="minorHAnsi"/>
          <w:sz w:val="22"/>
          <w:szCs w:val="22"/>
        </w:rPr>
        <w:t xml:space="preserve"> a její odebrání</w:t>
      </w:r>
      <w:r w:rsidR="00063B6E">
        <w:rPr>
          <w:rFonts w:asciiTheme="minorHAnsi" w:hAnsiTheme="minorHAnsi"/>
          <w:sz w:val="22"/>
          <w:szCs w:val="22"/>
        </w:rPr>
        <w:t xml:space="preserve">. </w:t>
      </w:r>
    </w:p>
    <w:p w:rsidR="009372BC" w:rsidRDefault="007F2849" w:rsidP="009372BC">
      <w:pPr>
        <w:numPr>
          <w:ilvl w:val="1"/>
          <w:numId w:val="1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58454C" w:rsidRPr="00A7145E">
        <w:rPr>
          <w:rFonts w:ascii="Calibri" w:hAnsi="Calibri" w:cs="Calibri"/>
          <w:sz w:val="22"/>
          <w:szCs w:val="22"/>
        </w:rPr>
        <w:t xml:space="preserve">Smluvní strany se dohodly na tom, že žádná ze </w:t>
      </w:r>
      <w:r w:rsidR="00A56A26">
        <w:rPr>
          <w:rFonts w:ascii="Calibri" w:hAnsi="Calibri" w:cs="Calibri"/>
          <w:sz w:val="22"/>
          <w:szCs w:val="22"/>
        </w:rPr>
        <w:t>S</w:t>
      </w:r>
      <w:r w:rsidR="0058454C" w:rsidRPr="00A7145E">
        <w:rPr>
          <w:rFonts w:ascii="Calibri" w:hAnsi="Calibri" w:cs="Calibri"/>
          <w:sz w:val="22"/>
          <w:szCs w:val="22"/>
        </w:rPr>
        <w:t>mluvních stran není oprávněna po</w:t>
      </w:r>
      <w:r w:rsidR="00B14F6C" w:rsidRPr="00A7145E">
        <w:rPr>
          <w:rFonts w:ascii="Calibri" w:hAnsi="Calibri" w:cs="Calibri"/>
          <w:sz w:val="22"/>
          <w:szCs w:val="22"/>
        </w:rPr>
        <w:t>stoupit práva a závazky z této S</w:t>
      </w:r>
      <w:r w:rsidR="0058454C" w:rsidRPr="00A7145E">
        <w:rPr>
          <w:rFonts w:ascii="Calibri" w:hAnsi="Calibri" w:cs="Calibri"/>
          <w:sz w:val="22"/>
          <w:szCs w:val="22"/>
        </w:rPr>
        <w:t>mlouvy třetí osobě bez výslovného písemnéh</w:t>
      </w:r>
      <w:r w:rsidR="009372BC" w:rsidRPr="00A7145E">
        <w:rPr>
          <w:rFonts w:ascii="Calibri" w:hAnsi="Calibri" w:cs="Calibri"/>
          <w:sz w:val="22"/>
          <w:szCs w:val="22"/>
        </w:rPr>
        <w:t>o souhlasu druhé smluvní strany.</w:t>
      </w:r>
      <w:r w:rsidR="009372BC">
        <w:rPr>
          <w:rFonts w:ascii="Calibri" w:hAnsi="Calibri" w:cs="Calibri"/>
          <w:sz w:val="22"/>
          <w:szCs w:val="22"/>
        </w:rPr>
        <w:t xml:space="preserve"> </w:t>
      </w:r>
    </w:p>
    <w:p w:rsidR="009372BC" w:rsidRPr="000C137D" w:rsidRDefault="009372BC" w:rsidP="009372BC">
      <w:pPr>
        <w:numPr>
          <w:ilvl w:val="1"/>
          <w:numId w:val="1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C137D">
        <w:rPr>
          <w:rFonts w:ascii="Calibri" w:hAnsi="Calibri" w:cs="Calibri"/>
          <w:sz w:val="22"/>
          <w:szCs w:val="22"/>
        </w:rPr>
        <w:t xml:space="preserve">      Prodávající </w:t>
      </w:r>
      <w:r w:rsidRPr="000C137D">
        <w:rPr>
          <w:rFonts w:ascii="Calibri" w:hAnsi="Calibri"/>
          <w:sz w:val="22"/>
          <w:szCs w:val="22"/>
        </w:rPr>
        <w:t>je osobou povinnou spolupůsobit při výkonu finanční kontroly prováděné v souvislosti s úhradou zboží nebo služeb z veřejných výdajů podle § 2 písm. e) zákona č. 320/2001 Sb., o finanční kontrole ve veřejné správě a o změně některých zákonů, ve znění pozdějších předpisů.</w:t>
      </w:r>
    </w:p>
    <w:p w:rsidR="0058454C" w:rsidRPr="00152B7F" w:rsidRDefault="0058454C" w:rsidP="006C7D93">
      <w:pPr>
        <w:pStyle w:val="Zkladntext"/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4510E5" w:rsidRPr="00152B7F" w:rsidRDefault="005C61B5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>
        <w:rPr>
          <w:rFonts w:ascii="Calibri" w:hAnsi="Calibri" w:cs="Calibri"/>
          <w:smallCaps/>
          <w:sz w:val="26"/>
          <w:szCs w:val="22"/>
        </w:rPr>
        <w:t>Společná a z</w:t>
      </w:r>
      <w:r w:rsidR="004510E5" w:rsidRPr="00152B7F">
        <w:rPr>
          <w:rFonts w:ascii="Calibri" w:hAnsi="Calibri" w:cs="Calibri"/>
          <w:smallCaps/>
          <w:sz w:val="26"/>
          <w:szCs w:val="22"/>
        </w:rPr>
        <w:t>ávěrečná ustanovení</w:t>
      </w:r>
    </w:p>
    <w:p w:rsidR="004510E5" w:rsidRPr="00152B7F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Smluvní strany se zavazují vzájemně spolupracovat a poskytovat si veškerou nutnou součinnost potřebnou při dodávce </w:t>
      </w:r>
      <w:r w:rsidRPr="00152B7F">
        <w:rPr>
          <w:rFonts w:ascii="Calibri" w:hAnsi="Calibri" w:cs="Calibri"/>
          <w:sz w:val="22"/>
          <w:szCs w:val="22"/>
        </w:rPr>
        <w:t>Předmětu koupě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 podle této Smlouvy. Smluvní strany jsou povinny se vzájemně informovat o veškerých skutečnostech, které jsou nebo mohou být důležité pro plnění této Smlouvy.</w:t>
      </w:r>
    </w:p>
    <w:p w:rsidR="004510E5" w:rsidRPr="00152B7F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Prodávající je povinen postupovat při dodávce </w:t>
      </w:r>
      <w:r w:rsidRPr="00152B7F">
        <w:rPr>
          <w:rFonts w:ascii="Calibri" w:hAnsi="Calibri" w:cs="Calibri"/>
          <w:sz w:val="22"/>
          <w:szCs w:val="22"/>
        </w:rPr>
        <w:t>Předmětu koupě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 s náležitou odbornou péčí a podle pokynů Kupujícího.</w:t>
      </w:r>
    </w:p>
    <w:p w:rsidR="004510E5" w:rsidRPr="00152B7F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lastRenderedPageBreak/>
        <w:t>Vyjma změn oprávněných osob podle článk</w:t>
      </w:r>
      <w:r w:rsidR="00AF50B0">
        <w:rPr>
          <w:rFonts w:ascii="Calibri" w:hAnsi="Calibri" w:cs="Calibri"/>
          <w:bCs/>
          <w:sz w:val="22"/>
          <w:szCs w:val="22"/>
          <w:lang w:eastAsia="cs-CZ"/>
        </w:rPr>
        <w:t>u 8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 této Smlouvy mohou veškeré změny a doplňky této Smlouvy být provedeny pouze na základě písemného dodatku k této Smlouvě, podepsaného oběma Smluvními stranami.</w:t>
      </w:r>
    </w:p>
    <w:p w:rsidR="004510E5" w:rsidRPr="00152B7F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>Tato Smlouva se řídí právním řádem České republiky</w:t>
      </w:r>
      <w:r w:rsidR="002B4AE3">
        <w:rPr>
          <w:rFonts w:ascii="Calibri" w:hAnsi="Calibri" w:cs="Calibri"/>
          <w:bCs/>
          <w:sz w:val="22"/>
          <w:szCs w:val="22"/>
          <w:lang w:eastAsia="cs-CZ"/>
        </w:rPr>
        <w:t>.</w:t>
      </w:r>
      <w:r w:rsidR="00707383">
        <w:rPr>
          <w:rFonts w:ascii="Calibri" w:hAnsi="Calibri" w:cs="Calibri"/>
          <w:bCs/>
          <w:sz w:val="22"/>
          <w:szCs w:val="22"/>
          <w:lang w:eastAsia="cs-CZ"/>
        </w:rPr>
        <w:t xml:space="preserve"> </w:t>
      </w:r>
      <w:r w:rsidR="002B4AE3" w:rsidRPr="002B4AE3">
        <w:rPr>
          <w:rFonts w:ascii="Calibri" w:hAnsi="Calibri" w:cs="Calibri"/>
          <w:bCs/>
          <w:sz w:val="22"/>
          <w:szCs w:val="22"/>
          <w:lang w:eastAsia="cs-CZ"/>
        </w:rPr>
        <w:t>Právní vztahy touto Smlouvou výslovně neupravené se řídí příslušnými právními předpisy České republiky, zejména příslušnými ustanoveními Občanského zákoníku.</w:t>
      </w:r>
    </w:p>
    <w:p w:rsidR="002B4AE3" w:rsidRPr="00152B7F" w:rsidRDefault="002B4AE3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2B4AE3">
        <w:rPr>
          <w:rFonts w:ascii="Calibri" w:hAnsi="Calibri" w:cs="Calibri"/>
          <w:bCs/>
          <w:sz w:val="22"/>
          <w:szCs w:val="22"/>
          <w:lang w:eastAsia="cs-CZ"/>
        </w:rPr>
        <w:t>Smluvní strany se zavazují řešit spory vzniklé z této Smlouvy především smírnou cestou. Spory, jež nebude možné vyřešit smírem, budou řešeny věcně a místně příslušným soudem v České republice.</w:t>
      </w:r>
    </w:p>
    <w:p w:rsidR="004510E5" w:rsidRPr="00152B7F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>V případě, že některé ustanovení této Smlouvy je nebo se stane v budoucnu neplatným, neúčinným či nevymahatelným</w:t>
      </w:r>
      <w:r w:rsidR="002C01E3"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 nebo bude-li takovým příslušným orgánem shledáno, zůstávají ostatní ustanovení této Smlouvy v platnosti a účinnosti</w:t>
      </w:r>
      <w:r w:rsidR="009C315D" w:rsidRPr="00152B7F"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 pokud z povahy takového ustanovení nebo z jeho obsahu anebo z okolností, za nichž bylo uzavřeno, nevyplývá, že je nelze oddělit od ostatního obsahu této Smlouvy. Smluvní strany se zavazují nahradit neplatné, neúčinné nebo nevymahatelné ustanovení této Smlouvy ustanovením jiným, které svým obsahem a smyslem odpovídá nejlépe ustanovení původnímu a této Smlouvě jako celku.</w:t>
      </w:r>
    </w:p>
    <w:p w:rsidR="004510E5" w:rsidRPr="00152B7F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sz w:val="22"/>
          <w:szCs w:val="22"/>
        </w:rPr>
        <w:t xml:space="preserve">Smluvní strany prohlašují, že skutečnosti uvedené v této Smlouvě nepovažují za obchodní   </w:t>
      </w:r>
      <w:r w:rsidRPr="00567660">
        <w:rPr>
          <w:rFonts w:ascii="Calibri" w:hAnsi="Calibri" w:cs="Calibri"/>
          <w:sz w:val="22"/>
          <w:szCs w:val="22"/>
        </w:rPr>
        <w:t xml:space="preserve">tajemství </w:t>
      </w:r>
      <w:r w:rsidRPr="00152B7F">
        <w:rPr>
          <w:rFonts w:ascii="Calibri" w:hAnsi="Calibri" w:cs="Calibri"/>
          <w:sz w:val="22"/>
          <w:szCs w:val="22"/>
        </w:rPr>
        <w:t>a udělují svolení k jejich užití a zveřejnění bez stanovení jakýchkoli dalších podmínek.</w:t>
      </w:r>
    </w:p>
    <w:p w:rsidR="002624C3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2624C3">
        <w:rPr>
          <w:rFonts w:ascii="Calibri" w:hAnsi="Calibri" w:cs="Calibri"/>
          <w:bCs/>
          <w:sz w:val="22"/>
          <w:szCs w:val="22"/>
          <w:lang w:eastAsia="cs-CZ"/>
        </w:rPr>
        <w:t>Tato Smlouva je vyhotovena v</w:t>
      </w:r>
      <w:r w:rsidR="002624C3" w:rsidRPr="002624C3">
        <w:rPr>
          <w:rFonts w:ascii="Calibri" w:hAnsi="Calibri" w:cs="Calibri"/>
          <w:bCs/>
          <w:sz w:val="22"/>
          <w:szCs w:val="22"/>
          <w:lang w:eastAsia="cs-CZ"/>
        </w:rPr>
        <w:t>e dvou</w:t>
      </w:r>
      <w:r w:rsidRPr="002624C3">
        <w:rPr>
          <w:rFonts w:ascii="Calibri" w:hAnsi="Calibri" w:cs="Calibri"/>
          <w:bCs/>
          <w:sz w:val="22"/>
          <w:szCs w:val="22"/>
          <w:lang w:eastAsia="cs-CZ"/>
        </w:rPr>
        <w:t xml:space="preserve"> (</w:t>
      </w:r>
      <w:r w:rsidR="002624C3" w:rsidRPr="002624C3">
        <w:rPr>
          <w:rFonts w:ascii="Calibri" w:hAnsi="Calibri" w:cs="Calibri"/>
          <w:bCs/>
          <w:sz w:val="22"/>
          <w:szCs w:val="22"/>
          <w:lang w:eastAsia="cs-CZ"/>
        </w:rPr>
        <w:t>2</w:t>
      </w:r>
      <w:r w:rsidRPr="002624C3">
        <w:rPr>
          <w:rFonts w:ascii="Calibri" w:hAnsi="Calibri" w:cs="Calibri"/>
          <w:bCs/>
          <w:sz w:val="22"/>
          <w:szCs w:val="22"/>
          <w:lang w:eastAsia="cs-CZ"/>
        </w:rPr>
        <w:t xml:space="preserve">) vyhotoveních v českém jazyce, přičemž </w:t>
      </w:r>
      <w:r w:rsidR="002624C3" w:rsidRPr="002624C3">
        <w:rPr>
          <w:rFonts w:ascii="Calibri" w:hAnsi="Calibri" w:cs="Calibri"/>
          <w:bCs/>
          <w:sz w:val="22"/>
          <w:szCs w:val="22"/>
          <w:lang w:eastAsia="cs-CZ"/>
        </w:rPr>
        <w:t>obě</w:t>
      </w:r>
      <w:r w:rsidRPr="002624C3">
        <w:rPr>
          <w:rFonts w:ascii="Calibri" w:hAnsi="Calibri" w:cs="Calibri"/>
          <w:bCs/>
          <w:sz w:val="22"/>
          <w:szCs w:val="22"/>
          <w:lang w:eastAsia="cs-CZ"/>
        </w:rPr>
        <w:t xml:space="preserve"> vyhotovení mají platnost originálu. </w:t>
      </w:r>
      <w:r w:rsidR="002624C3" w:rsidRPr="002624C3">
        <w:rPr>
          <w:rFonts w:ascii="Calibri" w:hAnsi="Calibri" w:cs="Calibri"/>
          <w:bCs/>
          <w:sz w:val="22"/>
          <w:szCs w:val="22"/>
          <w:lang w:eastAsia="cs-CZ"/>
        </w:rPr>
        <w:t xml:space="preserve">Kupující i Prodávající obdrží po jednom vyhotovení. </w:t>
      </w:r>
    </w:p>
    <w:p w:rsidR="004510E5" w:rsidRPr="002624C3" w:rsidRDefault="002F04A9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>
        <w:rPr>
          <w:rFonts w:ascii="Calibri" w:hAnsi="Calibri" w:cs="Calibri"/>
          <w:bCs/>
          <w:sz w:val="22"/>
          <w:szCs w:val="22"/>
          <w:lang w:eastAsia="cs-CZ"/>
        </w:rPr>
        <w:t xml:space="preserve">Platnost </w:t>
      </w:r>
      <w:r w:rsidR="009276AC">
        <w:rPr>
          <w:rFonts w:ascii="Calibri" w:hAnsi="Calibri" w:cs="Calibri"/>
          <w:bCs/>
          <w:sz w:val="22"/>
          <w:szCs w:val="22"/>
          <w:lang w:eastAsia="cs-CZ"/>
        </w:rPr>
        <w:t xml:space="preserve">a účinnost </w:t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této Smlouvy nastává dnem podpisu oběma </w:t>
      </w:r>
      <w:r w:rsidR="00A56A26">
        <w:rPr>
          <w:rFonts w:ascii="Calibri" w:hAnsi="Calibri" w:cs="Calibri"/>
          <w:bCs/>
          <w:sz w:val="22"/>
          <w:szCs w:val="22"/>
          <w:lang w:eastAsia="cs-CZ"/>
        </w:rPr>
        <w:t>S</w:t>
      </w:r>
      <w:r>
        <w:rPr>
          <w:rFonts w:ascii="Calibri" w:hAnsi="Calibri" w:cs="Calibri"/>
          <w:bCs/>
          <w:sz w:val="22"/>
          <w:szCs w:val="22"/>
          <w:lang w:eastAsia="cs-CZ"/>
        </w:rPr>
        <w:t>mluvními stranami</w:t>
      </w:r>
      <w:r w:rsidR="004510E5" w:rsidRPr="002624C3">
        <w:rPr>
          <w:rFonts w:ascii="Calibri" w:hAnsi="Calibri" w:cs="Calibri"/>
          <w:bCs/>
          <w:sz w:val="22"/>
          <w:szCs w:val="22"/>
          <w:lang w:eastAsia="cs-CZ"/>
        </w:rPr>
        <w:t>.</w:t>
      </w:r>
    </w:p>
    <w:p w:rsidR="004510E5" w:rsidRPr="00152B7F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>Nedílnou součástí této Smlouvy jsou následující přílohy:</w:t>
      </w:r>
    </w:p>
    <w:p w:rsidR="004510E5" w:rsidRPr="00FC7283" w:rsidRDefault="004510E5" w:rsidP="004510E5">
      <w:pPr>
        <w:pStyle w:val="Nadpis21"/>
        <w:ind w:left="705" w:firstLine="0"/>
        <w:rPr>
          <w:rFonts w:ascii="Calibri" w:hAnsi="Calibri" w:cs="Calibri"/>
          <w:sz w:val="22"/>
          <w:szCs w:val="22"/>
        </w:rPr>
      </w:pPr>
      <w:r w:rsidRPr="00FC7283">
        <w:rPr>
          <w:rFonts w:ascii="Calibri" w:hAnsi="Calibri" w:cs="Calibri"/>
          <w:sz w:val="22"/>
          <w:szCs w:val="22"/>
        </w:rPr>
        <w:t>Příloha č. 1</w:t>
      </w:r>
      <w:r w:rsidR="00FC7283">
        <w:rPr>
          <w:rFonts w:ascii="Calibri" w:hAnsi="Calibri" w:cs="Calibri"/>
          <w:sz w:val="22"/>
          <w:szCs w:val="22"/>
        </w:rPr>
        <w:t xml:space="preserve"> – </w:t>
      </w:r>
      <w:r w:rsidRPr="00FC7283">
        <w:rPr>
          <w:rFonts w:ascii="Calibri" w:hAnsi="Calibri" w:cs="Calibri"/>
          <w:sz w:val="22"/>
          <w:szCs w:val="22"/>
        </w:rPr>
        <w:t>Technick</w:t>
      </w:r>
      <w:r w:rsidR="00ED6D58">
        <w:rPr>
          <w:rFonts w:ascii="Calibri" w:hAnsi="Calibri" w:cs="Calibri"/>
          <w:sz w:val="22"/>
          <w:szCs w:val="22"/>
        </w:rPr>
        <w:t>á</w:t>
      </w:r>
      <w:r w:rsidRPr="00FC7283">
        <w:rPr>
          <w:rFonts w:ascii="Calibri" w:hAnsi="Calibri" w:cs="Calibri"/>
          <w:sz w:val="22"/>
          <w:szCs w:val="22"/>
        </w:rPr>
        <w:t xml:space="preserve"> specifikace Předmětu koupě</w:t>
      </w:r>
    </w:p>
    <w:p w:rsidR="004510E5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>Smluvní strany prohlašují, že si tuto Smlouvu přečetly, že s jejím obsahem souhlasí a na důkaz toho k ní připojují svoje podpisy.</w:t>
      </w:r>
    </w:p>
    <w:p w:rsidR="00841E14" w:rsidRPr="00EB299A" w:rsidRDefault="00841E14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841E14">
        <w:rPr>
          <w:rFonts w:ascii="Calibri" w:hAnsi="Calibri" w:cs="Calibri"/>
          <w:bCs/>
          <w:sz w:val="22"/>
          <w:szCs w:val="22"/>
          <w:lang w:eastAsia="cs-CZ"/>
        </w:rPr>
        <w:t xml:space="preserve">Uzavření této </w:t>
      </w:r>
      <w:r>
        <w:rPr>
          <w:rFonts w:ascii="Calibri" w:hAnsi="Calibri" w:cs="Calibri"/>
          <w:bCs/>
          <w:sz w:val="22"/>
          <w:szCs w:val="22"/>
          <w:lang w:eastAsia="cs-CZ"/>
        </w:rPr>
        <w:t>S</w:t>
      </w:r>
      <w:r w:rsidRPr="00841E14">
        <w:rPr>
          <w:rFonts w:ascii="Calibri" w:hAnsi="Calibri" w:cs="Calibri"/>
          <w:bCs/>
          <w:sz w:val="22"/>
          <w:szCs w:val="22"/>
          <w:lang w:eastAsia="cs-CZ"/>
        </w:rPr>
        <w:t xml:space="preserve">mlouvy bylo schváleno usnesením </w:t>
      </w:r>
      <w:r w:rsidR="00EB299A">
        <w:rPr>
          <w:rFonts w:ascii="Calibri" w:hAnsi="Calibri" w:cs="Calibri"/>
          <w:bCs/>
          <w:sz w:val="22"/>
          <w:szCs w:val="22"/>
          <w:lang w:eastAsia="cs-CZ"/>
        </w:rPr>
        <w:t>zastupitelstva</w:t>
      </w:r>
      <w:r w:rsidRPr="00841E14">
        <w:rPr>
          <w:rFonts w:ascii="Calibri" w:hAnsi="Calibri" w:cs="Calibri"/>
          <w:bCs/>
          <w:sz w:val="22"/>
          <w:szCs w:val="22"/>
          <w:lang w:eastAsia="cs-CZ"/>
        </w:rPr>
        <w:t xml:space="preserve"> </w:t>
      </w:r>
      <w:r w:rsidR="00EB299A" w:rsidRPr="00EB299A">
        <w:rPr>
          <w:rFonts w:ascii="Calibri" w:hAnsi="Calibri" w:cs="Calibri"/>
          <w:bCs/>
          <w:sz w:val="22"/>
          <w:szCs w:val="22"/>
          <w:lang w:eastAsia="cs-CZ"/>
        </w:rPr>
        <w:t>Obce Čím</w:t>
      </w:r>
      <w:r w:rsidR="00EB299A" w:rsidRPr="0091528A">
        <w:rPr>
          <w:rFonts w:ascii="Calibri" w:hAnsi="Calibri" w:cs="Calibri"/>
          <w:bCs/>
          <w:sz w:val="22"/>
          <w:szCs w:val="22"/>
          <w:lang w:eastAsia="cs-CZ"/>
        </w:rPr>
        <w:t xml:space="preserve"> </w:t>
      </w:r>
      <w:r w:rsidRPr="00841E14">
        <w:rPr>
          <w:rFonts w:ascii="Calibri" w:hAnsi="Calibri" w:cs="Calibri"/>
          <w:bCs/>
          <w:sz w:val="22"/>
          <w:szCs w:val="22"/>
          <w:lang w:eastAsia="cs-CZ"/>
        </w:rPr>
        <w:t>č</w:t>
      </w:r>
      <w:r w:rsidRPr="00EB299A">
        <w:rPr>
          <w:rFonts w:ascii="Calibri" w:hAnsi="Calibri" w:cs="Calibri"/>
          <w:bCs/>
          <w:sz w:val="22"/>
          <w:szCs w:val="22"/>
          <w:lang w:eastAsia="cs-CZ"/>
        </w:rPr>
        <w:t>.</w:t>
      </w:r>
      <w:r w:rsidR="00E945C3">
        <w:rPr>
          <w:rFonts w:ascii="Calibri" w:hAnsi="Calibri" w:cs="Calibri"/>
          <w:bCs/>
          <w:sz w:val="22"/>
          <w:szCs w:val="22"/>
          <w:lang w:eastAsia="cs-CZ"/>
        </w:rPr>
        <w:t xml:space="preserve"> j.</w:t>
      </w:r>
      <w:r w:rsidRPr="00EB299A">
        <w:rPr>
          <w:rFonts w:ascii="Calibri" w:hAnsi="Calibri" w:cs="Calibri"/>
          <w:bCs/>
          <w:sz w:val="22"/>
          <w:szCs w:val="22"/>
          <w:lang w:eastAsia="cs-CZ"/>
        </w:rPr>
        <w:t xml:space="preserve"> </w:t>
      </w:r>
      <w:r w:rsidRPr="00EF0523">
        <w:rPr>
          <w:rFonts w:ascii="Calibri" w:hAnsi="Calibri" w:cs="Calibri"/>
          <w:bCs/>
          <w:sz w:val="22"/>
          <w:szCs w:val="22"/>
          <w:highlight w:val="yellow"/>
          <w:lang w:eastAsia="cs-CZ"/>
        </w:rPr>
        <w:t>…… ze dne ……………..</w:t>
      </w:r>
    </w:p>
    <w:p w:rsidR="004510E5" w:rsidRDefault="004510E5" w:rsidP="004510E5">
      <w:pPr>
        <w:widowControl w:val="0"/>
        <w:tabs>
          <w:tab w:val="left" w:pos="5103"/>
        </w:tabs>
        <w:rPr>
          <w:rFonts w:ascii="Calibri" w:hAnsi="Calibri" w:cs="Calibri"/>
          <w:snapToGrid w:val="0"/>
          <w:sz w:val="22"/>
          <w:szCs w:val="22"/>
        </w:rPr>
      </w:pPr>
    </w:p>
    <w:p w:rsidR="00857703" w:rsidRPr="00152B7F" w:rsidRDefault="00857703" w:rsidP="004510E5">
      <w:pPr>
        <w:widowControl w:val="0"/>
        <w:tabs>
          <w:tab w:val="left" w:pos="5103"/>
        </w:tabs>
        <w:rPr>
          <w:rFonts w:ascii="Calibri" w:hAnsi="Calibri" w:cs="Calibri"/>
          <w:snapToGrid w:val="0"/>
          <w:sz w:val="22"/>
          <w:szCs w:val="22"/>
        </w:rPr>
      </w:pPr>
    </w:p>
    <w:p w:rsidR="004510E5" w:rsidRPr="00152B7F" w:rsidRDefault="004510E5" w:rsidP="004510E5">
      <w:pPr>
        <w:widowControl w:val="0"/>
        <w:tabs>
          <w:tab w:val="left" w:pos="5103"/>
        </w:tabs>
        <w:rPr>
          <w:rFonts w:ascii="Calibri" w:hAnsi="Calibri" w:cs="Calibri"/>
          <w:snapToGrid w:val="0"/>
          <w:sz w:val="22"/>
          <w:szCs w:val="22"/>
        </w:rPr>
      </w:pPr>
      <w:r w:rsidRPr="008F79E9">
        <w:rPr>
          <w:rFonts w:ascii="Calibri" w:hAnsi="Calibri" w:cs="Calibri"/>
          <w:snapToGrid w:val="0"/>
          <w:sz w:val="22"/>
          <w:szCs w:val="22"/>
          <w:highlight w:val="yellow"/>
        </w:rPr>
        <w:t xml:space="preserve">V </w:t>
      </w:r>
      <w:r w:rsidRPr="008F79E9">
        <w:rPr>
          <w:rFonts w:ascii="Calibri" w:hAnsi="Calibri" w:cs="Calibri"/>
          <w:b/>
          <w:sz w:val="22"/>
          <w:szCs w:val="22"/>
          <w:highlight w:val="yellow"/>
        </w:rPr>
        <w:t xml:space="preserve">____________ </w:t>
      </w:r>
      <w:r w:rsidRPr="008F79E9">
        <w:rPr>
          <w:rFonts w:ascii="Calibri" w:hAnsi="Calibri" w:cs="Calibri"/>
          <w:snapToGrid w:val="0"/>
          <w:sz w:val="22"/>
          <w:szCs w:val="22"/>
          <w:highlight w:val="yellow"/>
        </w:rPr>
        <w:t xml:space="preserve">dne </w:t>
      </w:r>
      <w:r w:rsidRPr="008F79E9">
        <w:rPr>
          <w:rFonts w:ascii="Calibri" w:hAnsi="Calibri" w:cs="Calibri"/>
          <w:b/>
          <w:snapToGrid w:val="0"/>
          <w:sz w:val="22"/>
          <w:szCs w:val="22"/>
          <w:highlight w:val="yellow"/>
        </w:rPr>
        <w:t>__</w:t>
      </w:r>
      <w:r w:rsidRPr="008F79E9">
        <w:rPr>
          <w:rFonts w:ascii="Calibri" w:hAnsi="Calibri" w:cs="Calibri"/>
          <w:b/>
          <w:sz w:val="22"/>
          <w:szCs w:val="22"/>
          <w:highlight w:val="yellow"/>
        </w:rPr>
        <w:t>___________</w:t>
      </w:r>
      <w:r w:rsidR="00857703" w:rsidRPr="005B7C7E">
        <w:rPr>
          <w:rFonts w:ascii="Calibri" w:hAnsi="Calibri" w:cs="Calibri"/>
          <w:b/>
          <w:sz w:val="22"/>
          <w:szCs w:val="22"/>
        </w:rPr>
        <w:tab/>
      </w:r>
      <w:r w:rsidR="008F79E9" w:rsidRPr="008F79E9">
        <w:rPr>
          <w:rFonts w:ascii="Calibri" w:hAnsi="Calibri" w:cs="Calibri"/>
          <w:snapToGrid w:val="0"/>
          <w:sz w:val="22"/>
          <w:szCs w:val="22"/>
          <w:highlight w:val="yellow"/>
        </w:rPr>
        <w:t xml:space="preserve">V </w:t>
      </w:r>
      <w:r w:rsidR="008F79E9" w:rsidRPr="008F79E9">
        <w:rPr>
          <w:rFonts w:ascii="Calibri" w:hAnsi="Calibri" w:cs="Calibri"/>
          <w:b/>
          <w:sz w:val="22"/>
          <w:szCs w:val="22"/>
          <w:highlight w:val="yellow"/>
        </w:rPr>
        <w:t xml:space="preserve">____________ </w:t>
      </w:r>
      <w:r w:rsidR="008F79E9" w:rsidRPr="008F79E9">
        <w:rPr>
          <w:rFonts w:ascii="Calibri" w:hAnsi="Calibri" w:cs="Calibri"/>
          <w:snapToGrid w:val="0"/>
          <w:sz w:val="22"/>
          <w:szCs w:val="22"/>
          <w:highlight w:val="yellow"/>
        </w:rPr>
        <w:t xml:space="preserve">dne </w:t>
      </w:r>
      <w:r w:rsidR="008F79E9" w:rsidRPr="008F79E9">
        <w:rPr>
          <w:rFonts w:ascii="Calibri" w:hAnsi="Calibri" w:cs="Calibri"/>
          <w:b/>
          <w:snapToGrid w:val="0"/>
          <w:sz w:val="22"/>
          <w:szCs w:val="22"/>
          <w:highlight w:val="yellow"/>
        </w:rPr>
        <w:t>__</w:t>
      </w:r>
      <w:r w:rsidR="008F79E9" w:rsidRPr="008F79E9">
        <w:rPr>
          <w:rFonts w:ascii="Calibri" w:hAnsi="Calibri" w:cs="Calibri"/>
          <w:b/>
          <w:sz w:val="22"/>
          <w:szCs w:val="22"/>
          <w:highlight w:val="yellow"/>
        </w:rPr>
        <w:t>___________</w:t>
      </w:r>
    </w:p>
    <w:p w:rsidR="009C315D" w:rsidRPr="00152B7F" w:rsidRDefault="009C315D" w:rsidP="004510E5">
      <w:pPr>
        <w:tabs>
          <w:tab w:val="left" w:pos="5103"/>
        </w:tabs>
        <w:rPr>
          <w:rStyle w:val="platne1"/>
          <w:rFonts w:ascii="Calibri" w:hAnsi="Calibri" w:cs="Calibri"/>
          <w:b/>
          <w:sz w:val="22"/>
          <w:szCs w:val="22"/>
        </w:rPr>
      </w:pPr>
    </w:p>
    <w:p w:rsidR="00857703" w:rsidRPr="00152B7F" w:rsidRDefault="00857703" w:rsidP="004510E5">
      <w:pPr>
        <w:tabs>
          <w:tab w:val="left" w:pos="5103"/>
        </w:tabs>
        <w:rPr>
          <w:rStyle w:val="platne1"/>
          <w:rFonts w:ascii="Calibri" w:hAnsi="Calibri" w:cs="Calibri"/>
          <w:b/>
          <w:sz w:val="22"/>
          <w:szCs w:val="22"/>
        </w:rPr>
      </w:pPr>
    </w:p>
    <w:p w:rsidR="004510E5" w:rsidRPr="00152B7F" w:rsidRDefault="004510E5" w:rsidP="004510E5">
      <w:pPr>
        <w:tabs>
          <w:tab w:val="left" w:pos="5103"/>
        </w:tabs>
        <w:rPr>
          <w:rStyle w:val="platne1"/>
          <w:rFonts w:ascii="Calibri" w:hAnsi="Calibri" w:cs="Calibri"/>
          <w:b/>
          <w:sz w:val="22"/>
          <w:szCs w:val="22"/>
        </w:rPr>
      </w:pPr>
      <w:r w:rsidRPr="00152B7F">
        <w:rPr>
          <w:rStyle w:val="platne1"/>
          <w:rFonts w:ascii="Calibri" w:hAnsi="Calibri" w:cs="Calibri"/>
          <w:b/>
          <w:sz w:val="22"/>
          <w:szCs w:val="22"/>
        </w:rPr>
        <w:t>Kupující:</w:t>
      </w:r>
      <w:r w:rsidRPr="00152B7F">
        <w:rPr>
          <w:rStyle w:val="platne1"/>
          <w:rFonts w:ascii="Calibri" w:hAnsi="Calibri" w:cs="Calibri"/>
          <w:b/>
          <w:sz w:val="22"/>
          <w:szCs w:val="22"/>
        </w:rPr>
        <w:tab/>
        <w:t>Prodávající:</w:t>
      </w:r>
    </w:p>
    <w:p w:rsidR="00857703" w:rsidRPr="00152B7F" w:rsidRDefault="00857703" w:rsidP="00551B92">
      <w:pPr>
        <w:tabs>
          <w:tab w:val="left" w:pos="5103"/>
        </w:tabs>
        <w:rPr>
          <w:rFonts w:ascii="Calibri" w:hAnsi="Calibri" w:cs="Calibri"/>
          <w:bCs/>
          <w:sz w:val="22"/>
          <w:szCs w:val="22"/>
        </w:rPr>
      </w:pPr>
    </w:p>
    <w:p w:rsidR="00857703" w:rsidRDefault="00857703" w:rsidP="00551B92">
      <w:pPr>
        <w:tabs>
          <w:tab w:val="left" w:pos="5103"/>
        </w:tabs>
        <w:rPr>
          <w:rFonts w:ascii="Calibri" w:hAnsi="Calibri" w:cs="Calibri"/>
          <w:bCs/>
          <w:sz w:val="22"/>
          <w:szCs w:val="22"/>
        </w:rPr>
      </w:pPr>
    </w:p>
    <w:p w:rsidR="0058454C" w:rsidRPr="002624C3" w:rsidRDefault="002624C3" w:rsidP="00551B92">
      <w:pPr>
        <w:tabs>
          <w:tab w:val="left" w:pos="5103"/>
        </w:tabs>
        <w:rPr>
          <w:rFonts w:ascii="Calibri" w:hAnsi="Calibri" w:cs="Calibri"/>
          <w:b/>
          <w:bCs/>
          <w:sz w:val="22"/>
          <w:szCs w:val="22"/>
        </w:rPr>
      </w:pPr>
      <w:r w:rsidRPr="002624C3">
        <w:rPr>
          <w:rFonts w:ascii="Calibri" w:hAnsi="Calibri" w:cs="Calibri"/>
          <w:b/>
          <w:bCs/>
          <w:sz w:val="22"/>
          <w:szCs w:val="22"/>
        </w:rPr>
        <w:t>______________________________</w:t>
      </w:r>
      <w:r w:rsidRPr="002624C3">
        <w:rPr>
          <w:rFonts w:ascii="Calibri" w:hAnsi="Calibri" w:cs="Calibri"/>
          <w:b/>
          <w:bCs/>
          <w:sz w:val="22"/>
          <w:szCs w:val="22"/>
        </w:rPr>
        <w:tab/>
        <w:t>_______________________________</w:t>
      </w:r>
    </w:p>
    <w:p w:rsidR="005D4F16" w:rsidRDefault="00EB299A" w:rsidP="00551B92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="005D4F16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5D4F16" w:rsidRPr="00C11B43">
        <w:rPr>
          <w:rFonts w:asciiTheme="minorHAnsi" w:hAnsiTheme="minorHAnsi" w:cstheme="minorHAnsi"/>
          <w:b/>
          <w:sz w:val="22"/>
          <w:szCs w:val="22"/>
        </w:rPr>
        <w:t>Obec Čím</w:t>
      </w:r>
      <w:r w:rsidR="005D4F16" w:rsidRPr="005D4F16">
        <w:rPr>
          <w:rFonts w:asciiTheme="minorHAnsi" w:hAnsiTheme="minorHAnsi" w:cstheme="minorHAnsi"/>
          <w:sz w:val="22"/>
          <w:szCs w:val="22"/>
        </w:rPr>
        <w:t xml:space="preserve"> </w:t>
      </w:r>
      <w:r w:rsidR="005D4F16">
        <w:rPr>
          <w:rFonts w:asciiTheme="minorHAnsi" w:hAnsiTheme="minorHAnsi" w:cstheme="minorHAnsi"/>
          <w:sz w:val="22"/>
          <w:szCs w:val="22"/>
        </w:rPr>
        <w:tab/>
      </w:r>
      <w:r w:rsidR="005D4F16" w:rsidRPr="005B7C7E">
        <w:rPr>
          <w:rFonts w:ascii="Calibri" w:hAnsi="Calibri" w:cs="Calibri"/>
          <w:bCs/>
          <w:sz w:val="22"/>
          <w:szCs w:val="22"/>
        </w:rPr>
        <w:t xml:space="preserve">za </w:t>
      </w:r>
      <w:permStart w:id="613493960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613493960"/>
    </w:p>
    <w:p w:rsidR="00042717" w:rsidRDefault="005D4F16" w:rsidP="00551B92">
      <w:pPr>
        <w:tabs>
          <w:tab w:val="left" w:pos="5103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5D4F16">
        <w:rPr>
          <w:rFonts w:asciiTheme="minorHAnsi" w:hAnsiTheme="minorHAnsi" w:cstheme="minorHAnsi"/>
          <w:sz w:val="22"/>
          <w:szCs w:val="22"/>
        </w:rPr>
        <w:t>iloslav Haniš</w:t>
      </w:r>
      <w:r>
        <w:rPr>
          <w:rFonts w:asciiTheme="minorHAnsi" w:hAnsiTheme="minorHAnsi" w:cstheme="minorHAnsi"/>
          <w:sz w:val="22"/>
          <w:szCs w:val="22"/>
        </w:rPr>
        <w:t>, starosta</w:t>
      </w:r>
      <w:r w:rsidR="00042717">
        <w:rPr>
          <w:rFonts w:asciiTheme="minorHAnsi" w:hAnsiTheme="minorHAnsi" w:cstheme="minorHAnsi"/>
          <w:b/>
          <w:sz w:val="22"/>
          <w:szCs w:val="22"/>
        </w:rPr>
        <w:tab/>
      </w:r>
      <w:permStart w:id="797185362" w:edGrp="everyone"/>
      <w:r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797185362"/>
    </w:p>
    <w:p w:rsidR="002624C3" w:rsidRDefault="002624C3" w:rsidP="00551B92">
      <w:pPr>
        <w:tabs>
          <w:tab w:val="left" w:pos="5103"/>
        </w:tabs>
        <w:rPr>
          <w:rFonts w:ascii="Calibri" w:hAnsi="Calibri" w:cs="Calibri"/>
          <w:b/>
          <w:sz w:val="22"/>
          <w:szCs w:val="22"/>
        </w:rPr>
      </w:pPr>
      <w:r w:rsidRPr="002624C3">
        <w:rPr>
          <w:rFonts w:ascii="Calibri" w:hAnsi="Calibri" w:cs="Calibri"/>
          <w:b/>
          <w:bCs/>
          <w:sz w:val="22"/>
          <w:szCs w:val="22"/>
        </w:rPr>
        <w:tab/>
      </w:r>
    </w:p>
    <w:p w:rsidR="002624C3" w:rsidRPr="005255DF" w:rsidRDefault="005B7C7E" w:rsidP="00551B92">
      <w:pPr>
        <w:tabs>
          <w:tab w:val="left" w:pos="5103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sectPr w:rsidR="002624C3" w:rsidRPr="005255DF" w:rsidSect="00C522C8">
      <w:footerReference w:type="even" r:id="rId8"/>
      <w:footerReference w:type="default" r:id="rId9"/>
      <w:pgSz w:w="11906" w:h="16838" w:code="9"/>
      <w:pgMar w:top="851" w:right="1418" w:bottom="1531" w:left="1418" w:header="624" w:footer="7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261" w:rsidRDefault="00C11261">
      <w:r>
        <w:separator/>
      </w:r>
    </w:p>
  </w:endnote>
  <w:endnote w:type="continuationSeparator" w:id="0">
    <w:p w:rsidR="00C11261" w:rsidRDefault="00C1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8E" w:rsidRDefault="006713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7138E" w:rsidRDefault="006713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8E" w:rsidRDefault="006713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1671">
      <w:rPr>
        <w:rStyle w:val="slostrnky"/>
        <w:noProof/>
      </w:rPr>
      <w:t>4</w:t>
    </w:r>
    <w:r>
      <w:rPr>
        <w:rStyle w:val="slostrnky"/>
      </w:rPr>
      <w:fldChar w:fldCharType="end"/>
    </w:r>
  </w:p>
  <w:p w:rsidR="0067138E" w:rsidRDefault="006713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261" w:rsidRDefault="00C11261">
      <w:r>
        <w:separator/>
      </w:r>
    </w:p>
  </w:footnote>
  <w:footnote w:type="continuationSeparator" w:id="0">
    <w:p w:rsidR="00C11261" w:rsidRDefault="00C1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E26ABCE4"/>
    <w:name w:val="WW8Num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4956C11"/>
    <w:multiLevelType w:val="hybridMultilevel"/>
    <w:tmpl w:val="489ACBD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313E7B"/>
    <w:multiLevelType w:val="hybridMultilevel"/>
    <w:tmpl w:val="73DA14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EE682B"/>
    <w:multiLevelType w:val="hybridMultilevel"/>
    <w:tmpl w:val="15801E5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0C4CAC"/>
    <w:multiLevelType w:val="hybridMultilevel"/>
    <w:tmpl w:val="687CD00A"/>
    <w:lvl w:ilvl="0" w:tplc="8CB698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01F9C"/>
    <w:multiLevelType w:val="hybridMultilevel"/>
    <w:tmpl w:val="94D2B3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612555"/>
    <w:multiLevelType w:val="multilevel"/>
    <w:tmpl w:val="E0082EC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2158BA"/>
    <w:multiLevelType w:val="hybridMultilevel"/>
    <w:tmpl w:val="2EFCEFE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0A42086"/>
    <w:multiLevelType w:val="multilevel"/>
    <w:tmpl w:val="998C175E"/>
    <w:styleLink w:val="WW8Num28"/>
    <w:lvl w:ilvl="0">
      <w:start w:val="1"/>
      <w:numFmt w:val="decimal"/>
      <w:lvlText w:val="%1.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40F131DE"/>
    <w:multiLevelType w:val="hybridMultilevel"/>
    <w:tmpl w:val="C360DA6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3813BBB"/>
    <w:multiLevelType w:val="hybridMultilevel"/>
    <w:tmpl w:val="609A6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F1C5E"/>
    <w:multiLevelType w:val="multilevel"/>
    <w:tmpl w:val="159EC8F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6F3DC3"/>
    <w:multiLevelType w:val="multilevel"/>
    <w:tmpl w:val="2F22842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10A67B4"/>
    <w:multiLevelType w:val="hybridMultilevel"/>
    <w:tmpl w:val="26EA3B70"/>
    <w:lvl w:ilvl="0" w:tplc="5B08BEE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940704E"/>
    <w:multiLevelType w:val="hybridMultilevel"/>
    <w:tmpl w:val="5CBE3D1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1"/>
  </w:num>
  <w:num w:numId="5">
    <w:abstractNumId w:val="13"/>
  </w:num>
  <w:num w:numId="6">
    <w:abstractNumId w:val="2"/>
  </w:num>
  <w:num w:numId="7">
    <w:abstractNumId w:val="14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0"/>
  </w:num>
  <w:num w:numId="13">
    <w:abstractNumId w:val="5"/>
  </w:num>
  <w:num w:numId="14">
    <w:abstractNumId w:val="8"/>
  </w:num>
  <w:num w:numId="15">
    <w:abstractNumId w:val="8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hAnsiTheme="minorHAnsi" w:cstheme="minorHAnsi" w:hint="default"/>
        </w:rPr>
      </w:lvl>
    </w:lvlOverride>
  </w:num>
  <w:num w:numId="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XmSACYIQQklNu0yZSZlZV72Ld+rABl9WmL7UGG6XPeE56soTf3KEpSM+Hn8gDgFCXvHM5dzEt+/147OgxHvsXg==" w:salt="20cjgPyZNCVyPJJNens1R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C2"/>
    <w:rsid w:val="000146F4"/>
    <w:rsid w:val="0002034B"/>
    <w:rsid w:val="00025D2F"/>
    <w:rsid w:val="0004075A"/>
    <w:rsid w:val="00042717"/>
    <w:rsid w:val="00063197"/>
    <w:rsid w:val="000637FE"/>
    <w:rsid w:val="00063B6E"/>
    <w:rsid w:val="0007115D"/>
    <w:rsid w:val="000745DD"/>
    <w:rsid w:val="0009243A"/>
    <w:rsid w:val="000A5C36"/>
    <w:rsid w:val="000B0AE3"/>
    <w:rsid w:val="000C137D"/>
    <w:rsid w:val="000C4A1C"/>
    <w:rsid w:val="000C5610"/>
    <w:rsid w:val="000D0904"/>
    <w:rsid w:val="000D706F"/>
    <w:rsid w:val="000E03C6"/>
    <w:rsid w:val="001015CB"/>
    <w:rsid w:val="00115597"/>
    <w:rsid w:val="0014311F"/>
    <w:rsid w:val="00152B7F"/>
    <w:rsid w:val="00152D0D"/>
    <w:rsid w:val="0016228F"/>
    <w:rsid w:val="0016426D"/>
    <w:rsid w:val="0017516A"/>
    <w:rsid w:val="001857E5"/>
    <w:rsid w:val="00191CCF"/>
    <w:rsid w:val="0019214E"/>
    <w:rsid w:val="00196F0C"/>
    <w:rsid w:val="001B3FA5"/>
    <w:rsid w:val="001C4AA3"/>
    <w:rsid w:val="001D5804"/>
    <w:rsid w:val="00204CA3"/>
    <w:rsid w:val="00214635"/>
    <w:rsid w:val="0022221D"/>
    <w:rsid w:val="002266EC"/>
    <w:rsid w:val="0024289D"/>
    <w:rsid w:val="00244359"/>
    <w:rsid w:val="00246046"/>
    <w:rsid w:val="0025157D"/>
    <w:rsid w:val="002624C3"/>
    <w:rsid w:val="0027679A"/>
    <w:rsid w:val="002865A3"/>
    <w:rsid w:val="00287626"/>
    <w:rsid w:val="00297805"/>
    <w:rsid w:val="002A23EF"/>
    <w:rsid w:val="002A5B7F"/>
    <w:rsid w:val="002B04CA"/>
    <w:rsid w:val="002B4AE3"/>
    <w:rsid w:val="002C01E3"/>
    <w:rsid w:val="002C3F85"/>
    <w:rsid w:val="002F04A9"/>
    <w:rsid w:val="002F799B"/>
    <w:rsid w:val="00301BAE"/>
    <w:rsid w:val="00312823"/>
    <w:rsid w:val="00312DB9"/>
    <w:rsid w:val="003209B3"/>
    <w:rsid w:val="003348B7"/>
    <w:rsid w:val="0036185A"/>
    <w:rsid w:val="00372E13"/>
    <w:rsid w:val="00382FA0"/>
    <w:rsid w:val="003B37F0"/>
    <w:rsid w:val="003C22DB"/>
    <w:rsid w:val="003D5F08"/>
    <w:rsid w:val="003E1633"/>
    <w:rsid w:val="003E643A"/>
    <w:rsid w:val="003F52CE"/>
    <w:rsid w:val="00405793"/>
    <w:rsid w:val="00407D61"/>
    <w:rsid w:val="004115CA"/>
    <w:rsid w:val="00416AFA"/>
    <w:rsid w:val="00432F63"/>
    <w:rsid w:val="00450FFF"/>
    <w:rsid w:val="004510E5"/>
    <w:rsid w:val="00455FB3"/>
    <w:rsid w:val="004750DE"/>
    <w:rsid w:val="00481173"/>
    <w:rsid w:val="00482986"/>
    <w:rsid w:val="004A79BC"/>
    <w:rsid w:val="004C561A"/>
    <w:rsid w:val="004C7F58"/>
    <w:rsid w:val="004E2178"/>
    <w:rsid w:val="004E2527"/>
    <w:rsid w:val="004E5C4D"/>
    <w:rsid w:val="004F0FD7"/>
    <w:rsid w:val="004F58B2"/>
    <w:rsid w:val="004F66B6"/>
    <w:rsid w:val="00502A4E"/>
    <w:rsid w:val="0051001D"/>
    <w:rsid w:val="005209D9"/>
    <w:rsid w:val="00524BC2"/>
    <w:rsid w:val="0052546A"/>
    <w:rsid w:val="005255DF"/>
    <w:rsid w:val="00534CC9"/>
    <w:rsid w:val="005368A8"/>
    <w:rsid w:val="005458DC"/>
    <w:rsid w:val="005474F2"/>
    <w:rsid w:val="00551B92"/>
    <w:rsid w:val="005672E9"/>
    <w:rsid w:val="00567660"/>
    <w:rsid w:val="00583BB5"/>
    <w:rsid w:val="0058454C"/>
    <w:rsid w:val="005974FD"/>
    <w:rsid w:val="005B0194"/>
    <w:rsid w:val="005B7C7E"/>
    <w:rsid w:val="005C11FE"/>
    <w:rsid w:val="005C61B5"/>
    <w:rsid w:val="005D07BC"/>
    <w:rsid w:val="005D4F16"/>
    <w:rsid w:val="005E125E"/>
    <w:rsid w:val="005F7B90"/>
    <w:rsid w:val="0061059A"/>
    <w:rsid w:val="0061445D"/>
    <w:rsid w:val="00621E9E"/>
    <w:rsid w:val="006334EE"/>
    <w:rsid w:val="0067138E"/>
    <w:rsid w:val="00683F34"/>
    <w:rsid w:val="006871BF"/>
    <w:rsid w:val="00693313"/>
    <w:rsid w:val="0069622B"/>
    <w:rsid w:val="006B64CA"/>
    <w:rsid w:val="006C42AB"/>
    <w:rsid w:val="006C7D93"/>
    <w:rsid w:val="006F46C6"/>
    <w:rsid w:val="006F4F81"/>
    <w:rsid w:val="00704DFB"/>
    <w:rsid w:val="00707383"/>
    <w:rsid w:val="0072171D"/>
    <w:rsid w:val="0073032E"/>
    <w:rsid w:val="00736237"/>
    <w:rsid w:val="00740755"/>
    <w:rsid w:val="00770EDB"/>
    <w:rsid w:val="00785467"/>
    <w:rsid w:val="007A1BD5"/>
    <w:rsid w:val="007A71B1"/>
    <w:rsid w:val="007B0601"/>
    <w:rsid w:val="007B5768"/>
    <w:rsid w:val="007D0A2E"/>
    <w:rsid w:val="007F2298"/>
    <w:rsid w:val="007F2849"/>
    <w:rsid w:val="007F494B"/>
    <w:rsid w:val="00825460"/>
    <w:rsid w:val="00830B99"/>
    <w:rsid w:val="00832056"/>
    <w:rsid w:val="00841E14"/>
    <w:rsid w:val="00845A98"/>
    <w:rsid w:val="00853E43"/>
    <w:rsid w:val="00857703"/>
    <w:rsid w:val="00861490"/>
    <w:rsid w:val="00883E62"/>
    <w:rsid w:val="00885D52"/>
    <w:rsid w:val="008A7A1C"/>
    <w:rsid w:val="008B3A07"/>
    <w:rsid w:val="008C5C0F"/>
    <w:rsid w:val="008D351D"/>
    <w:rsid w:val="008E3426"/>
    <w:rsid w:val="008E431E"/>
    <w:rsid w:val="008F20DF"/>
    <w:rsid w:val="008F32BC"/>
    <w:rsid w:val="008F362E"/>
    <w:rsid w:val="008F79E9"/>
    <w:rsid w:val="0091528A"/>
    <w:rsid w:val="00925582"/>
    <w:rsid w:val="009276AC"/>
    <w:rsid w:val="0093261B"/>
    <w:rsid w:val="009372BC"/>
    <w:rsid w:val="00952438"/>
    <w:rsid w:val="009601B5"/>
    <w:rsid w:val="009777DD"/>
    <w:rsid w:val="009851A2"/>
    <w:rsid w:val="009C315D"/>
    <w:rsid w:val="009C7530"/>
    <w:rsid w:val="009D117E"/>
    <w:rsid w:val="009E4D42"/>
    <w:rsid w:val="00A0035D"/>
    <w:rsid w:val="00A02633"/>
    <w:rsid w:val="00A0328B"/>
    <w:rsid w:val="00A0332A"/>
    <w:rsid w:val="00A14DE2"/>
    <w:rsid w:val="00A232C4"/>
    <w:rsid w:val="00A266E7"/>
    <w:rsid w:val="00A44783"/>
    <w:rsid w:val="00A56A26"/>
    <w:rsid w:val="00A7145E"/>
    <w:rsid w:val="00A73BF0"/>
    <w:rsid w:val="00A83286"/>
    <w:rsid w:val="00A87743"/>
    <w:rsid w:val="00A93F8F"/>
    <w:rsid w:val="00AA7E6D"/>
    <w:rsid w:val="00AB4E73"/>
    <w:rsid w:val="00AC7124"/>
    <w:rsid w:val="00AD06FC"/>
    <w:rsid w:val="00AE471B"/>
    <w:rsid w:val="00AF50B0"/>
    <w:rsid w:val="00B00F71"/>
    <w:rsid w:val="00B01489"/>
    <w:rsid w:val="00B11EF3"/>
    <w:rsid w:val="00B14F6C"/>
    <w:rsid w:val="00B1508F"/>
    <w:rsid w:val="00B212EF"/>
    <w:rsid w:val="00B27292"/>
    <w:rsid w:val="00B3268B"/>
    <w:rsid w:val="00B332AA"/>
    <w:rsid w:val="00B504E0"/>
    <w:rsid w:val="00B61251"/>
    <w:rsid w:val="00B66733"/>
    <w:rsid w:val="00B74226"/>
    <w:rsid w:val="00B81671"/>
    <w:rsid w:val="00B81FEB"/>
    <w:rsid w:val="00B95CF0"/>
    <w:rsid w:val="00B97564"/>
    <w:rsid w:val="00BB5DDB"/>
    <w:rsid w:val="00BC57B9"/>
    <w:rsid w:val="00BF092C"/>
    <w:rsid w:val="00C00A8D"/>
    <w:rsid w:val="00C05AA1"/>
    <w:rsid w:val="00C11261"/>
    <w:rsid w:val="00C11B43"/>
    <w:rsid w:val="00C31AA0"/>
    <w:rsid w:val="00C33534"/>
    <w:rsid w:val="00C356D7"/>
    <w:rsid w:val="00C40F01"/>
    <w:rsid w:val="00C417A8"/>
    <w:rsid w:val="00C44F1C"/>
    <w:rsid w:val="00C522C8"/>
    <w:rsid w:val="00C573EE"/>
    <w:rsid w:val="00C61C5E"/>
    <w:rsid w:val="00C869EA"/>
    <w:rsid w:val="00C92AF2"/>
    <w:rsid w:val="00C93903"/>
    <w:rsid w:val="00C9624F"/>
    <w:rsid w:val="00CB1D7D"/>
    <w:rsid w:val="00CB3792"/>
    <w:rsid w:val="00CC00AA"/>
    <w:rsid w:val="00CC0495"/>
    <w:rsid w:val="00CE1727"/>
    <w:rsid w:val="00CE3B0F"/>
    <w:rsid w:val="00D001C2"/>
    <w:rsid w:val="00D53809"/>
    <w:rsid w:val="00D607C6"/>
    <w:rsid w:val="00D66E48"/>
    <w:rsid w:val="00D725F8"/>
    <w:rsid w:val="00D76A8D"/>
    <w:rsid w:val="00D777F3"/>
    <w:rsid w:val="00D83562"/>
    <w:rsid w:val="00D93ECC"/>
    <w:rsid w:val="00DA154A"/>
    <w:rsid w:val="00DA7269"/>
    <w:rsid w:val="00DB5F43"/>
    <w:rsid w:val="00DC2A4D"/>
    <w:rsid w:val="00DC2F6A"/>
    <w:rsid w:val="00DC6C56"/>
    <w:rsid w:val="00DE135E"/>
    <w:rsid w:val="00DE2363"/>
    <w:rsid w:val="00DE480E"/>
    <w:rsid w:val="00DE4B1E"/>
    <w:rsid w:val="00DE7F5E"/>
    <w:rsid w:val="00DF44CC"/>
    <w:rsid w:val="00DF76D1"/>
    <w:rsid w:val="00E25A89"/>
    <w:rsid w:val="00E27274"/>
    <w:rsid w:val="00E37904"/>
    <w:rsid w:val="00E37AFE"/>
    <w:rsid w:val="00E40506"/>
    <w:rsid w:val="00E43EED"/>
    <w:rsid w:val="00E501FC"/>
    <w:rsid w:val="00E8308E"/>
    <w:rsid w:val="00E8639F"/>
    <w:rsid w:val="00E90BAD"/>
    <w:rsid w:val="00E917CA"/>
    <w:rsid w:val="00E945C3"/>
    <w:rsid w:val="00E9642B"/>
    <w:rsid w:val="00EA36F7"/>
    <w:rsid w:val="00EA4A0B"/>
    <w:rsid w:val="00EB299A"/>
    <w:rsid w:val="00EC2274"/>
    <w:rsid w:val="00EC53ED"/>
    <w:rsid w:val="00ED29F4"/>
    <w:rsid w:val="00ED4518"/>
    <w:rsid w:val="00ED6D58"/>
    <w:rsid w:val="00EF0523"/>
    <w:rsid w:val="00F16BAC"/>
    <w:rsid w:val="00F605E0"/>
    <w:rsid w:val="00F73BE8"/>
    <w:rsid w:val="00FA7647"/>
    <w:rsid w:val="00FC4DC2"/>
    <w:rsid w:val="00FC5DCB"/>
    <w:rsid w:val="00FC7283"/>
    <w:rsid w:val="00FD545F"/>
    <w:rsid w:val="00F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189CA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120" w:line="240" w:lineRule="atLeast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spacing w:line="120" w:lineRule="atLeast"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12"/>
      </w:numPr>
      <w:tabs>
        <w:tab w:val="left" w:pos="5085"/>
      </w:tabs>
      <w:spacing w:line="120" w:lineRule="atLeast"/>
      <w:ind w:left="284" w:hanging="284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12"/>
      </w:numPr>
      <w:spacing w:before="60" w:line="240" w:lineRule="atLeast"/>
      <w:ind w:left="1134" w:hanging="1134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spacing w:before="60" w:line="240" w:lineRule="atLeast"/>
      <w:ind w:left="1559" w:hanging="1134"/>
      <w:jc w:val="both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 w:val="24"/>
    </w:rPr>
  </w:style>
  <w:style w:type="paragraph" w:customStyle="1" w:styleId="BodyText21">
    <w:name w:val="Body Text 21"/>
    <w:basedOn w:val="Normln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 w:val="24"/>
    </w:rPr>
  </w:style>
  <w:style w:type="paragraph" w:customStyle="1" w:styleId="BodyTextIndent31">
    <w:name w:val="Body Text Indent 31"/>
    <w:basedOn w:val="Normln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 w:val="24"/>
    </w:rPr>
  </w:style>
  <w:style w:type="paragraph" w:customStyle="1" w:styleId="BodyTextIndent21">
    <w:name w:val="Body Text Indent 21"/>
    <w:basedOn w:val="Normln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 w:val="24"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rFonts w:ascii="Courier New" w:hAnsi="Courier New" w:cs="Courier New"/>
      <w:sz w:val="22"/>
      <w:szCs w:val="24"/>
    </w:rPr>
  </w:style>
  <w:style w:type="paragraph" w:styleId="Obsah2">
    <w:name w:val="toc 2"/>
    <w:basedOn w:val="Normln"/>
    <w:next w:val="Normln"/>
    <w:semiHidden/>
    <w:pPr>
      <w:tabs>
        <w:tab w:val="right" w:leader="dot" w:pos="9639"/>
      </w:tabs>
      <w:spacing w:before="120"/>
      <w:ind w:left="198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numPr>
        <w:ilvl w:val="12"/>
      </w:numPr>
      <w:spacing w:before="120" w:line="240" w:lineRule="atLeast"/>
    </w:pPr>
    <w:rPr>
      <w:b/>
      <w:i/>
      <w:iCs/>
      <w:sz w:val="24"/>
    </w:rPr>
  </w:style>
  <w:style w:type="paragraph" w:styleId="Zkladntextodsazen2">
    <w:name w:val="Body Text Indent 2"/>
    <w:basedOn w:val="Normln"/>
    <w:pPr>
      <w:numPr>
        <w:ilvl w:val="12"/>
      </w:numPr>
      <w:spacing w:before="120" w:line="240" w:lineRule="atLeast"/>
      <w:ind w:left="425"/>
      <w:jc w:val="both"/>
    </w:pPr>
    <w:rPr>
      <w:sz w:val="24"/>
    </w:rPr>
  </w:style>
  <w:style w:type="paragraph" w:styleId="Obsah1">
    <w:name w:val="toc 1"/>
    <w:basedOn w:val="Normln"/>
    <w:next w:val="Normln"/>
    <w:semiHidden/>
    <w:pPr>
      <w:tabs>
        <w:tab w:val="right" w:leader="dot" w:pos="9639"/>
      </w:tabs>
      <w:spacing w:before="120"/>
    </w:pPr>
    <w:rPr>
      <w:rFonts w:ascii="Arial" w:hAnsi="Arial"/>
      <w:b/>
    </w:rPr>
  </w:style>
  <w:style w:type="paragraph" w:styleId="Zkladntext3">
    <w:name w:val="Body Text 3"/>
    <w:basedOn w:val="Normln"/>
    <w:pPr>
      <w:spacing w:before="120" w:line="240" w:lineRule="atLeast"/>
      <w:jc w:val="both"/>
    </w:pPr>
    <w:rPr>
      <w:b/>
      <w:bCs/>
      <w:i/>
      <w:iCs/>
      <w:sz w:val="24"/>
    </w:rPr>
  </w:style>
  <w:style w:type="paragraph" w:customStyle="1" w:styleId="Nadpis21">
    <w:name w:val="Nadpis 21"/>
    <w:basedOn w:val="Normln"/>
    <w:rsid w:val="004510E5"/>
    <w:pPr>
      <w:widowControl w:val="0"/>
      <w:spacing w:after="120" w:line="280" w:lineRule="atLeast"/>
      <w:ind w:left="1418" w:hanging="708"/>
      <w:jc w:val="both"/>
    </w:pPr>
    <w:rPr>
      <w:sz w:val="24"/>
      <w:lang w:eastAsia="en-US"/>
    </w:rPr>
  </w:style>
  <w:style w:type="paragraph" w:customStyle="1" w:styleId="Nzevsmlouvy">
    <w:name w:val="Název smlouvy"/>
    <w:basedOn w:val="Normln"/>
    <w:rsid w:val="004510E5"/>
    <w:pPr>
      <w:widowControl w:val="0"/>
      <w:spacing w:line="280" w:lineRule="atLeast"/>
      <w:jc w:val="center"/>
    </w:pPr>
    <w:rPr>
      <w:b/>
      <w:sz w:val="36"/>
      <w:lang w:eastAsia="en-US"/>
    </w:rPr>
  </w:style>
  <w:style w:type="paragraph" w:customStyle="1" w:styleId="Smluvnstrana">
    <w:name w:val="Smluvní strana"/>
    <w:basedOn w:val="Normln"/>
    <w:rsid w:val="004510E5"/>
    <w:pPr>
      <w:widowControl w:val="0"/>
      <w:spacing w:line="280" w:lineRule="atLeast"/>
      <w:jc w:val="both"/>
    </w:pPr>
    <w:rPr>
      <w:b/>
      <w:sz w:val="28"/>
      <w:lang w:eastAsia="en-US"/>
    </w:rPr>
  </w:style>
  <w:style w:type="paragraph" w:customStyle="1" w:styleId="Prohlen">
    <w:name w:val="Prohlášení"/>
    <w:basedOn w:val="Normln"/>
    <w:rsid w:val="004510E5"/>
    <w:pPr>
      <w:widowControl w:val="0"/>
      <w:spacing w:line="280" w:lineRule="atLeast"/>
      <w:jc w:val="center"/>
    </w:pPr>
    <w:rPr>
      <w:b/>
      <w:sz w:val="24"/>
      <w:lang w:eastAsia="en-US"/>
    </w:rPr>
  </w:style>
  <w:style w:type="character" w:styleId="Siln">
    <w:name w:val="Strong"/>
    <w:uiPriority w:val="22"/>
    <w:qFormat/>
    <w:rsid w:val="004510E5"/>
    <w:rPr>
      <w:b/>
    </w:rPr>
  </w:style>
  <w:style w:type="paragraph" w:customStyle="1" w:styleId="Tabulkatext">
    <w:name w:val="Tabulka text"/>
    <w:basedOn w:val="Zkladntext"/>
    <w:rsid w:val="004510E5"/>
    <w:pPr>
      <w:overflowPunct/>
      <w:autoSpaceDE/>
      <w:autoSpaceDN/>
      <w:adjustRightInd/>
      <w:spacing w:before="40" w:after="20" w:line="240" w:lineRule="auto"/>
      <w:jc w:val="left"/>
      <w:textAlignment w:val="auto"/>
    </w:pPr>
  </w:style>
  <w:style w:type="character" w:customStyle="1" w:styleId="platne1">
    <w:name w:val="platne1"/>
    <w:basedOn w:val="Standardnpsmoodstavce"/>
    <w:rsid w:val="004510E5"/>
  </w:style>
  <w:style w:type="paragraph" w:customStyle="1" w:styleId="ColorfulList-Accent11">
    <w:name w:val="Colorful List - Accent 11"/>
    <w:basedOn w:val="Normln"/>
    <w:qFormat/>
    <w:rsid w:val="004510E5"/>
    <w:pPr>
      <w:ind w:left="720"/>
      <w:contextualSpacing/>
    </w:pPr>
    <w:rPr>
      <w:lang w:eastAsia="en-US"/>
    </w:rPr>
  </w:style>
  <w:style w:type="table" w:styleId="Mkatabulky">
    <w:name w:val="Table Grid"/>
    <w:basedOn w:val="Normlntabulka"/>
    <w:rsid w:val="00883E62"/>
    <w:rPr>
      <w:rFonts w:ascii="MS Sans Serif" w:hAnsi="MS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C561A"/>
    <w:rPr>
      <w:color w:val="0000FF"/>
      <w:u w:val="single"/>
    </w:rPr>
  </w:style>
  <w:style w:type="paragraph" w:styleId="Textbubliny">
    <w:name w:val="Balloon Text"/>
    <w:basedOn w:val="Normln"/>
    <w:semiHidden/>
    <w:rsid w:val="00AA7E6D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rážky,Datum_,List Paragraph"/>
    <w:basedOn w:val="Normln"/>
    <w:link w:val="OdstavecseseznamemChar"/>
    <w:uiPriority w:val="34"/>
    <w:qFormat/>
    <w:rsid w:val="00481173"/>
    <w:pPr>
      <w:ind w:left="720"/>
      <w:contextualSpacing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A83286"/>
  </w:style>
  <w:style w:type="character" w:styleId="Odkaznakoment">
    <w:name w:val="annotation reference"/>
    <w:basedOn w:val="Standardnpsmoodstavce"/>
    <w:rsid w:val="00683F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3F34"/>
  </w:style>
  <w:style w:type="character" w:customStyle="1" w:styleId="TextkomenteChar">
    <w:name w:val="Text komentáře Char"/>
    <w:basedOn w:val="Standardnpsmoodstavce"/>
    <w:link w:val="Textkomente"/>
    <w:rsid w:val="00683F34"/>
  </w:style>
  <w:style w:type="paragraph" w:styleId="Pedmtkomente">
    <w:name w:val="annotation subject"/>
    <w:basedOn w:val="Textkomente"/>
    <w:next w:val="Textkomente"/>
    <w:link w:val="PedmtkomenteChar"/>
    <w:rsid w:val="0068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83F34"/>
    <w:rPr>
      <w:b/>
      <w:bCs/>
    </w:rPr>
  </w:style>
  <w:style w:type="paragraph" w:customStyle="1" w:styleId="Standard">
    <w:name w:val="Standard"/>
    <w:rsid w:val="00191CCF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191CCF"/>
    <w:pPr>
      <w:widowControl w:val="0"/>
    </w:pPr>
    <w:rPr>
      <w:sz w:val="24"/>
    </w:rPr>
  </w:style>
  <w:style w:type="paragraph" w:customStyle="1" w:styleId="NadpisPoznmky">
    <w:name w:val="Nadpis Poznámky"/>
    <w:next w:val="Textbody"/>
    <w:rsid w:val="00191CCF"/>
    <w:pPr>
      <w:tabs>
        <w:tab w:val="left" w:pos="283"/>
      </w:tabs>
      <w:suppressAutoHyphens/>
      <w:autoSpaceDE w:val="0"/>
      <w:autoSpaceDN w:val="0"/>
      <w:spacing w:after="198" w:line="220" w:lineRule="atLeast"/>
      <w:jc w:val="center"/>
      <w:textAlignment w:val="baseline"/>
    </w:pPr>
    <w:rPr>
      <w:rFonts w:eastAsia="Arial"/>
      <w:b/>
      <w:bCs/>
      <w:color w:val="000000"/>
      <w:kern w:val="3"/>
      <w:sz w:val="18"/>
      <w:szCs w:val="18"/>
    </w:rPr>
  </w:style>
  <w:style w:type="numbering" w:customStyle="1" w:styleId="WW8Num28">
    <w:name w:val="WW8Num28"/>
    <w:basedOn w:val="Bezseznamu"/>
    <w:rsid w:val="00191CCF"/>
    <w:pPr>
      <w:numPr>
        <w:numId w:val="14"/>
      </w:numPr>
    </w:pPr>
  </w:style>
  <w:style w:type="character" w:customStyle="1" w:styleId="st">
    <w:name w:val="st"/>
    <w:basedOn w:val="Standardnpsmoodstavce"/>
    <w:rsid w:val="006B64CA"/>
  </w:style>
  <w:style w:type="character" w:styleId="Zdraznn">
    <w:name w:val="Emphasis"/>
    <w:basedOn w:val="Standardnpsmoodstavce"/>
    <w:uiPriority w:val="20"/>
    <w:qFormat/>
    <w:rsid w:val="006B64CA"/>
    <w:rPr>
      <w:i/>
      <w:iCs/>
    </w:rPr>
  </w:style>
  <w:style w:type="paragraph" w:customStyle="1" w:styleId="Default">
    <w:name w:val="Default"/>
    <w:rsid w:val="007D0A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Datum_ Char,List Paragraph Char"/>
    <w:basedOn w:val="Standardnpsmoodstavce"/>
    <w:link w:val="Odstavecseseznamem"/>
    <w:uiPriority w:val="34"/>
    <w:locked/>
    <w:rsid w:val="002B4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0B407-5CBF-4618-AD7A-D8BABF7F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1867</Words>
  <Characters>11018</Characters>
  <Application>Microsoft Office Word</Application>
  <DocSecurity>8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Kateřina Bubeníková</cp:lastModifiedBy>
  <cp:revision>16</cp:revision>
  <cp:lastPrinted>2018-09-26T04:33:00Z</cp:lastPrinted>
  <dcterms:created xsi:type="dcterms:W3CDTF">2020-04-29T10:35:00Z</dcterms:created>
  <dcterms:modified xsi:type="dcterms:W3CDTF">2020-04-29T14:17:00Z</dcterms:modified>
</cp:coreProperties>
</file>