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44" w:rsidRDefault="00595844" w:rsidP="00595844">
      <w:pPr>
        <w:jc w:val="center"/>
      </w:pPr>
    </w:p>
    <w:p w:rsidR="00595844" w:rsidRPr="00595844" w:rsidRDefault="00595844" w:rsidP="002A6CF5">
      <w:pPr>
        <w:pBdr>
          <w:bottom w:val="single" w:sz="4" w:space="1" w:color="auto"/>
        </w:pBdr>
        <w:rPr>
          <w:b/>
        </w:rPr>
      </w:pPr>
      <w:r>
        <w:t xml:space="preserve">Odpovědi na dotazy k zadávacímu řízení </w:t>
      </w:r>
      <w:r w:rsidR="00BF72E9">
        <w:rPr>
          <w:b/>
        </w:rPr>
        <w:t xml:space="preserve">Vzdělávání </w:t>
      </w:r>
      <w:r w:rsidRPr="00595844">
        <w:rPr>
          <w:b/>
        </w:rPr>
        <w:t>zaměstnanců PILANA Metal s.r.o.</w:t>
      </w:r>
    </w:p>
    <w:p w:rsidR="00595844" w:rsidRPr="00595844" w:rsidRDefault="00595844" w:rsidP="00595844">
      <w:pPr>
        <w:rPr>
          <w:b/>
        </w:rPr>
      </w:pPr>
      <w:r w:rsidRPr="00595844">
        <w:rPr>
          <w:b/>
        </w:rPr>
        <w:t xml:space="preserve">Dotaz č. 1 ze dne 27. </w:t>
      </w:r>
      <w:r>
        <w:rPr>
          <w:b/>
        </w:rPr>
        <w:t>z</w:t>
      </w:r>
      <w:r w:rsidRPr="00595844">
        <w:rPr>
          <w:b/>
        </w:rPr>
        <w:t>áří 2013</w:t>
      </w:r>
    </w:p>
    <w:p w:rsidR="00595844" w:rsidRDefault="00595844" w:rsidP="00595844">
      <w:pPr>
        <w:jc w:val="both"/>
      </w:pPr>
      <w:r>
        <w:t>Dobrý den,</w:t>
      </w:r>
    </w:p>
    <w:p w:rsidR="00595844" w:rsidRDefault="00595844" w:rsidP="00595844">
      <w:pPr>
        <w:jc w:val="both"/>
      </w:pPr>
      <w:r>
        <w:t>Měla bych dotaz k zadávacímu řízení k zakázce „Vzdělávání zaměstnanců PILANA Metal s.r.o., konkrétně k části C. U školení MS Access bude využito i techického zařízení zadavatele nebo je potřeba zahrnout do ceny mobilní učebnu dodavatele?</w:t>
      </w:r>
    </w:p>
    <w:p w:rsidR="00595844" w:rsidRDefault="00595844" w:rsidP="00595844">
      <w:pPr>
        <w:jc w:val="both"/>
      </w:pPr>
      <w:r>
        <w:t>Děkuji, s pozdravem,</w:t>
      </w:r>
    </w:p>
    <w:p w:rsidR="00595844" w:rsidRPr="00595844" w:rsidRDefault="00595844" w:rsidP="00595844">
      <w:pPr>
        <w:rPr>
          <w:b/>
        </w:rPr>
      </w:pPr>
      <w:r w:rsidRPr="00595844">
        <w:rPr>
          <w:b/>
        </w:rPr>
        <w:t>Odpověď na dotaz č. 1:</w:t>
      </w:r>
    </w:p>
    <w:p w:rsidR="00595844" w:rsidRDefault="00595844" w:rsidP="00595844">
      <w:pPr>
        <w:jc w:val="both"/>
      </w:pPr>
      <w:r>
        <w:t>U školení MS Access bude využito technického zařízení zadavatele, mobilní učebnu není třeba dodávat.</w:t>
      </w:r>
    </w:p>
    <w:p w:rsidR="00595844" w:rsidRPr="00595844" w:rsidRDefault="00595844" w:rsidP="00595844">
      <w:pPr>
        <w:rPr>
          <w:b/>
        </w:rPr>
      </w:pPr>
      <w:r w:rsidRPr="00595844">
        <w:rPr>
          <w:b/>
        </w:rPr>
        <w:t xml:space="preserve">Dotaz č. 2 ze dne 27. </w:t>
      </w:r>
      <w:r w:rsidR="00BA4829">
        <w:rPr>
          <w:b/>
        </w:rPr>
        <w:t>z</w:t>
      </w:r>
      <w:r w:rsidRPr="00595844">
        <w:rPr>
          <w:b/>
        </w:rPr>
        <w:t>áří 2013</w:t>
      </w:r>
    </w:p>
    <w:p w:rsidR="00595844" w:rsidRDefault="00595844" w:rsidP="00595844">
      <w:r>
        <w:t xml:space="preserve">Dobrý den, </w:t>
      </w:r>
    </w:p>
    <w:p w:rsidR="00595844" w:rsidRDefault="00595844" w:rsidP="00595844">
      <w:r>
        <w:t>Druhý dotaz k zadávacímu řízení k zakázce „Vzdělávání zaměstnanců PILANA Metal s.r.o.“ se týká kvalifikačních předpokladů.</w:t>
      </w:r>
    </w:p>
    <w:p w:rsidR="00595844" w:rsidRDefault="00595844" w:rsidP="00595844">
      <w:r>
        <w:t>Do nabídky postačuje pro všechny kvalifikační předpoklady pouze 1 stranu vámi poskytnutého vzoru čestného prohlášeni? Není nadále potřeba v nabídce dokládat referenční listinu nebo seznam školitelů?</w:t>
      </w:r>
    </w:p>
    <w:p w:rsidR="00595844" w:rsidRDefault="00595844" w:rsidP="00595844">
      <w:r>
        <w:t>Nerada bych, aby kvůli této nejasnosti byla naše nabídka vyřazena z výběrového řízení.</w:t>
      </w:r>
    </w:p>
    <w:p w:rsidR="00595844" w:rsidRDefault="00595844" w:rsidP="00595844">
      <w:r>
        <w:t> Děkuji, s pozdravem</w:t>
      </w:r>
    </w:p>
    <w:p w:rsidR="00595844" w:rsidRPr="00595844" w:rsidRDefault="00595844" w:rsidP="00595844">
      <w:pPr>
        <w:rPr>
          <w:b/>
        </w:rPr>
      </w:pPr>
      <w:r w:rsidRPr="00595844">
        <w:rPr>
          <w:b/>
        </w:rPr>
        <w:t>Odpověď na dotaz č. 2</w:t>
      </w:r>
    </w:p>
    <w:p w:rsidR="00E84E81" w:rsidRDefault="00E84E81" w:rsidP="00E84E81">
      <w:r>
        <w:t xml:space="preserve">V případě, že nevyužíváte subdodavatele, do nabídky postačuje doložit pro všechny kvalifikační předpoklady pouze </w:t>
      </w:r>
      <w:r w:rsidRPr="00E84E81">
        <w:rPr>
          <w:b/>
        </w:rPr>
        <w:t>Čestné prohlášení dodavatele</w:t>
      </w:r>
      <w:r>
        <w:t xml:space="preserve">, jež je Přílohou č. 1 Zadávací dokumentace. </w:t>
      </w:r>
      <w:r w:rsidRPr="00E84E81">
        <w:t xml:space="preserve"> </w:t>
      </w:r>
      <w:r>
        <w:t xml:space="preserve">V případě využití subdodavatelů se prosím řiďte kapitolou </w:t>
      </w:r>
      <w:r w:rsidRPr="00E84E81">
        <w:rPr>
          <w:b/>
        </w:rPr>
        <w:t>„Prokázání kvalifikace prostřednictvím subdodavatelů</w:t>
      </w:r>
      <w:r>
        <w:rPr>
          <w:b/>
        </w:rPr>
        <w:t>“</w:t>
      </w:r>
      <w:r w:rsidRPr="00E84E81">
        <w:rPr>
          <w:b/>
        </w:rPr>
        <w:t>.</w:t>
      </w:r>
    </w:p>
    <w:p w:rsidR="00E84E81" w:rsidRDefault="00E84E81" w:rsidP="00595844">
      <w:r>
        <w:t xml:space="preserve">Vybraný uchazeč následně při podpisu smlouvy doloží doklady, jež jsou obsahem kapitoly </w:t>
      </w:r>
      <w:r w:rsidRPr="00E84E81">
        <w:rPr>
          <w:b/>
        </w:rPr>
        <w:t xml:space="preserve">„Předložení kvalifikačních dokladů vybraným uchazečem“ </w:t>
      </w:r>
      <w:r>
        <w:t>– zde se dokládá mj. seznam významných služeb ad.</w:t>
      </w:r>
    </w:p>
    <w:p w:rsidR="002A6CF5" w:rsidRDefault="002A6CF5">
      <w:r>
        <w:br w:type="page"/>
      </w:r>
    </w:p>
    <w:p w:rsidR="002A6CF5" w:rsidRDefault="002A6CF5" w:rsidP="00595844"/>
    <w:p w:rsidR="00595844" w:rsidRPr="00F46AE7" w:rsidRDefault="002A6CF5" w:rsidP="00595844">
      <w:pPr>
        <w:rPr>
          <w:rFonts w:asciiTheme="minorHAnsi" w:hAnsiTheme="minorHAnsi"/>
          <w:b/>
        </w:rPr>
      </w:pPr>
      <w:r w:rsidRPr="00F46AE7">
        <w:rPr>
          <w:rFonts w:asciiTheme="minorHAnsi" w:hAnsiTheme="minorHAnsi"/>
          <w:b/>
        </w:rPr>
        <w:t>Dotaz č. 3 ze dne 30. září 2013</w:t>
      </w:r>
    </w:p>
    <w:p w:rsidR="002A6CF5" w:rsidRPr="00F46AE7" w:rsidRDefault="002A6CF5" w:rsidP="00595844">
      <w:pPr>
        <w:rPr>
          <w:rFonts w:asciiTheme="minorHAnsi" w:hAnsiTheme="minorHAnsi"/>
        </w:rPr>
      </w:pPr>
      <w:r w:rsidRPr="00F46AE7">
        <w:rPr>
          <w:rFonts w:asciiTheme="minorHAnsi" w:eastAsia="Times New Roman" w:hAnsiTheme="minorHAnsi"/>
        </w:rPr>
        <w:t>Dobrý den pane Michale,</w:t>
      </w:r>
      <w:r w:rsidRPr="00F46AE7">
        <w:rPr>
          <w:rFonts w:asciiTheme="minorHAnsi" w:eastAsia="Times New Roman" w:hAnsiTheme="minorHAnsi"/>
        </w:rPr>
        <w:br/>
      </w:r>
      <w:r w:rsidRPr="00F46AE7">
        <w:rPr>
          <w:rFonts w:asciiTheme="minorHAnsi" w:eastAsia="Times New Roman" w:hAnsiTheme="minorHAnsi"/>
        </w:rPr>
        <w:br/>
        <w:t>dotaz se týká veřejné zakázky: Vzdělávání zaměstnanců PILANA Metal s.r.o. V ZD se píše, že hodnotíte každou část samostatně - znamená to, že se mají podat tři samostatné nabídky nebo je možné podat jednu nabídku, která bude zahrnovat všechny tři části? A v případě, že požadujete na každou čast samostatnou nabídku, můžeme je pro účely doručení vložit do jedné velké obálky. Děkuji Vám za odpověď</w:t>
      </w:r>
    </w:p>
    <w:p w:rsidR="002A6CF5" w:rsidRPr="00F46AE7" w:rsidRDefault="00F46AE7" w:rsidP="00595844">
      <w:pPr>
        <w:rPr>
          <w:rFonts w:asciiTheme="minorHAnsi" w:hAnsiTheme="minorHAnsi"/>
          <w:b/>
        </w:rPr>
      </w:pPr>
      <w:r w:rsidRPr="00F46AE7">
        <w:rPr>
          <w:rFonts w:asciiTheme="minorHAnsi" w:hAnsiTheme="minorHAnsi"/>
          <w:b/>
        </w:rPr>
        <w:t>Odpověď na dotaz č. 3</w:t>
      </w:r>
    </w:p>
    <w:p w:rsidR="008623E9" w:rsidRDefault="007239D7" w:rsidP="00595844">
      <w:r w:rsidRPr="008623E9">
        <w:rPr>
          <w:b/>
        </w:rPr>
        <w:t>Každý uchazeč může podat pouze 1 nabídku.</w:t>
      </w:r>
      <w:r>
        <w:t xml:space="preserve"> Uchazeč může podat nabídku na jednu část, dvě části, nebo na</w:t>
      </w:r>
      <w:r w:rsidR="00503482">
        <w:t xml:space="preserve"> všechny části veřejné zakázky v jedné nabídce.</w:t>
      </w:r>
      <w:r w:rsidR="008623E9">
        <w:t xml:space="preserve"> </w:t>
      </w:r>
    </w:p>
    <w:p w:rsidR="00F46AE7" w:rsidRDefault="008623E9" w:rsidP="00595844">
      <w:r>
        <w:t>Tzn. konkrétně k Vašemu dotazu: Ano, je možné podat jednu nabídku, která bude zahrnovat všechny tři části veřejné zakázky</w:t>
      </w:r>
      <w:bookmarkStart w:id="0" w:name="_GoBack"/>
      <w:bookmarkEnd w:id="0"/>
      <w:r>
        <w:t>.</w:t>
      </w:r>
    </w:p>
    <w:sectPr w:rsidR="00F46AE7" w:rsidSect="00C479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967" w:rsidRDefault="00764967" w:rsidP="005973A1">
      <w:pPr>
        <w:spacing w:after="0" w:line="240" w:lineRule="auto"/>
      </w:pPr>
      <w:r>
        <w:separator/>
      </w:r>
    </w:p>
  </w:endnote>
  <w:endnote w:type="continuationSeparator" w:id="0">
    <w:p w:rsidR="00764967" w:rsidRDefault="00764967" w:rsidP="0059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A9" w:rsidRDefault="000717BB">
    <w:pPr>
      <w:pStyle w:val="Zpat"/>
      <w:jc w:val="right"/>
    </w:pPr>
    <w:r>
      <w:fldChar w:fldCharType="begin"/>
    </w:r>
    <w:r w:rsidR="00D028E4">
      <w:instrText>PAGE   \* MERGEFORMAT</w:instrText>
    </w:r>
    <w:r>
      <w:fldChar w:fldCharType="separate"/>
    </w:r>
    <w:r w:rsidR="004849B5">
      <w:rPr>
        <w:noProof/>
      </w:rPr>
      <w:t>1</w:t>
    </w:r>
    <w:r>
      <w:rPr>
        <w:noProof/>
      </w:rPr>
      <w:fldChar w:fldCharType="end"/>
    </w:r>
  </w:p>
  <w:p w:rsidR="00ED1EA9" w:rsidRDefault="0076496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967" w:rsidRDefault="00764967" w:rsidP="005973A1">
      <w:pPr>
        <w:spacing w:after="0" w:line="240" w:lineRule="auto"/>
      </w:pPr>
      <w:r>
        <w:separator/>
      </w:r>
    </w:p>
  </w:footnote>
  <w:footnote w:type="continuationSeparator" w:id="0">
    <w:p w:rsidR="00764967" w:rsidRDefault="00764967" w:rsidP="00597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A9" w:rsidRDefault="00D028E4" w:rsidP="00B86216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695950" cy="6191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6146"/>
    <w:multiLevelType w:val="multilevel"/>
    <w:tmpl w:val="36DE3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32227CA7"/>
    <w:multiLevelType w:val="hybridMultilevel"/>
    <w:tmpl w:val="7DBC3772"/>
    <w:lvl w:ilvl="0" w:tplc="B708328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1D670A"/>
    <w:multiLevelType w:val="hybridMultilevel"/>
    <w:tmpl w:val="4D9CD4DC"/>
    <w:lvl w:ilvl="0" w:tplc="1F0687A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37365452"/>
    <w:multiLevelType w:val="multilevel"/>
    <w:tmpl w:val="B5A61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3DF0FD4"/>
    <w:multiLevelType w:val="hybridMultilevel"/>
    <w:tmpl w:val="F260F5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61E42366"/>
    <w:multiLevelType w:val="hybridMultilevel"/>
    <w:tmpl w:val="619052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5844"/>
    <w:rsid w:val="000170BB"/>
    <w:rsid w:val="00063C50"/>
    <w:rsid w:val="000717BB"/>
    <w:rsid w:val="002A6CF5"/>
    <w:rsid w:val="004849B5"/>
    <w:rsid w:val="00503482"/>
    <w:rsid w:val="00595844"/>
    <w:rsid w:val="005973A1"/>
    <w:rsid w:val="007239D7"/>
    <w:rsid w:val="00764967"/>
    <w:rsid w:val="008623E9"/>
    <w:rsid w:val="00B17C0C"/>
    <w:rsid w:val="00BA4829"/>
    <w:rsid w:val="00BF72E9"/>
    <w:rsid w:val="00D028E4"/>
    <w:rsid w:val="00E84E81"/>
    <w:rsid w:val="00F46AE7"/>
    <w:rsid w:val="00F8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844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9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844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rsid w:val="0059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844"/>
    <w:rPr>
      <w:rFonts w:ascii="Calibri" w:eastAsia="Calibri" w:hAnsi="Calibri" w:cs="Calibri"/>
    </w:rPr>
  </w:style>
  <w:style w:type="paragraph" w:styleId="Odstavecseseznamem">
    <w:name w:val="List Paragraph"/>
    <w:basedOn w:val="Normln"/>
    <w:uiPriority w:val="99"/>
    <w:qFormat/>
    <w:rsid w:val="00595844"/>
    <w:pPr>
      <w:ind w:left="720"/>
    </w:pPr>
  </w:style>
  <w:style w:type="paragraph" w:customStyle="1" w:styleId="RLdajeosmluvnstran">
    <w:name w:val="RL  údaje o smluvní straně"/>
    <w:basedOn w:val="Normln"/>
    <w:uiPriority w:val="99"/>
    <w:rsid w:val="00595844"/>
    <w:pPr>
      <w:spacing w:after="120" w:line="280" w:lineRule="exact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8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844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9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844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rsid w:val="0059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844"/>
    <w:rPr>
      <w:rFonts w:ascii="Calibri" w:eastAsia="Calibri" w:hAnsi="Calibri" w:cs="Calibri"/>
    </w:rPr>
  </w:style>
  <w:style w:type="paragraph" w:styleId="Odstavecseseznamem">
    <w:name w:val="List Paragraph"/>
    <w:basedOn w:val="Normln"/>
    <w:uiPriority w:val="99"/>
    <w:qFormat/>
    <w:rsid w:val="00595844"/>
    <w:pPr>
      <w:ind w:left="720"/>
    </w:pPr>
  </w:style>
  <w:style w:type="paragraph" w:customStyle="1" w:styleId="RLdajeosmluvnstran">
    <w:name w:val="RL  údaje o smluvní straně"/>
    <w:basedOn w:val="Normln"/>
    <w:uiPriority w:val="99"/>
    <w:rsid w:val="00595844"/>
    <w:pPr>
      <w:spacing w:after="120" w:line="280" w:lineRule="exact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8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RahaHTJyjW9PEgT1ZdHLhFZKOrI=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O+b+mKuX/eGMSKPhCpyAqBvzWi0ldbc99puQ/0uPKWn1cPrURzgIJlXb94S5yh+WmrorCTt+
    H6bdyzDK/fyJYaDpNXskHQCVfWv+AQ0tNiDP3ZO8vByr5prPjFk0jlD63NWhI5Lp3M9PIiwd
    t3nR8g5e8CTJdXb8KI+W11CfhvBnCThaRhL+zLXE6Frj5rBpLNIe0U0QT0lLr9IroGVGNNti
    W87s49FnvD5RSa8ettFuE6CxpKJ+4DoBaH5XCUj5YHIrNe115kDIQQ1AHSHbZbcZMjcdwcLX
    xDETU9SOWAFfAx5ci7zkZORu8F74E3iTOPceDgC9Q/LzeoD6ddOxSQ==
  </SignatureValue>
  <KeyInfo>
    <KeyValue>
      <RSAKeyValue>
        <Modulus>
            v4HQ2L5YB3qvWJ0dfKGRKlz1xAzHWIc6MCiLSA/hQj95lS9BjWTgrW02bfpMDrwMuScaeg4X
            TZRM2eOTMsamkcyReSE/plzB1jDUAdEdG0h6A/t3JK0rH2igRHcgLxtOlg3LCztVyKssXDPn
            2RVXnv+wGbwjEAvnhJnQs8rAEH5Z1iipDXd1385n/n8QLRHoyD2bMO+N/N+7YaP7+2Bc5ibc
            OMvsviOv2CXNenVW0awqkDMmGD0jzDyhiaYD9QNsgCmFMQ3LOTKhSHSGn9BsdqLmpo0dEXmy
            YTPpEdeVckk+DdETydSCoUQtf3MSAC+APclBqOlQmOZHJHwCC8vJ2w==
          </Modulus>
        <Exponent>AQAB</Exponent>
      </RSAKeyValue>
    </KeyValue>
    <X509Data>
      <X509Certificate>
          MIIGpzCCBY+gAwIBAgIDFhmyMA0GCSqGSIb3DQEBCwUAMF8xCzAJBgNVBAYTAkNaMSwwKgYD
          VQQKDCPEjGVza8OhIHBvxaF0YSwgcy5wLiBbScSMIDQ3MTE0OTgzXTEiMCAGA1UEAxMZUG9z
          dFNpZ251bSBRdWFsaWZpZWQgQ0EgMjAeFw0xMzA0MjMwODM0MjJaFw0xNDA0MjMwODM0MjJa
          MIGEMQswCQYDVQQGEwJDWjEqMCgGA1UECgwhUElMQU5BIE1ldGFsIHMuci5vIFtJxIwgMjUz
          Mjg5NTZdMQowCAYDVQQLEwEyMRgwFgYDVQQDDA9MZW5rYSBTdHJha292w6ExEDAOBgNVBAUT
          B1AyMTk1ODUxETAPBgNVBAwTCGplZG5hdGVsMIIBIjANBgkqhkiG9w0BAQEFAAOCAQ8AMIIB
          CgKCAQEAv4HQ2L5YB3qvWJ0dfKGRKlz1xAzHWIc6MCiLSA/hQj95lS9BjWTgrW02bfpMDrwM
          uScaeg4XTZRM2eOTMsamkcyReSE/plzB1jDUAdEdG0h6A/t3JK0rH2igRHcgLxtOlg3LCztV
          yKssXDPn2RVXnv+wGbwjEAvnhJnQs8rAEH5Z1iipDXd1385n/n8QLRHoyD2bMO+N/N+7YaP7
          +2Bc5ibcOMvsviOv2CXNenVW0awqkDMmGD0jzDyhiaYD9QNsgCmFMQ3LOTKhSHSGn9BsdqLm
          po0dEXmyYTPpEdeVckk+DdETydSCoUQtf3MSAC+APclBqOlQmOZHJHwCC8vJ2wIDAQABo4ID
          RDCCA0AwQwYDVR0RBDwwOoESc3RyYWtvdmFAcGlsYW5hLmN6oBkGCSsGAQQB3BkCAaAMEwox
          NzIzNjAwODgwoAkGA1UEDaACEwAwggEOBgNVHSAEggEFMIIBATCB/gYJZ4EGAQQBB4FSMIHw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VR0OBBYEFHmjm8hkIUMNrMmfeqy+e3PhxzAjMA0GCSqGSIb3DQEBCwUAA4IBAQCP1op30Aqu
          rMybWq4EH0/15ukb4Ko2+qpJNW4PqNLYWvMlWh7ofZnlZlo3fz7YfKDZHJR17RGMlXCXN+5H
          KSwRzqjXKXun2GTgDGok0YjkyGQIKs4anC08P1p9HLLGGAyh/TXA+yZzN3fDAlqaC5XeP5pZ
          shgqMCqWr3c7Fzk2/loQUHH/Rq/KsR/q8Xj3PoOa2VBjd+LOB5YXNXrzpk3sJjYwwkNBe3tT
          ffVEWAPePQFlhkgb+YTuqfJWeFpPkb2sloQNgT0qhagkfa9FA9514R2/1EduXjmth8HD3V1U
          k4X9brR2On2OXO+xy1edefIO58GCm69orlIDO41wveUR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pb06yHZXoTjXYkgGeIvzRYs7mQM=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document.xml?ContentType=application/vnd.openxmlformats-officedocument.wordprocessingml.document.main+xml">
        <DigestMethod Algorithm="http://www.w3.org/2000/09/xmldsig#sha1"/>
        <DigestValue>28y1TteK6TdRQyTtVYTToniNZe8=</DigestValue>
      </Reference>
      <Reference URI="/word/endnotes.xml?ContentType=application/vnd.openxmlformats-officedocument.wordprocessingml.endnotes+xml">
        <DigestMethod Algorithm="http://www.w3.org/2000/09/xmldsig#sha1"/>
        <DigestValue>CQmMCD7jllalFnFYlPGJfBqQnlg=</DigestValue>
      </Reference>
      <Reference URI="/word/fontTable.xml?ContentType=application/vnd.openxmlformats-officedocument.wordprocessingml.fontTable+xml">
        <DigestMethod Algorithm="http://www.w3.org/2000/09/xmldsig#sha1"/>
        <DigestValue>fFLD3xA38LsbjF/10Pokb+11784=</DigestValue>
      </Reference>
      <Reference URI="/word/footer1.xml?ContentType=application/vnd.openxmlformats-officedocument.wordprocessingml.footer+xml">
        <DigestMethod Algorithm="http://www.w3.org/2000/09/xmldsig#sha1"/>
        <DigestValue>S5GpuieE1RDSlntpp616QkHA/6I=</DigestValue>
      </Reference>
      <Reference URI="/word/footnotes.xml?ContentType=application/vnd.openxmlformats-officedocument.wordprocessingml.footnotes+xml">
        <DigestMethod Algorithm="http://www.w3.org/2000/09/xmldsig#sha1"/>
        <DigestValue>Boj27A3p7FQptskqK0yfKza4gvk=</DigestValue>
      </Reference>
      <Reference URI="/word/header1.xml?ContentType=application/vnd.openxmlformats-officedocument.wordprocessingml.header+xml">
        <DigestMethod Algorithm="http://www.w3.org/2000/09/xmldsig#sha1"/>
        <DigestValue>x8WNLICttuolfpxdK7n8XWribcg=</DigestValue>
      </Reference>
      <Reference URI="/word/media/image1.jpeg?ContentType=image/jpeg">
        <DigestMethod Algorithm="http://www.w3.org/2000/09/xmldsig#sha1"/>
        <DigestValue>XgsV5shx720qYhACs9G1fHfYrPA=</DigestValue>
      </Reference>
      <Reference URI="/word/numbering.xml?ContentType=application/vnd.openxmlformats-officedocument.wordprocessingml.numbering+xml">
        <DigestMethod Algorithm="http://www.w3.org/2000/09/xmldsig#sha1"/>
        <DigestValue>105Cv0DguTT9AR0drPOb2cbSeMw=</DigestValue>
      </Reference>
      <Reference URI="/word/settings.xml?ContentType=application/vnd.openxmlformats-officedocument.wordprocessingml.settings+xml">
        <DigestMethod Algorithm="http://www.w3.org/2000/09/xmldsig#sha1"/>
        <DigestValue>EUsRdmeUEY/nUwMT6Y/yDJ8YAE8=</DigestValue>
      </Reference>
      <Reference URI="/word/styles.xml?ContentType=application/vnd.openxmlformats-officedocument.wordprocessingml.styles+xml">
        <DigestMethod Algorithm="http://www.w3.org/2000/09/xmldsig#sha1"/>
        <DigestValue>6CrLPlfxVBlbYNhCmdOeGefr6MA=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JKQBK12TxgSOsL+YqiKuaJ8/Gcs=</DigestValue>
      </Reference>
    </Manifest>
    <SignatureProperties>
      <SignatureProperty Id="idSignatureTime" Target="#idPackageSignature">
        <mdssi:SignatureTime>
          <mdssi:Format>YYYY-MM-DDThh:mm:ssTZD</mdssi:Format>
          <mdssi:Value>2013-09-30T11:40:43Z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2013-09-30T11:40:00Z</dcterms:created>
  <dcterms:modified xsi:type="dcterms:W3CDTF">2013-09-30T11:40:00Z</dcterms:modified>
</cp:coreProperties>
</file>