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36DE2" w14:textId="77777777" w:rsidR="00C3135F" w:rsidRDefault="00C3135F" w:rsidP="00D130EB">
      <w:pPr>
        <w:pStyle w:val="Nzev"/>
        <w:shd w:val="clear" w:color="auto" w:fill="FFFFFF"/>
        <w:rPr>
          <w:snapToGrid w:val="0"/>
        </w:rPr>
      </w:pPr>
    </w:p>
    <w:p w14:paraId="1F0B30E0" w14:textId="77777777" w:rsidR="00D130EB" w:rsidRDefault="00D130EB" w:rsidP="00D130EB">
      <w:pPr>
        <w:pStyle w:val="Nzev"/>
        <w:shd w:val="clear" w:color="auto" w:fill="FFFFFF"/>
        <w:rPr>
          <w:snapToGrid w:val="0"/>
        </w:rPr>
      </w:pPr>
      <w:r>
        <w:rPr>
          <w:snapToGrid w:val="0"/>
        </w:rPr>
        <w:t>Smlouva o dílo č. _______________</w:t>
      </w:r>
    </w:p>
    <w:p w14:paraId="0B5EB694" w14:textId="77777777" w:rsidR="00D130EB" w:rsidRDefault="00D130EB" w:rsidP="00D130EB">
      <w:pPr>
        <w:jc w:val="center"/>
      </w:pPr>
    </w:p>
    <w:p w14:paraId="4B8EFDE4" w14:textId="77777777" w:rsidR="00D130EB" w:rsidRDefault="00D130EB" w:rsidP="00D130EB">
      <w:pPr>
        <w:jc w:val="center"/>
      </w:pPr>
      <w:r>
        <w:t>uzavřená podle ustanovení § 2586 a násl. občanského zákoníku</w:t>
      </w:r>
    </w:p>
    <w:p w14:paraId="47AF0186" w14:textId="77777777" w:rsidR="00D130EB" w:rsidRDefault="00D130EB" w:rsidP="00D130EB"/>
    <w:p w14:paraId="1FDA4886" w14:textId="77777777" w:rsidR="00D130EB" w:rsidRDefault="00D130EB" w:rsidP="00D130EB"/>
    <w:p w14:paraId="141D042A" w14:textId="77777777" w:rsidR="00D130EB" w:rsidRDefault="00D130EB" w:rsidP="00D130EB">
      <w:pPr>
        <w:rPr>
          <w:rFonts w:ascii="Arial" w:hAnsi="Arial" w:cs="Arial"/>
          <w:szCs w:val="22"/>
        </w:rPr>
      </w:pPr>
    </w:p>
    <w:p w14:paraId="38357DAD"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77231516"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17ECD286" w14:textId="776221C4"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Bc. Michal Hřebíček</w:t>
      </w:r>
      <w:r w:rsidR="00236847">
        <w:rPr>
          <w:rFonts w:ascii="Arial" w:hAnsi="Arial" w:cs="Arial"/>
          <w:szCs w:val="22"/>
        </w:rPr>
        <w:t xml:space="preserve">, </w:t>
      </w:r>
      <w:bookmarkStart w:id="0" w:name="_GoBack"/>
      <w:bookmarkEnd w:id="0"/>
      <w:r>
        <w:rPr>
          <w:rFonts w:ascii="Arial" w:hAnsi="Arial" w:cs="Arial"/>
          <w:szCs w:val="22"/>
        </w:rPr>
        <w:t xml:space="preserve"> jednatel společnosti</w:t>
      </w:r>
    </w:p>
    <w:p w14:paraId="735516F3"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225E51EE"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1779CF6F"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3717A31A"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20D8E4C1"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Bc. Michal Hřebíček, tel.:</w:t>
      </w:r>
      <w:r w:rsidR="00BF1317">
        <w:rPr>
          <w:rFonts w:ascii="Arial" w:hAnsi="Arial" w:cs="Arial"/>
          <w:szCs w:val="22"/>
        </w:rPr>
        <w:t xml:space="preserve"> </w:t>
      </w:r>
      <w:r w:rsidR="00BF1317" w:rsidRPr="00BF1317">
        <w:rPr>
          <w:rFonts w:ascii="Arial" w:hAnsi="Arial" w:cs="Arial"/>
          <w:szCs w:val="22"/>
        </w:rPr>
        <w:t>+420 325 588 301-3</w:t>
      </w:r>
    </w:p>
    <w:p w14:paraId="3BCC7E74"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Ing. Tomáš Janeček, tel.:</w:t>
      </w:r>
      <w:r w:rsidR="00BF1317">
        <w:rPr>
          <w:rFonts w:ascii="Arial" w:hAnsi="Arial" w:cs="Arial"/>
          <w:szCs w:val="22"/>
        </w:rPr>
        <w:t xml:space="preserve"> </w:t>
      </w:r>
      <w:r w:rsidR="00BF1317" w:rsidRPr="00BF1317">
        <w:rPr>
          <w:rFonts w:ascii="Arial" w:hAnsi="Arial" w:cs="Arial"/>
          <w:szCs w:val="22"/>
        </w:rPr>
        <w:t>+420 325 588 301-3</w:t>
      </w:r>
    </w:p>
    <w:p w14:paraId="2F1C06C7"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613CC394" w14:textId="77777777" w:rsidR="00D130EB" w:rsidRDefault="00D130EB" w:rsidP="00D130EB">
      <w:pPr>
        <w:rPr>
          <w:rFonts w:ascii="Arial" w:hAnsi="Arial" w:cs="Arial"/>
          <w:szCs w:val="22"/>
        </w:rPr>
      </w:pPr>
    </w:p>
    <w:p w14:paraId="7327E2F3" w14:textId="77777777" w:rsidR="00D130EB" w:rsidRDefault="00D130EB" w:rsidP="00D130EB">
      <w:pPr>
        <w:rPr>
          <w:rFonts w:ascii="Arial" w:hAnsi="Arial" w:cs="Arial"/>
          <w:szCs w:val="22"/>
        </w:rPr>
      </w:pPr>
      <w:r>
        <w:rPr>
          <w:rFonts w:ascii="Arial" w:hAnsi="Arial" w:cs="Arial"/>
          <w:szCs w:val="22"/>
        </w:rPr>
        <w:t>a</w:t>
      </w:r>
    </w:p>
    <w:p w14:paraId="5C3A6A7A" w14:textId="77777777" w:rsidR="00D130EB" w:rsidRDefault="00D130EB" w:rsidP="00D130EB">
      <w:pPr>
        <w:rPr>
          <w:rFonts w:ascii="Arial" w:hAnsi="Arial" w:cs="Arial"/>
          <w:szCs w:val="22"/>
        </w:rPr>
      </w:pPr>
    </w:p>
    <w:p w14:paraId="4813C13B"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38E8D864"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57C233A4"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50440713"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5CD03E57"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3BF472A9"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2BDF9C2E"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3C7761EF"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4AF4E3C4"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2FD2BD28"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42AF7109" w14:textId="77777777" w:rsidR="00D130EB" w:rsidRDefault="00D130EB" w:rsidP="00D130EB">
      <w:pPr>
        <w:rPr>
          <w:rFonts w:ascii="Arial" w:hAnsi="Arial" w:cs="Arial"/>
          <w:szCs w:val="22"/>
        </w:rPr>
      </w:pPr>
    </w:p>
    <w:p w14:paraId="5F904760" w14:textId="77777777" w:rsidR="00D130EB" w:rsidRDefault="00D130EB" w:rsidP="00D130EB">
      <w:pPr>
        <w:jc w:val="center"/>
        <w:rPr>
          <w:rFonts w:ascii="Arial" w:hAnsi="Arial" w:cs="Arial"/>
          <w:b/>
          <w:bCs/>
          <w:szCs w:val="22"/>
        </w:rPr>
      </w:pPr>
    </w:p>
    <w:p w14:paraId="3D0F174D"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06FDAE42"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4D12BFD1" w14:textId="77777777" w:rsidR="00D130EB" w:rsidRDefault="00D130EB" w:rsidP="00D130EB">
      <w:pPr>
        <w:rPr>
          <w:rFonts w:ascii="Arial" w:hAnsi="Arial" w:cs="Arial"/>
          <w:szCs w:val="22"/>
        </w:rPr>
      </w:pPr>
    </w:p>
    <w:p w14:paraId="63558459" w14:textId="6D06446C" w:rsidR="00D130EB" w:rsidRPr="00C3135F" w:rsidRDefault="00D130EB" w:rsidP="006F58BB">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F23313" w:rsidRPr="00AB1793">
        <w:rPr>
          <w:rFonts w:ascii="Arial" w:hAnsi="Arial" w:cs="Arial"/>
          <w:b/>
          <w:bCs/>
          <w:szCs w:val="22"/>
        </w:rPr>
        <w:t>Modernizace osvětlení výrobních hal v areálu INPROMA, spol. s r.o</w:t>
      </w:r>
      <w:r w:rsidR="00F23313" w:rsidRPr="00F23313">
        <w:rPr>
          <w:rFonts w:ascii="Arial" w:hAnsi="Arial" w:cs="Arial"/>
          <w:szCs w:val="22"/>
        </w:rPr>
        <w:t>.</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1" w:name="_Hlk17028899"/>
      <w:r w:rsidR="00F23313" w:rsidRPr="00F23313">
        <w:rPr>
          <w:rFonts w:ascii="Arial" w:hAnsi="Arial" w:cs="Arial"/>
          <w:szCs w:val="22"/>
        </w:rPr>
        <w:t>Modernizace osvětlení výrobních hal v areálu INPROMA, spol. s r.o.</w:t>
      </w:r>
      <w:r w:rsidR="00C3135F" w:rsidRPr="00E74E7F">
        <w:rPr>
          <w:rFonts w:ascii="Arial" w:hAnsi="Arial" w:cs="Arial"/>
          <w:szCs w:val="22"/>
        </w:rPr>
        <w:t>“</w:t>
      </w:r>
      <w:bookmarkEnd w:id="1"/>
      <w:r w:rsidRPr="00E74E7F">
        <w:rPr>
          <w:rFonts w:ascii="Arial" w:hAnsi="Arial" w:cs="Arial"/>
          <w:szCs w:val="22"/>
        </w:rPr>
        <w:t xml:space="preserve"> ze dne</w:t>
      </w:r>
      <w:r w:rsidR="00AA7E66" w:rsidRPr="00E74E7F">
        <w:rPr>
          <w:rFonts w:ascii="Arial" w:hAnsi="Arial" w:cs="Arial"/>
          <w:szCs w:val="22"/>
        </w:rPr>
        <w:t xml:space="preserve"> </w:t>
      </w:r>
      <w:r w:rsidR="00236847">
        <w:rPr>
          <w:rFonts w:ascii="Arial" w:hAnsi="Arial" w:cs="Arial"/>
          <w:szCs w:val="22"/>
        </w:rPr>
        <w:t>20</w:t>
      </w:r>
      <w:r w:rsidR="00BD17BF" w:rsidRPr="005C795B">
        <w:rPr>
          <w:rFonts w:ascii="Arial" w:hAnsi="Arial" w:cs="Arial"/>
          <w:szCs w:val="22"/>
        </w:rPr>
        <w:t>.</w:t>
      </w:r>
      <w:r w:rsidR="00F23313">
        <w:rPr>
          <w:rFonts w:ascii="Arial" w:hAnsi="Arial" w:cs="Arial"/>
          <w:szCs w:val="22"/>
        </w:rPr>
        <w:t>1</w:t>
      </w:r>
      <w:r w:rsidR="00BD17BF" w:rsidRPr="005C795B">
        <w:rPr>
          <w:rFonts w:ascii="Arial" w:hAnsi="Arial" w:cs="Arial"/>
          <w:szCs w:val="22"/>
        </w:rPr>
        <w:t>.</w:t>
      </w:r>
      <w:r w:rsidR="00AA7E66" w:rsidRPr="005C795B">
        <w:rPr>
          <w:rFonts w:ascii="Arial" w:hAnsi="Arial" w:cs="Arial"/>
          <w:szCs w:val="22"/>
        </w:rPr>
        <w:t>20</w:t>
      </w:r>
      <w:r w:rsidR="00D37404" w:rsidRPr="005C795B">
        <w:rPr>
          <w:rFonts w:ascii="Arial" w:hAnsi="Arial" w:cs="Arial"/>
          <w:szCs w:val="22"/>
        </w:rPr>
        <w:t>2</w:t>
      </w:r>
      <w:r w:rsidR="00F23313">
        <w:rPr>
          <w:rFonts w:ascii="Arial" w:hAnsi="Arial" w:cs="Arial"/>
          <w:szCs w:val="22"/>
        </w:rPr>
        <w:t>3</w:t>
      </w:r>
      <w:r w:rsidRPr="00E74E7F">
        <w:rPr>
          <w:rFonts w:ascii="Arial" w:hAnsi="Arial" w:cs="Arial"/>
          <w:szCs w:val="22"/>
        </w:rPr>
        <w:t>,</w:t>
      </w:r>
      <w:r w:rsidRPr="00C3135F">
        <w:rPr>
          <w:rFonts w:ascii="Arial" w:hAnsi="Arial" w:cs="Arial"/>
          <w:szCs w:val="22"/>
        </w:rPr>
        <w:t xml:space="preserve"> včetně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327AC0" w:rsidRPr="00327AC0">
        <w:rPr>
          <w:rFonts w:ascii="Arial" w:hAnsi="Arial" w:cs="Arial"/>
          <w:szCs w:val="22"/>
        </w:rPr>
        <w:t xml:space="preserve">Osvětlení průmyslových hal IMPROMA, spol. s r.o., Tyršova 161, 289 33 Křinec, </w:t>
      </w:r>
      <w:proofErr w:type="spellStart"/>
      <w:r w:rsidR="00327AC0" w:rsidRPr="00327AC0">
        <w:rPr>
          <w:rFonts w:ascii="Arial" w:hAnsi="Arial" w:cs="Arial"/>
          <w:szCs w:val="22"/>
        </w:rPr>
        <w:t>k.ú</w:t>
      </w:r>
      <w:proofErr w:type="spellEnd"/>
      <w:r w:rsidR="00327AC0" w:rsidRPr="00327AC0">
        <w:rPr>
          <w:rFonts w:ascii="Arial" w:hAnsi="Arial" w:cs="Arial"/>
          <w:szCs w:val="22"/>
        </w:rPr>
        <w:t>. Křinec, část Vnitřní osvětlení SO 0</w:t>
      </w:r>
      <w:r w:rsidR="00F23313">
        <w:rPr>
          <w:rFonts w:ascii="Arial" w:hAnsi="Arial" w:cs="Arial"/>
          <w:szCs w:val="22"/>
        </w:rPr>
        <w:t>3</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241750">
        <w:rPr>
          <w:rFonts w:ascii="Arial" w:hAnsi="Arial" w:cs="Arial"/>
          <w:szCs w:val="22"/>
        </w:rPr>
        <w:t xml:space="preserve">společností </w:t>
      </w:r>
      <w:proofErr w:type="spellStart"/>
      <w:r w:rsidR="00327AC0" w:rsidRPr="00327AC0">
        <w:rPr>
          <w:rFonts w:ascii="Arial" w:hAnsi="Arial" w:cs="Arial"/>
          <w:szCs w:val="22"/>
        </w:rPr>
        <w:t>PowRev</w:t>
      </w:r>
      <w:proofErr w:type="spellEnd"/>
      <w:r w:rsidR="00327AC0" w:rsidRPr="00327AC0">
        <w:rPr>
          <w:rFonts w:ascii="Arial" w:hAnsi="Arial" w:cs="Arial"/>
          <w:szCs w:val="22"/>
        </w:rPr>
        <w:t xml:space="preserve"> s.r.o.</w:t>
      </w:r>
      <w:r w:rsidR="00327AC0">
        <w:rPr>
          <w:rFonts w:ascii="Arial" w:hAnsi="Arial" w:cs="Arial"/>
          <w:szCs w:val="22"/>
        </w:rPr>
        <w:t>,</w:t>
      </w:r>
      <w:r w:rsidR="00327AC0" w:rsidRPr="00327AC0">
        <w:rPr>
          <w:rFonts w:ascii="Arial" w:hAnsi="Arial" w:cs="Arial"/>
          <w:szCs w:val="22"/>
        </w:rPr>
        <w:t xml:space="preserve"> </w:t>
      </w:r>
      <w:r w:rsidR="00FD1640">
        <w:rPr>
          <w:rFonts w:ascii="Arial" w:hAnsi="Arial" w:cs="Arial"/>
          <w:szCs w:val="22"/>
        </w:rPr>
        <w:t xml:space="preserve">se sídlem </w:t>
      </w:r>
      <w:r w:rsidR="00327AC0" w:rsidRPr="00327AC0">
        <w:rPr>
          <w:rFonts w:ascii="Arial" w:hAnsi="Arial" w:cs="Arial"/>
          <w:szCs w:val="22"/>
        </w:rPr>
        <w:t>Nad Nádražím 794</w:t>
      </w:r>
      <w:r w:rsidR="00FD1640">
        <w:rPr>
          <w:rFonts w:ascii="Arial" w:hAnsi="Arial" w:cs="Arial"/>
          <w:szCs w:val="22"/>
        </w:rPr>
        <w:t>,</w:t>
      </w:r>
      <w:r w:rsidR="00327AC0" w:rsidRPr="00327AC0">
        <w:rPr>
          <w:rFonts w:ascii="Arial" w:hAnsi="Arial" w:cs="Arial"/>
          <w:szCs w:val="22"/>
        </w:rPr>
        <w:t xml:space="preserve"> 747</w:t>
      </w:r>
      <w:r w:rsidR="00FD1640">
        <w:rPr>
          <w:rFonts w:ascii="Arial" w:hAnsi="Arial" w:cs="Arial"/>
          <w:szCs w:val="22"/>
        </w:rPr>
        <w:t xml:space="preserve"> </w:t>
      </w:r>
      <w:r w:rsidR="00327AC0" w:rsidRPr="00327AC0">
        <w:rPr>
          <w:rFonts w:ascii="Arial" w:hAnsi="Arial" w:cs="Arial"/>
          <w:szCs w:val="22"/>
        </w:rPr>
        <w:t>14 Ludgeřovice</w:t>
      </w:r>
      <w:r w:rsidR="008B53AA">
        <w:rPr>
          <w:rFonts w:ascii="Arial" w:hAnsi="Arial" w:cs="Arial"/>
          <w:szCs w:val="22"/>
        </w:rPr>
        <w:t xml:space="preserve">, </w:t>
      </w:r>
      <w:r w:rsidR="008B53AA" w:rsidRPr="00327AC0">
        <w:rPr>
          <w:rFonts w:ascii="Arial" w:hAnsi="Arial" w:cs="Arial"/>
          <w:szCs w:val="22"/>
        </w:rPr>
        <w:t>IČ: 08428565</w:t>
      </w:r>
      <w:r w:rsidR="00327AC0">
        <w:rPr>
          <w:rFonts w:ascii="Arial" w:hAnsi="Arial" w:cs="Arial"/>
          <w:szCs w:val="22"/>
        </w:rPr>
        <w:t xml:space="preserve"> </w:t>
      </w:r>
      <w:r w:rsidR="004607E8">
        <w:rPr>
          <w:rFonts w:ascii="Arial" w:hAnsi="Arial" w:cs="Arial"/>
          <w:szCs w:val="22"/>
        </w:rPr>
        <w:t>v </w:t>
      </w:r>
      <w:r w:rsidR="00241750">
        <w:rPr>
          <w:rFonts w:ascii="Arial" w:hAnsi="Arial" w:cs="Arial"/>
          <w:szCs w:val="22"/>
        </w:rPr>
        <w:t>0</w:t>
      </w:r>
      <w:r w:rsidR="00327AC0">
        <w:rPr>
          <w:rFonts w:ascii="Arial" w:hAnsi="Arial" w:cs="Arial"/>
          <w:szCs w:val="22"/>
        </w:rPr>
        <w:t>3</w:t>
      </w:r>
      <w:r w:rsidR="004607E8">
        <w:rPr>
          <w:rFonts w:ascii="Arial" w:hAnsi="Arial" w:cs="Arial"/>
          <w:szCs w:val="22"/>
        </w:rPr>
        <w:t>/20</w:t>
      </w:r>
      <w:r w:rsidR="00241750">
        <w:rPr>
          <w:rFonts w:ascii="Arial" w:hAnsi="Arial" w:cs="Arial"/>
          <w:szCs w:val="22"/>
        </w:rPr>
        <w:t>2</w:t>
      </w:r>
      <w:r w:rsidR="00327AC0">
        <w:rPr>
          <w:rFonts w:ascii="Arial" w:hAnsi="Arial" w:cs="Arial"/>
          <w:szCs w:val="22"/>
        </w:rPr>
        <w:t>2</w:t>
      </w:r>
      <w:r w:rsidR="00241750">
        <w:rPr>
          <w:rFonts w:ascii="Arial" w:hAnsi="Arial" w:cs="Arial"/>
          <w:szCs w:val="22"/>
        </w:rPr>
        <w:t>, zodpovědný projektant</w:t>
      </w:r>
      <w:r w:rsidR="004607E8">
        <w:rPr>
          <w:rFonts w:ascii="Arial" w:hAnsi="Arial" w:cs="Arial"/>
          <w:szCs w:val="22"/>
        </w:rPr>
        <w:t xml:space="preserve"> </w:t>
      </w:r>
      <w:r w:rsidR="00C3135F" w:rsidRPr="00C3135F">
        <w:rPr>
          <w:rFonts w:ascii="Arial" w:hAnsi="Arial" w:cs="Arial"/>
          <w:szCs w:val="22"/>
        </w:rPr>
        <w:t>Ing.</w:t>
      </w:r>
      <w:r w:rsidR="00AA25A8">
        <w:rPr>
          <w:rFonts w:ascii="Arial" w:hAnsi="Arial" w:cs="Arial"/>
          <w:szCs w:val="22"/>
        </w:rPr>
        <w:t xml:space="preserve"> </w:t>
      </w:r>
      <w:r w:rsidR="00C3135F" w:rsidRPr="00C3135F">
        <w:rPr>
          <w:rFonts w:ascii="Arial" w:hAnsi="Arial" w:cs="Arial"/>
          <w:szCs w:val="22"/>
        </w:rPr>
        <w:t>Tomáš Tesk</w:t>
      </w:r>
      <w:r w:rsidR="00241750">
        <w:rPr>
          <w:rFonts w:ascii="Arial" w:hAnsi="Arial" w:cs="Arial"/>
          <w:szCs w:val="22"/>
        </w:rPr>
        <w:t>a</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lastRenderedPageBreak/>
        <w:t>a</w:t>
      </w:r>
      <w:r w:rsidR="00C3135F" w:rsidRPr="00C3135F">
        <w:rPr>
          <w:rFonts w:ascii="Arial" w:hAnsi="Arial" w:cs="Arial"/>
          <w:szCs w:val="22"/>
        </w:rPr>
        <w:t>utorizovaný inženýr v oboru technika prostředí staveb, specializace elektrotechnická zařízení</w:t>
      </w:r>
      <w:r w:rsidR="00C3135F">
        <w:rPr>
          <w:rFonts w:ascii="Arial" w:hAnsi="Arial" w:cs="Arial"/>
          <w:szCs w:val="22"/>
        </w:rPr>
        <w:t>,</w:t>
      </w:r>
      <w:r w:rsidR="00C3135F" w:rsidRPr="00C3135F">
        <w:rPr>
          <w:rFonts w:ascii="Arial" w:hAnsi="Arial" w:cs="Arial"/>
          <w:szCs w:val="22"/>
        </w:rPr>
        <w:t xml:space="preserve"> </w:t>
      </w:r>
      <w:r w:rsidR="00C3135F">
        <w:rPr>
          <w:rFonts w:ascii="Arial" w:hAnsi="Arial" w:cs="Arial"/>
          <w:szCs w:val="22"/>
        </w:rPr>
        <w:t>č</w:t>
      </w:r>
      <w:r w:rsidR="00C3135F" w:rsidRPr="00C3135F">
        <w:rPr>
          <w:rFonts w:ascii="Arial" w:hAnsi="Arial" w:cs="Arial"/>
          <w:szCs w:val="22"/>
        </w:rPr>
        <w:t xml:space="preserve">íslo autorizace: 19798, </w:t>
      </w:r>
      <w:r w:rsidR="00C3135F">
        <w:rPr>
          <w:rFonts w:ascii="Arial" w:hAnsi="Arial" w:cs="Arial"/>
          <w:szCs w:val="22"/>
        </w:rPr>
        <w:t>v</w:t>
      </w:r>
      <w:r w:rsidR="00C3135F" w:rsidRPr="00C3135F">
        <w:rPr>
          <w:rFonts w:ascii="Arial" w:hAnsi="Arial" w:cs="Arial"/>
          <w:szCs w:val="22"/>
        </w:rPr>
        <w:t xml:space="preserve"> seznamu autorizovaných osob vedeném ČKAIT veden pod číslem 1102350</w:t>
      </w:r>
      <w:r w:rsidR="00491918">
        <w:rPr>
          <w:rFonts w:ascii="Arial" w:hAnsi="Arial" w:cs="Arial"/>
          <w:szCs w:val="22"/>
        </w:rPr>
        <w:t xml:space="preserve">, </w:t>
      </w:r>
      <w:r w:rsidR="008E1249">
        <w:rPr>
          <w:rFonts w:ascii="Arial" w:hAnsi="Arial" w:cs="Arial"/>
          <w:szCs w:val="22"/>
        </w:rPr>
        <w:t>položkovým rozpočtem (</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výběrového řízení </w:t>
      </w:r>
      <w:r w:rsidR="007456CD">
        <w:rPr>
          <w:rFonts w:ascii="Arial" w:hAnsi="Arial" w:cs="Arial"/>
          <w:szCs w:val="22"/>
        </w:rPr>
        <w:t>„</w:t>
      </w:r>
      <w:r w:rsidR="00F23313" w:rsidRPr="00F23313">
        <w:rPr>
          <w:rFonts w:ascii="Arial" w:hAnsi="Arial" w:cs="Arial"/>
          <w:b/>
          <w:bCs/>
          <w:szCs w:val="22"/>
        </w:rPr>
        <w:t>Modernizace osvětlení výrobních hal v areálu INPROMA, spol. s r.o.</w:t>
      </w:r>
      <w:r w:rsidR="006F58BB" w:rsidRPr="006F58BB">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62C338D9" w14:textId="77777777" w:rsidR="00D130EB" w:rsidRDefault="00D130EB" w:rsidP="00D130EB">
      <w:pPr>
        <w:rPr>
          <w:rFonts w:ascii="Arial" w:hAnsi="Arial" w:cs="Arial"/>
          <w:szCs w:val="22"/>
        </w:rPr>
      </w:pPr>
    </w:p>
    <w:p w14:paraId="7668D9F6"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sidR="00FD1640">
        <w:rPr>
          <w:rFonts w:ascii="Arial" w:hAnsi="Arial" w:cs="Arial"/>
          <w:szCs w:val="22"/>
        </w:rPr>
        <w:t xml:space="preserve"> (výkaz výměr)</w:t>
      </w:r>
      <w:r>
        <w:rPr>
          <w:rFonts w:ascii="Arial" w:hAnsi="Arial" w:cs="Arial"/>
          <w:szCs w:val="22"/>
        </w:rPr>
        <w:t xml:space="preserve"> tvoří nedílnou přílohu této smlouvy.</w:t>
      </w:r>
    </w:p>
    <w:p w14:paraId="2F7E993F" w14:textId="77777777" w:rsidR="00D130EB" w:rsidRDefault="00D130EB" w:rsidP="00D130EB">
      <w:pPr>
        <w:rPr>
          <w:rFonts w:ascii="Arial" w:hAnsi="Arial" w:cs="Arial"/>
          <w:szCs w:val="22"/>
        </w:rPr>
      </w:pPr>
    </w:p>
    <w:p w14:paraId="26C9C880"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261D9C56" w14:textId="77777777" w:rsidR="00D130EB" w:rsidRDefault="00D130EB" w:rsidP="00D130EB">
      <w:pPr>
        <w:jc w:val="center"/>
        <w:rPr>
          <w:rFonts w:ascii="Arial" w:hAnsi="Arial" w:cs="Arial"/>
          <w:b/>
          <w:bCs/>
          <w:szCs w:val="22"/>
        </w:rPr>
      </w:pPr>
    </w:p>
    <w:p w14:paraId="59034DCE"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6ECCCB5F"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41A2FF29" w14:textId="77777777" w:rsidR="00D130EB" w:rsidRDefault="00D130EB" w:rsidP="00D130EB">
      <w:pPr>
        <w:jc w:val="center"/>
        <w:rPr>
          <w:rFonts w:ascii="Arial" w:hAnsi="Arial" w:cs="Arial"/>
          <w:szCs w:val="22"/>
        </w:rPr>
      </w:pPr>
    </w:p>
    <w:p w14:paraId="2523A748"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63D53166"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00327AC0">
        <w:rPr>
          <w:rFonts w:ascii="Arial" w:hAnsi="Arial" w:cs="Arial"/>
          <w:bCs/>
          <w:sz w:val="22"/>
          <w:szCs w:val="22"/>
        </w:rPr>
        <w:t>7</w:t>
      </w:r>
      <w:r w:rsidRPr="009F1A86">
        <w:rPr>
          <w:rFonts w:ascii="Arial" w:hAnsi="Arial" w:cs="Arial"/>
          <w:bCs/>
          <w:sz w:val="22"/>
          <w:szCs w:val="22"/>
        </w:rPr>
        <w:t xml:space="preserve"> dn</w:t>
      </w:r>
      <w:r w:rsidR="00E938B7">
        <w:rPr>
          <w:rFonts w:ascii="Arial" w:hAnsi="Arial" w:cs="Arial"/>
          <w:bCs/>
          <w:sz w:val="22"/>
          <w:szCs w:val="22"/>
        </w:rPr>
        <w:t xml:space="preserve">ů od doručení písemné výzvy k zahájení prací, která bude zaslána na adresu sídla zhotovitele. </w:t>
      </w:r>
    </w:p>
    <w:p w14:paraId="04D4F165" w14:textId="684DA6D0"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w:t>
      </w:r>
      <w:r w:rsidR="009F1A86" w:rsidRPr="00A306AA">
        <w:rPr>
          <w:rFonts w:ascii="Arial" w:hAnsi="Arial" w:cs="Arial"/>
          <w:b/>
          <w:sz w:val="22"/>
          <w:szCs w:val="22"/>
        </w:rPr>
        <w:t>do</w:t>
      </w:r>
      <w:r w:rsidR="00D84337" w:rsidRPr="00A306AA">
        <w:rPr>
          <w:rFonts w:ascii="Arial" w:hAnsi="Arial" w:cs="Arial"/>
          <w:b/>
          <w:sz w:val="22"/>
          <w:szCs w:val="22"/>
        </w:rPr>
        <w:t xml:space="preserve"> </w:t>
      </w:r>
      <w:r w:rsidR="009353D8" w:rsidRPr="006F0E41">
        <w:rPr>
          <w:rFonts w:ascii="Arial" w:hAnsi="Arial" w:cs="Arial"/>
          <w:b/>
          <w:sz w:val="22"/>
          <w:szCs w:val="22"/>
        </w:rPr>
        <w:t>45</w:t>
      </w:r>
      <w:r w:rsidR="009F1A86" w:rsidRPr="006F0E41">
        <w:rPr>
          <w:rFonts w:ascii="Arial" w:hAnsi="Arial" w:cs="Arial"/>
          <w:b/>
          <w:sz w:val="22"/>
          <w:szCs w:val="22"/>
        </w:rPr>
        <w:t xml:space="preserve"> dnů</w:t>
      </w:r>
      <w:r w:rsidR="009F1A86" w:rsidRPr="009F1A86">
        <w:rPr>
          <w:rFonts w:ascii="Arial" w:hAnsi="Arial" w:cs="Arial"/>
          <w:bCs/>
          <w:sz w:val="22"/>
          <w:szCs w:val="22"/>
        </w:rPr>
        <w:t xml:space="preserve"> od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xml:space="preserve">. </w:t>
      </w:r>
      <w:r w:rsidR="00471AED">
        <w:rPr>
          <w:rFonts w:ascii="Arial" w:hAnsi="Arial" w:cs="Arial"/>
          <w:bCs/>
          <w:sz w:val="22"/>
          <w:szCs w:val="22"/>
        </w:rPr>
        <w:t xml:space="preserve">odst. </w:t>
      </w:r>
      <w:r w:rsidR="009F1A86" w:rsidRPr="009F1A86">
        <w:rPr>
          <w:rFonts w:ascii="Arial" w:hAnsi="Arial" w:cs="Arial"/>
          <w:bCs/>
          <w:sz w:val="22"/>
          <w:szCs w:val="22"/>
        </w:rPr>
        <w:t xml:space="preserve">1. </w:t>
      </w:r>
      <w:r w:rsidR="00FD1640">
        <w:rPr>
          <w:rFonts w:ascii="Arial" w:hAnsi="Arial" w:cs="Arial"/>
          <w:bCs/>
          <w:sz w:val="22"/>
          <w:szCs w:val="22"/>
        </w:rPr>
        <w:t xml:space="preserve">písm. </w:t>
      </w:r>
      <w:r w:rsidR="009F1A86" w:rsidRPr="009F1A86">
        <w:rPr>
          <w:rFonts w:ascii="Arial" w:hAnsi="Arial" w:cs="Arial"/>
          <w:bCs/>
          <w:sz w:val="22"/>
          <w:szCs w:val="22"/>
        </w:rPr>
        <w:t>a)</w:t>
      </w:r>
      <w:r w:rsidR="00FD1640">
        <w:rPr>
          <w:rFonts w:ascii="Arial" w:hAnsi="Arial" w:cs="Arial"/>
          <w:bCs/>
          <w:sz w:val="22"/>
          <w:szCs w:val="22"/>
        </w:rPr>
        <w:t xml:space="preserve"> této smlouvy</w:t>
      </w:r>
      <w:r w:rsidR="009F1A86" w:rsidRPr="009F1A86">
        <w:rPr>
          <w:rFonts w:ascii="Arial" w:hAnsi="Arial" w:cs="Arial"/>
          <w:bCs/>
          <w:sz w:val="22"/>
          <w:szCs w:val="22"/>
        </w:rPr>
        <w:t>.</w:t>
      </w:r>
    </w:p>
    <w:p w14:paraId="783D7346"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687C3E7C" w14:textId="67F9C473" w:rsidR="00D130EB" w:rsidRPr="00FB2EC5"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B40A98" w:rsidRPr="00FB2EC5">
        <w:rPr>
          <w:rFonts w:ascii="Arial" w:hAnsi="Arial" w:cs="Arial"/>
          <w:szCs w:val="22"/>
        </w:rPr>
        <w:t>průmyslov</w:t>
      </w:r>
      <w:r w:rsidR="00FD1640" w:rsidRPr="00FB2EC5">
        <w:rPr>
          <w:rFonts w:ascii="Arial" w:hAnsi="Arial" w:cs="Arial"/>
          <w:szCs w:val="22"/>
        </w:rPr>
        <w:t>é</w:t>
      </w:r>
      <w:r w:rsidR="00B40A98" w:rsidRPr="00FB2EC5">
        <w:rPr>
          <w:rFonts w:ascii="Arial" w:hAnsi="Arial" w:cs="Arial"/>
          <w:szCs w:val="22"/>
        </w:rPr>
        <w:t xml:space="preserve"> objekt</w:t>
      </w:r>
      <w:r w:rsidR="00FD1640" w:rsidRPr="00FB2EC5">
        <w:rPr>
          <w:rFonts w:ascii="Arial" w:hAnsi="Arial" w:cs="Arial"/>
          <w:szCs w:val="22"/>
        </w:rPr>
        <w:t>y</w:t>
      </w:r>
      <w:r w:rsidR="00B40A98" w:rsidRPr="00FB2EC5">
        <w:rPr>
          <w:rFonts w:ascii="Arial" w:hAnsi="Arial" w:cs="Arial"/>
          <w:szCs w:val="22"/>
        </w:rPr>
        <w:t xml:space="preserve"> bez čp/</w:t>
      </w:r>
      <w:proofErr w:type="spellStart"/>
      <w:r w:rsidR="00B40A98" w:rsidRPr="00FB2EC5">
        <w:rPr>
          <w:rFonts w:ascii="Arial" w:hAnsi="Arial" w:cs="Arial"/>
          <w:szCs w:val="22"/>
        </w:rPr>
        <w:t>če</w:t>
      </w:r>
      <w:proofErr w:type="spellEnd"/>
      <w:r w:rsidR="00B40A98" w:rsidRPr="00FB2EC5">
        <w:rPr>
          <w:rFonts w:ascii="Arial" w:hAnsi="Arial" w:cs="Arial"/>
          <w:szCs w:val="22"/>
        </w:rPr>
        <w:t>, kter</w:t>
      </w:r>
      <w:r w:rsidR="00FD1640" w:rsidRPr="00FB2EC5">
        <w:rPr>
          <w:rFonts w:ascii="Arial" w:hAnsi="Arial" w:cs="Arial"/>
          <w:szCs w:val="22"/>
        </w:rPr>
        <w:t>é</w:t>
      </w:r>
      <w:r w:rsidR="00B40A98" w:rsidRPr="00FB2EC5">
        <w:rPr>
          <w:rFonts w:ascii="Arial" w:hAnsi="Arial" w:cs="Arial"/>
          <w:szCs w:val="22"/>
        </w:rPr>
        <w:t xml:space="preserve"> j</w:t>
      </w:r>
      <w:r w:rsidR="00FD1640" w:rsidRPr="00FB2EC5">
        <w:rPr>
          <w:rFonts w:ascii="Arial" w:hAnsi="Arial" w:cs="Arial"/>
          <w:szCs w:val="22"/>
        </w:rPr>
        <w:t>sou</w:t>
      </w:r>
      <w:r w:rsidR="00B40A98" w:rsidRPr="00FB2EC5">
        <w:rPr>
          <w:rFonts w:ascii="Arial" w:hAnsi="Arial" w:cs="Arial"/>
          <w:szCs w:val="22"/>
        </w:rPr>
        <w:t xml:space="preserve"> součástí pozemk</w:t>
      </w:r>
      <w:r w:rsidR="00FD1640" w:rsidRPr="00FB2EC5">
        <w:rPr>
          <w:rFonts w:ascii="Arial" w:hAnsi="Arial" w:cs="Arial"/>
          <w:szCs w:val="22"/>
        </w:rPr>
        <w:t>ů</w:t>
      </w:r>
      <w:r w:rsidR="00B40A98" w:rsidRPr="00FB2EC5">
        <w:rPr>
          <w:rFonts w:ascii="Arial" w:hAnsi="Arial" w:cs="Arial"/>
          <w:szCs w:val="22"/>
        </w:rPr>
        <w:t xml:space="preserve"> </w:t>
      </w:r>
      <w:proofErr w:type="spellStart"/>
      <w:r w:rsidR="007456CD" w:rsidRPr="00FB2EC5">
        <w:rPr>
          <w:rFonts w:ascii="Arial" w:hAnsi="Arial" w:cs="Arial"/>
          <w:szCs w:val="22"/>
        </w:rPr>
        <w:t>parc</w:t>
      </w:r>
      <w:proofErr w:type="spellEnd"/>
      <w:r w:rsidR="007456CD" w:rsidRPr="00FB2EC5">
        <w:rPr>
          <w:rFonts w:ascii="Arial" w:hAnsi="Arial" w:cs="Arial"/>
          <w:szCs w:val="22"/>
        </w:rPr>
        <w:t xml:space="preserve">. č. </w:t>
      </w:r>
      <w:r w:rsidR="00B40A98" w:rsidRPr="00FB2EC5">
        <w:rPr>
          <w:rFonts w:ascii="Arial" w:hAnsi="Arial" w:cs="Arial"/>
          <w:szCs w:val="22"/>
        </w:rPr>
        <w:t xml:space="preserve">st. </w:t>
      </w:r>
      <w:r w:rsidR="00F23313">
        <w:rPr>
          <w:rFonts w:ascii="Arial" w:hAnsi="Arial" w:cs="Arial"/>
          <w:szCs w:val="22"/>
        </w:rPr>
        <w:t>510</w:t>
      </w:r>
      <w:r w:rsidR="00327AC0" w:rsidRPr="00FB2EC5">
        <w:rPr>
          <w:rFonts w:ascii="Arial" w:hAnsi="Arial" w:cs="Arial"/>
          <w:szCs w:val="22"/>
        </w:rPr>
        <w:t xml:space="preserve"> a č. st. </w:t>
      </w:r>
      <w:r w:rsidR="00F23313">
        <w:rPr>
          <w:rFonts w:ascii="Arial" w:hAnsi="Arial" w:cs="Arial"/>
          <w:szCs w:val="22"/>
        </w:rPr>
        <w:t>512</w:t>
      </w:r>
      <w:r w:rsidR="007456CD" w:rsidRPr="00FB2EC5">
        <w:rPr>
          <w:rFonts w:ascii="Arial" w:hAnsi="Arial" w:cs="Arial"/>
          <w:szCs w:val="22"/>
        </w:rPr>
        <w:t xml:space="preserve">, </w:t>
      </w:r>
      <w:r w:rsidR="00FD1640" w:rsidRPr="00FB2EC5">
        <w:rPr>
          <w:rFonts w:ascii="Arial" w:hAnsi="Arial" w:cs="Arial"/>
          <w:szCs w:val="22"/>
        </w:rPr>
        <w:t xml:space="preserve">v </w:t>
      </w:r>
      <w:r w:rsidR="007456CD" w:rsidRPr="00FB2EC5">
        <w:rPr>
          <w:rFonts w:ascii="Arial" w:hAnsi="Arial" w:cs="Arial"/>
          <w:szCs w:val="22"/>
        </w:rPr>
        <w:t>k</w:t>
      </w:r>
      <w:r w:rsidR="00FD1640" w:rsidRPr="00FB2EC5">
        <w:rPr>
          <w:rFonts w:ascii="Arial" w:hAnsi="Arial" w:cs="Arial"/>
          <w:szCs w:val="22"/>
        </w:rPr>
        <w:t>at</w:t>
      </w:r>
      <w:r w:rsidR="007456CD" w:rsidRPr="00FB2EC5">
        <w:rPr>
          <w:rFonts w:ascii="Arial" w:hAnsi="Arial" w:cs="Arial"/>
          <w:szCs w:val="22"/>
        </w:rPr>
        <w:t>.</w:t>
      </w:r>
      <w:r w:rsidR="00FB2EC5">
        <w:rPr>
          <w:rFonts w:ascii="Arial" w:hAnsi="Arial" w:cs="Arial"/>
          <w:szCs w:val="22"/>
        </w:rPr>
        <w:t xml:space="preserve"> </w:t>
      </w:r>
      <w:r w:rsidR="007456CD" w:rsidRPr="00FB2EC5">
        <w:rPr>
          <w:rFonts w:ascii="Arial" w:hAnsi="Arial" w:cs="Arial"/>
          <w:szCs w:val="22"/>
        </w:rPr>
        <w:t>ú</w:t>
      </w:r>
      <w:r w:rsidR="00FD1640" w:rsidRPr="00FB2EC5">
        <w:rPr>
          <w:rFonts w:ascii="Arial" w:hAnsi="Arial" w:cs="Arial"/>
          <w:szCs w:val="22"/>
        </w:rPr>
        <w:t>zemí</w:t>
      </w:r>
      <w:r w:rsidR="007456CD" w:rsidRPr="00FB2EC5">
        <w:rPr>
          <w:rFonts w:ascii="Arial" w:hAnsi="Arial" w:cs="Arial"/>
          <w:szCs w:val="22"/>
        </w:rPr>
        <w:t xml:space="preserve"> Křinec, </w:t>
      </w:r>
      <w:r w:rsidR="00FD1640" w:rsidRPr="00FB2EC5">
        <w:rPr>
          <w:rFonts w:ascii="Arial" w:hAnsi="Arial" w:cs="Arial"/>
          <w:szCs w:val="22"/>
        </w:rPr>
        <w:t xml:space="preserve">v </w:t>
      </w:r>
      <w:r w:rsidR="007456CD" w:rsidRPr="00FB2EC5">
        <w:rPr>
          <w:rFonts w:ascii="Arial" w:hAnsi="Arial" w:cs="Arial"/>
          <w:szCs w:val="22"/>
        </w:rPr>
        <w:t>areál</w:t>
      </w:r>
      <w:r w:rsidR="00FD1640" w:rsidRPr="00FB2EC5">
        <w:rPr>
          <w:rFonts w:ascii="Arial" w:hAnsi="Arial" w:cs="Arial"/>
          <w:szCs w:val="22"/>
        </w:rPr>
        <w:t>u</w:t>
      </w:r>
      <w:r w:rsidR="007456CD" w:rsidRPr="00FB2EC5">
        <w:rPr>
          <w:rFonts w:ascii="Arial" w:hAnsi="Arial" w:cs="Arial"/>
          <w:szCs w:val="22"/>
        </w:rPr>
        <w:t xml:space="preserve"> </w:t>
      </w:r>
      <w:r w:rsidR="00FD1640" w:rsidRPr="00FB2EC5">
        <w:rPr>
          <w:rFonts w:ascii="Arial" w:hAnsi="Arial" w:cs="Arial"/>
          <w:szCs w:val="22"/>
        </w:rPr>
        <w:t>objednatele</w:t>
      </w:r>
      <w:r w:rsidR="007456CD" w:rsidRPr="00FB2EC5">
        <w:rPr>
          <w:rFonts w:ascii="Arial" w:hAnsi="Arial" w:cs="Arial"/>
          <w:szCs w:val="22"/>
        </w:rPr>
        <w:t>.</w:t>
      </w:r>
    </w:p>
    <w:p w14:paraId="01761735" w14:textId="77777777" w:rsidR="007456CD" w:rsidRDefault="007456CD" w:rsidP="007456CD">
      <w:pPr>
        <w:ind w:left="360"/>
        <w:jc w:val="both"/>
        <w:rPr>
          <w:rFonts w:ascii="Arial" w:hAnsi="Arial" w:cs="Arial"/>
          <w:szCs w:val="22"/>
        </w:rPr>
      </w:pPr>
    </w:p>
    <w:p w14:paraId="2A64FEE8"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7F93DC07" w14:textId="77777777" w:rsidR="007456CD" w:rsidRDefault="007456CD" w:rsidP="007456CD">
      <w:pPr>
        <w:ind w:left="360"/>
        <w:jc w:val="both"/>
        <w:rPr>
          <w:rFonts w:ascii="Arial" w:hAnsi="Arial" w:cs="Arial"/>
          <w:szCs w:val="22"/>
        </w:rPr>
      </w:pPr>
    </w:p>
    <w:p w14:paraId="666CE466" w14:textId="77777777" w:rsidR="001F68B1" w:rsidRDefault="00D130EB" w:rsidP="00440FF3">
      <w:pPr>
        <w:numPr>
          <w:ilvl w:val="0"/>
          <w:numId w:val="2"/>
        </w:numPr>
        <w:jc w:val="both"/>
      </w:pPr>
      <w:r w:rsidRPr="00440FF3">
        <w:rPr>
          <w:rFonts w:ascii="Arial" w:hAnsi="Arial" w:cs="Arial"/>
          <w:szCs w:val="22"/>
        </w:rPr>
        <w:t>Dílo bude prováděno ve výrobních prostorech objednatele za plného provozu. Zhotovitel akceptuje provozní dobu objednatele od pondělí do pátku v čase od 6:00 do 18:00 hodin. Zhotovitel nesmí svou činností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r w:rsidR="00A5732E" w:rsidRPr="00440FF3">
        <w:rPr>
          <w:rFonts w:ascii="Arial" w:hAnsi="Arial" w:cs="Arial"/>
          <w:szCs w:val="22"/>
        </w:rPr>
        <w:t xml:space="preserve"> </w:t>
      </w:r>
    </w:p>
    <w:p w14:paraId="7A831C34" w14:textId="77777777" w:rsidR="00D130EB" w:rsidRDefault="00D130EB"/>
    <w:p w14:paraId="12DE0076" w14:textId="77777777" w:rsidR="00D130EB" w:rsidRDefault="00D130EB" w:rsidP="00D130EB">
      <w:pPr>
        <w:jc w:val="center"/>
        <w:rPr>
          <w:rFonts w:ascii="Arial" w:hAnsi="Arial" w:cs="Arial"/>
          <w:b/>
          <w:bCs/>
          <w:szCs w:val="22"/>
        </w:rPr>
      </w:pPr>
      <w:r>
        <w:rPr>
          <w:rFonts w:ascii="Arial" w:hAnsi="Arial" w:cs="Arial"/>
          <w:b/>
          <w:bCs/>
          <w:szCs w:val="22"/>
        </w:rPr>
        <w:t>III.</w:t>
      </w:r>
    </w:p>
    <w:p w14:paraId="69C47539" w14:textId="77777777" w:rsidR="00D130EB" w:rsidRDefault="00D130EB" w:rsidP="00D130EB">
      <w:pPr>
        <w:jc w:val="center"/>
        <w:rPr>
          <w:rFonts w:ascii="Arial" w:hAnsi="Arial" w:cs="Arial"/>
          <w:b/>
          <w:bCs/>
          <w:szCs w:val="22"/>
        </w:rPr>
      </w:pPr>
      <w:r>
        <w:rPr>
          <w:rFonts w:ascii="Arial" w:hAnsi="Arial" w:cs="Arial"/>
          <w:b/>
          <w:bCs/>
          <w:szCs w:val="22"/>
        </w:rPr>
        <w:t>Cena</w:t>
      </w:r>
    </w:p>
    <w:p w14:paraId="30D1FB0D" w14:textId="77777777" w:rsidR="00D130EB" w:rsidRDefault="00D130EB" w:rsidP="00D130EB">
      <w:pPr>
        <w:jc w:val="center"/>
        <w:rPr>
          <w:rFonts w:ascii="Arial" w:hAnsi="Arial" w:cs="Arial"/>
          <w:b/>
          <w:bCs/>
          <w:szCs w:val="22"/>
        </w:rPr>
      </w:pPr>
    </w:p>
    <w:p w14:paraId="0298F86B" w14:textId="77777777" w:rsidR="00D130EB" w:rsidRDefault="00D130EB" w:rsidP="00382CA4">
      <w:pPr>
        <w:ind w:left="284"/>
        <w:rPr>
          <w:rFonts w:ascii="Arial" w:hAnsi="Arial" w:cs="Arial"/>
          <w:szCs w:val="22"/>
        </w:rPr>
      </w:pPr>
      <w:r>
        <w:rPr>
          <w:rFonts w:ascii="Arial" w:hAnsi="Arial" w:cs="Arial"/>
          <w:szCs w:val="22"/>
        </w:rPr>
        <w:t>Cena za provedení díla je ujednána pevnou částkou, a to ve výši:</w:t>
      </w:r>
    </w:p>
    <w:p w14:paraId="417EDA6B" w14:textId="77777777" w:rsidR="00D130EB" w:rsidRDefault="00D130EB" w:rsidP="00382CA4">
      <w:pPr>
        <w:ind w:left="284"/>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3A8E0188" w14:textId="77777777" w:rsidR="00D130EB" w:rsidRDefault="00D130EB" w:rsidP="00382CA4">
      <w:pPr>
        <w:ind w:left="284"/>
        <w:rPr>
          <w:rFonts w:ascii="Arial" w:hAnsi="Arial" w:cs="Arial"/>
          <w:szCs w:val="22"/>
        </w:rPr>
      </w:pPr>
      <w:r>
        <w:rPr>
          <w:rFonts w:ascii="Arial" w:hAnsi="Arial" w:cs="Arial"/>
          <w:szCs w:val="22"/>
        </w:rPr>
        <w:t>k tomu DPH 21%:</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p>
    <w:p w14:paraId="74DD93E6" w14:textId="77777777" w:rsidR="00D130EB" w:rsidRDefault="00D130EB" w:rsidP="00382CA4">
      <w:pPr>
        <w:ind w:left="284"/>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r>
        <w:rPr>
          <w:rFonts w:ascii="Arial" w:hAnsi="Arial" w:cs="Arial"/>
          <w:szCs w:val="22"/>
        </w:rPr>
        <w:tab/>
      </w:r>
    </w:p>
    <w:p w14:paraId="737FC20F" w14:textId="77777777" w:rsidR="00D130EB" w:rsidRDefault="00D130EB" w:rsidP="00382CA4">
      <w:pPr>
        <w:ind w:left="284"/>
        <w:rPr>
          <w:rFonts w:ascii="Arial" w:hAnsi="Arial" w:cs="Arial"/>
          <w:szCs w:val="22"/>
        </w:rPr>
      </w:pPr>
    </w:p>
    <w:p w14:paraId="07449BAF" w14:textId="77777777" w:rsidR="00D130EB" w:rsidRDefault="00D130EB" w:rsidP="00382CA4">
      <w:pPr>
        <w:ind w:left="284"/>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6E154125" w14:textId="77777777" w:rsidR="00D130EB" w:rsidRDefault="00D130EB" w:rsidP="00382CA4">
      <w:pPr>
        <w:ind w:left="284"/>
        <w:jc w:val="both"/>
        <w:rPr>
          <w:rFonts w:ascii="Arial" w:hAnsi="Arial" w:cs="Arial"/>
          <w:szCs w:val="22"/>
        </w:rPr>
      </w:pPr>
    </w:p>
    <w:p w14:paraId="4071079A" w14:textId="77777777" w:rsidR="0019109F" w:rsidRDefault="0019109F" w:rsidP="008744D7">
      <w:pPr>
        <w:jc w:val="center"/>
        <w:rPr>
          <w:rFonts w:ascii="Arial" w:hAnsi="Arial" w:cs="Arial"/>
          <w:b/>
          <w:bCs/>
          <w:szCs w:val="22"/>
        </w:rPr>
      </w:pPr>
    </w:p>
    <w:p w14:paraId="4B3D6CCC" w14:textId="77777777" w:rsidR="00110654" w:rsidRDefault="00110654" w:rsidP="008744D7">
      <w:pPr>
        <w:jc w:val="center"/>
        <w:rPr>
          <w:rFonts w:ascii="Arial" w:hAnsi="Arial" w:cs="Arial"/>
          <w:b/>
          <w:bCs/>
          <w:szCs w:val="22"/>
        </w:rPr>
      </w:pPr>
    </w:p>
    <w:p w14:paraId="0E839D63" w14:textId="6CFD1026" w:rsidR="00440FF3" w:rsidRDefault="00440FF3" w:rsidP="008744D7">
      <w:pPr>
        <w:jc w:val="center"/>
        <w:rPr>
          <w:rFonts w:ascii="Arial" w:hAnsi="Arial" w:cs="Arial"/>
          <w:b/>
          <w:bCs/>
          <w:szCs w:val="22"/>
        </w:rPr>
      </w:pPr>
    </w:p>
    <w:p w14:paraId="43616D67" w14:textId="77777777" w:rsidR="00AB1793" w:rsidRDefault="00AB1793" w:rsidP="008744D7">
      <w:pPr>
        <w:jc w:val="center"/>
        <w:rPr>
          <w:rFonts w:ascii="Arial" w:hAnsi="Arial" w:cs="Arial"/>
          <w:b/>
          <w:bCs/>
          <w:szCs w:val="22"/>
        </w:rPr>
      </w:pPr>
    </w:p>
    <w:p w14:paraId="6A39992F" w14:textId="77777777" w:rsidR="00440FF3" w:rsidRDefault="00440FF3" w:rsidP="008744D7">
      <w:pPr>
        <w:jc w:val="center"/>
        <w:rPr>
          <w:rFonts w:ascii="Arial" w:hAnsi="Arial" w:cs="Arial"/>
          <w:b/>
          <w:bCs/>
          <w:szCs w:val="22"/>
        </w:rPr>
      </w:pPr>
    </w:p>
    <w:p w14:paraId="3EB67F15"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7A362EC1"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0BAC920F" w14:textId="77777777" w:rsidR="008744D7" w:rsidRDefault="008744D7" w:rsidP="008744D7">
      <w:pPr>
        <w:rPr>
          <w:rFonts w:ascii="Arial" w:hAnsi="Arial" w:cs="Arial"/>
          <w:szCs w:val="22"/>
        </w:rPr>
      </w:pPr>
    </w:p>
    <w:p w14:paraId="766C0B4F"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29FAC8F1"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14FB871E"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107B3AE8"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628F81D0" w14:textId="015F9A19"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r w:rsidR="00F23313" w:rsidRPr="00F23313">
        <w:rPr>
          <w:rFonts w:ascii="Arial" w:hAnsi="Arial" w:cs="Arial"/>
          <w:b/>
          <w:bCs/>
          <w:color w:val="000000"/>
          <w:szCs w:val="22"/>
        </w:rPr>
        <w:t>Úspora energie výměnou mycích linek, výměnou osvětlení a izolací potrubí pro vytápění“, číslo projektu CZ.01.3.10/0.0/0.0/20_370/0026348</w:t>
      </w:r>
      <w:r w:rsidR="00440661">
        <w:rPr>
          <w:rFonts w:ascii="Arial" w:hAnsi="Arial" w:cs="Arial"/>
          <w:color w:val="000000"/>
          <w:szCs w:val="22"/>
        </w:rPr>
        <w:t>.</w:t>
      </w:r>
    </w:p>
    <w:p w14:paraId="3673F6DC" w14:textId="77777777" w:rsidR="008744D7" w:rsidRDefault="008744D7" w:rsidP="008744D7">
      <w:pPr>
        <w:ind w:left="709"/>
        <w:jc w:val="both"/>
        <w:rPr>
          <w:rFonts w:ascii="Arial" w:hAnsi="Arial" w:cs="Arial"/>
          <w:color w:val="000000"/>
          <w:szCs w:val="22"/>
        </w:rPr>
      </w:pPr>
    </w:p>
    <w:p w14:paraId="19D217C9"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2BE746E6"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6297A6F7"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6EED4185" w14:textId="77777777" w:rsidR="008744D7" w:rsidRDefault="008744D7" w:rsidP="008744D7">
      <w:pPr>
        <w:pStyle w:val="Zkladntextodsazen3"/>
        <w:numPr>
          <w:ilvl w:val="0"/>
          <w:numId w:val="4"/>
        </w:numPr>
        <w:spacing w:after="120"/>
      </w:pPr>
      <w:r>
        <w:t>Platební podmínky jsou stanoveny následovně:</w:t>
      </w:r>
    </w:p>
    <w:p w14:paraId="1EF78BD2" w14:textId="12563F54" w:rsidR="008744D7" w:rsidRDefault="00EA69A2" w:rsidP="00EA69A2">
      <w:pPr>
        <w:ind w:left="360"/>
        <w:jc w:val="both"/>
        <w:rPr>
          <w:rFonts w:ascii="Arial" w:hAnsi="Arial" w:cs="Arial"/>
          <w:szCs w:val="22"/>
        </w:rPr>
      </w:pPr>
      <w:bookmarkStart w:id="2" w:name="_Hlk103781701"/>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w:t>
      </w:r>
      <w:r w:rsidR="006C32AB">
        <w:rPr>
          <w:rFonts w:ascii="Arial" w:hAnsi="Arial" w:cs="Arial"/>
          <w:szCs w:val="22"/>
        </w:rPr>
        <w:t>, a to na základě faktury vystavené zhotovitelem nejdříve ke dni protokolárního předání díla</w:t>
      </w:r>
      <w:r w:rsidR="0023484C">
        <w:rPr>
          <w:rFonts w:ascii="Arial" w:hAnsi="Arial" w:cs="Arial"/>
          <w:szCs w:val="22"/>
        </w:rPr>
        <w:t>.</w:t>
      </w:r>
      <w:r w:rsidR="00AA25A8">
        <w:rPr>
          <w:rFonts w:ascii="Arial" w:hAnsi="Arial" w:cs="Arial"/>
          <w:szCs w:val="22"/>
        </w:rPr>
        <w:t xml:space="preserve"> Nedílnou přílohou faktury bude </w:t>
      </w:r>
      <w:r w:rsidR="00782E2E">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782E2E">
        <w:rPr>
          <w:rFonts w:ascii="Arial" w:hAnsi="Arial" w:cs="Arial"/>
          <w:szCs w:val="22"/>
        </w:rPr>
        <w:t xml:space="preserve">objednatele </w:t>
      </w:r>
      <w:r>
        <w:rPr>
          <w:rFonts w:ascii="Arial" w:hAnsi="Arial" w:cs="Arial"/>
          <w:szCs w:val="22"/>
        </w:rPr>
        <w:t>ve věcech technických.</w:t>
      </w:r>
    </w:p>
    <w:bookmarkEnd w:id="2"/>
    <w:p w14:paraId="19BBBE8C" w14:textId="77777777" w:rsidR="00EA69A2" w:rsidRDefault="00EA69A2" w:rsidP="008744D7">
      <w:pPr>
        <w:rPr>
          <w:rFonts w:ascii="Arial" w:hAnsi="Arial" w:cs="Arial"/>
          <w:szCs w:val="22"/>
        </w:rPr>
      </w:pPr>
    </w:p>
    <w:p w14:paraId="5289D0BB"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0C1987E7" w14:textId="77777777" w:rsidR="008744D7" w:rsidRDefault="008744D7" w:rsidP="008744D7">
      <w:pPr>
        <w:rPr>
          <w:rFonts w:ascii="Arial" w:hAnsi="Arial" w:cs="Arial"/>
          <w:color w:val="000000"/>
          <w:szCs w:val="22"/>
        </w:rPr>
      </w:pPr>
    </w:p>
    <w:p w14:paraId="4A7F66F5"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149DAE22" w14:textId="77777777" w:rsidR="008744D7" w:rsidRPr="00604367" w:rsidRDefault="008744D7" w:rsidP="008744D7">
      <w:pPr>
        <w:rPr>
          <w:rFonts w:ascii="Arial" w:hAnsi="Arial" w:cs="Arial"/>
          <w:color w:val="000000"/>
          <w:szCs w:val="22"/>
        </w:rPr>
      </w:pPr>
    </w:p>
    <w:p w14:paraId="002DFBC3"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jako příjemce zdanitelného plnění, aniž by byl vyzván jako ručitel dle  §109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7F201E29" w14:textId="77777777" w:rsidR="00604367" w:rsidRPr="00604367" w:rsidRDefault="00604367" w:rsidP="00604367">
      <w:pPr>
        <w:pStyle w:val="Odstavecseseznamem"/>
        <w:rPr>
          <w:rFonts w:ascii="Arial" w:hAnsi="Arial" w:cs="Arial"/>
          <w:szCs w:val="22"/>
        </w:rPr>
      </w:pPr>
    </w:p>
    <w:p w14:paraId="0E31FF30"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2F1792B4" w14:textId="76B703B3" w:rsidR="00D130EB" w:rsidRDefault="00D130EB" w:rsidP="00D130EB">
      <w:pPr>
        <w:jc w:val="both"/>
        <w:rPr>
          <w:rFonts w:ascii="Arial" w:hAnsi="Arial" w:cs="Arial"/>
          <w:szCs w:val="22"/>
        </w:rPr>
      </w:pPr>
      <w:r>
        <w:rPr>
          <w:rFonts w:ascii="Arial" w:hAnsi="Arial" w:cs="Arial"/>
          <w:szCs w:val="22"/>
        </w:rPr>
        <w:t xml:space="preserve"> </w:t>
      </w:r>
    </w:p>
    <w:p w14:paraId="3663DB0F"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2FD795DB"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7C9CD05E" w14:textId="77777777" w:rsidR="00CB1E17" w:rsidRDefault="00CB1E17" w:rsidP="00CB1E17">
      <w:pPr>
        <w:rPr>
          <w:rFonts w:ascii="Arial" w:hAnsi="Arial" w:cs="Arial"/>
          <w:szCs w:val="22"/>
        </w:rPr>
      </w:pPr>
    </w:p>
    <w:p w14:paraId="26F28FE0"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4286433D" w14:textId="77777777" w:rsidR="00CB1E17" w:rsidRDefault="00CB1E17" w:rsidP="00CB1E17">
      <w:pPr>
        <w:pStyle w:val="Zkladntext"/>
        <w:rPr>
          <w:rFonts w:ascii="Arial" w:hAnsi="Arial" w:cs="Arial"/>
          <w:color w:val="000000"/>
          <w:szCs w:val="22"/>
        </w:rPr>
      </w:pPr>
    </w:p>
    <w:p w14:paraId="33CE6436"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0FE7386C" w14:textId="77777777" w:rsidR="00CB1E17" w:rsidRDefault="00CB1E17" w:rsidP="00CB1E17">
      <w:pPr>
        <w:pStyle w:val="Zkladntext"/>
        <w:rPr>
          <w:rFonts w:ascii="Arial" w:hAnsi="Arial" w:cs="Arial"/>
          <w:color w:val="000000"/>
          <w:szCs w:val="22"/>
        </w:rPr>
      </w:pPr>
    </w:p>
    <w:p w14:paraId="346C41AE"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v němž budou zachyceny případné objednatelovy výhrady k dílu, který podepíší obě smluvní strany. Částečné předání a převzetí díla není možné.</w:t>
      </w:r>
    </w:p>
    <w:p w14:paraId="38207DC3" w14:textId="77777777" w:rsidR="00E27E80" w:rsidRDefault="00E27E80" w:rsidP="00E27E80">
      <w:pPr>
        <w:jc w:val="center"/>
        <w:rPr>
          <w:rFonts w:ascii="Arial" w:hAnsi="Arial" w:cs="Arial"/>
          <w:b/>
          <w:bCs/>
          <w:szCs w:val="22"/>
        </w:rPr>
      </w:pPr>
    </w:p>
    <w:p w14:paraId="51857B9A" w14:textId="77777777" w:rsidR="00E27E80" w:rsidRDefault="00E27E80" w:rsidP="00E27E80">
      <w:pPr>
        <w:jc w:val="center"/>
        <w:rPr>
          <w:rFonts w:ascii="Arial" w:hAnsi="Arial" w:cs="Arial"/>
          <w:b/>
          <w:bCs/>
          <w:szCs w:val="22"/>
        </w:rPr>
      </w:pPr>
      <w:r>
        <w:rPr>
          <w:rFonts w:ascii="Arial" w:hAnsi="Arial" w:cs="Arial"/>
          <w:b/>
          <w:bCs/>
          <w:szCs w:val="22"/>
        </w:rPr>
        <w:t>VI.</w:t>
      </w:r>
    </w:p>
    <w:p w14:paraId="08E3B404"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227DB49A" w14:textId="77777777" w:rsidR="00E27E80" w:rsidRDefault="00E27E80" w:rsidP="00E27E80">
      <w:pPr>
        <w:jc w:val="center"/>
        <w:rPr>
          <w:rFonts w:ascii="Arial" w:hAnsi="Arial" w:cs="Arial"/>
          <w:b/>
          <w:bCs/>
          <w:szCs w:val="22"/>
        </w:rPr>
      </w:pPr>
    </w:p>
    <w:p w14:paraId="4B8645CC"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79307261" w14:textId="77777777" w:rsidR="00E27E80" w:rsidRDefault="00E27E80" w:rsidP="00E27E80">
      <w:pPr>
        <w:pStyle w:val="Zkladntextodsazen"/>
        <w:spacing w:after="0"/>
        <w:ind w:left="0"/>
        <w:jc w:val="both"/>
        <w:rPr>
          <w:rFonts w:ascii="Arial" w:hAnsi="Arial" w:cs="Arial"/>
          <w:strike/>
          <w:szCs w:val="22"/>
        </w:rPr>
      </w:pPr>
    </w:p>
    <w:p w14:paraId="52A0FA2F"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 xml:space="preserve">objednatele vedoucím příslušného útvaru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04AABC2A" w14:textId="77777777" w:rsidR="00E27E80" w:rsidRDefault="00E27E80" w:rsidP="00E27E80">
      <w:pPr>
        <w:pStyle w:val="Zkladntextodsazen"/>
        <w:spacing w:after="0"/>
        <w:ind w:left="0"/>
        <w:jc w:val="both"/>
        <w:rPr>
          <w:rFonts w:ascii="Arial" w:hAnsi="Arial" w:cs="Arial"/>
          <w:szCs w:val="22"/>
        </w:rPr>
      </w:pPr>
    </w:p>
    <w:p w14:paraId="250137A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zástupce zhotovitele, který potvrdí svým podpisem dodržování povinností, vyplývajících z právních a ostatních předpisů k zajištění BOZP ve smyslu ZP § 101 - 108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3ABFE0F3" w14:textId="77777777" w:rsidR="00E27E80" w:rsidRDefault="00E27E80" w:rsidP="00E27E80">
      <w:pPr>
        <w:pStyle w:val="Zkladntextodsazen"/>
        <w:spacing w:after="0"/>
        <w:ind w:left="0"/>
        <w:jc w:val="both"/>
        <w:rPr>
          <w:rFonts w:ascii="Arial" w:hAnsi="Arial" w:cs="Arial"/>
          <w:szCs w:val="22"/>
        </w:rPr>
      </w:pPr>
    </w:p>
    <w:p w14:paraId="6E258C5D"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3186AD91" w14:textId="77777777" w:rsidR="00E27E80" w:rsidRDefault="00E27E80" w:rsidP="00E27E80">
      <w:pPr>
        <w:pStyle w:val="Zkladntextodsazen"/>
        <w:spacing w:after="0"/>
        <w:ind w:left="0"/>
        <w:jc w:val="both"/>
        <w:rPr>
          <w:rFonts w:ascii="Arial" w:hAnsi="Arial" w:cs="Arial"/>
          <w:szCs w:val="22"/>
        </w:rPr>
      </w:pPr>
    </w:p>
    <w:p w14:paraId="16BD6F2B"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7C5E6FC7" w14:textId="77777777" w:rsidR="00E27E80" w:rsidRDefault="00E27E80" w:rsidP="00E27E80">
      <w:pPr>
        <w:pStyle w:val="Zkladntextodsazen"/>
        <w:spacing w:after="0"/>
        <w:ind w:left="0"/>
        <w:jc w:val="both"/>
        <w:rPr>
          <w:rFonts w:ascii="Arial" w:hAnsi="Arial" w:cs="Arial"/>
          <w:szCs w:val="22"/>
        </w:rPr>
      </w:pPr>
    </w:p>
    <w:p w14:paraId="4DF3171C"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na která byl upozorněn (formou školení, bezpečnostních tabulek, vývěsek, ústně vedoucím pracoviště, apod.) Je povinen postupovat tak, aby neohrožoval zdraví nebo životy zaměstnanců objednatele nebo jeho zařízení.</w:t>
      </w:r>
    </w:p>
    <w:p w14:paraId="01CA63B8" w14:textId="77777777" w:rsidR="00E27E80" w:rsidRDefault="00E27E80" w:rsidP="00E27E80">
      <w:pPr>
        <w:pStyle w:val="Zkladntextodsazen"/>
        <w:spacing w:after="0"/>
        <w:ind w:left="0"/>
        <w:jc w:val="both"/>
        <w:rPr>
          <w:rFonts w:ascii="Arial" w:hAnsi="Arial" w:cs="Arial"/>
          <w:szCs w:val="22"/>
        </w:rPr>
      </w:pPr>
    </w:p>
    <w:p w14:paraId="4C603574"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21EF720B" w14:textId="77777777" w:rsidR="00E27E80" w:rsidRDefault="00E27E80" w:rsidP="00E27E80">
      <w:pPr>
        <w:pStyle w:val="Zkladntextodsazen"/>
        <w:spacing w:after="0"/>
        <w:ind w:left="0"/>
        <w:jc w:val="both"/>
        <w:rPr>
          <w:rFonts w:ascii="Arial" w:hAnsi="Arial" w:cs="Arial"/>
          <w:szCs w:val="22"/>
        </w:rPr>
      </w:pPr>
    </w:p>
    <w:p w14:paraId="79F6E4BD"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Na zhotovitele se vztahují represivní opatření, uplatňovaná u všech externích osob, kterým je umožněn vstup/vjezd do areálu společnosti a jsou dána závažností porušení. Na zhotovitele se vztahují ustanovení ZP především části páté - Bezpečnost a ochrana zdraví při práci a části desáté - Péče o zaměstnance.</w:t>
      </w:r>
    </w:p>
    <w:p w14:paraId="0FB21136" w14:textId="77777777" w:rsidR="00D130EB" w:rsidRDefault="00D130EB"/>
    <w:p w14:paraId="3D4B037C" w14:textId="77777777" w:rsidR="00E27E80" w:rsidRDefault="00E27E80" w:rsidP="00E27E80">
      <w:pPr>
        <w:jc w:val="center"/>
        <w:rPr>
          <w:rFonts w:ascii="Arial" w:hAnsi="Arial" w:cs="Arial"/>
          <w:b/>
          <w:bCs/>
          <w:szCs w:val="22"/>
        </w:rPr>
      </w:pPr>
      <w:r>
        <w:rPr>
          <w:rFonts w:ascii="Arial" w:hAnsi="Arial" w:cs="Arial"/>
          <w:b/>
          <w:bCs/>
          <w:szCs w:val="22"/>
        </w:rPr>
        <w:t>VII.</w:t>
      </w:r>
    </w:p>
    <w:p w14:paraId="01D16EBD" w14:textId="77777777" w:rsidR="00E27E80" w:rsidRDefault="00E27E80" w:rsidP="00E27E80">
      <w:pPr>
        <w:jc w:val="center"/>
        <w:rPr>
          <w:rFonts w:ascii="Arial" w:hAnsi="Arial" w:cs="Arial"/>
          <w:szCs w:val="22"/>
        </w:rPr>
      </w:pPr>
      <w:r>
        <w:rPr>
          <w:rFonts w:ascii="Arial" w:hAnsi="Arial" w:cs="Arial"/>
          <w:b/>
          <w:bCs/>
          <w:szCs w:val="22"/>
        </w:rPr>
        <w:t>Závazky objednatele</w:t>
      </w:r>
    </w:p>
    <w:p w14:paraId="5A91EF19" w14:textId="77777777" w:rsidR="00E27E80" w:rsidRDefault="00E27E80" w:rsidP="00E27E80">
      <w:pPr>
        <w:rPr>
          <w:rFonts w:ascii="Arial" w:hAnsi="Arial" w:cs="Arial"/>
          <w:szCs w:val="22"/>
        </w:rPr>
      </w:pPr>
    </w:p>
    <w:p w14:paraId="2B8E72E5"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12DA7963" w14:textId="77777777" w:rsidR="00E27E80" w:rsidRDefault="00E27E80" w:rsidP="00E27E80">
      <w:pPr>
        <w:rPr>
          <w:rFonts w:ascii="Arial" w:hAnsi="Arial" w:cs="Arial"/>
          <w:szCs w:val="22"/>
        </w:rPr>
      </w:pPr>
    </w:p>
    <w:p w14:paraId="626F754C"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68F3D680"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6D78C9EF"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w:t>
      </w:r>
      <w:r w:rsidR="00327AC0">
        <w:rPr>
          <w:rFonts w:ascii="Arial" w:hAnsi="Arial" w:cs="Arial"/>
          <w:color w:val="000000"/>
          <w:szCs w:val="22"/>
        </w:rPr>
        <w:t>5</w:t>
      </w:r>
      <w:r w:rsidRPr="007F3D91">
        <w:rPr>
          <w:rFonts w:ascii="Arial" w:hAnsi="Arial" w:cs="Arial"/>
          <w:color w:val="000000"/>
          <w:szCs w:val="22"/>
        </w:rPr>
        <w:t xml:space="preserve"> pracovníků) v šatnách objednatele po dobu realizace zakázky,</w:t>
      </w:r>
    </w:p>
    <w:p w14:paraId="4DE7C312"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4F335D15"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0086DCC7"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50D07238" w14:textId="77777777" w:rsidR="00E27E80" w:rsidRDefault="00E27E80" w:rsidP="00E27E80">
      <w:pPr>
        <w:ind w:left="794"/>
        <w:rPr>
          <w:rFonts w:ascii="Arial" w:hAnsi="Arial" w:cs="Arial"/>
          <w:szCs w:val="22"/>
        </w:rPr>
      </w:pPr>
    </w:p>
    <w:p w14:paraId="67BAA376"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7E1DD85B" w14:textId="77777777" w:rsidR="00E27E80" w:rsidRDefault="00E27E80" w:rsidP="00E27E80">
      <w:pPr>
        <w:rPr>
          <w:rFonts w:ascii="Arial" w:hAnsi="Arial" w:cs="Arial"/>
          <w:szCs w:val="22"/>
        </w:rPr>
      </w:pPr>
    </w:p>
    <w:p w14:paraId="5A0209E0"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1B41C918" w14:textId="77777777" w:rsidR="00E27E80" w:rsidRDefault="00E27E80" w:rsidP="00E27E80">
      <w:pPr>
        <w:ind w:left="360"/>
        <w:rPr>
          <w:rFonts w:ascii="Arial" w:hAnsi="Arial" w:cs="Arial"/>
          <w:szCs w:val="22"/>
        </w:rPr>
      </w:pPr>
    </w:p>
    <w:p w14:paraId="45CC54B7"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4ADAD6C2" w14:textId="77777777" w:rsidR="00E27E80" w:rsidRDefault="00E27E80" w:rsidP="00E27E80">
      <w:pPr>
        <w:jc w:val="center"/>
        <w:rPr>
          <w:rFonts w:ascii="Arial" w:hAnsi="Arial" w:cs="Arial"/>
          <w:b/>
          <w:bCs/>
          <w:szCs w:val="22"/>
        </w:rPr>
      </w:pPr>
    </w:p>
    <w:p w14:paraId="486DA7FE" w14:textId="77777777" w:rsidR="00E27E80" w:rsidRDefault="00E27E80" w:rsidP="00E27E80">
      <w:pPr>
        <w:jc w:val="center"/>
        <w:rPr>
          <w:rFonts w:ascii="Arial" w:hAnsi="Arial" w:cs="Arial"/>
          <w:b/>
          <w:bCs/>
          <w:szCs w:val="22"/>
        </w:rPr>
      </w:pPr>
      <w:r>
        <w:rPr>
          <w:rFonts w:ascii="Arial" w:hAnsi="Arial" w:cs="Arial"/>
          <w:b/>
          <w:bCs/>
          <w:szCs w:val="22"/>
        </w:rPr>
        <w:t>VII.</w:t>
      </w:r>
    </w:p>
    <w:p w14:paraId="31D29B1C" w14:textId="77777777" w:rsidR="00E27E80" w:rsidRDefault="00E27E80" w:rsidP="00E27E80">
      <w:pPr>
        <w:jc w:val="center"/>
        <w:rPr>
          <w:rFonts w:ascii="Arial" w:hAnsi="Arial" w:cs="Arial"/>
          <w:szCs w:val="22"/>
        </w:rPr>
      </w:pPr>
      <w:r>
        <w:rPr>
          <w:rFonts w:ascii="Arial" w:hAnsi="Arial" w:cs="Arial"/>
          <w:b/>
          <w:bCs/>
          <w:szCs w:val="22"/>
        </w:rPr>
        <w:t>Závazky zhotovitele</w:t>
      </w:r>
    </w:p>
    <w:p w14:paraId="779540DC" w14:textId="77777777" w:rsidR="00E27E80" w:rsidRDefault="00E27E80" w:rsidP="00E27E80">
      <w:pPr>
        <w:rPr>
          <w:rFonts w:ascii="Arial" w:hAnsi="Arial" w:cs="Arial"/>
          <w:szCs w:val="22"/>
        </w:rPr>
      </w:pPr>
    </w:p>
    <w:p w14:paraId="33E620E6"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1E88DD77" w14:textId="77777777" w:rsidR="00E27E80" w:rsidRDefault="00E27E80" w:rsidP="00E27E80">
      <w:pPr>
        <w:rPr>
          <w:rFonts w:ascii="Arial" w:hAnsi="Arial" w:cs="Arial"/>
          <w:szCs w:val="22"/>
        </w:rPr>
      </w:pPr>
    </w:p>
    <w:p w14:paraId="03A4E3C5"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67C29F42" w14:textId="77777777" w:rsidR="00E27E80" w:rsidRDefault="00E27E80" w:rsidP="00E27E80">
      <w:pPr>
        <w:rPr>
          <w:rFonts w:ascii="Arial" w:hAnsi="Arial" w:cs="Arial"/>
          <w:szCs w:val="22"/>
        </w:rPr>
      </w:pPr>
    </w:p>
    <w:p w14:paraId="306484A3" w14:textId="77777777" w:rsidR="00E27E80" w:rsidRDefault="00E27E80" w:rsidP="00E27E80">
      <w:pPr>
        <w:numPr>
          <w:ilvl w:val="0"/>
          <w:numId w:val="13"/>
        </w:numPr>
        <w:jc w:val="both"/>
        <w:rPr>
          <w:rFonts w:ascii="Arial" w:hAnsi="Arial" w:cs="Arial"/>
          <w:szCs w:val="22"/>
        </w:rPr>
      </w:pPr>
      <w:r>
        <w:rPr>
          <w:rFonts w:ascii="Arial" w:hAnsi="Arial" w:cs="Arial"/>
          <w:szCs w:val="22"/>
        </w:rPr>
        <w:t xml:space="preserve">Zhotovitel se zavazuje zajistit při pálících a svařovacích pracích dodržování protipožárních předpisů, a pokud to prostředí vyžaduje, zajistit odborný dozor při provádění těchto prací. </w:t>
      </w:r>
      <w:r>
        <w:rPr>
          <w:rFonts w:ascii="Arial" w:hAnsi="Arial" w:cs="Arial"/>
          <w:szCs w:val="22"/>
        </w:rPr>
        <w:lastRenderedPageBreak/>
        <w:t>Po ukončení těchto prací je povinen protokolárně předat pracoviště objednateli, který si zajistí na vlastní náklady následný odborný dozor.</w:t>
      </w:r>
    </w:p>
    <w:p w14:paraId="1B413D01" w14:textId="77777777" w:rsidR="00E27E80" w:rsidRDefault="00E27E80" w:rsidP="00E27E80">
      <w:pPr>
        <w:rPr>
          <w:rFonts w:ascii="Arial" w:hAnsi="Arial" w:cs="Arial"/>
          <w:szCs w:val="22"/>
        </w:rPr>
      </w:pPr>
    </w:p>
    <w:p w14:paraId="30CE1666"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782E2E">
        <w:rPr>
          <w:rFonts w:ascii="Arial" w:hAnsi="Arial" w:cs="Arial"/>
          <w:szCs w:val="22"/>
        </w:rPr>
        <w:t xml:space="preserve"> a bezodkladně jej předložit objednateli, bude-li k tomu vyzván</w:t>
      </w:r>
      <w:r>
        <w:rPr>
          <w:rFonts w:ascii="Arial" w:hAnsi="Arial" w:cs="Arial"/>
          <w:szCs w:val="22"/>
        </w:rPr>
        <w:t>.</w:t>
      </w:r>
    </w:p>
    <w:p w14:paraId="6D3E0205" w14:textId="77777777" w:rsidR="00E27E80" w:rsidRDefault="00E27E80" w:rsidP="00E27E80">
      <w:pPr>
        <w:jc w:val="center"/>
        <w:rPr>
          <w:rFonts w:ascii="Arial" w:hAnsi="Arial" w:cs="Arial"/>
          <w:b/>
          <w:bCs/>
          <w:szCs w:val="22"/>
        </w:rPr>
      </w:pPr>
    </w:p>
    <w:p w14:paraId="7EE07824" w14:textId="77777777" w:rsidR="00E27E80" w:rsidRDefault="00E27E80" w:rsidP="00E27E80">
      <w:pPr>
        <w:jc w:val="center"/>
        <w:rPr>
          <w:rFonts w:ascii="Arial" w:hAnsi="Arial" w:cs="Arial"/>
          <w:b/>
          <w:bCs/>
          <w:szCs w:val="22"/>
        </w:rPr>
      </w:pPr>
      <w:r>
        <w:rPr>
          <w:rFonts w:ascii="Arial" w:hAnsi="Arial" w:cs="Arial"/>
          <w:b/>
          <w:bCs/>
          <w:szCs w:val="22"/>
        </w:rPr>
        <w:t>IX.</w:t>
      </w:r>
    </w:p>
    <w:p w14:paraId="046E06E0" w14:textId="77777777" w:rsidR="00E27E80" w:rsidRDefault="00E27E80" w:rsidP="00E27E80">
      <w:pPr>
        <w:jc w:val="center"/>
        <w:rPr>
          <w:rFonts w:ascii="Arial" w:hAnsi="Arial" w:cs="Arial"/>
          <w:b/>
          <w:bCs/>
          <w:szCs w:val="22"/>
        </w:rPr>
      </w:pPr>
      <w:r>
        <w:rPr>
          <w:rFonts w:ascii="Arial" w:hAnsi="Arial" w:cs="Arial"/>
          <w:b/>
          <w:bCs/>
          <w:szCs w:val="22"/>
        </w:rPr>
        <w:t>Pojištění</w:t>
      </w:r>
    </w:p>
    <w:p w14:paraId="0C0A745A" w14:textId="77777777" w:rsidR="00E27E80" w:rsidRDefault="00E27E80" w:rsidP="00E27E80">
      <w:pPr>
        <w:pStyle w:val="Odstavecseseznamem1"/>
        <w:ind w:left="0"/>
        <w:jc w:val="both"/>
        <w:rPr>
          <w:rFonts w:ascii="Arial" w:eastAsia="Batang" w:hAnsi="Arial" w:cs="Arial"/>
          <w:sz w:val="22"/>
          <w:szCs w:val="22"/>
          <w:lang w:val="cs-CZ"/>
        </w:rPr>
      </w:pPr>
    </w:p>
    <w:p w14:paraId="081E6449"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10F9F1DB" w14:textId="77777777" w:rsidR="00E27E80" w:rsidRDefault="00E27E80" w:rsidP="00E27E80">
      <w:pPr>
        <w:pStyle w:val="Odstavecseseznamem1"/>
        <w:ind w:left="0"/>
        <w:jc w:val="both"/>
        <w:rPr>
          <w:rFonts w:ascii="Arial" w:eastAsia="Batang" w:hAnsi="Arial" w:cs="Arial"/>
          <w:sz w:val="22"/>
          <w:szCs w:val="22"/>
          <w:lang w:val="cs-CZ"/>
        </w:rPr>
      </w:pPr>
    </w:p>
    <w:p w14:paraId="5FC00DE9"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65E29C0D" w14:textId="77777777" w:rsidR="00E27E80" w:rsidRDefault="00E27E80" w:rsidP="00E27E80">
      <w:pPr>
        <w:pStyle w:val="Odstavecseseznamem1"/>
        <w:ind w:left="0"/>
        <w:jc w:val="both"/>
        <w:rPr>
          <w:rFonts w:ascii="Arial" w:eastAsia="Batang" w:hAnsi="Arial" w:cs="Arial"/>
          <w:sz w:val="22"/>
          <w:szCs w:val="22"/>
          <w:lang w:val="cs-CZ"/>
        </w:rPr>
      </w:pPr>
    </w:p>
    <w:p w14:paraId="41899AF4" w14:textId="2D5FD99F"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w:t>
      </w:r>
      <w:r w:rsidR="00AB1793">
        <w:rPr>
          <w:rFonts w:ascii="Arial" w:hAnsi="Arial" w:cs="Arial"/>
          <w:szCs w:val="22"/>
        </w:rPr>
        <w:t>edloží</w:t>
      </w:r>
      <w:r>
        <w:rPr>
          <w:rFonts w:ascii="Arial" w:hAnsi="Arial" w:cs="Arial"/>
          <w:szCs w:val="22"/>
        </w:rPr>
        <w:t xml:space="preserve"> zhotovitel</w:t>
      </w:r>
      <w:r w:rsidR="00AB1793">
        <w:rPr>
          <w:rFonts w:ascii="Arial" w:hAnsi="Arial" w:cs="Arial"/>
          <w:szCs w:val="22"/>
        </w:rPr>
        <w:t xml:space="preserve"> na případnou písemnou výzvu objednatele.</w:t>
      </w:r>
    </w:p>
    <w:p w14:paraId="570A629F" w14:textId="77777777" w:rsidR="009944D9" w:rsidRDefault="009944D9" w:rsidP="009944D9">
      <w:pPr>
        <w:pStyle w:val="Odstavecseseznamem"/>
        <w:rPr>
          <w:rFonts w:ascii="Arial" w:hAnsi="Arial" w:cs="Arial"/>
          <w:b/>
          <w:bCs/>
          <w:szCs w:val="22"/>
        </w:rPr>
      </w:pPr>
    </w:p>
    <w:p w14:paraId="447661C0"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0C90E37C" w14:textId="77777777" w:rsidR="009944D9" w:rsidRDefault="009944D9" w:rsidP="009944D9">
      <w:pPr>
        <w:pStyle w:val="Odstavecseseznamem"/>
        <w:rPr>
          <w:rFonts w:ascii="Arial" w:hAnsi="Arial" w:cs="Arial"/>
          <w:b/>
          <w:bCs/>
          <w:szCs w:val="22"/>
        </w:rPr>
      </w:pPr>
    </w:p>
    <w:p w14:paraId="2D73D2A1"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4F64485F" w14:textId="77777777" w:rsidR="009944D9" w:rsidRDefault="009944D9" w:rsidP="009944D9">
      <w:pPr>
        <w:pStyle w:val="Odstavecseseznamem"/>
        <w:rPr>
          <w:rFonts w:ascii="Arial" w:hAnsi="Arial" w:cs="Arial"/>
          <w:b/>
          <w:bCs/>
          <w:szCs w:val="22"/>
        </w:rPr>
      </w:pPr>
    </w:p>
    <w:p w14:paraId="55395534"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13868CED" w14:textId="77777777" w:rsidR="00E27E80" w:rsidRDefault="00E27E80" w:rsidP="00E27E80">
      <w:pPr>
        <w:jc w:val="center"/>
        <w:rPr>
          <w:rFonts w:ascii="Arial" w:hAnsi="Arial" w:cs="Arial"/>
          <w:b/>
          <w:bCs/>
          <w:szCs w:val="22"/>
        </w:rPr>
      </w:pPr>
    </w:p>
    <w:p w14:paraId="2BD91C31" w14:textId="77777777" w:rsidR="00E27E80" w:rsidRDefault="00E27E80" w:rsidP="00E27E80">
      <w:pPr>
        <w:jc w:val="center"/>
        <w:rPr>
          <w:rFonts w:ascii="Arial" w:hAnsi="Arial" w:cs="Arial"/>
          <w:b/>
          <w:bCs/>
          <w:szCs w:val="22"/>
        </w:rPr>
      </w:pPr>
    </w:p>
    <w:p w14:paraId="431B5134" w14:textId="77777777" w:rsidR="00E27E80" w:rsidRDefault="00E27E80" w:rsidP="00E27E80">
      <w:pPr>
        <w:jc w:val="center"/>
        <w:rPr>
          <w:rFonts w:ascii="Arial" w:hAnsi="Arial" w:cs="Arial"/>
          <w:b/>
          <w:bCs/>
          <w:szCs w:val="22"/>
        </w:rPr>
      </w:pPr>
      <w:r>
        <w:rPr>
          <w:rFonts w:ascii="Arial" w:hAnsi="Arial" w:cs="Arial"/>
          <w:b/>
          <w:bCs/>
          <w:szCs w:val="22"/>
        </w:rPr>
        <w:t>X.</w:t>
      </w:r>
    </w:p>
    <w:p w14:paraId="0A0703B9"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4A267CCA" w14:textId="77777777" w:rsidR="00E27E80" w:rsidRDefault="00E27E80" w:rsidP="00E27E80">
      <w:pPr>
        <w:rPr>
          <w:rFonts w:ascii="Arial" w:hAnsi="Arial" w:cs="Arial"/>
          <w:szCs w:val="22"/>
        </w:rPr>
      </w:pPr>
    </w:p>
    <w:p w14:paraId="418E2E25"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068D1657" w14:textId="77777777" w:rsidR="00E27E80" w:rsidRDefault="00E27E80" w:rsidP="00E27E80">
      <w:pPr>
        <w:rPr>
          <w:rFonts w:ascii="Arial" w:hAnsi="Arial" w:cs="Arial"/>
          <w:szCs w:val="22"/>
        </w:rPr>
      </w:pPr>
    </w:p>
    <w:p w14:paraId="6D9EB35C" w14:textId="77777777" w:rsidR="00E27E80" w:rsidRDefault="00E27E80" w:rsidP="00E27E80">
      <w:pPr>
        <w:rPr>
          <w:rFonts w:ascii="Arial" w:hAnsi="Arial" w:cs="Arial"/>
          <w:szCs w:val="22"/>
        </w:rPr>
      </w:pPr>
    </w:p>
    <w:p w14:paraId="7C53D39E" w14:textId="77777777" w:rsidR="00E27E80" w:rsidRDefault="00E27E80" w:rsidP="00E27E80">
      <w:pPr>
        <w:jc w:val="center"/>
        <w:rPr>
          <w:rFonts w:ascii="Arial" w:hAnsi="Arial" w:cs="Arial"/>
          <w:b/>
          <w:bCs/>
          <w:szCs w:val="22"/>
        </w:rPr>
      </w:pPr>
      <w:r>
        <w:rPr>
          <w:rFonts w:ascii="Arial" w:hAnsi="Arial" w:cs="Arial"/>
          <w:b/>
          <w:bCs/>
          <w:szCs w:val="22"/>
        </w:rPr>
        <w:t>XI.</w:t>
      </w:r>
    </w:p>
    <w:p w14:paraId="36EA56B3"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570CE612" w14:textId="77777777" w:rsidR="00E27E80" w:rsidRDefault="00E27E80" w:rsidP="00E27E80">
      <w:pPr>
        <w:rPr>
          <w:rFonts w:ascii="Arial" w:hAnsi="Arial" w:cs="Arial"/>
          <w:szCs w:val="22"/>
        </w:rPr>
      </w:pPr>
    </w:p>
    <w:p w14:paraId="24E32099"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3866622D" w14:textId="77777777" w:rsidR="00E27E80" w:rsidRDefault="00E27E80" w:rsidP="00E27E80">
      <w:pPr>
        <w:rPr>
          <w:rFonts w:ascii="Arial" w:hAnsi="Arial" w:cs="Arial"/>
          <w:color w:val="000000"/>
          <w:szCs w:val="22"/>
        </w:rPr>
      </w:pPr>
    </w:p>
    <w:p w14:paraId="4AD134F5"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56E98853" w14:textId="77777777" w:rsidR="00E27E80" w:rsidRDefault="00E27E80" w:rsidP="00E27E80">
      <w:pPr>
        <w:rPr>
          <w:rFonts w:ascii="Arial" w:hAnsi="Arial" w:cs="Arial"/>
          <w:color w:val="000000"/>
          <w:szCs w:val="22"/>
        </w:rPr>
      </w:pPr>
    </w:p>
    <w:p w14:paraId="581FB284"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53104E0A" w14:textId="77777777" w:rsidR="00E27E80" w:rsidRDefault="00E27E80" w:rsidP="00E27E80">
      <w:pPr>
        <w:rPr>
          <w:rFonts w:ascii="Arial" w:hAnsi="Arial" w:cs="Arial"/>
          <w:color w:val="000000"/>
          <w:szCs w:val="22"/>
        </w:rPr>
      </w:pPr>
    </w:p>
    <w:p w14:paraId="338EB88A"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lastRenderedPageBreak/>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054A56FC" w14:textId="77777777" w:rsidR="00E27E80" w:rsidRDefault="00E27E80" w:rsidP="00E27E80">
      <w:pPr>
        <w:rPr>
          <w:rFonts w:ascii="Arial" w:hAnsi="Arial" w:cs="Arial"/>
          <w:color w:val="000000"/>
          <w:szCs w:val="22"/>
        </w:rPr>
      </w:pPr>
    </w:p>
    <w:p w14:paraId="2CDA1980"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46110B22"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16E4E3B5" w14:textId="77777777" w:rsidR="00E27E80" w:rsidRDefault="00E27E80" w:rsidP="00E27E80">
      <w:pPr>
        <w:outlineLvl w:val="0"/>
        <w:rPr>
          <w:rFonts w:ascii="Arial" w:hAnsi="Arial" w:cs="Arial"/>
          <w:szCs w:val="22"/>
        </w:rPr>
      </w:pPr>
    </w:p>
    <w:p w14:paraId="66004DC0" w14:textId="77777777" w:rsidR="00E27E80" w:rsidRDefault="00E27E80" w:rsidP="00E27E80">
      <w:pPr>
        <w:numPr>
          <w:ilvl w:val="0"/>
          <w:numId w:val="15"/>
        </w:numPr>
        <w:jc w:val="both"/>
        <w:rPr>
          <w:rFonts w:ascii="Arial" w:hAnsi="Arial" w:cs="Arial"/>
          <w:szCs w:val="22"/>
        </w:rPr>
      </w:pPr>
      <w:r>
        <w:rPr>
          <w:rFonts w:ascii="Arial" w:hAnsi="Arial" w:cs="Arial"/>
          <w:szCs w:val="22"/>
        </w:rPr>
        <w:t>Nebude-li dílo řádně a včas dokončeno a předáno</w:t>
      </w:r>
      <w:r w:rsidR="007D3F1B">
        <w:rPr>
          <w:rFonts w:ascii="Arial" w:hAnsi="Arial" w:cs="Arial"/>
          <w:szCs w:val="22"/>
        </w:rPr>
        <w:t>,</w:t>
      </w:r>
      <w:r>
        <w:rPr>
          <w:rFonts w:ascii="Arial" w:hAnsi="Arial" w:cs="Arial"/>
          <w:szCs w:val="22"/>
        </w:rPr>
        <w:t xml:space="preserve">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34B3A507" w14:textId="77777777" w:rsidR="00E27E80" w:rsidRDefault="00E27E80" w:rsidP="00E27E80">
      <w:pPr>
        <w:rPr>
          <w:rFonts w:ascii="Arial" w:hAnsi="Arial" w:cs="Arial"/>
          <w:szCs w:val="22"/>
        </w:rPr>
      </w:pPr>
    </w:p>
    <w:p w14:paraId="6ACED50F" w14:textId="77777777"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782E2E">
        <w:rPr>
          <w:rFonts w:ascii="Arial" w:hAnsi="Arial" w:cs="Arial"/>
          <w:szCs w:val="22"/>
        </w:rPr>
        <w:t xml:space="preserve"> díla</w:t>
      </w:r>
      <w:r>
        <w:rPr>
          <w:rFonts w:ascii="Arial" w:hAnsi="Arial" w:cs="Arial"/>
          <w:szCs w:val="22"/>
        </w:rPr>
        <w:t>.</w:t>
      </w:r>
    </w:p>
    <w:p w14:paraId="1BD08049" w14:textId="77777777" w:rsidR="00E27E80" w:rsidRDefault="00E27E80" w:rsidP="00E27E80">
      <w:pPr>
        <w:rPr>
          <w:rFonts w:ascii="Arial" w:hAnsi="Arial" w:cs="Arial"/>
          <w:color w:val="000000"/>
          <w:szCs w:val="22"/>
        </w:rPr>
      </w:pPr>
    </w:p>
    <w:p w14:paraId="28D63049"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3C072A1A" w14:textId="77777777" w:rsidR="009944D9" w:rsidRDefault="009944D9" w:rsidP="009944D9">
      <w:pPr>
        <w:pStyle w:val="Odstavecseseznamem"/>
        <w:rPr>
          <w:rFonts w:ascii="Arial" w:hAnsi="Arial" w:cs="Arial"/>
          <w:color w:val="000000"/>
          <w:szCs w:val="22"/>
        </w:rPr>
      </w:pPr>
    </w:p>
    <w:p w14:paraId="79E6E927"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r w:rsidR="00782E2E">
        <w:rPr>
          <w:rFonts w:ascii="Arial" w:hAnsi="Arial" w:cs="Arial"/>
        </w:rPr>
        <w:t>.</w:t>
      </w:r>
    </w:p>
    <w:p w14:paraId="2A8B88D6" w14:textId="77777777" w:rsidR="00E27E80" w:rsidRDefault="00E27E80" w:rsidP="00E27E80">
      <w:pPr>
        <w:rPr>
          <w:rFonts w:ascii="Arial" w:hAnsi="Arial" w:cs="Arial"/>
          <w:szCs w:val="22"/>
        </w:rPr>
      </w:pPr>
    </w:p>
    <w:p w14:paraId="460D4366" w14:textId="77777777" w:rsidR="00E27E80" w:rsidRDefault="00E27E80" w:rsidP="00E27E80">
      <w:pPr>
        <w:rPr>
          <w:rFonts w:ascii="Arial" w:hAnsi="Arial" w:cs="Arial"/>
          <w:szCs w:val="22"/>
        </w:rPr>
      </w:pPr>
    </w:p>
    <w:p w14:paraId="05DF68BD" w14:textId="77777777" w:rsidR="00E27E80" w:rsidRDefault="00E27E80" w:rsidP="00E27E80">
      <w:pPr>
        <w:jc w:val="center"/>
        <w:rPr>
          <w:rFonts w:ascii="Arial" w:hAnsi="Arial" w:cs="Arial"/>
          <w:b/>
          <w:bCs/>
          <w:szCs w:val="22"/>
        </w:rPr>
      </w:pPr>
    </w:p>
    <w:p w14:paraId="66C1D57A" w14:textId="77777777" w:rsidR="00E27E80" w:rsidRDefault="00E27E80" w:rsidP="00E27E80">
      <w:pPr>
        <w:jc w:val="center"/>
        <w:rPr>
          <w:rFonts w:ascii="Arial" w:hAnsi="Arial" w:cs="Arial"/>
          <w:b/>
          <w:bCs/>
          <w:szCs w:val="22"/>
        </w:rPr>
      </w:pPr>
      <w:r>
        <w:rPr>
          <w:rFonts w:ascii="Arial" w:hAnsi="Arial" w:cs="Arial"/>
          <w:b/>
          <w:bCs/>
          <w:szCs w:val="22"/>
        </w:rPr>
        <w:t>XIII.</w:t>
      </w:r>
      <w:bookmarkStart w:id="3" w:name="_Toc272741214"/>
      <w:r>
        <w:rPr>
          <w:rFonts w:ascii="Arial" w:hAnsi="Arial" w:cs="Arial"/>
          <w:b/>
          <w:bCs/>
          <w:szCs w:val="22"/>
        </w:rPr>
        <w:t xml:space="preserve"> </w:t>
      </w:r>
    </w:p>
    <w:p w14:paraId="352799B7"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3"/>
      <w:r>
        <w:rPr>
          <w:rFonts w:ascii="Arial" w:hAnsi="Arial" w:cs="Arial"/>
          <w:b/>
          <w:bCs/>
          <w:szCs w:val="22"/>
        </w:rPr>
        <w:t xml:space="preserve"> </w:t>
      </w:r>
    </w:p>
    <w:p w14:paraId="4B40C6A4" w14:textId="77777777" w:rsidR="00E27E80" w:rsidRDefault="00E27E80" w:rsidP="00E27E80">
      <w:pPr>
        <w:jc w:val="center"/>
        <w:rPr>
          <w:rFonts w:ascii="Arial" w:hAnsi="Arial" w:cs="Arial"/>
          <w:b/>
          <w:bCs/>
          <w:szCs w:val="22"/>
        </w:rPr>
      </w:pPr>
    </w:p>
    <w:p w14:paraId="0F114E28"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25F0206F" w14:textId="77777777" w:rsidR="00E27E80" w:rsidRDefault="00E27E80" w:rsidP="00E27E80">
      <w:pPr>
        <w:rPr>
          <w:rFonts w:ascii="Arial" w:hAnsi="Arial" w:cs="Arial"/>
          <w:color w:val="000000"/>
          <w:szCs w:val="22"/>
        </w:rPr>
      </w:pPr>
    </w:p>
    <w:p w14:paraId="08191C3E"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465D28CD" w14:textId="77777777" w:rsidR="00E27E80" w:rsidRDefault="00E27E80" w:rsidP="00E27E80">
      <w:pPr>
        <w:jc w:val="center"/>
        <w:rPr>
          <w:rFonts w:ascii="Arial" w:hAnsi="Arial" w:cs="Arial"/>
          <w:b/>
          <w:bCs/>
          <w:szCs w:val="22"/>
        </w:rPr>
      </w:pPr>
    </w:p>
    <w:p w14:paraId="7EF315BD" w14:textId="77777777" w:rsidR="00E27E80" w:rsidRDefault="00E27E80" w:rsidP="00E27E80">
      <w:pPr>
        <w:jc w:val="center"/>
        <w:rPr>
          <w:rFonts w:ascii="Arial" w:hAnsi="Arial" w:cs="Arial"/>
          <w:b/>
          <w:bCs/>
          <w:szCs w:val="22"/>
        </w:rPr>
      </w:pPr>
    </w:p>
    <w:p w14:paraId="4E95E89F" w14:textId="77777777" w:rsidR="00E27E80" w:rsidRDefault="00E27E80" w:rsidP="00E27E80">
      <w:pPr>
        <w:jc w:val="center"/>
        <w:rPr>
          <w:rFonts w:ascii="Arial" w:hAnsi="Arial" w:cs="Arial"/>
          <w:b/>
          <w:bCs/>
          <w:szCs w:val="22"/>
        </w:rPr>
      </w:pPr>
      <w:r>
        <w:rPr>
          <w:rFonts w:ascii="Arial" w:hAnsi="Arial" w:cs="Arial"/>
          <w:b/>
          <w:bCs/>
          <w:szCs w:val="22"/>
        </w:rPr>
        <w:t>XIV.</w:t>
      </w:r>
    </w:p>
    <w:p w14:paraId="680A0A6E"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643F02AA" w14:textId="77777777" w:rsidR="00E27E80" w:rsidRDefault="00E27E80" w:rsidP="00E27E80">
      <w:pPr>
        <w:rPr>
          <w:rFonts w:ascii="Arial" w:hAnsi="Arial" w:cs="Arial"/>
          <w:szCs w:val="22"/>
        </w:rPr>
      </w:pPr>
    </w:p>
    <w:p w14:paraId="60561264"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610C6FFA" w14:textId="77777777" w:rsidR="00E27E80" w:rsidRDefault="00E27E80" w:rsidP="00E27E80">
      <w:pPr>
        <w:pStyle w:val="Zkladntextodsazen2"/>
        <w:spacing w:after="0" w:line="240" w:lineRule="auto"/>
        <w:ind w:left="0"/>
        <w:jc w:val="both"/>
        <w:rPr>
          <w:rFonts w:ascii="Arial" w:hAnsi="Arial" w:cs="Arial"/>
          <w:color w:val="000000"/>
          <w:szCs w:val="22"/>
        </w:rPr>
      </w:pPr>
    </w:p>
    <w:p w14:paraId="3530A802"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26AA1491" w14:textId="77777777" w:rsidR="00E27E80" w:rsidRDefault="00E27E80" w:rsidP="00E27E80">
      <w:pPr>
        <w:jc w:val="center"/>
        <w:outlineLvl w:val="0"/>
        <w:rPr>
          <w:rFonts w:ascii="Arial" w:hAnsi="Arial" w:cs="Arial"/>
          <w:b/>
          <w:bCs/>
          <w:szCs w:val="22"/>
        </w:rPr>
      </w:pPr>
    </w:p>
    <w:p w14:paraId="65E3CF39" w14:textId="77777777" w:rsidR="00604367" w:rsidRDefault="00604367" w:rsidP="00E27E80">
      <w:pPr>
        <w:jc w:val="center"/>
        <w:outlineLvl w:val="0"/>
        <w:rPr>
          <w:rFonts w:ascii="Arial" w:hAnsi="Arial" w:cs="Arial"/>
          <w:b/>
          <w:bCs/>
          <w:szCs w:val="22"/>
        </w:rPr>
      </w:pPr>
    </w:p>
    <w:p w14:paraId="6F91A1A9" w14:textId="77777777" w:rsidR="00277B13" w:rsidRDefault="00277B13" w:rsidP="00E27E80">
      <w:pPr>
        <w:jc w:val="center"/>
        <w:outlineLvl w:val="0"/>
        <w:rPr>
          <w:rFonts w:ascii="Arial" w:hAnsi="Arial" w:cs="Arial"/>
          <w:b/>
          <w:bCs/>
          <w:szCs w:val="22"/>
        </w:rPr>
      </w:pPr>
    </w:p>
    <w:p w14:paraId="40F3B613" w14:textId="77777777" w:rsidR="00277B13" w:rsidRDefault="00277B13" w:rsidP="00E27E80">
      <w:pPr>
        <w:jc w:val="center"/>
        <w:outlineLvl w:val="0"/>
        <w:rPr>
          <w:rFonts w:ascii="Arial" w:hAnsi="Arial" w:cs="Arial"/>
          <w:b/>
          <w:bCs/>
          <w:szCs w:val="22"/>
        </w:rPr>
      </w:pPr>
    </w:p>
    <w:p w14:paraId="609CBD1C" w14:textId="2DBCD40D" w:rsidR="00440FF3" w:rsidRDefault="00440FF3" w:rsidP="00E27E80">
      <w:pPr>
        <w:jc w:val="center"/>
        <w:outlineLvl w:val="0"/>
        <w:rPr>
          <w:rFonts w:ascii="Arial" w:hAnsi="Arial" w:cs="Arial"/>
          <w:b/>
          <w:bCs/>
          <w:szCs w:val="22"/>
        </w:rPr>
      </w:pPr>
    </w:p>
    <w:p w14:paraId="401FC672" w14:textId="77777777" w:rsidR="00BD17BF" w:rsidRDefault="00BD17BF" w:rsidP="00E27E80">
      <w:pPr>
        <w:jc w:val="center"/>
        <w:outlineLvl w:val="0"/>
        <w:rPr>
          <w:rFonts w:ascii="Arial" w:hAnsi="Arial" w:cs="Arial"/>
          <w:b/>
          <w:bCs/>
          <w:szCs w:val="22"/>
        </w:rPr>
      </w:pPr>
    </w:p>
    <w:p w14:paraId="780FBC93" w14:textId="77777777" w:rsidR="00277B13" w:rsidRDefault="00277B13" w:rsidP="00E27E80">
      <w:pPr>
        <w:jc w:val="center"/>
        <w:outlineLvl w:val="0"/>
        <w:rPr>
          <w:rFonts w:ascii="Arial" w:hAnsi="Arial" w:cs="Arial"/>
          <w:b/>
          <w:bCs/>
          <w:szCs w:val="22"/>
        </w:rPr>
      </w:pPr>
    </w:p>
    <w:p w14:paraId="0EC258B4" w14:textId="77777777" w:rsidR="00E27E80" w:rsidRDefault="009944D9" w:rsidP="00E27E80">
      <w:pPr>
        <w:jc w:val="center"/>
        <w:outlineLvl w:val="0"/>
        <w:rPr>
          <w:rFonts w:ascii="Arial" w:hAnsi="Arial" w:cs="Arial"/>
          <w:b/>
          <w:bCs/>
          <w:szCs w:val="22"/>
        </w:rPr>
      </w:pPr>
      <w:r>
        <w:rPr>
          <w:rFonts w:ascii="Arial" w:hAnsi="Arial" w:cs="Arial"/>
          <w:b/>
          <w:bCs/>
          <w:szCs w:val="22"/>
        </w:rPr>
        <w:lastRenderedPageBreak/>
        <w:t>XV.</w:t>
      </w:r>
    </w:p>
    <w:p w14:paraId="50D1AA43"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167DA103" w14:textId="77777777" w:rsidR="00604367" w:rsidRDefault="00604367" w:rsidP="00E27E80">
      <w:pPr>
        <w:jc w:val="center"/>
        <w:outlineLvl w:val="0"/>
        <w:rPr>
          <w:rFonts w:ascii="Arial" w:hAnsi="Arial" w:cs="Arial"/>
          <w:b/>
          <w:bCs/>
          <w:szCs w:val="22"/>
        </w:rPr>
      </w:pPr>
    </w:p>
    <w:p w14:paraId="6C96AD4E" w14:textId="77777777" w:rsidR="009944D9" w:rsidRPr="00DF679B" w:rsidRDefault="009944D9" w:rsidP="009944D9">
      <w:pPr>
        <w:pStyle w:val="Bezmezer"/>
        <w:ind w:left="426" w:hanging="426"/>
        <w:jc w:val="both"/>
        <w:rPr>
          <w:rFonts w:ascii="Arial" w:hAnsi="Arial" w:cs="Arial"/>
        </w:rPr>
      </w:pPr>
    </w:p>
    <w:p w14:paraId="6B837288"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2CCDCC82" w14:textId="77777777" w:rsidR="009944D9" w:rsidRPr="00DF679B" w:rsidRDefault="009944D9" w:rsidP="009944D9">
      <w:pPr>
        <w:pStyle w:val="Bezmezer"/>
        <w:ind w:left="426" w:hanging="426"/>
        <w:jc w:val="both"/>
        <w:rPr>
          <w:rFonts w:ascii="Arial" w:hAnsi="Arial" w:cs="Arial"/>
        </w:rPr>
      </w:pPr>
    </w:p>
    <w:p w14:paraId="6E2B6FDD"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30% z nominální hodnoty postoupených zastavených, či jinak zatížených pohledávek.</w:t>
      </w:r>
    </w:p>
    <w:p w14:paraId="136F6CEB" w14:textId="77777777" w:rsidR="009944D9" w:rsidRDefault="009944D9" w:rsidP="00E27E80">
      <w:pPr>
        <w:jc w:val="center"/>
        <w:outlineLvl w:val="0"/>
        <w:rPr>
          <w:rFonts w:ascii="Arial" w:hAnsi="Arial" w:cs="Arial"/>
          <w:b/>
          <w:bCs/>
          <w:szCs w:val="22"/>
        </w:rPr>
      </w:pPr>
    </w:p>
    <w:p w14:paraId="34B2421F" w14:textId="77777777" w:rsidR="00604367" w:rsidRDefault="00604367" w:rsidP="00E27E80">
      <w:pPr>
        <w:jc w:val="center"/>
        <w:outlineLvl w:val="0"/>
        <w:rPr>
          <w:rFonts w:ascii="Arial" w:hAnsi="Arial" w:cs="Arial"/>
          <w:b/>
          <w:bCs/>
          <w:szCs w:val="22"/>
        </w:rPr>
      </w:pPr>
    </w:p>
    <w:p w14:paraId="359F756E"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4168D274"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6D5E8FA5" w14:textId="77777777" w:rsidR="00E27E80" w:rsidRPr="00604367" w:rsidRDefault="00E27E80" w:rsidP="00604367">
      <w:pPr>
        <w:jc w:val="both"/>
        <w:outlineLvl w:val="0"/>
        <w:rPr>
          <w:rFonts w:ascii="Arial" w:hAnsi="Arial" w:cs="Arial"/>
          <w:b/>
          <w:bCs/>
          <w:szCs w:val="22"/>
        </w:rPr>
      </w:pPr>
    </w:p>
    <w:p w14:paraId="5FB98F2C"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6CB669EB" w14:textId="77777777" w:rsidR="00604367" w:rsidRPr="00DF679B" w:rsidRDefault="00604367" w:rsidP="00604367">
      <w:pPr>
        <w:pStyle w:val="Bezmezer"/>
        <w:ind w:left="709"/>
        <w:jc w:val="both"/>
        <w:rPr>
          <w:rFonts w:ascii="Arial" w:hAnsi="Arial" w:cs="Arial"/>
        </w:rPr>
      </w:pPr>
    </w:p>
    <w:p w14:paraId="2D0A3B88"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7C9A9E41" w14:textId="77777777" w:rsidR="00604367" w:rsidRPr="00DF679B" w:rsidRDefault="00604367" w:rsidP="00604367">
      <w:pPr>
        <w:pStyle w:val="Bezmezer"/>
        <w:ind w:left="426"/>
        <w:jc w:val="both"/>
        <w:rPr>
          <w:rFonts w:ascii="Arial" w:hAnsi="Arial" w:cs="Arial"/>
        </w:rPr>
      </w:pPr>
    </w:p>
    <w:p w14:paraId="52B61940"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2EF38CFC" w14:textId="77777777" w:rsidR="00604367" w:rsidRPr="00DF679B" w:rsidRDefault="00604367" w:rsidP="00604367">
      <w:pPr>
        <w:pStyle w:val="Bezmezer"/>
        <w:ind w:left="426"/>
        <w:jc w:val="both"/>
        <w:rPr>
          <w:rFonts w:ascii="Arial" w:hAnsi="Arial" w:cs="Arial"/>
        </w:rPr>
      </w:pPr>
    </w:p>
    <w:p w14:paraId="50746621"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1C7EDDE0" w14:textId="77777777" w:rsidR="00604367" w:rsidRPr="00DF679B" w:rsidRDefault="00604367" w:rsidP="00604367">
      <w:pPr>
        <w:pStyle w:val="Bezmezer"/>
        <w:ind w:left="426"/>
        <w:jc w:val="both"/>
        <w:rPr>
          <w:rFonts w:ascii="Arial" w:hAnsi="Arial" w:cs="Arial"/>
        </w:rPr>
      </w:pPr>
    </w:p>
    <w:p w14:paraId="4A12A4B4"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48456E6C" w14:textId="77777777" w:rsidR="00E27E80" w:rsidRPr="00604367" w:rsidRDefault="00E27E80" w:rsidP="00E27E80">
      <w:pPr>
        <w:jc w:val="center"/>
        <w:outlineLvl w:val="0"/>
        <w:rPr>
          <w:rFonts w:ascii="Arial" w:hAnsi="Arial" w:cs="Arial"/>
          <w:bCs/>
          <w:szCs w:val="22"/>
        </w:rPr>
      </w:pPr>
    </w:p>
    <w:p w14:paraId="2AAA07B1" w14:textId="77777777" w:rsidR="00E27E80" w:rsidRDefault="00E27E80" w:rsidP="00E27E80">
      <w:pPr>
        <w:jc w:val="center"/>
        <w:outlineLvl w:val="0"/>
        <w:rPr>
          <w:rFonts w:ascii="Arial" w:hAnsi="Arial" w:cs="Arial"/>
          <w:b/>
          <w:bCs/>
          <w:szCs w:val="22"/>
        </w:rPr>
      </w:pPr>
    </w:p>
    <w:p w14:paraId="57F5DEB3"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0E6D6B39"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16B7164B" w14:textId="77777777" w:rsidR="00E27E80" w:rsidRDefault="00E27E80" w:rsidP="00E27E80">
      <w:pPr>
        <w:jc w:val="center"/>
        <w:outlineLvl w:val="0"/>
        <w:rPr>
          <w:rFonts w:ascii="Arial" w:hAnsi="Arial" w:cs="Arial"/>
          <w:b/>
          <w:bCs/>
          <w:szCs w:val="22"/>
        </w:rPr>
      </w:pPr>
    </w:p>
    <w:p w14:paraId="08DEF1A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6BE91BD5" w14:textId="77777777" w:rsidR="00E27E80" w:rsidRDefault="00E27E80" w:rsidP="00E27E80">
      <w:pPr>
        <w:outlineLvl w:val="0"/>
        <w:rPr>
          <w:rFonts w:ascii="Arial" w:hAnsi="Arial" w:cs="Arial"/>
          <w:szCs w:val="22"/>
        </w:rPr>
      </w:pPr>
    </w:p>
    <w:p w14:paraId="68DDB2DD"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1C23A520" w14:textId="77777777" w:rsidR="00E27E80" w:rsidRDefault="00E27E80" w:rsidP="00E27E80">
      <w:pPr>
        <w:outlineLvl w:val="0"/>
        <w:rPr>
          <w:rFonts w:ascii="Arial" w:hAnsi="Arial" w:cs="Arial"/>
          <w:szCs w:val="22"/>
        </w:rPr>
      </w:pPr>
    </w:p>
    <w:p w14:paraId="1E827220"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0D6103A1" w14:textId="77777777" w:rsidR="00E27E80" w:rsidRDefault="00E27E80" w:rsidP="00E27E80">
      <w:pPr>
        <w:outlineLvl w:val="0"/>
        <w:rPr>
          <w:rFonts w:ascii="Arial" w:hAnsi="Arial" w:cs="Arial"/>
          <w:szCs w:val="22"/>
        </w:rPr>
      </w:pPr>
    </w:p>
    <w:p w14:paraId="5DD4EE5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Bez ohledu na jiné možnosti prokázání doručení, které umožňují právní předpisy, jakákoliv písemnost, jejíž doručení tato smlouva vyžaduje, předpokládá anebo umožňuje, bude </w:t>
      </w:r>
      <w:r>
        <w:rPr>
          <w:rFonts w:ascii="Arial" w:hAnsi="Arial" w:cs="Arial"/>
          <w:szCs w:val="22"/>
        </w:rPr>
        <w:lastRenderedPageBreak/>
        <w:t>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4CC83195" w14:textId="77777777" w:rsidR="00E27E80" w:rsidRDefault="00E27E80" w:rsidP="00E27E80">
      <w:pPr>
        <w:outlineLvl w:val="0"/>
        <w:rPr>
          <w:rFonts w:ascii="Arial" w:hAnsi="Arial" w:cs="Arial"/>
          <w:szCs w:val="22"/>
        </w:rPr>
      </w:pPr>
    </w:p>
    <w:p w14:paraId="372300E3"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54E5E38C" w14:textId="77777777" w:rsidR="00E27E80" w:rsidRDefault="00E27E80" w:rsidP="00E27E80">
      <w:pPr>
        <w:outlineLvl w:val="0"/>
        <w:rPr>
          <w:rFonts w:ascii="Arial" w:hAnsi="Arial" w:cs="Arial"/>
          <w:szCs w:val="22"/>
        </w:rPr>
      </w:pPr>
    </w:p>
    <w:p w14:paraId="12575EF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3CE2A277" w14:textId="77777777" w:rsidR="00E27E80" w:rsidRDefault="00E27E80" w:rsidP="00E27E80">
      <w:pPr>
        <w:outlineLvl w:val="0"/>
        <w:rPr>
          <w:rFonts w:ascii="Arial" w:hAnsi="Arial" w:cs="Arial"/>
          <w:szCs w:val="22"/>
        </w:rPr>
      </w:pPr>
    </w:p>
    <w:p w14:paraId="5D7F715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7D2B1234" w14:textId="77777777" w:rsidR="00E27E80" w:rsidRDefault="00E27E80" w:rsidP="00E27E80">
      <w:pPr>
        <w:outlineLvl w:val="0"/>
        <w:rPr>
          <w:rFonts w:ascii="Arial" w:hAnsi="Arial" w:cs="Arial"/>
          <w:szCs w:val="22"/>
        </w:rPr>
      </w:pPr>
    </w:p>
    <w:p w14:paraId="786656AA"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0917A8AE" w14:textId="77777777" w:rsidR="00E27E80" w:rsidRPr="00604367" w:rsidRDefault="00E27E80" w:rsidP="00E27E80">
      <w:pPr>
        <w:outlineLvl w:val="0"/>
        <w:rPr>
          <w:rFonts w:ascii="Arial" w:hAnsi="Arial" w:cs="Arial"/>
          <w:szCs w:val="22"/>
        </w:rPr>
      </w:pPr>
    </w:p>
    <w:p w14:paraId="6BAEC47E"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2AB51933" w14:textId="77777777" w:rsidR="00E27E80" w:rsidRDefault="00E27E80" w:rsidP="00E27E80">
      <w:pPr>
        <w:ind w:left="360"/>
        <w:outlineLvl w:val="0"/>
        <w:rPr>
          <w:rFonts w:ascii="Arial" w:hAnsi="Arial" w:cs="Arial"/>
          <w:szCs w:val="22"/>
        </w:rPr>
      </w:pPr>
    </w:p>
    <w:p w14:paraId="0094841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5C9BE934" w14:textId="092CF0C4" w:rsidR="00E27E80" w:rsidRDefault="001E5377"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Oceněn</w:t>
      </w:r>
      <w:r w:rsidR="00327AC0">
        <w:rPr>
          <w:rFonts w:ascii="Arial" w:hAnsi="Arial" w:cs="Arial"/>
          <w:szCs w:val="22"/>
        </w:rPr>
        <w:t>ý</w:t>
      </w:r>
      <w:r>
        <w:rPr>
          <w:rFonts w:ascii="Arial" w:hAnsi="Arial" w:cs="Arial"/>
          <w:szCs w:val="22"/>
        </w:rPr>
        <w:t xml:space="preserve"> položkov</w:t>
      </w:r>
      <w:r w:rsidR="00327AC0">
        <w:rPr>
          <w:rFonts w:ascii="Arial" w:hAnsi="Arial" w:cs="Arial"/>
          <w:szCs w:val="22"/>
        </w:rPr>
        <w:t>ý</w:t>
      </w:r>
      <w:r>
        <w:rPr>
          <w:rFonts w:ascii="Arial" w:hAnsi="Arial" w:cs="Arial"/>
          <w:szCs w:val="22"/>
        </w:rPr>
        <w:t xml:space="preserve"> rozpoč</w:t>
      </w:r>
      <w:r w:rsidR="00327AC0">
        <w:rPr>
          <w:rFonts w:ascii="Arial" w:hAnsi="Arial" w:cs="Arial"/>
          <w:szCs w:val="22"/>
        </w:rPr>
        <w:t>et</w:t>
      </w:r>
      <w:r w:rsidR="00A3764F">
        <w:rPr>
          <w:rFonts w:ascii="Arial" w:hAnsi="Arial" w:cs="Arial"/>
          <w:szCs w:val="22"/>
        </w:rPr>
        <w:t xml:space="preserve"> (výkaz výměr)</w:t>
      </w:r>
      <w:r w:rsidR="00E27E80">
        <w:rPr>
          <w:rFonts w:ascii="Arial" w:hAnsi="Arial" w:cs="Arial"/>
          <w:szCs w:val="22"/>
        </w:rPr>
        <w:t xml:space="preserve"> </w:t>
      </w:r>
      <w:r w:rsidR="00A3764F">
        <w:rPr>
          <w:rFonts w:ascii="Arial" w:hAnsi="Arial" w:cs="Arial"/>
          <w:szCs w:val="22"/>
        </w:rPr>
        <w:t>„</w:t>
      </w:r>
      <w:r w:rsidR="00F23313">
        <w:rPr>
          <w:rFonts w:ascii="Arial" w:hAnsi="Arial" w:cs="Arial"/>
          <w:szCs w:val="22"/>
        </w:rPr>
        <w:t>Osvětlení výrobních hal</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644E45FC" w14:textId="77777777" w:rsidR="00E27E80" w:rsidRDefault="00E27E80" w:rsidP="00E27E80">
      <w:pPr>
        <w:rPr>
          <w:rFonts w:ascii="Arial" w:hAnsi="Arial" w:cs="Arial"/>
          <w:szCs w:val="22"/>
        </w:rPr>
      </w:pPr>
    </w:p>
    <w:p w14:paraId="29DFAE8A" w14:textId="67B44B8B" w:rsidR="00E27E80" w:rsidRDefault="00E27E80" w:rsidP="00E27E80">
      <w:pPr>
        <w:rPr>
          <w:rFonts w:ascii="Arial" w:hAnsi="Arial" w:cs="Arial"/>
          <w:szCs w:val="22"/>
        </w:rPr>
      </w:pPr>
    </w:p>
    <w:p w14:paraId="0AC306E4" w14:textId="76EC01D0" w:rsidR="00F23313" w:rsidRDefault="00F23313" w:rsidP="00E27E80">
      <w:pPr>
        <w:rPr>
          <w:rFonts w:ascii="Arial" w:hAnsi="Arial" w:cs="Arial"/>
          <w:szCs w:val="22"/>
        </w:rPr>
      </w:pPr>
    </w:p>
    <w:p w14:paraId="570E701D" w14:textId="5FEFE392" w:rsidR="00F23313" w:rsidRDefault="00F23313" w:rsidP="00E27E80">
      <w:pPr>
        <w:rPr>
          <w:rFonts w:ascii="Arial" w:hAnsi="Arial" w:cs="Arial"/>
          <w:szCs w:val="22"/>
        </w:rPr>
      </w:pPr>
    </w:p>
    <w:p w14:paraId="10FA4C7B" w14:textId="77777777" w:rsidR="00F23313" w:rsidRDefault="00F23313" w:rsidP="00E27E80">
      <w:pPr>
        <w:rPr>
          <w:rFonts w:ascii="Arial" w:hAnsi="Arial" w:cs="Arial"/>
          <w:szCs w:val="22"/>
        </w:rPr>
      </w:pPr>
    </w:p>
    <w:p w14:paraId="05379D62"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419D6363" w14:textId="77777777" w:rsidR="00E27E80" w:rsidRDefault="00E27E80" w:rsidP="00E27E80">
      <w:pPr>
        <w:ind w:left="-720"/>
        <w:rPr>
          <w:rFonts w:ascii="Arial" w:hAnsi="Arial" w:cs="Arial"/>
          <w:szCs w:val="22"/>
        </w:rPr>
      </w:pPr>
    </w:p>
    <w:p w14:paraId="4DFA9BF0" w14:textId="77777777" w:rsidR="00E27E80" w:rsidRDefault="00E27E80" w:rsidP="00E27E80">
      <w:pPr>
        <w:ind w:left="-720"/>
        <w:rPr>
          <w:rFonts w:ascii="Arial" w:hAnsi="Arial" w:cs="Arial"/>
          <w:szCs w:val="22"/>
        </w:rPr>
      </w:pPr>
    </w:p>
    <w:p w14:paraId="223D3143" w14:textId="77777777" w:rsidR="00E27E80" w:rsidRDefault="00E27E80" w:rsidP="00E27E80">
      <w:pPr>
        <w:ind w:left="-720"/>
        <w:rPr>
          <w:rFonts w:ascii="Arial" w:hAnsi="Arial" w:cs="Arial"/>
          <w:szCs w:val="22"/>
        </w:rPr>
      </w:pPr>
    </w:p>
    <w:p w14:paraId="2097A079"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14:paraId="73F40038"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72B9625F"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4CFFC46E"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0B1F9BC9"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BC67" w16cex:dateUtc="2020-11-03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1D475" w14:textId="77777777" w:rsidR="006C4E82" w:rsidRDefault="006C4E82" w:rsidP="00D130EB">
      <w:r>
        <w:separator/>
      </w:r>
    </w:p>
  </w:endnote>
  <w:endnote w:type="continuationSeparator" w:id="0">
    <w:p w14:paraId="10561F47" w14:textId="77777777" w:rsidR="006C4E82" w:rsidRDefault="006C4E82"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4634515B" w14:textId="1EFADD40" w:rsidR="00FD1640" w:rsidRDefault="00FD1640">
            <w:pPr>
              <w:pStyle w:val="Zpat"/>
              <w:jc w:val="center"/>
            </w:pPr>
            <w:r w:rsidRPr="00D130EB">
              <w:rPr>
                <w:rFonts w:ascii="Arial" w:hAnsi="Arial" w:cs="Arial"/>
                <w:sz w:val="20"/>
                <w:szCs w:val="20"/>
              </w:rPr>
              <w:t xml:space="preserve">Stránka </w:t>
            </w:r>
            <w:r w:rsidR="00CE73E7" w:rsidRPr="00D130EB">
              <w:rPr>
                <w:rFonts w:ascii="Arial" w:hAnsi="Arial" w:cs="Arial"/>
                <w:sz w:val="20"/>
                <w:szCs w:val="20"/>
              </w:rPr>
              <w:fldChar w:fldCharType="begin"/>
            </w:r>
            <w:r w:rsidRPr="00D130EB">
              <w:rPr>
                <w:rFonts w:ascii="Arial" w:hAnsi="Arial" w:cs="Arial"/>
                <w:sz w:val="20"/>
                <w:szCs w:val="20"/>
              </w:rPr>
              <w:instrText>PAGE</w:instrText>
            </w:r>
            <w:r w:rsidR="00CE73E7" w:rsidRPr="00D130EB">
              <w:rPr>
                <w:rFonts w:ascii="Arial" w:hAnsi="Arial" w:cs="Arial"/>
                <w:sz w:val="20"/>
                <w:szCs w:val="20"/>
              </w:rPr>
              <w:fldChar w:fldCharType="separate"/>
            </w:r>
            <w:r w:rsidR="00440661">
              <w:rPr>
                <w:rFonts w:ascii="Arial" w:hAnsi="Arial" w:cs="Arial"/>
                <w:noProof/>
                <w:sz w:val="20"/>
                <w:szCs w:val="20"/>
              </w:rPr>
              <w:t>9</w:t>
            </w:r>
            <w:r w:rsidR="00CE73E7" w:rsidRPr="00D130EB">
              <w:rPr>
                <w:rFonts w:ascii="Arial" w:hAnsi="Arial" w:cs="Arial"/>
                <w:sz w:val="20"/>
                <w:szCs w:val="20"/>
              </w:rPr>
              <w:fldChar w:fldCharType="end"/>
            </w:r>
            <w:r w:rsidRPr="00D130EB">
              <w:rPr>
                <w:rFonts w:ascii="Arial" w:hAnsi="Arial" w:cs="Arial"/>
                <w:sz w:val="20"/>
                <w:szCs w:val="20"/>
              </w:rPr>
              <w:t xml:space="preserve"> z </w:t>
            </w:r>
            <w:r w:rsidR="00CE73E7" w:rsidRPr="00D130EB">
              <w:rPr>
                <w:rFonts w:ascii="Arial" w:hAnsi="Arial" w:cs="Arial"/>
                <w:sz w:val="20"/>
                <w:szCs w:val="20"/>
              </w:rPr>
              <w:fldChar w:fldCharType="begin"/>
            </w:r>
            <w:r w:rsidRPr="00D130EB">
              <w:rPr>
                <w:rFonts w:ascii="Arial" w:hAnsi="Arial" w:cs="Arial"/>
                <w:sz w:val="20"/>
                <w:szCs w:val="20"/>
              </w:rPr>
              <w:instrText>NUMPAGES</w:instrText>
            </w:r>
            <w:r w:rsidR="00CE73E7" w:rsidRPr="00D130EB">
              <w:rPr>
                <w:rFonts w:ascii="Arial" w:hAnsi="Arial" w:cs="Arial"/>
                <w:sz w:val="20"/>
                <w:szCs w:val="20"/>
              </w:rPr>
              <w:fldChar w:fldCharType="separate"/>
            </w:r>
            <w:r w:rsidR="00440661">
              <w:rPr>
                <w:rFonts w:ascii="Arial" w:hAnsi="Arial" w:cs="Arial"/>
                <w:noProof/>
                <w:sz w:val="20"/>
                <w:szCs w:val="20"/>
              </w:rPr>
              <w:t>9</w:t>
            </w:r>
            <w:r w:rsidR="00CE73E7" w:rsidRPr="00D130EB">
              <w:rPr>
                <w:rFonts w:ascii="Arial" w:hAnsi="Arial" w:cs="Arial"/>
                <w:sz w:val="20"/>
                <w:szCs w:val="20"/>
              </w:rPr>
              <w:fldChar w:fldCharType="end"/>
            </w:r>
          </w:p>
        </w:sdtContent>
      </w:sdt>
    </w:sdtContent>
  </w:sdt>
  <w:p w14:paraId="6021E388" w14:textId="77777777" w:rsidR="00FD1640" w:rsidRDefault="00FD16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EA1B47" w14:textId="77777777" w:rsidR="006C4E82" w:rsidRDefault="006C4E82" w:rsidP="00D130EB">
      <w:r>
        <w:separator/>
      </w:r>
    </w:p>
  </w:footnote>
  <w:footnote w:type="continuationSeparator" w:id="0">
    <w:p w14:paraId="40BD82C0" w14:textId="77777777" w:rsidR="006C4E82" w:rsidRDefault="006C4E82"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46AA4" w14:textId="77777777" w:rsidR="00FD1640" w:rsidRPr="00C3135F" w:rsidRDefault="00FD1640" w:rsidP="00C3135F">
    <w:pPr>
      <w:pStyle w:val="Zhlav"/>
      <w:jc w:val="right"/>
      <w:rPr>
        <w:rFonts w:ascii="Arial" w:hAnsi="Arial" w:cs="Arial"/>
      </w:rPr>
    </w:pPr>
    <w:r w:rsidRPr="00C3135F">
      <w:rPr>
        <w:rFonts w:ascii="Arial" w:hAnsi="Arial" w:cs="Arial"/>
      </w:rPr>
      <w:t>Příloha 3/1 Zadávací dokumentace</w:t>
    </w:r>
  </w:p>
  <w:p w14:paraId="231BF078" w14:textId="77777777" w:rsidR="00FD1640" w:rsidRDefault="00FD164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EB"/>
    <w:rsid w:val="000A02B3"/>
    <w:rsid w:val="000A1F4E"/>
    <w:rsid w:val="000B0728"/>
    <w:rsid w:val="000B5F03"/>
    <w:rsid w:val="000C73E4"/>
    <w:rsid w:val="000F3CDE"/>
    <w:rsid w:val="000F3D48"/>
    <w:rsid w:val="000F5441"/>
    <w:rsid w:val="00110654"/>
    <w:rsid w:val="001111DD"/>
    <w:rsid w:val="00125929"/>
    <w:rsid w:val="00137256"/>
    <w:rsid w:val="00161111"/>
    <w:rsid w:val="001675B5"/>
    <w:rsid w:val="0019109F"/>
    <w:rsid w:val="00194677"/>
    <w:rsid w:val="001E5377"/>
    <w:rsid w:val="001F13DD"/>
    <w:rsid w:val="001F31D3"/>
    <w:rsid w:val="001F68B1"/>
    <w:rsid w:val="002144A7"/>
    <w:rsid w:val="00217DBF"/>
    <w:rsid w:val="00223D3C"/>
    <w:rsid w:val="0023484C"/>
    <w:rsid w:val="00236847"/>
    <w:rsid w:val="00241750"/>
    <w:rsid w:val="002603BE"/>
    <w:rsid w:val="00277B13"/>
    <w:rsid w:val="00282DEB"/>
    <w:rsid w:val="002B2157"/>
    <w:rsid w:val="002E0C14"/>
    <w:rsid w:val="002E2B90"/>
    <w:rsid w:val="00327AC0"/>
    <w:rsid w:val="003726B3"/>
    <w:rsid w:val="00382CA4"/>
    <w:rsid w:val="003847BA"/>
    <w:rsid w:val="003C46C9"/>
    <w:rsid w:val="004043DD"/>
    <w:rsid w:val="00416C8C"/>
    <w:rsid w:val="00435380"/>
    <w:rsid w:val="00440661"/>
    <w:rsid w:val="00440FF3"/>
    <w:rsid w:val="00441DB6"/>
    <w:rsid w:val="00453D99"/>
    <w:rsid w:val="00455A31"/>
    <w:rsid w:val="004607E8"/>
    <w:rsid w:val="00471AED"/>
    <w:rsid w:val="00474DC3"/>
    <w:rsid w:val="00484778"/>
    <w:rsid w:val="00491918"/>
    <w:rsid w:val="00497A76"/>
    <w:rsid w:val="004B3EE2"/>
    <w:rsid w:val="004C679F"/>
    <w:rsid w:val="004F324F"/>
    <w:rsid w:val="005029A0"/>
    <w:rsid w:val="0055137E"/>
    <w:rsid w:val="00553436"/>
    <w:rsid w:val="00561BE7"/>
    <w:rsid w:val="005638C7"/>
    <w:rsid w:val="0057457F"/>
    <w:rsid w:val="00581EA5"/>
    <w:rsid w:val="00590074"/>
    <w:rsid w:val="005C2CA4"/>
    <w:rsid w:val="005C2DE5"/>
    <w:rsid w:val="005C795B"/>
    <w:rsid w:val="005D1DFA"/>
    <w:rsid w:val="00604367"/>
    <w:rsid w:val="00643FF7"/>
    <w:rsid w:val="00646873"/>
    <w:rsid w:val="006738BF"/>
    <w:rsid w:val="00682A72"/>
    <w:rsid w:val="006B0C81"/>
    <w:rsid w:val="006C32AB"/>
    <w:rsid w:val="006C4E82"/>
    <w:rsid w:val="006F0D8C"/>
    <w:rsid w:val="006F0E41"/>
    <w:rsid w:val="006F50A4"/>
    <w:rsid w:val="006F58BB"/>
    <w:rsid w:val="007456CD"/>
    <w:rsid w:val="0075413E"/>
    <w:rsid w:val="00775032"/>
    <w:rsid w:val="00782E2E"/>
    <w:rsid w:val="007C7D73"/>
    <w:rsid w:val="007D2966"/>
    <w:rsid w:val="007D3AE8"/>
    <w:rsid w:val="007D3F1B"/>
    <w:rsid w:val="007F2DE4"/>
    <w:rsid w:val="007F3D91"/>
    <w:rsid w:val="008076C7"/>
    <w:rsid w:val="00812227"/>
    <w:rsid w:val="0082325F"/>
    <w:rsid w:val="00835B32"/>
    <w:rsid w:val="0087069D"/>
    <w:rsid w:val="008744D7"/>
    <w:rsid w:val="00887C93"/>
    <w:rsid w:val="008A4590"/>
    <w:rsid w:val="008B53AA"/>
    <w:rsid w:val="008C55BB"/>
    <w:rsid w:val="008C7A98"/>
    <w:rsid w:val="008D549F"/>
    <w:rsid w:val="008E1249"/>
    <w:rsid w:val="008F6443"/>
    <w:rsid w:val="00901BA5"/>
    <w:rsid w:val="00907445"/>
    <w:rsid w:val="009100D3"/>
    <w:rsid w:val="00911151"/>
    <w:rsid w:val="009353D8"/>
    <w:rsid w:val="00936866"/>
    <w:rsid w:val="00952634"/>
    <w:rsid w:val="00963B62"/>
    <w:rsid w:val="00967D66"/>
    <w:rsid w:val="009769F1"/>
    <w:rsid w:val="009944D9"/>
    <w:rsid w:val="009E54D5"/>
    <w:rsid w:val="009E6872"/>
    <w:rsid w:val="009F1A86"/>
    <w:rsid w:val="009F2B4B"/>
    <w:rsid w:val="00A10472"/>
    <w:rsid w:val="00A13286"/>
    <w:rsid w:val="00A306AA"/>
    <w:rsid w:val="00A3764F"/>
    <w:rsid w:val="00A5732E"/>
    <w:rsid w:val="00A9517A"/>
    <w:rsid w:val="00AA25A8"/>
    <w:rsid w:val="00AA7E66"/>
    <w:rsid w:val="00AB1793"/>
    <w:rsid w:val="00AC51A1"/>
    <w:rsid w:val="00B07D0F"/>
    <w:rsid w:val="00B400CB"/>
    <w:rsid w:val="00B40A98"/>
    <w:rsid w:val="00B87339"/>
    <w:rsid w:val="00BD17BF"/>
    <w:rsid w:val="00BF1317"/>
    <w:rsid w:val="00C1456A"/>
    <w:rsid w:val="00C15F87"/>
    <w:rsid w:val="00C2362E"/>
    <w:rsid w:val="00C3135F"/>
    <w:rsid w:val="00C83D70"/>
    <w:rsid w:val="00CA2257"/>
    <w:rsid w:val="00CA2C49"/>
    <w:rsid w:val="00CB1E17"/>
    <w:rsid w:val="00CC1CC3"/>
    <w:rsid w:val="00CC416D"/>
    <w:rsid w:val="00CD4AE9"/>
    <w:rsid w:val="00CE0825"/>
    <w:rsid w:val="00CE3CFF"/>
    <w:rsid w:val="00CE73E7"/>
    <w:rsid w:val="00D067AA"/>
    <w:rsid w:val="00D130EB"/>
    <w:rsid w:val="00D14AB7"/>
    <w:rsid w:val="00D262AE"/>
    <w:rsid w:val="00D37404"/>
    <w:rsid w:val="00D57D96"/>
    <w:rsid w:val="00D61931"/>
    <w:rsid w:val="00D84337"/>
    <w:rsid w:val="00DE0EED"/>
    <w:rsid w:val="00E16DCB"/>
    <w:rsid w:val="00E200DA"/>
    <w:rsid w:val="00E26111"/>
    <w:rsid w:val="00E27E80"/>
    <w:rsid w:val="00E315B9"/>
    <w:rsid w:val="00E51987"/>
    <w:rsid w:val="00E6698D"/>
    <w:rsid w:val="00E74E7F"/>
    <w:rsid w:val="00E75A37"/>
    <w:rsid w:val="00E938B7"/>
    <w:rsid w:val="00EA69A2"/>
    <w:rsid w:val="00EB6FC5"/>
    <w:rsid w:val="00F013C3"/>
    <w:rsid w:val="00F23313"/>
    <w:rsid w:val="00F43C8E"/>
    <w:rsid w:val="00F451A2"/>
    <w:rsid w:val="00F71D4B"/>
    <w:rsid w:val="00F80F1D"/>
    <w:rsid w:val="00F83BD7"/>
    <w:rsid w:val="00F85E93"/>
    <w:rsid w:val="00F95558"/>
    <w:rsid w:val="00FB2EC5"/>
    <w:rsid w:val="00FC53CF"/>
    <w:rsid w:val="00FD16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C61F"/>
  <w15:docId w15:val="{DB2F2704-A9B5-48B6-A3FE-87FF46C0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7FAED-FC80-4A6D-80A7-6556F180D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3342</Words>
  <Characters>19718</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User</cp:lastModifiedBy>
  <cp:revision>17</cp:revision>
  <dcterms:created xsi:type="dcterms:W3CDTF">2022-05-18T12:50:00Z</dcterms:created>
  <dcterms:modified xsi:type="dcterms:W3CDTF">2023-01-20T08:20:00Z</dcterms:modified>
</cp:coreProperties>
</file>