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8A151" w14:textId="134135E4" w:rsidR="008E6BAE" w:rsidRDefault="00464FF1" w:rsidP="00223F7E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  <w:r w:rsidRPr="00223F7E">
        <w:rPr>
          <w:rFonts w:cstheme="minorHAnsi"/>
          <w:b/>
          <w:sz w:val="36"/>
          <w:szCs w:val="36"/>
        </w:rPr>
        <w:t>Výzva k podání nabídek</w:t>
      </w:r>
    </w:p>
    <w:p w14:paraId="47BD2E84" w14:textId="77777777" w:rsidR="009310CC" w:rsidRPr="00223F7E" w:rsidRDefault="009310CC" w:rsidP="00223F7E">
      <w:pPr>
        <w:spacing w:after="0" w:line="240" w:lineRule="auto"/>
        <w:jc w:val="center"/>
        <w:rPr>
          <w:rFonts w:cstheme="minorHAnsi"/>
          <w:b/>
          <w:sz w:val="36"/>
          <w:szCs w:val="36"/>
        </w:rPr>
      </w:pPr>
    </w:p>
    <w:p w14:paraId="3FAE4AC1" w14:textId="77777777" w:rsidR="009310CC" w:rsidRDefault="00464FF1" w:rsidP="00223F7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pro veřejnou zakázku </w:t>
      </w:r>
      <w:r w:rsidR="00916FE8" w:rsidRPr="00223F7E">
        <w:rPr>
          <w:rFonts w:cstheme="minorHAnsi"/>
          <w:sz w:val="24"/>
          <w:szCs w:val="24"/>
        </w:rPr>
        <w:t xml:space="preserve">malého rozsahu zadávanou mimo zadávací řízení </w:t>
      </w:r>
    </w:p>
    <w:p w14:paraId="46898B05" w14:textId="1C76AEEC" w:rsidR="00464FF1" w:rsidRPr="00223F7E" w:rsidRDefault="00916FE8" w:rsidP="00223F7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(tj. mimo režim zákona č. 134/2016 Sb., o zadávání veřejných zakázek)</w:t>
      </w:r>
    </w:p>
    <w:p w14:paraId="4EB079C3" w14:textId="77777777" w:rsidR="009310CC" w:rsidRDefault="009310CC" w:rsidP="00223F7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DE64F35" w14:textId="53DC8A3F" w:rsidR="000D6085" w:rsidRPr="00223F7E" w:rsidRDefault="000D6085" w:rsidP="00223F7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Tato výzva k podání nabídek je zároveň i zadávací dokumentací.</w:t>
      </w:r>
    </w:p>
    <w:p w14:paraId="02CBC236" w14:textId="77777777" w:rsidR="000D6085" w:rsidRPr="00223F7E" w:rsidRDefault="000D608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EDF0C2" w14:textId="168DE064" w:rsidR="002F7715" w:rsidRPr="00223F7E" w:rsidRDefault="00916FE8" w:rsidP="00223F7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223F7E">
        <w:rPr>
          <w:rFonts w:cstheme="minorHAnsi"/>
          <w:b/>
          <w:sz w:val="32"/>
          <w:szCs w:val="32"/>
        </w:rPr>
        <w:t>VEŘEJNÁ ZAKÁZKA</w:t>
      </w:r>
    </w:p>
    <w:p w14:paraId="594A1DE5" w14:textId="77777777" w:rsidR="008E6BAE" w:rsidRPr="00223F7E" w:rsidRDefault="008E6BAE" w:rsidP="00223F7E">
      <w:pPr>
        <w:spacing w:after="0" w:line="240" w:lineRule="auto"/>
        <w:rPr>
          <w:rFonts w:cstheme="minorHAnsi"/>
          <w:sz w:val="24"/>
          <w:szCs w:val="24"/>
        </w:rPr>
      </w:pPr>
    </w:p>
    <w:p w14:paraId="6A8DDD32" w14:textId="77777777" w:rsidR="00223F7E" w:rsidRDefault="005E63E2" w:rsidP="00223F7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3F7E">
        <w:rPr>
          <w:rFonts w:cstheme="minorHAnsi"/>
          <w:b/>
          <w:sz w:val="24"/>
          <w:szCs w:val="24"/>
        </w:rPr>
        <w:t>„</w:t>
      </w:r>
      <w:r w:rsidR="000D6085" w:rsidRPr="00223F7E">
        <w:rPr>
          <w:rFonts w:cstheme="minorHAnsi"/>
          <w:b/>
          <w:sz w:val="24"/>
          <w:szCs w:val="24"/>
        </w:rPr>
        <w:t>Oprava</w:t>
      </w:r>
      <w:r w:rsidRPr="00223F7E">
        <w:rPr>
          <w:rFonts w:cstheme="minorHAnsi"/>
          <w:b/>
          <w:sz w:val="24"/>
          <w:szCs w:val="24"/>
        </w:rPr>
        <w:t xml:space="preserve"> </w:t>
      </w:r>
      <w:r w:rsidR="00945EE1" w:rsidRPr="00223F7E">
        <w:rPr>
          <w:rFonts w:cstheme="minorHAnsi"/>
          <w:b/>
          <w:sz w:val="24"/>
          <w:szCs w:val="24"/>
        </w:rPr>
        <w:t>23</w:t>
      </w:r>
      <w:r w:rsidR="00CC2B6C" w:rsidRPr="00223F7E">
        <w:rPr>
          <w:rFonts w:cstheme="minorHAnsi"/>
          <w:b/>
          <w:sz w:val="24"/>
          <w:szCs w:val="24"/>
        </w:rPr>
        <w:t xml:space="preserve"> ks balk</w:t>
      </w:r>
      <w:r w:rsidR="00CD5880" w:rsidRPr="00223F7E">
        <w:rPr>
          <w:rFonts w:cstheme="minorHAnsi"/>
          <w:b/>
          <w:sz w:val="24"/>
          <w:szCs w:val="24"/>
        </w:rPr>
        <w:t>o</w:t>
      </w:r>
      <w:r w:rsidR="00CC2B6C" w:rsidRPr="00223F7E">
        <w:rPr>
          <w:rFonts w:cstheme="minorHAnsi"/>
          <w:b/>
          <w:sz w:val="24"/>
          <w:szCs w:val="24"/>
        </w:rPr>
        <w:t xml:space="preserve">nů bytového domu </w:t>
      </w:r>
      <w:r w:rsidR="006C20EE" w:rsidRPr="00223F7E">
        <w:rPr>
          <w:rFonts w:cstheme="minorHAnsi"/>
          <w:b/>
          <w:sz w:val="24"/>
          <w:szCs w:val="24"/>
        </w:rPr>
        <w:t>Katusická/Lužanská 683-685</w:t>
      </w:r>
      <w:r w:rsidRPr="00223F7E">
        <w:rPr>
          <w:rFonts w:cstheme="minorHAnsi"/>
          <w:b/>
          <w:sz w:val="24"/>
          <w:szCs w:val="24"/>
        </w:rPr>
        <w:t xml:space="preserve">, </w:t>
      </w:r>
      <w:r w:rsidR="00223F7E">
        <w:rPr>
          <w:rFonts w:cstheme="minorHAnsi"/>
          <w:b/>
          <w:sz w:val="24"/>
          <w:szCs w:val="24"/>
        </w:rPr>
        <w:t xml:space="preserve">197 00, </w:t>
      </w:r>
    </w:p>
    <w:p w14:paraId="5BB0CC91" w14:textId="5F6BB130" w:rsidR="008E6BAE" w:rsidRPr="00223F7E" w:rsidRDefault="005E63E2" w:rsidP="00223F7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3F7E">
        <w:rPr>
          <w:rFonts w:cstheme="minorHAnsi"/>
          <w:b/>
          <w:sz w:val="24"/>
          <w:szCs w:val="24"/>
        </w:rPr>
        <w:t>Praha 9 – Kbely“</w:t>
      </w:r>
    </w:p>
    <w:p w14:paraId="508B8302" w14:textId="77777777" w:rsidR="00A15792" w:rsidRPr="00223F7E" w:rsidRDefault="00A15792" w:rsidP="00223F7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291BAD3" w14:textId="043332BA" w:rsidR="00916FE8" w:rsidRPr="00223F7E" w:rsidRDefault="00916FE8" w:rsidP="00223F7E">
      <w:pPr>
        <w:spacing w:after="0" w:line="240" w:lineRule="auto"/>
        <w:rPr>
          <w:rFonts w:cstheme="minorHAnsi"/>
          <w:b/>
          <w:sz w:val="24"/>
          <w:szCs w:val="24"/>
        </w:rPr>
      </w:pPr>
      <w:r w:rsidRPr="00223F7E">
        <w:rPr>
          <w:rFonts w:cstheme="minorHAnsi"/>
          <w:b/>
          <w:sz w:val="24"/>
          <w:szCs w:val="24"/>
        </w:rPr>
        <w:t>ZADAVATEL</w:t>
      </w:r>
      <w:r w:rsidRPr="00223F7E">
        <w:rPr>
          <w:rFonts w:cstheme="minorHAnsi"/>
          <w:sz w:val="24"/>
          <w:szCs w:val="24"/>
        </w:rPr>
        <w:t>:</w:t>
      </w:r>
      <w:r w:rsidR="00E4072C" w:rsidRPr="00223F7E">
        <w:rPr>
          <w:rFonts w:cstheme="minorHAnsi"/>
          <w:sz w:val="24"/>
          <w:szCs w:val="24"/>
        </w:rPr>
        <w:t xml:space="preserve"> </w:t>
      </w:r>
      <w:r w:rsidR="00223F7E">
        <w:rPr>
          <w:rFonts w:cstheme="minorHAnsi"/>
          <w:sz w:val="24"/>
          <w:szCs w:val="24"/>
        </w:rPr>
        <w:tab/>
      </w:r>
      <w:r w:rsidR="00E4072C" w:rsidRPr="00223F7E">
        <w:rPr>
          <w:rFonts w:cstheme="minorHAnsi"/>
          <w:b/>
          <w:sz w:val="24"/>
          <w:szCs w:val="24"/>
        </w:rPr>
        <w:t>Městská část Praha 19</w:t>
      </w:r>
    </w:p>
    <w:p w14:paraId="5BB92E3B" w14:textId="0AF0A91B" w:rsidR="00916FE8" w:rsidRPr="00223F7E" w:rsidRDefault="00916FE8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Se sídlem</w:t>
      </w:r>
      <w:r w:rsidR="00E4072C" w:rsidRPr="00223F7E">
        <w:rPr>
          <w:rFonts w:cstheme="minorHAnsi"/>
          <w:sz w:val="24"/>
          <w:szCs w:val="24"/>
        </w:rPr>
        <w:t xml:space="preserve">: </w:t>
      </w:r>
      <w:r w:rsidR="00223F7E">
        <w:rPr>
          <w:rFonts w:cstheme="minorHAnsi"/>
          <w:sz w:val="24"/>
          <w:szCs w:val="24"/>
        </w:rPr>
        <w:tab/>
      </w:r>
      <w:r w:rsidR="00E4072C" w:rsidRPr="00223F7E">
        <w:rPr>
          <w:rFonts w:cstheme="minorHAnsi"/>
          <w:b/>
          <w:sz w:val="24"/>
          <w:szCs w:val="24"/>
        </w:rPr>
        <w:t>Semilská 43/1</w:t>
      </w:r>
      <w:r w:rsidR="00B0464D" w:rsidRPr="00223F7E">
        <w:rPr>
          <w:rFonts w:cstheme="minorHAnsi"/>
          <w:b/>
          <w:sz w:val="24"/>
          <w:szCs w:val="24"/>
        </w:rPr>
        <w:t>, 197 00</w:t>
      </w:r>
      <w:r w:rsidR="00223F7E">
        <w:rPr>
          <w:rFonts w:cstheme="minorHAnsi"/>
          <w:b/>
          <w:sz w:val="24"/>
          <w:szCs w:val="24"/>
        </w:rPr>
        <w:t>,</w:t>
      </w:r>
      <w:r w:rsidR="00B0464D" w:rsidRPr="00223F7E">
        <w:rPr>
          <w:rFonts w:cstheme="minorHAnsi"/>
          <w:b/>
          <w:sz w:val="24"/>
          <w:szCs w:val="24"/>
        </w:rPr>
        <w:t xml:space="preserve"> Praha 9 </w:t>
      </w:r>
      <w:r w:rsidR="00573B18" w:rsidRPr="00223F7E">
        <w:rPr>
          <w:rFonts w:cstheme="minorHAnsi"/>
          <w:b/>
          <w:sz w:val="24"/>
          <w:szCs w:val="24"/>
        </w:rPr>
        <w:t>–</w:t>
      </w:r>
      <w:r w:rsidR="00B0464D" w:rsidRPr="00223F7E">
        <w:rPr>
          <w:rFonts w:cstheme="minorHAnsi"/>
          <w:b/>
          <w:sz w:val="24"/>
          <w:szCs w:val="24"/>
        </w:rPr>
        <w:t xml:space="preserve"> Kbely</w:t>
      </w:r>
    </w:p>
    <w:p w14:paraId="6A2F77C1" w14:textId="4D942C00" w:rsidR="00916FE8" w:rsidRPr="00223F7E" w:rsidRDefault="00916FE8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IČ:</w:t>
      </w:r>
      <w:r w:rsidR="00E4072C" w:rsidRPr="00223F7E">
        <w:rPr>
          <w:rFonts w:cstheme="minorHAnsi"/>
          <w:sz w:val="24"/>
          <w:szCs w:val="24"/>
        </w:rPr>
        <w:t xml:space="preserve"> </w:t>
      </w:r>
      <w:r w:rsidR="00223F7E">
        <w:rPr>
          <w:rFonts w:cstheme="minorHAnsi"/>
          <w:sz w:val="24"/>
          <w:szCs w:val="24"/>
        </w:rPr>
        <w:tab/>
      </w:r>
      <w:r w:rsidR="00223F7E">
        <w:rPr>
          <w:rFonts w:cstheme="minorHAnsi"/>
          <w:sz w:val="24"/>
          <w:szCs w:val="24"/>
        </w:rPr>
        <w:tab/>
      </w:r>
      <w:r w:rsidR="00E4072C" w:rsidRPr="00223F7E">
        <w:rPr>
          <w:rFonts w:cstheme="minorHAnsi"/>
          <w:b/>
          <w:sz w:val="24"/>
          <w:szCs w:val="24"/>
        </w:rPr>
        <w:t>00231304</w:t>
      </w:r>
    </w:p>
    <w:p w14:paraId="4B988D54" w14:textId="77777777" w:rsidR="00731AD4" w:rsidRPr="00223F7E" w:rsidRDefault="00731AD4" w:rsidP="00223F7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40850C7" w14:textId="77777777" w:rsidR="007072E2" w:rsidRPr="00223F7E" w:rsidRDefault="007072E2" w:rsidP="00223F7E">
      <w:pPr>
        <w:spacing w:after="0" w:line="240" w:lineRule="auto"/>
        <w:rPr>
          <w:rFonts w:cstheme="minorHAnsi"/>
          <w:b/>
          <w:sz w:val="24"/>
          <w:szCs w:val="24"/>
        </w:rPr>
      </w:pPr>
      <w:r w:rsidRPr="00223F7E">
        <w:rPr>
          <w:rFonts w:cstheme="minorHAnsi"/>
          <w:b/>
          <w:sz w:val="24"/>
          <w:szCs w:val="24"/>
        </w:rPr>
        <w:t>Identifikační údaje zadavatele, další informace</w:t>
      </w:r>
    </w:p>
    <w:p w14:paraId="2E0FDC94" w14:textId="1666B713" w:rsidR="007072E2" w:rsidRPr="00223F7E" w:rsidRDefault="007072E2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Název zadavatele</w:t>
      </w:r>
      <w:r w:rsidR="00774988" w:rsidRPr="00223F7E">
        <w:rPr>
          <w:rFonts w:cstheme="minorHAnsi"/>
          <w:sz w:val="24"/>
          <w:szCs w:val="24"/>
        </w:rPr>
        <w:t>:</w:t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E4072C" w:rsidRPr="00223F7E">
        <w:rPr>
          <w:rFonts w:cstheme="minorHAnsi"/>
          <w:sz w:val="24"/>
          <w:szCs w:val="24"/>
        </w:rPr>
        <w:t>Městská část Praha 19</w:t>
      </w:r>
    </w:p>
    <w:p w14:paraId="3D03E71B" w14:textId="73E76650" w:rsidR="00774988" w:rsidRPr="00223F7E" w:rsidRDefault="007072E2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Sídlo zadavatele</w:t>
      </w:r>
      <w:r w:rsidR="00774988" w:rsidRPr="00223F7E">
        <w:rPr>
          <w:rFonts w:cstheme="minorHAnsi"/>
          <w:sz w:val="24"/>
          <w:szCs w:val="24"/>
        </w:rPr>
        <w:t>:</w:t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E4072C" w:rsidRPr="00223F7E">
        <w:rPr>
          <w:rFonts w:cstheme="minorHAnsi"/>
          <w:sz w:val="24"/>
          <w:szCs w:val="24"/>
        </w:rPr>
        <w:t>Semilská 43/1, 197 00</w:t>
      </w:r>
      <w:r w:rsidR="00774988" w:rsidRPr="00223F7E">
        <w:rPr>
          <w:rFonts w:cstheme="minorHAnsi"/>
          <w:sz w:val="24"/>
          <w:szCs w:val="24"/>
        </w:rPr>
        <w:t>,</w:t>
      </w:r>
      <w:r w:rsidR="00E4072C" w:rsidRPr="00223F7E">
        <w:rPr>
          <w:rFonts w:cstheme="minorHAnsi"/>
          <w:sz w:val="24"/>
          <w:szCs w:val="24"/>
        </w:rPr>
        <w:t xml:space="preserve"> Praha 9</w:t>
      </w:r>
      <w:r w:rsidR="00774988" w:rsidRPr="00223F7E">
        <w:rPr>
          <w:rFonts w:cstheme="minorHAnsi"/>
          <w:sz w:val="24"/>
          <w:szCs w:val="24"/>
        </w:rPr>
        <w:t xml:space="preserve"> </w:t>
      </w:r>
      <w:r w:rsidR="00573B18" w:rsidRPr="00223F7E">
        <w:rPr>
          <w:rFonts w:cstheme="minorHAnsi"/>
          <w:sz w:val="24"/>
          <w:szCs w:val="24"/>
        </w:rPr>
        <w:t>–</w:t>
      </w:r>
      <w:r w:rsidR="00E4072C" w:rsidRPr="00223F7E">
        <w:rPr>
          <w:rFonts w:cstheme="minorHAnsi"/>
          <w:sz w:val="24"/>
          <w:szCs w:val="24"/>
        </w:rPr>
        <w:t xml:space="preserve"> Kbely </w:t>
      </w:r>
    </w:p>
    <w:p w14:paraId="318DDE07" w14:textId="11CA2831" w:rsidR="007072E2" w:rsidRPr="00223F7E" w:rsidRDefault="007072E2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Kontaktní adresa</w:t>
      </w:r>
      <w:r w:rsidR="00774988" w:rsidRPr="00223F7E">
        <w:rPr>
          <w:rFonts w:cstheme="minorHAnsi"/>
          <w:sz w:val="24"/>
          <w:szCs w:val="24"/>
        </w:rPr>
        <w:t>:</w:t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E4072C" w:rsidRPr="00223F7E">
        <w:rPr>
          <w:rFonts w:cstheme="minorHAnsi"/>
          <w:sz w:val="24"/>
          <w:szCs w:val="24"/>
        </w:rPr>
        <w:t>Semilská 43/1, 197 00</w:t>
      </w:r>
      <w:r w:rsidR="00774988" w:rsidRPr="00223F7E">
        <w:rPr>
          <w:rFonts w:cstheme="minorHAnsi"/>
          <w:sz w:val="24"/>
          <w:szCs w:val="24"/>
        </w:rPr>
        <w:t>,</w:t>
      </w:r>
      <w:r w:rsidR="00E4072C" w:rsidRPr="00223F7E">
        <w:rPr>
          <w:rFonts w:cstheme="minorHAnsi"/>
          <w:sz w:val="24"/>
          <w:szCs w:val="24"/>
        </w:rPr>
        <w:t xml:space="preserve"> Praha 9</w:t>
      </w:r>
      <w:r w:rsidR="00774988" w:rsidRPr="00223F7E">
        <w:rPr>
          <w:rFonts w:cstheme="minorHAnsi"/>
          <w:sz w:val="24"/>
          <w:szCs w:val="24"/>
        </w:rPr>
        <w:t xml:space="preserve"> </w:t>
      </w:r>
      <w:r w:rsidR="00573B18" w:rsidRPr="00223F7E">
        <w:rPr>
          <w:rFonts w:cstheme="minorHAnsi"/>
          <w:sz w:val="24"/>
          <w:szCs w:val="24"/>
        </w:rPr>
        <w:t>–</w:t>
      </w:r>
      <w:r w:rsidR="00E4072C" w:rsidRPr="00223F7E">
        <w:rPr>
          <w:rFonts w:cstheme="minorHAnsi"/>
          <w:sz w:val="24"/>
          <w:szCs w:val="24"/>
        </w:rPr>
        <w:t xml:space="preserve"> Kbely</w:t>
      </w:r>
    </w:p>
    <w:p w14:paraId="2A8B783A" w14:textId="7B227403" w:rsidR="007072E2" w:rsidRPr="00223F7E" w:rsidRDefault="00774988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IČ:</w:t>
      </w:r>
      <w:r w:rsidRPr="00223F7E">
        <w:rPr>
          <w:rFonts w:cstheme="minorHAnsi"/>
          <w:sz w:val="24"/>
          <w:szCs w:val="24"/>
        </w:rPr>
        <w:tab/>
      </w:r>
      <w:r w:rsidRPr="00223F7E">
        <w:rPr>
          <w:rFonts w:cstheme="minorHAnsi"/>
          <w:sz w:val="24"/>
          <w:szCs w:val="24"/>
        </w:rPr>
        <w:tab/>
      </w:r>
      <w:r w:rsidRPr="00223F7E">
        <w:rPr>
          <w:rFonts w:cstheme="minorHAnsi"/>
          <w:sz w:val="24"/>
          <w:szCs w:val="24"/>
        </w:rPr>
        <w:tab/>
      </w:r>
      <w:r w:rsidRPr="00223F7E">
        <w:rPr>
          <w:rFonts w:cstheme="minorHAnsi"/>
          <w:sz w:val="24"/>
          <w:szCs w:val="24"/>
        </w:rPr>
        <w:tab/>
      </w:r>
      <w:r w:rsidRPr="00223F7E">
        <w:rPr>
          <w:rFonts w:cstheme="minorHAnsi"/>
          <w:sz w:val="24"/>
          <w:szCs w:val="24"/>
        </w:rPr>
        <w:tab/>
      </w:r>
      <w:r w:rsidRPr="00223F7E">
        <w:rPr>
          <w:rFonts w:cstheme="minorHAnsi"/>
          <w:sz w:val="24"/>
          <w:szCs w:val="24"/>
        </w:rPr>
        <w:tab/>
      </w:r>
      <w:r w:rsidR="00E4072C" w:rsidRPr="00223F7E">
        <w:rPr>
          <w:rFonts w:cstheme="minorHAnsi"/>
          <w:sz w:val="24"/>
          <w:szCs w:val="24"/>
        </w:rPr>
        <w:t>00231304</w:t>
      </w:r>
    </w:p>
    <w:p w14:paraId="576A65AD" w14:textId="633C16BD" w:rsidR="00774988" w:rsidRPr="00223F7E" w:rsidRDefault="00904F92" w:rsidP="00223F7E">
      <w:pPr>
        <w:spacing w:after="0" w:line="240" w:lineRule="auto"/>
        <w:ind w:left="4245" w:hanging="4245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Kontaktní osoba zadavatele</w:t>
      </w:r>
      <w:r w:rsidR="00774988" w:rsidRPr="00223F7E">
        <w:rPr>
          <w:rFonts w:cstheme="minorHAnsi"/>
          <w:sz w:val="24"/>
          <w:szCs w:val="24"/>
        </w:rPr>
        <w:t>:</w:t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B0464D" w:rsidRPr="00223F7E">
        <w:rPr>
          <w:rFonts w:cstheme="minorHAnsi"/>
          <w:sz w:val="24"/>
          <w:szCs w:val="24"/>
        </w:rPr>
        <w:t>Monika Havelková</w:t>
      </w:r>
      <w:r w:rsidR="00774988" w:rsidRPr="00223F7E">
        <w:rPr>
          <w:rFonts w:cstheme="minorHAnsi"/>
          <w:sz w:val="24"/>
          <w:szCs w:val="24"/>
        </w:rPr>
        <w:t xml:space="preserve">, vedoucí </w:t>
      </w:r>
      <w:r w:rsidR="00774988" w:rsidRPr="00223F7E">
        <w:rPr>
          <w:rFonts w:cstheme="minorHAnsi"/>
          <w:color w:val="000000"/>
          <w:sz w:val="24"/>
          <w:szCs w:val="24"/>
        </w:rPr>
        <w:t xml:space="preserve">odboru </w:t>
      </w:r>
      <w:r w:rsidR="00774988" w:rsidRPr="00223F7E">
        <w:rPr>
          <w:rFonts w:cstheme="minorHAnsi"/>
          <w:color w:val="000000"/>
          <w:sz w:val="24"/>
          <w:szCs w:val="24"/>
        </w:rPr>
        <w:tab/>
      </w:r>
      <w:r w:rsidR="00774988" w:rsidRPr="00223F7E">
        <w:rPr>
          <w:rFonts w:cstheme="minorHAnsi"/>
          <w:color w:val="000000"/>
          <w:sz w:val="24"/>
          <w:szCs w:val="24"/>
        </w:rPr>
        <w:tab/>
        <w:t>majetku, bytového a nebytového hospodářství</w:t>
      </w:r>
    </w:p>
    <w:p w14:paraId="0B2ADB3C" w14:textId="72C064E4" w:rsidR="00E4072C" w:rsidRPr="00223F7E" w:rsidRDefault="00E4072C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Tel:</w:t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B0464D" w:rsidRPr="00223F7E">
        <w:rPr>
          <w:rFonts w:cstheme="minorHAnsi"/>
          <w:sz w:val="24"/>
          <w:szCs w:val="24"/>
        </w:rPr>
        <w:t>703</w:t>
      </w:r>
      <w:r w:rsidR="00774988" w:rsidRPr="00223F7E">
        <w:rPr>
          <w:rFonts w:cstheme="minorHAnsi"/>
          <w:sz w:val="24"/>
          <w:szCs w:val="24"/>
        </w:rPr>
        <w:t xml:space="preserve"> </w:t>
      </w:r>
      <w:r w:rsidR="00B0464D" w:rsidRPr="00223F7E">
        <w:rPr>
          <w:rFonts w:cstheme="minorHAnsi"/>
          <w:sz w:val="24"/>
          <w:szCs w:val="24"/>
        </w:rPr>
        <w:t>141 831</w:t>
      </w:r>
    </w:p>
    <w:p w14:paraId="74CC95E5" w14:textId="2BBAB486" w:rsidR="002F1AFB" w:rsidRPr="00223F7E" w:rsidRDefault="00E4072C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E-mail:</w:t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774988" w:rsidRPr="00223F7E">
        <w:rPr>
          <w:rFonts w:cstheme="minorHAnsi"/>
          <w:sz w:val="24"/>
          <w:szCs w:val="24"/>
        </w:rPr>
        <w:tab/>
      </w:r>
      <w:r w:rsidR="00662087" w:rsidRPr="00223F7E">
        <w:rPr>
          <w:rFonts w:cstheme="minorHAnsi"/>
          <w:sz w:val="24"/>
          <w:szCs w:val="24"/>
        </w:rPr>
        <w:tab/>
      </w:r>
      <w:hyperlink r:id="rId8" w:history="1">
        <w:r w:rsidR="008570E2" w:rsidRPr="00223F7E">
          <w:rPr>
            <w:rStyle w:val="Hypertextovodkaz"/>
            <w:rFonts w:cstheme="minorHAnsi"/>
            <w:sz w:val="24"/>
            <w:szCs w:val="24"/>
          </w:rPr>
          <w:t>Havelkova.Monika@kbely.mepnet.cz</w:t>
        </w:r>
      </w:hyperlink>
      <w:bookmarkStart w:id="0" w:name="_Toc495773010"/>
      <w:r w:rsidR="008570E2" w:rsidRPr="00223F7E">
        <w:rPr>
          <w:rFonts w:cstheme="minorHAnsi"/>
          <w:sz w:val="24"/>
          <w:szCs w:val="24"/>
        </w:rPr>
        <w:br/>
      </w:r>
    </w:p>
    <w:p w14:paraId="679F7457" w14:textId="77777777" w:rsidR="00904F92" w:rsidRPr="00223F7E" w:rsidRDefault="00904F92" w:rsidP="00223F7E">
      <w:pPr>
        <w:pStyle w:val="Nadpis1"/>
        <w:keepNext w:val="0"/>
        <w:widowControl w:val="0"/>
        <w:rPr>
          <w:rFonts w:asciiTheme="minorHAnsi" w:hAnsiTheme="minorHAnsi" w:cstheme="minorHAnsi"/>
          <w:b/>
          <w:sz w:val="24"/>
          <w:szCs w:val="24"/>
        </w:rPr>
      </w:pPr>
      <w:r w:rsidRPr="00223F7E">
        <w:rPr>
          <w:rFonts w:asciiTheme="minorHAnsi" w:hAnsiTheme="minorHAnsi" w:cstheme="minorHAnsi"/>
          <w:b/>
          <w:sz w:val="24"/>
          <w:szCs w:val="24"/>
        </w:rPr>
        <w:t>Výzva k podání nabídky, lhůta a místo pro podání nabídky</w:t>
      </w:r>
      <w:bookmarkEnd w:id="0"/>
    </w:p>
    <w:p w14:paraId="59408340" w14:textId="77777777" w:rsidR="00662087" w:rsidRPr="00223F7E" w:rsidRDefault="00662087" w:rsidP="00223F7E">
      <w:pPr>
        <w:spacing w:after="0" w:line="240" w:lineRule="auto"/>
        <w:rPr>
          <w:rFonts w:cstheme="minorHAnsi"/>
          <w:sz w:val="24"/>
          <w:szCs w:val="24"/>
          <w:lang w:eastAsia="x-none"/>
        </w:rPr>
      </w:pPr>
    </w:p>
    <w:p w14:paraId="6B3F1B13" w14:textId="77777777" w:rsidR="00904F92" w:rsidRPr="00223F7E" w:rsidRDefault="00904F92" w:rsidP="00223F7E">
      <w:pPr>
        <w:spacing w:after="0" w:line="240" w:lineRule="auto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  <w:lang w:eastAsia="x-none"/>
        </w:rPr>
        <w:t>Zadavatel</w:t>
      </w:r>
      <w:r w:rsidRPr="00223F7E">
        <w:rPr>
          <w:rFonts w:cstheme="minorHAnsi"/>
          <w:sz w:val="24"/>
          <w:szCs w:val="24"/>
        </w:rPr>
        <w:t xml:space="preserve"> touto výzvou</w:t>
      </w:r>
    </w:p>
    <w:p w14:paraId="6EFE9033" w14:textId="761B915F" w:rsidR="00904F92" w:rsidRPr="00223F7E" w:rsidRDefault="00904F92" w:rsidP="00223F7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23F7E">
        <w:rPr>
          <w:rFonts w:cstheme="minorHAnsi"/>
          <w:b/>
          <w:sz w:val="24"/>
          <w:szCs w:val="24"/>
        </w:rPr>
        <w:t>v y z ý v á</w:t>
      </w:r>
    </w:p>
    <w:p w14:paraId="36EEEEBC" w14:textId="77777777" w:rsidR="00904F92" w:rsidRPr="00223F7E" w:rsidRDefault="00904F92" w:rsidP="00223F7E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07498608" w14:textId="3D915768" w:rsidR="00904F92" w:rsidRPr="00223F7E" w:rsidRDefault="00904F92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  <w:lang w:eastAsia="x-none"/>
        </w:rPr>
        <w:t>uchazeče</w:t>
      </w:r>
      <w:r w:rsidRPr="00223F7E">
        <w:rPr>
          <w:rFonts w:cstheme="minorHAnsi"/>
          <w:sz w:val="24"/>
          <w:szCs w:val="24"/>
        </w:rPr>
        <w:t xml:space="preserve"> k podání nabídky ve výběrovém řízení na veřejnou zakázku malého rozsahu na </w:t>
      </w:r>
      <w:r w:rsidR="00774988" w:rsidRPr="00223F7E">
        <w:rPr>
          <w:rFonts w:cstheme="minorHAnsi"/>
          <w:sz w:val="24"/>
          <w:szCs w:val="24"/>
        </w:rPr>
        <w:t>stavební práce</w:t>
      </w:r>
      <w:r w:rsidRPr="00223F7E">
        <w:rPr>
          <w:rFonts w:cstheme="minorHAnsi"/>
          <w:sz w:val="24"/>
          <w:szCs w:val="24"/>
        </w:rPr>
        <w:t xml:space="preserve"> s názvem </w:t>
      </w:r>
      <w:r w:rsidR="005E63E2" w:rsidRPr="00223F7E">
        <w:rPr>
          <w:rFonts w:cstheme="minorHAnsi"/>
          <w:b/>
          <w:sz w:val="24"/>
          <w:szCs w:val="24"/>
        </w:rPr>
        <w:t>„</w:t>
      </w:r>
      <w:r w:rsidR="000D6085" w:rsidRPr="00223F7E">
        <w:rPr>
          <w:rFonts w:cstheme="minorHAnsi"/>
          <w:b/>
          <w:sz w:val="24"/>
          <w:szCs w:val="24"/>
        </w:rPr>
        <w:t>Oprava</w:t>
      </w:r>
      <w:r w:rsidR="005E63E2" w:rsidRPr="00223F7E">
        <w:rPr>
          <w:rFonts w:cstheme="minorHAnsi"/>
          <w:b/>
          <w:sz w:val="24"/>
          <w:szCs w:val="24"/>
        </w:rPr>
        <w:t xml:space="preserve"> </w:t>
      </w:r>
      <w:r w:rsidR="00945EE1" w:rsidRPr="00223F7E">
        <w:rPr>
          <w:rFonts w:cstheme="minorHAnsi"/>
          <w:b/>
          <w:sz w:val="24"/>
          <w:szCs w:val="24"/>
        </w:rPr>
        <w:t>23</w:t>
      </w:r>
      <w:r w:rsidR="004862EF" w:rsidRPr="00223F7E">
        <w:rPr>
          <w:rFonts w:cstheme="minorHAnsi"/>
          <w:b/>
          <w:sz w:val="24"/>
          <w:szCs w:val="24"/>
        </w:rPr>
        <w:t xml:space="preserve"> ks bal</w:t>
      </w:r>
      <w:r w:rsidR="00CC2B6C" w:rsidRPr="00223F7E">
        <w:rPr>
          <w:rFonts w:cstheme="minorHAnsi"/>
          <w:b/>
          <w:sz w:val="24"/>
          <w:szCs w:val="24"/>
        </w:rPr>
        <w:t>k</w:t>
      </w:r>
      <w:r w:rsidR="00CD5880" w:rsidRPr="00223F7E">
        <w:rPr>
          <w:rFonts w:cstheme="minorHAnsi"/>
          <w:b/>
          <w:sz w:val="24"/>
          <w:szCs w:val="24"/>
        </w:rPr>
        <w:t>o</w:t>
      </w:r>
      <w:r w:rsidR="00CC2B6C" w:rsidRPr="00223F7E">
        <w:rPr>
          <w:rFonts w:cstheme="minorHAnsi"/>
          <w:b/>
          <w:sz w:val="24"/>
          <w:szCs w:val="24"/>
        </w:rPr>
        <w:t>nů</w:t>
      </w:r>
      <w:r w:rsidR="005E63E2" w:rsidRPr="00223F7E">
        <w:rPr>
          <w:rFonts w:cstheme="minorHAnsi"/>
          <w:b/>
          <w:sz w:val="24"/>
          <w:szCs w:val="24"/>
        </w:rPr>
        <w:t xml:space="preserve"> bytového domu </w:t>
      </w:r>
      <w:r w:rsidR="006C20EE" w:rsidRPr="00223F7E">
        <w:rPr>
          <w:rFonts w:cstheme="minorHAnsi"/>
          <w:b/>
          <w:sz w:val="24"/>
          <w:szCs w:val="24"/>
        </w:rPr>
        <w:t>Katusická/Lužanská 683-685</w:t>
      </w:r>
      <w:r w:rsidR="005E63E2" w:rsidRPr="00223F7E">
        <w:rPr>
          <w:rFonts w:cstheme="minorHAnsi"/>
          <w:b/>
          <w:sz w:val="24"/>
          <w:szCs w:val="24"/>
        </w:rPr>
        <w:t xml:space="preserve">, </w:t>
      </w:r>
      <w:r w:rsidR="00223F7E">
        <w:rPr>
          <w:rFonts w:cstheme="minorHAnsi"/>
          <w:b/>
          <w:sz w:val="24"/>
          <w:szCs w:val="24"/>
        </w:rPr>
        <w:t xml:space="preserve">197 00, </w:t>
      </w:r>
      <w:r w:rsidR="005E63E2" w:rsidRPr="00223F7E">
        <w:rPr>
          <w:rFonts w:cstheme="minorHAnsi"/>
          <w:b/>
          <w:sz w:val="24"/>
          <w:szCs w:val="24"/>
        </w:rPr>
        <w:t>Praha 9 –</w:t>
      </w:r>
      <w:r w:rsidR="00EB6097">
        <w:rPr>
          <w:rFonts w:cstheme="minorHAnsi"/>
          <w:b/>
          <w:sz w:val="24"/>
          <w:szCs w:val="24"/>
        </w:rPr>
        <w:t xml:space="preserve"> </w:t>
      </w:r>
      <w:r w:rsidR="005E63E2" w:rsidRPr="00223F7E">
        <w:rPr>
          <w:rFonts w:cstheme="minorHAnsi"/>
          <w:b/>
          <w:sz w:val="24"/>
          <w:szCs w:val="24"/>
        </w:rPr>
        <w:t>Kbely“</w:t>
      </w:r>
      <w:r w:rsidR="00662087" w:rsidRPr="00223F7E">
        <w:rPr>
          <w:rFonts w:cstheme="minorHAnsi"/>
          <w:sz w:val="24"/>
          <w:szCs w:val="24"/>
        </w:rPr>
        <w:t>,</w:t>
      </w:r>
      <w:r w:rsidR="005E63E2" w:rsidRPr="00223F7E">
        <w:rPr>
          <w:rFonts w:cstheme="minorHAnsi"/>
          <w:sz w:val="24"/>
          <w:szCs w:val="24"/>
        </w:rPr>
        <w:t xml:space="preserve"> </w:t>
      </w:r>
      <w:r w:rsidR="00774988" w:rsidRPr="00223F7E">
        <w:rPr>
          <w:rFonts w:cstheme="minorHAnsi"/>
          <w:sz w:val="24"/>
          <w:szCs w:val="24"/>
        </w:rPr>
        <w:t xml:space="preserve"> tj. budovy č. p. </w:t>
      </w:r>
      <w:r w:rsidR="005E63E2" w:rsidRPr="00223F7E">
        <w:rPr>
          <w:rFonts w:cstheme="minorHAnsi"/>
          <w:sz w:val="24"/>
          <w:szCs w:val="24"/>
        </w:rPr>
        <w:t>6</w:t>
      </w:r>
      <w:r w:rsidR="006C20EE" w:rsidRPr="00223F7E">
        <w:rPr>
          <w:rFonts w:cstheme="minorHAnsi"/>
          <w:sz w:val="24"/>
          <w:szCs w:val="24"/>
        </w:rPr>
        <w:t>83</w:t>
      </w:r>
      <w:r w:rsidR="008557F3" w:rsidRPr="00223F7E">
        <w:rPr>
          <w:rFonts w:cstheme="minorHAnsi"/>
          <w:sz w:val="24"/>
          <w:szCs w:val="24"/>
        </w:rPr>
        <w:t xml:space="preserve">, která je součástí pozemku parc. č. </w:t>
      </w:r>
      <w:r w:rsidR="006C20EE" w:rsidRPr="00223F7E">
        <w:rPr>
          <w:rFonts w:cstheme="minorHAnsi"/>
          <w:sz w:val="24"/>
          <w:szCs w:val="24"/>
        </w:rPr>
        <w:t>1001</w:t>
      </w:r>
      <w:r w:rsidR="00731AD4" w:rsidRPr="00223F7E">
        <w:rPr>
          <w:rFonts w:cstheme="minorHAnsi"/>
          <w:sz w:val="24"/>
          <w:szCs w:val="24"/>
        </w:rPr>
        <w:t xml:space="preserve"> </w:t>
      </w:r>
      <w:r w:rsidR="008557F3" w:rsidRPr="00223F7E">
        <w:rPr>
          <w:rFonts w:cstheme="minorHAnsi"/>
          <w:sz w:val="24"/>
          <w:szCs w:val="24"/>
        </w:rPr>
        <w:t xml:space="preserve">(pod adresou </w:t>
      </w:r>
      <w:r w:rsidR="006C20EE" w:rsidRPr="00223F7E">
        <w:rPr>
          <w:rFonts w:cstheme="minorHAnsi"/>
          <w:sz w:val="24"/>
          <w:szCs w:val="24"/>
        </w:rPr>
        <w:t>Katusická 683</w:t>
      </w:r>
      <w:r w:rsidR="008557F3" w:rsidRPr="00223F7E">
        <w:rPr>
          <w:rFonts w:cstheme="minorHAnsi"/>
          <w:sz w:val="24"/>
          <w:szCs w:val="24"/>
        </w:rPr>
        <w:t xml:space="preserve">), budovy č. p. </w:t>
      </w:r>
      <w:r w:rsidR="005E63E2" w:rsidRPr="00223F7E">
        <w:rPr>
          <w:rFonts w:cstheme="minorHAnsi"/>
          <w:sz w:val="24"/>
          <w:szCs w:val="24"/>
        </w:rPr>
        <w:t>6</w:t>
      </w:r>
      <w:r w:rsidR="006C20EE" w:rsidRPr="00223F7E">
        <w:rPr>
          <w:rFonts w:cstheme="minorHAnsi"/>
          <w:sz w:val="24"/>
          <w:szCs w:val="24"/>
        </w:rPr>
        <w:t>84</w:t>
      </w:r>
      <w:r w:rsidR="008557F3" w:rsidRPr="00223F7E">
        <w:rPr>
          <w:rFonts w:cstheme="minorHAnsi"/>
          <w:sz w:val="24"/>
          <w:szCs w:val="24"/>
        </w:rPr>
        <w:t xml:space="preserve">, která je součástí pozemku parc. č. </w:t>
      </w:r>
      <w:r w:rsidR="006C20EE" w:rsidRPr="00223F7E">
        <w:rPr>
          <w:rFonts w:cstheme="minorHAnsi"/>
          <w:sz w:val="24"/>
          <w:szCs w:val="24"/>
        </w:rPr>
        <w:t>1002</w:t>
      </w:r>
      <w:r w:rsidR="00A50A17" w:rsidRPr="00223F7E">
        <w:rPr>
          <w:rFonts w:cstheme="minorHAnsi"/>
          <w:sz w:val="24"/>
          <w:szCs w:val="24"/>
        </w:rPr>
        <w:t xml:space="preserve"> </w:t>
      </w:r>
      <w:r w:rsidR="008557F3" w:rsidRPr="00223F7E">
        <w:rPr>
          <w:rFonts w:cstheme="minorHAnsi"/>
          <w:sz w:val="24"/>
          <w:szCs w:val="24"/>
        </w:rPr>
        <w:t xml:space="preserve">(pod adresou </w:t>
      </w:r>
      <w:r w:rsidR="006C20EE" w:rsidRPr="00223F7E">
        <w:rPr>
          <w:rFonts w:cstheme="minorHAnsi"/>
          <w:sz w:val="24"/>
          <w:szCs w:val="24"/>
        </w:rPr>
        <w:t>Katusická 684</w:t>
      </w:r>
      <w:r w:rsidR="008557F3" w:rsidRPr="00223F7E">
        <w:rPr>
          <w:rFonts w:cstheme="minorHAnsi"/>
          <w:sz w:val="24"/>
          <w:szCs w:val="24"/>
        </w:rPr>
        <w:t xml:space="preserve">) a budovy č. p. </w:t>
      </w:r>
      <w:r w:rsidR="005E63E2" w:rsidRPr="00223F7E">
        <w:rPr>
          <w:rFonts w:cstheme="minorHAnsi"/>
          <w:sz w:val="24"/>
          <w:szCs w:val="24"/>
        </w:rPr>
        <w:t>6</w:t>
      </w:r>
      <w:r w:rsidR="006C20EE" w:rsidRPr="00223F7E">
        <w:rPr>
          <w:rFonts w:cstheme="minorHAnsi"/>
          <w:sz w:val="24"/>
          <w:szCs w:val="24"/>
        </w:rPr>
        <w:t>85</w:t>
      </w:r>
      <w:r w:rsidR="008557F3" w:rsidRPr="00223F7E">
        <w:rPr>
          <w:rFonts w:cstheme="minorHAnsi"/>
          <w:sz w:val="24"/>
          <w:szCs w:val="24"/>
        </w:rPr>
        <w:t xml:space="preserve"> která je součástí pozemku parc. č. </w:t>
      </w:r>
      <w:r w:rsidR="006C20EE" w:rsidRPr="00223F7E">
        <w:rPr>
          <w:rFonts w:cstheme="minorHAnsi"/>
          <w:sz w:val="24"/>
          <w:szCs w:val="24"/>
        </w:rPr>
        <w:t>1003</w:t>
      </w:r>
      <w:r w:rsidR="008557F3" w:rsidRPr="00223F7E">
        <w:rPr>
          <w:rFonts w:cstheme="minorHAnsi"/>
          <w:sz w:val="24"/>
          <w:szCs w:val="24"/>
        </w:rPr>
        <w:t xml:space="preserve"> (pod adresou </w:t>
      </w:r>
      <w:r w:rsidR="006C20EE" w:rsidRPr="00223F7E">
        <w:rPr>
          <w:rFonts w:cstheme="minorHAnsi"/>
          <w:sz w:val="24"/>
          <w:szCs w:val="24"/>
        </w:rPr>
        <w:t>Lužanská 68</w:t>
      </w:r>
      <w:r w:rsidR="00AC0F7F" w:rsidRPr="00223F7E">
        <w:rPr>
          <w:rFonts w:cstheme="minorHAnsi"/>
          <w:sz w:val="24"/>
          <w:szCs w:val="24"/>
        </w:rPr>
        <w:t>5</w:t>
      </w:r>
      <w:r w:rsidR="008557F3" w:rsidRPr="00223F7E">
        <w:rPr>
          <w:rFonts w:cstheme="minorHAnsi"/>
          <w:sz w:val="24"/>
          <w:szCs w:val="24"/>
        </w:rPr>
        <w:t>), vše k. ú. Kbely, obec Praha</w:t>
      </w:r>
      <w:r w:rsidR="00774988" w:rsidRPr="00223F7E">
        <w:rPr>
          <w:rFonts w:cstheme="minorHAnsi"/>
          <w:sz w:val="24"/>
          <w:szCs w:val="24"/>
        </w:rPr>
        <w:t xml:space="preserve"> </w:t>
      </w:r>
      <w:r w:rsidRPr="00223F7E">
        <w:rPr>
          <w:rFonts w:cstheme="minorHAnsi"/>
          <w:sz w:val="24"/>
          <w:szCs w:val="24"/>
        </w:rPr>
        <w:t xml:space="preserve">(dále jen jako „veřejná zakázka“), realizovaném mimo režim zákona č. 134/2016 Sb., o </w:t>
      </w:r>
      <w:r w:rsidRPr="00223F7E">
        <w:rPr>
          <w:rFonts w:cstheme="minorHAnsi"/>
          <w:bCs/>
          <w:sz w:val="24"/>
          <w:szCs w:val="24"/>
        </w:rPr>
        <w:t>zadávání veřejných zakázek, v platném znění (dále jen „ZZVZ“)</w:t>
      </w:r>
      <w:r w:rsidRPr="00223F7E">
        <w:rPr>
          <w:rFonts w:cstheme="minorHAnsi"/>
          <w:sz w:val="24"/>
          <w:szCs w:val="24"/>
        </w:rPr>
        <w:t>.</w:t>
      </w:r>
    </w:p>
    <w:p w14:paraId="2FC57A9E" w14:textId="77777777" w:rsidR="00662087" w:rsidRPr="00223F7E" w:rsidRDefault="00662087" w:rsidP="00223F7E">
      <w:pPr>
        <w:spacing w:after="0" w:line="240" w:lineRule="auto"/>
        <w:ind w:left="3827" w:hanging="3827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6BDEAC11" w14:textId="77777777" w:rsidR="00E60682" w:rsidRPr="00223F7E" w:rsidRDefault="00E60682" w:rsidP="00223F7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223F7E">
        <w:rPr>
          <w:rFonts w:cstheme="minorHAnsi"/>
          <w:b/>
          <w:sz w:val="24"/>
          <w:szCs w:val="24"/>
          <w:u w:val="single"/>
        </w:rPr>
        <w:t>Přístup k zadávací dokumentaci</w:t>
      </w:r>
    </w:p>
    <w:p w14:paraId="587BF0A0" w14:textId="77777777" w:rsidR="00E60682" w:rsidRPr="00223F7E" w:rsidRDefault="00E60682" w:rsidP="00223F7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25CB0C0F" w14:textId="77777777" w:rsidR="00E60682" w:rsidRPr="00223F7E" w:rsidRDefault="00E60682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Zadávací dokumentace bude uveřejněna na profilu zadavatele na webových stránkách: </w:t>
      </w:r>
    </w:p>
    <w:bookmarkStart w:id="1" w:name="_Hlk45231701"/>
    <w:p w14:paraId="799A5E6F" w14:textId="77777777" w:rsidR="00E60682" w:rsidRPr="00223F7E" w:rsidRDefault="00E60682" w:rsidP="00223F7E">
      <w:pPr>
        <w:spacing w:after="0" w:line="240" w:lineRule="auto"/>
        <w:rPr>
          <w:rStyle w:val="Hypertextovodkaz"/>
          <w:rFonts w:cstheme="minorHAnsi"/>
          <w:sz w:val="24"/>
          <w:szCs w:val="24"/>
        </w:rPr>
      </w:pPr>
      <w:r w:rsidRPr="00223F7E">
        <w:rPr>
          <w:rStyle w:val="Hypertextovodkaz"/>
          <w:rFonts w:cstheme="minorHAnsi"/>
          <w:sz w:val="24"/>
          <w:szCs w:val="24"/>
        </w:rPr>
        <w:fldChar w:fldCharType="begin"/>
      </w:r>
      <w:r w:rsidRPr="00223F7E">
        <w:rPr>
          <w:rStyle w:val="Hypertextovodkaz"/>
          <w:rFonts w:cstheme="minorHAnsi"/>
          <w:sz w:val="24"/>
          <w:szCs w:val="24"/>
        </w:rPr>
        <w:instrText>HYPERLINK "http://www.e-zakazky.cz/Profil-Zadavatele/a7d306db-581e-4c3b-a998-4b8a5780df7a"</w:instrText>
      </w:r>
      <w:r w:rsidRPr="00223F7E">
        <w:rPr>
          <w:rStyle w:val="Hypertextovodkaz"/>
          <w:rFonts w:cstheme="minorHAnsi"/>
          <w:sz w:val="24"/>
          <w:szCs w:val="24"/>
        </w:rPr>
      </w:r>
      <w:r w:rsidRPr="00223F7E">
        <w:rPr>
          <w:rStyle w:val="Hypertextovodkaz"/>
          <w:rFonts w:cstheme="minorHAnsi"/>
          <w:sz w:val="24"/>
          <w:szCs w:val="24"/>
        </w:rPr>
        <w:fldChar w:fldCharType="separate"/>
      </w:r>
      <w:r w:rsidRPr="00223F7E">
        <w:rPr>
          <w:rStyle w:val="Hypertextovodkaz"/>
          <w:rFonts w:cstheme="minorHAnsi"/>
          <w:sz w:val="24"/>
          <w:szCs w:val="24"/>
        </w:rPr>
        <w:t>http://www.e-zakazky.cz/Profil-Zadavatele/a7d306db-581e-4c3b-a998-4b8a5780df7a</w:t>
      </w:r>
      <w:r w:rsidRPr="00223F7E">
        <w:rPr>
          <w:rStyle w:val="Hypertextovodkaz"/>
          <w:rFonts w:cstheme="minorHAnsi"/>
          <w:sz w:val="24"/>
          <w:szCs w:val="24"/>
        </w:rPr>
        <w:fldChar w:fldCharType="end"/>
      </w:r>
    </w:p>
    <w:p w14:paraId="3225B100" w14:textId="77777777" w:rsidR="00E60682" w:rsidRDefault="00E60682" w:rsidP="00223F7E">
      <w:pPr>
        <w:spacing w:after="0" w:line="240" w:lineRule="auto"/>
        <w:rPr>
          <w:rStyle w:val="Hypertextovodkaz"/>
          <w:rFonts w:cstheme="minorHAnsi"/>
          <w:sz w:val="24"/>
          <w:szCs w:val="24"/>
        </w:rPr>
      </w:pPr>
    </w:p>
    <w:p w14:paraId="3961D686" w14:textId="77777777" w:rsidR="00223F7E" w:rsidRPr="00223F7E" w:rsidRDefault="00223F7E" w:rsidP="00223F7E">
      <w:pPr>
        <w:spacing w:after="0" w:line="240" w:lineRule="auto"/>
        <w:rPr>
          <w:rStyle w:val="Hypertextovodkaz"/>
          <w:rFonts w:cstheme="minorHAnsi"/>
          <w:sz w:val="24"/>
          <w:szCs w:val="24"/>
        </w:rPr>
      </w:pPr>
    </w:p>
    <w:bookmarkEnd w:id="1"/>
    <w:p w14:paraId="6B041D65" w14:textId="77777777" w:rsidR="00E60682" w:rsidRPr="00223F7E" w:rsidRDefault="00E60682" w:rsidP="00223F7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223F7E">
        <w:rPr>
          <w:rFonts w:cstheme="minorHAnsi"/>
          <w:b/>
          <w:sz w:val="24"/>
          <w:szCs w:val="24"/>
          <w:u w:val="single"/>
        </w:rPr>
        <w:lastRenderedPageBreak/>
        <w:t>Lhůta a místo pro podání nabídek</w:t>
      </w:r>
    </w:p>
    <w:p w14:paraId="17E8A813" w14:textId="77777777" w:rsidR="00E60682" w:rsidRPr="00223F7E" w:rsidRDefault="00E60682" w:rsidP="00223F7E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5384A875" w14:textId="77777777" w:rsidR="00E60682" w:rsidRPr="00223F7E" w:rsidRDefault="00E60682" w:rsidP="00223F7E">
      <w:pPr>
        <w:spacing w:after="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223F7E">
        <w:rPr>
          <w:rFonts w:cstheme="minorHAnsi"/>
          <w:sz w:val="24"/>
          <w:szCs w:val="24"/>
          <w:lang w:eastAsia="cs-CZ"/>
        </w:rPr>
        <w:t xml:space="preserve">Nabídku lze doručit pouze elektronicky prostřednictvím profilu zadavatele </w:t>
      </w:r>
      <w:r w:rsidRPr="00223F7E">
        <w:rPr>
          <w:rStyle w:val="Hypertextovodkaz"/>
          <w:rFonts w:cstheme="minorHAnsi"/>
          <w:sz w:val="24"/>
          <w:szCs w:val="24"/>
        </w:rPr>
        <w:t>http://www.e-zakazky.cz/Profil-Zadavatele/a7d306db-581e-4c3b-a998-4b8a5780df7a</w:t>
      </w:r>
      <w:r w:rsidRPr="00223F7E">
        <w:rPr>
          <w:rFonts w:cstheme="minorHAnsi"/>
          <w:sz w:val="24"/>
          <w:szCs w:val="24"/>
          <w:lang w:eastAsia="cs-CZ"/>
        </w:rPr>
        <w:t>.</w:t>
      </w:r>
    </w:p>
    <w:p w14:paraId="233F7C41" w14:textId="77777777" w:rsidR="00E60682" w:rsidRPr="00223F7E" w:rsidRDefault="00E60682" w:rsidP="00223F7E">
      <w:pPr>
        <w:pStyle w:val="TableParagraph"/>
        <w:keepNext/>
        <w:keepLines/>
        <w:suppressLineNumbers/>
        <w:suppressAutoHyphens/>
        <w:rPr>
          <w:rFonts w:asciiTheme="minorHAnsi" w:hAnsiTheme="minorHAnsi" w:cstheme="minorHAnsi"/>
          <w:sz w:val="24"/>
          <w:szCs w:val="24"/>
        </w:rPr>
      </w:pPr>
    </w:p>
    <w:p w14:paraId="558E84BB" w14:textId="3AB8A507" w:rsidR="00E60682" w:rsidRPr="00223F7E" w:rsidRDefault="00E60682" w:rsidP="00223F7E">
      <w:pPr>
        <w:pStyle w:val="TableParagraph"/>
        <w:keepNext/>
        <w:keepLines/>
        <w:suppressLineNumbers/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223F7E">
        <w:rPr>
          <w:rFonts w:asciiTheme="minorHAnsi" w:hAnsiTheme="minorHAnsi" w:cstheme="minorHAnsi"/>
          <w:sz w:val="24"/>
          <w:szCs w:val="24"/>
        </w:rPr>
        <w:t xml:space="preserve">Nabídku doručte nejpozději do dne: </w:t>
      </w:r>
      <w:r w:rsidR="008D5560">
        <w:rPr>
          <w:rFonts w:asciiTheme="minorHAnsi" w:hAnsiTheme="minorHAnsi" w:cstheme="minorHAnsi"/>
          <w:b/>
          <w:sz w:val="24"/>
          <w:szCs w:val="24"/>
        </w:rPr>
        <w:t xml:space="preserve">11. 2. </w:t>
      </w:r>
      <w:r w:rsidRPr="00223F7E">
        <w:rPr>
          <w:rFonts w:asciiTheme="minorHAnsi" w:hAnsiTheme="minorHAnsi" w:cstheme="minorHAnsi"/>
          <w:b/>
          <w:sz w:val="24"/>
          <w:szCs w:val="24"/>
        </w:rPr>
        <w:t>2026 do 12:00 hod.</w:t>
      </w:r>
    </w:p>
    <w:p w14:paraId="5786DFD6" w14:textId="77777777" w:rsidR="00E60682" w:rsidRPr="00223F7E" w:rsidRDefault="00E60682" w:rsidP="00223F7E">
      <w:pPr>
        <w:spacing w:after="0" w:line="240" w:lineRule="auto"/>
        <w:jc w:val="both"/>
        <w:rPr>
          <w:rFonts w:cstheme="minorHAnsi"/>
          <w:b/>
          <w:sz w:val="24"/>
          <w:szCs w:val="24"/>
          <w:shd w:val="clear" w:color="auto" w:fill="FFFFFF"/>
        </w:rPr>
      </w:pPr>
    </w:p>
    <w:p w14:paraId="6C45EFC7" w14:textId="77777777" w:rsidR="00E60682" w:rsidRPr="00223F7E" w:rsidRDefault="00E60682" w:rsidP="00223F7E">
      <w:pPr>
        <w:pStyle w:val="Textodstavce"/>
        <w:numPr>
          <w:ilvl w:val="0"/>
          <w:numId w:val="0"/>
        </w:numPr>
        <w:tabs>
          <w:tab w:val="clear" w:pos="851"/>
          <w:tab w:val="left" w:pos="0"/>
        </w:tabs>
        <w:spacing w:before="0" w:after="0"/>
        <w:ind w:right="22"/>
        <w:rPr>
          <w:rFonts w:asciiTheme="minorHAnsi" w:hAnsiTheme="minorHAnsi" w:cstheme="minorHAnsi"/>
        </w:rPr>
      </w:pPr>
      <w:r w:rsidRPr="00223F7E">
        <w:rPr>
          <w:rFonts w:asciiTheme="minorHAnsi" w:hAnsiTheme="minorHAnsi" w:cstheme="minorHAnsi"/>
        </w:rPr>
        <w:t>Nabídka musí</w:t>
      </w:r>
      <w:r w:rsidRPr="00223F7E">
        <w:rPr>
          <w:rFonts w:asciiTheme="minorHAnsi" w:hAnsiTheme="minorHAnsi" w:cstheme="minorHAnsi"/>
          <w:spacing w:val="41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být</w:t>
      </w:r>
      <w:r w:rsidRPr="00223F7E">
        <w:rPr>
          <w:rFonts w:asciiTheme="minorHAnsi" w:hAnsiTheme="minorHAnsi" w:cstheme="minorHAnsi"/>
          <w:spacing w:val="44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doručena</w:t>
      </w:r>
      <w:r w:rsidRPr="00223F7E">
        <w:rPr>
          <w:rFonts w:asciiTheme="minorHAnsi" w:hAnsiTheme="minorHAnsi" w:cstheme="minorHAnsi"/>
          <w:spacing w:val="41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nejpozději</w:t>
      </w:r>
      <w:r w:rsidRPr="00223F7E">
        <w:rPr>
          <w:rFonts w:asciiTheme="minorHAnsi" w:hAnsiTheme="minorHAnsi" w:cstheme="minorHAnsi"/>
          <w:spacing w:val="43"/>
        </w:rPr>
        <w:t xml:space="preserve"> </w:t>
      </w:r>
      <w:r w:rsidRPr="00223F7E">
        <w:rPr>
          <w:rFonts w:asciiTheme="minorHAnsi" w:hAnsiTheme="minorHAnsi" w:cstheme="minorHAnsi"/>
          <w:spacing w:val="-2"/>
        </w:rPr>
        <w:t>do</w:t>
      </w:r>
      <w:r w:rsidRPr="00223F7E">
        <w:rPr>
          <w:rFonts w:asciiTheme="minorHAnsi" w:hAnsiTheme="minorHAnsi" w:cstheme="minorHAnsi"/>
          <w:spacing w:val="43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konce</w:t>
      </w:r>
      <w:r w:rsidRPr="00223F7E">
        <w:rPr>
          <w:rFonts w:asciiTheme="minorHAnsi" w:hAnsiTheme="minorHAnsi" w:cstheme="minorHAnsi"/>
          <w:spacing w:val="44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lhůty</w:t>
      </w:r>
      <w:r w:rsidRPr="00223F7E">
        <w:rPr>
          <w:rFonts w:asciiTheme="minorHAnsi" w:hAnsiTheme="minorHAnsi" w:cstheme="minorHAnsi"/>
          <w:spacing w:val="45"/>
        </w:rPr>
        <w:t xml:space="preserve"> </w:t>
      </w:r>
      <w:r w:rsidRPr="00223F7E">
        <w:rPr>
          <w:rFonts w:asciiTheme="minorHAnsi" w:hAnsiTheme="minorHAnsi" w:cstheme="minorHAnsi"/>
          <w:spacing w:val="-2"/>
        </w:rPr>
        <w:t>pro</w:t>
      </w:r>
      <w:r w:rsidRPr="00223F7E">
        <w:rPr>
          <w:rFonts w:asciiTheme="minorHAnsi" w:hAnsiTheme="minorHAnsi" w:cstheme="minorHAnsi"/>
          <w:spacing w:val="45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podání</w:t>
      </w:r>
      <w:r w:rsidRPr="00223F7E">
        <w:rPr>
          <w:rFonts w:asciiTheme="minorHAnsi" w:hAnsiTheme="minorHAnsi" w:cstheme="minorHAnsi"/>
          <w:spacing w:val="43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nabídek</w:t>
      </w:r>
      <w:r w:rsidRPr="00223F7E">
        <w:rPr>
          <w:rFonts w:asciiTheme="minorHAnsi" w:hAnsiTheme="minorHAnsi" w:cstheme="minorHAnsi"/>
          <w:spacing w:val="44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stanovené</w:t>
      </w:r>
      <w:r w:rsidRPr="00223F7E">
        <w:rPr>
          <w:rFonts w:asciiTheme="minorHAnsi" w:hAnsiTheme="minorHAnsi" w:cstheme="minorHAnsi"/>
          <w:spacing w:val="42"/>
        </w:rPr>
        <w:t xml:space="preserve"> </w:t>
      </w:r>
      <w:r w:rsidRPr="00223F7E">
        <w:rPr>
          <w:rFonts w:asciiTheme="minorHAnsi" w:hAnsiTheme="minorHAnsi" w:cstheme="minorHAnsi"/>
          <w:spacing w:val="-1"/>
        </w:rPr>
        <w:t>výše.</w:t>
      </w:r>
      <w:r w:rsidRPr="00223F7E">
        <w:rPr>
          <w:rFonts w:asciiTheme="minorHAnsi" w:hAnsiTheme="minorHAnsi" w:cstheme="minorHAnsi"/>
        </w:rPr>
        <w:t xml:space="preserve"> Za včasné doručení nabídky nese odpovědnost</w:t>
      </w:r>
      <w:r w:rsidRPr="00223F7E">
        <w:rPr>
          <w:rFonts w:asciiTheme="minorHAnsi" w:hAnsiTheme="minorHAnsi" w:cstheme="minorHAnsi"/>
          <w:spacing w:val="-18"/>
        </w:rPr>
        <w:t xml:space="preserve"> </w:t>
      </w:r>
      <w:r w:rsidRPr="00223F7E">
        <w:rPr>
          <w:rFonts w:asciiTheme="minorHAnsi" w:hAnsiTheme="minorHAnsi" w:cstheme="minorHAnsi"/>
        </w:rPr>
        <w:t>účastník.</w:t>
      </w:r>
    </w:p>
    <w:p w14:paraId="3C079E40" w14:textId="3659E0E3" w:rsidR="002435E6" w:rsidRPr="00223F7E" w:rsidRDefault="002435E6" w:rsidP="00223F7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1EE8488" w14:textId="77777777" w:rsidR="00662087" w:rsidRPr="00223F7E" w:rsidRDefault="00904F92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223F7E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Předmět plnění veřejné zakázky</w:t>
      </w:r>
      <w:r w:rsidR="00FD5147" w:rsidRPr="00223F7E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:</w:t>
      </w:r>
    </w:p>
    <w:p w14:paraId="28AC7024" w14:textId="4F02DA45" w:rsidR="00404EA5" w:rsidRPr="00223F7E" w:rsidRDefault="00404EA5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7772F026" w14:textId="4BC8AB35" w:rsidR="008557F3" w:rsidRPr="00223F7E" w:rsidRDefault="000D608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Oprava </w:t>
      </w:r>
      <w:r w:rsidR="00945EE1" w:rsidRPr="00223F7E">
        <w:rPr>
          <w:rFonts w:cstheme="minorHAnsi"/>
          <w:sz w:val="24"/>
          <w:szCs w:val="24"/>
        </w:rPr>
        <w:t>23</w:t>
      </w:r>
      <w:r w:rsidR="00214772" w:rsidRPr="00223F7E">
        <w:rPr>
          <w:rFonts w:cstheme="minorHAnsi"/>
          <w:sz w:val="24"/>
          <w:szCs w:val="24"/>
        </w:rPr>
        <w:t xml:space="preserve"> ks balk</w:t>
      </w:r>
      <w:r w:rsidR="00CD5880" w:rsidRPr="00223F7E">
        <w:rPr>
          <w:rFonts w:cstheme="minorHAnsi"/>
          <w:sz w:val="24"/>
          <w:szCs w:val="24"/>
        </w:rPr>
        <w:t>o</w:t>
      </w:r>
      <w:r w:rsidR="00214772" w:rsidRPr="00223F7E">
        <w:rPr>
          <w:rFonts w:cstheme="minorHAnsi"/>
          <w:sz w:val="24"/>
          <w:szCs w:val="24"/>
        </w:rPr>
        <w:t xml:space="preserve">nů </w:t>
      </w:r>
      <w:r w:rsidR="006E4F7E" w:rsidRPr="00223F7E">
        <w:rPr>
          <w:rFonts w:cstheme="minorHAnsi"/>
          <w:sz w:val="24"/>
          <w:szCs w:val="24"/>
        </w:rPr>
        <w:t xml:space="preserve">výše uvedeného </w:t>
      </w:r>
      <w:r w:rsidR="00214772" w:rsidRPr="00223F7E">
        <w:rPr>
          <w:rFonts w:cstheme="minorHAnsi"/>
          <w:sz w:val="24"/>
          <w:szCs w:val="24"/>
        </w:rPr>
        <w:t>bytového domu</w:t>
      </w:r>
      <w:r w:rsidR="006E4F7E" w:rsidRPr="00223F7E">
        <w:rPr>
          <w:rFonts w:cstheme="minorHAnsi"/>
          <w:sz w:val="24"/>
          <w:szCs w:val="24"/>
        </w:rPr>
        <w:t xml:space="preserve"> postupem dle pasáže této výzvy označené „princip a postup řešení“ a v rozsahu dle výkazu výměr případně do</w:t>
      </w:r>
      <w:r w:rsidR="00693A45" w:rsidRPr="00223F7E">
        <w:rPr>
          <w:rFonts w:cstheme="minorHAnsi"/>
          <w:sz w:val="24"/>
          <w:szCs w:val="24"/>
        </w:rPr>
        <w:t>plněného uchazečem tak, aby bylo</w:t>
      </w:r>
      <w:r w:rsidR="006E4F7E" w:rsidRPr="00223F7E">
        <w:rPr>
          <w:rFonts w:cstheme="minorHAnsi"/>
          <w:sz w:val="24"/>
          <w:szCs w:val="24"/>
        </w:rPr>
        <w:t xml:space="preserve"> dílo zhotoveno kompletně</w:t>
      </w:r>
      <w:r w:rsidR="00214772" w:rsidRPr="00223F7E">
        <w:rPr>
          <w:rFonts w:cstheme="minorHAnsi"/>
          <w:sz w:val="24"/>
          <w:szCs w:val="24"/>
        </w:rPr>
        <w:t>.</w:t>
      </w:r>
    </w:p>
    <w:p w14:paraId="32481B97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BA5E50E" w14:textId="77777777" w:rsidR="00506778" w:rsidRPr="00223F7E" w:rsidRDefault="00506778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Zadavatel výslovně upozorňuje, že předmětná veřejná zakázka je v souladu s ust. § 31 zákona č. 134/2016 Sb., o zadávání veřejných zakázek (dále jen „ZZVZ“), zadávaná mimo režim ZZVZ. Pokud zadávací podmínky obsahují odkazy na ZZVZ, zadavatel tak činí v zájmu jednoznačného vymezení svých požadavků a nejedná se tedy o dobrovolnou volbu režimu ZZVZ pro dané výběrové řízení.</w:t>
      </w:r>
    </w:p>
    <w:p w14:paraId="73961CE9" w14:textId="77777777" w:rsidR="00A15792" w:rsidRPr="00223F7E" w:rsidRDefault="00A15792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FAA2A4" w14:textId="77777777" w:rsidR="00644B41" w:rsidRPr="00223F7E" w:rsidRDefault="00644B41" w:rsidP="00223F7E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2" w:name="_Toc323069924"/>
      <w:bookmarkStart w:id="3" w:name="_Ref427928231"/>
      <w:bookmarkStart w:id="4" w:name="_Toc495773012"/>
      <w:r w:rsidRPr="00223F7E">
        <w:rPr>
          <w:rFonts w:asciiTheme="minorHAnsi" w:hAnsiTheme="minorHAnsi" w:cstheme="minorHAnsi"/>
          <w:b/>
          <w:sz w:val="24"/>
          <w:szCs w:val="24"/>
        </w:rPr>
        <w:t>Doba</w:t>
      </w:r>
      <w:r w:rsidR="00E4072C" w:rsidRPr="00223F7E">
        <w:rPr>
          <w:rFonts w:asciiTheme="minorHAnsi" w:hAnsiTheme="minorHAnsi" w:cstheme="minorHAnsi"/>
          <w:b/>
          <w:sz w:val="24"/>
          <w:szCs w:val="24"/>
        </w:rPr>
        <w:t xml:space="preserve"> a místo</w:t>
      </w:r>
      <w:r w:rsidRPr="00223F7E">
        <w:rPr>
          <w:rFonts w:asciiTheme="minorHAnsi" w:hAnsiTheme="minorHAnsi" w:cstheme="minorHAnsi"/>
          <w:b/>
          <w:sz w:val="24"/>
          <w:szCs w:val="24"/>
        </w:rPr>
        <w:t xml:space="preserve"> plnění veřejné zakázky</w:t>
      </w:r>
      <w:bookmarkStart w:id="5" w:name="_Ref199591944"/>
      <w:bookmarkEnd w:id="2"/>
      <w:bookmarkEnd w:id="3"/>
      <w:bookmarkEnd w:id="4"/>
    </w:p>
    <w:p w14:paraId="135735FE" w14:textId="77777777" w:rsidR="00662087" w:rsidRPr="00223F7E" w:rsidRDefault="00662087" w:rsidP="00223F7E">
      <w:pPr>
        <w:spacing w:after="0" w:line="240" w:lineRule="auto"/>
        <w:rPr>
          <w:rFonts w:cstheme="minorHAnsi"/>
          <w:sz w:val="24"/>
          <w:szCs w:val="24"/>
          <w:lang w:eastAsia="cs-CZ"/>
        </w:rPr>
      </w:pPr>
    </w:p>
    <w:p w14:paraId="523E3CA0" w14:textId="7C9CAC91" w:rsidR="00644B41" w:rsidRPr="00223F7E" w:rsidRDefault="00644B41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Smlouva na plnění veřejné zakázky</w:t>
      </w:r>
      <w:r w:rsidR="006E4F7E" w:rsidRPr="00223F7E">
        <w:rPr>
          <w:rFonts w:cstheme="minorHAnsi"/>
          <w:sz w:val="24"/>
          <w:szCs w:val="24"/>
        </w:rPr>
        <w:t xml:space="preserve"> ve znění závazného návrhu smlouvy o dílo, který tvoří přílohu této výzvy s doplněním prozatím neznámých vynechaných údajů,</w:t>
      </w:r>
      <w:r w:rsidRPr="00223F7E">
        <w:rPr>
          <w:rFonts w:cstheme="minorHAnsi"/>
          <w:sz w:val="24"/>
          <w:szCs w:val="24"/>
        </w:rPr>
        <w:t xml:space="preserve"> bude uzavřena </w:t>
      </w:r>
      <w:r w:rsidR="006A74A7" w:rsidRPr="00223F7E">
        <w:rPr>
          <w:rFonts w:cstheme="minorHAnsi"/>
          <w:sz w:val="24"/>
          <w:szCs w:val="24"/>
        </w:rPr>
        <w:t>v návaznosti</w:t>
      </w:r>
      <w:r w:rsidR="002941E1" w:rsidRPr="00223F7E">
        <w:rPr>
          <w:rFonts w:cstheme="minorHAnsi"/>
          <w:sz w:val="24"/>
          <w:szCs w:val="24"/>
        </w:rPr>
        <w:t xml:space="preserve"> na</w:t>
      </w:r>
      <w:r w:rsidRPr="00223F7E">
        <w:rPr>
          <w:rFonts w:cstheme="minorHAnsi"/>
          <w:sz w:val="24"/>
          <w:szCs w:val="24"/>
        </w:rPr>
        <w:t xml:space="preserve"> ukončení výběrového řízení. </w:t>
      </w:r>
      <w:r w:rsidR="000D6085" w:rsidRPr="00223F7E">
        <w:rPr>
          <w:rFonts w:cstheme="minorHAnsi"/>
          <w:sz w:val="24"/>
          <w:szCs w:val="24"/>
        </w:rPr>
        <w:tab/>
      </w:r>
      <w:r w:rsidR="000D6085" w:rsidRPr="00223F7E">
        <w:rPr>
          <w:rFonts w:cstheme="minorHAnsi"/>
          <w:sz w:val="24"/>
          <w:szCs w:val="24"/>
        </w:rPr>
        <w:br/>
      </w:r>
    </w:p>
    <w:p w14:paraId="38A8B82B" w14:textId="34C7CA0F" w:rsidR="00644B41" w:rsidRPr="00223F7E" w:rsidRDefault="00644B41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Zadavatel </w:t>
      </w:r>
      <w:r w:rsidR="00435400" w:rsidRPr="00223F7E">
        <w:rPr>
          <w:rFonts w:cstheme="minorHAnsi"/>
          <w:sz w:val="24"/>
          <w:szCs w:val="24"/>
        </w:rPr>
        <w:t xml:space="preserve">požaduje </w:t>
      </w:r>
      <w:r w:rsidRPr="00223F7E">
        <w:rPr>
          <w:rFonts w:cstheme="minorHAnsi"/>
          <w:sz w:val="24"/>
          <w:szCs w:val="24"/>
        </w:rPr>
        <w:t>plnění veřejné zakázky v následujících termínech:</w:t>
      </w:r>
    </w:p>
    <w:p w14:paraId="3BAE0EA1" w14:textId="429B028A" w:rsidR="00644B41" w:rsidRPr="00223F7E" w:rsidRDefault="00610311" w:rsidP="00223F7E">
      <w:pPr>
        <w:widowControl w:val="0"/>
        <w:numPr>
          <w:ilvl w:val="0"/>
          <w:numId w:val="5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Květen</w:t>
      </w:r>
      <w:r w:rsidR="00941356" w:rsidRPr="00223F7E">
        <w:rPr>
          <w:rFonts w:cstheme="minorHAnsi"/>
          <w:sz w:val="24"/>
          <w:szCs w:val="24"/>
        </w:rPr>
        <w:t xml:space="preserve"> 202</w:t>
      </w:r>
      <w:r w:rsidR="00C10E21" w:rsidRPr="00223F7E">
        <w:rPr>
          <w:rFonts w:cstheme="minorHAnsi"/>
          <w:sz w:val="24"/>
          <w:szCs w:val="24"/>
        </w:rPr>
        <w:t>6</w:t>
      </w:r>
      <w:r w:rsidR="00941356" w:rsidRPr="00223F7E">
        <w:rPr>
          <w:rFonts w:cstheme="minorHAnsi"/>
          <w:sz w:val="24"/>
          <w:szCs w:val="24"/>
        </w:rPr>
        <w:t xml:space="preserve"> </w:t>
      </w:r>
      <w:r w:rsidR="00644B41" w:rsidRPr="00223F7E">
        <w:rPr>
          <w:rFonts w:cstheme="minorHAnsi"/>
          <w:sz w:val="24"/>
          <w:szCs w:val="24"/>
        </w:rPr>
        <w:t>(začátek plnění)</w:t>
      </w:r>
    </w:p>
    <w:p w14:paraId="444F84EB" w14:textId="3D89CDA8" w:rsidR="00E4072C" w:rsidRPr="00223F7E" w:rsidRDefault="00BA151A" w:rsidP="00223F7E">
      <w:pPr>
        <w:widowControl w:val="0"/>
        <w:numPr>
          <w:ilvl w:val="0"/>
          <w:numId w:val="5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90 dnů od </w:t>
      </w:r>
      <w:r w:rsidR="00C10E21" w:rsidRPr="00223F7E">
        <w:rPr>
          <w:rFonts w:cstheme="minorHAnsi"/>
          <w:sz w:val="24"/>
          <w:szCs w:val="24"/>
        </w:rPr>
        <w:t xml:space="preserve">předání staveniště </w:t>
      </w:r>
      <w:r w:rsidR="00644B41" w:rsidRPr="00223F7E">
        <w:rPr>
          <w:rFonts w:cstheme="minorHAnsi"/>
          <w:sz w:val="24"/>
          <w:szCs w:val="24"/>
        </w:rPr>
        <w:t>(</w:t>
      </w:r>
      <w:r w:rsidR="0025489F" w:rsidRPr="00223F7E">
        <w:rPr>
          <w:rFonts w:cstheme="minorHAnsi"/>
          <w:sz w:val="24"/>
          <w:szCs w:val="24"/>
        </w:rPr>
        <w:t>konec plnění</w:t>
      </w:r>
      <w:r w:rsidR="00644B41" w:rsidRPr="00223F7E">
        <w:rPr>
          <w:rFonts w:cstheme="minorHAnsi"/>
          <w:sz w:val="24"/>
          <w:szCs w:val="24"/>
        </w:rPr>
        <w:t>)</w:t>
      </w:r>
    </w:p>
    <w:p w14:paraId="7940D4F8" w14:textId="77777777" w:rsidR="00662087" w:rsidRPr="00223F7E" w:rsidRDefault="00662087" w:rsidP="00223F7E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6" w:name="_Toc495773014"/>
    </w:p>
    <w:p w14:paraId="70C4C941" w14:textId="3E355596" w:rsidR="00D04881" w:rsidRPr="00223F7E" w:rsidRDefault="00D04881" w:rsidP="00223F7E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3F7E">
        <w:rPr>
          <w:rFonts w:asciiTheme="minorHAnsi" w:hAnsiTheme="minorHAnsi" w:cstheme="minorHAnsi"/>
          <w:b/>
          <w:sz w:val="24"/>
          <w:szCs w:val="24"/>
        </w:rPr>
        <w:t>Požadavky zadavatele na kvalifikaci</w:t>
      </w:r>
      <w:bookmarkEnd w:id="6"/>
      <w:r w:rsidR="00435400" w:rsidRPr="00223F7E">
        <w:rPr>
          <w:rFonts w:asciiTheme="minorHAnsi" w:hAnsiTheme="minorHAnsi" w:cstheme="minorHAnsi"/>
          <w:b/>
          <w:sz w:val="24"/>
          <w:szCs w:val="24"/>
        </w:rPr>
        <w:t xml:space="preserve"> uchazeče</w:t>
      </w:r>
    </w:p>
    <w:p w14:paraId="47372A66" w14:textId="77777777" w:rsidR="00662087" w:rsidRPr="00223F7E" w:rsidRDefault="00662087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  <w:tab w:val="left" w:pos="85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</w:p>
    <w:p w14:paraId="716FDA5A" w14:textId="77777777" w:rsidR="00EF66DB" w:rsidRDefault="00EF66DB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  <w:tab w:val="left" w:pos="85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223F7E">
        <w:rPr>
          <w:rFonts w:asciiTheme="minorHAnsi" w:hAnsiTheme="minorHAnsi" w:cstheme="minorHAnsi"/>
          <w:szCs w:val="24"/>
        </w:rPr>
        <w:t xml:space="preserve">Kvalifikovaným pro plnění veřejné zakázky je uchazeč, který předloží: </w:t>
      </w:r>
    </w:p>
    <w:p w14:paraId="31153FBB" w14:textId="77777777" w:rsidR="00223F7E" w:rsidRPr="00223F7E" w:rsidRDefault="00223F7E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  <w:tab w:val="left" w:pos="85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</w:p>
    <w:p w14:paraId="6B189652" w14:textId="27AB67C3" w:rsidR="00EF66DB" w:rsidRDefault="000C4A40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223F7E">
        <w:rPr>
          <w:rFonts w:asciiTheme="minorHAnsi" w:hAnsiTheme="minorHAnsi" w:cstheme="minorHAnsi"/>
          <w:b/>
          <w:szCs w:val="24"/>
        </w:rPr>
        <w:t xml:space="preserve">v případě obchodních společností </w:t>
      </w:r>
      <w:r w:rsidR="00EF66DB" w:rsidRPr="00223F7E">
        <w:rPr>
          <w:rFonts w:asciiTheme="minorHAnsi" w:hAnsiTheme="minorHAnsi" w:cstheme="minorHAnsi"/>
          <w:b/>
          <w:szCs w:val="24"/>
        </w:rPr>
        <w:t>prostou kopii výpisu z obchodního rejstříku</w:t>
      </w:r>
      <w:r w:rsidR="00EF66DB" w:rsidRPr="00223F7E">
        <w:rPr>
          <w:rFonts w:asciiTheme="minorHAnsi" w:hAnsiTheme="minorHAnsi" w:cstheme="minorHAnsi"/>
          <w:szCs w:val="24"/>
        </w:rPr>
        <w:t>, pokud je v něm uchazeč zapsán, z nějž bude vyplývat, že v rámci předmětu podnikání je uchazeč oprávněn realizovat předmět veřejné zakázky;</w:t>
      </w:r>
    </w:p>
    <w:p w14:paraId="253856FA" w14:textId="77777777" w:rsidR="00223F7E" w:rsidRPr="00223F7E" w:rsidRDefault="00223F7E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</w:p>
    <w:p w14:paraId="294BA9B9" w14:textId="2EB247B4" w:rsidR="00EF66DB" w:rsidRDefault="000C4A40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223F7E">
        <w:rPr>
          <w:rFonts w:asciiTheme="minorHAnsi" w:hAnsiTheme="minorHAnsi" w:cstheme="minorHAnsi"/>
          <w:b/>
          <w:szCs w:val="24"/>
        </w:rPr>
        <w:t xml:space="preserve">v případě fyzických osob </w:t>
      </w:r>
      <w:r w:rsidR="00EF66DB" w:rsidRPr="00223F7E">
        <w:rPr>
          <w:rFonts w:asciiTheme="minorHAnsi" w:hAnsiTheme="minorHAnsi" w:cstheme="minorHAnsi"/>
          <w:b/>
          <w:szCs w:val="24"/>
        </w:rPr>
        <w:t>prostou kopii výpisu ze živnostenského rejstříku</w:t>
      </w:r>
      <w:r w:rsidR="00EF66DB" w:rsidRPr="00223F7E">
        <w:rPr>
          <w:rFonts w:asciiTheme="minorHAnsi" w:hAnsiTheme="minorHAnsi" w:cstheme="minorHAnsi"/>
          <w:szCs w:val="24"/>
        </w:rPr>
        <w:t>, pokud je v něm uchazeč zapsán, z nějž bude vyplývat, že v rámci předmětu podnikání je uchazeč oprávněn realizovat předmět veřejné zakázky;</w:t>
      </w:r>
    </w:p>
    <w:p w14:paraId="7D6D8A63" w14:textId="77777777" w:rsidR="00223F7E" w:rsidRPr="00223F7E" w:rsidRDefault="00223F7E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</w:p>
    <w:p w14:paraId="423F1E47" w14:textId="4ABB8FD0" w:rsidR="006E4F7E" w:rsidRDefault="006E4F7E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223F7E">
        <w:rPr>
          <w:rFonts w:asciiTheme="minorHAnsi" w:hAnsiTheme="minorHAnsi" w:cstheme="minorHAnsi"/>
          <w:b/>
          <w:szCs w:val="24"/>
        </w:rPr>
        <w:t>čestné proh</w:t>
      </w:r>
      <w:r w:rsidR="00C4447C" w:rsidRPr="00223F7E">
        <w:rPr>
          <w:rFonts w:asciiTheme="minorHAnsi" w:hAnsiTheme="minorHAnsi" w:cstheme="minorHAnsi"/>
          <w:b/>
          <w:szCs w:val="24"/>
        </w:rPr>
        <w:t>lá</w:t>
      </w:r>
      <w:r w:rsidRPr="00223F7E">
        <w:rPr>
          <w:rFonts w:asciiTheme="minorHAnsi" w:hAnsiTheme="minorHAnsi" w:cstheme="minorHAnsi"/>
          <w:b/>
          <w:szCs w:val="24"/>
        </w:rPr>
        <w:t>šení</w:t>
      </w:r>
      <w:r w:rsidRPr="00223F7E">
        <w:rPr>
          <w:rFonts w:asciiTheme="minorHAnsi" w:hAnsiTheme="minorHAnsi" w:cstheme="minorHAnsi"/>
          <w:szCs w:val="24"/>
        </w:rPr>
        <w:t>, z kterého bude vyplývat splnění základních kvalifikačních předpokladů uchazeče, jehož závazný návrh je přílohou č. 2 této výzvy;</w:t>
      </w:r>
    </w:p>
    <w:p w14:paraId="6E62E26F" w14:textId="77777777" w:rsidR="00223F7E" w:rsidRPr="00223F7E" w:rsidRDefault="00223F7E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</w:p>
    <w:p w14:paraId="56BAE144" w14:textId="59CA627D" w:rsidR="00EF66DB" w:rsidRPr="00223F7E" w:rsidRDefault="00EF66DB" w:rsidP="00223F7E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</w:tabs>
        <w:spacing w:after="0"/>
        <w:ind w:left="283" w:hanging="283"/>
        <w:rPr>
          <w:rFonts w:asciiTheme="minorHAnsi" w:hAnsiTheme="minorHAnsi" w:cstheme="minorHAnsi"/>
          <w:szCs w:val="24"/>
        </w:rPr>
      </w:pPr>
      <w:r w:rsidRPr="00223F7E">
        <w:rPr>
          <w:rFonts w:asciiTheme="minorHAnsi" w:hAnsiTheme="minorHAnsi" w:cstheme="minorHAnsi"/>
          <w:b/>
          <w:szCs w:val="24"/>
        </w:rPr>
        <w:lastRenderedPageBreak/>
        <w:t>čestné prohlášení</w:t>
      </w:r>
      <w:r w:rsidRPr="00223F7E">
        <w:rPr>
          <w:rFonts w:asciiTheme="minorHAnsi" w:hAnsiTheme="minorHAnsi" w:cstheme="minorHAnsi"/>
          <w:szCs w:val="24"/>
        </w:rPr>
        <w:t xml:space="preserve">, z kterého bude vyplývat, že uchazeč o zakázku realizoval zakázky dle seznamu významných zakázek, jehož součástí bude </w:t>
      </w:r>
      <w:bookmarkStart w:id="7" w:name="_Ref467167578"/>
      <w:r w:rsidRPr="00223F7E">
        <w:rPr>
          <w:rFonts w:asciiTheme="minorHAnsi" w:hAnsiTheme="minorHAnsi" w:cstheme="minorHAnsi"/>
          <w:szCs w:val="24"/>
          <w:u w:val="single"/>
        </w:rPr>
        <w:t>seznam pěti významných zakázek</w:t>
      </w:r>
      <w:r w:rsidRPr="00223F7E">
        <w:rPr>
          <w:rFonts w:asciiTheme="minorHAnsi" w:hAnsiTheme="minorHAnsi" w:cstheme="minorHAnsi"/>
          <w:szCs w:val="24"/>
        </w:rPr>
        <w:t xml:space="preserve">, které byly zpracovány uchazečem v posledních 5 letech (od data odeslání výzvy k podání nabídek), kdy se bude jednat o zakázky s totožným nebo obdobným předmětem plnění, jako předmět plnění dle této výzvy k podání nabídek; </w:t>
      </w:r>
      <w:r w:rsidRPr="00223F7E">
        <w:rPr>
          <w:rFonts w:asciiTheme="minorHAnsi" w:hAnsiTheme="minorHAnsi" w:cstheme="minorHAnsi"/>
          <w:szCs w:val="24"/>
          <w:u w:val="single"/>
        </w:rPr>
        <w:t>v seznamu budou uvedeny alespoň následující údaje</w:t>
      </w:r>
      <w:r w:rsidRPr="00223F7E">
        <w:rPr>
          <w:rFonts w:asciiTheme="minorHAnsi" w:hAnsiTheme="minorHAnsi" w:cstheme="minorHAnsi"/>
          <w:szCs w:val="24"/>
        </w:rPr>
        <w:t>:</w:t>
      </w:r>
      <w:bookmarkEnd w:id="7"/>
    </w:p>
    <w:p w14:paraId="5A60DD58" w14:textId="77777777" w:rsidR="00EF66DB" w:rsidRPr="00223F7E" w:rsidRDefault="00EF66DB" w:rsidP="00223F7E">
      <w:pPr>
        <w:pStyle w:val="Textkomente"/>
        <w:widowControl w:val="0"/>
        <w:numPr>
          <w:ilvl w:val="0"/>
          <w:numId w:val="8"/>
        </w:numPr>
        <w:ind w:left="708" w:hanging="425"/>
        <w:jc w:val="both"/>
        <w:rPr>
          <w:rFonts w:asciiTheme="minorHAnsi" w:hAnsiTheme="minorHAnsi" w:cstheme="minorHAnsi"/>
          <w:sz w:val="24"/>
          <w:szCs w:val="24"/>
        </w:rPr>
      </w:pPr>
      <w:r w:rsidRPr="00223F7E">
        <w:rPr>
          <w:rFonts w:asciiTheme="minorHAnsi" w:hAnsiTheme="minorHAnsi" w:cstheme="minorHAnsi"/>
          <w:sz w:val="24"/>
          <w:szCs w:val="24"/>
        </w:rPr>
        <w:t>název objednatele;</w:t>
      </w:r>
    </w:p>
    <w:p w14:paraId="51186B89" w14:textId="188908E3" w:rsidR="00EF66DB" w:rsidRPr="00223F7E" w:rsidRDefault="00EF66DB" w:rsidP="00223F7E">
      <w:pPr>
        <w:pStyle w:val="Textkomente"/>
        <w:widowControl w:val="0"/>
        <w:numPr>
          <w:ilvl w:val="0"/>
          <w:numId w:val="8"/>
        </w:numPr>
        <w:ind w:left="708" w:hanging="425"/>
        <w:jc w:val="both"/>
        <w:rPr>
          <w:rFonts w:asciiTheme="minorHAnsi" w:hAnsiTheme="minorHAnsi" w:cstheme="minorHAnsi"/>
          <w:sz w:val="24"/>
          <w:szCs w:val="24"/>
        </w:rPr>
      </w:pPr>
      <w:r w:rsidRPr="00223F7E">
        <w:rPr>
          <w:rFonts w:asciiTheme="minorHAnsi" w:hAnsiTheme="minorHAnsi" w:cstheme="minorHAnsi"/>
          <w:sz w:val="24"/>
          <w:szCs w:val="24"/>
        </w:rPr>
        <w:t xml:space="preserve">předmět významné </w:t>
      </w:r>
      <w:r w:rsidR="006E4F7E" w:rsidRPr="00223F7E">
        <w:rPr>
          <w:rFonts w:asciiTheme="minorHAnsi" w:hAnsiTheme="minorHAnsi" w:cstheme="minorHAnsi"/>
          <w:sz w:val="24"/>
          <w:szCs w:val="24"/>
        </w:rPr>
        <w:t xml:space="preserve">zakázky </w:t>
      </w:r>
      <w:r w:rsidRPr="00223F7E">
        <w:rPr>
          <w:rFonts w:asciiTheme="minorHAnsi" w:hAnsiTheme="minorHAnsi" w:cstheme="minorHAnsi"/>
          <w:sz w:val="24"/>
          <w:szCs w:val="24"/>
        </w:rPr>
        <w:t>a její rozsah (popis);</w:t>
      </w:r>
    </w:p>
    <w:p w14:paraId="30E23632" w14:textId="5C26BCA3" w:rsidR="00EF66DB" w:rsidRPr="00223F7E" w:rsidRDefault="00EF66DB" w:rsidP="00223F7E">
      <w:pPr>
        <w:pStyle w:val="Textkomente"/>
        <w:widowControl w:val="0"/>
        <w:numPr>
          <w:ilvl w:val="0"/>
          <w:numId w:val="8"/>
        </w:numPr>
        <w:ind w:left="708" w:hanging="425"/>
        <w:jc w:val="both"/>
        <w:rPr>
          <w:rFonts w:asciiTheme="minorHAnsi" w:hAnsiTheme="minorHAnsi" w:cstheme="minorHAnsi"/>
          <w:sz w:val="24"/>
          <w:szCs w:val="24"/>
        </w:rPr>
      </w:pPr>
      <w:r w:rsidRPr="00223F7E">
        <w:rPr>
          <w:rFonts w:asciiTheme="minorHAnsi" w:hAnsiTheme="minorHAnsi" w:cstheme="minorHAnsi"/>
          <w:sz w:val="24"/>
          <w:szCs w:val="24"/>
        </w:rPr>
        <w:t xml:space="preserve">doba realizace významné </w:t>
      </w:r>
      <w:r w:rsidR="006E4F7E" w:rsidRPr="00223F7E">
        <w:rPr>
          <w:rFonts w:asciiTheme="minorHAnsi" w:hAnsiTheme="minorHAnsi" w:cstheme="minorHAnsi"/>
          <w:sz w:val="24"/>
          <w:szCs w:val="24"/>
        </w:rPr>
        <w:t xml:space="preserve">zakázky </w:t>
      </w:r>
      <w:r w:rsidRPr="00223F7E">
        <w:rPr>
          <w:rFonts w:asciiTheme="minorHAnsi" w:hAnsiTheme="minorHAnsi" w:cstheme="minorHAnsi"/>
          <w:sz w:val="24"/>
          <w:szCs w:val="24"/>
        </w:rPr>
        <w:t>(měsíc a rok dokončení);</w:t>
      </w:r>
    </w:p>
    <w:p w14:paraId="7145E451" w14:textId="77777777" w:rsidR="00EF66DB" w:rsidRPr="00223F7E" w:rsidRDefault="00EF66DB" w:rsidP="00223F7E">
      <w:pPr>
        <w:pStyle w:val="Textkomente"/>
        <w:widowControl w:val="0"/>
        <w:numPr>
          <w:ilvl w:val="0"/>
          <w:numId w:val="8"/>
        </w:numPr>
        <w:ind w:left="708" w:hanging="42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23F7E">
        <w:rPr>
          <w:rFonts w:asciiTheme="minorHAnsi" w:hAnsiTheme="minorHAnsi" w:cstheme="minorHAnsi"/>
          <w:sz w:val="24"/>
          <w:szCs w:val="24"/>
        </w:rPr>
        <w:t xml:space="preserve">kontaktní osoba objednatele, vč. kontaktních údajů, </w:t>
      </w:r>
      <w:r w:rsidRPr="00223F7E">
        <w:rPr>
          <w:rFonts w:asciiTheme="minorHAnsi" w:hAnsiTheme="minorHAnsi" w:cstheme="minorHAnsi"/>
          <w:iCs/>
          <w:sz w:val="24"/>
          <w:szCs w:val="24"/>
        </w:rPr>
        <w:t>dle kterých bude případně možné realizaci významné služby ověřit.</w:t>
      </w:r>
    </w:p>
    <w:p w14:paraId="2154F48F" w14:textId="77777777" w:rsidR="00EF66DB" w:rsidRPr="00223F7E" w:rsidRDefault="00EF66DB" w:rsidP="00223F7E">
      <w:pPr>
        <w:pStyle w:val="Textkomente"/>
        <w:widowControl w:val="0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5336D29D" w14:textId="77777777" w:rsidR="00EF66DB" w:rsidRPr="00223F7E" w:rsidRDefault="00EF66DB" w:rsidP="00223F7E">
      <w:pPr>
        <w:pStyle w:val="Textkomente"/>
        <w:widowControl w:val="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223F7E">
        <w:rPr>
          <w:rFonts w:asciiTheme="minorHAnsi" w:hAnsiTheme="minorHAnsi" w:cstheme="minorHAnsi"/>
          <w:sz w:val="24"/>
          <w:szCs w:val="24"/>
        </w:rPr>
        <w:t>Čestné prohlášení a seznam významných zakázek budou podepsány uchazečem nebo za uchazeče k tomu oprávněnou osobou.</w:t>
      </w:r>
    </w:p>
    <w:p w14:paraId="793AA181" w14:textId="77777777" w:rsidR="00EF66DB" w:rsidRPr="00223F7E" w:rsidRDefault="00EF66DB" w:rsidP="00223F7E">
      <w:pPr>
        <w:pStyle w:val="Textkomente"/>
        <w:widowControl w:val="0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693616BF" w14:textId="5952D536" w:rsidR="009E4D34" w:rsidRPr="00223F7E" w:rsidRDefault="00EF66DB" w:rsidP="00223F7E">
      <w:pPr>
        <w:pStyle w:val="Textkomente"/>
        <w:widowControl w:val="0"/>
        <w:jc w:val="both"/>
        <w:rPr>
          <w:rFonts w:asciiTheme="minorHAnsi" w:hAnsiTheme="minorHAnsi" w:cstheme="minorHAnsi"/>
          <w:sz w:val="24"/>
          <w:szCs w:val="24"/>
        </w:rPr>
      </w:pPr>
      <w:r w:rsidRPr="00223F7E">
        <w:rPr>
          <w:rFonts w:asciiTheme="minorHAnsi" w:hAnsiTheme="minorHAnsi" w:cstheme="minorHAnsi"/>
          <w:b/>
          <w:sz w:val="24"/>
          <w:szCs w:val="24"/>
        </w:rPr>
        <w:t>doklad o pojištění odpovědnosti za škodu</w:t>
      </w:r>
      <w:r w:rsidRPr="00223F7E">
        <w:rPr>
          <w:rFonts w:asciiTheme="minorHAnsi" w:hAnsiTheme="minorHAnsi" w:cstheme="minorHAnsi"/>
          <w:sz w:val="24"/>
          <w:szCs w:val="24"/>
        </w:rPr>
        <w:t xml:space="preserve"> s pojistným krytím při odpovědnosti uchazeče za škodu ve výši pro jednotlivé pojistné plnění minimálně v částce ve výši celkové uchazečem požadované úplaty za plnění předmětu této veřejné zakázky s tím, že postačí předložení kopie dokladu a zadavatel může vyžádat předložení originálu dokladu o pojištění před uzavřením smlouvy s uchazečem, který předloží nejvhodnější nabídku</w:t>
      </w:r>
    </w:p>
    <w:p w14:paraId="44314880" w14:textId="77777777" w:rsidR="00EF66DB" w:rsidRPr="00223F7E" w:rsidRDefault="00EF66DB" w:rsidP="00223F7E">
      <w:pPr>
        <w:pStyle w:val="Textkomente"/>
        <w:widowControl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9A52C08" w14:textId="213E99BE" w:rsidR="00435400" w:rsidRPr="00223F7E" w:rsidRDefault="00435400" w:rsidP="00223F7E">
      <w:pPr>
        <w:pStyle w:val="Textkomente"/>
        <w:widowControl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23F7E">
        <w:rPr>
          <w:rFonts w:asciiTheme="minorHAnsi" w:hAnsiTheme="minorHAnsi" w:cstheme="minorHAnsi"/>
          <w:sz w:val="24"/>
          <w:szCs w:val="24"/>
          <w:u w:val="single"/>
        </w:rPr>
        <w:t>Zadavatel má právo po vybraném uchazeči požadovat originály výše uvedených listin, a to před uzavřením sml</w:t>
      </w:r>
      <w:r w:rsidR="005353C4" w:rsidRPr="00223F7E">
        <w:rPr>
          <w:rFonts w:asciiTheme="minorHAnsi" w:hAnsiTheme="minorHAnsi" w:cstheme="minorHAnsi"/>
          <w:sz w:val="24"/>
          <w:szCs w:val="24"/>
          <w:u w:val="single"/>
        </w:rPr>
        <w:t>ou</w:t>
      </w:r>
      <w:r w:rsidRPr="00223F7E">
        <w:rPr>
          <w:rFonts w:asciiTheme="minorHAnsi" w:hAnsiTheme="minorHAnsi" w:cstheme="minorHAnsi"/>
          <w:sz w:val="24"/>
          <w:szCs w:val="24"/>
          <w:u w:val="single"/>
        </w:rPr>
        <w:t>vy.</w:t>
      </w:r>
    </w:p>
    <w:p w14:paraId="6981F51C" w14:textId="77777777" w:rsidR="00435400" w:rsidRPr="00223F7E" w:rsidRDefault="00435400" w:rsidP="00223F7E">
      <w:pPr>
        <w:pStyle w:val="Textkomente"/>
        <w:widowControl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B1398CB" w14:textId="77777777" w:rsidR="003B61CD" w:rsidRPr="00223F7E" w:rsidRDefault="003B61CD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23F7E">
        <w:rPr>
          <w:rFonts w:asciiTheme="minorHAnsi" w:hAnsiTheme="minorHAnsi" w:cstheme="minorHAnsi"/>
          <w:b/>
          <w:color w:val="auto"/>
          <w:sz w:val="24"/>
          <w:szCs w:val="24"/>
        </w:rPr>
        <w:t>Kritéria hodnocení</w:t>
      </w:r>
    </w:p>
    <w:p w14:paraId="32223FC3" w14:textId="77777777" w:rsidR="00662087" w:rsidRPr="00223F7E" w:rsidRDefault="00662087" w:rsidP="00223F7E">
      <w:pPr>
        <w:spacing w:after="0" w:line="240" w:lineRule="auto"/>
        <w:rPr>
          <w:rFonts w:cstheme="minorHAnsi"/>
          <w:sz w:val="24"/>
          <w:szCs w:val="24"/>
        </w:rPr>
      </w:pPr>
    </w:p>
    <w:p w14:paraId="19D983CF" w14:textId="4AF2F57E" w:rsidR="003B61CD" w:rsidRPr="00223F7E" w:rsidRDefault="00F75708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Hodnotícím kritériem je </w:t>
      </w:r>
      <w:r w:rsidRPr="00223F7E">
        <w:rPr>
          <w:rFonts w:cstheme="minorHAnsi"/>
          <w:sz w:val="24"/>
          <w:szCs w:val="24"/>
          <w:u w:val="single"/>
        </w:rPr>
        <w:t>„Celková nabídková cena“, tj. celková požadovaná úplata za plnění veřejné zakázky</w:t>
      </w:r>
      <w:r w:rsidRPr="00223F7E">
        <w:rPr>
          <w:rFonts w:cstheme="minorHAnsi"/>
          <w:sz w:val="24"/>
          <w:szCs w:val="24"/>
        </w:rPr>
        <w:t>, kdy zadavatel bude hodnotit celkovou výši nabídkové ceny v Kč bez DPH. Za nejvýhodnější bude považována nabídka s nejnižší nabídkovou cenou.</w:t>
      </w:r>
    </w:p>
    <w:p w14:paraId="66F4E199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A24A6E" w14:textId="77777777" w:rsidR="003B61CD" w:rsidRPr="00223F7E" w:rsidRDefault="003B61CD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iCs/>
          <w:sz w:val="24"/>
          <w:szCs w:val="24"/>
        </w:rPr>
        <w:t xml:space="preserve">Zadavatel požaduje, aby v nabídce byla uvedena nabídková cena za plnění předmětu veřejné zakázky, a to v základní struktuře </w:t>
      </w:r>
      <w:r w:rsidRPr="00223F7E">
        <w:rPr>
          <w:rFonts w:cstheme="minorHAnsi"/>
          <w:sz w:val="24"/>
          <w:szCs w:val="24"/>
        </w:rPr>
        <w:t xml:space="preserve">nabídková cena v Kč bez DPH, </w:t>
      </w:r>
      <w:r w:rsidRPr="00223F7E">
        <w:rPr>
          <w:rFonts w:cstheme="minorHAnsi"/>
          <w:iCs/>
          <w:sz w:val="24"/>
          <w:szCs w:val="24"/>
        </w:rPr>
        <w:t xml:space="preserve">DPH (v Kč) a </w:t>
      </w:r>
      <w:r w:rsidRPr="00223F7E">
        <w:rPr>
          <w:rFonts w:cstheme="minorHAnsi"/>
          <w:sz w:val="24"/>
          <w:szCs w:val="24"/>
        </w:rPr>
        <w:t>nabídková cena v Kč včetně DPH, a to jako cena pokrývající celý předmět plnění veřejné zakázky. V případě, že uchazeč není plátce DPH, uvede nabídkovou cenu bez DPH a k tomuto napíše, že není plátce DPH.</w:t>
      </w:r>
    </w:p>
    <w:p w14:paraId="5B7F888A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0E3A93" w14:textId="77777777" w:rsidR="003B61CD" w:rsidRPr="00223F7E" w:rsidRDefault="003B61CD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Odpovědnost za správnost stanovení sazby DPH nese uchazeč. DPH bude v nabídce uvedena ve výši platné ke dni podání nabídky.</w:t>
      </w:r>
    </w:p>
    <w:p w14:paraId="46A60DCB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97DD28" w14:textId="27A72014" w:rsidR="00223F7E" w:rsidRDefault="003B61CD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Předložená celková nabídková cena bude celkovou cenou za kompletní splnění předmětné veřejné zakázky a bude obsahovat veškeré náklady vzniklé v souvislosti s plněním veřejné zakázky. Součástí sjednané ceny jsou veškeré práce, platby a další náklady uchazeče </w:t>
      </w:r>
      <w:r w:rsidR="00573B18" w:rsidRPr="00223F7E">
        <w:rPr>
          <w:rFonts w:cstheme="minorHAnsi"/>
          <w:sz w:val="24"/>
          <w:szCs w:val="24"/>
        </w:rPr>
        <w:t xml:space="preserve">a jeho případných subdodavatelů </w:t>
      </w:r>
      <w:r w:rsidRPr="00223F7E">
        <w:rPr>
          <w:rFonts w:cstheme="minorHAnsi"/>
          <w:sz w:val="24"/>
          <w:szCs w:val="24"/>
        </w:rPr>
        <w:t>nezbytné pro řádné a úplné provedení plnění.</w:t>
      </w:r>
    </w:p>
    <w:p w14:paraId="2D00C814" w14:textId="77777777" w:rsidR="000B06D8" w:rsidRDefault="000B06D8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E35F43" w14:textId="77777777" w:rsidR="000B06D8" w:rsidRDefault="000B06D8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6E41A1" w14:textId="77777777" w:rsidR="000B06D8" w:rsidRDefault="000B06D8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111A22" w14:textId="77777777" w:rsidR="00223F7E" w:rsidRPr="00223F7E" w:rsidRDefault="00223F7E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5103C8" w14:textId="77777777" w:rsidR="00A36C28" w:rsidRPr="00223F7E" w:rsidRDefault="00A36C28" w:rsidP="00223F7E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8" w:name="_Toc495773019"/>
      <w:r w:rsidRPr="00223F7E">
        <w:rPr>
          <w:rFonts w:asciiTheme="minorHAnsi" w:hAnsiTheme="minorHAnsi" w:cstheme="minorHAnsi"/>
          <w:b/>
          <w:sz w:val="24"/>
          <w:szCs w:val="24"/>
        </w:rPr>
        <w:lastRenderedPageBreak/>
        <w:t>Podmínky a požadavky na zpracování a podání nabídky</w:t>
      </w:r>
      <w:bookmarkEnd w:id="8"/>
    </w:p>
    <w:p w14:paraId="16E2D7F3" w14:textId="77777777" w:rsidR="00223F7E" w:rsidRPr="00223F7E" w:rsidRDefault="00223F7E" w:rsidP="00223F7E">
      <w:pPr>
        <w:spacing w:after="0" w:line="240" w:lineRule="auto"/>
        <w:rPr>
          <w:rFonts w:cstheme="minorHAnsi"/>
          <w:sz w:val="24"/>
          <w:szCs w:val="24"/>
          <w:lang w:eastAsia="cs-CZ"/>
        </w:rPr>
      </w:pPr>
    </w:p>
    <w:p w14:paraId="6F0B121B" w14:textId="6FAFB526" w:rsidR="00A36C28" w:rsidRPr="00223F7E" w:rsidRDefault="00A36C28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3F7E">
        <w:rPr>
          <w:rFonts w:asciiTheme="minorHAnsi" w:hAnsiTheme="minorHAnsi" w:cstheme="minorHAnsi"/>
          <w:color w:val="auto"/>
          <w:sz w:val="24"/>
          <w:szCs w:val="24"/>
        </w:rPr>
        <w:t xml:space="preserve">Nabídky se podávají </w:t>
      </w:r>
      <w:r w:rsidR="00223F7E">
        <w:rPr>
          <w:rFonts w:asciiTheme="minorHAnsi" w:hAnsiTheme="minorHAnsi" w:cstheme="minorHAnsi"/>
          <w:color w:val="auto"/>
          <w:sz w:val="24"/>
          <w:szCs w:val="24"/>
        </w:rPr>
        <w:t xml:space="preserve">pouze elektronicky, a to prostřednictvím profilu zadavatele </w:t>
      </w:r>
      <w:r w:rsidR="00223F7E" w:rsidRPr="00223F7E">
        <w:rPr>
          <w:rStyle w:val="Hypertextovodkaz"/>
          <w:rFonts w:asciiTheme="minorHAnsi" w:hAnsiTheme="minorHAnsi" w:cstheme="minorHAnsi"/>
          <w:sz w:val="24"/>
          <w:szCs w:val="24"/>
        </w:rPr>
        <w:t>http://www.e-zakazky.cz/Profil-Zadavatele/a7d306db-581e-4c3b-a998-4b8a5780df7a</w:t>
      </w:r>
      <w:r w:rsidR="00223F7E" w:rsidRPr="00223F7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223F7E">
        <w:rPr>
          <w:rFonts w:asciiTheme="minorHAnsi" w:hAnsiTheme="minorHAnsi" w:cstheme="minorHAnsi"/>
          <w:color w:val="auto"/>
          <w:sz w:val="24"/>
          <w:szCs w:val="24"/>
        </w:rPr>
        <w:t>označené názvem veřejné zakázky,</w:t>
      </w:r>
      <w:r w:rsidRPr="00223F7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23F7E">
        <w:rPr>
          <w:rFonts w:asciiTheme="minorHAnsi" w:hAnsiTheme="minorHAnsi" w:cstheme="minorHAnsi"/>
          <w:color w:val="auto"/>
          <w:sz w:val="24"/>
          <w:szCs w:val="24"/>
        </w:rPr>
        <w:t xml:space="preserve">s uvedením </w:t>
      </w:r>
      <w:r w:rsidR="00223F7E" w:rsidRPr="00223F7E">
        <w:rPr>
          <w:rFonts w:asciiTheme="minorHAnsi" w:hAnsiTheme="minorHAnsi" w:cstheme="minorHAnsi"/>
          <w:b/>
          <w:color w:val="auto"/>
          <w:sz w:val="24"/>
          <w:szCs w:val="24"/>
        </w:rPr>
        <w:t>„</w:t>
      </w:r>
      <w:r w:rsidR="000670F6" w:rsidRPr="00223F7E">
        <w:rPr>
          <w:rFonts w:asciiTheme="minorHAnsi" w:hAnsiTheme="minorHAnsi" w:cstheme="minorHAnsi"/>
          <w:b/>
          <w:color w:val="auto"/>
          <w:sz w:val="24"/>
          <w:szCs w:val="24"/>
        </w:rPr>
        <w:t>Oprava</w:t>
      </w:r>
      <w:r w:rsidR="00C87988" w:rsidRPr="00223F7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945EE1" w:rsidRPr="00223F7E">
        <w:rPr>
          <w:rFonts w:asciiTheme="minorHAnsi" w:hAnsiTheme="minorHAnsi" w:cstheme="minorHAnsi"/>
          <w:b/>
          <w:color w:val="auto"/>
          <w:sz w:val="24"/>
          <w:szCs w:val="24"/>
        </w:rPr>
        <w:t>23</w:t>
      </w:r>
      <w:r w:rsidR="00CC2B6C" w:rsidRPr="00223F7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ks balk</w:t>
      </w:r>
      <w:r w:rsidR="00B95E01" w:rsidRPr="00223F7E">
        <w:rPr>
          <w:rFonts w:asciiTheme="minorHAnsi" w:hAnsiTheme="minorHAnsi" w:cstheme="minorHAnsi"/>
          <w:b/>
          <w:color w:val="auto"/>
          <w:sz w:val="24"/>
          <w:szCs w:val="24"/>
        </w:rPr>
        <w:t>o</w:t>
      </w:r>
      <w:r w:rsidR="00CC2B6C" w:rsidRPr="00223F7E">
        <w:rPr>
          <w:rFonts w:asciiTheme="minorHAnsi" w:hAnsiTheme="minorHAnsi" w:cstheme="minorHAnsi"/>
          <w:b/>
          <w:color w:val="auto"/>
          <w:sz w:val="24"/>
          <w:szCs w:val="24"/>
        </w:rPr>
        <w:t xml:space="preserve">nů bytového domu </w:t>
      </w:r>
      <w:r w:rsidR="006C20EE" w:rsidRPr="00223F7E">
        <w:rPr>
          <w:rFonts w:asciiTheme="minorHAnsi" w:hAnsiTheme="minorHAnsi" w:cstheme="minorHAnsi"/>
          <w:b/>
          <w:color w:val="auto"/>
          <w:sz w:val="24"/>
          <w:szCs w:val="24"/>
        </w:rPr>
        <w:t>Katusická/Lužanská 683-685</w:t>
      </w:r>
      <w:r w:rsidR="00A50A17" w:rsidRPr="00223F7E">
        <w:rPr>
          <w:rFonts w:asciiTheme="minorHAnsi" w:hAnsiTheme="minorHAnsi" w:cstheme="minorHAnsi"/>
          <w:b/>
          <w:color w:val="auto"/>
          <w:sz w:val="24"/>
          <w:szCs w:val="24"/>
        </w:rPr>
        <w:t>,</w:t>
      </w:r>
      <w:r w:rsidR="00C87988" w:rsidRPr="00223F7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23F7E">
        <w:rPr>
          <w:rFonts w:asciiTheme="minorHAnsi" w:hAnsiTheme="minorHAnsi" w:cstheme="minorHAnsi"/>
          <w:b/>
          <w:color w:val="auto"/>
          <w:sz w:val="24"/>
          <w:szCs w:val="24"/>
        </w:rPr>
        <w:t xml:space="preserve">197 00, </w:t>
      </w:r>
      <w:r w:rsidR="00C87988" w:rsidRPr="00223F7E">
        <w:rPr>
          <w:rFonts w:asciiTheme="minorHAnsi" w:hAnsiTheme="minorHAnsi" w:cstheme="minorHAnsi"/>
          <w:b/>
          <w:color w:val="auto"/>
          <w:sz w:val="24"/>
          <w:szCs w:val="24"/>
        </w:rPr>
        <w:t xml:space="preserve">Praha 9 </w:t>
      </w:r>
      <w:r w:rsidR="0031265D" w:rsidRPr="00223F7E"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="00662087" w:rsidRPr="00223F7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C87988" w:rsidRPr="00223F7E">
        <w:rPr>
          <w:rFonts w:asciiTheme="minorHAnsi" w:hAnsiTheme="minorHAnsi" w:cstheme="minorHAnsi"/>
          <w:b/>
          <w:color w:val="auto"/>
          <w:sz w:val="24"/>
          <w:szCs w:val="24"/>
        </w:rPr>
        <w:t>Kbely</w:t>
      </w:r>
      <w:r w:rsidRPr="00223F7E">
        <w:rPr>
          <w:rFonts w:asciiTheme="minorHAnsi" w:hAnsiTheme="minorHAnsi" w:cstheme="minorHAnsi"/>
          <w:b/>
          <w:color w:val="auto"/>
          <w:sz w:val="24"/>
          <w:szCs w:val="24"/>
        </w:rPr>
        <w:t>“</w:t>
      </w:r>
      <w:r w:rsidRPr="00223F7E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223F7E">
        <w:rPr>
          <w:rFonts w:asciiTheme="minorHAnsi" w:hAnsiTheme="minorHAnsi" w:cstheme="minorHAnsi"/>
          <w:color w:val="auto"/>
          <w:sz w:val="24"/>
          <w:szCs w:val="24"/>
        </w:rPr>
        <w:t>V nabídce</w:t>
      </w:r>
      <w:r w:rsidRPr="00223F7E">
        <w:rPr>
          <w:rFonts w:asciiTheme="minorHAnsi" w:hAnsiTheme="minorHAnsi" w:cstheme="minorHAnsi"/>
          <w:color w:val="auto"/>
          <w:sz w:val="24"/>
          <w:szCs w:val="24"/>
        </w:rPr>
        <w:t xml:space="preserve"> musí být uvedena adresa, na </w:t>
      </w:r>
      <w:r w:rsidR="00223F7E">
        <w:rPr>
          <w:rFonts w:asciiTheme="minorHAnsi" w:hAnsiTheme="minorHAnsi" w:cstheme="minorHAnsi"/>
          <w:color w:val="auto"/>
          <w:sz w:val="24"/>
          <w:szCs w:val="24"/>
        </w:rPr>
        <w:t>kterou</w:t>
      </w:r>
      <w:r w:rsidRPr="00223F7E">
        <w:rPr>
          <w:rFonts w:asciiTheme="minorHAnsi" w:hAnsiTheme="minorHAnsi" w:cstheme="minorHAnsi"/>
          <w:color w:val="auto"/>
          <w:sz w:val="24"/>
          <w:szCs w:val="24"/>
        </w:rPr>
        <w:t xml:space="preserve"> je možné vyrozumět uchazeče o tom, že jeho nabídka byla podána po uplynutí lhůty (a tudíž nebude posuzována).</w:t>
      </w:r>
    </w:p>
    <w:p w14:paraId="022547CC" w14:textId="77777777" w:rsidR="00223F7E" w:rsidRDefault="00223F7E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6C278CB" w14:textId="77777777" w:rsidR="00A36C28" w:rsidRPr="00223F7E" w:rsidRDefault="00A36C28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3F7E">
        <w:rPr>
          <w:rFonts w:asciiTheme="minorHAnsi" w:hAnsiTheme="minorHAnsi" w:cstheme="minorHAnsi"/>
          <w:color w:val="auto"/>
          <w:sz w:val="24"/>
          <w:szCs w:val="24"/>
        </w:rPr>
        <w:t>Nabídka musí být zpracována ve všech částech v českém jazyce (výjimku tvoří odborné názvy a údaje).</w:t>
      </w:r>
    </w:p>
    <w:p w14:paraId="58955E2E" w14:textId="77777777" w:rsidR="00662087" w:rsidRPr="00223F7E" w:rsidRDefault="00662087" w:rsidP="00223F7E">
      <w:pPr>
        <w:spacing w:after="0" w:line="240" w:lineRule="auto"/>
        <w:rPr>
          <w:rFonts w:cstheme="minorHAnsi"/>
          <w:sz w:val="24"/>
          <w:szCs w:val="24"/>
        </w:rPr>
      </w:pPr>
    </w:p>
    <w:p w14:paraId="1A1EDCFC" w14:textId="77777777" w:rsidR="00223F7E" w:rsidRDefault="00A36C28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3F7E">
        <w:rPr>
          <w:rFonts w:asciiTheme="minorHAnsi" w:hAnsiTheme="minorHAnsi" w:cstheme="minorHAnsi"/>
          <w:color w:val="auto"/>
          <w:sz w:val="24"/>
          <w:szCs w:val="24"/>
        </w:rPr>
        <w:t>V nabídce musí být na krycím listu uvedeny</w:t>
      </w:r>
      <w:r w:rsidR="000670F6" w:rsidRPr="00223F7E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59571ABD" w14:textId="23C50E6D" w:rsidR="00A36C28" w:rsidRPr="00223F7E" w:rsidRDefault="00A36C28" w:rsidP="00223F7E">
      <w:pPr>
        <w:pStyle w:val="Odstavecseseznamem"/>
        <w:widowControl w:val="0"/>
        <w:numPr>
          <w:ilvl w:val="0"/>
          <w:numId w:val="12"/>
        </w:numPr>
        <w:spacing w:after="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identifikační údaje uchazeče,</w:t>
      </w:r>
      <w:r w:rsidR="000D6085" w:rsidRPr="00223F7E">
        <w:rPr>
          <w:rFonts w:cstheme="minorHAnsi"/>
          <w:sz w:val="24"/>
          <w:szCs w:val="24"/>
        </w:rPr>
        <w:tab/>
      </w:r>
    </w:p>
    <w:p w14:paraId="2343548F" w14:textId="3609DE51" w:rsidR="006E4F7E" w:rsidRPr="00223F7E" w:rsidRDefault="00A36C28" w:rsidP="00223F7E">
      <w:pPr>
        <w:pStyle w:val="Odstavecseseznamem"/>
        <w:widowControl w:val="0"/>
        <w:numPr>
          <w:ilvl w:val="0"/>
          <w:numId w:val="12"/>
        </w:numPr>
        <w:spacing w:after="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kontaktní adresa pro písemný styk včetně e-mailové adresy mezi uchazečem a osobou pověřenou zadavatelskými činnostmi</w:t>
      </w:r>
      <w:r w:rsidR="006E4F7E" w:rsidRPr="00223F7E">
        <w:rPr>
          <w:rFonts w:cstheme="minorHAnsi"/>
          <w:sz w:val="24"/>
          <w:szCs w:val="24"/>
        </w:rPr>
        <w:t>,</w:t>
      </w:r>
      <w:r w:rsidR="000D6085" w:rsidRPr="00223F7E">
        <w:rPr>
          <w:rFonts w:cstheme="minorHAnsi"/>
          <w:sz w:val="24"/>
          <w:szCs w:val="24"/>
        </w:rPr>
        <w:tab/>
      </w:r>
    </w:p>
    <w:p w14:paraId="7DA9BC78" w14:textId="6D632B4B" w:rsidR="00A36C28" w:rsidRPr="00223F7E" w:rsidRDefault="006E4F7E" w:rsidP="00223F7E">
      <w:pPr>
        <w:pStyle w:val="Odstavecseseznamem"/>
        <w:widowControl w:val="0"/>
        <w:numPr>
          <w:ilvl w:val="0"/>
          <w:numId w:val="12"/>
        </w:numPr>
        <w:spacing w:after="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nabídková cena ve výše specifikované struktuře (Viz kapitola „Kritéria hodnocení“)</w:t>
      </w:r>
      <w:r w:rsidR="00573B18" w:rsidRPr="00223F7E">
        <w:rPr>
          <w:rFonts w:cstheme="minorHAnsi"/>
          <w:sz w:val="24"/>
          <w:szCs w:val="24"/>
        </w:rPr>
        <w:t>.</w:t>
      </w:r>
    </w:p>
    <w:p w14:paraId="73B03270" w14:textId="03C7270F" w:rsidR="00A36C28" w:rsidRPr="00223F7E" w:rsidRDefault="00A36C28" w:rsidP="00223F7E">
      <w:pPr>
        <w:widowControl w:val="0"/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98BF3CA" w14:textId="25E7404F" w:rsidR="00674E22" w:rsidRPr="00223F7E" w:rsidRDefault="00674E22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Dotazy k zadávacím podmínkám může uchazeč zasílat písemně (i elektronicky) k</w:t>
      </w:r>
      <w:r w:rsidR="00704085" w:rsidRPr="00223F7E">
        <w:rPr>
          <w:rFonts w:cstheme="minorHAnsi"/>
          <w:sz w:val="24"/>
          <w:szCs w:val="24"/>
        </w:rPr>
        <w:t> </w:t>
      </w:r>
      <w:r w:rsidRPr="00223F7E">
        <w:rPr>
          <w:rFonts w:cstheme="minorHAnsi"/>
          <w:sz w:val="24"/>
          <w:szCs w:val="24"/>
        </w:rPr>
        <w:t>rukám</w:t>
      </w:r>
      <w:r w:rsidR="00704085" w:rsidRPr="00223F7E">
        <w:rPr>
          <w:rFonts w:cstheme="minorHAnsi"/>
          <w:sz w:val="24"/>
          <w:szCs w:val="24"/>
        </w:rPr>
        <w:t xml:space="preserve"> kontaktní </w:t>
      </w:r>
      <w:r w:rsidRPr="00223F7E">
        <w:rPr>
          <w:rFonts w:cstheme="minorHAnsi"/>
          <w:sz w:val="24"/>
          <w:szCs w:val="24"/>
        </w:rPr>
        <w:t>osoby</w:t>
      </w:r>
      <w:r w:rsidR="00704085" w:rsidRPr="00223F7E">
        <w:rPr>
          <w:rFonts w:cstheme="minorHAnsi"/>
          <w:sz w:val="24"/>
          <w:szCs w:val="24"/>
        </w:rPr>
        <w:t xml:space="preserve"> zadavatele</w:t>
      </w:r>
      <w:r w:rsidRPr="00223F7E">
        <w:rPr>
          <w:rFonts w:cstheme="minorHAnsi"/>
          <w:sz w:val="24"/>
          <w:szCs w:val="24"/>
        </w:rPr>
        <w:t xml:space="preserve"> uvedené </w:t>
      </w:r>
      <w:r w:rsidR="00704085" w:rsidRPr="00223F7E">
        <w:rPr>
          <w:rFonts w:cstheme="minorHAnsi"/>
          <w:sz w:val="24"/>
          <w:szCs w:val="24"/>
        </w:rPr>
        <w:t>v této výzvě</w:t>
      </w:r>
      <w:r w:rsidRPr="00223F7E">
        <w:rPr>
          <w:rFonts w:cstheme="minorHAnsi"/>
          <w:sz w:val="24"/>
          <w:szCs w:val="24"/>
        </w:rPr>
        <w:t>, a to nejpozději 4 pracovní dny před uplynutím lhůty pro podání nabídky. Na dotazy podané jinou než písemnou formou (včetně e-mailové) nebo po lhůtě nemusí být brán zřetel.</w:t>
      </w:r>
    </w:p>
    <w:p w14:paraId="754AF8ED" w14:textId="77777777" w:rsidR="00662087" w:rsidRPr="00223F7E" w:rsidRDefault="00662087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9146507" w14:textId="4192997B" w:rsidR="00674E22" w:rsidRPr="00223F7E" w:rsidRDefault="00674E22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V žádosti o vysvětlení zadávacích podmínek musí být také uvedeny identifikační a kontaktní údaje uchazeče a název veřejné zakázky. Zadavatel uveřejní vysvětlení zadávacích podmínek nejpozději do </w:t>
      </w:r>
      <w:r w:rsidR="003C5F12">
        <w:rPr>
          <w:rFonts w:cstheme="minorHAnsi"/>
          <w:sz w:val="24"/>
          <w:szCs w:val="24"/>
        </w:rPr>
        <w:t>3</w:t>
      </w:r>
      <w:r w:rsidRPr="00223F7E">
        <w:rPr>
          <w:rFonts w:cstheme="minorHAnsi"/>
          <w:sz w:val="24"/>
          <w:szCs w:val="24"/>
        </w:rPr>
        <w:t xml:space="preserve"> pracovních dnů ode dne doručení žádosti na profilu zadavatele. Pokud to charakter vysvětlení vyžaduje, zadavatel přiměřeně prodlouží lhůtu pro podání nabídek.</w:t>
      </w:r>
    </w:p>
    <w:p w14:paraId="583CA3B7" w14:textId="77777777" w:rsidR="00662087" w:rsidRPr="00223F7E" w:rsidRDefault="00662087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746C73" w14:textId="16967DA1" w:rsidR="00674E22" w:rsidRPr="00223F7E" w:rsidRDefault="00674E22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bookmarkStart w:id="9" w:name="_Toc208292169"/>
      <w:r w:rsidRPr="00223F7E">
        <w:rPr>
          <w:rFonts w:cstheme="minorHAnsi"/>
          <w:sz w:val="24"/>
          <w:szCs w:val="24"/>
        </w:rPr>
        <w:t>Zadavatel je oprávněn poskytnout uchazečům vysvětlení, změnu či doplnění zadávacích podmínek i bez předchozí žádosti.</w:t>
      </w:r>
      <w:bookmarkEnd w:id="9"/>
      <w:r w:rsidRPr="00223F7E">
        <w:rPr>
          <w:rFonts w:cstheme="minorHAnsi"/>
          <w:sz w:val="24"/>
          <w:szCs w:val="24"/>
        </w:rPr>
        <w:t xml:space="preserve"> </w:t>
      </w:r>
    </w:p>
    <w:p w14:paraId="478E6412" w14:textId="77777777" w:rsidR="002A6D7E" w:rsidRPr="00223F7E" w:rsidRDefault="002A6D7E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A5BF77" w14:textId="0F804972" w:rsidR="00D30B0D" w:rsidRPr="00223F7E" w:rsidRDefault="00D30B0D" w:rsidP="00223F7E">
      <w:pPr>
        <w:widowControl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23F7E">
        <w:rPr>
          <w:rFonts w:cstheme="minorHAnsi"/>
          <w:b/>
          <w:sz w:val="24"/>
          <w:szCs w:val="24"/>
        </w:rPr>
        <w:t>Nabídka bude předložena v následující struktuře</w:t>
      </w:r>
      <w:r w:rsidR="002F7715" w:rsidRPr="00223F7E">
        <w:rPr>
          <w:rFonts w:cstheme="minorHAnsi"/>
          <w:b/>
          <w:sz w:val="24"/>
          <w:szCs w:val="24"/>
        </w:rPr>
        <w:t>:</w:t>
      </w:r>
    </w:p>
    <w:p w14:paraId="4D895F6F" w14:textId="77777777" w:rsidR="00223F7E" w:rsidRDefault="00D30B0D" w:rsidP="00CD0095">
      <w:pPr>
        <w:pStyle w:val="Odstavecseseznamem"/>
        <w:widowControl w:val="0"/>
        <w:numPr>
          <w:ilvl w:val="0"/>
          <w:numId w:val="21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krycí list nabídky</w:t>
      </w:r>
      <w:r w:rsidR="00BA1C37" w:rsidRPr="00223F7E">
        <w:rPr>
          <w:rFonts w:cstheme="minorHAnsi"/>
          <w:sz w:val="24"/>
          <w:szCs w:val="24"/>
        </w:rPr>
        <w:t>,</w:t>
      </w:r>
    </w:p>
    <w:p w14:paraId="02216095" w14:textId="11932AC5" w:rsidR="00223F7E" w:rsidRDefault="007862F4" w:rsidP="00CD0095">
      <w:pPr>
        <w:pStyle w:val="Odstavecseseznamem"/>
        <w:widowControl w:val="0"/>
        <w:numPr>
          <w:ilvl w:val="0"/>
          <w:numId w:val="21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cenová nabídka, vč. doplněného výkazu výměr s tím, že uchazeč odpovídá za to, že výkaz výměr bude obsahovat veškeré položky nezbytné k dokončení díla. Pokud by orientační výkaz výměr, včetně slepého rozpočtu, který tvoří přílohu č. 4 této výzvy, neobsahoval veškeré položky nezbytné k řádnému dokončení díla, je uchazeč povinen tyto položky v rámci své nabídky doplnit a na tyto doplněné položky upozornit zadavatele v rámci své cenové nabídky</w:t>
      </w:r>
      <w:r w:rsidR="00223F7E">
        <w:rPr>
          <w:rFonts w:cstheme="minorHAnsi"/>
          <w:sz w:val="24"/>
          <w:szCs w:val="24"/>
        </w:rPr>
        <w:t>,</w:t>
      </w:r>
    </w:p>
    <w:p w14:paraId="58074F02" w14:textId="55DC8FA5" w:rsidR="00223F7E" w:rsidRDefault="00D30B0D" w:rsidP="00CD0095">
      <w:pPr>
        <w:pStyle w:val="Odstavecseseznamem"/>
        <w:widowControl w:val="0"/>
        <w:numPr>
          <w:ilvl w:val="0"/>
          <w:numId w:val="21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prohlášení uchazeče, z něhož bude vyplývat, že nabídka je platná alespoň po dobu 90 dnů (ode dne konce lhůty pro podání nabídek)</w:t>
      </w:r>
      <w:r w:rsidR="00223F7E">
        <w:rPr>
          <w:rFonts w:cstheme="minorHAnsi"/>
          <w:sz w:val="24"/>
          <w:szCs w:val="24"/>
        </w:rPr>
        <w:t>,</w:t>
      </w:r>
    </w:p>
    <w:p w14:paraId="1061FD8C" w14:textId="2B6EDF7D" w:rsidR="00EF66DB" w:rsidRPr="00223F7E" w:rsidRDefault="00EF66DB" w:rsidP="00CD0095">
      <w:pPr>
        <w:pStyle w:val="Odstavecseseznamem"/>
        <w:widowControl w:val="0"/>
        <w:numPr>
          <w:ilvl w:val="0"/>
          <w:numId w:val="21"/>
        </w:num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doklady prokazující splnění kvalifikace</w:t>
      </w:r>
      <w:r w:rsidR="00BA1C37" w:rsidRPr="00223F7E">
        <w:rPr>
          <w:rFonts w:cstheme="minorHAnsi"/>
          <w:sz w:val="24"/>
          <w:szCs w:val="24"/>
        </w:rPr>
        <w:t>.</w:t>
      </w:r>
      <w:r w:rsidRPr="00223F7E">
        <w:rPr>
          <w:rFonts w:cstheme="minorHAnsi"/>
          <w:sz w:val="24"/>
          <w:szCs w:val="24"/>
        </w:rPr>
        <w:t xml:space="preserve"> </w:t>
      </w:r>
    </w:p>
    <w:p w14:paraId="0B9ECE80" w14:textId="77777777" w:rsidR="00662087" w:rsidRPr="00223F7E" w:rsidRDefault="00662087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73D973" w14:textId="42C578C7" w:rsidR="00674E22" w:rsidRPr="00223F7E" w:rsidRDefault="00223F7E" w:rsidP="00223F7E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10" w:name="_Toc351456892"/>
      <w:bookmarkStart w:id="11" w:name="_Toc495773022"/>
      <w:r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="00674E22" w:rsidRPr="00223F7E">
        <w:rPr>
          <w:rFonts w:asciiTheme="minorHAnsi" w:hAnsiTheme="minorHAnsi" w:cstheme="minorHAnsi"/>
          <w:b/>
          <w:sz w:val="24"/>
          <w:szCs w:val="24"/>
          <w:u w:val="single"/>
        </w:rPr>
        <w:t>osouzení a hodnocení nabídek</w:t>
      </w:r>
      <w:bookmarkEnd w:id="10"/>
      <w:bookmarkEnd w:id="11"/>
      <w:r w:rsidR="00674E22" w:rsidRPr="00223F7E">
        <w:rPr>
          <w:rFonts w:asciiTheme="minorHAnsi" w:hAnsiTheme="minorHAnsi" w:cstheme="minorHAnsi"/>
          <w:b/>
          <w:sz w:val="24"/>
          <w:szCs w:val="24"/>
          <w:u w:val="single"/>
        </w:rPr>
        <w:t>, oznámení o výběru nejvhodnější nabídky</w:t>
      </w:r>
    </w:p>
    <w:p w14:paraId="4DBEF874" w14:textId="77777777" w:rsidR="00512882" w:rsidRPr="00223F7E" w:rsidRDefault="00512882" w:rsidP="00223F7E">
      <w:pPr>
        <w:spacing w:after="0" w:line="240" w:lineRule="auto"/>
        <w:rPr>
          <w:rFonts w:cstheme="minorHAnsi"/>
          <w:sz w:val="24"/>
          <w:szCs w:val="24"/>
          <w:lang w:eastAsia="cs-CZ"/>
        </w:rPr>
      </w:pPr>
    </w:p>
    <w:p w14:paraId="4D9057A3" w14:textId="467C2A41" w:rsidR="00223F7E" w:rsidRDefault="002B6827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  <w:lang w:eastAsia="cs-CZ"/>
        </w:rPr>
      </w:pPr>
      <w:r w:rsidRPr="00223F7E">
        <w:rPr>
          <w:rFonts w:cstheme="minorHAnsi"/>
          <w:sz w:val="24"/>
          <w:szCs w:val="24"/>
          <w:lang w:eastAsia="cs-CZ"/>
        </w:rPr>
        <w:t>Do</w:t>
      </w:r>
      <w:r w:rsidR="00573B18" w:rsidRPr="00223F7E">
        <w:rPr>
          <w:rFonts w:cstheme="minorHAnsi"/>
          <w:sz w:val="24"/>
          <w:szCs w:val="24"/>
          <w:lang w:eastAsia="cs-CZ"/>
        </w:rPr>
        <w:t>ručené</w:t>
      </w:r>
      <w:r w:rsidRPr="00223F7E">
        <w:rPr>
          <w:rFonts w:cstheme="minorHAnsi"/>
          <w:sz w:val="24"/>
          <w:szCs w:val="24"/>
          <w:lang w:eastAsia="cs-CZ"/>
        </w:rPr>
        <w:t xml:space="preserve"> nabídky</w:t>
      </w:r>
      <w:r w:rsidR="00573B18" w:rsidRPr="00223F7E">
        <w:rPr>
          <w:rFonts w:cstheme="minorHAnsi"/>
          <w:sz w:val="24"/>
          <w:szCs w:val="24"/>
          <w:lang w:eastAsia="cs-CZ"/>
        </w:rPr>
        <w:t xml:space="preserve"> ve lhůtě pro podání nabídky</w:t>
      </w:r>
      <w:r w:rsidRPr="00223F7E">
        <w:rPr>
          <w:rFonts w:cstheme="minorHAnsi"/>
          <w:sz w:val="24"/>
          <w:szCs w:val="24"/>
          <w:lang w:eastAsia="cs-CZ"/>
        </w:rPr>
        <w:t xml:space="preserve"> budou </w:t>
      </w:r>
      <w:r w:rsidR="00223F7E">
        <w:rPr>
          <w:rFonts w:cstheme="minorHAnsi"/>
          <w:sz w:val="24"/>
          <w:szCs w:val="24"/>
          <w:lang w:eastAsia="cs-CZ"/>
        </w:rPr>
        <w:t>posouzeny</w:t>
      </w:r>
      <w:r w:rsidR="00223F7E" w:rsidRPr="00223F7E">
        <w:rPr>
          <w:rFonts w:cstheme="minorHAnsi"/>
          <w:sz w:val="24"/>
          <w:szCs w:val="24"/>
          <w:lang w:eastAsia="cs-CZ"/>
        </w:rPr>
        <w:t xml:space="preserve"> </w:t>
      </w:r>
      <w:r w:rsidRPr="00223F7E">
        <w:rPr>
          <w:rFonts w:cstheme="minorHAnsi"/>
          <w:sz w:val="24"/>
          <w:szCs w:val="24"/>
          <w:lang w:eastAsia="cs-CZ"/>
        </w:rPr>
        <w:t>komisí pro otevírání</w:t>
      </w:r>
      <w:r w:rsidR="007862F4" w:rsidRPr="00223F7E">
        <w:rPr>
          <w:rFonts w:cstheme="minorHAnsi"/>
          <w:sz w:val="24"/>
          <w:szCs w:val="24"/>
          <w:lang w:eastAsia="cs-CZ"/>
        </w:rPr>
        <w:t xml:space="preserve"> </w:t>
      </w:r>
      <w:r w:rsidRPr="00223F7E">
        <w:rPr>
          <w:rFonts w:cstheme="minorHAnsi"/>
          <w:sz w:val="24"/>
          <w:szCs w:val="24"/>
          <w:lang w:eastAsia="cs-CZ"/>
        </w:rPr>
        <w:t xml:space="preserve">obálek. </w:t>
      </w:r>
    </w:p>
    <w:p w14:paraId="6F69FA0D" w14:textId="7BD4AF55" w:rsidR="002B6827" w:rsidRPr="00223F7E" w:rsidRDefault="002B6827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O posouzení a hodnocení nabídek vyhotoví zadavatel protokol</w:t>
      </w:r>
      <w:r w:rsidR="00704085" w:rsidRPr="00223F7E">
        <w:rPr>
          <w:rFonts w:cstheme="minorHAnsi"/>
          <w:sz w:val="24"/>
          <w:szCs w:val="24"/>
        </w:rPr>
        <w:t xml:space="preserve">. O výběru nejvhodnější nabídky </w:t>
      </w:r>
      <w:r w:rsidR="00704085" w:rsidRPr="00223F7E">
        <w:rPr>
          <w:rFonts w:cstheme="minorHAnsi"/>
          <w:sz w:val="24"/>
          <w:szCs w:val="24"/>
        </w:rPr>
        <w:lastRenderedPageBreak/>
        <w:t xml:space="preserve">budou uchazeči informováni. </w:t>
      </w:r>
    </w:p>
    <w:p w14:paraId="6664C2C3" w14:textId="77777777" w:rsidR="00662087" w:rsidRPr="00223F7E" w:rsidRDefault="00662087" w:rsidP="00223F7E">
      <w:pPr>
        <w:widowControl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AAA66E" w14:textId="1249AB93" w:rsidR="002B6827" w:rsidRPr="00223F7E" w:rsidRDefault="002B6827" w:rsidP="00223F7E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12" w:name="_Toc323069938"/>
      <w:bookmarkStart w:id="13" w:name="_Toc495773023"/>
      <w:r w:rsidRPr="00223F7E">
        <w:rPr>
          <w:rFonts w:asciiTheme="minorHAnsi" w:hAnsiTheme="minorHAnsi" w:cstheme="minorHAnsi"/>
          <w:b/>
          <w:sz w:val="24"/>
          <w:szCs w:val="24"/>
        </w:rPr>
        <w:t>Výhrady zadavatele</w:t>
      </w:r>
      <w:bookmarkEnd w:id="12"/>
      <w:bookmarkEnd w:id="13"/>
    </w:p>
    <w:p w14:paraId="09B235E8" w14:textId="77777777" w:rsidR="00662087" w:rsidRPr="00223F7E" w:rsidRDefault="00662087" w:rsidP="00223F7E">
      <w:pPr>
        <w:spacing w:after="0" w:line="240" w:lineRule="auto"/>
        <w:rPr>
          <w:rFonts w:cstheme="minorHAnsi"/>
          <w:sz w:val="24"/>
          <w:szCs w:val="24"/>
          <w:lang w:eastAsia="cs-CZ"/>
        </w:rPr>
      </w:pPr>
    </w:p>
    <w:p w14:paraId="60BF9E67" w14:textId="77777777" w:rsidR="002B6827" w:rsidRPr="00223F7E" w:rsidRDefault="002B6827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3F7E">
        <w:rPr>
          <w:rFonts w:asciiTheme="minorHAnsi" w:hAnsiTheme="minorHAnsi" w:cstheme="minorHAnsi"/>
          <w:color w:val="auto"/>
          <w:sz w:val="24"/>
          <w:szCs w:val="24"/>
        </w:rPr>
        <w:t>Uchazeč je oprávněn podat pouze jednu nabídku. Pokud uchazeč podá více nabídek samostatně nebo společně s dalšími uchazeči, nebo podá nabídku a současně je poduchazečem jiného uchazeče, jehož prostřednictvím takový uchazeč prokazuje část kvalifikace ve výběrovém řízení, zadavatel všechny takové nabídky vyřadí.</w:t>
      </w:r>
    </w:p>
    <w:p w14:paraId="6D7C0D9E" w14:textId="77777777" w:rsidR="00731AD4" w:rsidRPr="00223F7E" w:rsidRDefault="00731AD4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eastAsiaTheme="minorHAnsi" w:hAnsiTheme="minorHAnsi" w:cstheme="minorHAnsi"/>
          <w:color w:val="auto"/>
          <w:sz w:val="24"/>
          <w:szCs w:val="24"/>
        </w:rPr>
      </w:pPr>
    </w:p>
    <w:p w14:paraId="322CCA75" w14:textId="77777777" w:rsidR="002B6827" w:rsidRPr="00223F7E" w:rsidRDefault="002B6827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3F7E">
        <w:rPr>
          <w:rFonts w:asciiTheme="minorHAnsi" w:hAnsiTheme="minorHAnsi" w:cstheme="minorHAnsi"/>
          <w:color w:val="auto"/>
          <w:sz w:val="24"/>
          <w:szCs w:val="24"/>
        </w:rPr>
        <w:t>Náklady spojené s účastí ve výběrovém řízení nese každý uchazeč sám.</w:t>
      </w:r>
    </w:p>
    <w:p w14:paraId="4B236999" w14:textId="77777777" w:rsidR="00731AD4" w:rsidRPr="00223F7E" w:rsidRDefault="00731AD4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B5FB9B3" w14:textId="3EC8AB8A" w:rsidR="003970B3" w:rsidRPr="00223F7E" w:rsidRDefault="003970B3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Zadavatel nepřipouští varianty nabídky</w:t>
      </w:r>
      <w:r w:rsidR="00662087" w:rsidRPr="00223F7E">
        <w:rPr>
          <w:rFonts w:cstheme="minorHAnsi"/>
          <w:sz w:val="24"/>
          <w:szCs w:val="24"/>
        </w:rPr>
        <w:t>.</w:t>
      </w:r>
    </w:p>
    <w:p w14:paraId="75E71F42" w14:textId="77777777" w:rsidR="00662087" w:rsidRPr="00223F7E" w:rsidRDefault="00662087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2640802" w14:textId="39DF7049" w:rsidR="003970B3" w:rsidRPr="00223F7E" w:rsidRDefault="003970B3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3F7E">
        <w:rPr>
          <w:rFonts w:asciiTheme="minorHAnsi" w:hAnsiTheme="minorHAnsi" w:cstheme="minorHAnsi"/>
          <w:color w:val="auto"/>
          <w:sz w:val="24"/>
          <w:szCs w:val="24"/>
        </w:rPr>
        <w:t>Zadavatel si vyhrazuje právo dodatečně změnit či doplnit zadávací podmínky, popř. kdykoliv do uzavření smlouvy výběrové řízení zrušit, a to bez náhrady.</w:t>
      </w:r>
      <w:r w:rsidR="006E4F7E" w:rsidRPr="00223F7E">
        <w:rPr>
          <w:rFonts w:asciiTheme="minorHAnsi" w:hAnsiTheme="minorHAnsi" w:cstheme="minorHAnsi"/>
          <w:color w:val="auto"/>
          <w:sz w:val="24"/>
          <w:szCs w:val="24"/>
        </w:rPr>
        <w:t xml:space="preserve"> Zadavatel si vyhrazuje právo neuzavřít smlouvu s žádným uchazečem.</w:t>
      </w:r>
      <w:r w:rsidRPr="00223F7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EA7162C" w14:textId="77777777" w:rsidR="00662087" w:rsidRPr="00223F7E" w:rsidRDefault="00662087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293F17E" w14:textId="77777777" w:rsidR="003970B3" w:rsidRPr="00223F7E" w:rsidRDefault="003970B3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3F7E">
        <w:rPr>
          <w:rFonts w:asciiTheme="minorHAnsi" w:hAnsiTheme="minorHAnsi" w:cstheme="minorHAnsi"/>
          <w:color w:val="auto"/>
          <w:sz w:val="24"/>
          <w:szCs w:val="24"/>
        </w:rPr>
        <w:t>Zadavatel si vyhrazuje právo ověřit informace obsažené v nabídce uchazeče u třetích osob a uchazeč je povinen mu v tomto ohledu poskytnout veškerou potřebnou součinnost</w:t>
      </w:r>
      <w:r w:rsidRPr="00223F7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B0A5EBE" w14:textId="77777777" w:rsidR="00662087" w:rsidRPr="00223F7E" w:rsidRDefault="00662087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B77043B" w14:textId="3218F99E" w:rsidR="00B17925" w:rsidRDefault="002B6827" w:rsidP="00223F7E">
      <w:pPr>
        <w:pStyle w:val="Nadpis2"/>
        <w:keepNext w:val="0"/>
        <w:keepLines w:val="0"/>
        <w:widowControl w:val="0"/>
        <w:spacing w:before="0"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23F7E">
        <w:rPr>
          <w:rFonts w:asciiTheme="minorHAnsi" w:hAnsiTheme="minorHAnsi" w:cstheme="minorHAnsi"/>
          <w:color w:val="auto"/>
          <w:sz w:val="24"/>
          <w:szCs w:val="24"/>
        </w:rPr>
        <w:t>Zadavatel výslovně upozorňuje uchazeče, že vybraný uchazeč je dle ust. § 2 písm. e) zákona č. 320/2001 Sb., o finanční kontrole, ve znění pozdějších předpisů, osobou povinnou spolupůsobit při výkonu finanční kontroly.</w:t>
      </w:r>
      <w:r w:rsidR="000D6085" w:rsidRPr="00223F7E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032CE3BD" w14:textId="77777777" w:rsidR="009310CC" w:rsidRPr="009310CC" w:rsidRDefault="009310CC" w:rsidP="009310CC"/>
    <w:p w14:paraId="58EA7080" w14:textId="74C70279" w:rsidR="009310CC" w:rsidRDefault="00515902" w:rsidP="004160C3">
      <w:pPr>
        <w:pStyle w:val="Nadpis1"/>
        <w:keepNext w:val="0"/>
        <w:widowControl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23F7E">
        <w:rPr>
          <w:rFonts w:asciiTheme="minorHAnsi" w:hAnsiTheme="minorHAnsi" w:cstheme="minorHAnsi"/>
          <w:b/>
          <w:sz w:val="24"/>
          <w:szCs w:val="24"/>
          <w:u w:val="single"/>
        </w:rPr>
        <w:t>Seznam příloh</w:t>
      </w:r>
    </w:p>
    <w:p w14:paraId="2C83F110" w14:textId="77777777" w:rsidR="004160C3" w:rsidRPr="004160C3" w:rsidRDefault="004160C3" w:rsidP="004160C3">
      <w:pPr>
        <w:rPr>
          <w:lang w:eastAsia="cs-CZ"/>
        </w:rPr>
      </w:pPr>
    </w:p>
    <w:p w14:paraId="10F15F87" w14:textId="77777777" w:rsidR="009310CC" w:rsidRDefault="00515902" w:rsidP="00223F7E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bookmarkStart w:id="14" w:name="_Ref230175100"/>
      <w:r w:rsidRPr="00223F7E">
        <w:rPr>
          <w:rFonts w:asciiTheme="minorHAnsi" w:hAnsiTheme="minorHAnsi" w:cstheme="minorHAnsi"/>
          <w:szCs w:val="24"/>
        </w:rPr>
        <w:t xml:space="preserve">Příloha č. 1 – </w:t>
      </w:r>
      <w:bookmarkEnd w:id="14"/>
      <w:r w:rsidRPr="00223F7E">
        <w:rPr>
          <w:rFonts w:asciiTheme="minorHAnsi" w:hAnsiTheme="minorHAnsi" w:cstheme="minorHAnsi"/>
          <w:szCs w:val="24"/>
          <w:lang w:val="cs-CZ"/>
        </w:rPr>
        <w:t>Krycí list nabídky</w:t>
      </w:r>
    </w:p>
    <w:p w14:paraId="7A74ED5A" w14:textId="77777777" w:rsidR="009310CC" w:rsidRDefault="00515902" w:rsidP="00223F7E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 xml:space="preserve">Příloha č. 2 – Čestné prohlášení </w:t>
      </w:r>
    </w:p>
    <w:p w14:paraId="5BF122DA" w14:textId="77777777" w:rsidR="009310CC" w:rsidRDefault="00515902" w:rsidP="00223F7E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Příloha č. 3</w:t>
      </w:r>
      <w:r w:rsidR="00223F7E">
        <w:rPr>
          <w:rFonts w:asciiTheme="minorHAnsi" w:hAnsiTheme="minorHAnsi" w:cstheme="minorHAnsi"/>
          <w:szCs w:val="24"/>
          <w:lang w:val="cs-CZ"/>
        </w:rPr>
        <w:t xml:space="preserve"> –</w:t>
      </w:r>
      <w:r w:rsidRPr="00223F7E">
        <w:rPr>
          <w:rFonts w:asciiTheme="minorHAnsi" w:hAnsiTheme="minorHAnsi" w:cstheme="minorHAnsi"/>
          <w:szCs w:val="24"/>
          <w:lang w:val="cs-CZ"/>
        </w:rPr>
        <w:t xml:space="preserve"> Návrh </w:t>
      </w:r>
      <w:r w:rsidR="00C41AB9" w:rsidRPr="00223F7E">
        <w:rPr>
          <w:rFonts w:asciiTheme="minorHAnsi" w:hAnsiTheme="minorHAnsi" w:cstheme="minorHAnsi"/>
          <w:szCs w:val="24"/>
          <w:lang w:val="cs-CZ"/>
        </w:rPr>
        <w:t>smlouvy o dílo</w:t>
      </w:r>
    </w:p>
    <w:p w14:paraId="5F8285C4" w14:textId="4CD2F3B7" w:rsidR="006C20EE" w:rsidRPr="00223F7E" w:rsidRDefault="009B398C" w:rsidP="00223F7E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Příloha č. 4 – Orientační výka</w:t>
      </w:r>
      <w:r w:rsidR="000D6085" w:rsidRPr="00223F7E">
        <w:rPr>
          <w:rFonts w:asciiTheme="minorHAnsi" w:hAnsiTheme="minorHAnsi" w:cstheme="minorHAnsi"/>
          <w:szCs w:val="24"/>
          <w:lang w:val="cs-CZ"/>
        </w:rPr>
        <w:t>z výměr, včetně slepého rozpočtu</w:t>
      </w:r>
    </w:p>
    <w:p w14:paraId="217C78C9" w14:textId="77777777" w:rsidR="00BA151A" w:rsidRPr="00223F7E" w:rsidRDefault="00BA151A" w:rsidP="00223F7E">
      <w:pPr>
        <w:pStyle w:val="Zkladntextodsazen"/>
        <w:widowControl w:val="0"/>
        <w:ind w:left="0"/>
        <w:rPr>
          <w:rFonts w:asciiTheme="minorHAnsi" w:hAnsiTheme="minorHAnsi" w:cstheme="minorHAnsi"/>
          <w:b/>
          <w:szCs w:val="24"/>
          <w:u w:val="single"/>
        </w:rPr>
      </w:pPr>
    </w:p>
    <w:p w14:paraId="4F9611BE" w14:textId="2D52A3E5" w:rsidR="00847A00" w:rsidRDefault="00847A00" w:rsidP="00223F7E">
      <w:pPr>
        <w:pStyle w:val="Zkladntextodsazen"/>
        <w:widowControl w:val="0"/>
        <w:ind w:left="0"/>
        <w:rPr>
          <w:rFonts w:asciiTheme="minorHAnsi" w:hAnsiTheme="minorHAnsi" w:cstheme="minorHAnsi"/>
          <w:b/>
          <w:szCs w:val="24"/>
          <w:u w:val="single"/>
        </w:rPr>
      </w:pPr>
      <w:r w:rsidRPr="00223F7E">
        <w:rPr>
          <w:rFonts w:asciiTheme="minorHAnsi" w:hAnsiTheme="minorHAnsi" w:cstheme="minorHAnsi"/>
          <w:b/>
          <w:szCs w:val="24"/>
          <w:u w:val="single"/>
        </w:rPr>
        <w:t>Popis požadavků objednatele</w:t>
      </w:r>
    </w:p>
    <w:p w14:paraId="1A8AC669" w14:textId="77777777" w:rsidR="009310CC" w:rsidRPr="00223F7E" w:rsidRDefault="009310CC" w:rsidP="00223F7E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</w:p>
    <w:p w14:paraId="5FF19D1F" w14:textId="0904D5EA" w:rsidR="00847A00" w:rsidRPr="00223F7E" w:rsidRDefault="00847A00" w:rsidP="00223F7E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 xml:space="preserve">- zajištění kompletní dodávky díla v celkovém rozsahu </w:t>
      </w:r>
    </w:p>
    <w:p w14:paraId="17753A23" w14:textId="07441461" w:rsidR="007862F4" w:rsidRPr="00223F7E" w:rsidRDefault="00847A00" w:rsidP="00223F7E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- zajištění bezproblémového provozu bytového objektu</w:t>
      </w:r>
    </w:p>
    <w:p w14:paraId="229116A2" w14:textId="77777777" w:rsidR="008C3783" w:rsidRPr="00223F7E" w:rsidRDefault="008C3783" w:rsidP="00223F7E">
      <w:pPr>
        <w:pStyle w:val="Zkladntextodsazen"/>
        <w:widowControl w:val="0"/>
        <w:ind w:left="0"/>
        <w:rPr>
          <w:rFonts w:asciiTheme="minorHAnsi" w:hAnsiTheme="minorHAnsi" w:cstheme="minorHAnsi"/>
          <w:szCs w:val="24"/>
          <w:lang w:val="cs-CZ"/>
        </w:rPr>
      </w:pPr>
    </w:p>
    <w:p w14:paraId="6D80DCE1" w14:textId="76FE72E6" w:rsidR="00670C6D" w:rsidRDefault="00CA3810" w:rsidP="00223F7E">
      <w:pPr>
        <w:pStyle w:val="Zkladntextodsazen"/>
        <w:widowControl w:val="0"/>
        <w:ind w:left="0"/>
        <w:rPr>
          <w:rFonts w:asciiTheme="minorHAnsi" w:hAnsiTheme="minorHAnsi" w:cstheme="minorHAnsi"/>
          <w:b/>
          <w:szCs w:val="24"/>
          <w:lang w:val="cs-CZ"/>
        </w:rPr>
      </w:pPr>
      <w:r w:rsidRPr="00223F7E">
        <w:rPr>
          <w:rFonts w:asciiTheme="minorHAnsi" w:hAnsiTheme="minorHAnsi" w:cstheme="minorHAnsi"/>
          <w:b/>
          <w:szCs w:val="24"/>
          <w:lang w:val="cs-CZ"/>
        </w:rPr>
        <w:t>Princip a postup řešení</w:t>
      </w:r>
      <w:r w:rsidR="009310CC">
        <w:rPr>
          <w:rFonts w:asciiTheme="minorHAnsi" w:hAnsiTheme="minorHAnsi" w:cstheme="minorHAnsi"/>
          <w:b/>
          <w:szCs w:val="24"/>
          <w:lang w:val="cs-CZ"/>
        </w:rPr>
        <w:t>:</w:t>
      </w:r>
      <w:r w:rsidRPr="00223F7E">
        <w:rPr>
          <w:rFonts w:asciiTheme="minorHAnsi" w:hAnsiTheme="minorHAnsi" w:cstheme="minorHAnsi"/>
          <w:b/>
          <w:szCs w:val="24"/>
          <w:lang w:val="cs-CZ"/>
        </w:rPr>
        <w:t xml:space="preserve"> </w:t>
      </w:r>
    </w:p>
    <w:p w14:paraId="1C795D56" w14:textId="77777777" w:rsidR="009310CC" w:rsidRPr="00223F7E" w:rsidRDefault="009310CC" w:rsidP="00223F7E">
      <w:pPr>
        <w:pStyle w:val="Zkladntextodsazen"/>
        <w:widowControl w:val="0"/>
        <w:ind w:left="0"/>
        <w:rPr>
          <w:rFonts w:asciiTheme="minorHAnsi" w:hAnsiTheme="minorHAnsi" w:cstheme="minorHAnsi"/>
          <w:b/>
          <w:szCs w:val="24"/>
          <w:lang w:val="cs-CZ"/>
        </w:rPr>
      </w:pPr>
    </w:p>
    <w:p w14:paraId="03D497FF" w14:textId="4C24DC5F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zajištění omezení vstupu na balk</w:t>
      </w:r>
      <w:r w:rsidR="00CD5880" w:rsidRPr="00223F7E">
        <w:rPr>
          <w:rFonts w:asciiTheme="minorHAnsi" w:hAnsiTheme="minorHAnsi" w:cstheme="minorHAnsi"/>
          <w:szCs w:val="24"/>
          <w:lang w:val="cs-CZ"/>
        </w:rPr>
        <w:t>o</w:t>
      </w:r>
      <w:r w:rsidRPr="00223F7E">
        <w:rPr>
          <w:rFonts w:asciiTheme="minorHAnsi" w:hAnsiTheme="minorHAnsi" w:cstheme="minorHAnsi"/>
          <w:szCs w:val="24"/>
          <w:lang w:val="cs-CZ"/>
        </w:rPr>
        <w:t>ny z prostor bytů</w:t>
      </w:r>
      <w:r w:rsidRPr="00223F7E">
        <w:rPr>
          <w:rFonts w:asciiTheme="minorHAnsi" w:hAnsiTheme="minorHAnsi" w:cstheme="minorHAnsi"/>
          <w:szCs w:val="24"/>
          <w:lang w:val="cs-CZ"/>
        </w:rPr>
        <w:tab/>
      </w:r>
    </w:p>
    <w:p w14:paraId="26744E3E" w14:textId="7CFB1145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odstranění současného zábradlí včetně odříznutí od kotvení do podkladu objektu</w:t>
      </w:r>
    </w:p>
    <w:p w14:paraId="706CEFF8" w14:textId="3DF9F309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odstranění původní dlažby</w:t>
      </w:r>
      <w:r w:rsidR="00223F7E">
        <w:rPr>
          <w:rFonts w:asciiTheme="minorHAnsi" w:hAnsiTheme="minorHAnsi" w:cstheme="minorHAnsi"/>
          <w:szCs w:val="24"/>
          <w:lang w:val="cs-CZ"/>
        </w:rPr>
        <w:t>,</w:t>
      </w:r>
      <w:r w:rsidRPr="00223F7E">
        <w:rPr>
          <w:rFonts w:asciiTheme="minorHAnsi" w:hAnsiTheme="minorHAnsi" w:cstheme="minorHAnsi"/>
          <w:szCs w:val="24"/>
          <w:lang w:val="cs-CZ"/>
        </w:rPr>
        <w:t xml:space="preserve"> včetně mazaniny</w:t>
      </w:r>
    </w:p>
    <w:p w14:paraId="1E3EE8B1" w14:textId="131DF45B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odstranění zbytků hydroizolace</w:t>
      </w:r>
    </w:p>
    <w:p w14:paraId="185AC99E" w14:textId="7F33EFD1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ošetření konstrukcí balk</w:t>
      </w:r>
      <w:r w:rsidR="00CD5880" w:rsidRPr="00223F7E">
        <w:rPr>
          <w:rFonts w:asciiTheme="minorHAnsi" w:hAnsiTheme="minorHAnsi" w:cstheme="minorHAnsi"/>
          <w:szCs w:val="24"/>
          <w:lang w:val="cs-CZ"/>
        </w:rPr>
        <w:t>o</w:t>
      </w:r>
      <w:r w:rsidRPr="00223F7E">
        <w:rPr>
          <w:rFonts w:asciiTheme="minorHAnsi" w:hAnsiTheme="minorHAnsi" w:cstheme="minorHAnsi"/>
          <w:szCs w:val="24"/>
          <w:lang w:val="cs-CZ"/>
        </w:rPr>
        <w:t>nů</w:t>
      </w:r>
      <w:r w:rsidR="00ED6B52" w:rsidRPr="00223F7E">
        <w:rPr>
          <w:rFonts w:asciiTheme="minorHAnsi" w:hAnsiTheme="minorHAnsi" w:cstheme="minorHAnsi"/>
          <w:szCs w:val="24"/>
          <w:lang w:val="cs-CZ"/>
        </w:rPr>
        <w:t xml:space="preserve"> </w:t>
      </w:r>
    </w:p>
    <w:p w14:paraId="7A691302" w14:textId="06841DF0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kompletní betonace podkladu</w:t>
      </w:r>
    </w:p>
    <w:p w14:paraId="45977A6A" w14:textId="38ED64E8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zdrsnění a vyrovnání povrchu pro novou hydroizolaci</w:t>
      </w:r>
      <w:r w:rsidR="00223F7E">
        <w:rPr>
          <w:rFonts w:asciiTheme="minorHAnsi" w:hAnsiTheme="minorHAnsi" w:cstheme="minorHAnsi"/>
          <w:szCs w:val="24"/>
          <w:lang w:val="cs-CZ"/>
        </w:rPr>
        <w:t>,</w:t>
      </w:r>
      <w:r w:rsidRPr="00223F7E">
        <w:rPr>
          <w:rFonts w:asciiTheme="minorHAnsi" w:hAnsiTheme="minorHAnsi" w:cstheme="minorHAnsi"/>
          <w:szCs w:val="24"/>
          <w:lang w:val="cs-CZ"/>
        </w:rPr>
        <w:t xml:space="preserve"> včetně penetrace</w:t>
      </w:r>
    </w:p>
    <w:p w14:paraId="36ACE6EE" w14:textId="01393B28" w:rsidR="00CA3810" w:rsidRPr="00223F7E" w:rsidRDefault="00ED6B52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oplechování balk</w:t>
      </w:r>
      <w:r w:rsidR="00CD5880" w:rsidRPr="00223F7E">
        <w:rPr>
          <w:rFonts w:asciiTheme="minorHAnsi" w:hAnsiTheme="minorHAnsi" w:cstheme="minorHAnsi"/>
          <w:szCs w:val="24"/>
          <w:lang w:val="cs-CZ"/>
        </w:rPr>
        <w:t>o</w:t>
      </w:r>
      <w:r w:rsidRPr="00223F7E">
        <w:rPr>
          <w:rFonts w:asciiTheme="minorHAnsi" w:hAnsiTheme="minorHAnsi" w:cstheme="minorHAnsi"/>
          <w:szCs w:val="24"/>
          <w:lang w:val="cs-CZ"/>
        </w:rPr>
        <w:t xml:space="preserve">nů </w:t>
      </w:r>
      <w:r w:rsidR="00CA3810" w:rsidRPr="00223F7E">
        <w:rPr>
          <w:rFonts w:asciiTheme="minorHAnsi" w:hAnsiTheme="minorHAnsi" w:cstheme="minorHAnsi"/>
          <w:szCs w:val="24"/>
          <w:lang w:val="cs-CZ"/>
        </w:rPr>
        <w:t>pozinkov</w:t>
      </w:r>
      <w:r w:rsidR="00662087" w:rsidRPr="00223F7E">
        <w:rPr>
          <w:rFonts w:asciiTheme="minorHAnsi" w:hAnsiTheme="minorHAnsi" w:cstheme="minorHAnsi"/>
          <w:szCs w:val="24"/>
          <w:lang w:val="cs-CZ"/>
        </w:rPr>
        <w:t>an</w:t>
      </w:r>
      <w:r w:rsidR="00CA3810" w:rsidRPr="00223F7E">
        <w:rPr>
          <w:rFonts w:asciiTheme="minorHAnsi" w:hAnsiTheme="minorHAnsi" w:cstheme="minorHAnsi"/>
          <w:szCs w:val="24"/>
          <w:lang w:val="cs-CZ"/>
        </w:rPr>
        <w:t>ým parapetem</w:t>
      </w:r>
      <w:r w:rsidR="00662087" w:rsidRPr="00223F7E">
        <w:rPr>
          <w:rFonts w:asciiTheme="minorHAnsi" w:hAnsiTheme="minorHAnsi" w:cstheme="minorHAnsi"/>
          <w:szCs w:val="24"/>
          <w:lang w:val="cs-CZ"/>
        </w:rPr>
        <w:t>, včetně dodání veškerého materiálu</w:t>
      </w:r>
    </w:p>
    <w:p w14:paraId="596C6D59" w14:textId="0B9F13AC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lastRenderedPageBreak/>
        <w:t>provedení nové hydroizolace s přechodem na nové plechování</w:t>
      </w:r>
    </w:p>
    <w:p w14:paraId="1455F25A" w14:textId="073908F3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oprav</w:t>
      </w:r>
      <w:r w:rsidR="00223F7E">
        <w:rPr>
          <w:rFonts w:asciiTheme="minorHAnsi" w:hAnsiTheme="minorHAnsi" w:cstheme="minorHAnsi"/>
          <w:szCs w:val="24"/>
          <w:lang w:val="cs-CZ"/>
        </w:rPr>
        <w:t>a</w:t>
      </w:r>
      <w:r w:rsidRPr="00223F7E">
        <w:rPr>
          <w:rFonts w:asciiTheme="minorHAnsi" w:hAnsiTheme="minorHAnsi" w:cstheme="minorHAnsi"/>
          <w:szCs w:val="24"/>
          <w:lang w:val="cs-CZ"/>
        </w:rPr>
        <w:t xml:space="preserve"> spodního líce balk</w:t>
      </w:r>
      <w:r w:rsidR="00CD5880" w:rsidRPr="00223F7E">
        <w:rPr>
          <w:rFonts w:asciiTheme="minorHAnsi" w:hAnsiTheme="minorHAnsi" w:cstheme="minorHAnsi"/>
          <w:szCs w:val="24"/>
          <w:lang w:val="cs-CZ"/>
        </w:rPr>
        <w:t>o</w:t>
      </w:r>
      <w:r w:rsidRPr="00223F7E">
        <w:rPr>
          <w:rFonts w:asciiTheme="minorHAnsi" w:hAnsiTheme="minorHAnsi" w:cstheme="minorHAnsi"/>
          <w:szCs w:val="24"/>
          <w:lang w:val="cs-CZ"/>
        </w:rPr>
        <w:t>nů</w:t>
      </w:r>
      <w:r w:rsidR="00223F7E">
        <w:rPr>
          <w:rFonts w:asciiTheme="minorHAnsi" w:hAnsiTheme="minorHAnsi" w:cstheme="minorHAnsi"/>
          <w:szCs w:val="24"/>
          <w:lang w:val="cs-CZ"/>
        </w:rPr>
        <w:t>,</w:t>
      </w:r>
      <w:r w:rsidR="00ED6B52" w:rsidRPr="00223F7E">
        <w:rPr>
          <w:rFonts w:asciiTheme="minorHAnsi" w:hAnsiTheme="minorHAnsi" w:cstheme="minorHAnsi"/>
          <w:szCs w:val="24"/>
          <w:lang w:val="cs-CZ"/>
        </w:rPr>
        <w:t xml:space="preserve"> </w:t>
      </w:r>
      <w:r w:rsidRPr="00223F7E">
        <w:rPr>
          <w:rFonts w:asciiTheme="minorHAnsi" w:hAnsiTheme="minorHAnsi" w:cstheme="minorHAnsi"/>
          <w:szCs w:val="24"/>
          <w:lang w:val="cs-CZ"/>
        </w:rPr>
        <w:t>včetně boku, natažení omítkou v</w:t>
      </w:r>
      <w:r w:rsidR="009310CC">
        <w:rPr>
          <w:rFonts w:asciiTheme="minorHAnsi" w:hAnsiTheme="minorHAnsi" w:cstheme="minorHAnsi"/>
          <w:szCs w:val="24"/>
          <w:lang w:val="cs-CZ"/>
        </w:rPr>
        <w:t> </w:t>
      </w:r>
      <w:r w:rsidRPr="00223F7E">
        <w:rPr>
          <w:rFonts w:asciiTheme="minorHAnsi" w:hAnsiTheme="minorHAnsi" w:cstheme="minorHAnsi"/>
          <w:szCs w:val="24"/>
          <w:lang w:val="cs-CZ"/>
        </w:rPr>
        <w:t>podobném</w:t>
      </w:r>
      <w:r w:rsidR="009310CC">
        <w:rPr>
          <w:rFonts w:asciiTheme="minorHAnsi" w:hAnsiTheme="minorHAnsi" w:cstheme="minorHAnsi"/>
          <w:szCs w:val="24"/>
          <w:lang w:val="cs-CZ"/>
        </w:rPr>
        <w:t xml:space="preserve"> </w:t>
      </w:r>
      <w:r w:rsidRPr="00223F7E">
        <w:rPr>
          <w:rFonts w:asciiTheme="minorHAnsi" w:hAnsiTheme="minorHAnsi" w:cstheme="minorHAnsi"/>
          <w:szCs w:val="24"/>
          <w:lang w:val="cs-CZ"/>
        </w:rPr>
        <w:t>odstínu domu</w:t>
      </w:r>
    </w:p>
    <w:p w14:paraId="29479EB6" w14:textId="70701B4F" w:rsidR="00CA3810" w:rsidRPr="00223F7E" w:rsidRDefault="00CA3810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na vrstvu nové hydroizolace nalepení nové mraz</w:t>
      </w:r>
      <w:r w:rsidR="00662087" w:rsidRPr="00223F7E">
        <w:rPr>
          <w:rFonts w:asciiTheme="minorHAnsi" w:hAnsiTheme="minorHAnsi" w:cstheme="minorHAnsi"/>
          <w:szCs w:val="24"/>
          <w:lang w:val="cs-CZ"/>
        </w:rPr>
        <w:t>uvzdorn</w:t>
      </w:r>
      <w:r w:rsidRPr="00223F7E">
        <w:rPr>
          <w:rFonts w:asciiTheme="minorHAnsi" w:hAnsiTheme="minorHAnsi" w:cstheme="minorHAnsi"/>
          <w:szCs w:val="24"/>
          <w:lang w:val="cs-CZ"/>
        </w:rPr>
        <w:t>é dlažby</w:t>
      </w:r>
      <w:r w:rsidR="009310CC">
        <w:rPr>
          <w:rFonts w:asciiTheme="minorHAnsi" w:hAnsiTheme="minorHAnsi" w:cstheme="minorHAnsi"/>
          <w:szCs w:val="24"/>
          <w:lang w:val="cs-CZ"/>
        </w:rPr>
        <w:t>,</w:t>
      </w:r>
      <w:r w:rsidRPr="00223F7E">
        <w:rPr>
          <w:rFonts w:asciiTheme="minorHAnsi" w:hAnsiTheme="minorHAnsi" w:cstheme="minorHAnsi"/>
          <w:szCs w:val="24"/>
          <w:lang w:val="cs-CZ"/>
        </w:rPr>
        <w:t xml:space="preserve"> včetně spárování</w:t>
      </w:r>
      <w:r w:rsidR="00662087" w:rsidRPr="00223F7E">
        <w:rPr>
          <w:rFonts w:asciiTheme="minorHAnsi" w:hAnsiTheme="minorHAnsi" w:cstheme="minorHAnsi"/>
          <w:szCs w:val="24"/>
          <w:lang w:val="cs-CZ"/>
        </w:rPr>
        <w:t xml:space="preserve"> a dodání veškerého materiálu</w:t>
      </w:r>
      <w:r w:rsidR="009310CC">
        <w:rPr>
          <w:rFonts w:asciiTheme="minorHAnsi" w:hAnsiTheme="minorHAnsi" w:cstheme="minorHAnsi"/>
          <w:szCs w:val="24"/>
          <w:lang w:val="cs-CZ"/>
        </w:rPr>
        <w:t>,</w:t>
      </w:r>
      <w:r w:rsidR="00662087" w:rsidRPr="00223F7E">
        <w:rPr>
          <w:rFonts w:asciiTheme="minorHAnsi" w:hAnsiTheme="minorHAnsi" w:cstheme="minorHAnsi"/>
          <w:szCs w:val="24"/>
          <w:lang w:val="cs-CZ"/>
        </w:rPr>
        <w:t xml:space="preserve"> včetně dlažby</w:t>
      </w:r>
    </w:p>
    <w:p w14:paraId="3CFBCA6A" w14:textId="17D49AD1" w:rsidR="008C3783" w:rsidRPr="00223F7E" w:rsidRDefault="00A15792" w:rsidP="00223F7E">
      <w:pPr>
        <w:pStyle w:val="Zkladntextodsazen"/>
        <w:widowControl w:val="0"/>
        <w:numPr>
          <w:ilvl w:val="0"/>
          <w:numId w:val="22"/>
        </w:numPr>
        <w:ind w:left="360"/>
        <w:rPr>
          <w:rFonts w:asciiTheme="minorHAnsi" w:hAnsiTheme="minorHAnsi" w:cstheme="minorHAnsi"/>
          <w:szCs w:val="24"/>
          <w:lang w:val="cs-CZ"/>
        </w:rPr>
      </w:pPr>
      <w:r w:rsidRPr="00223F7E">
        <w:rPr>
          <w:rFonts w:asciiTheme="minorHAnsi" w:hAnsiTheme="minorHAnsi" w:cstheme="minorHAnsi"/>
          <w:szCs w:val="24"/>
          <w:lang w:val="cs-CZ"/>
        </w:rPr>
        <w:t>připevnění nového zábradlí</w:t>
      </w:r>
      <w:r w:rsidR="009310CC">
        <w:rPr>
          <w:rFonts w:asciiTheme="minorHAnsi" w:hAnsiTheme="minorHAnsi" w:cstheme="minorHAnsi"/>
          <w:szCs w:val="24"/>
          <w:lang w:val="cs-CZ"/>
        </w:rPr>
        <w:t>.</w:t>
      </w:r>
    </w:p>
    <w:p w14:paraId="73AFD47D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AC88021" w14:textId="77777777" w:rsidR="009310CC" w:rsidRDefault="00CD5F49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b/>
          <w:sz w:val="24"/>
          <w:szCs w:val="24"/>
        </w:rPr>
        <w:t>Rizika</w:t>
      </w:r>
      <w:r w:rsidRPr="00223F7E">
        <w:rPr>
          <w:rFonts w:cstheme="minorHAnsi"/>
          <w:b/>
          <w:sz w:val="24"/>
          <w:szCs w:val="24"/>
        </w:rPr>
        <w:tab/>
      </w:r>
      <w:r w:rsidR="004862EF" w:rsidRPr="00223F7E">
        <w:rPr>
          <w:rFonts w:cstheme="minorHAnsi"/>
          <w:sz w:val="24"/>
          <w:szCs w:val="24"/>
        </w:rPr>
        <w:t xml:space="preserve"> </w:t>
      </w:r>
    </w:p>
    <w:p w14:paraId="3B77AED4" w14:textId="18E82252" w:rsidR="00662087" w:rsidRPr="00223F7E" w:rsidRDefault="004862EF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br/>
      </w:r>
      <w:r w:rsidR="00CD5F49" w:rsidRPr="00223F7E">
        <w:rPr>
          <w:rFonts w:cstheme="minorHAnsi"/>
          <w:sz w:val="24"/>
          <w:szCs w:val="24"/>
        </w:rPr>
        <w:t>Nutn</w:t>
      </w:r>
      <w:r w:rsidR="00855034" w:rsidRPr="00223F7E">
        <w:rPr>
          <w:rFonts w:cstheme="minorHAnsi"/>
          <w:sz w:val="24"/>
          <w:szCs w:val="24"/>
        </w:rPr>
        <w:t>á</w:t>
      </w:r>
      <w:r w:rsidR="00CD5F49" w:rsidRPr="00223F7E">
        <w:rPr>
          <w:rFonts w:cstheme="minorHAnsi"/>
          <w:sz w:val="24"/>
          <w:szCs w:val="24"/>
        </w:rPr>
        <w:t xml:space="preserve"> opatření proti rizikům:</w:t>
      </w:r>
    </w:p>
    <w:p w14:paraId="3AB978D2" w14:textId="1E8BC265" w:rsidR="00404EA5" w:rsidRPr="00223F7E" w:rsidRDefault="008570E2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br/>
      </w:r>
      <w:r w:rsidR="00404EA5" w:rsidRPr="00223F7E">
        <w:rPr>
          <w:rFonts w:cstheme="minorHAnsi"/>
          <w:sz w:val="24"/>
          <w:szCs w:val="24"/>
        </w:rPr>
        <w:t xml:space="preserve">Zhotovitel stavebních prací zajistí odpovídajícím způsobem staveniště proti vstupu nepovolaných osob. </w:t>
      </w:r>
    </w:p>
    <w:p w14:paraId="631DDE49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5CF5F7" w14:textId="77777777" w:rsidR="00404EA5" w:rsidRPr="00223F7E" w:rsidRDefault="00404EA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Zhotovitel zajisti vyvěšení kontaktních údajů na své odpovědné osoby u vstupu na staveniště.</w:t>
      </w:r>
    </w:p>
    <w:p w14:paraId="2154F13B" w14:textId="29573DA7" w:rsidR="00404EA5" w:rsidRPr="00223F7E" w:rsidRDefault="00404EA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 xml:space="preserve">Zhotovitel před zahájením prací bude o tomto prokazatelným způsobem informovat obyvatele domu. V této informaci bude uveden termín zahájení a dokončení prací a časové rozmezí provádění prací ve všední den a o víkendu. V informaci bude zvlášť uvedeno, kdy budou prováděny hlučné práce. Provádění hlučných prací je možné </w:t>
      </w:r>
      <w:r w:rsidR="00662087" w:rsidRPr="00223F7E">
        <w:rPr>
          <w:rFonts w:cstheme="minorHAnsi"/>
          <w:sz w:val="24"/>
          <w:szCs w:val="24"/>
        </w:rPr>
        <w:t xml:space="preserve">pouze </w:t>
      </w:r>
      <w:r w:rsidR="009310CC">
        <w:rPr>
          <w:rFonts w:cstheme="minorHAnsi"/>
          <w:sz w:val="24"/>
          <w:szCs w:val="24"/>
        </w:rPr>
        <w:t>ve všední den od </w:t>
      </w:r>
      <w:r w:rsidRPr="00223F7E">
        <w:rPr>
          <w:rFonts w:cstheme="minorHAnsi"/>
          <w:sz w:val="24"/>
          <w:szCs w:val="24"/>
        </w:rPr>
        <w:t>8:00 h</w:t>
      </w:r>
      <w:r w:rsidR="009310CC">
        <w:rPr>
          <w:rFonts w:cstheme="minorHAnsi"/>
          <w:sz w:val="24"/>
          <w:szCs w:val="24"/>
        </w:rPr>
        <w:t>od.</w:t>
      </w:r>
      <w:r w:rsidRPr="00223F7E">
        <w:rPr>
          <w:rFonts w:cstheme="minorHAnsi"/>
          <w:sz w:val="24"/>
          <w:szCs w:val="24"/>
        </w:rPr>
        <w:t xml:space="preserve"> do 18:00 h</w:t>
      </w:r>
      <w:r w:rsidR="009310CC">
        <w:rPr>
          <w:rFonts w:cstheme="minorHAnsi"/>
          <w:sz w:val="24"/>
          <w:szCs w:val="24"/>
        </w:rPr>
        <w:t>od</w:t>
      </w:r>
      <w:r w:rsidRPr="00223F7E">
        <w:rPr>
          <w:rFonts w:cstheme="minorHAnsi"/>
          <w:sz w:val="24"/>
          <w:szCs w:val="24"/>
        </w:rPr>
        <w:t xml:space="preserve">. </w:t>
      </w:r>
      <w:r w:rsidR="00662087" w:rsidRPr="00223F7E">
        <w:rPr>
          <w:rFonts w:cstheme="minorHAnsi"/>
          <w:sz w:val="24"/>
          <w:szCs w:val="24"/>
        </w:rPr>
        <w:t>Ve dnech pracovního volna a klidu a v době od 18:00 hod</w:t>
      </w:r>
      <w:r w:rsidR="009310CC">
        <w:rPr>
          <w:rFonts w:cstheme="minorHAnsi"/>
          <w:sz w:val="24"/>
          <w:szCs w:val="24"/>
        </w:rPr>
        <w:t>. do </w:t>
      </w:r>
      <w:r w:rsidR="00662087" w:rsidRPr="00223F7E">
        <w:rPr>
          <w:rFonts w:cstheme="minorHAnsi"/>
          <w:sz w:val="24"/>
          <w:szCs w:val="24"/>
        </w:rPr>
        <w:t>8:00 hod.</w:t>
      </w:r>
      <w:r w:rsidRPr="00223F7E">
        <w:rPr>
          <w:rFonts w:cstheme="minorHAnsi"/>
          <w:sz w:val="24"/>
          <w:szCs w:val="24"/>
        </w:rPr>
        <w:t xml:space="preserve"> jsou tyto práce zakázány.</w:t>
      </w:r>
      <w:r w:rsidR="009310CC">
        <w:rPr>
          <w:rFonts w:cstheme="minorHAnsi"/>
          <w:sz w:val="24"/>
          <w:szCs w:val="24"/>
        </w:rPr>
        <w:t xml:space="preserve"> V informaci též bude uveden telefon na</w:t>
      </w:r>
      <w:r w:rsidR="00B45F41">
        <w:rPr>
          <w:rFonts w:cstheme="minorHAnsi"/>
          <w:sz w:val="24"/>
          <w:szCs w:val="24"/>
        </w:rPr>
        <w:t xml:space="preserve"> </w:t>
      </w:r>
      <w:r w:rsidR="009310CC">
        <w:rPr>
          <w:rFonts w:cstheme="minorHAnsi"/>
          <w:sz w:val="24"/>
          <w:szCs w:val="24"/>
        </w:rPr>
        <w:t>kontaktní osobu zhotovitele.</w:t>
      </w:r>
    </w:p>
    <w:p w14:paraId="0BE5863E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B71882" w14:textId="63762475" w:rsidR="00404EA5" w:rsidRPr="00223F7E" w:rsidRDefault="00404EA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Zhotovitel je povinen zajistit každodenní úklid staveniště tak, aby nedošlo ke zhoršení životních podmínek obyvatel domu</w:t>
      </w:r>
      <w:r w:rsidR="00662087" w:rsidRPr="00223F7E">
        <w:rPr>
          <w:rFonts w:cstheme="minorHAnsi"/>
          <w:sz w:val="24"/>
          <w:szCs w:val="24"/>
        </w:rPr>
        <w:t xml:space="preserve"> a okolí staveniště</w:t>
      </w:r>
      <w:r w:rsidRPr="00223F7E">
        <w:rPr>
          <w:rFonts w:cstheme="minorHAnsi"/>
          <w:sz w:val="24"/>
          <w:szCs w:val="24"/>
        </w:rPr>
        <w:t>.</w:t>
      </w:r>
    </w:p>
    <w:p w14:paraId="7F5BA554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341648" w14:textId="666EBBD4" w:rsidR="00404EA5" w:rsidRPr="00223F7E" w:rsidRDefault="00404EA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Každý, kdo se bude podílet na realizaci stavebního díla, je povinen dodržovat zásady bezpečnosti a ochrany zdraví při práci, požární ochrany a životního prostředí. Zhotovitel a jeho subdodavatelé jsou povinní zajistit, aby pracovní činnosti na stavebním díle vykonávaly pouze osoby odborně a zdravotně způsobilé a byly řádně seznámeny s riziky možného ohrožení zdraví a s místními podmínkami staveniště.</w:t>
      </w:r>
    </w:p>
    <w:p w14:paraId="79E2792E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47A6F1" w14:textId="77777777" w:rsidR="00404EA5" w:rsidRPr="00223F7E" w:rsidRDefault="00404EA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Všechny stroje a nářadí, které se budou používat v prostoru staveniště, musí být bezvadné a v nepoškozeném stavu.</w:t>
      </w:r>
    </w:p>
    <w:p w14:paraId="004FC8AF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9DC3CC6" w14:textId="77777777" w:rsidR="00404EA5" w:rsidRPr="00223F7E" w:rsidRDefault="00404EA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Zhotovitel je povinen vést potřebnou dokumentaci ke svým strojům či jiné stavební mechanizaci.</w:t>
      </w:r>
    </w:p>
    <w:p w14:paraId="0FD29581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144DDF" w14:textId="77777777" w:rsidR="00404EA5" w:rsidRPr="00223F7E" w:rsidRDefault="00404EA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Obsluhovat tyto stroje a mechanismy může pouze odborná osoba, která se řádně seznámila s uživatelskými pokyny daného stroje či mechanismu.</w:t>
      </w:r>
    </w:p>
    <w:p w14:paraId="1CBE249F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113ACE" w14:textId="49644B3C" w:rsidR="009310CC" w:rsidRDefault="00404EA5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Všichni, kdo se budou pohybovat v prostoru staveniště, budou používat vhodné osobní ochranné pracovní pomůcky dle povahy pr</w:t>
      </w:r>
      <w:r w:rsidR="004862EF" w:rsidRPr="00223F7E">
        <w:rPr>
          <w:rFonts w:cstheme="minorHAnsi"/>
          <w:sz w:val="24"/>
          <w:szCs w:val="24"/>
        </w:rPr>
        <w:t>acovních činností na staven</w:t>
      </w:r>
      <w:r w:rsidR="00662087" w:rsidRPr="00223F7E">
        <w:rPr>
          <w:rFonts w:cstheme="minorHAnsi"/>
          <w:sz w:val="24"/>
          <w:szCs w:val="24"/>
        </w:rPr>
        <w:t>išti.</w:t>
      </w:r>
    </w:p>
    <w:p w14:paraId="5B9D5622" w14:textId="77777777" w:rsidR="009310CC" w:rsidRDefault="009310CC" w:rsidP="00223F7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742DF16" w14:textId="302A9678" w:rsidR="006C1F5A" w:rsidRPr="00223F7E" w:rsidRDefault="00C820F7" w:rsidP="00223F7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23F7E">
        <w:rPr>
          <w:rFonts w:cstheme="minorHAnsi"/>
          <w:b/>
          <w:sz w:val="24"/>
          <w:szCs w:val="24"/>
        </w:rPr>
        <w:t>Doporučujeme osobní prohlídku balk</w:t>
      </w:r>
      <w:r w:rsidR="00CD5880" w:rsidRPr="00223F7E">
        <w:rPr>
          <w:rFonts w:cstheme="minorHAnsi"/>
          <w:b/>
          <w:sz w:val="24"/>
          <w:szCs w:val="24"/>
        </w:rPr>
        <w:t>o</w:t>
      </w:r>
      <w:r w:rsidRPr="00223F7E">
        <w:rPr>
          <w:rFonts w:cstheme="minorHAnsi"/>
          <w:b/>
          <w:sz w:val="24"/>
          <w:szCs w:val="24"/>
        </w:rPr>
        <w:t>n</w:t>
      </w:r>
      <w:r w:rsidR="009310CC">
        <w:rPr>
          <w:rFonts w:cstheme="minorHAnsi"/>
          <w:b/>
          <w:sz w:val="24"/>
          <w:szCs w:val="24"/>
        </w:rPr>
        <w:t>ů</w:t>
      </w:r>
      <w:r w:rsidRPr="00223F7E">
        <w:rPr>
          <w:rFonts w:cstheme="minorHAnsi"/>
          <w:b/>
          <w:sz w:val="24"/>
          <w:szCs w:val="24"/>
        </w:rPr>
        <w:t xml:space="preserve"> bytového domu</w:t>
      </w:r>
      <w:r w:rsidR="006C1F5A" w:rsidRPr="00223F7E">
        <w:rPr>
          <w:rFonts w:cstheme="minorHAnsi"/>
          <w:b/>
          <w:sz w:val="24"/>
          <w:szCs w:val="24"/>
        </w:rPr>
        <w:t>.</w:t>
      </w:r>
    </w:p>
    <w:p w14:paraId="458FB6CB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BB56D16" w14:textId="23B1E2BA" w:rsidR="009310CC" w:rsidRPr="000B06D8" w:rsidRDefault="006C1F5A" w:rsidP="00223F7E">
      <w:pPr>
        <w:spacing w:after="0" w:line="240" w:lineRule="auto"/>
        <w:ind w:left="3540" w:hanging="3540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Stanovené termíny prohlídky</w:t>
      </w:r>
      <w:r w:rsidR="00662087" w:rsidRPr="00223F7E">
        <w:rPr>
          <w:rFonts w:cstheme="minorHAnsi"/>
          <w:b/>
          <w:sz w:val="24"/>
          <w:szCs w:val="24"/>
        </w:rPr>
        <w:t xml:space="preserve">: </w:t>
      </w:r>
      <w:r w:rsidR="00BA1C37" w:rsidRPr="00223F7E">
        <w:rPr>
          <w:rFonts w:cstheme="minorHAnsi"/>
          <w:b/>
          <w:sz w:val="24"/>
          <w:szCs w:val="24"/>
        </w:rPr>
        <w:tab/>
      </w:r>
      <w:r w:rsidR="000B06D8" w:rsidRPr="000B06D8">
        <w:rPr>
          <w:rFonts w:cstheme="minorHAnsi"/>
          <w:sz w:val="24"/>
          <w:szCs w:val="24"/>
        </w:rPr>
        <w:t>pondělí</w:t>
      </w:r>
      <w:r w:rsidR="00BA1C37" w:rsidRPr="000B06D8">
        <w:rPr>
          <w:rFonts w:cstheme="minorHAnsi"/>
          <w:sz w:val="24"/>
          <w:szCs w:val="24"/>
        </w:rPr>
        <w:t xml:space="preserve"> </w:t>
      </w:r>
      <w:r w:rsidR="000B06D8" w:rsidRPr="000B06D8">
        <w:rPr>
          <w:rFonts w:cstheme="minorHAnsi"/>
          <w:sz w:val="24"/>
          <w:szCs w:val="24"/>
        </w:rPr>
        <w:t>26. 1</w:t>
      </w:r>
      <w:r w:rsidR="004B62CC" w:rsidRPr="000B06D8">
        <w:rPr>
          <w:rFonts w:cstheme="minorHAnsi"/>
          <w:sz w:val="24"/>
          <w:szCs w:val="24"/>
        </w:rPr>
        <w:t>.</w:t>
      </w:r>
      <w:r w:rsidR="000B06D8" w:rsidRPr="000B06D8">
        <w:rPr>
          <w:rFonts w:cstheme="minorHAnsi"/>
          <w:sz w:val="24"/>
          <w:szCs w:val="24"/>
        </w:rPr>
        <w:t xml:space="preserve"> </w:t>
      </w:r>
      <w:r w:rsidR="004B62CC" w:rsidRPr="000B06D8">
        <w:rPr>
          <w:rFonts w:cstheme="minorHAnsi"/>
          <w:sz w:val="24"/>
          <w:szCs w:val="24"/>
        </w:rPr>
        <w:t>2026</w:t>
      </w:r>
      <w:r w:rsidR="00BA1C37" w:rsidRPr="000B06D8">
        <w:rPr>
          <w:rFonts w:cstheme="minorHAnsi"/>
          <w:sz w:val="24"/>
          <w:szCs w:val="24"/>
        </w:rPr>
        <w:t xml:space="preserve"> od 1</w:t>
      </w:r>
      <w:r w:rsidR="000B06D8" w:rsidRPr="000B06D8">
        <w:rPr>
          <w:rFonts w:cstheme="minorHAnsi"/>
          <w:sz w:val="24"/>
          <w:szCs w:val="24"/>
        </w:rPr>
        <w:t>4</w:t>
      </w:r>
      <w:r w:rsidR="00BA1C37" w:rsidRPr="000B06D8">
        <w:rPr>
          <w:rFonts w:cstheme="minorHAnsi"/>
          <w:sz w:val="24"/>
          <w:szCs w:val="24"/>
        </w:rPr>
        <w:t>:00 do 1</w:t>
      </w:r>
      <w:r w:rsidR="000B06D8" w:rsidRPr="000B06D8">
        <w:rPr>
          <w:rFonts w:cstheme="minorHAnsi"/>
          <w:sz w:val="24"/>
          <w:szCs w:val="24"/>
        </w:rPr>
        <w:t>6</w:t>
      </w:r>
      <w:r w:rsidR="00BA1C37" w:rsidRPr="000B06D8">
        <w:rPr>
          <w:rFonts w:cstheme="minorHAnsi"/>
          <w:sz w:val="24"/>
          <w:szCs w:val="24"/>
        </w:rPr>
        <w:t>:00 hod.</w:t>
      </w:r>
    </w:p>
    <w:p w14:paraId="19DC8C3B" w14:textId="75F3165A" w:rsidR="009310CC" w:rsidRPr="000B06D8" w:rsidRDefault="000B06D8" w:rsidP="009310CC">
      <w:pPr>
        <w:spacing w:after="0" w:line="240" w:lineRule="auto"/>
        <w:ind w:left="7080" w:hanging="3540"/>
        <w:jc w:val="both"/>
        <w:rPr>
          <w:rFonts w:cstheme="minorHAnsi"/>
          <w:sz w:val="24"/>
          <w:szCs w:val="24"/>
        </w:rPr>
      </w:pPr>
      <w:r w:rsidRPr="000B06D8">
        <w:rPr>
          <w:rFonts w:cstheme="minorHAnsi"/>
          <w:sz w:val="24"/>
          <w:szCs w:val="24"/>
        </w:rPr>
        <w:t>čtvrtek</w:t>
      </w:r>
      <w:r w:rsidR="00BA1C37" w:rsidRPr="000B06D8">
        <w:rPr>
          <w:rFonts w:cstheme="minorHAnsi"/>
          <w:sz w:val="24"/>
          <w:szCs w:val="24"/>
        </w:rPr>
        <w:t xml:space="preserve"> </w:t>
      </w:r>
      <w:r w:rsidRPr="000B06D8">
        <w:rPr>
          <w:rFonts w:cstheme="minorHAnsi"/>
          <w:sz w:val="24"/>
          <w:szCs w:val="24"/>
        </w:rPr>
        <w:t>29. 1</w:t>
      </w:r>
      <w:r w:rsidR="004B62CC" w:rsidRPr="000B06D8">
        <w:rPr>
          <w:rFonts w:cstheme="minorHAnsi"/>
          <w:sz w:val="24"/>
          <w:szCs w:val="24"/>
        </w:rPr>
        <w:t>.</w:t>
      </w:r>
      <w:r w:rsidRPr="000B06D8">
        <w:rPr>
          <w:rFonts w:cstheme="minorHAnsi"/>
          <w:sz w:val="24"/>
          <w:szCs w:val="24"/>
        </w:rPr>
        <w:t xml:space="preserve"> </w:t>
      </w:r>
      <w:r w:rsidR="004B62CC" w:rsidRPr="000B06D8">
        <w:rPr>
          <w:rFonts w:cstheme="minorHAnsi"/>
          <w:sz w:val="24"/>
          <w:szCs w:val="24"/>
        </w:rPr>
        <w:t>2026</w:t>
      </w:r>
      <w:r w:rsidR="00BA1C37" w:rsidRPr="000B06D8">
        <w:rPr>
          <w:rFonts w:cstheme="minorHAnsi"/>
          <w:sz w:val="24"/>
          <w:szCs w:val="24"/>
        </w:rPr>
        <w:t xml:space="preserve"> od </w:t>
      </w:r>
      <w:r w:rsidRPr="000B06D8">
        <w:rPr>
          <w:rFonts w:cstheme="minorHAnsi"/>
          <w:sz w:val="24"/>
          <w:szCs w:val="24"/>
        </w:rPr>
        <w:t>9</w:t>
      </w:r>
      <w:r w:rsidR="00BA1C37" w:rsidRPr="000B06D8">
        <w:rPr>
          <w:rFonts w:cstheme="minorHAnsi"/>
          <w:sz w:val="24"/>
          <w:szCs w:val="24"/>
        </w:rPr>
        <w:t>:00 do 1</w:t>
      </w:r>
      <w:r w:rsidRPr="000B06D8">
        <w:rPr>
          <w:rFonts w:cstheme="minorHAnsi"/>
          <w:sz w:val="24"/>
          <w:szCs w:val="24"/>
        </w:rPr>
        <w:t>0</w:t>
      </w:r>
      <w:r w:rsidR="00BA1C37" w:rsidRPr="000B06D8">
        <w:rPr>
          <w:rFonts w:cstheme="minorHAnsi"/>
          <w:sz w:val="24"/>
          <w:szCs w:val="24"/>
        </w:rPr>
        <w:t>:</w:t>
      </w:r>
      <w:r w:rsidRPr="000B06D8">
        <w:rPr>
          <w:rFonts w:cstheme="minorHAnsi"/>
          <w:sz w:val="24"/>
          <w:szCs w:val="24"/>
        </w:rPr>
        <w:t>3</w:t>
      </w:r>
      <w:r w:rsidR="00BA1C37" w:rsidRPr="000B06D8">
        <w:rPr>
          <w:rFonts w:cstheme="minorHAnsi"/>
          <w:sz w:val="24"/>
          <w:szCs w:val="24"/>
        </w:rPr>
        <w:t>0</w:t>
      </w:r>
      <w:r w:rsidR="009310CC" w:rsidRPr="000B06D8">
        <w:rPr>
          <w:rFonts w:cstheme="minorHAnsi"/>
          <w:sz w:val="24"/>
          <w:szCs w:val="24"/>
        </w:rPr>
        <w:t xml:space="preserve"> hod.</w:t>
      </w:r>
    </w:p>
    <w:p w14:paraId="3049B1E5" w14:textId="6BBF1E55" w:rsidR="009310CC" w:rsidRPr="000B06D8" w:rsidRDefault="004B62CC" w:rsidP="000B06D8">
      <w:pPr>
        <w:spacing w:after="0" w:line="240" w:lineRule="auto"/>
        <w:ind w:left="3540"/>
        <w:jc w:val="both"/>
        <w:rPr>
          <w:rFonts w:cstheme="minorHAnsi"/>
          <w:sz w:val="24"/>
          <w:szCs w:val="24"/>
        </w:rPr>
      </w:pPr>
      <w:r w:rsidRPr="000B06D8">
        <w:rPr>
          <w:rFonts w:cstheme="minorHAnsi"/>
          <w:sz w:val="24"/>
          <w:szCs w:val="24"/>
        </w:rPr>
        <w:t xml:space="preserve">čtvrtek </w:t>
      </w:r>
      <w:r w:rsidR="000B06D8" w:rsidRPr="000B06D8">
        <w:rPr>
          <w:rFonts w:cstheme="minorHAnsi"/>
          <w:sz w:val="24"/>
          <w:szCs w:val="24"/>
        </w:rPr>
        <w:t xml:space="preserve">5. 2. </w:t>
      </w:r>
      <w:r w:rsidRPr="000B06D8">
        <w:rPr>
          <w:rFonts w:cstheme="minorHAnsi"/>
          <w:sz w:val="24"/>
          <w:szCs w:val="24"/>
        </w:rPr>
        <w:t>2026</w:t>
      </w:r>
      <w:r w:rsidR="00BA1C37" w:rsidRPr="000B06D8">
        <w:rPr>
          <w:rFonts w:cstheme="minorHAnsi"/>
          <w:sz w:val="24"/>
          <w:szCs w:val="24"/>
        </w:rPr>
        <w:t xml:space="preserve"> od 9:00 do </w:t>
      </w:r>
      <w:r w:rsidR="000B06D8" w:rsidRPr="000B06D8">
        <w:rPr>
          <w:rFonts w:cstheme="minorHAnsi"/>
          <w:sz w:val="24"/>
          <w:szCs w:val="24"/>
        </w:rPr>
        <w:t xml:space="preserve">10:30 </w:t>
      </w:r>
      <w:r w:rsidR="00BA1C37" w:rsidRPr="000B06D8">
        <w:rPr>
          <w:rFonts w:cstheme="minorHAnsi"/>
          <w:sz w:val="24"/>
          <w:szCs w:val="24"/>
        </w:rPr>
        <w:t>hod.</w:t>
      </w:r>
    </w:p>
    <w:p w14:paraId="0227E31E" w14:textId="5994D9AD" w:rsidR="003504DA" w:rsidRPr="00223F7E" w:rsidRDefault="003504DA" w:rsidP="009310C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2BC3104" w14:textId="6D5A9439" w:rsidR="00A15792" w:rsidRPr="009310CC" w:rsidRDefault="00C820F7" w:rsidP="00223F7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3F7E">
        <w:rPr>
          <w:rFonts w:cstheme="minorHAnsi"/>
          <w:sz w:val="24"/>
          <w:szCs w:val="24"/>
        </w:rPr>
        <w:t>Kontaktn</w:t>
      </w:r>
      <w:r w:rsidR="004862EF" w:rsidRPr="00223F7E">
        <w:rPr>
          <w:rFonts w:cstheme="minorHAnsi"/>
          <w:sz w:val="24"/>
          <w:szCs w:val="24"/>
        </w:rPr>
        <w:t>í osoba pro domluvení prohlídky</w:t>
      </w:r>
      <w:r w:rsidRPr="009310CC">
        <w:rPr>
          <w:rFonts w:cstheme="minorHAnsi"/>
          <w:sz w:val="24"/>
          <w:szCs w:val="24"/>
        </w:rPr>
        <w:t xml:space="preserve">: </w:t>
      </w:r>
      <w:r w:rsidR="00BA1C37" w:rsidRPr="009310CC">
        <w:rPr>
          <w:rFonts w:cstheme="minorHAnsi"/>
          <w:sz w:val="24"/>
          <w:szCs w:val="24"/>
        </w:rPr>
        <w:t>Petr Beneš</w:t>
      </w:r>
      <w:r w:rsidRPr="009310CC">
        <w:rPr>
          <w:rFonts w:cstheme="minorHAnsi"/>
          <w:sz w:val="24"/>
          <w:szCs w:val="24"/>
        </w:rPr>
        <w:t xml:space="preserve">, tel: </w:t>
      </w:r>
      <w:r w:rsidR="00BA1C37" w:rsidRPr="009310CC">
        <w:rPr>
          <w:rFonts w:cstheme="minorHAnsi"/>
          <w:sz w:val="24"/>
          <w:szCs w:val="24"/>
        </w:rPr>
        <w:t>775 590 152</w:t>
      </w:r>
    </w:p>
    <w:p w14:paraId="0A1066E3" w14:textId="77777777" w:rsidR="00662087" w:rsidRPr="00223F7E" w:rsidRDefault="00662087" w:rsidP="00223F7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516ECFB" w14:textId="5921435B" w:rsidR="00662087" w:rsidRPr="00223F7E" w:rsidRDefault="00D57C96" w:rsidP="00223F7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23F7E">
        <w:rPr>
          <w:rFonts w:cstheme="minorHAnsi"/>
          <w:bCs/>
          <w:sz w:val="24"/>
          <w:szCs w:val="24"/>
        </w:rPr>
        <w:t>V</w:t>
      </w:r>
      <w:r w:rsidR="008B56F6" w:rsidRPr="00223F7E">
        <w:rPr>
          <w:rFonts w:cstheme="minorHAnsi"/>
          <w:bCs/>
          <w:sz w:val="24"/>
          <w:szCs w:val="24"/>
        </w:rPr>
        <w:t> </w:t>
      </w:r>
      <w:r w:rsidR="008B56F6" w:rsidRPr="00223F7E">
        <w:rPr>
          <w:rFonts w:cstheme="minorHAnsi"/>
          <w:iCs/>
          <w:sz w:val="24"/>
          <w:szCs w:val="24"/>
        </w:rPr>
        <w:t xml:space="preserve">Praze </w:t>
      </w:r>
      <w:r w:rsidRPr="00223F7E">
        <w:rPr>
          <w:rFonts w:cstheme="minorHAnsi"/>
          <w:bCs/>
          <w:sz w:val="24"/>
          <w:szCs w:val="24"/>
        </w:rPr>
        <w:t>dne</w:t>
      </w:r>
      <w:bookmarkEnd w:id="5"/>
      <w:r w:rsidR="00C56E0F" w:rsidRPr="00223F7E">
        <w:rPr>
          <w:rFonts w:cstheme="minorHAnsi"/>
          <w:bCs/>
          <w:sz w:val="24"/>
          <w:szCs w:val="24"/>
        </w:rPr>
        <w:t xml:space="preserve"> </w:t>
      </w:r>
      <w:r w:rsidR="000B06D8">
        <w:rPr>
          <w:rFonts w:cstheme="minorHAnsi"/>
          <w:bCs/>
          <w:sz w:val="24"/>
          <w:szCs w:val="24"/>
        </w:rPr>
        <w:t>2</w:t>
      </w:r>
      <w:r w:rsidR="006F7178">
        <w:rPr>
          <w:rFonts w:cstheme="minorHAnsi"/>
          <w:bCs/>
          <w:sz w:val="24"/>
          <w:szCs w:val="24"/>
        </w:rPr>
        <w:t>1</w:t>
      </w:r>
      <w:r w:rsidR="000B06D8">
        <w:rPr>
          <w:rFonts w:cstheme="minorHAnsi"/>
          <w:bCs/>
          <w:sz w:val="24"/>
          <w:szCs w:val="24"/>
        </w:rPr>
        <w:t xml:space="preserve">. 1. </w:t>
      </w:r>
      <w:r w:rsidR="00C56E0F" w:rsidRPr="00223F7E">
        <w:rPr>
          <w:rFonts w:cstheme="minorHAnsi"/>
          <w:bCs/>
          <w:sz w:val="24"/>
          <w:szCs w:val="24"/>
        </w:rPr>
        <w:t>202</w:t>
      </w:r>
      <w:r w:rsidR="00BA1C37" w:rsidRPr="00223F7E">
        <w:rPr>
          <w:rFonts w:cstheme="minorHAnsi"/>
          <w:bCs/>
          <w:sz w:val="24"/>
          <w:szCs w:val="24"/>
        </w:rPr>
        <w:t>6</w:t>
      </w:r>
    </w:p>
    <w:p w14:paraId="6DC056FE" w14:textId="77777777" w:rsidR="00662087" w:rsidRDefault="00662087" w:rsidP="00223F7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209A513E" w14:textId="77777777" w:rsidR="00642CB6" w:rsidRDefault="00642CB6" w:rsidP="00223F7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0AB3783" w14:textId="77777777" w:rsidR="00642CB6" w:rsidRPr="00223F7E" w:rsidRDefault="00642CB6" w:rsidP="00223F7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E55BF79" w14:textId="4E9DE74A" w:rsidR="00662087" w:rsidRPr="00223F7E" w:rsidRDefault="008B56F6" w:rsidP="009310CC">
      <w:pPr>
        <w:spacing w:after="0" w:line="240" w:lineRule="auto"/>
        <w:ind w:left="2832"/>
        <w:jc w:val="center"/>
        <w:rPr>
          <w:rFonts w:cstheme="minorHAnsi"/>
          <w:iCs/>
          <w:sz w:val="24"/>
          <w:szCs w:val="24"/>
        </w:rPr>
      </w:pPr>
      <w:r w:rsidRPr="00223F7E">
        <w:rPr>
          <w:rFonts w:cstheme="minorHAnsi"/>
          <w:iCs/>
          <w:sz w:val="24"/>
          <w:szCs w:val="24"/>
        </w:rPr>
        <w:t>_______________</w:t>
      </w:r>
      <w:r w:rsidR="00662087" w:rsidRPr="00223F7E">
        <w:rPr>
          <w:rFonts w:cstheme="minorHAnsi"/>
          <w:iCs/>
          <w:sz w:val="24"/>
          <w:szCs w:val="24"/>
        </w:rPr>
        <w:t>_________</w:t>
      </w:r>
      <w:r w:rsidRPr="00223F7E">
        <w:rPr>
          <w:rFonts w:cstheme="minorHAnsi"/>
          <w:iCs/>
          <w:sz w:val="24"/>
          <w:szCs w:val="24"/>
        </w:rPr>
        <w:t>__________________</w:t>
      </w:r>
    </w:p>
    <w:p w14:paraId="6309B89F" w14:textId="6A9F77BF" w:rsidR="00662087" w:rsidRPr="009310CC" w:rsidRDefault="008B56F6" w:rsidP="009310CC">
      <w:pPr>
        <w:spacing w:after="0" w:line="240" w:lineRule="auto"/>
        <w:ind w:left="2832"/>
        <w:jc w:val="center"/>
        <w:rPr>
          <w:rFonts w:cstheme="minorHAnsi"/>
          <w:b/>
          <w:sz w:val="24"/>
          <w:szCs w:val="24"/>
        </w:rPr>
      </w:pPr>
      <w:r w:rsidRPr="009310CC">
        <w:rPr>
          <w:rFonts w:cstheme="minorHAnsi"/>
          <w:b/>
          <w:sz w:val="24"/>
          <w:szCs w:val="24"/>
        </w:rPr>
        <w:t>Městská část Praha 19</w:t>
      </w:r>
    </w:p>
    <w:p w14:paraId="5A89D023" w14:textId="0B516861" w:rsidR="00916FE8" w:rsidRPr="009310CC" w:rsidRDefault="00BA1C37" w:rsidP="009310CC">
      <w:pPr>
        <w:spacing w:after="0" w:line="240" w:lineRule="auto"/>
        <w:ind w:left="2832"/>
        <w:jc w:val="center"/>
        <w:rPr>
          <w:rFonts w:cstheme="minorHAnsi"/>
          <w:b/>
          <w:bCs/>
          <w:sz w:val="24"/>
          <w:szCs w:val="24"/>
        </w:rPr>
      </w:pPr>
      <w:r w:rsidRPr="009310CC">
        <w:rPr>
          <w:rFonts w:cstheme="minorHAnsi"/>
          <w:b/>
          <w:sz w:val="24"/>
          <w:szCs w:val="24"/>
        </w:rPr>
        <w:t>Ivana Šestáková</w:t>
      </w:r>
      <w:r w:rsidR="008B56F6" w:rsidRPr="009310CC">
        <w:rPr>
          <w:rFonts w:cstheme="minorHAnsi"/>
          <w:b/>
          <w:sz w:val="24"/>
          <w:szCs w:val="24"/>
        </w:rPr>
        <w:t>, starost</w:t>
      </w:r>
      <w:r w:rsidRPr="009310CC">
        <w:rPr>
          <w:rFonts w:cstheme="minorHAnsi"/>
          <w:b/>
          <w:sz w:val="24"/>
          <w:szCs w:val="24"/>
        </w:rPr>
        <w:t>ka</w:t>
      </w:r>
    </w:p>
    <w:sectPr w:rsidR="00916FE8" w:rsidRPr="009310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E7704" w14:textId="77777777" w:rsidR="00223F7E" w:rsidRDefault="00223F7E" w:rsidP="00223F7E">
      <w:pPr>
        <w:spacing w:after="0" w:line="240" w:lineRule="auto"/>
      </w:pPr>
      <w:r>
        <w:separator/>
      </w:r>
    </w:p>
  </w:endnote>
  <w:endnote w:type="continuationSeparator" w:id="0">
    <w:p w14:paraId="021D5DED" w14:textId="77777777" w:rsidR="00223F7E" w:rsidRDefault="00223F7E" w:rsidP="0022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973872"/>
      <w:docPartObj>
        <w:docPartGallery w:val="Page Numbers (Bottom of Page)"/>
        <w:docPartUnique/>
      </w:docPartObj>
    </w:sdtPr>
    <w:sdtEndPr/>
    <w:sdtContent>
      <w:p w14:paraId="0BD94C2F" w14:textId="4FAD7436" w:rsidR="00223F7E" w:rsidRDefault="00223F7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0CC">
          <w:rPr>
            <w:noProof/>
          </w:rPr>
          <w:t>7</w:t>
        </w:r>
        <w:r>
          <w:fldChar w:fldCharType="end"/>
        </w:r>
      </w:p>
    </w:sdtContent>
  </w:sdt>
  <w:p w14:paraId="362CAFE4" w14:textId="77777777" w:rsidR="00223F7E" w:rsidRDefault="00223F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92CA" w14:textId="77777777" w:rsidR="00223F7E" w:rsidRDefault="00223F7E" w:rsidP="00223F7E">
      <w:pPr>
        <w:spacing w:after="0" w:line="240" w:lineRule="auto"/>
      </w:pPr>
      <w:r>
        <w:separator/>
      </w:r>
    </w:p>
  </w:footnote>
  <w:footnote w:type="continuationSeparator" w:id="0">
    <w:p w14:paraId="62432596" w14:textId="77777777" w:rsidR="00223F7E" w:rsidRDefault="00223F7E" w:rsidP="00223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363BD"/>
    <w:multiLevelType w:val="multilevel"/>
    <w:tmpl w:val="1092106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  <w:b/>
      </w:rPr>
    </w:lvl>
  </w:abstractNum>
  <w:abstractNum w:abstractNumId="1" w15:restartNumberingAfterBreak="0">
    <w:nsid w:val="14622683"/>
    <w:multiLevelType w:val="multilevel"/>
    <w:tmpl w:val="5AC0F4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" w15:restartNumberingAfterBreak="0">
    <w:nsid w:val="191A310F"/>
    <w:multiLevelType w:val="hybridMultilevel"/>
    <w:tmpl w:val="6D5859C4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98668E9"/>
    <w:multiLevelType w:val="hybridMultilevel"/>
    <w:tmpl w:val="211A40EA"/>
    <w:lvl w:ilvl="0" w:tplc="F6500088">
      <w:numFmt w:val="bullet"/>
      <w:lvlText w:val="-"/>
      <w:lvlJc w:val="left"/>
      <w:pPr>
        <w:ind w:left="720" w:hanging="360"/>
      </w:pPr>
      <w:rPr>
        <w:rFonts w:ascii="Palatino Linotype" w:eastAsia="DotumChe" w:hAnsi="Palatino Linotype" w:cs="Kartik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81440"/>
    <w:multiLevelType w:val="hybridMultilevel"/>
    <w:tmpl w:val="7032A3DA"/>
    <w:lvl w:ilvl="0" w:tplc="040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76A3575"/>
    <w:multiLevelType w:val="multilevel"/>
    <w:tmpl w:val="13A616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800" w:hanging="1800"/>
      </w:pPr>
      <w:rPr>
        <w:rFonts w:hint="default"/>
        <w:b/>
      </w:rPr>
    </w:lvl>
  </w:abstractNum>
  <w:abstractNum w:abstractNumId="6" w15:restartNumberingAfterBreak="0">
    <w:nsid w:val="310C4FF6"/>
    <w:multiLevelType w:val="multilevel"/>
    <w:tmpl w:val="E6D63258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50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3C70462"/>
    <w:multiLevelType w:val="hybridMultilevel"/>
    <w:tmpl w:val="C49AE7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D21C1"/>
    <w:multiLevelType w:val="hybridMultilevel"/>
    <w:tmpl w:val="AB6037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3F6E"/>
    <w:multiLevelType w:val="hybridMultilevel"/>
    <w:tmpl w:val="92A2EB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261B47"/>
    <w:multiLevelType w:val="hybridMultilevel"/>
    <w:tmpl w:val="5A3C1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B74D3"/>
    <w:multiLevelType w:val="multilevel"/>
    <w:tmpl w:val="520E650C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4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4A52A33"/>
    <w:multiLevelType w:val="hybridMultilevel"/>
    <w:tmpl w:val="D73474E4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CDC204A2">
      <w:start w:val="1"/>
      <w:numFmt w:val="decimal"/>
      <w:lvlText w:val="%3."/>
      <w:lvlJc w:val="left"/>
      <w:pPr>
        <w:ind w:left="2122" w:hanging="360"/>
      </w:pPr>
      <w:rPr>
        <w:rFonts w:ascii="Times New Roman,Bold" w:hAnsi="Times New Roman,Bold" w:cs="Times New Roman,Bold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D8096D"/>
    <w:multiLevelType w:val="hybridMultilevel"/>
    <w:tmpl w:val="A4CEEF18"/>
    <w:lvl w:ilvl="0" w:tplc="F726F0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A6B0A"/>
    <w:multiLevelType w:val="hybridMultilevel"/>
    <w:tmpl w:val="3CF611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22AFF"/>
    <w:multiLevelType w:val="hybridMultilevel"/>
    <w:tmpl w:val="CF64A5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5154E"/>
    <w:multiLevelType w:val="hybridMultilevel"/>
    <w:tmpl w:val="216469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154E5"/>
    <w:multiLevelType w:val="hybridMultilevel"/>
    <w:tmpl w:val="8EEC7C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01242"/>
    <w:multiLevelType w:val="multilevel"/>
    <w:tmpl w:val="6BF87FD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0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 w15:restartNumberingAfterBreak="0">
    <w:nsid w:val="72087FBE"/>
    <w:multiLevelType w:val="hybridMultilevel"/>
    <w:tmpl w:val="509A864A"/>
    <w:lvl w:ilvl="0" w:tplc="F726F0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1331E"/>
    <w:multiLevelType w:val="multilevel"/>
    <w:tmpl w:val="78E45E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89435091">
    <w:abstractNumId w:val="4"/>
  </w:num>
  <w:num w:numId="2" w16cid:durableId="1069814449">
    <w:abstractNumId w:val="18"/>
  </w:num>
  <w:num w:numId="3" w16cid:durableId="173611954">
    <w:abstractNumId w:val="1"/>
  </w:num>
  <w:num w:numId="4" w16cid:durableId="711728426">
    <w:abstractNumId w:val="22"/>
  </w:num>
  <w:num w:numId="5" w16cid:durableId="1505511895">
    <w:abstractNumId w:val="21"/>
  </w:num>
  <w:num w:numId="6" w16cid:durableId="1466701003">
    <w:abstractNumId w:val="20"/>
  </w:num>
  <w:num w:numId="7" w16cid:durableId="591938308">
    <w:abstractNumId w:val="5"/>
  </w:num>
  <w:num w:numId="8" w16cid:durableId="1599023264">
    <w:abstractNumId w:val="8"/>
  </w:num>
  <w:num w:numId="9" w16cid:durableId="1171602192">
    <w:abstractNumId w:val="0"/>
  </w:num>
  <w:num w:numId="10" w16cid:durableId="1762985305">
    <w:abstractNumId w:val="2"/>
  </w:num>
  <w:num w:numId="11" w16cid:durableId="585892206">
    <w:abstractNumId w:val="11"/>
  </w:num>
  <w:num w:numId="12" w16cid:durableId="1158575847">
    <w:abstractNumId w:val="3"/>
  </w:num>
  <w:num w:numId="13" w16cid:durableId="2051495461">
    <w:abstractNumId w:val="6"/>
  </w:num>
  <w:num w:numId="14" w16cid:durableId="176238718">
    <w:abstractNumId w:val="12"/>
  </w:num>
  <w:num w:numId="15" w16cid:durableId="1945334728">
    <w:abstractNumId w:val="17"/>
  </w:num>
  <w:num w:numId="16" w16cid:durableId="1704938776">
    <w:abstractNumId w:val="15"/>
  </w:num>
  <w:num w:numId="17" w16cid:durableId="141504190">
    <w:abstractNumId w:val="9"/>
  </w:num>
  <w:num w:numId="18" w16cid:durableId="1880848636">
    <w:abstractNumId w:val="7"/>
  </w:num>
  <w:num w:numId="19" w16cid:durableId="1805393900">
    <w:abstractNumId w:val="14"/>
  </w:num>
  <w:num w:numId="20" w16cid:durableId="39861691">
    <w:abstractNumId w:val="19"/>
  </w:num>
  <w:num w:numId="21" w16cid:durableId="640427653">
    <w:abstractNumId w:val="13"/>
  </w:num>
  <w:num w:numId="22" w16cid:durableId="212737717">
    <w:abstractNumId w:val="16"/>
  </w:num>
  <w:num w:numId="23" w16cid:durableId="1457484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69"/>
    <w:rsid w:val="00054AB7"/>
    <w:rsid w:val="000670F6"/>
    <w:rsid w:val="000B06D8"/>
    <w:rsid w:val="000B232C"/>
    <w:rsid w:val="000C4A40"/>
    <w:rsid w:val="000D6085"/>
    <w:rsid w:val="00165790"/>
    <w:rsid w:val="001851E4"/>
    <w:rsid w:val="001F5C9E"/>
    <w:rsid w:val="00214772"/>
    <w:rsid w:val="00223F7E"/>
    <w:rsid w:val="002435E6"/>
    <w:rsid w:val="0025489F"/>
    <w:rsid w:val="00287823"/>
    <w:rsid w:val="0029407B"/>
    <w:rsid w:val="002940C1"/>
    <w:rsid w:val="002941E1"/>
    <w:rsid w:val="002A6D7E"/>
    <w:rsid w:val="002B6827"/>
    <w:rsid w:val="002E1F8D"/>
    <w:rsid w:val="002F1AFB"/>
    <w:rsid w:val="002F7715"/>
    <w:rsid w:val="0031265D"/>
    <w:rsid w:val="00313D97"/>
    <w:rsid w:val="00331731"/>
    <w:rsid w:val="00340A3F"/>
    <w:rsid w:val="003504DA"/>
    <w:rsid w:val="003757E2"/>
    <w:rsid w:val="00380B32"/>
    <w:rsid w:val="0038484D"/>
    <w:rsid w:val="003950CC"/>
    <w:rsid w:val="003970B3"/>
    <w:rsid w:val="003B61CD"/>
    <w:rsid w:val="003C5F12"/>
    <w:rsid w:val="003E02AC"/>
    <w:rsid w:val="003E33AD"/>
    <w:rsid w:val="00404EA5"/>
    <w:rsid w:val="004138D0"/>
    <w:rsid w:val="004160C3"/>
    <w:rsid w:val="004232A5"/>
    <w:rsid w:val="00435400"/>
    <w:rsid w:val="004356A3"/>
    <w:rsid w:val="004419E3"/>
    <w:rsid w:val="004457F8"/>
    <w:rsid w:val="00457B33"/>
    <w:rsid w:val="00464FF1"/>
    <w:rsid w:val="004862EF"/>
    <w:rsid w:val="004B62CC"/>
    <w:rsid w:val="004F2E13"/>
    <w:rsid w:val="004F3CDB"/>
    <w:rsid w:val="00506778"/>
    <w:rsid w:val="00512882"/>
    <w:rsid w:val="00515902"/>
    <w:rsid w:val="00523948"/>
    <w:rsid w:val="005332F2"/>
    <w:rsid w:val="005353C4"/>
    <w:rsid w:val="00550E36"/>
    <w:rsid w:val="00562132"/>
    <w:rsid w:val="00573B18"/>
    <w:rsid w:val="00577EC5"/>
    <w:rsid w:val="005A72E4"/>
    <w:rsid w:val="005C04A5"/>
    <w:rsid w:val="005C17E7"/>
    <w:rsid w:val="005D7B69"/>
    <w:rsid w:val="005E63E2"/>
    <w:rsid w:val="00610311"/>
    <w:rsid w:val="00630511"/>
    <w:rsid w:val="00642CB6"/>
    <w:rsid w:val="006440FE"/>
    <w:rsid w:val="00644B41"/>
    <w:rsid w:val="00650898"/>
    <w:rsid w:val="00662087"/>
    <w:rsid w:val="00670C6D"/>
    <w:rsid w:val="00674E22"/>
    <w:rsid w:val="00693A45"/>
    <w:rsid w:val="006A74A7"/>
    <w:rsid w:val="006B09FE"/>
    <w:rsid w:val="006C1F5A"/>
    <w:rsid w:val="006C20EE"/>
    <w:rsid w:val="006E4F7E"/>
    <w:rsid w:val="006F7178"/>
    <w:rsid w:val="00704085"/>
    <w:rsid w:val="007072E2"/>
    <w:rsid w:val="00731AD4"/>
    <w:rsid w:val="007355E8"/>
    <w:rsid w:val="00742C14"/>
    <w:rsid w:val="00774988"/>
    <w:rsid w:val="007862F4"/>
    <w:rsid w:val="00793F3C"/>
    <w:rsid w:val="007C3778"/>
    <w:rsid w:val="00840095"/>
    <w:rsid w:val="008418E9"/>
    <w:rsid w:val="00847A00"/>
    <w:rsid w:val="00855034"/>
    <w:rsid w:val="008557F3"/>
    <w:rsid w:val="008570E2"/>
    <w:rsid w:val="008B56F6"/>
    <w:rsid w:val="008C3783"/>
    <w:rsid w:val="008D5560"/>
    <w:rsid w:val="008E6BAE"/>
    <w:rsid w:val="00904F92"/>
    <w:rsid w:val="00916FE8"/>
    <w:rsid w:val="009310CC"/>
    <w:rsid w:val="0093333A"/>
    <w:rsid w:val="00941356"/>
    <w:rsid w:val="00945EE1"/>
    <w:rsid w:val="00992047"/>
    <w:rsid w:val="009A596C"/>
    <w:rsid w:val="009B15E1"/>
    <w:rsid w:val="009B398C"/>
    <w:rsid w:val="009E0480"/>
    <w:rsid w:val="009E4D34"/>
    <w:rsid w:val="009E4F1C"/>
    <w:rsid w:val="00A15792"/>
    <w:rsid w:val="00A36C28"/>
    <w:rsid w:val="00A50A17"/>
    <w:rsid w:val="00A80A05"/>
    <w:rsid w:val="00A97261"/>
    <w:rsid w:val="00AA3AB9"/>
    <w:rsid w:val="00AA45CB"/>
    <w:rsid w:val="00AC0F7F"/>
    <w:rsid w:val="00B01A1F"/>
    <w:rsid w:val="00B0464D"/>
    <w:rsid w:val="00B151EA"/>
    <w:rsid w:val="00B17925"/>
    <w:rsid w:val="00B279A4"/>
    <w:rsid w:val="00B45F41"/>
    <w:rsid w:val="00B51CE4"/>
    <w:rsid w:val="00B55E97"/>
    <w:rsid w:val="00B95E01"/>
    <w:rsid w:val="00BA151A"/>
    <w:rsid w:val="00BA1C37"/>
    <w:rsid w:val="00BD04D1"/>
    <w:rsid w:val="00BD2635"/>
    <w:rsid w:val="00C10E21"/>
    <w:rsid w:val="00C41AB9"/>
    <w:rsid w:val="00C4447C"/>
    <w:rsid w:val="00C55387"/>
    <w:rsid w:val="00C56E0F"/>
    <w:rsid w:val="00C61F3C"/>
    <w:rsid w:val="00C820F7"/>
    <w:rsid w:val="00C87988"/>
    <w:rsid w:val="00CA3810"/>
    <w:rsid w:val="00CA46CD"/>
    <w:rsid w:val="00CC2B6C"/>
    <w:rsid w:val="00CD5880"/>
    <w:rsid w:val="00CD5F49"/>
    <w:rsid w:val="00CE770C"/>
    <w:rsid w:val="00D04881"/>
    <w:rsid w:val="00D12CB8"/>
    <w:rsid w:val="00D30B0D"/>
    <w:rsid w:val="00D50839"/>
    <w:rsid w:val="00D57C96"/>
    <w:rsid w:val="00D657BE"/>
    <w:rsid w:val="00D66655"/>
    <w:rsid w:val="00D73BF3"/>
    <w:rsid w:val="00D9502A"/>
    <w:rsid w:val="00E03C4D"/>
    <w:rsid w:val="00E4072C"/>
    <w:rsid w:val="00E4669C"/>
    <w:rsid w:val="00E60682"/>
    <w:rsid w:val="00E770F2"/>
    <w:rsid w:val="00E85089"/>
    <w:rsid w:val="00EB6097"/>
    <w:rsid w:val="00EC2AE7"/>
    <w:rsid w:val="00ED6B52"/>
    <w:rsid w:val="00EF66DB"/>
    <w:rsid w:val="00F75708"/>
    <w:rsid w:val="00FD5147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534D"/>
  <w15:docId w15:val="{A1E5DF7C-FFA5-4DED-9241-640FFFF2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904F9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04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72E2"/>
    <w:pPr>
      <w:ind w:left="720"/>
      <w:contextualSpacing/>
    </w:pPr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rsid w:val="00904F92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04F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OdstavecSmlouvy">
    <w:name w:val="OdstavecSmlouvy"/>
    <w:basedOn w:val="Normln"/>
    <w:rsid w:val="00D04881"/>
    <w:pPr>
      <w:keepLines/>
      <w:numPr>
        <w:numId w:val="6"/>
      </w:numPr>
      <w:tabs>
        <w:tab w:val="left" w:pos="426"/>
        <w:tab w:val="left" w:pos="1701"/>
      </w:tabs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1"/>
    <w:unhideWhenUsed/>
    <w:rsid w:val="00840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40095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400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D57C96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D57C9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Odkaznakoment">
    <w:name w:val="annotation reference"/>
    <w:basedOn w:val="Standardnpsmoodstavce"/>
    <w:uiPriority w:val="99"/>
    <w:semiHidden/>
    <w:unhideWhenUsed/>
    <w:rsid w:val="009E048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048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9E04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48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F2E13"/>
    <w:pPr>
      <w:spacing w:after="0" w:line="240" w:lineRule="auto"/>
    </w:pPr>
  </w:style>
  <w:style w:type="paragraph" w:styleId="Bezmezer">
    <w:name w:val="No Spacing"/>
    <w:uiPriority w:val="1"/>
    <w:qFormat/>
    <w:rsid w:val="00D9502A"/>
    <w:pPr>
      <w:spacing w:after="0" w:line="240" w:lineRule="auto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04EA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04EA5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8570E2"/>
    <w:rPr>
      <w:color w:val="0563C1" w:themeColor="hyperlink"/>
      <w:u w:val="single"/>
    </w:rPr>
  </w:style>
  <w:style w:type="paragraph" w:customStyle="1" w:styleId="Textpsmene">
    <w:name w:val="Text písmene"/>
    <w:basedOn w:val="Normln"/>
    <w:rsid w:val="00E60682"/>
    <w:pPr>
      <w:numPr>
        <w:ilvl w:val="1"/>
        <w:numId w:val="20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E60682"/>
    <w:pPr>
      <w:numPr>
        <w:numId w:val="20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leParagraph">
    <w:name w:val="Table Paragraph"/>
    <w:basedOn w:val="Normln"/>
    <w:uiPriority w:val="1"/>
    <w:qFormat/>
    <w:rsid w:val="00E6068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223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3F7E"/>
  </w:style>
  <w:style w:type="paragraph" w:styleId="Zpat">
    <w:name w:val="footer"/>
    <w:basedOn w:val="Normln"/>
    <w:link w:val="ZpatChar"/>
    <w:uiPriority w:val="99"/>
    <w:unhideWhenUsed/>
    <w:rsid w:val="00223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3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velkova.Monika@kbely.mepne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DE13C-516F-430C-8535-7C2E8AB4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1948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Havelková Monika</dc:creator>
  <cp:lastModifiedBy>Kubínová Vladana (ÚMČ Kbely)</cp:lastModifiedBy>
  <cp:revision>12</cp:revision>
  <cp:lastPrinted>2026-01-20T09:55:00Z</cp:lastPrinted>
  <dcterms:created xsi:type="dcterms:W3CDTF">2026-01-20T07:28:00Z</dcterms:created>
  <dcterms:modified xsi:type="dcterms:W3CDTF">2026-01-20T10:27:00Z</dcterms:modified>
</cp:coreProperties>
</file>