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9B" w:rsidRPr="00CD16DA" w:rsidRDefault="008B0365" w:rsidP="00803C9B">
      <w:pPr>
        <w:shd w:val="clear" w:color="auto" w:fill="BFBFBF"/>
        <w:suppressAutoHyphens/>
        <w:spacing w:after="0"/>
        <w:jc w:val="center"/>
        <w:rPr>
          <w:rFonts w:eastAsia="Calibri"/>
          <w:kern w:val="1"/>
          <w:sz w:val="28"/>
          <w:szCs w:val="28"/>
          <w:lang w:val="en-GB"/>
        </w:rPr>
      </w:pPr>
      <w:r w:rsidRPr="008B0365">
        <w:rPr>
          <w:rFonts w:eastAsia="Calibri"/>
          <w:b/>
          <w:caps/>
          <w:kern w:val="28"/>
          <w:sz w:val="28"/>
          <w:szCs w:val="28"/>
        </w:rPr>
        <w:t>Dopis přijetí nabídky</w:t>
      </w:r>
      <w:r w:rsidRPr="008B0365">
        <w:rPr>
          <w:rFonts w:eastAsia="Calibri"/>
          <w:b/>
          <w:kern w:val="1"/>
          <w:sz w:val="28"/>
          <w:szCs w:val="28"/>
        </w:rPr>
        <w:t xml:space="preserve"> </w:t>
      </w:r>
      <w:r>
        <w:rPr>
          <w:rFonts w:eastAsia="Calibri"/>
          <w:b/>
          <w:kern w:val="1"/>
          <w:sz w:val="28"/>
          <w:szCs w:val="28"/>
        </w:rPr>
        <w:t xml:space="preserve">- </w:t>
      </w:r>
      <w:r w:rsidR="008444AB">
        <w:rPr>
          <w:rFonts w:eastAsia="Calibri"/>
          <w:b/>
          <w:kern w:val="1"/>
          <w:sz w:val="28"/>
          <w:szCs w:val="28"/>
          <w:lang w:val="en-US"/>
        </w:rPr>
        <w:t xml:space="preserve">OZNÁMENÍ </w:t>
      </w:r>
      <w:r w:rsidR="0032594C" w:rsidRPr="0032594C">
        <w:rPr>
          <w:rFonts w:eastAsia="Calibri"/>
          <w:b/>
          <w:kern w:val="1"/>
          <w:sz w:val="28"/>
          <w:szCs w:val="28"/>
          <w:lang w:val="en-US"/>
        </w:rPr>
        <w:t>O VÝBĚRU DODAVATELE</w:t>
      </w:r>
    </w:p>
    <w:p w:rsidR="00C27741" w:rsidRPr="00C27741" w:rsidRDefault="00C27741" w:rsidP="00C27741">
      <w:pPr>
        <w:spacing w:after="0"/>
        <w:ind w:left="2832" w:hanging="2832"/>
        <w:rPr>
          <w:b/>
          <w:bCs/>
          <w:sz w:val="22"/>
          <w:szCs w:val="22"/>
        </w:rPr>
      </w:pPr>
    </w:p>
    <w:tbl>
      <w:tblPr>
        <w:tblW w:w="957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6759"/>
      </w:tblGrid>
      <w:tr w:rsidR="00C27741" w:rsidRPr="00C27741" w:rsidTr="008B0365">
        <w:tc>
          <w:tcPr>
            <w:tcW w:w="2818" w:type="dxa"/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7741" w:rsidRPr="00C27741" w:rsidRDefault="00C27741" w:rsidP="00C27741">
            <w:pPr>
              <w:keepNext/>
              <w:spacing w:after="0"/>
              <w:rPr>
                <w:b/>
                <w:bCs/>
                <w:szCs w:val="20"/>
              </w:rPr>
            </w:pPr>
            <w:r w:rsidRPr="00C27741">
              <w:rPr>
                <w:b/>
                <w:bCs/>
                <w:sz w:val="22"/>
                <w:szCs w:val="22"/>
              </w:rPr>
              <w:t>Název zadavatele</w:t>
            </w:r>
          </w:p>
        </w:tc>
        <w:tc>
          <w:tcPr>
            <w:tcW w:w="67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7741" w:rsidRPr="00C27741" w:rsidRDefault="00C27741" w:rsidP="00C27741">
            <w:pPr>
              <w:keepNext/>
              <w:spacing w:after="0"/>
              <w:rPr>
                <w:szCs w:val="20"/>
              </w:rPr>
            </w:pPr>
            <w:r w:rsidRPr="00C27741">
              <w:rPr>
                <w:sz w:val="22"/>
                <w:szCs w:val="22"/>
              </w:rPr>
              <w:t>Fyzikální ústav AV ČR, v. v. i.</w:t>
            </w:r>
          </w:p>
        </w:tc>
      </w:tr>
      <w:tr w:rsidR="00C27741" w:rsidRPr="00C27741" w:rsidTr="008B0365">
        <w:tc>
          <w:tcPr>
            <w:tcW w:w="2818" w:type="dxa"/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7741" w:rsidRPr="00C27741" w:rsidRDefault="00C27741" w:rsidP="00C27741">
            <w:pPr>
              <w:keepNext/>
              <w:spacing w:after="0"/>
              <w:rPr>
                <w:b/>
                <w:bCs/>
                <w:szCs w:val="20"/>
              </w:rPr>
            </w:pPr>
            <w:r w:rsidRPr="00C27741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67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7741" w:rsidRPr="00C27741" w:rsidRDefault="00C27741" w:rsidP="00C27741">
            <w:pPr>
              <w:keepNext/>
              <w:spacing w:after="0"/>
              <w:rPr>
                <w:szCs w:val="20"/>
              </w:rPr>
            </w:pPr>
            <w:r w:rsidRPr="00C27741">
              <w:rPr>
                <w:sz w:val="22"/>
                <w:szCs w:val="22"/>
              </w:rPr>
              <w:t>Na Slovance 1999/2, 182 21 Praha 8</w:t>
            </w:r>
            <w:bookmarkStart w:id="0" w:name="_GoBack"/>
            <w:bookmarkEnd w:id="0"/>
          </w:p>
        </w:tc>
      </w:tr>
      <w:tr w:rsidR="00C27741" w:rsidRPr="00C27741" w:rsidTr="008B0365">
        <w:tc>
          <w:tcPr>
            <w:tcW w:w="2818" w:type="dxa"/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7741" w:rsidRPr="00C27741" w:rsidRDefault="00C27741" w:rsidP="00C27741">
            <w:pPr>
              <w:keepNext/>
              <w:spacing w:after="0"/>
              <w:rPr>
                <w:b/>
                <w:bCs/>
                <w:szCs w:val="20"/>
              </w:rPr>
            </w:pPr>
            <w:r w:rsidRPr="00C27741">
              <w:rPr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7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7741" w:rsidRPr="00C27741" w:rsidRDefault="00C27741" w:rsidP="00C27741">
            <w:pPr>
              <w:keepNext/>
              <w:spacing w:after="0"/>
              <w:rPr>
                <w:szCs w:val="20"/>
              </w:rPr>
            </w:pPr>
            <w:r w:rsidRPr="00C27741">
              <w:rPr>
                <w:sz w:val="22"/>
                <w:szCs w:val="22"/>
              </w:rPr>
              <w:t>68378271</w:t>
            </w:r>
          </w:p>
        </w:tc>
      </w:tr>
      <w:tr w:rsidR="00C27741" w:rsidRPr="00C27741" w:rsidTr="008B0365">
        <w:tc>
          <w:tcPr>
            <w:tcW w:w="2818" w:type="dxa"/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7741" w:rsidRPr="00C27741" w:rsidRDefault="00C27741" w:rsidP="00C27741">
            <w:pPr>
              <w:keepNext/>
              <w:spacing w:after="0"/>
              <w:rPr>
                <w:b/>
                <w:bCs/>
                <w:szCs w:val="20"/>
              </w:rPr>
            </w:pPr>
            <w:r w:rsidRPr="00C27741">
              <w:rPr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67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7741" w:rsidRPr="00C27741" w:rsidRDefault="00C27741" w:rsidP="00C27741">
            <w:pPr>
              <w:keepNext/>
              <w:spacing w:after="0"/>
              <w:rPr>
                <w:szCs w:val="20"/>
              </w:rPr>
            </w:pPr>
            <w:r w:rsidRPr="00C27741">
              <w:rPr>
                <w:sz w:val="22"/>
                <w:szCs w:val="22"/>
              </w:rPr>
              <w:t>veřejná výzkumná instituce</w:t>
            </w:r>
          </w:p>
        </w:tc>
      </w:tr>
      <w:tr w:rsidR="00C27741" w:rsidRPr="00C27741" w:rsidTr="008B0365">
        <w:tc>
          <w:tcPr>
            <w:tcW w:w="2818" w:type="dxa"/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7741" w:rsidRPr="00C27741" w:rsidRDefault="00C27741" w:rsidP="00C27741">
            <w:pPr>
              <w:keepNext/>
              <w:spacing w:after="0"/>
              <w:rPr>
                <w:b/>
                <w:bCs/>
                <w:szCs w:val="20"/>
              </w:rPr>
            </w:pPr>
            <w:r w:rsidRPr="00C27741">
              <w:rPr>
                <w:b/>
                <w:bCs/>
                <w:sz w:val="22"/>
                <w:szCs w:val="22"/>
              </w:rPr>
              <w:t>Zástupce zadavatele</w:t>
            </w:r>
          </w:p>
        </w:tc>
        <w:tc>
          <w:tcPr>
            <w:tcW w:w="67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7741" w:rsidRPr="00C27741" w:rsidRDefault="00C27741" w:rsidP="00C27741">
            <w:pPr>
              <w:keepNext/>
              <w:spacing w:after="0"/>
              <w:rPr>
                <w:szCs w:val="20"/>
              </w:rPr>
            </w:pPr>
            <w:r w:rsidRPr="00C27741">
              <w:rPr>
                <w:sz w:val="22"/>
                <w:szCs w:val="22"/>
              </w:rPr>
              <w:t>RNDr. Michael Prouza, Ph.D., ředitel</w:t>
            </w:r>
          </w:p>
        </w:tc>
      </w:tr>
      <w:tr w:rsidR="00C27741" w:rsidRPr="00C27741" w:rsidTr="008B0365">
        <w:tc>
          <w:tcPr>
            <w:tcW w:w="2818" w:type="dxa"/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7741" w:rsidRPr="00C27741" w:rsidRDefault="00C27741" w:rsidP="00C27741">
            <w:pPr>
              <w:spacing w:after="0"/>
              <w:rPr>
                <w:b/>
                <w:bCs/>
                <w:sz w:val="20"/>
                <w:szCs w:val="20"/>
              </w:rPr>
            </w:pPr>
            <w:r w:rsidRPr="00C27741">
              <w:rPr>
                <w:b/>
                <w:bCs/>
                <w:sz w:val="22"/>
                <w:szCs w:val="22"/>
              </w:rPr>
              <w:t>Název zakázky</w:t>
            </w:r>
          </w:p>
        </w:tc>
        <w:tc>
          <w:tcPr>
            <w:tcW w:w="67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7741" w:rsidRPr="00C27741" w:rsidRDefault="008B0365" w:rsidP="00C27741">
            <w:pPr>
              <w:keepNext/>
              <w:spacing w:after="0"/>
              <w:contextualSpacing/>
              <w:rPr>
                <w:b/>
                <w:szCs w:val="20"/>
              </w:rPr>
            </w:pPr>
            <w:r w:rsidRPr="008B0365">
              <w:rPr>
                <w:b/>
                <w:bCs/>
                <w:sz w:val="22"/>
                <w:szCs w:val="22"/>
              </w:rPr>
              <w:t>Nový pavilon FZÚ, Na Slovance – generální dodavatel stavby</w:t>
            </w:r>
          </w:p>
        </w:tc>
      </w:tr>
      <w:tr w:rsidR="00C27741" w:rsidRPr="00C27741" w:rsidTr="008B0365">
        <w:tc>
          <w:tcPr>
            <w:tcW w:w="2818" w:type="dxa"/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7741" w:rsidRPr="00C27741" w:rsidRDefault="00C27741" w:rsidP="00C27741">
            <w:pPr>
              <w:spacing w:after="0"/>
              <w:rPr>
                <w:b/>
                <w:bCs/>
                <w:sz w:val="22"/>
                <w:szCs w:val="22"/>
              </w:rPr>
            </w:pPr>
            <w:r w:rsidRPr="00C27741">
              <w:rPr>
                <w:b/>
                <w:bCs/>
                <w:sz w:val="22"/>
                <w:szCs w:val="22"/>
              </w:rPr>
              <w:t>Evidenční číslo zakázky</w:t>
            </w:r>
          </w:p>
        </w:tc>
        <w:tc>
          <w:tcPr>
            <w:tcW w:w="67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7741" w:rsidRPr="00C27741" w:rsidRDefault="00C27741" w:rsidP="00C27741">
            <w:pPr>
              <w:keepNext/>
              <w:spacing w:after="0"/>
              <w:contextualSpacing/>
              <w:rPr>
                <w:b/>
                <w:bCs/>
                <w:sz w:val="22"/>
                <w:szCs w:val="22"/>
              </w:rPr>
            </w:pPr>
            <w:r w:rsidRPr="00C27741">
              <w:rPr>
                <w:b/>
                <w:bCs/>
                <w:sz w:val="22"/>
                <w:szCs w:val="22"/>
              </w:rPr>
              <w:t>-----</w:t>
            </w:r>
          </w:p>
        </w:tc>
      </w:tr>
      <w:tr w:rsidR="00C27741" w:rsidRPr="00C27741" w:rsidTr="008B0365">
        <w:tc>
          <w:tcPr>
            <w:tcW w:w="2818" w:type="dxa"/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7741" w:rsidRPr="00C27741" w:rsidRDefault="00C27741" w:rsidP="00C27741">
            <w:pPr>
              <w:spacing w:after="0"/>
              <w:rPr>
                <w:b/>
                <w:bCs/>
                <w:sz w:val="22"/>
                <w:szCs w:val="22"/>
              </w:rPr>
            </w:pPr>
            <w:r w:rsidRPr="00C27741"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7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7741" w:rsidRPr="00C27741" w:rsidRDefault="00C27741" w:rsidP="00C27741">
            <w:pPr>
              <w:keepNext/>
              <w:spacing w:after="0"/>
              <w:contextualSpacing/>
              <w:rPr>
                <w:b/>
                <w:bCs/>
                <w:sz w:val="22"/>
                <w:szCs w:val="22"/>
              </w:rPr>
            </w:pPr>
            <w:r w:rsidRPr="00C27741">
              <w:rPr>
                <w:b/>
                <w:bCs/>
                <w:iCs/>
                <w:sz w:val="22"/>
                <w:szCs w:val="22"/>
              </w:rPr>
              <w:t>Fyzika pevných látek pro 21. století (Solid 21), registrační číslo projektu CZ.02.1.01/0.0/0.0/16_019/0000760</w:t>
            </w:r>
          </w:p>
        </w:tc>
      </w:tr>
      <w:tr w:rsidR="00C27741" w:rsidRPr="00C27741" w:rsidTr="008B0365">
        <w:trPr>
          <w:trHeight w:val="814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7741" w:rsidRPr="00C27741" w:rsidRDefault="00C27741" w:rsidP="00C27741">
            <w:pPr>
              <w:spacing w:after="0"/>
              <w:rPr>
                <w:b/>
                <w:bCs/>
                <w:sz w:val="20"/>
                <w:szCs w:val="20"/>
              </w:rPr>
            </w:pPr>
            <w:r w:rsidRPr="00C27741">
              <w:rPr>
                <w:b/>
                <w:bCs/>
                <w:sz w:val="22"/>
                <w:szCs w:val="22"/>
              </w:rPr>
              <w:t>Druh zadávacího řízení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7741" w:rsidRPr="00C27741" w:rsidRDefault="008B0365" w:rsidP="008B0365">
            <w:pPr>
              <w:keepNext/>
              <w:spacing w:after="0"/>
              <w:rPr>
                <w:szCs w:val="20"/>
              </w:rPr>
            </w:pPr>
            <w:r>
              <w:rPr>
                <w:sz w:val="22"/>
                <w:szCs w:val="22"/>
              </w:rPr>
              <w:t>Nadlimitní v</w:t>
            </w:r>
            <w:r w:rsidR="00C27741" w:rsidRPr="00C27741">
              <w:rPr>
                <w:sz w:val="22"/>
                <w:szCs w:val="22"/>
              </w:rPr>
              <w:t xml:space="preserve">eřejná zakázka na </w:t>
            </w:r>
            <w:r>
              <w:rPr>
                <w:sz w:val="22"/>
                <w:szCs w:val="22"/>
              </w:rPr>
              <w:t>stavební práce</w:t>
            </w:r>
            <w:r w:rsidR="00C27741" w:rsidRPr="00C27741">
              <w:rPr>
                <w:sz w:val="22"/>
                <w:szCs w:val="22"/>
              </w:rPr>
              <w:t xml:space="preserve"> zadávaná </w:t>
            </w:r>
            <w:r>
              <w:rPr>
                <w:sz w:val="22"/>
                <w:szCs w:val="22"/>
              </w:rPr>
              <w:t>v otevřeném</w:t>
            </w:r>
            <w:r w:rsidR="00C27741" w:rsidRPr="00C27741">
              <w:rPr>
                <w:iCs/>
                <w:sz w:val="22"/>
                <w:szCs w:val="22"/>
              </w:rPr>
              <w:t xml:space="preserve"> řízení</w:t>
            </w:r>
            <w:r w:rsidR="00C27741" w:rsidRPr="00C27741">
              <w:rPr>
                <w:sz w:val="22"/>
                <w:szCs w:val="22"/>
              </w:rPr>
              <w:t xml:space="preserve"> dle § 5</w:t>
            </w:r>
            <w:r>
              <w:rPr>
                <w:sz w:val="22"/>
                <w:szCs w:val="22"/>
              </w:rPr>
              <w:t>6</w:t>
            </w:r>
            <w:r w:rsidR="00C27741" w:rsidRPr="00C27741">
              <w:rPr>
                <w:sz w:val="22"/>
                <w:szCs w:val="22"/>
              </w:rPr>
              <w:t xml:space="preserve"> zákona č. 134/2016 Sb., o zadávání veřejných zakázek, ve znění pozdějších předpisů (dále jen „zákon“)</w:t>
            </w:r>
          </w:p>
        </w:tc>
      </w:tr>
    </w:tbl>
    <w:p w:rsidR="00C27741" w:rsidRPr="00C27741" w:rsidRDefault="00C27741" w:rsidP="00C27741">
      <w:pPr>
        <w:spacing w:after="0"/>
        <w:rPr>
          <w:b/>
          <w:bCs/>
          <w:sz w:val="22"/>
          <w:szCs w:val="22"/>
          <w:u w:val="single"/>
        </w:rPr>
      </w:pPr>
    </w:p>
    <w:p w:rsidR="007F25DC" w:rsidRDefault="007F25DC" w:rsidP="007F25DC">
      <w:pPr>
        <w:suppressAutoHyphens/>
        <w:spacing w:after="0"/>
        <w:rPr>
          <w:rFonts w:asciiTheme="minorHAnsi" w:hAnsiTheme="minorHAnsi"/>
          <w:bCs/>
          <w:sz w:val="22"/>
          <w:szCs w:val="22"/>
        </w:rPr>
      </w:pPr>
      <w:r w:rsidRPr="0032594C">
        <w:rPr>
          <w:rFonts w:asciiTheme="minorHAnsi" w:hAnsiTheme="minorHAnsi"/>
          <w:bCs/>
          <w:sz w:val="22"/>
          <w:szCs w:val="22"/>
        </w:rPr>
        <w:t xml:space="preserve">Zadavatel </w:t>
      </w:r>
      <w:r>
        <w:rPr>
          <w:rFonts w:asciiTheme="minorHAnsi" w:hAnsiTheme="minorHAnsi"/>
          <w:bCs/>
          <w:sz w:val="22"/>
          <w:szCs w:val="22"/>
        </w:rPr>
        <w:t>v souladu s § 123 zákona oznamuje, že</w:t>
      </w:r>
      <w:r w:rsidRPr="008444AB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vybral k uzavření smlouvy</w:t>
      </w:r>
      <w:r w:rsidRPr="00F345DF">
        <w:rPr>
          <w:rFonts w:asciiTheme="minorHAnsi" w:hAnsiTheme="minorHAnsi"/>
          <w:bCs/>
          <w:sz w:val="22"/>
          <w:szCs w:val="22"/>
        </w:rPr>
        <w:t xml:space="preserve"> </w:t>
      </w:r>
      <w:r w:rsidRPr="0032594C">
        <w:rPr>
          <w:rFonts w:asciiTheme="minorHAnsi" w:hAnsiTheme="minorHAnsi"/>
          <w:bCs/>
          <w:sz w:val="22"/>
          <w:szCs w:val="22"/>
        </w:rPr>
        <w:t>níže uvedeného dodavatele.</w:t>
      </w:r>
    </w:p>
    <w:p w:rsidR="00C27741" w:rsidRPr="0032594C" w:rsidRDefault="00C27741" w:rsidP="007F25DC">
      <w:pPr>
        <w:suppressAutoHyphens/>
        <w:spacing w:after="0"/>
        <w:rPr>
          <w:rFonts w:asciiTheme="minorHAnsi" w:hAnsiTheme="minorHAnsi"/>
          <w:bCs/>
          <w:sz w:val="22"/>
          <w:szCs w:val="22"/>
        </w:rPr>
      </w:pPr>
    </w:p>
    <w:p w:rsidR="00C27741" w:rsidRPr="00C27741" w:rsidRDefault="00C27741" w:rsidP="00C27741">
      <w:pPr>
        <w:shd w:val="clear" w:color="auto" w:fill="D9D9D9"/>
        <w:spacing w:after="0"/>
        <w:rPr>
          <w:rFonts w:cs="Calibri"/>
          <w:sz w:val="22"/>
          <w:szCs w:val="22"/>
        </w:rPr>
      </w:pPr>
      <w:r w:rsidRPr="00C27741">
        <w:rPr>
          <w:rFonts w:cs="Calibri"/>
          <w:b/>
          <w:sz w:val="22"/>
          <w:szCs w:val="22"/>
        </w:rPr>
        <w:t>Identifikační údaje vybraného dodavatele</w:t>
      </w:r>
      <w:r w:rsidR="008B0365">
        <w:rPr>
          <w:rFonts w:cs="Calibri"/>
          <w:b/>
          <w:sz w:val="22"/>
          <w:szCs w:val="22"/>
        </w:rPr>
        <w:t>:</w:t>
      </w:r>
    </w:p>
    <w:p w:rsidR="00C27741" w:rsidRPr="00C27741" w:rsidRDefault="00C27741" w:rsidP="00C27741">
      <w:pPr>
        <w:spacing w:after="0"/>
        <w:rPr>
          <w:rFonts w:cs="Calibri"/>
          <w:sz w:val="22"/>
          <w:szCs w:val="22"/>
        </w:rPr>
      </w:pPr>
    </w:p>
    <w:p w:rsidR="00C27741" w:rsidRPr="00C27741" w:rsidRDefault="00C27741" w:rsidP="00C27741">
      <w:pPr>
        <w:spacing w:after="0"/>
        <w:rPr>
          <w:rFonts w:cs="Calibri"/>
          <w:b/>
          <w:bCs/>
          <w:sz w:val="22"/>
          <w:szCs w:val="22"/>
        </w:rPr>
      </w:pPr>
      <w:r w:rsidRPr="00C27741">
        <w:rPr>
          <w:rFonts w:cs="Calibri"/>
          <w:sz w:val="22"/>
          <w:szCs w:val="22"/>
        </w:rPr>
        <w:t>Název vybraného dodavatele:</w:t>
      </w:r>
      <w:r w:rsidRPr="00C27741">
        <w:rPr>
          <w:rFonts w:cs="Calibri"/>
          <w:sz w:val="22"/>
          <w:szCs w:val="22"/>
        </w:rPr>
        <w:tab/>
      </w:r>
      <w:r w:rsidRPr="00C27741">
        <w:rPr>
          <w:rFonts w:cs="Calibri"/>
          <w:sz w:val="22"/>
          <w:szCs w:val="22"/>
        </w:rPr>
        <w:tab/>
      </w:r>
    </w:p>
    <w:p w:rsidR="00C27741" w:rsidRPr="00C27741" w:rsidRDefault="00C27741" w:rsidP="00C27741">
      <w:pPr>
        <w:spacing w:after="0"/>
        <w:rPr>
          <w:rFonts w:cs="Calibri"/>
          <w:sz w:val="22"/>
          <w:szCs w:val="22"/>
        </w:rPr>
      </w:pPr>
      <w:r w:rsidRPr="00C27741">
        <w:rPr>
          <w:rFonts w:cs="Calibri"/>
          <w:sz w:val="22"/>
          <w:szCs w:val="22"/>
        </w:rPr>
        <w:t>Sídlo/místo podnikání:</w:t>
      </w:r>
      <w:r w:rsidRPr="00C27741">
        <w:rPr>
          <w:rFonts w:cs="Calibri"/>
          <w:sz w:val="22"/>
          <w:szCs w:val="22"/>
        </w:rPr>
        <w:tab/>
      </w:r>
      <w:r w:rsidRPr="00C27741">
        <w:rPr>
          <w:rFonts w:cs="Calibri"/>
          <w:sz w:val="22"/>
          <w:szCs w:val="22"/>
        </w:rPr>
        <w:tab/>
      </w:r>
      <w:r w:rsidRPr="00C27741">
        <w:rPr>
          <w:rFonts w:cs="Calibri"/>
          <w:sz w:val="22"/>
          <w:szCs w:val="22"/>
        </w:rPr>
        <w:tab/>
      </w:r>
    </w:p>
    <w:p w:rsidR="00C27741" w:rsidRPr="00C27741" w:rsidRDefault="00C27741" w:rsidP="00C27741">
      <w:pPr>
        <w:spacing w:after="0"/>
        <w:rPr>
          <w:rFonts w:cs="Calibri"/>
          <w:sz w:val="22"/>
          <w:szCs w:val="22"/>
        </w:rPr>
      </w:pPr>
      <w:r w:rsidRPr="00C27741">
        <w:rPr>
          <w:rFonts w:cs="Calibri"/>
          <w:sz w:val="22"/>
          <w:szCs w:val="22"/>
        </w:rPr>
        <w:t>Právní forma:</w:t>
      </w:r>
      <w:r w:rsidRPr="00C27741">
        <w:rPr>
          <w:rFonts w:cs="Calibri"/>
          <w:sz w:val="22"/>
          <w:szCs w:val="22"/>
        </w:rPr>
        <w:tab/>
      </w:r>
      <w:r w:rsidRPr="00C27741">
        <w:rPr>
          <w:rFonts w:cs="Calibri"/>
          <w:sz w:val="22"/>
          <w:szCs w:val="22"/>
        </w:rPr>
        <w:tab/>
      </w:r>
      <w:r w:rsidRPr="00C27741">
        <w:rPr>
          <w:rFonts w:cs="Calibri"/>
          <w:sz w:val="22"/>
          <w:szCs w:val="22"/>
        </w:rPr>
        <w:tab/>
      </w:r>
      <w:r w:rsidRPr="00C27741">
        <w:rPr>
          <w:rFonts w:cs="Calibri"/>
          <w:sz w:val="22"/>
          <w:szCs w:val="22"/>
        </w:rPr>
        <w:tab/>
      </w:r>
    </w:p>
    <w:p w:rsidR="00C27741" w:rsidRPr="00C27741" w:rsidRDefault="00C27741" w:rsidP="00C27741">
      <w:pPr>
        <w:spacing w:after="0"/>
        <w:rPr>
          <w:rFonts w:cs="Calibri"/>
          <w:sz w:val="22"/>
          <w:szCs w:val="22"/>
        </w:rPr>
      </w:pPr>
      <w:r w:rsidRPr="00C27741">
        <w:rPr>
          <w:rFonts w:cs="Calibri"/>
          <w:sz w:val="22"/>
          <w:szCs w:val="22"/>
        </w:rPr>
        <w:t>IČO:</w:t>
      </w:r>
      <w:r w:rsidRPr="00C27741">
        <w:rPr>
          <w:rFonts w:cs="Calibri"/>
          <w:sz w:val="22"/>
          <w:szCs w:val="22"/>
        </w:rPr>
        <w:tab/>
      </w:r>
      <w:r w:rsidRPr="00C27741">
        <w:rPr>
          <w:rFonts w:cs="Calibri"/>
          <w:sz w:val="22"/>
          <w:szCs w:val="22"/>
        </w:rPr>
        <w:tab/>
      </w:r>
      <w:r w:rsidRPr="00C27741">
        <w:rPr>
          <w:rFonts w:cs="Calibri"/>
          <w:sz w:val="22"/>
          <w:szCs w:val="22"/>
        </w:rPr>
        <w:tab/>
      </w:r>
      <w:r w:rsidRPr="00C27741">
        <w:rPr>
          <w:rFonts w:cs="Calibri"/>
          <w:sz w:val="22"/>
          <w:szCs w:val="22"/>
        </w:rPr>
        <w:tab/>
      </w:r>
    </w:p>
    <w:p w:rsidR="00C27741" w:rsidRPr="00C27741" w:rsidRDefault="00C27741" w:rsidP="00C27741">
      <w:pPr>
        <w:spacing w:after="0"/>
        <w:rPr>
          <w:rFonts w:cs="Calibri"/>
          <w:sz w:val="22"/>
          <w:szCs w:val="22"/>
        </w:rPr>
      </w:pPr>
      <w:r w:rsidRPr="00C27741">
        <w:rPr>
          <w:rFonts w:cs="Calibri"/>
          <w:sz w:val="22"/>
          <w:szCs w:val="22"/>
        </w:rPr>
        <w:t>Nabídková cena:</w:t>
      </w:r>
      <w:r w:rsidRPr="00C27741">
        <w:rPr>
          <w:rFonts w:cs="Calibri"/>
          <w:sz w:val="22"/>
          <w:szCs w:val="22"/>
        </w:rPr>
        <w:tab/>
      </w:r>
      <w:r w:rsidRPr="00C27741">
        <w:rPr>
          <w:rFonts w:cs="Calibri"/>
          <w:sz w:val="22"/>
          <w:szCs w:val="22"/>
        </w:rPr>
        <w:tab/>
      </w:r>
    </w:p>
    <w:p w:rsidR="00C27741" w:rsidRPr="00C27741" w:rsidRDefault="00C27741" w:rsidP="00C27741">
      <w:pPr>
        <w:spacing w:after="0"/>
        <w:rPr>
          <w:rFonts w:cs="Calibri"/>
          <w:sz w:val="22"/>
          <w:szCs w:val="22"/>
        </w:rPr>
      </w:pPr>
    </w:p>
    <w:p w:rsidR="00C27741" w:rsidRPr="00C27741" w:rsidRDefault="00C27741" w:rsidP="00C27741">
      <w:pPr>
        <w:spacing w:after="0"/>
        <w:rPr>
          <w:rFonts w:cs="Calibri"/>
          <w:sz w:val="22"/>
          <w:szCs w:val="22"/>
        </w:rPr>
      </w:pPr>
    </w:p>
    <w:p w:rsidR="00C27741" w:rsidRPr="00C27741" w:rsidRDefault="00C27741" w:rsidP="00C27741">
      <w:pPr>
        <w:shd w:val="clear" w:color="auto" w:fill="D9D9D9"/>
        <w:spacing w:after="0"/>
        <w:rPr>
          <w:rFonts w:cs="Calibri"/>
          <w:sz w:val="22"/>
          <w:szCs w:val="22"/>
        </w:rPr>
      </w:pPr>
      <w:r w:rsidRPr="00C27741">
        <w:rPr>
          <w:rFonts w:cs="Calibri"/>
          <w:b/>
          <w:sz w:val="22"/>
          <w:szCs w:val="22"/>
        </w:rPr>
        <w:t>Odůvodnění výběru dodavatele</w:t>
      </w:r>
      <w:r w:rsidR="008B0365">
        <w:rPr>
          <w:rFonts w:cs="Calibri"/>
          <w:b/>
          <w:sz w:val="22"/>
          <w:szCs w:val="22"/>
        </w:rPr>
        <w:t>:</w:t>
      </w:r>
    </w:p>
    <w:p w:rsidR="00C27741" w:rsidRPr="00C27741" w:rsidRDefault="00C27741" w:rsidP="00C27741">
      <w:pPr>
        <w:tabs>
          <w:tab w:val="left" w:pos="360"/>
        </w:tabs>
        <w:spacing w:after="0" w:line="280" w:lineRule="atLeast"/>
        <w:rPr>
          <w:rFonts w:cs="Calibri"/>
          <w:sz w:val="22"/>
          <w:szCs w:val="22"/>
        </w:rPr>
      </w:pPr>
    </w:p>
    <w:p w:rsidR="00C27741" w:rsidRPr="00C27741" w:rsidRDefault="00C27741" w:rsidP="00C27741">
      <w:pPr>
        <w:spacing w:after="0"/>
        <w:rPr>
          <w:rFonts w:cs="Calibri"/>
          <w:sz w:val="22"/>
          <w:szCs w:val="22"/>
        </w:rPr>
      </w:pPr>
    </w:p>
    <w:p w:rsidR="00C27741" w:rsidRDefault="00C27741" w:rsidP="00C27741">
      <w:pPr>
        <w:spacing w:after="0"/>
        <w:rPr>
          <w:rFonts w:cs="Calibri"/>
          <w:sz w:val="22"/>
          <w:szCs w:val="22"/>
        </w:rPr>
      </w:pPr>
    </w:p>
    <w:p w:rsidR="008B0365" w:rsidRDefault="008B0365" w:rsidP="00C27741">
      <w:pPr>
        <w:spacing w:after="0"/>
        <w:rPr>
          <w:rFonts w:cs="Calibri"/>
          <w:sz w:val="22"/>
          <w:szCs w:val="22"/>
        </w:rPr>
      </w:pPr>
    </w:p>
    <w:p w:rsidR="00C27741" w:rsidRPr="00C27741" w:rsidRDefault="00C27741" w:rsidP="00C27741">
      <w:pPr>
        <w:spacing w:after="0"/>
        <w:rPr>
          <w:rFonts w:cs="Calibri"/>
          <w:sz w:val="22"/>
          <w:szCs w:val="22"/>
        </w:rPr>
      </w:pPr>
      <w:r w:rsidRPr="00C27741">
        <w:rPr>
          <w:rFonts w:cs="Calibri"/>
          <w:sz w:val="22"/>
          <w:szCs w:val="22"/>
        </w:rPr>
        <w:t xml:space="preserve">V Praze </w:t>
      </w:r>
      <w:r w:rsidR="008B0365">
        <w:rPr>
          <w:rFonts w:cs="Calibri"/>
          <w:sz w:val="22"/>
          <w:szCs w:val="22"/>
        </w:rPr>
        <w:t>dne ………………………….</w:t>
      </w:r>
    </w:p>
    <w:p w:rsidR="00C27741" w:rsidRPr="00C27741" w:rsidRDefault="00C27741" w:rsidP="00C27741">
      <w:pPr>
        <w:spacing w:after="0"/>
        <w:rPr>
          <w:rFonts w:ascii="Verdana" w:hAnsi="Verdana"/>
          <w:noProof/>
          <w:sz w:val="20"/>
          <w:szCs w:val="20"/>
        </w:rPr>
      </w:pPr>
    </w:p>
    <w:p w:rsidR="00C27741" w:rsidRPr="00C27741" w:rsidRDefault="00C27741" w:rsidP="00C27741">
      <w:pPr>
        <w:spacing w:after="0"/>
        <w:rPr>
          <w:rFonts w:cs="Calibri"/>
          <w:sz w:val="22"/>
          <w:szCs w:val="22"/>
        </w:rPr>
      </w:pPr>
    </w:p>
    <w:p w:rsidR="00C27741" w:rsidRPr="00C27741" w:rsidRDefault="00C27741" w:rsidP="00C27741">
      <w:pPr>
        <w:tabs>
          <w:tab w:val="left" w:pos="0"/>
        </w:tabs>
        <w:spacing w:after="0"/>
        <w:rPr>
          <w:rFonts w:cs="Calibri"/>
          <w:sz w:val="22"/>
          <w:szCs w:val="22"/>
        </w:rPr>
      </w:pPr>
    </w:p>
    <w:p w:rsidR="00C27741" w:rsidRPr="00C27741" w:rsidRDefault="00C27741" w:rsidP="00C27741">
      <w:pPr>
        <w:tabs>
          <w:tab w:val="left" w:pos="0"/>
        </w:tabs>
        <w:spacing w:after="0"/>
        <w:ind w:left="6381"/>
        <w:rPr>
          <w:rFonts w:cs="Calibri"/>
          <w:sz w:val="22"/>
          <w:szCs w:val="22"/>
        </w:rPr>
      </w:pPr>
      <w:r w:rsidRPr="00C27741">
        <w:rPr>
          <w:rFonts w:cs="Calibri"/>
          <w:sz w:val="22"/>
          <w:szCs w:val="22"/>
        </w:rPr>
        <w:t>……………………………………………</w:t>
      </w:r>
    </w:p>
    <w:p w:rsidR="00C27741" w:rsidRPr="00C27741" w:rsidRDefault="00C27741" w:rsidP="00C27741">
      <w:pPr>
        <w:tabs>
          <w:tab w:val="left" w:pos="0"/>
        </w:tabs>
        <w:spacing w:after="0"/>
        <w:ind w:left="6381"/>
        <w:rPr>
          <w:rFonts w:cs="Calibri"/>
          <w:sz w:val="22"/>
          <w:szCs w:val="22"/>
        </w:rPr>
      </w:pPr>
      <w:r w:rsidRPr="00C27741">
        <w:rPr>
          <w:rFonts w:cs="Calibri"/>
          <w:sz w:val="22"/>
          <w:szCs w:val="22"/>
        </w:rPr>
        <w:t xml:space="preserve">RNDr. Michael Prouza, Ph.D., ředitel </w:t>
      </w:r>
    </w:p>
    <w:p w:rsidR="007F25DC" w:rsidRPr="008B0365" w:rsidRDefault="008B0365" w:rsidP="00C27741">
      <w:pPr>
        <w:suppressAutoHyphens/>
        <w:spacing w:after="0"/>
        <w:rPr>
          <w:rFonts w:asciiTheme="minorHAnsi" w:eastAsia="Calibri" w:hAnsiTheme="minorHAnsi" w:cstheme="minorHAnsi"/>
          <w:bCs/>
          <w:kern w:val="1"/>
          <w:sz w:val="22"/>
          <w:szCs w:val="22"/>
        </w:rPr>
      </w:pPr>
      <w:r w:rsidRPr="008B0365">
        <w:rPr>
          <w:rFonts w:asciiTheme="minorHAnsi" w:eastAsia="Calibri" w:hAnsiTheme="minorHAnsi" w:cstheme="minorHAnsi"/>
          <w:bCs/>
          <w:kern w:val="1"/>
          <w:sz w:val="22"/>
          <w:szCs w:val="22"/>
        </w:rPr>
        <w:t>Přílohy:</w:t>
      </w:r>
    </w:p>
    <w:p w:rsidR="008B0365" w:rsidRPr="008B0365" w:rsidRDefault="008B0365" w:rsidP="008B0365">
      <w:pPr>
        <w:pStyle w:val="Odstavecseseznamem"/>
        <w:numPr>
          <w:ilvl w:val="0"/>
          <w:numId w:val="12"/>
        </w:numPr>
        <w:suppressAutoHyphens/>
        <w:spacing w:after="0"/>
        <w:rPr>
          <w:rFonts w:asciiTheme="minorHAnsi" w:hAnsiTheme="minorHAnsi" w:cstheme="minorHAnsi"/>
          <w:bCs/>
          <w:kern w:val="1"/>
        </w:rPr>
      </w:pPr>
      <w:r w:rsidRPr="008B0365">
        <w:rPr>
          <w:rFonts w:asciiTheme="minorHAnsi" w:hAnsiTheme="minorHAnsi" w:cstheme="minorHAnsi"/>
          <w:bCs/>
          <w:kern w:val="1"/>
        </w:rPr>
        <w:t>Zpráva o hodnocení nabídek (pokud proběhlo hodnocení nabídek)</w:t>
      </w:r>
    </w:p>
    <w:p w:rsidR="008B0365" w:rsidRPr="008B0365" w:rsidRDefault="008B0365" w:rsidP="008B0365">
      <w:pPr>
        <w:pStyle w:val="Odstavecseseznamem"/>
        <w:numPr>
          <w:ilvl w:val="0"/>
          <w:numId w:val="12"/>
        </w:numPr>
        <w:suppressAutoHyphens/>
        <w:spacing w:after="0"/>
        <w:rPr>
          <w:rFonts w:asciiTheme="minorHAnsi" w:hAnsiTheme="minorHAnsi" w:cstheme="minorHAnsi"/>
          <w:bCs/>
          <w:kern w:val="1"/>
        </w:rPr>
      </w:pPr>
      <w:r w:rsidRPr="008B0365">
        <w:rPr>
          <w:rFonts w:asciiTheme="minorHAnsi" w:hAnsiTheme="minorHAnsi" w:cstheme="minorHAnsi"/>
          <w:bCs/>
          <w:kern w:val="1"/>
        </w:rPr>
        <w:t>Výsledek posouzení splnění podmínek účasti vybraného dodavatele</w:t>
      </w:r>
    </w:p>
    <w:sectPr w:rsidR="008B0365" w:rsidRPr="008B0365" w:rsidSect="0080294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26" w:right="1134" w:bottom="567" w:left="1134" w:header="61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9F0" w:rsidRDefault="005929F0" w:rsidP="00281FD4">
      <w:pPr>
        <w:spacing w:after="0"/>
      </w:pPr>
      <w:r>
        <w:separator/>
      </w:r>
    </w:p>
  </w:endnote>
  <w:endnote w:type="continuationSeparator" w:id="0">
    <w:p w:rsidR="005929F0" w:rsidRDefault="005929F0" w:rsidP="00281F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5" w:rsidRPr="00D87E97" w:rsidRDefault="00D87E97" w:rsidP="00D87E97">
    <w:pPr>
      <w:pStyle w:val="Zpat"/>
    </w:pPr>
    <w:r w:rsidRPr="00803C9B">
      <w:rPr>
        <w:rFonts w:ascii="Calibri" w:hAnsi="Calibri"/>
        <w:noProof/>
        <w:sz w:val="18"/>
        <w:szCs w:val="18"/>
      </w:rPr>
      <w:drawing>
        <wp:inline distT="0" distB="0" distL="0" distR="0" wp14:anchorId="31F54EDF" wp14:editId="2ADF9636">
          <wp:extent cx="6120130" cy="1358759"/>
          <wp:effectExtent l="0" t="0" r="0" b="0"/>
          <wp:docPr id="17" name="Obrázek 7" descr="C:\Users\Levandovsky\Documents\2017\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vandovsky\Documents\2017\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58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5" w:rsidRPr="00C27741" w:rsidRDefault="00C27741" w:rsidP="00C27741">
    <w:pPr>
      <w:pStyle w:val="Zpat"/>
      <w:jc w:val="center"/>
    </w:pPr>
    <w:r w:rsidRPr="0013328F">
      <w:rPr>
        <w:rFonts w:asciiTheme="minorHAnsi" w:hAnsiTheme="minorHAnsi"/>
        <w:noProof/>
        <w:sz w:val="18"/>
        <w:szCs w:val="18"/>
      </w:rPr>
      <w:drawing>
        <wp:inline distT="0" distB="0" distL="0" distR="0" wp14:anchorId="785F9877" wp14:editId="0668F6F5">
          <wp:extent cx="6120765" cy="1359170"/>
          <wp:effectExtent l="0" t="0" r="0" b="0"/>
          <wp:docPr id="20" name="Obrázek 20" descr="C:\Users\Levandovsky\Documents\2017\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vandovsky\Documents\2017\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35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9F0" w:rsidRDefault="005929F0" w:rsidP="00281FD4">
      <w:pPr>
        <w:spacing w:after="0"/>
      </w:pPr>
      <w:r>
        <w:separator/>
      </w:r>
    </w:p>
  </w:footnote>
  <w:footnote w:type="continuationSeparator" w:id="0">
    <w:p w:rsidR="005929F0" w:rsidRDefault="005929F0" w:rsidP="00281F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5" w:rsidRDefault="005929F0">
    <w:pPr>
      <w:pStyle w:val="Zhlav"/>
    </w:pPr>
  </w:p>
  <w:p w:rsidR="00230990" w:rsidRDefault="00230990"/>
  <w:p w:rsidR="00230990" w:rsidRDefault="00230990"/>
  <w:p w:rsidR="00230990" w:rsidRDefault="00230990"/>
  <w:p w:rsidR="00230990" w:rsidRDefault="002309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5" w:rsidRPr="005213EC" w:rsidRDefault="0052005E" w:rsidP="002732B6">
    <w:pPr>
      <w:pStyle w:val="Zhlav"/>
      <w:jc w:val="right"/>
      <w:rPr>
        <w:color w:val="153F8F"/>
        <w:sz w:val="20"/>
        <w:szCs w:val="20"/>
      </w:rPr>
    </w:pPr>
    <w:proofErr w:type="spellStart"/>
    <w:r>
      <w:rPr>
        <w:color w:val="153F8F"/>
        <w:sz w:val="16"/>
        <w:szCs w:val="16"/>
      </w:rPr>
      <w:t>Page</w:t>
    </w:r>
    <w:proofErr w:type="spellEnd"/>
    <w:r w:rsidR="005F025E" w:rsidRPr="00170722">
      <w:rPr>
        <w:sz w:val="20"/>
        <w:szCs w:val="20"/>
      </w:rPr>
      <w:t xml:space="preserve"> </w:t>
    </w:r>
    <w:r w:rsidR="007B408A" w:rsidRPr="00170722">
      <w:rPr>
        <w:rStyle w:val="slostrnky"/>
        <w:sz w:val="20"/>
        <w:szCs w:val="20"/>
      </w:rPr>
      <w:fldChar w:fldCharType="begin"/>
    </w:r>
    <w:r w:rsidR="005F025E" w:rsidRPr="00170722">
      <w:rPr>
        <w:rStyle w:val="slostrnky"/>
        <w:sz w:val="20"/>
        <w:szCs w:val="20"/>
      </w:rPr>
      <w:instrText xml:space="preserve"> PAGE </w:instrText>
    </w:r>
    <w:r w:rsidR="007B408A" w:rsidRPr="00170722">
      <w:rPr>
        <w:rStyle w:val="slostrnky"/>
        <w:sz w:val="20"/>
        <w:szCs w:val="20"/>
      </w:rPr>
      <w:fldChar w:fldCharType="separate"/>
    </w:r>
    <w:r w:rsidR="008B0365">
      <w:rPr>
        <w:rStyle w:val="slostrnky"/>
        <w:noProof/>
        <w:sz w:val="20"/>
        <w:szCs w:val="20"/>
      </w:rPr>
      <w:t>2</w:t>
    </w:r>
    <w:r w:rsidR="007B408A" w:rsidRPr="00170722">
      <w:rPr>
        <w:rStyle w:val="slostrnky"/>
        <w:sz w:val="20"/>
        <w:szCs w:val="20"/>
      </w:rPr>
      <w:fldChar w:fldCharType="end"/>
    </w:r>
    <w:r w:rsidR="005F025E" w:rsidRPr="00170722">
      <w:rPr>
        <w:rStyle w:val="slostrnky"/>
        <w:sz w:val="20"/>
        <w:szCs w:val="20"/>
      </w:rPr>
      <w:t xml:space="preserve"> </w:t>
    </w:r>
    <w:r w:rsidR="005F025E" w:rsidRPr="00170722">
      <w:rPr>
        <w:rStyle w:val="slostrnky"/>
        <w:color w:val="153F8F"/>
        <w:sz w:val="16"/>
        <w:szCs w:val="16"/>
      </w:rPr>
      <w:t>(</w:t>
    </w:r>
    <w:proofErr w:type="spellStart"/>
    <w:r>
      <w:rPr>
        <w:rStyle w:val="slostrnky"/>
        <w:color w:val="153F8F"/>
        <w:sz w:val="16"/>
        <w:szCs w:val="16"/>
      </w:rPr>
      <w:t>of</w:t>
    </w:r>
    <w:proofErr w:type="spellEnd"/>
    <w:r w:rsidR="005F025E" w:rsidRPr="00170722">
      <w:rPr>
        <w:rStyle w:val="slostrnky"/>
        <w:color w:val="153F8F"/>
        <w:sz w:val="16"/>
        <w:szCs w:val="16"/>
      </w:rPr>
      <w:t xml:space="preserve"> </w:t>
    </w:r>
    <w:r w:rsidR="007B408A" w:rsidRPr="00170722">
      <w:rPr>
        <w:rStyle w:val="slostrnky"/>
        <w:color w:val="153F8F"/>
        <w:sz w:val="16"/>
        <w:szCs w:val="16"/>
      </w:rPr>
      <w:fldChar w:fldCharType="begin"/>
    </w:r>
    <w:r w:rsidR="005F025E" w:rsidRPr="00170722">
      <w:rPr>
        <w:rStyle w:val="slostrnky"/>
        <w:color w:val="153F8F"/>
        <w:sz w:val="16"/>
        <w:szCs w:val="16"/>
      </w:rPr>
      <w:instrText xml:space="preserve"> NUMPAGES </w:instrText>
    </w:r>
    <w:r w:rsidR="007B408A" w:rsidRPr="00170722">
      <w:rPr>
        <w:rStyle w:val="slostrnky"/>
        <w:color w:val="153F8F"/>
        <w:sz w:val="16"/>
        <w:szCs w:val="16"/>
      </w:rPr>
      <w:fldChar w:fldCharType="separate"/>
    </w:r>
    <w:r w:rsidR="008B0365">
      <w:rPr>
        <w:rStyle w:val="slostrnky"/>
        <w:noProof/>
        <w:color w:val="153F8F"/>
        <w:sz w:val="16"/>
        <w:szCs w:val="16"/>
      </w:rPr>
      <w:t>2</w:t>
    </w:r>
    <w:r w:rsidR="007B408A" w:rsidRPr="00170722">
      <w:rPr>
        <w:rStyle w:val="slostrnky"/>
        <w:color w:val="153F8F"/>
        <w:sz w:val="16"/>
        <w:szCs w:val="16"/>
      </w:rPr>
      <w:fldChar w:fldCharType="end"/>
    </w:r>
    <w:r w:rsidR="005F025E" w:rsidRPr="00170722">
      <w:rPr>
        <w:rStyle w:val="slostrnky"/>
        <w:color w:val="153F8F"/>
        <w:sz w:val="16"/>
        <w:szCs w:val="16"/>
      </w:rPr>
      <w:t>)</w:t>
    </w:r>
  </w:p>
  <w:p w:rsidR="009B6DD5" w:rsidRPr="00081538" w:rsidRDefault="003A2585" w:rsidP="005213EC">
    <w:pPr>
      <w:pStyle w:val="Zhlav"/>
      <w:spacing w:before="200" w:after="240"/>
      <w:ind w:left="1134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50799</wp:posOffset>
              </wp:positionV>
              <wp:extent cx="6139815" cy="0"/>
              <wp:effectExtent l="0" t="0" r="1333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F5AB86" id="Přímá spojnice 3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2pt,4pt" to="482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5" w:rsidRDefault="005F025E" w:rsidP="00150599">
    <w:pPr>
      <w:pStyle w:val="Zhlav"/>
      <w:spacing w:after="120"/>
    </w:pPr>
    <w:r>
      <w:rPr>
        <w:noProof/>
      </w:rPr>
      <w:drawing>
        <wp:inline distT="0" distB="0" distL="0" distR="0">
          <wp:extent cx="2971800" cy="609600"/>
          <wp:effectExtent l="0" t="0" r="0" b="0"/>
          <wp:docPr id="18" name="Obrázek 1" descr="nove logo fz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e logo fz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83" r="-748" b="-3883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6DD5" w:rsidRPr="005213EC" w:rsidRDefault="003A2585" w:rsidP="00150599">
    <w:pPr>
      <w:pStyle w:val="Zhlav"/>
      <w:spacing w:after="120"/>
      <w:ind w:left="1134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50799</wp:posOffset>
              </wp:positionV>
              <wp:extent cx="6139815" cy="0"/>
              <wp:effectExtent l="0" t="0" r="13335" b="1905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DFF818" id="Přímá spojnice 2" o:spid="_x0000_s1026" style="position:absolute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2pt,4pt" to="482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514"/>
    <w:multiLevelType w:val="hybridMultilevel"/>
    <w:tmpl w:val="DA626B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C1FA3"/>
    <w:multiLevelType w:val="hybridMultilevel"/>
    <w:tmpl w:val="AB1AB9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B5002"/>
    <w:multiLevelType w:val="hybridMultilevel"/>
    <w:tmpl w:val="544686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E16A6"/>
    <w:multiLevelType w:val="hybridMultilevel"/>
    <w:tmpl w:val="1076CE9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A78CD"/>
    <w:multiLevelType w:val="hybridMultilevel"/>
    <w:tmpl w:val="9AEE07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F164C9"/>
    <w:multiLevelType w:val="hybridMultilevel"/>
    <w:tmpl w:val="7ECE3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90095"/>
    <w:multiLevelType w:val="hybridMultilevel"/>
    <w:tmpl w:val="90DCD5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597E2A"/>
    <w:multiLevelType w:val="hybridMultilevel"/>
    <w:tmpl w:val="B7F82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C7D8B"/>
    <w:multiLevelType w:val="hybridMultilevel"/>
    <w:tmpl w:val="096EFD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925EFF"/>
    <w:multiLevelType w:val="hybridMultilevel"/>
    <w:tmpl w:val="49BAD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96E08"/>
    <w:multiLevelType w:val="hybridMultilevel"/>
    <w:tmpl w:val="FB442100"/>
    <w:lvl w:ilvl="0" w:tplc="B9CE8D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4A"/>
    <w:rsid w:val="00004BF7"/>
    <w:rsid w:val="00006835"/>
    <w:rsid w:val="000462BF"/>
    <w:rsid w:val="000472AB"/>
    <w:rsid w:val="00052E4B"/>
    <w:rsid w:val="00054696"/>
    <w:rsid w:val="000557DF"/>
    <w:rsid w:val="00055D00"/>
    <w:rsid w:val="000712FD"/>
    <w:rsid w:val="000B6F64"/>
    <w:rsid w:val="000C2254"/>
    <w:rsid w:val="000C3E80"/>
    <w:rsid w:val="000C68A1"/>
    <w:rsid w:val="000D3B78"/>
    <w:rsid w:val="000F33AD"/>
    <w:rsid w:val="00127E88"/>
    <w:rsid w:val="00141133"/>
    <w:rsid w:val="00141D29"/>
    <w:rsid w:val="00150599"/>
    <w:rsid w:val="001A0D9C"/>
    <w:rsid w:val="001B79E3"/>
    <w:rsid w:val="001C2392"/>
    <w:rsid w:val="001D6615"/>
    <w:rsid w:val="001F385D"/>
    <w:rsid w:val="0020729B"/>
    <w:rsid w:val="002076A2"/>
    <w:rsid w:val="0021114E"/>
    <w:rsid w:val="00214C85"/>
    <w:rsid w:val="0022613A"/>
    <w:rsid w:val="00230990"/>
    <w:rsid w:val="0023287D"/>
    <w:rsid w:val="0024088E"/>
    <w:rsid w:val="0024392F"/>
    <w:rsid w:val="002501C8"/>
    <w:rsid w:val="00261EA7"/>
    <w:rsid w:val="002667FB"/>
    <w:rsid w:val="002732B6"/>
    <w:rsid w:val="00281E50"/>
    <w:rsid w:val="00281FD4"/>
    <w:rsid w:val="0028337B"/>
    <w:rsid w:val="00297E59"/>
    <w:rsid w:val="002B52C9"/>
    <w:rsid w:val="002B562B"/>
    <w:rsid w:val="002B725E"/>
    <w:rsid w:val="002F29EC"/>
    <w:rsid w:val="00301C7F"/>
    <w:rsid w:val="0031755A"/>
    <w:rsid w:val="003178BE"/>
    <w:rsid w:val="003201EE"/>
    <w:rsid w:val="0032594C"/>
    <w:rsid w:val="00334007"/>
    <w:rsid w:val="003429E2"/>
    <w:rsid w:val="00346435"/>
    <w:rsid w:val="00355A3D"/>
    <w:rsid w:val="00363DC0"/>
    <w:rsid w:val="00375CBD"/>
    <w:rsid w:val="003A2585"/>
    <w:rsid w:val="003C0323"/>
    <w:rsid w:val="003C1E30"/>
    <w:rsid w:val="003E128A"/>
    <w:rsid w:val="003E7116"/>
    <w:rsid w:val="00407749"/>
    <w:rsid w:val="00415CA2"/>
    <w:rsid w:val="0043300A"/>
    <w:rsid w:val="004435C2"/>
    <w:rsid w:val="00450403"/>
    <w:rsid w:val="00453401"/>
    <w:rsid w:val="00453E43"/>
    <w:rsid w:val="00465BCA"/>
    <w:rsid w:val="00472C1A"/>
    <w:rsid w:val="004964BB"/>
    <w:rsid w:val="004C0D1E"/>
    <w:rsid w:val="004D0A08"/>
    <w:rsid w:val="004D1E0D"/>
    <w:rsid w:val="004D2F3A"/>
    <w:rsid w:val="004D758F"/>
    <w:rsid w:val="004E2168"/>
    <w:rsid w:val="004E504C"/>
    <w:rsid w:val="004F7695"/>
    <w:rsid w:val="00502D56"/>
    <w:rsid w:val="005040EC"/>
    <w:rsid w:val="00510F30"/>
    <w:rsid w:val="0052005E"/>
    <w:rsid w:val="0052729F"/>
    <w:rsid w:val="005474E1"/>
    <w:rsid w:val="00551F51"/>
    <w:rsid w:val="00552275"/>
    <w:rsid w:val="00553DF5"/>
    <w:rsid w:val="00557123"/>
    <w:rsid w:val="00564DB7"/>
    <w:rsid w:val="00582162"/>
    <w:rsid w:val="005861E2"/>
    <w:rsid w:val="00586393"/>
    <w:rsid w:val="005929F0"/>
    <w:rsid w:val="00593F6A"/>
    <w:rsid w:val="00597666"/>
    <w:rsid w:val="005A1454"/>
    <w:rsid w:val="005A1F6B"/>
    <w:rsid w:val="005A3E0B"/>
    <w:rsid w:val="005C3193"/>
    <w:rsid w:val="005C57CA"/>
    <w:rsid w:val="005C7253"/>
    <w:rsid w:val="005E58D2"/>
    <w:rsid w:val="005F025E"/>
    <w:rsid w:val="005F2892"/>
    <w:rsid w:val="005F3857"/>
    <w:rsid w:val="005F3868"/>
    <w:rsid w:val="005F7623"/>
    <w:rsid w:val="00600222"/>
    <w:rsid w:val="0060736D"/>
    <w:rsid w:val="00611B46"/>
    <w:rsid w:val="006201B9"/>
    <w:rsid w:val="00621165"/>
    <w:rsid w:val="00624725"/>
    <w:rsid w:val="00655F3C"/>
    <w:rsid w:val="00673695"/>
    <w:rsid w:val="006A15B8"/>
    <w:rsid w:val="006A4D64"/>
    <w:rsid w:val="006B77DE"/>
    <w:rsid w:val="006C15BF"/>
    <w:rsid w:val="006C7460"/>
    <w:rsid w:val="00701871"/>
    <w:rsid w:val="00707087"/>
    <w:rsid w:val="00720F68"/>
    <w:rsid w:val="00725094"/>
    <w:rsid w:val="007442E0"/>
    <w:rsid w:val="00766989"/>
    <w:rsid w:val="00773BC1"/>
    <w:rsid w:val="00775C5B"/>
    <w:rsid w:val="00782F13"/>
    <w:rsid w:val="00795F13"/>
    <w:rsid w:val="007B408A"/>
    <w:rsid w:val="007B46C7"/>
    <w:rsid w:val="007D5421"/>
    <w:rsid w:val="007E3FAD"/>
    <w:rsid w:val="007F25DC"/>
    <w:rsid w:val="007F5EC7"/>
    <w:rsid w:val="0080294A"/>
    <w:rsid w:val="00803C9B"/>
    <w:rsid w:val="00803E49"/>
    <w:rsid w:val="00826FE0"/>
    <w:rsid w:val="00830412"/>
    <w:rsid w:val="00830DFC"/>
    <w:rsid w:val="00832736"/>
    <w:rsid w:val="008344E7"/>
    <w:rsid w:val="008421FD"/>
    <w:rsid w:val="008444AB"/>
    <w:rsid w:val="0085120C"/>
    <w:rsid w:val="008676E2"/>
    <w:rsid w:val="00872E66"/>
    <w:rsid w:val="00873EAC"/>
    <w:rsid w:val="00876DDE"/>
    <w:rsid w:val="00880CB0"/>
    <w:rsid w:val="0088261E"/>
    <w:rsid w:val="00890FE0"/>
    <w:rsid w:val="008B0365"/>
    <w:rsid w:val="008D1642"/>
    <w:rsid w:val="008E0D74"/>
    <w:rsid w:val="008E6161"/>
    <w:rsid w:val="008E66CD"/>
    <w:rsid w:val="008E7021"/>
    <w:rsid w:val="00905538"/>
    <w:rsid w:val="00913B12"/>
    <w:rsid w:val="00924323"/>
    <w:rsid w:val="00933A66"/>
    <w:rsid w:val="00941200"/>
    <w:rsid w:val="00952B3E"/>
    <w:rsid w:val="00954BA1"/>
    <w:rsid w:val="0096154B"/>
    <w:rsid w:val="00984154"/>
    <w:rsid w:val="00994491"/>
    <w:rsid w:val="00995F2F"/>
    <w:rsid w:val="009B2C9B"/>
    <w:rsid w:val="009B3780"/>
    <w:rsid w:val="009C578E"/>
    <w:rsid w:val="009C6D78"/>
    <w:rsid w:val="009D43C3"/>
    <w:rsid w:val="009F65BE"/>
    <w:rsid w:val="00A00D68"/>
    <w:rsid w:val="00A108F5"/>
    <w:rsid w:val="00A16FA6"/>
    <w:rsid w:val="00A20481"/>
    <w:rsid w:val="00A31975"/>
    <w:rsid w:val="00A35830"/>
    <w:rsid w:val="00A726E2"/>
    <w:rsid w:val="00A75687"/>
    <w:rsid w:val="00A84E25"/>
    <w:rsid w:val="00A877D7"/>
    <w:rsid w:val="00A92C3A"/>
    <w:rsid w:val="00A92F2B"/>
    <w:rsid w:val="00A92FBC"/>
    <w:rsid w:val="00AB19A3"/>
    <w:rsid w:val="00AB660B"/>
    <w:rsid w:val="00AC08C1"/>
    <w:rsid w:val="00AC1FDC"/>
    <w:rsid w:val="00AD78AC"/>
    <w:rsid w:val="00AE7801"/>
    <w:rsid w:val="00AF42BD"/>
    <w:rsid w:val="00B0114A"/>
    <w:rsid w:val="00B16337"/>
    <w:rsid w:val="00B200F3"/>
    <w:rsid w:val="00B22C75"/>
    <w:rsid w:val="00B3221A"/>
    <w:rsid w:val="00B501D2"/>
    <w:rsid w:val="00B53837"/>
    <w:rsid w:val="00B621D5"/>
    <w:rsid w:val="00B93D77"/>
    <w:rsid w:val="00BA2849"/>
    <w:rsid w:val="00BB105E"/>
    <w:rsid w:val="00BB18F5"/>
    <w:rsid w:val="00BC3E0F"/>
    <w:rsid w:val="00BD08B6"/>
    <w:rsid w:val="00BE1220"/>
    <w:rsid w:val="00BE50A2"/>
    <w:rsid w:val="00BE5FD0"/>
    <w:rsid w:val="00BF2BFE"/>
    <w:rsid w:val="00BF2F1E"/>
    <w:rsid w:val="00BF591F"/>
    <w:rsid w:val="00BF7366"/>
    <w:rsid w:val="00C10636"/>
    <w:rsid w:val="00C11243"/>
    <w:rsid w:val="00C20640"/>
    <w:rsid w:val="00C27741"/>
    <w:rsid w:val="00C50485"/>
    <w:rsid w:val="00C54DD2"/>
    <w:rsid w:val="00C563DA"/>
    <w:rsid w:val="00C75E63"/>
    <w:rsid w:val="00C973D1"/>
    <w:rsid w:val="00CA26B5"/>
    <w:rsid w:val="00CA7D1D"/>
    <w:rsid w:val="00CB1744"/>
    <w:rsid w:val="00CB4884"/>
    <w:rsid w:val="00CB7285"/>
    <w:rsid w:val="00CC1330"/>
    <w:rsid w:val="00CC28FE"/>
    <w:rsid w:val="00CC77FD"/>
    <w:rsid w:val="00CD16DA"/>
    <w:rsid w:val="00CD316A"/>
    <w:rsid w:val="00CD72ED"/>
    <w:rsid w:val="00CF1BD2"/>
    <w:rsid w:val="00D0749A"/>
    <w:rsid w:val="00D2794C"/>
    <w:rsid w:val="00D36C4D"/>
    <w:rsid w:val="00D537E7"/>
    <w:rsid w:val="00D57EC9"/>
    <w:rsid w:val="00D643A3"/>
    <w:rsid w:val="00D72F8A"/>
    <w:rsid w:val="00D87E97"/>
    <w:rsid w:val="00D91DE3"/>
    <w:rsid w:val="00D96582"/>
    <w:rsid w:val="00D96BA5"/>
    <w:rsid w:val="00DA3BEF"/>
    <w:rsid w:val="00DA544A"/>
    <w:rsid w:val="00DA7640"/>
    <w:rsid w:val="00DB3AE8"/>
    <w:rsid w:val="00DB584B"/>
    <w:rsid w:val="00DD06AC"/>
    <w:rsid w:val="00DD0FB6"/>
    <w:rsid w:val="00DE5AE2"/>
    <w:rsid w:val="00DF680F"/>
    <w:rsid w:val="00E1584F"/>
    <w:rsid w:val="00E20AB8"/>
    <w:rsid w:val="00E25D25"/>
    <w:rsid w:val="00E375C8"/>
    <w:rsid w:val="00E37BA7"/>
    <w:rsid w:val="00E47025"/>
    <w:rsid w:val="00E5414E"/>
    <w:rsid w:val="00E65245"/>
    <w:rsid w:val="00E8633C"/>
    <w:rsid w:val="00E917AC"/>
    <w:rsid w:val="00E96B1D"/>
    <w:rsid w:val="00EA1FAB"/>
    <w:rsid w:val="00EB3EED"/>
    <w:rsid w:val="00EB4EE9"/>
    <w:rsid w:val="00ED15C5"/>
    <w:rsid w:val="00ED2A13"/>
    <w:rsid w:val="00ED59D4"/>
    <w:rsid w:val="00EE03C2"/>
    <w:rsid w:val="00F04B03"/>
    <w:rsid w:val="00F11B50"/>
    <w:rsid w:val="00F14874"/>
    <w:rsid w:val="00F30534"/>
    <w:rsid w:val="00F44003"/>
    <w:rsid w:val="00F575A5"/>
    <w:rsid w:val="00F77811"/>
    <w:rsid w:val="00F8100D"/>
    <w:rsid w:val="00F852B4"/>
    <w:rsid w:val="00F918B0"/>
    <w:rsid w:val="00FA06AC"/>
    <w:rsid w:val="00FB0EF4"/>
    <w:rsid w:val="00FB68A6"/>
    <w:rsid w:val="00FC30B6"/>
    <w:rsid w:val="00FC7B75"/>
    <w:rsid w:val="00FD64B5"/>
    <w:rsid w:val="00FF49D0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7ED0"/>
  <w15:docId w15:val="{7C7D35F3-357E-4AAE-93F6-F64AB9B4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4A"/>
    <w:pPr>
      <w:spacing w:after="6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011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0114A"/>
    <w:rPr>
      <w:rFonts w:ascii="Calibri" w:eastAsia="Times New Roman" w:hAnsi="Calibri" w:cs="Times New Roman"/>
      <w:sz w:val="24"/>
      <w:szCs w:val="24"/>
      <w:lang w:eastAsia="cs-CZ"/>
    </w:rPr>
  </w:style>
  <w:style w:type="character" w:styleId="Hypertextovodkaz">
    <w:name w:val="Hyperlink"/>
    <w:rsid w:val="00B0114A"/>
    <w:rPr>
      <w:color w:val="153F8F"/>
      <w:u w:val="none"/>
    </w:rPr>
  </w:style>
  <w:style w:type="character" w:styleId="slostrnky">
    <w:name w:val="page number"/>
    <w:basedOn w:val="Standardnpsmoodstavce"/>
    <w:rsid w:val="00B0114A"/>
  </w:style>
  <w:style w:type="paragraph" w:styleId="Zkladntext">
    <w:name w:val="Body Text"/>
    <w:aliases w:val="Standard paragraph"/>
    <w:basedOn w:val="Normln"/>
    <w:link w:val="ZkladntextChar"/>
    <w:rsid w:val="00B0114A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B011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qFormat/>
    <w:rsid w:val="00B0114A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114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14A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qFormat/>
    <w:rsid w:val="00141133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4D758F"/>
    <w:pPr>
      <w:tabs>
        <w:tab w:val="center" w:pos="4536"/>
        <w:tab w:val="right" w:pos="9072"/>
      </w:tabs>
      <w:spacing w:after="0"/>
    </w:pPr>
    <w:rPr>
      <w:rFonts w:ascii="Verdana" w:hAnsi="Verdana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D758F"/>
    <w:rPr>
      <w:rFonts w:ascii="Verdana" w:eastAsia="Times New Roman" w:hAnsi="Verdana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301C7F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732B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732B6"/>
    <w:rPr>
      <w:rFonts w:ascii="Calibri" w:eastAsia="Times New Roman" w:hAnsi="Calibri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2732B6"/>
    <w:pPr>
      <w:spacing w:after="0"/>
      <w:jc w:val="center"/>
    </w:pPr>
    <w:rPr>
      <w:rFonts w:ascii="Times New Roman" w:hAnsi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2732B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table" w:styleId="Mkatabulky">
    <w:name w:val="Table Grid"/>
    <w:basedOn w:val="Normlntabulka"/>
    <w:rsid w:val="0005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semiHidden/>
    <w:unhideWhenUsed/>
    <w:rsid w:val="008E0D74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8E0D7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564DB7"/>
    <w:rPr>
      <w:rFonts w:ascii="Calibri" w:eastAsia="Calibri" w:hAnsi="Calibri" w:cs="Times New Roman"/>
    </w:rPr>
  </w:style>
  <w:style w:type="table" w:customStyle="1" w:styleId="TableGrid1">
    <w:name w:val="Table Grid1"/>
    <w:basedOn w:val="Normlntabulka"/>
    <w:next w:val="Mkatabulky"/>
    <w:rsid w:val="00803C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FZU AV CR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Vladimír Levandovský</cp:lastModifiedBy>
  <cp:revision>3</cp:revision>
  <cp:lastPrinted>2018-11-27T15:05:00Z</cp:lastPrinted>
  <dcterms:created xsi:type="dcterms:W3CDTF">2018-11-29T13:39:00Z</dcterms:created>
  <dcterms:modified xsi:type="dcterms:W3CDTF">2018-11-29T13:47:00Z</dcterms:modified>
</cp:coreProperties>
</file>