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C0C7" w14:textId="3E9AD4B9" w:rsidR="00C27C94" w:rsidRPr="00132B6B" w:rsidRDefault="00C27C94" w:rsidP="00132B6B">
      <w:pPr>
        <w:jc w:val="center"/>
        <w:rPr>
          <w:rFonts w:ascii="Arial" w:eastAsia="Times New Roman" w:hAnsi="Arial" w:cs="Arial"/>
          <w:smallCaps/>
          <w:color w:val="215E99"/>
          <w:kern w:val="0"/>
          <w:lang w:eastAsia="cs-CZ"/>
          <w14:ligatures w14:val="none"/>
        </w:rPr>
      </w:pPr>
      <w:r w:rsidRPr="00132B6B">
        <w:rPr>
          <w:rFonts w:ascii="Arial" w:eastAsia="Times New Roman" w:hAnsi="Arial" w:cs="Arial"/>
          <w:b/>
          <w:bCs/>
          <w:color w:val="215E99"/>
          <w:kern w:val="0"/>
          <w:lang w:eastAsia="cs-CZ"/>
          <w14:ligatures w14:val="none"/>
        </w:rPr>
        <w:t>Příloha č. 5 – Textov</w:t>
      </w:r>
      <w:r w:rsidR="00132B6B">
        <w:rPr>
          <w:rFonts w:ascii="Arial" w:eastAsia="Times New Roman" w:hAnsi="Arial" w:cs="Arial"/>
          <w:b/>
          <w:bCs/>
          <w:color w:val="215E99"/>
          <w:kern w:val="0"/>
          <w:lang w:eastAsia="cs-CZ"/>
          <w14:ligatures w14:val="none"/>
        </w:rPr>
        <w:t>ý</w:t>
      </w:r>
      <w:r w:rsidRPr="00132B6B">
        <w:rPr>
          <w:rFonts w:ascii="Arial" w:eastAsia="Times New Roman" w:hAnsi="Arial" w:cs="Arial"/>
          <w:b/>
          <w:bCs/>
          <w:color w:val="215E99"/>
          <w:kern w:val="0"/>
          <w:lang w:eastAsia="cs-CZ"/>
          <w14:ligatures w14:val="none"/>
        </w:rPr>
        <w:t xml:space="preserve"> datový soubor – dotazník</w:t>
      </w:r>
    </w:p>
    <w:p w14:paraId="5E6C9D9B" w14:textId="2A13D81E" w:rsidR="00E65154" w:rsidRDefault="00AE7ABC" w:rsidP="00AE7ABC">
      <w:pPr>
        <w:jc w:val="center"/>
        <w:rPr>
          <w:rStyle w:val="Odkazintenzivn"/>
          <w:b w:val="0"/>
          <w:bCs w:val="0"/>
          <w:sz w:val="32"/>
          <w:szCs w:val="32"/>
        </w:rPr>
      </w:pPr>
      <w:r w:rsidRPr="00AE7ABC">
        <w:rPr>
          <w:rStyle w:val="Odkazintenzivn"/>
          <w:b w:val="0"/>
          <w:bCs w:val="0"/>
          <w:sz w:val="32"/>
          <w:szCs w:val="32"/>
        </w:rPr>
        <w:t xml:space="preserve">Postoje </w:t>
      </w:r>
      <w:r w:rsidR="00394F58">
        <w:rPr>
          <w:rStyle w:val="Odkazintenzivn"/>
          <w:b w:val="0"/>
          <w:bCs w:val="0"/>
          <w:sz w:val="32"/>
          <w:szCs w:val="32"/>
        </w:rPr>
        <w:t xml:space="preserve">cestující veřejnosti </w:t>
      </w:r>
      <w:r w:rsidRPr="00AE7ABC">
        <w:rPr>
          <w:rStyle w:val="Odkazintenzivn"/>
          <w:b w:val="0"/>
          <w:bCs w:val="0"/>
          <w:sz w:val="32"/>
          <w:szCs w:val="32"/>
        </w:rPr>
        <w:t>k</w:t>
      </w:r>
      <w:r w:rsidR="00394F58">
        <w:rPr>
          <w:rStyle w:val="Odkazintenzivn"/>
          <w:b w:val="0"/>
          <w:bCs w:val="0"/>
          <w:sz w:val="32"/>
          <w:szCs w:val="32"/>
        </w:rPr>
        <w:t> </w:t>
      </w:r>
      <w:r w:rsidRPr="00AE7ABC">
        <w:rPr>
          <w:rStyle w:val="Odkazintenzivn"/>
          <w:b w:val="0"/>
          <w:bCs w:val="0"/>
          <w:sz w:val="32"/>
          <w:szCs w:val="32"/>
        </w:rPr>
        <w:t>autonomním</w:t>
      </w:r>
      <w:r w:rsidR="00394F58">
        <w:rPr>
          <w:rStyle w:val="Odkazintenzivn"/>
          <w:b w:val="0"/>
          <w:bCs w:val="0"/>
          <w:sz w:val="32"/>
          <w:szCs w:val="32"/>
        </w:rPr>
        <w:t>u provozu</w:t>
      </w:r>
      <w:r w:rsidRPr="00AE7ABC">
        <w:rPr>
          <w:rStyle w:val="Odkazintenzivn"/>
          <w:b w:val="0"/>
          <w:bCs w:val="0"/>
          <w:sz w:val="32"/>
          <w:szCs w:val="32"/>
        </w:rPr>
        <w:t xml:space="preserve"> tramvají</w:t>
      </w:r>
    </w:p>
    <w:p w14:paraId="50B9622B" w14:textId="0B049F79" w:rsidR="00AE7ABC" w:rsidRDefault="00AE7ABC" w:rsidP="2AF99CAC">
      <w:pPr>
        <w:jc w:val="both"/>
        <w:rPr>
          <w:i/>
          <w:iCs/>
        </w:rPr>
      </w:pPr>
      <w:r w:rsidRPr="2AF99CAC">
        <w:rPr>
          <w:i/>
          <w:iCs/>
        </w:rPr>
        <w:t xml:space="preserve">Vážení respondenti, </w:t>
      </w:r>
      <w:r w:rsidR="00FC01BE" w:rsidRPr="2AF99CAC">
        <w:rPr>
          <w:i/>
          <w:iCs/>
        </w:rPr>
        <w:t xml:space="preserve">rádi bychom znali Vaše názory na případný provoz autonomních tramvají ve </w:t>
      </w:r>
      <w:r w:rsidR="000328E0" w:rsidRPr="2AF99CAC">
        <w:rPr>
          <w:i/>
          <w:iCs/>
        </w:rPr>
        <w:t>V</w:t>
      </w:r>
      <w:r w:rsidR="00FC01BE" w:rsidRPr="2AF99CAC">
        <w:rPr>
          <w:i/>
          <w:iCs/>
        </w:rPr>
        <w:t xml:space="preserve">ašem městě. </w:t>
      </w:r>
      <w:r w:rsidRPr="2AF99CAC">
        <w:rPr>
          <w:i/>
          <w:iCs/>
        </w:rPr>
        <w:t xml:space="preserve">Výsledky pomohou mimo jiné s koncepčním plánováním rozvoje </w:t>
      </w:r>
      <w:r w:rsidR="00FC01BE" w:rsidRPr="2AF99CAC">
        <w:rPr>
          <w:i/>
          <w:iCs/>
        </w:rPr>
        <w:t>autonomní hromadné dopravy</w:t>
      </w:r>
      <w:r w:rsidRPr="2AF99CAC">
        <w:rPr>
          <w:i/>
          <w:iCs/>
        </w:rPr>
        <w:t xml:space="preserve"> v České republice</w:t>
      </w:r>
      <w:r w:rsidR="00CF30A3">
        <w:rPr>
          <w:i/>
          <w:iCs/>
        </w:rPr>
        <w:t xml:space="preserve"> a budou brány v úvahu při vývoji autonomní tramvaje</w:t>
      </w:r>
      <w:r w:rsidRPr="2AF99CAC">
        <w:rPr>
          <w:i/>
          <w:iCs/>
        </w:rPr>
        <w:t>. Předem děkujeme za spolupráci!</w:t>
      </w:r>
    </w:p>
    <w:p w14:paraId="52F1F99E" w14:textId="61587D8E" w:rsidR="00E94542" w:rsidRDefault="00E94542" w:rsidP="6842C7CC">
      <w:pPr>
        <w:jc w:val="both"/>
        <w:rPr>
          <w:i/>
          <w:iCs/>
        </w:rPr>
      </w:pPr>
      <w:r w:rsidRPr="6842C7CC">
        <w:rPr>
          <w:i/>
          <w:iCs/>
        </w:rPr>
        <w:t xml:space="preserve">Autonomní tramvaj </w:t>
      </w:r>
      <w:r w:rsidR="00BE6AA4" w:rsidRPr="6842C7CC">
        <w:rPr>
          <w:i/>
          <w:iCs/>
        </w:rPr>
        <w:t xml:space="preserve">bude na první pohled vypadat </w:t>
      </w:r>
      <w:r w:rsidR="00262962" w:rsidRPr="6842C7CC">
        <w:rPr>
          <w:i/>
          <w:iCs/>
        </w:rPr>
        <w:t xml:space="preserve">stejně </w:t>
      </w:r>
      <w:r w:rsidR="00BE6AA4" w:rsidRPr="6842C7CC">
        <w:rPr>
          <w:i/>
          <w:iCs/>
        </w:rPr>
        <w:t xml:space="preserve">jako současné </w:t>
      </w:r>
      <w:r w:rsidR="00E6656B" w:rsidRPr="6842C7CC">
        <w:rPr>
          <w:i/>
          <w:iCs/>
        </w:rPr>
        <w:t xml:space="preserve">moderní </w:t>
      </w:r>
      <w:r w:rsidR="00BE6AA4" w:rsidRPr="6842C7CC">
        <w:rPr>
          <w:i/>
          <w:iCs/>
        </w:rPr>
        <w:t>tramvaje</w:t>
      </w:r>
      <w:r w:rsidR="00761C3E" w:rsidRPr="6842C7CC">
        <w:rPr>
          <w:i/>
          <w:iCs/>
        </w:rPr>
        <w:t>.</w:t>
      </w:r>
      <w:r w:rsidR="003125D0" w:rsidRPr="6842C7CC">
        <w:rPr>
          <w:i/>
          <w:iCs/>
        </w:rPr>
        <w:t xml:space="preserve"> </w:t>
      </w:r>
      <w:r w:rsidR="00761C3E" w:rsidRPr="6842C7CC">
        <w:rPr>
          <w:i/>
          <w:iCs/>
        </w:rPr>
        <w:t>B</w:t>
      </w:r>
      <w:r w:rsidR="003125D0" w:rsidRPr="6842C7CC">
        <w:rPr>
          <w:i/>
          <w:iCs/>
        </w:rPr>
        <w:t xml:space="preserve">ude </w:t>
      </w:r>
      <w:r w:rsidR="00761C3E" w:rsidRPr="6842C7CC">
        <w:rPr>
          <w:i/>
          <w:iCs/>
        </w:rPr>
        <w:t xml:space="preserve">však </w:t>
      </w:r>
      <w:r w:rsidR="003125D0" w:rsidRPr="6842C7CC">
        <w:rPr>
          <w:i/>
          <w:iCs/>
        </w:rPr>
        <w:t xml:space="preserve">vybavena </w:t>
      </w:r>
      <w:r w:rsidR="51962374" w:rsidRPr="6842C7CC">
        <w:rPr>
          <w:i/>
          <w:iCs/>
        </w:rPr>
        <w:t>ř</w:t>
      </w:r>
      <w:r w:rsidR="002308B1" w:rsidRPr="6842C7CC">
        <w:rPr>
          <w:i/>
          <w:iCs/>
        </w:rPr>
        <w:t>adou</w:t>
      </w:r>
      <w:r w:rsidR="00993736" w:rsidRPr="6842C7CC">
        <w:rPr>
          <w:i/>
          <w:iCs/>
        </w:rPr>
        <w:t xml:space="preserve"> </w:t>
      </w:r>
      <w:r w:rsidR="002308B1" w:rsidRPr="6842C7CC">
        <w:rPr>
          <w:i/>
          <w:iCs/>
        </w:rPr>
        <w:t xml:space="preserve">senzorů a </w:t>
      </w:r>
      <w:r w:rsidR="00761C3E" w:rsidRPr="6842C7CC">
        <w:rPr>
          <w:i/>
          <w:iCs/>
        </w:rPr>
        <w:t>technologií</w:t>
      </w:r>
      <w:r w:rsidR="002308B1" w:rsidRPr="6842C7CC">
        <w:rPr>
          <w:i/>
          <w:iCs/>
        </w:rPr>
        <w:t xml:space="preserve"> s</w:t>
      </w:r>
      <w:r w:rsidR="00993736" w:rsidRPr="6842C7CC">
        <w:rPr>
          <w:i/>
          <w:iCs/>
        </w:rPr>
        <w:t xml:space="preserve"> </w:t>
      </w:r>
      <w:r w:rsidR="003125D0" w:rsidRPr="6842C7CC">
        <w:rPr>
          <w:i/>
          <w:iCs/>
        </w:rPr>
        <w:t xml:space="preserve">pokročilými </w:t>
      </w:r>
      <w:proofErr w:type="spellStart"/>
      <w:r w:rsidR="003125D0" w:rsidRPr="6842C7CC">
        <w:rPr>
          <w:i/>
          <w:iCs/>
        </w:rPr>
        <w:t>antikolizními</w:t>
      </w:r>
      <w:proofErr w:type="spellEnd"/>
      <w:r w:rsidR="003125D0" w:rsidRPr="6842C7CC">
        <w:rPr>
          <w:i/>
          <w:iCs/>
        </w:rPr>
        <w:t xml:space="preserve"> </w:t>
      </w:r>
      <w:r w:rsidR="00993736" w:rsidRPr="6842C7CC">
        <w:rPr>
          <w:i/>
          <w:iCs/>
        </w:rPr>
        <w:t>systémy</w:t>
      </w:r>
      <w:r w:rsidR="003F500A" w:rsidRPr="6842C7CC">
        <w:rPr>
          <w:i/>
          <w:iCs/>
        </w:rPr>
        <w:t>.</w:t>
      </w:r>
      <w:r w:rsidR="00761C3E" w:rsidRPr="6842C7CC">
        <w:rPr>
          <w:i/>
          <w:iCs/>
        </w:rPr>
        <w:t xml:space="preserve"> </w:t>
      </w:r>
      <w:r w:rsidR="00E84FA6" w:rsidRPr="6842C7CC">
        <w:rPr>
          <w:i/>
          <w:iCs/>
        </w:rPr>
        <w:t xml:space="preserve">Bezpečnost </w:t>
      </w:r>
      <w:r w:rsidR="00A800F1" w:rsidRPr="6842C7CC">
        <w:rPr>
          <w:i/>
          <w:iCs/>
        </w:rPr>
        <w:t xml:space="preserve">těchto tramvají bude </w:t>
      </w:r>
      <w:r w:rsidR="004821E0" w:rsidRPr="6842C7CC">
        <w:rPr>
          <w:i/>
          <w:iCs/>
        </w:rPr>
        <w:t xml:space="preserve">ověřena </w:t>
      </w:r>
      <w:r w:rsidR="002308B1" w:rsidRPr="6842C7CC">
        <w:rPr>
          <w:i/>
          <w:iCs/>
        </w:rPr>
        <w:t>řadou zkoušek</w:t>
      </w:r>
      <w:r w:rsidR="004821E0" w:rsidRPr="6842C7CC">
        <w:rPr>
          <w:i/>
          <w:iCs/>
        </w:rPr>
        <w:t xml:space="preserve"> </w:t>
      </w:r>
      <w:r w:rsidR="00CB4153" w:rsidRPr="6842C7CC">
        <w:rPr>
          <w:i/>
          <w:iCs/>
        </w:rPr>
        <w:t xml:space="preserve">a </w:t>
      </w:r>
      <w:r w:rsidR="00804CA0" w:rsidRPr="6842C7CC">
        <w:rPr>
          <w:i/>
          <w:iCs/>
        </w:rPr>
        <w:t>s</w:t>
      </w:r>
      <w:r w:rsidR="00CB4153" w:rsidRPr="6842C7CC">
        <w:rPr>
          <w:i/>
          <w:iCs/>
        </w:rPr>
        <w:t xml:space="preserve">chválena do provozu zcela </w:t>
      </w:r>
      <w:r w:rsidR="00CB4153" w:rsidRPr="6842C7CC">
        <w:rPr>
          <w:b/>
          <w:bCs/>
          <w:i/>
          <w:iCs/>
        </w:rPr>
        <w:t>bez přítomnosti řidiče</w:t>
      </w:r>
      <w:r w:rsidR="00CB4153" w:rsidRPr="6842C7CC">
        <w:rPr>
          <w:i/>
          <w:iCs/>
        </w:rPr>
        <w:t>.</w:t>
      </w:r>
    </w:p>
    <w:p w14:paraId="3BE09544" w14:textId="50671264" w:rsidR="00EF7ECC" w:rsidRPr="00E94542" w:rsidRDefault="00EF7ECC" w:rsidP="00AE7ABC">
      <w:pPr>
        <w:rPr>
          <w:i/>
          <w:iCs/>
        </w:rPr>
      </w:pPr>
      <w:bookmarkStart w:id="0" w:name="_Hlk198045093"/>
    </w:p>
    <w:p w14:paraId="59742C08" w14:textId="42867919" w:rsidR="00FC01BE" w:rsidRDefault="00FC01BE" w:rsidP="00AE7ABC">
      <w:pPr>
        <w:rPr>
          <w:i/>
          <w:iCs/>
        </w:rPr>
      </w:pPr>
      <w:bookmarkStart w:id="1" w:name="_Hlk195630959"/>
      <w:bookmarkEnd w:id="0"/>
      <w:r>
        <w:rPr>
          <w:i/>
          <w:iCs/>
        </w:rPr>
        <w:t>Nejdříve několik otázek o Vás a Vašich zvyklostech</w:t>
      </w:r>
      <w:bookmarkEnd w:id="1"/>
      <w:r>
        <w:rPr>
          <w:i/>
          <w:iCs/>
        </w:rPr>
        <w:t>.</w:t>
      </w:r>
    </w:p>
    <w:p w14:paraId="263932F5" w14:textId="25816DEF" w:rsidR="00EF7ECC" w:rsidRDefault="00EF7ECC" w:rsidP="00EF7ECC">
      <w:pPr>
        <w:pStyle w:val="Odstavecseseznamem"/>
        <w:numPr>
          <w:ilvl w:val="0"/>
          <w:numId w:val="2"/>
        </w:numPr>
      </w:pPr>
      <w:r>
        <w:t>Jste…</w:t>
      </w:r>
    </w:p>
    <w:p w14:paraId="63DC1AF6" w14:textId="1444B4E6" w:rsidR="00EF7ECC" w:rsidRDefault="00EF7ECC" w:rsidP="00EF7ECC">
      <w:pPr>
        <w:pStyle w:val="Odstavecseseznamem"/>
        <w:numPr>
          <w:ilvl w:val="0"/>
          <w:numId w:val="4"/>
        </w:numPr>
      </w:pPr>
      <w:r>
        <w:t>muž</w:t>
      </w:r>
    </w:p>
    <w:p w14:paraId="51DC4D4A" w14:textId="09F64AAE" w:rsidR="00EF7ECC" w:rsidRDefault="00EF7ECC" w:rsidP="00EF7ECC">
      <w:pPr>
        <w:pStyle w:val="Odstavecseseznamem"/>
        <w:numPr>
          <w:ilvl w:val="0"/>
          <w:numId w:val="4"/>
        </w:numPr>
      </w:pPr>
      <w:r>
        <w:t>žena</w:t>
      </w:r>
    </w:p>
    <w:p w14:paraId="4EAAA378" w14:textId="77777777" w:rsidR="00EF7ECC" w:rsidRDefault="00EF7ECC" w:rsidP="00EF7ECC">
      <w:pPr>
        <w:pStyle w:val="Odstavecseseznamem"/>
      </w:pPr>
    </w:p>
    <w:p w14:paraId="0827A26F" w14:textId="62E4769A" w:rsidR="00EF7ECC" w:rsidRDefault="00EF7ECC" w:rsidP="00EF7ECC">
      <w:pPr>
        <w:pStyle w:val="Odstavecseseznamem"/>
        <w:numPr>
          <w:ilvl w:val="0"/>
          <w:numId w:val="2"/>
        </w:numPr>
      </w:pPr>
      <w:r>
        <w:t>Kolik je Vám let?</w:t>
      </w:r>
    </w:p>
    <w:p w14:paraId="2837E06F" w14:textId="15204966" w:rsidR="00EF7ECC" w:rsidRDefault="00EF7ECC" w:rsidP="0004706E">
      <w:pPr>
        <w:pStyle w:val="Odstavecseseznamem"/>
        <w:numPr>
          <w:ilvl w:val="0"/>
          <w:numId w:val="5"/>
        </w:numPr>
      </w:pPr>
      <w:r>
        <w:t>15-18</w:t>
      </w:r>
    </w:p>
    <w:p w14:paraId="031F5FF9" w14:textId="6C2A646B" w:rsidR="00EF7ECC" w:rsidRDefault="00EF7ECC" w:rsidP="0004706E">
      <w:pPr>
        <w:pStyle w:val="Odstavecseseznamem"/>
        <w:numPr>
          <w:ilvl w:val="0"/>
          <w:numId w:val="5"/>
        </w:numPr>
      </w:pPr>
      <w:r>
        <w:t>19-24</w:t>
      </w:r>
    </w:p>
    <w:p w14:paraId="56148948" w14:textId="2567A647" w:rsidR="0004706E" w:rsidRDefault="0004706E" w:rsidP="0004706E">
      <w:pPr>
        <w:pStyle w:val="Odstavecseseznamem"/>
        <w:numPr>
          <w:ilvl w:val="0"/>
          <w:numId w:val="5"/>
        </w:numPr>
      </w:pPr>
      <w:r>
        <w:t>25-34</w:t>
      </w:r>
    </w:p>
    <w:p w14:paraId="2C955E40" w14:textId="51DF8309" w:rsidR="0004706E" w:rsidRDefault="0004706E" w:rsidP="0004706E">
      <w:pPr>
        <w:pStyle w:val="Odstavecseseznamem"/>
        <w:numPr>
          <w:ilvl w:val="0"/>
          <w:numId w:val="5"/>
        </w:numPr>
      </w:pPr>
      <w:r>
        <w:t>35-44</w:t>
      </w:r>
    </w:p>
    <w:p w14:paraId="1270D7D3" w14:textId="103F8904" w:rsidR="0004706E" w:rsidRDefault="0004706E" w:rsidP="0004706E">
      <w:pPr>
        <w:pStyle w:val="Odstavecseseznamem"/>
        <w:numPr>
          <w:ilvl w:val="0"/>
          <w:numId w:val="5"/>
        </w:numPr>
      </w:pPr>
      <w:r>
        <w:t>45-54</w:t>
      </w:r>
    </w:p>
    <w:p w14:paraId="47971D2E" w14:textId="2FD4A7EB" w:rsidR="0004706E" w:rsidRDefault="0004706E" w:rsidP="0004706E">
      <w:pPr>
        <w:pStyle w:val="Odstavecseseznamem"/>
        <w:numPr>
          <w:ilvl w:val="0"/>
          <w:numId w:val="5"/>
        </w:numPr>
      </w:pPr>
      <w:r>
        <w:t>55-64</w:t>
      </w:r>
    </w:p>
    <w:p w14:paraId="41455877" w14:textId="207D1F82" w:rsidR="0004706E" w:rsidRDefault="0004706E" w:rsidP="0004706E">
      <w:pPr>
        <w:pStyle w:val="Odstavecseseznamem"/>
        <w:numPr>
          <w:ilvl w:val="0"/>
          <w:numId w:val="5"/>
        </w:numPr>
      </w:pPr>
      <w:r>
        <w:t>65+</w:t>
      </w:r>
    </w:p>
    <w:p w14:paraId="28836BBC" w14:textId="77777777" w:rsidR="0004706E" w:rsidRDefault="0004706E" w:rsidP="0004706E"/>
    <w:p w14:paraId="455E6A00" w14:textId="715A8BFC" w:rsidR="0004706E" w:rsidRDefault="0057652A" w:rsidP="0004706E">
      <w:pPr>
        <w:pStyle w:val="Odstavecseseznamem"/>
        <w:numPr>
          <w:ilvl w:val="0"/>
          <w:numId w:val="2"/>
        </w:numPr>
      </w:pPr>
      <w:r>
        <w:t>Jaké je Vaše nejvyšší ukončené vzdělání?</w:t>
      </w:r>
    </w:p>
    <w:p w14:paraId="7C2D31E8" w14:textId="0EE522DB" w:rsidR="0057652A" w:rsidRDefault="0057652A" w:rsidP="0057652A">
      <w:pPr>
        <w:pStyle w:val="Odstavecseseznamem"/>
        <w:numPr>
          <w:ilvl w:val="0"/>
          <w:numId w:val="6"/>
        </w:numPr>
      </w:pPr>
      <w:r>
        <w:t>Základní</w:t>
      </w:r>
    </w:p>
    <w:p w14:paraId="772624A0" w14:textId="619491AF" w:rsidR="0057652A" w:rsidRDefault="0057652A" w:rsidP="0057652A">
      <w:pPr>
        <w:pStyle w:val="Odstavecseseznamem"/>
        <w:numPr>
          <w:ilvl w:val="0"/>
          <w:numId w:val="6"/>
        </w:numPr>
      </w:pPr>
      <w:r>
        <w:t>Vyučen(a)</w:t>
      </w:r>
    </w:p>
    <w:p w14:paraId="42D03D4A" w14:textId="0CD45FB3" w:rsidR="0057652A" w:rsidRDefault="0057652A" w:rsidP="0057652A">
      <w:pPr>
        <w:pStyle w:val="Odstavecseseznamem"/>
        <w:numPr>
          <w:ilvl w:val="0"/>
          <w:numId w:val="6"/>
        </w:numPr>
      </w:pPr>
      <w:r>
        <w:t>Vyučen(a) s maturitou nebo středoškolské</w:t>
      </w:r>
    </w:p>
    <w:p w14:paraId="0EE463E2" w14:textId="36449621" w:rsidR="0057652A" w:rsidRDefault="0057652A" w:rsidP="0057652A">
      <w:pPr>
        <w:pStyle w:val="Odstavecseseznamem"/>
        <w:numPr>
          <w:ilvl w:val="0"/>
          <w:numId w:val="6"/>
        </w:numPr>
      </w:pPr>
      <w:r>
        <w:t>Vysokoškolské</w:t>
      </w:r>
    </w:p>
    <w:p w14:paraId="65A048D7" w14:textId="77777777" w:rsidR="0057652A" w:rsidRDefault="0057652A" w:rsidP="0057652A">
      <w:pPr>
        <w:pStyle w:val="Odstavecseseznamem"/>
        <w:ind w:left="1440"/>
      </w:pPr>
    </w:p>
    <w:p w14:paraId="15B4AA37" w14:textId="42BEF521" w:rsidR="00EF7ECC" w:rsidRDefault="001F572D" w:rsidP="0057652A">
      <w:pPr>
        <w:pStyle w:val="Odstavecseseznamem"/>
        <w:numPr>
          <w:ilvl w:val="0"/>
          <w:numId w:val="2"/>
        </w:numPr>
      </w:pPr>
      <w:r>
        <w:t>Jste…</w:t>
      </w:r>
    </w:p>
    <w:p w14:paraId="3765EB6E" w14:textId="440D41BF" w:rsidR="001F572D" w:rsidRDefault="001F572D" w:rsidP="001F572D">
      <w:pPr>
        <w:pStyle w:val="Odstavecseseznamem"/>
        <w:numPr>
          <w:ilvl w:val="0"/>
          <w:numId w:val="7"/>
        </w:numPr>
      </w:pPr>
      <w:r>
        <w:t>studující nebo pracující</w:t>
      </w:r>
    </w:p>
    <w:p w14:paraId="32D02E5D" w14:textId="5705E64D" w:rsidR="001F572D" w:rsidRDefault="001F572D" w:rsidP="001F572D">
      <w:pPr>
        <w:pStyle w:val="Odstavecseseznamem"/>
        <w:numPr>
          <w:ilvl w:val="0"/>
          <w:numId w:val="7"/>
        </w:numPr>
      </w:pPr>
      <w:r>
        <w:t xml:space="preserve">v domácnosti, na rodičovské dovolené, v důchodu, nezaměstnaný(á) </w:t>
      </w:r>
    </w:p>
    <w:p w14:paraId="5DA78203" w14:textId="77777777" w:rsidR="001F572D" w:rsidRDefault="001F572D" w:rsidP="001F572D"/>
    <w:p w14:paraId="0D639200" w14:textId="6B98DC5A" w:rsidR="001F572D" w:rsidRDefault="551FB862" w:rsidP="001F572D">
      <w:pPr>
        <w:pStyle w:val="Odstavecseseznamem"/>
        <w:numPr>
          <w:ilvl w:val="0"/>
          <w:numId w:val="2"/>
        </w:numPr>
      </w:pPr>
      <w:r>
        <w:t xml:space="preserve">Jak často </w:t>
      </w:r>
      <w:r w:rsidR="18A7EF96">
        <w:t xml:space="preserve">ve městě </w:t>
      </w:r>
      <w:r w:rsidR="1EC8ED4D">
        <w:t xml:space="preserve">využíváte </w:t>
      </w:r>
      <w:r w:rsidR="00795479">
        <w:t>každý z </w:t>
      </w:r>
      <w:r w:rsidR="1EC8ED4D">
        <w:t>následující</w:t>
      </w:r>
      <w:r w:rsidR="00795479">
        <w:t>ch druhů</w:t>
      </w:r>
      <w:r w:rsidR="1EC8ED4D">
        <w:t xml:space="preserve"> dopra</w:t>
      </w:r>
      <w:r w:rsidR="00795479">
        <w:t>vy</w:t>
      </w:r>
      <w:r w:rsidR="1EC8ED4D">
        <w:t>?</w:t>
      </w:r>
    </w:p>
    <w:p w14:paraId="08E21350" w14:textId="58E720D3" w:rsidR="009375FB" w:rsidRDefault="009375FB" w:rsidP="009375FB">
      <w:pPr>
        <w:pStyle w:val="Odstavecseseznamem"/>
        <w:numPr>
          <w:ilvl w:val="0"/>
          <w:numId w:val="8"/>
        </w:numPr>
      </w:pPr>
      <w:r>
        <w:t xml:space="preserve">Automobil jako řidič </w:t>
      </w:r>
      <w:r w:rsidRPr="00BF6285">
        <w:rPr>
          <w:b/>
          <w:bCs/>
          <w:color w:val="BF4E14" w:themeColor="accent2" w:themeShade="BF"/>
        </w:rPr>
        <w:t>1–2–3–4–5*</w:t>
      </w:r>
    </w:p>
    <w:p w14:paraId="3BC85A16" w14:textId="7479BB35" w:rsidR="00D443E3" w:rsidRPr="00BF6285" w:rsidRDefault="00D443E3" w:rsidP="009375FB">
      <w:pPr>
        <w:pStyle w:val="Odstavecseseznamem"/>
        <w:numPr>
          <w:ilvl w:val="0"/>
          <w:numId w:val="8"/>
        </w:numPr>
        <w:rPr>
          <w:b/>
          <w:bCs/>
          <w:color w:val="000000" w:themeColor="text1"/>
        </w:rPr>
      </w:pPr>
      <w:r w:rsidRPr="00BF6285">
        <w:rPr>
          <w:color w:val="000000" w:themeColor="text1"/>
        </w:rPr>
        <w:t xml:space="preserve">Automobil jako spolujezdec (včetně taxi) </w:t>
      </w:r>
      <w:r w:rsidRPr="00BF6285">
        <w:rPr>
          <w:b/>
          <w:bCs/>
          <w:color w:val="BF4E14" w:themeColor="accent2" w:themeShade="BF"/>
        </w:rPr>
        <w:t>1–2–3–4–5</w:t>
      </w:r>
    </w:p>
    <w:p w14:paraId="4F8C8960" w14:textId="7920F1A7" w:rsidR="009375FB" w:rsidRDefault="00BF6285" w:rsidP="009375FB">
      <w:pPr>
        <w:pStyle w:val="Odstavecseseznamem"/>
        <w:numPr>
          <w:ilvl w:val="0"/>
          <w:numId w:val="8"/>
        </w:numPr>
      </w:pPr>
      <w:r>
        <w:t>J</w:t>
      </w:r>
      <w:r w:rsidR="00D443E3">
        <w:t xml:space="preserve">ízdní kolo </w:t>
      </w:r>
      <w:r w:rsidR="009375FB">
        <w:t>(i elektrick</w:t>
      </w:r>
      <w:r>
        <w:t>é</w:t>
      </w:r>
      <w:r w:rsidR="009375FB">
        <w:t>)</w:t>
      </w:r>
      <w:r w:rsidR="00120278">
        <w:t xml:space="preserve"> </w:t>
      </w:r>
      <w:r w:rsidR="00120278" w:rsidRPr="00BF6285">
        <w:rPr>
          <w:b/>
          <w:bCs/>
          <w:color w:val="BF4E14" w:themeColor="accent2" w:themeShade="BF"/>
        </w:rPr>
        <w:t>1–2–3–4–5</w:t>
      </w:r>
    </w:p>
    <w:p w14:paraId="49678A2E" w14:textId="0B45A6C6" w:rsidR="009375FB" w:rsidRPr="00BF6285" w:rsidRDefault="009375FB" w:rsidP="009375FB">
      <w:pPr>
        <w:pStyle w:val="Odstavecseseznamem"/>
        <w:numPr>
          <w:ilvl w:val="0"/>
          <w:numId w:val="8"/>
        </w:numPr>
        <w:rPr>
          <w:b/>
          <w:bCs/>
          <w:color w:val="000000" w:themeColor="text1"/>
        </w:rPr>
      </w:pPr>
      <w:r w:rsidRPr="00BF6285">
        <w:rPr>
          <w:color w:val="000000" w:themeColor="text1"/>
        </w:rPr>
        <w:t xml:space="preserve">Koloběžka, </w:t>
      </w:r>
      <w:proofErr w:type="spellStart"/>
      <w:r w:rsidRPr="00BF6285">
        <w:rPr>
          <w:color w:val="000000" w:themeColor="text1"/>
        </w:rPr>
        <w:t>jednokolka</w:t>
      </w:r>
      <w:proofErr w:type="spellEnd"/>
      <w:r w:rsidRPr="00BF6285">
        <w:rPr>
          <w:color w:val="000000" w:themeColor="text1"/>
        </w:rPr>
        <w:t xml:space="preserve"> apod. </w:t>
      </w:r>
      <w:r w:rsidR="00120278" w:rsidRPr="00BF6285">
        <w:rPr>
          <w:color w:val="000000" w:themeColor="text1"/>
        </w:rPr>
        <w:t xml:space="preserve"> </w:t>
      </w:r>
      <w:r w:rsidR="00120278" w:rsidRPr="00BF6285">
        <w:rPr>
          <w:b/>
          <w:bCs/>
          <w:color w:val="BF4E14" w:themeColor="accent2" w:themeShade="BF"/>
        </w:rPr>
        <w:t>1–2–3–4–5</w:t>
      </w:r>
    </w:p>
    <w:p w14:paraId="707A3D10" w14:textId="5A72428A" w:rsidR="009375FB" w:rsidRPr="00BF6285" w:rsidRDefault="009375FB" w:rsidP="009375FB">
      <w:pPr>
        <w:pStyle w:val="Odstavecseseznamem"/>
        <w:numPr>
          <w:ilvl w:val="0"/>
          <w:numId w:val="8"/>
        </w:numPr>
        <w:rPr>
          <w:b/>
          <w:bCs/>
          <w:color w:val="000000" w:themeColor="text1"/>
        </w:rPr>
      </w:pPr>
      <w:r w:rsidRPr="00BF6285">
        <w:rPr>
          <w:color w:val="000000" w:themeColor="text1"/>
        </w:rPr>
        <w:t>Chůze (alespoň 200 metrů)</w:t>
      </w:r>
      <w:r w:rsidR="00120278" w:rsidRPr="00BF6285">
        <w:rPr>
          <w:color w:val="000000" w:themeColor="text1"/>
        </w:rPr>
        <w:t xml:space="preserve"> </w:t>
      </w:r>
      <w:r w:rsidR="00120278" w:rsidRPr="00BF6285">
        <w:rPr>
          <w:b/>
          <w:bCs/>
          <w:color w:val="BF4E14" w:themeColor="accent2" w:themeShade="BF"/>
        </w:rPr>
        <w:t>1–2–3–4–5</w:t>
      </w:r>
    </w:p>
    <w:p w14:paraId="76DDFE14" w14:textId="65CE2505" w:rsidR="009375FB" w:rsidRPr="00BF6285" w:rsidRDefault="009375FB" w:rsidP="009375FB">
      <w:pPr>
        <w:pStyle w:val="Odstavecseseznamem"/>
        <w:numPr>
          <w:ilvl w:val="0"/>
          <w:numId w:val="8"/>
        </w:numPr>
        <w:rPr>
          <w:b/>
          <w:bCs/>
          <w:color w:val="000000" w:themeColor="text1"/>
        </w:rPr>
      </w:pPr>
      <w:r w:rsidRPr="00BF6285">
        <w:rPr>
          <w:color w:val="000000" w:themeColor="text1"/>
        </w:rPr>
        <w:lastRenderedPageBreak/>
        <w:t>Tramvaj</w:t>
      </w:r>
      <w:r w:rsidR="00120278" w:rsidRPr="00BF6285">
        <w:rPr>
          <w:color w:val="000000" w:themeColor="text1"/>
        </w:rPr>
        <w:t xml:space="preserve"> </w:t>
      </w:r>
      <w:r w:rsidR="00120278" w:rsidRPr="00BF6285">
        <w:rPr>
          <w:b/>
          <w:bCs/>
          <w:color w:val="BF4E14" w:themeColor="accent2" w:themeShade="BF"/>
        </w:rPr>
        <w:t>1–2–3–4–5</w:t>
      </w:r>
    </w:p>
    <w:p w14:paraId="5EA744DE" w14:textId="7DAD78C0" w:rsidR="009375FB" w:rsidRDefault="009375FB" w:rsidP="009375FB">
      <w:pPr>
        <w:pStyle w:val="Odstavecseseznamem"/>
        <w:numPr>
          <w:ilvl w:val="0"/>
          <w:numId w:val="8"/>
        </w:numPr>
      </w:pPr>
      <w:r>
        <w:t>Autobus</w:t>
      </w:r>
      <w:r w:rsidR="00D443E3">
        <w:t xml:space="preserve"> / Trolejbus</w:t>
      </w:r>
      <w:r w:rsidR="00120278">
        <w:t xml:space="preserve"> </w:t>
      </w:r>
      <w:bookmarkStart w:id="2" w:name="_Hlk195702362"/>
      <w:r w:rsidR="00120278" w:rsidRPr="00BF6285">
        <w:rPr>
          <w:b/>
          <w:bCs/>
          <w:color w:val="BF4E14" w:themeColor="accent2" w:themeShade="BF"/>
        </w:rPr>
        <w:t>1–2–3–4–5</w:t>
      </w:r>
      <w:bookmarkEnd w:id="2"/>
    </w:p>
    <w:p w14:paraId="77C1AA64" w14:textId="700027E5" w:rsidR="00D443E3" w:rsidRPr="00BF6285" w:rsidRDefault="00D443E3" w:rsidP="009375FB">
      <w:pPr>
        <w:pStyle w:val="Odstavecseseznamem"/>
        <w:numPr>
          <w:ilvl w:val="0"/>
          <w:numId w:val="8"/>
        </w:numPr>
        <w:rPr>
          <w:b/>
          <w:bCs/>
          <w:color w:val="000000" w:themeColor="text1"/>
        </w:rPr>
      </w:pPr>
      <w:r w:rsidRPr="00BF6285">
        <w:rPr>
          <w:color w:val="000000" w:themeColor="text1"/>
        </w:rPr>
        <w:t xml:space="preserve">Vlak </w:t>
      </w:r>
      <w:r w:rsidRPr="00BF6285">
        <w:rPr>
          <w:b/>
          <w:bCs/>
          <w:color w:val="BF4E14" w:themeColor="accent2" w:themeShade="BF"/>
        </w:rPr>
        <w:t>1–2–3–4–5</w:t>
      </w:r>
    </w:p>
    <w:p w14:paraId="72562EAC" w14:textId="3E77532D" w:rsidR="00D443E3" w:rsidRPr="00BF6285" w:rsidRDefault="00D443E3" w:rsidP="009375FB">
      <w:pPr>
        <w:pStyle w:val="Odstavecseseznamem"/>
        <w:numPr>
          <w:ilvl w:val="0"/>
          <w:numId w:val="8"/>
        </w:numPr>
        <w:rPr>
          <w:b/>
          <w:bCs/>
          <w:color w:val="000000" w:themeColor="text1"/>
        </w:rPr>
      </w:pPr>
      <w:r w:rsidRPr="00BF6285">
        <w:rPr>
          <w:color w:val="000000" w:themeColor="text1"/>
        </w:rPr>
        <w:t xml:space="preserve">Metro </w:t>
      </w:r>
      <w:r w:rsidRPr="00BF6285">
        <w:rPr>
          <w:b/>
          <w:bCs/>
          <w:color w:val="BF4E14" w:themeColor="accent2" w:themeShade="BF"/>
        </w:rPr>
        <w:t>1–2–3–4–5</w:t>
      </w:r>
    </w:p>
    <w:p w14:paraId="135EA160" w14:textId="6D2D5D64" w:rsidR="009375FB" w:rsidRPr="00BF6285" w:rsidRDefault="009375FB" w:rsidP="00120278">
      <w:pPr>
        <w:rPr>
          <w:color w:val="BF4E14" w:themeColor="accent2" w:themeShade="BF"/>
          <w:sz w:val="18"/>
          <w:szCs w:val="18"/>
        </w:rPr>
      </w:pPr>
      <w:r w:rsidRPr="00BF6285">
        <w:rPr>
          <w:color w:val="BF4E14" w:themeColor="accent2" w:themeShade="BF"/>
          <w:sz w:val="18"/>
          <w:szCs w:val="18"/>
        </w:rPr>
        <w:t>*1=</w:t>
      </w:r>
      <w:r w:rsidR="001F572D" w:rsidRPr="00BF6285">
        <w:rPr>
          <w:color w:val="BF4E14" w:themeColor="accent2" w:themeShade="BF"/>
          <w:sz w:val="18"/>
          <w:szCs w:val="18"/>
        </w:rPr>
        <w:t>(skoro) denně</w:t>
      </w:r>
      <w:r w:rsidR="00120278" w:rsidRPr="00BF6285">
        <w:rPr>
          <w:color w:val="BF4E14" w:themeColor="accent2" w:themeShade="BF"/>
          <w:sz w:val="18"/>
          <w:szCs w:val="18"/>
        </w:rPr>
        <w:tab/>
        <w:t xml:space="preserve">    </w:t>
      </w:r>
      <w:r w:rsidRPr="00BF6285">
        <w:rPr>
          <w:color w:val="BF4E14" w:themeColor="accent2" w:themeShade="BF"/>
          <w:sz w:val="18"/>
          <w:szCs w:val="18"/>
        </w:rPr>
        <w:t>2=</w:t>
      </w:r>
      <w:r w:rsidR="001F572D" w:rsidRPr="00BF6285">
        <w:rPr>
          <w:color w:val="BF4E14" w:themeColor="accent2" w:themeShade="BF"/>
          <w:sz w:val="18"/>
          <w:szCs w:val="18"/>
        </w:rPr>
        <w:t>několikrát týdně</w:t>
      </w:r>
      <w:r w:rsidR="00120278" w:rsidRPr="00BF6285">
        <w:rPr>
          <w:color w:val="BF4E14" w:themeColor="accent2" w:themeShade="BF"/>
          <w:sz w:val="18"/>
          <w:szCs w:val="18"/>
        </w:rPr>
        <w:tab/>
      </w:r>
      <w:r w:rsidRPr="00BF6285">
        <w:rPr>
          <w:color w:val="BF4E14" w:themeColor="accent2" w:themeShade="BF"/>
          <w:sz w:val="18"/>
          <w:szCs w:val="18"/>
        </w:rPr>
        <w:t>3=několikrát měsíčně</w:t>
      </w:r>
      <w:r w:rsidR="00120278" w:rsidRPr="00BF6285">
        <w:rPr>
          <w:color w:val="BF4E14" w:themeColor="accent2" w:themeShade="BF"/>
          <w:sz w:val="18"/>
          <w:szCs w:val="18"/>
        </w:rPr>
        <w:tab/>
        <w:t>4</w:t>
      </w:r>
      <w:r w:rsidRPr="00BF6285">
        <w:rPr>
          <w:color w:val="BF4E14" w:themeColor="accent2" w:themeShade="BF"/>
          <w:sz w:val="18"/>
          <w:szCs w:val="18"/>
        </w:rPr>
        <w:t>=spíše výjimečně</w:t>
      </w:r>
      <w:r w:rsidR="00120278" w:rsidRPr="00BF6285">
        <w:rPr>
          <w:color w:val="BF4E14" w:themeColor="accent2" w:themeShade="BF"/>
          <w:sz w:val="18"/>
          <w:szCs w:val="18"/>
        </w:rPr>
        <w:tab/>
      </w:r>
      <w:r w:rsidRPr="00BF6285">
        <w:rPr>
          <w:color w:val="BF4E14" w:themeColor="accent2" w:themeShade="BF"/>
          <w:sz w:val="18"/>
          <w:szCs w:val="18"/>
        </w:rPr>
        <w:t>5=vůbec ne</w:t>
      </w:r>
    </w:p>
    <w:p w14:paraId="2D945C9D" w14:textId="2BB9C8B4" w:rsidR="001F572D" w:rsidRPr="00FE43C1" w:rsidRDefault="00AD68DD" w:rsidP="00AD68DD">
      <w:pPr>
        <w:rPr>
          <w:i/>
          <w:iCs/>
          <w:color w:val="EE0000"/>
        </w:rPr>
      </w:pPr>
      <w:r>
        <w:rPr>
          <w:i/>
          <w:iCs/>
        </w:rPr>
        <w:t xml:space="preserve">Jaký máte názor na provoz </w:t>
      </w:r>
      <w:r w:rsidR="00AE5844">
        <w:rPr>
          <w:i/>
          <w:iCs/>
        </w:rPr>
        <w:t xml:space="preserve">autonomních </w:t>
      </w:r>
      <w:r>
        <w:rPr>
          <w:i/>
          <w:iCs/>
        </w:rPr>
        <w:t xml:space="preserve">tramvají bez řidiče? </w:t>
      </w:r>
      <w:r w:rsidR="00FE43C1">
        <w:rPr>
          <w:i/>
          <w:iCs/>
          <w:color w:val="EE0000"/>
        </w:rPr>
        <w:t>Otázka s doprovodnou fotodokumentací</w:t>
      </w:r>
    </w:p>
    <w:p w14:paraId="55AA48FF" w14:textId="58804265" w:rsidR="00AD68DD" w:rsidRDefault="00AD68DD" w:rsidP="00AD68DD">
      <w:pPr>
        <w:pStyle w:val="Odstavecseseznamem"/>
        <w:numPr>
          <w:ilvl w:val="0"/>
          <w:numId w:val="2"/>
        </w:numPr>
      </w:pPr>
      <w:r>
        <w:t xml:space="preserve">V jakém prostředí by </w:t>
      </w:r>
      <w:r w:rsidR="000328E0">
        <w:t>V</w:t>
      </w:r>
      <w:r>
        <w:t xml:space="preserve">ám připadal autonomní provoz tramvají </w:t>
      </w:r>
      <w:r w:rsidR="004B4574">
        <w:t>bezpeč</w:t>
      </w:r>
      <w:r>
        <w:t xml:space="preserve">ný? </w:t>
      </w:r>
    </w:p>
    <w:p w14:paraId="6855EF60" w14:textId="0001D7C4" w:rsidR="00AD68DD" w:rsidRDefault="007228AA" w:rsidP="00BF6285">
      <w:pPr>
        <w:pStyle w:val="Odstavecseseznamem"/>
        <w:numPr>
          <w:ilvl w:val="0"/>
          <w:numId w:val="15"/>
        </w:numPr>
      </w:pPr>
      <w:r>
        <w:t>V</w:t>
      </w:r>
      <w:r w:rsidR="00AD68DD">
        <w:t> prostorách, kam nemá přístup veřejnost, např. v</w:t>
      </w:r>
      <w:r w:rsidR="008259AD">
        <w:t> </w:t>
      </w:r>
      <w:r w:rsidR="00AD68DD">
        <w:t>depu</w:t>
      </w:r>
      <w:r w:rsidR="008259AD">
        <w:t>/vozovně</w:t>
      </w:r>
      <w:r>
        <w:t xml:space="preserve"> </w:t>
      </w:r>
      <w:r w:rsidRPr="00BF6285">
        <w:rPr>
          <w:b/>
          <w:bCs/>
          <w:color w:val="BF4E14" w:themeColor="accent2" w:themeShade="BF"/>
        </w:rPr>
        <w:t>ANO</w:t>
      </w:r>
      <w:r w:rsidR="00BF6285" w:rsidRPr="00BF6285">
        <w:rPr>
          <w:b/>
          <w:bCs/>
          <w:color w:val="BF4E14" w:themeColor="accent2" w:themeShade="BF"/>
        </w:rPr>
        <w:t xml:space="preserve"> –</w:t>
      </w:r>
      <w:r w:rsidRPr="00BF6285">
        <w:rPr>
          <w:b/>
          <w:bCs/>
          <w:color w:val="BF4E14" w:themeColor="accent2" w:themeShade="BF"/>
        </w:rPr>
        <w:t xml:space="preserve"> NE</w:t>
      </w:r>
    </w:p>
    <w:p w14:paraId="3A9F01D4" w14:textId="7E00611D" w:rsidR="008259AD" w:rsidRPr="00BF6285" w:rsidRDefault="007228AA" w:rsidP="00BF6285">
      <w:pPr>
        <w:pStyle w:val="Odstavecseseznamem"/>
        <w:numPr>
          <w:ilvl w:val="0"/>
          <w:numId w:val="15"/>
        </w:numPr>
        <w:rPr>
          <w:color w:val="000000" w:themeColor="text1"/>
        </w:rPr>
      </w:pPr>
      <w:r>
        <w:t>V</w:t>
      </w:r>
      <w:r w:rsidR="008259AD">
        <w:t>e smyčce na konečné</w:t>
      </w:r>
      <w:r>
        <w:t xml:space="preserve"> </w:t>
      </w:r>
      <w:r w:rsidRPr="00BF6285">
        <w:rPr>
          <w:b/>
          <w:bCs/>
          <w:color w:val="BF4E14" w:themeColor="accent2" w:themeShade="BF"/>
        </w:rPr>
        <w:t>ANO</w:t>
      </w:r>
      <w:r w:rsidR="00BF6285" w:rsidRPr="00BF6285">
        <w:rPr>
          <w:b/>
          <w:bCs/>
          <w:color w:val="BF4E14" w:themeColor="accent2" w:themeShade="BF"/>
        </w:rPr>
        <w:t xml:space="preserve"> –</w:t>
      </w:r>
      <w:r w:rsidRPr="00BF6285">
        <w:rPr>
          <w:b/>
          <w:bCs/>
          <w:color w:val="BF4E14" w:themeColor="accent2" w:themeShade="BF"/>
        </w:rPr>
        <w:t xml:space="preserve"> NE</w:t>
      </w:r>
    </w:p>
    <w:p w14:paraId="7FFFC997" w14:textId="41E33DAF" w:rsidR="00AD68DD" w:rsidRDefault="004E516F" w:rsidP="00BF6285">
      <w:pPr>
        <w:pStyle w:val="Odstavecseseznamem"/>
        <w:numPr>
          <w:ilvl w:val="0"/>
          <w:numId w:val="15"/>
        </w:numPr>
      </w:pPr>
      <w:r>
        <w:t>Na samostatném tramvajové</w:t>
      </w:r>
      <w:r w:rsidR="00147C3B">
        <w:t xml:space="preserve"> trati</w:t>
      </w:r>
      <w:r>
        <w:t xml:space="preserve"> oddělené vysokým plotem</w:t>
      </w:r>
      <w:r w:rsidR="007228AA">
        <w:t xml:space="preserve"> </w:t>
      </w:r>
      <w:r w:rsidR="007228AA" w:rsidRPr="00BF6285">
        <w:rPr>
          <w:b/>
          <w:bCs/>
          <w:color w:val="BF4E14" w:themeColor="accent2" w:themeShade="BF"/>
        </w:rPr>
        <w:t>ANO</w:t>
      </w:r>
      <w:r w:rsidR="00BF6285" w:rsidRPr="00BF6285">
        <w:rPr>
          <w:b/>
          <w:bCs/>
          <w:color w:val="BF4E14" w:themeColor="accent2" w:themeShade="BF"/>
        </w:rPr>
        <w:t xml:space="preserve"> –</w:t>
      </w:r>
      <w:r w:rsidR="007228AA" w:rsidRPr="00BF6285">
        <w:rPr>
          <w:b/>
          <w:bCs/>
          <w:color w:val="BF4E14" w:themeColor="accent2" w:themeShade="BF"/>
        </w:rPr>
        <w:t xml:space="preserve"> NE</w:t>
      </w:r>
    </w:p>
    <w:p w14:paraId="31AA6F70" w14:textId="2D8A8551" w:rsidR="004E516F" w:rsidRDefault="004E516F" w:rsidP="00BF6285">
      <w:pPr>
        <w:pStyle w:val="Odstavecseseznamem"/>
        <w:numPr>
          <w:ilvl w:val="0"/>
          <w:numId w:val="15"/>
        </w:numPr>
      </w:pPr>
      <w:r>
        <w:t xml:space="preserve">Na vyhrazené tramvajové </w:t>
      </w:r>
      <w:r w:rsidR="00147C3B">
        <w:t>trati</w:t>
      </w:r>
      <w:r>
        <w:t xml:space="preserve"> bez plotu</w:t>
      </w:r>
      <w:r w:rsidR="007228AA">
        <w:t xml:space="preserve"> </w:t>
      </w:r>
      <w:r w:rsidR="007228AA" w:rsidRPr="00BF6285">
        <w:rPr>
          <w:b/>
          <w:bCs/>
          <w:color w:val="BF4E14" w:themeColor="accent2" w:themeShade="BF"/>
        </w:rPr>
        <w:t>ANO</w:t>
      </w:r>
      <w:r w:rsidR="00BF6285" w:rsidRPr="00BF6285">
        <w:rPr>
          <w:b/>
          <w:bCs/>
          <w:color w:val="BF4E14" w:themeColor="accent2" w:themeShade="BF"/>
        </w:rPr>
        <w:t xml:space="preserve"> –</w:t>
      </w:r>
      <w:r w:rsidR="007228AA" w:rsidRPr="00BF6285">
        <w:rPr>
          <w:b/>
          <w:bCs/>
          <w:color w:val="BF4E14" w:themeColor="accent2" w:themeShade="BF"/>
        </w:rPr>
        <w:t xml:space="preserve"> NE</w:t>
      </w:r>
    </w:p>
    <w:p w14:paraId="7FEB6D22" w14:textId="399BBDB4" w:rsidR="004E516F" w:rsidRDefault="004E516F" w:rsidP="00BF6285">
      <w:pPr>
        <w:pStyle w:val="Odstavecseseznamem"/>
        <w:numPr>
          <w:ilvl w:val="0"/>
          <w:numId w:val="15"/>
        </w:numPr>
      </w:pPr>
      <w:r>
        <w:t>Na běžných tramvajových tratích, ale v místech, kde není příliš velký provoz jiné dopravy</w:t>
      </w:r>
      <w:r w:rsidR="007228AA">
        <w:t xml:space="preserve"> </w:t>
      </w:r>
      <w:r w:rsidR="007228AA" w:rsidRPr="00BF6285">
        <w:rPr>
          <w:b/>
          <w:bCs/>
          <w:color w:val="BF4E14" w:themeColor="accent2" w:themeShade="BF"/>
        </w:rPr>
        <w:t>ANO</w:t>
      </w:r>
      <w:r w:rsidR="00BF6285" w:rsidRPr="00BF6285">
        <w:rPr>
          <w:b/>
          <w:bCs/>
          <w:color w:val="BF4E14" w:themeColor="accent2" w:themeShade="BF"/>
        </w:rPr>
        <w:t xml:space="preserve"> –</w:t>
      </w:r>
      <w:r w:rsidR="007228AA" w:rsidRPr="00BF6285">
        <w:rPr>
          <w:b/>
          <w:bCs/>
          <w:color w:val="BF4E14" w:themeColor="accent2" w:themeShade="BF"/>
        </w:rPr>
        <w:t xml:space="preserve"> NE</w:t>
      </w:r>
    </w:p>
    <w:p w14:paraId="7E1ABB5B" w14:textId="1A033CDE" w:rsidR="004E516F" w:rsidRDefault="004E516F" w:rsidP="00BF6285">
      <w:pPr>
        <w:pStyle w:val="Odstavecseseznamem"/>
        <w:numPr>
          <w:ilvl w:val="0"/>
          <w:numId w:val="15"/>
        </w:numPr>
      </w:pPr>
      <w:r>
        <w:t>Kdekoliv, kde nyní jezdí běžné tramvaje</w:t>
      </w:r>
      <w:r w:rsidR="007228AA">
        <w:t xml:space="preserve"> </w:t>
      </w:r>
      <w:bookmarkStart w:id="3" w:name="_Hlk195778584"/>
      <w:r w:rsidR="007228AA" w:rsidRPr="00BF6285">
        <w:rPr>
          <w:b/>
          <w:bCs/>
          <w:color w:val="BF4E14" w:themeColor="accent2" w:themeShade="BF"/>
        </w:rPr>
        <w:t>ANO</w:t>
      </w:r>
      <w:r w:rsidR="00BF6285" w:rsidRPr="00BF6285">
        <w:rPr>
          <w:b/>
          <w:bCs/>
          <w:color w:val="BF4E14" w:themeColor="accent2" w:themeShade="BF"/>
        </w:rPr>
        <w:t xml:space="preserve"> –</w:t>
      </w:r>
      <w:r w:rsidR="007228AA" w:rsidRPr="00BF6285">
        <w:rPr>
          <w:b/>
          <w:bCs/>
          <w:color w:val="BF4E14" w:themeColor="accent2" w:themeShade="BF"/>
        </w:rPr>
        <w:t xml:space="preserve"> NE</w:t>
      </w:r>
      <w:bookmarkEnd w:id="3"/>
    </w:p>
    <w:p w14:paraId="1241BDB3" w14:textId="77777777" w:rsidR="008259AD" w:rsidRDefault="008259AD" w:rsidP="008259AD">
      <w:pPr>
        <w:pStyle w:val="Odstavecseseznamem"/>
        <w:ind w:left="1440"/>
      </w:pPr>
    </w:p>
    <w:p w14:paraId="285BED51" w14:textId="59DD4631" w:rsidR="008259AD" w:rsidRPr="00EF011D" w:rsidRDefault="00F73D62" w:rsidP="008259AD">
      <w:pPr>
        <w:pStyle w:val="Odstavecseseznamem"/>
        <w:numPr>
          <w:ilvl w:val="0"/>
          <w:numId w:val="2"/>
        </w:numPr>
        <w:rPr>
          <w:color w:val="000000" w:themeColor="text1"/>
        </w:rPr>
      </w:pPr>
      <w:r w:rsidRPr="00EF011D">
        <w:rPr>
          <w:color w:val="000000" w:themeColor="text1"/>
        </w:rPr>
        <w:t xml:space="preserve">Za jakých podmínek by </w:t>
      </w:r>
      <w:r w:rsidR="006F7BB8">
        <w:rPr>
          <w:color w:val="000000" w:themeColor="text1"/>
        </w:rPr>
        <w:t>V</w:t>
      </w:r>
      <w:r w:rsidRPr="00EF011D">
        <w:rPr>
          <w:color w:val="000000" w:themeColor="text1"/>
        </w:rPr>
        <w:t xml:space="preserve">ám připadal </w:t>
      </w:r>
      <w:r w:rsidR="00D705E5">
        <w:rPr>
          <w:color w:val="000000" w:themeColor="text1"/>
        </w:rPr>
        <w:t xml:space="preserve">autonomní </w:t>
      </w:r>
      <w:r w:rsidRPr="00EF011D">
        <w:rPr>
          <w:color w:val="000000" w:themeColor="text1"/>
        </w:rPr>
        <w:t xml:space="preserve">provoz tramvají bezpečný </w:t>
      </w:r>
      <w:r w:rsidR="00BF6285" w:rsidRPr="00FD0361">
        <w:rPr>
          <w:b/>
          <w:bCs/>
          <w:color w:val="000000" w:themeColor="text1"/>
        </w:rPr>
        <w:t>ve</w:t>
      </w:r>
      <w:r w:rsidRPr="00FD0361">
        <w:rPr>
          <w:b/>
          <w:bCs/>
          <w:color w:val="000000" w:themeColor="text1"/>
        </w:rPr>
        <w:t xml:space="preserve"> smyčce</w:t>
      </w:r>
      <w:r w:rsidR="00BF6285" w:rsidRPr="00FD0361">
        <w:rPr>
          <w:b/>
          <w:bCs/>
          <w:color w:val="000000" w:themeColor="text1"/>
        </w:rPr>
        <w:t xml:space="preserve"> na konečné</w:t>
      </w:r>
      <w:r w:rsidRPr="00EF011D">
        <w:rPr>
          <w:color w:val="000000" w:themeColor="text1"/>
        </w:rPr>
        <w:t>?</w:t>
      </w:r>
    </w:p>
    <w:p w14:paraId="29A72478" w14:textId="1A9F1EFF" w:rsidR="00BF6285" w:rsidRPr="00EF011D" w:rsidRDefault="00A81A38" w:rsidP="0090481A">
      <w:pPr>
        <w:pStyle w:val="Odstavecseseznamem"/>
        <w:numPr>
          <w:ilvl w:val="0"/>
          <w:numId w:val="16"/>
        </w:numPr>
        <w:rPr>
          <w:color w:val="000000" w:themeColor="text1"/>
        </w:rPr>
      </w:pPr>
      <w:r w:rsidRPr="00EF011D">
        <w:rPr>
          <w:color w:val="000000" w:themeColor="text1"/>
        </w:rPr>
        <w:t>Ve smyčce bez přítomnosti cestujících a důsledně zabezpečené proti vstupu osob (např. plotem, zdí)</w:t>
      </w:r>
      <w:r w:rsidR="0090481A" w:rsidRPr="00EF011D">
        <w:rPr>
          <w:color w:val="000000" w:themeColor="text1"/>
        </w:rPr>
        <w:t xml:space="preserve"> </w:t>
      </w:r>
      <w:r w:rsidR="0090481A" w:rsidRPr="000328E0">
        <w:rPr>
          <w:b/>
          <w:bCs/>
          <w:color w:val="BF4E14" w:themeColor="accent2" w:themeShade="BF"/>
        </w:rPr>
        <w:t>ANO – NE</w:t>
      </w:r>
    </w:p>
    <w:p w14:paraId="09303E51" w14:textId="34FF3812" w:rsidR="00A81A38" w:rsidRPr="00EF011D" w:rsidRDefault="00A81A38" w:rsidP="0090481A">
      <w:pPr>
        <w:pStyle w:val="Odstavecseseznamem"/>
        <w:numPr>
          <w:ilvl w:val="0"/>
          <w:numId w:val="16"/>
        </w:numPr>
        <w:rPr>
          <w:color w:val="000000" w:themeColor="text1"/>
        </w:rPr>
      </w:pPr>
      <w:r w:rsidRPr="00EF011D">
        <w:rPr>
          <w:color w:val="000000" w:themeColor="text1"/>
        </w:rPr>
        <w:t>Ve smyčce bez přítomnosti cestujících a mimo místa s </w:t>
      </w:r>
      <w:r w:rsidR="0090481A" w:rsidRPr="00EF011D">
        <w:rPr>
          <w:color w:val="000000" w:themeColor="text1"/>
        </w:rPr>
        <w:t>pohybe</w:t>
      </w:r>
      <w:r w:rsidRPr="00EF011D">
        <w:rPr>
          <w:color w:val="000000" w:themeColor="text1"/>
        </w:rPr>
        <w:t>m chodců, ale bez zvláštních opatření proti jejich vstupu</w:t>
      </w:r>
      <w:r w:rsidR="0090481A" w:rsidRPr="00EF011D">
        <w:rPr>
          <w:color w:val="000000" w:themeColor="text1"/>
        </w:rPr>
        <w:t xml:space="preserve"> </w:t>
      </w:r>
      <w:r w:rsidR="0090481A" w:rsidRPr="000328E0">
        <w:rPr>
          <w:b/>
          <w:bCs/>
          <w:color w:val="BF4E14" w:themeColor="accent2" w:themeShade="BF"/>
        </w:rPr>
        <w:t>ANO – NE</w:t>
      </w:r>
    </w:p>
    <w:p w14:paraId="72279B4F" w14:textId="62A3E296" w:rsidR="0090481A" w:rsidRPr="00EF011D" w:rsidRDefault="00A81A38" w:rsidP="0090481A">
      <w:pPr>
        <w:pStyle w:val="Odstavecseseznamem"/>
        <w:numPr>
          <w:ilvl w:val="0"/>
          <w:numId w:val="16"/>
        </w:numPr>
        <w:rPr>
          <w:color w:val="000000" w:themeColor="text1"/>
        </w:rPr>
      </w:pPr>
      <w:r w:rsidRPr="00EF011D">
        <w:rPr>
          <w:color w:val="000000" w:themeColor="text1"/>
        </w:rPr>
        <w:t xml:space="preserve">Ve smyčce </w:t>
      </w:r>
      <w:r w:rsidR="0090481A" w:rsidRPr="00EF011D">
        <w:rPr>
          <w:color w:val="000000" w:themeColor="text1"/>
        </w:rPr>
        <w:t xml:space="preserve">s částečnou přítomností cestujících (např. výstup před vjezdem do smyčky, nástupiště na konci smyčky), v blízkosti míst s pohybem chodců </w:t>
      </w:r>
      <w:r w:rsidR="635EA2BD" w:rsidRPr="5B453C5B">
        <w:rPr>
          <w:color w:val="000000" w:themeColor="text1"/>
        </w:rPr>
        <w:t xml:space="preserve">a vozidel </w:t>
      </w:r>
      <w:r w:rsidR="0090481A" w:rsidRPr="000328E0">
        <w:rPr>
          <w:b/>
          <w:bCs/>
          <w:color w:val="BF4E14" w:themeColor="accent2" w:themeShade="BF"/>
        </w:rPr>
        <w:t>ANO – NE</w:t>
      </w:r>
    </w:p>
    <w:p w14:paraId="733E493E" w14:textId="62C8BF30" w:rsidR="00A81A38" w:rsidRPr="00EF011D" w:rsidRDefault="0090481A" w:rsidP="0090481A">
      <w:pPr>
        <w:pStyle w:val="Odstavecseseznamem"/>
        <w:numPr>
          <w:ilvl w:val="0"/>
          <w:numId w:val="16"/>
        </w:numPr>
        <w:rPr>
          <w:color w:val="000000" w:themeColor="text1"/>
        </w:rPr>
      </w:pPr>
      <w:r w:rsidRPr="00EF011D">
        <w:rPr>
          <w:color w:val="000000" w:themeColor="text1"/>
        </w:rPr>
        <w:t xml:space="preserve">Ve smyčce s významnou přítomností cestujících (výstup i nástup v prostoru smyčky) a s pohybem chodců </w:t>
      </w:r>
      <w:r w:rsidR="384C3ADB" w:rsidRPr="5B453C5B">
        <w:rPr>
          <w:color w:val="000000" w:themeColor="text1"/>
        </w:rPr>
        <w:t>a vozidel</w:t>
      </w:r>
      <w:r w:rsidRPr="5B453C5B">
        <w:rPr>
          <w:color w:val="000000" w:themeColor="text1"/>
        </w:rPr>
        <w:t xml:space="preserve"> </w:t>
      </w:r>
      <w:r w:rsidRPr="000328E0">
        <w:rPr>
          <w:b/>
          <w:bCs/>
          <w:color w:val="BF4E14" w:themeColor="accent2" w:themeShade="BF"/>
        </w:rPr>
        <w:t>ANO – NE</w:t>
      </w:r>
    </w:p>
    <w:p w14:paraId="251D5E56" w14:textId="77777777" w:rsidR="00EF011D" w:rsidRPr="00EF011D" w:rsidRDefault="00EF011D" w:rsidP="00EF011D">
      <w:pPr>
        <w:pStyle w:val="Odstavecseseznamem"/>
        <w:ind w:left="1430"/>
        <w:rPr>
          <w:color w:val="000000" w:themeColor="text1"/>
        </w:rPr>
      </w:pPr>
    </w:p>
    <w:p w14:paraId="22C98069" w14:textId="0EBD3E58" w:rsidR="00EF011D" w:rsidRDefault="00F92918" w:rsidP="00EF011D">
      <w:pPr>
        <w:pStyle w:val="Odstavecseseznamem"/>
        <w:numPr>
          <w:ilvl w:val="0"/>
          <w:numId w:val="2"/>
        </w:numPr>
        <w:rPr>
          <w:color w:val="000000" w:themeColor="text1"/>
        </w:rPr>
      </w:pPr>
      <w:r w:rsidRPr="00F92918">
        <w:rPr>
          <w:b/>
          <w:bCs/>
          <w:color w:val="FF0000"/>
        </w:rPr>
        <w:t>Pouze pro respondenty, kteří alespoň na jednu z variant v otázce 7 odpověděli ANO.</w:t>
      </w:r>
      <w:r w:rsidRPr="00F92918">
        <w:rPr>
          <w:color w:val="FF0000"/>
        </w:rPr>
        <w:t xml:space="preserve"> </w:t>
      </w:r>
      <w:r w:rsidR="001B4C0A">
        <w:rPr>
          <w:color w:val="000000" w:themeColor="text1"/>
        </w:rPr>
        <w:t>Kter</w:t>
      </w:r>
      <w:r w:rsidR="00EF011D">
        <w:rPr>
          <w:color w:val="000000" w:themeColor="text1"/>
        </w:rPr>
        <w:t xml:space="preserve">é podmínky by musela splňovat autonomní tramvaj, aby </w:t>
      </w:r>
      <w:r w:rsidR="006F7BB8">
        <w:rPr>
          <w:color w:val="000000" w:themeColor="text1"/>
        </w:rPr>
        <w:t>V</w:t>
      </w:r>
      <w:r w:rsidR="00EF011D">
        <w:rPr>
          <w:color w:val="000000" w:themeColor="text1"/>
        </w:rPr>
        <w:t>ám její provoz</w:t>
      </w:r>
      <w:r w:rsidR="00B61282">
        <w:rPr>
          <w:color w:val="000000" w:themeColor="text1"/>
        </w:rPr>
        <w:t xml:space="preserve"> </w:t>
      </w:r>
      <w:r w:rsidR="00B61282" w:rsidRPr="001B4C0A">
        <w:rPr>
          <w:b/>
          <w:bCs/>
          <w:color w:val="000000" w:themeColor="text1"/>
        </w:rPr>
        <w:t>ve smyčce</w:t>
      </w:r>
      <w:r w:rsidR="00EF011D" w:rsidRPr="001B4C0A">
        <w:rPr>
          <w:b/>
          <w:bCs/>
          <w:color w:val="000000" w:themeColor="text1"/>
        </w:rPr>
        <w:t xml:space="preserve"> </w:t>
      </w:r>
      <w:r w:rsidR="001B4C0A" w:rsidRPr="001B4C0A">
        <w:rPr>
          <w:b/>
          <w:bCs/>
          <w:color w:val="000000" w:themeColor="text1"/>
        </w:rPr>
        <w:t>na konečné</w:t>
      </w:r>
      <w:r w:rsidR="001B4C0A">
        <w:rPr>
          <w:color w:val="000000" w:themeColor="text1"/>
        </w:rPr>
        <w:t xml:space="preserve"> </w:t>
      </w:r>
      <w:r w:rsidR="00EF011D">
        <w:rPr>
          <w:color w:val="000000" w:themeColor="text1"/>
        </w:rPr>
        <w:t>připadal bezpečný?</w:t>
      </w:r>
      <w:r w:rsidR="001B4C0A">
        <w:rPr>
          <w:color w:val="000000" w:themeColor="text1"/>
        </w:rPr>
        <w:t xml:space="preserve"> </w:t>
      </w:r>
      <w:r w:rsidR="001B4C0A" w:rsidRPr="001B4C0A">
        <w:rPr>
          <w:i/>
          <w:iCs/>
          <w:color w:val="000000" w:themeColor="text1"/>
        </w:rPr>
        <w:t>Můžete označit i více odpovědí</w:t>
      </w:r>
      <w:r w:rsidR="00621E8B">
        <w:rPr>
          <w:i/>
          <w:iCs/>
          <w:color w:val="000000" w:themeColor="text1"/>
        </w:rPr>
        <w:t>.</w:t>
      </w:r>
    </w:p>
    <w:p w14:paraId="3C19124D" w14:textId="3CF9D085" w:rsidR="001B4C0A" w:rsidRDefault="001B4C0A" w:rsidP="00FD0361">
      <w:pPr>
        <w:pStyle w:val="Odstavecseseznamem"/>
        <w:numPr>
          <w:ilvl w:val="0"/>
          <w:numId w:val="18"/>
        </w:numPr>
        <w:rPr>
          <w:color w:val="000000" w:themeColor="text1"/>
        </w:rPr>
      </w:pPr>
      <w:r>
        <w:rPr>
          <w:color w:val="000000" w:themeColor="text1"/>
        </w:rPr>
        <w:t xml:space="preserve">Musela by být vybavena čidly pro rozeznání i velmi malých objektů v blízkosti kolejí (malé dítě, pes, kočka) </w:t>
      </w:r>
    </w:p>
    <w:p w14:paraId="05A83D9A" w14:textId="1ABD0122" w:rsidR="00EF011D" w:rsidRDefault="00F92918" w:rsidP="00FD0361">
      <w:pPr>
        <w:pStyle w:val="Odstavecseseznamem"/>
        <w:numPr>
          <w:ilvl w:val="0"/>
          <w:numId w:val="18"/>
        </w:numPr>
        <w:rPr>
          <w:color w:val="000000" w:themeColor="text1"/>
        </w:rPr>
      </w:pPr>
      <w:r>
        <w:rPr>
          <w:color w:val="000000" w:themeColor="text1"/>
        </w:rPr>
        <w:t>Musela by je</w:t>
      </w:r>
      <w:r w:rsidR="00621E8B">
        <w:rPr>
          <w:color w:val="000000" w:themeColor="text1"/>
        </w:rPr>
        <w:t>zdi</w:t>
      </w:r>
      <w:r>
        <w:rPr>
          <w:color w:val="000000" w:themeColor="text1"/>
        </w:rPr>
        <w:t>t velmi pomalu (krokem)</w:t>
      </w:r>
    </w:p>
    <w:p w14:paraId="53E54AB4" w14:textId="7913E85F" w:rsidR="00B61282" w:rsidRDefault="00F92918" w:rsidP="00FD0361">
      <w:pPr>
        <w:pStyle w:val="Odstavecseseznamem"/>
        <w:numPr>
          <w:ilvl w:val="0"/>
          <w:numId w:val="18"/>
        </w:numPr>
        <w:rPr>
          <w:color w:val="000000" w:themeColor="text1"/>
        </w:rPr>
      </w:pPr>
      <w:r>
        <w:rPr>
          <w:color w:val="000000" w:themeColor="text1"/>
        </w:rPr>
        <w:t xml:space="preserve">Musela by při jízdě </w:t>
      </w:r>
      <w:r w:rsidR="000C7837">
        <w:rPr>
          <w:color w:val="000000" w:themeColor="text1"/>
        </w:rPr>
        <w:t>blikat</w:t>
      </w:r>
      <w:r w:rsidR="0020742F">
        <w:rPr>
          <w:color w:val="000000" w:themeColor="text1"/>
        </w:rPr>
        <w:t xml:space="preserve"> nebo </w:t>
      </w:r>
      <w:r>
        <w:rPr>
          <w:color w:val="000000" w:themeColor="text1"/>
        </w:rPr>
        <w:t>zvonit</w:t>
      </w:r>
    </w:p>
    <w:p w14:paraId="2B95C4DD" w14:textId="710CCABD" w:rsidR="00B61282" w:rsidRDefault="00925091" w:rsidP="00FD0361">
      <w:pPr>
        <w:pStyle w:val="Odstavecseseznamem"/>
        <w:numPr>
          <w:ilvl w:val="0"/>
          <w:numId w:val="18"/>
        </w:numPr>
        <w:rPr>
          <w:color w:val="000000" w:themeColor="text1"/>
        </w:rPr>
      </w:pPr>
      <w:r w:rsidRPr="72BD9636">
        <w:rPr>
          <w:color w:val="000000" w:themeColor="text1"/>
        </w:rPr>
        <w:t>Musela by mít výrazný barevný nátěr</w:t>
      </w:r>
    </w:p>
    <w:p w14:paraId="4C6EE1BE" w14:textId="6D4DFB5A" w:rsidR="72BD9636" w:rsidRDefault="2D530329" w:rsidP="72BD9636">
      <w:pPr>
        <w:pStyle w:val="Odstavecseseznamem"/>
        <w:numPr>
          <w:ilvl w:val="0"/>
          <w:numId w:val="18"/>
        </w:numPr>
        <w:rPr>
          <w:color w:val="000000" w:themeColor="text1"/>
        </w:rPr>
      </w:pPr>
      <w:r w:rsidRPr="4ABC9C0A">
        <w:rPr>
          <w:color w:val="000000" w:themeColor="text1"/>
        </w:rPr>
        <w:t xml:space="preserve">Musela by být </w:t>
      </w:r>
      <w:r w:rsidR="7D8B2D6E" w:rsidRPr="4ABC9C0A">
        <w:rPr>
          <w:color w:val="000000" w:themeColor="text1"/>
        </w:rPr>
        <w:t>zřetelně odlišena od běžných tramvají, které vede řidič</w:t>
      </w:r>
    </w:p>
    <w:p w14:paraId="38A2E64D" w14:textId="4E1934E8" w:rsidR="00B61282" w:rsidRPr="00EF011D" w:rsidRDefault="00621E8B" w:rsidP="00FD0361">
      <w:pPr>
        <w:pStyle w:val="Odstavecseseznamem"/>
        <w:numPr>
          <w:ilvl w:val="0"/>
          <w:numId w:val="18"/>
        </w:numPr>
        <w:rPr>
          <w:color w:val="000000" w:themeColor="text1"/>
        </w:rPr>
      </w:pPr>
      <w:r>
        <w:rPr>
          <w:color w:val="000000" w:themeColor="text1"/>
        </w:rPr>
        <w:t>Jiné (upřesněte</w:t>
      </w:r>
      <w:r w:rsidR="003F19DF">
        <w:rPr>
          <w:color w:val="000000" w:themeColor="text1"/>
        </w:rPr>
        <w:t>): …</w:t>
      </w:r>
      <w:r>
        <w:rPr>
          <w:color w:val="000000" w:themeColor="text1"/>
        </w:rPr>
        <w:t>……………………………………………………………….</w:t>
      </w:r>
    </w:p>
    <w:p w14:paraId="354281E8" w14:textId="77777777" w:rsidR="007228AA" w:rsidRPr="008259AD" w:rsidRDefault="007228AA" w:rsidP="007228AA">
      <w:pPr>
        <w:pStyle w:val="Odstavecseseznamem"/>
        <w:ind w:left="1070"/>
        <w:rPr>
          <w:color w:val="FF0000"/>
        </w:rPr>
      </w:pPr>
    </w:p>
    <w:p w14:paraId="6435BA59" w14:textId="77777777" w:rsidR="004E516F" w:rsidRDefault="004E516F" w:rsidP="004E516F">
      <w:pPr>
        <w:pStyle w:val="Odstavecseseznamem"/>
        <w:ind w:left="1440"/>
      </w:pPr>
    </w:p>
    <w:p w14:paraId="67DB8665" w14:textId="4ABEC142" w:rsidR="004E516F" w:rsidRDefault="00D512BD" w:rsidP="004E516F">
      <w:pPr>
        <w:pStyle w:val="Odstavecseseznamem"/>
        <w:numPr>
          <w:ilvl w:val="0"/>
          <w:numId w:val="2"/>
        </w:numPr>
      </w:pPr>
      <w:r>
        <w:t>Jak by zav</w:t>
      </w:r>
      <w:r w:rsidR="0090481A">
        <w:t>á</w:t>
      </w:r>
      <w:r>
        <w:t>d</w:t>
      </w:r>
      <w:r w:rsidR="0090481A">
        <w:t>ě</w:t>
      </w:r>
      <w:r>
        <w:t xml:space="preserve">ní autonomních tramvají </w:t>
      </w:r>
      <w:r w:rsidR="005F7734">
        <w:t xml:space="preserve">do </w:t>
      </w:r>
      <w:r w:rsidR="00FD0361">
        <w:t xml:space="preserve">běžného </w:t>
      </w:r>
      <w:r w:rsidR="005F7734">
        <w:t xml:space="preserve">provozu </w:t>
      </w:r>
      <w:r>
        <w:t>ovlivnilo Vaše využívání tramvajové dopravy?</w:t>
      </w:r>
      <w:r w:rsidR="0090481A">
        <w:t xml:space="preserve"> </w:t>
      </w:r>
      <w:r w:rsidR="0090481A" w:rsidRPr="0090481A">
        <w:rPr>
          <w:i/>
          <w:iCs/>
        </w:rPr>
        <w:t>Vyberte prosím jednu z variant</w:t>
      </w:r>
      <w:r w:rsidR="0090481A">
        <w:t xml:space="preserve">. </w:t>
      </w:r>
    </w:p>
    <w:p w14:paraId="0FC18032" w14:textId="40D6D19C" w:rsidR="00D512BD" w:rsidRDefault="00D512BD" w:rsidP="003F42FF">
      <w:pPr>
        <w:pStyle w:val="Odstavecseseznamem"/>
        <w:numPr>
          <w:ilvl w:val="0"/>
          <w:numId w:val="10"/>
        </w:numPr>
        <w:jc w:val="both"/>
      </w:pPr>
      <w:r>
        <w:t>Tramvají nejezdím, a tak by to i zůstalo</w:t>
      </w:r>
      <w:r w:rsidR="00C25DB2">
        <w:t>.</w:t>
      </w:r>
    </w:p>
    <w:p w14:paraId="1029B13C" w14:textId="0C34183B" w:rsidR="00D512BD" w:rsidRDefault="00D512BD" w:rsidP="003F42FF">
      <w:pPr>
        <w:pStyle w:val="Odstavecseseznamem"/>
        <w:numPr>
          <w:ilvl w:val="0"/>
          <w:numId w:val="10"/>
        </w:numPr>
        <w:jc w:val="both"/>
      </w:pPr>
      <w:r>
        <w:t>Tramvají nejezdím, ale asi bych to alespoň vyzkoušel(a)</w:t>
      </w:r>
      <w:r w:rsidR="00C25DB2">
        <w:t>.</w:t>
      </w:r>
    </w:p>
    <w:p w14:paraId="1FA85805" w14:textId="459238A5" w:rsidR="00D512BD" w:rsidRDefault="00D512BD" w:rsidP="003F42FF">
      <w:pPr>
        <w:pStyle w:val="Odstavecseseznamem"/>
        <w:numPr>
          <w:ilvl w:val="0"/>
          <w:numId w:val="10"/>
        </w:numPr>
        <w:jc w:val="both"/>
      </w:pPr>
      <w:r>
        <w:t>Tramvají nyní nejezdím, ale autonomní bych asi začal(a) využívat</w:t>
      </w:r>
      <w:r w:rsidR="00C25DB2">
        <w:t>.</w:t>
      </w:r>
    </w:p>
    <w:p w14:paraId="01AF5274" w14:textId="1593E809" w:rsidR="00D512BD" w:rsidRDefault="00D512BD" w:rsidP="003F42FF">
      <w:pPr>
        <w:pStyle w:val="Odstavecseseznamem"/>
        <w:numPr>
          <w:ilvl w:val="0"/>
          <w:numId w:val="10"/>
        </w:numPr>
        <w:jc w:val="both"/>
      </w:pPr>
      <w:r>
        <w:t>Autonomní tramvaje bych využíval(a) víc nebo raději</w:t>
      </w:r>
      <w:r w:rsidR="005F7734">
        <w:t xml:space="preserve"> než běžné</w:t>
      </w:r>
      <w:r w:rsidR="00C25DB2">
        <w:t>.</w:t>
      </w:r>
    </w:p>
    <w:p w14:paraId="5B82F948" w14:textId="66396FCB" w:rsidR="00D512BD" w:rsidRDefault="00D512BD" w:rsidP="003F42FF">
      <w:pPr>
        <w:pStyle w:val="Odstavecseseznamem"/>
        <w:numPr>
          <w:ilvl w:val="0"/>
          <w:numId w:val="10"/>
        </w:numPr>
        <w:jc w:val="both"/>
      </w:pPr>
      <w:r>
        <w:lastRenderedPageBreak/>
        <w:t xml:space="preserve">Jezdit tramvají bych nepřestal(a), ale snažil(a) bych </w:t>
      </w:r>
      <w:proofErr w:type="gramStart"/>
      <w:r>
        <w:t>se</w:t>
      </w:r>
      <w:proofErr w:type="gramEnd"/>
      <w:r>
        <w:t xml:space="preserve"> </w:t>
      </w:r>
      <w:r w:rsidR="00C25DB2">
        <w:t>pokud možno vyhýbat autonomním tramvajím a</w:t>
      </w:r>
      <w:r>
        <w:t xml:space="preserve"> </w:t>
      </w:r>
      <w:r w:rsidR="00C25DB2">
        <w:t xml:space="preserve">spíše </w:t>
      </w:r>
      <w:r>
        <w:t xml:space="preserve">využívat </w:t>
      </w:r>
      <w:r w:rsidR="00DA140A">
        <w:t xml:space="preserve">běžné tramvaje nebo </w:t>
      </w:r>
      <w:r>
        <w:t>jiné možnosti dopravy</w:t>
      </w:r>
      <w:r w:rsidR="00C25DB2">
        <w:t>.</w:t>
      </w:r>
    </w:p>
    <w:p w14:paraId="54C03B62" w14:textId="4482A65F" w:rsidR="00D512BD" w:rsidRDefault="00D512BD" w:rsidP="003F42FF">
      <w:pPr>
        <w:pStyle w:val="Odstavecseseznamem"/>
        <w:numPr>
          <w:ilvl w:val="0"/>
          <w:numId w:val="10"/>
        </w:numPr>
        <w:jc w:val="both"/>
      </w:pPr>
      <w:r w:rsidRPr="00D512BD">
        <w:t>Jezdi</w:t>
      </w:r>
      <w:r w:rsidR="00A27866">
        <w:t>l(a) bych</w:t>
      </w:r>
      <w:r w:rsidRPr="00D512BD">
        <w:t xml:space="preserve"> tramvají </w:t>
      </w:r>
      <w:r w:rsidR="00A27866">
        <w:t>stejně jako dřív</w:t>
      </w:r>
      <w:r w:rsidRPr="00D512BD">
        <w:t xml:space="preserve">, ale </w:t>
      </w:r>
      <w:r w:rsidR="00C25DB2">
        <w:t xml:space="preserve">při jízdě autonomní tramvají bych </w:t>
      </w:r>
      <w:r>
        <w:t xml:space="preserve">měl(a) </w:t>
      </w:r>
      <w:r w:rsidR="00C25DB2">
        <w:t>asi</w:t>
      </w:r>
      <w:r>
        <w:t xml:space="preserve"> obavy nebo by mě to netěšilo</w:t>
      </w:r>
      <w:r w:rsidR="00C25DB2">
        <w:t>.</w:t>
      </w:r>
    </w:p>
    <w:p w14:paraId="138B3488" w14:textId="19C221DE" w:rsidR="00C25DB2" w:rsidRDefault="00C25DB2" w:rsidP="003F42FF">
      <w:pPr>
        <w:pStyle w:val="Odstavecseseznamem"/>
        <w:numPr>
          <w:ilvl w:val="0"/>
          <w:numId w:val="10"/>
        </w:numPr>
        <w:jc w:val="both"/>
      </w:pPr>
      <w:r>
        <w:t>Tramvajovou dopravu bych využíval(a) dál, ale do autonomní tramvaje bych nikdy nenastoupil(a), ani kdybych kvůli tomu musel(a) změnit trasu.</w:t>
      </w:r>
    </w:p>
    <w:p w14:paraId="4D727566" w14:textId="3CFA4152" w:rsidR="00D512BD" w:rsidRDefault="00C25DB2" w:rsidP="003F42FF">
      <w:pPr>
        <w:pStyle w:val="Odstavecseseznamem"/>
        <w:numPr>
          <w:ilvl w:val="0"/>
          <w:numId w:val="10"/>
        </w:numPr>
        <w:jc w:val="both"/>
      </w:pPr>
      <w:r>
        <w:t>Pro jistotu bych ú</w:t>
      </w:r>
      <w:r w:rsidR="00D512BD">
        <w:t>plně přestal(a) tramvají jezdit</w:t>
      </w:r>
      <w:r>
        <w:t>.</w:t>
      </w:r>
    </w:p>
    <w:p w14:paraId="3D442DC1" w14:textId="67A8A919" w:rsidR="00D512BD" w:rsidRDefault="00D512BD" w:rsidP="003F42FF">
      <w:pPr>
        <w:pStyle w:val="Odstavecseseznamem"/>
        <w:numPr>
          <w:ilvl w:val="0"/>
          <w:numId w:val="10"/>
        </w:numPr>
        <w:jc w:val="both"/>
      </w:pPr>
      <w:r>
        <w:t>Vyzkoušel(a) bych to a podle zkušenosti se zařídil(a)</w:t>
      </w:r>
      <w:r w:rsidR="00C25DB2">
        <w:t>.</w:t>
      </w:r>
      <w:r>
        <w:t xml:space="preserve"> </w:t>
      </w:r>
    </w:p>
    <w:p w14:paraId="41E56472" w14:textId="2E3A651A" w:rsidR="00D512BD" w:rsidRDefault="00C25DB2" w:rsidP="003F42FF">
      <w:pPr>
        <w:pStyle w:val="Odstavecseseznamem"/>
        <w:numPr>
          <w:ilvl w:val="0"/>
          <w:numId w:val="10"/>
        </w:numPr>
        <w:jc w:val="both"/>
      </w:pPr>
      <w:r>
        <w:t>Bylo by</w:t>
      </w:r>
      <w:r w:rsidR="00D512BD">
        <w:t xml:space="preserve"> mi úplně jedno, jestli je tramvaj autonomní, nebo má řidiče</w:t>
      </w:r>
      <w:r>
        <w:t>.</w:t>
      </w:r>
    </w:p>
    <w:p w14:paraId="68AA8E2C" w14:textId="28B14441" w:rsidR="005F7734" w:rsidRPr="005F7734" w:rsidRDefault="005F7734" w:rsidP="00A021D5">
      <w:pPr>
        <w:pStyle w:val="Odstavecseseznamem"/>
        <w:ind w:left="1440"/>
        <w:rPr>
          <w:color w:val="FF0000"/>
        </w:rPr>
      </w:pPr>
    </w:p>
    <w:p w14:paraId="0A93435D" w14:textId="390788DD" w:rsidR="005F7734" w:rsidRDefault="005F7734" w:rsidP="007D6FCE">
      <w:pPr>
        <w:jc w:val="both"/>
        <w:rPr>
          <w:i/>
          <w:iCs/>
        </w:rPr>
      </w:pPr>
      <w:r w:rsidRPr="007D6FCE">
        <w:rPr>
          <w:i/>
          <w:iCs/>
        </w:rPr>
        <w:t>Nyní bychom chtěli znát Váš postoj</w:t>
      </w:r>
      <w:r w:rsidR="00754A8D">
        <w:rPr>
          <w:i/>
          <w:iCs/>
        </w:rPr>
        <w:t xml:space="preserve"> a představu o</w:t>
      </w:r>
      <w:r w:rsidRPr="007D6FCE">
        <w:rPr>
          <w:i/>
          <w:iCs/>
        </w:rPr>
        <w:t> různý</w:t>
      </w:r>
      <w:r w:rsidR="00754A8D">
        <w:rPr>
          <w:i/>
          <w:iCs/>
        </w:rPr>
        <w:t xml:space="preserve">ch </w:t>
      </w:r>
      <w:r w:rsidRPr="007D6FCE">
        <w:rPr>
          <w:i/>
          <w:iCs/>
        </w:rPr>
        <w:t>aspekt</w:t>
      </w:r>
      <w:r w:rsidR="00754A8D">
        <w:rPr>
          <w:i/>
          <w:iCs/>
        </w:rPr>
        <w:t>ech</w:t>
      </w:r>
      <w:r w:rsidRPr="007D6FCE">
        <w:rPr>
          <w:i/>
          <w:iCs/>
        </w:rPr>
        <w:t xml:space="preserve"> provozu autonomních tramvají</w:t>
      </w:r>
      <w:r w:rsidR="008A41FD">
        <w:rPr>
          <w:i/>
          <w:iCs/>
        </w:rPr>
        <w:t xml:space="preserve"> bez řidiče</w:t>
      </w:r>
      <w:r w:rsidRPr="007D6FCE">
        <w:rPr>
          <w:i/>
          <w:iCs/>
        </w:rPr>
        <w:t xml:space="preserve">. U každého výroku prosím označte na škále, do jaké míry souhlasíte nebo nesouhlasíte </w:t>
      </w:r>
      <w:r w:rsidRPr="001143EE">
        <w:rPr>
          <w:b/>
          <w:bCs/>
          <w:i/>
          <w:iCs/>
          <w:color w:val="BF4E14" w:themeColor="accent2" w:themeShade="BF"/>
        </w:rPr>
        <w:t>(</w:t>
      </w:r>
      <w:bookmarkStart w:id="4" w:name="_Hlk195781751"/>
      <w:r w:rsidRPr="001143EE">
        <w:rPr>
          <w:b/>
          <w:bCs/>
          <w:i/>
          <w:iCs/>
          <w:color w:val="BF4E14" w:themeColor="accent2" w:themeShade="BF"/>
        </w:rPr>
        <w:t xml:space="preserve">1 znamená </w:t>
      </w:r>
      <w:r w:rsidR="001143EE" w:rsidRPr="001143EE">
        <w:rPr>
          <w:b/>
          <w:bCs/>
          <w:i/>
          <w:iCs/>
          <w:color w:val="BF4E14" w:themeColor="accent2" w:themeShade="BF"/>
        </w:rPr>
        <w:t>naprostý</w:t>
      </w:r>
      <w:r w:rsidRPr="001143EE">
        <w:rPr>
          <w:b/>
          <w:bCs/>
          <w:i/>
          <w:iCs/>
          <w:color w:val="BF4E14" w:themeColor="accent2" w:themeShade="BF"/>
        </w:rPr>
        <w:t xml:space="preserve"> souhlas, 5 zásadní nesouhlas</w:t>
      </w:r>
      <w:bookmarkEnd w:id="4"/>
      <w:r w:rsidRPr="007D6FCE">
        <w:rPr>
          <w:i/>
          <w:iCs/>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381"/>
        <w:gridCol w:w="381"/>
        <w:gridCol w:w="381"/>
        <w:gridCol w:w="381"/>
        <w:gridCol w:w="381"/>
      </w:tblGrid>
      <w:tr w:rsidR="001143EE" w:rsidRPr="00643906" w14:paraId="13B7DE56" w14:textId="77777777" w:rsidTr="667CF248">
        <w:tc>
          <w:tcPr>
            <w:tcW w:w="0" w:type="auto"/>
          </w:tcPr>
          <w:p w14:paraId="0315DB5B" w14:textId="77777777" w:rsidR="001143EE" w:rsidRPr="00643906" w:rsidRDefault="001143EE"/>
        </w:tc>
        <w:tc>
          <w:tcPr>
            <w:tcW w:w="0" w:type="auto"/>
          </w:tcPr>
          <w:p w14:paraId="788CF38B" w14:textId="0FD93993" w:rsidR="001143EE" w:rsidRPr="001143EE" w:rsidRDefault="001143EE" w:rsidP="001143EE">
            <w:pPr>
              <w:jc w:val="center"/>
              <w:rPr>
                <w:b/>
                <w:bCs/>
                <w:color w:val="BF4E14" w:themeColor="accent2" w:themeShade="BF"/>
              </w:rPr>
            </w:pPr>
            <w:r w:rsidRPr="001143EE">
              <w:rPr>
                <w:b/>
                <w:bCs/>
                <w:color w:val="BF4E14" w:themeColor="accent2" w:themeShade="BF"/>
              </w:rPr>
              <w:t>1</w:t>
            </w:r>
          </w:p>
        </w:tc>
        <w:tc>
          <w:tcPr>
            <w:tcW w:w="0" w:type="auto"/>
          </w:tcPr>
          <w:p w14:paraId="52681242" w14:textId="1B8275F3" w:rsidR="001143EE" w:rsidRPr="001143EE" w:rsidRDefault="001143EE" w:rsidP="001143EE">
            <w:pPr>
              <w:jc w:val="center"/>
              <w:rPr>
                <w:b/>
                <w:bCs/>
                <w:color w:val="BF4E14" w:themeColor="accent2" w:themeShade="BF"/>
              </w:rPr>
            </w:pPr>
            <w:r w:rsidRPr="001143EE">
              <w:rPr>
                <w:b/>
                <w:bCs/>
                <w:color w:val="BF4E14" w:themeColor="accent2" w:themeShade="BF"/>
              </w:rPr>
              <w:t>2</w:t>
            </w:r>
          </w:p>
        </w:tc>
        <w:tc>
          <w:tcPr>
            <w:tcW w:w="0" w:type="auto"/>
          </w:tcPr>
          <w:p w14:paraId="7D915AFE" w14:textId="76F3B1EF" w:rsidR="001143EE" w:rsidRPr="001143EE" w:rsidRDefault="001143EE" w:rsidP="001143EE">
            <w:pPr>
              <w:jc w:val="center"/>
              <w:rPr>
                <w:b/>
                <w:bCs/>
                <w:color w:val="BF4E14" w:themeColor="accent2" w:themeShade="BF"/>
              </w:rPr>
            </w:pPr>
            <w:r w:rsidRPr="001143EE">
              <w:rPr>
                <w:b/>
                <w:bCs/>
                <w:color w:val="BF4E14" w:themeColor="accent2" w:themeShade="BF"/>
              </w:rPr>
              <w:t>3</w:t>
            </w:r>
          </w:p>
        </w:tc>
        <w:tc>
          <w:tcPr>
            <w:tcW w:w="0" w:type="auto"/>
          </w:tcPr>
          <w:p w14:paraId="4C5CCD7D" w14:textId="7DFE02AD" w:rsidR="001143EE" w:rsidRPr="001143EE" w:rsidRDefault="001143EE" w:rsidP="001143EE">
            <w:pPr>
              <w:jc w:val="center"/>
              <w:rPr>
                <w:b/>
                <w:bCs/>
                <w:color w:val="BF4E14" w:themeColor="accent2" w:themeShade="BF"/>
              </w:rPr>
            </w:pPr>
            <w:r w:rsidRPr="001143EE">
              <w:rPr>
                <w:b/>
                <w:bCs/>
                <w:color w:val="BF4E14" w:themeColor="accent2" w:themeShade="BF"/>
              </w:rPr>
              <w:t>4</w:t>
            </w:r>
          </w:p>
        </w:tc>
        <w:tc>
          <w:tcPr>
            <w:tcW w:w="0" w:type="auto"/>
          </w:tcPr>
          <w:p w14:paraId="1F442122" w14:textId="14B99392" w:rsidR="001143EE" w:rsidRPr="001143EE" w:rsidRDefault="001143EE" w:rsidP="001143EE">
            <w:pPr>
              <w:jc w:val="center"/>
              <w:rPr>
                <w:b/>
                <w:bCs/>
                <w:color w:val="BF4E14" w:themeColor="accent2" w:themeShade="BF"/>
              </w:rPr>
            </w:pPr>
            <w:r w:rsidRPr="001143EE">
              <w:rPr>
                <w:b/>
                <w:bCs/>
                <w:color w:val="BF4E14" w:themeColor="accent2" w:themeShade="BF"/>
              </w:rPr>
              <w:t>5</w:t>
            </w:r>
          </w:p>
        </w:tc>
      </w:tr>
      <w:tr w:rsidR="001143EE" w:rsidRPr="00643906" w14:paraId="0A2A054D" w14:textId="42A5649F" w:rsidTr="667CF248">
        <w:tc>
          <w:tcPr>
            <w:tcW w:w="0" w:type="auto"/>
          </w:tcPr>
          <w:p w14:paraId="3132EFE6" w14:textId="77777777" w:rsidR="001143EE" w:rsidRPr="00643906" w:rsidRDefault="001143EE">
            <w:bookmarkStart w:id="5" w:name="_Hlk195781253"/>
            <w:r w:rsidRPr="00643906">
              <w:t xml:space="preserve">Tramvaj bez řidiče nikdy nebude tak bezpečná, jako s řidičem. </w:t>
            </w:r>
          </w:p>
        </w:tc>
        <w:tc>
          <w:tcPr>
            <w:tcW w:w="0" w:type="auto"/>
          </w:tcPr>
          <w:p w14:paraId="48489AD0" w14:textId="7170D7BC" w:rsidR="001143EE" w:rsidRPr="001143EE" w:rsidRDefault="001143EE">
            <w:pPr>
              <w:rPr>
                <w:b/>
                <w:bCs/>
                <w:color w:val="BF4E14" w:themeColor="accent2" w:themeShade="BF"/>
              </w:rPr>
            </w:pPr>
            <w:r w:rsidRPr="001143EE">
              <w:rPr>
                <w:b/>
                <w:bCs/>
                <w:color w:val="BF4E14" w:themeColor="accent2" w:themeShade="BF"/>
              </w:rPr>
              <w:t>①</w:t>
            </w:r>
          </w:p>
        </w:tc>
        <w:tc>
          <w:tcPr>
            <w:tcW w:w="0" w:type="auto"/>
          </w:tcPr>
          <w:p w14:paraId="2F6C9B3D" w14:textId="11112FC0" w:rsidR="001143EE" w:rsidRPr="001143EE" w:rsidRDefault="001143EE">
            <w:pPr>
              <w:rPr>
                <w:b/>
                <w:bCs/>
                <w:color w:val="BF4E14" w:themeColor="accent2" w:themeShade="BF"/>
              </w:rPr>
            </w:pPr>
            <w:r w:rsidRPr="001143EE">
              <w:rPr>
                <w:b/>
                <w:bCs/>
                <w:color w:val="BF4E14" w:themeColor="accent2" w:themeShade="BF"/>
              </w:rPr>
              <w:t>②</w:t>
            </w:r>
          </w:p>
        </w:tc>
        <w:tc>
          <w:tcPr>
            <w:tcW w:w="0" w:type="auto"/>
          </w:tcPr>
          <w:p w14:paraId="50678896" w14:textId="5B619451" w:rsidR="001143EE" w:rsidRPr="001143EE" w:rsidRDefault="001143EE">
            <w:pPr>
              <w:rPr>
                <w:b/>
                <w:bCs/>
                <w:color w:val="BF4E14" w:themeColor="accent2" w:themeShade="BF"/>
              </w:rPr>
            </w:pPr>
            <w:r w:rsidRPr="001143EE">
              <w:rPr>
                <w:b/>
                <w:bCs/>
                <w:color w:val="BF4E14" w:themeColor="accent2" w:themeShade="BF"/>
              </w:rPr>
              <w:t>③</w:t>
            </w:r>
          </w:p>
        </w:tc>
        <w:tc>
          <w:tcPr>
            <w:tcW w:w="0" w:type="auto"/>
          </w:tcPr>
          <w:p w14:paraId="42698E7A" w14:textId="4983D0C6" w:rsidR="001143EE" w:rsidRPr="001143EE" w:rsidRDefault="001143EE">
            <w:pPr>
              <w:rPr>
                <w:b/>
                <w:bCs/>
                <w:color w:val="BF4E14" w:themeColor="accent2" w:themeShade="BF"/>
              </w:rPr>
            </w:pPr>
            <w:r w:rsidRPr="001143EE">
              <w:rPr>
                <w:b/>
                <w:bCs/>
                <w:color w:val="BF4E14" w:themeColor="accent2" w:themeShade="BF"/>
              </w:rPr>
              <w:t>④</w:t>
            </w:r>
          </w:p>
        </w:tc>
        <w:tc>
          <w:tcPr>
            <w:tcW w:w="0" w:type="auto"/>
          </w:tcPr>
          <w:p w14:paraId="5E11F802" w14:textId="60ED249A" w:rsidR="001143EE" w:rsidRPr="001143EE" w:rsidRDefault="001143EE">
            <w:pPr>
              <w:rPr>
                <w:b/>
                <w:bCs/>
                <w:color w:val="BF4E14" w:themeColor="accent2" w:themeShade="BF"/>
              </w:rPr>
            </w:pPr>
            <w:r w:rsidRPr="001143EE">
              <w:rPr>
                <w:b/>
                <w:bCs/>
                <w:color w:val="BF4E14" w:themeColor="accent2" w:themeShade="BF"/>
              </w:rPr>
              <w:t>⑤</w:t>
            </w:r>
          </w:p>
        </w:tc>
      </w:tr>
      <w:bookmarkEnd w:id="5"/>
      <w:tr w:rsidR="001143EE" w:rsidRPr="00643906" w14:paraId="45582602" w14:textId="7264532B" w:rsidTr="667CF248">
        <w:tc>
          <w:tcPr>
            <w:tcW w:w="0" w:type="auto"/>
          </w:tcPr>
          <w:p w14:paraId="3CF95C56" w14:textId="5C9341F1" w:rsidR="001143EE" w:rsidRPr="00643906" w:rsidRDefault="001143EE" w:rsidP="001143EE">
            <w:r w:rsidRPr="00643906">
              <w:t>Autonomní tramvaj si nikdy nedokáže poradit v nestandardních dopravních situacích</w:t>
            </w:r>
          </w:p>
        </w:tc>
        <w:tc>
          <w:tcPr>
            <w:tcW w:w="0" w:type="auto"/>
          </w:tcPr>
          <w:p w14:paraId="43939BB4" w14:textId="0354032F"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55BCBB5" w14:textId="490AD374"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3F705B22" w14:textId="3F5ED785"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17DFFD2F" w14:textId="347ED3A5"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0DD78EC9" w14:textId="008A41FA"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706654F6" w14:textId="218D79BB" w:rsidTr="667CF248">
        <w:tc>
          <w:tcPr>
            <w:tcW w:w="0" w:type="auto"/>
          </w:tcPr>
          <w:p w14:paraId="770AB247" w14:textId="77777777" w:rsidR="001143EE" w:rsidRPr="00643906" w:rsidRDefault="001143EE" w:rsidP="001143EE">
            <w:r w:rsidRPr="00643906">
              <w:t>Autonomní tramvaj nebude nikdy schopná jezdit v běžném provozu.</w:t>
            </w:r>
          </w:p>
        </w:tc>
        <w:tc>
          <w:tcPr>
            <w:tcW w:w="0" w:type="auto"/>
          </w:tcPr>
          <w:p w14:paraId="0D477939" w14:textId="5311CFE9"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15B5FAB9" w14:textId="6D621168"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34FF670" w14:textId="6642C06F"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3FE3757D" w14:textId="29DD53B1"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B83C410" w14:textId="2AE08053"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3BD57BE2" w14:textId="19057E72" w:rsidTr="667CF248">
        <w:tc>
          <w:tcPr>
            <w:tcW w:w="0" w:type="auto"/>
          </w:tcPr>
          <w:p w14:paraId="201E0C95" w14:textId="4244B425" w:rsidR="001143EE" w:rsidRPr="00643906" w:rsidRDefault="001143EE" w:rsidP="001143EE">
            <w:r w:rsidRPr="00643906">
              <w:t>Vždy bude</w:t>
            </w:r>
            <w:r w:rsidR="00E97569">
              <w:t xml:space="preserve"> velké</w:t>
            </w:r>
            <w:r w:rsidRPr="00643906">
              <w:t xml:space="preserve"> riziko, že automatické řízení tramvaje selže.</w:t>
            </w:r>
          </w:p>
        </w:tc>
        <w:tc>
          <w:tcPr>
            <w:tcW w:w="0" w:type="auto"/>
          </w:tcPr>
          <w:p w14:paraId="13806C15" w14:textId="01A7AD86"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653786E6" w14:textId="18B89818"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56E62B3" w14:textId="7CAF7CD9"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7AE068A" w14:textId="73559C02"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02D08CB9" w14:textId="364EF509"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6E61E46D" w14:textId="15B33641" w:rsidTr="667CF248">
        <w:tc>
          <w:tcPr>
            <w:tcW w:w="0" w:type="auto"/>
          </w:tcPr>
          <w:p w14:paraId="26D5AD30" w14:textId="773D8E33" w:rsidR="001143EE" w:rsidRPr="00643906" w:rsidRDefault="001143EE" w:rsidP="001143EE">
            <w:r w:rsidRPr="00643906">
              <w:t>Automat bude řídit spolehlivěji než</w:t>
            </w:r>
            <w:r w:rsidR="00EF011D">
              <w:t xml:space="preserve"> běžný</w:t>
            </w:r>
            <w:r w:rsidRPr="00643906">
              <w:t xml:space="preserve"> lidský řidič.</w:t>
            </w:r>
          </w:p>
        </w:tc>
        <w:tc>
          <w:tcPr>
            <w:tcW w:w="0" w:type="auto"/>
          </w:tcPr>
          <w:p w14:paraId="7F7F489F" w14:textId="0E1B1AF0"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741D48B3" w14:textId="40E5134C"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7D9473C3" w14:textId="2F222799"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4CF9B75" w14:textId="4C55DC04"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17351311" w14:textId="14E67194"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0C8A0D51" w14:textId="6A29272C" w:rsidTr="667CF248">
        <w:tc>
          <w:tcPr>
            <w:tcW w:w="0" w:type="auto"/>
          </w:tcPr>
          <w:p w14:paraId="6CC63FCA" w14:textId="4ECA8303" w:rsidR="001143EE" w:rsidRPr="00643906" w:rsidRDefault="001143EE" w:rsidP="001143EE">
            <w:r w:rsidRPr="00643906">
              <w:t xml:space="preserve">Vozidlo s autonomním řízením se v provozu </w:t>
            </w:r>
            <w:r w:rsidR="00E97569">
              <w:t>bude chovat</w:t>
            </w:r>
            <w:r w:rsidRPr="00643906">
              <w:t xml:space="preserve"> předvídatelněji.</w:t>
            </w:r>
          </w:p>
        </w:tc>
        <w:tc>
          <w:tcPr>
            <w:tcW w:w="0" w:type="auto"/>
          </w:tcPr>
          <w:p w14:paraId="3907AF8C" w14:textId="679FF25C"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637AB2CD" w14:textId="7E21AB14"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3EAF27F7" w14:textId="6CAD218A"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B2D56FA" w14:textId="48EC8DF7"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7D0C56F" w14:textId="360F06B0"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0B1DE9A8" w14:textId="2F33163B" w:rsidTr="667CF248">
        <w:tc>
          <w:tcPr>
            <w:tcW w:w="0" w:type="auto"/>
          </w:tcPr>
          <w:p w14:paraId="303F654C" w14:textId="77777777" w:rsidR="001143EE" w:rsidRPr="00643906" w:rsidRDefault="001143EE" w:rsidP="001143EE">
            <w:r w:rsidRPr="00643906">
              <w:t>Nechci v provozu potkávat tramvaje bez řidiče.</w:t>
            </w:r>
          </w:p>
        </w:tc>
        <w:tc>
          <w:tcPr>
            <w:tcW w:w="0" w:type="auto"/>
          </w:tcPr>
          <w:p w14:paraId="7D2B51F8" w14:textId="79804C20"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73B41410" w14:textId="49F55EB0"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03BD7672" w14:textId="653E518A"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989C76D" w14:textId="22CAFF8A"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55E8A648" w14:textId="60BA13E4"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40BB797" w14:textId="593FF19F" w:rsidTr="667CF248">
        <w:tc>
          <w:tcPr>
            <w:tcW w:w="0" w:type="auto"/>
          </w:tcPr>
          <w:p w14:paraId="4EC76F75" w14:textId="77777777" w:rsidR="001143EE" w:rsidRPr="00643906" w:rsidRDefault="001143EE" w:rsidP="001143EE">
            <w:r w:rsidRPr="00643906">
              <w:t>Zavedení autonomních tramvají zvýší počet dopravních nehod.</w:t>
            </w:r>
          </w:p>
        </w:tc>
        <w:tc>
          <w:tcPr>
            <w:tcW w:w="0" w:type="auto"/>
          </w:tcPr>
          <w:p w14:paraId="1C3DF450" w14:textId="5D9A0BF6"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6F3375BC" w14:textId="79C9B90D"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3D1CCD25" w14:textId="4ACD1C03"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46D5975A" w14:textId="39B87555"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052535F6" w14:textId="747A1A56"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2775C27A" w14:textId="7F93BFA2" w:rsidTr="667CF248">
        <w:tc>
          <w:tcPr>
            <w:tcW w:w="0" w:type="auto"/>
          </w:tcPr>
          <w:p w14:paraId="5B2B4EAA" w14:textId="77777777" w:rsidR="001143EE" w:rsidRPr="00643906" w:rsidRDefault="001143EE" w:rsidP="001143EE">
            <w:r w:rsidRPr="00643906">
              <w:t>Zavedení autonomních tramvají povede k nižší nehodovosti.</w:t>
            </w:r>
          </w:p>
        </w:tc>
        <w:tc>
          <w:tcPr>
            <w:tcW w:w="0" w:type="auto"/>
          </w:tcPr>
          <w:p w14:paraId="1332F89D" w14:textId="0B515AFE"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29236A30" w14:textId="4B1C7E97"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5B72BC14" w14:textId="1F31492A"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4547E8D" w14:textId="40D08FB9"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622B9C91" w14:textId="1C268047"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4ACF6BAB" w14:textId="3E22441D" w:rsidTr="667CF248">
        <w:tc>
          <w:tcPr>
            <w:tcW w:w="0" w:type="auto"/>
          </w:tcPr>
          <w:p w14:paraId="3FB9827A" w14:textId="77777777" w:rsidR="001143EE" w:rsidRPr="00643906" w:rsidRDefault="001143EE" w:rsidP="001143EE">
            <w:r w:rsidRPr="00643906">
              <w:t>Autonomní tramvaje nikdy nebudou jezdit, protože by byl problém určit odpovědnost za případnou nehodu v provozu nebo zranění cestujícího.</w:t>
            </w:r>
          </w:p>
        </w:tc>
        <w:tc>
          <w:tcPr>
            <w:tcW w:w="0" w:type="auto"/>
          </w:tcPr>
          <w:p w14:paraId="1395022E" w14:textId="0C13F5FE"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7159E240" w14:textId="74D0CEB6"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147C39D9" w14:textId="09971A3A"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1D8757A6" w14:textId="04D5CB29"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39BD36B" w14:textId="18DF9E31"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0808B84D" w14:textId="4C0A8344" w:rsidTr="667CF248">
        <w:tc>
          <w:tcPr>
            <w:tcW w:w="0" w:type="auto"/>
          </w:tcPr>
          <w:p w14:paraId="7E907C97" w14:textId="77777777" w:rsidR="001143EE" w:rsidRPr="00643906" w:rsidRDefault="001143EE" w:rsidP="001143EE">
            <w:r w:rsidRPr="00643906">
              <w:t>Autonomní tramvaje budou trpět častými poruchami, povede to ke zpoždění.</w:t>
            </w:r>
          </w:p>
        </w:tc>
        <w:tc>
          <w:tcPr>
            <w:tcW w:w="0" w:type="auto"/>
          </w:tcPr>
          <w:p w14:paraId="3AA24874" w14:textId="55C47D6A"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2D986F7" w14:textId="6E0C2D83"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04FD8FA8" w14:textId="643AEAE8"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F525E22" w14:textId="4352AAE9"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A5AA7E9" w14:textId="5573844F"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44A7B887" w14:textId="12E8782E" w:rsidTr="667CF248">
        <w:tc>
          <w:tcPr>
            <w:tcW w:w="0" w:type="auto"/>
          </w:tcPr>
          <w:p w14:paraId="0E393B61" w14:textId="10640640" w:rsidR="001143EE" w:rsidRPr="00643906" w:rsidRDefault="001143EE" w:rsidP="001143EE">
            <w:r>
              <w:t xml:space="preserve">V tramvaji bez řidiče nebude žádná kontrola, jestli není nějaký problém </w:t>
            </w:r>
            <w:r w:rsidR="146394F4">
              <w:t>v prostoru pro</w:t>
            </w:r>
            <w:r>
              <w:t xml:space="preserve"> cestující.</w:t>
            </w:r>
          </w:p>
        </w:tc>
        <w:tc>
          <w:tcPr>
            <w:tcW w:w="0" w:type="auto"/>
          </w:tcPr>
          <w:p w14:paraId="03349DD7" w14:textId="4BA7B878"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6FEBE70C" w14:textId="7C5CB167"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75D61CA" w14:textId="0B0EA625"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EC898D4" w14:textId="4C08984E"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7B572AB7" w14:textId="00C7D164"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CAC9745" w14:textId="5A0E9C8D" w:rsidTr="667CF248">
        <w:tc>
          <w:tcPr>
            <w:tcW w:w="0" w:type="auto"/>
          </w:tcPr>
          <w:p w14:paraId="18610294" w14:textId="046B0CB0" w:rsidR="001143EE" w:rsidRPr="00643906" w:rsidRDefault="001143EE" w:rsidP="001143EE">
            <w:r w:rsidRPr="00643906">
              <w:t xml:space="preserve">Když nebude v tramvaji řidič, budou někteří cestující </w:t>
            </w:r>
            <w:r w:rsidR="00795479">
              <w:t>dělat výtržnosti</w:t>
            </w:r>
            <w:r w:rsidRPr="00643906">
              <w:t>.</w:t>
            </w:r>
          </w:p>
        </w:tc>
        <w:tc>
          <w:tcPr>
            <w:tcW w:w="0" w:type="auto"/>
          </w:tcPr>
          <w:p w14:paraId="2671B414" w14:textId="1E31053C"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02E75400" w14:textId="59A2906F"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5DBCC986" w14:textId="4C8BD0A9"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2F9AE5C6" w14:textId="2AD0B12C"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7D98A09D" w14:textId="2329AD4B"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0ABAC91E" w14:textId="6356AD9B" w:rsidTr="667CF248">
        <w:tc>
          <w:tcPr>
            <w:tcW w:w="0" w:type="auto"/>
          </w:tcPr>
          <w:p w14:paraId="30215B5D" w14:textId="77777777" w:rsidR="001143EE" w:rsidRPr="00643906" w:rsidRDefault="001143EE" w:rsidP="001143EE">
            <w:r>
              <w:t>Když se někomu v tramvaji bez řidiče udělá špatně, nikdo mu nepomůže.</w:t>
            </w:r>
          </w:p>
        </w:tc>
        <w:tc>
          <w:tcPr>
            <w:tcW w:w="0" w:type="auto"/>
          </w:tcPr>
          <w:p w14:paraId="348F84DF" w14:textId="10E9D497"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0CAE439D" w14:textId="758D5D20"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E87D342" w14:textId="4B3A7E46"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F967A69" w14:textId="1E0B21C4"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0F4EF5D8" w14:textId="2C1B29FB"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0D6CCFE7" w14:textId="633A0D79" w:rsidTr="667CF248">
        <w:tc>
          <w:tcPr>
            <w:tcW w:w="0" w:type="auto"/>
          </w:tcPr>
          <w:p w14:paraId="557BE77F" w14:textId="20A45FB3" w:rsidR="001143EE" w:rsidRPr="00643906" w:rsidRDefault="001143EE" w:rsidP="001143EE">
            <w:r w:rsidRPr="00643906">
              <w:t xml:space="preserve">Autonomní tramvaje budou mít určitě i různé </w:t>
            </w:r>
            <w:r w:rsidR="00A62FE0">
              <w:t xml:space="preserve">nové </w:t>
            </w:r>
            <w:r w:rsidRPr="00643906">
              <w:t>funkce pro pohodlí a bezpečnost cestujících.</w:t>
            </w:r>
          </w:p>
        </w:tc>
        <w:tc>
          <w:tcPr>
            <w:tcW w:w="0" w:type="auto"/>
          </w:tcPr>
          <w:p w14:paraId="0F8FC55A" w14:textId="29264A7E"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6F9CB25D" w14:textId="3D04821D"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2F05364E" w14:textId="7100712B"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F8E2D56" w14:textId="39026845"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523C907" w14:textId="2C66FD67"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80972C2" w14:textId="08E3E4DE" w:rsidTr="667CF248">
        <w:tc>
          <w:tcPr>
            <w:tcW w:w="0" w:type="auto"/>
          </w:tcPr>
          <w:p w14:paraId="051D81CE" w14:textId="77777777" w:rsidR="001143EE" w:rsidRPr="00643906" w:rsidRDefault="001143EE" w:rsidP="001143EE">
            <w:r w:rsidRPr="00643906">
              <w:t>Autonomní tramvaje budou snadno přístupné i pro vozíčkáře nebo rodiče s kočárky.</w:t>
            </w:r>
          </w:p>
        </w:tc>
        <w:tc>
          <w:tcPr>
            <w:tcW w:w="0" w:type="auto"/>
          </w:tcPr>
          <w:p w14:paraId="2E994BB1" w14:textId="06142633"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130F8ED9" w14:textId="4E0A1478"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24F09DB6" w14:textId="73C0244B"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8126120" w14:textId="2D3D563F"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29CFCB87" w14:textId="25227240"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24C6BE5E" w14:textId="23BFBA55" w:rsidTr="667CF248">
        <w:tc>
          <w:tcPr>
            <w:tcW w:w="0" w:type="auto"/>
          </w:tcPr>
          <w:p w14:paraId="34DD31A8" w14:textId="77777777" w:rsidR="001143EE" w:rsidRPr="00643906" w:rsidRDefault="001143EE" w:rsidP="001143EE">
            <w:r w:rsidRPr="00643906">
              <w:t>V autonomních vozidlech bude lépe ošetřeno, aby nikdo nezůstal přivřený ve dveřích.</w:t>
            </w:r>
          </w:p>
        </w:tc>
        <w:tc>
          <w:tcPr>
            <w:tcW w:w="0" w:type="auto"/>
          </w:tcPr>
          <w:p w14:paraId="085989D1" w14:textId="3585C00A"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19B6B246" w14:textId="672521B6"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3395234D" w14:textId="168B3A68"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2769B163" w14:textId="764C61D9"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0D5C22E0" w14:textId="6B52B944"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20931D1A" w14:textId="22B2B69B" w:rsidTr="667CF248">
        <w:tc>
          <w:tcPr>
            <w:tcW w:w="0" w:type="auto"/>
          </w:tcPr>
          <w:p w14:paraId="3F7FB016" w14:textId="77777777" w:rsidR="001143EE" w:rsidRPr="00643906" w:rsidRDefault="001143EE" w:rsidP="001143EE">
            <w:r w:rsidRPr="00643906">
              <w:t>Bez řidiče nebude žádná pomoc pro vozíčkáře při nastupování a vystupování.</w:t>
            </w:r>
          </w:p>
        </w:tc>
        <w:tc>
          <w:tcPr>
            <w:tcW w:w="0" w:type="auto"/>
          </w:tcPr>
          <w:p w14:paraId="6565DF44" w14:textId="5F9A5439"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5A5D049" w14:textId="3E9DE58D"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68A5330" w14:textId="4A7C19B4"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13AD3842" w14:textId="15F2F32C"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3D1419DF" w14:textId="24679E3A"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12730908" w14:textId="47315761" w:rsidTr="667CF248">
        <w:tc>
          <w:tcPr>
            <w:tcW w:w="0" w:type="auto"/>
          </w:tcPr>
          <w:p w14:paraId="6414F11E" w14:textId="77777777" w:rsidR="001143EE" w:rsidRPr="00643906" w:rsidRDefault="001143EE" w:rsidP="001143EE">
            <w:r w:rsidRPr="00643906">
              <w:t>Vandalové za chvíli vozy poničí, když nebude přítomen řidič.</w:t>
            </w:r>
          </w:p>
        </w:tc>
        <w:tc>
          <w:tcPr>
            <w:tcW w:w="0" w:type="auto"/>
          </w:tcPr>
          <w:p w14:paraId="12F44FA7" w14:textId="362DD63C"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661173D" w14:textId="17809A5C"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5909294B" w14:textId="3BAE77BD"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DA25DF1" w14:textId="2F346FF8"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AF1F622" w14:textId="09B83C90"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3E139074" w14:textId="3F7C64A5" w:rsidTr="667CF248">
        <w:tc>
          <w:tcPr>
            <w:tcW w:w="0" w:type="auto"/>
          </w:tcPr>
          <w:p w14:paraId="2A0C89EA" w14:textId="77777777" w:rsidR="001143EE" w:rsidRPr="00643906" w:rsidRDefault="001143EE" w:rsidP="001143EE">
            <w:r w:rsidRPr="00643906">
              <w:t>Ve vozech s automatickým dohledem bude bezpečněji než v obyčejných tramvajích.</w:t>
            </w:r>
          </w:p>
        </w:tc>
        <w:tc>
          <w:tcPr>
            <w:tcW w:w="0" w:type="auto"/>
          </w:tcPr>
          <w:p w14:paraId="4317AFA6" w14:textId="7BF80E04"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DFFD1AA" w14:textId="763EA803"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990DF94" w14:textId="5CC05EF8"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1CB848C2" w14:textId="5B082EE0"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222DF62B" w14:textId="63FB3EF5"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0F6603B9" w14:textId="58499C7F" w:rsidTr="667CF248">
        <w:tc>
          <w:tcPr>
            <w:tcW w:w="0" w:type="auto"/>
          </w:tcPr>
          <w:p w14:paraId="69D79B19" w14:textId="77777777" w:rsidR="001143EE" w:rsidRPr="00643906" w:rsidRDefault="001143EE" w:rsidP="001143EE">
            <w:r w:rsidRPr="00643906">
              <w:t>Když budu dobíhat tramvaj bez řidiče, tak na mě asi nepočká.</w:t>
            </w:r>
          </w:p>
        </w:tc>
        <w:tc>
          <w:tcPr>
            <w:tcW w:w="0" w:type="auto"/>
          </w:tcPr>
          <w:p w14:paraId="49FAEF76" w14:textId="38AB3950"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3339575E" w14:textId="1BC272A7"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00AC7D9" w14:textId="0DB53A2D"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1DB7421" w14:textId="7C858B17"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1B059BEA" w14:textId="2A35DAC8"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65E4E798" w14:textId="413B2970" w:rsidTr="667CF248">
        <w:tc>
          <w:tcPr>
            <w:tcW w:w="0" w:type="auto"/>
          </w:tcPr>
          <w:p w14:paraId="6F9FF0C7" w14:textId="77777777" w:rsidR="001143EE" w:rsidRPr="00643906" w:rsidRDefault="001143EE" w:rsidP="001143EE">
            <w:r w:rsidRPr="00643906">
              <w:t>Cestující se nebude smět při nástupu opozdit, aby ho automat nepřivřel ve dveřích.</w:t>
            </w:r>
          </w:p>
        </w:tc>
        <w:tc>
          <w:tcPr>
            <w:tcW w:w="0" w:type="auto"/>
          </w:tcPr>
          <w:p w14:paraId="272CFD53" w14:textId="6F16F402"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667722F5" w14:textId="5E9BEA42"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9EEE012" w14:textId="1E76D7CC"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177E6ECF" w14:textId="50415D36"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15B187D4" w14:textId="76A1D1FB"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1718FF33" w14:textId="56B49732" w:rsidTr="667CF248">
        <w:tc>
          <w:tcPr>
            <w:tcW w:w="0" w:type="auto"/>
          </w:tcPr>
          <w:p w14:paraId="4A1EB52B" w14:textId="77777777" w:rsidR="001143EE" w:rsidRPr="00643906" w:rsidRDefault="001143EE" w:rsidP="001143EE">
            <w:r w:rsidRPr="00643906">
              <w:t>Jízda v autonomní tramvaji bude mnohem plynulejší než v tramvaji s řidičem.</w:t>
            </w:r>
          </w:p>
        </w:tc>
        <w:tc>
          <w:tcPr>
            <w:tcW w:w="0" w:type="auto"/>
          </w:tcPr>
          <w:p w14:paraId="6CEFF300" w14:textId="39018391"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1D630FF2" w14:textId="0A213569"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C2B5536" w14:textId="370AA78E"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53A18D8" w14:textId="2ECAC515"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6919486E" w14:textId="33F78FF2"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2F5A446E" w14:textId="09FC9A0D" w:rsidTr="667CF248">
        <w:tc>
          <w:tcPr>
            <w:tcW w:w="0" w:type="auto"/>
          </w:tcPr>
          <w:p w14:paraId="0432E3D0" w14:textId="77777777" w:rsidR="001143EE" w:rsidRPr="00643906" w:rsidRDefault="001143EE" w:rsidP="001143EE">
            <w:r w:rsidRPr="00643906">
              <w:lastRenderedPageBreak/>
              <w:t>V autonomní tramvaji bych se celou cestu bál(a).</w:t>
            </w:r>
          </w:p>
        </w:tc>
        <w:tc>
          <w:tcPr>
            <w:tcW w:w="0" w:type="auto"/>
          </w:tcPr>
          <w:p w14:paraId="55530D66" w14:textId="3B59FE2C"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2757E545" w14:textId="0678ADDD"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6ADC893" w14:textId="5EB29C86"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72AD85E" w14:textId="052BA516"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3AAEA264" w14:textId="7668FFC0"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60B32AEC" w14:textId="58989C9C" w:rsidTr="667CF248">
        <w:tc>
          <w:tcPr>
            <w:tcW w:w="0" w:type="auto"/>
          </w:tcPr>
          <w:p w14:paraId="1A198940" w14:textId="77777777" w:rsidR="001143EE" w:rsidRPr="00643906" w:rsidRDefault="001143EE" w:rsidP="001143EE">
            <w:r w:rsidRPr="00643906">
              <w:t>Cestování autonomní tramvají bude hrozně nudné.</w:t>
            </w:r>
          </w:p>
        </w:tc>
        <w:tc>
          <w:tcPr>
            <w:tcW w:w="0" w:type="auto"/>
          </w:tcPr>
          <w:p w14:paraId="26582E4D" w14:textId="352862E2"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017D5042" w14:textId="696654EF"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84D352B" w14:textId="15D5570D"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433FA525" w14:textId="34795BB9"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71BCF50B" w14:textId="2EC0A56B" w:rsidR="001143EE" w:rsidRPr="001143EE" w:rsidRDefault="001143EE" w:rsidP="001143EE">
            <w:pPr>
              <w:rPr>
                <w:b/>
                <w:bCs/>
                <w:color w:val="BF4E14" w:themeColor="accent2" w:themeShade="BF"/>
              </w:rPr>
            </w:pPr>
            <w:r w:rsidRPr="001143EE">
              <w:rPr>
                <w:b/>
                <w:bCs/>
                <w:color w:val="BF4E14" w:themeColor="accent2" w:themeShade="BF"/>
              </w:rPr>
              <w:t>⑤</w:t>
            </w:r>
          </w:p>
        </w:tc>
      </w:tr>
      <w:tr w:rsidR="00A62FE0" w:rsidRPr="00643906" w14:paraId="671B534A" w14:textId="77777777" w:rsidTr="667CF248">
        <w:tc>
          <w:tcPr>
            <w:tcW w:w="0" w:type="auto"/>
          </w:tcPr>
          <w:p w14:paraId="3B2FB456" w14:textId="76B18C04" w:rsidR="00A62FE0" w:rsidRPr="00643906" w:rsidRDefault="00A62FE0" w:rsidP="00A62FE0">
            <w:r>
              <w:t>Cestování autonomní tramvají bude úžasný zážitek.</w:t>
            </w:r>
          </w:p>
        </w:tc>
        <w:tc>
          <w:tcPr>
            <w:tcW w:w="0" w:type="auto"/>
          </w:tcPr>
          <w:p w14:paraId="302615FE" w14:textId="2F34857C" w:rsidR="00A62FE0" w:rsidRPr="001143EE" w:rsidRDefault="00A62FE0" w:rsidP="00A62FE0">
            <w:pPr>
              <w:rPr>
                <w:b/>
                <w:bCs/>
                <w:color w:val="BF4E14" w:themeColor="accent2" w:themeShade="BF"/>
              </w:rPr>
            </w:pPr>
            <w:r w:rsidRPr="001143EE">
              <w:rPr>
                <w:b/>
                <w:bCs/>
                <w:color w:val="BF4E14" w:themeColor="accent2" w:themeShade="BF"/>
              </w:rPr>
              <w:t>①</w:t>
            </w:r>
          </w:p>
        </w:tc>
        <w:tc>
          <w:tcPr>
            <w:tcW w:w="0" w:type="auto"/>
          </w:tcPr>
          <w:p w14:paraId="40268771" w14:textId="0CF1A3CB" w:rsidR="00A62FE0" w:rsidRPr="001143EE" w:rsidRDefault="00A62FE0" w:rsidP="00A62FE0">
            <w:pPr>
              <w:rPr>
                <w:b/>
                <w:bCs/>
                <w:color w:val="BF4E14" w:themeColor="accent2" w:themeShade="BF"/>
              </w:rPr>
            </w:pPr>
            <w:r w:rsidRPr="001143EE">
              <w:rPr>
                <w:b/>
                <w:bCs/>
                <w:color w:val="BF4E14" w:themeColor="accent2" w:themeShade="BF"/>
              </w:rPr>
              <w:t>②</w:t>
            </w:r>
          </w:p>
        </w:tc>
        <w:tc>
          <w:tcPr>
            <w:tcW w:w="0" w:type="auto"/>
          </w:tcPr>
          <w:p w14:paraId="2126CF8C" w14:textId="2D2549A3" w:rsidR="00A62FE0" w:rsidRPr="001143EE" w:rsidRDefault="00A62FE0" w:rsidP="00A62FE0">
            <w:pPr>
              <w:rPr>
                <w:b/>
                <w:bCs/>
                <w:color w:val="BF4E14" w:themeColor="accent2" w:themeShade="BF"/>
              </w:rPr>
            </w:pPr>
            <w:r w:rsidRPr="001143EE">
              <w:rPr>
                <w:b/>
                <w:bCs/>
                <w:color w:val="BF4E14" w:themeColor="accent2" w:themeShade="BF"/>
              </w:rPr>
              <w:t>③</w:t>
            </w:r>
          </w:p>
        </w:tc>
        <w:tc>
          <w:tcPr>
            <w:tcW w:w="0" w:type="auto"/>
          </w:tcPr>
          <w:p w14:paraId="68F4EB00" w14:textId="0A86B01C" w:rsidR="00A62FE0" w:rsidRPr="001143EE" w:rsidRDefault="00A62FE0" w:rsidP="00A62FE0">
            <w:pPr>
              <w:rPr>
                <w:b/>
                <w:bCs/>
                <w:color w:val="BF4E14" w:themeColor="accent2" w:themeShade="BF"/>
              </w:rPr>
            </w:pPr>
            <w:r w:rsidRPr="001143EE">
              <w:rPr>
                <w:b/>
                <w:bCs/>
                <w:color w:val="BF4E14" w:themeColor="accent2" w:themeShade="BF"/>
              </w:rPr>
              <w:t>④</w:t>
            </w:r>
          </w:p>
        </w:tc>
        <w:tc>
          <w:tcPr>
            <w:tcW w:w="0" w:type="auto"/>
          </w:tcPr>
          <w:p w14:paraId="16E8413C" w14:textId="6C1ED6FE" w:rsidR="00A62FE0" w:rsidRPr="001143EE" w:rsidRDefault="00A62FE0" w:rsidP="00A62FE0">
            <w:pPr>
              <w:rPr>
                <w:b/>
                <w:bCs/>
                <w:color w:val="BF4E14" w:themeColor="accent2" w:themeShade="BF"/>
              </w:rPr>
            </w:pPr>
            <w:r w:rsidRPr="001143EE">
              <w:rPr>
                <w:b/>
                <w:bCs/>
                <w:color w:val="BF4E14" w:themeColor="accent2" w:themeShade="BF"/>
              </w:rPr>
              <w:t>⑤</w:t>
            </w:r>
          </w:p>
        </w:tc>
      </w:tr>
      <w:tr w:rsidR="001143EE" w:rsidRPr="00643906" w14:paraId="042AE939" w14:textId="7911A82B" w:rsidTr="667CF248">
        <w:tc>
          <w:tcPr>
            <w:tcW w:w="0" w:type="auto"/>
          </w:tcPr>
          <w:p w14:paraId="761AFB63" w14:textId="77777777" w:rsidR="001143EE" w:rsidRPr="00643906" w:rsidRDefault="001143EE" w:rsidP="001143EE">
            <w:r w:rsidRPr="00643906">
              <w:t>Nejspíš si vůbec nevšimnu, když tramvaj nebude mít řidiče.</w:t>
            </w:r>
          </w:p>
        </w:tc>
        <w:tc>
          <w:tcPr>
            <w:tcW w:w="0" w:type="auto"/>
          </w:tcPr>
          <w:p w14:paraId="15C176B5" w14:textId="2F96D236"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2BA6E506" w14:textId="480B4160"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1DFF7CAC" w14:textId="72D7DEF5"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E717225" w14:textId="5E914A19"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356D7F85" w14:textId="06D48CE8"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3DB9A620" w14:textId="44C1DB92" w:rsidTr="667CF248">
        <w:tc>
          <w:tcPr>
            <w:tcW w:w="0" w:type="auto"/>
          </w:tcPr>
          <w:p w14:paraId="2C04583B" w14:textId="77777777" w:rsidR="001143EE" w:rsidRPr="00643906" w:rsidRDefault="79EDBF66" w:rsidP="001143EE">
            <w:r>
              <w:t>Když nebude v tramvaji řidič, cestující nebude mít možnost se informovat, jestli jede správným směrem nebo správným spojem, případně kde má vystoupit.</w:t>
            </w:r>
          </w:p>
        </w:tc>
        <w:tc>
          <w:tcPr>
            <w:tcW w:w="0" w:type="auto"/>
          </w:tcPr>
          <w:p w14:paraId="5680E37B" w14:textId="232E625F"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E73E358" w14:textId="458091EE"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5ED2D9B3" w14:textId="706B32DF"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4D5504A1" w14:textId="5B8B85ED"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5C114A1A" w14:textId="129DCB1D"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7100BD86" w14:textId="1E54AE06" w:rsidTr="667CF248">
        <w:tc>
          <w:tcPr>
            <w:tcW w:w="0" w:type="auto"/>
          </w:tcPr>
          <w:p w14:paraId="4D5FD87B" w14:textId="77777777" w:rsidR="001143EE" w:rsidRPr="00643906" w:rsidRDefault="001143EE" w:rsidP="001143EE">
            <w:r w:rsidRPr="00643906">
              <w:t>Autonomní tramvaje budou mít mnohem lepší informační systém.</w:t>
            </w:r>
          </w:p>
        </w:tc>
        <w:tc>
          <w:tcPr>
            <w:tcW w:w="0" w:type="auto"/>
          </w:tcPr>
          <w:p w14:paraId="0CF3E6F4" w14:textId="4A85CE3C"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59038EE8" w14:textId="0A459E34"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50E4336" w14:textId="2BD2F288"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A7B33A7" w14:textId="56AF0360"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31A4E935" w14:textId="13216E04"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70F45DE3" w14:textId="1E93659B" w:rsidTr="667CF248">
        <w:tc>
          <w:tcPr>
            <w:tcW w:w="0" w:type="auto"/>
          </w:tcPr>
          <w:p w14:paraId="2022C536" w14:textId="77777777" w:rsidR="001143EE" w:rsidRPr="00643906" w:rsidRDefault="001143EE" w:rsidP="001143EE">
            <w:r w:rsidRPr="00643906">
              <w:t>Autonomní tramvaje budou výborné řešení nedostatku řidičů.</w:t>
            </w:r>
          </w:p>
        </w:tc>
        <w:tc>
          <w:tcPr>
            <w:tcW w:w="0" w:type="auto"/>
          </w:tcPr>
          <w:p w14:paraId="24BDFF28" w14:textId="319F5B55"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0704464D" w14:textId="497F9C6D"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A51C05D" w14:textId="3FA0E58D"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383C0195" w14:textId="1A9337E7"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17ADAC80" w14:textId="1CD45F0E"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2ABC0CF8" w14:textId="7CBF5F05" w:rsidTr="667CF248">
        <w:tc>
          <w:tcPr>
            <w:tcW w:w="0" w:type="auto"/>
          </w:tcPr>
          <w:p w14:paraId="63BB7D1F" w14:textId="77777777" w:rsidR="001143EE" w:rsidRPr="00643906" w:rsidRDefault="001143EE" w:rsidP="001143EE">
            <w:r w:rsidRPr="00643906">
              <w:t>Zavedením autonomních tramvají se vyřeší problém pracovního přetěžování řidičů.</w:t>
            </w:r>
          </w:p>
        </w:tc>
        <w:tc>
          <w:tcPr>
            <w:tcW w:w="0" w:type="auto"/>
          </w:tcPr>
          <w:p w14:paraId="17F0312D" w14:textId="1A4F502A"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718FDA99" w14:textId="6FC317F2"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056E70BA" w14:textId="2A7AA410"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1C3664D" w14:textId="3DF4CB1C"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54AD4FAE" w14:textId="7320CE15"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E251EC7" w14:textId="17D6B2A3" w:rsidTr="667CF248">
        <w:tc>
          <w:tcPr>
            <w:tcW w:w="0" w:type="auto"/>
          </w:tcPr>
          <w:p w14:paraId="6BF9830B" w14:textId="5065DD7D" w:rsidR="001143EE" w:rsidRPr="00643906" w:rsidRDefault="001143EE" w:rsidP="001143EE">
            <w:r w:rsidRPr="00643906">
              <w:t xml:space="preserve">Bude problém sehnat dostatek odborníků, kteří se budou o autonomní </w:t>
            </w:r>
            <w:r w:rsidR="00A62FE0">
              <w:t>tramvaje</w:t>
            </w:r>
            <w:r w:rsidRPr="00643906">
              <w:t xml:space="preserve"> starat.</w:t>
            </w:r>
          </w:p>
        </w:tc>
        <w:tc>
          <w:tcPr>
            <w:tcW w:w="0" w:type="auto"/>
          </w:tcPr>
          <w:p w14:paraId="03C2EAF3" w14:textId="4C8EDE75"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513BA8E7" w14:textId="1FF91ED3"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5D039E02" w14:textId="332042D8"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30E60510" w14:textId="77B1292A"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228FC453" w14:textId="62852226"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242BF66D" w14:textId="006B64F8" w:rsidTr="667CF248">
        <w:tc>
          <w:tcPr>
            <w:tcW w:w="0" w:type="auto"/>
          </w:tcPr>
          <w:p w14:paraId="1EE3CC93" w14:textId="77777777" w:rsidR="001143EE" w:rsidRPr="00643906" w:rsidRDefault="001143EE" w:rsidP="001143EE">
            <w:r w:rsidRPr="00643906">
              <w:t>Zavedení autonomních tramvají způsobí sociální problémy, řidiči přijdou o práci.</w:t>
            </w:r>
          </w:p>
        </w:tc>
        <w:tc>
          <w:tcPr>
            <w:tcW w:w="0" w:type="auto"/>
          </w:tcPr>
          <w:p w14:paraId="34749F4F" w14:textId="287BE93E"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32C89D73" w14:textId="34AFB668"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7D06AEEC" w14:textId="53F5872D"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228E7CC7" w14:textId="0D4FA98F"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330D3624" w14:textId="44288F1E"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264AB27" w14:textId="1CE2D7D3" w:rsidTr="667CF248">
        <w:tc>
          <w:tcPr>
            <w:tcW w:w="0" w:type="auto"/>
          </w:tcPr>
          <w:p w14:paraId="0C271531" w14:textId="77777777" w:rsidR="001143EE" w:rsidRPr="00643906" w:rsidRDefault="001143EE" w:rsidP="001143EE">
            <w:r w:rsidRPr="00643906">
              <w:t>Zavedením autonomních tramvají se určitě zvýší ceny jízdenek.</w:t>
            </w:r>
          </w:p>
        </w:tc>
        <w:tc>
          <w:tcPr>
            <w:tcW w:w="0" w:type="auto"/>
          </w:tcPr>
          <w:p w14:paraId="0361B285" w14:textId="63074644"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0A3AA979" w14:textId="291F8CC6"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15FA1C48" w14:textId="3A685B40"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208C86D4" w14:textId="50817F7D"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57E8957" w14:textId="1304C511"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68E5E944" w14:textId="22679BF9" w:rsidTr="667CF248">
        <w:tc>
          <w:tcPr>
            <w:tcW w:w="0" w:type="auto"/>
          </w:tcPr>
          <w:p w14:paraId="50E47EEB" w14:textId="77777777" w:rsidR="001143EE" w:rsidRPr="00643906" w:rsidRDefault="001143EE" w:rsidP="001143EE">
            <w:r w:rsidRPr="00643906">
              <w:t>Zavedením autonomních tramvají se ušetří náklady na MHD.</w:t>
            </w:r>
          </w:p>
        </w:tc>
        <w:tc>
          <w:tcPr>
            <w:tcW w:w="0" w:type="auto"/>
          </w:tcPr>
          <w:p w14:paraId="65BF68C2" w14:textId="3908CACF"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74B19DCA" w14:textId="2159326E"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3A5EA800" w14:textId="75F06785"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C23B864" w14:textId="22C0570C"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7BD754A7" w14:textId="47D83968"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EB7D1BE" w14:textId="0ED78986" w:rsidTr="667CF248">
        <w:tc>
          <w:tcPr>
            <w:tcW w:w="0" w:type="auto"/>
          </w:tcPr>
          <w:p w14:paraId="6928D672" w14:textId="77777777" w:rsidR="001143EE" w:rsidRPr="00643906" w:rsidRDefault="001143EE" w:rsidP="001143EE">
            <w:bookmarkStart w:id="6" w:name="_Hlk195781436"/>
            <w:r w:rsidRPr="00643906">
              <w:t>Provoz autonomních tramvají umožní kratší časový interval mezi jednotlivými spoji.</w:t>
            </w:r>
          </w:p>
        </w:tc>
        <w:tc>
          <w:tcPr>
            <w:tcW w:w="0" w:type="auto"/>
          </w:tcPr>
          <w:p w14:paraId="0137ED64" w14:textId="4D1F20A6"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480C7289" w14:textId="3E34604A"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39EBB57" w14:textId="7A5EC481"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17895A42" w14:textId="20A58FF6"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7DC3A115" w14:textId="0A909707"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1BC64ED1" w14:textId="5507A6CD" w:rsidTr="667CF248">
        <w:tc>
          <w:tcPr>
            <w:tcW w:w="0" w:type="auto"/>
          </w:tcPr>
          <w:p w14:paraId="6E5A5D9D" w14:textId="77777777" w:rsidR="001143EE" w:rsidRPr="00643906" w:rsidRDefault="001143EE" w:rsidP="001143EE">
            <w:r w:rsidRPr="00643906">
              <w:t>Provoz autonomních tramvají bude velmi nákladný.</w:t>
            </w:r>
          </w:p>
        </w:tc>
        <w:tc>
          <w:tcPr>
            <w:tcW w:w="0" w:type="auto"/>
          </w:tcPr>
          <w:p w14:paraId="203EEDB8" w14:textId="67FEA608"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38E7E4DF" w14:textId="2F346D7B"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384BCC8F" w14:textId="0958C2BB"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56376B1A" w14:textId="2D333882"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2196F033" w14:textId="210B8C06"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1ACF9529" w14:textId="36899351" w:rsidTr="667CF248">
        <w:tc>
          <w:tcPr>
            <w:tcW w:w="0" w:type="auto"/>
          </w:tcPr>
          <w:p w14:paraId="5DC2F220" w14:textId="77777777" w:rsidR="001143EE" w:rsidRPr="00643906" w:rsidRDefault="001143EE" w:rsidP="001143EE">
            <w:r w:rsidRPr="00643906">
              <w:t>Kvůli autonomním tramvajím se prodlouží intervaly mezi spoji a možná dojde i ke zrušení některých linek.</w:t>
            </w:r>
          </w:p>
        </w:tc>
        <w:tc>
          <w:tcPr>
            <w:tcW w:w="0" w:type="auto"/>
          </w:tcPr>
          <w:p w14:paraId="11B28296" w14:textId="53078FE1"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57ADC707" w14:textId="64279270"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6B985EEC" w14:textId="5D29BB83"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07E805B" w14:textId="250B6EDA"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56E56C81" w14:textId="42A86801"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55A4C69B" w14:textId="3A808826" w:rsidTr="667CF248">
        <w:tc>
          <w:tcPr>
            <w:tcW w:w="0" w:type="auto"/>
          </w:tcPr>
          <w:p w14:paraId="551D0710" w14:textId="4E09F69A" w:rsidR="001143EE" w:rsidRPr="00643906" w:rsidRDefault="001143EE" w:rsidP="001143EE">
            <w:r w:rsidRPr="00643906">
              <w:t>Autonomní tramvaje budou ekologičtější.</w:t>
            </w:r>
          </w:p>
        </w:tc>
        <w:tc>
          <w:tcPr>
            <w:tcW w:w="0" w:type="auto"/>
          </w:tcPr>
          <w:p w14:paraId="5E3C3615" w14:textId="51AABACA"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1E7F8D8E" w14:textId="1DCCBBB7"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042A66B" w14:textId="524A1746"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0F38D97B" w14:textId="7F6BB051"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6FF3FA3C" w14:textId="61581619" w:rsidR="001143EE" w:rsidRPr="001143EE" w:rsidRDefault="001143EE" w:rsidP="001143EE">
            <w:pPr>
              <w:rPr>
                <w:b/>
                <w:bCs/>
                <w:color w:val="BF4E14" w:themeColor="accent2" w:themeShade="BF"/>
              </w:rPr>
            </w:pPr>
            <w:r w:rsidRPr="001143EE">
              <w:rPr>
                <w:b/>
                <w:bCs/>
                <w:color w:val="BF4E14" w:themeColor="accent2" w:themeShade="BF"/>
              </w:rPr>
              <w:t>⑤</w:t>
            </w:r>
          </w:p>
        </w:tc>
      </w:tr>
      <w:tr w:rsidR="001143EE" w:rsidRPr="00643906" w14:paraId="3081CDFF" w14:textId="7DD3C73B" w:rsidTr="667CF248">
        <w:tc>
          <w:tcPr>
            <w:tcW w:w="0" w:type="auto"/>
          </w:tcPr>
          <w:p w14:paraId="0AB3D868" w14:textId="77777777" w:rsidR="001143EE" w:rsidRPr="00643906" w:rsidRDefault="79EDBF66" w:rsidP="001143EE">
            <w:r>
              <w:t>Zavedení autonomních tramvají přispěje k odcizení lidí.</w:t>
            </w:r>
          </w:p>
        </w:tc>
        <w:tc>
          <w:tcPr>
            <w:tcW w:w="0" w:type="auto"/>
          </w:tcPr>
          <w:p w14:paraId="0BAD6D9B" w14:textId="0B54B4E5" w:rsidR="001143EE" w:rsidRPr="001143EE" w:rsidRDefault="001143EE" w:rsidP="001143EE">
            <w:pPr>
              <w:rPr>
                <w:b/>
                <w:bCs/>
                <w:color w:val="BF4E14" w:themeColor="accent2" w:themeShade="BF"/>
              </w:rPr>
            </w:pPr>
            <w:r w:rsidRPr="001143EE">
              <w:rPr>
                <w:b/>
                <w:bCs/>
                <w:color w:val="BF4E14" w:themeColor="accent2" w:themeShade="BF"/>
              </w:rPr>
              <w:t>①</w:t>
            </w:r>
          </w:p>
        </w:tc>
        <w:tc>
          <w:tcPr>
            <w:tcW w:w="0" w:type="auto"/>
          </w:tcPr>
          <w:p w14:paraId="569105D0" w14:textId="4BAC79AD" w:rsidR="001143EE" w:rsidRPr="001143EE" w:rsidRDefault="001143EE" w:rsidP="001143EE">
            <w:pPr>
              <w:rPr>
                <w:b/>
                <w:bCs/>
                <w:color w:val="BF4E14" w:themeColor="accent2" w:themeShade="BF"/>
              </w:rPr>
            </w:pPr>
            <w:r w:rsidRPr="001143EE">
              <w:rPr>
                <w:b/>
                <w:bCs/>
                <w:color w:val="BF4E14" w:themeColor="accent2" w:themeShade="BF"/>
              </w:rPr>
              <w:t>②</w:t>
            </w:r>
          </w:p>
        </w:tc>
        <w:tc>
          <w:tcPr>
            <w:tcW w:w="0" w:type="auto"/>
          </w:tcPr>
          <w:p w14:paraId="428D16D9" w14:textId="32C4BC70" w:rsidR="001143EE" w:rsidRPr="001143EE" w:rsidRDefault="001143EE" w:rsidP="001143EE">
            <w:pPr>
              <w:rPr>
                <w:b/>
                <w:bCs/>
                <w:color w:val="BF4E14" w:themeColor="accent2" w:themeShade="BF"/>
              </w:rPr>
            </w:pPr>
            <w:r w:rsidRPr="001143EE">
              <w:rPr>
                <w:b/>
                <w:bCs/>
                <w:color w:val="BF4E14" w:themeColor="accent2" w:themeShade="BF"/>
              </w:rPr>
              <w:t>③</w:t>
            </w:r>
          </w:p>
        </w:tc>
        <w:tc>
          <w:tcPr>
            <w:tcW w:w="0" w:type="auto"/>
          </w:tcPr>
          <w:p w14:paraId="695699C5" w14:textId="407DDF51" w:rsidR="001143EE" w:rsidRPr="001143EE" w:rsidRDefault="001143EE" w:rsidP="001143EE">
            <w:pPr>
              <w:rPr>
                <w:b/>
                <w:bCs/>
                <w:color w:val="BF4E14" w:themeColor="accent2" w:themeShade="BF"/>
              </w:rPr>
            </w:pPr>
            <w:r w:rsidRPr="001143EE">
              <w:rPr>
                <w:b/>
                <w:bCs/>
                <w:color w:val="BF4E14" w:themeColor="accent2" w:themeShade="BF"/>
              </w:rPr>
              <w:t>④</w:t>
            </w:r>
          </w:p>
        </w:tc>
        <w:tc>
          <w:tcPr>
            <w:tcW w:w="0" w:type="auto"/>
          </w:tcPr>
          <w:p w14:paraId="408F10F4" w14:textId="37ECFCF8" w:rsidR="001143EE" w:rsidRPr="001143EE" w:rsidRDefault="001143EE" w:rsidP="001143EE">
            <w:pPr>
              <w:rPr>
                <w:b/>
                <w:bCs/>
                <w:color w:val="BF4E14" w:themeColor="accent2" w:themeShade="BF"/>
              </w:rPr>
            </w:pPr>
            <w:r w:rsidRPr="001143EE">
              <w:rPr>
                <w:b/>
                <w:bCs/>
                <w:color w:val="BF4E14" w:themeColor="accent2" w:themeShade="BF"/>
              </w:rPr>
              <w:t>⑤</w:t>
            </w:r>
          </w:p>
        </w:tc>
      </w:tr>
    </w:tbl>
    <w:bookmarkEnd w:id="6"/>
    <w:p w14:paraId="3BB5DEEF" w14:textId="050CE083" w:rsidR="003F19DF" w:rsidRPr="003F42FF" w:rsidRDefault="5388935C" w:rsidP="667CF248">
      <w:pPr>
        <w:rPr>
          <w:b/>
          <w:bCs/>
          <w:i/>
          <w:iCs/>
        </w:rPr>
      </w:pPr>
      <w:r w:rsidRPr="003F42FF">
        <w:rPr>
          <w:b/>
          <w:bCs/>
          <w:smallCaps/>
          <w:color w:val="FF0000"/>
        </w:rPr>
        <w:t xml:space="preserve">technická poznámka: Mezi výroky zařadit jednou nebo dvakrát otázku pro ověření pozornosti (např. formou pokynu „označte variantu 2“). </w:t>
      </w:r>
    </w:p>
    <w:p w14:paraId="53831375" w14:textId="77777777" w:rsidR="006E4C6A" w:rsidRDefault="006E4C6A" w:rsidP="006E4C6A"/>
    <w:p w14:paraId="6FE58A5F" w14:textId="5F0A5686" w:rsidR="006E4C6A" w:rsidRPr="006E4C6A" w:rsidRDefault="3F19DCA7" w:rsidP="667CF248">
      <w:pPr>
        <w:rPr>
          <w:i/>
          <w:iCs/>
        </w:rPr>
      </w:pPr>
      <w:r w:rsidRPr="667CF248">
        <w:rPr>
          <w:i/>
          <w:iCs/>
        </w:rPr>
        <w:t xml:space="preserve">Ještě několik otázek o Vás. Na škále prosím označte, </w:t>
      </w:r>
      <w:r w:rsidR="1EE9C5F4" w:rsidRPr="667CF248">
        <w:rPr>
          <w:i/>
          <w:iCs/>
        </w:rPr>
        <w:t>d</w:t>
      </w:r>
      <w:r w:rsidRPr="667CF248">
        <w:rPr>
          <w:i/>
          <w:iCs/>
        </w:rPr>
        <w:t>o jaké míry se na Vás uvedené tvrzení hodí</w:t>
      </w:r>
      <w:r w:rsidR="2AC2130A" w:rsidRPr="667CF248">
        <w:rPr>
          <w:i/>
          <w:iCs/>
        </w:rPr>
        <w:t xml:space="preserve"> (</w:t>
      </w:r>
      <w:r w:rsidR="2AC2130A" w:rsidRPr="667CF248">
        <w:rPr>
          <w:b/>
          <w:bCs/>
          <w:i/>
          <w:iCs/>
          <w:color w:val="BF4E14" w:themeColor="accent2" w:themeShade="BF"/>
        </w:rPr>
        <w:t>1 znamená naprostý souhlas, 5 zásadní nesouhlas</w:t>
      </w:r>
      <w:r w:rsidR="2AC2130A" w:rsidRPr="667CF248">
        <w:rPr>
          <w:b/>
          <w:bCs/>
          <w:i/>
          <w:iCs/>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381"/>
        <w:gridCol w:w="381"/>
        <w:gridCol w:w="381"/>
        <w:gridCol w:w="381"/>
        <w:gridCol w:w="381"/>
      </w:tblGrid>
      <w:tr w:rsidR="00E97569" w:rsidRPr="001143EE" w14:paraId="6D76281D" w14:textId="77777777">
        <w:tc>
          <w:tcPr>
            <w:tcW w:w="0" w:type="auto"/>
          </w:tcPr>
          <w:p w14:paraId="33831C75" w14:textId="4D6BDD33" w:rsidR="00E97569" w:rsidRPr="00643906" w:rsidRDefault="00E97569">
            <w:r>
              <w:t>Snažím se sledovat vývoj nových technologií.</w:t>
            </w:r>
          </w:p>
        </w:tc>
        <w:tc>
          <w:tcPr>
            <w:tcW w:w="0" w:type="auto"/>
          </w:tcPr>
          <w:p w14:paraId="47E7904A" w14:textId="77777777" w:rsidR="00E97569" w:rsidRPr="001143EE" w:rsidRDefault="00E97569">
            <w:pPr>
              <w:rPr>
                <w:b/>
                <w:bCs/>
                <w:color w:val="BF4E14" w:themeColor="accent2" w:themeShade="BF"/>
              </w:rPr>
            </w:pPr>
            <w:r w:rsidRPr="001143EE">
              <w:rPr>
                <w:b/>
                <w:bCs/>
                <w:color w:val="BF4E14" w:themeColor="accent2" w:themeShade="BF"/>
              </w:rPr>
              <w:t>①</w:t>
            </w:r>
          </w:p>
        </w:tc>
        <w:tc>
          <w:tcPr>
            <w:tcW w:w="0" w:type="auto"/>
          </w:tcPr>
          <w:p w14:paraId="19975448" w14:textId="77777777" w:rsidR="00E97569" w:rsidRPr="001143EE" w:rsidRDefault="00E97569">
            <w:pPr>
              <w:rPr>
                <w:b/>
                <w:bCs/>
                <w:color w:val="BF4E14" w:themeColor="accent2" w:themeShade="BF"/>
              </w:rPr>
            </w:pPr>
            <w:r w:rsidRPr="001143EE">
              <w:rPr>
                <w:b/>
                <w:bCs/>
                <w:color w:val="BF4E14" w:themeColor="accent2" w:themeShade="BF"/>
              </w:rPr>
              <w:t>②</w:t>
            </w:r>
          </w:p>
        </w:tc>
        <w:tc>
          <w:tcPr>
            <w:tcW w:w="0" w:type="auto"/>
          </w:tcPr>
          <w:p w14:paraId="5D890920" w14:textId="77777777" w:rsidR="00E97569" w:rsidRPr="001143EE" w:rsidRDefault="00E97569">
            <w:pPr>
              <w:rPr>
                <w:b/>
                <w:bCs/>
                <w:color w:val="BF4E14" w:themeColor="accent2" w:themeShade="BF"/>
              </w:rPr>
            </w:pPr>
            <w:r w:rsidRPr="001143EE">
              <w:rPr>
                <w:b/>
                <w:bCs/>
                <w:color w:val="BF4E14" w:themeColor="accent2" w:themeShade="BF"/>
              </w:rPr>
              <w:t>③</w:t>
            </w:r>
          </w:p>
        </w:tc>
        <w:tc>
          <w:tcPr>
            <w:tcW w:w="0" w:type="auto"/>
          </w:tcPr>
          <w:p w14:paraId="6D2FE897" w14:textId="77777777" w:rsidR="00E97569" w:rsidRPr="001143EE" w:rsidRDefault="00E97569">
            <w:pPr>
              <w:rPr>
                <w:b/>
                <w:bCs/>
                <w:color w:val="BF4E14" w:themeColor="accent2" w:themeShade="BF"/>
              </w:rPr>
            </w:pPr>
            <w:r w:rsidRPr="001143EE">
              <w:rPr>
                <w:b/>
                <w:bCs/>
                <w:color w:val="BF4E14" w:themeColor="accent2" w:themeShade="BF"/>
              </w:rPr>
              <w:t>④</w:t>
            </w:r>
          </w:p>
        </w:tc>
        <w:tc>
          <w:tcPr>
            <w:tcW w:w="0" w:type="auto"/>
          </w:tcPr>
          <w:p w14:paraId="61FACC22" w14:textId="77777777" w:rsidR="00E97569" w:rsidRPr="001143EE" w:rsidRDefault="00E97569">
            <w:pPr>
              <w:rPr>
                <w:b/>
                <w:bCs/>
                <w:color w:val="BF4E14" w:themeColor="accent2" w:themeShade="BF"/>
              </w:rPr>
            </w:pPr>
            <w:r w:rsidRPr="001143EE">
              <w:rPr>
                <w:b/>
                <w:bCs/>
                <w:color w:val="BF4E14" w:themeColor="accent2" w:themeShade="BF"/>
              </w:rPr>
              <w:t>⑤</w:t>
            </w:r>
          </w:p>
        </w:tc>
      </w:tr>
      <w:tr w:rsidR="00E97569" w:rsidRPr="001143EE" w14:paraId="27B02DD2" w14:textId="77777777">
        <w:tc>
          <w:tcPr>
            <w:tcW w:w="0" w:type="auto"/>
          </w:tcPr>
          <w:p w14:paraId="68EDD2B9" w14:textId="3ADED074" w:rsidR="00E97569" w:rsidRPr="00643906" w:rsidRDefault="00E97569">
            <w:r>
              <w:t>Rád(a) zkouším nové věci dřív než ostatní.</w:t>
            </w:r>
          </w:p>
        </w:tc>
        <w:tc>
          <w:tcPr>
            <w:tcW w:w="0" w:type="auto"/>
          </w:tcPr>
          <w:p w14:paraId="06B9FC85" w14:textId="77777777" w:rsidR="00E97569" w:rsidRPr="001143EE" w:rsidRDefault="00E97569">
            <w:pPr>
              <w:rPr>
                <w:b/>
                <w:bCs/>
                <w:color w:val="BF4E14" w:themeColor="accent2" w:themeShade="BF"/>
              </w:rPr>
            </w:pPr>
            <w:r w:rsidRPr="001143EE">
              <w:rPr>
                <w:b/>
                <w:bCs/>
                <w:color w:val="BF4E14" w:themeColor="accent2" w:themeShade="BF"/>
              </w:rPr>
              <w:t>①</w:t>
            </w:r>
          </w:p>
        </w:tc>
        <w:tc>
          <w:tcPr>
            <w:tcW w:w="0" w:type="auto"/>
          </w:tcPr>
          <w:p w14:paraId="281930B7" w14:textId="77777777" w:rsidR="00E97569" w:rsidRPr="001143EE" w:rsidRDefault="00E97569">
            <w:pPr>
              <w:rPr>
                <w:b/>
                <w:bCs/>
                <w:color w:val="BF4E14" w:themeColor="accent2" w:themeShade="BF"/>
              </w:rPr>
            </w:pPr>
            <w:r w:rsidRPr="001143EE">
              <w:rPr>
                <w:b/>
                <w:bCs/>
                <w:color w:val="BF4E14" w:themeColor="accent2" w:themeShade="BF"/>
              </w:rPr>
              <w:t>②</w:t>
            </w:r>
          </w:p>
        </w:tc>
        <w:tc>
          <w:tcPr>
            <w:tcW w:w="0" w:type="auto"/>
          </w:tcPr>
          <w:p w14:paraId="696EB15F" w14:textId="77777777" w:rsidR="00E97569" w:rsidRPr="001143EE" w:rsidRDefault="00E97569">
            <w:pPr>
              <w:rPr>
                <w:b/>
                <w:bCs/>
                <w:color w:val="BF4E14" w:themeColor="accent2" w:themeShade="BF"/>
              </w:rPr>
            </w:pPr>
            <w:r w:rsidRPr="001143EE">
              <w:rPr>
                <w:b/>
                <w:bCs/>
                <w:color w:val="BF4E14" w:themeColor="accent2" w:themeShade="BF"/>
              </w:rPr>
              <w:t>③</w:t>
            </w:r>
          </w:p>
        </w:tc>
        <w:tc>
          <w:tcPr>
            <w:tcW w:w="0" w:type="auto"/>
          </w:tcPr>
          <w:p w14:paraId="569781FF" w14:textId="77777777" w:rsidR="00E97569" w:rsidRPr="001143EE" w:rsidRDefault="00E97569">
            <w:pPr>
              <w:rPr>
                <w:b/>
                <w:bCs/>
                <w:color w:val="BF4E14" w:themeColor="accent2" w:themeShade="BF"/>
              </w:rPr>
            </w:pPr>
            <w:r w:rsidRPr="001143EE">
              <w:rPr>
                <w:b/>
                <w:bCs/>
                <w:color w:val="BF4E14" w:themeColor="accent2" w:themeShade="BF"/>
              </w:rPr>
              <w:t>④</w:t>
            </w:r>
          </w:p>
        </w:tc>
        <w:tc>
          <w:tcPr>
            <w:tcW w:w="0" w:type="auto"/>
          </w:tcPr>
          <w:p w14:paraId="0D62F07A" w14:textId="77777777" w:rsidR="00E97569" w:rsidRPr="001143EE" w:rsidRDefault="00E97569">
            <w:pPr>
              <w:rPr>
                <w:b/>
                <w:bCs/>
                <w:color w:val="BF4E14" w:themeColor="accent2" w:themeShade="BF"/>
              </w:rPr>
            </w:pPr>
            <w:r w:rsidRPr="001143EE">
              <w:rPr>
                <w:b/>
                <w:bCs/>
                <w:color w:val="BF4E14" w:themeColor="accent2" w:themeShade="BF"/>
              </w:rPr>
              <w:t>⑤</w:t>
            </w:r>
          </w:p>
        </w:tc>
      </w:tr>
      <w:tr w:rsidR="00E97569" w:rsidRPr="001143EE" w14:paraId="758EF610" w14:textId="77777777">
        <w:tc>
          <w:tcPr>
            <w:tcW w:w="0" w:type="auto"/>
          </w:tcPr>
          <w:p w14:paraId="2CDA9F4A" w14:textId="6D8B5EC9" w:rsidR="00E97569" w:rsidRPr="00643906" w:rsidRDefault="00E97569">
            <w:r>
              <w:t>Než vyzkouším nějakou novinku, vždycky počkám, co na to říkají ostatní.</w:t>
            </w:r>
          </w:p>
        </w:tc>
        <w:tc>
          <w:tcPr>
            <w:tcW w:w="0" w:type="auto"/>
          </w:tcPr>
          <w:p w14:paraId="5A1DB718" w14:textId="77777777" w:rsidR="00E97569" w:rsidRPr="001143EE" w:rsidRDefault="00E97569">
            <w:pPr>
              <w:rPr>
                <w:b/>
                <w:bCs/>
                <w:color w:val="BF4E14" w:themeColor="accent2" w:themeShade="BF"/>
              </w:rPr>
            </w:pPr>
            <w:r w:rsidRPr="001143EE">
              <w:rPr>
                <w:b/>
                <w:bCs/>
                <w:color w:val="BF4E14" w:themeColor="accent2" w:themeShade="BF"/>
              </w:rPr>
              <w:t>①</w:t>
            </w:r>
          </w:p>
        </w:tc>
        <w:tc>
          <w:tcPr>
            <w:tcW w:w="0" w:type="auto"/>
          </w:tcPr>
          <w:p w14:paraId="4105EC0F" w14:textId="77777777" w:rsidR="00E97569" w:rsidRPr="001143EE" w:rsidRDefault="00E97569">
            <w:pPr>
              <w:rPr>
                <w:b/>
                <w:bCs/>
                <w:color w:val="BF4E14" w:themeColor="accent2" w:themeShade="BF"/>
              </w:rPr>
            </w:pPr>
            <w:r w:rsidRPr="001143EE">
              <w:rPr>
                <w:b/>
                <w:bCs/>
                <w:color w:val="BF4E14" w:themeColor="accent2" w:themeShade="BF"/>
              </w:rPr>
              <w:t>②</w:t>
            </w:r>
          </w:p>
        </w:tc>
        <w:tc>
          <w:tcPr>
            <w:tcW w:w="0" w:type="auto"/>
          </w:tcPr>
          <w:p w14:paraId="1B3DDB36" w14:textId="77777777" w:rsidR="00E97569" w:rsidRPr="001143EE" w:rsidRDefault="00E97569">
            <w:pPr>
              <w:rPr>
                <w:b/>
                <w:bCs/>
                <w:color w:val="BF4E14" w:themeColor="accent2" w:themeShade="BF"/>
              </w:rPr>
            </w:pPr>
            <w:r w:rsidRPr="001143EE">
              <w:rPr>
                <w:b/>
                <w:bCs/>
                <w:color w:val="BF4E14" w:themeColor="accent2" w:themeShade="BF"/>
              </w:rPr>
              <w:t>③</w:t>
            </w:r>
          </w:p>
        </w:tc>
        <w:tc>
          <w:tcPr>
            <w:tcW w:w="0" w:type="auto"/>
          </w:tcPr>
          <w:p w14:paraId="2F0F5F57" w14:textId="77777777" w:rsidR="00E97569" w:rsidRPr="001143EE" w:rsidRDefault="00E97569">
            <w:pPr>
              <w:rPr>
                <w:b/>
                <w:bCs/>
                <w:color w:val="BF4E14" w:themeColor="accent2" w:themeShade="BF"/>
              </w:rPr>
            </w:pPr>
            <w:r w:rsidRPr="001143EE">
              <w:rPr>
                <w:b/>
                <w:bCs/>
                <w:color w:val="BF4E14" w:themeColor="accent2" w:themeShade="BF"/>
              </w:rPr>
              <w:t>④</w:t>
            </w:r>
          </w:p>
        </w:tc>
        <w:tc>
          <w:tcPr>
            <w:tcW w:w="0" w:type="auto"/>
          </w:tcPr>
          <w:p w14:paraId="7BC95356" w14:textId="77777777" w:rsidR="00E97569" w:rsidRPr="001143EE" w:rsidRDefault="00E97569">
            <w:pPr>
              <w:rPr>
                <w:b/>
                <w:bCs/>
                <w:color w:val="BF4E14" w:themeColor="accent2" w:themeShade="BF"/>
              </w:rPr>
            </w:pPr>
            <w:r w:rsidRPr="001143EE">
              <w:rPr>
                <w:b/>
                <w:bCs/>
                <w:color w:val="BF4E14" w:themeColor="accent2" w:themeShade="BF"/>
              </w:rPr>
              <w:t>⑤</w:t>
            </w:r>
          </w:p>
        </w:tc>
      </w:tr>
      <w:tr w:rsidR="00E97569" w:rsidRPr="001143EE" w14:paraId="20B87EBD" w14:textId="77777777">
        <w:tc>
          <w:tcPr>
            <w:tcW w:w="0" w:type="auto"/>
          </w:tcPr>
          <w:p w14:paraId="0882AC57" w14:textId="6AC02200" w:rsidR="00E97569" w:rsidRPr="00643906" w:rsidRDefault="00E97569">
            <w:r>
              <w:t>Nemám rád(a) změny.</w:t>
            </w:r>
          </w:p>
        </w:tc>
        <w:tc>
          <w:tcPr>
            <w:tcW w:w="0" w:type="auto"/>
          </w:tcPr>
          <w:p w14:paraId="181A4812" w14:textId="77777777" w:rsidR="00E97569" w:rsidRPr="001143EE" w:rsidRDefault="00E97569">
            <w:pPr>
              <w:rPr>
                <w:b/>
                <w:bCs/>
                <w:color w:val="BF4E14" w:themeColor="accent2" w:themeShade="BF"/>
              </w:rPr>
            </w:pPr>
            <w:r w:rsidRPr="001143EE">
              <w:rPr>
                <w:b/>
                <w:bCs/>
                <w:color w:val="BF4E14" w:themeColor="accent2" w:themeShade="BF"/>
              </w:rPr>
              <w:t>①</w:t>
            </w:r>
          </w:p>
        </w:tc>
        <w:tc>
          <w:tcPr>
            <w:tcW w:w="0" w:type="auto"/>
          </w:tcPr>
          <w:p w14:paraId="434B9270" w14:textId="77777777" w:rsidR="00E97569" w:rsidRPr="001143EE" w:rsidRDefault="00E97569">
            <w:pPr>
              <w:rPr>
                <w:b/>
                <w:bCs/>
                <w:color w:val="BF4E14" w:themeColor="accent2" w:themeShade="BF"/>
              </w:rPr>
            </w:pPr>
            <w:r w:rsidRPr="001143EE">
              <w:rPr>
                <w:b/>
                <w:bCs/>
                <w:color w:val="BF4E14" w:themeColor="accent2" w:themeShade="BF"/>
              </w:rPr>
              <w:t>②</w:t>
            </w:r>
          </w:p>
        </w:tc>
        <w:tc>
          <w:tcPr>
            <w:tcW w:w="0" w:type="auto"/>
          </w:tcPr>
          <w:p w14:paraId="453D997F" w14:textId="77777777" w:rsidR="00E97569" w:rsidRPr="001143EE" w:rsidRDefault="00E97569">
            <w:pPr>
              <w:rPr>
                <w:b/>
                <w:bCs/>
                <w:color w:val="BF4E14" w:themeColor="accent2" w:themeShade="BF"/>
              </w:rPr>
            </w:pPr>
            <w:r w:rsidRPr="001143EE">
              <w:rPr>
                <w:b/>
                <w:bCs/>
                <w:color w:val="BF4E14" w:themeColor="accent2" w:themeShade="BF"/>
              </w:rPr>
              <w:t>③</w:t>
            </w:r>
          </w:p>
        </w:tc>
        <w:tc>
          <w:tcPr>
            <w:tcW w:w="0" w:type="auto"/>
          </w:tcPr>
          <w:p w14:paraId="67366990" w14:textId="77777777" w:rsidR="00E97569" w:rsidRPr="001143EE" w:rsidRDefault="00E97569">
            <w:pPr>
              <w:rPr>
                <w:b/>
                <w:bCs/>
                <w:color w:val="BF4E14" w:themeColor="accent2" w:themeShade="BF"/>
              </w:rPr>
            </w:pPr>
            <w:r w:rsidRPr="001143EE">
              <w:rPr>
                <w:b/>
                <w:bCs/>
                <w:color w:val="BF4E14" w:themeColor="accent2" w:themeShade="BF"/>
              </w:rPr>
              <w:t>④</w:t>
            </w:r>
          </w:p>
        </w:tc>
        <w:tc>
          <w:tcPr>
            <w:tcW w:w="0" w:type="auto"/>
          </w:tcPr>
          <w:p w14:paraId="2D7C9DA5" w14:textId="77777777" w:rsidR="00E97569" w:rsidRPr="001143EE" w:rsidRDefault="00E97569">
            <w:pPr>
              <w:rPr>
                <w:b/>
                <w:bCs/>
                <w:color w:val="BF4E14" w:themeColor="accent2" w:themeShade="BF"/>
              </w:rPr>
            </w:pPr>
            <w:r w:rsidRPr="001143EE">
              <w:rPr>
                <w:b/>
                <w:bCs/>
                <w:color w:val="BF4E14" w:themeColor="accent2" w:themeShade="BF"/>
              </w:rPr>
              <w:t>⑤</w:t>
            </w:r>
          </w:p>
        </w:tc>
      </w:tr>
      <w:tr w:rsidR="00E97569" w:rsidRPr="001143EE" w14:paraId="5D3AF397" w14:textId="77777777">
        <w:tc>
          <w:tcPr>
            <w:tcW w:w="0" w:type="auto"/>
          </w:tcPr>
          <w:p w14:paraId="60E2CA30" w14:textId="0B669E17" w:rsidR="00E97569" w:rsidRPr="00643906" w:rsidRDefault="00E97569">
            <w:r>
              <w:t>Cestování MHD mě baví.</w:t>
            </w:r>
          </w:p>
        </w:tc>
        <w:tc>
          <w:tcPr>
            <w:tcW w:w="0" w:type="auto"/>
          </w:tcPr>
          <w:p w14:paraId="77736FBF" w14:textId="77777777" w:rsidR="00E97569" w:rsidRPr="001143EE" w:rsidRDefault="00E97569">
            <w:pPr>
              <w:rPr>
                <w:b/>
                <w:bCs/>
                <w:color w:val="BF4E14" w:themeColor="accent2" w:themeShade="BF"/>
              </w:rPr>
            </w:pPr>
            <w:r w:rsidRPr="001143EE">
              <w:rPr>
                <w:b/>
                <w:bCs/>
                <w:color w:val="BF4E14" w:themeColor="accent2" w:themeShade="BF"/>
              </w:rPr>
              <w:t>①</w:t>
            </w:r>
          </w:p>
        </w:tc>
        <w:tc>
          <w:tcPr>
            <w:tcW w:w="0" w:type="auto"/>
          </w:tcPr>
          <w:p w14:paraId="2292EA33" w14:textId="77777777" w:rsidR="00E97569" w:rsidRPr="001143EE" w:rsidRDefault="00E97569">
            <w:pPr>
              <w:rPr>
                <w:b/>
                <w:bCs/>
                <w:color w:val="BF4E14" w:themeColor="accent2" w:themeShade="BF"/>
              </w:rPr>
            </w:pPr>
            <w:r w:rsidRPr="001143EE">
              <w:rPr>
                <w:b/>
                <w:bCs/>
                <w:color w:val="BF4E14" w:themeColor="accent2" w:themeShade="BF"/>
              </w:rPr>
              <w:t>②</w:t>
            </w:r>
          </w:p>
        </w:tc>
        <w:tc>
          <w:tcPr>
            <w:tcW w:w="0" w:type="auto"/>
          </w:tcPr>
          <w:p w14:paraId="792F6B15" w14:textId="77777777" w:rsidR="00E97569" w:rsidRPr="001143EE" w:rsidRDefault="00E97569">
            <w:pPr>
              <w:rPr>
                <w:b/>
                <w:bCs/>
                <w:color w:val="BF4E14" w:themeColor="accent2" w:themeShade="BF"/>
              </w:rPr>
            </w:pPr>
            <w:r w:rsidRPr="001143EE">
              <w:rPr>
                <w:b/>
                <w:bCs/>
                <w:color w:val="BF4E14" w:themeColor="accent2" w:themeShade="BF"/>
              </w:rPr>
              <w:t>③</w:t>
            </w:r>
          </w:p>
        </w:tc>
        <w:tc>
          <w:tcPr>
            <w:tcW w:w="0" w:type="auto"/>
          </w:tcPr>
          <w:p w14:paraId="2B2C0C8D" w14:textId="77777777" w:rsidR="00E97569" w:rsidRPr="001143EE" w:rsidRDefault="00E97569">
            <w:pPr>
              <w:rPr>
                <w:b/>
                <w:bCs/>
                <w:color w:val="BF4E14" w:themeColor="accent2" w:themeShade="BF"/>
              </w:rPr>
            </w:pPr>
            <w:r w:rsidRPr="001143EE">
              <w:rPr>
                <w:b/>
                <w:bCs/>
                <w:color w:val="BF4E14" w:themeColor="accent2" w:themeShade="BF"/>
              </w:rPr>
              <w:t>④</w:t>
            </w:r>
          </w:p>
        </w:tc>
        <w:tc>
          <w:tcPr>
            <w:tcW w:w="0" w:type="auto"/>
          </w:tcPr>
          <w:p w14:paraId="53EA43E1" w14:textId="77777777" w:rsidR="00E97569" w:rsidRPr="001143EE" w:rsidRDefault="00E97569">
            <w:pPr>
              <w:rPr>
                <w:b/>
                <w:bCs/>
                <w:color w:val="BF4E14" w:themeColor="accent2" w:themeShade="BF"/>
              </w:rPr>
            </w:pPr>
            <w:r w:rsidRPr="001143EE">
              <w:rPr>
                <w:b/>
                <w:bCs/>
                <w:color w:val="BF4E14" w:themeColor="accent2" w:themeShade="BF"/>
              </w:rPr>
              <w:t>⑤</w:t>
            </w:r>
          </w:p>
        </w:tc>
      </w:tr>
      <w:tr w:rsidR="00E97569" w:rsidRPr="001143EE" w14:paraId="170F0649" w14:textId="77777777">
        <w:tc>
          <w:tcPr>
            <w:tcW w:w="0" w:type="auto"/>
          </w:tcPr>
          <w:p w14:paraId="6593706E" w14:textId="59D57A3E" w:rsidR="00E97569" w:rsidRDefault="00E97569" w:rsidP="00E97569">
            <w:r>
              <w:t>Cestování MHD je pro mě nutnost.</w:t>
            </w:r>
          </w:p>
        </w:tc>
        <w:tc>
          <w:tcPr>
            <w:tcW w:w="0" w:type="auto"/>
          </w:tcPr>
          <w:p w14:paraId="644D1216" w14:textId="409C15E0" w:rsidR="00E97569" w:rsidRPr="001143EE" w:rsidRDefault="00E97569" w:rsidP="00E97569">
            <w:pPr>
              <w:rPr>
                <w:b/>
                <w:bCs/>
                <w:color w:val="BF4E14" w:themeColor="accent2" w:themeShade="BF"/>
              </w:rPr>
            </w:pPr>
            <w:r w:rsidRPr="001143EE">
              <w:rPr>
                <w:b/>
                <w:bCs/>
                <w:color w:val="BF4E14" w:themeColor="accent2" w:themeShade="BF"/>
              </w:rPr>
              <w:t>①</w:t>
            </w:r>
          </w:p>
        </w:tc>
        <w:tc>
          <w:tcPr>
            <w:tcW w:w="0" w:type="auto"/>
          </w:tcPr>
          <w:p w14:paraId="7BBBC5EF" w14:textId="3F001116" w:rsidR="00E97569" w:rsidRPr="001143EE" w:rsidRDefault="00E97569" w:rsidP="00E97569">
            <w:pPr>
              <w:rPr>
                <w:b/>
                <w:bCs/>
                <w:color w:val="BF4E14" w:themeColor="accent2" w:themeShade="BF"/>
              </w:rPr>
            </w:pPr>
            <w:r w:rsidRPr="001143EE">
              <w:rPr>
                <w:b/>
                <w:bCs/>
                <w:color w:val="BF4E14" w:themeColor="accent2" w:themeShade="BF"/>
              </w:rPr>
              <w:t>②</w:t>
            </w:r>
          </w:p>
        </w:tc>
        <w:tc>
          <w:tcPr>
            <w:tcW w:w="0" w:type="auto"/>
          </w:tcPr>
          <w:p w14:paraId="6DA549E6" w14:textId="009C4340" w:rsidR="00E97569" w:rsidRPr="001143EE" w:rsidRDefault="00E97569" w:rsidP="00E97569">
            <w:pPr>
              <w:rPr>
                <w:b/>
                <w:bCs/>
                <w:color w:val="BF4E14" w:themeColor="accent2" w:themeShade="BF"/>
              </w:rPr>
            </w:pPr>
            <w:r w:rsidRPr="001143EE">
              <w:rPr>
                <w:b/>
                <w:bCs/>
                <w:color w:val="BF4E14" w:themeColor="accent2" w:themeShade="BF"/>
              </w:rPr>
              <w:t>③</w:t>
            </w:r>
          </w:p>
        </w:tc>
        <w:tc>
          <w:tcPr>
            <w:tcW w:w="0" w:type="auto"/>
          </w:tcPr>
          <w:p w14:paraId="7910E1EE" w14:textId="05CCA1F4" w:rsidR="00E97569" w:rsidRPr="001143EE" w:rsidRDefault="00E97569" w:rsidP="00E97569">
            <w:pPr>
              <w:rPr>
                <w:b/>
                <w:bCs/>
                <w:color w:val="BF4E14" w:themeColor="accent2" w:themeShade="BF"/>
              </w:rPr>
            </w:pPr>
            <w:r w:rsidRPr="001143EE">
              <w:rPr>
                <w:b/>
                <w:bCs/>
                <w:color w:val="BF4E14" w:themeColor="accent2" w:themeShade="BF"/>
              </w:rPr>
              <w:t>④</w:t>
            </w:r>
          </w:p>
        </w:tc>
        <w:tc>
          <w:tcPr>
            <w:tcW w:w="0" w:type="auto"/>
          </w:tcPr>
          <w:p w14:paraId="17B85E86" w14:textId="166DCDDC" w:rsidR="00E97569" w:rsidRPr="001143EE" w:rsidRDefault="00E97569" w:rsidP="00E97569">
            <w:pPr>
              <w:rPr>
                <w:b/>
                <w:bCs/>
                <w:color w:val="BF4E14" w:themeColor="accent2" w:themeShade="BF"/>
              </w:rPr>
            </w:pPr>
            <w:r w:rsidRPr="001143EE">
              <w:rPr>
                <w:b/>
                <w:bCs/>
                <w:color w:val="BF4E14" w:themeColor="accent2" w:themeShade="BF"/>
              </w:rPr>
              <w:t>⑤</w:t>
            </w:r>
          </w:p>
        </w:tc>
      </w:tr>
    </w:tbl>
    <w:p w14:paraId="39E8F64A" w14:textId="77777777" w:rsidR="00E97569" w:rsidRDefault="006E4C6A" w:rsidP="00E97569">
      <w:pPr>
        <w:ind w:left="710"/>
      </w:pPr>
      <w:r>
        <w:t xml:space="preserve"> </w:t>
      </w:r>
    </w:p>
    <w:p w14:paraId="7D83BD96" w14:textId="77777777" w:rsidR="00E97569" w:rsidRDefault="00E97569" w:rsidP="00E97569">
      <w:pPr>
        <w:ind w:left="710"/>
      </w:pPr>
    </w:p>
    <w:p w14:paraId="23B18548" w14:textId="2F9F9A91" w:rsidR="007D6FCE" w:rsidRPr="00A62FE0" w:rsidRDefault="00A62FE0" w:rsidP="00A62FE0">
      <w:pPr>
        <w:jc w:val="center"/>
        <w:rPr>
          <w:b/>
          <w:smallCaps/>
          <w:color w:val="BF4E14" w:themeColor="accent2" w:themeShade="BF"/>
          <w:sz w:val="32"/>
        </w:rPr>
      </w:pPr>
      <w:r w:rsidRPr="00A62FE0">
        <w:rPr>
          <w:b/>
          <w:smallCaps/>
          <w:color w:val="BF4E14" w:themeColor="accent2" w:themeShade="BF"/>
          <w:sz w:val="32"/>
        </w:rPr>
        <w:t>Děkujeme!</w:t>
      </w:r>
    </w:p>
    <w:p w14:paraId="4334FE57" w14:textId="77777777" w:rsidR="007D6FCE" w:rsidRDefault="007D6FCE" w:rsidP="007D6FCE"/>
    <w:p w14:paraId="011DBAB8" w14:textId="25B418C3" w:rsidR="00D512BD" w:rsidRDefault="00D512BD" w:rsidP="00D512BD">
      <w:pPr>
        <w:pStyle w:val="Odstavecseseznamem"/>
      </w:pPr>
    </w:p>
    <w:p w14:paraId="7B01B78C" w14:textId="28865ABB" w:rsidR="007D6FCE" w:rsidRDefault="007D6FCE" w:rsidP="007D6FCE"/>
    <w:p w14:paraId="444EE707" w14:textId="1A7313FB" w:rsidR="00FC01BE" w:rsidRPr="00EF7ECC" w:rsidRDefault="00FC01BE" w:rsidP="00AD68DD">
      <w:pPr>
        <w:rPr>
          <w:rStyle w:val="Odkazintenzivn"/>
          <w:b w:val="0"/>
          <w:bCs w:val="0"/>
          <w:sz w:val="32"/>
          <w:szCs w:val="32"/>
        </w:rPr>
      </w:pPr>
    </w:p>
    <w:sectPr w:rsidR="00FC01BE" w:rsidRPr="00EF7ECC">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19D8" w14:textId="77777777" w:rsidR="00AC38B9" w:rsidRDefault="00AC38B9" w:rsidP="00CB5A3F">
      <w:pPr>
        <w:spacing w:after="0" w:line="240" w:lineRule="auto"/>
      </w:pPr>
      <w:r>
        <w:separator/>
      </w:r>
    </w:p>
  </w:endnote>
  <w:endnote w:type="continuationSeparator" w:id="0">
    <w:p w14:paraId="6A036751" w14:textId="77777777" w:rsidR="00AC38B9" w:rsidRDefault="00AC38B9" w:rsidP="00CB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7F5D" w14:textId="4ADDEA98" w:rsidR="00CB5A3F" w:rsidRDefault="00CB5A3F">
    <w:pPr>
      <w:pStyle w:val="Zpat"/>
    </w:pPr>
    <w:r>
      <w:rPr>
        <w:noProof/>
      </w:rPr>
      <mc:AlternateContent>
        <mc:Choice Requires="wps">
          <w:drawing>
            <wp:anchor distT="0" distB="0" distL="0" distR="0" simplePos="0" relativeHeight="251658241" behindDoc="0" locked="0" layoutInCell="1" allowOverlap="1" wp14:anchorId="3E7DB08C" wp14:editId="74CA62F0">
              <wp:simplePos x="635" y="635"/>
              <wp:positionH relativeFrom="page">
                <wp:align>center</wp:align>
              </wp:positionH>
              <wp:positionV relativeFrom="page">
                <wp:align>bottom</wp:align>
              </wp:positionV>
              <wp:extent cx="5581650" cy="304800"/>
              <wp:effectExtent l="0" t="0" r="0" b="0"/>
              <wp:wrapNone/>
              <wp:docPr id="2141652984" name="Textové pole 2" descr="This item is classified as Internal. It was created by and is in the property of the relevant company of the Skoda Group. Do not share outside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81650" cy="304800"/>
                      </a:xfrm>
                      <a:prstGeom prst="rect">
                        <a:avLst/>
                      </a:prstGeom>
                      <a:noFill/>
                      <a:ln>
                        <a:noFill/>
                      </a:ln>
                    </wps:spPr>
                    <wps:txbx>
                      <w:txbxContent>
                        <w:p w14:paraId="210A8778" w14:textId="2BFBC53C" w:rsidR="00CB5A3F" w:rsidRPr="003F1AFF" w:rsidRDefault="00CB5A3F" w:rsidP="003F1AFF">
                          <w:pPr>
                            <w:spacing w:after="0"/>
                            <w:rPr>
                              <w:rFonts w:ascii="Calibri" w:eastAsia="Calibri" w:hAnsi="Calibri" w:cs="Calibri"/>
                              <w:noProof/>
                              <w:color w:val="000000"/>
                              <w:sz w:val="14"/>
                              <w:szCs w:val="14"/>
                            </w:rPr>
                          </w:pPr>
                          <w:r w:rsidRPr="003F1AFF">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DB08C" id="_x0000_t202" coordsize="21600,21600" o:spt="202" path="m,l,21600r21600,l21600,xe">
              <v:stroke joinstyle="miter"/>
              <v:path gradientshapeok="t" o:connecttype="rect"/>
            </v:shapetype>
            <v:shape id="Textové pole 2" o:spid="_x0000_s1026" type="#_x0000_t202" alt="This item is classified as Internal. It was created by and is in the property of the relevant company of the Skoda Group. Do not share outside of the Skoda Group." style="position:absolute;margin-left:0;margin-top:0;width:439.5pt;height:2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1CwIAABYEAAAOAAAAZHJzL2Uyb0RvYy54bWysU01v2zAMvQ/YfxB0X+x0S5EZcYqsRYYB&#10;QVsgHXpWZCk2YIkCpcTOfv0oxU62bqdhF5kmKX6897S4603Ljgp9A7bk00nOmbISqsbuS/79Zf1h&#10;zpkPwlaiBatKflKe3y3fv1t0rlA3UENbKWRUxPqicyWvQ3BFlnlZKyP8BJyyFNSARgT6xX1Woeio&#10;ummzmzy/zTrAyiFI5T15H85Bvkz1tVYyPGntVWBtyWm2kE5M5y6e2XIhij0KVzdyGEP8wxRGNJaa&#10;Xko9iCDYAZs/SplGInjQYSLBZKB1I1XagbaZ5m+22dbCqbQLgePdBSb//8rKx+PWPSML/RfoicAI&#10;SOd84ckZ9+k1mvilSRnFCcLTBTbVBybJOZvNp7czCkmKfcw/zfOEa3a97dCHrwoMi0bJkWhJaInj&#10;xgfqSKljSmxmYd20baKmtb85KDF6suuI0Qr9rh/m3kF1onUQzkx7J9cN9dwIH54FErU0Jsk1PNGh&#10;W+hKDoPFWQ3442/+mE+IU5SzjqRSckta5qz9ZomJqKrRwNHYJWP6OZ8RFswezD2QAKf0FpxMJnkx&#10;tKOpEcwrCXkVG1FIWEntSr4bzftw1iw9BKlWq5REAnIibOzWyVg64hRBfOlfBboB6UAcPcKoI1G8&#10;AfycG296tzoEgj2xETE9AzlATeJLJA0PJar71/+UdX3Oy58AAAD//wMAUEsDBBQABgAIAAAAIQCn&#10;E85m2wAAAAQBAAAPAAAAZHJzL2Rvd25yZXYueG1sTI/BbsIwEETvlfgHa5F6K06hpSGNgyqknqgq&#10;Ab1wM/aSpI3XUexA+Ptue4HLSKNZzbzNl4NrxAm7UHtS8DhJQCAZb2sqFXzt3h9SECFqsrrxhAou&#10;GGBZjO5ynVl/pg2etrEUXEIh0wqqGNtMymAqdDpMfIvE2dF3Tke2XSltp89c7ho5TZK5dLomXqh0&#10;i6sKzc+2dwqeN/Gj/6TdbD9ML9/rdmVmx7VR6n48vL2CiDjE6zH84TM6FMx08D3ZIBoF/Ej8V87S&#10;lwXbg4KnNAFZ5PIWvvgFAAD//wMAUEsBAi0AFAAGAAgAAAAhALaDOJL+AAAA4QEAABMAAAAAAAAA&#10;AAAAAAAAAAAAAFtDb250ZW50X1R5cGVzXS54bWxQSwECLQAUAAYACAAAACEAOP0h/9YAAACUAQAA&#10;CwAAAAAAAAAAAAAAAAAvAQAAX3JlbHMvLnJlbHNQSwECLQAUAAYACAAAACEAfsYgtQsCAAAWBAAA&#10;DgAAAAAAAAAAAAAAAAAuAgAAZHJzL2Uyb0RvYy54bWxQSwECLQAUAAYACAAAACEApxPOZtsAAAAE&#10;AQAADwAAAAAAAAAAAAAAAABlBAAAZHJzL2Rvd25yZXYueG1sUEsFBgAAAAAEAAQA8wAAAG0FAAAA&#10;AA==&#10;" filled="f" stroked="f">
              <v:textbox style="mso-fit-shape-to-text:t" inset="0,0,0,15pt">
                <w:txbxContent>
                  <w:p w14:paraId="210A8778" w14:textId="2BFBC53C" w:rsidR="00CB5A3F" w:rsidRPr="003F1AFF" w:rsidRDefault="00CB5A3F" w:rsidP="003F1AFF">
                    <w:pPr>
                      <w:spacing w:after="0"/>
                      <w:rPr>
                        <w:rFonts w:ascii="Calibri" w:eastAsia="Calibri" w:hAnsi="Calibri" w:cs="Calibri"/>
                        <w:noProof/>
                        <w:color w:val="000000"/>
                        <w:sz w:val="14"/>
                        <w:szCs w:val="14"/>
                      </w:rPr>
                    </w:pPr>
                    <w:r w:rsidRPr="003F1AFF">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B669" w14:textId="2D6F348F" w:rsidR="00CB5A3F" w:rsidRDefault="00CB5A3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0E7B" w14:textId="2C36CCA1" w:rsidR="00CB5A3F" w:rsidRDefault="00CB5A3F">
    <w:pPr>
      <w:pStyle w:val="Zpat"/>
    </w:pPr>
    <w:r>
      <w:rPr>
        <w:noProof/>
      </w:rPr>
      <mc:AlternateContent>
        <mc:Choice Requires="wps">
          <w:drawing>
            <wp:anchor distT="0" distB="0" distL="0" distR="0" simplePos="0" relativeHeight="251658240" behindDoc="0" locked="0" layoutInCell="1" allowOverlap="1" wp14:anchorId="4D54FCB4" wp14:editId="3A01EEC5">
              <wp:simplePos x="635" y="635"/>
              <wp:positionH relativeFrom="page">
                <wp:align>center</wp:align>
              </wp:positionH>
              <wp:positionV relativeFrom="page">
                <wp:align>bottom</wp:align>
              </wp:positionV>
              <wp:extent cx="5581650" cy="304800"/>
              <wp:effectExtent l="0" t="0" r="0" b="0"/>
              <wp:wrapNone/>
              <wp:docPr id="1307067202" name="Textové pole 1" descr="This item is classified as Internal. It was created by and is in the property of the relevant company of the Skoda Group. Do not share outside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81650" cy="304800"/>
                      </a:xfrm>
                      <a:prstGeom prst="rect">
                        <a:avLst/>
                      </a:prstGeom>
                      <a:noFill/>
                      <a:ln>
                        <a:noFill/>
                      </a:ln>
                    </wps:spPr>
                    <wps:txbx>
                      <w:txbxContent>
                        <w:p w14:paraId="419125E5" w14:textId="78679D14" w:rsidR="00CB5A3F" w:rsidRPr="003F1AFF" w:rsidRDefault="00CB5A3F" w:rsidP="003F1AFF">
                          <w:pPr>
                            <w:spacing w:after="0"/>
                            <w:rPr>
                              <w:rFonts w:ascii="Calibri" w:eastAsia="Calibri" w:hAnsi="Calibri" w:cs="Calibri"/>
                              <w:noProof/>
                              <w:color w:val="000000"/>
                              <w:sz w:val="14"/>
                              <w:szCs w:val="14"/>
                            </w:rPr>
                          </w:pPr>
                          <w:r w:rsidRPr="003F1AFF">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4FCB4" id="_x0000_t202" coordsize="21600,21600" o:spt="202" path="m,l,21600r21600,l21600,xe">
              <v:stroke joinstyle="miter"/>
              <v:path gradientshapeok="t" o:connecttype="rect"/>
            </v:shapetype>
            <v:shape id="Textové pole 1" o:spid="_x0000_s1027" type="#_x0000_t202" alt="This item is classified as Internal. It was created by and is in the property of the relevant company of the Skoda Group. Do not share outside of the Skoda Group." style="position:absolute;margin-left:0;margin-top:0;width:439.5pt;height:2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HwDQIAAB0EAAAOAAAAZHJzL2Uyb0RvYy54bWysU01v2zAMvQ/YfxB0X+x0S5EacYqsRYYB&#10;QVsgHXpWZCk2YIkCpcTOfv0oJU66tqdhF5kmKX689zS77U3L9gp9A7bk41HOmbISqsZuS/7refll&#10;ypkPwlaiBatKflCe384/f5p1rlBXUENbKWRUxPqicyWvQ3BFlnlZKyP8CJyyFNSARgT6xW1Woeio&#10;ummzqzy/zjrAyiFI5T15749BPk/1tVYyPGrtVWBtyWm2kE5M5yae2Xwmii0KVzfyNIb4hymMaCw1&#10;PZe6F0GwHTbvSplGInjQYSTBZKB1I1XagbYZ52+2WdfCqbQLgePdGSb//8rKh/3aPSEL/XfoicAI&#10;SOd84ckZ9+k1mvilSRnFCcLDGTbVBybJOZlMx9cTCkmKfc2/TfOEa3a57dCHHwoMi0bJkWhJaIn9&#10;ygfqSKlDSmxmYdm0baKmtX85KDF6ssuI0Qr9pmdN9Wr8DVQH2grhSLh3ctlQ65Xw4UkgMUzTkmrD&#10;Ix26ha7kcLI4qwF/f+SP+QQ8RTnrSDEltyRpztqflgiJ4hoMHIxNMsY3+YQgYXZn7oB0OKYn4WQy&#10;yYuhHUyNYF5Iz4vYiELCSmpX8s1g3oWjdOk9SLVYpCTSkRNhZddOxtIRrojlc/8i0J0AD0TVAwxy&#10;EsUb3I+58aZ3i10g9BMpEdojkCfESYOJq9N7iSJ//Z+yLq96/gcAAP//AwBQSwMEFAAGAAgAAAAh&#10;AKcTzmbbAAAABAEAAA8AAABkcnMvZG93bnJldi54bWxMj8FuwjAQRO+V+AdrkXorTqGlIY2DKqSe&#10;qCoBvXAz9pKkjddR7ED4+257gctIo1nNvM2Xg2vECbtQe1LwOElAIBlvayoVfO3eH1IQIWqyuvGE&#10;Ci4YYFmM7nKdWX+mDZ62sRRcQiHTCqoY20zKYCp0Okx8i8TZ0XdOR7ZdKW2nz1zuGjlNkrl0uiZe&#10;qHSLqwrNz7Z3Cp438aP/pN1sP0wv3+t2ZWbHtVHqfjy8vYKIOMTrMfzhMzoUzHTwPdkgGgX8SPxX&#10;ztKXBduDgqc0AVnk8ha++AUAAP//AwBQSwECLQAUAAYACAAAACEAtoM4kv4AAADhAQAAEwAAAAAA&#10;AAAAAAAAAAAAAAAAW0NvbnRlbnRfVHlwZXNdLnhtbFBLAQItABQABgAIAAAAIQA4/SH/1gAAAJQB&#10;AAALAAAAAAAAAAAAAAAAAC8BAABfcmVscy8ucmVsc1BLAQItABQABgAIAAAAIQDcXdHwDQIAAB0E&#10;AAAOAAAAAAAAAAAAAAAAAC4CAABkcnMvZTJvRG9jLnhtbFBLAQItABQABgAIAAAAIQCnE85m2wAA&#10;AAQBAAAPAAAAAAAAAAAAAAAAAGcEAABkcnMvZG93bnJldi54bWxQSwUGAAAAAAQABADzAAAAbwUA&#10;AAAA&#10;" filled="f" stroked="f">
              <v:textbox style="mso-fit-shape-to-text:t" inset="0,0,0,15pt">
                <w:txbxContent>
                  <w:p w14:paraId="419125E5" w14:textId="78679D14" w:rsidR="00CB5A3F" w:rsidRPr="003F1AFF" w:rsidRDefault="00CB5A3F" w:rsidP="003F1AFF">
                    <w:pPr>
                      <w:spacing w:after="0"/>
                      <w:rPr>
                        <w:rFonts w:ascii="Calibri" w:eastAsia="Calibri" w:hAnsi="Calibri" w:cs="Calibri"/>
                        <w:noProof/>
                        <w:color w:val="000000"/>
                        <w:sz w:val="14"/>
                        <w:szCs w:val="14"/>
                      </w:rPr>
                    </w:pPr>
                    <w:r w:rsidRPr="003F1AFF">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FDA0" w14:textId="77777777" w:rsidR="00AC38B9" w:rsidRDefault="00AC38B9" w:rsidP="00CB5A3F">
      <w:pPr>
        <w:spacing w:after="0" w:line="240" w:lineRule="auto"/>
      </w:pPr>
      <w:r>
        <w:separator/>
      </w:r>
    </w:p>
  </w:footnote>
  <w:footnote w:type="continuationSeparator" w:id="0">
    <w:p w14:paraId="10F67C90" w14:textId="77777777" w:rsidR="00AC38B9" w:rsidRDefault="00AC38B9" w:rsidP="00CB5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2DA4"/>
    <w:multiLevelType w:val="hybridMultilevel"/>
    <w:tmpl w:val="45E27576"/>
    <w:lvl w:ilvl="0" w:tplc="5888E98C">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E231CF"/>
    <w:multiLevelType w:val="hybridMultilevel"/>
    <w:tmpl w:val="26A859C8"/>
    <w:lvl w:ilvl="0" w:tplc="76E01190">
      <w:start w:val="1"/>
      <w:numFmt w:val="upperLetter"/>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 w15:restartNumberingAfterBreak="0">
    <w:nsid w:val="1A950E34"/>
    <w:multiLevelType w:val="hybridMultilevel"/>
    <w:tmpl w:val="53508FC2"/>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045725"/>
    <w:multiLevelType w:val="hybridMultilevel"/>
    <w:tmpl w:val="E44617AA"/>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342228AD"/>
    <w:multiLevelType w:val="hybridMultilevel"/>
    <w:tmpl w:val="769EE542"/>
    <w:lvl w:ilvl="0" w:tplc="04050003">
      <w:start w:val="1"/>
      <w:numFmt w:val="bullet"/>
      <w:lvlText w:val="o"/>
      <w:lvlJc w:val="left"/>
      <w:pPr>
        <w:ind w:left="1790" w:hanging="360"/>
      </w:pPr>
      <w:rPr>
        <w:rFonts w:ascii="Courier New" w:hAnsi="Courier New" w:cs="Courier New" w:hint="default"/>
      </w:rPr>
    </w:lvl>
    <w:lvl w:ilvl="1" w:tplc="FFFFFFFF" w:tentative="1">
      <w:start w:val="1"/>
      <w:numFmt w:val="bullet"/>
      <w:lvlText w:val="o"/>
      <w:lvlJc w:val="left"/>
      <w:pPr>
        <w:ind w:left="2510" w:hanging="360"/>
      </w:pPr>
      <w:rPr>
        <w:rFonts w:ascii="Courier New" w:hAnsi="Courier New" w:cs="Courier New" w:hint="default"/>
      </w:rPr>
    </w:lvl>
    <w:lvl w:ilvl="2" w:tplc="FFFFFFFF" w:tentative="1">
      <w:start w:val="1"/>
      <w:numFmt w:val="bullet"/>
      <w:lvlText w:val=""/>
      <w:lvlJc w:val="left"/>
      <w:pPr>
        <w:ind w:left="3230" w:hanging="360"/>
      </w:pPr>
      <w:rPr>
        <w:rFonts w:ascii="Wingdings" w:hAnsi="Wingdings" w:hint="default"/>
      </w:rPr>
    </w:lvl>
    <w:lvl w:ilvl="3" w:tplc="FFFFFFFF" w:tentative="1">
      <w:start w:val="1"/>
      <w:numFmt w:val="bullet"/>
      <w:lvlText w:val=""/>
      <w:lvlJc w:val="left"/>
      <w:pPr>
        <w:ind w:left="3950" w:hanging="360"/>
      </w:pPr>
      <w:rPr>
        <w:rFonts w:ascii="Symbol" w:hAnsi="Symbol" w:hint="default"/>
      </w:rPr>
    </w:lvl>
    <w:lvl w:ilvl="4" w:tplc="FFFFFFFF" w:tentative="1">
      <w:start w:val="1"/>
      <w:numFmt w:val="bullet"/>
      <w:lvlText w:val="o"/>
      <w:lvlJc w:val="left"/>
      <w:pPr>
        <w:ind w:left="4670" w:hanging="360"/>
      </w:pPr>
      <w:rPr>
        <w:rFonts w:ascii="Courier New" w:hAnsi="Courier New" w:cs="Courier New" w:hint="default"/>
      </w:rPr>
    </w:lvl>
    <w:lvl w:ilvl="5" w:tplc="FFFFFFFF" w:tentative="1">
      <w:start w:val="1"/>
      <w:numFmt w:val="bullet"/>
      <w:lvlText w:val=""/>
      <w:lvlJc w:val="left"/>
      <w:pPr>
        <w:ind w:left="5390" w:hanging="360"/>
      </w:pPr>
      <w:rPr>
        <w:rFonts w:ascii="Wingdings" w:hAnsi="Wingdings" w:hint="default"/>
      </w:rPr>
    </w:lvl>
    <w:lvl w:ilvl="6" w:tplc="FFFFFFFF" w:tentative="1">
      <w:start w:val="1"/>
      <w:numFmt w:val="bullet"/>
      <w:lvlText w:val=""/>
      <w:lvlJc w:val="left"/>
      <w:pPr>
        <w:ind w:left="6110" w:hanging="360"/>
      </w:pPr>
      <w:rPr>
        <w:rFonts w:ascii="Symbol" w:hAnsi="Symbol" w:hint="default"/>
      </w:rPr>
    </w:lvl>
    <w:lvl w:ilvl="7" w:tplc="FFFFFFFF" w:tentative="1">
      <w:start w:val="1"/>
      <w:numFmt w:val="bullet"/>
      <w:lvlText w:val="o"/>
      <w:lvlJc w:val="left"/>
      <w:pPr>
        <w:ind w:left="6830" w:hanging="360"/>
      </w:pPr>
      <w:rPr>
        <w:rFonts w:ascii="Courier New" w:hAnsi="Courier New" w:cs="Courier New" w:hint="default"/>
      </w:rPr>
    </w:lvl>
    <w:lvl w:ilvl="8" w:tplc="FFFFFFFF" w:tentative="1">
      <w:start w:val="1"/>
      <w:numFmt w:val="bullet"/>
      <w:lvlText w:val=""/>
      <w:lvlJc w:val="left"/>
      <w:pPr>
        <w:ind w:left="7550" w:hanging="360"/>
      </w:pPr>
      <w:rPr>
        <w:rFonts w:ascii="Wingdings" w:hAnsi="Wingdings" w:hint="default"/>
      </w:rPr>
    </w:lvl>
  </w:abstractNum>
  <w:abstractNum w:abstractNumId="5" w15:restartNumberingAfterBreak="0">
    <w:nsid w:val="3A370CA1"/>
    <w:multiLevelType w:val="hybridMultilevel"/>
    <w:tmpl w:val="4086BF4C"/>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45627CD4"/>
    <w:multiLevelType w:val="hybridMultilevel"/>
    <w:tmpl w:val="E45ADBE4"/>
    <w:lvl w:ilvl="0" w:tplc="A1780B88">
      <w:start w:val="1"/>
      <w:numFmt w:val="upperLetter"/>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47651F53"/>
    <w:multiLevelType w:val="hybridMultilevel"/>
    <w:tmpl w:val="F086C6DA"/>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7E56AC1"/>
    <w:multiLevelType w:val="hybridMultilevel"/>
    <w:tmpl w:val="1C7C17A0"/>
    <w:lvl w:ilvl="0" w:tplc="0405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E05619D"/>
    <w:multiLevelType w:val="hybridMultilevel"/>
    <w:tmpl w:val="170462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587E83"/>
    <w:multiLevelType w:val="hybridMultilevel"/>
    <w:tmpl w:val="7E7249FC"/>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69F3E52"/>
    <w:multiLevelType w:val="hybridMultilevel"/>
    <w:tmpl w:val="014E785E"/>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6A5055E"/>
    <w:multiLevelType w:val="hybridMultilevel"/>
    <w:tmpl w:val="216C8E88"/>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692A3CF7"/>
    <w:multiLevelType w:val="hybridMultilevel"/>
    <w:tmpl w:val="18E43044"/>
    <w:lvl w:ilvl="0" w:tplc="04050003">
      <w:start w:val="1"/>
      <w:numFmt w:val="bullet"/>
      <w:lvlText w:val="o"/>
      <w:lvlJc w:val="left"/>
      <w:pPr>
        <w:ind w:left="1790" w:hanging="360"/>
      </w:pPr>
      <w:rPr>
        <w:rFonts w:ascii="Courier New" w:hAnsi="Courier New" w:cs="Courier New" w:hint="default"/>
      </w:rPr>
    </w:lvl>
    <w:lvl w:ilvl="1" w:tplc="FFFFFFFF" w:tentative="1">
      <w:start w:val="1"/>
      <w:numFmt w:val="bullet"/>
      <w:lvlText w:val="o"/>
      <w:lvlJc w:val="left"/>
      <w:pPr>
        <w:ind w:left="2510" w:hanging="360"/>
      </w:pPr>
      <w:rPr>
        <w:rFonts w:ascii="Courier New" w:hAnsi="Courier New" w:cs="Courier New" w:hint="default"/>
      </w:rPr>
    </w:lvl>
    <w:lvl w:ilvl="2" w:tplc="FFFFFFFF" w:tentative="1">
      <w:start w:val="1"/>
      <w:numFmt w:val="bullet"/>
      <w:lvlText w:val=""/>
      <w:lvlJc w:val="left"/>
      <w:pPr>
        <w:ind w:left="3230" w:hanging="360"/>
      </w:pPr>
      <w:rPr>
        <w:rFonts w:ascii="Wingdings" w:hAnsi="Wingdings" w:hint="default"/>
      </w:rPr>
    </w:lvl>
    <w:lvl w:ilvl="3" w:tplc="FFFFFFFF" w:tentative="1">
      <w:start w:val="1"/>
      <w:numFmt w:val="bullet"/>
      <w:lvlText w:val=""/>
      <w:lvlJc w:val="left"/>
      <w:pPr>
        <w:ind w:left="3950" w:hanging="360"/>
      </w:pPr>
      <w:rPr>
        <w:rFonts w:ascii="Symbol" w:hAnsi="Symbol" w:hint="default"/>
      </w:rPr>
    </w:lvl>
    <w:lvl w:ilvl="4" w:tplc="FFFFFFFF" w:tentative="1">
      <w:start w:val="1"/>
      <w:numFmt w:val="bullet"/>
      <w:lvlText w:val="o"/>
      <w:lvlJc w:val="left"/>
      <w:pPr>
        <w:ind w:left="4670" w:hanging="360"/>
      </w:pPr>
      <w:rPr>
        <w:rFonts w:ascii="Courier New" w:hAnsi="Courier New" w:cs="Courier New" w:hint="default"/>
      </w:rPr>
    </w:lvl>
    <w:lvl w:ilvl="5" w:tplc="FFFFFFFF" w:tentative="1">
      <w:start w:val="1"/>
      <w:numFmt w:val="bullet"/>
      <w:lvlText w:val=""/>
      <w:lvlJc w:val="left"/>
      <w:pPr>
        <w:ind w:left="5390" w:hanging="360"/>
      </w:pPr>
      <w:rPr>
        <w:rFonts w:ascii="Wingdings" w:hAnsi="Wingdings" w:hint="default"/>
      </w:rPr>
    </w:lvl>
    <w:lvl w:ilvl="6" w:tplc="FFFFFFFF" w:tentative="1">
      <w:start w:val="1"/>
      <w:numFmt w:val="bullet"/>
      <w:lvlText w:val=""/>
      <w:lvlJc w:val="left"/>
      <w:pPr>
        <w:ind w:left="6110" w:hanging="360"/>
      </w:pPr>
      <w:rPr>
        <w:rFonts w:ascii="Symbol" w:hAnsi="Symbol" w:hint="default"/>
      </w:rPr>
    </w:lvl>
    <w:lvl w:ilvl="7" w:tplc="FFFFFFFF" w:tentative="1">
      <w:start w:val="1"/>
      <w:numFmt w:val="bullet"/>
      <w:lvlText w:val="o"/>
      <w:lvlJc w:val="left"/>
      <w:pPr>
        <w:ind w:left="6830" w:hanging="360"/>
      </w:pPr>
      <w:rPr>
        <w:rFonts w:ascii="Courier New" w:hAnsi="Courier New" w:cs="Courier New" w:hint="default"/>
      </w:rPr>
    </w:lvl>
    <w:lvl w:ilvl="8" w:tplc="FFFFFFFF" w:tentative="1">
      <w:start w:val="1"/>
      <w:numFmt w:val="bullet"/>
      <w:lvlText w:val=""/>
      <w:lvlJc w:val="left"/>
      <w:pPr>
        <w:ind w:left="7550" w:hanging="360"/>
      </w:pPr>
      <w:rPr>
        <w:rFonts w:ascii="Wingdings" w:hAnsi="Wingdings" w:hint="default"/>
      </w:rPr>
    </w:lvl>
  </w:abstractNum>
  <w:abstractNum w:abstractNumId="14" w15:restartNumberingAfterBreak="0">
    <w:nsid w:val="693605B4"/>
    <w:multiLevelType w:val="hybridMultilevel"/>
    <w:tmpl w:val="07D62078"/>
    <w:lvl w:ilvl="0" w:tplc="5888E98C">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13D6EA0"/>
    <w:multiLevelType w:val="hybridMultilevel"/>
    <w:tmpl w:val="1C1C9FDC"/>
    <w:lvl w:ilvl="0" w:tplc="0405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8F1062A"/>
    <w:multiLevelType w:val="hybridMultilevel"/>
    <w:tmpl w:val="71124CBE"/>
    <w:lvl w:ilvl="0" w:tplc="04050003">
      <w:start w:val="1"/>
      <w:numFmt w:val="bullet"/>
      <w:lvlText w:val="o"/>
      <w:lvlJc w:val="left"/>
      <w:pPr>
        <w:ind w:left="1790" w:hanging="360"/>
      </w:pPr>
      <w:rPr>
        <w:rFonts w:ascii="Courier New" w:hAnsi="Courier New" w:cs="Courier New"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7" w15:restartNumberingAfterBreak="0">
    <w:nsid w:val="7B484DC8"/>
    <w:multiLevelType w:val="hybridMultilevel"/>
    <w:tmpl w:val="D7B6EB12"/>
    <w:lvl w:ilvl="0" w:tplc="5888E98C">
      <w:start w:val="1"/>
      <w:numFmt w:val="bullet"/>
      <w:lvlText w:val=""/>
      <w:lvlJc w:val="left"/>
      <w:pPr>
        <w:ind w:left="1430" w:hanging="360"/>
      </w:pPr>
      <w:rPr>
        <w:rFonts w:ascii="Symbol" w:hAnsi="Symbol" w:cs="Symbol"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num w:numId="1" w16cid:durableId="256838716">
    <w:abstractNumId w:val="9"/>
  </w:num>
  <w:num w:numId="2" w16cid:durableId="1235705552">
    <w:abstractNumId w:val="2"/>
  </w:num>
  <w:num w:numId="3" w16cid:durableId="2069261382">
    <w:abstractNumId w:val="0"/>
  </w:num>
  <w:num w:numId="4" w16cid:durableId="1471560276">
    <w:abstractNumId w:val="12"/>
  </w:num>
  <w:num w:numId="5" w16cid:durableId="281423320">
    <w:abstractNumId w:val="11"/>
  </w:num>
  <w:num w:numId="6" w16cid:durableId="1735423692">
    <w:abstractNumId w:val="10"/>
  </w:num>
  <w:num w:numId="7" w16cid:durableId="272253757">
    <w:abstractNumId w:val="5"/>
  </w:num>
  <w:num w:numId="8" w16cid:durableId="566231500">
    <w:abstractNumId w:val="3"/>
  </w:num>
  <w:num w:numId="9" w16cid:durableId="16202324">
    <w:abstractNumId w:val="14"/>
  </w:num>
  <w:num w:numId="10" w16cid:durableId="228347950">
    <w:abstractNumId w:val="7"/>
  </w:num>
  <w:num w:numId="11" w16cid:durableId="83191177">
    <w:abstractNumId w:val="16"/>
  </w:num>
  <w:num w:numId="12" w16cid:durableId="534466835">
    <w:abstractNumId w:val="13"/>
  </w:num>
  <w:num w:numId="13" w16cid:durableId="696197012">
    <w:abstractNumId w:val="4"/>
  </w:num>
  <w:num w:numId="14" w16cid:durableId="1255866804">
    <w:abstractNumId w:val="8"/>
  </w:num>
  <w:num w:numId="15" w16cid:durableId="903830550">
    <w:abstractNumId w:val="15"/>
  </w:num>
  <w:num w:numId="16" w16cid:durableId="1440297835">
    <w:abstractNumId w:val="6"/>
  </w:num>
  <w:num w:numId="17" w16cid:durableId="1974293103">
    <w:abstractNumId w:val="1"/>
  </w:num>
  <w:num w:numId="18" w16cid:durableId="813371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BC"/>
    <w:rsid w:val="0002296A"/>
    <w:rsid w:val="000328E0"/>
    <w:rsid w:val="000339CB"/>
    <w:rsid w:val="0004706E"/>
    <w:rsid w:val="00075855"/>
    <w:rsid w:val="000B0934"/>
    <w:rsid w:val="000C7837"/>
    <w:rsid w:val="000D0386"/>
    <w:rsid w:val="000F37B4"/>
    <w:rsid w:val="000F382D"/>
    <w:rsid w:val="000F5C20"/>
    <w:rsid w:val="00100998"/>
    <w:rsid w:val="001143EE"/>
    <w:rsid w:val="00114C56"/>
    <w:rsid w:val="00120278"/>
    <w:rsid w:val="001253CC"/>
    <w:rsid w:val="00126D08"/>
    <w:rsid w:val="00132B6B"/>
    <w:rsid w:val="00134C9B"/>
    <w:rsid w:val="001434AD"/>
    <w:rsid w:val="00147C3B"/>
    <w:rsid w:val="001559D5"/>
    <w:rsid w:val="001740A9"/>
    <w:rsid w:val="0018760A"/>
    <w:rsid w:val="001930B3"/>
    <w:rsid w:val="001B4C0A"/>
    <w:rsid w:val="001D21DA"/>
    <w:rsid w:val="001F572D"/>
    <w:rsid w:val="0020742F"/>
    <w:rsid w:val="002308B1"/>
    <w:rsid w:val="002318F9"/>
    <w:rsid w:val="00241031"/>
    <w:rsid w:val="002414A4"/>
    <w:rsid w:val="0026000E"/>
    <w:rsid w:val="00262962"/>
    <w:rsid w:val="00295E6E"/>
    <w:rsid w:val="002B152E"/>
    <w:rsid w:val="00310336"/>
    <w:rsid w:val="003125D0"/>
    <w:rsid w:val="00357E01"/>
    <w:rsid w:val="00394F58"/>
    <w:rsid w:val="003A1E70"/>
    <w:rsid w:val="003D0A76"/>
    <w:rsid w:val="003D2132"/>
    <w:rsid w:val="003D7972"/>
    <w:rsid w:val="003F19DF"/>
    <w:rsid w:val="003F1AFF"/>
    <w:rsid w:val="003F42FF"/>
    <w:rsid w:val="003F500A"/>
    <w:rsid w:val="00404C63"/>
    <w:rsid w:val="004201E2"/>
    <w:rsid w:val="0042787B"/>
    <w:rsid w:val="004507BE"/>
    <w:rsid w:val="00453D4A"/>
    <w:rsid w:val="00474A3C"/>
    <w:rsid w:val="004821E0"/>
    <w:rsid w:val="00482F3E"/>
    <w:rsid w:val="004A66FF"/>
    <w:rsid w:val="004B4574"/>
    <w:rsid w:val="004B5C9B"/>
    <w:rsid w:val="004C2F62"/>
    <w:rsid w:val="004C615B"/>
    <w:rsid w:val="004D178C"/>
    <w:rsid w:val="004E3C33"/>
    <w:rsid w:val="004E516F"/>
    <w:rsid w:val="004E78BC"/>
    <w:rsid w:val="005121AA"/>
    <w:rsid w:val="00517F82"/>
    <w:rsid w:val="00535E57"/>
    <w:rsid w:val="0056722D"/>
    <w:rsid w:val="0057015C"/>
    <w:rsid w:val="0057652A"/>
    <w:rsid w:val="00592EE0"/>
    <w:rsid w:val="005A387A"/>
    <w:rsid w:val="005A3C97"/>
    <w:rsid w:val="005D09F1"/>
    <w:rsid w:val="005F7734"/>
    <w:rsid w:val="005F792E"/>
    <w:rsid w:val="00606577"/>
    <w:rsid w:val="00621E8B"/>
    <w:rsid w:val="00624CAA"/>
    <w:rsid w:val="006436C7"/>
    <w:rsid w:val="00643906"/>
    <w:rsid w:val="006577E5"/>
    <w:rsid w:val="006716DB"/>
    <w:rsid w:val="006A441E"/>
    <w:rsid w:val="006B0475"/>
    <w:rsid w:val="006C5FEA"/>
    <w:rsid w:val="006D51C8"/>
    <w:rsid w:val="006E0605"/>
    <w:rsid w:val="006E4C6A"/>
    <w:rsid w:val="006F120B"/>
    <w:rsid w:val="006F7BB8"/>
    <w:rsid w:val="007228AA"/>
    <w:rsid w:val="00740AD6"/>
    <w:rsid w:val="0075417A"/>
    <w:rsid w:val="00754A8D"/>
    <w:rsid w:val="00761C3E"/>
    <w:rsid w:val="00795479"/>
    <w:rsid w:val="007A5E63"/>
    <w:rsid w:val="007D6FCE"/>
    <w:rsid w:val="007E653D"/>
    <w:rsid w:val="007E6730"/>
    <w:rsid w:val="00804CA0"/>
    <w:rsid w:val="00815279"/>
    <w:rsid w:val="00821F07"/>
    <w:rsid w:val="008259AD"/>
    <w:rsid w:val="00831AAF"/>
    <w:rsid w:val="0084079E"/>
    <w:rsid w:val="00873BC8"/>
    <w:rsid w:val="00897001"/>
    <w:rsid w:val="008A41FD"/>
    <w:rsid w:val="008B65A5"/>
    <w:rsid w:val="008C26DE"/>
    <w:rsid w:val="008C6A6C"/>
    <w:rsid w:val="008D5279"/>
    <w:rsid w:val="0090481A"/>
    <w:rsid w:val="00925091"/>
    <w:rsid w:val="009375FB"/>
    <w:rsid w:val="0094158F"/>
    <w:rsid w:val="00993736"/>
    <w:rsid w:val="009E1CB0"/>
    <w:rsid w:val="00A021D5"/>
    <w:rsid w:val="00A13D6D"/>
    <w:rsid w:val="00A151D4"/>
    <w:rsid w:val="00A27866"/>
    <w:rsid w:val="00A349F6"/>
    <w:rsid w:val="00A36D88"/>
    <w:rsid w:val="00A420F3"/>
    <w:rsid w:val="00A62FE0"/>
    <w:rsid w:val="00A67987"/>
    <w:rsid w:val="00A708DD"/>
    <w:rsid w:val="00A800F1"/>
    <w:rsid w:val="00A81A38"/>
    <w:rsid w:val="00A81F45"/>
    <w:rsid w:val="00A8583F"/>
    <w:rsid w:val="00A912EE"/>
    <w:rsid w:val="00A96FE8"/>
    <w:rsid w:val="00AC38B9"/>
    <w:rsid w:val="00AD68DD"/>
    <w:rsid w:val="00AE5844"/>
    <w:rsid w:val="00AE7ABC"/>
    <w:rsid w:val="00B26E74"/>
    <w:rsid w:val="00B27B15"/>
    <w:rsid w:val="00B41C94"/>
    <w:rsid w:val="00B61282"/>
    <w:rsid w:val="00B710D4"/>
    <w:rsid w:val="00B94196"/>
    <w:rsid w:val="00B9559E"/>
    <w:rsid w:val="00B962E1"/>
    <w:rsid w:val="00BC4A5E"/>
    <w:rsid w:val="00BD2160"/>
    <w:rsid w:val="00BD37D5"/>
    <w:rsid w:val="00BD6188"/>
    <w:rsid w:val="00BE6AA4"/>
    <w:rsid w:val="00BF6285"/>
    <w:rsid w:val="00C07FD3"/>
    <w:rsid w:val="00C10916"/>
    <w:rsid w:val="00C24A6A"/>
    <w:rsid w:val="00C25DB2"/>
    <w:rsid w:val="00C27C94"/>
    <w:rsid w:val="00C2862C"/>
    <w:rsid w:val="00C351CF"/>
    <w:rsid w:val="00CB4153"/>
    <w:rsid w:val="00CB5A3F"/>
    <w:rsid w:val="00CD6BF1"/>
    <w:rsid w:val="00CF30A3"/>
    <w:rsid w:val="00D166A7"/>
    <w:rsid w:val="00D34313"/>
    <w:rsid w:val="00D443E3"/>
    <w:rsid w:val="00D512BD"/>
    <w:rsid w:val="00D705E5"/>
    <w:rsid w:val="00D76664"/>
    <w:rsid w:val="00DA140A"/>
    <w:rsid w:val="00DB0B3F"/>
    <w:rsid w:val="00DD5962"/>
    <w:rsid w:val="00DE337B"/>
    <w:rsid w:val="00DE673E"/>
    <w:rsid w:val="00E5229A"/>
    <w:rsid w:val="00E65154"/>
    <w:rsid w:val="00E6656B"/>
    <w:rsid w:val="00E744A3"/>
    <w:rsid w:val="00E84FA6"/>
    <w:rsid w:val="00E94542"/>
    <w:rsid w:val="00E97569"/>
    <w:rsid w:val="00EA16B3"/>
    <w:rsid w:val="00EB1752"/>
    <w:rsid w:val="00EB73DA"/>
    <w:rsid w:val="00ED5256"/>
    <w:rsid w:val="00EE532A"/>
    <w:rsid w:val="00EF011D"/>
    <w:rsid w:val="00EF7ECC"/>
    <w:rsid w:val="00F56858"/>
    <w:rsid w:val="00F73D62"/>
    <w:rsid w:val="00F81796"/>
    <w:rsid w:val="00F92918"/>
    <w:rsid w:val="00F953C2"/>
    <w:rsid w:val="00FA7150"/>
    <w:rsid w:val="00FB1057"/>
    <w:rsid w:val="00FC01BE"/>
    <w:rsid w:val="00FC3508"/>
    <w:rsid w:val="00FD0361"/>
    <w:rsid w:val="00FE43C1"/>
    <w:rsid w:val="00FF0A52"/>
    <w:rsid w:val="0A089EAC"/>
    <w:rsid w:val="0AE9847B"/>
    <w:rsid w:val="0B25258C"/>
    <w:rsid w:val="0D25DA08"/>
    <w:rsid w:val="0D71AC68"/>
    <w:rsid w:val="10362CDE"/>
    <w:rsid w:val="10848C46"/>
    <w:rsid w:val="146394F4"/>
    <w:rsid w:val="148CD9F7"/>
    <w:rsid w:val="14EF909B"/>
    <w:rsid w:val="18A7EF96"/>
    <w:rsid w:val="19621C5B"/>
    <w:rsid w:val="1BC1BB11"/>
    <w:rsid w:val="1EC8ED4D"/>
    <w:rsid w:val="1EE9C5F4"/>
    <w:rsid w:val="24AA1E43"/>
    <w:rsid w:val="26D7EC39"/>
    <w:rsid w:val="2AC2130A"/>
    <w:rsid w:val="2AF99CAC"/>
    <w:rsid w:val="2B7E5DCF"/>
    <w:rsid w:val="2D530329"/>
    <w:rsid w:val="328D8609"/>
    <w:rsid w:val="32EA76BE"/>
    <w:rsid w:val="3465D624"/>
    <w:rsid w:val="384C3ADB"/>
    <w:rsid w:val="3F19DCA7"/>
    <w:rsid w:val="404AC261"/>
    <w:rsid w:val="4222BD7E"/>
    <w:rsid w:val="447FD6C9"/>
    <w:rsid w:val="487F5092"/>
    <w:rsid w:val="4A200296"/>
    <w:rsid w:val="4ABC9C0A"/>
    <w:rsid w:val="4E0E5E0E"/>
    <w:rsid w:val="51962374"/>
    <w:rsid w:val="5388935C"/>
    <w:rsid w:val="551FB862"/>
    <w:rsid w:val="554051D3"/>
    <w:rsid w:val="58301846"/>
    <w:rsid w:val="58E3A5EB"/>
    <w:rsid w:val="5A23CF54"/>
    <w:rsid w:val="5B453C5B"/>
    <w:rsid w:val="5CE359BA"/>
    <w:rsid w:val="635EA2BD"/>
    <w:rsid w:val="667CF248"/>
    <w:rsid w:val="6842C7CC"/>
    <w:rsid w:val="6C780B76"/>
    <w:rsid w:val="71A748C9"/>
    <w:rsid w:val="72BD9636"/>
    <w:rsid w:val="78738ADA"/>
    <w:rsid w:val="79EDBF66"/>
    <w:rsid w:val="7C7956EE"/>
    <w:rsid w:val="7D8B2D6E"/>
    <w:rsid w:val="7DB22AFE"/>
    <w:rsid w:val="7F9D00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F9055"/>
  <w15:chartTrackingRefBased/>
  <w15:docId w15:val="{ACB286AA-C666-4D0E-96E4-C7B15E50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7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E7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E7A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E7A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E7A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E7AB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E7AB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E7AB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E7AB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7A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E7A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E7A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E7A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E7A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E7A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E7A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E7A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E7ABC"/>
    <w:rPr>
      <w:rFonts w:eastAsiaTheme="majorEastAsia" w:cstheme="majorBidi"/>
      <w:color w:val="272727" w:themeColor="text1" w:themeTint="D8"/>
    </w:rPr>
  </w:style>
  <w:style w:type="paragraph" w:styleId="Nzev">
    <w:name w:val="Title"/>
    <w:basedOn w:val="Normln"/>
    <w:next w:val="Normln"/>
    <w:link w:val="NzevChar"/>
    <w:uiPriority w:val="10"/>
    <w:qFormat/>
    <w:rsid w:val="00AE7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E7A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E7A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E7A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E7ABC"/>
    <w:pPr>
      <w:spacing w:before="160"/>
      <w:jc w:val="center"/>
    </w:pPr>
    <w:rPr>
      <w:i/>
      <w:iCs/>
      <w:color w:val="404040" w:themeColor="text1" w:themeTint="BF"/>
    </w:rPr>
  </w:style>
  <w:style w:type="character" w:customStyle="1" w:styleId="CittChar">
    <w:name w:val="Citát Char"/>
    <w:basedOn w:val="Standardnpsmoodstavce"/>
    <w:link w:val="Citt"/>
    <w:uiPriority w:val="29"/>
    <w:rsid w:val="00AE7ABC"/>
    <w:rPr>
      <w:i/>
      <w:iCs/>
      <w:color w:val="404040" w:themeColor="text1" w:themeTint="BF"/>
    </w:rPr>
  </w:style>
  <w:style w:type="paragraph" w:styleId="Odstavecseseznamem">
    <w:name w:val="List Paragraph"/>
    <w:basedOn w:val="Normln"/>
    <w:uiPriority w:val="34"/>
    <w:qFormat/>
    <w:rsid w:val="00AE7ABC"/>
    <w:pPr>
      <w:ind w:left="720"/>
      <w:contextualSpacing/>
    </w:pPr>
  </w:style>
  <w:style w:type="character" w:styleId="Zdraznnintenzivn">
    <w:name w:val="Intense Emphasis"/>
    <w:basedOn w:val="Standardnpsmoodstavce"/>
    <w:uiPriority w:val="21"/>
    <w:qFormat/>
    <w:rsid w:val="00AE7ABC"/>
    <w:rPr>
      <w:i/>
      <w:iCs/>
      <w:color w:val="0F4761" w:themeColor="accent1" w:themeShade="BF"/>
    </w:rPr>
  </w:style>
  <w:style w:type="paragraph" w:styleId="Vrazncitt">
    <w:name w:val="Intense Quote"/>
    <w:basedOn w:val="Normln"/>
    <w:next w:val="Normln"/>
    <w:link w:val="VrazncittChar"/>
    <w:uiPriority w:val="30"/>
    <w:qFormat/>
    <w:rsid w:val="00AE7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E7ABC"/>
    <w:rPr>
      <w:i/>
      <w:iCs/>
      <w:color w:val="0F4761" w:themeColor="accent1" w:themeShade="BF"/>
    </w:rPr>
  </w:style>
  <w:style w:type="character" w:styleId="Odkazintenzivn">
    <w:name w:val="Intense Reference"/>
    <w:basedOn w:val="Standardnpsmoodstavce"/>
    <w:uiPriority w:val="32"/>
    <w:qFormat/>
    <w:rsid w:val="00AE7ABC"/>
    <w:rPr>
      <w:b/>
      <w:bCs/>
      <w:smallCaps/>
      <w:color w:val="0F4761" w:themeColor="accent1" w:themeShade="BF"/>
      <w:spacing w:val="5"/>
    </w:rPr>
  </w:style>
  <w:style w:type="table" w:styleId="Mkatabulky">
    <w:name w:val="Table Grid"/>
    <w:basedOn w:val="Normlntabulka"/>
    <w:uiPriority w:val="39"/>
    <w:rsid w:val="008A4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0F37B4"/>
    <w:rPr>
      <w:sz w:val="16"/>
      <w:szCs w:val="16"/>
    </w:rPr>
  </w:style>
  <w:style w:type="paragraph" w:styleId="Textkomente">
    <w:name w:val="annotation text"/>
    <w:basedOn w:val="Normln"/>
    <w:link w:val="TextkomenteChar"/>
    <w:unhideWhenUsed/>
    <w:rsid w:val="000F37B4"/>
    <w:pPr>
      <w:spacing w:line="240" w:lineRule="auto"/>
    </w:pPr>
    <w:rPr>
      <w:sz w:val="20"/>
      <w:szCs w:val="20"/>
    </w:rPr>
  </w:style>
  <w:style w:type="character" w:customStyle="1" w:styleId="TextkomenteChar">
    <w:name w:val="Text komentáře Char"/>
    <w:basedOn w:val="Standardnpsmoodstavce"/>
    <w:link w:val="Textkomente"/>
    <w:rsid w:val="000F37B4"/>
    <w:rPr>
      <w:sz w:val="20"/>
      <w:szCs w:val="20"/>
    </w:rPr>
  </w:style>
  <w:style w:type="paragraph" w:styleId="Pedmtkomente">
    <w:name w:val="annotation subject"/>
    <w:basedOn w:val="Textkomente"/>
    <w:next w:val="Textkomente"/>
    <w:link w:val="PedmtkomenteChar"/>
    <w:uiPriority w:val="99"/>
    <w:semiHidden/>
    <w:unhideWhenUsed/>
    <w:rsid w:val="000F37B4"/>
    <w:rPr>
      <w:b/>
      <w:bCs/>
    </w:rPr>
  </w:style>
  <w:style w:type="character" w:customStyle="1" w:styleId="PedmtkomenteChar">
    <w:name w:val="Předmět komentáře Char"/>
    <w:basedOn w:val="TextkomenteChar"/>
    <w:link w:val="Pedmtkomente"/>
    <w:uiPriority w:val="99"/>
    <w:semiHidden/>
    <w:rsid w:val="000F37B4"/>
    <w:rPr>
      <w:b/>
      <w:bCs/>
      <w:sz w:val="20"/>
      <w:szCs w:val="20"/>
    </w:rPr>
  </w:style>
  <w:style w:type="paragraph" w:styleId="Revize">
    <w:name w:val="Revision"/>
    <w:hidden/>
    <w:uiPriority w:val="99"/>
    <w:semiHidden/>
    <w:rsid w:val="00262962"/>
    <w:pPr>
      <w:spacing w:after="0" w:line="240" w:lineRule="auto"/>
    </w:pPr>
  </w:style>
  <w:style w:type="paragraph" w:styleId="Zpat">
    <w:name w:val="footer"/>
    <w:basedOn w:val="Normln"/>
    <w:link w:val="ZpatChar"/>
    <w:uiPriority w:val="99"/>
    <w:unhideWhenUsed/>
    <w:rsid w:val="00CB5A3F"/>
    <w:pPr>
      <w:tabs>
        <w:tab w:val="center" w:pos="4513"/>
        <w:tab w:val="right" w:pos="9026"/>
      </w:tabs>
      <w:spacing w:after="0" w:line="240" w:lineRule="auto"/>
    </w:pPr>
  </w:style>
  <w:style w:type="character" w:customStyle="1" w:styleId="ZpatChar">
    <w:name w:val="Zápatí Char"/>
    <w:basedOn w:val="Standardnpsmoodstavce"/>
    <w:link w:val="Zpat"/>
    <w:uiPriority w:val="99"/>
    <w:rsid w:val="00CB5A3F"/>
  </w:style>
  <w:style w:type="paragraph" w:styleId="Zhlav">
    <w:name w:val="header"/>
    <w:basedOn w:val="Normln"/>
    <w:link w:val="ZhlavChar"/>
    <w:uiPriority w:val="99"/>
    <w:unhideWhenUsed/>
    <w:rsid w:val="005D09F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F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7f93f6-f506-4743-9a48-2a8bef8d9643" xsi:nil="true"/>
    <lcf76f155ced4ddcb4097134ff3c332f xmlns="2893d845-8fbc-401b-ae1a-ec8ae8601f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B448B2610941458FE4BE4691AC4E4F" ma:contentTypeVersion="10" ma:contentTypeDescription="Vytvoří nový dokument" ma:contentTypeScope="" ma:versionID="6d721719c335b499c9d2e56b810a4a4a">
  <xsd:schema xmlns:xsd="http://www.w3.org/2001/XMLSchema" xmlns:xs="http://www.w3.org/2001/XMLSchema" xmlns:p="http://schemas.microsoft.com/office/2006/metadata/properties" xmlns:ns2="2893d845-8fbc-401b-ae1a-ec8ae8601f0b" xmlns:ns3="167f93f6-f506-4743-9a48-2a8bef8d9643" targetNamespace="http://schemas.microsoft.com/office/2006/metadata/properties" ma:root="true" ma:fieldsID="510c9a0653731caabf67cbff51296619" ns2:_="" ns3:_="">
    <xsd:import namespace="2893d845-8fbc-401b-ae1a-ec8ae8601f0b"/>
    <xsd:import namespace="167f93f6-f506-4743-9a48-2a8bef8d9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3d845-8fbc-401b-ae1a-ec8ae8601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f93f6-f506-4743-9a48-2a8bef8d96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49f00b-5635-498d-bcc9-245b7ca654ff}" ma:internalName="TaxCatchAll" ma:showField="CatchAllData" ma:web="167f93f6-f506-4743-9a48-2a8bef8d9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D590A-8442-4873-B9F5-77BB287DC6E9}">
  <ds:schemaRefs>
    <ds:schemaRef ds:uri="http://schemas.microsoft.com/sharepoint/v3/contenttype/forms"/>
  </ds:schemaRefs>
</ds:datastoreItem>
</file>

<file path=customXml/itemProps2.xml><?xml version="1.0" encoding="utf-8"?>
<ds:datastoreItem xmlns:ds="http://schemas.openxmlformats.org/officeDocument/2006/customXml" ds:itemID="{5B31B846-168D-472F-B6ED-DE230C22BEDC}">
  <ds:schemaRefs>
    <ds:schemaRef ds:uri="167f93f6-f506-4743-9a48-2a8bef8d9643"/>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2893d845-8fbc-401b-ae1a-ec8ae8601f0b"/>
    <ds:schemaRef ds:uri="http://www.w3.org/XML/1998/namespace"/>
  </ds:schemaRefs>
</ds:datastoreItem>
</file>

<file path=customXml/itemProps3.xml><?xml version="1.0" encoding="utf-8"?>
<ds:datastoreItem xmlns:ds="http://schemas.openxmlformats.org/officeDocument/2006/customXml" ds:itemID="{39955F08-315B-41BC-8957-70D374EF1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d845-8fbc-401b-ae1a-ec8ae8601f0b"/>
    <ds:schemaRef ds:uri="167f93f6-f506-4743-9a48-2a8bef8d9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3304e1-9e75-4102-b10b-b4a29129044f}" enabled="0" method="" siteId="{1d3304e1-9e75-4102-b10b-b4a29129044f}" removed="1"/>
  <clbl:label id="{a98407a5-159b-44da-a7d4-62891af9afc5}" enabled="1" method="Standard" siteId="{e7e56ba0-22a9-4ee1-a596-891af4935ee3}"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1203</Words>
  <Characters>7101</Characters>
  <Application>Microsoft Office Word</Application>
  <DocSecurity>0</DocSecurity>
  <Lines>59</Lines>
  <Paragraphs>16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Skládaná</dc:creator>
  <cp:keywords/>
  <dc:description/>
  <cp:lastModifiedBy>Libor Krejčí</cp:lastModifiedBy>
  <cp:revision>9</cp:revision>
  <dcterms:created xsi:type="dcterms:W3CDTF">2025-06-09T13:02:00Z</dcterms:created>
  <dcterms:modified xsi:type="dcterms:W3CDTF">2025-06-09T13:16:00Z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0x010100C5B448B2610941458FE4BE4691AC4E4F</vt:lpwstr>
  </property>
  <property fmtid="{D5CDD505-2E9C-101B-9397-08002B2CF9AE}" pid="3" name="ClassificationContentMarkingFooterShapeIds">
    <vt:lpwstr>4de84342,7fa707f8,14c8fcbf</vt:lpwstr>
  </property>
  <property fmtid="{D5CDD505-2E9C-101B-9397-08002B2CF9AE}" pid="4" name="ClassificationContentMarkingFooterFontProps">
    <vt:lpwstr>#000000,7,Calibri</vt:lpwstr>
  </property>
  <property fmtid="{D5CDD505-2E9C-101B-9397-08002B2CF9AE}" pid="5" name="ClassificationContentMarkingFooterText">
    <vt:lpwstr>This item is classified as Internal. It was created by and is in the property of the relevant company of the Skoda Group. Do not share outside of the Skoda Group.</vt:lpwstr>
  </property>
  <property fmtid="{D5CDD505-2E9C-101B-9397-08002B2CF9AE}" pid="6" name="MediaServiceImageTags">
    <vt:lpwstr/>
  </property>
</Properties>
</file>