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D55B9" w14:textId="77777777" w:rsidR="007E23CC" w:rsidRDefault="007E23CC" w:rsidP="00820C91">
      <w:pPr>
        <w:pStyle w:val="SMLOUVACISLO"/>
        <w:ind w:left="0" w:firstLine="0"/>
        <w:jc w:val="center"/>
        <w:rPr>
          <w:rFonts w:cs="Arial"/>
          <w:sz w:val="32"/>
          <w:szCs w:val="32"/>
        </w:rPr>
      </w:pPr>
      <w:r>
        <w:rPr>
          <w:rFonts w:cs="Arial"/>
          <w:sz w:val="32"/>
          <w:szCs w:val="32"/>
        </w:rPr>
        <w:t>(</w:t>
      </w:r>
      <w:r w:rsidR="00EE48F2">
        <w:rPr>
          <w:rFonts w:cs="Arial"/>
          <w:sz w:val="32"/>
          <w:szCs w:val="32"/>
        </w:rPr>
        <w:t>Návrh</w:t>
      </w:r>
      <w:r>
        <w:rPr>
          <w:rFonts w:cs="Arial"/>
          <w:sz w:val="32"/>
          <w:szCs w:val="32"/>
        </w:rPr>
        <w:t xml:space="preserve"> Smlouvy o </w:t>
      </w:r>
      <w:proofErr w:type="gramStart"/>
      <w:r>
        <w:rPr>
          <w:rFonts w:cs="Arial"/>
          <w:sz w:val="32"/>
          <w:szCs w:val="32"/>
        </w:rPr>
        <w:t>dílo</w:t>
      </w:r>
      <w:r w:rsidR="00BC1B65">
        <w:rPr>
          <w:rFonts w:cs="Arial"/>
          <w:sz w:val="32"/>
          <w:szCs w:val="32"/>
        </w:rPr>
        <w:t xml:space="preserve"> - Příloha</w:t>
      </w:r>
      <w:proofErr w:type="gramEnd"/>
      <w:r w:rsidR="00BC1B65">
        <w:rPr>
          <w:rFonts w:cs="Arial"/>
          <w:sz w:val="32"/>
          <w:szCs w:val="32"/>
        </w:rPr>
        <w:t xml:space="preserve"> č. </w:t>
      </w:r>
      <w:r w:rsidR="008B498D">
        <w:rPr>
          <w:rFonts w:cs="Arial"/>
          <w:sz w:val="32"/>
          <w:szCs w:val="32"/>
        </w:rPr>
        <w:t>3</w:t>
      </w:r>
      <w:r>
        <w:rPr>
          <w:rFonts w:cs="Arial"/>
          <w:sz w:val="32"/>
          <w:szCs w:val="32"/>
        </w:rPr>
        <w:t>)</w:t>
      </w:r>
    </w:p>
    <w:p w14:paraId="2D0E7B77" w14:textId="77777777" w:rsidR="00820C91" w:rsidRDefault="007E23CC" w:rsidP="00820C91">
      <w:pPr>
        <w:pStyle w:val="SMLOUVACISLO"/>
        <w:ind w:left="0" w:firstLine="0"/>
        <w:jc w:val="center"/>
        <w:rPr>
          <w:rFonts w:cs="Arial"/>
          <w:sz w:val="32"/>
          <w:szCs w:val="32"/>
        </w:rPr>
      </w:pPr>
      <w:r>
        <w:rPr>
          <w:rFonts w:cs="Arial"/>
          <w:sz w:val="32"/>
          <w:szCs w:val="32"/>
        </w:rPr>
        <w:t xml:space="preserve"> SMLOUVA</w:t>
      </w:r>
    </w:p>
    <w:p w14:paraId="1FA3553B" w14:textId="77777777" w:rsidR="00820C91" w:rsidRPr="00E95C74" w:rsidRDefault="00820C91" w:rsidP="00820C91">
      <w:pPr>
        <w:pStyle w:val="SMLOUVACISLO"/>
        <w:ind w:left="0" w:firstLine="0"/>
        <w:jc w:val="center"/>
        <w:rPr>
          <w:rFonts w:cs="Arial"/>
          <w:b w:val="0"/>
          <w:sz w:val="28"/>
          <w:szCs w:val="28"/>
        </w:rPr>
      </w:pPr>
      <w:r w:rsidRPr="00E95C74">
        <w:rPr>
          <w:rFonts w:cs="Arial"/>
          <w:b w:val="0"/>
          <w:sz w:val="28"/>
          <w:szCs w:val="28"/>
        </w:rPr>
        <w:t>O DÍLO</w:t>
      </w:r>
      <w:r w:rsidR="007E625D">
        <w:rPr>
          <w:rFonts w:cs="Arial"/>
          <w:b w:val="0"/>
          <w:sz w:val="28"/>
          <w:szCs w:val="28"/>
        </w:rPr>
        <w:t xml:space="preserve"> č. </w:t>
      </w:r>
      <w:r w:rsidR="00A87524" w:rsidRPr="00D6268B">
        <w:rPr>
          <w:rFonts w:cs="Arial"/>
          <w:b w:val="0"/>
          <w:sz w:val="28"/>
          <w:szCs w:val="28"/>
          <w:highlight w:val="yellow"/>
        </w:rPr>
        <w:t>XXX</w:t>
      </w:r>
      <w:r w:rsidR="00EA6970">
        <w:rPr>
          <w:rFonts w:cs="Arial"/>
          <w:b w:val="0"/>
          <w:sz w:val="28"/>
          <w:szCs w:val="28"/>
          <w:highlight w:val="yellow"/>
        </w:rPr>
        <w:t>/2</w:t>
      </w:r>
      <w:r w:rsidR="00EA6970" w:rsidRPr="00243CB3">
        <w:rPr>
          <w:rFonts w:cs="Arial"/>
          <w:b w:val="0"/>
          <w:sz w:val="28"/>
          <w:szCs w:val="28"/>
          <w:highlight w:val="yellow"/>
        </w:rPr>
        <w:t>0</w:t>
      </w:r>
      <w:r w:rsidR="00FD4B3F">
        <w:rPr>
          <w:rFonts w:cs="Arial"/>
          <w:b w:val="0"/>
          <w:sz w:val="28"/>
          <w:szCs w:val="28"/>
          <w:highlight w:val="yellow"/>
        </w:rPr>
        <w:t>2</w:t>
      </w:r>
      <w:r w:rsidR="00EB3C3F">
        <w:rPr>
          <w:rFonts w:cs="Arial"/>
          <w:b w:val="0"/>
          <w:sz w:val="28"/>
          <w:szCs w:val="28"/>
          <w:highlight w:val="yellow"/>
        </w:rPr>
        <w:t>6</w:t>
      </w:r>
    </w:p>
    <w:p w14:paraId="7E85E3E8" w14:textId="77777777" w:rsidR="00820C91" w:rsidRDefault="00820C91" w:rsidP="00820C91">
      <w:pPr>
        <w:rPr>
          <w:rFonts w:ascii="Arial" w:hAnsi="Arial" w:cs="Arial"/>
        </w:rPr>
      </w:pPr>
    </w:p>
    <w:p w14:paraId="71852A06" w14:textId="77777777" w:rsidR="00820C91" w:rsidRDefault="00820C91" w:rsidP="00820C91">
      <w:pPr>
        <w:rPr>
          <w:rFonts w:ascii="Arial" w:hAnsi="Arial" w:cs="Arial"/>
          <w:sz w:val="10"/>
          <w:szCs w:val="10"/>
        </w:rPr>
      </w:pPr>
    </w:p>
    <w:p w14:paraId="1CAA1401" w14:textId="77777777" w:rsidR="00820C91" w:rsidRPr="00714608" w:rsidRDefault="00820C91" w:rsidP="00820C91">
      <w:pPr>
        <w:pStyle w:val="HLAVICKA"/>
        <w:rPr>
          <w:rFonts w:ascii="Arial" w:hAnsi="Arial" w:cs="Arial"/>
        </w:rPr>
      </w:pPr>
      <w:r>
        <w:rPr>
          <w:rFonts w:ascii="Arial" w:hAnsi="Arial" w:cs="Arial"/>
        </w:rPr>
        <w:t>uzav</w:t>
      </w:r>
      <w:r w:rsidRPr="00714608">
        <w:rPr>
          <w:rFonts w:ascii="Arial" w:hAnsi="Arial" w:cs="Arial"/>
        </w:rPr>
        <w:t xml:space="preserve">řená dle </w:t>
      </w:r>
      <w:r w:rsidR="00B6116A" w:rsidRPr="00714608">
        <w:rPr>
          <w:rFonts w:ascii="Arial" w:hAnsi="Arial" w:cs="Arial"/>
        </w:rPr>
        <w:t xml:space="preserve">ustanovení občanského </w:t>
      </w:r>
      <w:r w:rsidRPr="00714608">
        <w:rPr>
          <w:rFonts w:ascii="Arial" w:hAnsi="Arial" w:cs="Arial"/>
        </w:rPr>
        <w:t>zákoníku níže uvedeného dne, měsíce a roku mezi stranami</w:t>
      </w:r>
    </w:p>
    <w:p w14:paraId="43CE2C86" w14:textId="77777777" w:rsidR="00820C91" w:rsidRPr="00714608" w:rsidRDefault="00820C91" w:rsidP="00820C91">
      <w:pPr>
        <w:rPr>
          <w:rFonts w:ascii="Arial" w:hAnsi="Arial" w:cs="Arial"/>
          <w:b/>
          <w:sz w:val="22"/>
          <w:szCs w:val="22"/>
        </w:rPr>
      </w:pPr>
    </w:p>
    <w:p w14:paraId="578EF96E" w14:textId="77777777" w:rsidR="00820C91" w:rsidRPr="00714608" w:rsidRDefault="00820C91" w:rsidP="00820C91">
      <w:pPr>
        <w:rPr>
          <w:rFonts w:ascii="Arial" w:hAnsi="Arial" w:cs="Arial"/>
          <w:b/>
          <w:sz w:val="22"/>
          <w:szCs w:val="22"/>
        </w:rPr>
      </w:pPr>
    </w:p>
    <w:p w14:paraId="2303C841" w14:textId="77777777" w:rsidR="007A65EE" w:rsidRPr="00714608" w:rsidRDefault="00820C91" w:rsidP="007A65EE">
      <w:pPr>
        <w:rPr>
          <w:rFonts w:ascii="Arial" w:hAnsi="Arial" w:cs="Arial"/>
          <w:b/>
          <w:sz w:val="22"/>
          <w:szCs w:val="22"/>
        </w:rPr>
      </w:pPr>
      <w:r w:rsidRPr="00714608">
        <w:rPr>
          <w:rFonts w:ascii="Arial" w:hAnsi="Arial" w:cs="Arial"/>
          <w:sz w:val="22"/>
          <w:szCs w:val="22"/>
        </w:rPr>
        <w:t>1. OBJEDNATEL:</w:t>
      </w:r>
      <w:r w:rsidRPr="00714608">
        <w:rPr>
          <w:rFonts w:ascii="Arial" w:hAnsi="Arial" w:cs="Arial"/>
          <w:b/>
          <w:sz w:val="22"/>
          <w:szCs w:val="22"/>
        </w:rPr>
        <w:tab/>
      </w:r>
      <w:r w:rsidR="007A65EE" w:rsidRPr="00714608">
        <w:rPr>
          <w:rFonts w:ascii="Arial" w:hAnsi="Arial" w:cs="Arial"/>
          <w:b/>
          <w:bCs/>
          <w:sz w:val="20"/>
          <w:szCs w:val="20"/>
        </w:rPr>
        <w:t>OBEC STRAČOV</w:t>
      </w:r>
    </w:p>
    <w:p w14:paraId="6326308A" w14:textId="77777777" w:rsidR="007A65EE" w:rsidRPr="00714608" w:rsidRDefault="007A65EE" w:rsidP="007A65EE">
      <w:pPr>
        <w:ind w:left="1416" w:firstLine="708"/>
        <w:rPr>
          <w:rStyle w:val="platne1"/>
          <w:rFonts w:ascii="Arial" w:hAnsi="Arial" w:cs="Arial"/>
          <w:sz w:val="20"/>
          <w:szCs w:val="20"/>
        </w:rPr>
      </w:pPr>
      <w:r w:rsidRPr="00714608">
        <w:rPr>
          <w:rStyle w:val="platne1"/>
          <w:rFonts w:ascii="Arial" w:hAnsi="Arial" w:cs="Arial"/>
          <w:sz w:val="20"/>
          <w:szCs w:val="20"/>
        </w:rPr>
        <w:t xml:space="preserve">se sídlem: </w:t>
      </w:r>
      <w:r w:rsidRPr="00714608">
        <w:rPr>
          <w:rFonts w:ascii="Arial" w:hAnsi="Arial" w:cs="Arial"/>
          <w:bCs/>
          <w:sz w:val="20"/>
          <w:szCs w:val="20"/>
        </w:rPr>
        <w:t>OBEC STRAČOV, Stračov 2, 50314 Stračov</w:t>
      </w:r>
    </w:p>
    <w:p w14:paraId="4B21108C" w14:textId="77777777" w:rsidR="007A65EE" w:rsidRPr="00714608" w:rsidRDefault="007A65EE" w:rsidP="007A65EE">
      <w:pPr>
        <w:ind w:left="1416" w:firstLine="708"/>
        <w:rPr>
          <w:rStyle w:val="platne1"/>
          <w:rFonts w:ascii="Arial" w:hAnsi="Arial" w:cs="Arial"/>
          <w:sz w:val="20"/>
          <w:szCs w:val="20"/>
        </w:rPr>
      </w:pPr>
      <w:r w:rsidRPr="00714608">
        <w:rPr>
          <w:rStyle w:val="platne1"/>
          <w:rFonts w:ascii="Arial" w:hAnsi="Arial" w:cs="Arial"/>
          <w:sz w:val="20"/>
          <w:szCs w:val="20"/>
        </w:rPr>
        <w:t xml:space="preserve">zastoupená: </w:t>
      </w:r>
      <w:r w:rsidRPr="00714608">
        <w:rPr>
          <w:rFonts w:ascii="Arial" w:hAnsi="Arial" w:cs="Arial"/>
          <w:sz w:val="20"/>
          <w:szCs w:val="20"/>
        </w:rPr>
        <w:t>Ing. Luděk Homoláč, Ph.D., starosta obce</w:t>
      </w:r>
    </w:p>
    <w:p w14:paraId="4E84B2B6" w14:textId="77777777" w:rsidR="007A65EE" w:rsidRPr="00714608" w:rsidRDefault="007A65EE" w:rsidP="007A65EE">
      <w:pPr>
        <w:rPr>
          <w:rStyle w:val="platne1"/>
          <w:rFonts w:ascii="Arial" w:hAnsi="Arial" w:cs="Arial"/>
          <w:sz w:val="20"/>
          <w:szCs w:val="20"/>
        </w:rPr>
      </w:pPr>
      <w:r w:rsidRPr="00714608">
        <w:rPr>
          <w:rStyle w:val="platne1"/>
          <w:rFonts w:ascii="Arial" w:hAnsi="Arial" w:cs="Arial"/>
          <w:sz w:val="20"/>
          <w:szCs w:val="20"/>
        </w:rPr>
        <w:tab/>
      </w:r>
      <w:r w:rsidRPr="00714608">
        <w:rPr>
          <w:rStyle w:val="platne1"/>
          <w:rFonts w:ascii="Arial" w:hAnsi="Arial" w:cs="Arial"/>
          <w:sz w:val="20"/>
          <w:szCs w:val="20"/>
        </w:rPr>
        <w:tab/>
      </w:r>
      <w:r w:rsidRPr="00714608">
        <w:rPr>
          <w:rStyle w:val="platne1"/>
          <w:rFonts w:ascii="Arial" w:hAnsi="Arial" w:cs="Arial"/>
          <w:sz w:val="20"/>
          <w:szCs w:val="20"/>
        </w:rPr>
        <w:tab/>
        <w:t xml:space="preserve">IČ: </w:t>
      </w:r>
      <w:r w:rsidRPr="00714608">
        <w:rPr>
          <w:rFonts w:ascii="Arial" w:hAnsi="Arial" w:cs="Arial"/>
          <w:bCs/>
          <w:sz w:val="20"/>
          <w:szCs w:val="20"/>
        </w:rPr>
        <w:t>00269638</w:t>
      </w:r>
      <w:r w:rsidRPr="00714608">
        <w:rPr>
          <w:rStyle w:val="platne1"/>
          <w:rFonts w:ascii="Arial" w:hAnsi="Arial" w:cs="Arial"/>
          <w:sz w:val="20"/>
          <w:szCs w:val="20"/>
        </w:rPr>
        <w:t xml:space="preserve"> DIČ: CZ00269638</w:t>
      </w:r>
    </w:p>
    <w:p w14:paraId="53C8C084" w14:textId="77777777" w:rsidR="007A65EE" w:rsidRPr="00714608" w:rsidRDefault="007A65EE" w:rsidP="007A65EE">
      <w:pPr>
        <w:rPr>
          <w:rStyle w:val="platne1"/>
          <w:rFonts w:ascii="Arial" w:hAnsi="Arial" w:cs="Arial"/>
          <w:sz w:val="20"/>
          <w:szCs w:val="20"/>
        </w:rPr>
      </w:pPr>
      <w:r w:rsidRPr="00714608">
        <w:rPr>
          <w:rStyle w:val="platne1"/>
          <w:rFonts w:ascii="Arial" w:hAnsi="Arial" w:cs="Arial"/>
          <w:sz w:val="20"/>
          <w:szCs w:val="20"/>
        </w:rPr>
        <w:tab/>
      </w:r>
      <w:r w:rsidRPr="00714608">
        <w:rPr>
          <w:rStyle w:val="platne1"/>
          <w:rFonts w:ascii="Arial" w:hAnsi="Arial" w:cs="Arial"/>
          <w:sz w:val="20"/>
          <w:szCs w:val="20"/>
        </w:rPr>
        <w:tab/>
      </w:r>
      <w:r w:rsidRPr="00714608">
        <w:rPr>
          <w:rStyle w:val="platne1"/>
          <w:rFonts w:ascii="Arial" w:hAnsi="Arial" w:cs="Arial"/>
          <w:sz w:val="20"/>
          <w:szCs w:val="20"/>
        </w:rPr>
        <w:tab/>
      </w:r>
      <w:r w:rsidRPr="00714608">
        <w:rPr>
          <w:rStyle w:val="platne1"/>
          <w:rFonts w:ascii="Arial" w:hAnsi="Arial" w:cs="Arial"/>
          <w:b/>
          <w:bCs/>
          <w:sz w:val="20"/>
          <w:szCs w:val="20"/>
        </w:rPr>
        <w:t>Bankovní spojení</w:t>
      </w:r>
      <w:r w:rsidRPr="00714608">
        <w:rPr>
          <w:rStyle w:val="platne1"/>
          <w:rFonts w:ascii="Arial" w:hAnsi="Arial" w:cs="Arial"/>
          <w:sz w:val="20"/>
          <w:szCs w:val="20"/>
        </w:rPr>
        <w:t xml:space="preserve">: </w:t>
      </w:r>
      <w:r w:rsidR="000540FD" w:rsidRPr="00714608">
        <w:rPr>
          <w:rStyle w:val="platne1"/>
          <w:rFonts w:ascii="Arial" w:hAnsi="Arial" w:cs="Arial"/>
          <w:sz w:val="20"/>
          <w:szCs w:val="20"/>
        </w:rPr>
        <w:t>Česká spořitelna, a.s.</w:t>
      </w:r>
    </w:p>
    <w:p w14:paraId="578E5DF8" w14:textId="77777777" w:rsidR="007A65EE" w:rsidRPr="00714608" w:rsidRDefault="007A65EE" w:rsidP="007A65EE">
      <w:pPr>
        <w:ind w:left="1416" w:firstLine="708"/>
        <w:rPr>
          <w:rStyle w:val="platne1"/>
          <w:rFonts w:ascii="Arial" w:hAnsi="Arial" w:cs="Arial"/>
          <w:sz w:val="20"/>
          <w:szCs w:val="20"/>
        </w:rPr>
      </w:pPr>
      <w:r w:rsidRPr="00714608">
        <w:rPr>
          <w:rStyle w:val="platne1"/>
          <w:rFonts w:ascii="Arial" w:hAnsi="Arial" w:cs="Arial"/>
          <w:sz w:val="20"/>
          <w:szCs w:val="20"/>
        </w:rPr>
        <w:t xml:space="preserve">Číslo účtu: </w:t>
      </w:r>
      <w:r w:rsidR="000540FD" w:rsidRPr="00714608">
        <w:rPr>
          <w:rStyle w:val="platne1"/>
          <w:rFonts w:ascii="Arial" w:hAnsi="Arial" w:cs="Arial"/>
          <w:sz w:val="20"/>
          <w:szCs w:val="20"/>
        </w:rPr>
        <w:t>1080853349/0800</w:t>
      </w:r>
    </w:p>
    <w:p w14:paraId="0BB7E104" w14:textId="77777777" w:rsidR="007A65EE" w:rsidRPr="006E2EEA" w:rsidRDefault="007A65EE" w:rsidP="007A65EE">
      <w:pPr>
        <w:ind w:left="1416" w:firstLine="708"/>
        <w:rPr>
          <w:rFonts w:ascii="Arial" w:hAnsi="Arial" w:cs="Arial"/>
          <w:color w:val="3333FF"/>
          <w:sz w:val="20"/>
          <w:szCs w:val="20"/>
        </w:rPr>
      </w:pPr>
      <w:r w:rsidRPr="00714608">
        <w:rPr>
          <w:rStyle w:val="platne1"/>
          <w:rFonts w:ascii="Arial" w:hAnsi="Arial" w:cs="Arial"/>
          <w:sz w:val="20"/>
          <w:szCs w:val="20"/>
        </w:rPr>
        <w:t xml:space="preserve">tel.: 721 384 220, e-mail: </w:t>
      </w:r>
      <w:hyperlink r:id="rId7" w:history="1">
        <w:r w:rsidRPr="00714608">
          <w:rPr>
            <w:rStyle w:val="Hypertextovodkaz"/>
            <w:rFonts w:ascii="Arial" w:hAnsi="Arial" w:cs="Arial"/>
            <w:bCs/>
            <w:sz w:val="20"/>
            <w:szCs w:val="20"/>
          </w:rPr>
          <w:t>starosta@stracov.cz</w:t>
        </w:r>
      </w:hyperlink>
    </w:p>
    <w:p w14:paraId="28401BD7" w14:textId="77777777" w:rsidR="002054C3" w:rsidRPr="004F6422" w:rsidRDefault="002054C3" w:rsidP="00424330">
      <w:pPr>
        <w:rPr>
          <w:rFonts w:ascii="Arial" w:hAnsi="Arial" w:cs="Arial"/>
          <w:sz w:val="20"/>
          <w:szCs w:val="20"/>
        </w:rPr>
      </w:pPr>
    </w:p>
    <w:p w14:paraId="3E78C239" w14:textId="77777777" w:rsidR="00820C91" w:rsidRDefault="00BF4A2D" w:rsidP="00820C91">
      <w:pPr>
        <w:rPr>
          <w:rFonts w:ascii="Arial" w:hAnsi="Arial" w:cs="Arial"/>
          <w:sz w:val="20"/>
          <w:szCs w:val="20"/>
        </w:rPr>
      </w:pPr>
      <w:r>
        <w:rPr>
          <w:rFonts w:ascii="Arial" w:hAnsi="Arial" w:cs="Arial"/>
          <w:sz w:val="20"/>
          <w:szCs w:val="20"/>
        </w:rPr>
        <w:t xml:space="preserve"> </w:t>
      </w:r>
    </w:p>
    <w:p w14:paraId="39BFEA9C" w14:textId="77777777" w:rsidR="00820C91" w:rsidRDefault="00820C91" w:rsidP="00820C91">
      <w:pPr>
        <w:rPr>
          <w:rFonts w:ascii="Arial" w:hAnsi="Arial" w:cs="Arial"/>
          <w:b/>
          <w:i/>
          <w:sz w:val="22"/>
          <w:szCs w:val="22"/>
        </w:rPr>
      </w:pPr>
      <w:r>
        <w:rPr>
          <w:rFonts w:ascii="Arial" w:hAnsi="Arial" w:cs="Arial"/>
          <w:i/>
          <w:sz w:val="20"/>
          <w:szCs w:val="20"/>
        </w:rPr>
        <w:tab/>
      </w:r>
      <w:r>
        <w:rPr>
          <w:rFonts w:ascii="Arial" w:hAnsi="Arial" w:cs="Arial"/>
          <w:i/>
          <w:sz w:val="20"/>
          <w:szCs w:val="20"/>
        </w:rPr>
        <w:tab/>
      </w:r>
      <w:r>
        <w:rPr>
          <w:rFonts w:ascii="Arial" w:hAnsi="Arial" w:cs="Arial"/>
          <w:i/>
          <w:sz w:val="20"/>
          <w:szCs w:val="20"/>
        </w:rPr>
        <w:tab/>
        <w:t>dále jako „</w:t>
      </w:r>
      <w:r w:rsidRPr="00E95C74">
        <w:rPr>
          <w:rFonts w:ascii="Arial" w:hAnsi="Arial" w:cs="Arial"/>
          <w:b/>
          <w:i/>
          <w:sz w:val="20"/>
          <w:szCs w:val="20"/>
        </w:rPr>
        <w:t>Objednatel</w:t>
      </w:r>
      <w:r>
        <w:rPr>
          <w:rFonts w:ascii="Arial" w:hAnsi="Arial" w:cs="Arial"/>
          <w:i/>
          <w:sz w:val="20"/>
          <w:szCs w:val="20"/>
        </w:rPr>
        <w:t>“</w:t>
      </w:r>
      <w:r w:rsidR="00BD1FD8" w:rsidRPr="00BD1FD8">
        <w:t xml:space="preserve"> </w:t>
      </w:r>
    </w:p>
    <w:p w14:paraId="12983DB6" w14:textId="77777777" w:rsidR="00820C91" w:rsidRDefault="00820C91" w:rsidP="00820C91">
      <w:pPr>
        <w:rPr>
          <w:rFonts w:ascii="Arial" w:hAnsi="Arial" w:cs="Arial"/>
          <w:b/>
          <w:sz w:val="22"/>
          <w:szCs w:val="22"/>
        </w:rPr>
      </w:pPr>
    </w:p>
    <w:p w14:paraId="75843D31" w14:textId="77777777" w:rsidR="00820C91" w:rsidRDefault="00820C91" w:rsidP="00820C91">
      <w:pPr>
        <w:rPr>
          <w:rFonts w:ascii="Arial" w:hAnsi="Arial" w:cs="Arial"/>
          <w:b/>
          <w:sz w:val="22"/>
          <w:szCs w:val="22"/>
        </w:rPr>
      </w:pPr>
    </w:p>
    <w:p w14:paraId="6D2C64FA" w14:textId="77777777" w:rsidR="00820C91" w:rsidRDefault="00820C91" w:rsidP="00820C91">
      <w:pPr>
        <w:rPr>
          <w:rFonts w:ascii="Arial" w:hAnsi="Arial" w:cs="Arial"/>
          <w:b/>
          <w:sz w:val="22"/>
          <w:szCs w:val="22"/>
        </w:rPr>
      </w:pPr>
    </w:p>
    <w:p w14:paraId="5B2AC57A" w14:textId="77777777" w:rsidR="00820C91" w:rsidRPr="00292358" w:rsidRDefault="00820C91" w:rsidP="00820C91">
      <w:pPr>
        <w:rPr>
          <w:rStyle w:val="platne1"/>
          <w:rFonts w:ascii="Arial" w:hAnsi="Arial" w:cs="Arial"/>
          <w:sz w:val="20"/>
          <w:szCs w:val="20"/>
        </w:rPr>
      </w:pPr>
      <w:r w:rsidRPr="00E95C74">
        <w:rPr>
          <w:rFonts w:ascii="Arial" w:hAnsi="Arial" w:cs="Arial"/>
          <w:sz w:val="22"/>
          <w:szCs w:val="22"/>
        </w:rPr>
        <w:t>2. ZHOTOVITEL:</w:t>
      </w:r>
      <w:r>
        <w:rPr>
          <w:rFonts w:ascii="Arial" w:hAnsi="Arial" w:cs="Arial"/>
          <w:b/>
          <w:sz w:val="22"/>
          <w:szCs w:val="22"/>
        </w:rPr>
        <w:tab/>
      </w:r>
      <w:r w:rsidRPr="00292358">
        <w:rPr>
          <w:rFonts w:ascii="Arial" w:hAnsi="Arial" w:cs="Arial"/>
          <w:b/>
          <w:sz w:val="22"/>
          <w:szCs w:val="22"/>
          <w:highlight w:val="yellow"/>
        </w:rPr>
        <w:t>………………………</w:t>
      </w:r>
      <w:proofErr w:type="gramStart"/>
      <w:r w:rsidRPr="00292358">
        <w:rPr>
          <w:rFonts w:ascii="Arial" w:hAnsi="Arial" w:cs="Arial"/>
          <w:b/>
          <w:sz w:val="22"/>
          <w:szCs w:val="22"/>
          <w:highlight w:val="yellow"/>
        </w:rPr>
        <w:t>…….</w:t>
      </w:r>
      <w:proofErr w:type="gramEnd"/>
      <w:r w:rsidRPr="00292358">
        <w:rPr>
          <w:rFonts w:ascii="Arial" w:hAnsi="Arial" w:cs="Arial"/>
          <w:b/>
          <w:sz w:val="22"/>
          <w:szCs w:val="22"/>
          <w:highlight w:val="yellow"/>
        </w:rPr>
        <w:t>.</w:t>
      </w:r>
    </w:p>
    <w:p w14:paraId="12E6C080" w14:textId="77777777" w:rsidR="00820C91" w:rsidRPr="005C196A" w:rsidRDefault="00820C91" w:rsidP="00820C91">
      <w:pPr>
        <w:rPr>
          <w:rFonts w:ascii="Arial" w:hAnsi="Arial" w:cs="Arial"/>
          <w:sz w:val="20"/>
          <w:szCs w:val="20"/>
          <w:highlight w:val="yellow"/>
        </w:rPr>
      </w:pPr>
      <w:r w:rsidRPr="00292358">
        <w:rPr>
          <w:rStyle w:val="platne1"/>
          <w:rFonts w:ascii="Arial" w:hAnsi="Arial" w:cs="Arial"/>
          <w:sz w:val="20"/>
          <w:szCs w:val="20"/>
        </w:rPr>
        <w:tab/>
      </w:r>
      <w:r w:rsidRPr="00292358">
        <w:rPr>
          <w:rStyle w:val="platne1"/>
          <w:rFonts w:ascii="Arial" w:hAnsi="Arial" w:cs="Arial"/>
          <w:sz w:val="20"/>
          <w:szCs w:val="20"/>
        </w:rPr>
        <w:tab/>
      </w:r>
      <w:r w:rsidRPr="00292358">
        <w:rPr>
          <w:rStyle w:val="platne1"/>
          <w:rFonts w:ascii="Arial" w:hAnsi="Arial" w:cs="Arial"/>
          <w:sz w:val="20"/>
          <w:szCs w:val="20"/>
        </w:rPr>
        <w:tab/>
      </w:r>
      <w:r w:rsidRPr="005C196A">
        <w:rPr>
          <w:rStyle w:val="platne1"/>
          <w:rFonts w:ascii="Arial" w:hAnsi="Arial" w:cs="Arial"/>
          <w:sz w:val="20"/>
          <w:szCs w:val="20"/>
          <w:highlight w:val="yellow"/>
        </w:rPr>
        <w:t>se sídlem ……………………………………………………</w:t>
      </w:r>
      <w:proofErr w:type="gramStart"/>
      <w:r w:rsidRPr="005C196A">
        <w:rPr>
          <w:rStyle w:val="platne1"/>
          <w:rFonts w:ascii="Arial" w:hAnsi="Arial" w:cs="Arial"/>
          <w:sz w:val="20"/>
          <w:szCs w:val="20"/>
          <w:highlight w:val="yellow"/>
        </w:rPr>
        <w:t>…….</w:t>
      </w:r>
      <w:proofErr w:type="gramEnd"/>
      <w:r w:rsidRPr="005C196A">
        <w:rPr>
          <w:rStyle w:val="platne1"/>
          <w:rFonts w:ascii="Arial" w:hAnsi="Arial" w:cs="Arial"/>
          <w:sz w:val="20"/>
          <w:szCs w:val="20"/>
          <w:highlight w:val="yellow"/>
        </w:rPr>
        <w:t>.</w:t>
      </w:r>
      <w:r w:rsidRPr="005C196A">
        <w:rPr>
          <w:rStyle w:val="platne1"/>
          <w:rFonts w:ascii="Arial" w:hAnsi="Arial" w:cs="Arial"/>
          <w:sz w:val="20"/>
          <w:szCs w:val="20"/>
          <w:highlight w:val="yellow"/>
        </w:rPr>
        <w:tab/>
      </w:r>
      <w:r w:rsidRPr="005C196A">
        <w:rPr>
          <w:rStyle w:val="platne1"/>
          <w:rFonts w:ascii="Arial" w:hAnsi="Arial" w:cs="Arial"/>
          <w:sz w:val="20"/>
          <w:szCs w:val="20"/>
          <w:highlight w:val="yellow"/>
        </w:rPr>
        <w:tab/>
      </w:r>
      <w:r w:rsidRPr="005C196A">
        <w:rPr>
          <w:rStyle w:val="platne1"/>
          <w:rFonts w:ascii="Arial" w:hAnsi="Arial" w:cs="Arial"/>
          <w:sz w:val="20"/>
          <w:szCs w:val="20"/>
          <w:highlight w:val="yellow"/>
        </w:rPr>
        <w:tab/>
      </w:r>
      <w:r w:rsidRPr="005C196A">
        <w:rPr>
          <w:rStyle w:val="platne1"/>
          <w:rFonts w:ascii="Arial" w:hAnsi="Arial" w:cs="Arial"/>
          <w:sz w:val="20"/>
          <w:szCs w:val="20"/>
          <w:highlight w:val="yellow"/>
        </w:rPr>
        <w:tab/>
      </w:r>
      <w:r w:rsidRPr="005C196A">
        <w:rPr>
          <w:rStyle w:val="platne1"/>
          <w:rFonts w:ascii="Arial" w:hAnsi="Arial" w:cs="Arial"/>
          <w:sz w:val="20"/>
          <w:szCs w:val="20"/>
          <w:highlight w:val="yellow"/>
        </w:rPr>
        <w:tab/>
        <w:t>IČ: …………………  DIČ: ………………</w:t>
      </w:r>
      <w:proofErr w:type="gramStart"/>
      <w:r w:rsidRPr="005C196A">
        <w:rPr>
          <w:rStyle w:val="platne1"/>
          <w:rFonts w:ascii="Arial" w:hAnsi="Arial" w:cs="Arial"/>
          <w:sz w:val="20"/>
          <w:szCs w:val="20"/>
          <w:highlight w:val="yellow"/>
        </w:rPr>
        <w:t>…….</w:t>
      </w:r>
      <w:proofErr w:type="gramEnd"/>
      <w:r w:rsidRPr="005C196A">
        <w:rPr>
          <w:rStyle w:val="platne1"/>
          <w:rFonts w:ascii="Arial" w:hAnsi="Arial" w:cs="Arial"/>
          <w:sz w:val="20"/>
          <w:szCs w:val="20"/>
          <w:highlight w:val="yellow"/>
        </w:rPr>
        <w:t>.</w:t>
      </w:r>
    </w:p>
    <w:p w14:paraId="3973A68C" w14:textId="77777777" w:rsidR="00820C91" w:rsidRPr="005C196A" w:rsidRDefault="00820C91" w:rsidP="00820C91">
      <w:pPr>
        <w:rPr>
          <w:rStyle w:val="platne1"/>
          <w:rFonts w:ascii="Arial" w:hAnsi="Arial" w:cs="Arial"/>
          <w:sz w:val="20"/>
          <w:szCs w:val="20"/>
          <w:highlight w:val="yellow"/>
        </w:rPr>
      </w:pPr>
      <w:r w:rsidRPr="005C196A">
        <w:rPr>
          <w:rStyle w:val="platne1"/>
          <w:rFonts w:ascii="Arial" w:hAnsi="Arial" w:cs="Arial"/>
          <w:sz w:val="20"/>
          <w:szCs w:val="20"/>
          <w:highlight w:val="yellow"/>
        </w:rPr>
        <w:tab/>
      </w:r>
      <w:r w:rsidRPr="005C196A">
        <w:rPr>
          <w:rStyle w:val="platne1"/>
          <w:rFonts w:ascii="Arial" w:hAnsi="Arial" w:cs="Arial"/>
          <w:sz w:val="20"/>
          <w:szCs w:val="20"/>
          <w:highlight w:val="yellow"/>
        </w:rPr>
        <w:tab/>
      </w:r>
      <w:r w:rsidRPr="005C196A">
        <w:rPr>
          <w:rStyle w:val="platne1"/>
          <w:rFonts w:ascii="Arial" w:hAnsi="Arial" w:cs="Arial"/>
          <w:sz w:val="20"/>
          <w:szCs w:val="20"/>
          <w:highlight w:val="yellow"/>
        </w:rPr>
        <w:tab/>
        <w:t>bankovní spojení: ………………………………</w:t>
      </w:r>
    </w:p>
    <w:p w14:paraId="24C91D9B" w14:textId="77777777" w:rsidR="00820C91" w:rsidRPr="005C196A" w:rsidRDefault="00820C91" w:rsidP="00820C91">
      <w:pPr>
        <w:rPr>
          <w:rStyle w:val="platne1"/>
          <w:rFonts w:ascii="Arial" w:hAnsi="Arial" w:cs="Arial"/>
          <w:sz w:val="20"/>
          <w:szCs w:val="20"/>
          <w:highlight w:val="yellow"/>
        </w:rPr>
      </w:pPr>
      <w:r w:rsidRPr="005C196A">
        <w:rPr>
          <w:rStyle w:val="platne1"/>
          <w:rFonts w:ascii="Arial" w:hAnsi="Arial" w:cs="Arial"/>
          <w:sz w:val="20"/>
          <w:szCs w:val="20"/>
          <w:highlight w:val="yellow"/>
        </w:rPr>
        <w:t xml:space="preserve">                                      </w:t>
      </w:r>
      <w:proofErr w:type="spellStart"/>
      <w:r w:rsidRPr="005C196A">
        <w:rPr>
          <w:rStyle w:val="platne1"/>
          <w:rFonts w:ascii="Arial" w:hAnsi="Arial" w:cs="Arial"/>
          <w:sz w:val="20"/>
          <w:szCs w:val="20"/>
          <w:highlight w:val="yellow"/>
        </w:rPr>
        <w:t>č.ú</w:t>
      </w:r>
      <w:proofErr w:type="spellEnd"/>
      <w:r w:rsidRPr="005C196A">
        <w:rPr>
          <w:rStyle w:val="platne1"/>
          <w:rFonts w:ascii="Arial" w:hAnsi="Arial" w:cs="Arial"/>
          <w:sz w:val="20"/>
          <w:szCs w:val="20"/>
          <w:highlight w:val="yellow"/>
        </w:rPr>
        <w:t>. ……………………….</w:t>
      </w:r>
    </w:p>
    <w:p w14:paraId="5281877E" w14:textId="77777777" w:rsidR="00820C91" w:rsidRPr="00B811F3" w:rsidRDefault="00820C91" w:rsidP="00820C91">
      <w:pPr>
        <w:ind w:left="1416" w:firstLine="708"/>
        <w:rPr>
          <w:rStyle w:val="platne1"/>
          <w:rFonts w:ascii="Arial" w:hAnsi="Arial" w:cs="Arial"/>
          <w:sz w:val="20"/>
          <w:szCs w:val="20"/>
        </w:rPr>
      </w:pPr>
      <w:proofErr w:type="gramStart"/>
      <w:r w:rsidRPr="005C196A">
        <w:rPr>
          <w:rStyle w:val="platne1"/>
          <w:rFonts w:ascii="Arial" w:hAnsi="Arial" w:cs="Arial"/>
          <w:sz w:val="20"/>
          <w:szCs w:val="20"/>
          <w:highlight w:val="yellow"/>
        </w:rPr>
        <w:t>tel.:…</w:t>
      </w:r>
      <w:proofErr w:type="gramEnd"/>
      <w:r w:rsidRPr="005C196A">
        <w:rPr>
          <w:rStyle w:val="platne1"/>
          <w:rFonts w:ascii="Arial" w:hAnsi="Arial" w:cs="Arial"/>
          <w:sz w:val="20"/>
          <w:szCs w:val="20"/>
          <w:highlight w:val="yellow"/>
        </w:rPr>
        <w:t>………</w:t>
      </w:r>
      <w:proofErr w:type="gramStart"/>
      <w:r w:rsidRPr="005C196A">
        <w:rPr>
          <w:rStyle w:val="platne1"/>
          <w:rFonts w:ascii="Arial" w:hAnsi="Arial" w:cs="Arial"/>
          <w:sz w:val="20"/>
          <w:szCs w:val="20"/>
          <w:highlight w:val="yellow"/>
        </w:rPr>
        <w:t>…….</w:t>
      </w:r>
      <w:proofErr w:type="gramEnd"/>
      <w:r w:rsidRPr="005C196A">
        <w:rPr>
          <w:rStyle w:val="platne1"/>
          <w:rFonts w:ascii="Arial" w:hAnsi="Arial" w:cs="Arial"/>
          <w:sz w:val="20"/>
          <w:szCs w:val="20"/>
          <w:highlight w:val="yellow"/>
        </w:rPr>
        <w:t>, e-mail: _________</w:t>
      </w:r>
    </w:p>
    <w:p w14:paraId="4E37D1DA" w14:textId="77777777" w:rsidR="00E02E3F" w:rsidRPr="00E02E3F" w:rsidRDefault="00E02E3F" w:rsidP="00820C91">
      <w:pPr>
        <w:ind w:left="1416" w:firstLine="708"/>
        <w:rPr>
          <w:rStyle w:val="platne1"/>
          <w:rFonts w:ascii="Arial" w:hAnsi="Arial" w:cs="Arial"/>
          <w:sz w:val="20"/>
          <w:szCs w:val="20"/>
        </w:rPr>
      </w:pPr>
      <w:r w:rsidRPr="00B811F3">
        <w:rPr>
          <w:rFonts w:ascii="Arial" w:hAnsi="Arial" w:cs="Arial"/>
          <w:sz w:val="20"/>
          <w:szCs w:val="20"/>
          <w:highlight w:val="yellow"/>
        </w:rPr>
        <w:t>Subjekt zapsaný v OR, vedeném u</w:t>
      </w:r>
    </w:p>
    <w:p w14:paraId="4E7A734F" w14:textId="77777777" w:rsidR="00820C91" w:rsidRDefault="00820C91" w:rsidP="00820C91">
      <w:pPr>
        <w:ind w:left="1416" w:firstLine="708"/>
        <w:rPr>
          <w:rFonts w:ascii="Arial" w:hAnsi="Arial" w:cs="Arial"/>
          <w:i/>
          <w:sz w:val="20"/>
          <w:szCs w:val="20"/>
        </w:rPr>
      </w:pPr>
    </w:p>
    <w:p w14:paraId="4AA672BE" w14:textId="77777777" w:rsidR="00820C91" w:rsidRDefault="00820C91" w:rsidP="00820C91">
      <w:pPr>
        <w:ind w:left="1416" w:firstLine="708"/>
        <w:rPr>
          <w:rFonts w:ascii="Arial" w:hAnsi="Arial" w:cs="Arial"/>
          <w:i/>
          <w:sz w:val="20"/>
          <w:szCs w:val="20"/>
        </w:rPr>
      </w:pPr>
      <w:r>
        <w:rPr>
          <w:rFonts w:ascii="Arial" w:hAnsi="Arial" w:cs="Arial"/>
          <w:i/>
          <w:sz w:val="20"/>
          <w:szCs w:val="20"/>
        </w:rPr>
        <w:t>dále jen „</w:t>
      </w:r>
      <w:r w:rsidRPr="00E95C74">
        <w:rPr>
          <w:rFonts w:ascii="Arial" w:hAnsi="Arial" w:cs="Arial"/>
          <w:b/>
          <w:i/>
          <w:sz w:val="20"/>
          <w:szCs w:val="20"/>
        </w:rPr>
        <w:t>Zhotovitel</w:t>
      </w:r>
      <w:r>
        <w:rPr>
          <w:rFonts w:ascii="Arial" w:hAnsi="Arial" w:cs="Arial"/>
          <w:i/>
          <w:sz w:val="20"/>
          <w:szCs w:val="20"/>
        </w:rPr>
        <w:t>“</w:t>
      </w:r>
    </w:p>
    <w:p w14:paraId="6E8CC314" w14:textId="77777777" w:rsidR="00820C91" w:rsidRDefault="00820C91" w:rsidP="00820C91">
      <w:pPr>
        <w:rPr>
          <w:rFonts w:ascii="Arial" w:hAnsi="Arial" w:cs="Arial"/>
          <w:sz w:val="20"/>
          <w:szCs w:val="20"/>
        </w:rPr>
      </w:pPr>
      <w:r>
        <w:rPr>
          <w:rFonts w:ascii="Arial" w:hAnsi="Arial" w:cs="Arial"/>
          <w:sz w:val="20"/>
          <w:szCs w:val="20"/>
        </w:rPr>
        <w:tab/>
      </w:r>
    </w:p>
    <w:p w14:paraId="2924D13A" w14:textId="77777777" w:rsidR="00820C91" w:rsidRDefault="00820C91" w:rsidP="00820C91">
      <w:pPr>
        <w:rPr>
          <w:rFonts w:ascii="Arial" w:hAnsi="Arial" w:cs="Arial"/>
        </w:rPr>
      </w:pPr>
      <w:r>
        <w:rPr>
          <w:rFonts w:ascii="Arial" w:hAnsi="Arial" w:cs="Arial"/>
        </w:rPr>
        <w:tab/>
      </w:r>
    </w:p>
    <w:p w14:paraId="047B5466" w14:textId="77777777" w:rsidR="00820C91" w:rsidRDefault="00820C91" w:rsidP="00820C91">
      <w:pPr>
        <w:rPr>
          <w:rFonts w:ascii="Arial" w:hAnsi="Arial" w:cs="Arial"/>
        </w:rPr>
      </w:pPr>
    </w:p>
    <w:p w14:paraId="0A61749F" w14:textId="77777777" w:rsidR="00820C91" w:rsidRDefault="00820C91" w:rsidP="00820C91">
      <w:pPr>
        <w:jc w:val="center"/>
        <w:rPr>
          <w:rFonts w:ascii="Arial" w:hAnsi="Arial" w:cs="Arial"/>
          <w:b/>
          <w:sz w:val="22"/>
          <w:szCs w:val="22"/>
        </w:rPr>
      </w:pPr>
      <w:proofErr w:type="gramStart"/>
      <w:r>
        <w:rPr>
          <w:rFonts w:ascii="Arial" w:hAnsi="Arial" w:cs="Arial"/>
          <w:b/>
          <w:sz w:val="22"/>
          <w:szCs w:val="22"/>
        </w:rPr>
        <w:t>t  a</w:t>
      </w:r>
      <w:proofErr w:type="gramEnd"/>
      <w:r>
        <w:rPr>
          <w:rFonts w:ascii="Arial" w:hAnsi="Arial" w:cs="Arial"/>
          <w:b/>
          <w:sz w:val="22"/>
          <w:szCs w:val="22"/>
        </w:rPr>
        <w:t xml:space="preserve">  </w:t>
      </w:r>
      <w:proofErr w:type="gramStart"/>
      <w:r>
        <w:rPr>
          <w:rFonts w:ascii="Arial" w:hAnsi="Arial" w:cs="Arial"/>
          <w:b/>
          <w:sz w:val="22"/>
          <w:szCs w:val="22"/>
        </w:rPr>
        <w:t>k  t</w:t>
      </w:r>
      <w:proofErr w:type="gramEnd"/>
      <w:r>
        <w:rPr>
          <w:rFonts w:ascii="Arial" w:hAnsi="Arial" w:cs="Arial"/>
          <w:b/>
          <w:sz w:val="22"/>
          <w:szCs w:val="22"/>
        </w:rPr>
        <w:t xml:space="preserve">  </w:t>
      </w:r>
      <w:proofErr w:type="gramStart"/>
      <w:r>
        <w:rPr>
          <w:rFonts w:ascii="Arial" w:hAnsi="Arial" w:cs="Arial"/>
          <w:b/>
          <w:sz w:val="22"/>
          <w:szCs w:val="22"/>
        </w:rPr>
        <w:t>o :</w:t>
      </w:r>
      <w:proofErr w:type="gramEnd"/>
    </w:p>
    <w:p w14:paraId="57C3A7A4" w14:textId="77777777" w:rsidR="00820C91" w:rsidRPr="00E95C74" w:rsidRDefault="00820C91" w:rsidP="00820C91">
      <w:pPr>
        <w:rPr>
          <w:rFonts w:ascii="Arial" w:hAnsi="Arial" w:cs="Arial"/>
          <w:b/>
          <w:sz w:val="20"/>
          <w:szCs w:val="20"/>
        </w:rPr>
      </w:pPr>
    </w:p>
    <w:p w14:paraId="08031B0B" w14:textId="77777777" w:rsidR="00820C91" w:rsidRPr="00E95C74" w:rsidRDefault="00820C91" w:rsidP="00820C91">
      <w:pPr>
        <w:rPr>
          <w:rFonts w:ascii="Arial" w:hAnsi="Arial" w:cs="Arial"/>
          <w:b/>
          <w:sz w:val="20"/>
          <w:szCs w:val="20"/>
        </w:rPr>
      </w:pPr>
    </w:p>
    <w:p w14:paraId="7A312E03" w14:textId="77777777" w:rsidR="00820C91" w:rsidRPr="00E95C74" w:rsidRDefault="00820C91" w:rsidP="00820C91">
      <w:pPr>
        <w:rPr>
          <w:rFonts w:ascii="Arial" w:hAnsi="Arial" w:cs="Arial"/>
          <w:b/>
          <w:sz w:val="20"/>
          <w:szCs w:val="20"/>
        </w:rPr>
      </w:pPr>
    </w:p>
    <w:p w14:paraId="4BBF320F" w14:textId="77777777" w:rsidR="00820C91" w:rsidRPr="00AB0764" w:rsidRDefault="00820C91" w:rsidP="00820C91">
      <w:pPr>
        <w:rPr>
          <w:rFonts w:ascii="Arial" w:hAnsi="Arial" w:cs="Arial"/>
          <w:b/>
          <w:sz w:val="20"/>
          <w:szCs w:val="20"/>
        </w:rPr>
      </w:pPr>
    </w:p>
    <w:p w14:paraId="00F044CA" w14:textId="77777777" w:rsidR="00820C91" w:rsidRPr="00AB0764" w:rsidRDefault="00820C91" w:rsidP="00820C91">
      <w:pPr>
        <w:jc w:val="center"/>
        <w:rPr>
          <w:rFonts w:ascii="Arial" w:hAnsi="Arial" w:cs="Arial"/>
          <w:b/>
          <w:sz w:val="20"/>
          <w:szCs w:val="20"/>
        </w:rPr>
      </w:pPr>
      <w:r w:rsidRPr="00AB0764">
        <w:rPr>
          <w:rFonts w:ascii="Arial" w:hAnsi="Arial" w:cs="Arial"/>
          <w:b/>
          <w:sz w:val="20"/>
          <w:szCs w:val="20"/>
        </w:rPr>
        <w:t>Preambule</w:t>
      </w:r>
    </w:p>
    <w:p w14:paraId="1C8BBCF8" w14:textId="77777777" w:rsidR="00820C91" w:rsidRPr="00AB0764" w:rsidRDefault="00820C91" w:rsidP="00820C91">
      <w:pPr>
        <w:jc w:val="center"/>
        <w:rPr>
          <w:rFonts w:ascii="Arial" w:hAnsi="Arial" w:cs="Arial"/>
          <w:b/>
          <w:sz w:val="20"/>
          <w:szCs w:val="20"/>
        </w:rPr>
      </w:pPr>
    </w:p>
    <w:p w14:paraId="37DD49CA" w14:textId="77777777" w:rsidR="00820C91" w:rsidRPr="00AB0764" w:rsidRDefault="00820C91" w:rsidP="00820C91">
      <w:pPr>
        <w:numPr>
          <w:ilvl w:val="0"/>
          <w:numId w:val="1"/>
        </w:numPr>
        <w:tabs>
          <w:tab w:val="clear" w:pos="720"/>
        </w:tabs>
        <w:ind w:left="540" w:hanging="540"/>
        <w:jc w:val="both"/>
        <w:rPr>
          <w:rFonts w:ascii="Arial" w:hAnsi="Arial" w:cs="Arial"/>
          <w:sz w:val="20"/>
          <w:szCs w:val="20"/>
        </w:rPr>
      </w:pPr>
      <w:r w:rsidRPr="00AB0764">
        <w:rPr>
          <w:rFonts w:ascii="Arial" w:hAnsi="Arial" w:cs="Arial"/>
          <w:sz w:val="20"/>
          <w:szCs w:val="20"/>
        </w:rPr>
        <w:t xml:space="preserve">Objednatel tímto prohlašuje, že je </w:t>
      </w:r>
      <w:r w:rsidR="00292358">
        <w:rPr>
          <w:rFonts w:ascii="Arial" w:hAnsi="Arial" w:cs="Arial"/>
          <w:sz w:val="20"/>
          <w:szCs w:val="20"/>
        </w:rPr>
        <w:t xml:space="preserve">právnickou </w:t>
      </w:r>
      <w:r w:rsidRPr="00AB0764">
        <w:rPr>
          <w:rFonts w:ascii="Arial" w:hAnsi="Arial" w:cs="Arial"/>
          <w:sz w:val="20"/>
          <w:szCs w:val="20"/>
        </w:rPr>
        <w:t xml:space="preserve">osobou </w:t>
      </w:r>
      <w:r w:rsidR="00DF748B">
        <w:rPr>
          <w:rFonts w:ascii="Arial" w:hAnsi="Arial" w:cs="Arial"/>
          <w:sz w:val="20"/>
          <w:szCs w:val="20"/>
        </w:rPr>
        <w:t>(obec</w:t>
      </w:r>
      <w:r w:rsidR="00292358">
        <w:rPr>
          <w:rFonts w:ascii="Arial" w:hAnsi="Arial" w:cs="Arial"/>
          <w:sz w:val="20"/>
          <w:szCs w:val="20"/>
        </w:rPr>
        <w:t xml:space="preserve">) </w:t>
      </w:r>
      <w:r w:rsidRPr="00AB0764">
        <w:rPr>
          <w:rFonts w:ascii="Arial" w:hAnsi="Arial" w:cs="Arial"/>
          <w:sz w:val="20"/>
          <w:szCs w:val="20"/>
        </w:rPr>
        <w:t>a že má veškerou způsobilost uzavřít tuto smlouvu a plnit všechny závazky z ní vyplývající.</w:t>
      </w:r>
    </w:p>
    <w:p w14:paraId="3F64AB9A" w14:textId="77777777" w:rsidR="00820C91" w:rsidRPr="00AB0764" w:rsidRDefault="00820C91" w:rsidP="00820C91">
      <w:pPr>
        <w:jc w:val="both"/>
        <w:rPr>
          <w:rFonts w:ascii="Arial" w:hAnsi="Arial" w:cs="Arial"/>
          <w:sz w:val="20"/>
          <w:szCs w:val="20"/>
        </w:rPr>
      </w:pPr>
    </w:p>
    <w:p w14:paraId="1418139B" w14:textId="77777777" w:rsidR="00820C91" w:rsidRPr="00AB0764" w:rsidRDefault="00AF650D" w:rsidP="00820C91">
      <w:pPr>
        <w:numPr>
          <w:ilvl w:val="0"/>
          <w:numId w:val="1"/>
        </w:numPr>
        <w:tabs>
          <w:tab w:val="clear" w:pos="720"/>
        </w:tabs>
        <w:ind w:left="540" w:hanging="540"/>
        <w:jc w:val="both"/>
        <w:rPr>
          <w:rFonts w:ascii="Arial" w:hAnsi="Arial" w:cs="Arial"/>
          <w:sz w:val="20"/>
          <w:szCs w:val="20"/>
        </w:rPr>
      </w:pPr>
      <w:r w:rsidRPr="00AB0764">
        <w:rPr>
          <w:rFonts w:ascii="Arial" w:hAnsi="Arial" w:cs="Arial"/>
          <w:sz w:val="20"/>
          <w:szCs w:val="20"/>
        </w:rPr>
        <w:t xml:space="preserve">Zhotovitel tímto prohlašuje a podpisem smlouvy potvrzuje, že je </w:t>
      </w:r>
      <w:r w:rsidRPr="00A81771">
        <w:rPr>
          <w:rFonts w:ascii="Arial" w:hAnsi="Arial" w:cs="Arial"/>
          <w:sz w:val="20"/>
          <w:szCs w:val="20"/>
          <w:highlight w:val="yellow"/>
        </w:rPr>
        <w:t xml:space="preserve">právnickou osobou (obchodní </w:t>
      </w:r>
      <w:proofErr w:type="gramStart"/>
      <w:r w:rsidRPr="00A81771">
        <w:rPr>
          <w:rFonts w:ascii="Arial" w:hAnsi="Arial" w:cs="Arial"/>
          <w:sz w:val="20"/>
          <w:szCs w:val="20"/>
          <w:highlight w:val="yellow"/>
        </w:rPr>
        <w:t>společností)/</w:t>
      </w:r>
      <w:proofErr w:type="gramEnd"/>
      <w:r w:rsidRPr="00A81771">
        <w:rPr>
          <w:rFonts w:ascii="Arial" w:hAnsi="Arial" w:cs="Arial"/>
          <w:sz w:val="20"/>
          <w:szCs w:val="20"/>
          <w:highlight w:val="yellow"/>
        </w:rPr>
        <w:t xml:space="preserve">Fyzickou </w:t>
      </w:r>
      <w:proofErr w:type="gramStart"/>
      <w:r w:rsidRPr="00A81771">
        <w:rPr>
          <w:rFonts w:ascii="Arial" w:hAnsi="Arial" w:cs="Arial"/>
          <w:sz w:val="20"/>
          <w:szCs w:val="20"/>
          <w:highlight w:val="yellow"/>
        </w:rPr>
        <w:t>osobou - podnikatelem</w:t>
      </w:r>
      <w:proofErr w:type="gramEnd"/>
      <w:r w:rsidRPr="00AB0764">
        <w:rPr>
          <w:rFonts w:ascii="Arial" w:hAnsi="Arial" w:cs="Arial"/>
          <w:sz w:val="20"/>
          <w:szCs w:val="20"/>
        </w:rPr>
        <w:t xml:space="preserve"> řádně založenou a existující podle právního řádu</w:t>
      </w:r>
      <w:r>
        <w:rPr>
          <w:rFonts w:ascii="Arial" w:hAnsi="Arial" w:cs="Arial"/>
          <w:sz w:val="20"/>
          <w:szCs w:val="20"/>
        </w:rPr>
        <w:t xml:space="preserve"> České republiky</w:t>
      </w:r>
      <w:r w:rsidRPr="00AB0764">
        <w:rPr>
          <w:rFonts w:ascii="Arial" w:hAnsi="Arial" w:cs="Arial"/>
          <w:sz w:val="20"/>
          <w:szCs w:val="20"/>
        </w:rPr>
        <w:t>, a že má veškerou způsobilost uzavřít tuto smlouvu a plnit všechny závazky z ní vyplývající</w:t>
      </w:r>
      <w:r w:rsidR="00820C91" w:rsidRPr="00AB0764">
        <w:rPr>
          <w:rFonts w:ascii="Arial" w:hAnsi="Arial" w:cs="Arial"/>
          <w:sz w:val="20"/>
          <w:szCs w:val="20"/>
        </w:rPr>
        <w:t xml:space="preserve">. </w:t>
      </w:r>
    </w:p>
    <w:p w14:paraId="7AB4E0EB" w14:textId="77777777" w:rsidR="00820C91" w:rsidRPr="00AB0764" w:rsidRDefault="00820C91" w:rsidP="00820C91">
      <w:pPr>
        <w:jc w:val="both"/>
        <w:rPr>
          <w:rFonts w:ascii="Arial" w:hAnsi="Arial" w:cs="Arial"/>
          <w:sz w:val="20"/>
          <w:szCs w:val="20"/>
        </w:rPr>
      </w:pPr>
    </w:p>
    <w:p w14:paraId="08259FBF" w14:textId="77777777" w:rsidR="00820C91" w:rsidRPr="00714608" w:rsidRDefault="00820C91" w:rsidP="00820C91">
      <w:pPr>
        <w:numPr>
          <w:ilvl w:val="0"/>
          <w:numId w:val="1"/>
        </w:numPr>
        <w:tabs>
          <w:tab w:val="clear" w:pos="720"/>
        </w:tabs>
        <w:ind w:left="540" w:hanging="540"/>
        <w:jc w:val="both"/>
        <w:rPr>
          <w:rFonts w:ascii="Arial" w:hAnsi="Arial" w:cs="Arial"/>
          <w:sz w:val="20"/>
          <w:szCs w:val="20"/>
        </w:rPr>
      </w:pPr>
      <w:r w:rsidRPr="00714608">
        <w:rPr>
          <w:rFonts w:ascii="Arial" w:hAnsi="Arial" w:cs="Arial"/>
          <w:sz w:val="20"/>
          <w:szCs w:val="20"/>
        </w:rPr>
        <w:t>Obě smluvní strany prohlašují, že tato smlouva je projevem jejich pravé, svobodné a omylu prosté vůle. Smluvní strany považují tuto smlouvu za ujednání v souladu s dobrými mravy a shodně prohlašují, že tato smlouva nebyla uzavřena v tísni za nápadně nevýhodných podmínek.</w:t>
      </w:r>
    </w:p>
    <w:p w14:paraId="266E05FB" w14:textId="77777777" w:rsidR="00820C91" w:rsidRPr="00714608" w:rsidRDefault="00820C91" w:rsidP="00820C91">
      <w:pPr>
        <w:jc w:val="center"/>
        <w:rPr>
          <w:rFonts w:ascii="Arial" w:hAnsi="Arial" w:cs="Arial"/>
          <w:b/>
          <w:sz w:val="20"/>
          <w:szCs w:val="20"/>
        </w:rPr>
      </w:pPr>
    </w:p>
    <w:p w14:paraId="65E82C5F" w14:textId="77777777" w:rsidR="00820C91" w:rsidRPr="00714608" w:rsidRDefault="00820C91" w:rsidP="00820C91">
      <w:pPr>
        <w:jc w:val="center"/>
        <w:rPr>
          <w:rFonts w:ascii="Arial" w:hAnsi="Arial" w:cs="Arial"/>
          <w:b/>
          <w:sz w:val="20"/>
          <w:szCs w:val="20"/>
        </w:rPr>
      </w:pPr>
    </w:p>
    <w:p w14:paraId="16FB2F93" w14:textId="77777777" w:rsidR="00820C91" w:rsidRPr="00714608" w:rsidRDefault="00820C91" w:rsidP="00820C91">
      <w:pPr>
        <w:jc w:val="center"/>
        <w:rPr>
          <w:rFonts w:ascii="Arial" w:hAnsi="Arial" w:cs="Arial"/>
          <w:sz w:val="20"/>
          <w:szCs w:val="20"/>
        </w:rPr>
      </w:pPr>
      <w:r w:rsidRPr="00714608">
        <w:rPr>
          <w:rFonts w:ascii="Arial" w:hAnsi="Arial" w:cs="Arial"/>
          <w:sz w:val="20"/>
          <w:szCs w:val="20"/>
        </w:rPr>
        <w:t>Část I.</w:t>
      </w:r>
    </w:p>
    <w:p w14:paraId="3D5CE5EE" w14:textId="77777777" w:rsidR="00820C91" w:rsidRPr="00714608" w:rsidRDefault="00820C91" w:rsidP="00820C91">
      <w:pPr>
        <w:jc w:val="center"/>
        <w:rPr>
          <w:rFonts w:ascii="Arial" w:hAnsi="Arial" w:cs="Arial"/>
          <w:b/>
          <w:sz w:val="20"/>
          <w:szCs w:val="20"/>
        </w:rPr>
      </w:pPr>
      <w:r w:rsidRPr="00714608">
        <w:rPr>
          <w:rFonts w:ascii="Arial" w:hAnsi="Arial" w:cs="Arial"/>
          <w:b/>
          <w:sz w:val="20"/>
          <w:szCs w:val="20"/>
        </w:rPr>
        <w:t>Úvodní ustanovení</w:t>
      </w:r>
    </w:p>
    <w:p w14:paraId="2FEDB8E6" w14:textId="77777777" w:rsidR="00820C91" w:rsidRPr="00714608" w:rsidRDefault="00820C91" w:rsidP="00820C91">
      <w:pPr>
        <w:overflowPunct w:val="0"/>
        <w:autoSpaceDE w:val="0"/>
        <w:autoSpaceDN w:val="0"/>
        <w:adjustRightInd w:val="0"/>
        <w:jc w:val="both"/>
        <w:textAlignment w:val="baseline"/>
        <w:rPr>
          <w:rFonts w:ascii="Arial" w:hAnsi="Arial" w:cs="Arial"/>
          <w:sz w:val="20"/>
          <w:szCs w:val="20"/>
        </w:rPr>
      </w:pPr>
    </w:p>
    <w:p w14:paraId="4DDB1670" w14:textId="77777777" w:rsidR="00820C91" w:rsidRPr="00714608" w:rsidRDefault="00820C91" w:rsidP="00B307C5">
      <w:pPr>
        <w:pStyle w:val="Odstavecseseznamem"/>
        <w:numPr>
          <w:ilvl w:val="1"/>
          <w:numId w:val="2"/>
        </w:numPr>
        <w:tabs>
          <w:tab w:val="clear" w:pos="360"/>
          <w:tab w:val="num" w:pos="567"/>
        </w:tabs>
        <w:overflowPunct w:val="0"/>
        <w:autoSpaceDE w:val="0"/>
        <w:autoSpaceDN w:val="0"/>
        <w:adjustRightInd w:val="0"/>
        <w:ind w:left="567" w:hanging="567"/>
        <w:contextualSpacing/>
        <w:jc w:val="both"/>
        <w:textAlignment w:val="baseline"/>
        <w:rPr>
          <w:rFonts w:ascii="Arial" w:hAnsi="Arial" w:cs="Arial"/>
          <w:sz w:val="20"/>
          <w:szCs w:val="20"/>
        </w:rPr>
      </w:pPr>
      <w:r w:rsidRPr="00714608">
        <w:rPr>
          <w:rFonts w:ascii="Arial" w:hAnsi="Arial" w:cs="Arial"/>
          <w:sz w:val="20"/>
          <w:szCs w:val="20"/>
        </w:rPr>
        <w:t xml:space="preserve">Objednatel výslovně prohlašuje, že </w:t>
      </w:r>
      <w:r w:rsidR="004D24AA" w:rsidRPr="00714608">
        <w:rPr>
          <w:rFonts w:ascii="Arial" w:hAnsi="Arial" w:cs="Arial"/>
          <w:sz w:val="20"/>
          <w:szCs w:val="20"/>
        </w:rPr>
        <w:t>je oprávněn realizovat stavbu</w:t>
      </w:r>
      <w:r w:rsidRPr="00714608">
        <w:rPr>
          <w:rFonts w:ascii="Arial" w:hAnsi="Arial" w:cs="Arial"/>
          <w:sz w:val="20"/>
          <w:szCs w:val="20"/>
        </w:rPr>
        <w:t xml:space="preserve"> </w:t>
      </w:r>
      <w:r w:rsidR="00292358" w:rsidRPr="00714608">
        <w:rPr>
          <w:rFonts w:ascii="Arial" w:hAnsi="Arial" w:cs="Arial"/>
          <w:sz w:val="20"/>
          <w:szCs w:val="20"/>
        </w:rPr>
        <w:t>–</w:t>
      </w:r>
      <w:r w:rsidR="004D24AA" w:rsidRPr="00714608">
        <w:rPr>
          <w:rFonts w:ascii="Arial" w:hAnsi="Arial" w:cs="Arial"/>
          <w:sz w:val="20"/>
          <w:szCs w:val="20"/>
        </w:rPr>
        <w:t xml:space="preserve"> </w:t>
      </w:r>
      <w:r w:rsidR="007A65EE" w:rsidRPr="00714608">
        <w:rPr>
          <w:rFonts w:ascii="Arial" w:hAnsi="Arial" w:cs="Arial"/>
          <w:b/>
          <w:bCs/>
          <w:sz w:val="20"/>
          <w:szCs w:val="20"/>
        </w:rPr>
        <w:t>Novostavba hasičárny pro obec Stračov na p.p.č. 79/2 v k.ú. Stračov</w:t>
      </w:r>
      <w:r w:rsidR="006957C6" w:rsidRPr="00714608">
        <w:rPr>
          <w:rFonts w:ascii="Arial" w:hAnsi="Arial" w:cs="Arial"/>
          <w:sz w:val="20"/>
          <w:szCs w:val="20"/>
        </w:rPr>
        <w:t>,</w:t>
      </w:r>
      <w:r w:rsidR="006A520C" w:rsidRPr="00714608">
        <w:rPr>
          <w:rFonts w:ascii="Arial" w:hAnsi="Arial" w:cs="Arial"/>
          <w:sz w:val="20"/>
          <w:szCs w:val="20"/>
        </w:rPr>
        <w:t xml:space="preserve"> spočívající </w:t>
      </w:r>
      <w:r w:rsidR="00D71232" w:rsidRPr="00714608">
        <w:rPr>
          <w:rFonts w:ascii="Arial" w:hAnsi="Arial" w:cs="Arial"/>
          <w:sz w:val="20"/>
          <w:szCs w:val="20"/>
        </w:rPr>
        <w:t>v </w:t>
      </w:r>
      <w:r w:rsidR="00714608" w:rsidRPr="00714608">
        <w:rPr>
          <w:rFonts w:ascii="Arial" w:hAnsi="Arial" w:cs="Arial"/>
          <w:sz w:val="20"/>
          <w:szCs w:val="20"/>
        </w:rPr>
        <w:t>novostavbě budovy pro místní sbor dobrovolných hasičů dle projektové dokumentace. Stavba</w:t>
      </w:r>
      <w:r w:rsidR="004F6422" w:rsidRPr="00714608">
        <w:rPr>
          <w:rFonts w:ascii="Arial" w:hAnsi="Arial" w:cs="Arial"/>
          <w:sz w:val="20"/>
          <w:szCs w:val="20"/>
        </w:rPr>
        <w:t xml:space="preserve"> je umístěn</w:t>
      </w:r>
      <w:r w:rsidR="00714608" w:rsidRPr="00714608">
        <w:rPr>
          <w:rFonts w:ascii="Arial" w:hAnsi="Arial" w:cs="Arial"/>
          <w:sz w:val="20"/>
          <w:szCs w:val="20"/>
        </w:rPr>
        <w:t>a</w:t>
      </w:r>
      <w:r w:rsidR="004F6422" w:rsidRPr="00714608">
        <w:rPr>
          <w:rFonts w:ascii="Arial" w:hAnsi="Arial" w:cs="Arial"/>
          <w:sz w:val="20"/>
          <w:szCs w:val="20"/>
        </w:rPr>
        <w:t xml:space="preserve"> na pozem</w:t>
      </w:r>
      <w:r w:rsidR="00E8211E" w:rsidRPr="00714608">
        <w:rPr>
          <w:rFonts w:ascii="Arial" w:hAnsi="Arial" w:cs="Arial"/>
          <w:sz w:val="20"/>
          <w:szCs w:val="20"/>
        </w:rPr>
        <w:t>cích</w:t>
      </w:r>
      <w:r w:rsidR="00714608" w:rsidRPr="00714608">
        <w:rPr>
          <w:rFonts w:ascii="Arial" w:hAnsi="Arial" w:cs="Arial"/>
          <w:sz w:val="20"/>
          <w:szCs w:val="20"/>
        </w:rPr>
        <w:t>:</w:t>
      </w:r>
      <w:r w:rsidR="00555C2C" w:rsidRPr="00714608">
        <w:rPr>
          <w:rFonts w:ascii="Arial" w:hAnsi="Arial" w:cs="Arial"/>
          <w:sz w:val="20"/>
          <w:szCs w:val="20"/>
        </w:rPr>
        <w:t xml:space="preserve"> </w:t>
      </w:r>
      <w:proofErr w:type="spellStart"/>
      <w:r w:rsidR="008168B1" w:rsidRPr="00714608">
        <w:rPr>
          <w:rFonts w:ascii="Arial" w:hAnsi="Arial" w:cs="Arial"/>
          <w:sz w:val="20"/>
          <w:szCs w:val="20"/>
        </w:rPr>
        <w:t>parc</w:t>
      </w:r>
      <w:proofErr w:type="spellEnd"/>
      <w:r w:rsidR="008168B1" w:rsidRPr="00714608">
        <w:rPr>
          <w:rFonts w:ascii="Arial" w:hAnsi="Arial" w:cs="Arial"/>
          <w:sz w:val="20"/>
          <w:szCs w:val="20"/>
        </w:rPr>
        <w:t xml:space="preserve">. </w:t>
      </w:r>
      <w:r w:rsidR="00714608" w:rsidRPr="00714608">
        <w:rPr>
          <w:rFonts w:ascii="Arial" w:hAnsi="Arial" w:cs="Arial"/>
          <w:sz w:val="20"/>
          <w:szCs w:val="20"/>
        </w:rPr>
        <w:t xml:space="preserve">st. 79/2 </w:t>
      </w:r>
      <w:r w:rsidR="00E8211E" w:rsidRPr="00714608">
        <w:rPr>
          <w:rFonts w:ascii="Arial" w:hAnsi="Arial" w:cs="Arial"/>
          <w:sz w:val="20"/>
          <w:szCs w:val="20"/>
        </w:rPr>
        <w:t xml:space="preserve">v k. </w:t>
      </w:r>
      <w:proofErr w:type="spellStart"/>
      <w:r w:rsidR="00E8211E" w:rsidRPr="00714608">
        <w:rPr>
          <w:rFonts w:ascii="Arial" w:hAnsi="Arial" w:cs="Arial"/>
          <w:sz w:val="20"/>
          <w:szCs w:val="20"/>
        </w:rPr>
        <w:t>ú.</w:t>
      </w:r>
      <w:proofErr w:type="spellEnd"/>
      <w:r w:rsidR="00E8211E" w:rsidRPr="00714608">
        <w:rPr>
          <w:rFonts w:ascii="Arial" w:hAnsi="Arial" w:cs="Arial"/>
          <w:sz w:val="20"/>
          <w:szCs w:val="20"/>
        </w:rPr>
        <w:t xml:space="preserve"> </w:t>
      </w:r>
      <w:r w:rsidR="00714608" w:rsidRPr="00714608">
        <w:rPr>
          <w:rFonts w:ascii="Arial" w:hAnsi="Arial" w:cs="Arial"/>
          <w:sz w:val="20"/>
          <w:szCs w:val="20"/>
        </w:rPr>
        <w:t>Stračov [755770]</w:t>
      </w:r>
      <w:r w:rsidR="00C51063" w:rsidRPr="00714608">
        <w:rPr>
          <w:rFonts w:ascii="Arial" w:hAnsi="Arial" w:cs="Arial"/>
          <w:sz w:val="20"/>
          <w:szCs w:val="20"/>
        </w:rPr>
        <w:t xml:space="preserve"> Zapsané</w:t>
      </w:r>
      <w:r w:rsidR="00E24380" w:rsidRPr="00714608">
        <w:rPr>
          <w:rFonts w:ascii="Arial" w:hAnsi="Arial" w:cs="Arial"/>
          <w:sz w:val="20"/>
          <w:szCs w:val="20"/>
        </w:rPr>
        <w:t>ho</w:t>
      </w:r>
      <w:r w:rsidR="00C51063" w:rsidRPr="00714608">
        <w:rPr>
          <w:rFonts w:ascii="Arial" w:hAnsi="Arial" w:cs="Arial"/>
          <w:sz w:val="20"/>
          <w:szCs w:val="20"/>
        </w:rPr>
        <w:t xml:space="preserve"> u Katastrálního úřadu pro </w:t>
      </w:r>
      <w:proofErr w:type="gramStart"/>
      <w:r w:rsidR="00714608" w:rsidRPr="00714608">
        <w:rPr>
          <w:rFonts w:ascii="Arial" w:hAnsi="Arial" w:cs="Arial"/>
          <w:sz w:val="20"/>
          <w:szCs w:val="20"/>
        </w:rPr>
        <w:t xml:space="preserve">Královéhradecký </w:t>
      </w:r>
      <w:r w:rsidR="00C51063" w:rsidRPr="00714608">
        <w:rPr>
          <w:rFonts w:ascii="Arial" w:hAnsi="Arial" w:cs="Arial"/>
          <w:sz w:val="20"/>
          <w:szCs w:val="20"/>
        </w:rPr>
        <w:t xml:space="preserve"> kraj</w:t>
      </w:r>
      <w:proofErr w:type="gramEnd"/>
      <w:r w:rsidR="00C51063" w:rsidRPr="00714608">
        <w:rPr>
          <w:rFonts w:ascii="Arial" w:hAnsi="Arial" w:cs="Arial"/>
          <w:sz w:val="20"/>
          <w:szCs w:val="20"/>
        </w:rPr>
        <w:t xml:space="preserve">, katastrální pracoviště </w:t>
      </w:r>
      <w:r w:rsidR="00714608" w:rsidRPr="00714608">
        <w:rPr>
          <w:rFonts w:ascii="Arial" w:hAnsi="Arial" w:cs="Arial"/>
          <w:sz w:val="20"/>
          <w:szCs w:val="20"/>
        </w:rPr>
        <w:t>Hradec Králové</w:t>
      </w:r>
      <w:r w:rsidR="002B2677" w:rsidRPr="00714608">
        <w:rPr>
          <w:rFonts w:ascii="Arial" w:hAnsi="Arial" w:cs="Arial"/>
          <w:sz w:val="20"/>
          <w:szCs w:val="20"/>
        </w:rPr>
        <w:t xml:space="preserve"> </w:t>
      </w:r>
      <w:r w:rsidR="00023A33" w:rsidRPr="00714608">
        <w:rPr>
          <w:rFonts w:ascii="Arial" w:hAnsi="Arial" w:cs="Arial"/>
          <w:sz w:val="20"/>
          <w:szCs w:val="20"/>
        </w:rPr>
        <w:t>(takto specifikované</w:t>
      </w:r>
      <w:r w:rsidRPr="00714608">
        <w:rPr>
          <w:rFonts w:ascii="Arial" w:hAnsi="Arial" w:cs="Arial"/>
          <w:sz w:val="20"/>
          <w:szCs w:val="20"/>
        </w:rPr>
        <w:t xml:space="preserve"> budov</w:t>
      </w:r>
      <w:r w:rsidR="00023A33" w:rsidRPr="00714608">
        <w:rPr>
          <w:rFonts w:ascii="Arial" w:hAnsi="Arial" w:cs="Arial"/>
          <w:sz w:val="20"/>
          <w:szCs w:val="20"/>
        </w:rPr>
        <w:t>y</w:t>
      </w:r>
      <w:r w:rsidRPr="00714608">
        <w:rPr>
          <w:rFonts w:ascii="Arial" w:hAnsi="Arial" w:cs="Arial"/>
          <w:sz w:val="20"/>
          <w:szCs w:val="20"/>
        </w:rPr>
        <w:t xml:space="preserve"> dále také jako „</w:t>
      </w:r>
      <w:r w:rsidRPr="00714608">
        <w:rPr>
          <w:rFonts w:ascii="Arial" w:hAnsi="Arial" w:cs="Arial"/>
          <w:b/>
          <w:sz w:val="20"/>
          <w:szCs w:val="20"/>
        </w:rPr>
        <w:t>Nemovitost</w:t>
      </w:r>
      <w:r w:rsidR="00E02E3F" w:rsidRPr="00714608">
        <w:rPr>
          <w:rFonts w:ascii="Arial" w:hAnsi="Arial" w:cs="Arial"/>
          <w:sz w:val="20"/>
          <w:szCs w:val="20"/>
        </w:rPr>
        <w:t>).</w:t>
      </w:r>
    </w:p>
    <w:p w14:paraId="68F89A15" w14:textId="77777777" w:rsidR="00E02E3F" w:rsidRPr="00714608" w:rsidRDefault="00E02E3F" w:rsidP="00E02E3F">
      <w:pPr>
        <w:overflowPunct w:val="0"/>
        <w:autoSpaceDE w:val="0"/>
        <w:autoSpaceDN w:val="0"/>
        <w:adjustRightInd w:val="0"/>
        <w:jc w:val="both"/>
        <w:textAlignment w:val="baseline"/>
        <w:rPr>
          <w:rFonts w:ascii="Arial" w:hAnsi="Arial" w:cs="Arial"/>
          <w:sz w:val="20"/>
          <w:szCs w:val="20"/>
        </w:rPr>
      </w:pPr>
    </w:p>
    <w:p w14:paraId="243BF7D7" w14:textId="77777777" w:rsidR="00820C91" w:rsidRPr="00714608" w:rsidRDefault="00820C91" w:rsidP="00820C91">
      <w:pPr>
        <w:numPr>
          <w:ilvl w:val="1"/>
          <w:numId w:val="2"/>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714608">
        <w:rPr>
          <w:rFonts w:ascii="Arial" w:hAnsi="Arial" w:cs="Arial"/>
          <w:sz w:val="20"/>
          <w:szCs w:val="20"/>
        </w:rPr>
        <w:t>Objednatel má zájem provést</w:t>
      </w:r>
      <w:r w:rsidR="008312E6" w:rsidRPr="00714608">
        <w:rPr>
          <w:rFonts w:ascii="Arial" w:hAnsi="Arial" w:cs="Arial"/>
          <w:sz w:val="20"/>
          <w:szCs w:val="20"/>
        </w:rPr>
        <w:t xml:space="preserve"> </w:t>
      </w:r>
      <w:r w:rsidR="0051133A" w:rsidRPr="00714608">
        <w:rPr>
          <w:rFonts w:ascii="Arial" w:hAnsi="Arial" w:cs="Arial"/>
          <w:sz w:val="20"/>
          <w:szCs w:val="20"/>
        </w:rPr>
        <w:t>novostavbu budovy pro místní sbor dobrovolných hasičů</w:t>
      </w:r>
      <w:r w:rsidR="00C60D53" w:rsidRPr="00714608">
        <w:rPr>
          <w:rFonts w:ascii="Arial" w:hAnsi="Arial" w:cs="Arial"/>
          <w:sz w:val="20"/>
          <w:szCs w:val="20"/>
        </w:rPr>
        <w:t xml:space="preserve"> dle projektové dokumentace.</w:t>
      </w:r>
      <w:r w:rsidR="00E02E3F" w:rsidRPr="00714608">
        <w:rPr>
          <w:rFonts w:ascii="Arial" w:hAnsi="Arial" w:cs="Arial"/>
          <w:sz w:val="20"/>
          <w:szCs w:val="20"/>
        </w:rPr>
        <w:t xml:space="preserve"> </w:t>
      </w:r>
      <w:r w:rsidRPr="00714608">
        <w:rPr>
          <w:rFonts w:ascii="Arial" w:hAnsi="Arial" w:cs="Arial"/>
          <w:sz w:val="20"/>
          <w:szCs w:val="20"/>
        </w:rPr>
        <w:t>Zhotovitel má zájem realizovat záměr Objednatele v rozsahu dohodnutého díla v souladu s touto smlouvou, platnými obecně závaznými právními předpisy a technickými normami ČSN pro danou činnost, které se vztahují k danému dílu.</w:t>
      </w:r>
    </w:p>
    <w:p w14:paraId="2B9FAF46" w14:textId="77777777" w:rsidR="00820C91" w:rsidRPr="00714608" w:rsidRDefault="00820C91" w:rsidP="00820C91">
      <w:pPr>
        <w:overflowPunct w:val="0"/>
        <w:autoSpaceDE w:val="0"/>
        <w:autoSpaceDN w:val="0"/>
        <w:adjustRightInd w:val="0"/>
        <w:jc w:val="both"/>
        <w:textAlignment w:val="baseline"/>
        <w:rPr>
          <w:rFonts w:ascii="Arial" w:hAnsi="Arial" w:cs="Arial"/>
          <w:sz w:val="20"/>
          <w:szCs w:val="20"/>
        </w:rPr>
      </w:pPr>
    </w:p>
    <w:p w14:paraId="2813E4CD" w14:textId="77777777" w:rsidR="00820C91" w:rsidRDefault="00820C91" w:rsidP="00820C91">
      <w:pPr>
        <w:numPr>
          <w:ilvl w:val="1"/>
          <w:numId w:val="2"/>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714608">
        <w:rPr>
          <w:rFonts w:ascii="Arial" w:hAnsi="Arial" w:cs="Arial"/>
          <w:sz w:val="20"/>
          <w:szCs w:val="20"/>
        </w:rPr>
        <w:t>Zhotovitel výslovně prohlašuje a podpisem této smlouvy potvrzuje, že má veškeré právní i faktické pravomoci</w:t>
      </w:r>
      <w:r>
        <w:rPr>
          <w:rFonts w:ascii="Arial" w:hAnsi="Arial" w:cs="Arial"/>
          <w:sz w:val="20"/>
          <w:szCs w:val="20"/>
        </w:rPr>
        <w:t xml:space="preserve"> a způsobilost k tomu, aby uzavřel tuto smlouvu a řádně splnil veškeré závazky smlouvou předpokládané.</w:t>
      </w:r>
    </w:p>
    <w:p w14:paraId="1E3D542E" w14:textId="77777777" w:rsidR="006B2B27" w:rsidRDefault="006B2B27" w:rsidP="006B2B27">
      <w:pPr>
        <w:overflowPunct w:val="0"/>
        <w:autoSpaceDE w:val="0"/>
        <w:autoSpaceDN w:val="0"/>
        <w:adjustRightInd w:val="0"/>
        <w:jc w:val="both"/>
        <w:textAlignment w:val="baseline"/>
        <w:rPr>
          <w:rFonts w:ascii="Arial" w:hAnsi="Arial" w:cs="Arial"/>
          <w:sz w:val="20"/>
          <w:szCs w:val="20"/>
        </w:rPr>
      </w:pPr>
    </w:p>
    <w:p w14:paraId="31D33C08" w14:textId="77777777" w:rsidR="00820C91" w:rsidRDefault="00AE24FD" w:rsidP="00820C91">
      <w:pPr>
        <w:numPr>
          <w:ilvl w:val="1"/>
          <w:numId w:val="2"/>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5411FA">
        <w:rPr>
          <w:rFonts w:ascii="Arial" w:hAnsi="Arial" w:cs="Arial"/>
          <w:sz w:val="20"/>
          <w:szCs w:val="20"/>
        </w:rPr>
        <w:t xml:space="preserve">Zhotovitel se zavazuje být osobou povinnou a spolupůsobit při výkonu finanční kontroly dle § 2 e) zákona č. 320/2001 Sb. o finanční kontrole ve veřejné správě. </w:t>
      </w:r>
      <w:r>
        <w:rPr>
          <w:rFonts w:ascii="Arial" w:hAnsi="Arial" w:cs="Arial"/>
          <w:color w:val="000000"/>
          <w:sz w:val="20"/>
          <w:szCs w:val="20"/>
        </w:rPr>
        <w:t>Zhotovitel</w:t>
      </w:r>
      <w:r w:rsidRPr="005A7D93">
        <w:rPr>
          <w:rFonts w:ascii="Arial" w:hAnsi="Arial" w:cs="Arial"/>
          <w:color w:val="000000"/>
          <w:sz w:val="20"/>
          <w:szCs w:val="20"/>
        </w:rPr>
        <w:t xml:space="preserve"> je </w:t>
      </w:r>
      <w:r>
        <w:rPr>
          <w:rFonts w:ascii="Arial" w:hAnsi="Arial" w:cs="Arial"/>
          <w:color w:val="000000"/>
          <w:sz w:val="20"/>
          <w:szCs w:val="20"/>
        </w:rPr>
        <w:t xml:space="preserve">dále </w:t>
      </w:r>
      <w:r w:rsidRPr="005A7D93">
        <w:rPr>
          <w:rFonts w:ascii="Arial" w:hAnsi="Arial" w:cs="Arial"/>
          <w:color w:val="000000"/>
          <w:sz w:val="20"/>
          <w:szCs w:val="20"/>
        </w:rPr>
        <w:t>povinen uchovávat veškerou dokumentaci související s</w:t>
      </w:r>
      <w:r>
        <w:rPr>
          <w:rFonts w:ascii="Arial" w:hAnsi="Arial" w:cs="Arial"/>
          <w:color w:val="000000"/>
          <w:sz w:val="20"/>
          <w:szCs w:val="20"/>
        </w:rPr>
        <w:t> </w:t>
      </w:r>
      <w:r w:rsidRPr="005A7D93">
        <w:rPr>
          <w:rFonts w:ascii="Arial" w:hAnsi="Arial" w:cs="Arial"/>
          <w:color w:val="000000"/>
          <w:sz w:val="20"/>
          <w:szCs w:val="20"/>
        </w:rPr>
        <w:t>realizací</w:t>
      </w:r>
      <w:r>
        <w:rPr>
          <w:rFonts w:ascii="Arial" w:hAnsi="Arial" w:cs="Arial"/>
          <w:color w:val="000000"/>
          <w:sz w:val="20"/>
          <w:szCs w:val="20"/>
        </w:rPr>
        <w:t xml:space="preserve"> </w:t>
      </w:r>
      <w:r w:rsidRPr="005A7D93">
        <w:rPr>
          <w:rFonts w:ascii="Arial" w:hAnsi="Arial" w:cs="Arial"/>
          <w:color w:val="000000"/>
          <w:sz w:val="20"/>
          <w:szCs w:val="20"/>
        </w:rPr>
        <w:t>projektu včetně účetních dokladů minimálně do konce roku 20</w:t>
      </w:r>
      <w:r>
        <w:rPr>
          <w:rFonts w:ascii="Arial" w:hAnsi="Arial" w:cs="Arial"/>
          <w:color w:val="000000"/>
          <w:sz w:val="20"/>
          <w:szCs w:val="20"/>
        </w:rPr>
        <w:t>3</w:t>
      </w:r>
      <w:r w:rsidR="0051133A">
        <w:rPr>
          <w:rFonts w:ascii="Arial" w:hAnsi="Arial" w:cs="Arial"/>
          <w:color w:val="000000"/>
          <w:sz w:val="20"/>
          <w:szCs w:val="20"/>
        </w:rPr>
        <w:t>7</w:t>
      </w:r>
      <w:r w:rsidRPr="005A7D93">
        <w:rPr>
          <w:rFonts w:ascii="Arial" w:hAnsi="Arial" w:cs="Arial"/>
          <w:color w:val="000000"/>
          <w:sz w:val="20"/>
          <w:szCs w:val="20"/>
        </w:rPr>
        <w:t>. Pokud je v</w:t>
      </w:r>
      <w:r>
        <w:rPr>
          <w:rFonts w:ascii="Arial" w:hAnsi="Arial" w:cs="Arial"/>
          <w:color w:val="000000"/>
          <w:sz w:val="20"/>
          <w:szCs w:val="20"/>
        </w:rPr>
        <w:t xml:space="preserve"> </w:t>
      </w:r>
      <w:r w:rsidRPr="005A7D93">
        <w:rPr>
          <w:rFonts w:ascii="Arial" w:hAnsi="Arial" w:cs="Arial"/>
          <w:color w:val="000000"/>
          <w:sz w:val="20"/>
          <w:szCs w:val="20"/>
        </w:rPr>
        <w:t>českých právních předpisech stanovena lhůta delší, musí ji žadatel/příjemce použít. Dodavatel je povinen minimálně do konce roku 20</w:t>
      </w:r>
      <w:r w:rsidR="00C51063">
        <w:rPr>
          <w:rFonts w:ascii="Arial" w:hAnsi="Arial" w:cs="Arial"/>
          <w:color w:val="000000"/>
          <w:sz w:val="20"/>
          <w:szCs w:val="20"/>
        </w:rPr>
        <w:t>3</w:t>
      </w:r>
      <w:r w:rsidR="0051133A">
        <w:rPr>
          <w:rFonts w:ascii="Arial" w:hAnsi="Arial" w:cs="Arial"/>
          <w:color w:val="000000"/>
          <w:sz w:val="20"/>
          <w:szCs w:val="20"/>
        </w:rPr>
        <w:t>7</w:t>
      </w:r>
      <w:r>
        <w:rPr>
          <w:rFonts w:ascii="Arial" w:hAnsi="Arial" w:cs="Arial"/>
          <w:color w:val="000000"/>
          <w:sz w:val="20"/>
          <w:szCs w:val="20"/>
        </w:rPr>
        <w:t xml:space="preserve"> </w:t>
      </w:r>
      <w:r w:rsidRPr="005A7D93">
        <w:rPr>
          <w:rFonts w:ascii="Arial" w:hAnsi="Arial" w:cs="Arial"/>
          <w:color w:val="000000"/>
          <w:sz w:val="20"/>
          <w:szCs w:val="20"/>
        </w:rPr>
        <w:t xml:space="preserve">poskytovat požadované </w:t>
      </w:r>
      <w:r w:rsidRPr="0051133A">
        <w:rPr>
          <w:rFonts w:ascii="Arial" w:hAnsi="Arial" w:cs="Arial"/>
          <w:color w:val="000000"/>
          <w:sz w:val="20"/>
          <w:szCs w:val="20"/>
        </w:rPr>
        <w:t xml:space="preserve">informace a dokumentaci související s realizací projektu zaměstnancům nebo zmocněncům pověřených orgánů (MMR ČR, </w:t>
      </w:r>
      <w:r w:rsidR="0051133A" w:rsidRPr="0051133A">
        <w:rPr>
          <w:rFonts w:ascii="Arial" w:hAnsi="Arial" w:cs="Arial"/>
          <w:color w:val="000000"/>
          <w:sz w:val="20"/>
          <w:szCs w:val="20"/>
        </w:rPr>
        <w:t xml:space="preserve">MVČR, </w:t>
      </w:r>
      <w:r w:rsidRPr="0051133A">
        <w:rPr>
          <w:rFonts w:ascii="Arial" w:hAnsi="Arial" w:cs="Arial"/>
          <w:color w:val="000000"/>
          <w:sz w:val="20"/>
          <w:szCs w:val="20"/>
        </w:rPr>
        <w:t>MF ČR, Nejvyššího kontrolního úřadu, příslušného orgánu finanční správy a dalších oprávněných</w:t>
      </w:r>
      <w:r>
        <w:rPr>
          <w:rFonts w:ascii="Arial" w:hAnsi="Arial" w:cs="Arial"/>
          <w:color w:val="000000"/>
          <w:sz w:val="20"/>
          <w:szCs w:val="20"/>
        </w:rPr>
        <w:t xml:space="preserve"> orgánů státní správy) </w:t>
      </w:r>
      <w:proofErr w:type="gramStart"/>
      <w:r w:rsidRPr="005A7D93">
        <w:rPr>
          <w:rFonts w:ascii="Arial" w:hAnsi="Arial" w:cs="Arial"/>
          <w:color w:val="000000"/>
          <w:sz w:val="20"/>
          <w:szCs w:val="20"/>
        </w:rPr>
        <w:t>a  je</w:t>
      </w:r>
      <w:proofErr w:type="gramEnd"/>
      <w:r w:rsidRPr="005A7D93">
        <w:rPr>
          <w:rFonts w:ascii="Arial" w:hAnsi="Arial" w:cs="Arial"/>
          <w:color w:val="000000"/>
          <w:sz w:val="20"/>
          <w:szCs w:val="20"/>
        </w:rPr>
        <w:t xml:space="preserve">  </w:t>
      </w:r>
      <w:proofErr w:type="gramStart"/>
      <w:r w:rsidRPr="005A7D93">
        <w:rPr>
          <w:rFonts w:ascii="Arial" w:hAnsi="Arial" w:cs="Arial"/>
          <w:color w:val="000000"/>
          <w:sz w:val="20"/>
          <w:szCs w:val="20"/>
        </w:rPr>
        <w:t>povinen  vytvořit</w:t>
      </w:r>
      <w:proofErr w:type="gramEnd"/>
      <w:r w:rsidRPr="005A7D93">
        <w:rPr>
          <w:rFonts w:ascii="Arial" w:hAnsi="Arial" w:cs="Arial"/>
          <w:color w:val="000000"/>
          <w:sz w:val="20"/>
          <w:szCs w:val="20"/>
        </w:rPr>
        <w:t xml:space="preserve">  </w:t>
      </w:r>
      <w:proofErr w:type="gramStart"/>
      <w:r w:rsidRPr="005A7D93">
        <w:rPr>
          <w:rFonts w:ascii="Arial" w:hAnsi="Arial" w:cs="Arial"/>
          <w:color w:val="000000"/>
          <w:sz w:val="20"/>
          <w:szCs w:val="20"/>
        </w:rPr>
        <w:t>výše  uvedeným</w:t>
      </w:r>
      <w:proofErr w:type="gramEnd"/>
      <w:r w:rsidRPr="005A7D93">
        <w:rPr>
          <w:rFonts w:ascii="Arial" w:hAnsi="Arial" w:cs="Arial"/>
          <w:color w:val="000000"/>
          <w:sz w:val="20"/>
          <w:szCs w:val="20"/>
        </w:rPr>
        <w:t xml:space="preserve">  osobám podmínky k</w:t>
      </w:r>
      <w:r>
        <w:rPr>
          <w:rFonts w:ascii="Arial" w:hAnsi="Arial" w:cs="Arial"/>
          <w:color w:val="000000"/>
          <w:sz w:val="20"/>
          <w:szCs w:val="20"/>
        </w:rPr>
        <w:t xml:space="preserve"> </w:t>
      </w:r>
      <w:r w:rsidRPr="005A7D93">
        <w:rPr>
          <w:rFonts w:ascii="Arial" w:hAnsi="Arial" w:cs="Arial"/>
          <w:color w:val="000000"/>
          <w:sz w:val="20"/>
          <w:szCs w:val="20"/>
        </w:rPr>
        <w:t>provedení kontroly vztahující se k</w:t>
      </w:r>
      <w:r>
        <w:rPr>
          <w:rFonts w:ascii="Arial" w:hAnsi="Arial" w:cs="Arial"/>
          <w:color w:val="000000"/>
          <w:sz w:val="20"/>
          <w:szCs w:val="20"/>
        </w:rPr>
        <w:t xml:space="preserve"> </w:t>
      </w:r>
      <w:r w:rsidRPr="005A7D93">
        <w:rPr>
          <w:rFonts w:ascii="Arial" w:hAnsi="Arial" w:cs="Arial"/>
          <w:color w:val="000000"/>
          <w:sz w:val="20"/>
          <w:szCs w:val="20"/>
        </w:rPr>
        <w:t>realizaci projektu a poskytnout jim při provádění kontroly součinnost</w:t>
      </w:r>
      <w:r w:rsidR="00334E79" w:rsidRPr="006675C2">
        <w:rPr>
          <w:rFonts w:ascii="Arial" w:hAnsi="Arial" w:cs="Arial"/>
          <w:sz w:val="20"/>
          <w:szCs w:val="20"/>
        </w:rPr>
        <w:t>.</w:t>
      </w:r>
    </w:p>
    <w:p w14:paraId="0FB2D826" w14:textId="77777777" w:rsidR="00AE24FD" w:rsidRDefault="00AE24FD" w:rsidP="00AE24FD">
      <w:pPr>
        <w:pStyle w:val="Odstavecseseznamem"/>
        <w:rPr>
          <w:rFonts w:ascii="Arial" w:hAnsi="Arial" w:cs="Arial"/>
          <w:sz w:val="20"/>
          <w:szCs w:val="20"/>
        </w:rPr>
      </w:pPr>
    </w:p>
    <w:p w14:paraId="5B1AEA18" w14:textId="77777777" w:rsidR="00AE24FD" w:rsidRPr="00334E79" w:rsidRDefault="00AE24FD" w:rsidP="00AE24FD">
      <w:pPr>
        <w:overflowPunct w:val="0"/>
        <w:autoSpaceDE w:val="0"/>
        <w:autoSpaceDN w:val="0"/>
        <w:adjustRightInd w:val="0"/>
        <w:jc w:val="both"/>
        <w:textAlignment w:val="baseline"/>
        <w:rPr>
          <w:rFonts w:ascii="Arial" w:hAnsi="Arial" w:cs="Arial"/>
          <w:sz w:val="20"/>
          <w:szCs w:val="20"/>
        </w:rPr>
      </w:pPr>
    </w:p>
    <w:p w14:paraId="32936EB7" w14:textId="77777777" w:rsidR="00820C91" w:rsidRPr="00D23282" w:rsidRDefault="00820C91" w:rsidP="00820C91">
      <w:pPr>
        <w:jc w:val="center"/>
        <w:rPr>
          <w:rFonts w:ascii="Arial" w:hAnsi="Arial" w:cs="Arial"/>
          <w:sz w:val="20"/>
          <w:szCs w:val="20"/>
        </w:rPr>
      </w:pPr>
      <w:r w:rsidRPr="00D23282">
        <w:rPr>
          <w:rFonts w:ascii="Arial" w:hAnsi="Arial" w:cs="Arial"/>
          <w:sz w:val="20"/>
          <w:szCs w:val="20"/>
        </w:rPr>
        <w:t>Část II.</w:t>
      </w:r>
    </w:p>
    <w:p w14:paraId="5D0B2DB5" w14:textId="77777777" w:rsidR="00820C91" w:rsidRDefault="00820C91" w:rsidP="00820C91">
      <w:pPr>
        <w:jc w:val="center"/>
        <w:rPr>
          <w:rFonts w:ascii="Arial" w:hAnsi="Arial" w:cs="Arial"/>
          <w:b/>
          <w:sz w:val="20"/>
          <w:szCs w:val="20"/>
        </w:rPr>
      </w:pPr>
      <w:r>
        <w:rPr>
          <w:rFonts w:ascii="Arial" w:hAnsi="Arial" w:cs="Arial"/>
          <w:b/>
          <w:sz w:val="20"/>
          <w:szCs w:val="20"/>
        </w:rPr>
        <w:t>Předmět smlouvy</w:t>
      </w:r>
    </w:p>
    <w:p w14:paraId="10E560AF" w14:textId="77777777" w:rsidR="00820C91" w:rsidRDefault="00820C91" w:rsidP="00820C91">
      <w:pPr>
        <w:jc w:val="both"/>
        <w:rPr>
          <w:rFonts w:ascii="Arial" w:hAnsi="Arial" w:cs="Arial"/>
          <w:sz w:val="20"/>
          <w:szCs w:val="20"/>
        </w:rPr>
      </w:pPr>
    </w:p>
    <w:p w14:paraId="7AFA61A9" w14:textId="221820F2" w:rsidR="00820C91" w:rsidRPr="00C56633" w:rsidRDefault="0054687A" w:rsidP="0054687A">
      <w:pPr>
        <w:numPr>
          <w:ilvl w:val="1"/>
          <w:numId w:val="3"/>
        </w:numPr>
        <w:tabs>
          <w:tab w:val="clear" w:pos="360"/>
          <w:tab w:val="num" w:pos="540"/>
        </w:tabs>
        <w:ind w:left="540" w:hanging="540"/>
        <w:rPr>
          <w:rFonts w:ascii="Arial" w:hAnsi="Arial" w:cs="Arial"/>
          <w:sz w:val="20"/>
          <w:szCs w:val="20"/>
          <w:highlight w:val="cyan"/>
        </w:rPr>
      </w:pPr>
      <w:r w:rsidRPr="00C56633">
        <w:rPr>
          <w:rFonts w:ascii="Arial" w:hAnsi="Arial" w:cs="Arial"/>
          <w:sz w:val="20"/>
          <w:szCs w:val="20"/>
          <w:highlight w:val="cyan"/>
        </w:rPr>
        <w:t xml:space="preserve">Touto smlouvou se Zhotovitel zavazuje pro Objednatele provést na svůj náklad a nebezpečí, způsobem, v rozsahu a za podmínek stanovených touto smlouvou a jejími přílohami, dílo označené jako „Novostavba hasičské zbrojnice Stračov na </w:t>
      </w:r>
      <w:proofErr w:type="spellStart"/>
      <w:r w:rsidRPr="00C56633">
        <w:rPr>
          <w:rFonts w:ascii="Arial" w:hAnsi="Arial" w:cs="Arial"/>
          <w:sz w:val="20"/>
          <w:szCs w:val="20"/>
          <w:highlight w:val="cyan"/>
        </w:rPr>
        <w:t>st.p.č</w:t>
      </w:r>
      <w:proofErr w:type="spellEnd"/>
      <w:r w:rsidRPr="00C56633">
        <w:rPr>
          <w:rFonts w:ascii="Arial" w:hAnsi="Arial" w:cs="Arial"/>
          <w:sz w:val="20"/>
          <w:szCs w:val="20"/>
          <w:highlight w:val="cyan"/>
        </w:rPr>
        <w:t xml:space="preserve">. 79/2 v k. </w:t>
      </w:r>
      <w:proofErr w:type="spellStart"/>
      <w:r w:rsidRPr="00C56633">
        <w:rPr>
          <w:rFonts w:ascii="Arial" w:hAnsi="Arial" w:cs="Arial"/>
          <w:sz w:val="20"/>
          <w:szCs w:val="20"/>
          <w:highlight w:val="cyan"/>
        </w:rPr>
        <w:t>ú.</w:t>
      </w:r>
      <w:proofErr w:type="spellEnd"/>
      <w:r w:rsidRPr="00C56633">
        <w:rPr>
          <w:rFonts w:ascii="Arial" w:hAnsi="Arial" w:cs="Arial"/>
          <w:sz w:val="20"/>
          <w:szCs w:val="20"/>
          <w:highlight w:val="cyan"/>
        </w:rPr>
        <w:t xml:space="preserve"> Stračov“ (dále jen „Dílo“).</w:t>
      </w:r>
      <w:r w:rsidRPr="00C56633">
        <w:rPr>
          <w:rFonts w:ascii="Arial" w:hAnsi="Arial" w:cs="Arial"/>
          <w:sz w:val="20"/>
          <w:szCs w:val="20"/>
          <w:highlight w:val="cyan"/>
        </w:rPr>
        <w:br/>
      </w:r>
      <w:r w:rsidRPr="00C56633">
        <w:rPr>
          <w:rFonts w:ascii="Arial" w:hAnsi="Arial" w:cs="Arial"/>
          <w:sz w:val="20"/>
          <w:szCs w:val="20"/>
          <w:highlight w:val="cyan"/>
        </w:rPr>
        <w:br/>
        <w:t>Dílo spočívá zejména v provedení stavebních objektů SO 01 – novostavba hasičské zbrojnice vč. napojení na technickou a dopravní infrastrukturu, SO 02 – septik s čerpací stanicí, SO 03 – demolice původního objektu, včetně veškerých prací a dodávek obsažených v závazném položkovém soupisu prací.</w:t>
      </w:r>
      <w:r w:rsidRPr="00C56633">
        <w:rPr>
          <w:rFonts w:ascii="Arial" w:hAnsi="Arial" w:cs="Arial"/>
          <w:sz w:val="20"/>
          <w:szCs w:val="20"/>
          <w:highlight w:val="cyan"/>
        </w:rPr>
        <w:br/>
      </w:r>
      <w:r w:rsidRPr="00C56633">
        <w:rPr>
          <w:rFonts w:ascii="Arial" w:hAnsi="Arial" w:cs="Arial"/>
          <w:sz w:val="20"/>
          <w:szCs w:val="20"/>
          <w:highlight w:val="cyan"/>
        </w:rPr>
        <w:br/>
        <w:t>Objekt hasičské zbrojnice je navržen jako nepodsklepená budova s 1. nadzemním podlažím a využitým podkrovím. Součástí objektu jsou zejména garážové prostory pro požární techniku a související vybavení, sklad požární techniky, komunikační a hygienické zázemí včetně špinavé a čisté šatny a umývárny, denní místnost s kuchyňkou, kancelář velitele, technická místnost, sociální zařízení a skladové prostory.</w:t>
      </w:r>
      <w:r w:rsidRPr="00C56633">
        <w:rPr>
          <w:rFonts w:ascii="Arial" w:hAnsi="Arial" w:cs="Arial"/>
          <w:sz w:val="20"/>
          <w:szCs w:val="20"/>
          <w:highlight w:val="cyan"/>
        </w:rPr>
        <w:br/>
      </w:r>
      <w:r w:rsidRPr="00C56633">
        <w:rPr>
          <w:rFonts w:ascii="Arial" w:hAnsi="Arial" w:cs="Arial"/>
          <w:sz w:val="20"/>
          <w:szCs w:val="20"/>
          <w:highlight w:val="cyan"/>
        </w:rPr>
        <w:br/>
        <w:t>Rozsah, technické řešení, požadované vlastnosti, kvalita a podmínky provedení Díla jsou závazně vymezeny touto smlouvou, jejími přílohami, zejména projektovou dokumentací a položkovým soupisem prací. Zhotovitel se zavazuje Dílo řádně dokončit, předat Objednateli včetně dokladů potřebných pro řádné užívání a kolaudaci a odstranit vady a nedodělky zjištěné při předání Díla nebo uplatněné v záruční době.</w:t>
      </w:r>
    </w:p>
    <w:p w14:paraId="3E470C68" w14:textId="77777777" w:rsidR="0054687A" w:rsidRPr="00DA45B9" w:rsidRDefault="0054687A" w:rsidP="0054687A">
      <w:pPr>
        <w:ind w:left="540"/>
        <w:jc w:val="both"/>
        <w:rPr>
          <w:rFonts w:ascii="Arial" w:hAnsi="Arial" w:cs="Arial"/>
          <w:sz w:val="20"/>
          <w:szCs w:val="20"/>
        </w:rPr>
      </w:pPr>
    </w:p>
    <w:p w14:paraId="72817EB0" w14:textId="77777777" w:rsidR="00820C91" w:rsidRPr="00AE24FD" w:rsidRDefault="00820C91" w:rsidP="00820C91">
      <w:pPr>
        <w:numPr>
          <w:ilvl w:val="1"/>
          <w:numId w:val="3"/>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Objednatel se zavazuje poskytnout Zhotoviteli dohodnuté spolupůsobení, řádně provedené a dokončené Dílo převzít a </w:t>
      </w:r>
      <w:r>
        <w:rPr>
          <w:rFonts w:ascii="Arial" w:hAnsi="Arial"/>
          <w:sz w:val="20"/>
        </w:rPr>
        <w:t xml:space="preserve">zaplatit Zhotoviteli odměnu za provedení Díla v souladu s touto smlouvou.  </w:t>
      </w:r>
    </w:p>
    <w:p w14:paraId="6CE60E29" w14:textId="77777777" w:rsidR="00AE24FD" w:rsidRDefault="00AE24FD" w:rsidP="00AE24FD">
      <w:pPr>
        <w:pStyle w:val="Odstavecseseznamem"/>
        <w:rPr>
          <w:rFonts w:ascii="Arial" w:hAnsi="Arial" w:cs="Arial"/>
          <w:sz w:val="20"/>
          <w:szCs w:val="20"/>
        </w:rPr>
      </w:pPr>
    </w:p>
    <w:p w14:paraId="50BA2E35" w14:textId="77777777" w:rsidR="00AE24FD" w:rsidRPr="005E15EC" w:rsidRDefault="00AE24FD" w:rsidP="00820C91">
      <w:pPr>
        <w:numPr>
          <w:ilvl w:val="1"/>
          <w:numId w:val="3"/>
        </w:numPr>
        <w:tabs>
          <w:tab w:val="clear" w:pos="360"/>
          <w:tab w:val="num" w:pos="540"/>
        </w:tabs>
        <w:ind w:left="540" w:hanging="540"/>
        <w:jc w:val="both"/>
        <w:rPr>
          <w:rFonts w:ascii="Arial" w:hAnsi="Arial" w:cs="Arial"/>
          <w:sz w:val="20"/>
          <w:szCs w:val="20"/>
        </w:rPr>
      </w:pPr>
      <w:r w:rsidRPr="001B1E5E">
        <w:rPr>
          <w:rFonts w:ascii="Arial" w:hAnsi="Arial" w:cs="Arial"/>
          <w:sz w:val="20"/>
        </w:rPr>
        <w:t>Dodavatel bude v rámci plnění předmětu této veřejné zakázky poskytovat zadavateli veškerou součinnost nutnou k zajištění kolaudačního souhlasu</w:t>
      </w:r>
      <w:r>
        <w:rPr>
          <w:rFonts w:ascii="Arial" w:hAnsi="Arial" w:cs="Arial"/>
          <w:sz w:val="20"/>
        </w:rPr>
        <w:t>.</w:t>
      </w:r>
    </w:p>
    <w:p w14:paraId="118B9613" w14:textId="77777777" w:rsidR="00820C91" w:rsidRDefault="00820C91" w:rsidP="00820C91">
      <w:pPr>
        <w:overflowPunct w:val="0"/>
        <w:autoSpaceDE w:val="0"/>
        <w:autoSpaceDN w:val="0"/>
        <w:adjustRightInd w:val="0"/>
        <w:ind w:left="540" w:hanging="540"/>
        <w:jc w:val="both"/>
        <w:textAlignment w:val="baseline"/>
        <w:rPr>
          <w:sz w:val="22"/>
          <w:szCs w:val="22"/>
        </w:rPr>
      </w:pPr>
    </w:p>
    <w:p w14:paraId="3309232E" w14:textId="77777777" w:rsidR="00D71232" w:rsidRDefault="00D71232" w:rsidP="00820C91">
      <w:pPr>
        <w:overflowPunct w:val="0"/>
        <w:autoSpaceDE w:val="0"/>
        <w:autoSpaceDN w:val="0"/>
        <w:adjustRightInd w:val="0"/>
        <w:ind w:left="540" w:hanging="540"/>
        <w:jc w:val="both"/>
        <w:textAlignment w:val="baseline"/>
        <w:rPr>
          <w:sz w:val="22"/>
          <w:szCs w:val="22"/>
        </w:rPr>
      </w:pPr>
    </w:p>
    <w:p w14:paraId="0097721C" w14:textId="77777777" w:rsidR="00820C91" w:rsidRPr="00D23282" w:rsidRDefault="00820C91" w:rsidP="00820C91">
      <w:pPr>
        <w:overflowPunct w:val="0"/>
        <w:autoSpaceDE w:val="0"/>
        <w:autoSpaceDN w:val="0"/>
        <w:adjustRightInd w:val="0"/>
        <w:ind w:left="540" w:hanging="540"/>
        <w:jc w:val="center"/>
        <w:textAlignment w:val="baseline"/>
        <w:rPr>
          <w:rFonts w:ascii="Arial" w:hAnsi="Arial" w:cs="Arial"/>
          <w:sz w:val="20"/>
          <w:szCs w:val="20"/>
        </w:rPr>
      </w:pPr>
      <w:r w:rsidRPr="00D23282">
        <w:rPr>
          <w:rFonts w:ascii="Arial" w:hAnsi="Arial" w:cs="Arial"/>
          <w:sz w:val="20"/>
          <w:szCs w:val="20"/>
        </w:rPr>
        <w:t>Část III.</w:t>
      </w:r>
    </w:p>
    <w:p w14:paraId="4D0139D8" w14:textId="77777777" w:rsidR="00820C91" w:rsidRDefault="00820C91" w:rsidP="00820C91">
      <w:pPr>
        <w:overflowPunct w:val="0"/>
        <w:autoSpaceDE w:val="0"/>
        <w:autoSpaceDN w:val="0"/>
        <w:adjustRightInd w:val="0"/>
        <w:ind w:left="540" w:hanging="540"/>
        <w:jc w:val="center"/>
        <w:textAlignment w:val="baseline"/>
        <w:rPr>
          <w:rFonts w:ascii="Arial" w:hAnsi="Arial" w:cs="Arial"/>
          <w:b/>
          <w:sz w:val="20"/>
          <w:szCs w:val="20"/>
        </w:rPr>
      </w:pPr>
      <w:r>
        <w:rPr>
          <w:rFonts w:ascii="Arial" w:hAnsi="Arial" w:cs="Arial"/>
          <w:b/>
          <w:sz w:val="20"/>
          <w:szCs w:val="20"/>
        </w:rPr>
        <w:t>Zadávací dokumentace, místo realizace Díla, rozsah Díla</w:t>
      </w:r>
    </w:p>
    <w:p w14:paraId="4314EA9D" w14:textId="77777777" w:rsidR="00820C91" w:rsidRDefault="00820C91" w:rsidP="00820C91">
      <w:pPr>
        <w:overflowPunct w:val="0"/>
        <w:autoSpaceDE w:val="0"/>
        <w:autoSpaceDN w:val="0"/>
        <w:adjustRightInd w:val="0"/>
        <w:ind w:left="540" w:hanging="540"/>
        <w:jc w:val="center"/>
        <w:textAlignment w:val="baseline"/>
        <w:rPr>
          <w:rFonts w:ascii="Arial" w:hAnsi="Arial" w:cs="Arial"/>
          <w:b/>
          <w:sz w:val="20"/>
          <w:szCs w:val="20"/>
        </w:rPr>
      </w:pPr>
    </w:p>
    <w:p w14:paraId="53D14D7A" w14:textId="77777777" w:rsidR="005E15EC" w:rsidRDefault="005E15EC" w:rsidP="005E15EC">
      <w:pPr>
        <w:pStyle w:val="Odstavecseseznamem"/>
        <w:rPr>
          <w:rFonts w:ascii="Arial" w:hAnsi="Arial" w:cs="Arial"/>
          <w:sz w:val="20"/>
          <w:szCs w:val="20"/>
        </w:rPr>
      </w:pPr>
    </w:p>
    <w:p w14:paraId="1479517E" w14:textId="096995A0" w:rsidR="00820C91" w:rsidRPr="00C56633" w:rsidRDefault="005E15EC" w:rsidP="005E15EC">
      <w:pPr>
        <w:tabs>
          <w:tab w:val="num" w:pos="540"/>
        </w:tabs>
        <w:ind w:left="540" w:hanging="540"/>
        <w:jc w:val="both"/>
        <w:rPr>
          <w:rFonts w:ascii="Arial" w:hAnsi="Arial" w:cs="Arial"/>
          <w:sz w:val="20"/>
          <w:szCs w:val="20"/>
          <w:highlight w:val="cyan"/>
        </w:rPr>
      </w:pPr>
      <w:r>
        <w:rPr>
          <w:rFonts w:ascii="Arial" w:hAnsi="Arial" w:cs="Arial"/>
          <w:sz w:val="20"/>
          <w:szCs w:val="20"/>
        </w:rPr>
        <w:t>3.1.</w:t>
      </w:r>
      <w:r>
        <w:rPr>
          <w:rFonts w:ascii="Arial" w:hAnsi="Arial" w:cs="Arial"/>
          <w:sz w:val="20"/>
          <w:szCs w:val="20"/>
        </w:rPr>
        <w:tab/>
      </w:r>
      <w:r w:rsidR="0054687A" w:rsidRPr="00C56633">
        <w:rPr>
          <w:rFonts w:ascii="Arial" w:eastAsia="Arial Narrow" w:hAnsi="Arial" w:cs="Arial"/>
          <w:sz w:val="20"/>
          <w:szCs w:val="20"/>
          <w:highlight w:val="cyan"/>
        </w:rPr>
        <w:t xml:space="preserve">Zhotovitel se zavazuje provést Dílo podle této smlouvy a jejích příloh, zejména podle projektové </w:t>
      </w:r>
      <w:r w:rsidRPr="00C56633">
        <w:rPr>
          <w:rFonts w:ascii="Arial" w:eastAsia="Arial Narrow" w:hAnsi="Arial" w:cs="Arial"/>
          <w:sz w:val="20"/>
          <w:szCs w:val="20"/>
          <w:highlight w:val="cyan"/>
        </w:rPr>
        <w:t xml:space="preserve">položkového </w:t>
      </w:r>
      <w:r w:rsidR="0054687A" w:rsidRPr="00C56633">
        <w:rPr>
          <w:rFonts w:ascii="Arial" w:eastAsia="Arial Narrow" w:hAnsi="Arial" w:cs="Arial"/>
          <w:sz w:val="20"/>
          <w:szCs w:val="20"/>
          <w:highlight w:val="cyan"/>
        </w:rPr>
        <w:t>dokumentace v aktuálním znění poskytnutém nebo uveřejněném v zadávacím řízení, soupisu prací s výkazem výměr, vysvětlení zadávací dokumentace a dalších zadávacích podmínek.</w:t>
      </w:r>
    </w:p>
    <w:p w14:paraId="0D381B0E" w14:textId="77777777" w:rsidR="00820C91" w:rsidRPr="00C56633" w:rsidRDefault="00820C91" w:rsidP="00820C91">
      <w:pPr>
        <w:overflowPunct w:val="0"/>
        <w:autoSpaceDE w:val="0"/>
        <w:autoSpaceDN w:val="0"/>
        <w:adjustRightInd w:val="0"/>
        <w:ind w:left="540" w:hanging="540"/>
        <w:jc w:val="both"/>
        <w:textAlignment w:val="baseline"/>
        <w:rPr>
          <w:rFonts w:ascii="Arial" w:hAnsi="Arial" w:cs="Arial"/>
          <w:sz w:val="20"/>
          <w:szCs w:val="20"/>
          <w:highlight w:val="cyan"/>
        </w:rPr>
      </w:pPr>
    </w:p>
    <w:p w14:paraId="56D27779" w14:textId="77777777" w:rsidR="00C160FA" w:rsidRPr="00C56633" w:rsidRDefault="00C160FA" w:rsidP="00C160FA">
      <w:pPr>
        <w:overflowPunct w:val="0"/>
        <w:autoSpaceDE w:val="0"/>
        <w:autoSpaceDN w:val="0"/>
        <w:adjustRightInd w:val="0"/>
        <w:ind w:left="540"/>
        <w:jc w:val="both"/>
        <w:textAlignment w:val="baseline"/>
        <w:rPr>
          <w:rFonts w:ascii="Arial" w:eastAsia="Arial Narrow" w:hAnsi="Arial" w:cs="Arial"/>
          <w:sz w:val="20"/>
          <w:szCs w:val="20"/>
          <w:highlight w:val="cyan"/>
        </w:rPr>
      </w:pPr>
    </w:p>
    <w:p w14:paraId="6C51D8A0" w14:textId="77777777" w:rsidR="00C160FA" w:rsidRPr="00C56633" w:rsidRDefault="00C160FA" w:rsidP="00C160FA">
      <w:pPr>
        <w:overflowPunct w:val="0"/>
        <w:autoSpaceDE w:val="0"/>
        <w:autoSpaceDN w:val="0"/>
        <w:adjustRightInd w:val="0"/>
        <w:ind w:left="540"/>
        <w:jc w:val="both"/>
        <w:textAlignment w:val="baseline"/>
        <w:rPr>
          <w:rFonts w:ascii="Arial" w:eastAsia="Arial Narrow" w:hAnsi="Arial" w:cs="Arial"/>
          <w:sz w:val="20"/>
          <w:szCs w:val="20"/>
          <w:highlight w:val="cyan"/>
        </w:rPr>
      </w:pPr>
      <w:r w:rsidRPr="00C56633">
        <w:rPr>
          <w:rFonts w:ascii="Arial" w:eastAsia="Arial Narrow" w:hAnsi="Arial" w:cs="Arial"/>
          <w:sz w:val="20"/>
          <w:szCs w:val="20"/>
          <w:highlight w:val="cyan"/>
        </w:rPr>
        <w:lastRenderedPageBreak/>
        <w:t>Projektová dokumentace zpracovaná:</w:t>
      </w:r>
    </w:p>
    <w:p w14:paraId="6DF16F4A" w14:textId="3CC3F991" w:rsidR="00C160FA" w:rsidRPr="00C56633" w:rsidRDefault="00C160FA" w:rsidP="00C160FA">
      <w:pPr>
        <w:overflowPunct w:val="0"/>
        <w:autoSpaceDE w:val="0"/>
        <w:autoSpaceDN w:val="0"/>
        <w:adjustRightInd w:val="0"/>
        <w:ind w:left="540"/>
        <w:jc w:val="both"/>
        <w:textAlignment w:val="baseline"/>
        <w:rPr>
          <w:rFonts w:ascii="Arial" w:eastAsia="Arial Narrow" w:hAnsi="Arial" w:cs="Arial"/>
          <w:i/>
          <w:iCs/>
          <w:sz w:val="20"/>
          <w:szCs w:val="20"/>
          <w:highlight w:val="cyan"/>
        </w:rPr>
      </w:pPr>
      <w:r w:rsidRPr="00C56633">
        <w:rPr>
          <w:rFonts w:ascii="Arial" w:eastAsia="Arial Narrow" w:hAnsi="Arial" w:cs="Arial"/>
          <w:i/>
          <w:iCs/>
          <w:sz w:val="20"/>
          <w:szCs w:val="20"/>
          <w:highlight w:val="cyan"/>
        </w:rPr>
        <w:t xml:space="preserve">Bc. Tomáš Nosek, Palackého 189, 503 15 Nechanice, </w:t>
      </w:r>
      <w:r w:rsidR="005E15EC" w:rsidRPr="00C56633">
        <w:rPr>
          <w:rFonts w:ascii="Arial" w:eastAsia="Arial Narrow" w:hAnsi="Arial" w:cs="Arial"/>
          <w:i/>
          <w:iCs/>
          <w:sz w:val="20"/>
          <w:szCs w:val="20"/>
          <w:highlight w:val="cyan"/>
        </w:rPr>
        <w:t>IČO: 08127247</w:t>
      </w:r>
      <w:r w:rsidRPr="00C56633">
        <w:rPr>
          <w:rFonts w:ascii="Arial" w:eastAsia="Arial Narrow" w:hAnsi="Arial" w:cs="Arial"/>
          <w:i/>
          <w:iCs/>
          <w:sz w:val="20"/>
          <w:szCs w:val="20"/>
          <w:highlight w:val="cyan"/>
        </w:rPr>
        <w:t xml:space="preserve"> </w:t>
      </w:r>
    </w:p>
    <w:p w14:paraId="6E5DFCA7" w14:textId="35CCDDEB" w:rsidR="00C160FA" w:rsidRPr="00C56633" w:rsidRDefault="00C160FA" w:rsidP="00C160FA">
      <w:pPr>
        <w:overflowPunct w:val="0"/>
        <w:autoSpaceDE w:val="0"/>
        <w:autoSpaceDN w:val="0"/>
        <w:adjustRightInd w:val="0"/>
        <w:ind w:left="540"/>
        <w:jc w:val="both"/>
        <w:textAlignment w:val="baseline"/>
        <w:rPr>
          <w:rFonts w:ascii="Arial" w:eastAsia="Arial Narrow" w:hAnsi="Arial" w:cs="Arial"/>
          <w:i/>
          <w:iCs/>
          <w:sz w:val="20"/>
          <w:szCs w:val="20"/>
          <w:highlight w:val="cyan"/>
        </w:rPr>
      </w:pPr>
      <w:r w:rsidRPr="00C56633">
        <w:rPr>
          <w:rFonts w:ascii="Arial" w:eastAsia="Arial Narrow" w:hAnsi="Arial" w:cs="Arial"/>
          <w:i/>
          <w:iCs/>
          <w:sz w:val="20"/>
          <w:szCs w:val="20"/>
          <w:highlight w:val="cyan"/>
        </w:rPr>
        <w:t xml:space="preserve">HIP </w:t>
      </w:r>
      <w:proofErr w:type="gramStart"/>
      <w:r w:rsidRPr="00C56633">
        <w:rPr>
          <w:rFonts w:ascii="Arial" w:eastAsia="Arial Narrow" w:hAnsi="Arial" w:cs="Arial"/>
          <w:i/>
          <w:iCs/>
          <w:sz w:val="20"/>
          <w:szCs w:val="20"/>
          <w:highlight w:val="cyan"/>
        </w:rPr>
        <w:t>-  Ing.</w:t>
      </w:r>
      <w:proofErr w:type="gramEnd"/>
      <w:r w:rsidRPr="00C56633">
        <w:rPr>
          <w:rFonts w:ascii="Arial" w:eastAsia="Arial Narrow" w:hAnsi="Arial" w:cs="Arial"/>
          <w:i/>
          <w:iCs/>
          <w:sz w:val="20"/>
          <w:szCs w:val="20"/>
          <w:highlight w:val="cyan"/>
        </w:rPr>
        <w:t xml:space="preserve"> Libor Žilka, Prasek 233, 504 01 Prasek</w:t>
      </w:r>
      <w:r w:rsidR="005E15EC" w:rsidRPr="00C56633">
        <w:rPr>
          <w:rFonts w:ascii="Arial" w:eastAsia="Arial Narrow" w:hAnsi="Arial" w:cs="Arial"/>
          <w:i/>
          <w:iCs/>
          <w:sz w:val="20"/>
          <w:szCs w:val="20"/>
          <w:highlight w:val="cyan"/>
        </w:rPr>
        <w:t xml:space="preserve">, ČKAIT </w:t>
      </w:r>
      <w:r w:rsidR="00C56633" w:rsidRPr="00C56633">
        <w:rPr>
          <w:rFonts w:ascii="Arial" w:eastAsia="Arial Narrow" w:hAnsi="Arial" w:cs="Arial"/>
          <w:i/>
          <w:iCs/>
          <w:sz w:val="20"/>
          <w:szCs w:val="20"/>
          <w:highlight w:val="cyan"/>
        </w:rPr>
        <w:t>0601881</w:t>
      </w:r>
    </w:p>
    <w:p w14:paraId="134DEA10" w14:textId="46DE04EF" w:rsidR="00C160FA" w:rsidRPr="00C56633" w:rsidRDefault="00C160FA" w:rsidP="00C160FA">
      <w:pPr>
        <w:overflowPunct w:val="0"/>
        <w:autoSpaceDE w:val="0"/>
        <w:autoSpaceDN w:val="0"/>
        <w:adjustRightInd w:val="0"/>
        <w:jc w:val="both"/>
        <w:textAlignment w:val="baseline"/>
        <w:rPr>
          <w:rFonts w:ascii="Arial" w:eastAsia="Arial Narrow" w:hAnsi="Arial" w:cs="Arial"/>
          <w:sz w:val="20"/>
          <w:szCs w:val="20"/>
          <w:highlight w:val="cyan"/>
        </w:rPr>
      </w:pPr>
    </w:p>
    <w:p w14:paraId="2A12885C" w14:textId="77777777" w:rsidR="005E15EC" w:rsidRPr="00C56633" w:rsidRDefault="00820C91" w:rsidP="005E15EC">
      <w:pPr>
        <w:overflowPunct w:val="0"/>
        <w:autoSpaceDE w:val="0"/>
        <w:autoSpaceDN w:val="0"/>
        <w:adjustRightInd w:val="0"/>
        <w:ind w:left="540"/>
        <w:jc w:val="both"/>
        <w:textAlignment w:val="baseline"/>
        <w:rPr>
          <w:rFonts w:ascii="Arial" w:eastAsia="Arial Narrow" w:hAnsi="Arial" w:cs="Arial"/>
          <w:sz w:val="20"/>
          <w:szCs w:val="20"/>
          <w:highlight w:val="cyan"/>
        </w:rPr>
      </w:pPr>
      <w:r w:rsidRPr="00C56633">
        <w:rPr>
          <w:rFonts w:ascii="Arial" w:hAnsi="Arial" w:cs="Arial"/>
          <w:sz w:val="20"/>
          <w:szCs w:val="20"/>
          <w:highlight w:val="cyan"/>
        </w:rPr>
        <w:t>v návaznosti na předloženou nabídku</w:t>
      </w:r>
      <w:r w:rsidR="00167ADE" w:rsidRPr="00C56633">
        <w:rPr>
          <w:rFonts w:ascii="Arial" w:hAnsi="Arial" w:cs="Arial"/>
          <w:sz w:val="20"/>
          <w:szCs w:val="20"/>
          <w:highlight w:val="cyan"/>
        </w:rPr>
        <w:t xml:space="preserve"> z výběrového řízení </w:t>
      </w:r>
      <w:r w:rsidRPr="00C56633">
        <w:rPr>
          <w:rFonts w:ascii="Arial" w:hAnsi="Arial" w:cs="Arial"/>
          <w:sz w:val="20"/>
          <w:szCs w:val="20"/>
          <w:highlight w:val="cyan"/>
        </w:rPr>
        <w:t>ze dne</w:t>
      </w:r>
      <w:r w:rsidR="001B2AB4" w:rsidRPr="00C56633">
        <w:rPr>
          <w:rFonts w:ascii="Arial" w:hAnsi="Arial" w:cs="Arial"/>
          <w:sz w:val="20"/>
          <w:szCs w:val="20"/>
          <w:highlight w:val="cyan"/>
        </w:rPr>
        <w:t xml:space="preserve"> </w:t>
      </w:r>
      <w:r w:rsidR="00034DAA" w:rsidRPr="00C56633">
        <w:rPr>
          <w:rFonts w:ascii="Arial" w:hAnsi="Arial" w:cs="Arial"/>
          <w:sz w:val="20"/>
          <w:szCs w:val="20"/>
          <w:highlight w:val="cyan"/>
        </w:rPr>
        <w:t>……………..</w:t>
      </w:r>
      <w:r w:rsidR="0001793A" w:rsidRPr="00C56633">
        <w:rPr>
          <w:rFonts w:ascii="Arial" w:hAnsi="Arial" w:cs="Arial"/>
          <w:sz w:val="20"/>
          <w:szCs w:val="20"/>
          <w:highlight w:val="cyan"/>
        </w:rPr>
        <w:t>.</w:t>
      </w:r>
    </w:p>
    <w:p w14:paraId="224AC3C3" w14:textId="77777777" w:rsidR="005E15EC" w:rsidRPr="00C56633" w:rsidRDefault="005E15EC" w:rsidP="005E15EC">
      <w:pPr>
        <w:overflowPunct w:val="0"/>
        <w:autoSpaceDE w:val="0"/>
        <w:autoSpaceDN w:val="0"/>
        <w:adjustRightInd w:val="0"/>
        <w:jc w:val="both"/>
        <w:textAlignment w:val="baseline"/>
        <w:rPr>
          <w:rFonts w:ascii="Arial" w:eastAsia="Arial Narrow" w:hAnsi="Arial" w:cs="Arial"/>
          <w:sz w:val="20"/>
          <w:szCs w:val="20"/>
          <w:highlight w:val="cyan"/>
        </w:rPr>
      </w:pPr>
    </w:p>
    <w:p w14:paraId="6EE10401" w14:textId="77777777" w:rsidR="005E15EC" w:rsidRDefault="00820C91" w:rsidP="005E15EC">
      <w:pPr>
        <w:tabs>
          <w:tab w:val="num" w:pos="540"/>
        </w:tabs>
        <w:ind w:left="540" w:hanging="540"/>
        <w:jc w:val="both"/>
        <w:rPr>
          <w:rFonts w:ascii="Arial" w:eastAsia="Arial Narrow" w:hAnsi="Arial" w:cs="Arial"/>
          <w:sz w:val="20"/>
          <w:szCs w:val="20"/>
        </w:rPr>
      </w:pPr>
      <w:r w:rsidRPr="00C56633">
        <w:rPr>
          <w:rFonts w:ascii="Arial" w:eastAsia="Arial Narrow" w:hAnsi="Arial" w:cs="Arial"/>
          <w:sz w:val="20"/>
          <w:szCs w:val="20"/>
          <w:highlight w:val="cyan"/>
        </w:rPr>
        <w:t xml:space="preserve">3.2 </w:t>
      </w:r>
      <w:r w:rsidRPr="00C56633">
        <w:rPr>
          <w:rFonts w:ascii="Arial" w:eastAsia="Arial Narrow" w:hAnsi="Arial" w:cs="Arial"/>
          <w:sz w:val="20"/>
          <w:szCs w:val="20"/>
          <w:highlight w:val="cyan"/>
        </w:rPr>
        <w:tab/>
      </w:r>
      <w:r w:rsidR="00C160FA" w:rsidRPr="00C56633">
        <w:rPr>
          <w:rFonts w:ascii="Arial" w:eastAsia="Arial Narrow" w:hAnsi="Arial" w:cs="Arial"/>
          <w:sz w:val="20"/>
          <w:szCs w:val="20"/>
          <w:highlight w:val="cyan"/>
        </w:rPr>
        <w:t xml:space="preserve">Vzhledem k tomu, že předmětem Díla je novostavba hasičské zbrojnice a souvisejících stavebních objektů, bude Zhotovitel provádět Dílo v místě Stavby na </w:t>
      </w:r>
      <w:proofErr w:type="spellStart"/>
      <w:r w:rsidR="00C160FA" w:rsidRPr="00C56633">
        <w:rPr>
          <w:rFonts w:ascii="Arial" w:eastAsia="Arial Narrow" w:hAnsi="Arial" w:cs="Arial"/>
          <w:sz w:val="20"/>
          <w:szCs w:val="20"/>
          <w:highlight w:val="cyan"/>
        </w:rPr>
        <w:t>st.p.č</w:t>
      </w:r>
      <w:proofErr w:type="spellEnd"/>
      <w:r w:rsidR="00C160FA" w:rsidRPr="00C56633">
        <w:rPr>
          <w:rFonts w:ascii="Arial" w:eastAsia="Arial Narrow" w:hAnsi="Arial" w:cs="Arial"/>
          <w:sz w:val="20"/>
          <w:szCs w:val="20"/>
          <w:highlight w:val="cyan"/>
        </w:rPr>
        <w:t>. 79/2 a na dalších pozemcích dotčených stavbou podle projektové dokumentace a správních rozhodnutí (dále jen „Místo provedení Díla“).</w:t>
      </w:r>
    </w:p>
    <w:p w14:paraId="0D0DDFC6" w14:textId="77777777" w:rsidR="005E15EC" w:rsidRDefault="005E15EC" w:rsidP="005E15EC">
      <w:pPr>
        <w:tabs>
          <w:tab w:val="num" w:pos="540"/>
        </w:tabs>
        <w:ind w:left="540" w:hanging="540"/>
        <w:jc w:val="both"/>
        <w:rPr>
          <w:rFonts w:ascii="Arial" w:eastAsia="Arial Narrow" w:hAnsi="Arial" w:cs="Arial"/>
          <w:sz w:val="20"/>
          <w:szCs w:val="20"/>
        </w:rPr>
      </w:pPr>
    </w:p>
    <w:p w14:paraId="5A4CCE3A" w14:textId="5393AEB5" w:rsidR="00820C91" w:rsidRPr="005E15EC" w:rsidRDefault="005E15EC" w:rsidP="005E15EC">
      <w:pPr>
        <w:tabs>
          <w:tab w:val="num" w:pos="540"/>
        </w:tabs>
        <w:ind w:left="540" w:hanging="540"/>
        <w:jc w:val="both"/>
        <w:rPr>
          <w:rFonts w:ascii="Arial" w:eastAsia="Arial Narrow" w:hAnsi="Arial" w:cs="Arial"/>
          <w:sz w:val="20"/>
          <w:szCs w:val="20"/>
        </w:rPr>
      </w:pPr>
      <w:r w:rsidRPr="005E15EC">
        <w:rPr>
          <w:rFonts w:ascii="Arial" w:eastAsia="Arial Narrow" w:hAnsi="Arial" w:cs="Arial"/>
          <w:sz w:val="20"/>
          <w:szCs w:val="20"/>
        </w:rPr>
        <w:t>3.3.</w:t>
      </w:r>
      <w:r w:rsidRPr="005E15EC">
        <w:rPr>
          <w:rFonts w:ascii="Arial" w:eastAsia="Arial Narrow" w:hAnsi="Arial" w:cs="Arial"/>
          <w:sz w:val="20"/>
          <w:szCs w:val="20"/>
        </w:rPr>
        <w:tab/>
      </w:r>
      <w:r w:rsidR="00820C91" w:rsidRPr="005E15EC">
        <w:rPr>
          <w:rFonts w:ascii="Arial" w:eastAsia="Arial Narrow" w:hAnsi="Arial" w:cs="Arial"/>
          <w:sz w:val="20"/>
          <w:szCs w:val="20"/>
        </w:rPr>
        <w:t>Dílo podle této smlouvy zahrnuje:</w:t>
      </w:r>
    </w:p>
    <w:p w14:paraId="4F908061"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7599E5FF" w14:textId="77777777" w:rsidR="00820C91" w:rsidRPr="000B620B" w:rsidRDefault="00820C91" w:rsidP="00820C91">
      <w:pPr>
        <w:numPr>
          <w:ilvl w:val="0"/>
          <w:numId w:val="5"/>
        </w:numPr>
        <w:tabs>
          <w:tab w:val="clear" w:pos="1800"/>
          <w:tab w:val="num" w:pos="1440"/>
        </w:tabs>
        <w:overflowPunct w:val="0"/>
        <w:autoSpaceDE w:val="0"/>
        <w:autoSpaceDN w:val="0"/>
        <w:adjustRightInd w:val="0"/>
        <w:ind w:left="1440"/>
        <w:jc w:val="both"/>
        <w:textAlignment w:val="baseline"/>
        <w:rPr>
          <w:rFonts w:ascii="Arial" w:hAnsi="Arial" w:cs="Arial"/>
          <w:sz w:val="20"/>
          <w:szCs w:val="20"/>
        </w:rPr>
      </w:pPr>
      <w:r w:rsidRPr="000B620B">
        <w:rPr>
          <w:rFonts w:ascii="Arial" w:hAnsi="Arial" w:cs="Arial"/>
          <w:sz w:val="20"/>
          <w:szCs w:val="20"/>
        </w:rPr>
        <w:t xml:space="preserve">přípravu staveniště pro výstavbu, </w:t>
      </w:r>
      <w:r w:rsidRPr="000B620B">
        <w:rPr>
          <w:rFonts w:ascii="Arial" w:hAnsi="Arial" w:cs="Arial"/>
          <w:bCs/>
          <w:sz w:val="20"/>
          <w:szCs w:val="20"/>
        </w:rPr>
        <w:t xml:space="preserve">sestávající zejména z </w:t>
      </w:r>
      <w:r w:rsidRPr="000B620B">
        <w:rPr>
          <w:rFonts w:ascii="Arial" w:hAnsi="Arial" w:cs="Arial"/>
          <w:sz w:val="20"/>
          <w:szCs w:val="20"/>
        </w:rPr>
        <w:t>nezbytných příprav staveniště</w:t>
      </w:r>
      <w:r w:rsidRPr="000B620B">
        <w:rPr>
          <w:rFonts w:ascii="Arial" w:hAnsi="Arial" w:cs="Arial"/>
          <w:bCs/>
          <w:sz w:val="20"/>
          <w:szCs w:val="20"/>
        </w:rPr>
        <w:t xml:space="preserve">, </w:t>
      </w:r>
      <w:r w:rsidRPr="000B620B">
        <w:rPr>
          <w:rFonts w:ascii="Arial" w:hAnsi="Arial" w:cs="Arial"/>
          <w:sz w:val="20"/>
          <w:szCs w:val="20"/>
        </w:rPr>
        <w:t xml:space="preserve">včetně odvozu a likvidace materiálu; </w:t>
      </w:r>
    </w:p>
    <w:p w14:paraId="2C1962E5" w14:textId="77777777" w:rsidR="00820C91" w:rsidRPr="000B620B" w:rsidRDefault="00820C91" w:rsidP="00820C91">
      <w:pPr>
        <w:overflowPunct w:val="0"/>
        <w:autoSpaceDE w:val="0"/>
        <w:autoSpaceDN w:val="0"/>
        <w:adjustRightInd w:val="0"/>
        <w:ind w:left="1080"/>
        <w:jc w:val="both"/>
        <w:textAlignment w:val="baseline"/>
        <w:rPr>
          <w:rFonts w:ascii="Arial" w:hAnsi="Arial" w:cs="Arial"/>
          <w:sz w:val="20"/>
          <w:szCs w:val="20"/>
        </w:rPr>
      </w:pPr>
    </w:p>
    <w:p w14:paraId="64F3BD63" w14:textId="77777777" w:rsidR="00AE24FD" w:rsidRPr="00C23FBE" w:rsidRDefault="00AE24FD" w:rsidP="00AE24FD">
      <w:pPr>
        <w:numPr>
          <w:ilvl w:val="0"/>
          <w:numId w:val="5"/>
        </w:numPr>
        <w:tabs>
          <w:tab w:val="clear" w:pos="1800"/>
          <w:tab w:val="num" w:pos="1440"/>
        </w:tabs>
        <w:overflowPunct w:val="0"/>
        <w:autoSpaceDE w:val="0"/>
        <w:autoSpaceDN w:val="0"/>
        <w:adjustRightInd w:val="0"/>
        <w:ind w:left="1440"/>
        <w:jc w:val="both"/>
        <w:textAlignment w:val="baseline"/>
        <w:rPr>
          <w:rFonts w:ascii="Arial" w:hAnsi="Arial" w:cs="Arial"/>
          <w:sz w:val="20"/>
          <w:szCs w:val="20"/>
        </w:rPr>
      </w:pPr>
      <w:r w:rsidRPr="00C23FBE">
        <w:rPr>
          <w:rFonts w:ascii="Arial" w:hAnsi="Arial" w:cs="Arial"/>
          <w:bCs/>
          <w:sz w:val="20"/>
          <w:szCs w:val="20"/>
        </w:rPr>
        <w:t xml:space="preserve">provedení </w:t>
      </w:r>
      <w:r w:rsidRPr="00C23FBE">
        <w:rPr>
          <w:rFonts w:ascii="Arial" w:hAnsi="Arial" w:cs="Arial"/>
          <w:sz w:val="20"/>
          <w:szCs w:val="20"/>
        </w:rPr>
        <w:t>stavby, jak je vymezena v čl. 2.1 této smlouvy, a všech se stavbou souvisejících stavebních prací, řemesel, věcí a materiálů, tj. zhotovení věcí potřebných k provedení Díla, včetně všech souvisejících stavebních prací, všech věcí a materi</w:t>
      </w:r>
      <w:r>
        <w:rPr>
          <w:rFonts w:ascii="Arial" w:hAnsi="Arial" w:cs="Arial"/>
          <w:sz w:val="20"/>
          <w:szCs w:val="20"/>
        </w:rPr>
        <w:t>álů potřebných k provedení Díla, stejně jako provizorní oplocení stavby.</w:t>
      </w:r>
    </w:p>
    <w:p w14:paraId="75B562C4" w14:textId="77777777" w:rsidR="00AE24FD" w:rsidRPr="00C23FBE" w:rsidRDefault="00AE24FD" w:rsidP="00AE24FD">
      <w:pPr>
        <w:overflowPunct w:val="0"/>
        <w:autoSpaceDE w:val="0"/>
        <w:autoSpaceDN w:val="0"/>
        <w:adjustRightInd w:val="0"/>
        <w:jc w:val="both"/>
        <w:textAlignment w:val="baseline"/>
        <w:rPr>
          <w:rFonts w:ascii="Arial" w:hAnsi="Arial" w:cs="Arial"/>
          <w:sz w:val="20"/>
          <w:szCs w:val="20"/>
        </w:rPr>
      </w:pPr>
    </w:p>
    <w:p w14:paraId="4A9AF74F" w14:textId="77777777" w:rsidR="00AE24FD" w:rsidRDefault="00AE24FD" w:rsidP="00AE24FD">
      <w:pPr>
        <w:numPr>
          <w:ilvl w:val="0"/>
          <w:numId w:val="5"/>
        </w:numPr>
        <w:tabs>
          <w:tab w:val="clear" w:pos="1800"/>
          <w:tab w:val="num" w:pos="1440"/>
        </w:tabs>
        <w:overflowPunct w:val="0"/>
        <w:autoSpaceDE w:val="0"/>
        <w:autoSpaceDN w:val="0"/>
        <w:adjustRightInd w:val="0"/>
        <w:ind w:left="1440"/>
        <w:jc w:val="both"/>
        <w:textAlignment w:val="baseline"/>
        <w:rPr>
          <w:rFonts w:ascii="Arial" w:hAnsi="Arial" w:cs="Arial"/>
          <w:sz w:val="20"/>
          <w:szCs w:val="20"/>
        </w:rPr>
      </w:pPr>
      <w:r w:rsidRPr="00C23FBE">
        <w:rPr>
          <w:rFonts w:ascii="Arial" w:hAnsi="Arial" w:cs="Arial"/>
          <w:sz w:val="20"/>
          <w:szCs w:val="20"/>
        </w:rPr>
        <w:t xml:space="preserve">provedení dohodnutých, stanovených či předepsaných </w:t>
      </w:r>
      <w:r w:rsidRPr="00C23FBE">
        <w:rPr>
          <w:rFonts w:ascii="Arial" w:hAnsi="Arial" w:cs="Arial"/>
          <w:bCs/>
          <w:sz w:val="20"/>
          <w:szCs w:val="20"/>
        </w:rPr>
        <w:t>zkoušek</w:t>
      </w:r>
      <w:r w:rsidRPr="00C23FBE">
        <w:rPr>
          <w:rFonts w:ascii="Arial" w:hAnsi="Arial" w:cs="Arial"/>
          <w:sz w:val="20"/>
          <w:szCs w:val="20"/>
        </w:rPr>
        <w:t xml:space="preserve"> k ověření kvality, funkčnosti a řádného provedení Díla (příp. jeho částí);  </w:t>
      </w:r>
    </w:p>
    <w:p w14:paraId="360E6026" w14:textId="77777777" w:rsidR="00AE24FD" w:rsidRPr="00C23FBE" w:rsidRDefault="00AE24FD" w:rsidP="00AE24FD">
      <w:pPr>
        <w:overflowPunct w:val="0"/>
        <w:autoSpaceDE w:val="0"/>
        <w:autoSpaceDN w:val="0"/>
        <w:adjustRightInd w:val="0"/>
        <w:jc w:val="both"/>
        <w:textAlignment w:val="baseline"/>
        <w:rPr>
          <w:rFonts w:ascii="Arial" w:hAnsi="Arial" w:cs="Arial"/>
          <w:sz w:val="20"/>
          <w:szCs w:val="20"/>
        </w:rPr>
      </w:pPr>
    </w:p>
    <w:p w14:paraId="608B7276" w14:textId="77777777" w:rsidR="00820C91" w:rsidRPr="000B620B" w:rsidRDefault="00AE24FD" w:rsidP="00AE24FD">
      <w:pPr>
        <w:numPr>
          <w:ilvl w:val="0"/>
          <w:numId w:val="5"/>
        </w:numPr>
        <w:tabs>
          <w:tab w:val="clear" w:pos="1800"/>
          <w:tab w:val="num" w:pos="1440"/>
        </w:tabs>
        <w:overflowPunct w:val="0"/>
        <w:autoSpaceDE w:val="0"/>
        <w:autoSpaceDN w:val="0"/>
        <w:adjustRightInd w:val="0"/>
        <w:ind w:left="1440"/>
        <w:jc w:val="both"/>
        <w:textAlignment w:val="baseline"/>
        <w:rPr>
          <w:rFonts w:ascii="Arial" w:hAnsi="Arial" w:cs="Arial"/>
          <w:sz w:val="20"/>
          <w:szCs w:val="20"/>
        </w:rPr>
      </w:pPr>
      <w:r w:rsidRPr="00C23FBE">
        <w:rPr>
          <w:rFonts w:ascii="Arial" w:hAnsi="Arial" w:cs="Arial"/>
          <w:sz w:val="20"/>
          <w:szCs w:val="20"/>
        </w:rPr>
        <w:t>konečný úklid Místa provedení Díla, včetně přístupových cest a souvisejících prostor; pod termín konečný úklid Místa provedení Díla spadá také odstranění dočasných objektů a zařízení nezbytných pro provedení Díla</w:t>
      </w:r>
      <w:r w:rsidR="00820C91" w:rsidRPr="000B620B">
        <w:rPr>
          <w:rFonts w:ascii="Arial" w:hAnsi="Arial" w:cs="Arial"/>
          <w:sz w:val="20"/>
          <w:szCs w:val="20"/>
        </w:rPr>
        <w:t xml:space="preserve">.  </w:t>
      </w:r>
    </w:p>
    <w:p w14:paraId="60B2FED8" w14:textId="77777777" w:rsidR="00820C91" w:rsidRDefault="00820C91" w:rsidP="00820C91">
      <w:pPr>
        <w:jc w:val="both"/>
        <w:rPr>
          <w:rFonts w:ascii="Arial" w:hAnsi="Arial" w:cs="Arial"/>
          <w:sz w:val="18"/>
        </w:rPr>
      </w:pPr>
    </w:p>
    <w:p w14:paraId="4DE78679" w14:textId="77777777" w:rsidR="00820C91" w:rsidRPr="00335850" w:rsidRDefault="00820C91" w:rsidP="00820C91">
      <w:pPr>
        <w:numPr>
          <w:ilvl w:val="1"/>
          <w:numId w:val="25"/>
        </w:numPr>
        <w:overflowPunct w:val="0"/>
        <w:autoSpaceDE w:val="0"/>
        <w:autoSpaceDN w:val="0"/>
        <w:adjustRightInd w:val="0"/>
        <w:jc w:val="both"/>
        <w:textAlignment w:val="baseline"/>
        <w:rPr>
          <w:rFonts w:ascii="Arial" w:hAnsi="Arial" w:cs="Arial"/>
          <w:sz w:val="20"/>
          <w:szCs w:val="20"/>
        </w:rPr>
      </w:pPr>
      <w:r w:rsidRPr="00335850">
        <w:rPr>
          <w:rFonts w:ascii="Arial" w:hAnsi="Arial" w:cs="Arial"/>
          <w:sz w:val="20"/>
          <w:szCs w:val="20"/>
        </w:rPr>
        <w:t>Zhotovitel potvrzuje, že v případě pozdějšího požadavku Objednatele rozšíří (případně z</w:t>
      </w:r>
      <w:r>
        <w:rPr>
          <w:rFonts w:ascii="Arial" w:hAnsi="Arial" w:cs="Arial"/>
          <w:sz w:val="20"/>
          <w:szCs w:val="20"/>
        </w:rPr>
        <w:t xml:space="preserve">úží) po vzájemné dohodě rozsah Díla </w:t>
      </w:r>
      <w:r w:rsidRPr="00335850">
        <w:rPr>
          <w:rFonts w:ascii="Arial" w:hAnsi="Arial" w:cs="Arial"/>
          <w:sz w:val="20"/>
          <w:szCs w:val="20"/>
        </w:rPr>
        <w:t>o další eventuální práce a dodávky</w:t>
      </w:r>
      <w:r w:rsidRPr="00335850">
        <w:rPr>
          <w:rFonts w:ascii="Arial" w:hAnsi="Arial" w:cs="Arial"/>
          <w:color w:val="003366"/>
          <w:sz w:val="20"/>
          <w:szCs w:val="20"/>
        </w:rPr>
        <w:t xml:space="preserve">, </w:t>
      </w:r>
      <w:r w:rsidRPr="00335850">
        <w:rPr>
          <w:rFonts w:ascii="Arial" w:hAnsi="Arial" w:cs="Arial"/>
          <w:sz w:val="20"/>
          <w:szCs w:val="20"/>
        </w:rPr>
        <w:t>jež se budou funkčně, věcně, technicky, či technologicky dotýkat Díla. Způsob sjednání případných více (méně</w:t>
      </w:r>
      <w:r>
        <w:rPr>
          <w:rFonts w:ascii="Arial" w:hAnsi="Arial" w:cs="Arial"/>
          <w:sz w:val="20"/>
          <w:szCs w:val="20"/>
        </w:rPr>
        <w:t>) prací</w:t>
      </w:r>
      <w:r w:rsidRPr="00335850">
        <w:rPr>
          <w:rFonts w:ascii="Arial" w:hAnsi="Arial" w:cs="Arial"/>
          <w:sz w:val="20"/>
          <w:szCs w:val="20"/>
        </w:rPr>
        <w:t xml:space="preserve"> je dohodnut v dalších ustanoveních </w:t>
      </w:r>
      <w:r>
        <w:rPr>
          <w:rFonts w:ascii="Arial" w:hAnsi="Arial" w:cs="Arial"/>
          <w:sz w:val="20"/>
          <w:szCs w:val="20"/>
        </w:rPr>
        <w:t xml:space="preserve">této </w:t>
      </w:r>
      <w:r w:rsidRPr="00335850">
        <w:rPr>
          <w:rFonts w:ascii="Arial" w:hAnsi="Arial" w:cs="Arial"/>
          <w:sz w:val="20"/>
          <w:szCs w:val="20"/>
        </w:rPr>
        <w:t>smlouvy.</w:t>
      </w:r>
    </w:p>
    <w:p w14:paraId="461EC046" w14:textId="3F69C7F3" w:rsidR="00820C91" w:rsidRDefault="00820C91" w:rsidP="00820C91">
      <w:pPr>
        <w:jc w:val="both"/>
        <w:rPr>
          <w:rFonts w:ascii="Arial" w:hAnsi="Arial" w:cs="Arial"/>
          <w:sz w:val="18"/>
        </w:rPr>
      </w:pPr>
    </w:p>
    <w:p w14:paraId="540EBEDD" w14:textId="1F393F93" w:rsidR="00197FCC" w:rsidRPr="00C56633" w:rsidRDefault="00197FCC" w:rsidP="00197FCC">
      <w:pPr>
        <w:numPr>
          <w:ilvl w:val="1"/>
          <w:numId w:val="25"/>
        </w:numPr>
        <w:overflowPunct w:val="0"/>
        <w:autoSpaceDE w:val="0"/>
        <w:autoSpaceDN w:val="0"/>
        <w:adjustRightInd w:val="0"/>
        <w:jc w:val="both"/>
        <w:textAlignment w:val="baseline"/>
        <w:rPr>
          <w:rFonts w:ascii="Arial" w:hAnsi="Arial" w:cs="Arial"/>
          <w:sz w:val="20"/>
          <w:szCs w:val="20"/>
          <w:highlight w:val="cyan"/>
        </w:rPr>
      </w:pPr>
      <w:r w:rsidRPr="00C56633">
        <w:rPr>
          <w:rFonts w:ascii="Arial" w:hAnsi="Arial" w:cs="Arial"/>
          <w:sz w:val="20"/>
          <w:szCs w:val="20"/>
          <w:highlight w:val="cyan"/>
        </w:rPr>
        <w:t>Součástí Díla jsou bourací a demoliční práce, zemní práce, zajištění stavební jámy a základové spáry, provizorní konstrukce, ochrana a zajištění stávajících a sousedních objektů, komunikací, inženýrských sítí a veřejných ploch, pokud jsou tyto práce a opatření výslovně vymezeny projektovou dokumentací, položkovým soupisem prací, správními rozhodnutími nebo jejich provedení tvoří obvyklou a neoddělitelnou součást oceněné položky soupisu prací.</w:t>
      </w:r>
      <w:r w:rsidRPr="00C56633">
        <w:rPr>
          <w:rFonts w:ascii="Arial" w:hAnsi="Arial" w:cs="Arial"/>
          <w:sz w:val="20"/>
          <w:szCs w:val="20"/>
          <w:highlight w:val="cyan"/>
        </w:rPr>
        <w:br/>
      </w:r>
      <w:r w:rsidRPr="00C56633">
        <w:rPr>
          <w:rFonts w:ascii="Arial" w:hAnsi="Arial" w:cs="Arial"/>
          <w:sz w:val="20"/>
          <w:szCs w:val="20"/>
          <w:highlight w:val="cyan"/>
        </w:rPr>
        <w:br/>
        <w:t>Práce nebo dodávky, které nejsou v položkovém soupisu prací obsaženy ani nejsou obvyklou a neoddělitelnou součástí oceněné položky, a které nelze při náležité odborné péči z podkladů jednoznačně předvídat, mohou být provedeny pouze postupem pro změnu závazku ze smlouvy a po předchozím písemném schválení Objednatelem.</w:t>
      </w:r>
    </w:p>
    <w:p w14:paraId="2F3B9C54" w14:textId="77777777" w:rsidR="00197FCC" w:rsidRPr="00C56633" w:rsidRDefault="00197FCC" w:rsidP="00197FCC">
      <w:pPr>
        <w:spacing w:after="40"/>
        <w:jc w:val="both"/>
        <w:rPr>
          <w:highlight w:val="cyan"/>
        </w:rPr>
      </w:pPr>
    </w:p>
    <w:p w14:paraId="25EB7960" w14:textId="72FFC184" w:rsidR="00197FCC" w:rsidRPr="00C56633" w:rsidRDefault="00197FCC" w:rsidP="00197FCC">
      <w:pPr>
        <w:numPr>
          <w:ilvl w:val="1"/>
          <w:numId w:val="25"/>
        </w:numPr>
        <w:overflowPunct w:val="0"/>
        <w:autoSpaceDE w:val="0"/>
        <w:autoSpaceDN w:val="0"/>
        <w:adjustRightInd w:val="0"/>
        <w:jc w:val="both"/>
        <w:textAlignment w:val="baseline"/>
        <w:rPr>
          <w:rFonts w:ascii="Arial" w:hAnsi="Arial" w:cs="Arial"/>
          <w:sz w:val="20"/>
          <w:szCs w:val="20"/>
          <w:highlight w:val="cyan"/>
        </w:rPr>
      </w:pPr>
      <w:r w:rsidRPr="00C56633">
        <w:rPr>
          <w:rFonts w:ascii="Arial" w:hAnsi="Arial" w:cs="Arial"/>
          <w:sz w:val="20"/>
          <w:szCs w:val="20"/>
          <w:highlight w:val="cyan"/>
        </w:rPr>
        <w:t>Zhotovitel je povinen před zahájením příslušných prací s odbornou péčí provést kontrolu vzájemného souladu projektové dokumentace, položkového soupisu prací, správních rozhodnutí, vyjádření správců sítí a skutečného stavu na staveništi. Zjištěné konkrétní rozpory, neúplnosti nebo rizika je povinen bezodkladně písemně oznámit Objednateli a TDS.</w:t>
      </w:r>
      <w:r w:rsidRPr="00C56633">
        <w:rPr>
          <w:rFonts w:ascii="Arial" w:hAnsi="Arial" w:cs="Arial"/>
          <w:sz w:val="20"/>
          <w:szCs w:val="20"/>
          <w:highlight w:val="cyan"/>
        </w:rPr>
        <w:br/>
      </w:r>
      <w:r w:rsidRPr="00C56633">
        <w:rPr>
          <w:rFonts w:ascii="Arial" w:hAnsi="Arial" w:cs="Arial"/>
          <w:sz w:val="20"/>
          <w:szCs w:val="20"/>
          <w:highlight w:val="cyan"/>
        </w:rPr>
        <w:br/>
        <w:t>Tato povinnost nezbavuje Objednatele odpovědnosti za správnost a úplnost zadávacích podmínek a nepředstavuje přenesení povinnosti Zhotovitele samostatně doplňovat, oceňovat nebo provádět práce mimo závazně vymezený rozsah Díla. Bez písemného pokynu Objednatele nesmí Zhotovitel pokračovat v pracích, u nichž by zjištěný rozpor mohl mít vliv na cenu, termín, kvalitu, bezpečnost nebo kolaudaci Díla</w:t>
      </w:r>
    </w:p>
    <w:p w14:paraId="4B6168D6" w14:textId="77777777" w:rsidR="00197FCC" w:rsidRDefault="00197FCC" w:rsidP="00197FCC">
      <w:pPr>
        <w:pStyle w:val="Odstavecseseznamem"/>
        <w:spacing w:after="40"/>
        <w:ind w:left="360"/>
        <w:jc w:val="both"/>
      </w:pPr>
    </w:p>
    <w:p w14:paraId="58EF5ECC" w14:textId="6A1F33FA" w:rsidR="008B7FBF" w:rsidRPr="00197FCC" w:rsidRDefault="00FC5911" w:rsidP="00197FCC">
      <w:pPr>
        <w:numPr>
          <w:ilvl w:val="1"/>
          <w:numId w:val="25"/>
        </w:numPr>
        <w:overflowPunct w:val="0"/>
        <w:autoSpaceDE w:val="0"/>
        <w:autoSpaceDN w:val="0"/>
        <w:adjustRightInd w:val="0"/>
        <w:jc w:val="both"/>
        <w:textAlignment w:val="baseline"/>
        <w:rPr>
          <w:rFonts w:ascii="Arial" w:hAnsi="Arial" w:cs="Arial"/>
          <w:sz w:val="20"/>
          <w:szCs w:val="20"/>
        </w:rPr>
      </w:pPr>
      <w:r w:rsidRPr="00197FCC">
        <w:rPr>
          <w:rFonts w:ascii="Arial" w:hAnsi="Arial" w:cs="Arial"/>
          <w:sz w:val="20"/>
          <w:szCs w:val="20"/>
        </w:rPr>
        <w:t>Předmětem Díla je také zajištění veškerých geodetických činností potřebných pro provedení stavby, zejména převzetí a ochrana vytyčovacích bodů, vytyčení stavby, výškové a polohové kontroly v průběhu realizace, zaměření skutečného provedení stavby, zaměření inženýrských sítí před jejich zakrytím, zpracování geometrického plánu pro zápis stavby do katastru nemovitostí a zpracování a předání podkladů pro Digitální technickou mapu (DTM) v rozsahu potřebném pro kolaudaci stavby a splnění povinností stavebníka.</w:t>
      </w:r>
    </w:p>
    <w:p w14:paraId="2DBC0F74" w14:textId="77777777" w:rsidR="00197FCC" w:rsidRPr="00197FCC" w:rsidRDefault="00197FCC" w:rsidP="00197FCC">
      <w:pPr>
        <w:overflowPunct w:val="0"/>
        <w:autoSpaceDE w:val="0"/>
        <w:autoSpaceDN w:val="0"/>
        <w:adjustRightInd w:val="0"/>
        <w:ind w:left="360"/>
        <w:jc w:val="both"/>
        <w:textAlignment w:val="baseline"/>
        <w:rPr>
          <w:rFonts w:ascii="Arial" w:hAnsi="Arial" w:cs="Arial"/>
          <w:sz w:val="20"/>
          <w:szCs w:val="20"/>
        </w:rPr>
      </w:pPr>
    </w:p>
    <w:p w14:paraId="72148B80" w14:textId="2A0239EC" w:rsidR="008B7FBF" w:rsidRDefault="00FC5911" w:rsidP="00197FCC">
      <w:pPr>
        <w:numPr>
          <w:ilvl w:val="1"/>
          <w:numId w:val="25"/>
        </w:numPr>
        <w:overflowPunct w:val="0"/>
        <w:autoSpaceDE w:val="0"/>
        <w:autoSpaceDN w:val="0"/>
        <w:adjustRightInd w:val="0"/>
        <w:jc w:val="both"/>
        <w:textAlignment w:val="baseline"/>
        <w:rPr>
          <w:rFonts w:ascii="Arial" w:hAnsi="Arial" w:cs="Arial"/>
          <w:sz w:val="20"/>
          <w:szCs w:val="20"/>
        </w:rPr>
      </w:pPr>
      <w:r w:rsidRPr="00197FCC">
        <w:rPr>
          <w:rFonts w:ascii="Arial" w:hAnsi="Arial" w:cs="Arial"/>
          <w:sz w:val="20"/>
          <w:szCs w:val="20"/>
        </w:rPr>
        <w:t xml:space="preserve">Předmětem Díla je rovněž provedení potřebných geotechnických kontrol, zkoušek a měření podloží, základové spáry, hutněných zásypů, násypů, komunikací a podkladních vrstev, pokud jsou </w:t>
      </w:r>
      <w:r w:rsidRPr="00197FCC">
        <w:rPr>
          <w:rFonts w:ascii="Arial" w:hAnsi="Arial" w:cs="Arial"/>
          <w:sz w:val="20"/>
          <w:szCs w:val="20"/>
        </w:rPr>
        <w:lastRenderedPageBreak/>
        <w:t>požadovány právními předpisy, normami, projektovou dokumentací, TDS, autorským dozorem nebo jsou nezbytné pro prokázání řádného provedení Díla.</w:t>
      </w:r>
    </w:p>
    <w:p w14:paraId="3F484BF0" w14:textId="77777777" w:rsidR="00197FCC" w:rsidRDefault="00197FCC" w:rsidP="00197FCC">
      <w:pPr>
        <w:pStyle w:val="Odstavecseseznamem"/>
        <w:rPr>
          <w:rFonts w:ascii="Arial" w:hAnsi="Arial" w:cs="Arial"/>
          <w:sz w:val="20"/>
          <w:szCs w:val="20"/>
        </w:rPr>
      </w:pPr>
    </w:p>
    <w:p w14:paraId="7683F483" w14:textId="77777777" w:rsidR="00197FCC" w:rsidRPr="00197FCC" w:rsidRDefault="00197FCC" w:rsidP="00197FCC">
      <w:pPr>
        <w:overflowPunct w:val="0"/>
        <w:autoSpaceDE w:val="0"/>
        <w:autoSpaceDN w:val="0"/>
        <w:adjustRightInd w:val="0"/>
        <w:ind w:left="360"/>
        <w:jc w:val="both"/>
        <w:textAlignment w:val="baseline"/>
        <w:rPr>
          <w:rFonts w:ascii="Arial" w:hAnsi="Arial" w:cs="Arial"/>
          <w:sz w:val="20"/>
          <w:szCs w:val="20"/>
        </w:rPr>
      </w:pPr>
    </w:p>
    <w:p w14:paraId="1938B413" w14:textId="77777777" w:rsidR="00820C91" w:rsidRDefault="00820C91" w:rsidP="00820C91">
      <w:pPr>
        <w:overflowPunct w:val="0"/>
        <w:autoSpaceDE w:val="0"/>
        <w:autoSpaceDN w:val="0"/>
        <w:adjustRightInd w:val="0"/>
        <w:jc w:val="center"/>
        <w:textAlignment w:val="baseline"/>
        <w:rPr>
          <w:rFonts w:ascii="Arial" w:hAnsi="Arial" w:cs="Arial"/>
          <w:sz w:val="20"/>
          <w:szCs w:val="20"/>
        </w:rPr>
      </w:pPr>
      <w:r>
        <w:rPr>
          <w:rFonts w:ascii="Arial" w:hAnsi="Arial" w:cs="Arial"/>
          <w:sz w:val="20"/>
          <w:szCs w:val="20"/>
        </w:rPr>
        <w:t>Část IV.</w:t>
      </w:r>
    </w:p>
    <w:p w14:paraId="2F60F912" w14:textId="77777777" w:rsidR="00820C91" w:rsidRPr="0049481C" w:rsidRDefault="00820C91" w:rsidP="00820C91">
      <w:pPr>
        <w:overflowPunct w:val="0"/>
        <w:autoSpaceDE w:val="0"/>
        <w:autoSpaceDN w:val="0"/>
        <w:adjustRightInd w:val="0"/>
        <w:jc w:val="center"/>
        <w:textAlignment w:val="baseline"/>
        <w:rPr>
          <w:rFonts w:ascii="Arial" w:hAnsi="Arial" w:cs="Arial"/>
          <w:b/>
          <w:sz w:val="20"/>
          <w:szCs w:val="20"/>
        </w:rPr>
      </w:pPr>
      <w:r w:rsidRPr="0049481C">
        <w:rPr>
          <w:rFonts w:ascii="Arial" w:hAnsi="Arial" w:cs="Arial"/>
          <w:b/>
          <w:sz w:val="20"/>
          <w:szCs w:val="20"/>
        </w:rPr>
        <w:t>Podmínky provedení Díla</w:t>
      </w:r>
    </w:p>
    <w:p w14:paraId="363FFBE9"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4FAFE15A"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D4606A">
        <w:rPr>
          <w:rFonts w:ascii="Arial" w:hAnsi="Arial" w:cs="Arial"/>
          <w:sz w:val="20"/>
          <w:szCs w:val="20"/>
        </w:rPr>
        <w:t xml:space="preserve">Zhotovitel se zavazuje Dílo provést podle </w:t>
      </w:r>
      <w:r>
        <w:rPr>
          <w:rFonts w:ascii="Arial" w:hAnsi="Arial" w:cs="Arial"/>
          <w:sz w:val="20"/>
          <w:szCs w:val="20"/>
        </w:rPr>
        <w:t>bodu III. této smlouvy</w:t>
      </w:r>
      <w:r w:rsidRPr="00D4606A">
        <w:rPr>
          <w:rFonts w:ascii="Arial" w:hAnsi="Arial" w:cs="Arial"/>
          <w:sz w:val="20"/>
          <w:szCs w:val="20"/>
        </w:rPr>
        <w:t xml:space="preserve">, dalších podmínek dohodnutých v této smlouvě, právních předpisů a technických norem platných v České republice a Místě provedení Díla, popř. způsobem obvyklým (nebude-li určeno žádným z jiných výše uvedených měřítek). </w:t>
      </w:r>
      <w:r w:rsidRPr="001D33E9">
        <w:rPr>
          <w:rFonts w:ascii="Arial" w:hAnsi="Arial" w:cs="Arial"/>
          <w:sz w:val="20"/>
          <w:szCs w:val="20"/>
        </w:rPr>
        <w:t xml:space="preserve">V případě rozdílných parametrů stanovených různými technickými normami platí </w:t>
      </w:r>
      <w:proofErr w:type="spellStart"/>
      <w:r w:rsidRPr="001D33E9">
        <w:rPr>
          <w:rFonts w:ascii="Arial" w:hAnsi="Arial" w:cs="Arial"/>
          <w:sz w:val="20"/>
          <w:szCs w:val="20"/>
        </w:rPr>
        <w:t>kriterium</w:t>
      </w:r>
      <w:proofErr w:type="spellEnd"/>
      <w:r w:rsidRPr="001D33E9">
        <w:rPr>
          <w:rFonts w:ascii="Arial" w:hAnsi="Arial" w:cs="Arial"/>
          <w:sz w:val="20"/>
          <w:szCs w:val="20"/>
        </w:rPr>
        <w:t xml:space="preserve"> přísnější normy. Smluvní strany sjednávají závaznost technických norem pro provedení Díla i v případě, že se jedná o normy doporučující.</w:t>
      </w:r>
      <w:r w:rsidRPr="00D4606A">
        <w:rPr>
          <w:rFonts w:ascii="Arial" w:hAnsi="Arial" w:cs="Arial"/>
          <w:sz w:val="20"/>
          <w:szCs w:val="20"/>
        </w:rPr>
        <w:t xml:space="preserve"> Zásadně platí, že Dílo musí splňovat požadavky norem platných v ČR a Místě provedení Díla v době předání Díla. V případě nejasností Zhotovitele je jeho povinností před zahájením konkrétních prací předem provedení konzultovat se stavebním dozorem Objednatele.</w:t>
      </w:r>
    </w:p>
    <w:p w14:paraId="29650D04"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24B12BB2" w14:textId="77777777" w:rsidR="00820C91" w:rsidRPr="001D33E9"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FC2A03">
        <w:rPr>
          <w:rFonts w:ascii="Arial" w:hAnsi="Arial" w:cs="Arial"/>
          <w:sz w:val="20"/>
          <w:szCs w:val="20"/>
        </w:rPr>
        <w:t xml:space="preserve">Zhotovitel použije pro provedení Díla jen materiály a zařízení nové (dosud nepoužité), které mají takové vlastnosti, aby byla po dobu předpokládané existence stavby při běžné údržbě zaručena platnými předpisy, technickými normami a právními předpisy požadovaná pevnost, stabilita, požární bezpečnost, hygienická nezávadnost a bezpečnost, bezpečnost při užívání a ochrana zdraví a životního prostředí. Zhotovitel se zavazuje, že materiál použitý k provedení Díla bude během doby obvyklé životnosti stavby (u zařízení po dobu obvyklé doby životnosti příslušných </w:t>
      </w:r>
      <w:r w:rsidRPr="001D33E9">
        <w:rPr>
          <w:rFonts w:ascii="Arial" w:hAnsi="Arial" w:cs="Arial"/>
          <w:sz w:val="20"/>
          <w:szCs w:val="20"/>
        </w:rPr>
        <w:t>zařízení), způsobilý pro použití ke smluvenému, popřípadě obvyklému účelu.</w:t>
      </w:r>
    </w:p>
    <w:p w14:paraId="3BE60BF4" w14:textId="77777777" w:rsidR="00820C91" w:rsidRPr="001D33E9" w:rsidRDefault="00820C91" w:rsidP="00820C91">
      <w:pPr>
        <w:overflowPunct w:val="0"/>
        <w:autoSpaceDE w:val="0"/>
        <w:autoSpaceDN w:val="0"/>
        <w:adjustRightInd w:val="0"/>
        <w:jc w:val="both"/>
        <w:textAlignment w:val="baseline"/>
        <w:rPr>
          <w:rFonts w:ascii="Arial" w:hAnsi="Arial" w:cs="Arial"/>
          <w:sz w:val="20"/>
          <w:szCs w:val="20"/>
        </w:rPr>
      </w:pPr>
    </w:p>
    <w:p w14:paraId="036563A4" w14:textId="77777777" w:rsidR="00820C91" w:rsidRPr="001D33E9"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1D33E9">
        <w:rPr>
          <w:rFonts w:ascii="Arial" w:hAnsi="Arial" w:cs="Arial"/>
          <w:sz w:val="20"/>
          <w:szCs w:val="20"/>
        </w:rPr>
        <w:t xml:space="preserve">Zhotovitel je povinen zajistit zákonem stanovené a rovněž dohodnuté zkoušky určených technických zařízení, budou-li taková zařízení součástí Díla. Doklady o provedení těchto zkoušek připraví a předá v rámci přejímacího řízení. Nebude-li v dalších ustanoveních této smlouvy dohodnuto jinak, předá Zhotovitel Objednateli jako součást Díla v rámci přejímacího řízení jednotlivé atesty výrobků a materiálů. Nepředání těchto atestů, které by dle odborného názoru Objednatele bránilo řádnému a/nebo bezpečnému a/nebo povolenému užívání Díla bude považováno za vadu </w:t>
      </w:r>
      <w:proofErr w:type="gramStart"/>
      <w:r w:rsidRPr="001D33E9">
        <w:rPr>
          <w:rFonts w:ascii="Arial" w:hAnsi="Arial" w:cs="Arial"/>
          <w:sz w:val="20"/>
          <w:szCs w:val="20"/>
        </w:rPr>
        <w:t>Díla</w:t>
      </w:r>
      <w:proofErr w:type="gramEnd"/>
      <w:r w:rsidRPr="001D33E9">
        <w:rPr>
          <w:rFonts w:ascii="Arial" w:hAnsi="Arial" w:cs="Arial"/>
          <w:sz w:val="20"/>
          <w:szCs w:val="20"/>
        </w:rPr>
        <w:t xml:space="preserve"> resp. za nedokončené Dílo se všemi důsledky, jakož i za důvod k odmítnutí převzetí nedokončeného Díla.</w:t>
      </w:r>
    </w:p>
    <w:p w14:paraId="63AC2F71" w14:textId="77777777" w:rsidR="00820C91" w:rsidRPr="001D33E9" w:rsidRDefault="00820C91" w:rsidP="00820C91">
      <w:pPr>
        <w:overflowPunct w:val="0"/>
        <w:autoSpaceDE w:val="0"/>
        <w:autoSpaceDN w:val="0"/>
        <w:adjustRightInd w:val="0"/>
        <w:jc w:val="both"/>
        <w:textAlignment w:val="baseline"/>
        <w:rPr>
          <w:rFonts w:ascii="Arial" w:hAnsi="Arial" w:cs="Arial"/>
          <w:sz w:val="20"/>
          <w:szCs w:val="20"/>
        </w:rPr>
      </w:pPr>
    </w:p>
    <w:p w14:paraId="5FA4E9FA" w14:textId="77777777" w:rsidR="00820C91" w:rsidRPr="001D33E9"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1D33E9">
        <w:rPr>
          <w:rFonts w:ascii="Arial" w:hAnsi="Arial" w:cs="Arial"/>
          <w:sz w:val="20"/>
          <w:szCs w:val="20"/>
        </w:rPr>
        <w:t xml:space="preserve">Zhotovitel závazně prohlašuje, že </w:t>
      </w:r>
      <w:proofErr w:type="gramStart"/>
      <w:r w:rsidRPr="001D33E9">
        <w:rPr>
          <w:rFonts w:ascii="Arial" w:hAnsi="Arial" w:cs="Arial"/>
          <w:sz w:val="20"/>
          <w:szCs w:val="20"/>
        </w:rPr>
        <w:t>má</w:t>
      </w:r>
      <w:proofErr w:type="gramEnd"/>
      <w:r w:rsidRPr="001D33E9">
        <w:rPr>
          <w:rFonts w:ascii="Arial" w:hAnsi="Arial" w:cs="Arial"/>
          <w:sz w:val="20"/>
          <w:szCs w:val="20"/>
        </w:rPr>
        <w:t xml:space="preserve"> resp. bude mít k dispozici veškeré atesty a jiné certifikáty vyžadované obecně závaznými právními předpisy a technickými normami pro účely dodávky stavby a tyto postupně vždy v souvislosti s příslušnou dodávkou předloží Objednateli k dispozici. Atesty výrobků a materiálů postupně zabudovaných, jež mohou ovlivnit celkovou kvalitu </w:t>
      </w:r>
      <w:r w:rsidR="009E2012" w:rsidRPr="001D33E9">
        <w:rPr>
          <w:rFonts w:ascii="Arial" w:hAnsi="Arial" w:cs="Arial"/>
          <w:sz w:val="20"/>
          <w:szCs w:val="20"/>
        </w:rPr>
        <w:t>stavby, budou</w:t>
      </w:r>
      <w:r w:rsidRPr="001D33E9">
        <w:rPr>
          <w:rFonts w:ascii="Arial" w:hAnsi="Arial" w:cs="Arial"/>
          <w:sz w:val="20"/>
          <w:szCs w:val="20"/>
        </w:rPr>
        <w:t xml:space="preserve"> předkládány k nahlédnutí před zakrytím prací. O tom budou pořizovány záznamy ve stavebním deníku. Dojde-li v případě pochybnosti o kvalitě dodávky k potřebě průkazných zkoušek, bude Zhotovitel povinen je uhradit na svůj náklad v případě, že potvrdí vadu jeho prací. Zhotovitel se zavazuje veškeré tyto doklady po dobu realizace Díla ukládat na staveništi a umožnit k nim v případě žádosti přístup stavebního dozoru Objednatele. </w:t>
      </w:r>
    </w:p>
    <w:p w14:paraId="54B0F330" w14:textId="77777777" w:rsidR="00820C91" w:rsidRPr="001D33E9" w:rsidRDefault="00820C91" w:rsidP="00820C91">
      <w:pPr>
        <w:overflowPunct w:val="0"/>
        <w:autoSpaceDE w:val="0"/>
        <w:autoSpaceDN w:val="0"/>
        <w:adjustRightInd w:val="0"/>
        <w:jc w:val="both"/>
        <w:textAlignment w:val="baseline"/>
        <w:rPr>
          <w:rFonts w:ascii="Arial" w:hAnsi="Arial" w:cs="Arial"/>
          <w:sz w:val="20"/>
          <w:szCs w:val="20"/>
        </w:rPr>
      </w:pPr>
    </w:p>
    <w:p w14:paraId="236E4A56"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1D33E9">
        <w:rPr>
          <w:rFonts w:ascii="Arial" w:hAnsi="Arial" w:cs="Arial"/>
          <w:sz w:val="20"/>
          <w:szCs w:val="20"/>
        </w:rPr>
        <w:t>Zhotovitel odpovídá za řízení postupu prací při realizaci Díla, za dodržování</w:t>
      </w:r>
      <w:r w:rsidRPr="00890C48">
        <w:rPr>
          <w:rFonts w:ascii="Arial" w:hAnsi="Arial" w:cs="Arial"/>
          <w:sz w:val="20"/>
          <w:szCs w:val="20"/>
        </w:rPr>
        <w:t xml:space="preserve"> všech předpisů a norem vztahujících se k provádění předmětných prací a dodržování podmínek sjednaných pro realizaci Díla v této smlouvě.</w:t>
      </w:r>
    </w:p>
    <w:p w14:paraId="59268D2C"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3702B936" w14:textId="77777777" w:rsidR="00820C91" w:rsidRPr="00C23FBE" w:rsidRDefault="00F9192C"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2C67F8">
        <w:rPr>
          <w:rFonts w:ascii="Arial" w:hAnsi="Arial" w:cs="Arial"/>
          <w:sz w:val="20"/>
          <w:szCs w:val="20"/>
        </w:rPr>
        <w:t>Zhotovitel je oprávněn realizovat Dílo prostřednictvím svých zaměstnanců, nebo subdodavatelů. Zhotovitel nese plnou odpovědnost vůči Objednateli za celé dílo vč. částí realizované subdodavateli. V případě, že Zhotovitel prokazoval v zadávacím řízení kvalifikaci prostřednictvím subdodavatele, je jeho změna možná pouze ve výjimečných případech a se souhlasem Objednatele. Nový subdodavatel musí splňovat kvalifikaci minimálně v rozsahu, v jakém byla prokázána v zadávacím řízení</w:t>
      </w:r>
      <w:r w:rsidR="00A90CBC">
        <w:rPr>
          <w:rFonts w:ascii="Arial" w:hAnsi="Arial" w:cs="Arial"/>
          <w:sz w:val="20"/>
          <w:szCs w:val="20"/>
        </w:rPr>
        <w:t>.</w:t>
      </w:r>
    </w:p>
    <w:p w14:paraId="7E88197D"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4646DE8D"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6B3F71">
        <w:rPr>
          <w:rFonts w:ascii="Arial" w:hAnsi="Arial" w:cs="Arial"/>
          <w:sz w:val="20"/>
          <w:szCs w:val="20"/>
        </w:rPr>
        <w:t xml:space="preserve">Zhotovitel se zavazuje udržovat pořádek na staveništi </w:t>
      </w:r>
      <w:r>
        <w:rPr>
          <w:rFonts w:ascii="Arial" w:hAnsi="Arial" w:cs="Arial"/>
          <w:sz w:val="20"/>
          <w:szCs w:val="20"/>
        </w:rPr>
        <w:t xml:space="preserve">a v jeho okolí </w:t>
      </w:r>
      <w:r w:rsidRPr="006B3F71">
        <w:rPr>
          <w:rFonts w:ascii="Arial" w:hAnsi="Arial" w:cs="Arial"/>
          <w:sz w:val="20"/>
          <w:szCs w:val="20"/>
        </w:rPr>
        <w:t>po celou dobu provádění Díla. Zejména je povinen průběžně (každý pracovní den) provádět úklid na staveništi, přístupových ce</w:t>
      </w:r>
      <w:r>
        <w:rPr>
          <w:rFonts w:ascii="Arial" w:hAnsi="Arial" w:cs="Arial"/>
          <w:sz w:val="20"/>
          <w:szCs w:val="20"/>
        </w:rPr>
        <w:t>stách a souvisejících plochách</w:t>
      </w:r>
      <w:r w:rsidRPr="006B3F71">
        <w:rPr>
          <w:rFonts w:ascii="Arial" w:hAnsi="Arial" w:cs="Arial"/>
          <w:sz w:val="20"/>
          <w:szCs w:val="20"/>
        </w:rPr>
        <w:t>. Termín „doba provádění Díla“ pro účely tohoto článku smlouvy zahrnuje rovněž dobu odstraňování vad a nedodělků Díla.</w:t>
      </w:r>
      <w:r>
        <w:rPr>
          <w:rFonts w:ascii="Arial" w:hAnsi="Arial" w:cs="Arial"/>
          <w:sz w:val="20"/>
          <w:szCs w:val="20"/>
        </w:rPr>
        <w:t xml:space="preserve"> Zhotovitel odpovídá za to, že naruší pořádek a čistotu v okolí staveniště jen na dobu nezbytně nutnou.</w:t>
      </w:r>
    </w:p>
    <w:p w14:paraId="27D490BB"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20C110AE"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46451B">
        <w:rPr>
          <w:rFonts w:ascii="Arial" w:hAnsi="Arial" w:cs="Arial"/>
          <w:sz w:val="20"/>
          <w:szCs w:val="20"/>
        </w:rPr>
        <w:t xml:space="preserve">V rámci konečného úklidu Místa provedení Díla zajistí Zhotovitel odstranění všech škod, včetně případné ekologické zátěže. Zásadně je zakázáno, aby v rámci terénních úprav byly pod vrchní vrstvu zasypány zbytky stavebního materiálu. V případě, že Zhotovitel nesplní povinnosti </w:t>
      </w:r>
      <w:r w:rsidRPr="0046451B">
        <w:rPr>
          <w:rFonts w:ascii="Arial" w:hAnsi="Arial" w:cs="Arial"/>
          <w:sz w:val="20"/>
          <w:szCs w:val="20"/>
        </w:rPr>
        <w:lastRenderedPageBreak/>
        <w:t xml:space="preserve">sjednané v tomto článku smlouvy, nebude Objednatel v takovém případě povinen </w:t>
      </w:r>
      <w:r>
        <w:rPr>
          <w:rFonts w:ascii="Arial" w:hAnsi="Arial" w:cs="Arial"/>
          <w:sz w:val="20"/>
          <w:szCs w:val="20"/>
        </w:rPr>
        <w:t xml:space="preserve">Dílo </w:t>
      </w:r>
      <w:r w:rsidRPr="0046451B">
        <w:rPr>
          <w:rFonts w:ascii="Arial" w:hAnsi="Arial" w:cs="Arial"/>
          <w:sz w:val="20"/>
          <w:szCs w:val="20"/>
        </w:rPr>
        <w:t>převzít, neboť se má za to, že Dílo v takovém případě vykazuje podstatné vady.</w:t>
      </w:r>
    </w:p>
    <w:p w14:paraId="29A9A646"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6C5C94B5" w14:textId="77777777" w:rsidR="00820C91" w:rsidRPr="00B74955"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Zhotovitel si k realizaci Díla sám na vlastní náklady zajistí</w:t>
      </w:r>
      <w:r w:rsidR="00F9192C">
        <w:rPr>
          <w:rFonts w:ascii="Arial" w:hAnsi="Arial" w:cs="Arial"/>
          <w:sz w:val="20"/>
          <w:szCs w:val="20"/>
        </w:rPr>
        <w:t xml:space="preserve"> potřebné nářadí, techniku, měři</w:t>
      </w:r>
      <w:r>
        <w:rPr>
          <w:rFonts w:ascii="Arial" w:hAnsi="Arial" w:cs="Arial"/>
          <w:sz w:val="20"/>
          <w:szCs w:val="20"/>
        </w:rPr>
        <w:t xml:space="preserve">cí přístroje, </w:t>
      </w:r>
      <w:r w:rsidRPr="00B74955">
        <w:rPr>
          <w:rFonts w:ascii="Arial" w:hAnsi="Arial" w:cs="Arial"/>
          <w:sz w:val="20"/>
          <w:szCs w:val="20"/>
        </w:rPr>
        <w:t>veškerý stavební materiál a montážní materiál, včetně jejich dopravy na staveniště.</w:t>
      </w:r>
    </w:p>
    <w:p w14:paraId="36C1D652" w14:textId="77777777" w:rsidR="00820C91" w:rsidRPr="00B74955" w:rsidRDefault="00820C91" w:rsidP="00820C91">
      <w:pPr>
        <w:overflowPunct w:val="0"/>
        <w:autoSpaceDE w:val="0"/>
        <w:autoSpaceDN w:val="0"/>
        <w:adjustRightInd w:val="0"/>
        <w:jc w:val="both"/>
        <w:textAlignment w:val="baseline"/>
        <w:rPr>
          <w:rFonts w:ascii="Arial" w:hAnsi="Arial" w:cs="Arial"/>
          <w:sz w:val="20"/>
          <w:szCs w:val="20"/>
        </w:rPr>
      </w:pPr>
    </w:p>
    <w:p w14:paraId="4547D74A" w14:textId="77777777" w:rsidR="00820C91" w:rsidRPr="00356C48"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197FCC">
        <w:rPr>
          <w:rFonts w:ascii="Arial" w:hAnsi="Arial" w:cs="Arial"/>
          <w:sz w:val="20"/>
          <w:szCs w:val="20"/>
        </w:rPr>
        <w:t>Zhotovitel si na své náklady zajistí staveništní odběr NN včetně veškerých souvisejících opatření, měření, rozvodů, jištění, revizí a bezpečného provozu staveništního rozvodu. Vodovodní přípojka je součástí Díla; do doby jejího vybudování a zprovoznění zajistí Zhotovitel na své náklady pitnou, popř. technologickou vodu potřebnou pro provádění stavby ze zásobníku nebo jiným vhodným způsobem. Zhotovitel je povinen zajistit, aby staveništní odběry, dočasné rozvody a zásobování vodou nebránily provádění Díla, neohrožovaly bezpečnost osob a byly v souladu s příslušnými právními předpisy, technickými normami a požadavky BOZP a PO.</w:t>
      </w:r>
    </w:p>
    <w:p w14:paraId="701B0101"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57027C5F" w14:textId="77777777" w:rsidR="00820C91" w:rsidRPr="00356C48"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color w:val="000000" w:themeColor="text1"/>
          <w:sz w:val="20"/>
          <w:szCs w:val="20"/>
        </w:rPr>
      </w:pPr>
      <w:r w:rsidRPr="0085053F">
        <w:rPr>
          <w:rFonts w:ascii="Arial" w:hAnsi="Arial" w:cs="Arial"/>
          <w:sz w:val="20"/>
          <w:szCs w:val="20"/>
        </w:rPr>
        <w:t xml:space="preserve">Zhotovitel se zavazuje při provádění Díla nakládat s odpady v souladu s obecně závaznými právními předpisy, zejména zákonem o odpadech a právními předpisy platnými v Místě provedení Díla. Zejména je povinen uložit veškerý odpad, zbytky stavebního materiálu, nátěrových hmot, chemických směsí apod. výlučně na povolené skládky, případně je nechat jinak zlikvidovat v souladu s příslušnými právními předpisy. </w:t>
      </w:r>
      <w:r w:rsidRPr="00C23FBE">
        <w:rPr>
          <w:rFonts w:ascii="Arial" w:hAnsi="Arial" w:cs="Arial"/>
          <w:sz w:val="20"/>
          <w:szCs w:val="20"/>
        </w:rPr>
        <w:t xml:space="preserve">Náklady a poplatky s tím spojené (vč. dopravy na místo uskladnění či likvidace odpadů) jsou součástí dohodnuté ceny Díla. Zhotovitel odpovídá rovněž za likvidaci veškerých odpadů vzniklých v souvislosti s jeho činností podle této smlouvy. Likvidaci odpadů Zhotovitel Objednateli doloží potvrzeními příslušných orgánů v rámci </w:t>
      </w:r>
      <w:r w:rsidRPr="00356C48">
        <w:rPr>
          <w:rFonts w:ascii="Arial" w:hAnsi="Arial" w:cs="Arial"/>
          <w:color w:val="000000" w:themeColor="text1"/>
          <w:sz w:val="20"/>
          <w:szCs w:val="20"/>
        </w:rPr>
        <w:t xml:space="preserve">dokumentace při předání a převzetí Díla. </w:t>
      </w:r>
    </w:p>
    <w:p w14:paraId="4AA3FF90" w14:textId="77777777" w:rsidR="0054450D" w:rsidRPr="00356C48" w:rsidRDefault="0054450D" w:rsidP="0054450D">
      <w:pPr>
        <w:pStyle w:val="Odstavecseseznamem"/>
        <w:rPr>
          <w:rFonts w:ascii="Arial" w:hAnsi="Arial" w:cs="Arial"/>
          <w:color w:val="000000" w:themeColor="text1"/>
          <w:sz w:val="20"/>
          <w:szCs w:val="20"/>
        </w:rPr>
      </w:pPr>
    </w:p>
    <w:p w14:paraId="156A2FD7" w14:textId="77777777" w:rsidR="00820C91" w:rsidRPr="00356C48" w:rsidRDefault="00820C91" w:rsidP="0054450D">
      <w:pPr>
        <w:ind w:left="540"/>
        <w:jc w:val="both"/>
        <w:rPr>
          <w:rFonts w:ascii="Arial" w:hAnsi="Arial" w:cs="Arial"/>
          <w:color w:val="000000" w:themeColor="text1"/>
          <w:sz w:val="20"/>
          <w:szCs w:val="20"/>
        </w:rPr>
      </w:pPr>
      <w:r w:rsidRPr="00356C48">
        <w:rPr>
          <w:rFonts w:ascii="Arial" w:hAnsi="Arial" w:cs="Arial"/>
          <w:color w:val="000000" w:themeColor="text1"/>
          <w:sz w:val="20"/>
          <w:szCs w:val="20"/>
        </w:rPr>
        <w:t>Zhotovitel je povinen přednostně předávat vzniklý stavební a demoliční odpad osobě oprávněné k jeho převzetí, která zajišťuje jeho recyklaci nebo jiné materiálové využití, pokud je takový postup technicky možný, ekonomicky přiměřený a v souladu s právními předpisy. Uložení stavebního a demoličního odpadu na skládku je přípustné pouze tehdy, pokud recyklace nebo jiné materiálové využití není možné nebo vhodné s ohledem na povahu odpadu, jeho znečištění nebo požadavky právních předpisů. Doklady o předání, recyklaci, využití nebo odstranění stavebního a demoličního odpadu vzniklého při demolici stávajícího objektu je Zhotovitel povinen předat Objednateli a TDS nejpozději při ukončení demoličních prací. Tyto doklady jsou podkladem pro odsouhlasení a uvolnění fakturace za demolici, odvoz odpadu a likvidaci stavební sutě; bez jejich předložení není Objednatel povinen příslušnou část fakturace odsouhlasit ani uhradit.</w:t>
      </w:r>
    </w:p>
    <w:p w14:paraId="25BA1117" w14:textId="77777777" w:rsidR="00820C91" w:rsidRPr="00356C48" w:rsidRDefault="00820C91" w:rsidP="0054450D">
      <w:pPr>
        <w:overflowPunct w:val="0"/>
        <w:autoSpaceDE w:val="0"/>
        <w:autoSpaceDN w:val="0"/>
        <w:adjustRightInd w:val="0"/>
        <w:jc w:val="both"/>
        <w:textAlignment w:val="baseline"/>
        <w:rPr>
          <w:rFonts w:ascii="Arial" w:hAnsi="Arial" w:cs="Arial"/>
          <w:sz w:val="20"/>
          <w:szCs w:val="20"/>
        </w:rPr>
      </w:pPr>
    </w:p>
    <w:p w14:paraId="6E2E6BDB" w14:textId="77777777" w:rsidR="00820C91" w:rsidRPr="00D36C7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356C48">
        <w:rPr>
          <w:rFonts w:ascii="Arial" w:hAnsi="Arial" w:cs="Arial"/>
          <w:sz w:val="20"/>
          <w:szCs w:val="20"/>
        </w:rPr>
        <w:t xml:space="preserve">Zhotovitel je při provádění Díla povinen dodržovat bezpečnostní a právní předpisy platné a účinné v České republice a v Místě provádění Díla. </w:t>
      </w:r>
      <w:r w:rsidRPr="00356C48">
        <w:rPr>
          <w:rFonts w:ascii="Arial" w:hAnsi="Arial"/>
          <w:sz w:val="20"/>
          <w:szCs w:val="20"/>
        </w:rPr>
        <w:t>Zhotovitel je povinen při provádění</w:t>
      </w:r>
      <w:r>
        <w:rPr>
          <w:rFonts w:ascii="Arial" w:hAnsi="Arial"/>
          <w:sz w:val="20"/>
          <w:szCs w:val="20"/>
        </w:rPr>
        <w:t xml:space="preserve"> Díla postupovat s náležitou odbornou péčí.</w:t>
      </w:r>
    </w:p>
    <w:p w14:paraId="05EC9BDC"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6123FE98"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Zhotovitel je povinen si počínat při provádění Díla a při odstraňování vad Díla tak, aby nedocházelo ke škodám na majetku Objednatele ani třetích osob (zejména majitelů sousedních nemovitostí), zdraví osob, nebo životním prostředí. Zhotovitel plně odpovídá za škody na majetku Objednatele či třetích osob, zdraví osob, a životním prostředí, vzniklé v důsledku provádění Díla nebo odstraňování vad Díla, a zavazuje se proto takto vzniklé škody v plné výši nahradit.</w:t>
      </w:r>
    </w:p>
    <w:p w14:paraId="3CEAE57C"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1A729ED7"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Zhotovitel je povinen si při provádění Díla počínat tak, aby nedocházelo k neoprávněným zásahům do vlastnických a jiných práv vlastníků a uživatelů sousedních nemovitostí.</w:t>
      </w:r>
    </w:p>
    <w:p w14:paraId="3A445AF3"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6B61E2A2" w14:textId="77777777" w:rsidR="00820C91" w:rsidRPr="00D36C7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sz w:val="20"/>
          <w:szCs w:val="20"/>
        </w:rPr>
        <w:t>Zhotovitel se zavazuje řídit při provádění Díla veškerými pokyny Objednatele a stavebního dozoru Objednatele, zejména pokyny směřujícími k včasnému a řádnému provedení Díla ve smyslu této smlouvy.</w:t>
      </w:r>
    </w:p>
    <w:p w14:paraId="25405032"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2F516502"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Objednatel si </w:t>
      </w:r>
      <w:r w:rsidRPr="00EE57AF">
        <w:rPr>
          <w:rFonts w:ascii="Arial" w:hAnsi="Arial" w:cs="Arial"/>
          <w:sz w:val="20"/>
          <w:szCs w:val="20"/>
        </w:rPr>
        <w:t>vyhrazuje udělení souhlasu se způsobem provedení nebo určení způsobu provedení prací, u nichž provedení ne</w:t>
      </w:r>
      <w:r>
        <w:rPr>
          <w:rFonts w:ascii="Arial" w:hAnsi="Arial" w:cs="Arial"/>
          <w:sz w:val="20"/>
          <w:szCs w:val="20"/>
        </w:rPr>
        <w:t>ní jinak stanoveno</w:t>
      </w:r>
      <w:r w:rsidRPr="00EE57AF">
        <w:rPr>
          <w:rFonts w:ascii="Arial" w:hAnsi="Arial" w:cs="Arial"/>
          <w:sz w:val="20"/>
          <w:szCs w:val="20"/>
        </w:rPr>
        <w:t>. O udělení (</w:t>
      </w:r>
      <w:r>
        <w:rPr>
          <w:rFonts w:ascii="Arial" w:hAnsi="Arial" w:cs="Arial"/>
          <w:sz w:val="20"/>
          <w:szCs w:val="20"/>
        </w:rPr>
        <w:t xml:space="preserve">příp. </w:t>
      </w:r>
      <w:r w:rsidRPr="00EE57AF">
        <w:rPr>
          <w:rFonts w:ascii="Arial" w:hAnsi="Arial" w:cs="Arial"/>
          <w:sz w:val="20"/>
          <w:szCs w:val="20"/>
        </w:rPr>
        <w:t xml:space="preserve">odmítnutí) souhlasu rozhodne </w:t>
      </w:r>
      <w:r>
        <w:rPr>
          <w:rFonts w:ascii="Arial" w:hAnsi="Arial" w:cs="Arial"/>
          <w:sz w:val="20"/>
          <w:szCs w:val="20"/>
        </w:rPr>
        <w:t xml:space="preserve">Objednatel </w:t>
      </w:r>
      <w:r w:rsidRPr="00EE57AF">
        <w:rPr>
          <w:rFonts w:ascii="Arial" w:hAnsi="Arial" w:cs="Arial"/>
          <w:sz w:val="20"/>
          <w:szCs w:val="20"/>
        </w:rPr>
        <w:t>a s výsledkem rozhodnutí seznámí Zhot</w:t>
      </w:r>
      <w:r>
        <w:rPr>
          <w:rFonts w:ascii="Arial" w:hAnsi="Arial" w:cs="Arial"/>
          <w:sz w:val="20"/>
          <w:szCs w:val="20"/>
        </w:rPr>
        <w:t xml:space="preserve">ovitele bez zbytečného odkladu (nejpozději </w:t>
      </w:r>
      <w:r w:rsidRPr="00C23FBE">
        <w:rPr>
          <w:rFonts w:ascii="Arial" w:hAnsi="Arial" w:cs="Arial"/>
          <w:sz w:val="20"/>
          <w:szCs w:val="20"/>
        </w:rPr>
        <w:t>do 5</w:t>
      </w:r>
      <w:r>
        <w:rPr>
          <w:rFonts w:ascii="Arial" w:hAnsi="Arial" w:cs="Arial"/>
          <w:sz w:val="20"/>
          <w:szCs w:val="20"/>
        </w:rPr>
        <w:t xml:space="preserve"> pracovních dnů)</w:t>
      </w:r>
      <w:r w:rsidRPr="00EE57AF">
        <w:rPr>
          <w:rFonts w:ascii="Arial" w:hAnsi="Arial" w:cs="Arial"/>
          <w:sz w:val="20"/>
          <w:szCs w:val="20"/>
        </w:rPr>
        <w:t xml:space="preserve"> od vyžádání Zhotovitelem. Požadavek i udělení (odmítnutí se zdůvodněním) souhlasu bude zaznamenáno ve stavebním deníku. Odmítnutí </w:t>
      </w:r>
      <w:r>
        <w:rPr>
          <w:rFonts w:ascii="Arial" w:hAnsi="Arial" w:cs="Arial"/>
          <w:sz w:val="20"/>
          <w:szCs w:val="20"/>
        </w:rPr>
        <w:t xml:space="preserve">udělení </w:t>
      </w:r>
      <w:r w:rsidRPr="00EE57AF">
        <w:rPr>
          <w:rFonts w:ascii="Arial" w:hAnsi="Arial" w:cs="Arial"/>
          <w:sz w:val="20"/>
          <w:szCs w:val="20"/>
        </w:rPr>
        <w:t>souhlasu je Zhotovitel povinen respektovat. Odmítnutí udělení souhlasu je Objednatel povinen zdůvodnit a stanovit odpovídající způsob provedení prací, jinak se má zato, že souhlas byl udělen.</w:t>
      </w:r>
      <w:r>
        <w:rPr>
          <w:rFonts w:ascii="Arial" w:hAnsi="Arial" w:cs="Arial"/>
          <w:sz w:val="20"/>
          <w:szCs w:val="20"/>
        </w:rPr>
        <w:t xml:space="preserve"> </w:t>
      </w:r>
    </w:p>
    <w:p w14:paraId="609CC535" w14:textId="77777777" w:rsidR="00A90CBC" w:rsidRPr="00356C48" w:rsidRDefault="00A90CBC" w:rsidP="00DF2889">
      <w:pPr>
        <w:overflowPunct w:val="0"/>
        <w:autoSpaceDE w:val="0"/>
        <w:autoSpaceDN w:val="0"/>
        <w:adjustRightInd w:val="0"/>
        <w:jc w:val="both"/>
        <w:textAlignment w:val="baseline"/>
        <w:rPr>
          <w:rFonts w:ascii="Arial" w:hAnsi="Arial" w:cs="Arial"/>
          <w:color w:val="000000" w:themeColor="text1"/>
          <w:sz w:val="20"/>
          <w:szCs w:val="20"/>
        </w:rPr>
      </w:pPr>
    </w:p>
    <w:p w14:paraId="15CD85AD" w14:textId="64E0990E" w:rsidR="008B7FBF" w:rsidRPr="00197FCC" w:rsidRDefault="00FC5911" w:rsidP="00197FCC">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197FCC">
        <w:rPr>
          <w:rFonts w:ascii="Arial" w:hAnsi="Arial" w:cs="Arial"/>
          <w:sz w:val="20"/>
          <w:szCs w:val="20"/>
        </w:rPr>
        <w:t>Před zahájením bouracích, zemních, podchycovacích nebo jinak rizikových prací je Zhotovitel povinen předložit Objednateli a TDS technologický postup, který bude obsahovat minimálně popis postupu prací, použité mechanizace, způsob zajištění stability ponechávaných a sousedních konstrukcí, opatření proti prašnosti, hluku a vibracím, způsob nakládání s odpady a nebezpečnými látkami, vymezení ochranných pásem a opatření BOZP a PO.</w:t>
      </w:r>
    </w:p>
    <w:p w14:paraId="088DFA2B" w14:textId="39C95EF1" w:rsidR="008B7FBF" w:rsidRDefault="00FC5911" w:rsidP="00197FCC">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197FCC">
        <w:rPr>
          <w:rFonts w:ascii="Arial" w:hAnsi="Arial" w:cs="Arial"/>
          <w:sz w:val="20"/>
          <w:szCs w:val="20"/>
        </w:rPr>
        <w:lastRenderedPageBreak/>
        <w:t>Zhotovitel nesmí zahájit bourací, výkopové, podchycovací nebo jiné rizikové práce bez předchozího projednání technologického postupu s Objednatelem, TDS, případně AD a koordinátorem BOZP. Projednání postupu bude doloženo zápisem ve stavebním deníku nebo v elektronickém stavebním deníku.</w:t>
      </w:r>
    </w:p>
    <w:p w14:paraId="4E588AC7" w14:textId="77777777" w:rsidR="00197FCC" w:rsidRPr="00197FCC" w:rsidRDefault="00197FCC" w:rsidP="00197FCC">
      <w:pPr>
        <w:overflowPunct w:val="0"/>
        <w:autoSpaceDE w:val="0"/>
        <w:autoSpaceDN w:val="0"/>
        <w:adjustRightInd w:val="0"/>
        <w:ind w:left="540"/>
        <w:jc w:val="both"/>
        <w:textAlignment w:val="baseline"/>
        <w:rPr>
          <w:rFonts w:ascii="Arial" w:hAnsi="Arial" w:cs="Arial"/>
          <w:sz w:val="20"/>
          <w:szCs w:val="20"/>
        </w:rPr>
      </w:pPr>
    </w:p>
    <w:p w14:paraId="49C2FF90" w14:textId="12E951F3" w:rsidR="008B7FBF" w:rsidRPr="00197FCC" w:rsidRDefault="00FC5911" w:rsidP="00197FCC">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197FCC">
        <w:rPr>
          <w:rFonts w:ascii="Arial" w:hAnsi="Arial" w:cs="Arial"/>
          <w:sz w:val="20"/>
          <w:szCs w:val="20"/>
        </w:rPr>
        <w:t>Před zahájením prací, které mohou ovlivnit sousední objekty, komunikace, oplocení, veřejné plochy nebo inženýrské sítě, zajistí Zhotovitel pasportizaci dotčených objektů a ploch v rozsahu schváleném Objednatelem a TDS. Pasportizace bude obsahovat fotodokumentaci, popis stávajících poruch, trhlin, deformací a závad, případně návrh sledování trhlin, sedání nebo vibrací.</w:t>
      </w:r>
    </w:p>
    <w:p w14:paraId="27301823" w14:textId="77777777" w:rsidR="00197FCC" w:rsidRDefault="00197FCC" w:rsidP="00197FCC">
      <w:pPr>
        <w:tabs>
          <w:tab w:val="num" w:pos="540"/>
        </w:tabs>
        <w:overflowPunct w:val="0"/>
        <w:autoSpaceDE w:val="0"/>
        <w:autoSpaceDN w:val="0"/>
        <w:adjustRightInd w:val="0"/>
        <w:ind w:left="540"/>
        <w:jc w:val="both"/>
        <w:textAlignment w:val="baseline"/>
        <w:rPr>
          <w:rFonts w:ascii="Arial" w:hAnsi="Arial" w:cs="Arial"/>
          <w:sz w:val="20"/>
          <w:szCs w:val="20"/>
        </w:rPr>
      </w:pPr>
    </w:p>
    <w:p w14:paraId="58D31D24" w14:textId="0694FCE2" w:rsidR="008B7FBF" w:rsidRPr="00197FCC" w:rsidRDefault="00FC5911" w:rsidP="00197FCC">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197FCC">
        <w:rPr>
          <w:rFonts w:ascii="Arial" w:hAnsi="Arial" w:cs="Arial"/>
          <w:sz w:val="20"/>
          <w:szCs w:val="20"/>
        </w:rPr>
        <w:t>Zhotovitel odpovídá za průběžné sledování vlivu své činnosti na sousední objekty, pozemky, komunikace a sítě. Při zjištění trhlin, sedání, nadměrných vibrací, poškození konstrukcí nebo jiného rizika je povinen práce bezodkladně přerušit, místo zabezpečit a informovat Objednatele, TDS a AD.</w:t>
      </w:r>
    </w:p>
    <w:p w14:paraId="10DEB0D9" w14:textId="77777777" w:rsidR="00197FCC" w:rsidRDefault="00197FCC" w:rsidP="00197FCC">
      <w:pPr>
        <w:tabs>
          <w:tab w:val="num" w:pos="540"/>
        </w:tabs>
        <w:overflowPunct w:val="0"/>
        <w:autoSpaceDE w:val="0"/>
        <w:autoSpaceDN w:val="0"/>
        <w:adjustRightInd w:val="0"/>
        <w:ind w:left="540"/>
        <w:jc w:val="both"/>
        <w:textAlignment w:val="baseline"/>
        <w:rPr>
          <w:rFonts w:ascii="Arial" w:hAnsi="Arial" w:cs="Arial"/>
          <w:sz w:val="20"/>
          <w:szCs w:val="20"/>
        </w:rPr>
      </w:pPr>
    </w:p>
    <w:p w14:paraId="3611C226" w14:textId="7F4361A8" w:rsidR="008B7FBF" w:rsidRPr="00197FCC" w:rsidRDefault="00FC5911" w:rsidP="00197FCC">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197FCC">
        <w:rPr>
          <w:rFonts w:ascii="Arial" w:hAnsi="Arial" w:cs="Arial"/>
          <w:sz w:val="20"/>
          <w:szCs w:val="20"/>
        </w:rPr>
        <w:t>Zhotovitel je povinen vyzvat TDS ke kontrole prací, které mají být zakryty nebo se stanou nepřístupnými, nejméně tři pracovní dny předem, nebude-li dohodnuto jinak. Bez prokazatelného souhlasu TDS nesmí být tyto práce zakryty. Zakrytí prací bez výzvy ke kontrole se považuje za podstatné porušení smlouvy a Zhotovitel je povinen na vlastní náklady umožnit jejich dodatečnou kontrolu.</w:t>
      </w:r>
    </w:p>
    <w:p w14:paraId="2A65E5B8" w14:textId="77777777" w:rsidR="00197FCC" w:rsidRDefault="00197FCC" w:rsidP="00197FCC">
      <w:pPr>
        <w:tabs>
          <w:tab w:val="num" w:pos="540"/>
        </w:tabs>
        <w:overflowPunct w:val="0"/>
        <w:autoSpaceDE w:val="0"/>
        <w:autoSpaceDN w:val="0"/>
        <w:adjustRightInd w:val="0"/>
        <w:ind w:left="540"/>
        <w:jc w:val="both"/>
        <w:textAlignment w:val="baseline"/>
        <w:rPr>
          <w:rFonts w:ascii="Arial" w:hAnsi="Arial" w:cs="Arial"/>
          <w:sz w:val="20"/>
          <w:szCs w:val="20"/>
        </w:rPr>
      </w:pPr>
    </w:p>
    <w:p w14:paraId="6251FE00" w14:textId="2AB152EB" w:rsidR="008B7FBF" w:rsidRPr="00197FCC" w:rsidRDefault="00FC5911" w:rsidP="00197FCC">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197FCC">
        <w:rPr>
          <w:rFonts w:ascii="Arial" w:hAnsi="Arial" w:cs="Arial"/>
          <w:sz w:val="20"/>
          <w:szCs w:val="20"/>
        </w:rPr>
        <w:t>Zhotovitel je povinen předložit před zahájením prací kontrolní a zkušební plán stavby (KZP), který bude obsahovat minimálně seznam kontrol, zkoušek, měření, přejímek zakrývaných prací, odpovědné osoby, požadované doklady a termíny jejich provedení. KZP podléhá odsouhlasení Objednatelem a TDS.</w:t>
      </w:r>
    </w:p>
    <w:p w14:paraId="380B985D" w14:textId="77777777" w:rsidR="00197FCC" w:rsidRDefault="00197FCC" w:rsidP="00197FCC">
      <w:pPr>
        <w:tabs>
          <w:tab w:val="num" w:pos="540"/>
        </w:tabs>
        <w:overflowPunct w:val="0"/>
        <w:autoSpaceDE w:val="0"/>
        <w:autoSpaceDN w:val="0"/>
        <w:adjustRightInd w:val="0"/>
        <w:ind w:left="540"/>
        <w:jc w:val="both"/>
        <w:textAlignment w:val="baseline"/>
        <w:rPr>
          <w:rFonts w:ascii="Arial" w:hAnsi="Arial" w:cs="Arial"/>
          <w:sz w:val="20"/>
          <w:szCs w:val="20"/>
        </w:rPr>
      </w:pPr>
    </w:p>
    <w:p w14:paraId="7E8A29CD" w14:textId="648FD8F3" w:rsidR="008B7FBF" w:rsidRPr="00197FCC" w:rsidRDefault="00FC5911" w:rsidP="00197FCC">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197FCC">
        <w:rPr>
          <w:rFonts w:ascii="Arial" w:hAnsi="Arial" w:cs="Arial"/>
          <w:sz w:val="20"/>
          <w:szCs w:val="20"/>
        </w:rPr>
        <w:t>Jakákoli změna technického řešení, rozsahu prací, použitých výrobků, materiálů, termínů, ceny, kolaudačních dokladů nebo dotační způsobilosti musí být předem projednána formou změnového listu. Bez písemného odsouhlasení Objednatelem není Zhotovitel oprávněn takovou změnu realizovat ani fakturovat.</w:t>
      </w:r>
    </w:p>
    <w:p w14:paraId="1F03F3B5" w14:textId="77777777" w:rsidR="00197FCC" w:rsidRDefault="00197FCC" w:rsidP="00197FCC">
      <w:pPr>
        <w:tabs>
          <w:tab w:val="num" w:pos="540"/>
        </w:tabs>
        <w:overflowPunct w:val="0"/>
        <w:autoSpaceDE w:val="0"/>
        <w:autoSpaceDN w:val="0"/>
        <w:adjustRightInd w:val="0"/>
        <w:ind w:left="540"/>
        <w:jc w:val="both"/>
        <w:textAlignment w:val="baseline"/>
        <w:rPr>
          <w:rFonts w:ascii="Arial" w:hAnsi="Arial" w:cs="Arial"/>
          <w:sz w:val="20"/>
          <w:szCs w:val="20"/>
        </w:rPr>
      </w:pPr>
    </w:p>
    <w:p w14:paraId="15729B94" w14:textId="21745A60" w:rsidR="008B7FBF" w:rsidRPr="00197FCC" w:rsidRDefault="00FC5911" w:rsidP="00197FCC">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197FCC">
        <w:rPr>
          <w:rFonts w:ascii="Arial" w:hAnsi="Arial" w:cs="Arial"/>
          <w:sz w:val="20"/>
          <w:szCs w:val="20"/>
        </w:rPr>
        <w:t>Před objednáním, výrobou nebo zabudováním podstatných dodávek, výrobků, materiálů, zařízení a prvků stavby je Zhotovitel povinen předložit Objednateli, TDS a případně AD k posouzení příslušné technické listy, výrobní a dílenskou dokumentaci, certifikáty, prohlášení o vlastnostech/shodě, vzorky, vzorníky, katalogové listy, montážní návody a další doklady, kterými bude prokazována jakost Díla, splnění projektových, smluvních, technických, bezpečnostních, požárních, hygienických, akustických, tepelně-technických, energetických, provozních a estetických požadavků. Tato povinnost se vztahuje zejména na výrobky a dodávky s vlivem na vzhled stavby, funkčnost, životnost, záruku, požární bezpečnost, akustiku, energetickou náročnost, provozní náklady, kolaudaci stavby a dotační způsobilost výdajů. Objednatel, TDS nebo AD jsou oprávněni požadovat před objednáním dodávky upřesnění technických parametrů, barevnosti, povrchové úpravy, detailu provedení, designového řešení, způsobu montáže a způsobu napojení na ostatní konstrukce a technologie. Bez předchozího předložení a odsouhlasení těchto podkladů nesmí Zhotovitel podstatné dodávky objednat, vyrobit ani zabudovat. Odsouhlasení podkladů nezbavuje Zhotovitele odpovědnosti za správnost, úplnost, vhodnost a soulad dodávky s projektovou dokumentací, touto smlouvou, právními předpisy a technickými normami.</w:t>
      </w:r>
    </w:p>
    <w:p w14:paraId="471DF4AA" w14:textId="77777777" w:rsidR="0054450D" w:rsidRDefault="0054450D" w:rsidP="00197FCC">
      <w:pPr>
        <w:overflowPunct w:val="0"/>
        <w:autoSpaceDE w:val="0"/>
        <w:autoSpaceDN w:val="0"/>
        <w:adjustRightInd w:val="0"/>
        <w:ind w:left="540"/>
        <w:jc w:val="both"/>
        <w:textAlignment w:val="baseline"/>
        <w:rPr>
          <w:rFonts w:ascii="Arial" w:hAnsi="Arial" w:cs="Arial"/>
          <w:sz w:val="20"/>
          <w:szCs w:val="20"/>
        </w:rPr>
      </w:pPr>
    </w:p>
    <w:p w14:paraId="4DD34A65" w14:textId="77777777" w:rsidR="00197FCC" w:rsidRPr="00197FCC" w:rsidRDefault="00197FCC" w:rsidP="00197FCC">
      <w:pPr>
        <w:overflowPunct w:val="0"/>
        <w:autoSpaceDE w:val="0"/>
        <w:autoSpaceDN w:val="0"/>
        <w:adjustRightInd w:val="0"/>
        <w:ind w:left="540"/>
        <w:jc w:val="both"/>
        <w:textAlignment w:val="baseline"/>
        <w:rPr>
          <w:rFonts w:ascii="Arial" w:hAnsi="Arial" w:cs="Arial"/>
          <w:sz w:val="20"/>
          <w:szCs w:val="20"/>
        </w:rPr>
      </w:pPr>
    </w:p>
    <w:p w14:paraId="68C74B37" w14:textId="77777777" w:rsidR="00820C91" w:rsidRDefault="00820C91" w:rsidP="00820C91">
      <w:pPr>
        <w:overflowPunct w:val="0"/>
        <w:autoSpaceDE w:val="0"/>
        <w:autoSpaceDN w:val="0"/>
        <w:adjustRightInd w:val="0"/>
        <w:jc w:val="center"/>
        <w:textAlignment w:val="baseline"/>
        <w:rPr>
          <w:rFonts w:ascii="Arial" w:hAnsi="Arial"/>
          <w:sz w:val="20"/>
          <w:szCs w:val="20"/>
        </w:rPr>
      </w:pPr>
      <w:r>
        <w:rPr>
          <w:rFonts w:ascii="Arial" w:hAnsi="Arial"/>
          <w:sz w:val="20"/>
          <w:szCs w:val="20"/>
        </w:rPr>
        <w:t>Část V.</w:t>
      </w:r>
    </w:p>
    <w:p w14:paraId="409D5DA3" w14:textId="77777777" w:rsidR="00820C91" w:rsidRPr="00860908" w:rsidRDefault="00820C91" w:rsidP="00820C91">
      <w:pPr>
        <w:overflowPunct w:val="0"/>
        <w:autoSpaceDE w:val="0"/>
        <w:autoSpaceDN w:val="0"/>
        <w:adjustRightInd w:val="0"/>
        <w:jc w:val="center"/>
        <w:textAlignment w:val="baseline"/>
        <w:rPr>
          <w:rFonts w:ascii="Arial" w:hAnsi="Arial"/>
          <w:b/>
          <w:sz w:val="20"/>
          <w:szCs w:val="20"/>
        </w:rPr>
      </w:pPr>
      <w:r w:rsidRPr="00860908">
        <w:rPr>
          <w:rFonts w:ascii="Arial" w:hAnsi="Arial"/>
          <w:b/>
          <w:sz w:val="20"/>
          <w:szCs w:val="20"/>
        </w:rPr>
        <w:t>Termín plnění</w:t>
      </w:r>
      <w:r>
        <w:rPr>
          <w:rFonts w:ascii="Arial" w:hAnsi="Arial"/>
          <w:b/>
          <w:sz w:val="20"/>
          <w:szCs w:val="20"/>
        </w:rPr>
        <w:t>, přerušení plnění</w:t>
      </w:r>
    </w:p>
    <w:p w14:paraId="701E1C31" w14:textId="77777777" w:rsidR="00820C91" w:rsidRDefault="00820C91" w:rsidP="00820C91">
      <w:pPr>
        <w:overflowPunct w:val="0"/>
        <w:autoSpaceDE w:val="0"/>
        <w:autoSpaceDN w:val="0"/>
        <w:adjustRightInd w:val="0"/>
        <w:jc w:val="both"/>
        <w:textAlignment w:val="baseline"/>
        <w:rPr>
          <w:rFonts w:ascii="Arial" w:hAnsi="Arial"/>
          <w:sz w:val="20"/>
          <w:szCs w:val="20"/>
        </w:rPr>
      </w:pPr>
    </w:p>
    <w:p w14:paraId="4E2C65CE" w14:textId="5CCE2076" w:rsidR="00820C91" w:rsidRDefault="00974E52"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Smluvní strany se dohodly, že </w:t>
      </w:r>
      <w:r w:rsidRPr="00A12B9E">
        <w:rPr>
          <w:rFonts w:ascii="Arial" w:hAnsi="Arial" w:cs="Arial"/>
          <w:sz w:val="20"/>
          <w:szCs w:val="20"/>
        </w:rPr>
        <w:t xml:space="preserve">Objednatel </w:t>
      </w:r>
      <w:r w:rsidRPr="00A670E9">
        <w:rPr>
          <w:rFonts w:ascii="Arial" w:hAnsi="Arial" w:cs="Arial"/>
          <w:sz w:val="20"/>
          <w:szCs w:val="20"/>
        </w:rPr>
        <w:t xml:space="preserve">předá Zhotoviteli staveniště, které bude způsobilé pro zahájení a provádění Díla podle této </w:t>
      </w:r>
      <w:r w:rsidRPr="00F27BEC">
        <w:rPr>
          <w:rFonts w:ascii="Arial" w:hAnsi="Arial" w:cs="Arial"/>
          <w:sz w:val="20"/>
          <w:szCs w:val="20"/>
        </w:rPr>
        <w:t>smlouvy</w:t>
      </w:r>
      <w:r>
        <w:rPr>
          <w:rFonts w:ascii="Arial" w:hAnsi="Arial" w:cs="Arial"/>
          <w:sz w:val="20"/>
          <w:szCs w:val="20"/>
        </w:rPr>
        <w:t xml:space="preserve"> dne do </w:t>
      </w:r>
      <w:r w:rsidR="00356C48">
        <w:rPr>
          <w:rFonts w:ascii="Arial" w:hAnsi="Arial" w:cs="Arial"/>
          <w:b/>
          <w:bCs/>
          <w:sz w:val="20"/>
          <w:szCs w:val="20"/>
        </w:rPr>
        <w:t>15 kalendářních dnů</w:t>
      </w:r>
      <w:r w:rsidRPr="00A3236A">
        <w:rPr>
          <w:rFonts w:ascii="Arial" w:hAnsi="Arial" w:cs="Arial"/>
          <w:b/>
          <w:bCs/>
          <w:sz w:val="20"/>
          <w:szCs w:val="20"/>
        </w:rPr>
        <w:t>, pokud se smluvní strany nedohodnou jinak</w:t>
      </w:r>
      <w:r w:rsidR="008168B1" w:rsidRPr="00F27BEC">
        <w:rPr>
          <w:rFonts w:ascii="Arial" w:hAnsi="Arial" w:cs="Arial"/>
          <w:sz w:val="20"/>
          <w:szCs w:val="20"/>
        </w:rPr>
        <w:t>. Staveniště</w:t>
      </w:r>
      <w:r w:rsidR="008168B1" w:rsidRPr="009D32AE">
        <w:rPr>
          <w:rFonts w:ascii="Arial" w:hAnsi="Arial" w:cs="Arial"/>
          <w:sz w:val="20"/>
          <w:szCs w:val="20"/>
        </w:rPr>
        <w:t xml:space="preserve"> se považuje za způsobilé pro zahájení a provádění Díla,</w:t>
      </w:r>
      <w:r w:rsidR="008168B1" w:rsidRPr="00A12B9E">
        <w:rPr>
          <w:rFonts w:ascii="Arial" w:hAnsi="Arial" w:cs="Arial"/>
          <w:sz w:val="20"/>
          <w:szCs w:val="20"/>
        </w:rPr>
        <w:t xml:space="preserve"> pokud splňuje požadavky </w:t>
      </w:r>
      <w:r w:rsidR="008168B1">
        <w:rPr>
          <w:rFonts w:ascii="Arial" w:hAnsi="Arial" w:cs="Arial"/>
          <w:sz w:val="20"/>
          <w:szCs w:val="20"/>
        </w:rPr>
        <w:t xml:space="preserve">sjednané v čl. 6.1 této smlouvy. </w:t>
      </w:r>
      <w:r w:rsidR="008168B1" w:rsidRPr="00A12B9E">
        <w:rPr>
          <w:rFonts w:ascii="Arial" w:hAnsi="Arial" w:cs="Arial"/>
          <w:sz w:val="20"/>
          <w:szCs w:val="20"/>
        </w:rPr>
        <w:t>Smluv</w:t>
      </w:r>
      <w:r w:rsidR="008168B1">
        <w:rPr>
          <w:rFonts w:ascii="Arial" w:hAnsi="Arial" w:cs="Arial"/>
          <w:sz w:val="20"/>
          <w:szCs w:val="20"/>
        </w:rPr>
        <w:t>ní strany se dohodly, že o předání staveniště bude sepsán protokol podepsaný oběma smluvními stranami (resp. jejich zástupci). Pokud se při předávání staveniště zjistí jakékoli vady a nedostatky staveniště, které by mohly mít vliv na realizaci Díla, potom se protokol o předání staveniště nepodepíše do té doby, než budou zjištěné vady a nedostatky odstraněny. K případným vadám tak navrhne Zhotovitel řešení nápravy. Smluvní strany následně vstoupí do jednání o odstranění nedostatků staveniště. Po odstranění nedostatků a vad staveniště bude staveniště předáno Zhotoviteli formou uvedenou v tomto článku smlouvy. Den předání staveniště uvedený v předávacím protokolu bude pro účely této smlouvy považován za den zahájení provádění Díla (dále také jako „</w:t>
      </w:r>
      <w:r w:rsidR="008168B1" w:rsidRPr="00207BEF">
        <w:rPr>
          <w:rFonts w:ascii="Arial" w:hAnsi="Arial" w:cs="Arial"/>
          <w:b/>
          <w:sz w:val="20"/>
          <w:szCs w:val="20"/>
        </w:rPr>
        <w:t>Den zahájení provádění Díla</w:t>
      </w:r>
      <w:r w:rsidR="008168B1">
        <w:rPr>
          <w:rFonts w:ascii="Arial" w:hAnsi="Arial" w:cs="Arial"/>
          <w:sz w:val="20"/>
          <w:szCs w:val="20"/>
        </w:rPr>
        <w:t>“)</w:t>
      </w:r>
      <w:r w:rsidR="00820C91">
        <w:rPr>
          <w:rFonts w:ascii="Arial" w:hAnsi="Arial" w:cs="Arial"/>
          <w:sz w:val="20"/>
          <w:szCs w:val="20"/>
        </w:rPr>
        <w:t>.</w:t>
      </w:r>
    </w:p>
    <w:p w14:paraId="184A8028" w14:textId="77777777" w:rsidR="00820C91" w:rsidRDefault="00820C91" w:rsidP="00820C91">
      <w:pPr>
        <w:jc w:val="both"/>
        <w:rPr>
          <w:rFonts w:ascii="Arial" w:hAnsi="Arial" w:cs="Arial"/>
          <w:sz w:val="20"/>
          <w:szCs w:val="20"/>
        </w:rPr>
      </w:pPr>
    </w:p>
    <w:p w14:paraId="7D233CB8" w14:textId="3EE6E4D2" w:rsidR="00820C91" w:rsidRPr="00356C48" w:rsidRDefault="008168B1" w:rsidP="00820C91">
      <w:pPr>
        <w:numPr>
          <w:ilvl w:val="1"/>
          <w:numId w:val="6"/>
        </w:numPr>
        <w:tabs>
          <w:tab w:val="clear" w:pos="360"/>
          <w:tab w:val="num" w:pos="540"/>
        </w:tabs>
        <w:ind w:left="540" w:hanging="540"/>
        <w:jc w:val="both"/>
        <w:rPr>
          <w:rFonts w:ascii="Arial" w:hAnsi="Arial" w:cs="Arial"/>
          <w:sz w:val="20"/>
          <w:szCs w:val="20"/>
        </w:rPr>
      </w:pPr>
      <w:r w:rsidRPr="00356C48">
        <w:rPr>
          <w:rFonts w:ascii="Arial" w:hAnsi="Arial" w:cs="Arial"/>
          <w:sz w:val="20"/>
          <w:szCs w:val="20"/>
        </w:rPr>
        <w:t xml:space="preserve">Zhotovitel se zavazuje Dílo vymezené touto smlouvou provést a dokončené předat Objednateli nejpozději do </w:t>
      </w:r>
      <w:r w:rsidR="00356C48" w:rsidRPr="00356C48">
        <w:rPr>
          <w:rFonts w:ascii="Arial" w:hAnsi="Arial" w:cs="Arial"/>
          <w:b/>
          <w:sz w:val="20"/>
          <w:szCs w:val="20"/>
        </w:rPr>
        <w:t>30</w:t>
      </w:r>
      <w:r w:rsidR="006127BC" w:rsidRPr="00356C48">
        <w:rPr>
          <w:rFonts w:ascii="Arial" w:hAnsi="Arial" w:cs="Arial"/>
          <w:b/>
          <w:sz w:val="20"/>
          <w:szCs w:val="20"/>
        </w:rPr>
        <w:t xml:space="preserve">. </w:t>
      </w:r>
      <w:r w:rsidR="00356C48" w:rsidRPr="00356C48">
        <w:rPr>
          <w:rFonts w:ascii="Arial" w:hAnsi="Arial" w:cs="Arial"/>
          <w:b/>
          <w:sz w:val="20"/>
          <w:szCs w:val="20"/>
        </w:rPr>
        <w:t>11.</w:t>
      </w:r>
      <w:r w:rsidR="00F27BEC" w:rsidRPr="00356C48">
        <w:rPr>
          <w:rFonts w:ascii="Arial" w:hAnsi="Arial" w:cs="Arial"/>
          <w:b/>
          <w:sz w:val="20"/>
          <w:szCs w:val="20"/>
        </w:rPr>
        <w:t xml:space="preserve"> 202</w:t>
      </w:r>
      <w:r w:rsidR="00356C48" w:rsidRPr="00356C48">
        <w:rPr>
          <w:rFonts w:ascii="Arial" w:hAnsi="Arial" w:cs="Arial"/>
          <w:b/>
          <w:sz w:val="20"/>
          <w:szCs w:val="20"/>
        </w:rPr>
        <w:t>7</w:t>
      </w:r>
      <w:r w:rsidR="0001793A" w:rsidRPr="00356C48">
        <w:rPr>
          <w:rFonts w:ascii="Arial" w:hAnsi="Arial" w:cs="Arial"/>
          <w:b/>
          <w:sz w:val="20"/>
          <w:szCs w:val="20"/>
        </w:rPr>
        <w:t>.</w:t>
      </w:r>
      <w:r w:rsidR="00820C91" w:rsidRPr="00356C48">
        <w:rPr>
          <w:rFonts w:ascii="Arial" w:hAnsi="Arial" w:cs="Arial"/>
          <w:sz w:val="20"/>
          <w:szCs w:val="20"/>
        </w:rPr>
        <w:t xml:space="preserve"> </w:t>
      </w:r>
    </w:p>
    <w:p w14:paraId="4BDD55E8" w14:textId="77777777" w:rsidR="00820C91" w:rsidRDefault="00820C91" w:rsidP="00820C91">
      <w:pPr>
        <w:jc w:val="both"/>
        <w:rPr>
          <w:rFonts w:ascii="Arial" w:hAnsi="Arial" w:cs="Arial"/>
          <w:sz w:val="20"/>
          <w:szCs w:val="20"/>
        </w:rPr>
      </w:pPr>
    </w:p>
    <w:p w14:paraId="053570E3" w14:textId="77777777" w:rsidR="00820C91" w:rsidRDefault="00820C91" w:rsidP="00820C91">
      <w:pPr>
        <w:numPr>
          <w:ilvl w:val="1"/>
          <w:numId w:val="6"/>
        </w:numPr>
        <w:tabs>
          <w:tab w:val="clear" w:pos="360"/>
          <w:tab w:val="num" w:pos="540"/>
        </w:tabs>
        <w:ind w:left="540" w:hanging="540"/>
        <w:jc w:val="both"/>
        <w:rPr>
          <w:rFonts w:ascii="Arial" w:hAnsi="Arial" w:cs="Arial"/>
          <w:sz w:val="20"/>
          <w:szCs w:val="20"/>
        </w:rPr>
      </w:pPr>
      <w:r w:rsidRPr="00C73867">
        <w:rPr>
          <w:rFonts w:ascii="Arial" w:hAnsi="Arial" w:cs="Arial"/>
          <w:spacing w:val="-3"/>
          <w:sz w:val="20"/>
          <w:szCs w:val="20"/>
        </w:rPr>
        <w:t xml:space="preserve">Termín dokončení a předání Díla sjednaný v čl. 5.2 této smlouvy je termínem pevným. Takto sjednaný termín je možné měnit jen písemnou dohodou stran uzavřenou ve formě dodatku této smlouvy, není-li v této smlouvě stanoveno výslovně jinak. </w:t>
      </w:r>
      <w:r w:rsidRPr="00C73867">
        <w:rPr>
          <w:rFonts w:ascii="Arial" w:hAnsi="Arial" w:cs="Arial"/>
          <w:sz w:val="20"/>
          <w:szCs w:val="20"/>
        </w:rPr>
        <w:t xml:space="preserve">V případě, že nebude možno z důvodu vyšší moci dodržet termín </w:t>
      </w:r>
      <w:r>
        <w:rPr>
          <w:rFonts w:ascii="Arial" w:hAnsi="Arial" w:cs="Arial"/>
          <w:sz w:val="20"/>
          <w:szCs w:val="20"/>
        </w:rPr>
        <w:t>uvedený v čl. 5.2 této smlouvy</w:t>
      </w:r>
      <w:r w:rsidRPr="00C73867">
        <w:rPr>
          <w:rFonts w:ascii="Arial" w:hAnsi="Arial" w:cs="Arial"/>
          <w:sz w:val="20"/>
          <w:szCs w:val="20"/>
        </w:rPr>
        <w:t xml:space="preserve">, dohodly se smluvní strany, že upraví </w:t>
      </w:r>
      <w:r>
        <w:rPr>
          <w:rFonts w:ascii="Arial" w:hAnsi="Arial" w:cs="Arial"/>
          <w:sz w:val="20"/>
          <w:szCs w:val="20"/>
        </w:rPr>
        <w:t xml:space="preserve">přiměřeně tento termín </w:t>
      </w:r>
      <w:r w:rsidRPr="00C73867">
        <w:rPr>
          <w:rFonts w:ascii="Arial" w:hAnsi="Arial" w:cs="Arial"/>
          <w:sz w:val="20"/>
          <w:szCs w:val="20"/>
        </w:rPr>
        <w:t>vzájemně</w:t>
      </w:r>
      <w:r>
        <w:rPr>
          <w:rFonts w:ascii="Arial" w:hAnsi="Arial" w:cs="Arial"/>
          <w:sz w:val="20"/>
          <w:szCs w:val="20"/>
        </w:rPr>
        <w:t xml:space="preserve"> podepsaným dodatkem této smlouvy. Nedohodnou-li se smluvní strany na dodatečném termínu předání Díla, potom platí, že Dílo bude předáno v termínu určeném </w:t>
      </w:r>
      <w:r w:rsidRPr="00C23FBE">
        <w:rPr>
          <w:rFonts w:ascii="Arial" w:hAnsi="Arial" w:cs="Arial"/>
          <w:sz w:val="20"/>
          <w:szCs w:val="20"/>
        </w:rPr>
        <w:t>Objednatelem</w:t>
      </w:r>
      <w:r>
        <w:rPr>
          <w:rFonts w:ascii="Arial" w:hAnsi="Arial" w:cs="Arial"/>
          <w:sz w:val="20"/>
          <w:szCs w:val="20"/>
        </w:rPr>
        <w:t>. Za vyšší moc se pro účely této smlouvy považují okolnosti uvedené v čl. 18.2 této smlouvy.</w:t>
      </w:r>
    </w:p>
    <w:p w14:paraId="6E387281" w14:textId="77777777" w:rsidR="00820C91" w:rsidRDefault="00820C91" w:rsidP="00820C91">
      <w:pPr>
        <w:jc w:val="both"/>
        <w:rPr>
          <w:rFonts w:ascii="Arial" w:hAnsi="Arial" w:cs="Arial"/>
          <w:sz w:val="20"/>
          <w:szCs w:val="20"/>
        </w:rPr>
      </w:pPr>
    </w:p>
    <w:p w14:paraId="068DA7FE" w14:textId="77777777" w:rsidR="00820C91" w:rsidRDefault="00820C9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z w:val="20"/>
          <w:szCs w:val="20"/>
        </w:rPr>
        <w:t>Zhotovitel může provést Dílo před dobou sjednanou v čl. 5.2 této smlouvy. Objednatel je v takovém případě povinen řádně provedené Dílo převzít v dřívějším termínu.</w:t>
      </w:r>
    </w:p>
    <w:p w14:paraId="037268C2" w14:textId="77777777" w:rsidR="00820C91" w:rsidRDefault="00820C91" w:rsidP="00820C91">
      <w:pPr>
        <w:jc w:val="both"/>
        <w:rPr>
          <w:rFonts w:ascii="Arial" w:hAnsi="Arial" w:cs="Arial"/>
          <w:sz w:val="20"/>
          <w:szCs w:val="20"/>
        </w:rPr>
      </w:pPr>
    </w:p>
    <w:p w14:paraId="572997C4" w14:textId="77777777" w:rsidR="00820C91" w:rsidRPr="00F272FA" w:rsidRDefault="00820C91" w:rsidP="00820C91">
      <w:pPr>
        <w:numPr>
          <w:ilvl w:val="1"/>
          <w:numId w:val="6"/>
        </w:numPr>
        <w:tabs>
          <w:tab w:val="clear" w:pos="360"/>
          <w:tab w:val="num" w:pos="540"/>
        </w:tabs>
        <w:ind w:left="540" w:hanging="540"/>
        <w:jc w:val="both"/>
        <w:rPr>
          <w:rFonts w:ascii="Arial" w:hAnsi="Arial" w:cs="Arial"/>
          <w:sz w:val="20"/>
          <w:szCs w:val="20"/>
        </w:rPr>
      </w:pPr>
      <w:r w:rsidRPr="0086245D">
        <w:rPr>
          <w:rFonts w:ascii="Arial" w:hAnsi="Arial" w:cs="Arial"/>
          <w:sz w:val="20"/>
          <w:szCs w:val="20"/>
        </w:rPr>
        <w:t xml:space="preserve">V případě, že Objednatel nepředá Zhotoviteli z důvodů ležících na straně Objednatele staveniště v termínu sjednaném v první větě čl. 5.1 této smlouvy v souladu s čl. </w:t>
      </w:r>
      <w:r>
        <w:rPr>
          <w:rFonts w:ascii="Arial" w:hAnsi="Arial" w:cs="Arial"/>
          <w:sz w:val="20"/>
          <w:szCs w:val="20"/>
        </w:rPr>
        <w:t>6.1</w:t>
      </w:r>
      <w:r w:rsidRPr="0086245D">
        <w:rPr>
          <w:rFonts w:ascii="Arial" w:hAnsi="Arial" w:cs="Arial"/>
          <w:sz w:val="20"/>
          <w:szCs w:val="20"/>
        </w:rPr>
        <w:t xml:space="preserve"> této smlouvy, </w:t>
      </w:r>
      <w:r w:rsidRPr="0086245D">
        <w:rPr>
          <w:rFonts w:ascii="Arial" w:hAnsi="Arial" w:cs="Arial"/>
          <w:spacing w:val="-3"/>
          <w:sz w:val="20"/>
          <w:szCs w:val="20"/>
        </w:rPr>
        <w:t>ačkoli se Zhotovitel k převzetí staveniště dostavil řádně a včas, dojde k posunutí (prodloužení) termínu dokončení a předání Díla sjednaného v čl. 5.2 této smlouvy o takovou dobu, jakou činilo prodlení Objednatele s předáním staveniště Zhotoviteli zapř</w:t>
      </w:r>
      <w:r>
        <w:rPr>
          <w:rFonts w:ascii="Arial" w:hAnsi="Arial" w:cs="Arial"/>
          <w:spacing w:val="-3"/>
          <w:sz w:val="20"/>
          <w:szCs w:val="20"/>
        </w:rPr>
        <w:t xml:space="preserve">íčiněné důvody ležícími </w:t>
      </w:r>
      <w:r w:rsidRPr="0086245D">
        <w:rPr>
          <w:rFonts w:ascii="Arial" w:hAnsi="Arial" w:cs="Arial"/>
          <w:spacing w:val="-3"/>
          <w:sz w:val="20"/>
          <w:szCs w:val="20"/>
        </w:rPr>
        <w:t xml:space="preserve">na straně Objednatele.   </w:t>
      </w:r>
    </w:p>
    <w:p w14:paraId="71B02A5E" w14:textId="77777777" w:rsidR="00820C91" w:rsidRDefault="00820C91" w:rsidP="00820C91">
      <w:pPr>
        <w:jc w:val="both"/>
        <w:rPr>
          <w:rFonts w:ascii="Arial" w:hAnsi="Arial" w:cs="Arial"/>
          <w:sz w:val="20"/>
          <w:szCs w:val="20"/>
        </w:rPr>
      </w:pPr>
    </w:p>
    <w:p w14:paraId="0E565522" w14:textId="77777777" w:rsidR="00820C91" w:rsidRDefault="00820C91" w:rsidP="00820C91">
      <w:pPr>
        <w:numPr>
          <w:ilvl w:val="1"/>
          <w:numId w:val="6"/>
        </w:numPr>
        <w:tabs>
          <w:tab w:val="clear" w:pos="360"/>
          <w:tab w:val="num" w:pos="540"/>
        </w:tabs>
        <w:ind w:left="540" w:hanging="540"/>
        <w:jc w:val="both"/>
        <w:rPr>
          <w:rFonts w:ascii="Arial" w:hAnsi="Arial" w:cs="Arial"/>
          <w:sz w:val="20"/>
          <w:szCs w:val="20"/>
        </w:rPr>
      </w:pPr>
      <w:r w:rsidRPr="00F272FA">
        <w:rPr>
          <w:rFonts w:ascii="Arial" w:hAnsi="Arial" w:cs="Arial"/>
          <w:sz w:val="20"/>
          <w:szCs w:val="20"/>
        </w:rPr>
        <w:t>Smluvní strany se tímto dohodly, že běžné rozšíření věcného rozsahu Díla, k němuž by v průběhu provádění Díla na základě rozhodnutí Objednatele došlo, nebude důvodem ke změně dohodnutého termínu dokončení</w:t>
      </w:r>
      <w:r>
        <w:rPr>
          <w:rFonts w:ascii="Arial" w:hAnsi="Arial" w:cs="Arial"/>
          <w:sz w:val="20"/>
          <w:szCs w:val="20"/>
        </w:rPr>
        <w:t xml:space="preserve"> a předání Díla</w:t>
      </w:r>
      <w:r w:rsidRPr="00F272FA">
        <w:rPr>
          <w:rFonts w:ascii="Arial" w:hAnsi="Arial" w:cs="Arial"/>
          <w:sz w:val="20"/>
          <w:szCs w:val="20"/>
        </w:rPr>
        <w:t xml:space="preserve">. Smluvní strany pro účely této smlouvy považují za běžné rozšíření takové rozšiřující změny věcného rozsahu Díla, jejichž dohodnutá cena nepřesáhne úhrnem </w:t>
      </w:r>
      <w:proofErr w:type="gramStart"/>
      <w:r w:rsidRPr="00C23FBE">
        <w:rPr>
          <w:rFonts w:ascii="Arial" w:hAnsi="Arial" w:cs="Arial"/>
          <w:sz w:val="20"/>
          <w:szCs w:val="20"/>
        </w:rPr>
        <w:t>5%</w:t>
      </w:r>
      <w:proofErr w:type="gramEnd"/>
      <w:r w:rsidRPr="00F272FA">
        <w:rPr>
          <w:rFonts w:ascii="Arial" w:hAnsi="Arial" w:cs="Arial"/>
          <w:sz w:val="20"/>
          <w:szCs w:val="20"/>
        </w:rPr>
        <w:t xml:space="preserve"> (včetně) celkové ceny Díla dohodnuté </w:t>
      </w:r>
      <w:r>
        <w:rPr>
          <w:rFonts w:ascii="Arial" w:hAnsi="Arial" w:cs="Arial"/>
          <w:sz w:val="20"/>
          <w:szCs w:val="20"/>
        </w:rPr>
        <w:t>v této smlouvě (počítáno bez DPH)</w:t>
      </w:r>
      <w:r w:rsidRPr="00F272FA">
        <w:rPr>
          <w:rFonts w:ascii="Arial" w:hAnsi="Arial" w:cs="Arial"/>
          <w:sz w:val="20"/>
          <w:szCs w:val="20"/>
        </w:rPr>
        <w:t>. Při sjednávání změny termínu a ceny věcného rozšíření Díla budou strany postupovat způsobem dohodnutým v dalších ustanoveních smlouvy pro projednání ceny víceprací a změn Díla. Na změnu termínu</w:t>
      </w:r>
      <w:r>
        <w:rPr>
          <w:rFonts w:ascii="Arial" w:hAnsi="Arial" w:cs="Arial"/>
          <w:sz w:val="20"/>
          <w:szCs w:val="20"/>
        </w:rPr>
        <w:t xml:space="preserve"> dokončení a předání Díla</w:t>
      </w:r>
      <w:r w:rsidRPr="00F272FA">
        <w:rPr>
          <w:rFonts w:ascii="Arial" w:hAnsi="Arial" w:cs="Arial"/>
          <w:sz w:val="20"/>
          <w:szCs w:val="20"/>
        </w:rPr>
        <w:t xml:space="preserve"> nemají však vliv rozšíření věcného rozsahu </w:t>
      </w:r>
      <w:r>
        <w:rPr>
          <w:rFonts w:ascii="Arial" w:hAnsi="Arial" w:cs="Arial"/>
          <w:sz w:val="20"/>
          <w:szCs w:val="20"/>
        </w:rPr>
        <w:t xml:space="preserve">Díla </w:t>
      </w:r>
      <w:r w:rsidRPr="00F272FA">
        <w:rPr>
          <w:rFonts w:ascii="Arial" w:hAnsi="Arial" w:cs="Arial"/>
          <w:sz w:val="20"/>
          <w:szCs w:val="20"/>
        </w:rPr>
        <w:t>ani jakékoliv jiné vícepráce vyvolané z důvodů ležících na straně Zhotovitele.</w:t>
      </w:r>
    </w:p>
    <w:p w14:paraId="210CABEE" w14:textId="77777777" w:rsidR="00820C91" w:rsidRDefault="00820C91" w:rsidP="00820C91">
      <w:pPr>
        <w:jc w:val="both"/>
        <w:rPr>
          <w:rFonts w:ascii="Arial" w:hAnsi="Arial" w:cs="Arial"/>
          <w:sz w:val="20"/>
          <w:szCs w:val="20"/>
        </w:rPr>
      </w:pPr>
    </w:p>
    <w:p w14:paraId="7E2C943C" w14:textId="77777777" w:rsidR="00820C91" w:rsidRDefault="00820C91" w:rsidP="00820C91">
      <w:pPr>
        <w:numPr>
          <w:ilvl w:val="1"/>
          <w:numId w:val="6"/>
        </w:numPr>
        <w:tabs>
          <w:tab w:val="clear" w:pos="360"/>
          <w:tab w:val="num" w:pos="540"/>
        </w:tabs>
        <w:ind w:left="540" w:hanging="540"/>
        <w:jc w:val="both"/>
        <w:rPr>
          <w:rFonts w:ascii="Arial" w:hAnsi="Arial" w:cs="Arial"/>
          <w:sz w:val="20"/>
          <w:szCs w:val="20"/>
        </w:rPr>
      </w:pPr>
      <w:r w:rsidRPr="00A465F5">
        <w:rPr>
          <w:rFonts w:ascii="Arial" w:hAnsi="Arial" w:cs="Arial"/>
          <w:sz w:val="20"/>
          <w:szCs w:val="20"/>
        </w:rPr>
        <w:t>Objednatel je oprávněn písemným sdělením doručeným Zhotoviteli rozhodnout o přerušení realizace Díla s účinností od doručení sdělení, a to až do doby, než Objednatel realizaci Díla stejným způsobem (tj. písemným oznámením doručeným Zhotoviteli) obnoví. V takovém případě má Zhotovitel právo na úhradu přiměřené části ceny za provedení Díla, odpovídající dosud provedeným pracím. Právo Zhotovitele sjednané v čl. 17.2 odst. 1. této smlouvy tímto není jakkoli dotčeno. Zhotovitel je povinen bezprostředně poté, co mu bude doručeno oznámení Objednatele o přerušení realizace Díla zajistit staveniště přiměřeně tak, aby nedošlo ke škodám na doposud provedených pracích, na majetku</w:t>
      </w:r>
      <w:r>
        <w:rPr>
          <w:rFonts w:ascii="Arial" w:hAnsi="Arial" w:cs="Arial"/>
          <w:sz w:val="20"/>
          <w:szCs w:val="20"/>
        </w:rPr>
        <w:t xml:space="preserve"> či zdraví</w:t>
      </w:r>
      <w:r w:rsidRPr="00A465F5">
        <w:rPr>
          <w:rFonts w:ascii="Arial" w:hAnsi="Arial" w:cs="Arial"/>
          <w:sz w:val="20"/>
          <w:szCs w:val="20"/>
        </w:rPr>
        <w:t xml:space="preserve"> Objednatele ani třetích osob ani škodám na životním prostředí. Takové zajištění staveniště je Zhotovitel povinen udržovat po celou dobu přerušení realizace Díla. Účelně vynaložené náklady na takové zajištění staveniště jdou k tíži Objednatele.</w:t>
      </w:r>
    </w:p>
    <w:p w14:paraId="0F3FCCA4" w14:textId="77777777" w:rsidR="00820C91" w:rsidRDefault="00820C91" w:rsidP="00820C91">
      <w:pPr>
        <w:jc w:val="both"/>
        <w:rPr>
          <w:rFonts w:ascii="Arial" w:hAnsi="Arial" w:cs="Arial"/>
          <w:sz w:val="20"/>
          <w:szCs w:val="20"/>
        </w:rPr>
      </w:pPr>
    </w:p>
    <w:p w14:paraId="1D9A7963" w14:textId="77777777" w:rsidR="00820C91" w:rsidRPr="00741B16" w:rsidRDefault="00820C9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Smluvní strany se dohodly, že v případě přerušení realizace Díla uvedeného v čl. 5.7 této smlouvy dojde </w:t>
      </w:r>
      <w:r w:rsidRPr="0086245D">
        <w:rPr>
          <w:rFonts w:ascii="Arial" w:hAnsi="Arial" w:cs="Arial"/>
          <w:spacing w:val="-3"/>
          <w:sz w:val="20"/>
          <w:szCs w:val="20"/>
        </w:rPr>
        <w:t>k posunutí (prodloužení) termínu dokončení a předání Díla sjednaného v čl. 5.2 této smlouvy o takovou dobu, jakou činilo</w:t>
      </w:r>
      <w:r>
        <w:rPr>
          <w:rFonts w:ascii="Arial" w:hAnsi="Arial" w:cs="Arial"/>
          <w:spacing w:val="-3"/>
          <w:sz w:val="20"/>
          <w:szCs w:val="20"/>
        </w:rPr>
        <w:t xml:space="preserve"> přerušení realizace Díla dle výše uvedeného článku. </w:t>
      </w:r>
    </w:p>
    <w:p w14:paraId="4A2F7B38" w14:textId="77777777" w:rsidR="00820C91" w:rsidRDefault="00820C91" w:rsidP="00820C91">
      <w:pPr>
        <w:jc w:val="both"/>
        <w:rPr>
          <w:rFonts w:ascii="Arial" w:hAnsi="Arial" w:cs="Arial"/>
          <w:sz w:val="20"/>
          <w:szCs w:val="20"/>
        </w:rPr>
      </w:pPr>
    </w:p>
    <w:p w14:paraId="1A96EC49" w14:textId="77777777" w:rsidR="00820C91" w:rsidRPr="00B03914" w:rsidRDefault="00820C9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z w:val="20"/>
          <w:szCs w:val="20"/>
        </w:rPr>
        <w:t>Dojde-li k přerušení realizace Díla na dobu delší než patnáct (15) pracovních dnů</w:t>
      </w:r>
      <w:r w:rsidRPr="005A2208">
        <w:rPr>
          <w:rFonts w:ascii="Arial" w:hAnsi="Arial" w:cs="Arial"/>
          <w:sz w:val="20"/>
          <w:szCs w:val="20"/>
        </w:rPr>
        <w:t xml:space="preserve"> na základě příkazu </w:t>
      </w:r>
      <w:r>
        <w:rPr>
          <w:rFonts w:ascii="Arial" w:hAnsi="Arial" w:cs="Arial"/>
          <w:sz w:val="20"/>
          <w:szCs w:val="20"/>
        </w:rPr>
        <w:t xml:space="preserve">příslušného </w:t>
      </w:r>
      <w:r w:rsidRPr="005A2208">
        <w:rPr>
          <w:rFonts w:ascii="Arial" w:hAnsi="Arial" w:cs="Arial"/>
          <w:sz w:val="20"/>
          <w:szCs w:val="20"/>
        </w:rPr>
        <w:t>správního orgánu, a pokud tento příkaz nebyl vydán v důsledku jednání nebo opomenutí Zhotovitele nebo osob jím zaměstnaných nebo pověřených</w:t>
      </w:r>
      <w:r>
        <w:rPr>
          <w:rFonts w:ascii="Arial" w:hAnsi="Arial" w:cs="Arial"/>
          <w:sz w:val="20"/>
          <w:szCs w:val="20"/>
        </w:rPr>
        <w:t xml:space="preserve">, dojde </w:t>
      </w:r>
      <w:r w:rsidRPr="0086245D">
        <w:rPr>
          <w:rFonts w:ascii="Arial" w:hAnsi="Arial" w:cs="Arial"/>
          <w:spacing w:val="-3"/>
          <w:sz w:val="20"/>
          <w:szCs w:val="20"/>
        </w:rPr>
        <w:t>k posunutí (prodloužení) termínu dokončení a předání Díla sjednaného v čl. 5.2 této smlouvy o takovou dobu, jakou činilo</w:t>
      </w:r>
      <w:r>
        <w:rPr>
          <w:rFonts w:ascii="Arial" w:hAnsi="Arial" w:cs="Arial"/>
          <w:spacing w:val="-3"/>
          <w:sz w:val="20"/>
          <w:szCs w:val="20"/>
        </w:rPr>
        <w:t xml:space="preserve"> uvedené přerušení realizace Díla nařízené příslušným správním orgánem.</w:t>
      </w:r>
    </w:p>
    <w:p w14:paraId="2AF3774D" w14:textId="77777777" w:rsidR="00820C91" w:rsidRDefault="00820C91" w:rsidP="00820C91">
      <w:pPr>
        <w:jc w:val="both"/>
        <w:rPr>
          <w:rFonts w:ascii="Arial" w:hAnsi="Arial" w:cs="Arial"/>
          <w:sz w:val="20"/>
          <w:szCs w:val="20"/>
        </w:rPr>
      </w:pPr>
    </w:p>
    <w:p w14:paraId="59348316" w14:textId="77777777" w:rsidR="00820C91" w:rsidRDefault="00820C9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pacing w:val="-3"/>
          <w:sz w:val="20"/>
          <w:szCs w:val="20"/>
        </w:rPr>
        <w:t>Je-li v této smlouvě sjednáno, že dojde v důsledku výslovně uvedené skutečnosti k prodloužení termínu dokončení a předání Díla sjednaného v čl. 5.2 této smlouvy, přistoupí smluvní strany k úpravě tohoto termínu formou dodatku této smlouvy podepsaného oběma smluvními stranami.</w:t>
      </w:r>
    </w:p>
    <w:p w14:paraId="67E43E1E" w14:textId="77777777" w:rsidR="00197FCC" w:rsidRDefault="00197FCC" w:rsidP="00197FCC">
      <w:pPr>
        <w:tabs>
          <w:tab w:val="num" w:pos="540"/>
        </w:tabs>
        <w:ind w:left="540"/>
        <w:jc w:val="both"/>
        <w:rPr>
          <w:rFonts w:ascii="Arial" w:hAnsi="Arial" w:cs="Arial"/>
          <w:sz w:val="20"/>
          <w:szCs w:val="20"/>
        </w:rPr>
      </w:pPr>
    </w:p>
    <w:p w14:paraId="3F72925F" w14:textId="0D7F4E1C" w:rsidR="00356C48" w:rsidRPr="00197FCC" w:rsidRDefault="00FC5911" w:rsidP="00197FCC">
      <w:pPr>
        <w:numPr>
          <w:ilvl w:val="1"/>
          <w:numId w:val="6"/>
        </w:numPr>
        <w:tabs>
          <w:tab w:val="clear" w:pos="360"/>
          <w:tab w:val="num" w:pos="540"/>
        </w:tabs>
        <w:ind w:left="540" w:hanging="540"/>
        <w:jc w:val="both"/>
        <w:rPr>
          <w:rFonts w:ascii="Arial" w:hAnsi="Arial" w:cs="Arial"/>
          <w:sz w:val="20"/>
          <w:szCs w:val="20"/>
        </w:rPr>
      </w:pPr>
      <w:r w:rsidRPr="00197FCC">
        <w:rPr>
          <w:rFonts w:ascii="Arial" w:hAnsi="Arial" w:cs="Arial"/>
          <w:sz w:val="20"/>
          <w:szCs w:val="20"/>
        </w:rPr>
        <w:t xml:space="preserve">Zhotovitel je povinen nejpozději při předání staveniště předložit Objednateli podrobný </w:t>
      </w:r>
    </w:p>
    <w:p w14:paraId="5DFE969A" w14:textId="77777777" w:rsidR="00197FCC" w:rsidRDefault="00197FCC" w:rsidP="00197FCC">
      <w:pPr>
        <w:tabs>
          <w:tab w:val="num" w:pos="540"/>
        </w:tabs>
        <w:ind w:left="540"/>
        <w:jc w:val="both"/>
        <w:rPr>
          <w:rFonts w:ascii="Arial" w:hAnsi="Arial" w:cs="Arial"/>
          <w:sz w:val="20"/>
          <w:szCs w:val="20"/>
        </w:rPr>
      </w:pPr>
    </w:p>
    <w:p w14:paraId="3547082F" w14:textId="3A2FFCB6" w:rsidR="008B7FBF" w:rsidRPr="00197FCC" w:rsidRDefault="00FC5911" w:rsidP="00197FCC">
      <w:pPr>
        <w:numPr>
          <w:ilvl w:val="1"/>
          <w:numId w:val="6"/>
        </w:numPr>
        <w:tabs>
          <w:tab w:val="clear" w:pos="360"/>
          <w:tab w:val="num" w:pos="540"/>
        </w:tabs>
        <w:ind w:left="540" w:hanging="540"/>
        <w:jc w:val="both"/>
        <w:rPr>
          <w:rFonts w:ascii="Arial" w:hAnsi="Arial" w:cs="Arial"/>
          <w:sz w:val="20"/>
          <w:szCs w:val="20"/>
        </w:rPr>
      </w:pPr>
      <w:r w:rsidRPr="00197FCC">
        <w:rPr>
          <w:rFonts w:ascii="Arial" w:hAnsi="Arial" w:cs="Arial"/>
          <w:sz w:val="20"/>
          <w:szCs w:val="20"/>
        </w:rPr>
        <w:t>harmonogram provádění Díla členěný minimálně na přípravu staveniště, demolice a bourací práce, zemní práce, založení stavby, hrubou stavbu, střechu, výplně otvorů, vnitřní instalace, dokončovací práce, zkoušky, revize, předání dokladů a předání Díla.</w:t>
      </w:r>
    </w:p>
    <w:p w14:paraId="78248E65" w14:textId="77777777" w:rsidR="00197FCC" w:rsidRDefault="00197FCC" w:rsidP="00197FCC">
      <w:pPr>
        <w:tabs>
          <w:tab w:val="num" w:pos="540"/>
        </w:tabs>
        <w:ind w:left="540"/>
        <w:jc w:val="both"/>
        <w:rPr>
          <w:rFonts w:ascii="Arial" w:hAnsi="Arial" w:cs="Arial"/>
          <w:sz w:val="20"/>
          <w:szCs w:val="20"/>
        </w:rPr>
      </w:pPr>
    </w:p>
    <w:p w14:paraId="32B69C99" w14:textId="513DB09F" w:rsidR="00356C48" w:rsidRPr="00197FCC" w:rsidRDefault="00FC5911" w:rsidP="00197FCC">
      <w:pPr>
        <w:numPr>
          <w:ilvl w:val="1"/>
          <w:numId w:val="6"/>
        </w:numPr>
        <w:tabs>
          <w:tab w:val="clear" w:pos="360"/>
          <w:tab w:val="num" w:pos="540"/>
        </w:tabs>
        <w:ind w:left="540" w:hanging="540"/>
        <w:jc w:val="both"/>
        <w:rPr>
          <w:rFonts w:ascii="Arial" w:hAnsi="Arial" w:cs="Arial"/>
          <w:sz w:val="20"/>
          <w:szCs w:val="20"/>
        </w:rPr>
      </w:pPr>
      <w:r w:rsidRPr="00197FCC">
        <w:rPr>
          <w:rFonts w:ascii="Arial" w:hAnsi="Arial" w:cs="Arial"/>
          <w:sz w:val="20"/>
          <w:szCs w:val="20"/>
        </w:rPr>
        <w:t xml:space="preserve">Harmonogram bude obsahovat závazné milníky. Za závazné milníky se považují zejména termín </w:t>
      </w:r>
      <w:r w:rsidR="00356C48" w:rsidRPr="00197FCC">
        <w:rPr>
          <w:rFonts w:ascii="Arial" w:hAnsi="Arial" w:cs="Arial"/>
          <w:sz w:val="20"/>
          <w:szCs w:val="20"/>
        </w:rPr>
        <w:t xml:space="preserve">   </w:t>
      </w:r>
    </w:p>
    <w:p w14:paraId="0111D16A" w14:textId="5A70C15B" w:rsidR="008B7FBF" w:rsidRPr="00197FCC" w:rsidRDefault="00FC5911" w:rsidP="00197FCC">
      <w:pPr>
        <w:numPr>
          <w:ilvl w:val="1"/>
          <w:numId w:val="6"/>
        </w:numPr>
        <w:tabs>
          <w:tab w:val="clear" w:pos="360"/>
          <w:tab w:val="num" w:pos="540"/>
        </w:tabs>
        <w:ind w:left="540" w:hanging="540"/>
        <w:jc w:val="both"/>
        <w:rPr>
          <w:rFonts w:ascii="Arial" w:hAnsi="Arial" w:cs="Arial"/>
          <w:sz w:val="20"/>
          <w:szCs w:val="20"/>
        </w:rPr>
      </w:pPr>
      <w:r w:rsidRPr="00197FCC">
        <w:rPr>
          <w:rFonts w:ascii="Arial" w:hAnsi="Arial" w:cs="Arial"/>
          <w:sz w:val="20"/>
          <w:szCs w:val="20"/>
        </w:rPr>
        <w:lastRenderedPageBreak/>
        <w:t>zahájení prací, dokončení demolic, převzetí základové spáry, dokončení hrubé stavby, dokončení střechy, dokončení instalací, zahájení komplexních zkoušek, předání dokladů ke kolaudaci a termín předání Díla.</w:t>
      </w:r>
    </w:p>
    <w:p w14:paraId="0E8C62B9" w14:textId="77777777" w:rsidR="00197FCC" w:rsidRDefault="00197FCC" w:rsidP="00197FCC">
      <w:pPr>
        <w:tabs>
          <w:tab w:val="num" w:pos="540"/>
        </w:tabs>
        <w:ind w:left="540"/>
        <w:jc w:val="both"/>
        <w:rPr>
          <w:rFonts w:ascii="Arial" w:hAnsi="Arial" w:cs="Arial"/>
          <w:sz w:val="20"/>
          <w:szCs w:val="20"/>
        </w:rPr>
      </w:pPr>
    </w:p>
    <w:p w14:paraId="239B76EC" w14:textId="774B9A7E" w:rsidR="008B7FBF" w:rsidRPr="00197FCC" w:rsidRDefault="00FC5911" w:rsidP="00197FCC">
      <w:pPr>
        <w:numPr>
          <w:ilvl w:val="1"/>
          <w:numId w:val="6"/>
        </w:numPr>
        <w:tabs>
          <w:tab w:val="clear" w:pos="360"/>
          <w:tab w:val="num" w:pos="540"/>
        </w:tabs>
        <w:ind w:left="540" w:hanging="540"/>
        <w:jc w:val="both"/>
        <w:rPr>
          <w:rFonts w:ascii="Arial" w:hAnsi="Arial" w:cs="Arial"/>
          <w:sz w:val="20"/>
          <w:szCs w:val="20"/>
        </w:rPr>
      </w:pPr>
      <w:r w:rsidRPr="00197FCC">
        <w:rPr>
          <w:rFonts w:ascii="Arial" w:hAnsi="Arial" w:cs="Arial"/>
          <w:sz w:val="20"/>
          <w:szCs w:val="20"/>
        </w:rPr>
        <w:t>Zhotovitel je povinen průběžně aktualizovat harmonogram nejméně jednou měsíčně a vždy při vzniku skutečnosti, která může mít vliv na termín dokončení Díla. Aktualizace harmonogramu nezakládá právo Zhotovitele na změnu konečného termínu ani ceny Díla, pokud nebude schválena dodatkem smlouvy.</w:t>
      </w:r>
    </w:p>
    <w:p w14:paraId="7F22D7EF" w14:textId="77777777" w:rsidR="00197FCC" w:rsidRDefault="00197FCC" w:rsidP="00197FCC">
      <w:pPr>
        <w:tabs>
          <w:tab w:val="num" w:pos="540"/>
        </w:tabs>
        <w:ind w:left="540"/>
        <w:jc w:val="both"/>
        <w:rPr>
          <w:rFonts w:ascii="Arial" w:hAnsi="Arial" w:cs="Arial"/>
          <w:sz w:val="20"/>
          <w:szCs w:val="20"/>
        </w:rPr>
      </w:pPr>
    </w:p>
    <w:p w14:paraId="1E2E040B" w14:textId="153075C6" w:rsidR="008B7FBF" w:rsidRPr="00197FCC" w:rsidRDefault="00FC5911" w:rsidP="00197FCC">
      <w:pPr>
        <w:numPr>
          <w:ilvl w:val="1"/>
          <w:numId w:val="6"/>
        </w:numPr>
        <w:tabs>
          <w:tab w:val="clear" w:pos="360"/>
          <w:tab w:val="num" w:pos="540"/>
        </w:tabs>
        <w:ind w:left="540" w:hanging="540"/>
        <w:jc w:val="both"/>
        <w:rPr>
          <w:rFonts w:ascii="Arial" w:hAnsi="Arial" w:cs="Arial"/>
          <w:sz w:val="20"/>
          <w:szCs w:val="20"/>
        </w:rPr>
      </w:pPr>
      <w:r w:rsidRPr="00197FCC">
        <w:rPr>
          <w:rFonts w:ascii="Arial" w:hAnsi="Arial" w:cs="Arial"/>
          <w:sz w:val="20"/>
          <w:szCs w:val="20"/>
        </w:rPr>
        <w:t>Zhotovitel je povinen neprodleně písemně upozornit Objednatele a TDS na hrozící prodlení s jakýmkoli závazným milníkem a současně předložit návrh opatření k odstranění prodlení.</w:t>
      </w:r>
    </w:p>
    <w:p w14:paraId="28D970F2" w14:textId="77777777" w:rsidR="0054450D" w:rsidRDefault="0054450D" w:rsidP="0054450D">
      <w:pPr>
        <w:spacing w:after="40"/>
        <w:jc w:val="both"/>
      </w:pPr>
    </w:p>
    <w:p w14:paraId="665DE3D6" w14:textId="77777777" w:rsidR="00820C91" w:rsidRDefault="00820C91" w:rsidP="00820C91">
      <w:pPr>
        <w:jc w:val="center"/>
        <w:rPr>
          <w:rFonts w:ascii="Arial" w:hAnsi="Arial" w:cs="Arial"/>
          <w:sz w:val="20"/>
          <w:szCs w:val="20"/>
        </w:rPr>
      </w:pPr>
      <w:r>
        <w:rPr>
          <w:rFonts w:ascii="Arial" w:hAnsi="Arial" w:cs="Arial"/>
          <w:sz w:val="20"/>
          <w:szCs w:val="20"/>
        </w:rPr>
        <w:t>Část VI.</w:t>
      </w:r>
    </w:p>
    <w:p w14:paraId="3AFA7607" w14:textId="77777777" w:rsidR="00820C91" w:rsidRPr="00E125DC" w:rsidRDefault="00820C91" w:rsidP="00820C91">
      <w:pPr>
        <w:jc w:val="center"/>
        <w:rPr>
          <w:rFonts w:ascii="Arial" w:hAnsi="Arial" w:cs="Arial"/>
          <w:b/>
          <w:sz w:val="20"/>
          <w:szCs w:val="20"/>
        </w:rPr>
      </w:pPr>
      <w:r>
        <w:rPr>
          <w:rFonts w:ascii="Arial" w:hAnsi="Arial" w:cs="Arial"/>
          <w:b/>
          <w:sz w:val="20"/>
          <w:szCs w:val="20"/>
        </w:rPr>
        <w:t>Staveniště</w:t>
      </w:r>
    </w:p>
    <w:p w14:paraId="358EAE47" w14:textId="77777777" w:rsidR="00820C91" w:rsidRDefault="00820C91" w:rsidP="00820C91">
      <w:pPr>
        <w:jc w:val="both"/>
        <w:rPr>
          <w:rFonts w:ascii="Arial" w:hAnsi="Arial" w:cs="Arial"/>
          <w:sz w:val="20"/>
          <w:szCs w:val="20"/>
        </w:rPr>
      </w:pPr>
    </w:p>
    <w:p w14:paraId="3DC0BB6D" w14:textId="77777777" w:rsidR="00820C91" w:rsidRDefault="00820C91" w:rsidP="00820C91">
      <w:pPr>
        <w:numPr>
          <w:ilvl w:val="1"/>
          <w:numId w:val="7"/>
        </w:numPr>
        <w:tabs>
          <w:tab w:val="num" w:pos="540"/>
        </w:tabs>
        <w:ind w:left="540" w:hanging="540"/>
        <w:jc w:val="both"/>
        <w:rPr>
          <w:rFonts w:ascii="Arial" w:hAnsi="Arial" w:cs="Arial"/>
          <w:sz w:val="20"/>
          <w:szCs w:val="20"/>
        </w:rPr>
      </w:pPr>
      <w:r w:rsidRPr="00EE79E5">
        <w:rPr>
          <w:rFonts w:ascii="Arial" w:hAnsi="Arial" w:cs="Arial"/>
          <w:sz w:val="20"/>
          <w:szCs w:val="20"/>
        </w:rPr>
        <w:t xml:space="preserve">Objednatel předá Zhotoviteli staveniště v termínu a způsobem uvedeným v čl. 5.1 této smlouvy. Staveniště musí být v den protokolárního předání prosto takových práv třetích osob, která by mohla ohrozit zahájení realizace Díla. Zhotovitel podpisem protokolu o předání staveniště potvrdí, že staveniště je předáno ve stavu, který umožňuje řádně zahájit provádění Díla, že staveniště nemá takové parametry, jež by bránily v realizaci Díla. </w:t>
      </w:r>
      <w:r>
        <w:rPr>
          <w:rFonts w:ascii="Arial" w:hAnsi="Arial" w:cs="Arial"/>
          <w:sz w:val="20"/>
          <w:szCs w:val="20"/>
        </w:rPr>
        <w:t>Objednatel prohlašuje</w:t>
      </w:r>
      <w:r w:rsidRPr="00EE79E5">
        <w:rPr>
          <w:rFonts w:ascii="Arial" w:hAnsi="Arial" w:cs="Arial"/>
          <w:sz w:val="20"/>
          <w:szCs w:val="20"/>
        </w:rPr>
        <w:t xml:space="preserve">, že práva vlastníků a uživatelů sousedících nemovitostí nepředstavují překážku realizace Díla. Objednatel </w:t>
      </w:r>
      <w:r>
        <w:rPr>
          <w:rFonts w:ascii="Arial" w:hAnsi="Arial" w:cs="Arial"/>
          <w:sz w:val="20"/>
          <w:szCs w:val="20"/>
        </w:rPr>
        <w:t xml:space="preserve">dále </w:t>
      </w:r>
      <w:r w:rsidRPr="00EE79E5">
        <w:rPr>
          <w:rFonts w:ascii="Arial" w:hAnsi="Arial" w:cs="Arial"/>
          <w:sz w:val="20"/>
          <w:szCs w:val="20"/>
        </w:rPr>
        <w:t xml:space="preserve">prohlašuje, že mu nejsou známy žádné ekologické zátěže pozemků, na nichž má být Dílo realizováno. Pokud se v průběhu realizace Díla taková práva nebo zátěže zjistí nebo vyskytnou, zavazují se smluvní strany vyvinout maximální úsilí k jejich odstranění tak, aby Dílo mohlo být dokončeno a předáno v termínu sjednaném v čl. 5.2 této smlouvy. </w:t>
      </w:r>
    </w:p>
    <w:p w14:paraId="25E31213" w14:textId="77777777" w:rsidR="00820C91" w:rsidRPr="00EE79E5" w:rsidRDefault="00820C91" w:rsidP="00820C91">
      <w:pPr>
        <w:tabs>
          <w:tab w:val="num" w:pos="540"/>
        </w:tabs>
        <w:ind w:left="540" w:hanging="540"/>
        <w:jc w:val="both"/>
        <w:rPr>
          <w:rFonts w:ascii="Arial" w:hAnsi="Arial" w:cs="Arial"/>
          <w:sz w:val="20"/>
          <w:szCs w:val="20"/>
        </w:rPr>
      </w:pPr>
    </w:p>
    <w:p w14:paraId="133935B3" w14:textId="77777777" w:rsidR="00820C91" w:rsidRDefault="00820C91" w:rsidP="00820C91">
      <w:pPr>
        <w:numPr>
          <w:ilvl w:val="1"/>
          <w:numId w:val="7"/>
        </w:numPr>
        <w:tabs>
          <w:tab w:val="num" w:pos="540"/>
        </w:tabs>
        <w:ind w:left="540" w:hanging="540"/>
        <w:jc w:val="both"/>
        <w:rPr>
          <w:rFonts w:ascii="Arial" w:hAnsi="Arial" w:cs="Arial"/>
          <w:sz w:val="20"/>
          <w:szCs w:val="20"/>
        </w:rPr>
      </w:pPr>
      <w:r w:rsidRPr="00EE79E5">
        <w:rPr>
          <w:rFonts w:ascii="Arial" w:hAnsi="Arial" w:cs="Arial"/>
          <w:sz w:val="20"/>
          <w:szCs w:val="20"/>
        </w:rPr>
        <w:t xml:space="preserve">Zhotovitel </w:t>
      </w:r>
      <w:r>
        <w:rPr>
          <w:rFonts w:ascii="Arial" w:hAnsi="Arial" w:cs="Arial"/>
          <w:sz w:val="20"/>
          <w:szCs w:val="20"/>
        </w:rPr>
        <w:t>je povinen bez zbytečného odkladu poté, co mu bude staveniště předáno, staveniště označit</w:t>
      </w:r>
      <w:r w:rsidRPr="00EE79E5">
        <w:rPr>
          <w:rFonts w:ascii="Arial" w:hAnsi="Arial" w:cs="Arial"/>
          <w:sz w:val="20"/>
          <w:szCs w:val="20"/>
        </w:rPr>
        <w:t xml:space="preserve"> v souladu s</w:t>
      </w:r>
      <w:r>
        <w:rPr>
          <w:rFonts w:ascii="Arial" w:hAnsi="Arial" w:cs="Arial"/>
          <w:sz w:val="20"/>
          <w:szCs w:val="20"/>
        </w:rPr>
        <w:t> příslušnými právními předpisy a</w:t>
      </w:r>
      <w:r w:rsidRPr="00EE79E5">
        <w:rPr>
          <w:rFonts w:ascii="Arial" w:hAnsi="Arial" w:cs="Arial"/>
          <w:sz w:val="20"/>
          <w:szCs w:val="20"/>
        </w:rPr>
        <w:t xml:space="preserve"> požadavky </w:t>
      </w:r>
      <w:r>
        <w:rPr>
          <w:rFonts w:ascii="Arial" w:hAnsi="Arial" w:cs="Arial"/>
          <w:sz w:val="20"/>
          <w:szCs w:val="20"/>
        </w:rPr>
        <w:t xml:space="preserve">příslušného </w:t>
      </w:r>
      <w:r w:rsidRPr="00EE79E5">
        <w:rPr>
          <w:rFonts w:ascii="Arial" w:hAnsi="Arial" w:cs="Arial"/>
          <w:sz w:val="20"/>
          <w:szCs w:val="20"/>
        </w:rPr>
        <w:t xml:space="preserve">stavebního úřadu a jiných stavbou dotčených </w:t>
      </w:r>
      <w:r>
        <w:rPr>
          <w:rFonts w:ascii="Arial" w:hAnsi="Arial" w:cs="Arial"/>
          <w:sz w:val="20"/>
          <w:szCs w:val="20"/>
        </w:rPr>
        <w:t xml:space="preserve">správních </w:t>
      </w:r>
      <w:r w:rsidRPr="00EE79E5">
        <w:rPr>
          <w:rFonts w:ascii="Arial" w:hAnsi="Arial" w:cs="Arial"/>
          <w:sz w:val="20"/>
          <w:szCs w:val="20"/>
        </w:rPr>
        <w:t>orgánů za předpokladu, že mu je dal Objednatel na vědomí.</w:t>
      </w:r>
      <w:r>
        <w:rPr>
          <w:rFonts w:ascii="Arial" w:hAnsi="Arial" w:cs="Arial"/>
          <w:sz w:val="20"/>
          <w:szCs w:val="20"/>
        </w:rPr>
        <w:t xml:space="preserve"> Takové označení staveniště je Zhotovitel povinen dodržovat po celou dobu realizace Díla až do předání Díla Objednateli. </w:t>
      </w:r>
    </w:p>
    <w:p w14:paraId="14CDE2DB" w14:textId="77777777" w:rsidR="00820C91" w:rsidRDefault="00820C91" w:rsidP="00820C91">
      <w:pPr>
        <w:jc w:val="both"/>
        <w:rPr>
          <w:rFonts w:ascii="Arial" w:hAnsi="Arial" w:cs="Arial"/>
          <w:sz w:val="20"/>
          <w:szCs w:val="20"/>
        </w:rPr>
      </w:pPr>
    </w:p>
    <w:p w14:paraId="3984A255" w14:textId="77777777" w:rsidR="00820C91" w:rsidRPr="00C23FBE" w:rsidRDefault="00820C91" w:rsidP="00820C91">
      <w:pPr>
        <w:numPr>
          <w:ilvl w:val="1"/>
          <w:numId w:val="7"/>
        </w:numPr>
        <w:tabs>
          <w:tab w:val="num" w:pos="540"/>
        </w:tabs>
        <w:ind w:left="540" w:hanging="540"/>
        <w:jc w:val="both"/>
        <w:rPr>
          <w:rFonts w:ascii="Arial" w:hAnsi="Arial" w:cs="Arial"/>
          <w:sz w:val="20"/>
          <w:szCs w:val="20"/>
        </w:rPr>
      </w:pPr>
      <w:r w:rsidRPr="00C23FBE">
        <w:rPr>
          <w:rFonts w:ascii="Arial" w:hAnsi="Arial" w:cs="Arial"/>
          <w:sz w:val="20"/>
          <w:szCs w:val="20"/>
        </w:rPr>
        <w:t xml:space="preserve">Zhotovitel je povinen po celou dobu realizace Díla zajišťovat na své náklady ostrahu staveniště, jakož i majetku Zhotovitele. Objednatel není jakkoli odpovědný za ztrátu, odcizení, zničení či poškození věcí Zhotovitele nacházejících se v areálu staveniště. </w:t>
      </w:r>
    </w:p>
    <w:p w14:paraId="30546841" w14:textId="77777777" w:rsidR="00820C91" w:rsidRDefault="00820C91" w:rsidP="00820C91">
      <w:pPr>
        <w:jc w:val="both"/>
        <w:rPr>
          <w:rFonts w:ascii="Arial" w:hAnsi="Arial" w:cs="Arial"/>
          <w:sz w:val="20"/>
          <w:szCs w:val="20"/>
        </w:rPr>
      </w:pPr>
    </w:p>
    <w:p w14:paraId="31304321" w14:textId="77777777" w:rsidR="00820C91" w:rsidRPr="004B7A2D" w:rsidRDefault="00820C91" w:rsidP="00820C91">
      <w:pPr>
        <w:numPr>
          <w:ilvl w:val="1"/>
          <w:numId w:val="7"/>
        </w:numPr>
        <w:tabs>
          <w:tab w:val="num" w:pos="540"/>
        </w:tabs>
        <w:ind w:left="540" w:hanging="540"/>
        <w:jc w:val="both"/>
        <w:rPr>
          <w:rFonts w:ascii="Arial" w:hAnsi="Arial" w:cs="Arial"/>
          <w:sz w:val="20"/>
          <w:szCs w:val="20"/>
        </w:rPr>
      </w:pPr>
      <w:r w:rsidRPr="004B7A2D">
        <w:rPr>
          <w:rFonts w:ascii="Arial" w:hAnsi="Arial" w:cs="Arial"/>
          <w:sz w:val="20"/>
          <w:szCs w:val="20"/>
        </w:rPr>
        <w:t xml:space="preserve">Zhotovitel je oprávněn plochu staveniště užívat výlučně pro účely realizace Díla dle této smlouvy. Takové užívání plochy staveniště Zhotovitelem je bezplatné. </w:t>
      </w:r>
    </w:p>
    <w:p w14:paraId="238C27B3" w14:textId="77777777" w:rsidR="00820C91" w:rsidRPr="004B7A2D" w:rsidRDefault="00820C91" w:rsidP="00820C91">
      <w:pPr>
        <w:jc w:val="both"/>
        <w:rPr>
          <w:rFonts w:ascii="Arial" w:hAnsi="Arial" w:cs="Arial"/>
          <w:sz w:val="20"/>
          <w:szCs w:val="20"/>
        </w:rPr>
      </w:pPr>
    </w:p>
    <w:p w14:paraId="52DBC848" w14:textId="77777777" w:rsidR="00820C91" w:rsidRPr="00434FDE" w:rsidRDefault="00820C91" w:rsidP="00820C91">
      <w:pPr>
        <w:numPr>
          <w:ilvl w:val="1"/>
          <w:numId w:val="7"/>
        </w:numPr>
        <w:tabs>
          <w:tab w:val="num" w:pos="540"/>
        </w:tabs>
        <w:ind w:left="540" w:hanging="540"/>
        <w:jc w:val="both"/>
        <w:rPr>
          <w:rFonts w:ascii="Arial" w:hAnsi="Arial" w:cs="Arial"/>
          <w:sz w:val="20"/>
          <w:szCs w:val="20"/>
        </w:rPr>
      </w:pPr>
      <w:r w:rsidRPr="00434FDE">
        <w:rPr>
          <w:rFonts w:ascii="Arial" w:hAnsi="Arial" w:cs="Arial"/>
          <w:sz w:val="20"/>
          <w:szCs w:val="20"/>
        </w:rPr>
        <w:t xml:space="preserve">Zhotovitel je oprávněn vybudovat na staveništi dočasné objekty a zařízení nezbytné pro provedení Díla. Zhotovitel je povinen tyto dočasné objekty a zařízení nezbytné pro provedení Díla odstranit nejpozději </w:t>
      </w:r>
      <w:r w:rsidRPr="00600B92">
        <w:rPr>
          <w:rFonts w:ascii="Arial" w:hAnsi="Arial" w:cs="Arial"/>
          <w:sz w:val="20"/>
          <w:szCs w:val="20"/>
        </w:rPr>
        <w:t xml:space="preserve">do </w:t>
      </w:r>
      <w:r>
        <w:rPr>
          <w:rFonts w:ascii="Arial" w:hAnsi="Arial" w:cs="Arial"/>
          <w:sz w:val="20"/>
          <w:szCs w:val="20"/>
        </w:rPr>
        <w:t>okamžiku</w:t>
      </w:r>
      <w:r w:rsidRPr="00434FDE">
        <w:rPr>
          <w:rFonts w:ascii="Arial" w:hAnsi="Arial" w:cs="Arial"/>
          <w:sz w:val="20"/>
          <w:szCs w:val="20"/>
        </w:rPr>
        <w:t xml:space="preserve"> předání Dí</w:t>
      </w:r>
      <w:r>
        <w:rPr>
          <w:rFonts w:ascii="Arial" w:hAnsi="Arial" w:cs="Arial"/>
          <w:sz w:val="20"/>
          <w:szCs w:val="20"/>
        </w:rPr>
        <w:t>la Objednateli</w:t>
      </w:r>
      <w:r w:rsidRPr="00434FDE">
        <w:rPr>
          <w:rFonts w:ascii="Arial" w:hAnsi="Arial" w:cs="Arial"/>
          <w:sz w:val="20"/>
          <w:szCs w:val="20"/>
        </w:rPr>
        <w:t>.</w:t>
      </w:r>
      <w:r>
        <w:rPr>
          <w:rFonts w:ascii="Arial" w:hAnsi="Arial" w:cs="Arial"/>
          <w:sz w:val="20"/>
          <w:szCs w:val="20"/>
        </w:rPr>
        <w:t xml:space="preserve"> </w:t>
      </w:r>
    </w:p>
    <w:p w14:paraId="549F4C38" w14:textId="77777777" w:rsidR="00820C91" w:rsidRDefault="00820C91" w:rsidP="00820C91">
      <w:pPr>
        <w:jc w:val="both"/>
        <w:rPr>
          <w:rFonts w:ascii="Arial" w:hAnsi="Arial" w:cs="Arial"/>
          <w:sz w:val="20"/>
          <w:szCs w:val="20"/>
        </w:rPr>
      </w:pPr>
      <w:r>
        <w:rPr>
          <w:rFonts w:ascii="Arial" w:hAnsi="Arial" w:cs="Arial"/>
          <w:sz w:val="20"/>
          <w:szCs w:val="20"/>
        </w:rPr>
        <w:t xml:space="preserve"> </w:t>
      </w:r>
    </w:p>
    <w:p w14:paraId="7E3BE6EB" w14:textId="77777777" w:rsidR="00820C91" w:rsidRPr="00743A7B" w:rsidRDefault="00820C91" w:rsidP="00820C91">
      <w:pPr>
        <w:numPr>
          <w:ilvl w:val="1"/>
          <w:numId w:val="7"/>
        </w:numPr>
        <w:tabs>
          <w:tab w:val="num" w:pos="540"/>
        </w:tabs>
        <w:ind w:left="540" w:hanging="540"/>
        <w:jc w:val="both"/>
        <w:rPr>
          <w:rFonts w:ascii="Arial" w:hAnsi="Arial" w:cs="Arial"/>
          <w:sz w:val="20"/>
          <w:szCs w:val="20"/>
        </w:rPr>
      </w:pPr>
      <w:r w:rsidRPr="00743A7B">
        <w:rPr>
          <w:rFonts w:ascii="Arial" w:hAnsi="Arial" w:cs="Arial"/>
          <w:sz w:val="20"/>
          <w:szCs w:val="20"/>
        </w:rPr>
        <w:t>V hranicích staveniště Zhotovitel zodpovídá za bezpečnost a ochranu zdraví při práci (</w:t>
      </w:r>
      <w:r>
        <w:rPr>
          <w:rFonts w:ascii="Arial" w:hAnsi="Arial" w:cs="Arial"/>
          <w:sz w:val="20"/>
          <w:szCs w:val="20"/>
        </w:rPr>
        <w:t>dále také jako „</w:t>
      </w:r>
      <w:r w:rsidRPr="00743A7B">
        <w:rPr>
          <w:rFonts w:ascii="Arial" w:hAnsi="Arial" w:cs="Arial"/>
          <w:b/>
          <w:sz w:val="20"/>
          <w:szCs w:val="20"/>
        </w:rPr>
        <w:t>BOZP</w:t>
      </w:r>
      <w:r>
        <w:rPr>
          <w:rFonts w:ascii="Arial" w:hAnsi="Arial" w:cs="Arial"/>
          <w:sz w:val="20"/>
          <w:szCs w:val="20"/>
        </w:rPr>
        <w:t>“</w:t>
      </w:r>
      <w:r w:rsidRPr="00743A7B">
        <w:rPr>
          <w:rFonts w:ascii="Arial" w:hAnsi="Arial" w:cs="Arial"/>
          <w:sz w:val="20"/>
          <w:szCs w:val="20"/>
        </w:rPr>
        <w:t>) a požární ochranu (</w:t>
      </w:r>
      <w:r>
        <w:rPr>
          <w:rFonts w:ascii="Arial" w:hAnsi="Arial" w:cs="Arial"/>
          <w:sz w:val="20"/>
          <w:szCs w:val="20"/>
        </w:rPr>
        <w:t>dále také jako „</w:t>
      </w:r>
      <w:r w:rsidRPr="00743A7B">
        <w:rPr>
          <w:rFonts w:ascii="Arial" w:hAnsi="Arial" w:cs="Arial"/>
          <w:b/>
          <w:sz w:val="20"/>
          <w:szCs w:val="20"/>
        </w:rPr>
        <w:t>PO</w:t>
      </w:r>
      <w:r>
        <w:rPr>
          <w:rFonts w:ascii="Arial" w:hAnsi="Arial" w:cs="Arial"/>
          <w:sz w:val="20"/>
          <w:szCs w:val="20"/>
        </w:rPr>
        <w:t>“</w:t>
      </w:r>
      <w:r w:rsidRPr="00743A7B">
        <w:rPr>
          <w:rFonts w:ascii="Arial" w:hAnsi="Arial" w:cs="Arial"/>
          <w:sz w:val="20"/>
          <w:szCs w:val="20"/>
        </w:rPr>
        <w:t>) svých pracovníků</w:t>
      </w:r>
      <w:r>
        <w:rPr>
          <w:rFonts w:ascii="Arial" w:hAnsi="Arial" w:cs="Arial"/>
          <w:sz w:val="20"/>
          <w:szCs w:val="20"/>
        </w:rPr>
        <w:t xml:space="preserve"> a smluvních partnerů</w:t>
      </w:r>
      <w:r w:rsidRPr="00743A7B">
        <w:rPr>
          <w:rFonts w:ascii="Arial" w:hAnsi="Arial" w:cs="Arial"/>
          <w:sz w:val="20"/>
          <w:szCs w:val="20"/>
        </w:rPr>
        <w:t xml:space="preserve">. Jiné </w:t>
      </w:r>
      <w:r>
        <w:rPr>
          <w:rFonts w:ascii="Arial" w:hAnsi="Arial" w:cs="Arial"/>
          <w:sz w:val="20"/>
          <w:szCs w:val="20"/>
        </w:rPr>
        <w:t>osoby</w:t>
      </w:r>
      <w:r w:rsidRPr="00743A7B">
        <w:rPr>
          <w:rFonts w:ascii="Arial" w:hAnsi="Arial" w:cs="Arial"/>
          <w:sz w:val="20"/>
          <w:szCs w:val="20"/>
        </w:rPr>
        <w:t xml:space="preserve"> vstupu</w:t>
      </w:r>
      <w:r>
        <w:rPr>
          <w:rFonts w:ascii="Arial" w:hAnsi="Arial" w:cs="Arial"/>
          <w:sz w:val="20"/>
          <w:szCs w:val="20"/>
        </w:rPr>
        <w:t>jící</w:t>
      </w:r>
      <w:r w:rsidRPr="00743A7B">
        <w:rPr>
          <w:rFonts w:ascii="Arial" w:hAnsi="Arial" w:cs="Arial"/>
          <w:sz w:val="20"/>
          <w:szCs w:val="20"/>
        </w:rPr>
        <w:t xml:space="preserve"> na staveniště </w:t>
      </w:r>
      <w:r>
        <w:rPr>
          <w:rFonts w:ascii="Arial" w:hAnsi="Arial" w:cs="Arial"/>
          <w:sz w:val="20"/>
          <w:szCs w:val="20"/>
        </w:rPr>
        <w:t xml:space="preserve">s vědomím Zhotovitele </w:t>
      </w:r>
      <w:r w:rsidRPr="00743A7B">
        <w:rPr>
          <w:rFonts w:ascii="Arial" w:hAnsi="Arial" w:cs="Arial"/>
          <w:sz w:val="20"/>
          <w:szCs w:val="20"/>
        </w:rPr>
        <w:t xml:space="preserve">je povinen </w:t>
      </w:r>
      <w:r>
        <w:rPr>
          <w:rFonts w:ascii="Arial" w:hAnsi="Arial" w:cs="Arial"/>
          <w:sz w:val="20"/>
          <w:szCs w:val="20"/>
        </w:rPr>
        <w:t xml:space="preserve">Zhotovitel </w:t>
      </w:r>
      <w:r w:rsidRPr="00743A7B">
        <w:rPr>
          <w:rFonts w:ascii="Arial" w:hAnsi="Arial" w:cs="Arial"/>
          <w:sz w:val="20"/>
          <w:szCs w:val="20"/>
        </w:rPr>
        <w:t>prokazatelně proškolit o BOZP a PO, jakož i dalších podmínkách pohybu a činností na staveništi.</w:t>
      </w:r>
    </w:p>
    <w:p w14:paraId="5B16B8C2" w14:textId="77777777" w:rsidR="00820C91" w:rsidRDefault="00820C91" w:rsidP="00820C91">
      <w:pPr>
        <w:jc w:val="both"/>
        <w:rPr>
          <w:rFonts w:ascii="Arial" w:hAnsi="Arial" w:cs="Arial"/>
          <w:sz w:val="20"/>
          <w:szCs w:val="20"/>
        </w:rPr>
      </w:pPr>
    </w:p>
    <w:p w14:paraId="11BAE031" w14:textId="77777777" w:rsidR="00F9192C" w:rsidRPr="002C67F8" w:rsidRDefault="00F9192C" w:rsidP="00F9192C">
      <w:pPr>
        <w:numPr>
          <w:ilvl w:val="1"/>
          <w:numId w:val="7"/>
        </w:numPr>
        <w:tabs>
          <w:tab w:val="num" w:pos="540"/>
        </w:tabs>
        <w:ind w:left="540" w:hanging="540"/>
        <w:jc w:val="both"/>
        <w:rPr>
          <w:rFonts w:ascii="Arial" w:hAnsi="Arial" w:cs="Arial"/>
          <w:sz w:val="20"/>
          <w:szCs w:val="20"/>
        </w:rPr>
      </w:pPr>
      <w:r w:rsidRPr="002C67F8">
        <w:rPr>
          <w:rFonts w:ascii="Arial" w:hAnsi="Arial" w:cs="Arial"/>
          <w:sz w:val="20"/>
          <w:szCs w:val="20"/>
        </w:rPr>
        <w:t>Zhotovitel je povinen zajistit v rámci zařízení staveniště podmínky pro výkon funkce autorského dozoru projektanta a technického dozoru stavebníka, případně činnost koordinátora bezpečnosti a ochrany zdraví při práci na staveništi, a to v přiměřeném rozsahu.</w:t>
      </w:r>
    </w:p>
    <w:p w14:paraId="493778FD" w14:textId="77777777" w:rsidR="00F9192C" w:rsidRPr="002C67F8" w:rsidRDefault="00F9192C" w:rsidP="00F9192C">
      <w:pPr>
        <w:tabs>
          <w:tab w:val="num" w:pos="4329"/>
        </w:tabs>
        <w:ind w:left="540"/>
        <w:jc w:val="both"/>
        <w:rPr>
          <w:rFonts w:ascii="Arial" w:hAnsi="Arial" w:cs="Arial"/>
          <w:sz w:val="20"/>
          <w:szCs w:val="20"/>
        </w:rPr>
      </w:pPr>
    </w:p>
    <w:p w14:paraId="70295CCC" w14:textId="77777777" w:rsidR="00F9192C" w:rsidRPr="00356C48" w:rsidRDefault="00F9192C" w:rsidP="00F9192C">
      <w:pPr>
        <w:numPr>
          <w:ilvl w:val="1"/>
          <w:numId w:val="7"/>
        </w:numPr>
        <w:tabs>
          <w:tab w:val="num" w:pos="540"/>
        </w:tabs>
        <w:ind w:left="540" w:hanging="540"/>
        <w:jc w:val="both"/>
        <w:rPr>
          <w:rFonts w:ascii="Arial" w:hAnsi="Arial" w:cs="Arial"/>
          <w:color w:val="000000" w:themeColor="text1"/>
          <w:sz w:val="20"/>
          <w:szCs w:val="20"/>
        </w:rPr>
      </w:pPr>
      <w:r w:rsidRPr="002C67F8">
        <w:rPr>
          <w:rFonts w:ascii="Arial" w:hAnsi="Arial" w:cs="Arial"/>
          <w:sz w:val="20"/>
          <w:szCs w:val="20"/>
        </w:rPr>
        <w:t xml:space="preserve">Zhotovitel je povinen odstranit zařízení staveniště do tří pracovních dnů po řádném předání a </w:t>
      </w:r>
      <w:r w:rsidRPr="00356C48">
        <w:rPr>
          <w:rFonts w:ascii="Arial" w:hAnsi="Arial" w:cs="Arial"/>
          <w:color w:val="000000" w:themeColor="text1"/>
          <w:sz w:val="20"/>
          <w:szCs w:val="20"/>
        </w:rPr>
        <w:t>převzetí díla.</w:t>
      </w:r>
    </w:p>
    <w:p w14:paraId="7DD9E49C" w14:textId="77777777" w:rsidR="00820C91" w:rsidRPr="00356C48" w:rsidRDefault="00820C91" w:rsidP="00820C91">
      <w:pPr>
        <w:jc w:val="both"/>
        <w:rPr>
          <w:rFonts w:ascii="Arial" w:hAnsi="Arial" w:cs="Arial"/>
          <w:color w:val="000000" w:themeColor="text1"/>
          <w:sz w:val="20"/>
          <w:szCs w:val="20"/>
        </w:rPr>
      </w:pPr>
    </w:p>
    <w:p w14:paraId="0AD11D7D" w14:textId="20C8BD61" w:rsidR="008B7FBF" w:rsidRPr="00CA49B4" w:rsidRDefault="00FC5911" w:rsidP="00CA49B4">
      <w:pPr>
        <w:numPr>
          <w:ilvl w:val="1"/>
          <w:numId w:val="7"/>
        </w:numPr>
        <w:tabs>
          <w:tab w:val="num" w:pos="540"/>
        </w:tabs>
        <w:ind w:left="540" w:hanging="540"/>
        <w:jc w:val="both"/>
        <w:rPr>
          <w:rFonts w:ascii="Arial" w:hAnsi="Arial" w:cs="Arial"/>
          <w:sz w:val="20"/>
          <w:szCs w:val="20"/>
        </w:rPr>
      </w:pPr>
      <w:r w:rsidRPr="00CA49B4">
        <w:rPr>
          <w:rFonts w:ascii="Arial" w:hAnsi="Arial" w:cs="Arial"/>
          <w:sz w:val="20"/>
          <w:szCs w:val="20"/>
        </w:rPr>
        <w:t>Součástí protokolu o předání staveniště bude předání dostupných podkladů, zejména projektové dokumentace, povolení stavby, vyjádření správců sítí, stanovisek dotčených orgánů, dostupných průzkumů, geodetických podkladů, určení napojovacích míst energií a vody, vymezení staveniště, dopravních tras, skládek a zařízení staveniště.</w:t>
      </w:r>
    </w:p>
    <w:p w14:paraId="7692B2B0" w14:textId="77777777" w:rsidR="00CA49B4" w:rsidRDefault="00CA49B4" w:rsidP="00CA49B4">
      <w:pPr>
        <w:tabs>
          <w:tab w:val="num" w:pos="540"/>
        </w:tabs>
        <w:ind w:left="540"/>
        <w:jc w:val="both"/>
        <w:rPr>
          <w:rFonts w:ascii="Arial" w:hAnsi="Arial" w:cs="Arial"/>
          <w:sz w:val="20"/>
          <w:szCs w:val="20"/>
        </w:rPr>
      </w:pPr>
    </w:p>
    <w:p w14:paraId="1364F857" w14:textId="663AAB1C" w:rsidR="008B7FBF" w:rsidRPr="00CA49B4" w:rsidRDefault="00FC5911" w:rsidP="00CA49B4">
      <w:pPr>
        <w:numPr>
          <w:ilvl w:val="1"/>
          <w:numId w:val="7"/>
        </w:numPr>
        <w:tabs>
          <w:tab w:val="num" w:pos="540"/>
        </w:tabs>
        <w:ind w:left="540" w:hanging="540"/>
        <w:jc w:val="both"/>
        <w:rPr>
          <w:rFonts w:ascii="Arial" w:hAnsi="Arial" w:cs="Arial"/>
          <w:sz w:val="20"/>
          <w:szCs w:val="20"/>
        </w:rPr>
      </w:pPr>
      <w:r w:rsidRPr="00CA49B4">
        <w:rPr>
          <w:rFonts w:ascii="Arial" w:hAnsi="Arial" w:cs="Arial"/>
          <w:sz w:val="20"/>
          <w:szCs w:val="20"/>
        </w:rPr>
        <w:t>Při předání staveniště bude provedena vstupní fotodokumentace staveniště, přístupových komunikací, sousedních objektů a veřejných ploch, pokud mohou být prováděním Díla dotčeny. Fotodokumentace bude vložena do elektronického stavebního deníku.</w:t>
      </w:r>
    </w:p>
    <w:p w14:paraId="2397D05D" w14:textId="5D18BFBD" w:rsidR="008B7FBF" w:rsidRPr="00CA49B4" w:rsidRDefault="00FC5911" w:rsidP="00CA49B4">
      <w:pPr>
        <w:numPr>
          <w:ilvl w:val="1"/>
          <w:numId w:val="7"/>
        </w:numPr>
        <w:tabs>
          <w:tab w:val="num" w:pos="540"/>
        </w:tabs>
        <w:ind w:left="540" w:hanging="540"/>
        <w:jc w:val="both"/>
        <w:rPr>
          <w:rFonts w:ascii="Arial" w:hAnsi="Arial" w:cs="Arial"/>
          <w:sz w:val="20"/>
          <w:szCs w:val="20"/>
        </w:rPr>
      </w:pPr>
      <w:r w:rsidRPr="00CA49B4">
        <w:rPr>
          <w:rFonts w:ascii="Arial" w:hAnsi="Arial" w:cs="Arial"/>
          <w:sz w:val="20"/>
          <w:szCs w:val="20"/>
        </w:rPr>
        <w:lastRenderedPageBreak/>
        <w:t>Zhotovitel je povinen před zahájením výkopových prací ověřit průběh inženýrských sítí, zajistit jejich vytyčení správci sítí a přijmout opatření proti jejich poškození. Výsledek vytyčení bude doložen zápisem a příslušnými protokoly.</w:t>
      </w:r>
    </w:p>
    <w:p w14:paraId="6C6E282F" w14:textId="77777777" w:rsidR="0054450D" w:rsidRDefault="0054450D" w:rsidP="00CA49B4">
      <w:pPr>
        <w:jc w:val="both"/>
        <w:rPr>
          <w:rFonts w:ascii="Arial" w:hAnsi="Arial" w:cs="Arial"/>
          <w:sz w:val="20"/>
          <w:szCs w:val="20"/>
        </w:rPr>
      </w:pPr>
    </w:p>
    <w:p w14:paraId="7480EDFF" w14:textId="77777777" w:rsidR="00CA49B4" w:rsidRPr="00CA49B4" w:rsidRDefault="00CA49B4" w:rsidP="00CA49B4">
      <w:pPr>
        <w:jc w:val="both"/>
        <w:rPr>
          <w:rFonts w:ascii="Arial" w:hAnsi="Arial" w:cs="Arial"/>
          <w:sz w:val="20"/>
          <w:szCs w:val="20"/>
        </w:rPr>
      </w:pPr>
    </w:p>
    <w:p w14:paraId="12214074" w14:textId="77777777" w:rsidR="00820C91" w:rsidRPr="00356C48" w:rsidRDefault="00820C91" w:rsidP="00820C91">
      <w:pPr>
        <w:jc w:val="center"/>
        <w:rPr>
          <w:rFonts w:ascii="Arial" w:hAnsi="Arial" w:cs="Arial"/>
          <w:color w:val="000000" w:themeColor="text1"/>
          <w:sz w:val="20"/>
          <w:szCs w:val="20"/>
        </w:rPr>
      </w:pPr>
      <w:r w:rsidRPr="00356C48">
        <w:rPr>
          <w:rFonts w:ascii="Arial" w:hAnsi="Arial" w:cs="Arial"/>
          <w:color w:val="000000" w:themeColor="text1"/>
          <w:sz w:val="20"/>
          <w:szCs w:val="20"/>
        </w:rPr>
        <w:t>Část VII.</w:t>
      </w:r>
    </w:p>
    <w:p w14:paraId="20B24C41" w14:textId="77777777" w:rsidR="00820C91" w:rsidRPr="00356C48" w:rsidRDefault="00820C91" w:rsidP="00820C91">
      <w:pPr>
        <w:jc w:val="center"/>
        <w:rPr>
          <w:rFonts w:ascii="Arial" w:hAnsi="Arial" w:cs="Arial"/>
          <w:b/>
          <w:color w:val="000000" w:themeColor="text1"/>
          <w:sz w:val="20"/>
          <w:szCs w:val="20"/>
        </w:rPr>
      </w:pPr>
      <w:r w:rsidRPr="00356C48">
        <w:rPr>
          <w:rFonts w:ascii="Arial" w:hAnsi="Arial" w:cs="Arial"/>
          <w:b/>
          <w:color w:val="000000" w:themeColor="text1"/>
          <w:sz w:val="20"/>
          <w:szCs w:val="20"/>
        </w:rPr>
        <w:t>Stavební deník</w:t>
      </w:r>
    </w:p>
    <w:p w14:paraId="7324103C" w14:textId="77777777" w:rsidR="00820C91" w:rsidRDefault="00820C91" w:rsidP="00820C91">
      <w:pPr>
        <w:jc w:val="both"/>
        <w:rPr>
          <w:rFonts w:ascii="Arial" w:hAnsi="Arial" w:cs="Arial"/>
          <w:sz w:val="20"/>
          <w:szCs w:val="20"/>
        </w:rPr>
      </w:pPr>
    </w:p>
    <w:p w14:paraId="498FB798" w14:textId="77777777" w:rsidR="00820C91" w:rsidRDefault="00FD4B3F" w:rsidP="00FD4B3F">
      <w:pPr>
        <w:ind w:left="567" w:hanging="567"/>
        <w:jc w:val="both"/>
        <w:rPr>
          <w:rFonts w:ascii="Arial" w:hAnsi="Arial" w:cs="Arial"/>
          <w:sz w:val="20"/>
          <w:szCs w:val="20"/>
        </w:rPr>
      </w:pPr>
      <w:r>
        <w:rPr>
          <w:rFonts w:ascii="Arial" w:hAnsi="Arial" w:cs="Arial"/>
          <w:sz w:val="20"/>
          <w:szCs w:val="20"/>
        </w:rPr>
        <w:t>7.1</w:t>
      </w:r>
      <w:r>
        <w:rPr>
          <w:rFonts w:ascii="Arial" w:hAnsi="Arial" w:cs="Arial"/>
          <w:sz w:val="20"/>
          <w:szCs w:val="20"/>
        </w:rPr>
        <w:tab/>
      </w:r>
      <w:r w:rsidR="00820C91" w:rsidRPr="00C02F98">
        <w:rPr>
          <w:rFonts w:ascii="Arial" w:hAnsi="Arial" w:cs="Arial"/>
          <w:sz w:val="20"/>
          <w:szCs w:val="20"/>
        </w:rPr>
        <w:t xml:space="preserve">Zhotovitel je povinen vést ode </w:t>
      </w:r>
      <w:r w:rsidR="00820C91">
        <w:rPr>
          <w:rFonts w:ascii="Arial" w:hAnsi="Arial" w:cs="Arial"/>
          <w:sz w:val="20"/>
          <w:szCs w:val="20"/>
        </w:rPr>
        <w:t>Dne zahájení provádění Díla</w:t>
      </w:r>
      <w:r w:rsidR="00820C91" w:rsidRPr="00C02F98">
        <w:rPr>
          <w:rFonts w:ascii="Arial" w:hAnsi="Arial" w:cs="Arial"/>
          <w:sz w:val="20"/>
          <w:szCs w:val="20"/>
        </w:rPr>
        <w:t xml:space="preserve"> stavební deník. Do deníku </w:t>
      </w:r>
      <w:r w:rsidR="00820C91">
        <w:rPr>
          <w:rFonts w:ascii="Arial" w:hAnsi="Arial" w:cs="Arial"/>
          <w:sz w:val="20"/>
          <w:szCs w:val="20"/>
        </w:rPr>
        <w:t>je povinen zapisovat</w:t>
      </w:r>
      <w:r w:rsidR="00820C91" w:rsidRPr="00C02F98">
        <w:rPr>
          <w:rFonts w:ascii="Arial" w:hAnsi="Arial" w:cs="Arial"/>
          <w:sz w:val="20"/>
          <w:szCs w:val="20"/>
        </w:rPr>
        <w:t xml:space="preserve"> veškeré skutečnosti rozhodné pro plnění </w:t>
      </w:r>
      <w:r w:rsidR="00820C91">
        <w:rPr>
          <w:rFonts w:ascii="Arial" w:hAnsi="Arial" w:cs="Arial"/>
          <w:sz w:val="20"/>
          <w:szCs w:val="20"/>
        </w:rPr>
        <w:t>této s</w:t>
      </w:r>
      <w:r w:rsidR="00820C91" w:rsidRPr="00C02F98">
        <w:rPr>
          <w:rFonts w:ascii="Arial" w:hAnsi="Arial" w:cs="Arial"/>
          <w:sz w:val="20"/>
          <w:szCs w:val="20"/>
        </w:rPr>
        <w:t xml:space="preserve">mlouvy a skutečnosti, které mají význam pro průběh a provádění </w:t>
      </w:r>
      <w:r w:rsidR="00820C91">
        <w:rPr>
          <w:rFonts w:ascii="Arial" w:hAnsi="Arial" w:cs="Arial"/>
          <w:sz w:val="20"/>
          <w:szCs w:val="20"/>
        </w:rPr>
        <w:t>realizace Díla</w:t>
      </w:r>
      <w:r w:rsidR="00820C91" w:rsidRPr="00C02F98">
        <w:rPr>
          <w:rFonts w:ascii="Arial" w:hAnsi="Arial" w:cs="Arial"/>
          <w:sz w:val="20"/>
          <w:szCs w:val="20"/>
        </w:rPr>
        <w:t xml:space="preserve">. Objednatel je povinen sledovat obsah </w:t>
      </w:r>
      <w:r w:rsidR="00820C91">
        <w:rPr>
          <w:rFonts w:ascii="Arial" w:hAnsi="Arial" w:cs="Arial"/>
          <w:sz w:val="20"/>
          <w:szCs w:val="20"/>
        </w:rPr>
        <w:t xml:space="preserve">stavebního </w:t>
      </w:r>
      <w:r w:rsidR="00820C91" w:rsidRPr="00C02F98">
        <w:rPr>
          <w:rFonts w:ascii="Arial" w:hAnsi="Arial" w:cs="Arial"/>
          <w:sz w:val="20"/>
          <w:szCs w:val="20"/>
        </w:rPr>
        <w:t>deníku a k zápisu připojovat své stanovisko (souhlas, námitky apod.). Povinnost Zhotovitele vést stavební deník končí zápisem o odstranění vad a nedodělků z přejímacího řízení a po realizaci připomínek, které vyplynou z kolaudačního řízení.</w:t>
      </w:r>
      <w:r w:rsidR="00820C91">
        <w:rPr>
          <w:rFonts w:ascii="Arial" w:hAnsi="Arial" w:cs="Arial"/>
          <w:sz w:val="20"/>
          <w:szCs w:val="20"/>
        </w:rPr>
        <w:t xml:space="preserve"> Stavební deník bude veden v českém jazyce.</w:t>
      </w:r>
    </w:p>
    <w:p w14:paraId="29832E58" w14:textId="77777777" w:rsidR="00820C91" w:rsidRDefault="00820C91" w:rsidP="00FD4B3F">
      <w:pPr>
        <w:ind w:left="3969"/>
        <w:jc w:val="both"/>
        <w:rPr>
          <w:rFonts w:ascii="Arial" w:hAnsi="Arial" w:cs="Arial"/>
          <w:sz w:val="20"/>
          <w:szCs w:val="20"/>
        </w:rPr>
      </w:pPr>
    </w:p>
    <w:p w14:paraId="28959D91" w14:textId="77777777" w:rsidR="00820C91" w:rsidRPr="000759ED" w:rsidRDefault="00820C91" w:rsidP="00FD4B3F">
      <w:pPr>
        <w:numPr>
          <w:ilvl w:val="1"/>
          <w:numId w:val="28"/>
        </w:numPr>
        <w:tabs>
          <w:tab w:val="num" w:pos="540"/>
        </w:tabs>
        <w:ind w:left="567" w:hanging="567"/>
        <w:jc w:val="both"/>
        <w:rPr>
          <w:rFonts w:ascii="Arial" w:hAnsi="Arial" w:cs="Arial"/>
          <w:sz w:val="20"/>
          <w:szCs w:val="20"/>
        </w:rPr>
      </w:pPr>
      <w:r w:rsidRPr="00C23FBE">
        <w:rPr>
          <w:rFonts w:ascii="Arial" w:hAnsi="Arial" w:cs="Arial"/>
          <w:sz w:val="20"/>
          <w:szCs w:val="20"/>
        </w:rPr>
        <w:t>Denní záznamy čitelně zapisuje a podepisuje stavbyvedoucí Zhotovitele, popřípadě jeho zástupce zásadně v den, kdy byly práce provedeny nebo nastaly okolnosti, které jsou předmětem zápisu. Mimo stavbyvedoucího Zhotovitele (příp. jeho zástupce) může provádět potřebné záznamy v deníku stavební dozor Objednatele, orgány</w:t>
      </w:r>
      <w:r w:rsidRPr="000759ED">
        <w:rPr>
          <w:rFonts w:ascii="Arial" w:hAnsi="Arial" w:cs="Arial"/>
          <w:sz w:val="20"/>
          <w:szCs w:val="20"/>
        </w:rPr>
        <w:t xml:space="preserve"> státního dohledu a zástupci smluvních stran k tomu stranami zmocnění.</w:t>
      </w:r>
    </w:p>
    <w:p w14:paraId="0ECA94FA" w14:textId="77777777" w:rsidR="00820C91" w:rsidRPr="000759ED" w:rsidRDefault="00820C91" w:rsidP="00FD4B3F">
      <w:pPr>
        <w:ind w:left="540"/>
        <w:jc w:val="both"/>
        <w:rPr>
          <w:rFonts w:ascii="Arial" w:hAnsi="Arial" w:cs="Arial"/>
          <w:sz w:val="20"/>
          <w:szCs w:val="20"/>
        </w:rPr>
      </w:pPr>
    </w:p>
    <w:p w14:paraId="0CC1F15F" w14:textId="77777777" w:rsidR="00820C91" w:rsidRPr="000759ED" w:rsidRDefault="00820C91" w:rsidP="00FD4B3F">
      <w:pPr>
        <w:numPr>
          <w:ilvl w:val="1"/>
          <w:numId w:val="28"/>
        </w:numPr>
        <w:tabs>
          <w:tab w:val="num" w:pos="540"/>
        </w:tabs>
        <w:ind w:left="540" w:hanging="540"/>
        <w:jc w:val="both"/>
        <w:rPr>
          <w:rFonts w:ascii="Arial" w:hAnsi="Arial" w:cs="Arial"/>
          <w:sz w:val="20"/>
          <w:szCs w:val="20"/>
        </w:rPr>
      </w:pPr>
      <w:r w:rsidRPr="000759ED">
        <w:rPr>
          <w:rFonts w:ascii="Arial" w:hAnsi="Arial" w:cs="Arial"/>
          <w:sz w:val="20"/>
          <w:szCs w:val="20"/>
        </w:rPr>
        <w:t xml:space="preserve">Nesouhlasí-li některá ze smluvních stran s obsahem zápisu ve stavebním deníku, který učinila kterákoli z osob oprávněných činit záznamy (čl. 7.2 této smlouvy), musí k tomuto zápisu připojit své stanovisko nejpozději do pěti (5) pracovních dnů, jinak se má za to, že s obsahem tohoto zápisu souhlasí a skutečnosti uvedené v tomto zápise budou považovány za prokázané. Tato fikce souhlasu však neplatí pro případ, kdy by na základě takového zápisu mělo dojít k jakémukoliv zhoršení kvality Díla anebo k jakékoliv změně této smlouvy. </w:t>
      </w:r>
    </w:p>
    <w:p w14:paraId="075585FC" w14:textId="77777777" w:rsidR="00820C91" w:rsidRPr="000759ED" w:rsidRDefault="00820C91" w:rsidP="00FD4B3F">
      <w:pPr>
        <w:ind w:left="540"/>
        <w:jc w:val="both"/>
        <w:rPr>
          <w:rFonts w:ascii="Arial" w:hAnsi="Arial" w:cs="Arial"/>
          <w:sz w:val="20"/>
          <w:szCs w:val="20"/>
        </w:rPr>
      </w:pPr>
    </w:p>
    <w:p w14:paraId="7701B80F" w14:textId="77777777" w:rsidR="00820C91" w:rsidRPr="000759ED" w:rsidRDefault="00820C91" w:rsidP="00FD4B3F">
      <w:pPr>
        <w:numPr>
          <w:ilvl w:val="1"/>
          <w:numId w:val="28"/>
        </w:numPr>
        <w:tabs>
          <w:tab w:val="num" w:pos="540"/>
        </w:tabs>
        <w:ind w:left="540" w:hanging="540"/>
        <w:jc w:val="both"/>
        <w:rPr>
          <w:rFonts w:ascii="Arial" w:hAnsi="Arial" w:cs="Arial"/>
          <w:sz w:val="20"/>
          <w:szCs w:val="20"/>
        </w:rPr>
      </w:pPr>
      <w:r w:rsidRPr="000759ED">
        <w:rPr>
          <w:rFonts w:ascii="Arial" w:hAnsi="Arial" w:cs="Arial"/>
          <w:sz w:val="20"/>
          <w:szCs w:val="20"/>
        </w:rPr>
        <w:t xml:space="preserve">Smluvní strany se dohodly, že zápisy z kontrolních dnů stavby se stávají automaticky nedílnou součástí stavebního deníku. Jiné zápisy stran předmětu této smlouvy jen v případě, že je to v nich uvedeno anebo budou fakticky ke stavebnímu deníku připojeny. </w:t>
      </w:r>
    </w:p>
    <w:p w14:paraId="17FF1B67" w14:textId="77777777" w:rsidR="00820C91" w:rsidRPr="000759ED" w:rsidRDefault="00820C91" w:rsidP="00FD4B3F">
      <w:pPr>
        <w:ind w:left="540"/>
        <w:jc w:val="both"/>
        <w:rPr>
          <w:rFonts w:ascii="Arial" w:hAnsi="Arial" w:cs="Arial"/>
          <w:sz w:val="20"/>
          <w:szCs w:val="20"/>
        </w:rPr>
      </w:pPr>
    </w:p>
    <w:p w14:paraId="30CAECF3" w14:textId="77777777" w:rsidR="00820C91" w:rsidRPr="00C23FBE" w:rsidRDefault="00820C91" w:rsidP="00FD4B3F">
      <w:pPr>
        <w:numPr>
          <w:ilvl w:val="1"/>
          <w:numId w:val="28"/>
        </w:numPr>
        <w:tabs>
          <w:tab w:val="num" w:pos="540"/>
        </w:tabs>
        <w:ind w:left="540" w:hanging="540"/>
        <w:jc w:val="both"/>
        <w:rPr>
          <w:rFonts w:ascii="Arial" w:hAnsi="Arial" w:cs="Arial"/>
          <w:sz w:val="20"/>
          <w:szCs w:val="20"/>
        </w:rPr>
      </w:pPr>
      <w:r w:rsidRPr="000759ED">
        <w:rPr>
          <w:rFonts w:ascii="Arial" w:hAnsi="Arial" w:cs="Arial"/>
          <w:sz w:val="20"/>
          <w:szCs w:val="20"/>
        </w:rPr>
        <w:t xml:space="preserve">Zápis zapsaný ve stavebním deníku podepsaný stavbyvedoucím Zhotovitele a </w:t>
      </w:r>
      <w:r w:rsidRPr="00C23FBE">
        <w:rPr>
          <w:rFonts w:ascii="Arial" w:hAnsi="Arial" w:cs="Arial"/>
          <w:sz w:val="20"/>
          <w:szCs w:val="20"/>
        </w:rPr>
        <w:t xml:space="preserve">stavebním dozorem Objednatele je důkazem o zapsané skutečnosti a podkladem pro </w:t>
      </w:r>
      <w:proofErr w:type="spellStart"/>
      <w:r w:rsidRPr="00C23FBE">
        <w:rPr>
          <w:rFonts w:ascii="Arial" w:hAnsi="Arial" w:cs="Arial"/>
          <w:sz w:val="20"/>
          <w:szCs w:val="20"/>
        </w:rPr>
        <w:t>eventuelní</w:t>
      </w:r>
      <w:proofErr w:type="spellEnd"/>
      <w:r w:rsidRPr="00C23FBE">
        <w:rPr>
          <w:rFonts w:ascii="Arial" w:hAnsi="Arial" w:cs="Arial"/>
          <w:sz w:val="20"/>
          <w:szCs w:val="20"/>
        </w:rPr>
        <w:t xml:space="preserve"> smluvní úpravy.</w:t>
      </w:r>
    </w:p>
    <w:p w14:paraId="73F0F865" w14:textId="77777777" w:rsidR="00820C91" w:rsidRDefault="00820C91" w:rsidP="00FD4B3F">
      <w:pPr>
        <w:ind w:left="540"/>
        <w:jc w:val="both"/>
        <w:rPr>
          <w:rFonts w:ascii="Arial" w:hAnsi="Arial" w:cs="Arial"/>
          <w:sz w:val="20"/>
          <w:szCs w:val="20"/>
        </w:rPr>
      </w:pPr>
    </w:p>
    <w:p w14:paraId="7E763DE3" w14:textId="77777777" w:rsidR="00820C91" w:rsidRPr="00DD22BB" w:rsidRDefault="00820C91" w:rsidP="00FD4B3F">
      <w:pPr>
        <w:numPr>
          <w:ilvl w:val="1"/>
          <w:numId w:val="28"/>
        </w:numPr>
        <w:tabs>
          <w:tab w:val="num" w:pos="540"/>
        </w:tabs>
        <w:ind w:left="540" w:hanging="540"/>
        <w:jc w:val="both"/>
        <w:rPr>
          <w:rFonts w:ascii="Arial" w:hAnsi="Arial" w:cs="Arial"/>
          <w:sz w:val="20"/>
          <w:szCs w:val="20"/>
        </w:rPr>
      </w:pPr>
      <w:r>
        <w:rPr>
          <w:rFonts w:ascii="Arial" w:hAnsi="Arial" w:cs="Arial"/>
          <w:sz w:val="20"/>
          <w:szCs w:val="20"/>
        </w:rPr>
        <w:t xml:space="preserve">Zhotovitel je povinen po celou dobu realizace Díla kdykoli umožnit přístup ke stavebnímu deníku všem osobám oprávněným činit do stavebního deníku záznamy (čl. 7.2 této smlouvy). </w:t>
      </w:r>
      <w:r w:rsidRPr="00DD22BB">
        <w:rPr>
          <w:rFonts w:ascii="Arial" w:hAnsi="Arial" w:cs="Arial"/>
          <w:sz w:val="20"/>
          <w:szCs w:val="20"/>
        </w:rPr>
        <w:t xml:space="preserve">Originál stavebního deníku Zhotovitel předá Objednateli </w:t>
      </w:r>
      <w:r>
        <w:rPr>
          <w:rFonts w:ascii="Arial" w:hAnsi="Arial" w:cs="Arial"/>
          <w:sz w:val="20"/>
          <w:szCs w:val="20"/>
        </w:rPr>
        <w:t>spolu s ostatními v rámci doklady předávanými Objednateli při předání D</w:t>
      </w:r>
      <w:r w:rsidRPr="009608B5">
        <w:rPr>
          <w:rFonts w:ascii="Arial" w:hAnsi="Arial" w:cs="Arial"/>
          <w:sz w:val="20"/>
          <w:szCs w:val="20"/>
        </w:rPr>
        <w:t>íla</w:t>
      </w:r>
      <w:r>
        <w:rPr>
          <w:rFonts w:ascii="Arial" w:hAnsi="Arial" w:cs="Arial"/>
          <w:sz w:val="20"/>
          <w:szCs w:val="20"/>
        </w:rPr>
        <w:t>.</w:t>
      </w:r>
      <w:r w:rsidRPr="00DD22BB">
        <w:rPr>
          <w:rFonts w:ascii="Arial" w:hAnsi="Arial" w:cs="Arial"/>
          <w:sz w:val="20"/>
          <w:szCs w:val="20"/>
        </w:rPr>
        <w:t xml:space="preserve"> Objednatel jako stavebník je povinen uchovávat stavební deník </w:t>
      </w:r>
      <w:r>
        <w:rPr>
          <w:rFonts w:ascii="Arial" w:hAnsi="Arial" w:cs="Arial"/>
          <w:sz w:val="20"/>
          <w:szCs w:val="20"/>
        </w:rPr>
        <w:t xml:space="preserve">po dobu a dle podmínek určených </w:t>
      </w:r>
      <w:r w:rsidRPr="00DD22BB">
        <w:rPr>
          <w:rFonts w:ascii="Arial" w:hAnsi="Arial" w:cs="Arial"/>
          <w:sz w:val="20"/>
          <w:szCs w:val="20"/>
        </w:rPr>
        <w:t xml:space="preserve">příslušnými </w:t>
      </w:r>
      <w:r>
        <w:rPr>
          <w:rFonts w:ascii="Arial" w:hAnsi="Arial" w:cs="Arial"/>
          <w:sz w:val="20"/>
          <w:szCs w:val="20"/>
        </w:rPr>
        <w:t>obecně závaznými právními předpisy, zejména stavebním zákonem a jeho prováděcími vyhláškami.</w:t>
      </w:r>
    </w:p>
    <w:p w14:paraId="19312FC5" w14:textId="77777777" w:rsidR="00820C91" w:rsidRDefault="00820C91" w:rsidP="00820C91">
      <w:pPr>
        <w:jc w:val="both"/>
        <w:rPr>
          <w:rFonts w:ascii="Arial" w:hAnsi="Arial" w:cs="Arial"/>
          <w:sz w:val="20"/>
          <w:szCs w:val="20"/>
        </w:rPr>
      </w:pPr>
    </w:p>
    <w:p w14:paraId="4A9E42D6" w14:textId="3E8CB867" w:rsidR="008B7FBF" w:rsidRPr="00CA49B4" w:rsidRDefault="00FC5911" w:rsidP="00CA49B4">
      <w:pPr>
        <w:numPr>
          <w:ilvl w:val="1"/>
          <w:numId w:val="28"/>
        </w:numPr>
        <w:tabs>
          <w:tab w:val="num" w:pos="540"/>
        </w:tabs>
        <w:ind w:left="540" w:hanging="540"/>
        <w:jc w:val="both"/>
        <w:rPr>
          <w:rFonts w:ascii="Arial" w:hAnsi="Arial" w:cs="Arial"/>
          <w:sz w:val="20"/>
          <w:szCs w:val="20"/>
        </w:rPr>
      </w:pPr>
      <w:r w:rsidRPr="00CA49B4">
        <w:rPr>
          <w:rFonts w:ascii="Arial" w:hAnsi="Arial" w:cs="Arial"/>
          <w:sz w:val="20"/>
          <w:szCs w:val="20"/>
        </w:rPr>
        <w:t>Smluvní strany se dohodly, že na stavbě bude veden elektronický stavební deník (dále jen „ESD“), a to i v případě, že jeho vedení není pro tuto stavbu výslovně předepsáno právním předpisem. ESD bude veden jako smluvně závazný nástroj dokumentace průběhu stavby a komunikace účastníků výstavby.</w:t>
      </w:r>
    </w:p>
    <w:p w14:paraId="7133FF60" w14:textId="77777777" w:rsidR="00CA49B4" w:rsidRDefault="00CA49B4" w:rsidP="00CA49B4">
      <w:pPr>
        <w:tabs>
          <w:tab w:val="num" w:pos="540"/>
        </w:tabs>
        <w:ind w:left="540"/>
        <w:jc w:val="both"/>
        <w:rPr>
          <w:rFonts w:ascii="Arial" w:hAnsi="Arial" w:cs="Arial"/>
          <w:sz w:val="20"/>
          <w:szCs w:val="20"/>
        </w:rPr>
      </w:pPr>
    </w:p>
    <w:p w14:paraId="17412338" w14:textId="378B2C6C" w:rsidR="00B86FBB" w:rsidRPr="00CA49B4" w:rsidRDefault="00B86FBB" w:rsidP="00CA49B4">
      <w:pPr>
        <w:numPr>
          <w:ilvl w:val="1"/>
          <w:numId w:val="28"/>
        </w:numPr>
        <w:tabs>
          <w:tab w:val="num" w:pos="540"/>
        </w:tabs>
        <w:ind w:left="540" w:hanging="540"/>
        <w:jc w:val="both"/>
        <w:rPr>
          <w:rFonts w:ascii="Arial" w:hAnsi="Arial" w:cs="Arial"/>
          <w:sz w:val="20"/>
          <w:szCs w:val="20"/>
        </w:rPr>
      </w:pPr>
      <w:r w:rsidRPr="00CA49B4">
        <w:rPr>
          <w:rFonts w:ascii="Arial" w:hAnsi="Arial" w:cs="Arial"/>
          <w:sz w:val="20"/>
          <w:szCs w:val="20"/>
        </w:rPr>
        <w:t>Administrátorem elektronického stavebního deníku bude objednatel stavby, případně technický dozor stavebníka.  Zhotovitel zajistí, aby zúčastněné osoby zhotovitele, oprávněné k zápisu do stavebního deníku byly vlastníky elektronického podpisu, autorizovaná osoba stavbyvedoucího byla vybavena elektronickým autorizačním razítkem.</w:t>
      </w:r>
    </w:p>
    <w:p w14:paraId="0AB12041" w14:textId="77777777" w:rsidR="00CA49B4" w:rsidRDefault="00CA49B4" w:rsidP="00CA49B4">
      <w:pPr>
        <w:tabs>
          <w:tab w:val="num" w:pos="540"/>
        </w:tabs>
        <w:ind w:left="540"/>
        <w:jc w:val="both"/>
        <w:rPr>
          <w:rFonts w:ascii="Arial" w:hAnsi="Arial" w:cs="Arial"/>
          <w:sz w:val="20"/>
          <w:szCs w:val="20"/>
        </w:rPr>
      </w:pPr>
    </w:p>
    <w:p w14:paraId="3476F910" w14:textId="4B4AEA4D" w:rsidR="008B7FBF" w:rsidRPr="00CA49B4" w:rsidRDefault="00B86FBB" w:rsidP="00CA49B4">
      <w:pPr>
        <w:numPr>
          <w:ilvl w:val="1"/>
          <w:numId w:val="28"/>
        </w:numPr>
        <w:tabs>
          <w:tab w:val="num" w:pos="540"/>
        </w:tabs>
        <w:ind w:left="540" w:hanging="540"/>
        <w:jc w:val="both"/>
        <w:rPr>
          <w:rFonts w:ascii="Arial" w:hAnsi="Arial" w:cs="Arial"/>
          <w:sz w:val="20"/>
          <w:szCs w:val="20"/>
        </w:rPr>
      </w:pPr>
      <w:r w:rsidRPr="00CA49B4">
        <w:rPr>
          <w:rFonts w:ascii="Arial" w:hAnsi="Arial" w:cs="Arial"/>
          <w:sz w:val="20"/>
          <w:szCs w:val="20"/>
        </w:rPr>
        <w:t>Objednatel / TDS</w:t>
      </w:r>
      <w:r w:rsidR="00FC5911" w:rsidRPr="00CA49B4">
        <w:rPr>
          <w:rFonts w:ascii="Arial" w:hAnsi="Arial" w:cs="Arial"/>
          <w:sz w:val="20"/>
          <w:szCs w:val="20"/>
        </w:rPr>
        <w:t xml:space="preserve"> zajistí zřízení, provoz a vedení ESD na své náklady, </w:t>
      </w:r>
      <w:r w:rsidRPr="00CA49B4">
        <w:rPr>
          <w:rFonts w:ascii="Arial" w:hAnsi="Arial" w:cs="Arial"/>
          <w:sz w:val="20"/>
          <w:szCs w:val="20"/>
        </w:rPr>
        <w:t xml:space="preserve">zhotovitel se bude na vedení ESD podílet poměrnou částkou, pokud bude vyžadovat přístup pro více než dvě osoby, </w:t>
      </w:r>
      <w:r w:rsidR="00FC5911" w:rsidRPr="00CA49B4">
        <w:rPr>
          <w:rFonts w:ascii="Arial" w:hAnsi="Arial" w:cs="Arial"/>
          <w:sz w:val="20"/>
          <w:szCs w:val="20"/>
        </w:rPr>
        <w:t xml:space="preserve">nebude-li smluvními stranami dohodnuto jinak. Přístup do ESD </w:t>
      </w:r>
      <w:r w:rsidRPr="00CA49B4">
        <w:rPr>
          <w:rFonts w:ascii="Arial" w:hAnsi="Arial" w:cs="Arial"/>
          <w:sz w:val="20"/>
          <w:szCs w:val="20"/>
        </w:rPr>
        <w:t>bude</w:t>
      </w:r>
      <w:r w:rsidR="00FC5911" w:rsidRPr="00CA49B4">
        <w:rPr>
          <w:rFonts w:ascii="Arial" w:hAnsi="Arial" w:cs="Arial"/>
          <w:sz w:val="20"/>
          <w:szCs w:val="20"/>
        </w:rPr>
        <w:t xml:space="preserve"> zajištěn minimálně pro Objednatele, TDS, autorský dozor, koordinátora BOZP, stavbyvedoucího Zhotovitele a další osoby určené Objednatelem.</w:t>
      </w:r>
    </w:p>
    <w:p w14:paraId="17A087F5" w14:textId="77777777" w:rsidR="00CA49B4" w:rsidRDefault="00CA49B4" w:rsidP="00CA49B4">
      <w:pPr>
        <w:tabs>
          <w:tab w:val="num" w:pos="540"/>
        </w:tabs>
        <w:ind w:left="540"/>
        <w:jc w:val="both"/>
        <w:rPr>
          <w:rFonts w:ascii="Arial" w:hAnsi="Arial" w:cs="Arial"/>
          <w:sz w:val="20"/>
          <w:szCs w:val="20"/>
        </w:rPr>
      </w:pPr>
    </w:p>
    <w:p w14:paraId="533DB52D" w14:textId="044B52E1" w:rsidR="008B7FBF" w:rsidRPr="00CA49B4" w:rsidRDefault="00FC5911" w:rsidP="00CA49B4">
      <w:pPr>
        <w:numPr>
          <w:ilvl w:val="1"/>
          <w:numId w:val="28"/>
        </w:numPr>
        <w:tabs>
          <w:tab w:val="num" w:pos="540"/>
        </w:tabs>
        <w:ind w:left="540" w:hanging="540"/>
        <w:jc w:val="both"/>
        <w:rPr>
          <w:rFonts w:ascii="Arial" w:hAnsi="Arial" w:cs="Arial"/>
          <w:sz w:val="20"/>
          <w:szCs w:val="20"/>
        </w:rPr>
      </w:pPr>
      <w:r w:rsidRPr="00CA49B4">
        <w:rPr>
          <w:rFonts w:ascii="Arial" w:hAnsi="Arial" w:cs="Arial"/>
          <w:sz w:val="20"/>
          <w:szCs w:val="20"/>
        </w:rPr>
        <w:t>ESD musí umožňovat jednoznačnou identifikaci osoby provádějící zápis, datum a čas zápisu, připojování příloh, fotodokumentace, protokolů, výzev ke kontrolám, zápisů z kontrolních dnů, záznamů o zkouškách, zápisů o zakrývaných pracích a archivaci údajů po celou dobu realizace stavby.</w:t>
      </w:r>
    </w:p>
    <w:p w14:paraId="056AA8B6" w14:textId="77777777" w:rsidR="00CA49B4" w:rsidRDefault="00CA49B4" w:rsidP="00CA49B4">
      <w:pPr>
        <w:tabs>
          <w:tab w:val="num" w:pos="540"/>
        </w:tabs>
        <w:ind w:left="540"/>
        <w:jc w:val="both"/>
        <w:rPr>
          <w:rFonts w:ascii="Arial" w:hAnsi="Arial" w:cs="Arial"/>
          <w:sz w:val="20"/>
          <w:szCs w:val="20"/>
        </w:rPr>
      </w:pPr>
    </w:p>
    <w:p w14:paraId="015C5B70" w14:textId="3D734DE3" w:rsidR="008B7FBF" w:rsidRPr="00CA49B4" w:rsidRDefault="00FC5911" w:rsidP="00CA49B4">
      <w:pPr>
        <w:numPr>
          <w:ilvl w:val="1"/>
          <w:numId w:val="28"/>
        </w:numPr>
        <w:tabs>
          <w:tab w:val="num" w:pos="540"/>
        </w:tabs>
        <w:ind w:left="540" w:hanging="540"/>
        <w:jc w:val="both"/>
        <w:rPr>
          <w:rFonts w:ascii="Arial" w:hAnsi="Arial" w:cs="Arial"/>
          <w:sz w:val="20"/>
          <w:szCs w:val="20"/>
        </w:rPr>
      </w:pPr>
      <w:r w:rsidRPr="00CA49B4">
        <w:rPr>
          <w:rFonts w:ascii="Arial" w:hAnsi="Arial" w:cs="Arial"/>
          <w:sz w:val="20"/>
          <w:szCs w:val="20"/>
        </w:rPr>
        <w:lastRenderedPageBreak/>
        <w:t>Zhotovitel je povinen provádět denní zápisy do ESD každý pracovní den, kdy na stavbě probíhají práce, a dále vždy při vzniku okolnosti významné pro provádění Díla. Denní zápis musí obsahovat minimálně počet pracovníků, použitou mechanizaci, prováděné práce, klimatické podmínky, dodávky materiálů, zjištěné překážky, kontroly, zkoušky, pokyny TDS a další skutečnosti mající vliv na cenu, termín, kvalitu nebo bezpečnost Díla.</w:t>
      </w:r>
    </w:p>
    <w:p w14:paraId="43C9AD9E" w14:textId="77777777" w:rsidR="00CA49B4" w:rsidRDefault="00CA49B4" w:rsidP="00CA49B4">
      <w:pPr>
        <w:tabs>
          <w:tab w:val="num" w:pos="540"/>
        </w:tabs>
        <w:ind w:left="540"/>
        <w:jc w:val="both"/>
        <w:rPr>
          <w:rFonts w:ascii="Arial" w:hAnsi="Arial" w:cs="Arial"/>
          <w:sz w:val="20"/>
          <w:szCs w:val="20"/>
        </w:rPr>
      </w:pPr>
    </w:p>
    <w:p w14:paraId="4F2C943B" w14:textId="6469C13E" w:rsidR="008B7FBF" w:rsidRPr="00CA49B4" w:rsidRDefault="00FC5911" w:rsidP="00CA49B4">
      <w:pPr>
        <w:numPr>
          <w:ilvl w:val="1"/>
          <w:numId w:val="28"/>
        </w:numPr>
        <w:tabs>
          <w:tab w:val="num" w:pos="540"/>
        </w:tabs>
        <w:ind w:left="540" w:hanging="540"/>
        <w:jc w:val="both"/>
        <w:rPr>
          <w:rFonts w:ascii="Arial" w:hAnsi="Arial" w:cs="Arial"/>
          <w:sz w:val="20"/>
          <w:szCs w:val="20"/>
        </w:rPr>
      </w:pPr>
      <w:r w:rsidRPr="00CA49B4">
        <w:rPr>
          <w:rFonts w:ascii="Arial" w:hAnsi="Arial" w:cs="Arial"/>
          <w:sz w:val="20"/>
          <w:szCs w:val="20"/>
        </w:rPr>
        <w:t>Zápisy TDS, AD, koordinátora BOZP a Objednatele v ESD mají stejnou smluvní závaznost jako zápisy ve stavebním deníku. Nesouhlas se zápisem musí být uplatněn v ESD nejpozději do pěti pracovních dnů od jeho zveřejnění, jinak se má za to, že smluvní strana se zápisem souhlasí; tím nejsou dotčena ustanovení této smlouvy o změně ceny, termínu nebo rozsahu Díla.</w:t>
      </w:r>
    </w:p>
    <w:p w14:paraId="2667CE6C" w14:textId="77777777" w:rsidR="00CA49B4" w:rsidRDefault="00CA49B4" w:rsidP="00CA49B4">
      <w:pPr>
        <w:tabs>
          <w:tab w:val="num" w:pos="540"/>
        </w:tabs>
        <w:ind w:left="540"/>
        <w:jc w:val="both"/>
        <w:rPr>
          <w:rFonts w:ascii="Arial" w:hAnsi="Arial" w:cs="Arial"/>
          <w:sz w:val="20"/>
          <w:szCs w:val="20"/>
        </w:rPr>
      </w:pPr>
    </w:p>
    <w:p w14:paraId="7C3F6C47" w14:textId="4C220D7B" w:rsidR="008B7FBF" w:rsidRPr="00CA49B4" w:rsidRDefault="00FC5911" w:rsidP="00CA49B4">
      <w:pPr>
        <w:numPr>
          <w:ilvl w:val="1"/>
          <w:numId w:val="28"/>
        </w:numPr>
        <w:tabs>
          <w:tab w:val="num" w:pos="540"/>
        </w:tabs>
        <w:ind w:left="540" w:hanging="540"/>
        <w:jc w:val="both"/>
        <w:rPr>
          <w:rFonts w:ascii="Arial" w:hAnsi="Arial" w:cs="Arial"/>
          <w:sz w:val="20"/>
          <w:szCs w:val="20"/>
        </w:rPr>
      </w:pPr>
      <w:r w:rsidRPr="00CA49B4">
        <w:rPr>
          <w:rFonts w:ascii="Arial" w:hAnsi="Arial" w:cs="Arial"/>
          <w:sz w:val="20"/>
          <w:szCs w:val="20"/>
        </w:rPr>
        <w:t>Výzvy ke kontrole zakrývaných prací, zkouškám, přejímkám dílčích částí a požadavky na stanovisko mohou být činěny prostřednictvím ESD. Za prokazatelné doručení se považuje vložení výzvy do ESD osobou oprávněnou k zápisu.</w:t>
      </w:r>
    </w:p>
    <w:p w14:paraId="3735A6D8" w14:textId="77777777" w:rsidR="00CA49B4" w:rsidRDefault="00CA49B4" w:rsidP="00CA49B4">
      <w:pPr>
        <w:tabs>
          <w:tab w:val="num" w:pos="540"/>
        </w:tabs>
        <w:ind w:left="540"/>
        <w:jc w:val="both"/>
        <w:rPr>
          <w:rFonts w:ascii="Arial" w:hAnsi="Arial" w:cs="Arial"/>
          <w:sz w:val="20"/>
          <w:szCs w:val="20"/>
        </w:rPr>
      </w:pPr>
    </w:p>
    <w:p w14:paraId="2829EB16" w14:textId="7809CA28" w:rsidR="008B7FBF" w:rsidRPr="00CA49B4" w:rsidRDefault="00B86FBB" w:rsidP="00CA49B4">
      <w:pPr>
        <w:numPr>
          <w:ilvl w:val="1"/>
          <w:numId w:val="28"/>
        </w:numPr>
        <w:tabs>
          <w:tab w:val="num" w:pos="540"/>
        </w:tabs>
        <w:ind w:left="540" w:hanging="540"/>
        <w:jc w:val="both"/>
        <w:rPr>
          <w:rFonts w:ascii="Arial" w:hAnsi="Arial" w:cs="Arial"/>
          <w:sz w:val="20"/>
          <w:szCs w:val="20"/>
        </w:rPr>
      </w:pPr>
      <w:r w:rsidRPr="00CA49B4">
        <w:rPr>
          <w:rFonts w:ascii="Arial" w:hAnsi="Arial" w:cs="Arial"/>
          <w:sz w:val="20"/>
          <w:szCs w:val="20"/>
        </w:rPr>
        <w:t>Objednatel / TDS z</w:t>
      </w:r>
      <w:r w:rsidR="00FC5911" w:rsidRPr="00CA49B4">
        <w:rPr>
          <w:rFonts w:ascii="Arial" w:hAnsi="Arial" w:cs="Arial"/>
          <w:sz w:val="20"/>
          <w:szCs w:val="20"/>
        </w:rPr>
        <w:t xml:space="preserve">ajistit zálohování ESD </w:t>
      </w:r>
      <w:r w:rsidRPr="00CA49B4">
        <w:rPr>
          <w:rFonts w:ascii="Arial" w:hAnsi="Arial" w:cs="Arial"/>
          <w:sz w:val="20"/>
          <w:szCs w:val="20"/>
        </w:rPr>
        <w:t>v </w:t>
      </w:r>
      <w:proofErr w:type="spellStart"/>
      <w:r w:rsidRPr="00CA49B4">
        <w:rPr>
          <w:rFonts w:ascii="Arial" w:hAnsi="Arial" w:cs="Arial"/>
          <w:sz w:val="20"/>
          <w:szCs w:val="20"/>
        </w:rPr>
        <w:t>claudu</w:t>
      </w:r>
      <w:proofErr w:type="spellEnd"/>
      <w:r w:rsidRPr="00CA49B4">
        <w:rPr>
          <w:rFonts w:ascii="Arial" w:hAnsi="Arial" w:cs="Arial"/>
          <w:sz w:val="20"/>
          <w:szCs w:val="20"/>
        </w:rPr>
        <w:t xml:space="preserve"> po dobu 10 let </w:t>
      </w:r>
      <w:r w:rsidR="00FC5911" w:rsidRPr="00CA49B4">
        <w:rPr>
          <w:rFonts w:ascii="Arial" w:hAnsi="Arial" w:cs="Arial"/>
          <w:sz w:val="20"/>
          <w:szCs w:val="20"/>
        </w:rPr>
        <w:t xml:space="preserve">a při předání Díla </w:t>
      </w:r>
      <w:r w:rsidRPr="00CA49B4">
        <w:rPr>
          <w:rFonts w:ascii="Arial" w:hAnsi="Arial" w:cs="Arial"/>
          <w:sz w:val="20"/>
          <w:szCs w:val="20"/>
        </w:rPr>
        <w:t>bude</w:t>
      </w:r>
      <w:r w:rsidR="00FC5911" w:rsidRPr="00CA49B4">
        <w:rPr>
          <w:rFonts w:ascii="Arial" w:hAnsi="Arial" w:cs="Arial"/>
          <w:sz w:val="20"/>
          <w:szCs w:val="20"/>
        </w:rPr>
        <w:t xml:space="preserve"> úplný export ESD v needitovatelném formátu PDF včetně příloh a současně v datové podobě umožňující archivaci. Export ESD je součástí dokladů k předání a převzetí Díla.</w:t>
      </w:r>
    </w:p>
    <w:p w14:paraId="74104CF8" w14:textId="77777777" w:rsidR="00CA49B4" w:rsidRDefault="00CA49B4" w:rsidP="00CA49B4">
      <w:pPr>
        <w:tabs>
          <w:tab w:val="num" w:pos="540"/>
        </w:tabs>
        <w:jc w:val="both"/>
        <w:rPr>
          <w:rFonts w:ascii="Arial" w:hAnsi="Arial" w:cs="Arial"/>
          <w:sz w:val="20"/>
          <w:szCs w:val="20"/>
        </w:rPr>
      </w:pPr>
    </w:p>
    <w:p w14:paraId="6B2C783E" w14:textId="0B28324F" w:rsidR="008B7FBF" w:rsidRPr="00CA49B4" w:rsidRDefault="00FC5911" w:rsidP="00CA49B4">
      <w:pPr>
        <w:numPr>
          <w:ilvl w:val="1"/>
          <w:numId w:val="28"/>
        </w:numPr>
        <w:tabs>
          <w:tab w:val="num" w:pos="540"/>
        </w:tabs>
        <w:ind w:left="540" w:hanging="540"/>
        <w:jc w:val="both"/>
        <w:rPr>
          <w:rFonts w:ascii="Arial" w:hAnsi="Arial" w:cs="Arial"/>
          <w:sz w:val="20"/>
          <w:szCs w:val="20"/>
        </w:rPr>
      </w:pPr>
      <w:r w:rsidRPr="00CA49B4">
        <w:rPr>
          <w:rFonts w:ascii="Arial" w:hAnsi="Arial" w:cs="Arial"/>
          <w:sz w:val="20"/>
          <w:szCs w:val="20"/>
        </w:rPr>
        <w:t>V případě dočasné technické nedostupnosti ESD je Zhotovitel povinen vést náhradní záznamy v listinné nebo jiné prokazatelné podobě a po obnovení funkčnosti ESD je bezodkladně doplnit do ESD. Technická nedostupnost ESD nezbavuje Zhotovitele povinnosti dokumentovat průběh stavby.</w:t>
      </w:r>
    </w:p>
    <w:p w14:paraId="56711BA1" w14:textId="77777777" w:rsidR="00CA49B4" w:rsidRDefault="00CA49B4" w:rsidP="00CA49B4">
      <w:pPr>
        <w:tabs>
          <w:tab w:val="num" w:pos="540"/>
        </w:tabs>
        <w:ind w:left="360"/>
        <w:jc w:val="both"/>
        <w:rPr>
          <w:rFonts w:ascii="Arial" w:hAnsi="Arial" w:cs="Arial"/>
          <w:sz w:val="20"/>
          <w:szCs w:val="20"/>
        </w:rPr>
      </w:pPr>
    </w:p>
    <w:p w14:paraId="240DC6C8" w14:textId="6672A000" w:rsidR="008B7FBF" w:rsidRPr="00CA49B4" w:rsidRDefault="00FC5911" w:rsidP="00CA49B4">
      <w:pPr>
        <w:numPr>
          <w:ilvl w:val="1"/>
          <w:numId w:val="28"/>
        </w:numPr>
        <w:tabs>
          <w:tab w:val="num" w:pos="540"/>
        </w:tabs>
        <w:ind w:left="540" w:hanging="540"/>
        <w:jc w:val="both"/>
        <w:rPr>
          <w:rFonts w:ascii="Arial" w:hAnsi="Arial" w:cs="Arial"/>
          <w:sz w:val="20"/>
          <w:szCs w:val="20"/>
        </w:rPr>
      </w:pPr>
      <w:r w:rsidRPr="00CA49B4">
        <w:rPr>
          <w:rFonts w:ascii="Arial" w:hAnsi="Arial" w:cs="Arial"/>
          <w:sz w:val="20"/>
          <w:szCs w:val="20"/>
        </w:rPr>
        <w:t>Nevedení ESD, opakované opožděné zápisy, neumožnění přístupu oprávněným osobám nebo nepředání úplného exportu ESD se považuje za porušení smlouvy a může být důvodem k uplatnění smluvní pokuty dle této smlouvy.</w:t>
      </w:r>
    </w:p>
    <w:p w14:paraId="2A9DF7AB" w14:textId="77777777" w:rsidR="00B86FBB" w:rsidRDefault="00B86FBB" w:rsidP="0054450D">
      <w:pPr>
        <w:spacing w:after="40"/>
        <w:jc w:val="both"/>
        <w:rPr>
          <w:color w:val="000000" w:themeColor="text1"/>
        </w:rPr>
      </w:pPr>
    </w:p>
    <w:p w14:paraId="7D71FE5E" w14:textId="77777777" w:rsidR="00CA49B4" w:rsidRPr="00356C48" w:rsidRDefault="00CA49B4" w:rsidP="0054450D">
      <w:pPr>
        <w:spacing w:after="40"/>
        <w:jc w:val="both"/>
        <w:rPr>
          <w:color w:val="000000" w:themeColor="text1"/>
        </w:rPr>
      </w:pPr>
    </w:p>
    <w:p w14:paraId="3F8F9BA2" w14:textId="77777777" w:rsidR="00820C91" w:rsidRDefault="00820C91" w:rsidP="00820C91">
      <w:pPr>
        <w:jc w:val="center"/>
        <w:rPr>
          <w:rFonts w:ascii="Arial" w:hAnsi="Arial" w:cs="Arial"/>
          <w:sz w:val="20"/>
          <w:szCs w:val="20"/>
        </w:rPr>
      </w:pPr>
      <w:r>
        <w:rPr>
          <w:rFonts w:ascii="Arial" w:hAnsi="Arial" w:cs="Arial"/>
          <w:sz w:val="20"/>
          <w:szCs w:val="20"/>
        </w:rPr>
        <w:t>Část VIII.</w:t>
      </w:r>
    </w:p>
    <w:p w14:paraId="03525971" w14:textId="77777777" w:rsidR="00820C91" w:rsidRPr="009608B5" w:rsidRDefault="00820C91" w:rsidP="00820C91">
      <w:pPr>
        <w:jc w:val="center"/>
        <w:rPr>
          <w:rFonts w:ascii="Arial" w:hAnsi="Arial" w:cs="Arial"/>
          <w:b/>
          <w:sz w:val="20"/>
          <w:szCs w:val="20"/>
        </w:rPr>
      </w:pPr>
      <w:r w:rsidRPr="009608B5">
        <w:rPr>
          <w:rFonts w:ascii="Arial" w:hAnsi="Arial" w:cs="Arial"/>
          <w:b/>
          <w:sz w:val="20"/>
          <w:szCs w:val="20"/>
        </w:rPr>
        <w:t>Zkoušky</w:t>
      </w:r>
    </w:p>
    <w:p w14:paraId="093DF163" w14:textId="77777777" w:rsidR="00820C91" w:rsidRDefault="00820C91" w:rsidP="00820C91">
      <w:pPr>
        <w:jc w:val="both"/>
        <w:rPr>
          <w:rFonts w:ascii="Arial" w:hAnsi="Arial" w:cs="Arial"/>
          <w:sz w:val="20"/>
          <w:szCs w:val="20"/>
        </w:rPr>
      </w:pPr>
    </w:p>
    <w:p w14:paraId="28621253" w14:textId="77777777" w:rsidR="00820C91" w:rsidRDefault="00820C91" w:rsidP="00820C91">
      <w:pPr>
        <w:numPr>
          <w:ilvl w:val="1"/>
          <w:numId w:val="8"/>
        </w:numPr>
        <w:tabs>
          <w:tab w:val="clear" w:pos="360"/>
          <w:tab w:val="left" w:pos="540"/>
        </w:tabs>
        <w:ind w:left="540" w:hanging="540"/>
        <w:jc w:val="both"/>
        <w:rPr>
          <w:rFonts w:ascii="Arial" w:hAnsi="Arial" w:cs="Arial"/>
          <w:sz w:val="20"/>
          <w:szCs w:val="20"/>
        </w:rPr>
      </w:pPr>
      <w:r w:rsidRPr="00C23FBE">
        <w:rPr>
          <w:rFonts w:ascii="Arial" w:hAnsi="Arial" w:cs="Arial"/>
          <w:sz w:val="20"/>
          <w:szCs w:val="20"/>
        </w:rPr>
        <w:t>Zhoto</w:t>
      </w:r>
      <w:r w:rsidR="00AF2381">
        <w:rPr>
          <w:rFonts w:ascii="Arial" w:hAnsi="Arial" w:cs="Arial"/>
          <w:sz w:val="20"/>
          <w:szCs w:val="20"/>
        </w:rPr>
        <w:t xml:space="preserve">vitel provede jako součást Díla </w:t>
      </w:r>
      <w:r w:rsidRPr="009608B5">
        <w:rPr>
          <w:rFonts w:ascii="Arial" w:hAnsi="Arial" w:cs="Arial"/>
          <w:sz w:val="20"/>
          <w:szCs w:val="20"/>
        </w:rPr>
        <w:t xml:space="preserve">veškeré zkoušky, jejichž provedení předpokládá nebo ukládá obecně závazný </w:t>
      </w:r>
      <w:r>
        <w:rPr>
          <w:rFonts w:ascii="Arial" w:hAnsi="Arial" w:cs="Arial"/>
          <w:sz w:val="20"/>
          <w:szCs w:val="20"/>
        </w:rPr>
        <w:t xml:space="preserve">právní </w:t>
      </w:r>
      <w:r w:rsidRPr="009608B5">
        <w:rPr>
          <w:rFonts w:ascii="Arial" w:hAnsi="Arial" w:cs="Arial"/>
          <w:sz w:val="20"/>
          <w:szCs w:val="20"/>
        </w:rPr>
        <w:t>předpis nebo technická norma (revizn</w:t>
      </w:r>
      <w:r>
        <w:rPr>
          <w:rFonts w:ascii="Arial" w:hAnsi="Arial" w:cs="Arial"/>
          <w:sz w:val="20"/>
          <w:szCs w:val="20"/>
        </w:rPr>
        <w:t>í zkoušky technických zařízení</w:t>
      </w:r>
      <w:r w:rsidRPr="009608B5">
        <w:rPr>
          <w:rFonts w:ascii="Arial" w:hAnsi="Arial" w:cs="Arial"/>
          <w:sz w:val="20"/>
          <w:szCs w:val="20"/>
        </w:rPr>
        <w:t xml:space="preserve"> apod.)</w:t>
      </w:r>
      <w:r>
        <w:rPr>
          <w:rFonts w:ascii="Arial" w:hAnsi="Arial" w:cs="Arial"/>
          <w:sz w:val="20"/>
          <w:szCs w:val="20"/>
        </w:rPr>
        <w:t xml:space="preserve"> nebo tato smlouva</w:t>
      </w:r>
      <w:r w:rsidRPr="009608B5">
        <w:rPr>
          <w:rFonts w:ascii="Arial" w:hAnsi="Arial" w:cs="Arial"/>
          <w:sz w:val="20"/>
          <w:szCs w:val="20"/>
        </w:rPr>
        <w:t>. Úspěšné provedení zkoušek je podmínkou pro předání a převzetí Díla, s výjimkou těch, které nemohou být prokazatelně vyhodnoceny. Doklady (protokoly, certifikáty) o úspěšném provedení zkoušek budou předá</w:t>
      </w:r>
      <w:r>
        <w:rPr>
          <w:rFonts w:ascii="Arial" w:hAnsi="Arial" w:cs="Arial"/>
          <w:sz w:val="20"/>
          <w:szCs w:val="20"/>
        </w:rPr>
        <w:t>ny v rámci dokladů předávaných Objednateli při předání D</w:t>
      </w:r>
      <w:r w:rsidRPr="009608B5">
        <w:rPr>
          <w:rFonts w:ascii="Arial" w:hAnsi="Arial" w:cs="Arial"/>
          <w:sz w:val="20"/>
          <w:szCs w:val="20"/>
        </w:rPr>
        <w:t>íla.</w:t>
      </w:r>
    </w:p>
    <w:p w14:paraId="5565BCD4" w14:textId="77777777" w:rsidR="00820C91" w:rsidRDefault="00820C91" w:rsidP="00820C91">
      <w:pPr>
        <w:tabs>
          <w:tab w:val="left" w:pos="540"/>
        </w:tabs>
        <w:jc w:val="both"/>
        <w:rPr>
          <w:rFonts w:ascii="Arial" w:hAnsi="Arial" w:cs="Arial"/>
          <w:sz w:val="20"/>
          <w:szCs w:val="20"/>
        </w:rPr>
      </w:pPr>
    </w:p>
    <w:p w14:paraId="3B09F4EF" w14:textId="77777777" w:rsidR="00820C91" w:rsidRDefault="00820C91" w:rsidP="00820C91">
      <w:pPr>
        <w:numPr>
          <w:ilvl w:val="1"/>
          <w:numId w:val="8"/>
        </w:numPr>
        <w:tabs>
          <w:tab w:val="clear" w:pos="360"/>
          <w:tab w:val="left" w:pos="540"/>
        </w:tabs>
        <w:ind w:left="540" w:hanging="540"/>
        <w:jc w:val="both"/>
        <w:rPr>
          <w:rFonts w:ascii="Arial" w:hAnsi="Arial" w:cs="Arial"/>
          <w:sz w:val="20"/>
          <w:szCs w:val="20"/>
        </w:rPr>
      </w:pPr>
      <w:r w:rsidRPr="002F4C5A">
        <w:rPr>
          <w:rFonts w:ascii="Arial" w:hAnsi="Arial" w:cs="Arial"/>
          <w:sz w:val="20"/>
          <w:szCs w:val="20"/>
        </w:rPr>
        <w:t xml:space="preserve">Zhotovitel je povinen vyzvat Objednatele písemně (popř. </w:t>
      </w:r>
      <w:r w:rsidR="00EB3C3F">
        <w:rPr>
          <w:rFonts w:ascii="Arial" w:hAnsi="Arial" w:cs="Arial"/>
          <w:sz w:val="20"/>
          <w:szCs w:val="20"/>
        </w:rPr>
        <w:t>e-mailem</w:t>
      </w:r>
      <w:r w:rsidRPr="002F4C5A">
        <w:rPr>
          <w:rFonts w:ascii="Arial" w:hAnsi="Arial" w:cs="Arial"/>
          <w:sz w:val="20"/>
          <w:szCs w:val="20"/>
        </w:rPr>
        <w:t xml:space="preserve">) k účasti na provedení a vyhodnocení všech zkoušek vždy nejméně </w:t>
      </w:r>
      <w:r>
        <w:rPr>
          <w:rFonts w:ascii="Arial" w:hAnsi="Arial" w:cs="Arial"/>
          <w:sz w:val="20"/>
          <w:szCs w:val="20"/>
        </w:rPr>
        <w:t>pět (5)</w:t>
      </w:r>
      <w:r w:rsidRPr="002F4C5A">
        <w:rPr>
          <w:rFonts w:ascii="Arial" w:hAnsi="Arial" w:cs="Arial"/>
          <w:sz w:val="20"/>
          <w:szCs w:val="20"/>
        </w:rPr>
        <w:t xml:space="preserve"> pracovní</w:t>
      </w:r>
      <w:r>
        <w:rPr>
          <w:rFonts w:ascii="Arial" w:hAnsi="Arial" w:cs="Arial"/>
          <w:sz w:val="20"/>
          <w:szCs w:val="20"/>
        </w:rPr>
        <w:t>ch</w:t>
      </w:r>
      <w:r w:rsidRPr="002F4C5A">
        <w:rPr>
          <w:rFonts w:ascii="Arial" w:hAnsi="Arial" w:cs="Arial"/>
          <w:sz w:val="20"/>
          <w:szCs w:val="20"/>
        </w:rPr>
        <w:t xml:space="preserve"> dn</w:t>
      </w:r>
      <w:r>
        <w:rPr>
          <w:rFonts w:ascii="Arial" w:hAnsi="Arial" w:cs="Arial"/>
          <w:sz w:val="20"/>
          <w:szCs w:val="20"/>
        </w:rPr>
        <w:t>ů</w:t>
      </w:r>
      <w:r w:rsidRPr="002F4C5A">
        <w:rPr>
          <w:rFonts w:ascii="Arial" w:hAnsi="Arial" w:cs="Arial"/>
          <w:sz w:val="20"/>
          <w:szCs w:val="20"/>
        </w:rPr>
        <w:t xml:space="preserve"> předem. Výzvu lze učinit i zápisem ve stavebním deníku. Objednatel má právo pověřit účastí na zkouškách jinou, odborně způsobilou osobu</w:t>
      </w:r>
      <w:r>
        <w:rPr>
          <w:rFonts w:ascii="Arial" w:hAnsi="Arial" w:cs="Arial"/>
          <w:sz w:val="20"/>
          <w:szCs w:val="20"/>
        </w:rPr>
        <w:t>, případně takovou osobu k účasti při provádění zkoušek přizvat</w:t>
      </w:r>
      <w:r w:rsidRPr="002F4C5A">
        <w:rPr>
          <w:rFonts w:ascii="Arial" w:hAnsi="Arial" w:cs="Arial"/>
          <w:sz w:val="20"/>
          <w:szCs w:val="20"/>
        </w:rPr>
        <w:t xml:space="preserve">. </w:t>
      </w:r>
    </w:p>
    <w:p w14:paraId="080643CD" w14:textId="77777777" w:rsidR="00820C91" w:rsidRDefault="00820C91" w:rsidP="00820C91">
      <w:pPr>
        <w:tabs>
          <w:tab w:val="left" w:pos="540"/>
        </w:tabs>
        <w:jc w:val="both"/>
        <w:rPr>
          <w:rFonts w:ascii="Arial" w:hAnsi="Arial" w:cs="Arial"/>
          <w:sz w:val="20"/>
          <w:szCs w:val="20"/>
        </w:rPr>
      </w:pPr>
    </w:p>
    <w:p w14:paraId="7363D42E" w14:textId="77777777" w:rsidR="00820C91" w:rsidRPr="002F4C5A" w:rsidRDefault="00820C91" w:rsidP="00820C91">
      <w:pPr>
        <w:numPr>
          <w:ilvl w:val="1"/>
          <w:numId w:val="8"/>
        </w:numPr>
        <w:tabs>
          <w:tab w:val="clear" w:pos="360"/>
          <w:tab w:val="left" w:pos="540"/>
        </w:tabs>
        <w:ind w:left="540" w:hanging="540"/>
        <w:jc w:val="both"/>
        <w:rPr>
          <w:rFonts w:ascii="Arial" w:hAnsi="Arial" w:cs="Arial"/>
          <w:sz w:val="20"/>
          <w:szCs w:val="20"/>
        </w:rPr>
      </w:pPr>
      <w:r w:rsidRPr="002F4C5A">
        <w:rPr>
          <w:rFonts w:ascii="Arial" w:hAnsi="Arial" w:cs="Arial"/>
          <w:sz w:val="20"/>
          <w:szCs w:val="20"/>
        </w:rPr>
        <w:t xml:space="preserve">Průběh každé zkoušky osvědčují smluvní strany zápisem ve stavebním deníku. V případě úspěšné zkoušky </w:t>
      </w:r>
      <w:proofErr w:type="gramStart"/>
      <w:r w:rsidRPr="002F4C5A">
        <w:rPr>
          <w:rFonts w:ascii="Arial" w:hAnsi="Arial" w:cs="Arial"/>
          <w:sz w:val="20"/>
          <w:szCs w:val="20"/>
        </w:rPr>
        <w:t>sepíší</w:t>
      </w:r>
      <w:proofErr w:type="gramEnd"/>
      <w:r w:rsidRPr="002F4C5A">
        <w:rPr>
          <w:rFonts w:ascii="Arial" w:hAnsi="Arial" w:cs="Arial"/>
          <w:sz w:val="20"/>
          <w:szCs w:val="20"/>
        </w:rPr>
        <w:t xml:space="preserve"> smluvní strany vedle toho i pro každou jednotlivou zkoušku samostatný protokol o úspěšném provedení zkoušky a Zhotovitel vydá o provedené zkoušce příslušné </w:t>
      </w:r>
      <w:proofErr w:type="gramStart"/>
      <w:r w:rsidRPr="002F4C5A">
        <w:rPr>
          <w:rFonts w:ascii="Arial" w:hAnsi="Arial" w:cs="Arial"/>
          <w:sz w:val="20"/>
          <w:szCs w:val="20"/>
        </w:rPr>
        <w:t>osvědčení - certifikát</w:t>
      </w:r>
      <w:proofErr w:type="gramEnd"/>
      <w:r w:rsidRPr="002F4C5A">
        <w:rPr>
          <w:rFonts w:ascii="Arial" w:hAnsi="Arial" w:cs="Arial"/>
          <w:sz w:val="20"/>
          <w:szCs w:val="20"/>
        </w:rPr>
        <w:t xml:space="preserve">. Nebudou-li zkouška úspěšná, provede Zhotovitel bez zbytečného odkladu a na své náklady nezbytná opatření k nápravě a následně vyzve Objednatele k účasti na opakované zkoušce. Náklady opakovaných zkoušek (vč. nákladů na účast Objednatele příp. Objednatelem přizvané či pověřené osoby) nese v plné výši Zhotovitel. Podpisem protokolu o úspěšném provedení zkoušky se Objednatel nezbavuje práva na případné uplatnění práv z odpovědnosti za vady této části Díla (které se daná zkouška týká). </w:t>
      </w:r>
    </w:p>
    <w:p w14:paraId="57CFD834" w14:textId="77777777" w:rsidR="00820C91" w:rsidRPr="002F4C5A" w:rsidRDefault="00820C91" w:rsidP="00820C91">
      <w:pPr>
        <w:tabs>
          <w:tab w:val="left" w:pos="540"/>
        </w:tabs>
        <w:jc w:val="both"/>
        <w:rPr>
          <w:rFonts w:ascii="Arial" w:hAnsi="Arial" w:cs="Arial"/>
          <w:sz w:val="20"/>
          <w:szCs w:val="20"/>
        </w:rPr>
      </w:pPr>
    </w:p>
    <w:p w14:paraId="5BA62785" w14:textId="77777777" w:rsidR="00820C91" w:rsidRDefault="00820C91" w:rsidP="00820C91">
      <w:pPr>
        <w:numPr>
          <w:ilvl w:val="1"/>
          <w:numId w:val="8"/>
        </w:numPr>
        <w:tabs>
          <w:tab w:val="clear" w:pos="360"/>
          <w:tab w:val="left" w:pos="540"/>
        </w:tabs>
        <w:ind w:left="540" w:hanging="540"/>
        <w:jc w:val="both"/>
        <w:rPr>
          <w:rFonts w:ascii="Arial" w:hAnsi="Arial" w:cs="Arial"/>
          <w:sz w:val="20"/>
          <w:szCs w:val="20"/>
        </w:rPr>
      </w:pPr>
      <w:r w:rsidRPr="002F4C5A">
        <w:rPr>
          <w:rFonts w:ascii="Arial" w:hAnsi="Arial" w:cs="Arial"/>
          <w:sz w:val="20"/>
          <w:szCs w:val="20"/>
        </w:rPr>
        <w:t>V případě, že by ani opakovan</w:t>
      </w:r>
      <w:r>
        <w:rPr>
          <w:rFonts w:ascii="Arial" w:hAnsi="Arial" w:cs="Arial"/>
          <w:sz w:val="20"/>
          <w:szCs w:val="20"/>
        </w:rPr>
        <w:t>á</w:t>
      </w:r>
      <w:r w:rsidRPr="002F4C5A">
        <w:rPr>
          <w:rFonts w:ascii="Arial" w:hAnsi="Arial" w:cs="Arial"/>
          <w:sz w:val="20"/>
          <w:szCs w:val="20"/>
        </w:rPr>
        <w:t xml:space="preserve"> zkoušk</w:t>
      </w:r>
      <w:r>
        <w:rPr>
          <w:rFonts w:ascii="Arial" w:hAnsi="Arial" w:cs="Arial"/>
          <w:sz w:val="20"/>
          <w:szCs w:val="20"/>
        </w:rPr>
        <w:t>a</w:t>
      </w:r>
      <w:r w:rsidRPr="002F4C5A">
        <w:rPr>
          <w:rFonts w:ascii="Arial" w:hAnsi="Arial" w:cs="Arial"/>
          <w:sz w:val="20"/>
          <w:szCs w:val="20"/>
        </w:rPr>
        <w:t xml:space="preserve"> nebyl</w:t>
      </w:r>
      <w:r>
        <w:rPr>
          <w:rFonts w:ascii="Arial" w:hAnsi="Arial" w:cs="Arial"/>
          <w:sz w:val="20"/>
          <w:szCs w:val="20"/>
        </w:rPr>
        <w:t>a</w:t>
      </w:r>
      <w:r w:rsidRPr="002F4C5A">
        <w:rPr>
          <w:rFonts w:ascii="Arial" w:hAnsi="Arial" w:cs="Arial"/>
          <w:sz w:val="20"/>
          <w:szCs w:val="20"/>
        </w:rPr>
        <w:t xml:space="preserve"> úspěšn</w:t>
      </w:r>
      <w:r>
        <w:rPr>
          <w:rFonts w:ascii="Arial" w:hAnsi="Arial" w:cs="Arial"/>
          <w:sz w:val="20"/>
          <w:szCs w:val="20"/>
        </w:rPr>
        <w:t>á</w:t>
      </w:r>
      <w:r w:rsidRPr="002F4C5A">
        <w:rPr>
          <w:rFonts w:ascii="Arial" w:hAnsi="Arial" w:cs="Arial"/>
          <w:sz w:val="20"/>
          <w:szCs w:val="20"/>
        </w:rPr>
        <w:t>, bude mít Zhotovitel právo neprodleně připravit náhradní řešení, směřující co nejvíce k zadanému cíli. Náhradní řešení bude podrobeno zkouškám dle výše uvedeného postupu. V případě, že by ani opakovan</w:t>
      </w:r>
      <w:r>
        <w:rPr>
          <w:rFonts w:ascii="Arial" w:hAnsi="Arial" w:cs="Arial"/>
          <w:sz w:val="20"/>
          <w:szCs w:val="20"/>
        </w:rPr>
        <w:t>á zkouška</w:t>
      </w:r>
      <w:r w:rsidRPr="002F4C5A">
        <w:rPr>
          <w:rFonts w:ascii="Arial" w:hAnsi="Arial" w:cs="Arial"/>
          <w:sz w:val="20"/>
          <w:szCs w:val="20"/>
        </w:rPr>
        <w:t xml:space="preserve"> náhradního řešení nebyl</w:t>
      </w:r>
      <w:r>
        <w:rPr>
          <w:rFonts w:ascii="Arial" w:hAnsi="Arial" w:cs="Arial"/>
          <w:sz w:val="20"/>
          <w:szCs w:val="20"/>
        </w:rPr>
        <w:t>a</w:t>
      </w:r>
      <w:r w:rsidRPr="002F4C5A">
        <w:rPr>
          <w:rFonts w:ascii="Arial" w:hAnsi="Arial" w:cs="Arial"/>
          <w:sz w:val="20"/>
          <w:szCs w:val="20"/>
        </w:rPr>
        <w:t xml:space="preserve"> </w:t>
      </w:r>
      <w:proofErr w:type="gramStart"/>
      <w:r w:rsidRPr="002F4C5A">
        <w:rPr>
          <w:rFonts w:ascii="Arial" w:hAnsi="Arial" w:cs="Arial"/>
          <w:sz w:val="20"/>
          <w:szCs w:val="20"/>
        </w:rPr>
        <w:t>úspěšn</w:t>
      </w:r>
      <w:r>
        <w:rPr>
          <w:rFonts w:ascii="Arial" w:hAnsi="Arial" w:cs="Arial"/>
          <w:sz w:val="20"/>
          <w:szCs w:val="20"/>
        </w:rPr>
        <w:t>á</w:t>
      </w:r>
      <w:proofErr w:type="gramEnd"/>
      <w:r w:rsidRPr="002F4C5A">
        <w:rPr>
          <w:rFonts w:ascii="Arial" w:hAnsi="Arial" w:cs="Arial"/>
          <w:sz w:val="20"/>
          <w:szCs w:val="20"/>
        </w:rPr>
        <w:t xml:space="preserve"> a přitom se jednalo o řešení důležitého problému</w:t>
      </w:r>
      <w:r>
        <w:rPr>
          <w:rFonts w:ascii="Arial" w:hAnsi="Arial" w:cs="Arial"/>
          <w:sz w:val="20"/>
          <w:szCs w:val="20"/>
        </w:rPr>
        <w:t xml:space="preserve"> (stanovení důležitosti problému přísluší výlučně Objednateli), vznikne v takovém případě Objednateli</w:t>
      </w:r>
      <w:r w:rsidRPr="002F4C5A">
        <w:rPr>
          <w:rFonts w:ascii="Arial" w:hAnsi="Arial" w:cs="Arial"/>
          <w:sz w:val="20"/>
          <w:szCs w:val="20"/>
        </w:rPr>
        <w:t xml:space="preserve"> právo odstoupit od </w:t>
      </w:r>
      <w:r>
        <w:rPr>
          <w:rFonts w:ascii="Arial" w:hAnsi="Arial" w:cs="Arial"/>
          <w:sz w:val="20"/>
          <w:szCs w:val="20"/>
        </w:rPr>
        <w:t xml:space="preserve">této </w:t>
      </w:r>
      <w:r w:rsidRPr="002F4C5A">
        <w:rPr>
          <w:rFonts w:ascii="Arial" w:hAnsi="Arial" w:cs="Arial"/>
          <w:sz w:val="20"/>
          <w:szCs w:val="20"/>
        </w:rPr>
        <w:t>smlouvy, nebude-li dohodnuto jinak.</w:t>
      </w:r>
    </w:p>
    <w:p w14:paraId="1046F0FC" w14:textId="77777777" w:rsidR="00785836" w:rsidRDefault="00785836" w:rsidP="00820C91">
      <w:pPr>
        <w:tabs>
          <w:tab w:val="left" w:pos="540"/>
        </w:tabs>
        <w:jc w:val="both"/>
        <w:rPr>
          <w:rFonts w:ascii="Arial" w:hAnsi="Arial" w:cs="Arial"/>
          <w:sz w:val="20"/>
          <w:szCs w:val="20"/>
        </w:rPr>
      </w:pPr>
    </w:p>
    <w:p w14:paraId="7FDA257F" w14:textId="263AA0E8" w:rsidR="008B7FBF" w:rsidRPr="00CA49B4" w:rsidRDefault="00FC5911" w:rsidP="00CA49B4">
      <w:pPr>
        <w:numPr>
          <w:ilvl w:val="1"/>
          <w:numId w:val="8"/>
        </w:numPr>
        <w:tabs>
          <w:tab w:val="clear" w:pos="360"/>
          <w:tab w:val="left" w:pos="540"/>
        </w:tabs>
        <w:ind w:left="540" w:hanging="540"/>
        <w:jc w:val="both"/>
        <w:rPr>
          <w:rFonts w:ascii="Arial" w:hAnsi="Arial" w:cs="Arial"/>
          <w:sz w:val="20"/>
          <w:szCs w:val="20"/>
        </w:rPr>
      </w:pPr>
      <w:r w:rsidRPr="00CA49B4">
        <w:rPr>
          <w:rFonts w:ascii="Arial" w:hAnsi="Arial" w:cs="Arial"/>
          <w:sz w:val="20"/>
          <w:szCs w:val="20"/>
        </w:rPr>
        <w:t xml:space="preserve">Zhotovitel je povinen zajistit a doložit veškeré zkoušky hutnění, únosnosti, modulů přetvárnosti, kontrol základové spáry, kontrol podkladních vrstev, betonů, zásypů, komunikací a dalších </w:t>
      </w:r>
      <w:r w:rsidRPr="00CA49B4">
        <w:rPr>
          <w:rFonts w:ascii="Arial" w:hAnsi="Arial" w:cs="Arial"/>
          <w:sz w:val="20"/>
          <w:szCs w:val="20"/>
        </w:rPr>
        <w:lastRenderedPageBreak/>
        <w:t>konstrukcí podle projektové dokumentace, technických norem, KZP, požadavků TDS, AD a příslušných správních rozhodnutí.</w:t>
      </w:r>
    </w:p>
    <w:p w14:paraId="35C921AA" w14:textId="77777777" w:rsidR="00CA49B4" w:rsidRDefault="00CA49B4" w:rsidP="00CA49B4">
      <w:pPr>
        <w:tabs>
          <w:tab w:val="left" w:pos="540"/>
        </w:tabs>
        <w:ind w:left="540"/>
        <w:jc w:val="both"/>
        <w:rPr>
          <w:rFonts w:ascii="Arial" w:hAnsi="Arial" w:cs="Arial"/>
          <w:sz w:val="20"/>
          <w:szCs w:val="20"/>
        </w:rPr>
      </w:pPr>
    </w:p>
    <w:p w14:paraId="6EDD84A7" w14:textId="04E990BD" w:rsidR="008B7FBF" w:rsidRPr="00CA49B4" w:rsidRDefault="00FC5911" w:rsidP="00CA49B4">
      <w:pPr>
        <w:numPr>
          <w:ilvl w:val="1"/>
          <w:numId w:val="8"/>
        </w:numPr>
        <w:tabs>
          <w:tab w:val="clear" w:pos="360"/>
          <w:tab w:val="left" w:pos="540"/>
        </w:tabs>
        <w:ind w:left="540" w:hanging="540"/>
        <w:jc w:val="both"/>
        <w:rPr>
          <w:rFonts w:ascii="Arial" w:hAnsi="Arial" w:cs="Arial"/>
          <w:sz w:val="20"/>
          <w:szCs w:val="20"/>
        </w:rPr>
      </w:pPr>
      <w:r w:rsidRPr="00CA49B4">
        <w:rPr>
          <w:rFonts w:ascii="Arial" w:hAnsi="Arial" w:cs="Arial"/>
          <w:sz w:val="20"/>
          <w:szCs w:val="20"/>
        </w:rPr>
        <w:t>Převzetí základové spáry, podkladních vrstev a konstrukcí, které budou následně zakryty, musí být provedeno za účasti TDS a dle potřeby AD, geotechnika nebo statika. O převzetí bude proveden zápis v ESD a doložena fotodokumentace.</w:t>
      </w:r>
    </w:p>
    <w:p w14:paraId="4CB455AF" w14:textId="77777777" w:rsidR="00CA49B4" w:rsidRDefault="00CA49B4" w:rsidP="00CA49B4">
      <w:pPr>
        <w:tabs>
          <w:tab w:val="left" w:pos="540"/>
        </w:tabs>
        <w:ind w:left="540"/>
        <w:jc w:val="both"/>
        <w:rPr>
          <w:rFonts w:ascii="Arial" w:hAnsi="Arial" w:cs="Arial"/>
          <w:sz w:val="20"/>
          <w:szCs w:val="20"/>
        </w:rPr>
      </w:pPr>
    </w:p>
    <w:p w14:paraId="4336DCE6" w14:textId="45BD528A" w:rsidR="008B7FBF" w:rsidRDefault="00FC5911" w:rsidP="00CA49B4">
      <w:pPr>
        <w:numPr>
          <w:ilvl w:val="1"/>
          <w:numId w:val="8"/>
        </w:numPr>
        <w:tabs>
          <w:tab w:val="clear" w:pos="360"/>
          <w:tab w:val="left" w:pos="540"/>
        </w:tabs>
        <w:ind w:left="540" w:hanging="540"/>
        <w:jc w:val="both"/>
        <w:rPr>
          <w:rFonts w:ascii="Arial" w:hAnsi="Arial" w:cs="Arial"/>
          <w:sz w:val="20"/>
          <w:szCs w:val="20"/>
        </w:rPr>
      </w:pPr>
      <w:r w:rsidRPr="00CA49B4">
        <w:rPr>
          <w:rFonts w:ascii="Arial" w:hAnsi="Arial" w:cs="Arial"/>
          <w:sz w:val="20"/>
          <w:szCs w:val="20"/>
        </w:rPr>
        <w:t>V případě zjištění odlišných geologických, hydrogeologických nebo základových poměrů oproti předpokladům projektové dokumentace je Zhotovitel povinen práce v dotčeném rozsahu přerušit, místo zabezpečit a vyžádat si pokyn Objednatele, TDS a AD. Bez tohoto pokynu nesmí být základová spára ani podkladní konstrukce zakryty.</w:t>
      </w:r>
    </w:p>
    <w:p w14:paraId="700AEBD2" w14:textId="77777777" w:rsidR="00CA49B4" w:rsidRDefault="00CA49B4" w:rsidP="00CA49B4">
      <w:pPr>
        <w:pStyle w:val="Odstavecseseznamem"/>
        <w:rPr>
          <w:rFonts w:ascii="Arial" w:hAnsi="Arial" w:cs="Arial"/>
          <w:sz w:val="20"/>
          <w:szCs w:val="20"/>
        </w:rPr>
      </w:pPr>
    </w:p>
    <w:p w14:paraId="22C80F97" w14:textId="77777777" w:rsidR="00CA49B4" w:rsidRPr="00CA49B4" w:rsidRDefault="00CA49B4" w:rsidP="00CA49B4">
      <w:pPr>
        <w:tabs>
          <w:tab w:val="left" w:pos="540"/>
        </w:tabs>
        <w:ind w:left="540"/>
        <w:jc w:val="both"/>
        <w:rPr>
          <w:rFonts w:ascii="Arial" w:hAnsi="Arial" w:cs="Arial"/>
          <w:sz w:val="20"/>
          <w:szCs w:val="20"/>
        </w:rPr>
      </w:pPr>
    </w:p>
    <w:p w14:paraId="2AC5427E" w14:textId="77777777" w:rsidR="00820C91" w:rsidRDefault="00820C91" w:rsidP="00820C91">
      <w:pPr>
        <w:tabs>
          <w:tab w:val="left" w:pos="540"/>
        </w:tabs>
        <w:jc w:val="center"/>
        <w:rPr>
          <w:rFonts w:ascii="Arial" w:hAnsi="Arial" w:cs="Arial"/>
          <w:sz w:val="20"/>
          <w:szCs w:val="20"/>
        </w:rPr>
      </w:pPr>
      <w:r>
        <w:rPr>
          <w:rFonts w:ascii="Arial" w:hAnsi="Arial" w:cs="Arial"/>
          <w:sz w:val="20"/>
          <w:szCs w:val="20"/>
        </w:rPr>
        <w:t>Část IX.</w:t>
      </w:r>
    </w:p>
    <w:p w14:paraId="6C949491" w14:textId="77777777" w:rsidR="00820C91" w:rsidRPr="005E4B91" w:rsidRDefault="00820C91" w:rsidP="00820C91">
      <w:pPr>
        <w:tabs>
          <w:tab w:val="left" w:pos="540"/>
        </w:tabs>
        <w:jc w:val="center"/>
        <w:rPr>
          <w:rFonts w:ascii="Arial" w:hAnsi="Arial" w:cs="Arial"/>
          <w:b/>
          <w:sz w:val="20"/>
          <w:szCs w:val="20"/>
        </w:rPr>
      </w:pPr>
      <w:r w:rsidRPr="005E4B91">
        <w:rPr>
          <w:rFonts w:ascii="Arial" w:hAnsi="Arial" w:cs="Arial"/>
          <w:b/>
          <w:sz w:val="20"/>
          <w:szCs w:val="20"/>
        </w:rPr>
        <w:t>Předání a převzetí Díla</w:t>
      </w:r>
    </w:p>
    <w:p w14:paraId="1B1472BE" w14:textId="77777777" w:rsidR="00820C91" w:rsidRPr="002F4C5A" w:rsidRDefault="00820C91" w:rsidP="00820C91">
      <w:pPr>
        <w:tabs>
          <w:tab w:val="left" w:pos="540"/>
        </w:tabs>
        <w:jc w:val="both"/>
        <w:rPr>
          <w:rFonts w:ascii="Arial" w:hAnsi="Arial" w:cs="Arial"/>
          <w:sz w:val="20"/>
          <w:szCs w:val="20"/>
        </w:rPr>
      </w:pPr>
    </w:p>
    <w:p w14:paraId="7A82A46F" w14:textId="77777777" w:rsidR="00820C91" w:rsidRPr="00F9192C" w:rsidRDefault="00820C91" w:rsidP="00820C91">
      <w:pPr>
        <w:numPr>
          <w:ilvl w:val="1"/>
          <w:numId w:val="9"/>
        </w:numPr>
        <w:tabs>
          <w:tab w:val="clear" w:pos="360"/>
          <w:tab w:val="num" w:pos="540"/>
        </w:tabs>
        <w:ind w:left="540" w:hanging="540"/>
        <w:jc w:val="both"/>
        <w:rPr>
          <w:rFonts w:ascii="Arial" w:hAnsi="Arial"/>
          <w:sz w:val="20"/>
          <w:szCs w:val="20"/>
        </w:rPr>
      </w:pPr>
      <w:r w:rsidRPr="004E723A">
        <w:rPr>
          <w:rFonts w:ascii="Arial" w:hAnsi="Arial"/>
          <w:sz w:val="20"/>
          <w:szCs w:val="20"/>
        </w:rPr>
        <w:t xml:space="preserve">Zhotovitel je povinen nejpozději pět (5) pracovních dní před dohodnutým termínem dokončení a předání Díla vyzvat písemně nebo e-mailem Objednatele k převzetí Díla. </w:t>
      </w:r>
      <w:r w:rsidRPr="004E723A">
        <w:rPr>
          <w:rFonts w:ascii="Arial" w:hAnsi="Arial" w:cs="Arial"/>
          <w:sz w:val="20"/>
          <w:szCs w:val="20"/>
        </w:rPr>
        <w:t xml:space="preserve">Smluvní strany se dohodly, že Zhotovitel je oprávněn takto vyzvat Objednatele k převzetí Díla pouze za předpokladu, že před zasláním výzvy k převzetí Díla úspěšně absolvoval zkoušky předpokládané touto smlouvou. </w:t>
      </w:r>
    </w:p>
    <w:p w14:paraId="00EB261F" w14:textId="77777777" w:rsidR="00F9192C" w:rsidRPr="004E723A" w:rsidRDefault="00F9192C" w:rsidP="00F9192C">
      <w:pPr>
        <w:jc w:val="both"/>
        <w:rPr>
          <w:rFonts w:ascii="Arial" w:hAnsi="Arial"/>
          <w:sz w:val="20"/>
          <w:szCs w:val="20"/>
        </w:rPr>
      </w:pPr>
    </w:p>
    <w:p w14:paraId="58222709" w14:textId="77777777" w:rsidR="00820C91" w:rsidRPr="003668B5" w:rsidRDefault="00820C91" w:rsidP="00820C91">
      <w:pPr>
        <w:numPr>
          <w:ilvl w:val="1"/>
          <w:numId w:val="9"/>
        </w:numPr>
        <w:tabs>
          <w:tab w:val="clear" w:pos="360"/>
          <w:tab w:val="num" w:pos="540"/>
        </w:tabs>
        <w:ind w:left="540" w:hanging="540"/>
        <w:jc w:val="both"/>
        <w:rPr>
          <w:rFonts w:ascii="Arial" w:hAnsi="Arial"/>
          <w:sz w:val="20"/>
          <w:szCs w:val="20"/>
        </w:rPr>
      </w:pPr>
      <w:r w:rsidRPr="005755A1">
        <w:rPr>
          <w:rFonts w:ascii="Arial" w:hAnsi="Arial" w:cs="Arial"/>
          <w:sz w:val="20"/>
          <w:szCs w:val="20"/>
        </w:rPr>
        <w:t xml:space="preserve">Objednatel je povinen bez zbytečného odkladu, nejpozději však do </w:t>
      </w:r>
      <w:r>
        <w:rPr>
          <w:rFonts w:ascii="Arial" w:hAnsi="Arial" w:cs="Arial"/>
          <w:sz w:val="20"/>
          <w:szCs w:val="20"/>
        </w:rPr>
        <w:t>pěti (5</w:t>
      </w:r>
      <w:r w:rsidRPr="005755A1">
        <w:rPr>
          <w:rFonts w:ascii="Arial" w:hAnsi="Arial" w:cs="Arial"/>
          <w:sz w:val="20"/>
          <w:szCs w:val="20"/>
        </w:rPr>
        <w:t xml:space="preserve">) pracovních dnů od </w:t>
      </w:r>
      <w:r>
        <w:rPr>
          <w:rFonts w:ascii="Arial" w:hAnsi="Arial" w:cs="Arial"/>
          <w:sz w:val="20"/>
          <w:szCs w:val="20"/>
        </w:rPr>
        <w:t xml:space="preserve">doručení výzvy Zhotovitele k převzetí Díla, posoudit provedení Díla a provedené Dílo převzít, pakliže je Dílo provedeno v souladu s touto smlouvou, případně v této lhůtě Dílo vrátit Zhotoviteli k doplnění a/nebo opravě. K předání Díla dojde v Místě provedení Díla, nedohodnou-li se strany jinak, a to za účasti obou smluvních stran. </w:t>
      </w:r>
      <w:r w:rsidRPr="005755A1">
        <w:rPr>
          <w:rFonts w:ascii="Arial" w:hAnsi="Arial"/>
          <w:sz w:val="20"/>
          <w:szCs w:val="20"/>
        </w:rPr>
        <w:t>Bude-li Objednatel v prodlení se splněním jeho povinnosti sjednané v první větě tohoto odstavce, potom se o dobu prodlení Objednatele prodlouží sjednaná lhůta pro</w:t>
      </w:r>
      <w:r>
        <w:rPr>
          <w:rFonts w:ascii="Arial" w:hAnsi="Arial"/>
          <w:sz w:val="20"/>
          <w:szCs w:val="20"/>
        </w:rPr>
        <w:t xml:space="preserve"> dokončení a</w:t>
      </w:r>
      <w:r w:rsidRPr="005755A1">
        <w:rPr>
          <w:rFonts w:ascii="Arial" w:hAnsi="Arial"/>
          <w:sz w:val="20"/>
          <w:szCs w:val="20"/>
        </w:rPr>
        <w:t xml:space="preserve"> předání Díla (</w:t>
      </w:r>
      <w:r>
        <w:rPr>
          <w:rFonts w:ascii="Arial" w:hAnsi="Arial"/>
          <w:sz w:val="20"/>
          <w:szCs w:val="20"/>
        </w:rPr>
        <w:t>sjednaná v čl. 5</w:t>
      </w:r>
      <w:r w:rsidRPr="005755A1">
        <w:rPr>
          <w:rFonts w:ascii="Arial" w:hAnsi="Arial"/>
          <w:sz w:val="20"/>
          <w:szCs w:val="20"/>
        </w:rPr>
        <w:t>.2 této smlouvy).</w:t>
      </w:r>
    </w:p>
    <w:p w14:paraId="314071D1" w14:textId="77777777" w:rsidR="00820C91" w:rsidRDefault="00820C91" w:rsidP="00820C91">
      <w:pPr>
        <w:jc w:val="both"/>
        <w:rPr>
          <w:rFonts w:ascii="Arial" w:hAnsi="Arial"/>
          <w:sz w:val="20"/>
          <w:szCs w:val="20"/>
        </w:rPr>
      </w:pPr>
    </w:p>
    <w:p w14:paraId="105B334C" w14:textId="77777777" w:rsidR="00820C91" w:rsidRPr="00D457F8" w:rsidRDefault="00820C91" w:rsidP="00820C91">
      <w:pPr>
        <w:numPr>
          <w:ilvl w:val="1"/>
          <w:numId w:val="9"/>
        </w:numPr>
        <w:tabs>
          <w:tab w:val="clear" w:pos="360"/>
          <w:tab w:val="num" w:pos="540"/>
        </w:tabs>
        <w:ind w:left="540" w:hanging="540"/>
        <w:jc w:val="both"/>
        <w:rPr>
          <w:rFonts w:ascii="Arial" w:hAnsi="Arial"/>
          <w:sz w:val="20"/>
          <w:szCs w:val="20"/>
        </w:rPr>
      </w:pPr>
      <w:r w:rsidRPr="00D457F8">
        <w:rPr>
          <w:rFonts w:ascii="Arial" w:hAnsi="Arial" w:cs="Arial"/>
          <w:sz w:val="20"/>
          <w:szCs w:val="20"/>
        </w:rPr>
        <w:t xml:space="preserve">Zhotovitel je povinen </w:t>
      </w:r>
      <w:r>
        <w:rPr>
          <w:rFonts w:ascii="Arial" w:hAnsi="Arial" w:cs="Arial"/>
          <w:sz w:val="20"/>
          <w:szCs w:val="20"/>
        </w:rPr>
        <w:t>předložit Objednateli v rámci přejímacího řízení tyto dokumenty</w:t>
      </w:r>
      <w:r w:rsidRPr="00D457F8">
        <w:rPr>
          <w:rFonts w:ascii="Arial" w:hAnsi="Arial" w:cs="Arial"/>
          <w:sz w:val="20"/>
          <w:szCs w:val="20"/>
        </w:rPr>
        <w:t>:</w:t>
      </w:r>
    </w:p>
    <w:p w14:paraId="15CBB252" w14:textId="77777777" w:rsidR="00820C91" w:rsidRPr="00D457F8" w:rsidRDefault="00820C91" w:rsidP="00820C91">
      <w:pPr>
        <w:jc w:val="both"/>
        <w:rPr>
          <w:rFonts w:ascii="Arial" w:hAnsi="Arial" w:cs="Arial"/>
          <w:sz w:val="20"/>
          <w:szCs w:val="20"/>
        </w:rPr>
      </w:pPr>
    </w:p>
    <w:p w14:paraId="4284A0BF" w14:textId="77777777" w:rsidR="00820C91" w:rsidRPr="007C2982" w:rsidRDefault="00820C91" w:rsidP="00820C91">
      <w:pPr>
        <w:numPr>
          <w:ilvl w:val="0"/>
          <w:numId w:val="10"/>
        </w:numPr>
        <w:tabs>
          <w:tab w:val="clear" w:pos="1776"/>
          <w:tab w:val="num" w:pos="1440"/>
        </w:tabs>
        <w:ind w:left="1440"/>
        <w:jc w:val="both"/>
        <w:rPr>
          <w:rFonts w:ascii="Arial" w:hAnsi="Arial" w:cs="Arial"/>
          <w:sz w:val="20"/>
          <w:szCs w:val="20"/>
        </w:rPr>
      </w:pPr>
      <w:r w:rsidRPr="007C2982">
        <w:rPr>
          <w:rFonts w:ascii="Arial" w:hAnsi="Arial" w:cs="Arial"/>
          <w:sz w:val="20"/>
          <w:szCs w:val="20"/>
        </w:rPr>
        <w:t>protokoly o úspěšném provedení všech zkoušek předpokládan</w:t>
      </w:r>
      <w:r w:rsidR="00241983">
        <w:rPr>
          <w:rFonts w:ascii="Arial" w:hAnsi="Arial" w:cs="Arial"/>
          <w:sz w:val="20"/>
          <w:szCs w:val="20"/>
        </w:rPr>
        <w:t xml:space="preserve">ých touto smlouvou a osvědčení </w:t>
      </w:r>
      <w:r w:rsidRPr="007C2982">
        <w:rPr>
          <w:rFonts w:ascii="Arial" w:hAnsi="Arial" w:cs="Arial"/>
          <w:sz w:val="20"/>
          <w:szCs w:val="20"/>
        </w:rPr>
        <w:t>(certifikáty) o provedených zkouškách (objektivně proveditelných před dokončením Díla) vč. dokladů o výsledcích (měření) těchto zkoušek, certifikáty a atesty o použitých materiálech, včetně protokolů a dokladů požadovaných příslušnými správními rozhodnutími vztahujícími se k Dílu,</w:t>
      </w:r>
    </w:p>
    <w:p w14:paraId="751798A0" w14:textId="77777777" w:rsidR="00820C91" w:rsidRPr="007C2982" w:rsidRDefault="00820C91" w:rsidP="00820C91">
      <w:pPr>
        <w:ind w:left="1080"/>
        <w:jc w:val="both"/>
        <w:rPr>
          <w:rFonts w:ascii="Arial" w:hAnsi="Arial" w:cs="Arial"/>
          <w:sz w:val="20"/>
          <w:szCs w:val="20"/>
        </w:rPr>
      </w:pPr>
      <w:r w:rsidRPr="007C2982">
        <w:rPr>
          <w:rFonts w:ascii="Arial" w:hAnsi="Arial" w:cs="Arial"/>
          <w:sz w:val="20"/>
          <w:szCs w:val="20"/>
        </w:rPr>
        <w:t xml:space="preserve"> </w:t>
      </w:r>
    </w:p>
    <w:p w14:paraId="254718C7" w14:textId="77777777" w:rsidR="00820C91" w:rsidRPr="007C2982" w:rsidRDefault="00820C91" w:rsidP="00820C91">
      <w:pPr>
        <w:numPr>
          <w:ilvl w:val="0"/>
          <w:numId w:val="10"/>
        </w:numPr>
        <w:tabs>
          <w:tab w:val="clear" w:pos="1776"/>
          <w:tab w:val="num" w:pos="1440"/>
        </w:tabs>
        <w:ind w:left="1440"/>
        <w:jc w:val="both"/>
        <w:rPr>
          <w:rFonts w:ascii="Arial" w:hAnsi="Arial"/>
          <w:sz w:val="20"/>
          <w:szCs w:val="20"/>
        </w:rPr>
      </w:pPr>
      <w:r w:rsidRPr="007C2982">
        <w:rPr>
          <w:rFonts w:ascii="Arial" w:hAnsi="Arial" w:cs="Arial"/>
          <w:sz w:val="20"/>
          <w:szCs w:val="20"/>
        </w:rPr>
        <w:t>stavební deník v originále v čitelné a srozumitelné podobě,</w:t>
      </w:r>
    </w:p>
    <w:p w14:paraId="338E5E70" w14:textId="77777777" w:rsidR="00820C91" w:rsidRPr="007C2982" w:rsidRDefault="00820C91" w:rsidP="00820C91">
      <w:pPr>
        <w:jc w:val="both"/>
        <w:rPr>
          <w:rFonts w:ascii="Arial" w:hAnsi="Arial"/>
          <w:sz w:val="20"/>
          <w:szCs w:val="20"/>
        </w:rPr>
      </w:pPr>
    </w:p>
    <w:p w14:paraId="77C9C7D9" w14:textId="77777777" w:rsidR="00820C91" w:rsidRPr="007C2982" w:rsidRDefault="00820C91" w:rsidP="00820C91">
      <w:pPr>
        <w:numPr>
          <w:ilvl w:val="0"/>
          <w:numId w:val="10"/>
        </w:numPr>
        <w:tabs>
          <w:tab w:val="clear" w:pos="1776"/>
          <w:tab w:val="num" w:pos="1440"/>
        </w:tabs>
        <w:ind w:left="1440"/>
        <w:jc w:val="both"/>
        <w:rPr>
          <w:rFonts w:ascii="Arial" w:hAnsi="Arial"/>
          <w:sz w:val="20"/>
          <w:szCs w:val="20"/>
        </w:rPr>
      </w:pPr>
      <w:r w:rsidRPr="007C2982">
        <w:rPr>
          <w:rFonts w:ascii="Arial" w:hAnsi="Arial"/>
          <w:sz w:val="20"/>
          <w:szCs w:val="20"/>
        </w:rPr>
        <w:t xml:space="preserve">veškeré </w:t>
      </w:r>
      <w:r w:rsidRPr="007C2982">
        <w:rPr>
          <w:rFonts w:ascii="Arial" w:hAnsi="Arial" w:cs="Arial"/>
          <w:sz w:val="20"/>
          <w:szCs w:val="20"/>
        </w:rPr>
        <w:t xml:space="preserve">doklady o likvidaci odpadů z činnosti Zhotovitele podle této smlouvy, </w:t>
      </w:r>
    </w:p>
    <w:p w14:paraId="1304D5E2" w14:textId="77777777" w:rsidR="00820C91" w:rsidRDefault="00820C91" w:rsidP="00B87642">
      <w:pPr>
        <w:ind w:left="1080"/>
        <w:jc w:val="both"/>
        <w:rPr>
          <w:rFonts w:ascii="Arial" w:hAnsi="Arial" w:cs="Arial"/>
          <w:sz w:val="18"/>
        </w:rPr>
      </w:pPr>
      <w:r w:rsidRPr="007C2982">
        <w:rPr>
          <w:rFonts w:ascii="Arial" w:hAnsi="Arial" w:cs="Arial"/>
          <w:sz w:val="20"/>
          <w:szCs w:val="20"/>
        </w:rPr>
        <w:t xml:space="preserve"> </w:t>
      </w:r>
    </w:p>
    <w:p w14:paraId="3B8DF0EE" w14:textId="77777777" w:rsidR="00820C91" w:rsidRPr="000759ED" w:rsidRDefault="00820C91" w:rsidP="00820C91">
      <w:pPr>
        <w:numPr>
          <w:ilvl w:val="1"/>
          <w:numId w:val="9"/>
        </w:numPr>
        <w:tabs>
          <w:tab w:val="clear" w:pos="360"/>
          <w:tab w:val="num" w:pos="540"/>
        </w:tabs>
        <w:ind w:left="540" w:hanging="540"/>
        <w:jc w:val="both"/>
        <w:rPr>
          <w:rFonts w:ascii="Arial" w:hAnsi="Arial"/>
          <w:sz w:val="20"/>
          <w:szCs w:val="20"/>
        </w:rPr>
      </w:pPr>
      <w:r w:rsidRPr="007C2982">
        <w:rPr>
          <w:rFonts w:ascii="Arial" w:hAnsi="Arial" w:cs="Arial"/>
          <w:sz w:val="20"/>
          <w:szCs w:val="20"/>
        </w:rPr>
        <w:t xml:space="preserve">Objednatel </w:t>
      </w:r>
      <w:r>
        <w:rPr>
          <w:rFonts w:ascii="Arial" w:hAnsi="Arial" w:cs="Arial"/>
          <w:sz w:val="20"/>
          <w:szCs w:val="20"/>
        </w:rPr>
        <w:t>je povinen Dílo převzít</w:t>
      </w:r>
      <w:r w:rsidRPr="007C2982">
        <w:rPr>
          <w:rFonts w:ascii="Arial" w:hAnsi="Arial" w:cs="Arial"/>
          <w:sz w:val="20"/>
          <w:szCs w:val="20"/>
        </w:rPr>
        <w:t xml:space="preserve"> </w:t>
      </w:r>
      <w:r>
        <w:rPr>
          <w:rFonts w:ascii="Arial" w:hAnsi="Arial" w:cs="Arial"/>
          <w:sz w:val="20"/>
          <w:szCs w:val="20"/>
        </w:rPr>
        <w:t xml:space="preserve">pouze za předpokladu, že </w:t>
      </w:r>
      <w:r w:rsidRPr="007C2982">
        <w:rPr>
          <w:rFonts w:ascii="Arial" w:hAnsi="Arial" w:cs="Arial"/>
          <w:sz w:val="20"/>
          <w:szCs w:val="20"/>
        </w:rPr>
        <w:t xml:space="preserve">všechny zkoušky </w:t>
      </w:r>
      <w:r>
        <w:rPr>
          <w:rFonts w:ascii="Arial" w:hAnsi="Arial" w:cs="Arial"/>
          <w:sz w:val="20"/>
          <w:szCs w:val="20"/>
        </w:rPr>
        <w:t xml:space="preserve">předpokládané touto smlouvou </w:t>
      </w:r>
      <w:r w:rsidRPr="007C2982">
        <w:rPr>
          <w:rFonts w:ascii="Arial" w:hAnsi="Arial" w:cs="Arial"/>
          <w:sz w:val="20"/>
          <w:szCs w:val="20"/>
        </w:rPr>
        <w:t xml:space="preserve">budou úspěšné a Dílo bude </w:t>
      </w:r>
      <w:r>
        <w:rPr>
          <w:rFonts w:ascii="Arial" w:hAnsi="Arial" w:cs="Arial"/>
          <w:sz w:val="20"/>
          <w:szCs w:val="20"/>
        </w:rPr>
        <w:t xml:space="preserve">realizováno dle podmínek (zejména kvalitativních) stanovených v této smlouvě, a dále tehdy, bude-li Dílo </w:t>
      </w:r>
      <w:r w:rsidRPr="000759ED">
        <w:rPr>
          <w:rFonts w:ascii="Arial" w:hAnsi="Arial" w:cs="Arial"/>
          <w:sz w:val="20"/>
          <w:szCs w:val="20"/>
        </w:rPr>
        <w:t>vykazovat pouze drobné vady a nedodělky. Za drobné vady a nedodělky se pro účely této smlouvy považují takové vady a nedodělky Díla, které samy o sobě ani ve spojení s jinými nebrání užívání Díla (ani předmětu Díla) ke sjednanému účelu</w:t>
      </w:r>
      <w:r>
        <w:rPr>
          <w:rFonts w:ascii="Arial" w:hAnsi="Arial" w:cs="Arial"/>
          <w:sz w:val="20"/>
          <w:szCs w:val="20"/>
        </w:rPr>
        <w:t>.</w:t>
      </w:r>
      <w:r w:rsidR="009E2012">
        <w:rPr>
          <w:rFonts w:ascii="Arial" w:hAnsi="Arial" w:cs="Arial"/>
          <w:sz w:val="20"/>
          <w:szCs w:val="20"/>
        </w:rPr>
        <w:t xml:space="preserve"> </w:t>
      </w:r>
      <w:r>
        <w:rPr>
          <w:rFonts w:ascii="Arial" w:hAnsi="Arial" w:cs="Arial"/>
          <w:sz w:val="20"/>
          <w:szCs w:val="20"/>
        </w:rPr>
        <w:t xml:space="preserve">V případě, že strany budou mít odlišný názor na povahu vady či nedodělku (tj. </w:t>
      </w:r>
      <w:proofErr w:type="gramStart"/>
      <w:r>
        <w:rPr>
          <w:rFonts w:ascii="Arial" w:hAnsi="Arial" w:cs="Arial"/>
          <w:sz w:val="20"/>
          <w:szCs w:val="20"/>
        </w:rPr>
        <w:t>zda-</w:t>
      </w:r>
      <w:proofErr w:type="spellStart"/>
      <w:r>
        <w:rPr>
          <w:rFonts w:ascii="Arial" w:hAnsi="Arial" w:cs="Arial"/>
          <w:sz w:val="20"/>
          <w:szCs w:val="20"/>
        </w:rPr>
        <w:t>li</w:t>
      </w:r>
      <w:proofErr w:type="spellEnd"/>
      <w:proofErr w:type="gramEnd"/>
      <w:r>
        <w:rPr>
          <w:rFonts w:ascii="Arial" w:hAnsi="Arial" w:cs="Arial"/>
          <w:sz w:val="20"/>
          <w:szCs w:val="20"/>
        </w:rPr>
        <w:t xml:space="preserve"> je vada či nedodělek drobný ve významu výše uvedeném či nikoli), rozhodne o povaze znalec, na kterém se strany dohodnou.  </w:t>
      </w:r>
      <w:r w:rsidRPr="000759ED">
        <w:rPr>
          <w:rFonts w:ascii="Arial" w:hAnsi="Arial" w:cs="Arial"/>
          <w:sz w:val="20"/>
          <w:szCs w:val="20"/>
        </w:rPr>
        <w:t xml:space="preserve"> </w:t>
      </w:r>
    </w:p>
    <w:p w14:paraId="4F60AC48" w14:textId="77777777" w:rsidR="00820C91" w:rsidRPr="000759ED" w:rsidRDefault="00820C91" w:rsidP="00820C91">
      <w:pPr>
        <w:jc w:val="both"/>
        <w:rPr>
          <w:rFonts w:ascii="Arial" w:hAnsi="Arial"/>
          <w:sz w:val="20"/>
          <w:szCs w:val="20"/>
        </w:rPr>
      </w:pPr>
      <w:r w:rsidRPr="000759ED">
        <w:rPr>
          <w:rFonts w:ascii="Arial" w:hAnsi="Arial" w:cs="Arial"/>
          <w:sz w:val="20"/>
          <w:szCs w:val="20"/>
        </w:rPr>
        <w:t xml:space="preserve"> </w:t>
      </w:r>
    </w:p>
    <w:p w14:paraId="4ABE2D7B" w14:textId="77777777" w:rsidR="00820C91" w:rsidRPr="004E723A" w:rsidRDefault="00820C91" w:rsidP="00820C91">
      <w:pPr>
        <w:numPr>
          <w:ilvl w:val="1"/>
          <w:numId w:val="9"/>
        </w:numPr>
        <w:tabs>
          <w:tab w:val="clear" w:pos="360"/>
          <w:tab w:val="num" w:pos="540"/>
        </w:tabs>
        <w:ind w:left="540" w:hanging="540"/>
        <w:jc w:val="both"/>
        <w:rPr>
          <w:rFonts w:ascii="Arial" w:hAnsi="Arial"/>
          <w:sz w:val="20"/>
          <w:szCs w:val="20"/>
        </w:rPr>
      </w:pPr>
      <w:r w:rsidRPr="004E723A">
        <w:rPr>
          <w:rFonts w:ascii="Arial" w:hAnsi="Arial" w:cs="Arial"/>
          <w:sz w:val="20"/>
          <w:szCs w:val="20"/>
        </w:rPr>
        <w:t>Objednatel není povinen převzít Dílo nedokončené a/nebo Dílo mající vady nebo nedodělky odlišné od drobných vad a nedodělků (definovaných v čl. 9.4 této smlouvy</w:t>
      </w:r>
    </w:p>
    <w:p w14:paraId="7CE3B407" w14:textId="77777777" w:rsidR="00820C91" w:rsidRPr="004E723A" w:rsidRDefault="00820C91" w:rsidP="00820C91">
      <w:pPr>
        <w:ind w:left="540"/>
        <w:jc w:val="both"/>
        <w:rPr>
          <w:rFonts w:ascii="Arial" w:hAnsi="Arial"/>
          <w:sz w:val="20"/>
          <w:szCs w:val="20"/>
        </w:rPr>
      </w:pPr>
    </w:p>
    <w:p w14:paraId="467E6368" w14:textId="77777777" w:rsidR="00820C91" w:rsidRPr="000759ED" w:rsidRDefault="00820C91" w:rsidP="00820C91">
      <w:pPr>
        <w:numPr>
          <w:ilvl w:val="1"/>
          <w:numId w:val="9"/>
        </w:numPr>
        <w:tabs>
          <w:tab w:val="clear" w:pos="360"/>
          <w:tab w:val="num" w:pos="540"/>
        </w:tabs>
        <w:ind w:left="540" w:hanging="540"/>
        <w:jc w:val="both"/>
        <w:rPr>
          <w:rFonts w:ascii="Arial" w:hAnsi="Arial"/>
          <w:sz w:val="20"/>
          <w:szCs w:val="20"/>
        </w:rPr>
      </w:pPr>
      <w:r w:rsidRPr="00457BB5">
        <w:rPr>
          <w:rFonts w:ascii="Arial" w:hAnsi="Arial" w:cs="Arial"/>
          <w:sz w:val="20"/>
          <w:szCs w:val="20"/>
        </w:rPr>
        <w:t xml:space="preserve">Převezme-li Objednatel Dílo s drobnými vadami a nedodělky, </w:t>
      </w:r>
      <w:r>
        <w:rPr>
          <w:rFonts w:ascii="Arial" w:hAnsi="Arial" w:cs="Arial"/>
          <w:sz w:val="20"/>
          <w:szCs w:val="20"/>
        </w:rPr>
        <w:t xml:space="preserve">budou tyto drobné vady a nedodělky sepsány v protokolu o předání a převzetí Díla. V takovém případě </w:t>
      </w:r>
      <w:r w:rsidRPr="00457BB5">
        <w:rPr>
          <w:rFonts w:ascii="Arial" w:hAnsi="Arial" w:cs="Arial"/>
          <w:sz w:val="20"/>
          <w:szCs w:val="20"/>
        </w:rPr>
        <w:t xml:space="preserve">se Zhotovitel </w:t>
      </w:r>
      <w:r>
        <w:rPr>
          <w:rFonts w:ascii="Arial" w:hAnsi="Arial" w:cs="Arial"/>
          <w:sz w:val="20"/>
          <w:szCs w:val="20"/>
        </w:rPr>
        <w:t xml:space="preserve">zavazuje </w:t>
      </w:r>
      <w:r w:rsidRPr="00457BB5">
        <w:rPr>
          <w:rFonts w:ascii="Arial" w:hAnsi="Arial" w:cs="Arial"/>
          <w:sz w:val="20"/>
          <w:szCs w:val="20"/>
        </w:rPr>
        <w:t xml:space="preserve">tyto drobné vady a nedodělky odstranit v termínu sjednaném v protokolu o předání Díla, a nebude-li termín v protokolu sjednán, potom ve lhůtě určené Objednatelem, která nesmí být kratší </w:t>
      </w:r>
      <w:r w:rsidRPr="00C23FBE">
        <w:rPr>
          <w:rFonts w:ascii="Arial" w:hAnsi="Arial" w:cs="Arial"/>
          <w:sz w:val="20"/>
          <w:szCs w:val="20"/>
        </w:rPr>
        <w:t>než deset (10) pracovních dnů</w:t>
      </w:r>
      <w:r w:rsidRPr="000759ED">
        <w:rPr>
          <w:rFonts w:ascii="Arial" w:hAnsi="Arial" w:cs="Arial"/>
          <w:sz w:val="20"/>
          <w:szCs w:val="20"/>
        </w:rPr>
        <w:t xml:space="preserve"> od předání Díla. </w:t>
      </w:r>
    </w:p>
    <w:p w14:paraId="79B87826" w14:textId="77777777" w:rsidR="00820C91" w:rsidRPr="000759ED" w:rsidRDefault="00820C91" w:rsidP="00820C91">
      <w:pPr>
        <w:jc w:val="both"/>
        <w:rPr>
          <w:rFonts w:ascii="Arial" w:hAnsi="Arial"/>
          <w:sz w:val="20"/>
          <w:szCs w:val="20"/>
        </w:rPr>
      </w:pPr>
    </w:p>
    <w:p w14:paraId="34E6552C" w14:textId="77777777" w:rsidR="00820C91" w:rsidRPr="000759ED" w:rsidRDefault="00820C91" w:rsidP="00820C91">
      <w:pPr>
        <w:numPr>
          <w:ilvl w:val="1"/>
          <w:numId w:val="9"/>
        </w:numPr>
        <w:tabs>
          <w:tab w:val="clear" w:pos="360"/>
          <w:tab w:val="num" w:pos="540"/>
        </w:tabs>
        <w:ind w:left="540" w:hanging="540"/>
        <w:jc w:val="both"/>
        <w:rPr>
          <w:rFonts w:ascii="Arial" w:hAnsi="Arial"/>
          <w:sz w:val="20"/>
          <w:szCs w:val="20"/>
        </w:rPr>
      </w:pPr>
      <w:r w:rsidRPr="000759ED">
        <w:rPr>
          <w:rFonts w:ascii="Arial" w:hAnsi="Arial"/>
          <w:sz w:val="20"/>
          <w:szCs w:val="20"/>
        </w:rPr>
        <w:t xml:space="preserve">Nebude-li Dílo Objednatelem z výše uvedených důvodů převzato a Zhotovitel bude </w:t>
      </w:r>
      <w:r w:rsidR="009E2012" w:rsidRPr="000759ED">
        <w:rPr>
          <w:rFonts w:ascii="Arial" w:hAnsi="Arial"/>
          <w:sz w:val="20"/>
          <w:szCs w:val="20"/>
        </w:rPr>
        <w:t>povinen odstranit</w:t>
      </w:r>
      <w:r w:rsidRPr="000759ED">
        <w:rPr>
          <w:rFonts w:ascii="Arial" w:hAnsi="Arial"/>
          <w:sz w:val="20"/>
          <w:szCs w:val="20"/>
        </w:rPr>
        <w:t xml:space="preserve"> zjištěné vady a nedodělky, nebude mít doba potřebná k doplnění a/nebo opravě Díla vliv na sjednaný termín dokončení a předání Díla (čl. 5.2 této smlouvy). Po opravě a/nebo doplnění Zhotovitel předloží Dílo k posouzení jako by šlo o první předložení. </w:t>
      </w:r>
    </w:p>
    <w:p w14:paraId="035E4D22" w14:textId="77777777" w:rsidR="00820C91" w:rsidRPr="000759ED" w:rsidRDefault="00820C91" w:rsidP="00820C91">
      <w:pPr>
        <w:jc w:val="both"/>
        <w:rPr>
          <w:rFonts w:ascii="Arial" w:hAnsi="Arial"/>
          <w:sz w:val="20"/>
          <w:szCs w:val="20"/>
        </w:rPr>
      </w:pPr>
    </w:p>
    <w:p w14:paraId="53C1C427" w14:textId="77777777" w:rsidR="00820C91" w:rsidRDefault="00820C91" w:rsidP="00820C91">
      <w:pPr>
        <w:numPr>
          <w:ilvl w:val="1"/>
          <w:numId w:val="9"/>
        </w:numPr>
        <w:tabs>
          <w:tab w:val="clear" w:pos="360"/>
          <w:tab w:val="num" w:pos="540"/>
        </w:tabs>
        <w:ind w:left="540" w:hanging="540"/>
        <w:jc w:val="both"/>
        <w:rPr>
          <w:rFonts w:ascii="Arial" w:hAnsi="Arial"/>
          <w:sz w:val="20"/>
          <w:szCs w:val="20"/>
        </w:rPr>
      </w:pPr>
      <w:r w:rsidRPr="000759ED">
        <w:rPr>
          <w:rFonts w:ascii="Arial" w:hAnsi="Arial"/>
          <w:sz w:val="20"/>
          <w:szCs w:val="20"/>
        </w:rPr>
        <w:lastRenderedPageBreak/>
        <w:t>O předání Díla bude sepsán ve dvou vyhotoveních protokol o</w:t>
      </w:r>
      <w:r>
        <w:rPr>
          <w:rFonts w:ascii="Arial" w:hAnsi="Arial"/>
          <w:sz w:val="20"/>
          <w:szCs w:val="20"/>
        </w:rPr>
        <w:t xml:space="preserve"> předání a převzetí Díla, který </w:t>
      </w:r>
      <w:proofErr w:type="gramStart"/>
      <w:r>
        <w:rPr>
          <w:rFonts w:ascii="Arial" w:hAnsi="Arial"/>
          <w:sz w:val="20"/>
          <w:szCs w:val="20"/>
        </w:rPr>
        <w:t>podepíší</w:t>
      </w:r>
      <w:proofErr w:type="gramEnd"/>
      <w:r>
        <w:rPr>
          <w:rFonts w:ascii="Arial" w:hAnsi="Arial"/>
          <w:sz w:val="20"/>
          <w:szCs w:val="20"/>
        </w:rPr>
        <w:t xml:space="preserve"> obě smluvní strany. Každá ze smluvních stran přitom obdrží jedno (1) vyhotovení protokolu. </w:t>
      </w:r>
    </w:p>
    <w:p w14:paraId="4B8EEBDA" w14:textId="77777777" w:rsidR="00820C91" w:rsidRPr="006E75EF" w:rsidRDefault="00820C91" w:rsidP="00820C91">
      <w:pPr>
        <w:jc w:val="both"/>
        <w:rPr>
          <w:rFonts w:ascii="Arial" w:hAnsi="Arial"/>
          <w:sz w:val="20"/>
          <w:szCs w:val="20"/>
        </w:rPr>
      </w:pPr>
    </w:p>
    <w:p w14:paraId="44FAE250" w14:textId="77777777" w:rsidR="00820C91" w:rsidRDefault="00820C91" w:rsidP="00820C91">
      <w:pPr>
        <w:numPr>
          <w:ilvl w:val="1"/>
          <w:numId w:val="9"/>
        </w:numPr>
        <w:tabs>
          <w:tab w:val="clear" w:pos="360"/>
          <w:tab w:val="num" w:pos="540"/>
        </w:tabs>
        <w:ind w:left="540" w:hanging="540"/>
        <w:jc w:val="both"/>
        <w:rPr>
          <w:rFonts w:ascii="Arial" w:hAnsi="Arial"/>
          <w:sz w:val="20"/>
          <w:szCs w:val="20"/>
        </w:rPr>
      </w:pPr>
      <w:r>
        <w:rPr>
          <w:rFonts w:ascii="Arial" w:hAnsi="Arial"/>
          <w:sz w:val="20"/>
          <w:szCs w:val="20"/>
        </w:rPr>
        <w:t>Okamžikem předání a převzetí Díla se pro účely této smlouvy rozumí datum předání Díla vyznačený v protokolu o předání a převzetí Díla.</w:t>
      </w:r>
    </w:p>
    <w:p w14:paraId="67C8E1EA" w14:textId="77777777" w:rsidR="00D71232" w:rsidRDefault="00D71232" w:rsidP="00820C91">
      <w:pPr>
        <w:jc w:val="both"/>
        <w:rPr>
          <w:rFonts w:ascii="Arial" w:hAnsi="Arial" w:cs="Arial"/>
          <w:sz w:val="20"/>
          <w:szCs w:val="20"/>
        </w:rPr>
      </w:pPr>
    </w:p>
    <w:p w14:paraId="3F05AA7D" w14:textId="72053123" w:rsidR="008B7FBF" w:rsidRPr="00CA49B4" w:rsidRDefault="00FC5911" w:rsidP="00CA49B4">
      <w:pPr>
        <w:numPr>
          <w:ilvl w:val="1"/>
          <w:numId w:val="9"/>
        </w:numPr>
        <w:tabs>
          <w:tab w:val="clear" w:pos="360"/>
          <w:tab w:val="num" w:pos="540"/>
        </w:tabs>
        <w:ind w:left="540" w:hanging="540"/>
        <w:jc w:val="both"/>
        <w:rPr>
          <w:rFonts w:ascii="Arial" w:hAnsi="Arial"/>
          <w:sz w:val="20"/>
          <w:szCs w:val="20"/>
        </w:rPr>
      </w:pPr>
      <w:r w:rsidRPr="00CA49B4">
        <w:rPr>
          <w:rFonts w:ascii="Arial" w:hAnsi="Arial"/>
          <w:sz w:val="20"/>
          <w:szCs w:val="20"/>
        </w:rPr>
        <w:t>Zhotovitel je povinen předat Objednateli nejpozději při přejímacím řízení rovněž dokumentaci skutečného provedení stavby, geodetické zaměření skutečného provedení stavby, zaměření inženýrských sítí před záhozem, revizní zprávy, protokoly o zkouškách, prohlášení o vlastnostech, certifikáty, atesty, návody k obsluze a údržbě, záruční listy, seznam použitých výrobků a zařízení, doklady o likvidaci odpadů, fotodokumentaci zakrývaných prací, export ESD a další doklady potřebné pro kolaudaci a řádné užívání Díla.</w:t>
      </w:r>
    </w:p>
    <w:p w14:paraId="0FE34C85" w14:textId="77777777" w:rsidR="00CA49B4" w:rsidRDefault="00CA49B4" w:rsidP="00CA49B4">
      <w:pPr>
        <w:tabs>
          <w:tab w:val="num" w:pos="540"/>
        </w:tabs>
        <w:ind w:left="540"/>
        <w:jc w:val="both"/>
        <w:rPr>
          <w:rFonts w:ascii="Arial" w:hAnsi="Arial"/>
          <w:sz w:val="20"/>
          <w:szCs w:val="20"/>
        </w:rPr>
      </w:pPr>
    </w:p>
    <w:p w14:paraId="576A5992" w14:textId="7C01DFD9" w:rsidR="008B7FBF" w:rsidRPr="00CA49B4" w:rsidRDefault="00FC5911" w:rsidP="00CA49B4">
      <w:pPr>
        <w:numPr>
          <w:ilvl w:val="1"/>
          <w:numId w:val="9"/>
        </w:numPr>
        <w:tabs>
          <w:tab w:val="clear" w:pos="360"/>
          <w:tab w:val="num" w:pos="540"/>
        </w:tabs>
        <w:ind w:left="540" w:hanging="540"/>
        <w:jc w:val="both"/>
        <w:rPr>
          <w:rFonts w:ascii="Arial" w:hAnsi="Arial"/>
          <w:sz w:val="20"/>
          <w:szCs w:val="20"/>
        </w:rPr>
      </w:pPr>
      <w:r w:rsidRPr="00CA49B4">
        <w:rPr>
          <w:rFonts w:ascii="Arial" w:hAnsi="Arial"/>
          <w:sz w:val="20"/>
          <w:szCs w:val="20"/>
        </w:rPr>
        <w:t>Nepředání dokladů uvedených v této smlouvě, projektové dokumentaci, právních předpisech nebo požadovaných pro kolaudaci se považuje za vadu bránící předání a převzetí Díla, pokud Objednatel nerozhodne jinak.</w:t>
      </w:r>
    </w:p>
    <w:p w14:paraId="59A7B316" w14:textId="77777777" w:rsidR="00CA49B4" w:rsidRDefault="00CA49B4" w:rsidP="00CA49B4">
      <w:pPr>
        <w:tabs>
          <w:tab w:val="num" w:pos="540"/>
        </w:tabs>
        <w:ind w:left="540"/>
        <w:jc w:val="both"/>
        <w:rPr>
          <w:rFonts w:ascii="Arial" w:hAnsi="Arial"/>
          <w:sz w:val="20"/>
          <w:szCs w:val="20"/>
        </w:rPr>
      </w:pPr>
    </w:p>
    <w:p w14:paraId="25FB1FEA" w14:textId="6BEE9518" w:rsidR="008B7FBF" w:rsidRDefault="00FC5911" w:rsidP="00CA49B4">
      <w:pPr>
        <w:numPr>
          <w:ilvl w:val="1"/>
          <w:numId w:val="9"/>
        </w:numPr>
        <w:tabs>
          <w:tab w:val="clear" w:pos="360"/>
          <w:tab w:val="num" w:pos="540"/>
        </w:tabs>
        <w:ind w:left="540" w:hanging="540"/>
        <w:jc w:val="both"/>
        <w:rPr>
          <w:rFonts w:ascii="Arial" w:hAnsi="Arial"/>
          <w:sz w:val="20"/>
          <w:szCs w:val="20"/>
        </w:rPr>
      </w:pPr>
      <w:r w:rsidRPr="00CA49B4">
        <w:rPr>
          <w:rFonts w:ascii="Arial" w:hAnsi="Arial"/>
          <w:sz w:val="20"/>
          <w:szCs w:val="20"/>
        </w:rPr>
        <w:t>Zhotovitel je povinen předat doklady v členění a formátu požadovaném Objednatelem, a to jak v listinné podobě, tak v elektronické podobě, nebude-li dohodnuto jinak.</w:t>
      </w:r>
    </w:p>
    <w:p w14:paraId="2B6E55A2" w14:textId="77777777" w:rsidR="00CA49B4" w:rsidRDefault="00CA49B4" w:rsidP="00CA49B4">
      <w:pPr>
        <w:pStyle w:val="Odstavecseseznamem"/>
        <w:rPr>
          <w:rFonts w:ascii="Arial" w:hAnsi="Arial"/>
          <w:sz w:val="20"/>
          <w:szCs w:val="20"/>
        </w:rPr>
      </w:pPr>
    </w:p>
    <w:p w14:paraId="6F83B973" w14:textId="77777777" w:rsidR="00CA49B4" w:rsidRPr="00CA49B4" w:rsidRDefault="00CA49B4" w:rsidP="00CA49B4">
      <w:pPr>
        <w:ind w:left="540"/>
        <w:jc w:val="both"/>
        <w:rPr>
          <w:rFonts w:ascii="Arial" w:hAnsi="Arial"/>
          <w:sz w:val="20"/>
          <w:szCs w:val="20"/>
        </w:rPr>
      </w:pPr>
    </w:p>
    <w:p w14:paraId="2E0420BC" w14:textId="77777777" w:rsidR="00820C91" w:rsidRDefault="00820C91" w:rsidP="00820C91">
      <w:pPr>
        <w:jc w:val="center"/>
        <w:rPr>
          <w:rFonts w:ascii="Arial" w:hAnsi="Arial" w:cs="Arial"/>
          <w:sz w:val="20"/>
          <w:szCs w:val="20"/>
        </w:rPr>
      </w:pPr>
      <w:r>
        <w:rPr>
          <w:rFonts w:ascii="Arial" w:hAnsi="Arial" w:cs="Arial"/>
          <w:sz w:val="20"/>
          <w:szCs w:val="20"/>
        </w:rPr>
        <w:t>Část X.</w:t>
      </w:r>
    </w:p>
    <w:p w14:paraId="6F68A622" w14:textId="77777777" w:rsidR="00820C91" w:rsidRPr="005772FF" w:rsidRDefault="00820C91" w:rsidP="00820C91">
      <w:pPr>
        <w:jc w:val="center"/>
        <w:rPr>
          <w:rFonts w:ascii="Arial" w:hAnsi="Arial" w:cs="Arial"/>
          <w:b/>
          <w:sz w:val="20"/>
          <w:szCs w:val="20"/>
        </w:rPr>
      </w:pPr>
      <w:r w:rsidRPr="005772FF">
        <w:rPr>
          <w:rFonts w:ascii="Arial" w:hAnsi="Arial" w:cs="Arial"/>
          <w:b/>
          <w:sz w:val="20"/>
          <w:szCs w:val="20"/>
        </w:rPr>
        <w:t>Přechod vlastnického práva, nebezpečí škody na věci, pojištění</w:t>
      </w:r>
    </w:p>
    <w:p w14:paraId="1CBA5E64" w14:textId="77777777" w:rsidR="00820C91" w:rsidRDefault="00820C91" w:rsidP="00820C91">
      <w:pPr>
        <w:jc w:val="both"/>
        <w:rPr>
          <w:rFonts w:ascii="Arial" w:hAnsi="Arial" w:cs="Arial"/>
          <w:sz w:val="20"/>
          <w:szCs w:val="20"/>
        </w:rPr>
      </w:pPr>
    </w:p>
    <w:p w14:paraId="34C3D581" w14:textId="77777777" w:rsidR="00820C91" w:rsidRDefault="00820C91" w:rsidP="00820C91">
      <w:pPr>
        <w:tabs>
          <w:tab w:val="num" w:pos="540"/>
        </w:tabs>
        <w:ind w:left="540" w:hanging="540"/>
        <w:jc w:val="both"/>
        <w:rPr>
          <w:rFonts w:ascii="Arial" w:hAnsi="Arial" w:cs="Arial"/>
          <w:sz w:val="20"/>
          <w:szCs w:val="20"/>
        </w:rPr>
      </w:pPr>
      <w:r w:rsidRPr="005772FF">
        <w:rPr>
          <w:rFonts w:ascii="Arial" w:hAnsi="Arial" w:cs="Arial"/>
          <w:sz w:val="20"/>
          <w:szCs w:val="20"/>
        </w:rPr>
        <w:t xml:space="preserve">10.1 </w:t>
      </w:r>
      <w:r>
        <w:rPr>
          <w:rFonts w:ascii="Arial" w:hAnsi="Arial" w:cs="Arial"/>
          <w:sz w:val="20"/>
          <w:szCs w:val="20"/>
        </w:rPr>
        <w:tab/>
      </w:r>
      <w:r w:rsidRPr="005772FF">
        <w:rPr>
          <w:rFonts w:ascii="Arial" w:hAnsi="Arial" w:cs="Arial"/>
          <w:sz w:val="20"/>
          <w:szCs w:val="20"/>
        </w:rPr>
        <w:t xml:space="preserve">Vlastnické právo k zhotovovanému Dílu bude přecházet na Objednatele průběžně s pevným </w:t>
      </w:r>
      <w:r>
        <w:rPr>
          <w:rFonts w:ascii="Arial" w:hAnsi="Arial" w:cs="Arial"/>
          <w:sz w:val="20"/>
          <w:szCs w:val="20"/>
        </w:rPr>
        <w:t>zabudováním věcí, jako součásti Díla, nejpozději však okamžikem předání a převzetí Díla (čl. 9.9 této smlouvy). V</w:t>
      </w:r>
      <w:r w:rsidRPr="005772FF">
        <w:rPr>
          <w:rFonts w:ascii="Arial" w:hAnsi="Arial" w:cs="Arial"/>
          <w:sz w:val="20"/>
          <w:szCs w:val="20"/>
        </w:rPr>
        <w:t xml:space="preserve"> případě pochybností </w:t>
      </w:r>
      <w:r>
        <w:rPr>
          <w:rFonts w:ascii="Arial" w:hAnsi="Arial" w:cs="Arial"/>
          <w:sz w:val="20"/>
          <w:szCs w:val="20"/>
        </w:rPr>
        <w:t xml:space="preserve">o okamžiku přechodu vlastnického práva </w:t>
      </w:r>
      <w:r w:rsidRPr="005772FF">
        <w:rPr>
          <w:rFonts w:ascii="Arial" w:hAnsi="Arial" w:cs="Arial"/>
          <w:sz w:val="20"/>
          <w:szCs w:val="20"/>
        </w:rPr>
        <w:t xml:space="preserve">se má za to, že dnem přechodu vlastnictví je den </w:t>
      </w:r>
      <w:r>
        <w:rPr>
          <w:rFonts w:ascii="Arial" w:hAnsi="Arial" w:cs="Arial"/>
          <w:sz w:val="20"/>
          <w:szCs w:val="20"/>
        </w:rPr>
        <w:t xml:space="preserve">předání a převzetí Díla (čl. 9.9 této smlouvy). </w:t>
      </w:r>
      <w:r w:rsidRPr="005772FF">
        <w:rPr>
          <w:rFonts w:ascii="Arial" w:hAnsi="Arial" w:cs="Arial"/>
          <w:sz w:val="20"/>
          <w:szCs w:val="20"/>
        </w:rPr>
        <w:t>Veškerá zařízení, stroje, materiál apod. do doby, než se stanou součástí Díla</w:t>
      </w:r>
      <w:r w:rsidRPr="005772FF">
        <w:rPr>
          <w:rFonts w:ascii="Arial" w:hAnsi="Arial" w:cs="Arial"/>
          <w:color w:val="0000FF"/>
          <w:sz w:val="20"/>
          <w:szCs w:val="20"/>
        </w:rPr>
        <w:t>,</w:t>
      </w:r>
      <w:r w:rsidRPr="005772FF">
        <w:rPr>
          <w:rFonts w:ascii="Arial" w:hAnsi="Arial" w:cs="Arial"/>
          <w:sz w:val="20"/>
          <w:szCs w:val="20"/>
        </w:rPr>
        <w:t xml:space="preserve"> jsou ve vlastnictví Zhotovitele.</w:t>
      </w:r>
      <w:r>
        <w:rPr>
          <w:rFonts w:ascii="Arial" w:hAnsi="Arial" w:cs="Arial"/>
          <w:sz w:val="20"/>
          <w:szCs w:val="20"/>
        </w:rPr>
        <w:t xml:space="preserve"> </w:t>
      </w:r>
    </w:p>
    <w:p w14:paraId="57E29206" w14:textId="77777777" w:rsidR="00820C91" w:rsidRDefault="00820C91" w:rsidP="00820C91">
      <w:pPr>
        <w:tabs>
          <w:tab w:val="num" w:pos="540"/>
        </w:tabs>
        <w:ind w:left="540" w:hanging="540"/>
        <w:jc w:val="both"/>
        <w:rPr>
          <w:rFonts w:ascii="Arial" w:hAnsi="Arial" w:cs="Arial"/>
          <w:sz w:val="20"/>
          <w:szCs w:val="20"/>
        </w:rPr>
      </w:pPr>
    </w:p>
    <w:p w14:paraId="2A08DA0E" w14:textId="77777777" w:rsidR="00026E06" w:rsidRDefault="00820C91" w:rsidP="00026E06">
      <w:pPr>
        <w:tabs>
          <w:tab w:val="num" w:pos="540"/>
        </w:tabs>
        <w:ind w:left="540" w:hanging="540"/>
        <w:jc w:val="both"/>
        <w:rPr>
          <w:rFonts w:ascii="Arial" w:hAnsi="Arial" w:cs="Arial"/>
          <w:sz w:val="20"/>
          <w:szCs w:val="20"/>
        </w:rPr>
      </w:pPr>
      <w:r w:rsidRPr="008A4935">
        <w:rPr>
          <w:rFonts w:ascii="Arial" w:hAnsi="Arial" w:cs="Arial"/>
          <w:sz w:val="20"/>
          <w:szCs w:val="20"/>
        </w:rPr>
        <w:t xml:space="preserve">10.2 </w:t>
      </w:r>
      <w:r w:rsidRPr="008A4935">
        <w:rPr>
          <w:rFonts w:ascii="Arial" w:hAnsi="Arial" w:cs="Arial"/>
          <w:sz w:val="20"/>
          <w:szCs w:val="20"/>
        </w:rPr>
        <w:tab/>
        <w:t xml:space="preserve">Zhotovitel nese nebezpečí škody na věci (Díle) až do okamžiku předání a převzetí Díla Objednateli (čl. </w:t>
      </w:r>
      <w:r>
        <w:rPr>
          <w:rFonts w:ascii="Arial" w:hAnsi="Arial" w:cs="Arial"/>
          <w:sz w:val="20"/>
          <w:szCs w:val="20"/>
        </w:rPr>
        <w:t xml:space="preserve">9.9 </w:t>
      </w:r>
      <w:r w:rsidRPr="008A4935">
        <w:rPr>
          <w:rFonts w:ascii="Arial" w:hAnsi="Arial" w:cs="Arial"/>
          <w:sz w:val="20"/>
          <w:szCs w:val="20"/>
        </w:rPr>
        <w:t xml:space="preserve">této smlouvy). To znamená, že nebezpečí škody na věci </w:t>
      </w:r>
      <w:r>
        <w:rPr>
          <w:rFonts w:ascii="Arial" w:hAnsi="Arial" w:cs="Arial"/>
          <w:sz w:val="20"/>
          <w:szCs w:val="20"/>
        </w:rPr>
        <w:t xml:space="preserve">(Díle) </w:t>
      </w:r>
      <w:r w:rsidRPr="008A4935">
        <w:rPr>
          <w:rFonts w:ascii="Arial" w:hAnsi="Arial" w:cs="Arial"/>
          <w:sz w:val="20"/>
          <w:szCs w:val="20"/>
        </w:rPr>
        <w:t>přejde na Objednatele okamžikem předání a převzetí Díla</w:t>
      </w:r>
      <w:r>
        <w:rPr>
          <w:rFonts w:ascii="Arial" w:hAnsi="Arial" w:cs="Arial"/>
          <w:sz w:val="20"/>
          <w:szCs w:val="20"/>
        </w:rPr>
        <w:t xml:space="preserve"> (čl. 9.9 této smlouvy)</w:t>
      </w:r>
      <w:r w:rsidRPr="008A4935">
        <w:rPr>
          <w:rFonts w:ascii="Arial" w:hAnsi="Arial" w:cs="Arial"/>
          <w:sz w:val="20"/>
          <w:szCs w:val="20"/>
        </w:rPr>
        <w:t>. Stejně tak nes</w:t>
      </w:r>
      <w:r>
        <w:rPr>
          <w:rFonts w:ascii="Arial" w:hAnsi="Arial" w:cs="Arial"/>
          <w:sz w:val="20"/>
          <w:szCs w:val="20"/>
        </w:rPr>
        <w:t>e Zhotovitel i nebezpečí škody a ztráty</w:t>
      </w:r>
      <w:r w:rsidRPr="008A4935">
        <w:rPr>
          <w:rFonts w:ascii="Arial" w:hAnsi="Arial" w:cs="Arial"/>
          <w:sz w:val="20"/>
          <w:szCs w:val="20"/>
        </w:rPr>
        <w:t xml:space="preserve"> na veškerých materiálech, hmotách a zařízeních, které používá a použije k provedení Díla. To neplatí v případech, kdy Zhotovitel prokáže, že škoda vznikla </w:t>
      </w:r>
      <w:r>
        <w:rPr>
          <w:rFonts w:ascii="Arial" w:hAnsi="Arial" w:cs="Arial"/>
          <w:sz w:val="20"/>
          <w:szCs w:val="20"/>
        </w:rPr>
        <w:t xml:space="preserve">výlučně </w:t>
      </w:r>
      <w:r w:rsidRPr="008A4935">
        <w:rPr>
          <w:rFonts w:ascii="Arial" w:hAnsi="Arial" w:cs="Arial"/>
          <w:sz w:val="20"/>
          <w:szCs w:val="20"/>
        </w:rPr>
        <w:t>v důsledku zaviněného porušení povinnosti Objednatele.</w:t>
      </w:r>
    </w:p>
    <w:p w14:paraId="70DA5698" w14:textId="77777777" w:rsidR="00CA49B4" w:rsidRDefault="00CA49B4" w:rsidP="00026E06">
      <w:pPr>
        <w:tabs>
          <w:tab w:val="num" w:pos="540"/>
        </w:tabs>
        <w:ind w:left="540" w:hanging="540"/>
        <w:jc w:val="both"/>
        <w:rPr>
          <w:rFonts w:ascii="Arial" w:hAnsi="Arial" w:cs="Arial"/>
          <w:sz w:val="20"/>
          <w:szCs w:val="20"/>
        </w:rPr>
      </w:pPr>
    </w:p>
    <w:p w14:paraId="30A217D0" w14:textId="77777777" w:rsidR="00026E06" w:rsidRPr="00356C48" w:rsidRDefault="00026E06" w:rsidP="00026E06">
      <w:pPr>
        <w:tabs>
          <w:tab w:val="num" w:pos="540"/>
        </w:tabs>
        <w:ind w:left="540" w:hanging="540"/>
        <w:jc w:val="both"/>
        <w:rPr>
          <w:rFonts w:ascii="Arial" w:hAnsi="Arial" w:cs="Arial"/>
          <w:sz w:val="20"/>
          <w:szCs w:val="20"/>
        </w:rPr>
      </w:pPr>
      <w:r>
        <w:rPr>
          <w:rFonts w:ascii="Arial" w:hAnsi="Arial" w:cs="Arial"/>
          <w:sz w:val="20"/>
          <w:szCs w:val="20"/>
        </w:rPr>
        <w:t>10.3</w:t>
      </w:r>
      <w:r>
        <w:rPr>
          <w:rFonts w:ascii="Arial" w:hAnsi="Arial" w:cs="Arial"/>
          <w:sz w:val="20"/>
          <w:szCs w:val="20"/>
        </w:rPr>
        <w:tab/>
      </w:r>
      <w:r w:rsidRPr="00356C48">
        <w:rPr>
          <w:rFonts w:ascii="Arial" w:hAnsi="Arial" w:cs="Arial"/>
          <w:sz w:val="20"/>
          <w:szCs w:val="20"/>
        </w:rPr>
        <w:t>Zhotovitel je povinen být pojištěn proti škodám způsobeným jeho činností včetně možných škod způsobených pracovníky zhotovitele, a to ve výši odpovídající možným rizikům ve vztahu k charakteru stavby a jejímu okolí, a to po celou dobu provádění díla.</w:t>
      </w:r>
    </w:p>
    <w:p w14:paraId="55786067" w14:textId="77777777" w:rsidR="00026E06" w:rsidRPr="00CA49B4" w:rsidRDefault="00026E06" w:rsidP="00026E06">
      <w:pPr>
        <w:tabs>
          <w:tab w:val="num" w:pos="540"/>
        </w:tabs>
        <w:ind w:left="540" w:hanging="540"/>
        <w:jc w:val="both"/>
        <w:rPr>
          <w:rFonts w:ascii="Arial" w:hAnsi="Arial" w:cs="Arial"/>
          <w:sz w:val="20"/>
          <w:szCs w:val="20"/>
        </w:rPr>
      </w:pPr>
    </w:p>
    <w:p w14:paraId="350FDEDB" w14:textId="5913A326" w:rsidR="008B7FBF" w:rsidRDefault="00FC5911" w:rsidP="00356C48">
      <w:pPr>
        <w:tabs>
          <w:tab w:val="num" w:pos="540"/>
        </w:tabs>
        <w:ind w:left="540" w:hanging="540"/>
        <w:jc w:val="both"/>
        <w:rPr>
          <w:rFonts w:ascii="Arial" w:hAnsi="Arial" w:cs="Arial"/>
          <w:sz w:val="20"/>
          <w:szCs w:val="20"/>
        </w:rPr>
      </w:pPr>
      <w:r w:rsidRPr="00CA49B4">
        <w:rPr>
          <w:rFonts w:ascii="Arial" w:hAnsi="Arial" w:cs="Arial"/>
          <w:sz w:val="20"/>
          <w:szCs w:val="20"/>
        </w:rPr>
        <w:t>10.</w:t>
      </w:r>
      <w:r w:rsidR="00356C48" w:rsidRPr="00CA49B4">
        <w:rPr>
          <w:rFonts w:ascii="Arial" w:hAnsi="Arial" w:cs="Arial"/>
          <w:sz w:val="20"/>
          <w:szCs w:val="20"/>
        </w:rPr>
        <w:t>4</w:t>
      </w:r>
      <w:r w:rsidRPr="00CA49B4">
        <w:rPr>
          <w:rFonts w:ascii="Arial" w:hAnsi="Arial" w:cs="Arial"/>
          <w:sz w:val="20"/>
          <w:szCs w:val="20"/>
        </w:rPr>
        <w:t xml:space="preserve"> Zhotovitel je povinen předložit Objednateli nejpozději při podpisu smlouvy doklad o platném pojištění odpovědnosti za škodu způsobenou třetím osobám a škodu na prováděném Díle, včetně škod způsobených subdodavateli, bouracími, zemními a stavebními pracemi, s limitem pojistného plnění nejméně ve výši ceny Díla včetně DPH, není-li Objednatelem požadován limit vyšší.</w:t>
      </w:r>
    </w:p>
    <w:p w14:paraId="2E450B06" w14:textId="77777777" w:rsidR="00CA49B4" w:rsidRPr="00CA49B4" w:rsidRDefault="00CA49B4" w:rsidP="00356C48">
      <w:pPr>
        <w:tabs>
          <w:tab w:val="num" w:pos="540"/>
        </w:tabs>
        <w:ind w:left="540" w:hanging="540"/>
        <w:jc w:val="both"/>
        <w:rPr>
          <w:rFonts w:ascii="Arial" w:hAnsi="Arial" w:cs="Arial"/>
          <w:sz w:val="20"/>
          <w:szCs w:val="20"/>
        </w:rPr>
      </w:pPr>
    </w:p>
    <w:p w14:paraId="3CE54D34" w14:textId="29C4B115" w:rsidR="008B7FBF" w:rsidRDefault="00FC5911" w:rsidP="00CA49B4">
      <w:pPr>
        <w:tabs>
          <w:tab w:val="num" w:pos="540"/>
        </w:tabs>
        <w:ind w:left="540" w:hanging="540"/>
        <w:jc w:val="both"/>
        <w:rPr>
          <w:rFonts w:ascii="Arial" w:hAnsi="Arial" w:cs="Arial"/>
          <w:sz w:val="20"/>
          <w:szCs w:val="20"/>
        </w:rPr>
      </w:pPr>
      <w:r w:rsidRPr="00CA49B4">
        <w:rPr>
          <w:rFonts w:ascii="Arial" w:hAnsi="Arial" w:cs="Arial"/>
          <w:sz w:val="20"/>
          <w:szCs w:val="20"/>
        </w:rPr>
        <w:t>10.</w:t>
      </w:r>
      <w:r w:rsidR="00356C48" w:rsidRPr="00CA49B4">
        <w:rPr>
          <w:rFonts w:ascii="Arial" w:hAnsi="Arial" w:cs="Arial"/>
          <w:sz w:val="20"/>
          <w:szCs w:val="20"/>
        </w:rPr>
        <w:t>5</w:t>
      </w:r>
      <w:r w:rsidRPr="00CA49B4">
        <w:rPr>
          <w:rFonts w:ascii="Arial" w:hAnsi="Arial" w:cs="Arial"/>
          <w:sz w:val="20"/>
          <w:szCs w:val="20"/>
        </w:rPr>
        <w:t xml:space="preserve"> Pojištění musí být udržováno po celou dobu provádění Díla až do jeho protokolárního předání a převzetí Objednatelem. </w:t>
      </w:r>
      <w:r w:rsidR="00CE0F92" w:rsidRPr="00CA49B4">
        <w:rPr>
          <w:rFonts w:ascii="Arial" w:hAnsi="Arial" w:cs="Arial"/>
          <w:sz w:val="20"/>
          <w:szCs w:val="20"/>
        </w:rPr>
        <w:t xml:space="preserve"> </w:t>
      </w:r>
      <w:r w:rsidRPr="00CA49B4">
        <w:rPr>
          <w:rFonts w:ascii="Arial" w:hAnsi="Arial" w:cs="Arial"/>
          <w:sz w:val="20"/>
          <w:szCs w:val="20"/>
        </w:rPr>
        <w:t>Na výzvu Objednatele je Zhotovitel povinen kdykoli doložit platnost pojištění a úhradu pojistného.</w:t>
      </w:r>
    </w:p>
    <w:p w14:paraId="60E74922" w14:textId="77777777" w:rsidR="00CA49B4" w:rsidRPr="00CA49B4" w:rsidRDefault="00CA49B4" w:rsidP="00CA49B4">
      <w:pPr>
        <w:tabs>
          <w:tab w:val="num" w:pos="540"/>
        </w:tabs>
        <w:ind w:left="540" w:hanging="540"/>
        <w:jc w:val="both"/>
        <w:rPr>
          <w:rFonts w:ascii="Arial" w:hAnsi="Arial" w:cs="Arial"/>
          <w:sz w:val="20"/>
          <w:szCs w:val="20"/>
        </w:rPr>
      </w:pPr>
    </w:p>
    <w:p w14:paraId="43CF8EF8" w14:textId="23ED990F" w:rsidR="008B7FBF" w:rsidRDefault="00FC5911" w:rsidP="00CA49B4">
      <w:pPr>
        <w:tabs>
          <w:tab w:val="num" w:pos="540"/>
        </w:tabs>
        <w:ind w:left="540" w:hanging="540"/>
        <w:jc w:val="both"/>
        <w:rPr>
          <w:rFonts w:ascii="Arial" w:hAnsi="Arial" w:cs="Arial"/>
          <w:sz w:val="20"/>
          <w:szCs w:val="20"/>
        </w:rPr>
      </w:pPr>
      <w:r w:rsidRPr="00CA49B4">
        <w:rPr>
          <w:rFonts w:ascii="Arial" w:hAnsi="Arial" w:cs="Arial"/>
          <w:sz w:val="20"/>
          <w:szCs w:val="20"/>
        </w:rPr>
        <w:t>10.</w:t>
      </w:r>
      <w:r w:rsidR="00356C48" w:rsidRPr="00CA49B4">
        <w:rPr>
          <w:rFonts w:ascii="Arial" w:hAnsi="Arial" w:cs="Arial"/>
          <w:sz w:val="20"/>
          <w:szCs w:val="20"/>
        </w:rPr>
        <w:t>6</w:t>
      </w:r>
      <w:r w:rsidRPr="00CA49B4">
        <w:rPr>
          <w:rFonts w:ascii="Arial" w:hAnsi="Arial" w:cs="Arial"/>
          <w:sz w:val="20"/>
          <w:szCs w:val="20"/>
        </w:rPr>
        <w:t xml:space="preserve"> Objednatel je oprávněn požadovat po Zhotoviteli bankovní záruku za řádné provedení Díla ve výši 5 % z ceny Díla včetně DPH, platnou nejméně do protokolárního předání a převzetí Díla a odstranění vad a nedodělků z přejímacího řízení.</w:t>
      </w:r>
      <w:r w:rsidR="00CE0F92" w:rsidRPr="00CA49B4">
        <w:rPr>
          <w:rFonts w:ascii="Arial" w:hAnsi="Arial" w:cs="Arial"/>
          <w:sz w:val="20"/>
          <w:szCs w:val="20"/>
        </w:rPr>
        <w:t xml:space="preserve"> Bankovní záruku je vždy možné nahradit poukázáním platby ve výši bankovní záruky na bankovní účet Objednatele.</w:t>
      </w:r>
    </w:p>
    <w:p w14:paraId="732845EC" w14:textId="77777777" w:rsidR="00CA49B4" w:rsidRPr="00CA49B4" w:rsidRDefault="00CA49B4" w:rsidP="00CA49B4">
      <w:pPr>
        <w:tabs>
          <w:tab w:val="num" w:pos="540"/>
        </w:tabs>
        <w:ind w:left="540" w:hanging="540"/>
        <w:jc w:val="both"/>
        <w:rPr>
          <w:rFonts w:ascii="Arial" w:hAnsi="Arial" w:cs="Arial"/>
          <w:sz w:val="20"/>
          <w:szCs w:val="20"/>
        </w:rPr>
      </w:pPr>
    </w:p>
    <w:p w14:paraId="0CAC9A16" w14:textId="4AC6776F" w:rsidR="008B7FBF" w:rsidRDefault="00FC5911" w:rsidP="00CA49B4">
      <w:pPr>
        <w:tabs>
          <w:tab w:val="num" w:pos="540"/>
        </w:tabs>
        <w:ind w:left="540" w:hanging="540"/>
        <w:jc w:val="both"/>
        <w:rPr>
          <w:rFonts w:ascii="Arial" w:hAnsi="Arial" w:cs="Arial"/>
          <w:sz w:val="20"/>
          <w:szCs w:val="20"/>
        </w:rPr>
      </w:pPr>
      <w:r w:rsidRPr="00CA49B4">
        <w:rPr>
          <w:rFonts w:ascii="Arial" w:hAnsi="Arial" w:cs="Arial"/>
          <w:sz w:val="20"/>
          <w:szCs w:val="20"/>
        </w:rPr>
        <w:t>10.</w:t>
      </w:r>
      <w:r w:rsidR="00356C48" w:rsidRPr="00CA49B4">
        <w:rPr>
          <w:rFonts w:ascii="Arial" w:hAnsi="Arial" w:cs="Arial"/>
          <w:sz w:val="20"/>
          <w:szCs w:val="20"/>
        </w:rPr>
        <w:t>7</w:t>
      </w:r>
      <w:r w:rsidRPr="00CA49B4">
        <w:rPr>
          <w:rFonts w:ascii="Arial" w:hAnsi="Arial" w:cs="Arial"/>
          <w:sz w:val="20"/>
          <w:szCs w:val="20"/>
        </w:rPr>
        <w:t xml:space="preserve"> Objednatel je oprávněn požadovat bankovní záruku za záruční dobu ve výši 3 % z ceny Díla včetně DPH, platnou </w:t>
      </w:r>
      <w:proofErr w:type="gramStart"/>
      <w:r w:rsidRPr="00CA49B4">
        <w:rPr>
          <w:rFonts w:ascii="Arial" w:hAnsi="Arial" w:cs="Arial"/>
          <w:sz w:val="20"/>
          <w:szCs w:val="20"/>
        </w:rPr>
        <w:t xml:space="preserve">po </w:t>
      </w:r>
      <w:r w:rsidR="00CE0F92" w:rsidRPr="00CA49B4">
        <w:rPr>
          <w:rFonts w:ascii="Arial" w:hAnsi="Arial" w:cs="Arial"/>
          <w:sz w:val="20"/>
          <w:szCs w:val="20"/>
        </w:rPr>
        <w:t xml:space="preserve"> </w:t>
      </w:r>
      <w:r w:rsidRPr="00CA49B4">
        <w:rPr>
          <w:rFonts w:ascii="Arial" w:hAnsi="Arial" w:cs="Arial"/>
          <w:sz w:val="20"/>
          <w:szCs w:val="20"/>
        </w:rPr>
        <w:t>dobu</w:t>
      </w:r>
      <w:proofErr w:type="gramEnd"/>
      <w:r w:rsidRPr="00CA49B4">
        <w:rPr>
          <w:rFonts w:ascii="Arial" w:hAnsi="Arial" w:cs="Arial"/>
          <w:sz w:val="20"/>
          <w:szCs w:val="20"/>
        </w:rPr>
        <w:t xml:space="preserve"> nejméně 60 měsíců od předání a převzetí Díla, případně zádržné ve stejné výši. Konkrétní forma zajištění bude určena Objednatelem před podpisem smlouvy.</w:t>
      </w:r>
      <w:r w:rsidR="00CE0F92" w:rsidRPr="00CA49B4">
        <w:rPr>
          <w:rFonts w:ascii="Arial" w:hAnsi="Arial" w:cs="Arial"/>
          <w:sz w:val="20"/>
          <w:szCs w:val="20"/>
        </w:rPr>
        <w:t xml:space="preserve"> Bankovní záruku a/nebo zádržné je vždy možné nahradit poukázáním platby ve výši bankovní záruky a/nebo zádržného na bankovní účet Objednatele</w:t>
      </w:r>
    </w:p>
    <w:p w14:paraId="59895BCF" w14:textId="77777777" w:rsidR="00CA49B4" w:rsidRPr="00CA49B4" w:rsidRDefault="00CA49B4" w:rsidP="00CA49B4">
      <w:pPr>
        <w:tabs>
          <w:tab w:val="num" w:pos="540"/>
        </w:tabs>
        <w:ind w:left="540" w:hanging="540"/>
        <w:jc w:val="both"/>
        <w:rPr>
          <w:rFonts w:ascii="Arial" w:hAnsi="Arial" w:cs="Arial"/>
          <w:sz w:val="20"/>
          <w:szCs w:val="20"/>
        </w:rPr>
      </w:pPr>
    </w:p>
    <w:p w14:paraId="549FF73D" w14:textId="0593F622" w:rsidR="008B7FBF" w:rsidRDefault="00FC5911" w:rsidP="00CA49B4">
      <w:pPr>
        <w:tabs>
          <w:tab w:val="num" w:pos="540"/>
        </w:tabs>
        <w:ind w:left="540" w:hanging="540"/>
        <w:jc w:val="both"/>
        <w:rPr>
          <w:rFonts w:ascii="Arial" w:hAnsi="Arial" w:cs="Arial"/>
          <w:sz w:val="20"/>
          <w:szCs w:val="20"/>
        </w:rPr>
      </w:pPr>
      <w:r w:rsidRPr="00CA49B4">
        <w:rPr>
          <w:rFonts w:ascii="Arial" w:hAnsi="Arial" w:cs="Arial"/>
          <w:sz w:val="20"/>
          <w:szCs w:val="20"/>
        </w:rPr>
        <w:t>10.</w:t>
      </w:r>
      <w:r w:rsidR="00356C48" w:rsidRPr="00CA49B4">
        <w:rPr>
          <w:rFonts w:ascii="Arial" w:hAnsi="Arial" w:cs="Arial"/>
          <w:sz w:val="20"/>
          <w:szCs w:val="20"/>
        </w:rPr>
        <w:t>8</w:t>
      </w:r>
      <w:r w:rsidRPr="00CA49B4">
        <w:rPr>
          <w:rFonts w:ascii="Arial" w:hAnsi="Arial" w:cs="Arial"/>
          <w:sz w:val="20"/>
          <w:szCs w:val="20"/>
        </w:rPr>
        <w:t xml:space="preserve"> Nebude-li bankovní záruka sjednána, je Objednatel oprávněn zadržet z každé faktury částku ve výši 10 % fakturované částky bez DPH až do celkové výše 5 % z ceny Díla bez DPH. Zádržné </w:t>
      </w:r>
      <w:r w:rsidRPr="00CA49B4">
        <w:rPr>
          <w:rFonts w:ascii="Arial" w:hAnsi="Arial" w:cs="Arial"/>
          <w:sz w:val="20"/>
          <w:szCs w:val="20"/>
        </w:rPr>
        <w:lastRenderedPageBreak/>
        <w:t>bude uvolněno po řádném předání Díla a odstranění vad a nedodělků, případně jeho část po uplynutí záruční doby podle dohody smluvních stran.</w:t>
      </w:r>
    </w:p>
    <w:p w14:paraId="3EE280EB" w14:textId="77777777" w:rsidR="00CA49B4" w:rsidRPr="00CA49B4" w:rsidRDefault="00CA49B4" w:rsidP="00CA49B4">
      <w:pPr>
        <w:tabs>
          <w:tab w:val="num" w:pos="540"/>
        </w:tabs>
        <w:ind w:left="540" w:hanging="540"/>
        <w:jc w:val="both"/>
        <w:rPr>
          <w:rFonts w:ascii="Arial" w:hAnsi="Arial" w:cs="Arial"/>
          <w:sz w:val="20"/>
          <w:szCs w:val="20"/>
        </w:rPr>
      </w:pPr>
    </w:p>
    <w:p w14:paraId="17DCB04F" w14:textId="77777777" w:rsidR="00820C91" w:rsidRPr="00CE0F92" w:rsidRDefault="00820C91" w:rsidP="00820C91">
      <w:pPr>
        <w:tabs>
          <w:tab w:val="num" w:pos="540"/>
        </w:tabs>
        <w:ind w:left="540" w:hanging="540"/>
        <w:jc w:val="center"/>
        <w:rPr>
          <w:rFonts w:ascii="Arial" w:hAnsi="Arial" w:cs="Arial"/>
          <w:color w:val="000000" w:themeColor="text1"/>
          <w:sz w:val="20"/>
          <w:szCs w:val="20"/>
        </w:rPr>
      </w:pPr>
      <w:r w:rsidRPr="00CE0F92">
        <w:rPr>
          <w:rFonts w:ascii="Arial" w:hAnsi="Arial" w:cs="Arial"/>
          <w:color w:val="000000" w:themeColor="text1"/>
          <w:sz w:val="20"/>
          <w:szCs w:val="20"/>
        </w:rPr>
        <w:t>Část XI.</w:t>
      </w:r>
    </w:p>
    <w:p w14:paraId="086495AD" w14:textId="77777777" w:rsidR="00820C91" w:rsidRPr="00F864FE" w:rsidRDefault="00820C91" w:rsidP="00820C91">
      <w:pPr>
        <w:tabs>
          <w:tab w:val="num" w:pos="540"/>
        </w:tabs>
        <w:ind w:left="540" w:hanging="540"/>
        <w:jc w:val="center"/>
        <w:rPr>
          <w:rFonts w:ascii="Arial" w:hAnsi="Arial" w:cs="Arial"/>
          <w:b/>
          <w:sz w:val="20"/>
          <w:szCs w:val="20"/>
        </w:rPr>
      </w:pPr>
      <w:r w:rsidRPr="00F864FE">
        <w:rPr>
          <w:rFonts w:ascii="Arial" w:hAnsi="Arial" w:cs="Arial"/>
          <w:b/>
          <w:sz w:val="20"/>
          <w:szCs w:val="20"/>
        </w:rPr>
        <w:t>Kvalita Díla, záruka, reklamace</w:t>
      </w:r>
    </w:p>
    <w:p w14:paraId="15CED28F" w14:textId="77777777" w:rsidR="00820C91" w:rsidRDefault="00820C91" w:rsidP="00820C91">
      <w:pPr>
        <w:tabs>
          <w:tab w:val="num" w:pos="540"/>
        </w:tabs>
        <w:ind w:left="540" w:hanging="540"/>
        <w:jc w:val="both"/>
        <w:rPr>
          <w:rFonts w:ascii="Arial" w:hAnsi="Arial" w:cs="Arial"/>
          <w:sz w:val="20"/>
          <w:szCs w:val="20"/>
        </w:rPr>
      </w:pPr>
    </w:p>
    <w:p w14:paraId="3A708114" w14:textId="77777777"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Smluvní strany se dohodly, že pokud jde o kvalitu (jakost), musí být Dílo provedeno </w:t>
      </w:r>
      <w:r w:rsidRPr="00D4606A">
        <w:rPr>
          <w:rFonts w:ascii="Arial" w:hAnsi="Arial" w:cs="Arial"/>
          <w:sz w:val="20"/>
          <w:szCs w:val="20"/>
        </w:rPr>
        <w:t xml:space="preserve">podle </w:t>
      </w:r>
      <w:r>
        <w:rPr>
          <w:rFonts w:ascii="Arial" w:hAnsi="Arial" w:cs="Arial"/>
          <w:sz w:val="20"/>
          <w:szCs w:val="20"/>
        </w:rPr>
        <w:t>bodu III.1 této smlouvy</w:t>
      </w:r>
      <w:r w:rsidRPr="00D4606A">
        <w:rPr>
          <w:rFonts w:ascii="Arial" w:hAnsi="Arial" w:cs="Arial"/>
          <w:sz w:val="20"/>
          <w:szCs w:val="20"/>
        </w:rPr>
        <w:t xml:space="preserve">, dalších podmínek dohodnutých v této smlouvě, </w:t>
      </w:r>
      <w:r>
        <w:rPr>
          <w:rFonts w:ascii="Arial" w:hAnsi="Arial" w:cs="Arial"/>
          <w:sz w:val="20"/>
          <w:szCs w:val="20"/>
        </w:rPr>
        <w:t xml:space="preserve">příslušných </w:t>
      </w:r>
      <w:r w:rsidRPr="00D4606A">
        <w:rPr>
          <w:rFonts w:ascii="Arial" w:hAnsi="Arial" w:cs="Arial"/>
          <w:sz w:val="20"/>
          <w:szCs w:val="20"/>
        </w:rPr>
        <w:t>právních předpisů a technických norem platných v České republice a Místě provedení Díla, popř. způsobem obvyklým (nebude-li určeno žádným z jiných výše uvedených měřítek</w:t>
      </w:r>
      <w:r w:rsidRPr="00C23FBE">
        <w:rPr>
          <w:rFonts w:ascii="Arial" w:hAnsi="Arial" w:cs="Arial"/>
          <w:sz w:val="20"/>
          <w:szCs w:val="20"/>
        </w:rPr>
        <w:t xml:space="preserve">). V případě rozdílných parametrů stanovených různými technickými normami platí </w:t>
      </w:r>
      <w:proofErr w:type="spellStart"/>
      <w:r w:rsidRPr="00C23FBE">
        <w:rPr>
          <w:rFonts w:ascii="Arial" w:hAnsi="Arial" w:cs="Arial"/>
          <w:sz w:val="20"/>
          <w:szCs w:val="20"/>
        </w:rPr>
        <w:t>kriterium</w:t>
      </w:r>
      <w:proofErr w:type="spellEnd"/>
      <w:r w:rsidRPr="00C23FBE">
        <w:rPr>
          <w:rFonts w:ascii="Arial" w:hAnsi="Arial" w:cs="Arial"/>
          <w:sz w:val="20"/>
          <w:szCs w:val="20"/>
        </w:rPr>
        <w:t xml:space="preserve"> přísnější normy. Smluvní strany sjednávají závaznost technických norem pro provedení Díla i v případě, že se jedná o normy doporučující. Zásadně platí, že Dílo musí splňovat požadavky norem platných v ČR</w:t>
      </w:r>
      <w:r w:rsidRPr="00D4606A">
        <w:rPr>
          <w:rFonts w:ascii="Arial" w:hAnsi="Arial" w:cs="Arial"/>
          <w:sz w:val="20"/>
          <w:szCs w:val="20"/>
        </w:rPr>
        <w:t xml:space="preserve"> a Místě provedení Díla v době předání Díla.</w:t>
      </w:r>
    </w:p>
    <w:p w14:paraId="0914C0E6" w14:textId="77777777" w:rsidR="00820C91" w:rsidRDefault="00820C91" w:rsidP="00820C91">
      <w:pPr>
        <w:jc w:val="both"/>
        <w:rPr>
          <w:rFonts w:ascii="Arial" w:hAnsi="Arial" w:cs="Arial"/>
          <w:sz w:val="20"/>
          <w:szCs w:val="20"/>
        </w:rPr>
      </w:pPr>
    </w:p>
    <w:p w14:paraId="7C38E8DB" w14:textId="77777777" w:rsidR="00820C91" w:rsidRPr="00AD536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Zhotovitel odpovídá Objednateli za to, že Dílo bude mít v okamžiku jeho předání a po sjednanou záruční dobu vlastnosti (zejména pokud jde o jakost Díla) stanovené touto smlouvou. Zhotovitel dále odpovídá za to, </w:t>
      </w:r>
      <w:r>
        <w:rPr>
          <w:rFonts w:ascii="Arial" w:hAnsi="Arial" w:cs="Arial"/>
          <w:bCs/>
          <w:sz w:val="20"/>
          <w:szCs w:val="20"/>
        </w:rPr>
        <w:t>že Dílo bude použitelné k dohodnutému účelu (případně účelu obvyklému) a dále za to, že je kompletní a bez právních a jiných vad. Zhotovitel odpovídá za vady, které mělo Dílo v okamžiku jeho předání Objednateli. Vady zjištěné při přejímacím procesu budou řešeny postupem sjednaným v Části IX. této smlouvy. Za vady zjištěné po předání Díla Objednateli odpovídá Zhotovitel v rámci poskytnuté záruky.</w:t>
      </w:r>
    </w:p>
    <w:p w14:paraId="2E4A0754" w14:textId="77777777" w:rsidR="00820C91" w:rsidRDefault="00820C91" w:rsidP="00820C91">
      <w:pPr>
        <w:jc w:val="both"/>
        <w:rPr>
          <w:rFonts w:ascii="Arial" w:hAnsi="Arial" w:cs="Arial"/>
          <w:sz w:val="20"/>
          <w:szCs w:val="20"/>
        </w:rPr>
      </w:pPr>
    </w:p>
    <w:p w14:paraId="6907FF66" w14:textId="77777777"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Pokud již v průběhu provádění Díla vyjdou najevo nedostatky a závady, je Zhotovitel povinen tyto nedostatky a závady na vyzvání Objednatele či stavebního dozoru Objednatele bez zbytečného odkladu odstranit. Tímto není dotčeno právo Objednatele na uplatnění práva z odpovědnosti za vady Díla, ani právo Objednatele na náhradu případné škody vzniklé v důsledku vadného provedení Díla.</w:t>
      </w:r>
    </w:p>
    <w:p w14:paraId="72DDDCBE" w14:textId="77777777" w:rsidR="00820C91" w:rsidRDefault="00820C91" w:rsidP="00820C91">
      <w:pPr>
        <w:jc w:val="both"/>
        <w:rPr>
          <w:rFonts w:ascii="Arial" w:hAnsi="Arial" w:cs="Arial"/>
          <w:sz w:val="20"/>
          <w:szCs w:val="20"/>
        </w:rPr>
      </w:pPr>
    </w:p>
    <w:p w14:paraId="446A6C6B" w14:textId="77777777"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Objednatel je povinen informovat Zhotovitele o zjištěných vadách Díla bez zbytečného odkladu po jejich zjištění, a to písemně na adresu uvedenou v záhlaví této smlouvy nebo </w:t>
      </w:r>
      <w:r w:rsidR="00EB3C3F">
        <w:rPr>
          <w:rFonts w:ascii="Arial" w:hAnsi="Arial" w:cs="Arial"/>
          <w:sz w:val="20"/>
          <w:szCs w:val="20"/>
        </w:rPr>
        <w:t>do datové schránky</w:t>
      </w:r>
      <w:r>
        <w:rPr>
          <w:rFonts w:ascii="Arial" w:hAnsi="Arial" w:cs="Arial"/>
          <w:sz w:val="20"/>
          <w:szCs w:val="20"/>
        </w:rPr>
        <w:t xml:space="preserve"> Zhotovitele. V případě nebezpečí prodlení s odstraněním vady lze učinit reklamaci telefonicky s tím, že písemné nebo e-mailové vyrozumění o takové vadě bude Zhotoviteli odesláno nejpozději do 48 hodin od telefonického oznámení.</w:t>
      </w:r>
    </w:p>
    <w:p w14:paraId="41CE2767" w14:textId="77777777" w:rsidR="00820C91" w:rsidRDefault="00820C91" w:rsidP="00820C91">
      <w:pPr>
        <w:jc w:val="both"/>
        <w:rPr>
          <w:rFonts w:ascii="Arial" w:hAnsi="Arial" w:cs="Arial"/>
          <w:sz w:val="20"/>
          <w:szCs w:val="20"/>
        </w:rPr>
      </w:pPr>
    </w:p>
    <w:p w14:paraId="1CCA6ECA" w14:textId="77777777" w:rsidR="00820C91" w:rsidRPr="009A5D0B" w:rsidRDefault="00820C91" w:rsidP="00820C91">
      <w:pPr>
        <w:numPr>
          <w:ilvl w:val="1"/>
          <w:numId w:val="11"/>
        </w:numPr>
        <w:tabs>
          <w:tab w:val="clear" w:pos="360"/>
          <w:tab w:val="num" w:pos="540"/>
        </w:tabs>
        <w:ind w:left="540" w:hanging="540"/>
        <w:jc w:val="both"/>
        <w:rPr>
          <w:rFonts w:ascii="Arial" w:hAnsi="Arial" w:cs="Arial"/>
          <w:sz w:val="20"/>
          <w:szCs w:val="20"/>
        </w:rPr>
      </w:pPr>
      <w:r w:rsidRPr="009A5D0B">
        <w:rPr>
          <w:rFonts w:ascii="Arial" w:hAnsi="Arial" w:cs="Arial"/>
          <w:sz w:val="20"/>
          <w:szCs w:val="20"/>
        </w:rPr>
        <w:t xml:space="preserve">Smluvní strany se dohodly, že Zhotovitel poskytuje Objednateli záruku za kvalitu provedení Díla a za kvalitu použitých materiálů v délce </w:t>
      </w:r>
      <w:r w:rsidR="00DA6A1C">
        <w:rPr>
          <w:rFonts w:ascii="Arial" w:hAnsi="Arial" w:cs="Arial"/>
          <w:sz w:val="20"/>
          <w:szCs w:val="20"/>
        </w:rPr>
        <w:t>60</w:t>
      </w:r>
      <w:r w:rsidRPr="009A5D0B">
        <w:rPr>
          <w:rFonts w:ascii="Arial" w:hAnsi="Arial" w:cs="Arial"/>
          <w:sz w:val="20"/>
          <w:szCs w:val="20"/>
        </w:rPr>
        <w:t xml:space="preserve"> měsíců, není-li v dalších ustanoveních této smlouvy sjednáno jinak. Záruka se</w:t>
      </w:r>
      <w:r>
        <w:rPr>
          <w:rFonts w:ascii="Arial" w:hAnsi="Arial" w:cs="Arial"/>
          <w:sz w:val="20"/>
          <w:szCs w:val="20"/>
        </w:rPr>
        <w:t xml:space="preserve"> nevztahuje na běžné opotřebení a</w:t>
      </w:r>
      <w:r w:rsidRPr="009A5D0B">
        <w:rPr>
          <w:rFonts w:ascii="Arial" w:hAnsi="Arial" w:cs="Arial"/>
          <w:sz w:val="20"/>
          <w:szCs w:val="20"/>
        </w:rPr>
        <w:t xml:space="preserve"> závady vzniklé neodborným užíváním</w:t>
      </w:r>
      <w:r>
        <w:rPr>
          <w:rFonts w:ascii="Arial" w:hAnsi="Arial" w:cs="Arial"/>
          <w:sz w:val="20"/>
          <w:szCs w:val="20"/>
        </w:rPr>
        <w:t>.</w:t>
      </w:r>
      <w:r w:rsidRPr="009A5D0B">
        <w:rPr>
          <w:rFonts w:ascii="Arial" w:hAnsi="Arial" w:cs="Arial"/>
          <w:b/>
          <w:sz w:val="20"/>
          <w:szCs w:val="20"/>
        </w:rPr>
        <w:t xml:space="preserve"> </w:t>
      </w:r>
    </w:p>
    <w:p w14:paraId="1D090317" w14:textId="77777777" w:rsidR="00820C91" w:rsidRDefault="00820C91" w:rsidP="00820C91">
      <w:pPr>
        <w:jc w:val="both"/>
        <w:rPr>
          <w:rFonts w:ascii="Arial" w:hAnsi="Arial" w:cs="Arial"/>
          <w:sz w:val="20"/>
          <w:szCs w:val="20"/>
        </w:rPr>
      </w:pPr>
    </w:p>
    <w:p w14:paraId="7DC85CAC" w14:textId="77777777"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Záruční doba začne běžet od okamžiku předání a převzetí Díla (čl. 9.9 této smlouvy). Do záruční doby se nepočítá doba od uplatnění vady Díla Objednatelem u Zhotovitele do okamžiku odstranění takové vady. O tuto dobu se záruční doba automaticky prodlužuje. </w:t>
      </w:r>
    </w:p>
    <w:p w14:paraId="0A983217" w14:textId="77777777" w:rsidR="00820C91" w:rsidRDefault="00820C91" w:rsidP="00820C91">
      <w:pPr>
        <w:jc w:val="both"/>
        <w:rPr>
          <w:rFonts w:ascii="Arial" w:hAnsi="Arial" w:cs="Arial"/>
          <w:sz w:val="20"/>
          <w:szCs w:val="20"/>
        </w:rPr>
      </w:pPr>
    </w:p>
    <w:p w14:paraId="0BC65CB9" w14:textId="77777777" w:rsidR="00820C91" w:rsidRPr="00C23FBE"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Zhotovitel je povinen bezplatně odstranit vadu vzniklou nebo zjištěnou v záruční době v </w:t>
      </w:r>
      <w:r w:rsidRPr="000759ED">
        <w:rPr>
          <w:rFonts w:ascii="Arial" w:hAnsi="Arial" w:cs="Arial"/>
          <w:sz w:val="20"/>
          <w:szCs w:val="20"/>
        </w:rPr>
        <w:t xml:space="preserve">nejkratším technicky možném termínu s přihlédnutím k povaze vady. Nebude-li dohodnuto jinak, odstraní Zhotovitel reklamovanou vadu </w:t>
      </w:r>
      <w:r w:rsidRPr="00C23FBE">
        <w:rPr>
          <w:rFonts w:ascii="Arial" w:hAnsi="Arial" w:cs="Arial"/>
          <w:sz w:val="20"/>
          <w:szCs w:val="20"/>
        </w:rPr>
        <w:t>do deseti (10) pracovních dní od</w:t>
      </w:r>
      <w:r w:rsidRPr="000759ED">
        <w:rPr>
          <w:rFonts w:ascii="Arial" w:hAnsi="Arial" w:cs="Arial"/>
          <w:sz w:val="20"/>
          <w:szCs w:val="20"/>
        </w:rPr>
        <w:t xml:space="preserve"> jejího nahlášení. V případě, že povětrnostní podmínky odstranění vady ve shora uvedeném termínu neumožní, stanoví Objednatel pro odstranění vzniklé vady přiměřeně termín nový, který bude pro Zhotovitele závazný. V případě vady, jejíž vznik zapříčiní stav ohrožení životního prostředí, lidského života, zdraví, či majetku Objednatele, je Zhotovitel povinen tako</w:t>
      </w:r>
      <w:r w:rsidRPr="00C23FBE">
        <w:rPr>
          <w:rFonts w:ascii="Arial" w:hAnsi="Arial" w:cs="Arial"/>
          <w:sz w:val="20"/>
          <w:szCs w:val="20"/>
        </w:rPr>
        <w:t>vou vadu odstranit neprodleně po nahlášení, nejpozději však do tří (3) pracovních dnů.</w:t>
      </w:r>
    </w:p>
    <w:p w14:paraId="53DFD9CE" w14:textId="77777777" w:rsidR="00820C91" w:rsidRDefault="00820C91" w:rsidP="00820C91">
      <w:pPr>
        <w:jc w:val="both"/>
        <w:rPr>
          <w:rFonts w:ascii="Arial" w:hAnsi="Arial" w:cs="Arial"/>
          <w:sz w:val="20"/>
          <w:szCs w:val="20"/>
        </w:rPr>
      </w:pPr>
    </w:p>
    <w:p w14:paraId="4DB3A14E" w14:textId="77777777"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Zhotovitel neodpovídá za vady, které byly způsobeny použitím </w:t>
      </w:r>
      <w:proofErr w:type="gramStart"/>
      <w:r>
        <w:rPr>
          <w:rFonts w:ascii="Arial" w:hAnsi="Arial" w:cs="Arial"/>
          <w:sz w:val="20"/>
          <w:szCs w:val="20"/>
        </w:rPr>
        <w:t>podkladů</w:t>
      </w:r>
      <w:proofErr w:type="gramEnd"/>
      <w:r>
        <w:rPr>
          <w:rFonts w:ascii="Arial" w:hAnsi="Arial" w:cs="Arial"/>
          <w:sz w:val="20"/>
          <w:szCs w:val="20"/>
        </w:rPr>
        <w:t xml:space="preserve"> resp. pokynů, převzatých od Objednatele a Zhotovitel při vynaložení veškerého úsilí a odborné péče, kterou lze po něm spravedlivě požadovat, nemohl zjistit jejich nevhodnost, přestože je podrobil pečlivému posouzení, na nedostatky a závady podkladů nebo pokynů Objednatele písemně upozornil s poznamenáním možných důsledků a ten na jejich použití písemně trval. V takovém případě je Zhotovitel povinen na žádost Objednatele dohodnout opatření k co nejrychlejšímu odstranění závad za úplatu.</w:t>
      </w:r>
    </w:p>
    <w:p w14:paraId="7F4015A2" w14:textId="77777777" w:rsidR="00820C91" w:rsidRDefault="00820C91" w:rsidP="00820C91">
      <w:pPr>
        <w:jc w:val="both"/>
        <w:rPr>
          <w:rFonts w:ascii="Arial" w:hAnsi="Arial" w:cs="Arial"/>
          <w:sz w:val="20"/>
          <w:szCs w:val="20"/>
        </w:rPr>
      </w:pPr>
    </w:p>
    <w:p w14:paraId="588AE20F" w14:textId="77777777" w:rsidR="00820C91" w:rsidRPr="0022025B"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Zhotovitel odpovídá Objednateli za veškeré škody, které mu vzniknou </w:t>
      </w:r>
      <w:r>
        <w:rPr>
          <w:rFonts w:ascii="Arial" w:hAnsi="Arial"/>
          <w:sz w:val="20"/>
          <w:szCs w:val="20"/>
        </w:rPr>
        <w:t xml:space="preserve">v důsledku toho, že Zhotovitel při provedení Díla porušil některou svou povinnost uvedenou v této smlouvě. Zhotovitel rovněž odpovídá za veškeré škody vzniklé v důsledku vadného provedení Díla. Objednatel má </w:t>
      </w:r>
      <w:r>
        <w:rPr>
          <w:rFonts w:ascii="Arial" w:hAnsi="Arial"/>
          <w:sz w:val="20"/>
          <w:szCs w:val="20"/>
        </w:rPr>
        <w:lastRenderedPageBreak/>
        <w:t>nárok požadovat po zhotoviteli veškeré náklady, které mu (Objednateli) vznikly v souvislosti s uplatněním jeho práva odpovědnosti za vady Díla.</w:t>
      </w:r>
    </w:p>
    <w:p w14:paraId="630F3D2D" w14:textId="77777777" w:rsidR="00820C91" w:rsidRDefault="00820C91" w:rsidP="00820C91">
      <w:pPr>
        <w:jc w:val="both"/>
        <w:rPr>
          <w:rFonts w:ascii="Arial" w:hAnsi="Arial" w:cs="Arial"/>
          <w:sz w:val="20"/>
          <w:szCs w:val="20"/>
        </w:rPr>
      </w:pPr>
    </w:p>
    <w:p w14:paraId="5AAADE7B" w14:textId="77777777" w:rsidR="00820C91" w:rsidRPr="00CE0F92"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V případě prodlení Zhotovitele s odstraněním jakékoli vady Díla namítnuté v záruční době má Objednatel právo odstranit vzniklé vady sám nebo prostřednictvím třetí osoby, a to na náklady Zhotovitele. Nárok Objednatele na úhradu dalších sjednaných sankcí v souvislosti s prodlením Zhotovitele s odstraněním vad, ani nárok Objednatele na náhradu škody vzniklé v důsledku </w:t>
      </w:r>
      <w:r w:rsidRPr="00CE0F92">
        <w:rPr>
          <w:rFonts w:ascii="Arial" w:hAnsi="Arial" w:cs="Arial"/>
          <w:sz w:val="20"/>
          <w:szCs w:val="20"/>
        </w:rPr>
        <w:t>prodlení Zhotovitele s odstraněním namítané vady, tímto nejsou jakkoli dotčeny.</w:t>
      </w:r>
    </w:p>
    <w:p w14:paraId="29A86832" w14:textId="77777777" w:rsidR="00CE0F92" w:rsidRPr="00CE0F92" w:rsidRDefault="00CE0F92" w:rsidP="006E5FDB">
      <w:pPr>
        <w:spacing w:after="40"/>
        <w:jc w:val="both"/>
        <w:rPr>
          <w:rFonts w:ascii="Arial Narrow" w:eastAsia="Arial Narrow" w:hAnsi="Arial Narrow"/>
          <w:color w:val="000000" w:themeColor="text1"/>
          <w:sz w:val="20"/>
        </w:rPr>
      </w:pPr>
    </w:p>
    <w:p w14:paraId="46203EDC" w14:textId="0C00A6B4" w:rsidR="008B7FBF" w:rsidRPr="00CA49B4" w:rsidRDefault="00FC5911" w:rsidP="00CA49B4">
      <w:pPr>
        <w:numPr>
          <w:ilvl w:val="1"/>
          <w:numId w:val="11"/>
        </w:numPr>
        <w:tabs>
          <w:tab w:val="clear" w:pos="360"/>
          <w:tab w:val="num" w:pos="540"/>
        </w:tabs>
        <w:ind w:left="540" w:hanging="540"/>
        <w:jc w:val="both"/>
        <w:rPr>
          <w:rFonts w:ascii="Arial" w:hAnsi="Arial" w:cs="Arial"/>
          <w:sz w:val="20"/>
          <w:szCs w:val="20"/>
        </w:rPr>
      </w:pPr>
      <w:r w:rsidRPr="00CA49B4">
        <w:rPr>
          <w:rFonts w:ascii="Arial" w:hAnsi="Arial" w:cs="Arial"/>
          <w:sz w:val="20"/>
          <w:szCs w:val="20"/>
        </w:rPr>
        <w:t>Zhotovitel je povinen nastoupit k odstranění reklamované vady nejpozději do pěti pracovních dnů od jejího oznámení, u vady havarijní nebo ohrožující bezpečnost, zdraví osob, majetek, provoz stavby nebo životní prostředí nejpozději do 24 hodin od oznámení.</w:t>
      </w:r>
    </w:p>
    <w:p w14:paraId="1C6C711E" w14:textId="77777777" w:rsidR="00CA49B4" w:rsidRDefault="00CA49B4" w:rsidP="00CA49B4">
      <w:pPr>
        <w:tabs>
          <w:tab w:val="num" w:pos="540"/>
        </w:tabs>
        <w:ind w:left="540"/>
        <w:jc w:val="both"/>
        <w:rPr>
          <w:rFonts w:ascii="Arial" w:hAnsi="Arial" w:cs="Arial"/>
          <w:sz w:val="20"/>
          <w:szCs w:val="20"/>
        </w:rPr>
      </w:pPr>
    </w:p>
    <w:p w14:paraId="5E186253" w14:textId="201415DD" w:rsidR="008B7FBF" w:rsidRPr="00CA49B4" w:rsidRDefault="00CA49B4" w:rsidP="00CA49B4">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Z</w:t>
      </w:r>
      <w:r w:rsidR="00FC5911" w:rsidRPr="00CA49B4">
        <w:rPr>
          <w:rFonts w:ascii="Arial" w:hAnsi="Arial" w:cs="Arial"/>
          <w:sz w:val="20"/>
          <w:szCs w:val="20"/>
        </w:rPr>
        <w:t>hotovitel je povinen odstranit reklamovanou vadu v technicky nejkratší možné lhůtě, nejpozději však do deseti pracovních dnů od oznámení vady, pokud se smluvní strany nedohodnou jinak nebo pokud povaha vady nevyžaduje delší technologickou lhůtu schválenou Objednatelem.</w:t>
      </w:r>
    </w:p>
    <w:p w14:paraId="7A8141D0" w14:textId="77777777" w:rsidR="00CA49B4" w:rsidRDefault="00CA49B4" w:rsidP="00CA49B4">
      <w:pPr>
        <w:tabs>
          <w:tab w:val="num" w:pos="540"/>
        </w:tabs>
        <w:ind w:left="540"/>
        <w:jc w:val="both"/>
        <w:rPr>
          <w:rFonts w:ascii="Arial" w:hAnsi="Arial" w:cs="Arial"/>
          <w:sz w:val="20"/>
          <w:szCs w:val="20"/>
        </w:rPr>
      </w:pPr>
    </w:p>
    <w:p w14:paraId="6880F346" w14:textId="36E87404" w:rsidR="008B7FBF" w:rsidRPr="00CA49B4" w:rsidRDefault="00FC5911" w:rsidP="00CA49B4">
      <w:pPr>
        <w:numPr>
          <w:ilvl w:val="1"/>
          <w:numId w:val="11"/>
        </w:numPr>
        <w:tabs>
          <w:tab w:val="clear" w:pos="360"/>
          <w:tab w:val="num" w:pos="540"/>
        </w:tabs>
        <w:ind w:left="540" w:hanging="540"/>
        <w:jc w:val="both"/>
        <w:rPr>
          <w:rFonts w:ascii="Arial" w:hAnsi="Arial" w:cs="Arial"/>
          <w:sz w:val="20"/>
          <w:szCs w:val="20"/>
        </w:rPr>
      </w:pPr>
      <w:r w:rsidRPr="00CA49B4">
        <w:rPr>
          <w:rFonts w:ascii="Arial" w:hAnsi="Arial" w:cs="Arial"/>
          <w:sz w:val="20"/>
          <w:szCs w:val="20"/>
        </w:rPr>
        <w:t>Objednatel je oprávněn svolat záruční prohlídku Díla zejména před uplynutím 12 měsíců, 36 měsíců a 60 měsíců od předání Díla. Zhotovitel je povinen se záruční prohlídky zúčastnit a zjištěné vady odstranit v termínech uvedených v zápisu ze záruční prohlídky.</w:t>
      </w:r>
    </w:p>
    <w:p w14:paraId="314B6B6A" w14:textId="77777777" w:rsidR="00CA49B4" w:rsidRDefault="00CA49B4" w:rsidP="00CA49B4">
      <w:pPr>
        <w:tabs>
          <w:tab w:val="num" w:pos="540"/>
        </w:tabs>
        <w:ind w:left="540"/>
        <w:jc w:val="both"/>
        <w:rPr>
          <w:rFonts w:ascii="Arial" w:hAnsi="Arial" w:cs="Arial"/>
          <w:sz w:val="20"/>
          <w:szCs w:val="20"/>
        </w:rPr>
      </w:pPr>
    </w:p>
    <w:p w14:paraId="3601BE90" w14:textId="6E53C89F" w:rsidR="008B7FBF" w:rsidRPr="00CA49B4" w:rsidRDefault="00FC5911" w:rsidP="00CA49B4">
      <w:pPr>
        <w:numPr>
          <w:ilvl w:val="1"/>
          <w:numId w:val="11"/>
        </w:numPr>
        <w:tabs>
          <w:tab w:val="clear" w:pos="360"/>
          <w:tab w:val="num" w:pos="540"/>
        </w:tabs>
        <w:ind w:left="540" w:hanging="540"/>
        <w:jc w:val="both"/>
        <w:rPr>
          <w:rFonts w:ascii="Arial" w:hAnsi="Arial" w:cs="Arial"/>
          <w:sz w:val="20"/>
          <w:szCs w:val="20"/>
        </w:rPr>
      </w:pPr>
      <w:r w:rsidRPr="00CA49B4">
        <w:rPr>
          <w:rFonts w:ascii="Arial" w:hAnsi="Arial" w:cs="Arial"/>
          <w:sz w:val="20"/>
          <w:szCs w:val="20"/>
        </w:rPr>
        <w:t>V případě prodlení Zhotovitele s nástupem k odstranění vady nebo s odstraněním vady je Objednatel oprávněn zajistit odstranění vady třetí osobou na náklady Zhotovitele, aniž by tím byla dotčena odpovědnost Zhotovitele ze záruky.</w:t>
      </w:r>
    </w:p>
    <w:p w14:paraId="7D286749" w14:textId="77777777" w:rsidR="006E5FDB" w:rsidRPr="00CE0F92" w:rsidRDefault="006E5FDB" w:rsidP="006E5FDB">
      <w:pPr>
        <w:spacing w:after="40"/>
        <w:jc w:val="both"/>
        <w:rPr>
          <w:color w:val="000000" w:themeColor="text1"/>
        </w:rPr>
      </w:pPr>
    </w:p>
    <w:p w14:paraId="7BF876FF" w14:textId="77777777" w:rsidR="00820C91" w:rsidRDefault="00820C91" w:rsidP="00820C91">
      <w:pPr>
        <w:jc w:val="center"/>
        <w:rPr>
          <w:rFonts w:ascii="Arial" w:hAnsi="Arial" w:cs="Arial"/>
          <w:sz w:val="20"/>
          <w:szCs w:val="20"/>
        </w:rPr>
      </w:pPr>
      <w:r>
        <w:rPr>
          <w:rFonts w:ascii="Arial" w:hAnsi="Arial" w:cs="Arial"/>
          <w:sz w:val="20"/>
          <w:szCs w:val="20"/>
        </w:rPr>
        <w:t>Část XII.</w:t>
      </w:r>
    </w:p>
    <w:p w14:paraId="05FA08EE" w14:textId="77777777" w:rsidR="00820C91" w:rsidRPr="00565D3F" w:rsidRDefault="00820C91" w:rsidP="00820C91">
      <w:pPr>
        <w:jc w:val="center"/>
        <w:rPr>
          <w:rFonts w:ascii="Arial" w:hAnsi="Arial" w:cs="Arial"/>
          <w:b/>
          <w:sz w:val="20"/>
          <w:szCs w:val="20"/>
        </w:rPr>
      </w:pPr>
      <w:r w:rsidRPr="00565D3F">
        <w:rPr>
          <w:rFonts w:ascii="Arial" w:hAnsi="Arial" w:cs="Arial"/>
          <w:b/>
          <w:sz w:val="20"/>
          <w:szCs w:val="20"/>
        </w:rPr>
        <w:t>Stavební dozor, stavbyvedoucí</w:t>
      </w:r>
    </w:p>
    <w:p w14:paraId="64354257" w14:textId="77777777" w:rsidR="00820C91" w:rsidRDefault="00820C91" w:rsidP="00820C91">
      <w:pPr>
        <w:jc w:val="both"/>
        <w:rPr>
          <w:rFonts w:ascii="Arial" w:hAnsi="Arial" w:cs="Arial"/>
          <w:sz w:val="20"/>
          <w:szCs w:val="20"/>
        </w:rPr>
      </w:pPr>
    </w:p>
    <w:p w14:paraId="6A3EE011" w14:textId="77777777" w:rsidR="00820C91" w:rsidRPr="00241983" w:rsidRDefault="00E8211E" w:rsidP="00CA49B4">
      <w:pPr>
        <w:numPr>
          <w:ilvl w:val="1"/>
          <w:numId w:val="12"/>
        </w:numPr>
        <w:tabs>
          <w:tab w:val="clear" w:pos="375"/>
          <w:tab w:val="num" w:pos="540"/>
        </w:tabs>
        <w:overflowPunct w:val="0"/>
        <w:autoSpaceDE w:val="0"/>
        <w:autoSpaceDN w:val="0"/>
        <w:adjustRightInd w:val="0"/>
        <w:ind w:left="540" w:hanging="540"/>
        <w:jc w:val="both"/>
        <w:textAlignment w:val="baseline"/>
        <w:rPr>
          <w:rFonts w:ascii="Arial" w:hAnsi="Arial" w:cs="Arial"/>
          <w:sz w:val="20"/>
          <w:szCs w:val="20"/>
        </w:rPr>
      </w:pPr>
      <w:r w:rsidRPr="004B422F">
        <w:rPr>
          <w:rFonts w:ascii="Arial" w:hAnsi="Arial" w:cs="Arial"/>
          <w:sz w:val="20"/>
          <w:szCs w:val="20"/>
        </w:rPr>
        <w:t xml:space="preserve">Objednatel </w:t>
      </w:r>
      <w:r w:rsidRPr="0051133A">
        <w:rPr>
          <w:rFonts w:ascii="Arial" w:hAnsi="Arial" w:cs="Arial"/>
          <w:sz w:val="20"/>
          <w:szCs w:val="20"/>
        </w:rPr>
        <w:t xml:space="preserve">ustanovuje </w:t>
      </w:r>
      <w:r w:rsidR="007A65EE" w:rsidRPr="0051133A">
        <w:rPr>
          <w:rFonts w:ascii="Arial" w:hAnsi="Arial" w:cs="Arial"/>
          <w:sz w:val="20"/>
          <w:szCs w:val="20"/>
        </w:rPr>
        <w:t>Ing. Lu</w:t>
      </w:r>
      <w:r w:rsidR="0051133A" w:rsidRPr="0051133A">
        <w:rPr>
          <w:rFonts w:ascii="Arial" w:hAnsi="Arial" w:cs="Arial"/>
          <w:sz w:val="20"/>
          <w:szCs w:val="20"/>
        </w:rPr>
        <w:t>ď</w:t>
      </w:r>
      <w:r w:rsidR="007A65EE" w:rsidRPr="0051133A">
        <w:rPr>
          <w:rFonts w:ascii="Arial" w:hAnsi="Arial" w:cs="Arial"/>
          <w:sz w:val="20"/>
          <w:szCs w:val="20"/>
        </w:rPr>
        <w:t>k</w:t>
      </w:r>
      <w:r w:rsidR="0051133A" w:rsidRPr="0051133A">
        <w:rPr>
          <w:rFonts w:ascii="Arial" w:hAnsi="Arial" w:cs="Arial"/>
          <w:sz w:val="20"/>
          <w:szCs w:val="20"/>
        </w:rPr>
        <w:t>a</w:t>
      </w:r>
      <w:r w:rsidR="007A65EE" w:rsidRPr="0051133A">
        <w:rPr>
          <w:rFonts w:ascii="Arial" w:hAnsi="Arial" w:cs="Arial"/>
          <w:sz w:val="20"/>
          <w:szCs w:val="20"/>
        </w:rPr>
        <w:t xml:space="preserve"> </w:t>
      </w:r>
      <w:proofErr w:type="spellStart"/>
      <w:r w:rsidR="007A65EE" w:rsidRPr="0051133A">
        <w:rPr>
          <w:rFonts w:ascii="Arial" w:hAnsi="Arial" w:cs="Arial"/>
          <w:sz w:val="20"/>
          <w:szCs w:val="20"/>
        </w:rPr>
        <w:t>Homoláč</w:t>
      </w:r>
      <w:r w:rsidR="0051133A" w:rsidRPr="0051133A">
        <w:rPr>
          <w:rFonts w:ascii="Arial" w:hAnsi="Arial" w:cs="Arial"/>
          <w:sz w:val="20"/>
          <w:szCs w:val="20"/>
        </w:rPr>
        <w:t>e</w:t>
      </w:r>
      <w:proofErr w:type="spellEnd"/>
      <w:r w:rsidR="007A65EE" w:rsidRPr="0051133A">
        <w:rPr>
          <w:rFonts w:ascii="Arial" w:hAnsi="Arial" w:cs="Arial"/>
          <w:sz w:val="20"/>
          <w:szCs w:val="20"/>
        </w:rPr>
        <w:t>, Ph.D.</w:t>
      </w:r>
      <w:r w:rsidRPr="0051133A">
        <w:rPr>
          <w:rFonts w:ascii="Arial" w:hAnsi="Arial" w:cs="Arial"/>
          <w:sz w:val="20"/>
          <w:szCs w:val="20"/>
        </w:rPr>
        <w:t xml:space="preserve">, tel. </w:t>
      </w:r>
      <w:r w:rsidR="007A65EE" w:rsidRPr="0051133A">
        <w:rPr>
          <w:rFonts w:ascii="Arial" w:hAnsi="Arial" w:cs="Arial"/>
          <w:sz w:val="20"/>
          <w:szCs w:val="20"/>
        </w:rPr>
        <w:t>721 384 220</w:t>
      </w:r>
      <w:r w:rsidRPr="0051133A">
        <w:rPr>
          <w:rFonts w:ascii="Arial" w:hAnsi="Arial" w:cs="Arial"/>
          <w:sz w:val="20"/>
          <w:szCs w:val="20"/>
        </w:rPr>
        <w:t xml:space="preserve">, e-mail: </w:t>
      </w:r>
      <w:r w:rsidR="007A65EE" w:rsidRPr="0051133A">
        <w:rPr>
          <w:rFonts w:ascii="Arial" w:hAnsi="Arial" w:cs="Arial"/>
          <w:sz w:val="20"/>
          <w:szCs w:val="20"/>
        </w:rPr>
        <w:t>starosta@stracov.cz</w:t>
      </w:r>
      <w:r w:rsidRPr="0051133A">
        <w:rPr>
          <w:rFonts w:ascii="Arial" w:hAnsi="Arial" w:cs="Arial"/>
          <w:sz w:val="20"/>
          <w:szCs w:val="20"/>
        </w:rPr>
        <w:t xml:space="preserve"> jako</w:t>
      </w:r>
      <w:r w:rsidRPr="004B422F">
        <w:rPr>
          <w:rFonts w:ascii="Arial" w:hAnsi="Arial" w:cs="Arial"/>
          <w:sz w:val="20"/>
          <w:szCs w:val="20"/>
        </w:rPr>
        <w:t xml:space="preserve"> kontaktní </w:t>
      </w:r>
      <w:r w:rsidRPr="00E72B0A">
        <w:rPr>
          <w:rFonts w:ascii="Arial" w:hAnsi="Arial" w:cs="Arial"/>
          <w:sz w:val="20"/>
          <w:szCs w:val="20"/>
        </w:rPr>
        <w:t xml:space="preserve">osobu a jako </w:t>
      </w:r>
      <w:r w:rsidR="00653D96" w:rsidRPr="00432C13">
        <w:rPr>
          <w:rFonts w:ascii="Arial" w:hAnsi="Arial" w:cs="Arial"/>
          <w:sz w:val="20"/>
          <w:szCs w:val="20"/>
        </w:rPr>
        <w:t>TDI pro jednání</w:t>
      </w:r>
      <w:r w:rsidR="00653D96" w:rsidRPr="00852C55">
        <w:rPr>
          <w:rFonts w:ascii="Arial" w:hAnsi="Arial" w:cs="Arial"/>
          <w:sz w:val="20"/>
          <w:szCs w:val="20"/>
        </w:rPr>
        <w:t xml:space="preserve"> se Zhotovitelem do </w:t>
      </w:r>
      <w:proofErr w:type="gramStart"/>
      <w:r w:rsidR="00653D96" w:rsidRPr="00852C55">
        <w:rPr>
          <w:rFonts w:ascii="Arial" w:hAnsi="Arial" w:cs="Arial"/>
          <w:sz w:val="20"/>
          <w:szCs w:val="20"/>
        </w:rPr>
        <w:t>doby</w:t>
      </w:r>
      <w:proofErr w:type="gramEnd"/>
      <w:r w:rsidR="00653D96" w:rsidRPr="00852C55">
        <w:rPr>
          <w:rFonts w:ascii="Arial" w:hAnsi="Arial" w:cs="Arial"/>
          <w:sz w:val="20"/>
          <w:szCs w:val="20"/>
        </w:rPr>
        <w:t xml:space="preserve"> než </w:t>
      </w:r>
      <w:r w:rsidR="00820C91" w:rsidRPr="00852C55">
        <w:rPr>
          <w:rFonts w:ascii="Arial" w:hAnsi="Arial" w:cs="Arial"/>
          <w:sz w:val="20"/>
          <w:szCs w:val="20"/>
        </w:rPr>
        <w:t>pověř</w:t>
      </w:r>
      <w:r w:rsidR="00653D96" w:rsidRPr="00852C55">
        <w:rPr>
          <w:rFonts w:ascii="Arial" w:hAnsi="Arial" w:cs="Arial"/>
          <w:sz w:val="20"/>
          <w:szCs w:val="20"/>
        </w:rPr>
        <w:t>í</w:t>
      </w:r>
      <w:r w:rsidR="00820C91" w:rsidRPr="00852C55">
        <w:rPr>
          <w:rFonts w:ascii="Arial" w:hAnsi="Arial" w:cs="Arial"/>
          <w:sz w:val="20"/>
          <w:szCs w:val="20"/>
        </w:rPr>
        <w:t xml:space="preserve"> výkonem stavebního dozoru</w:t>
      </w:r>
      <w:r w:rsidR="00653D96" w:rsidRPr="00852C55">
        <w:rPr>
          <w:rFonts w:ascii="Arial" w:hAnsi="Arial" w:cs="Arial"/>
          <w:sz w:val="20"/>
          <w:szCs w:val="20"/>
        </w:rPr>
        <w:t xml:space="preserve"> další osobu.</w:t>
      </w:r>
      <w:r w:rsidR="00820C91" w:rsidRPr="00852C55">
        <w:rPr>
          <w:rFonts w:ascii="Arial" w:hAnsi="Arial" w:cs="Arial"/>
          <w:sz w:val="20"/>
          <w:szCs w:val="20"/>
        </w:rPr>
        <w:t xml:space="preserve"> Objednatel</w:t>
      </w:r>
      <w:r w:rsidR="00820C91" w:rsidRPr="00FD27F2">
        <w:rPr>
          <w:rFonts w:ascii="Arial" w:hAnsi="Arial" w:cs="Arial"/>
          <w:sz w:val="20"/>
          <w:szCs w:val="20"/>
        </w:rPr>
        <w:t xml:space="preserve"> je oprávněn osobu pověřenou stavebním dozorem v průběhu realizace Díla změnit</w:t>
      </w:r>
      <w:r w:rsidR="00820C91" w:rsidRPr="00241983">
        <w:rPr>
          <w:rFonts w:ascii="Arial" w:hAnsi="Arial" w:cs="Arial"/>
          <w:sz w:val="20"/>
          <w:szCs w:val="20"/>
        </w:rPr>
        <w:t>. Stavební dozor</w:t>
      </w:r>
      <w:r w:rsidR="00653D96" w:rsidRPr="00241983">
        <w:rPr>
          <w:rFonts w:ascii="Arial" w:hAnsi="Arial" w:cs="Arial"/>
          <w:sz w:val="20"/>
          <w:szCs w:val="20"/>
        </w:rPr>
        <w:t xml:space="preserve"> (nebo kontaktní osoba)</w:t>
      </w:r>
      <w:r w:rsidR="00820C91" w:rsidRPr="00241983">
        <w:rPr>
          <w:rFonts w:ascii="Arial" w:hAnsi="Arial" w:cs="Arial"/>
          <w:sz w:val="20"/>
          <w:szCs w:val="20"/>
        </w:rPr>
        <w:t xml:space="preserve"> Objednatele zejména sleduje, zda je Dílo prováděno podle smluvených podmínek, technických norem a jiných právních předpisů a rozhodnutí veřejnoprávních orgánů a organizací. Na nedostatky zjištěné v průběhu provádění Díla upozorní bez zbytečného odkladu Zhotovitele.</w:t>
      </w:r>
    </w:p>
    <w:p w14:paraId="0926CB90"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305C0F8E" w14:textId="77777777" w:rsidR="00820C91" w:rsidRDefault="00820C91" w:rsidP="00820C91">
      <w:pPr>
        <w:numPr>
          <w:ilvl w:val="1"/>
          <w:numId w:val="12"/>
        </w:numPr>
        <w:tabs>
          <w:tab w:val="clear" w:pos="375"/>
          <w:tab w:val="num" w:pos="540"/>
        </w:tabs>
        <w:overflowPunct w:val="0"/>
        <w:autoSpaceDE w:val="0"/>
        <w:autoSpaceDN w:val="0"/>
        <w:adjustRightInd w:val="0"/>
        <w:ind w:left="540" w:hanging="540"/>
        <w:jc w:val="both"/>
        <w:textAlignment w:val="baseline"/>
        <w:rPr>
          <w:rFonts w:ascii="Arial" w:hAnsi="Arial" w:cs="Arial"/>
          <w:sz w:val="20"/>
          <w:szCs w:val="20"/>
        </w:rPr>
      </w:pPr>
      <w:r w:rsidRPr="005573CD">
        <w:rPr>
          <w:rFonts w:ascii="Arial" w:hAnsi="Arial" w:cs="Arial"/>
          <w:sz w:val="20"/>
          <w:szCs w:val="20"/>
        </w:rPr>
        <w:t xml:space="preserve">Zhotovitel ustanovuje jmenovitě hlavním stavbyvedoucím pro zhotovení </w:t>
      </w:r>
      <w:r>
        <w:rPr>
          <w:rFonts w:ascii="Arial" w:hAnsi="Arial" w:cs="Arial"/>
          <w:sz w:val="20"/>
          <w:szCs w:val="20"/>
        </w:rPr>
        <w:t>Díla p</w:t>
      </w:r>
      <w:r w:rsidRPr="00653D96">
        <w:rPr>
          <w:rFonts w:ascii="Arial" w:hAnsi="Arial" w:cs="Arial"/>
          <w:sz w:val="20"/>
          <w:szCs w:val="20"/>
          <w:highlight w:val="yellow"/>
        </w:rPr>
        <w:t>. ___________</w:t>
      </w:r>
      <w:proofErr w:type="gramStart"/>
      <w:r w:rsidRPr="00653D96">
        <w:rPr>
          <w:rFonts w:ascii="Arial" w:hAnsi="Arial" w:cs="Arial"/>
          <w:sz w:val="20"/>
          <w:szCs w:val="20"/>
          <w:highlight w:val="yellow"/>
        </w:rPr>
        <w:t>_,  tel.</w:t>
      </w:r>
      <w:proofErr w:type="gramEnd"/>
      <w:r w:rsidRPr="00653D96">
        <w:rPr>
          <w:rFonts w:ascii="Arial" w:hAnsi="Arial" w:cs="Arial"/>
          <w:sz w:val="20"/>
          <w:szCs w:val="20"/>
          <w:highlight w:val="yellow"/>
        </w:rPr>
        <w:t>: ____________.</w:t>
      </w:r>
      <w:r w:rsidRPr="005573CD">
        <w:rPr>
          <w:rFonts w:ascii="Arial" w:hAnsi="Arial" w:cs="Arial"/>
          <w:sz w:val="20"/>
          <w:szCs w:val="20"/>
        </w:rPr>
        <w:t xml:space="preserve"> </w:t>
      </w:r>
      <w:r>
        <w:rPr>
          <w:rFonts w:ascii="Arial" w:hAnsi="Arial" w:cs="Arial"/>
          <w:sz w:val="20"/>
          <w:szCs w:val="20"/>
        </w:rPr>
        <w:t>Zhotovitel je oprávněn v průběhu realizace Díla po předchozím projednání s Objednatelem změnit stavbyvedoucího. Objednatel je oprávněn požádat Zhotovitele o změnu stavbyvedoucího v případě, že bude nespokojen s výkonem jeho činnosti. Žádost o změnu stavbyvedoucího Objednatel učiní písemně nebo zápisem do stavebního deníku (prostřednictvím stavebního dozoru Objednatele). Zhotovitel je povinen žádosti Objednatele o změnu stavbyvedoucího vyhovět bez zbytečného odkladu, nejpozději však do pěti (5) pracovních dnů od podání žádosti. O jakékoli změně stavbyvedoucího je Zhotovitel povinen bezodkladně informovat Objednatele, a to písemně a také zápisem do stavebního deníku.</w:t>
      </w:r>
    </w:p>
    <w:p w14:paraId="3E799531" w14:textId="77777777" w:rsidR="00CA49B4" w:rsidRDefault="00CA49B4" w:rsidP="00CA49B4">
      <w:pPr>
        <w:pStyle w:val="Odstavecseseznamem"/>
        <w:rPr>
          <w:rFonts w:ascii="Arial" w:hAnsi="Arial" w:cs="Arial"/>
          <w:sz w:val="20"/>
          <w:szCs w:val="20"/>
        </w:rPr>
      </w:pPr>
    </w:p>
    <w:p w14:paraId="78610E96" w14:textId="77777777" w:rsidR="00CA49B4" w:rsidRDefault="00CA49B4" w:rsidP="00CA49B4">
      <w:pPr>
        <w:tabs>
          <w:tab w:val="num" w:pos="540"/>
        </w:tabs>
        <w:overflowPunct w:val="0"/>
        <w:autoSpaceDE w:val="0"/>
        <w:autoSpaceDN w:val="0"/>
        <w:adjustRightInd w:val="0"/>
        <w:ind w:left="540"/>
        <w:jc w:val="both"/>
        <w:textAlignment w:val="baseline"/>
        <w:rPr>
          <w:rFonts w:ascii="Arial" w:hAnsi="Arial" w:cs="Arial"/>
          <w:sz w:val="20"/>
          <w:szCs w:val="20"/>
        </w:rPr>
      </w:pPr>
    </w:p>
    <w:p w14:paraId="35932A11" w14:textId="03BE278E" w:rsidR="008B7FBF" w:rsidRPr="00CA49B4" w:rsidRDefault="00FC5911" w:rsidP="00CA49B4">
      <w:pPr>
        <w:numPr>
          <w:ilvl w:val="1"/>
          <w:numId w:val="12"/>
        </w:numPr>
        <w:tabs>
          <w:tab w:val="clear" w:pos="375"/>
          <w:tab w:val="num" w:pos="540"/>
        </w:tabs>
        <w:overflowPunct w:val="0"/>
        <w:autoSpaceDE w:val="0"/>
        <w:autoSpaceDN w:val="0"/>
        <w:adjustRightInd w:val="0"/>
        <w:ind w:left="540" w:hanging="540"/>
        <w:jc w:val="both"/>
        <w:textAlignment w:val="baseline"/>
        <w:rPr>
          <w:rFonts w:ascii="Arial" w:hAnsi="Arial" w:cs="Arial"/>
          <w:sz w:val="20"/>
          <w:szCs w:val="20"/>
        </w:rPr>
      </w:pPr>
      <w:r w:rsidRPr="00CA49B4">
        <w:rPr>
          <w:rFonts w:ascii="Arial" w:hAnsi="Arial" w:cs="Arial"/>
          <w:sz w:val="20"/>
          <w:szCs w:val="20"/>
        </w:rPr>
        <w:t>Kontrolní dny stavby budou probíhat pravidelně nejméně jednou za 14 dnů, nebude-li Objednatelem stanoveno jinak. Zhotovitel je povinen zajistit účast stavbyvedoucího a podle potřeby odpovědných subdodavatelů.</w:t>
      </w:r>
    </w:p>
    <w:p w14:paraId="6B51418C" w14:textId="77777777" w:rsidR="00CA49B4" w:rsidRDefault="00CA49B4" w:rsidP="00CA49B4">
      <w:pPr>
        <w:tabs>
          <w:tab w:val="num" w:pos="540"/>
        </w:tabs>
        <w:overflowPunct w:val="0"/>
        <w:autoSpaceDE w:val="0"/>
        <w:autoSpaceDN w:val="0"/>
        <w:adjustRightInd w:val="0"/>
        <w:ind w:left="540"/>
        <w:jc w:val="both"/>
        <w:textAlignment w:val="baseline"/>
        <w:rPr>
          <w:rFonts w:ascii="Arial" w:hAnsi="Arial" w:cs="Arial"/>
          <w:sz w:val="20"/>
          <w:szCs w:val="20"/>
        </w:rPr>
      </w:pPr>
    </w:p>
    <w:p w14:paraId="69C1A40B" w14:textId="457CDE4A" w:rsidR="008B7FBF" w:rsidRPr="00CA49B4" w:rsidRDefault="00FC5911" w:rsidP="00CA49B4">
      <w:pPr>
        <w:numPr>
          <w:ilvl w:val="1"/>
          <w:numId w:val="12"/>
        </w:numPr>
        <w:tabs>
          <w:tab w:val="clear" w:pos="375"/>
          <w:tab w:val="num" w:pos="540"/>
        </w:tabs>
        <w:overflowPunct w:val="0"/>
        <w:autoSpaceDE w:val="0"/>
        <w:autoSpaceDN w:val="0"/>
        <w:adjustRightInd w:val="0"/>
        <w:ind w:left="540" w:hanging="540"/>
        <w:jc w:val="both"/>
        <w:textAlignment w:val="baseline"/>
        <w:rPr>
          <w:rFonts w:ascii="Arial" w:hAnsi="Arial" w:cs="Arial"/>
          <w:sz w:val="20"/>
          <w:szCs w:val="20"/>
        </w:rPr>
      </w:pPr>
      <w:r w:rsidRPr="00CA49B4">
        <w:rPr>
          <w:rFonts w:ascii="Arial" w:hAnsi="Arial" w:cs="Arial"/>
          <w:sz w:val="20"/>
          <w:szCs w:val="20"/>
        </w:rPr>
        <w:t>Zápisy z kontrolních dnů jsou pro Zhotovitele závazné v rozsahu, v němž konkretizují povinnosti vyplývající ze smlouvy, projektové dokumentace, právních předpisů, technických norem nebo předchozích pokynů Objednatele. Zápisy z kontrolních dnů budou vkládány do ESD.</w:t>
      </w:r>
    </w:p>
    <w:p w14:paraId="64116A5B" w14:textId="77777777" w:rsidR="00CA49B4" w:rsidRDefault="00CA49B4" w:rsidP="00CA49B4">
      <w:pPr>
        <w:tabs>
          <w:tab w:val="num" w:pos="540"/>
        </w:tabs>
        <w:overflowPunct w:val="0"/>
        <w:autoSpaceDE w:val="0"/>
        <w:autoSpaceDN w:val="0"/>
        <w:adjustRightInd w:val="0"/>
        <w:ind w:left="540"/>
        <w:jc w:val="both"/>
        <w:textAlignment w:val="baseline"/>
        <w:rPr>
          <w:rFonts w:ascii="Arial" w:hAnsi="Arial" w:cs="Arial"/>
          <w:sz w:val="20"/>
          <w:szCs w:val="20"/>
        </w:rPr>
      </w:pPr>
    </w:p>
    <w:p w14:paraId="44BF19FB" w14:textId="73BE34C3" w:rsidR="008B7FBF" w:rsidRPr="00CA49B4" w:rsidRDefault="00FC5911" w:rsidP="00CA49B4">
      <w:pPr>
        <w:numPr>
          <w:ilvl w:val="1"/>
          <w:numId w:val="12"/>
        </w:numPr>
        <w:tabs>
          <w:tab w:val="clear" w:pos="375"/>
          <w:tab w:val="num" w:pos="540"/>
        </w:tabs>
        <w:overflowPunct w:val="0"/>
        <w:autoSpaceDE w:val="0"/>
        <w:autoSpaceDN w:val="0"/>
        <w:adjustRightInd w:val="0"/>
        <w:ind w:left="540" w:hanging="540"/>
        <w:jc w:val="both"/>
        <w:textAlignment w:val="baseline"/>
        <w:rPr>
          <w:rFonts w:ascii="Arial" w:hAnsi="Arial" w:cs="Arial"/>
          <w:sz w:val="20"/>
          <w:szCs w:val="20"/>
        </w:rPr>
      </w:pPr>
      <w:r w:rsidRPr="00CA49B4">
        <w:rPr>
          <w:rFonts w:ascii="Arial" w:hAnsi="Arial" w:cs="Arial"/>
          <w:sz w:val="20"/>
          <w:szCs w:val="20"/>
        </w:rPr>
        <w:t>TDS je oprávněn kontrolovat kvalitu prací, soulad s projektovou dokumentací, soulad s rozpočtem, dodržování KZP, přejímku zakrývaných prací, doklady k výrobkům a materiálům, vedení ESD a plnění pokynů Objednatele. TDS není oprávněn měnit rozsah Díla, cenu Díla nebo termíny plnění bez písemného souhlasu Objednatele.</w:t>
      </w:r>
    </w:p>
    <w:p w14:paraId="53F55F01" w14:textId="77777777" w:rsidR="00CA49B4" w:rsidRDefault="00CA49B4" w:rsidP="00CA49B4">
      <w:pPr>
        <w:tabs>
          <w:tab w:val="num" w:pos="540"/>
        </w:tabs>
        <w:overflowPunct w:val="0"/>
        <w:autoSpaceDE w:val="0"/>
        <w:autoSpaceDN w:val="0"/>
        <w:adjustRightInd w:val="0"/>
        <w:ind w:left="540"/>
        <w:jc w:val="both"/>
        <w:textAlignment w:val="baseline"/>
        <w:rPr>
          <w:rFonts w:ascii="Arial" w:hAnsi="Arial" w:cs="Arial"/>
          <w:sz w:val="20"/>
          <w:szCs w:val="20"/>
        </w:rPr>
      </w:pPr>
    </w:p>
    <w:p w14:paraId="72547FCE" w14:textId="00176D16" w:rsidR="008B7FBF" w:rsidRPr="00CA49B4" w:rsidRDefault="00FC5911" w:rsidP="00CA49B4">
      <w:pPr>
        <w:numPr>
          <w:ilvl w:val="1"/>
          <w:numId w:val="12"/>
        </w:numPr>
        <w:tabs>
          <w:tab w:val="clear" w:pos="375"/>
          <w:tab w:val="num" w:pos="540"/>
        </w:tabs>
        <w:overflowPunct w:val="0"/>
        <w:autoSpaceDE w:val="0"/>
        <w:autoSpaceDN w:val="0"/>
        <w:adjustRightInd w:val="0"/>
        <w:ind w:left="540" w:hanging="540"/>
        <w:jc w:val="both"/>
        <w:textAlignment w:val="baseline"/>
        <w:rPr>
          <w:rFonts w:ascii="Arial" w:hAnsi="Arial" w:cs="Arial"/>
          <w:sz w:val="20"/>
          <w:szCs w:val="20"/>
        </w:rPr>
      </w:pPr>
      <w:r w:rsidRPr="00CA49B4">
        <w:rPr>
          <w:rFonts w:ascii="Arial" w:hAnsi="Arial" w:cs="Arial"/>
          <w:sz w:val="20"/>
          <w:szCs w:val="20"/>
        </w:rPr>
        <w:t>Zhotovitel je povinen umožnit TDS, AD, koordinátorovi BOZP a zástupcům Objednatele přístup na staveniště, k dokumentaci, protokolům, zkouškám, ESD a všem částem Díla, které jsou předmětem kontroly.</w:t>
      </w:r>
    </w:p>
    <w:p w14:paraId="1ABF528C" w14:textId="77777777" w:rsidR="006E5FDB" w:rsidRDefault="006E5FDB" w:rsidP="006E5FDB">
      <w:pPr>
        <w:spacing w:after="40"/>
        <w:jc w:val="both"/>
      </w:pPr>
    </w:p>
    <w:p w14:paraId="2EB808EF" w14:textId="77777777" w:rsidR="00820C91" w:rsidRDefault="00820C91" w:rsidP="00820C91">
      <w:pPr>
        <w:overflowPunct w:val="0"/>
        <w:autoSpaceDE w:val="0"/>
        <w:autoSpaceDN w:val="0"/>
        <w:adjustRightInd w:val="0"/>
        <w:jc w:val="center"/>
        <w:textAlignment w:val="baseline"/>
        <w:rPr>
          <w:rFonts w:ascii="Arial" w:hAnsi="Arial" w:cs="Arial"/>
          <w:sz w:val="20"/>
          <w:szCs w:val="20"/>
        </w:rPr>
      </w:pPr>
      <w:r>
        <w:rPr>
          <w:rFonts w:ascii="Arial" w:hAnsi="Arial" w:cs="Arial"/>
          <w:sz w:val="20"/>
          <w:szCs w:val="20"/>
        </w:rPr>
        <w:lastRenderedPageBreak/>
        <w:t>Část XIII.</w:t>
      </w:r>
    </w:p>
    <w:p w14:paraId="653B7F7B" w14:textId="77777777" w:rsidR="00820C91" w:rsidRPr="00ED4CB0" w:rsidRDefault="00820C91" w:rsidP="00820C91">
      <w:pPr>
        <w:overflowPunct w:val="0"/>
        <w:autoSpaceDE w:val="0"/>
        <w:autoSpaceDN w:val="0"/>
        <w:adjustRightInd w:val="0"/>
        <w:jc w:val="center"/>
        <w:textAlignment w:val="baseline"/>
        <w:rPr>
          <w:rFonts w:ascii="Arial" w:hAnsi="Arial" w:cs="Arial"/>
          <w:b/>
          <w:sz w:val="20"/>
          <w:szCs w:val="20"/>
        </w:rPr>
      </w:pPr>
      <w:r w:rsidRPr="00ED4CB0">
        <w:rPr>
          <w:rFonts w:ascii="Arial" w:hAnsi="Arial" w:cs="Arial"/>
          <w:b/>
          <w:sz w:val="20"/>
          <w:szCs w:val="20"/>
        </w:rPr>
        <w:t>Cena za provedení Díla</w:t>
      </w:r>
    </w:p>
    <w:p w14:paraId="3696768A"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454E5257" w14:textId="77777777" w:rsidR="00FD4B3F" w:rsidRDefault="00FD4B3F" w:rsidP="00FD4B3F">
      <w:pPr>
        <w:numPr>
          <w:ilvl w:val="1"/>
          <w:numId w:val="13"/>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Smluvní strany se dohodly na ceně za provedení Díla, která činí:</w:t>
      </w:r>
    </w:p>
    <w:p w14:paraId="68B9B503" w14:textId="77777777" w:rsidR="00FD4B3F" w:rsidRDefault="00FD4B3F" w:rsidP="00FD4B3F">
      <w:pPr>
        <w:overflowPunct w:val="0"/>
        <w:autoSpaceDE w:val="0"/>
        <w:autoSpaceDN w:val="0"/>
        <w:adjustRightInd w:val="0"/>
        <w:ind w:left="540"/>
        <w:jc w:val="both"/>
        <w:textAlignment w:val="baseline"/>
        <w:rPr>
          <w:rFonts w:ascii="Arial" w:hAnsi="Arial" w:cs="Arial"/>
          <w:sz w:val="20"/>
          <w:szCs w:val="20"/>
          <w:highlight w:val="yellow"/>
        </w:rPr>
      </w:pPr>
      <w:r w:rsidRPr="00B811F3">
        <w:rPr>
          <w:rFonts w:ascii="Arial" w:hAnsi="Arial" w:cs="Arial"/>
          <w:sz w:val="20"/>
          <w:szCs w:val="20"/>
          <w:highlight w:val="yellow"/>
        </w:rPr>
        <w:t>…………</w:t>
      </w:r>
      <w:proofErr w:type="gramStart"/>
      <w:r w:rsidRPr="00B811F3">
        <w:rPr>
          <w:rFonts w:ascii="Arial" w:hAnsi="Arial" w:cs="Arial"/>
          <w:sz w:val="20"/>
          <w:szCs w:val="20"/>
          <w:highlight w:val="yellow"/>
        </w:rPr>
        <w:t>……..,-</w:t>
      </w:r>
      <w:proofErr w:type="gramEnd"/>
      <w:r w:rsidRPr="00B811F3">
        <w:rPr>
          <w:rFonts w:ascii="Arial" w:hAnsi="Arial" w:cs="Arial"/>
          <w:sz w:val="20"/>
          <w:szCs w:val="20"/>
          <w:highlight w:val="yellow"/>
        </w:rPr>
        <w:t xml:space="preserve"> Kč </w:t>
      </w:r>
      <w:r>
        <w:rPr>
          <w:rFonts w:ascii="Arial" w:hAnsi="Arial" w:cs="Arial"/>
          <w:sz w:val="20"/>
          <w:szCs w:val="20"/>
          <w:highlight w:val="yellow"/>
        </w:rPr>
        <w:t xml:space="preserve">bez DPH </w:t>
      </w:r>
      <w:proofErr w:type="gramStart"/>
      <w:r>
        <w:rPr>
          <w:rFonts w:ascii="Arial" w:hAnsi="Arial" w:cs="Arial"/>
          <w:sz w:val="20"/>
          <w:szCs w:val="20"/>
          <w:highlight w:val="yellow"/>
        </w:rPr>
        <w:t>21%</w:t>
      </w:r>
      <w:proofErr w:type="gramEnd"/>
      <w:r>
        <w:rPr>
          <w:rFonts w:ascii="Arial" w:hAnsi="Arial" w:cs="Arial"/>
          <w:sz w:val="20"/>
          <w:szCs w:val="20"/>
          <w:highlight w:val="yellow"/>
        </w:rPr>
        <w:t xml:space="preserve"> </w:t>
      </w:r>
      <w:r w:rsidRPr="00B811F3">
        <w:rPr>
          <w:rFonts w:ascii="Arial" w:hAnsi="Arial" w:cs="Arial"/>
          <w:sz w:val="20"/>
          <w:szCs w:val="20"/>
          <w:highlight w:val="yellow"/>
        </w:rPr>
        <w:t>(slovy: …………………. korun českých)</w:t>
      </w:r>
    </w:p>
    <w:p w14:paraId="37621306" w14:textId="77777777" w:rsidR="00FD4B3F" w:rsidRDefault="00FD4B3F" w:rsidP="00FD4B3F">
      <w:pPr>
        <w:overflowPunct w:val="0"/>
        <w:autoSpaceDE w:val="0"/>
        <w:autoSpaceDN w:val="0"/>
        <w:adjustRightInd w:val="0"/>
        <w:ind w:left="540"/>
        <w:jc w:val="both"/>
        <w:textAlignment w:val="baseline"/>
        <w:rPr>
          <w:rFonts w:ascii="Arial" w:hAnsi="Arial" w:cs="Arial"/>
          <w:sz w:val="20"/>
          <w:szCs w:val="20"/>
          <w:highlight w:val="yellow"/>
        </w:rPr>
      </w:pPr>
      <w:r w:rsidRPr="00B811F3">
        <w:rPr>
          <w:rFonts w:ascii="Arial" w:hAnsi="Arial" w:cs="Arial"/>
          <w:sz w:val="20"/>
          <w:szCs w:val="20"/>
          <w:highlight w:val="yellow"/>
        </w:rPr>
        <w:t>…………</w:t>
      </w:r>
      <w:proofErr w:type="gramStart"/>
      <w:r w:rsidRPr="00B811F3">
        <w:rPr>
          <w:rFonts w:ascii="Arial" w:hAnsi="Arial" w:cs="Arial"/>
          <w:sz w:val="20"/>
          <w:szCs w:val="20"/>
          <w:highlight w:val="yellow"/>
        </w:rPr>
        <w:t>……..,-</w:t>
      </w:r>
      <w:proofErr w:type="gramEnd"/>
      <w:r w:rsidRPr="00B811F3">
        <w:rPr>
          <w:rFonts w:ascii="Arial" w:hAnsi="Arial" w:cs="Arial"/>
          <w:sz w:val="20"/>
          <w:szCs w:val="20"/>
          <w:highlight w:val="yellow"/>
        </w:rPr>
        <w:t xml:space="preserve"> Kč </w:t>
      </w:r>
      <w:r>
        <w:rPr>
          <w:rFonts w:ascii="Arial" w:hAnsi="Arial" w:cs="Arial"/>
          <w:sz w:val="20"/>
          <w:szCs w:val="20"/>
          <w:highlight w:val="yellow"/>
        </w:rPr>
        <w:t xml:space="preserve">včetně DPH </w:t>
      </w:r>
      <w:proofErr w:type="gramStart"/>
      <w:r>
        <w:rPr>
          <w:rFonts w:ascii="Arial" w:hAnsi="Arial" w:cs="Arial"/>
          <w:sz w:val="20"/>
          <w:szCs w:val="20"/>
          <w:highlight w:val="yellow"/>
        </w:rPr>
        <w:t>21%</w:t>
      </w:r>
      <w:proofErr w:type="gramEnd"/>
      <w:r>
        <w:rPr>
          <w:rFonts w:ascii="Arial" w:hAnsi="Arial" w:cs="Arial"/>
          <w:sz w:val="20"/>
          <w:szCs w:val="20"/>
          <w:highlight w:val="yellow"/>
        </w:rPr>
        <w:t xml:space="preserve"> </w:t>
      </w:r>
      <w:r w:rsidRPr="00B811F3">
        <w:rPr>
          <w:rFonts w:ascii="Arial" w:hAnsi="Arial" w:cs="Arial"/>
          <w:sz w:val="20"/>
          <w:szCs w:val="20"/>
          <w:highlight w:val="yellow"/>
        </w:rPr>
        <w:t>(slovy: …………………. korun českých)</w:t>
      </w:r>
    </w:p>
    <w:p w14:paraId="4880AC57" w14:textId="77777777" w:rsidR="00820C91" w:rsidRDefault="00FD4B3F" w:rsidP="00FD4B3F">
      <w:pPr>
        <w:overflowPunct w:val="0"/>
        <w:autoSpaceDE w:val="0"/>
        <w:autoSpaceDN w:val="0"/>
        <w:adjustRightInd w:val="0"/>
        <w:ind w:left="540"/>
        <w:jc w:val="both"/>
        <w:textAlignment w:val="baseline"/>
        <w:rPr>
          <w:rFonts w:ascii="Arial" w:hAnsi="Arial" w:cs="Arial"/>
          <w:sz w:val="20"/>
          <w:szCs w:val="20"/>
        </w:rPr>
      </w:pPr>
      <w:r w:rsidRPr="00B811F3">
        <w:rPr>
          <w:rFonts w:ascii="Arial" w:hAnsi="Arial" w:cs="Arial"/>
          <w:sz w:val="20"/>
          <w:szCs w:val="20"/>
          <w:highlight w:val="yellow"/>
        </w:rPr>
        <w:t>…………</w:t>
      </w:r>
      <w:proofErr w:type="gramStart"/>
      <w:r w:rsidRPr="00B811F3">
        <w:rPr>
          <w:rFonts w:ascii="Arial" w:hAnsi="Arial" w:cs="Arial"/>
          <w:sz w:val="20"/>
          <w:szCs w:val="20"/>
          <w:highlight w:val="yellow"/>
        </w:rPr>
        <w:t>……..,-</w:t>
      </w:r>
      <w:proofErr w:type="gramEnd"/>
      <w:r w:rsidRPr="00B811F3">
        <w:rPr>
          <w:rFonts w:ascii="Arial" w:hAnsi="Arial" w:cs="Arial"/>
          <w:sz w:val="20"/>
          <w:szCs w:val="20"/>
          <w:highlight w:val="yellow"/>
        </w:rPr>
        <w:t xml:space="preserve"> Kč </w:t>
      </w:r>
      <w:r>
        <w:rPr>
          <w:rFonts w:ascii="Arial" w:hAnsi="Arial" w:cs="Arial"/>
          <w:sz w:val="20"/>
          <w:szCs w:val="20"/>
          <w:highlight w:val="yellow"/>
        </w:rPr>
        <w:t xml:space="preserve">DPH </w:t>
      </w:r>
      <w:proofErr w:type="gramStart"/>
      <w:r>
        <w:rPr>
          <w:rFonts w:ascii="Arial" w:hAnsi="Arial" w:cs="Arial"/>
          <w:sz w:val="20"/>
          <w:szCs w:val="20"/>
          <w:highlight w:val="yellow"/>
        </w:rPr>
        <w:t>21%</w:t>
      </w:r>
      <w:proofErr w:type="gramEnd"/>
      <w:r w:rsidR="00820C91">
        <w:rPr>
          <w:rFonts w:ascii="Arial" w:hAnsi="Arial" w:cs="Arial"/>
          <w:sz w:val="20"/>
          <w:szCs w:val="20"/>
        </w:rPr>
        <w:t>.</w:t>
      </w:r>
      <w:r w:rsidR="008247BE">
        <w:rPr>
          <w:rFonts w:ascii="Arial" w:hAnsi="Arial" w:cs="Arial"/>
          <w:sz w:val="20"/>
          <w:szCs w:val="20"/>
        </w:rPr>
        <w:t xml:space="preserve"> </w:t>
      </w:r>
    </w:p>
    <w:p w14:paraId="0B60534F"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0968BF0A" w14:textId="77777777" w:rsidR="00820C91" w:rsidRPr="00CE0F92" w:rsidRDefault="00F9192C" w:rsidP="00820C91">
      <w:pPr>
        <w:numPr>
          <w:ilvl w:val="1"/>
          <w:numId w:val="13"/>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CE0F92">
        <w:rPr>
          <w:rFonts w:ascii="Arial" w:hAnsi="Arial"/>
          <w:sz w:val="20"/>
          <w:szCs w:val="20"/>
        </w:rPr>
        <w:t>Cena za provedení Díla sjednaná v čl. 13.1 této smlouvy je pevná, nepřekročitelná a nejvýše přípustná. Na tuto cenu nebude mít žádný vliv inflace, devalvace, kursové změny, zvýšení mezd, změny cen materiálů, prací, energií, médií, jakož i další obdobné skutečnosti, nedohodnou-li se strany výslovně jinak a není-li v dalších ustanoveních této smlouvy dohodnuto jinak</w:t>
      </w:r>
      <w:r w:rsidR="00820C91" w:rsidRPr="00CE0F92">
        <w:rPr>
          <w:rFonts w:ascii="Arial" w:hAnsi="Arial"/>
          <w:sz w:val="20"/>
          <w:szCs w:val="20"/>
        </w:rPr>
        <w:t xml:space="preserve">. </w:t>
      </w:r>
    </w:p>
    <w:p w14:paraId="1275A519" w14:textId="77777777" w:rsidR="00820C91" w:rsidRPr="00CE0F92" w:rsidRDefault="00820C91" w:rsidP="00820C91">
      <w:pPr>
        <w:overflowPunct w:val="0"/>
        <w:autoSpaceDE w:val="0"/>
        <w:autoSpaceDN w:val="0"/>
        <w:adjustRightInd w:val="0"/>
        <w:jc w:val="both"/>
        <w:textAlignment w:val="baseline"/>
        <w:rPr>
          <w:rFonts w:ascii="Arial" w:hAnsi="Arial"/>
          <w:sz w:val="20"/>
          <w:szCs w:val="20"/>
        </w:rPr>
      </w:pPr>
    </w:p>
    <w:p w14:paraId="6827173C" w14:textId="77777777" w:rsidR="00CA49B4" w:rsidRPr="00C56633" w:rsidRDefault="00CA49B4" w:rsidP="00CA49B4">
      <w:pPr>
        <w:numPr>
          <w:ilvl w:val="1"/>
          <w:numId w:val="13"/>
        </w:numPr>
        <w:tabs>
          <w:tab w:val="clear" w:pos="360"/>
          <w:tab w:val="num" w:pos="540"/>
        </w:tabs>
        <w:overflowPunct w:val="0"/>
        <w:autoSpaceDE w:val="0"/>
        <w:autoSpaceDN w:val="0"/>
        <w:adjustRightInd w:val="0"/>
        <w:ind w:left="540" w:hanging="540"/>
        <w:jc w:val="both"/>
        <w:textAlignment w:val="baseline"/>
        <w:rPr>
          <w:rFonts w:ascii="Arial" w:hAnsi="Arial"/>
          <w:sz w:val="20"/>
          <w:szCs w:val="20"/>
          <w:highlight w:val="cyan"/>
        </w:rPr>
      </w:pPr>
      <w:r w:rsidRPr="00C56633">
        <w:rPr>
          <w:rFonts w:ascii="Arial" w:hAnsi="Arial"/>
          <w:sz w:val="20"/>
          <w:szCs w:val="20"/>
          <w:highlight w:val="cyan"/>
        </w:rPr>
        <w:t>Cena za provedení Díla zahrnuje veškeré náklady Zhotovitele spojené s plněním v rozsahu závazně vymezeném touto smlouvou, jejím položkovým soupisem prací, projektovou dokumentací a vysvětleními zadávací dokumentace, včetně obvyklých pomocných a vedlejších činností, které tvoří neoddělitelnou součást oceněných položek. Tím není dotčeno právo na projednání a ocenění změn Díla podle článku XV této smlouvy.</w:t>
      </w:r>
    </w:p>
    <w:p w14:paraId="55E0CEFD" w14:textId="77777777" w:rsidR="00F9192C" w:rsidRPr="00CE0F92" w:rsidRDefault="00F9192C" w:rsidP="00F9192C">
      <w:pPr>
        <w:overflowPunct w:val="0"/>
        <w:autoSpaceDE w:val="0"/>
        <w:autoSpaceDN w:val="0"/>
        <w:adjustRightInd w:val="0"/>
        <w:jc w:val="both"/>
        <w:textAlignment w:val="baseline"/>
        <w:rPr>
          <w:rFonts w:ascii="Arial" w:hAnsi="Arial" w:cs="Arial"/>
          <w:sz w:val="20"/>
          <w:szCs w:val="20"/>
        </w:rPr>
      </w:pPr>
    </w:p>
    <w:p w14:paraId="2C71B2B4" w14:textId="77777777" w:rsidR="00F9192C" w:rsidRPr="00CE0F92" w:rsidRDefault="00F9192C" w:rsidP="00F9192C">
      <w:pPr>
        <w:numPr>
          <w:ilvl w:val="1"/>
          <w:numId w:val="13"/>
        </w:numPr>
        <w:tabs>
          <w:tab w:val="clear" w:pos="360"/>
          <w:tab w:val="num" w:pos="540"/>
        </w:tabs>
        <w:ind w:left="540" w:hanging="540"/>
        <w:jc w:val="both"/>
        <w:rPr>
          <w:rFonts w:ascii="Arial" w:hAnsi="Arial"/>
          <w:sz w:val="20"/>
          <w:szCs w:val="20"/>
        </w:rPr>
      </w:pPr>
      <w:r w:rsidRPr="00CE0F92">
        <w:rPr>
          <w:rFonts w:ascii="Arial" w:hAnsi="Arial"/>
          <w:sz w:val="20"/>
          <w:szCs w:val="20"/>
        </w:rPr>
        <w:t xml:space="preserve">Změna ceny za provedení díla je přípustná pouze v případě změny DPH. </w:t>
      </w:r>
    </w:p>
    <w:p w14:paraId="20E1615C" w14:textId="77777777" w:rsidR="00F9192C" w:rsidRPr="00CE0F92" w:rsidRDefault="00F9192C" w:rsidP="00F9192C">
      <w:pPr>
        <w:pStyle w:val="Odstavecseseznamem"/>
        <w:rPr>
          <w:rFonts w:ascii="Arial" w:hAnsi="Arial"/>
          <w:sz w:val="20"/>
          <w:szCs w:val="20"/>
        </w:rPr>
      </w:pPr>
    </w:p>
    <w:p w14:paraId="0160C238" w14:textId="77777777" w:rsidR="00820C91" w:rsidRPr="00CE0F92" w:rsidRDefault="00F9192C" w:rsidP="00F9192C">
      <w:pPr>
        <w:numPr>
          <w:ilvl w:val="1"/>
          <w:numId w:val="13"/>
        </w:numPr>
        <w:tabs>
          <w:tab w:val="clear" w:pos="360"/>
          <w:tab w:val="num" w:pos="540"/>
        </w:tabs>
        <w:ind w:left="540" w:hanging="540"/>
        <w:jc w:val="both"/>
        <w:rPr>
          <w:rFonts w:ascii="Arial" w:hAnsi="Arial"/>
          <w:sz w:val="20"/>
          <w:szCs w:val="20"/>
        </w:rPr>
      </w:pPr>
      <w:r w:rsidRPr="00CE0F92">
        <w:rPr>
          <w:rFonts w:ascii="Arial" w:hAnsi="Arial"/>
          <w:sz w:val="20"/>
          <w:szCs w:val="20"/>
        </w:rPr>
        <w:t>Veškeré požadované vícepráce budou uhrazeny dle podmínek sjednaných v dalších ustanoveních této smlouvy</w:t>
      </w:r>
      <w:r w:rsidR="00820C91" w:rsidRPr="00CE0F92">
        <w:rPr>
          <w:rFonts w:ascii="Arial" w:hAnsi="Arial"/>
          <w:sz w:val="20"/>
          <w:szCs w:val="20"/>
        </w:rPr>
        <w:t>.</w:t>
      </w:r>
    </w:p>
    <w:p w14:paraId="78078FDE" w14:textId="77777777" w:rsidR="00820C91" w:rsidRPr="00CE0F92" w:rsidRDefault="00820C91" w:rsidP="00820C91">
      <w:pPr>
        <w:overflowPunct w:val="0"/>
        <w:autoSpaceDE w:val="0"/>
        <w:autoSpaceDN w:val="0"/>
        <w:adjustRightInd w:val="0"/>
        <w:jc w:val="both"/>
        <w:textAlignment w:val="baseline"/>
        <w:rPr>
          <w:rFonts w:ascii="Arial" w:hAnsi="Arial" w:cs="Arial"/>
          <w:sz w:val="20"/>
          <w:szCs w:val="20"/>
        </w:rPr>
      </w:pPr>
    </w:p>
    <w:p w14:paraId="2773ACB7" w14:textId="77AF3D7E" w:rsidR="008B7FBF" w:rsidRDefault="00FC5911" w:rsidP="00CA49B4">
      <w:pPr>
        <w:numPr>
          <w:ilvl w:val="1"/>
          <w:numId w:val="13"/>
        </w:numPr>
        <w:tabs>
          <w:tab w:val="clear" w:pos="360"/>
          <w:tab w:val="num" w:pos="540"/>
        </w:tabs>
        <w:ind w:left="540" w:hanging="540"/>
        <w:jc w:val="both"/>
        <w:rPr>
          <w:rFonts w:ascii="Arial" w:hAnsi="Arial"/>
          <w:sz w:val="20"/>
          <w:szCs w:val="20"/>
        </w:rPr>
      </w:pPr>
      <w:r w:rsidRPr="00CA49B4">
        <w:rPr>
          <w:rFonts w:ascii="Arial" w:hAnsi="Arial"/>
          <w:sz w:val="20"/>
          <w:szCs w:val="20"/>
        </w:rPr>
        <w:t>Zhotovitel není oprávněn fakturovat práce, které nebyly provedeny, nebyly doloženy soupisem provedených prací, nebyly odsouhlaseny TDS nebo nebyly doloženy požadovanými doklady, pokud takové doklady měly být předloženy před fakturací.</w:t>
      </w:r>
    </w:p>
    <w:p w14:paraId="5E0BEE8E" w14:textId="77777777" w:rsidR="00CA49B4" w:rsidRDefault="00CA49B4" w:rsidP="00CA49B4">
      <w:pPr>
        <w:pStyle w:val="Odstavecseseznamem"/>
        <w:rPr>
          <w:rFonts w:ascii="Arial" w:hAnsi="Arial"/>
          <w:sz w:val="20"/>
          <w:szCs w:val="20"/>
        </w:rPr>
      </w:pPr>
    </w:p>
    <w:p w14:paraId="09C4CD7D" w14:textId="77777777" w:rsidR="00CA49B4" w:rsidRPr="00CA49B4" w:rsidRDefault="00CA49B4" w:rsidP="00CA49B4">
      <w:pPr>
        <w:ind w:left="540"/>
        <w:jc w:val="both"/>
        <w:rPr>
          <w:rFonts w:ascii="Arial" w:hAnsi="Arial"/>
          <w:sz w:val="20"/>
          <w:szCs w:val="20"/>
        </w:rPr>
      </w:pPr>
    </w:p>
    <w:p w14:paraId="1BB5A014" w14:textId="77777777" w:rsidR="00820C91" w:rsidRDefault="00820C91" w:rsidP="00820C91">
      <w:pPr>
        <w:overflowPunct w:val="0"/>
        <w:autoSpaceDE w:val="0"/>
        <w:autoSpaceDN w:val="0"/>
        <w:adjustRightInd w:val="0"/>
        <w:jc w:val="center"/>
        <w:textAlignment w:val="baseline"/>
        <w:rPr>
          <w:rFonts w:ascii="Arial" w:hAnsi="Arial" w:cs="Arial"/>
          <w:sz w:val="20"/>
          <w:szCs w:val="20"/>
        </w:rPr>
      </w:pPr>
      <w:r>
        <w:rPr>
          <w:rFonts w:ascii="Arial" w:hAnsi="Arial" w:cs="Arial"/>
          <w:sz w:val="20"/>
          <w:szCs w:val="20"/>
        </w:rPr>
        <w:t>Část XIV.</w:t>
      </w:r>
    </w:p>
    <w:p w14:paraId="21CAF091" w14:textId="77777777" w:rsidR="00820C91" w:rsidRPr="00BB3D48" w:rsidRDefault="00820C91" w:rsidP="00820C91">
      <w:pPr>
        <w:overflowPunct w:val="0"/>
        <w:autoSpaceDE w:val="0"/>
        <w:autoSpaceDN w:val="0"/>
        <w:adjustRightInd w:val="0"/>
        <w:jc w:val="center"/>
        <w:textAlignment w:val="baseline"/>
        <w:rPr>
          <w:rFonts w:ascii="Arial" w:hAnsi="Arial" w:cs="Arial"/>
          <w:b/>
          <w:sz w:val="20"/>
          <w:szCs w:val="20"/>
        </w:rPr>
      </w:pPr>
      <w:r w:rsidRPr="00BB3D48">
        <w:rPr>
          <w:rFonts w:ascii="Arial" w:hAnsi="Arial" w:cs="Arial"/>
          <w:b/>
          <w:sz w:val="20"/>
          <w:szCs w:val="20"/>
        </w:rPr>
        <w:t>Platební podmínky</w:t>
      </w:r>
    </w:p>
    <w:p w14:paraId="017BA13A"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7EE4EA89" w14:textId="77777777" w:rsidR="00D10919" w:rsidRDefault="00D10919" w:rsidP="00D10919">
      <w:pPr>
        <w:numPr>
          <w:ilvl w:val="1"/>
          <w:numId w:val="26"/>
        </w:numPr>
        <w:overflowPunct w:val="0"/>
        <w:autoSpaceDE w:val="0"/>
        <w:autoSpaceDN w:val="0"/>
        <w:adjustRightInd w:val="0"/>
        <w:jc w:val="both"/>
        <w:textAlignment w:val="baseline"/>
        <w:rPr>
          <w:rFonts w:ascii="Arial" w:hAnsi="Arial" w:cs="Arial"/>
          <w:sz w:val="20"/>
          <w:szCs w:val="20"/>
        </w:rPr>
      </w:pPr>
      <w:r>
        <w:rPr>
          <w:rFonts w:ascii="Arial" w:hAnsi="Arial" w:cs="Arial"/>
          <w:sz w:val="20"/>
          <w:szCs w:val="20"/>
        </w:rPr>
        <w:t>Smluvní strany se dohodly, že Objednatel uhradí Zhotoviteli cenu za provedení Díla v dohodnuté výši na základě vystavené faktur (daňových dokladů) se splatností 30 dnů.</w:t>
      </w:r>
      <w:r w:rsidRPr="00CC7E08">
        <w:rPr>
          <w:rFonts w:ascii="Arial" w:hAnsi="Arial" w:cs="Arial"/>
          <w:sz w:val="22"/>
          <w:szCs w:val="20"/>
        </w:rPr>
        <w:t xml:space="preserve"> </w:t>
      </w:r>
      <w:r w:rsidRPr="00CC7E08">
        <w:rPr>
          <w:rFonts w:ascii="Arial" w:hAnsi="Arial" w:cs="Arial"/>
          <w:sz w:val="20"/>
          <w:szCs w:val="20"/>
        </w:rPr>
        <w:t>Cena díla bude hrazena průběžně na základě faktur s náležitostmi daňového dokladu. Faktury budou vystavovány měsíčně</w:t>
      </w:r>
      <w:r>
        <w:rPr>
          <w:rFonts w:ascii="Arial" w:hAnsi="Arial" w:cs="Arial"/>
          <w:sz w:val="20"/>
          <w:szCs w:val="20"/>
        </w:rPr>
        <w:t>, pokud se smluvní strany nedohodnou jinak</w:t>
      </w:r>
      <w:r w:rsidRPr="00CC7E08">
        <w:rPr>
          <w:rFonts w:ascii="Arial" w:hAnsi="Arial" w:cs="Arial"/>
          <w:sz w:val="20"/>
          <w:szCs w:val="20"/>
        </w:rPr>
        <w:t>. Den uskutečnění zdanitelného plnění je den, ve kterém oprávněná osoba objednatele potvrdí podpisem správnost protokolu o provedených pracích.</w:t>
      </w:r>
      <w:r>
        <w:rPr>
          <w:rFonts w:ascii="Arial" w:hAnsi="Arial" w:cs="Arial"/>
          <w:sz w:val="20"/>
          <w:szCs w:val="20"/>
        </w:rPr>
        <w:t xml:space="preserve">  V případě požadavku Objednatele z důvodu splnění dotačních podmínek, je Zhotovitel povinen vyfakturovat již dokončené stavební práce ke dni, který stanoví Objednatel.</w:t>
      </w:r>
    </w:p>
    <w:p w14:paraId="2F067A04" w14:textId="77777777" w:rsidR="00D10919" w:rsidRDefault="00D10919" w:rsidP="00D10919">
      <w:pPr>
        <w:overflowPunct w:val="0"/>
        <w:autoSpaceDE w:val="0"/>
        <w:autoSpaceDN w:val="0"/>
        <w:adjustRightInd w:val="0"/>
        <w:jc w:val="both"/>
        <w:textAlignment w:val="baseline"/>
        <w:rPr>
          <w:rFonts w:ascii="Arial" w:hAnsi="Arial" w:cs="Arial"/>
          <w:sz w:val="20"/>
          <w:szCs w:val="20"/>
        </w:rPr>
      </w:pPr>
      <w:r>
        <w:rPr>
          <w:rFonts w:ascii="Arial" w:hAnsi="Arial" w:cs="Arial"/>
          <w:sz w:val="20"/>
          <w:szCs w:val="20"/>
        </w:rPr>
        <w:t xml:space="preserve"> </w:t>
      </w:r>
    </w:p>
    <w:p w14:paraId="2683AE37" w14:textId="77777777" w:rsidR="00D10919" w:rsidRDefault="00D10919" w:rsidP="00D10919">
      <w:pPr>
        <w:numPr>
          <w:ilvl w:val="1"/>
          <w:numId w:val="17"/>
        </w:numPr>
        <w:tabs>
          <w:tab w:val="clear" w:pos="360"/>
          <w:tab w:val="num" w:pos="540"/>
        </w:tabs>
        <w:ind w:left="540" w:hanging="540"/>
        <w:jc w:val="both"/>
        <w:rPr>
          <w:rFonts w:ascii="Arial" w:hAnsi="Arial" w:cs="Arial"/>
          <w:sz w:val="20"/>
        </w:rPr>
      </w:pPr>
      <w:r>
        <w:rPr>
          <w:rFonts w:ascii="Arial" w:hAnsi="Arial" w:cs="Arial"/>
          <w:sz w:val="20"/>
          <w:szCs w:val="20"/>
        </w:rPr>
        <w:t>Veškeré f</w:t>
      </w:r>
      <w:r>
        <w:rPr>
          <w:rFonts w:ascii="Arial" w:hAnsi="Arial" w:cs="Arial"/>
          <w:sz w:val="20"/>
        </w:rPr>
        <w:t xml:space="preserve">aktury </w:t>
      </w:r>
      <w:r w:rsidRPr="00781ECB">
        <w:rPr>
          <w:rFonts w:ascii="Arial" w:hAnsi="Arial" w:cs="Arial"/>
          <w:sz w:val="20"/>
        </w:rPr>
        <w:t>vystavené Zhotovitelem musí splňovat všechny náležitosti řádného daňového dokladu. V případě námitek Objednatele k faktuře jako daňovému dokladu pro její věcné či formální nedostatky je Objednatel povinen takovou fakturu bezodkladně vrátit Zhotoviteli s řádným odůvodněním jejího vrácení. Zhotovitel je v takovém případě povinen provést</w:t>
      </w:r>
      <w:r>
        <w:rPr>
          <w:rFonts w:ascii="Arial" w:hAnsi="Arial" w:cs="Arial"/>
          <w:sz w:val="20"/>
        </w:rPr>
        <w:t xml:space="preserve"> bezodkladně nápravu – vystavit Objednateli opravenou fakturu. Splatnost takto opravené faktury se počítá ode dne jejího doručení Objednateli (sjednané lhůty splatnosti jsou nedotčeny).</w:t>
      </w:r>
    </w:p>
    <w:p w14:paraId="24BF47C1" w14:textId="77777777" w:rsidR="00D10919" w:rsidRDefault="00D10919" w:rsidP="00D10919">
      <w:pPr>
        <w:jc w:val="both"/>
        <w:rPr>
          <w:rFonts w:ascii="Arial" w:hAnsi="Arial" w:cs="Arial"/>
          <w:sz w:val="20"/>
        </w:rPr>
      </w:pPr>
    </w:p>
    <w:p w14:paraId="59306D6F" w14:textId="77777777" w:rsidR="00D10919" w:rsidRDefault="00D10919" w:rsidP="00D10919">
      <w:pPr>
        <w:numPr>
          <w:ilvl w:val="1"/>
          <w:numId w:val="17"/>
        </w:numPr>
        <w:tabs>
          <w:tab w:val="clear" w:pos="360"/>
          <w:tab w:val="num" w:pos="567"/>
        </w:tabs>
        <w:ind w:left="567" w:hanging="567"/>
        <w:jc w:val="both"/>
        <w:rPr>
          <w:rFonts w:ascii="Arial" w:hAnsi="Arial" w:cs="Arial"/>
          <w:sz w:val="20"/>
        </w:rPr>
      </w:pPr>
      <w:r>
        <w:rPr>
          <w:rFonts w:ascii="Arial" w:hAnsi="Arial" w:cs="Arial"/>
          <w:sz w:val="20"/>
        </w:rPr>
        <w:t xml:space="preserve">Jakékoli platby hrazené </w:t>
      </w:r>
      <w:r w:rsidRPr="002C67F8">
        <w:rPr>
          <w:rFonts w:ascii="Arial" w:hAnsi="Arial" w:cs="Arial"/>
          <w:sz w:val="20"/>
        </w:rPr>
        <w:t xml:space="preserve">Objednatelem Zhotoviteli dle této smlouvy nebo v souvislosti s ní se považují za uhrazené okamžikem připsání předmětné částky na bankovní účet Zhotovitele.  </w:t>
      </w:r>
    </w:p>
    <w:p w14:paraId="31E32F9D" w14:textId="77777777" w:rsidR="00D10919" w:rsidRDefault="00D10919" w:rsidP="00D10919">
      <w:pPr>
        <w:pStyle w:val="Odstavecseseznamem"/>
        <w:rPr>
          <w:rFonts w:ascii="Arial" w:hAnsi="Arial" w:cs="Arial"/>
          <w:sz w:val="20"/>
        </w:rPr>
      </w:pPr>
    </w:p>
    <w:p w14:paraId="73A67046" w14:textId="77777777" w:rsidR="00820C91" w:rsidRPr="0051133A" w:rsidRDefault="00D10919" w:rsidP="00D10919">
      <w:pPr>
        <w:numPr>
          <w:ilvl w:val="1"/>
          <w:numId w:val="17"/>
        </w:numPr>
        <w:jc w:val="both"/>
        <w:rPr>
          <w:rFonts w:ascii="Arial" w:hAnsi="Arial" w:cs="Arial"/>
          <w:sz w:val="20"/>
        </w:rPr>
      </w:pPr>
      <w:r w:rsidRPr="0051133A">
        <w:rPr>
          <w:rFonts w:ascii="Arial" w:hAnsi="Arial" w:cs="Arial"/>
          <w:sz w:val="20"/>
        </w:rPr>
        <w:t xml:space="preserve">Vzhledem k tomu, že zakázka bude spolufinancována z dotace poskytnuté Ministerstvem pro místní rozvoj, je Zhotovitel povinen v případě potřeby vystavit daňový doklad samostatně na objednatelem specifikované </w:t>
      </w:r>
      <w:proofErr w:type="gramStart"/>
      <w:r w:rsidRPr="0051133A">
        <w:rPr>
          <w:rFonts w:ascii="Arial" w:hAnsi="Arial" w:cs="Arial"/>
          <w:sz w:val="20"/>
        </w:rPr>
        <w:t>práce</w:t>
      </w:r>
      <w:proofErr w:type="gramEnd"/>
      <w:r w:rsidRPr="0051133A">
        <w:rPr>
          <w:rFonts w:ascii="Arial" w:hAnsi="Arial" w:cs="Arial"/>
          <w:sz w:val="20"/>
        </w:rPr>
        <w:t xml:space="preserve"> a to včetně označení položek ve schváleném rozpočtu. Objednatel mu v této věci poskytne součinnost</w:t>
      </w:r>
      <w:r w:rsidR="00820C91" w:rsidRPr="0051133A">
        <w:rPr>
          <w:rFonts w:ascii="Arial" w:hAnsi="Arial" w:cs="Arial"/>
          <w:sz w:val="20"/>
        </w:rPr>
        <w:t xml:space="preserve">.  </w:t>
      </w:r>
    </w:p>
    <w:p w14:paraId="532E3041" w14:textId="77777777" w:rsidR="00927E23" w:rsidRDefault="00927E23" w:rsidP="00820C91">
      <w:pPr>
        <w:jc w:val="both"/>
        <w:rPr>
          <w:rFonts w:ascii="Arial" w:hAnsi="Arial" w:cs="Arial"/>
          <w:sz w:val="20"/>
        </w:rPr>
      </w:pPr>
    </w:p>
    <w:p w14:paraId="2DFE0D26" w14:textId="77777777" w:rsidR="00282C44" w:rsidRDefault="00282C44" w:rsidP="00820C91">
      <w:pPr>
        <w:jc w:val="both"/>
        <w:rPr>
          <w:rFonts w:ascii="Arial" w:hAnsi="Arial" w:cs="Arial"/>
          <w:sz w:val="20"/>
        </w:rPr>
      </w:pPr>
    </w:p>
    <w:p w14:paraId="064B34FD" w14:textId="77777777" w:rsidR="00820C91" w:rsidRDefault="00820C91" w:rsidP="00820C91">
      <w:pPr>
        <w:jc w:val="center"/>
        <w:rPr>
          <w:rFonts w:ascii="Arial" w:hAnsi="Arial" w:cs="Arial"/>
          <w:sz w:val="20"/>
          <w:szCs w:val="20"/>
        </w:rPr>
      </w:pPr>
      <w:r>
        <w:rPr>
          <w:rFonts w:ascii="Arial" w:hAnsi="Arial" w:cs="Arial"/>
          <w:sz w:val="20"/>
          <w:szCs w:val="20"/>
        </w:rPr>
        <w:t>Část XV.</w:t>
      </w:r>
    </w:p>
    <w:p w14:paraId="0E3C7AA5" w14:textId="77777777" w:rsidR="00820C91" w:rsidRPr="00547528" w:rsidRDefault="00820C91" w:rsidP="00820C91">
      <w:pPr>
        <w:jc w:val="center"/>
        <w:rPr>
          <w:rFonts w:ascii="Arial" w:hAnsi="Arial" w:cs="Arial"/>
          <w:b/>
          <w:sz w:val="20"/>
          <w:szCs w:val="20"/>
        </w:rPr>
      </w:pPr>
      <w:r w:rsidRPr="00547528">
        <w:rPr>
          <w:rFonts w:ascii="Arial" w:hAnsi="Arial" w:cs="Arial"/>
          <w:b/>
          <w:sz w:val="20"/>
          <w:szCs w:val="20"/>
        </w:rPr>
        <w:t>Vícepráce, méněpráce</w:t>
      </w:r>
    </w:p>
    <w:p w14:paraId="4139D047" w14:textId="77777777" w:rsidR="00820C91" w:rsidRDefault="00820C91" w:rsidP="00820C91">
      <w:pPr>
        <w:tabs>
          <w:tab w:val="center" w:pos="4824"/>
        </w:tabs>
        <w:jc w:val="both"/>
        <w:rPr>
          <w:rFonts w:ascii="Arial" w:hAnsi="Arial" w:cs="Arial"/>
          <w:sz w:val="18"/>
        </w:rPr>
      </w:pPr>
    </w:p>
    <w:p w14:paraId="61F80071" w14:textId="77777777" w:rsidR="00820C91" w:rsidRPr="00547528"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sidRPr="00547528">
        <w:rPr>
          <w:rFonts w:ascii="Arial" w:hAnsi="Arial" w:cs="Arial"/>
          <w:sz w:val="20"/>
          <w:szCs w:val="20"/>
        </w:rPr>
        <w:t>Za vícepráce budou považovány práce prováděné na základě požadavku Objednatele nad rámec rozsahu Díla vymezeného podle této smlouvy, přičemž důvody (příčiny) takových víceprací nebudou ležet na straně Zhotovitele.</w:t>
      </w:r>
    </w:p>
    <w:p w14:paraId="0235E84A" w14:textId="77777777" w:rsidR="00820C91" w:rsidRPr="00547528" w:rsidRDefault="00820C91" w:rsidP="00820C91">
      <w:pPr>
        <w:tabs>
          <w:tab w:val="center" w:pos="4824"/>
        </w:tabs>
        <w:jc w:val="both"/>
        <w:rPr>
          <w:rFonts w:ascii="Arial" w:hAnsi="Arial" w:cs="Arial"/>
          <w:sz w:val="20"/>
          <w:szCs w:val="20"/>
        </w:rPr>
      </w:pPr>
    </w:p>
    <w:p w14:paraId="691D0E4F" w14:textId="77777777" w:rsidR="00820C91" w:rsidRPr="00547528"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sidRPr="00547528">
        <w:rPr>
          <w:rFonts w:ascii="Arial" w:hAnsi="Arial" w:cs="Arial"/>
          <w:sz w:val="20"/>
          <w:szCs w:val="20"/>
        </w:rPr>
        <w:t>Pro sjednání a úhradu víceprací budou platit následující zásady:</w:t>
      </w:r>
    </w:p>
    <w:p w14:paraId="1ABAEC15" w14:textId="77777777" w:rsidR="00820C91" w:rsidRDefault="00820C91" w:rsidP="00820C91">
      <w:pPr>
        <w:tabs>
          <w:tab w:val="center" w:pos="4824"/>
        </w:tabs>
        <w:jc w:val="both"/>
        <w:rPr>
          <w:rFonts w:ascii="Arial" w:hAnsi="Arial" w:cs="Arial"/>
          <w:sz w:val="18"/>
        </w:rPr>
      </w:pPr>
    </w:p>
    <w:p w14:paraId="0FFFA405" w14:textId="77777777" w:rsidR="00820C91" w:rsidRPr="00547528" w:rsidRDefault="00820C91" w:rsidP="00820C91">
      <w:pPr>
        <w:numPr>
          <w:ilvl w:val="0"/>
          <w:numId w:val="15"/>
        </w:numPr>
        <w:tabs>
          <w:tab w:val="clear" w:pos="1005"/>
          <w:tab w:val="num" w:pos="1260"/>
          <w:tab w:val="center" w:pos="4824"/>
        </w:tabs>
        <w:ind w:left="1260"/>
        <w:jc w:val="both"/>
        <w:rPr>
          <w:rFonts w:ascii="Arial" w:hAnsi="Arial" w:cs="Arial"/>
          <w:sz w:val="20"/>
          <w:szCs w:val="20"/>
        </w:rPr>
      </w:pPr>
      <w:r w:rsidRPr="00547528">
        <w:rPr>
          <w:rFonts w:ascii="Arial" w:hAnsi="Arial" w:cs="Arial"/>
          <w:sz w:val="20"/>
          <w:szCs w:val="20"/>
        </w:rPr>
        <w:lastRenderedPageBreak/>
        <w:t>rozsah požadovaných víceprací musí být před provedením odsouhlasen</w:t>
      </w:r>
      <w:r>
        <w:rPr>
          <w:rFonts w:ascii="Arial" w:hAnsi="Arial" w:cs="Arial"/>
          <w:sz w:val="20"/>
          <w:szCs w:val="20"/>
        </w:rPr>
        <w:t xml:space="preserve"> oběma stranami</w:t>
      </w:r>
      <w:r w:rsidRPr="00547528">
        <w:rPr>
          <w:rFonts w:ascii="Arial" w:hAnsi="Arial" w:cs="Arial"/>
          <w:sz w:val="20"/>
          <w:szCs w:val="20"/>
        </w:rPr>
        <w:t xml:space="preserve"> ve stavebním deníku nebo samostatnou dohodou (zápisem),</w:t>
      </w:r>
    </w:p>
    <w:p w14:paraId="5D4404BE" w14:textId="77777777" w:rsidR="00820C91" w:rsidRPr="00547528" w:rsidRDefault="00820C91" w:rsidP="00820C91">
      <w:pPr>
        <w:tabs>
          <w:tab w:val="num" w:pos="1260"/>
          <w:tab w:val="center" w:pos="4824"/>
        </w:tabs>
        <w:ind w:left="1260" w:hanging="360"/>
        <w:jc w:val="both"/>
        <w:rPr>
          <w:rFonts w:ascii="Arial" w:hAnsi="Arial" w:cs="Arial"/>
          <w:sz w:val="20"/>
          <w:szCs w:val="20"/>
        </w:rPr>
      </w:pPr>
    </w:p>
    <w:p w14:paraId="1576DE51" w14:textId="77777777" w:rsidR="00820C91" w:rsidRPr="00547528" w:rsidRDefault="00820C91" w:rsidP="00820C91">
      <w:pPr>
        <w:numPr>
          <w:ilvl w:val="0"/>
          <w:numId w:val="15"/>
        </w:numPr>
        <w:tabs>
          <w:tab w:val="clear" w:pos="1005"/>
          <w:tab w:val="num" w:pos="1260"/>
          <w:tab w:val="center" w:pos="4824"/>
        </w:tabs>
        <w:ind w:left="1260"/>
        <w:jc w:val="both"/>
        <w:rPr>
          <w:rFonts w:ascii="Arial" w:hAnsi="Arial" w:cs="Arial"/>
          <w:sz w:val="20"/>
          <w:szCs w:val="20"/>
        </w:rPr>
      </w:pPr>
      <w:r w:rsidRPr="00547528">
        <w:rPr>
          <w:rFonts w:ascii="Arial" w:hAnsi="Arial" w:cs="Arial"/>
          <w:sz w:val="20"/>
          <w:szCs w:val="20"/>
        </w:rPr>
        <w:t>před provedením víceprací musí být odsouhlasena jejich cena nebo alespoň způsob stanovení jejich ceny,</w:t>
      </w:r>
    </w:p>
    <w:p w14:paraId="0C3B957B" w14:textId="77777777" w:rsidR="00820C91" w:rsidRPr="00547528" w:rsidRDefault="00820C91" w:rsidP="00820C91">
      <w:pPr>
        <w:tabs>
          <w:tab w:val="num" w:pos="1260"/>
          <w:tab w:val="center" w:pos="4824"/>
        </w:tabs>
        <w:ind w:left="1260" w:hanging="360"/>
        <w:jc w:val="both"/>
        <w:rPr>
          <w:rFonts w:ascii="Arial" w:hAnsi="Arial" w:cs="Arial"/>
          <w:sz w:val="20"/>
          <w:szCs w:val="20"/>
        </w:rPr>
      </w:pPr>
    </w:p>
    <w:p w14:paraId="64E2512B" w14:textId="77777777" w:rsidR="00820C91" w:rsidRPr="00547528" w:rsidRDefault="00820C91" w:rsidP="00820C91">
      <w:pPr>
        <w:numPr>
          <w:ilvl w:val="0"/>
          <w:numId w:val="15"/>
        </w:numPr>
        <w:tabs>
          <w:tab w:val="clear" w:pos="1005"/>
          <w:tab w:val="num" w:pos="1260"/>
          <w:tab w:val="center" w:pos="4824"/>
        </w:tabs>
        <w:ind w:left="1260"/>
        <w:jc w:val="both"/>
        <w:rPr>
          <w:rFonts w:ascii="Arial" w:hAnsi="Arial" w:cs="Arial"/>
          <w:sz w:val="20"/>
          <w:szCs w:val="20"/>
        </w:rPr>
      </w:pPr>
      <w:r w:rsidRPr="00547528">
        <w:rPr>
          <w:rFonts w:ascii="Arial" w:hAnsi="Arial" w:cs="Arial"/>
          <w:sz w:val="20"/>
          <w:szCs w:val="20"/>
        </w:rPr>
        <w:t>každé provedené vícepráce budou potvrzeny písemně Objednatelem,</w:t>
      </w:r>
    </w:p>
    <w:p w14:paraId="5950D562" w14:textId="77777777" w:rsidR="00820C91" w:rsidRPr="00547528" w:rsidRDefault="00820C91" w:rsidP="00820C91">
      <w:pPr>
        <w:tabs>
          <w:tab w:val="num" w:pos="1260"/>
          <w:tab w:val="center" w:pos="4824"/>
        </w:tabs>
        <w:ind w:left="1260" w:hanging="360"/>
        <w:jc w:val="both"/>
        <w:rPr>
          <w:rFonts w:ascii="Arial" w:hAnsi="Arial" w:cs="Arial"/>
          <w:sz w:val="20"/>
          <w:szCs w:val="20"/>
        </w:rPr>
      </w:pPr>
    </w:p>
    <w:p w14:paraId="0D16E69F" w14:textId="77777777" w:rsidR="00820C91" w:rsidRDefault="00820C91" w:rsidP="00820C91">
      <w:pPr>
        <w:numPr>
          <w:ilvl w:val="0"/>
          <w:numId w:val="15"/>
        </w:numPr>
        <w:tabs>
          <w:tab w:val="clear" w:pos="1005"/>
          <w:tab w:val="num" w:pos="1260"/>
          <w:tab w:val="center" w:pos="4824"/>
        </w:tabs>
        <w:ind w:left="1260"/>
        <w:jc w:val="both"/>
        <w:rPr>
          <w:rFonts w:ascii="Arial" w:hAnsi="Arial" w:cs="Arial"/>
          <w:sz w:val="20"/>
          <w:szCs w:val="20"/>
        </w:rPr>
      </w:pPr>
      <w:r w:rsidRPr="00547528">
        <w:rPr>
          <w:rFonts w:ascii="Arial" w:hAnsi="Arial" w:cs="Arial"/>
          <w:sz w:val="20"/>
          <w:szCs w:val="20"/>
        </w:rPr>
        <w:t xml:space="preserve">potvrzení </w:t>
      </w:r>
      <w:r>
        <w:rPr>
          <w:rFonts w:ascii="Arial" w:hAnsi="Arial" w:cs="Arial"/>
          <w:sz w:val="20"/>
          <w:szCs w:val="20"/>
        </w:rPr>
        <w:t>O</w:t>
      </w:r>
      <w:r w:rsidRPr="00547528">
        <w:rPr>
          <w:rFonts w:ascii="Arial" w:hAnsi="Arial" w:cs="Arial"/>
          <w:sz w:val="20"/>
          <w:szCs w:val="20"/>
        </w:rPr>
        <w:t>bjednatele o provedení víceprací bude podkladem pro jejich fakturaci podle dohodnuté ceny,</w:t>
      </w:r>
    </w:p>
    <w:p w14:paraId="429A2952" w14:textId="77777777" w:rsidR="00820C91" w:rsidRDefault="00820C91" w:rsidP="00820C91">
      <w:pPr>
        <w:tabs>
          <w:tab w:val="center" w:pos="4824"/>
        </w:tabs>
        <w:jc w:val="both"/>
        <w:rPr>
          <w:rFonts w:ascii="Arial" w:hAnsi="Arial" w:cs="Arial"/>
          <w:sz w:val="20"/>
          <w:szCs w:val="20"/>
        </w:rPr>
      </w:pPr>
    </w:p>
    <w:p w14:paraId="2F2FF42D" w14:textId="77777777" w:rsidR="00820C91" w:rsidRPr="00547528" w:rsidRDefault="00820C91" w:rsidP="00820C91">
      <w:pPr>
        <w:numPr>
          <w:ilvl w:val="0"/>
          <w:numId w:val="15"/>
        </w:numPr>
        <w:tabs>
          <w:tab w:val="clear" w:pos="1005"/>
          <w:tab w:val="num" w:pos="1260"/>
          <w:tab w:val="center" w:pos="4824"/>
        </w:tabs>
        <w:ind w:left="1260"/>
        <w:jc w:val="both"/>
        <w:rPr>
          <w:rFonts w:ascii="Arial" w:hAnsi="Arial" w:cs="Arial"/>
          <w:sz w:val="20"/>
          <w:szCs w:val="20"/>
        </w:rPr>
      </w:pPr>
      <w:r>
        <w:rPr>
          <w:rFonts w:ascii="Arial" w:hAnsi="Arial" w:cs="Arial"/>
          <w:sz w:val="20"/>
          <w:szCs w:val="20"/>
        </w:rPr>
        <w:t>odměna za provedení víceprací bude</w:t>
      </w:r>
      <w:r w:rsidRPr="00547528">
        <w:rPr>
          <w:rFonts w:ascii="Arial" w:hAnsi="Arial" w:cs="Arial"/>
          <w:sz w:val="20"/>
          <w:szCs w:val="20"/>
        </w:rPr>
        <w:t xml:space="preserve"> </w:t>
      </w:r>
      <w:r>
        <w:rPr>
          <w:rFonts w:ascii="Arial" w:hAnsi="Arial" w:cs="Arial"/>
          <w:sz w:val="20"/>
          <w:szCs w:val="20"/>
        </w:rPr>
        <w:t>hrazena</w:t>
      </w:r>
      <w:r w:rsidRPr="00547528">
        <w:rPr>
          <w:rFonts w:ascii="Arial" w:hAnsi="Arial" w:cs="Arial"/>
          <w:sz w:val="20"/>
          <w:szCs w:val="20"/>
        </w:rPr>
        <w:t xml:space="preserve"> </w:t>
      </w:r>
      <w:r>
        <w:rPr>
          <w:rFonts w:ascii="Arial" w:hAnsi="Arial" w:cs="Arial"/>
          <w:sz w:val="20"/>
          <w:szCs w:val="20"/>
        </w:rPr>
        <w:t>odděleně od ceny za provedení Díla (Část XIII. této smlouvy), a to na základě samostatné faktury (faktur) vystavené Zhotovitelem na vrub Objednatele až po písemném potvrzení Objednatele o provedení fakturovaných víceprací, nedohodnou-li se strany v konkrétním případě jinak.</w:t>
      </w:r>
    </w:p>
    <w:p w14:paraId="5DB71D77" w14:textId="77777777" w:rsidR="00820C91" w:rsidRDefault="00820C91" w:rsidP="00820C91">
      <w:pPr>
        <w:tabs>
          <w:tab w:val="center" w:pos="720"/>
          <w:tab w:val="left" w:pos="900"/>
        </w:tabs>
        <w:ind w:left="720" w:hanging="720"/>
        <w:jc w:val="both"/>
        <w:rPr>
          <w:rFonts w:ascii="Arial" w:hAnsi="Arial" w:cs="Arial"/>
          <w:sz w:val="18"/>
        </w:rPr>
      </w:pPr>
    </w:p>
    <w:p w14:paraId="54F24422" w14:textId="77777777" w:rsidR="00820C91"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sidRPr="00547528">
        <w:rPr>
          <w:rFonts w:ascii="Arial" w:hAnsi="Arial" w:cs="Arial"/>
          <w:sz w:val="20"/>
          <w:szCs w:val="20"/>
        </w:rPr>
        <w:t>Zhotovitel bude mít nárok na úhradu víceprací jen v případě, že se p</w:t>
      </w:r>
      <w:r>
        <w:rPr>
          <w:rFonts w:ascii="Arial" w:hAnsi="Arial" w:cs="Arial"/>
          <w:sz w:val="20"/>
          <w:szCs w:val="20"/>
        </w:rPr>
        <w:t>řed jejich provedením dohodl s O</w:t>
      </w:r>
      <w:r w:rsidRPr="00547528">
        <w:rPr>
          <w:rFonts w:ascii="Arial" w:hAnsi="Arial" w:cs="Arial"/>
          <w:sz w:val="20"/>
          <w:szCs w:val="20"/>
        </w:rPr>
        <w:t>bjednatelem na jejich ceně.</w:t>
      </w:r>
    </w:p>
    <w:p w14:paraId="6D2CA763" w14:textId="77777777" w:rsidR="00820C91" w:rsidRDefault="00820C91" w:rsidP="00820C91">
      <w:pPr>
        <w:tabs>
          <w:tab w:val="center" w:pos="4824"/>
        </w:tabs>
        <w:jc w:val="both"/>
        <w:rPr>
          <w:rFonts w:ascii="Arial" w:hAnsi="Arial" w:cs="Arial"/>
          <w:sz w:val="20"/>
          <w:szCs w:val="20"/>
        </w:rPr>
      </w:pPr>
    </w:p>
    <w:p w14:paraId="651E7567" w14:textId="77777777" w:rsidR="00820C91"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Pr>
          <w:rFonts w:ascii="Arial" w:hAnsi="Arial" w:cs="Arial"/>
          <w:sz w:val="20"/>
          <w:szCs w:val="20"/>
        </w:rPr>
        <w:t xml:space="preserve">Zhotovitel se zavazuje při provádění víceprací dodržet podmínky stanovené v této smlouvě pro provádění Díla, zejména (nikoli však výlučně) co se jakosti týče. Ohledně provedených víceprací poskytuje Zhotovitel záruku za kvalitu jejich provedení ve stejné délce jako záruku za kvalitu Díla s tím, že záruční doba začne běžet (pro každou vícepráci zvlášť) okamžikem písemného potvrzení Objednatele o provedení daných víceprací. Pokud jde o uplatnění práva Objednatele z vad víceprací a odstraňování těchto vad Zhotovitelem, bude přiměřeně použito ujednání Části XI. této smlouvy. </w:t>
      </w:r>
    </w:p>
    <w:p w14:paraId="5C8AD4BF" w14:textId="77777777" w:rsidR="00820C91" w:rsidRDefault="00820C91" w:rsidP="00820C91">
      <w:pPr>
        <w:tabs>
          <w:tab w:val="center" w:pos="4824"/>
        </w:tabs>
        <w:jc w:val="both"/>
        <w:rPr>
          <w:rFonts w:ascii="Arial" w:hAnsi="Arial" w:cs="Arial"/>
          <w:sz w:val="20"/>
          <w:szCs w:val="20"/>
        </w:rPr>
      </w:pPr>
    </w:p>
    <w:p w14:paraId="5510858B" w14:textId="77777777" w:rsidR="00820C91"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sidRPr="00062CB6">
        <w:rPr>
          <w:rFonts w:ascii="Arial" w:hAnsi="Arial" w:cs="Arial"/>
          <w:sz w:val="20"/>
          <w:szCs w:val="20"/>
        </w:rPr>
        <w:t xml:space="preserve">Za zmenšení rozsahu Díla (méněpráce) budou považovány případy, kdy dojde k zúžení rozsahu Díla oproti výše sjednanému. Objednatel má právo, na základě písemného oznámení zaslaného Zhotoviteli, zmenšit jednostranně rozsah Díla. Návazně na zmenšení rozsahu Díla dojde na základě písemné dohody se Zhotovitelem k přiměřenému snížení ceny za provedení Díla. V rámci méněprací budou vždy realizovány změny věcného řešení, nebo změny parametrů použitých materiálů, které navrhne Objednatel.  </w:t>
      </w:r>
    </w:p>
    <w:p w14:paraId="75DFFD62" w14:textId="77777777" w:rsidR="00AE24FD" w:rsidRDefault="00AE24FD" w:rsidP="00AE24FD">
      <w:pPr>
        <w:pStyle w:val="Odstavecseseznamem"/>
        <w:rPr>
          <w:rFonts w:ascii="Arial" w:hAnsi="Arial" w:cs="Arial"/>
          <w:sz w:val="20"/>
          <w:szCs w:val="20"/>
        </w:rPr>
      </w:pPr>
    </w:p>
    <w:p w14:paraId="2D089B47" w14:textId="77777777" w:rsidR="00AE24FD" w:rsidRPr="002C67F8" w:rsidRDefault="00AE24FD" w:rsidP="00AE24FD">
      <w:pPr>
        <w:numPr>
          <w:ilvl w:val="1"/>
          <w:numId w:val="16"/>
        </w:numPr>
        <w:tabs>
          <w:tab w:val="clear" w:pos="360"/>
          <w:tab w:val="num" w:pos="540"/>
          <w:tab w:val="center" w:pos="4824"/>
        </w:tabs>
        <w:ind w:left="540" w:hanging="540"/>
        <w:jc w:val="both"/>
        <w:rPr>
          <w:rFonts w:ascii="Arial" w:hAnsi="Arial" w:cs="Arial"/>
          <w:sz w:val="20"/>
          <w:szCs w:val="20"/>
        </w:rPr>
      </w:pPr>
      <w:r w:rsidRPr="002C67F8">
        <w:rPr>
          <w:rFonts w:ascii="Arial" w:hAnsi="Arial" w:cs="Arial"/>
          <w:sz w:val="20"/>
          <w:szCs w:val="20"/>
        </w:rPr>
        <w:t xml:space="preserve">V případě změn u prací, které jsou obsaženy v položkovém rozpočtu, bude změna ceny stanovena na základě jednotkové ceny dané práce v položkovém rozpočtu. </w:t>
      </w:r>
    </w:p>
    <w:p w14:paraId="3E39C43E" w14:textId="77777777" w:rsidR="00AE24FD" w:rsidRPr="002C67F8" w:rsidRDefault="00AE24FD" w:rsidP="00AE24FD">
      <w:pPr>
        <w:tabs>
          <w:tab w:val="center" w:pos="4824"/>
        </w:tabs>
        <w:ind w:left="540"/>
        <w:jc w:val="both"/>
        <w:rPr>
          <w:rFonts w:ascii="Arial" w:hAnsi="Arial" w:cs="Arial"/>
          <w:sz w:val="20"/>
          <w:szCs w:val="20"/>
        </w:rPr>
      </w:pPr>
    </w:p>
    <w:p w14:paraId="492A4302" w14:textId="77777777" w:rsidR="00AE24FD" w:rsidRPr="00062CB6" w:rsidRDefault="00AE24FD" w:rsidP="00AE24FD">
      <w:pPr>
        <w:numPr>
          <w:ilvl w:val="1"/>
          <w:numId w:val="16"/>
        </w:numPr>
        <w:tabs>
          <w:tab w:val="clear" w:pos="360"/>
          <w:tab w:val="num" w:pos="540"/>
          <w:tab w:val="center" w:pos="4824"/>
        </w:tabs>
        <w:ind w:left="540" w:hanging="540"/>
        <w:jc w:val="both"/>
        <w:rPr>
          <w:rFonts w:ascii="Arial" w:hAnsi="Arial" w:cs="Arial"/>
          <w:sz w:val="20"/>
          <w:szCs w:val="20"/>
        </w:rPr>
      </w:pPr>
      <w:r w:rsidRPr="002C67F8">
        <w:rPr>
          <w:rFonts w:ascii="Arial" w:hAnsi="Arial" w:cs="Arial"/>
          <w:sz w:val="20"/>
          <w:szCs w:val="20"/>
        </w:rPr>
        <w:t>V případě změn u prací, které nejsou v položkovém rozpočtu uvedeny, bude cena stanovena dle cenového systému stavebních prací RTS, nebo URS</w:t>
      </w:r>
    </w:p>
    <w:p w14:paraId="75597E50" w14:textId="77777777" w:rsidR="00820C91" w:rsidRDefault="00820C91" w:rsidP="00820C91">
      <w:pPr>
        <w:jc w:val="both"/>
        <w:rPr>
          <w:rFonts w:ascii="Arial" w:hAnsi="Arial" w:cs="Arial"/>
          <w:sz w:val="20"/>
          <w:szCs w:val="20"/>
        </w:rPr>
      </w:pPr>
    </w:p>
    <w:p w14:paraId="44D192C4" w14:textId="70CF137E" w:rsidR="008B7FBF" w:rsidRPr="00CA49B4" w:rsidRDefault="00FC5911" w:rsidP="00CA49B4">
      <w:pPr>
        <w:numPr>
          <w:ilvl w:val="1"/>
          <w:numId w:val="16"/>
        </w:numPr>
        <w:tabs>
          <w:tab w:val="clear" w:pos="360"/>
          <w:tab w:val="num" w:pos="540"/>
          <w:tab w:val="center" w:pos="4824"/>
        </w:tabs>
        <w:ind w:left="540" w:hanging="540"/>
        <w:jc w:val="both"/>
        <w:rPr>
          <w:rFonts w:ascii="Arial" w:hAnsi="Arial" w:cs="Arial"/>
          <w:sz w:val="20"/>
          <w:szCs w:val="20"/>
        </w:rPr>
      </w:pPr>
      <w:r w:rsidRPr="00CA49B4">
        <w:rPr>
          <w:rFonts w:ascii="Arial" w:hAnsi="Arial" w:cs="Arial"/>
          <w:sz w:val="20"/>
          <w:szCs w:val="20"/>
        </w:rPr>
        <w:t>Každá změna Díla bude zpracována formou změnového listu, který bude obsahovat důvod změny, popis změny, vliv na cenu, vliv na termín, vliv na kvalitu, vliv na kolaudaci, vliv na dotační způsobilost, ocenění víceprací a méněprací, stanovisko TDS, AD a Objednatele.</w:t>
      </w:r>
    </w:p>
    <w:p w14:paraId="4D3DC505" w14:textId="77777777" w:rsidR="00CA49B4" w:rsidRDefault="00CA49B4" w:rsidP="00CA49B4">
      <w:pPr>
        <w:tabs>
          <w:tab w:val="num" w:pos="540"/>
          <w:tab w:val="center" w:pos="4824"/>
        </w:tabs>
        <w:ind w:left="540"/>
        <w:jc w:val="both"/>
        <w:rPr>
          <w:rFonts w:ascii="Arial" w:hAnsi="Arial" w:cs="Arial"/>
          <w:sz w:val="20"/>
          <w:szCs w:val="20"/>
        </w:rPr>
      </w:pPr>
    </w:p>
    <w:p w14:paraId="36F84D62" w14:textId="593F4FEB" w:rsidR="008B7FBF" w:rsidRPr="00CA49B4" w:rsidRDefault="00FC5911" w:rsidP="00CA49B4">
      <w:pPr>
        <w:numPr>
          <w:ilvl w:val="1"/>
          <w:numId w:val="16"/>
        </w:numPr>
        <w:tabs>
          <w:tab w:val="clear" w:pos="360"/>
          <w:tab w:val="num" w:pos="540"/>
          <w:tab w:val="center" w:pos="4824"/>
        </w:tabs>
        <w:ind w:left="540" w:hanging="540"/>
        <w:jc w:val="both"/>
        <w:rPr>
          <w:rFonts w:ascii="Arial" w:hAnsi="Arial" w:cs="Arial"/>
          <w:sz w:val="20"/>
          <w:szCs w:val="20"/>
        </w:rPr>
      </w:pPr>
      <w:r w:rsidRPr="00CA49B4">
        <w:rPr>
          <w:rFonts w:ascii="Arial" w:hAnsi="Arial" w:cs="Arial"/>
          <w:sz w:val="20"/>
          <w:szCs w:val="20"/>
        </w:rPr>
        <w:t>Vícepráce lze provést pouze po předchozím písemném schválení Objednatelem, není-li nutné bezodkladně odvrátit hrozící škodu, ohrožení života, zdraví nebo majetku. I v takovém případě je Zhotovitel povinen postup bezodkladně zaznamenat do ESD a vyžádat si následné potvrzení Objednatele.</w:t>
      </w:r>
    </w:p>
    <w:p w14:paraId="5E38E760" w14:textId="77777777" w:rsidR="00CA49B4" w:rsidRDefault="00CA49B4" w:rsidP="00CA49B4">
      <w:pPr>
        <w:tabs>
          <w:tab w:val="num" w:pos="540"/>
          <w:tab w:val="center" w:pos="4824"/>
        </w:tabs>
        <w:ind w:left="540"/>
        <w:jc w:val="both"/>
        <w:rPr>
          <w:rFonts w:ascii="Arial" w:hAnsi="Arial" w:cs="Arial"/>
          <w:sz w:val="20"/>
          <w:szCs w:val="20"/>
        </w:rPr>
      </w:pPr>
    </w:p>
    <w:p w14:paraId="6EBD7CD2" w14:textId="4EE33FD5" w:rsidR="008B7FBF" w:rsidRDefault="00FC5911" w:rsidP="00CA49B4">
      <w:pPr>
        <w:numPr>
          <w:ilvl w:val="1"/>
          <w:numId w:val="16"/>
        </w:numPr>
        <w:tabs>
          <w:tab w:val="clear" w:pos="360"/>
          <w:tab w:val="num" w:pos="540"/>
          <w:tab w:val="center" w:pos="4824"/>
        </w:tabs>
        <w:ind w:left="540" w:hanging="540"/>
        <w:jc w:val="both"/>
        <w:rPr>
          <w:rFonts w:ascii="Arial" w:hAnsi="Arial" w:cs="Arial"/>
          <w:sz w:val="20"/>
          <w:szCs w:val="20"/>
        </w:rPr>
      </w:pPr>
      <w:r w:rsidRPr="00CA49B4">
        <w:rPr>
          <w:rFonts w:ascii="Arial" w:hAnsi="Arial" w:cs="Arial"/>
          <w:sz w:val="20"/>
          <w:szCs w:val="20"/>
        </w:rPr>
        <w:t>Jednotkové ceny změn budou přednostně převzaty z položkového rozpočtu. Není-li položka v rozpočtu obsažena, použije se cenová soustava uvedená ve smlouvě platná pro dobu realizace změny, případně individuální kalkulace doložená Zhotovitelem a schválená Objednatelem.</w:t>
      </w:r>
    </w:p>
    <w:p w14:paraId="162EE882" w14:textId="77777777" w:rsidR="00CA49B4" w:rsidRDefault="00CA49B4" w:rsidP="00CA49B4">
      <w:pPr>
        <w:pStyle w:val="Odstavecseseznamem"/>
        <w:rPr>
          <w:rFonts w:ascii="Arial" w:hAnsi="Arial" w:cs="Arial"/>
          <w:sz w:val="20"/>
          <w:szCs w:val="20"/>
        </w:rPr>
      </w:pPr>
    </w:p>
    <w:p w14:paraId="589CE5F6" w14:textId="77777777" w:rsidR="00CA49B4" w:rsidRPr="00CA49B4" w:rsidRDefault="00CA49B4" w:rsidP="00CA49B4">
      <w:pPr>
        <w:tabs>
          <w:tab w:val="center" w:pos="4824"/>
        </w:tabs>
        <w:ind w:left="540"/>
        <w:jc w:val="both"/>
        <w:rPr>
          <w:rFonts w:ascii="Arial" w:hAnsi="Arial" w:cs="Arial"/>
          <w:sz w:val="20"/>
          <w:szCs w:val="20"/>
        </w:rPr>
      </w:pPr>
    </w:p>
    <w:p w14:paraId="766A646B" w14:textId="77777777" w:rsidR="00820C91" w:rsidRDefault="00820C91" w:rsidP="00820C91">
      <w:pPr>
        <w:jc w:val="center"/>
        <w:rPr>
          <w:rFonts w:ascii="Arial" w:hAnsi="Arial" w:cs="Arial"/>
          <w:sz w:val="20"/>
          <w:szCs w:val="20"/>
        </w:rPr>
      </w:pPr>
      <w:r>
        <w:rPr>
          <w:rFonts w:ascii="Arial" w:hAnsi="Arial" w:cs="Arial"/>
          <w:sz w:val="20"/>
          <w:szCs w:val="20"/>
        </w:rPr>
        <w:t>Část XVI.</w:t>
      </w:r>
    </w:p>
    <w:p w14:paraId="6A9B5EDF" w14:textId="77777777" w:rsidR="00820C91" w:rsidRPr="002977BC" w:rsidRDefault="00820C91" w:rsidP="00820C91">
      <w:pPr>
        <w:jc w:val="center"/>
        <w:rPr>
          <w:rFonts w:ascii="Arial" w:hAnsi="Arial" w:cs="Arial"/>
          <w:b/>
          <w:sz w:val="20"/>
          <w:szCs w:val="20"/>
        </w:rPr>
      </w:pPr>
      <w:r>
        <w:rPr>
          <w:rFonts w:ascii="Arial" w:hAnsi="Arial" w:cs="Arial"/>
          <w:b/>
          <w:sz w:val="20"/>
          <w:szCs w:val="20"/>
        </w:rPr>
        <w:t>Náhrada škody, s</w:t>
      </w:r>
      <w:r w:rsidRPr="002977BC">
        <w:rPr>
          <w:rFonts w:ascii="Arial" w:hAnsi="Arial" w:cs="Arial"/>
          <w:b/>
          <w:sz w:val="20"/>
          <w:szCs w:val="20"/>
        </w:rPr>
        <w:t>ankční ujednání</w:t>
      </w:r>
    </w:p>
    <w:p w14:paraId="6593708B" w14:textId="77777777" w:rsidR="00820C91" w:rsidRDefault="00820C91" w:rsidP="00820C91">
      <w:pPr>
        <w:jc w:val="both"/>
        <w:rPr>
          <w:rFonts w:ascii="Arial" w:hAnsi="Arial" w:cs="Arial"/>
          <w:sz w:val="20"/>
          <w:szCs w:val="20"/>
        </w:rPr>
      </w:pPr>
    </w:p>
    <w:p w14:paraId="64517509" w14:textId="77777777" w:rsidR="00820C91" w:rsidRDefault="00820C91" w:rsidP="00820C91">
      <w:pPr>
        <w:numPr>
          <w:ilvl w:val="1"/>
          <w:numId w:val="18"/>
        </w:numPr>
        <w:tabs>
          <w:tab w:val="clear" w:pos="360"/>
          <w:tab w:val="num" w:pos="540"/>
        </w:tabs>
        <w:ind w:left="540" w:hanging="540"/>
        <w:jc w:val="both"/>
        <w:rPr>
          <w:rFonts w:ascii="Arial" w:hAnsi="Arial" w:cs="Arial"/>
          <w:sz w:val="20"/>
          <w:szCs w:val="20"/>
        </w:rPr>
      </w:pPr>
      <w:r>
        <w:rPr>
          <w:rFonts w:ascii="Arial" w:hAnsi="Arial" w:cs="Arial"/>
          <w:sz w:val="20"/>
          <w:szCs w:val="20"/>
        </w:rPr>
        <w:t>Každá ze smluvních stran nese odpovědnost za způsobenou škodu v rámci platných právních předpisů a této smlouvy. Obě strany se zavazují k vyvinutí maximálního úsilí k předcházení škodám a k minimalizaci vzniklých škod.</w:t>
      </w:r>
    </w:p>
    <w:p w14:paraId="2403D3BB" w14:textId="77777777" w:rsidR="00820C91" w:rsidRDefault="00820C91" w:rsidP="00820C91">
      <w:pPr>
        <w:jc w:val="both"/>
        <w:rPr>
          <w:rFonts w:ascii="Arial" w:hAnsi="Arial" w:cs="Arial"/>
          <w:sz w:val="20"/>
          <w:szCs w:val="20"/>
        </w:rPr>
      </w:pPr>
    </w:p>
    <w:p w14:paraId="41DE7145" w14:textId="77777777" w:rsidR="00820C91" w:rsidRPr="00C23FBE" w:rsidRDefault="00820C91" w:rsidP="00820C91">
      <w:pPr>
        <w:numPr>
          <w:ilvl w:val="1"/>
          <w:numId w:val="18"/>
        </w:numPr>
        <w:tabs>
          <w:tab w:val="clear" w:pos="360"/>
          <w:tab w:val="num" w:pos="540"/>
        </w:tabs>
        <w:ind w:left="540" w:hanging="540"/>
        <w:jc w:val="both"/>
        <w:rPr>
          <w:rFonts w:ascii="Arial" w:hAnsi="Arial" w:cs="Arial"/>
          <w:sz w:val="20"/>
          <w:szCs w:val="20"/>
        </w:rPr>
      </w:pPr>
      <w:r w:rsidRPr="00525DC6">
        <w:rPr>
          <w:rFonts w:ascii="Arial" w:hAnsi="Arial" w:cs="Arial"/>
          <w:sz w:val="20"/>
        </w:rPr>
        <w:t xml:space="preserve">V </w:t>
      </w:r>
      <w:r w:rsidRPr="00C23FBE">
        <w:rPr>
          <w:rFonts w:ascii="Arial" w:hAnsi="Arial" w:cs="Arial"/>
          <w:sz w:val="20"/>
        </w:rPr>
        <w:t xml:space="preserve">případě prodlení Zhotovitele se splněním jeho závazků sjednaných v čl. 5.2, této smlouvy (nebo kteréhokoli </w:t>
      </w:r>
      <w:r w:rsidRPr="00CE4604">
        <w:rPr>
          <w:rFonts w:ascii="Arial" w:hAnsi="Arial" w:cs="Arial"/>
          <w:sz w:val="20"/>
          <w:szCs w:val="20"/>
        </w:rPr>
        <w:t xml:space="preserve">z nich) je Zhotovitel povinen uhradit Objednateli smluvní pokutu ve výši </w:t>
      </w:r>
      <w:r w:rsidR="00D50955">
        <w:rPr>
          <w:rFonts w:ascii="Arial" w:hAnsi="Arial" w:cs="Arial"/>
          <w:sz w:val="20"/>
          <w:szCs w:val="20"/>
        </w:rPr>
        <w:t>0,</w:t>
      </w:r>
      <w:r w:rsidR="007253BA">
        <w:rPr>
          <w:rFonts w:ascii="Arial" w:hAnsi="Arial" w:cs="Arial"/>
          <w:sz w:val="20"/>
          <w:szCs w:val="20"/>
        </w:rPr>
        <w:t>1</w:t>
      </w:r>
      <w:proofErr w:type="gramStart"/>
      <w:r w:rsidR="00D50955">
        <w:rPr>
          <w:rFonts w:ascii="Arial" w:hAnsi="Arial" w:cs="Arial"/>
          <w:sz w:val="20"/>
          <w:szCs w:val="20"/>
        </w:rPr>
        <w:t>%</w:t>
      </w:r>
      <w:r w:rsidR="00CE4604">
        <w:rPr>
          <w:rFonts w:ascii="Arial" w:hAnsi="Arial" w:cs="Arial"/>
          <w:sz w:val="20"/>
          <w:szCs w:val="20"/>
        </w:rPr>
        <w:t xml:space="preserve"> </w:t>
      </w:r>
      <w:r w:rsidR="00D50955" w:rsidRPr="00D50955">
        <w:rPr>
          <w:rFonts w:ascii="Arial" w:hAnsi="Arial" w:cs="Arial"/>
          <w:sz w:val="20"/>
          <w:szCs w:val="20"/>
        </w:rPr>
        <w:t xml:space="preserve"> </w:t>
      </w:r>
      <w:r w:rsidR="00D50955" w:rsidRPr="00C23FBE">
        <w:rPr>
          <w:rFonts w:ascii="Arial" w:hAnsi="Arial" w:cs="Arial"/>
          <w:sz w:val="20"/>
          <w:szCs w:val="20"/>
        </w:rPr>
        <w:t>denně</w:t>
      </w:r>
      <w:proofErr w:type="gramEnd"/>
      <w:r w:rsidR="00D50955" w:rsidRPr="00C23FBE">
        <w:rPr>
          <w:rFonts w:ascii="Arial" w:hAnsi="Arial" w:cs="Arial"/>
          <w:sz w:val="20"/>
          <w:szCs w:val="20"/>
        </w:rPr>
        <w:t xml:space="preserve"> </w:t>
      </w:r>
      <w:r w:rsidR="00CE4604" w:rsidRPr="00CE4604">
        <w:rPr>
          <w:rFonts w:ascii="Arial" w:hAnsi="Arial" w:cs="Arial"/>
          <w:sz w:val="20"/>
          <w:szCs w:val="20"/>
        </w:rPr>
        <w:t xml:space="preserve">z celkové ceny vč. DPH </w:t>
      </w:r>
      <w:r w:rsidR="00D50955" w:rsidRPr="00C23FBE">
        <w:rPr>
          <w:rFonts w:ascii="Arial" w:hAnsi="Arial" w:cs="Arial"/>
          <w:sz w:val="20"/>
          <w:szCs w:val="20"/>
        </w:rPr>
        <w:t xml:space="preserve">za každý i započatý </w:t>
      </w:r>
      <w:r w:rsidR="00D50955">
        <w:rPr>
          <w:rFonts w:ascii="Arial" w:hAnsi="Arial" w:cs="Arial"/>
          <w:sz w:val="20"/>
          <w:szCs w:val="20"/>
        </w:rPr>
        <w:t xml:space="preserve">kalendářní den prodlení. </w:t>
      </w:r>
      <w:r w:rsidRPr="00C23FBE">
        <w:rPr>
          <w:rFonts w:ascii="Arial" w:hAnsi="Arial" w:cs="Arial"/>
          <w:sz w:val="20"/>
          <w:szCs w:val="20"/>
        </w:rPr>
        <w:t xml:space="preserve">Nárok Objednatele na </w:t>
      </w:r>
      <w:r w:rsidRPr="00C23FBE">
        <w:rPr>
          <w:rFonts w:ascii="Arial" w:hAnsi="Arial" w:cs="Arial"/>
          <w:sz w:val="20"/>
          <w:szCs w:val="20"/>
        </w:rPr>
        <w:lastRenderedPageBreak/>
        <w:t xml:space="preserve">náhradu případné škody vzniklé v důsledku prodlení Zhotovitele se splněním jeho závazku sjednaného v čl. 5.2 této smlouvy tímto není jakkoli dotčen. </w:t>
      </w:r>
    </w:p>
    <w:p w14:paraId="0DAC30B9" w14:textId="77777777" w:rsidR="00820C91" w:rsidRDefault="00820C91" w:rsidP="00820C91">
      <w:pPr>
        <w:jc w:val="both"/>
        <w:rPr>
          <w:rFonts w:ascii="Arial" w:hAnsi="Arial" w:cs="Arial"/>
          <w:sz w:val="20"/>
          <w:szCs w:val="20"/>
        </w:rPr>
      </w:pPr>
    </w:p>
    <w:p w14:paraId="21D5D5B7" w14:textId="77777777" w:rsidR="00820C91" w:rsidRPr="00C23FBE" w:rsidRDefault="00820C91" w:rsidP="00820C91">
      <w:pPr>
        <w:numPr>
          <w:ilvl w:val="1"/>
          <w:numId w:val="18"/>
        </w:numPr>
        <w:tabs>
          <w:tab w:val="clear" w:pos="360"/>
          <w:tab w:val="num" w:pos="540"/>
        </w:tabs>
        <w:ind w:left="540" w:hanging="540"/>
        <w:jc w:val="both"/>
        <w:rPr>
          <w:rFonts w:ascii="Arial" w:hAnsi="Arial" w:cs="Arial"/>
          <w:sz w:val="20"/>
          <w:szCs w:val="20"/>
        </w:rPr>
      </w:pPr>
      <w:r w:rsidRPr="000776B8">
        <w:rPr>
          <w:rFonts w:ascii="Arial" w:hAnsi="Arial" w:cs="Arial"/>
          <w:sz w:val="20"/>
          <w:szCs w:val="20"/>
        </w:rPr>
        <w:t xml:space="preserve">V případě, že Zhotovitel poruší kterýkoli ze závazků či povinností sjednaných v této </w:t>
      </w:r>
      <w:r w:rsidRPr="00C23FBE">
        <w:rPr>
          <w:rFonts w:ascii="Arial" w:hAnsi="Arial" w:cs="Arial"/>
          <w:sz w:val="20"/>
          <w:szCs w:val="20"/>
        </w:rPr>
        <w:t>smlouv</w:t>
      </w:r>
      <w:r w:rsidR="00EE5A1A">
        <w:rPr>
          <w:rFonts w:ascii="Arial" w:hAnsi="Arial" w:cs="Arial"/>
          <w:sz w:val="20"/>
          <w:szCs w:val="20"/>
        </w:rPr>
        <w:t>ě</w:t>
      </w:r>
      <w:r w:rsidRPr="00C23FBE">
        <w:rPr>
          <w:rFonts w:ascii="Arial" w:hAnsi="Arial" w:cs="Arial"/>
          <w:sz w:val="20"/>
          <w:szCs w:val="20"/>
        </w:rPr>
        <w:t xml:space="preserve">, bude Zhotovitel povinen uhradit Objednateli za každý takový případ smluvní pokutu ve výši </w:t>
      </w:r>
      <w:proofErr w:type="gramStart"/>
      <w:r w:rsidR="007253BA">
        <w:rPr>
          <w:rFonts w:ascii="Arial" w:hAnsi="Arial" w:cs="Arial"/>
          <w:sz w:val="20"/>
          <w:szCs w:val="20"/>
        </w:rPr>
        <w:t>10</w:t>
      </w:r>
      <w:r w:rsidR="007548DA">
        <w:rPr>
          <w:rFonts w:ascii="Arial" w:hAnsi="Arial" w:cs="Arial"/>
          <w:sz w:val="20"/>
          <w:szCs w:val="20"/>
        </w:rPr>
        <w:t>.000</w:t>
      </w:r>
      <w:r w:rsidRPr="00C23FBE">
        <w:rPr>
          <w:rFonts w:ascii="Arial" w:hAnsi="Arial" w:cs="Arial"/>
          <w:sz w:val="20"/>
          <w:szCs w:val="20"/>
        </w:rPr>
        <w:t>,-</w:t>
      </w:r>
      <w:proofErr w:type="gramEnd"/>
      <w:r w:rsidRPr="00C23FBE">
        <w:rPr>
          <w:rFonts w:ascii="Arial" w:hAnsi="Arial" w:cs="Arial"/>
          <w:sz w:val="20"/>
          <w:szCs w:val="20"/>
        </w:rPr>
        <w:t xml:space="preserve"> Kč (slovy: </w:t>
      </w:r>
      <w:proofErr w:type="spellStart"/>
      <w:r w:rsidR="007253BA">
        <w:rPr>
          <w:rFonts w:ascii="Arial" w:hAnsi="Arial" w:cs="Arial"/>
          <w:sz w:val="20"/>
          <w:szCs w:val="20"/>
        </w:rPr>
        <w:t>Deset</w:t>
      </w:r>
      <w:r w:rsidR="004732DA">
        <w:rPr>
          <w:rFonts w:ascii="Arial" w:hAnsi="Arial" w:cs="Arial"/>
          <w:sz w:val="20"/>
          <w:szCs w:val="20"/>
        </w:rPr>
        <w:t>tisíc</w:t>
      </w:r>
      <w:proofErr w:type="spellEnd"/>
      <w:r w:rsidRPr="00C23FBE">
        <w:rPr>
          <w:rFonts w:ascii="Arial" w:hAnsi="Arial" w:cs="Arial"/>
          <w:sz w:val="20"/>
          <w:szCs w:val="20"/>
        </w:rPr>
        <w:t xml:space="preserve"> korun českých). </w:t>
      </w:r>
      <w:r w:rsidR="007548DA" w:rsidRPr="00C23FBE">
        <w:rPr>
          <w:rFonts w:ascii="Arial" w:hAnsi="Arial" w:cs="Arial"/>
          <w:sz w:val="20"/>
          <w:szCs w:val="20"/>
        </w:rPr>
        <w:t xml:space="preserve">Nárok Objednatele na náhradu případné škody vzniklé v důsledku </w:t>
      </w:r>
      <w:r w:rsidR="007548DA">
        <w:rPr>
          <w:rFonts w:ascii="Arial" w:hAnsi="Arial" w:cs="Arial"/>
          <w:sz w:val="20"/>
          <w:szCs w:val="20"/>
        </w:rPr>
        <w:t xml:space="preserve">porušení závazku </w:t>
      </w:r>
      <w:r w:rsidR="007548DA" w:rsidRPr="00C23FBE">
        <w:rPr>
          <w:rFonts w:ascii="Arial" w:hAnsi="Arial" w:cs="Arial"/>
          <w:sz w:val="20"/>
          <w:szCs w:val="20"/>
        </w:rPr>
        <w:t>Zhotovitele</w:t>
      </w:r>
      <w:r w:rsidR="007548DA">
        <w:rPr>
          <w:rFonts w:ascii="Arial" w:hAnsi="Arial" w:cs="Arial"/>
          <w:sz w:val="20"/>
          <w:szCs w:val="20"/>
        </w:rPr>
        <w:t>m</w:t>
      </w:r>
      <w:r w:rsidR="007548DA" w:rsidRPr="00C23FBE">
        <w:rPr>
          <w:rFonts w:ascii="Arial" w:hAnsi="Arial" w:cs="Arial"/>
          <w:sz w:val="20"/>
          <w:szCs w:val="20"/>
        </w:rPr>
        <w:t xml:space="preserve"> tímto není jakkoli dotčen.</w:t>
      </w:r>
    </w:p>
    <w:p w14:paraId="2374A347" w14:textId="77777777" w:rsidR="00820C91" w:rsidRPr="000776B8" w:rsidRDefault="00820C91" w:rsidP="00820C91">
      <w:pPr>
        <w:ind w:left="540"/>
        <w:jc w:val="both"/>
        <w:rPr>
          <w:rFonts w:ascii="Arial" w:hAnsi="Arial" w:cs="Arial"/>
          <w:sz w:val="20"/>
          <w:szCs w:val="20"/>
        </w:rPr>
      </w:pPr>
    </w:p>
    <w:p w14:paraId="4CA88D72" w14:textId="77777777" w:rsidR="00820C91" w:rsidRPr="00C23FBE" w:rsidRDefault="00820C91" w:rsidP="00820C91">
      <w:pPr>
        <w:numPr>
          <w:ilvl w:val="1"/>
          <w:numId w:val="18"/>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V případě prodlení Objednatele s úhradou ceny za provedení Díla Zhotoviteli </w:t>
      </w:r>
      <w:r w:rsidRPr="00C23FBE">
        <w:rPr>
          <w:rFonts w:ascii="Arial" w:hAnsi="Arial" w:cs="Arial"/>
          <w:sz w:val="20"/>
          <w:szCs w:val="20"/>
        </w:rPr>
        <w:t xml:space="preserve">je Objednatel povinen Zhotoviteli mimo dlužné částky uhradit rovněž úroky z prodlení ve výši 0,05% dlužné částky denně za každý i započatý den prodlení. </w:t>
      </w:r>
    </w:p>
    <w:p w14:paraId="79472028" w14:textId="77777777" w:rsidR="00820C91" w:rsidRPr="00E141FB" w:rsidRDefault="00820C91" w:rsidP="00820C91">
      <w:pPr>
        <w:jc w:val="both"/>
        <w:rPr>
          <w:rFonts w:ascii="Arial" w:hAnsi="Arial" w:cs="Arial"/>
          <w:sz w:val="20"/>
          <w:szCs w:val="20"/>
        </w:rPr>
      </w:pPr>
    </w:p>
    <w:p w14:paraId="15F04AB2" w14:textId="2613A870" w:rsidR="008B7FBF" w:rsidRPr="00CA49B4" w:rsidRDefault="00FC5911" w:rsidP="00CA49B4">
      <w:pPr>
        <w:numPr>
          <w:ilvl w:val="1"/>
          <w:numId w:val="18"/>
        </w:numPr>
        <w:tabs>
          <w:tab w:val="clear" w:pos="360"/>
          <w:tab w:val="num" w:pos="540"/>
        </w:tabs>
        <w:ind w:left="540" w:hanging="540"/>
        <w:jc w:val="both"/>
        <w:rPr>
          <w:rFonts w:ascii="Arial" w:hAnsi="Arial" w:cs="Arial"/>
          <w:sz w:val="20"/>
          <w:szCs w:val="20"/>
        </w:rPr>
      </w:pPr>
      <w:r w:rsidRPr="00CA49B4">
        <w:rPr>
          <w:rFonts w:ascii="Arial" w:hAnsi="Arial" w:cs="Arial"/>
          <w:sz w:val="20"/>
          <w:szCs w:val="20"/>
        </w:rPr>
        <w:t>V případě prodlení Zhotovitele s předložením nebo aktualizací harmonogramu je Zhotovitel povinen uhradit Objednateli smluvní pokutu ve výši 5.000 Kč za každý započatý den prodlení.</w:t>
      </w:r>
    </w:p>
    <w:p w14:paraId="18291418" w14:textId="77777777" w:rsidR="00CA49B4" w:rsidRDefault="00CA49B4" w:rsidP="00CA49B4">
      <w:pPr>
        <w:tabs>
          <w:tab w:val="num" w:pos="540"/>
        </w:tabs>
        <w:ind w:left="540"/>
        <w:jc w:val="both"/>
        <w:rPr>
          <w:rFonts w:ascii="Arial" w:hAnsi="Arial" w:cs="Arial"/>
          <w:sz w:val="20"/>
          <w:szCs w:val="20"/>
        </w:rPr>
      </w:pPr>
    </w:p>
    <w:p w14:paraId="3E6E5BB1" w14:textId="1636DCAF" w:rsidR="008B7FBF" w:rsidRPr="00CA49B4" w:rsidRDefault="00FC5911" w:rsidP="00CA49B4">
      <w:pPr>
        <w:numPr>
          <w:ilvl w:val="1"/>
          <w:numId w:val="18"/>
        </w:numPr>
        <w:tabs>
          <w:tab w:val="clear" w:pos="360"/>
          <w:tab w:val="num" w:pos="540"/>
        </w:tabs>
        <w:ind w:left="540" w:hanging="540"/>
        <w:jc w:val="both"/>
        <w:rPr>
          <w:rFonts w:ascii="Arial" w:hAnsi="Arial" w:cs="Arial"/>
          <w:sz w:val="20"/>
          <w:szCs w:val="20"/>
        </w:rPr>
      </w:pPr>
      <w:r w:rsidRPr="00CA49B4">
        <w:rPr>
          <w:rFonts w:ascii="Arial" w:hAnsi="Arial" w:cs="Arial"/>
          <w:sz w:val="20"/>
          <w:szCs w:val="20"/>
        </w:rPr>
        <w:t>V případě prodlení Zhotovitele s odstraněním vady nebo nedodělku z přejímacího řízení je Zhotovitel povinen uhradit Objednateli smluvní pokutu ve výši 5.000 Kč za každý započatý den prodlení a každou jednotlivou vadu nebo nedodělek.</w:t>
      </w:r>
    </w:p>
    <w:p w14:paraId="57D9571F" w14:textId="77777777" w:rsidR="00CA49B4" w:rsidRDefault="00CA49B4" w:rsidP="00CA49B4">
      <w:pPr>
        <w:tabs>
          <w:tab w:val="num" w:pos="540"/>
        </w:tabs>
        <w:ind w:left="540"/>
        <w:jc w:val="both"/>
        <w:rPr>
          <w:rFonts w:ascii="Arial" w:hAnsi="Arial" w:cs="Arial"/>
          <w:sz w:val="20"/>
          <w:szCs w:val="20"/>
        </w:rPr>
      </w:pPr>
    </w:p>
    <w:p w14:paraId="2AC064A7" w14:textId="1FDAB373" w:rsidR="008B7FBF" w:rsidRPr="00CA49B4" w:rsidRDefault="00FC5911" w:rsidP="00CA49B4">
      <w:pPr>
        <w:numPr>
          <w:ilvl w:val="1"/>
          <w:numId w:val="18"/>
        </w:numPr>
        <w:tabs>
          <w:tab w:val="clear" w:pos="360"/>
          <w:tab w:val="num" w:pos="540"/>
        </w:tabs>
        <w:ind w:left="540" w:hanging="540"/>
        <w:jc w:val="both"/>
        <w:rPr>
          <w:rFonts w:ascii="Arial" w:hAnsi="Arial" w:cs="Arial"/>
          <w:sz w:val="20"/>
          <w:szCs w:val="20"/>
        </w:rPr>
      </w:pPr>
      <w:r w:rsidRPr="00CA49B4">
        <w:rPr>
          <w:rFonts w:ascii="Arial" w:hAnsi="Arial" w:cs="Arial"/>
          <w:sz w:val="20"/>
          <w:szCs w:val="20"/>
        </w:rPr>
        <w:t>V případě prodlení Zhotovitele s nástupem k odstranění reklamované vady je Zhotovitel povinen uhradit Objednateli smluvní pokutu ve výši 5.000 Kč za každý započatý den prodlení, u havarijní vady 10.000 Kč za každý započatý den prodlení.</w:t>
      </w:r>
    </w:p>
    <w:p w14:paraId="6DA6DDC3" w14:textId="77777777" w:rsidR="00CA49B4" w:rsidRDefault="00CA49B4" w:rsidP="00CA49B4">
      <w:pPr>
        <w:tabs>
          <w:tab w:val="num" w:pos="540"/>
        </w:tabs>
        <w:ind w:left="540"/>
        <w:jc w:val="both"/>
        <w:rPr>
          <w:rFonts w:ascii="Arial" w:hAnsi="Arial" w:cs="Arial"/>
          <w:sz w:val="20"/>
          <w:szCs w:val="20"/>
        </w:rPr>
      </w:pPr>
    </w:p>
    <w:p w14:paraId="31E21BDB" w14:textId="0C1D4756" w:rsidR="008B7FBF" w:rsidRPr="00CA49B4" w:rsidRDefault="00FC5911" w:rsidP="00CA49B4">
      <w:pPr>
        <w:numPr>
          <w:ilvl w:val="1"/>
          <w:numId w:val="18"/>
        </w:numPr>
        <w:tabs>
          <w:tab w:val="clear" w:pos="360"/>
          <w:tab w:val="num" w:pos="540"/>
        </w:tabs>
        <w:ind w:left="540" w:hanging="540"/>
        <w:jc w:val="both"/>
        <w:rPr>
          <w:rFonts w:ascii="Arial" w:hAnsi="Arial" w:cs="Arial"/>
          <w:sz w:val="20"/>
          <w:szCs w:val="20"/>
        </w:rPr>
      </w:pPr>
      <w:r w:rsidRPr="00CA49B4">
        <w:rPr>
          <w:rFonts w:ascii="Arial" w:hAnsi="Arial" w:cs="Arial"/>
          <w:sz w:val="20"/>
          <w:szCs w:val="20"/>
        </w:rPr>
        <w:t>V případě zakrytí prací bez předchozí výzvy TDS ke kontrole je Zhotovitel povinen uhradit Objednateli smluvní pokutu ve výši 20.000 Kč za každý případ. Tím není dotčena povinnost Zhotovitele umožnit dodatečnou kontrolu na vlastní náklady.</w:t>
      </w:r>
    </w:p>
    <w:p w14:paraId="575975F3" w14:textId="77777777" w:rsidR="00CA49B4" w:rsidRDefault="00CA49B4" w:rsidP="00CA49B4">
      <w:pPr>
        <w:tabs>
          <w:tab w:val="num" w:pos="540"/>
        </w:tabs>
        <w:ind w:left="540"/>
        <w:jc w:val="both"/>
        <w:rPr>
          <w:rFonts w:ascii="Arial" w:hAnsi="Arial" w:cs="Arial"/>
          <w:sz w:val="20"/>
          <w:szCs w:val="20"/>
        </w:rPr>
      </w:pPr>
    </w:p>
    <w:p w14:paraId="4A537B72" w14:textId="19E17AD0" w:rsidR="008B7FBF" w:rsidRPr="00CA49B4" w:rsidRDefault="00FC5911" w:rsidP="00CA49B4">
      <w:pPr>
        <w:numPr>
          <w:ilvl w:val="1"/>
          <w:numId w:val="18"/>
        </w:numPr>
        <w:tabs>
          <w:tab w:val="clear" w:pos="360"/>
          <w:tab w:val="num" w:pos="540"/>
        </w:tabs>
        <w:ind w:left="540" w:hanging="540"/>
        <w:jc w:val="both"/>
        <w:rPr>
          <w:rFonts w:ascii="Arial" w:hAnsi="Arial" w:cs="Arial"/>
          <w:sz w:val="20"/>
          <w:szCs w:val="20"/>
        </w:rPr>
      </w:pPr>
      <w:r w:rsidRPr="00CA49B4">
        <w:rPr>
          <w:rFonts w:ascii="Arial" w:hAnsi="Arial" w:cs="Arial"/>
          <w:sz w:val="20"/>
          <w:szCs w:val="20"/>
        </w:rPr>
        <w:t>V případě nevedení ESD, opakovaného opožděného vedení ESD, neumožnění přístupu oprávněným osobám nebo nepředání úplného exportu ESD je Zhotovitel povinen uhradit Objednateli smluvní pokutu ve výši 5.000 Kč za každý jednotlivý případ nebo každý započatý den trvání porušení.</w:t>
      </w:r>
    </w:p>
    <w:p w14:paraId="4E63A516" w14:textId="77777777" w:rsidR="00CA49B4" w:rsidRDefault="00CA49B4" w:rsidP="00CA49B4">
      <w:pPr>
        <w:tabs>
          <w:tab w:val="num" w:pos="540"/>
        </w:tabs>
        <w:ind w:left="540"/>
        <w:jc w:val="both"/>
        <w:rPr>
          <w:rFonts w:ascii="Arial" w:hAnsi="Arial" w:cs="Arial"/>
          <w:sz w:val="20"/>
          <w:szCs w:val="20"/>
        </w:rPr>
      </w:pPr>
    </w:p>
    <w:p w14:paraId="7FB3AAEA" w14:textId="22724424" w:rsidR="008B7FBF" w:rsidRPr="00CA49B4" w:rsidRDefault="00FC5911" w:rsidP="00CA49B4">
      <w:pPr>
        <w:numPr>
          <w:ilvl w:val="1"/>
          <w:numId w:val="18"/>
        </w:numPr>
        <w:tabs>
          <w:tab w:val="clear" w:pos="360"/>
          <w:tab w:val="num" w:pos="540"/>
        </w:tabs>
        <w:ind w:left="540" w:hanging="540"/>
        <w:jc w:val="both"/>
        <w:rPr>
          <w:rFonts w:ascii="Arial" w:hAnsi="Arial" w:cs="Arial"/>
          <w:sz w:val="20"/>
          <w:szCs w:val="20"/>
        </w:rPr>
      </w:pPr>
      <w:r w:rsidRPr="00CA49B4">
        <w:rPr>
          <w:rFonts w:ascii="Arial" w:hAnsi="Arial" w:cs="Arial"/>
          <w:sz w:val="20"/>
          <w:szCs w:val="20"/>
        </w:rPr>
        <w:t>V případě nepředložení pojistné smlouvy, dokladu o platnosti pojištění, bankovní záruky nebo jiného sjednaného zajištění je Zhotovitel povinen uhradit Objednateli smluvní pokutu ve výši 10.000 Kč za každý započatý den prodlení.</w:t>
      </w:r>
    </w:p>
    <w:p w14:paraId="45ABA430" w14:textId="77777777" w:rsidR="00CA49B4" w:rsidRDefault="00CA49B4" w:rsidP="00CA49B4">
      <w:pPr>
        <w:tabs>
          <w:tab w:val="num" w:pos="540"/>
        </w:tabs>
        <w:ind w:left="540"/>
        <w:jc w:val="both"/>
        <w:rPr>
          <w:rFonts w:ascii="Arial" w:hAnsi="Arial" w:cs="Arial"/>
          <w:sz w:val="20"/>
          <w:szCs w:val="20"/>
        </w:rPr>
      </w:pPr>
    </w:p>
    <w:p w14:paraId="2AB0BF6E" w14:textId="1851F0E8" w:rsidR="008B7FBF" w:rsidRPr="00CA49B4" w:rsidRDefault="00FC5911" w:rsidP="00CA49B4">
      <w:pPr>
        <w:numPr>
          <w:ilvl w:val="1"/>
          <w:numId w:val="18"/>
        </w:numPr>
        <w:tabs>
          <w:tab w:val="clear" w:pos="360"/>
          <w:tab w:val="num" w:pos="540"/>
        </w:tabs>
        <w:ind w:left="540" w:hanging="540"/>
        <w:jc w:val="both"/>
        <w:rPr>
          <w:rFonts w:ascii="Arial" w:hAnsi="Arial" w:cs="Arial"/>
          <w:sz w:val="20"/>
          <w:szCs w:val="20"/>
        </w:rPr>
      </w:pPr>
      <w:r w:rsidRPr="00CA49B4">
        <w:rPr>
          <w:rFonts w:ascii="Arial" w:hAnsi="Arial" w:cs="Arial"/>
          <w:sz w:val="20"/>
          <w:szCs w:val="20"/>
        </w:rPr>
        <w:t>V případě porušení povinností v oblasti BOZP, PO, ochrany životního prostředí, nakládání s odpady nebo ochrany sousedních objektů je Zhotovitel povinen uhradit Objednateli smluvní pokutu ve výši 10.000 Kč za každý jednotlivý případ, při opakovaném nebo závažném porušení 20.000 Kč za každý případ.</w:t>
      </w:r>
    </w:p>
    <w:p w14:paraId="5C4F9AA2" w14:textId="77777777" w:rsidR="00CA49B4" w:rsidRDefault="00CA49B4" w:rsidP="00CA49B4">
      <w:pPr>
        <w:tabs>
          <w:tab w:val="num" w:pos="540"/>
        </w:tabs>
        <w:ind w:left="540"/>
        <w:jc w:val="both"/>
        <w:rPr>
          <w:rFonts w:ascii="Arial" w:hAnsi="Arial" w:cs="Arial"/>
          <w:sz w:val="20"/>
          <w:szCs w:val="20"/>
        </w:rPr>
      </w:pPr>
    </w:p>
    <w:p w14:paraId="59ACB281" w14:textId="10DF29B4" w:rsidR="008B7FBF" w:rsidRDefault="00FC5911" w:rsidP="00CA49B4">
      <w:pPr>
        <w:numPr>
          <w:ilvl w:val="1"/>
          <w:numId w:val="18"/>
        </w:numPr>
        <w:tabs>
          <w:tab w:val="clear" w:pos="360"/>
          <w:tab w:val="num" w:pos="540"/>
        </w:tabs>
        <w:ind w:left="540" w:hanging="540"/>
        <w:jc w:val="both"/>
        <w:rPr>
          <w:rFonts w:ascii="Arial" w:hAnsi="Arial" w:cs="Arial"/>
          <w:sz w:val="20"/>
          <w:szCs w:val="20"/>
        </w:rPr>
      </w:pPr>
      <w:r w:rsidRPr="00CA49B4">
        <w:rPr>
          <w:rFonts w:ascii="Arial" w:hAnsi="Arial" w:cs="Arial"/>
          <w:sz w:val="20"/>
          <w:szCs w:val="20"/>
        </w:rPr>
        <w:t>Uplatněním smluvní pokuty není dotčeno právo Objednatele na náhradu škody v plné výši ani právo Objednatele požadovat splnění porušené povinnosti.</w:t>
      </w:r>
    </w:p>
    <w:p w14:paraId="718B2CCF" w14:textId="77777777" w:rsidR="00CA49B4" w:rsidRDefault="00CA49B4" w:rsidP="00CA49B4">
      <w:pPr>
        <w:pStyle w:val="Odstavecseseznamem"/>
        <w:rPr>
          <w:rFonts w:ascii="Arial" w:hAnsi="Arial" w:cs="Arial"/>
          <w:sz w:val="20"/>
          <w:szCs w:val="20"/>
        </w:rPr>
      </w:pPr>
    </w:p>
    <w:p w14:paraId="1FCF5F63" w14:textId="77777777" w:rsidR="00CA49B4" w:rsidRPr="00CA49B4" w:rsidRDefault="00CA49B4" w:rsidP="00CA49B4">
      <w:pPr>
        <w:ind w:left="540"/>
        <w:jc w:val="both"/>
        <w:rPr>
          <w:rFonts w:ascii="Arial" w:hAnsi="Arial" w:cs="Arial"/>
          <w:sz w:val="20"/>
          <w:szCs w:val="20"/>
        </w:rPr>
      </w:pPr>
    </w:p>
    <w:p w14:paraId="5148ED02" w14:textId="77777777" w:rsidR="00820C91" w:rsidRPr="00005002" w:rsidRDefault="00820C91" w:rsidP="00820C91">
      <w:pPr>
        <w:jc w:val="center"/>
        <w:rPr>
          <w:rFonts w:ascii="Arial" w:hAnsi="Arial" w:cs="Arial"/>
          <w:sz w:val="20"/>
          <w:szCs w:val="20"/>
        </w:rPr>
      </w:pPr>
      <w:r w:rsidRPr="00005002">
        <w:rPr>
          <w:rFonts w:ascii="Arial" w:hAnsi="Arial" w:cs="Arial"/>
          <w:sz w:val="20"/>
          <w:szCs w:val="20"/>
        </w:rPr>
        <w:t>Část XVII.</w:t>
      </w:r>
    </w:p>
    <w:p w14:paraId="75B94003" w14:textId="77777777" w:rsidR="00820C91" w:rsidRPr="00005002" w:rsidRDefault="00820C91" w:rsidP="00820C91">
      <w:pPr>
        <w:jc w:val="center"/>
        <w:rPr>
          <w:rFonts w:ascii="Arial" w:hAnsi="Arial" w:cs="Arial"/>
          <w:b/>
          <w:sz w:val="20"/>
          <w:szCs w:val="20"/>
        </w:rPr>
      </w:pPr>
      <w:r w:rsidRPr="00005002">
        <w:rPr>
          <w:rFonts w:ascii="Arial" w:hAnsi="Arial" w:cs="Arial"/>
          <w:b/>
          <w:sz w:val="20"/>
          <w:szCs w:val="20"/>
        </w:rPr>
        <w:t>Odstoupení od smlouvy</w:t>
      </w:r>
    </w:p>
    <w:p w14:paraId="5ED9AE92" w14:textId="77777777" w:rsidR="00820C91" w:rsidRDefault="00820C91" w:rsidP="00820C91">
      <w:pPr>
        <w:jc w:val="both"/>
        <w:rPr>
          <w:rFonts w:ascii="Arial" w:hAnsi="Arial" w:cs="Arial"/>
          <w:sz w:val="20"/>
          <w:szCs w:val="20"/>
        </w:rPr>
      </w:pPr>
    </w:p>
    <w:p w14:paraId="600AFE10" w14:textId="77777777" w:rsidR="00820C91" w:rsidRPr="00005002" w:rsidRDefault="00820C91" w:rsidP="00820C91">
      <w:pPr>
        <w:ind w:left="540" w:hanging="540"/>
        <w:jc w:val="both"/>
        <w:rPr>
          <w:rFonts w:ascii="Arial" w:hAnsi="Arial" w:cs="Arial"/>
          <w:sz w:val="20"/>
          <w:szCs w:val="20"/>
        </w:rPr>
      </w:pPr>
      <w:r w:rsidRPr="00005002">
        <w:rPr>
          <w:rFonts w:ascii="Arial" w:hAnsi="Arial" w:cs="Arial"/>
          <w:sz w:val="20"/>
          <w:szCs w:val="20"/>
        </w:rPr>
        <w:t xml:space="preserve">17.1 </w:t>
      </w:r>
      <w:r>
        <w:rPr>
          <w:rFonts w:ascii="Arial" w:hAnsi="Arial" w:cs="Arial"/>
          <w:sz w:val="20"/>
          <w:szCs w:val="20"/>
        </w:rPr>
        <w:tab/>
      </w:r>
      <w:r w:rsidRPr="00005002">
        <w:rPr>
          <w:rFonts w:ascii="Arial" w:hAnsi="Arial" w:cs="Arial"/>
          <w:sz w:val="20"/>
          <w:szCs w:val="20"/>
        </w:rPr>
        <w:t>Vedle případů stanovených zákonem bude mít Objednatel právo odstoupit od této smlouvy v těchto případech:</w:t>
      </w:r>
    </w:p>
    <w:p w14:paraId="20C1A2A7" w14:textId="77777777" w:rsidR="00820C91" w:rsidRDefault="00820C91" w:rsidP="00820C91">
      <w:pPr>
        <w:tabs>
          <w:tab w:val="center" w:pos="4824"/>
        </w:tabs>
        <w:ind w:left="180"/>
        <w:jc w:val="both"/>
        <w:rPr>
          <w:rFonts w:ascii="Arial" w:hAnsi="Arial" w:cs="Arial"/>
          <w:sz w:val="18"/>
        </w:rPr>
      </w:pPr>
    </w:p>
    <w:p w14:paraId="3F89974B" w14:textId="77777777" w:rsidR="00820C91" w:rsidRDefault="00820C91" w:rsidP="00820C91">
      <w:pPr>
        <w:numPr>
          <w:ilvl w:val="1"/>
          <w:numId w:val="15"/>
        </w:numPr>
        <w:tabs>
          <w:tab w:val="center" w:pos="4824"/>
        </w:tabs>
        <w:jc w:val="both"/>
        <w:rPr>
          <w:rFonts w:ascii="Arial" w:hAnsi="Arial" w:cs="Arial"/>
          <w:sz w:val="20"/>
          <w:szCs w:val="20"/>
        </w:rPr>
      </w:pPr>
      <w:r>
        <w:rPr>
          <w:rFonts w:ascii="Arial" w:hAnsi="Arial" w:cs="Arial"/>
          <w:sz w:val="20"/>
          <w:szCs w:val="20"/>
        </w:rPr>
        <w:t>p</w:t>
      </w:r>
      <w:r w:rsidRPr="00005002">
        <w:rPr>
          <w:rFonts w:ascii="Arial" w:hAnsi="Arial" w:cs="Arial"/>
          <w:sz w:val="20"/>
          <w:szCs w:val="20"/>
        </w:rPr>
        <w:t xml:space="preserve">okud Zhotovitel provádí Dílo zjevně vadně, Objednatel Zhotovitele písemně upozorní, že Zhotovitel neplní své smluvní povinnosti, a vyzve ho k odstranění vytýkaných nedostatků v přiměřené lhůtě, dle povahy zjištěného porušování Smlouvy. Pokud Zhotovitel neodstraní důvodně vytýkané závady v určené lhůtě, může Objednatel odstoupit od </w:t>
      </w:r>
      <w:r>
        <w:rPr>
          <w:rFonts w:ascii="Arial" w:hAnsi="Arial" w:cs="Arial"/>
          <w:sz w:val="20"/>
          <w:szCs w:val="20"/>
        </w:rPr>
        <w:t>této s</w:t>
      </w:r>
      <w:r w:rsidRPr="00005002">
        <w:rPr>
          <w:rFonts w:ascii="Arial" w:hAnsi="Arial" w:cs="Arial"/>
          <w:sz w:val="20"/>
          <w:szCs w:val="20"/>
        </w:rPr>
        <w:t xml:space="preserve">mlouvy. </w:t>
      </w:r>
    </w:p>
    <w:p w14:paraId="1C7DDBAF" w14:textId="77777777" w:rsidR="00820C91" w:rsidRDefault="00820C91" w:rsidP="00820C91">
      <w:pPr>
        <w:tabs>
          <w:tab w:val="center" w:pos="4824"/>
        </w:tabs>
        <w:ind w:left="1365"/>
        <w:jc w:val="both"/>
        <w:rPr>
          <w:rFonts w:ascii="Arial" w:hAnsi="Arial" w:cs="Arial"/>
          <w:sz w:val="20"/>
          <w:szCs w:val="20"/>
        </w:rPr>
      </w:pPr>
    </w:p>
    <w:p w14:paraId="23618E56" w14:textId="77777777" w:rsidR="00820C91" w:rsidRDefault="00820C91" w:rsidP="00820C91">
      <w:pPr>
        <w:numPr>
          <w:ilvl w:val="1"/>
          <w:numId w:val="15"/>
        </w:numPr>
        <w:tabs>
          <w:tab w:val="center" w:pos="4824"/>
        </w:tabs>
        <w:jc w:val="both"/>
        <w:rPr>
          <w:rFonts w:ascii="Arial" w:hAnsi="Arial" w:cs="Arial"/>
          <w:sz w:val="20"/>
          <w:szCs w:val="20"/>
        </w:rPr>
      </w:pPr>
      <w:r>
        <w:rPr>
          <w:rFonts w:ascii="Arial" w:hAnsi="Arial" w:cs="Arial"/>
          <w:sz w:val="20"/>
          <w:szCs w:val="20"/>
        </w:rPr>
        <w:t>b</w:t>
      </w:r>
      <w:r w:rsidRPr="00525DC6">
        <w:rPr>
          <w:rFonts w:ascii="Arial" w:hAnsi="Arial" w:cs="Arial"/>
          <w:sz w:val="20"/>
          <w:szCs w:val="20"/>
        </w:rPr>
        <w:t>ude-li Zhotovitel v prodlení s</w:t>
      </w:r>
      <w:r>
        <w:rPr>
          <w:rFonts w:ascii="Arial" w:hAnsi="Arial" w:cs="Arial"/>
          <w:sz w:val="20"/>
          <w:szCs w:val="20"/>
        </w:rPr>
        <w:t>e splněním jeho závazku sjednaného v čl. 5.2 této smlouvy</w:t>
      </w:r>
      <w:r w:rsidRPr="00525DC6">
        <w:rPr>
          <w:rFonts w:ascii="Arial" w:hAnsi="Arial" w:cs="Arial"/>
          <w:sz w:val="20"/>
          <w:szCs w:val="20"/>
        </w:rPr>
        <w:t xml:space="preserve"> déle než </w:t>
      </w:r>
      <w:r>
        <w:rPr>
          <w:rFonts w:ascii="Arial" w:hAnsi="Arial" w:cs="Arial"/>
          <w:sz w:val="20"/>
          <w:szCs w:val="20"/>
        </w:rPr>
        <w:t>patnáct</w:t>
      </w:r>
      <w:r w:rsidRPr="00C23FBE">
        <w:rPr>
          <w:rFonts w:ascii="Arial" w:hAnsi="Arial" w:cs="Arial"/>
          <w:sz w:val="20"/>
          <w:szCs w:val="20"/>
        </w:rPr>
        <w:t xml:space="preserve"> (15) dní</w:t>
      </w:r>
      <w:r>
        <w:rPr>
          <w:rFonts w:ascii="Arial" w:hAnsi="Arial" w:cs="Arial"/>
          <w:sz w:val="20"/>
          <w:szCs w:val="20"/>
        </w:rPr>
        <w:t>.</w:t>
      </w:r>
    </w:p>
    <w:p w14:paraId="709E30D6" w14:textId="77777777" w:rsidR="00820C91" w:rsidRDefault="00820C91" w:rsidP="00820C91">
      <w:pPr>
        <w:tabs>
          <w:tab w:val="center" w:pos="4824"/>
        </w:tabs>
        <w:jc w:val="both"/>
        <w:rPr>
          <w:rFonts w:ascii="Arial" w:hAnsi="Arial" w:cs="Arial"/>
          <w:sz w:val="20"/>
          <w:szCs w:val="20"/>
        </w:rPr>
      </w:pPr>
    </w:p>
    <w:p w14:paraId="7FC47966" w14:textId="77777777" w:rsidR="00820C91" w:rsidRDefault="00820C91" w:rsidP="00820C91">
      <w:pPr>
        <w:numPr>
          <w:ilvl w:val="1"/>
          <w:numId w:val="15"/>
        </w:numPr>
        <w:tabs>
          <w:tab w:val="center" w:pos="4824"/>
        </w:tabs>
        <w:jc w:val="both"/>
        <w:rPr>
          <w:rFonts w:ascii="Arial" w:hAnsi="Arial" w:cs="Arial"/>
          <w:sz w:val="20"/>
          <w:szCs w:val="20"/>
        </w:rPr>
      </w:pPr>
      <w:r>
        <w:rPr>
          <w:rFonts w:ascii="Arial" w:hAnsi="Arial" w:cs="Arial"/>
          <w:sz w:val="20"/>
          <w:szCs w:val="20"/>
        </w:rPr>
        <w:t>v dalších případech výslovně sjednaných v této smlouvě.</w:t>
      </w:r>
    </w:p>
    <w:p w14:paraId="2F724168" w14:textId="77777777" w:rsidR="008168B1" w:rsidRDefault="008168B1" w:rsidP="008168B1">
      <w:pPr>
        <w:pStyle w:val="Odstavecseseznamem"/>
        <w:rPr>
          <w:rFonts w:ascii="Arial" w:hAnsi="Arial" w:cs="Arial"/>
          <w:sz w:val="20"/>
          <w:szCs w:val="20"/>
        </w:rPr>
      </w:pPr>
    </w:p>
    <w:p w14:paraId="4D43F64B" w14:textId="77777777" w:rsidR="008168B1" w:rsidRPr="0051133A" w:rsidRDefault="008168B1" w:rsidP="00820C91">
      <w:pPr>
        <w:numPr>
          <w:ilvl w:val="1"/>
          <w:numId w:val="15"/>
        </w:numPr>
        <w:tabs>
          <w:tab w:val="center" w:pos="4824"/>
        </w:tabs>
        <w:jc w:val="both"/>
        <w:rPr>
          <w:rFonts w:ascii="Arial" w:hAnsi="Arial" w:cs="Arial"/>
          <w:sz w:val="20"/>
          <w:szCs w:val="20"/>
        </w:rPr>
      </w:pPr>
      <w:r w:rsidRPr="0051133A">
        <w:rPr>
          <w:rFonts w:ascii="Arial" w:hAnsi="Arial" w:cs="Arial"/>
          <w:sz w:val="20"/>
        </w:rPr>
        <w:t xml:space="preserve">Pokud Objednatel neobdrží na předmět smlouvy dotaci, nebo příslib dotace od Ministerstva pro místní rozvoj, může odstoupit od smlouvy nejpozději před předáním </w:t>
      </w:r>
      <w:r w:rsidRPr="0051133A">
        <w:rPr>
          <w:rFonts w:ascii="Arial" w:hAnsi="Arial" w:cs="Arial"/>
          <w:sz w:val="20"/>
        </w:rPr>
        <w:lastRenderedPageBreak/>
        <w:t>staveniště Zhotoviteli. Zhotoviteli nenáleží v tomto případě žádná náhrada škody, nebo ušlého zisku</w:t>
      </w:r>
    </w:p>
    <w:p w14:paraId="434C67F9" w14:textId="77777777" w:rsidR="00820C91" w:rsidRDefault="00820C91" w:rsidP="00820C91">
      <w:pPr>
        <w:jc w:val="both"/>
        <w:rPr>
          <w:rFonts w:ascii="Arial" w:hAnsi="Arial" w:cs="Arial"/>
          <w:sz w:val="20"/>
          <w:szCs w:val="20"/>
        </w:rPr>
      </w:pPr>
    </w:p>
    <w:p w14:paraId="653D954B" w14:textId="77777777" w:rsidR="00820C91" w:rsidRDefault="00820C91" w:rsidP="00820C91">
      <w:pPr>
        <w:numPr>
          <w:ilvl w:val="1"/>
          <w:numId w:val="19"/>
        </w:numPr>
        <w:tabs>
          <w:tab w:val="clear" w:pos="375"/>
          <w:tab w:val="num" w:pos="540"/>
        </w:tabs>
        <w:ind w:left="540" w:hanging="540"/>
        <w:jc w:val="both"/>
        <w:rPr>
          <w:rFonts w:ascii="Arial" w:hAnsi="Arial" w:cs="Arial"/>
          <w:sz w:val="20"/>
          <w:szCs w:val="20"/>
        </w:rPr>
      </w:pPr>
      <w:r>
        <w:rPr>
          <w:rFonts w:ascii="Arial" w:hAnsi="Arial" w:cs="Arial"/>
          <w:sz w:val="20"/>
          <w:szCs w:val="20"/>
        </w:rPr>
        <w:t>Vedle případů stanovených zákonem bude mít Zhotovitel právo odstoupit od této smlouvy v těchto případech:</w:t>
      </w:r>
    </w:p>
    <w:p w14:paraId="06955649" w14:textId="77777777" w:rsidR="00820C91" w:rsidRDefault="00820C91" w:rsidP="00820C91">
      <w:pPr>
        <w:tabs>
          <w:tab w:val="left" w:pos="-720"/>
        </w:tabs>
        <w:jc w:val="both"/>
        <w:rPr>
          <w:rFonts w:ascii="Arial" w:hAnsi="Arial" w:cs="Arial"/>
          <w:sz w:val="18"/>
        </w:rPr>
      </w:pPr>
    </w:p>
    <w:p w14:paraId="2A1BE18C" w14:textId="77777777" w:rsidR="00820C91" w:rsidRDefault="00820C91" w:rsidP="00820C91">
      <w:pPr>
        <w:numPr>
          <w:ilvl w:val="0"/>
          <w:numId w:val="20"/>
        </w:numPr>
        <w:tabs>
          <w:tab w:val="clear" w:pos="1440"/>
          <w:tab w:val="num" w:pos="1800"/>
        </w:tabs>
        <w:ind w:left="1800" w:hanging="540"/>
        <w:jc w:val="both"/>
        <w:rPr>
          <w:rFonts w:ascii="Arial" w:hAnsi="Arial" w:cs="Arial"/>
          <w:sz w:val="20"/>
          <w:szCs w:val="20"/>
        </w:rPr>
      </w:pPr>
      <w:r w:rsidRPr="005A2208">
        <w:rPr>
          <w:rFonts w:ascii="Arial" w:hAnsi="Arial" w:cs="Arial"/>
          <w:sz w:val="20"/>
          <w:szCs w:val="20"/>
        </w:rPr>
        <w:t xml:space="preserve">Pokud bude provádění </w:t>
      </w:r>
      <w:r>
        <w:rPr>
          <w:rFonts w:ascii="Arial" w:hAnsi="Arial" w:cs="Arial"/>
          <w:sz w:val="20"/>
          <w:szCs w:val="20"/>
        </w:rPr>
        <w:t>D</w:t>
      </w:r>
      <w:r w:rsidRPr="005A2208">
        <w:rPr>
          <w:rFonts w:ascii="Arial" w:hAnsi="Arial" w:cs="Arial"/>
          <w:sz w:val="20"/>
          <w:szCs w:val="20"/>
        </w:rPr>
        <w:t>íla přerušeno nebo zastaveno z důvodů, které nejsou na straně Zhotovitele a př</w:t>
      </w:r>
      <w:r>
        <w:rPr>
          <w:rFonts w:ascii="Arial" w:hAnsi="Arial" w:cs="Arial"/>
          <w:sz w:val="20"/>
          <w:szCs w:val="20"/>
        </w:rPr>
        <w:t xml:space="preserve">erušení potrvá déle než </w:t>
      </w:r>
      <w:r w:rsidRPr="00C23FBE">
        <w:rPr>
          <w:rFonts w:ascii="Arial" w:hAnsi="Arial" w:cs="Arial"/>
          <w:sz w:val="20"/>
          <w:szCs w:val="20"/>
        </w:rPr>
        <w:t>patnáct (15) dnů</w:t>
      </w:r>
      <w:r w:rsidRPr="005A2208">
        <w:rPr>
          <w:rFonts w:ascii="Arial" w:hAnsi="Arial" w:cs="Arial"/>
          <w:sz w:val="20"/>
          <w:szCs w:val="20"/>
        </w:rPr>
        <w:t xml:space="preserve">, nebo pokud bude </w:t>
      </w:r>
      <w:r>
        <w:rPr>
          <w:rFonts w:ascii="Arial" w:hAnsi="Arial" w:cs="Arial"/>
          <w:sz w:val="20"/>
          <w:szCs w:val="20"/>
        </w:rPr>
        <w:t xml:space="preserve">realizace </w:t>
      </w:r>
      <w:r w:rsidRPr="005A2208">
        <w:rPr>
          <w:rFonts w:ascii="Arial" w:hAnsi="Arial" w:cs="Arial"/>
          <w:sz w:val="20"/>
          <w:szCs w:val="20"/>
        </w:rPr>
        <w:t>Díl</w:t>
      </w:r>
      <w:r>
        <w:rPr>
          <w:rFonts w:ascii="Arial" w:hAnsi="Arial" w:cs="Arial"/>
          <w:sz w:val="20"/>
          <w:szCs w:val="20"/>
        </w:rPr>
        <w:t>a</w:t>
      </w:r>
      <w:r w:rsidRPr="005A2208">
        <w:rPr>
          <w:rFonts w:ascii="Arial" w:hAnsi="Arial" w:cs="Arial"/>
          <w:sz w:val="20"/>
          <w:szCs w:val="20"/>
        </w:rPr>
        <w:t xml:space="preserve"> zastaven</w:t>
      </w:r>
      <w:r>
        <w:rPr>
          <w:rFonts w:ascii="Arial" w:hAnsi="Arial" w:cs="Arial"/>
          <w:sz w:val="20"/>
          <w:szCs w:val="20"/>
        </w:rPr>
        <w:t>a nebo pozdržena</w:t>
      </w:r>
      <w:r w:rsidRPr="005A2208">
        <w:rPr>
          <w:rFonts w:ascii="Arial" w:hAnsi="Arial" w:cs="Arial"/>
          <w:sz w:val="20"/>
          <w:szCs w:val="20"/>
        </w:rPr>
        <w:t xml:space="preserve"> po dobu </w:t>
      </w:r>
      <w:r>
        <w:rPr>
          <w:rFonts w:ascii="Arial" w:hAnsi="Arial" w:cs="Arial"/>
          <w:sz w:val="20"/>
          <w:szCs w:val="20"/>
        </w:rPr>
        <w:t xml:space="preserve">delší než </w:t>
      </w:r>
      <w:r w:rsidRPr="00C23FBE">
        <w:rPr>
          <w:rFonts w:ascii="Arial" w:hAnsi="Arial" w:cs="Arial"/>
          <w:sz w:val="20"/>
          <w:szCs w:val="20"/>
        </w:rPr>
        <w:t>patnáct (15) dnů</w:t>
      </w:r>
      <w:r w:rsidRPr="005A2208">
        <w:rPr>
          <w:rFonts w:ascii="Arial" w:hAnsi="Arial" w:cs="Arial"/>
          <w:sz w:val="20"/>
          <w:szCs w:val="20"/>
        </w:rPr>
        <w:t xml:space="preserve"> na základě příkazu </w:t>
      </w:r>
      <w:r>
        <w:rPr>
          <w:rFonts w:ascii="Arial" w:hAnsi="Arial" w:cs="Arial"/>
          <w:sz w:val="20"/>
          <w:szCs w:val="20"/>
        </w:rPr>
        <w:t xml:space="preserve">příslušného </w:t>
      </w:r>
      <w:r w:rsidRPr="005A2208">
        <w:rPr>
          <w:rFonts w:ascii="Arial" w:hAnsi="Arial" w:cs="Arial"/>
          <w:sz w:val="20"/>
          <w:szCs w:val="20"/>
        </w:rPr>
        <w:t xml:space="preserve">správního orgánu, a pokud tento příkaz nebyl vydán v důsledku jednání nebo opomenutí Zhotovitele nebo osob jím zaměstnaných nebo pověřených, má Zhotovitel bez omezení jiných svých práv nebo opravných prostředků právo odstoupit od </w:t>
      </w:r>
      <w:r>
        <w:rPr>
          <w:rFonts w:ascii="Arial" w:hAnsi="Arial" w:cs="Arial"/>
          <w:sz w:val="20"/>
          <w:szCs w:val="20"/>
        </w:rPr>
        <w:t>této s</w:t>
      </w:r>
      <w:r w:rsidRPr="005A2208">
        <w:rPr>
          <w:rFonts w:ascii="Arial" w:hAnsi="Arial" w:cs="Arial"/>
          <w:sz w:val="20"/>
          <w:szCs w:val="20"/>
        </w:rPr>
        <w:t>mlouvy písemným sdělením Objednateli, není-li ve smlouvě výslovně sjednáno jinak.</w:t>
      </w:r>
    </w:p>
    <w:p w14:paraId="0AA88617" w14:textId="77777777" w:rsidR="00820C91" w:rsidRDefault="00820C91" w:rsidP="00820C91">
      <w:pPr>
        <w:ind w:left="1260"/>
        <w:jc w:val="both"/>
        <w:rPr>
          <w:rFonts w:ascii="Arial" w:hAnsi="Arial" w:cs="Arial"/>
          <w:sz w:val="20"/>
          <w:szCs w:val="20"/>
        </w:rPr>
      </w:pPr>
    </w:p>
    <w:p w14:paraId="7E2CC5BE" w14:textId="77777777" w:rsidR="00820C91" w:rsidRDefault="00820C91" w:rsidP="00820C91">
      <w:pPr>
        <w:numPr>
          <w:ilvl w:val="0"/>
          <w:numId w:val="20"/>
        </w:numPr>
        <w:tabs>
          <w:tab w:val="clear" w:pos="1440"/>
          <w:tab w:val="num" w:pos="1800"/>
        </w:tabs>
        <w:ind w:left="1800" w:hanging="540"/>
        <w:jc w:val="both"/>
        <w:rPr>
          <w:rFonts w:ascii="Arial" w:hAnsi="Arial" w:cs="Arial"/>
          <w:sz w:val="20"/>
          <w:szCs w:val="20"/>
        </w:rPr>
      </w:pPr>
      <w:r>
        <w:rPr>
          <w:rFonts w:ascii="Arial" w:hAnsi="Arial" w:cs="Arial"/>
          <w:sz w:val="20"/>
          <w:szCs w:val="20"/>
        </w:rPr>
        <w:t>v dalších případech výslovně sjednaných v této smlouvě.</w:t>
      </w:r>
    </w:p>
    <w:p w14:paraId="16AAFC5E" w14:textId="77777777" w:rsidR="00820C91" w:rsidRDefault="00820C91" w:rsidP="00820C91">
      <w:pPr>
        <w:jc w:val="both"/>
        <w:rPr>
          <w:rFonts w:ascii="Arial" w:hAnsi="Arial" w:cs="Arial"/>
          <w:sz w:val="20"/>
          <w:szCs w:val="20"/>
        </w:rPr>
      </w:pPr>
    </w:p>
    <w:p w14:paraId="38A05CD1" w14:textId="77777777" w:rsidR="00820C91" w:rsidRDefault="00820C91" w:rsidP="00820C91">
      <w:pPr>
        <w:numPr>
          <w:ilvl w:val="1"/>
          <w:numId w:val="19"/>
        </w:numPr>
        <w:tabs>
          <w:tab w:val="clear" w:pos="375"/>
          <w:tab w:val="left" w:pos="-720"/>
          <w:tab w:val="left" w:pos="540"/>
          <w:tab w:val="num" w:pos="2340"/>
        </w:tabs>
        <w:ind w:left="540" w:hanging="540"/>
        <w:jc w:val="both"/>
        <w:rPr>
          <w:rFonts w:ascii="Arial" w:hAnsi="Arial" w:cs="Arial"/>
          <w:sz w:val="20"/>
          <w:szCs w:val="20"/>
        </w:rPr>
      </w:pPr>
      <w:r w:rsidRPr="00B968AE">
        <w:rPr>
          <w:rFonts w:ascii="Arial" w:hAnsi="Arial" w:cs="Arial"/>
          <w:sz w:val="20"/>
          <w:szCs w:val="20"/>
        </w:rPr>
        <w:t xml:space="preserve">Závazky </w:t>
      </w:r>
      <w:r>
        <w:rPr>
          <w:rFonts w:ascii="Arial" w:hAnsi="Arial" w:cs="Arial"/>
          <w:sz w:val="20"/>
          <w:szCs w:val="20"/>
        </w:rPr>
        <w:t>Z</w:t>
      </w:r>
      <w:r w:rsidRPr="00B968AE">
        <w:rPr>
          <w:rFonts w:ascii="Arial" w:hAnsi="Arial" w:cs="Arial"/>
          <w:sz w:val="20"/>
          <w:szCs w:val="20"/>
        </w:rPr>
        <w:t>hotovitele, pokud jde o jakost, odstraňování vad a nedodělků, a také záruky za jakost prací jím provedených a materiálů a výrobků jím dodaných až do doby odstoupení od smlouvy platí i po takovém odstoupení.</w:t>
      </w:r>
      <w:r>
        <w:rPr>
          <w:rFonts w:ascii="Arial" w:hAnsi="Arial" w:cs="Arial"/>
          <w:sz w:val="20"/>
          <w:szCs w:val="20"/>
        </w:rPr>
        <w:t xml:space="preserve"> Odstoupením od smlouvy není jakkoli dotčena povinnost kterékoli strany platit smluvní pokuty dle této smlouvy.</w:t>
      </w:r>
    </w:p>
    <w:p w14:paraId="7B15A061" w14:textId="77777777" w:rsidR="00820C91" w:rsidRDefault="00820C91" w:rsidP="00820C91">
      <w:pPr>
        <w:tabs>
          <w:tab w:val="left" w:pos="-720"/>
          <w:tab w:val="left" w:pos="540"/>
        </w:tabs>
        <w:jc w:val="both"/>
        <w:rPr>
          <w:rFonts w:ascii="Arial" w:hAnsi="Arial" w:cs="Arial"/>
          <w:sz w:val="20"/>
          <w:szCs w:val="20"/>
        </w:rPr>
      </w:pPr>
    </w:p>
    <w:p w14:paraId="07B69D02" w14:textId="77777777" w:rsidR="00820C91" w:rsidRPr="00B968AE" w:rsidRDefault="00820C91" w:rsidP="00820C91">
      <w:pPr>
        <w:numPr>
          <w:ilvl w:val="1"/>
          <w:numId w:val="19"/>
        </w:numPr>
        <w:tabs>
          <w:tab w:val="clear" w:pos="375"/>
          <w:tab w:val="left" w:pos="-720"/>
          <w:tab w:val="left" w:pos="540"/>
          <w:tab w:val="num" w:pos="2340"/>
        </w:tabs>
        <w:ind w:left="540" w:hanging="540"/>
        <w:jc w:val="both"/>
        <w:rPr>
          <w:rFonts w:ascii="Arial" w:hAnsi="Arial" w:cs="Arial"/>
          <w:sz w:val="20"/>
          <w:szCs w:val="20"/>
        </w:rPr>
      </w:pPr>
      <w:r>
        <w:rPr>
          <w:rFonts w:ascii="Arial" w:hAnsi="Arial" w:cs="Arial"/>
          <w:sz w:val="20"/>
          <w:szCs w:val="20"/>
        </w:rPr>
        <w:t xml:space="preserve">Smluvní strany se dohodly, že v případě platného odstoupení od této smlouvy kteroukoli ze strany provedou bez zbytečného odkladu po takovém odstoupení vzájemné vypořádání. </w:t>
      </w:r>
    </w:p>
    <w:p w14:paraId="03B1FB45" w14:textId="77777777" w:rsidR="00D10919" w:rsidRDefault="00D10919" w:rsidP="00820C91">
      <w:pPr>
        <w:overflowPunct w:val="0"/>
        <w:autoSpaceDE w:val="0"/>
        <w:autoSpaceDN w:val="0"/>
        <w:adjustRightInd w:val="0"/>
        <w:jc w:val="both"/>
        <w:textAlignment w:val="baseline"/>
        <w:rPr>
          <w:sz w:val="22"/>
          <w:szCs w:val="22"/>
        </w:rPr>
      </w:pPr>
    </w:p>
    <w:p w14:paraId="5E01399E" w14:textId="77777777" w:rsidR="00F9192C" w:rsidRDefault="00F9192C" w:rsidP="00820C91">
      <w:pPr>
        <w:overflowPunct w:val="0"/>
        <w:autoSpaceDE w:val="0"/>
        <w:autoSpaceDN w:val="0"/>
        <w:adjustRightInd w:val="0"/>
        <w:jc w:val="both"/>
        <w:textAlignment w:val="baseline"/>
        <w:rPr>
          <w:sz w:val="22"/>
          <w:szCs w:val="22"/>
        </w:rPr>
      </w:pPr>
    </w:p>
    <w:p w14:paraId="700C3B09" w14:textId="77777777" w:rsidR="00820C91" w:rsidRPr="00D23282" w:rsidRDefault="00820C91" w:rsidP="00820C91">
      <w:pPr>
        <w:jc w:val="center"/>
        <w:rPr>
          <w:rFonts w:ascii="Arial" w:hAnsi="Arial"/>
          <w:sz w:val="20"/>
          <w:szCs w:val="20"/>
        </w:rPr>
      </w:pPr>
      <w:r>
        <w:rPr>
          <w:rFonts w:ascii="Arial" w:hAnsi="Arial"/>
          <w:sz w:val="20"/>
          <w:szCs w:val="20"/>
        </w:rPr>
        <w:t>Část XVIII</w:t>
      </w:r>
      <w:r w:rsidRPr="00D23282">
        <w:rPr>
          <w:rFonts w:ascii="Arial" w:hAnsi="Arial"/>
          <w:sz w:val="20"/>
          <w:szCs w:val="20"/>
        </w:rPr>
        <w:t>.</w:t>
      </w:r>
    </w:p>
    <w:p w14:paraId="2041C3E7" w14:textId="77777777" w:rsidR="00820C91" w:rsidRDefault="00820C91" w:rsidP="00820C91">
      <w:pPr>
        <w:jc w:val="center"/>
        <w:rPr>
          <w:rFonts w:ascii="Arial" w:hAnsi="Arial"/>
          <w:b/>
          <w:sz w:val="20"/>
          <w:szCs w:val="20"/>
        </w:rPr>
      </w:pPr>
      <w:r>
        <w:rPr>
          <w:rFonts w:ascii="Arial" w:hAnsi="Arial"/>
          <w:b/>
          <w:sz w:val="20"/>
          <w:szCs w:val="20"/>
        </w:rPr>
        <w:t>Vyšší moc</w:t>
      </w:r>
    </w:p>
    <w:p w14:paraId="160543AC" w14:textId="77777777" w:rsidR="00820C91" w:rsidRDefault="00820C91" w:rsidP="00820C91">
      <w:pPr>
        <w:jc w:val="both"/>
        <w:rPr>
          <w:rFonts w:ascii="Arial" w:hAnsi="Arial"/>
          <w:sz w:val="20"/>
          <w:szCs w:val="20"/>
        </w:rPr>
      </w:pPr>
    </w:p>
    <w:p w14:paraId="6301CD49" w14:textId="77777777" w:rsidR="00820C91" w:rsidRDefault="00820C91" w:rsidP="00820C91">
      <w:pPr>
        <w:numPr>
          <w:ilvl w:val="1"/>
          <w:numId w:val="21"/>
        </w:numPr>
        <w:tabs>
          <w:tab w:val="clear" w:pos="375"/>
          <w:tab w:val="num" w:pos="540"/>
        </w:tabs>
        <w:ind w:left="540" w:hanging="540"/>
        <w:jc w:val="both"/>
        <w:rPr>
          <w:rFonts w:ascii="Arial" w:hAnsi="Arial" w:cs="Arial"/>
          <w:sz w:val="20"/>
          <w:szCs w:val="20"/>
        </w:rPr>
      </w:pPr>
      <w:r>
        <w:rPr>
          <w:rFonts w:ascii="Arial" w:hAnsi="Arial" w:cs="Arial"/>
          <w:sz w:val="20"/>
          <w:szCs w:val="20"/>
        </w:rPr>
        <w:t>Žádná ze smluvních stran není odpovědná za prodlení s plněním povinností stanovených touto smlouvou nebo za škodu vzniklou na majetku či provedením Díla, pokud bylo/a způsobeno/a okolnostmi vylučujícími odpovědnost (dále také jako „</w:t>
      </w:r>
      <w:r w:rsidRPr="003D482B">
        <w:rPr>
          <w:rFonts w:ascii="Arial" w:hAnsi="Arial" w:cs="Arial"/>
          <w:b/>
          <w:sz w:val="20"/>
          <w:szCs w:val="20"/>
        </w:rPr>
        <w:t>vyšší moc</w:t>
      </w:r>
      <w:r>
        <w:rPr>
          <w:rFonts w:ascii="Arial" w:hAnsi="Arial" w:cs="Arial"/>
          <w:sz w:val="20"/>
          <w:szCs w:val="20"/>
        </w:rPr>
        <w:t>“).</w:t>
      </w:r>
    </w:p>
    <w:p w14:paraId="572D6560" w14:textId="77777777" w:rsidR="00820C91" w:rsidRDefault="00820C91" w:rsidP="00820C91">
      <w:pPr>
        <w:jc w:val="both"/>
        <w:rPr>
          <w:rFonts w:ascii="Arial" w:hAnsi="Arial" w:cs="Arial"/>
          <w:sz w:val="20"/>
          <w:szCs w:val="20"/>
        </w:rPr>
      </w:pPr>
    </w:p>
    <w:p w14:paraId="0396F762" w14:textId="77777777" w:rsidR="00820C91" w:rsidRDefault="00820C91" w:rsidP="00820C91">
      <w:pPr>
        <w:numPr>
          <w:ilvl w:val="1"/>
          <w:numId w:val="21"/>
        </w:numPr>
        <w:tabs>
          <w:tab w:val="clear" w:pos="375"/>
          <w:tab w:val="num" w:pos="540"/>
        </w:tabs>
        <w:ind w:left="540" w:hanging="540"/>
        <w:jc w:val="both"/>
        <w:rPr>
          <w:rFonts w:ascii="Arial" w:hAnsi="Arial" w:cs="Arial"/>
          <w:sz w:val="20"/>
          <w:szCs w:val="20"/>
        </w:rPr>
      </w:pPr>
      <w:r>
        <w:rPr>
          <w:rFonts w:ascii="Arial" w:hAnsi="Arial" w:cs="Arial"/>
          <w:sz w:val="20"/>
          <w:szCs w:val="20"/>
        </w:rPr>
        <w:t>Za vyšší moc se pro účely této smlouvy považují mimořádné okolnosti bránící dočasně nebo trvale splnění v ní stanovených povinností, pokud nastaly po jejím uzavření nezávisle na vůli povinné strany, jestliže nemohly být tyto okolnosti nebo jejich následky povinnou stranou odvráceny ani při vynaložení veškerého úsilí, které lze rozumně v dané situaci vyžadovat.</w:t>
      </w:r>
    </w:p>
    <w:p w14:paraId="519D2678" w14:textId="77777777" w:rsidR="00820C91" w:rsidRDefault="00820C91" w:rsidP="00820C91">
      <w:pPr>
        <w:jc w:val="both"/>
        <w:rPr>
          <w:rFonts w:ascii="Arial" w:hAnsi="Arial" w:cs="Arial"/>
          <w:sz w:val="20"/>
          <w:szCs w:val="20"/>
        </w:rPr>
      </w:pPr>
    </w:p>
    <w:p w14:paraId="14D9A875" w14:textId="77777777" w:rsidR="00820C91" w:rsidRDefault="00820C91" w:rsidP="00820C91">
      <w:pPr>
        <w:numPr>
          <w:ilvl w:val="1"/>
          <w:numId w:val="21"/>
        </w:numPr>
        <w:tabs>
          <w:tab w:val="clear" w:pos="375"/>
          <w:tab w:val="num" w:pos="540"/>
        </w:tabs>
        <w:ind w:left="540" w:hanging="540"/>
        <w:jc w:val="both"/>
        <w:rPr>
          <w:rFonts w:ascii="Arial" w:hAnsi="Arial" w:cs="Arial"/>
          <w:sz w:val="20"/>
          <w:szCs w:val="20"/>
        </w:rPr>
      </w:pPr>
      <w:r>
        <w:rPr>
          <w:rFonts w:ascii="Arial" w:hAnsi="Arial" w:cs="Arial"/>
          <w:sz w:val="20"/>
          <w:szCs w:val="20"/>
        </w:rPr>
        <w:t>Za vyšší moc se však nepokládají okolnosti, jež vyplývají z osobních (zejména hospodářských) poměrů povinné strany (jako jsou např. finanční situace povinné strany, kapacitní důvody povinné strany), a dále překážky plnění, které byla tato strana povinna překonat nebo odstranit podle této smlouvy, obchodních zvyklostí nebo obecně závazných právních předpisů. Za vyšší moc se rovněž nepovažuje okolnost, o které mohla a měla povinna strana při uzavírání smlouvy předpokládat, že patrně nastane, ledaže by oprávněná strana dala najevo, že uzavírá smlouvu i přesto, že tato překážka může plnění smlouvy ohrozit, nebo jestliže o této okolnosti oprávněná strana nepochybně věděla a povinnou stranu na ni neupozornila, když musela důvodně předpokládat, že není tato okolnost povinné straně známa.</w:t>
      </w:r>
    </w:p>
    <w:p w14:paraId="7D204254" w14:textId="77777777" w:rsidR="00820C91" w:rsidRDefault="00820C91" w:rsidP="00820C91">
      <w:pPr>
        <w:jc w:val="both"/>
        <w:rPr>
          <w:rFonts w:ascii="Arial" w:hAnsi="Arial" w:cs="Arial"/>
          <w:sz w:val="20"/>
          <w:szCs w:val="20"/>
        </w:rPr>
      </w:pPr>
    </w:p>
    <w:p w14:paraId="599D88B3" w14:textId="77777777" w:rsidR="00820C91" w:rsidRDefault="00820C91" w:rsidP="00820C91">
      <w:pPr>
        <w:numPr>
          <w:ilvl w:val="1"/>
          <w:numId w:val="21"/>
        </w:numPr>
        <w:tabs>
          <w:tab w:val="clear" w:pos="375"/>
          <w:tab w:val="num" w:pos="540"/>
        </w:tabs>
        <w:ind w:left="540" w:hanging="540"/>
        <w:jc w:val="both"/>
        <w:rPr>
          <w:rFonts w:ascii="Arial" w:hAnsi="Arial" w:cs="Arial"/>
          <w:sz w:val="20"/>
          <w:szCs w:val="20"/>
        </w:rPr>
      </w:pPr>
      <w:r>
        <w:rPr>
          <w:rFonts w:ascii="Arial" w:hAnsi="Arial" w:cs="Arial"/>
          <w:sz w:val="20"/>
          <w:szCs w:val="20"/>
        </w:rPr>
        <w:t xml:space="preserve">Je-li plnění této smlouvy znemožněno z důvodu vyšší moci, je strana, jejíž plnění smlouvy je výše uvedenou událostí znemožněno, tuto skutečnost druhé smluvní straně oznámit bez zbytečného odkladu, nejpozději však do 48 hodin od vytvoření překážky vyšší moci. </w:t>
      </w:r>
    </w:p>
    <w:p w14:paraId="0B92225B" w14:textId="77777777" w:rsidR="00820C91" w:rsidRDefault="00820C91" w:rsidP="00820C91">
      <w:pPr>
        <w:pStyle w:val="Zkladntext"/>
        <w:tabs>
          <w:tab w:val="clear" w:pos="5670"/>
        </w:tabs>
        <w:ind w:left="426" w:hanging="426"/>
        <w:rPr>
          <w:rFonts w:ascii="Arial" w:hAnsi="Arial" w:cs="Arial"/>
          <w:b/>
          <w:sz w:val="20"/>
        </w:rPr>
      </w:pPr>
    </w:p>
    <w:p w14:paraId="003CC30C" w14:textId="77777777" w:rsidR="00D10919" w:rsidRDefault="00D10919" w:rsidP="00820C91">
      <w:pPr>
        <w:pStyle w:val="Zkladntext"/>
        <w:tabs>
          <w:tab w:val="clear" w:pos="5670"/>
        </w:tabs>
        <w:ind w:left="426" w:hanging="426"/>
        <w:rPr>
          <w:rFonts w:ascii="Arial" w:hAnsi="Arial" w:cs="Arial"/>
          <w:b/>
          <w:sz w:val="20"/>
        </w:rPr>
      </w:pPr>
    </w:p>
    <w:p w14:paraId="36134980" w14:textId="77777777" w:rsidR="00820C91" w:rsidRPr="00707C6D" w:rsidRDefault="00820C91" w:rsidP="00820C91">
      <w:pPr>
        <w:jc w:val="center"/>
        <w:rPr>
          <w:rFonts w:ascii="Arial" w:hAnsi="Arial" w:cs="Arial"/>
          <w:sz w:val="20"/>
          <w:szCs w:val="20"/>
        </w:rPr>
      </w:pPr>
      <w:r w:rsidRPr="00707C6D">
        <w:rPr>
          <w:rFonts w:ascii="Arial" w:hAnsi="Arial" w:cs="Arial"/>
          <w:sz w:val="20"/>
          <w:szCs w:val="20"/>
        </w:rPr>
        <w:t>Část X</w:t>
      </w:r>
      <w:r>
        <w:rPr>
          <w:rFonts w:ascii="Arial" w:hAnsi="Arial" w:cs="Arial"/>
          <w:sz w:val="20"/>
          <w:szCs w:val="20"/>
        </w:rPr>
        <w:t>IX</w:t>
      </w:r>
      <w:r w:rsidRPr="00707C6D">
        <w:rPr>
          <w:rFonts w:ascii="Arial" w:hAnsi="Arial" w:cs="Arial"/>
          <w:sz w:val="20"/>
          <w:szCs w:val="20"/>
        </w:rPr>
        <w:t>.</w:t>
      </w:r>
    </w:p>
    <w:p w14:paraId="1CF77870" w14:textId="77777777" w:rsidR="00820C91" w:rsidRPr="00707C6D" w:rsidRDefault="00820C91" w:rsidP="00820C91">
      <w:pPr>
        <w:jc w:val="center"/>
        <w:rPr>
          <w:rFonts w:ascii="Arial" w:hAnsi="Arial" w:cs="Arial"/>
          <w:b/>
          <w:sz w:val="20"/>
          <w:szCs w:val="20"/>
        </w:rPr>
      </w:pPr>
      <w:r w:rsidRPr="00707C6D">
        <w:rPr>
          <w:rFonts w:ascii="Arial" w:hAnsi="Arial" w:cs="Arial"/>
          <w:b/>
          <w:sz w:val="20"/>
          <w:szCs w:val="20"/>
        </w:rPr>
        <w:t>Rozhodné právo, řešení sporů</w:t>
      </w:r>
    </w:p>
    <w:p w14:paraId="5CD426BE" w14:textId="77777777" w:rsidR="00820C91" w:rsidRPr="00707C6D" w:rsidRDefault="00820C91" w:rsidP="00820C91">
      <w:pPr>
        <w:jc w:val="both"/>
        <w:rPr>
          <w:rFonts w:ascii="Arial" w:hAnsi="Arial" w:cs="Arial"/>
          <w:sz w:val="20"/>
          <w:szCs w:val="20"/>
        </w:rPr>
      </w:pPr>
    </w:p>
    <w:p w14:paraId="51DF40DB" w14:textId="77777777" w:rsidR="00820C91" w:rsidRDefault="00820C91" w:rsidP="00820C91">
      <w:pPr>
        <w:numPr>
          <w:ilvl w:val="1"/>
          <w:numId w:val="22"/>
        </w:numPr>
        <w:tabs>
          <w:tab w:val="clear" w:pos="375"/>
          <w:tab w:val="num" w:pos="540"/>
        </w:tabs>
        <w:ind w:left="540" w:hanging="540"/>
        <w:jc w:val="both"/>
        <w:rPr>
          <w:rFonts w:ascii="Arial" w:hAnsi="Arial" w:cs="Arial"/>
          <w:sz w:val="20"/>
          <w:szCs w:val="20"/>
        </w:rPr>
      </w:pPr>
      <w:r>
        <w:rPr>
          <w:rFonts w:ascii="Arial" w:hAnsi="Arial" w:cs="Arial"/>
          <w:sz w:val="20"/>
          <w:szCs w:val="20"/>
        </w:rPr>
        <w:t xml:space="preserve">Tato smlouva a veškeré vztahy z ní vyplývající podléhají právnímu řádu České republiky. </w:t>
      </w:r>
      <w:r w:rsidRPr="00B271C7">
        <w:rPr>
          <w:rFonts w:ascii="Arial" w:hAnsi="Arial" w:cs="Arial"/>
          <w:sz w:val="20"/>
          <w:szCs w:val="20"/>
        </w:rPr>
        <w:t>Právní vztahy týkající se předmětu</w:t>
      </w:r>
      <w:r>
        <w:rPr>
          <w:rFonts w:ascii="Arial" w:hAnsi="Arial" w:cs="Arial"/>
          <w:sz w:val="20"/>
          <w:szCs w:val="20"/>
        </w:rPr>
        <w:t xml:space="preserve"> této smlouvy</w:t>
      </w:r>
      <w:r w:rsidRPr="00B271C7">
        <w:rPr>
          <w:rFonts w:ascii="Arial" w:hAnsi="Arial" w:cs="Arial"/>
          <w:sz w:val="20"/>
          <w:szCs w:val="20"/>
        </w:rPr>
        <w:t xml:space="preserve">, </w:t>
      </w:r>
      <w:r>
        <w:rPr>
          <w:rFonts w:ascii="Arial" w:hAnsi="Arial" w:cs="Arial"/>
          <w:sz w:val="20"/>
          <w:szCs w:val="20"/>
        </w:rPr>
        <w:t>které nejsou touto smlouvou</w:t>
      </w:r>
      <w:r w:rsidRPr="00B271C7">
        <w:rPr>
          <w:rFonts w:ascii="Arial" w:hAnsi="Arial" w:cs="Arial"/>
          <w:sz w:val="20"/>
          <w:szCs w:val="20"/>
        </w:rPr>
        <w:t xml:space="preserve"> </w:t>
      </w:r>
      <w:r>
        <w:rPr>
          <w:rFonts w:ascii="Arial" w:hAnsi="Arial" w:cs="Arial"/>
          <w:sz w:val="20"/>
          <w:szCs w:val="20"/>
        </w:rPr>
        <w:t xml:space="preserve">výslovně </w:t>
      </w:r>
      <w:r w:rsidRPr="00B271C7">
        <w:rPr>
          <w:rFonts w:ascii="Arial" w:hAnsi="Arial" w:cs="Arial"/>
          <w:sz w:val="20"/>
          <w:szCs w:val="20"/>
        </w:rPr>
        <w:t xml:space="preserve">upraveny, se řídí </w:t>
      </w:r>
      <w:r w:rsidR="00B6116A">
        <w:rPr>
          <w:rFonts w:ascii="Arial" w:hAnsi="Arial" w:cs="Arial"/>
          <w:sz w:val="20"/>
          <w:szCs w:val="20"/>
        </w:rPr>
        <w:t>občanským</w:t>
      </w:r>
      <w:r w:rsidRPr="00707C6D">
        <w:rPr>
          <w:rFonts w:ascii="Arial" w:hAnsi="Arial" w:cs="Arial"/>
          <w:sz w:val="20"/>
          <w:szCs w:val="20"/>
        </w:rPr>
        <w:t xml:space="preserve"> zákoníkem</w:t>
      </w:r>
      <w:r>
        <w:rPr>
          <w:rFonts w:ascii="Arial" w:hAnsi="Arial" w:cs="Arial"/>
          <w:sz w:val="20"/>
          <w:szCs w:val="20"/>
        </w:rPr>
        <w:t xml:space="preserve"> a dalšími příslušnými obecně závaznými právními předpisy</w:t>
      </w:r>
      <w:r w:rsidRPr="00707C6D">
        <w:rPr>
          <w:rFonts w:ascii="Arial" w:hAnsi="Arial" w:cs="Arial"/>
          <w:sz w:val="20"/>
          <w:szCs w:val="20"/>
        </w:rPr>
        <w:t>.</w:t>
      </w:r>
    </w:p>
    <w:p w14:paraId="7CC7F8BB" w14:textId="77777777" w:rsidR="00820C91" w:rsidRDefault="00820C91" w:rsidP="00820C91">
      <w:pPr>
        <w:jc w:val="both"/>
        <w:rPr>
          <w:rFonts w:ascii="Arial" w:hAnsi="Arial" w:cs="Arial"/>
          <w:sz w:val="20"/>
          <w:szCs w:val="20"/>
        </w:rPr>
      </w:pPr>
    </w:p>
    <w:p w14:paraId="1E9E22B5" w14:textId="77777777" w:rsidR="00820C91" w:rsidRDefault="00820C91" w:rsidP="00820C91">
      <w:pPr>
        <w:numPr>
          <w:ilvl w:val="1"/>
          <w:numId w:val="22"/>
        </w:numPr>
        <w:tabs>
          <w:tab w:val="clear" w:pos="375"/>
          <w:tab w:val="num" w:pos="540"/>
        </w:tabs>
        <w:ind w:left="540" w:hanging="540"/>
        <w:jc w:val="both"/>
        <w:rPr>
          <w:rFonts w:ascii="Arial" w:hAnsi="Arial" w:cs="Arial"/>
          <w:sz w:val="20"/>
          <w:szCs w:val="20"/>
        </w:rPr>
      </w:pPr>
      <w:r w:rsidRPr="00707C6D">
        <w:rPr>
          <w:rFonts w:ascii="Arial" w:hAnsi="Arial" w:cs="Arial"/>
          <w:sz w:val="20"/>
          <w:szCs w:val="20"/>
        </w:rPr>
        <w:t>Jestliže se v budoucnu ukáže, že některé ustanovení této smlouvy je ze zákona neúčinné nebo neplatné (nebo se takovým stane v důsledku změny právních předpisů), nebude to znamenat neplatnost ostatních ustanovení smlouvy. Pro takový případ se strany zavazují neúčinné a/nebo neproveditelné ustanovení nahradit účinným a proveditelným, které bude nejvíce odpovídat záměru a výsledku neúčinného nebo neplatného ustanovení.</w:t>
      </w:r>
    </w:p>
    <w:p w14:paraId="33A64E80" w14:textId="77777777" w:rsidR="00820C91" w:rsidRDefault="00820C91" w:rsidP="00820C91">
      <w:pPr>
        <w:jc w:val="both"/>
        <w:rPr>
          <w:rFonts w:ascii="Arial" w:hAnsi="Arial" w:cs="Arial"/>
          <w:sz w:val="20"/>
          <w:szCs w:val="20"/>
        </w:rPr>
      </w:pPr>
    </w:p>
    <w:p w14:paraId="0E1E48B0" w14:textId="77777777" w:rsidR="00820C91" w:rsidRDefault="00820C91" w:rsidP="00820C91">
      <w:pPr>
        <w:numPr>
          <w:ilvl w:val="1"/>
          <w:numId w:val="22"/>
        </w:numPr>
        <w:tabs>
          <w:tab w:val="clear" w:pos="375"/>
          <w:tab w:val="num" w:pos="540"/>
        </w:tabs>
        <w:ind w:left="540" w:hanging="540"/>
        <w:jc w:val="both"/>
        <w:rPr>
          <w:rFonts w:ascii="Arial" w:hAnsi="Arial" w:cs="Arial"/>
          <w:sz w:val="20"/>
          <w:szCs w:val="20"/>
        </w:rPr>
      </w:pPr>
      <w:r w:rsidRPr="00707C6D">
        <w:rPr>
          <w:rFonts w:ascii="Arial" w:hAnsi="Arial" w:cs="Arial"/>
          <w:sz w:val="20"/>
          <w:szCs w:val="20"/>
        </w:rPr>
        <w:t>V případě sporu vzniklého v souvislostí s touto smlouvou se smluvní strany zavazují učinit vše, co lze po nich spravedlivě požadovat, aby byla o vyřešení vzniklého sporu uzavřena dohoda ve smyslu této smlouvy. Teprve nedojde-li k dohodě stran, bude k řešení vzniklého sporu příslušný soud.</w:t>
      </w:r>
    </w:p>
    <w:p w14:paraId="3AD746A7" w14:textId="77777777" w:rsidR="00820C91" w:rsidRDefault="00820C91" w:rsidP="00820C91">
      <w:pPr>
        <w:jc w:val="both"/>
        <w:rPr>
          <w:rFonts w:ascii="Arial" w:hAnsi="Arial" w:cs="Arial"/>
          <w:sz w:val="20"/>
          <w:szCs w:val="20"/>
        </w:rPr>
      </w:pPr>
    </w:p>
    <w:p w14:paraId="6FBE4FC7" w14:textId="77777777" w:rsidR="00820C91" w:rsidRPr="003E5FF5" w:rsidRDefault="00820C91" w:rsidP="00FE74BB">
      <w:pPr>
        <w:numPr>
          <w:ilvl w:val="1"/>
          <w:numId w:val="22"/>
        </w:numPr>
        <w:tabs>
          <w:tab w:val="clear" w:pos="375"/>
          <w:tab w:val="num" w:pos="540"/>
        </w:tabs>
        <w:ind w:left="426" w:hanging="426"/>
        <w:jc w:val="both"/>
        <w:rPr>
          <w:rFonts w:ascii="Arial" w:hAnsi="Arial" w:cs="Arial"/>
          <w:sz w:val="20"/>
        </w:rPr>
      </w:pPr>
      <w:r w:rsidRPr="003E5FF5">
        <w:rPr>
          <w:rFonts w:ascii="Arial" w:hAnsi="Arial" w:cs="Arial"/>
          <w:sz w:val="20"/>
          <w:szCs w:val="20"/>
        </w:rPr>
        <w:t xml:space="preserve">Veškeré spory vyplývající z této smlouvy, včetně sporů ze vztahů se smlouvou souvisejících, jakož i otázky platnosti či neplatnosti smlouvy, které se nepodaří odstranit jednáním mezi stranami, budou s konečnou platností rozhodovány českými soudy dle českého hmotného i procesního práva. </w:t>
      </w:r>
    </w:p>
    <w:p w14:paraId="730780B2" w14:textId="77777777" w:rsidR="00820C91" w:rsidRDefault="00820C91" w:rsidP="00820C91">
      <w:pPr>
        <w:pStyle w:val="Zkladntext"/>
        <w:tabs>
          <w:tab w:val="clear" w:pos="5670"/>
        </w:tabs>
        <w:ind w:left="426" w:hanging="426"/>
        <w:rPr>
          <w:rFonts w:ascii="Arial" w:hAnsi="Arial" w:cs="Arial"/>
          <w:b/>
          <w:sz w:val="20"/>
        </w:rPr>
      </w:pPr>
    </w:p>
    <w:p w14:paraId="01E1332A" w14:textId="77777777" w:rsidR="00282C44" w:rsidRDefault="00282C44" w:rsidP="00820C91">
      <w:pPr>
        <w:pStyle w:val="Zkladntext"/>
        <w:tabs>
          <w:tab w:val="clear" w:pos="5670"/>
        </w:tabs>
        <w:ind w:left="426" w:hanging="426"/>
        <w:rPr>
          <w:rFonts w:ascii="Arial" w:hAnsi="Arial" w:cs="Arial"/>
          <w:b/>
          <w:sz w:val="20"/>
        </w:rPr>
      </w:pPr>
    </w:p>
    <w:p w14:paraId="37748788" w14:textId="77777777" w:rsidR="00820C91" w:rsidRPr="00D23282" w:rsidRDefault="00820C91" w:rsidP="00820C91">
      <w:pPr>
        <w:pStyle w:val="Zkladntext"/>
        <w:tabs>
          <w:tab w:val="clear" w:pos="5670"/>
        </w:tabs>
        <w:ind w:left="426" w:hanging="426"/>
        <w:rPr>
          <w:rFonts w:ascii="Arial" w:hAnsi="Arial" w:cs="Arial"/>
          <w:sz w:val="20"/>
        </w:rPr>
      </w:pPr>
      <w:r>
        <w:rPr>
          <w:rFonts w:ascii="Arial" w:hAnsi="Arial" w:cs="Arial"/>
          <w:sz w:val="20"/>
        </w:rPr>
        <w:t>Část XX</w:t>
      </w:r>
      <w:r w:rsidRPr="00D23282">
        <w:rPr>
          <w:rFonts w:ascii="Arial" w:hAnsi="Arial" w:cs="Arial"/>
          <w:sz w:val="20"/>
        </w:rPr>
        <w:t>.</w:t>
      </w:r>
    </w:p>
    <w:p w14:paraId="0C804BDF" w14:textId="77777777" w:rsidR="00820C91" w:rsidRDefault="00820C91" w:rsidP="00820C91">
      <w:pPr>
        <w:pStyle w:val="Zkladntext"/>
        <w:tabs>
          <w:tab w:val="clear" w:pos="5670"/>
        </w:tabs>
        <w:ind w:left="426" w:hanging="426"/>
        <w:rPr>
          <w:rFonts w:ascii="Arial" w:hAnsi="Arial" w:cs="Arial"/>
          <w:b/>
          <w:sz w:val="20"/>
        </w:rPr>
      </w:pPr>
      <w:r>
        <w:rPr>
          <w:rFonts w:ascii="Arial" w:hAnsi="Arial" w:cs="Arial"/>
          <w:b/>
          <w:sz w:val="20"/>
        </w:rPr>
        <w:t>Závěrečná ustanovení</w:t>
      </w:r>
    </w:p>
    <w:p w14:paraId="30EB5DDD" w14:textId="77777777" w:rsidR="00820C91" w:rsidRDefault="00820C91" w:rsidP="00820C91">
      <w:pPr>
        <w:pStyle w:val="Zkladntext"/>
        <w:tabs>
          <w:tab w:val="clear" w:pos="5670"/>
        </w:tabs>
        <w:ind w:left="426" w:hanging="426"/>
        <w:jc w:val="both"/>
        <w:rPr>
          <w:rFonts w:ascii="Arial" w:hAnsi="Arial" w:cs="Arial"/>
          <w:sz w:val="20"/>
        </w:rPr>
      </w:pPr>
    </w:p>
    <w:p w14:paraId="507CB56F" w14:textId="77777777" w:rsidR="00820C91" w:rsidRDefault="00820C91" w:rsidP="00820C91">
      <w:pPr>
        <w:numPr>
          <w:ilvl w:val="1"/>
          <w:numId w:val="23"/>
        </w:numPr>
        <w:tabs>
          <w:tab w:val="clear" w:pos="375"/>
          <w:tab w:val="num" w:pos="540"/>
        </w:tabs>
        <w:ind w:left="540" w:hanging="540"/>
        <w:jc w:val="both"/>
        <w:rPr>
          <w:rFonts w:ascii="Arial" w:hAnsi="Arial" w:cs="Arial"/>
          <w:sz w:val="20"/>
          <w:szCs w:val="20"/>
        </w:rPr>
      </w:pPr>
      <w:r>
        <w:rPr>
          <w:rFonts w:ascii="Arial" w:hAnsi="Arial" w:cs="Arial"/>
          <w:sz w:val="20"/>
          <w:szCs w:val="20"/>
        </w:rPr>
        <w:t>Tato smlouva nabývá platnosti a účinnosti okamžikem připojení podpisu poslední ze smluvních stran.</w:t>
      </w:r>
    </w:p>
    <w:p w14:paraId="5B494E78" w14:textId="77777777" w:rsidR="00820C91" w:rsidRDefault="00820C91" w:rsidP="00820C91">
      <w:pPr>
        <w:jc w:val="both"/>
        <w:rPr>
          <w:rFonts w:ascii="Arial" w:hAnsi="Arial" w:cs="Arial"/>
          <w:sz w:val="20"/>
          <w:szCs w:val="20"/>
        </w:rPr>
      </w:pPr>
    </w:p>
    <w:p w14:paraId="2654480F" w14:textId="77777777" w:rsidR="00820C91" w:rsidRDefault="00820C91" w:rsidP="00820C91">
      <w:pPr>
        <w:numPr>
          <w:ilvl w:val="1"/>
          <w:numId w:val="23"/>
        </w:numPr>
        <w:tabs>
          <w:tab w:val="clear" w:pos="375"/>
          <w:tab w:val="num" w:pos="540"/>
        </w:tabs>
        <w:ind w:left="540" w:hanging="540"/>
        <w:jc w:val="both"/>
        <w:rPr>
          <w:rFonts w:ascii="Arial" w:hAnsi="Arial" w:cs="Arial"/>
          <w:sz w:val="20"/>
          <w:szCs w:val="20"/>
        </w:rPr>
      </w:pPr>
      <w:r>
        <w:rPr>
          <w:rFonts w:ascii="Arial" w:hAnsi="Arial" w:cs="Arial"/>
          <w:sz w:val="20"/>
          <w:szCs w:val="20"/>
        </w:rPr>
        <w:t>Tuto smlouvu lze měnit nebo doplňovat pouze písemnou dohodou smluvních stran formou číslovaného dodatku této smlouvy podepsaného oběma smluvními stranami.</w:t>
      </w:r>
    </w:p>
    <w:p w14:paraId="0A5D2199" w14:textId="77777777" w:rsidR="00820C91" w:rsidRDefault="00820C91" w:rsidP="00820C91">
      <w:pPr>
        <w:jc w:val="both"/>
        <w:rPr>
          <w:rFonts w:ascii="Arial" w:hAnsi="Arial" w:cs="Arial"/>
          <w:sz w:val="20"/>
          <w:szCs w:val="20"/>
        </w:rPr>
      </w:pPr>
    </w:p>
    <w:p w14:paraId="31DE9C43" w14:textId="77777777" w:rsidR="00820C91" w:rsidRPr="00707C6D" w:rsidRDefault="00AE1C4D" w:rsidP="00820C91">
      <w:pPr>
        <w:numPr>
          <w:ilvl w:val="1"/>
          <w:numId w:val="23"/>
        </w:numPr>
        <w:tabs>
          <w:tab w:val="clear" w:pos="375"/>
          <w:tab w:val="num" w:pos="540"/>
        </w:tabs>
        <w:ind w:left="540" w:hanging="540"/>
        <w:jc w:val="both"/>
        <w:rPr>
          <w:rFonts w:ascii="Arial" w:hAnsi="Arial" w:cs="Arial"/>
          <w:sz w:val="20"/>
          <w:szCs w:val="20"/>
        </w:rPr>
      </w:pPr>
      <w:r w:rsidRPr="00707C6D">
        <w:rPr>
          <w:rFonts w:ascii="Arial" w:hAnsi="Arial" w:cs="Arial"/>
          <w:color w:val="000000"/>
          <w:sz w:val="20"/>
          <w:szCs w:val="20"/>
        </w:rPr>
        <w:t xml:space="preserve">Není-li v této smlouvě stanoveno jinak, </w:t>
      </w:r>
      <w:r w:rsidRPr="00707C6D">
        <w:rPr>
          <w:rFonts w:ascii="Arial" w:hAnsi="Arial" w:cs="Arial"/>
          <w:bCs/>
          <w:color w:val="000000"/>
          <w:sz w:val="20"/>
          <w:szCs w:val="20"/>
        </w:rPr>
        <w:t xml:space="preserve">doručují se jakákoli písemná podání a faktury </w:t>
      </w:r>
      <w:r w:rsidRPr="00707C6D">
        <w:rPr>
          <w:rFonts w:ascii="Arial" w:hAnsi="Arial" w:cs="Arial"/>
          <w:color w:val="000000"/>
          <w:sz w:val="20"/>
          <w:szCs w:val="20"/>
        </w:rPr>
        <w:t>prostřednictvím držitele poštovní licence na v záhlaví uvedenou adresu straně, a to doporučeným dopisem</w:t>
      </w:r>
      <w:r>
        <w:rPr>
          <w:rFonts w:ascii="Arial" w:hAnsi="Arial" w:cs="Arial"/>
          <w:color w:val="000000"/>
          <w:sz w:val="20"/>
          <w:szCs w:val="20"/>
        </w:rPr>
        <w:t xml:space="preserve">, případně prostřednictvím systému datových schránek provozovaných Českou poštou, </w:t>
      </w:r>
      <w:proofErr w:type="spellStart"/>
      <w:r>
        <w:rPr>
          <w:rFonts w:ascii="Arial" w:hAnsi="Arial" w:cs="Arial"/>
          <w:color w:val="000000"/>
          <w:sz w:val="20"/>
          <w:szCs w:val="20"/>
        </w:rPr>
        <w:t>s.p</w:t>
      </w:r>
      <w:proofErr w:type="spellEnd"/>
      <w:r>
        <w:rPr>
          <w:rFonts w:ascii="Arial" w:hAnsi="Arial" w:cs="Arial"/>
          <w:color w:val="000000"/>
          <w:sz w:val="20"/>
          <w:szCs w:val="20"/>
        </w:rPr>
        <w:t xml:space="preserve">. </w:t>
      </w:r>
      <w:r w:rsidRPr="00707C6D">
        <w:rPr>
          <w:rFonts w:ascii="Arial" w:hAnsi="Arial" w:cs="Arial"/>
          <w:color w:val="000000"/>
          <w:sz w:val="20"/>
          <w:szCs w:val="20"/>
        </w:rPr>
        <w:t xml:space="preserve"> V případě pochybností o okamžiku doručení se má za to, že písemné oznámení bylo straně doručeno třetí (3.) pracovní den od prokazatelného odeslání této doporučené zásilky.</w:t>
      </w:r>
    </w:p>
    <w:p w14:paraId="441D7A3A" w14:textId="77777777" w:rsidR="00820C91" w:rsidRDefault="00820C91" w:rsidP="00820C91">
      <w:pPr>
        <w:jc w:val="both"/>
        <w:rPr>
          <w:rFonts w:ascii="Arial" w:hAnsi="Arial" w:cs="Arial"/>
          <w:sz w:val="20"/>
          <w:szCs w:val="20"/>
        </w:rPr>
      </w:pPr>
    </w:p>
    <w:p w14:paraId="5E631867" w14:textId="77777777" w:rsidR="00C936FD" w:rsidRDefault="00026E06" w:rsidP="00C936FD">
      <w:pPr>
        <w:numPr>
          <w:ilvl w:val="1"/>
          <w:numId w:val="23"/>
        </w:numPr>
        <w:tabs>
          <w:tab w:val="clear" w:pos="375"/>
          <w:tab w:val="num" w:pos="540"/>
        </w:tabs>
        <w:ind w:left="540" w:hanging="540"/>
        <w:jc w:val="both"/>
        <w:rPr>
          <w:rFonts w:ascii="Arial" w:hAnsi="Arial" w:cs="Arial"/>
          <w:sz w:val="20"/>
          <w:szCs w:val="20"/>
        </w:rPr>
      </w:pPr>
      <w:r>
        <w:rPr>
          <w:rFonts w:ascii="Arial" w:hAnsi="Arial" w:cs="Arial"/>
          <w:sz w:val="20"/>
          <w:szCs w:val="20"/>
        </w:rPr>
        <w:t xml:space="preserve">Tato smlouva je vyhotovena ve třech (3) stejnopisech, přičemž každý z nich má stejnou platnost. Objednatel obdrží dvě (2) vyhotovení smlouvy, Zhotovitel obdrží jedno (1) vyhotovení. Případně </w:t>
      </w:r>
      <w:r w:rsidRPr="00CE0F92">
        <w:rPr>
          <w:rFonts w:ascii="Arial" w:hAnsi="Arial" w:cs="Arial"/>
          <w:sz w:val="20"/>
          <w:szCs w:val="20"/>
        </w:rPr>
        <w:t>je Smlouva vyhotovena v elektronické podobě ve formátu .</w:t>
      </w:r>
      <w:proofErr w:type="spellStart"/>
      <w:r w:rsidRPr="00CE0F92">
        <w:rPr>
          <w:rFonts w:ascii="Arial" w:hAnsi="Arial" w:cs="Arial"/>
          <w:sz w:val="20"/>
          <w:szCs w:val="20"/>
        </w:rPr>
        <w:t>pdf</w:t>
      </w:r>
      <w:proofErr w:type="spellEnd"/>
      <w:r w:rsidRPr="00CE0F92">
        <w:rPr>
          <w:rFonts w:ascii="Arial" w:hAnsi="Arial" w:cs="Arial"/>
          <w:sz w:val="20"/>
          <w:szCs w:val="20"/>
        </w:rPr>
        <w:t xml:space="preserve"> a je opatřena uznávanými elektronickými podpisy obou smluvních stran.</w:t>
      </w:r>
      <w:r w:rsidR="00820C91" w:rsidRPr="00CE0F92">
        <w:rPr>
          <w:rFonts w:ascii="Arial" w:hAnsi="Arial" w:cs="Arial"/>
          <w:sz w:val="20"/>
          <w:szCs w:val="20"/>
        </w:rPr>
        <w:t xml:space="preserve"> </w:t>
      </w:r>
    </w:p>
    <w:p w14:paraId="1AAC0EE6" w14:textId="77777777" w:rsidR="00C936FD" w:rsidRDefault="00C936FD" w:rsidP="00C936FD">
      <w:pPr>
        <w:pStyle w:val="Odstavecseseznamem"/>
        <w:rPr>
          <w:rFonts w:ascii="Arial" w:hAnsi="Arial" w:cs="Arial"/>
          <w:sz w:val="20"/>
          <w:szCs w:val="20"/>
        </w:rPr>
      </w:pPr>
    </w:p>
    <w:p w14:paraId="09074F4D" w14:textId="3D015FD0" w:rsidR="008B7FBF" w:rsidRPr="00C936FD" w:rsidRDefault="00CA49B4" w:rsidP="00C936FD">
      <w:pPr>
        <w:numPr>
          <w:ilvl w:val="1"/>
          <w:numId w:val="23"/>
        </w:numPr>
        <w:tabs>
          <w:tab w:val="clear" w:pos="375"/>
          <w:tab w:val="num" w:pos="540"/>
        </w:tabs>
        <w:ind w:left="540" w:hanging="540"/>
        <w:rPr>
          <w:rFonts w:ascii="Arial" w:hAnsi="Arial" w:cs="Arial"/>
          <w:sz w:val="20"/>
          <w:szCs w:val="20"/>
        </w:rPr>
      </w:pPr>
      <w:r w:rsidRPr="00C936FD">
        <w:rPr>
          <w:rFonts w:ascii="Arial" w:hAnsi="Arial" w:cs="Arial"/>
          <w:sz w:val="20"/>
          <w:szCs w:val="20"/>
        </w:rPr>
        <w:t>Nedílnou součástí smlouvy jsou zejména:</w:t>
      </w:r>
      <w:r w:rsidRPr="00C936FD">
        <w:rPr>
          <w:rFonts w:ascii="Arial" w:hAnsi="Arial" w:cs="Arial"/>
          <w:sz w:val="20"/>
          <w:szCs w:val="20"/>
        </w:rPr>
        <w:br/>
        <w:t>a) projektov</w:t>
      </w:r>
      <w:r w:rsidR="00C936FD">
        <w:rPr>
          <w:rFonts w:ascii="Arial" w:hAnsi="Arial" w:cs="Arial"/>
          <w:sz w:val="20"/>
          <w:szCs w:val="20"/>
        </w:rPr>
        <w:t>á</w:t>
      </w:r>
      <w:r w:rsidRPr="00C936FD">
        <w:rPr>
          <w:rFonts w:ascii="Arial" w:hAnsi="Arial" w:cs="Arial"/>
          <w:sz w:val="20"/>
          <w:szCs w:val="20"/>
        </w:rPr>
        <w:t xml:space="preserve"> dokumentace,</w:t>
      </w:r>
      <w:r w:rsidRPr="00C936FD">
        <w:rPr>
          <w:rFonts w:ascii="Arial" w:hAnsi="Arial" w:cs="Arial"/>
          <w:sz w:val="20"/>
          <w:szCs w:val="20"/>
        </w:rPr>
        <w:br/>
        <w:t>b) položkový soupis prací s výkazem výměr,</w:t>
      </w:r>
      <w:r w:rsidRPr="00C936FD">
        <w:rPr>
          <w:rFonts w:ascii="Arial" w:hAnsi="Arial" w:cs="Arial"/>
          <w:sz w:val="20"/>
          <w:szCs w:val="20"/>
        </w:rPr>
        <w:br/>
        <w:t>c) vysvětlení a změny zadávací dokumentace vydané v zadávacím řízení,</w:t>
      </w:r>
      <w:r w:rsidRPr="00C936FD">
        <w:rPr>
          <w:rFonts w:ascii="Arial" w:hAnsi="Arial" w:cs="Arial"/>
          <w:sz w:val="20"/>
          <w:szCs w:val="20"/>
        </w:rPr>
        <w:br/>
        <w:t>d) harmonogram,</w:t>
      </w:r>
      <w:r w:rsidRPr="00C936FD">
        <w:rPr>
          <w:rFonts w:ascii="Arial" w:hAnsi="Arial" w:cs="Arial"/>
          <w:sz w:val="20"/>
          <w:szCs w:val="20"/>
        </w:rPr>
        <w:br/>
        <w:t>e) kontrolní a zkušební plán,</w:t>
      </w:r>
      <w:r w:rsidRPr="00C936FD">
        <w:rPr>
          <w:rFonts w:ascii="Arial" w:hAnsi="Arial" w:cs="Arial"/>
          <w:sz w:val="20"/>
          <w:szCs w:val="20"/>
        </w:rPr>
        <w:br/>
        <w:t>f) doklad o pojištění a případné smluvní zajištění.</w:t>
      </w:r>
      <w:r w:rsidRPr="00C936FD">
        <w:rPr>
          <w:rFonts w:ascii="Arial" w:hAnsi="Arial" w:cs="Arial"/>
          <w:sz w:val="20"/>
          <w:szCs w:val="20"/>
        </w:rPr>
        <w:br/>
      </w:r>
    </w:p>
    <w:p w14:paraId="60BF45E4" w14:textId="729FC8AC" w:rsidR="00C936FD" w:rsidRPr="00C936FD" w:rsidRDefault="00C936FD" w:rsidP="00C936FD">
      <w:pPr>
        <w:numPr>
          <w:ilvl w:val="1"/>
          <w:numId w:val="23"/>
        </w:numPr>
        <w:tabs>
          <w:tab w:val="clear" w:pos="375"/>
          <w:tab w:val="num" w:pos="540"/>
        </w:tabs>
        <w:ind w:left="540" w:hanging="540"/>
        <w:rPr>
          <w:rFonts w:ascii="Arial" w:hAnsi="Arial" w:cs="Arial"/>
          <w:sz w:val="20"/>
          <w:szCs w:val="20"/>
        </w:rPr>
      </w:pPr>
      <w:r w:rsidRPr="00C936FD">
        <w:rPr>
          <w:rFonts w:ascii="Arial" w:hAnsi="Arial" w:cs="Arial"/>
          <w:sz w:val="20"/>
          <w:szCs w:val="20"/>
        </w:rPr>
        <w:t xml:space="preserve">V případě rozporu mezi podklady platí toto pořadí závaznosti: </w:t>
      </w:r>
      <w:r w:rsidRPr="00C936FD">
        <w:rPr>
          <w:rFonts w:ascii="Arial" w:hAnsi="Arial" w:cs="Arial"/>
          <w:sz w:val="20"/>
          <w:szCs w:val="20"/>
        </w:rPr>
        <w:br/>
        <w:t>1. písemné vysvětlení nebo změna zadávací dokumentace vydaná později,</w:t>
      </w:r>
      <w:r w:rsidRPr="00C936FD">
        <w:rPr>
          <w:rFonts w:ascii="Arial" w:hAnsi="Arial" w:cs="Arial"/>
          <w:sz w:val="20"/>
          <w:szCs w:val="20"/>
        </w:rPr>
        <w:br/>
        <w:t>2. text smlouvy,</w:t>
      </w:r>
      <w:r w:rsidRPr="00C936FD">
        <w:rPr>
          <w:rFonts w:ascii="Arial" w:hAnsi="Arial" w:cs="Arial"/>
          <w:sz w:val="20"/>
          <w:szCs w:val="20"/>
        </w:rPr>
        <w:br/>
        <w:t>3. položkový soupis prací s výkazem výměr pro stanovení nabídkové ceny a ocenění,</w:t>
      </w:r>
      <w:r w:rsidRPr="00C936FD">
        <w:rPr>
          <w:rFonts w:ascii="Arial" w:hAnsi="Arial" w:cs="Arial"/>
          <w:sz w:val="20"/>
          <w:szCs w:val="20"/>
        </w:rPr>
        <w:br/>
        <w:t>4. projektová dokumentace pro technické, kvalitativní a realizační řešení,</w:t>
      </w:r>
      <w:r w:rsidRPr="00C936FD">
        <w:rPr>
          <w:rFonts w:ascii="Arial" w:hAnsi="Arial" w:cs="Arial"/>
          <w:sz w:val="20"/>
          <w:szCs w:val="20"/>
        </w:rPr>
        <w:br/>
        <w:t>5. ostatní přílohy.</w:t>
      </w:r>
      <w:r w:rsidRPr="00C936FD">
        <w:rPr>
          <w:rFonts w:ascii="Arial" w:hAnsi="Arial" w:cs="Arial"/>
          <w:sz w:val="20"/>
          <w:szCs w:val="20"/>
        </w:rPr>
        <w:br/>
        <w:t>Zjistí-li Zhotovitel rozpor mezi podklady, postupuje podle čl. 3.6 této smlouvy.</w:t>
      </w:r>
    </w:p>
    <w:p w14:paraId="6FF68E55" w14:textId="77777777" w:rsidR="00C936FD" w:rsidRDefault="00C936FD" w:rsidP="006E5FDB">
      <w:pPr>
        <w:spacing w:after="40"/>
        <w:jc w:val="both"/>
        <w:rPr>
          <w:color w:val="000000" w:themeColor="text1"/>
        </w:rPr>
      </w:pPr>
    </w:p>
    <w:p w14:paraId="65B0EEF0" w14:textId="1B657C94" w:rsidR="00C936FD" w:rsidRPr="00C56633" w:rsidRDefault="00C936FD" w:rsidP="00C936FD">
      <w:pPr>
        <w:numPr>
          <w:ilvl w:val="1"/>
          <w:numId w:val="23"/>
        </w:numPr>
        <w:tabs>
          <w:tab w:val="clear" w:pos="375"/>
          <w:tab w:val="num" w:pos="540"/>
        </w:tabs>
        <w:ind w:left="540" w:hanging="540"/>
        <w:rPr>
          <w:rFonts w:ascii="Arial" w:hAnsi="Arial" w:cs="Arial"/>
          <w:sz w:val="20"/>
          <w:szCs w:val="20"/>
          <w:highlight w:val="cyan"/>
        </w:rPr>
      </w:pPr>
      <w:r w:rsidRPr="00C56633">
        <w:rPr>
          <w:rFonts w:ascii="Arial" w:hAnsi="Arial" w:cs="Arial"/>
          <w:sz w:val="20"/>
          <w:szCs w:val="20"/>
          <w:highlight w:val="cyan"/>
        </w:rPr>
        <w:t>Uzavření této smlouvy bylo schváleno Zastupitelstvem obce Stračov usnesením č. …………… ze dne …………</w:t>
      </w:r>
      <w:proofErr w:type="gramStart"/>
      <w:r w:rsidRPr="00C56633">
        <w:rPr>
          <w:rFonts w:ascii="Arial" w:hAnsi="Arial" w:cs="Arial"/>
          <w:sz w:val="20"/>
          <w:szCs w:val="20"/>
          <w:highlight w:val="cyan"/>
        </w:rPr>
        <w:t>… .</w:t>
      </w:r>
      <w:proofErr w:type="gramEnd"/>
      <w:r w:rsidRPr="00C56633">
        <w:rPr>
          <w:rFonts w:ascii="Arial" w:hAnsi="Arial" w:cs="Arial"/>
          <w:sz w:val="20"/>
          <w:szCs w:val="20"/>
          <w:highlight w:val="cyan"/>
        </w:rPr>
        <w:t xml:space="preserve"> Smlouva nabývá platnosti dnem podpisu poslední smluvní stranou. Je-li tato smlouva smlouvou podléhající uveřejnění v registru smluv, nabývá účinnosti dnem jejího uveřejnění v registru smluv. Nebude-li smlouva uveřejnění v registru smluv podléhat, nabývá účinnosti dnem nabytí platnosti.</w:t>
      </w:r>
    </w:p>
    <w:p w14:paraId="469E5020" w14:textId="77777777" w:rsidR="00C936FD" w:rsidRDefault="00C936FD" w:rsidP="006E5FDB">
      <w:pPr>
        <w:spacing w:after="40"/>
        <w:jc w:val="both"/>
        <w:rPr>
          <w:color w:val="000000" w:themeColor="text1"/>
        </w:rPr>
      </w:pPr>
    </w:p>
    <w:p w14:paraId="133CDE14" w14:textId="77777777" w:rsidR="00C936FD" w:rsidRPr="00CE0F92" w:rsidRDefault="00C936FD" w:rsidP="006E5FDB">
      <w:pPr>
        <w:spacing w:after="40"/>
        <w:jc w:val="both"/>
        <w:rPr>
          <w:color w:val="000000" w:themeColor="text1"/>
        </w:rPr>
      </w:pPr>
    </w:p>
    <w:p w14:paraId="7AD628C1" w14:textId="77777777" w:rsidR="00820C91" w:rsidRDefault="00820C91" w:rsidP="00820C91">
      <w:pPr>
        <w:pStyle w:val="Zkladntext21"/>
        <w:ind w:left="0" w:right="7" w:firstLine="0"/>
        <w:jc w:val="center"/>
        <w:rPr>
          <w:rFonts w:ascii="Arial" w:hAnsi="Arial" w:cs="Arial"/>
          <w:b/>
          <w:sz w:val="22"/>
          <w:szCs w:val="22"/>
        </w:rPr>
      </w:pPr>
      <w:r>
        <w:rPr>
          <w:rFonts w:ascii="Arial" w:hAnsi="Arial" w:cs="Arial"/>
          <w:b/>
          <w:sz w:val="22"/>
          <w:szCs w:val="22"/>
        </w:rPr>
        <w:t>Smluvní strany prohlašují, že tato smlouva je projevem jejich pravé a svobodné vůle a na důkaz dohody o všech článcích této smlouvy připojují své podpisy.</w:t>
      </w:r>
    </w:p>
    <w:p w14:paraId="04E66CD4" w14:textId="77777777" w:rsidR="00820C91" w:rsidRDefault="00820C91" w:rsidP="00820C91">
      <w:pPr>
        <w:pStyle w:val="Zkladntext21"/>
        <w:ind w:left="0" w:right="7" w:firstLine="0"/>
        <w:jc w:val="center"/>
        <w:rPr>
          <w:b/>
          <w:sz w:val="10"/>
          <w:szCs w:val="10"/>
        </w:rPr>
      </w:pPr>
    </w:p>
    <w:p w14:paraId="16E9A61C" w14:textId="77777777" w:rsidR="00D10919" w:rsidRDefault="00D10919" w:rsidP="00820C91">
      <w:pPr>
        <w:pStyle w:val="Zkladntext21"/>
        <w:ind w:left="0" w:right="7" w:firstLine="0"/>
        <w:jc w:val="center"/>
        <w:rPr>
          <w:b/>
          <w:sz w:val="10"/>
          <w:szCs w:val="10"/>
        </w:rPr>
      </w:pPr>
    </w:p>
    <w:p w14:paraId="1C963047" w14:textId="77777777" w:rsidR="00B87642" w:rsidRDefault="00B87642" w:rsidP="00820C91">
      <w:pPr>
        <w:pStyle w:val="Zkladntext21"/>
        <w:ind w:left="0" w:right="7" w:firstLine="0"/>
        <w:jc w:val="center"/>
        <w:rPr>
          <w:b/>
          <w:sz w:val="10"/>
          <w:szCs w:val="10"/>
        </w:rPr>
      </w:pPr>
    </w:p>
    <w:p w14:paraId="48C6DECC" w14:textId="77777777" w:rsidR="00820C91" w:rsidRDefault="00820C91" w:rsidP="00820C91">
      <w:pPr>
        <w:jc w:val="both"/>
        <w:rPr>
          <w:rFonts w:ascii="Arial" w:hAnsi="Arial" w:cs="Arial"/>
          <w:bCs/>
          <w:sz w:val="20"/>
          <w:szCs w:val="20"/>
        </w:rPr>
      </w:pPr>
      <w:r>
        <w:rPr>
          <w:rFonts w:ascii="Arial" w:hAnsi="Arial" w:cs="Arial"/>
          <w:bCs/>
          <w:sz w:val="20"/>
          <w:szCs w:val="20"/>
        </w:rPr>
        <w:t xml:space="preserve">                    OBJEDNATEL:</w:t>
      </w:r>
      <w:r>
        <w:rPr>
          <w:rFonts w:ascii="Arial" w:hAnsi="Arial" w:cs="Arial"/>
          <w:bCs/>
          <w:sz w:val="20"/>
          <w:szCs w:val="20"/>
        </w:rPr>
        <w:tab/>
      </w:r>
      <w:r>
        <w:rPr>
          <w:rFonts w:ascii="Arial" w:hAnsi="Arial" w:cs="Arial"/>
          <w:bCs/>
          <w:sz w:val="20"/>
          <w:szCs w:val="20"/>
        </w:rPr>
        <w:tab/>
      </w:r>
      <w:r>
        <w:rPr>
          <w:rFonts w:ascii="Arial" w:hAnsi="Arial" w:cs="Arial"/>
          <w:bCs/>
          <w:sz w:val="20"/>
          <w:szCs w:val="20"/>
        </w:rPr>
        <w:tab/>
        <w:t xml:space="preserve">                                        ZHOTOVITEL:</w:t>
      </w:r>
    </w:p>
    <w:p w14:paraId="105E0B22" w14:textId="77777777" w:rsidR="00820C91" w:rsidRDefault="00820C91" w:rsidP="00820C91">
      <w:pPr>
        <w:jc w:val="both"/>
        <w:rPr>
          <w:rFonts w:ascii="Arial" w:hAnsi="Arial" w:cs="Arial"/>
          <w:bCs/>
          <w:sz w:val="20"/>
          <w:szCs w:val="20"/>
        </w:rPr>
      </w:pPr>
    </w:p>
    <w:p w14:paraId="02DDD4B9" w14:textId="77777777" w:rsidR="00D10919" w:rsidRDefault="00D10919" w:rsidP="00820C91">
      <w:pPr>
        <w:jc w:val="both"/>
        <w:rPr>
          <w:rFonts w:ascii="Arial" w:hAnsi="Arial" w:cs="Arial"/>
          <w:bCs/>
          <w:sz w:val="20"/>
          <w:szCs w:val="20"/>
        </w:rPr>
      </w:pPr>
    </w:p>
    <w:p w14:paraId="1336679F" w14:textId="77777777" w:rsidR="00D10919" w:rsidRDefault="00D10919" w:rsidP="00820C91">
      <w:pPr>
        <w:jc w:val="both"/>
        <w:rPr>
          <w:rFonts w:ascii="Arial" w:hAnsi="Arial" w:cs="Arial"/>
          <w:bCs/>
          <w:sz w:val="20"/>
          <w:szCs w:val="20"/>
        </w:rPr>
      </w:pPr>
    </w:p>
    <w:p w14:paraId="2931EAE6" w14:textId="77777777" w:rsidR="00820C91" w:rsidRDefault="00820C91" w:rsidP="00820C91">
      <w:pPr>
        <w:jc w:val="both"/>
        <w:rPr>
          <w:rFonts w:ascii="Arial" w:hAnsi="Arial" w:cs="Arial"/>
          <w:bCs/>
          <w:sz w:val="20"/>
          <w:szCs w:val="20"/>
        </w:rPr>
      </w:pPr>
      <w:r>
        <w:rPr>
          <w:rFonts w:ascii="Arial" w:hAnsi="Arial" w:cs="Arial"/>
          <w:bCs/>
          <w:sz w:val="20"/>
          <w:szCs w:val="20"/>
        </w:rPr>
        <w:lastRenderedPageBreak/>
        <w:t xml:space="preserve">   </w:t>
      </w:r>
      <w:r w:rsidR="00A46215">
        <w:rPr>
          <w:rFonts w:ascii="Arial" w:hAnsi="Arial" w:cs="Arial"/>
          <w:bCs/>
          <w:sz w:val="20"/>
          <w:szCs w:val="20"/>
        </w:rPr>
        <w:t xml:space="preserve">    V </w:t>
      </w:r>
      <w:r w:rsidR="007A65EE">
        <w:rPr>
          <w:rFonts w:ascii="Arial" w:hAnsi="Arial" w:cs="Arial"/>
          <w:bCs/>
          <w:sz w:val="20"/>
          <w:szCs w:val="20"/>
        </w:rPr>
        <w:t xml:space="preserve">………….... </w:t>
      </w:r>
      <w:r w:rsidR="00FD4B3F">
        <w:rPr>
          <w:rFonts w:ascii="Arial" w:hAnsi="Arial" w:cs="Arial"/>
          <w:bCs/>
          <w:sz w:val="20"/>
          <w:szCs w:val="20"/>
        </w:rPr>
        <w:t>dne …………...202</w:t>
      </w:r>
      <w:r w:rsidR="00EB3C3F">
        <w:rPr>
          <w:rFonts w:ascii="Arial" w:hAnsi="Arial" w:cs="Arial"/>
          <w:bCs/>
          <w:sz w:val="20"/>
          <w:szCs w:val="20"/>
        </w:rPr>
        <w:t>6</w:t>
      </w:r>
      <w:r w:rsidR="002E369F">
        <w:rPr>
          <w:rFonts w:ascii="Arial" w:hAnsi="Arial" w:cs="Arial"/>
          <w:bCs/>
          <w:sz w:val="20"/>
          <w:szCs w:val="20"/>
        </w:rPr>
        <w:t xml:space="preserve">     </w:t>
      </w:r>
      <w:r w:rsidR="002E369F">
        <w:rPr>
          <w:rFonts w:ascii="Arial" w:hAnsi="Arial" w:cs="Arial"/>
          <w:bCs/>
          <w:sz w:val="20"/>
          <w:szCs w:val="20"/>
        </w:rPr>
        <w:tab/>
        <w:t xml:space="preserve">                    </w:t>
      </w:r>
      <w:r>
        <w:rPr>
          <w:rFonts w:ascii="Arial" w:hAnsi="Arial" w:cs="Arial"/>
          <w:bCs/>
          <w:sz w:val="20"/>
          <w:szCs w:val="20"/>
        </w:rPr>
        <w:t xml:space="preserve">    </w:t>
      </w:r>
      <w:r w:rsidR="00C51063">
        <w:rPr>
          <w:rFonts w:ascii="Arial" w:hAnsi="Arial" w:cs="Arial"/>
          <w:bCs/>
          <w:sz w:val="20"/>
          <w:szCs w:val="20"/>
        </w:rPr>
        <w:t xml:space="preserve">         </w:t>
      </w:r>
      <w:r>
        <w:rPr>
          <w:rFonts w:ascii="Arial" w:hAnsi="Arial" w:cs="Arial"/>
          <w:bCs/>
          <w:sz w:val="20"/>
          <w:szCs w:val="20"/>
        </w:rPr>
        <w:t xml:space="preserve">V </w:t>
      </w:r>
      <w:r w:rsidR="00167ADE">
        <w:rPr>
          <w:rFonts w:ascii="Arial" w:hAnsi="Arial" w:cs="Arial"/>
          <w:bCs/>
          <w:sz w:val="20"/>
          <w:szCs w:val="20"/>
        </w:rPr>
        <w:t>……</w:t>
      </w:r>
      <w:r w:rsidR="00A46215">
        <w:rPr>
          <w:rFonts w:ascii="Arial" w:hAnsi="Arial" w:cs="Arial"/>
          <w:bCs/>
          <w:sz w:val="20"/>
          <w:szCs w:val="20"/>
        </w:rPr>
        <w:t>…</w:t>
      </w:r>
      <w:r w:rsidR="00D10919">
        <w:rPr>
          <w:rFonts w:ascii="Arial" w:hAnsi="Arial" w:cs="Arial"/>
          <w:bCs/>
          <w:sz w:val="20"/>
          <w:szCs w:val="20"/>
        </w:rPr>
        <w:t>…..</w:t>
      </w:r>
      <w:r w:rsidR="002E369F">
        <w:rPr>
          <w:rFonts w:ascii="Arial" w:hAnsi="Arial" w:cs="Arial"/>
          <w:bCs/>
          <w:sz w:val="20"/>
          <w:szCs w:val="20"/>
        </w:rPr>
        <w:t>..</w:t>
      </w:r>
      <w:r w:rsidR="007A65EE">
        <w:rPr>
          <w:rFonts w:ascii="Arial" w:hAnsi="Arial" w:cs="Arial"/>
          <w:bCs/>
          <w:sz w:val="20"/>
          <w:szCs w:val="20"/>
        </w:rPr>
        <w:t xml:space="preserve"> </w:t>
      </w:r>
      <w:r w:rsidR="002E369F">
        <w:rPr>
          <w:rFonts w:ascii="Arial" w:hAnsi="Arial" w:cs="Arial"/>
          <w:bCs/>
          <w:sz w:val="20"/>
          <w:szCs w:val="20"/>
        </w:rPr>
        <w:t>dne</w:t>
      </w:r>
      <w:r>
        <w:rPr>
          <w:rFonts w:ascii="Arial" w:hAnsi="Arial" w:cs="Arial"/>
          <w:bCs/>
          <w:sz w:val="20"/>
          <w:szCs w:val="20"/>
        </w:rPr>
        <w:t xml:space="preserve"> ……</w:t>
      </w:r>
      <w:proofErr w:type="gramStart"/>
      <w:r>
        <w:rPr>
          <w:rFonts w:ascii="Arial" w:hAnsi="Arial" w:cs="Arial"/>
          <w:bCs/>
          <w:sz w:val="20"/>
          <w:szCs w:val="20"/>
        </w:rPr>
        <w:t>…</w:t>
      </w:r>
      <w:r w:rsidR="002E369F">
        <w:rPr>
          <w:rFonts w:ascii="Arial" w:hAnsi="Arial" w:cs="Arial"/>
          <w:bCs/>
          <w:sz w:val="20"/>
          <w:szCs w:val="20"/>
        </w:rPr>
        <w:t>….</w:t>
      </w:r>
      <w:proofErr w:type="gramEnd"/>
      <w:r>
        <w:rPr>
          <w:rFonts w:ascii="Arial" w:hAnsi="Arial" w:cs="Arial"/>
          <w:bCs/>
          <w:sz w:val="20"/>
          <w:szCs w:val="20"/>
        </w:rPr>
        <w:t>.20</w:t>
      </w:r>
      <w:r w:rsidR="00FD4B3F">
        <w:rPr>
          <w:rFonts w:ascii="Arial" w:hAnsi="Arial" w:cs="Arial"/>
          <w:bCs/>
          <w:sz w:val="20"/>
          <w:szCs w:val="20"/>
        </w:rPr>
        <w:t>2</w:t>
      </w:r>
      <w:r w:rsidR="00EB3C3F">
        <w:rPr>
          <w:rFonts w:ascii="Arial" w:hAnsi="Arial" w:cs="Arial"/>
          <w:bCs/>
          <w:sz w:val="20"/>
          <w:szCs w:val="20"/>
        </w:rPr>
        <w:t>6</w:t>
      </w:r>
      <w:r>
        <w:rPr>
          <w:rFonts w:ascii="Arial" w:hAnsi="Arial" w:cs="Arial"/>
          <w:bCs/>
          <w:sz w:val="20"/>
          <w:szCs w:val="20"/>
        </w:rPr>
        <w:t xml:space="preserve">    </w:t>
      </w:r>
    </w:p>
    <w:p w14:paraId="7B0D4381" w14:textId="77777777" w:rsidR="00820C91" w:rsidRDefault="00820C91" w:rsidP="00820C91">
      <w:pPr>
        <w:rPr>
          <w:rFonts w:ascii="Arial" w:hAnsi="Arial" w:cs="Arial"/>
          <w:bCs/>
          <w:sz w:val="20"/>
          <w:szCs w:val="20"/>
        </w:rPr>
      </w:pPr>
    </w:p>
    <w:p w14:paraId="46E3B6C8" w14:textId="77777777" w:rsidR="00243CB3" w:rsidRDefault="00243CB3" w:rsidP="00820C91">
      <w:pPr>
        <w:rPr>
          <w:rFonts w:ascii="Arial" w:hAnsi="Arial" w:cs="Arial"/>
          <w:bCs/>
          <w:sz w:val="20"/>
          <w:szCs w:val="20"/>
        </w:rPr>
      </w:pPr>
    </w:p>
    <w:p w14:paraId="28E7E781" w14:textId="77777777" w:rsidR="004D391A" w:rsidRDefault="004D391A" w:rsidP="00820C91">
      <w:pPr>
        <w:rPr>
          <w:rFonts w:ascii="Arial" w:hAnsi="Arial" w:cs="Arial"/>
          <w:bCs/>
          <w:sz w:val="20"/>
          <w:szCs w:val="20"/>
        </w:rPr>
      </w:pPr>
    </w:p>
    <w:p w14:paraId="63A91953" w14:textId="77777777" w:rsidR="00243CB3" w:rsidRDefault="00243CB3" w:rsidP="00820C91"/>
    <w:p w14:paraId="693D80B5" w14:textId="77777777" w:rsidR="002C53F5" w:rsidRDefault="00820C91">
      <w:r>
        <w:t xml:space="preserve">       _________________________</w:t>
      </w:r>
      <w:r>
        <w:tab/>
      </w:r>
      <w:r>
        <w:tab/>
      </w:r>
      <w:r>
        <w:tab/>
      </w:r>
      <w:r>
        <w:tab/>
        <w:t xml:space="preserve"> _____________________</w:t>
      </w:r>
      <w:r w:rsidR="002B48DB">
        <w:t>_____</w:t>
      </w:r>
    </w:p>
    <w:p w14:paraId="777F8DBF" w14:textId="77777777" w:rsidR="008B7FBF" w:rsidRDefault="008B7FBF"/>
    <w:sectPr w:rsidR="008B7FBF" w:rsidSect="007F6827">
      <w:pgSz w:w="11906" w:h="16838"/>
      <w:pgMar w:top="1079" w:right="1417" w:bottom="719" w:left="1417" w:header="426" w:footer="3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23855" w14:textId="77777777" w:rsidR="00A913C6" w:rsidRDefault="00A913C6">
      <w:r>
        <w:separator/>
      </w:r>
    </w:p>
  </w:endnote>
  <w:endnote w:type="continuationSeparator" w:id="0">
    <w:p w14:paraId="109A2D66" w14:textId="77777777" w:rsidR="00A913C6" w:rsidRDefault="00A913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FBAB1" w14:textId="77777777" w:rsidR="00A913C6" w:rsidRDefault="00A913C6">
      <w:r>
        <w:separator/>
      </w:r>
    </w:p>
  </w:footnote>
  <w:footnote w:type="continuationSeparator" w:id="0">
    <w:p w14:paraId="1C77DF76" w14:textId="77777777" w:rsidR="00A913C6" w:rsidRDefault="00A913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F774B"/>
    <w:multiLevelType w:val="multilevel"/>
    <w:tmpl w:val="663EF13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55115FA"/>
    <w:multiLevelType w:val="hybridMultilevel"/>
    <w:tmpl w:val="AFE80004"/>
    <w:lvl w:ilvl="0" w:tplc="E844073C">
      <w:start w:val="1"/>
      <w:numFmt w:val="decimal"/>
      <w:lvlText w:val="%1."/>
      <w:lvlJc w:val="left"/>
      <w:pPr>
        <w:tabs>
          <w:tab w:val="num" w:pos="720"/>
        </w:tabs>
        <w:ind w:left="720" w:hanging="360"/>
      </w:pPr>
      <w:rPr>
        <w:rFonts w:hint="default"/>
      </w:rPr>
    </w:lvl>
    <w:lvl w:ilvl="1" w:tplc="C2C22F16">
      <w:numFmt w:val="none"/>
      <w:lvlText w:val=""/>
      <w:lvlJc w:val="left"/>
      <w:pPr>
        <w:tabs>
          <w:tab w:val="num" w:pos="360"/>
        </w:tabs>
      </w:pPr>
    </w:lvl>
    <w:lvl w:ilvl="2" w:tplc="D0F046D0">
      <w:numFmt w:val="none"/>
      <w:lvlText w:val=""/>
      <w:lvlJc w:val="left"/>
      <w:pPr>
        <w:tabs>
          <w:tab w:val="num" w:pos="360"/>
        </w:tabs>
      </w:pPr>
    </w:lvl>
    <w:lvl w:ilvl="3" w:tplc="EDF6BB36">
      <w:numFmt w:val="none"/>
      <w:lvlText w:val=""/>
      <w:lvlJc w:val="left"/>
      <w:pPr>
        <w:tabs>
          <w:tab w:val="num" w:pos="360"/>
        </w:tabs>
      </w:pPr>
    </w:lvl>
    <w:lvl w:ilvl="4" w:tplc="75A24E48">
      <w:numFmt w:val="none"/>
      <w:lvlText w:val=""/>
      <w:lvlJc w:val="left"/>
      <w:pPr>
        <w:tabs>
          <w:tab w:val="num" w:pos="360"/>
        </w:tabs>
      </w:pPr>
    </w:lvl>
    <w:lvl w:ilvl="5" w:tplc="773CD38E">
      <w:numFmt w:val="none"/>
      <w:lvlText w:val=""/>
      <w:lvlJc w:val="left"/>
      <w:pPr>
        <w:tabs>
          <w:tab w:val="num" w:pos="360"/>
        </w:tabs>
      </w:pPr>
    </w:lvl>
    <w:lvl w:ilvl="6" w:tplc="7E9EE25A">
      <w:numFmt w:val="none"/>
      <w:lvlText w:val=""/>
      <w:lvlJc w:val="left"/>
      <w:pPr>
        <w:tabs>
          <w:tab w:val="num" w:pos="360"/>
        </w:tabs>
      </w:pPr>
    </w:lvl>
    <w:lvl w:ilvl="7" w:tplc="3856AAF0">
      <w:numFmt w:val="none"/>
      <w:lvlText w:val=""/>
      <w:lvlJc w:val="left"/>
      <w:pPr>
        <w:tabs>
          <w:tab w:val="num" w:pos="360"/>
        </w:tabs>
      </w:pPr>
    </w:lvl>
    <w:lvl w:ilvl="8" w:tplc="2836FF82">
      <w:numFmt w:val="none"/>
      <w:lvlText w:val=""/>
      <w:lvlJc w:val="left"/>
      <w:pPr>
        <w:tabs>
          <w:tab w:val="num" w:pos="360"/>
        </w:tabs>
      </w:pPr>
    </w:lvl>
  </w:abstractNum>
  <w:abstractNum w:abstractNumId="2" w15:restartNumberingAfterBreak="0">
    <w:nsid w:val="0E0A3ADF"/>
    <w:multiLevelType w:val="hybridMultilevel"/>
    <w:tmpl w:val="E998348A"/>
    <w:lvl w:ilvl="0" w:tplc="1B4A439A">
      <w:start w:val="1"/>
      <w:numFmt w:val="decimal"/>
      <w:lvlText w:val="%1."/>
      <w:lvlJc w:val="left"/>
      <w:pPr>
        <w:tabs>
          <w:tab w:val="num" w:pos="1065"/>
        </w:tabs>
        <w:ind w:left="1065" w:hanging="360"/>
      </w:pPr>
      <w:rPr>
        <w:rFonts w:hint="default"/>
        <w:sz w:val="20"/>
      </w:rPr>
    </w:lvl>
    <w:lvl w:ilvl="1" w:tplc="D416FE54">
      <w:numFmt w:val="none"/>
      <w:lvlText w:val=""/>
      <w:lvlJc w:val="left"/>
      <w:pPr>
        <w:tabs>
          <w:tab w:val="num" w:pos="360"/>
        </w:tabs>
      </w:pPr>
    </w:lvl>
    <w:lvl w:ilvl="2" w:tplc="9762084C">
      <w:numFmt w:val="none"/>
      <w:lvlText w:val=""/>
      <w:lvlJc w:val="left"/>
      <w:pPr>
        <w:tabs>
          <w:tab w:val="num" w:pos="360"/>
        </w:tabs>
      </w:pPr>
    </w:lvl>
    <w:lvl w:ilvl="3" w:tplc="C9AE98F0">
      <w:numFmt w:val="none"/>
      <w:lvlText w:val=""/>
      <w:lvlJc w:val="left"/>
      <w:pPr>
        <w:tabs>
          <w:tab w:val="num" w:pos="360"/>
        </w:tabs>
      </w:pPr>
    </w:lvl>
    <w:lvl w:ilvl="4" w:tplc="9A3C963E">
      <w:numFmt w:val="none"/>
      <w:lvlText w:val=""/>
      <w:lvlJc w:val="left"/>
      <w:pPr>
        <w:tabs>
          <w:tab w:val="num" w:pos="360"/>
        </w:tabs>
      </w:pPr>
    </w:lvl>
    <w:lvl w:ilvl="5" w:tplc="69486A5E">
      <w:numFmt w:val="none"/>
      <w:lvlText w:val=""/>
      <w:lvlJc w:val="left"/>
      <w:pPr>
        <w:tabs>
          <w:tab w:val="num" w:pos="360"/>
        </w:tabs>
      </w:pPr>
    </w:lvl>
    <w:lvl w:ilvl="6" w:tplc="12EC2A60">
      <w:numFmt w:val="none"/>
      <w:lvlText w:val=""/>
      <w:lvlJc w:val="left"/>
      <w:pPr>
        <w:tabs>
          <w:tab w:val="num" w:pos="360"/>
        </w:tabs>
      </w:pPr>
    </w:lvl>
    <w:lvl w:ilvl="7" w:tplc="113687C8">
      <w:numFmt w:val="none"/>
      <w:lvlText w:val=""/>
      <w:lvlJc w:val="left"/>
      <w:pPr>
        <w:tabs>
          <w:tab w:val="num" w:pos="360"/>
        </w:tabs>
      </w:pPr>
    </w:lvl>
    <w:lvl w:ilvl="8" w:tplc="8CF4D2D8">
      <w:numFmt w:val="none"/>
      <w:lvlText w:val=""/>
      <w:lvlJc w:val="left"/>
      <w:pPr>
        <w:tabs>
          <w:tab w:val="num" w:pos="360"/>
        </w:tabs>
      </w:pPr>
    </w:lvl>
  </w:abstractNum>
  <w:abstractNum w:abstractNumId="3" w15:restartNumberingAfterBreak="0">
    <w:nsid w:val="16434703"/>
    <w:multiLevelType w:val="hybridMultilevel"/>
    <w:tmpl w:val="24BA6C28"/>
    <w:lvl w:ilvl="0" w:tplc="8F204346">
      <w:start w:val="1"/>
      <w:numFmt w:val="decimal"/>
      <w:lvlText w:val="%1."/>
      <w:lvlJc w:val="left"/>
      <w:pPr>
        <w:tabs>
          <w:tab w:val="num" w:pos="1440"/>
        </w:tabs>
        <w:ind w:left="1440" w:hanging="360"/>
      </w:pPr>
      <w:rPr>
        <w:rFonts w:hint="default"/>
      </w:rPr>
    </w:lvl>
    <w:lvl w:ilvl="1" w:tplc="04050019">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4" w15:restartNumberingAfterBreak="0">
    <w:nsid w:val="1ABA0860"/>
    <w:multiLevelType w:val="multilevel"/>
    <w:tmpl w:val="663EF13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4329"/>
        </w:tabs>
        <w:ind w:left="4329"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C5F10DE"/>
    <w:multiLevelType w:val="multilevel"/>
    <w:tmpl w:val="8EC6B5F0"/>
    <w:lvl w:ilvl="0">
      <w:start w:val="20"/>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C6C1878"/>
    <w:multiLevelType w:val="multilevel"/>
    <w:tmpl w:val="B8505708"/>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A8E3E3A"/>
    <w:multiLevelType w:val="hybridMultilevel"/>
    <w:tmpl w:val="673E3EE0"/>
    <w:lvl w:ilvl="0" w:tplc="64B873EE">
      <w:start w:val="1"/>
      <w:numFmt w:val="decimal"/>
      <w:lvlText w:val="%1."/>
      <w:lvlJc w:val="left"/>
      <w:pPr>
        <w:tabs>
          <w:tab w:val="num" w:pos="1800"/>
        </w:tabs>
        <w:ind w:left="1800" w:hanging="360"/>
      </w:pPr>
      <w:rPr>
        <w:rFonts w:hint="default"/>
        <w:sz w:val="20"/>
      </w:rPr>
    </w:lvl>
    <w:lvl w:ilvl="1" w:tplc="DCE00E20">
      <w:numFmt w:val="none"/>
      <w:lvlText w:val=""/>
      <w:lvlJc w:val="left"/>
      <w:pPr>
        <w:tabs>
          <w:tab w:val="num" w:pos="360"/>
        </w:tabs>
      </w:pPr>
    </w:lvl>
    <w:lvl w:ilvl="2" w:tplc="64F2133E">
      <w:numFmt w:val="none"/>
      <w:lvlText w:val=""/>
      <w:lvlJc w:val="left"/>
      <w:pPr>
        <w:tabs>
          <w:tab w:val="num" w:pos="360"/>
        </w:tabs>
      </w:pPr>
    </w:lvl>
    <w:lvl w:ilvl="3" w:tplc="932EF214">
      <w:numFmt w:val="none"/>
      <w:lvlText w:val=""/>
      <w:lvlJc w:val="left"/>
      <w:pPr>
        <w:tabs>
          <w:tab w:val="num" w:pos="360"/>
        </w:tabs>
      </w:pPr>
    </w:lvl>
    <w:lvl w:ilvl="4" w:tplc="9EFA5168">
      <w:numFmt w:val="none"/>
      <w:lvlText w:val=""/>
      <w:lvlJc w:val="left"/>
      <w:pPr>
        <w:tabs>
          <w:tab w:val="num" w:pos="360"/>
        </w:tabs>
      </w:pPr>
    </w:lvl>
    <w:lvl w:ilvl="5" w:tplc="63144B4A">
      <w:numFmt w:val="none"/>
      <w:lvlText w:val=""/>
      <w:lvlJc w:val="left"/>
      <w:pPr>
        <w:tabs>
          <w:tab w:val="num" w:pos="360"/>
        </w:tabs>
      </w:pPr>
    </w:lvl>
    <w:lvl w:ilvl="6" w:tplc="C108CD5A">
      <w:numFmt w:val="none"/>
      <w:lvlText w:val=""/>
      <w:lvlJc w:val="left"/>
      <w:pPr>
        <w:tabs>
          <w:tab w:val="num" w:pos="360"/>
        </w:tabs>
      </w:pPr>
    </w:lvl>
    <w:lvl w:ilvl="7" w:tplc="82149FE6">
      <w:numFmt w:val="none"/>
      <w:lvlText w:val=""/>
      <w:lvlJc w:val="left"/>
      <w:pPr>
        <w:tabs>
          <w:tab w:val="num" w:pos="360"/>
        </w:tabs>
      </w:pPr>
    </w:lvl>
    <w:lvl w:ilvl="8" w:tplc="BDA87F08">
      <w:numFmt w:val="none"/>
      <w:lvlText w:val=""/>
      <w:lvlJc w:val="left"/>
      <w:pPr>
        <w:tabs>
          <w:tab w:val="num" w:pos="360"/>
        </w:tabs>
      </w:pPr>
    </w:lvl>
  </w:abstractNum>
  <w:abstractNum w:abstractNumId="8" w15:restartNumberingAfterBreak="0">
    <w:nsid w:val="33F500C7"/>
    <w:multiLevelType w:val="hybridMultilevel"/>
    <w:tmpl w:val="F38AB1C0"/>
    <w:lvl w:ilvl="0" w:tplc="74F2FE5E">
      <w:start w:val="1"/>
      <w:numFmt w:val="decimal"/>
      <w:lvlText w:val="%1."/>
      <w:lvlJc w:val="left"/>
      <w:pPr>
        <w:tabs>
          <w:tab w:val="num" w:pos="1065"/>
        </w:tabs>
        <w:ind w:left="1065" w:hanging="360"/>
      </w:pPr>
      <w:rPr>
        <w:rFonts w:hint="default"/>
      </w:rPr>
    </w:lvl>
    <w:lvl w:ilvl="1" w:tplc="A8CC3B0E">
      <w:start w:val="1"/>
      <w:numFmt w:val="lowerLetter"/>
      <w:lvlText w:val="%2)"/>
      <w:lvlJc w:val="left"/>
      <w:pPr>
        <w:tabs>
          <w:tab w:val="num" w:pos="1785"/>
        </w:tabs>
        <w:ind w:left="1785" w:hanging="360"/>
      </w:pPr>
      <w:rPr>
        <w:rFonts w:hint="default"/>
      </w:r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9" w15:restartNumberingAfterBreak="0">
    <w:nsid w:val="35147A68"/>
    <w:multiLevelType w:val="hybridMultilevel"/>
    <w:tmpl w:val="6D52435A"/>
    <w:lvl w:ilvl="0" w:tplc="06122E88">
      <w:start w:val="1"/>
      <w:numFmt w:val="decimal"/>
      <w:lvlText w:val="%1."/>
      <w:lvlJc w:val="left"/>
      <w:pPr>
        <w:tabs>
          <w:tab w:val="num" w:pos="1776"/>
        </w:tabs>
        <w:ind w:left="1776" w:hanging="360"/>
      </w:pPr>
      <w:rPr>
        <w:rFonts w:cs="Times New Roman" w:hint="default"/>
        <w:sz w:val="20"/>
      </w:rPr>
    </w:lvl>
    <w:lvl w:ilvl="1" w:tplc="04050019" w:tentative="1">
      <w:start w:val="1"/>
      <w:numFmt w:val="lowerLetter"/>
      <w:lvlText w:val="%2."/>
      <w:lvlJc w:val="left"/>
      <w:pPr>
        <w:tabs>
          <w:tab w:val="num" w:pos="2496"/>
        </w:tabs>
        <w:ind w:left="2496" w:hanging="360"/>
      </w:pPr>
    </w:lvl>
    <w:lvl w:ilvl="2" w:tplc="0405001B" w:tentative="1">
      <w:start w:val="1"/>
      <w:numFmt w:val="lowerRoman"/>
      <w:lvlText w:val="%3."/>
      <w:lvlJc w:val="right"/>
      <w:pPr>
        <w:tabs>
          <w:tab w:val="num" w:pos="3216"/>
        </w:tabs>
        <w:ind w:left="3216" w:hanging="180"/>
      </w:pPr>
    </w:lvl>
    <w:lvl w:ilvl="3" w:tplc="0405000F" w:tentative="1">
      <w:start w:val="1"/>
      <w:numFmt w:val="decimal"/>
      <w:lvlText w:val="%4."/>
      <w:lvlJc w:val="left"/>
      <w:pPr>
        <w:tabs>
          <w:tab w:val="num" w:pos="3936"/>
        </w:tabs>
        <w:ind w:left="3936" w:hanging="360"/>
      </w:pPr>
    </w:lvl>
    <w:lvl w:ilvl="4" w:tplc="04050019" w:tentative="1">
      <w:start w:val="1"/>
      <w:numFmt w:val="lowerLetter"/>
      <w:lvlText w:val="%5."/>
      <w:lvlJc w:val="left"/>
      <w:pPr>
        <w:tabs>
          <w:tab w:val="num" w:pos="4656"/>
        </w:tabs>
        <w:ind w:left="4656" w:hanging="360"/>
      </w:pPr>
    </w:lvl>
    <w:lvl w:ilvl="5" w:tplc="0405001B" w:tentative="1">
      <w:start w:val="1"/>
      <w:numFmt w:val="lowerRoman"/>
      <w:lvlText w:val="%6."/>
      <w:lvlJc w:val="right"/>
      <w:pPr>
        <w:tabs>
          <w:tab w:val="num" w:pos="5376"/>
        </w:tabs>
        <w:ind w:left="5376" w:hanging="180"/>
      </w:pPr>
    </w:lvl>
    <w:lvl w:ilvl="6" w:tplc="0405000F" w:tentative="1">
      <w:start w:val="1"/>
      <w:numFmt w:val="decimal"/>
      <w:lvlText w:val="%7."/>
      <w:lvlJc w:val="left"/>
      <w:pPr>
        <w:tabs>
          <w:tab w:val="num" w:pos="6096"/>
        </w:tabs>
        <w:ind w:left="6096" w:hanging="360"/>
      </w:pPr>
    </w:lvl>
    <w:lvl w:ilvl="7" w:tplc="04050019" w:tentative="1">
      <w:start w:val="1"/>
      <w:numFmt w:val="lowerLetter"/>
      <w:lvlText w:val="%8."/>
      <w:lvlJc w:val="left"/>
      <w:pPr>
        <w:tabs>
          <w:tab w:val="num" w:pos="6816"/>
        </w:tabs>
        <w:ind w:left="6816" w:hanging="360"/>
      </w:pPr>
    </w:lvl>
    <w:lvl w:ilvl="8" w:tplc="0405001B" w:tentative="1">
      <w:start w:val="1"/>
      <w:numFmt w:val="lowerRoman"/>
      <w:lvlText w:val="%9."/>
      <w:lvlJc w:val="right"/>
      <w:pPr>
        <w:tabs>
          <w:tab w:val="num" w:pos="7536"/>
        </w:tabs>
        <w:ind w:left="7536" w:hanging="180"/>
      </w:pPr>
    </w:lvl>
  </w:abstractNum>
  <w:abstractNum w:abstractNumId="10" w15:restartNumberingAfterBreak="0">
    <w:nsid w:val="385267D9"/>
    <w:multiLevelType w:val="multilevel"/>
    <w:tmpl w:val="663EF13E"/>
    <w:lvl w:ilvl="0">
      <w:start w:val="1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A4774F0"/>
    <w:multiLevelType w:val="multilevel"/>
    <w:tmpl w:val="E4FA0D56"/>
    <w:lvl w:ilvl="0">
      <w:start w:val="17"/>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A9F339F"/>
    <w:multiLevelType w:val="multilevel"/>
    <w:tmpl w:val="3CD2C844"/>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F351C55"/>
    <w:multiLevelType w:val="multilevel"/>
    <w:tmpl w:val="663EF13E"/>
    <w:lvl w:ilvl="0">
      <w:start w:val="1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2002AE1"/>
    <w:multiLevelType w:val="multilevel"/>
    <w:tmpl w:val="4F361FBE"/>
    <w:lvl w:ilvl="0">
      <w:start w:val="19"/>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326581F"/>
    <w:multiLevelType w:val="multilevel"/>
    <w:tmpl w:val="B6763A8C"/>
    <w:lvl w:ilvl="0">
      <w:start w:val="12"/>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6073EEF"/>
    <w:multiLevelType w:val="multilevel"/>
    <w:tmpl w:val="D15EA64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AB66AC7"/>
    <w:multiLevelType w:val="multilevel"/>
    <w:tmpl w:val="663EF13E"/>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B263CFB"/>
    <w:multiLevelType w:val="multilevel"/>
    <w:tmpl w:val="77E2BEC4"/>
    <w:lvl w:ilvl="0">
      <w:start w:val="7"/>
      <w:numFmt w:val="decimal"/>
      <w:lvlText w:val="%1"/>
      <w:lvlJc w:val="left"/>
      <w:pPr>
        <w:ind w:left="360" w:hanging="360"/>
      </w:pPr>
      <w:rPr>
        <w:rFonts w:hint="default"/>
      </w:rPr>
    </w:lvl>
    <w:lvl w:ilvl="1">
      <w:start w:val="2"/>
      <w:numFmt w:val="decimal"/>
      <w:lvlText w:val="%1.%2"/>
      <w:lvlJc w:val="left"/>
      <w:pPr>
        <w:ind w:left="4329" w:hanging="360"/>
      </w:pPr>
      <w:rPr>
        <w:rFonts w:hint="default"/>
      </w:rPr>
    </w:lvl>
    <w:lvl w:ilvl="2">
      <w:start w:val="1"/>
      <w:numFmt w:val="decimal"/>
      <w:lvlText w:val="%1.%2.%3"/>
      <w:lvlJc w:val="left"/>
      <w:pPr>
        <w:ind w:left="8658" w:hanging="720"/>
      </w:pPr>
      <w:rPr>
        <w:rFonts w:hint="default"/>
      </w:rPr>
    </w:lvl>
    <w:lvl w:ilvl="3">
      <w:start w:val="1"/>
      <w:numFmt w:val="decimal"/>
      <w:lvlText w:val="%1.%2.%3.%4"/>
      <w:lvlJc w:val="left"/>
      <w:pPr>
        <w:ind w:left="12627" w:hanging="720"/>
      </w:pPr>
      <w:rPr>
        <w:rFonts w:hint="default"/>
      </w:rPr>
    </w:lvl>
    <w:lvl w:ilvl="4">
      <w:start w:val="1"/>
      <w:numFmt w:val="decimal"/>
      <w:lvlText w:val="%1.%2.%3.%4.%5"/>
      <w:lvlJc w:val="left"/>
      <w:pPr>
        <w:ind w:left="16956" w:hanging="1080"/>
      </w:pPr>
      <w:rPr>
        <w:rFonts w:hint="default"/>
      </w:rPr>
    </w:lvl>
    <w:lvl w:ilvl="5">
      <w:start w:val="1"/>
      <w:numFmt w:val="decimal"/>
      <w:lvlText w:val="%1.%2.%3.%4.%5.%6"/>
      <w:lvlJc w:val="left"/>
      <w:pPr>
        <w:ind w:left="20925" w:hanging="1080"/>
      </w:pPr>
      <w:rPr>
        <w:rFonts w:hint="default"/>
      </w:rPr>
    </w:lvl>
    <w:lvl w:ilvl="6">
      <w:start w:val="1"/>
      <w:numFmt w:val="decimal"/>
      <w:lvlText w:val="%1.%2.%3.%4.%5.%6.%7"/>
      <w:lvlJc w:val="left"/>
      <w:pPr>
        <w:ind w:left="25254" w:hanging="1440"/>
      </w:pPr>
      <w:rPr>
        <w:rFonts w:hint="default"/>
      </w:rPr>
    </w:lvl>
    <w:lvl w:ilvl="7">
      <w:start w:val="1"/>
      <w:numFmt w:val="decimal"/>
      <w:lvlText w:val="%1.%2.%3.%4.%5.%6.%7.%8"/>
      <w:lvlJc w:val="left"/>
      <w:pPr>
        <w:ind w:left="29223" w:hanging="1440"/>
      </w:pPr>
      <w:rPr>
        <w:rFonts w:hint="default"/>
      </w:rPr>
    </w:lvl>
    <w:lvl w:ilvl="8">
      <w:start w:val="1"/>
      <w:numFmt w:val="decimal"/>
      <w:lvlText w:val="%1.%2.%3.%4.%5.%6.%7.%8.%9"/>
      <w:lvlJc w:val="left"/>
      <w:pPr>
        <w:ind w:left="-31984" w:hanging="1800"/>
      </w:pPr>
      <w:rPr>
        <w:rFonts w:hint="default"/>
      </w:rPr>
    </w:lvl>
  </w:abstractNum>
  <w:abstractNum w:abstractNumId="19" w15:restartNumberingAfterBreak="0">
    <w:nsid w:val="4B3038DF"/>
    <w:multiLevelType w:val="multilevel"/>
    <w:tmpl w:val="EB9C46C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52AC56A1"/>
    <w:multiLevelType w:val="multilevel"/>
    <w:tmpl w:val="663EF13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5433259"/>
    <w:multiLevelType w:val="multilevel"/>
    <w:tmpl w:val="9398B2E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A9D7D5D"/>
    <w:multiLevelType w:val="multilevel"/>
    <w:tmpl w:val="76D2F020"/>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68C05870"/>
    <w:multiLevelType w:val="multilevel"/>
    <w:tmpl w:val="663EF13E"/>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6E8D7857"/>
    <w:multiLevelType w:val="multilevel"/>
    <w:tmpl w:val="798C6970"/>
    <w:lvl w:ilvl="0">
      <w:start w:val="1"/>
      <w:numFmt w:val="decimal"/>
      <w:lvlText w:val="%1)"/>
      <w:lvlJc w:val="left"/>
      <w:pPr>
        <w:tabs>
          <w:tab w:val="num" w:pos="360"/>
        </w:tabs>
        <w:ind w:left="360" w:hanging="360"/>
      </w:pPr>
      <w:rPr>
        <w:rFonts w:hint="default"/>
      </w:rPr>
    </w:lvl>
    <w:lvl w:ilvl="1">
      <w:start w:val="1"/>
      <w:numFmt w:val="none"/>
      <w:lvlRestart w:val="0"/>
      <w:lvlText w:val="-"/>
      <w:lvlJc w:val="left"/>
      <w:pPr>
        <w:tabs>
          <w:tab w:val="num" w:pos="720"/>
        </w:tabs>
        <w:ind w:left="720" w:hanging="360"/>
      </w:pPr>
      <w:rPr>
        <w:rFonts w:hint="default"/>
      </w:rPr>
    </w:lvl>
    <w:lvl w:ilvl="2">
      <w:start w:val="1"/>
      <w:numFmt w:val="bullet"/>
      <w:lvlText w:val=""/>
      <w:lvlJc w:val="righ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6F0E2978"/>
    <w:multiLevelType w:val="multilevel"/>
    <w:tmpl w:val="37E6CFF0"/>
    <w:lvl w:ilvl="0">
      <w:start w:val="18"/>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77B060FE"/>
    <w:multiLevelType w:val="hybridMultilevel"/>
    <w:tmpl w:val="56AC643A"/>
    <w:lvl w:ilvl="0" w:tplc="9C525D0E">
      <w:start w:val="1"/>
      <w:numFmt w:val="lowerLetter"/>
      <w:lvlText w:val="%1)"/>
      <w:lvlJc w:val="left"/>
      <w:pPr>
        <w:tabs>
          <w:tab w:val="num" w:pos="1005"/>
        </w:tabs>
        <w:ind w:left="1005" w:hanging="360"/>
      </w:pPr>
      <w:rPr>
        <w:rFonts w:hint="default"/>
      </w:rPr>
    </w:lvl>
    <w:lvl w:ilvl="1" w:tplc="9C2020F0">
      <w:start w:val="1"/>
      <w:numFmt w:val="decimal"/>
      <w:lvlText w:val="%2."/>
      <w:lvlJc w:val="left"/>
      <w:pPr>
        <w:tabs>
          <w:tab w:val="num" w:pos="1725"/>
        </w:tabs>
        <w:ind w:left="1725" w:hanging="360"/>
      </w:pPr>
      <w:rPr>
        <w:rFonts w:hint="default"/>
      </w:rPr>
    </w:lvl>
    <w:lvl w:ilvl="2" w:tplc="0405001B" w:tentative="1">
      <w:start w:val="1"/>
      <w:numFmt w:val="lowerRoman"/>
      <w:lvlText w:val="%3."/>
      <w:lvlJc w:val="right"/>
      <w:pPr>
        <w:tabs>
          <w:tab w:val="num" w:pos="2445"/>
        </w:tabs>
        <w:ind w:left="2445" w:hanging="180"/>
      </w:pPr>
    </w:lvl>
    <w:lvl w:ilvl="3" w:tplc="0405000F" w:tentative="1">
      <w:start w:val="1"/>
      <w:numFmt w:val="decimal"/>
      <w:lvlText w:val="%4."/>
      <w:lvlJc w:val="left"/>
      <w:pPr>
        <w:tabs>
          <w:tab w:val="num" w:pos="3165"/>
        </w:tabs>
        <w:ind w:left="3165" w:hanging="360"/>
      </w:pPr>
    </w:lvl>
    <w:lvl w:ilvl="4" w:tplc="04050019" w:tentative="1">
      <w:start w:val="1"/>
      <w:numFmt w:val="lowerLetter"/>
      <w:lvlText w:val="%5."/>
      <w:lvlJc w:val="left"/>
      <w:pPr>
        <w:tabs>
          <w:tab w:val="num" w:pos="3885"/>
        </w:tabs>
        <w:ind w:left="3885" w:hanging="360"/>
      </w:pPr>
    </w:lvl>
    <w:lvl w:ilvl="5" w:tplc="0405001B" w:tentative="1">
      <w:start w:val="1"/>
      <w:numFmt w:val="lowerRoman"/>
      <w:lvlText w:val="%6."/>
      <w:lvlJc w:val="right"/>
      <w:pPr>
        <w:tabs>
          <w:tab w:val="num" w:pos="4605"/>
        </w:tabs>
        <w:ind w:left="4605" w:hanging="180"/>
      </w:pPr>
    </w:lvl>
    <w:lvl w:ilvl="6" w:tplc="0405000F" w:tentative="1">
      <w:start w:val="1"/>
      <w:numFmt w:val="decimal"/>
      <w:lvlText w:val="%7."/>
      <w:lvlJc w:val="left"/>
      <w:pPr>
        <w:tabs>
          <w:tab w:val="num" w:pos="5325"/>
        </w:tabs>
        <w:ind w:left="5325" w:hanging="360"/>
      </w:pPr>
    </w:lvl>
    <w:lvl w:ilvl="7" w:tplc="04050019" w:tentative="1">
      <w:start w:val="1"/>
      <w:numFmt w:val="lowerLetter"/>
      <w:lvlText w:val="%8."/>
      <w:lvlJc w:val="left"/>
      <w:pPr>
        <w:tabs>
          <w:tab w:val="num" w:pos="6045"/>
        </w:tabs>
        <w:ind w:left="6045" w:hanging="360"/>
      </w:pPr>
    </w:lvl>
    <w:lvl w:ilvl="8" w:tplc="0405001B" w:tentative="1">
      <w:start w:val="1"/>
      <w:numFmt w:val="lowerRoman"/>
      <w:lvlText w:val="%9."/>
      <w:lvlJc w:val="right"/>
      <w:pPr>
        <w:tabs>
          <w:tab w:val="num" w:pos="6765"/>
        </w:tabs>
        <w:ind w:left="6765" w:hanging="180"/>
      </w:pPr>
    </w:lvl>
  </w:abstractNum>
  <w:abstractNum w:abstractNumId="27" w15:restartNumberingAfterBreak="0">
    <w:nsid w:val="7BC33E8D"/>
    <w:multiLevelType w:val="multilevel"/>
    <w:tmpl w:val="AE72CCCE"/>
    <w:lvl w:ilvl="0">
      <w:start w:val="14"/>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104807604">
    <w:abstractNumId w:val="1"/>
  </w:num>
  <w:num w:numId="2" w16cid:durableId="538394356">
    <w:abstractNumId w:val="19"/>
  </w:num>
  <w:num w:numId="3" w16cid:durableId="715810173">
    <w:abstractNumId w:val="21"/>
  </w:num>
  <w:num w:numId="4" w16cid:durableId="11416688">
    <w:abstractNumId w:val="2"/>
  </w:num>
  <w:num w:numId="5" w16cid:durableId="355082653">
    <w:abstractNumId w:val="7"/>
  </w:num>
  <w:num w:numId="6" w16cid:durableId="31461205">
    <w:abstractNumId w:val="20"/>
  </w:num>
  <w:num w:numId="7" w16cid:durableId="1064718023">
    <w:abstractNumId w:val="4"/>
  </w:num>
  <w:num w:numId="8" w16cid:durableId="1365909138">
    <w:abstractNumId w:val="12"/>
  </w:num>
  <w:num w:numId="9" w16cid:durableId="610359540">
    <w:abstractNumId w:val="6"/>
  </w:num>
  <w:num w:numId="10" w16cid:durableId="92824837">
    <w:abstractNumId w:val="9"/>
  </w:num>
  <w:num w:numId="11" w16cid:durableId="420100173">
    <w:abstractNumId w:val="23"/>
  </w:num>
  <w:num w:numId="12" w16cid:durableId="1639532784">
    <w:abstractNumId w:val="15"/>
  </w:num>
  <w:num w:numId="13" w16cid:durableId="1357464781">
    <w:abstractNumId w:val="13"/>
  </w:num>
  <w:num w:numId="14" w16cid:durableId="1062754032">
    <w:abstractNumId w:val="8"/>
  </w:num>
  <w:num w:numId="15" w16cid:durableId="1627812805">
    <w:abstractNumId w:val="26"/>
  </w:num>
  <w:num w:numId="16" w16cid:durableId="657002312">
    <w:abstractNumId w:val="22"/>
  </w:num>
  <w:num w:numId="17" w16cid:durableId="788939627">
    <w:abstractNumId w:val="10"/>
  </w:num>
  <w:num w:numId="18" w16cid:durableId="1757481569">
    <w:abstractNumId w:val="17"/>
  </w:num>
  <w:num w:numId="19" w16cid:durableId="1124957225">
    <w:abstractNumId w:val="11"/>
  </w:num>
  <w:num w:numId="20" w16cid:durableId="1312367484">
    <w:abstractNumId w:val="3"/>
  </w:num>
  <w:num w:numId="21" w16cid:durableId="574243229">
    <w:abstractNumId w:val="25"/>
  </w:num>
  <w:num w:numId="22" w16cid:durableId="241136252">
    <w:abstractNumId w:val="14"/>
  </w:num>
  <w:num w:numId="23" w16cid:durableId="355085386">
    <w:abstractNumId w:val="5"/>
  </w:num>
  <w:num w:numId="24" w16cid:durableId="605580618">
    <w:abstractNumId w:val="0"/>
  </w:num>
  <w:num w:numId="25" w16cid:durableId="568465492">
    <w:abstractNumId w:val="16"/>
  </w:num>
  <w:num w:numId="26" w16cid:durableId="1362822376">
    <w:abstractNumId w:val="27"/>
  </w:num>
  <w:num w:numId="27" w16cid:durableId="1747415499">
    <w:abstractNumId w:val="24"/>
  </w:num>
  <w:num w:numId="28" w16cid:durableId="106765620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LQ0NrMwMLcwMDY0M7FQ0lEKTi0uzszPAykwrgUA2NWV8ywAAAA="/>
  </w:docVars>
  <w:rsids>
    <w:rsidRoot w:val="002C53F5"/>
    <w:rsid w:val="00004805"/>
    <w:rsid w:val="0001793A"/>
    <w:rsid w:val="00023A33"/>
    <w:rsid w:val="00026E06"/>
    <w:rsid w:val="00034DAA"/>
    <w:rsid w:val="000410D0"/>
    <w:rsid w:val="00042865"/>
    <w:rsid w:val="00047671"/>
    <w:rsid w:val="000540FD"/>
    <w:rsid w:val="000A7EAC"/>
    <w:rsid w:val="000B620B"/>
    <w:rsid w:val="00116B46"/>
    <w:rsid w:val="0012581F"/>
    <w:rsid w:val="0013576B"/>
    <w:rsid w:val="001436FF"/>
    <w:rsid w:val="0016321F"/>
    <w:rsid w:val="00167ADE"/>
    <w:rsid w:val="001750B6"/>
    <w:rsid w:val="00177701"/>
    <w:rsid w:val="00181CE4"/>
    <w:rsid w:val="0018638C"/>
    <w:rsid w:val="0019397B"/>
    <w:rsid w:val="00197CAE"/>
    <w:rsid w:val="00197FCC"/>
    <w:rsid w:val="001A239A"/>
    <w:rsid w:val="001A5E05"/>
    <w:rsid w:val="001B2AB4"/>
    <w:rsid w:val="001C459A"/>
    <w:rsid w:val="001C7996"/>
    <w:rsid w:val="001D33E9"/>
    <w:rsid w:val="00201DDD"/>
    <w:rsid w:val="002054C3"/>
    <w:rsid w:val="00213A2D"/>
    <w:rsid w:val="00213C9C"/>
    <w:rsid w:val="002160D5"/>
    <w:rsid w:val="00241983"/>
    <w:rsid w:val="00243CB3"/>
    <w:rsid w:val="002559C6"/>
    <w:rsid w:val="00262759"/>
    <w:rsid w:val="002754CE"/>
    <w:rsid w:val="00282C44"/>
    <w:rsid w:val="0028386F"/>
    <w:rsid w:val="002900AA"/>
    <w:rsid w:val="00292358"/>
    <w:rsid w:val="0029768F"/>
    <w:rsid w:val="002A1FC8"/>
    <w:rsid w:val="002B2677"/>
    <w:rsid w:val="002B48DB"/>
    <w:rsid w:val="002B7812"/>
    <w:rsid w:val="002C0672"/>
    <w:rsid w:val="002C36F6"/>
    <w:rsid w:val="002C53F5"/>
    <w:rsid w:val="002D2B82"/>
    <w:rsid w:val="002E369F"/>
    <w:rsid w:val="002F23EA"/>
    <w:rsid w:val="002F2624"/>
    <w:rsid w:val="00321F4C"/>
    <w:rsid w:val="00334E79"/>
    <w:rsid w:val="00340B25"/>
    <w:rsid w:val="00344442"/>
    <w:rsid w:val="00356C48"/>
    <w:rsid w:val="00373305"/>
    <w:rsid w:val="003808A2"/>
    <w:rsid w:val="003A017E"/>
    <w:rsid w:val="003A5BA8"/>
    <w:rsid w:val="003B2171"/>
    <w:rsid w:val="003B3772"/>
    <w:rsid w:val="003D11A4"/>
    <w:rsid w:val="003E5FF5"/>
    <w:rsid w:val="003F2F63"/>
    <w:rsid w:val="003F7AF4"/>
    <w:rsid w:val="0041663A"/>
    <w:rsid w:val="00416EC4"/>
    <w:rsid w:val="00424330"/>
    <w:rsid w:val="00432C13"/>
    <w:rsid w:val="0043646C"/>
    <w:rsid w:val="00440036"/>
    <w:rsid w:val="004477F3"/>
    <w:rsid w:val="004732DA"/>
    <w:rsid w:val="00475A1D"/>
    <w:rsid w:val="00484781"/>
    <w:rsid w:val="004C32D5"/>
    <w:rsid w:val="004D074B"/>
    <w:rsid w:val="004D24AA"/>
    <w:rsid w:val="004D391A"/>
    <w:rsid w:val="004F5A27"/>
    <w:rsid w:val="004F6422"/>
    <w:rsid w:val="0051133A"/>
    <w:rsid w:val="00512168"/>
    <w:rsid w:val="0051438C"/>
    <w:rsid w:val="00520E44"/>
    <w:rsid w:val="00536ED2"/>
    <w:rsid w:val="005370AE"/>
    <w:rsid w:val="00537408"/>
    <w:rsid w:val="00541288"/>
    <w:rsid w:val="0054450D"/>
    <w:rsid w:val="0054687A"/>
    <w:rsid w:val="0055480A"/>
    <w:rsid w:val="00555C2C"/>
    <w:rsid w:val="00565009"/>
    <w:rsid w:val="00582DC7"/>
    <w:rsid w:val="0059396C"/>
    <w:rsid w:val="00594AE3"/>
    <w:rsid w:val="005B4A97"/>
    <w:rsid w:val="005B7F01"/>
    <w:rsid w:val="005C196A"/>
    <w:rsid w:val="005E15EC"/>
    <w:rsid w:val="005E1FE3"/>
    <w:rsid w:val="006010E4"/>
    <w:rsid w:val="00603031"/>
    <w:rsid w:val="006127BC"/>
    <w:rsid w:val="0061526D"/>
    <w:rsid w:val="006171DF"/>
    <w:rsid w:val="00626C75"/>
    <w:rsid w:val="00640963"/>
    <w:rsid w:val="0064131B"/>
    <w:rsid w:val="006442FB"/>
    <w:rsid w:val="00653D96"/>
    <w:rsid w:val="00674703"/>
    <w:rsid w:val="00676B52"/>
    <w:rsid w:val="00687338"/>
    <w:rsid w:val="0069248D"/>
    <w:rsid w:val="006957C6"/>
    <w:rsid w:val="006A36DD"/>
    <w:rsid w:val="006A520C"/>
    <w:rsid w:val="006B26C2"/>
    <w:rsid w:val="006B2B27"/>
    <w:rsid w:val="006B6718"/>
    <w:rsid w:val="006C6B9D"/>
    <w:rsid w:val="006D0AA5"/>
    <w:rsid w:val="006D715C"/>
    <w:rsid w:val="006E5FDB"/>
    <w:rsid w:val="006F0826"/>
    <w:rsid w:val="00714608"/>
    <w:rsid w:val="007253BA"/>
    <w:rsid w:val="00726A2F"/>
    <w:rsid w:val="00751793"/>
    <w:rsid w:val="00754877"/>
    <w:rsid w:val="007548DA"/>
    <w:rsid w:val="00756D5E"/>
    <w:rsid w:val="00764BB5"/>
    <w:rsid w:val="00785836"/>
    <w:rsid w:val="00785E45"/>
    <w:rsid w:val="00796F4D"/>
    <w:rsid w:val="007A65EE"/>
    <w:rsid w:val="007C6728"/>
    <w:rsid w:val="007E23CC"/>
    <w:rsid w:val="007E2AEC"/>
    <w:rsid w:val="007E625D"/>
    <w:rsid w:val="007F5ACC"/>
    <w:rsid w:val="007F6827"/>
    <w:rsid w:val="00802757"/>
    <w:rsid w:val="00802B1A"/>
    <w:rsid w:val="00807C13"/>
    <w:rsid w:val="008168B1"/>
    <w:rsid w:val="00817188"/>
    <w:rsid w:val="00820C91"/>
    <w:rsid w:val="008212AD"/>
    <w:rsid w:val="008247BE"/>
    <w:rsid w:val="00830F41"/>
    <w:rsid w:val="008312E6"/>
    <w:rsid w:val="00834479"/>
    <w:rsid w:val="008478DC"/>
    <w:rsid w:val="00852C55"/>
    <w:rsid w:val="008650F7"/>
    <w:rsid w:val="0086725A"/>
    <w:rsid w:val="00883CDC"/>
    <w:rsid w:val="008A387D"/>
    <w:rsid w:val="008B498D"/>
    <w:rsid w:val="008B7FBF"/>
    <w:rsid w:val="008D2479"/>
    <w:rsid w:val="008D74FC"/>
    <w:rsid w:val="008E701C"/>
    <w:rsid w:val="0090073E"/>
    <w:rsid w:val="00905E53"/>
    <w:rsid w:val="009147A0"/>
    <w:rsid w:val="00916180"/>
    <w:rsid w:val="009201E4"/>
    <w:rsid w:val="00927E23"/>
    <w:rsid w:val="009345CE"/>
    <w:rsid w:val="00936D81"/>
    <w:rsid w:val="00943DC4"/>
    <w:rsid w:val="00945A95"/>
    <w:rsid w:val="00952CA6"/>
    <w:rsid w:val="00960F92"/>
    <w:rsid w:val="00963630"/>
    <w:rsid w:val="009725E1"/>
    <w:rsid w:val="009733D7"/>
    <w:rsid w:val="00974E52"/>
    <w:rsid w:val="00985890"/>
    <w:rsid w:val="00993F20"/>
    <w:rsid w:val="009951ED"/>
    <w:rsid w:val="009978B2"/>
    <w:rsid w:val="009B2C06"/>
    <w:rsid w:val="009C1051"/>
    <w:rsid w:val="009C6794"/>
    <w:rsid w:val="009D32AE"/>
    <w:rsid w:val="009D3645"/>
    <w:rsid w:val="009D4F87"/>
    <w:rsid w:val="009D73A7"/>
    <w:rsid w:val="009E2012"/>
    <w:rsid w:val="009F5012"/>
    <w:rsid w:val="00A06F88"/>
    <w:rsid w:val="00A21C0A"/>
    <w:rsid w:val="00A46215"/>
    <w:rsid w:val="00A506D8"/>
    <w:rsid w:val="00A5397C"/>
    <w:rsid w:val="00A57AD3"/>
    <w:rsid w:val="00A63F8B"/>
    <w:rsid w:val="00A65B1C"/>
    <w:rsid w:val="00A670E9"/>
    <w:rsid w:val="00A8093A"/>
    <w:rsid w:val="00A87524"/>
    <w:rsid w:val="00A90CBC"/>
    <w:rsid w:val="00A913C6"/>
    <w:rsid w:val="00AA1543"/>
    <w:rsid w:val="00AB7A9D"/>
    <w:rsid w:val="00AC6E03"/>
    <w:rsid w:val="00AD4720"/>
    <w:rsid w:val="00AE1C4D"/>
    <w:rsid w:val="00AE24FD"/>
    <w:rsid w:val="00AE43CB"/>
    <w:rsid w:val="00AF2381"/>
    <w:rsid w:val="00AF650D"/>
    <w:rsid w:val="00AF721D"/>
    <w:rsid w:val="00B03564"/>
    <w:rsid w:val="00B1017A"/>
    <w:rsid w:val="00B16C1D"/>
    <w:rsid w:val="00B2125E"/>
    <w:rsid w:val="00B307C5"/>
    <w:rsid w:val="00B414F7"/>
    <w:rsid w:val="00B45BB7"/>
    <w:rsid w:val="00B47C57"/>
    <w:rsid w:val="00B5751A"/>
    <w:rsid w:val="00B6116A"/>
    <w:rsid w:val="00B66245"/>
    <w:rsid w:val="00B74955"/>
    <w:rsid w:val="00B749A7"/>
    <w:rsid w:val="00B811F3"/>
    <w:rsid w:val="00B861BB"/>
    <w:rsid w:val="00B86FBB"/>
    <w:rsid w:val="00B87642"/>
    <w:rsid w:val="00BC1B65"/>
    <w:rsid w:val="00BC1FD1"/>
    <w:rsid w:val="00BC4405"/>
    <w:rsid w:val="00BD0B06"/>
    <w:rsid w:val="00BD1FD8"/>
    <w:rsid w:val="00BE10A4"/>
    <w:rsid w:val="00BF4A2D"/>
    <w:rsid w:val="00C02790"/>
    <w:rsid w:val="00C160FA"/>
    <w:rsid w:val="00C27995"/>
    <w:rsid w:val="00C4100A"/>
    <w:rsid w:val="00C41D5A"/>
    <w:rsid w:val="00C42152"/>
    <w:rsid w:val="00C51063"/>
    <w:rsid w:val="00C56633"/>
    <w:rsid w:val="00C60D53"/>
    <w:rsid w:val="00C61A85"/>
    <w:rsid w:val="00C74C08"/>
    <w:rsid w:val="00C8145E"/>
    <w:rsid w:val="00C85343"/>
    <w:rsid w:val="00C936FD"/>
    <w:rsid w:val="00C94E22"/>
    <w:rsid w:val="00CA0FAC"/>
    <w:rsid w:val="00CA49B4"/>
    <w:rsid w:val="00CA53C2"/>
    <w:rsid w:val="00CA589B"/>
    <w:rsid w:val="00CB0480"/>
    <w:rsid w:val="00CB2FF2"/>
    <w:rsid w:val="00CC41D8"/>
    <w:rsid w:val="00CD2730"/>
    <w:rsid w:val="00CD4808"/>
    <w:rsid w:val="00CE0F92"/>
    <w:rsid w:val="00CE4604"/>
    <w:rsid w:val="00D019A9"/>
    <w:rsid w:val="00D10919"/>
    <w:rsid w:val="00D41EFD"/>
    <w:rsid w:val="00D44474"/>
    <w:rsid w:val="00D50955"/>
    <w:rsid w:val="00D51E8C"/>
    <w:rsid w:val="00D52AC2"/>
    <w:rsid w:val="00D6268B"/>
    <w:rsid w:val="00D71232"/>
    <w:rsid w:val="00D762FC"/>
    <w:rsid w:val="00D82832"/>
    <w:rsid w:val="00D86141"/>
    <w:rsid w:val="00D90D3B"/>
    <w:rsid w:val="00D955E5"/>
    <w:rsid w:val="00D95746"/>
    <w:rsid w:val="00DA6A1C"/>
    <w:rsid w:val="00DA729D"/>
    <w:rsid w:val="00DB6B46"/>
    <w:rsid w:val="00DF2889"/>
    <w:rsid w:val="00DF748B"/>
    <w:rsid w:val="00E02E3F"/>
    <w:rsid w:val="00E21E0E"/>
    <w:rsid w:val="00E24380"/>
    <w:rsid w:val="00E31F2B"/>
    <w:rsid w:val="00E37207"/>
    <w:rsid w:val="00E46737"/>
    <w:rsid w:val="00E52962"/>
    <w:rsid w:val="00E55DE0"/>
    <w:rsid w:val="00E8211E"/>
    <w:rsid w:val="00E94ED9"/>
    <w:rsid w:val="00EA6970"/>
    <w:rsid w:val="00EA6F61"/>
    <w:rsid w:val="00EB3C3F"/>
    <w:rsid w:val="00EB3D74"/>
    <w:rsid w:val="00ED228F"/>
    <w:rsid w:val="00ED3E52"/>
    <w:rsid w:val="00ED7810"/>
    <w:rsid w:val="00EE16D5"/>
    <w:rsid w:val="00EE48F2"/>
    <w:rsid w:val="00EE5A1A"/>
    <w:rsid w:val="00EF1524"/>
    <w:rsid w:val="00F00B43"/>
    <w:rsid w:val="00F06980"/>
    <w:rsid w:val="00F27BEC"/>
    <w:rsid w:val="00F308C1"/>
    <w:rsid w:val="00F33E66"/>
    <w:rsid w:val="00F4120C"/>
    <w:rsid w:val="00F457B2"/>
    <w:rsid w:val="00F52474"/>
    <w:rsid w:val="00F70404"/>
    <w:rsid w:val="00F70DDB"/>
    <w:rsid w:val="00F71EE4"/>
    <w:rsid w:val="00F74BAB"/>
    <w:rsid w:val="00F86249"/>
    <w:rsid w:val="00F9192C"/>
    <w:rsid w:val="00FA4CB7"/>
    <w:rsid w:val="00FC5911"/>
    <w:rsid w:val="00FD27F2"/>
    <w:rsid w:val="00FD4712"/>
    <w:rsid w:val="00FD4B3F"/>
    <w:rsid w:val="00FE12E6"/>
    <w:rsid w:val="00FE4451"/>
    <w:rsid w:val="00FE74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27DE8D"/>
  <w15:chartTrackingRefBased/>
  <w15:docId w15:val="{8271033D-15E3-420B-A6D5-7ACF21106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20C91"/>
    <w:rPr>
      <w:sz w:val="24"/>
      <w:szCs w:val="24"/>
      <w:lang w:val="cs-CZ" w:eastAsia="cs-CZ"/>
    </w:rPr>
  </w:style>
  <w:style w:type="paragraph" w:styleId="Nadpis1">
    <w:name w:val="heading 1"/>
    <w:basedOn w:val="Normln"/>
    <w:next w:val="Normln"/>
    <w:link w:val="Nadpis1Char"/>
    <w:qFormat/>
    <w:rsid w:val="00C5663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semiHidden/>
    <w:unhideWhenUsed/>
    <w:qFormat/>
    <w:rsid w:val="00B86FB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link w:val="Nadpis3Char"/>
    <w:uiPriority w:val="9"/>
    <w:qFormat/>
    <w:rsid w:val="009C1051"/>
    <w:pPr>
      <w:spacing w:before="100" w:beforeAutospacing="1" w:after="100" w:afterAutospacing="1"/>
      <w:outlineLvl w:val="2"/>
    </w:pPr>
    <w:rPr>
      <w:b/>
      <w:bCs/>
      <w:sz w:val="27"/>
      <w:szCs w:val="27"/>
      <w:lang w:val="x-none" w:eastAsia="x-none"/>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2C53F5"/>
    <w:pPr>
      <w:tabs>
        <w:tab w:val="center" w:pos="4536"/>
        <w:tab w:val="right" w:pos="9072"/>
      </w:tabs>
    </w:pPr>
  </w:style>
  <w:style w:type="paragraph" w:styleId="Zpat">
    <w:name w:val="footer"/>
    <w:basedOn w:val="Normln"/>
    <w:rsid w:val="002C53F5"/>
    <w:pPr>
      <w:tabs>
        <w:tab w:val="center" w:pos="4536"/>
        <w:tab w:val="right" w:pos="9072"/>
      </w:tabs>
    </w:pPr>
  </w:style>
  <w:style w:type="character" w:styleId="slostrnky">
    <w:name w:val="page number"/>
    <w:basedOn w:val="Standardnpsmoodstavce"/>
    <w:rsid w:val="002C53F5"/>
  </w:style>
  <w:style w:type="paragraph" w:customStyle="1" w:styleId="SMLOUVACISLO">
    <w:name w:val="SMLOUVA CISLO"/>
    <w:basedOn w:val="Normln"/>
    <w:rsid w:val="00820C91"/>
    <w:pPr>
      <w:overflowPunct w:val="0"/>
      <w:autoSpaceDE w:val="0"/>
      <w:autoSpaceDN w:val="0"/>
      <w:adjustRightInd w:val="0"/>
      <w:spacing w:before="60"/>
      <w:ind w:left="1134" w:hanging="1134"/>
      <w:textAlignment w:val="baseline"/>
    </w:pPr>
    <w:rPr>
      <w:rFonts w:ascii="Arial" w:hAnsi="Arial"/>
      <w:b/>
      <w:spacing w:val="10"/>
      <w:szCs w:val="20"/>
    </w:rPr>
  </w:style>
  <w:style w:type="paragraph" w:customStyle="1" w:styleId="HLAVICKA">
    <w:name w:val="HLAVICKA"/>
    <w:basedOn w:val="Normln"/>
    <w:rsid w:val="00820C91"/>
    <w:pPr>
      <w:tabs>
        <w:tab w:val="left" w:pos="284"/>
        <w:tab w:val="left" w:pos="1134"/>
      </w:tabs>
      <w:overflowPunct w:val="0"/>
      <w:autoSpaceDE w:val="0"/>
      <w:autoSpaceDN w:val="0"/>
      <w:adjustRightInd w:val="0"/>
      <w:spacing w:after="60"/>
      <w:textAlignment w:val="baseline"/>
    </w:pPr>
    <w:rPr>
      <w:sz w:val="20"/>
      <w:szCs w:val="20"/>
    </w:rPr>
  </w:style>
  <w:style w:type="character" w:customStyle="1" w:styleId="platne1">
    <w:name w:val="platne1"/>
    <w:basedOn w:val="Standardnpsmoodstavce"/>
    <w:rsid w:val="00820C91"/>
  </w:style>
  <w:style w:type="paragraph" w:customStyle="1" w:styleId="Zkladntext21">
    <w:name w:val="Základní text 21"/>
    <w:basedOn w:val="Normln"/>
    <w:rsid w:val="00820C91"/>
    <w:pPr>
      <w:overflowPunct w:val="0"/>
      <w:autoSpaceDE w:val="0"/>
      <w:autoSpaceDN w:val="0"/>
      <w:adjustRightInd w:val="0"/>
      <w:spacing w:before="60" w:after="60"/>
      <w:ind w:left="849" w:hanging="489"/>
      <w:jc w:val="both"/>
      <w:textAlignment w:val="baseline"/>
    </w:pPr>
    <w:rPr>
      <w:szCs w:val="20"/>
    </w:rPr>
  </w:style>
  <w:style w:type="paragraph" w:styleId="Zkladntext">
    <w:name w:val="Body Text"/>
    <w:basedOn w:val="Normln"/>
    <w:rsid w:val="00820C91"/>
    <w:pPr>
      <w:tabs>
        <w:tab w:val="left" w:pos="5670"/>
      </w:tabs>
      <w:jc w:val="center"/>
    </w:pPr>
    <w:rPr>
      <w:rFonts w:ascii="Century Schoolbook" w:hAnsi="Century Schoolbook"/>
      <w:szCs w:val="20"/>
    </w:rPr>
  </w:style>
  <w:style w:type="paragraph" w:styleId="Odstavecseseznamem">
    <w:name w:val="List Paragraph"/>
    <w:basedOn w:val="Normln"/>
    <w:uiPriority w:val="34"/>
    <w:qFormat/>
    <w:rsid w:val="00820C91"/>
    <w:pPr>
      <w:ind w:left="708"/>
    </w:pPr>
  </w:style>
  <w:style w:type="character" w:styleId="Hypertextovodkaz">
    <w:name w:val="Hyperlink"/>
    <w:rsid w:val="00E02E3F"/>
    <w:rPr>
      <w:color w:val="0000FF"/>
      <w:u w:val="single"/>
    </w:rPr>
  </w:style>
  <w:style w:type="paragraph" w:styleId="Textbubliny">
    <w:name w:val="Balloon Text"/>
    <w:basedOn w:val="Normln"/>
    <w:link w:val="TextbublinyChar"/>
    <w:rsid w:val="000A7EAC"/>
    <w:rPr>
      <w:rFonts w:ascii="Tahoma" w:hAnsi="Tahoma"/>
      <w:sz w:val="16"/>
      <w:szCs w:val="16"/>
      <w:lang w:val="x-none" w:eastAsia="x-none"/>
    </w:rPr>
  </w:style>
  <w:style w:type="character" w:customStyle="1" w:styleId="TextbublinyChar">
    <w:name w:val="Text bubliny Char"/>
    <w:link w:val="Textbubliny"/>
    <w:rsid w:val="000A7EAC"/>
    <w:rPr>
      <w:rFonts w:ascii="Tahoma" w:hAnsi="Tahoma" w:cs="Tahoma"/>
      <w:sz w:val="16"/>
      <w:szCs w:val="16"/>
    </w:rPr>
  </w:style>
  <w:style w:type="character" w:customStyle="1" w:styleId="Nadpis3Char">
    <w:name w:val="Nadpis 3 Char"/>
    <w:link w:val="Nadpis3"/>
    <w:uiPriority w:val="9"/>
    <w:rsid w:val="009C1051"/>
    <w:rPr>
      <w:b/>
      <w:bCs/>
      <w:sz w:val="27"/>
      <w:szCs w:val="27"/>
    </w:rPr>
  </w:style>
  <w:style w:type="character" w:styleId="Odkaznakoment">
    <w:name w:val="annotation reference"/>
    <w:rsid w:val="007253BA"/>
    <w:rPr>
      <w:sz w:val="16"/>
      <w:szCs w:val="16"/>
    </w:rPr>
  </w:style>
  <w:style w:type="paragraph" w:styleId="Textkomente">
    <w:name w:val="annotation text"/>
    <w:basedOn w:val="Normln"/>
    <w:link w:val="TextkomenteChar"/>
    <w:rsid w:val="007253BA"/>
    <w:rPr>
      <w:sz w:val="20"/>
      <w:szCs w:val="20"/>
    </w:rPr>
  </w:style>
  <w:style w:type="character" w:customStyle="1" w:styleId="TextkomenteChar">
    <w:name w:val="Text komentáře Char"/>
    <w:basedOn w:val="Standardnpsmoodstavce"/>
    <w:link w:val="Textkomente"/>
    <w:rsid w:val="007253BA"/>
  </w:style>
  <w:style w:type="paragraph" w:styleId="Pedmtkomente">
    <w:name w:val="annotation subject"/>
    <w:basedOn w:val="Textkomente"/>
    <w:next w:val="Textkomente"/>
    <w:link w:val="PedmtkomenteChar"/>
    <w:rsid w:val="007253BA"/>
    <w:rPr>
      <w:b/>
      <w:bCs/>
    </w:rPr>
  </w:style>
  <w:style w:type="character" w:customStyle="1" w:styleId="PedmtkomenteChar">
    <w:name w:val="Předmět komentáře Char"/>
    <w:link w:val="Pedmtkomente"/>
    <w:rsid w:val="007253BA"/>
    <w:rPr>
      <w:b/>
      <w:bCs/>
    </w:rPr>
  </w:style>
  <w:style w:type="character" w:styleId="Nevyeenzmnka">
    <w:name w:val="Unresolved Mention"/>
    <w:basedOn w:val="Standardnpsmoodstavce"/>
    <w:uiPriority w:val="99"/>
    <w:semiHidden/>
    <w:unhideWhenUsed/>
    <w:rsid w:val="00714608"/>
    <w:rPr>
      <w:color w:val="605E5C"/>
      <w:shd w:val="clear" w:color="auto" w:fill="E1DFDD"/>
    </w:rPr>
  </w:style>
  <w:style w:type="character" w:customStyle="1" w:styleId="Nadpis2Char">
    <w:name w:val="Nadpis 2 Char"/>
    <w:basedOn w:val="Standardnpsmoodstavce"/>
    <w:link w:val="Nadpis2"/>
    <w:semiHidden/>
    <w:rsid w:val="00B86FBB"/>
    <w:rPr>
      <w:rFonts w:asciiTheme="majorHAnsi" w:eastAsiaTheme="majorEastAsia" w:hAnsiTheme="majorHAnsi" w:cstheme="majorBidi"/>
      <w:color w:val="2F5496" w:themeColor="accent1" w:themeShade="BF"/>
      <w:sz w:val="26"/>
      <w:szCs w:val="26"/>
      <w:lang w:val="cs-CZ" w:eastAsia="cs-CZ"/>
    </w:rPr>
  </w:style>
  <w:style w:type="character" w:customStyle="1" w:styleId="Nadpis1Char">
    <w:name w:val="Nadpis 1 Char"/>
    <w:basedOn w:val="Standardnpsmoodstavce"/>
    <w:link w:val="Nadpis1"/>
    <w:rsid w:val="00C56633"/>
    <w:rPr>
      <w:rFonts w:asciiTheme="majorHAnsi" w:eastAsiaTheme="majorEastAsia" w:hAnsiTheme="majorHAnsi" w:cstheme="majorBidi"/>
      <w:color w:val="2F5496" w:themeColor="accent1" w:themeShade="BF"/>
      <w:sz w:val="32"/>
      <w:szCs w:val="32"/>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901025">
      <w:bodyDiv w:val="1"/>
      <w:marLeft w:val="0"/>
      <w:marRight w:val="0"/>
      <w:marTop w:val="0"/>
      <w:marBottom w:val="0"/>
      <w:divBdr>
        <w:top w:val="none" w:sz="0" w:space="0" w:color="auto"/>
        <w:left w:val="none" w:sz="0" w:space="0" w:color="auto"/>
        <w:bottom w:val="none" w:sz="0" w:space="0" w:color="auto"/>
        <w:right w:val="none" w:sz="0" w:space="0" w:color="auto"/>
      </w:divBdr>
    </w:div>
    <w:div w:id="1024213790">
      <w:bodyDiv w:val="1"/>
      <w:marLeft w:val="0"/>
      <w:marRight w:val="0"/>
      <w:marTop w:val="0"/>
      <w:marBottom w:val="0"/>
      <w:divBdr>
        <w:top w:val="none" w:sz="0" w:space="0" w:color="auto"/>
        <w:left w:val="none" w:sz="0" w:space="0" w:color="auto"/>
        <w:bottom w:val="none" w:sz="0" w:space="0" w:color="auto"/>
        <w:right w:val="none" w:sz="0" w:space="0" w:color="auto"/>
      </w:divBdr>
    </w:div>
    <w:div w:id="1861771980">
      <w:bodyDiv w:val="1"/>
      <w:marLeft w:val="0"/>
      <w:marRight w:val="0"/>
      <w:marTop w:val="0"/>
      <w:marBottom w:val="0"/>
      <w:divBdr>
        <w:top w:val="none" w:sz="0" w:space="0" w:color="auto"/>
        <w:left w:val="none" w:sz="0" w:space="0" w:color="auto"/>
        <w:bottom w:val="none" w:sz="0" w:space="0" w:color="auto"/>
        <w:right w:val="none" w:sz="0" w:space="0" w:color="auto"/>
      </w:divBdr>
    </w:div>
    <w:div w:id="1944143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bec.turany@centrum.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386</TotalTime>
  <Pages>20</Pages>
  <Words>10688</Words>
  <Characters>63063</Characters>
  <Application>Microsoft Office Word</Application>
  <DocSecurity>0</DocSecurity>
  <Lines>525</Lines>
  <Paragraphs>147</Paragraphs>
  <ScaleCrop>false</ScaleCrop>
  <HeadingPairs>
    <vt:vector size="2" baseType="variant">
      <vt:variant>
        <vt:lpstr>Název</vt:lpstr>
      </vt:variant>
      <vt:variant>
        <vt:i4>1</vt:i4>
      </vt:variant>
    </vt:vector>
  </HeadingPairs>
  <TitlesOfParts>
    <vt:vector size="1" baseType="lpstr">
      <vt:lpstr>SMLOUVA</vt:lpstr>
    </vt:vector>
  </TitlesOfParts>
  <Company>CzechInvest</Company>
  <LinksUpToDate>false</LinksUpToDate>
  <CharactersWithSpaces>73604</CharactersWithSpaces>
  <SharedDoc>false</SharedDoc>
  <HLinks>
    <vt:vector size="6" baseType="variant">
      <vt:variant>
        <vt:i4>5701667</vt:i4>
      </vt:variant>
      <vt:variant>
        <vt:i4>0</vt:i4>
      </vt:variant>
      <vt:variant>
        <vt:i4>0</vt:i4>
      </vt:variant>
      <vt:variant>
        <vt:i4>5</vt:i4>
      </vt:variant>
      <vt:variant>
        <vt:lpwstr>mailto:obec.milesov@tiscali.cz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dc:title>
  <dc:subject/>
  <dc:creator>Klara.Kalousova</dc:creator>
  <cp:keywords/>
  <cp:lastModifiedBy>Martin Lapeš</cp:lastModifiedBy>
  <cp:revision>26</cp:revision>
  <cp:lastPrinted>2012-01-20T11:54:00Z</cp:lastPrinted>
  <dcterms:created xsi:type="dcterms:W3CDTF">2022-02-21T17:07:00Z</dcterms:created>
  <dcterms:modified xsi:type="dcterms:W3CDTF">2026-07-03T21:09:00Z</dcterms:modified>
</cp:coreProperties>
</file>